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196B" w:rsidRPr="00E54A40" w:rsidRDefault="00A8196B" w:rsidP="008D6514">
      <w:pPr>
        <w:topLinePunct/>
        <w:spacing w:line="192" w:lineRule="auto"/>
        <w:jc w:val="center"/>
        <w:rPr>
          <w:rFonts w:cs="宋体"/>
          <w:color w:val="000000"/>
          <w:sz w:val="32"/>
          <w:szCs w:val="32"/>
        </w:rPr>
      </w:pPr>
      <w:r w:rsidRPr="00E54A40">
        <w:rPr>
          <w:rFonts w:cs="宋体" w:hint="eastAsia"/>
          <w:color w:val="000000"/>
          <w:sz w:val="32"/>
          <w:szCs w:val="32"/>
        </w:rPr>
        <w:t>成都任我行软件股份有限公司</w:t>
      </w:r>
    </w:p>
    <w:p w:rsidR="00A8196B" w:rsidRPr="00E54A40" w:rsidRDefault="00A8196B" w:rsidP="008D6514">
      <w:pPr>
        <w:spacing w:line="192" w:lineRule="auto"/>
        <w:jc w:val="center"/>
        <w:rPr>
          <w:rFonts w:cstheme="minorEastAsia"/>
          <w:bCs/>
          <w:sz w:val="32"/>
          <w:szCs w:val="32"/>
        </w:rPr>
      </w:pPr>
      <w:r w:rsidRPr="00E54A40">
        <w:rPr>
          <w:rFonts w:cs="宋体" w:hint="eastAsia"/>
          <w:color w:val="000000"/>
          <w:sz w:val="32"/>
          <w:szCs w:val="32"/>
        </w:rPr>
        <w:t>管家婆云天通</w:t>
      </w:r>
      <w:r w:rsidRPr="00E54A40">
        <w:rPr>
          <w:rFonts w:cs="宋体"/>
          <w:color w:val="000000"/>
          <w:sz w:val="32"/>
          <w:szCs w:val="32"/>
        </w:rPr>
        <w:t>ERP S1</w:t>
      </w:r>
      <w:r w:rsidRPr="00E54A40">
        <w:rPr>
          <w:rFonts w:cs="宋体" w:hint="eastAsia"/>
          <w:color w:val="000000"/>
          <w:sz w:val="32"/>
          <w:szCs w:val="32"/>
        </w:rPr>
        <w:t>软件</w:t>
      </w:r>
      <w:r w:rsidRPr="00E54A40">
        <w:rPr>
          <w:rFonts w:cs="宋体"/>
          <w:color w:val="000000"/>
          <w:sz w:val="32"/>
          <w:szCs w:val="32"/>
        </w:rPr>
        <w:t>V6.5</w:t>
      </w:r>
      <w:r w:rsidRPr="00E54A40">
        <w:rPr>
          <w:rFonts w:cs="宋体" w:hint="eastAsia"/>
          <w:color w:val="000000"/>
          <w:sz w:val="32"/>
          <w:szCs w:val="32"/>
        </w:rPr>
        <w:t>产品说明书</w:t>
      </w:r>
    </w:p>
    <w:p w:rsidR="000B1D16" w:rsidRDefault="000B1D16">
      <w:pPr>
        <w:pStyle w:val="10"/>
        <w:tabs>
          <w:tab w:val="left" w:pos="1050"/>
          <w:tab w:val="right" w:leader="dot" w:pos="8296"/>
        </w:tabs>
        <w:rPr>
          <w:rFonts w:eastAsiaTheme="minorEastAsia" w:cstheme="minorBidi"/>
          <w:bCs w:val="0"/>
          <w:caps w:val="0"/>
          <w:noProof/>
          <w:szCs w:val="22"/>
        </w:rPr>
      </w:pPr>
      <w:r>
        <w:rPr>
          <w:rFonts w:cstheme="minorEastAsia"/>
          <w:caps w:val="0"/>
          <w:sz w:val="20"/>
          <w:szCs w:val="21"/>
        </w:rPr>
        <w:fldChar w:fldCharType="begin"/>
      </w:r>
      <w:r>
        <w:rPr>
          <w:rFonts w:cstheme="minorEastAsia"/>
          <w:caps w:val="0"/>
          <w:sz w:val="20"/>
          <w:szCs w:val="21"/>
        </w:rPr>
        <w:instrText xml:space="preserve"> TOC \o "1-4" \h \z \u </w:instrText>
      </w:r>
      <w:r>
        <w:rPr>
          <w:rFonts w:cstheme="minorEastAsia"/>
          <w:caps w:val="0"/>
          <w:sz w:val="20"/>
          <w:szCs w:val="21"/>
        </w:rPr>
        <w:fldChar w:fldCharType="separate"/>
      </w:r>
      <w:hyperlink w:anchor="_Toc142661317" w:history="1">
        <w:r w:rsidRPr="00E86E6C">
          <w:rPr>
            <w:rStyle w:val="a8"/>
            <w:rFonts w:hint="eastAsia"/>
            <w:noProof/>
          </w:rPr>
          <w:t>第1章</w:t>
        </w:r>
        <w:r>
          <w:rPr>
            <w:rFonts w:eastAsiaTheme="minorEastAsia" w:cstheme="minorBidi"/>
            <w:bCs w:val="0"/>
            <w:caps w:val="0"/>
            <w:noProof/>
            <w:szCs w:val="22"/>
          </w:rPr>
          <w:tab/>
        </w:r>
        <w:r w:rsidRPr="00E86E6C">
          <w:rPr>
            <w:rStyle w:val="a8"/>
            <w:rFonts w:hint="eastAsia"/>
            <w:noProof/>
          </w:rPr>
          <w:t>产品简介</w:t>
        </w:r>
        <w:r>
          <w:rPr>
            <w:noProof/>
            <w:webHidden/>
          </w:rPr>
          <w:tab/>
        </w:r>
        <w:r>
          <w:rPr>
            <w:noProof/>
            <w:webHidden/>
          </w:rPr>
          <w:fldChar w:fldCharType="begin"/>
        </w:r>
        <w:r>
          <w:rPr>
            <w:noProof/>
            <w:webHidden/>
          </w:rPr>
          <w:instrText xml:space="preserve"> PAGEREF _Toc142661317 \h </w:instrText>
        </w:r>
        <w:r>
          <w:rPr>
            <w:noProof/>
            <w:webHidden/>
          </w:rPr>
        </w:r>
        <w:r>
          <w:rPr>
            <w:noProof/>
            <w:webHidden/>
          </w:rPr>
          <w:fldChar w:fldCharType="separate"/>
        </w:r>
        <w:r>
          <w:rPr>
            <w:noProof/>
            <w:webHidden/>
          </w:rPr>
          <w:t>13</w:t>
        </w:r>
        <w:r>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18" w:history="1">
        <w:r w:rsidR="000B1D16" w:rsidRPr="00E86E6C">
          <w:rPr>
            <w:rStyle w:val="a8"/>
            <w:noProof/>
          </w:rPr>
          <w:t>1.1</w:t>
        </w:r>
        <w:r w:rsidR="000B1D16">
          <w:rPr>
            <w:rFonts w:eastAsiaTheme="minorEastAsia" w:cstheme="minorBidi"/>
            <w:smallCaps w:val="0"/>
            <w:noProof/>
            <w:szCs w:val="22"/>
          </w:rPr>
          <w:tab/>
        </w:r>
        <w:r w:rsidR="000B1D16" w:rsidRPr="00E86E6C">
          <w:rPr>
            <w:rStyle w:val="a8"/>
            <w:rFonts w:hint="eastAsia"/>
            <w:noProof/>
          </w:rPr>
          <w:t>产品概述</w:t>
        </w:r>
        <w:r w:rsidR="000B1D16">
          <w:rPr>
            <w:noProof/>
            <w:webHidden/>
          </w:rPr>
          <w:tab/>
        </w:r>
        <w:r w:rsidR="000B1D16">
          <w:rPr>
            <w:noProof/>
            <w:webHidden/>
          </w:rPr>
          <w:fldChar w:fldCharType="begin"/>
        </w:r>
        <w:r w:rsidR="000B1D16">
          <w:rPr>
            <w:noProof/>
            <w:webHidden/>
          </w:rPr>
          <w:instrText xml:space="preserve"> PAGEREF _Toc142661318 \h </w:instrText>
        </w:r>
        <w:r w:rsidR="000B1D16">
          <w:rPr>
            <w:noProof/>
            <w:webHidden/>
          </w:rPr>
        </w:r>
        <w:r w:rsidR="000B1D16">
          <w:rPr>
            <w:noProof/>
            <w:webHidden/>
          </w:rPr>
          <w:fldChar w:fldCharType="separate"/>
        </w:r>
        <w:r w:rsidR="000B1D16">
          <w:rPr>
            <w:noProof/>
            <w:webHidden/>
          </w:rPr>
          <w:t>13</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19" w:history="1">
        <w:r w:rsidR="000B1D16" w:rsidRPr="00E86E6C">
          <w:rPr>
            <w:rStyle w:val="a8"/>
            <w:noProof/>
          </w:rPr>
          <w:t>1.2</w:t>
        </w:r>
        <w:r w:rsidR="000B1D16">
          <w:rPr>
            <w:rFonts w:eastAsiaTheme="minorEastAsia" w:cstheme="minorBidi"/>
            <w:smallCaps w:val="0"/>
            <w:noProof/>
            <w:szCs w:val="22"/>
          </w:rPr>
          <w:tab/>
        </w:r>
        <w:r w:rsidR="000B1D16" w:rsidRPr="00E86E6C">
          <w:rPr>
            <w:rStyle w:val="a8"/>
            <w:rFonts w:hint="eastAsia"/>
            <w:noProof/>
          </w:rPr>
          <w:t>产品说明书</w:t>
        </w:r>
        <w:r w:rsidR="000B1D16">
          <w:rPr>
            <w:noProof/>
            <w:webHidden/>
          </w:rPr>
          <w:tab/>
        </w:r>
        <w:r w:rsidR="000B1D16">
          <w:rPr>
            <w:noProof/>
            <w:webHidden/>
          </w:rPr>
          <w:fldChar w:fldCharType="begin"/>
        </w:r>
        <w:r w:rsidR="000B1D16">
          <w:rPr>
            <w:noProof/>
            <w:webHidden/>
          </w:rPr>
          <w:instrText xml:space="preserve"> PAGEREF _Toc142661319 \h </w:instrText>
        </w:r>
        <w:r w:rsidR="000B1D16">
          <w:rPr>
            <w:noProof/>
            <w:webHidden/>
          </w:rPr>
        </w:r>
        <w:r w:rsidR="000B1D16">
          <w:rPr>
            <w:noProof/>
            <w:webHidden/>
          </w:rPr>
          <w:fldChar w:fldCharType="separate"/>
        </w:r>
        <w:r w:rsidR="000B1D16">
          <w:rPr>
            <w:noProof/>
            <w:webHidden/>
          </w:rPr>
          <w:t>14</w:t>
        </w:r>
        <w:r w:rsidR="000B1D16">
          <w:rPr>
            <w:noProof/>
            <w:webHidden/>
          </w:rPr>
          <w:fldChar w:fldCharType="end"/>
        </w:r>
      </w:hyperlink>
    </w:p>
    <w:p w:rsidR="000B1D16" w:rsidRDefault="003F51AF">
      <w:pPr>
        <w:pStyle w:val="10"/>
        <w:tabs>
          <w:tab w:val="left" w:pos="1050"/>
          <w:tab w:val="right" w:leader="dot" w:pos="8296"/>
        </w:tabs>
        <w:rPr>
          <w:rFonts w:eastAsiaTheme="minorEastAsia" w:cstheme="minorBidi"/>
          <w:bCs w:val="0"/>
          <w:caps w:val="0"/>
          <w:noProof/>
          <w:szCs w:val="22"/>
        </w:rPr>
      </w:pPr>
      <w:hyperlink w:anchor="_Toc142661320" w:history="1">
        <w:r w:rsidR="000B1D16" w:rsidRPr="00E86E6C">
          <w:rPr>
            <w:rStyle w:val="a8"/>
            <w:rFonts w:hint="eastAsia"/>
            <w:noProof/>
          </w:rPr>
          <w:t>第2章</w:t>
        </w:r>
        <w:r w:rsidR="000B1D16">
          <w:rPr>
            <w:rFonts w:eastAsiaTheme="minorEastAsia" w:cstheme="minorBidi"/>
            <w:bCs w:val="0"/>
            <w:caps w:val="0"/>
            <w:noProof/>
            <w:szCs w:val="22"/>
          </w:rPr>
          <w:tab/>
        </w:r>
        <w:r w:rsidR="000B1D16" w:rsidRPr="00E86E6C">
          <w:rPr>
            <w:rStyle w:val="a8"/>
            <w:rFonts w:hint="eastAsia"/>
            <w:noProof/>
          </w:rPr>
          <w:t>客户端环境</w:t>
        </w:r>
        <w:r w:rsidR="000B1D16">
          <w:rPr>
            <w:noProof/>
            <w:webHidden/>
          </w:rPr>
          <w:tab/>
        </w:r>
        <w:r w:rsidR="000B1D16">
          <w:rPr>
            <w:noProof/>
            <w:webHidden/>
          </w:rPr>
          <w:fldChar w:fldCharType="begin"/>
        </w:r>
        <w:r w:rsidR="000B1D16">
          <w:rPr>
            <w:noProof/>
            <w:webHidden/>
          </w:rPr>
          <w:instrText xml:space="preserve"> PAGEREF _Toc142661320 \h </w:instrText>
        </w:r>
        <w:r w:rsidR="000B1D16">
          <w:rPr>
            <w:noProof/>
            <w:webHidden/>
          </w:rPr>
        </w:r>
        <w:r w:rsidR="000B1D16">
          <w:rPr>
            <w:noProof/>
            <w:webHidden/>
          </w:rPr>
          <w:fldChar w:fldCharType="separate"/>
        </w:r>
        <w:r w:rsidR="000B1D16">
          <w:rPr>
            <w:noProof/>
            <w:webHidden/>
          </w:rPr>
          <w:t>14</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21" w:history="1">
        <w:r w:rsidR="000B1D16" w:rsidRPr="00E86E6C">
          <w:rPr>
            <w:rStyle w:val="a8"/>
            <w:noProof/>
          </w:rPr>
          <w:t>2.1</w:t>
        </w:r>
        <w:r w:rsidR="000B1D16">
          <w:rPr>
            <w:rFonts w:eastAsiaTheme="minorEastAsia" w:cstheme="minorBidi"/>
            <w:smallCaps w:val="0"/>
            <w:noProof/>
            <w:szCs w:val="22"/>
          </w:rPr>
          <w:tab/>
        </w:r>
        <w:r w:rsidR="000B1D16" w:rsidRPr="00E86E6C">
          <w:rPr>
            <w:rStyle w:val="a8"/>
            <w:rFonts w:hint="eastAsia"/>
            <w:noProof/>
          </w:rPr>
          <w:t>硬件配置</w:t>
        </w:r>
        <w:r w:rsidR="000B1D16">
          <w:rPr>
            <w:noProof/>
            <w:webHidden/>
          </w:rPr>
          <w:tab/>
        </w:r>
        <w:r w:rsidR="000B1D16">
          <w:rPr>
            <w:noProof/>
            <w:webHidden/>
          </w:rPr>
          <w:fldChar w:fldCharType="begin"/>
        </w:r>
        <w:r w:rsidR="000B1D16">
          <w:rPr>
            <w:noProof/>
            <w:webHidden/>
          </w:rPr>
          <w:instrText xml:space="preserve"> PAGEREF _Toc142661321 \h </w:instrText>
        </w:r>
        <w:r w:rsidR="000B1D16">
          <w:rPr>
            <w:noProof/>
            <w:webHidden/>
          </w:rPr>
        </w:r>
        <w:r w:rsidR="000B1D16">
          <w:rPr>
            <w:noProof/>
            <w:webHidden/>
          </w:rPr>
          <w:fldChar w:fldCharType="separate"/>
        </w:r>
        <w:r w:rsidR="000B1D16">
          <w:rPr>
            <w:noProof/>
            <w:webHidden/>
          </w:rPr>
          <w:t>14</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22" w:history="1">
        <w:r w:rsidR="000B1D16" w:rsidRPr="00E86E6C">
          <w:rPr>
            <w:rStyle w:val="a8"/>
            <w:noProof/>
          </w:rPr>
          <w:t>2.2</w:t>
        </w:r>
        <w:r w:rsidR="000B1D16">
          <w:rPr>
            <w:rFonts w:eastAsiaTheme="minorEastAsia" w:cstheme="minorBidi"/>
            <w:smallCaps w:val="0"/>
            <w:noProof/>
            <w:szCs w:val="22"/>
          </w:rPr>
          <w:tab/>
        </w:r>
        <w:r w:rsidR="000B1D16" w:rsidRPr="00E86E6C">
          <w:rPr>
            <w:rStyle w:val="a8"/>
            <w:rFonts w:hint="eastAsia"/>
            <w:noProof/>
          </w:rPr>
          <w:t>推荐操作系统</w:t>
        </w:r>
        <w:r w:rsidR="000B1D16">
          <w:rPr>
            <w:noProof/>
            <w:webHidden/>
          </w:rPr>
          <w:tab/>
        </w:r>
        <w:r w:rsidR="000B1D16">
          <w:rPr>
            <w:noProof/>
            <w:webHidden/>
          </w:rPr>
          <w:fldChar w:fldCharType="begin"/>
        </w:r>
        <w:r w:rsidR="000B1D16">
          <w:rPr>
            <w:noProof/>
            <w:webHidden/>
          </w:rPr>
          <w:instrText xml:space="preserve"> PAGEREF _Toc142661322 \h </w:instrText>
        </w:r>
        <w:r w:rsidR="000B1D16">
          <w:rPr>
            <w:noProof/>
            <w:webHidden/>
          </w:rPr>
        </w:r>
        <w:r w:rsidR="000B1D16">
          <w:rPr>
            <w:noProof/>
            <w:webHidden/>
          </w:rPr>
          <w:fldChar w:fldCharType="separate"/>
        </w:r>
        <w:r w:rsidR="000B1D16">
          <w:rPr>
            <w:noProof/>
            <w:webHidden/>
          </w:rPr>
          <w:t>15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23" w:history="1">
        <w:r w:rsidR="000B1D16" w:rsidRPr="00E86E6C">
          <w:rPr>
            <w:rStyle w:val="a8"/>
            <w:noProof/>
          </w:rPr>
          <w:t>2.3</w:t>
        </w:r>
        <w:r w:rsidR="000B1D16">
          <w:rPr>
            <w:rFonts w:eastAsiaTheme="minorEastAsia" w:cstheme="minorBidi"/>
            <w:smallCaps w:val="0"/>
            <w:noProof/>
            <w:szCs w:val="22"/>
          </w:rPr>
          <w:tab/>
        </w:r>
        <w:r w:rsidR="000B1D16" w:rsidRPr="00E86E6C">
          <w:rPr>
            <w:rStyle w:val="a8"/>
            <w:rFonts w:hint="eastAsia"/>
            <w:noProof/>
          </w:rPr>
          <w:t>推荐浏览器</w:t>
        </w:r>
        <w:r w:rsidR="000B1D16">
          <w:rPr>
            <w:noProof/>
            <w:webHidden/>
          </w:rPr>
          <w:tab/>
        </w:r>
        <w:r w:rsidR="000B1D16">
          <w:rPr>
            <w:noProof/>
            <w:webHidden/>
          </w:rPr>
          <w:fldChar w:fldCharType="begin"/>
        </w:r>
        <w:r w:rsidR="000B1D16">
          <w:rPr>
            <w:noProof/>
            <w:webHidden/>
          </w:rPr>
          <w:instrText xml:space="preserve"> PAGEREF _Toc142661323 \h </w:instrText>
        </w:r>
        <w:r w:rsidR="000B1D16">
          <w:rPr>
            <w:noProof/>
            <w:webHidden/>
          </w:rPr>
        </w:r>
        <w:r w:rsidR="000B1D16">
          <w:rPr>
            <w:noProof/>
            <w:webHidden/>
          </w:rPr>
          <w:fldChar w:fldCharType="separate"/>
        </w:r>
        <w:r w:rsidR="000B1D16">
          <w:rPr>
            <w:noProof/>
            <w:webHidden/>
          </w:rPr>
          <w:t>15</w:t>
        </w:r>
        <w:r w:rsidR="000B1D16">
          <w:rPr>
            <w:noProof/>
            <w:webHidden/>
          </w:rPr>
          <w:fldChar w:fldCharType="end"/>
        </w:r>
      </w:hyperlink>
    </w:p>
    <w:p w:rsidR="000B1D16" w:rsidRDefault="003F51AF">
      <w:pPr>
        <w:pStyle w:val="10"/>
        <w:tabs>
          <w:tab w:val="left" w:pos="1050"/>
          <w:tab w:val="right" w:leader="dot" w:pos="8296"/>
        </w:tabs>
        <w:rPr>
          <w:rFonts w:eastAsiaTheme="minorEastAsia" w:cstheme="minorBidi"/>
          <w:bCs w:val="0"/>
          <w:caps w:val="0"/>
          <w:noProof/>
          <w:szCs w:val="22"/>
        </w:rPr>
      </w:pPr>
      <w:hyperlink w:anchor="_Toc142661324" w:history="1">
        <w:r w:rsidR="000B1D16" w:rsidRPr="00E86E6C">
          <w:rPr>
            <w:rStyle w:val="a8"/>
            <w:rFonts w:hint="eastAsia"/>
            <w:noProof/>
          </w:rPr>
          <w:t>第3章</w:t>
        </w:r>
        <w:r w:rsidR="000B1D16">
          <w:rPr>
            <w:rFonts w:eastAsiaTheme="minorEastAsia" w:cstheme="minorBidi"/>
            <w:bCs w:val="0"/>
            <w:caps w:val="0"/>
            <w:noProof/>
            <w:szCs w:val="22"/>
          </w:rPr>
          <w:tab/>
        </w:r>
        <w:r w:rsidR="000B1D16" w:rsidRPr="00E86E6C">
          <w:rPr>
            <w:rStyle w:val="a8"/>
            <w:rFonts w:hint="eastAsia"/>
            <w:noProof/>
          </w:rPr>
          <w:t>软件登录</w:t>
        </w:r>
        <w:r w:rsidR="000B1D16">
          <w:rPr>
            <w:noProof/>
            <w:webHidden/>
          </w:rPr>
          <w:tab/>
        </w:r>
        <w:r w:rsidR="000B1D16">
          <w:rPr>
            <w:noProof/>
            <w:webHidden/>
          </w:rPr>
          <w:fldChar w:fldCharType="begin"/>
        </w:r>
        <w:r w:rsidR="000B1D16">
          <w:rPr>
            <w:noProof/>
            <w:webHidden/>
          </w:rPr>
          <w:instrText xml:space="preserve"> PAGEREF _Toc142661324 \h </w:instrText>
        </w:r>
        <w:r w:rsidR="000B1D16">
          <w:rPr>
            <w:noProof/>
            <w:webHidden/>
          </w:rPr>
        </w:r>
        <w:r w:rsidR="000B1D16">
          <w:rPr>
            <w:noProof/>
            <w:webHidden/>
          </w:rPr>
          <w:fldChar w:fldCharType="separate"/>
        </w:r>
        <w:r w:rsidR="000B1D16">
          <w:rPr>
            <w:noProof/>
            <w:webHidden/>
          </w:rPr>
          <w:t>15</w:t>
        </w:r>
        <w:r w:rsidR="000B1D16">
          <w:rPr>
            <w:noProof/>
            <w:webHidden/>
          </w:rPr>
          <w:fldChar w:fldCharType="end"/>
        </w:r>
      </w:hyperlink>
    </w:p>
    <w:p w:rsidR="000B1D16" w:rsidRDefault="003F51AF">
      <w:pPr>
        <w:pStyle w:val="10"/>
        <w:tabs>
          <w:tab w:val="left" w:pos="1050"/>
          <w:tab w:val="right" w:leader="dot" w:pos="8296"/>
        </w:tabs>
        <w:rPr>
          <w:rFonts w:eastAsiaTheme="minorEastAsia" w:cstheme="minorBidi"/>
          <w:bCs w:val="0"/>
          <w:caps w:val="0"/>
          <w:noProof/>
          <w:szCs w:val="22"/>
        </w:rPr>
      </w:pPr>
      <w:hyperlink w:anchor="_Toc142661325" w:history="1">
        <w:r w:rsidR="000B1D16" w:rsidRPr="00E86E6C">
          <w:rPr>
            <w:rStyle w:val="a8"/>
            <w:rFonts w:hint="eastAsia"/>
            <w:noProof/>
          </w:rPr>
          <w:t>第4章</w:t>
        </w:r>
        <w:r w:rsidR="000B1D16">
          <w:rPr>
            <w:rFonts w:eastAsiaTheme="minorEastAsia" w:cstheme="minorBidi"/>
            <w:bCs w:val="0"/>
            <w:caps w:val="0"/>
            <w:noProof/>
            <w:szCs w:val="22"/>
          </w:rPr>
          <w:tab/>
        </w:r>
        <w:r w:rsidR="000B1D16" w:rsidRPr="00E86E6C">
          <w:rPr>
            <w:rStyle w:val="a8"/>
            <w:rFonts w:hint="eastAsia"/>
            <w:noProof/>
          </w:rPr>
          <w:t>软件业务与操作</w:t>
        </w:r>
        <w:r w:rsidR="000B1D16">
          <w:rPr>
            <w:noProof/>
            <w:webHidden/>
          </w:rPr>
          <w:tab/>
        </w:r>
        <w:r w:rsidR="000B1D16">
          <w:rPr>
            <w:noProof/>
            <w:webHidden/>
          </w:rPr>
          <w:fldChar w:fldCharType="begin"/>
        </w:r>
        <w:r w:rsidR="000B1D16">
          <w:rPr>
            <w:noProof/>
            <w:webHidden/>
          </w:rPr>
          <w:instrText xml:space="preserve"> PAGEREF _Toc142661325 \h </w:instrText>
        </w:r>
        <w:r w:rsidR="000B1D16">
          <w:rPr>
            <w:noProof/>
            <w:webHidden/>
          </w:rPr>
        </w:r>
        <w:r w:rsidR="000B1D16">
          <w:rPr>
            <w:noProof/>
            <w:webHidden/>
          </w:rPr>
          <w:fldChar w:fldCharType="separate"/>
        </w:r>
        <w:r w:rsidR="000B1D16">
          <w:rPr>
            <w:noProof/>
            <w:webHidden/>
          </w:rPr>
          <w:t>15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26" w:history="1">
        <w:r w:rsidR="000B1D16" w:rsidRPr="00E86E6C">
          <w:rPr>
            <w:rStyle w:val="a8"/>
            <w:noProof/>
          </w:rPr>
          <w:t>4.1</w:t>
        </w:r>
        <w:r w:rsidR="000B1D16">
          <w:rPr>
            <w:rFonts w:eastAsiaTheme="minorEastAsia" w:cstheme="minorBidi"/>
            <w:smallCaps w:val="0"/>
            <w:noProof/>
            <w:szCs w:val="22"/>
          </w:rPr>
          <w:tab/>
        </w:r>
        <w:r w:rsidR="000B1D16" w:rsidRPr="00E86E6C">
          <w:rPr>
            <w:rStyle w:val="a8"/>
            <w:rFonts w:hint="eastAsia"/>
            <w:noProof/>
          </w:rPr>
          <w:t>我的工作台</w:t>
        </w:r>
        <w:r w:rsidR="000B1D16">
          <w:rPr>
            <w:noProof/>
            <w:webHidden/>
          </w:rPr>
          <w:tab/>
        </w:r>
        <w:r w:rsidR="000B1D16">
          <w:rPr>
            <w:noProof/>
            <w:webHidden/>
          </w:rPr>
          <w:fldChar w:fldCharType="begin"/>
        </w:r>
        <w:r w:rsidR="000B1D16">
          <w:rPr>
            <w:noProof/>
            <w:webHidden/>
          </w:rPr>
          <w:instrText xml:space="preserve"> PAGEREF _Toc142661326 \h </w:instrText>
        </w:r>
        <w:r w:rsidR="000B1D16">
          <w:rPr>
            <w:noProof/>
            <w:webHidden/>
          </w:rPr>
        </w:r>
        <w:r w:rsidR="000B1D16">
          <w:rPr>
            <w:noProof/>
            <w:webHidden/>
          </w:rPr>
          <w:fldChar w:fldCharType="separate"/>
        </w:r>
        <w:r w:rsidR="000B1D16">
          <w:rPr>
            <w:noProof/>
            <w:webHidden/>
          </w:rPr>
          <w:t>15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27" w:history="1">
        <w:r w:rsidR="000B1D16" w:rsidRPr="00E86E6C">
          <w:rPr>
            <w:rStyle w:val="a8"/>
            <w:noProof/>
          </w:rPr>
          <w:t>4.2</w:t>
        </w:r>
        <w:r w:rsidR="000B1D16">
          <w:rPr>
            <w:rFonts w:eastAsiaTheme="minorEastAsia" w:cstheme="minorBidi"/>
            <w:smallCaps w:val="0"/>
            <w:noProof/>
            <w:szCs w:val="22"/>
          </w:rPr>
          <w:tab/>
        </w:r>
        <w:r w:rsidR="000B1D16" w:rsidRPr="00E86E6C">
          <w:rPr>
            <w:rStyle w:val="a8"/>
            <w:rFonts w:hint="eastAsia"/>
            <w:noProof/>
          </w:rPr>
          <w:t>经营数据中心</w:t>
        </w:r>
        <w:r w:rsidR="000B1D16">
          <w:rPr>
            <w:noProof/>
            <w:webHidden/>
          </w:rPr>
          <w:tab/>
        </w:r>
        <w:r w:rsidR="000B1D16">
          <w:rPr>
            <w:noProof/>
            <w:webHidden/>
          </w:rPr>
          <w:fldChar w:fldCharType="begin"/>
        </w:r>
        <w:r w:rsidR="000B1D16">
          <w:rPr>
            <w:noProof/>
            <w:webHidden/>
          </w:rPr>
          <w:instrText xml:space="preserve"> PAGEREF _Toc142661327 \h </w:instrText>
        </w:r>
        <w:r w:rsidR="000B1D16">
          <w:rPr>
            <w:noProof/>
            <w:webHidden/>
          </w:rPr>
        </w:r>
        <w:r w:rsidR="000B1D16">
          <w:rPr>
            <w:noProof/>
            <w:webHidden/>
          </w:rPr>
          <w:fldChar w:fldCharType="separate"/>
        </w:r>
        <w:r w:rsidR="000B1D16">
          <w:rPr>
            <w:noProof/>
            <w:webHidden/>
          </w:rPr>
          <w:t>16</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28" w:history="1">
        <w:r w:rsidR="000B1D16" w:rsidRPr="00E86E6C">
          <w:rPr>
            <w:rStyle w:val="a8"/>
            <w:noProof/>
          </w:rPr>
          <w:t>4.3</w:t>
        </w:r>
        <w:r w:rsidR="000B1D16">
          <w:rPr>
            <w:rFonts w:eastAsiaTheme="minorEastAsia" w:cstheme="minorBidi"/>
            <w:smallCaps w:val="0"/>
            <w:noProof/>
            <w:szCs w:val="22"/>
          </w:rPr>
          <w:tab/>
        </w:r>
        <w:r w:rsidR="000B1D16" w:rsidRPr="00E86E6C">
          <w:rPr>
            <w:rStyle w:val="a8"/>
            <w:rFonts w:hint="eastAsia"/>
            <w:noProof/>
          </w:rPr>
          <w:t>系统管理</w:t>
        </w:r>
        <w:r w:rsidR="000B1D16">
          <w:rPr>
            <w:noProof/>
            <w:webHidden/>
          </w:rPr>
          <w:tab/>
        </w:r>
        <w:r w:rsidR="000B1D16">
          <w:rPr>
            <w:noProof/>
            <w:webHidden/>
          </w:rPr>
          <w:fldChar w:fldCharType="begin"/>
        </w:r>
        <w:r w:rsidR="000B1D16">
          <w:rPr>
            <w:noProof/>
            <w:webHidden/>
          </w:rPr>
          <w:instrText xml:space="preserve"> PAGEREF _Toc142661328 \h </w:instrText>
        </w:r>
        <w:r w:rsidR="000B1D16">
          <w:rPr>
            <w:noProof/>
            <w:webHidden/>
          </w:rPr>
        </w:r>
        <w:r w:rsidR="000B1D16">
          <w:rPr>
            <w:noProof/>
            <w:webHidden/>
          </w:rPr>
          <w:fldChar w:fldCharType="separate"/>
        </w:r>
        <w:r w:rsidR="000B1D16">
          <w:rPr>
            <w:noProof/>
            <w:webHidden/>
          </w:rPr>
          <w:t>17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29" w:history="1">
        <w:r w:rsidR="000B1D16" w:rsidRPr="00E86E6C">
          <w:rPr>
            <w:rStyle w:val="a8"/>
            <w:noProof/>
          </w:rPr>
          <w:t>4.3.1</w:t>
        </w:r>
        <w:r w:rsidR="000B1D16">
          <w:rPr>
            <w:rFonts w:eastAsiaTheme="minorEastAsia" w:cstheme="minorBidi"/>
            <w:iCs w:val="0"/>
            <w:noProof/>
            <w:sz w:val="21"/>
            <w:szCs w:val="22"/>
          </w:rPr>
          <w:tab/>
        </w:r>
        <w:r w:rsidR="000B1D16" w:rsidRPr="00E86E6C">
          <w:rPr>
            <w:rStyle w:val="a8"/>
            <w:rFonts w:hint="eastAsia"/>
            <w:noProof/>
          </w:rPr>
          <w:t>会计期间维护</w:t>
        </w:r>
        <w:r w:rsidR="000B1D16">
          <w:rPr>
            <w:noProof/>
            <w:webHidden/>
          </w:rPr>
          <w:tab/>
        </w:r>
        <w:r w:rsidR="000B1D16">
          <w:rPr>
            <w:noProof/>
            <w:webHidden/>
          </w:rPr>
          <w:fldChar w:fldCharType="begin"/>
        </w:r>
        <w:r w:rsidR="000B1D16">
          <w:rPr>
            <w:noProof/>
            <w:webHidden/>
          </w:rPr>
          <w:instrText xml:space="preserve"> PAGEREF _Toc142661329 \h </w:instrText>
        </w:r>
        <w:r w:rsidR="000B1D16">
          <w:rPr>
            <w:noProof/>
            <w:webHidden/>
          </w:rPr>
        </w:r>
        <w:r w:rsidR="000B1D16">
          <w:rPr>
            <w:noProof/>
            <w:webHidden/>
          </w:rPr>
          <w:fldChar w:fldCharType="separate"/>
        </w:r>
        <w:r w:rsidR="000B1D16">
          <w:rPr>
            <w:noProof/>
            <w:webHidden/>
          </w:rPr>
          <w:t>17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0" w:history="1">
        <w:r w:rsidR="000B1D16" w:rsidRPr="00E86E6C">
          <w:rPr>
            <w:rStyle w:val="a8"/>
            <w:noProof/>
          </w:rPr>
          <w:t>4.3.2</w:t>
        </w:r>
        <w:r w:rsidR="000B1D16">
          <w:rPr>
            <w:rFonts w:eastAsiaTheme="minorEastAsia" w:cstheme="minorBidi"/>
            <w:iCs w:val="0"/>
            <w:noProof/>
            <w:sz w:val="21"/>
            <w:szCs w:val="22"/>
          </w:rPr>
          <w:tab/>
        </w:r>
        <w:r w:rsidR="000B1D16" w:rsidRPr="00E86E6C">
          <w:rPr>
            <w:rStyle w:val="a8"/>
            <w:rFonts w:hint="eastAsia"/>
            <w:noProof/>
          </w:rPr>
          <w:t>系统配置</w:t>
        </w:r>
        <w:r w:rsidR="000B1D16">
          <w:rPr>
            <w:noProof/>
            <w:webHidden/>
          </w:rPr>
          <w:tab/>
        </w:r>
        <w:r w:rsidR="000B1D16">
          <w:rPr>
            <w:noProof/>
            <w:webHidden/>
          </w:rPr>
          <w:fldChar w:fldCharType="begin"/>
        </w:r>
        <w:r w:rsidR="000B1D16">
          <w:rPr>
            <w:noProof/>
            <w:webHidden/>
          </w:rPr>
          <w:instrText xml:space="preserve"> PAGEREF _Toc142661330 \h </w:instrText>
        </w:r>
        <w:r w:rsidR="000B1D16">
          <w:rPr>
            <w:noProof/>
            <w:webHidden/>
          </w:rPr>
        </w:r>
        <w:r w:rsidR="000B1D16">
          <w:rPr>
            <w:noProof/>
            <w:webHidden/>
          </w:rPr>
          <w:fldChar w:fldCharType="separate"/>
        </w:r>
        <w:r w:rsidR="000B1D16">
          <w:rPr>
            <w:noProof/>
            <w:webHidden/>
          </w:rPr>
          <w:t>18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1" w:history="1">
        <w:r w:rsidR="000B1D16" w:rsidRPr="00E86E6C">
          <w:rPr>
            <w:rStyle w:val="a8"/>
            <w:noProof/>
          </w:rPr>
          <w:t>4.3.3</w:t>
        </w:r>
        <w:r w:rsidR="000B1D16">
          <w:rPr>
            <w:rFonts w:eastAsiaTheme="minorEastAsia" w:cstheme="minorBidi"/>
            <w:iCs w:val="0"/>
            <w:noProof/>
            <w:sz w:val="21"/>
            <w:szCs w:val="22"/>
          </w:rPr>
          <w:tab/>
        </w:r>
        <w:r w:rsidR="000B1D16" w:rsidRPr="00E86E6C">
          <w:rPr>
            <w:rStyle w:val="a8"/>
            <w:rFonts w:hint="eastAsia"/>
            <w:noProof/>
          </w:rPr>
          <w:t>单据配置</w:t>
        </w:r>
        <w:r w:rsidR="000B1D16">
          <w:rPr>
            <w:noProof/>
            <w:webHidden/>
          </w:rPr>
          <w:tab/>
        </w:r>
        <w:r w:rsidR="000B1D16">
          <w:rPr>
            <w:noProof/>
            <w:webHidden/>
          </w:rPr>
          <w:fldChar w:fldCharType="begin"/>
        </w:r>
        <w:r w:rsidR="000B1D16">
          <w:rPr>
            <w:noProof/>
            <w:webHidden/>
          </w:rPr>
          <w:instrText xml:space="preserve"> PAGEREF _Toc142661331 \h </w:instrText>
        </w:r>
        <w:r w:rsidR="000B1D16">
          <w:rPr>
            <w:noProof/>
            <w:webHidden/>
          </w:rPr>
        </w:r>
        <w:r w:rsidR="000B1D16">
          <w:rPr>
            <w:noProof/>
            <w:webHidden/>
          </w:rPr>
          <w:fldChar w:fldCharType="separate"/>
        </w:r>
        <w:r w:rsidR="000B1D16">
          <w:rPr>
            <w:noProof/>
            <w:webHidden/>
          </w:rPr>
          <w:t>26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2" w:history="1">
        <w:r w:rsidR="000B1D16" w:rsidRPr="00E86E6C">
          <w:rPr>
            <w:rStyle w:val="a8"/>
            <w:noProof/>
          </w:rPr>
          <w:t>4.3.4</w:t>
        </w:r>
        <w:r w:rsidR="000B1D16">
          <w:rPr>
            <w:rFonts w:eastAsiaTheme="minorEastAsia" w:cstheme="minorBidi"/>
            <w:iCs w:val="0"/>
            <w:noProof/>
            <w:sz w:val="21"/>
            <w:szCs w:val="22"/>
          </w:rPr>
          <w:tab/>
        </w:r>
        <w:r w:rsidR="000B1D16" w:rsidRPr="00E86E6C">
          <w:rPr>
            <w:rStyle w:val="a8"/>
            <w:rFonts w:hint="eastAsia"/>
            <w:noProof/>
          </w:rPr>
          <w:t>单据审核设置</w:t>
        </w:r>
        <w:r w:rsidR="000B1D16">
          <w:rPr>
            <w:noProof/>
            <w:webHidden/>
          </w:rPr>
          <w:tab/>
        </w:r>
        <w:r w:rsidR="000B1D16">
          <w:rPr>
            <w:noProof/>
            <w:webHidden/>
          </w:rPr>
          <w:fldChar w:fldCharType="begin"/>
        </w:r>
        <w:r w:rsidR="000B1D16">
          <w:rPr>
            <w:noProof/>
            <w:webHidden/>
          </w:rPr>
          <w:instrText xml:space="preserve"> PAGEREF _Toc142661332 \h </w:instrText>
        </w:r>
        <w:r w:rsidR="000B1D16">
          <w:rPr>
            <w:noProof/>
            <w:webHidden/>
          </w:rPr>
        </w:r>
        <w:r w:rsidR="000B1D16">
          <w:rPr>
            <w:noProof/>
            <w:webHidden/>
          </w:rPr>
          <w:fldChar w:fldCharType="separate"/>
        </w:r>
        <w:r w:rsidR="000B1D16">
          <w:rPr>
            <w:noProof/>
            <w:webHidden/>
          </w:rPr>
          <w:t>34</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3" w:history="1">
        <w:r w:rsidR="000B1D16" w:rsidRPr="00E86E6C">
          <w:rPr>
            <w:rStyle w:val="a8"/>
            <w:noProof/>
          </w:rPr>
          <w:t>4.3.5</w:t>
        </w:r>
        <w:r w:rsidR="000B1D16">
          <w:rPr>
            <w:rFonts w:eastAsiaTheme="minorEastAsia" w:cstheme="minorBidi"/>
            <w:iCs w:val="0"/>
            <w:noProof/>
            <w:sz w:val="21"/>
            <w:szCs w:val="22"/>
          </w:rPr>
          <w:tab/>
        </w:r>
        <w:r w:rsidR="000B1D16" w:rsidRPr="00E86E6C">
          <w:rPr>
            <w:rStyle w:val="a8"/>
            <w:rFonts w:hint="eastAsia"/>
            <w:noProof/>
          </w:rPr>
          <w:t>快递鸟账号配置</w:t>
        </w:r>
        <w:r w:rsidR="000B1D16">
          <w:rPr>
            <w:noProof/>
            <w:webHidden/>
          </w:rPr>
          <w:tab/>
        </w:r>
        <w:r w:rsidR="000B1D16">
          <w:rPr>
            <w:noProof/>
            <w:webHidden/>
          </w:rPr>
          <w:fldChar w:fldCharType="begin"/>
        </w:r>
        <w:r w:rsidR="000B1D16">
          <w:rPr>
            <w:noProof/>
            <w:webHidden/>
          </w:rPr>
          <w:instrText xml:space="preserve"> PAGEREF _Toc142661333 \h </w:instrText>
        </w:r>
        <w:r w:rsidR="000B1D16">
          <w:rPr>
            <w:noProof/>
            <w:webHidden/>
          </w:rPr>
        </w:r>
        <w:r w:rsidR="000B1D16">
          <w:rPr>
            <w:noProof/>
            <w:webHidden/>
          </w:rPr>
          <w:fldChar w:fldCharType="separate"/>
        </w:r>
        <w:r w:rsidR="000B1D16">
          <w:rPr>
            <w:noProof/>
            <w:webHidden/>
          </w:rPr>
          <w:t>38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4" w:history="1">
        <w:r w:rsidR="000B1D16" w:rsidRPr="00E86E6C">
          <w:rPr>
            <w:rStyle w:val="a8"/>
            <w:noProof/>
          </w:rPr>
          <w:t>4.3.6</w:t>
        </w:r>
        <w:r w:rsidR="000B1D16">
          <w:rPr>
            <w:rFonts w:eastAsiaTheme="minorEastAsia" w:cstheme="minorBidi"/>
            <w:iCs w:val="0"/>
            <w:noProof/>
            <w:sz w:val="21"/>
            <w:szCs w:val="22"/>
          </w:rPr>
          <w:tab/>
        </w:r>
        <w:r w:rsidR="000B1D16" w:rsidRPr="00E86E6C">
          <w:rPr>
            <w:rStyle w:val="a8"/>
            <w:noProof/>
          </w:rPr>
          <w:t>API</w:t>
        </w:r>
        <w:r w:rsidR="000B1D16" w:rsidRPr="00E86E6C">
          <w:rPr>
            <w:rStyle w:val="a8"/>
            <w:rFonts w:hint="eastAsia"/>
            <w:noProof/>
          </w:rPr>
          <w:t>接口配置</w:t>
        </w:r>
        <w:r w:rsidR="000B1D16">
          <w:rPr>
            <w:noProof/>
            <w:webHidden/>
          </w:rPr>
          <w:tab/>
        </w:r>
        <w:r w:rsidR="000B1D16">
          <w:rPr>
            <w:noProof/>
            <w:webHidden/>
          </w:rPr>
          <w:fldChar w:fldCharType="begin"/>
        </w:r>
        <w:r w:rsidR="000B1D16">
          <w:rPr>
            <w:noProof/>
            <w:webHidden/>
          </w:rPr>
          <w:instrText xml:space="preserve"> PAGEREF _Toc142661334 \h </w:instrText>
        </w:r>
        <w:r w:rsidR="000B1D16">
          <w:rPr>
            <w:noProof/>
            <w:webHidden/>
          </w:rPr>
        </w:r>
        <w:r w:rsidR="000B1D16">
          <w:rPr>
            <w:noProof/>
            <w:webHidden/>
          </w:rPr>
          <w:fldChar w:fldCharType="separate"/>
        </w:r>
        <w:r w:rsidR="000B1D16">
          <w:rPr>
            <w:noProof/>
            <w:webHidden/>
          </w:rPr>
          <w:t>38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5" w:history="1">
        <w:r w:rsidR="000B1D16" w:rsidRPr="00E86E6C">
          <w:rPr>
            <w:rStyle w:val="a8"/>
            <w:noProof/>
          </w:rPr>
          <w:t>4.3.7</w:t>
        </w:r>
        <w:r w:rsidR="000B1D16">
          <w:rPr>
            <w:rFonts w:eastAsiaTheme="minorEastAsia" w:cstheme="minorBidi"/>
            <w:iCs w:val="0"/>
            <w:noProof/>
            <w:sz w:val="21"/>
            <w:szCs w:val="22"/>
          </w:rPr>
          <w:tab/>
        </w:r>
        <w:r w:rsidR="000B1D16" w:rsidRPr="00E86E6C">
          <w:rPr>
            <w:rStyle w:val="a8"/>
            <w:rFonts w:hint="eastAsia"/>
            <w:noProof/>
          </w:rPr>
          <w:t>系统开账</w:t>
        </w:r>
        <w:r w:rsidR="000B1D16">
          <w:rPr>
            <w:noProof/>
            <w:webHidden/>
          </w:rPr>
          <w:tab/>
        </w:r>
        <w:r w:rsidR="000B1D16">
          <w:rPr>
            <w:noProof/>
            <w:webHidden/>
          </w:rPr>
          <w:fldChar w:fldCharType="begin"/>
        </w:r>
        <w:r w:rsidR="000B1D16">
          <w:rPr>
            <w:noProof/>
            <w:webHidden/>
          </w:rPr>
          <w:instrText xml:space="preserve"> PAGEREF _Toc142661335 \h </w:instrText>
        </w:r>
        <w:r w:rsidR="000B1D16">
          <w:rPr>
            <w:noProof/>
            <w:webHidden/>
          </w:rPr>
        </w:r>
        <w:r w:rsidR="000B1D16">
          <w:rPr>
            <w:noProof/>
            <w:webHidden/>
          </w:rPr>
          <w:fldChar w:fldCharType="separate"/>
        </w:r>
        <w:r w:rsidR="000B1D16">
          <w:rPr>
            <w:noProof/>
            <w:webHidden/>
          </w:rPr>
          <w:t>38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6" w:history="1">
        <w:r w:rsidR="000B1D16" w:rsidRPr="00E86E6C">
          <w:rPr>
            <w:rStyle w:val="a8"/>
            <w:noProof/>
          </w:rPr>
          <w:t>4.3.8</w:t>
        </w:r>
        <w:r w:rsidR="000B1D16">
          <w:rPr>
            <w:rFonts w:eastAsiaTheme="minorEastAsia" w:cstheme="minorBidi"/>
            <w:iCs w:val="0"/>
            <w:noProof/>
            <w:sz w:val="21"/>
            <w:szCs w:val="22"/>
          </w:rPr>
          <w:tab/>
        </w:r>
        <w:r w:rsidR="000B1D16" w:rsidRPr="00E86E6C">
          <w:rPr>
            <w:rStyle w:val="a8"/>
            <w:rFonts w:hint="eastAsia"/>
            <w:noProof/>
          </w:rPr>
          <w:t>系统反开账</w:t>
        </w:r>
        <w:r w:rsidR="000B1D16">
          <w:rPr>
            <w:noProof/>
            <w:webHidden/>
          </w:rPr>
          <w:tab/>
        </w:r>
        <w:r w:rsidR="000B1D16">
          <w:rPr>
            <w:noProof/>
            <w:webHidden/>
          </w:rPr>
          <w:fldChar w:fldCharType="begin"/>
        </w:r>
        <w:r w:rsidR="000B1D16">
          <w:rPr>
            <w:noProof/>
            <w:webHidden/>
          </w:rPr>
          <w:instrText xml:space="preserve"> PAGEREF _Toc142661336 \h </w:instrText>
        </w:r>
        <w:r w:rsidR="000B1D16">
          <w:rPr>
            <w:noProof/>
            <w:webHidden/>
          </w:rPr>
        </w:r>
        <w:r w:rsidR="000B1D16">
          <w:rPr>
            <w:noProof/>
            <w:webHidden/>
          </w:rPr>
          <w:fldChar w:fldCharType="separate"/>
        </w:r>
        <w:r w:rsidR="000B1D16">
          <w:rPr>
            <w:noProof/>
            <w:webHidden/>
          </w:rPr>
          <w:t>39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7" w:history="1">
        <w:r w:rsidR="000B1D16" w:rsidRPr="00E86E6C">
          <w:rPr>
            <w:rStyle w:val="a8"/>
            <w:noProof/>
          </w:rPr>
          <w:t>4.3.9</w:t>
        </w:r>
        <w:r w:rsidR="000B1D16">
          <w:rPr>
            <w:rFonts w:eastAsiaTheme="minorEastAsia" w:cstheme="minorBidi"/>
            <w:iCs w:val="0"/>
            <w:noProof/>
            <w:sz w:val="21"/>
            <w:szCs w:val="22"/>
          </w:rPr>
          <w:tab/>
        </w:r>
        <w:r w:rsidR="000B1D16" w:rsidRPr="00E86E6C">
          <w:rPr>
            <w:rStyle w:val="a8"/>
            <w:rFonts w:hint="eastAsia"/>
            <w:noProof/>
          </w:rPr>
          <w:t>系统重建</w:t>
        </w:r>
        <w:r w:rsidR="000B1D16">
          <w:rPr>
            <w:noProof/>
            <w:webHidden/>
          </w:rPr>
          <w:tab/>
        </w:r>
        <w:r w:rsidR="000B1D16">
          <w:rPr>
            <w:noProof/>
            <w:webHidden/>
          </w:rPr>
          <w:fldChar w:fldCharType="begin"/>
        </w:r>
        <w:r w:rsidR="000B1D16">
          <w:rPr>
            <w:noProof/>
            <w:webHidden/>
          </w:rPr>
          <w:instrText xml:space="preserve"> PAGEREF _Toc142661337 \h </w:instrText>
        </w:r>
        <w:r w:rsidR="000B1D16">
          <w:rPr>
            <w:noProof/>
            <w:webHidden/>
          </w:rPr>
        </w:r>
        <w:r w:rsidR="000B1D16">
          <w:rPr>
            <w:noProof/>
            <w:webHidden/>
          </w:rPr>
          <w:fldChar w:fldCharType="separate"/>
        </w:r>
        <w:r w:rsidR="000B1D16">
          <w:rPr>
            <w:noProof/>
            <w:webHidden/>
          </w:rPr>
          <w:t>39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8" w:history="1">
        <w:r w:rsidR="000B1D16" w:rsidRPr="00E86E6C">
          <w:rPr>
            <w:rStyle w:val="a8"/>
            <w:noProof/>
          </w:rPr>
          <w:t>4.3.10</w:t>
        </w:r>
        <w:r w:rsidR="000B1D16">
          <w:rPr>
            <w:rFonts w:eastAsiaTheme="minorEastAsia" w:cstheme="minorBidi"/>
            <w:iCs w:val="0"/>
            <w:noProof/>
            <w:sz w:val="21"/>
            <w:szCs w:val="22"/>
          </w:rPr>
          <w:tab/>
        </w:r>
        <w:r w:rsidR="000B1D16" w:rsidRPr="00E86E6C">
          <w:rPr>
            <w:rStyle w:val="a8"/>
            <w:rFonts w:hint="eastAsia"/>
            <w:noProof/>
          </w:rPr>
          <w:t>月结存</w:t>
        </w:r>
        <w:r w:rsidR="000B1D16">
          <w:rPr>
            <w:noProof/>
            <w:webHidden/>
          </w:rPr>
          <w:tab/>
        </w:r>
        <w:r w:rsidR="000B1D16">
          <w:rPr>
            <w:noProof/>
            <w:webHidden/>
          </w:rPr>
          <w:fldChar w:fldCharType="begin"/>
        </w:r>
        <w:r w:rsidR="000B1D16">
          <w:rPr>
            <w:noProof/>
            <w:webHidden/>
          </w:rPr>
          <w:instrText xml:space="preserve"> PAGEREF _Toc142661338 \h </w:instrText>
        </w:r>
        <w:r w:rsidR="000B1D16">
          <w:rPr>
            <w:noProof/>
            <w:webHidden/>
          </w:rPr>
        </w:r>
        <w:r w:rsidR="000B1D16">
          <w:rPr>
            <w:noProof/>
            <w:webHidden/>
          </w:rPr>
          <w:fldChar w:fldCharType="separate"/>
        </w:r>
        <w:r w:rsidR="000B1D16">
          <w:rPr>
            <w:noProof/>
            <w:webHidden/>
          </w:rPr>
          <w:t>40</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39" w:history="1">
        <w:r w:rsidR="000B1D16" w:rsidRPr="00E86E6C">
          <w:rPr>
            <w:rStyle w:val="a8"/>
            <w:noProof/>
          </w:rPr>
          <w:t>4.3.11</w:t>
        </w:r>
        <w:r w:rsidR="000B1D16">
          <w:rPr>
            <w:rFonts w:eastAsiaTheme="minorEastAsia" w:cstheme="minorBidi"/>
            <w:iCs w:val="0"/>
            <w:noProof/>
            <w:sz w:val="21"/>
            <w:szCs w:val="22"/>
          </w:rPr>
          <w:tab/>
        </w:r>
        <w:r w:rsidR="000B1D16" w:rsidRPr="00E86E6C">
          <w:rPr>
            <w:rStyle w:val="a8"/>
            <w:rFonts w:hint="eastAsia"/>
            <w:noProof/>
          </w:rPr>
          <w:t>年结存</w:t>
        </w:r>
        <w:r w:rsidR="000B1D16">
          <w:rPr>
            <w:noProof/>
            <w:webHidden/>
          </w:rPr>
          <w:tab/>
        </w:r>
        <w:r w:rsidR="000B1D16">
          <w:rPr>
            <w:noProof/>
            <w:webHidden/>
          </w:rPr>
          <w:fldChar w:fldCharType="begin"/>
        </w:r>
        <w:r w:rsidR="000B1D16">
          <w:rPr>
            <w:noProof/>
            <w:webHidden/>
          </w:rPr>
          <w:instrText xml:space="preserve"> PAGEREF _Toc142661339 \h </w:instrText>
        </w:r>
        <w:r w:rsidR="000B1D16">
          <w:rPr>
            <w:noProof/>
            <w:webHidden/>
          </w:rPr>
        </w:r>
        <w:r w:rsidR="000B1D16">
          <w:rPr>
            <w:noProof/>
            <w:webHidden/>
          </w:rPr>
          <w:fldChar w:fldCharType="separate"/>
        </w:r>
        <w:r w:rsidR="000B1D16">
          <w:rPr>
            <w:noProof/>
            <w:webHidden/>
          </w:rPr>
          <w:t>40</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0" w:history="1">
        <w:r w:rsidR="000B1D16" w:rsidRPr="00E86E6C">
          <w:rPr>
            <w:rStyle w:val="a8"/>
            <w:noProof/>
          </w:rPr>
          <w:t>4.3.12</w:t>
        </w:r>
        <w:r w:rsidR="000B1D16">
          <w:rPr>
            <w:rFonts w:eastAsiaTheme="minorEastAsia" w:cstheme="minorBidi"/>
            <w:iCs w:val="0"/>
            <w:noProof/>
            <w:sz w:val="21"/>
            <w:szCs w:val="22"/>
          </w:rPr>
          <w:tab/>
        </w:r>
        <w:r w:rsidR="000B1D16" w:rsidRPr="00E86E6C">
          <w:rPr>
            <w:rStyle w:val="a8"/>
            <w:rFonts w:hint="eastAsia"/>
            <w:noProof/>
          </w:rPr>
          <w:t>业务日期冻结</w:t>
        </w:r>
        <w:r w:rsidR="000B1D16">
          <w:rPr>
            <w:noProof/>
            <w:webHidden/>
          </w:rPr>
          <w:tab/>
        </w:r>
        <w:r w:rsidR="000B1D16">
          <w:rPr>
            <w:noProof/>
            <w:webHidden/>
          </w:rPr>
          <w:fldChar w:fldCharType="begin"/>
        </w:r>
        <w:r w:rsidR="000B1D16">
          <w:rPr>
            <w:noProof/>
            <w:webHidden/>
          </w:rPr>
          <w:instrText xml:space="preserve"> PAGEREF _Toc142661340 \h </w:instrText>
        </w:r>
        <w:r w:rsidR="000B1D16">
          <w:rPr>
            <w:noProof/>
            <w:webHidden/>
          </w:rPr>
        </w:r>
        <w:r w:rsidR="000B1D16">
          <w:rPr>
            <w:noProof/>
            <w:webHidden/>
          </w:rPr>
          <w:fldChar w:fldCharType="separate"/>
        </w:r>
        <w:r w:rsidR="000B1D16">
          <w:rPr>
            <w:noProof/>
            <w:webHidden/>
          </w:rPr>
          <w:t>41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1" w:history="1">
        <w:r w:rsidR="000B1D16" w:rsidRPr="00E86E6C">
          <w:rPr>
            <w:rStyle w:val="a8"/>
            <w:noProof/>
          </w:rPr>
          <w:t>4.3.13</w:t>
        </w:r>
        <w:r w:rsidR="000B1D16">
          <w:rPr>
            <w:rFonts w:eastAsiaTheme="minorEastAsia" w:cstheme="minorBidi"/>
            <w:iCs w:val="0"/>
            <w:noProof/>
            <w:sz w:val="21"/>
            <w:szCs w:val="22"/>
          </w:rPr>
          <w:tab/>
        </w:r>
        <w:r w:rsidR="000B1D16" w:rsidRPr="00E86E6C">
          <w:rPr>
            <w:rStyle w:val="a8"/>
            <w:rFonts w:hint="eastAsia"/>
            <w:noProof/>
          </w:rPr>
          <w:t>管家婆云打印账号配置</w:t>
        </w:r>
        <w:r w:rsidR="000B1D16">
          <w:rPr>
            <w:noProof/>
            <w:webHidden/>
          </w:rPr>
          <w:tab/>
        </w:r>
        <w:r w:rsidR="000B1D16">
          <w:rPr>
            <w:noProof/>
            <w:webHidden/>
          </w:rPr>
          <w:fldChar w:fldCharType="begin"/>
        </w:r>
        <w:r w:rsidR="000B1D16">
          <w:rPr>
            <w:noProof/>
            <w:webHidden/>
          </w:rPr>
          <w:instrText xml:space="preserve"> PAGEREF _Toc142661341 \h </w:instrText>
        </w:r>
        <w:r w:rsidR="000B1D16">
          <w:rPr>
            <w:noProof/>
            <w:webHidden/>
          </w:rPr>
        </w:r>
        <w:r w:rsidR="000B1D16">
          <w:rPr>
            <w:noProof/>
            <w:webHidden/>
          </w:rPr>
          <w:fldChar w:fldCharType="separate"/>
        </w:r>
        <w:r w:rsidR="000B1D16">
          <w:rPr>
            <w:noProof/>
            <w:webHidden/>
          </w:rPr>
          <w:t>41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2" w:history="1">
        <w:r w:rsidR="000B1D16" w:rsidRPr="00E86E6C">
          <w:rPr>
            <w:rStyle w:val="a8"/>
            <w:noProof/>
          </w:rPr>
          <w:t>4.3.14</w:t>
        </w:r>
        <w:r w:rsidR="000B1D16">
          <w:rPr>
            <w:rFonts w:eastAsiaTheme="minorEastAsia" w:cstheme="minorBidi"/>
            <w:iCs w:val="0"/>
            <w:noProof/>
            <w:sz w:val="21"/>
            <w:szCs w:val="22"/>
          </w:rPr>
          <w:tab/>
        </w:r>
        <w:r w:rsidR="000B1D16" w:rsidRPr="00E86E6C">
          <w:rPr>
            <w:rStyle w:val="a8"/>
            <w:rFonts w:hint="eastAsia"/>
            <w:noProof/>
          </w:rPr>
          <w:t>本机信息</w:t>
        </w:r>
        <w:r w:rsidR="000B1D16">
          <w:rPr>
            <w:noProof/>
            <w:webHidden/>
          </w:rPr>
          <w:tab/>
        </w:r>
        <w:r w:rsidR="000B1D16">
          <w:rPr>
            <w:noProof/>
            <w:webHidden/>
          </w:rPr>
          <w:fldChar w:fldCharType="begin"/>
        </w:r>
        <w:r w:rsidR="000B1D16">
          <w:rPr>
            <w:noProof/>
            <w:webHidden/>
          </w:rPr>
          <w:instrText xml:space="preserve"> PAGEREF _Toc142661342 \h </w:instrText>
        </w:r>
        <w:r w:rsidR="000B1D16">
          <w:rPr>
            <w:noProof/>
            <w:webHidden/>
          </w:rPr>
        </w:r>
        <w:r w:rsidR="000B1D16">
          <w:rPr>
            <w:noProof/>
            <w:webHidden/>
          </w:rPr>
          <w:fldChar w:fldCharType="separate"/>
        </w:r>
        <w:r w:rsidR="000B1D16">
          <w:rPr>
            <w:noProof/>
            <w:webHidden/>
          </w:rPr>
          <w:t>42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3" w:history="1">
        <w:r w:rsidR="000B1D16" w:rsidRPr="00E86E6C">
          <w:rPr>
            <w:rStyle w:val="a8"/>
            <w:noProof/>
          </w:rPr>
          <w:t>4.3.15</w:t>
        </w:r>
        <w:r w:rsidR="000B1D16">
          <w:rPr>
            <w:rFonts w:eastAsiaTheme="minorEastAsia" w:cstheme="minorBidi"/>
            <w:iCs w:val="0"/>
            <w:noProof/>
            <w:sz w:val="21"/>
            <w:szCs w:val="22"/>
          </w:rPr>
          <w:tab/>
        </w:r>
        <w:r w:rsidR="000B1D16" w:rsidRPr="00E86E6C">
          <w:rPr>
            <w:rStyle w:val="a8"/>
            <w:rFonts w:hint="eastAsia"/>
            <w:noProof/>
          </w:rPr>
          <w:t>账套信息</w:t>
        </w:r>
        <w:r w:rsidR="000B1D16">
          <w:rPr>
            <w:noProof/>
            <w:webHidden/>
          </w:rPr>
          <w:tab/>
        </w:r>
        <w:r w:rsidR="000B1D16">
          <w:rPr>
            <w:noProof/>
            <w:webHidden/>
          </w:rPr>
          <w:fldChar w:fldCharType="begin"/>
        </w:r>
        <w:r w:rsidR="000B1D16">
          <w:rPr>
            <w:noProof/>
            <w:webHidden/>
          </w:rPr>
          <w:instrText xml:space="preserve"> PAGEREF _Toc142661343 \h </w:instrText>
        </w:r>
        <w:r w:rsidR="000B1D16">
          <w:rPr>
            <w:noProof/>
            <w:webHidden/>
          </w:rPr>
        </w:r>
        <w:r w:rsidR="000B1D16">
          <w:rPr>
            <w:noProof/>
            <w:webHidden/>
          </w:rPr>
          <w:fldChar w:fldCharType="separate"/>
        </w:r>
        <w:r w:rsidR="000B1D16">
          <w:rPr>
            <w:noProof/>
            <w:webHidden/>
          </w:rPr>
          <w:t>42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4" w:history="1">
        <w:r w:rsidR="000B1D16" w:rsidRPr="00E86E6C">
          <w:rPr>
            <w:rStyle w:val="a8"/>
            <w:noProof/>
          </w:rPr>
          <w:t>4.3.16</w:t>
        </w:r>
        <w:r w:rsidR="000B1D16">
          <w:rPr>
            <w:rFonts w:eastAsiaTheme="minorEastAsia" w:cstheme="minorBidi"/>
            <w:iCs w:val="0"/>
            <w:noProof/>
            <w:sz w:val="21"/>
            <w:szCs w:val="22"/>
          </w:rPr>
          <w:tab/>
        </w:r>
        <w:r w:rsidR="000B1D16" w:rsidRPr="00E86E6C">
          <w:rPr>
            <w:rStyle w:val="a8"/>
            <w:rFonts w:hint="eastAsia"/>
            <w:noProof/>
          </w:rPr>
          <w:t>版本信息</w:t>
        </w:r>
        <w:r w:rsidR="000B1D16">
          <w:rPr>
            <w:noProof/>
            <w:webHidden/>
          </w:rPr>
          <w:tab/>
        </w:r>
        <w:r w:rsidR="000B1D16">
          <w:rPr>
            <w:noProof/>
            <w:webHidden/>
          </w:rPr>
          <w:fldChar w:fldCharType="begin"/>
        </w:r>
        <w:r w:rsidR="000B1D16">
          <w:rPr>
            <w:noProof/>
            <w:webHidden/>
          </w:rPr>
          <w:instrText xml:space="preserve"> PAGEREF _Toc142661344 \h </w:instrText>
        </w:r>
        <w:r w:rsidR="000B1D16">
          <w:rPr>
            <w:noProof/>
            <w:webHidden/>
          </w:rPr>
        </w:r>
        <w:r w:rsidR="000B1D16">
          <w:rPr>
            <w:noProof/>
            <w:webHidden/>
          </w:rPr>
          <w:fldChar w:fldCharType="separate"/>
        </w:r>
        <w:r w:rsidR="000B1D16">
          <w:rPr>
            <w:noProof/>
            <w:webHidden/>
          </w:rPr>
          <w:t>43</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45" w:history="1">
        <w:r w:rsidR="000B1D16" w:rsidRPr="00E86E6C">
          <w:rPr>
            <w:rStyle w:val="a8"/>
            <w:noProof/>
          </w:rPr>
          <w:t>4.4</w:t>
        </w:r>
        <w:r w:rsidR="000B1D16">
          <w:rPr>
            <w:rFonts w:eastAsiaTheme="minorEastAsia" w:cstheme="minorBidi"/>
            <w:smallCaps w:val="0"/>
            <w:noProof/>
            <w:szCs w:val="22"/>
          </w:rPr>
          <w:tab/>
        </w:r>
        <w:r w:rsidR="000B1D16" w:rsidRPr="00E86E6C">
          <w:rPr>
            <w:rStyle w:val="a8"/>
            <w:rFonts w:hint="eastAsia"/>
            <w:noProof/>
          </w:rPr>
          <w:t>操作员管理</w:t>
        </w:r>
        <w:r w:rsidR="000B1D16">
          <w:rPr>
            <w:noProof/>
            <w:webHidden/>
          </w:rPr>
          <w:tab/>
        </w:r>
        <w:r w:rsidR="000B1D16">
          <w:rPr>
            <w:noProof/>
            <w:webHidden/>
          </w:rPr>
          <w:fldChar w:fldCharType="begin"/>
        </w:r>
        <w:r w:rsidR="000B1D16">
          <w:rPr>
            <w:noProof/>
            <w:webHidden/>
          </w:rPr>
          <w:instrText xml:space="preserve"> PAGEREF _Toc142661345 \h </w:instrText>
        </w:r>
        <w:r w:rsidR="000B1D16">
          <w:rPr>
            <w:noProof/>
            <w:webHidden/>
          </w:rPr>
        </w:r>
        <w:r w:rsidR="000B1D16">
          <w:rPr>
            <w:noProof/>
            <w:webHidden/>
          </w:rPr>
          <w:fldChar w:fldCharType="separate"/>
        </w:r>
        <w:r w:rsidR="000B1D16">
          <w:rPr>
            <w:noProof/>
            <w:webHidden/>
          </w:rPr>
          <w:t>43</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6" w:history="1">
        <w:r w:rsidR="000B1D16" w:rsidRPr="00E86E6C">
          <w:rPr>
            <w:rStyle w:val="a8"/>
            <w:noProof/>
          </w:rPr>
          <w:t>4.4.1</w:t>
        </w:r>
        <w:r w:rsidR="000B1D16">
          <w:rPr>
            <w:rFonts w:eastAsiaTheme="minorEastAsia" w:cstheme="minorBidi"/>
            <w:iCs w:val="0"/>
            <w:noProof/>
            <w:sz w:val="21"/>
            <w:szCs w:val="22"/>
          </w:rPr>
          <w:tab/>
        </w:r>
        <w:r w:rsidR="000B1D16" w:rsidRPr="00E86E6C">
          <w:rPr>
            <w:rStyle w:val="a8"/>
            <w:rFonts w:hint="eastAsia"/>
            <w:noProof/>
          </w:rPr>
          <w:t>操作员权限管理</w:t>
        </w:r>
        <w:r w:rsidR="000B1D16">
          <w:rPr>
            <w:noProof/>
            <w:webHidden/>
          </w:rPr>
          <w:tab/>
        </w:r>
        <w:r w:rsidR="000B1D16">
          <w:rPr>
            <w:noProof/>
            <w:webHidden/>
          </w:rPr>
          <w:fldChar w:fldCharType="begin"/>
        </w:r>
        <w:r w:rsidR="000B1D16">
          <w:rPr>
            <w:noProof/>
            <w:webHidden/>
          </w:rPr>
          <w:instrText xml:space="preserve"> PAGEREF _Toc142661346 \h </w:instrText>
        </w:r>
        <w:r w:rsidR="000B1D16">
          <w:rPr>
            <w:noProof/>
            <w:webHidden/>
          </w:rPr>
        </w:r>
        <w:r w:rsidR="000B1D16">
          <w:rPr>
            <w:noProof/>
            <w:webHidden/>
          </w:rPr>
          <w:fldChar w:fldCharType="separate"/>
        </w:r>
        <w:r w:rsidR="000B1D16">
          <w:rPr>
            <w:noProof/>
            <w:webHidden/>
          </w:rPr>
          <w:t>43</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7" w:history="1">
        <w:r w:rsidR="000B1D16" w:rsidRPr="00E86E6C">
          <w:rPr>
            <w:rStyle w:val="a8"/>
            <w:noProof/>
          </w:rPr>
          <w:t>4.4.2</w:t>
        </w:r>
        <w:r w:rsidR="000B1D16">
          <w:rPr>
            <w:rFonts w:eastAsiaTheme="minorEastAsia" w:cstheme="minorBidi"/>
            <w:iCs w:val="0"/>
            <w:noProof/>
            <w:sz w:val="21"/>
            <w:szCs w:val="22"/>
          </w:rPr>
          <w:tab/>
        </w:r>
        <w:r w:rsidR="000B1D16" w:rsidRPr="00E86E6C">
          <w:rPr>
            <w:rStyle w:val="a8"/>
            <w:rFonts w:hint="eastAsia"/>
            <w:noProof/>
          </w:rPr>
          <w:t>修改密码</w:t>
        </w:r>
        <w:r w:rsidR="000B1D16">
          <w:rPr>
            <w:noProof/>
            <w:webHidden/>
          </w:rPr>
          <w:tab/>
        </w:r>
        <w:r w:rsidR="000B1D16">
          <w:rPr>
            <w:noProof/>
            <w:webHidden/>
          </w:rPr>
          <w:fldChar w:fldCharType="begin"/>
        </w:r>
        <w:r w:rsidR="000B1D16">
          <w:rPr>
            <w:noProof/>
            <w:webHidden/>
          </w:rPr>
          <w:instrText xml:space="preserve"> PAGEREF _Toc142661347 \h </w:instrText>
        </w:r>
        <w:r w:rsidR="000B1D16">
          <w:rPr>
            <w:noProof/>
            <w:webHidden/>
          </w:rPr>
        </w:r>
        <w:r w:rsidR="000B1D16">
          <w:rPr>
            <w:noProof/>
            <w:webHidden/>
          </w:rPr>
          <w:fldChar w:fldCharType="separate"/>
        </w:r>
        <w:r w:rsidR="000B1D16">
          <w:rPr>
            <w:noProof/>
            <w:webHidden/>
          </w:rPr>
          <w:t>44</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48" w:history="1">
        <w:r w:rsidR="000B1D16" w:rsidRPr="00E86E6C">
          <w:rPr>
            <w:rStyle w:val="a8"/>
            <w:noProof/>
          </w:rPr>
          <w:t>4.5</w:t>
        </w:r>
        <w:r w:rsidR="000B1D16">
          <w:rPr>
            <w:rFonts w:eastAsiaTheme="minorEastAsia" w:cstheme="minorBidi"/>
            <w:smallCaps w:val="0"/>
            <w:noProof/>
            <w:szCs w:val="22"/>
          </w:rPr>
          <w:tab/>
        </w:r>
        <w:r w:rsidR="000B1D16" w:rsidRPr="00E86E6C">
          <w:rPr>
            <w:rStyle w:val="a8"/>
            <w:rFonts w:hint="eastAsia"/>
            <w:noProof/>
          </w:rPr>
          <w:t>自定义设置</w:t>
        </w:r>
        <w:r w:rsidR="000B1D16">
          <w:rPr>
            <w:noProof/>
            <w:webHidden/>
          </w:rPr>
          <w:tab/>
        </w:r>
        <w:r w:rsidR="000B1D16">
          <w:rPr>
            <w:noProof/>
            <w:webHidden/>
          </w:rPr>
          <w:fldChar w:fldCharType="begin"/>
        </w:r>
        <w:r w:rsidR="000B1D16">
          <w:rPr>
            <w:noProof/>
            <w:webHidden/>
          </w:rPr>
          <w:instrText xml:space="preserve"> PAGEREF _Toc142661348 \h </w:instrText>
        </w:r>
        <w:r w:rsidR="000B1D16">
          <w:rPr>
            <w:noProof/>
            <w:webHidden/>
          </w:rPr>
        </w:r>
        <w:r w:rsidR="000B1D16">
          <w:rPr>
            <w:noProof/>
            <w:webHidden/>
          </w:rPr>
          <w:fldChar w:fldCharType="separate"/>
        </w:r>
        <w:r w:rsidR="000B1D16">
          <w:rPr>
            <w:noProof/>
            <w:webHidden/>
          </w:rPr>
          <w:t>45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49" w:history="1">
        <w:r w:rsidR="000B1D16" w:rsidRPr="00E86E6C">
          <w:rPr>
            <w:rStyle w:val="a8"/>
            <w:noProof/>
          </w:rPr>
          <w:t>4.5.1</w:t>
        </w:r>
        <w:r w:rsidR="000B1D16">
          <w:rPr>
            <w:rFonts w:eastAsiaTheme="minorEastAsia" w:cstheme="minorBidi"/>
            <w:iCs w:val="0"/>
            <w:noProof/>
            <w:sz w:val="21"/>
            <w:szCs w:val="22"/>
          </w:rPr>
          <w:tab/>
        </w:r>
        <w:r w:rsidR="000B1D16" w:rsidRPr="00E86E6C">
          <w:rPr>
            <w:rStyle w:val="a8"/>
            <w:rFonts w:hint="eastAsia"/>
            <w:noProof/>
          </w:rPr>
          <w:t>自定义参数设置</w:t>
        </w:r>
        <w:r w:rsidR="000B1D16">
          <w:rPr>
            <w:noProof/>
            <w:webHidden/>
          </w:rPr>
          <w:tab/>
        </w:r>
        <w:r w:rsidR="000B1D16">
          <w:rPr>
            <w:noProof/>
            <w:webHidden/>
          </w:rPr>
          <w:fldChar w:fldCharType="begin"/>
        </w:r>
        <w:r w:rsidR="000B1D16">
          <w:rPr>
            <w:noProof/>
            <w:webHidden/>
          </w:rPr>
          <w:instrText xml:space="preserve"> PAGEREF _Toc142661349 \h </w:instrText>
        </w:r>
        <w:r w:rsidR="000B1D16">
          <w:rPr>
            <w:noProof/>
            <w:webHidden/>
          </w:rPr>
        </w:r>
        <w:r w:rsidR="000B1D16">
          <w:rPr>
            <w:noProof/>
            <w:webHidden/>
          </w:rPr>
          <w:fldChar w:fldCharType="separate"/>
        </w:r>
        <w:r w:rsidR="000B1D16">
          <w:rPr>
            <w:noProof/>
            <w:webHidden/>
          </w:rPr>
          <w:t>45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50" w:history="1">
        <w:r w:rsidR="000B1D16" w:rsidRPr="00E86E6C">
          <w:rPr>
            <w:rStyle w:val="a8"/>
            <w:noProof/>
          </w:rPr>
          <w:t>4.5.2</w:t>
        </w:r>
        <w:r w:rsidR="000B1D16">
          <w:rPr>
            <w:rFonts w:eastAsiaTheme="minorEastAsia" w:cstheme="minorBidi"/>
            <w:iCs w:val="0"/>
            <w:noProof/>
            <w:sz w:val="21"/>
            <w:szCs w:val="22"/>
          </w:rPr>
          <w:tab/>
        </w:r>
        <w:r w:rsidR="000B1D16" w:rsidRPr="00E86E6C">
          <w:rPr>
            <w:rStyle w:val="a8"/>
            <w:rFonts w:hint="eastAsia"/>
            <w:noProof/>
          </w:rPr>
          <w:t>基本信息自定义</w:t>
        </w:r>
        <w:r w:rsidR="000B1D16">
          <w:rPr>
            <w:noProof/>
            <w:webHidden/>
          </w:rPr>
          <w:tab/>
        </w:r>
        <w:r w:rsidR="000B1D16">
          <w:rPr>
            <w:noProof/>
            <w:webHidden/>
          </w:rPr>
          <w:fldChar w:fldCharType="begin"/>
        </w:r>
        <w:r w:rsidR="000B1D16">
          <w:rPr>
            <w:noProof/>
            <w:webHidden/>
          </w:rPr>
          <w:instrText xml:space="preserve"> PAGEREF _Toc142661350 \h </w:instrText>
        </w:r>
        <w:r w:rsidR="000B1D16">
          <w:rPr>
            <w:noProof/>
            <w:webHidden/>
          </w:rPr>
        </w:r>
        <w:r w:rsidR="000B1D16">
          <w:rPr>
            <w:noProof/>
            <w:webHidden/>
          </w:rPr>
          <w:fldChar w:fldCharType="separate"/>
        </w:r>
        <w:r w:rsidR="000B1D16">
          <w:rPr>
            <w:noProof/>
            <w:webHidden/>
          </w:rPr>
          <w:t>45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51" w:history="1">
        <w:r w:rsidR="000B1D16" w:rsidRPr="00E86E6C">
          <w:rPr>
            <w:rStyle w:val="a8"/>
            <w:noProof/>
          </w:rPr>
          <w:t>4.5.3</w:t>
        </w:r>
        <w:r w:rsidR="000B1D16">
          <w:rPr>
            <w:rFonts w:eastAsiaTheme="minorEastAsia" w:cstheme="minorBidi"/>
            <w:iCs w:val="0"/>
            <w:noProof/>
            <w:sz w:val="21"/>
            <w:szCs w:val="22"/>
          </w:rPr>
          <w:tab/>
        </w:r>
        <w:r w:rsidR="000B1D16" w:rsidRPr="00E86E6C">
          <w:rPr>
            <w:rStyle w:val="a8"/>
            <w:rFonts w:hint="eastAsia"/>
            <w:noProof/>
          </w:rPr>
          <w:t>单据自定义设置</w:t>
        </w:r>
        <w:r w:rsidR="000B1D16">
          <w:rPr>
            <w:noProof/>
            <w:webHidden/>
          </w:rPr>
          <w:tab/>
        </w:r>
        <w:r w:rsidR="000B1D16">
          <w:rPr>
            <w:noProof/>
            <w:webHidden/>
          </w:rPr>
          <w:fldChar w:fldCharType="begin"/>
        </w:r>
        <w:r w:rsidR="000B1D16">
          <w:rPr>
            <w:noProof/>
            <w:webHidden/>
          </w:rPr>
          <w:instrText xml:space="preserve"> PAGEREF _Toc142661351 \h </w:instrText>
        </w:r>
        <w:r w:rsidR="000B1D16">
          <w:rPr>
            <w:noProof/>
            <w:webHidden/>
          </w:rPr>
        </w:r>
        <w:r w:rsidR="000B1D16">
          <w:rPr>
            <w:noProof/>
            <w:webHidden/>
          </w:rPr>
          <w:fldChar w:fldCharType="separate"/>
        </w:r>
        <w:r w:rsidR="000B1D16">
          <w:rPr>
            <w:noProof/>
            <w:webHidden/>
          </w:rPr>
          <w:t>46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52" w:history="1">
        <w:r w:rsidR="000B1D16" w:rsidRPr="00E86E6C">
          <w:rPr>
            <w:rStyle w:val="a8"/>
            <w:noProof/>
          </w:rPr>
          <w:t>4.5.4</w:t>
        </w:r>
        <w:r w:rsidR="000B1D16">
          <w:rPr>
            <w:rFonts w:eastAsiaTheme="minorEastAsia" w:cstheme="minorBidi"/>
            <w:iCs w:val="0"/>
            <w:noProof/>
            <w:sz w:val="21"/>
            <w:szCs w:val="22"/>
          </w:rPr>
          <w:tab/>
        </w:r>
        <w:r w:rsidR="000B1D16" w:rsidRPr="00E86E6C">
          <w:rPr>
            <w:rStyle w:val="a8"/>
            <w:rFonts w:hint="eastAsia"/>
            <w:noProof/>
          </w:rPr>
          <w:t>报表自定义名称设置</w:t>
        </w:r>
        <w:r w:rsidR="000B1D16">
          <w:rPr>
            <w:noProof/>
            <w:webHidden/>
          </w:rPr>
          <w:tab/>
        </w:r>
        <w:r w:rsidR="000B1D16">
          <w:rPr>
            <w:noProof/>
            <w:webHidden/>
          </w:rPr>
          <w:fldChar w:fldCharType="begin"/>
        </w:r>
        <w:r w:rsidR="000B1D16">
          <w:rPr>
            <w:noProof/>
            <w:webHidden/>
          </w:rPr>
          <w:instrText xml:space="preserve"> PAGEREF _Toc142661352 \h </w:instrText>
        </w:r>
        <w:r w:rsidR="000B1D16">
          <w:rPr>
            <w:noProof/>
            <w:webHidden/>
          </w:rPr>
        </w:r>
        <w:r w:rsidR="000B1D16">
          <w:rPr>
            <w:noProof/>
            <w:webHidden/>
          </w:rPr>
          <w:fldChar w:fldCharType="separate"/>
        </w:r>
        <w:r w:rsidR="000B1D16">
          <w:rPr>
            <w:noProof/>
            <w:webHidden/>
          </w:rPr>
          <w:t>46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53" w:history="1">
        <w:r w:rsidR="000B1D16" w:rsidRPr="00E86E6C">
          <w:rPr>
            <w:rStyle w:val="a8"/>
            <w:noProof/>
          </w:rPr>
          <w:t>1.1.1.</w:t>
        </w:r>
        <w:r w:rsidR="000B1D16">
          <w:rPr>
            <w:rFonts w:eastAsiaTheme="minorEastAsia" w:cstheme="minorBidi"/>
            <w:iCs w:val="0"/>
            <w:noProof/>
            <w:sz w:val="21"/>
            <w:szCs w:val="22"/>
          </w:rPr>
          <w:tab/>
        </w:r>
        <w:r w:rsidR="000B1D16" w:rsidRPr="00E86E6C">
          <w:rPr>
            <w:rStyle w:val="a8"/>
            <w:noProof/>
          </w:rPr>
          <w:t>BOM</w:t>
        </w:r>
        <w:r w:rsidR="000B1D16" w:rsidRPr="00E86E6C">
          <w:rPr>
            <w:rStyle w:val="a8"/>
            <w:rFonts w:hint="eastAsia"/>
            <w:noProof/>
          </w:rPr>
          <w:t>自定义</w:t>
        </w:r>
        <w:r w:rsidR="000B1D16">
          <w:rPr>
            <w:noProof/>
            <w:webHidden/>
          </w:rPr>
          <w:tab/>
        </w:r>
        <w:r w:rsidR="000B1D16">
          <w:rPr>
            <w:noProof/>
            <w:webHidden/>
          </w:rPr>
          <w:fldChar w:fldCharType="begin"/>
        </w:r>
        <w:r w:rsidR="000B1D16">
          <w:rPr>
            <w:noProof/>
            <w:webHidden/>
          </w:rPr>
          <w:instrText xml:space="preserve"> PAGEREF _Toc142661353 \h </w:instrText>
        </w:r>
        <w:r w:rsidR="000B1D16">
          <w:rPr>
            <w:noProof/>
            <w:webHidden/>
          </w:rPr>
        </w:r>
        <w:r w:rsidR="000B1D16">
          <w:rPr>
            <w:noProof/>
            <w:webHidden/>
          </w:rPr>
          <w:fldChar w:fldCharType="separate"/>
        </w:r>
        <w:r w:rsidR="000B1D16">
          <w:rPr>
            <w:noProof/>
            <w:webHidden/>
          </w:rPr>
          <w:t>47</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54" w:history="1">
        <w:r w:rsidR="000B1D16" w:rsidRPr="00E86E6C">
          <w:rPr>
            <w:rStyle w:val="a8"/>
            <w:noProof/>
          </w:rPr>
          <w:t>4.6</w:t>
        </w:r>
        <w:r w:rsidR="000B1D16">
          <w:rPr>
            <w:rFonts w:eastAsiaTheme="minorEastAsia" w:cstheme="minorBidi"/>
            <w:smallCaps w:val="0"/>
            <w:noProof/>
            <w:szCs w:val="22"/>
          </w:rPr>
          <w:tab/>
        </w:r>
        <w:r w:rsidR="000B1D16" w:rsidRPr="00E86E6C">
          <w:rPr>
            <w:rStyle w:val="a8"/>
            <w:rFonts w:hint="eastAsia"/>
            <w:noProof/>
          </w:rPr>
          <w:t>基础资料</w:t>
        </w:r>
        <w:r w:rsidR="000B1D16">
          <w:rPr>
            <w:noProof/>
            <w:webHidden/>
          </w:rPr>
          <w:tab/>
        </w:r>
        <w:r w:rsidR="000B1D16">
          <w:rPr>
            <w:noProof/>
            <w:webHidden/>
          </w:rPr>
          <w:fldChar w:fldCharType="begin"/>
        </w:r>
        <w:r w:rsidR="000B1D16">
          <w:rPr>
            <w:noProof/>
            <w:webHidden/>
          </w:rPr>
          <w:instrText xml:space="preserve"> PAGEREF _Toc142661354 \h </w:instrText>
        </w:r>
        <w:r w:rsidR="000B1D16">
          <w:rPr>
            <w:noProof/>
            <w:webHidden/>
          </w:rPr>
        </w:r>
        <w:r w:rsidR="000B1D16">
          <w:rPr>
            <w:noProof/>
            <w:webHidden/>
          </w:rPr>
          <w:fldChar w:fldCharType="separate"/>
        </w:r>
        <w:r w:rsidR="000B1D16">
          <w:rPr>
            <w:noProof/>
            <w:webHidden/>
          </w:rPr>
          <w:t>47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55" w:history="1">
        <w:r w:rsidR="000B1D16" w:rsidRPr="00E86E6C">
          <w:rPr>
            <w:rStyle w:val="a8"/>
            <w:noProof/>
          </w:rPr>
          <w:t>4.6.1</w:t>
        </w:r>
        <w:r w:rsidR="000B1D16">
          <w:rPr>
            <w:rFonts w:eastAsiaTheme="minorEastAsia" w:cstheme="minorBidi"/>
            <w:iCs w:val="0"/>
            <w:noProof/>
            <w:sz w:val="21"/>
            <w:szCs w:val="22"/>
          </w:rPr>
          <w:tab/>
        </w:r>
        <w:r w:rsidR="000B1D16" w:rsidRPr="00E86E6C">
          <w:rPr>
            <w:rStyle w:val="a8"/>
            <w:rFonts w:hint="eastAsia"/>
            <w:noProof/>
          </w:rPr>
          <w:t>基本信息</w:t>
        </w:r>
        <w:r w:rsidR="000B1D16">
          <w:rPr>
            <w:noProof/>
            <w:webHidden/>
          </w:rPr>
          <w:tab/>
        </w:r>
        <w:r w:rsidR="000B1D16">
          <w:rPr>
            <w:noProof/>
            <w:webHidden/>
          </w:rPr>
          <w:fldChar w:fldCharType="begin"/>
        </w:r>
        <w:r w:rsidR="000B1D16">
          <w:rPr>
            <w:noProof/>
            <w:webHidden/>
          </w:rPr>
          <w:instrText xml:space="preserve"> PAGEREF _Toc142661355 \h </w:instrText>
        </w:r>
        <w:r w:rsidR="000B1D16">
          <w:rPr>
            <w:noProof/>
            <w:webHidden/>
          </w:rPr>
        </w:r>
        <w:r w:rsidR="000B1D16">
          <w:rPr>
            <w:noProof/>
            <w:webHidden/>
          </w:rPr>
          <w:fldChar w:fldCharType="separate"/>
        </w:r>
        <w:r w:rsidR="000B1D16">
          <w:rPr>
            <w:noProof/>
            <w:webHidden/>
          </w:rPr>
          <w:t>47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56" w:history="1">
        <w:r w:rsidR="000B1D16" w:rsidRPr="00E86E6C">
          <w:rPr>
            <w:rStyle w:val="a8"/>
            <w:noProof/>
          </w:rPr>
          <w:t>4.6.1.1</w:t>
        </w:r>
        <w:r w:rsidR="000B1D16">
          <w:rPr>
            <w:rFonts w:eastAsiaTheme="minorEastAsia" w:cstheme="minorBidi"/>
            <w:noProof/>
            <w:szCs w:val="22"/>
          </w:rPr>
          <w:tab/>
        </w:r>
        <w:r w:rsidR="000B1D16" w:rsidRPr="00E86E6C">
          <w:rPr>
            <w:rStyle w:val="a8"/>
            <w:rFonts w:hint="eastAsia"/>
            <w:noProof/>
          </w:rPr>
          <w:t>基本信息总览</w:t>
        </w:r>
        <w:r w:rsidR="000B1D16">
          <w:rPr>
            <w:noProof/>
            <w:webHidden/>
          </w:rPr>
          <w:tab/>
        </w:r>
        <w:r w:rsidR="000B1D16">
          <w:rPr>
            <w:noProof/>
            <w:webHidden/>
          </w:rPr>
          <w:fldChar w:fldCharType="begin"/>
        </w:r>
        <w:r w:rsidR="000B1D16">
          <w:rPr>
            <w:noProof/>
            <w:webHidden/>
          </w:rPr>
          <w:instrText xml:space="preserve"> PAGEREF _Toc142661356 \h </w:instrText>
        </w:r>
        <w:r w:rsidR="000B1D16">
          <w:rPr>
            <w:noProof/>
            <w:webHidden/>
          </w:rPr>
        </w:r>
        <w:r w:rsidR="000B1D16">
          <w:rPr>
            <w:noProof/>
            <w:webHidden/>
          </w:rPr>
          <w:fldChar w:fldCharType="separate"/>
        </w:r>
        <w:r w:rsidR="000B1D16">
          <w:rPr>
            <w:noProof/>
            <w:webHidden/>
          </w:rPr>
          <w:t>47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57" w:history="1">
        <w:r w:rsidR="000B1D16" w:rsidRPr="00E86E6C">
          <w:rPr>
            <w:rStyle w:val="a8"/>
            <w:noProof/>
          </w:rPr>
          <w:t>4.6.1.2</w:t>
        </w:r>
        <w:r w:rsidR="000B1D16">
          <w:rPr>
            <w:rFonts w:eastAsiaTheme="minorEastAsia" w:cstheme="minorBidi"/>
            <w:noProof/>
            <w:szCs w:val="22"/>
          </w:rPr>
          <w:tab/>
        </w:r>
        <w:r w:rsidR="000B1D16" w:rsidRPr="00E86E6C">
          <w:rPr>
            <w:rStyle w:val="a8"/>
            <w:rFonts w:hint="eastAsia"/>
            <w:noProof/>
          </w:rPr>
          <w:t>商品档案</w:t>
        </w:r>
        <w:r w:rsidR="000B1D16">
          <w:rPr>
            <w:noProof/>
            <w:webHidden/>
          </w:rPr>
          <w:tab/>
        </w:r>
        <w:r w:rsidR="000B1D16">
          <w:rPr>
            <w:noProof/>
            <w:webHidden/>
          </w:rPr>
          <w:fldChar w:fldCharType="begin"/>
        </w:r>
        <w:r w:rsidR="000B1D16">
          <w:rPr>
            <w:noProof/>
            <w:webHidden/>
          </w:rPr>
          <w:instrText xml:space="preserve"> PAGEREF _Toc142661357 \h </w:instrText>
        </w:r>
        <w:r w:rsidR="000B1D16">
          <w:rPr>
            <w:noProof/>
            <w:webHidden/>
          </w:rPr>
        </w:r>
        <w:r w:rsidR="000B1D16">
          <w:rPr>
            <w:noProof/>
            <w:webHidden/>
          </w:rPr>
          <w:fldChar w:fldCharType="separate"/>
        </w:r>
        <w:r w:rsidR="000B1D16">
          <w:rPr>
            <w:noProof/>
            <w:webHidden/>
          </w:rPr>
          <w:t>49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58" w:history="1">
        <w:r w:rsidR="000B1D16" w:rsidRPr="00E86E6C">
          <w:rPr>
            <w:rStyle w:val="a8"/>
            <w:noProof/>
          </w:rPr>
          <w:t>4.6.1.3</w:t>
        </w:r>
        <w:r w:rsidR="000B1D16">
          <w:rPr>
            <w:rFonts w:eastAsiaTheme="minorEastAsia" w:cstheme="minorBidi"/>
            <w:noProof/>
            <w:szCs w:val="22"/>
          </w:rPr>
          <w:tab/>
        </w:r>
        <w:r w:rsidR="000B1D16" w:rsidRPr="00E86E6C">
          <w:rPr>
            <w:rStyle w:val="a8"/>
            <w:rFonts w:hint="eastAsia"/>
            <w:noProof/>
          </w:rPr>
          <w:t>商品类别</w:t>
        </w:r>
        <w:r w:rsidR="000B1D16">
          <w:rPr>
            <w:noProof/>
            <w:webHidden/>
          </w:rPr>
          <w:tab/>
        </w:r>
        <w:r w:rsidR="000B1D16">
          <w:rPr>
            <w:noProof/>
            <w:webHidden/>
          </w:rPr>
          <w:fldChar w:fldCharType="begin"/>
        </w:r>
        <w:r w:rsidR="000B1D16">
          <w:rPr>
            <w:noProof/>
            <w:webHidden/>
          </w:rPr>
          <w:instrText xml:space="preserve"> PAGEREF _Toc142661358 \h </w:instrText>
        </w:r>
        <w:r w:rsidR="000B1D16">
          <w:rPr>
            <w:noProof/>
            <w:webHidden/>
          </w:rPr>
        </w:r>
        <w:r w:rsidR="000B1D16">
          <w:rPr>
            <w:noProof/>
            <w:webHidden/>
          </w:rPr>
          <w:fldChar w:fldCharType="separate"/>
        </w:r>
        <w:r w:rsidR="000B1D16">
          <w:rPr>
            <w:noProof/>
            <w:webHidden/>
          </w:rPr>
          <w:t>50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59" w:history="1">
        <w:r w:rsidR="000B1D16" w:rsidRPr="00E86E6C">
          <w:rPr>
            <w:rStyle w:val="a8"/>
            <w:noProof/>
          </w:rPr>
          <w:t>4.6.1.4</w:t>
        </w:r>
        <w:r w:rsidR="000B1D16">
          <w:rPr>
            <w:rFonts w:eastAsiaTheme="minorEastAsia" w:cstheme="minorBidi"/>
            <w:noProof/>
            <w:szCs w:val="22"/>
          </w:rPr>
          <w:tab/>
        </w:r>
        <w:r w:rsidR="000B1D16" w:rsidRPr="00E86E6C">
          <w:rPr>
            <w:rStyle w:val="a8"/>
            <w:rFonts w:hint="eastAsia"/>
            <w:noProof/>
          </w:rPr>
          <w:t>商品存货类型</w:t>
        </w:r>
        <w:r w:rsidR="000B1D16">
          <w:rPr>
            <w:noProof/>
            <w:webHidden/>
          </w:rPr>
          <w:tab/>
        </w:r>
        <w:r w:rsidR="000B1D16">
          <w:rPr>
            <w:noProof/>
            <w:webHidden/>
          </w:rPr>
          <w:fldChar w:fldCharType="begin"/>
        </w:r>
        <w:r w:rsidR="000B1D16">
          <w:rPr>
            <w:noProof/>
            <w:webHidden/>
          </w:rPr>
          <w:instrText xml:space="preserve"> PAGEREF _Toc142661359 \h </w:instrText>
        </w:r>
        <w:r w:rsidR="000B1D16">
          <w:rPr>
            <w:noProof/>
            <w:webHidden/>
          </w:rPr>
        </w:r>
        <w:r w:rsidR="000B1D16">
          <w:rPr>
            <w:noProof/>
            <w:webHidden/>
          </w:rPr>
          <w:fldChar w:fldCharType="separate"/>
        </w:r>
        <w:r w:rsidR="000B1D16">
          <w:rPr>
            <w:noProof/>
            <w:webHidden/>
          </w:rPr>
          <w:t>51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0" w:history="1">
        <w:r w:rsidR="000B1D16" w:rsidRPr="00E86E6C">
          <w:rPr>
            <w:rStyle w:val="a8"/>
            <w:noProof/>
          </w:rPr>
          <w:t>4.6.1.5</w:t>
        </w:r>
        <w:r w:rsidR="000B1D16">
          <w:rPr>
            <w:rFonts w:eastAsiaTheme="minorEastAsia" w:cstheme="minorBidi"/>
            <w:noProof/>
            <w:szCs w:val="22"/>
          </w:rPr>
          <w:tab/>
        </w:r>
        <w:r w:rsidR="000B1D16" w:rsidRPr="00E86E6C">
          <w:rPr>
            <w:rStyle w:val="a8"/>
            <w:rFonts w:hint="eastAsia"/>
            <w:noProof/>
          </w:rPr>
          <w:t>商品品牌</w:t>
        </w:r>
        <w:r w:rsidR="000B1D16">
          <w:rPr>
            <w:noProof/>
            <w:webHidden/>
          </w:rPr>
          <w:tab/>
        </w:r>
        <w:r w:rsidR="000B1D16">
          <w:rPr>
            <w:noProof/>
            <w:webHidden/>
          </w:rPr>
          <w:fldChar w:fldCharType="begin"/>
        </w:r>
        <w:r w:rsidR="000B1D16">
          <w:rPr>
            <w:noProof/>
            <w:webHidden/>
          </w:rPr>
          <w:instrText xml:space="preserve"> PAGEREF _Toc142661360 \h </w:instrText>
        </w:r>
        <w:r w:rsidR="000B1D16">
          <w:rPr>
            <w:noProof/>
            <w:webHidden/>
          </w:rPr>
        </w:r>
        <w:r w:rsidR="000B1D16">
          <w:rPr>
            <w:noProof/>
            <w:webHidden/>
          </w:rPr>
          <w:fldChar w:fldCharType="separate"/>
        </w:r>
        <w:r w:rsidR="000B1D16">
          <w:rPr>
            <w:noProof/>
            <w:webHidden/>
          </w:rPr>
          <w:t>51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1" w:history="1">
        <w:r w:rsidR="000B1D16" w:rsidRPr="00E86E6C">
          <w:rPr>
            <w:rStyle w:val="a8"/>
            <w:noProof/>
          </w:rPr>
          <w:t>4.6.1.6</w:t>
        </w:r>
        <w:r w:rsidR="000B1D16">
          <w:rPr>
            <w:rFonts w:eastAsiaTheme="minorEastAsia" w:cstheme="minorBidi"/>
            <w:noProof/>
            <w:szCs w:val="22"/>
          </w:rPr>
          <w:tab/>
        </w:r>
        <w:r w:rsidR="000B1D16" w:rsidRPr="00E86E6C">
          <w:rPr>
            <w:rStyle w:val="a8"/>
            <w:rFonts w:hint="eastAsia"/>
            <w:noProof/>
          </w:rPr>
          <w:t>商品计量单位</w:t>
        </w:r>
        <w:r w:rsidR="000B1D16">
          <w:rPr>
            <w:noProof/>
            <w:webHidden/>
          </w:rPr>
          <w:tab/>
        </w:r>
        <w:r w:rsidR="000B1D16">
          <w:rPr>
            <w:noProof/>
            <w:webHidden/>
          </w:rPr>
          <w:fldChar w:fldCharType="begin"/>
        </w:r>
        <w:r w:rsidR="000B1D16">
          <w:rPr>
            <w:noProof/>
            <w:webHidden/>
          </w:rPr>
          <w:instrText xml:space="preserve"> PAGEREF _Toc142661361 \h </w:instrText>
        </w:r>
        <w:r w:rsidR="000B1D16">
          <w:rPr>
            <w:noProof/>
            <w:webHidden/>
          </w:rPr>
        </w:r>
        <w:r w:rsidR="000B1D16">
          <w:rPr>
            <w:noProof/>
            <w:webHidden/>
          </w:rPr>
          <w:fldChar w:fldCharType="separate"/>
        </w:r>
        <w:r w:rsidR="000B1D16">
          <w:rPr>
            <w:noProof/>
            <w:webHidden/>
          </w:rPr>
          <w:t>51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2" w:history="1">
        <w:r w:rsidR="000B1D16" w:rsidRPr="00E86E6C">
          <w:rPr>
            <w:rStyle w:val="a8"/>
            <w:noProof/>
          </w:rPr>
          <w:t>4.6.1.7</w:t>
        </w:r>
        <w:r w:rsidR="000B1D16">
          <w:rPr>
            <w:rFonts w:eastAsiaTheme="minorEastAsia" w:cstheme="minorBidi"/>
            <w:noProof/>
            <w:szCs w:val="22"/>
          </w:rPr>
          <w:tab/>
        </w:r>
        <w:r w:rsidR="000B1D16" w:rsidRPr="00E86E6C">
          <w:rPr>
            <w:rStyle w:val="a8"/>
            <w:rFonts w:hint="eastAsia"/>
            <w:noProof/>
          </w:rPr>
          <w:t>商品多单位信息</w:t>
        </w:r>
        <w:r w:rsidR="000B1D16">
          <w:rPr>
            <w:noProof/>
            <w:webHidden/>
          </w:rPr>
          <w:tab/>
        </w:r>
        <w:r w:rsidR="000B1D16">
          <w:rPr>
            <w:noProof/>
            <w:webHidden/>
          </w:rPr>
          <w:fldChar w:fldCharType="begin"/>
        </w:r>
        <w:r w:rsidR="000B1D16">
          <w:rPr>
            <w:noProof/>
            <w:webHidden/>
          </w:rPr>
          <w:instrText xml:space="preserve"> PAGEREF _Toc142661362 \h </w:instrText>
        </w:r>
        <w:r w:rsidR="000B1D16">
          <w:rPr>
            <w:noProof/>
            <w:webHidden/>
          </w:rPr>
        </w:r>
        <w:r w:rsidR="000B1D16">
          <w:rPr>
            <w:noProof/>
            <w:webHidden/>
          </w:rPr>
          <w:fldChar w:fldCharType="separate"/>
        </w:r>
        <w:r w:rsidR="000B1D16">
          <w:rPr>
            <w:noProof/>
            <w:webHidden/>
          </w:rPr>
          <w:t>52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3" w:history="1">
        <w:r w:rsidR="000B1D16" w:rsidRPr="00E86E6C">
          <w:rPr>
            <w:rStyle w:val="a8"/>
            <w:noProof/>
          </w:rPr>
          <w:t>4.6.1.8</w:t>
        </w:r>
        <w:r w:rsidR="000B1D16">
          <w:rPr>
            <w:rFonts w:eastAsiaTheme="minorEastAsia" w:cstheme="minorBidi"/>
            <w:noProof/>
            <w:szCs w:val="22"/>
          </w:rPr>
          <w:tab/>
        </w:r>
        <w:r w:rsidR="000B1D16" w:rsidRPr="00E86E6C">
          <w:rPr>
            <w:rStyle w:val="a8"/>
            <w:rFonts w:hint="eastAsia"/>
            <w:noProof/>
          </w:rPr>
          <w:t>商品多编码设置</w:t>
        </w:r>
        <w:r w:rsidR="000B1D16">
          <w:rPr>
            <w:noProof/>
            <w:webHidden/>
          </w:rPr>
          <w:tab/>
        </w:r>
        <w:r w:rsidR="000B1D16">
          <w:rPr>
            <w:noProof/>
            <w:webHidden/>
          </w:rPr>
          <w:fldChar w:fldCharType="begin"/>
        </w:r>
        <w:r w:rsidR="000B1D16">
          <w:rPr>
            <w:noProof/>
            <w:webHidden/>
          </w:rPr>
          <w:instrText xml:space="preserve"> PAGEREF _Toc142661363 \h </w:instrText>
        </w:r>
        <w:r w:rsidR="000B1D16">
          <w:rPr>
            <w:noProof/>
            <w:webHidden/>
          </w:rPr>
        </w:r>
        <w:r w:rsidR="000B1D16">
          <w:rPr>
            <w:noProof/>
            <w:webHidden/>
          </w:rPr>
          <w:fldChar w:fldCharType="separate"/>
        </w:r>
        <w:r w:rsidR="000B1D16">
          <w:rPr>
            <w:noProof/>
            <w:webHidden/>
          </w:rPr>
          <w:t>52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4" w:history="1">
        <w:r w:rsidR="000B1D16" w:rsidRPr="00E86E6C">
          <w:rPr>
            <w:rStyle w:val="a8"/>
            <w:noProof/>
          </w:rPr>
          <w:t>4.6.1.9</w:t>
        </w:r>
        <w:r w:rsidR="000B1D16">
          <w:rPr>
            <w:rFonts w:eastAsiaTheme="minorEastAsia" w:cstheme="minorBidi"/>
            <w:noProof/>
            <w:szCs w:val="22"/>
          </w:rPr>
          <w:tab/>
        </w:r>
        <w:r w:rsidR="000B1D16" w:rsidRPr="00E86E6C">
          <w:rPr>
            <w:rStyle w:val="a8"/>
            <w:rFonts w:hint="eastAsia"/>
            <w:noProof/>
          </w:rPr>
          <w:t>往来单位品牌折扣</w:t>
        </w:r>
        <w:r w:rsidR="000B1D16">
          <w:rPr>
            <w:noProof/>
            <w:webHidden/>
          </w:rPr>
          <w:tab/>
        </w:r>
        <w:r w:rsidR="000B1D16">
          <w:rPr>
            <w:noProof/>
            <w:webHidden/>
          </w:rPr>
          <w:fldChar w:fldCharType="begin"/>
        </w:r>
        <w:r w:rsidR="000B1D16">
          <w:rPr>
            <w:noProof/>
            <w:webHidden/>
          </w:rPr>
          <w:instrText xml:space="preserve"> PAGEREF _Toc142661364 \h </w:instrText>
        </w:r>
        <w:r w:rsidR="000B1D16">
          <w:rPr>
            <w:noProof/>
            <w:webHidden/>
          </w:rPr>
        </w:r>
        <w:r w:rsidR="000B1D16">
          <w:rPr>
            <w:noProof/>
            <w:webHidden/>
          </w:rPr>
          <w:fldChar w:fldCharType="separate"/>
        </w:r>
        <w:r w:rsidR="000B1D16">
          <w:rPr>
            <w:noProof/>
            <w:webHidden/>
          </w:rPr>
          <w:t>53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5" w:history="1">
        <w:r w:rsidR="000B1D16" w:rsidRPr="00E86E6C">
          <w:rPr>
            <w:rStyle w:val="a8"/>
            <w:noProof/>
          </w:rPr>
          <w:t>4.6.1.10</w:t>
        </w:r>
        <w:r w:rsidR="000B1D16">
          <w:rPr>
            <w:rFonts w:eastAsiaTheme="minorEastAsia" w:cstheme="minorBidi"/>
            <w:noProof/>
            <w:szCs w:val="22"/>
          </w:rPr>
          <w:tab/>
        </w:r>
        <w:r w:rsidR="000B1D16" w:rsidRPr="00E86E6C">
          <w:rPr>
            <w:rStyle w:val="a8"/>
            <w:rFonts w:hint="eastAsia"/>
            <w:noProof/>
          </w:rPr>
          <w:t>客户档案</w:t>
        </w:r>
        <w:r w:rsidR="000B1D16">
          <w:rPr>
            <w:noProof/>
            <w:webHidden/>
          </w:rPr>
          <w:tab/>
        </w:r>
        <w:r w:rsidR="000B1D16">
          <w:rPr>
            <w:noProof/>
            <w:webHidden/>
          </w:rPr>
          <w:fldChar w:fldCharType="begin"/>
        </w:r>
        <w:r w:rsidR="000B1D16">
          <w:rPr>
            <w:noProof/>
            <w:webHidden/>
          </w:rPr>
          <w:instrText xml:space="preserve"> PAGEREF _Toc142661365 \h </w:instrText>
        </w:r>
        <w:r w:rsidR="000B1D16">
          <w:rPr>
            <w:noProof/>
            <w:webHidden/>
          </w:rPr>
        </w:r>
        <w:r w:rsidR="000B1D16">
          <w:rPr>
            <w:noProof/>
            <w:webHidden/>
          </w:rPr>
          <w:fldChar w:fldCharType="separate"/>
        </w:r>
        <w:r w:rsidR="000B1D16">
          <w:rPr>
            <w:noProof/>
            <w:webHidden/>
          </w:rPr>
          <w:t>53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6" w:history="1">
        <w:r w:rsidR="000B1D16" w:rsidRPr="00E86E6C">
          <w:rPr>
            <w:rStyle w:val="a8"/>
            <w:noProof/>
          </w:rPr>
          <w:t>4.6.1.11</w:t>
        </w:r>
        <w:r w:rsidR="000B1D16">
          <w:rPr>
            <w:rFonts w:eastAsiaTheme="minorEastAsia" w:cstheme="minorBidi"/>
            <w:noProof/>
            <w:szCs w:val="22"/>
          </w:rPr>
          <w:tab/>
        </w:r>
        <w:r w:rsidR="000B1D16" w:rsidRPr="00E86E6C">
          <w:rPr>
            <w:rStyle w:val="a8"/>
            <w:rFonts w:hint="eastAsia"/>
            <w:noProof/>
          </w:rPr>
          <w:t>供货商档案</w:t>
        </w:r>
        <w:r w:rsidR="000B1D16">
          <w:rPr>
            <w:noProof/>
            <w:webHidden/>
          </w:rPr>
          <w:tab/>
        </w:r>
        <w:r w:rsidR="000B1D16">
          <w:rPr>
            <w:noProof/>
            <w:webHidden/>
          </w:rPr>
          <w:fldChar w:fldCharType="begin"/>
        </w:r>
        <w:r w:rsidR="000B1D16">
          <w:rPr>
            <w:noProof/>
            <w:webHidden/>
          </w:rPr>
          <w:instrText xml:space="preserve"> PAGEREF _Toc142661366 \h </w:instrText>
        </w:r>
        <w:r w:rsidR="000B1D16">
          <w:rPr>
            <w:noProof/>
            <w:webHidden/>
          </w:rPr>
        </w:r>
        <w:r w:rsidR="000B1D16">
          <w:rPr>
            <w:noProof/>
            <w:webHidden/>
          </w:rPr>
          <w:fldChar w:fldCharType="separate"/>
        </w:r>
        <w:r w:rsidR="000B1D16">
          <w:rPr>
            <w:noProof/>
            <w:webHidden/>
          </w:rPr>
          <w:t>54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7" w:history="1">
        <w:r w:rsidR="000B1D16" w:rsidRPr="00E86E6C">
          <w:rPr>
            <w:rStyle w:val="a8"/>
            <w:noProof/>
          </w:rPr>
          <w:t>4.6.1.12</w:t>
        </w:r>
        <w:r w:rsidR="000B1D16">
          <w:rPr>
            <w:rFonts w:eastAsiaTheme="minorEastAsia" w:cstheme="minorBidi"/>
            <w:noProof/>
            <w:szCs w:val="22"/>
          </w:rPr>
          <w:tab/>
        </w:r>
        <w:r w:rsidR="000B1D16" w:rsidRPr="00E86E6C">
          <w:rPr>
            <w:rStyle w:val="a8"/>
            <w:rFonts w:hint="eastAsia"/>
            <w:noProof/>
          </w:rPr>
          <w:t>地区档案</w:t>
        </w:r>
        <w:r w:rsidR="000B1D16">
          <w:rPr>
            <w:noProof/>
            <w:webHidden/>
          </w:rPr>
          <w:tab/>
        </w:r>
        <w:r w:rsidR="000B1D16">
          <w:rPr>
            <w:noProof/>
            <w:webHidden/>
          </w:rPr>
          <w:fldChar w:fldCharType="begin"/>
        </w:r>
        <w:r w:rsidR="000B1D16">
          <w:rPr>
            <w:noProof/>
            <w:webHidden/>
          </w:rPr>
          <w:instrText xml:space="preserve"> PAGEREF _Toc142661367 \h </w:instrText>
        </w:r>
        <w:r w:rsidR="000B1D16">
          <w:rPr>
            <w:noProof/>
            <w:webHidden/>
          </w:rPr>
        </w:r>
        <w:r w:rsidR="000B1D16">
          <w:rPr>
            <w:noProof/>
            <w:webHidden/>
          </w:rPr>
          <w:fldChar w:fldCharType="separate"/>
        </w:r>
        <w:r w:rsidR="000B1D16">
          <w:rPr>
            <w:noProof/>
            <w:webHidden/>
          </w:rPr>
          <w:t>54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8" w:history="1">
        <w:r w:rsidR="000B1D16" w:rsidRPr="00E86E6C">
          <w:rPr>
            <w:rStyle w:val="a8"/>
            <w:noProof/>
          </w:rPr>
          <w:t>4.6.1.13</w:t>
        </w:r>
        <w:r w:rsidR="000B1D16">
          <w:rPr>
            <w:rFonts w:eastAsiaTheme="minorEastAsia" w:cstheme="minorBidi"/>
            <w:noProof/>
            <w:szCs w:val="22"/>
          </w:rPr>
          <w:tab/>
        </w:r>
        <w:r w:rsidR="000B1D16" w:rsidRPr="00E86E6C">
          <w:rPr>
            <w:rStyle w:val="a8"/>
            <w:rFonts w:hint="eastAsia"/>
            <w:noProof/>
          </w:rPr>
          <w:t>部门档案</w:t>
        </w:r>
        <w:r w:rsidR="000B1D16">
          <w:rPr>
            <w:noProof/>
            <w:webHidden/>
          </w:rPr>
          <w:tab/>
        </w:r>
        <w:r w:rsidR="000B1D16">
          <w:rPr>
            <w:noProof/>
            <w:webHidden/>
          </w:rPr>
          <w:fldChar w:fldCharType="begin"/>
        </w:r>
        <w:r w:rsidR="000B1D16">
          <w:rPr>
            <w:noProof/>
            <w:webHidden/>
          </w:rPr>
          <w:instrText xml:space="preserve"> PAGEREF _Toc142661368 \h </w:instrText>
        </w:r>
        <w:r w:rsidR="000B1D16">
          <w:rPr>
            <w:noProof/>
            <w:webHidden/>
          </w:rPr>
        </w:r>
        <w:r w:rsidR="000B1D16">
          <w:rPr>
            <w:noProof/>
            <w:webHidden/>
          </w:rPr>
          <w:fldChar w:fldCharType="separate"/>
        </w:r>
        <w:r w:rsidR="000B1D16">
          <w:rPr>
            <w:noProof/>
            <w:webHidden/>
          </w:rPr>
          <w:t>54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69" w:history="1">
        <w:r w:rsidR="000B1D16" w:rsidRPr="00E86E6C">
          <w:rPr>
            <w:rStyle w:val="a8"/>
            <w:noProof/>
          </w:rPr>
          <w:t>4.6.1.14</w:t>
        </w:r>
        <w:r w:rsidR="000B1D16">
          <w:rPr>
            <w:rFonts w:eastAsiaTheme="minorEastAsia" w:cstheme="minorBidi"/>
            <w:noProof/>
            <w:szCs w:val="22"/>
          </w:rPr>
          <w:tab/>
        </w:r>
        <w:r w:rsidR="000B1D16" w:rsidRPr="00E86E6C">
          <w:rPr>
            <w:rStyle w:val="a8"/>
            <w:rFonts w:hint="eastAsia"/>
            <w:noProof/>
          </w:rPr>
          <w:t>职员档案</w:t>
        </w:r>
        <w:r w:rsidR="000B1D16">
          <w:rPr>
            <w:noProof/>
            <w:webHidden/>
          </w:rPr>
          <w:tab/>
        </w:r>
        <w:r w:rsidR="000B1D16">
          <w:rPr>
            <w:noProof/>
            <w:webHidden/>
          </w:rPr>
          <w:fldChar w:fldCharType="begin"/>
        </w:r>
        <w:r w:rsidR="000B1D16">
          <w:rPr>
            <w:noProof/>
            <w:webHidden/>
          </w:rPr>
          <w:instrText xml:space="preserve"> PAGEREF _Toc142661369 \h </w:instrText>
        </w:r>
        <w:r w:rsidR="000B1D16">
          <w:rPr>
            <w:noProof/>
            <w:webHidden/>
          </w:rPr>
        </w:r>
        <w:r w:rsidR="000B1D16">
          <w:rPr>
            <w:noProof/>
            <w:webHidden/>
          </w:rPr>
          <w:fldChar w:fldCharType="separate"/>
        </w:r>
        <w:r w:rsidR="000B1D16">
          <w:rPr>
            <w:noProof/>
            <w:webHidden/>
          </w:rPr>
          <w:t>55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0" w:history="1">
        <w:r w:rsidR="000B1D16" w:rsidRPr="00E86E6C">
          <w:rPr>
            <w:rStyle w:val="a8"/>
            <w:noProof/>
          </w:rPr>
          <w:t>4.6.1.15</w:t>
        </w:r>
        <w:r w:rsidR="000B1D16">
          <w:rPr>
            <w:rFonts w:eastAsiaTheme="minorEastAsia" w:cstheme="minorBidi"/>
            <w:noProof/>
            <w:szCs w:val="22"/>
          </w:rPr>
          <w:tab/>
        </w:r>
        <w:r w:rsidR="000B1D16" w:rsidRPr="00E86E6C">
          <w:rPr>
            <w:rStyle w:val="a8"/>
            <w:rFonts w:hint="eastAsia"/>
            <w:noProof/>
          </w:rPr>
          <w:t>存货仓库</w:t>
        </w:r>
        <w:r w:rsidR="000B1D16">
          <w:rPr>
            <w:noProof/>
            <w:webHidden/>
          </w:rPr>
          <w:tab/>
        </w:r>
        <w:r w:rsidR="000B1D16">
          <w:rPr>
            <w:noProof/>
            <w:webHidden/>
          </w:rPr>
          <w:fldChar w:fldCharType="begin"/>
        </w:r>
        <w:r w:rsidR="000B1D16">
          <w:rPr>
            <w:noProof/>
            <w:webHidden/>
          </w:rPr>
          <w:instrText xml:space="preserve"> PAGEREF _Toc142661370 \h </w:instrText>
        </w:r>
        <w:r w:rsidR="000B1D16">
          <w:rPr>
            <w:noProof/>
            <w:webHidden/>
          </w:rPr>
        </w:r>
        <w:r w:rsidR="000B1D16">
          <w:rPr>
            <w:noProof/>
            <w:webHidden/>
          </w:rPr>
          <w:fldChar w:fldCharType="separate"/>
        </w:r>
        <w:r w:rsidR="000B1D16">
          <w:rPr>
            <w:noProof/>
            <w:webHidden/>
          </w:rPr>
          <w:t>55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1" w:history="1">
        <w:r w:rsidR="000B1D16" w:rsidRPr="00E86E6C">
          <w:rPr>
            <w:rStyle w:val="a8"/>
            <w:noProof/>
          </w:rPr>
          <w:t>4.6.1.16</w:t>
        </w:r>
        <w:r w:rsidR="000B1D16">
          <w:rPr>
            <w:rFonts w:eastAsiaTheme="minorEastAsia" w:cstheme="minorBidi"/>
            <w:noProof/>
            <w:szCs w:val="22"/>
          </w:rPr>
          <w:tab/>
        </w:r>
        <w:r w:rsidR="000B1D16" w:rsidRPr="00E86E6C">
          <w:rPr>
            <w:rStyle w:val="a8"/>
            <w:rFonts w:hint="eastAsia"/>
            <w:noProof/>
          </w:rPr>
          <w:t>货位档案</w:t>
        </w:r>
        <w:r w:rsidR="000B1D16">
          <w:rPr>
            <w:noProof/>
            <w:webHidden/>
          </w:rPr>
          <w:tab/>
        </w:r>
        <w:r w:rsidR="000B1D16">
          <w:rPr>
            <w:noProof/>
            <w:webHidden/>
          </w:rPr>
          <w:fldChar w:fldCharType="begin"/>
        </w:r>
        <w:r w:rsidR="000B1D16">
          <w:rPr>
            <w:noProof/>
            <w:webHidden/>
          </w:rPr>
          <w:instrText xml:space="preserve"> PAGEREF _Toc142661371 \h </w:instrText>
        </w:r>
        <w:r w:rsidR="000B1D16">
          <w:rPr>
            <w:noProof/>
            <w:webHidden/>
          </w:rPr>
        </w:r>
        <w:r w:rsidR="000B1D16">
          <w:rPr>
            <w:noProof/>
            <w:webHidden/>
          </w:rPr>
          <w:fldChar w:fldCharType="separate"/>
        </w:r>
        <w:r w:rsidR="000B1D16">
          <w:rPr>
            <w:noProof/>
            <w:webHidden/>
          </w:rPr>
          <w:t>56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2" w:history="1">
        <w:r w:rsidR="000B1D16" w:rsidRPr="00E86E6C">
          <w:rPr>
            <w:rStyle w:val="a8"/>
            <w:noProof/>
          </w:rPr>
          <w:t>4.6.1.17</w:t>
        </w:r>
        <w:r w:rsidR="000B1D16">
          <w:rPr>
            <w:rFonts w:eastAsiaTheme="minorEastAsia" w:cstheme="minorBidi"/>
            <w:noProof/>
            <w:szCs w:val="22"/>
          </w:rPr>
          <w:tab/>
        </w:r>
        <w:r w:rsidR="000B1D16" w:rsidRPr="00E86E6C">
          <w:rPr>
            <w:rStyle w:val="a8"/>
            <w:rFonts w:hint="eastAsia"/>
            <w:noProof/>
          </w:rPr>
          <w:t>币种</w:t>
        </w:r>
        <w:r w:rsidR="000B1D16">
          <w:rPr>
            <w:noProof/>
            <w:webHidden/>
          </w:rPr>
          <w:tab/>
        </w:r>
        <w:r w:rsidR="000B1D16">
          <w:rPr>
            <w:noProof/>
            <w:webHidden/>
          </w:rPr>
          <w:fldChar w:fldCharType="begin"/>
        </w:r>
        <w:r w:rsidR="000B1D16">
          <w:rPr>
            <w:noProof/>
            <w:webHidden/>
          </w:rPr>
          <w:instrText xml:space="preserve"> PAGEREF _Toc142661372 \h </w:instrText>
        </w:r>
        <w:r w:rsidR="000B1D16">
          <w:rPr>
            <w:noProof/>
            <w:webHidden/>
          </w:rPr>
        </w:r>
        <w:r w:rsidR="000B1D16">
          <w:rPr>
            <w:noProof/>
            <w:webHidden/>
          </w:rPr>
          <w:fldChar w:fldCharType="separate"/>
        </w:r>
        <w:r w:rsidR="000B1D16">
          <w:rPr>
            <w:noProof/>
            <w:webHidden/>
          </w:rPr>
          <w:t>56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3" w:history="1">
        <w:r w:rsidR="000B1D16" w:rsidRPr="00E86E6C">
          <w:rPr>
            <w:rStyle w:val="a8"/>
            <w:noProof/>
          </w:rPr>
          <w:t>4.6.1.18</w:t>
        </w:r>
        <w:r w:rsidR="000B1D16">
          <w:rPr>
            <w:rFonts w:eastAsiaTheme="minorEastAsia" w:cstheme="minorBidi"/>
            <w:noProof/>
            <w:szCs w:val="22"/>
          </w:rPr>
          <w:tab/>
        </w:r>
        <w:r w:rsidR="000B1D16" w:rsidRPr="00E86E6C">
          <w:rPr>
            <w:rStyle w:val="a8"/>
            <w:rFonts w:hint="eastAsia"/>
            <w:noProof/>
          </w:rPr>
          <w:t>图片管理</w:t>
        </w:r>
        <w:r w:rsidR="000B1D16">
          <w:rPr>
            <w:noProof/>
            <w:webHidden/>
          </w:rPr>
          <w:tab/>
        </w:r>
        <w:r w:rsidR="000B1D16">
          <w:rPr>
            <w:noProof/>
            <w:webHidden/>
          </w:rPr>
          <w:fldChar w:fldCharType="begin"/>
        </w:r>
        <w:r w:rsidR="000B1D16">
          <w:rPr>
            <w:noProof/>
            <w:webHidden/>
          </w:rPr>
          <w:instrText xml:space="preserve"> PAGEREF _Toc142661373 \h </w:instrText>
        </w:r>
        <w:r w:rsidR="000B1D16">
          <w:rPr>
            <w:noProof/>
            <w:webHidden/>
          </w:rPr>
        </w:r>
        <w:r w:rsidR="000B1D16">
          <w:rPr>
            <w:noProof/>
            <w:webHidden/>
          </w:rPr>
          <w:fldChar w:fldCharType="separate"/>
        </w:r>
        <w:r w:rsidR="000B1D16">
          <w:rPr>
            <w:noProof/>
            <w:webHidden/>
          </w:rPr>
          <w:t>57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4" w:history="1">
        <w:r w:rsidR="000B1D16" w:rsidRPr="00E86E6C">
          <w:rPr>
            <w:rStyle w:val="a8"/>
            <w:noProof/>
          </w:rPr>
          <w:t>4.6.1.19</w:t>
        </w:r>
        <w:r w:rsidR="000B1D16">
          <w:rPr>
            <w:rFonts w:eastAsiaTheme="minorEastAsia" w:cstheme="minorBidi"/>
            <w:noProof/>
            <w:szCs w:val="22"/>
          </w:rPr>
          <w:tab/>
        </w:r>
        <w:r w:rsidR="000B1D16" w:rsidRPr="00E86E6C">
          <w:rPr>
            <w:rStyle w:val="a8"/>
            <w:rFonts w:hint="eastAsia"/>
            <w:noProof/>
          </w:rPr>
          <w:t>快递公司档案</w:t>
        </w:r>
        <w:r w:rsidR="000B1D16">
          <w:rPr>
            <w:noProof/>
            <w:webHidden/>
          </w:rPr>
          <w:tab/>
        </w:r>
        <w:r w:rsidR="000B1D16">
          <w:rPr>
            <w:noProof/>
            <w:webHidden/>
          </w:rPr>
          <w:fldChar w:fldCharType="begin"/>
        </w:r>
        <w:r w:rsidR="000B1D16">
          <w:rPr>
            <w:noProof/>
            <w:webHidden/>
          </w:rPr>
          <w:instrText xml:space="preserve"> PAGEREF _Toc142661374 \h </w:instrText>
        </w:r>
        <w:r w:rsidR="000B1D16">
          <w:rPr>
            <w:noProof/>
            <w:webHidden/>
          </w:rPr>
        </w:r>
        <w:r w:rsidR="000B1D16">
          <w:rPr>
            <w:noProof/>
            <w:webHidden/>
          </w:rPr>
          <w:fldChar w:fldCharType="separate"/>
        </w:r>
        <w:r w:rsidR="000B1D16">
          <w:rPr>
            <w:noProof/>
            <w:webHidden/>
          </w:rPr>
          <w:t>57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5" w:history="1">
        <w:r w:rsidR="000B1D16" w:rsidRPr="00E86E6C">
          <w:rPr>
            <w:rStyle w:val="a8"/>
            <w:noProof/>
          </w:rPr>
          <w:t>4.6.1.20</w:t>
        </w:r>
        <w:r w:rsidR="000B1D16">
          <w:rPr>
            <w:rFonts w:eastAsiaTheme="minorEastAsia" w:cstheme="minorBidi"/>
            <w:noProof/>
            <w:szCs w:val="22"/>
          </w:rPr>
          <w:tab/>
        </w:r>
        <w:r w:rsidR="000B1D16" w:rsidRPr="00E86E6C">
          <w:rPr>
            <w:rStyle w:val="a8"/>
            <w:rFonts w:hint="eastAsia"/>
            <w:noProof/>
          </w:rPr>
          <w:t>常用摘要</w:t>
        </w:r>
        <w:r w:rsidR="000B1D16">
          <w:rPr>
            <w:noProof/>
            <w:webHidden/>
          </w:rPr>
          <w:tab/>
        </w:r>
        <w:r w:rsidR="000B1D16">
          <w:rPr>
            <w:noProof/>
            <w:webHidden/>
          </w:rPr>
          <w:fldChar w:fldCharType="begin"/>
        </w:r>
        <w:r w:rsidR="000B1D16">
          <w:rPr>
            <w:noProof/>
            <w:webHidden/>
          </w:rPr>
          <w:instrText xml:space="preserve"> PAGEREF _Toc142661375 \h </w:instrText>
        </w:r>
        <w:r w:rsidR="000B1D16">
          <w:rPr>
            <w:noProof/>
            <w:webHidden/>
          </w:rPr>
        </w:r>
        <w:r w:rsidR="000B1D16">
          <w:rPr>
            <w:noProof/>
            <w:webHidden/>
          </w:rPr>
          <w:fldChar w:fldCharType="separate"/>
        </w:r>
        <w:r w:rsidR="000B1D16">
          <w:rPr>
            <w:noProof/>
            <w:webHidden/>
          </w:rPr>
          <w:t>58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6" w:history="1">
        <w:r w:rsidR="000B1D16" w:rsidRPr="00E86E6C">
          <w:rPr>
            <w:rStyle w:val="a8"/>
            <w:noProof/>
          </w:rPr>
          <w:t>4.6.1.21</w:t>
        </w:r>
        <w:r w:rsidR="000B1D16">
          <w:rPr>
            <w:rFonts w:eastAsiaTheme="minorEastAsia" w:cstheme="minorBidi"/>
            <w:noProof/>
            <w:szCs w:val="22"/>
          </w:rPr>
          <w:tab/>
        </w:r>
        <w:r w:rsidR="000B1D16" w:rsidRPr="00E86E6C">
          <w:rPr>
            <w:rStyle w:val="a8"/>
            <w:rFonts w:hint="eastAsia"/>
            <w:noProof/>
          </w:rPr>
          <w:t>常用说明</w:t>
        </w:r>
        <w:r w:rsidR="000B1D16">
          <w:rPr>
            <w:noProof/>
            <w:webHidden/>
          </w:rPr>
          <w:tab/>
        </w:r>
        <w:r w:rsidR="000B1D16">
          <w:rPr>
            <w:noProof/>
            <w:webHidden/>
          </w:rPr>
          <w:fldChar w:fldCharType="begin"/>
        </w:r>
        <w:r w:rsidR="000B1D16">
          <w:rPr>
            <w:noProof/>
            <w:webHidden/>
          </w:rPr>
          <w:instrText xml:space="preserve"> PAGEREF _Toc142661376 \h </w:instrText>
        </w:r>
        <w:r w:rsidR="000B1D16">
          <w:rPr>
            <w:noProof/>
            <w:webHidden/>
          </w:rPr>
        </w:r>
        <w:r w:rsidR="000B1D16">
          <w:rPr>
            <w:noProof/>
            <w:webHidden/>
          </w:rPr>
          <w:fldChar w:fldCharType="separate"/>
        </w:r>
        <w:r w:rsidR="000B1D16">
          <w:rPr>
            <w:noProof/>
            <w:webHidden/>
          </w:rPr>
          <w:t>58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7" w:history="1">
        <w:r w:rsidR="000B1D16" w:rsidRPr="00E86E6C">
          <w:rPr>
            <w:rStyle w:val="a8"/>
            <w:noProof/>
          </w:rPr>
          <w:t>4.6.1.22</w:t>
        </w:r>
        <w:r w:rsidR="000B1D16">
          <w:rPr>
            <w:rFonts w:eastAsiaTheme="minorEastAsia" w:cstheme="minorBidi"/>
            <w:noProof/>
            <w:szCs w:val="22"/>
          </w:rPr>
          <w:tab/>
        </w:r>
        <w:r w:rsidR="000B1D16" w:rsidRPr="00E86E6C">
          <w:rPr>
            <w:rStyle w:val="a8"/>
            <w:rFonts w:hint="eastAsia"/>
            <w:noProof/>
          </w:rPr>
          <w:t>常用文本自定义</w:t>
        </w:r>
        <w:r w:rsidR="000B1D16">
          <w:rPr>
            <w:noProof/>
            <w:webHidden/>
          </w:rPr>
          <w:tab/>
        </w:r>
        <w:r w:rsidR="000B1D16">
          <w:rPr>
            <w:noProof/>
            <w:webHidden/>
          </w:rPr>
          <w:fldChar w:fldCharType="begin"/>
        </w:r>
        <w:r w:rsidR="000B1D16">
          <w:rPr>
            <w:noProof/>
            <w:webHidden/>
          </w:rPr>
          <w:instrText xml:space="preserve"> PAGEREF _Toc142661377 \h </w:instrText>
        </w:r>
        <w:r w:rsidR="000B1D16">
          <w:rPr>
            <w:noProof/>
            <w:webHidden/>
          </w:rPr>
        </w:r>
        <w:r w:rsidR="000B1D16">
          <w:rPr>
            <w:noProof/>
            <w:webHidden/>
          </w:rPr>
          <w:fldChar w:fldCharType="separate"/>
        </w:r>
        <w:r w:rsidR="000B1D16">
          <w:rPr>
            <w:noProof/>
            <w:webHidden/>
          </w:rPr>
          <w:t>58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78" w:history="1">
        <w:r w:rsidR="000B1D16" w:rsidRPr="00E86E6C">
          <w:rPr>
            <w:rStyle w:val="a8"/>
            <w:noProof/>
          </w:rPr>
          <w:t>4.6.2</w:t>
        </w:r>
        <w:r w:rsidR="000B1D16">
          <w:rPr>
            <w:rFonts w:eastAsiaTheme="minorEastAsia" w:cstheme="minorBidi"/>
            <w:iCs w:val="0"/>
            <w:noProof/>
            <w:sz w:val="21"/>
            <w:szCs w:val="22"/>
          </w:rPr>
          <w:tab/>
        </w:r>
        <w:r w:rsidR="000B1D16" w:rsidRPr="00E86E6C">
          <w:rPr>
            <w:rStyle w:val="a8"/>
            <w:rFonts w:hint="eastAsia"/>
            <w:noProof/>
          </w:rPr>
          <w:t>项目档案</w:t>
        </w:r>
        <w:r w:rsidR="000B1D16">
          <w:rPr>
            <w:noProof/>
            <w:webHidden/>
          </w:rPr>
          <w:tab/>
        </w:r>
        <w:r w:rsidR="000B1D16">
          <w:rPr>
            <w:noProof/>
            <w:webHidden/>
          </w:rPr>
          <w:fldChar w:fldCharType="begin"/>
        </w:r>
        <w:r w:rsidR="000B1D16">
          <w:rPr>
            <w:noProof/>
            <w:webHidden/>
          </w:rPr>
          <w:instrText xml:space="preserve"> PAGEREF _Toc142661378 \h </w:instrText>
        </w:r>
        <w:r w:rsidR="000B1D16">
          <w:rPr>
            <w:noProof/>
            <w:webHidden/>
          </w:rPr>
        </w:r>
        <w:r w:rsidR="000B1D16">
          <w:rPr>
            <w:noProof/>
            <w:webHidden/>
          </w:rPr>
          <w:fldChar w:fldCharType="separate"/>
        </w:r>
        <w:r w:rsidR="000B1D16">
          <w:rPr>
            <w:noProof/>
            <w:webHidden/>
          </w:rPr>
          <w:t>59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79" w:history="1">
        <w:r w:rsidR="000B1D16" w:rsidRPr="00E86E6C">
          <w:rPr>
            <w:rStyle w:val="a8"/>
            <w:noProof/>
          </w:rPr>
          <w:t>4.6.2.1</w:t>
        </w:r>
        <w:r w:rsidR="000B1D16">
          <w:rPr>
            <w:rFonts w:eastAsiaTheme="minorEastAsia" w:cstheme="minorBidi"/>
            <w:noProof/>
            <w:szCs w:val="22"/>
          </w:rPr>
          <w:tab/>
        </w:r>
        <w:r w:rsidR="000B1D16" w:rsidRPr="00E86E6C">
          <w:rPr>
            <w:rStyle w:val="a8"/>
            <w:rFonts w:hint="eastAsia"/>
            <w:noProof/>
          </w:rPr>
          <w:t>费用档案</w:t>
        </w:r>
        <w:r w:rsidR="000B1D16">
          <w:rPr>
            <w:noProof/>
            <w:webHidden/>
          </w:rPr>
          <w:tab/>
        </w:r>
        <w:r w:rsidR="000B1D16">
          <w:rPr>
            <w:noProof/>
            <w:webHidden/>
          </w:rPr>
          <w:fldChar w:fldCharType="begin"/>
        </w:r>
        <w:r w:rsidR="000B1D16">
          <w:rPr>
            <w:noProof/>
            <w:webHidden/>
          </w:rPr>
          <w:instrText xml:space="preserve"> PAGEREF _Toc142661379 \h </w:instrText>
        </w:r>
        <w:r w:rsidR="000B1D16">
          <w:rPr>
            <w:noProof/>
            <w:webHidden/>
          </w:rPr>
        </w:r>
        <w:r w:rsidR="000B1D16">
          <w:rPr>
            <w:noProof/>
            <w:webHidden/>
          </w:rPr>
          <w:fldChar w:fldCharType="separate"/>
        </w:r>
        <w:r w:rsidR="000B1D16">
          <w:rPr>
            <w:noProof/>
            <w:webHidden/>
          </w:rPr>
          <w:t>59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0" w:history="1">
        <w:r w:rsidR="000B1D16" w:rsidRPr="00E86E6C">
          <w:rPr>
            <w:rStyle w:val="a8"/>
            <w:noProof/>
          </w:rPr>
          <w:t>4.6.2.2</w:t>
        </w:r>
        <w:r w:rsidR="000B1D16">
          <w:rPr>
            <w:rFonts w:eastAsiaTheme="minorEastAsia" w:cstheme="minorBidi"/>
            <w:noProof/>
            <w:szCs w:val="22"/>
          </w:rPr>
          <w:tab/>
        </w:r>
        <w:r w:rsidR="000B1D16" w:rsidRPr="00E86E6C">
          <w:rPr>
            <w:rStyle w:val="a8"/>
            <w:rFonts w:hint="eastAsia"/>
            <w:noProof/>
          </w:rPr>
          <w:t>收入档案</w:t>
        </w:r>
        <w:r w:rsidR="000B1D16">
          <w:rPr>
            <w:noProof/>
            <w:webHidden/>
          </w:rPr>
          <w:tab/>
        </w:r>
        <w:r w:rsidR="000B1D16">
          <w:rPr>
            <w:noProof/>
            <w:webHidden/>
          </w:rPr>
          <w:fldChar w:fldCharType="begin"/>
        </w:r>
        <w:r w:rsidR="000B1D16">
          <w:rPr>
            <w:noProof/>
            <w:webHidden/>
          </w:rPr>
          <w:instrText xml:space="preserve"> PAGEREF _Toc142661380 \h </w:instrText>
        </w:r>
        <w:r w:rsidR="000B1D16">
          <w:rPr>
            <w:noProof/>
            <w:webHidden/>
          </w:rPr>
        </w:r>
        <w:r w:rsidR="000B1D16">
          <w:rPr>
            <w:noProof/>
            <w:webHidden/>
          </w:rPr>
          <w:fldChar w:fldCharType="separate"/>
        </w:r>
        <w:r w:rsidR="000B1D16">
          <w:rPr>
            <w:noProof/>
            <w:webHidden/>
          </w:rPr>
          <w:t>59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1" w:history="1">
        <w:r w:rsidR="000B1D16" w:rsidRPr="00E86E6C">
          <w:rPr>
            <w:rStyle w:val="a8"/>
            <w:noProof/>
          </w:rPr>
          <w:t>4.6.2.3</w:t>
        </w:r>
        <w:r w:rsidR="000B1D16">
          <w:rPr>
            <w:rFonts w:eastAsiaTheme="minorEastAsia" w:cstheme="minorBidi"/>
            <w:noProof/>
            <w:szCs w:val="22"/>
          </w:rPr>
          <w:tab/>
        </w:r>
        <w:r w:rsidR="000B1D16" w:rsidRPr="00E86E6C">
          <w:rPr>
            <w:rStyle w:val="a8"/>
            <w:rFonts w:hint="eastAsia"/>
            <w:noProof/>
          </w:rPr>
          <w:t>账户档案</w:t>
        </w:r>
        <w:r w:rsidR="000B1D16">
          <w:rPr>
            <w:noProof/>
            <w:webHidden/>
          </w:rPr>
          <w:tab/>
        </w:r>
        <w:r w:rsidR="000B1D16">
          <w:rPr>
            <w:noProof/>
            <w:webHidden/>
          </w:rPr>
          <w:fldChar w:fldCharType="begin"/>
        </w:r>
        <w:r w:rsidR="000B1D16">
          <w:rPr>
            <w:noProof/>
            <w:webHidden/>
          </w:rPr>
          <w:instrText xml:space="preserve"> PAGEREF _Toc142661381 \h </w:instrText>
        </w:r>
        <w:r w:rsidR="000B1D16">
          <w:rPr>
            <w:noProof/>
            <w:webHidden/>
          </w:rPr>
        </w:r>
        <w:r w:rsidR="000B1D16">
          <w:rPr>
            <w:noProof/>
            <w:webHidden/>
          </w:rPr>
          <w:fldChar w:fldCharType="separate"/>
        </w:r>
        <w:r w:rsidR="000B1D16">
          <w:rPr>
            <w:noProof/>
            <w:webHidden/>
          </w:rPr>
          <w:t>59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2" w:history="1">
        <w:r w:rsidR="000B1D16" w:rsidRPr="00E86E6C">
          <w:rPr>
            <w:rStyle w:val="a8"/>
            <w:noProof/>
          </w:rPr>
          <w:t>4.6.2.4</w:t>
        </w:r>
        <w:r w:rsidR="000B1D16">
          <w:rPr>
            <w:rFonts w:eastAsiaTheme="minorEastAsia" w:cstheme="minorBidi"/>
            <w:noProof/>
            <w:szCs w:val="22"/>
          </w:rPr>
          <w:tab/>
        </w:r>
        <w:r w:rsidR="000B1D16" w:rsidRPr="00E86E6C">
          <w:rPr>
            <w:rStyle w:val="a8"/>
            <w:rFonts w:hint="eastAsia"/>
            <w:noProof/>
          </w:rPr>
          <w:t>生产类别档案</w:t>
        </w:r>
        <w:r w:rsidR="000B1D16">
          <w:rPr>
            <w:noProof/>
            <w:webHidden/>
          </w:rPr>
          <w:tab/>
        </w:r>
        <w:r w:rsidR="000B1D16">
          <w:rPr>
            <w:noProof/>
            <w:webHidden/>
          </w:rPr>
          <w:fldChar w:fldCharType="begin"/>
        </w:r>
        <w:r w:rsidR="000B1D16">
          <w:rPr>
            <w:noProof/>
            <w:webHidden/>
          </w:rPr>
          <w:instrText xml:space="preserve"> PAGEREF _Toc142661382 \h </w:instrText>
        </w:r>
        <w:r w:rsidR="000B1D16">
          <w:rPr>
            <w:noProof/>
            <w:webHidden/>
          </w:rPr>
        </w:r>
        <w:r w:rsidR="000B1D16">
          <w:rPr>
            <w:noProof/>
            <w:webHidden/>
          </w:rPr>
          <w:fldChar w:fldCharType="separate"/>
        </w:r>
        <w:r w:rsidR="000B1D16">
          <w:rPr>
            <w:noProof/>
            <w:webHidden/>
          </w:rPr>
          <w:t>60</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83" w:history="1">
        <w:r w:rsidR="000B1D16" w:rsidRPr="00E86E6C">
          <w:rPr>
            <w:rStyle w:val="a8"/>
            <w:noProof/>
          </w:rPr>
          <w:t>4.6.3</w:t>
        </w:r>
        <w:r w:rsidR="000B1D16">
          <w:rPr>
            <w:rFonts w:eastAsiaTheme="minorEastAsia" w:cstheme="minorBidi"/>
            <w:iCs w:val="0"/>
            <w:noProof/>
            <w:sz w:val="21"/>
            <w:szCs w:val="22"/>
          </w:rPr>
          <w:tab/>
        </w:r>
        <w:r w:rsidR="000B1D16" w:rsidRPr="00E86E6C">
          <w:rPr>
            <w:rStyle w:val="a8"/>
            <w:rFonts w:hint="eastAsia"/>
            <w:noProof/>
          </w:rPr>
          <w:t>业务期初</w:t>
        </w:r>
        <w:r w:rsidR="000B1D16">
          <w:rPr>
            <w:noProof/>
            <w:webHidden/>
          </w:rPr>
          <w:tab/>
        </w:r>
        <w:r w:rsidR="000B1D16">
          <w:rPr>
            <w:noProof/>
            <w:webHidden/>
          </w:rPr>
          <w:fldChar w:fldCharType="begin"/>
        </w:r>
        <w:r w:rsidR="000B1D16">
          <w:rPr>
            <w:noProof/>
            <w:webHidden/>
          </w:rPr>
          <w:instrText xml:space="preserve"> PAGEREF _Toc142661383 \h </w:instrText>
        </w:r>
        <w:r w:rsidR="000B1D16">
          <w:rPr>
            <w:noProof/>
            <w:webHidden/>
          </w:rPr>
        </w:r>
        <w:r w:rsidR="000B1D16">
          <w:rPr>
            <w:noProof/>
            <w:webHidden/>
          </w:rPr>
          <w:fldChar w:fldCharType="separate"/>
        </w:r>
        <w:r w:rsidR="000B1D16">
          <w:rPr>
            <w:noProof/>
            <w:webHidden/>
          </w:rPr>
          <w:t>60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4" w:history="1">
        <w:r w:rsidR="000B1D16" w:rsidRPr="00E86E6C">
          <w:rPr>
            <w:rStyle w:val="a8"/>
            <w:noProof/>
          </w:rPr>
          <w:t>4.6.3.1</w:t>
        </w:r>
        <w:r w:rsidR="000B1D16">
          <w:rPr>
            <w:rFonts w:eastAsiaTheme="minorEastAsia" w:cstheme="minorBidi"/>
            <w:noProof/>
            <w:szCs w:val="22"/>
          </w:rPr>
          <w:tab/>
        </w:r>
        <w:r w:rsidR="000B1D16" w:rsidRPr="00E86E6C">
          <w:rPr>
            <w:rStyle w:val="a8"/>
            <w:rFonts w:hint="eastAsia"/>
            <w:noProof/>
          </w:rPr>
          <w:t>业务期初总览</w:t>
        </w:r>
        <w:r w:rsidR="000B1D16">
          <w:rPr>
            <w:noProof/>
            <w:webHidden/>
          </w:rPr>
          <w:tab/>
        </w:r>
        <w:r w:rsidR="000B1D16">
          <w:rPr>
            <w:noProof/>
            <w:webHidden/>
          </w:rPr>
          <w:fldChar w:fldCharType="begin"/>
        </w:r>
        <w:r w:rsidR="000B1D16">
          <w:rPr>
            <w:noProof/>
            <w:webHidden/>
          </w:rPr>
          <w:instrText xml:space="preserve"> PAGEREF _Toc142661384 \h </w:instrText>
        </w:r>
        <w:r w:rsidR="000B1D16">
          <w:rPr>
            <w:noProof/>
            <w:webHidden/>
          </w:rPr>
        </w:r>
        <w:r w:rsidR="000B1D16">
          <w:rPr>
            <w:noProof/>
            <w:webHidden/>
          </w:rPr>
          <w:fldChar w:fldCharType="separate"/>
        </w:r>
        <w:r w:rsidR="000B1D16">
          <w:rPr>
            <w:noProof/>
            <w:webHidden/>
          </w:rPr>
          <w:t>60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5" w:history="1">
        <w:r w:rsidR="000B1D16" w:rsidRPr="00E86E6C">
          <w:rPr>
            <w:rStyle w:val="a8"/>
            <w:noProof/>
          </w:rPr>
          <w:t>4.6.3.2</w:t>
        </w:r>
        <w:r w:rsidR="000B1D16">
          <w:rPr>
            <w:rFonts w:eastAsiaTheme="minorEastAsia" w:cstheme="minorBidi"/>
            <w:noProof/>
            <w:szCs w:val="22"/>
          </w:rPr>
          <w:tab/>
        </w:r>
        <w:r w:rsidR="000B1D16" w:rsidRPr="00E86E6C">
          <w:rPr>
            <w:rStyle w:val="a8"/>
            <w:rFonts w:hint="eastAsia"/>
            <w:noProof/>
          </w:rPr>
          <w:t>账面库存期初</w:t>
        </w:r>
        <w:r w:rsidR="000B1D16">
          <w:rPr>
            <w:noProof/>
            <w:webHidden/>
          </w:rPr>
          <w:tab/>
        </w:r>
        <w:r w:rsidR="000B1D16">
          <w:rPr>
            <w:noProof/>
            <w:webHidden/>
          </w:rPr>
          <w:fldChar w:fldCharType="begin"/>
        </w:r>
        <w:r w:rsidR="000B1D16">
          <w:rPr>
            <w:noProof/>
            <w:webHidden/>
          </w:rPr>
          <w:instrText xml:space="preserve"> PAGEREF _Toc142661385 \h </w:instrText>
        </w:r>
        <w:r w:rsidR="000B1D16">
          <w:rPr>
            <w:noProof/>
            <w:webHidden/>
          </w:rPr>
        </w:r>
        <w:r w:rsidR="000B1D16">
          <w:rPr>
            <w:noProof/>
            <w:webHidden/>
          </w:rPr>
          <w:fldChar w:fldCharType="separate"/>
        </w:r>
        <w:r w:rsidR="000B1D16">
          <w:rPr>
            <w:noProof/>
            <w:webHidden/>
          </w:rPr>
          <w:t>60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6" w:history="1">
        <w:r w:rsidR="000B1D16" w:rsidRPr="00E86E6C">
          <w:rPr>
            <w:rStyle w:val="a8"/>
            <w:noProof/>
          </w:rPr>
          <w:t>4.6.3.3</w:t>
        </w:r>
        <w:r w:rsidR="000B1D16">
          <w:rPr>
            <w:rFonts w:eastAsiaTheme="minorEastAsia" w:cstheme="minorBidi"/>
            <w:noProof/>
            <w:szCs w:val="22"/>
          </w:rPr>
          <w:tab/>
        </w:r>
        <w:r w:rsidR="000B1D16" w:rsidRPr="00E86E6C">
          <w:rPr>
            <w:rStyle w:val="a8"/>
            <w:rFonts w:hint="eastAsia"/>
            <w:noProof/>
          </w:rPr>
          <w:t>车间物料期初</w:t>
        </w:r>
        <w:r w:rsidR="000B1D16">
          <w:rPr>
            <w:noProof/>
            <w:webHidden/>
          </w:rPr>
          <w:tab/>
        </w:r>
        <w:r w:rsidR="000B1D16">
          <w:rPr>
            <w:noProof/>
            <w:webHidden/>
          </w:rPr>
          <w:fldChar w:fldCharType="begin"/>
        </w:r>
        <w:r w:rsidR="000B1D16">
          <w:rPr>
            <w:noProof/>
            <w:webHidden/>
          </w:rPr>
          <w:instrText xml:space="preserve"> PAGEREF _Toc142661386 \h </w:instrText>
        </w:r>
        <w:r w:rsidR="000B1D16">
          <w:rPr>
            <w:noProof/>
            <w:webHidden/>
          </w:rPr>
        </w:r>
        <w:r w:rsidR="000B1D16">
          <w:rPr>
            <w:noProof/>
            <w:webHidden/>
          </w:rPr>
          <w:fldChar w:fldCharType="separate"/>
        </w:r>
        <w:r w:rsidR="000B1D16">
          <w:rPr>
            <w:noProof/>
            <w:webHidden/>
          </w:rPr>
          <w:t>61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7" w:history="1">
        <w:r w:rsidR="000B1D16" w:rsidRPr="00E86E6C">
          <w:rPr>
            <w:rStyle w:val="a8"/>
            <w:noProof/>
          </w:rPr>
          <w:t>4.6.3.4</w:t>
        </w:r>
        <w:r w:rsidR="000B1D16">
          <w:rPr>
            <w:rFonts w:eastAsiaTheme="minorEastAsia" w:cstheme="minorBidi"/>
            <w:noProof/>
            <w:szCs w:val="22"/>
          </w:rPr>
          <w:tab/>
        </w:r>
        <w:r w:rsidR="000B1D16" w:rsidRPr="00E86E6C">
          <w:rPr>
            <w:rStyle w:val="a8"/>
            <w:rFonts w:hint="eastAsia"/>
            <w:noProof/>
          </w:rPr>
          <w:t>期初在产品</w:t>
        </w:r>
        <w:r w:rsidR="000B1D16">
          <w:rPr>
            <w:noProof/>
            <w:webHidden/>
          </w:rPr>
          <w:tab/>
        </w:r>
        <w:r w:rsidR="000B1D16">
          <w:rPr>
            <w:noProof/>
            <w:webHidden/>
          </w:rPr>
          <w:fldChar w:fldCharType="begin"/>
        </w:r>
        <w:r w:rsidR="000B1D16">
          <w:rPr>
            <w:noProof/>
            <w:webHidden/>
          </w:rPr>
          <w:instrText xml:space="preserve"> PAGEREF _Toc142661387 \h </w:instrText>
        </w:r>
        <w:r w:rsidR="000B1D16">
          <w:rPr>
            <w:noProof/>
            <w:webHidden/>
          </w:rPr>
        </w:r>
        <w:r w:rsidR="000B1D16">
          <w:rPr>
            <w:noProof/>
            <w:webHidden/>
          </w:rPr>
          <w:fldChar w:fldCharType="separate"/>
        </w:r>
        <w:r w:rsidR="000B1D16">
          <w:rPr>
            <w:noProof/>
            <w:webHidden/>
          </w:rPr>
          <w:t>62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8" w:history="1">
        <w:r w:rsidR="000B1D16" w:rsidRPr="00E86E6C">
          <w:rPr>
            <w:rStyle w:val="a8"/>
            <w:noProof/>
          </w:rPr>
          <w:t>4.6.3.5</w:t>
        </w:r>
        <w:r w:rsidR="000B1D16">
          <w:rPr>
            <w:rFonts w:eastAsiaTheme="minorEastAsia" w:cstheme="minorBidi"/>
            <w:noProof/>
            <w:szCs w:val="22"/>
          </w:rPr>
          <w:tab/>
        </w:r>
        <w:r w:rsidR="000B1D16" w:rsidRPr="00E86E6C">
          <w:rPr>
            <w:rStyle w:val="a8"/>
            <w:rFonts w:hint="eastAsia"/>
            <w:noProof/>
          </w:rPr>
          <w:t>委外加工物料期初</w:t>
        </w:r>
        <w:r w:rsidR="000B1D16">
          <w:rPr>
            <w:noProof/>
            <w:webHidden/>
          </w:rPr>
          <w:tab/>
        </w:r>
        <w:r w:rsidR="000B1D16">
          <w:rPr>
            <w:noProof/>
            <w:webHidden/>
          </w:rPr>
          <w:fldChar w:fldCharType="begin"/>
        </w:r>
        <w:r w:rsidR="000B1D16">
          <w:rPr>
            <w:noProof/>
            <w:webHidden/>
          </w:rPr>
          <w:instrText xml:space="preserve"> PAGEREF _Toc142661388 \h </w:instrText>
        </w:r>
        <w:r w:rsidR="000B1D16">
          <w:rPr>
            <w:noProof/>
            <w:webHidden/>
          </w:rPr>
        </w:r>
        <w:r w:rsidR="000B1D16">
          <w:rPr>
            <w:noProof/>
            <w:webHidden/>
          </w:rPr>
          <w:fldChar w:fldCharType="separate"/>
        </w:r>
        <w:r w:rsidR="000B1D16">
          <w:rPr>
            <w:noProof/>
            <w:webHidden/>
          </w:rPr>
          <w:t>62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89" w:history="1">
        <w:r w:rsidR="000B1D16" w:rsidRPr="00E86E6C">
          <w:rPr>
            <w:rStyle w:val="a8"/>
            <w:noProof/>
          </w:rPr>
          <w:t>4.6.3.6</w:t>
        </w:r>
        <w:r w:rsidR="000B1D16">
          <w:rPr>
            <w:rFonts w:eastAsiaTheme="minorEastAsia" w:cstheme="minorBidi"/>
            <w:noProof/>
            <w:szCs w:val="22"/>
          </w:rPr>
          <w:tab/>
        </w:r>
        <w:r w:rsidR="000B1D16" w:rsidRPr="00E86E6C">
          <w:rPr>
            <w:rStyle w:val="a8"/>
            <w:rFonts w:hint="eastAsia"/>
            <w:noProof/>
          </w:rPr>
          <w:t>应收期初查询</w:t>
        </w:r>
        <w:r w:rsidR="000B1D16">
          <w:rPr>
            <w:noProof/>
            <w:webHidden/>
          </w:rPr>
          <w:tab/>
        </w:r>
        <w:r w:rsidR="000B1D16">
          <w:rPr>
            <w:noProof/>
            <w:webHidden/>
          </w:rPr>
          <w:fldChar w:fldCharType="begin"/>
        </w:r>
        <w:r w:rsidR="000B1D16">
          <w:rPr>
            <w:noProof/>
            <w:webHidden/>
          </w:rPr>
          <w:instrText xml:space="preserve"> PAGEREF _Toc142661389 \h </w:instrText>
        </w:r>
        <w:r w:rsidR="000B1D16">
          <w:rPr>
            <w:noProof/>
            <w:webHidden/>
          </w:rPr>
        </w:r>
        <w:r w:rsidR="000B1D16">
          <w:rPr>
            <w:noProof/>
            <w:webHidden/>
          </w:rPr>
          <w:fldChar w:fldCharType="separate"/>
        </w:r>
        <w:r w:rsidR="000B1D16">
          <w:rPr>
            <w:noProof/>
            <w:webHidden/>
          </w:rPr>
          <w:t>63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90" w:history="1">
        <w:r w:rsidR="000B1D16" w:rsidRPr="00E86E6C">
          <w:rPr>
            <w:rStyle w:val="a8"/>
            <w:noProof/>
          </w:rPr>
          <w:t>4.6.3.7</w:t>
        </w:r>
        <w:r w:rsidR="000B1D16">
          <w:rPr>
            <w:rFonts w:eastAsiaTheme="minorEastAsia" w:cstheme="minorBidi"/>
            <w:noProof/>
            <w:szCs w:val="22"/>
          </w:rPr>
          <w:tab/>
        </w:r>
        <w:r w:rsidR="000B1D16" w:rsidRPr="00E86E6C">
          <w:rPr>
            <w:rStyle w:val="a8"/>
            <w:rFonts w:hint="eastAsia"/>
            <w:noProof/>
          </w:rPr>
          <w:t>应付期初查询</w:t>
        </w:r>
        <w:r w:rsidR="000B1D16">
          <w:rPr>
            <w:noProof/>
            <w:webHidden/>
          </w:rPr>
          <w:tab/>
        </w:r>
        <w:r w:rsidR="000B1D16">
          <w:rPr>
            <w:noProof/>
            <w:webHidden/>
          </w:rPr>
          <w:fldChar w:fldCharType="begin"/>
        </w:r>
        <w:r w:rsidR="000B1D16">
          <w:rPr>
            <w:noProof/>
            <w:webHidden/>
          </w:rPr>
          <w:instrText xml:space="preserve"> PAGEREF _Toc142661390 \h </w:instrText>
        </w:r>
        <w:r w:rsidR="000B1D16">
          <w:rPr>
            <w:noProof/>
            <w:webHidden/>
          </w:rPr>
        </w:r>
        <w:r w:rsidR="000B1D16">
          <w:rPr>
            <w:noProof/>
            <w:webHidden/>
          </w:rPr>
          <w:fldChar w:fldCharType="separate"/>
        </w:r>
        <w:r w:rsidR="000B1D16">
          <w:rPr>
            <w:noProof/>
            <w:webHidden/>
          </w:rPr>
          <w:t>63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91" w:history="1">
        <w:r w:rsidR="000B1D16" w:rsidRPr="00E86E6C">
          <w:rPr>
            <w:rStyle w:val="a8"/>
            <w:noProof/>
          </w:rPr>
          <w:t>4.6.3.8</w:t>
        </w:r>
        <w:r w:rsidR="000B1D16">
          <w:rPr>
            <w:rFonts w:eastAsiaTheme="minorEastAsia" w:cstheme="minorBidi"/>
            <w:noProof/>
            <w:szCs w:val="22"/>
          </w:rPr>
          <w:tab/>
        </w:r>
        <w:r w:rsidR="000B1D16" w:rsidRPr="00E86E6C">
          <w:rPr>
            <w:rStyle w:val="a8"/>
            <w:rFonts w:hint="eastAsia"/>
            <w:noProof/>
          </w:rPr>
          <w:t>其他业务期初</w:t>
        </w:r>
        <w:r w:rsidR="000B1D16">
          <w:rPr>
            <w:noProof/>
            <w:webHidden/>
          </w:rPr>
          <w:tab/>
        </w:r>
        <w:r w:rsidR="000B1D16">
          <w:rPr>
            <w:noProof/>
            <w:webHidden/>
          </w:rPr>
          <w:fldChar w:fldCharType="begin"/>
        </w:r>
        <w:r w:rsidR="000B1D16">
          <w:rPr>
            <w:noProof/>
            <w:webHidden/>
          </w:rPr>
          <w:instrText xml:space="preserve"> PAGEREF _Toc142661391 \h </w:instrText>
        </w:r>
        <w:r w:rsidR="000B1D16">
          <w:rPr>
            <w:noProof/>
            <w:webHidden/>
          </w:rPr>
        </w:r>
        <w:r w:rsidR="000B1D16">
          <w:rPr>
            <w:noProof/>
            <w:webHidden/>
          </w:rPr>
          <w:fldChar w:fldCharType="separate"/>
        </w:r>
        <w:r w:rsidR="000B1D16">
          <w:rPr>
            <w:noProof/>
            <w:webHidden/>
          </w:rPr>
          <w:t>64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92" w:history="1">
        <w:r w:rsidR="000B1D16" w:rsidRPr="00E86E6C">
          <w:rPr>
            <w:rStyle w:val="a8"/>
            <w:noProof/>
          </w:rPr>
          <w:t>4.6.3.9</w:t>
        </w:r>
        <w:r w:rsidR="000B1D16">
          <w:rPr>
            <w:rFonts w:eastAsiaTheme="minorEastAsia" w:cstheme="minorBidi"/>
            <w:noProof/>
            <w:szCs w:val="22"/>
          </w:rPr>
          <w:tab/>
        </w:r>
        <w:r w:rsidR="000B1D16" w:rsidRPr="00E86E6C">
          <w:rPr>
            <w:rStyle w:val="a8"/>
            <w:rFonts w:hint="eastAsia"/>
            <w:noProof/>
          </w:rPr>
          <w:t>现金银行期初</w:t>
        </w:r>
        <w:r w:rsidR="000B1D16">
          <w:rPr>
            <w:noProof/>
            <w:webHidden/>
          </w:rPr>
          <w:tab/>
        </w:r>
        <w:r w:rsidR="000B1D16">
          <w:rPr>
            <w:noProof/>
            <w:webHidden/>
          </w:rPr>
          <w:fldChar w:fldCharType="begin"/>
        </w:r>
        <w:r w:rsidR="000B1D16">
          <w:rPr>
            <w:noProof/>
            <w:webHidden/>
          </w:rPr>
          <w:instrText xml:space="preserve"> PAGEREF _Toc142661392 \h </w:instrText>
        </w:r>
        <w:r w:rsidR="000B1D16">
          <w:rPr>
            <w:noProof/>
            <w:webHidden/>
          </w:rPr>
        </w:r>
        <w:r w:rsidR="000B1D16">
          <w:rPr>
            <w:noProof/>
            <w:webHidden/>
          </w:rPr>
          <w:fldChar w:fldCharType="separate"/>
        </w:r>
        <w:r w:rsidR="000B1D16">
          <w:rPr>
            <w:noProof/>
            <w:webHidden/>
          </w:rPr>
          <w:t>64</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93" w:history="1">
        <w:r w:rsidR="000B1D16" w:rsidRPr="00E86E6C">
          <w:rPr>
            <w:rStyle w:val="a8"/>
            <w:noProof/>
          </w:rPr>
          <w:t>4.6.4</w:t>
        </w:r>
        <w:r w:rsidR="000B1D16">
          <w:rPr>
            <w:rFonts w:eastAsiaTheme="minorEastAsia" w:cstheme="minorBidi"/>
            <w:iCs w:val="0"/>
            <w:noProof/>
            <w:sz w:val="21"/>
            <w:szCs w:val="22"/>
          </w:rPr>
          <w:tab/>
        </w:r>
        <w:r w:rsidR="000B1D16" w:rsidRPr="00E86E6C">
          <w:rPr>
            <w:rStyle w:val="a8"/>
            <w:rFonts w:hint="eastAsia"/>
            <w:noProof/>
          </w:rPr>
          <w:t>期初单据</w:t>
        </w:r>
        <w:r w:rsidR="000B1D16">
          <w:rPr>
            <w:noProof/>
            <w:webHidden/>
          </w:rPr>
          <w:tab/>
        </w:r>
        <w:r w:rsidR="000B1D16">
          <w:rPr>
            <w:noProof/>
            <w:webHidden/>
          </w:rPr>
          <w:fldChar w:fldCharType="begin"/>
        </w:r>
        <w:r w:rsidR="000B1D16">
          <w:rPr>
            <w:noProof/>
            <w:webHidden/>
          </w:rPr>
          <w:instrText xml:space="preserve"> PAGEREF _Toc142661393 \h </w:instrText>
        </w:r>
        <w:r w:rsidR="000B1D16">
          <w:rPr>
            <w:noProof/>
            <w:webHidden/>
          </w:rPr>
        </w:r>
        <w:r w:rsidR="000B1D16">
          <w:rPr>
            <w:noProof/>
            <w:webHidden/>
          </w:rPr>
          <w:fldChar w:fldCharType="separate"/>
        </w:r>
        <w:r w:rsidR="000B1D16">
          <w:rPr>
            <w:noProof/>
            <w:webHidden/>
          </w:rPr>
          <w:t>64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94" w:history="1">
        <w:r w:rsidR="000B1D16" w:rsidRPr="00E86E6C">
          <w:rPr>
            <w:rStyle w:val="a8"/>
            <w:noProof/>
          </w:rPr>
          <w:t>4.6.4.1</w:t>
        </w:r>
        <w:r w:rsidR="000B1D16">
          <w:rPr>
            <w:rFonts w:eastAsiaTheme="minorEastAsia" w:cstheme="minorBidi"/>
            <w:noProof/>
            <w:szCs w:val="22"/>
          </w:rPr>
          <w:tab/>
        </w:r>
        <w:r w:rsidR="000B1D16" w:rsidRPr="00E86E6C">
          <w:rPr>
            <w:rStyle w:val="a8"/>
            <w:rFonts w:hint="eastAsia"/>
            <w:noProof/>
          </w:rPr>
          <w:t>期初单据总览</w:t>
        </w:r>
        <w:r w:rsidR="000B1D16">
          <w:rPr>
            <w:noProof/>
            <w:webHidden/>
          </w:rPr>
          <w:tab/>
        </w:r>
        <w:r w:rsidR="000B1D16">
          <w:rPr>
            <w:noProof/>
            <w:webHidden/>
          </w:rPr>
          <w:fldChar w:fldCharType="begin"/>
        </w:r>
        <w:r w:rsidR="000B1D16">
          <w:rPr>
            <w:noProof/>
            <w:webHidden/>
          </w:rPr>
          <w:instrText xml:space="preserve"> PAGEREF _Toc142661394 \h </w:instrText>
        </w:r>
        <w:r w:rsidR="000B1D16">
          <w:rPr>
            <w:noProof/>
            <w:webHidden/>
          </w:rPr>
        </w:r>
        <w:r w:rsidR="000B1D16">
          <w:rPr>
            <w:noProof/>
            <w:webHidden/>
          </w:rPr>
          <w:fldChar w:fldCharType="separate"/>
        </w:r>
        <w:r w:rsidR="000B1D16">
          <w:rPr>
            <w:noProof/>
            <w:webHidden/>
          </w:rPr>
          <w:t>64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95" w:history="1">
        <w:r w:rsidR="000B1D16" w:rsidRPr="00E86E6C">
          <w:rPr>
            <w:rStyle w:val="a8"/>
            <w:noProof/>
          </w:rPr>
          <w:t>4.6.4.2</w:t>
        </w:r>
        <w:r w:rsidR="000B1D16">
          <w:rPr>
            <w:rFonts w:eastAsiaTheme="minorEastAsia" w:cstheme="minorBidi"/>
            <w:noProof/>
            <w:szCs w:val="22"/>
          </w:rPr>
          <w:tab/>
        </w:r>
        <w:r w:rsidR="000B1D16" w:rsidRPr="00E86E6C">
          <w:rPr>
            <w:rStyle w:val="a8"/>
            <w:rFonts w:hint="eastAsia"/>
            <w:noProof/>
          </w:rPr>
          <w:t>单据类型</w:t>
        </w:r>
        <w:r w:rsidR="000B1D16">
          <w:rPr>
            <w:noProof/>
            <w:webHidden/>
          </w:rPr>
          <w:tab/>
        </w:r>
        <w:r w:rsidR="000B1D16">
          <w:rPr>
            <w:noProof/>
            <w:webHidden/>
          </w:rPr>
          <w:fldChar w:fldCharType="begin"/>
        </w:r>
        <w:r w:rsidR="000B1D16">
          <w:rPr>
            <w:noProof/>
            <w:webHidden/>
          </w:rPr>
          <w:instrText xml:space="preserve"> PAGEREF _Toc142661395 \h </w:instrText>
        </w:r>
        <w:r w:rsidR="000B1D16">
          <w:rPr>
            <w:noProof/>
            <w:webHidden/>
          </w:rPr>
        </w:r>
        <w:r w:rsidR="000B1D16">
          <w:rPr>
            <w:noProof/>
            <w:webHidden/>
          </w:rPr>
          <w:fldChar w:fldCharType="separate"/>
        </w:r>
        <w:r w:rsidR="000B1D16">
          <w:rPr>
            <w:noProof/>
            <w:webHidden/>
          </w:rPr>
          <w:t>65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396" w:history="1">
        <w:r w:rsidR="000B1D16" w:rsidRPr="00E86E6C">
          <w:rPr>
            <w:rStyle w:val="a8"/>
            <w:noProof/>
          </w:rPr>
          <w:t>4.6.4.3</w:t>
        </w:r>
        <w:r w:rsidR="000B1D16">
          <w:rPr>
            <w:rFonts w:eastAsiaTheme="minorEastAsia" w:cstheme="minorBidi"/>
            <w:noProof/>
            <w:szCs w:val="22"/>
          </w:rPr>
          <w:tab/>
        </w:r>
        <w:r w:rsidR="000B1D16" w:rsidRPr="00E86E6C">
          <w:rPr>
            <w:rStyle w:val="a8"/>
            <w:rFonts w:hint="eastAsia"/>
            <w:noProof/>
          </w:rPr>
          <w:t>期初单据查询</w:t>
        </w:r>
        <w:r w:rsidR="000B1D16">
          <w:rPr>
            <w:noProof/>
            <w:webHidden/>
          </w:rPr>
          <w:tab/>
        </w:r>
        <w:r w:rsidR="000B1D16">
          <w:rPr>
            <w:noProof/>
            <w:webHidden/>
          </w:rPr>
          <w:fldChar w:fldCharType="begin"/>
        </w:r>
        <w:r w:rsidR="000B1D16">
          <w:rPr>
            <w:noProof/>
            <w:webHidden/>
          </w:rPr>
          <w:instrText xml:space="preserve"> PAGEREF _Toc142661396 \h </w:instrText>
        </w:r>
        <w:r w:rsidR="000B1D16">
          <w:rPr>
            <w:noProof/>
            <w:webHidden/>
          </w:rPr>
        </w:r>
        <w:r w:rsidR="000B1D16">
          <w:rPr>
            <w:noProof/>
            <w:webHidden/>
          </w:rPr>
          <w:fldChar w:fldCharType="separate"/>
        </w:r>
        <w:r w:rsidR="000B1D16">
          <w:rPr>
            <w:noProof/>
            <w:webHidden/>
          </w:rPr>
          <w:t>66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97" w:history="1">
        <w:r w:rsidR="000B1D16" w:rsidRPr="00E86E6C">
          <w:rPr>
            <w:rStyle w:val="a8"/>
            <w:noProof/>
          </w:rPr>
          <w:t>4.6.5</w:t>
        </w:r>
        <w:r w:rsidR="000B1D16">
          <w:rPr>
            <w:rFonts w:eastAsiaTheme="minorEastAsia" w:cstheme="minorBidi"/>
            <w:iCs w:val="0"/>
            <w:noProof/>
            <w:sz w:val="21"/>
            <w:szCs w:val="22"/>
          </w:rPr>
          <w:tab/>
        </w:r>
        <w:r w:rsidR="000B1D16" w:rsidRPr="00E86E6C">
          <w:rPr>
            <w:rStyle w:val="a8"/>
            <w:rFonts w:hint="eastAsia"/>
            <w:noProof/>
          </w:rPr>
          <w:t>数据搬移</w:t>
        </w:r>
        <w:r w:rsidR="000B1D16">
          <w:rPr>
            <w:noProof/>
            <w:webHidden/>
          </w:rPr>
          <w:tab/>
        </w:r>
        <w:r w:rsidR="000B1D16">
          <w:rPr>
            <w:noProof/>
            <w:webHidden/>
          </w:rPr>
          <w:fldChar w:fldCharType="begin"/>
        </w:r>
        <w:r w:rsidR="000B1D16">
          <w:rPr>
            <w:noProof/>
            <w:webHidden/>
          </w:rPr>
          <w:instrText xml:space="preserve"> PAGEREF _Toc142661397 \h </w:instrText>
        </w:r>
        <w:r w:rsidR="000B1D16">
          <w:rPr>
            <w:noProof/>
            <w:webHidden/>
          </w:rPr>
        </w:r>
        <w:r w:rsidR="000B1D16">
          <w:rPr>
            <w:noProof/>
            <w:webHidden/>
          </w:rPr>
          <w:fldChar w:fldCharType="separate"/>
        </w:r>
        <w:r w:rsidR="000B1D16">
          <w:rPr>
            <w:noProof/>
            <w:webHidden/>
          </w:rPr>
          <w:t>66</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398" w:history="1">
        <w:r w:rsidR="000B1D16" w:rsidRPr="00E86E6C">
          <w:rPr>
            <w:rStyle w:val="a8"/>
            <w:noProof/>
          </w:rPr>
          <w:t>4.7</w:t>
        </w:r>
        <w:r w:rsidR="000B1D16">
          <w:rPr>
            <w:rFonts w:eastAsiaTheme="minorEastAsia" w:cstheme="minorBidi"/>
            <w:smallCaps w:val="0"/>
            <w:noProof/>
            <w:szCs w:val="22"/>
          </w:rPr>
          <w:tab/>
        </w:r>
        <w:r w:rsidR="000B1D16" w:rsidRPr="00E86E6C">
          <w:rPr>
            <w:rStyle w:val="a8"/>
            <w:rFonts w:hint="eastAsia"/>
            <w:noProof/>
          </w:rPr>
          <w:t>销售管理</w:t>
        </w:r>
        <w:r w:rsidR="000B1D16">
          <w:rPr>
            <w:noProof/>
            <w:webHidden/>
          </w:rPr>
          <w:tab/>
        </w:r>
        <w:r w:rsidR="000B1D16">
          <w:rPr>
            <w:noProof/>
            <w:webHidden/>
          </w:rPr>
          <w:fldChar w:fldCharType="begin"/>
        </w:r>
        <w:r w:rsidR="000B1D16">
          <w:rPr>
            <w:noProof/>
            <w:webHidden/>
          </w:rPr>
          <w:instrText xml:space="preserve"> PAGEREF _Toc142661398 \h </w:instrText>
        </w:r>
        <w:r w:rsidR="000B1D16">
          <w:rPr>
            <w:noProof/>
            <w:webHidden/>
          </w:rPr>
        </w:r>
        <w:r w:rsidR="000B1D16">
          <w:rPr>
            <w:noProof/>
            <w:webHidden/>
          </w:rPr>
          <w:fldChar w:fldCharType="separate"/>
        </w:r>
        <w:r w:rsidR="000B1D16">
          <w:rPr>
            <w:noProof/>
            <w:webHidden/>
          </w:rPr>
          <w:t>67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399" w:history="1">
        <w:r w:rsidR="000B1D16" w:rsidRPr="00E86E6C">
          <w:rPr>
            <w:rStyle w:val="a8"/>
            <w:noProof/>
          </w:rPr>
          <w:t>4.7.1</w:t>
        </w:r>
        <w:r w:rsidR="000B1D16">
          <w:rPr>
            <w:rFonts w:eastAsiaTheme="minorEastAsia" w:cstheme="minorBidi"/>
            <w:iCs w:val="0"/>
            <w:noProof/>
            <w:sz w:val="21"/>
            <w:szCs w:val="22"/>
          </w:rPr>
          <w:tab/>
        </w:r>
        <w:r w:rsidR="000B1D16" w:rsidRPr="00E86E6C">
          <w:rPr>
            <w:rStyle w:val="a8"/>
            <w:rFonts w:hint="eastAsia"/>
            <w:noProof/>
          </w:rPr>
          <w:t>销售管理总览</w:t>
        </w:r>
        <w:r w:rsidR="000B1D16">
          <w:rPr>
            <w:noProof/>
            <w:webHidden/>
          </w:rPr>
          <w:tab/>
        </w:r>
        <w:r w:rsidR="000B1D16">
          <w:rPr>
            <w:noProof/>
            <w:webHidden/>
          </w:rPr>
          <w:fldChar w:fldCharType="begin"/>
        </w:r>
        <w:r w:rsidR="000B1D16">
          <w:rPr>
            <w:noProof/>
            <w:webHidden/>
          </w:rPr>
          <w:instrText xml:space="preserve"> PAGEREF _Toc142661399 \h </w:instrText>
        </w:r>
        <w:r w:rsidR="000B1D16">
          <w:rPr>
            <w:noProof/>
            <w:webHidden/>
          </w:rPr>
        </w:r>
        <w:r w:rsidR="000B1D16">
          <w:rPr>
            <w:noProof/>
            <w:webHidden/>
          </w:rPr>
          <w:fldChar w:fldCharType="separate"/>
        </w:r>
        <w:r w:rsidR="000B1D16">
          <w:rPr>
            <w:noProof/>
            <w:webHidden/>
          </w:rPr>
          <w:t>67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00" w:history="1">
        <w:r w:rsidR="000B1D16" w:rsidRPr="00E86E6C">
          <w:rPr>
            <w:rStyle w:val="a8"/>
            <w:noProof/>
          </w:rPr>
          <w:t>4.7.2</w:t>
        </w:r>
        <w:r w:rsidR="000B1D16">
          <w:rPr>
            <w:rFonts w:eastAsiaTheme="minorEastAsia" w:cstheme="minorBidi"/>
            <w:iCs w:val="0"/>
            <w:noProof/>
            <w:sz w:val="21"/>
            <w:szCs w:val="22"/>
          </w:rPr>
          <w:tab/>
        </w:r>
        <w:r w:rsidR="000B1D16" w:rsidRPr="00E86E6C">
          <w:rPr>
            <w:rStyle w:val="a8"/>
            <w:rFonts w:hint="eastAsia"/>
            <w:noProof/>
          </w:rPr>
          <w:t>订单管理</w:t>
        </w:r>
        <w:r w:rsidR="000B1D16">
          <w:rPr>
            <w:noProof/>
            <w:webHidden/>
          </w:rPr>
          <w:tab/>
        </w:r>
        <w:r w:rsidR="000B1D16">
          <w:rPr>
            <w:noProof/>
            <w:webHidden/>
          </w:rPr>
          <w:fldChar w:fldCharType="begin"/>
        </w:r>
        <w:r w:rsidR="000B1D16">
          <w:rPr>
            <w:noProof/>
            <w:webHidden/>
          </w:rPr>
          <w:instrText xml:space="preserve"> PAGEREF _Toc142661400 \h </w:instrText>
        </w:r>
        <w:r w:rsidR="000B1D16">
          <w:rPr>
            <w:noProof/>
            <w:webHidden/>
          </w:rPr>
        </w:r>
        <w:r w:rsidR="000B1D16">
          <w:rPr>
            <w:noProof/>
            <w:webHidden/>
          </w:rPr>
          <w:fldChar w:fldCharType="separate"/>
        </w:r>
        <w:r w:rsidR="000B1D16">
          <w:rPr>
            <w:noProof/>
            <w:webHidden/>
          </w:rPr>
          <w:t>67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1" w:history="1">
        <w:r w:rsidR="000B1D16" w:rsidRPr="00E86E6C">
          <w:rPr>
            <w:rStyle w:val="a8"/>
            <w:noProof/>
          </w:rPr>
          <w:t>4.7.2.1</w:t>
        </w:r>
        <w:r w:rsidR="000B1D16">
          <w:rPr>
            <w:rFonts w:eastAsiaTheme="minorEastAsia" w:cstheme="minorBidi"/>
            <w:noProof/>
            <w:szCs w:val="22"/>
          </w:rPr>
          <w:tab/>
        </w:r>
        <w:r w:rsidR="000B1D16" w:rsidRPr="00E86E6C">
          <w:rPr>
            <w:rStyle w:val="a8"/>
            <w:rFonts w:hint="eastAsia"/>
            <w:noProof/>
          </w:rPr>
          <w:t>订单管理总览</w:t>
        </w:r>
        <w:r w:rsidR="000B1D16">
          <w:rPr>
            <w:noProof/>
            <w:webHidden/>
          </w:rPr>
          <w:tab/>
        </w:r>
        <w:r w:rsidR="000B1D16">
          <w:rPr>
            <w:noProof/>
            <w:webHidden/>
          </w:rPr>
          <w:fldChar w:fldCharType="begin"/>
        </w:r>
        <w:r w:rsidR="000B1D16">
          <w:rPr>
            <w:noProof/>
            <w:webHidden/>
          </w:rPr>
          <w:instrText xml:space="preserve"> PAGEREF _Toc142661401 \h </w:instrText>
        </w:r>
        <w:r w:rsidR="000B1D16">
          <w:rPr>
            <w:noProof/>
            <w:webHidden/>
          </w:rPr>
        </w:r>
        <w:r w:rsidR="000B1D16">
          <w:rPr>
            <w:noProof/>
            <w:webHidden/>
          </w:rPr>
          <w:fldChar w:fldCharType="separate"/>
        </w:r>
        <w:r w:rsidR="000B1D16">
          <w:rPr>
            <w:noProof/>
            <w:webHidden/>
          </w:rPr>
          <w:t>67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2" w:history="1">
        <w:r w:rsidR="000B1D16" w:rsidRPr="00E86E6C">
          <w:rPr>
            <w:rStyle w:val="a8"/>
            <w:noProof/>
          </w:rPr>
          <w:t>4.7.2.2</w:t>
        </w:r>
        <w:r w:rsidR="000B1D16">
          <w:rPr>
            <w:rFonts w:eastAsiaTheme="minorEastAsia" w:cstheme="minorBidi"/>
            <w:noProof/>
            <w:szCs w:val="22"/>
          </w:rPr>
          <w:tab/>
        </w:r>
        <w:r w:rsidR="000B1D16" w:rsidRPr="00E86E6C">
          <w:rPr>
            <w:rStyle w:val="a8"/>
            <w:rFonts w:hint="eastAsia"/>
            <w:noProof/>
          </w:rPr>
          <w:t>销售订单</w:t>
        </w:r>
        <w:r w:rsidR="000B1D16">
          <w:rPr>
            <w:noProof/>
            <w:webHidden/>
          </w:rPr>
          <w:tab/>
        </w:r>
        <w:r w:rsidR="000B1D16">
          <w:rPr>
            <w:noProof/>
            <w:webHidden/>
          </w:rPr>
          <w:fldChar w:fldCharType="begin"/>
        </w:r>
        <w:r w:rsidR="000B1D16">
          <w:rPr>
            <w:noProof/>
            <w:webHidden/>
          </w:rPr>
          <w:instrText xml:space="preserve"> PAGEREF _Toc142661402 \h </w:instrText>
        </w:r>
        <w:r w:rsidR="000B1D16">
          <w:rPr>
            <w:noProof/>
            <w:webHidden/>
          </w:rPr>
        </w:r>
        <w:r w:rsidR="000B1D16">
          <w:rPr>
            <w:noProof/>
            <w:webHidden/>
          </w:rPr>
          <w:fldChar w:fldCharType="separate"/>
        </w:r>
        <w:r w:rsidR="000B1D16">
          <w:rPr>
            <w:noProof/>
            <w:webHidden/>
          </w:rPr>
          <w:t>67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3" w:history="1">
        <w:r w:rsidR="000B1D16" w:rsidRPr="00E86E6C">
          <w:rPr>
            <w:rStyle w:val="a8"/>
            <w:noProof/>
          </w:rPr>
          <w:t>4.7.2.3</w:t>
        </w:r>
        <w:r w:rsidR="000B1D16">
          <w:rPr>
            <w:rFonts w:eastAsiaTheme="minorEastAsia" w:cstheme="minorBidi"/>
            <w:noProof/>
            <w:szCs w:val="22"/>
          </w:rPr>
          <w:tab/>
        </w:r>
        <w:r w:rsidR="000B1D16" w:rsidRPr="00E86E6C">
          <w:rPr>
            <w:rStyle w:val="a8"/>
            <w:rFonts w:hint="eastAsia"/>
            <w:noProof/>
          </w:rPr>
          <w:t>销售订单查询</w:t>
        </w:r>
        <w:r w:rsidR="000B1D16">
          <w:rPr>
            <w:noProof/>
            <w:webHidden/>
          </w:rPr>
          <w:tab/>
        </w:r>
        <w:r w:rsidR="000B1D16">
          <w:rPr>
            <w:noProof/>
            <w:webHidden/>
          </w:rPr>
          <w:fldChar w:fldCharType="begin"/>
        </w:r>
        <w:r w:rsidR="000B1D16">
          <w:rPr>
            <w:noProof/>
            <w:webHidden/>
          </w:rPr>
          <w:instrText xml:space="preserve"> PAGEREF _Toc142661403 \h </w:instrText>
        </w:r>
        <w:r w:rsidR="000B1D16">
          <w:rPr>
            <w:noProof/>
            <w:webHidden/>
          </w:rPr>
        </w:r>
        <w:r w:rsidR="000B1D16">
          <w:rPr>
            <w:noProof/>
            <w:webHidden/>
          </w:rPr>
          <w:fldChar w:fldCharType="separate"/>
        </w:r>
        <w:r w:rsidR="000B1D16">
          <w:rPr>
            <w:noProof/>
            <w:webHidden/>
          </w:rPr>
          <w:t>68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4" w:history="1">
        <w:r w:rsidR="000B1D16" w:rsidRPr="00E86E6C">
          <w:rPr>
            <w:rStyle w:val="a8"/>
            <w:noProof/>
          </w:rPr>
          <w:t>4.7.2.4</w:t>
        </w:r>
        <w:r w:rsidR="000B1D16">
          <w:rPr>
            <w:rFonts w:eastAsiaTheme="minorEastAsia" w:cstheme="minorBidi"/>
            <w:noProof/>
            <w:szCs w:val="22"/>
          </w:rPr>
          <w:tab/>
        </w:r>
        <w:r w:rsidR="000B1D16" w:rsidRPr="00E86E6C">
          <w:rPr>
            <w:rStyle w:val="a8"/>
            <w:rFonts w:hint="eastAsia"/>
            <w:noProof/>
          </w:rPr>
          <w:t>未完成销售订单查询</w:t>
        </w:r>
        <w:r w:rsidR="000B1D16">
          <w:rPr>
            <w:noProof/>
            <w:webHidden/>
          </w:rPr>
          <w:tab/>
        </w:r>
        <w:r w:rsidR="000B1D16">
          <w:rPr>
            <w:noProof/>
            <w:webHidden/>
          </w:rPr>
          <w:fldChar w:fldCharType="begin"/>
        </w:r>
        <w:r w:rsidR="000B1D16">
          <w:rPr>
            <w:noProof/>
            <w:webHidden/>
          </w:rPr>
          <w:instrText xml:space="preserve"> PAGEREF _Toc142661404 \h </w:instrText>
        </w:r>
        <w:r w:rsidR="000B1D16">
          <w:rPr>
            <w:noProof/>
            <w:webHidden/>
          </w:rPr>
        </w:r>
        <w:r w:rsidR="000B1D16">
          <w:rPr>
            <w:noProof/>
            <w:webHidden/>
          </w:rPr>
          <w:fldChar w:fldCharType="separate"/>
        </w:r>
        <w:r w:rsidR="000B1D16">
          <w:rPr>
            <w:noProof/>
            <w:webHidden/>
          </w:rPr>
          <w:t>69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5" w:history="1">
        <w:r w:rsidR="000B1D16" w:rsidRPr="00E86E6C">
          <w:rPr>
            <w:rStyle w:val="a8"/>
            <w:noProof/>
          </w:rPr>
          <w:t>4.7.2.5</w:t>
        </w:r>
        <w:r w:rsidR="000B1D16">
          <w:rPr>
            <w:rFonts w:eastAsiaTheme="minorEastAsia" w:cstheme="minorBidi"/>
            <w:noProof/>
            <w:szCs w:val="22"/>
          </w:rPr>
          <w:tab/>
        </w:r>
        <w:r w:rsidR="000B1D16" w:rsidRPr="00E86E6C">
          <w:rPr>
            <w:rStyle w:val="a8"/>
            <w:rFonts w:hint="eastAsia"/>
            <w:noProof/>
          </w:rPr>
          <w:t>销售订单到期报警</w:t>
        </w:r>
        <w:r w:rsidR="000B1D16">
          <w:rPr>
            <w:noProof/>
            <w:webHidden/>
          </w:rPr>
          <w:tab/>
        </w:r>
        <w:r w:rsidR="000B1D16">
          <w:rPr>
            <w:noProof/>
            <w:webHidden/>
          </w:rPr>
          <w:fldChar w:fldCharType="begin"/>
        </w:r>
        <w:r w:rsidR="000B1D16">
          <w:rPr>
            <w:noProof/>
            <w:webHidden/>
          </w:rPr>
          <w:instrText xml:space="preserve"> PAGEREF _Toc142661405 \h </w:instrText>
        </w:r>
        <w:r w:rsidR="000B1D16">
          <w:rPr>
            <w:noProof/>
            <w:webHidden/>
          </w:rPr>
        </w:r>
        <w:r w:rsidR="000B1D16">
          <w:rPr>
            <w:noProof/>
            <w:webHidden/>
          </w:rPr>
          <w:fldChar w:fldCharType="separate"/>
        </w:r>
        <w:r w:rsidR="000B1D16">
          <w:rPr>
            <w:noProof/>
            <w:webHidden/>
          </w:rPr>
          <w:t>69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6" w:history="1">
        <w:r w:rsidR="000B1D16" w:rsidRPr="00E86E6C">
          <w:rPr>
            <w:rStyle w:val="a8"/>
            <w:noProof/>
          </w:rPr>
          <w:t>4.7.2.6</w:t>
        </w:r>
        <w:r w:rsidR="000B1D16">
          <w:rPr>
            <w:rFonts w:eastAsiaTheme="minorEastAsia" w:cstheme="minorBidi"/>
            <w:noProof/>
            <w:szCs w:val="22"/>
          </w:rPr>
          <w:tab/>
        </w:r>
        <w:r w:rsidR="000B1D16" w:rsidRPr="00E86E6C">
          <w:rPr>
            <w:rStyle w:val="a8"/>
            <w:rFonts w:hint="eastAsia"/>
            <w:noProof/>
          </w:rPr>
          <w:t>销售订单汇总表</w:t>
        </w:r>
        <w:r w:rsidR="000B1D16">
          <w:rPr>
            <w:noProof/>
            <w:webHidden/>
          </w:rPr>
          <w:tab/>
        </w:r>
        <w:r w:rsidR="000B1D16">
          <w:rPr>
            <w:noProof/>
            <w:webHidden/>
          </w:rPr>
          <w:fldChar w:fldCharType="begin"/>
        </w:r>
        <w:r w:rsidR="000B1D16">
          <w:rPr>
            <w:noProof/>
            <w:webHidden/>
          </w:rPr>
          <w:instrText xml:space="preserve"> PAGEREF _Toc142661406 \h </w:instrText>
        </w:r>
        <w:r w:rsidR="000B1D16">
          <w:rPr>
            <w:noProof/>
            <w:webHidden/>
          </w:rPr>
        </w:r>
        <w:r w:rsidR="000B1D16">
          <w:rPr>
            <w:noProof/>
            <w:webHidden/>
          </w:rPr>
          <w:fldChar w:fldCharType="separate"/>
        </w:r>
        <w:r w:rsidR="000B1D16">
          <w:rPr>
            <w:noProof/>
            <w:webHidden/>
          </w:rPr>
          <w:t>70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7" w:history="1">
        <w:r w:rsidR="000B1D16" w:rsidRPr="00E86E6C">
          <w:rPr>
            <w:rStyle w:val="a8"/>
            <w:noProof/>
          </w:rPr>
          <w:t>4.7.2.7</w:t>
        </w:r>
        <w:r w:rsidR="000B1D16">
          <w:rPr>
            <w:rFonts w:eastAsiaTheme="minorEastAsia" w:cstheme="minorBidi"/>
            <w:noProof/>
            <w:szCs w:val="22"/>
          </w:rPr>
          <w:tab/>
        </w:r>
        <w:r w:rsidR="000B1D16" w:rsidRPr="00E86E6C">
          <w:rPr>
            <w:rStyle w:val="a8"/>
            <w:rFonts w:hint="eastAsia"/>
            <w:noProof/>
          </w:rPr>
          <w:t>销售订单分组明细表</w:t>
        </w:r>
        <w:r w:rsidR="000B1D16">
          <w:rPr>
            <w:noProof/>
            <w:webHidden/>
          </w:rPr>
          <w:tab/>
        </w:r>
        <w:r w:rsidR="000B1D16">
          <w:rPr>
            <w:noProof/>
            <w:webHidden/>
          </w:rPr>
          <w:fldChar w:fldCharType="begin"/>
        </w:r>
        <w:r w:rsidR="000B1D16">
          <w:rPr>
            <w:noProof/>
            <w:webHidden/>
          </w:rPr>
          <w:instrText xml:space="preserve"> PAGEREF _Toc142661407 \h </w:instrText>
        </w:r>
        <w:r w:rsidR="000B1D16">
          <w:rPr>
            <w:noProof/>
            <w:webHidden/>
          </w:rPr>
        </w:r>
        <w:r w:rsidR="000B1D16">
          <w:rPr>
            <w:noProof/>
            <w:webHidden/>
          </w:rPr>
          <w:fldChar w:fldCharType="separate"/>
        </w:r>
        <w:r w:rsidR="000B1D16">
          <w:rPr>
            <w:noProof/>
            <w:webHidden/>
          </w:rPr>
          <w:t>70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08" w:history="1">
        <w:r w:rsidR="000B1D16" w:rsidRPr="00E86E6C">
          <w:rPr>
            <w:rStyle w:val="a8"/>
            <w:noProof/>
          </w:rPr>
          <w:t>4.7.2.8</w:t>
        </w:r>
        <w:r w:rsidR="000B1D16">
          <w:rPr>
            <w:rFonts w:eastAsiaTheme="minorEastAsia" w:cstheme="minorBidi"/>
            <w:noProof/>
            <w:szCs w:val="22"/>
          </w:rPr>
          <w:tab/>
        </w:r>
        <w:r w:rsidR="000B1D16" w:rsidRPr="00E86E6C">
          <w:rPr>
            <w:rStyle w:val="a8"/>
            <w:rFonts w:hint="eastAsia"/>
            <w:noProof/>
          </w:rPr>
          <w:t>销售订单执行情况查询</w:t>
        </w:r>
        <w:r w:rsidR="000B1D16">
          <w:rPr>
            <w:noProof/>
            <w:webHidden/>
          </w:rPr>
          <w:tab/>
        </w:r>
        <w:r w:rsidR="000B1D16">
          <w:rPr>
            <w:noProof/>
            <w:webHidden/>
          </w:rPr>
          <w:fldChar w:fldCharType="begin"/>
        </w:r>
        <w:r w:rsidR="000B1D16">
          <w:rPr>
            <w:noProof/>
            <w:webHidden/>
          </w:rPr>
          <w:instrText xml:space="preserve"> PAGEREF _Toc142661408 \h </w:instrText>
        </w:r>
        <w:r w:rsidR="000B1D16">
          <w:rPr>
            <w:noProof/>
            <w:webHidden/>
          </w:rPr>
        </w:r>
        <w:r w:rsidR="000B1D16">
          <w:rPr>
            <w:noProof/>
            <w:webHidden/>
          </w:rPr>
          <w:fldChar w:fldCharType="separate"/>
        </w:r>
        <w:r w:rsidR="000B1D16">
          <w:rPr>
            <w:noProof/>
            <w:webHidden/>
          </w:rPr>
          <w:t>71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09" w:history="1">
        <w:r w:rsidR="000B1D16" w:rsidRPr="00E86E6C">
          <w:rPr>
            <w:rStyle w:val="a8"/>
            <w:noProof/>
          </w:rPr>
          <w:t>4.7.3</w:t>
        </w:r>
        <w:r w:rsidR="000B1D16">
          <w:rPr>
            <w:rFonts w:eastAsiaTheme="minorEastAsia" w:cstheme="minorBidi"/>
            <w:iCs w:val="0"/>
            <w:noProof/>
            <w:sz w:val="21"/>
            <w:szCs w:val="22"/>
          </w:rPr>
          <w:tab/>
        </w:r>
        <w:r w:rsidR="000B1D16" w:rsidRPr="00E86E6C">
          <w:rPr>
            <w:rStyle w:val="a8"/>
            <w:rFonts w:hint="eastAsia"/>
            <w:noProof/>
          </w:rPr>
          <w:t>出货管理</w:t>
        </w:r>
        <w:r w:rsidR="000B1D16">
          <w:rPr>
            <w:noProof/>
            <w:webHidden/>
          </w:rPr>
          <w:tab/>
        </w:r>
        <w:r w:rsidR="000B1D16">
          <w:rPr>
            <w:noProof/>
            <w:webHidden/>
          </w:rPr>
          <w:fldChar w:fldCharType="begin"/>
        </w:r>
        <w:r w:rsidR="000B1D16">
          <w:rPr>
            <w:noProof/>
            <w:webHidden/>
          </w:rPr>
          <w:instrText xml:space="preserve"> PAGEREF _Toc142661409 \h </w:instrText>
        </w:r>
        <w:r w:rsidR="000B1D16">
          <w:rPr>
            <w:noProof/>
            <w:webHidden/>
          </w:rPr>
        </w:r>
        <w:r w:rsidR="000B1D16">
          <w:rPr>
            <w:noProof/>
            <w:webHidden/>
          </w:rPr>
          <w:fldChar w:fldCharType="separate"/>
        </w:r>
        <w:r w:rsidR="000B1D16">
          <w:rPr>
            <w:noProof/>
            <w:webHidden/>
          </w:rPr>
          <w:t>71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0" w:history="1">
        <w:r w:rsidR="000B1D16" w:rsidRPr="00E86E6C">
          <w:rPr>
            <w:rStyle w:val="a8"/>
            <w:noProof/>
          </w:rPr>
          <w:t>4.7.3.1</w:t>
        </w:r>
        <w:r w:rsidR="000B1D16">
          <w:rPr>
            <w:rFonts w:eastAsiaTheme="minorEastAsia" w:cstheme="minorBidi"/>
            <w:noProof/>
            <w:szCs w:val="22"/>
          </w:rPr>
          <w:tab/>
        </w:r>
        <w:r w:rsidR="000B1D16" w:rsidRPr="00E86E6C">
          <w:rPr>
            <w:rStyle w:val="a8"/>
            <w:rFonts w:hint="eastAsia"/>
            <w:noProof/>
          </w:rPr>
          <w:t>零售单</w:t>
        </w:r>
        <w:r w:rsidR="000B1D16">
          <w:rPr>
            <w:noProof/>
            <w:webHidden/>
          </w:rPr>
          <w:tab/>
        </w:r>
        <w:r w:rsidR="000B1D16">
          <w:rPr>
            <w:noProof/>
            <w:webHidden/>
          </w:rPr>
          <w:fldChar w:fldCharType="begin"/>
        </w:r>
        <w:r w:rsidR="000B1D16">
          <w:rPr>
            <w:noProof/>
            <w:webHidden/>
          </w:rPr>
          <w:instrText xml:space="preserve"> PAGEREF _Toc142661410 \h </w:instrText>
        </w:r>
        <w:r w:rsidR="000B1D16">
          <w:rPr>
            <w:noProof/>
            <w:webHidden/>
          </w:rPr>
        </w:r>
        <w:r w:rsidR="000B1D16">
          <w:rPr>
            <w:noProof/>
            <w:webHidden/>
          </w:rPr>
          <w:fldChar w:fldCharType="separate"/>
        </w:r>
        <w:r w:rsidR="000B1D16">
          <w:rPr>
            <w:noProof/>
            <w:webHidden/>
          </w:rPr>
          <w:t>71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1" w:history="1">
        <w:r w:rsidR="000B1D16" w:rsidRPr="00E86E6C">
          <w:rPr>
            <w:rStyle w:val="a8"/>
            <w:noProof/>
          </w:rPr>
          <w:t>4.7.3.2</w:t>
        </w:r>
        <w:r w:rsidR="000B1D16">
          <w:rPr>
            <w:rFonts w:eastAsiaTheme="minorEastAsia" w:cstheme="minorBidi"/>
            <w:noProof/>
            <w:szCs w:val="22"/>
          </w:rPr>
          <w:tab/>
        </w:r>
        <w:r w:rsidR="000B1D16" w:rsidRPr="00E86E6C">
          <w:rPr>
            <w:rStyle w:val="a8"/>
            <w:rFonts w:hint="eastAsia"/>
            <w:noProof/>
          </w:rPr>
          <w:t>零售退货单</w:t>
        </w:r>
        <w:r w:rsidR="000B1D16">
          <w:rPr>
            <w:noProof/>
            <w:webHidden/>
          </w:rPr>
          <w:tab/>
        </w:r>
        <w:r w:rsidR="000B1D16">
          <w:rPr>
            <w:noProof/>
            <w:webHidden/>
          </w:rPr>
          <w:fldChar w:fldCharType="begin"/>
        </w:r>
        <w:r w:rsidR="000B1D16">
          <w:rPr>
            <w:noProof/>
            <w:webHidden/>
          </w:rPr>
          <w:instrText xml:space="preserve"> PAGEREF _Toc142661411 \h </w:instrText>
        </w:r>
        <w:r w:rsidR="000B1D16">
          <w:rPr>
            <w:noProof/>
            <w:webHidden/>
          </w:rPr>
        </w:r>
        <w:r w:rsidR="000B1D16">
          <w:rPr>
            <w:noProof/>
            <w:webHidden/>
          </w:rPr>
          <w:fldChar w:fldCharType="separate"/>
        </w:r>
        <w:r w:rsidR="000B1D16">
          <w:rPr>
            <w:noProof/>
            <w:webHidden/>
          </w:rPr>
          <w:t>72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2" w:history="1">
        <w:r w:rsidR="000B1D16" w:rsidRPr="00E86E6C">
          <w:rPr>
            <w:rStyle w:val="a8"/>
            <w:noProof/>
          </w:rPr>
          <w:t>4.7.3.3</w:t>
        </w:r>
        <w:r w:rsidR="000B1D16">
          <w:rPr>
            <w:rFonts w:eastAsiaTheme="minorEastAsia" w:cstheme="minorBidi"/>
            <w:noProof/>
            <w:szCs w:val="22"/>
          </w:rPr>
          <w:tab/>
        </w:r>
        <w:r w:rsidR="000B1D16" w:rsidRPr="00E86E6C">
          <w:rPr>
            <w:rStyle w:val="a8"/>
            <w:rFonts w:hint="eastAsia"/>
            <w:noProof/>
          </w:rPr>
          <w:t>销售出库单</w:t>
        </w:r>
        <w:r w:rsidR="000B1D16">
          <w:rPr>
            <w:noProof/>
            <w:webHidden/>
          </w:rPr>
          <w:tab/>
        </w:r>
        <w:r w:rsidR="000B1D16">
          <w:rPr>
            <w:noProof/>
            <w:webHidden/>
          </w:rPr>
          <w:fldChar w:fldCharType="begin"/>
        </w:r>
        <w:r w:rsidR="000B1D16">
          <w:rPr>
            <w:noProof/>
            <w:webHidden/>
          </w:rPr>
          <w:instrText xml:space="preserve"> PAGEREF _Toc142661412 \h </w:instrText>
        </w:r>
        <w:r w:rsidR="000B1D16">
          <w:rPr>
            <w:noProof/>
            <w:webHidden/>
          </w:rPr>
        </w:r>
        <w:r w:rsidR="000B1D16">
          <w:rPr>
            <w:noProof/>
            <w:webHidden/>
          </w:rPr>
          <w:fldChar w:fldCharType="separate"/>
        </w:r>
        <w:r w:rsidR="000B1D16">
          <w:rPr>
            <w:noProof/>
            <w:webHidden/>
          </w:rPr>
          <w:t>73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3" w:history="1">
        <w:r w:rsidR="000B1D16" w:rsidRPr="00E86E6C">
          <w:rPr>
            <w:rStyle w:val="a8"/>
            <w:noProof/>
          </w:rPr>
          <w:t>4.7.3.4</w:t>
        </w:r>
        <w:r w:rsidR="000B1D16">
          <w:rPr>
            <w:rFonts w:eastAsiaTheme="minorEastAsia" w:cstheme="minorBidi"/>
            <w:noProof/>
            <w:szCs w:val="22"/>
          </w:rPr>
          <w:tab/>
        </w:r>
        <w:r w:rsidR="000B1D16" w:rsidRPr="00E86E6C">
          <w:rPr>
            <w:rStyle w:val="a8"/>
            <w:rFonts w:hint="eastAsia"/>
            <w:noProof/>
          </w:rPr>
          <w:t>销售退货单</w:t>
        </w:r>
        <w:r w:rsidR="000B1D16">
          <w:rPr>
            <w:noProof/>
            <w:webHidden/>
          </w:rPr>
          <w:tab/>
        </w:r>
        <w:r w:rsidR="000B1D16">
          <w:rPr>
            <w:noProof/>
            <w:webHidden/>
          </w:rPr>
          <w:fldChar w:fldCharType="begin"/>
        </w:r>
        <w:r w:rsidR="000B1D16">
          <w:rPr>
            <w:noProof/>
            <w:webHidden/>
          </w:rPr>
          <w:instrText xml:space="preserve"> PAGEREF _Toc142661413 \h </w:instrText>
        </w:r>
        <w:r w:rsidR="000B1D16">
          <w:rPr>
            <w:noProof/>
            <w:webHidden/>
          </w:rPr>
        </w:r>
        <w:r w:rsidR="000B1D16">
          <w:rPr>
            <w:noProof/>
            <w:webHidden/>
          </w:rPr>
          <w:fldChar w:fldCharType="separate"/>
        </w:r>
        <w:r w:rsidR="000B1D16">
          <w:rPr>
            <w:noProof/>
            <w:webHidden/>
          </w:rPr>
          <w:t>74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4" w:history="1">
        <w:r w:rsidR="000B1D16" w:rsidRPr="00E86E6C">
          <w:rPr>
            <w:rStyle w:val="a8"/>
            <w:noProof/>
          </w:rPr>
          <w:t>4.7.3.5</w:t>
        </w:r>
        <w:r w:rsidR="000B1D16">
          <w:rPr>
            <w:rFonts w:eastAsiaTheme="minorEastAsia" w:cstheme="minorBidi"/>
            <w:noProof/>
            <w:szCs w:val="22"/>
          </w:rPr>
          <w:tab/>
        </w:r>
        <w:r w:rsidR="000B1D16" w:rsidRPr="00E86E6C">
          <w:rPr>
            <w:rStyle w:val="a8"/>
            <w:rFonts w:hint="eastAsia"/>
            <w:noProof/>
          </w:rPr>
          <w:t>销售换货单</w:t>
        </w:r>
        <w:r w:rsidR="000B1D16">
          <w:rPr>
            <w:noProof/>
            <w:webHidden/>
          </w:rPr>
          <w:tab/>
        </w:r>
        <w:r w:rsidR="000B1D16">
          <w:rPr>
            <w:noProof/>
            <w:webHidden/>
          </w:rPr>
          <w:fldChar w:fldCharType="begin"/>
        </w:r>
        <w:r w:rsidR="000B1D16">
          <w:rPr>
            <w:noProof/>
            <w:webHidden/>
          </w:rPr>
          <w:instrText xml:space="preserve"> PAGEREF _Toc142661414 \h </w:instrText>
        </w:r>
        <w:r w:rsidR="000B1D16">
          <w:rPr>
            <w:noProof/>
            <w:webHidden/>
          </w:rPr>
        </w:r>
        <w:r w:rsidR="000B1D16">
          <w:rPr>
            <w:noProof/>
            <w:webHidden/>
          </w:rPr>
          <w:fldChar w:fldCharType="separate"/>
        </w:r>
        <w:r w:rsidR="000B1D16">
          <w:rPr>
            <w:noProof/>
            <w:webHidden/>
          </w:rPr>
          <w:t>75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15" w:history="1">
        <w:r w:rsidR="000B1D16" w:rsidRPr="00E86E6C">
          <w:rPr>
            <w:rStyle w:val="a8"/>
            <w:noProof/>
          </w:rPr>
          <w:t>4.7.4</w:t>
        </w:r>
        <w:r w:rsidR="000B1D16">
          <w:rPr>
            <w:rFonts w:eastAsiaTheme="minorEastAsia" w:cstheme="minorBidi"/>
            <w:iCs w:val="0"/>
            <w:noProof/>
            <w:sz w:val="21"/>
            <w:szCs w:val="22"/>
          </w:rPr>
          <w:tab/>
        </w:r>
        <w:r w:rsidR="000B1D16" w:rsidRPr="00E86E6C">
          <w:rPr>
            <w:rStyle w:val="a8"/>
            <w:rFonts w:hint="eastAsia"/>
            <w:noProof/>
          </w:rPr>
          <w:t>价格策略</w:t>
        </w:r>
        <w:r w:rsidR="000B1D16">
          <w:rPr>
            <w:noProof/>
            <w:webHidden/>
          </w:rPr>
          <w:tab/>
        </w:r>
        <w:r w:rsidR="000B1D16">
          <w:rPr>
            <w:noProof/>
            <w:webHidden/>
          </w:rPr>
          <w:fldChar w:fldCharType="begin"/>
        </w:r>
        <w:r w:rsidR="000B1D16">
          <w:rPr>
            <w:noProof/>
            <w:webHidden/>
          </w:rPr>
          <w:instrText xml:space="preserve"> PAGEREF _Toc142661415 \h </w:instrText>
        </w:r>
        <w:r w:rsidR="000B1D16">
          <w:rPr>
            <w:noProof/>
            <w:webHidden/>
          </w:rPr>
        </w:r>
        <w:r w:rsidR="000B1D16">
          <w:rPr>
            <w:noProof/>
            <w:webHidden/>
          </w:rPr>
          <w:fldChar w:fldCharType="separate"/>
        </w:r>
        <w:r w:rsidR="000B1D16">
          <w:rPr>
            <w:noProof/>
            <w:webHidden/>
          </w:rPr>
          <w:t>75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6" w:history="1">
        <w:r w:rsidR="000B1D16" w:rsidRPr="00E86E6C">
          <w:rPr>
            <w:rStyle w:val="a8"/>
            <w:noProof/>
          </w:rPr>
          <w:t>4.7.4.1</w:t>
        </w:r>
        <w:r w:rsidR="000B1D16">
          <w:rPr>
            <w:rFonts w:eastAsiaTheme="minorEastAsia" w:cstheme="minorBidi"/>
            <w:noProof/>
            <w:szCs w:val="22"/>
          </w:rPr>
          <w:tab/>
        </w:r>
        <w:r w:rsidR="000B1D16" w:rsidRPr="00E86E6C">
          <w:rPr>
            <w:rStyle w:val="a8"/>
            <w:rFonts w:hint="eastAsia"/>
            <w:noProof/>
          </w:rPr>
          <w:t>物价信息</w:t>
        </w:r>
        <w:r w:rsidR="000B1D16">
          <w:rPr>
            <w:noProof/>
            <w:webHidden/>
          </w:rPr>
          <w:tab/>
        </w:r>
        <w:r w:rsidR="000B1D16">
          <w:rPr>
            <w:noProof/>
            <w:webHidden/>
          </w:rPr>
          <w:fldChar w:fldCharType="begin"/>
        </w:r>
        <w:r w:rsidR="000B1D16">
          <w:rPr>
            <w:noProof/>
            <w:webHidden/>
          </w:rPr>
          <w:instrText xml:space="preserve"> PAGEREF _Toc142661416 \h </w:instrText>
        </w:r>
        <w:r w:rsidR="000B1D16">
          <w:rPr>
            <w:noProof/>
            <w:webHidden/>
          </w:rPr>
        </w:r>
        <w:r w:rsidR="000B1D16">
          <w:rPr>
            <w:noProof/>
            <w:webHidden/>
          </w:rPr>
          <w:fldChar w:fldCharType="separate"/>
        </w:r>
        <w:r w:rsidR="000B1D16">
          <w:rPr>
            <w:noProof/>
            <w:webHidden/>
          </w:rPr>
          <w:t>75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7" w:history="1">
        <w:r w:rsidR="000B1D16" w:rsidRPr="00E86E6C">
          <w:rPr>
            <w:rStyle w:val="a8"/>
            <w:noProof/>
          </w:rPr>
          <w:t>4.7.4.2</w:t>
        </w:r>
        <w:r w:rsidR="000B1D16">
          <w:rPr>
            <w:rFonts w:eastAsiaTheme="minorEastAsia" w:cstheme="minorBidi"/>
            <w:noProof/>
            <w:szCs w:val="22"/>
          </w:rPr>
          <w:tab/>
        </w:r>
        <w:r w:rsidR="000B1D16" w:rsidRPr="00E86E6C">
          <w:rPr>
            <w:rStyle w:val="a8"/>
            <w:rFonts w:hint="eastAsia"/>
            <w:noProof/>
          </w:rPr>
          <w:t>价格跟踪查询</w:t>
        </w:r>
        <w:r w:rsidR="000B1D16">
          <w:rPr>
            <w:noProof/>
            <w:webHidden/>
          </w:rPr>
          <w:tab/>
        </w:r>
        <w:r w:rsidR="000B1D16">
          <w:rPr>
            <w:noProof/>
            <w:webHidden/>
          </w:rPr>
          <w:fldChar w:fldCharType="begin"/>
        </w:r>
        <w:r w:rsidR="000B1D16">
          <w:rPr>
            <w:noProof/>
            <w:webHidden/>
          </w:rPr>
          <w:instrText xml:space="preserve"> PAGEREF _Toc142661417 \h </w:instrText>
        </w:r>
        <w:r w:rsidR="000B1D16">
          <w:rPr>
            <w:noProof/>
            <w:webHidden/>
          </w:rPr>
        </w:r>
        <w:r w:rsidR="000B1D16">
          <w:rPr>
            <w:noProof/>
            <w:webHidden/>
          </w:rPr>
          <w:fldChar w:fldCharType="separate"/>
        </w:r>
        <w:r w:rsidR="000B1D16">
          <w:rPr>
            <w:noProof/>
            <w:webHidden/>
          </w:rPr>
          <w:t>76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18" w:history="1">
        <w:r w:rsidR="000B1D16" w:rsidRPr="00E86E6C">
          <w:rPr>
            <w:rStyle w:val="a8"/>
            <w:noProof/>
          </w:rPr>
          <w:t>4.7.4.3</w:t>
        </w:r>
        <w:r w:rsidR="000B1D16">
          <w:rPr>
            <w:rFonts w:eastAsiaTheme="minorEastAsia" w:cstheme="minorBidi"/>
            <w:noProof/>
            <w:szCs w:val="22"/>
          </w:rPr>
          <w:tab/>
        </w:r>
        <w:r w:rsidR="000B1D16" w:rsidRPr="00E86E6C">
          <w:rPr>
            <w:rStyle w:val="a8"/>
            <w:rFonts w:hint="eastAsia"/>
            <w:noProof/>
          </w:rPr>
          <w:t>记忆商品查询</w:t>
        </w:r>
        <w:r w:rsidR="000B1D16">
          <w:rPr>
            <w:noProof/>
            <w:webHidden/>
          </w:rPr>
          <w:tab/>
        </w:r>
        <w:r w:rsidR="000B1D16">
          <w:rPr>
            <w:noProof/>
            <w:webHidden/>
          </w:rPr>
          <w:fldChar w:fldCharType="begin"/>
        </w:r>
        <w:r w:rsidR="000B1D16">
          <w:rPr>
            <w:noProof/>
            <w:webHidden/>
          </w:rPr>
          <w:instrText xml:space="preserve"> PAGEREF _Toc142661418 \h </w:instrText>
        </w:r>
        <w:r w:rsidR="000B1D16">
          <w:rPr>
            <w:noProof/>
            <w:webHidden/>
          </w:rPr>
        </w:r>
        <w:r w:rsidR="000B1D16">
          <w:rPr>
            <w:noProof/>
            <w:webHidden/>
          </w:rPr>
          <w:fldChar w:fldCharType="separate"/>
        </w:r>
        <w:r w:rsidR="000B1D16">
          <w:rPr>
            <w:noProof/>
            <w:webHidden/>
          </w:rPr>
          <w:t>76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19" w:history="1">
        <w:r w:rsidR="000B1D16" w:rsidRPr="00E86E6C">
          <w:rPr>
            <w:rStyle w:val="a8"/>
            <w:noProof/>
          </w:rPr>
          <w:t>4.7.5</w:t>
        </w:r>
        <w:r w:rsidR="000B1D16">
          <w:rPr>
            <w:rFonts w:eastAsiaTheme="minorEastAsia" w:cstheme="minorBidi"/>
            <w:iCs w:val="0"/>
            <w:noProof/>
            <w:sz w:val="21"/>
            <w:szCs w:val="22"/>
          </w:rPr>
          <w:tab/>
        </w:r>
        <w:r w:rsidR="000B1D16" w:rsidRPr="00E86E6C">
          <w:rPr>
            <w:rStyle w:val="a8"/>
            <w:rFonts w:hint="eastAsia"/>
            <w:noProof/>
          </w:rPr>
          <w:t>促销策略</w:t>
        </w:r>
        <w:r w:rsidR="000B1D16">
          <w:rPr>
            <w:noProof/>
            <w:webHidden/>
          </w:rPr>
          <w:tab/>
        </w:r>
        <w:r w:rsidR="000B1D16">
          <w:rPr>
            <w:noProof/>
            <w:webHidden/>
          </w:rPr>
          <w:fldChar w:fldCharType="begin"/>
        </w:r>
        <w:r w:rsidR="000B1D16">
          <w:rPr>
            <w:noProof/>
            <w:webHidden/>
          </w:rPr>
          <w:instrText xml:space="preserve"> PAGEREF _Toc142661419 \h </w:instrText>
        </w:r>
        <w:r w:rsidR="000B1D16">
          <w:rPr>
            <w:noProof/>
            <w:webHidden/>
          </w:rPr>
        </w:r>
        <w:r w:rsidR="000B1D16">
          <w:rPr>
            <w:noProof/>
            <w:webHidden/>
          </w:rPr>
          <w:fldChar w:fldCharType="separate"/>
        </w:r>
        <w:r w:rsidR="000B1D16">
          <w:rPr>
            <w:noProof/>
            <w:webHidden/>
          </w:rPr>
          <w:t>76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0" w:history="1">
        <w:r w:rsidR="000B1D16" w:rsidRPr="00E86E6C">
          <w:rPr>
            <w:rStyle w:val="a8"/>
            <w:noProof/>
          </w:rPr>
          <w:t>4.7.5.1</w:t>
        </w:r>
        <w:r w:rsidR="000B1D16">
          <w:rPr>
            <w:rFonts w:eastAsiaTheme="minorEastAsia" w:cstheme="minorBidi"/>
            <w:noProof/>
            <w:szCs w:val="22"/>
          </w:rPr>
          <w:tab/>
        </w:r>
        <w:r w:rsidR="000B1D16" w:rsidRPr="00E86E6C">
          <w:rPr>
            <w:rStyle w:val="a8"/>
            <w:rFonts w:hint="eastAsia"/>
            <w:noProof/>
          </w:rPr>
          <w:t>促销策略总览</w:t>
        </w:r>
        <w:r w:rsidR="000B1D16">
          <w:rPr>
            <w:noProof/>
            <w:webHidden/>
          </w:rPr>
          <w:tab/>
        </w:r>
        <w:r w:rsidR="000B1D16">
          <w:rPr>
            <w:noProof/>
            <w:webHidden/>
          </w:rPr>
          <w:fldChar w:fldCharType="begin"/>
        </w:r>
        <w:r w:rsidR="000B1D16">
          <w:rPr>
            <w:noProof/>
            <w:webHidden/>
          </w:rPr>
          <w:instrText xml:space="preserve"> PAGEREF _Toc142661420 \h </w:instrText>
        </w:r>
        <w:r w:rsidR="000B1D16">
          <w:rPr>
            <w:noProof/>
            <w:webHidden/>
          </w:rPr>
        </w:r>
        <w:r w:rsidR="000B1D16">
          <w:rPr>
            <w:noProof/>
            <w:webHidden/>
          </w:rPr>
          <w:fldChar w:fldCharType="separate"/>
        </w:r>
        <w:r w:rsidR="000B1D16">
          <w:rPr>
            <w:noProof/>
            <w:webHidden/>
          </w:rPr>
          <w:t>76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1" w:history="1">
        <w:r w:rsidR="000B1D16" w:rsidRPr="00E86E6C">
          <w:rPr>
            <w:rStyle w:val="a8"/>
            <w:noProof/>
          </w:rPr>
          <w:t>4.7.5.2</w:t>
        </w:r>
        <w:r w:rsidR="000B1D16">
          <w:rPr>
            <w:rFonts w:eastAsiaTheme="minorEastAsia" w:cstheme="minorBidi"/>
            <w:noProof/>
            <w:szCs w:val="22"/>
          </w:rPr>
          <w:tab/>
        </w:r>
        <w:r w:rsidR="000B1D16" w:rsidRPr="00E86E6C">
          <w:rPr>
            <w:rStyle w:val="a8"/>
            <w:rFonts w:hint="eastAsia"/>
            <w:noProof/>
          </w:rPr>
          <w:t>商品特价促销</w:t>
        </w:r>
        <w:r w:rsidR="000B1D16">
          <w:rPr>
            <w:noProof/>
            <w:webHidden/>
          </w:rPr>
          <w:tab/>
        </w:r>
        <w:r w:rsidR="000B1D16">
          <w:rPr>
            <w:noProof/>
            <w:webHidden/>
          </w:rPr>
          <w:fldChar w:fldCharType="begin"/>
        </w:r>
        <w:r w:rsidR="000B1D16">
          <w:rPr>
            <w:noProof/>
            <w:webHidden/>
          </w:rPr>
          <w:instrText xml:space="preserve"> PAGEREF _Toc142661421 \h </w:instrText>
        </w:r>
        <w:r w:rsidR="000B1D16">
          <w:rPr>
            <w:noProof/>
            <w:webHidden/>
          </w:rPr>
        </w:r>
        <w:r w:rsidR="000B1D16">
          <w:rPr>
            <w:noProof/>
            <w:webHidden/>
          </w:rPr>
          <w:fldChar w:fldCharType="separate"/>
        </w:r>
        <w:r w:rsidR="000B1D16">
          <w:rPr>
            <w:noProof/>
            <w:webHidden/>
          </w:rPr>
          <w:t>77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2" w:history="1">
        <w:r w:rsidR="000B1D16" w:rsidRPr="00E86E6C">
          <w:rPr>
            <w:rStyle w:val="a8"/>
            <w:noProof/>
          </w:rPr>
          <w:t>4.7.5.3</w:t>
        </w:r>
        <w:r w:rsidR="000B1D16">
          <w:rPr>
            <w:rFonts w:eastAsiaTheme="minorEastAsia" w:cstheme="minorBidi"/>
            <w:noProof/>
            <w:szCs w:val="22"/>
          </w:rPr>
          <w:tab/>
        </w:r>
        <w:r w:rsidR="000B1D16" w:rsidRPr="00E86E6C">
          <w:rPr>
            <w:rStyle w:val="a8"/>
            <w:rFonts w:hint="eastAsia"/>
            <w:noProof/>
          </w:rPr>
          <w:t>商品打折促销</w:t>
        </w:r>
        <w:r w:rsidR="000B1D16">
          <w:rPr>
            <w:noProof/>
            <w:webHidden/>
          </w:rPr>
          <w:tab/>
        </w:r>
        <w:r w:rsidR="000B1D16">
          <w:rPr>
            <w:noProof/>
            <w:webHidden/>
          </w:rPr>
          <w:fldChar w:fldCharType="begin"/>
        </w:r>
        <w:r w:rsidR="000B1D16">
          <w:rPr>
            <w:noProof/>
            <w:webHidden/>
          </w:rPr>
          <w:instrText xml:space="preserve"> PAGEREF _Toc142661422 \h </w:instrText>
        </w:r>
        <w:r w:rsidR="000B1D16">
          <w:rPr>
            <w:noProof/>
            <w:webHidden/>
          </w:rPr>
        </w:r>
        <w:r w:rsidR="000B1D16">
          <w:rPr>
            <w:noProof/>
            <w:webHidden/>
          </w:rPr>
          <w:fldChar w:fldCharType="separate"/>
        </w:r>
        <w:r w:rsidR="000B1D16">
          <w:rPr>
            <w:noProof/>
            <w:webHidden/>
          </w:rPr>
          <w:t>78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3" w:history="1">
        <w:r w:rsidR="000B1D16" w:rsidRPr="00E86E6C">
          <w:rPr>
            <w:rStyle w:val="a8"/>
            <w:noProof/>
          </w:rPr>
          <w:t>4.7.5.4</w:t>
        </w:r>
        <w:r w:rsidR="000B1D16">
          <w:rPr>
            <w:rFonts w:eastAsiaTheme="minorEastAsia" w:cstheme="minorBidi"/>
            <w:noProof/>
            <w:szCs w:val="22"/>
          </w:rPr>
          <w:tab/>
        </w:r>
        <w:r w:rsidR="000B1D16" w:rsidRPr="00E86E6C">
          <w:rPr>
            <w:rStyle w:val="a8"/>
            <w:rFonts w:hint="eastAsia"/>
            <w:noProof/>
          </w:rPr>
          <w:t>商品立减促销</w:t>
        </w:r>
        <w:r w:rsidR="000B1D16">
          <w:rPr>
            <w:noProof/>
            <w:webHidden/>
          </w:rPr>
          <w:tab/>
        </w:r>
        <w:r w:rsidR="000B1D16">
          <w:rPr>
            <w:noProof/>
            <w:webHidden/>
          </w:rPr>
          <w:fldChar w:fldCharType="begin"/>
        </w:r>
        <w:r w:rsidR="000B1D16">
          <w:rPr>
            <w:noProof/>
            <w:webHidden/>
          </w:rPr>
          <w:instrText xml:space="preserve"> PAGEREF _Toc142661423 \h </w:instrText>
        </w:r>
        <w:r w:rsidR="000B1D16">
          <w:rPr>
            <w:noProof/>
            <w:webHidden/>
          </w:rPr>
        </w:r>
        <w:r w:rsidR="000B1D16">
          <w:rPr>
            <w:noProof/>
            <w:webHidden/>
          </w:rPr>
          <w:fldChar w:fldCharType="separate"/>
        </w:r>
        <w:r w:rsidR="000B1D16">
          <w:rPr>
            <w:noProof/>
            <w:webHidden/>
          </w:rPr>
          <w:t>78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4" w:history="1">
        <w:r w:rsidR="000B1D16" w:rsidRPr="00E86E6C">
          <w:rPr>
            <w:rStyle w:val="a8"/>
            <w:noProof/>
          </w:rPr>
          <w:t>4.7.5.5</w:t>
        </w:r>
        <w:r w:rsidR="000B1D16">
          <w:rPr>
            <w:rFonts w:eastAsiaTheme="minorEastAsia" w:cstheme="minorBidi"/>
            <w:noProof/>
            <w:szCs w:val="22"/>
          </w:rPr>
          <w:tab/>
        </w:r>
        <w:r w:rsidR="000B1D16" w:rsidRPr="00E86E6C">
          <w:rPr>
            <w:rStyle w:val="a8"/>
            <w:rFonts w:hint="eastAsia"/>
            <w:noProof/>
          </w:rPr>
          <w:t>促销政策查询</w:t>
        </w:r>
        <w:r w:rsidR="000B1D16">
          <w:rPr>
            <w:noProof/>
            <w:webHidden/>
          </w:rPr>
          <w:tab/>
        </w:r>
        <w:r w:rsidR="000B1D16">
          <w:rPr>
            <w:noProof/>
            <w:webHidden/>
          </w:rPr>
          <w:fldChar w:fldCharType="begin"/>
        </w:r>
        <w:r w:rsidR="000B1D16">
          <w:rPr>
            <w:noProof/>
            <w:webHidden/>
          </w:rPr>
          <w:instrText xml:space="preserve"> PAGEREF _Toc142661424 \h </w:instrText>
        </w:r>
        <w:r w:rsidR="000B1D16">
          <w:rPr>
            <w:noProof/>
            <w:webHidden/>
          </w:rPr>
        </w:r>
        <w:r w:rsidR="000B1D16">
          <w:rPr>
            <w:noProof/>
            <w:webHidden/>
          </w:rPr>
          <w:fldChar w:fldCharType="separate"/>
        </w:r>
        <w:r w:rsidR="000B1D16">
          <w:rPr>
            <w:noProof/>
            <w:webHidden/>
          </w:rPr>
          <w:t>79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25" w:history="1">
        <w:r w:rsidR="000B1D16" w:rsidRPr="00E86E6C">
          <w:rPr>
            <w:rStyle w:val="a8"/>
            <w:noProof/>
          </w:rPr>
          <w:t>4.7.6</w:t>
        </w:r>
        <w:r w:rsidR="000B1D16">
          <w:rPr>
            <w:rFonts w:eastAsiaTheme="minorEastAsia" w:cstheme="minorBidi"/>
            <w:iCs w:val="0"/>
            <w:noProof/>
            <w:sz w:val="21"/>
            <w:szCs w:val="22"/>
          </w:rPr>
          <w:tab/>
        </w:r>
        <w:r w:rsidR="000B1D16" w:rsidRPr="00E86E6C">
          <w:rPr>
            <w:rStyle w:val="a8"/>
            <w:rFonts w:hint="eastAsia"/>
            <w:noProof/>
          </w:rPr>
          <w:t>销售管理报表</w:t>
        </w:r>
        <w:r w:rsidR="000B1D16">
          <w:rPr>
            <w:noProof/>
            <w:webHidden/>
          </w:rPr>
          <w:tab/>
        </w:r>
        <w:r w:rsidR="000B1D16">
          <w:rPr>
            <w:noProof/>
            <w:webHidden/>
          </w:rPr>
          <w:fldChar w:fldCharType="begin"/>
        </w:r>
        <w:r w:rsidR="000B1D16">
          <w:rPr>
            <w:noProof/>
            <w:webHidden/>
          </w:rPr>
          <w:instrText xml:space="preserve"> PAGEREF _Toc142661425 \h </w:instrText>
        </w:r>
        <w:r w:rsidR="000B1D16">
          <w:rPr>
            <w:noProof/>
            <w:webHidden/>
          </w:rPr>
        </w:r>
        <w:r w:rsidR="000B1D16">
          <w:rPr>
            <w:noProof/>
            <w:webHidden/>
          </w:rPr>
          <w:fldChar w:fldCharType="separate"/>
        </w:r>
        <w:r w:rsidR="000B1D16">
          <w:rPr>
            <w:noProof/>
            <w:webHidden/>
          </w:rPr>
          <w:t>79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6" w:history="1">
        <w:r w:rsidR="000B1D16" w:rsidRPr="00E86E6C">
          <w:rPr>
            <w:rStyle w:val="a8"/>
            <w:noProof/>
          </w:rPr>
          <w:t>4.7.6.1</w:t>
        </w:r>
        <w:r w:rsidR="000B1D16">
          <w:rPr>
            <w:rFonts w:eastAsiaTheme="minorEastAsia" w:cstheme="minorBidi"/>
            <w:noProof/>
            <w:szCs w:val="22"/>
          </w:rPr>
          <w:tab/>
        </w:r>
        <w:r w:rsidR="000B1D16" w:rsidRPr="00E86E6C">
          <w:rPr>
            <w:rStyle w:val="a8"/>
            <w:rFonts w:hint="eastAsia"/>
            <w:noProof/>
          </w:rPr>
          <w:t>商品销售统计</w:t>
        </w:r>
        <w:r w:rsidR="000B1D16">
          <w:rPr>
            <w:noProof/>
            <w:webHidden/>
          </w:rPr>
          <w:tab/>
        </w:r>
        <w:r w:rsidR="000B1D16">
          <w:rPr>
            <w:noProof/>
            <w:webHidden/>
          </w:rPr>
          <w:fldChar w:fldCharType="begin"/>
        </w:r>
        <w:r w:rsidR="000B1D16">
          <w:rPr>
            <w:noProof/>
            <w:webHidden/>
          </w:rPr>
          <w:instrText xml:space="preserve"> PAGEREF _Toc142661426 \h </w:instrText>
        </w:r>
        <w:r w:rsidR="000B1D16">
          <w:rPr>
            <w:noProof/>
            <w:webHidden/>
          </w:rPr>
        </w:r>
        <w:r w:rsidR="000B1D16">
          <w:rPr>
            <w:noProof/>
            <w:webHidden/>
          </w:rPr>
          <w:fldChar w:fldCharType="separate"/>
        </w:r>
        <w:r w:rsidR="000B1D16">
          <w:rPr>
            <w:noProof/>
            <w:webHidden/>
          </w:rPr>
          <w:t>79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7" w:history="1">
        <w:r w:rsidR="000B1D16" w:rsidRPr="00E86E6C">
          <w:rPr>
            <w:rStyle w:val="a8"/>
            <w:noProof/>
          </w:rPr>
          <w:t>4.7.6.2</w:t>
        </w:r>
        <w:r w:rsidR="000B1D16">
          <w:rPr>
            <w:rFonts w:eastAsiaTheme="minorEastAsia" w:cstheme="minorBidi"/>
            <w:noProof/>
            <w:szCs w:val="22"/>
          </w:rPr>
          <w:tab/>
        </w:r>
        <w:r w:rsidR="000B1D16" w:rsidRPr="00E86E6C">
          <w:rPr>
            <w:rStyle w:val="a8"/>
            <w:rFonts w:hint="eastAsia"/>
            <w:noProof/>
          </w:rPr>
          <w:t>客户销售统计</w:t>
        </w:r>
        <w:r w:rsidR="000B1D16">
          <w:rPr>
            <w:noProof/>
            <w:webHidden/>
          </w:rPr>
          <w:tab/>
        </w:r>
        <w:r w:rsidR="000B1D16">
          <w:rPr>
            <w:noProof/>
            <w:webHidden/>
          </w:rPr>
          <w:fldChar w:fldCharType="begin"/>
        </w:r>
        <w:r w:rsidR="000B1D16">
          <w:rPr>
            <w:noProof/>
            <w:webHidden/>
          </w:rPr>
          <w:instrText xml:space="preserve"> PAGEREF _Toc142661427 \h </w:instrText>
        </w:r>
        <w:r w:rsidR="000B1D16">
          <w:rPr>
            <w:noProof/>
            <w:webHidden/>
          </w:rPr>
        </w:r>
        <w:r w:rsidR="000B1D16">
          <w:rPr>
            <w:noProof/>
            <w:webHidden/>
          </w:rPr>
          <w:fldChar w:fldCharType="separate"/>
        </w:r>
        <w:r w:rsidR="000B1D16">
          <w:rPr>
            <w:noProof/>
            <w:webHidden/>
          </w:rPr>
          <w:t>80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8" w:history="1">
        <w:r w:rsidR="000B1D16" w:rsidRPr="00E86E6C">
          <w:rPr>
            <w:rStyle w:val="a8"/>
            <w:noProof/>
          </w:rPr>
          <w:t>4.7.6.3</w:t>
        </w:r>
        <w:r w:rsidR="000B1D16">
          <w:rPr>
            <w:rFonts w:eastAsiaTheme="minorEastAsia" w:cstheme="minorBidi"/>
            <w:noProof/>
            <w:szCs w:val="22"/>
          </w:rPr>
          <w:tab/>
        </w:r>
        <w:r w:rsidR="000B1D16" w:rsidRPr="00E86E6C">
          <w:rPr>
            <w:rStyle w:val="a8"/>
            <w:rFonts w:hint="eastAsia"/>
            <w:noProof/>
          </w:rPr>
          <w:t>职员销售统计</w:t>
        </w:r>
        <w:r w:rsidR="000B1D16">
          <w:rPr>
            <w:noProof/>
            <w:webHidden/>
          </w:rPr>
          <w:tab/>
        </w:r>
        <w:r w:rsidR="000B1D16">
          <w:rPr>
            <w:noProof/>
            <w:webHidden/>
          </w:rPr>
          <w:fldChar w:fldCharType="begin"/>
        </w:r>
        <w:r w:rsidR="000B1D16">
          <w:rPr>
            <w:noProof/>
            <w:webHidden/>
          </w:rPr>
          <w:instrText xml:space="preserve"> PAGEREF _Toc142661428 \h </w:instrText>
        </w:r>
        <w:r w:rsidR="000B1D16">
          <w:rPr>
            <w:noProof/>
            <w:webHidden/>
          </w:rPr>
        </w:r>
        <w:r w:rsidR="000B1D16">
          <w:rPr>
            <w:noProof/>
            <w:webHidden/>
          </w:rPr>
          <w:fldChar w:fldCharType="separate"/>
        </w:r>
        <w:r w:rsidR="000B1D16">
          <w:rPr>
            <w:noProof/>
            <w:webHidden/>
          </w:rPr>
          <w:t>80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29" w:history="1">
        <w:r w:rsidR="000B1D16" w:rsidRPr="00E86E6C">
          <w:rPr>
            <w:rStyle w:val="a8"/>
            <w:noProof/>
          </w:rPr>
          <w:t>4.7.6.4</w:t>
        </w:r>
        <w:r w:rsidR="000B1D16">
          <w:rPr>
            <w:rFonts w:eastAsiaTheme="minorEastAsia" w:cstheme="minorBidi"/>
            <w:noProof/>
            <w:szCs w:val="22"/>
          </w:rPr>
          <w:tab/>
        </w:r>
        <w:r w:rsidR="000B1D16" w:rsidRPr="00E86E6C">
          <w:rPr>
            <w:rStyle w:val="a8"/>
            <w:rFonts w:hint="eastAsia"/>
            <w:noProof/>
          </w:rPr>
          <w:t>销售抹零统计</w:t>
        </w:r>
        <w:r w:rsidR="000B1D16">
          <w:rPr>
            <w:noProof/>
            <w:webHidden/>
          </w:rPr>
          <w:tab/>
        </w:r>
        <w:r w:rsidR="000B1D16">
          <w:rPr>
            <w:noProof/>
            <w:webHidden/>
          </w:rPr>
          <w:fldChar w:fldCharType="begin"/>
        </w:r>
        <w:r w:rsidR="000B1D16">
          <w:rPr>
            <w:noProof/>
            <w:webHidden/>
          </w:rPr>
          <w:instrText xml:space="preserve"> PAGEREF _Toc142661429 \h </w:instrText>
        </w:r>
        <w:r w:rsidR="000B1D16">
          <w:rPr>
            <w:noProof/>
            <w:webHidden/>
          </w:rPr>
        </w:r>
        <w:r w:rsidR="000B1D16">
          <w:rPr>
            <w:noProof/>
            <w:webHidden/>
          </w:rPr>
          <w:fldChar w:fldCharType="separate"/>
        </w:r>
        <w:r w:rsidR="000B1D16">
          <w:rPr>
            <w:noProof/>
            <w:webHidden/>
          </w:rPr>
          <w:t>81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30" w:history="1">
        <w:r w:rsidR="000B1D16" w:rsidRPr="00E86E6C">
          <w:rPr>
            <w:rStyle w:val="a8"/>
            <w:noProof/>
          </w:rPr>
          <w:t>4.7.6.5</w:t>
        </w:r>
        <w:r w:rsidR="000B1D16">
          <w:rPr>
            <w:rFonts w:eastAsiaTheme="minorEastAsia" w:cstheme="minorBidi"/>
            <w:noProof/>
            <w:szCs w:val="22"/>
          </w:rPr>
          <w:tab/>
        </w:r>
        <w:r w:rsidR="000B1D16" w:rsidRPr="00E86E6C">
          <w:rPr>
            <w:rStyle w:val="a8"/>
            <w:rFonts w:hint="eastAsia"/>
            <w:noProof/>
          </w:rPr>
          <w:t>商品自由项销售查询</w:t>
        </w:r>
        <w:r w:rsidR="000B1D16">
          <w:rPr>
            <w:noProof/>
            <w:webHidden/>
          </w:rPr>
          <w:tab/>
        </w:r>
        <w:r w:rsidR="000B1D16">
          <w:rPr>
            <w:noProof/>
            <w:webHidden/>
          </w:rPr>
          <w:fldChar w:fldCharType="begin"/>
        </w:r>
        <w:r w:rsidR="000B1D16">
          <w:rPr>
            <w:noProof/>
            <w:webHidden/>
          </w:rPr>
          <w:instrText xml:space="preserve"> PAGEREF _Toc142661430 \h </w:instrText>
        </w:r>
        <w:r w:rsidR="000B1D16">
          <w:rPr>
            <w:noProof/>
            <w:webHidden/>
          </w:rPr>
        </w:r>
        <w:r w:rsidR="000B1D16">
          <w:rPr>
            <w:noProof/>
            <w:webHidden/>
          </w:rPr>
          <w:fldChar w:fldCharType="separate"/>
        </w:r>
        <w:r w:rsidR="000B1D16">
          <w:rPr>
            <w:noProof/>
            <w:webHidden/>
          </w:rPr>
          <w:t>81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31" w:history="1">
        <w:r w:rsidR="000B1D16" w:rsidRPr="00E86E6C">
          <w:rPr>
            <w:rStyle w:val="a8"/>
            <w:noProof/>
          </w:rPr>
          <w:t>4.7.6.6</w:t>
        </w:r>
        <w:r w:rsidR="000B1D16">
          <w:rPr>
            <w:rFonts w:eastAsiaTheme="minorEastAsia" w:cstheme="minorBidi"/>
            <w:noProof/>
            <w:szCs w:val="22"/>
          </w:rPr>
          <w:tab/>
        </w:r>
        <w:r w:rsidR="000B1D16" w:rsidRPr="00E86E6C">
          <w:rPr>
            <w:rStyle w:val="a8"/>
            <w:rFonts w:hint="eastAsia"/>
            <w:noProof/>
          </w:rPr>
          <w:t>序列号销售毛利统计</w:t>
        </w:r>
        <w:r w:rsidR="000B1D16">
          <w:rPr>
            <w:noProof/>
            <w:webHidden/>
          </w:rPr>
          <w:tab/>
        </w:r>
        <w:r w:rsidR="000B1D16">
          <w:rPr>
            <w:noProof/>
            <w:webHidden/>
          </w:rPr>
          <w:fldChar w:fldCharType="begin"/>
        </w:r>
        <w:r w:rsidR="000B1D16">
          <w:rPr>
            <w:noProof/>
            <w:webHidden/>
          </w:rPr>
          <w:instrText xml:space="preserve"> PAGEREF _Toc142661431 \h </w:instrText>
        </w:r>
        <w:r w:rsidR="000B1D16">
          <w:rPr>
            <w:noProof/>
            <w:webHidden/>
          </w:rPr>
        </w:r>
        <w:r w:rsidR="000B1D16">
          <w:rPr>
            <w:noProof/>
            <w:webHidden/>
          </w:rPr>
          <w:fldChar w:fldCharType="separate"/>
        </w:r>
        <w:r w:rsidR="000B1D16">
          <w:rPr>
            <w:noProof/>
            <w:webHidden/>
          </w:rPr>
          <w:t>81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32" w:history="1">
        <w:r w:rsidR="000B1D16" w:rsidRPr="00E86E6C">
          <w:rPr>
            <w:rStyle w:val="a8"/>
            <w:noProof/>
          </w:rPr>
          <w:t>4.7.6.7</w:t>
        </w:r>
        <w:r w:rsidR="000B1D16">
          <w:rPr>
            <w:rFonts w:eastAsiaTheme="minorEastAsia" w:cstheme="minorBidi"/>
            <w:noProof/>
            <w:szCs w:val="22"/>
          </w:rPr>
          <w:tab/>
        </w:r>
        <w:r w:rsidR="000B1D16" w:rsidRPr="00E86E6C">
          <w:rPr>
            <w:rStyle w:val="a8"/>
            <w:rFonts w:hint="eastAsia"/>
            <w:noProof/>
          </w:rPr>
          <w:t>新品销售分析报表</w:t>
        </w:r>
        <w:r w:rsidR="000B1D16">
          <w:rPr>
            <w:noProof/>
            <w:webHidden/>
          </w:rPr>
          <w:tab/>
        </w:r>
        <w:r w:rsidR="000B1D16">
          <w:rPr>
            <w:noProof/>
            <w:webHidden/>
          </w:rPr>
          <w:fldChar w:fldCharType="begin"/>
        </w:r>
        <w:r w:rsidR="000B1D16">
          <w:rPr>
            <w:noProof/>
            <w:webHidden/>
          </w:rPr>
          <w:instrText xml:space="preserve"> PAGEREF _Toc142661432 \h </w:instrText>
        </w:r>
        <w:r w:rsidR="000B1D16">
          <w:rPr>
            <w:noProof/>
            <w:webHidden/>
          </w:rPr>
        </w:r>
        <w:r w:rsidR="000B1D16">
          <w:rPr>
            <w:noProof/>
            <w:webHidden/>
          </w:rPr>
          <w:fldChar w:fldCharType="separate"/>
        </w:r>
        <w:r w:rsidR="000B1D16">
          <w:rPr>
            <w:noProof/>
            <w:webHidden/>
          </w:rPr>
          <w:t>82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33" w:history="1">
        <w:r w:rsidR="000B1D16" w:rsidRPr="00E86E6C">
          <w:rPr>
            <w:rStyle w:val="a8"/>
            <w:noProof/>
          </w:rPr>
          <w:t>4.7.6.8</w:t>
        </w:r>
        <w:r w:rsidR="000B1D16">
          <w:rPr>
            <w:rFonts w:eastAsiaTheme="minorEastAsia" w:cstheme="minorBidi"/>
            <w:noProof/>
            <w:szCs w:val="22"/>
          </w:rPr>
          <w:tab/>
        </w:r>
        <w:r w:rsidR="000B1D16" w:rsidRPr="00E86E6C">
          <w:rPr>
            <w:rStyle w:val="a8"/>
            <w:rFonts w:hint="eastAsia"/>
            <w:noProof/>
          </w:rPr>
          <w:t>销售汇总明细表</w:t>
        </w:r>
        <w:r w:rsidR="000B1D16">
          <w:rPr>
            <w:noProof/>
            <w:webHidden/>
          </w:rPr>
          <w:tab/>
        </w:r>
        <w:r w:rsidR="000B1D16">
          <w:rPr>
            <w:noProof/>
            <w:webHidden/>
          </w:rPr>
          <w:fldChar w:fldCharType="begin"/>
        </w:r>
        <w:r w:rsidR="000B1D16">
          <w:rPr>
            <w:noProof/>
            <w:webHidden/>
          </w:rPr>
          <w:instrText xml:space="preserve"> PAGEREF _Toc142661433 \h </w:instrText>
        </w:r>
        <w:r w:rsidR="000B1D16">
          <w:rPr>
            <w:noProof/>
            <w:webHidden/>
          </w:rPr>
        </w:r>
        <w:r w:rsidR="000B1D16">
          <w:rPr>
            <w:noProof/>
            <w:webHidden/>
          </w:rPr>
          <w:fldChar w:fldCharType="separate"/>
        </w:r>
        <w:r w:rsidR="000B1D16">
          <w:rPr>
            <w:noProof/>
            <w:webHidden/>
          </w:rPr>
          <w:t>83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34" w:history="1">
        <w:r w:rsidR="000B1D16" w:rsidRPr="00E86E6C">
          <w:rPr>
            <w:rStyle w:val="a8"/>
            <w:noProof/>
          </w:rPr>
          <w:t>4.7.6.9</w:t>
        </w:r>
        <w:r w:rsidR="000B1D16">
          <w:rPr>
            <w:rFonts w:eastAsiaTheme="minorEastAsia" w:cstheme="minorBidi"/>
            <w:noProof/>
            <w:szCs w:val="22"/>
          </w:rPr>
          <w:tab/>
        </w:r>
        <w:r w:rsidR="000B1D16" w:rsidRPr="00E86E6C">
          <w:rPr>
            <w:rStyle w:val="a8"/>
            <w:rFonts w:hint="eastAsia"/>
            <w:noProof/>
          </w:rPr>
          <w:t>销售二维表</w:t>
        </w:r>
        <w:r w:rsidR="000B1D16">
          <w:rPr>
            <w:noProof/>
            <w:webHidden/>
          </w:rPr>
          <w:tab/>
        </w:r>
        <w:r w:rsidR="000B1D16">
          <w:rPr>
            <w:noProof/>
            <w:webHidden/>
          </w:rPr>
          <w:fldChar w:fldCharType="begin"/>
        </w:r>
        <w:r w:rsidR="000B1D16">
          <w:rPr>
            <w:noProof/>
            <w:webHidden/>
          </w:rPr>
          <w:instrText xml:space="preserve"> PAGEREF _Toc142661434 \h </w:instrText>
        </w:r>
        <w:r w:rsidR="000B1D16">
          <w:rPr>
            <w:noProof/>
            <w:webHidden/>
          </w:rPr>
        </w:r>
        <w:r w:rsidR="000B1D16">
          <w:rPr>
            <w:noProof/>
            <w:webHidden/>
          </w:rPr>
          <w:fldChar w:fldCharType="separate"/>
        </w:r>
        <w:r w:rsidR="000B1D16">
          <w:rPr>
            <w:noProof/>
            <w:webHidden/>
          </w:rPr>
          <w:t>84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35" w:history="1">
        <w:r w:rsidR="000B1D16" w:rsidRPr="00E86E6C">
          <w:rPr>
            <w:rStyle w:val="a8"/>
            <w:noProof/>
          </w:rPr>
          <w:t>4.7.6.10</w:t>
        </w:r>
        <w:r w:rsidR="000B1D16">
          <w:rPr>
            <w:rFonts w:eastAsiaTheme="minorEastAsia" w:cstheme="minorBidi"/>
            <w:noProof/>
            <w:szCs w:val="22"/>
          </w:rPr>
          <w:tab/>
        </w:r>
        <w:r w:rsidR="000B1D16" w:rsidRPr="00E86E6C">
          <w:rPr>
            <w:rStyle w:val="a8"/>
            <w:rFonts w:hint="eastAsia"/>
            <w:noProof/>
          </w:rPr>
          <w:t>商品销售波动分析</w:t>
        </w:r>
        <w:r w:rsidR="000B1D16">
          <w:rPr>
            <w:noProof/>
            <w:webHidden/>
          </w:rPr>
          <w:tab/>
        </w:r>
        <w:r w:rsidR="000B1D16">
          <w:rPr>
            <w:noProof/>
            <w:webHidden/>
          </w:rPr>
          <w:fldChar w:fldCharType="begin"/>
        </w:r>
        <w:r w:rsidR="000B1D16">
          <w:rPr>
            <w:noProof/>
            <w:webHidden/>
          </w:rPr>
          <w:instrText xml:space="preserve"> PAGEREF _Toc142661435 \h </w:instrText>
        </w:r>
        <w:r w:rsidR="000B1D16">
          <w:rPr>
            <w:noProof/>
            <w:webHidden/>
          </w:rPr>
        </w:r>
        <w:r w:rsidR="000B1D16">
          <w:rPr>
            <w:noProof/>
            <w:webHidden/>
          </w:rPr>
          <w:fldChar w:fldCharType="separate"/>
        </w:r>
        <w:r w:rsidR="000B1D16">
          <w:rPr>
            <w:noProof/>
            <w:webHidden/>
          </w:rPr>
          <w:t>84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36" w:history="1">
        <w:r w:rsidR="000B1D16" w:rsidRPr="00E86E6C">
          <w:rPr>
            <w:rStyle w:val="a8"/>
            <w:noProof/>
          </w:rPr>
          <w:t>4.7.6.11</w:t>
        </w:r>
        <w:r w:rsidR="000B1D16">
          <w:rPr>
            <w:rFonts w:eastAsiaTheme="minorEastAsia" w:cstheme="minorBidi"/>
            <w:noProof/>
            <w:szCs w:val="22"/>
          </w:rPr>
          <w:tab/>
        </w:r>
        <w:r w:rsidR="000B1D16" w:rsidRPr="00E86E6C">
          <w:rPr>
            <w:rStyle w:val="a8"/>
            <w:rFonts w:hint="eastAsia"/>
            <w:noProof/>
          </w:rPr>
          <w:t>整单销售毛利统计</w:t>
        </w:r>
        <w:r w:rsidR="000B1D16">
          <w:rPr>
            <w:noProof/>
            <w:webHidden/>
          </w:rPr>
          <w:tab/>
        </w:r>
        <w:r w:rsidR="000B1D16">
          <w:rPr>
            <w:noProof/>
            <w:webHidden/>
          </w:rPr>
          <w:fldChar w:fldCharType="begin"/>
        </w:r>
        <w:r w:rsidR="000B1D16">
          <w:rPr>
            <w:noProof/>
            <w:webHidden/>
          </w:rPr>
          <w:instrText xml:space="preserve"> PAGEREF _Toc142661436 \h </w:instrText>
        </w:r>
        <w:r w:rsidR="000B1D16">
          <w:rPr>
            <w:noProof/>
            <w:webHidden/>
          </w:rPr>
        </w:r>
        <w:r w:rsidR="000B1D16">
          <w:rPr>
            <w:noProof/>
            <w:webHidden/>
          </w:rPr>
          <w:fldChar w:fldCharType="separate"/>
        </w:r>
        <w:r w:rsidR="000B1D16">
          <w:rPr>
            <w:noProof/>
            <w:webHidden/>
          </w:rPr>
          <w:t>85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437" w:history="1">
        <w:r w:rsidR="000B1D16" w:rsidRPr="00E86E6C">
          <w:rPr>
            <w:rStyle w:val="a8"/>
            <w:noProof/>
          </w:rPr>
          <w:t>4.8</w:t>
        </w:r>
        <w:r w:rsidR="000B1D16">
          <w:rPr>
            <w:rFonts w:eastAsiaTheme="minorEastAsia" w:cstheme="minorBidi"/>
            <w:smallCaps w:val="0"/>
            <w:noProof/>
            <w:szCs w:val="22"/>
          </w:rPr>
          <w:tab/>
        </w:r>
        <w:r w:rsidR="000B1D16" w:rsidRPr="00E86E6C">
          <w:rPr>
            <w:rStyle w:val="a8"/>
            <w:rFonts w:hint="eastAsia"/>
            <w:noProof/>
          </w:rPr>
          <w:t>采购管理</w:t>
        </w:r>
        <w:r w:rsidR="000B1D16">
          <w:rPr>
            <w:noProof/>
            <w:webHidden/>
          </w:rPr>
          <w:tab/>
        </w:r>
        <w:r w:rsidR="000B1D16">
          <w:rPr>
            <w:noProof/>
            <w:webHidden/>
          </w:rPr>
          <w:fldChar w:fldCharType="begin"/>
        </w:r>
        <w:r w:rsidR="000B1D16">
          <w:rPr>
            <w:noProof/>
            <w:webHidden/>
          </w:rPr>
          <w:instrText xml:space="preserve"> PAGEREF _Toc142661437 \h </w:instrText>
        </w:r>
        <w:r w:rsidR="000B1D16">
          <w:rPr>
            <w:noProof/>
            <w:webHidden/>
          </w:rPr>
        </w:r>
        <w:r w:rsidR="000B1D16">
          <w:rPr>
            <w:noProof/>
            <w:webHidden/>
          </w:rPr>
          <w:fldChar w:fldCharType="separate"/>
        </w:r>
        <w:r w:rsidR="000B1D16">
          <w:rPr>
            <w:noProof/>
            <w:webHidden/>
          </w:rPr>
          <w:t>85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38" w:history="1">
        <w:r w:rsidR="000B1D16" w:rsidRPr="00E86E6C">
          <w:rPr>
            <w:rStyle w:val="a8"/>
            <w:noProof/>
          </w:rPr>
          <w:t>4.8.1</w:t>
        </w:r>
        <w:r w:rsidR="000B1D16">
          <w:rPr>
            <w:rFonts w:eastAsiaTheme="minorEastAsia" w:cstheme="minorBidi"/>
            <w:iCs w:val="0"/>
            <w:noProof/>
            <w:sz w:val="21"/>
            <w:szCs w:val="22"/>
          </w:rPr>
          <w:tab/>
        </w:r>
        <w:r w:rsidR="000B1D16" w:rsidRPr="00E86E6C">
          <w:rPr>
            <w:rStyle w:val="a8"/>
            <w:rFonts w:hint="eastAsia"/>
            <w:noProof/>
          </w:rPr>
          <w:t>采购管理总览</w:t>
        </w:r>
        <w:r w:rsidR="000B1D16">
          <w:rPr>
            <w:noProof/>
            <w:webHidden/>
          </w:rPr>
          <w:tab/>
        </w:r>
        <w:r w:rsidR="000B1D16">
          <w:rPr>
            <w:noProof/>
            <w:webHidden/>
          </w:rPr>
          <w:fldChar w:fldCharType="begin"/>
        </w:r>
        <w:r w:rsidR="000B1D16">
          <w:rPr>
            <w:noProof/>
            <w:webHidden/>
          </w:rPr>
          <w:instrText xml:space="preserve"> PAGEREF _Toc142661438 \h </w:instrText>
        </w:r>
        <w:r w:rsidR="000B1D16">
          <w:rPr>
            <w:noProof/>
            <w:webHidden/>
          </w:rPr>
        </w:r>
        <w:r w:rsidR="000B1D16">
          <w:rPr>
            <w:noProof/>
            <w:webHidden/>
          </w:rPr>
          <w:fldChar w:fldCharType="separate"/>
        </w:r>
        <w:r w:rsidR="000B1D16">
          <w:rPr>
            <w:noProof/>
            <w:webHidden/>
          </w:rPr>
          <w:t>85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39" w:history="1">
        <w:r w:rsidR="000B1D16" w:rsidRPr="00E86E6C">
          <w:rPr>
            <w:rStyle w:val="a8"/>
            <w:noProof/>
          </w:rPr>
          <w:t>4.8.2</w:t>
        </w:r>
        <w:r w:rsidR="000B1D16">
          <w:rPr>
            <w:rFonts w:eastAsiaTheme="minorEastAsia" w:cstheme="minorBidi"/>
            <w:iCs w:val="0"/>
            <w:noProof/>
            <w:sz w:val="21"/>
            <w:szCs w:val="22"/>
          </w:rPr>
          <w:tab/>
        </w:r>
        <w:r w:rsidR="000B1D16" w:rsidRPr="00E86E6C">
          <w:rPr>
            <w:rStyle w:val="a8"/>
            <w:rFonts w:hint="eastAsia"/>
            <w:noProof/>
          </w:rPr>
          <w:t>订单管理</w:t>
        </w:r>
        <w:r w:rsidR="000B1D16">
          <w:rPr>
            <w:noProof/>
            <w:webHidden/>
          </w:rPr>
          <w:tab/>
        </w:r>
        <w:r w:rsidR="000B1D16">
          <w:rPr>
            <w:noProof/>
            <w:webHidden/>
          </w:rPr>
          <w:fldChar w:fldCharType="begin"/>
        </w:r>
        <w:r w:rsidR="000B1D16">
          <w:rPr>
            <w:noProof/>
            <w:webHidden/>
          </w:rPr>
          <w:instrText xml:space="preserve"> PAGEREF _Toc142661439 \h </w:instrText>
        </w:r>
        <w:r w:rsidR="000B1D16">
          <w:rPr>
            <w:noProof/>
            <w:webHidden/>
          </w:rPr>
        </w:r>
        <w:r w:rsidR="000B1D16">
          <w:rPr>
            <w:noProof/>
            <w:webHidden/>
          </w:rPr>
          <w:fldChar w:fldCharType="separate"/>
        </w:r>
        <w:r w:rsidR="000B1D16">
          <w:rPr>
            <w:noProof/>
            <w:webHidden/>
          </w:rPr>
          <w:t>85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0" w:history="1">
        <w:r w:rsidR="000B1D16" w:rsidRPr="00E86E6C">
          <w:rPr>
            <w:rStyle w:val="a8"/>
            <w:noProof/>
          </w:rPr>
          <w:t>4.8.2.1</w:t>
        </w:r>
        <w:r w:rsidR="000B1D16">
          <w:rPr>
            <w:rFonts w:eastAsiaTheme="minorEastAsia" w:cstheme="minorBidi"/>
            <w:noProof/>
            <w:szCs w:val="22"/>
          </w:rPr>
          <w:tab/>
        </w:r>
        <w:r w:rsidR="000B1D16" w:rsidRPr="00E86E6C">
          <w:rPr>
            <w:rStyle w:val="a8"/>
            <w:rFonts w:hint="eastAsia"/>
            <w:noProof/>
          </w:rPr>
          <w:t>订单管理总览</w:t>
        </w:r>
        <w:r w:rsidR="000B1D16">
          <w:rPr>
            <w:noProof/>
            <w:webHidden/>
          </w:rPr>
          <w:tab/>
        </w:r>
        <w:r w:rsidR="000B1D16">
          <w:rPr>
            <w:noProof/>
            <w:webHidden/>
          </w:rPr>
          <w:fldChar w:fldCharType="begin"/>
        </w:r>
        <w:r w:rsidR="000B1D16">
          <w:rPr>
            <w:noProof/>
            <w:webHidden/>
          </w:rPr>
          <w:instrText xml:space="preserve"> PAGEREF _Toc142661440 \h </w:instrText>
        </w:r>
        <w:r w:rsidR="000B1D16">
          <w:rPr>
            <w:noProof/>
            <w:webHidden/>
          </w:rPr>
        </w:r>
        <w:r w:rsidR="000B1D16">
          <w:rPr>
            <w:noProof/>
            <w:webHidden/>
          </w:rPr>
          <w:fldChar w:fldCharType="separate"/>
        </w:r>
        <w:r w:rsidR="000B1D16">
          <w:rPr>
            <w:noProof/>
            <w:webHidden/>
          </w:rPr>
          <w:t>85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1" w:history="1">
        <w:r w:rsidR="000B1D16" w:rsidRPr="00E86E6C">
          <w:rPr>
            <w:rStyle w:val="a8"/>
            <w:noProof/>
          </w:rPr>
          <w:t>4.8.2.2</w:t>
        </w:r>
        <w:r w:rsidR="000B1D16">
          <w:rPr>
            <w:rFonts w:eastAsiaTheme="minorEastAsia" w:cstheme="minorBidi"/>
            <w:noProof/>
            <w:szCs w:val="22"/>
          </w:rPr>
          <w:tab/>
        </w:r>
        <w:r w:rsidR="000B1D16" w:rsidRPr="00E86E6C">
          <w:rPr>
            <w:rStyle w:val="a8"/>
            <w:rFonts w:hint="eastAsia"/>
            <w:noProof/>
          </w:rPr>
          <w:t>采购订单</w:t>
        </w:r>
        <w:r w:rsidR="000B1D16">
          <w:rPr>
            <w:noProof/>
            <w:webHidden/>
          </w:rPr>
          <w:tab/>
        </w:r>
        <w:r w:rsidR="000B1D16">
          <w:rPr>
            <w:noProof/>
            <w:webHidden/>
          </w:rPr>
          <w:fldChar w:fldCharType="begin"/>
        </w:r>
        <w:r w:rsidR="000B1D16">
          <w:rPr>
            <w:noProof/>
            <w:webHidden/>
          </w:rPr>
          <w:instrText xml:space="preserve"> PAGEREF _Toc142661441 \h </w:instrText>
        </w:r>
        <w:r w:rsidR="000B1D16">
          <w:rPr>
            <w:noProof/>
            <w:webHidden/>
          </w:rPr>
        </w:r>
        <w:r w:rsidR="000B1D16">
          <w:rPr>
            <w:noProof/>
            <w:webHidden/>
          </w:rPr>
          <w:fldChar w:fldCharType="separate"/>
        </w:r>
        <w:r w:rsidR="000B1D16">
          <w:rPr>
            <w:noProof/>
            <w:webHidden/>
          </w:rPr>
          <w:t>86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2" w:history="1">
        <w:r w:rsidR="000B1D16" w:rsidRPr="00E86E6C">
          <w:rPr>
            <w:rStyle w:val="a8"/>
            <w:noProof/>
          </w:rPr>
          <w:t>4.8.2.3</w:t>
        </w:r>
        <w:r w:rsidR="000B1D16">
          <w:rPr>
            <w:rFonts w:eastAsiaTheme="minorEastAsia" w:cstheme="minorBidi"/>
            <w:noProof/>
            <w:szCs w:val="22"/>
          </w:rPr>
          <w:tab/>
        </w:r>
        <w:r w:rsidR="000B1D16" w:rsidRPr="00E86E6C">
          <w:rPr>
            <w:rStyle w:val="a8"/>
            <w:rFonts w:hint="eastAsia"/>
            <w:noProof/>
          </w:rPr>
          <w:t>采购订单查询</w:t>
        </w:r>
        <w:r w:rsidR="000B1D16">
          <w:rPr>
            <w:noProof/>
            <w:webHidden/>
          </w:rPr>
          <w:tab/>
        </w:r>
        <w:r w:rsidR="000B1D16">
          <w:rPr>
            <w:noProof/>
            <w:webHidden/>
          </w:rPr>
          <w:fldChar w:fldCharType="begin"/>
        </w:r>
        <w:r w:rsidR="000B1D16">
          <w:rPr>
            <w:noProof/>
            <w:webHidden/>
          </w:rPr>
          <w:instrText xml:space="preserve"> PAGEREF _Toc142661442 \h </w:instrText>
        </w:r>
        <w:r w:rsidR="000B1D16">
          <w:rPr>
            <w:noProof/>
            <w:webHidden/>
          </w:rPr>
        </w:r>
        <w:r w:rsidR="000B1D16">
          <w:rPr>
            <w:noProof/>
            <w:webHidden/>
          </w:rPr>
          <w:fldChar w:fldCharType="separate"/>
        </w:r>
        <w:r w:rsidR="000B1D16">
          <w:rPr>
            <w:noProof/>
            <w:webHidden/>
          </w:rPr>
          <w:t>86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3" w:history="1">
        <w:r w:rsidR="000B1D16" w:rsidRPr="00E86E6C">
          <w:rPr>
            <w:rStyle w:val="a8"/>
            <w:noProof/>
          </w:rPr>
          <w:t>4.8.2.4</w:t>
        </w:r>
        <w:r w:rsidR="000B1D16">
          <w:rPr>
            <w:rFonts w:eastAsiaTheme="minorEastAsia" w:cstheme="minorBidi"/>
            <w:noProof/>
            <w:szCs w:val="22"/>
          </w:rPr>
          <w:tab/>
        </w:r>
        <w:r w:rsidR="000B1D16" w:rsidRPr="00E86E6C">
          <w:rPr>
            <w:rStyle w:val="a8"/>
            <w:rFonts w:hint="eastAsia"/>
            <w:noProof/>
          </w:rPr>
          <w:t>采购订单到期报警</w:t>
        </w:r>
        <w:r w:rsidR="000B1D16">
          <w:rPr>
            <w:noProof/>
            <w:webHidden/>
          </w:rPr>
          <w:tab/>
        </w:r>
        <w:r w:rsidR="000B1D16">
          <w:rPr>
            <w:noProof/>
            <w:webHidden/>
          </w:rPr>
          <w:fldChar w:fldCharType="begin"/>
        </w:r>
        <w:r w:rsidR="000B1D16">
          <w:rPr>
            <w:noProof/>
            <w:webHidden/>
          </w:rPr>
          <w:instrText xml:space="preserve"> PAGEREF _Toc142661443 \h </w:instrText>
        </w:r>
        <w:r w:rsidR="000B1D16">
          <w:rPr>
            <w:noProof/>
            <w:webHidden/>
          </w:rPr>
        </w:r>
        <w:r w:rsidR="000B1D16">
          <w:rPr>
            <w:noProof/>
            <w:webHidden/>
          </w:rPr>
          <w:fldChar w:fldCharType="separate"/>
        </w:r>
        <w:r w:rsidR="000B1D16">
          <w:rPr>
            <w:noProof/>
            <w:webHidden/>
          </w:rPr>
          <w:t>87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4" w:history="1">
        <w:r w:rsidR="000B1D16" w:rsidRPr="00E86E6C">
          <w:rPr>
            <w:rStyle w:val="a8"/>
            <w:noProof/>
          </w:rPr>
          <w:t>4.8.2.5</w:t>
        </w:r>
        <w:r w:rsidR="000B1D16">
          <w:rPr>
            <w:rFonts w:eastAsiaTheme="minorEastAsia" w:cstheme="minorBidi"/>
            <w:noProof/>
            <w:szCs w:val="22"/>
          </w:rPr>
          <w:tab/>
        </w:r>
        <w:r w:rsidR="000B1D16" w:rsidRPr="00E86E6C">
          <w:rPr>
            <w:rStyle w:val="a8"/>
            <w:rFonts w:hint="eastAsia"/>
            <w:noProof/>
          </w:rPr>
          <w:t>采购订单汇总表</w:t>
        </w:r>
        <w:r w:rsidR="000B1D16">
          <w:rPr>
            <w:noProof/>
            <w:webHidden/>
          </w:rPr>
          <w:tab/>
        </w:r>
        <w:r w:rsidR="000B1D16">
          <w:rPr>
            <w:noProof/>
            <w:webHidden/>
          </w:rPr>
          <w:fldChar w:fldCharType="begin"/>
        </w:r>
        <w:r w:rsidR="000B1D16">
          <w:rPr>
            <w:noProof/>
            <w:webHidden/>
          </w:rPr>
          <w:instrText xml:space="preserve"> PAGEREF _Toc142661444 \h </w:instrText>
        </w:r>
        <w:r w:rsidR="000B1D16">
          <w:rPr>
            <w:noProof/>
            <w:webHidden/>
          </w:rPr>
        </w:r>
        <w:r w:rsidR="000B1D16">
          <w:rPr>
            <w:noProof/>
            <w:webHidden/>
          </w:rPr>
          <w:fldChar w:fldCharType="separate"/>
        </w:r>
        <w:r w:rsidR="000B1D16">
          <w:rPr>
            <w:noProof/>
            <w:webHidden/>
          </w:rPr>
          <w:t>87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5" w:history="1">
        <w:r w:rsidR="000B1D16" w:rsidRPr="00E86E6C">
          <w:rPr>
            <w:rStyle w:val="a8"/>
            <w:noProof/>
          </w:rPr>
          <w:t>4.8.2.6</w:t>
        </w:r>
        <w:r w:rsidR="000B1D16">
          <w:rPr>
            <w:rFonts w:eastAsiaTheme="minorEastAsia" w:cstheme="minorBidi"/>
            <w:noProof/>
            <w:szCs w:val="22"/>
          </w:rPr>
          <w:tab/>
        </w:r>
        <w:r w:rsidR="000B1D16" w:rsidRPr="00E86E6C">
          <w:rPr>
            <w:rStyle w:val="a8"/>
            <w:rFonts w:hint="eastAsia"/>
            <w:noProof/>
          </w:rPr>
          <w:t>采购订单分组明细表</w:t>
        </w:r>
        <w:r w:rsidR="000B1D16">
          <w:rPr>
            <w:noProof/>
            <w:webHidden/>
          </w:rPr>
          <w:tab/>
        </w:r>
        <w:r w:rsidR="000B1D16">
          <w:rPr>
            <w:noProof/>
            <w:webHidden/>
          </w:rPr>
          <w:fldChar w:fldCharType="begin"/>
        </w:r>
        <w:r w:rsidR="000B1D16">
          <w:rPr>
            <w:noProof/>
            <w:webHidden/>
          </w:rPr>
          <w:instrText xml:space="preserve"> PAGEREF _Toc142661445 \h </w:instrText>
        </w:r>
        <w:r w:rsidR="000B1D16">
          <w:rPr>
            <w:noProof/>
            <w:webHidden/>
          </w:rPr>
        </w:r>
        <w:r w:rsidR="000B1D16">
          <w:rPr>
            <w:noProof/>
            <w:webHidden/>
          </w:rPr>
          <w:fldChar w:fldCharType="separate"/>
        </w:r>
        <w:r w:rsidR="000B1D16">
          <w:rPr>
            <w:noProof/>
            <w:webHidden/>
          </w:rPr>
          <w:t>87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46" w:history="1">
        <w:r w:rsidR="000B1D16" w:rsidRPr="00E86E6C">
          <w:rPr>
            <w:rStyle w:val="a8"/>
            <w:noProof/>
          </w:rPr>
          <w:t>4.8.3</w:t>
        </w:r>
        <w:r w:rsidR="000B1D16">
          <w:rPr>
            <w:rFonts w:eastAsiaTheme="minorEastAsia" w:cstheme="minorBidi"/>
            <w:iCs w:val="0"/>
            <w:noProof/>
            <w:sz w:val="21"/>
            <w:szCs w:val="22"/>
          </w:rPr>
          <w:tab/>
        </w:r>
        <w:r w:rsidR="000B1D16" w:rsidRPr="00E86E6C">
          <w:rPr>
            <w:rStyle w:val="a8"/>
            <w:rFonts w:hint="eastAsia"/>
            <w:noProof/>
          </w:rPr>
          <w:t>收货管理</w:t>
        </w:r>
        <w:r w:rsidR="000B1D16">
          <w:rPr>
            <w:noProof/>
            <w:webHidden/>
          </w:rPr>
          <w:tab/>
        </w:r>
        <w:r w:rsidR="000B1D16">
          <w:rPr>
            <w:noProof/>
            <w:webHidden/>
          </w:rPr>
          <w:fldChar w:fldCharType="begin"/>
        </w:r>
        <w:r w:rsidR="000B1D16">
          <w:rPr>
            <w:noProof/>
            <w:webHidden/>
          </w:rPr>
          <w:instrText xml:space="preserve"> PAGEREF _Toc142661446 \h </w:instrText>
        </w:r>
        <w:r w:rsidR="000B1D16">
          <w:rPr>
            <w:noProof/>
            <w:webHidden/>
          </w:rPr>
        </w:r>
        <w:r w:rsidR="000B1D16">
          <w:rPr>
            <w:noProof/>
            <w:webHidden/>
          </w:rPr>
          <w:fldChar w:fldCharType="separate"/>
        </w:r>
        <w:r w:rsidR="000B1D16">
          <w:rPr>
            <w:noProof/>
            <w:webHidden/>
          </w:rPr>
          <w:t>88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7" w:history="1">
        <w:r w:rsidR="000B1D16" w:rsidRPr="00E86E6C">
          <w:rPr>
            <w:rStyle w:val="a8"/>
            <w:noProof/>
          </w:rPr>
          <w:t>4.8.3.1</w:t>
        </w:r>
        <w:r w:rsidR="000B1D16">
          <w:rPr>
            <w:rFonts w:eastAsiaTheme="minorEastAsia" w:cstheme="minorBidi"/>
            <w:noProof/>
            <w:szCs w:val="22"/>
          </w:rPr>
          <w:tab/>
        </w:r>
        <w:r w:rsidR="000B1D16" w:rsidRPr="00E86E6C">
          <w:rPr>
            <w:rStyle w:val="a8"/>
            <w:rFonts w:hint="eastAsia"/>
            <w:noProof/>
          </w:rPr>
          <w:t>采购入库单</w:t>
        </w:r>
        <w:r w:rsidR="000B1D16">
          <w:rPr>
            <w:noProof/>
            <w:webHidden/>
          </w:rPr>
          <w:tab/>
        </w:r>
        <w:r w:rsidR="000B1D16">
          <w:rPr>
            <w:noProof/>
            <w:webHidden/>
          </w:rPr>
          <w:fldChar w:fldCharType="begin"/>
        </w:r>
        <w:r w:rsidR="000B1D16">
          <w:rPr>
            <w:noProof/>
            <w:webHidden/>
          </w:rPr>
          <w:instrText xml:space="preserve"> PAGEREF _Toc142661447 \h </w:instrText>
        </w:r>
        <w:r w:rsidR="000B1D16">
          <w:rPr>
            <w:noProof/>
            <w:webHidden/>
          </w:rPr>
        </w:r>
        <w:r w:rsidR="000B1D16">
          <w:rPr>
            <w:noProof/>
            <w:webHidden/>
          </w:rPr>
          <w:fldChar w:fldCharType="separate"/>
        </w:r>
        <w:r w:rsidR="000B1D16">
          <w:rPr>
            <w:noProof/>
            <w:webHidden/>
          </w:rPr>
          <w:t>88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8" w:history="1">
        <w:r w:rsidR="000B1D16" w:rsidRPr="00E86E6C">
          <w:rPr>
            <w:rStyle w:val="a8"/>
            <w:noProof/>
          </w:rPr>
          <w:t>4.8.3.2</w:t>
        </w:r>
        <w:r w:rsidR="000B1D16">
          <w:rPr>
            <w:rFonts w:eastAsiaTheme="minorEastAsia" w:cstheme="minorBidi"/>
            <w:noProof/>
            <w:szCs w:val="22"/>
          </w:rPr>
          <w:tab/>
        </w:r>
        <w:r w:rsidR="000B1D16" w:rsidRPr="00E86E6C">
          <w:rPr>
            <w:rStyle w:val="a8"/>
            <w:rFonts w:hint="eastAsia"/>
            <w:noProof/>
          </w:rPr>
          <w:t>采购退货单</w:t>
        </w:r>
        <w:r w:rsidR="000B1D16">
          <w:rPr>
            <w:noProof/>
            <w:webHidden/>
          </w:rPr>
          <w:tab/>
        </w:r>
        <w:r w:rsidR="000B1D16">
          <w:rPr>
            <w:noProof/>
            <w:webHidden/>
          </w:rPr>
          <w:fldChar w:fldCharType="begin"/>
        </w:r>
        <w:r w:rsidR="000B1D16">
          <w:rPr>
            <w:noProof/>
            <w:webHidden/>
          </w:rPr>
          <w:instrText xml:space="preserve"> PAGEREF _Toc142661448 \h </w:instrText>
        </w:r>
        <w:r w:rsidR="000B1D16">
          <w:rPr>
            <w:noProof/>
            <w:webHidden/>
          </w:rPr>
        </w:r>
        <w:r w:rsidR="000B1D16">
          <w:rPr>
            <w:noProof/>
            <w:webHidden/>
          </w:rPr>
          <w:fldChar w:fldCharType="separate"/>
        </w:r>
        <w:r w:rsidR="000B1D16">
          <w:rPr>
            <w:noProof/>
            <w:webHidden/>
          </w:rPr>
          <w:t>89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49" w:history="1">
        <w:r w:rsidR="000B1D16" w:rsidRPr="00E86E6C">
          <w:rPr>
            <w:rStyle w:val="a8"/>
            <w:noProof/>
          </w:rPr>
          <w:t>4.8.3.3</w:t>
        </w:r>
        <w:r w:rsidR="000B1D16">
          <w:rPr>
            <w:rFonts w:eastAsiaTheme="minorEastAsia" w:cstheme="minorBidi"/>
            <w:noProof/>
            <w:szCs w:val="22"/>
          </w:rPr>
          <w:tab/>
        </w:r>
        <w:r w:rsidR="000B1D16" w:rsidRPr="00E86E6C">
          <w:rPr>
            <w:rStyle w:val="a8"/>
            <w:rFonts w:hint="eastAsia"/>
            <w:noProof/>
          </w:rPr>
          <w:t>采购换货单</w:t>
        </w:r>
        <w:r w:rsidR="000B1D16">
          <w:rPr>
            <w:noProof/>
            <w:webHidden/>
          </w:rPr>
          <w:tab/>
        </w:r>
        <w:r w:rsidR="000B1D16">
          <w:rPr>
            <w:noProof/>
            <w:webHidden/>
          </w:rPr>
          <w:fldChar w:fldCharType="begin"/>
        </w:r>
        <w:r w:rsidR="000B1D16">
          <w:rPr>
            <w:noProof/>
            <w:webHidden/>
          </w:rPr>
          <w:instrText xml:space="preserve"> PAGEREF _Toc142661449 \h </w:instrText>
        </w:r>
        <w:r w:rsidR="000B1D16">
          <w:rPr>
            <w:noProof/>
            <w:webHidden/>
          </w:rPr>
        </w:r>
        <w:r w:rsidR="000B1D16">
          <w:rPr>
            <w:noProof/>
            <w:webHidden/>
          </w:rPr>
          <w:fldChar w:fldCharType="separate"/>
        </w:r>
        <w:r w:rsidR="000B1D16">
          <w:rPr>
            <w:noProof/>
            <w:webHidden/>
          </w:rPr>
          <w:t>89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50" w:history="1">
        <w:r w:rsidR="000B1D16" w:rsidRPr="00E86E6C">
          <w:rPr>
            <w:rStyle w:val="a8"/>
            <w:noProof/>
          </w:rPr>
          <w:t>4.8.4</w:t>
        </w:r>
        <w:r w:rsidR="000B1D16">
          <w:rPr>
            <w:rFonts w:eastAsiaTheme="minorEastAsia" w:cstheme="minorBidi"/>
            <w:iCs w:val="0"/>
            <w:noProof/>
            <w:sz w:val="21"/>
            <w:szCs w:val="22"/>
          </w:rPr>
          <w:tab/>
        </w:r>
        <w:r w:rsidR="000B1D16" w:rsidRPr="00E86E6C">
          <w:rPr>
            <w:rStyle w:val="a8"/>
            <w:rFonts w:hint="eastAsia"/>
            <w:noProof/>
          </w:rPr>
          <w:t>采购管理报表</w:t>
        </w:r>
        <w:r w:rsidR="000B1D16">
          <w:rPr>
            <w:noProof/>
            <w:webHidden/>
          </w:rPr>
          <w:tab/>
        </w:r>
        <w:r w:rsidR="000B1D16">
          <w:rPr>
            <w:noProof/>
            <w:webHidden/>
          </w:rPr>
          <w:fldChar w:fldCharType="begin"/>
        </w:r>
        <w:r w:rsidR="000B1D16">
          <w:rPr>
            <w:noProof/>
            <w:webHidden/>
          </w:rPr>
          <w:instrText xml:space="preserve"> PAGEREF _Toc142661450 \h </w:instrText>
        </w:r>
        <w:r w:rsidR="000B1D16">
          <w:rPr>
            <w:noProof/>
            <w:webHidden/>
          </w:rPr>
        </w:r>
        <w:r w:rsidR="000B1D16">
          <w:rPr>
            <w:noProof/>
            <w:webHidden/>
          </w:rPr>
          <w:fldChar w:fldCharType="separate"/>
        </w:r>
        <w:r w:rsidR="000B1D16">
          <w:rPr>
            <w:noProof/>
            <w:webHidden/>
          </w:rPr>
          <w:t>90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51" w:history="1">
        <w:r w:rsidR="000B1D16" w:rsidRPr="00E86E6C">
          <w:rPr>
            <w:rStyle w:val="a8"/>
            <w:noProof/>
          </w:rPr>
          <w:t>4.8.4.1</w:t>
        </w:r>
        <w:r w:rsidR="000B1D16">
          <w:rPr>
            <w:rFonts w:eastAsiaTheme="minorEastAsia" w:cstheme="minorBidi"/>
            <w:noProof/>
            <w:szCs w:val="22"/>
          </w:rPr>
          <w:tab/>
        </w:r>
        <w:r w:rsidR="000B1D16" w:rsidRPr="00E86E6C">
          <w:rPr>
            <w:rStyle w:val="a8"/>
            <w:rFonts w:hint="eastAsia"/>
            <w:noProof/>
          </w:rPr>
          <w:t>商品采购统计</w:t>
        </w:r>
        <w:r w:rsidR="000B1D16">
          <w:rPr>
            <w:noProof/>
            <w:webHidden/>
          </w:rPr>
          <w:tab/>
        </w:r>
        <w:r w:rsidR="000B1D16">
          <w:rPr>
            <w:noProof/>
            <w:webHidden/>
          </w:rPr>
          <w:fldChar w:fldCharType="begin"/>
        </w:r>
        <w:r w:rsidR="000B1D16">
          <w:rPr>
            <w:noProof/>
            <w:webHidden/>
          </w:rPr>
          <w:instrText xml:space="preserve"> PAGEREF _Toc142661451 \h </w:instrText>
        </w:r>
        <w:r w:rsidR="000B1D16">
          <w:rPr>
            <w:noProof/>
            <w:webHidden/>
          </w:rPr>
        </w:r>
        <w:r w:rsidR="000B1D16">
          <w:rPr>
            <w:noProof/>
            <w:webHidden/>
          </w:rPr>
          <w:fldChar w:fldCharType="separate"/>
        </w:r>
        <w:r w:rsidR="000B1D16">
          <w:rPr>
            <w:noProof/>
            <w:webHidden/>
          </w:rPr>
          <w:t>90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52" w:history="1">
        <w:r w:rsidR="000B1D16" w:rsidRPr="00E86E6C">
          <w:rPr>
            <w:rStyle w:val="a8"/>
            <w:noProof/>
          </w:rPr>
          <w:t>4.8.4.2</w:t>
        </w:r>
        <w:r w:rsidR="000B1D16">
          <w:rPr>
            <w:rFonts w:eastAsiaTheme="minorEastAsia" w:cstheme="minorBidi"/>
            <w:noProof/>
            <w:szCs w:val="22"/>
          </w:rPr>
          <w:tab/>
        </w:r>
        <w:r w:rsidR="000B1D16" w:rsidRPr="00E86E6C">
          <w:rPr>
            <w:rStyle w:val="a8"/>
            <w:rFonts w:hint="eastAsia"/>
            <w:noProof/>
          </w:rPr>
          <w:t>供货商采购统计</w:t>
        </w:r>
        <w:r w:rsidR="000B1D16">
          <w:rPr>
            <w:noProof/>
            <w:webHidden/>
          </w:rPr>
          <w:tab/>
        </w:r>
        <w:r w:rsidR="000B1D16">
          <w:rPr>
            <w:noProof/>
            <w:webHidden/>
          </w:rPr>
          <w:fldChar w:fldCharType="begin"/>
        </w:r>
        <w:r w:rsidR="000B1D16">
          <w:rPr>
            <w:noProof/>
            <w:webHidden/>
          </w:rPr>
          <w:instrText xml:space="preserve"> PAGEREF _Toc142661452 \h </w:instrText>
        </w:r>
        <w:r w:rsidR="000B1D16">
          <w:rPr>
            <w:noProof/>
            <w:webHidden/>
          </w:rPr>
        </w:r>
        <w:r w:rsidR="000B1D16">
          <w:rPr>
            <w:noProof/>
            <w:webHidden/>
          </w:rPr>
          <w:fldChar w:fldCharType="separate"/>
        </w:r>
        <w:r w:rsidR="000B1D16">
          <w:rPr>
            <w:noProof/>
            <w:webHidden/>
          </w:rPr>
          <w:t>90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53" w:history="1">
        <w:r w:rsidR="000B1D16" w:rsidRPr="00E86E6C">
          <w:rPr>
            <w:rStyle w:val="a8"/>
            <w:noProof/>
          </w:rPr>
          <w:t>4.8.4.3</w:t>
        </w:r>
        <w:r w:rsidR="000B1D16">
          <w:rPr>
            <w:rFonts w:eastAsiaTheme="minorEastAsia" w:cstheme="minorBidi"/>
            <w:noProof/>
            <w:szCs w:val="22"/>
          </w:rPr>
          <w:tab/>
        </w:r>
        <w:r w:rsidR="000B1D16" w:rsidRPr="00E86E6C">
          <w:rPr>
            <w:rStyle w:val="a8"/>
            <w:rFonts w:hint="eastAsia"/>
            <w:noProof/>
          </w:rPr>
          <w:t>供货商采购商品销售情况分析</w:t>
        </w:r>
        <w:r w:rsidR="000B1D16">
          <w:rPr>
            <w:noProof/>
            <w:webHidden/>
          </w:rPr>
          <w:tab/>
        </w:r>
        <w:r w:rsidR="000B1D16">
          <w:rPr>
            <w:noProof/>
            <w:webHidden/>
          </w:rPr>
          <w:fldChar w:fldCharType="begin"/>
        </w:r>
        <w:r w:rsidR="000B1D16">
          <w:rPr>
            <w:noProof/>
            <w:webHidden/>
          </w:rPr>
          <w:instrText xml:space="preserve"> PAGEREF _Toc142661453 \h </w:instrText>
        </w:r>
        <w:r w:rsidR="000B1D16">
          <w:rPr>
            <w:noProof/>
            <w:webHidden/>
          </w:rPr>
        </w:r>
        <w:r w:rsidR="000B1D16">
          <w:rPr>
            <w:noProof/>
            <w:webHidden/>
          </w:rPr>
          <w:fldChar w:fldCharType="separate"/>
        </w:r>
        <w:r w:rsidR="000B1D16">
          <w:rPr>
            <w:noProof/>
            <w:webHidden/>
          </w:rPr>
          <w:t>90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54" w:history="1">
        <w:r w:rsidR="000B1D16" w:rsidRPr="00E86E6C">
          <w:rPr>
            <w:rStyle w:val="a8"/>
            <w:noProof/>
          </w:rPr>
          <w:t>4.8.4.4</w:t>
        </w:r>
        <w:r w:rsidR="000B1D16">
          <w:rPr>
            <w:rFonts w:eastAsiaTheme="minorEastAsia" w:cstheme="minorBidi"/>
            <w:noProof/>
            <w:szCs w:val="22"/>
          </w:rPr>
          <w:tab/>
        </w:r>
        <w:r w:rsidR="000B1D16" w:rsidRPr="00E86E6C">
          <w:rPr>
            <w:rStyle w:val="a8"/>
            <w:rFonts w:hint="eastAsia"/>
            <w:noProof/>
          </w:rPr>
          <w:t>库存商品智能补货</w:t>
        </w:r>
        <w:r w:rsidR="000B1D16">
          <w:rPr>
            <w:noProof/>
            <w:webHidden/>
          </w:rPr>
          <w:tab/>
        </w:r>
        <w:r w:rsidR="000B1D16">
          <w:rPr>
            <w:noProof/>
            <w:webHidden/>
          </w:rPr>
          <w:fldChar w:fldCharType="begin"/>
        </w:r>
        <w:r w:rsidR="000B1D16">
          <w:rPr>
            <w:noProof/>
            <w:webHidden/>
          </w:rPr>
          <w:instrText xml:space="preserve"> PAGEREF _Toc142661454 \h </w:instrText>
        </w:r>
        <w:r w:rsidR="000B1D16">
          <w:rPr>
            <w:noProof/>
            <w:webHidden/>
          </w:rPr>
        </w:r>
        <w:r w:rsidR="000B1D16">
          <w:rPr>
            <w:noProof/>
            <w:webHidden/>
          </w:rPr>
          <w:fldChar w:fldCharType="separate"/>
        </w:r>
        <w:r w:rsidR="000B1D16">
          <w:rPr>
            <w:noProof/>
            <w:webHidden/>
          </w:rPr>
          <w:t>92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55" w:history="1">
        <w:r w:rsidR="000B1D16" w:rsidRPr="00E86E6C">
          <w:rPr>
            <w:rStyle w:val="a8"/>
            <w:noProof/>
          </w:rPr>
          <w:t>4.8.4.5</w:t>
        </w:r>
        <w:r w:rsidR="000B1D16">
          <w:rPr>
            <w:rFonts w:eastAsiaTheme="minorEastAsia" w:cstheme="minorBidi"/>
            <w:noProof/>
            <w:szCs w:val="22"/>
          </w:rPr>
          <w:tab/>
        </w:r>
        <w:r w:rsidR="000B1D16" w:rsidRPr="00E86E6C">
          <w:rPr>
            <w:rStyle w:val="a8"/>
            <w:rFonts w:hint="eastAsia"/>
            <w:noProof/>
          </w:rPr>
          <w:t>采购二维表</w:t>
        </w:r>
        <w:r w:rsidR="000B1D16">
          <w:rPr>
            <w:noProof/>
            <w:webHidden/>
          </w:rPr>
          <w:tab/>
        </w:r>
        <w:r w:rsidR="000B1D16">
          <w:rPr>
            <w:noProof/>
            <w:webHidden/>
          </w:rPr>
          <w:fldChar w:fldCharType="begin"/>
        </w:r>
        <w:r w:rsidR="000B1D16">
          <w:rPr>
            <w:noProof/>
            <w:webHidden/>
          </w:rPr>
          <w:instrText xml:space="preserve"> PAGEREF _Toc142661455 \h </w:instrText>
        </w:r>
        <w:r w:rsidR="000B1D16">
          <w:rPr>
            <w:noProof/>
            <w:webHidden/>
          </w:rPr>
        </w:r>
        <w:r w:rsidR="000B1D16">
          <w:rPr>
            <w:noProof/>
            <w:webHidden/>
          </w:rPr>
          <w:fldChar w:fldCharType="separate"/>
        </w:r>
        <w:r w:rsidR="000B1D16">
          <w:rPr>
            <w:noProof/>
            <w:webHidden/>
          </w:rPr>
          <w:t>92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56" w:history="1">
        <w:r w:rsidR="000B1D16" w:rsidRPr="00E86E6C">
          <w:rPr>
            <w:rStyle w:val="a8"/>
            <w:noProof/>
          </w:rPr>
          <w:t>4.8.4.6</w:t>
        </w:r>
        <w:r w:rsidR="000B1D16">
          <w:rPr>
            <w:rFonts w:eastAsiaTheme="minorEastAsia" w:cstheme="minorBidi"/>
            <w:noProof/>
            <w:szCs w:val="22"/>
          </w:rPr>
          <w:tab/>
        </w:r>
        <w:r w:rsidR="000B1D16" w:rsidRPr="00E86E6C">
          <w:rPr>
            <w:rStyle w:val="a8"/>
            <w:rFonts w:hint="eastAsia"/>
            <w:noProof/>
          </w:rPr>
          <w:t>商品采购波动分析</w:t>
        </w:r>
        <w:r w:rsidR="000B1D16">
          <w:rPr>
            <w:noProof/>
            <w:webHidden/>
          </w:rPr>
          <w:tab/>
        </w:r>
        <w:r w:rsidR="000B1D16">
          <w:rPr>
            <w:noProof/>
            <w:webHidden/>
          </w:rPr>
          <w:fldChar w:fldCharType="begin"/>
        </w:r>
        <w:r w:rsidR="000B1D16">
          <w:rPr>
            <w:noProof/>
            <w:webHidden/>
          </w:rPr>
          <w:instrText xml:space="preserve"> PAGEREF _Toc142661456 \h </w:instrText>
        </w:r>
        <w:r w:rsidR="000B1D16">
          <w:rPr>
            <w:noProof/>
            <w:webHidden/>
          </w:rPr>
        </w:r>
        <w:r w:rsidR="000B1D16">
          <w:rPr>
            <w:noProof/>
            <w:webHidden/>
          </w:rPr>
          <w:fldChar w:fldCharType="separate"/>
        </w:r>
        <w:r w:rsidR="000B1D16">
          <w:rPr>
            <w:noProof/>
            <w:webHidden/>
          </w:rPr>
          <w:t>93</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457" w:history="1">
        <w:r w:rsidR="000B1D16" w:rsidRPr="00E86E6C">
          <w:rPr>
            <w:rStyle w:val="a8"/>
            <w:noProof/>
          </w:rPr>
          <w:t>4.9</w:t>
        </w:r>
        <w:r w:rsidR="000B1D16">
          <w:rPr>
            <w:rFonts w:eastAsiaTheme="minorEastAsia" w:cstheme="minorBidi"/>
            <w:smallCaps w:val="0"/>
            <w:noProof/>
            <w:szCs w:val="22"/>
          </w:rPr>
          <w:tab/>
        </w:r>
        <w:r w:rsidR="000B1D16" w:rsidRPr="00E86E6C">
          <w:rPr>
            <w:rStyle w:val="a8"/>
            <w:rFonts w:hint="eastAsia"/>
            <w:noProof/>
          </w:rPr>
          <w:t>仓储管理</w:t>
        </w:r>
        <w:r w:rsidR="000B1D16">
          <w:rPr>
            <w:noProof/>
            <w:webHidden/>
          </w:rPr>
          <w:tab/>
        </w:r>
        <w:r w:rsidR="000B1D16">
          <w:rPr>
            <w:noProof/>
            <w:webHidden/>
          </w:rPr>
          <w:fldChar w:fldCharType="begin"/>
        </w:r>
        <w:r w:rsidR="000B1D16">
          <w:rPr>
            <w:noProof/>
            <w:webHidden/>
          </w:rPr>
          <w:instrText xml:space="preserve"> PAGEREF _Toc142661457 \h </w:instrText>
        </w:r>
        <w:r w:rsidR="000B1D16">
          <w:rPr>
            <w:noProof/>
            <w:webHidden/>
          </w:rPr>
        </w:r>
        <w:r w:rsidR="000B1D16">
          <w:rPr>
            <w:noProof/>
            <w:webHidden/>
          </w:rPr>
          <w:fldChar w:fldCharType="separate"/>
        </w:r>
        <w:r w:rsidR="000B1D16">
          <w:rPr>
            <w:noProof/>
            <w:webHidden/>
          </w:rPr>
          <w:t>93</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58" w:history="1">
        <w:r w:rsidR="000B1D16" w:rsidRPr="00E86E6C">
          <w:rPr>
            <w:rStyle w:val="a8"/>
            <w:noProof/>
          </w:rPr>
          <w:t>4.9.1</w:t>
        </w:r>
        <w:r w:rsidR="000B1D16">
          <w:rPr>
            <w:rFonts w:eastAsiaTheme="minorEastAsia" w:cstheme="minorBidi"/>
            <w:iCs w:val="0"/>
            <w:noProof/>
            <w:sz w:val="21"/>
            <w:szCs w:val="22"/>
          </w:rPr>
          <w:tab/>
        </w:r>
        <w:r w:rsidR="000B1D16" w:rsidRPr="00E86E6C">
          <w:rPr>
            <w:rStyle w:val="a8"/>
            <w:rFonts w:hint="eastAsia"/>
            <w:noProof/>
          </w:rPr>
          <w:t>调拨管理</w:t>
        </w:r>
        <w:r w:rsidR="000B1D16">
          <w:rPr>
            <w:noProof/>
            <w:webHidden/>
          </w:rPr>
          <w:tab/>
        </w:r>
        <w:r w:rsidR="000B1D16">
          <w:rPr>
            <w:noProof/>
            <w:webHidden/>
          </w:rPr>
          <w:fldChar w:fldCharType="begin"/>
        </w:r>
        <w:r w:rsidR="000B1D16">
          <w:rPr>
            <w:noProof/>
            <w:webHidden/>
          </w:rPr>
          <w:instrText xml:space="preserve"> PAGEREF _Toc142661458 \h </w:instrText>
        </w:r>
        <w:r w:rsidR="000B1D16">
          <w:rPr>
            <w:noProof/>
            <w:webHidden/>
          </w:rPr>
        </w:r>
        <w:r w:rsidR="000B1D16">
          <w:rPr>
            <w:noProof/>
            <w:webHidden/>
          </w:rPr>
          <w:fldChar w:fldCharType="separate"/>
        </w:r>
        <w:r w:rsidR="000B1D16">
          <w:rPr>
            <w:noProof/>
            <w:webHidden/>
          </w:rPr>
          <w:t>93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59" w:history="1">
        <w:r w:rsidR="000B1D16" w:rsidRPr="00E86E6C">
          <w:rPr>
            <w:rStyle w:val="a8"/>
            <w:noProof/>
          </w:rPr>
          <w:t>4.9.1.1</w:t>
        </w:r>
        <w:r w:rsidR="000B1D16">
          <w:rPr>
            <w:rFonts w:eastAsiaTheme="minorEastAsia" w:cstheme="minorBidi"/>
            <w:noProof/>
            <w:szCs w:val="22"/>
          </w:rPr>
          <w:tab/>
        </w:r>
        <w:r w:rsidR="000B1D16" w:rsidRPr="00E86E6C">
          <w:rPr>
            <w:rStyle w:val="a8"/>
            <w:rFonts w:hint="eastAsia"/>
            <w:noProof/>
          </w:rPr>
          <w:t>调拨管理总览</w:t>
        </w:r>
        <w:r w:rsidR="000B1D16">
          <w:rPr>
            <w:noProof/>
            <w:webHidden/>
          </w:rPr>
          <w:tab/>
        </w:r>
        <w:r w:rsidR="000B1D16">
          <w:rPr>
            <w:noProof/>
            <w:webHidden/>
          </w:rPr>
          <w:fldChar w:fldCharType="begin"/>
        </w:r>
        <w:r w:rsidR="000B1D16">
          <w:rPr>
            <w:noProof/>
            <w:webHidden/>
          </w:rPr>
          <w:instrText xml:space="preserve"> PAGEREF _Toc142661459 \h </w:instrText>
        </w:r>
        <w:r w:rsidR="000B1D16">
          <w:rPr>
            <w:noProof/>
            <w:webHidden/>
          </w:rPr>
        </w:r>
        <w:r w:rsidR="000B1D16">
          <w:rPr>
            <w:noProof/>
            <w:webHidden/>
          </w:rPr>
          <w:fldChar w:fldCharType="separate"/>
        </w:r>
        <w:r w:rsidR="000B1D16">
          <w:rPr>
            <w:noProof/>
            <w:webHidden/>
          </w:rPr>
          <w:t>93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0" w:history="1">
        <w:r w:rsidR="000B1D16" w:rsidRPr="00E86E6C">
          <w:rPr>
            <w:rStyle w:val="a8"/>
            <w:noProof/>
          </w:rPr>
          <w:t>4.9.1.2</w:t>
        </w:r>
        <w:r w:rsidR="000B1D16">
          <w:rPr>
            <w:rFonts w:eastAsiaTheme="minorEastAsia" w:cstheme="minorBidi"/>
            <w:noProof/>
            <w:szCs w:val="22"/>
          </w:rPr>
          <w:tab/>
        </w:r>
        <w:r w:rsidR="000B1D16" w:rsidRPr="00E86E6C">
          <w:rPr>
            <w:rStyle w:val="a8"/>
            <w:rFonts w:hint="eastAsia"/>
            <w:noProof/>
          </w:rPr>
          <w:t>调拨申请单</w:t>
        </w:r>
        <w:r w:rsidR="000B1D16">
          <w:rPr>
            <w:noProof/>
            <w:webHidden/>
          </w:rPr>
          <w:tab/>
        </w:r>
        <w:r w:rsidR="000B1D16">
          <w:rPr>
            <w:noProof/>
            <w:webHidden/>
          </w:rPr>
          <w:fldChar w:fldCharType="begin"/>
        </w:r>
        <w:r w:rsidR="000B1D16">
          <w:rPr>
            <w:noProof/>
            <w:webHidden/>
          </w:rPr>
          <w:instrText xml:space="preserve"> PAGEREF _Toc142661460 \h </w:instrText>
        </w:r>
        <w:r w:rsidR="000B1D16">
          <w:rPr>
            <w:noProof/>
            <w:webHidden/>
          </w:rPr>
        </w:r>
        <w:r w:rsidR="000B1D16">
          <w:rPr>
            <w:noProof/>
            <w:webHidden/>
          </w:rPr>
          <w:fldChar w:fldCharType="separate"/>
        </w:r>
        <w:r w:rsidR="000B1D16">
          <w:rPr>
            <w:noProof/>
            <w:webHidden/>
          </w:rPr>
          <w:t>93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1" w:history="1">
        <w:r w:rsidR="000B1D16" w:rsidRPr="00E86E6C">
          <w:rPr>
            <w:rStyle w:val="a8"/>
            <w:noProof/>
          </w:rPr>
          <w:t>4.9.1.3</w:t>
        </w:r>
        <w:r w:rsidR="000B1D16">
          <w:rPr>
            <w:rFonts w:eastAsiaTheme="minorEastAsia" w:cstheme="minorBidi"/>
            <w:noProof/>
            <w:szCs w:val="22"/>
          </w:rPr>
          <w:tab/>
        </w:r>
        <w:r w:rsidR="000B1D16" w:rsidRPr="00E86E6C">
          <w:rPr>
            <w:rStyle w:val="a8"/>
            <w:rFonts w:hint="eastAsia"/>
            <w:noProof/>
          </w:rPr>
          <w:t>同价调拨</w:t>
        </w:r>
        <w:r w:rsidR="000B1D16">
          <w:rPr>
            <w:noProof/>
            <w:webHidden/>
          </w:rPr>
          <w:tab/>
        </w:r>
        <w:r w:rsidR="000B1D16">
          <w:rPr>
            <w:noProof/>
            <w:webHidden/>
          </w:rPr>
          <w:fldChar w:fldCharType="begin"/>
        </w:r>
        <w:r w:rsidR="000B1D16">
          <w:rPr>
            <w:noProof/>
            <w:webHidden/>
          </w:rPr>
          <w:instrText xml:space="preserve"> PAGEREF _Toc142661461 \h </w:instrText>
        </w:r>
        <w:r w:rsidR="000B1D16">
          <w:rPr>
            <w:noProof/>
            <w:webHidden/>
          </w:rPr>
        </w:r>
        <w:r w:rsidR="000B1D16">
          <w:rPr>
            <w:noProof/>
            <w:webHidden/>
          </w:rPr>
          <w:fldChar w:fldCharType="separate"/>
        </w:r>
        <w:r w:rsidR="000B1D16">
          <w:rPr>
            <w:noProof/>
            <w:webHidden/>
          </w:rPr>
          <w:t>94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2" w:history="1">
        <w:r w:rsidR="000B1D16" w:rsidRPr="00E86E6C">
          <w:rPr>
            <w:rStyle w:val="a8"/>
            <w:noProof/>
          </w:rPr>
          <w:t>4.9.1.4</w:t>
        </w:r>
        <w:r w:rsidR="000B1D16">
          <w:rPr>
            <w:rFonts w:eastAsiaTheme="minorEastAsia" w:cstheme="minorBidi"/>
            <w:noProof/>
            <w:szCs w:val="22"/>
          </w:rPr>
          <w:tab/>
        </w:r>
        <w:r w:rsidR="000B1D16" w:rsidRPr="00E86E6C">
          <w:rPr>
            <w:rStyle w:val="a8"/>
            <w:rFonts w:hint="eastAsia"/>
            <w:noProof/>
          </w:rPr>
          <w:t>变价调拨</w:t>
        </w:r>
        <w:r w:rsidR="000B1D16">
          <w:rPr>
            <w:noProof/>
            <w:webHidden/>
          </w:rPr>
          <w:tab/>
        </w:r>
        <w:r w:rsidR="000B1D16">
          <w:rPr>
            <w:noProof/>
            <w:webHidden/>
          </w:rPr>
          <w:fldChar w:fldCharType="begin"/>
        </w:r>
        <w:r w:rsidR="000B1D16">
          <w:rPr>
            <w:noProof/>
            <w:webHidden/>
          </w:rPr>
          <w:instrText xml:space="preserve"> PAGEREF _Toc142661462 \h </w:instrText>
        </w:r>
        <w:r w:rsidR="000B1D16">
          <w:rPr>
            <w:noProof/>
            <w:webHidden/>
          </w:rPr>
        </w:r>
        <w:r w:rsidR="000B1D16">
          <w:rPr>
            <w:noProof/>
            <w:webHidden/>
          </w:rPr>
          <w:fldChar w:fldCharType="separate"/>
        </w:r>
        <w:r w:rsidR="000B1D16">
          <w:rPr>
            <w:noProof/>
            <w:webHidden/>
          </w:rPr>
          <w:t>94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3" w:history="1">
        <w:r w:rsidR="000B1D16" w:rsidRPr="00E86E6C">
          <w:rPr>
            <w:rStyle w:val="a8"/>
            <w:noProof/>
          </w:rPr>
          <w:t>4.9.1.5</w:t>
        </w:r>
        <w:r w:rsidR="000B1D16">
          <w:rPr>
            <w:rFonts w:eastAsiaTheme="minorEastAsia" w:cstheme="minorBidi"/>
            <w:noProof/>
            <w:szCs w:val="22"/>
          </w:rPr>
          <w:tab/>
        </w:r>
        <w:r w:rsidR="000B1D16" w:rsidRPr="00E86E6C">
          <w:rPr>
            <w:rStyle w:val="a8"/>
            <w:rFonts w:hint="eastAsia"/>
            <w:noProof/>
          </w:rPr>
          <w:t>调拨退回单</w:t>
        </w:r>
        <w:r w:rsidR="000B1D16">
          <w:rPr>
            <w:noProof/>
            <w:webHidden/>
          </w:rPr>
          <w:tab/>
        </w:r>
        <w:r w:rsidR="000B1D16">
          <w:rPr>
            <w:noProof/>
            <w:webHidden/>
          </w:rPr>
          <w:fldChar w:fldCharType="begin"/>
        </w:r>
        <w:r w:rsidR="000B1D16">
          <w:rPr>
            <w:noProof/>
            <w:webHidden/>
          </w:rPr>
          <w:instrText xml:space="preserve"> PAGEREF _Toc142661463 \h </w:instrText>
        </w:r>
        <w:r w:rsidR="000B1D16">
          <w:rPr>
            <w:noProof/>
            <w:webHidden/>
          </w:rPr>
        </w:r>
        <w:r w:rsidR="000B1D16">
          <w:rPr>
            <w:noProof/>
            <w:webHidden/>
          </w:rPr>
          <w:fldChar w:fldCharType="separate"/>
        </w:r>
        <w:r w:rsidR="000B1D16">
          <w:rPr>
            <w:noProof/>
            <w:webHidden/>
          </w:rPr>
          <w:t>95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4" w:history="1">
        <w:r w:rsidR="000B1D16" w:rsidRPr="00E86E6C">
          <w:rPr>
            <w:rStyle w:val="a8"/>
            <w:noProof/>
          </w:rPr>
          <w:t>4.9.1.6</w:t>
        </w:r>
        <w:r w:rsidR="000B1D16">
          <w:rPr>
            <w:rFonts w:eastAsiaTheme="minorEastAsia" w:cstheme="minorBidi"/>
            <w:noProof/>
            <w:szCs w:val="22"/>
          </w:rPr>
          <w:tab/>
        </w:r>
        <w:r w:rsidR="000B1D16" w:rsidRPr="00E86E6C">
          <w:rPr>
            <w:rStyle w:val="a8"/>
            <w:rFonts w:hint="eastAsia"/>
            <w:noProof/>
          </w:rPr>
          <w:t>商品调拨查询</w:t>
        </w:r>
        <w:r w:rsidR="000B1D16">
          <w:rPr>
            <w:noProof/>
            <w:webHidden/>
          </w:rPr>
          <w:tab/>
        </w:r>
        <w:r w:rsidR="000B1D16">
          <w:rPr>
            <w:noProof/>
            <w:webHidden/>
          </w:rPr>
          <w:fldChar w:fldCharType="begin"/>
        </w:r>
        <w:r w:rsidR="000B1D16">
          <w:rPr>
            <w:noProof/>
            <w:webHidden/>
          </w:rPr>
          <w:instrText xml:space="preserve"> PAGEREF _Toc142661464 \h </w:instrText>
        </w:r>
        <w:r w:rsidR="000B1D16">
          <w:rPr>
            <w:noProof/>
            <w:webHidden/>
          </w:rPr>
        </w:r>
        <w:r w:rsidR="000B1D16">
          <w:rPr>
            <w:noProof/>
            <w:webHidden/>
          </w:rPr>
          <w:fldChar w:fldCharType="separate"/>
        </w:r>
        <w:r w:rsidR="000B1D16">
          <w:rPr>
            <w:noProof/>
            <w:webHidden/>
          </w:rPr>
          <w:t>95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5" w:history="1">
        <w:r w:rsidR="000B1D16" w:rsidRPr="00E86E6C">
          <w:rPr>
            <w:rStyle w:val="a8"/>
            <w:noProof/>
          </w:rPr>
          <w:t>4.9.1.7</w:t>
        </w:r>
        <w:r w:rsidR="000B1D16">
          <w:rPr>
            <w:rFonts w:eastAsiaTheme="minorEastAsia" w:cstheme="minorBidi"/>
            <w:noProof/>
            <w:szCs w:val="22"/>
          </w:rPr>
          <w:tab/>
        </w:r>
        <w:r w:rsidR="000B1D16" w:rsidRPr="00E86E6C">
          <w:rPr>
            <w:rStyle w:val="a8"/>
            <w:rFonts w:hint="eastAsia"/>
            <w:noProof/>
          </w:rPr>
          <w:t>调拨分布</w:t>
        </w:r>
        <w:r w:rsidR="000B1D16">
          <w:rPr>
            <w:noProof/>
            <w:webHidden/>
          </w:rPr>
          <w:tab/>
        </w:r>
        <w:r w:rsidR="000B1D16">
          <w:rPr>
            <w:noProof/>
            <w:webHidden/>
          </w:rPr>
          <w:fldChar w:fldCharType="begin"/>
        </w:r>
        <w:r w:rsidR="000B1D16">
          <w:rPr>
            <w:noProof/>
            <w:webHidden/>
          </w:rPr>
          <w:instrText xml:space="preserve"> PAGEREF _Toc142661465 \h </w:instrText>
        </w:r>
        <w:r w:rsidR="000B1D16">
          <w:rPr>
            <w:noProof/>
            <w:webHidden/>
          </w:rPr>
        </w:r>
        <w:r w:rsidR="000B1D16">
          <w:rPr>
            <w:noProof/>
            <w:webHidden/>
          </w:rPr>
          <w:fldChar w:fldCharType="separate"/>
        </w:r>
        <w:r w:rsidR="000B1D16">
          <w:rPr>
            <w:noProof/>
            <w:webHidden/>
          </w:rPr>
          <w:t>96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6" w:history="1">
        <w:r w:rsidR="000B1D16" w:rsidRPr="00E86E6C">
          <w:rPr>
            <w:rStyle w:val="a8"/>
            <w:noProof/>
          </w:rPr>
          <w:t>4.9.1.8</w:t>
        </w:r>
        <w:r w:rsidR="000B1D16">
          <w:rPr>
            <w:rFonts w:eastAsiaTheme="minorEastAsia" w:cstheme="minorBidi"/>
            <w:noProof/>
            <w:szCs w:val="22"/>
          </w:rPr>
          <w:tab/>
        </w:r>
        <w:r w:rsidR="000B1D16" w:rsidRPr="00E86E6C">
          <w:rPr>
            <w:rStyle w:val="a8"/>
            <w:rFonts w:hint="eastAsia"/>
            <w:noProof/>
          </w:rPr>
          <w:t>调拨申请单查询</w:t>
        </w:r>
        <w:r w:rsidR="000B1D16">
          <w:rPr>
            <w:noProof/>
            <w:webHidden/>
          </w:rPr>
          <w:tab/>
        </w:r>
        <w:r w:rsidR="000B1D16">
          <w:rPr>
            <w:noProof/>
            <w:webHidden/>
          </w:rPr>
          <w:fldChar w:fldCharType="begin"/>
        </w:r>
        <w:r w:rsidR="000B1D16">
          <w:rPr>
            <w:noProof/>
            <w:webHidden/>
          </w:rPr>
          <w:instrText xml:space="preserve"> PAGEREF _Toc142661466 \h </w:instrText>
        </w:r>
        <w:r w:rsidR="000B1D16">
          <w:rPr>
            <w:noProof/>
            <w:webHidden/>
          </w:rPr>
        </w:r>
        <w:r w:rsidR="000B1D16">
          <w:rPr>
            <w:noProof/>
            <w:webHidden/>
          </w:rPr>
          <w:fldChar w:fldCharType="separate"/>
        </w:r>
        <w:r w:rsidR="000B1D16">
          <w:rPr>
            <w:noProof/>
            <w:webHidden/>
          </w:rPr>
          <w:t>96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7" w:history="1">
        <w:r w:rsidR="000B1D16" w:rsidRPr="00E86E6C">
          <w:rPr>
            <w:rStyle w:val="a8"/>
            <w:noProof/>
          </w:rPr>
          <w:t>4.9.1.9</w:t>
        </w:r>
        <w:r w:rsidR="000B1D16">
          <w:rPr>
            <w:rFonts w:eastAsiaTheme="minorEastAsia" w:cstheme="minorBidi"/>
            <w:noProof/>
            <w:szCs w:val="22"/>
          </w:rPr>
          <w:tab/>
        </w:r>
        <w:r w:rsidR="000B1D16" w:rsidRPr="00E86E6C">
          <w:rPr>
            <w:rStyle w:val="a8"/>
            <w:rFonts w:hint="eastAsia"/>
            <w:noProof/>
          </w:rPr>
          <w:t>调拨在途商品查询</w:t>
        </w:r>
        <w:r w:rsidR="000B1D16">
          <w:rPr>
            <w:noProof/>
            <w:webHidden/>
          </w:rPr>
          <w:tab/>
        </w:r>
        <w:r w:rsidR="000B1D16">
          <w:rPr>
            <w:noProof/>
            <w:webHidden/>
          </w:rPr>
          <w:fldChar w:fldCharType="begin"/>
        </w:r>
        <w:r w:rsidR="000B1D16">
          <w:rPr>
            <w:noProof/>
            <w:webHidden/>
          </w:rPr>
          <w:instrText xml:space="preserve"> PAGEREF _Toc142661467 \h </w:instrText>
        </w:r>
        <w:r w:rsidR="000B1D16">
          <w:rPr>
            <w:noProof/>
            <w:webHidden/>
          </w:rPr>
        </w:r>
        <w:r w:rsidR="000B1D16">
          <w:rPr>
            <w:noProof/>
            <w:webHidden/>
          </w:rPr>
          <w:fldChar w:fldCharType="separate"/>
        </w:r>
        <w:r w:rsidR="000B1D16">
          <w:rPr>
            <w:noProof/>
            <w:webHidden/>
          </w:rPr>
          <w:t>97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68" w:history="1">
        <w:r w:rsidR="000B1D16" w:rsidRPr="00E86E6C">
          <w:rPr>
            <w:rStyle w:val="a8"/>
            <w:noProof/>
          </w:rPr>
          <w:t>4.9.1.10</w:t>
        </w:r>
        <w:r w:rsidR="000B1D16">
          <w:rPr>
            <w:rFonts w:eastAsiaTheme="minorEastAsia" w:cstheme="minorBidi"/>
            <w:noProof/>
            <w:szCs w:val="22"/>
          </w:rPr>
          <w:tab/>
        </w:r>
        <w:r w:rsidR="000B1D16" w:rsidRPr="00E86E6C">
          <w:rPr>
            <w:rStyle w:val="a8"/>
            <w:rFonts w:hint="eastAsia"/>
            <w:noProof/>
          </w:rPr>
          <w:t>调拨单收货验收</w:t>
        </w:r>
        <w:r w:rsidR="000B1D16">
          <w:rPr>
            <w:noProof/>
            <w:webHidden/>
          </w:rPr>
          <w:tab/>
        </w:r>
        <w:r w:rsidR="000B1D16">
          <w:rPr>
            <w:noProof/>
            <w:webHidden/>
          </w:rPr>
          <w:fldChar w:fldCharType="begin"/>
        </w:r>
        <w:r w:rsidR="000B1D16">
          <w:rPr>
            <w:noProof/>
            <w:webHidden/>
          </w:rPr>
          <w:instrText xml:space="preserve"> PAGEREF _Toc142661468 \h </w:instrText>
        </w:r>
        <w:r w:rsidR="000B1D16">
          <w:rPr>
            <w:noProof/>
            <w:webHidden/>
          </w:rPr>
        </w:r>
        <w:r w:rsidR="000B1D16">
          <w:rPr>
            <w:noProof/>
            <w:webHidden/>
          </w:rPr>
          <w:fldChar w:fldCharType="separate"/>
        </w:r>
        <w:r w:rsidR="000B1D16">
          <w:rPr>
            <w:noProof/>
            <w:webHidden/>
          </w:rPr>
          <w:t>97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69" w:history="1">
        <w:r w:rsidR="000B1D16" w:rsidRPr="00E86E6C">
          <w:rPr>
            <w:rStyle w:val="a8"/>
            <w:noProof/>
          </w:rPr>
          <w:t>4.9.2</w:t>
        </w:r>
        <w:r w:rsidR="000B1D16">
          <w:rPr>
            <w:rFonts w:eastAsiaTheme="minorEastAsia" w:cstheme="minorBidi"/>
            <w:iCs w:val="0"/>
            <w:noProof/>
            <w:sz w:val="21"/>
            <w:szCs w:val="22"/>
          </w:rPr>
          <w:tab/>
        </w:r>
        <w:r w:rsidR="000B1D16" w:rsidRPr="00E86E6C">
          <w:rPr>
            <w:rStyle w:val="a8"/>
            <w:rFonts w:hint="eastAsia"/>
            <w:noProof/>
          </w:rPr>
          <w:t>其他出入库管理</w:t>
        </w:r>
        <w:r w:rsidR="000B1D16">
          <w:rPr>
            <w:noProof/>
            <w:webHidden/>
          </w:rPr>
          <w:tab/>
        </w:r>
        <w:r w:rsidR="000B1D16">
          <w:rPr>
            <w:noProof/>
            <w:webHidden/>
          </w:rPr>
          <w:fldChar w:fldCharType="begin"/>
        </w:r>
        <w:r w:rsidR="000B1D16">
          <w:rPr>
            <w:noProof/>
            <w:webHidden/>
          </w:rPr>
          <w:instrText xml:space="preserve"> PAGEREF _Toc142661469 \h </w:instrText>
        </w:r>
        <w:r w:rsidR="000B1D16">
          <w:rPr>
            <w:noProof/>
            <w:webHidden/>
          </w:rPr>
        </w:r>
        <w:r w:rsidR="000B1D16">
          <w:rPr>
            <w:noProof/>
            <w:webHidden/>
          </w:rPr>
          <w:fldChar w:fldCharType="separate"/>
        </w:r>
        <w:r w:rsidR="000B1D16">
          <w:rPr>
            <w:noProof/>
            <w:webHidden/>
          </w:rPr>
          <w:t>97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0" w:history="1">
        <w:r w:rsidR="000B1D16" w:rsidRPr="00E86E6C">
          <w:rPr>
            <w:rStyle w:val="a8"/>
            <w:noProof/>
          </w:rPr>
          <w:t>4.9.2.1</w:t>
        </w:r>
        <w:r w:rsidR="000B1D16">
          <w:rPr>
            <w:rFonts w:eastAsiaTheme="minorEastAsia" w:cstheme="minorBidi"/>
            <w:noProof/>
            <w:szCs w:val="22"/>
          </w:rPr>
          <w:tab/>
        </w:r>
        <w:r w:rsidR="000B1D16" w:rsidRPr="00E86E6C">
          <w:rPr>
            <w:rStyle w:val="a8"/>
            <w:rFonts w:hint="eastAsia"/>
            <w:noProof/>
          </w:rPr>
          <w:t>其他出入库管理总览</w:t>
        </w:r>
        <w:r w:rsidR="000B1D16">
          <w:rPr>
            <w:noProof/>
            <w:webHidden/>
          </w:rPr>
          <w:tab/>
        </w:r>
        <w:r w:rsidR="000B1D16">
          <w:rPr>
            <w:noProof/>
            <w:webHidden/>
          </w:rPr>
          <w:fldChar w:fldCharType="begin"/>
        </w:r>
        <w:r w:rsidR="000B1D16">
          <w:rPr>
            <w:noProof/>
            <w:webHidden/>
          </w:rPr>
          <w:instrText xml:space="preserve"> PAGEREF _Toc142661470 \h </w:instrText>
        </w:r>
        <w:r w:rsidR="000B1D16">
          <w:rPr>
            <w:noProof/>
            <w:webHidden/>
          </w:rPr>
        </w:r>
        <w:r w:rsidR="000B1D16">
          <w:rPr>
            <w:noProof/>
            <w:webHidden/>
          </w:rPr>
          <w:fldChar w:fldCharType="separate"/>
        </w:r>
        <w:r w:rsidR="000B1D16">
          <w:rPr>
            <w:noProof/>
            <w:webHidden/>
          </w:rPr>
          <w:t>97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1" w:history="1">
        <w:r w:rsidR="000B1D16" w:rsidRPr="00E86E6C">
          <w:rPr>
            <w:rStyle w:val="a8"/>
            <w:noProof/>
          </w:rPr>
          <w:t>4.9.2.2</w:t>
        </w:r>
        <w:r w:rsidR="000B1D16">
          <w:rPr>
            <w:rFonts w:eastAsiaTheme="minorEastAsia" w:cstheme="minorBidi"/>
            <w:noProof/>
            <w:szCs w:val="22"/>
          </w:rPr>
          <w:tab/>
        </w:r>
        <w:r w:rsidR="000B1D16" w:rsidRPr="00E86E6C">
          <w:rPr>
            <w:rStyle w:val="a8"/>
            <w:rFonts w:hint="eastAsia"/>
            <w:noProof/>
          </w:rPr>
          <w:t>其他入库单</w:t>
        </w:r>
        <w:r w:rsidR="000B1D16">
          <w:rPr>
            <w:noProof/>
            <w:webHidden/>
          </w:rPr>
          <w:tab/>
        </w:r>
        <w:r w:rsidR="000B1D16">
          <w:rPr>
            <w:noProof/>
            <w:webHidden/>
          </w:rPr>
          <w:fldChar w:fldCharType="begin"/>
        </w:r>
        <w:r w:rsidR="000B1D16">
          <w:rPr>
            <w:noProof/>
            <w:webHidden/>
          </w:rPr>
          <w:instrText xml:space="preserve"> PAGEREF _Toc142661471 \h </w:instrText>
        </w:r>
        <w:r w:rsidR="000B1D16">
          <w:rPr>
            <w:noProof/>
            <w:webHidden/>
          </w:rPr>
        </w:r>
        <w:r w:rsidR="000B1D16">
          <w:rPr>
            <w:noProof/>
            <w:webHidden/>
          </w:rPr>
          <w:fldChar w:fldCharType="separate"/>
        </w:r>
        <w:r w:rsidR="000B1D16">
          <w:rPr>
            <w:noProof/>
            <w:webHidden/>
          </w:rPr>
          <w:t>98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2" w:history="1">
        <w:r w:rsidR="000B1D16" w:rsidRPr="00E86E6C">
          <w:rPr>
            <w:rStyle w:val="a8"/>
            <w:noProof/>
          </w:rPr>
          <w:t>4.9.2.3</w:t>
        </w:r>
        <w:r w:rsidR="000B1D16">
          <w:rPr>
            <w:rFonts w:eastAsiaTheme="minorEastAsia" w:cstheme="minorBidi"/>
            <w:noProof/>
            <w:szCs w:val="22"/>
          </w:rPr>
          <w:tab/>
        </w:r>
        <w:r w:rsidR="000B1D16" w:rsidRPr="00E86E6C">
          <w:rPr>
            <w:rStyle w:val="a8"/>
            <w:rFonts w:hint="eastAsia"/>
            <w:noProof/>
          </w:rPr>
          <w:t>其他出库单</w:t>
        </w:r>
        <w:r w:rsidR="000B1D16">
          <w:rPr>
            <w:noProof/>
            <w:webHidden/>
          </w:rPr>
          <w:tab/>
        </w:r>
        <w:r w:rsidR="000B1D16">
          <w:rPr>
            <w:noProof/>
            <w:webHidden/>
          </w:rPr>
          <w:fldChar w:fldCharType="begin"/>
        </w:r>
        <w:r w:rsidR="000B1D16">
          <w:rPr>
            <w:noProof/>
            <w:webHidden/>
          </w:rPr>
          <w:instrText xml:space="preserve"> PAGEREF _Toc142661472 \h </w:instrText>
        </w:r>
        <w:r w:rsidR="000B1D16">
          <w:rPr>
            <w:noProof/>
            <w:webHidden/>
          </w:rPr>
        </w:r>
        <w:r w:rsidR="000B1D16">
          <w:rPr>
            <w:noProof/>
            <w:webHidden/>
          </w:rPr>
          <w:fldChar w:fldCharType="separate"/>
        </w:r>
        <w:r w:rsidR="000B1D16">
          <w:rPr>
            <w:noProof/>
            <w:webHidden/>
          </w:rPr>
          <w:t>98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3" w:history="1">
        <w:r w:rsidR="000B1D16" w:rsidRPr="00E86E6C">
          <w:rPr>
            <w:rStyle w:val="a8"/>
            <w:noProof/>
          </w:rPr>
          <w:t>4.9.2.4</w:t>
        </w:r>
        <w:r w:rsidR="000B1D16">
          <w:rPr>
            <w:rFonts w:eastAsiaTheme="minorEastAsia" w:cstheme="minorBidi"/>
            <w:noProof/>
            <w:szCs w:val="22"/>
          </w:rPr>
          <w:tab/>
        </w:r>
        <w:r w:rsidR="000B1D16" w:rsidRPr="00E86E6C">
          <w:rPr>
            <w:rStyle w:val="a8"/>
            <w:rFonts w:hint="eastAsia"/>
            <w:noProof/>
          </w:rPr>
          <w:t>其他入库查询</w:t>
        </w:r>
        <w:r w:rsidR="000B1D16">
          <w:rPr>
            <w:noProof/>
            <w:webHidden/>
          </w:rPr>
          <w:tab/>
        </w:r>
        <w:r w:rsidR="000B1D16">
          <w:rPr>
            <w:noProof/>
            <w:webHidden/>
          </w:rPr>
          <w:fldChar w:fldCharType="begin"/>
        </w:r>
        <w:r w:rsidR="000B1D16">
          <w:rPr>
            <w:noProof/>
            <w:webHidden/>
          </w:rPr>
          <w:instrText xml:space="preserve"> PAGEREF _Toc142661473 \h </w:instrText>
        </w:r>
        <w:r w:rsidR="000B1D16">
          <w:rPr>
            <w:noProof/>
            <w:webHidden/>
          </w:rPr>
        </w:r>
        <w:r w:rsidR="000B1D16">
          <w:rPr>
            <w:noProof/>
            <w:webHidden/>
          </w:rPr>
          <w:fldChar w:fldCharType="separate"/>
        </w:r>
        <w:r w:rsidR="000B1D16">
          <w:rPr>
            <w:noProof/>
            <w:webHidden/>
          </w:rPr>
          <w:t>99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4" w:history="1">
        <w:r w:rsidR="000B1D16" w:rsidRPr="00E86E6C">
          <w:rPr>
            <w:rStyle w:val="a8"/>
            <w:noProof/>
          </w:rPr>
          <w:t>4.9.2.5</w:t>
        </w:r>
        <w:r w:rsidR="000B1D16">
          <w:rPr>
            <w:rFonts w:eastAsiaTheme="minorEastAsia" w:cstheme="minorBidi"/>
            <w:noProof/>
            <w:szCs w:val="22"/>
          </w:rPr>
          <w:tab/>
        </w:r>
        <w:r w:rsidR="000B1D16" w:rsidRPr="00E86E6C">
          <w:rPr>
            <w:rStyle w:val="a8"/>
            <w:rFonts w:hint="eastAsia"/>
            <w:noProof/>
          </w:rPr>
          <w:t>其他出库查询</w:t>
        </w:r>
        <w:r w:rsidR="000B1D16">
          <w:rPr>
            <w:noProof/>
            <w:webHidden/>
          </w:rPr>
          <w:tab/>
        </w:r>
        <w:r w:rsidR="000B1D16">
          <w:rPr>
            <w:noProof/>
            <w:webHidden/>
          </w:rPr>
          <w:fldChar w:fldCharType="begin"/>
        </w:r>
        <w:r w:rsidR="000B1D16">
          <w:rPr>
            <w:noProof/>
            <w:webHidden/>
          </w:rPr>
          <w:instrText xml:space="preserve"> PAGEREF _Toc142661474 \h </w:instrText>
        </w:r>
        <w:r w:rsidR="000B1D16">
          <w:rPr>
            <w:noProof/>
            <w:webHidden/>
          </w:rPr>
        </w:r>
        <w:r w:rsidR="000B1D16">
          <w:rPr>
            <w:noProof/>
            <w:webHidden/>
          </w:rPr>
          <w:fldChar w:fldCharType="separate"/>
        </w:r>
        <w:r w:rsidR="000B1D16">
          <w:rPr>
            <w:noProof/>
            <w:webHidden/>
          </w:rPr>
          <w:t>99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5" w:history="1">
        <w:r w:rsidR="000B1D16" w:rsidRPr="00E86E6C">
          <w:rPr>
            <w:rStyle w:val="a8"/>
            <w:noProof/>
          </w:rPr>
          <w:t>4.9.2.6</w:t>
        </w:r>
        <w:r w:rsidR="000B1D16">
          <w:rPr>
            <w:rFonts w:eastAsiaTheme="minorEastAsia" w:cstheme="minorBidi"/>
            <w:noProof/>
            <w:szCs w:val="22"/>
          </w:rPr>
          <w:tab/>
        </w:r>
        <w:r w:rsidR="000B1D16" w:rsidRPr="00E86E6C">
          <w:rPr>
            <w:rStyle w:val="a8"/>
            <w:rFonts w:hint="eastAsia"/>
            <w:noProof/>
          </w:rPr>
          <w:t>其他出入库查询</w:t>
        </w:r>
        <w:r w:rsidR="000B1D16">
          <w:rPr>
            <w:noProof/>
            <w:webHidden/>
          </w:rPr>
          <w:tab/>
        </w:r>
        <w:r w:rsidR="000B1D16">
          <w:rPr>
            <w:noProof/>
            <w:webHidden/>
          </w:rPr>
          <w:fldChar w:fldCharType="begin"/>
        </w:r>
        <w:r w:rsidR="000B1D16">
          <w:rPr>
            <w:noProof/>
            <w:webHidden/>
          </w:rPr>
          <w:instrText xml:space="preserve"> PAGEREF _Toc142661475 \h </w:instrText>
        </w:r>
        <w:r w:rsidR="000B1D16">
          <w:rPr>
            <w:noProof/>
            <w:webHidden/>
          </w:rPr>
        </w:r>
        <w:r w:rsidR="000B1D16">
          <w:rPr>
            <w:noProof/>
            <w:webHidden/>
          </w:rPr>
          <w:fldChar w:fldCharType="separate"/>
        </w:r>
        <w:r w:rsidR="000B1D16">
          <w:rPr>
            <w:noProof/>
            <w:webHidden/>
          </w:rPr>
          <w:t>99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6" w:history="1">
        <w:r w:rsidR="000B1D16" w:rsidRPr="00E86E6C">
          <w:rPr>
            <w:rStyle w:val="a8"/>
            <w:noProof/>
          </w:rPr>
          <w:t>4.9.2.7</w:t>
        </w:r>
        <w:r w:rsidR="000B1D16">
          <w:rPr>
            <w:rFonts w:eastAsiaTheme="minorEastAsia" w:cstheme="minorBidi"/>
            <w:noProof/>
            <w:szCs w:val="22"/>
          </w:rPr>
          <w:tab/>
        </w:r>
        <w:r w:rsidR="000B1D16" w:rsidRPr="00E86E6C">
          <w:rPr>
            <w:rStyle w:val="a8"/>
            <w:rFonts w:hint="eastAsia"/>
            <w:noProof/>
          </w:rPr>
          <w:t>其他出入库明细</w:t>
        </w:r>
        <w:r w:rsidR="000B1D16">
          <w:rPr>
            <w:noProof/>
            <w:webHidden/>
          </w:rPr>
          <w:tab/>
        </w:r>
        <w:r w:rsidR="000B1D16">
          <w:rPr>
            <w:noProof/>
            <w:webHidden/>
          </w:rPr>
          <w:fldChar w:fldCharType="begin"/>
        </w:r>
        <w:r w:rsidR="000B1D16">
          <w:rPr>
            <w:noProof/>
            <w:webHidden/>
          </w:rPr>
          <w:instrText xml:space="preserve"> PAGEREF _Toc142661476 \h </w:instrText>
        </w:r>
        <w:r w:rsidR="000B1D16">
          <w:rPr>
            <w:noProof/>
            <w:webHidden/>
          </w:rPr>
        </w:r>
        <w:r w:rsidR="000B1D16">
          <w:rPr>
            <w:noProof/>
            <w:webHidden/>
          </w:rPr>
          <w:fldChar w:fldCharType="separate"/>
        </w:r>
        <w:r w:rsidR="000B1D16">
          <w:rPr>
            <w:noProof/>
            <w:webHidden/>
          </w:rPr>
          <w:t>100</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77" w:history="1">
        <w:r w:rsidR="000B1D16" w:rsidRPr="00E86E6C">
          <w:rPr>
            <w:rStyle w:val="a8"/>
            <w:noProof/>
          </w:rPr>
          <w:t>4.9.3</w:t>
        </w:r>
        <w:r w:rsidR="000B1D16">
          <w:rPr>
            <w:rFonts w:eastAsiaTheme="minorEastAsia" w:cstheme="minorBidi"/>
            <w:iCs w:val="0"/>
            <w:noProof/>
            <w:sz w:val="21"/>
            <w:szCs w:val="22"/>
          </w:rPr>
          <w:tab/>
        </w:r>
        <w:r w:rsidR="000B1D16" w:rsidRPr="00E86E6C">
          <w:rPr>
            <w:rStyle w:val="a8"/>
            <w:rFonts w:hint="eastAsia"/>
            <w:noProof/>
          </w:rPr>
          <w:t>盘点管理</w:t>
        </w:r>
        <w:r w:rsidR="000B1D16">
          <w:rPr>
            <w:noProof/>
            <w:webHidden/>
          </w:rPr>
          <w:tab/>
        </w:r>
        <w:r w:rsidR="000B1D16">
          <w:rPr>
            <w:noProof/>
            <w:webHidden/>
          </w:rPr>
          <w:fldChar w:fldCharType="begin"/>
        </w:r>
        <w:r w:rsidR="000B1D16">
          <w:rPr>
            <w:noProof/>
            <w:webHidden/>
          </w:rPr>
          <w:instrText xml:space="preserve"> PAGEREF _Toc142661477 \h </w:instrText>
        </w:r>
        <w:r w:rsidR="000B1D16">
          <w:rPr>
            <w:noProof/>
            <w:webHidden/>
          </w:rPr>
        </w:r>
        <w:r w:rsidR="000B1D16">
          <w:rPr>
            <w:noProof/>
            <w:webHidden/>
          </w:rPr>
          <w:fldChar w:fldCharType="separate"/>
        </w:r>
        <w:r w:rsidR="000B1D16">
          <w:rPr>
            <w:noProof/>
            <w:webHidden/>
          </w:rPr>
          <w:t>100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8" w:history="1">
        <w:r w:rsidR="000B1D16" w:rsidRPr="00E86E6C">
          <w:rPr>
            <w:rStyle w:val="a8"/>
            <w:noProof/>
          </w:rPr>
          <w:t>4.9.3.1</w:t>
        </w:r>
        <w:r w:rsidR="000B1D16">
          <w:rPr>
            <w:rFonts w:eastAsiaTheme="minorEastAsia" w:cstheme="minorBidi"/>
            <w:noProof/>
            <w:szCs w:val="22"/>
          </w:rPr>
          <w:tab/>
        </w:r>
        <w:r w:rsidR="000B1D16" w:rsidRPr="00E86E6C">
          <w:rPr>
            <w:rStyle w:val="a8"/>
            <w:rFonts w:hint="eastAsia"/>
            <w:noProof/>
          </w:rPr>
          <w:t>盘点管理总览</w:t>
        </w:r>
        <w:r w:rsidR="000B1D16">
          <w:rPr>
            <w:noProof/>
            <w:webHidden/>
          </w:rPr>
          <w:tab/>
        </w:r>
        <w:r w:rsidR="000B1D16">
          <w:rPr>
            <w:noProof/>
            <w:webHidden/>
          </w:rPr>
          <w:fldChar w:fldCharType="begin"/>
        </w:r>
        <w:r w:rsidR="000B1D16">
          <w:rPr>
            <w:noProof/>
            <w:webHidden/>
          </w:rPr>
          <w:instrText xml:space="preserve"> PAGEREF _Toc142661478 \h </w:instrText>
        </w:r>
        <w:r w:rsidR="000B1D16">
          <w:rPr>
            <w:noProof/>
            <w:webHidden/>
          </w:rPr>
        </w:r>
        <w:r w:rsidR="000B1D16">
          <w:rPr>
            <w:noProof/>
            <w:webHidden/>
          </w:rPr>
          <w:fldChar w:fldCharType="separate"/>
        </w:r>
        <w:r w:rsidR="000B1D16">
          <w:rPr>
            <w:noProof/>
            <w:webHidden/>
          </w:rPr>
          <w:t>100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79" w:history="1">
        <w:r w:rsidR="000B1D16" w:rsidRPr="00E86E6C">
          <w:rPr>
            <w:rStyle w:val="a8"/>
            <w:noProof/>
          </w:rPr>
          <w:t>4.9.3.2</w:t>
        </w:r>
        <w:r w:rsidR="000B1D16">
          <w:rPr>
            <w:rFonts w:eastAsiaTheme="minorEastAsia" w:cstheme="minorBidi"/>
            <w:noProof/>
            <w:szCs w:val="22"/>
          </w:rPr>
          <w:tab/>
        </w:r>
        <w:r w:rsidR="000B1D16" w:rsidRPr="00E86E6C">
          <w:rPr>
            <w:rStyle w:val="a8"/>
            <w:rFonts w:hint="eastAsia"/>
            <w:noProof/>
          </w:rPr>
          <w:t>库存盘点</w:t>
        </w:r>
        <w:r w:rsidR="000B1D16">
          <w:rPr>
            <w:noProof/>
            <w:webHidden/>
          </w:rPr>
          <w:tab/>
        </w:r>
        <w:r w:rsidR="000B1D16">
          <w:rPr>
            <w:noProof/>
            <w:webHidden/>
          </w:rPr>
          <w:fldChar w:fldCharType="begin"/>
        </w:r>
        <w:r w:rsidR="000B1D16">
          <w:rPr>
            <w:noProof/>
            <w:webHidden/>
          </w:rPr>
          <w:instrText xml:space="preserve"> PAGEREF _Toc142661479 \h </w:instrText>
        </w:r>
        <w:r w:rsidR="000B1D16">
          <w:rPr>
            <w:noProof/>
            <w:webHidden/>
          </w:rPr>
        </w:r>
        <w:r w:rsidR="000B1D16">
          <w:rPr>
            <w:noProof/>
            <w:webHidden/>
          </w:rPr>
          <w:fldChar w:fldCharType="separate"/>
        </w:r>
        <w:r w:rsidR="000B1D16">
          <w:rPr>
            <w:noProof/>
            <w:webHidden/>
          </w:rPr>
          <w:t>100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0" w:history="1">
        <w:r w:rsidR="000B1D16" w:rsidRPr="00E86E6C">
          <w:rPr>
            <w:rStyle w:val="a8"/>
            <w:noProof/>
          </w:rPr>
          <w:t>4.9.3.3</w:t>
        </w:r>
        <w:r w:rsidR="000B1D16">
          <w:rPr>
            <w:rFonts w:eastAsiaTheme="minorEastAsia" w:cstheme="minorBidi"/>
            <w:noProof/>
            <w:szCs w:val="22"/>
          </w:rPr>
          <w:tab/>
        </w:r>
        <w:r w:rsidR="000B1D16" w:rsidRPr="00E86E6C">
          <w:rPr>
            <w:rStyle w:val="a8"/>
            <w:rFonts w:hint="eastAsia"/>
            <w:noProof/>
          </w:rPr>
          <w:t>报损单</w:t>
        </w:r>
        <w:r w:rsidR="000B1D16">
          <w:rPr>
            <w:noProof/>
            <w:webHidden/>
          </w:rPr>
          <w:tab/>
        </w:r>
        <w:r w:rsidR="000B1D16">
          <w:rPr>
            <w:noProof/>
            <w:webHidden/>
          </w:rPr>
          <w:fldChar w:fldCharType="begin"/>
        </w:r>
        <w:r w:rsidR="000B1D16">
          <w:rPr>
            <w:noProof/>
            <w:webHidden/>
          </w:rPr>
          <w:instrText xml:space="preserve"> PAGEREF _Toc142661480 \h </w:instrText>
        </w:r>
        <w:r w:rsidR="000B1D16">
          <w:rPr>
            <w:noProof/>
            <w:webHidden/>
          </w:rPr>
        </w:r>
        <w:r w:rsidR="000B1D16">
          <w:rPr>
            <w:noProof/>
            <w:webHidden/>
          </w:rPr>
          <w:fldChar w:fldCharType="separate"/>
        </w:r>
        <w:r w:rsidR="000B1D16">
          <w:rPr>
            <w:noProof/>
            <w:webHidden/>
          </w:rPr>
          <w:t>101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1" w:history="1">
        <w:r w:rsidR="000B1D16" w:rsidRPr="00E86E6C">
          <w:rPr>
            <w:rStyle w:val="a8"/>
            <w:noProof/>
          </w:rPr>
          <w:t>4.9.3.4</w:t>
        </w:r>
        <w:r w:rsidR="000B1D16">
          <w:rPr>
            <w:rFonts w:eastAsiaTheme="minorEastAsia" w:cstheme="minorBidi"/>
            <w:noProof/>
            <w:szCs w:val="22"/>
          </w:rPr>
          <w:tab/>
        </w:r>
        <w:r w:rsidR="000B1D16" w:rsidRPr="00E86E6C">
          <w:rPr>
            <w:rStyle w:val="a8"/>
            <w:rFonts w:hint="eastAsia"/>
            <w:noProof/>
          </w:rPr>
          <w:t>报溢单</w:t>
        </w:r>
        <w:r w:rsidR="000B1D16">
          <w:rPr>
            <w:noProof/>
            <w:webHidden/>
          </w:rPr>
          <w:tab/>
        </w:r>
        <w:r w:rsidR="000B1D16">
          <w:rPr>
            <w:noProof/>
            <w:webHidden/>
          </w:rPr>
          <w:fldChar w:fldCharType="begin"/>
        </w:r>
        <w:r w:rsidR="000B1D16">
          <w:rPr>
            <w:noProof/>
            <w:webHidden/>
          </w:rPr>
          <w:instrText xml:space="preserve"> PAGEREF _Toc142661481 \h </w:instrText>
        </w:r>
        <w:r w:rsidR="000B1D16">
          <w:rPr>
            <w:noProof/>
            <w:webHidden/>
          </w:rPr>
        </w:r>
        <w:r w:rsidR="000B1D16">
          <w:rPr>
            <w:noProof/>
            <w:webHidden/>
          </w:rPr>
          <w:fldChar w:fldCharType="separate"/>
        </w:r>
        <w:r w:rsidR="000B1D16">
          <w:rPr>
            <w:noProof/>
            <w:webHidden/>
          </w:rPr>
          <w:t>101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82" w:history="1">
        <w:r w:rsidR="000B1D16" w:rsidRPr="00E86E6C">
          <w:rPr>
            <w:rStyle w:val="a8"/>
            <w:noProof/>
          </w:rPr>
          <w:t>4.9.4</w:t>
        </w:r>
        <w:r w:rsidR="000B1D16">
          <w:rPr>
            <w:rFonts w:eastAsiaTheme="minorEastAsia" w:cstheme="minorBidi"/>
            <w:iCs w:val="0"/>
            <w:noProof/>
            <w:sz w:val="21"/>
            <w:szCs w:val="22"/>
          </w:rPr>
          <w:tab/>
        </w:r>
        <w:r w:rsidR="000B1D16" w:rsidRPr="00E86E6C">
          <w:rPr>
            <w:rStyle w:val="a8"/>
            <w:rFonts w:hint="eastAsia"/>
            <w:noProof/>
          </w:rPr>
          <w:t>组装生产管理</w:t>
        </w:r>
        <w:r w:rsidR="000B1D16">
          <w:rPr>
            <w:noProof/>
            <w:webHidden/>
          </w:rPr>
          <w:tab/>
        </w:r>
        <w:r w:rsidR="000B1D16">
          <w:rPr>
            <w:noProof/>
            <w:webHidden/>
          </w:rPr>
          <w:fldChar w:fldCharType="begin"/>
        </w:r>
        <w:r w:rsidR="000B1D16">
          <w:rPr>
            <w:noProof/>
            <w:webHidden/>
          </w:rPr>
          <w:instrText xml:space="preserve"> PAGEREF _Toc142661482 \h </w:instrText>
        </w:r>
        <w:r w:rsidR="000B1D16">
          <w:rPr>
            <w:noProof/>
            <w:webHidden/>
          </w:rPr>
        </w:r>
        <w:r w:rsidR="000B1D16">
          <w:rPr>
            <w:noProof/>
            <w:webHidden/>
          </w:rPr>
          <w:fldChar w:fldCharType="separate"/>
        </w:r>
        <w:r w:rsidR="000B1D16">
          <w:rPr>
            <w:noProof/>
            <w:webHidden/>
          </w:rPr>
          <w:t>102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3" w:history="1">
        <w:r w:rsidR="000B1D16" w:rsidRPr="00E86E6C">
          <w:rPr>
            <w:rStyle w:val="a8"/>
            <w:noProof/>
          </w:rPr>
          <w:t>4.9.4.1</w:t>
        </w:r>
        <w:r w:rsidR="000B1D16">
          <w:rPr>
            <w:rFonts w:eastAsiaTheme="minorEastAsia" w:cstheme="minorBidi"/>
            <w:noProof/>
            <w:szCs w:val="22"/>
          </w:rPr>
          <w:tab/>
        </w:r>
        <w:r w:rsidR="000B1D16" w:rsidRPr="00E86E6C">
          <w:rPr>
            <w:rStyle w:val="a8"/>
            <w:rFonts w:hint="eastAsia"/>
            <w:noProof/>
          </w:rPr>
          <w:t>组装生产管理总览</w:t>
        </w:r>
        <w:r w:rsidR="000B1D16">
          <w:rPr>
            <w:noProof/>
            <w:webHidden/>
          </w:rPr>
          <w:tab/>
        </w:r>
        <w:r w:rsidR="000B1D16">
          <w:rPr>
            <w:noProof/>
            <w:webHidden/>
          </w:rPr>
          <w:fldChar w:fldCharType="begin"/>
        </w:r>
        <w:r w:rsidR="000B1D16">
          <w:rPr>
            <w:noProof/>
            <w:webHidden/>
          </w:rPr>
          <w:instrText xml:space="preserve"> PAGEREF _Toc142661483 \h </w:instrText>
        </w:r>
        <w:r w:rsidR="000B1D16">
          <w:rPr>
            <w:noProof/>
            <w:webHidden/>
          </w:rPr>
        </w:r>
        <w:r w:rsidR="000B1D16">
          <w:rPr>
            <w:noProof/>
            <w:webHidden/>
          </w:rPr>
          <w:fldChar w:fldCharType="separate"/>
        </w:r>
        <w:r w:rsidR="000B1D16">
          <w:rPr>
            <w:noProof/>
            <w:webHidden/>
          </w:rPr>
          <w:t>102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4" w:history="1">
        <w:r w:rsidR="000B1D16" w:rsidRPr="00E86E6C">
          <w:rPr>
            <w:rStyle w:val="a8"/>
            <w:noProof/>
          </w:rPr>
          <w:t>4.9.4.2</w:t>
        </w:r>
        <w:r w:rsidR="000B1D16">
          <w:rPr>
            <w:rFonts w:eastAsiaTheme="minorEastAsia" w:cstheme="minorBidi"/>
            <w:noProof/>
            <w:szCs w:val="22"/>
          </w:rPr>
          <w:tab/>
        </w:r>
        <w:r w:rsidR="000B1D16" w:rsidRPr="00E86E6C">
          <w:rPr>
            <w:rStyle w:val="a8"/>
            <w:rFonts w:hint="eastAsia"/>
            <w:noProof/>
          </w:rPr>
          <w:t>组装拆卸模板</w:t>
        </w:r>
        <w:r w:rsidR="000B1D16">
          <w:rPr>
            <w:noProof/>
            <w:webHidden/>
          </w:rPr>
          <w:tab/>
        </w:r>
        <w:r w:rsidR="000B1D16">
          <w:rPr>
            <w:noProof/>
            <w:webHidden/>
          </w:rPr>
          <w:fldChar w:fldCharType="begin"/>
        </w:r>
        <w:r w:rsidR="000B1D16">
          <w:rPr>
            <w:noProof/>
            <w:webHidden/>
          </w:rPr>
          <w:instrText xml:space="preserve"> PAGEREF _Toc142661484 \h </w:instrText>
        </w:r>
        <w:r w:rsidR="000B1D16">
          <w:rPr>
            <w:noProof/>
            <w:webHidden/>
          </w:rPr>
        </w:r>
        <w:r w:rsidR="000B1D16">
          <w:rPr>
            <w:noProof/>
            <w:webHidden/>
          </w:rPr>
          <w:fldChar w:fldCharType="separate"/>
        </w:r>
        <w:r w:rsidR="000B1D16">
          <w:rPr>
            <w:noProof/>
            <w:webHidden/>
          </w:rPr>
          <w:t>102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5" w:history="1">
        <w:r w:rsidR="000B1D16" w:rsidRPr="00E86E6C">
          <w:rPr>
            <w:rStyle w:val="a8"/>
            <w:noProof/>
          </w:rPr>
          <w:t>4.9.4.3</w:t>
        </w:r>
        <w:r w:rsidR="000B1D16">
          <w:rPr>
            <w:rFonts w:eastAsiaTheme="minorEastAsia" w:cstheme="minorBidi"/>
            <w:noProof/>
            <w:szCs w:val="22"/>
          </w:rPr>
          <w:tab/>
        </w:r>
        <w:r w:rsidR="000B1D16" w:rsidRPr="00E86E6C">
          <w:rPr>
            <w:rStyle w:val="a8"/>
            <w:rFonts w:hint="eastAsia"/>
            <w:noProof/>
          </w:rPr>
          <w:t>组装拆卸单</w:t>
        </w:r>
        <w:r w:rsidR="000B1D16">
          <w:rPr>
            <w:noProof/>
            <w:webHidden/>
          </w:rPr>
          <w:tab/>
        </w:r>
        <w:r w:rsidR="000B1D16">
          <w:rPr>
            <w:noProof/>
            <w:webHidden/>
          </w:rPr>
          <w:fldChar w:fldCharType="begin"/>
        </w:r>
        <w:r w:rsidR="000B1D16">
          <w:rPr>
            <w:noProof/>
            <w:webHidden/>
          </w:rPr>
          <w:instrText xml:space="preserve"> PAGEREF _Toc142661485 \h </w:instrText>
        </w:r>
        <w:r w:rsidR="000B1D16">
          <w:rPr>
            <w:noProof/>
            <w:webHidden/>
          </w:rPr>
        </w:r>
        <w:r w:rsidR="000B1D16">
          <w:rPr>
            <w:noProof/>
            <w:webHidden/>
          </w:rPr>
          <w:fldChar w:fldCharType="separate"/>
        </w:r>
        <w:r w:rsidR="000B1D16">
          <w:rPr>
            <w:noProof/>
            <w:webHidden/>
          </w:rPr>
          <w:t>103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6" w:history="1">
        <w:r w:rsidR="000B1D16" w:rsidRPr="00E86E6C">
          <w:rPr>
            <w:rStyle w:val="a8"/>
            <w:noProof/>
          </w:rPr>
          <w:t>4.9.4.4</w:t>
        </w:r>
        <w:r w:rsidR="000B1D16">
          <w:rPr>
            <w:rFonts w:eastAsiaTheme="minorEastAsia" w:cstheme="minorBidi"/>
            <w:noProof/>
            <w:szCs w:val="22"/>
          </w:rPr>
          <w:tab/>
        </w:r>
        <w:r w:rsidR="000B1D16" w:rsidRPr="00E86E6C">
          <w:rPr>
            <w:rStyle w:val="a8"/>
            <w:rFonts w:hint="eastAsia"/>
            <w:noProof/>
          </w:rPr>
          <w:t>组装拆卸统计</w:t>
        </w:r>
        <w:r w:rsidR="000B1D16">
          <w:rPr>
            <w:noProof/>
            <w:webHidden/>
          </w:rPr>
          <w:tab/>
        </w:r>
        <w:r w:rsidR="000B1D16">
          <w:rPr>
            <w:noProof/>
            <w:webHidden/>
          </w:rPr>
          <w:fldChar w:fldCharType="begin"/>
        </w:r>
        <w:r w:rsidR="000B1D16">
          <w:rPr>
            <w:noProof/>
            <w:webHidden/>
          </w:rPr>
          <w:instrText xml:space="preserve"> PAGEREF _Toc142661486 \h </w:instrText>
        </w:r>
        <w:r w:rsidR="000B1D16">
          <w:rPr>
            <w:noProof/>
            <w:webHidden/>
          </w:rPr>
        </w:r>
        <w:r w:rsidR="000B1D16">
          <w:rPr>
            <w:noProof/>
            <w:webHidden/>
          </w:rPr>
          <w:fldChar w:fldCharType="separate"/>
        </w:r>
        <w:r w:rsidR="000B1D16">
          <w:rPr>
            <w:noProof/>
            <w:webHidden/>
          </w:rPr>
          <w:t>104</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87" w:history="1">
        <w:r w:rsidR="000B1D16" w:rsidRPr="00E86E6C">
          <w:rPr>
            <w:rStyle w:val="a8"/>
            <w:noProof/>
          </w:rPr>
          <w:t>4.9.5</w:t>
        </w:r>
        <w:r w:rsidR="000B1D16">
          <w:rPr>
            <w:rFonts w:eastAsiaTheme="minorEastAsia" w:cstheme="minorBidi"/>
            <w:iCs w:val="0"/>
            <w:noProof/>
            <w:sz w:val="21"/>
            <w:szCs w:val="22"/>
          </w:rPr>
          <w:tab/>
        </w:r>
        <w:r w:rsidR="000B1D16" w:rsidRPr="00E86E6C">
          <w:rPr>
            <w:rStyle w:val="a8"/>
            <w:rFonts w:hint="eastAsia"/>
            <w:noProof/>
          </w:rPr>
          <w:t>库存预警</w:t>
        </w:r>
        <w:r w:rsidR="000B1D16">
          <w:rPr>
            <w:noProof/>
            <w:webHidden/>
          </w:rPr>
          <w:tab/>
        </w:r>
        <w:r w:rsidR="000B1D16">
          <w:rPr>
            <w:noProof/>
            <w:webHidden/>
          </w:rPr>
          <w:fldChar w:fldCharType="begin"/>
        </w:r>
        <w:r w:rsidR="000B1D16">
          <w:rPr>
            <w:noProof/>
            <w:webHidden/>
          </w:rPr>
          <w:instrText xml:space="preserve"> PAGEREF _Toc142661487 \h </w:instrText>
        </w:r>
        <w:r w:rsidR="000B1D16">
          <w:rPr>
            <w:noProof/>
            <w:webHidden/>
          </w:rPr>
        </w:r>
        <w:r w:rsidR="000B1D16">
          <w:rPr>
            <w:noProof/>
            <w:webHidden/>
          </w:rPr>
          <w:fldChar w:fldCharType="separate"/>
        </w:r>
        <w:r w:rsidR="000B1D16">
          <w:rPr>
            <w:noProof/>
            <w:webHidden/>
          </w:rPr>
          <w:t>105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8" w:history="1">
        <w:r w:rsidR="000B1D16" w:rsidRPr="00E86E6C">
          <w:rPr>
            <w:rStyle w:val="a8"/>
            <w:noProof/>
          </w:rPr>
          <w:t>4.9.5.1</w:t>
        </w:r>
        <w:r w:rsidR="000B1D16">
          <w:rPr>
            <w:rFonts w:eastAsiaTheme="minorEastAsia" w:cstheme="minorBidi"/>
            <w:noProof/>
            <w:szCs w:val="22"/>
          </w:rPr>
          <w:tab/>
        </w:r>
        <w:r w:rsidR="000B1D16" w:rsidRPr="00E86E6C">
          <w:rPr>
            <w:rStyle w:val="a8"/>
            <w:rFonts w:hint="eastAsia"/>
            <w:noProof/>
          </w:rPr>
          <w:t>库存报警总览</w:t>
        </w:r>
        <w:r w:rsidR="000B1D16">
          <w:rPr>
            <w:noProof/>
            <w:webHidden/>
          </w:rPr>
          <w:tab/>
        </w:r>
        <w:r w:rsidR="000B1D16">
          <w:rPr>
            <w:noProof/>
            <w:webHidden/>
          </w:rPr>
          <w:fldChar w:fldCharType="begin"/>
        </w:r>
        <w:r w:rsidR="000B1D16">
          <w:rPr>
            <w:noProof/>
            <w:webHidden/>
          </w:rPr>
          <w:instrText xml:space="preserve"> PAGEREF _Toc142661488 \h </w:instrText>
        </w:r>
        <w:r w:rsidR="000B1D16">
          <w:rPr>
            <w:noProof/>
            <w:webHidden/>
          </w:rPr>
        </w:r>
        <w:r w:rsidR="000B1D16">
          <w:rPr>
            <w:noProof/>
            <w:webHidden/>
          </w:rPr>
          <w:fldChar w:fldCharType="separate"/>
        </w:r>
        <w:r w:rsidR="000B1D16">
          <w:rPr>
            <w:noProof/>
            <w:webHidden/>
          </w:rPr>
          <w:t>105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89" w:history="1">
        <w:r w:rsidR="000B1D16" w:rsidRPr="00E86E6C">
          <w:rPr>
            <w:rStyle w:val="a8"/>
            <w:noProof/>
          </w:rPr>
          <w:t>4.9.5.2</w:t>
        </w:r>
        <w:r w:rsidR="000B1D16">
          <w:rPr>
            <w:rFonts w:eastAsiaTheme="minorEastAsia" w:cstheme="minorBidi"/>
            <w:noProof/>
            <w:szCs w:val="22"/>
          </w:rPr>
          <w:tab/>
        </w:r>
        <w:r w:rsidR="000B1D16" w:rsidRPr="00E86E6C">
          <w:rPr>
            <w:rStyle w:val="a8"/>
            <w:rFonts w:hint="eastAsia"/>
            <w:noProof/>
          </w:rPr>
          <w:t>库存报警设置智能分析</w:t>
        </w:r>
        <w:r w:rsidR="000B1D16">
          <w:rPr>
            <w:noProof/>
            <w:webHidden/>
          </w:rPr>
          <w:tab/>
        </w:r>
        <w:r w:rsidR="000B1D16">
          <w:rPr>
            <w:noProof/>
            <w:webHidden/>
          </w:rPr>
          <w:fldChar w:fldCharType="begin"/>
        </w:r>
        <w:r w:rsidR="000B1D16">
          <w:rPr>
            <w:noProof/>
            <w:webHidden/>
          </w:rPr>
          <w:instrText xml:space="preserve"> PAGEREF _Toc142661489 \h </w:instrText>
        </w:r>
        <w:r w:rsidR="000B1D16">
          <w:rPr>
            <w:noProof/>
            <w:webHidden/>
          </w:rPr>
        </w:r>
        <w:r w:rsidR="000B1D16">
          <w:rPr>
            <w:noProof/>
            <w:webHidden/>
          </w:rPr>
          <w:fldChar w:fldCharType="separate"/>
        </w:r>
        <w:r w:rsidR="000B1D16">
          <w:rPr>
            <w:noProof/>
            <w:webHidden/>
          </w:rPr>
          <w:t>105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0" w:history="1">
        <w:r w:rsidR="000B1D16" w:rsidRPr="00E86E6C">
          <w:rPr>
            <w:rStyle w:val="a8"/>
            <w:noProof/>
          </w:rPr>
          <w:t>4.9.5.3</w:t>
        </w:r>
        <w:r w:rsidR="000B1D16">
          <w:rPr>
            <w:rFonts w:eastAsiaTheme="minorEastAsia" w:cstheme="minorBidi"/>
            <w:noProof/>
            <w:szCs w:val="22"/>
          </w:rPr>
          <w:tab/>
        </w:r>
        <w:r w:rsidR="000B1D16" w:rsidRPr="00E86E6C">
          <w:rPr>
            <w:rStyle w:val="a8"/>
            <w:rFonts w:hint="eastAsia"/>
            <w:noProof/>
          </w:rPr>
          <w:t>库存预警设置</w:t>
        </w:r>
        <w:r w:rsidR="000B1D16">
          <w:rPr>
            <w:noProof/>
            <w:webHidden/>
          </w:rPr>
          <w:tab/>
        </w:r>
        <w:r w:rsidR="000B1D16">
          <w:rPr>
            <w:noProof/>
            <w:webHidden/>
          </w:rPr>
          <w:fldChar w:fldCharType="begin"/>
        </w:r>
        <w:r w:rsidR="000B1D16">
          <w:rPr>
            <w:noProof/>
            <w:webHidden/>
          </w:rPr>
          <w:instrText xml:space="preserve"> PAGEREF _Toc142661490 \h </w:instrText>
        </w:r>
        <w:r w:rsidR="000B1D16">
          <w:rPr>
            <w:noProof/>
            <w:webHidden/>
          </w:rPr>
        </w:r>
        <w:r w:rsidR="000B1D16">
          <w:rPr>
            <w:noProof/>
            <w:webHidden/>
          </w:rPr>
          <w:fldChar w:fldCharType="separate"/>
        </w:r>
        <w:r w:rsidR="000B1D16">
          <w:rPr>
            <w:noProof/>
            <w:webHidden/>
          </w:rPr>
          <w:t>105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1" w:history="1">
        <w:r w:rsidR="000B1D16" w:rsidRPr="00E86E6C">
          <w:rPr>
            <w:rStyle w:val="a8"/>
            <w:noProof/>
          </w:rPr>
          <w:t>4.9.5.4</w:t>
        </w:r>
        <w:r w:rsidR="000B1D16">
          <w:rPr>
            <w:rFonts w:eastAsiaTheme="minorEastAsia" w:cstheme="minorBidi"/>
            <w:noProof/>
            <w:szCs w:val="22"/>
          </w:rPr>
          <w:tab/>
        </w:r>
        <w:r w:rsidR="000B1D16" w:rsidRPr="00E86E6C">
          <w:rPr>
            <w:rStyle w:val="a8"/>
            <w:rFonts w:hint="eastAsia"/>
            <w:noProof/>
          </w:rPr>
          <w:t>库存上限报警</w:t>
        </w:r>
        <w:r w:rsidR="000B1D16">
          <w:rPr>
            <w:noProof/>
            <w:webHidden/>
          </w:rPr>
          <w:tab/>
        </w:r>
        <w:r w:rsidR="000B1D16">
          <w:rPr>
            <w:noProof/>
            <w:webHidden/>
          </w:rPr>
          <w:fldChar w:fldCharType="begin"/>
        </w:r>
        <w:r w:rsidR="000B1D16">
          <w:rPr>
            <w:noProof/>
            <w:webHidden/>
          </w:rPr>
          <w:instrText xml:space="preserve"> PAGEREF _Toc142661491 \h </w:instrText>
        </w:r>
        <w:r w:rsidR="000B1D16">
          <w:rPr>
            <w:noProof/>
            <w:webHidden/>
          </w:rPr>
        </w:r>
        <w:r w:rsidR="000B1D16">
          <w:rPr>
            <w:noProof/>
            <w:webHidden/>
          </w:rPr>
          <w:fldChar w:fldCharType="separate"/>
        </w:r>
        <w:r w:rsidR="000B1D16">
          <w:rPr>
            <w:noProof/>
            <w:webHidden/>
          </w:rPr>
          <w:t>106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2" w:history="1">
        <w:r w:rsidR="000B1D16" w:rsidRPr="00E86E6C">
          <w:rPr>
            <w:rStyle w:val="a8"/>
            <w:noProof/>
          </w:rPr>
          <w:t>4.9.5.5</w:t>
        </w:r>
        <w:r w:rsidR="000B1D16">
          <w:rPr>
            <w:rFonts w:eastAsiaTheme="minorEastAsia" w:cstheme="minorBidi"/>
            <w:noProof/>
            <w:szCs w:val="22"/>
          </w:rPr>
          <w:tab/>
        </w:r>
        <w:r w:rsidR="000B1D16" w:rsidRPr="00E86E6C">
          <w:rPr>
            <w:rStyle w:val="a8"/>
            <w:rFonts w:hint="eastAsia"/>
            <w:noProof/>
          </w:rPr>
          <w:t>库存下限报警</w:t>
        </w:r>
        <w:r w:rsidR="000B1D16">
          <w:rPr>
            <w:noProof/>
            <w:webHidden/>
          </w:rPr>
          <w:tab/>
        </w:r>
        <w:r w:rsidR="000B1D16">
          <w:rPr>
            <w:noProof/>
            <w:webHidden/>
          </w:rPr>
          <w:fldChar w:fldCharType="begin"/>
        </w:r>
        <w:r w:rsidR="000B1D16">
          <w:rPr>
            <w:noProof/>
            <w:webHidden/>
          </w:rPr>
          <w:instrText xml:space="preserve"> PAGEREF _Toc142661492 \h </w:instrText>
        </w:r>
        <w:r w:rsidR="000B1D16">
          <w:rPr>
            <w:noProof/>
            <w:webHidden/>
          </w:rPr>
        </w:r>
        <w:r w:rsidR="000B1D16">
          <w:rPr>
            <w:noProof/>
            <w:webHidden/>
          </w:rPr>
          <w:fldChar w:fldCharType="separate"/>
        </w:r>
        <w:r w:rsidR="000B1D16">
          <w:rPr>
            <w:noProof/>
            <w:webHidden/>
          </w:rPr>
          <w:t>106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493" w:history="1">
        <w:r w:rsidR="000B1D16" w:rsidRPr="00E86E6C">
          <w:rPr>
            <w:rStyle w:val="a8"/>
            <w:noProof/>
          </w:rPr>
          <w:t>4.9.6</w:t>
        </w:r>
        <w:r w:rsidR="000B1D16">
          <w:rPr>
            <w:rFonts w:eastAsiaTheme="minorEastAsia" w:cstheme="minorBidi"/>
            <w:iCs w:val="0"/>
            <w:noProof/>
            <w:sz w:val="21"/>
            <w:szCs w:val="22"/>
          </w:rPr>
          <w:tab/>
        </w:r>
        <w:r w:rsidR="000B1D16" w:rsidRPr="00E86E6C">
          <w:rPr>
            <w:rStyle w:val="a8"/>
            <w:rFonts w:hint="eastAsia"/>
            <w:noProof/>
          </w:rPr>
          <w:t>仓储管理报表</w:t>
        </w:r>
        <w:r w:rsidR="000B1D16">
          <w:rPr>
            <w:noProof/>
            <w:webHidden/>
          </w:rPr>
          <w:tab/>
        </w:r>
        <w:r w:rsidR="000B1D16">
          <w:rPr>
            <w:noProof/>
            <w:webHidden/>
          </w:rPr>
          <w:fldChar w:fldCharType="begin"/>
        </w:r>
        <w:r w:rsidR="000B1D16">
          <w:rPr>
            <w:noProof/>
            <w:webHidden/>
          </w:rPr>
          <w:instrText xml:space="preserve"> PAGEREF _Toc142661493 \h </w:instrText>
        </w:r>
        <w:r w:rsidR="000B1D16">
          <w:rPr>
            <w:noProof/>
            <w:webHidden/>
          </w:rPr>
        </w:r>
        <w:r w:rsidR="000B1D16">
          <w:rPr>
            <w:noProof/>
            <w:webHidden/>
          </w:rPr>
          <w:fldChar w:fldCharType="separate"/>
        </w:r>
        <w:r w:rsidR="000B1D16">
          <w:rPr>
            <w:noProof/>
            <w:webHidden/>
          </w:rPr>
          <w:t>106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4" w:history="1">
        <w:r w:rsidR="000B1D16" w:rsidRPr="00E86E6C">
          <w:rPr>
            <w:rStyle w:val="a8"/>
            <w:noProof/>
          </w:rPr>
          <w:t>4.9.6.1</w:t>
        </w:r>
        <w:r w:rsidR="000B1D16">
          <w:rPr>
            <w:rFonts w:eastAsiaTheme="minorEastAsia" w:cstheme="minorBidi"/>
            <w:noProof/>
            <w:szCs w:val="22"/>
          </w:rPr>
          <w:tab/>
        </w:r>
        <w:r w:rsidR="000B1D16" w:rsidRPr="00E86E6C">
          <w:rPr>
            <w:rStyle w:val="a8"/>
            <w:rFonts w:hint="eastAsia"/>
            <w:noProof/>
          </w:rPr>
          <w:t>仓储管理报表总览</w:t>
        </w:r>
        <w:r w:rsidR="000B1D16">
          <w:rPr>
            <w:noProof/>
            <w:webHidden/>
          </w:rPr>
          <w:tab/>
        </w:r>
        <w:r w:rsidR="000B1D16">
          <w:rPr>
            <w:noProof/>
            <w:webHidden/>
          </w:rPr>
          <w:fldChar w:fldCharType="begin"/>
        </w:r>
        <w:r w:rsidR="000B1D16">
          <w:rPr>
            <w:noProof/>
            <w:webHidden/>
          </w:rPr>
          <w:instrText xml:space="preserve"> PAGEREF _Toc142661494 \h </w:instrText>
        </w:r>
        <w:r w:rsidR="000B1D16">
          <w:rPr>
            <w:noProof/>
            <w:webHidden/>
          </w:rPr>
        </w:r>
        <w:r w:rsidR="000B1D16">
          <w:rPr>
            <w:noProof/>
            <w:webHidden/>
          </w:rPr>
          <w:fldChar w:fldCharType="separate"/>
        </w:r>
        <w:r w:rsidR="000B1D16">
          <w:rPr>
            <w:noProof/>
            <w:webHidden/>
          </w:rPr>
          <w:t>106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5" w:history="1">
        <w:r w:rsidR="000B1D16" w:rsidRPr="00E86E6C">
          <w:rPr>
            <w:rStyle w:val="a8"/>
            <w:noProof/>
          </w:rPr>
          <w:t>4.9.6.2</w:t>
        </w:r>
        <w:r w:rsidR="000B1D16">
          <w:rPr>
            <w:rFonts w:eastAsiaTheme="minorEastAsia" w:cstheme="minorBidi"/>
            <w:noProof/>
            <w:szCs w:val="22"/>
          </w:rPr>
          <w:tab/>
        </w:r>
        <w:r w:rsidR="000B1D16" w:rsidRPr="00E86E6C">
          <w:rPr>
            <w:rStyle w:val="a8"/>
            <w:rFonts w:hint="eastAsia"/>
            <w:noProof/>
          </w:rPr>
          <w:t>库存状况表</w:t>
        </w:r>
        <w:r w:rsidR="000B1D16">
          <w:rPr>
            <w:noProof/>
            <w:webHidden/>
          </w:rPr>
          <w:tab/>
        </w:r>
        <w:r w:rsidR="000B1D16">
          <w:rPr>
            <w:noProof/>
            <w:webHidden/>
          </w:rPr>
          <w:fldChar w:fldCharType="begin"/>
        </w:r>
        <w:r w:rsidR="000B1D16">
          <w:rPr>
            <w:noProof/>
            <w:webHidden/>
          </w:rPr>
          <w:instrText xml:space="preserve"> PAGEREF _Toc142661495 \h </w:instrText>
        </w:r>
        <w:r w:rsidR="000B1D16">
          <w:rPr>
            <w:noProof/>
            <w:webHidden/>
          </w:rPr>
        </w:r>
        <w:r w:rsidR="000B1D16">
          <w:rPr>
            <w:noProof/>
            <w:webHidden/>
          </w:rPr>
          <w:fldChar w:fldCharType="separate"/>
        </w:r>
        <w:r w:rsidR="000B1D16">
          <w:rPr>
            <w:noProof/>
            <w:webHidden/>
          </w:rPr>
          <w:t>107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6" w:history="1">
        <w:r w:rsidR="000B1D16" w:rsidRPr="00E86E6C">
          <w:rPr>
            <w:rStyle w:val="a8"/>
            <w:noProof/>
          </w:rPr>
          <w:t>4.9.6.3</w:t>
        </w:r>
        <w:r w:rsidR="000B1D16">
          <w:rPr>
            <w:rFonts w:eastAsiaTheme="minorEastAsia" w:cstheme="minorBidi"/>
            <w:noProof/>
            <w:szCs w:val="22"/>
          </w:rPr>
          <w:tab/>
        </w:r>
        <w:r w:rsidR="000B1D16" w:rsidRPr="00E86E6C">
          <w:rPr>
            <w:rStyle w:val="a8"/>
            <w:rFonts w:hint="eastAsia"/>
            <w:noProof/>
          </w:rPr>
          <w:t>库存状况明细表</w:t>
        </w:r>
        <w:r w:rsidR="000B1D16">
          <w:rPr>
            <w:noProof/>
            <w:webHidden/>
          </w:rPr>
          <w:tab/>
        </w:r>
        <w:r w:rsidR="000B1D16">
          <w:rPr>
            <w:noProof/>
            <w:webHidden/>
          </w:rPr>
          <w:fldChar w:fldCharType="begin"/>
        </w:r>
        <w:r w:rsidR="000B1D16">
          <w:rPr>
            <w:noProof/>
            <w:webHidden/>
          </w:rPr>
          <w:instrText xml:space="preserve"> PAGEREF _Toc142661496 \h </w:instrText>
        </w:r>
        <w:r w:rsidR="000B1D16">
          <w:rPr>
            <w:noProof/>
            <w:webHidden/>
          </w:rPr>
        </w:r>
        <w:r w:rsidR="000B1D16">
          <w:rPr>
            <w:noProof/>
            <w:webHidden/>
          </w:rPr>
          <w:fldChar w:fldCharType="separate"/>
        </w:r>
        <w:r w:rsidR="000B1D16">
          <w:rPr>
            <w:noProof/>
            <w:webHidden/>
          </w:rPr>
          <w:t>107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7" w:history="1">
        <w:r w:rsidR="000B1D16" w:rsidRPr="00E86E6C">
          <w:rPr>
            <w:rStyle w:val="a8"/>
            <w:noProof/>
          </w:rPr>
          <w:t>4.9.6.4</w:t>
        </w:r>
        <w:r w:rsidR="000B1D16">
          <w:rPr>
            <w:rFonts w:eastAsiaTheme="minorEastAsia" w:cstheme="minorBidi"/>
            <w:noProof/>
            <w:szCs w:val="22"/>
          </w:rPr>
          <w:tab/>
        </w:r>
        <w:r w:rsidR="000B1D16" w:rsidRPr="00E86E6C">
          <w:rPr>
            <w:rStyle w:val="a8"/>
            <w:rFonts w:hint="eastAsia"/>
            <w:noProof/>
          </w:rPr>
          <w:t>虚拟库存状况表</w:t>
        </w:r>
        <w:r w:rsidR="000B1D16">
          <w:rPr>
            <w:noProof/>
            <w:webHidden/>
          </w:rPr>
          <w:tab/>
        </w:r>
        <w:r w:rsidR="000B1D16">
          <w:rPr>
            <w:noProof/>
            <w:webHidden/>
          </w:rPr>
          <w:fldChar w:fldCharType="begin"/>
        </w:r>
        <w:r w:rsidR="000B1D16">
          <w:rPr>
            <w:noProof/>
            <w:webHidden/>
          </w:rPr>
          <w:instrText xml:space="preserve"> PAGEREF _Toc142661497 \h </w:instrText>
        </w:r>
        <w:r w:rsidR="000B1D16">
          <w:rPr>
            <w:noProof/>
            <w:webHidden/>
          </w:rPr>
        </w:r>
        <w:r w:rsidR="000B1D16">
          <w:rPr>
            <w:noProof/>
            <w:webHidden/>
          </w:rPr>
          <w:fldChar w:fldCharType="separate"/>
        </w:r>
        <w:r w:rsidR="000B1D16">
          <w:rPr>
            <w:noProof/>
            <w:webHidden/>
          </w:rPr>
          <w:t>108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8" w:history="1">
        <w:r w:rsidR="000B1D16" w:rsidRPr="00E86E6C">
          <w:rPr>
            <w:rStyle w:val="a8"/>
            <w:noProof/>
          </w:rPr>
          <w:t>4.9.6.5</w:t>
        </w:r>
        <w:r w:rsidR="000B1D16">
          <w:rPr>
            <w:rFonts w:eastAsiaTheme="minorEastAsia" w:cstheme="minorBidi"/>
            <w:noProof/>
            <w:szCs w:val="22"/>
          </w:rPr>
          <w:tab/>
        </w:r>
        <w:r w:rsidR="000B1D16" w:rsidRPr="00E86E6C">
          <w:rPr>
            <w:rStyle w:val="a8"/>
            <w:rFonts w:hint="eastAsia"/>
            <w:noProof/>
          </w:rPr>
          <w:t>库存分布表</w:t>
        </w:r>
        <w:r w:rsidR="000B1D16">
          <w:rPr>
            <w:noProof/>
            <w:webHidden/>
          </w:rPr>
          <w:tab/>
        </w:r>
        <w:r w:rsidR="000B1D16">
          <w:rPr>
            <w:noProof/>
            <w:webHidden/>
          </w:rPr>
          <w:fldChar w:fldCharType="begin"/>
        </w:r>
        <w:r w:rsidR="000B1D16">
          <w:rPr>
            <w:noProof/>
            <w:webHidden/>
          </w:rPr>
          <w:instrText xml:space="preserve"> PAGEREF _Toc142661498 \h </w:instrText>
        </w:r>
        <w:r w:rsidR="000B1D16">
          <w:rPr>
            <w:noProof/>
            <w:webHidden/>
          </w:rPr>
        </w:r>
        <w:r w:rsidR="000B1D16">
          <w:rPr>
            <w:noProof/>
            <w:webHidden/>
          </w:rPr>
          <w:fldChar w:fldCharType="separate"/>
        </w:r>
        <w:r w:rsidR="000B1D16">
          <w:rPr>
            <w:noProof/>
            <w:webHidden/>
          </w:rPr>
          <w:t>109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499" w:history="1">
        <w:r w:rsidR="000B1D16" w:rsidRPr="00E86E6C">
          <w:rPr>
            <w:rStyle w:val="a8"/>
            <w:noProof/>
          </w:rPr>
          <w:t>4.9.6.6</w:t>
        </w:r>
        <w:r w:rsidR="000B1D16">
          <w:rPr>
            <w:rFonts w:eastAsiaTheme="minorEastAsia" w:cstheme="minorBidi"/>
            <w:noProof/>
            <w:szCs w:val="22"/>
          </w:rPr>
          <w:tab/>
        </w:r>
        <w:r w:rsidR="000B1D16" w:rsidRPr="00E86E6C">
          <w:rPr>
            <w:rStyle w:val="a8"/>
            <w:rFonts w:hint="eastAsia"/>
            <w:noProof/>
          </w:rPr>
          <w:t>货位分布表</w:t>
        </w:r>
        <w:r w:rsidR="000B1D16">
          <w:rPr>
            <w:noProof/>
            <w:webHidden/>
          </w:rPr>
          <w:tab/>
        </w:r>
        <w:r w:rsidR="000B1D16">
          <w:rPr>
            <w:noProof/>
            <w:webHidden/>
          </w:rPr>
          <w:fldChar w:fldCharType="begin"/>
        </w:r>
        <w:r w:rsidR="000B1D16">
          <w:rPr>
            <w:noProof/>
            <w:webHidden/>
          </w:rPr>
          <w:instrText xml:space="preserve"> PAGEREF _Toc142661499 \h </w:instrText>
        </w:r>
        <w:r w:rsidR="000B1D16">
          <w:rPr>
            <w:noProof/>
            <w:webHidden/>
          </w:rPr>
        </w:r>
        <w:r w:rsidR="000B1D16">
          <w:rPr>
            <w:noProof/>
            <w:webHidden/>
          </w:rPr>
          <w:fldChar w:fldCharType="separate"/>
        </w:r>
        <w:r w:rsidR="000B1D16">
          <w:rPr>
            <w:noProof/>
            <w:webHidden/>
          </w:rPr>
          <w:t>109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0" w:history="1">
        <w:r w:rsidR="000B1D16" w:rsidRPr="00E86E6C">
          <w:rPr>
            <w:rStyle w:val="a8"/>
            <w:noProof/>
          </w:rPr>
          <w:t>4.9.6.7</w:t>
        </w:r>
        <w:r w:rsidR="000B1D16">
          <w:rPr>
            <w:rFonts w:eastAsiaTheme="minorEastAsia" w:cstheme="minorBidi"/>
            <w:noProof/>
            <w:szCs w:val="22"/>
          </w:rPr>
          <w:tab/>
        </w:r>
        <w:r w:rsidR="000B1D16" w:rsidRPr="00E86E6C">
          <w:rPr>
            <w:rStyle w:val="a8"/>
            <w:rFonts w:hint="eastAsia"/>
            <w:noProof/>
          </w:rPr>
          <w:t>进销存汇总表</w:t>
        </w:r>
        <w:r w:rsidR="000B1D16">
          <w:rPr>
            <w:noProof/>
            <w:webHidden/>
          </w:rPr>
          <w:tab/>
        </w:r>
        <w:r w:rsidR="000B1D16">
          <w:rPr>
            <w:noProof/>
            <w:webHidden/>
          </w:rPr>
          <w:fldChar w:fldCharType="begin"/>
        </w:r>
        <w:r w:rsidR="000B1D16">
          <w:rPr>
            <w:noProof/>
            <w:webHidden/>
          </w:rPr>
          <w:instrText xml:space="preserve"> PAGEREF _Toc142661500 \h </w:instrText>
        </w:r>
        <w:r w:rsidR="000B1D16">
          <w:rPr>
            <w:noProof/>
            <w:webHidden/>
          </w:rPr>
        </w:r>
        <w:r w:rsidR="000B1D16">
          <w:rPr>
            <w:noProof/>
            <w:webHidden/>
          </w:rPr>
          <w:fldChar w:fldCharType="separate"/>
        </w:r>
        <w:r w:rsidR="000B1D16">
          <w:rPr>
            <w:noProof/>
            <w:webHidden/>
          </w:rPr>
          <w:t>110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1" w:history="1">
        <w:r w:rsidR="000B1D16" w:rsidRPr="00E86E6C">
          <w:rPr>
            <w:rStyle w:val="a8"/>
            <w:noProof/>
          </w:rPr>
          <w:t>4.9.6.8</w:t>
        </w:r>
        <w:r w:rsidR="000B1D16">
          <w:rPr>
            <w:rFonts w:eastAsiaTheme="minorEastAsia" w:cstheme="minorBidi"/>
            <w:noProof/>
            <w:szCs w:val="22"/>
          </w:rPr>
          <w:tab/>
        </w:r>
        <w:r w:rsidR="000B1D16" w:rsidRPr="00E86E6C">
          <w:rPr>
            <w:rStyle w:val="a8"/>
            <w:rFonts w:hint="eastAsia"/>
            <w:noProof/>
          </w:rPr>
          <w:t>出入库汇总表</w:t>
        </w:r>
        <w:r w:rsidR="000B1D16">
          <w:rPr>
            <w:noProof/>
            <w:webHidden/>
          </w:rPr>
          <w:tab/>
        </w:r>
        <w:r w:rsidR="000B1D16">
          <w:rPr>
            <w:noProof/>
            <w:webHidden/>
          </w:rPr>
          <w:fldChar w:fldCharType="begin"/>
        </w:r>
        <w:r w:rsidR="000B1D16">
          <w:rPr>
            <w:noProof/>
            <w:webHidden/>
          </w:rPr>
          <w:instrText xml:space="preserve"> PAGEREF _Toc142661501 \h </w:instrText>
        </w:r>
        <w:r w:rsidR="000B1D16">
          <w:rPr>
            <w:noProof/>
            <w:webHidden/>
          </w:rPr>
        </w:r>
        <w:r w:rsidR="000B1D16">
          <w:rPr>
            <w:noProof/>
            <w:webHidden/>
          </w:rPr>
          <w:fldChar w:fldCharType="separate"/>
        </w:r>
        <w:r w:rsidR="000B1D16">
          <w:rPr>
            <w:noProof/>
            <w:webHidden/>
          </w:rPr>
          <w:t>110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2" w:history="1">
        <w:r w:rsidR="000B1D16" w:rsidRPr="00E86E6C">
          <w:rPr>
            <w:rStyle w:val="a8"/>
            <w:noProof/>
          </w:rPr>
          <w:t>4.9.6.9</w:t>
        </w:r>
        <w:r w:rsidR="000B1D16">
          <w:rPr>
            <w:rFonts w:eastAsiaTheme="minorEastAsia" w:cstheme="minorBidi"/>
            <w:noProof/>
            <w:szCs w:val="22"/>
          </w:rPr>
          <w:tab/>
        </w:r>
        <w:r w:rsidR="000B1D16" w:rsidRPr="00E86E6C">
          <w:rPr>
            <w:rStyle w:val="a8"/>
            <w:rFonts w:hint="eastAsia"/>
            <w:noProof/>
          </w:rPr>
          <w:t>报损报溢汇总查询</w:t>
        </w:r>
        <w:r w:rsidR="000B1D16">
          <w:rPr>
            <w:noProof/>
            <w:webHidden/>
          </w:rPr>
          <w:tab/>
        </w:r>
        <w:r w:rsidR="000B1D16">
          <w:rPr>
            <w:noProof/>
            <w:webHidden/>
          </w:rPr>
          <w:fldChar w:fldCharType="begin"/>
        </w:r>
        <w:r w:rsidR="000B1D16">
          <w:rPr>
            <w:noProof/>
            <w:webHidden/>
          </w:rPr>
          <w:instrText xml:space="preserve"> PAGEREF _Toc142661502 \h </w:instrText>
        </w:r>
        <w:r w:rsidR="000B1D16">
          <w:rPr>
            <w:noProof/>
            <w:webHidden/>
          </w:rPr>
        </w:r>
        <w:r w:rsidR="000B1D16">
          <w:rPr>
            <w:noProof/>
            <w:webHidden/>
          </w:rPr>
          <w:fldChar w:fldCharType="separate"/>
        </w:r>
        <w:r w:rsidR="000B1D16">
          <w:rPr>
            <w:noProof/>
            <w:webHidden/>
          </w:rPr>
          <w:t>111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3" w:history="1">
        <w:r w:rsidR="000B1D16" w:rsidRPr="00E86E6C">
          <w:rPr>
            <w:rStyle w:val="a8"/>
            <w:noProof/>
          </w:rPr>
          <w:t>4.9.6.10</w:t>
        </w:r>
        <w:r w:rsidR="000B1D16">
          <w:rPr>
            <w:rFonts w:eastAsiaTheme="minorEastAsia" w:cstheme="minorBidi"/>
            <w:noProof/>
            <w:szCs w:val="22"/>
          </w:rPr>
          <w:tab/>
        </w:r>
        <w:r w:rsidR="000B1D16" w:rsidRPr="00E86E6C">
          <w:rPr>
            <w:rStyle w:val="a8"/>
            <w:rFonts w:hint="eastAsia"/>
            <w:noProof/>
          </w:rPr>
          <w:t>商品批次跟踪</w:t>
        </w:r>
        <w:r w:rsidR="000B1D16">
          <w:rPr>
            <w:noProof/>
            <w:webHidden/>
          </w:rPr>
          <w:tab/>
        </w:r>
        <w:r w:rsidR="000B1D16">
          <w:rPr>
            <w:noProof/>
            <w:webHidden/>
          </w:rPr>
          <w:fldChar w:fldCharType="begin"/>
        </w:r>
        <w:r w:rsidR="000B1D16">
          <w:rPr>
            <w:noProof/>
            <w:webHidden/>
          </w:rPr>
          <w:instrText xml:space="preserve"> PAGEREF _Toc142661503 \h </w:instrText>
        </w:r>
        <w:r w:rsidR="000B1D16">
          <w:rPr>
            <w:noProof/>
            <w:webHidden/>
          </w:rPr>
        </w:r>
        <w:r w:rsidR="000B1D16">
          <w:rPr>
            <w:noProof/>
            <w:webHidden/>
          </w:rPr>
          <w:fldChar w:fldCharType="separate"/>
        </w:r>
        <w:r w:rsidR="000B1D16">
          <w:rPr>
            <w:noProof/>
            <w:webHidden/>
          </w:rPr>
          <w:t>111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4" w:history="1">
        <w:r w:rsidR="000B1D16" w:rsidRPr="00E86E6C">
          <w:rPr>
            <w:rStyle w:val="a8"/>
            <w:noProof/>
          </w:rPr>
          <w:t>4.9.6.11</w:t>
        </w:r>
        <w:r w:rsidR="000B1D16">
          <w:rPr>
            <w:rFonts w:eastAsiaTheme="minorEastAsia" w:cstheme="minorBidi"/>
            <w:noProof/>
            <w:szCs w:val="22"/>
          </w:rPr>
          <w:tab/>
        </w:r>
        <w:r w:rsidR="000B1D16" w:rsidRPr="00E86E6C">
          <w:rPr>
            <w:rStyle w:val="a8"/>
            <w:rFonts w:hint="eastAsia"/>
            <w:noProof/>
          </w:rPr>
          <w:t>商品近效期查询</w:t>
        </w:r>
        <w:r w:rsidR="000B1D16">
          <w:rPr>
            <w:noProof/>
            <w:webHidden/>
          </w:rPr>
          <w:tab/>
        </w:r>
        <w:r w:rsidR="000B1D16">
          <w:rPr>
            <w:noProof/>
            <w:webHidden/>
          </w:rPr>
          <w:fldChar w:fldCharType="begin"/>
        </w:r>
        <w:r w:rsidR="000B1D16">
          <w:rPr>
            <w:noProof/>
            <w:webHidden/>
          </w:rPr>
          <w:instrText xml:space="preserve"> PAGEREF _Toc142661504 \h </w:instrText>
        </w:r>
        <w:r w:rsidR="000B1D16">
          <w:rPr>
            <w:noProof/>
            <w:webHidden/>
          </w:rPr>
        </w:r>
        <w:r w:rsidR="000B1D16">
          <w:rPr>
            <w:noProof/>
            <w:webHidden/>
          </w:rPr>
          <w:fldChar w:fldCharType="separate"/>
        </w:r>
        <w:r w:rsidR="000B1D16">
          <w:rPr>
            <w:noProof/>
            <w:webHidden/>
          </w:rPr>
          <w:t>111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5" w:history="1">
        <w:r w:rsidR="000B1D16" w:rsidRPr="00E86E6C">
          <w:rPr>
            <w:rStyle w:val="a8"/>
            <w:noProof/>
          </w:rPr>
          <w:t>4.9.6.12</w:t>
        </w:r>
        <w:r w:rsidR="000B1D16">
          <w:rPr>
            <w:rFonts w:eastAsiaTheme="minorEastAsia" w:cstheme="minorBidi"/>
            <w:noProof/>
            <w:szCs w:val="22"/>
          </w:rPr>
          <w:tab/>
        </w:r>
        <w:r w:rsidR="000B1D16" w:rsidRPr="00E86E6C">
          <w:rPr>
            <w:rStyle w:val="a8"/>
            <w:rFonts w:hint="eastAsia"/>
            <w:noProof/>
          </w:rPr>
          <w:t>库存批号明细表</w:t>
        </w:r>
        <w:r w:rsidR="000B1D16">
          <w:rPr>
            <w:noProof/>
            <w:webHidden/>
          </w:rPr>
          <w:tab/>
        </w:r>
        <w:r w:rsidR="000B1D16">
          <w:rPr>
            <w:noProof/>
            <w:webHidden/>
          </w:rPr>
          <w:fldChar w:fldCharType="begin"/>
        </w:r>
        <w:r w:rsidR="000B1D16">
          <w:rPr>
            <w:noProof/>
            <w:webHidden/>
          </w:rPr>
          <w:instrText xml:space="preserve"> PAGEREF _Toc142661505 \h </w:instrText>
        </w:r>
        <w:r w:rsidR="000B1D16">
          <w:rPr>
            <w:noProof/>
            <w:webHidden/>
          </w:rPr>
        </w:r>
        <w:r w:rsidR="000B1D16">
          <w:rPr>
            <w:noProof/>
            <w:webHidden/>
          </w:rPr>
          <w:fldChar w:fldCharType="separate"/>
        </w:r>
        <w:r w:rsidR="000B1D16">
          <w:rPr>
            <w:noProof/>
            <w:webHidden/>
          </w:rPr>
          <w:t>112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6" w:history="1">
        <w:r w:rsidR="000B1D16" w:rsidRPr="00E86E6C">
          <w:rPr>
            <w:rStyle w:val="a8"/>
            <w:noProof/>
          </w:rPr>
          <w:t>4.9.6.13</w:t>
        </w:r>
        <w:r w:rsidR="000B1D16">
          <w:rPr>
            <w:rFonts w:eastAsiaTheme="minorEastAsia" w:cstheme="minorBidi"/>
            <w:noProof/>
            <w:szCs w:val="22"/>
          </w:rPr>
          <w:tab/>
        </w:r>
        <w:r w:rsidR="000B1D16" w:rsidRPr="00E86E6C">
          <w:rPr>
            <w:rStyle w:val="a8"/>
            <w:rFonts w:hint="eastAsia"/>
            <w:noProof/>
          </w:rPr>
          <w:t>库存自由项明细表</w:t>
        </w:r>
        <w:r w:rsidR="000B1D16">
          <w:rPr>
            <w:noProof/>
            <w:webHidden/>
          </w:rPr>
          <w:tab/>
        </w:r>
        <w:r w:rsidR="000B1D16">
          <w:rPr>
            <w:noProof/>
            <w:webHidden/>
          </w:rPr>
          <w:fldChar w:fldCharType="begin"/>
        </w:r>
        <w:r w:rsidR="000B1D16">
          <w:rPr>
            <w:noProof/>
            <w:webHidden/>
          </w:rPr>
          <w:instrText xml:space="preserve"> PAGEREF _Toc142661506 \h </w:instrText>
        </w:r>
        <w:r w:rsidR="000B1D16">
          <w:rPr>
            <w:noProof/>
            <w:webHidden/>
          </w:rPr>
        </w:r>
        <w:r w:rsidR="000B1D16">
          <w:rPr>
            <w:noProof/>
            <w:webHidden/>
          </w:rPr>
          <w:fldChar w:fldCharType="separate"/>
        </w:r>
        <w:r w:rsidR="000B1D16">
          <w:rPr>
            <w:noProof/>
            <w:webHidden/>
          </w:rPr>
          <w:t>112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7" w:history="1">
        <w:r w:rsidR="000B1D16" w:rsidRPr="00E86E6C">
          <w:rPr>
            <w:rStyle w:val="a8"/>
            <w:noProof/>
          </w:rPr>
          <w:t>4.9.6.14</w:t>
        </w:r>
        <w:r w:rsidR="000B1D16">
          <w:rPr>
            <w:rFonts w:eastAsiaTheme="minorEastAsia" w:cstheme="minorBidi"/>
            <w:noProof/>
            <w:szCs w:val="22"/>
          </w:rPr>
          <w:tab/>
        </w:r>
        <w:r w:rsidR="000B1D16" w:rsidRPr="00E86E6C">
          <w:rPr>
            <w:rStyle w:val="a8"/>
            <w:rFonts w:hint="eastAsia"/>
            <w:noProof/>
          </w:rPr>
          <w:t>商品保质期查询</w:t>
        </w:r>
        <w:r w:rsidR="000B1D16">
          <w:rPr>
            <w:noProof/>
            <w:webHidden/>
          </w:rPr>
          <w:tab/>
        </w:r>
        <w:r w:rsidR="000B1D16">
          <w:rPr>
            <w:noProof/>
            <w:webHidden/>
          </w:rPr>
          <w:fldChar w:fldCharType="begin"/>
        </w:r>
        <w:r w:rsidR="000B1D16">
          <w:rPr>
            <w:noProof/>
            <w:webHidden/>
          </w:rPr>
          <w:instrText xml:space="preserve"> PAGEREF _Toc142661507 \h </w:instrText>
        </w:r>
        <w:r w:rsidR="000B1D16">
          <w:rPr>
            <w:noProof/>
            <w:webHidden/>
          </w:rPr>
        </w:r>
        <w:r w:rsidR="000B1D16">
          <w:rPr>
            <w:noProof/>
            <w:webHidden/>
          </w:rPr>
          <w:fldChar w:fldCharType="separate"/>
        </w:r>
        <w:r w:rsidR="000B1D16">
          <w:rPr>
            <w:noProof/>
            <w:webHidden/>
          </w:rPr>
          <w:t>112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08" w:history="1">
        <w:r w:rsidR="000B1D16" w:rsidRPr="00E86E6C">
          <w:rPr>
            <w:rStyle w:val="a8"/>
            <w:noProof/>
          </w:rPr>
          <w:t>4.9.6.15</w:t>
        </w:r>
        <w:r w:rsidR="000B1D16">
          <w:rPr>
            <w:rFonts w:eastAsiaTheme="minorEastAsia" w:cstheme="minorBidi"/>
            <w:noProof/>
            <w:szCs w:val="22"/>
          </w:rPr>
          <w:tab/>
        </w:r>
        <w:r w:rsidR="000B1D16" w:rsidRPr="00E86E6C">
          <w:rPr>
            <w:rStyle w:val="a8"/>
            <w:rFonts w:hint="eastAsia"/>
            <w:noProof/>
          </w:rPr>
          <w:t>库存周转率</w:t>
        </w:r>
        <w:r w:rsidR="000B1D16">
          <w:rPr>
            <w:noProof/>
            <w:webHidden/>
          </w:rPr>
          <w:tab/>
        </w:r>
        <w:r w:rsidR="000B1D16">
          <w:rPr>
            <w:noProof/>
            <w:webHidden/>
          </w:rPr>
          <w:fldChar w:fldCharType="begin"/>
        </w:r>
        <w:r w:rsidR="000B1D16">
          <w:rPr>
            <w:noProof/>
            <w:webHidden/>
          </w:rPr>
          <w:instrText xml:space="preserve"> PAGEREF _Toc142661508 \h </w:instrText>
        </w:r>
        <w:r w:rsidR="000B1D16">
          <w:rPr>
            <w:noProof/>
            <w:webHidden/>
          </w:rPr>
        </w:r>
        <w:r w:rsidR="000B1D16">
          <w:rPr>
            <w:noProof/>
            <w:webHidden/>
          </w:rPr>
          <w:fldChar w:fldCharType="separate"/>
        </w:r>
        <w:r w:rsidR="000B1D16">
          <w:rPr>
            <w:noProof/>
            <w:webHidden/>
          </w:rPr>
          <w:t>113</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09" w:history="1">
        <w:r w:rsidR="000B1D16" w:rsidRPr="00E86E6C">
          <w:rPr>
            <w:rStyle w:val="a8"/>
            <w:noProof/>
          </w:rPr>
          <w:t>4.9.7</w:t>
        </w:r>
        <w:r w:rsidR="000B1D16">
          <w:rPr>
            <w:rFonts w:eastAsiaTheme="minorEastAsia" w:cstheme="minorBidi"/>
            <w:iCs w:val="0"/>
            <w:noProof/>
            <w:sz w:val="21"/>
            <w:szCs w:val="22"/>
          </w:rPr>
          <w:tab/>
        </w:r>
        <w:r w:rsidR="000B1D16" w:rsidRPr="00E86E6C">
          <w:rPr>
            <w:rStyle w:val="a8"/>
            <w:rFonts w:hint="eastAsia"/>
            <w:noProof/>
          </w:rPr>
          <w:t>其他</w:t>
        </w:r>
        <w:r w:rsidR="000B1D16">
          <w:rPr>
            <w:noProof/>
            <w:webHidden/>
          </w:rPr>
          <w:tab/>
        </w:r>
        <w:r w:rsidR="000B1D16">
          <w:rPr>
            <w:noProof/>
            <w:webHidden/>
          </w:rPr>
          <w:fldChar w:fldCharType="begin"/>
        </w:r>
        <w:r w:rsidR="000B1D16">
          <w:rPr>
            <w:noProof/>
            <w:webHidden/>
          </w:rPr>
          <w:instrText xml:space="preserve"> PAGEREF _Toc142661509 \h </w:instrText>
        </w:r>
        <w:r w:rsidR="000B1D16">
          <w:rPr>
            <w:noProof/>
            <w:webHidden/>
          </w:rPr>
        </w:r>
        <w:r w:rsidR="000B1D16">
          <w:rPr>
            <w:noProof/>
            <w:webHidden/>
          </w:rPr>
          <w:fldChar w:fldCharType="separate"/>
        </w:r>
        <w:r w:rsidR="000B1D16">
          <w:rPr>
            <w:noProof/>
            <w:webHidden/>
          </w:rPr>
          <w:t>114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10" w:history="1">
        <w:r w:rsidR="000B1D16" w:rsidRPr="00E86E6C">
          <w:rPr>
            <w:rStyle w:val="a8"/>
            <w:noProof/>
          </w:rPr>
          <w:t>4.9.7.1</w:t>
        </w:r>
        <w:r w:rsidR="000B1D16">
          <w:rPr>
            <w:rFonts w:eastAsiaTheme="minorEastAsia" w:cstheme="minorBidi"/>
            <w:noProof/>
            <w:szCs w:val="22"/>
          </w:rPr>
          <w:tab/>
        </w:r>
        <w:r w:rsidR="000B1D16" w:rsidRPr="00E86E6C">
          <w:rPr>
            <w:rStyle w:val="a8"/>
            <w:rFonts w:hint="eastAsia"/>
            <w:noProof/>
          </w:rPr>
          <w:t>多商品条码打印</w:t>
        </w:r>
        <w:r w:rsidR="000B1D16">
          <w:rPr>
            <w:noProof/>
            <w:webHidden/>
          </w:rPr>
          <w:tab/>
        </w:r>
        <w:r w:rsidR="000B1D16">
          <w:rPr>
            <w:noProof/>
            <w:webHidden/>
          </w:rPr>
          <w:fldChar w:fldCharType="begin"/>
        </w:r>
        <w:r w:rsidR="000B1D16">
          <w:rPr>
            <w:noProof/>
            <w:webHidden/>
          </w:rPr>
          <w:instrText xml:space="preserve"> PAGEREF _Toc142661510 \h </w:instrText>
        </w:r>
        <w:r w:rsidR="000B1D16">
          <w:rPr>
            <w:noProof/>
            <w:webHidden/>
          </w:rPr>
        </w:r>
        <w:r w:rsidR="000B1D16">
          <w:rPr>
            <w:noProof/>
            <w:webHidden/>
          </w:rPr>
          <w:fldChar w:fldCharType="separate"/>
        </w:r>
        <w:r w:rsidR="000B1D16">
          <w:rPr>
            <w:noProof/>
            <w:webHidden/>
          </w:rPr>
          <w:t>114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11" w:history="1">
        <w:r w:rsidR="000B1D16" w:rsidRPr="00E86E6C">
          <w:rPr>
            <w:rStyle w:val="a8"/>
            <w:noProof/>
          </w:rPr>
          <w:t>4.9.7.2</w:t>
        </w:r>
        <w:r w:rsidR="000B1D16">
          <w:rPr>
            <w:rFonts w:eastAsiaTheme="minorEastAsia" w:cstheme="minorBidi"/>
            <w:noProof/>
            <w:szCs w:val="22"/>
          </w:rPr>
          <w:tab/>
        </w:r>
        <w:r w:rsidR="000B1D16" w:rsidRPr="00E86E6C">
          <w:rPr>
            <w:rStyle w:val="a8"/>
            <w:rFonts w:hint="eastAsia"/>
            <w:noProof/>
          </w:rPr>
          <w:t>序列号跟踪</w:t>
        </w:r>
        <w:r w:rsidR="000B1D16">
          <w:rPr>
            <w:noProof/>
            <w:webHidden/>
          </w:rPr>
          <w:tab/>
        </w:r>
        <w:r w:rsidR="000B1D16">
          <w:rPr>
            <w:noProof/>
            <w:webHidden/>
          </w:rPr>
          <w:fldChar w:fldCharType="begin"/>
        </w:r>
        <w:r w:rsidR="000B1D16">
          <w:rPr>
            <w:noProof/>
            <w:webHidden/>
          </w:rPr>
          <w:instrText xml:space="preserve"> PAGEREF _Toc142661511 \h </w:instrText>
        </w:r>
        <w:r w:rsidR="000B1D16">
          <w:rPr>
            <w:noProof/>
            <w:webHidden/>
          </w:rPr>
        </w:r>
        <w:r w:rsidR="000B1D16">
          <w:rPr>
            <w:noProof/>
            <w:webHidden/>
          </w:rPr>
          <w:fldChar w:fldCharType="separate"/>
        </w:r>
        <w:r w:rsidR="000B1D16">
          <w:rPr>
            <w:noProof/>
            <w:webHidden/>
          </w:rPr>
          <w:t>114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12" w:history="1">
        <w:r w:rsidR="000B1D16" w:rsidRPr="00E86E6C">
          <w:rPr>
            <w:rStyle w:val="a8"/>
            <w:noProof/>
          </w:rPr>
          <w:t>4.9.7.3</w:t>
        </w:r>
        <w:r w:rsidR="000B1D16">
          <w:rPr>
            <w:rFonts w:eastAsiaTheme="minorEastAsia" w:cstheme="minorBidi"/>
            <w:noProof/>
            <w:szCs w:val="22"/>
          </w:rPr>
          <w:tab/>
        </w:r>
        <w:r w:rsidR="000B1D16" w:rsidRPr="00E86E6C">
          <w:rPr>
            <w:rStyle w:val="a8"/>
            <w:rFonts w:hint="eastAsia"/>
            <w:noProof/>
          </w:rPr>
          <w:t>序列号处理</w:t>
        </w:r>
        <w:r w:rsidR="000B1D16">
          <w:rPr>
            <w:noProof/>
            <w:webHidden/>
          </w:rPr>
          <w:tab/>
        </w:r>
        <w:r w:rsidR="000B1D16">
          <w:rPr>
            <w:noProof/>
            <w:webHidden/>
          </w:rPr>
          <w:fldChar w:fldCharType="begin"/>
        </w:r>
        <w:r w:rsidR="000B1D16">
          <w:rPr>
            <w:noProof/>
            <w:webHidden/>
          </w:rPr>
          <w:instrText xml:space="preserve"> PAGEREF _Toc142661512 \h </w:instrText>
        </w:r>
        <w:r w:rsidR="000B1D16">
          <w:rPr>
            <w:noProof/>
            <w:webHidden/>
          </w:rPr>
        </w:r>
        <w:r w:rsidR="000B1D16">
          <w:rPr>
            <w:noProof/>
            <w:webHidden/>
          </w:rPr>
          <w:fldChar w:fldCharType="separate"/>
        </w:r>
        <w:r w:rsidR="000B1D16">
          <w:rPr>
            <w:noProof/>
            <w:webHidden/>
          </w:rPr>
          <w:t>115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513" w:history="1">
        <w:r w:rsidR="000B1D16" w:rsidRPr="00E86E6C">
          <w:rPr>
            <w:rStyle w:val="a8"/>
            <w:noProof/>
          </w:rPr>
          <w:t>4.10</w:t>
        </w:r>
        <w:r w:rsidR="000B1D16">
          <w:rPr>
            <w:rFonts w:eastAsiaTheme="minorEastAsia" w:cstheme="minorBidi"/>
            <w:smallCaps w:val="0"/>
            <w:noProof/>
            <w:szCs w:val="22"/>
          </w:rPr>
          <w:tab/>
        </w:r>
        <w:r w:rsidR="000B1D16" w:rsidRPr="00E86E6C">
          <w:rPr>
            <w:rStyle w:val="a8"/>
            <w:rFonts w:hint="eastAsia"/>
            <w:noProof/>
          </w:rPr>
          <w:t>生产管理</w:t>
        </w:r>
        <w:r w:rsidR="000B1D16">
          <w:rPr>
            <w:noProof/>
            <w:webHidden/>
          </w:rPr>
          <w:tab/>
        </w:r>
        <w:r w:rsidR="000B1D16">
          <w:rPr>
            <w:noProof/>
            <w:webHidden/>
          </w:rPr>
          <w:fldChar w:fldCharType="begin"/>
        </w:r>
        <w:r w:rsidR="000B1D16">
          <w:rPr>
            <w:noProof/>
            <w:webHidden/>
          </w:rPr>
          <w:instrText xml:space="preserve"> PAGEREF _Toc142661513 \h </w:instrText>
        </w:r>
        <w:r w:rsidR="000B1D16">
          <w:rPr>
            <w:noProof/>
            <w:webHidden/>
          </w:rPr>
        </w:r>
        <w:r w:rsidR="000B1D16">
          <w:rPr>
            <w:noProof/>
            <w:webHidden/>
          </w:rPr>
          <w:fldChar w:fldCharType="separate"/>
        </w:r>
        <w:r w:rsidR="000B1D16">
          <w:rPr>
            <w:noProof/>
            <w:webHidden/>
          </w:rPr>
          <w:t>115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14" w:history="1">
        <w:r w:rsidR="000B1D16" w:rsidRPr="00E86E6C">
          <w:rPr>
            <w:rStyle w:val="a8"/>
            <w:noProof/>
          </w:rPr>
          <w:t>4.10.1</w:t>
        </w:r>
        <w:r w:rsidR="000B1D16">
          <w:rPr>
            <w:rFonts w:eastAsiaTheme="minorEastAsia" w:cstheme="minorBidi"/>
            <w:iCs w:val="0"/>
            <w:noProof/>
            <w:sz w:val="21"/>
            <w:szCs w:val="22"/>
          </w:rPr>
          <w:tab/>
        </w:r>
        <w:r w:rsidR="000B1D16" w:rsidRPr="00E86E6C">
          <w:rPr>
            <w:rStyle w:val="a8"/>
            <w:rFonts w:hint="eastAsia"/>
            <w:noProof/>
          </w:rPr>
          <w:t>生产管理总览</w:t>
        </w:r>
        <w:r w:rsidR="000B1D16">
          <w:rPr>
            <w:noProof/>
            <w:webHidden/>
          </w:rPr>
          <w:tab/>
        </w:r>
        <w:r w:rsidR="000B1D16">
          <w:rPr>
            <w:noProof/>
            <w:webHidden/>
          </w:rPr>
          <w:fldChar w:fldCharType="begin"/>
        </w:r>
        <w:r w:rsidR="000B1D16">
          <w:rPr>
            <w:noProof/>
            <w:webHidden/>
          </w:rPr>
          <w:instrText xml:space="preserve"> PAGEREF _Toc142661514 \h </w:instrText>
        </w:r>
        <w:r w:rsidR="000B1D16">
          <w:rPr>
            <w:noProof/>
            <w:webHidden/>
          </w:rPr>
        </w:r>
        <w:r w:rsidR="000B1D16">
          <w:rPr>
            <w:noProof/>
            <w:webHidden/>
          </w:rPr>
          <w:fldChar w:fldCharType="separate"/>
        </w:r>
        <w:r w:rsidR="000B1D16">
          <w:rPr>
            <w:noProof/>
            <w:webHidden/>
          </w:rPr>
          <w:t>115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15" w:history="1">
        <w:r w:rsidR="000B1D16" w:rsidRPr="00E86E6C">
          <w:rPr>
            <w:rStyle w:val="a8"/>
            <w:noProof/>
          </w:rPr>
          <w:t>4.10.2</w:t>
        </w:r>
        <w:r w:rsidR="000B1D16">
          <w:rPr>
            <w:rFonts w:eastAsiaTheme="minorEastAsia" w:cstheme="minorBidi"/>
            <w:iCs w:val="0"/>
            <w:noProof/>
            <w:sz w:val="21"/>
            <w:szCs w:val="22"/>
          </w:rPr>
          <w:tab/>
        </w:r>
        <w:r w:rsidR="000B1D16" w:rsidRPr="00E86E6C">
          <w:rPr>
            <w:rStyle w:val="a8"/>
            <w:rFonts w:hint="eastAsia"/>
            <w:noProof/>
          </w:rPr>
          <w:t>生产资料</w:t>
        </w:r>
        <w:r w:rsidR="000B1D16">
          <w:rPr>
            <w:noProof/>
            <w:webHidden/>
          </w:rPr>
          <w:tab/>
        </w:r>
        <w:r w:rsidR="000B1D16">
          <w:rPr>
            <w:noProof/>
            <w:webHidden/>
          </w:rPr>
          <w:fldChar w:fldCharType="begin"/>
        </w:r>
        <w:r w:rsidR="000B1D16">
          <w:rPr>
            <w:noProof/>
            <w:webHidden/>
          </w:rPr>
          <w:instrText xml:space="preserve"> PAGEREF _Toc142661515 \h </w:instrText>
        </w:r>
        <w:r w:rsidR="000B1D16">
          <w:rPr>
            <w:noProof/>
            <w:webHidden/>
          </w:rPr>
        </w:r>
        <w:r w:rsidR="000B1D16">
          <w:rPr>
            <w:noProof/>
            <w:webHidden/>
          </w:rPr>
          <w:fldChar w:fldCharType="separate"/>
        </w:r>
        <w:r w:rsidR="000B1D16">
          <w:rPr>
            <w:noProof/>
            <w:webHidden/>
          </w:rPr>
          <w:t>115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16" w:history="1">
        <w:r w:rsidR="000B1D16" w:rsidRPr="00E86E6C">
          <w:rPr>
            <w:rStyle w:val="a8"/>
            <w:noProof/>
          </w:rPr>
          <w:t>4.10.2.1</w:t>
        </w:r>
        <w:r w:rsidR="000B1D16">
          <w:rPr>
            <w:rFonts w:eastAsiaTheme="minorEastAsia" w:cstheme="minorBidi"/>
            <w:noProof/>
            <w:szCs w:val="22"/>
          </w:rPr>
          <w:tab/>
        </w:r>
        <w:r w:rsidR="000B1D16" w:rsidRPr="00E86E6C">
          <w:rPr>
            <w:rStyle w:val="a8"/>
            <w:rFonts w:hint="eastAsia"/>
            <w:noProof/>
          </w:rPr>
          <w:t>车间档案</w:t>
        </w:r>
        <w:r w:rsidR="000B1D16">
          <w:rPr>
            <w:noProof/>
            <w:webHidden/>
          </w:rPr>
          <w:tab/>
        </w:r>
        <w:r w:rsidR="000B1D16">
          <w:rPr>
            <w:noProof/>
            <w:webHidden/>
          </w:rPr>
          <w:fldChar w:fldCharType="begin"/>
        </w:r>
        <w:r w:rsidR="000B1D16">
          <w:rPr>
            <w:noProof/>
            <w:webHidden/>
          </w:rPr>
          <w:instrText xml:space="preserve"> PAGEREF _Toc142661516 \h </w:instrText>
        </w:r>
        <w:r w:rsidR="000B1D16">
          <w:rPr>
            <w:noProof/>
            <w:webHidden/>
          </w:rPr>
        </w:r>
        <w:r w:rsidR="000B1D16">
          <w:rPr>
            <w:noProof/>
            <w:webHidden/>
          </w:rPr>
          <w:fldChar w:fldCharType="separate"/>
        </w:r>
        <w:r w:rsidR="000B1D16">
          <w:rPr>
            <w:noProof/>
            <w:webHidden/>
          </w:rPr>
          <w:t>115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17" w:history="1">
        <w:r w:rsidR="000B1D16" w:rsidRPr="00E86E6C">
          <w:rPr>
            <w:rStyle w:val="a8"/>
            <w:noProof/>
          </w:rPr>
          <w:t>4.10.2.2</w:t>
        </w:r>
        <w:r w:rsidR="000B1D16">
          <w:rPr>
            <w:rFonts w:eastAsiaTheme="minorEastAsia" w:cstheme="minorBidi"/>
            <w:noProof/>
            <w:szCs w:val="22"/>
          </w:rPr>
          <w:tab/>
        </w:r>
        <w:r w:rsidR="000B1D16" w:rsidRPr="00E86E6C">
          <w:rPr>
            <w:rStyle w:val="a8"/>
            <w:rFonts w:hint="eastAsia"/>
            <w:noProof/>
          </w:rPr>
          <w:t>替代料关系</w:t>
        </w:r>
        <w:r w:rsidR="000B1D16">
          <w:rPr>
            <w:noProof/>
            <w:webHidden/>
          </w:rPr>
          <w:tab/>
        </w:r>
        <w:r w:rsidR="000B1D16">
          <w:rPr>
            <w:noProof/>
            <w:webHidden/>
          </w:rPr>
          <w:fldChar w:fldCharType="begin"/>
        </w:r>
        <w:r w:rsidR="000B1D16">
          <w:rPr>
            <w:noProof/>
            <w:webHidden/>
          </w:rPr>
          <w:instrText xml:space="preserve"> PAGEREF _Toc142661517 \h </w:instrText>
        </w:r>
        <w:r w:rsidR="000B1D16">
          <w:rPr>
            <w:noProof/>
            <w:webHidden/>
          </w:rPr>
        </w:r>
        <w:r w:rsidR="000B1D16">
          <w:rPr>
            <w:noProof/>
            <w:webHidden/>
          </w:rPr>
          <w:fldChar w:fldCharType="separate"/>
        </w:r>
        <w:r w:rsidR="000B1D16">
          <w:rPr>
            <w:noProof/>
            <w:webHidden/>
          </w:rPr>
          <w:t>117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18" w:history="1">
        <w:r w:rsidR="000B1D16" w:rsidRPr="00E86E6C">
          <w:rPr>
            <w:rStyle w:val="a8"/>
            <w:noProof/>
          </w:rPr>
          <w:t>4.10.2.3</w:t>
        </w:r>
        <w:r w:rsidR="000B1D16">
          <w:rPr>
            <w:rFonts w:eastAsiaTheme="minorEastAsia" w:cstheme="minorBidi"/>
            <w:noProof/>
            <w:szCs w:val="22"/>
          </w:rPr>
          <w:tab/>
        </w:r>
        <w:r w:rsidR="000B1D16" w:rsidRPr="00E86E6C">
          <w:rPr>
            <w:rStyle w:val="a8"/>
            <w:rFonts w:hint="eastAsia"/>
            <w:noProof/>
          </w:rPr>
          <w:t>标准</w:t>
        </w:r>
        <w:r w:rsidR="000B1D16" w:rsidRPr="00E86E6C">
          <w:rPr>
            <w:rStyle w:val="a8"/>
            <w:noProof/>
          </w:rPr>
          <w:t>BOM</w:t>
        </w:r>
        <w:r w:rsidR="000B1D16">
          <w:rPr>
            <w:noProof/>
            <w:webHidden/>
          </w:rPr>
          <w:tab/>
        </w:r>
        <w:r w:rsidR="000B1D16">
          <w:rPr>
            <w:noProof/>
            <w:webHidden/>
          </w:rPr>
          <w:fldChar w:fldCharType="begin"/>
        </w:r>
        <w:r w:rsidR="000B1D16">
          <w:rPr>
            <w:noProof/>
            <w:webHidden/>
          </w:rPr>
          <w:instrText xml:space="preserve"> PAGEREF _Toc142661518 \h </w:instrText>
        </w:r>
        <w:r w:rsidR="000B1D16">
          <w:rPr>
            <w:noProof/>
            <w:webHidden/>
          </w:rPr>
        </w:r>
        <w:r w:rsidR="000B1D16">
          <w:rPr>
            <w:noProof/>
            <w:webHidden/>
          </w:rPr>
          <w:fldChar w:fldCharType="separate"/>
        </w:r>
        <w:r w:rsidR="000B1D16">
          <w:rPr>
            <w:noProof/>
            <w:webHidden/>
          </w:rPr>
          <w:t>118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19" w:history="1">
        <w:r w:rsidR="000B1D16" w:rsidRPr="00E86E6C">
          <w:rPr>
            <w:rStyle w:val="a8"/>
            <w:noProof/>
          </w:rPr>
          <w:t>4.10.2.4</w:t>
        </w:r>
        <w:r w:rsidR="000B1D16">
          <w:rPr>
            <w:rFonts w:eastAsiaTheme="minorEastAsia" w:cstheme="minorBidi"/>
            <w:noProof/>
            <w:szCs w:val="22"/>
          </w:rPr>
          <w:tab/>
        </w:r>
        <w:r w:rsidR="000B1D16" w:rsidRPr="00E86E6C">
          <w:rPr>
            <w:rStyle w:val="a8"/>
            <w:rFonts w:hint="eastAsia"/>
            <w:noProof/>
          </w:rPr>
          <w:t>订单</w:t>
        </w:r>
        <w:r w:rsidR="000B1D16" w:rsidRPr="00E86E6C">
          <w:rPr>
            <w:rStyle w:val="a8"/>
            <w:noProof/>
          </w:rPr>
          <w:t>BOM</w:t>
        </w:r>
        <w:r w:rsidR="000B1D16">
          <w:rPr>
            <w:noProof/>
            <w:webHidden/>
          </w:rPr>
          <w:tab/>
        </w:r>
        <w:r w:rsidR="000B1D16">
          <w:rPr>
            <w:noProof/>
            <w:webHidden/>
          </w:rPr>
          <w:fldChar w:fldCharType="begin"/>
        </w:r>
        <w:r w:rsidR="000B1D16">
          <w:rPr>
            <w:noProof/>
            <w:webHidden/>
          </w:rPr>
          <w:instrText xml:space="preserve"> PAGEREF _Toc142661519 \h </w:instrText>
        </w:r>
        <w:r w:rsidR="000B1D16">
          <w:rPr>
            <w:noProof/>
            <w:webHidden/>
          </w:rPr>
        </w:r>
        <w:r w:rsidR="000B1D16">
          <w:rPr>
            <w:noProof/>
            <w:webHidden/>
          </w:rPr>
          <w:fldChar w:fldCharType="separate"/>
        </w:r>
        <w:r w:rsidR="000B1D16">
          <w:rPr>
            <w:noProof/>
            <w:webHidden/>
          </w:rPr>
          <w:t>120</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20" w:history="1">
        <w:r w:rsidR="000B1D16" w:rsidRPr="00E86E6C">
          <w:rPr>
            <w:rStyle w:val="a8"/>
            <w:noProof/>
          </w:rPr>
          <w:t>4.10.3</w:t>
        </w:r>
        <w:r w:rsidR="000B1D16">
          <w:rPr>
            <w:rFonts w:eastAsiaTheme="minorEastAsia" w:cstheme="minorBidi"/>
            <w:iCs w:val="0"/>
            <w:noProof/>
            <w:sz w:val="21"/>
            <w:szCs w:val="22"/>
          </w:rPr>
          <w:tab/>
        </w:r>
        <w:r w:rsidR="000B1D16" w:rsidRPr="00E86E6C">
          <w:rPr>
            <w:rStyle w:val="a8"/>
            <w:rFonts w:hint="eastAsia"/>
            <w:noProof/>
          </w:rPr>
          <w:t>自制生产</w:t>
        </w:r>
        <w:r w:rsidR="000B1D16">
          <w:rPr>
            <w:noProof/>
            <w:webHidden/>
          </w:rPr>
          <w:tab/>
        </w:r>
        <w:r w:rsidR="000B1D16">
          <w:rPr>
            <w:noProof/>
            <w:webHidden/>
          </w:rPr>
          <w:fldChar w:fldCharType="begin"/>
        </w:r>
        <w:r w:rsidR="000B1D16">
          <w:rPr>
            <w:noProof/>
            <w:webHidden/>
          </w:rPr>
          <w:instrText xml:space="preserve"> PAGEREF _Toc142661520 \h </w:instrText>
        </w:r>
        <w:r w:rsidR="000B1D16">
          <w:rPr>
            <w:noProof/>
            <w:webHidden/>
          </w:rPr>
        </w:r>
        <w:r w:rsidR="000B1D16">
          <w:rPr>
            <w:noProof/>
            <w:webHidden/>
          </w:rPr>
          <w:fldChar w:fldCharType="separate"/>
        </w:r>
        <w:r w:rsidR="000B1D16">
          <w:rPr>
            <w:noProof/>
            <w:webHidden/>
          </w:rPr>
          <w:t>121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1" w:history="1">
        <w:r w:rsidR="000B1D16" w:rsidRPr="00E86E6C">
          <w:rPr>
            <w:rStyle w:val="a8"/>
            <w:noProof/>
          </w:rPr>
          <w:t>4.10.3.1</w:t>
        </w:r>
        <w:r w:rsidR="000B1D16">
          <w:rPr>
            <w:rFonts w:eastAsiaTheme="minorEastAsia" w:cstheme="minorBidi"/>
            <w:noProof/>
            <w:szCs w:val="22"/>
          </w:rPr>
          <w:tab/>
        </w:r>
        <w:r w:rsidR="000B1D16" w:rsidRPr="00E86E6C">
          <w:rPr>
            <w:rStyle w:val="a8"/>
            <w:rFonts w:hint="eastAsia"/>
            <w:noProof/>
          </w:rPr>
          <w:t>生产计划</w:t>
        </w:r>
        <w:r w:rsidR="000B1D16">
          <w:rPr>
            <w:noProof/>
            <w:webHidden/>
          </w:rPr>
          <w:tab/>
        </w:r>
        <w:r w:rsidR="000B1D16">
          <w:rPr>
            <w:noProof/>
            <w:webHidden/>
          </w:rPr>
          <w:fldChar w:fldCharType="begin"/>
        </w:r>
        <w:r w:rsidR="000B1D16">
          <w:rPr>
            <w:noProof/>
            <w:webHidden/>
          </w:rPr>
          <w:instrText xml:space="preserve"> PAGEREF _Toc142661521 \h </w:instrText>
        </w:r>
        <w:r w:rsidR="000B1D16">
          <w:rPr>
            <w:noProof/>
            <w:webHidden/>
          </w:rPr>
        </w:r>
        <w:r w:rsidR="000B1D16">
          <w:rPr>
            <w:noProof/>
            <w:webHidden/>
          </w:rPr>
          <w:fldChar w:fldCharType="separate"/>
        </w:r>
        <w:r w:rsidR="000B1D16">
          <w:rPr>
            <w:noProof/>
            <w:webHidden/>
          </w:rPr>
          <w:t>121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2" w:history="1">
        <w:r w:rsidR="000B1D16" w:rsidRPr="00E86E6C">
          <w:rPr>
            <w:rStyle w:val="a8"/>
            <w:noProof/>
          </w:rPr>
          <w:t>4.10.3.2</w:t>
        </w:r>
        <w:r w:rsidR="000B1D16">
          <w:rPr>
            <w:rFonts w:eastAsiaTheme="minorEastAsia" w:cstheme="minorBidi"/>
            <w:noProof/>
            <w:szCs w:val="22"/>
          </w:rPr>
          <w:tab/>
        </w:r>
        <w:r w:rsidR="000B1D16" w:rsidRPr="00E86E6C">
          <w:rPr>
            <w:rStyle w:val="a8"/>
            <w:noProof/>
          </w:rPr>
          <w:t>MRP</w:t>
        </w:r>
        <w:r w:rsidR="000B1D16" w:rsidRPr="00E86E6C">
          <w:rPr>
            <w:rStyle w:val="a8"/>
            <w:rFonts w:hint="eastAsia"/>
            <w:noProof/>
          </w:rPr>
          <w:t>运算</w:t>
        </w:r>
        <w:r w:rsidR="000B1D16">
          <w:rPr>
            <w:noProof/>
            <w:webHidden/>
          </w:rPr>
          <w:tab/>
        </w:r>
        <w:r w:rsidR="000B1D16">
          <w:rPr>
            <w:noProof/>
            <w:webHidden/>
          </w:rPr>
          <w:fldChar w:fldCharType="begin"/>
        </w:r>
        <w:r w:rsidR="000B1D16">
          <w:rPr>
            <w:noProof/>
            <w:webHidden/>
          </w:rPr>
          <w:instrText xml:space="preserve"> PAGEREF _Toc142661522 \h </w:instrText>
        </w:r>
        <w:r w:rsidR="000B1D16">
          <w:rPr>
            <w:noProof/>
            <w:webHidden/>
          </w:rPr>
        </w:r>
        <w:r w:rsidR="000B1D16">
          <w:rPr>
            <w:noProof/>
            <w:webHidden/>
          </w:rPr>
          <w:fldChar w:fldCharType="separate"/>
        </w:r>
        <w:r w:rsidR="000B1D16">
          <w:rPr>
            <w:noProof/>
            <w:webHidden/>
          </w:rPr>
          <w:t>121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3" w:history="1">
        <w:r w:rsidR="000B1D16" w:rsidRPr="00E86E6C">
          <w:rPr>
            <w:rStyle w:val="a8"/>
            <w:noProof/>
          </w:rPr>
          <w:t>4.10.3.3</w:t>
        </w:r>
        <w:r w:rsidR="000B1D16">
          <w:rPr>
            <w:rFonts w:eastAsiaTheme="minorEastAsia" w:cstheme="minorBidi"/>
            <w:noProof/>
            <w:szCs w:val="22"/>
          </w:rPr>
          <w:tab/>
        </w:r>
        <w:r w:rsidR="000B1D16" w:rsidRPr="00E86E6C">
          <w:rPr>
            <w:rStyle w:val="a8"/>
            <w:rFonts w:hint="eastAsia"/>
            <w:noProof/>
          </w:rPr>
          <w:t>生产任务</w:t>
        </w:r>
        <w:r w:rsidR="000B1D16">
          <w:rPr>
            <w:noProof/>
            <w:webHidden/>
          </w:rPr>
          <w:tab/>
        </w:r>
        <w:r w:rsidR="000B1D16">
          <w:rPr>
            <w:noProof/>
            <w:webHidden/>
          </w:rPr>
          <w:fldChar w:fldCharType="begin"/>
        </w:r>
        <w:r w:rsidR="000B1D16">
          <w:rPr>
            <w:noProof/>
            <w:webHidden/>
          </w:rPr>
          <w:instrText xml:space="preserve"> PAGEREF _Toc142661523 \h </w:instrText>
        </w:r>
        <w:r w:rsidR="000B1D16">
          <w:rPr>
            <w:noProof/>
            <w:webHidden/>
          </w:rPr>
        </w:r>
        <w:r w:rsidR="000B1D16">
          <w:rPr>
            <w:noProof/>
            <w:webHidden/>
          </w:rPr>
          <w:fldChar w:fldCharType="separate"/>
        </w:r>
        <w:r w:rsidR="000B1D16">
          <w:rPr>
            <w:noProof/>
            <w:webHidden/>
          </w:rPr>
          <w:t>122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4" w:history="1">
        <w:r w:rsidR="000B1D16" w:rsidRPr="00E86E6C">
          <w:rPr>
            <w:rStyle w:val="a8"/>
            <w:noProof/>
          </w:rPr>
          <w:t>4.10.3.4</w:t>
        </w:r>
        <w:r w:rsidR="000B1D16">
          <w:rPr>
            <w:rFonts w:eastAsiaTheme="minorEastAsia" w:cstheme="minorBidi"/>
            <w:noProof/>
            <w:szCs w:val="22"/>
          </w:rPr>
          <w:tab/>
        </w:r>
        <w:r w:rsidR="000B1D16" w:rsidRPr="00E86E6C">
          <w:rPr>
            <w:rStyle w:val="a8"/>
            <w:rFonts w:hint="eastAsia"/>
            <w:noProof/>
          </w:rPr>
          <w:t>领料单</w:t>
        </w:r>
        <w:r w:rsidR="000B1D16">
          <w:rPr>
            <w:noProof/>
            <w:webHidden/>
          </w:rPr>
          <w:tab/>
        </w:r>
        <w:r w:rsidR="000B1D16">
          <w:rPr>
            <w:noProof/>
            <w:webHidden/>
          </w:rPr>
          <w:fldChar w:fldCharType="begin"/>
        </w:r>
        <w:r w:rsidR="000B1D16">
          <w:rPr>
            <w:noProof/>
            <w:webHidden/>
          </w:rPr>
          <w:instrText xml:space="preserve"> PAGEREF _Toc142661524 \h </w:instrText>
        </w:r>
        <w:r w:rsidR="000B1D16">
          <w:rPr>
            <w:noProof/>
            <w:webHidden/>
          </w:rPr>
        </w:r>
        <w:r w:rsidR="000B1D16">
          <w:rPr>
            <w:noProof/>
            <w:webHidden/>
          </w:rPr>
          <w:fldChar w:fldCharType="separate"/>
        </w:r>
        <w:r w:rsidR="000B1D16">
          <w:rPr>
            <w:noProof/>
            <w:webHidden/>
          </w:rPr>
          <w:t>123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5" w:history="1">
        <w:r w:rsidR="000B1D16" w:rsidRPr="00E86E6C">
          <w:rPr>
            <w:rStyle w:val="a8"/>
            <w:noProof/>
          </w:rPr>
          <w:t>4.10.3.5</w:t>
        </w:r>
        <w:r w:rsidR="000B1D16">
          <w:rPr>
            <w:rFonts w:eastAsiaTheme="minorEastAsia" w:cstheme="minorBidi"/>
            <w:noProof/>
            <w:szCs w:val="22"/>
          </w:rPr>
          <w:tab/>
        </w:r>
        <w:r w:rsidR="000B1D16" w:rsidRPr="00E86E6C">
          <w:rPr>
            <w:rStyle w:val="a8"/>
            <w:rFonts w:hint="eastAsia"/>
            <w:noProof/>
          </w:rPr>
          <w:t>退料单</w:t>
        </w:r>
        <w:r w:rsidR="000B1D16">
          <w:rPr>
            <w:noProof/>
            <w:webHidden/>
          </w:rPr>
          <w:tab/>
        </w:r>
        <w:r w:rsidR="000B1D16">
          <w:rPr>
            <w:noProof/>
            <w:webHidden/>
          </w:rPr>
          <w:fldChar w:fldCharType="begin"/>
        </w:r>
        <w:r w:rsidR="000B1D16">
          <w:rPr>
            <w:noProof/>
            <w:webHidden/>
          </w:rPr>
          <w:instrText xml:space="preserve"> PAGEREF _Toc142661525 \h </w:instrText>
        </w:r>
        <w:r w:rsidR="000B1D16">
          <w:rPr>
            <w:noProof/>
            <w:webHidden/>
          </w:rPr>
        </w:r>
        <w:r w:rsidR="000B1D16">
          <w:rPr>
            <w:noProof/>
            <w:webHidden/>
          </w:rPr>
          <w:fldChar w:fldCharType="separate"/>
        </w:r>
        <w:r w:rsidR="000B1D16">
          <w:rPr>
            <w:noProof/>
            <w:webHidden/>
          </w:rPr>
          <w:t>123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6" w:history="1">
        <w:r w:rsidR="000B1D16" w:rsidRPr="00E86E6C">
          <w:rPr>
            <w:rStyle w:val="a8"/>
            <w:noProof/>
          </w:rPr>
          <w:t>4.10.3.6</w:t>
        </w:r>
        <w:r w:rsidR="000B1D16">
          <w:rPr>
            <w:rFonts w:eastAsiaTheme="minorEastAsia" w:cstheme="minorBidi"/>
            <w:noProof/>
            <w:szCs w:val="22"/>
          </w:rPr>
          <w:tab/>
        </w:r>
        <w:r w:rsidR="000B1D16" w:rsidRPr="00E86E6C">
          <w:rPr>
            <w:rStyle w:val="a8"/>
            <w:rFonts w:hint="eastAsia"/>
            <w:noProof/>
          </w:rPr>
          <w:t>完工验收单</w:t>
        </w:r>
        <w:r w:rsidR="000B1D16">
          <w:rPr>
            <w:noProof/>
            <w:webHidden/>
          </w:rPr>
          <w:tab/>
        </w:r>
        <w:r w:rsidR="000B1D16">
          <w:rPr>
            <w:noProof/>
            <w:webHidden/>
          </w:rPr>
          <w:fldChar w:fldCharType="begin"/>
        </w:r>
        <w:r w:rsidR="000B1D16">
          <w:rPr>
            <w:noProof/>
            <w:webHidden/>
          </w:rPr>
          <w:instrText xml:space="preserve"> PAGEREF _Toc142661526 \h </w:instrText>
        </w:r>
        <w:r w:rsidR="000B1D16">
          <w:rPr>
            <w:noProof/>
            <w:webHidden/>
          </w:rPr>
        </w:r>
        <w:r w:rsidR="000B1D16">
          <w:rPr>
            <w:noProof/>
            <w:webHidden/>
          </w:rPr>
          <w:fldChar w:fldCharType="separate"/>
        </w:r>
        <w:r w:rsidR="000B1D16">
          <w:rPr>
            <w:noProof/>
            <w:webHidden/>
          </w:rPr>
          <w:t>124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7" w:history="1">
        <w:r w:rsidR="000B1D16" w:rsidRPr="00E86E6C">
          <w:rPr>
            <w:rStyle w:val="a8"/>
            <w:noProof/>
          </w:rPr>
          <w:t>4.10.3.7</w:t>
        </w:r>
        <w:r w:rsidR="000B1D16">
          <w:rPr>
            <w:rFonts w:eastAsiaTheme="minorEastAsia" w:cstheme="minorBidi"/>
            <w:noProof/>
            <w:szCs w:val="22"/>
          </w:rPr>
          <w:tab/>
        </w:r>
        <w:r w:rsidR="000B1D16" w:rsidRPr="00E86E6C">
          <w:rPr>
            <w:rStyle w:val="a8"/>
            <w:rFonts w:hint="eastAsia"/>
            <w:noProof/>
          </w:rPr>
          <w:t>工票</w:t>
        </w:r>
        <w:r w:rsidR="000B1D16">
          <w:rPr>
            <w:noProof/>
            <w:webHidden/>
          </w:rPr>
          <w:tab/>
        </w:r>
        <w:r w:rsidR="000B1D16">
          <w:rPr>
            <w:noProof/>
            <w:webHidden/>
          </w:rPr>
          <w:fldChar w:fldCharType="begin"/>
        </w:r>
        <w:r w:rsidR="000B1D16">
          <w:rPr>
            <w:noProof/>
            <w:webHidden/>
          </w:rPr>
          <w:instrText xml:space="preserve"> PAGEREF _Toc142661527 \h </w:instrText>
        </w:r>
        <w:r w:rsidR="000B1D16">
          <w:rPr>
            <w:noProof/>
            <w:webHidden/>
          </w:rPr>
        </w:r>
        <w:r w:rsidR="000B1D16">
          <w:rPr>
            <w:noProof/>
            <w:webHidden/>
          </w:rPr>
          <w:fldChar w:fldCharType="separate"/>
        </w:r>
        <w:r w:rsidR="000B1D16">
          <w:rPr>
            <w:noProof/>
            <w:webHidden/>
          </w:rPr>
          <w:t>125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8" w:history="1">
        <w:r w:rsidR="000B1D16" w:rsidRPr="00E86E6C">
          <w:rPr>
            <w:rStyle w:val="a8"/>
            <w:noProof/>
          </w:rPr>
          <w:t>4.10.3.8</w:t>
        </w:r>
        <w:r w:rsidR="000B1D16">
          <w:rPr>
            <w:rFonts w:eastAsiaTheme="minorEastAsia" w:cstheme="minorBidi"/>
            <w:noProof/>
            <w:szCs w:val="22"/>
          </w:rPr>
          <w:tab/>
        </w:r>
        <w:r w:rsidR="000B1D16" w:rsidRPr="00E86E6C">
          <w:rPr>
            <w:rStyle w:val="a8"/>
            <w:rFonts w:hint="eastAsia"/>
            <w:noProof/>
          </w:rPr>
          <w:t>生产费用分摊单</w:t>
        </w:r>
        <w:r w:rsidR="000B1D16">
          <w:rPr>
            <w:noProof/>
            <w:webHidden/>
          </w:rPr>
          <w:tab/>
        </w:r>
        <w:r w:rsidR="000B1D16">
          <w:rPr>
            <w:noProof/>
            <w:webHidden/>
          </w:rPr>
          <w:fldChar w:fldCharType="begin"/>
        </w:r>
        <w:r w:rsidR="000B1D16">
          <w:rPr>
            <w:noProof/>
            <w:webHidden/>
          </w:rPr>
          <w:instrText xml:space="preserve"> PAGEREF _Toc142661528 \h </w:instrText>
        </w:r>
        <w:r w:rsidR="000B1D16">
          <w:rPr>
            <w:noProof/>
            <w:webHidden/>
          </w:rPr>
        </w:r>
        <w:r w:rsidR="000B1D16">
          <w:rPr>
            <w:noProof/>
            <w:webHidden/>
          </w:rPr>
          <w:fldChar w:fldCharType="separate"/>
        </w:r>
        <w:r w:rsidR="000B1D16">
          <w:rPr>
            <w:noProof/>
            <w:webHidden/>
          </w:rPr>
          <w:t>125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29" w:history="1">
        <w:r w:rsidR="000B1D16" w:rsidRPr="00E86E6C">
          <w:rPr>
            <w:rStyle w:val="a8"/>
            <w:noProof/>
          </w:rPr>
          <w:t>4.10.3.9</w:t>
        </w:r>
        <w:r w:rsidR="000B1D16">
          <w:rPr>
            <w:rFonts w:eastAsiaTheme="minorEastAsia" w:cstheme="minorBidi"/>
            <w:noProof/>
            <w:szCs w:val="22"/>
          </w:rPr>
          <w:tab/>
        </w:r>
        <w:r w:rsidR="000B1D16" w:rsidRPr="00E86E6C">
          <w:rPr>
            <w:rStyle w:val="a8"/>
            <w:rFonts w:hint="eastAsia"/>
            <w:noProof/>
          </w:rPr>
          <w:t>车间库存盘点</w:t>
        </w:r>
        <w:r w:rsidR="000B1D16">
          <w:rPr>
            <w:noProof/>
            <w:webHidden/>
          </w:rPr>
          <w:tab/>
        </w:r>
        <w:r w:rsidR="000B1D16">
          <w:rPr>
            <w:noProof/>
            <w:webHidden/>
          </w:rPr>
          <w:fldChar w:fldCharType="begin"/>
        </w:r>
        <w:r w:rsidR="000B1D16">
          <w:rPr>
            <w:noProof/>
            <w:webHidden/>
          </w:rPr>
          <w:instrText xml:space="preserve"> PAGEREF _Toc142661529 \h </w:instrText>
        </w:r>
        <w:r w:rsidR="000B1D16">
          <w:rPr>
            <w:noProof/>
            <w:webHidden/>
          </w:rPr>
        </w:r>
        <w:r w:rsidR="000B1D16">
          <w:rPr>
            <w:noProof/>
            <w:webHidden/>
          </w:rPr>
          <w:fldChar w:fldCharType="separate"/>
        </w:r>
        <w:r w:rsidR="000B1D16">
          <w:rPr>
            <w:noProof/>
            <w:webHidden/>
          </w:rPr>
          <w:t>126</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30" w:history="1">
        <w:r w:rsidR="000B1D16" w:rsidRPr="00E86E6C">
          <w:rPr>
            <w:rStyle w:val="a8"/>
            <w:noProof/>
          </w:rPr>
          <w:t>4.10.3.10</w:t>
        </w:r>
        <w:r w:rsidR="000B1D16">
          <w:rPr>
            <w:rFonts w:eastAsiaTheme="minorEastAsia" w:cstheme="minorBidi"/>
            <w:noProof/>
            <w:szCs w:val="22"/>
          </w:rPr>
          <w:tab/>
        </w:r>
        <w:r w:rsidR="000B1D16" w:rsidRPr="00E86E6C">
          <w:rPr>
            <w:rStyle w:val="a8"/>
            <w:rFonts w:hint="eastAsia"/>
            <w:noProof/>
          </w:rPr>
          <w:t>车间报损单</w:t>
        </w:r>
        <w:r w:rsidR="000B1D16">
          <w:rPr>
            <w:noProof/>
            <w:webHidden/>
          </w:rPr>
          <w:tab/>
        </w:r>
        <w:r w:rsidR="000B1D16">
          <w:rPr>
            <w:noProof/>
            <w:webHidden/>
          </w:rPr>
          <w:fldChar w:fldCharType="begin"/>
        </w:r>
        <w:r w:rsidR="000B1D16">
          <w:rPr>
            <w:noProof/>
            <w:webHidden/>
          </w:rPr>
          <w:instrText xml:space="preserve"> PAGEREF _Toc142661530 \h </w:instrText>
        </w:r>
        <w:r w:rsidR="000B1D16">
          <w:rPr>
            <w:noProof/>
            <w:webHidden/>
          </w:rPr>
        </w:r>
        <w:r w:rsidR="000B1D16">
          <w:rPr>
            <w:noProof/>
            <w:webHidden/>
          </w:rPr>
          <w:fldChar w:fldCharType="separate"/>
        </w:r>
        <w:r w:rsidR="000B1D16">
          <w:rPr>
            <w:noProof/>
            <w:webHidden/>
          </w:rPr>
          <w:t>126</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31" w:history="1">
        <w:r w:rsidR="000B1D16" w:rsidRPr="00E86E6C">
          <w:rPr>
            <w:rStyle w:val="a8"/>
            <w:noProof/>
          </w:rPr>
          <w:t>4.10.3.11</w:t>
        </w:r>
        <w:r w:rsidR="000B1D16">
          <w:rPr>
            <w:rFonts w:eastAsiaTheme="minorEastAsia" w:cstheme="minorBidi"/>
            <w:noProof/>
            <w:szCs w:val="22"/>
          </w:rPr>
          <w:tab/>
        </w:r>
        <w:r w:rsidR="000B1D16" w:rsidRPr="00E86E6C">
          <w:rPr>
            <w:rStyle w:val="a8"/>
            <w:rFonts w:hint="eastAsia"/>
            <w:noProof/>
          </w:rPr>
          <w:t>车间报溢单</w:t>
        </w:r>
        <w:r w:rsidR="000B1D16">
          <w:rPr>
            <w:noProof/>
            <w:webHidden/>
          </w:rPr>
          <w:tab/>
        </w:r>
        <w:r w:rsidR="000B1D16">
          <w:rPr>
            <w:noProof/>
            <w:webHidden/>
          </w:rPr>
          <w:fldChar w:fldCharType="begin"/>
        </w:r>
        <w:r w:rsidR="000B1D16">
          <w:rPr>
            <w:noProof/>
            <w:webHidden/>
          </w:rPr>
          <w:instrText xml:space="preserve"> PAGEREF _Toc142661531 \h </w:instrText>
        </w:r>
        <w:r w:rsidR="000B1D16">
          <w:rPr>
            <w:noProof/>
            <w:webHidden/>
          </w:rPr>
        </w:r>
        <w:r w:rsidR="000B1D16">
          <w:rPr>
            <w:noProof/>
            <w:webHidden/>
          </w:rPr>
          <w:fldChar w:fldCharType="separate"/>
        </w:r>
        <w:r w:rsidR="000B1D16">
          <w:rPr>
            <w:noProof/>
            <w:webHidden/>
          </w:rPr>
          <w:t>127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32" w:history="1">
        <w:r w:rsidR="000B1D16" w:rsidRPr="00E86E6C">
          <w:rPr>
            <w:rStyle w:val="a8"/>
            <w:noProof/>
          </w:rPr>
          <w:t>4.10.4</w:t>
        </w:r>
        <w:r w:rsidR="000B1D16">
          <w:rPr>
            <w:rFonts w:eastAsiaTheme="minorEastAsia" w:cstheme="minorBidi"/>
            <w:iCs w:val="0"/>
            <w:noProof/>
            <w:sz w:val="21"/>
            <w:szCs w:val="22"/>
          </w:rPr>
          <w:tab/>
        </w:r>
        <w:r w:rsidR="000B1D16" w:rsidRPr="00E86E6C">
          <w:rPr>
            <w:rStyle w:val="a8"/>
            <w:rFonts w:hint="eastAsia"/>
            <w:noProof/>
          </w:rPr>
          <w:t>自制生产报表</w:t>
        </w:r>
        <w:r w:rsidR="000B1D16">
          <w:rPr>
            <w:noProof/>
            <w:webHidden/>
          </w:rPr>
          <w:tab/>
        </w:r>
        <w:r w:rsidR="000B1D16">
          <w:rPr>
            <w:noProof/>
            <w:webHidden/>
          </w:rPr>
          <w:fldChar w:fldCharType="begin"/>
        </w:r>
        <w:r w:rsidR="000B1D16">
          <w:rPr>
            <w:noProof/>
            <w:webHidden/>
          </w:rPr>
          <w:instrText xml:space="preserve"> PAGEREF _Toc142661532 \h </w:instrText>
        </w:r>
        <w:r w:rsidR="000B1D16">
          <w:rPr>
            <w:noProof/>
            <w:webHidden/>
          </w:rPr>
        </w:r>
        <w:r w:rsidR="000B1D16">
          <w:rPr>
            <w:noProof/>
            <w:webHidden/>
          </w:rPr>
          <w:fldChar w:fldCharType="separate"/>
        </w:r>
        <w:r w:rsidR="000B1D16">
          <w:rPr>
            <w:noProof/>
            <w:webHidden/>
          </w:rPr>
          <w:t>127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33" w:history="1">
        <w:r w:rsidR="000B1D16" w:rsidRPr="00E86E6C">
          <w:rPr>
            <w:rStyle w:val="a8"/>
            <w:noProof/>
          </w:rPr>
          <w:t>4.10.4.1</w:t>
        </w:r>
        <w:r w:rsidR="000B1D16">
          <w:rPr>
            <w:rFonts w:eastAsiaTheme="minorEastAsia" w:cstheme="minorBidi"/>
            <w:noProof/>
            <w:szCs w:val="22"/>
          </w:rPr>
          <w:tab/>
        </w:r>
        <w:r w:rsidR="000B1D16" w:rsidRPr="00E86E6C">
          <w:rPr>
            <w:rStyle w:val="a8"/>
            <w:rFonts w:hint="eastAsia"/>
            <w:noProof/>
          </w:rPr>
          <w:t>销售订单生产情况跟踪</w:t>
        </w:r>
        <w:r w:rsidR="000B1D16">
          <w:rPr>
            <w:noProof/>
            <w:webHidden/>
          </w:rPr>
          <w:tab/>
        </w:r>
        <w:r w:rsidR="000B1D16">
          <w:rPr>
            <w:noProof/>
            <w:webHidden/>
          </w:rPr>
          <w:fldChar w:fldCharType="begin"/>
        </w:r>
        <w:r w:rsidR="000B1D16">
          <w:rPr>
            <w:noProof/>
            <w:webHidden/>
          </w:rPr>
          <w:instrText xml:space="preserve"> PAGEREF _Toc142661533 \h </w:instrText>
        </w:r>
        <w:r w:rsidR="000B1D16">
          <w:rPr>
            <w:noProof/>
            <w:webHidden/>
          </w:rPr>
        </w:r>
        <w:r w:rsidR="000B1D16">
          <w:rPr>
            <w:noProof/>
            <w:webHidden/>
          </w:rPr>
          <w:fldChar w:fldCharType="separate"/>
        </w:r>
        <w:r w:rsidR="000B1D16">
          <w:rPr>
            <w:noProof/>
            <w:webHidden/>
          </w:rPr>
          <w:t>127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34" w:history="1">
        <w:r w:rsidR="000B1D16" w:rsidRPr="00E86E6C">
          <w:rPr>
            <w:rStyle w:val="a8"/>
            <w:noProof/>
          </w:rPr>
          <w:t>4.10.4.2</w:t>
        </w:r>
        <w:r w:rsidR="000B1D16">
          <w:rPr>
            <w:rFonts w:eastAsiaTheme="minorEastAsia" w:cstheme="minorBidi"/>
            <w:noProof/>
            <w:szCs w:val="22"/>
          </w:rPr>
          <w:tab/>
        </w:r>
        <w:r w:rsidR="000B1D16" w:rsidRPr="00E86E6C">
          <w:rPr>
            <w:rStyle w:val="a8"/>
            <w:rFonts w:hint="eastAsia"/>
            <w:noProof/>
          </w:rPr>
          <w:t>生产计划汇总表</w:t>
        </w:r>
        <w:r w:rsidR="000B1D16">
          <w:rPr>
            <w:noProof/>
            <w:webHidden/>
          </w:rPr>
          <w:tab/>
        </w:r>
        <w:r w:rsidR="000B1D16">
          <w:rPr>
            <w:noProof/>
            <w:webHidden/>
          </w:rPr>
          <w:fldChar w:fldCharType="begin"/>
        </w:r>
        <w:r w:rsidR="000B1D16">
          <w:rPr>
            <w:noProof/>
            <w:webHidden/>
          </w:rPr>
          <w:instrText xml:space="preserve"> PAGEREF _Toc142661534 \h </w:instrText>
        </w:r>
        <w:r w:rsidR="000B1D16">
          <w:rPr>
            <w:noProof/>
            <w:webHidden/>
          </w:rPr>
        </w:r>
        <w:r w:rsidR="000B1D16">
          <w:rPr>
            <w:noProof/>
            <w:webHidden/>
          </w:rPr>
          <w:fldChar w:fldCharType="separate"/>
        </w:r>
        <w:r w:rsidR="000B1D16">
          <w:rPr>
            <w:noProof/>
            <w:webHidden/>
          </w:rPr>
          <w:t>128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35" w:history="1">
        <w:r w:rsidR="000B1D16" w:rsidRPr="00E86E6C">
          <w:rPr>
            <w:rStyle w:val="a8"/>
            <w:noProof/>
          </w:rPr>
          <w:t>4.10.4.3</w:t>
        </w:r>
        <w:r w:rsidR="000B1D16">
          <w:rPr>
            <w:rFonts w:eastAsiaTheme="minorEastAsia" w:cstheme="minorBidi"/>
            <w:noProof/>
            <w:szCs w:val="22"/>
          </w:rPr>
          <w:tab/>
        </w:r>
        <w:r w:rsidR="000B1D16" w:rsidRPr="00E86E6C">
          <w:rPr>
            <w:rStyle w:val="a8"/>
            <w:rFonts w:hint="eastAsia"/>
            <w:noProof/>
          </w:rPr>
          <w:t>生产计划明细表</w:t>
        </w:r>
        <w:r w:rsidR="000B1D16">
          <w:rPr>
            <w:noProof/>
            <w:webHidden/>
          </w:rPr>
          <w:tab/>
        </w:r>
        <w:r w:rsidR="000B1D16">
          <w:rPr>
            <w:noProof/>
            <w:webHidden/>
          </w:rPr>
          <w:fldChar w:fldCharType="begin"/>
        </w:r>
        <w:r w:rsidR="000B1D16">
          <w:rPr>
            <w:noProof/>
            <w:webHidden/>
          </w:rPr>
          <w:instrText xml:space="preserve"> PAGEREF _Toc142661535 \h </w:instrText>
        </w:r>
        <w:r w:rsidR="000B1D16">
          <w:rPr>
            <w:noProof/>
            <w:webHidden/>
          </w:rPr>
        </w:r>
        <w:r w:rsidR="000B1D16">
          <w:rPr>
            <w:noProof/>
            <w:webHidden/>
          </w:rPr>
          <w:fldChar w:fldCharType="separate"/>
        </w:r>
        <w:r w:rsidR="000B1D16">
          <w:rPr>
            <w:noProof/>
            <w:webHidden/>
          </w:rPr>
          <w:t>128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36" w:history="1">
        <w:r w:rsidR="000B1D16" w:rsidRPr="00E86E6C">
          <w:rPr>
            <w:rStyle w:val="a8"/>
            <w:noProof/>
          </w:rPr>
          <w:t>4.10.4.4</w:t>
        </w:r>
        <w:r w:rsidR="000B1D16">
          <w:rPr>
            <w:rFonts w:eastAsiaTheme="minorEastAsia" w:cstheme="minorBidi"/>
            <w:noProof/>
            <w:szCs w:val="22"/>
          </w:rPr>
          <w:tab/>
        </w:r>
        <w:r w:rsidR="000B1D16" w:rsidRPr="00E86E6C">
          <w:rPr>
            <w:rStyle w:val="a8"/>
            <w:rFonts w:hint="eastAsia"/>
            <w:noProof/>
          </w:rPr>
          <w:t>生产任务明细表</w:t>
        </w:r>
        <w:r w:rsidR="000B1D16">
          <w:rPr>
            <w:noProof/>
            <w:webHidden/>
          </w:rPr>
          <w:tab/>
        </w:r>
        <w:r w:rsidR="000B1D16">
          <w:rPr>
            <w:noProof/>
            <w:webHidden/>
          </w:rPr>
          <w:fldChar w:fldCharType="begin"/>
        </w:r>
        <w:r w:rsidR="000B1D16">
          <w:rPr>
            <w:noProof/>
            <w:webHidden/>
          </w:rPr>
          <w:instrText xml:space="preserve"> PAGEREF _Toc142661536 \h </w:instrText>
        </w:r>
        <w:r w:rsidR="000B1D16">
          <w:rPr>
            <w:noProof/>
            <w:webHidden/>
          </w:rPr>
        </w:r>
        <w:r w:rsidR="000B1D16">
          <w:rPr>
            <w:noProof/>
            <w:webHidden/>
          </w:rPr>
          <w:fldChar w:fldCharType="separate"/>
        </w:r>
        <w:r w:rsidR="000B1D16">
          <w:rPr>
            <w:noProof/>
            <w:webHidden/>
          </w:rPr>
          <w:t>128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37" w:history="1">
        <w:r w:rsidR="000B1D16" w:rsidRPr="00E86E6C">
          <w:rPr>
            <w:rStyle w:val="a8"/>
            <w:noProof/>
          </w:rPr>
          <w:t>4.10.4.5</w:t>
        </w:r>
        <w:r w:rsidR="000B1D16">
          <w:rPr>
            <w:rFonts w:eastAsiaTheme="minorEastAsia" w:cstheme="minorBidi"/>
            <w:noProof/>
            <w:szCs w:val="22"/>
          </w:rPr>
          <w:tab/>
        </w:r>
        <w:r w:rsidR="000B1D16" w:rsidRPr="00E86E6C">
          <w:rPr>
            <w:rStyle w:val="a8"/>
            <w:rFonts w:hint="eastAsia"/>
            <w:noProof/>
          </w:rPr>
          <w:t>完工产品成本汇总表</w:t>
        </w:r>
        <w:r w:rsidR="000B1D16">
          <w:rPr>
            <w:noProof/>
            <w:webHidden/>
          </w:rPr>
          <w:tab/>
        </w:r>
        <w:r w:rsidR="000B1D16">
          <w:rPr>
            <w:noProof/>
            <w:webHidden/>
          </w:rPr>
          <w:fldChar w:fldCharType="begin"/>
        </w:r>
        <w:r w:rsidR="000B1D16">
          <w:rPr>
            <w:noProof/>
            <w:webHidden/>
          </w:rPr>
          <w:instrText xml:space="preserve"> PAGEREF _Toc142661537 \h </w:instrText>
        </w:r>
        <w:r w:rsidR="000B1D16">
          <w:rPr>
            <w:noProof/>
            <w:webHidden/>
          </w:rPr>
        </w:r>
        <w:r w:rsidR="000B1D16">
          <w:rPr>
            <w:noProof/>
            <w:webHidden/>
          </w:rPr>
          <w:fldChar w:fldCharType="separate"/>
        </w:r>
        <w:r w:rsidR="000B1D16">
          <w:rPr>
            <w:noProof/>
            <w:webHidden/>
          </w:rPr>
          <w:t>129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38" w:history="1">
        <w:r w:rsidR="000B1D16" w:rsidRPr="00E86E6C">
          <w:rPr>
            <w:rStyle w:val="a8"/>
            <w:noProof/>
          </w:rPr>
          <w:t>4.10.4.6</w:t>
        </w:r>
        <w:r w:rsidR="000B1D16">
          <w:rPr>
            <w:rFonts w:eastAsiaTheme="minorEastAsia" w:cstheme="minorBidi"/>
            <w:noProof/>
            <w:szCs w:val="22"/>
          </w:rPr>
          <w:tab/>
        </w:r>
        <w:r w:rsidR="000B1D16" w:rsidRPr="00E86E6C">
          <w:rPr>
            <w:rStyle w:val="a8"/>
            <w:rFonts w:hint="eastAsia"/>
            <w:noProof/>
          </w:rPr>
          <w:t>完工验收明细表</w:t>
        </w:r>
        <w:r w:rsidR="000B1D16">
          <w:rPr>
            <w:noProof/>
            <w:webHidden/>
          </w:rPr>
          <w:tab/>
        </w:r>
        <w:r w:rsidR="000B1D16">
          <w:rPr>
            <w:noProof/>
            <w:webHidden/>
          </w:rPr>
          <w:fldChar w:fldCharType="begin"/>
        </w:r>
        <w:r w:rsidR="000B1D16">
          <w:rPr>
            <w:noProof/>
            <w:webHidden/>
          </w:rPr>
          <w:instrText xml:space="preserve"> PAGEREF _Toc142661538 \h </w:instrText>
        </w:r>
        <w:r w:rsidR="000B1D16">
          <w:rPr>
            <w:noProof/>
            <w:webHidden/>
          </w:rPr>
        </w:r>
        <w:r w:rsidR="000B1D16">
          <w:rPr>
            <w:noProof/>
            <w:webHidden/>
          </w:rPr>
          <w:fldChar w:fldCharType="separate"/>
        </w:r>
        <w:r w:rsidR="000B1D16">
          <w:rPr>
            <w:noProof/>
            <w:webHidden/>
          </w:rPr>
          <w:t>129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39" w:history="1">
        <w:r w:rsidR="000B1D16" w:rsidRPr="00E86E6C">
          <w:rPr>
            <w:rStyle w:val="a8"/>
            <w:noProof/>
          </w:rPr>
          <w:t>4.10.4.7</w:t>
        </w:r>
        <w:r w:rsidR="000B1D16">
          <w:rPr>
            <w:rFonts w:eastAsiaTheme="minorEastAsia" w:cstheme="minorBidi"/>
            <w:noProof/>
            <w:szCs w:val="22"/>
          </w:rPr>
          <w:tab/>
        </w:r>
        <w:r w:rsidR="000B1D16" w:rsidRPr="00E86E6C">
          <w:rPr>
            <w:rStyle w:val="a8"/>
            <w:rFonts w:hint="eastAsia"/>
            <w:noProof/>
          </w:rPr>
          <w:t>车间物料统计</w:t>
        </w:r>
        <w:r w:rsidR="000B1D16">
          <w:rPr>
            <w:noProof/>
            <w:webHidden/>
          </w:rPr>
          <w:tab/>
        </w:r>
        <w:r w:rsidR="000B1D16">
          <w:rPr>
            <w:noProof/>
            <w:webHidden/>
          </w:rPr>
          <w:fldChar w:fldCharType="begin"/>
        </w:r>
        <w:r w:rsidR="000B1D16">
          <w:rPr>
            <w:noProof/>
            <w:webHidden/>
          </w:rPr>
          <w:instrText xml:space="preserve"> PAGEREF _Toc142661539 \h </w:instrText>
        </w:r>
        <w:r w:rsidR="000B1D16">
          <w:rPr>
            <w:noProof/>
            <w:webHidden/>
          </w:rPr>
        </w:r>
        <w:r w:rsidR="000B1D16">
          <w:rPr>
            <w:noProof/>
            <w:webHidden/>
          </w:rPr>
          <w:fldChar w:fldCharType="separate"/>
        </w:r>
        <w:r w:rsidR="000B1D16">
          <w:rPr>
            <w:noProof/>
            <w:webHidden/>
          </w:rPr>
          <w:t>130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40" w:history="1">
        <w:r w:rsidR="000B1D16" w:rsidRPr="00E86E6C">
          <w:rPr>
            <w:rStyle w:val="a8"/>
            <w:noProof/>
          </w:rPr>
          <w:t>4.10.4.8</w:t>
        </w:r>
        <w:r w:rsidR="000B1D16">
          <w:rPr>
            <w:rFonts w:eastAsiaTheme="minorEastAsia" w:cstheme="minorBidi"/>
            <w:noProof/>
            <w:szCs w:val="22"/>
          </w:rPr>
          <w:tab/>
        </w:r>
        <w:r w:rsidR="000B1D16" w:rsidRPr="00E86E6C">
          <w:rPr>
            <w:rStyle w:val="a8"/>
            <w:rFonts w:hint="eastAsia"/>
            <w:noProof/>
          </w:rPr>
          <w:t>车间物料明细表</w:t>
        </w:r>
        <w:r w:rsidR="000B1D16">
          <w:rPr>
            <w:noProof/>
            <w:webHidden/>
          </w:rPr>
          <w:tab/>
        </w:r>
        <w:r w:rsidR="000B1D16">
          <w:rPr>
            <w:noProof/>
            <w:webHidden/>
          </w:rPr>
          <w:fldChar w:fldCharType="begin"/>
        </w:r>
        <w:r w:rsidR="000B1D16">
          <w:rPr>
            <w:noProof/>
            <w:webHidden/>
          </w:rPr>
          <w:instrText xml:space="preserve"> PAGEREF _Toc142661540 \h </w:instrText>
        </w:r>
        <w:r w:rsidR="000B1D16">
          <w:rPr>
            <w:noProof/>
            <w:webHidden/>
          </w:rPr>
        </w:r>
        <w:r w:rsidR="000B1D16">
          <w:rPr>
            <w:noProof/>
            <w:webHidden/>
          </w:rPr>
          <w:fldChar w:fldCharType="separate"/>
        </w:r>
        <w:r w:rsidR="000B1D16">
          <w:rPr>
            <w:noProof/>
            <w:webHidden/>
          </w:rPr>
          <w:t>130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41" w:history="1">
        <w:r w:rsidR="000B1D16" w:rsidRPr="00E86E6C">
          <w:rPr>
            <w:rStyle w:val="a8"/>
            <w:noProof/>
          </w:rPr>
          <w:t>4.10.4.9</w:t>
        </w:r>
        <w:r w:rsidR="000B1D16">
          <w:rPr>
            <w:rFonts w:eastAsiaTheme="minorEastAsia" w:cstheme="minorBidi"/>
            <w:noProof/>
            <w:szCs w:val="22"/>
          </w:rPr>
          <w:tab/>
        </w:r>
        <w:r w:rsidR="000B1D16" w:rsidRPr="00E86E6C">
          <w:rPr>
            <w:rStyle w:val="a8"/>
            <w:rFonts w:hint="eastAsia"/>
            <w:noProof/>
          </w:rPr>
          <w:t>车间自由项明细表</w:t>
        </w:r>
        <w:r w:rsidR="000B1D16">
          <w:rPr>
            <w:noProof/>
            <w:webHidden/>
          </w:rPr>
          <w:tab/>
        </w:r>
        <w:r w:rsidR="000B1D16">
          <w:rPr>
            <w:noProof/>
            <w:webHidden/>
          </w:rPr>
          <w:fldChar w:fldCharType="begin"/>
        </w:r>
        <w:r w:rsidR="000B1D16">
          <w:rPr>
            <w:noProof/>
            <w:webHidden/>
          </w:rPr>
          <w:instrText xml:space="preserve"> PAGEREF _Toc142661541 \h </w:instrText>
        </w:r>
        <w:r w:rsidR="000B1D16">
          <w:rPr>
            <w:noProof/>
            <w:webHidden/>
          </w:rPr>
        </w:r>
        <w:r w:rsidR="000B1D16">
          <w:rPr>
            <w:noProof/>
            <w:webHidden/>
          </w:rPr>
          <w:fldChar w:fldCharType="separate"/>
        </w:r>
        <w:r w:rsidR="000B1D16">
          <w:rPr>
            <w:noProof/>
            <w:webHidden/>
          </w:rPr>
          <w:t>130</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42" w:history="1">
        <w:r w:rsidR="000B1D16" w:rsidRPr="00E86E6C">
          <w:rPr>
            <w:rStyle w:val="a8"/>
            <w:noProof/>
          </w:rPr>
          <w:t>4.10.4.10</w:t>
        </w:r>
        <w:r w:rsidR="000B1D16">
          <w:rPr>
            <w:rFonts w:eastAsiaTheme="minorEastAsia" w:cstheme="minorBidi"/>
            <w:noProof/>
            <w:szCs w:val="22"/>
          </w:rPr>
          <w:tab/>
        </w:r>
        <w:r w:rsidR="000B1D16" w:rsidRPr="00E86E6C">
          <w:rPr>
            <w:rStyle w:val="a8"/>
            <w:rFonts w:hint="eastAsia"/>
            <w:noProof/>
          </w:rPr>
          <w:t>生产成本统计</w:t>
        </w:r>
        <w:r w:rsidR="000B1D16">
          <w:rPr>
            <w:noProof/>
            <w:webHidden/>
          </w:rPr>
          <w:tab/>
        </w:r>
        <w:r w:rsidR="000B1D16">
          <w:rPr>
            <w:noProof/>
            <w:webHidden/>
          </w:rPr>
          <w:fldChar w:fldCharType="begin"/>
        </w:r>
        <w:r w:rsidR="000B1D16">
          <w:rPr>
            <w:noProof/>
            <w:webHidden/>
          </w:rPr>
          <w:instrText xml:space="preserve"> PAGEREF _Toc142661542 \h </w:instrText>
        </w:r>
        <w:r w:rsidR="000B1D16">
          <w:rPr>
            <w:noProof/>
            <w:webHidden/>
          </w:rPr>
        </w:r>
        <w:r w:rsidR="000B1D16">
          <w:rPr>
            <w:noProof/>
            <w:webHidden/>
          </w:rPr>
          <w:fldChar w:fldCharType="separate"/>
        </w:r>
        <w:r w:rsidR="000B1D16">
          <w:rPr>
            <w:noProof/>
            <w:webHidden/>
          </w:rPr>
          <w:t>131</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43" w:history="1">
        <w:r w:rsidR="000B1D16" w:rsidRPr="00E86E6C">
          <w:rPr>
            <w:rStyle w:val="a8"/>
            <w:noProof/>
          </w:rPr>
          <w:t>4.10.4.11</w:t>
        </w:r>
        <w:r w:rsidR="000B1D16">
          <w:rPr>
            <w:rFonts w:eastAsiaTheme="minorEastAsia" w:cstheme="minorBidi"/>
            <w:noProof/>
            <w:szCs w:val="22"/>
          </w:rPr>
          <w:tab/>
        </w:r>
        <w:r w:rsidR="000B1D16" w:rsidRPr="00E86E6C">
          <w:rPr>
            <w:rStyle w:val="a8"/>
            <w:rFonts w:hint="eastAsia"/>
            <w:noProof/>
          </w:rPr>
          <w:t>物料耗用统计</w:t>
        </w:r>
        <w:r w:rsidR="000B1D16">
          <w:rPr>
            <w:noProof/>
            <w:webHidden/>
          </w:rPr>
          <w:tab/>
        </w:r>
        <w:r w:rsidR="000B1D16">
          <w:rPr>
            <w:noProof/>
            <w:webHidden/>
          </w:rPr>
          <w:fldChar w:fldCharType="begin"/>
        </w:r>
        <w:r w:rsidR="000B1D16">
          <w:rPr>
            <w:noProof/>
            <w:webHidden/>
          </w:rPr>
          <w:instrText xml:space="preserve"> PAGEREF _Toc142661543 \h </w:instrText>
        </w:r>
        <w:r w:rsidR="000B1D16">
          <w:rPr>
            <w:noProof/>
            <w:webHidden/>
          </w:rPr>
        </w:r>
        <w:r w:rsidR="000B1D16">
          <w:rPr>
            <w:noProof/>
            <w:webHidden/>
          </w:rPr>
          <w:fldChar w:fldCharType="separate"/>
        </w:r>
        <w:r w:rsidR="000B1D16">
          <w:rPr>
            <w:noProof/>
            <w:webHidden/>
          </w:rPr>
          <w:t>131</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44" w:history="1">
        <w:r w:rsidR="000B1D16" w:rsidRPr="00E86E6C">
          <w:rPr>
            <w:rStyle w:val="a8"/>
            <w:noProof/>
          </w:rPr>
          <w:t>4.10.4.12</w:t>
        </w:r>
        <w:r w:rsidR="000B1D16">
          <w:rPr>
            <w:rFonts w:eastAsiaTheme="minorEastAsia" w:cstheme="minorBidi"/>
            <w:noProof/>
            <w:szCs w:val="22"/>
          </w:rPr>
          <w:tab/>
        </w:r>
        <w:r w:rsidR="000B1D16" w:rsidRPr="00E86E6C">
          <w:rPr>
            <w:rStyle w:val="a8"/>
            <w:rFonts w:hint="eastAsia"/>
            <w:noProof/>
          </w:rPr>
          <w:t>工票明细表</w:t>
        </w:r>
        <w:r w:rsidR="000B1D16">
          <w:rPr>
            <w:noProof/>
            <w:webHidden/>
          </w:rPr>
          <w:tab/>
        </w:r>
        <w:r w:rsidR="000B1D16">
          <w:rPr>
            <w:noProof/>
            <w:webHidden/>
          </w:rPr>
          <w:fldChar w:fldCharType="begin"/>
        </w:r>
        <w:r w:rsidR="000B1D16">
          <w:rPr>
            <w:noProof/>
            <w:webHidden/>
          </w:rPr>
          <w:instrText xml:space="preserve"> PAGEREF _Toc142661544 \h </w:instrText>
        </w:r>
        <w:r w:rsidR="000B1D16">
          <w:rPr>
            <w:noProof/>
            <w:webHidden/>
          </w:rPr>
        </w:r>
        <w:r w:rsidR="000B1D16">
          <w:rPr>
            <w:noProof/>
            <w:webHidden/>
          </w:rPr>
          <w:fldChar w:fldCharType="separate"/>
        </w:r>
        <w:r w:rsidR="000B1D16">
          <w:rPr>
            <w:noProof/>
            <w:webHidden/>
          </w:rPr>
          <w:t>132</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45" w:history="1">
        <w:r w:rsidR="000B1D16" w:rsidRPr="00E86E6C">
          <w:rPr>
            <w:rStyle w:val="a8"/>
            <w:noProof/>
          </w:rPr>
          <w:t>4.10.4.13</w:t>
        </w:r>
        <w:r w:rsidR="000B1D16">
          <w:rPr>
            <w:rFonts w:eastAsiaTheme="minorEastAsia" w:cstheme="minorBidi"/>
            <w:noProof/>
            <w:szCs w:val="22"/>
          </w:rPr>
          <w:tab/>
        </w:r>
        <w:r w:rsidR="000B1D16" w:rsidRPr="00E86E6C">
          <w:rPr>
            <w:rStyle w:val="a8"/>
            <w:rFonts w:hint="eastAsia"/>
            <w:noProof/>
          </w:rPr>
          <w:t>工票汇总表</w:t>
        </w:r>
        <w:r w:rsidR="000B1D16">
          <w:rPr>
            <w:noProof/>
            <w:webHidden/>
          </w:rPr>
          <w:tab/>
        </w:r>
        <w:r w:rsidR="000B1D16">
          <w:rPr>
            <w:noProof/>
            <w:webHidden/>
          </w:rPr>
          <w:fldChar w:fldCharType="begin"/>
        </w:r>
        <w:r w:rsidR="000B1D16">
          <w:rPr>
            <w:noProof/>
            <w:webHidden/>
          </w:rPr>
          <w:instrText xml:space="preserve"> PAGEREF _Toc142661545 \h </w:instrText>
        </w:r>
        <w:r w:rsidR="000B1D16">
          <w:rPr>
            <w:noProof/>
            <w:webHidden/>
          </w:rPr>
        </w:r>
        <w:r w:rsidR="000B1D16">
          <w:rPr>
            <w:noProof/>
            <w:webHidden/>
          </w:rPr>
          <w:fldChar w:fldCharType="separate"/>
        </w:r>
        <w:r w:rsidR="000B1D16">
          <w:rPr>
            <w:noProof/>
            <w:webHidden/>
          </w:rPr>
          <w:t>132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46" w:history="1">
        <w:r w:rsidR="000B1D16" w:rsidRPr="00E86E6C">
          <w:rPr>
            <w:rStyle w:val="a8"/>
            <w:noProof/>
          </w:rPr>
          <w:t>4.10.5</w:t>
        </w:r>
        <w:r w:rsidR="000B1D16">
          <w:rPr>
            <w:rFonts w:eastAsiaTheme="minorEastAsia" w:cstheme="minorBidi"/>
            <w:iCs w:val="0"/>
            <w:noProof/>
            <w:sz w:val="21"/>
            <w:szCs w:val="22"/>
          </w:rPr>
          <w:tab/>
        </w:r>
        <w:r w:rsidR="000B1D16" w:rsidRPr="00E86E6C">
          <w:rPr>
            <w:rStyle w:val="a8"/>
            <w:rFonts w:hint="eastAsia"/>
            <w:noProof/>
          </w:rPr>
          <w:t>委外加工</w:t>
        </w:r>
        <w:r w:rsidR="000B1D16">
          <w:rPr>
            <w:noProof/>
            <w:webHidden/>
          </w:rPr>
          <w:tab/>
        </w:r>
        <w:r w:rsidR="000B1D16">
          <w:rPr>
            <w:noProof/>
            <w:webHidden/>
          </w:rPr>
          <w:fldChar w:fldCharType="begin"/>
        </w:r>
        <w:r w:rsidR="000B1D16">
          <w:rPr>
            <w:noProof/>
            <w:webHidden/>
          </w:rPr>
          <w:instrText xml:space="preserve"> PAGEREF _Toc142661546 \h </w:instrText>
        </w:r>
        <w:r w:rsidR="000B1D16">
          <w:rPr>
            <w:noProof/>
            <w:webHidden/>
          </w:rPr>
        </w:r>
        <w:r w:rsidR="000B1D16">
          <w:rPr>
            <w:noProof/>
            <w:webHidden/>
          </w:rPr>
          <w:fldChar w:fldCharType="separate"/>
        </w:r>
        <w:r w:rsidR="000B1D16">
          <w:rPr>
            <w:noProof/>
            <w:webHidden/>
          </w:rPr>
          <w:t>133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47" w:history="1">
        <w:r w:rsidR="000B1D16" w:rsidRPr="00E86E6C">
          <w:rPr>
            <w:rStyle w:val="a8"/>
            <w:noProof/>
          </w:rPr>
          <w:t>4.10.5.1</w:t>
        </w:r>
        <w:r w:rsidR="000B1D16">
          <w:rPr>
            <w:rFonts w:eastAsiaTheme="minorEastAsia" w:cstheme="minorBidi"/>
            <w:noProof/>
            <w:szCs w:val="22"/>
          </w:rPr>
          <w:tab/>
        </w:r>
        <w:r w:rsidR="000B1D16" w:rsidRPr="00E86E6C">
          <w:rPr>
            <w:rStyle w:val="a8"/>
            <w:rFonts w:hint="eastAsia"/>
            <w:noProof/>
          </w:rPr>
          <w:t>委外加工计划</w:t>
        </w:r>
        <w:r w:rsidR="000B1D16">
          <w:rPr>
            <w:noProof/>
            <w:webHidden/>
          </w:rPr>
          <w:tab/>
        </w:r>
        <w:r w:rsidR="000B1D16">
          <w:rPr>
            <w:noProof/>
            <w:webHidden/>
          </w:rPr>
          <w:fldChar w:fldCharType="begin"/>
        </w:r>
        <w:r w:rsidR="000B1D16">
          <w:rPr>
            <w:noProof/>
            <w:webHidden/>
          </w:rPr>
          <w:instrText xml:space="preserve"> PAGEREF _Toc142661547 \h </w:instrText>
        </w:r>
        <w:r w:rsidR="000B1D16">
          <w:rPr>
            <w:noProof/>
            <w:webHidden/>
          </w:rPr>
        </w:r>
        <w:r w:rsidR="000B1D16">
          <w:rPr>
            <w:noProof/>
            <w:webHidden/>
          </w:rPr>
          <w:fldChar w:fldCharType="separate"/>
        </w:r>
        <w:r w:rsidR="000B1D16">
          <w:rPr>
            <w:noProof/>
            <w:webHidden/>
          </w:rPr>
          <w:t>133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48" w:history="1">
        <w:r w:rsidR="000B1D16" w:rsidRPr="00E86E6C">
          <w:rPr>
            <w:rStyle w:val="a8"/>
            <w:noProof/>
          </w:rPr>
          <w:t>4.10.5.2</w:t>
        </w:r>
        <w:r w:rsidR="000B1D16">
          <w:rPr>
            <w:rFonts w:eastAsiaTheme="minorEastAsia" w:cstheme="minorBidi"/>
            <w:noProof/>
            <w:szCs w:val="22"/>
          </w:rPr>
          <w:tab/>
        </w:r>
        <w:r w:rsidR="000B1D16" w:rsidRPr="00E86E6C">
          <w:rPr>
            <w:rStyle w:val="a8"/>
            <w:rFonts w:hint="eastAsia"/>
            <w:noProof/>
          </w:rPr>
          <w:t>委外加工任务</w:t>
        </w:r>
        <w:r w:rsidR="000B1D16">
          <w:rPr>
            <w:noProof/>
            <w:webHidden/>
          </w:rPr>
          <w:tab/>
        </w:r>
        <w:r w:rsidR="000B1D16">
          <w:rPr>
            <w:noProof/>
            <w:webHidden/>
          </w:rPr>
          <w:fldChar w:fldCharType="begin"/>
        </w:r>
        <w:r w:rsidR="000B1D16">
          <w:rPr>
            <w:noProof/>
            <w:webHidden/>
          </w:rPr>
          <w:instrText xml:space="preserve"> PAGEREF _Toc142661548 \h </w:instrText>
        </w:r>
        <w:r w:rsidR="000B1D16">
          <w:rPr>
            <w:noProof/>
            <w:webHidden/>
          </w:rPr>
        </w:r>
        <w:r w:rsidR="000B1D16">
          <w:rPr>
            <w:noProof/>
            <w:webHidden/>
          </w:rPr>
          <w:fldChar w:fldCharType="separate"/>
        </w:r>
        <w:r w:rsidR="000B1D16">
          <w:rPr>
            <w:noProof/>
            <w:webHidden/>
          </w:rPr>
          <w:t>133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49" w:history="1">
        <w:r w:rsidR="000B1D16" w:rsidRPr="00E86E6C">
          <w:rPr>
            <w:rStyle w:val="a8"/>
            <w:noProof/>
          </w:rPr>
          <w:t>4.10.5.3</w:t>
        </w:r>
        <w:r w:rsidR="000B1D16">
          <w:rPr>
            <w:rFonts w:eastAsiaTheme="minorEastAsia" w:cstheme="minorBidi"/>
            <w:noProof/>
            <w:szCs w:val="22"/>
          </w:rPr>
          <w:tab/>
        </w:r>
        <w:r w:rsidR="000B1D16" w:rsidRPr="00E86E6C">
          <w:rPr>
            <w:rStyle w:val="a8"/>
            <w:rFonts w:hint="eastAsia"/>
            <w:noProof/>
          </w:rPr>
          <w:t>委外加工发料单</w:t>
        </w:r>
        <w:r w:rsidR="000B1D16">
          <w:rPr>
            <w:noProof/>
            <w:webHidden/>
          </w:rPr>
          <w:tab/>
        </w:r>
        <w:r w:rsidR="000B1D16">
          <w:rPr>
            <w:noProof/>
            <w:webHidden/>
          </w:rPr>
          <w:fldChar w:fldCharType="begin"/>
        </w:r>
        <w:r w:rsidR="000B1D16">
          <w:rPr>
            <w:noProof/>
            <w:webHidden/>
          </w:rPr>
          <w:instrText xml:space="preserve"> PAGEREF _Toc142661549 \h </w:instrText>
        </w:r>
        <w:r w:rsidR="000B1D16">
          <w:rPr>
            <w:noProof/>
            <w:webHidden/>
          </w:rPr>
        </w:r>
        <w:r w:rsidR="000B1D16">
          <w:rPr>
            <w:noProof/>
            <w:webHidden/>
          </w:rPr>
          <w:fldChar w:fldCharType="separate"/>
        </w:r>
        <w:r w:rsidR="000B1D16">
          <w:rPr>
            <w:noProof/>
            <w:webHidden/>
          </w:rPr>
          <w:t>134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50" w:history="1">
        <w:r w:rsidR="000B1D16" w:rsidRPr="00E86E6C">
          <w:rPr>
            <w:rStyle w:val="a8"/>
            <w:noProof/>
          </w:rPr>
          <w:t>4.10.5.4</w:t>
        </w:r>
        <w:r w:rsidR="000B1D16">
          <w:rPr>
            <w:rFonts w:eastAsiaTheme="minorEastAsia" w:cstheme="minorBidi"/>
            <w:noProof/>
            <w:szCs w:val="22"/>
          </w:rPr>
          <w:tab/>
        </w:r>
        <w:r w:rsidR="000B1D16" w:rsidRPr="00E86E6C">
          <w:rPr>
            <w:rStyle w:val="a8"/>
            <w:rFonts w:hint="eastAsia"/>
            <w:noProof/>
          </w:rPr>
          <w:t>委外加工退料单</w:t>
        </w:r>
        <w:r w:rsidR="000B1D16">
          <w:rPr>
            <w:noProof/>
            <w:webHidden/>
          </w:rPr>
          <w:tab/>
        </w:r>
        <w:r w:rsidR="000B1D16">
          <w:rPr>
            <w:noProof/>
            <w:webHidden/>
          </w:rPr>
          <w:fldChar w:fldCharType="begin"/>
        </w:r>
        <w:r w:rsidR="000B1D16">
          <w:rPr>
            <w:noProof/>
            <w:webHidden/>
          </w:rPr>
          <w:instrText xml:space="preserve"> PAGEREF _Toc142661550 \h </w:instrText>
        </w:r>
        <w:r w:rsidR="000B1D16">
          <w:rPr>
            <w:noProof/>
            <w:webHidden/>
          </w:rPr>
        </w:r>
        <w:r w:rsidR="000B1D16">
          <w:rPr>
            <w:noProof/>
            <w:webHidden/>
          </w:rPr>
          <w:fldChar w:fldCharType="separate"/>
        </w:r>
        <w:r w:rsidR="000B1D16">
          <w:rPr>
            <w:noProof/>
            <w:webHidden/>
          </w:rPr>
          <w:t>134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51" w:history="1">
        <w:r w:rsidR="000B1D16" w:rsidRPr="00E86E6C">
          <w:rPr>
            <w:rStyle w:val="a8"/>
            <w:noProof/>
          </w:rPr>
          <w:t>4.10.5.5</w:t>
        </w:r>
        <w:r w:rsidR="000B1D16">
          <w:rPr>
            <w:rFonts w:eastAsiaTheme="minorEastAsia" w:cstheme="minorBidi"/>
            <w:noProof/>
            <w:szCs w:val="22"/>
          </w:rPr>
          <w:tab/>
        </w:r>
        <w:r w:rsidR="000B1D16" w:rsidRPr="00E86E6C">
          <w:rPr>
            <w:rStyle w:val="a8"/>
            <w:rFonts w:hint="eastAsia"/>
            <w:noProof/>
          </w:rPr>
          <w:t>委外完工验收单</w:t>
        </w:r>
        <w:r w:rsidR="000B1D16">
          <w:rPr>
            <w:noProof/>
            <w:webHidden/>
          </w:rPr>
          <w:tab/>
        </w:r>
        <w:r w:rsidR="000B1D16">
          <w:rPr>
            <w:noProof/>
            <w:webHidden/>
          </w:rPr>
          <w:fldChar w:fldCharType="begin"/>
        </w:r>
        <w:r w:rsidR="000B1D16">
          <w:rPr>
            <w:noProof/>
            <w:webHidden/>
          </w:rPr>
          <w:instrText xml:space="preserve"> PAGEREF _Toc142661551 \h </w:instrText>
        </w:r>
        <w:r w:rsidR="000B1D16">
          <w:rPr>
            <w:noProof/>
            <w:webHidden/>
          </w:rPr>
        </w:r>
        <w:r w:rsidR="000B1D16">
          <w:rPr>
            <w:noProof/>
            <w:webHidden/>
          </w:rPr>
          <w:fldChar w:fldCharType="separate"/>
        </w:r>
        <w:r w:rsidR="000B1D16">
          <w:rPr>
            <w:noProof/>
            <w:webHidden/>
          </w:rPr>
          <w:t>135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52" w:history="1">
        <w:r w:rsidR="000B1D16" w:rsidRPr="00E86E6C">
          <w:rPr>
            <w:rStyle w:val="a8"/>
            <w:noProof/>
          </w:rPr>
          <w:t>4.10.5.6</w:t>
        </w:r>
        <w:r w:rsidR="000B1D16">
          <w:rPr>
            <w:rFonts w:eastAsiaTheme="minorEastAsia" w:cstheme="minorBidi"/>
            <w:noProof/>
            <w:szCs w:val="22"/>
          </w:rPr>
          <w:tab/>
        </w:r>
        <w:r w:rsidR="000B1D16" w:rsidRPr="00E86E6C">
          <w:rPr>
            <w:rStyle w:val="a8"/>
            <w:rFonts w:hint="eastAsia"/>
            <w:noProof/>
          </w:rPr>
          <w:t>委外完工退货单</w:t>
        </w:r>
        <w:r w:rsidR="000B1D16">
          <w:rPr>
            <w:noProof/>
            <w:webHidden/>
          </w:rPr>
          <w:tab/>
        </w:r>
        <w:r w:rsidR="000B1D16">
          <w:rPr>
            <w:noProof/>
            <w:webHidden/>
          </w:rPr>
          <w:fldChar w:fldCharType="begin"/>
        </w:r>
        <w:r w:rsidR="000B1D16">
          <w:rPr>
            <w:noProof/>
            <w:webHidden/>
          </w:rPr>
          <w:instrText xml:space="preserve"> PAGEREF _Toc142661552 \h </w:instrText>
        </w:r>
        <w:r w:rsidR="000B1D16">
          <w:rPr>
            <w:noProof/>
            <w:webHidden/>
          </w:rPr>
        </w:r>
        <w:r w:rsidR="000B1D16">
          <w:rPr>
            <w:noProof/>
            <w:webHidden/>
          </w:rPr>
          <w:fldChar w:fldCharType="separate"/>
        </w:r>
        <w:r w:rsidR="000B1D16">
          <w:rPr>
            <w:noProof/>
            <w:webHidden/>
          </w:rPr>
          <w:t>136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53" w:history="1">
        <w:r w:rsidR="000B1D16" w:rsidRPr="00E86E6C">
          <w:rPr>
            <w:rStyle w:val="a8"/>
            <w:noProof/>
          </w:rPr>
          <w:t>4.10.5.7</w:t>
        </w:r>
        <w:r w:rsidR="000B1D16">
          <w:rPr>
            <w:rFonts w:eastAsiaTheme="minorEastAsia" w:cstheme="minorBidi"/>
            <w:noProof/>
            <w:szCs w:val="22"/>
          </w:rPr>
          <w:tab/>
        </w:r>
        <w:r w:rsidR="000B1D16" w:rsidRPr="00E86E6C">
          <w:rPr>
            <w:rStyle w:val="a8"/>
            <w:rFonts w:hint="eastAsia"/>
            <w:noProof/>
          </w:rPr>
          <w:t>委外加工费用单</w:t>
        </w:r>
        <w:r w:rsidR="000B1D16">
          <w:rPr>
            <w:noProof/>
            <w:webHidden/>
          </w:rPr>
          <w:tab/>
        </w:r>
        <w:r w:rsidR="000B1D16">
          <w:rPr>
            <w:noProof/>
            <w:webHidden/>
          </w:rPr>
          <w:fldChar w:fldCharType="begin"/>
        </w:r>
        <w:r w:rsidR="000B1D16">
          <w:rPr>
            <w:noProof/>
            <w:webHidden/>
          </w:rPr>
          <w:instrText xml:space="preserve"> PAGEREF _Toc142661553 \h </w:instrText>
        </w:r>
        <w:r w:rsidR="000B1D16">
          <w:rPr>
            <w:noProof/>
            <w:webHidden/>
          </w:rPr>
        </w:r>
        <w:r w:rsidR="000B1D16">
          <w:rPr>
            <w:noProof/>
            <w:webHidden/>
          </w:rPr>
          <w:fldChar w:fldCharType="separate"/>
        </w:r>
        <w:r w:rsidR="000B1D16">
          <w:rPr>
            <w:noProof/>
            <w:webHidden/>
          </w:rPr>
          <w:t>136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54" w:history="1">
        <w:r w:rsidR="000B1D16" w:rsidRPr="00E86E6C">
          <w:rPr>
            <w:rStyle w:val="a8"/>
            <w:noProof/>
          </w:rPr>
          <w:t>4.10.5.8</w:t>
        </w:r>
        <w:r w:rsidR="000B1D16">
          <w:rPr>
            <w:rFonts w:eastAsiaTheme="minorEastAsia" w:cstheme="minorBidi"/>
            <w:noProof/>
            <w:szCs w:val="22"/>
          </w:rPr>
          <w:tab/>
        </w:r>
        <w:r w:rsidR="000B1D16" w:rsidRPr="00E86E6C">
          <w:rPr>
            <w:rStyle w:val="a8"/>
            <w:rFonts w:hint="eastAsia"/>
            <w:noProof/>
          </w:rPr>
          <w:t>委外费用分摊单</w:t>
        </w:r>
        <w:r w:rsidR="000B1D16">
          <w:rPr>
            <w:noProof/>
            <w:webHidden/>
          </w:rPr>
          <w:tab/>
        </w:r>
        <w:r w:rsidR="000B1D16">
          <w:rPr>
            <w:noProof/>
            <w:webHidden/>
          </w:rPr>
          <w:fldChar w:fldCharType="begin"/>
        </w:r>
        <w:r w:rsidR="000B1D16">
          <w:rPr>
            <w:noProof/>
            <w:webHidden/>
          </w:rPr>
          <w:instrText xml:space="preserve"> PAGEREF _Toc142661554 \h </w:instrText>
        </w:r>
        <w:r w:rsidR="000B1D16">
          <w:rPr>
            <w:noProof/>
            <w:webHidden/>
          </w:rPr>
        </w:r>
        <w:r w:rsidR="000B1D16">
          <w:rPr>
            <w:noProof/>
            <w:webHidden/>
          </w:rPr>
          <w:fldChar w:fldCharType="separate"/>
        </w:r>
        <w:r w:rsidR="000B1D16">
          <w:rPr>
            <w:noProof/>
            <w:webHidden/>
          </w:rPr>
          <w:t>137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55" w:history="1">
        <w:r w:rsidR="000B1D16" w:rsidRPr="00E86E6C">
          <w:rPr>
            <w:rStyle w:val="a8"/>
            <w:noProof/>
          </w:rPr>
          <w:t>4.10.5.9</w:t>
        </w:r>
        <w:r w:rsidR="000B1D16">
          <w:rPr>
            <w:rFonts w:eastAsiaTheme="minorEastAsia" w:cstheme="minorBidi"/>
            <w:noProof/>
            <w:szCs w:val="22"/>
          </w:rPr>
          <w:tab/>
        </w:r>
        <w:r w:rsidR="000B1D16" w:rsidRPr="00E86E6C">
          <w:rPr>
            <w:rStyle w:val="a8"/>
            <w:rFonts w:hint="eastAsia"/>
            <w:noProof/>
          </w:rPr>
          <w:t>委外库存盘点</w:t>
        </w:r>
        <w:r w:rsidR="000B1D16">
          <w:rPr>
            <w:noProof/>
            <w:webHidden/>
          </w:rPr>
          <w:tab/>
        </w:r>
        <w:r w:rsidR="000B1D16">
          <w:rPr>
            <w:noProof/>
            <w:webHidden/>
          </w:rPr>
          <w:fldChar w:fldCharType="begin"/>
        </w:r>
        <w:r w:rsidR="000B1D16">
          <w:rPr>
            <w:noProof/>
            <w:webHidden/>
          </w:rPr>
          <w:instrText xml:space="preserve"> PAGEREF _Toc142661555 \h </w:instrText>
        </w:r>
        <w:r w:rsidR="000B1D16">
          <w:rPr>
            <w:noProof/>
            <w:webHidden/>
          </w:rPr>
        </w:r>
        <w:r w:rsidR="000B1D16">
          <w:rPr>
            <w:noProof/>
            <w:webHidden/>
          </w:rPr>
          <w:fldChar w:fldCharType="separate"/>
        </w:r>
        <w:r w:rsidR="000B1D16">
          <w:rPr>
            <w:noProof/>
            <w:webHidden/>
          </w:rPr>
          <w:t>137</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56" w:history="1">
        <w:r w:rsidR="000B1D16" w:rsidRPr="00E86E6C">
          <w:rPr>
            <w:rStyle w:val="a8"/>
            <w:noProof/>
          </w:rPr>
          <w:t>4.10.5.10</w:t>
        </w:r>
        <w:r w:rsidR="000B1D16">
          <w:rPr>
            <w:rFonts w:eastAsiaTheme="minorEastAsia" w:cstheme="minorBidi"/>
            <w:noProof/>
            <w:szCs w:val="22"/>
          </w:rPr>
          <w:tab/>
        </w:r>
        <w:r w:rsidR="000B1D16" w:rsidRPr="00E86E6C">
          <w:rPr>
            <w:rStyle w:val="a8"/>
            <w:rFonts w:hint="eastAsia"/>
            <w:noProof/>
          </w:rPr>
          <w:t>委外报损单</w:t>
        </w:r>
        <w:r w:rsidR="000B1D16">
          <w:rPr>
            <w:noProof/>
            <w:webHidden/>
          </w:rPr>
          <w:tab/>
        </w:r>
        <w:r w:rsidR="000B1D16">
          <w:rPr>
            <w:noProof/>
            <w:webHidden/>
          </w:rPr>
          <w:fldChar w:fldCharType="begin"/>
        </w:r>
        <w:r w:rsidR="000B1D16">
          <w:rPr>
            <w:noProof/>
            <w:webHidden/>
          </w:rPr>
          <w:instrText xml:space="preserve"> PAGEREF _Toc142661556 \h </w:instrText>
        </w:r>
        <w:r w:rsidR="000B1D16">
          <w:rPr>
            <w:noProof/>
            <w:webHidden/>
          </w:rPr>
        </w:r>
        <w:r w:rsidR="000B1D16">
          <w:rPr>
            <w:noProof/>
            <w:webHidden/>
          </w:rPr>
          <w:fldChar w:fldCharType="separate"/>
        </w:r>
        <w:r w:rsidR="000B1D16">
          <w:rPr>
            <w:noProof/>
            <w:webHidden/>
          </w:rPr>
          <w:t>138</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57" w:history="1">
        <w:r w:rsidR="000B1D16" w:rsidRPr="00E86E6C">
          <w:rPr>
            <w:rStyle w:val="a8"/>
            <w:noProof/>
          </w:rPr>
          <w:t>4.10.5.11</w:t>
        </w:r>
        <w:r w:rsidR="000B1D16">
          <w:rPr>
            <w:rFonts w:eastAsiaTheme="minorEastAsia" w:cstheme="minorBidi"/>
            <w:noProof/>
            <w:szCs w:val="22"/>
          </w:rPr>
          <w:tab/>
        </w:r>
        <w:r w:rsidR="000B1D16" w:rsidRPr="00E86E6C">
          <w:rPr>
            <w:rStyle w:val="a8"/>
            <w:rFonts w:hint="eastAsia"/>
            <w:noProof/>
          </w:rPr>
          <w:t>委外报溢单</w:t>
        </w:r>
        <w:r w:rsidR="000B1D16">
          <w:rPr>
            <w:noProof/>
            <w:webHidden/>
          </w:rPr>
          <w:tab/>
        </w:r>
        <w:r w:rsidR="000B1D16">
          <w:rPr>
            <w:noProof/>
            <w:webHidden/>
          </w:rPr>
          <w:fldChar w:fldCharType="begin"/>
        </w:r>
        <w:r w:rsidR="000B1D16">
          <w:rPr>
            <w:noProof/>
            <w:webHidden/>
          </w:rPr>
          <w:instrText xml:space="preserve"> PAGEREF _Toc142661557 \h </w:instrText>
        </w:r>
        <w:r w:rsidR="000B1D16">
          <w:rPr>
            <w:noProof/>
            <w:webHidden/>
          </w:rPr>
        </w:r>
        <w:r w:rsidR="000B1D16">
          <w:rPr>
            <w:noProof/>
            <w:webHidden/>
          </w:rPr>
          <w:fldChar w:fldCharType="separate"/>
        </w:r>
        <w:r w:rsidR="000B1D16">
          <w:rPr>
            <w:noProof/>
            <w:webHidden/>
          </w:rPr>
          <w:t>138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58" w:history="1">
        <w:r w:rsidR="000B1D16" w:rsidRPr="00E86E6C">
          <w:rPr>
            <w:rStyle w:val="a8"/>
            <w:noProof/>
          </w:rPr>
          <w:t>4.10.6</w:t>
        </w:r>
        <w:r w:rsidR="000B1D16">
          <w:rPr>
            <w:rFonts w:eastAsiaTheme="minorEastAsia" w:cstheme="minorBidi"/>
            <w:iCs w:val="0"/>
            <w:noProof/>
            <w:sz w:val="21"/>
            <w:szCs w:val="22"/>
          </w:rPr>
          <w:tab/>
        </w:r>
        <w:r w:rsidR="000B1D16" w:rsidRPr="00E86E6C">
          <w:rPr>
            <w:rStyle w:val="a8"/>
            <w:rFonts w:hint="eastAsia"/>
            <w:noProof/>
          </w:rPr>
          <w:t>委外加工报表</w:t>
        </w:r>
        <w:r w:rsidR="000B1D16">
          <w:rPr>
            <w:noProof/>
            <w:webHidden/>
          </w:rPr>
          <w:tab/>
        </w:r>
        <w:r w:rsidR="000B1D16">
          <w:rPr>
            <w:noProof/>
            <w:webHidden/>
          </w:rPr>
          <w:fldChar w:fldCharType="begin"/>
        </w:r>
        <w:r w:rsidR="000B1D16">
          <w:rPr>
            <w:noProof/>
            <w:webHidden/>
          </w:rPr>
          <w:instrText xml:space="preserve"> PAGEREF _Toc142661558 \h </w:instrText>
        </w:r>
        <w:r w:rsidR="000B1D16">
          <w:rPr>
            <w:noProof/>
            <w:webHidden/>
          </w:rPr>
        </w:r>
        <w:r w:rsidR="000B1D16">
          <w:rPr>
            <w:noProof/>
            <w:webHidden/>
          </w:rPr>
          <w:fldChar w:fldCharType="separate"/>
        </w:r>
        <w:r w:rsidR="000B1D16">
          <w:rPr>
            <w:noProof/>
            <w:webHidden/>
          </w:rPr>
          <w:t>139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59" w:history="1">
        <w:r w:rsidR="000B1D16" w:rsidRPr="00E86E6C">
          <w:rPr>
            <w:rStyle w:val="a8"/>
            <w:noProof/>
          </w:rPr>
          <w:t>4.10.6.1</w:t>
        </w:r>
        <w:r w:rsidR="000B1D16">
          <w:rPr>
            <w:rFonts w:eastAsiaTheme="minorEastAsia" w:cstheme="minorBidi"/>
            <w:noProof/>
            <w:szCs w:val="22"/>
          </w:rPr>
          <w:tab/>
        </w:r>
        <w:r w:rsidR="000B1D16" w:rsidRPr="00E86E6C">
          <w:rPr>
            <w:rStyle w:val="a8"/>
            <w:rFonts w:hint="eastAsia"/>
            <w:noProof/>
          </w:rPr>
          <w:t>委外加工计划汇总表</w:t>
        </w:r>
        <w:r w:rsidR="000B1D16">
          <w:rPr>
            <w:noProof/>
            <w:webHidden/>
          </w:rPr>
          <w:tab/>
        </w:r>
        <w:r w:rsidR="000B1D16">
          <w:rPr>
            <w:noProof/>
            <w:webHidden/>
          </w:rPr>
          <w:fldChar w:fldCharType="begin"/>
        </w:r>
        <w:r w:rsidR="000B1D16">
          <w:rPr>
            <w:noProof/>
            <w:webHidden/>
          </w:rPr>
          <w:instrText xml:space="preserve"> PAGEREF _Toc142661559 \h </w:instrText>
        </w:r>
        <w:r w:rsidR="000B1D16">
          <w:rPr>
            <w:noProof/>
            <w:webHidden/>
          </w:rPr>
        </w:r>
        <w:r w:rsidR="000B1D16">
          <w:rPr>
            <w:noProof/>
            <w:webHidden/>
          </w:rPr>
          <w:fldChar w:fldCharType="separate"/>
        </w:r>
        <w:r w:rsidR="000B1D16">
          <w:rPr>
            <w:noProof/>
            <w:webHidden/>
          </w:rPr>
          <w:t>139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0" w:history="1">
        <w:r w:rsidR="000B1D16" w:rsidRPr="00E86E6C">
          <w:rPr>
            <w:rStyle w:val="a8"/>
            <w:noProof/>
          </w:rPr>
          <w:t>4.10.6.2</w:t>
        </w:r>
        <w:r w:rsidR="000B1D16">
          <w:rPr>
            <w:rFonts w:eastAsiaTheme="minorEastAsia" w:cstheme="minorBidi"/>
            <w:noProof/>
            <w:szCs w:val="22"/>
          </w:rPr>
          <w:tab/>
        </w:r>
        <w:r w:rsidR="000B1D16" w:rsidRPr="00E86E6C">
          <w:rPr>
            <w:rStyle w:val="a8"/>
            <w:rFonts w:hint="eastAsia"/>
            <w:noProof/>
          </w:rPr>
          <w:t>委外加工计划明细表</w:t>
        </w:r>
        <w:r w:rsidR="000B1D16">
          <w:rPr>
            <w:noProof/>
            <w:webHidden/>
          </w:rPr>
          <w:tab/>
        </w:r>
        <w:r w:rsidR="000B1D16">
          <w:rPr>
            <w:noProof/>
            <w:webHidden/>
          </w:rPr>
          <w:fldChar w:fldCharType="begin"/>
        </w:r>
        <w:r w:rsidR="000B1D16">
          <w:rPr>
            <w:noProof/>
            <w:webHidden/>
          </w:rPr>
          <w:instrText xml:space="preserve"> PAGEREF _Toc142661560 \h </w:instrText>
        </w:r>
        <w:r w:rsidR="000B1D16">
          <w:rPr>
            <w:noProof/>
            <w:webHidden/>
          </w:rPr>
        </w:r>
        <w:r w:rsidR="000B1D16">
          <w:rPr>
            <w:noProof/>
            <w:webHidden/>
          </w:rPr>
          <w:fldChar w:fldCharType="separate"/>
        </w:r>
        <w:r w:rsidR="000B1D16">
          <w:rPr>
            <w:noProof/>
            <w:webHidden/>
          </w:rPr>
          <w:t>139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1" w:history="1">
        <w:r w:rsidR="000B1D16" w:rsidRPr="00E86E6C">
          <w:rPr>
            <w:rStyle w:val="a8"/>
            <w:noProof/>
          </w:rPr>
          <w:t>4.10.6.3</w:t>
        </w:r>
        <w:r w:rsidR="000B1D16">
          <w:rPr>
            <w:rFonts w:eastAsiaTheme="minorEastAsia" w:cstheme="minorBidi"/>
            <w:noProof/>
            <w:szCs w:val="22"/>
          </w:rPr>
          <w:tab/>
        </w:r>
        <w:r w:rsidR="000B1D16" w:rsidRPr="00E86E6C">
          <w:rPr>
            <w:rStyle w:val="a8"/>
            <w:rFonts w:hint="eastAsia"/>
            <w:noProof/>
          </w:rPr>
          <w:t>委外加工任务明细表</w:t>
        </w:r>
        <w:r w:rsidR="000B1D16">
          <w:rPr>
            <w:noProof/>
            <w:webHidden/>
          </w:rPr>
          <w:tab/>
        </w:r>
        <w:r w:rsidR="000B1D16">
          <w:rPr>
            <w:noProof/>
            <w:webHidden/>
          </w:rPr>
          <w:fldChar w:fldCharType="begin"/>
        </w:r>
        <w:r w:rsidR="000B1D16">
          <w:rPr>
            <w:noProof/>
            <w:webHidden/>
          </w:rPr>
          <w:instrText xml:space="preserve"> PAGEREF _Toc142661561 \h </w:instrText>
        </w:r>
        <w:r w:rsidR="000B1D16">
          <w:rPr>
            <w:noProof/>
            <w:webHidden/>
          </w:rPr>
        </w:r>
        <w:r w:rsidR="000B1D16">
          <w:rPr>
            <w:noProof/>
            <w:webHidden/>
          </w:rPr>
          <w:fldChar w:fldCharType="separate"/>
        </w:r>
        <w:r w:rsidR="000B1D16">
          <w:rPr>
            <w:noProof/>
            <w:webHidden/>
          </w:rPr>
          <w:t>140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2" w:history="1">
        <w:r w:rsidR="000B1D16" w:rsidRPr="00E86E6C">
          <w:rPr>
            <w:rStyle w:val="a8"/>
            <w:noProof/>
          </w:rPr>
          <w:t>4.10.6.4</w:t>
        </w:r>
        <w:r w:rsidR="000B1D16">
          <w:rPr>
            <w:rFonts w:eastAsiaTheme="minorEastAsia" w:cstheme="minorBidi"/>
            <w:noProof/>
            <w:szCs w:val="22"/>
          </w:rPr>
          <w:tab/>
        </w:r>
        <w:r w:rsidR="000B1D16" w:rsidRPr="00E86E6C">
          <w:rPr>
            <w:rStyle w:val="a8"/>
            <w:rFonts w:hint="eastAsia"/>
            <w:noProof/>
          </w:rPr>
          <w:t>委外加工物料统计</w:t>
        </w:r>
        <w:r w:rsidR="000B1D16">
          <w:rPr>
            <w:noProof/>
            <w:webHidden/>
          </w:rPr>
          <w:tab/>
        </w:r>
        <w:r w:rsidR="000B1D16">
          <w:rPr>
            <w:noProof/>
            <w:webHidden/>
          </w:rPr>
          <w:fldChar w:fldCharType="begin"/>
        </w:r>
        <w:r w:rsidR="000B1D16">
          <w:rPr>
            <w:noProof/>
            <w:webHidden/>
          </w:rPr>
          <w:instrText xml:space="preserve"> PAGEREF _Toc142661562 \h </w:instrText>
        </w:r>
        <w:r w:rsidR="000B1D16">
          <w:rPr>
            <w:noProof/>
            <w:webHidden/>
          </w:rPr>
        </w:r>
        <w:r w:rsidR="000B1D16">
          <w:rPr>
            <w:noProof/>
            <w:webHidden/>
          </w:rPr>
          <w:fldChar w:fldCharType="separate"/>
        </w:r>
        <w:r w:rsidR="000B1D16">
          <w:rPr>
            <w:noProof/>
            <w:webHidden/>
          </w:rPr>
          <w:t>140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3" w:history="1">
        <w:r w:rsidR="000B1D16" w:rsidRPr="00E86E6C">
          <w:rPr>
            <w:rStyle w:val="a8"/>
            <w:noProof/>
          </w:rPr>
          <w:t>4.10.6.5</w:t>
        </w:r>
        <w:r w:rsidR="000B1D16">
          <w:rPr>
            <w:rFonts w:eastAsiaTheme="minorEastAsia" w:cstheme="minorBidi"/>
            <w:noProof/>
            <w:szCs w:val="22"/>
          </w:rPr>
          <w:tab/>
        </w:r>
        <w:r w:rsidR="000B1D16" w:rsidRPr="00E86E6C">
          <w:rPr>
            <w:rStyle w:val="a8"/>
            <w:rFonts w:hint="eastAsia"/>
            <w:noProof/>
          </w:rPr>
          <w:t>委外加工物料明细表</w:t>
        </w:r>
        <w:r w:rsidR="000B1D16">
          <w:rPr>
            <w:noProof/>
            <w:webHidden/>
          </w:rPr>
          <w:tab/>
        </w:r>
        <w:r w:rsidR="000B1D16">
          <w:rPr>
            <w:noProof/>
            <w:webHidden/>
          </w:rPr>
          <w:fldChar w:fldCharType="begin"/>
        </w:r>
        <w:r w:rsidR="000B1D16">
          <w:rPr>
            <w:noProof/>
            <w:webHidden/>
          </w:rPr>
          <w:instrText xml:space="preserve"> PAGEREF _Toc142661563 \h </w:instrText>
        </w:r>
        <w:r w:rsidR="000B1D16">
          <w:rPr>
            <w:noProof/>
            <w:webHidden/>
          </w:rPr>
        </w:r>
        <w:r w:rsidR="000B1D16">
          <w:rPr>
            <w:noProof/>
            <w:webHidden/>
          </w:rPr>
          <w:fldChar w:fldCharType="separate"/>
        </w:r>
        <w:r w:rsidR="000B1D16">
          <w:rPr>
            <w:noProof/>
            <w:webHidden/>
          </w:rPr>
          <w:t>140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4" w:history="1">
        <w:r w:rsidR="000B1D16" w:rsidRPr="00E86E6C">
          <w:rPr>
            <w:rStyle w:val="a8"/>
            <w:noProof/>
          </w:rPr>
          <w:t>4.10.6.6</w:t>
        </w:r>
        <w:r w:rsidR="000B1D16">
          <w:rPr>
            <w:rFonts w:eastAsiaTheme="minorEastAsia" w:cstheme="minorBidi"/>
            <w:noProof/>
            <w:szCs w:val="22"/>
          </w:rPr>
          <w:tab/>
        </w:r>
        <w:r w:rsidR="000B1D16" w:rsidRPr="00E86E6C">
          <w:rPr>
            <w:rStyle w:val="a8"/>
            <w:rFonts w:hint="eastAsia"/>
            <w:noProof/>
          </w:rPr>
          <w:t>委外自由项明细表</w:t>
        </w:r>
        <w:r w:rsidR="000B1D16">
          <w:rPr>
            <w:noProof/>
            <w:webHidden/>
          </w:rPr>
          <w:tab/>
        </w:r>
        <w:r w:rsidR="000B1D16">
          <w:rPr>
            <w:noProof/>
            <w:webHidden/>
          </w:rPr>
          <w:fldChar w:fldCharType="begin"/>
        </w:r>
        <w:r w:rsidR="000B1D16">
          <w:rPr>
            <w:noProof/>
            <w:webHidden/>
          </w:rPr>
          <w:instrText xml:space="preserve"> PAGEREF _Toc142661564 \h </w:instrText>
        </w:r>
        <w:r w:rsidR="000B1D16">
          <w:rPr>
            <w:noProof/>
            <w:webHidden/>
          </w:rPr>
        </w:r>
        <w:r w:rsidR="000B1D16">
          <w:rPr>
            <w:noProof/>
            <w:webHidden/>
          </w:rPr>
          <w:fldChar w:fldCharType="separate"/>
        </w:r>
        <w:r w:rsidR="000B1D16">
          <w:rPr>
            <w:noProof/>
            <w:webHidden/>
          </w:rPr>
          <w:t>141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5" w:history="1">
        <w:r w:rsidR="000B1D16" w:rsidRPr="00E86E6C">
          <w:rPr>
            <w:rStyle w:val="a8"/>
            <w:noProof/>
          </w:rPr>
          <w:t>4.10.6.7</w:t>
        </w:r>
        <w:r w:rsidR="000B1D16">
          <w:rPr>
            <w:rFonts w:eastAsiaTheme="minorEastAsia" w:cstheme="minorBidi"/>
            <w:noProof/>
            <w:szCs w:val="22"/>
          </w:rPr>
          <w:tab/>
        </w:r>
        <w:r w:rsidR="000B1D16" w:rsidRPr="00E86E6C">
          <w:rPr>
            <w:rStyle w:val="a8"/>
            <w:rFonts w:hint="eastAsia"/>
            <w:noProof/>
          </w:rPr>
          <w:t>委外产品成本汇总表</w:t>
        </w:r>
        <w:r w:rsidR="000B1D16">
          <w:rPr>
            <w:noProof/>
            <w:webHidden/>
          </w:rPr>
          <w:tab/>
        </w:r>
        <w:r w:rsidR="000B1D16">
          <w:rPr>
            <w:noProof/>
            <w:webHidden/>
          </w:rPr>
          <w:fldChar w:fldCharType="begin"/>
        </w:r>
        <w:r w:rsidR="000B1D16">
          <w:rPr>
            <w:noProof/>
            <w:webHidden/>
          </w:rPr>
          <w:instrText xml:space="preserve"> PAGEREF _Toc142661565 \h </w:instrText>
        </w:r>
        <w:r w:rsidR="000B1D16">
          <w:rPr>
            <w:noProof/>
            <w:webHidden/>
          </w:rPr>
        </w:r>
        <w:r w:rsidR="000B1D16">
          <w:rPr>
            <w:noProof/>
            <w:webHidden/>
          </w:rPr>
          <w:fldChar w:fldCharType="separate"/>
        </w:r>
        <w:r w:rsidR="000B1D16">
          <w:rPr>
            <w:noProof/>
            <w:webHidden/>
          </w:rPr>
          <w:t>141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6" w:history="1">
        <w:r w:rsidR="000B1D16" w:rsidRPr="00E86E6C">
          <w:rPr>
            <w:rStyle w:val="a8"/>
            <w:noProof/>
          </w:rPr>
          <w:t>4.10.6.8</w:t>
        </w:r>
        <w:r w:rsidR="000B1D16">
          <w:rPr>
            <w:rFonts w:eastAsiaTheme="minorEastAsia" w:cstheme="minorBidi"/>
            <w:noProof/>
            <w:szCs w:val="22"/>
          </w:rPr>
          <w:tab/>
        </w:r>
        <w:r w:rsidR="000B1D16" w:rsidRPr="00E86E6C">
          <w:rPr>
            <w:rStyle w:val="a8"/>
            <w:rFonts w:hint="eastAsia"/>
            <w:noProof/>
          </w:rPr>
          <w:t>委外完工验收明细表</w:t>
        </w:r>
        <w:r w:rsidR="000B1D16">
          <w:rPr>
            <w:noProof/>
            <w:webHidden/>
          </w:rPr>
          <w:tab/>
        </w:r>
        <w:r w:rsidR="000B1D16">
          <w:rPr>
            <w:noProof/>
            <w:webHidden/>
          </w:rPr>
          <w:fldChar w:fldCharType="begin"/>
        </w:r>
        <w:r w:rsidR="000B1D16">
          <w:rPr>
            <w:noProof/>
            <w:webHidden/>
          </w:rPr>
          <w:instrText xml:space="preserve"> PAGEREF _Toc142661566 \h </w:instrText>
        </w:r>
        <w:r w:rsidR="000B1D16">
          <w:rPr>
            <w:noProof/>
            <w:webHidden/>
          </w:rPr>
        </w:r>
        <w:r w:rsidR="000B1D16">
          <w:rPr>
            <w:noProof/>
            <w:webHidden/>
          </w:rPr>
          <w:fldChar w:fldCharType="separate"/>
        </w:r>
        <w:r w:rsidR="000B1D16">
          <w:rPr>
            <w:noProof/>
            <w:webHidden/>
          </w:rPr>
          <w:t>141</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567" w:history="1">
        <w:r w:rsidR="000B1D16" w:rsidRPr="00E86E6C">
          <w:rPr>
            <w:rStyle w:val="a8"/>
            <w:noProof/>
          </w:rPr>
          <w:t>4.11</w:t>
        </w:r>
        <w:r w:rsidR="000B1D16">
          <w:rPr>
            <w:rFonts w:eastAsiaTheme="minorEastAsia" w:cstheme="minorBidi"/>
            <w:smallCaps w:val="0"/>
            <w:noProof/>
            <w:szCs w:val="22"/>
          </w:rPr>
          <w:tab/>
        </w:r>
        <w:r w:rsidR="000B1D16" w:rsidRPr="00E86E6C">
          <w:rPr>
            <w:rStyle w:val="a8"/>
            <w:rFonts w:hint="eastAsia"/>
            <w:noProof/>
          </w:rPr>
          <w:t>往来管理</w:t>
        </w:r>
        <w:r w:rsidR="000B1D16">
          <w:rPr>
            <w:noProof/>
            <w:webHidden/>
          </w:rPr>
          <w:tab/>
        </w:r>
        <w:r w:rsidR="000B1D16">
          <w:rPr>
            <w:noProof/>
            <w:webHidden/>
          </w:rPr>
          <w:fldChar w:fldCharType="begin"/>
        </w:r>
        <w:r w:rsidR="000B1D16">
          <w:rPr>
            <w:noProof/>
            <w:webHidden/>
          </w:rPr>
          <w:instrText xml:space="preserve"> PAGEREF _Toc142661567 \h </w:instrText>
        </w:r>
        <w:r w:rsidR="000B1D16">
          <w:rPr>
            <w:noProof/>
            <w:webHidden/>
          </w:rPr>
        </w:r>
        <w:r w:rsidR="000B1D16">
          <w:rPr>
            <w:noProof/>
            <w:webHidden/>
          </w:rPr>
          <w:fldChar w:fldCharType="separate"/>
        </w:r>
        <w:r w:rsidR="000B1D16">
          <w:rPr>
            <w:noProof/>
            <w:webHidden/>
          </w:rPr>
          <w:t>142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68" w:history="1">
        <w:r w:rsidR="000B1D16" w:rsidRPr="00E86E6C">
          <w:rPr>
            <w:rStyle w:val="a8"/>
            <w:noProof/>
          </w:rPr>
          <w:t>4.11.1</w:t>
        </w:r>
        <w:r w:rsidR="000B1D16">
          <w:rPr>
            <w:rFonts w:eastAsiaTheme="minorEastAsia" w:cstheme="minorBidi"/>
            <w:iCs w:val="0"/>
            <w:noProof/>
            <w:sz w:val="21"/>
            <w:szCs w:val="22"/>
          </w:rPr>
          <w:tab/>
        </w:r>
        <w:r w:rsidR="000B1D16" w:rsidRPr="00E86E6C">
          <w:rPr>
            <w:rStyle w:val="a8"/>
            <w:rFonts w:hint="eastAsia"/>
            <w:noProof/>
          </w:rPr>
          <w:t>往来处理</w:t>
        </w:r>
        <w:r w:rsidR="000B1D16">
          <w:rPr>
            <w:noProof/>
            <w:webHidden/>
          </w:rPr>
          <w:tab/>
        </w:r>
        <w:r w:rsidR="000B1D16">
          <w:rPr>
            <w:noProof/>
            <w:webHidden/>
          </w:rPr>
          <w:fldChar w:fldCharType="begin"/>
        </w:r>
        <w:r w:rsidR="000B1D16">
          <w:rPr>
            <w:noProof/>
            <w:webHidden/>
          </w:rPr>
          <w:instrText xml:space="preserve"> PAGEREF _Toc142661568 \h </w:instrText>
        </w:r>
        <w:r w:rsidR="000B1D16">
          <w:rPr>
            <w:noProof/>
            <w:webHidden/>
          </w:rPr>
        </w:r>
        <w:r w:rsidR="000B1D16">
          <w:rPr>
            <w:noProof/>
            <w:webHidden/>
          </w:rPr>
          <w:fldChar w:fldCharType="separate"/>
        </w:r>
        <w:r w:rsidR="000B1D16">
          <w:rPr>
            <w:noProof/>
            <w:webHidden/>
          </w:rPr>
          <w:t>142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69" w:history="1">
        <w:r w:rsidR="000B1D16" w:rsidRPr="00E86E6C">
          <w:rPr>
            <w:rStyle w:val="a8"/>
            <w:noProof/>
          </w:rPr>
          <w:t>4.11.1.1</w:t>
        </w:r>
        <w:r w:rsidR="000B1D16">
          <w:rPr>
            <w:rFonts w:eastAsiaTheme="minorEastAsia" w:cstheme="minorBidi"/>
            <w:noProof/>
            <w:szCs w:val="22"/>
          </w:rPr>
          <w:tab/>
        </w:r>
        <w:r w:rsidR="000B1D16" w:rsidRPr="00E86E6C">
          <w:rPr>
            <w:rStyle w:val="a8"/>
            <w:rFonts w:hint="eastAsia"/>
            <w:noProof/>
          </w:rPr>
          <w:t>往来处理总览</w:t>
        </w:r>
        <w:r w:rsidR="000B1D16">
          <w:rPr>
            <w:noProof/>
            <w:webHidden/>
          </w:rPr>
          <w:tab/>
        </w:r>
        <w:r w:rsidR="000B1D16">
          <w:rPr>
            <w:noProof/>
            <w:webHidden/>
          </w:rPr>
          <w:fldChar w:fldCharType="begin"/>
        </w:r>
        <w:r w:rsidR="000B1D16">
          <w:rPr>
            <w:noProof/>
            <w:webHidden/>
          </w:rPr>
          <w:instrText xml:space="preserve"> PAGEREF _Toc142661569 \h </w:instrText>
        </w:r>
        <w:r w:rsidR="000B1D16">
          <w:rPr>
            <w:noProof/>
            <w:webHidden/>
          </w:rPr>
        </w:r>
        <w:r w:rsidR="000B1D16">
          <w:rPr>
            <w:noProof/>
            <w:webHidden/>
          </w:rPr>
          <w:fldChar w:fldCharType="separate"/>
        </w:r>
        <w:r w:rsidR="000B1D16">
          <w:rPr>
            <w:noProof/>
            <w:webHidden/>
          </w:rPr>
          <w:t>142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0" w:history="1">
        <w:r w:rsidR="000B1D16" w:rsidRPr="00E86E6C">
          <w:rPr>
            <w:rStyle w:val="a8"/>
            <w:noProof/>
          </w:rPr>
          <w:t>4.11.1.2</w:t>
        </w:r>
        <w:r w:rsidR="000B1D16">
          <w:rPr>
            <w:rFonts w:eastAsiaTheme="minorEastAsia" w:cstheme="minorBidi"/>
            <w:noProof/>
            <w:szCs w:val="22"/>
          </w:rPr>
          <w:tab/>
        </w:r>
        <w:r w:rsidR="000B1D16" w:rsidRPr="00E86E6C">
          <w:rPr>
            <w:rStyle w:val="a8"/>
            <w:rFonts w:hint="eastAsia"/>
            <w:noProof/>
          </w:rPr>
          <w:t>应收款增加单</w:t>
        </w:r>
        <w:r w:rsidR="000B1D16">
          <w:rPr>
            <w:noProof/>
            <w:webHidden/>
          </w:rPr>
          <w:tab/>
        </w:r>
        <w:r w:rsidR="000B1D16">
          <w:rPr>
            <w:noProof/>
            <w:webHidden/>
          </w:rPr>
          <w:fldChar w:fldCharType="begin"/>
        </w:r>
        <w:r w:rsidR="000B1D16">
          <w:rPr>
            <w:noProof/>
            <w:webHidden/>
          </w:rPr>
          <w:instrText xml:space="preserve"> PAGEREF _Toc142661570 \h </w:instrText>
        </w:r>
        <w:r w:rsidR="000B1D16">
          <w:rPr>
            <w:noProof/>
            <w:webHidden/>
          </w:rPr>
        </w:r>
        <w:r w:rsidR="000B1D16">
          <w:rPr>
            <w:noProof/>
            <w:webHidden/>
          </w:rPr>
          <w:fldChar w:fldCharType="separate"/>
        </w:r>
        <w:r w:rsidR="000B1D16">
          <w:rPr>
            <w:noProof/>
            <w:webHidden/>
          </w:rPr>
          <w:t>142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1" w:history="1">
        <w:r w:rsidR="000B1D16" w:rsidRPr="00E86E6C">
          <w:rPr>
            <w:rStyle w:val="a8"/>
            <w:noProof/>
          </w:rPr>
          <w:t>4.11.1.3</w:t>
        </w:r>
        <w:r w:rsidR="000B1D16">
          <w:rPr>
            <w:rFonts w:eastAsiaTheme="minorEastAsia" w:cstheme="minorBidi"/>
            <w:noProof/>
            <w:szCs w:val="22"/>
          </w:rPr>
          <w:tab/>
        </w:r>
        <w:r w:rsidR="000B1D16" w:rsidRPr="00E86E6C">
          <w:rPr>
            <w:rStyle w:val="a8"/>
            <w:rFonts w:hint="eastAsia"/>
            <w:noProof/>
          </w:rPr>
          <w:t>应收款减少单</w:t>
        </w:r>
        <w:r w:rsidR="000B1D16">
          <w:rPr>
            <w:noProof/>
            <w:webHidden/>
          </w:rPr>
          <w:tab/>
        </w:r>
        <w:r w:rsidR="000B1D16">
          <w:rPr>
            <w:noProof/>
            <w:webHidden/>
          </w:rPr>
          <w:fldChar w:fldCharType="begin"/>
        </w:r>
        <w:r w:rsidR="000B1D16">
          <w:rPr>
            <w:noProof/>
            <w:webHidden/>
          </w:rPr>
          <w:instrText xml:space="preserve"> PAGEREF _Toc142661571 \h </w:instrText>
        </w:r>
        <w:r w:rsidR="000B1D16">
          <w:rPr>
            <w:noProof/>
            <w:webHidden/>
          </w:rPr>
        </w:r>
        <w:r w:rsidR="000B1D16">
          <w:rPr>
            <w:noProof/>
            <w:webHidden/>
          </w:rPr>
          <w:fldChar w:fldCharType="separate"/>
        </w:r>
        <w:r w:rsidR="000B1D16">
          <w:rPr>
            <w:noProof/>
            <w:webHidden/>
          </w:rPr>
          <w:t>142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2" w:history="1">
        <w:r w:rsidR="000B1D16" w:rsidRPr="00E86E6C">
          <w:rPr>
            <w:rStyle w:val="a8"/>
            <w:noProof/>
          </w:rPr>
          <w:t>4.11.1.4</w:t>
        </w:r>
        <w:r w:rsidR="000B1D16">
          <w:rPr>
            <w:rFonts w:eastAsiaTheme="minorEastAsia" w:cstheme="minorBidi"/>
            <w:noProof/>
            <w:szCs w:val="22"/>
          </w:rPr>
          <w:tab/>
        </w:r>
        <w:r w:rsidR="000B1D16" w:rsidRPr="00E86E6C">
          <w:rPr>
            <w:rStyle w:val="a8"/>
            <w:rFonts w:hint="eastAsia"/>
            <w:noProof/>
          </w:rPr>
          <w:t>应付款增加单</w:t>
        </w:r>
        <w:r w:rsidR="000B1D16">
          <w:rPr>
            <w:noProof/>
            <w:webHidden/>
          </w:rPr>
          <w:tab/>
        </w:r>
        <w:r w:rsidR="000B1D16">
          <w:rPr>
            <w:noProof/>
            <w:webHidden/>
          </w:rPr>
          <w:fldChar w:fldCharType="begin"/>
        </w:r>
        <w:r w:rsidR="000B1D16">
          <w:rPr>
            <w:noProof/>
            <w:webHidden/>
          </w:rPr>
          <w:instrText xml:space="preserve"> PAGEREF _Toc142661572 \h </w:instrText>
        </w:r>
        <w:r w:rsidR="000B1D16">
          <w:rPr>
            <w:noProof/>
            <w:webHidden/>
          </w:rPr>
        </w:r>
        <w:r w:rsidR="000B1D16">
          <w:rPr>
            <w:noProof/>
            <w:webHidden/>
          </w:rPr>
          <w:fldChar w:fldCharType="separate"/>
        </w:r>
        <w:r w:rsidR="000B1D16">
          <w:rPr>
            <w:noProof/>
            <w:webHidden/>
          </w:rPr>
          <w:t>143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3" w:history="1">
        <w:r w:rsidR="000B1D16" w:rsidRPr="00E86E6C">
          <w:rPr>
            <w:rStyle w:val="a8"/>
            <w:noProof/>
          </w:rPr>
          <w:t>4.11.1.5</w:t>
        </w:r>
        <w:r w:rsidR="000B1D16">
          <w:rPr>
            <w:rFonts w:eastAsiaTheme="minorEastAsia" w:cstheme="minorBidi"/>
            <w:noProof/>
            <w:szCs w:val="22"/>
          </w:rPr>
          <w:tab/>
        </w:r>
        <w:r w:rsidR="000B1D16" w:rsidRPr="00E86E6C">
          <w:rPr>
            <w:rStyle w:val="a8"/>
            <w:rFonts w:hint="eastAsia"/>
            <w:noProof/>
          </w:rPr>
          <w:t>应付款减少单</w:t>
        </w:r>
        <w:r w:rsidR="000B1D16">
          <w:rPr>
            <w:noProof/>
            <w:webHidden/>
          </w:rPr>
          <w:tab/>
        </w:r>
        <w:r w:rsidR="000B1D16">
          <w:rPr>
            <w:noProof/>
            <w:webHidden/>
          </w:rPr>
          <w:fldChar w:fldCharType="begin"/>
        </w:r>
        <w:r w:rsidR="000B1D16">
          <w:rPr>
            <w:noProof/>
            <w:webHidden/>
          </w:rPr>
          <w:instrText xml:space="preserve"> PAGEREF _Toc142661573 \h </w:instrText>
        </w:r>
        <w:r w:rsidR="000B1D16">
          <w:rPr>
            <w:noProof/>
            <w:webHidden/>
          </w:rPr>
        </w:r>
        <w:r w:rsidR="000B1D16">
          <w:rPr>
            <w:noProof/>
            <w:webHidden/>
          </w:rPr>
          <w:fldChar w:fldCharType="separate"/>
        </w:r>
        <w:r w:rsidR="000B1D16">
          <w:rPr>
            <w:noProof/>
            <w:webHidden/>
          </w:rPr>
          <w:t>143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4" w:history="1">
        <w:r w:rsidR="000B1D16" w:rsidRPr="00E86E6C">
          <w:rPr>
            <w:rStyle w:val="a8"/>
            <w:noProof/>
          </w:rPr>
          <w:t>4.11.1.6</w:t>
        </w:r>
        <w:r w:rsidR="000B1D16">
          <w:rPr>
            <w:rFonts w:eastAsiaTheme="minorEastAsia" w:cstheme="minorBidi"/>
            <w:noProof/>
            <w:szCs w:val="22"/>
          </w:rPr>
          <w:tab/>
        </w:r>
        <w:r w:rsidR="000B1D16" w:rsidRPr="00E86E6C">
          <w:rPr>
            <w:rStyle w:val="a8"/>
            <w:rFonts w:hint="eastAsia"/>
            <w:noProof/>
          </w:rPr>
          <w:t>往来核销单</w:t>
        </w:r>
        <w:r w:rsidR="000B1D16">
          <w:rPr>
            <w:noProof/>
            <w:webHidden/>
          </w:rPr>
          <w:tab/>
        </w:r>
        <w:r w:rsidR="000B1D16">
          <w:rPr>
            <w:noProof/>
            <w:webHidden/>
          </w:rPr>
          <w:fldChar w:fldCharType="begin"/>
        </w:r>
        <w:r w:rsidR="000B1D16">
          <w:rPr>
            <w:noProof/>
            <w:webHidden/>
          </w:rPr>
          <w:instrText xml:space="preserve"> PAGEREF _Toc142661574 \h </w:instrText>
        </w:r>
        <w:r w:rsidR="000B1D16">
          <w:rPr>
            <w:noProof/>
            <w:webHidden/>
          </w:rPr>
        </w:r>
        <w:r w:rsidR="000B1D16">
          <w:rPr>
            <w:noProof/>
            <w:webHidden/>
          </w:rPr>
          <w:fldChar w:fldCharType="separate"/>
        </w:r>
        <w:r w:rsidR="000B1D16">
          <w:rPr>
            <w:noProof/>
            <w:webHidden/>
          </w:rPr>
          <w:t>144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5" w:history="1">
        <w:r w:rsidR="000B1D16" w:rsidRPr="00E86E6C">
          <w:rPr>
            <w:rStyle w:val="a8"/>
            <w:noProof/>
          </w:rPr>
          <w:t>4.11.1.7</w:t>
        </w:r>
        <w:r w:rsidR="000B1D16">
          <w:rPr>
            <w:rFonts w:eastAsiaTheme="minorEastAsia" w:cstheme="minorBidi"/>
            <w:noProof/>
            <w:szCs w:val="22"/>
          </w:rPr>
          <w:tab/>
        </w:r>
        <w:r w:rsidR="000B1D16" w:rsidRPr="00E86E6C">
          <w:rPr>
            <w:rStyle w:val="a8"/>
            <w:rFonts w:hint="eastAsia"/>
            <w:noProof/>
          </w:rPr>
          <w:t>期末汇差处理</w:t>
        </w:r>
        <w:r w:rsidR="000B1D16">
          <w:rPr>
            <w:noProof/>
            <w:webHidden/>
          </w:rPr>
          <w:tab/>
        </w:r>
        <w:r w:rsidR="000B1D16">
          <w:rPr>
            <w:noProof/>
            <w:webHidden/>
          </w:rPr>
          <w:fldChar w:fldCharType="begin"/>
        </w:r>
        <w:r w:rsidR="000B1D16">
          <w:rPr>
            <w:noProof/>
            <w:webHidden/>
          </w:rPr>
          <w:instrText xml:space="preserve"> PAGEREF _Toc142661575 \h </w:instrText>
        </w:r>
        <w:r w:rsidR="000B1D16">
          <w:rPr>
            <w:noProof/>
            <w:webHidden/>
          </w:rPr>
        </w:r>
        <w:r w:rsidR="000B1D16">
          <w:rPr>
            <w:noProof/>
            <w:webHidden/>
          </w:rPr>
          <w:fldChar w:fldCharType="separate"/>
        </w:r>
        <w:r w:rsidR="000B1D16">
          <w:rPr>
            <w:noProof/>
            <w:webHidden/>
          </w:rPr>
          <w:t>145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6" w:history="1">
        <w:r w:rsidR="000B1D16" w:rsidRPr="00E86E6C">
          <w:rPr>
            <w:rStyle w:val="a8"/>
            <w:noProof/>
          </w:rPr>
          <w:t>4.11.1.8</w:t>
        </w:r>
        <w:r w:rsidR="000B1D16">
          <w:rPr>
            <w:rFonts w:eastAsiaTheme="minorEastAsia" w:cstheme="minorBidi"/>
            <w:noProof/>
            <w:szCs w:val="22"/>
          </w:rPr>
          <w:tab/>
        </w:r>
        <w:r w:rsidR="000B1D16" w:rsidRPr="00E86E6C">
          <w:rPr>
            <w:rStyle w:val="a8"/>
            <w:rFonts w:hint="eastAsia"/>
            <w:noProof/>
          </w:rPr>
          <w:t>超期应收款</w:t>
        </w:r>
        <w:r w:rsidR="000B1D16">
          <w:rPr>
            <w:noProof/>
            <w:webHidden/>
          </w:rPr>
          <w:tab/>
        </w:r>
        <w:r w:rsidR="000B1D16">
          <w:rPr>
            <w:noProof/>
            <w:webHidden/>
          </w:rPr>
          <w:fldChar w:fldCharType="begin"/>
        </w:r>
        <w:r w:rsidR="000B1D16">
          <w:rPr>
            <w:noProof/>
            <w:webHidden/>
          </w:rPr>
          <w:instrText xml:space="preserve"> PAGEREF _Toc142661576 \h </w:instrText>
        </w:r>
        <w:r w:rsidR="000B1D16">
          <w:rPr>
            <w:noProof/>
            <w:webHidden/>
          </w:rPr>
        </w:r>
        <w:r w:rsidR="000B1D16">
          <w:rPr>
            <w:noProof/>
            <w:webHidden/>
          </w:rPr>
          <w:fldChar w:fldCharType="separate"/>
        </w:r>
        <w:r w:rsidR="000B1D16">
          <w:rPr>
            <w:noProof/>
            <w:webHidden/>
          </w:rPr>
          <w:t>145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77" w:history="1">
        <w:r w:rsidR="000B1D16" w:rsidRPr="00E86E6C">
          <w:rPr>
            <w:rStyle w:val="a8"/>
            <w:noProof/>
          </w:rPr>
          <w:t>4.11.1.9</w:t>
        </w:r>
        <w:r w:rsidR="000B1D16">
          <w:rPr>
            <w:rFonts w:eastAsiaTheme="minorEastAsia" w:cstheme="minorBidi"/>
            <w:noProof/>
            <w:szCs w:val="22"/>
          </w:rPr>
          <w:tab/>
        </w:r>
        <w:r w:rsidR="000B1D16" w:rsidRPr="00E86E6C">
          <w:rPr>
            <w:rStyle w:val="a8"/>
            <w:rFonts w:hint="eastAsia"/>
            <w:noProof/>
          </w:rPr>
          <w:t>超期应付款</w:t>
        </w:r>
        <w:r w:rsidR="000B1D16">
          <w:rPr>
            <w:noProof/>
            <w:webHidden/>
          </w:rPr>
          <w:tab/>
        </w:r>
        <w:r w:rsidR="000B1D16">
          <w:rPr>
            <w:noProof/>
            <w:webHidden/>
          </w:rPr>
          <w:fldChar w:fldCharType="begin"/>
        </w:r>
        <w:r w:rsidR="000B1D16">
          <w:rPr>
            <w:noProof/>
            <w:webHidden/>
          </w:rPr>
          <w:instrText xml:space="preserve"> PAGEREF _Toc142661577 \h </w:instrText>
        </w:r>
        <w:r w:rsidR="000B1D16">
          <w:rPr>
            <w:noProof/>
            <w:webHidden/>
          </w:rPr>
        </w:r>
        <w:r w:rsidR="000B1D16">
          <w:rPr>
            <w:noProof/>
            <w:webHidden/>
          </w:rPr>
          <w:fldChar w:fldCharType="separate"/>
        </w:r>
        <w:r w:rsidR="000B1D16">
          <w:rPr>
            <w:noProof/>
            <w:webHidden/>
          </w:rPr>
          <w:t>146</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78" w:history="1">
        <w:r w:rsidR="000B1D16" w:rsidRPr="00E86E6C">
          <w:rPr>
            <w:rStyle w:val="a8"/>
            <w:noProof/>
          </w:rPr>
          <w:t>4.11.1.10</w:t>
        </w:r>
        <w:r w:rsidR="000B1D16">
          <w:rPr>
            <w:rFonts w:eastAsiaTheme="minorEastAsia" w:cstheme="minorBidi"/>
            <w:noProof/>
            <w:szCs w:val="22"/>
          </w:rPr>
          <w:tab/>
        </w:r>
        <w:r w:rsidR="000B1D16" w:rsidRPr="00E86E6C">
          <w:rPr>
            <w:rStyle w:val="a8"/>
            <w:rFonts w:hint="eastAsia"/>
            <w:noProof/>
          </w:rPr>
          <w:t>往来对账表</w:t>
        </w:r>
        <w:r w:rsidR="000B1D16">
          <w:rPr>
            <w:noProof/>
            <w:webHidden/>
          </w:rPr>
          <w:tab/>
        </w:r>
        <w:r w:rsidR="000B1D16">
          <w:rPr>
            <w:noProof/>
            <w:webHidden/>
          </w:rPr>
          <w:fldChar w:fldCharType="begin"/>
        </w:r>
        <w:r w:rsidR="000B1D16">
          <w:rPr>
            <w:noProof/>
            <w:webHidden/>
          </w:rPr>
          <w:instrText xml:space="preserve"> PAGEREF _Toc142661578 \h </w:instrText>
        </w:r>
        <w:r w:rsidR="000B1D16">
          <w:rPr>
            <w:noProof/>
            <w:webHidden/>
          </w:rPr>
        </w:r>
        <w:r w:rsidR="000B1D16">
          <w:rPr>
            <w:noProof/>
            <w:webHidden/>
          </w:rPr>
          <w:fldChar w:fldCharType="separate"/>
        </w:r>
        <w:r w:rsidR="000B1D16">
          <w:rPr>
            <w:noProof/>
            <w:webHidden/>
          </w:rPr>
          <w:t>146</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579" w:history="1">
        <w:r w:rsidR="000B1D16" w:rsidRPr="00E86E6C">
          <w:rPr>
            <w:rStyle w:val="a8"/>
            <w:noProof/>
          </w:rPr>
          <w:t>4.11.1.11</w:t>
        </w:r>
        <w:r w:rsidR="000B1D16">
          <w:rPr>
            <w:rFonts w:eastAsiaTheme="minorEastAsia" w:cstheme="minorBidi"/>
            <w:noProof/>
            <w:szCs w:val="22"/>
          </w:rPr>
          <w:tab/>
        </w:r>
        <w:r w:rsidR="000B1D16" w:rsidRPr="00E86E6C">
          <w:rPr>
            <w:rStyle w:val="a8"/>
            <w:rFonts w:hint="eastAsia"/>
            <w:noProof/>
          </w:rPr>
          <w:t>往来对账明细表</w:t>
        </w:r>
        <w:r w:rsidR="000B1D16">
          <w:rPr>
            <w:noProof/>
            <w:webHidden/>
          </w:rPr>
          <w:tab/>
        </w:r>
        <w:r w:rsidR="000B1D16">
          <w:rPr>
            <w:noProof/>
            <w:webHidden/>
          </w:rPr>
          <w:fldChar w:fldCharType="begin"/>
        </w:r>
        <w:r w:rsidR="000B1D16">
          <w:rPr>
            <w:noProof/>
            <w:webHidden/>
          </w:rPr>
          <w:instrText xml:space="preserve"> PAGEREF _Toc142661579 \h </w:instrText>
        </w:r>
        <w:r w:rsidR="000B1D16">
          <w:rPr>
            <w:noProof/>
            <w:webHidden/>
          </w:rPr>
        </w:r>
        <w:r w:rsidR="000B1D16">
          <w:rPr>
            <w:noProof/>
            <w:webHidden/>
          </w:rPr>
          <w:fldChar w:fldCharType="separate"/>
        </w:r>
        <w:r w:rsidR="000B1D16">
          <w:rPr>
            <w:noProof/>
            <w:webHidden/>
          </w:rPr>
          <w:t>146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80" w:history="1">
        <w:r w:rsidR="000B1D16" w:rsidRPr="00E86E6C">
          <w:rPr>
            <w:rStyle w:val="a8"/>
            <w:noProof/>
          </w:rPr>
          <w:t>4.11.2</w:t>
        </w:r>
        <w:r w:rsidR="000B1D16">
          <w:rPr>
            <w:rFonts w:eastAsiaTheme="minorEastAsia" w:cstheme="minorBidi"/>
            <w:iCs w:val="0"/>
            <w:noProof/>
            <w:sz w:val="21"/>
            <w:szCs w:val="22"/>
          </w:rPr>
          <w:tab/>
        </w:r>
        <w:r w:rsidR="000B1D16" w:rsidRPr="00E86E6C">
          <w:rPr>
            <w:rStyle w:val="a8"/>
            <w:rFonts w:hint="eastAsia"/>
            <w:noProof/>
          </w:rPr>
          <w:t>收付款处理</w:t>
        </w:r>
        <w:r w:rsidR="000B1D16">
          <w:rPr>
            <w:noProof/>
            <w:webHidden/>
          </w:rPr>
          <w:tab/>
        </w:r>
        <w:r w:rsidR="000B1D16">
          <w:rPr>
            <w:noProof/>
            <w:webHidden/>
          </w:rPr>
          <w:fldChar w:fldCharType="begin"/>
        </w:r>
        <w:r w:rsidR="000B1D16">
          <w:rPr>
            <w:noProof/>
            <w:webHidden/>
          </w:rPr>
          <w:instrText xml:space="preserve"> PAGEREF _Toc142661580 \h </w:instrText>
        </w:r>
        <w:r w:rsidR="000B1D16">
          <w:rPr>
            <w:noProof/>
            <w:webHidden/>
          </w:rPr>
        </w:r>
        <w:r w:rsidR="000B1D16">
          <w:rPr>
            <w:noProof/>
            <w:webHidden/>
          </w:rPr>
          <w:fldChar w:fldCharType="separate"/>
        </w:r>
        <w:r w:rsidR="000B1D16">
          <w:rPr>
            <w:noProof/>
            <w:webHidden/>
          </w:rPr>
          <w:t>147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1" w:history="1">
        <w:r w:rsidR="000B1D16" w:rsidRPr="00E86E6C">
          <w:rPr>
            <w:rStyle w:val="a8"/>
            <w:noProof/>
          </w:rPr>
          <w:t>4.11.2.1</w:t>
        </w:r>
        <w:r w:rsidR="000B1D16">
          <w:rPr>
            <w:rFonts w:eastAsiaTheme="minorEastAsia" w:cstheme="minorBidi"/>
            <w:noProof/>
            <w:szCs w:val="22"/>
          </w:rPr>
          <w:tab/>
        </w:r>
        <w:r w:rsidR="000B1D16" w:rsidRPr="00E86E6C">
          <w:rPr>
            <w:rStyle w:val="a8"/>
            <w:rFonts w:hint="eastAsia"/>
            <w:noProof/>
          </w:rPr>
          <w:t>收付款处理总览</w:t>
        </w:r>
        <w:r w:rsidR="000B1D16">
          <w:rPr>
            <w:noProof/>
            <w:webHidden/>
          </w:rPr>
          <w:tab/>
        </w:r>
        <w:r w:rsidR="000B1D16">
          <w:rPr>
            <w:noProof/>
            <w:webHidden/>
          </w:rPr>
          <w:fldChar w:fldCharType="begin"/>
        </w:r>
        <w:r w:rsidR="000B1D16">
          <w:rPr>
            <w:noProof/>
            <w:webHidden/>
          </w:rPr>
          <w:instrText xml:space="preserve"> PAGEREF _Toc142661581 \h </w:instrText>
        </w:r>
        <w:r w:rsidR="000B1D16">
          <w:rPr>
            <w:noProof/>
            <w:webHidden/>
          </w:rPr>
        </w:r>
        <w:r w:rsidR="000B1D16">
          <w:rPr>
            <w:noProof/>
            <w:webHidden/>
          </w:rPr>
          <w:fldChar w:fldCharType="separate"/>
        </w:r>
        <w:r w:rsidR="000B1D16">
          <w:rPr>
            <w:noProof/>
            <w:webHidden/>
          </w:rPr>
          <w:t>147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2" w:history="1">
        <w:r w:rsidR="000B1D16" w:rsidRPr="00E86E6C">
          <w:rPr>
            <w:rStyle w:val="a8"/>
            <w:noProof/>
          </w:rPr>
          <w:t>4.11.2.2</w:t>
        </w:r>
        <w:r w:rsidR="000B1D16">
          <w:rPr>
            <w:rFonts w:eastAsiaTheme="minorEastAsia" w:cstheme="minorBidi"/>
            <w:noProof/>
            <w:szCs w:val="22"/>
          </w:rPr>
          <w:tab/>
        </w:r>
        <w:r w:rsidR="000B1D16" w:rsidRPr="00E86E6C">
          <w:rPr>
            <w:rStyle w:val="a8"/>
            <w:rFonts w:hint="eastAsia"/>
            <w:noProof/>
          </w:rPr>
          <w:t>收款单</w:t>
        </w:r>
        <w:r w:rsidR="000B1D16">
          <w:rPr>
            <w:noProof/>
            <w:webHidden/>
          </w:rPr>
          <w:tab/>
        </w:r>
        <w:r w:rsidR="000B1D16">
          <w:rPr>
            <w:noProof/>
            <w:webHidden/>
          </w:rPr>
          <w:fldChar w:fldCharType="begin"/>
        </w:r>
        <w:r w:rsidR="000B1D16">
          <w:rPr>
            <w:noProof/>
            <w:webHidden/>
          </w:rPr>
          <w:instrText xml:space="preserve"> PAGEREF _Toc142661582 \h </w:instrText>
        </w:r>
        <w:r w:rsidR="000B1D16">
          <w:rPr>
            <w:noProof/>
            <w:webHidden/>
          </w:rPr>
        </w:r>
        <w:r w:rsidR="000B1D16">
          <w:rPr>
            <w:noProof/>
            <w:webHidden/>
          </w:rPr>
          <w:fldChar w:fldCharType="separate"/>
        </w:r>
        <w:r w:rsidR="000B1D16">
          <w:rPr>
            <w:noProof/>
            <w:webHidden/>
          </w:rPr>
          <w:t>147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3" w:history="1">
        <w:r w:rsidR="000B1D16" w:rsidRPr="00E86E6C">
          <w:rPr>
            <w:rStyle w:val="a8"/>
            <w:noProof/>
          </w:rPr>
          <w:t>4.11.2.3</w:t>
        </w:r>
        <w:r w:rsidR="000B1D16">
          <w:rPr>
            <w:rFonts w:eastAsiaTheme="minorEastAsia" w:cstheme="minorBidi"/>
            <w:noProof/>
            <w:szCs w:val="22"/>
          </w:rPr>
          <w:tab/>
        </w:r>
        <w:r w:rsidR="000B1D16" w:rsidRPr="00E86E6C">
          <w:rPr>
            <w:rStyle w:val="a8"/>
            <w:rFonts w:hint="eastAsia"/>
            <w:noProof/>
          </w:rPr>
          <w:t>预收款单</w:t>
        </w:r>
        <w:r w:rsidR="000B1D16">
          <w:rPr>
            <w:noProof/>
            <w:webHidden/>
          </w:rPr>
          <w:tab/>
        </w:r>
        <w:r w:rsidR="000B1D16">
          <w:rPr>
            <w:noProof/>
            <w:webHidden/>
          </w:rPr>
          <w:fldChar w:fldCharType="begin"/>
        </w:r>
        <w:r w:rsidR="000B1D16">
          <w:rPr>
            <w:noProof/>
            <w:webHidden/>
          </w:rPr>
          <w:instrText xml:space="preserve"> PAGEREF _Toc142661583 \h </w:instrText>
        </w:r>
        <w:r w:rsidR="000B1D16">
          <w:rPr>
            <w:noProof/>
            <w:webHidden/>
          </w:rPr>
        </w:r>
        <w:r w:rsidR="000B1D16">
          <w:rPr>
            <w:noProof/>
            <w:webHidden/>
          </w:rPr>
          <w:fldChar w:fldCharType="separate"/>
        </w:r>
        <w:r w:rsidR="000B1D16">
          <w:rPr>
            <w:noProof/>
            <w:webHidden/>
          </w:rPr>
          <w:t>148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4" w:history="1">
        <w:r w:rsidR="000B1D16" w:rsidRPr="00E86E6C">
          <w:rPr>
            <w:rStyle w:val="a8"/>
            <w:noProof/>
          </w:rPr>
          <w:t>4.11.2.4</w:t>
        </w:r>
        <w:r w:rsidR="000B1D16">
          <w:rPr>
            <w:rFonts w:eastAsiaTheme="minorEastAsia" w:cstheme="minorBidi"/>
            <w:noProof/>
            <w:szCs w:val="22"/>
          </w:rPr>
          <w:tab/>
        </w:r>
        <w:r w:rsidR="000B1D16" w:rsidRPr="00E86E6C">
          <w:rPr>
            <w:rStyle w:val="a8"/>
            <w:rFonts w:hint="eastAsia"/>
            <w:noProof/>
          </w:rPr>
          <w:t>付款单</w:t>
        </w:r>
        <w:r w:rsidR="000B1D16">
          <w:rPr>
            <w:noProof/>
            <w:webHidden/>
          </w:rPr>
          <w:tab/>
        </w:r>
        <w:r w:rsidR="000B1D16">
          <w:rPr>
            <w:noProof/>
            <w:webHidden/>
          </w:rPr>
          <w:fldChar w:fldCharType="begin"/>
        </w:r>
        <w:r w:rsidR="000B1D16">
          <w:rPr>
            <w:noProof/>
            <w:webHidden/>
          </w:rPr>
          <w:instrText xml:space="preserve"> PAGEREF _Toc142661584 \h </w:instrText>
        </w:r>
        <w:r w:rsidR="000B1D16">
          <w:rPr>
            <w:noProof/>
            <w:webHidden/>
          </w:rPr>
        </w:r>
        <w:r w:rsidR="000B1D16">
          <w:rPr>
            <w:noProof/>
            <w:webHidden/>
          </w:rPr>
          <w:fldChar w:fldCharType="separate"/>
        </w:r>
        <w:r w:rsidR="000B1D16">
          <w:rPr>
            <w:noProof/>
            <w:webHidden/>
          </w:rPr>
          <w:t>149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5" w:history="1">
        <w:r w:rsidR="000B1D16" w:rsidRPr="00E86E6C">
          <w:rPr>
            <w:rStyle w:val="a8"/>
            <w:noProof/>
          </w:rPr>
          <w:t>4.11.2.5</w:t>
        </w:r>
        <w:r w:rsidR="000B1D16">
          <w:rPr>
            <w:rFonts w:eastAsiaTheme="minorEastAsia" w:cstheme="minorBidi"/>
            <w:noProof/>
            <w:szCs w:val="22"/>
          </w:rPr>
          <w:tab/>
        </w:r>
        <w:r w:rsidR="000B1D16" w:rsidRPr="00E86E6C">
          <w:rPr>
            <w:rStyle w:val="a8"/>
            <w:rFonts w:hint="eastAsia"/>
            <w:noProof/>
          </w:rPr>
          <w:t>预付款单</w:t>
        </w:r>
        <w:r w:rsidR="000B1D16">
          <w:rPr>
            <w:noProof/>
            <w:webHidden/>
          </w:rPr>
          <w:tab/>
        </w:r>
        <w:r w:rsidR="000B1D16">
          <w:rPr>
            <w:noProof/>
            <w:webHidden/>
          </w:rPr>
          <w:fldChar w:fldCharType="begin"/>
        </w:r>
        <w:r w:rsidR="000B1D16">
          <w:rPr>
            <w:noProof/>
            <w:webHidden/>
          </w:rPr>
          <w:instrText xml:space="preserve"> PAGEREF _Toc142661585 \h </w:instrText>
        </w:r>
        <w:r w:rsidR="000B1D16">
          <w:rPr>
            <w:noProof/>
            <w:webHidden/>
          </w:rPr>
        </w:r>
        <w:r w:rsidR="000B1D16">
          <w:rPr>
            <w:noProof/>
            <w:webHidden/>
          </w:rPr>
          <w:fldChar w:fldCharType="separate"/>
        </w:r>
        <w:r w:rsidR="000B1D16">
          <w:rPr>
            <w:noProof/>
            <w:webHidden/>
          </w:rPr>
          <w:t>149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6" w:history="1">
        <w:r w:rsidR="000B1D16" w:rsidRPr="00E86E6C">
          <w:rPr>
            <w:rStyle w:val="a8"/>
            <w:noProof/>
          </w:rPr>
          <w:t>4.11.2.6</w:t>
        </w:r>
        <w:r w:rsidR="000B1D16">
          <w:rPr>
            <w:rFonts w:eastAsiaTheme="minorEastAsia" w:cstheme="minorBidi"/>
            <w:noProof/>
            <w:szCs w:val="22"/>
          </w:rPr>
          <w:tab/>
        </w:r>
        <w:r w:rsidR="000B1D16" w:rsidRPr="00E86E6C">
          <w:rPr>
            <w:rStyle w:val="a8"/>
            <w:rFonts w:hint="eastAsia"/>
            <w:noProof/>
          </w:rPr>
          <w:t>未完全结算收付款单查询</w:t>
        </w:r>
        <w:r w:rsidR="000B1D16">
          <w:rPr>
            <w:noProof/>
            <w:webHidden/>
          </w:rPr>
          <w:tab/>
        </w:r>
        <w:r w:rsidR="000B1D16">
          <w:rPr>
            <w:noProof/>
            <w:webHidden/>
          </w:rPr>
          <w:fldChar w:fldCharType="begin"/>
        </w:r>
        <w:r w:rsidR="000B1D16">
          <w:rPr>
            <w:noProof/>
            <w:webHidden/>
          </w:rPr>
          <w:instrText xml:space="preserve"> PAGEREF _Toc142661586 \h </w:instrText>
        </w:r>
        <w:r w:rsidR="000B1D16">
          <w:rPr>
            <w:noProof/>
            <w:webHidden/>
          </w:rPr>
        </w:r>
        <w:r w:rsidR="000B1D16">
          <w:rPr>
            <w:noProof/>
            <w:webHidden/>
          </w:rPr>
          <w:fldChar w:fldCharType="separate"/>
        </w:r>
        <w:r w:rsidR="000B1D16">
          <w:rPr>
            <w:noProof/>
            <w:webHidden/>
          </w:rPr>
          <w:t>150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7" w:history="1">
        <w:r w:rsidR="000B1D16" w:rsidRPr="00E86E6C">
          <w:rPr>
            <w:rStyle w:val="a8"/>
            <w:noProof/>
          </w:rPr>
          <w:t>4.11.2.7</w:t>
        </w:r>
        <w:r w:rsidR="000B1D16">
          <w:rPr>
            <w:rFonts w:eastAsiaTheme="minorEastAsia" w:cstheme="minorBidi"/>
            <w:noProof/>
            <w:szCs w:val="22"/>
          </w:rPr>
          <w:tab/>
        </w:r>
        <w:r w:rsidR="000B1D16" w:rsidRPr="00E86E6C">
          <w:rPr>
            <w:rStyle w:val="a8"/>
            <w:rFonts w:hint="eastAsia"/>
            <w:noProof/>
          </w:rPr>
          <w:t>收付款结算明细表查询</w:t>
        </w:r>
        <w:r w:rsidR="000B1D16">
          <w:rPr>
            <w:noProof/>
            <w:webHidden/>
          </w:rPr>
          <w:tab/>
        </w:r>
        <w:r w:rsidR="000B1D16">
          <w:rPr>
            <w:noProof/>
            <w:webHidden/>
          </w:rPr>
          <w:fldChar w:fldCharType="begin"/>
        </w:r>
        <w:r w:rsidR="000B1D16">
          <w:rPr>
            <w:noProof/>
            <w:webHidden/>
          </w:rPr>
          <w:instrText xml:space="preserve"> PAGEREF _Toc142661587 \h </w:instrText>
        </w:r>
        <w:r w:rsidR="000B1D16">
          <w:rPr>
            <w:noProof/>
            <w:webHidden/>
          </w:rPr>
        </w:r>
        <w:r w:rsidR="000B1D16">
          <w:rPr>
            <w:noProof/>
            <w:webHidden/>
          </w:rPr>
          <w:fldChar w:fldCharType="separate"/>
        </w:r>
        <w:r w:rsidR="000B1D16">
          <w:rPr>
            <w:noProof/>
            <w:webHidden/>
          </w:rPr>
          <w:t>150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88" w:history="1">
        <w:r w:rsidR="000B1D16" w:rsidRPr="00E86E6C">
          <w:rPr>
            <w:rStyle w:val="a8"/>
            <w:noProof/>
          </w:rPr>
          <w:t>4.11.2.8</w:t>
        </w:r>
        <w:r w:rsidR="000B1D16">
          <w:rPr>
            <w:rFonts w:eastAsiaTheme="minorEastAsia" w:cstheme="minorBidi"/>
            <w:noProof/>
            <w:szCs w:val="22"/>
          </w:rPr>
          <w:tab/>
        </w:r>
        <w:r w:rsidR="000B1D16" w:rsidRPr="00E86E6C">
          <w:rPr>
            <w:rStyle w:val="a8"/>
            <w:rFonts w:hint="eastAsia"/>
            <w:noProof/>
          </w:rPr>
          <w:t>预收预付查询</w:t>
        </w:r>
        <w:r w:rsidR="000B1D16">
          <w:rPr>
            <w:noProof/>
            <w:webHidden/>
          </w:rPr>
          <w:tab/>
        </w:r>
        <w:r w:rsidR="000B1D16">
          <w:rPr>
            <w:noProof/>
            <w:webHidden/>
          </w:rPr>
          <w:fldChar w:fldCharType="begin"/>
        </w:r>
        <w:r w:rsidR="000B1D16">
          <w:rPr>
            <w:noProof/>
            <w:webHidden/>
          </w:rPr>
          <w:instrText xml:space="preserve"> PAGEREF _Toc142661588 \h </w:instrText>
        </w:r>
        <w:r w:rsidR="000B1D16">
          <w:rPr>
            <w:noProof/>
            <w:webHidden/>
          </w:rPr>
        </w:r>
        <w:r w:rsidR="000B1D16">
          <w:rPr>
            <w:noProof/>
            <w:webHidden/>
          </w:rPr>
          <w:fldChar w:fldCharType="separate"/>
        </w:r>
        <w:r w:rsidR="000B1D16">
          <w:rPr>
            <w:noProof/>
            <w:webHidden/>
          </w:rPr>
          <w:t>151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89" w:history="1">
        <w:r w:rsidR="000B1D16" w:rsidRPr="00E86E6C">
          <w:rPr>
            <w:rStyle w:val="a8"/>
            <w:noProof/>
          </w:rPr>
          <w:t>4.11.3</w:t>
        </w:r>
        <w:r w:rsidR="000B1D16">
          <w:rPr>
            <w:rFonts w:eastAsiaTheme="minorEastAsia" w:cstheme="minorBidi"/>
            <w:iCs w:val="0"/>
            <w:noProof/>
            <w:sz w:val="21"/>
            <w:szCs w:val="22"/>
          </w:rPr>
          <w:tab/>
        </w:r>
        <w:r w:rsidR="000B1D16" w:rsidRPr="00E86E6C">
          <w:rPr>
            <w:rStyle w:val="a8"/>
            <w:rFonts w:hint="eastAsia"/>
            <w:noProof/>
          </w:rPr>
          <w:t>发票管理</w:t>
        </w:r>
        <w:r w:rsidR="000B1D16">
          <w:rPr>
            <w:noProof/>
            <w:webHidden/>
          </w:rPr>
          <w:tab/>
        </w:r>
        <w:r w:rsidR="000B1D16">
          <w:rPr>
            <w:noProof/>
            <w:webHidden/>
          </w:rPr>
          <w:fldChar w:fldCharType="begin"/>
        </w:r>
        <w:r w:rsidR="000B1D16">
          <w:rPr>
            <w:noProof/>
            <w:webHidden/>
          </w:rPr>
          <w:instrText xml:space="preserve"> PAGEREF _Toc142661589 \h </w:instrText>
        </w:r>
        <w:r w:rsidR="000B1D16">
          <w:rPr>
            <w:noProof/>
            <w:webHidden/>
          </w:rPr>
        </w:r>
        <w:r w:rsidR="000B1D16">
          <w:rPr>
            <w:noProof/>
            <w:webHidden/>
          </w:rPr>
          <w:fldChar w:fldCharType="separate"/>
        </w:r>
        <w:r w:rsidR="000B1D16">
          <w:rPr>
            <w:noProof/>
            <w:webHidden/>
          </w:rPr>
          <w:t>151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0" w:history="1">
        <w:r w:rsidR="000B1D16" w:rsidRPr="00E86E6C">
          <w:rPr>
            <w:rStyle w:val="a8"/>
            <w:noProof/>
          </w:rPr>
          <w:t>4.11.3.1</w:t>
        </w:r>
        <w:r w:rsidR="000B1D16">
          <w:rPr>
            <w:rFonts w:eastAsiaTheme="minorEastAsia" w:cstheme="minorBidi"/>
            <w:noProof/>
            <w:szCs w:val="22"/>
          </w:rPr>
          <w:tab/>
        </w:r>
        <w:r w:rsidR="000B1D16" w:rsidRPr="00E86E6C">
          <w:rPr>
            <w:rStyle w:val="a8"/>
            <w:rFonts w:hint="eastAsia"/>
            <w:noProof/>
          </w:rPr>
          <w:t>发票管理总览</w:t>
        </w:r>
        <w:r w:rsidR="000B1D16">
          <w:rPr>
            <w:noProof/>
            <w:webHidden/>
          </w:rPr>
          <w:tab/>
        </w:r>
        <w:r w:rsidR="000B1D16">
          <w:rPr>
            <w:noProof/>
            <w:webHidden/>
          </w:rPr>
          <w:fldChar w:fldCharType="begin"/>
        </w:r>
        <w:r w:rsidR="000B1D16">
          <w:rPr>
            <w:noProof/>
            <w:webHidden/>
          </w:rPr>
          <w:instrText xml:space="preserve"> PAGEREF _Toc142661590 \h </w:instrText>
        </w:r>
        <w:r w:rsidR="000B1D16">
          <w:rPr>
            <w:noProof/>
            <w:webHidden/>
          </w:rPr>
        </w:r>
        <w:r w:rsidR="000B1D16">
          <w:rPr>
            <w:noProof/>
            <w:webHidden/>
          </w:rPr>
          <w:fldChar w:fldCharType="separate"/>
        </w:r>
        <w:r w:rsidR="000B1D16">
          <w:rPr>
            <w:noProof/>
            <w:webHidden/>
          </w:rPr>
          <w:t>151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1" w:history="1">
        <w:r w:rsidR="000B1D16" w:rsidRPr="00E86E6C">
          <w:rPr>
            <w:rStyle w:val="a8"/>
            <w:noProof/>
          </w:rPr>
          <w:t>4.11.3.2</w:t>
        </w:r>
        <w:r w:rsidR="000B1D16">
          <w:rPr>
            <w:rFonts w:eastAsiaTheme="minorEastAsia" w:cstheme="minorBidi"/>
            <w:noProof/>
            <w:szCs w:val="22"/>
          </w:rPr>
          <w:tab/>
        </w:r>
        <w:r w:rsidR="000B1D16" w:rsidRPr="00E86E6C">
          <w:rPr>
            <w:rStyle w:val="a8"/>
            <w:rFonts w:hint="eastAsia"/>
            <w:noProof/>
          </w:rPr>
          <w:t>销售发票</w:t>
        </w:r>
        <w:r w:rsidR="000B1D16">
          <w:rPr>
            <w:noProof/>
            <w:webHidden/>
          </w:rPr>
          <w:tab/>
        </w:r>
        <w:r w:rsidR="000B1D16">
          <w:rPr>
            <w:noProof/>
            <w:webHidden/>
          </w:rPr>
          <w:fldChar w:fldCharType="begin"/>
        </w:r>
        <w:r w:rsidR="000B1D16">
          <w:rPr>
            <w:noProof/>
            <w:webHidden/>
          </w:rPr>
          <w:instrText xml:space="preserve"> PAGEREF _Toc142661591 \h </w:instrText>
        </w:r>
        <w:r w:rsidR="000B1D16">
          <w:rPr>
            <w:noProof/>
            <w:webHidden/>
          </w:rPr>
        </w:r>
        <w:r w:rsidR="000B1D16">
          <w:rPr>
            <w:noProof/>
            <w:webHidden/>
          </w:rPr>
          <w:fldChar w:fldCharType="separate"/>
        </w:r>
        <w:r w:rsidR="000B1D16">
          <w:rPr>
            <w:noProof/>
            <w:webHidden/>
          </w:rPr>
          <w:t>151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2" w:history="1">
        <w:r w:rsidR="000B1D16" w:rsidRPr="00E86E6C">
          <w:rPr>
            <w:rStyle w:val="a8"/>
            <w:noProof/>
          </w:rPr>
          <w:t>4.11.3.3</w:t>
        </w:r>
        <w:r w:rsidR="000B1D16">
          <w:rPr>
            <w:rFonts w:eastAsiaTheme="minorEastAsia" w:cstheme="minorBidi"/>
            <w:noProof/>
            <w:szCs w:val="22"/>
          </w:rPr>
          <w:tab/>
        </w:r>
        <w:r w:rsidR="000B1D16" w:rsidRPr="00E86E6C">
          <w:rPr>
            <w:rStyle w:val="a8"/>
            <w:rFonts w:hint="eastAsia"/>
            <w:noProof/>
          </w:rPr>
          <w:t>采购发票</w:t>
        </w:r>
        <w:r w:rsidR="000B1D16">
          <w:rPr>
            <w:noProof/>
            <w:webHidden/>
          </w:rPr>
          <w:tab/>
        </w:r>
        <w:r w:rsidR="000B1D16">
          <w:rPr>
            <w:noProof/>
            <w:webHidden/>
          </w:rPr>
          <w:fldChar w:fldCharType="begin"/>
        </w:r>
        <w:r w:rsidR="000B1D16">
          <w:rPr>
            <w:noProof/>
            <w:webHidden/>
          </w:rPr>
          <w:instrText xml:space="preserve"> PAGEREF _Toc142661592 \h </w:instrText>
        </w:r>
        <w:r w:rsidR="000B1D16">
          <w:rPr>
            <w:noProof/>
            <w:webHidden/>
          </w:rPr>
        </w:r>
        <w:r w:rsidR="000B1D16">
          <w:rPr>
            <w:noProof/>
            <w:webHidden/>
          </w:rPr>
          <w:fldChar w:fldCharType="separate"/>
        </w:r>
        <w:r w:rsidR="000B1D16">
          <w:rPr>
            <w:noProof/>
            <w:webHidden/>
          </w:rPr>
          <w:t>152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3" w:history="1">
        <w:r w:rsidR="000B1D16" w:rsidRPr="00E86E6C">
          <w:rPr>
            <w:rStyle w:val="a8"/>
            <w:noProof/>
          </w:rPr>
          <w:t>4.11.3.4</w:t>
        </w:r>
        <w:r w:rsidR="000B1D16">
          <w:rPr>
            <w:rFonts w:eastAsiaTheme="minorEastAsia" w:cstheme="minorBidi"/>
            <w:noProof/>
            <w:szCs w:val="22"/>
          </w:rPr>
          <w:tab/>
        </w:r>
        <w:r w:rsidR="000B1D16" w:rsidRPr="00E86E6C">
          <w:rPr>
            <w:rStyle w:val="a8"/>
            <w:rFonts w:hint="eastAsia"/>
            <w:noProof/>
          </w:rPr>
          <w:t>销售发票查询</w:t>
        </w:r>
        <w:r w:rsidR="000B1D16">
          <w:rPr>
            <w:noProof/>
            <w:webHidden/>
          </w:rPr>
          <w:tab/>
        </w:r>
        <w:r w:rsidR="000B1D16">
          <w:rPr>
            <w:noProof/>
            <w:webHidden/>
          </w:rPr>
          <w:fldChar w:fldCharType="begin"/>
        </w:r>
        <w:r w:rsidR="000B1D16">
          <w:rPr>
            <w:noProof/>
            <w:webHidden/>
          </w:rPr>
          <w:instrText xml:space="preserve"> PAGEREF _Toc142661593 \h </w:instrText>
        </w:r>
        <w:r w:rsidR="000B1D16">
          <w:rPr>
            <w:noProof/>
            <w:webHidden/>
          </w:rPr>
        </w:r>
        <w:r w:rsidR="000B1D16">
          <w:rPr>
            <w:noProof/>
            <w:webHidden/>
          </w:rPr>
          <w:fldChar w:fldCharType="separate"/>
        </w:r>
        <w:r w:rsidR="000B1D16">
          <w:rPr>
            <w:noProof/>
            <w:webHidden/>
          </w:rPr>
          <w:t>152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4" w:history="1">
        <w:r w:rsidR="000B1D16" w:rsidRPr="00E86E6C">
          <w:rPr>
            <w:rStyle w:val="a8"/>
            <w:noProof/>
          </w:rPr>
          <w:t>4.11.3.5</w:t>
        </w:r>
        <w:r w:rsidR="000B1D16">
          <w:rPr>
            <w:rFonts w:eastAsiaTheme="minorEastAsia" w:cstheme="minorBidi"/>
            <w:noProof/>
            <w:szCs w:val="22"/>
          </w:rPr>
          <w:tab/>
        </w:r>
        <w:r w:rsidR="000B1D16" w:rsidRPr="00E86E6C">
          <w:rPr>
            <w:rStyle w:val="a8"/>
            <w:rFonts w:hint="eastAsia"/>
            <w:noProof/>
          </w:rPr>
          <w:t>销售开票统计</w:t>
        </w:r>
        <w:r w:rsidR="000B1D16">
          <w:rPr>
            <w:noProof/>
            <w:webHidden/>
          </w:rPr>
          <w:tab/>
        </w:r>
        <w:r w:rsidR="000B1D16">
          <w:rPr>
            <w:noProof/>
            <w:webHidden/>
          </w:rPr>
          <w:fldChar w:fldCharType="begin"/>
        </w:r>
        <w:r w:rsidR="000B1D16">
          <w:rPr>
            <w:noProof/>
            <w:webHidden/>
          </w:rPr>
          <w:instrText xml:space="preserve"> PAGEREF _Toc142661594 \h </w:instrText>
        </w:r>
        <w:r w:rsidR="000B1D16">
          <w:rPr>
            <w:noProof/>
            <w:webHidden/>
          </w:rPr>
        </w:r>
        <w:r w:rsidR="000B1D16">
          <w:rPr>
            <w:noProof/>
            <w:webHidden/>
          </w:rPr>
          <w:fldChar w:fldCharType="separate"/>
        </w:r>
        <w:r w:rsidR="000B1D16">
          <w:rPr>
            <w:noProof/>
            <w:webHidden/>
          </w:rPr>
          <w:t>153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5" w:history="1">
        <w:r w:rsidR="000B1D16" w:rsidRPr="00E86E6C">
          <w:rPr>
            <w:rStyle w:val="a8"/>
            <w:noProof/>
          </w:rPr>
          <w:t>4.11.3.6</w:t>
        </w:r>
        <w:r w:rsidR="000B1D16">
          <w:rPr>
            <w:rFonts w:eastAsiaTheme="minorEastAsia" w:cstheme="minorBidi"/>
            <w:noProof/>
            <w:szCs w:val="22"/>
          </w:rPr>
          <w:tab/>
        </w:r>
        <w:r w:rsidR="000B1D16" w:rsidRPr="00E86E6C">
          <w:rPr>
            <w:rStyle w:val="a8"/>
            <w:rFonts w:hint="eastAsia"/>
            <w:noProof/>
          </w:rPr>
          <w:t>采购发票查询</w:t>
        </w:r>
        <w:r w:rsidR="000B1D16">
          <w:rPr>
            <w:noProof/>
            <w:webHidden/>
          </w:rPr>
          <w:tab/>
        </w:r>
        <w:r w:rsidR="000B1D16">
          <w:rPr>
            <w:noProof/>
            <w:webHidden/>
          </w:rPr>
          <w:fldChar w:fldCharType="begin"/>
        </w:r>
        <w:r w:rsidR="000B1D16">
          <w:rPr>
            <w:noProof/>
            <w:webHidden/>
          </w:rPr>
          <w:instrText xml:space="preserve"> PAGEREF _Toc142661595 \h </w:instrText>
        </w:r>
        <w:r w:rsidR="000B1D16">
          <w:rPr>
            <w:noProof/>
            <w:webHidden/>
          </w:rPr>
        </w:r>
        <w:r w:rsidR="000B1D16">
          <w:rPr>
            <w:noProof/>
            <w:webHidden/>
          </w:rPr>
          <w:fldChar w:fldCharType="separate"/>
        </w:r>
        <w:r w:rsidR="000B1D16">
          <w:rPr>
            <w:noProof/>
            <w:webHidden/>
          </w:rPr>
          <w:t>153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6" w:history="1">
        <w:r w:rsidR="000B1D16" w:rsidRPr="00E86E6C">
          <w:rPr>
            <w:rStyle w:val="a8"/>
            <w:noProof/>
          </w:rPr>
          <w:t>4.11.3.7</w:t>
        </w:r>
        <w:r w:rsidR="000B1D16">
          <w:rPr>
            <w:rFonts w:eastAsiaTheme="minorEastAsia" w:cstheme="minorBidi"/>
            <w:noProof/>
            <w:szCs w:val="22"/>
          </w:rPr>
          <w:tab/>
        </w:r>
        <w:r w:rsidR="000B1D16" w:rsidRPr="00E86E6C">
          <w:rPr>
            <w:rStyle w:val="a8"/>
            <w:rFonts w:hint="eastAsia"/>
            <w:noProof/>
          </w:rPr>
          <w:t>采购开票统计</w:t>
        </w:r>
        <w:r w:rsidR="000B1D16">
          <w:rPr>
            <w:noProof/>
            <w:webHidden/>
          </w:rPr>
          <w:tab/>
        </w:r>
        <w:r w:rsidR="000B1D16">
          <w:rPr>
            <w:noProof/>
            <w:webHidden/>
          </w:rPr>
          <w:fldChar w:fldCharType="begin"/>
        </w:r>
        <w:r w:rsidR="000B1D16">
          <w:rPr>
            <w:noProof/>
            <w:webHidden/>
          </w:rPr>
          <w:instrText xml:space="preserve"> PAGEREF _Toc142661596 \h </w:instrText>
        </w:r>
        <w:r w:rsidR="000B1D16">
          <w:rPr>
            <w:noProof/>
            <w:webHidden/>
          </w:rPr>
        </w:r>
        <w:r w:rsidR="000B1D16">
          <w:rPr>
            <w:noProof/>
            <w:webHidden/>
          </w:rPr>
          <w:fldChar w:fldCharType="separate"/>
        </w:r>
        <w:r w:rsidR="000B1D16">
          <w:rPr>
            <w:noProof/>
            <w:webHidden/>
          </w:rPr>
          <w:t>154</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597" w:history="1">
        <w:r w:rsidR="000B1D16" w:rsidRPr="00E86E6C">
          <w:rPr>
            <w:rStyle w:val="a8"/>
            <w:noProof/>
          </w:rPr>
          <w:t>4.11.4</w:t>
        </w:r>
        <w:r w:rsidR="000B1D16">
          <w:rPr>
            <w:rFonts w:eastAsiaTheme="minorEastAsia" w:cstheme="minorBidi"/>
            <w:iCs w:val="0"/>
            <w:noProof/>
            <w:sz w:val="21"/>
            <w:szCs w:val="22"/>
          </w:rPr>
          <w:tab/>
        </w:r>
        <w:r w:rsidR="000B1D16" w:rsidRPr="00E86E6C">
          <w:rPr>
            <w:rStyle w:val="a8"/>
            <w:rFonts w:hint="eastAsia"/>
            <w:noProof/>
          </w:rPr>
          <w:t>往来预警</w:t>
        </w:r>
        <w:r w:rsidR="000B1D16">
          <w:rPr>
            <w:noProof/>
            <w:webHidden/>
          </w:rPr>
          <w:tab/>
        </w:r>
        <w:r w:rsidR="000B1D16">
          <w:rPr>
            <w:noProof/>
            <w:webHidden/>
          </w:rPr>
          <w:fldChar w:fldCharType="begin"/>
        </w:r>
        <w:r w:rsidR="000B1D16">
          <w:rPr>
            <w:noProof/>
            <w:webHidden/>
          </w:rPr>
          <w:instrText xml:space="preserve"> PAGEREF _Toc142661597 \h </w:instrText>
        </w:r>
        <w:r w:rsidR="000B1D16">
          <w:rPr>
            <w:noProof/>
            <w:webHidden/>
          </w:rPr>
        </w:r>
        <w:r w:rsidR="000B1D16">
          <w:rPr>
            <w:noProof/>
            <w:webHidden/>
          </w:rPr>
          <w:fldChar w:fldCharType="separate"/>
        </w:r>
        <w:r w:rsidR="000B1D16">
          <w:rPr>
            <w:noProof/>
            <w:webHidden/>
          </w:rPr>
          <w:t>154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8" w:history="1">
        <w:r w:rsidR="000B1D16" w:rsidRPr="00E86E6C">
          <w:rPr>
            <w:rStyle w:val="a8"/>
            <w:noProof/>
          </w:rPr>
          <w:t>4.11.4.1</w:t>
        </w:r>
        <w:r w:rsidR="000B1D16">
          <w:rPr>
            <w:rFonts w:eastAsiaTheme="minorEastAsia" w:cstheme="minorBidi"/>
            <w:noProof/>
            <w:szCs w:val="22"/>
          </w:rPr>
          <w:tab/>
        </w:r>
        <w:r w:rsidR="000B1D16" w:rsidRPr="00E86E6C">
          <w:rPr>
            <w:rStyle w:val="a8"/>
            <w:rFonts w:hint="eastAsia"/>
            <w:noProof/>
          </w:rPr>
          <w:t>往来预警总览</w:t>
        </w:r>
        <w:r w:rsidR="000B1D16">
          <w:rPr>
            <w:noProof/>
            <w:webHidden/>
          </w:rPr>
          <w:tab/>
        </w:r>
        <w:r w:rsidR="000B1D16">
          <w:rPr>
            <w:noProof/>
            <w:webHidden/>
          </w:rPr>
          <w:fldChar w:fldCharType="begin"/>
        </w:r>
        <w:r w:rsidR="000B1D16">
          <w:rPr>
            <w:noProof/>
            <w:webHidden/>
          </w:rPr>
          <w:instrText xml:space="preserve"> PAGEREF _Toc142661598 \h </w:instrText>
        </w:r>
        <w:r w:rsidR="000B1D16">
          <w:rPr>
            <w:noProof/>
            <w:webHidden/>
          </w:rPr>
        </w:r>
        <w:r w:rsidR="000B1D16">
          <w:rPr>
            <w:noProof/>
            <w:webHidden/>
          </w:rPr>
          <w:fldChar w:fldCharType="separate"/>
        </w:r>
        <w:r w:rsidR="000B1D16">
          <w:rPr>
            <w:noProof/>
            <w:webHidden/>
          </w:rPr>
          <w:t>154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599" w:history="1">
        <w:r w:rsidR="000B1D16" w:rsidRPr="00E86E6C">
          <w:rPr>
            <w:rStyle w:val="a8"/>
            <w:noProof/>
          </w:rPr>
          <w:t>4.11.4.2</w:t>
        </w:r>
        <w:r w:rsidR="000B1D16">
          <w:rPr>
            <w:rFonts w:eastAsiaTheme="minorEastAsia" w:cstheme="minorBidi"/>
            <w:noProof/>
            <w:szCs w:val="22"/>
          </w:rPr>
          <w:tab/>
        </w:r>
        <w:r w:rsidR="000B1D16" w:rsidRPr="00E86E6C">
          <w:rPr>
            <w:rStyle w:val="a8"/>
            <w:rFonts w:hint="eastAsia"/>
            <w:noProof/>
          </w:rPr>
          <w:t>往来预警设置</w:t>
        </w:r>
        <w:r w:rsidR="000B1D16">
          <w:rPr>
            <w:noProof/>
            <w:webHidden/>
          </w:rPr>
          <w:tab/>
        </w:r>
        <w:r w:rsidR="000B1D16">
          <w:rPr>
            <w:noProof/>
            <w:webHidden/>
          </w:rPr>
          <w:fldChar w:fldCharType="begin"/>
        </w:r>
        <w:r w:rsidR="000B1D16">
          <w:rPr>
            <w:noProof/>
            <w:webHidden/>
          </w:rPr>
          <w:instrText xml:space="preserve"> PAGEREF _Toc142661599 \h </w:instrText>
        </w:r>
        <w:r w:rsidR="000B1D16">
          <w:rPr>
            <w:noProof/>
            <w:webHidden/>
          </w:rPr>
        </w:r>
        <w:r w:rsidR="000B1D16">
          <w:rPr>
            <w:noProof/>
            <w:webHidden/>
          </w:rPr>
          <w:fldChar w:fldCharType="separate"/>
        </w:r>
        <w:r w:rsidR="000B1D16">
          <w:rPr>
            <w:noProof/>
            <w:webHidden/>
          </w:rPr>
          <w:t>154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00" w:history="1">
        <w:r w:rsidR="000B1D16" w:rsidRPr="00E86E6C">
          <w:rPr>
            <w:rStyle w:val="a8"/>
            <w:noProof/>
          </w:rPr>
          <w:t>4.11.4.3</w:t>
        </w:r>
        <w:r w:rsidR="000B1D16">
          <w:rPr>
            <w:rFonts w:eastAsiaTheme="minorEastAsia" w:cstheme="minorBidi"/>
            <w:noProof/>
            <w:szCs w:val="22"/>
          </w:rPr>
          <w:tab/>
        </w:r>
        <w:r w:rsidR="000B1D16" w:rsidRPr="00E86E6C">
          <w:rPr>
            <w:rStyle w:val="a8"/>
            <w:rFonts w:hint="eastAsia"/>
            <w:noProof/>
          </w:rPr>
          <w:t>往来预警信息</w:t>
        </w:r>
        <w:r w:rsidR="000B1D16">
          <w:rPr>
            <w:noProof/>
            <w:webHidden/>
          </w:rPr>
          <w:tab/>
        </w:r>
        <w:r w:rsidR="000B1D16">
          <w:rPr>
            <w:noProof/>
            <w:webHidden/>
          </w:rPr>
          <w:fldChar w:fldCharType="begin"/>
        </w:r>
        <w:r w:rsidR="000B1D16">
          <w:rPr>
            <w:noProof/>
            <w:webHidden/>
          </w:rPr>
          <w:instrText xml:space="preserve"> PAGEREF _Toc142661600 \h </w:instrText>
        </w:r>
        <w:r w:rsidR="000B1D16">
          <w:rPr>
            <w:noProof/>
            <w:webHidden/>
          </w:rPr>
        </w:r>
        <w:r w:rsidR="000B1D16">
          <w:rPr>
            <w:noProof/>
            <w:webHidden/>
          </w:rPr>
          <w:fldChar w:fldCharType="separate"/>
        </w:r>
        <w:r w:rsidR="000B1D16">
          <w:rPr>
            <w:noProof/>
            <w:webHidden/>
          </w:rPr>
          <w:t>155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01" w:history="1">
        <w:r w:rsidR="000B1D16" w:rsidRPr="00E86E6C">
          <w:rPr>
            <w:rStyle w:val="a8"/>
            <w:noProof/>
          </w:rPr>
          <w:t>4.11.5</w:t>
        </w:r>
        <w:r w:rsidR="000B1D16">
          <w:rPr>
            <w:rFonts w:eastAsiaTheme="minorEastAsia" w:cstheme="minorBidi"/>
            <w:iCs w:val="0"/>
            <w:noProof/>
            <w:sz w:val="21"/>
            <w:szCs w:val="22"/>
          </w:rPr>
          <w:tab/>
        </w:r>
        <w:r w:rsidR="000B1D16" w:rsidRPr="00E86E6C">
          <w:rPr>
            <w:rStyle w:val="a8"/>
            <w:rFonts w:hint="eastAsia"/>
            <w:noProof/>
          </w:rPr>
          <w:t>往来管理报表</w:t>
        </w:r>
        <w:r w:rsidR="000B1D16">
          <w:rPr>
            <w:noProof/>
            <w:webHidden/>
          </w:rPr>
          <w:tab/>
        </w:r>
        <w:r w:rsidR="000B1D16">
          <w:rPr>
            <w:noProof/>
            <w:webHidden/>
          </w:rPr>
          <w:fldChar w:fldCharType="begin"/>
        </w:r>
        <w:r w:rsidR="000B1D16">
          <w:rPr>
            <w:noProof/>
            <w:webHidden/>
          </w:rPr>
          <w:instrText xml:space="preserve"> PAGEREF _Toc142661601 \h </w:instrText>
        </w:r>
        <w:r w:rsidR="000B1D16">
          <w:rPr>
            <w:noProof/>
            <w:webHidden/>
          </w:rPr>
        </w:r>
        <w:r w:rsidR="000B1D16">
          <w:rPr>
            <w:noProof/>
            <w:webHidden/>
          </w:rPr>
          <w:fldChar w:fldCharType="separate"/>
        </w:r>
        <w:r w:rsidR="000B1D16">
          <w:rPr>
            <w:noProof/>
            <w:webHidden/>
          </w:rPr>
          <w:t>155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02" w:history="1">
        <w:r w:rsidR="000B1D16" w:rsidRPr="00E86E6C">
          <w:rPr>
            <w:rStyle w:val="a8"/>
            <w:noProof/>
          </w:rPr>
          <w:t>4.11.5.1</w:t>
        </w:r>
        <w:r w:rsidR="000B1D16">
          <w:rPr>
            <w:rFonts w:eastAsiaTheme="minorEastAsia" w:cstheme="minorBidi"/>
            <w:noProof/>
            <w:szCs w:val="22"/>
          </w:rPr>
          <w:tab/>
        </w:r>
        <w:r w:rsidR="000B1D16" w:rsidRPr="00E86E6C">
          <w:rPr>
            <w:rStyle w:val="a8"/>
            <w:rFonts w:hint="eastAsia"/>
            <w:noProof/>
          </w:rPr>
          <w:t>职员往来查询</w:t>
        </w:r>
        <w:r w:rsidR="000B1D16">
          <w:rPr>
            <w:noProof/>
            <w:webHidden/>
          </w:rPr>
          <w:tab/>
        </w:r>
        <w:r w:rsidR="000B1D16">
          <w:rPr>
            <w:noProof/>
            <w:webHidden/>
          </w:rPr>
          <w:fldChar w:fldCharType="begin"/>
        </w:r>
        <w:r w:rsidR="000B1D16">
          <w:rPr>
            <w:noProof/>
            <w:webHidden/>
          </w:rPr>
          <w:instrText xml:space="preserve"> PAGEREF _Toc142661602 \h </w:instrText>
        </w:r>
        <w:r w:rsidR="000B1D16">
          <w:rPr>
            <w:noProof/>
            <w:webHidden/>
          </w:rPr>
        </w:r>
        <w:r w:rsidR="000B1D16">
          <w:rPr>
            <w:noProof/>
            <w:webHidden/>
          </w:rPr>
          <w:fldChar w:fldCharType="separate"/>
        </w:r>
        <w:r w:rsidR="000B1D16">
          <w:rPr>
            <w:noProof/>
            <w:webHidden/>
          </w:rPr>
          <w:t>155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03" w:history="1">
        <w:r w:rsidR="000B1D16" w:rsidRPr="00E86E6C">
          <w:rPr>
            <w:rStyle w:val="a8"/>
            <w:noProof/>
          </w:rPr>
          <w:t>4.11.5.2</w:t>
        </w:r>
        <w:r w:rsidR="000B1D16">
          <w:rPr>
            <w:rFonts w:eastAsiaTheme="minorEastAsia" w:cstheme="minorBidi"/>
            <w:noProof/>
            <w:szCs w:val="22"/>
          </w:rPr>
          <w:tab/>
        </w:r>
        <w:r w:rsidR="000B1D16" w:rsidRPr="00E86E6C">
          <w:rPr>
            <w:rStyle w:val="a8"/>
            <w:rFonts w:hint="eastAsia"/>
            <w:noProof/>
          </w:rPr>
          <w:t>制单人收款统计</w:t>
        </w:r>
        <w:r w:rsidR="000B1D16">
          <w:rPr>
            <w:noProof/>
            <w:webHidden/>
          </w:rPr>
          <w:tab/>
        </w:r>
        <w:r w:rsidR="000B1D16">
          <w:rPr>
            <w:noProof/>
            <w:webHidden/>
          </w:rPr>
          <w:fldChar w:fldCharType="begin"/>
        </w:r>
        <w:r w:rsidR="000B1D16">
          <w:rPr>
            <w:noProof/>
            <w:webHidden/>
          </w:rPr>
          <w:instrText xml:space="preserve"> PAGEREF _Toc142661603 \h </w:instrText>
        </w:r>
        <w:r w:rsidR="000B1D16">
          <w:rPr>
            <w:noProof/>
            <w:webHidden/>
          </w:rPr>
        </w:r>
        <w:r w:rsidR="000B1D16">
          <w:rPr>
            <w:noProof/>
            <w:webHidden/>
          </w:rPr>
          <w:fldChar w:fldCharType="separate"/>
        </w:r>
        <w:r w:rsidR="000B1D16">
          <w:rPr>
            <w:noProof/>
            <w:webHidden/>
          </w:rPr>
          <w:t>156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04" w:history="1">
        <w:r w:rsidR="000B1D16" w:rsidRPr="00E86E6C">
          <w:rPr>
            <w:rStyle w:val="a8"/>
            <w:noProof/>
          </w:rPr>
          <w:t>4.11.5.3</w:t>
        </w:r>
        <w:r w:rsidR="000B1D16">
          <w:rPr>
            <w:rFonts w:eastAsiaTheme="minorEastAsia" w:cstheme="minorBidi"/>
            <w:noProof/>
            <w:szCs w:val="22"/>
          </w:rPr>
          <w:tab/>
        </w:r>
        <w:r w:rsidR="000B1D16" w:rsidRPr="00E86E6C">
          <w:rPr>
            <w:rStyle w:val="a8"/>
            <w:rFonts w:hint="eastAsia"/>
            <w:noProof/>
          </w:rPr>
          <w:t>职员回款分析</w:t>
        </w:r>
        <w:r w:rsidR="000B1D16">
          <w:rPr>
            <w:noProof/>
            <w:webHidden/>
          </w:rPr>
          <w:tab/>
        </w:r>
        <w:r w:rsidR="000B1D16">
          <w:rPr>
            <w:noProof/>
            <w:webHidden/>
          </w:rPr>
          <w:fldChar w:fldCharType="begin"/>
        </w:r>
        <w:r w:rsidR="000B1D16">
          <w:rPr>
            <w:noProof/>
            <w:webHidden/>
          </w:rPr>
          <w:instrText xml:space="preserve"> PAGEREF _Toc142661604 \h </w:instrText>
        </w:r>
        <w:r w:rsidR="000B1D16">
          <w:rPr>
            <w:noProof/>
            <w:webHidden/>
          </w:rPr>
        </w:r>
        <w:r w:rsidR="000B1D16">
          <w:rPr>
            <w:noProof/>
            <w:webHidden/>
          </w:rPr>
          <w:fldChar w:fldCharType="separate"/>
        </w:r>
        <w:r w:rsidR="000B1D16">
          <w:rPr>
            <w:noProof/>
            <w:webHidden/>
          </w:rPr>
          <w:t>156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05" w:history="1">
        <w:r w:rsidR="000B1D16" w:rsidRPr="00E86E6C">
          <w:rPr>
            <w:rStyle w:val="a8"/>
            <w:noProof/>
          </w:rPr>
          <w:t>4.11.5.4</w:t>
        </w:r>
        <w:r w:rsidR="000B1D16">
          <w:rPr>
            <w:rFonts w:eastAsiaTheme="minorEastAsia" w:cstheme="minorBidi"/>
            <w:noProof/>
            <w:szCs w:val="22"/>
          </w:rPr>
          <w:tab/>
        </w:r>
        <w:r w:rsidR="000B1D16" w:rsidRPr="00E86E6C">
          <w:rPr>
            <w:rStyle w:val="a8"/>
            <w:rFonts w:hint="eastAsia"/>
            <w:noProof/>
          </w:rPr>
          <w:t>结算单位回款分析</w:t>
        </w:r>
        <w:r w:rsidR="000B1D16">
          <w:rPr>
            <w:noProof/>
            <w:webHidden/>
          </w:rPr>
          <w:tab/>
        </w:r>
        <w:r w:rsidR="000B1D16">
          <w:rPr>
            <w:noProof/>
            <w:webHidden/>
          </w:rPr>
          <w:fldChar w:fldCharType="begin"/>
        </w:r>
        <w:r w:rsidR="000B1D16">
          <w:rPr>
            <w:noProof/>
            <w:webHidden/>
          </w:rPr>
          <w:instrText xml:space="preserve"> PAGEREF _Toc142661605 \h </w:instrText>
        </w:r>
        <w:r w:rsidR="000B1D16">
          <w:rPr>
            <w:noProof/>
            <w:webHidden/>
          </w:rPr>
        </w:r>
        <w:r w:rsidR="000B1D16">
          <w:rPr>
            <w:noProof/>
            <w:webHidden/>
          </w:rPr>
          <w:fldChar w:fldCharType="separate"/>
        </w:r>
        <w:r w:rsidR="000B1D16">
          <w:rPr>
            <w:noProof/>
            <w:webHidden/>
          </w:rPr>
          <w:t>156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06" w:history="1">
        <w:r w:rsidR="000B1D16" w:rsidRPr="00E86E6C">
          <w:rPr>
            <w:rStyle w:val="a8"/>
            <w:noProof/>
          </w:rPr>
          <w:t>4.11.5.5</w:t>
        </w:r>
        <w:r w:rsidR="000B1D16">
          <w:rPr>
            <w:rFonts w:eastAsiaTheme="minorEastAsia" w:cstheme="minorBidi"/>
            <w:noProof/>
            <w:szCs w:val="22"/>
          </w:rPr>
          <w:tab/>
        </w:r>
        <w:r w:rsidR="000B1D16" w:rsidRPr="00E86E6C">
          <w:rPr>
            <w:rStyle w:val="a8"/>
            <w:rFonts w:hint="eastAsia"/>
            <w:noProof/>
          </w:rPr>
          <w:t>结算单位付款分析</w:t>
        </w:r>
        <w:r w:rsidR="000B1D16">
          <w:rPr>
            <w:noProof/>
            <w:webHidden/>
          </w:rPr>
          <w:tab/>
        </w:r>
        <w:r w:rsidR="000B1D16">
          <w:rPr>
            <w:noProof/>
            <w:webHidden/>
          </w:rPr>
          <w:fldChar w:fldCharType="begin"/>
        </w:r>
        <w:r w:rsidR="000B1D16">
          <w:rPr>
            <w:noProof/>
            <w:webHidden/>
          </w:rPr>
          <w:instrText xml:space="preserve"> PAGEREF _Toc142661606 \h </w:instrText>
        </w:r>
        <w:r w:rsidR="000B1D16">
          <w:rPr>
            <w:noProof/>
            <w:webHidden/>
          </w:rPr>
        </w:r>
        <w:r w:rsidR="000B1D16">
          <w:rPr>
            <w:noProof/>
            <w:webHidden/>
          </w:rPr>
          <w:fldChar w:fldCharType="separate"/>
        </w:r>
        <w:r w:rsidR="000B1D16">
          <w:rPr>
            <w:noProof/>
            <w:webHidden/>
          </w:rPr>
          <w:t>157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07" w:history="1">
        <w:r w:rsidR="000B1D16" w:rsidRPr="00E86E6C">
          <w:rPr>
            <w:rStyle w:val="a8"/>
            <w:noProof/>
          </w:rPr>
          <w:t>4.11.5.6</w:t>
        </w:r>
        <w:r w:rsidR="000B1D16">
          <w:rPr>
            <w:rFonts w:eastAsiaTheme="minorEastAsia" w:cstheme="minorBidi"/>
            <w:noProof/>
            <w:szCs w:val="22"/>
          </w:rPr>
          <w:tab/>
        </w:r>
        <w:r w:rsidR="000B1D16" w:rsidRPr="00E86E6C">
          <w:rPr>
            <w:rStyle w:val="a8"/>
            <w:rFonts w:hint="eastAsia"/>
            <w:noProof/>
          </w:rPr>
          <w:t>单据结算开票分析</w:t>
        </w:r>
        <w:r w:rsidR="000B1D16">
          <w:rPr>
            <w:noProof/>
            <w:webHidden/>
          </w:rPr>
          <w:tab/>
        </w:r>
        <w:r w:rsidR="000B1D16">
          <w:rPr>
            <w:noProof/>
            <w:webHidden/>
          </w:rPr>
          <w:fldChar w:fldCharType="begin"/>
        </w:r>
        <w:r w:rsidR="000B1D16">
          <w:rPr>
            <w:noProof/>
            <w:webHidden/>
          </w:rPr>
          <w:instrText xml:space="preserve"> PAGEREF _Toc142661607 \h </w:instrText>
        </w:r>
        <w:r w:rsidR="000B1D16">
          <w:rPr>
            <w:noProof/>
            <w:webHidden/>
          </w:rPr>
        </w:r>
        <w:r w:rsidR="000B1D16">
          <w:rPr>
            <w:noProof/>
            <w:webHidden/>
          </w:rPr>
          <w:fldChar w:fldCharType="separate"/>
        </w:r>
        <w:r w:rsidR="000B1D16">
          <w:rPr>
            <w:noProof/>
            <w:webHidden/>
          </w:rPr>
          <w:t>158</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608" w:history="1">
        <w:r w:rsidR="000B1D16" w:rsidRPr="00E86E6C">
          <w:rPr>
            <w:rStyle w:val="a8"/>
            <w:noProof/>
          </w:rPr>
          <w:t>4.12</w:t>
        </w:r>
        <w:r w:rsidR="000B1D16">
          <w:rPr>
            <w:rFonts w:eastAsiaTheme="minorEastAsia" w:cstheme="minorBidi"/>
            <w:smallCaps w:val="0"/>
            <w:noProof/>
            <w:szCs w:val="22"/>
          </w:rPr>
          <w:tab/>
        </w:r>
        <w:r w:rsidR="000B1D16" w:rsidRPr="00E86E6C">
          <w:rPr>
            <w:rStyle w:val="a8"/>
            <w:rFonts w:hint="eastAsia"/>
            <w:noProof/>
          </w:rPr>
          <w:t>成本费用管理</w:t>
        </w:r>
        <w:r w:rsidR="000B1D16">
          <w:rPr>
            <w:noProof/>
            <w:webHidden/>
          </w:rPr>
          <w:tab/>
        </w:r>
        <w:r w:rsidR="000B1D16">
          <w:rPr>
            <w:noProof/>
            <w:webHidden/>
          </w:rPr>
          <w:fldChar w:fldCharType="begin"/>
        </w:r>
        <w:r w:rsidR="000B1D16">
          <w:rPr>
            <w:noProof/>
            <w:webHidden/>
          </w:rPr>
          <w:instrText xml:space="preserve"> PAGEREF _Toc142661608 \h </w:instrText>
        </w:r>
        <w:r w:rsidR="000B1D16">
          <w:rPr>
            <w:noProof/>
            <w:webHidden/>
          </w:rPr>
        </w:r>
        <w:r w:rsidR="000B1D16">
          <w:rPr>
            <w:noProof/>
            <w:webHidden/>
          </w:rPr>
          <w:fldChar w:fldCharType="separate"/>
        </w:r>
        <w:r w:rsidR="000B1D16">
          <w:rPr>
            <w:noProof/>
            <w:webHidden/>
          </w:rPr>
          <w:t>159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09" w:history="1">
        <w:r w:rsidR="000B1D16" w:rsidRPr="00E86E6C">
          <w:rPr>
            <w:rStyle w:val="a8"/>
            <w:noProof/>
          </w:rPr>
          <w:t>4.12.1</w:t>
        </w:r>
        <w:r w:rsidR="000B1D16">
          <w:rPr>
            <w:rFonts w:eastAsiaTheme="minorEastAsia" w:cstheme="minorBidi"/>
            <w:iCs w:val="0"/>
            <w:noProof/>
            <w:sz w:val="21"/>
            <w:szCs w:val="22"/>
          </w:rPr>
          <w:tab/>
        </w:r>
        <w:r w:rsidR="000B1D16" w:rsidRPr="00E86E6C">
          <w:rPr>
            <w:rStyle w:val="a8"/>
            <w:rFonts w:hint="eastAsia"/>
            <w:noProof/>
          </w:rPr>
          <w:t>单据</w:t>
        </w:r>
        <w:r w:rsidR="000B1D16">
          <w:rPr>
            <w:noProof/>
            <w:webHidden/>
          </w:rPr>
          <w:tab/>
        </w:r>
        <w:r w:rsidR="000B1D16">
          <w:rPr>
            <w:noProof/>
            <w:webHidden/>
          </w:rPr>
          <w:fldChar w:fldCharType="begin"/>
        </w:r>
        <w:r w:rsidR="000B1D16">
          <w:rPr>
            <w:noProof/>
            <w:webHidden/>
          </w:rPr>
          <w:instrText xml:space="preserve"> PAGEREF _Toc142661609 \h </w:instrText>
        </w:r>
        <w:r w:rsidR="000B1D16">
          <w:rPr>
            <w:noProof/>
            <w:webHidden/>
          </w:rPr>
        </w:r>
        <w:r w:rsidR="000B1D16">
          <w:rPr>
            <w:noProof/>
            <w:webHidden/>
          </w:rPr>
          <w:fldChar w:fldCharType="separate"/>
        </w:r>
        <w:r w:rsidR="000B1D16">
          <w:rPr>
            <w:noProof/>
            <w:webHidden/>
          </w:rPr>
          <w:t>159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0" w:history="1">
        <w:r w:rsidR="000B1D16" w:rsidRPr="00E86E6C">
          <w:rPr>
            <w:rStyle w:val="a8"/>
            <w:noProof/>
          </w:rPr>
          <w:t>4.12.1.1</w:t>
        </w:r>
        <w:r w:rsidR="000B1D16">
          <w:rPr>
            <w:rFonts w:eastAsiaTheme="minorEastAsia" w:cstheme="minorBidi"/>
            <w:noProof/>
            <w:szCs w:val="22"/>
          </w:rPr>
          <w:tab/>
        </w:r>
        <w:r w:rsidR="000B1D16" w:rsidRPr="00E86E6C">
          <w:rPr>
            <w:rStyle w:val="a8"/>
            <w:rFonts w:hint="eastAsia"/>
            <w:noProof/>
          </w:rPr>
          <w:t>费用单</w:t>
        </w:r>
        <w:r w:rsidR="000B1D16">
          <w:rPr>
            <w:noProof/>
            <w:webHidden/>
          </w:rPr>
          <w:tab/>
        </w:r>
        <w:r w:rsidR="000B1D16">
          <w:rPr>
            <w:noProof/>
            <w:webHidden/>
          </w:rPr>
          <w:fldChar w:fldCharType="begin"/>
        </w:r>
        <w:r w:rsidR="000B1D16">
          <w:rPr>
            <w:noProof/>
            <w:webHidden/>
          </w:rPr>
          <w:instrText xml:space="preserve"> PAGEREF _Toc142661610 \h </w:instrText>
        </w:r>
        <w:r w:rsidR="000B1D16">
          <w:rPr>
            <w:noProof/>
            <w:webHidden/>
          </w:rPr>
        </w:r>
        <w:r w:rsidR="000B1D16">
          <w:rPr>
            <w:noProof/>
            <w:webHidden/>
          </w:rPr>
          <w:fldChar w:fldCharType="separate"/>
        </w:r>
        <w:r w:rsidR="000B1D16">
          <w:rPr>
            <w:noProof/>
            <w:webHidden/>
          </w:rPr>
          <w:t>159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1" w:history="1">
        <w:r w:rsidR="000B1D16" w:rsidRPr="00E86E6C">
          <w:rPr>
            <w:rStyle w:val="a8"/>
            <w:noProof/>
          </w:rPr>
          <w:t>4.12.1.2</w:t>
        </w:r>
        <w:r w:rsidR="000B1D16">
          <w:rPr>
            <w:rFonts w:eastAsiaTheme="minorEastAsia" w:cstheme="minorBidi"/>
            <w:noProof/>
            <w:szCs w:val="22"/>
          </w:rPr>
          <w:tab/>
        </w:r>
        <w:r w:rsidR="000B1D16" w:rsidRPr="00E86E6C">
          <w:rPr>
            <w:rStyle w:val="a8"/>
            <w:rFonts w:hint="eastAsia"/>
            <w:noProof/>
          </w:rPr>
          <w:t>现金费用单</w:t>
        </w:r>
        <w:r w:rsidR="000B1D16">
          <w:rPr>
            <w:noProof/>
            <w:webHidden/>
          </w:rPr>
          <w:tab/>
        </w:r>
        <w:r w:rsidR="000B1D16">
          <w:rPr>
            <w:noProof/>
            <w:webHidden/>
          </w:rPr>
          <w:fldChar w:fldCharType="begin"/>
        </w:r>
        <w:r w:rsidR="000B1D16">
          <w:rPr>
            <w:noProof/>
            <w:webHidden/>
          </w:rPr>
          <w:instrText xml:space="preserve"> PAGEREF _Toc142661611 \h </w:instrText>
        </w:r>
        <w:r w:rsidR="000B1D16">
          <w:rPr>
            <w:noProof/>
            <w:webHidden/>
          </w:rPr>
        </w:r>
        <w:r w:rsidR="000B1D16">
          <w:rPr>
            <w:noProof/>
            <w:webHidden/>
          </w:rPr>
          <w:fldChar w:fldCharType="separate"/>
        </w:r>
        <w:r w:rsidR="000B1D16">
          <w:rPr>
            <w:noProof/>
            <w:webHidden/>
          </w:rPr>
          <w:t>160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2" w:history="1">
        <w:r w:rsidR="000B1D16" w:rsidRPr="00E86E6C">
          <w:rPr>
            <w:rStyle w:val="a8"/>
            <w:noProof/>
          </w:rPr>
          <w:t>4.12.1.3</w:t>
        </w:r>
        <w:r w:rsidR="000B1D16">
          <w:rPr>
            <w:rFonts w:eastAsiaTheme="minorEastAsia" w:cstheme="minorBidi"/>
            <w:noProof/>
            <w:szCs w:val="22"/>
          </w:rPr>
          <w:tab/>
        </w:r>
        <w:r w:rsidR="000B1D16" w:rsidRPr="00E86E6C">
          <w:rPr>
            <w:rStyle w:val="a8"/>
            <w:rFonts w:hint="eastAsia"/>
            <w:noProof/>
          </w:rPr>
          <w:t>其他收入单</w:t>
        </w:r>
        <w:r w:rsidR="000B1D16">
          <w:rPr>
            <w:noProof/>
            <w:webHidden/>
          </w:rPr>
          <w:tab/>
        </w:r>
        <w:r w:rsidR="000B1D16">
          <w:rPr>
            <w:noProof/>
            <w:webHidden/>
          </w:rPr>
          <w:fldChar w:fldCharType="begin"/>
        </w:r>
        <w:r w:rsidR="000B1D16">
          <w:rPr>
            <w:noProof/>
            <w:webHidden/>
          </w:rPr>
          <w:instrText xml:space="preserve"> PAGEREF _Toc142661612 \h </w:instrText>
        </w:r>
        <w:r w:rsidR="000B1D16">
          <w:rPr>
            <w:noProof/>
            <w:webHidden/>
          </w:rPr>
        </w:r>
        <w:r w:rsidR="000B1D16">
          <w:rPr>
            <w:noProof/>
            <w:webHidden/>
          </w:rPr>
          <w:fldChar w:fldCharType="separate"/>
        </w:r>
        <w:r w:rsidR="000B1D16">
          <w:rPr>
            <w:noProof/>
            <w:webHidden/>
          </w:rPr>
          <w:t>160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3" w:history="1">
        <w:r w:rsidR="000B1D16" w:rsidRPr="00E86E6C">
          <w:rPr>
            <w:rStyle w:val="a8"/>
            <w:noProof/>
          </w:rPr>
          <w:t>4.12.1.4</w:t>
        </w:r>
        <w:r w:rsidR="000B1D16">
          <w:rPr>
            <w:rFonts w:eastAsiaTheme="minorEastAsia" w:cstheme="minorBidi"/>
            <w:noProof/>
            <w:szCs w:val="22"/>
          </w:rPr>
          <w:tab/>
        </w:r>
        <w:r w:rsidR="000B1D16" w:rsidRPr="00E86E6C">
          <w:rPr>
            <w:rStyle w:val="a8"/>
            <w:rFonts w:hint="eastAsia"/>
            <w:noProof/>
          </w:rPr>
          <w:t>成本调价单</w:t>
        </w:r>
        <w:r w:rsidR="000B1D16">
          <w:rPr>
            <w:noProof/>
            <w:webHidden/>
          </w:rPr>
          <w:tab/>
        </w:r>
        <w:r w:rsidR="000B1D16">
          <w:rPr>
            <w:noProof/>
            <w:webHidden/>
          </w:rPr>
          <w:fldChar w:fldCharType="begin"/>
        </w:r>
        <w:r w:rsidR="000B1D16">
          <w:rPr>
            <w:noProof/>
            <w:webHidden/>
          </w:rPr>
          <w:instrText xml:space="preserve"> PAGEREF _Toc142661613 \h </w:instrText>
        </w:r>
        <w:r w:rsidR="000B1D16">
          <w:rPr>
            <w:noProof/>
            <w:webHidden/>
          </w:rPr>
        </w:r>
        <w:r w:rsidR="000B1D16">
          <w:rPr>
            <w:noProof/>
            <w:webHidden/>
          </w:rPr>
          <w:fldChar w:fldCharType="separate"/>
        </w:r>
        <w:r w:rsidR="000B1D16">
          <w:rPr>
            <w:noProof/>
            <w:webHidden/>
          </w:rPr>
          <w:t>161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4" w:history="1">
        <w:r w:rsidR="000B1D16" w:rsidRPr="00E86E6C">
          <w:rPr>
            <w:rStyle w:val="a8"/>
            <w:noProof/>
          </w:rPr>
          <w:t>4.12.1.5</w:t>
        </w:r>
        <w:r w:rsidR="000B1D16">
          <w:rPr>
            <w:rFonts w:eastAsiaTheme="minorEastAsia" w:cstheme="minorBidi"/>
            <w:noProof/>
            <w:szCs w:val="22"/>
          </w:rPr>
          <w:tab/>
        </w:r>
        <w:r w:rsidR="000B1D16" w:rsidRPr="00E86E6C">
          <w:rPr>
            <w:rStyle w:val="a8"/>
            <w:rFonts w:hint="eastAsia"/>
            <w:noProof/>
          </w:rPr>
          <w:t>项目凭证</w:t>
        </w:r>
        <w:r w:rsidR="000B1D16">
          <w:rPr>
            <w:noProof/>
            <w:webHidden/>
          </w:rPr>
          <w:tab/>
        </w:r>
        <w:r w:rsidR="000B1D16">
          <w:rPr>
            <w:noProof/>
            <w:webHidden/>
          </w:rPr>
          <w:fldChar w:fldCharType="begin"/>
        </w:r>
        <w:r w:rsidR="000B1D16">
          <w:rPr>
            <w:noProof/>
            <w:webHidden/>
          </w:rPr>
          <w:instrText xml:space="preserve"> PAGEREF _Toc142661614 \h </w:instrText>
        </w:r>
        <w:r w:rsidR="000B1D16">
          <w:rPr>
            <w:noProof/>
            <w:webHidden/>
          </w:rPr>
        </w:r>
        <w:r w:rsidR="000B1D16">
          <w:rPr>
            <w:noProof/>
            <w:webHidden/>
          </w:rPr>
          <w:fldChar w:fldCharType="separate"/>
        </w:r>
        <w:r w:rsidR="000B1D16">
          <w:rPr>
            <w:noProof/>
            <w:webHidden/>
          </w:rPr>
          <w:t>161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15" w:history="1">
        <w:r w:rsidR="000B1D16" w:rsidRPr="00E86E6C">
          <w:rPr>
            <w:rStyle w:val="a8"/>
            <w:noProof/>
          </w:rPr>
          <w:t>4.12.2</w:t>
        </w:r>
        <w:r w:rsidR="000B1D16">
          <w:rPr>
            <w:rFonts w:eastAsiaTheme="minorEastAsia" w:cstheme="minorBidi"/>
            <w:iCs w:val="0"/>
            <w:noProof/>
            <w:sz w:val="21"/>
            <w:szCs w:val="22"/>
          </w:rPr>
          <w:tab/>
        </w:r>
        <w:r w:rsidR="000B1D16" w:rsidRPr="00E86E6C">
          <w:rPr>
            <w:rStyle w:val="a8"/>
            <w:rFonts w:hint="eastAsia"/>
            <w:noProof/>
          </w:rPr>
          <w:t>费用分摊</w:t>
        </w:r>
        <w:r w:rsidR="000B1D16">
          <w:rPr>
            <w:noProof/>
            <w:webHidden/>
          </w:rPr>
          <w:tab/>
        </w:r>
        <w:r w:rsidR="000B1D16">
          <w:rPr>
            <w:noProof/>
            <w:webHidden/>
          </w:rPr>
          <w:fldChar w:fldCharType="begin"/>
        </w:r>
        <w:r w:rsidR="000B1D16">
          <w:rPr>
            <w:noProof/>
            <w:webHidden/>
          </w:rPr>
          <w:instrText xml:space="preserve"> PAGEREF _Toc142661615 \h </w:instrText>
        </w:r>
        <w:r w:rsidR="000B1D16">
          <w:rPr>
            <w:noProof/>
            <w:webHidden/>
          </w:rPr>
        </w:r>
        <w:r w:rsidR="000B1D16">
          <w:rPr>
            <w:noProof/>
            <w:webHidden/>
          </w:rPr>
          <w:fldChar w:fldCharType="separate"/>
        </w:r>
        <w:r w:rsidR="000B1D16">
          <w:rPr>
            <w:noProof/>
            <w:webHidden/>
          </w:rPr>
          <w:t>162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6" w:history="1">
        <w:r w:rsidR="000B1D16" w:rsidRPr="00E86E6C">
          <w:rPr>
            <w:rStyle w:val="a8"/>
            <w:noProof/>
          </w:rPr>
          <w:t>4.12.2.1</w:t>
        </w:r>
        <w:r w:rsidR="000B1D16">
          <w:rPr>
            <w:rFonts w:eastAsiaTheme="minorEastAsia" w:cstheme="minorBidi"/>
            <w:noProof/>
            <w:szCs w:val="22"/>
          </w:rPr>
          <w:tab/>
        </w:r>
        <w:r w:rsidR="000B1D16" w:rsidRPr="00E86E6C">
          <w:rPr>
            <w:rStyle w:val="a8"/>
            <w:rFonts w:hint="eastAsia"/>
            <w:noProof/>
          </w:rPr>
          <w:t>入库费用分摊单</w:t>
        </w:r>
        <w:r w:rsidR="000B1D16">
          <w:rPr>
            <w:noProof/>
            <w:webHidden/>
          </w:rPr>
          <w:tab/>
        </w:r>
        <w:r w:rsidR="000B1D16">
          <w:rPr>
            <w:noProof/>
            <w:webHidden/>
          </w:rPr>
          <w:fldChar w:fldCharType="begin"/>
        </w:r>
        <w:r w:rsidR="000B1D16">
          <w:rPr>
            <w:noProof/>
            <w:webHidden/>
          </w:rPr>
          <w:instrText xml:space="preserve"> PAGEREF _Toc142661616 \h </w:instrText>
        </w:r>
        <w:r w:rsidR="000B1D16">
          <w:rPr>
            <w:noProof/>
            <w:webHidden/>
          </w:rPr>
        </w:r>
        <w:r w:rsidR="000B1D16">
          <w:rPr>
            <w:noProof/>
            <w:webHidden/>
          </w:rPr>
          <w:fldChar w:fldCharType="separate"/>
        </w:r>
        <w:r w:rsidR="000B1D16">
          <w:rPr>
            <w:noProof/>
            <w:webHidden/>
          </w:rPr>
          <w:t>162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7" w:history="1">
        <w:r w:rsidR="000B1D16" w:rsidRPr="00E86E6C">
          <w:rPr>
            <w:rStyle w:val="a8"/>
            <w:noProof/>
          </w:rPr>
          <w:t>4.12.2.2</w:t>
        </w:r>
        <w:r w:rsidR="000B1D16">
          <w:rPr>
            <w:rFonts w:eastAsiaTheme="minorEastAsia" w:cstheme="minorBidi"/>
            <w:noProof/>
            <w:szCs w:val="22"/>
          </w:rPr>
          <w:tab/>
        </w:r>
        <w:r w:rsidR="000B1D16" w:rsidRPr="00E86E6C">
          <w:rPr>
            <w:rStyle w:val="a8"/>
            <w:rFonts w:hint="eastAsia"/>
            <w:noProof/>
          </w:rPr>
          <w:t>出库费用分摊单</w:t>
        </w:r>
        <w:r w:rsidR="000B1D16">
          <w:rPr>
            <w:noProof/>
            <w:webHidden/>
          </w:rPr>
          <w:tab/>
        </w:r>
        <w:r w:rsidR="000B1D16">
          <w:rPr>
            <w:noProof/>
            <w:webHidden/>
          </w:rPr>
          <w:fldChar w:fldCharType="begin"/>
        </w:r>
        <w:r w:rsidR="000B1D16">
          <w:rPr>
            <w:noProof/>
            <w:webHidden/>
          </w:rPr>
          <w:instrText xml:space="preserve"> PAGEREF _Toc142661617 \h </w:instrText>
        </w:r>
        <w:r w:rsidR="000B1D16">
          <w:rPr>
            <w:noProof/>
            <w:webHidden/>
          </w:rPr>
        </w:r>
        <w:r w:rsidR="000B1D16">
          <w:rPr>
            <w:noProof/>
            <w:webHidden/>
          </w:rPr>
          <w:fldChar w:fldCharType="separate"/>
        </w:r>
        <w:r w:rsidR="000B1D16">
          <w:rPr>
            <w:noProof/>
            <w:webHidden/>
          </w:rPr>
          <w:t>162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18" w:history="1">
        <w:r w:rsidR="000B1D16" w:rsidRPr="00E86E6C">
          <w:rPr>
            <w:rStyle w:val="a8"/>
            <w:noProof/>
          </w:rPr>
          <w:t>4.12.3</w:t>
        </w:r>
        <w:r w:rsidR="000B1D16">
          <w:rPr>
            <w:rFonts w:eastAsiaTheme="minorEastAsia" w:cstheme="minorBidi"/>
            <w:iCs w:val="0"/>
            <w:noProof/>
            <w:sz w:val="21"/>
            <w:szCs w:val="22"/>
          </w:rPr>
          <w:tab/>
        </w:r>
        <w:r w:rsidR="000B1D16" w:rsidRPr="00E86E6C">
          <w:rPr>
            <w:rStyle w:val="a8"/>
            <w:rFonts w:hint="eastAsia"/>
            <w:noProof/>
          </w:rPr>
          <w:t>成本处理</w:t>
        </w:r>
        <w:r w:rsidR="000B1D16">
          <w:rPr>
            <w:noProof/>
            <w:webHidden/>
          </w:rPr>
          <w:tab/>
        </w:r>
        <w:r w:rsidR="000B1D16">
          <w:rPr>
            <w:noProof/>
            <w:webHidden/>
          </w:rPr>
          <w:fldChar w:fldCharType="begin"/>
        </w:r>
        <w:r w:rsidR="000B1D16">
          <w:rPr>
            <w:noProof/>
            <w:webHidden/>
          </w:rPr>
          <w:instrText xml:space="preserve"> PAGEREF _Toc142661618 \h </w:instrText>
        </w:r>
        <w:r w:rsidR="000B1D16">
          <w:rPr>
            <w:noProof/>
            <w:webHidden/>
          </w:rPr>
        </w:r>
        <w:r w:rsidR="000B1D16">
          <w:rPr>
            <w:noProof/>
            <w:webHidden/>
          </w:rPr>
          <w:fldChar w:fldCharType="separate"/>
        </w:r>
        <w:r w:rsidR="000B1D16">
          <w:rPr>
            <w:noProof/>
            <w:webHidden/>
          </w:rPr>
          <w:t>163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19" w:history="1">
        <w:r w:rsidR="000B1D16" w:rsidRPr="00E86E6C">
          <w:rPr>
            <w:rStyle w:val="a8"/>
            <w:noProof/>
          </w:rPr>
          <w:t>4.12.3.1</w:t>
        </w:r>
        <w:r w:rsidR="000B1D16">
          <w:rPr>
            <w:rFonts w:eastAsiaTheme="minorEastAsia" w:cstheme="minorBidi"/>
            <w:noProof/>
            <w:szCs w:val="22"/>
          </w:rPr>
          <w:tab/>
        </w:r>
        <w:r w:rsidR="000B1D16" w:rsidRPr="00E86E6C">
          <w:rPr>
            <w:rStyle w:val="a8"/>
            <w:rFonts w:hint="eastAsia"/>
            <w:noProof/>
          </w:rPr>
          <w:t>销售退货指定成本</w:t>
        </w:r>
        <w:r w:rsidR="000B1D16">
          <w:rPr>
            <w:noProof/>
            <w:webHidden/>
          </w:rPr>
          <w:tab/>
        </w:r>
        <w:r w:rsidR="000B1D16">
          <w:rPr>
            <w:noProof/>
            <w:webHidden/>
          </w:rPr>
          <w:fldChar w:fldCharType="begin"/>
        </w:r>
        <w:r w:rsidR="000B1D16">
          <w:rPr>
            <w:noProof/>
            <w:webHidden/>
          </w:rPr>
          <w:instrText xml:space="preserve"> PAGEREF _Toc142661619 \h </w:instrText>
        </w:r>
        <w:r w:rsidR="000B1D16">
          <w:rPr>
            <w:noProof/>
            <w:webHidden/>
          </w:rPr>
        </w:r>
        <w:r w:rsidR="000B1D16">
          <w:rPr>
            <w:noProof/>
            <w:webHidden/>
          </w:rPr>
          <w:fldChar w:fldCharType="separate"/>
        </w:r>
        <w:r w:rsidR="000B1D16">
          <w:rPr>
            <w:noProof/>
            <w:webHidden/>
          </w:rPr>
          <w:t>163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0" w:history="1">
        <w:r w:rsidR="000B1D16" w:rsidRPr="00E86E6C">
          <w:rPr>
            <w:rStyle w:val="a8"/>
            <w:noProof/>
          </w:rPr>
          <w:t>4.12.3.2</w:t>
        </w:r>
        <w:r w:rsidR="000B1D16">
          <w:rPr>
            <w:rFonts w:eastAsiaTheme="minorEastAsia" w:cstheme="minorBidi"/>
            <w:noProof/>
            <w:szCs w:val="22"/>
          </w:rPr>
          <w:tab/>
        </w:r>
        <w:r w:rsidR="000B1D16" w:rsidRPr="00E86E6C">
          <w:rPr>
            <w:rStyle w:val="a8"/>
            <w:rFonts w:hint="eastAsia"/>
            <w:noProof/>
          </w:rPr>
          <w:t>成本计算</w:t>
        </w:r>
        <w:r w:rsidR="000B1D16">
          <w:rPr>
            <w:noProof/>
            <w:webHidden/>
          </w:rPr>
          <w:tab/>
        </w:r>
        <w:r w:rsidR="000B1D16">
          <w:rPr>
            <w:noProof/>
            <w:webHidden/>
          </w:rPr>
          <w:fldChar w:fldCharType="begin"/>
        </w:r>
        <w:r w:rsidR="000B1D16">
          <w:rPr>
            <w:noProof/>
            <w:webHidden/>
          </w:rPr>
          <w:instrText xml:space="preserve"> PAGEREF _Toc142661620 \h </w:instrText>
        </w:r>
        <w:r w:rsidR="000B1D16">
          <w:rPr>
            <w:noProof/>
            <w:webHidden/>
          </w:rPr>
        </w:r>
        <w:r w:rsidR="000B1D16">
          <w:rPr>
            <w:noProof/>
            <w:webHidden/>
          </w:rPr>
          <w:fldChar w:fldCharType="separate"/>
        </w:r>
        <w:r w:rsidR="000B1D16">
          <w:rPr>
            <w:noProof/>
            <w:webHidden/>
          </w:rPr>
          <w:t>163</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21" w:history="1">
        <w:r w:rsidR="000B1D16" w:rsidRPr="00E86E6C">
          <w:rPr>
            <w:rStyle w:val="a8"/>
            <w:noProof/>
          </w:rPr>
          <w:t>4.12.4</w:t>
        </w:r>
        <w:r w:rsidR="000B1D16">
          <w:rPr>
            <w:rFonts w:eastAsiaTheme="minorEastAsia" w:cstheme="minorBidi"/>
            <w:iCs w:val="0"/>
            <w:noProof/>
            <w:sz w:val="21"/>
            <w:szCs w:val="22"/>
          </w:rPr>
          <w:tab/>
        </w:r>
        <w:r w:rsidR="000B1D16" w:rsidRPr="00E86E6C">
          <w:rPr>
            <w:rStyle w:val="a8"/>
            <w:rFonts w:hint="eastAsia"/>
            <w:noProof/>
          </w:rPr>
          <w:t>成本费用管理报表</w:t>
        </w:r>
        <w:r w:rsidR="000B1D16">
          <w:rPr>
            <w:noProof/>
            <w:webHidden/>
          </w:rPr>
          <w:tab/>
        </w:r>
        <w:r w:rsidR="000B1D16">
          <w:rPr>
            <w:noProof/>
            <w:webHidden/>
          </w:rPr>
          <w:fldChar w:fldCharType="begin"/>
        </w:r>
        <w:r w:rsidR="000B1D16">
          <w:rPr>
            <w:noProof/>
            <w:webHidden/>
          </w:rPr>
          <w:instrText xml:space="preserve"> PAGEREF _Toc142661621 \h </w:instrText>
        </w:r>
        <w:r w:rsidR="000B1D16">
          <w:rPr>
            <w:noProof/>
            <w:webHidden/>
          </w:rPr>
        </w:r>
        <w:r w:rsidR="000B1D16">
          <w:rPr>
            <w:noProof/>
            <w:webHidden/>
          </w:rPr>
          <w:fldChar w:fldCharType="separate"/>
        </w:r>
        <w:r w:rsidR="000B1D16">
          <w:rPr>
            <w:noProof/>
            <w:webHidden/>
          </w:rPr>
          <w:t>164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2" w:history="1">
        <w:r w:rsidR="000B1D16" w:rsidRPr="00E86E6C">
          <w:rPr>
            <w:rStyle w:val="a8"/>
            <w:noProof/>
          </w:rPr>
          <w:t>4.12.4.1</w:t>
        </w:r>
        <w:r w:rsidR="000B1D16">
          <w:rPr>
            <w:rFonts w:eastAsiaTheme="minorEastAsia" w:cstheme="minorBidi"/>
            <w:noProof/>
            <w:szCs w:val="22"/>
          </w:rPr>
          <w:tab/>
        </w:r>
        <w:r w:rsidR="000B1D16" w:rsidRPr="00E86E6C">
          <w:rPr>
            <w:rStyle w:val="a8"/>
            <w:rFonts w:hint="eastAsia"/>
            <w:noProof/>
          </w:rPr>
          <w:t>成本费用报表总览</w:t>
        </w:r>
        <w:r w:rsidR="000B1D16">
          <w:rPr>
            <w:noProof/>
            <w:webHidden/>
          </w:rPr>
          <w:tab/>
        </w:r>
        <w:r w:rsidR="000B1D16">
          <w:rPr>
            <w:noProof/>
            <w:webHidden/>
          </w:rPr>
          <w:fldChar w:fldCharType="begin"/>
        </w:r>
        <w:r w:rsidR="000B1D16">
          <w:rPr>
            <w:noProof/>
            <w:webHidden/>
          </w:rPr>
          <w:instrText xml:space="preserve"> PAGEREF _Toc142661622 \h </w:instrText>
        </w:r>
        <w:r w:rsidR="000B1D16">
          <w:rPr>
            <w:noProof/>
            <w:webHidden/>
          </w:rPr>
        </w:r>
        <w:r w:rsidR="000B1D16">
          <w:rPr>
            <w:noProof/>
            <w:webHidden/>
          </w:rPr>
          <w:fldChar w:fldCharType="separate"/>
        </w:r>
        <w:r w:rsidR="000B1D16">
          <w:rPr>
            <w:noProof/>
            <w:webHidden/>
          </w:rPr>
          <w:t>164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3" w:history="1">
        <w:r w:rsidR="000B1D16" w:rsidRPr="00E86E6C">
          <w:rPr>
            <w:rStyle w:val="a8"/>
            <w:noProof/>
          </w:rPr>
          <w:t>4.12.4.2</w:t>
        </w:r>
        <w:r w:rsidR="000B1D16">
          <w:rPr>
            <w:rFonts w:eastAsiaTheme="minorEastAsia" w:cstheme="minorBidi"/>
            <w:noProof/>
            <w:szCs w:val="22"/>
          </w:rPr>
          <w:tab/>
        </w:r>
        <w:r w:rsidR="000B1D16" w:rsidRPr="00E86E6C">
          <w:rPr>
            <w:rStyle w:val="a8"/>
            <w:rFonts w:hint="eastAsia"/>
            <w:noProof/>
          </w:rPr>
          <w:t>收入报表</w:t>
        </w:r>
        <w:r w:rsidR="000B1D16">
          <w:rPr>
            <w:noProof/>
            <w:webHidden/>
          </w:rPr>
          <w:tab/>
        </w:r>
        <w:r w:rsidR="000B1D16">
          <w:rPr>
            <w:noProof/>
            <w:webHidden/>
          </w:rPr>
          <w:fldChar w:fldCharType="begin"/>
        </w:r>
        <w:r w:rsidR="000B1D16">
          <w:rPr>
            <w:noProof/>
            <w:webHidden/>
          </w:rPr>
          <w:instrText xml:space="preserve"> PAGEREF _Toc142661623 \h </w:instrText>
        </w:r>
        <w:r w:rsidR="000B1D16">
          <w:rPr>
            <w:noProof/>
            <w:webHidden/>
          </w:rPr>
        </w:r>
        <w:r w:rsidR="000B1D16">
          <w:rPr>
            <w:noProof/>
            <w:webHidden/>
          </w:rPr>
          <w:fldChar w:fldCharType="separate"/>
        </w:r>
        <w:r w:rsidR="000B1D16">
          <w:rPr>
            <w:noProof/>
            <w:webHidden/>
          </w:rPr>
          <w:t>164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4" w:history="1">
        <w:r w:rsidR="000B1D16" w:rsidRPr="00E86E6C">
          <w:rPr>
            <w:rStyle w:val="a8"/>
            <w:noProof/>
          </w:rPr>
          <w:t>4.12.4.3</w:t>
        </w:r>
        <w:r w:rsidR="000B1D16">
          <w:rPr>
            <w:rFonts w:eastAsiaTheme="minorEastAsia" w:cstheme="minorBidi"/>
            <w:noProof/>
            <w:szCs w:val="22"/>
          </w:rPr>
          <w:tab/>
        </w:r>
        <w:r w:rsidR="000B1D16" w:rsidRPr="00E86E6C">
          <w:rPr>
            <w:rStyle w:val="a8"/>
            <w:rFonts w:hint="eastAsia"/>
            <w:noProof/>
          </w:rPr>
          <w:t>职员收入报表</w:t>
        </w:r>
        <w:r w:rsidR="000B1D16">
          <w:rPr>
            <w:noProof/>
            <w:webHidden/>
          </w:rPr>
          <w:tab/>
        </w:r>
        <w:r w:rsidR="000B1D16">
          <w:rPr>
            <w:noProof/>
            <w:webHidden/>
          </w:rPr>
          <w:fldChar w:fldCharType="begin"/>
        </w:r>
        <w:r w:rsidR="000B1D16">
          <w:rPr>
            <w:noProof/>
            <w:webHidden/>
          </w:rPr>
          <w:instrText xml:space="preserve"> PAGEREF _Toc142661624 \h </w:instrText>
        </w:r>
        <w:r w:rsidR="000B1D16">
          <w:rPr>
            <w:noProof/>
            <w:webHidden/>
          </w:rPr>
        </w:r>
        <w:r w:rsidR="000B1D16">
          <w:rPr>
            <w:noProof/>
            <w:webHidden/>
          </w:rPr>
          <w:fldChar w:fldCharType="separate"/>
        </w:r>
        <w:r w:rsidR="000B1D16">
          <w:rPr>
            <w:noProof/>
            <w:webHidden/>
          </w:rPr>
          <w:t>164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5" w:history="1">
        <w:r w:rsidR="000B1D16" w:rsidRPr="00E86E6C">
          <w:rPr>
            <w:rStyle w:val="a8"/>
            <w:noProof/>
          </w:rPr>
          <w:t>4.12.4.4</w:t>
        </w:r>
        <w:r w:rsidR="000B1D16">
          <w:rPr>
            <w:rFonts w:eastAsiaTheme="minorEastAsia" w:cstheme="minorBidi"/>
            <w:noProof/>
            <w:szCs w:val="22"/>
          </w:rPr>
          <w:tab/>
        </w:r>
        <w:r w:rsidR="000B1D16" w:rsidRPr="00E86E6C">
          <w:rPr>
            <w:rStyle w:val="a8"/>
            <w:rFonts w:hint="eastAsia"/>
            <w:noProof/>
          </w:rPr>
          <w:t>部门收入报表</w:t>
        </w:r>
        <w:r w:rsidR="000B1D16">
          <w:rPr>
            <w:noProof/>
            <w:webHidden/>
          </w:rPr>
          <w:tab/>
        </w:r>
        <w:r w:rsidR="000B1D16">
          <w:rPr>
            <w:noProof/>
            <w:webHidden/>
          </w:rPr>
          <w:fldChar w:fldCharType="begin"/>
        </w:r>
        <w:r w:rsidR="000B1D16">
          <w:rPr>
            <w:noProof/>
            <w:webHidden/>
          </w:rPr>
          <w:instrText xml:space="preserve"> PAGEREF _Toc142661625 \h </w:instrText>
        </w:r>
        <w:r w:rsidR="000B1D16">
          <w:rPr>
            <w:noProof/>
            <w:webHidden/>
          </w:rPr>
        </w:r>
        <w:r w:rsidR="000B1D16">
          <w:rPr>
            <w:noProof/>
            <w:webHidden/>
          </w:rPr>
          <w:fldChar w:fldCharType="separate"/>
        </w:r>
        <w:r w:rsidR="000B1D16">
          <w:rPr>
            <w:noProof/>
            <w:webHidden/>
          </w:rPr>
          <w:t>165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6" w:history="1">
        <w:r w:rsidR="000B1D16" w:rsidRPr="00E86E6C">
          <w:rPr>
            <w:rStyle w:val="a8"/>
            <w:noProof/>
          </w:rPr>
          <w:t>4.12.4.5</w:t>
        </w:r>
        <w:r w:rsidR="000B1D16">
          <w:rPr>
            <w:rFonts w:eastAsiaTheme="minorEastAsia" w:cstheme="minorBidi"/>
            <w:noProof/>
            <w:szCs w:val="22"/>
          </w:rPr>
          <w:tab/>
        </w:r>
        <w:r w:rsidR="000B1D16" w:rsidRPr="00E86E6C">
          <w:rPr>
            <w:rStyle w:val="a8"/>
            <w:rFonts w:hint="eastAsia"/>
            <w:noProof/>
          </w:rPr>
          <w:t>费用支出</w:t>
        </w:r>
        <w:r w:rsidR="000B1D16">
          <w:rPr>
            <w:noProof/>
            <w:webHidden/>
          </w:rPr>
          <w:tab/>
        </w:r>
        <w:r w:rsidR="000B1D16">
          <w:rPr>
            <w:noProof/>
            <w:webHidden/>
          </w:rPr>
          <w:fldChar w:fldCharType="begin"/>
        </w:r>
        <w:r w:rsidR="000B1D16">
          <w:rPr>
            <w:noProof/>
            <w:webHidden/>
          </w:rPr>
          <w:instrText xml:space="preserve"> PAGEREF _Toc142661626 \h </w:instrText>
        </w:r>
        <w:r w:rsidR="000B1D16">
          <w:rPr>
            <w:noProof/>
            <w:webHidden/>
          </w:rPr>
        </w:r>
        <w:r w:rsidR="000B1D16">
          <w:rPr>
            <w:noProof/>
            <w:webHidden/>
          </w:rPr>
          <w:fldChar w:fldCharType="separate"/>
        </w:r>
        <w:r w:rsidR="000B1D16">
          <w:rPr>
            <w:noProof/>
            <w:webHidden/>
          </w:rPr>
          <w:t>165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7" w:history="1">
        <w:r w:rsidR="000B1D16" w:rsidRPr="00E86E6C">
          <w:rPr>
            <w:rStyle w:val="a8"/>
            <w:noProof/>
          </w:rPr>
          <w:t>4.12.4.6</w:t>
        </w:r>
        <w:r w:rsidR="000B1D16">
          <w:rPr>
            <w:rFonts w:eastAsiaTheme="minorEastAsia" w:cstheme="minorBidi"/>
            <w:noProof/>
            <w:szCs w:val="22"/>
          </w:rPr>
          <w:tab/>
        </w:r>
        <w:r w:rsidR="000B1D16" w:rsidRPr="00E86E6C">
          <w:rPr>
            <w:rStyle w:val="a8"/>
            <w:rFonts w:hint="eastAsia"/>
            <w:noProof/>
          </w:rPr>
          <w:t>部门费用报表</w:t>
        </w:r>
        <w:r w:rsidR="000B1D16">
          <w:rPr>
            <w:noProof/>
            <w:webHidden/>
          </w:rPr>
          <w:tab/>
        </w:r>
        <w:r w:rsidR="000B1D16">
          <w:rPr>
            <w:noProof/>
            <w:webHidden/>
          </w:rPr>
          <w:fldChar w:fldCharType="begin"/>
        </w:r>
        <w:r w:rsidR="000B1D16">
          <w:rPr>
            <w:noProof/>
            <w:webHidden/>
          </w:rPr>
          <w:instrText xml:space="preserve"> PAGEREF _Toc142661627 \h </w:instrText>
        </w:r>
        <w:r w:rsidR="000B1D16">
          <w:rPr>
            <w:noProof/>
            <w:webHidden/>
          </w:rPr>
        </w:r>
        <w:r w:rsidR="000B1D16">
          <w:rPr>
            <w:noProof/>
            <w:webHidden/>
          </w:rPr>
          <w:fldChar w:fldCharType="separate"/>
        </w:r>
        <w:r w:rsidR="000B1D16">
          <w:rPr>
            <w:noProof/>
            <w:webHidden/>
          </w:rPr>
          <w:t>165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8" w:history="1">
        <w:r w:rsidR="000B1D16" w:rsidRPr="00E86E6C">
          <w:rPr>
            <w:rStyle w:val="a8"/>
            <w:noProof/>
          </w:rPr>
          <w:t>4.12.4.7</w:t>
        </w:r>
        <w:r w:rsidR="000B1D16">
          <w:rPr>
            <w:rFonts w:eastAsiaTheme="minorEastAsia" w:cstheme="minorBidi"/>
            <w:noProof/>
            <w:szCs w:val="22"/>
          </w:rPr>
          <w:tab/>
        </w:r>
        <w:r w:rsidR="000B1D16" w:rsidRPr="00E86E6C">
          <w:rPr>
            <w:rStyle w:val="a8"/>
            <w:rFonts w:hint="eastAsia"/>
            <w:noProof/>
          </w:rPr>
          <w:t>现金银行查询</w:t>
        </w:r>
        <w:r w:rsidR="000B1D16">
          <w:rPr>
            <w:noProof/>
            <w:webHidden/>
          </w:rPr>
          <w:tab/>
        </w:r>
        <w:r w:rsidR="000B1D16">
          <w:rPr>
            <w:noProof/>
            <w:webHidden/>
          </w:rPr>
          <w:fldChar w:fldCharType="begin"/>
        </w:r>
        <w:r w:rsidR="000B1D16">
          <w:rPr>
            <w:noProof/>
            <w:webHidden/>
          </w:rPr>
          <w:instrText xml:space="preserve"> PAGEREF _Toc142661628 \h </w:instrText>
        </w:r>
        <w:r w:rsidR="000B1D16">
          <w:rPr>
            <w:noProof/>
            <w:webHidden/>
          </w:rPr>
        </w:r>
        <w:r w:rsidR="000B1D16">
          <w:rPr>
            <w:noProof/>
            <w:webHidden/>
          </w:rPr>
          <w:fldChar w:fldCharType="separate"/>
        </w:r>
        <w:r w:rsidR="000B1D16">
          <w:rPr>
            <w:noProof/>
            <w:webHidden/>
          </w:rPr>
          <w:t>166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29" w:history="1">
        <w:r w:rsidR="000B1D16" w:rsidRPr="00E86E6C">
          <w:rPr>
            <w:rStyle w:val="a8"/>
            <w:noProof/>
          </w:rPr>
          <w:t>4.12.4.8</w:t>
        </w:r>
        <w:r w:rsidR="000B1D16">
          <w:rPr>
            <w:rFonts w:eastAsiaTheme="minorEastAsia" w:cstheme="minorBidi"/>
            <w:noProof/>
            <w:szCs w:val="22"/>
          </w:rPr>
          <w:tab/>
        </w:r>
        <w:r w:rsidR="000B1D16" w:rsidRPr="00E86E6C">
          <w:rPr>
            <w:rStyle w:val="a8"/>
            <w:rFonts w:hint="eastAsia"/>
            <w:noProof/>
          </w:rPr>
          <w:t>现金银行日报表</w:t>
        </w:r>
        <w:r w:rsidR="000B1D16">
          <w:rPr>
            <w:noProof/>
            <w:webHidden/>
          </w:rPr>
          <w:tab/>
        </w:r>
        <w:r w:rsidR="000B1D16">
          <w:rPr>
            <w:noProof/>
            <w:webHidden/>
          </w:rPr>
          <w:fldChar w:fldCharType="begin"/>
        </w:r>
        <w:r w:rsidR="000B1D16">
          <w:rPr>
            <w:noProof/>
            <w:webHidden/>
          </w:rPr>
          <w:instrText xml:space="preserve"> PAGEREF _Toc142661629 \h </w:instrText>
        </w:r>
        <w:r w:rsidR="000B1D16">
          <w:rPr>
            <w:noProof/>
            <w:webHidden/>
          </w:rPr>
        </w:r>
        <w:r w:rsidR="000B1D16">
          <w:rPr>
            <w:noProof/>
            <w:webHidden/>
          </w:rPr>
          <w:fldChar w:fldCharType="separate"/>
        </w:r>
        <w:r w:rsidR="000B1D16">
          <w:rPr>
            <w:noProof/>
            <w:webHidden/>
          </w:rPr>
          <w:t>166</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630" w:history="1">
        <w:r w:rsidR="000B1D16" w:rsidRPr="00E86E6C">
          <w:rPr>
            <w:rStyle w:val="a8"/>
            <w:noProof/>
          </w:rPr>
          <w:t>4.13</w:t>
        </w:r>
        <w:r w:rsidR="000B1D16">
          <w:rPr>
            <w:rFonts w:eastAsiaTheme="minorEastAsia" w:cstheme="minorBidi"/>
            <w:smallCaps w:val="0"/>
            <w:noProof/>
            <w:szCs w:val="22"/>
          </w:rPr>
          <w:tab/>
        </w:r>
        <w:r w:rsidR="000B1D16" w:rsidRPr="00E86E6C">
          <w:rPr>
            <w:rStyle w:val="a8"/>
            <w:rFonts w:hint="eastAsia"/>
            <w:noProof/>
          </w:rPr>
          <w:t>总账管理</w:t>
        </w:r>
        <w:r w:rsidR="000B1D16">
          <w:rPr>
            <w:noProof/>
            <w:webHidden/>
          </w:rPr>
          <w:tab/>
        </w:r>
        <w:r w:rsidR="000B1D16">
          <w:rPr>
            <w:noProof/>
            <w:webHidden/>
          </w:rPr>
          <w:fldChar w:fldCharType="begin"/>
        </w:r>
        <w:r w:rsidR="000B1D16">
          <w:rPr>
            <w:noProof/>
            <w:webHidden/>
          </w:rPr>
          <w:instrText xml:space="preserve"> PAGEREF _Toc142661630 \h </w:instrText>
        </w:r>
        <w:r w:rsidR="000B1D16">
          <w:rPr>
            <w:noProof/>
            <w:webHidden/>
          </w:rPr>
        </w:r>
        <w:r w:rsidR="000B1D16">
          <w:rPr>
            <w:noProof/>
            <w:webHidden/>
          </w:rPr>
          <w:fldChar w:fldCharType="separate"/>
        </w:r>
        <w:r w:rsidR="000B1D16">
          <w:rPr>
            <w:noProof/>
            <w:webHidden/>
          </w:rPr>
          <w:t>166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31" w:history="1">
        <w:r w:rsidR="000B1D16" w:rsidRPr="00E86E6C">
          <w:rPr>
            <w:rStyle w:val="a8"/>
            <w:noProof/>
          </w:rPr>
          <w:t>4.13.1</w:t>
        </w:r>
        <w:r w:rsidR="000B1D16">
          <w:rPr>
            <w:rFonts w:eastAsiaTheme="minorEastAsia" w:cstheme="minorBidi"/>
            <w:iCs w:val="0"/>
            <w:noProof/>
            <w:sz w:val="21"/>
            <w:szCs w:val="22"/>
          </w:rPr>
          <w:tab/>
        </w:r>
        <w:r w:rsidR="000B1D16" w:rsidRPr="00E86E6C">
          <w:rPr>
            <w:rStyle w:val="a8"/>
            <w:rFonts w:hint="eastAsia"/>
            <w:noProof/>
          </w:rPr>
          <w:t>基础设置</w:t>
        </w:r>
        <w:r w:rsidR="000B1D16">
          <w:rPr>
            <w:noProof/>
            <w:webHidden/>
          </w:rPr>
          <w:tab/>
        </w:r>
        <w:r w:rsidR="000B1D16">
          <w:rPr>
            <w:noProof/>
            <w:webHidden/>
          </w:rPr>
          <w:fldChar w:fldCharType="begin"/>
        </w:r>
        <w:r w:rsidR="000B1D16">
          <w:rPr>
            <w:noProof/>
            <w:webHidden/>
          </w:rPr>
          <w:instrText xml:space="preserve"> PAGEREF _Toc142661631 \h </w:instrText>
        </w:r>
        <w:r w:rsidR="000B1D16">
          <w:rPr>
            <w:noProof/>
            <w:webHidden/>
          </w:rPr>
        </w:r>
        <w:r w:rsidR="000B1D16">
          <w:rPr>
            <w:noProof/>
            <w:webHidden/>
          </w:rPr>
          <w:fldChar w:fldCharType="separate"/>
        </w:r>
        <w:r w:rsidR="000B1D16">
          <w:rPr>
            <w:noProof/>
            <w:webHidden/>
          </w:rPr>
          <w:t>166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2" w:history="1">
        <w:r w:rsidR="000B1D16" w:rsidRPr="00E86E6C">
          <w:rPr>
            <w:rStyle w:val="a8"/>
            <w:noProof/>
          </w:rPr>
          <w:t>4.13.1.1</w:t>
        </w:r>
        <w:r w:rsidR="000B1D16">
          <w:rPr>
            <w:rFonts w:eastAsiaTheme="minorEastAsia" w:cstheme="minorBidi"/>
            <w:noProof/>
            <w:szCs w:val="22"/>
          </w:rPr>
          <w:tab/>
        </w:r>
        <w:r w:rsidR="000B1D16" w:rsidRPr="00E86E6C">
          <w:rPr>
            <w:rStyle w:val="a8"/>
            <w:rFonts w:hint="eastAsia"/>
            <w:noProof/>
          </w:rPr>
          <w:t>总账参数设置</w:t>
        </w:r>
        <w:r w:rsidR="000B1D16">
          <w:rPr>
            <w:noProof/>
            <w:webHidden/>
          </w:rPr>
          <w:tab/>
        </w:r>
        <w:r w:rsidR="000B1D16">
          <w:rPr>
            <w:noProof/>
            <w:webHidden/>
          </w:rPr>
          <w:fldChar w:fldCharType="begin"/>
        </w:r>
        <w:r w:rsidR="000B1D16">
          <w:rPr>
            <w:noProof/>
            <w:webHidden/>
          </w:rPr>
          <w:instrText xml:space="preserve"> PAGEREF _Toc142661632 \h </w:instrText>
        </w:r>
        <w:r w:rsidR="000B1D16">
          <w:rPr>
            <w:noProof/>
            <w:webHidden/>
          </w:rPr>
        </w:r>
        <w:r w:rsidR="000B1D16">
          <w:rPr>
            <w:noProof/>
            <w:webHidden/>
          </w:rPr>
          <w:fldChar w:fldCharType="separate"/>
        </w:r>
        <w:r w:rsidR="000B1D16">
          <w:rPr>
            <w:noProof/>
            <w:webHidden/>
          </w:rPr>
          <w:t>166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3" w:history="1">
        <w:r w:rsidR="000B1D16" w:rsidRPr="00E86E6C">
          <w:rPr>
            <w:rStyle w:val="a8"/>
            <w:noProof/>
          </w:rPr>
          <w:t>4.13.1.2</w:t>
        </w:r>
        <w:r w:rsidR="000B1D16">
          <w:rPr>
            <w:rFonts w:eastAsiaTheme="minorEastAsia" w:cstheme="minorBidi"/>
            <w:noProof/>
            <w:szCs w:val="22"/>
          </w:rPr>
          <w:tab/>
        </w:r>
        <w:r w:rsidR="000B1D16" w:rsidRPr="00E86E6C">
          <w:rPr>
            <w:rStyle w:val="a8"/>
            <w:rFonts w:hint="eastAsia"/>
            <w:noProof/>
          </w:rPr>
          <w:t>总账期间设置</w:t>
        </w:r>
        <w:r w:rsidR="000B1D16">
          <w:rPr>
            <w:noProof/>
            <w:webHidden/>
          </w:rPr>
          <w:tab/>
        </w:r>
        <w:r w:rsidR="000B1D16">
          <w:rPr>
            <w:noProof/>
            <w:webHidden/>
          </w:rPr>
          <w:fldChar w:fldCharType="begin"/>
        </w:r>
        <w:r w:rsidR="000B1D16">
          <w:rPr>
            <w:noProof/>
            <w:webHidden/>
          </w:rPr>
          <w:instrText xml:space="preserve"> PAGEREF _Toc142661633 \h </w:instrText>
        </w:r>
        <w:r w:rsidR="000B1D16">
          <w:rPr>
            <w:noProof/>
            <w:webHidden/>
          </w:rPr>
        </w:r>
        <w:r w:rsidR="000B1D16">
          <w:rPr>
            <w:noProof/>
            <w:webHidden/>
          </w:rPr>
          <w:fldChar w:fldCharType="separate"/>
        </w:r>
        <w:r w:rsidR="000B1D16">
          <w:rPr>
            <w:noProof/>
            <w:webHidden/>
          </w:rPr>
          <w:t>167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4" w:history="1">
        <w:r w:rsidR="000B1D16" w:rsidRPr="00E86E6C">
          <w:rPr>
            <w:rStyle w:val="a8"/>
            <w:noProof/>
          </w:rPr>
          <w:t>4.13.1.3</w:t>
        </w:r>
        <w:r w:rsidR="000B1D16">
          <w:rPr>
            <w:rFonts w:eastAsiaTheme="minorEastAsia" w:cstheme="minorBidi"/>
            <w:noProof/>
            <w:szCs w:val="22"/>
          </w:rPr>
          <w:tab/>
        </w:r>
        <w:r w:rsidR="000B1D16" w:rsidRPr="00E86E6C">
          <w:rPr>
            <w:rStyle w:val="a8"/>
            <w:rFonts w:hint="eastAsia"/>
            <w:noProof/>
          </w:rPr>
          <w:t>会计科目</w:t>
        </w:r>
        <w:r w:rsidR="000B1D16">
          <w:rPr>
            <w:noProof/>
            <w:webHidden/>
          </w:rPr>
          <w:tab/>
        </w:r>
        <w:r w:rsidR="000B1D16">
          <w:rPr>
            <w:noProof/>
            <w:webHidden/>
          </w:rPr>
          <w:fldChar w:fldCharType="begin"/>
        </w:r>
        <w:r w:rsidR="000B1D16">
          <w:rPr>
            <w:noProof/>
            <w:webHidden/>
          </w:rPr>
          <w:instrText xml:space="preserve"> PAGEREF _Toc142661634 \h </w:instrText>
        </w:r>
        <w:r w:rsidR="000B1D16">
          <w:rPr>
            <w:noProof/>
            <w:webHidden/>
          </w:rPr>
        </w:r>
        <w:r w:rsidR="000B1D16">
          <w:rPr>
            <w:noProof/>
            <w:webHidden/>
          </w:rPr>
          <w:fldChar w:fldCharType="separate"/>
        </w:r>
        <w:r w:rsidR="000B1D16">
          <w:rPr>
            <w:noProof/>
            <w:webHidden/>
          </w:rPr>
          <w:t>167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5" w:history="1">
        <w:r w:rsidR="000B1D16" w:rsidRPr="00E86E6C">
          <w:rPr>
            <w:rStyle w:val="a8"/>
            <w:noProof/>
          </w:rPr>
          <w:t>4.13.1.4</w:t>
        </w:r>
        <w:r w:rsidR="000B1D16">
          <w:rPr>
            <w:rFonts w:eastAsiaTheme="minorEastAsia" w:cstheme="minorBidi"/>
            <w:noProof/>
            <w:szCs w:val="22"/>
          </w:rPr>
          <w:tab/>
        </w:r>
        <w:r w:rsidR="000B1D16" w:rsidRPr="00E86E6C">
          <w:rPr>
            <w:rStyle w:val="a8"/>
            <w:rFonts w:hint="eastAsia"/>
            <w:noProof/>
          </w:rPr>
          <w:t>结算方式</w:t>
        </w:r>
        <w:r w:rsidR="000B1D16">
          <w:rPr>
            <w:noProof/>
            <w:webHidden/>
          </w:rPr>
          <w:tab/>
        </w:r>
        <w:r w:rsidR="000B1D16">
          <w:rPr>
            <w:noProof/>
            <w:webHidden/>
          </w:rPr>
          <w:fldChar w:fldCharType="begin"/>
        </w:r>
        <w:r w:rsidR="000B1D16">
          <w:rPr>
            <w:noProof/>
            <w:webHidden/>
          </w:rPr>
          <w:instrText xml:space="preserve"> PAGEREF _Toc142661635 \h </w:instrText>
        </w:r>
        <w:r w:rsidR="000B1D16">
          <w:rPr>
            <w:noProof/>
            <w:webHidden/>
          </w:rPr>
        </w:r>
        <w:r w:rsidR="000B1D16">
          <w:rPr>
            <w:noProof/>
            <w:webHidden/>
          </w:rPr>
          <w:fldChar w:fldCharType="separate"/>
        </w:r>
        <w:r w:rsidR="000B1D16">
          <w:rPr>
            <w:noProof/>
            <w:webHidden/>
          </w:rPr>
          <w:t>167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6" w:history="1">
        <w:r w:rsidR="000B1D16" w:rsidRPr="00E86E6C">
          <w:rPr>
            <w:rStyle w:val="a8"/>
            <w:noProof/>
          </w:rPr>
          <w:t>4.13.1.5</w:t>
        </w:r>
        <w:r w:rsidR="000B1D16">
          <w:rPr>
            <w:rFonts w:eastAsiaTheme="minorEastAsia" w:cstheme="minorBidi"/>
            <w:noProof/>
            <w:szCs w:val="22"/>
          </w:rPr>
          <w:tab/>
        </w:r>
        <w:r w:rsidR="000B1D16" w:rsidRPr="00E86E6C">
          <w:rPr>
            <w:rStyle w:val="a8"/>
            <w:rFonts w:hint="eastAsia"/>
            <w:noProof/>
          </w:rPr>
          <w:t>常用凭证模板</w:t>
        </w:r>
        <w:r w:rsidR="000B1D16">
          <w:rPr>
            <w:noProof/>
            <w:webHidden/>
          </w:rPr>
          <w:tab/>
        </w:r>
        <w:r w:rsidR="000B1D16">
          <w:rPr>
            <w:noProof/>
            <w:webHidden/>
          </w:rPr>
          <w:fldChar w:fldCharType="begin"/>
        </w:r>
        <w:r w:rsidR="000B1D16">
          <w:rPr>
            <w:noProof/>
            <w:webHidden/>
          </w:rPr>
          <w:instrText xml:space="preserve"> PAGEREF _Toc142661636 \h </w:instrText>
        </w:r>
        <w:r w:rsidR="000B1D16">
          <w:rPr>
            <w:noProof/>
            <w:webHidden/>
          </w:rPr>
        </w:r>
        <w:r w:rsidR="000B1D16">
          <w:rPr>
            <w:noProof/>
            <w:webHidden/>
          </w:rPr>
          <w:fldChar w:fldCharType="separate"/>
        </w:r>
        <w:r w:rsidR="000B1D16">
          <w:rPr>
            <w:noProof/>
            <w:webHidden/>
          </w:rPr>
          <w:t>168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7" w:history="1">
        <w:r w:rsidR="000B1D16" w:rsidRPr="00E86E6C">
          <w:rPr>
            <w:rStyle w:val="a8"/>
            <w:noProof/>
          </w:rPr>
          <w:t>4.13.1.6</w:t>
        </w:r>
        <w:r w:rsidR="000B1D16">
          <w:rPr>
            <w:rFonts w:eastAsiaTheme="minorEastAsia" w:cstheme="minorBidi"/>
            <w:noProof/>
            <w:szCs w:val="22"/>
          </w:rPr>
          <w:tab/>
        </w:r>
        <w:r w:rsidR="000B1D16" w:rsidRPr="00E86E6C">
          <w:rPr>
            <w:rStyle w:val="a8"/>
            <w:rFonts w:hint="eastAsia"/>
            <w:noProof/>
          </w:rPr>
          <w:t>财务期初数据</w:t>
        </w:r>
        <w:r w:rsidR="000B1D16">
          <w:rPr>
            <w:noProof/>
            <w:webHidden/>
          </w:rPr>
          <w:tab/>
        </w:r>
        <w:r w:rsidR="000B1D16">
          <w:rPr>
            <w:noProof/>
            <w:webHidden/>
          </w:rPr>
          <w:fldChar w:fldCharType="begin"/>
        </w:r>
        <w:r w:rsidR="000B1D16">
          <w:rPr>
            <w:noProof/>
            <w:webHidden/>
          </w:rPr>
          <w:instrText xml:space="preserve"> PAGEREF _Toc142661637 \h </w:instrText>
        </w:r>
        <w:r w:rsidR="000B1D16">
          <w:rPr>
            <w:noProof/>
            <w:webHidden/>
          </w:rPr>
        </w:r>
        <w:r w:rsidR="000B1D16">
          <w:rPr>
            <w:noProof/>
            <w:webHidden/>
          </w:rPr>
          <w:fldChar w:fldCharType="separate"/>
        </w:r>
        <w:r w:rsidR="000B1D16">
          <w:rPr>
            <w:noProof/>
            <w:webHidden/>
          </w:rPr>
          <w:t>168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8" w:history="1">
        <w:r w:rsidR="000B1D16" w:rsidRPr="00E86E6C">
          <w:rPr>
            <w:rStyle w:val="a8"/>
            <w:noProof/>
          </w:rPr>
          <w:t>4.13.1.7</w:t>
        </w:r>
        <w:r w:rsidR="000B1D16">
          <w:rPr>
            <w:rFonts w:eastAsiaTheme="minorEastAsia" w:cstheme="minorBidi"/>
            <w:noProof/>
            <w:szCs w:val="22"/>
          </w:rPr>
          <w:tab/>
        </w:r>
        <w:r w:rsidR="000B1D16" w:rsidRPr="00E86E6C">
          <w:rPr>
            <w:rStyle w:val="a8"/>
            <w:rFonts w:hint="eastAsia"/>
            <w:noProof/>
          </w:rPr>
          <w:t>期初开账</w:t>
        </w:r>
        <w:r w:rsidR="000B1D16">
          <w:rPr>
            <w:noProof/>
            <w:webHidden/>
          </w:rPr>
          <w:tab/>
        </w:r>
        <w:r w:rsidR="000B1D16">
          <w:rPr>
            <w:noProof/>
            <w:webHidden/>
          </w:rPr>
          <w:fldChar w:fldCharType="begin"/>
        </w:r>
        <w:r w:rsidR="000B1D16">
          <w:rPr>
            <w:noProof/>
            <w:webHidden/>
          </w:rPr>
          <w:instrText xml:space="preserve"> PAGEREF _Toc142661638 \h </w:instrText>
        </w:r>
        <w:r w:rsidR="000B1D16">
          <w:rPr>
            <w:noProof/>
            <w:webHidden/>
          </w:rPr>
        </w:r>
        <w:r w:rsidR="000B1D16">
          <w:rPr>
            <w:noProof/>
            <w:webHidden/>
          </w:rPr>
          <w:fldChar w:fldCharType="separate"/>
        </w:r>
        <w:r w:rsidR="000B1D16">
          <w:rPr>
            <w:noProof/>
            <w:webHidden/>
          </w:rPr>
          <w:t>168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39" w:history="1">
        <w:r w:rsidR="000B1D16" w:rsidRPr="00E86E6C">
          <w:rPr>
            <w:rStyle w:val="a8"/>
            <w:noProof/>
          </w:rPr>
          <w:t>4.13.1.8</w:t>
        </w:r>
        <w:r w:rsidR="000B1D16">
          <w:rPr>
            <w:rFonts w:eastAsiaTheme="minorEastAsia" w:cstheme="minorBidi"/>
            <w:noProof/>
            <w:szCs w:val="22"/>
          </w:rPr>
          <w:tab/>
        </w:r>
        <w:r w:rsidR="000B1D16" w:rsidRPr="00E86E6C">
          <w:rPr>
            <w:rStyle w:val="a8"/>
            <w:rFonts w:hint="eastAsia"/>
            <w:noProof/>
          </w:rPr>
          <w:t>期初反开账</w:t>
        </w:r>
        <w:r w:rsidR="000B1D16">
          <w:rPr>
            <w:noProof/>
            <w:webHidden/>
          </w:rPr>
          <w:tab/>
        </w:r>
        <w:r w:rsidR="000B1D16">
          <w:rPr>
            <w:noProof/>
            <w:webHidden/>
          </w:rPr>
          <w:fldChar w:fldCharType="begin"/>
        </w:r>
        <w:r w:rsidR="000B1D16">
          <w:rPr>
            <w:noProof/>
            <w:webHidden/>
          </w:rPr>
          <w:instrText xml:space="preserve"> PAGEREF _Toc142661639 \h </w:instrText>
        </w:r>
        <w:r w:rsidR="000B1D16">
          <w:rPr>
            <w:noProof/>
            <w:webHidden/>
          </w:rPr>
        </w:r>
        <w:r w:rsidR="000B1D16">
          <w:rPr>
            <w:noProof/>
            <w:webHidden/>
          </w:rPr>
          <w:fldChar w:fldCharType="separate"/>
        </w:r>
        <w:r w:rsidR="000B1D16">
          <w:rPr>
            <w:noProof/>
            <w:webHidden/>
          </w:rPr>
          <w:t>169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0" w:history="1">
        <w:r w:rsidR="000B1D16" w:rsidRPr="00E86E6C">
          <w:rPr>
            <w:rStyle w:val="a8"/>
            <w:noProof/>
          </w:rPr>
          <w:t>4.13.1.9</w:t>
        </w:r>
        <w:r w:rsidR="000B1D16">
          <w:rPr>
            <w:rFonts w:eastAsiaTheme="minorEastAsia" w:cstheme="minorBidi"/>
            <w:noProof/>
            <w:szCs w:val="22"/>
          </w:rPr>
          <w:tab/>
        </w:r>
        <w:r w:rsidR="000B1D16" w:rsidRPr="00E86E6C">
          <w:rPr>
            <w:rStyle w:val="a8"/>
            <w:rFonts w:hint="eastAsia"/>
            <w:noProof/>
          </w:rPr>
          <w:t>权限设置</w:t>
        </w:r>
        <w:r w:rsidR="000B1D16">
          <w:rPr>
            <w:noProof/>
            <w:webHidden/>
          </w:rPr>
          <w:tab/>
        </w:r>
        <w:r w:rsidR="000B1D16">
          <w:rPr>
            <w:noProof/>
            <w:webHidden/>
          </w:rPr>
          <w:fldChar w:fldCharType="begin"/>
        </w:r>
        <w:r w:rsidR="000B1D16">
          <w:rPr>
            <w:noProof/>
            <w:webHidden/>
          </w:rPr>
          <w:instrText xml:space="preserve"> PAGEREF _Toc142661640 \h </w:instrText>
        </w:r>
        <w:r w:rsidR="000B1D16">
          <w:rPr>
            <w:noProof/>
            <w:webHidden/>
          </w:rPr>
        </w:r>
        <w:r w:rsidR="000B1D16">
          <w:rPr>
            <w:noProof/>
            <w:webHidden/>
          </w:rPr>
          <w:fldChar w:fldCharType="separate"/>
        </w:r>
        <w:r w:rsidR="000B1D16">
          <w:rPr>
            <w:noProof/>
            <w:webHidden/>
          </w:rPr>
          <w:t>169</w:t>
        </w:r>
        <w:r w:rsidR="000B1D16">
          <w:rPr>
            <w:noProof/>
            <w:webHidden/>
          </w:rPr>
          <w:fldChar w:fldCharType="end"/>
        </w:r>
      </w:hyperlink>
    </w:p>
    <w:p w:rsidR="000B1D16" w:rsidRDefault="003F51AF">
      <w:pPr>
        <w:pStyle w:val="40"/>
        <w:tabs>
          <w:tab w:val="left" w:pos="1260"/>
          <w:tab w:val="right" w:leader="dot" w:pos="8296"/>
        </w:tabs>
        <w:rPr>
          <w:rFonts w:eastAsiaTheme="minorEastAsia" w:cstheme="minorBidi"/>
          <w:noProof/>
          <w:szCs w:val="22"/>
        </w:rPr>
      </w:pPr>
      <w:hyperlink w:anchor="_Toc142661641" w:history="1">
        <w:r w:rsidR="000B1D16" w:rsidRPr="00E86E6C">
          <w:rPr>
            <w:rStyle w:val="a8"/>
            <w:noProof/>
          </w:rPr>
          <w:t>4.13.1.10</w:t>
        </w:r>
        <w:r w:rsidR="000B1D16">
          <w:rPr>
            <w:rFonts w:eastAsiaTheme="minorEastAsia" w:cstheme="minorBidi"/>
            <w:noProof/>
            <w:szCs w:val="22"/>
          </w:rPr>
          <w:tab/>
        </w:r>
        <w:r w:rsidR="000B1D16" w:rsidRPr="00E86E6C">
          <w:rPr>
            <w:rStyle w:val="a8"/>
            <w:rFonts w:hint="eastAsia"/>
            <w:noProof/>
          </w:rPr>
          <w:t>财务重建</w:t>
        </w:r>
        <w:r w:rsidR="000B1D16">
          <w:rPr>
            <w:noProof/>
            <w:webHidden/>
          </w:rPr>
          <w:tab/>
        </w:r>
        <w:r w:rsidR="000B1D16">
          <w:rPr>
            <w:noProof/>
            <w:webHidden/>
          </w:rPr>
          <w:fldChar w:fldCharType="begin"/>
        </w:r>
        <w:r w:rsidR="000B1D16">
          <w:rPr>
            <w:noProof/>
            <w:webHidden/>
          </w:rPr>
          <w:instrText xml:space="preserve"> PAGEREF _Toc142661641 \h </w:instrText>
        </w:r>
        <w:r w:rsidR="000B1D16">
          <w:rPr>
            <w:noProof/>
            <w:webHidden/>
          </w:rPr>
        </w:r>
        <w:r w:rsidR="000B1D16">
          <w:rPr>
            <w:noProof/>
            <w:webHidden/>
          </w:rPr>
          <w:fldChar w:fldCharType="separate"/>
        </w:r>
        <w:r w:rsidR="000B1D16">
          <w:rPr>
            <w:noProof/>
            <w:webHidden/>
          </w:rPr>
          <w:t>169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42" w:history="1">
        <w:r w:rsidR="000B1D16" w:rsidRPr="00E86E6C">
          <w:rPr>
            <w:rStyle w:val="a8"/>
            <w:noProof/>
          </w:rPr>
          <w:t>4.13.2</w:t>
        </w:r>
        <w:r w:rsidR="000B1D16">
          <w:rPr>
            <w:rFonts w:eastAsiaTheme="minorEastAsia" w:cstheme="minorBidi"/>
            <w:iCs w:val="0"/>
            <w:noProof/>
            <w:sz w:val="21"/>
            <w:szCs w:val="22"/>
          </w:rPr>
          <w:tab/>
        </w:r>
        <w:r w:rsidR="000B1D16" w:rsidRPr="00E86E6C">
          <w:rPr>
            <w:rStyle w:val="a8"/>
            <w:rFonts w:hint="eastAsia"/>
            <w:noProof/>
          </w:rPr>
          <w:t>财务处理</w:t>
        </w:r>
        <w:r w:rsidR="000B1D16">
          <w:rPr>
            <w:noProof/>
            <w:webHidden/>
          </w:rPr>
          <w:tab/>
        </w:r>
        <w:r w:rsidR="000B1D16">
          <w:rPr>
            <w:noProof/>
            <w:webHidden/>
          </w:rPr>
          <w:fldChar w:fldCharType="begin"/>
        </w:r>
        <w:r w:rsidR="000B1D16">
          <w:rPr>
            <w:noProof/>
            <w:webHidden/>
          </w:rPr>
          <w:instrText xml:space="preserve"> PAGEREF _Toc142661642 \h </w:instrText>
        </w:r>
        <w:r w:rsidR="000B1D16">
          <w:rPr>
            <w:noProof/>
            <w:webHidden/>
          </w:rPr>
        </w:r>
        <w:r w:rsidR="000B1D16">
          <w:rPr>
            <w:noProof/>
            <w:webHidden/>
          </w:rPr>
          <w:fldChar w:fldCharType="separate"/>
        </w:r>
        <w:r w:rsidR="000B1D16">
          <w:rPr>
            <w:noProof/>
            <w:webHidden/>
          </w:rPr>
          <w:t>170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3" w:history="1">
        <w:r w:rsidR="000B1D16" w:rsidRPr="00E86E6C">
          <w:rPr>
            <w:rStyle w:val="a8"/>
            <w:noProof/>
          </w:rPr>
          <w:t>4.13.2.1</w:t>
        </w:r>
        <w:r w:rsidR="000B1D16">
          <w:rPr>
            <w:rFonts w:eastAsiaTheme="minorEastAsia" w:cstheme="minorBidi"/>
            <w:noProof/>
            <w:szCs w:val="22"/>
          </w:rPr>
          <w:tab/>
        </w:r>
        <w:r w:rsidR="000B1D16" w:rsidRPr="00E86E6C">
          <w:rPr>
            <w:rStyle w:val="a8"/>
            <w:rFonts w:hint="eastAsia"/>
            <w:noProof/>
          </w:rPr>
          <w:t>凭证查询</w:t>
        </w:r>
        <w:r w:rsidR="000B1D16">
          <w:rPr>
            <w:noProof/>
            <w:webHidden/>
          </w:rPr>
          <w:tab/>
        </w:r>
        <w:r w:rsidR="000B1D16">
          <w:rPr>
            <w:noProof/>
            <w:webHidden/>
          </w:rPr>
          <w:fldChar w:fldCharType="begin"/>
        </w:r>
        <w:r w:rsidR="000B1D16">
          <w:rPr>
            <w:noProof/>
            <w:webHidden/>
          </w:rPr>
          <w:instrText xml:space="preserve"> PAGEREF _Toc142661643 \h </w:instrText>
        </w:r>
        <w:r w:rsidR="000B1D16">
          <w:rPr>
            <w:noProof/>
            <w:webHidden/>
          </w:rPr>
        </w:r>
        <w:r w:rsidR="000B1D16">
          <w:rPr>
            <w:noProof/>
            <w:webHidden/>
          </w:rPr>
          <w:fldChar w:fldCharType="separate"/>
        </w:r>
        <w:r w:rsidR="000B1D16">
          <w:rPr>
            <w:noProof/>
            <w:webHidden/>
          </w:rPr>
          <w:t>170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4" w:history="1">
        <w:r w:rsidR="000B1D16" w:rsidRPr="00E86E6C">
          <w:rPr>
            <w:rStyle w:val="a8"/>
            <w:noProof/>
          </w:rPr>
          <w:t>4.13.2.2</w:t>
        </w:r>
        <w:r w:rsidR="000B1D16">
          <w:rPr>
            <w:rFonts w:eastAsiaTheme="minorEastAsia" w:cstheme="minorBidi"/>
            <w:noProof/>
            <w:szCs w:val="22"/>
          </w:rPr>
          <w:tab/>
        </w:r>
        <w:r w:rsidR="000B1D16" w:rsidRPr="00E86E6C">
          <w:rPr>
            <w:rStyle w:val="a8"/>
            <w:rFonts w:hint="eastAsia"/>
            <w:noProof/>
          </w:rPr>
          <w:t>会计凭证录入</w:t>
        </w:r>
        <w:r w:rsidR="000B1D16">
          <w:rPr>
            <w:noProof/>
            <w:webHidden/>
          </w:rPr>
          <w:tab/>
        </w:r>
        <w:r w:rsidR="000B1D16">
          <w:rPr>
            <w:noProof/>
            <w:webHidden/>
          </w:rPr>
          <w:fldChar w:fldCharType="begin"/>
        </w:r>
        <w:r w:rsidR="000B1D16">
          <w:rPr>
            <w:noProof/>
            <w:webHidden/>
          </w:rPr>
          <w:instrText xml:space="preserve"> PAGEREF _Toc142661644 \h </w:instrText>
        </w:r>
        <w:r w:rsidR="000B1D16">
          <w:rPr>
            <w:noProof/>
            <w:webHidden/>
          </w:rPr>
        </w:r>
        <w:r w:rsidR="000B1D16">
          <w:rPr>
            <w:noProof/>
            <w:webHidden/>
          </w:rPr>
          <w:fldChar w:fldCharType="separate"/>
        </w:r>
        <w:r w:rsidR="000B1D16">
          <w:rPr>
            <w:noProof/>
            <w:webHidden/>
          </w:rPr>
          <w:t>170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5" w:history="1">
        <w:r w:rsidR="000B1D16" w:rsidRPr="00E86E6C">
          <w:rPr>
            <w:rStyle w:val="a8"/>
            <w:noProof/>
          </w:rPr>
          <w:t>4.13.2.3</w:t>
        </w:r>
        <w:r w:rsidR="000B1D16">
          <w:rPr>
            <w:rFonts w:eastAsiaTheme="minorEastAsia" w:cstheme="minorBidi"/>
            <w:noProof/>
            <w:szCs w:val="22"/>
          </w:rPr>
          <w:tab/>
        </w:r>
        <w:r w:rsidR="000B1D16" w:rsidRPr="00E86E6C">
          <w:rPr>
            <w:rStyle w:val="a8"/>
            <w:rFonts w:hint="eastAsia"/>
            <w:noProof/>
          </w:rPr>
          <w:t>业务单据凭证引入</w:t>
        </w:r>
        <w:r w:rsidR="000B1D16">
          <w:rPr>
            <w:noProof/>
            <w:webHidden/>
          </w:rPr>
          <w:tab/>
        </w:r>
        <w:r w:rsidR="000B1D16">
          <w:rPr>
            <w:noProof/>
            <w:webHidden/>
          </w:rPr>
          <w:fldChar w:fldCharType="begin"/>
        </w:r>
        <w:r w:rsidR="000B1D16">
          <w:rPr>
            <w:noProof/>
            <w:webHidden/>
          </w:rPr>
          <w:instrText xml:space="preserve"> PAGEREF _Toc142661645 \h </w:instrText>
        </w:r>
        <w:r w:rsidR="000B1D16">
          <w:rPr>
            <w:noProof/>
            <w:webHidden/>
          </w:rPr>
        </w:r>
        <w:r w:rsidR="000B1D16">
          <w:rPr>
            <w:noProof/>
            <w:webHidden/>
          </w:rPr>
          <w:fldChar w:fldCharType="separate"/>
        </w:r>
        <w:r w:rsidR="000B1D16">
          <w:rPr>
            <w:noProof/>
            <w:webHidden/>
          </w:rPr>
          <w:t>170</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6" w:history="1">
        <w:r w:rsidR="000B1D16" w:rsidRPr="00E86E6C">
          <w:rPr>
            <w:rStyle w:val="a8"/>
            <w:noProof/>
          </w:rPr>
          <w:t>4.13.2.4</w:t>
        </w:r>
        <w:r w:rsidR="000B1D16">
          <w:rPr>
            <w:rFonts w:eastAsiaTheme="minorEastAsia" w:cstheme="minorBidi"/>
            <w:noProof/>
            <w:szCs w:val="22"/>
          </w:rPr>
          <w:tab/>
        </w:r>
        <w:r w:rsidR="000B1D16" w:rsidRPr="00E86E6C">
          <w:rPr>
            <w:rStyle w:val="a8"/>
            <w:rFonts w:hint="eastAsia"/>
            <w:noProof/>
          </w:rPr>
          <w:t>结转损益</w:t>
        </w:r>
        <w:r w:rsidR="000B1D16">
          <w:rPr>
            <w:noProof/>
            <w:webHidden/>
          </w:rPr>
          <w:tab/>
        </w:r>
        <w:r w:rsidR="000B1D16">
          <w:rPr>
            <w:noProof/>
            <w:webHidden/>
          </w:rPr>
          <w:fldChar w:fldCharType="begin"/>
        </w:r>
        <w:r w:rsidR="000B1D16">
          <w:rPr>
            <w:noProof/>
            <w:webHidden/>
          </w:rPr>
          <w:instrText xml:space="preserve"> PAGEREF _Toc142661646 \h </w:instrText>
        </w:r>
        <w:r w:rsidR="000B1D16">
          <w:rPr>
            <w:noProof/>
            <w:webHidden/>
          </w:rPr>
        </w:r>
        <w:r w:rsidR="000B1D16">
          <w:rPr>
            <w:noProof/>
            <w:webHidden/>
          </w:rPr>
          <w:fldChar w:fldCharType="separate"/>
        </w:r>
        <w:r w:rsidR="000B1D16">
          <w:rPr>
            <w:noProof/>
            <w:webHidden/>
          </w:rPr>
          <w:t>171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7" w:history="1">
        <w:r w:rsidR="000B1D16" w:rsidRPr="00E86E6C">
          <w:rPr>
            <w:rStyle w:val="a8"/>
            <w:noProof/>
          </w:rPr>
          <w:t>4.13.2.5</w:t>
        </w:r>
        <w:r w:rsidR="000B1D16">
          <w:rPr>
            <w:rFonts w:eastAsiaTheme="minorEastAsia" w:cstheme="minorBidi"/>
            <w:noProof/>
            <w:szCs w:val="22"/>
          </w:rPr>
          <w:tab/>
        </w:r>
        <w:r w:rsidR="000B1D16" w:rsidRPr="00E86E6C">
          <w:rPr>
            <w:rStyle w:val="a8"/>
            <w:rFonts w:hint="eastAsia"/>
            <w:noProof/>
          </w:rPr>
          <w:t>期末业务成本结转</w:t>
        </w:r>
        <w:r w:rsidR="000B1D16">
          <w:rPr>
            <w:noProof/>
            <w:webHidden/>
          </w:rPr>
          <w:tab/>
        </w:r>
        <w:r w:rsidR="000B1D16">
          <w:rPr>
            <w:noProof/>
            <w:webHidden/>
          </w:rPr>
          <w:fldChar w:fldCharType="begin"/>
        </w:r>
        <w:r w:rsidR="000B1D16">
          <w:rPr>
            <w:noProof/>
            <w:webHidden/>
          </w:rPr>
          <w:instrText xml:space="preserve"> PAGEREF _Toc142661647 \h </w:instrText>
        </w:r>
        <w:r w:rsidR="000B1D16">
          <w:rPr>
            <w:noProof/>
            <w:webHidden/>
          </w:rPr>
        </w:r>
        <w:r w:rsidR="000B1D16">
          <w:rPr>
            <w:noProof/>
            <w:webHidden/>
          </w:rPr>
          <w:fldChar w:fldCharType="separate"/>
        </w:r>
        <w:r w:rsidR="000B1D16">
          <w:rPr>
            <w:noProof/>
            <w:webHidden/>
          </w:rPr>
          <w:t>171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8" w:history="1">
        <w:r w:rsidR="000B1D16" w:rsidRPr="00E86E6C">
          <w:rPr>
            <w:rStyle w:val="a8"/>
            <w:noProof/>
          </w:rPr>
          <w:t>4.13.2.6</w:t>
        </w:r>
        <w:r w:rsidR="000B1D16">
          <w:rPr>
            <w:rFonts w:eastAsiaTheme="minorEastAsia" w:cstheme="minorBidi"/>
            <w:noProof/>
            <w:szCs w:val="22"/>
          </w:rPr>
          <w:tab/>
        </w:r>
        <w:r w:rsidR="000B1D16" w:rsidRPr="00E86E6C">
          <w:rPr>
            <w:rStyle w:val="a8"/>
            <w:rFonts w:hint="eastAsia"/>
            <w:noProof/>
          </w:rPr>
          <w:t>凭证号重排</w:t>
        </w:r>
        <w:r w:rsidR="000B1D16">
          <w:rPr>
            <w:noProof/>
            <w:webHidden/>
          </w:rPr>
          <w:tab/>
        </w:r>
        <w:r w:rsidR="000B1D16">
          <w:rPr>
            <w:noProof/>
            <w:webHidden/>
          </w:rPr>
          <w:fldChar w:fldCharType="begin"/>
        </w:r>
        <w:r w:rsidR="000B1D16">
          <w:rPr>
            <w:noProof/>
            <w:webHidden/>
          </w:rPr>
          <w:instrText xml:space="preserve"> PAGEREF _Toc142661648 \h </w:instrText>
        </w:r>
        <w:r w:rsidR="000B1D16">
          <w:rPr>
            <w:noProof/>
            <w:webHidden/>
          </w:rPr>
        </w:r>
        <w:r w:rsidR="000B1D16">
          <w:rPr>
            <w:noProof/>
            <w:webHidden/>
          </w:rPr>
          <w:fldChar w:fldCharType="separate"/>
        </w:r>
        <w:r w:rsidR="000B1D16">
          <w:rPr>
            <w:noProof/>
            <w:webHidden/>
          </w:rPr>
          <w:t>171</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49" w:history="1">
        <w:r w:rsidR="000B1D16" w:rsidRPr="00E86E6C">
          <w:rPr>
            <w:rStyle w:val="a8"/>
            <w:noProof/>
          </w:rPr>
          <w:t>4.13.2.7</w:t>
        </w:r>
        <w:r w:rsidR="000B1D16">
          <w:rPr>
            <w:rFonts w:eastAsiaTheme="minorEastAsia" w:cstheme="minorBidi"/>
            <w:noProof/>
            <w:szCs w:val="22"/>
          </w:rPr>
          <w:tab/>
        </w:r>
        <w:r w:rsidR="000B1D16" w:rsidRPr="00E86E6C">
          <w:rPr>
            <w:rStyle w:val="a8"/>
            <w:rFonts w:hint="eastAsia"/>
            <w:noProof/>
          </w:rPr>
          <w:t>期末结账</w:t>
        </w:r>
        <w:r w:rsidR="000B1D16">
          <w:rPr>
            <w:noProof/>
            <w:webHidden/>
          </w:rPr>
          <w:tab/>
        </w:r>
        <w:r w:rsidR="000B1D16">
          <w:rPr>
            <w:noProof/>
            <w:webHidden/>
          </w:rPr>
          <w:fldChar w:fldCharType="begin"/>
        </w:r>
        <w:r w:rsidR="000B1D16">
          <w:rPr>
            <w:noProof/>
            <w:webHidden/>
          </w:rPr>
          <w:instrText xml:space="preserve"> PAGEREF _Toc142661649 \h </w:instrText>
        </w:r>
        <w:r w:rsidR="000B1D16">
          <w:rPr>
            <w:noProof/>
            <w:webHidden/>
          </w:rPr>
        </w:r>
        <w:r w:rsidR="000B1D16">
          <w:rPr>
            <w:noProof/>
            <w:webHidden/>
          </w:rPr>
          <w:fldChar w:fldCharType="separate"/>
        </w:r>
        <w:r w:rsidR="000B1D16">
          <w:rPr>
            <w:noProof/>
            <w:webHidden/>
          </w:rPr>
          <w:t>172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0" w:history="1">
        <w:r w:rsidR="000B1D16" w:rsidRPr="00E86E6C">
          <w:rPr>
            <w:rStyle w:val="a8"/>
            <w:noProof/>
          </w:rPr>
          <w:t>4.13.2.8</w:t>
        </w:r>
        <w:r w:rsidR="000B1D16">
          <w:rPr>
            <w:rFonts w:eastAsiaTheme="minorEastAsia" w:cstheme="minorBidi"/>
            <w:noProof/>
            <w:szCs w:val="22"/>
          </w:rPr>
          <w:tab/>
        </w:r>
        <w:r w:rsidR="000B1D16" w:rsidRPr="00E86E6C">
          <w:rPr>
            <w:rStyle w:val="a8"/>
            <w:rFonts w:hint="eastAsia"/>
            <w:noProof/>
          </w:rPr>
          <w:t>期末反结账</w:t>
        </w:r>
        <w:r w:rsidR="000B1D16">
          <w:rPr>
            <w:noProof/>
            <w:webHidden/>
          </w:rPr>
          <w:tab/>
        </w:r>
        <w:r w:rsidR="000B1D16">
          <w:rPr>
            <w:noProof/>
            <w:webHidden/>
          </w:rPr>
          <w:fldChar w:fldCharType="begin"/>
        </w:r>
        <w:r w:rsidR="000B1D16">
          <w:rPr>
            <w:noProof/>
            <w:webHidden/>
          </w:rPr>
          <w:instrText xml:space="preserve"> PAGEREF _Toc142661650 \h </w:instrText>
        </w:r>
        <w:r w:rsidR="000B1D16">
          <w:rPr>
            <w:noProof/>
            <w:webHidden/>
          </w:rPr>
        </w:r>
        <w:r w:rsidR="000B1D16">
          <w:rPr>
            <w:noProof/>
            <w:webHidden/>
          </w:rPr>
          <w:fldChar w:fldCharType="separate"/>
        </w:r>
        <w:r w:rsidR="000B1D16">
          <w:rPr>
            <w:noProof/>
            <w:webHidden/>
          </w:rPr>
          <w:t>172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51" w:history="1">
        <w:r w:rsidR="000B1D16" w:rsidRPr="00E86E6C">
          <w:rPr>
            <w:rStyle w:val="a8"/>
            <w:noProof/>
          </w:rPr>
          <w:t>4.13.3</w:t>
        </w:r>
        <w:r w:rsidR="000B1D16">
          <w:rPr>
            <w:rFonts w:eastAsiaTheme="minorEastAsia" w:cstheme="minorBidi"/>
            <w:iCs w:val="0"/>
            <w:noProof/>
            <w:sz w:val="21"/>
            <w:szCs w:val="22"/>
          </w:rPr>
          <w:tab/>
        </w:r>
        <w:r w:rsidR="000B1D16" w:rsidRPr="00E86E6C">
          <w:rPr>
            <w:rStyle w:val="a8"/>
            <w:rFonts w:hint="eastAsia"/>
            <w:noProof/>
          </w:rPr>
          <w:t>总账报表</w:t>
        </w:r>
        <w:r w:rsidR="000B1D16">
          <w:rPr>
            <w:noProof/>
            <w:webHidden/>
          </w:rPr>
          <w:tab/>
        </w:r>
        <w:r w:rsidR="000B1D16">
          <w:rPr>
            <w:noProof/>
            <w:webHidden/>
          </w:rPr>
          <w:fldChar w:fldCharType="begin"/>
        </w:r>
        <w:r w:rsidR="000B1D16">
          <w:rPr>
            <w:noProof/>
            <w:webHidden/>
          </w:rPr>
          <w:instrText xml:space="preserve"> PAGEREF _Toc142661651 \h </w:instrText>
        </w:r>
        <w:r w:rsidR="000B1D16">
          <w:rPr>
            <w:noProof/>
            <w:webHidden/>
          </w:rPr>
        </w:r>
        <w:r w:rsidR="000B1D16">
          <w:rPr>
            <w:noProof/>
            <w:webHidden/>
          </w:rPr>
          <w:fldChar w:fldCharType="separate"/>
        </w:r>
        <w:r w:rsidR="000B1D16">
          <w:rPr>
            <w:noProof/>
            <w:webHidden/>
          </w:rPr>
          <w:t>172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2" w:history="1">
        <w:r w:rsidR="000B1D16" w:rsidRPr="00E86E6C">
          <w:rPr>
            <w:rStyle w:val="a8"/>
            <w:noProof/>
          </w:rPr>
          <w:t>4.13.3.1</w:t>
        </w:r>
        <w:r w:rsidR="000B1D16">
          <w:rPr>
            <w:rFonts w:eastAsiaTheme="minorEastAsia" w:cstheme="minorBidi"/>
            <w:noProof/>
            <w:szCs w:val="22"/>
          </w:rPr>
          <w:tab/>
        </w:r>
        <w:r w:rsidR="000B1D16" w:rsidRPr="00E86E6C">
          <w:rPr>
            <w:rStyle w:val="a8"/>
            <w:rFonts w:hint="eastAsia"/>
            <w:noProof/>
          </w:rPr>
          <w:t>明细分类账</w:t>
        </w:r>
        <w:r w:rsidR="000B1D16">
          <w:rPr>
            <w:noProof/>
            <w:webHidden/>
          </w:rPr>
          <w:tab/>
        </w:r>
        <w:r w:rsidR="000B1D16">
          <w:rPr>
            <w:noProof/>
            <w:webHidden/>
          </w:rPr>
          <w:fldChar w:fldCharType="begin"/>
        </w:r>
        <w:r w:rsidR="000B1D16">
          <w:rPr>
            <w:noProof/>
            <w:webHidden/>
          </w:rPr>
          <w:instrText xml:space="preserve"> PAGEREF _Toc142661652 \h </w:instrText>
        </w:r>
        <w:r w:rsidR="000B1D16">
          <w:rPr>
            <w:noProof/>
            <w:webHidden/>
          </w:rPr>
        </w:r>
        <w:r w:rsidR="000B1D16">
          <w:rPr>
            <w:noProof/>
            <w:webHidden/>
          </w:rPr>
          <w:fldChar w:fldCharType="separate"/>
        </w:r>
        <w:r w:rsidR="000B1D16">
          <w:rPr>
            <w:noProof/>
            <w:webHidden/>
          </w:rPr>
          <w:t>172</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3" w:history="1">
        <w:r w:rsidR="000B1D16" w:rsidRPr="00E86E6C">
          <w:rPr>
            <w:rStyle w:val="a8"/>
            <w:noProof/>
          </w:rPr>
          <w:t>4.13.3.2</w:t>
        </w:r>
        <w:r w:rsidR="000B1D16">
          <w:rPr>
            <w:rFonts w:eastAsiaTheme="minorEastAsia" w:cstheme="minorBidi"/>
            <w:noProof/>
            <w:szCs w:val="22"/>
          </w:rPr>
          <w:tab/>
        </w:r>
        <w:r w:rsidR="000B1D16" w:rsidRPr="00E86E6C">
          <w:rPr>
            <w:rStyle w:val="a8"/>
            <w:rFonts w:hint="eastAsia"/>
            <w:noProof/>
          </w:rPr>
          <w:t>总分类账</w:t>
        </w:r>
        <w:r w:rsidR="000B1D16">
          <w:rPr>
            <w:noProof/>
            <w:webHidden/>
          </w:rPr>
          <w:tab/>
        </w:r>
        <w:r w:rsidR="000B1D16">
          <w:rPr>
            <w:noProof/>
            <w:webHidden/>
          </w:rPr>
          <w:fldChar w:fldCharType="begin"/>
        </w:r>
        <w:r w:rsidR="000B1D16">
          <w:rPr>
            <w:noProof/>
            <w:webHidden/>
          </w:rPr>
          <w:instrText xml:space="preserve"> PAGEREF _Toc142661653 \h </w:instrText>
        </w:r>
        <w:r w:rsidR="000B1D16">
          <w:rPr>
            <w:noProof/>
            <w:webHidden/>
          </w:rPr>
        </w:r>
        <w:r w:rsidR="000B1D16">
          <w:rPr>
            <w:noProof/>
            <w:webHidden/>
          </w:rPr>
          <w:fldChar w:fldCharType="separate"/>
        </w:r>
        <w:r w:rsidR="000B1D16">
          <w:rPr>
            <w:noProof/>
            <w:webHidden/>
          </w:rPr>
          <w:t>173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4" w:history="1">
        <w:r w:rsidR="000B1D16" w:rsidRPr="00E86E6C">
          <w:rPr>
            <w:rStyle w:val="a8"/>
            <w:noProof/>
          </w:rPr>
          <w:t>4.13.3.3</w:t>
        </w:r>
        <w:r w:rsidR="000B1D16">
          <w:rPr>
            <w:rFonts w:eastAsiaTheme="minorEastAsia" w:cstheme="minorBidi"/>
            <w:noProof/>
            <w:szCs w:val="22"/>
          </w:rPr>
          <w:tab/>
        </w:r>
        <w:r w:rsidR="000B1D16" w:rsidRPr="00E86E6C">
          <w:rPr>
            <w:rStyle w:val="a8"/>
            <w:rFonts w:hint="eastAsia"/>
            <w:noProof/>
          </w:rPr>
          <w:t>多栏账</w:t>
        </w:r>
        <w:r w:rsidR="000B1D16">
          <w:rPr>
            <w:noProof/>
            <w:webHidden/>
          </w:rPr>
          <w:tab/>
        </w:r>
        <w:r w:rsidR="000B1D16">
          <w:rPr>
            <w:noProof/>
            <w:webHidden/>
          </w:rPr>
          <w:fldChar w:fldCharType="begin"/>
        </w:r>
        <w:r w:rsidR="000B1D16">
          <w:rPr>
            <w:noProof/>
            <w:webHidden/>
          </w:rPr>
          <w:instrText xml:space="preserve"> PAGEREF _Toc142661654 \h </w:instrText>
        </w:r>
        <w:r w:rsidR="000B1D16">
          <w:rPr>
            <w:noProof/>
            <w:webHidden/>
          </w:rPr>
        </w:r>
        <w:r w:rsidR="000B1D16">
          <w:rPr>
            <w:noProof/>
            <w:webHidden/>
          </w:rPr>
          <w:fldChar w:fldCharType="separate"/>
        </w:r>
        <w:r w:rsidR="000B1D16">
          <w:rPr>
            <w:noProof/>
            <w:webHidden/>
          </w:rPr>
          <w:t>173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5" w:history="1">
        <w:r w:rsidR="000B1D16" w:rsidRPr="00E86E6C">
          <w:rPr>
            <w:rStyle w:val="a8"/>
            <w:noProof/>
          </w:rPr>
          <w:t>4.13.3.4</w:t>
        </w:r>
        <w:r w:rsidR="000B1D16">
          <w:rPr>
            <w:rFonts w:eastAsiaTheme="minorEastAsia" w:cstheme="minorBidi"/>
            <w:noProof/>
            <w:szCs w:val="22"/>
          </w:rPr>
          <w:tab/>
        </w:r>
        <w:r w:rsidR="000B1D16" w:rsidRPr="00E86E6C">
          <w:rPr>
            <w:rStyle w:val="a8"/>
            <w:rFonts w:hint="eastAsia"/>
            <w:noProof/>
          </w:rPr>
          <w:t>科目余额表</w:t>
        </w:r>
        <w:r w:rsidR="000B1D16">
          <w:rPr>
            <w:noProof/>
            <w:webHidden/>
          </w:rPr>
          <w:tab/>
        </w:r>
        <w:r w:rsidR="000B1D16">
          <w:rPr>
            <w:noProof/>
            <w:webHidden/>
          </w:rPr>
          <w:fldChar w:fldCharType="begin"/>
        </w:r>
        <w:r w:rsidR="000B1D16">
          <w:rPr>
            <w:noProof/>
            <w:webHidden/>
          </w:rPr>
          <w:instrText xml:space="preserve"> PAGEREF _Toc142661655 \h </w:instrText>
        </w:r>
        <w:r w:rsidR="000B1D16">
          <w:rPr>
            <w:noProof/>
            <w:webHidden/>
          </w:rPr>
        </w:r>
        <w:r w:rsidR="000B1D16">
          <w:rPr>
            <w:noProof/>
            <w:webHidden/>
          </w:rPr>
          <w:fldChar w:fldCharType="separate"/>
        </w:r>
        <w:r w:rsidR="000B1D16">
          <w:rPr>
            <w:noProof/>
            <w:webHidden/>
          </w:rPr>
          <w:t>173</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6" w:history="1">
        <w:r w:rsidR="000B1D16" w:rsidRPr="00E86E6C">
          <w:rPr>
            <w:rStyle w:val="a8"/>
            <w:noProof/>
          </w:rPr>
          <w:t>4.13.3.5</w:t>
        </w:r>
        <w:r w:rsidR="000B1D16">
          <w:rPr>
            <w:rFonts w:eastAsiaTheme="minorEastAsia" w:cstheme="minorBidi"/>
            <w:noProof/>
            <w:szCs w:val="22"/>
          </w:rPr>
          <w:tab/>
        </w:r>
        <w:r w:rsidR="000B1D16" w:rsidRPr="00E86E6C">
          <w:rPr>
            <w:rStyle w:val="a8"/>
            <w:rFonts w:hint="eastAsia"/>
            <w:noProof/>
          </w:rPr>
          <w:t>科目汇总表</w:t>
        </w:r>
        <w:r w:rsidR="000B1D16">
          <w:rPr>
            <w:noProof/>
            <w:webHidden/>
          </w:rPr>
          <w:tab/>
        </w:r>
        <w:r w:rsidR="000B1D16">
          <w:rPr>
            <w:noProof/>
            <w:webHidden/>
          </w:rPr>
          <w:fldChar w:fldCharType="begin"/>
        </w:r>
        <w:r w:rsidR="000B1D16">
          <w:rPr>
            <w:noProof/>
            <w:webHidden/>
          </w:rPr>
          <w:instrText xml:space="preserve"> PAGEREF _Toc142661656 \h </w:instrText>
        </w:r>
        <w:r w:rsidR="000B1D16">
          <w:rPr>
            <w:noProof/>
            <w:webHidden/>
          </w:rPr>
        </w:r>
        <w:r w:rsidR="000B1D16">
          <w:rPr>
            <w:noProof/>
            <w:webHidden/>
          </w:rPr>
          <w:fldChar w:fldCharType="separate"/>
        </w:r>
        <w:r w:rsidR="000B1D16">
          <w:rPr>
            <w:noProof/>
            <w:webHidden/>
          </w:rPr>
          <w:t>174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7" w:history="1">
        <w:r w:rsidR="000B1D16" w:rsidRPr="00E86E6C">
          <w:rPr>
            <w:rStyle w:val="a8"/>
            <w:noProof/>
          </w:rPr>
          <w:t>4.13.3.6</w:t>
        </w:r>
        <w:r w:rsidR="000B1D16">
          <w:rPr>
            <w:rFonts w:eastAsiaTheme="minorEastAsia" w:cstheme="minorBidi"/>
            <w:noProof/>
            <w:szCs w:val="22"/>
          </w:rPr>
          <w:tab/>
        </w:r>
        <w:r w:rsidR="000B1D16" w:rsidRPr="00E86E6C">
          <w:rPr>
            <w:rStyle w:val="a8"/>
            <w:rFonts w:hint="eastAsia"/>
            <w:noProof/>
          </w:rPr>
          <w:t>辅助核算汇总表</w:t>
        </w:r>
        <w:r w:rsidR="000B1D16">
          <w:rPr>
            <w:noProof/>
            <w:webHidden/>
          </w:rPr>
          <w:tab/>
        </w:r>
        <w:r w:rsidR="000B1D16">
          <w:rPr>
            <w:noProof/>
            <w:webHidden/>
          </w:rPr>
          <w:fldChar w:fldCharType="begin"/>
        </w:r>
        <w:r w:rsidR="000B1D16">
          <w:rPr>
            <w:noProof/>
            <w:webHidden/>
          </w:rPr>
          <w:instrText xml:space="preserve"> PAGEREF _Toc142661657 \h </w:instrText>
        </w:r>
        <w:r w:rsidR="000B1D16">
          <w:rPr>
            <w:noProof/>
            <w:webHidden/>
          </w:rPr>
        </w:r>
        <w:r w:rsidR="000B1D16">
          <w:rPr>
            <w:noProof/>
            <w:webHidden/>
          </w:rPr>
          <w:fldChar w:fldCharType="separate"/>
        </w:r>
        <w:r w:rsidR="000B1D16">
          <w:rPr>
            <w:noProof/>
            <w:webHidden/>
          </w:rPr>
          <w:t>174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8" w:history="1">
        <w:r w:rsidR="000B1D16" w:rsidRPr="00E86E6C">
          <w:rPr>
            <w:rStyle w:val="a8"/>
            <w:noProof/>
          </w:rPr>
          <w:t>4.13.3.7</w:t>
        </w:r>
        <w:r w:rsidR="000B1D16">
          <w:rPr>
            <w:rFonts w:eastAsiaTheme="minorEastAsia" w:cstheme="minorBidi"/>
            <w:noProof/>
            <w:szCs w:val="22"/>
          </w:rPr>
          <w:tab/>
        </w:r>
        <w:r w:rsidR="000B1D16" w:rsidRPr="00E86E6C">
          <w:rPr>
            <w:rStyle w:val="a8"/>
            <w:rFonts w:hint="eastAsia"/>
            <w:noProof/>
          </w:rPr>
          <w:t>辅助核算余额表</w:t>
        </w:r>
        <w:r w:rsidR="000B1D16">
          <w:rPr>
            <w:noProof/>
            <w:webHidden/>
          </w:rPr>
          <w:tab/>
        </w:r>
        <w:r w:rsidR="000B1D16">
          <w:rPr>
            <w:noProof/>
            <w:webHidden/>
          </w:rPr>
          <w:fldChar w:fldCharType="begin"/>
        </w:r>
        <w:r w:rsidR="000B1D16">
          <w:rPr>
            <w:noProof/>
            <w:webHidden/>
          </w:rPr>
          <w:instrText xml:space="preserve"> PAGEREF _Toc142661658 \h </w:instrText>
        </w:r>
        <w:r w:rsidR="000B1D16">
          <w:rPr>
            <w:noProof/>
            <w:webHidden/>
          </w:rPr>
        </w:r>
        <w:r w:rsidR="000B1D16">
          <w:rPr>
            <w:noProof/>
            <w:webHidden/>
          </w:rPr>
          <w:fldChar w:fldCharType="separate"/>
        </w:r>
        <w:r w:rsidR="000B1D16">
          <w:rPr>
            <w:noProof/>
            <w:webHidden/>
          </w:rPr>
          <w:t>174</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59" w:history="1">
        <w:r w:rsidR="000B1D16" w:rsidRPr="00E86E6C">
          <w:rPr>
            <w:rStyle w:val="a8"/>
            <w:noProof/>
          </w:rPr>
          <w:t>4.13.3.8</w:t>
        </w:r>
        <w:r w:rsidR="000B1D16">
          <w:rPr>
            <w:rFonts w:eastAsiaTheme="minorEastAsia" w:cstheme="minorBidi"/>
            <w:noProof/>
            <w:szCs w:val="22"/>
          </w:rPr>
          <w:tab/>
        </w:r>
        <w:r w:rsidR="000B1D16" w:rsidRPr="00E86E6C">
          <w:rPr>
            <w:rStyle w:val="a8"/>
            <w:rFonts w:hint="eastAsia"/>
            <w:noProof/>
          </w:rPr>
          <w:t>利润表</w:t>
        </w:r>
        <w:r w:rsidR="000B1D16">
          <w:rPr>
            <w:noProof/>
            <w:webHidden/>
          </w:rPr>
          <w:tab/>
        </w:r>
        <w:r w:rsidR="000B1D16">
          <w:rPr>
            <w:noProof/>
            <w:webHidden/>
          </w:rPr>
          <w:fldChar w:fldCharType="begin"/>
        </w:r>
        <w:r w:rsidR="000B1D16">
          <w:rPr>
            <w:noProof/>
            <w:webHidden/>
          </w:rPr>
          <w:instrText xml:space="preserve"> PAGEREF _Toc142661659 \h </w:instrText>
        </w:r>
        <w:r w:rsidR="000B1D16">
          <w:rPr>
            <w:noProof/>
            <w:webHidden/>
          </w:rPr>
        </w:r>
        <w:r w:rsidR="000B1D16">
          <w:rPr>
            <w:noProof/>
            <w:webHidden/>
          </w:rPr>
          <w:fldChar w:fldCharType="separate"/>
        </w:r>
        <w:r w:rsidR="000B1D16">
          <w:rPr>
            <w:noProof/>
            <w:webHidden/>
          </w:rPr>
          <w:t>175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60" w:history="1">
        <w:r w:rsidR="000B1D16" w:rsidRPr="00E86E6C">
          <w:rPr>
            <w:rStyle w:val="a8"/>
            <w:noProof/>
          </w:rPr>
          <w:t>4.13.3.9</w:t>
        </w:r>
        <w:r w:rsidR="000B1D16">
          <w:rPr>
            <w:rFonts w:eastAsiaTheme="minorEastAsia" w:cstheme="minorBidi"/>
            <w:noProof/>
            <w:szCs w:val="22"/>
          </w:rPr>
          <w:tab/>
        </w:r>
        <w:r w:rsidR="000B1D16" w:rsidRPr="00E86E6C">
          <w:rPr>
            <w:rStyle w:val="a8"/>
            <w:rFonts w:hint="eastAsia"/>
            <w:noProof/>
          </w:rPr>
          <w:t>资产负债表</w:t>
        </w:r>
        <w:r w:rsidR="000B1D16">
          <w:rPr>
            <w:noProof/>
            <w:webHidden/>
          </w:rPr>
          <w:tab/>
        </w:r>
        <w:r w:rsidR="000B1D16">
          <w:rPr>
            <w:noProof/>
            <w:webHidden/>
          </w:rPr>
          <w:fldChar w:fldCharType="begin"/>
        </w:r>
        <w:r w:rsidR="000B1D16">
          <w:rPr>
            <w:noProof/>
            <w:webHidden/>
          </w:rPr>
          <w:instrText xml:space="preserve"> PAGEREF _Toc142661660 \h </w:instrText>
        </w:r>
        <w:r w:rsidR="000B1D16">
          <w:rPr>
            <w:noProof/>
            <w:webHidden/>
          </w:rPr>
        </w:r>
        <w:r w:rsidR="000B1D16">
          <w:rPr>
            <w:noProof/>
            <w:webHidden/>
          </w:rPr>
          <w:fldChar w:fldCharType="separate"/>
        </w:r>
        <w:r w:rsidR="000B1D16">
          <w:rPr>
            <w:noProof/>
            <w:webHidden/>
          </w:rPr>
          <w:t>175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661" w:history="1">
        <w:r w:rsidR="000B1D16" w:rsidRPr="00E86E6C">
          <w:rPr>
            <w:rStyle w:val="a8"/>
            <w:noProof/>
          </w:rPr>
          <w:t>4.14</w:t>
        </w:r>
        <w:r w:rsidR="000B1D16">
          <w:rPr>
            <w:rFonts w:eastAsiaTheme="minorEastAsia" w:cstheme="minorBidi"/>
            <w:smallCaps w:val="0"/>
            <w:noProof/>
            <w:szCs w:val="22"/>
          </w:rPr>
          <w:tab/>
        </w:r>
        <w:r w:rsidR="000B1D16" w:rsidRPr="00E86E6C">
          <w:rPr>
            <w:rStyle w:val="a8"/>
            <w:rFonts w:hint="eastAsia"/>
            <w:noProof/>
          </w:rPr>
          <w:t>会员管理</w:t>
        </w:r>
        <w:r w:rsidR="000B1D16">
          <w:rPr>
            <w:noProof/>
            <w:webHidden/>
          </w:rPr>
          <w:tab/>
        </w:r>
        <w:r w:rsidR="000B1D16">
          <w:rPr>
            <w:noProof/>
            <w:webHidden/>
          </w:rPr>
          <w:fldChar w:fldCharType="begin"/>
        </w:r>
        <w:r w:rsidR="000B1D16">
          <w:rPr>
            <w:noProof/>
            <w:webHidden/>
          </w:rPr>
          <w:instrText xml:space="preserve"> PAGEREF _Toc142661661 \h </w:instrText>
        </w:r>
        <w:r w:rsidR="000B1D16">
          <w:rPr>
            <w:noProof/>
            <w:webHidden/>
          </w:rPr>
        </w:r>
        <w:r w:rsidR="000B1D16">
          <w:rPr>
            <w:noProof/>
            <w:webHidden/>
          </w:rPr>
          <w:fldChar w:fldCharType="separate"/>
        </w:r>
        <w:r w:rsidR="000B1D16">
          <w:rPr>
            <w:noProof/>
            <w:webHidden/>
          </w:rPr>
          <w:t>175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2" w:history="1">
        <w:r w:rsidR="000B1D16" w:rsidRPr="00E86E6C">
          <w:rPr>
            <w:rStyle w:val="a8"/>
            <w:noProof/>
          </w:rPr>
          <w:t>4.14.1</w:t>
        </w:r>
        <w:r w:rsidR="000B1D16">
          <w:rPr>
            <w:rFonts w:eastAsiaTheme="minorEastAsia" w:cstheme="minorBidi"/>
            <w:iCs w:val="0"/>
            <w:noProof/>
            <w:sz w:val="21"/>
            <w:szCs w:val="22"/>
          </w:rPr>
          <w:tab/>
        </w:r>
        <w:r w:rsidR="000B1D16" w:rsidRPr="00E86E6C">
          <w:rPr>
            <w:rStyle w:val="a8"/>
            <w:rFonts w:hint="eastAsia"/>
            <w:noProof/>
          </w:rPr>
          <w:t>会员管理总览</w:t>
        </w:r>
        <w:r w:rsidR="000B1D16">
          <w:rPr>
            <w:noProof/>
            <w:webHidden/>
          </w:rPr>
          <w:tab/>
        </w:r>
        <w:r w:rsidR="000B1D16">
          <w:rPr>
            <w:noProof/>
            <w:webHidden/>
          </w:rPr>
          <w:fldChar w:fldCharType="begin"/>
        </w:r>
        <w:r w:rsidR="000B1D16">
          <w:rPr>
            <w:noProof/>
            <w:webHidden/>
          </w:rPr>
          <w:instrText xml:space="preserve"> PAGEREF _Toc142661662 \h </w:instrText>
        </w:r>
        <w:r w:rsidR="000B1D16">
          <w:rPr>
            <w:noProof/>
            <w:webHidden/>
          </w:rPr>
        </w:r>
        <w:r w:rsidR="000B1D16">
          <w:rPr>
            <w:noProof/>
            <w:webHidden/>
          </w:rPr>
          <w:fldChar w:fldCharType="separate"/>
        </w:r>
        <w:r w:rsidR="000B1D16">
          <w:rPr>
            <w:noProof/>
            <w:webHidden/>
          </w:rPr>
          <w:t>175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3" w:history="1">
        <w:r w:rsidR="000B1D16" w:rsidRPr="00E86E6C">
          <w:rPr>
            <w:rStyle w:val="a8"/>
            <w:noProof/>
          </w:rPr>
          <w:t>4.14.2</w:t>
        </w:r>
        <w:r w:rsidR="000B1D16">
          <w:rPr>
            <w:rFonts w:eastAsiaTheme="minorEastAsia" w:cstheme="minorBidi"/>
            <w:iCs w:val="0"/>
            <w:noProof/>
            <w:sz w:val="21"/>
            <w:szCs w:val="22"/>
          </w:rPr>
          <w:tab/>
        </w:r>
        <w:r w:rsidR="000B1D16" w:rsidRPr="00E86E6C">
          <w:rPr>
            <w:rStyle w:val="a8"/>
            <w:rFonts w:hint="eastAsia"/>
            <w:noProof/>
          </w:rPr>
          <w:t>会员参数设置</w:t>
        </w:r>
        <w:r w:rsidR="000B1D16">
          <w:rPr>
            <w:noProof/>
            <w:webHidden/>
          </w:rPr>
          <w:tab/>
        </w:r>
        <w:r w:rsidR="000B1D16">
          <w:rPr>
            <w:noProof/>
            <w:webHidden/>
          </w:rPr>
          <w:fldChar w:fldCharType="begin"/>
        </w:r>
        <w:r w:rsidR="000B1D16">
          <w:rPr>
            <w:noProof/>
            <w:webHidden/>
          </w:rPr>
          <w:instrText xml:space="preserve"> PAGEREF _Toc142661663 \h </w:instrText>
        </w:r>
        <w:r w:rsidR="000B1D16">
          <w:rPr>
            <w:noProof/>
            <w:webHidden/>
          </w:rPr>
        </w:r>
        <w:r w:rsidR="000B1D16">
          <w:rPr>
            <w:noProof/>
            <w:webHidden/>
          </w:rPr>
          <w:fldChar w:fldCharType="separate"/>
        </w:r>
        <w:r w:rsidR="000B1D16">
          <w:rPr>
            <w:noProof/>
            <w:webHidden/>
          </w:rPr>
          <w:t>176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4" w:history="1">
        <w:r w:rsidR="000B1D16" w:rsidRPr="00E86E6C">
          <w:rPr>
            <w:rStyle w:val="a8"/>
            <w:noProof/>
          </w:rPr>
          <w:t>4.14.3</w:t>
        </w:r>
        <w:r w:rsidR="000B1D16">
          <w:rPr>
            <w:rFonts w:eastAsiaTheme="minorEastAsia" w:cstheme="minorBidi"/>
            <w:iCs w:val="0"/>
            <w:noProof/>
            <w:sz w:val="21"/>
            <w:szCs w:val="22"/>
          </w:rPr>
          <w:tab/>
        </w:r>
        <w:r w:rsidR="000B1D16" w:rsidRPr="00E86E6C">
          <w:rPr>
            <w:rStyle w:val="a8"/>
            <w:rFonts w:hint="eastAsia"/>
            <w:noProof/>
          </w:rPr>
          <w:t>会员卡积分设置</w:t>
        </w:r>
        <w:r w:rsidR="000B1D16">
          <w:rPr>
            <w:noProof/>
            <w:webHidden/>
          </w:rPr>
          <w:tab/>
        </w:r>
        <w:r w:rsidR="000B1D16">
          <w:rPr>
            <w:noProof/>
            <w:webHidden/>
          </w:rPr>
          <w:fldChar w:fldCharType="begin"/>
        </w:r>
        <w:r w:rsidR="000B1D16">
          <w:rPr>
            <w:noProof/>
            <w:webHidden/>
          </w:rPr>
          <w:instrText xml:space="preserve"> PAGEREF _Toc142661664 \h </w:instrText>
        </w:r>
        <w:r w:rsidR="000B1D16">
          <w:rPr>
            <w:noProof/>
            <w:webHidden/>
          </w:rPr>
        </w:r>
        <w:r w:rsidR="000B1D16">
          <w:rPr>
            <w:noProof/>
            <w:webHidden/>
          </w:rPr>
          <w:fldChar w:fldCharType="separate"/>
        </w:r>
        <w:r w:rsidR="000B1D16">
          <w:rPr>
            <w:noProof/>
            <w:webHidden/>
          </w:rPr>
          <w:t>177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5" w:history="1">
        <w:r w:rsidR="000B1D16" w:rsidRPr="00E86E6C">
          <w:rPr>
            <w:rStyle w:val="a8"/>
            <w:noProof/>
          </w:rPr>
          <w:t>4.14.4</w:t>
        </w:r>
        <w:r w:rsidR="000B1D16">
          <w:rPr>
            <w:rFonts w:eastAsiaTheme="minorEastAsia" w:cstheme="minorBidi"/>
            <w:iCs w:val="0"/>
            <w:noProof/>
            <w:sz w:val="21"/>
            <w:szCs w:val="22"/>
          </w:rPr>
          <w:tab/>
        </w:r>
        <w:r w:rsidR="000B1D16" w:rsidRPr="00E86E6C">
          <w:rPr>
            <w:rStyle w:val="a8"/>
            <w:rFonts w:hint="eastAsia"/>
            <w:noProof/>
          </w:rPr>
          <w:t>商品会员信息设置</w:t>
        </w:r>
        <w:r w:rsidR="000B1D16">
          <w:rPr>
            <w:noProof/>
            <w:webHidden/>
          </w:rPr>
          <w:tab/>
        </w:r>
        <w:r w:rsidR="000B1D16">
          <w:rPr>
            <w:noProof/>
            <w:webHidden/>
          </w:rPr>
          <w:fldChar w:fldCharType="begin"/>
        </w:r>
        <w:r w:rsidR="000B1D16">
          <w:rPr>
            <w:noProof/>
            <w:webHidden/>
          </w:rPr>
          <w:instrText xml:space="preserve"> PAGEREF _Toc142661665 \h </w:instrText>
        </w:r>
        <w:r w:rsidR="000B1D16">
          <w:rPr>
            <w:noProof/>
            <w:webHidden/>
          </w:rPr>
        </w:r>
        <w:r w:rsidR="000B1D16">
          <w:rPr>
            <w:noProof/>
            <w:webHidden/>
          </w:rPr>
          <w:fldChar w:fldCharType="separate"/>
        </w:r>
        <w:r w:rsidR="000B1D16">
          <w:rPr>
            <w:noProof/>
            <w:webHidden/>
          </w:rPr>
          <w:t>177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6" w:history="1">
        <w:r w:rsidR="000B1D16" w:rsidRPr="00E86E6C">
          <w:rPr>
            <w:rStyle w:val="a8"/>
            <w:noProof/>
          </w:rPr>
          <w:t>4.14.5</w:t>
        </w:r>
        <w:r w:rsidR="000B1D16">
          <w:rPr>
            <w:rFonts w:eastAsiaTheme="minorEastAsia" w:cstheme="minorBidi"/>
            <w:iCs w:val="0"/>
            <w:noProof/>
            <w:sz w:val="21"/>
            <w:szCs w:val="22"/>
          </w:rPr>
          <w:tab/>
        </w:r>
        <w:r w:rsidR="000B1D16" w:rsidRPr="00E86E6C">
          <w:rPr>
            <w:rStyle w:val="a8"/>
            <w:rFonts w:hint="eastAsia"/>
            <w:noProof/>
          </w:rPr>
          <w:t>会员卡类型管理</w:t>
        </w:r>
        <w:r w:rsidR="000B1D16">
          <w:rPr>
            <w:noProof/>
            <w:webHidden/>
          </w:rPr>
          <w:tab/>
        </w:r>
        <w:r w:rsidR="000B1D16">
          <w:rPr>
            <w:noProof/>
            <w:webHidden/>
          </w:rPr>
          <w:fldChar w:fldCharType="begin"/>
        </w:r>
        <w:r w:rsidR="000B1D16">
          <w:rPr>
            <w:noProof/>
            <w:webHidden/>
          </w:rPr>
          <w:instrText xml:space="preserve"> PAGEREF _Toc142661666 \h </w:instrText>
        </w:r>
        <w:r w:rsidR="000B1D16">
          <w:rPr>
            <w:noProof/>
            <w:webHidden/>
          </w:rPr>
        </w:r>
        <w:r w:rsidR="000B1D16">
          <w:rPr>
            <w:noProof/>
            <w:webHidden/>
          </w:rPr>
          <w:fldChar w:fldCharType="separate"/>
        </w:r>
        <w:r w:rsidR="000B1D16">
          <w:rPr>
            <w:noProof/>
            <w:webHidden/>
          </w:rPr>
          <w:t>178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7" w:history="1">
        <w:r w:rsidR="000B1D16" w:rsidRPr="00E86E6C">
          <w:rPr>
            <w:rStyle w:val="a8"/>
            <w:noProof/>
          </w:rPr>
          <w:t>4.14.6</w:t>
        </w:r>
        <w:r w:rsidR="000B1D16">
          <w:rPr>
            <w:rFonts w:eastAsiaTheme="minorEastAsia" w:cstheme="minorBidi"/>
            <w:iCs w:val="0"/>
            <w:noProof/>
            <w:sz w:val="21"/>
            <w:szCs w:val="22"/>
          </w:rPr>
          <w:tab/>
        </w:r>
        <w:r w:rsidR="000B1D16" w:rsidRPr="00E86E6C">
          <w:rPr>
            <w:rStyle w:val="a8"/>
            <w:rFonts w:hint="eastAsia"/>
            <w:noProof/>
          </w:rPr>
          <w:t>会员卡类型变更查询</w:t>
        </w:r>
        <w:r w:rsidR="000B1D16">
          <w:rPr>
            <w:noProof/>
            <w:webHidden/>
          </w:rPr>
          <w:tab/>
        </w:r>
        <w:r w:rsidR="000B1D16">
          <w:rPr>
            <w:noProof/>
            <w:webHidden/>
          </w:rPr>
          <w:fldChar w:fldCharType="begin"/>
        </w:r>
        <w:r w:rsidR="000B1D16">
          <w:rPr>
            <w:noProof/>
            <w:webHidden/>
          </w:rPr>
          <w:instrText xml:space="preserve"> PAGEREF _Toc142661667 \h </w:instrText>
        </w:r>
        <w:r w:rsidR="000B1D16">
          <w:rPr>
            <w:noProof/>
            <w:webHidden/>
          </w:rPr>
        </w:r>
        <w:r w:rsidR="000B1D16">
          <w:rPr>
            <w:noProof/>
            <w:webHidden/>
          </w:rPr>
          <w:fldChar w:fldCharType="separate"/>
        </w:r>
        <w:r w:rsidR="000B1D16">
          <w:rPr>
            <w:noProof/>
            <w:webHidden/>
          </w:rPr>
          <w:t>178</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8" w:history="1">
        <w:r w:rsidR="000B1D16" w:rsidRPr="00E86E6C">
          <w:rPr>
            <w:rStyle w:val="a8"/>
            <w:noProof/>
          </w:rPr>
          <w:t>4.14.7</w:t>
        </w:r>
        <w:r w:rsidR="000B1D16">
          <w:rPr>
            <w:rFonts w:eastAsiaTheme="minorEastAsia" w:cstheme="minorBidi"/>
            <w:iCs w:val="0"/>
            <w:noProof/>
            <w:sz w:val="21"/>
            <w:szCs w:val="22"/>
          </w:rPr>
          <w:tab/>
        </w:r>
        <w:r w:rsidR="000B1D16" w:rsidRPr="00E86E6C">
          <w:rPr>
            <w:rStyle w:val="a8"/>
            <w:rFonts w:hint="eastAsia"/>
            <w:noProof/>
          </w:rPr>
          <w:t>会员卡信息管理</w:t>
        </w:r>
        <w:r w:rsidR="000B1D16">
          <w:rPr>
            <w:noProof/>
            <w:webHidden/>
          </w:rPr>
          <w:tab/>
        </w:r>
        <w:r w:rsidR="000B1D16">
          <w:rPr>
            <w:noProof/>
            <w:webHidden/>
          </w:rPr>
          <w:fldChar w:fldCharType="begin"/>
        </w:r>
        <w:r w:rsidR="000B1D16">
          <w:rPr>
            <w:noProof/>
            <w:webHidden/>
          </w:rPr>
          <w:instrText xml:space="preserve"> PAGEREF _Toc142661668 \h </w:instrText>
        </w:r>
        <w:r w:rsidR="000B1D16">
          <w:rPr>
            <w:noProof/>
            <w:webHidden/>
          </w:rPr>
        </w:r>
        <w:r w:rsidR="000B1D16">
          <w:rPr>
            <w:noProof/>
            <w:webHidden/>
          </w:rPr>
          <w:fldChar w:fldCharType="separate"/>
        </w:r>
        <w:r w:rsidR="000B1D16">
          <w:rPr>
            <w:noProof/>
            <w:webHidden/>
          </w:rPr>
          <w:t>179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69" w:history="1">
        <w:r w:rsidR="000B1D16" w:rsidRPr="00E86E6C">
          <w:rPr>
            <w:rStyle w:val="a8"/>
            <w:noProof/>
          </w:rPr>
          <w:t>4.14.8</w:t>
        </w:r>
        <w:r w:rsidR="000B1D16">
          <w:rPr>
            <w:rFonts w:eastAsiaTheme="minorEastAsia" w:cstheme="minorBidi"/>
            <w:iCs w:val="0"/>
            <w:noProof/>
            <w:sz w:val="21"/>
            <w:szCs w:val="22"/>
          </w:rPr>
          <w:tab/>
        </w:r>
        <w:r w:rsidR="000B1D16" w:rsidRPr="00E86E6C">
          <w:rPr>
            <w:rStyle w:val="a8"/>
            <w:rFonts w:hint="eastAsia"/>
            <w:noProof/>
          </w:rPr>
          <w:t>职员发卡统计</w:t>
        </w:r>
        <w:r w:rsidR="000B1D16">
          <w:rPr>
            <w:noProof/>
            <w:webHidden/>
          </w:rPr>
          <w:tab/>
        </w:r>
        <w:r w:rsidR="000B1D16">
          <w:rPr>
            <w:noProof/>
            <w:webHidden/>
          </w:rPr>
          <w:fldChar w:fldCharType="begin"/>
        </w:r>
        <w:r w:rsidR="000B1D16">
          <w:rPr>
            <w:noProof/>
            <w:webHidden/>
          </w:rPr>
          <w:instrText xml:space="preserve"> PAGEREF _Toc142661669 \h </w:instrText>
        </w:r>
        <w:r w:rsidR="000B1D16">
          <w:rPr>
            <w:noProof/>
            <w:webHidden/>
          </w:rPr>
        </w:r>
        <w:r w:rsidR="000B1D16">
          <w:rPr>
            <w:noProof/>
            <w:webHidden/>
          </w:rPr>
          <w:fldChar w:fldCharType="separate"/>
        </w:r>
        <w:r w:rsidR="000B1D16">
          <w:rPr>
            <w:noProof/>
            <w:webHidden/>
          </w:rPr>
          <w:t>181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70" w:history="1">
        <w:r w:rsidR="000B1D16" w:rsidRPr="00E86E6C">
          <w:rPr>
            <w:rStyle w:val="a8"/>
            <w:noProof/>
          </w:rPr>
          <w:t>4.14.9</w:t>
        </w:r>
        <w:r w:rsidR="000B1D16">
          <w:rPr>
            <w:rFonts w:eastAsiaTheme="minorEastAsia" w:cstheme="minorBidi"/>
            <w:iCs w:val="0"/>
            <w:noProof/>
            <w:sz w:val="21"/>
            <w:szCs w:val="22"/>
          </w:rPr>
          <w:tab/>
        </w:r>
        <w:r w:rsidR="000B1D16" w:rsidRPr="00E86E6C">
          <w:rPr>
            <w:rStyle w:val="a8"/>
            <w:rFonts w:hint="eastAsia"/>
            <w:noProof/>
          </w:rPr>
          <w:t>会员储值充值单</w:t>
        </w:r>
        <w:r w:rsidR="000B1D16">
          <w:rPr>
            <w:noProof/>
            <w:webHidden/>
          </w:rPr>
          <w:tab/>
        </w:r>
        <w:r w:rsidR="000B1D16">
          <w:rPr>
            <w:noProof/>
            <w:webHidden/>
          </w:rPr>
          <w:fldChar w:fldCharType="begin"/>
        </w:r>
        <w:r w:rsidR="000B1D16">
          <w:rPr>
            <w:noProof/>
            <w:webHidden/>
          </w:rPr>
          <w:instrText xml:space="preserve"> PAGEREF _Toc142661670 \h </w:instrText>
        </w:r>
        <w:r w:rsidR="000B1D16">
          <w:rPr>
            <w:noProof/>
            <w:webHidden/>
          </w:rPr>
        </w:r>
        <w:r w:rsidR="000B1D16">
          <w:rPr>
            <w:noProof/>
            <w:webHidden/>
          </w:rPr>
          <w:fldChar w:fldCharType="separate"/>
        </w:r>
        <w:r w:rsidR="000B1D16">
          <w:rPr>
            <w:noProof/>
            <w:webHidden/>
          </w:rPr>
          <w:t>181</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1" w:history="1">
        <w:r w:rsidR="000B1D16" w:rsidRPr="00E86E6C">
          <w:rPr>
            <w:rStyle w:val="a8"/>
            <w:noProof/>
          </w:rPr>
          <w:t>4.14.10</w:t>
        </w:r>
        <w:r w:rsidR="000B1D16">
          <w:rPr>
            <w:rFonts w:eastAsiaTheme="minorEastAsia" w:cstheme="minorBidi"/>
            <w:iCs w:val="0"/>
            <w:noProof/>
            <w:sz w:val="21"/>
            <w:szCs w:val="22"/>
          </w:rPr>
          <w:tab/>
        </w:r>
        <w:r w:rsidR="000B1D16" w:rsidRPr="00E86E6C">
          <w:rPr>
            <w:rStyle w:val="a8"/>
            <w:rFonts w:hint="eastAsia"/>
            <w:noProof/>
          </w:rPr>
          <w:t>会员储值批量充值单</w:t>
        </w:r>
        <w:r w:rsidR="000B1D16">
          <w:rPr>
            <w:noProof/>
            <w:webHidden/>
          </w:rPr>
          <w:tab/>
        </w:r>
        <w:r w:rsidR="000B1D16">
          <w:rPr>
            <w:noProof/>
            <w:webHidden/>
          </w:rPr>
          <w:fldChar w:fldCharType="begin"/>
        </w:r>
        <w:r w:rsidR="000B1D16">
          <w:rPr>
            <w:noProof/>
            <w:webHidden/>
          </w:rPr>
          <w:instrText xml:space="preserve"> PAGEREF _Toc142661671 \h </w:instrText>
        </w:r>
        <w:r w:rsidR="000B1D16">
          <w:rPr>
            <w:noProof/>
            <w:webHidden/>
          </w:rPr>
        </w:r>
        <w:r w:rsidR="000B1D16">
          <w:rPr>
            <w:noProof/>
            <w:webHidden/>
          </w:rPr>
          <w:fldChar w:fldCharType="separate"/>
        </w:r>
        <w:r w:rsidR="000B1D16">
          <w:rPr>
            <w:noProof/>
            <w:webHidden/>
          </w:rPr>
          <w:t>181</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2" w:history="1">
        <w:r w:rsidR="000B1D16" w:rsidRPr="00E86E6C">
          <w:rPr>
            <w:rStyle w:val="a8"/>
            <w:noProof/>
          </w:rPr>
          <w:t>4.14.11</w:t>
        </w:r>
        <w:r w:rsidR="000B1D16">
          <w:rPr>
            <w:rFonts w:eastAsiaTheme="minorEastAsia" w:cstheme="minorBidi"/>
            <w:iCs w:val="0"/>
            <w:noProof/>
            <w:sz w:val="21"/>
            <w:szCs w:val="22"/>
          </w:rPr>
          <w:tab/>
        </w:r>
        <w:r w:rsidR="000B1D16" w:rsidRPr="00E86E6C">
          <w:rPr>
            <w:rStyle w:val="a8"/>
            <w:rFonts w:hint="eastAsia"/>
            <w:noProof/>
          </w:rPr>
          <w:t>会员充值查询</w:t>
        </w:r>
        <w:r w:rsidR="000B1D16">
          <w:rPr>
            <w:noProof/>
            <w:webHidden/>
          </w:rPr>
          <w:tab/>
        </w:r>
        <w:r w:rsidR="000B1D16">
          <w:rPr>
            <w:noProof/>
            <w:webHidden/>
          </w:rPr>
          <w:fldChar w:fldCharType="begin"/>
        </w:r>
        <w:r w:rsidR="000B1D16">
          <w:rPr>
            <w:noProof/>
            <w:webHidden/>
          </w:rPr>
          <w:instrText xml:space="preserve"> PAGEREF _Toc142661672 \h </w:instrText>
        </w:r>
        <w:r w:rsidR="000B1D16">
          <w:rPr>
            <w:noProof/>
            <w:webHidden/>
          </w:rPr>
        </w:r>
        <w:r w:rsidR="000B1D16">
          <w:rPr>
            <w:noProof/>
            <w:webHidden/>
          </w:rPr>
          <w:fldChar w:fldCharType="separate"/>
        </w:r>
        <w:r w:rsidR="000B1D16">
          <w:rPr>
            <w:noProof/>
            <w:webHidden/>
          </w:rPr>
          <w:t>182</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3" w:history="1">
        <w:r w:rsidR="000B1D16" w:rsidRPr="00E86E6C">
          <w:rPr>
            <w:rStyle w:val="a8"/>
            <w:noProof/>
          </w:rPr>
          <w:t>4.14.12</w:t>
        </w:r>
        <w:r w:rsidR="000B1D16">
          <w:rPr>
            <w:rFonts w:eastAsiaTheme="minorEastAsia" w:cstheme="minorBidi"/>
            <w:iCs w:val="0"/>
            <w:noProof/>
            <w:sz w:val="21"/>
            <w:szCs w:val="22"/>
          </w:rPr>
          <w:tab/>
        </w:r>
        <w:r w:rsidR="000B1D16" w:rsidRPr="00E86E6C">
          <w:rPr>
            <w:rStyle w:val="a8"/>
            <w:rFonts w:hint="eastAsia"/>
            <w:noProof/>
          </w:rPr>
          <w:t>会员业务明细查询</w:t>
        </w:r>
        <w:r w:rsidR="000B1D16">
          <w:rPr>
            <w:noProof/>
            <w:webHidden/>
          </w:rPr>
          <w:tab/>
        </w:r>
        <w:r w:rsidR="000B1D16">
          <w:rPr>
            <w:noProof/>
            <w:webHidden/>
          </w:rPr>
          <w:fldChar w:fldCharType="begin"/>
        </w:r>
        <w:r w:rsidR="000B1D16">
          <w:rPr>
            <w:noProof/>
            <w:webHidden/>
          </w:rPr>
          <w:instrText xml:space="preserve"> PAGEREF _Toc142661673 \h </w:instrText>
        </w:r>
        <w:r w:rsidR="000B1D16">
          <w:rPr>
            <w:noProof/>
            <w:webHidden/>
          </w:rPr>
        </w:r>
        <w:r w:rsidR="000B1D16">
          <w:rPr>
            <w:noProof/>
            <w:webHidden/>
          </w:rPr>
          <w:fldChar w:fldCharType="separate"/>
        </w:r>
        <w:r w:rsidR="000B1D16">
          <w:rPr>
            <w:noProof/>
            <w:webHidden/>
          </w:rPr>
          <w:t>182</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4" w:history="1">
        <w:r w:rsidR="000B1D16" w:rsidRPr="00E86E6C">
          <w:rPr>
            <w:rStyle w:val="a8"/>
            <w:noProof/>
          </w:rPr>
          <w:t>4.14.13</w:t>
        </w:r>
        <w:r w:rsidR="000B1D16">
          <w:rPr>
            <w:rFonts w:eastAsiaTheme="minorEastAsia" w:cstheme="minorBidi"/>
            <w:iCs w:val="0"/>
            <w:noProof/>
            <w:sz w:val="21"/>
            <w:szCs w:val="22"/>
          </w:rPr>
          <w:tab/>
        </w:r>
        <w:r w:rsidR="000B1D16" w:rsidRPr="00E86E6C">
          <w:rPr>
            <w:rStyle w:val="a8"/>
            <w:rFonts w:hint="eastAsia"/>
            <w:noProof/>
          </w:rPr>
          <w:t>会员消费管理</w:t>
        </w:r>
        <w:r w:rsidR="000B1D16">
          <w:rPr>
            <w:noProof/>
            <w:webHidden/>
          </w:rPr>
          <w:tab/>
        </w:r>
        <w:r w:rsidR="000B1D16">
          <w:rPr>
            <w:noProof/>
            <w:webHidden/>
          </w:rPr>
          <w:fldChar w:fldCharType="begin"/>
        </w:r>
        <w:r w:rsidR="000B1D16">
          <w:rPr>
            <w:noProof/>
            <w:webHidden/>
          </w:rPr>
          <w:instrText xml:space="preserve"> PAGEREF _Toc142661674 \h </w:instrText>
        </w:r>
        <w:r w:rsidR="000B1D16">
          <w:rPr>
            <w:noProof/>
            <w:webHidden/>
          </w:rPr>
        </w:r>
        <w:r w:rsidR="000B1D16">
          <w:rPr>
            <w:noProof/>
            <w:webHidden/>
          </w:rPr>
          <w:fldChar w:fldCharType="separate"/>
        </w:r>
        <w:r w:rsidR="000B1D16">
          <w:rPr>
            <w:noProof/>
            <w:webHidden/>
          </w:rPr>
          <w:t>182</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5" w:history="1">
        <w:r w:rsidR="000B1D16" w:rsidRPr="00E86E6C">
          <w:rPr>
            <w:rStyle w:val="a8"/>
            <w:noProof/>
          </w:rPr>
          <w:t>4.14.14</w:t>
        </w:r>
        <w:r w:rsidR="000B1D16">
          <w:rPr>
            <w:rFonts w:eastAsiaTheme="minorEastAsia" w:cstheme="minorBidi"/>
            <w:iCs w:val="0"/>
            <w:noProof/>
            <w:sz w:val="21"/>
            <w:szCs w:val="22"/>
          </w:rPr>
          <w:tab/>
        </w:r>
        <w:r w:rsidR="000B1D16" w:rsidRPr="00E86E6C">
          <w:rPr>
            <w:rStyle w:val="a8"/>
            <w:rFonts w:hint="eastAsia"/>
            <w:noProof/>
          </w:rPr>
          <w:t>积分调整单</w:t>
        </w:r>
        <w:r w:rsidR="000B1D16">
          <w:rPr>
            <w:noProof/>
            <w:webHidden/>
          </w:rPr>
          <w:tab/>
        </w:r>
        <w:r w:rsidR="000B1D16">
          <w:rPr>
            <w:noProof/>
            <w:webHidden/>
          </w:rPr>
          <w:fldChar w:fldCharType="begin"/>
        </w:r>
        <w:r w:rsidR="000B1D16">
          <w:rPr>
            <w:noProof/>
            <w:webHidden/>
          </w:rPr>
          <w:instrText xml:space="preserve"> PAGEREF _Toc142661675 \h </w:instrText>
        </w:r>
        <w:r w:rsidR="000B1D16">
          <w:rPr>
            <w:noProof/>
            <w:webHidden/>
          </w:rPr>
        </w:r>
        <w:r w:rsidR="000B1D16">
          <w:rPr>
            <w:noProof/>
            <w:webHidden/>
          </w:rPr>
          <w:fldChar w:fldCharType="separate"/>
        </w:r>
        <w:r w:rsidR="000B1D16">
          <w:rPr>
            <w:noProof/>
            <w:webHidden/>
          </w:rPr>
          <w:t>183</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6" w:history="1">
        <w:r w:rsidR="000B1D16" w:rsidRPr="00E86E6C">
          <w:rPr>
            <w:rStyle w:val="a8"/>
            <w:noProof/>
          </w:rPr>
          <w:t>4.14.15</w:t>
        </w:r>
        <w:r w:rsidR="000B1D16">
          <w:rPr>
            <w:rFonts w:eastAsiaTheme="minorEastAsia" w:cstheme="minorBidi"/>
            <w:iCs w:val="0"/>
            <w:noProof/>
            <w:sz w:val="21"/>
            <w:szCs w:val="22"/>
          </w:rPr>
          <w:tab/>
        </w:r>
        <w:r w:rsidR="000B1D16" w:rsidRPr="00E86E6C">
          <w:rPr>
            <w:rStyle w:val="a8"/>
            <w:rFonts w:hint="eastAsia"/>
            <w:noProof/>
          </w:rPr>
          <w:t>积分兑换单</w:t>
        </w:r>
        <w:r w:rsidR="000B1D16">
          <w:rPr>
            <w:noProof/>
            <w:webHidden/>
          </w:rPr>
          <w:tab/>
        </w:r>
        <w:r w:rsidR="000B1D16">
          <w:rPr>
            <w:noProof/>
            <w:webHidden/>
          </w:rPr>
          <w:fldChar w:fldCharType="begin"/>
        </w:r>
        <w:r w:rsidR="000B1D16">
          <w:rPr>
            <w:noProof/>
            <w:webHidden/>
          </w:rPr>
          <w:instrText xml:space="preserve"> PAGEREF _Toc142661676 \h </w:instrText>
        </w:r>
        <w:r w:rsidR="000B1D16">
          <w:rPr>
            <w:noProof/>
            <w:webHidden/>
          </w:rPr>
        </w:r>
        <w:r w:rsidR="000B1D16">
          <w:rPr>
            <w:noProof/>
            <w:webHidden/>
          </w:rPr>
          <w:fldChar w:fldCharType="separate"/>
        </w:r>
        <w:r w:rsidR="000B1D16">
          <w:rPr>
            <w:noProof/>
            <w:webHidden/>
          </w:rPr>
          <w:t>183</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7" w:history="1">
        <w:r w:rsidR="000B1D16" w:rsidRPr="00E86E6C">
          <w:rPr>
            <w:rStyle w:val="a8"/>
            <w:noProof/>
          </w:rPr>
          <w:t>4.14.16</w:t>
        </w:r>
        <w:r w:rsidR="000B1D16">
          <w:rPr>
            <w:rFonts w:eastAsiaTheme="minorEastAsia" w:cstheme="minorBidi"/>
            <w:iCs w:val="0"/>
            <w:noProof/>
            <w:sz w:val="21"/>
            <w:szCs w:val="22"/>
          </w:rPr>
          <w:tab/>
        </w:r>
        <w:r w:rsidR="000B1D16" w:rsidRPr="00E86E6C">
          <w:rPr>
            <w:rStyle w:val="a8"/>
            <w:rFonts w:hint="eastAsia"/>
            <w:noProof/>
          </w:rPr>
          <w:t>积分兑换查询</w:t>
        </w:r>
        <w:r w:rsidR="000B1D16">
          <w:rPr>
            <w:noProof/>
            <w:webHidden/>
          </w:rPr>
          <w:tab/>
        </w:r>
        <w:r w:rsidR="000B1D16">
          <w:rPr>
            <w:noProof/>
            <w:webHidden/>
          </w:rPr>
          <w:fldChar w:fldCharType="begin"/>
        </w:r>
        <w:r w:rsidR="000B1D16">
          <w:rPr>
            <w:noProof/>
            <w:webHidden/>
          </w:rPr>
          <w:instrText xml:space="preserve"> PAGEREF _Toc142661677 \h </w:instrText>
        </w:r>
        <w:r w:rsidR="000B1D16">
          <w:rPr>
            <w:noProof/>
            <w:webHidden/>
          </w:rPr>
        </w:r>
        <w:r w:rsidR="000B1D16">
          <w:rPr>
            <w:noProof/>
            <w:webHidden/>
          </w:rPr>
          <w:fldChar w:fldCharType="separate"/>
        </w:r>
        <w:r w:rsidR="000B1D16">
          <w:rPr>
            <w:noProof/>
            <w:webHidden/>
          </w:rPr>
          <w:t>184</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8" w:history="1">
        <w:r w:rsidR="000B1D16" w:rsidRPr="00E86E6C">
          <w:rPr>
            <w:rStyle w:val="a8"/>
            <w:noProof/>
          </w:rPr>
          <w:t>4.14.17</w:t>
        </w:r>
        <w:r w:rsidR="000B1D16">
          <w:rPr>
            <w:rFonts w:eastAsiaTheme="minorEastAsia" w:cstheme="minorBidi"/>
            <w:iCs w:val="0"/>
            <w:noProof/>
            <w:sz w:val="21"/>
            <w:szCs w:val="22"/>
          </w:rPr>
          <w:tab/>
        </w:r>
        <w:r w:rsidR="000B1D16" w:rsidRPr="00E86E6C">
          <w:rPr>
            <w:rStyle w:val="a8"/>
            <w:rFonts w:hint="eastAsia"/>
            <w:noProof/>
          </w:rPr>
          <w:t>消费调整单</w:t>
        </w:r>
        <w:r w:rsidR="000B1D16">
          <w:rPr>
            <w:noProof/>
            <w:webHidden/>
          </w:rPr>
          <w:tab/>
        </w:r>
        <w:r w:rsidR="000B1D16">
          <w:rPr>
            <w:noProof/>
            <w:webHidden/>
          </w:rPr>
          <w:fldChar w:fldCharType="begin"/>
        </w:r>
        <w:r w:rsidR="000B1D16">
          <w:rPr>
            <w:noProof/>
            <w:webHidden/>
          </w:rPr>
          <w:instrText xml:space="preserve"> PAGEREF _Toc142661678 \h </w:instrText>
        </w:r>
        <w:r w:rsidR="000B1D16">
          <w:rPr>
            <w:noProof/>
            <w:webHidden/>
          </w:rPr>
        </w:r>
        <w:r w:rsidR="000B1D16">
          <w:rPr>
            <w:noProof/>
            <w:webHidden/>
          </w:rPr>
          <w:fldChar w:fldCharType="separate"/>
        </w:r>
        <w:r w:rsidR="000B1D16">
          <w:rPr>
            <w:noProof/>
            <w:webHidden/>
          </w:rPr>
          <w:t>184</w:t>
        </w:r>
        <w:r w:rsidR="000B1D16">
          <w:rPr>
            <w:noProof/>
            <w:webHidden/>
          </w:rPr>
          <w:fldChar w:fldCharType="end"/>
        </w:r>
      </w:hyperlink>
    </w:p>
    <w:p w:rsidR="000B1D16" w:rsidRDefault="003F51AF">
      <w:pPr>
        <w:pStyle w:val="30"/>
        <w:tabs>
          <w:tab w:val="left" w:pos="1050"/>
          <w:tab w:val="right" w:leader="dot" w:pos="8296"/>
        </w:tabs>
        <w:rPr>
          <w:rFonts w:eastAsiaTheme="minorEastAsia" w:cstheme="minorBidi"/>
          <w:iCs w:val="0"/>
          <w:noProof/>
          <w:sz w:val="21"/>
          <w:szCs w:val="22"/>
        </w:rPr>
      </w:pPr>
      <w:hyperlink w:anchor="_Toc142661679" w:history="1">
        <w:r w:rsidR="000B1D16" w:rsidRPr="00E86E6C">
          <w:rPr>
            <w:rStyle w:val="a8"/>
            <w:noProof/>
          </w:rPr>
          <w:t>4.14.18</w:t>
        </w:r>
        <w:r w:rsidR="000B1D16">
          <w:rPr>
            <w:rFonts w:eastAsiaTheme="minorEastAsia" w:cstheme="minorBidi"/>
            <w:iCs w:val="0"/>
            <w:noProof/>
            <w:sz w:val="21"/>
            <w:szCs w:val="22"/>
          </w:rPr>
          <w:tab/>
        </w:r>
        <w:r w:rsidR="000B1D16" w:rsidRPr="00E86E6C">
          <w:rPr>
            <w:rStyle w:val="a8"/>
            <w:rFonts w:hint="eastAsia"/>
            <w:noProof/>
          </w:rPr>
          <w:t>会员销售统计</w:t>
        </w:r>
        <w:r w:rsidR="000B1D16">
          <w:rPr>
            <w:noProof/>
            <w:webHidden/>
          </w:rPr>
          <w:tab/>
        </w:r>
        <w:r w:rsidR="000B1D16">
          <w:rPr>
            <w:noProof/>
            <w:webHidden/>
          </w:rPr>
          <w:fldChar w:fldCharType="begin"/>
        </w:r>
        <w:r w:rsidR="000B1D16">
          <w:rPr>
            <w:noProof/>
            <w:webHidden/>
          </w:rPr>
          <w:instrText xml:space="preserve"> PAGEREF _Toc142661679 \h </w:instrText>
        </w:r>
        <w:r w:rsidR="000B1D16">
          <w:rPr>
            <w:noProof/>
            <w:webHidden/>
          </w:rPr>
        </w:r>
        <w:r w:rsidR="000B1D16">
          <w:rPr>
            <w:noProof/>
            <w:webHidden/>
          </w:rPr>
          <w:fldChar w:fldCharType="separate"/>
        </w:r>
        <w:r w:rsidR="000B1D16">
          <w:rPr>
            <w:noProof/>
            <w:webHidden/>
          </w:rPr>
          <w:t>184</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680" w:history="1">
        <w:r w:rsidR="000B1D16" w:rsidRPr="00E86E6C">
          <w:rPr>
            <w:rStyle w:val="a8"/>
            <w:noProof/>
          </w:rPr>
          <w:t>4.15</w:t>
        </w:r>
        <w:r w:rsidR="000B1D16">
          <w:rPr>
            <w:rFonts w:eastAsiaTheme="minorEastAsia" w:cstheme="minorBidi"/>
            <w:smallCaps w:val="0"/>
            <w:noProof/>
            <w:szCs w:val="22"/>
          </w:rPr>
          <w:tab/>
        </w:r>
        <w:r w:rsidR="000B1D16" w:rsidRPr="00E86E6C">
          <w:rPr>
            <w:rStyle w:val="a8"/>
            <w:rFonts w:hint="eastAsia"/>
            <w:noProof/>
          </w:rPr>
          <w:t>报表中心</w:t>
        </w:r>
        <w:r w:rsidR="000B1D16">
          <w:rPr>
            <w:noProof/>
            <w:webHidden/>
          </w:rPr>
          <w:tab/>
        </w:r>
        <w:r w:rsidR="000B1D16">
          <w:rPr>
            <w:noProof/>
            <w:webHidden/>
          </w:rPr>
          <w:fldChar w:fldCharType="begin"/>
        </w:r>
        <w:r w:rsidR="000B1D16">
          <w:rPr>
            <w:noProof/>
            <w:webHidden/>
          </w:rPr>
          <w:instrText xml:space="preserve"> PAGEREF _Toc142661680 \h </w:instrText>
        </w:r>
        <w:r w:rsidR="000B1D16">
          <w:rPr>
            <w:noProof/>
            <w:webHidden/>
          </w:rPr>
        </w:r>
        <w:r w:rsidR="000B1D16">
          <w:rPr>
            <w:noProof/>
            <w:webHidden/>
          </w:rPr>
          <w:fldChar w:fldCharType="separate"/>
        </w:r>
        <w:r w:rsidR="000B1D16">
          <w:rPr>
            <w:noProof/>
            <w:webHidden/>
          </w:rPr>
          <w:t>185</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81" w:history="1">
        <w:r w:rsidR="000B1D16" w:rsidRPr="00E86E6C">
          <w:rPr>
            <w:rStyle w:val="a8"/>
            <w:noProof/>
          </w:rPr>
          <w:t>4.15.1</w:t>
        </w:r>
        <w:r w:rsidR="000B1D16">
          <w:rPr>
            <w:rFonts w:eastAsiaTheme="minorEastAsia" w:cstheme="minorBidi"/>
            <w:iCs w:val="0"/>
            <w:noProof/>
            <w:sz w:val="21"/>
            <w:szCs w:val="22"/>
          </w:rPr>
          <w:tab/>
        </w:r>
        <w:r w:rsidR="000B1D16" w:rsidRPr="00E86E6C">
          <w:rPr>
            <w:rStyle w:val="a8"/>
            <w:rFonts w:hint="eastAsia"/>
            <w:noProof/>
          </w:rPr>
          <w:t>单据中心</w:t>
        </w:r>
        <w:r w:rsidR="000B1D16">
          <w:rPr>
            <w:noProof/>
            <w:webHidden/>
          </w:rPr>
          <w:tab/>
        </w:r>
        <w:r w:rsidR="000B1D16">
          <w:rPr>
            <w:noProof/>
            <w:webHidden/>
          </w:rPr>
          <w:fldChar w:fldCharType="begin"/>
        </w:r>
        <w:r w:rsidR="000B1D16">
          <w:rPr>
            <w:noProof/>
            <w:webHidden/>
          </w:rPr>
          <w:instrText xml:space="preserve"> PAGEREF _Toc142661681 \h </w:instrText>
        </w:r>
        <w:r w:rsidR="000B1D16">
          <w:rPr>
            <w:noProof/>
            <w:webHidden/>
          </w:rPr>
        </w:r>
        <w:r w:rsidR="000B1D16">
          <w:rPr>
            <w:noProof/>
            <w:webHidden/>
          </w:rPr>
          <w:fldChar w:fldCharType="separate"/>
        </w:r>
        <w:r w:rsidR="000B1D16">
          <w:rPr>
            <w:noProof/>
            <w:webHidden/>
          </w:rPr>
          <w:t>185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82" w:history="1">
        <w:r w:rsidR="000B1D16" w:rsidRPr="00E86E6C">
          <w:rPr>
            <w:rStyle w:val="a8"/>
            <w:noProof/>
          </w:rPr>
          <w:t>4.15.1.1</w:t>
        </w:r>
        <w:r w:rsidR="000B1D16">
          <w:rPr>
            <w:rFonts w:eastAsiaTheme="minorEastAsia" w:cstheme="minorBidi"/>
            <w:noProof/>
            <w:szCs w:val="22"/>
          </w:rPr>
          <w:tab/>
        </w:r>
        <w:r w:rsidR="000B1D16" w:rsidRPr="00E86E6C">
          <w:rPr>
            <w:rStyle w:val="a8"/>
            <w:rFonts w:hint="eastAsia"/>
            <w:noProof/>
          </w:rPr>
          <w:t>业务草稿</w:t>
        </w:r>
        <w:r w:rsidR="000B1D16">
          <w:rPr>
            <w:noProof/>
            <w:webHidden/>
          </w:rPr>
          <w:tab/>
        </w:r>
        <w:r w:rsidR="000B1D16">
          <w:rPr>
            <w:noProof/>
            <w:webHidden/>
          </w:rPr>
          <w:fldChar w:fldCharType="begin"/>
        </w:r>
        <w:r w:rsidR="000B1D16">
          <w:rPr>
            <w:noProof/>
            <w:webHidden/>
          </w:rPr>
          <w:instrText xml:space="preserve"> PAGEREF _Toc142661682 \h </w:instrText>
        </w:r>
        <w:r w:rsidR="000B1D16">
          <w:rPr>
            <w:noProof/>
            <w:webHidden/>
          </w:rPr>
        </w:r>
        <w:r w:rsidR="000B1D16">
          <w:rPr>
            <w:noProof/>
            <w:webHidden/>
          </w:rPr>
          <w:fldChar w:fldCharType="separate"/>
        </w:r>
        <w:r w:rsidR="000B1D16">
          <w:rPr>
            <w:noProof/>
            <w:webHidden/>
          </w:rPr>
          <w:t>185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83" w:history="1">
        <w:r w:rsidR="000B1D16" w:rsidRPr="00E86E6C">
          <w:rPr>
            <w:rStyle w:val="a8"/>
            <w:noProof/>
          </w:rPr>
          <w:t>4.15.1.2</w:t>
        </w:r>
        <w:r w:rsidR="000B1D16">
          <w:rPr>
            <w:rFonts w:eastAsiaTheme="minorEastAsia" w:cstheme="minorBidi"/>
            <w:noProof/>
            <w:szCs w:val="22"/>
          </w:rPr>
          <w:tab/>
        </w:r>
        <w:r w:rsidR="000B1D16" w:rsidRPr="00E86E6C">
          <w:rPr>
            <w:rStyle w:val="a8"/>
            <w:rFonts w:hint="eastAsia"/>
            <w:noProof/>
          </w:rPr>
          <w:t>经营历程</w:t>
        </w:r>
        <w:r w:rsidR="000B1D16">
          <w:rPr>
            <w:noProof/>
            <w:webHidden/>
          </w:rPr>
          <w:tab/>
        </w:r>
        <w:r w:rsidR="000B1D16">
          <w:rPr>
            <w:noProof/>
            <w:webHidden/>
          </w:rPr>
          <w:fldChar w:fldCharType="begin"/>
        </w:r>
        <w:r w:rsidR="000B1D16">
          <w:rPr>
            <w:noProof/>
            <w:webHidden/>
          </w:rPr>
          <w:instrText xml:space="preserve"> PAGEREF _Toc142661683 \h </w:instrText>
        </w:r>
        <w:r w:rsidR="000B1D16">
          <w:rPr>
            <w:noProof/>
            <w:webHidden/>
          </w:rPr>
        </w:r>
        <w:r w:rsidR="000B1D16">
          <w:rPr>
            <w:noProof/>
            <w:webHidden/>
          </w:rPr>
          <w:fldChar w:fldCharType="separate"/>
        </w:r>
        <w:r w:rsidR="000B1D16">
          <w:rPr>
            <w:noProof/>
            <w:webHidden/>
          </w:rPr>
          <w:t>185</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84" w:history="1">
        <w:r w:rsidR="000B1D16" w:rsidRPr="00E86E6C">
          <w:rPr>
            <w:rStyle w:val="a8"/>
            <w:noProof/>
          </w:rPr>
          <w:t>4.15.1.3</w:t>
        </w:r>
        <w:r w:rsidR="000B1D16">
          <w:rPr>
            <w:rFonts w:eastAsiaTheme="minorEastAsia" w:cstheme="minorBidi"/>
            <w:noProof/>
            <w:szCs w:val="22"/>
          </w:rPr>
          <w:tab/>
        </w:r>
        <w:r w:rsidR="000B1D16" w:rsidRPr="00E86E6C">
          <w:rPr>
            <w:rStyle w:val="a8"/>
            <w:rFonts w:hint="eastAsia"/>
            <w:noProof/>
          </w:rPr>
          <w:t>我的待审核列表</w:t>
        </w:r>
        <w:r w:rsidR="000B1D16">
          <w:rPr>
            <w:noProof/>
            <w:webHidden/>
          </w:rPr>
          <w:tab/>
        </w:r>
        <w:r w:rsidR="000B1D16">
          <w:rPr>
            <w:noProof/>
            <w:webHidden/>
          </w:rPr>
          <w:fldChar w:fldCharType="begin"/>
        </w:r>
        <w:r w:rsidR="000B1D16">
          <w:rPr>
            <w:noProof/>
            <w:webHidden/>
          </w:rPr>
          <w:instrText xml:space="preserve"> PAGEREF _Toc142661684 \h </w:instrText>
        </w:r>
        <w:r w:rsidR="000B1D16">
          <w:rPr>
            <w:noProof/>
            <w:webHidden/>
          </w:rPr>
        </w:r>
        <w:r w:rsidR="000B1D16">
          <w:rPr>
            <w:noProof/>
            <w:webHidden/>
          </w:rPr>
          <w:fldChar w:fldCharType="separate"/>
        </w:r>
        <w:r w:rsidR="000B1D16">
          <w:rPr>
            <w:noProof/>
            <w:webHidden/>
          </w:rPr>
          <w:t>186</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85" w:history="1">
        <w:r w:rsidR="000B1D16" w:rsidRPr="00E86E6C">
          <w:rPr>
            <w:rStyle w:val="a8"/>
            <w:noProof/>
          </w:rPr>
          <w:t>4.15.2</w:t>
        </w:r>
        <w:r w:rsidR="000B1D16">
          <w:rPr>
            <w:rFonts w:eastAsiaTheme="minorEastAsia" w:cstheme="minorBidi"/>
            <w:iCs w:val="0"/>
            <w:noProof/>
            <w:sz w:val="21"/>
            <w:szCs w:val="22"/>
          </w:rPr>
          <w:tab/>
        </w:r>
        <w:r w:rsidR="000B1D16" w:rsidRPr="00E86E6C">
          <w:rPr>
            <w:rStyle w:val="a8"/>
            <w:rFonts w:hint="eastAsia"/>
            <w:noProof/>
          </w:rPr>
          <w:t>决策支持</w:t>
        </w:r>
        <w:r w:rsidR="000B1D16">
          <w:rPr>
            <w:noProof/>
            <w:webHidden/>
          </w:rPr>
          <w:tab/>
        </w:r>
        <w:r w:rsidR="000B1D16">
          <w:rPr>
            <w:noProof/>
            <w:webHidden/>
          </w:rPr>
          <w:fldChar w:fldCharType="begin"/>
        </w:r>
        <w:r w:rsidR="000B1D16">
          <w:rPr>
            <w:noProof/>
            <w:webHidden/>
          </w:rPr>
          <w:instrText xml:space="preserve"> PAGEREF _Toc142661685 \h </w:instrText>
        </w:r>
        <w:r w:rsidR="000B1D16">
          <w:rPr>
            <w:noProof/>
            <w:webHidden/>
          </w:rPr>
        </w:r>
        <w:r w:rsidR="000B1D16">
          <w:rPr>
            <w:noProof/>
            <w:webHidden/>
          </w:rPr>
          <w:fldChar w:fldCharType="separate"/>
        </w:r>
        <w:r w:rsidR="000B1D16">
          <w:rPr>
            <w:noProof/>
            <w:webHidden/>
          </w:rPr>
          <w:t>186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86" w:history="1">
        <w:r w:rsidR="000B1D16" w:rsidRPr="00E86E6C">
          <w:rPr>
            <w:rStyle w:val="a8"/>
            <w:noProof/>
          </w:rPr>
          <w:t>4.15.2.1</w:t>
        </w:r>
        <w:r w:rsidR="000B1D16">
          <w:rPr>
            <w:rFonts w:eastAsiaTheme="minorEastAsia" w:cstheme="minorBidi"/>
            <w:noProof/>
            <w:szCs w:val="22"/>
          </w:rPr>
          <w:tab/>
        </w:r>
        <w:r w:rsidR="000B1D16" w:rsidRPr="00E86E6C">
          <w:rPr>
            <w:rStyle w:val="a8"/>
            <w:rFonts w:hint="eastAsia"/>
            <w:noProof/>
          </w:rPr>
          <w:t>老板一张表</w:t>
        </w:r>
        <w:r w:rsidR="000B1D16">
          <w:rPr>
            <w:noProof/>
            <w:webHidden/>
          </w:rPr>
          <w:tab/>
        </w:r>
        <w:r w:rsidR="000B1D16">
          <w:rPr>
            <w:noProof/>
            <w:webHidden/>
          </w:rPr>
          <w:fldChar w:fldCharType="begin"/>
        </w:r>
        <w:r w:rsidR="000B1D16">
          <w:rPr>
            <w:noProof/>
            <w:webHidden/>
          </w:rPr>
          <w:instrText xml:space="preserve"> PAGEREF _Toc142661686 \h </w:instrText>
        </w:r>
        <w:r w:rsidR="000B1D16">
          <w:rPr>
            <w:noProof/>
            <w:webHidden/>
          </w:rPr>
        </w:r>
        <w:r w:rsidR="000B1D16">
          <w:rPr>
            <w:noProof/>
            <w:webHidden/>
          </w:rPr>
          <w:fldChar w:fldCharType="separate"/>
        </w:r>
        <w:r w:rsidR="000B1D16">
          <w:rPr>
            <w:noProof/>
            <w:webHidden/>
          </w:rPr>
          <w:t>186</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87" w:history="1">
        <w:r w:rsidR="000B1D16" w:rsidRPr="00E86E6C">
          <w:rPr>
            <w:rStyle w:val="a8"/>
            <w:noProof/>
          </w:rPr>
          <w:t>4.15.2.2</w:t>
        </w:r>
        <w:r w:rsidR="000B1D16">
          <w:rPr>
            <w:rFonts w:eastAsiaTheme="minorEastAsia" w:cstheme="minorBidi"/>
            <w:noProof/>
            <w:szCs w:val="22"/>
          </w:rPr>
          <w:tab/>
        </w:r>
        <w:r w:rsidR="000B1D16" w:rsidRPr="00E86E6C">
          <w:rPr>
            <w:rStyle w:val="a8"/>
            <w:rFonts w:hint="eastAsia"/>
            <w:noProof/>
          </w:rPr>
          <w:t>销售经营情况日统计</w:t>
        </w:r>
        <w:r w:rsidR="000B1D16">
          <w:rPr>
            <w:noProof/>
            <w:webHidden/>
          </w:rPr>
          <w:tab/>
        </w:r>
        <w:r w:rsidR="000B1D16">
          <w:rPr>
            <w:noProof/>
            <w:webHidden/>
          </w:rPr>
          <w:fldChar w:fldCharType="begin"/>
        </w:r>
        <w:r w:rsidR="000B1D16">
          <w:rPr>
            <w:noProof/>
            <w:webHidden/>
          </w:rPr>
          <w:instrText xml:space="preserve"> PAGEREF _Toc142661687 \h </w:instrText>
        </w:r>
        <w:r w:rsidR="000B1D16">
          <w:rPr>
            <w:noProof/>
            <w:webHidden/>
          </w:rPr>
        </w:r>
        <w:r w:rsidR="000B1D16">
          <w:rPr>
            <w:noProof/>
            <w:webHidden/>
          </w:rPr>
          <w:fldChar w:fldCharType="separate"/>
        </w:r>
        <w:r w:rsidR="000B1D16">
          <w:rPr>
            <w:noProof/>
            <w:webHidden/>
          </w:rPr>
          <w:t>187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88" w:history="1">
        <w:r w:rsidR="000B1D16" w:rsidRPr="00E86E6C">
          <w:rPr>
            <w:rStyle w:val="a8"/>
            <w:noProof/>
          </w:rPr>
          <w:t>4.15.2.3</w:t>
        </w:r>
        <w:r w:rsidR="000B1D16">
          <w:rPr>
            <w:rFonts w:eastAsiaTheme="minorEastAsia" w:cstheme="minorBidi"/>
            <w:noProof/>
            <w:szCs w:val="22"/>
          </w:rPr>
          <w:tab/>
        </w:r>
        <w:r w:rsidR="000B1D16" w:rsidRPr="00E86E6C">
          <w:rPr>
            <w:rStyle w:val="a8"/>
            <w:rFonts w:hint="eastAsia"/>
            <w:noProof/>
          </w:rPr>
          <w:t>销售经营情况月统计</w:t>
        </w:r>
        <w:r w:rsidR="000B1D16">
          <w:rPr>
            <w:noProof/>
            <w:webHidden/>
          </w:rPr>
          <w:tab/>
        </w:r>
        <w:r w:rsidR="000B1D16">
          <w:rPr>
            <w:noProof/>
            <w:webHidden/>
          </w:rPr>
          <w:fldChar w:fldCharType="begin"/>
        </w:r>
        <w:r w:rsidR="000B1D16">
          <w:rPr>
            <w:noProof/>
            <w:webHidden/>
          </w:rPr>
          <w:instrText xml:space="preserve"> PAGEREF _Toc142661688 \h </w:instrText>
        </w:r>
        <w:r w:rsidR="000B1D16">
          <w:rPr>
            <w:noProof/>
            <w:webHidden/>
          </w:rPr>
        </w:r>
        <w:r w:rsidR="000B1D16">
          <w:rPr>
            <w:noProof/>
            <w:webHidden/>
          </w:rPr>
          <w:fldChar w:fldCharType="separate"/>
        </w:r>
        <w:r w:rsidR="000B1D16">
          <w:rPr>
            <w:noProof/>
            <w:webHidden/>
          </w:rPr>
          <w:t>187</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89" w:history="1">
        <w:r w:rsidR="000B1D16" w:rsidRPr="00E86E6C">
          <w:rPr>
            <w:rStyle w:val="a8"/>
            <w:noProof/>
          </w:rPr>
          <w:t>4.15.2.4</w:t>
        </w:r>
        <w:r w:rsidR="000B1D16">
          <w:rPr>
            <w:rFonts w:eastAsiaTheme="minorEastAsia" w:cstheme="minorBidi"/>
            <w:noProof/>
            <w:szCs w:val="22"/>
          </w:rPr>
          <w:tab/>
        </w:r>
        <w:r w:rsidR="000B1D16" w:rsidRPr="00E86E6C">
          <w:rPr>
            <w:rStyle w:val="a8"/>
            <w:rFonts w:hint="eastAsia"/>
            <w:noProof/>
          </w:rPr>
          <w:t>营业任意时间段报表</w:t>
        </w:r>
        <w:r w:rsidR="000B1D16">
          <w:rPr>
            <w:noProof/>
            <w:webHidden/>
          </w:rPr>
          <w:tab/>
        </w:r>
        <w:r w:rsidR="000B1D16">
          <w:rPr>
            <w:noProof/>
            <w:webHidden/>
          </w:rPr>
          <w:fldChar w:fldCharType="begin"/>
        </w:r>
        <w:r w:rsidR="000B1D16">
          <w:rPr>
            <w:noProof/>
            <w:webHidden/>
          </w:rPr>
          <w:instrText xml:space="preserve"> PAGEREF _Toc142661689 \h </w:instrText>
        </w:r>
        <w:r w:rsidR="000B1D16">
          <w:rPr>
            <w:noProof/>
            <w:webHidden/>
          </w:rPr>
        </w:r>
        <w:r w:rsidR="000B1D16">
          <w:rPr>
            <w:noProof/>
            <w:webHidden/>
          </w:rPr>
          <w:fldChar w:fldCharType="separate"/>
        </w:r>
        <w:r w:rsidR="000B1D16">
          <w:rPr>
            <w:noProof/>
            <w:webHidden/>
          </w:rPr>
          <w:t>187</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90" w:history="1">
        <w:r w:rsidR="000B1D16" w:rsidRPr="00E86E6C">
          <w:rPr>
            <w:rStyle w:val="a8"/>
            <w:noProof/>
          </w:rPr>
          <w:t>4.15.3</w:t>
        </w:r>
        <w:r w:rsidR="000B1D16">
          <w:rPr>
            <w:rFonts w:eastAsiaTheme="minorEastAsia" w:cstheme="minorBidi"/>
            <w:iCs w:val="0"/>
            <w:noProof/>
            <w:sz w:val="21"/>
            <w:szCs w:val="22"/>
          </w:rPr>
          <w:tab/>
        </w:r>
        <w:r w:rsidR="000B1D16" w:rsidRPr="00E86E6C">
          <w:rPr>
            <w:rStyle w:val="a8"/>
            <w:rFonts w:hint="eastAsia"/>
            <w:noProof/>
          </w:rPr>
          <w:t>业务看板</w:t>
        </w:r>
        <w:r w:rsidR="000B1D16">
          <w:rPr>
            <w:noProof/>
            <w:webHidden/>
          </w:rPr>
          <w:tab/>
        </w:r>
        <w:r w:rsidR="000B1D16">
          <w:rPr>
            <w:noProof/>
            <w:webHidden/>
          </w:rPr>
          <w:fldChar w:fldCharType="begin"/>
        </w:r>
        <w:r w:rsidR="000B1D16">
          <w:rPr>
            <w:noProof/>
            <w:webHidden/>
          </w:rPr>
          <w:instrText xml:space="preserve"> PAGEREF _Toc142661690 \h </w:instrText>
        </w:r>
        <w:r w:rsidR="000B1D16">
          <w:rPr>
            <w:noProof/>
            <w:webHidden/>
          </w:rPr>
        </w:r>
        <w:r w:rsidR="000B1D16">
          <w:rPr>
            <w:noProof/>
            <w:webHidden/>
          </w:rPr>
          <w:fldChar w:fldCharType="separate"/>
        </w:r>
        <w:r w:rsidR="000B1D16">
          <w:rPr>
            <w:noProof/>
            <w:webHidden/>
          </w:rPr>
          <w:t>188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91" w:history="1">
        <w:r w:rsidR="000B1D16" w:rsidRPr="00E86E6C">
          <w:rPr>
            <w:rStyle w:val="a8"/>
            <w:noProof/>
          </w:rPr>
          <w:t>4.15.3.1</w:t>
        </w:r>
        <w:r w:rsidR="000B1D16">
          <w:rPr>
            <w:rFonts w:eastAsiaTheme="minorEastAsia" w:cstheme="minorBidi"/>
            <w:noProof/>
            <w:szCs w:val="22"/>
          </w:rPr>
          <w:tab/>
        </w:r>
        <w:r w:rsidR="000B1D16" w:rsidRPr="00E86E6C">
          <w:rPr>
            <w:rStyle w:val="a8"/>
            <w:rFonts w:hint="eastAsia"/>
            <w:noProof/>
          </w:rPr>
          <w:t>生产计划执行进度</w:t>
        </w:r>
        <w:r w:rsidR="000B1D16">
          <w:rPr>
            <w:noProof/>
            <w:webHidden/>
          </w:rPr>
          <w:tab/>
        </w:r>
        <w:r w:rsidR="000B1D16">
          <w:rPr>
            <w:noProof/>
            <w:webHidden/>
          </w:rPr>
          <w:fldChar w:fldCharType="begin"/>
        </w:r>
        <w:r w:rsidR="000B1D16">
          <w:rPr>
            <w:noProof/>
            <w:webHidden/>
          </w:rPr>
          <w:instrText xml:space="preserve"> PAGEREF _Toc142661691 \h </w:instrText>
        </w:r>
        <w:r w:rsidR="000B1D16">
          <w:rPr>
            <w:noProof/>
            <w:webHidden/>
          </w:rPr>
        </w:r>
        <w:r w:rsidR="000B1D16">
          <w:rPr>
            <w:noProof/>
            <w:webHidden/>
          </w:rPr>
          <w:fldChar w:fldCharType="separate"/>
        </w:r>
        <w:r w:rsidR="000B1D16">
          <w:rPr>
            <w:noProof/>
            <w:webHidden/>
          </w:rPr>
          <w:t>188</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92" w:history="1">
        <w:r w:rsidR="000B1D16" w:rsidRPr="00E86E6C">
          <w:rPr>
            <w:rStyle w:val="a8"/>
            <w:noProof/>
          </w:rPr>
          <w:t>4.15.3.2</w:t>
        </w:r>
        <w:r w:rsidR="000B1D16">
          <w:rPr>
            <w:rFonts w:eastAsiaTheme="minorEastAsia" w:cstheme="minorBidi"/>
            <w:noProof/>
            <w:szCs w:val="22"/>
          </w:rPr>
          <w:tab/>
        </w:r>
        <w:r w:rsidR="000B1D16" w:rsidRPr="00E86E6C">
          <w:rPr>
            <w:rStyle w:val="a8"/>
            <w:rFonts w:hint="eastAsia"/>
            <w:noProof/>
          </w:rPr>
          <w:t>生产综合看板</w:t>
        </w:r>
        <w:r w:rsidR="000B1D16">
          <w:rPr>
            <w:noProof/>
            <w:webHidden/>
          </w:rPr>
          <w:tab/>
        </w:r>
        <w:r w:rsidR="000B1D16">
          <w:rPr>
            <w:noProof/>
            <w:webHidden/>
          </w:rPr>
          <w:fldChar w:fldCharType="begin"/>
        </w:r>
        <w:r w:rsidR="000B1D16">
          <w:rPr>
            <w:noProof/>
            <w:webHidden/>
          </w:rPr>
          <w:instrText xml:space="preserve"> PAGEREF _Toc142661692 \h </w:instrText>
        </w:r>
        <w:r w:rsidR="000B1D16">
          <w:rPr>
            <w:noProof/>
            <w:webHidden/>
          </w:rPr>
        </w:r>
        <w:r w:rsidR="000B1D16">
          <w:rPr>
            <w:noProof/>
            <w:webHidden/>
          </w:rPr>
          <w:fldChar w:fldCharType="separate"/>
        </w:r>
        <w:r w:rsidR="000B1D16">
          <w:rPr>
            <w:noProof/>
            <w:webHidden/>
          </w:rPr>
          <w:t>188</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693" w:history="1">
        <w:r w:rsidR="000B1D16" w:rsidRPr="00E86E6C">
          <w:rPr>
            <w:rStyle w:val="a8"/>
            <w:noProof/>
          </w:rPr>
          <w:t>4.16</w:t>
        </w:r>
        <w:r w:rsidR="000B1D16">
          <w:rPr>
            <w:rFonts w:eastAsiaTheme="minorEastAsia" w:cstheme="minorBidi"/>
            <w:smallCaps w:val="0"/>
            <w:noProof/>
            <w:szCs w:val="22"/>
          </w:rPr>
          <w:tab/>
        </w:r>
        <w:r w:rsidR="000B1D16" w:rsidRPr="00E86E6C">
          <w:rPr>
            <w:rStyle w:val="a8"/>
            <w:rFonts w:hint="eastAsia"/>
            <w:noProof/>
          </w:rPr>
          <w:t>运维管理</w:t>
        </w:r>
        <w:r w:rsidR="000B1D16">
          <w:rPr>
            <w:noProof/>
            <w:webHidden/>
          </w:rPr>
          <w:tab/>
        </w:r>
        <w:r w:rsidR="000B1D16">
          <w:rPr>
            <w:noProof/>
            <w:webHidden/>
          </w:rPr>
          <w:fldChar w:fldCharType="begin"/>
        </w:r>
        <w:r w:rsidR="000B1D16">
          <w:rPr>
            <w:noProof/>
            <w:webHidden/>
          </w:rPr>
          <w:instrText xml:space="preserve"> PAGEREF _Toc142661693 \h </w:instrText>
        </w:r>
        <w:r w:rsidR="000B1D16">
          <w:rPr>
            <w:noProof/>
            <w:webHidden/>
          </w:rPr>
        </w:r>
        <w:r w:rsidR="000B1D16">
          <w:rPr>
            <w:noProof/>
            <w:webHidden/>
          </w:rPr>
          <w:fldChar w:fldCharType="separate"/>
        </w:r>
        <w:r w:rsidR="000B1D16">
          <w:rPr>
            <w:noProof/>
            <w:webHidden/>
          </w:rPr>
          <w:t>189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694" w:history="1">
        <w:r w:rsidR="000B1D16" w:rsidRPr="00E86E6C">
          <w:rPr>
            <w:rStyle w:val="a8"/>
            <w:noProof/>
          </w:rPr>
          <w:t>4.16.1</w:t>
        </w:r>
        <w:r w:rsidR="000B1D16">
          <w:rPr>
            <w:rFonts w:eastAsiaTheme="minorEastAsia" w:cstheme="minorBidi"/>
            <w:iCs w:val="0"/>
            <w:noProof/>
            <w:sz w:val="21"/>
            <w:szCs w:val="22"/>
          </w:rPr>
          <w:tab/>
        </w:r>
        <w:r w:rsidR="000B1D16" w:rsidRPr="00E86E6C">
          <w:rPr>
            <w:rStyle w:val="a8"/>
            <w:rFonts w:hint="eastAsia"/>
            <w:noProof/>
          </w:rPr>
          <w:t>日志查询</w:t>
        </w:r>
        <w:r w:rsidR="000B1D16">
          <w:rPr>
            <w:noProof/>
            <w:webHidden/>
          </w:rPr>
          <w:tab/>
        </w:r>
        <w:r w:rsidR="000B1D16">
          <w:rPr>
            <w:noProof/>
            <w:webHidden/>
          </w:rPr>
          <w:fldChar w:fldCharType="begin"/>
        </w:r>
        <w:r w:rsidR="000B1D16">
          <w:rPr>
            <w:noProof/>
            <w:webHidden/>
          </w:rPr>
          <w:instrText xml:space="preserve"> PAGEREF _Toc142661694 \h </w:instrText>
        </w:r>
        <w:r w:rsidR="000B1D16">
          <w:rPr>
            <w:noProof/>
            <w:webHidden/>
          </w:rPr>
        </w:r>
        <w:r w:rsidR="000B1D16">
          <w:rPr>
            <w:noProof/>
            <w:webHidden/>
          </w:rPr>
          <w:fldChar w:fldCharType="separate"/>
        </w:r>
        <w:r w:rsidR="000B1D16">
          <w:rPr>
            <w:noProof/>
            <w:webHidden/>
          </w:rPr>
          <w:t>189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95" w:history="1">
        <w:r w:rsidR="000B1D16" w:rsidRPr="00E86E6C">
          <w:rPr>
            <w:rStyle w:val="a8"/>
            <w:noProof/>
          </w:rPr>
          <w:t>4.16.1.1</w:t>
        </w:r>
        <w:r w:rsidR="000B1D16">
          <w:rPr>
            <w:rFonts w:eastAsiaTheme="minorEastAsia" w:cstheme="minorBidi"/>
            <w:noProof/>
            <w:szCs w:val="22"/>
          </w:rPr>
          <w:tab/>
        </w:r>
        <w:r w:rsidR="000B1D16" w:rsidRPr="00E86E6C">
          <w:rPr>
            <w:rStyle w:val="a8"/>
            <w:rFonts w:hint="eastAsia"/>
            <w:noProof/>
          </w:rPr>
          <w:t>操作日志</w:t>
        </w:r>
        <w:r w:rsidR="000B1D16">
          <w:rPr>
            <w:noProof/>
            <w:webHidden/>
          </w:rPr>
          <w:tab/>
        </w:r>
        <w:r w:rsidR="000B1D16">
          <w:rPr>
            <w:noProof/>
            <w:webHidden/>
          </w:rPr>
          <w:fldChar w:fldCharType="begin"/>
        </w:r>
        <w:r w:rsidR="000B1D16">
          <w:rPr>
            <w:noProof/>
            <w:webHidden/>
          </w:rPr>
          <w:instrText xml:space="preserve"> PAGEREF _Toc142661695 \h </w:instrText>
        </w:r>
        <w:r w:rsidR="000B1D16">
          <w:rPr>
            <w:noProof/>
            <w:webHidden/>
          </w:rPr>
        </w:r>
        <w:r w:rsidR="000B1D16">
          <w:rPr>
            <w:noProof/>
            <w:webHidden/>
          </w:rPr>
          <w:fldChar w:fldCharType="separate"/>
        </w:r>
        <w:r w:rsidR="000B1D16">
          <w:rPr>
            <w:noProof/>
            <w:webHidden/>
          </w:rPr>
          <w:t>189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96" w:history="1">
        <w:r w:rsidR="000B1D16" w:rsidRPr="00E86E6C">
          <w:rPr>
            <w:rStyle w:val="a8"/>
            <w:noProof/>
          </w:rPr>
          <w:t>4.16.1.2</w:t>
        </w:r>
        <w:r w:rsidR="000B1D16">
          <w:rPr>
            <w:rFonts w:eastAsiaTheme="minorEastAsia" w:cstheme="minorBidi"/>
            <w:noProof/>
            <w:szCs w:val="22"/>
          </w:rPr>
          <w:tab/>
        </w:r>
        <w:r w:rsidR="000B1D16" w:rsidRPr="00E86E6C">
          <w:rPr>
            <w:rStyle w:val="a8"/>
            <w:rFonts w:hint="eastAsia"/>
            <w:noProof/>
          </w:rPr>
          <w:t>单据删除日志</w:t>
        </w:r>
        <w:r w:rsidR="000B1D16">
          <w:rPr>
            <w:noProof/>
            <w:webHidden/>
          </w:rPr>
          <w:tab/>
        </w:r>
        <w:r w:rsidR="000B1D16">
          <w:rPr>
            <w:noProof/>
            <w:webHidden/>
          </w:rPr>
          <w:fldChar w:fldCharType="begin"/>
        </w:r>
        <w:r w:rsidR="000B1D16">
          <w:rPr>
            <w:noProof/>
            <w:webHidden/>
          </w:rPr>
          <w:instrText xml:space="preserve"> PAGEREF _Toc142661696 \h </w:instrText>
        </w:r>
        <w:r w:rsidR="000B1D16">
          <w:rPr>
            <w:noProof/>
            <w:webHidden/>
          </w:rPr>
        </w:r>
        <w:r w:rsidR="000B1D16">
          <w:rPr>
            <w:noProof/>
            <w:webHidden/>
          </w:rPr>
          <w:fldChar w:fldCharType="separate"/>
        </w:r>
        <w:r w:rsidR="000B1D16">
          <w:rPr>
            <w:noProof/>
            <w:webHidden/>
          </w:rPr>
          <w:t>189</w:t>
        </w:r>
        <w:r w:rsidR="000B1D16">
          <w:rPr>
            <w:noProof/>
            <w:webHidden/>
          </w:rPr>
          <w:fldChar w:fldCharType="end"/>
        </w:r>
      </w:hyperlink>
    </w:p>
    <w:p w:rsidR="000B1D16" w:rsidRDefault="003F51AF">
      <w:pPr>
        <w:pStyle w:val="40"/>
        <w:tabs>
          <w:tab w:val="left" w:pos="1050"/>
          <w:tab w:val="right" w:leader="dot" w:pos="8296"/>
        </w:tabs>
        <w:rPr>
          <w:rFonts w:eastAsiaTheme="minorEastAsia" w:cstheme="minorBidi"/>
          <w:noProof/>
          <w:szCs w:val="22"/>
        </w:rPr>
      </w:pPr>
      <w:hyperlink w:anchor="_Toc142661697" w:history="1">
        <w:r w:rsidR="000B1D16" w:rsidRPr="00E86E6C">
          <w:rPr>
            <w:rStyle w:val="a8"/>
            <w:noProof/>
          </w:rPr>
          <w:t>4.16.1.3</w:t>
        </w:r>
        <w:r w:rsidR="000B1D16">
          <w:rPr>
            <w:rFonts w:eastAsiaTheme="minorEastAsia" w:cstheme="minorBidi"/>
            <w:noProof/>
            <w:szCs w:val="22"/>
          </w:rPr>
          <w:tab/>
        </w:r>
        <w:r w:rsidR="000B1D16" w:rsidRPr="00E86E6C">
          <w:rPr>
            <w:rStyle w:val="a8"/>
            <w:rFonts w:hint="eastAsia"/>
            <w:noProof/>
          </w:rPr>
          <w:t>单据公式设置日志</w:t>
        </w:r>
        <w:r w:rsidR="000B1D16">
          <w:rPr>
            <w:noProof/>
            <w:webHidden/>
          </w:rPr>
          <w:tab/>
        </w:r>
        <w:r w:rsidR="000B1D16">
          <w:rPr>
            <w:noProof/>
            <w:webHidden/>
          </w:rPr>
          <w:fldChar w:fldCharType="begin"/>
        </w:r>
        <w:r w:rsidR="000B1D16">
          <w:rPr>
            <w:noProof/>
            <w:webHidden/>
          </w:rPr>
          <w:instrText xml:space="preserve"> PAGEREF _Toc142661697 \h </w:instrText>
        </w:r>
        <w:r w:rsidR="000B1D16">
          <w:rPr>
            <w:noProof/>
            <w:webHidden/>
          </w:rPr>
        </w:r>
        <w:r w:rsidR="000B1D16">
          <w:rPr>
            <w:noProof/>
            <w:webHidden/>
          </w:rPr>
          <w:fldChar w:fldCharType="separate"/>
        </w:r>
        <w:r w:rsidR="000B1D16">
          <w:rPr>
            <w:noProof/>
            <w:webHidden/>
          </w:rPr>
          <w:t>189</w:t>
        </w:r>
        <w:r w:rsidR="000B1D16">
          <w:rPr>
            <w:noProof/>
            <w:webHidden/>
          </w:rPr>
          <w:fldChar w:fldCharType="end"/>
        </w:r>
      </w:hyperlink>
    </w:p>
    <w:p w:rsidR="000B1D16" w:rsidRDefault="003F51AF">
      <w:pPr>
        <w:pStyle w:val="10"/>
        <w:tabs>
          <w:tab w:val="left" w:pos="1050"/>
          <w:tab w:val="right" w:leader="dot" w:pos="8296"/>
        </w:tabs>
        <w:rPr>
          <w:rFonts w:eastAsiaTheme="minorEastAsia" w:cstheme="minorBidi"/>
          <w:bCs w:val="0"/>
          <w:caps w:val="0"/>
          <w:noProof/>
          <w:szCs w:val="22"/>
        </w:rPr>
      </w:pPr>
      <w:hyperlink w:anchor="_Toc142661698" w:history="1">
        <w:r w:rsidR="000B1D16" w:rsidRPr="00E86E6C">
          <w:rPr>
            <w:rStyle w:val="a8"/>
            <w:rFonts w:hint="eastAsia"/>
            <w:noProof/>
          </w:rPr>
          <w:t>第5章</w:t>
        </w:r>
        <w:r w:rsidR="000B1D16">
          <w:rPr>
            <w:rFonts w:eastAsiaTheme="minorEastAsia" w:cstheme="minorBidi"/>
            <w:bCs w:val="0"/>
            <w:caps w:val="0"/>
            <w:noProof/>
            <w:szCs w:val="22"/>
          </w:rPr>
          <w:tab/>
        </w:r>
        <w:r w:rsidR="000B1D16" w:rsidRPr="00E86E6C">
          <w:rPr>
            <w:rStyle w:val="a8"/>
            <w:rFonts w:hint="eastAsia"/>
            <w:noProof/>
          </w:rPr>
          <w:t>其他专题说明</w:t>
        </w:r>
        <w:r w:rsidR="000B1D16">
          <w:rPr>
            <w:noProof/>
            <w:webHidden/>
          </w:rPr>
          <w:tab/>
        </w:r>
        <w:r w:rsidR="000B1D16">
          <w:rPr>
            <w:noProof/>
            <w:webHidden/>
          </w:rPr>
          <w:fldChar w:fldCharType="begin"/>
        </w:r>
        <w:r w:rsidR="000B1D16">
          <w:rPr>
            <w:noProof/>
            <w:webHidden/>
          </w:rPr>
          <w:instrText xml:space="preserve"> PAGEREF _Toc142661698 \h </w:instrText>
        </w:r>
        <w:r w:rsidR="000B1D16">
          <w:rPr>
            <w:noProof/>
            <w:webHidden/>
          </w:rPr>
        </w:r>
        <w:r w:rsidR="000B1D16">
          <w:rPr>
            <w:noProof/>
            <w:webHidden/>
          </w:rPr>
          <w:fldChar w:fldCharType="separate"/>
        </w:r>
        <w:r w:rsidR="000B1D16">
          <w:rPr>
            <w:noProof/>
            <w:webHidden/>
          </w:rPr>
          <w:t>190</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699" w:history="1">
        <w:r w:rsidR="000B1D16" w:rsidRPr="00E86E6C">
          <w:rPr>
            <w:rStyle w:val="a8"/>
            <w:noProof/>
          </w:rPr>
          <w:t>5.1</w:t>
        </w:r>
        <w:r w:rsidR="000B1D16">
          <w:rPr>
            <w:rFonts w:eastAsiaTheme="minorEastAsia" w:cstheme="minorBidi"/>
            <w:smallCaps w:val="0"/>
            <w:noProof/>
            <w:szCs w:val="22"/>
          </w:rPr>
          <w:tab/>
        </w:r>
        <w:r w:rsidR="000B1D16" w:rsidRPr="00E86E6C">
          <w:rPr>
            <w:rStyle w:val="a8"/>
            <w:rFonts w:hint="eastAsia"/>
            <w:noProof/>
          </w:rPr>
          <w:t>操作员用户数控制</w:t>
        </w:r>
        <w:r w:rsidR="000B1D16">
          <w:rPr>
            <w:noProof/>
            <w:webHidden/>
          </w:rPr>
          <w:tab/>
        </w:r>
        <w:r w:rsidR="000B1D16">
          <w:rPr>
            <w:noProof/>
            <w:webHidden/>
          </w:rPr>
          <w:fldChar w:fldCharType="begin"/>
        </w:r>
        <w:r w:rsidR="000B1D16">
          <w:rPr>
            <w:noProof/>
            <w:webHidden/>
          </w:rPr>
          <w:instrText xml:space="preserve"> PAGEREF _Toc142661699 \h </w:instrText>
        </w:r>
        <w:r w:rsidR="000B1D16">
          <w:rPr>
            <w:noProof/>
            <w:webHidden/>
          </w:rPr>
        </w:r>
        <w:r w:rsidR="000B1D16">
          <w:rPr>
            <w:noProof/>
            <w:webHidden/>
          </w:rPr>
          <w:fldChar w:fldCharType="separate"/>
        </w:r>
        <w:r w:rsidR="000B1D16">
          <w:rPr>
            <w:noProof/>
            <w:webHidden/>
          </w:rPr>
          <w:t>190</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00" w:history="1">
        <w:r w:rsidR="000B1D16" w:rsidRPr="00E86E6C">
          <w:rPr>
            <w:rStyle w:val="a8"/>
            <w:noProof/>
          </w:rPr>
          <w:t>5.2</w:t>
        </w:r>
        <w:r w:rsidR="000B1D16">
          <w:rPr>
            <w:rFonts w:eastAsiaTheme="minorEastAsia" w:cstheme="minorBidi"/>
            <w:smallCaps w:val="0"/>
            <w:noProof/>
            <w:szCs w:val="22"/>
          </w:rPr>
          <w:tab/>
        </w:r>
        <w:r w:rsidR="000B1D16" w:rsidRPr="00E86E6C">
          <w:rPr>
            <w:rStyle w:val="a8"/>
            <w:rFonts w:hint="eastAsia"/>
            <w:noProof/>
          </w:rPr>
          <w:t>单据商品选择器</w:t>
        </w:r>
        <w:r w:rsidR="000B1D16">
          <w:rPr>
            <w:noProof/>
            <w:webHidden/>
          </w:rPr>
          <w:tab/>
        </w:r>
        <w:r w:rsidR="000B1D16">
          <w:rPr>
            <w:noProof/>
            <w:webHidden/>
          </w:rPr>
          <w:fldChar w:fldCharType="begin"/>
        </w:r>
        <w:r w:rsidR="000B1D16">
          <w:rPr>
            <w:noProof/>
            <w:webHidden/>
          </w:rPr>
          <w:instrText xml:space="preserve"> PAGEREF _Toc142661700 \h </w:instrText>
        </w:r>
        <w:r w:rsidR="000B1D16">
          <w:rPr>
            <w:noProof/>
            <w:webHidden/>
          </w:rPr>
        </w:r>
        <w:r w:rsidR="000B1D16">
          <w:rPr>
            <w:noProof/>
            <w:webHidden/>
          </w:rPr>
          <w:fldChar w:fldCharType="separate"/>
        </w:r>
        <w:r w:rsidR="000B1D16">
          <w:rPr>
            <w:noProof/>
            <w:webHidden/>
          </w:rPr>
          <w:t>190</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01" w:history="1">
        <w:r w:rsidR="000B1D16" w:rsidRPr="00E86E6C">
          <w:rPr>
            <w:rStyle w:val="a8"/>
            <w:noProof/>
          </w:rPr>
          <w:t>5.3</w:t>
        </w:r>
        <w:r w:rsidR="000B1D16">
          <w:rPr>
            <w:rFonts w:eastAsiaTheme="minorEastAsia" w:cstheme="minorBidi"/>
            <w:smallCaps w:val="0"/>
            <w:noProof/>
            <w:szCs w:val="22"/>
          </w:rPr>
          <w:tab/>
        </w:r>
        <w:r w:rsidR="000B1D16" w:rsidRPr="00E86E6C">
          <w:rPr>
            <w:rStyle w:val="a8"/>
            <w:rFonts w:hint="eastAsia"/>
            <w:noProof/>
          </w:rPr>
          <w:t>单据助手功能</w:t>
        </w:r>
        <w:r w:rsidR="000B1D16">
          <w:rPr>
            <w:noProof/>
            <w:webHidden/>
          </w:rPr>
          <w:tab/>
        </w:r>
        <w:r w:rsidR="000B1D16">
          <w:rPr>
            <w:noProof/>
            <w:webHidden/>
          </w:rPr>
          <w:fldChar w:fldCharType="begin"/>
        </w:r>
        <w:r w:rsidR="000B1D16">
          <w:rPr>
            <w:noProof/>
            <w:webHidden/>
          </w:rPr>
          <w:instrText xml:space="preserve"> PAGEREF _Toc142661701 \h </w:instrText>
        </w:r>
        <w:r w:rsidR="000B1D16">
          <w:rPr>
            <w:noProof/>
            <w:webHidden/>
          </w:rPr>
        </w:r>
        <w:r w:rsidR="000B1D16">
          <w:rPr>
            <w:noProof/>
            <w:webHidden/>
          </w:rPr>
          <w:fldChar w:fldCharType="separate"/>
        </w:r>
        <w:r w:rsidR="000B1D16">
          <w:rPr>
            <w:noProof/>
            <w:webHidden/>
          </w:rPr>
          <w:t>190</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02" w:history="1">
        <w:r w:rsidR="000B1D16" w:rsidRPr="00E86E6C">
          <w:rPr>
            <w:rStyle w:val="a8"/>
            <w:noProof/>
          </w:rPr>
          <w:t>5.4</w:t>
        </w:r>
        <w:r w:rsidR="000B1D16">
          <w:rPr>
            <w:rFonts w:eastAsiaTheme="minorEastAsia" w:cstheme="minorBidi"/>
            <w:smallCaps w:val="0"/>
            <w:noProof/>
            <w:szCs w:val="22"/>
          </w:rPr>
          <w:tab/>
        </w:r>
        <w:r w:rsidR="000B1D16" w:rsidRPr="00E86E6C">
          <w:rPr>
            <w:rStyle w:val="a8"/>
            <w:rFonts w:hint="eastAsia"/>
            <w:noProof/>
          </w:rPr>
          <w:t>打印功能</w:t>
        </w:r>
        <w:r w:rsidR="000B1D16">
          <w:rPr>
            <w:noProof/>
            <w:webHidden/>
          </w:rPr>
          <w:tab/>
        </w:r>
        <w:r w:rsidR="000B1D16">
          <w:rPr>
            <w:noProof/>
            <w:webHidden/>
          </w:rPr>
          <w:fldChar w:fldCharType="begin"/>
        </w:r>
        <w:r w:rsidR="000B1D16">
          <w:rPr>
            <w:noProof/>
            <w:webHidden/>
          </w:rPr>
          <w:instrText xml:space="preserve"> PAGEREF _Toc142661702 \h </w:instrText>
        </w:r>
        <w:r w:rsidR="000B1D16">
          <w:rPr>
            <w:noProof/>
            <w:webHidden/>
          </w:rPr>
        </w:r>
        <w:r w:rsidR="000B1D16">
          <w:rPr>
            <w:noProof/>
            <w:webHidden/>
          </w:rPr>
          <w:fldChar w:fldCharType="separate"/>
        </w:r>
        <w:r w:rsidR="000B1D16">
          <w:rPr>
            <w:noProof/>
            <w:webHidden/>
          </w:rPr>
          <w:t>191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03" w:history="1">
        <w:r w:rsidR="000B1D16" w:rsidRPr="00E86E6C">
          <w:rPr>
            <w:rStyle w:val="a8"/>
            <w:noProof/>
          </w:rPr>
          <w:t>5.4.1</w:t>
        </w:r>
        <w:r w:rsidR="000B1D16">
          <w:rPr>
            <w:rFonts w:eastAsiaTheme="minorEastAsia" w:cstheme="minorBidi"/>
            <w:iCs w:val="0"/>
            <w:noProof/>
            <w:sz w:val="21"/>
            <w:szCs w:val="22"/>
          </w:rPr>
          <w:tab/>
        </w:r>
        <w:r w:rsidR="000B1D16" w:rsidRPr="00E86E6C">
          <w:rPr>
            <w:rStyle w:val="a8"/>
            <w:rFonts w:hint="eastAsia"/>
            <w:noProof/>
          </w:rPr>
          <w:t>本地打印</w:t>
        </w:r>
        <w:r w:rsidR="000B1D16">
          <w:rPr>
            <w:noProof/>
            <w:webHidden/>
          </w:rPr>
          <w:tab/>
        </w:r>
        <w:r w:rsidR="000B1D16">
          <w:rPr>
            <w:noProof/>
            <w:webHidden/>
          </w:rPr>
          <w:fldChar w:fldCharType="begin"/>
        </w:r>
        <w:r w:rsidR="000B1D16">
          <w:rPr>
            <w:noProof/>
            <w:webHidden/>
          </w:rPr>
          <w:instrText xml:space="preserve"> PAGEREF _Toc142661703 \h </w:instrText>
        </w:r>
        <w:r w:rsidR="000B1D16">
          <w:rPr>
            <w:noProof/>
            <w:webHidden/>
          </w:rPr>
        </w:r>
        <w:r w:rsidR="000B1D16">
          <w:rPr>
            <w:noProof/>
            <w:webHidden/>
          </w:rPr>
          <w:fldChar w:fldCharType="separate"/>
        </w:r>
        <w:r w:rsidR="000B1D16">
          <w:rPr>
            <w:noProof/>
            <w:webHidden/>
          </w:rPr>
          <w:t>191</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04" w:history="1">
        <w:r w:rsidR="000B1D16" w:rsidRPr="00E86E6C">
          <w:rPr>
            <w:rStyle w:val="a8"/>
            <w:noProof/>
          </w:rPr>
          <w:t>5.4.2</w:t>
        </w:r>
        <w:r w:rsidR="000B1D16">
          <w:rPr>
            <w:rFonts w:eastAsiaTheme="minorEastAsia" w:cstheme="minorBidi"/>
            <w:iCs w:val="0"/>
            <w:noProof/>
            <w:sz w:val="21"/>
            <w:szCs w:val="22"/>
          </w:rPr>
          <w:tab/>
        </w:r>
        <w:r w:rsidR="000B1D16" w:rsidRPr="00E86E6C">
          <w:rPr>
            <w:rStyle w:val="a8"/>
            <w:rFonts w:hint="eastAsia"/>
            <w:noProof/>
          </w:rPr>
          <w:t>云打印</w:t>
        </w:r>
        <w:r w:rsidR="000B1D16">
          <w:rPr>
            <w:noProof/>
            <w:webHidden/>
          </w:rPr>
          <w:tab/>
        </w:r>
        <w:r w:rsidR="000B1D16">
          <w:rPr>
            <w:noProof/>
            <w:webHidden/>
          </w:rPr>
          <w:fldChar w:fldCharType="begin"/>
        </w:r>
        <w:r w:rsidR="000B1D16">
          <w:rPr>
            <w:noProof/>
            <w:webHidden/>
          </w:rPr>
          <w:instrText xml:space="preserve"> PAGEREF _Toc142661704 \h </w:instrText>
        </w:r>
        <w:r w:rsidR="000B1D16">
          <w:rPr>
            <w:noProof/>
            <w:webHidden/>
          </w:rPr>
        </w:r>
        <w:r w:rsidR="000B1D16">
          <w:rPr>
            <w:noProof/>
            <w:webHidden/>
          </w:rPr>
          <w:fldChar w:fldCharType="separate"/>
        </w:r>
        <w:r w:rsidR="000B1D16">
          <w:rPr>
            <w:noProof/>
            <w:webHidden/>
          </w:rPr>
          <w:t>192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05" w:history="1">
        <w:r w:rsidR="000B1D16" w:rsidRPr="00E86E6C">
          <w:rPr>
            <w:rStyle w:val="a8"/>
            <w:noProof/>
          </w:rPr>
          <w:t>5.4.3</w:t>
        </w:r>
        <w:r w:rsidR="000B1D16">
          <w:rPr>
            <w:rFonts w:eastAsiaTheme="minorEastAsia" w:cstheme="minorBidi"/>
            <w:iCs w:val="0"/>
            <w:noProof/>
            <w:sz w:val="21"/>
            <w:szCs w:val="22"/>
          </w:rPr>
          <w:tab/>
        </w:r>
        <w:r w:rsidR="000B1D16" w:rsidRPr="00E86E6C">
          <w:rPr>
            <w:rStyle w:val="a8"/>
            <w:rFonts w:hint="eastAsia"/>
            <w:noProof/>
          </w:rPr>
          <w:t>条码打印机设置</w:t>
        </w:r>
        <w:r w:rsidR="000B1D16">
          <w:rPr>
            <w:noProof/>
            <w:webHidden/>
          </w:rPr>
          <w:tab/>
        </w:r>
        <w:r w:rsidR="000B1D16">
          <w:rPr>
            <w:noProof/>
            <w:webHidden/>
          </w:rPr>
          <w:fldChar w:fldCharType="begin"/>
        </w:r>
        <w:r w:rsidR="000B1D16">
          <w:rPr>
            <w:noProof/>
            <w:webHidden/>
          </w:rPr>
          <w:instrText xml:space="preserve"> PAGEREF _Toc142661705 \h </w:instrText>
        </w:r>
        <w:r w:rsidR="000B1D16">
          <w:rPr>
            <w:noProof/>
            <w:webHidden/>
          </w:rPr>
        </w:r>
        <w:r w:rsidR="000B1D16">
          <w:rPr>
            <w:noProof/>
            <w:webHidden/>
          </w:rPr>
          <w:fldChar w:fldCharType="separate"/>
        </w:r>
        <w:r w:rsidR="000B1D16">
          <w:rPr>
            <w:noProof/>
            <w:webHidden/>
          </w:rPr>
          <w:t>192</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06" w:history="1">
        <w:r w:rsidR="000B1D16" w:rsidRPr="00E86E6C">
          <w:rPr>
            <w:rStyle w:val="a8"/>
            <w:noProof/>
          </w:rPr>
          <w:t>5.4.4</w:t>
        </w:r>
        <w:r w:rsidR="000B1D16">
          <w:rPr>
            <w:rFonts w:eastAsiaTheme="minorEastAsia" w:cstheme="minorBidi"/>
            <w:iCs w:val="0"/>
            <w:noProof/>
            <w:sz w:val="21"/>
            <w:szCs w:val="22"/>
          </w:rPr>
          <w:tab/>
        </w:r>
        <w:r w:rsidR="000B1D16" w:rsidRPr="00E86E6C">
          <w:rPr>
            <w:rStyle w:val="a8"/>
            <w:rFonts w:hint="eastAsia"/>
            <w:noProof/>
          </w:rPr>
          <w:t>单据或报表连续打印设置</w:t>
        </w:r>
        <w:r w:rsidR="000B1D16">
          <w:rPr>
            <w:noProof/>
            <w:webHidden/>
          </w:rPr>
          <w:tab/>
        </w:r>
        <w:r w:rsidR="000B1D16">
          <w:rPr>
            <w:noProof/>
            <w:webHidden/>
          </w:rPr>
          <w:fldChar w:fldCharType="begin"/>
        </w:r>
        <w:r w:rsidR="000B1D16">
          <w:rPr>
            <w:noProof/>
            <w:webHidden/>
          </w:rPr>
          <w:instrText xml:space="preserve"> PAGEREF _Toc142661706 \h </w:instrText>
        </w:r>
        <w:r w:rsidR="000B1D16">
          <w:rPr>
            <w:noProof/>
            <w:webHidden/>
          </w:rPr>
        </w:r>
        <w:r w:rsidR="000B1D16">
          <w:rPr>
            <w:noProof/>
            <w:webHidden/>
          </w:rPr>
          <w:fldChar w:fldCharType="separate"/>
        </w:r>
        <w:r w:rsidR="000B1D16">
          <w:rPr>
            <w:noProof/>
            <w:webHidden/>
          </w:rPr>
          <w:t>193</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07" w:history="1">
        <w:r w:rsidR="000B1D16" w:rsidRPr="00E86E6C">
          <w:rPr>
            <w:rStyle w:val="a8"/>
            <w:noProof/>
          </w:rPr>
          <w:t>5.5</w:t>
        </w:r>
        <w:r w:rsidR="000B1D16">
          <w:rPr>
            <w:rFonts w:eastAsiaTheme="minorEastAsia" w:cstheme="minorBidi"/>
            <w:smallCaps w:val="0"/>
            <w:noProof/>
            <w:szCs w:val="22"/>
          </w:rPr>
          <w:tab/>
        </w:r>
        <w:r w:rsidR="000B1D16" w:rsidRPr="00E86E6C">
          <w:rPr>
            <w:rStyle w:val="a8"/>
            <w:rFonts w:hint="eastAsia"/>
            <w:noProof/>
          </w:rPr>
          <w:t>单据和报表中通用功能</w:t>
        </w:r>
        <w:r w:rsidR="000B1D16">
          <w:rPr>
            <w:noProof/>
            <w:webHidden/>
          </w:rPr>
          <w:tab/>
        </w:r>
        <w:r w:rsidR="000B1D16">
          <w:rPr>
            <w:noProof/>
            <w:webHidden/>
          </w:rPr>
          <w:fldChar w:fldCharType="begin"/>
        </w:r>
        <w:r w:rsidR="000B1D16">
          <w:rPr>
            <w:noProof/>
            <w:webHidden/>
          </w:rPr>
          <w:instrText xml:space="preserve"> PAGEREF _Toc142661707 \h </w:instrText>
        </w:r>
        <w:r w:rsidR="000B1D16">
          <w:rPr>
            <w:noProof/>
            <w:webHidden/>
          </w:rPr>
        </w:r>
        <w:r w:rsidR="000B1D16">
          <w:rPr>
            <w:noProof/>
            <w:webHidden/>
          </w:rPr>
          <w:fldChar w:fldCharType="separate"/>
        </w:r>
        <w:r w:rsidR="000B1D16">
          <w:rPr>
            <w:noProof/>
            <w:webHidden/>
          </w:rPr>
          <w:t>194</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08" w:history="1">
        <w:r w:rsidR="000B1D16" w:rsidRPr="00E86E6C">
          <w:rPr>
            <w:rStyle w:val="a8"/>
            <w:noProof/>
          </w:rPr>
          <w:t>5.5.1</w:t>
        </w:r>
        <w:r w:rsidR="000B1D16">
          <w:rPr>
            <w:rFonts w:eastAsiaTheme="minorEastAsia" w:cstheme="minorBidi"/>
            <w:iCs w:val="0"/>
            <w:noProof/>
            <w:sz w:val="21"/>
            <w:szCs w:val="22"/>
          </w:rPr>
          <w:tab/>
        </w:r>
        <w:r w:rsidR="000B1D16" w:rsidRPr="00E86E6C">
          <w:rPr>
            <w:rStyle w:val="a8"/>
            <w:rFonts w:hint="eastAsia"/>
            <w:noProof/>
          </w:rPr>
          <w:t>单据中通用功能</w:t>
        </w:r>
        <w:r w:rsidR="000B1D16">
          <w:rPr>
            <w:noProof/>
            <w:webHidden/>
          </w:rPr>
          <w:tab/>
        </w:r>
        <w:r w:rsidR="000B1D16">
          <w:rPr>
            <w:noProof/>
            <w:webHidden/>
          </w:rPr>
          <w:fldChar w:fldCharType="begin"/>
        </w:r>
        <w:r w:rsidR="000B1D16">
          <w:rPr>
            <w:noProof/>
            <w:webHidden/>
          </w:rPr>
          <w:instrText xml:space="preserve"> PAGEREF _Toc142661708 \h </w:instrText>
        </w:r>
        <w:r w:rsidR="000B1D16">
          <w:rPr>
            <w:noProof/>
            <w:webHidden/>
          </w:rPr>
        </w:r>
        <w:r w:rsidR="000B1D16">
          <w:rPr>
            <w:noProof/>
            <w:webHidden/>
          </w:rPr>
          <w:fldChar w:fldCharType="separate"/>
        </w:r>
        <w:r w:rsidR="000B1D16">
          <w:rPr>
            <w:noProof/>
            <w:webHidden/>
          </w:rPr>
          <w:t>194</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09" w:history="1">
        <w:r w:rsidR="000B1D16" w:rsidRPr="00E86E6C">
          <w:rPr>
            <w:rStyle w:val="a8"/>
            <w:noProof/>
          </w:rPr>
          <w:t>5.5.2</w:t>
        </w:r>
        <w:r w:rsidR="000B1D16">
          <w:rPr>
            <w:rFonts w:eastAsiaTheme="minorEastAsia" w:cstheme="minorBidi"/>
            <w:iCs w:val="0"/>
            <w:noProof/>
            <w:sz w:val="21"/>
            <w:szCs w:val="22"/>
          </w:rPr>
          <w:tab/>
        </w:r>
        <w:r w:rsidR="000B1D16" w:rsidRPr="00E86E6C">
          <w:rPr>
            <w:rStyle w:val="a8"/>
            <w:rFonts w:hint="eastAsia"/>
            <w:noProof/>
          </w:rPr>
          <w:t>报表中通用功能</w:t>
        </w:r>
        <w:r w:rsidR="000B1D16">
          <w:rPr>
            <w:noProof/>
            <w:webHidden/>
          </w:rPr>
          <w:tab/>
        </w:r>
        <w:r w:rsidR="000B1D16">
          <w:rPr>
            <w:noProof/>
            <w:webHidden/>
          </w:rPr>
          <w:fldChar w:fldCharType="begin"/>
        </w:r>
        <w:r w:rsidR="000B1D16">
          <w:rPr>
            <w:noProof/>
            <w:webHidden/>
          </w:rPr>
          <w:instrText xml:space="preserve"> PAGEREF _Toc142661709 \h </w:instrText>
        </w:r>
        <w:r w:rsidR="000B1D16">
          <w:rPr>
            <w:noProof/>
            <w:webHidden/>
          </w:rPr>
        </w:r>
        <w:r w:rsidR="000B1D16">
          <w:rPr>
            <w:noProof/>
            <w:webHidden/>
          </w:rPr>
          <w:fldChar w:fldCharType="separate"/>
        </w:r>
        <w:r w:rsidR="000B1D16">
          <w:rPr>
            <w:noProof/>
            <w:webHidden/>
          </w:rPr>
          <w:t>197</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10" w:history="1">
        <w:r w:rsidR="000B1D16" w:rsidRPr="00E86E6C">
          <w:rPr>
            <w:rStyle w:val="a8"/>
            <w:noProof/>
          </w:rPr>
          <w:t>5.6</w:t>
        </w:r>
        <w:r w:rsidR="000B1D16">
          <w:rPr>
            <w:rFonts w:eastAsiaTheme="minorEastAsia" w:cstheme="minorBidi"/>
            <w:smallCaps w:val="0"/>
            <w:noProof/>
            <w:szCs w:val="22"/>
          </w:rPr>
          <w:tab/>
        </w:r>
        <w:r w:rsidR="000B1D16" w:rsidRPr="00E86E6C">
          <w:rPr>
            <w:rStyle w:val="a8"/>
            <w:rFonts w:hint="eastAsia"/>
            <w:noProof/>
          </w:rPr>
          <w:t>序列号</w:t>
        </w:r>
        <w:r w:rsidR="000B1D16">
          <w:rPr>
            <w:noProof/>
            <w:webHidden/>
          </w:rPr>
          <w:tab/>
        </w:r>
        <w:r w:rsidR="000B1D16">
          <w:rPr>
            <w:noProof/>
            <w:webHidden/>
          </w:rPr>
          <w:fldChar w:fldCharType="begin"/>
        </w:r>
        <w:r w:rsidR="000B1D16">
          <w:rPr>
            <w:noProof/>
            <w:webHidden/>
          </w:rPr>
          <w:instrText xml:space="preserve"> PAGEREF _Toc142661710 \h </w:instrText>
        </w:r>
        <w:r w:rsidR="000B1D16">
          <w:rPr>
            <w:noProof/>
            <w:webHidden/>
          </w:rPr>
        </w:r>
        <w:r w:rsidR="000B1D16">
          <w:rPr>
            <w:noProof/>
            <w:webHidden/>
          </w:rPr>
          <w:fldChar w:fldCharType="separate"/>
        </w:r>
        <w:r w:rsidR="000B1D16">
          <w:rPr>
            <w:noProof/>
            <w:webHidden/>
          </w:rPr>
          <w:t>198</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11" w:history="1">
        <w:r w:rsidR="000B1D16" w:rsidRPr="00E86E6C">
          <w:rPr>
            <w:rStyle w:val="a8"/>
            <w:noProof/>
          </w:rPr>
          <w:t>5.7</w:t>
        </w:r>
        <w:r w:rsidR="000B1D16">
          <w:rPr>
            <w:rFonts w:eastAsiaTheme="minorEastAsia" w:cstheme="minorBidi"/>
            <w:smallCaps w:val="0"/>
            <w:noProof/>
            <w:szCs w:val="22"/>
          </w:rPr>
          <w:tab/>
        </w:r>
        <w:r w:rsidR="000B1D16" w:rsidRPr="00E86E6C">
          <w:rPr>
            <w:rStyle w:val="a8"/>
            <w:rFonts w:hint="eastAsia"/>
            <w:noProof/>
          </w:rPr>
          <w:t>列配置</w:t>
        </w:r>
        <w:r w:rsidR="000B1D16">
          <w:rPr>
            <w:noProof/>
            <w:webHidden/>
          </w:rPr>
          <w:tab/>
        </w:r>
        <w:r w:rsidR="000B1D16">
          <w:rPr>
            <w:noProof/>
            <w:webHidden/>
          </w:rPr>
          <w:fldChar w:fldCharType="begin"/>
        </w:r>
        <w:r w:rsidR="000B1D16">
          <w:rPr>
            <w:noProof/>
            <w:webHidden/>
          </w:rPr>
          <w:instrText xml:space="preserve"> PAGEREF _Toc142661711 \h </w:instrText>
        </w:r>
        <w:r w:rsidR="000B1D16">
          <w:rPr>
            <w:noProof/>
            <w:webHidden/>
          </w:rPr>
        </w:r>
        <w:r w:rsidR="000B1D16">
          <w:rPr>
            <w:noProof/>
            <w:webHidden/>
          </w:rPr>
          <w:fldChar w:fldCharType="separate"/>
        </w:r>
        <w:r w:rsidR="000B1D16">
          <w:rPr>
            <w:noProof/>
            <w:webHidden/>
          </w:rPr>
          <w:t>198</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12" w:history="1">
        <w:r w:rsidR="000B1D16" w:rsidRPr="00E86E6C">
          <w:rPr>
            <w:rStyle w:val="a8"/>
            <w:noProof/>
          </w:rPr>
          <w:t>5.8</w:t>
        </w:r>
        <w:r w:rsidR="000B1D16">
          <w:rPr>
            <w:rFonts w:eastAsiaTheme="minorEastAsia" w:cstheme="minorBidi"/>
            <w:smallCaps w:val="0"/>
            <w:noProof/>
            <w:szCs w:val="22"/>
          </w:rPr>
          <w:tab/>
        </w:r>
        <w:r w:rsidR="000B1D16" w:rsidRPr="00E86E6C">
          <w:rPr>
            <w:rStyle w:val="a8"/>
            <w:noProof/>
          </w:rPr>
          <w:t>Excel</w:t>
        </w:r>
        <w:r w:rsidR="000B1D16" w:rsidRPr="00E86E6C">
          <w:rPr>
            <w:rStyle w:val="a8"/>
            <w:rFonts w:hint="eastAsia"/>
            <w:noProof/>
          </w:rPr>
          <w:t>导入</w:t>
        </w:r>
        <w:r w:rsidR="000B1D16">
          <w:rPr>
            <w:noProof/>
            <w:webHidden/>
          </w:rPr>
          <w:tab/>
        </w:r>
        <w:r w:rsidR="000B1D16">
          <w:rPr>
            <w:noProof/>
            <w:webHidden/>
          </w:rPr>
          <w:fldChar w:fldCharType="begin"/>
        </w:r>
        <w:r w:rsidR="000B1D16">
          <w:rPr>
            <w:noProof/>
            <w:webHidden/>
          </w:rPr>
          <w:instrText xml:space="preserve"> PAGEREF _Toc142661712 \h </w:instrText>
        </w:r>
        <w:r w:rsidR="000B1D16">
          <w:rPr>
            <w:noProof/>
            <w:webHidden/>
          </w:rPr>
        </w:r>
        <w:r w:rsidR="000B1D16">
          <w:rPr>
            <w:noProof/>
            <w:webHidden/>
          </w:rPr>
          <w:fldChar w:fldCharType="separate"/>
        </w:r>
        <w:r w:rsidR="000B1D16">
          <w:rPr>
            <w:noProof/>
            <w:webHidden/>
          </w:rPr>
          <w:t>199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13" w:history="1">
        <w:r w:rsidR="000B1D16" w:rsidRPr="00E86E6C">
          <w:rPr>
            <w:rStyle w:val="a8"/>
            <w:noProof/>
          </w:rPr>
          <w:t>5.8.1</w:t>
        </w:r>
        <w:r w:rsidR="000B1D16">
          <w:rPr>
            <w:rFonts w:eastAsiaTheme="minorEastAsia" w:cstheme="minorBidi"/>
            <w:iCs w:val="0"/>
            <w:noProof/>
            <w:sz w:val="21"/>
            <w:szCs w:val="22"/>
          </w:rPr>
          <w:tab/>
        </w:r>
        <w:r w:rsidR="000B1D16" w:rsidRPr="00E86E6C">
          <w:rPr>
            <w:rStyle w:val="a8"/>
            <w:rFonts w:hint="eastAsia"/>
            <w:noProof/>
          </w:rPr>
          <w:t>基础资料导入</w:t>
        </w:r>
        <w:r w:rsidR="000B1D16">
          <w:rPr>
            <w:noProof/>
            <w:webHidden/>
          </w:rPr>
          <w:tab/>
        </w:r>
        <w:r w:rsidR="000B1D16">
          <w:rPr>
            <w:noProof/>
            <w:webHidden/>
          </w:rPr>
          <w:fldChar w:fldCharType="begin"/>
        </w:r>
        <w:r w:rsidR="000B1D16">
          <w:rPr>
            <w:noProof/>
            <w:webHidden/>
          </w:rPr>
          <w:instrText xml:space="preserve"> PAGEREF _Toc142661713 \h </w:instrText>
        </w:r>
        <w:r w:rsidR="000B1D16">
          <w:rPr>
            <w:noProof/>
            <w:webHidden/>
          </w:rPr>
        </w:r>
        <w:r w:rsidR="000B1D16">
          <w:rPr>
            <w:noProof/>
            <w:webHidden/>
          </w:rPr>
          <w:fldChar w:fldCharType="separate"/>
        </w:r>
        <w:r w:rsidR="000B1D16">
          <w:rPr>
            <w:noProof/>
            <w:webHidden/>
          </w:rPr>
          <w:t>199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14" w:history="1">
        <w:r w:rsidR="000B1D16" w:rsidRPr="00E86E6C">
          <w:rPr>
            <w:rStyle w:val="a8"/>
            <w:noProof/>
          </w:rPr>
          <w:t>5.8.2</w:t>
        </w:r>
        <w:r w:rsidR="000B1D16">
          <w:rPr>
            <w:rFonts w:eastAsiaTheme="minorEastAsia" w:cstheme="minorBidi"/>
            <w:iCs w:val="0"/>
            <w:noProof/>
            <w:sz w:val="21"/>
            <w:szCs w:val="22"/>
          </w:rPr>
          <w:tab/>
        </w:r>
        <w:r w:rsidR="000B1D16" w:rsidRPr="00E86E6C">
          <w:rPr>
            <w:rStyle w:val="a8"/>
            <w:rFonts w:hint="eastAsia"/>
            <w:noProof/>
          </w:rPr>
          <w:t>整单导入</w:t>
        </w:r>
        <w:r w:rsidR="000B1D16">
          <w:rPr>
            <w:noProof/>
            <w:webHidden/>
          </w:rPr>
          <w:tab/>
        </w:r>
        <w:r w:rsidR="000B1D16">
          <w:rPr>
            <w:noProof/>
            <w:webHidden/>
          </w:rPr>
          <w:fldChar w:fldCharType="begin"/>
        </w:r>
        <w:r w:rsidR="000B1D16">
          <w:rPr>
            <w:noProof/>
            <w:webHidden/>
          </w:rPr>
          <w:instrText xml:space="preserve"> PAGEREF _Toc142661714 \h </w:instrText>
        </w:r>
        <w:r w:rsidR="000B1D16">
          <w:rPr>
            <w:noProof/>
            <w:webHidden/>
          </w:rPr>
        </w:r>
        <w:r w:rsidR="000B1D16">
          <w:rPr>
            <w:noProof/>
            <w:webHidden/>
          </w:rPr>
          <w:fldChar w:fldCharType="separate"/>
        </w:r>
        <w:r w:rsidR="000B1D16">
          <w:rPr>
            <w:noProof/>
            <w:webHidden/>
          </w:rPr>
          <w:t>199</w:t>
        </w:r>
        <w:r w:rsidR="000B1D16">
          <w:rPr>
            <w:noProof/>
            <w:webHidden/>
          </w:rPr>
          <w:fldChar w:fldCharType="end"/>
        </w:r>
      </w:hyperlink>
    </w:p>
    <w:p w:rsidR="000B1D16" w:rsidRDefault="003F51AF">
      <w:pPr>
        <w:pStyle w:val="30"/>
        <w:tabs>
          <w:tab w:val="left" w:pos="840"/>
          <w:tab w:val="right" w:leader="dot" w:pos="8296"/>
        </w:tabs>
        <w:rPr>
          <w:rFonts w:eastAsiaTheme="minorEastAsia" w:cstheme="minorBidi"/>
          <w:iCs w:val="0"/>
          <w:noProof/>
          <w:sz w:val="21"/>
          <w:szCs w:val="22"/>
        </w:rPr>
      </w:pPr>
      <w:hyperlink w:anchor="_Toc142661715" w:history="1">
        <w:r w:rsidR="000B1D16" w:rsidRPr="00E86E6C">
          <w:rPr>
            <w:rStyle w:val="a8"/>
            <w:noProof/>
          </w:rPr>
          <w:t>5.8.3</w:t>
        </w:r>
        <w:r w:rsidR="000B1D16">
          <w:rPr>
            <w:rFonts w:eastAsiaTheme="minorEastAsia" w:cstheme="minorBidi"/>
            <w:iCs w:val="0"/>
            <w:noProof/>
            <w:sz w:val="21"/>
            <w:szCs w:val="22"/>
          </w:rPr>
          <w:tab/>
        </w:r>
        <w:r w:rsidR="000B1D16" w:rsidRPr="00E86E6C">
          <w:rPr>
            <w:rStyle w:val="a8"/>
            <w:rFonts w:hint="eastAsia"/>
            <w:noProof/>
          </w:rPr>
          <w:t>明细导入</w:t>
        </w:r>
        <w:r w:rsidR="000B1D16">
          <w:rPr>
            <w:noProof/>
            <w:webHidden/>
          </w:rPr>
          <w:tab/>
        </w:r>
        <w:r w:rsidR="000B1D16">
          <w:rPr>
            <w:noProof/>
            <w:webHidden/>
          </w:rPr>
          <w:fldChar w:fldCharType="begin"/>
        </w:r>
        <w:r w:rsidR="000B1D16">
          <w:rPr>
            <w:noProof/>
            <w:webHidden/>
          </w:rPr>
          <w:instrText xml:space="preserve"> PAGEREF _Toc142661715 \h </w:instrText>
        </w:r>
        <w:r w:rsidR="000B1D16">
          <w:rPr>
            <w:noProof/>
            <w:webHidden/>
          </w:rPr>
        </w:r>
        <w:r w:rsidR="000B1D16">
          <w:rPr>
            <w:noProof/>
            <w:webHidden/>
          </w:rPr>
          <w:fldChar w:fldCharType="separate"/>
        </w:r>
        <w:r w:rsidR="000B1D16">
          <w:rPr>
            <w:noProof/>
            <w:webHidden/>
          </w:rPr>
          <w:t>200</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16" w:history="1">
        <w:r w:rsidR="000B1D16" w:rsidRPr="00E86E6C">
          <w:rPr>
            <w:rStyle w:val="a8"/>
            <w:noProof/>
          </w:rPr>
          <w:t>5.9</w:t>
        </w:r>
        <w:r w:rsidR="000B1D16">
          <w:rPr>
            <w:rFonts w:eastAsiaTheme="minorEastAsia" w:cstheme="minorBidi"/>
            <w:smallCaps w:val="0"/>
            <w:noProof/>
            <w:szCs w:val="22"/>
          </w:rPr>
          <w:tab/>
        </w:r>
        <w:r w:rsidR="000B1D16" w:rsidRPr="00E86E6C">
          <w:rPr>
            <w:rStyle w:val="a8"/>
            <w:rFonts w:hint="eastAsia"/>
            <w:noProof/>
          </w:rPr>
          <w:t>自由项专题说明</w:t>
        </w:r>
        <w:r w:rsidR="000B1D16">
          <w:rPr>
            <w:noProof/>
            <w:webHidden/>
          </w:rPr>
          <w:tab/>
        </w:r>
        <w:r w:rsidR="000B1D16">
          <w:rPr>
            <w:noProof/>
            <w:webHidden/>
          </w:rPr>
          <w:fldChar w:fldCharType="begin"/>
        </w:r>
        <w:r w:rsidR="000B1D16">
          <w:rPr>
            <w:noProof/>
            <w:webHidden/>
          </w:rPr>
          <w:instrText xml:space="preserve"> PAGEREF _Toc142661716 \h </w:instrText>
        </w:r>
        <w:r w:rsidR="000B1D16">
          <w:rPr>
            <w:noProof/>
            <w:webHidden/>
          </w:rPr>
        </w:r>
        <w:r w:rsidR="000B1D16">
          <w:rPr>
            <w:noProof/>
            <w:webHidden/>
          </w:rPr>
          <w:fldChar w:fldCharType="separate"/>
        </w:r>
        <w:r w:rsidR="000B1D16">
          <w:rPr>
            <w:noProof/>
            <w:webHidden/>
          </w:rPr>
          <w:t>200</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17" w:history="1">
        <w:r w:rsidR="000B1D16" w:rsidRPr="00E86E6C">
          <w:rPr>
            <w:rStyle w:val="a8"/>
            <w:noProof/>
          </w:rPr>
          <w:t>5.10</w:t>
        </w:r>
        <w:r w:rsidR="000B1D16">
          <w:rPr>
            <w:rFonts w:eastAsiaTheme="minorEastAsia" w:cstheme="minorBidi"/>
            <w:smallCaps w:val="0"/>
            <w:noProof/>
            <w:szCs w:val="22"/>
          </w:rPr>
          <w:tab/>
        </w:r>
        <w:r w:rsidR="000B1D16" w:rsidRPr="00E86E6C">
          <w:rPr>
            <w:rStyle w:val="a8"/>
            <w:rFonts w:hint="eastAsia"/>
            <w:noProof/>
          </w:rPr>
          <w:t>多单位专题说明</w:t>
        </w:r>
        <w:r w:rsidR="000B1D16">
          <w:rPr>
            <w:noProof/>
            <w:webHidden/>
          </w:rPr>
          <w:tab/>
        </w:r>
        <w:r w:rsidR="000B1D16">
          <w:rPr>
            <w:noProof/>
            <w:webHidden/>
          </w:rPr>
          <w:fldChar w:fldCharType="begin"/>
        </w:r>
        <w:r w:rsidR="000B1D16">
          <w:rPr>
            <w:noProof/>
            <w:webHidden/>
          </w:rPr>
          <w:instrText xml:space="preserve"> PAGEREF _Toc142661717 \h </w:instrText>
        </w:r>
        <w:r w:rsidR="000B1D16">
          <w:rPr>
            <w:noProof/>
            <w:webHidden/>
          </w:rPr>
        </w:r>
        <w:r w:rsidR="000B1D16">
          <w:rPr>
            <w:noProof/>
            <w:webHidden/>
          </w:rPr>
          <w:fldChar w:fldCharType="separate"/>
        </w:r>
        <w:r w:rsidR="000B1D16">
          <w:rPr>
            <w:noProof/>
            <w:webHidden/>
          </w:rPr>
          <w:t>201</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18" w:history="1">
        <w:r w:rsidR="000B1D16" w:rsidRPr="00E86E6C">
          <w:rPr>
            <w:rStyle w:val="a8"/>
            <w:noProof/>
          </w:rPr>
          <w:t>5.11</w:t>
        </w:r>
        <w:r w:rsidR="000B1D16">
          <w:rPr>
            <w:rFonts w:eastAsiaTheme="minorEastAsia" w:cstheme="minorBidi"/>
            <w:smallCaps w:val="0"/>
            <w:noProof/>
            <w:szCs w:val="22"/>
          </w:rPr>
          <w:tab/>
        </w:r>
        <w:r w:rsidR="000B1D16" w:rsidRPr="00E86E6C">
          <w:rPr>
            <w:rStyle w:val="a8"/>
            <w:rFonts w:hint="eastAsia"/>
            <w:noProof/>
          </w:rPr>
          <w:t>信用额度专题说明</w:t>
        </w:r>
        <w:r w:rsidR="000B1D16">
          <w:rPr>
            <w:noProof/>
            <w:webHidden/>
          </w:rPr>
          <w:tab/>
        </w:r>
        <w:r w:rsidR="000B1D16">
          <w:rPr>
            <w:noProof/>
            <w:webHidden/>
          </w:rPr>
          <w:fldChar w:fldCharType="begin"/>
        </w:r>
        <w:r w:rsidR="000B1D16">
          <w:rPr>
            <w:noProof/>
            <w:webHidden/>
          </w:rPr>
          <w:instrText xml:space="preserve"> PAGEREF _Toc142661718 \h </w:instrText>
        </w:r>
        <w:r w:rsidR="000B1D16">
          <w:rPr>
            <w:noProof/>
            <w:webHidden/>
          </w:rPr>
        </w:r>
        <w:r w:rsidR="000B1D16">
          <w:rPr>
            <w:noProof/>
            <w:webHidden/>
          </w:rPr>
          <w:fldChar w:fldCharType="separate"/>
        </w:r>
        <w:r w:rsidR="000B1D16">
          <w:rPr>
            <w:noProof/>
            <w:webHidden/>
          </w:rPr>
          <w:t>201</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19" w:history="1">
        <w:r w:rsidR="000B1D16" w:rsidRPr="00E86E6C">
          <w:rPr>
            <w:rStyle w:val="a8"/>
            <w:noProof/>
          </w:rPr>
          <w:t>5.12</w:t>
        </w:r>
        <w:r w:rsidR="000B1D16">
          <w:rPr>
            <w:rFonts w:eastAsiaTheme="minorEastAsia" w:cstheme="minorBidi"/>
            <w:smallCaps w:val="0"/>
            <w:noProof/>
            <w:szCs w:val="22"/>
          </w:rPr>
          <w:tab/>
        </w:r>
        <w:r w:rsidR="000B1D16" w:rsidRPr="00E86E6C">
          <w:rPr>
            <w:rStyle w:val="a8"/>
            <w:rFonts w:hint="eastAsia"/>
            <w:noProof/>
          </w:rPr>
          <w:t>条码对货专题说明</w:t>
        </w:r>
        <w:r w:rsidR="000B1D16">
          <w:rPr>
            <w:noProof/>
            <w:webHidden/>
          </w:rPr>
          <w:tab/>
        </w:r>
        <w:r w:rsidR="000B1D16">
          <w:rPr>
            <w:noProof/>
            <w:webHidden/>
          </w:rPr>
          <w:fldChar w:fldCharType="begin"/>
        </w:r>
        <w:r w:rsidR="000B1D16">
          <w:rPr>
            <w:noProof/>
            <w:webHidden/>
          </w:rPr>
          <w:instrText xml:space="preserve"> PAGEREF _Toc142661719 \h </w:instrText>
        </w:r>
        <w:r w:rsidR="000B1D16">
          <w:rPr>
            <w:noProof/>
            <w:webHidden/>
          </w:rPr>
        </w:r>
        <w:r w:rsidR="000B1D16">
          <w:rPr>
            <w:noProof/>
            <w:webHidden/>
          </w:rPr>
          <w:fldChar w:fldCharType="separate"/>
        </w:r>
        <w:r w:rsidR="000B1D16">
          <w:rPr>
            <w:noProof/>
            <w:webHidden/>
          </w:rPr>
          <w:t>201</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0" w:history="1">
        <w:r w:rsidR="000B1D16" w:rsidRPr="00E86E6C">
          <w:rPr>
            <w:rStyle w:val="a8"/>
            <w:noProof/>
          </w:rPr>
          <w:t>5.13</w:t>
        </w:r>
        <w:r w:rsidR="000B1D16">
          <w:rPr>
            <w:rFonts w:eastAsiaTheme="minorEastAsia" w:cstheme="minorBidi"/>
            <w:smallCaps w:val="0"/>
            <w:noProof/>
            <w:szCs w:val="22"/>
          </w:rPr>
          <w:tab/>
        </w:r>
        <w:r w:rsidR="000B1D16" w:rsidRPr="00E86E6C">
          <w:rPr>
            <w:rStyle w:val="a8"/>
            <w:rFonts w:hint="eastAsia"/>
            <w:noProof/>
          </w:rPr>
          <w:t>多账户结算专题说明</w:t>
        </w:r>
        <w:r w:rsidR="000B1D16">
          <w:rPr>
            <w:noProof/>
            <w:webHidden/>
          </w:rPr>
          <w:tab/>
        </w:r>
        <w:r w:rsidR="000B1D16">
          <w:rPr>
            <w:noProof/>
            <w:webHidden/>
          </w:rPr>
          <w:fldChar w:fldCharType="begin"/>
        </w:r>
        <w:r w:rsidR="000B1D16">
          <w:rPr>
            <w:noProof/>
            <w:webHidden/>
          </w:rPr>
          <w:instrText xml:space="preserve"> PAGEREF _Toc142661720 \h </w:instrText>
        </w:r>
        <w:r w:rsidR="000B1D16">
          <w:rPr>
            <w:noProof/>
            <w:webHidden/>
          </w:rPr>
        </w:r>
        <w:r w:rsidR="000B1D16">
          <w:rPr>
            <w:noProof/>
            <w:webHidden/>
          </w:rPr>
          <w:fldChar w:fldCharType="separate"/>
        </w:r>
        <w:r w:rsidR="000B1D16">
          <w:rPr>
            <w:noProof/>
            <w:webHidden/>
          </w:rPr>
          <w:t>202</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1" w:history="1">
        <w:r w:rsidR="000B1D16" w:rsidRPr="00E86E6C">
          <w:rPr>
            <w:rStyle w:val="a8"/>
            <w:noProof/>
          </w:rPr>
          <w:t>5.14</w:t>
        </w:r>
        <w:r w:rsidR="000B1D16">
          <w:rPr>
            <w:rFonts w:eastAsiaTheme="minorEastAsia" w:cstheme="minorBidi"/>
            <w:smallCaps w:val="0"/>
            <w:noProof/>
            <w:szCs w:val="22"/>
          </w:rPr>
          <w:tab/>
        </w:r>
        <w:r w:rsidR="000B1D16" w:rsidRPr="00E86E6C">
          <w:rPr>
            <w:rStyle w:val="a8"/>
            <w:rFonts w:hint="eastAsia"/>
            <w:noProof/>
          </w:rPr>
          <w:t>订单订金专题说明</w:t>
        </w:r>
        <w:r w:rsidR="000B1D16">
          <w:rPr>
            <w:noProof/>
            <w:webHidden/>
          </w:rPr>
          <w:tab/>
        </w:r>
        <w:r w:rsidR="000B1D16">
          <w:rPr>
            <w:noProof/>
            <w:webHidden/>
          </w:rPr>
          <w:fldChar w:fldCharType="begin"/>
        </w:r>
        <w:r w:rsidR="000B1D16">
          <w:rPr>
            <w:noProof/>
            <w:webHidden/>
          </w:rPr>
          <w:instrText xml:space="preserve"> PAGEREF _Toc142661721 \h </w:instrText>
        </w:r>
        <w:r w:rsidR="000B1D16">
          <w:rPr>
            <w:noProof/>
            <w:webHidden/>
          </w:rPr>
        </w:r>
        <w:r w:rsidR="000B1D16">
          <w:rPr>
            <w:noProof/>
            <w:webHidden/>
          </w:rPr>
          <w:fldChar w:fldCharType="separate"/>
        </w:r>
        <w:r w:rsidR="000B1D16">
          <w:rPr>
            <w:noProof/>
            <w:webHidden/>
          </w:rPr>
          <w:t>202</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2" w:history="1">
        <w:r w:rsidR="000B1D16" w:rsidRPr="00E86E6C">
          <w:rPr>
            <w:rStyle w:val="a8"/>
            <w:noProof/>
          </w:rPr>
          <w:t>5.15</w:t>
        </w:r>
        <w:r w:rsidR="000B1D16">
          <w:rPr>
            <w:rFonts w:eastAsiaTheme="minorEastAsia" w:cstheme="minorBidi"/>
            <w:smallCaps w:val="0"/>
            <w:noProof/>
            <w:szCs w:val="22"/>
          </w:rPr>
          <w:tab/>
        </w:r>
        <w:r w:rsidR="000B1D16" w:rsidRPr="00E86E6C">
          <w:rPr>
            <w:rStyle w:val="a8"/>
            <w:rFonts w:hint="eastAsia"/>
            <w:noProof/>
          </w:rPr>
          <w:t>快捷键专题说明</w:t>
        </w:r>
        <w:r w:rsidR="000B1D16">
          <w:rPr>
            <w:noProof/>
            <w:webHidden/>
          </w:rPr>
          <w:tab/>
        </w:r>
        <w:r w:rsidR="000B1D16">
          <w:rPr>
            <w:noProof/>
            <w:webHidden/>
          </w:rPr>
          <w:fldChar w:fldCharType="begin"/>
        </w:r>
        <w:r w:rsidR="000B1D16">
          <w:rPr>
            <w:noProof/>
            <w:webHidden/>
          </w:rPr>
          <w:instrText xml:space="preserve"> PAGEREF _Toc142661722 \h </w:instrText>
        </w:r>
        <w:r w:rsidR="000B1D16">
          <w:rPr>
            <w:noProof/>
            <w:webHidden/>
          </w:rPr>
        </w:r>
        <w:r w:rsidR="000B1D16">
          <w:rPr>
            <w:noProof/>
            <w:webHidden/>
          </w:rPr>
          <w:fldChar w:fldCharType="separate"/>
        </w:r>
        <w:r w:rsidR="000B1D16">
          <w:rPr>
            <w:noProof/>
            <w:webHidden/>
          </w:rPr>
          <w:t>203</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3" w:history="1">
        <w:r w:rsidR="000B1D16" w:rsidRPr="00E86E6C">
          <w:rPr>
            <w:rStyle w:val="a8"/>
            <w:noProof/>
          </w:rPr>
          <w:t>5.16</w:t>
        </w:r>
        <w:r w:rsidR="000B1D16">
          <w:rPr>
            <w:rFonts w:eastAsiaTheme="minorEastAsia" w:cstheme="minorBidi"/>
            <w:smallCaps w:val="0"/>
            <w:noProof/>
            <w:szCs w:val="22"/>
          </w:rPr>
          <w:tab/>
        </w:r>
        <w:r w:rsidR="000B1D16" w:rsidRPr="00E86E6C">
          <w:rPr>
            <w:rStyle w:val="a8"/>
            <w:rFonts w:hint="eastAsia"/>
            <w:noProof/>
          </w:rPr>
          <w:t>单据和报表打印</w:t>
        </w:r>
        <w:r w:rsidR="000B1D16" w:rsidRPr="00E86E6C">
          <w:rPr>
            <w:rStyle w:val="a8"/>
            <w:noProof/>
          </w:rPr>
          <w:t>/</w:t>
        </w:r>
        <w:r w:rsidR="000B1D16" w:rsidRPr="00E86E6C">
          <w:rPr>
            <w:rStyle w:val="a8"/>
            <w:rFonts w:hint="eastAsia"/>
            <w:noProof/>
          </w:rPr>
          <w:t>导出商品图片</w:t>
        </w:r>
        <w:r w:rsidR="000B1D16">
          <w:rPr>
            <w:noProof/>
            <w:webHidden/>
          </w:rPr>
          <w:tab/>
        </w:r>
        <w:r w:rsidR="000B1D16">
          <w:rPr>
            <w:noProof/>
            <w:webHidden/>
          </w:rPr>
          <w:fldChar w:fldCharType="begin"/>
        </w:r>
        <w:r w:rsidR="000B1D16">
          <w:rPr>
            <w:noProof/>
            <w:webHidden/>
          </w:rPr>
          <w:instrText xml:space="preserve"> PAGEREF _Toc142661723 \h </w:instrText>
        </w:r>
        <w:r w:rsidR="000B1D16">
          <w:rPr>
            <w:noProof/>
            <w:webHidden/>
          </w:rPr>
        </w:r>
        <w:r w:rsidR="000B1D16">
          <w:rPr>
            <w:noProof/>
            <w:webHidden/>
          </w:rPr>
          <w:fldChar w:fldCharType="separate"/>
        </w:r>
        <w:r w:rsidR="000B1D16">
          <w:rPr>
            <w:noProof/>
            <w:webHidden/>
          </w:rPr>
          <w:t>203</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4" w:history="1">
        <w:r w:rsidR="000B1D16" w:rsidRPr="00E86E6C">
          <w:rPr>
            <w:rStyle w:val="a8"/>
            <w:noProof/>
          </w:rPr>
          <w:t>5.17</w:t>
        </w:r>
        <w:r w:rsidR="000B1D16">
          <w:rPr>
            <w:rFonts w:eastAsiaTheme="minorEastAsia" w:cstheme="minorBidi"/>
            <w:smallCaps w:val="0"/>
            <w:noProof/>
            <w:szCs w:val="22"/>
          </w:rPr>
          <w:tab/>
        </w:r>
        <w:r w:rsidR="000B1D16" w:rsidRPr="00E86E6C">
          <w:rPr>
            <w:rStyle w:val="a8"/>
            <w:rFonts w:hint="eastAsia"/>
            <w:noProof/>
          </w:rPr>
          <w:t>商品品牌和商品类别</w:t>
        </w:r>
        <w:r w:rsidR="000B1D16">
          <w:rPr>
            <w:noProof/>
            <w:webHidden/>
          </w:rPr>
          <w:tab/>
        </w:r>
        <w:r w:rsidR="000B1D16">
          <w:rPr>
            <w:noProof/>
            <w:webHidden/>
          </w:rPr>
          <w:fldChar w:fldCharType="begin"/>
        </w:r>
        <w:r w:rsidR="000B1D16">
          <w:rPr>
            <w:noProof/>
            <w:webHidden/>
          </w:rPr>
          <w:instrText xml:space="preserve"> PAGEREF _Toc142661724 \h </w:instrText>
        </w:r>
        <w:r w:rsidR="000B1D16">
          <w:rPr>
            <w:noProof/>
            <w:webHidden/>
          </w:rPr>
        </w:r>
        <w:r w:rsidR="000B1D16">
          <w:rPr>
            <w:noProof/>
            <w:webHidden/>
          </w:rPr>
          <w:fldChar w:fldCharType="separate"/>
        </w:r>
        <w:r w:rsidR="000B1D16">
          <w:rPr>
            <w:noProof/>
            <w:webHidden/>
          </w:rPr>
          <w:t>203</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5" w:history="1">
        <w:r w:rsidR="000B1D16" w:rsidRPr="00E86E6C">
          <w:rPr>
            <w:rStyle w:val="a8"/>
            <w:noProof/>
          </w:rPr>
          <w:t>5.18</w:t>
        </w:r>
        <w:r w:rsidR="000B1D16">
          <w:rPr>
            <w:rFonts w:eastAsiaTheme="minorEastAsia" w:cstheme="minorBidi"/>
            <w:smallCaps w:val="0"/>
            <w:noProof/>
            <w:szCs w:val="22"/>
          </w:rPr>
          <w:tab/>
        </w:r>
        <w:r w:rsidR="000B1D16" w:rsidRPr="00E86E6C">
          <w:rPr>
            <w:rStyle w:val="a8"/>
            <w:rFonts w:hint="eastAsia"/>
            <w:noProof/>
          </w:rPr>
          <w:t>以销定采</w:t>
        </w:r>
        <w:r w:rsidR="000B1D16">
          <w:rPr>
            <w:noProof/>
            <w:webHidden/>
          </w:rPr>
          <w:tab/>
        </w:r>
        <w:r w:rsidR="000B1D16">
          <w:rPr>
            <w:noProof/>
            <w:webHidden/>
          </w:rPr>
          <w:fldChar w:fldCharType="begin"/>
        </w:r>
        <w:r w:rsidR="000B1D16">
          <w:rPr>
            <w:noProof/>
            <w:webHidden/>
          </w:rPr>
          <w:instrText xml:space="preserve"> PAGEREF _Toc142661725 \h </w:instrText>
        </w:r>
        <w:r w:rsidR="000B1D16">
          <w:rPr>
            <w:noProof/>
            <w:webHidden/>
          </w:rPr>
        </w:r>
        <w:r w:rsidR="000B1D16">
          <w:rPr>
            <w:noProof/>
            <w:webHidden/>
          </w:rPr>
          <w:fldChar w:fldCharType="separate"/>
        </w:r>
        <w:r w:rsidR="000B1D16">
          <w:rPr>
            <w:noProof/>
            <w:webHidden/>
          </w:rPr>
          <w:t>204</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6" w:history="1">
        <w:r w:rsidR="000B1D16" w:rsidRPr="00E86E6C">
          <w:rPr>
            <w:rStyle w:val="a8"/>
            <w:noProof/>
          </w:rPr>
          <w:t>5.19</w:t>
        </w:r>
        <w:r w:rsidR="000B1D16">
          <w:rPr>
            <w:rFonts w:eastAsiaTheme="minorEastAsia" w:cstheme="minorBidi"/>
            <w:smallCaps w:val="0"/>
            <w:noProof/>
            <w:szCs w:val="22"/>
          </w:rPr>
          <w:tab/>
        </w:r>
        <w:r w:rsidR="000B1D16" w:rsidRPr="00E86E6C">
          <w:rPr>
            <w:rStyle w:val="a8"/>
            <w:rFonts w:hint="eastAsia"/>
            <w:noProof/>
          </w:rPr>
          <w:t>自定义字段</w:t>
        </w:r>
        <w:r w:rsidR="000B1D16">
          <w:rPr>
            <w:noProof/>
            <w:webHidden/>
          </w:rPr>
          <w:tab/>
        </w:r>
        <w:r w:rsidR="000B1D16">
          <w:rPr>
            <w:noProof/>
            <w:webHidden/>
          </w:rPr>
          <w:fldChar w:fldCharType="begin"/>
        </w:r>
        <w:r w:rsidR="000B1D16">
          <w:rPr>
            <w:noProof/>
            <w:webHidden/>
          </w:rPr>
          <w:instrText xml:space="preserve"> PAGEREF _Toc142661726 \h </w:instrText>
        </w:r>
        <w:r w:rsidR="000B1D16">
          <w:rPr>
            <w:noProof/>
            <w:webHidden/>
          </w:rPr>
        </w:r>
        <w:r w:rsidR="000B1D16">
          <w:rPr>
            <w:noProof/>
            <w:webHidden/>
          </w:rPr>
          <w:fldChar w:fldCharType="separate"/>
        </w:r>
        <w:r w:rsidR="000B1D16">
          <w:rPr>
            <w:noProof/>
            <w:webHidden/>
          </w:rPr>
          <w:t>205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7" w:history="1">
        <w:r w:rsidR="000B1D16" w:rsidRPr="00E86E6C">
          <w:rPr>
            <w:rStyle w:val="a8"/>
            <w:noProof/>
          </w:rPr>
          <w:t>5.20</w:t>
        </w:r>
        <w:r w:rsidR="000B1D16">
          <w:rPr>
            <w:rFonts w:eastAsiaTheme="minorEastAsia" w:cstheme="minorBidi"/>
            <w:smallCaps w:val="0"/>
            <w:noProof/>
            <w:szCs w:val="22"/>
          </w:rPr>
          <w:tab/>
        </w:r>
        <w:r w:rsidR="000B1D16" w:rsidRPr="00E86E6C">
          <w:rPr>
            <w:rStyle w:val="a8"/>
            <w:rFonts w:hint="eastAsia"/>
            <w:noProof/>
          </w:rPr>
          <w:t>自定义公式</w:t>
        </w:r>
        <w:r w:rsidR="000B1D16">
          <w:rPr>
            <w:noProof/>
            <w:webHidden/>
          </w:rPr>
          <w:tab/>
        </w:r>
        <w:r w:rsidR="000B1D16">
          <w:rPr>
            <w:noProof/>
            <w:webHidden/>
          </w:rPr>
          <w:fldChar w:fldCharType="begin"/>
        </w:r>
        <w:r w:rsidR="000B1D16">
          <w:rPr>
            <w:noProof/>
            <w:webHidden/>
          </w:rPr>
          <w:instrText xml:space="preserve"> PAGEREF _Toc142661727 \h </w:instrText>
        </w:r>
        <w:r w:rsidR="000B1D16">
          <w:rPr>
            <w:noProof/>
            <w:webHidden/>
          </w:rPr>
        </w:r>
        <w:r w:rsidR="000B1D16">
          <w:rPr>
            <w:noProof/>
            <w:webHidden/>
          </w:rPr>
          <w:fldChar w:fldCharType="separate"/>
        </w:r>
        <w:r w:rsidR="000B1D16">
          <w:rPr>
            <w:noProof/>
            <w:webHidden/>
          </w:rPr>
          <w:t>205</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8" w:history="1">
        <w:r w:rsidR="000B1D16" w:rsidRPr="00E86E6C">
          <w:rPr>
            <w:rStyle w:val="a8"/>
            <w:noProof/>
          </w:rPr>
          <w:t>5.21</w:t>
        </w:r>
        <w:r w:rsidR="000B1D16">
          <w:rPr>
            <w:rFonts w:eastAsiaTheme="minorEastAsia" w:cstheme="minorBidi"/>
            <w:smallCaps w:val="0"/>
            <w:noProof/>
            <w:szCs w:val="22"/>
          </w:rPr>
          <w:tab/>
        </w:r>
        <w:r w:rsidR="000B1D16" w:rsidRPr="00E86E6C">
          <w:rPr>
            <w:rStyle w:val="a8"/>
            <w:rFonts w:hint="eastAsia"/>
            <w:noProof/>
          </w:rPr>
          <w:t>价格管控</w:t>
        </w:r>
        <w:r w:rsidR="000B1D16">
          <w:rPr>
            <w:noProof/>
            <w:webHidden/>
          </w:rPr>
          <w:tab/>
        </w:r>
        <w:r w:rsidR="000B1D16">
          <w:rPr>
            <w:noProof/>
            <w:webHidden/>
          </w:rPr>
          <w:fldChar w:fldCharType="begin"/>
        </w:r>
        <w:r w:rsidR="000B1D16">
          <w:rPr>
            <w:noProof/>
            <w:webHidden/>
          </w:rPr>
          <w:instrText xml:space="preserve"> PAGEREF _Toc142661728 \h </w:instrText>
        </w:r>
        <w:r w:rsidR="000B1D16">
          <w:rPr>
            <w:noProof/>
            <w:webHidden/>
          </w:rPr>
        </w:r>
        <w:r w:rsidR="000B1D16">
          <w:rPr>
            <w:noProof/>
            <w:webHidden/>
          </w:rPr>
          <w:fldChar w:fldCharType="separate"/>
        </w:r>
        <w:r w:rsidR="000B1D16">
          <w:rPr>
            <w:noProof/>
            <w:webHidden/>
          </w:rPr>
          <w:t>206</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29" w:history="1">
        <w:r w:rsidR="000B1D16" w:rsidRPr="00E86E6C">
          <w:rPr>
            <w:rStyle w:val="a8"/>
            <w:noProof/>
          </w:rPr>
          <w:t>5.22</w:t>
        </w:r>
        <w:r w:rsidR="000B1D16">
          <w:rPr>
            <w:rFonts w:eastAsiaTheme="minorEastAsia" w:cstheme="minorBidi"/>
            <w:smallCaps w:val="0"/>
            <w:noProof/>
            <w:szCs w:val="22"/>
          </w:rPr>
          <w:tab/>
        </w:r>
        <w:r w:rsidR="000B1D16" w:rsidRPr="00E86E6C">
          <w:rPr>
            <w:rStyle w:val="a8"/>
            <w:rFonts w:hint="eastAsia"/>
            <w:noProof/>
          </w:rPr>
          <w:t>价格名称自定义</w:t>
        </w:r>
        <w:r w:rsidR="000B1D16">
          <w:rPr>
            <w:noProof/>
            <w:webHidden/>
          </w:rPr>
          <w:tab/>
        </w:r>
        <w:r w:rsidR="000B1D16">
          <w:rPr>
            <w:noProof/>
            <w:webHidden/>
          </w:rPr>
          <w:fldChar w:fldCharType="begin"/>
        </w:r>
        <w:r w:rsidR="000B1D16">
          <w:rPr>
            <w:noProof/>
            <w:webHidden/>
          </w:rPr>
          <w:instrText xml:space="preserve"> PAGEREF _Toc142661729 \h </w:instrText>
        </w:r>
        <w:r w:rsidR="000B1D16">
          <w:rPr>
            <w:noProof/>
            <w:webHidden/>
          </w:rPr>
        </w:r>
        <w:r w:rsidR="000B1D16">
          <w:rPr>
            <w:noProof/>
            <w:webHidden/>
          </w:rPr>
          <w:fldChar w:fldCharType="separate"/>
        </w:r>
        <w:r w:rsidR="000B1D16">
          <w:rPr>
            <w:noProof/>
            <w:webHidden/>
          </w:rPr>
          <w:t>206</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30" w:history="1">
        <w:r w:rsidR="000B1D16" w:rsidRPr="00E86E6C">
          <w:rPr>
            <w:rStyle w:val="a8"/>
            <w:noProof/>
          </w:rPr>
          <w:t>5.23</w:t>
        </w:r>
        <w:r w:rsidR="000B1D16">
          <w:rPr>
            <w:rFonts w:eastAsiaTheme="minorEastAsia" w:cstheme="minorBidi"/>
            <w:smallCaps w:val="0"/>
            <w:noProof/>
            <w:szCs w:val="22"/>
          </w:rPr>
          <w:tab/>
        </w:r>
        <w:r w:rsidR="000B1D16" w:rsidRPr="00E86E6C">
          <w:rPr>
            <w:rStyle w:val="a8"/>
            <w:rFonts w:hint="eastAsia"/>
            <w:noProof/>
          </w:rPr>
          <w:t>系统平台功能</w:t>
        </w:r>
        <w:r w:rsidR="000B1D16">
          <w:rPr>
            <w:noProof/>
            <w:webHidden/>
          </w:rPr>
          <w:tab/>
        </w:r>
        <w:r w:rsidR="000B1D16">
          <w:rPr>
            <w:noProof/>
            <w:webHidden/>
          </w:rPr>
          <w:fldChar w:fldCharType="begin"/>
        </w:r>
        <w:r w:rsidR="000B1D16">
          <w:rPr>
            <w:noProof/>
            <w:webHidden/>
          </w:rPr>
          <w:instrText xml:space="preserve"> PAGEREF _Toc142661730 \h </w:instrText>
        </w:r>
        <w:r w:rsidR="000B1D16">
          <w:rPr>
            <w:noProof/>
            <w:webHidden/>
          </w:rPr>
        </w:r>
        <w:r w:rsidR="000B1D16">
          <w:rPr>
            <w:noProof/>
            <w:webHidden/>
          </w:rPr>
          <w:fldChar w:fldCharType="separate"/>
        </w:r>
        <w:r w:rsidR="000B1D16">
          <w:rPr>
            <w:noProof/>
            <w:webHidden/>
          </w:rPr>
          <w:t>207</w:t>
        </w:r>
        <w:r w:rsidR="000B1D16">
          <w:rPr>
            <w:noProof/>
            <w:webHidden/>
          </w:rPr>
          <w:fldChar w:fldCharType="end"/>
        </w:r>
      </w:hyperlink>
    </w:p>
    <w:p w:rsidR="000B1D16" w:rsidRDefault="003F51AF">
      <w:pPr>
        <w:pStyle w:val="10"/>
        <w:tabs>
          <w:tab w:val="left" w:pos="1050"/>
          <w:tab w:val="right" w:leader="dot" w:pos="8296"/>
        </w:tabs>
        <w:rPr>
          <w:rFonts w:eastAsiaTheme="minorEastAsia" w:cstheme="minorBidi"/>
          <w:bCs w:val="0"/>
          <w:caps w:val="0"/>
          <w:noProof/>
          <w:szCs w:val="22"/>
        </w:rPr>
      </w:pPr>
      <w:hyperlink w:anchor="_Toc142661731" w:history="1">
        <w:r w:rsidR="000B1D16" w:rsidRPr="00E86E6C">
          <w:rPr>
            <w:rStyle w:val="a8"/>
            <w:rFonts w:hint="eastAsia"/>
            <w:noProof/>
          </w:rPr>
          <w:t>第6章</w:t>
        </w:r>
        <w:r w:rsidR="000B1D16">
          <w:rPr>
            <w:rFonts w:eastAsiaTheme="minorEastAsia" w:cstheme="minorBidi"/>
            <w:bCs w:val="0"/>
            <w:caps w:val="0"/>
            <w:noProof/>
            <w:szCs w:val="22"/>
          </w:rPr>
          <w:tab/>
        </w:r>
        <w:r w:rsidR="000B1D16" w:rsidRPr="00E86E6C">
          <w:rPr>
            <w:rStyle w:val="a8"/>
            <w:rFonts w:hint="eastAsia"/>
            <w:noProof/>
          </w:rPr>
          <w:t>售后服务</w:t>
        </w:r>
        <w:r w:rsidR="000B1D16">
          <w:rPr>
            <w:noProof/>
            <w:webHidden/>
          </w:rPr>
          <w:tab/>
        </w:r>
        <w:r w:rsidR="000B1D16">
          <w:rPr>
            <w:noProof/>
            <w:webHidden/>
          </w:rPr>
          <w:fldChar w:fldCharType="begin"/>
        </w:r>
        <w:r w:rsidR="000B1D16">
          <w:rPr>
            <w:noProof/>
            <w:webHidden/>
          </w:rPr>
          <w:instrText xml:space="preserve"> PAGEREF _Toc142661731 \h </w:instrText>
        </w:r>
        <w:r w:rsidR="000B1D16">
          <w:rPr>
            <w:noProof/>
            <w:webHidden/>
          </w:rPr>
        </w:r>
        <w:r w:rsidR="000B1D16">
          <w:rPr>
            <w:noProof/>
            <w:webHidden/>
          </w:rPr>
          <w:fldChar w:fldCharType="separate"/>
        </w:r>
        <w:r w:rsidR="000B1D16">
          <w:rPr>
            <w:noProof/>
            <w:webHidden/>
          </w:rPr>
          <w:t>207</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32" w:history="1">
        <w:r w:rsidR="000B1D16" w:rsidRPr="00E86E6C">
          <w:rPr>
            <w:rStyle w:val="a8"/>
            <w:noProof/>
          </w:rPr>
          <w:t>6.1</w:t>
        </w:r>
        <w:r w:rsidR="000B1D16">
          <w:rPr>
            <w:rFonts w:eastAsiaTheme="minorEastAsia" w:cstheme="minorBidi"/>
            <w:smallCaps w:val="0"/>
            <w:noProof/>
            <w:szCs w:val="22"/>
          </w:rPr>
          <w:tab/>
        </w:r>
        <w:r w:rsidR="000B1D16" w:rsidRPr="00E86E6C">
          <w:rPr>
            <w:rStyle w:val="a8"/>
            <w:rFonts w:hint="eastAsia"/>
            <w:noProof/>
          </w:rPr>
          <w:t>服务宗旨</w:t>
        </w:r>
        <w:r w:rsidR="000B1D16">
          <w:rPr>
            <w:noProof/>
            <w:webHidden/>
          </w:rPr>
          <w:tab/>
        </w:r>
        <w:r w:rsidR="000B1D16">
          <w:rPr>
            <w:noProof/>
            <w:webHidden/>
          </w:rPr>
          <w:fldChar w:fldCharType="begin"/>
        </w:r>
        <w:r w:rsidR="000B1D16">
          <w:rPr>
            <w:noProof/>
            <w:webHidden/>
          </w:rPr>
          <w:instrText xml:space="preserve"> PAGEREF _Toc142661732 \h </w:instrText>
        </w:r>
        <w:r w:rsidR="000B1D16">
          <w:rPr>
            <w:noProof/>
            <w:webHidden/>
          </w:rPr>
        </w:r>
        <w:r w:rsidR="000B1D16">
          <w:rPr>
            <w:noProof/>
            <w:webHidden/>
          </w:rPr>
          <w:fldChar w:fldCharType="separate"/>
        </w:r>
        <w:r w:rsidR="000B1D16">
          <w:rPr>
            <w:noProof/>
            <w:webHidden/>
          </w:rPr>
          <w:t>207</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33" w:history="1">
        <w:r w:rsidR="000B1D16" w:rsidRPr="00E86E6C">
          <w:rPr>
            <w:rStyle w:val="a8"/>
            <w:noProof/>
          </w:rPr>
          <w:t>6.2</w:t>
        </w:r>
        <w:r w:rsidR="000B1D16">
          <w:rPr>
            <w:rFonts w:eastAsiaTheme="minorEastAsia" w:cstheme="minorBidi"/>
            <w:smallCaps w:val="0"/>
            <w:noProof/>
            <w:szCs w:val="22"/>
          </w:rPr>
          <w:tab/>
        </w:r>
        <w:r w:rsidR="000B1D16" w:rsidRPr="00E86E6C">
          <w:rPr>
            <w:rStyle w:val="a8"/>
            <w:rFonts w:hint="eastAsia"/>
            <w:noProof/>
          </w:rPr>
          <w:t>正版用户常规服务项目</w:t>
        </w:r>
        <w:r w:rsidR="000B1D16">
          <w:rPr>
            <w:noProof/>
            <w:webHidden/>
          </w:rPr>
          <w:tab/>
        </w:r>
        <w:r w:rsidR="000B1D16">
          <w:rPr>
            <w:noProof/>
            <w:webHidden/>
          </w:rPr>
          <w:fldChar w:fldCharType="begin"/>
        </w:r>
        <w:r w:rsidR="000B1D16">
          <w:rPr>
            <w:noProof/>
            <w:webHidden/>
          </w:rPr>
          <w:instrText xml:space="preserve"> PAGEREF _Toc142661733 \h </w:instrText>
        </w:r>
        <w:r w:rsidR="000B1D16">
          <w:rPr>
            <w:noProof/>
            <w:webHidden/>
          </w:rPr>
        </w:r>
        <w:r w:rsidR="000B1D16">
          <w:rPr>
            <w:noProof/>
            <w:webHidden/>
          </w:rPr>
          <w:fldChar w:fldCharType="separate"/>
        </w:r>
        <w:r w:rsidR="000B1D16">
          <w:rPr>
            <w:noProof/>
            <w:webHidden/>
          </w:rPr>
          <w:t>207</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34" w:history="1">
        <w:r w:rsidR="000B1D16" w:rsidRPr="00E86E6C">
          <w:rPr>
            <w:rStyle w:val="a8"/>
            <w:noProof/>
          </w:rPr>
          <w:t>6.3</w:t>
        </w:r>
        <w:r w:rsidR="000B1D16">
          <w:rPr>
            <w:rFonts w:eastAsiaTheme="minorEastAsia" w:cstheme="minorBidi"/>
            <w:smallCaps w:val="0"/>
            <w:noProof/>
            <w:szCs w:val="22"/>
          </w:rPr>
          <w:tab/>
        </w:r>
        <w:r w:rsidR="000B1D16" w:rsidRPr="00E86E6C">
          <w:rPr>
            <w:rStyle w:val="a8"/>
            <w:rFonts w:hint="eastAsia"/>
            <w:noProof/>
          </w:rPr>
          <w:t>软件升级</w:t>
        </w:r>
        <w:r w:rsidR="000B1D16">
          <w:rPr>
            <w:noProof/>
            <w:webHidden/>
          </w:rPr>
          <w:tab/>
        </w:r>
        <w:r w:rsidR="000B1D16">
          <w:rPr>
            <w:noProof/>
            <w:webHidden/>
          </w:rPr>
          <w:fldChar w:fldCharType="begin"/>
        </w:r>
        <w:r w:rsidR="000B1D16">
          <w:rPr>
            <w:noProof/>
            <w:webHidden/>
          </w:rPr>
          <w:instrText xml:space="preserve"> PAGEREF _Toc142661734 \h </w:instrText>
        </w:r>
        <w:r w:rsidR="000B1D16">
          <w:rPr>
            <w:noProof/>
            <w:webHidden/>
          </w:rPr>
        </w:r>
        <w:r w:rsidR="000B1D16">
          <w:rPr>
            <w:noProof/>
            <w:webHidden/>
          </w:rPr>
          <w:fldChar w:fldCharType="separate"/>
        </w:r>
        <w:r w:rsidR="000B1D16">
          <w:rPr>
            <w:noProof/>
            <w:webHidden/>
          </w:rPr>
          <w:t>207</w:t>
        </w:r>
        <w:r w:rsidR="000B1D16">
          <w:rPr>
            <w:noProof/>
            <w:webHidden/>
          </w:rPr>
          <w:fldChar w:fldCharType="end"/>
        </w:r>
      </w:hyperlink>
    </w:p>
    <w:p w:rsidR="000B1D16" w:rsidRDefault="003F51AF">
      <w:pPr>
        <w:pStyle w:val="20"/>
        <w:tabs>
          <w:tab w:val="left" w:pos="840"/>
          <w:tab w:val="right" w:leader="dot" w:pos="8296"/>
        </w:tabs>
        <w:rPr>
          <w:rFonts w:eastAsiaTheme="minorEastAsia" w:cstheme="minorBidi"/>
          <w:smallCaps w:val="0"/>
          <w:noProof/>
          <w:szCs w:val="22"/>
        </w:rPr>
      </w:pPr>
      <w:hyperlink w:anchor="_Toc142661735" w:history="1">
        <w:r w:rsidR="000B1D16" w:rsidRPr="00E86E6C">
          <w:rPr>
            <w:rStyle w:val="a8"/>
            <w:noProof/>
          </w:rPr>
          <w:t>6.4</w:t>
        </w:r>
        <w:r w:rsidR="000B1D16">
          <w:rPr>
            <w:rFonts w:eastAsiaTheme="minorEastAsia" w:cstheme="minorBidi"/>
            <w:smallCaps w:val="0"/>
            <w:noProof/>
            <w:szCs w:val="22"/>
          </w:rPr>
          <w:tab/>
        </w:r>
        <w:r w:rsidR="000B1D16" w:rsidRPr="00E86E6C">
          <w:rPr>
            <w:rStyle w:val="a8"/>
            <w:rFonts w:hint="eastAsia"/>
            <w:noProof/>
          </w:rPr>
          <w:t>服务联系方式</w:t>
        </w:r>
        <w:r w:rsidR="000B1D16">
          <w:rPr>
            <w:noProof/>
            <w:webHidden/>
          </w:rPr>
          <w:tab/>
        </w:r>
        <w:r w:rsidR="000B1D16">
          <w:rPr>
            <w:noProof/>
            <w:webHidden/>
          </w:rPr>
          <w:fldChar w:fldCharType="begin"/>
        </w:r>
        <w:r w:rsidR="000B1D16">
          <w:rPr>
            <w:noProof/>
            <w:webHidden/>
          </w:rPr>
          <w:instrText xml:space="preserve"> PAGEREF _Toc142661735 \h </w:instrText>
        </w:r>
        <w:r w:rsidR="000B1D16">
          <w:rPr>
            <w:noProof/>
            <w:webHidden/>
          </w:rPr>
        </w:r>
        <w:r w:rsidR="000B1D16">
          <w:rPr>
            <w:noProof/>
            <w:webHidden/>
          </w:rPr>
          <w:fldChar w:fldCharType="separate"/>
        </w:r>
        <w:r w:rsidR="000B1D16">
          <w:rPr>
            <w:noProof/>
            <w:webHidden/>
          </w:rPr>
          <w:t>207</w:t>
        </w:r>
        <w:r w:rsidR="000B1D16">
          <w:rPr>
            <w:noProof/>
            <w:webHidden/>
          </w:rPr>
          <w:fldChar w:fldCharType="end"/>
        </w:r>
      </w:hyperlink>
    </w:p>
    <w:p w:rsidR="00A8196B" w:rsidRPr="00E54A40" w:rsidRDefault="000B1D16" w:rsidP="00A8196B">
      <w:pPr>
        <w:jc w:val="left"/>
        <w:rPr>
          <w:rFonts w:cstheme="minorEastAsia"/>
          <w:szCs w:val="21"/>
        </w:rPr>
      </w:pPr>
      <w:r>
        <w:rPr>
          <w:rFonts w:cstheme="minorEastAsia"/>
          <w:caps/>
          <w:sz w:val="20"/>
          <w:szCs w:val="21"/>
        </w:rPr>
        <w:fldChar w:fldCharType="end"/>
      </w:r>
    </w:p>
    <w:p w:rsidR="00A8196B" w:rsidRPr="00E54A40" w:rsidRDefault="00A8196B" w:rsidP="00A8196B">
      <w:pPr>
        <w:widowControl/>
        <w:jc w:val="left"/>
      </w:pPr>
      <w:r w:rsidRPr="00E54A40">
        <w:rPr>
          <w:rFonts w:cstheme="minorEastAsia" w:hint="eastAsia"/>
          <w:szCs w:val="21"/>
        </w:rPr>
        <w:br w:type="page"/>
      </w:r>
    </w:p>
    <w:p w:rsidR="00A8196B" w:rsidRPr="00E54A40" w:rsidRDefault="00A8196B" w:rsidP="00A8196B">
      <w:pPr>
        <w:pStyle w:val="1"/>
      </w:pPr>
      <w:bookmarkStart w:id="0" w:name="_Toc11993"/>
      <w:bookmarkStart w:id="1" w:name="_Toc142661317"/>
      <w:r w:rsidRPr="00E54A40">
        <w:rPr>
          <w:rFonts w:hint="eastAsia"/>
        </w:rPr>
        <w:lastRenderedPageBreak/>
        <w:t>产品简介</w:t>
      </w:r>
      <w:bookmarkEnd w:id="0"/>
      <w:bookmarkEnd w:id="1"/>
    </w:p>
    <w:p w:rsidR="00A8196B" w:rsidRPr="00E54A40" w:rsidRDefault="00A8196B" w:rsidP="00B7376F">
      <w:pPr>
        <w:pStyle w:val="2"/>
      </w:pPr>
      <w:bookmarkStart w:id="2" w:name="_Toc18842"/>
      <w:bookmarkStart w:id="3" w:name="_Toc142661318"/>
      <w:r w:rsidRPr="00E54A40">
        <w:rPr>
          <w:rFonts w:hint="eastAsia"/>
        </w:rPr>
        <w:t>产品概述</w:t>
      </w:r>
      <w:bookmarkEnd w:id="2"/>
      <w:bookmarkEnd w:id="3"/>
    </w:p>
    <w:p w:rsidR="00A8196B" w:rsidRPr="00E54A40" w:rsidRDefault="00A8196B" w:rsidP="008D6514">
      <w:pPr>
        <w:tabs>
          <w:tab w:val="left" w:pos="4972"/>
        </w:tabs>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软件为小微型企业提供“业财产”一体化解决方案。软件包含采购管理、销售管理、库存管理、生产管理、往来管理、成本费用管理等核心应用，助力企业真正实现采购</w:t>
      </w:r>
      <w:r w:rsidRPr="00E54A40">
        <w:rPr>
          <w:rFonts w:cs="宋体"/>
          <w:color w:val="000000"/>
          <w:szCs w:val="21"/>
        </w:rPr>
        <w:t>-</w:t>
      </w: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生产</w:t>
      </w:r>
      <w:r w:rsidRPr="00E54A40">
        <w:rPr>
          <w:rFonts w:cs="宋体"/>
          <w:color w:val="000000"/>
          <w:szCs w:val="21"/>
        </w:rPr>
        <w:t>-</w:t>
      </w:r>
      <w:r w:rsidRPr="00E54A40">
        <w:rPr>
          <w:rFonts w:cs="宋体" w:hint="eastAsia"/>
          <w:color w:val="000000"/>
          <w:szCs w:val="21"/>
        </w:rPr>
        <w:t>财务</w:t>
      </w:r>
      <w:r w:rsidRPr="00E54A40">
        <w:rPr>
          <w:rFonts w:cs="宋体"/>
          <w:color w:val="000000"/>
          <w:szCs w:val="21"/>
        </w:rPr>
        <w:t>-</w:t>
      </w:r>
      <w:r w:rsidRPr="00E54A40">
        <w:rPr>
          <w:rFonts w:cs="宋体" w:hint="eastAsia"/>
          <w:color w:val="000000"/>
          <w:szCs w:val="21"/>
        </w:rPr>
        <w:t>仓库发货过程的全流程数据管理。云端部署，简单易用，有效提升小</w:t>
      </w:r>
      <w:proofErr w:type="gramStart"/>
      <w:r w:rsidRPr="00E54A40">
        <w:rPr>
          <w:rFonts w:cs="宋体" w:hint="eastAsia"/>
          <w:color w:val="000000"/>
          <w:szCs w:val="21"/>
        </w:rPr>
        <w:t>微企业</w:t>
      </w:r>
      <w:proofErr w:type="gramEnd"/>
      <w:r w:rsidRPr="00E54A40">
        <w:rPr>
          <w:rFonts w:cs="宋体" w:hint="eastAsia"/>
          <w:color w:val="000000"/>
          <w:szCs w:val="21"/>
        </w:rPr>
        <w:t>经营管理效率，伴随小</w:t>
      </w:r>
      <w:proofErr w:type="gramStart"/>
      <w:r w:rsidRPr="00E54A40">
        <w:rPr>
          <w:rFonts w:cs="宋体" w:hint="eastAsia"/>
          <w:color w:val="000000"/>
          <w:szCs w:val="21"/>
        </w:rPr>
        <w:t>微企业</w:t>
      </w:r>
      <w:proofErr w:type="gramEnd"/>
      <w:r w:rsidRPr="00E54A40">
        <w:rPr>
          <w:rFonts w:cs="宋体" w:hint="eastAsia"/>
          <w:color w:val="000000"/>
          <w:szCs w:val="21"/>
        </w:rPr>
        <w:t>共同成长。</w:t>
      </w:r>
      <w:r w:rsidRPr="00E54A40">
        <w:rPr>
          <w:rFonts w:cs="宋体"/>
          <w:color w:val="000000"/>
          <w:szCs w:val="21"/>
        </w:rPr>
        <w:tab/>
      </w:r>
    </w:p>
    <w:p w:rsidR="00A8196B" w:rsidRPr="00E54A40" w:rsidRDefault="00A8196B" w:rsidP="008D6514">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 xml:space="preserve">ERP S1 </w:t>
      </w:r>
      <w:r w:rsidRPr="00E54A40">
        <w:rPr>
          <w:rFonts w:cs="宋体" w:hint="eastAsia"/>
          <w:color w:val="000000"/>
          <w:szCs w:val="21"/>
        </w:rPr>
        <w:t>软件是一套集进销存、往来、生产、会员管理一体化的解决方案，帮助企业建立起一个简捷、高效的信息化管理系统。实现物流，资金流，信息流的在线动态监控和管理，所有运营业务电脑全程记录，为企业管理层决策提供数据参考。全面推进企业经营管理模式变革，提升企业竞争活力。</w:t>
      </w:r>
    </w:p>
    <w:p w:rsidR="00A8196B" w:rsidRPr="00E54A40" w:rsidRDefault="00A8196B" w:rsidP="008D6514">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 xml:space="preserve">ERP S1 </w:t>
      </w:r>
      <w:r w:rsidRPr="00E54A40">
        <w:rPr>
          <w:rFonts w:cs="宋体" w:hint="eastAsia"/>
          <w:color w:val="000000"/>
          <w:szCs w:val="21"/>
        </w:rPr>
        <w:t>软件是基于领域驱动</w:t>
      </w:r>
      <w:r w:rsidRPr="00E54A40">
        <w:rPr>
          <w:rFonts w:cs="宋体"/>
          <w:color w:val="000000"/>
          <w:szCs w:val="21"/>
        </w:rPr>
        <w:t>(DDD)</w:t>
      </w:r>
      <w:r w:rsidRPr="00E54A40">
        <w:rPr>
          <w:rFonts w:cs="宋体" w:hint="eastAsia"/>
          <w:color w:val="000000"/>
          <w:szCs w:val="21"/>
        </w:rPr>
        <w:t>分层架构设计思想进行底层设计的最佳实践，该架构主要为解决复杂应用系统而生，他将更大更复杂的业务形态划分成了更小粒度的迭代块，通过划分领域模型，形成统一的通用语言，让业务专家、设计人员、开发人员都在领域内关注特定的领域对象的部分。使系统设计足够精良且符合业务需求的领域模型，能够更快速的响应需求变化，让系统更加符合高内聚低耦合的思想。</w:t>
      </w:r>
    </w:p>
    <w:p w:rsidR="00A8196B" w:rsidRPr="00E54A40" w:rsidRDefault="00A8196B" w:rsidP="00A8196B">
      <w:pPr>
        <w:topLinePunct/>
        <w:rPr>
          <w:rFonts w:cs="宋体"/>
          <w:color w:val="000000"/>
          <w:szCs w:val="21"/>
        </w:rPr>
      </w:pPr>
      <w:r w:rsidRPr="00E54A40">
        <w:rPr>
          <w:rFonts w:cs="宋体"/>
          <w:noProof/>
          <w:color w:val="000000"/>
          <w:szCs w:val="21"/>
        </w:rPr>
        <w:drawing>
          <wp:inline distT="0" distB="0" distL="0" distR="0" wp14:anchorId="5C126E60" wp14:editId="4A21473E">
            <wp:extent cx="5334000" cy="4019550"/>
            <wp:effectExtent l="0" t="0" r="0" b="0"/>
            <wp:docPr id="5" name="图片 5" descr="系统架构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系统架构图"/>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34000" cy="4019550"/>
                    </a:xfrm>
                    <a:prstGeom prst="rect">
                      <a:avLst/>
                    </a:prstGeom>
                    <a:noFill/>
                    <a:ln>
                      <a:noFill/>
                    </a:ln>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该架构的优点：</w:t>
      </w:r>
    </w:p>
    <w:p w:rsidR="00A8196B" w:rsidRPr="00E54A40" w:rsidRDefault="00A8196B" w:rsidP="008D6514">
      <w:pPr>
        <w:topLinePunct/>
        <w:ind w:firstLine="420"/>
        <w:rPr>
          <w:rFonts w:cs="宋体"/>
          <w:color w:val="000000"/>
          <w:szCs w:val="21"/>
        </w:rPr>
      </w:pPr>
      <w:r w:rsidRPr="00E54A40">
        <w:rPr>
          <w:rFonts w:cs="宋体" w:hint="eastAsia"/>
          <w:color w:val="000000"/>
          <w:szCs w:val="21"/>
        </w:rPr>
        <w:t>业务逻辑被合理的分散到不同的领域对象中，代码结构更加清晰，可读性，可维护性更高</w:t>
      </w:r>
      <w:r w:rsidRPr="00E54A40">
        <w:rPr>
          <w:rFonts w:cs="宋体"/>
          <w:color w:val="000000"/>
          <w:szCs w:val="21"/>
        </w:rPr>
        <w:t>,</w:t>
      </w:r>
      <w:r w:rsidRPr="00E54A40">
        <w:rPr>
          <w:rFonts w:cs="宋体" w:hint="eastAsia"/>
          <w:color w:val="000000"/>
          <w:szCs w:val="21"/>
        </w:rPr>
        <w:t>有利于对现有功能，及后续新增功能进行维护和迭代开发。</w:t>
      </w:r>
    </w:p>
    <w:p w:rsidR="00A8196B" w:rsidRPr="00E54A40" w:rsidRDefault="00A8196B" w:rsidP="008D6514">
      <w:pPr>
        <w:topLinePunct/>
        <w:ind w:firstLine="420"/>
        <w:rPr>
          <w:rFonts w:cs="宋体"/>
          <w:color w:val="000000"/>
          <w:szCs w:val="21"/>
        </w:rPr>
      </w:pPr>
      <w:r w:rsidRPr="00E54A40">
        <w:rPr>
          <w:rFonts w:cs="宋体" w:hint="eastAsia"/>
          <w:color w:val="000000"/>
          <w:szCs w:val="21"/>
        </w:rPr>
        <w:t>数据传输，值对象，实体对象的引入，</w:t>
      </w:r>
      <w:proofErr w:type="gramStart"/>
      <w:r w:rsidRPr="00E54A40">
        <w:rPr>
          <w:rFonts w:cs="宋体" w:hint="eastAsia"/>
          <w:color w:val="000000"/>
          <w:szCs w:val="21"/>
        </w:rPr>
        <w:t>进一步将层与</w:t>
      </w:r>
      <w:proofErr w:type="gramEnd"/>
      <w:r w:rsidRPr="00E54A40">
        <w:rPr>
          <w:rFonts w:cs="宋体" w:hint="eastAsia"/>
          <w:color w:val="000000"/>
          <w:szCs w:val="21"/>
        </w:rPr>
        <w:t>层之间的耦合度减低，让对象职责更加单一，内聚度更高，给表现层提供了更多的数据展示的灵活性，更多演变的体验。</w:t>
      </w:r>
    </w:p>
    <w:p w:rsidR="00A8196B" w:rsidRPr="00E54A40" w:rsidRDefault="00A8196B" w:rsidP="008D6514">
      <w:pPr>
        <w:topLinePunct/>
        <w:ind w:firstLine="420"/>
        <w:rPr>
          <w:rFonts w:cs="宋体"/>
          <w:color w:val="000000"/>
          <w:szCs w:val="21"/>
        </w:rPr>
      </w:pPr>
      <w:r w:rsidRPr="00E54A40">
        <w:rPr>
          <w:rFonts w:cs="宋体" w:hint="eastAsia"/>
          <w:color w:val="000000"/>
          <w:szCs w:val="21"/>
        </w:rPr>
        <w:t>领域模型直接表达业务需求，基于模型沟通更方便。</w:t>
      </w:r>
    </w:p>
    <w:p w:rsidR="00A8196B" w:rsidRPr="00E54A40" w:rsidRDefault="00A8196B" w:rsidP="008D6514">
      <w:pPr>
        <w:topLinePunct/>
        <w:ind w:firstLine="420"/>
        <w:rPr>
          <w:rFonts w:cs="宋体"/>
          <w:color w:val="000000"/>
          <w:szCs w:val="21"/>
        </w:rPr>
      </w:pPr>
      <w:r w:rsidRPr="00E54A40">
        <w:rPr>
          <w:rFonts w:cs="宋体" w:hint="eastAsia"/>
          <w:color w:val="000000"/>
          <w:szCs w:val="21"/>
        </w:rPr>
        <w:t>封装状态与行为，减少外部的依赖，能够更好地进行单元测试。</w:t>
      </w:r>
    </w:p>
    <w:p w:rsidR="00A8196B" w:rsidRPr="00E54A40" w:rsidRDefault="00A8196B" w:rsidP="008D6514">
      <w:pPr>
        <w:topLinePunct/>
        <w:rPr>
          <w:rFonts w:cs="宋体"/>
          <w:color w:val="000000"/>
          <w:szCs w:val="21"/>
        </w:rPr>
      </w:pPr>
      <w:r w:rsidRPr="00E54A40">
        <w:rPr>
          <w:rFonts w:cs="宋体" w:hint="eastAsia"/>
          <w:color w:val="000000"/>
          <w:szCs w:val="21"/>
        </w:rPr>
        <w:t>各层之间的作用及关系：</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展现层：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负责请求应用层以获取用户所需要展现的数据</w:t>
      </w:r>
      <w:r w:rsidRPr="00E54A40">
        <w:rPr>
          <w:rFonts w:cs="宋体"/>
          <w:color w:val="000000"/>
          <w:szCs w:val="21"/>
        </w:rPr>
        <w:t>,</w:t>
      </w:r>
      <w:r w:rsidRPr="00E54A40">
        <w:rPr>
          <w:rFonts w:cs="宋体" w:hint="eastAsia"/>
          <w:color w:val="000000"/>
          <w:szCs w:val="21"/>
        </w:rPr>
        <w:t>或发送命令给应用层要求其执行某个用户命令。他是直接与客户端</w:t>
      </w:r>
      <w:proofErr w:type="gramStart"/>
      <w:r w:rsidRPr="00E54A40">
        <w:rPr>
          <w:rFonts w:cs="宋体" w:hint="eastAsia"/>
          <w:color w:val="000000"/>
          <w:szCs w:val="21"/>
        </w:rPr>
        <w:t>交互最</w:t>
      </w:r>
      <w:proofErr w:type="gramEnd"/>
      <w:r w:rsidRPr="00E54A40">
        <w:rPr>
          <w:rFonts w:cs="宋体" w:hint="eastAsia"/>
          <w:color w:val="000000"/>
          <w:szCs w:val="21"/>
        </w:rPr>
        <w:t>直接的通道。</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应用层：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定义软件要完成的任务，并且指挥表达领域概念的对象来解决问题。这一层所负责的工</w:t>
      </w:r>
      <w:r w:rsidRPr="00E54A40">
        <w:rPr>
          <w:rFonts w:cs="宋体" w:hint="eastAsia"/>
          <w:color w:val="000000"/>
          <w:szCs w:val="21"/>
        </w:rPr>
        <w:lastRenderedPageBreak/>
        <w:t>作对业务来说意义重大，也是与其它系统的应用层进行交互的必要渠道。应用层尽量简单，不包含业务规则或者知识，而只为下一层中的领域对象协调任务，分配工作，使它们互相协作。它没有反映业务情况的状态，但是却可以具有另外一种状态，为用户或程序显示某个任务的进度。对外为展现层提供各种应用功能</w:t>
      </w:r>
      <w:r w:rsidRPr="00E54A40">
        <w:rPr>
          <w:rFonts w:cs="宋体"/>
          <w:color w:val="000000"/>
          <w:szCs w:val="21"/>
        </w:rPr>
        <w:t>(</w:t>
      </w:r>
      <w:r w:rsidRPr="00E54A40">
        <w:rPr>
          <w:rFonts w:cs="宋体" w:hint="eastAsia"/>
          <w:color w:val="000000"/>
          <w:szCs w:val="21"/>
        </w:rPr>
        <w:t>包括查询或命令</w:t>
      </w:r>
      <w:r w:rsidRPr="00E54A40">
        <w:rPr>
          <w:rFonts w:cs="宋体"/>
          <w:color w:val="000000"/>
          <w:szCs w:val="21"/>
        </w:rPr>
        <w:t>)</w:t>
      </w:r>
      <w:r w:rsidRPr="00E54A40">
        <w:rPr>
          <w:rFonts w:cs="宋体" w:hint="eastAsia"/>
          <w:color w:val="000000"/>
          <w:szCs w:val="21"/>
        </w:rPr>
        <w:t>，对内调用领域层</w:t>
      </w:r>
      <w:r w:rsidRPr="00E54A40">
        <w:rPr>
          <w:rFonts w:cs="宋体"/>
          <w:color w:val="000000"/>
          <w:szCs w:val="21"/>
        </w:rPr>
        <w:t>(</w:t>
      </w:r>
      <w:r w:rsidRPr="00E54A40">
        <w:rPr>
          <w:rFonts w:cs="宋体" w:hint="eastAsia"/>
          <w:color w:val="000000"/>
          <w:szCs w:val="21"/>
        </w:rPr>
        <w:t>领域对象或领域服务</w:t>
      </w:r>
      <w:r w:rsidRPr="00E54A40">
        <w:rPr>
          <w:rFonts w:cs="宋体"/>
          <w:color w:val="000000"/>
          <w:szCs w:val="21"/>
        </w:rPr>
        <w:t>)</w:t>
      </w:r>
      <w:r w:rsidRPr="00E54A40">
        <w:rPr>
          <w:rFonts w:cs="宋体" w:hint="eastAsia"/>
          <w:color w:val="000000"/>
          <w:szCs w:val="21"/>
        </w:rPr>
        <w:t>完成各种业务逻辑。该层对展现层所提交的业务参数仅做常规合法性的验证，包含必填，空值等等的判断。</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领域层：</w:t>
      </w:r>
    </w:p>
    <w:p w:rsidR="00A8196B" w:rsidRPr="00E54A40" w:rsidRDefault="00A8196B" w:rsidP="008D6514">
      <w:pPr>
        <w:topLinePunct/>
        <w:ind w:firstLine="420"/>
        <w:rPr>
          <w:rFonts w:cs="宋体"/>
          <w:color w:val="000000"/>
          <w:szCs w:val="21"/>
        </w:rPr>
      </w:pPr>
      <w:r w:rsidRPr="00E54A40">
        <w:rPr>
          <w:rFonts w:cs="宋体" w:hint="eastAsia"/>
          <w:color w:val="000000"/>
          <w:szCs w:val="21"/>
        </w:rPr>
        <w:t>该层包含有关软件系统的核心业务，是所有层级的核心，领域模型的状态都直接或间接</w:t>
      </w:r>
      <w:r w:rsidRPr="00E54A40">
        <w:rPr>
          <w:rFonts w:cs="宋体"/>
          <w:color w:val="000000"/>
          <w:szCs w:val="21"/>
        </w:rPr>
        <w:t>(</w:t>
      </w:r>
      <w:r w:rsidRPr="00E54A40">
        <w:rPr>
          <w:rFonts w:cs="宋体" w:hint="eastAsia"/>
          <w:color w:val="000000"/>
          <w:szCs w:val="21"/>
        </w:rPr>
        <w:t>持久化至数据库</w:t>
      </w:r>
      <w:r w:rsidRPr="00E54A40">
        <w:rPr>
          <w:rFonts w:cs="宋体"/>
          <w:color w:val="000000"/>
          <w:szCs w:val="21"/>
        </w:rPr>
        <w:t>)</w:t>
      </w:r>
      <w:r w:rsidRPr="00E54A40">
        <w:rPr>
          <w:rFonts w:cs="宋体" w:hint="eastAsia"/>
          <w:color w:val="000000"/>
          <w:szCs w:val="21"/>
        </w:rPr>
        <w:t>存储在这一层</w:t>
      </w:r>
      <w:r w:rsidRPr="00E54A40">
        <w:rPr>
          <w:rFonts w:cs="宋体"/>
          <w:color w:val="000000"/>
          <w:szCs w:val="21"/>
        </w:rPr>
        <w:t>,</w:t>
      </w:r>
      <w:r w:rsidRPr="00E54A40">
        <w:rPr>
          <w:rFonts w:cs="宋体" w:hint="eastAsia"/>
          <w:color w:val="000000"/>
          <w:szCs w:val="21"/>
        </w:rPr>
        <w:t>他负责表达业务概念，业务状态信息以及业务规则。数据库的交互、持久化都存储在这一层之中。</w:t>
      </w:r>
    </w:p>
    <w:p w:rsidR="00A8196B" w:rsidRPr="00E54A40" w:rsidRDefault="00A8196B" w:rsidP="008D6514">
      <w:pPr>
        <w:numPr>
          <w:ilvl w:val="0"/>
          <w:numId w:val="2"/>
        </w:numPr>
        <w:topLinePunct/>
        <w:ind w:left="0" w:firstLine="0"/>
        <w:rPr>
          <w:rFonts w:cs="宋体"/>
          <w:color w:val="000000"/>
          <w:szCs w:val="21"/>
        </w:rPr>
      </w:pPr>
      <w:r w:rsidRPr="00E54A40">
        <w:rPr>
          <w:rFonts w:cs="宋体" w:hint="eastAsia"/>
          <w:color w:val="000000"/>
          <w:szCs w:val="21"/>
        </w:rPr>
        <w:t>基础服务组件：</w:t>
      </w:r>
    </w:p>
    <w:p w:rsidR="00A8196B" w:rsidRPr="00E54A40" w:rsidRDefault="00A8196B" w:rsidP="008D6514">
      <w:pPr>
        <w:topLinePunct/>
        <w:ind w:firstLine="420"/>
        <w:rPr>
          <w:rFonts w:cs="宋体"/>
          <w:color w:val="000000"/>
          <w:szCs w:val="21"/>
        </w:rPr>
      </w:pPr>
      <w:r w:rsidRPr="00E54A40">
        <w:rPr>
          <w:rFonts w:cs="宋体" w:hint="eastAsia"/>
          <w:color w:val="000000"/>
          <w:szCs w:val="21"/>
        </w:rPr>
        <w:t>为展现层，应用层，领域层提供各层需要的通用东西，他包含一些枚举，工具，扩展方法等的所有通过依赖操作</w:t>
      </w:r>
      <w:r w:rsidRPr="00E54A40">
        <w:rPr>
          <w:rFonts w:cs="宋体"/>
          <w:color w:val="000000"/>
          <w:szCs w:val="21"/>
        </w:rPr>
        <w:t>(</w:t>
      </w:r>
      <w:r w:rsidRPr="00E54A40">
        <w:rPr>
          <w:rFonts w:cs="宋体" w:hint="eastAsia"/>
          <w:color w:val="000000"/>
          <w:szCs w:val="21"/>
        </w:rPr>
        <w:t>例如：任务调度、异常处理，日志操作等</w:t>
      </w:r>
      <w:r w:rsidRPr="00E54A40">
        <w:rPr>
          <w:rFonts w:cs="宋体"/>
          <w:color w:val="000000"/>
          <w:szCs w:val="21"/>
        </w:rPr>
        <w:t>)</w:t>
      </w:r>
      <w:r w:rsidRPr="00E54A40">
        <w:rPr>
          <w:rFonts w:cs="宋体" w:hint="eastAsia"/>
          <w:color w:val="000000"/>
          <w:szCs w:val="21"/>
        </w:rPr>
        <w:t>。</w:t>
      </w:r>
    </w:p>
    <w:p w:rsidR="00A8196B" w:rsidRPr="00E54A40" w:rsidRDefault="00A8196B" w:rsidP="00B7376F">
      <w:pPr>
        <w:pStyle w:val="2"/>
      </w:pPr>
      <w:bookmarkStart w:id="4" w:name="_Toc8972"/>
      <w:bookmarkStart w:id="5" w:name="_Toc142661319"/>
      <w:r w:rsidRPr="00E54A40">
        <w:rPr>
          <w:rFonts w:hint="eastAsia"/>
        </w:rPr>
        <w:t>产品说明书</w:t>
      </w:r>
      <w:bookmarkEnd w:id="4"/>
      <w:bookmarkEnd w:id="5"/>
    </w:p>
    <w:p w:rsidR="00A8196B" w:rsidRPr="00E54A40" w:rsidRDefault="00A8196B" w:rsidP="008D6514">
      <w:pPr>
        <w:topLinePunct/>
        <w:ind w:firstLine="420"/>
        <w:rPr>
          <w:rFonts w:cs="宋体"/>
          <w:color w:val="000000"/>
          <w:szCs w:val="21"/>
        </w:rPr>
      </w:pPr>
      <w:r w:rsidRPr="00E54A40">
        <w:rPr>
          <w:rFonts w:cs="宋体" w:hint="eastAsia"/>
          <w:color w:val="000000"/>
          <w:szCs w:val="21"/>
        </w:rPr>
        <w:t>本说明书是“管家婆云天通</w:t>
      </w:r>
      <w:r w:rsidRPr="00E54A40">
        <w:rPr>
          <w:rFonts w:cs="宋体"/>
          <w:color w:val="000000"/>
          <w:szCs w:val="21"/>
        </w:rPr>
        <w:t>ERP S1</w:t>
      </w:r>
      <w:r w:rsidRPr="00E54A40">
        <w:rPr>
          <w:rFonts w:cs="宋体" w:hint="eastAsia"/>
          <w:color w:val="000000"/>
          <w:szCs w:val="21"/>
        </w:rPr>
        <w:t>软件”的产品介绍及操作说明：书。本书以任我行“管家婆云天通ERP S1软件V6.5版本”为例。本说明书以软件的应用流程为核心，并辅以软件功能操作方法的详细说明，为您在软件使用过程中提供应用支持。提醒各位用户在软件使用时仔细阅读该使用说明书！</w:t>
      </w:r>
    </w:p>
    <w:p w:rsidR="00A8196B" w:rsidRPr="00E54A40" w:rsidRDefault="00A8196B" w:rsidP="008D6514">
      <w:pPr>
        <w:topLinePunct/>
        <w:ind w:firstLine="420"/>
        <w:rPr>
          <w:rFonts w:cs="宋体"/>
          <w:color w:val="000000"/>
          <w:szCs w:val="21"/>
        </w:rPr>
      </w:pPr>
      <w:r w:rsidRPr="00E54A40">
        <w:rPr>
          <w:rFonts w:cs="宋体" w:hint="eastAsia"/>
          <w:color w:val="000000"/>
          <w:szCs w:val="21"/>
        </w:rPr>
        <w:t>注：本书以“管家婆云天通ERP S1软件V6.5版本”为准，若因版本变动或功能改进等与本书略有不同，恕不另行通知，请以实际产品功能为准，我公司拥有最终解释权。</w:t>
      </w:r>
    </w:p>
    <w:p w:rsidR="00A8196B" w:rsidRPr="00E54A40" w:rsidRDefault="00A8196B" w:rsidP="008D6514">
      <w:pPr>
        <w:topLinePunct/>
        <w:ind w:firstLine="420"/>
        <w:rPr>
          <w:rFonts w:cs="宋体"/>
          <w:color w:val="000000"/>
          <w:szCs w:val="21"/>
        </w:rPr>
      </w:pPr>
      <w:r w:rsidRPr="00E54A40">
        <w:rPr>
          <w:rFonts w:cs="宋体" w:hint="eastAsia"/>
          <w:color w:val="000000"/>
          <w:szCs w:val="21"/>
        </w:rPr>
        <w:t>欢迎您通过电子邮件或电话与我们联系，也许我们不能很详细地</w:t>
      </w:r>
      <w:proofErr w:type="gramStart"/>
      <w:r w:rsidRPr="00E54A40">
        <w:rPr>
          <w:rFonts w:cs="宋体" w:hint="eastAsia"/>
          <w:color w:val="000000"/>
          <w:szCs w:val="21"/>
        </w:rPr>
        <w:t>回复您</w:t>
      </w:r>
      <w:proofErr w:type="gramEnd"/>
      <w:r w:rsidRPr="00E54A40">
        <w:rPr>
          <w:rFonts w:cs="宋体" w:hint="eastAsia"/>
          <w:color w:val="000000"/>
          <w:szCs w:val="21"/>
        </w:rPr>
        <w:t>的每一个问题，但对您的反馈我们将非常感激，它将促进我们对产品和服务不断改善。</w:t>
      </w:r>
    </w:p>
    <w:p w:rsidR="00A8196B" w:rsidRPr="00E54A40" w:rsidRDefault="00A8196B" w:rsidP="008D6514">
      <w:pPr>
        <w:topLinePunct/>
        <w:ind w:firstLine="420"/>
        <w:rPr>
          <w:rFonts w:cs="宋体"/>
          <w:color w:val="000000"/>
          <w:szCs w:val="21"/>
        </w:rPr>
      </w:pPr>
      <w:r w:rsidRPr="00E54A40">
        <w:rPr>
          <w:rFonts w:cs="宋体" w:hint="eastAsia"/>
          <w:color w:val="000000"/>
          <w:szCs w:val="21"/>
        </w:rPr>
        <w:t>本书在编写过程中难免有所疏漏，恳请广大用户批评指正。</w:t>
      </w:r>
    </w:p>
    <w:p w:rsidR="00A8196B" w:rsidRPr="00E54A40" w:rsidRDefault="00A8196B" w:rsidP="008D6514">
      <w:pPr>
        <w:topLinePunct/>
        <w:ind w:firstLine="420"/>
        <w:rPr>
          <w:rFonts w:cs="宋体"/>
          <w:color w:val="000000"/>
          <w:szCs w:val="21"/>
        </w:rPr>
      </w:pPr>
    </w:p>
    <w:p w:rsidR="00A8196B" w:rsidRPr="00E54A40" w:rsidRDefault="00A8196B" w:rsidP="008D6514">
      <w:pPr>
        <w:topLinePunct/>
        <w:ind w:firstLine="420"/>
        <w:jc w:val="right"/>
        <w:rPr>
          <w:rFonts w:cs="宋体"/>
          <w:color w:val="000000"/>
          <w:szCs w:val="21"/>
        </w:rPr>
      </w:pPr>
      <w:r w:rsidRPr="00E54A40">
        <w:rPr>
          <w:rFonts w:cs="宋体" w:hint="eastAsia"/>
          <w:color w:val="000000"/>
          <w:szCs w:val="21"/>
        </w:rPr>
        <w:t>成都任我行软件股份有限公司</w:t>
      </w:r>
    </w:p>
    <w:p w:rsidR="00A8196B" w:rsidRPr="00E54A40" w:rsidRDefault="00A8196B" w:rsidP="008D6514">
      <w:pPr>
        <w:topLinePunct/>
        <w:ind w:firstLine="420"/>
        <w:jc w:val="right"/>
        <w:rPr>
          <w:rFonts w:cs="宋体"/>
          <w:color w:val="000000"/>
          <w:szCs w:val="21"/>
        </w:rPr>
      </w:pPr>
      <w:r>
        <w:rPr>
          <w:rFonts w:cs="宋体" w:hint="eastAsia"/>
          <w:color w:val="000000"/>
          <w:szCs w:val="21"/>
        </w:rPr>
        <w:t>2022</w:t>
      </w:r>
      <w:r w:rsidRPr="00E54A40">
        <w:rPr>
          <w:rFonts w:cs="宋体" w:hint="eastAsia"/>
          <w:color w:val="000000"/>
          <w:szCs w:val="21"/>
        </w:rPr>
        <w:t>年</w:t>
      </w:r>
      <w:r>
        <w:rPr>
          <w:rFonts w:cs="宋体" w:hint="eastAsia"/>
          <w:color w:val="000000"/>
          <w:szCs w:val="21"/>
        </w:rPr>
        <w:t>06</w:t>
      </w:r>
      <w:r w:rsidRPr="00E54A40">
        <w:rPr>
          <w:rFonts w:cs="宋体" w:hint="eastAsia"/>
          <w:color w:val="000000"/>
          <w:szCs w:val="21"/>
        </w:rPr>
        <w:t>月</w:t>
      </w:r>
    </w:p>
    <w:p w:rsidR="00A8196B" w:rsidRPr="00E54A40" w:rsidRDefault="00A8196B" w:rsidP="00A8196B">
      <w:pPr>
        <w:pStyle w:val="1"/>
        <w:ind w:left="430" w:hanging="430"/>
      </w:pPr>
      <w:bookmarkStart w:id="6" w:name="_Toc30404"/>
      <w:bookmarkStart w:id="7" w:name="_Toc142661320"/>
      <w:r w:rsidRPr="00E54A40">
        <w:rPr>
          <w:rFonts w:hint="eastAsia"/>
        </w:rPr>
        <w:t>客户端环境</w:t>
      </w:r>
      <w:bookmarkEnd w:id="6"/>
      <w:bookmarkEnd w:id="7"/>
    </w:p>
    <w:p w:rsidR="00A8196B" w:rsidRDefault="00A8196B" w:rsidP="00B7376F">
      <w:pPr>
        <w:pStyle w:val="2"/>
      </w:pPr>
      <w:bookmarkStart w:id="8" w:name="_Toc992"/>
      <w:bookmarkStart w:id="9" w:name="_Toc142661321"/>
      <w:r w:rsidRPr="00E54A40">
        <w:rPr>
          <w:rFonts w:hint="eastAsia"/>
        </w:rPr>
        <w:t>硬件配置</w:t>
      </w:r>
      <w:bookmarkEnd w:id="8"/>
      <w:bookmarkEnd w:id="9"/>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7"/>
        <w:gridCol w:w="7875"/>
      </w:tblGrid>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color w:val="000000"/>
                <w:szCs w:val="21"/>
              </w:rPr>
              <w:t>CPU</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最低要求</w:t>
            </w:r>
            <w:r w:rsidRPr="00E54A40">
              <w:rPr>
                <w:rFonts w:cs="宋体"/>
                <w:color w:val="000000"/>
                <w:szCs w:val="21"/>
              </w:rPr>
              <w:t>1.6GHz</w:t>
            </w:r>
            <w:r w:rsidRPr="00E54A40">
              <w:rPr>
                <w:rFonts w:cs="宋体" w:hint="eastAsia"/>
                <w:color w:val="000000"/>
                <w:szCs w:val="21"/>
              </w:rPr>
              <w:t> </w:t>
            </w:r>
            <w:r w:rsidRPr="00E54A40">
              <w:rPr>
                <w:rFonts w:cs="宋体"/>
                <w:color w:val="000000"/>
                <w:szCs w:val="21"/>
              </w:rPr>
              <w:t>Pentium</w:t>
            </w:r>
            <w:r w:rsidRPr="00E54A40">
              <w:rPr>
                <w:rFonts w:cs="宋体" w:hint="eastAsia"/>
                <w:color w:val="000000"/>
                <w:szCs w:val="21"/>
              </w:rPr>
              <w:t> </w:t>
            </w:r>
            <w:r w:rsidRPr="00E54A40">
              <w:rPr>
                <w:rFonts w:cs="宋体"/>
                <w:color w:val="000000"/>
                <w:szCs w:val="21"/>
              </w:rPr>
              <w:t>4</w:t>
            </w:r>
            <w:r w:rsidRPr="00E54A40">
              <w:rPr>
                <w:rFonts w:cs="宋体" w:hint="eastAsia"/>
                <w:color w:val="000000"/>
                <w:szCs w:val="21"/>
              </w:rPr>
              <w:t>处理器，推荐</w:t>
            </w:r>
            <w:r w:rsidRPr="00E54A40">
              <w:rPr>
                <w:rFonts w:cs="宋体"/>
                <w:color w:val="000000"/>
                <w:szCs w:val="21"/>
              </w:rPr>
              <w:t>Intel</w:t>
            </w:r>
            <w:r w:rsidRPr="00E54A40">
              <w:rPr>
                <w:rFonts w:cs="宋体" w:hint="eastAsia"/>
                <w:color w:val="000000"/>
                <w:szCs w:val="21"/>
              </w:rPr>
              <w:t> </w:t>
            </w:r>
            <w:r w:rsidRPr="00E54A40">
              <w:rPr>
                <w:rFonts w:cs="宋体"/>
                <w:color w:val="000000"/>
                <w:szCs w:val="21"/>
              </w:rPr>
              <w:t>Core</w:t>
            </w:r>
            <w:r w:rsidRPr="00E54A40">
              <w:rPr>
                <w:rFonts w:cs="宋体" w:hint="eastAsia"/>
                <w:color w:val="000000"/>
                <w:szCs w:val="21"/>
              </w:rPr>
              <w:t> </w:t>
            </w:r>
            <w:r w:rsidRPr="00E54A40">
              <w:rPr>
                <w:rFonts w:cs="宋体"/>
                <w:color w:val="000000"/>
                <w:szCs w:val="21"/>
              </w:rPr>
              <w:t>2.5GHz</w:t>
            </w:r>
            <w:r w:rsidRPr="00E54A40">
              <w:rPr>
                <w:rFonts w:cs="宋体" w:hint="eastAsia"/>
                <w:color w:val="000000"/>
                <w:szCs w:val="21"/>
              </w:rPr>
              <w:t>处理器及以上</w:t>
            </w:r>
          </w:p>
        </w:tc>
      </w:tr>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hint="eastAsia"/>
                <w:color w:val="000000"/>
                <w:szCs w:val="21"/>
              </w:rPr>
              <w:t>内存</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最低要求</w:t>
            </w:r>
            <w:r w:rsidRPr="00E54A40">
              <w:rPr>
                <w:rFonts w:cs="宋体"/>
                <w:color w:val="000000"/>
                <w:szCs w:val="21"/>
              </w:rPr>
              <w:t>4G</w:t>
            </w:r>
            <w:r w:rsidRPr="00E54A40">
              <w:rPr>
                <w:rFonts w:cs="宋体" w:hint="eastAsia"/>
                <w:color w:val="000000"/>
                <w:szCs w:val="21"/>
              </w:rPr>
              <w:t>，推荐</w:t>
            </w:r>
            <w:r w:rsidRPr="00E54A40">
              <w:rPr>
                <w:rFonts w:cs="宋体"/>
                <w:color w:val="000000"/>
                <w:szCs w:val="21"/>
              </w:rPr>
              <w:t>8G</w:t>
            </w:r>
          </w:p>
        </w:tc>
      </w:tr>
      <w:tr w:rsidR="00A8196B" w:rsidRPr="00E54A40" w:rsidTr="00A8196B">
        <w:tc>
          <w:tcPr>
            <w:tcW w:w="647" w:type="dxa"/>
            <w:shd w:val="clear" w:color="auto" w:fill="BEBEBE"/>
          </w:tcPr>
          <w:p w:rsidR="00A8196B" w:rsidRPr="00E54A40" w:rsidRDefault="00A8196B" w:rsidP="00A8196B">
            <w:pPr>
              <w:topLinePunct/>
              <w:jc w:val="left"/>
              <w:rPr>
                <w:rFonts w:cs="宋体"/>
                <w:color w:val="000000"/>
                <w:szCs w:val="21"/>
              </w:rPr>
            </w:pPr>
            <w:r w:rsidRPr="00E54A40">
              <w:rPr>
                <w:rFonts w:cs="宋体" w:hint="eastAsia"/>
                <w:color w:val="000000"/>
                <w:szCs w:val="21"/>
              </w:rPr>
              <w:t>硬盘</w:t>
            </w:r>
          </w:p>
        </w:tc>
        <w:tc>
          <w:tcPr>
            <w:tcW w:w="7875" w:type="dxa"/>
          </w:tcPr>
          <w:p w:rsidR="00A8196B" w:rsidRPr="00E54A40" w:rsidRDefault="00A8196B" w:rsidP="00A8196B">
            <w:pPr>
              <w:topLinePunct/>
              <w:rPr>
                <w:rFonts w:cs="宋体"/>
                <w:color w:val="000000"/>
                <w:szCs w:val="21"/>
              </w:rPr>
            </w:pPr>
            <w:r w:rsidRPr="00E54A40">
              <w:rPr>
                <w:rFonts w:cs="宋体" w:hint="eastAsia"/>
                <w:color w:val="000000"/>
                <w:szCs w:val="21"/>
              </w:rPr>
              <w:t>需要</w:t>
            </w:r>
            <w:r w:rsidRPr="00E54A40">
              <w:rPr>
                <w:rFonts w:cs="宋体"/>
                <w:color w:val="000000"/>
                <w:szCs w:val="21"/>
              </w:rPr>
              <w:t>10G</w:t>
            </w:r>
            <w:r w:rsidRPr="00E54A40">
              <w:rPr>
                <w:rFonts w:cs="宋体" w:hint="eastAsia"/>
                <w:color w:val="000000"/>
                <w:szCs w:val="21"/>
              </w:rPr>
              <w:t>以上可用空间</w:t>
            </w:r>
          </w:p>
        </w:tc>
      </w:tr>
    </w:tbl>
    <w:p w:rsidR="00A8196B" w:rsidRPr="00E54A40" w:rsidRDefault="00A8196B" w:rsidP="00B7376F">
      <w:pPr>
        <w:pStyle w:val="2"/>
      </w:pPr>
      <w:bookmarkStart w:id="10" w:name="_Toc2679"/>
      <w:bookmarkStart w:id="11" w:name="_Toc142661322"/>
      <w:r w:rsidRPr="00E54A40">
        <w:rPr>
          <w:rFonts w:hint="eastAsia"/>
        </w:rPr>
        <w:t>推荐操作系统</w:t>
      </w:r>
      <w:bookmarkEnd w:id="10"/>
      <w:bookmarkEnd w:id="11"/>
    </w:p>
    <w:p w:rsidR="00A8196B" w:rsidRPr="00E54A40" w:rsidRDefault="00A8196B" w:rsidP="008D6514">
      <w:pPr>
        <w:topLinePunct/>
        <w:ind w:firstLine="420"/>
        <w:rPr>
          <w:rFonts w:cs="宋体"/>
          <w:color w:val="000000"/>
          <w:szCs w:val="21"/>
        </w:rPr>
      </w:pPr>
      <w:r w:rsidRPr="00E54A40">
        <w:rPr>
          <w:rFonts w:cs="宋体"/>
          <w:color w:val="000000"/>
          <w:szCs w:val="21"/>
        </w:rPr>
        <w:t xml:space="preserve">Windows 10 </w:t>
      </w:r>
      <w:r w:rsidRPr="00E54A40">
        <w:rPr>
          <w:rFonts w:cs="宋体" w:hint="eastAsia"/>
          <w:color w:val="000000"/>
          <w:szCs w:val="21"/>
        </w:rPr>
        <w:t>企业版</w:t>
      </w:r>
      <w:r w:rsidRPr="00E54A40">
        <w:rPr>
          <w:rFonts w:cs="宋体"/>
          <w:color w:val="000000"/>
          <w:szCs w:val="21"/>
        </w:rPr>
        <w:t>/</w:t>
      </w:r>
      <w:r w:rsidRPr="00E54A40">
        <w:rPr>
          <w:rFonts w:cs="宋体" w:hint="eastAsia"/>
          <w:color w:val="000000"/>
          <w:szCs w:val="21"/>
        </w:rPr>
        <w:t>专业版</w:t>
      </w:r>
      <w:r w:rsidRPr="00E54A40">
        <w:rPr>
          <w:rFonts w:cs="宋体"/>
          <w:color w:val="000000"/>
          <w:szCs w:val="21"/>
        </w:rPr>
        <w:t>(64</w:t>
      </w:r>
      <w:r w:rsidRPr="00E54A40">
        <w:rPr>
          <w:rFonts w:cs="宋体" w:hint="eastAsia"/>
          <w:color w:val="000000"/>
          <w:szCs w:val="21"/>
        </w:rPr>
        <w:t>位</w:t>
      </w:r>
      <w:r w:rsidRPr="00E54A40">
        <w:rPr>
          <w:rFonts w:cs="宋体"/>
          <w:color w:val="000000"/>
          <w:szCs w:val="21"/>
        </w:rPr>
        <w:t>)</w:t>
      </w:r>
      <w:r w:rsidRPr="00E54A40">
        <w:rPr>
          <w:rFonts w:cs="宋体" w:hint="eastAsia"/>
          <w:color w:val="000000"/>
          <w:szCs w:val="21"/>
        </w:rPr>
        <w:t>；</w:t>
      </w:r>
      <w:r w:rsidRPr="00E54A40">
        <w:rPr>
          <w:rFonts w:cs="宋体"/>
          <w:color w:val="000000"/>
          <w:szCs w:val="21"/>
        </w:rPr>
        <w:t>Windows 7</w:t>
      </w:r>
      <w:r w:rsidRPr="00E54A40">
        <w:rPr>
          <w:rFonts w:cs="宋体" w:hint="eastAsia"/>
          <w:color w:val="000000"/>
          <w:szCs w:val="21"/>
        </w:rPr>
        <w:t>旗舰版</w:t>
      </w:r>
      <w:r w:rsidRPr="00E54A40">
        <w:rPr>
          <w:rFonts w:cs="宋体"/>
          <w:color w:val="000000"/>
          <w:szCs w:val="21"/>
        </w:rPr>
        <w:t>(32</w:t>
      </w:r>
      <w:r w:rsidRPr="00E54A40">
        <w:rPr>
          <w:rFonts w:cs="宋体" w:hint="eastAsia"/>
          <w:color w:val="000000"/>
          <w:szCs w:val="21"/>
        </w:rPr>
        <w:t>位</w:t>
      </w:r>
      <w:r w:rsidRPr="00E54A40">
        <w:rPr>
          <w:rFonts w:cs="宋体"/>
          <w:color w:val="000000"/>
          <w:szCs w:val="21"/>
        </w:rPr>
        <w:t>/64</w:t>
      </w:r>
      <w:r w:rsidRPr="00E54A40">
        <w:rPr>
          <w:rFonts w:cs="宋体" w:hint="eastAsia"/>
          <w:color w:val="000000"/>
          <w:szCs w:val="21"/>
        </w:rPr>
        <w:t>位均支持，推荐使用</w:t>
      </w:r>
      <w:r w:rsidRPr="00E54A40">
        <w:rPr>
          <w:rFonts w:cs="宋体"/>
          <w:color w:val="000000"/>
          <w:szCs w:val="21"/>
        </w:rPr>
        <w:t>64</w:t>
      </w:r>
      <w:r w:rsidRPr="00E54A40">
        <w:rPr>
          <w:rFonts w:cs="宋体" w:hint="eastAsia"/>
          <w:color w:val="000000"/>
          <w:szCs w:val="21"/>
        </w:rPr>
        <w:t>位</w:t>
      </w:r>
      <w:r w:rsidRPr="00E54A40">
        <w:rPr>
          <w:rFonts w:cs="宋体"/>
          <w:color w:val="000000"/>
          <w:szCs w:val="21"/>
        </w:rPr>
        <w:t>)</w:t>
      </w:r>
      <w:r w:rsidRPr="00E54A40">
        <w:rPr>
          <w:rFonts w:cs="宋体" w:hint="eastAsia"/>
          <w:color w:val="000000"/>
          <w:szCs w:val="21"/>
        </w:rPr>
        <w:t>；</w:t>
      </w:r>
      <w:r w:rsidRPr="00E54A40">
        <w:rPr>
          <w:rFonts w:cs="宋体"/>
          <w:color w:val="000000"/>
          <w:szCs w:val="21"/>
        </w:rPr>
        <w:t>Windows Server 2008 R2</w:t>
      </w:r>
      <w:r w:rsidRPr="00E54A40">
        <w:rPr>
          <w:rFonts w:cs="宋体" w:hint="eastAsia"/>
          <w:color w:val="000000"/>
          <w:szCs w:val="21"/>
        </w:rPr>
        <w:t>；</w:t>
      </w:r>
    </w:p>
    <w:p w:rsidR="00A8196B" w:rsidRPr="00E54A40" w:rsidRDefault="00A8196B" w:rsidP="00B7376F">
      <w:pPr>
        <w:pStyle w:val="2"/>
      </w:pPr>
      <w:bookmarkStart w:id="12" w:name="_Toc22754"/>
      <w:bookmarkStart w:id="13" w:name="_Toc142661323"/>
      <w:r w:rsidRPr="00E54A40">
        <w:rPr>
          <w:rFonts w:hint="eastAsia"/>
        </w:rPr>
        <w:t>推荐浏览器</w:t>
      </w:r>
      <w:bookmarkEnd w:id="12"/>
      <w:bookmarkEnd w:id="13"/>
    </w:p>
    <w:p w:rsidR="00A8196B" w:rsidRPr="00E54A40" w:rsidRDefault="00A8196B" w:rsidP="008D6514">
      <w:pPr>
        <w:topLinePunct/>
        <w:ind w:firstLine="420"/>
        <w:rPr>
          <w:rFonts w:cs="宋体"/>
          <w:color w:val="000000"/>
          <w:szCs w:val="21"/>
        </w:rPr>
      </w:pPr>
      <w:r w:rsidRPr="00E54A40">
        <w:rPr>
          <w:rFonts w:cstheme="minorEastAsia" w:hint="eastAsia"/>
          <w:szCs w:val="21"/>
        </w:rPr>
        <w:t>Google Chrome正式版90.0及以上版本；Safari 10.0及以上版本；</w:t>
      </w:r>
    </w:p>
    <w:p w:rsidR="00A8196B" w:rsidRPr="00E54A40" w:rsidRDefault="00A8196B" w:rsidP="00B7376F">
      <w:pPr>
        <w:pStyle w:val="1"/>
      </w:pPr>
      <w:bookmarkStart w:id="14" w:name="_Toc17213"/>
      <w:bookmarkStart w:id="15" w:name="_Toc142661324"/>
      <w:r w:rsidRPr="00E54A40">
        <w:rPr>
          <w:rFonts w:hint="eastAsia"/>
        </w:rPr>
        <w:t>软件登录</w:t>
      </w:r>
      <w:bookmarkEnd w:id="14"/>
      <w:bookmarkEnd w:id="15"/>
    </w:p>
    <w:p w:rsidR="00A8196B" w:rsidRPr="00E54A40" w:rsidRDefault="00A8196B" w:rsidP="00A8196B">
      <w:pPr>
        <w:rPr>
          <w:rFonts w:cs="Times New Roman"/>
        </w:rPr>
      </w:pPr>
      <w:r w:rsidRPr="00E54A40">
        <w:rPr>
          <w:rFonts w:cs="Times New Roman"/>
          <w:noProof/>
        </w:rPr>
        <w:drawing>
          <wp:inline distT="0" distB="0" distL="0" distR="0" wp14:anchorId="79B704B7" wp14:editId="7D3CCF99">
            <wp:extent cx="3302000" cy="182880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02000" cy="1828800"/>
                    </a:xfrm>
                    <a:prstGeom prst="rect">
                      <a:avLst/>
                    </a:prstGeom>
                    <a:noFill/>
                    <a:ln>
                      <a:noFill/>
                    </a:ln>
                    <a:effectLst/>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功能描述：软件登录首页面。</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3"/>
        </w:numPr>
        <w:topLinePunct/>
        <w:rPr>
          <w:rFonts w:cs="宋体"/>
          <w:color w:val="000000"/>
          <w:szCs w:val="21"/>
        </w:rPr>
      </w:pPr>
      <w:r w:rsidRPr="00E54A40">
        <w:rPr>
          <w:rFonts w:cs="宋体" w:hint="eastAsia"/>
          <w:szCs w:val="21"/>
        </w:rPr>
        <w:t>输入公司名称，</w:t>
      </w:r>
      <w:proofErr w:type="gramStart"/>
      <w:r w:rsidRPr="00E54A40">
        <w:rPr>
          <w:rFonts w:cs="宋体" w:hint="eastAsia"/>
          <w:szCs w:val="21"/>
        </w:rPr>
        <w:t>选择账套名称</w:t>
      </w:r>
      <w:proofErr w:type="gramEnd"/>
      <w:r w:rsidRPr="00E54A40">
        <w:rPr>
          <w:rFonts w:cs="宋体" w:hint="eastAsia"/>
          <w:szCs w:val="21"/>
        </w:rPr>
        <w:t>，录入操作员名及密码后就能进行登录</w:t>
      </w:r>
      <w:r w:rsidRPr="00E54A40">
        <w:rPr>
          <w:rFonts w:cs="宋体" w:hint="eastAsia"/>
          <w:color w:val="000000"/>
          <w:szCs w:val="21"/>
        </w:rPr>
        <w:t>。</w:t>
      </w:r>
    </w:p>
    <w:p w:rsidR="00A8196B" w:rsidRPr="00E54A40" w:rsidRDefault="00A8196B" w:rsidP="008D6514">
      <w:pPr>
        <w:numPr>
          <w:ilvl w:val="0"/>
          <w:numId w:val="3"/>
        </w:numPr>
        <w:topLinePunct/>
        <w:rPr>
          <w:rFonts w:cs="宋体"/>
          <w:color w:val="000000"/>
          <w:szCs w:val="21"/>
        </w:rPr>
      </w:pPr>
      <w:r w:rsidRPr="00E54A40">
        <w:rPr>
          <w:rFonts w:cs="宋体" w:hint="eastAsia"/>
          <w:szCs w:val="21"/>
        </w:rPr>
        <w:lastRenderedPageBreak/>
        <w:t>第一次登录需要设置相关信息。设置完成后就能正式开始使用软件系统。</w:t>
      </w:r>
    </w:p>
    <w:p w:rsidR="00A8196B" w:rsidRPr="00E54A40" w:rsidRDefault="00A8196B" w:rsidP="00B7376F">
      <w:pPr>
        <w:pStyle w:val="1"/>
      </w:pPr>
      <w:bookmarkStart w:id="16" w:name="_Toc20168"/>
      <w:bookmarkStart w:id="17" w:name="_Toc142661325"/>
      <w:r w:rsidRPr="00E54A40">
        <w:rPr>
          <w:rFonts w:hint="eastAsia"/>
        </w:rPr>
        <w:t>软件业务与操作</w:t>
      </w:r>
      <w:bookmarkEnd w:id="16"/>
      <w:bookmarkEnd w:id="17"/>
    </w:p>
    <w:p w:rsidR="00A8196B" w:rsidRPr="00E54A40" w:rsidRDefault="00A8196B" w:rsidP="00B7376F">
      <w:pPr>
        <w:pStyle w:val="2"/>
      </w:pPr>
      <w:bookmarkStart w:id="18" w:name="_Toc10755"/>
      <w:bookmarkStart w:id="19" w:name="_Toc142661326"/>
      <w:r w:rsidRPr="00E54A40">
        <w:rPr>
          <w:rFonts w:hint="eastAsia"/>
        </w:rPr>
        <w:t>我的工作台</w:t>
      </w:r>
      <w:bookmarkEnd w:id="18"/>
      <w:bookmarkEnd w:id="19"/>
    </w:p>
    <w:p w:rsidR="00A8196B" w:rsidRPr="00E54A40" w:rsidRDefault="00A8196B" w:rsidP="00A8196B">
      <w:pPr>
        <w:topLinePunct/>
        <w:rPr>
          <w:rFonts w:cs="Times New Roman"/>
        </w:rPr>
      </w:pPr>
      <w:r w:rsidRPr="00E54A40">
        <w:rPr>
          <w:noProof/>
        </w:rPr>
        <w:drawing>
          <wp:inline distT="0" distB="0" distL="0" distR="0" wp14:anchorId="20F508CF" wp14:editId="735FBA26">
            <wp:extent cx="4071600" cy="1800000"/>
            <wp:effectExtent l="0" t="0" r="5715"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71600" cy="1800000"/>
                    </a:xfrm>
                    <a:prstGeom prst="rect">
                      <a:avLst/>
                    </a:prstGeom>
                  </pic:spPr>
                </pic:pic>
              </a:graphicData>
            </a:graphic>
          </wp:inline>
        </w:drawing>
      </w:r>
    </w:p>
    <w:p w:rsidR="00A8196B" w:rsidRPr="00E54A40" w:rsidRDefault="00A8196B" w:rsidP="008D6514">
      <w:pPr>
        <w:topLinePunct/>
        <w:rPr>
          <w:rFonts w:cs="宋体"/>
          <w:color w:val="000000"/>
          <w:szCs w:val="21"/>
        </w:rPr>
      </w:pPr>
      <w:r w:rsidRPr="00E54A40">
        <w:rPr>
          <w:rFonts w:cs="宋体" w:hint="eastAsia"/>
          <w:color w:val="000000"/>
          <w:szCs w:val="21"/>
        </w:rPr>
        <w:t>功能描述：我的工作台主要包括常用菜单、经营数据、最近</w:t>
      </w:r>
      <w:r w:rsidRPr="00E54A40">
        <w:rPr>
          <w:rFonts w:cs="宋体"/>
          <w:color w:val="000000"/>
          <w:szCs w:val="21"/>
        </w:rPr>
        <w:t>7</w:t>
      </w:r>
      <w:r w:rsidRPr="00E54A40">
        <w:rPr>
          <w:rFonts w:cs="宋体" w:hint="eastAsia"/>
          <w:color w:val="000000"/>
          <w:szCs w:val="21"/>
        </w:rPr>
        <w:t>日工作成果、报警簿等功能。</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4"/>
        </w:numPr>
        <w:ind w:firstLine="0"/>
        <w:rPr>
          <w:rFonts w:cs="宋体"/>
          <w:szCs w:val="21"/>
        </w:rPr>
      </w:pPr>
      <w:r w:rsidRPr="00E54A40">
        <w:rPr>
          <w:rFonts w:hint="eastAsia"/>
        </w:rPr>
        <w:t>常用菜单：</w:t>
      </w:r>
      <w:r w:rsidRPr="00E54A40">
        <w:rPr>
          <w:rFonts w:cs="宋体" w:hint="eastAsia"/>
          <w:szCs w:val="21"/>
        </w:rPr>
        <w:t>操作员根据自身情况添加常用的单据或报表等日常业务更加高效运行。</w:t>
      </w:r>
    </w:p>
    <w:p w:rsidR="00A8196B" w:rsidRPr="00E54A40" w:rsidRDefault="00A8196B" w:rsidP="008D6514">
      <w:pPr>
        <w:numPr>
          <w:ilvl w:val="0"/>
          <w:numId w:val="5"/>
        </w:numPr>
        <w:rPr>
          <w:rFonts w:cs="宋体"/>
          <w:szCs w:val="21"/>
        </w:rPr>
      </w:pPr>
      <w:r w:rsidRPr="00E54A40">
        <w:rPr>
          <w:rFonts w:cs="宋体" w:hint="eastAsia"/>
          <w:szCs w:val="21"/>
        </w:rPr>
        <w:t>新增：点击界面中“齿轮”在“工作台设置-常用功能”</w:t>
      </w:r>
      <w:proofErr w:type="gramStart"/>
      <w:r w:rsidRPr="00E54A40">
        <w:rPr>
          <w:rFonts w:cs="宋体" w:hint="eastAsia"/>
          <w:szCs w:val="21"/>
        </w:rPr>
        <w:t>中勾选自己</w:t>
      </w:r>
      <w:proofErr w:type="gramEnd"/>
      <w:r w:rsidRPr="00E54A40">
        <w:rPr>
          <w:rFonts w:cs="宋体" w:hint="eastAsia"/>
          <w:szCs w:val="21"/>
        </w:rPr>
        <w:t>需要常用的菜单，然后点击【确定】按钮即可。</w:t>
      </w:r>
    </w:p>
    <w:p w:rsidR="00A8196B" w:rsidRPr="00E54A40" w:rsidRDefault="00A8196B" w:rsidP="008D6514">
      <w:pPr>
        <w:numPr>
          <w:ilvl w:val="0"/>
          <w:numId w:val="5"/>
        </w:numPr>
        <w:rPr>
          <w:rFonts w:cstheme="minorEastAsia"/>
          <w:szCs w:val="21"/>
        </w:rPr>
      </w:pPr>
      <w:r w:rsidRPr="00E54A40">
        <w:rPr>
          <w:rFonts w:cs="宋体" w:hint="eastAsia"/>
          <w:szCs w:val="21"/>
        </w:rPr>
        <w:t>删除：鼠标指向需要删除的菜单图片，在右上角点击“×”图标即可完成删除操作。</w:t>
      </w:r>
    </w:p>
    <w:p w:rsidR="00A8196B" w:rsidRPr="00E54A40" w:rsidRDefault="00A8196B" w:rsidP="008D6514">
      <w:pPr>
        <w:numPr>
          <w:ilvl w:val="0"/>
          <w:numId w:val="4"/>
        </w:numPr>
        <w:ind w:firstLine="0"/>
        <w:rPr>
          <w:rFonts w:cstheme="minorEastAsia"/>
          <w:bCs/>
          <w:szCs w:val="21"/>
        </w:rPr>
      </w:pPr>
      <w:r w:rsidRPr="00E54A40">
        <w:rPr>
          <w:rFonts w:hint="eastAsia"/>
        </w:rPr>
        <w:t>经营数据：</w:t>
      </w:r>
      <w:r w:rsidRPr="00E54A40">
        <w:rPr>
          <w:rFonts w:cs="宋体" w:hint="eastAsia"/>
          <w:szCs w:val="21"/>
        </w:rPr>
        <w:t>显示当前的经营数据信息</w:t>
      </w:r>
      <w:r w:rsidRPr="00E54A40">
        <w:rPr>
          <w:rFonts w:cstheme="minorEastAsia" w:hint="eastAsia"/>
          <w:szCs w:val="21"/>
        </w:rPr>
        <w:t>。</w:t>
      </w:r>
    </w:p>
    <w:p w:rsidR="00A8196B" w:rsidRPr="00E54A40" w:rsidRDefault="00A8196B" w:rsidP="008D6514">
      <w:pPr>
        <w:numPr>
          <w:ilvl w:val="0"/>
          <w:numId w:val="6"/>
        </w:numPr>
      </w:pPr>
      <w:r w:rsidRPr="00E54A40">
        <w:rPr>
          <w:rFonts w:hint="eastAsia"/>
        </w:rPr>
        <w:t>区分软件版本。</w:t>
      </w:r>
    </w:p>
    <w:p w:rsidR="00A8196B" w:rsidRPr="00E54A40" w:rsidRDefault="00A8196B" w:rsidP="008D6514">
      <w:pPr>
        <w:numPr>
          <w:ilvl w:val="0"/>
          <w:numId w:val="6"/>
        </w:numPr>
      </w:pPr>
      <w:r w:rsidRPr="00E54A40">
        <w:rPr>
          <w:rFonts w:hint="eastAsia"/>
        </w:rPr>
        <w:t>基础版显示：今日新增客户数、今日活跃客户数、有欠款客户数量、销售订单完成率、今日出库数量、今日出库金额、今日入库数量、今日入库金额。</w:t>
      </w:r>
    </w:p>
    <w:p w:rsidR="00A8196B" w:rsidRPr="00E54A40" w:rsidRDefault="00A8196B" w:rsidP="008D6514">
      <w:pPr>
        <w:numPr>
          <w:ilvl w:val="0"/>
          <w:numId w:val="6"/>
        </w:numPr>
      </w:pPr>
      <w:r w:rsidRPr="00E54A40">
        <w:rPr>
          <w:rFonts w:hint="eastAsia"/>
        </w:rPr>
        <w:t>生产版显示：销售单数、销售数量、销售金额、平均销售单价、销售客户数。</w:t>
      </w:r>
    </w:p>
    <w:p w:rsidR="00A8196B" w:rsidRPr="00E54A40" w:rsidRDefault="00A8196B" w:rsidP="008D6514">
      <w:pPr>
        <w:numPr>
          <w:ilvl w:val="0"/>
          <w:numId w:val="4"/>
        </w:numPr>
        <w:ind w:firstLine="0"/>
        <w:rPr>
          <w:rFonts w:cstheme="minorEastAsia"/>
          <w:bCs/>
          <w:szCs w:val="21"/>
        </w:rPr>
      </w:pPr>
      <w:r w:rsidRPr="00E54A40">
        <w:rPr>
          <w:rFonts w:hint="eastAsia"/>
        </w:rPr>
        <w:t>最近7日工作成果：</w:t>
      </w:r>
      <w:r w:rsidRPr="00E54A40">
        <w:rPr>
          <w:rFonts w:cs="宋体" w:hint="eastAsia"/>
          <w:szCs w:val="21"/>
        </w:rPr>
        <w:t>显示最近7日的工作成果</w:t>
      </w:r>
      <w:r w:rsidRPr="00E54A40">
        <w:rPr>
          <w:rFonts w:cstheme="minorEastAsia" w:hint="eastAsia"/>
          <w:szCs w:val="21"/>
        </w:rPr>
        <w:t>。</w:t>
      </w:r>
    </w:p>
    <w:p w:rsidR="00A8196B" w:rsidRPr="00E54A40" w:rsidRDefault="00A8196B" w:rsidP="008D6514">
      <w:pPr>
        <w:numPr>
          <w:ilvl w:val="0"/>
          <w:numId w:val="7"/>
        </w:numPr>
      </w:pPr>
      <w:r w:rsidRPr="00E54A40">
        <w:rPr>
          <w:rFonts w:hint="eastAsia"/>
        </w:rPr>
        <w:t>区分软件版本。</w:t>
      </w:r>
    </w:p>
    <w:p w:rsidR="00A8196B" w:rsidRPr="00E54A40" w:rsidRDefault="00A8196B" w:rsidP="008D6514">
      <w:pPr>
        <w:numPr>
          <w:ilvl w:val="0"/>
          <w:numId w:val="7"/>
        </w:numPr>
      </w:pPr>
      <w:r w:rsidRPr="00E54A40">
        <w:rPr>
          <w:rFonts w:hint="eastAsia"/>
        </w:rPr>
        <w:t>基础版显示：今日任务数量、今日完工验收数量、今日领料套数、今日退料套数、</w:t>
      </w:r>
      <w:proofErr w:type="gramStart"/>
      <w:r w:rsidRPr="00E54A40">
        <w:rPr>
          <w:rFonts w:hint="eastAsia"/>
        </w:rPr>
        <w:t>今日委</w:t>
      </w:r>
      <w:proofErr w:type="gramEnd"/>
      <w:r w:rsidRPr="00E54A40">
        <w:rPr>
          <w:rFonts w:hint="eastAsia"/>
        </w:rPr>
        <w:t>外加工任务数量、</w:t>
      </w:r>
      <w:proofErr w:type="gramStart"/>
      <w:r w:rsidRPr="00E54A40">
        <w:rPr>
          <w:rFonts w:hint="eastAsia"/>
        </w:rPr>
        <w:t>今日委</w:t>
      </w:r>
      <w:proofErr w:type="gramEnd"/>
      <w:r w:rsidRPr="00E54A40">
        <w:rPr>
          <w:rFonts w:hint="eastAsia"/>
        </w:rPr>
        <w:t>外完工验收数量、</w:t>
      </w:r>
      <w:proofErr w:type="gramStart"/>
      <w:r w:rsidRPr="00E54A40">
        <w:rPr>
          <w:rFonts w:hint="eastAsia"/>
        </w:rPr>
        <w:t>今日委</w:t>
      </w:r>
      <w:proofErr w:type="gramEnd"/>
      <w:r w:rsidRPr="00E54A40">
        <w:rPr>
          <w:rFonts w:hint="eastAsia"/>
        </w:rPr>
        <w:t>外加工发料套数、</w:t>
      </w:r>
      <w:proofErr w:type="gramStart"/>
      <w:r w:rsidRPr="00E54A40">
        <w:rPr>
          <w:rFonts w:hint="eastAsia"/>
        </w:rPr>
        <w:t>今日委</w:t>
      </w:r>
      <w:proofErr w:type="gramEnd"/>
      <w:r w:rsidRPr="00E54A40">
        <w:rPr>
          <w:rFonts w:hint="eastAsia"/>
        </w:rPr>
        <w:t>外加工退料套数。</w:t>
      </w:r>
    </w:p>
    <w:p w:rsidR="00A8196B" w:rsidRPr="00E54A40" w:rsidRDefault="00A8196B" w:rsidP="008D6514">
      <w:pPr>
        <w:numPr>
          <w:ilvl w:val="0"/>
          <w:numId w:val="7"/>
        </w:numPr>
      </w:pPr>
      <w:r w:rsidRPr="00E54A40">
        <w:rPr>
          <w:rFonts w:hint="eastAsia"/>
        </w:rPr>
        <w:t>生产版显示：验收单数、验收数量、正品数量(正品率%)、次品数量(次品率%)、废品数量(废品率%)。</w:t>
      </w:r>
    </w:p>
    <w:p w:rsidR="00A8196B" w:rsidRPr="00E54A40" w:rsidRDefault="00A8196B" w:rsidP="008D6514">
      <w:pPr>
        <w:numPr>
          <w:ilvl w:val="0"/>
          <w:numId w:val="4"/>
        </w:numPr>
        <w:ind w:firstLine="0"/>
        <w:rPr>
          <w:rFonts w:cstheme="minorEastAsia"/>
          <w:szCs w:val="21"/>
        </w:rPr>
      </w:pPr>
      <w:r w:rsidRPr="00E54A40">
        <w:rPr>
          <w:rFonts w:hint="eastAsia"/>
        </w:rPr>
        <w:t>报警簿：</w:t>
      </w:r>
      <w:r w:rsidRPr="00E54A40">
        <w:rPr>
          <w:rFonts w:cstheme="minorEastAsia" w:hint="eastAsia"/>
          <w:szCs w:val="21"/>
        </w:rPr>
        <w:t>在工作台中新增“报警簿”区域，对于经营过程中的报警信息进行提醒。</w:t>
      </w:r>
    </w:p>
    <w:p w:rsidR="00A8196B" w:rsidRPr="00E54A40" w:rsidRDefault="00A8196B" w:rsidP="008D6514">
      <w:pPr>
        <w:numPr>
          <w:ilvl w:val="0"/>
          <w:numId w:val="8"/>
        </w:numPr>
      </w:pPr>
      <w:r w:rsidRPr="00E54A40">
        <w:rPr>
          <w:rFonts w:hint="eastAsia"/>
        </w:rPr>
        <w:t>针对“库存上限报警、库存下限报警、销售订单到期报警、采购订单到期报警、往来预警信息、待审核单据、MRP采购未下达预警、商品近效期预警”予以实时提醒，辅助企业管理层和执行层及时采取应对措施解决上述情况。</w:t>
      </w:r>
    </w:p>
    <w:p w:rsidR="00A8196B" w:rsidRPr="00E54A40" w:rsidRDefault="00A8196B" w:rsidP="008D6514">
      <w:pPr>
        <w:numPr>
          <w:ilvl w:val="0"/>
          <w:numId w:val="8"/>
        </w:numPr>
      </w:pPr>
      <w:r w:rsidRPr="00E54A40">
        <w:rPr>
          <w:rFonts w:hint="eastAsia"/>
        </w:rPr>
        <w:t>报警提示：当系统当前</w:t>
      </w:r>
      <w:proofErr w:type="gramStart"/>
      <w:r w:rsidRPr="00E54A40">
        <w:rPr>
          <w:rFonts w:hint="eastAsia"/>
        </w:rPr>
        <w:t>账</w:t>
      </w:r>
      <w:proofErr w:type="gramEnd"/>
      <w:r w:rsidRPr="00E54A40">
        <w:rPr>
          <w:rFonts w:hint="eastAsia"/>
        </w:rPr>
        <w:t>套数</w:t>
      </w:r>
      <w:proofErr w:type="gramStart"/>
      <w:r w:rsidRPr="00E54A40">
        <w:rPr>
          <w:rFonts w:hint="eastAsia"/>
        </w:rPr>
        <w:t>据达到</w:t>
      </w:r>
      <w:proofErr w:type="gramEnd"/>
      <w:r w:rsidRPr="00E54A40">
        <w:rPr>
          <w:rFonts w:hint="eastAsia"/>
        </w:rPr>
        <w:t>对应报表报警条件时，“报警簿”中对应报表处会以红色小图标予以警示；若是存在待审核单据，则会显示具体条数。</w:t>
      </w:r>
    </w:p>
    <w:p w:rsidR="00A8196B" w:rsidRPr="00E54A40" w:rsidRDefault="00A8196B" w:rsidP="008D6514">
      <w:pPr>
        <w:numPr>
          <w:ilvl w:val="0"/>
          <w:numId w:val="8"/>
        </w:numPr>
      </w:pPr>
      <w:r w:rsidRPr="00E54A40">
        <w:rPr>
          <w:rFonts w:hint="eastAsia"/>
        </w:rPr>
        <w:t>查看具体报警信息：发现报警时，可点击具体的报警簿，快速进入该报表，查看详情。</w:t>
      </w:r>
    </w:p>
    <w:p w:rsidR="00A8196B" w:rsidRPr="00E54A40" w:rsidRDefault="00A8196B" w:rsidP="008D6514">
      <w:pPr>
        <w:numPr>
          <w:ilvl w:val="0"/>
          <w:numId w:val="8"/>
        </w:numPr>
      </w:pPr>
      <w:r w:rsidRPr="00E54A40">
        <w:rPr>
          <w:rFonts w:hint="eastAsia"/>
        </w:rPr>
        <w:t>刷新：报表打开后需要更新数据的时候点击【刷新】按钮即可对报表数据进行刷新统计，查看最新的数据。</w:t>
      </w:r>
    </w:p>
    <w:p w:rsidR="00A8196B" w:rsidRPr="00E54A40" w:rsidRDefault="00A8196B" w:rsidP="008D6514">
      <w:pPr>
        <w:pStyle w:val="2"/>
      </w:pPr>
      <w:bookmarkStart w:id="20" w:name="_Toc17836"/>
      <w:bookmarkStart w:id="21" w:name="_Toc142661327"/>
      <w:r w:rsidRPr="00E54A40">
        <w:rPr>
          <w:rFonts w:hint="eastAsia"/>
        </w:rPr>
        <w:t>经营数据中心</w:t>
      </w:r>
      <w:bookmarkEnd w:id="20"/>
      <w:bookmarkEnd w:id="21"/>
    </w:p>
    <w:p w:rsidR="00A8196B" w:rsidRPr="00E54A40" w:rsidRDefault="00A8196B" w:rsidP="008D6514">
      <w:pPr>
        <w:rPr>
          <w:rFonts w:cstheme="minorEastAsia"/>
          <w:szCs w:val="21"/>
        </w:rPr>
      </w:pPr>
      <w:r w:rsidRPr="00E54A40">
        <w:rPr>
          <w:rFonts w:cstheme="minorEastAsia" w:hint="eastAsia"/>
          <w:bCs/>
          <w:szCs w:val="21"/>
        </w:rPr>
        <w:t>功能描述：</w:t>
      </w:r>
      <w:r w:rsidRPr="00E54A40">
        <w:rPr>
          <w:rFonts w:cstheme="minorEastAsia" w:hint="eastAsia"/>
          <w:szCs w:val="21"/>
        </w:rPr>
        <w:t>通过图形化报表展示经营数据的情况。</w:t>
      </w:r>
    </w:p>
    <w:p w:rsidR="00A8196B" w:rsidRPr="00E54A40" w:rsidRDefault="00A8196B" w:rsidP="008D6514">
      <w:pPr>
        <w:rPr>
          <w:rFonts w:cstheme="minorEastAsia"/>
          <w:bCs/>
          <w:szCs w:val="21"/>
        </w:rPr>
      </w:pPr>
      <w:r w:rsidRPr="00E54A40">
        <w:rPr>
          <w:rFonts w:cstheme="minorEastAsia" w:hint="eastAsia"/>
          <w:bCs/>
          <w:szCs w:val="21"/>
        </w:rPr>
        <w:t>操作说明：</w:t>
      </w:r>
    </w:p>
    <w:p w:rsidR="00A8196B" w:rsidRPr="00E54A40" w:rsidRDefault="00A8196B" w:rsidP="008D6514">
      <w:pPr>
        <w:ind w:firstLine="420"/>
      </w:pPr>
      <w:r w:rsidRPr="00E54A40">
        <w:rPr>
          <w:rFonts w:cstheme="minorEastAsia" w:hint="eastAsia"/>
          <w:szCs w:val="21"/>
        </w:rPr>
        <w:t>经营数据中心通过图形化报表展示企业的经营情况，</w:t>
      </w:r>
      <w:r w:rsidRPr="00E54A40">
        <w:rPr>
          <w:rFonts w:hint="eastAsia"/>
        </w:rPr>
        <w:t>目前展示“整体销售状况分析；客户销售分析；应收账款分析；商品库存金额占用分析；现金、银行收支分析”。</w:t>
      </w:r>
    </w:p>
    <w:p w:rsidR="00A8196B" w:rsidRPr="00E54A40" w:rsidRDefault="00A8196B" w:rsidP="008D6514">
      <w:pPr>
        <w:numPr>
          <w:ilvl w:val="0"/>
          <w:numId w:val="419"/>
        </w:numPr>
        <w:ind w:firstLine="0"/>
      </w:pPr>
      <w:r w:rsidRPr="00E54A40">
        <w:rPr>
          <w:rFonts w:hint="eastAsia"/>
        </w:rPr>
        <w:t>基本操作按钮：</w:t>
      </w:r>
    </w:p>
    <w:p w:rsidR="00A8196B" w:rsidRPr="00E54A40" w:rsidRDefault="00A8196B" w:rsidP="008D6514">
      <w:pPr>
        <w:pStyle w:val="af1"/>
        <w:numPr>
          <w:ilvl w:val="0"/>
          <w:numId w:val="417"/>
        </w:numPr>
        <w:ind w:left="426" w:firstLineChars="0"/>
        <w:rPr>
          <w:rFonts w:cstheme="minorEastAsia"/>
          <w:szCs w:val="21"/>
        </w:rPr>
      </w:pPr>
      <w:r w:rsidRPr="00E54A40">
        <w:rPr>
          <w:rFonts w:cstheme="minorEastAsia"/>
          <w:szCs w:val="21"/>
        </w:rPr>
        <w:t>通过看板展示</w:t>
      </w:r>
      <w:r w:rsidRPr="00E54A40">
        <w:rPr>
          <w:rFonts w:cstheme="minorEastAsia" w:hint="eastAsia"/>
          <w:szCs w:val="21"/>
        </w:rPr>
        <w:t>：点击后图形化报表在浏览器新</w:t>
      </w:r>
      <w:proofErr w:type="gramStart"/>
      <w:r w:rsidRPr="00E54A40">
        <w:rPr>
          <w:rFonts w:cstheme="minorEastAsia" w:hint="eastAsia"/>
          <w:szCs w:val="21"/>
        </w:rPr>
        <w:t>的页签打开</w:t>
      </w:r>
      <w:proofErr w:type="gramEnd"/>
      <w:r w:rsidRPr="00E54A40">
        <w:rPr>
          <w:rFonts w:cstheme="minorEastAsia" w:hint="eastAsia"/>
          <w:szCs w:val="21"/>
        </w:rPr>
        <w:t>，用户单独拖动到大屏进行数据展示。</w:t>
      </w:r>
    </w:p>
    <w:p w:rsidR="00A8196B" w:rsidRPr="00E54A40" w:rsidRDefault="00A8196B" w:rsidP="008D6514">
      <w:pPr>
        <w:pStyle w:val="af1"/>
        <w:numPr>
          <w:ilvl w:val="0"/>
          <w:numId w:val="417"/>
        </w:numPr>
        <w:ind w:left="426" w:firstLineChars="0"/>
        <w:rPr>
          <w:rFonts w:cstheme="minorEastAsia"/>
          <w:szCs w:val="21"/>
        </w:rPr>
      </w:pPr>
      <w:r w:rsidRPr="00E54A40">
        <w:rPr>
          <w:rFonts w:cstheme="minorEastAsia" w:hint="eastAsia"/>
          <w:szCs w:val="21"/>
        </w:rPr>
        <w:t>设置：设置各图形化报表的显示规则。</w:t>
      </w:r>
    </w:p>
    <w:p w:rsidR="00A8196B" w:rsidRPr="00E54A40" w:rsidRDefault="00A8196B" w:rsidP="008D6514">
      <w:pPr>
        <w:pStyle w:val="af1"/>
        <w:numPr>
          <w:ilvl w:val="0"/>
          <w:numId w:val="417"/>
        </w:numPr>
        <w:ind w:left="426" w:firstLineChars="0"/>
        <w:rPr>
          <w:rFonts w:cstheme="minorEastAsia"/>
          <w:szCs w:val="21"/>
        </w:rPr>
      </w:pPr>
      <w:r w:rsidRPr="00E54A40">
        <w:rPr>
          <w:rFonts w:cstheme="minorEastAsia" w:hint="eastAsia"/>
          <w:szCs w:val="21"/>
        </w:rPr>
        <w:t>刷新：刷新本报表或全部报表的数据。</w:t>
      </w:r>
    </w:p>
    <w:p w:rsidR="00A8196B" w:rsidRPr="00E54A40" w:rsidRDefault="00A8196B" w:rsidP="008D6514">
      <w:pPr>
        <w:pStyle w:val="af1"/>
        <w:numPr>
          <w:ilvl w:val="0"/>
          <w:numId w:val="417"/>
        </w:numPr>
        <w:ind w:left="426" w:firstLineChars="0"/>
        <w:rPr>
          <w:rFonts w:cstheme="minorEastAsia"/>
          <w:szCs w:val="21"/>
        </w:rPr>
      </w:pPr>
      <w:r w:rsidRPr="00E54A40">
        <w:rPr>
          <w:rFonts w:cstheme="minorEastAsia" w:hint="eastAsia"/>
          <w:szCs w:val="21"/>
        </w:rPr>
        <w:lastRenderedPageBreak/>
        <w:t>放大：将报表放大进行显示。</w:t>
      </w:r>
    </w:p>
    <w:p w:rsidR="00A8196B" w:rsidRPr="00E54A40" w:rsidRDefault="00A8196B" w:rsidP="008D6514">
      <w:pPr>
        <w:pStyle w:val="af1"/>
        <w:numPr>
          <w:ilvl w:val="0"/>
          <w:numId w:val="417"/>
        </w:numPr>
        <w:ind w:left="426" w:firstLineChars="0"/>
        <w:rPr>
          <w:rFonts w:cstheme="minorEastAsia"/>
          <w:szCs w:val="21"/>
        </w:rPr>
      </w:pPr>
      <w:r w:rsidRPr="00E54A40">
        <w:rPr>
          <w:rFonts w:hint="eastAsia"/>
        </w:rPr>
        <w:t>用户可以设置或拖动报表显示的顺序，也能将综合或具体报表通过看板进行展示。</w:t>
      </w:r>
    </w:p>
    <w:p w:rsidR="00A8196B" w:rsidRPr="00E54A40" w:rsidRDefault="00A8196B" w:rsidP="008D6514">
      <w:pPr>
        <w:numPr>
          <w:ilvl w:val="0"/>
          <w:numId w:val="419"/>
        </w:numPr>
        <w:ind w:firstLine="0"/>
      </w:pPr>
      <w:r w:rsidRPr="00E54A40">
        <w:rPr>
          <w:rFonts w:hint="eastAsia"/>
        </w:rPr>
        <w:t>具体报表</w:t>
      </w:r>
    </w:p>
    <w:p w:rsidR="00A8196B" w:rsidRPr="00E54A40" w:rsidRDefault="00A8196B" w:rsidP="008D6514">
      <w:pPr>
        <w:pStyle w:val="af1"/>
        <w:numPr>
          <w:ilvl w:val="0"/>
          <w:numId w:val="418"/>
        </w:numPr>
        <w:ind w:left="426" w:firstLineChars="0"/>
      </w:pPr>
      <w:r w:rsidRPr="00E54A40">
        <w:rPr>
          <w:rFonts w:hint="eastAsia"/>
        </w:rPr>
        <w:t>整体销售状况分析：统计整体销售情况，可以设置统计时间段，销售金额会展示“数量销售金额、毛利、销售客户单数、销售客户数”，按时间段进行数据划分。</w:t>
      </w:r>
    </w:p>
    <w:p w:rsidR="00A8196B" w:rsidRPr="00E54A40" w:rsidRDefault="00A8196B" w:rsidP="008D6514">
      <w:pPr>
        <w:pStyle w:val="af1"/>
        <w:numPr>
          <w:ilvl w:val="0"/>
          <w:numId w:val="418"/>
        </w:numPr>
        <w:ind w:left="426" w:firstLineChars="0"/>
      </w:pPr>
      <w:r w:rsidRPr="00E54A40">
        <w:rPr>
          <w:rFonts w:hint="eastAsia"/>
        </w:rPr>
        <w:t>客户销售分析：统计客户TOP的销售数据。</w:t>
      </w:r>
    </w:p>
    <w:p w:rsidR="00A8196B" w:rsidRPr="00E54A40" w:rsidRDefault="00A8196B" w:rsidP="008D6514">
      <w:pPr>
        <w:pStyle w:val="af1"/>
        <w:numPr>
          <w:ilvl w:val="0"/>
          <w:numId w:val="418"/>
        </w:numPr>
        <w:ind w:left="426" w:firstLineChars="0"/>
      </w:pPr>
      <w:r w:rsidRPr="00E54A40">
        <w:rPr>
          <w:rFonts w:hint="eastAsia"/>
        </w:rPr>
        <w:t>应收账款分析：统计往来单位应收TOP的数据。</w:t>
      </w:r>
    </w:p>
    <w:p w:rsidR="00A8196B" w:rsidRPr="00E54A40" w:rsidRDefault="00A8196B" w:rsidP="008D6514">
      <w:pPr>
        <w:pStyle w:val="af1"/>
        <w:numPr>
          <w:ilvl w:val="0"/>
          <w:numId w:val="418"/>
        </w:numPr>
        <w:ind w:left="426" w:firstLineChars="0"/>
      </w:pPr>
      <w:r w:rsidRPr="00E54A40">
        <w:rPr>
          <w:rFonts w:hint="eastAsia"/>
        </w:rPr>
        <w:t>商品库存金额占用分析：分析商品在库存中资金的占用TOP的数据。</w:t>
      </w:r>
    </w:p>
    <w:p w:rsidR="00A8196B" w:rsidRPr="00E54A40" w:rsidRDefault="00A8196B" w:rsidP="008D6514">
      <w:pPr>
        <w:pStyle w:val="af1"/>
        <w:numPr>
          <w:ilvl w:val="0"/>
          <w:numId w:val="418"/>
        </w:numPr>
        <w:ind w:left="426" w:firstLineChars="0"/>
      </w:pPr>
      <w:r w:rsidRPr="00E54A40">
        <w:rPr>
          <w:rFonts w:hint="eastAsia"/>
        </w:rPr>
        <w:t>现金、银行收支分析：统计现金、银行，收支数据，最直观反映收支是否平衡。</w:t>
      </w:r>
    </w:p>
    <w:p w:rsidR="00A8196B" w:rsidRPr="00E54A40" w:rsidRDefault="00A8196B" w:rsidP="00B7376F">
      <w:pPr>
        <w:pStyle w:val="2"/>
      </w:pPr>
      <w:bookmarkStart w:id="22" w:name="_Toc13781"/>
      <w:bookmarkStart w:id="23" w:name="_Toc142661328"/>
      <w:r w:rsidRPr="00E54A40">
        <w:rPr>
          <w:rFonts w:hint="eastAsia"/>
        </w:rPr>
        <w:t>系统管理</w:t>
      </w:r>
      <w:bookmarkEnd w:id="22"/>
      <w:bookmarkEnd w:id="23"/>
    </w:p>
    <w:p w:rsidR="00A8196B" w:rsidRPr="00E54A40" w:rsidRDefault="00A8196B" w:rsidP="00B7376F">
      <w:pPr>
        <w:pStyle w:val="3"/>
      </w:pPr>
      <w:bookmarkStart w:id="24" w:name="_Toc31324"/>
      <w:bookmarkStart w:id="25" w:name="_Toc142661329"/>
      <w:r w:rsidRPr="00E54A40">
        <w:rPr>
          <w:rFonts w:hint="eastAsia"/>
        </w:rPr>
        <w:t>会计期间维护</w:t>
      </w:r>
      <w:bookmarkEnd w:id="24"/>
      <w:bookmarkEnd w:id="25"/>
    </w:p>
    <w:p w:rsidR="00A8196B" w:rsidRPr="00E54A40" w:rsidRDefault="00A8196B" w:rsidP="00A8196B">
      <w:pPr>
        <w:topLinePunct/>
        <w:rPr>
          <w:rFonts w:cs="宋体"/>
          <w:color w:val="000000"/>
          <w:szCs w:val="21"/>
        </w:rPr>
      </w:pPr>
      <w:r w:rsidRPr="00E54A40">
        <w:rPr>
          <w:noProof/>
        </w:rPr>
        <w:drawing>
          <wp:inline distT="0" distB="0" distL="0" distR="0" wp14:anchorId="3A75328D" wp14:editId="3D211088">
            <wp:extent cx="4071600" cy="1800000"/>
            <wp:effectExtent l="0" t="0" r="571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71600" cy="1800000"/>
                    </a:xfrm>
                    <a:prstGeom prst="rect">
                      <a:avLst/>
                    </a:prstGeom>
                  </pic:spPr>
                </pic:pic>
              </a:graphicData>
            </a:graphic>
          </wp:inline>
        </w:drawing>
      </w:r>
    </w:p>
    <w:p w:rsidR="00A8196B" w:rsidRPr="00E54A40" w:rsidRDefault="00A8196B" w:rsidP="008D6514">
      <w:pPr>
        <w:rPr>
          <w:rFonts w:cstheme="minorEastAsia"/>
          <w:szCs w:val="21"/>
        </w:rPr>
      </w:pPr>
      <w:bookmarkStart w:id="26" w:name="_Toc4721"/>
      <w:r w:rsidRPr="00E54A40">
        <w:rPr>
          <w:rFonts w:cstheme="minorEastAsia" w:hint="eastAsia"/>
          <w:bCs/>
          <w:szCs w:val="21"/>
        </w:rPr>
        <w:t>功能描述：</w:t>
      </w:r>
      <w:r w:rsidRPr="00E54A40">
        <w:rPr>
          <w:rFonts w:cstheme="minorEastAsia" w:hint="eastAsia"/>
          <w:szCs w:val="21"/>
        </w:rPr>
        <w:t>设置业务功能对应的期间。</w:t>
      </w:r>
    </w:p>
    <w:p w:rsidR="00A8196B" w:rsidRPr="00E54A40" w:rsidRDefault="00A8196B" w:rsidP="008D6514">
      <w:pPr>
        <w:rPr>
          <w:rFonts w:cstheme="minorEastAsia"/>
          <w:bCs/>
          <w:szCs w:val="21"/>
        </w:rPr>
      </w:pPr>
      <w:r w:rsidRPr="00E54A40">
        <w:rPr>
          <w:rFonts w:cstheme="minorEastAsia" w:hint="eastAsia"/>
          <w:bCs/>
          <w:szCs w:val="21"/>
        </w:rPr>
        <w:t>操作说明：</w:t>
      </w:r>
    </w:p>
    <w:p w:rsidR="00A8196B" w:rsidRPr="00E54A40" w:rsidRDefault="00A8196B" w:rsidP="008D6514">
      <w:pPr>
        <w:ind w:firstLine="420"/>
        <w:rPr>
          <w:rFonts w:cstheme="minorEastAsia"/>
          <w:szCs w:val="21"/>
        </w:rPr>
      </w:pPr>
      <w:r w:rsidRPr="00E54A40">
        <w:rPr>
          <w:rFonts w:cstheme="minorEastAsia" w:hint="eastAsia"/>
          <w:szCs w:val="21"/>
        </w:rPr>
        <w:t>会计期间维护只有在未开账的情况下能</w:t>
      </w:r>
      <w:proofErr w:type="gramStart"/>
      <w:r w:rsidRPr="00E54A40">
        <w:rPr>
          <w:rFonts w:cstheme="minorEastAsia" w:hint="eastAsia"/>
          <w:szCs w:val="21"/>
        </w:rPr>
        <w:t>对期间</w:t>
      </w:r>
      <w:proofErr w:type="gramEnd"/>
      <w:r w:rsidRPr="00E54A40">
        <w:rPr>
          <w:rFonts w:cstheme="minorEastAsia" w:hint="eastAsia"/>
          <w:szCs w:val="21"/>
        </w:rPr>
        <w:t>进行维护。系统开账后将不能制作启用会计期之前的业务单据。</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期间：</w:t>
      </w:r>
    </w:p>
    <w:p w:rsidR="00A8196B" w:rsidRPr="00E54A40" w:rsidRDefault="00A8196B" w:rsidP="008D6514">
      <w:pPr>
        <w:numPr>
          <w:ilvl w:val="0"/>
          <w:numId w:val="10"/>
        </w:numPr>
        <w:rPr>
          <w:rFonts w:cstheme="minorEastAsia"/>
          <w:szCs w:val="21"/>
        </w:rPr>
      </w:pPr>
      <w:r w:rsidRPr="00E54A40">
        <w:rPr>
          <w:rFonts w:cstheme="minorEastAsia" w:hint="eastAsia"/>
          <w:szCs w:val="21"/>
        </w:rPr>
        <w:t>软件默认按自然会计期间，也就是自然月份的第一天和最后一天作为本期的开始截止日期。</w:t>
      </w:r>
    </w:p>
    <w:p w:rsidR="00A8196B" w:rsidRPr="00E54A40" w:rsidRDefault="00A8196B" w:rsidP="008D6514">
      <w:pPr>
        <w:numPr>
          <w:ilvl w:val="0"/>
          <w:numId w:val="10"/>
        </w:numPr>
        <w:rPr>
          <w:rFonts w:cstheme="minorEastAsia"/>
          <w:szCs w:val="21"/>
        </w:rPr>
      </w:pPr>
      <w:r w:rsidRPr="00E54A40">
        <w:rPr>
          <w:rFonts w:cstheme="minorEastAsia" w:hint="eastAsia"/>
          <w:szCs w:val="21"/>
        </w:rPr>
        <w:t>用户也可根据自己的实际情况，对每个会计期的时间</w:t>
      </w:r>
      <w:proofErr w:type="gramStart"/>
      <w:r w:rsidRPr="00E54A40">
        <w:rPr>
          <w:rFonts w:cstheme="minorEastAsia" w:hint="eastAsia"/>
          <w:szCs w:val="21"/>
        </w:rPr>
        <w:t>段重新</w:t>
      </w:r>
      <w:proofErr w:type="gramEnd"/>
      <w:r w:rsidRPr="00E54A40">
        <w:rPr>
          <w:rFonts w:cstheme="minorEastAsia" w:hint="eastAsia"/>
          <w:szCs w:val="21"/>
        </w:rPr>
        <w:t>定义，在进行定义的时候要求上一期的截止日期必须和本期的开始日期相邻。</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启用年度：下拉列表，能显示年度列表中的数据。</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启用期间：下拉列表，固定为12期</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系统支持最多增加十个年度，启用年度建议选第一个年度！</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删除年度▼</w:t>
      </w:r>
    </w:p>
    <w:p w:rsidR="00A8196B" w:rsidRPr="00E54A40" w:rsidRDefault="00A8196B" w:rsidP="008D6514">
      <w:pPr>
        <w:numPr>
          <w:ilvl w:val="0"/>
          <w:numId w:val="11"/>
        </w:numPr>
        <w:rPr>
          <w:rFonts w:cstheme="minorEastAsia"/>
          <w:szCs w:val="21"/>
        </w:rPr>
      </w:pPr>
      <w:r w:rsidRPr="00E54A40">
        <w:rPr>
          <w:rFonts w:cstheme="minorEastAsia" w:hint="eastAsia"/>
          <w:szCs w:val="21"/>
        </w:rPr>
        <w:t>二级菜单：包含“删除最小年度、删除最大年度”两个子菜单。</w:t>
      </w:r>
    </w:p>
    <w:p w:rsidR="00A8196B" w:rsidRPr="00E54A40" w:rsidRDefault="00A8196B" w:rsidP="008D6514">
      <w:pPr>
        <w:numPr>
          <w:ilvl w:val="0"/>
          <w:numId w:val="11"/>
        </w:numPr>
        <w:rPr>
          <w:rFonts w:cstheme="minorEastAsia"/>
          <w:szCs w:val="21"/>
        </w:rPr>
      </w:pPr>
      <w:r w:rsidRPr="00E54A40">
        <w:rPr>
          <w:rFonts w:cstheme="minorEastAsia" w:hint="eastAsia"/>
          <w:szCs w:val="21"/>
        </w:rPr>
        <w:t>删除最小年度：</w:t>
      </w:r>
      <w:proofErr w:type="gramStart"/>
      <w:r w:rsidRPr="00E54A40">
        <w:rPr>
          <w:rFonts w:cstheme="minorEastAsia" w:hint="eastAsia"/>
          <w:szCs w:val="21"/>
        </w:rPr>
        <w:t>将账套列表</w:t>
      </w:r>
      <w:proofErr w:type="gramEnd"/>
      <w:r w:rsidRPr="00E54A40">
        <w:rPr>
          <w:rFonts w:cstheme="minorEastAsia" w:hint="eastAsia"/>
          <w:szCs w:val="21"/>
        </w:rPr>
        <w:t>中非启用年度的最小年份进行删除。</w:t>
      </w:r>
    </w:p>
    <w:p w:rsidR="00A8196B" w:rsidRPr="00E54A40" w:rsidRDefault="00A8196B" w:rsidP="008D6514">
      <w:pPr>
        <w:numPr>
          <w:ilvl w:val="0"/>
          <w:numId w:val="11"/>
        </w:numPr>
        <w:rPr>
          <w:rFonts w:cstheme="minorEastAsia"/>
          <w:szCs w:val="21"/>
        </w:rPr>
      </w:pPr>
      <w:r w:rsidRPr="00E54A40">
        <w:rPr>
          <w:rFonts w:cstheme="minorEastAsia" w:hint="eastAsia"/>
          <w:szCs w:val="21"/>
        </w:rPr>
        <w:t>删除最大年度：</w:t>
      </w:r>
      <w:proofErr w:type="gramStart"/>
      <w:r w:rsidRPr="00E54A40">
        <w:rPr>
          <w:rFonts w:cstheme="minorEastAsia" w:hint="eastAsia"/>
          <w:szCs w:val="21"/>
        </w:rPr>
        <w:t>将账套列表</w:t>
      </w:r>
      <w:proofErr w:type="gramEnd"/>
      <w:r w:rsidRPr="00E54A40">
        <w:rPr>
          <w:rFonts w:cstheme="minorEastAsia" w:hint="eastAsia"/>
          <w:szCs w:val="21"/>
        </w:rPr>
        <w:t>中非启用年度的最大年份进行删除。</w:t>
      </w:r>
    </w:p>
    <w:p w:rsidR="00A8196B" w:rsidRPr="00E54A40" w:rsidRDefault="00A8196B" w:rsidP="008D6514">
      <w:pPr>
        <w:numPr>
          <w:ilvl w:val="0"/>
          <w:numId w:val="9"/>
        </w:numPr>
        <w:ind w:firstLine="0"/>
        <w:rPr>
          <w:rFonts w:cstheme="minorEastAsia"/>
          <w:szCs w:val="21"/>
        </w:rPr>
      </w:pPr>
      <w:r w:rsidRPr="00E54A40">
        <w:rPr>
          <w:rFonts w:cstheme="minorEastAsia" w:hint="eastAsia"/>
          <w:szCs w:val="21"/>
        </w:rPr>
        <w:t>增加年度▼</w:t>
      </w:r>
    </w:p>
    <w:p w:rsidR="00A8196B" w:rsidRPr="00E54A40" w:rsidRDefault="00A8196B" w:rsidP="008D6514">
      <w:pPr>
        <w:numPr>
          <w:ilvl w:val="0"/>
          <w:numId w:val="12"/>
        </w:numPr>
        <w:rPr>
          <w:rFonts w:cstheme="minorEastAsia"/>
          <w:szCs w:val="21"/>
        </w:rPr>
      </w:pPr>
      <w:r w:rsidRPr="00E54A40">
        <w:rPr>
          <w:rFonts w:cstheme="minorEastAsia" w:hint="eastAsia"/>
          <w:szCs w:val="21"/>
        </w:rPr>
        <w:t>二级菜单：包含“增加最小年度、增加最大年度”两个子菜单。</w:t>
      </w:r>
    </w:p>
    <w:p w:rsidR="00A8196B" w:rsidRPr="00E54A40" w:rsidRDefault="00A8196B" w:rsidP="008D6514">
      <w:pPr>
        <w:numPr>
          <w:ilvl w:val="0"/>
          <w:numId w:val="12"/>
        </w:numPr>
        <w:rPr>
          <w:rFonts w:cstheme="minorEastAsia"/>
          <w:szCs w:val="21"/>
        </w:rPr>
      </w:pPr>
      <w:r w:rsidRPr="00E54A40">
        <w:rPr>
          <w:rFonts w:cstheme="minorEastAsia" w:hint="eastAsia"/>
          <w:szCs w:val="21"/>
        </w:rPr>
        <w:t>增加最小年度：增加比</w:t>
      </w:r>
      <w:proofErr w:type="gramStart"/>
      <w:r w:rsidRPr="00E54A40">
        <w:rPr>
          <w:rFonts w:cstheme="minorEastAsia" w:hint="eastAsia"/>
          <w:szCs w:val="21"/>
        </w:rPr>
        <w:t>现有账套列表</w:t>
      </w:r>
      <w:proofErr w:type="gramEnd"/>
      <w:r w:rsidRPr="00E54A40">
        <w:rPr>
          <w:rFonts w:cstheme="minorEastAsia" w:hint="eastAsia"/>
          <w:szCs w:val="21"/>
        </w:rPr>
        <w:t>中最小年度还小一年的年份。</w:t>
      </w:r>
    </w:p>
    <w:p w:rsidR="00A8196B" w:rsidRPr="00E54A40" w:rsidRDefault="00A8196B" w:rsidP="008D6514">
      <w:pPr>
        <w:numPr>
          <w:ilvl w:val="0"/>
          <w:numId w:val="12"/>
        </w:numPr>
        <w:rPr>
          <w:rFonts w:cstheme="minorEastAsia"/>
          <w:szCs w:val="21"/>
        </w:rPr>
      </w:pPr>
      <w:r w:rsidRPr="00E54A40">
        <w:rPr>
          <w:rFonts w:cstheme="minorEastAsia" w:hint="eastAsia"/>
          <w:szCs w:val="21"/>
        </w:rPr>
        <w:t>增加最大年度：增加比</w:t>
      </w:r>
      <w:proofErr w:type="gramStart"/>
      <w:r w:rsidRPr="00E54A40">
        <w:rPr>
          <w:rFonts w:cstheme="minorEastAsia" w:hint="eastAsia"/>
          <w:szCs w:val="21"/>
        </w:rPr>
        <w:t>现有账套列表</w:t>
      </w:r>
      <w:proofErr w:type="gramEnd"/>
      <w:r w:rsidRPr="00E54A40">
        <w:rPr>
          <w:rFonts w:cstheme="minorEastAsia" w:hint="eastAsia"/>
          <w:szCs w:val="21"/>
        </w:rPr>
        <w:t>中最大年度还大一年的年份。</w:t>
      </w:r>
    </w:p>
    <w:p w:rsidR="00A8196B" w:rsidRPr="00E54A40" w:rsidRDefault="00A8196B" w:rsidP="008D6514">
      <w:r w:rsidRPr="00E54A40">
        <w:rPr>
          <w:rFonts w:cstheme="minorEastAsia" w:hint="eastAsia"/>
          <w:szCs w:val="21"/>
        </w:rPr>
        <w:t>★注意事项：开账后禁止修改期间的开始时间和结束时间！</w:t>
      </w:r>
    </w:p>
    <w:p w:rsidR="00A8196B" w:rsidRPr="00E54A40" w:rsidRDefault="00A8196B" w:rsidP="00B7376F">
      <w:pPr>
        <w:pStyle w:val="3"/>
      </w:pPr>
      <w:bookmarkStart w:id="27" w:name="_Toc142661330"/>
      <w:r w:rsidRPr="00E54A40">
        <w:rPr>
          <w:rFonts w:hint="eastAsia"/>
        </w:rPr>
        <w:lastRenderedPageBreak/>
        <w:t>系统配置</w:t>
      </w:r>
      <w:bookmarkEnd w:id="26"/>
      <w:bookmarkEnd w:id="27"/>
    </w:p>
    <w:p w:rsidR="00A8196B" w:rsidRPr="00E54A40" w:rsidRDefault="00A8196B" w:rsidP="00A8196B">
      <w:pPr>
        <w:topLinePunct/>
        <w:rPr>
          <w:rFonts w:cs="Times New Roman"/>
        </w:rPr>
      </w:pPr>
      <w:r w:rsidRPr="00E54A40">
        <w:rPr>
          <w:noProof/>
        </w:rPr>
        <w:drawing>
          <wp:inline distT="0" distB="0" distL="0" distR="0" wp14:anchorId="38840BEC" wp14:editId="3CCA2065">
            <wp:extent cx="5274310" cy="2332355"/>
            <wp:effectExtent l="0" t="0" r="254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74310" cy="2332355"/>
                    </a:xfrm>
                    <a:prstGeom prst="rect">
                      <a:avLst/>
                    </a:prstGeom>
                  </pic:spPr>
                </pic:pic>
              </a:graphicData>
            </a:graphic>
          </wp:inline>
        </w:drawing>
      </w:r>
    </w:p>
    <w:p w:rsidR="00A8196B" w:rsidRPr="00E54A40" w:rsidRDefault="00A8196B" w:rsidP="008D6514">
      <w:pPr>
        <w:topLinePunct/>
        <w:rPr>
          <w:rFonts w:cs="Times New Roman"/>
        </w:rPr>
      </w:pPr>
      <w:r w:rsidRPr="00E54A40">
        <w:rPr>
          <w:rFonts w:cs="宋体" w:hint="eastAsia"/>
          <w:color w:val="000000"/>
          <w:szCs w:val="21"/>
        </w:rPr>
        <w:t>功能描述：设置和系统相关的参数，满足不同行业各个企业特殊的个性化需求。</w:t>
      </w:r>
    </w:p>
    <w:p w:rsidR="00A8196B" w:rsidRPr="00E54A40" w:rsidRDefault="00A8196B" w:rsidP="008D6514">
      <w:pPr>
        <w:topLinePunct/>
        <w:rPr>
          <w:rFonts w:cs="宋体"/>
          <w:color w:val="000000"/>
          <w:szCs w:val="21"/>
        </w:rPr>
      </w:pPr>
      <w:r w:rsidRPr="00E54A40">
        <w:rPr>
          <w:rFonts w:cs="宋体" w:hint="eastAsia"/>
          <w:color w:val="000000"/>
          <w:szCs w:val="21"/>
        </w:rPr>
        <w:t>操作说明：</w:t>
      </w:r>
    </w:p>
    <w:p w:rsidR="00A8196B" w:rsidRPr="00E54A40" w:rsidRDefault="00A8196B" w:rsidP="008D6514">
      <w:pPr>
        <w:numPr>
          <w:ilvl w:val="0"/>
          <w:numId w:val="13"/>
        </w:numPr>
        <w:topLinePunct/>
        <w:ind w:firstLine="0"/>
        <w:rPr>
          <w:rFonts w:cs="宋体"/>
          <w:color w:val="000000"/>
          <w:szCs w:val="21"/>
        </w:rPr>
      </w:pPr>
      <w:r w:rsidRPr="00E54A40">
        <w:rPr>
          <w:rFonts w:cs="宋体" w:hint="eastAsia"/>
          <w:color w:val="000000"/>
          <w:szCs w:val="21"/>
        </w:rPr>
        <w:t>成本参数：设置和系统成本相关的参数设置。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szCs w:val="21"/>
              </w:rPr>
            </w:pPr>
            <w:r w:rsidRPr="00E54A40">
              <w:rPr>
                <w:rFonts w:cs="宋体" w:hint="eastAsia"/>
                <w:szCs w:val="21"/>
              </w:rPr>
              <w:t>选项</w:t>
            </w:r>
          </w:p>
        </w:tc>
        <w:tc>
          <w:tcPr>
            <w:tcW w:w="6581" w:type="dxa"/>
            <w:shd w:val="clear" w:color="auto" w:fill="BEBEBE"/>
          </w:tcPr>
          <w:p w:rsidR="00A8196B" w:rsidRPr="00E54A40" w:rsidRDefault="00A8196B" w:rsidP="00BB0C6B">
            <w:pPr>
              <w:topLinePunct/>
              <w:rPr>
                <w:rFonts w:cs="宋体"/>
                <w:szCs w:val="21"/>
              </w:rPr>
            </w:pPr>
            <w:r w:rsidRPr="00E54A40">
              <w:rPr>
                <w:rFonts w:cs="宋体" w:hint="eastAsia"/>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采用移动加权平均成本核算法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指本次收货的成本加原有库存的成本，除以本次收货数量加原有收货数量，据以计算加权单价，并对发出存货进行计价的一种方法。</w:t>
            </w:r>
          </w:p>
          <w:p w:rsidR="00A8196B" w:rsidRPr="00E54A40" w:rsidRDefault="00A8196B" w:rsidP="00BB0C6B">
            <w:pPr>
              <w:topLinePunct/>
              <w:rPr>
                <w:rFonts w:cs="宋体"/>
                <w:szCs w:val="21"/>
              </w:rPr>
            </w:pPr>
            <w:r w:rsidRPr="00E54A40">
              <w:rPr>
                <w:rFonts w:cs="宋体" w:hint="eastAsia"/>
                <w:szCs w:val="21"/>
              </w:rPr>
              <w:t>★注意事项：非激活</w:t>
            </w:r>
            <w:proofErr w:type="gramStart"/>
            <w:r w:rsidRPr="00E54A40">
              <w:rPr>
                <w:rFonts w:cs="宋体" w:hint="eastAsia"/>
                <w:szCs w:val="21"/>
              </w:rPr>
              <w:t>账套下</w:t>
            </w:r>
            <w:proofErr w:type="gramEnd"/>
            <w:r w:rsidRPr="00E54A40">
              <w:rPr>
                <w:rFonts w:cs="宋体" w:hint="eastAsia"/>
                <w:szCs w:val="21"/>
              </w:rPr>
              <w:t>允许修改为“全月平均”成本算法。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采用全月平均成本核算法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指在相同一个期间内，按上期余额与本期入库相加得到全月相同的出库成本的一种计价方法。</w:t>
            </w:r>
          </w:p>
          <w:p w:rsidR="00A8196B" w:rsidRPr="00E54A40" w:rsidRDefault="00A8196B" w:rsidP="00BB0C6B">
            <w:pPr>
              <w:topLinePunct/>
              <w:rPr>
                <w:rFonts w:cs="宋体"/>
                <w:szCs w:val="21"/>
              </w:rPr>
            </w:pPr>
            <w:r w:rsidRPr="00E54A40">
              <w:rPr>
                <w:rFonts w:cs="宋体" w:hint="eastAsia"/>
                <w:szCs w:val="21"/>
              </w:rPr>
              <w:t>★注意事项：非激活</w:t>
            </w:r>
            <w:proofErr w:type="gramStart"/>
            <w:r w:rsidRPr="00E54A40">
              <w:rPr>
                <w:rFonts w:cs="宋体" w:hint="eastAsia"/>
                <w:szCs w:val="21"/>
              </w:rPr>
              <w:t>账套下</w:t>
            </w:r>
            <w:proofErr w:type="gramEnd"/>
            <w:r w:rsidRPr="00E54A40">
              <w:rPr>
                <w:rFonts w:cs="宋体" w:hint="eastAsia"/>
                <w:szCs w:val="21"/>
              </w:rPr>
              <w:t>允许修改为“全月平均”成本算法。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采用先进先出成本核算法</w:t>
            </w:r>
          </w:p>
        </w:tc>
        <w:tc>
          <w:tcPr>
            <w:tcW w:w="6581" w:type="dxa"/>
          </w:tcPr>
          <w:p w:rsidR="00A8196B" w:rsidRPr="00E54A40" w:rsidRDefault="00A8196B" w:rsidP="00BB0C6B">
            <w:pPr>
              <w:topLinePunct/>
              <w:rPr>
                <w:rFonts w:cs="宋体"/>
                <w:szCs w:val="21"/>
              </w:rPr>
            </w:pPr>
            <w:r w:rsidRPr="00E54A40">
              <w:rPr>
                <w:rFonts w:cs="宋体" w:hint="eastAsia"/>
                <w:szCs w:val="21"/>
              </w:rPr>
              <w:t>指以先购入的存货先发出这样一种存货实物流转假设为前提，对发出存货进行计价的一种方法。</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采用手工指定成本核算法</w:t>
            </w:r>
          </w:p>
        </w:tc>
        <w:tc>
          <w:tcPr>
            <w:tcW w:w="6581" w:type="dxa"/>
          </w:tcPr>
          <w:p w:rsidR="00A8196B" w:rsidRPr="00E54A40" w:rsidRDefault="00A8196B" w:rsidP="00BB0C6B">
            <w:pPr>
              <w:topLinePunct/>
              <w:rPr>
                <w:rFonts w:cs="宋体"/>
                <w:szCs w:val="21"/>
              </w:rPr>
            </w:pPr>
            <w:r w:rsidRPr="00E54A40">
              <w:rPr>
                <w:rFonts w:cs="宋体" w:hint="eastAsia"/>
                <w:szCs w:val="21"/>
              </w:rPr>
              <w:t>又称个别指定法、具体辨认法、分批实际法。采用这一方法是假设存货的成本流转与实物流转相一致，按照各种存货逐一辨认各批发出存货和期末存货所属的购进批次或生产批次，分别按其购入或生产时所确定的单位成本作为计算各批发出存货和期末存货成本的方法。</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按商品设置成本核算法</w:t>
            </w:r>
          </w:p>
        </w:tc>
        <w:tc>
          <w:tcPr>
            <w:tcW w:w="6581" w:type="dxa"/>
          </w:tcPr>
          <w:p w:rsidR="00A8196B" w:rsidRPr="00E54A40" w:rsidRDefault="00A8196B" w:rsidP="00BB0C6B">
            <w:pPr>
              <w:topLinePunct/>
              <w:rPr>
                <w:rFonts w:cs="宋体"/>
                <w:szCs w:val="21"/>
              </w:rPr>
            </w:pPr>
            <w:r w:rsidRPr="00E54A40">
              <w:rPr>
                <w:rFonts w:cs="宋体" w:hint="eastAsia"/>
                <w:szCs w:val="21"/>
              </w:rPr>
              <w:t>启用该配置后，可以在商品档案中针对具体的商品设置系统支持的：移动加权平均、全月平均、先进先出、手工指定成本算法中任意一种。</w:t>
            </w:r>
          </w:p>
          <w:p w:rsidR="00A8196B" w:rsidRPr="00E54A40" w:rsidRDefault="00A8196B" w:rsidP="00BB0C6B">
            <w:pPr>
              <w:topLinePunct/>
              <w:rPr>
                <w:rFonts w:cs="宋体"/>
                <w:szCs w:val="21"/>
              </w:rPr>
            </w:pPr>
            <w:r w:rsidRPr="00E54A40">
              <w:rPr>
                <w:rFonts w:cs="宋体" w:hint="eastAsia"/>
                <w:szCs w:val="21"/>
              </w:rPr>
              <w:t>★注意事项：开账后禁止修改。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单据过账不写成本</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因“移动加权成本算法”自身特点</w:t>
            </w:r>
            <w:r w:rsidRPr="00E54A40">
              <w:rPr>
                <w:rFonts w:cs="宋体"/>
                <w:szCs w:val="21"/>
              </w:rPr>
              <w:t>--</w:t>
            </w:r>
            <w:r w:rsidRPr="00E54A40">
              <w:rPr>
                <w:rFonts w:cs="宋体" w:hint="eastAsia"/>
                <w:szCs w:val="21"/>
              </w:rPr>
              <w:t>商品出库成本按照库存平均成本出库，商品出库时若需要实时了解出库这一刻的商品成本，对于系统计算量较大，而针对不太关心出库这一刻成本的用户，系统提供“单据过账不写成本”方式，以便提高业务单据过账效率。</w:t>
            </w:r>
          </w:p>
          <w:p w:rsidR="00A8196B" w:rsidRPr="00E54A40" w:rsidRDefault="00A8196B" w:rsidP="00BB0C6B">
            <w:pPr>
              <w:numPr>
                <w:ilvl w:val="0"/>
                <w:numId w:val="14"/>
              </w:numPr>
              <w:topLinePunct/>
              <w:rPr>
                <w:rFonts w:cs="宋体"/>
                <w:szCs w:val="21"/>
              </w:rPr>
            </w:pPr>
            <w:r w:rsidRPr="00E54A40">
              <w:rPr>
                <w:rFonts w:cs="宋体" w:hint="eastAsia"/>
                <w:szCs w:val="21"/>
              </w:rPr>
              <w:t>“单据过账不写成本”情况下，若财务人员需要出具成本、毛利相关报表数据时，在出报表日前，到“成本费用管理</w:t>
            </w:r>
            <w:r w:rsidRPr="00E54A40">
              <w:rPr>
                <w:rFonts w:cs="宋体"/>
                <w:szCs w:val="21"/>
              </w:rPr>
              <w:t>--</w:t>
            </w:r>
            <w:r w:rsidRPr="00E54A40">
              <w:rPr>
                <w:rFonts w:cs="宋体" w:hint="eastAsia"/>
                <w:szCs w:val="21"/>
              </w:rPr>
              <w:t>成本计算”手动点击进行成本重算后再出具相关报表即可。</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单据过账取当前库存平均成本</w:t>
            </w:r>
          </w:p>
        </w:tc>
        <w:tc>
          <w:tcPr>
            <w:tcW w:w="6581" w:type="dxa"/>
          </w:tcPr>
          <w:p w:rsidR="00A8196B" w:rsidRPr="00E54A40" w:rsidRDefault="00A8196B" w:rsidP="00BB0C6B">
            <w:pPr>
              <w:topLinePunct/>
              <w:rPr>
                <w:rFonts w:cs="宋体"/>
                <w:szCs w:val="21"/>
              </w:rPr>
            </w:pPr>
            <w:r w:rsidRPr="00E54A40">
              <w:rPr>
                <w:rFonts w:cs="宋体" w:hint="eastAsia"/>
                <w:szCs w:val="21"/>
              </w:rPr>
              <w:t>移动加权成本算法下单据过账取当前库存平均成本。</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异常成本策略</w:t>
            </w:r>
            <w:r w:rsidRPr="00E54A40">
              <w:rPr>
                <w:rFonts w:cs="宋体"/>
                <w:szCs w:val="21"/>
              </w:rPr>
              <w:t>(</w:t>
            </w:r>
            <w:r w:rsidRPr="00E54A40">
              <w:rPr>
                <w:rFonts w:cs="宋体" w:hint="eastAsia"/>
                <w:szCs w:val="21"/>
              </w:rPr>
              <w:t>移动加权出库类单据成本；移动加权、全月平均销售零售退换货入库成本</w:t>
            </w:r>
            <w:r w:rsidRPr="00E54A40">
              <w:rPr>
                <w:rFonts w:cs="宋体"/>
                <w:szCs w:val="21"/>
              </w:rPr>
              <w:t>)</w:t>
            </w:r>
          </w:p>
        </w:tc>
        <w:tc>
          <w:tcPr>
            <w:tcW w:w="6581" w:type="dxa"/>
          </w:tcPr>
          <w:p w:rsidR="00A8196B" w:rsidRPr="00E54A40" w:rsidRDefault="00A8196B" w:rsidP="00BB0C6B">
            <w:pPr>
              <w:topLinePunct/>
              <w:rPr>
                <w:rFonts w:cs="宋体"/>
                <w:szCs w:val="21"/>
              </w:rPr>
            </w:pPr>
            <w:r w:rsidRPr="00E54A40">
              <w:rPr>
                <w:rFonts w:cs="宋体" w:hint="eastAsia"/>
                <w:szCs w:val="21"/>
              </w:rPr>
              <w:t>为提升开单效率，出库类单据过账无法读取商品成本时，可按系统配置异常成本出库策略读取成本。</w:t>
            </w:r>
          </w:p>
          <w:p w:rsidR="00A8196B" w:rsidRPr="00E54A40" w:rsidRDefault="00A8196B" w:rsidP="00BB0C6B">
            <w:pPr>
              <w:topLinePunct/>
              <w:rPr>
                <w:rFonts w:cs="宋体"/>
                <w:szCs w:val="21"/>
              </w:rPr>
            </w:pPr>
            <w:r w:rsidRPr="00E54A40">
              <w:rPr>
                <w:rFonts w:cs="宋体" w:hint="eastAsia"/>
                <w:szCs w:val="21"/>
              </w:rPr>
              <w:t>异常成本的情况有：</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88"/>
              <w:gridCol w:w="1589"/>
              <w:gridCol w:w="1589"/>
              <w:gridCol w:w="1589"/>
            </w:tblGrid>
            <w:tr w:rsidR="00A8196B" w:rsidRPr="00E54A40" w:rsidTr="00A8196B">
              <w:tc>
                <w:tcPr>
                  <w:tcW w:w="1588"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异常成本</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数量</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单价</w:t>
                  </w:r>
                </w:p>
              </w:tc>
              <w:tc>
                <w:tcPr>
                  <w:tcW w:w="1589" w:type="dxa"/>
                  <w:tcBorders>
                    <w:top w:val="single" w:sz="4" w:space="0" w:color="auto"/>
                    <w:left w:val="single" w:sz="4" w:space="0" w:color="auto"/>
                    <w:bottom w:val="single" w:sz="4" w:space="0" w:color="auto"/>
                    <w:right w:val="single" w:sz="4" w:space="0" w:color="auto"/>
                  </w:tcBorders>
                  <w:shd w:val="clear" w:color="auto" w:fill="BEBEBE"/>
                </w:tcPr>
                <w:p w:rsidR="00A8196B" w:rsidRPr="00E54A40" w:rsidRDefault="00A8196B" w:rsidP="00BB0C6B">
                  <w:pPr>
                    <w:topLinePunct/>
                    <w:rPr>
                      <w:rFonts w:cs="宋体"/>
                      <w:szCs w:val="21"/>
                    </w:rPr>
                  </w:pPr>
                  <w:r w:rsidRPr="00E54A40">
                    <w:rPr>
                      <w:rFonts w:cs="宋体" w:hint="eastAsia"/>
                      <w:szCs w:val="21"/>
                    </w:rPr>
                    <w:t>金额</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异常</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r w:rsidR="00A8196B" w:rsidRPr="00E54A40" w:rsidTr="00A8196B">
              <w:tc>
                <w:tcPr>
                  <w:tcW w:w="1588"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c>
                <w:tcPr>
                  <w:tcW w:w="1589" w:type="dxa"/>
                  <w:tcBorders>
                    <w:top w:val="single" w:sz="4" w:space="0" w:color="auto"/>
                    <w:left w:val="single" w:sz="4" w:space="0" w:color="auto"/>
                    <w:bottom w:val="single" w:sz="4" w:space="0" w:color="auto"/>
                    <w:right w:val="single" w:sz="4" w:space="0" w:color="auto"/>
                  </w:tcBorders>
                </w:tcPr>
                <w:p w:rsidR="00A8196B" w:rsidRPr="00E54A40" w:rsidRDefault="00A8196B" w:rsidP="00BB0C6B">
                  <w:pPr>
                    <w:topLinePunct/>
                    <w:rPr>
                      <w:rFonts w:cs="宋体"/>
                      <w:szCs w:val="21"/>
                    </w:rPr>
                  </w:pPr>
                  <w:r w:rsidRPr="00E54A40">
                    <w:rPr>
                      <w:rFonts w:cs="宋体" w:hint="eastAsia"/>
                      <w:szCs w:val="21"/>
                    </w:rPr>
                    <w:t>＜</w:t>
                  </w:r>
                  <w:r w:rsidRPr="00E54A40">
                    <w:rPr>
                      <w:rFonts w:cs="宋体"/>
                      <w:szCs w:val="21"/>
                    </w:rPr>
                    <w:t>0</w:t>
                  </w:r>
                </w:p>
              </w:tc>
            </w:tr>
          </w:tbl>
          <w:p w:rsidR="00A8196B" w:rsidRPr="00E54A40" w:rsidRDefault="00A8196B" w:rsidP="00BB0C6B">
            <w:pPr>
              <w:topLinePunct/>
              <w:rPr>
                <w:rFonts w:cs="宋体"/>
                <w:szCs w:val="21"/>
              </w:rPr>
            </w:pPr>
            <w:r w:rsidRPr="00E54A40">
              <w:rPr>
                <w:rFonts w:cs="宋体" w:hint="eastAsia"/>
                <w:szCs w:val="21"/>
              </w:rPr>
              <w:t>当出现异常成本出库时，系统提供以下两种异常成本出库策略，默认为“最近进价→参考成本→取</w:t>
            </w:r>
            <w:r w:rsidRPr="00E54A40">
              <w:rPr>
                <w:rFonts w:cs="宋体"/>
                <w:szCs w:val="21"/>
              </w:rPr>
              <w:t>0</w:t>
            </w:r>
            <w:r w:rsidRPr="00E54A40">
              <w:rPr>
                <w:rFonts w:cs="宋体" w:hint="eastAsia"/>
                <w:szCs w:val="21"/>
              </w:rPr>
              <w:t>→预设进价</w:t>
            </w:r>
            <w:r w:rsidRPr="00E54A40">
              <w:rPr>
                <w:rFonts w:cs="宋体"/>
                <w:szCs w:val="21"/>
              </w:rPr>
              <w:t>1</w:t>
            </w:r>
            <w:r w:rsidRPr="00E54A40">
              <w:rPr>
                <w:rFonts w:cs="宋体" w:hint="eastAsia"/>
                <w:szCs w:val="21"/>
              </w:rPr>
              <w:t>”，用户也能自己配置顺序及新增、修改、删除取值规则，现在提供的规则有“预设进价</w:t>
            </w:r>
            <w:r w:rsidRPr="00E54A40">
              <w:rPr>
                <w:rFonts w:cs="宋体"/>
                <w:szCs w:val="21"/>
              </w:rPr>
              <w:t>1</w:t>
            </w:r>
            <w:r w:rsidRPr="00E54A40">
              <w:rPr>
                <w:rFonts w:cs="宋体" w:hint="eastAsia"/>
                <w:szCs w:val="21"/>
              </w:rPr>
              <w:t>、预设进价</w:t>
            </w:r>
            <w:r w:rsidRPr="00E54A40">
              <w:rPr>
                <w:rFonts w:cs="宋体"/>
                <w:szCs w:val="21"/>
              </w:rPr>
              <w:t>2</w:t>
            </w:r>
            <w:r w:rsidRPr="00E54A40">
              <w:rPr>
                <w:rFonts w:cs="宋体" w:hint="eastAsia"/>
                <w:szCs w:val="21"/>
              </w:rPr>
              <w:t>、预设进价</w:t>
            </w:r>
            <w:r w:rsidRPr="00E54A40">
              <w:rPr>
                <w:rFonts w:cs="宋体"/>
                <w:szCs w:val="21"/>
              </w:rPr>
              <w:t>3</w:t>
            </w:r>
            <w:r w:rsidRPr="00E54A40">
              <w:rPr>
                <w:rFonts w:cs="宋体" w:hint="eastAsia"/>
                <w:szCs w:val="21"/>
              </w:rPr>
              <w:t>、预设进价</w:t>
            </w:r>
            <w:r w:rsidRPr="00E54A40">
              <w:rPr>
                <w:rFonts w:cs="宋体"/>
                <w:szCs w:val="21"/>
              </w:rPr>
              <w:t>4</w:t>
            </w:r>
            <w:r w:rsidRPr="00E54A40">
              <w:rPr>
                <w:rFonts w:cs="宋体" w:hint="eastAsia"/>
                <w:szCs w:val="21"/>
              </w:rPr>
              <w:t>、预设进价</w:t>
            </w:r>
            <w:r w:rsidRPr="00E54A40">
              <w:rPr>
                <w:rFonts w:cs="宋体"/>
                <w:szCs w:val="21"/>
              </w:rPr>
              <w:t>5</w:t>
            </w:r>
            <w:r w:rsidRPr="00E54A40">
              <w:rPr>
                <w:rFonts w:cs="宋体" w:hint="eastAsia"/>
                <w:szCs w:val="21"/>
              </w:rPr>
              <w:t>、最近进价、参考成本、附近进价</w:t>
            </w:r>
            <w:r w:rsidRPr="00E54A40">
              <w:rPr>
                <w:rFonts w:cs="宋体"/>
                <w:szCs w:val="21"/>
              </w:rPr>
              <w:t>(</w:t>
            </w:r>
            <w:r w:rsidRPr="00E54A40">
              <w:rPr>
                <w:rFonts w:cs="宋体" w:hint="eastAsia"/>
                <w:szCs w:val="21"/>
              </w:rPr>
              <w:t>移动</w:t>
            </w:r>
            <w:r w:rsidRPr="00E54A40">
              <w:rPr>
                <w:rFonts w:cs="宋体"/>
                <w:szCs w:val="21"/>
              </w:rPr>
              <w:t>)</w:t>
            </w:r>
            <w:r w:rsidRPr="00E54A40">
              <w:rPr>
                <w:rFonts w:cs="宋体" w:hint="eastAsia"/>
                <w:szCs w:val="21"/>
              </w:rPr>
              <w:t>、取</w:t>
            </w:r>
            <w:r w:rsidRPr="00E54A40">
              <w:rPr>
                <w:rFonts w:cs="宋体"/>
                <w:szCs w:val="21"/>
              </w:rPr>
              <w:t>0</w:t>
            </w:r>
            <w:r w:rsidRPr="00E54A40">
              <w:rPr>
                <w:rFonts w:cs="宋体" w:hint="eastAsia"/>
                <w:szCs w:val="21"/>
              </w:rPr>
              <w:t>”。</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lastRenderedPageBreak/>
              <w:t>物流单据商品采用效期至</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启用该选项后，物流单据商品必须录入生产日期。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物流单据商品采用批号</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启用该选项后，物流单据商品必须录入效期至。</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入库类单据生产日期默认为录单日期</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手工指定法、移动加权、全月平均</w:t>
            </w:r>
            <w:r w:rsidRPr="00E54A40">
              <w:rPr>
                <w:rFonts w:cs="宋体"/>
                <w:szCs w:val="21"/>
              </w:rPr>
              <w:t>,</w:t>
            </w:r>
            <w:r w:rsidRPr="00E54A40">
              <w:rPr>
                <w:rFonts w:cs="宋体" w:hint="eastAsia"/>
                <w:szCs w:val="21"/>
              </w:rPr>
              <w:t>可以使用；</w:t>
            </w:r>
          </w:p>
          <w:p w:rsidR="00A8196B" w:rsidRPr="00E54A40" w:rsidRDefault="00A8196B" w:rsidP="00BB0C6B">
            <w:pPr>
              <w:numPr>
                <w:ilvl w:val="0"/>
                <w:numId w:val="14"/>
              </w:numPr>
              <w:topLinePunct/>
              <w:rPr>
                <w:rFonts w:cs="宋体"/>
                <w:szCs w:val="21"/>
              </w:rPr>
            </w:pPr>
            <w:r w:rsidRPr="00E54A40">
              <w:rPr>
                <w:rFonts w:cs="宋体" w:hint="eastAsia"/>
                <w:szCs w:val="21"/>
              </w:rPr>
              <w:t>开账后可以启用，但不能取消该选项；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更改生产日期或效期至后</w:t>
            </w:r>
            <w:proofErr w:type="gramStart"/>
            <w:r w:rsidRPr="00E54A40">
              <w:rPr>
                <w:rFonts w:cs="宋体" w:hint="eastAsia"/>
                <w:szCs w:val="21"/>
              </w:rPr>
              <w:t>自动反算另</w:t>
            </w:r>
            <w:proofErr w:type="gramEnd"/>
            <w:r w:rsidRPr="00E54A40">
              <w:rPr>
                <w:rFonts w:cs="宋体" w:hint="eastAsia"/>
                <w:szCs w:val="21"/>
              </w:rPr>
              <w:t>一个日期</w:t>
            </w:r>
          </w:p>
        </w:tc>
        <w:tc>
          <w:tcPr>
            <w:tcW w:w="6581" w:type="dxa"/>
          </w:tcPr>
          <w:p w:rsidR="00A8196B" w:rsidRPr="00E54A40" w:rsidRDefault="00A8196B" w:rsidP="00BB0C6B">
            <w:pPr>
              <w:numPr>
                <w:ilvl w:val="0"/>
                <w:numId w:val="14"/>
              </w:numPr>
              <w:topLinePunct/>
              <w:rPr>
                <w:rFonts w:cs="宋体"/>
                <w:szCs w:val="21"/>
              </w:rPr>
            </w:pPr>
            <w:r w:rsidRPr="00E54A40">
              <w:rPr>
                <w:rFonts w:cs="宋体" w:hint="eastAsia"/>
                <w:szCs w:val="21"/>
              </w:rPr>
              <w:t>物流单据商品采用生产日期，启用后可以使用；</w:t>
            </w:r>
          </w:p>
          <w:p w:rsidR="00A8196B" w:rsidRPr="00E54A40" w:rsidRDefault="00A8196B" w:rsidP="00BB0C6B">
            <w:pPr>
              <w:numPr>
                <w:ilvl w:val="0"/>
                <w:numId w:val="14"/>
              </w:numPr>
              <w:topLinePunct/>
              <w:rPr>
                <w:rFonts w:cs="宋体"/>
                <w:szCs w:val="21"/>
              </w:rPr>
            </w:pPr>
            <w:r w:rsidRPr="00E54A40">
              <w:rPr>
                <w:rFonts w:cs="宋体" w:hint="eastAsia"/>
                <w:szCs w:val="21"/>
              </w:rPr>
              <w:t>启用该选项后，入库类单据选择商品后，系统可自动生成生产日期，该生产日期为录单日期。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允许</w:t>
            </w:r>
            <w:proofErr w:type="gramStart"/>
            <w:r w:rsidRPr="00E54A40">
              <w:rPr>
                <w:rFonts w:cs="宋体" w:hint="eastAsia"/>
                <w:szCs w:val="21"/>
              </w:rPr>
              <w:t>销售过效期</w:t>
            </w:r>
            <w:proofErr w:type="gramEnd"/>
            <w:r w:rsidRPr="00E54A40">
              <w:rPr>
                <w:rFonts w:cs="宋体" w:hint="eastAsia"/>
                <w:szCs w:val="21"/>
              </w:rPr>
              <w:t>商品</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“物流单据商品采用生产日期”</w:t>
            </w:r>
            <w:r w:rsidRPr="00E54A40">
              <w:rPr>
                <w:rFonts w:cs="宋体"/>
                <w:szCs w:val="21"/>
              </w:rPr>
              <w:t xml:space="preserve"> </w:t>
            </w:r>
            <w:r w:rsidRPr="00E54A40">
              <w:rPr>
                <w:rFonts w:cs="宋体" w:hint="eastAsia"/>
                <w:szCs w:val="21"/>
              </w:rPr>
              <w:t>和</w:t>
            </w:r>
            <w:r w:rsidRPr="00E54A40">
              <w:rPr>
                <w:rFonts w:cs="宋体"/>
                <w:szCs w:val="21"/>
              </w:rPr>
              <w:t xml:space="preserve"> </w:t>
            </w:r>
            <w:r w:rsidRPr="00E54A40">
              <w:rPr>
                <w:rFonts w:cs="宋体" w:hint="eastAsia"/>
                <w:szCs w:val="21"/>
              </w:rPr>
              <w:t>“物流单据商品采用效期至”，同时启用后可以使用；</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入库类单据批号默认为录单日期</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物流单据商品采用效期至，启用后可以使用，并且默认启用；</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物流单据商品采用效期至</w:t>
            </w:r>
          </w:p>
        </w:tc>
        <w:tc>
          <w:tcPr>
            <w:tcW w:w="6581" w:type="dxa"/>
          </w:tcPr>
          <w:p w:rsidR="00A8196B" w:rsidRPr="00E54A40" w:rsidRDefault="00A8196B" w:rsidP="00BB0C6B">
            <w:pPr>
              <w:topLinePunct/>
              <w:rPr>
                <w:rFonts w:cs="宋体"/>
                <w:szCs w:val="21"/>
              </w:rPr>
            </w:pPr>
            <w:r w:rsidRPr="00E54A40">
              <w:rPr>
                <w:rFonts w:cs="宋体" w:hint="eastAsia"/>
                <w:szCs w:val="21"/>
              </w:rPr>
              <w:t>物流单据商品采用批号，启用后可以使用；</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全局配置：设置和系统全局性控制相关的参数设置。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启用财务管理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启用财务管理，系统会提供专业的财务管理功能。</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w:t>
            </w:r>
            <w:proofErr w:type="gramStart"/>
            <w:r w:rsidRPr="00E54A40">
              <w:rPr>
                <w:rFonts w:cs="宋体" w:hint="eastAsia"/>
                <w:color w:val="000000"/>
                <w:szCs w:val="21"/>
              </w:rPr>
              <w:t>自由项</w:t>
            </w:r>
            <w:proofErr w:type="gramEnd"/>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自由项</w:t>
            </w:r>
            <w:proofErr w:type="gramEnd"/>
            <w:r w:rsidRPr="00E54A40">
              <w:rPr>
                <w:rFonts w:cs="宋体" w:hint="eastAsia"/>
                <w:color w:val="000000"/>
                <w:szCs w:val="21"/>
              </w:rPr>
              <w:t>是商品档案属性管理的一种灵活方式。启用</w:t>
            </w:r>
            <w:proofErr w:type="gramStart"/>
            <w:r w:rsidRPr="00E54A40">
              <w:rPr>
                <w:rFonts w:cs="宋体" w:hint="eastAsia"/>
                <w:color w:val="000000"/>
                <w:szCs w:val="21"/>
              </w:rPr>
              <w:t>自由项</w:t>
            </w:r>
            <w:proofErr w:type="gramEnd"/>
            <w:r w:rsidRPr="00E54A40">
              <w:rPr>
                <w:rFonts w:cs="宋体" w:hint="eastAsia"/>
                <w:color w:val="000000"/>
                <w:szCs w:val="21"/>
              </w:rPr>
              <w:t>后，同一个商品拥有多个不同的属性时，通过“商品编号</w:t>
            </w:r>
            <w:r w:rsidRPr="00E54A40">
              <w:rPr>
                <w:rFonts w:cs="宋体"/>
                <w:color w:val="000000"/>
                <w:szCs w:val="21"/>
              </w:rPr>
              <w:t>+</w:t>
            </w:r>
            <w:r w:rsidRPr="00E54A40">
              <w:rPr>
                <w:rFonts w:cs="宋体" w:hint="eastAsia"/>
                <w:color w:val="000000"/>
                <w:szCs w:val="21"/>
              </w:rPr>
              <w:t>自由项”可建立一个唯一的商品，同时可减少商品档案的建立工作量与管理的复杂程度。例如：商品“手机”存在不同种颜色，则可将“颜色”设置为自由项，并设置商品“手机”的</w:t>
            </w:r>
            <w:proofErr w:type="gramStart"/>
            <w:r w:rsidRPr="00E54A40">
              <w:rPr>
                <w:rFonts w:cs="宋体" w:hint="eastAsia"/>
                <w:color w:val="000000"/>
                <w:szCs w:val="21"/>
              </w:rPr>
              <w:t>自由项</w:t>
            </w:r>
            <w:proofErr w:type="gramEnd"/>
            <w:r w:rsidRPr="00E54A40">
              <w:rPr>
                <w:rFonts w:cs="宋体" w:hint="eastAsia"/>
                <w:color w:val="000000"/>
                <w:szCs w:val="21"/>
              </w:rPr>
              <w:t>为“颜色”。</w:t>
            </w:r>
          </w:p>
          <w:p w:rsidR="00A8196B" w:rsidRPr="00E54A40" w:rsidRDefault="00A8196B" w:rsidP="00BB0C6B">
            <w:pPr>
              <w:topLinePunct/>
              <w:rPr>
                <w:rFonts w:cs="宋体"/>
                <w:color w:val="000000"/>
                <w:szCs w:val="21"/>
              </w:rPr>
            </w:pPr>
            <w:r w:rsidRPr="00E54A40">
              <w:rPr>
                <w:rFonts w:cs="宋体" w:hint="eastAsia"/>
                <w:color w:val="000000"/>
                <w:szCs w:val="21"/>
              </w:rPr>
              <w:t>★注意事项：启用后不允许修改。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启用多单位</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启用后，商品可以设置多个计量单位。</w:t>
            </w:r>
          </w:p>
          <w:p w:rsidR="00A8196B" w:rsidRPr="00E54A40" w:rsidRDefault="00A8196B" w:rsidP="00BB0C6B">
            <w:pPr>
              <w:topLinePunct/>
              <w:rPr>
                <w:rFonts w:cs="宋体"/>
                <w:color w:val="000000"/>
                <w:szCs w:val="21"/>
              </w:rPr>
            </w:pPr>
            <w:r w:rsidRPr="00E54A40">
              <w:rPr>
                <w:rFonts w:cs="宋体" w:hint="eastAsia"/>
                <w:color w:val="000000"/>
                <w:szCs w:val="21"/>
              </w:rPr>
              <w:t>★注意事项：启用后不允许修改。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启用外币核算</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启用后，可以使用除本位币以外的其他币种进行业务处理。</w:t>
            </w:r>
          </w:p>
          <w:p w:rsidR="00A8196B" w:rsidRPr="00E54A40" w:rsidRDefault="00A8196B" w:rsidP="00BB0C6B">
            <w:pPr>
              <w:topLinePunct/>
              <w:rPr>
                <w:rFonts w:cs="宋体"/>
                <w:color w:val="000000"/>
                <w:szCs w:val="21"/>
              </w:rPr>
            </w:pPr>
            <w:r w:rsidRPr="00E54A40">
              <w:rPr>
                <w:rFonts w:cs="宋体" w:hint="eastAsia"/>
                <w:color w:val="000000"/>
                <w:szCs w:val="21"/>
              </w:rPr>
              <w:t>★注意事项：启用后不允许修改。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启用第三方结算</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启用后，可实现往来单位和结算单位不相同的业务场景。</w:t>
            </w:r>
          </w:p>
          <w:p w:rsidR="00A8196B" w:rsidRPr="00E54A40" w:rsidRDefault="00A8196B" w:rsidP="00BB0C6B">
            <w:pPr>
              <w:topLinePunct/>
              <w:rPr>
                <w:rFonts w:cs="宋体"/>
                <w:color w:val="000000"/>
                <w:szCs w:val="21"/>
              </w:rPr>
            </w:pPr>
            <w:r w:rsidRPr="00E54A40">
              <w:rPr>
                <w:rFonts w:cs="宋体" w:hint="eastAsia"/>
                <w:color w:val="000000"/>
                <w:szCs w:val="21"/>
              </w:rPr>
              <w:t>★注意事项：启用后不允许修改。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启用商品品牌</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启用后，可实现不同商品品牌针对不同往来单位的销售折扣</w:t>
            </w:r>
          </w:p>
          <w:p w:rsidR="00A8196B" w:rsidRPr="00E54A40" w:rsidRDefault="00A8196B" w:rsidP="00BB0C6B">
            <w:pPr>
              <w:topLinePunct/>
              <w:rPr>
                <w:rFonts w:cs="宋体"/>
                <w:color w:val="000000"/>
                <w:szCs w:val="21"/>
              </w:rPr>
            </w:pPr>
            <w:r w:rsidRPr="00E54A40">
              <w:rPr>
                <w:rFonts w:cs="宋体" w:hint="eastAsia"/>
                <w:color w:val="000000"/>
                <w:szCs w:val="21"/>
              </w:rPr>
              <w:t>★注意事项：启用后不允许修改。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启用序列号功能</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启用后，可实现序列号严密与非严密管理模式，多适用于手机通讯行业。</w:t>
            </w:r>
          </w:p>
          <w:p w:rsidR="00A8196B" w:rsidRPr="00E54A40" w:rsidRDefault="00A8196B" w:rsidP="00BB0C6B">
            <w:pPr>
              <w:topLinePunct/>
              <w:rPr>
                <w:rFonts w:cs="宋体"/>
                <w:color w:val="000000"/>
                <w:szCs w:val="21"/>
              </w:rPr>
            </w:pPr>
            <w:r w:rsidRPr="00E54A40">
              <w:rPr>
                <w:rFonts w:cs="宋体" w:hint="eastAsia"/>
                <w:color w:val="000000"/>
                <w:szCs w:val="21"/>
              </w:rPr>
              <w:lastRenderedPageBreak/>
              <w:t>★注意事项：开账后禁止修改。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系统采用序列号严密管理默认</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启用序列号功能后可以使用；</w:t>
            </w:r>
          </w:p>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后，可针对具体的商品选择是否采用序列号强制管理。对于采用序列号强制管理的商品，其每个商品与序列号一一对应，也就是该商品的数量绝对等于序列号的数量。同时，该商品在每次业务流动时，系统都要求对序列号进行记录。</w:t>
            </w:r>
          </w:p>
          <w:p w:rsidR="00A8196B" w:rsidRPr="00E54A40" w:rsidRDefault="00A8196B" w:rsidP="00BB0C6B">
            <w:pPr>
              <w:numPr>
                <w:ilvl w:val="0"/>
                <w:numId w:val="15"/>
              </w:numPr>
              <w:topLinePunct/>
              <w:rPr>
                <w:rFonts w:cs="宋体"/>
                <w:color w:val="000000"/>
                <w:szCs w:val="21"/>
              </w:rPr>
            </w:pPr>
            <w:proofErr w:type="gramStart"/>
            <w:r w:rsidRPr="00E54A40">
              <w:rPr>
                <w:rFonts w:cs="宋体" w:hint="eastAsia"/>
                <w:color w:val="000000"/>
                <w:szCs w:val="21"/>
              </w:rPr>
              <w:t>未勾选该</w:t>
            </w:r>
            <w:proofErr w:type="gramEnd"/>
            <w:r w:rsidRPr="00E54A40">
              <w:rPr>
                <w:rFonts w:cs="宋体" w:hint="eastAsia"/>
                <w:color w:val="000000"/>
                <w:szCs w:val="21"/>
              </w:rPr>
              <w:t>选项，系统默认是宽松式的序列</w:t>
            </w:r>
            <w:proofErr w:type="gramStart"/>
            <w:r w:rsidRPr="00E54A40">
              <w:rPr>
                <w:rFonts w:cs="宋体" w:hint="eastAsia"/>
                <w:color w:val="000000"/>
                <w:szCs w:val="21"/>
              </w:rPr>
              <w:t>号管理</w:t>
            </w:r>
            <w:proofErr w:type="gramEnd"/>
            <w:r w:rsidRPr="00E54A40">
              <w:rPr>
                <w:rFonts w:cs="宋体" w:hint="eastAsia"/>
                <w:color w:val="000000"/>
                <w:szCs w:val="21"/>
              </w:rPr>
              <w:t>模式。在该种方式下，该商品在每次业务流动时，系统不强制要求记录商品序列号，并且若记录商品序列号也不会要求序列号和数量一一对应。</w:t>
            </w:r>
          </w:p>
          <w:p w:rsidR="00A8196B" w:rsidRPr="00E54A40" w:rsidRDefault="00A8196B" w:rsidP="00BB0C6B">
            <w:pPr>
              <w:topLinePunct/>
              <w:rPr>
                <w:rFonts w:cs="宋体"/>
                <w:color w:val="000000"/>
                <w:szCs w:val="21"/>
              </w:rPr>
            </w:pPr>
            <w:r w:rsidRPr="00E54A40">
              <w:rPr>
                <w:rFonts w:cs="宋体" w:hint="eastAsia"/>
                <w:color w:val="000000"/>
                <w:szCs w:val="21"/>
              </w:rPr>
              <w:t>★注意事项：开账后禁止修改。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序列号关联货位、自由项、批次批号</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启用序列号功能后可以使用；</w:t>
            </w:r>
          </w:p>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启用后，在系统开账前，并且系统采用严密序列</w:t>
            </w:r>
            <w:proofErr w:type="gramStart"/>
            <w:r w:rsidRPr="00E54A40">
              <w:rPr>
                <w:rFonts w:cs="宋体" w:hint="eastAsia"/>
                <w:color w:val="000000"/>
                <w:szCs w:val="21"/>
              </w:rPr>
              <w:t>号管理</w:t>
            </w:r>
            <w:proofErr w:type="gramEnd"/>
            <w:r w:rsidRPr="00E54A40">
              <w:rPr>
                <w:rFonts w:cs="宋体" w:hint="eastAsia"/>
                <w:color w:val="000000"/>
                <w:szCs w:val="21"/>
              </w:rPr>
              <w:t>模式下才可勾选。</w:t>
            </w:r>
            <w:proofErr w:type="gramStart"/>
            <w:r w:rsidRPr="00E54A40">
              <w:rPr>
                <w:rFonts w:cs="宋体" w:hint="eastAsia"/>
                <w:color w:val="000000"/>
                <w:szCs w:val="21"/>
              </w:rPr>
              <w:t>勾选该</w:t>
            </w:r>
            <w:proofErr w:type="gramEnd"/>
            <w:r w:rsidRPr="00E54A40">
              <w:rPr>
                <w:rFonts w:cs="宋体" w:hint="eastAsia"/>
                <w:color w:val="000000"/>
                <w:szCs w:val="21"/>
              </w:rPr>
              <w:t>选项后，入库时录入了序列</w:t>
            </w:r>
            <w:proofErr w:type="gramStart"/>
            <w:r w:rsidRPr="00E54A40">
              <w:rPr>
                <w:rFonts w:cs="宋体" w:hint="eastAsia"/>
                <w:color w:val="000000"/>
                <w:szCs w:val="21"/>
              </w:rPr>
              <w:t>号商品</w:t>
            </w:r>
            <w:proofErr w:type="gramEnd"/>
            <w:r w:rsidRPr="00E54A40">
              <w:rPr>
                <w:rFonts w:cs="宋体" w:hint="eastAsia"/>
                <w:color w:val="000000"/>
                <w:szCs w:val="21"/>
              </w:rPr>
              <w:t>对应的自由项、货位、批次等信息；出库时录入序列号，可以自动将这些信息带出，不需要再人工去选择。</w:t>
            </w:r>
          </w:p>
          <w:p w:rsidR="00A8196B" w:rsidRPr="00E54A40" w:rsidRDefault="00A8196B" w:rsidP="00BB0C6B">
            <w:pPr>
              <w:topLinePunct/>
              <w:rPr>
                <w:rFonts w:cs="宋体"/>
                <w:color w:val="000000"/>
                <w:szCs w:val="21"/>
              </w:rPr>
            </w:pPr>
            <w:r w:rsidRPr="00E54A40">
              <w:rPr>
                <w:rFonts w:cs="宋体" w:hint="eastAsia"/>
                <w:color w:val="000000"/>
                <w:szCs w:val="21"/>
              </w:rPr>
              <w:t>★注意事项：开账后禁止修改。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物流单据保存草稿时需要录入序列号</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适用于序列号严密管理模式；</w:t>
            </w:r>
          </w:p>
          <w:p w:rsidR="00A8196B" w:rsidRPr="00E54A40" w:rsidRDefault="00A8196B" w:rsidP="00BB0C6B">
            <w:pPr>
              <w:numPr>
                <w:ilvl w:val="0"/>
                <w:numId w:val="15"/>
              </w:num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选项后，即使该商品采用了序列号强制管理，单据保存草稿时也可不录入该商品对应的序列号。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统一客户和供货商</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用于往来单位既是客户，又是供货商的情况。启用后，建立往来单位基本信息的时候不用建立两次，在录入业务单据选择往来单位时不区分客户和供货商。</w:t>
            </w:r>
          </w:p>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开账后，有客户作为供应商使用，或有供应商作为客户使用的情况下不能</w:t>
            </w:r>
            <w:proofErr w:type="gramStart"/>
            <w:r w:rsidRPr="00E54A40">
              <w:rPr>
                <w:rFonts w:cs="宋体" w:hint="eastAsia"/>
                <w:color w:val="000000"/>
                <w:szCs w:val="21"/>
              </w:rPr>
              <w:t>取消统该配置</w:t>
            </w:r>
            <w:proofErr w:type="gramEnd"/>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费用单核算客户时计入应收</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启用后，可通过费用项目减少客户应收，实现客户往来冲抵；</w:t>
            </w:r>
          </w:p>
          <w:p w:rsidR="00A8196B" w:rsidRPr="00E54A40" w:rsidRDefault="00A8196B" w:rsidP="00BB0C6B">
            <w:pPr>
              <w:topLinePunct/>
              <w:rPr>
                <w:rFonts w:cs="宋体"/>
                <w:color w:val="000000"/>
                <w:szCs w:val="21"/>
              </w:rPr>
            </w:pPr>
            <w:r w:rsidRPr="00E54A40">
              <w:rPr>
                <w:rFonts w:cs="宋体" w:hint="eastAsia"/>
                <w:color w:val="000000"/>
                <w:szCs w:val="21"/>
              </w:rPr>
              <w:t>★注意事项：有费用单后不允许修改该选项。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允许商品信息同名</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该配置打钩后，系统允许存在多个相同名称，但是编号不同的商品档案。</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允许商品间条码重复</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启用后，系统允许不同商品的条码可以相同；</w:t>
            </w:r>
          </w:p>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同一个商品的多条码和单位多条码仍然不允许重复。</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弹出条码重复提示</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启用“允许商品间条码重复”后，该配置可以编辑；</w:t>
            </w:r>
          </w:p>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当录入的商品</w:t>
            </w:r>
            <w:r w:rsidRPr="00E54A40">
              <w:rPr>
                <w:rFonts w:cs="宋体"/>
                <w:color w:val="000000"/>
                <w:szCs w:val="21"/>
              </w:rPr>
              <w:t>(</w:t>
            </w:r>
            <w:r w:rsidRPr="00E54A40">
              <w:rPr>
                <w:rFonts w:cs="宋体" w:hint="eastAsia"/>
                <w:color w:val="000000"/>
                <w:szCs w:val="21"/>
              </w:rPr>
              <w:t>单位</w:t>
            </w:r>
            <w:r w:rsidRPr="00E54A40">
              <w:rPr>
                <w:rFonts w:cs="宋体"/>
                <w:color w:val="000000"/>
                <w:szCs w:val="21"/>
              </w:rPr>
              <w:t>)</w:t>
            </w:r>
            <w:r w:rsidRPr="00E54A40">
              <w:rPr>
                <w:rFonts w:cs="宋体" w:hint="eastAsia"/>
                <w:color w:val="000000"/>
                <w:szCs w:val="21"/>
              </w:rPr>
              <w:t>条码，与其他商品的</w:t>
            </w:r>
            <w:r w:rsidRPr="00E54A40">
              <w:rPr>
                <w:rFonts w:cs="宋体"/>
                <w:color w:val="000000"/>
                <w:szCs w:val="21"/>
              </w:rPr>
              <w:t>(</w:t>
            </w:r>
            <w:r w:rsidRPr="00E54A40">
              <w:rPr>
                <w:rFonts w:cs="宋体" w:hint="eastAsia"/>
                <w:color w:val="000000"/>
                <w:szCs w:val="21"/>
              </w:rPr>
              <w:t>单位</w:t>
            </w:r>
            <w:r w:rsidRPr="00E54A40">
              <w:rPr>
                <w:rFonts w:cs="宋体"/>
                <w:color w:val="000000"/>
                <w:szCs w:val="21"/>
              </w:rPr>
              <w:t>)</w:t>
            </w:r>
            <w:r w:rsidRPr="00E54A40">
              <w:rPr>
                <w:rFonts w:cs="宋体" w:hint="eastAsia"/>
                <w:color w:val="000000"/>
                <w:szCs w:val="21"/>
              </w:rPr>
              <w:t>条码有重复时，系统会弹出相应提示。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查询条件点击确定保存为默认查询方案</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所有能够设置查询条件默认方案的报表，在查询条件中点击【查询】时，系统自动将当前设置的查询条件存为默认方案。若此前已经存在默认方案，此时会将之前的默认方案覆盖掉。</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启用企业智慧经营管理系统</w:t>
            </w:r>
          </w:p>
        </w:tc>
        <w:tc>
          <w:tcPr>
            <w:tcW w:w="6581" w:type="dxa"/>
          </w:tcPr>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启用后，在报表中心下可以看到“天通眼”相关菜单；</w:t>
            </w:r>
          </w:p>
          <w:p w:rsidR="00A8196B" w:rsidRPr="00E54A40" w:rsidRDefault="00A8196B" w:rsidP="00BB0C6B">
            <w:pPr>
              <w:numPr>
                <w:ilvl w:val="0"/>
                <w:numId w:val="15"/>
              </w:numPr>
              <w:topLinePunct/>
              <w:rPr>
                <w:rFonts w:cs="宋体"/>
                <w:color w:val="000000"/>
                <w:szCs w:val="21"/>
              </w:rPr>
            </w:pPr>
            <w:r w:rsidRPr="00E54A40">
              <w:rPr>
                <w:rFonts w:cs="宋体" w:hint="eastAsia"/>
                <w:color w:val="000000"/>
                <w:szCs w:val="21"/>
              </w:rPr>
              <w:t>绑定访问地址后，可点击“天通眼”相关菜单直接进入天</w:t>
            </w:r>
            <w:proofErr w:type="gramStart"/>
            <w:r w:rsidRPr="00E54A40">
              <w:rPr>
                <w:rFonts w:cs="宋体" w:hint="eastAsia"/>
                <w:color w:val="000000"/>
                <w:szCs w:val="21"/>
              </w:rPr>
              <w:t>通眼系统</w:t>
            </w:r>
            <w:proofErr w:type="gramEnd"/>
            <w:r w:rsidRPr="00E54A40">
              <w:rPr>
                <w:rFonts w:cs="宋体" w:hint="eastAsia"/>
                <w:color w:val="000000"/>
                <w:szCs w:val="21"/>
              </w:rPr>
              <w:t>界面；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消息提醒间隔</w:t>
            </w:r>
            <w:r w:rsidRPr="00E54A40">
              <w:rPr>
                <w:rFonts w:cs="宋体"/>
                <w:color w:val="000000"/>
                <w:szCs w:val="21"/>
              </w:rPr>
              <w:t>[ ]</w:t>
            </w:r>
            <w:r w:rsidRPr="00E54A40">
              <w:rPr>
                <w:rFonts w:cs="宋体" w:hint="eastAsia"/>
                <w:color w:val="000000"/>
                <w:szCs w:val="21"/>
              </w:rPr>
              <w:t>分钟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针对系统消息发出到接收中间间隔时间设置。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自动删除</w:t>
            </w:r>
            <w:r w:rsidRPr="00E54A40">
              <w:rPr>
                <w:rFonts w:cs="宋体"/>
                <w:color w:val="000000"/>
                <w:szCs w:val="21"/>
              </w:rPr>
              <w:t>[ ]</w:t>
            </w:r>
            <w:r w:rsidRPr="00E54A40">
              <w:rPr>
                <w:rFonts w:cs="宋体" w:hint="eastAsia"/>
                <w:color w:val="000000"/>
                <w:szCs w:val="21"/>
              </w:rPr>
              <w:t>天之前已读消息</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针对系统消息信息可自动删除</w:t>
            </w:r>
            <w:r w:rsidRPr="00E54A40">
              <w:rPr>
                <w:rFonts w:cs="宋体"/>
                <w:color w:val="000000"/>
                <w:szCs w:val="21"/>
              </w:rPr>
              <w:t>n</w:t>
            </w:r>
            <w:r w:rsidRPr="00E54A40">
              <w:rPr>
                <w:rFonts w:cs="宋体" w:hint="eastAsia"/>
                <w:color w:val="000000"/>
                <w:szCs w:val="21"/>
              </w:rPr>
              <w:t>天之前的已读消息</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自动删除</w:t>
            </w:r>
            <w:r w:rsidRPr="00E54A40">
              <w:rPr>
                <w:rFonts w:cs="宋体"/>
                <w:color w:val="000000"/>
                <w:szCs w:val="21"/>
              </w:rPr>
              <w:t>[ ]</w:t>
            </w:r>
            <w:r w:rsidRPr="00E54A40">
              <w:rPr>
                <w:rFonts w:cs="宋体" w:hint="eastAsia"/>
                <w:color w:val="000000"/>
                <w:szCs w:val="21"/>
              </w:rPr>
              <w:t>天之前未读消息</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针对系统消息信息可自动删除</w:t>
            </w:r>
            <w:r w:rsidRPr="00E54A40">
              <w:rPr>
                <w:rFonts w:cs="宋体"/>
                <w:color w:val="000000"/>
                <w:szCs w:val="21"/>
              </w:rPr>
              <w:t>n</w:t>
            </w:r>
            <w:r w:rsidRPr="00E54A40">
              <w:rPr>
                <w:rFonts w:cs="宋体" w:hint="eastAsia"/>
                <w:color w:val="000000"/>
                <w:szCs w:val="21"/>
              </w:rPr>
              <w:t>天之前的未读消息</w:t>
            </w:r>
          </w:p>
        </w:tc>
      </w:tr>
      <w:tr w:rsidR="00A8196B" w:rsidRPr="00E54A40" w:rsidTr="00A8196B">
        <w:tc>
          <w:tcPr>
            <w:tcW w:w="1941" w:type="dxa"/>
          </w:tcPr>
          <w:p w:rsidR="00A8196B" w:rsidRPr="00E54A40" w:rsidRDefault="00A8196B" w:rsidP="00BB0C6B">
            <w:pPr>
              <w:topLinePunct/>
              <w:rPr>
                <w:rFonts w:cs="宋体"/>
                <w:szCs w:val="21"/>
              </w:rPr>
            </w:pPr>
            <w:r w:rsidRPr="00E54A40">
              <w:rPr>
                <w:rFonts w:cs="Times New Roman" w:hint="eastAsia"/>
              </w:rPr>
              <w:t>启用</w:t>
            </w:r>
            <w:proofErr w:type="gramStart"/>
            <w:r w:rsidRPr="00E54A40">
              <w:rPr>
                <w:rFonts w:cs="Times New Roman" w:hint="eastAsia"/>
              </w:rPr>
              <w:t>电子面单打印</w:t>
            </w:r>
            <w:proofErr w:type="gramEnd"/>
          </w:p>
        </w:tc>
        <w:tc>
          <w:tcPr>
            <w:tcW w:w="6581" w:type="dxa"/>
          </w:tcPr>
          <w:p w:rsidR="00A8196B" w:rsidRPr="00E54A40" w:rsidRDefault="00A8196B" w:rsidP="00BB0C6B">
            <w:pPr>
              <w:topLinePunct/>
              <w:rPr>
                <w:rFonts w:cs="宋体"/>
                <w:szCs w:val="21"/>
              </w:rPr>
            </w:pPr>
            <w:r w:rsidRPr="00E54A40">
              <w:rPr>
                <w:rFonts w:cs="宋体" w:hint="eastAsia"/>
                <w:szCs w:val="21"/>
              </w:rPr>
              <w:t>勾选后单据才显示和</w:t>
            </w:r>
            <w:proofErr w:type="gramStart"/>
            <w:r w:rsidRPr="00E54A40">
              <w:rPr>
                <w:rFonts w:cs="宋体" w:hint="eastAsia"/>
                <w:szCs w:val="21"/>
              </w:rPr>
              <w:t>打印面单</w:t>
            </w:r>
            <w:proofErr w:type="gramEnd"/>
            <w:r w:rsidRPr="00E54A40">
              <w:rPr>
                <w:rFonts w:cs="宋体" w:hint="eastAsia"/>
                <w:szCs w:val="21"/>
              </w:rPr>
              <w:t>打印的功能按钮</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价格体系：设置和业务单据价格相关的参数设置。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普通格式</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录单时</w:t>
            </w:r>
            <w:proofErr w:type="gramEnd"/>
            <w:r w:rsidRPr="00E54A40">
              <w:rPr>
                <w:rFonts w:cs="宋体" w:hint="eastAsia"/>
                <w:color w:val="000000"/>
                <w:szCs w:val="21"/>
              </w:rPr>
              <w:t>既无税率也无扣率。</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折扣格式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以税率格式录单。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税率格式</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以扣率</w:t>
            </w:r>
            <w:proofErr w:type="gramEnd"/>
            <w:r w:rsidRPr="00E54A40">
              <w:rPr>
                <w:rFonts w:cs="宋体" w:hint="eastAsia"/>
                <w:color w:val="000000"/>
                <w:szCs w:val="21"/>
              </w:rPr>
              <w:t>格式录单。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w:t>
            </w:r>
            <w:proofErr w:type="gramStart"/>
            <w:r w:rsidRPr="00E54A40">
              <w:rPr>
                <w:rFonts w:cs="宋体" w:hint="eastAsia"/>
                <w:color w:val="000000"/>
                <w:szCs w:val="21"/>
              </w:rPr>
              <w:t>单采用</w:t>
            </w:r>
            <w:proofErr w:type="gramEnd"/>
            <w:r w:rsidRPr="00E54A40">
              <w:rPr>
                <w:rFonts w:cs="宋体" w:hint="eastAsia"/>
                <w:color w:val="000000"/>
                <w:szCs w:val="21"/>
              </w:rPr>
              <w:t>全部格式</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录单时</w:t>
            </w:r>
            <w:proofErr w:type="gramEnd"/>
            <w:r w:rsidRPr="00E54A40">
              <w:rPr>
                <w:rFonts w:cs="宋体" w:hint="eastAsia"/>
                <w:color w:val="000000"/>
                <w:szCs w:val="21"/>
              </w:rPr>
              <w:t>既有税率也有扣率。</w:t>
            </w:r>
          </w:p>
        </w:tc>
      </w:tr>
      <w:tr w:rsidR="00A8196B" w:rsidRPr="00E54A40" w:rsidTr="00A8196B">
        <w:tc>
          <w:tcPr>
            <w:tcW w:w="8522"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★注意事项：修改单据格式配置后，会导致价格跟踪设置、价格跟踪导入基准、价格控制、单价计算基准等，恢复成系统默认以销售</w:t>
            </w:r>
            <w:r w:rsidRPr="00E54A40">
              <w:rPr>
                <w:rFonts w:cs="宋体"/>
                <w:color w:val="000000"/>
                <w:szCs w:val="21"/>
              </w:rPr>
              <w:t>/</w:t>
            </w:r>
            <w:r w:rsidRPr="00E54A40">
              <w:rPr>
                <w:rFonts w:cs="宋体" w:hint="eastAsia"/>
                <w:color w:val="000000"/>
                <w:szCs w:val="21"/>
              </w:rPr>
              <w:t>采购单价为准。</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默认税率</w:t>
            </w:r>
          </w:p>
        </w:tc>
        <w:tc>
          <w:tcPr>
            <w:tcW w:w="6581" w:type="dxa"/>
          </w:tcPr>
          <w:p w:rsidR="00A8196B" w:rsidRPr="00E54A40" w:rsidRDefault="00A8196B" w:rsidP="00BB0C6B">
            <w:pPr>
              <w:numPr>
                <w:ilvl w:val="0"/>
                <w:numId w:val="16"/>
              </w:numPr>
              <w:topLinePunct/>
              <w:rPr>
                <w:rFonts w:cs="宋体"/>
                <w:color w:val="000000"/>
                <w:szCs w:val="21"/>
              </w:rPr>
            </w:pPr>
            <w:proofErr w:type="gramStart"/>
            <w:r w:rsidRPr="00E54A40">
              <w:rPr>
                <w:rFonts w:cs="宋体" w:hint="eastAsia"/>
                <w:color w:val="000000"/>
                <w:szCs w:val="21"/>
              </w:rPr>
              <w:t>录单时</w:t>
            </w:r>
            <w:proofErr w:type="gramEnd"/>
            <w:r w:rsidRPr="00E54A40">
              <w:rPr>
                <w:rFonts w:cs="宋体" w:hint="eastAsia"/>
                <w:color w:val="000000"/>
                <w:szCs w:val="21"/>
              </w:rPr>
              <w:t>默认的税率值。</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系统按</w:t>
            </w:r>
            <w:r w:rsidRPr="00E54A40">
              <w:rPr>
                <w:rFonts w:cs="宋体"/>
                <w:color w:val="000000"/>
                <w:szCs w:val="21"/>
              </w:rPr>
              <w:t>2019</w:t>
            </w:r>
            <w:r w:rsidRPr="00E54A40">
              <w:rPr>
                <w:rFonts w:cs="宋体" w:hint="eastAsia"/>
                <w:color w:val="000000"/>
                <w:szCs w:val="21"/>
              </w:rPr>
              <w:t>年度国家标准，税率默认为</w:t>
            </w:r>
            <w:r w:rsidRPr="00E54A40">
              <w:rPr>
                <w:rFonts w:cs="宋体"/>
                <w:color w:val="000000"/>
                <w:szCs w:val="21"/>
              </w:rPr>
              <w:t>13%</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默认扣率</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若为</w:t>
            </w:r>
            <w:r w:rsidRPr="00E54A40">
              <w:rPr>
                <w:rFonts w:cs="宋体"/>
                <w:color w:val="000000"/>
                <w:szCs w:val="21"/>
              </w:rPr>
              <w:t>8</w:t>
            </w:r>
            <w:r w:rsidRPr="00E54A40">
              <w:rPr>
                <w:rFonts w:cs="宋体" w:hint="eastAsia"/>
                <w:color w:val="000000"/>
                <w:szCs w:val="21"/>
              </w:rPr>
              <w:t>折，</w:t>
            </w:r>
            <w:proofErr w:type="gramStart"/>
            <w:r w:rsidRPr="00E54A40">
              <w:rPr>
                <w:rFonts w:cs="宋体" w:hint="eastAsia"/>
                <w:color w:val="000000"/>
                <w:szCs w:val="21"/>
              </w:rPr>
              <w:t>则扣率</w:t>
            </w:r>
            <w:proofErr w:type="gramEnd"/>
            <w:r w:rsidRPr="00E54A40">
              <w:rPr>
                <w:rFonts w:cs="宋体" w:hint="eastAsia"/>
                <w:color w:val="000000"/>
                <w:szCs w:val="21"/>
              </w:rPr>
              <w:t>为</w:t>
            </w:r>
            <w:r w:rsidRPr="00E54A40">
              <w:rPr>
                <w:rFonts w:cs="宋体"/>
                <w:color w:val="000000"/>
                <w:szCs w:val="21"/>
              </w:rPr>
              <w:t>0.8</w:t>
            </w:r>
            <w:r w:rsidRPr="00E54A40">
              <w:rPr>
                <w:rFonts w:cs="宋体" w:hint="eastAsia"/>
                <w:color w:val="000000"/>
                <w:szCs w:val="21"/>
              </w:rPr>
              <w:t>，范围在</w:t>
            </w:r>
            <w:r w:rsidRPr="00E54A40">
              <w:rPr>
                <w:rFonts w:cs="宋体"/>
                <w:color w:val="000000"/>
                <w:szCs w:val="21"/>
              </w:rPr>
              <w:t>0</w:t>
            </w:r>
            <w:r w:rsidRPr="00E54A40">
              <w:rPr>
                <w:rFonts w:cs="宋体" w:hint="eastAsia"/>
                <w:color w:val="000000"/>
                <w:szCs w:val="21"/>
              </w:rPr>
              <w:t>到</w:t>
            </w:r>
            <w:r w:rsidRPr="00E54A40">
              <w:rPr>
                <w:rFonts w:cs="宋体"/>
                <w:color w:val="000000"/>
                <w:szCs w:val="21"/>
              </w:rPr>
              <w:t>1</w:t>
            </w:r>
            <w:r w:rsidRPr="00E54A40">
              <w:rPr>
                <w:rFonts w:cs="宋体" w:hint="eastAsia"/>
                <w:color w:val="000000"/>
                <w:szCs w:val="21"/>
              </w:rPr>
              <w:t>之间。</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启用销售</w:t>
            </w:r>
            <w:r w:rsidRPr="00E54A40">
              <w:rPr>
                <w:rFonts w:cs="宋体"/>
                <w:color w:val="000000"/>
                <w:szCs w:val="21"/>
              </w:rPr>
              <w:t>/</w:t>
            </w:r>
            <w:r w:rsidRPr="00E54A40">
              <w:rPr>
                <w:rFonts w:cs="宋体" w:hint="eastAsia"/>
                <w:color w:val="000000"/>
                <w:szCs w:val="21"/>
              </w:rPr>
              <w:t>采购价格跟踪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启用销售价格跟踪后可选择按结算单位进行价格</w:t>
            </w:r>
            <w:proofErr w:type="gramStart"/>
            <w:r w:rsidRPr="00E54A40">
              <w:rPr>
                <w:rFonts w:cs="宋体" w:hint="eastAsia"/>
                <w:color w:val="000000"/>
                <w:szCs w:val="21"/>
              </w:rPr>
              <w:t>跟或者</w:t>
            </w:r>
            <w:proofErr w:type="gramEnd"/>
            <w:r w:rsidRPr="00E54A40">
              <w:rPr>
                <w:rFonts w:cs="宋体" w:hint="eastAsia"/>
                <w:color w:val="000000"/>
                <w:szCs w:val="21"/>
              </w:rPr>
              <w:t>按往来单位进行价格跟踪。可实现和同一个单位发生往来时能自动带出上一次的价格，避免人为错误，提升开单效率。</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采购同理。</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按结算单位进行价格跟踪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启用第三方结算后，才可选择。</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选择后可按照结算单位进行价格跟踪。</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按往来单位进行价格跟踪</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启用价格跟踪后，系统默认按照往来单位进行价格跟踪。</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方式同按结算单位一致。</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价格跟踪读取详细设置</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采购订单可选择跟踪：按销售</w:t>
            </w:r>
            <w:r w:rsidRPr="00E54A40">
              <w:rPr>
                <w:rFonts w:cs="宋体"/>
                <w:color w:val="000000"/>
                <w:szCs w:val="21"/>
              </w:rPr>
              <w:t>/</w:t>
            </w:r>
            <w:r w:rsidRPr="00E54A40">
              <w:rPr>
                <w:rFonts w:cs="宋体" w:hint="eastAsia"/>
                <w:color w:val="000000"/>
                <w:szCs w:val="21"/>
              </w:rPr>
              <w:t>采购订单价格跟踪或按者销售</w:t>
            </w:r>
            <w:r w:rsidRPr="00E54A40">
              <w:rPr>
                <w:rFonts w:cs="宋体"/>
                <w:color w:val="000000"/>
                <w:szCs w:val="21"/>
              </w:rPr>
              <w:t>/</w:t>
            </w:r>
            <w:r w:rsidRPr="00E54A40">
              <w:rPr>
                <w:rFonts w:cs="宋体" w:hint="eastAsia"/>
                <w:color w:val="000000"/>
                <w:szCs w:val="21"/>
              </w:rPr>
              <w:t>采购价格跟踪。</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价格跟踪单据选择</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系统支持选择以下单据进行价格跟踪：</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销售：零售单、销售订单、销售出库单、销售退货单、销售换货单。</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采购：采购订单、采购入库单、采购退货单、采购换货单。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启用最近价格跟踪</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启用后，不区分往来单位或者结算单位，直接跟踪最近一次的销售</w:t>
            </w:r>
            <w:r w:rsidRPr="00E54A40">
              <w:rPr>
                <w:rFonts w:cs="宋体"/>
                <w:color w:val="000000"/>
                <w:szCs w:val="21"/>
              </w:rPr>
              <w:t>/</w:t>
            </w:r>
            <w:r w:rsidRPr="00E54A40">
              <w:rPr>
                <w:rFonts w:cs="宋体" w:hint="eastAsia"/>
                <w:color w:val="000000"/>
                <w:szCs w:val="21"/>
              </w:rPr>
              <w:t>采购价格。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最低售价控制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在最低售价、最高进价控制中，我们将控制分成了不检查、检查提示、密码控制和严格控制四种方式。</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不检查：不启用最低售价、最高进价控制。</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检查提示：销售类单据高于最低售价、采购类单据低于最高进价过账时，系统进行提示。</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密码控制：销售类单据高于最低售价、采购类单据低于最高进价过账时，系统弹出密码输入框，输入正确的控制口令才能允许过账。</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严格控制：销售类单据高于最低售价、采购类单据低于最高进价过账时，系统不允许过账。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修改数量后单价计算基准</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当系统启用不同单据格式时，系统提供对应单据格式匹配的价格基准选项。</w:t>
            </w:r>
          </w:p>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可选择以什么价格为基准，若修改了单据数量后，系统自动换算另外的价格。</w:t>
            </w:r>
          </w:p>
          <w:p w:rsidR="00A8196B" w:rsidRPr="00E54A40" w:rsidRDefault="00A8196B" w:rsidP="00BB0C6B">
            <w:pPr>
              <w:numPr>
                <w:ilvl w:val="0"/>
                <w:numId w:val="16"/>
              </w:numPr>
              <w:topLinePunct/>
              <w:rPr>
                <w:rFonts w:cs="宋体"/>
                <w:color w:val="000000"/>
                <w:szCs w:val="21"/>
              </w:rPr>
            </w:pPr>
            <w:r w:rsidRPr="00E54A40">
              <w:rPr>
                <w:rFonts w:cs="宋体" w:hint="eastAsia"/>
                <w:szCs w:val="21"/>
              </w:rPr>
              <w:t>销售</w:t>
            </w:r>
            <w:r w:rsidRPr="00E54A40">
              <w:rPr>
                <w:rFonts w:cs="宋体"/>
                <w:szCs w:val="21"/>
              </w:rPr>
              <w:t>/</w:t>
            </w:r>
            <w:r w:rsidRPr="00E54A40">
              <w:rPr>
                <w:rFonts w:cs="宋体" w:hint="eastAsia"/>
                <w:szCs w:val="21"/>
              </w:rPr>
              <w:t>采购</w:t>
            </w:r>
            <w:r w:rsidRPr="00E54A40">
              <w:rPr>
                <w:rFonts w:cs="宋体"/>
                <w:szCs w:val="21"/>
              </w:rPr>
              <w:t>/</w:t>
            </w:r>
            <w:r w:rsidRPr="00E54A40">
              <w:rPr>
                <w:rFonts w:cs="宋体" w:hint="eastAsia"/>
                <w:szCs w:val="21"/>
              </w:rPr>
              <w:t>委外加工类单据可以分别设置各自的计算规则</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单据上商品预设价配置</w:t>
            </w:r>
          </w:p>
        </w:tc>
        <w:tc>
          <w:tcPr>
            <w:tcW w:w="6581" w:type="dxa"/>
          </w:tcPr>
          <w:p w:rsidR="00A8196B" w:rsidRPr="00E54A40" w:rsidRDefault="00A8196B" w:rsidP="00BB0C6B">
            <w:pPr>
              <w:numPr>
                <w:ilvl w:val="0"/>
                <w:numId w:val="16"/>
              </w:numPr>
              <w:topLinePunct/>
              <w:rPr>
                <w:rFonts w:cs="宋体"/>
                <w:color w:val="000000"/>
                <w:szCs w:val="21"/>
              </w:rPr>
            </w:pP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采购类单据商品预设价默认为不含税单价，可选择商品预设售价为含税单价。</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小数位数设置：设置和单据、报表显示小数位数相关的参数设置。</w:t>
      </w:r>
    </w:p>
    <w:tbl>
      <w:tblPr>
        <w:tblW w:w="852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8"/>
        <w:gridCol w:w="23"/>
        <w:gridCol w:w="6468"/>
        <w:gridCol w:w="113"/>
      </w:tblGrid>
      <w:tr w:rsidR="00A8196B" w:rsidRPr="00E54A40" w:rsidTr="00A8196B">
        <w:trPr>
          <w:gridAfter w:val="1"/>
          <w:wAfter w:w="113" w:type="dxa"/>
        </w:trPr>
        <w:tc>
          <w:tcPr>
            <w:tcW w:w="1918"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491" w:type="dxa"/>
            <w:gridSpan w:val="2"/>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rPr>
          <w:gridAfter w:val="1"/>
          <w:wAfter w:w="113" w:type="dxa"/>
        </w:trPr>
        <w:tc>
          <w:tcPr>
            <w:tcW w:w="1918" w:type="dxa"/>
          </w:tcPr>
          <w:p w:rsidR="00A8196B" w:rsidRPr="00E54A40" w:rsidRDefault="00A8196B" w:rsidP="00BB0C6B">
            <w:pPr>
              <w:topLinePunct/>
              <w:rPr>
                <w:rFonts w:cs="宋体"/>
                <w:color w:val="000000"/>
                <w:szCs w:val="21"/>
              </w:rPr>
            </w:pPr>
            <w:r w:rsidRPr="00E54A40">
              <w:rPr>
                <w:rFonts w:cs="宋体" w:hint="eastAsia"/>
                <w:color w:val="000000"/>
                <w:szCs w:val="21"/>
              </w:rPr>
              <w:t>数量小数位数</w:t>
            </w:r>
          </w:p>
        </w:tc>
        <w:tc>
          <w:tcPr>
            <w:tcW w:w="649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位，以零补齐不足的位数，可编辑。开账后，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rPr>
          <w:gridAfter w:val="1"/>
          <w:wAfter w:w="113" w:type="dxa"/>
        </w:trPr>
        <w:tc>
          <w:tcPr>
            <w:tcW w:w="1918" w:type="dxa"/>
          </w:tcPr>
          <w:p w:rsidR="00A8196B" w:rsidRPr="00E54A40" w:rsidRDefault="00A8196B" w:rsidP="00BB0C6B">
            <w:pPr>
              <w:topLinePunct/>
              <w:rPr>
                <w:rFonts w:cs="宋体"/>
                <w:color w:val="000000"/>
                <w:szCs w:val="21"/>
              </w:rPr>
            </w:pPr>
            <w:r w:rsidRPr="00E54A40">
              <w:rPr>
                <w:rFonts w:cs="宋体" w:hint="eastAsia"/>
                <w:color w:val="000000"/>
                <w:szCs w:val="21"/>
              </w:rPr>
              <w:t>单价小数位数</w:t>
            </w:r>
          </w:p>
        </w:tc>
        <w:tc>
          <w:tcPr>
            <w:tcW w:w="649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金额小数位数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2</w:t>
            </w:r>
            <w:r w:rsidRPr="00E54A40">
              <w:rPr>
                <w:rFonts w:cs="宋体" w:hint="eastAsia"/>
                <w:color w:val="000000"/>
                <w:szCs w:val="21"/>
              </w:rPr>
              <w:t>位小数，以零补齐不足的位数，开账前后均不可编辑。</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扣率小数位数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税率小数位数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0</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0</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汇率小数位数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比例小数位数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2</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2</w:t>
            </w:r>
            <w:r w:rsidRPr="00E54A40">
              <w:rPr>
                <w:rFonts w:cs="宋体" w:hint="eastAsia"/>
                <w:color w:val="000000"/>
                <w:szCs w:val="21"/>
              </w:rPr>
              <w:t>位。</w:t>
            </w:r>
          </w:p>
        </w:tc>
      </w:tr>
      <w:tr w:rsidR="00A8196B" w:rsidRPr="00E54A40" w:rsidTr="00A8196B">
        <w:tc>
          <w:tcPr>
            <w:tcW w:w="194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换算率小数位数</w:t>
            </w:r>
          </w:p>
        </w:tc>
        <w:tc>
          <w:tcPr>
            <w:tcW w:w="6581" w:type="dxa"/>
            <w:gridSpan w:val="2"/>
          </w:tcPr>
          <w:p w:rsidR="00A8196B" w:rsidRPr="00E54A40" w:rsidRDefault="00A8196B" w:rsidP="00BB0C6B">
            <w:pPr>
              <w:topLinePunct/>
              <w:rPr>
                <w:rFonts w:cs="宋体"/>
                <w:color w:val="000000"/>
                <w:szCs w:val="21"/>
              </w:rPr>
            </w:pPr>
            <w:r w:rsidRPr="00E54A40">
              <w:rPr>
                <w:rFonts w:cs="宋体" w:hint="eastAsia"/>
                <w:color w:val="000000"/>
                <w:szCs w:val="21"/>
              </w:rPr>
              <w:t>系统默认为</w:t>
            </w:r>
            <w:r w:rsidRPr="00E54A40">
              <w:rPr>
                <w:rFonts w:cs="宋体"/>
                <w:color w:val="000000"/>
                <w:szCs w:val="21"/>
              </w:rPr>
              <w:t>4</w:t>
            </w:r>
            <w:r w:rsidRPr="00E54A40">
              <w:rPr>
                <w:rFonts w:cs="宋体" w:hint="eastAsia"/>
                <w:color w:val="000000"/>
                <w:szCs w:val="21"/>
              </w:rPr>
              <w:t>位，以零补齐不足的位数。开账后，</w:t>
            </w:r>
            <w:proofErr w:type="gramStart"/>
            <w:r w:rsidRPr="00E54A40">
              <w:rPr>
                <w:rFonts w:cs="宋体" w:hint="eastAsia"/>
                <w:color w:val="000000"/>
                <w:szCs w:val="21"/>
              </w:rPr>
              <w:t>取消账套激活</w:t>
            </w:r>
            <w:proofErr w:type="gramEnd"/>
            <w:r w:rsidRPr="00E54A40">
              <w:rPr>
                <w:rFonts w:cs="宋体" w:hint="eastAsia"/>
                <w:color w:val="000000"/>
                <w:szCs w:val="21"/>
              </w:rPr>
              <w:t>状态下可以编辑，但是小数位数必须大于等于</w:t>
            </w:r>
            <w:r w:rsidRPr="00E54A40">
              <w:rPr>
                <w:rFonts w:cs="宋体"/>
                <w:color w:val="000000"/>
                <w:szCs w:val="21"/>
              </w:rPr>
              <w:t>4</w:t>
            </w:r>
            <w:r w:rsidRPr="00E54A40">
              <w:rPr>
                <w:rFonts w:cs="宋体" w:hint="eastAsia"/>
                <w:color w:val="000000"/>
                <w:szCs w:val="21"/>
              </w:rPr>
              <w:t>位。</w:t>
            </w:r>
          </w:p>
        </w:tc>
      </w:tr>
    </w:tbl>
    <w:p w:rsidR="00A8196B" w:rsidRPr="00E54A40" w:rsidRDefault="00A8196B" w:rsidP="00BB0C6B">
      <w:pPr>
        <w:topLinePunct/>
        <w:ind w:firstLine="420"/>
        <w:rPr>
          <w:rFonts w:cs="宋体"/>
          <w:color w:val="000000"/>
          <w:szCs w:val="21"/>
        </w:rPr>
      </w:pPr>
      <w:r w:rsidRPr="00E54A40">
        <w:rPr>
          <w:rFonts w:cs="宋体" w:hint="eastAsia"/>
          <w:color w:val="000000"/>
          <w:szCs w:val="21"/>
        </w:rPr>
        <w:t>★注意事项：修改小数位数时，务必</w:t>
      </w:r>
      <w:proofErr w:type="gramStart"/>
      <w:r w:rsidRPr="00E54A40">
        <w:rPr>
          <w:rFonts w:cs="宋体" w:hint="eastAsia"/>
          <w:color w:val="000000"/>
          <w:szCs w:val="21"/>
        </w:rPr>
        <w:t>取消账套激活</w:t>
      </w:r>
      <w:proofErr w:type="gramEnd"/>
      <w:r w:rsidRPr="00E54A40">
        <w:rPr>
          <w:rFonts w:cs="宋体" w:hint="eastAsia"/>
          <w:color w:val="000000"/>
          <w:szCs w:val="21"/>
        </w:rPr>
        <w:t>状态，并退出其他所有客户端，修改完成后重新登录使用，否则会造成数据错乱。</w:t>
      </w:r>
    </w:p>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仓储配置：设置和业务单据仓库相关的参数设置。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多仓库配置</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可以针对不同的业务单据设置是否启用多仓库出入库功能。</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启用货位管理</w:t>
            </w:r>
          </w:p>
        </w:tc>
        <w:tc>
          <w:tcPr>
            <w:tcW w:w="6581" w:type="dxa"/>
          </w:tcPr>
          <w:p w:rsidR="00A8196B" w:rsidRPr="00E54A40" w:rsidRDefault="00A8196B" w:rsidP="00BB0C6B">
            <w:pPr>
              <w:numPr>
                <w:ilvl w:val="0"/>
                <w:numId w:val="17"/>
              </w:numPr>
              <w:topLinePunct/>
              <w:rPr>
                <w:rFonts w:cs="宋体"/>
                <w:color w:val="000000"/>
                <w:szCs w:val="21"/>
              </w:rPr>
            </w:pPr>
            <w:r w:rsidRPr="00E54A40">
              <w:rPr>
                <w:rFonts w:cs="宋体" w:hint="eastAsia"/>
                <w:color w:val="000000"/>
                <w:szCs w:val="21"/>
              </w:rPr>
              <w:t>启用后，可在针对仓库分配货位，对商品分货位进行出入库管理。</w:t>
            </w:r>
          </w:p>
          <w:p w:rsidR="00A8196B" w:rsidRPr="00E54A40" w:rsidRDefault="00A8196B" w:rsidP="00BB0C6B">
            <w:pPr>
              <w:numPr>
                <w:ilvl w:val="0"/>
                <w:numId w:val="17"/>
              </w:numPr>
              <w:topLinePunct/>
              <w:rPr>
                <w:rFonts w:cs="宋体"/>
                <w:color w:val="000000"/>
                <w:szCs w:val="21"/>
              </w:rPr>
            </w:pPr>
            <w:r w:rsidRPr="00E54A40">
              <w:rPr>
                <w:rFonts w:cs="宋体" w:hint="eastAsia"/>
                <w:color w:val="000000"/>
                <w:szCs w:val="21"/>
              </w:rPr>
              <w:t>开账后只可启用，不可取消货位管理。</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打印控制：对单据设置新增、保存、过账状态下能否打印，及打印次数控制和打印记录查询。</w:t>
      </w:r>
    </w:p>
    <w:p w:rsidR="00A8196B" w:rsidRPr="00E54A40" w:rsidRDefault="00A8196B" w:rsidP="00BB0C6B">
      <w:pPr>
        <w:numPr>
          <w:ilvl w:val="0"/>
          <w:numId w:val="18"/>
        </w:numPr>
        <w:topLinePunct/>
        <w:rPr>
          <w:rFonts w:cs="宋体"/>
          <w:color w:val="000000"/>
          <w:szCs w:val="21"/>
        </w:rPr>
      </w:pPr>
      <w:r w:rsidRPr="00E54A40">
        <w:rPr>
          <w:rFonts w:cs="宋体" w:hint="eastAsia"/>
          <w:szCs w:val="21"/>
        </w:rPr>
        <w:t>“</w:t>
      </w:r>
      <w:r w:rsidRPr="00E54A40">
        <w:rPr>
          <w:rFonts w:cs="宋体"/>
          <w:szCs w:val="21"/>
        </w:rPr>
        <w:t>Excel</w:t>
      </w:r>
      <w:r w:rsidRPr="00E54A40">
        <w:rPr>
          <w:rFonts w:cs="宋体" w:hint="eastAsia"/>
          <w:szCs w:val="21"/>
        </w:rPr>
        <w:t>导出文件记录打印次数”用户可以自己决定单据中</w:t>
      </w:r>
      <w:r w:rsidRPr="00E54A40">
        <w:rPr>
          <w:rFonts w:cs="宋体"/>
          <w:szCs w:val="21"/>
        </w:rPr>
        <w:t>Excel</w:t>
      </w:r>
      <w:r w:rsidRPr="00E54A40">
        <w:rPr>
          <w:rFonts w:cs="宋体" w:hint="eastAsia"/>
          <w:szCs w:val="21"/>
        </w:rPr>
        <w:t>导出的文件是否要计入单据的打印次数</w:t>
      </w:r>
      <w:r w:rsidRPr="00E54A40">
        <w:rPr>
          <w:rFonts w:cs="宋体" w:hint="eastAsia"/>
          <w:color w:val="000000"/>
          <w:szCs w:val="21"/>
        </w:rPr>
        <w:t>。</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需要在那种状态下打印</w:t>
      </w:r>
      <w:proofErr w:type="gramStart"/>
      <w:r w:rsidRPr="00E54A40">
        <w:rPr>
          <w:rFonts w:cs="宋体" w:hint="eastAsia"/>
          <w:color w:val="000000"/>
          <w:szCs w:val="21"/>
        </w:rPr>
        <w:t>勾选即</w:t>
      </w:r>
      <w:proofErr w:type="gramEnd"/>
      <w:r w:rsidRPr="00E54A40">
        <w:rPr>
          <w:rFonts w:cs="宋体" w:hint="eastAsia"/>
          <w:color w:val="000000"/>
          <w:szCs w:val="21"/>
        </w:rPr>
        <w:t>可。</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设置单据打印次数与解锁密码，如果单据打印次数超过设置的打印次数需要输入密码才可以打印。</w:t>
      </w:r>
    </w:p>
    <w:p w:rsidR="00A8196B" w:rsidRPr="00E54A40" w:rsidRDefault="00A8196B" w:rsidP="00BB0C6B">
      <w:pPr>
        <w:numPr>
          <w:ilvl w:val="0"/>
          <w:numId w:val="18"/>
        </w:numPr>
        <w:topLinePunct/>
        <w:rPr>
          <w:rFonts w:cs="宋体"/>
          <w:color w:val="000000"/>
          <w:szCs w:val="21"/>
        </w:rPr>
      </w:pPr>
      <w:r w:rsidRPr="00E54A40">
        <w:rPr>
          <w:rFonts w:cs="宋体" w:hint="eastAsia"/>
          <w:color w:val="000000"/>
          <w:szCs w:val="21"/>
        </w:rPr>
        <w:t>打印记录查询：能查询到单据打印相关记录。</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业务单据序号打印默认</w:t>
            </w:r>
          </w:p>
        </w:tc>
        <w:tc>
          <w:tcPr>
            <w:tcW w:w="6581" w:type="dxa"/>
          </w:tcPr>
          <w:p w:rsidR="00A8196B" w:rsidRPr="00E54A40" w:rsidRDefault="00A8196B" w:rsidP="00BB0C6B">
            <w:pPr>
              <w:topLinePunct/>
              <w:rPr>
                <w:rFonts w:cs="宋体"/>
                <w:szCs w:val="21"/>
              </w:rPr>
            </w:pPr>
            <w:r w:rsidRPr="00E54A40">
              <w:rPr>
                <w:rFonts w:cs="宋体" w:hint="eastAsia"/>
                <w:szCs w:val="21"/>
              </w:rPr>
              <w:t>系统默认业务单据不打印序列号，可在此配置是否默认打印，以及每行打印个数。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解锁密码</w:t>
            </w:r>
          </w:p>
        </w:tc>
        <w:tc>
          <w:tcPr>
            <w:tcW w:w="6581" w:type="dxa"/>
          </w:tcPr>
          <w:p w:rsidR="00A8196B" w:rsidRPr="00E54A40" w:rsidRDefault="00A8196B" w:rsidP="00BB0C6B">
            <w:pPr>
              <w:topLinePunct/>
              <w:rPr>
                <w:rFonts w:cs="宋体"/>
                <w:szCs w:val="21"/>
              </w:rPr>
            </w:pPr>
            <w:r w:rsidRPr="00E54A40">
              <w:rPr>
                <w:rFonts w:cs="宋体" w:hint="eastAsia"/>
                <w:szCs w:val="21"/>
              </w:rPr>
              <w:t>如果单据、项目凭证打印次数超过设置的打印次数需要输入密码才可以打印。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打印次数</w:t>
            </w:r>
          </w:p>
        </w:tc>
        <w:tc>
          <w:tcPr>
            <w:tcW w:w="6581" w:type="dxa"/>
          </w:tcPr>
          <w:p w:rsidR="00A8196B" w:rsidRPr="00E54A40" w:rsidRDefault="00A8196B" w:rsidP="00BB0C6B">
            <w:pPr>
              <w:topLinePunct/>
              <w:rPr>
                <w:rFonts w:cs="宋体"/>
                <w:szCs w:val="21"/>
              </w:rPr>
            </w:pPr>
            <w:r w:rsidRPr="00E54A40">
              <w:rPr>
                <w:rFonts w:cs="宋体" w:hint="eastAsia"/>
                <w:szCs w:val="21"/>
              </w:rPr>
              <w:t>针对不同单据设置其打印次数。比如销售出库</w:t>
            </w:r>
            <w:proofErr w:type="gramStart"/>
            <w:r w:rsidRPr="00E54A40">
              <w:rPr>
                <w:rFonts w:cs="宋体" w:hint="eastAsia"/>
                <w:szCs w:val="21"/>
              </w:rPr>
              <w:t>单需要</w:t>
            </w:r>
            <w:proofErr w:type="gramEnd"/>
            <w:r w:rsidRPr="00E54A40">
              <w:rPr>
                <w:rFonts w:cs="宋体" w:hint="eastAsia"/>
                <w:szCs w:val="21"/>
              </w:rPr>
              <w:t>打印两张，一张送往</w:t>
            </w:r>
            <w:proofErr w:type="gramStart"/>
            <w:r w:rsidRPr="00E54A40">
              <w:rPr>
                <w:rFonts w:cs="宋体" w:hint="eastAsia"/>
                <w:szCs w:val="21"/>
              </w:rPr>
              <w:t>仓库拣货发货</w:t>
            </w:r>
            <w:proofErr w:type="gramEnd"/>
            <w:r w:rsidRPr="00E54A40">
              <w:rPr>
                <w:rFonts w:cs="宋体" w:hint="eastAsia"/>
                <w:szCs w:val="21"/>
              </w:rPr>
              <w:t>，另一张给予客户作为取货凭据，这里就可以直接将销售出库单的打印次数设置为</w:t>
            </w:r>
            <w:r w:rsidRPr="00E54A40">
              <w:rPr>
                <w:rFonts w:cs="宋体"/>
                <w:szCs w:val="21"/>
              </w:rPr>
              <w:t>2</w:t>
            </w:r>
            <w:r w:rsidRPr="00E54A40">
              <w:rPr>
                <w:rFonts w:cs="宋体" w:hint="eastAsia"/>
                <w:szCs w:val="21"/>
              </w:rPr>
              <w:t>次。</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项目凭证</w:t>
            </w:r>
          </w:p>
        </w:tc>
        <w:tc>
          <w:tcPr>
            <w:tcW w:w="6581" w:type="dxa"/>
          </w:tcPr>
          <w:p w:rsidR="00A8196B" w:rsidRPr="00E54A40" w:rsidRDefault="00A8196B" w:rsidP="00BB0C6B">
            <w:pPr>
              <w:topLinePunct/>
              <w:rPr>
                <w:rFonts w:cs="宋体"/>
                <w:szCs w:val="21"/>
              </w:rPr>
            </w:pPr>
            <w:r w:rsidRPr="00E54A40">
              <w:rPr>
                <w:rFonts w:cs="宋体" w:hint="eastAsia"/>
                <w:szCs w:val="21"/>
              </w:rPr>
              <w:t>录入项目凭证打印限制次数，控制所有项目凭证打印次数</w:t>
            </w:r>
          </w:p>
        </w:tc>
      </w:tr>
      <w:tr w:rsidR="00A8196B" w:rsidRPr="00E54A40" w:rsidTr="00A8196B">
        <w:tc>
          <w:tcPr>
            <w:tcW w:w="1941" w:type="dxa"/>
          </w:tcPr>
          <w:p w:rsidR="00A8196B" w:rsidRPr="00E54A40" w:rsidRDefault="00A8196B" w:rsidP="00BB0C6B">
            <w:pPr>
              <w:topLinePunct/>
              <w:rPr>
                <w:rFonts w:cs="宋体"/>
                <w:szCs w:val="21"/>
              </w:rPr>
            </w:pPr>
            <w:proofErr w:type="gramStart"/>
            <w:r w:rsidRPr="00E54A40">
              <w:rPr>
                <w:rFonts w:cs="宋体" w:hint="eastAsia"/>
                <w:szCs w:val="21"/>
              </w:rPr>
              <w:t>勾</w:t>
            </w:r>
            <w:proofErr w:type="gramEnd"/>
            <w:r w:rsidRPr="00E54A40">
              <w:rPr>
                <w:rFonts w:cs="宋体" w:hint="eastAsia"/>
                <w:szCs w:val="21"/>
              </w:rPr>
              <w:t>选本类别所有</w:t>
            </w:r>
          </w:p>
        </w:tc>
        <w:tc>
          <w:tcPr>
            <w:tcW w:w="6581" w:type="dxa"/>
          </w:tcPr>
          <w:p w:rsidR="00A8196B" w:rsidRPr="00E54A40" w:rsidRDefault="00A8196B" w:rsidP="00BB0C6B">
            <w:pPr>
              <w:topLinePunct/>
              <w:rPr>
                <w:rFonts w:cs="宋体"/>
                <w:szCs w:val="21"/>
              </w:rPr>
            </w:pPr>
            <w:r w:rsidRPr="00E54A40">
              <w:rPr>
                <w:rFonts w:cs="宋体" w:hint="eastAsia"/>
                <w:szCs w:val="21"/>
              </w:rPr>
              <w:t>批量启用所有单据类型、所有状态</w:t>
            </w:r>
            <w:proofErr w:type="gramStart"/>
            <w:r w:rsidRPr="00E54A40">
              <w:rPr>
                <w:rFonts w:cs="宋体" w:hint="eastAsia"/>
                <w:szCs w:val="21"/>
              </w:rPr>
              <w:t>等允许</w:t>
            </w:r>
            <w:proofErr w:type="gramEnd"/>
            <w:r w:rsidRPr="00E54A40">
              <w:rPr>
                <w:rFonts w:cs="宋体" w:hint="eastAsia"/>
                <w:szCs w:val="21"/>
              </w:rPr>
              <w:t>打印。</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打印记录查询</w:t>
            </w:r>
          </w:p>
        </w:tc>
        <w:tc>
          <w:tcPr>
            <w:tcW w:w="6581" w:type="dxa"/>
          </w:tcPr>
          <w:p w:rsidR="00A8196B" w:rsidRPr="00E54A40" w:rsidRDefault="00A8196B" w:rsidP="00BB0C6B">
            <w:pPr>
              <w:topLinePunct/>
              <w:rPr>
                <w:rFonts w:cs="宋体"/>
                <w:szCs w:val="21"/>
              </w:rPr>
            </w:pPr>
            <w:r w:rsidRPr="00E54A40">
              <w:rPr>
                <w:rFonts w:cs="宋体" w:hint="eastAsia"/>
                <w:szCs w:val="21"/>
              </w:rPr>
              <w:t>可以根据单据编号、打印人、</w:t>
            </w:r>
            <w:r w:rsidRPr="00E54A40">
              <w:rPr>
                <w:rFonts w:cs="宋体"/>
                <w:szCs w:val="21"/>
              </w:rPr>
              <w:t>IP</w:t>
            </w:r>
            <w:r w:rsidRPr="00E54A40">
              <w:rPr>
                <w:rFonts w:cs="宋体" w:hint="eastAsia"/>
                <w:szCs w:val="21"/>
              </w:rPr>
              <w:t>地址、单据类型、打印类型（单据</w:t>
            </w:r>
            <w:r w:rsidRPr="00E54A40">
              <w:rPr>
                <w:rFonts w:cs="宋体"/>
                <w:szCs w:val="21"/>
              </w:rPr>
              <w:t>/</w:t>
            </w:r>
            <w:r w:rsidRPr="00E54A40">
              <w:rPr>
                <w:rFonts w:cs="宋体" w:hint="eastAsia"/>
                <w:szCs w:val="21"/>
              </w:rPr>
              <w:t>凭证）查询该单据的单据编号、单据类型、打印类型、打印人、打印时间、</w:t>
            </w:r>
            <w:r w:rsidRPr="00E54A40">
              <w:rPr>
                <w:rFonts w:cs="宋体"/>
                <w:szCs w:val="21"/>
              </w:rPr>
              <w:t>IP</w:t>
            </w:r>
            <w:r w:rsidRPr="00E54A40">
              <w:rPr>
                <w:rFonts w:cs="宋体" w:hint="eastAsia"/>
                <w:szCs w:val="21"/>
              </w:rPr>
              <w:t>地址、打印次数。为企业经营管理提供有效依据。</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图片存储方式：提供“当前业务数据库、管家婆云盘、</w:t>
      </w:r>
      <w:r w:rsidRPr="00E54A40">
        <w:rPr>
          <w:rFonts w:cs="宋体"/>
          <w:color w:val="000000"/>
          <w:szCs w:val="21"/>
        </w:rPr>
        <w:t>WEB</w:t>
      </w:r>
      <w:r w:rsidRPr="00E54A40">
        <w:rPr>
          <w:rFonts w:cs="宋体" w:hint="eastAsia"/>
          <w:color w:val="000000"/>
          <w:szCs w:val="21"/>
        </w:rPr>
        <w:t>服务器下指定文件夹”多种存储方式。</w:t>
      </w:r>
    </w:p>
    <w:p w:rsidR="00A8196B" w:rsidRPr="00E54A40" w:rsidRDefault="00A8196B" w:rsidP="00BB0C6B">
      <w:pPr>
        <w:topLinePunct/>
        <w:ind w:firstLine="420"/>
        <w:rPr>
          <w:rFonts w:cs="宋体"/>
          <w:color w:val="000000"/>
          <w:szCs w:val="21"/>
        </w:rPr>
      </w:pPr>
      <w:r w:rsidRPr="00E54A40">
        <w:rPr>
          <w:rFonts w:cs="宋体" w:hint="eastAsia"/>
          <w:color w:val="000000"/>
          <w:szCs w:val="21"/>
        </w:rPr>
        <w:t>在基础资料删除图片自动删除图片库中对应的图片：即在基本信息中删除图片时，会将系统图片库中对应的图片也删除，以便节约图片存储空间，存在</w:t>
      </w:r>
      <w:proofErr w:type="gramStart"/>
      <w:r w:rsidRPr="00E54A40">
        <w:rPr>
          <w:rFonts w:cs="宋体" w:hint="eastAsia"/>
          <w:color w:val="000000"/>
          <w:szCs w:val="21"/>
        </w:rPr>
        <w:t>电脑本地</w:t>
      </w:r>
      <w:proofErr w:type="gramEnd"/>
      <w:r w:rsidRPr="00E54A40">
        <w:rPr>
          <w:rFonts w:cs="宋体" w:hint="eastAsia"/>
          <w:color w:val="000000"/>
          <w:szCs w:val="21"/>
        </w:rPr>
        <w:t>或者管家婆云盘中的图片不会受影响。</w:t>
      </w:r>
    </w:p>
    <w:p w:rsidR="00A8196B" w:rsidRPr="00E54A40" w:rsidRDefault="00A8196B" w:rsidP="00BB0C6B">
      <w:pPr>
        <w:topLinePunct/>
        <w:ind w:firstLine="420"/>
        <w:rPr>
          <w:rFonts w:cs="宋体"/>
          <w:color w:val="000000"/>
          <w:szCs w:val="21"/>
        </w:rPr>
      </w:pPr>
      <w:r w:rsidRPr="00E54A40">
        <w:rPr>
          <w:rFonts w:cs="宋体" w:hint="eastAsia"/>
          <w:color w:val="000000"/>
          <w:szCs w:val="21"/>
        </w:rPr>
        <w:t>图片存储方式各自优缺点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99"/>
        <w:gridCol w:w="3722"/>
        <w:gridCol w:w="3201"/>
      </w:tblGrid>
      <w:tr w:rsidR="00A8196B" w:rsidRPr="00E54A40" w:rsidTr="00A8196B">
        <w:tc>
          <w:tcPr>
            <w:tcW w:w="1599"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图片存放方式</w:t>
            </w:r>
          </w:p>
        </w:tc>
        <w:tc>
          <w:tcPr>
            <w:tcW w:w="3722"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优点</w:t>
            </w:r>
          </w:p>
        </w:tc>
        <w:tc>
          <w:tcPr>
            <w:tcW w:w="320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缺点</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hint="eastAsia"/>
                <w:color w:val="000000"/>
                <w:szCs w:val="21"/>
              </w:rPr>
              <w:t>当前业务数据库</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、无附加费用</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、图片存放于数据库，无需用户维护</w:t>
            </w:r>
          </w:p>
          <w:p w:rsidR="00A8196B" w:rsidRPr="00E54A40" w:rsidRDefault="00A8196B" w:rsidP="00BB0C6B">
            <w:pPr>
              <w:topLinePunct/>
              <w:rPr>
                <w:rFonts w:cs="宋体"/>
                <w:color w:val="000000"/>
                <w:szCs w:val="21"/>
              </w:rPr>
            </w:pPr>
            <w:r w:rsidRPr="00E54A40">
              <w:rPr>
                <w:rFonts w:cs="宋体"/>
                <w:color w:val="000000"/>
                <w:szCs w:val="21"/>
              </w:rPr>
              <w:t>3</w:t>
            </w:r>
            <w:r w:rsidRPr="00E54A40">
              <w:rPr>
                <w:rFonts w:cs="宋体" w:hint="eastAsia"/>
                <w:color w:val="000000"/>
                <w:szCs w:val="21"/>
              </w:rPr>
              <w:t>、数据库备份同步备份图片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、存放过大图片影响系统运行效率</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color w:val="000000"/>
                <w:szCs w:val="21"/>
              </w:rPr>
              <w:t>WEB</w:t>
            </w:r>
            <w:r w:rsidRPr="00E54A40">
              <w:rPr>
                <w:rFonts w:cs="宋体" w:hint="eastAsia"/>
                <w:color w:val="000000"/>
                <w:szCs w:val="21"/>
              </w:rPr>
              <w:t>服务器下</w:t>
            </w:r>
            <w:r w:rsidRPr="00E54A40">
              <w:rPr>
                <w:rFonts w:cs="宋体" w:hint="eastAsia"/>
                <w:color w:val="000000"/>
                <w:szCs w:val="21"/>
              </w:rPr>
              <w:lastRenderedPageBreak/>
              <w:t>指定文件夹</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lastRenderedPageBreak/>
              <w:t>1</w:t>
            </w:r>
            <w:r w:rsidRPr="00E54A40">
              <w:rPr>
                <w:rFonts w:cs="宋体" w:hint="eastAsia"/>
                <w:color w:val="000000"/>
                <w:szCs w:val="21"/>
              </w:rPr>
              <w:t>、无附加费用</w:t>
            </w:r>
          </w:p>
          <w:p w:rsidR="00A8196B" w:rsidRPr="00E54A40" w:rsidRDefault="00A8196B" w:rsidP="00BB0C6B">
            <w:pPr>
              <w:topLinePunct/>
              <w:rPr>
                <w:rFonts w:cs="宋体"/>
                <w:color w:val="000000"/>
                <w:szCs w:val="21"/>
              </w:rPr>
            </w:pPr>
            <w:r w:rsidRPr="00E54A40">
              <w:rPr>
                <w:rFonts w:cs="宋体"/>
                <w:color w:val="000000"/>
                <w:szCs w:val="21"/>
              </w:rPr>
              <w:lastRenderedPageBreak/>
              <w:t>2</w:t>
            </w:r>
            <w:r w:rsidRPr="00E54A40">
              <w:rPr>
                <w:rFonts w:cs="宋体" w:hint="eastAsia"/>
                <w:color w:val="000000"/>
                <w:szCs w:val="21"/>
              </w:rPr>
              <w:t>、图片和数据库分离，无论图片存放多大不影响系统运行效率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lastRenderedPageBreak/>
              <w:t>1</w:t>
            </w:r>
            <w:r w:rsidRPr="00E54A40">
              <w:rPr>
                <w:rFonts w:cs="宋体" w:hint="eastAsia"/>
                <w:color w:val="000000"/>
                <w:szCs w:val="21"/>
              </w:rPr>
              <w:t>、需要用户自己维护服务器图片</w:t>
            </w:r>
            <w:r w:rsidRPr="00E54A40">
              <w:rPr>
                <w:rFonts w:cs="宋体" w:hint="eastAsia"/>
                <w:color w:val="000000"/>
                <w:szCs w:val="21"/>
              </w:rPr>
              <w:lastRenderedPageBreak/>
              <w:t>信息，数据库备份不会同步备份图片</w:t>
            </w:r>
          </w:p>
        </w:tc>
      </w:tr>
      <w:tr w:rsidR="00A8196B" w:rsidRPr="00E54A40" w:rsidTr="00A8196B">
        <w:tc>
          <w:tcPr>
            <w:tcW w:w="1599"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管家婆云盘</w:t>
            </w:r>
          </w:p>
        </w:tc>
        <w:tc>
          <w:tcPr>
            <w:tcW w:w="3722"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、图片和数据库分离，无论图片存放多大不影响系统运行效率</w:t>
            </w:r>
          </w:p>
        </w:tc>
        <w:tc>
          <w:tcPr>
            <w:tcW w:w="3201" w:type="dxa"/>
          </w:tcPr>
          <w:p w:rsidR="00A8196B" w:rsidRPr="00E54A40" w:rsidRDefault="00A8196B" w:rsidP="00BB0C6B">
            <w:pPr>
              <w:topLinePunct/>
              <w:rPr>
                <w:rFonts w:cs="宋体"/>
                <w:color w:val="000000"/>
                <w:szCs w:val="21"/>
              </w:rPr>
            </w:pPr>
            <w:r w:rsidRPr="00E54A40">
              <w:rPr>
                <w:rFonts w:cs="宋体"/>
                <w:color w:val="000000"/>
                <w:szCs w:val="21"/>
              </w:rPr>
              <w:t>1</w:t>
            </w:r>
            <w:r w:rsidRPr="00E54A40">
              <w:rPr>
                <w:rFonts w:cs="宋体" w:hint="eastAsia"/>
                <w:color w:val="000000"/>
                <w:szCs w:val="21"/>
              </w:rPr>
              <w:t>、需要另外购买</w:t>
            </w:r>
          </w:p>
          <w:p w:rsidR="00A8196B" w:rsidRPr="00E54A40" w:rsidRDefault="00A8196B" w:rsidP="00BB0C6B">
            <w:pPr>
              <w:topLinePunct/>
              <w:rPr>
                <w:rFonts w:cs="宋体"/>
                <w:color w:val="000000"/>
                <w:szCs w:val="21"/>
              </w:rPr>
            </w:pPr>
            <w:r w:rsidRPr="00E54A40">
              <w:rPr>
                <w:rFonts w:cs="宋体"/>
                <w:color w:val="000000"/>
                <w:szCs w:val="21"/>
              </w:rPr>
              <w:t>2</w:t>
            </w:r>
            <w:r w:rsidRPr="00E54A40">
              <w:rPr>
                <w:rFonts w:cs="宋体" w:hint="eastAsia"/>
                <w:color w:val="000000"/>
                <w:szCs w:val="21"/>
              </w:rPr>
              <w:t>、数据库备份不会同步备份图片</w:t>
            </w:r>
          </w:p>
        </w:tc>
      </w:tr>
    </w:tbl>
    <w:p w:rsidR="00A8196B" w:rsidRPr="00E54A40" w:rsidRDefault="00A8196B" w:rsidP="00BB0C6B">
      <w:pPr>
        <w:numPr>
          <w:ilvl w:val="0"/>
          <w:numId w:val="13"/>
        </w:numPr>
        <w:topLinePunct/>
        <w:ind w:firstLine="0"/>
        <w:rPr>
          <w:rFonts w:cs="宋体"/>
          <w:color w:val="000000"/>
          <w:szCs w:val="21"/>
        </w:rPr>
      </w:pPr>
      <w:r w:rsidRPr="00E54A40">
        <w:rPr>
          <w:rFonts w:cs="宋体" w:hint="eastAsia"/>
          <w:color w:val="000000"/>
          <w:szCs w:val="21"/>
        </w:rPr>
        <w:t>生产管理配置：设置和生产管理相关的参数设置。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公休</w:t>
            </w:r>
            <w:proofErr w:type="gramStart"/>
            <w:r w:rsidRPr="00E54A40">
              <w:rPr>
                <w:rFonts w:cs="宋体" w:hint="eastAsia"/>
                <w:color w:val="000000"/>
                <w:szCs w:val="21"/>
              </w:rPr>
              <w:t>日设置</w:t>
            </w:r>
            <w:proofErr w:type="gramEnd"/>
          </w:p>
        </w:tc>
        <w:tc>
          <w:tcPr>
            <w:tcW w:w="6581" w:type="dxa"/>
          </w:tcPr>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双击具体的日期格式时可切换是否为公休日。</w:t>
            </w:r>
          </w:p>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红色表示为公休日。</w:t>
            </w:r>
          </w:p>
          <w:p w:rsidR="00A8196B" w:rsidRPr="00E54A40" w:rsidRDefault="00A8196B" w:rsidP="00BB0C6B">
            <w:pPr>
              <w:numPr>
                <w:ilvl w:val="0"/>
                <w:numId w:val="19"/>
              </w:numPr>
              <w:topLinePunct/>
              <w:rPr>
                <w:rFonts w:cs="宋体"/>
                <w:color w:val="000000"/>
                <w:szCs w:val="21"/>
              </w:rPr>
            </w:pPr>
            <w:r w:rsidRPr="00E54A40">
              <w:rPr>
                <w:rFonts w:cs="宋体" w:hint="eastAsia"/>
                <w:color w:val="000000"/>
                <w:szCs w:val="21"/>
              </w:rPr>
              <w:t>只能修改一个月份的公休日。</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标准</w:t>
            </w:r>
            <w:r w:rsidRPr="00E54A40">
              <w:t>BOM</w:t>
            </w:r>
            <w:proofErr w:type="gramStart"/>
            <w:r w:rsidRPr="00E54A40">
              <w:rPr>
                <w:rFonts w:hint="eastAsia"/>
              </w:rPr>
              <w:t>编号按</w:t>
            </w:r>
            <w:proofErr w:type="gramEnd"/>
            <w:r w:rsidRPr="00E54A40">
              <w:rPr>
                <w:rFonts w:hint="eastAsia"/>
              </w:rPr>
              <w:t>产成品编号生成</w:t>
            </w:r>
          </w:p>
        </w:tc>
        <w:tc>
          <w:tcPr>
            <w:tcW w:w="6581" w:type="dxa"/>
          </w:tcPr>
          <w:p w:rsidR="00A8196B" w:rsidRPr="00E54A40" w:rsidRDefault="00A8196B" w:rsidP="00BB0C6B">
            <w:pPr>
              <w:numPr>
                <w:ilvl w:val="0"/>
                <w:numId w:val="19"/>
              </w:numPr>
              <w:topLinePunct/>
              <w:rPr>
                <w:rFonts w:cs="宋体"/>
                <w:szCs w:val="21"/>
              </w:rPr>
            </w:pPr>
            <w:r w:rsidRPr="00E54A40">
              <w:rPr>
                <w:rFonts w:cs="宋体" w:hint="eastAsia"/>
                <w:szCs w:val="21"/>
              </w:rPr>
              <w:t>未勾选：按标准</w:t>
            </w:r>
            <w:r w:rsidRPr="00E54A40">
              <w:rPr>
                <w:rFonts w:cs="宋体"/>
                <w:szCs w:val="21"/>
              </w:rPr>
              <w:t>BOM</w:t>
            </w:r>
            <w:r w:rsidRPr="00E54A40">
              <w:rPr>
                <w:rFonts w:cs="宋体" w:hint="eastAsia"/>
                <w:szCs w:val="21"/>
              </w:rPr>
              <w:t>编号规则进行自动生成编号。</w:t>
            </w:r>
          </w:p>
          <w:p w:rsidR="00A8196B" w:rsidRPr="00E54A40" w:rsidRDefault="00A8196B" w:rsidP="00BB0C6B">
            <w:pPr>
              <w:numPr>
                <w:ilvl w:val="0"/>
                <w:numId w:val="19"/>
              </w:numPr>
              <w:topLinePunct/>
              <w:rPr>
                <w:rFonts w:cs="宋体"/>
                <w:szCs w:val="21"/>
              </w:rPr>
            </w:pPr>
            <w:r w:rsidRPr="00E54A40">
              <w:rPr>
                <w:rFonts w:cs="宋体" w:hint="eastAsia"/>
                <w:szCs w:val="21"/>
              </w:rPr>
              <w:t>勾选：按标准</w:t>
            </w:r>
            <w:r w:rsidRPr="00E54A40">
              <w:rPr>
                <w:rFonts w:cs="宋体"/>
                <w:szCs w:val="21"/>
              </w:rPr>
              <w:t>BOM</w:t>
            </w:r>
            <w:r w:rsidRPr="00E54A40">
              <w:rPr>
                <w:rFonts w:cs="宋体" w:hint="eastAsia"/>
                <w:szCs w:val="21"/>
              </w:rPr>
              <w:t>对应的产成品编号赋值到标准</w:t>
            </w:r>
            <w:r w:rsidRPr="00E54A40">
              <w:rPr>
                <w:rFonts w:cs="宋体"/>
                <w:szCs w:val="21"/>
              </w:rPr>
              <w:t>BOM</w:t>
            </w:r>
            <w:r w:rsidRPr="00E54A40">
              <w:rPr>
                <w:rFonts w:cs="宋体" w:hint="eastAsia"/>
                <w:szCs w:val="21"/>
              </w:rPr>
              <w:t>编号。</w:t>
            </w:r>
          </w:p>
        </w:tc>
      </w:tr>
      <w:tr w:rsidR="00A8196B" w:rsidRPr="00E54A40" w:rsidTr="00A8196B">
        <w:tc>
          <w:tcPr>
            <w:tcW w:w="1941" w:type="dxa"/>
          </w:tcPr>
          <w:p w:rsidR="00A8196B" w:rsidRPr="00E54A40" w:rsidRDefault="00A8196B" w:rsidP="00BB0C6B">
            <w:pPr>
              <w:topLinePunct/>
              <w:rPr>
                <w:rFonts w:cs="宋体"/>
                <w:color w:val="000000"/>
                <w:szCs w:val="21"/>
                <w:shd w:val="clear" w:color="auto" w:fill="F0F0F0"/>
              </w:rPr>
            </w:pPr>
            <w:r w:rsidRPr="00E54A40">
              <w:rPr>
                <w:rFonts w:cs="宋体" w:hint="eastAsia"/>
                <w:color w:val="000000"/>
                <w:szCs w:val="21"/>
              </w:rPr>
              <w:t>公休日批量设置</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快速对一个时间段内的公休日进行批量处理。</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允许领料单超额领料</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领料单保存时，允许“本次领用数量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生产任务单数量－此前累计领用数量”。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允许手工录入领料单</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允许手工录入领料单。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允许手工录入退料单</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允许手工录入退料单。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允许中止已下达生产任务的生产计划</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允许中止已经</w:t>
            </w:r>
            <w:proofErr w:type="gramStart"/>
            <w:r w:rsidRPr="00E54A40">
              <w:rPr>
                <w:rFonts w:cs="宋体" w:hint="eastAsia"/>
                <w:color w:val="000000"/>
                <w:szCs w:val="21"/>
              </w:rPr>
              <w:t>被生单任务</w:t>
            </w:r>
            <w:proofErr w:type="gramEnd"/>
            <w:r w:rsidRPr="00E54A40">
              <w:rPr>
                <w:rFonts w:cs="宋体" w:hint="eastAsia"/>
                <w:color w:val="000000"/>
                <w:szCs w:val="21"/>
              </w:rPr>
              <w:t>引用的生产计划。</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允许累计耗用物料超过生产任务领料</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完工验收单保存时，允许“本次使用数量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累计领用数量－累计使用数量”</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rPr>
              <w:t>任务单审核通过自动生成已审核状态派工单</w:t>
            </w:r>
          </w:p>
        </w:tc>
        <w:tc>
          <w:tcPr>
            <w:tcW w:w="6581" w:type="dxa"/>
          </w:tcPr>
          <w:p w:rsidR="00A8196B" w:rsidRPr="00E54A40" w:rsidRDefault="00A8196B" w:rsidP="00BB0C6B">
            <w:pPr>
              <w:topLinePunct/>
              <w:rPr>
                <w:rFonts w:cs="宋体"/>
                <w:szCs w:val="21"/>
              </w:rPr>
            </w:pPr>
            <w:r w:rsidRPr="00E54A40">
              <w:rPr>
                <w:rFonts w:cs="宋体" w:hint="eastAsia"/>
                <w:szCs w:val="21"/>
              </w:rPr>
              <w:t>启用后，任务单审核通过，系统自动生成已审核状态的派工单。</w:t>
            </w:r>
          </w:p>
          <w:p w:rsidR="00A8196B" w:rsidRPr="00E54A40" w:rsidRDefault="00A8196B" w:rsidP="00BB0C6B">
            <w:pPr>
              <w:topLinePunct/>
              <w:rPr>
                <w:rFonts w:cs="宋体"/>
                <w:szCs w:val="21"/>
              </w:rPr>
            </w:pPr>
            <w:r w:rsidRPr="00E54A40">
              <w:rPr>
                <w:rFonts w:cs="宋体" w:hint="eastAsia"/>
                <w:szCs w:val="21"/>
              </w:rPr>
              <w:t>未启用时，任务单审核通过不会生成派工单。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rPr>
              <w:t>任务</w:t>
            </w:r>
            <w:proofErr w:type="gramStart"/>
            <w:r w:rsidRPr="00E54A40">
              <w:rPr>
                <w:rFonts w:cs="宋体" w:hint="eastAsia"/>
              </w:rPr>
              <w:t>单生单功能</w:t>
            </w:r>
            <w:proofErr w:type="gramEnd"/>
            <w:r w:rsidRPr="00E54A40">
              <w:rPr>
                <w:rFonts w:cs="宋体" w:hint="eastAsia"/>
              </w:rPr>
              <w:t>生成</w:t>
            </w:r>
            <w:r w:rsidRPr="00E54A40">
              <w:rPr>
                <w:rFonts w:cs="宋体"/>
              </w:rPr>
              <w:t xml:space="preserve"> </w:t>
            </w:r>
            <w:r w:rsidRPr="00E54A40">
              <w:rPr>
                <w:rFonts w:cs="宋体" w:hint="eastAsia"/>
              </w:rPr>
              <w:t>已审核</w:t>
            </w:r>
            <w:r w:rsidRPr="00E54A40">
              <w:rPr>
                <w:rFonts w:cs="宋体"/>
              </w:rPr>
              <w:t xml:space="preserve"> </w:t>
            </w:r>
            <w:r w:rsidRPr="00E54A40">
              <w:rPr>
                <w:rFonts w:cs="宋体" w:hint="eastAsia"/>
              </w:rPr>
              <w:t>状态派工单</w:t>
            </w:r>
          </w:p>
        </w:tc>
        <w:tc>
          <w:tcPr>
            <w:tcW w:w="6581" w:type="dxa"/>
          </w:tcPr>
          <w:p w:rsidR="00A8196B" w:rsidRPr="00E54A40" w:rsidRDefault="00A8196B" w:rsidP="00BB0C6B">
            <w:pPr>
              <w:topLinePunct/>
              <w:rPr>
                <w:rFonts w:cs="宋体"/>
              </w:rPr>
            </w:pPr>
            <w:r w:rsidRPr="00E54A40">
              <w:rPr>
                <w:rFonts w:cs="宋体" w:hint="eastAsia"/>
              </w:rPr>
              <w:t>启用后，任务</w:t>
            </w:r>
            <w:proofErr w:type="gramStart"/>
            <w:r w:rsidRPr="00E54A40">
              <w:rPr>
                <w:rFonts w:cs="宋体" w:hint="eastAsia"/>
              </w:rPr>
              <w:t>单生单功能</w:t>
            </w:r>
            <w:proofErr w:type="gramEnd"/>
            <w:r w:rsidRPr="00E54A40">
              <w:rPr>
                <w:rFonts w:cs="宋体" w:hint="eastAsia"/>
              </w:rPr>
              <w:t>生成</w:t>
            </w:r>
            <w:r w:rsidRPr="00E54A40">
              <w:rPr>
                <w:rFonts w:cs="宋体"/>
              </w:rPr>
              <w:t xml:space="preserve"> </w:t>
            </w:r>
            <w:r w:rsidRPr="00E54A40">
              <w:rPr>
                <w:rFonts w:cs="宋体" w:hint="eastAsia"/>
              </w:rPr>
              <w:t>已审核</w:t>
            </w:r>
            <w:r w:rsidRPr="00E54A40">
              <w:rPr>
                <w:rFonts w:cs="宋体"/>
              </w:rPr>
              <w:t xml:space="preserve"> </w:t>
            </w:r>
            <w:r w:rsidRPr="00E54A40">
              <w:rPr>
                <w:rFonts w:cs="宋体" w:hint="eastAsia"/>
              </w:rPr>
              <w:t>状态派工单。</w:t>
            </w:r>
          </w:p>
          <w:p w:rsidR="00A8196B" w:rsidRPr="007A2240" w:rsidRDefault="00A8196B" w:rsidP="00BB0C6B">
            <w:pPr>
              <w:topLinePunct/>
              <w:rPr>
                <w:rFonts w:cs="宋体"/>
              </w:rPr>
            </w:pPr>
            <w:r w:rsidRPr="00E54A40">
              <w:rPr>
                <w:rFonts w:cs="宋体" w:hint="eastAsia"/>
              </w:rPr>
              <w:t>未启用时，</w:t>
            </w:r>
            <w:proofErr w:type="gramStart"/>
            <w:r w:rsidRPr="00E54A40">
              <w:rPr>
                <w:rFonts w:cs="宋体" w:hint="eastAsia"/>
              </w:rPr>
              <w:t>生单功能</w:t>
            </w:r>
            <w:proofErr w:type="gramEnd"/>
            <w:r w:rsidRPr="00E54A40">
              <w:rPr>
                <w:rFonts w:cs="宋体" w:hint="eastAsia"/>
              </w:rPr>
              <w:t>生成未审核状态派工单。</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rPr>
              <w:t>工序交接单审核通过自动生成工票单</w:t>
            </w:r>
          </w:p>
        </w:tc>
        <w:tc>
          <w:tcPr>
            <w:tcW w:w="6581" w:type="dxa"/>
          </w:tcPr>
          <w:p w:rsidR="00A8196B" w:rsidRPr="00E54A40" w:rsidRDefault="00A8196B" w:rsidP="00BB0C6B">
            <w:pPr>
              <w:topLinePunct/>
              <w:rPr>
                <w:rFonts w:cs="宋体"/>
                <w:szCs w:val="21"/>
              </w:rPr>
            </w:pPr>
            <w:r w:rsidRPr="00E54A40">
              <w:rPr>
                <w:rFonts w:cs="宋体" w:hint="eastAsia"/>
              </w:rPr>
              <w:t>工序交接单审核通过自动生成工票单据。</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rPr>
              <w:t>工票</w:t>
            </w:r>
            <w:proofErr w:type="gramStart"/>
            <w:r w:rsidRPr="00E54A40">
              <w:rPr>
                <w:rFonts w:cs="宋体" w:hint="eastAsia"/>
              </w:rPr>
              <w:t>单允许</w:t>
            </w:r>
            <w:proofErr w:type="gramEnd"/>
            <w:r w:rsidRPr="00E54A40">
              <w:rPr>
                <w:rFonts w:cs="宋体" w:hint="eastAsia"/>
              </w:rPr>
              <w:t>修改计价方式与工资</w:t>
            </w:r>
          </w:p>
        </w:tc>
        <w:tc>
          <w:tcPr>
            <w:tcW w:w="6581" w:type="dxa"/>
          </w:tcPr>
          <w:p w:rsidR="00A8196B" w:rsidRPr="00E54A40" w:rsidRDefault="00A8196B" w:rsidP="00BB0C6B">
            <w:pPr>
              <w:topLinePunct/>
              <w:rPr>
                <w:rFonts w:cs="宋体"/>
                <w:szCs w:val="21"/>
              </w:rPr>
            </w:pPr>
            <w:r w:rsidRPr="00E54A40">
              <w:rPr>
                <w:rFonts w:cs="宋体" w:hint="eastAsia"/>
              </w:rPr>
              <w:t>启用后，工票单据允许修改计价方式、计件工资、计时工资、其他工资等字段。</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rPr>
              <w:t>允许超任务</w:t>
            </w:r>
            <w:r w:rsidRPr="00E54A40">
              <w:rPr>
                <w:rFonts w:cs="宋体"/>
              </w:rPr>
              <w:t>/</w:t>
            </w:r>
            <w:r w:rsidRPr="00E54A40">
              <w:rPr>
                <w:rFonts w:cs="宋体" w:hint="eastAsia"/>
              </w:rPr>
              <w:t>派工数完工验收（非严格工序）</w:t>
            </w:r>
          </w:p>
        </w:tc>
        <w:tc>
          <w:tcPr>
            <w:tcW w:w="6581" w:type="dxa"/>
          </w:tcPr>
          <w:p w:rsidR="00A8196B" w:rsidRPr="00E54A40" w:rsidRDefault="00A8196B" w:rsidP="00BB0C6B">
            <w:pPr>
              <w:topLinePunct/>
              <w:rPr>
                <w:rFonts w:cs="宋体"/>
                <w:szCs w:val="21"/>
              </w:rPr>
            </w:pPr>
            <w:r w:rsidRPr="00E54A40">
              <w:rPr>
                <w:rFonts w:cs="宋体" w:hint="eastAsia"/>
                <w:szCs w:val="21"/>
              </w:rPr>
              <w:t>完工验收单保存时，允许：本次验收数量＞生产任务</w:t>
            </w:r>
            <w:r w:rsidRPr="00E54A40">
              <w:rPr>
                <w:rFonts w:cs="宋体"/>
                <w:szCs w:val="21"/>
              </w:rPr>
              <w:t>/</w:t>
            </w:r>
            <w:r w:rsidRPr="00E54A40">
              <w:rPr>
                <w:rFonts w:cs="宋体" w:hint="eastAsia"/>
                <w:szCs w:val="21"/>
              </w:rPr>
              <w:t>生产派工数量－累计完工验收数量。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允许超额完工验收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完工验收单保存时，允许：本次验收数量＞生产任务数量－累计完工验收数量。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允许委外发料单超额发料</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允许委外发料单保存时，允许“本次领用数量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生产任务单数量－此前累计领用数量”。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允许手工录入委外发料单</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允许手工录入委外发料单。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允许手工录入委外退料单</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允许手工录入委外退料单。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允许中止已下达委外加工任务的委外加工计划</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允许中止已经被委</w:t>
            </w:r>
            <w:proofErr w:type="gramStart"/>
            <w:r w:rsidRPr="00E54A40">
              <w:rPr>
                <w:rFonts w:cs="宋体" w:hint="eastAsia"/>
                <w:color w:val="000000"/>
                <w:szCs w:val="21"/>
              </w:rPr>
              <w:t>外任务</w:t>
            </w:r>
            <w:proofErr w:type="gramEnd"/>
            <w:r w:rsidRPr="00E54A40">
              <w:rPr>
                <w:rFonts w:cs="宋体" w:hint="eastAsia"/>
                <w:color w:val="000000"/>
                <w:szCs w:val="21"/>
              </w:rPr>
              <w:t>引用的生产计划。</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允许累计耗用物料超过委外加工任务领料</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委外完工验收单保存时，允许“本次使用数量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累计领用数量－累计使用数量”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允许超额委外完工验收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委外完工验收单保存时，允许：本次验收数量＞生产任务数量－累计完工验收数量。</w:t>
            </w:r>
          </w:p>
        </w:tc>
      </w:tr>
    </w:tbl>
    <w:p w:rsidR="00A8196B" w:rsidRPr="00E54A40" w:rsidRDefault="00A8196B" w:rsidP="00B7376F">
      <w:pPr>
        <w:pStyle w:val="3"/>
      </w:pPr>
      <w:bookmarkStart w:id="28" w:name="_Toc27424"/>
      <w:bookmarkStart w:id="29" w:name="_Toc142661331"/>
      <w:r w:rsidRPr="00E54A40">
        <w:rPr>
          <w:rFonts w:hint="eastAsia"/>
        </w:rPr>
        <w:t>单据配置</w:t>
      </w:r>
      <w:bookmarkEnd w:id="28"/>
      <w:bookmarkEnd w:id="29"/>
    </w:p>
    <w:p w:rsidR="00A8196B" w:rsidRPr="00E54A40" w:rsidRDefault="00A8196B" w:rsidP="00A8196B">
      <w:pPr>
        <w:topLinePunct/>
        <w:rPr>
          <w:rFonts w:cs="宋体"/>
          <w:color w:val="000000"/>
          <w:szCs w:val="21"/>
        </w:rPr>
      </w:pPr>
      <w:r w:rsidRPr="00E54A40">
        <w:rPr>
          <w:noProof/>
        </w:rPr>
        <w:drawing>
          <wp:inline distT="0" distB="0" distL="0" distR="0" wp14:anchorId="31499D5B" wp14:editId="70267DA7">
            <wp:extent cx="4071600" cy="1800000"/>
            <wp:effectExtent l="0" t="0" r="5715"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071600" cy="1800000"/>
                    </a:xfrm>
                    <a:prstGeom prst="rect">
                      <a:avLst/>
                    </a:prstGeom>
                  </pic:spPr>
                </pic:pic>
              </a:graphicData>
            </a:graphic>
          </wp:inline>
        </w:drawing>
      </w:r>
    </w:p>
    <w:p w:rsidR="00A8196B" w:rsidRPr="00E54A40" w:rsidRDefault="00A8196B" w:rsidP="00BB0C6B">
      <w:pPr>
        <w:topLinePunct/>
        <w:rPr>
          <w:rFonts w:cs="宋体"/>
          <w:color w:val="000000"/>
          <w:szCs w:val="21"/>
        </w:rPr>
      </w:pPr>
      <w:r w:rsidRPr="00E54A40">
        <w:rPr>
          <w:rFonts w:cs="宋体" w:hint="eastAsia"/>
          <w:color w:val="000000"/>
          <w:szCs w:val="21"/>
        </w:rPr>
        <w:t>功能描述：设置和单据全局性的参数设置，满足不同行业各个企业特殊的个性化需求。</w:t>
      </w:r>
    </w:p>
    <w:p w:rsidR="00A8196B" w:rsidRPr="00E54A40" w:rsidRDefault="00A8196B" w:rsidP="00BB0C6B">
      <w:pPr>
        <w:topLinePunct/>
        <w:rPr>
          <w:rFonts w:cs="宋体"/>
          <w:color w:val="000000"/>
          <w:szCs w:val="21"/>
        </w:rPr>
      </w:pPr>
      <w:r w:rsidRPr="00E54A40">
        <w:rPr>
          <w:rFonts w:cs="宋体" w:hint="eastAsia"/>
          <w:color w:val="000000"/>
          <w:szCs w:val="21"/>
        </w:rPr>
        <w:t>操作说明：</w:t>
      </w: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单据全局配置：设置和单据全局性的参数设置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允许修改单据编号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启用后，可保存相同单据编号的单据。</w:t>
            </w:r>
          </w:p>
        </w:tc>
      </w:tr>
      <w:tr w:rsidR="00A8196B" w:rsidRPr="00E54A40" w:rsidTr="00A8196B">
        <w:tc>
          <w:tcPr>
            <w:tcW w:w="194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允许录单时</w:t>
            </w:r>
            <w:proofErr w:type="gramEnd"/>
            <w:r w:rsidRPr="00E54A40">
              <w:rPr>
                <w:rFonts w:cs="宋体" w:hint="eastAsia"/>
                <w:color w:val="000000"/>
                <w:szCs w:val="21"/>
              </w:rPr>
              <w:t>修改经手人</w:t>
            </w:r>
          </w:p>
        </w:tc>
        <w:tc>
          <w:tcPr>
            <w:tcW w:w="6581" w:type="dxa"/>
          </w:tcPr>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启用后，</w:t>
            </w:r>
            <w:proofErr w:type="gramStart"/>
            <w:r w:rsidRPr="00E54A40">
              <w:rPr>
                <w:rFonts w:cs="宋体" w:hint="eastAsia"/>
                <w:color w:val="000000"/>
                <w:szCs w:val="21"/>
              </w:rPr>
              <w:t>录单时</w:t>
            </w:r>
            <w:proofErr w:type="gramEnd"/>
            <w:r w:rsidRPr="00E54A40">
              <w:rPr>
                <w:rFonts w:cs="宋体" w:hint="eastAsia"/>
                <w:color w:val="000000"/>
                <w:szCs w:val="21"/>
              </w:rPr>
              <w:t>可修改经手人，否则经手人默认为当前的制单人。</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操作员</w:t>
            </w:r>
            <w:r w:rsidRPr="00E54A40">
              <w:rPr>
                <w:rFonts w:cs="宋体"/>
                <w:color w:val="000000"/>
                <w:szCs w:val="21"/>
              </w:rPr>
              <w:t>Admin</w:t>
            </w:r>
            <w:r w:rsidRPr="00E54A40">
              <w:rPr>
                <w:rFonts w:cs="宋体" w:hint="eastAsia"/>
                <w:color w:val="000000"/>
                <w:szCs w:val="21"/>
              </w:rPr>
              <w:t>不受这个配置的控制，只有普通操作员受这个配置的控制。</w:t>
            </w:r>
          </w:p>
        </w:tc>
      </w:tr>
      <w:tr w:rsidR="00A8196B" w:rsidRPr="00E54A40" w:rsidTr="00A8196B">
        <w:tc>
          <w:tcPr>
            <w:tcW w:w="1941" w:type="dxa"/>
          </w:tcPr>
          <w:p w:rsidR="00A8196B" w:rsidRPr="00E54A40" w:rsidRDefault="00A8196B" w:rsidP="00BB0C6B">
            <w:pPr>
              <w:topLinePunct/>
              <w:rPr>
                <w:rFonts w:cs="宋体"/>
                <w:szCs w:val="21"/>
              </w:rPr>
            </w:pPr>
            <w:proofErr w:type="gramStart"/>
            <w:r w:rsidRPr="00E54A40">
              <w:rPr>
                <w:rFonts w:hint="eastAsia"/>
              </w:rPr>
              <w:t>询</w:t>
            </w:r>
            <w:proofErr w:type="gramEnd"/>
            <w:r w:rsidRPr="00E54A40">
              <w:rPr>
                <w:rFonts w:hint="eastAsia"/>
              </w:rPr>
              <w:t>报价类型</w:t>
            </w:r>
          </w:p>
        </w:tc>
        <w:tc>
          <w:tcPr>
            <w:tcW w:w="6581" w:type="dxa"/>
          </w:tcPr>
          <w:p w:rsidR="00A8196B" w:rsidRPr="00E54A40" w:rsidRDefault="00A8196B" w:rsidP="00BB0C6B">
            <w:pPr>
              <w:topLinePunct/>
              <w:rPr>
                <w:rFonts w:cs="宋体"/>
                <w:szCs w:val="21"/>
              </w:rPr>
            </w:pPr>
            <w:r w:rsidRPr="00E54A40">
              <w:rPr>
                <w:rFonts w:cs="宋体" w:hint="eastAsia"/>
                <w:szCs w:val="21"/>
              </w:rPr>
              <w:t>用户可以在</w:t>
            </w:r>
            <w:r w:rsidRPr="00E54A40">
              <w:rPr>
                <w:rFonts w:hint="eastAsia"/>
              </w:rPr>
              <w:t>“区间、单一”中进行选择，选择后，询价按对应类型进行默认。</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允许修改单据日期</w:t>
            </w:r>
          </w:p>
        </w:tc>
        <w:tc>
          <w:tcPr>
            <w:tcW w:w="6581" w:type="dxa"/>
          </w:tcPr>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启用后，</w:t>
            </w:r>
            <w:proofErr w:type="gramStart"/>
            <w:r w:rsidRPr="00E54A40">
              <w:rPr>
                <w:rFonts w:cs="宋体" w:hint="eastAsia"/>
                <w:color w:val="000000"/>
                <w:szCs w:val="21"/>
              </w:rPr>
              <w:t>录单时</w:t>
            </w:r>
            <w:proofErr w:type="gramEnd"/>
            <w:r w:rsidRPr="00E54A40">
              <w:rPr>
                <w:rFonts w:cs="宋体" w:hint="eastAsia"/>
                <w:color w:val="000000"/>
                <w:szCs w:val="21"/>
              </w:rPr>
              <w:t>可修改单据日期，否则单据日期默认为当前系统时间。</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操作员</w:t>
            </w:r>
            <w:r w:rsidRPr="00E54A40">
              <w:rPr>
                <w:rFonts w:cs="宋体"/>
                <w:color w:val="000000"/>
                <w:szCs w:val="21"/>
              </w:rPr>
              <w:t>Admin</w:t>
            </w:r>
            <w:r w:rsidRPr="00E54A40">
              <w:rPr>
                <w:rFonts w:cs="宋体" w:hint="eastAsia"/>
                <w:color w:val="000000"/>
                <w:szCs w:val="21"/>
              </w:rPr>
              <w:t>不受这个配置的控制，只有普通操作员受这个配置的控制。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检索商品时，仅一条商品匹配时自动带出到明细</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选项后，检索商品时，仅一条商品匹配时自动带出到明细。否则只是光标定位到匹配的商品信息所在行。</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往来单位检索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可设置在业务单据录入往来单位时支持对那些字段的筛选，系统提供以下选项：编号、名称、拼音码、电话</w:t>
            </w:r>
            <w:r w:rsidRPr="00E54A40">
              <w:rPr>
                <w:rFonts w:cs="宋体"/>
                <w:szCs w:val="21"/>
              </w:rPr>
              <w:t>1</w:t>
            </w:r>
            <w:r w:rsidRPr="00E54A40">
              <w:rPr>
                <w:rFonts w:cs="宋体" w:hint="eastAsia"/>
                <w:szCs w:val="21"/>
              </w:rPr>
              <w:t>、电话</w:t>
            </w:r>
            <w:r w:rsidRPr="00E54A40">
              <w:rPr>
                <w:rFonts w:cs="宋体"/>
                <w:szCs w:val="21"/>
              </w:rPr>
              <w:t>2</w:t>
            </w:r>
            <w:r w:rsidRPr="00E54A40">
              <w:rPr>
                <w:rFonts w:cs="宋体" w:hint="eastAsia"/>
                <w:szCs w:val="21"/>
              </w:rPr>
              <w:t>、电话</w:t>
            </w:r>
            <w:r w:rsidRPr="00E54A40">
              <w:rPr>
                <w:rFonts w:cs="宋体"/>
                <w:szCs w:val="21"/>
              </w:rPr>
              <w:t>3</w:t>
            </w:r>
            <w:r w:rsidRPr="00E54A40">
              <w:rPr>
                <w:rFonts w:cs="宋体" w:hint="eastAsia"/>
                <w:szCs w:val="21"/>
              </w:rPr>
              <w:t>、联系人姓名、联系人电话、联系人手机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结算单位检索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结算单位</w:t>
            </w:r>
            <w:r w:rsidRPr="00E54A40">
              <w:rPr>
                <w:rFonts w:cs="宋体" w:hint="eastAsia"/>
                <w:szCs w:val="21"/>
              </w:rPr>
              <w:t>时支持对那些字段的筛选，系统提供以下选项：编号、名称、拼音码、电话</w:t>
            </w:r>
            <w:r w:rsidRPr="00E54A40">
              <w:rPr>
                <w:rFonts w:cs="宋体"/>
                <w:szCs w:val="21"/>
              </w:rPr>
              <w:t>1</w:t>
            </w:r>
            <w:r w:rsidRPr="00E54A40">
              <w:rPr>
                <w:rFonts w:cs="宋体" w:hint="eastAsia"/>
                <w:szCs w:val="21"/>
              </w:rPr>
              <w:t>、电话</w:t>
            </w:r>
            <w:r w:rsidRPr="00E54A40">
              <w:rPr>
                <w:rFonts w:cs="宋体"/>
                <w:szCs w:val="21"/>
              </w:rPr>
              <w:t>2</w:t>
            </w:r>
            <w:r w:rsidRPr="00E54A40">
              <w:rPr>
                <w:rFonts w:cs="宋体" w:hint="eastAsia"/>
                <w:szCs w:val="21"/>
              </w:rPr>
              <w:t>、电话</w:t>
            </w:r>
            <w:r w:rsidRPr="00E54A40">
              <w:rPr>
                <w:rFonts w:cs="宋体"/>
                <w:szCs w:val="21"/>
              </w:rPr>
              <w:t>3</w:t>
            </w:r>
            <w:r w:rsidRPr="00E54A40">
              <w:rPr>
                <w:rFonts w:cs="宋体" w:hint="eastAsia"/>
                <w:szCs w:val="21"/>
              </w:rPr>
              <w:t>、联系人姓名、联系人电话、联系人手机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经手人检索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经手人</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部门检索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部门</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仓库检索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仓库</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车间检索</w:t>
            </w:r>
          </w:p>
        </w:tc>
        <w:tc>
          <w:tcPr>
            <w:tcW w:w="6581" w:type="dxa"/>
          </w:tcPr>
          <w:p w:rsidR="00A8196B" w:rsidRPr="00E54A40" w:rsidRDefault="00A8196B" w:rsidP="00BB0C6B">
            <w:pPr>
              <w:topLinePunct/>
              <w:rPr>
                <w:rFonts w:cs="宋体"/>
                <w:szCs w:val="21"/>
              </w:rPr>
            </w:pPr>
            <w:r w:rsidRPr="00E54A40">
              <w:rPr>
                <w:rFonts w:cs="宋体" w:hint="eastAsia"/>
                <w:szCs w:val="21"/>
              </w:rPr>
              <w:t>可设置在业务单据录入</w:t>
            </w:r>
            <w:r w:rsidRPr="00E54A40">
              <w:rPr>
                <w:rFonts w:hint="eastAsia"/>
              </w:rPr>
              <w:t>车间</w:t>
            </w:r>
            <w:r w:rsidRPr="00E54A40">
              <w:rPr>
                <w:rFonts w:cs="宋体" w:hint="eastAsia"/>
                <w:szCs w:val="21"/>
              </w:rPr>
              <w:t>时支持对那些字段的筛选，系统提供以下选项：编号、名称、拼音码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商品编号检索</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可设置在业务单据录入商品编号选择商品时支持对那些字段的筛选，系统提供以下选项：商品编号、商品条码、商品规格、商品拼音码、商品名称、商品型号。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商品名称检索</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可设置在业务单据录入商品名称选择商品时支持对那些字段的筛选，系统提供以下选项：商品编号、商品条码、商品规格、商品拼音码、商品名称、商品型号。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连续录入单据时记忆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系统支持定义连续录入单据时记忆录单日期、往来单位、经手人、仓库。</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根据单据所选往来单位自动刷新经手人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启用后，单据表</w:t>
            </w:r>
            <w:proofErr w:type="gramStart"/>
            <w:r w:rsidRPr="00E54A40">
              <w:rPr>
                <w:rFonts w:cs="宋体" w:hint="eastAsia"/>
                <w:color w:val="000000"/>
                <w:szCs w:val="21"/>
              </w:rPr>
              <w:t>头选择</w:t>
            </w:r>
            <w:proofErr w:type="gramEnd"/>
            <w:r w:rsidRPr="00E54A40">
              <w:rPr>
                <w:rFonts w:cs="宋体" w:hint="eastAsia"/>
                <w:color w:val="000000"/>
                <w:szCs w:val="21"/>
              </w:rPr>
              <w:t>往来单后，自动带出所选往来单位的关联职员。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自动生成摘要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启用后，业务单据保存后，系统根据单据类型、往来单位、经手人等自动生成摘要。否则摘要为空，不论</w:t>
            </w:r>
            <w:proofErr w:type="gramStart"/>
            <w:r w:rsidRPr="00E54A40">
              <w:rPr>
                <w:rFonts w:cs="宋体" w:hint="eastAsia"/>
                <w:color w:val="000000"/>
                <w:szCs w:val="21"/>
              </w:rPr>
              <w:t>是否勾选该</w:t>
            </w:r>
            <w:proofErr w:type="gramEnd"/>
            <w:r w:rsidRPr="00E54A40">
              <w:rPr>
                <w:rFonts w:cs="宋体" w:hint="eastAsia"/>
                <w:color w:val="000000"/>
                <w:szCs w:val="21"/>
              </w:rPr>
              <w:t>选项，都可以编辑摘要。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销售管理类单据</w:t>
            </w:r>
            <w:proofErr w:type="gramStart"/>
            <w:r w:rsidRPr="00E54A40">
              <w:rPr>
                <w:rFonts w:cs="宋体" w:hint="eastAsia"/>
                <w:color w:val="000000"/>
                <w:szCs w:val="21"/>
              </w:rPr>
              <w:t>重选表头数据</w:t>
            </w:r>
            <w:proofErr w:type="gramEnd"/>
            <w:r w:rsidRPr="00E54A40">
              <w:rPr>
                <w:rFonts w:cs="宋体" w:hint="eastAsia"/>
                <w:color w:val="000000"/>
                <w:szCs w:val="21"/>
              </w:rPr>
              <w:t>后提示是否刷新单据明细</w:t>
            </w:r>
            <w:proofErr w:type="gramStart"/>
            <w:r w:rsidRPr="00E54A40">
              <w:rPr>
                <w:rFonts w:cs="宋体" w:hint="eastAsia"/>
                <w:color w:val="000000"/>
                <w:szCs w:val="21"/>
              </w:rPr>
              <w:t>行价格</w:t>
            </w:r>
            <w:proofErr w:type="gramEnd"/>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启用后，针对销售类单据，重选单据头【往来单位</w:t>
            </w:r>
            <w:r w:rsidRPr="00E54A40">
              <w:rPr>
                <w:rFonts w:cs="宋体"/>
                <w:color w:val="000000"/>
                <w:szCs w:val="21"/>
              </w:rPr>
              <w:t>/</w:t>
            </w:r>
            <w:r w:rsidRPr="00E54A40">
              <w:rPr>
                <w:rFonts w:cs="宋体" w:hint="eastAsia"/>
                <w:color w:val="000000"/>
                <w:szCs w:val="21"/>
              </w:rPr>
              <w:t>结算单位</w:t>
            </w:r>
            <w:r w:rsidRPr="00E54A40">
              <w:rPr>
                <w:rFonts w:cs="宋体"/>
                <w:color w:val="000000"/>
                <w:szCs w:val="21"/>
              </w:rPr>
              <w:t>/</w:t>
            </w:r>
            <w:r w:rsidRPr="00E54A40">
              <w:rPr>
                <w:rFonts w:cs="宋体" w:hint="eastAsia"/>
                <w:color w:val="000000"/>
                <w:szCs w:val="21"/>
              </w:rPr>
              <w:t>仓库</w:t>
            </w:r>
            <w:r w:rsidRPr="00E54A40">
              <w:rPr>
                <w:rFonts w:cs="宋体"/>
                <w:color w:val="000000"/>
                <w:szCs w:val="21"/>
              </w:rPr>
              <w:t>/</w:t>
            </w:r>
            <w:r w:rsidRPr="00E54A40">
              <w:rPr>
                <w:rFonts w:cs="宋体" w:hint="eastAsia"/>
                <w:color w:val="000000"/>
                <w:szCs w:val="21"/>
              </w:rPr>
              <w:t>经手人】后提示是否刷新单据明细行价格，点击【是】则刷新价格，点击【否】则不刷新价格。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采购管理类单据</w:t>
            </w:r>
            <w:proofErr w:type="gramStart"/>
            <w:r w:rsidRPr="00E54A40">
              <w:rPr>
                <w:rFonts w:cs="宋体" w:hint="eastAsia"/>
                <w:color w:val="000000"/>
                <w:szCs w:val="21"/>
              </w:rPr>
              <w:t>重选表头数据</w:t>
            </w:r>
            <w:proofErr w:type="gramEnd"/>
            <w:r w:rsidRPr="00E54A40">
              <w:rPr>
                <w:rFonts w:cs="宋体" w:hint="eastAsia"/>
                <w:color w:val="000000"/>
                <w:szCs w:val="21"/>
              </w:rPr>
              <w:t>后提示是否刷新单据明细</w:t>
            </w:r>
            <w:proofErr w:type="gramStart"/>
            <w:r w:rsidRPr="00E54A40">
              <w:rPr>
                <w:rFonts w:cs="宋体" w:hint="eastAsia"/>
                <w:color w:val="000000"/>
                <w:szCs w:val="21"/>
              </w:rPr>
              <w:t>行价格</w:t>
            </w:r>
            <w:proofErr w:type="gramEnd"/>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启用后，针对采购类单据，重选单据头【仓库</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结算单位】后提示是否刷新单据明细行价格，点击【是】则刷新价格，点击【否】则不刷新价格。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销售、采购类单据开单时汇总统一商品数量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启用后，销售、采购类单据开单时，通过表头“条码录入”处录入商品时，可在当前表体中第一行该商品数量处进行累加。</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物流单据商品采用多编码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启用后，物流单据表体中“多编码”这一列可以显示对应往来单位的商品编码。</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相同商品、往来单位支持多个多编码</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启用“物流单据商品采用多编码”后该配置才能勾选。</w:t>
            </w:r>
            <w:proofErr w:type="gramStart"/>
            <w:r w:rsidRPr="00E54A40">
              <w:rPr>
                <w:rFonts w:cs="宋体" w:hint="eastAsia"/>
                <w:color w:val="000000"/>
                <w:szCs w:val="21"/>
              </w:rPr>
              <w:t>勾选该</w:t>
            </w:r>
            <w:proofErr w:type="gramEnd"/>
            <w:r w:rsidRPr="00E54A40">
              <w:rPr>
                <w:rFonts w:cs="宋体" w:hint="eastAsia"/>
                <w:color w:val="000000"/>
                <w:szCs w:val="21"/>
              </w:rPr>
              <w:t>配置对系统影响为</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商品允许录入多个多编码。</w:t>
            </w:r>
          </w:p>
          <w:p w:rsidR="00A8196B" w:rsidRPr="00E54A40" w:rsidRDefault="00A8196B" w:rsidP="00BB0C6B">
            <w:pPr>
              <w:numPr>
                <w:ilvl w:val="0"/>
                <w:numId w:val="21"/>
              </w:numPr>
              <w:topLinePunct/>
              <w:rPr>
                <w:rFonts w:cs="宋体"/>
                <w:color w:val="000000"/>
                <w:szCs w:val="21"/>
              </w:rPr>
            </w:pPr>
            <w:r w:rsidRPr="00E54A40">
              <w:rPr>
                <w:rFonts w:cs="宋体" w:hint="eastAsia"/>
                <w:color w:val="000000"/>
                <w:szCs w:val="21"/>
              </w:rPr>
              <w:t>业务单据中多编码能进行选择。</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单据表体重新选择采购</w:t>
            </w:r>
            <w:r w:rsidRPr="00E54A40">
              <w:rPr>
                <w:rFonts w:cs="宋体"/>
                <w:color w:val="000000"/>
                <w:szCs w:val="21"/>
              </w:rPr>
              <w:t>/</w:t>
            </w:r>
            <w:r w:rsidRPr="00E54A40">
              <w:rPr>
                <w:rFonts w:cs="宋体" w:hint="eastAsia"/>
                <w:color w:val="000000"/>
                <w:szCs w:val="21"/>
              </w:rPr>
              <w:t>销售单位数量后以基本单位数量为基准</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启用后，单据表体切换采购</w:t>
            </w:r>
            <w:r w:rsidRPr="00E54A40">
              <w:rPr>
                <w:rFonts w:cs="宋体"/>
                <w:color w:val="000000"/>
                <w:szCs w:val="21"/>
              </w:rPr>
              <w:t>/</w:t>
            </w:r>
            <w:r w:rsidRPr="00E54A40">
              <w:rPr>
                <w:rFonts w:cs="宋体" w:hint="eastAsia"/>
                <w:color w:val="000000"/>
                <w:szCs w:val="21"/>
              </w:rPr>
              <w:t>销售单位后，根据当前单位重算采购</w:t>
            </w:r>
            <w:r w:rsidRPr="00E54A40">
              <w:rPr>
                <w:rFonts w:cs="宋体"/>
                <w:color w:val="000000"/>
                <w:szCs w:val="21"/>
              </w:rPr>
              <w:t>/</w:t>
            </w:r>
            <w:r w:rsidRPr="00E54A40">
              <w:rPr>
                <w:rFonts w:cs="宋体" w:hint="eastAsia"/>
                <w:color w:val="000000"/>
                <w:szCs w:val="21"/>
              </w:rPr>
              <w:t>销售数量；否则采购</w:t>
            </w:r>
            <w:r w:rsidRPr="00E54A40">
              <w:rPr>
                <w:rFonts w:cs="宋体"/>
                <w:color w:val="000000"/>
                <w:szCs w:val="21"/>
              </w:rPr>
              <w:t>/</w:t>
            </w:r>
            <w:r w:rsidRPr="00E54A40">
              <w:rPr>
                <w:rFonts w:cs="宋体" w:hint="eastAsia"/>
                <w:color w:val="000000"/>
                <w:szCs w:val="21"/>
              </w:rPr>
              <w:t>销售数量不变。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允许原业务单据收付大于本单金额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启用后，可实现超收的业务场景；</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销售单据配置：设置和销售类单据相关的参数设置。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销售订单有订金时自动生成</w:t>
            </w:r>
            <w:r w:rsidRPr="00E54A40">
              <w:rPr>
                <w:rFonts w:cs="宋体"/>
                <w:szCs w:val="21"/>
              </w:rPr>
              <w:t xml:space="preserve"> </w:t>
            </w:r>
            <w:r w:rsidRPr="00E54A40">
              <w:rPr>
                <w:rFonts w:cs="宋体" w:hint="eastAsia"/>
                <w:szCs w:val="21"/>
              </w:rPr>
              <w:t>收款单</w:t>
            </w:r>
            <w:r w:rsidRPr="00E54A40">
              <w:rPr>
                <w:rFonts w:cs="宋体"/>
                <w:szCs w:val="21"/>
              </w:rPr>
              <w:t>/</w:t>
            </w:r>
            <w:r w:rsidRPr="00E54A40">
              <w:rPr>
                <w:rFonts w:cs="宋体" w:hint="eastAsia"/>
                <w:szCs w:val="21"/>
              </w:rPr>
              <w:t>预收款单</w:t>
            </w:r>
          </w:p>
        </w:tc>
        <w:tc>
          <w:tcPr>
            <w:tcW w:w="6581" w:type="dxa"/>
          </w:tcPr>
          <w:p w:rsidR="00A8196B" w:rsidRPr="00E54A40" w:rsidRDefault="00A8196B" w:rsidP="00BB0C6B">
            <w:pPr>
              <w:topLinePunct/>
              <w:rPr>
                <w:rFonts w:cs="宋体"/>
                <w:szCs w:val="21"/>
              </w:rPr>
            </w:pPr>
            <w:r w:rsidRPr="00E54A40">
              <w:rPr>
                <w:rFonts w:cs="宋体" w:hint="eastAsia"/>
                <w:szCs w:val="21"/>
              </w:rPr>
              <w:t>销售订单本身不支持收款，若存在收取订金的业务，建议启用销售订单有订金时自动生成“收款单</w:t>
            </w:r>
            <w:r w:rsidRPr="00E54A40">
              <w:rPr>
                <w:rFonts w:cs="宋体"/>
                <w:szCs w:val="21"/>
              </w:rPr>
              <w:t>/</w:t>
            </w:r>
            <w:r w:rsidRPr="00E54A40">
              <w:rPr>
                <w:rFonts w:cs="宋体" w:hint="eastAsia"/>
                <w:szCs w:val="21"/>
              </w:rPr>
              <w:t>预收款单”为“草稿单据</w:t>
            </w:r>
            <w:r w:rsidRPr="00E54A40">
              <w:rPr>
                <w:rFonts w:cs="宋体"/>
                <w:szCs w:val="21"/>
              </w:rPr>
              <w:t>/</w:t>
            </w:r>
            <w:r w:rsidRPr="00E54A40">
              <w:rPr>
                <w:rFonts w:cs="宋体" w:hint="eastAsia"/>
                <w:szCs w:val="21"/>
              </w:rPr>
              <w:t>过账单据”。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销售订单启用信用额度控制</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启用后，保存销售订单时进行往来单位信用额度的验证，超过信用额度则不允许保存。</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达到事前管控的目的，不至于到销售出库环节时才发现超过信誉额度。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销售订单交货时间默认取系统日期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在开具销售订单时，交货时间默认取系统当前的日期。</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销售类单据自动弹出批次选择界面</w:t>
            </w:r>
          </w:p>
        </w:tc>
        <w:tc>
          <w:tcPr>
            <w:tcW w:w="6581" w:type="dxa"/>
          </w:tcPr>
          <w:p w:rsidR="00A8196B" w:rsidRPr="00E54A40" w:rsidRDefault="00A8196B" w:rsidP="00BB0C6B">
            <w:pPr>
              <w:numPr>
                <w:ilvl w:val="0"/>
                <w:numId w:val="22"/>
              </w:numPr>
              <w:topLinePunct/>
              <w:rPr>
                <w:rFonts w:cs="宋体"/>
                <w:szCs w:val="21"/>
              </w:rPr>
            </w:pPr>
            <w:r w:rsidRPr="00E54A40">
              <w:rPr>
                <w:rFonts w:cs="宋体" w:hint="eastAsia"/>
                <w:szCs w:val="21"/>
              </w:rPr>
              <w:t>启用该选项，开具销售类单据选择商品后系统自动弹出批次选择界面。</w:t>
            </w:r>
          </w:p>
          <w:p w:rsidR="00A8196B" w:rsidRPr="00E54A40" w:rsidRDefault="00A8196B" w:rsidP="00BB0C6B">
            <w:pPr>
              <w:numPr>
                <w:ilvl w:val="0"/>
                <w:numId w:val="22"/>
              </w:numPr>
              <w:topLinePunct/>
              <w:rPr>
                <w:rFonts w:cs="宋体"/>
                <w:szCs w:val="21"/>
              </w:rPr>
            </w:pPr>
            <w:r w:rsidRPr="00E54A40">
              <w:rPr>
                <w:rFonts w:cs="宋体" w:hint="eastAsia"/>
                <w:szCs w:val="21"/>
              </w:rPr>
              <w:t>否则，开具销售类单据选择商品后，就不再自动弹出批次选择框。需要用户双击数量栏框时才弹出批次选择界面。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销售订单自动弹出批次选择界面</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启用该选项，开具销售订单选择商品后系统自动弹出批次选择界面。</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否则，开具销售订单选择商品后，就不再自动弹出批次选择框。需要用户双击数量栏框时才弹出批次选择界面。</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允许【销售订单】不选</w:t>
            </w:r>
            <w:proofErr w:type="gramStart"/>
            <w:r w:rsidRPr="00E54A40">
              <w:rPr>
                <w:rFonts w:cs="宋体" w:hint="eastAsia"/>
                <w:color w:val="000000"/>
                <w:szCs w:val="21"/>
              </w:rPr>
              <w:t>自由项</w:t>
            </w:r>
            <w:proofErr w:type="gramEnd"/>
            <w:r w:rsidRPr="00E54A40">
              <w:rPr>
                <w:rFonts w:cs="宋体" w:hint="eastAsia"/>
                <w:color w:val="000000"/>
                <w:szCs w:val="21"/>
              </w:rPr>
              <w:t>保存单据</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企业在建立</w:t>
            </w:r>
            <w:proofErr w:type="gramStart"/>
            <w:r w:rsidRPr="00E54A40">
              <w:rPr>
                <w:rFonts w:cs="宋体" w:hint="eastAsia"/>
                <w:color w:val="000000"/>
                <w:szCs w:val="21"/>
              </w:rPr>
              <w:t>自由项</w:t>
            </w:r>
            <w:proofErr w:type="gramEnd"/>
            <w:r w:rsidRPr="00E54A40">
              <w:rPr>
                <w:rFonts w:cs="宋体" w:hint="eastAsia"/>
                <w:color w:val="000000"/>
                <w:szCs w:val="21"/>
              </w:rPr>
              <w:t>时的应用各不相同，再加之不同行业对各自的</w:t>
            </w:r>
            <w:proofErr w:type="gramStart"/>
            <w:r w:rsidRPr="00E54A40">
              <w:rPr>
                <w:rFonts w:cs="宋体" w:hint="eastAsia"/>
                <w:color w:val="000000"/>
                <w:szCs w:val="21"/>
              </w:rPr>
              <w:t>自由项</w:t>
            </w:r>
            <w:proofErr w:type="gramEnd"/>
            <w:r w:rsidRPr="00E54A40">
              <w:rPr>
                <w:rFonts w:cs="宋体" w:hint="eastAsia"/>
                <w:color w:val="000000"/>
                <w:szCs w:val="21"/>
              </w:rPr>
              <w:t>管理的严密度也不同，因此可能存在订货环节无法或无需确认具体</w:t>
            </w:r>
            <w:proofErr w:type="gramStart"/>
            <w:r w:rsidRPr="00E54A40">
              <w:rPr>
                <w:rFonts w:cs="宋体" w:hint="eastAsia"/>
                <w:color w:val="000000"/>
                <w:szCs w:val="21"/>
              </w:rPr>
              <w:t>自由项</w:t>
            </w:r>
            <w:proofErr w:type="gramEnd"/>
            <w:r w:rsidRPr="00E54A40">
              <w:rPr>
                <w:rFonts w:cs="宋体" w:hint="eastAsia"/>
                <w:color w:val="000000"/>
                <w:szCs w:val="21"/>
              </w:rPr>
              <w:t>的情况，只有等到实际发货时才能确认。</w:t>
            </w:r>
          </w:p>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若存在上述情况，建议启用该配置。</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销售订单自动生成</w:t>
            </w:r>
          </w:p>
        </w:tc>
        <w:tc>
          <w:tcPr>
            <w:tcW w:w="6581" w:type="dxa"/>
          </w:tcPr>
          <w:p w:rsidR="00A8196B" w:rsidRPr="00E54A40" w:rsidRDefault="00A8196B" w:rsidP="00BB0C6B">
            <w:pPr>
              <w:topLinePunct/>
              <w:rPr>
                <w:rFonts w:cs="宋体"/>
                <w:szCs w:val="21"/>
              </w:rPr>
            </w:pPr>
            <w:r w:rsidRPr="00E54A40">
              <w:rPr>
                <w:rFonts w:cs="宋体" w:hint="eastAsia"/>
                <w:szCs w:val="21"/>
              </w:rPr>
              <w:t>允许用户设置生成“采购订单</w:t>
            </w:r>
            <w:r w:rsidRPr="00E54A40">
              <w:rPr>
                <w:rFonts w:cs="宋体"/>
                <w:szCs w:val="21"/>
              </w:rPr>
              <w:t>/</w:t>
            </w:r>
            <w:r w:rsidRPr="00E54A40">
              <w:rPr>
                <w:rFonts w:cs="宋体" w:hint="eastAsia"/>
                <w:szCs w:val="21"/>
              </w:rPr>
              <w:t>采购入库单”为“草稿单据</w:t>
            </w:r>
            <w:r w:rsidRPr="00E54A40">
              <w:rPr>
                <w:rFonts w:cs="宋体"/>
                <w:szCs w:val="21"/>
              </w:rPr>
              <w:t>/</w:t>
            </w:r>
            <w:r w:rsidRPr="00E54A40">
              <w:rPr>
                <w:rFonts w:cs="宋体" w:hint="eastAsia"/>
                <w:szCs w:val="21"/>
              </w:rPr>
              <w:t>过账单据”，生成时“不生成供货商</w:t>
            </w:r>
            <w:r w:rsidRPr="00E54A40">
              <w:rPr>
                <w:rFonts w:cs="宋体"/>
                <w:szCs w:val="21"/>
              </w:rPr>
              <w:t>/</w:t>
            </w:r>
            <w:r w:rsidRPr="00E54A40">
              <w:rPr>
                <w:rFonts w:cs="宋体" w:hint="eastAsia"/>
                <w:szCs w:val="21"/>
              </w:rPr>
              <w:t>按商品对应供货商生成”数量按“原单数量</w:t>
            </w:r>
            <w:r w:rsidRPr="00E54A40">
              <w:rPr>
                <w:rFonts w:cs="宋体"/>
                <w:szCs w:val="21"/>
              </w:rPr>
              <w:t>/</w:t>
            </w:r>
            <w:r w:rsidRPr="00E54A40">
              <w:rPr>
                <w:rFonts w:cs="宋体" w:hint="eastAsia"/>
                <w:szCs w:val="21"/>
              </w:rPr>
              <w:t>当前仓库账面缺货数量</w:t>
            </w:r>
            <w:r w:rsidRPr="00E54A40">
              <w:rPr>
                <w:rFonts w:cs="宋体"/>
                <w:szCs w:val="21"/>
              </w:rPr>
              <w:t>/</w:t>
            </w:r>
            <w:r w:rsidRPr="00E54A40">
              <w:rPr>
                <w:rFonts w:cs="宋体" w:hint="eastAsia"/>
                <w:szCs w:val="21"/>
              </w:rPr>
              <w:t>所有仓库账面缺货数量</w:t>
            </w:r>
            <w:r w:rsidRPr="00E54A40">
              <w:rPr>
                <w:rFonts w:cs="宋体"/>
                <w:szCs w:val="21"/>
              </w:rPr>
              <w:t>/</w:t>
            </w:r>
            <w:r w:rsidRPr="00E54A40">
              <w:rPr>
                <w:rFonts w:cs="宋体" w:hint="eastAsia"/>
                <w:szCs w:val="21"/>
              </w:rPr>
              <w:t>当前仓库虚拟缺货数量</w:t>
            </w:r>
            <w:r w:rsidRPr="00E54A40">
              <w:rPr>
                <w:rFonts w:cs="宋体"/>
                <w:szCs w:val="21"/>
              </w:rPr>
              <w:t>/</w:t>
            </w:r>
            <w:r w:rsidRPr="00E54A40">
              <w:rPr>
                <w:rFonts w:cs="宋体" w:hint="eastAsia"/>
                <w:szCs w:val="21"/>
              </w:rPr>
              <w:t>所有仓库虚拟缺货数量”。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启用零售单直接打印</w:t>
            </w:r>
          </w:p>
        </w:tc>
        <w:tc>
          <w:tcPr>
            <w:tcW w:w="6581" w:type="dxa"/>
          </w:tcPr>
          <w:p w:rsidR="00A8196B" w:rsidRPr="00E54A40" w:rsidRDefault="00A8196B" w:rsidP="00BB0C6B">
            <w:pPr>
              <w:numPr>
                <w:ilvl w:val="0"/>
                <w:numId w:val="22"/>
              </w:numPr>
              <w:topLinePunct/>
              <w:rPr>
                <w:rFonts w:cs="宋体"/>
                <w:color w:val="000000"/>
                <w:szCs w:val="21"/>
              </w:rPr>
            </w:pPr>
            <w:r w:rsidRPr="00E54A40">
              <w:rPr>
                <w:rFonts w:cs="宋体" w:hint="eastAsia"/>
                <w:color w:val="000000"/>
                <w:szCs w:val="21"/>
              </w:rPr>
              <w:t>在零售单过账后，系统直接打印该张单据。</w:t>
            </w:r>
          </w:p>
          <w:p w:rsidR="00A8196B" w:rsidRPr="00E54A40" w:rsidRDefault="00A8196B" w:rsidP="00BB0C6B">
            <w:pPr>
              <w:topLinePunct/>
              <w:rPr>
                <w:rFonts w:cs="宋体"/>
                <w:color w:val="000000"/>
                <w:szCs w:val="21"/>
              </w:rPr>
            </w:pPr>
            <w:r w:rsidRPr="00E54A40">
              <w:rPr>
                <w:rFonts w:cs="宋体" w:hint="eastAsia"/>
                <w:color w:val="000000"/>
                <w:szCs w:val="21"/>
              </w:rPr>
              <w:t>★注意事项：批量过账后不支持直接打印。</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销售单、零售单中商品销售数量预设为</w:t>
            </w:r>
            <w:r w:rsidRPr="00E54A40">
              <w:rPr>
                <w:rFonts w:cs="宋体"/>
                <w:color w:val="000000"/>
                <w:szCs w:val="21"/>
              </w:rPr>
              <w:t>1</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w:t>
            </w:r>
            <w:proofErr w:type="gramStart"/>
            <w:r w:rsidRPr="00E54A40">
              <w:rPr>
                <w:rFonts w:cs="宋体" w:hint="eastAsia"/>
                <w:color w:val="000000"/>
                <w:szCs w:val="21"/>
              </w:rPr>
              <w:t>录销售</w:t>
            </w:r>
            <w:proofErr w:type="gramEnd"/>
            <w:r w:rsidRPr="00E54A40">
              <w:rPr>
                <w:rFonts w:cs="宋体" w:hint="eastAsia"/>
                <w:color w:val="000000"/>
                <w:szCs w:val="21"/>
              </w:rPr>
              <w:t>单、零售单选择商品后，系统默认销售数量为</w:t>
            </w:r>
            <w:r w:rsidRPr="00E54A40">
              <w:rPr>
                <w:rFonts w:cs="宋体"/>
                <w:color w:val="000000"/>
                <w:szCs w:val="21"/>
              </w:rPr>
              <w:t>1</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携带销售订单表头经手人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勾选后，不管本销售单表头经手人是否有值，均携带调入订单表头的经手人信息。如果同时调入了多张订单是，携带调入订单列表中的第一张订单表头的经手人信息。</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多次调入销售订单后清除调入的原订单数据</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勾选后，同一张单据中再次点击【调入订单】时，系统自动将该销售出库单表体中已经存在的通过调入销售订单明细数据清空，表体中手工选择的数据不清除。</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只有通过引用订单的销售单才允许过账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启用该配置项后，可达到严密的“销售订单→销售出库单”流程管控。</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只有销售数量</w:t>
            </w:r>
            <w:r w:rsidRPr="00E54A40">
              <w:rPr>
                <w:rFonts w:cs="宋体"/>
                <w:color w:val="000000"/>
                <w:szCs w:val="21"/>
              </w:rPr>
              <w:t xml:space="preserve"> </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 xml:space="preserve"> </w:t>
            </w:r>
            <w:r w:rsidRPr="00E54A40">
              <w:rPr>
                <w:rFonts w:cs="宋体" w:hint="eastAsia"/>
                <w:color w:val="000000"/>
                <w:szCs w:val="21"/>
              </w:rPr>
              <w:t>订单数量时才允许过账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销售出库单调订单发货，系统默认不进行订货数量与实际发货数量的控制，用户可根据实际情况修改该配置项。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销售单开票后允许修改</w:t>
            </w:r>
          </w:p>
        </w:tc>
        <w:tc>
          <w:tcPr>
            <w:tcW w:w="6581" w:type="dxa"/>
          </w:tcPr>
          <w:p w:rsidR="00A8196B" w:rsidRPr="00E54A40" w:rsidRDefault="00A8196B" w:rsidP="00BB0C6B">
            <w:pPr>
              <w:topLinePunct/>
              <w:rPr>
                <w:rFonts w:cs="宋体"/>
                <w:szCs w:val="21"/>
              </w:rPr>
            </w:pPr>
            <w:r w:rsidRPr="00E54A40">
              <w:rPr>
                <w:rFonts w:cs="宋体" w:hint="eastAsia"/>
                <w:szCs w:val="21"/>
              </w:rPr>
              <w:t>勾选后，销售单开具销售发票后所有信息仍允许全面修改</w:t>
            </w:r>
          </w:p>
          <w:p w:rsidR="00A8196B" w:rsidRPr="00E54A40" w:rsidRDefault="00A8196B" w:rsidP="00BB0C6B">
            <w:pPr>
              <w:topLinePunct/>
              <w:rPr>
                <w:rFonts w:cs="宋体"/>
                <w:szCs w:val="21"/>
              </w:rPr>
            </w:pPr>
            <w:r w:rsidRPr="00E54A40">
              <w:rPr>
                <w:rFonts w:cs="宋体" w:hint="eastAsia"/>
                <w:szCs w:val="21"/>
              </w:rPr>
              <w:t>取消勾选后，销售单关联销售发票后，根据开票方式不同控制部分字段不允许修改。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【销售退、换货】商品数量小于【销售、零售出库】商品数量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在开具销售退货单时，如选择调入原销售单，系统将判断销售退货输入数量是否大于原销售出库</w:t>
            </w:r>
            <w:proofErr w:type="gramStart"/>
            <w:r w:rsidRPr="00E54A40">
              <w:rPr>
                <w:rFonts w:cs="宋体" w:hint="eastAsia"/>
                <w:color w:val="000000"/>
                <w:szCs w:val="21"/>
              </w:rPr>
              <w:t>单商品</w:t>
            </w:r>
            <w:proofErr w:type="gramEnd"/>
            <w:r w:rsidRPr="00E54A40">
              <w:rPr>
                <w:rFonts w:cs="宋体" w:hint="eastAsia"/>
                <w:color w:val="000000"/>
                <w:szCs w:val="21"/>
              </w:rPr>
              <w:t>数量，如大于，系统将给出提示“按单退货的商品数量不能大于原销售、零售出库的商品数量。”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【销售退、换货】商品成本与参照【销售、零售出库】商品成本相关联</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在开具销售退货单时，如选择调入原销售单，系统将把原销售、零售单中对应商品的成本带入销售退货单中。</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【销售退、换货】快速关联商品最近</w:t>
            </w:r>
            <w:r w:rsidRPr="00E54A40">
              <w:rPr>
                <w:rFonts w:cs="宋体"/>
                <w:color w:val="000000"/>
                <w:szCs w:val="21"/>
              </w:rPr>
              <w:t>[ 5 ]</w:t>
            </w:r>
            <w:r w:rsidRPr="00E54A40">
              <w:rPr>
                <w:rFonts w:cs="宋体" w:hint="eastAsia"/>
                <w:color w:val="000000"/>
                <w:szCs w:val="21"/>
              </w:rPr>
              <w:t>次销售记录</w:t>
            </w:r>
          </w:p>
        </w:tc>
        <w:tc>
          <w:tcPr>
            <w:tcW w:w="6581" w:type="dxa"/>
          </w:tcPr>
          <w:p w:rsidR="00A8196B" w:rsidRPr="00E54A40" w:rsidRDefault="00A8196B" w:rsidP="00BB0C6B">
            <w:pPr>
              <w:numPr>
                <w:ilvl w:val="0"/>
                <w:numId w:val="23"/>
              </w:numPr>
              <w:topLinePunct/>
              <w:rPr>
                <w:rFonts w:cs="宋体"/>
                <w:color w:val="000000"/>
                <w:szCs w:val="21"/>
              </w:rPr>
            </w:pPr>
            <w:r w:rsidRPr="00E54A40">
              <w:rPr>
                <w:rFonts w:cs="宋体" w:hint="eastAsia"/>
                <w:color w:val="000000"/>
                <w:szCs w:val="21"/>
              </w:rPr>
              <w:t>在“系统管理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销售单据配置”中新增“【销售退、换货】快速关联商品最近</w:t>
            </w:r>
            <w:r w:rsidRPr="00E54A40">
              <w:rPr>
                <w:rFonts w:cs="宋体"/>
                <w:color w:val="000000"/>
                <w:szCs w:val="21"/>
              </w:rPr>
              <w:t>[ 5 ]</w:t>
            </w:r>
            <w:r w:rsidRPr="00E54A40">
              <w:rPr>
                <w:rFonts w:cs="宋体" w:hint="eastAsia"/>
                <w:color w:val="000000"/>
                <w:szCs w:val="21"/>
              </w:rPr>
              <w:t>次销售记录”配置项，系统默认</w:t>
            </w:r>
            <w:proofErr w:type="gramStart"/>
            <w:r w:rsidRPr="00E54A40">
              <w:rPr>
                <w:rFonts w:cs="宋体" w:hint="eastAsia"/>
                <w:color w:val="000000"/>
                <w:szCs w:val="21"/>
              </w:rPr>
              <w:t>未勾选该</w:t>
            </w:r>
            <w:proofErr w:type="gramEnd"/>
            <w:r w:rsidRPr="00E54A40">
              <w:rPr>
                <w:rFonts w:cs="宋体" w:hint="eastAsia"/>
                <w:color w:val="000000"/>
                <w:szCs w:val="21"/>
              </w:rPr>
              <w:t>选项。</w:t>
            </w:r>
          </w:p>
          <w:p w:rsidR="00A8196B" w:rsidRPr="00E54A40" w:rsidRDefault="00A8196B" w:rsidP="00BB0C6B">
            <w:pPr>
              <w:numPr>
                <w:ilvl w:val="0"/>
                <w:numId w:val="23"/>
              </w:num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选项后可实现：销售类单据录入往来单位和商品后自动带出此前的销售记录。</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若只有唯一销售记录则直接关联</w:t>
            </w:r>
            <w:proofErr w:type="gramStart"/>
            <w:r w:rsidRPr="00E54A40">
              <w:rPr>
                <w:rFonts w:cs="宋体" w:hint="eastAsia"/>
                <w:color w:val="000000"/>
                <w:szCs w:val="21"/>
              </w:rPr>
              <w:t>该唯一</w:t>
            </w:r>
            <w:proofErr w:type="gramEnd"/>
            <w:r w:rsidRPr="00E54A40">
              <w:rPr>
                <w:rFonts w:cs="宋体" w:hint="eastAsia"/>
                <w:color w:val="000000"/>
                <w:szCs w:val="21"/>
              </w:rPr>
              <w:t>的原单退货。</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若存在多条销售记录则弹出“选择退货单据”界面，有用户自己选择</w:t>
            </w:r>
            <w:proofErr w:type="gramStart"/>
            <w:r w:rsidRPr="00E54A40">
              <w:rPr>
                <w:rFonts w:cs="宋体" w:hint="eastAsia"/>
                <w:color w:val="000000"/>
                <w:szCs w:val="21"/>
              </w:rPr>
              <w:t>关联哪</w:t>
            </w:r>
            <w:proofErr w:type="gramEnd"/>
            <w:r w:rsidRPr="00E54A40">
              <w:rPr>
                <w:rFonts w:cs="宋体" w:hint="eastAsia"/>
                <w:color w:val="000000"/>
                <w:szCs w:val="21"/>
              </w:rPr>
              <w:t>张退货单。</w:t>
            </w:r>
          </w:p>
          <w:p w:rsidR="00A8196B" w:rsidRPr="00E54A40" w:rsidRDefault="00A8196B" w:rsidP="00BB0C6B">
            <w:pPr>
              <w:numPr>
                <w:ilvl w:val="0"/>
                <w:numId w:val="24"/>
              </w:numPr>
              <w:topLinePunct/>
              <w:ind w:firstLine="0"/>
              <w:rPr>
                <w:rFonts w:cs="宋体"/>
                <w:color w:val="000000"/>
                <w:szCs w:val="21"/>
              </w:rPr>
            </w:pPr>
            <w:r w:rsidRPr="00E54A40">
              <w:rPr>
                <w:rFonts w:cs="宋体" w:hint="eastAsia"/>
                <w:color w:val="000000"/>
                <w:szCs w:val="21"/>
              </w:rPr>
              <w:t>最近销售记录的次数和系统配置中设置的次数有一定关系，系统允许设置最近</w:t>
            </w:r>
            <w:r w:rsidRPr="00E54A40">
              <w:rPr>
                <w:rFonts w:cs="宋体"/>
                <w:color w:val="000000"/>
                <w:szCs w:val="21"/>
              </w:rPr>
              <w:t>[ 1~10 ]</w:t>
            </w:r>
            <w:r w:rsidRPr="00E54A40">
              <w:rPr>
                <w:rFonts w:cs="宋体" w:hint="eastAsia"/>
                <w:color w:val="000000"/>
                <w:szCs w:val="21"/>
              </w:rPr>
              <w:t>次销售记录。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仓库允许负库存，销售移动加权商品过账负库存提示</w:t>
            </w:r>
          </w:p>
        </w:tc>
        <w:tc>
          <w:tcPr>
            <w:tcW w:w="6581" w:type="dxa"/>
          </w:tcPr>
          <w:p w:rsidR="00A8196B" w:rsidRPr="00E54A40" w:rsidRDefault="00A8196B" w:rsidP="00BB0C6B">
            <w:pPr>
              <w:numPr>
                <w:ilvl w:val="0"/>
                <w:numId w:val="25"/>
              </w:numPr>
              <w:topLinePunct/>
              <w:rPr>
                <w:rFonts w:cs="宋体"/>
                <w:color w:val="000000"/>
                <w:szCs w:val="21"/>
              </w:rPr>
            </w:pPr>
            <w:r w:rsidRPr="00E54A40">
              <w:rPr>
                <w:rFonts w:cs="宋体" w:hint="eastAsia"/>
                <w:color w:val="000000"/>
                <w:szCs w:val="21"/>
              </w:rPr>
              <w:t>在销售业务过账时，如果出现负库存，系统弹出相应提示。</w:t>
            </w:r>
          </w:p>
          <w:p w:rsidR="00A8196B" w:rsidRPr="00E54A40" w:rsidRDefault="00A8196B" w:rsidP="00BB0C6B">
            <w:pPr>
              <w:numPr>
                <w:ilvl w:val="0"/>
                <w:numId w:val="25"/>
              </w:numPr>
              <w:topLinePunct/>
              <w:rPr>
                <w:rFonts w:cs="宋体"/>
                <w:color w:val="000000"/>
                <w:szCs w:val="21"/>
              </w:rPr>
            </w:pPr>
            <w:r w:rsidRPr="00E54A40">
              <w:rPr>
                <w:rFonts w:cs="宋体" w:hint="eastAsia"/>
                <w:color w:val="000000"/>
                <w:szCs w:val="21"/>
              </w:rPr>
              <w:t>仅移动加权成本算法有效，其他成本算法不支持负库存。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销售出库低于最近进价提示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在销售业务保存</w:t>
            </w:r>
            <w:r w:rsidRPr="00E54A40">
              <w:rPr>
                <w:rFonts w:cs="宋体"/>
                <w:color w:val="000000"/>
                <w:szCs w:val="21"/>
              </w:rPr>
              <w:t>/</w:t>
            </w:r>
            <w:r w:rsidRPr="00E54A40">
              <w:rPr>
                <w:rFonts w:cs="宋体" w:hint="eastAsia"/>
                <w:color w:val="000000"/>
                <w:szCs w:val="21"/>
              </w:rPr>
              <w:t>过账时，如果出现商品售价低于最近进价，系统弹出相应提示。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销售出库低于成本价提示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在销售业务保存</w:t>
            </w:r>
            <w:r w:rsidRPr="00E54A40">
              <w:rPr>
                <w:rFonts w:cs="宋体"/>
                <w:color w:val="000000"/>
                <w:szCs w:val="21"/>
              </w:rPr>
              <w:t>/</w:t>
            </w:r>
            <w:r w:rsidRPr="00E54A40">
              <w:rPr>
                <w:rFonts w:cs="宋体" w:hint="eastAsia"/>
                <w:color w:val="000000"/>
                <w:szCs w:val="21"/>
              </w:rPr>
              <w:t>过账时，如果出现商品售价低于成本价，系统弹出相应提示。</w:t>
            </w:r>
          </w:p>
        </w:tc>
      </w:tr>
      <w:tr w:rsidR="00A8196B" w:rsidRPr="00E54A40" w:rsidTr="00A8196B">
        <w:tc>
          <w:tcPr>
            <w:tcW w:w="1941" w:type="dxa"/>
          </w:tcPr>
          <w:p w:rsidR="00A8196B" w:rsidRPr="00E54A40" w:rsidRDefault="00A8196B" w:rsidP="00BB0C6B">
            <w:pPr>
              <w:topLinePunct/>
              <w:rPr>
                <w:rFonts w:cs="宋体"/>
                <w:szCs w:val="21"/>
              </w:rPr>
            </w:pPr>
            <w:r w:rsidRPr="00E54A40">
              <w:rPr>
                <w:rFonts w:hint="eastAsia"/>
              </w:rPr>
              <w:t>销售出库成本价为负数进行提示</w:t>
            </w:r>
          </w:p>
        </w:tc>
        <w:tc>
          <w:tcPr>
            <w:tcW w:w="6581" w:type="dxa"/>
          </w:tcPr>
          <w:p w:rsidR="00A8196B" w:rsidRPr="00E54A40" w:rsidRDefault="00A8196B" w:rsidP="00BB0C6B">
            <w:pPr>
              <w:topLinePunct/>
              <w:rPr>
                <w:rFonts w:cs="宋体"/>
                <w:szCs w:val="21"/>
              </w:rPr>
            </w:pPr>
            <w:r w:rsidRPr="00E54A40">
              <w:rPr>
                <w:rFonts w:cs="宋体" w:hint="eastAsia"/>
                <w:szCs w:val="21"/>
              </w:rPr>
              <w:t>在销售业务保存</w:t>
            </w:r>
            <w:r w:rsidRPr="00E54A40">
              <w:rPr>
                <w:rFonts w:cs="宋体"/>
                <w:szCs w:val="21"/>
              </w:rPr>
              <w:t>/</w:t>
            </w:r>
            <w:r w:rsidRPr="00E54A40">
              <w:rPr>
                <w:rFonts w:cs="宋体" w:hint="eastAsia"/>
                <w:szCs w:val="21"/>
              </w:rPr>
              <w:t>过账时，如果出现商品成本价为负数，系统弹出相应提示。</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采购单据配置：设置和采购类单据相关的参数设置。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采购订单有订金时自动生成付款单</w:t>
            </w:r>
            <w:r w:rsidRPr="00E54A40">
              <w:rPr>
                <w:rFonts w:cs="宋体"/>
                <w:color w:val="000000"/>
                <w:szCs w:val="21"/>
              </w:rPr>
              <w:t>/</w:t>
            </w:r>
            <w:r w:rsidRPr="00E54A40">
              <w:rPr>
                <w:rFonts w:cs="宋体" w:hint="eastAsia"/>
                <w:color w:val="000000"/>
                <w:szCs w:val="21"/>
              </w:rPr>
              <w:t>预付款单</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采购订单本身不支持付款，若存在支付定金的业务，建议启用采购订单有订金时自动生成</w:t>
            </w:r>
            <w:r w:rsidRPr="00E54A40">
              <w:rPr>
                <w:rFonts w:cs="宋体"/>
                <w:color w:val="000000"/>
                <w:szCs w:val="21"/>
              </w:rPr>
              <w:t xml:space="preserve"> </w:t>
            </w:r>
            <w:r w:rsidRPr="00E54A40">
              <w:rPr>
                <w:rFonts w:cs="宋体" w:hint="eastAsia"/>
                <w:color w:val="000000"/>
                <w:szCs w:val="21"/>
              </w:rPr>
              <w:t>付款单</w:t>
            </w:r>
            <w:r w:rsidRPr="00E54A40">
              <w:rPr>
                <w:rFonts w:cs="宋体"/>
                <w:color w:val="000000"/>
                <w:szCs w:val="21"/>
              </w:rPr>
              <w:t>/</w:t>
            </w:r>
            <w:r w:rsidRPr="00E54A40">
              <w:rPr>
                <w:rFonts w:cs="宋体" w:hint="eastAsia"/>
                <w:color w:val="000000"/>
                <w:szCs w:val="21"/>
              </w:rPr>
              <w:t>预付款单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采购订单到货时间默认取系统日期</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在开具采购订单时，到货时间默认取系统当前的日期。</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允许【采购订单】不选</w:t>
            </w:r>
            <w:proofErr w:type="gramStart"/>
            <w:r w:rsidRPr="00E54A40">
              <w:rPr>
                <w:rFonts w:cs="宋体" w:hint="eastAsia"/>
                <w:color w:val="000000"/>
                <w:szCs w:val="21"/>
              </w:rPr>
              <w:t>自由项</w:t>
            </w:r>
            <w:proofErr w:type="gramEnd"/>
            <w:r w:rsidRPr="00E54A40">
              <w:rPr>
                <w:rFonts w:cs="宋体" w:hint="eastAsia"/>
                <w:color w:val="000000"/>
                <w:szCs w:val="21"/>
              </w:rPr>
              <w:t>保存单据</w:t>
            </w:r>
          </w:p>
        </w:tc>
        <w:tc>
          <w:tcPr>
            <w:tcW w:w="6581" w:type="dxa"/>
          </w:tcPr>
          <w:p w:rsidR="00A8196B" w:rsidRPr="00E54A40" w:rsidRDefault="00A8196B" w:rsidP="00BB0C6B">
            <w:pPr>
              <w:numPr>
                <w:ilvl w:val="0"/>
                <w:numId w:val="26"/>
              </w:numPr>
              <w:topLinePunct/>
              <w:rPr>
                <w:rFonts w:cs="宋体"/>
                <w:color w:val="000000"/>
                <w:szCs w:val="21"/>
              </w:rPr>
            </w:pPr>
            <w:r w:rsidRPr="00E54A40">
              <w:rPr>
                <w:rFonts w:cs="宋体" w:hint="eastAsia"/>
                <w:color w:val="000000"/>
                <w:szCs w:val="21"/>
              </w:rPr>
              <w:t>企业在建立</w:t>
            </w:r>
            <w:proofErr w:type="gramStart"/>
            <w:r w:rsidRPr="00E54A40">
              <w:rPr>
                <w:rFonts w:cs="宋体" w:hint="eastAsia"/>
                <w:color w:val="000000"/>
                <w:szCs w:val="21"/>
              </w:rPr>
              <w:t>自由项</w:t>
            </w:r>
            <w:proofErr w:type="gramEnd"/>
            <w:r w:rsidRPr="00E54A40">
              <w:rPr>
                <w:rFonts w:cs="宋体" w:hint="eastAsia"/>
                <w:color w:val="000000"/>
                <w:szCs w:val="21"/>
              </w:rPr>
              <w:t>时的应用各不相同，再加之不同行业对各自的</w:t>
            </w:r>
            <w:proofErr w:type="gramStart"/>
            <w:r w:rsidRPr="00E54A40">
              <w:rPr>
                <w:rFonts w:cs="宋体" w:hint="eastAsia"/>
                <w:color w:val="000000"/>
                <w:szCs w:val="21"/>
              </w:rPr>
              <w:t>自由项</w:t>
            </w:r>
            <w:proofErr w:type="gramEnd"/>
            <w:r w:rsidRPr="00E54A40">
              <w:rPr>
                <w:rFonts w:cs="宋体" w:hint="eastAsia"/>
                <w:color w:val="000000"/>
                <w:szCs w:val="21"/>
              </w:rPr>
              <w:t>管理的严密度也不同，因此可能存在订货环节无法或无需确认具体</w:t>
            </w:r>
            <w:proofErr w:type="gramStart"/>
            <w:r w:rsidRPr="00E54A40">
              <w:rPr>
                <w:rFonts w:cs="宋体" w:hint="eastAsia"/>
                <w:color w:val="000000"/>
                <w:szCs w:val="21"/>
              </w:rPr>
              <w:t>自由项</w:t>
            </w:r>
            <w:proofErr w:type="gramEnd"/>
            <w:r w:rsidRPr="00E54A40">
              <w:rPr>
                <w:rFonts w:cs="宋体" w:hint="eastAsia"/>
                <w:color w:val="000000"/>
                <w:szCs w:val="21"/>
              </w:rPr>
              <w:t>的情况，只有等到实际发货时才能确认。</w:t>
            </w:r>
          </w:p>
          <w:p w:rsidR="00A8196B" w:rsidRPr="00E54A40" w:rsidRDefault="00A8196B" w:rsidP="00BB0C6B">
            <w:pPr>
              <w:numPr>
                <w:ilvl w:val="0"/>
                <w:numId w:val="26"/>
              </w:numPr>
              <w:topLinePunct/>
              <w:rPr>
                <w:rFonts w:cs="宋体"/>
                <w:color w:val="000000"/>
                <w:szCs w:val="21"/>
              </w:rPr>
            </w:pPr>
            <w:r w:rsidRPr="00E54A40">
              <w:rPr>
                <w:rFonts w:cs="宋体" w:hint="eastAsia"/>
                <w:color w:val="000000"/>
                <w:szCs w:val="21"/>
              </w:rPr>
              <w:t>若存在上述情况，建议启用该配置。</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只有通过引用“</w:t>
            </w:r>
            <w:r w:rsidRPr="00E54A40">
              <w:rPr>
                <w:rFonts w:cs="宋体"/>
                <w:szCs w:val="21"/>
              </w:rPr>
              <w:t>xxx</w:t>
            </w:r>
            <w:r w:rsidRPr="00E54A40">
              <w:rPr>
                <w:rFonts w:cs="宋体" w:hint="eastAsia"/>
                <w:szCs w:val="21"/>
              </w:rPr>
              <w:t>”</w:t>
            </w:r>
            <w:r w:rsidRPr="00E54A40">
              <w:rPr>
                <w:noProof/>
              </w:rPr>
              <mc:AlternateContent>
                <mc:Choice Requires="wps">
                  <w:drawing>
                    <wp:anchor distT="0" distB="0" distL="114300" distR="114300" simplePos="0" relativeHeight="251659264" behindDoc="0" locked="0" layoutInCell="1" allowOverlap="1" wp14:anchorId="7CFE956F" wp14:editId="4DB7B75A">
                      <wp:simplePos x="0" y="0"/>
                      <wp:positionH relativeFrom="column">
                        <wp:posOffset>0</wp:posOffset>
                      </wp:positionH>
                      <wp:positionV relativeFrom="paragraph">
                        <wp:posOffset>0</wp:posOffset>
                      </wp:positionV>
                      <wp:extent cx="635" cy="0"/>
                      <wp:effectExtent l="9525" t="9525" r="8890" b="9525"/>
                      <wp:wrapNone/>
                      <wp:docPr id="7" name="矩形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635" cy="0"/>
                              </a:xfrm>
                              <a:prstGeom prst="rect">
                                <a:avLst/>
                              </a:prstGeom>
                              <a:noFill/>
                              <a:ln w="9525"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633605F0" id="矩形 7" o:spid="_x0000_s1026" style="position:absolute;left:0;text-align:left;margin-left:0;margin-top:0;width:.0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XDeigIAAA0FAAAOAAAAZHJzL2Uyb0RvYy54bWysVNuO0zAQfUfiHyy/d9N001u06WrVtAhp&#10;gZUWPsCNncTCN2y36YL4FiTe+Ag+B/EbjJ22dNkXhMiD48v4zJyZM7663kuBdsw6rlWB04shRkxV&#10;mnLVFPjd2/VghpHzRFEitGIFfmAOXy+eP7vqTM5GutWCMosARLm8MwVuvTd5kriqZZK4C22YgsNa&#10;W0k8LG2TUEs6QJciGQ2Hk6TTlhqrK+Yc7Jb9IV5E/LpmlX9T1455JAoMsfk42jhuwpgsrkjeWGJa&#10;Xh3CIP8QhSRcgdMTVEk8QVvLn0BJXlntdO0vKi0TXde8YpEDsEmHf7C5b4lhkQskx5lTmtz/g61e&#10;7+4s4rTAU4wUkVCin1++/fj+FU1DbjrjcjC5N3c2sHPmVlfvHVJ62RLVsBtnIMNQd7h73LJWdy0j&#10;FIJMA0TyCCMsHKChTfdKU/BGtl7HzO1rK4MPyAnaxwI9nArE9h5VsDm5HGNUHfcTkh8vGev8C6Yl&#10;CpMCW4gqgpLdrfMhCJIfTYIPpddciFh7oVBX4Pl4FJClgUQ41cS7TgtOg11kbpvNUli0I0FI8Yvk&#10;ICfnZpJ7kLPgssCzkxHJQz5WikaHnnDRzyEooQI40IMwD7NeNp/mw/lqtpplg2w0WQ2yYVkObtbL&#10;bDBZp9NxeVkul2X6OcSZZnnLKWUqhHqUcJr9nUQOzdSL7yTiR5TcOfN1/J4yTx6HERMOrI7/yC4K&#10;IdS+l9VG0wfQgdVQL+hMeENg0mr7EaMO+hHq8GFLLMNIvFSgpXmaZaGB4yIbT0ewsOcnm/MToiqA&#10;KrDHqJ8ufd/0W2N504KnNNZY6RvQX82jRoI2+6gOqoWeiwwO70No6vN1tPr9ii1+AQAA//8DAFBL&#10;AwQUAAYACAAAACEArK7MDdMAAAD/AAAADwAAAGRycy9kb3ducmV2LnhtbEyPQUvDQBCF74L/YRnB&#10;m90oKBKzKVHstWAVqrdpdtwNzc6G7LSJ/95tL3oZ3vCG976plnPo1ZHG1EU2cLsoQBG30XbsDHy8&#10;r24eQSVBtthHJgM/lGBZX15UWNo48RsdN+JUDuFUogEvMpRap9ZTwLSIA3H2vuMYUPI6Om1HnHJ4&#10;6PVdUTzogB3nBo8DvXhq95tDMPA6fK2be5d0sxX/uY/P08qvnTHXV3PzBEpolr9jOOFndKgz0y4e&#10;2CbVG8iPyHmePbU7aV1X+j93/QsAAP//AwBQSwECLQAUAAYACAAAACEAtoM4kv4AAADhAQAAEwAA&#10;AAAAAAAAAAAAAAAAAAAAW0NvbnRlbnRfVHlwZXNdLnhtbFBLAQItABQABgAIAAAAIQA4/SH/1gAA&#10;AJQBAAALAAAAAAAAAAAAAAAAAC8BAABfcmVscy8ucmVsc1BLAQItABQABgAIAAAAIQBj6XDeigIA&#10;AA0FAAAOAAAAAAAAAAAAAAAAAC4CAABkcnMvZTJvRG9jLnhtbFBLAQItABQABgAIAAAAIQCsrswN&#10;0wAAAP8AAAAPAAAAAAAAAAAAAAAAAOQEAABkcnMvZG93bnJldi54bWxQSwUGAAAAAAQABADzAAAA&#10;5AUAAAAA&#10;" filled="f">
                      <o:lock v:ext="edit" aspectratio="t"/>
                    </v:rect>
                  </w:pict>
                </mc:Fallback>
              </mc:AlternateContent>
            </w:r>
            <w:r w:rsidRPr="00E54A40">
              <w:rPr>
                <w:rFonts w:cs="宋体" w:hint="eastAsia"/>
                <w:szCs w:val="21"/>
              </w:rPr>
              <w:t>的采购订单才允许保存</w:t>
            </w:r>
          </w:p>
        </w:tc>
        <w:tc>
          <w:tcPr>
            <w:tcW w:w="6581" w:type="dxa"/>
          </w:tcPr>
          <w:p w:rsidR="00A8196B" w:rsidRPr="00E54A40" w:rsidRDefault="00A8196B" w:rsidP="00BB0C6B">
            <w:pPr>
              <w:topLinePunct/>
              <w:rPr>
                <w:rFonts w:cs="宋体"/>
                <w:szCs w:val="21"/>
              </w:rPr>
            </w:pPr>
            <w:r w:rsidRPr="00E54A40">
              <w:rPr>
                <w:rFonts w:cs="宋体"/>
                <w:szCs w:val="21"/>
              </w:rPr>
              <w:t>xxx</w:t>
            </w:r>
            <w:r w:rsidRPr="00E54A40">
              <w:rPr>
                <w:rFonts w:cs="宋体" w:hint="eastAsia"/>
                <w:szCs w:val="21"/>
              </w:rPr>
              <w:t>：为下拉列表，包含“销售订单”或“请购单”或“询价单”或“销售订单</w:t>
            </w:r>
            <w:r w:rsidRPr="00E54A40">
              <w:rPr>
                <w:rFonts w:cs="宋体"/>
                <w:szCs w:val="21"/>
              </w:rPr>
              <w:t>/</w:t>
            </w:r>
            <w:r w:rsidRPr="00E54A40">
              <w:rPr>
                <w:rFonts w:cs="宋体" w:hint="eastAsia"/>
                <w:szCs w:val="21"/>
              </w:rPr>
              <w:t>请购单</w:t>
            </w:r>
            <w:r w:rsidRPr="00E54A40">
              <w:rPr>
                <w:rFonts w:cs="宋体"/>
                <w:szCs w:val="21"/>
              </w:rPr>
              <w:t>/</w:t>
            </w:r>
            <w:r w:rsidRPr="00E54A40">
              <w:rPr>
                <w:rFonts w:cs="宋体" w:hint="eastAsia"/>
                <w:szCs w:val="21"/>
              </w:rPr>
              <w:t>询价单”。</w:t>
            </w:r>
          </w:p>
          <w:p w:rsidR="00A8196B" w:rsidRPr="00E54A40" w:rsidRDefault="00A8196B" w:rsidP="00BB0C6B">
            <w:pPr>
              <w:topLinePunct/>
              <w:rPr>
                <w:rFonts w:cs="宋体"/>
                <w:szCs w:val="21"/>
              </w:rPr>
            </w:pPr>
            <w:r w:rsidRPr="00E54A40">
              <w:rPr>
                <w:rFonts w:cs="宋体" w:hint="eastAsia"/>
                <w:szCs w:val="21"/>
              </w:rPr>
              <w:t>勾选后，当采购订单保存会判断明细行是否都是引入的以上单据，必须为引入的才能保存</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采购入库单成本不等于最近进价提示</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若企业经营范围内的商品价格波动不大，并且对于入库成本有一定的控制，建议启用该选项以达到提醒本次采购价格与最近进价有波动的情况。</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只有通过引用订单的采购入库单才允许过账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启用该配置项后，可达到严密的“采购订单→采购入库单”流程管控。</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只有采购数量</w:t>
            </w:r>
            <w:r w:rsidRPr="00E54A40">
              <w:rPr>
                <w:rFonts w:cs="宋体"/>
                <w:color w:val="000000"/>
                <w:szCs w:val="21"/>
              </w:rPr>
              <w:t xml:space="preserve"> </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 xml:space="preserve"> </w:t>
            </w:r>
            <w:r w:rsidRPr="00E54A40">
              <w:rPr>
                <w:rFonts w:cs="宋体" w:hint="eastAsia"/>
                <w:color w:val="000000"/>
                <w:szCs w:val="21"/>
              </w:rPr>
              <w:t>订单数量时才允许过账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采购入库单调订单发货，系统默认不进行订货数量与实际发货数量的控制，用户可根据实际情况修改该配置项。</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采购单开票后允许修改</w:t>
            </w:r>
          </w:p>
        </w:tc>
        <w:tc>
          <w:tcPr>
            <w:tcW w:w="6581" w:type="dxa"/>
          </w:tcPr>
          <w:p w:rsidR="00A8196B" w:rsidRPr="00E54A40" w:rsidRDefault="00A8196B" w:rsidP="00BB0C6B">
            <w:pPr>
              <w:topLinePunct/>
              <w:rPr>
                <w:rFonts w:cs="宋体"/>
                <w:szCs w:val="21"/>
              </w:rPr>
            </w:pPr>
            <w:r w:rsidRPr="00E54A40">
              <w:rPr>
                <w:rFonts w:cs="宋体" w:hint="eastAsia"/>
                <w:szCs w:val="21"/>
              </w:rPr>
              <w:t>勾选后，采购单开具采购发票后所有信息仍允许全面修改</w:t>
            </w:r>
          </w:p>
          <w:p w:rsidR="00A8196B" w:rsidRPr="00E54A40" w:rsidRDefault="00A8196B" w:rsidP="00BB0C6B">
            <w:pPr>
              <w:topLinePunct/>
              <w:rPr>
                <w:rFonts w:cs="宋体"/>
                <w:szCs w:val="21"/>
              </w:rPr>
            </w:pPr>
            <w:r w:rsidRPr="00E54A40">
              <w:rPr>
                <w:rFonts w:cs="宋体" w:hint="eastAsia"/>
                <w:szCs w:val="21"/>
              </w:rPr>
              <w:t>取消勾选后，采购单关联采购发票后，根据开票方式不同控制部分字段不允许修改。</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【采购退、换货】商品数量小于等于【采购入库】商品数量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在开具采购退货单时，如选择调入原采购单，系统将判断采购退货输入数量是否大于原采购入库</w:t>
            </w:r>
            <w:proofErr w:type="gramStart"/>
            <w:r w:rsidRPr="00E54A40">
              <w:rPr>
                <w:rFonts w:cs="宋体" w:hint="eastAsia"/>
                <w:color w:val="000000"/>
                <w:szCs w:val="21"/>
              </w:rPr>
              <w:t>单商品</w:t>
            </w:r>
            <w:proofErr w:type="gramEnd"/>
            <w:r w:rsidRPr="00E54A40">
              <w:rPr>
                <w:rFonts w:cs="宋体" w:hint="eastAsia"/>
                <w:color w:val="000000"/>
                <w:szCs w:val="21"/>
              </w:rPr>
              <w:t>数量，如大于，系统将给出提示“按单退货的商品数量不能大于原采购入库的商品数量。”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【采购退、换货】商品成本与参照【采购入库】商品成本相关联</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在开具采购退货单时，如选择调入原采购单，系统将把原采购入库单中对应商品的成本带入采购退货单中。</w:t>
            </w:r>
          </w:p>
          <w:p w:rsidR="00A8196B" w:rsidRPr="00E54A40" w:rsidRDefault="00A8196B" w:rsidP="00BB0C6B">
            <w:pPr>
              <w:topLinePunct/>
              <w:rPr>
                <w:rFonts w:cs="宋体"/>
                <w:color w:val="000000"/>
                <w:szCs w:val="21"/>
              </w:rPr>
            </w:pPr>
            <w:r w:rsidRPr="00E54A40">
              <w:rPr>
                <w:rFonts w:cs="宋体" w:hint="eastAsia"/>
                <w:color w:val="000000"/>
                <w:szCs w:val="21"/>
              </w:rPr>
              <w:t>★注意事项：先进先出成本算法有效。</w:t>
            </w:r>
          </w:p>
          <w:p w:rsidR="00A8196B" w:rsidRPr="00E54A40" w:rsidRDefault="00A8196B" w:rsidP="00BB0C6B">
            <w:pPr>
              <w:topLinePunct/>
              <w:rPr>
                <w:rFonts w:cs="宋体"/>
                <w:color w:val="000000"/>
                <w:szCs w:val="21"/>
              </w:rPr>
            </w:pP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采购类单据供货商等于商品供货</w:t>
            </w:r>
            <w:proofErr w:type="gramStart"/>
            <w:r w:rsidRPr="00E54A40">
              <w:rPr>
                <w:rFonts w:cs="宋体" w:hint="eastAsia"/>
                <w:color w:val="000000"/>
                <w:szCs w:val="21"/>
              </w:rPr>
              <w:t>商才能</w:t>
            </w:r>
            <w:proofErr w:type="gramEnd"/>
            <w:r w:rsidRPr="00E54A40">
              <w:rPr>
                <w:rFonts w:cs="宋体" w:hint="eastAsia"/>
                <w:color w:val="000000"/>
                <w:szCs w:val="21"/>
              </w:rPr>
              <w:t>保存过账</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选项后，采购类单据保存时，单据表头供货商必须和所选商品默认供货商一致，否则不能保存</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调拨单据配置：设置和调拨类单据相关的参数设置。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同价调拨单只显示数量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在同价调拨单中只显示调拨数量，不关心成本单价和金额。</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同价调拨单中显示</w:t>
            </w:r>
            <w:r w:rsidRPr="00E54A40">
              <w:rPr>
                <w:rFonts w:cs="宋体" w:hint="eastAsia"/>
                <w:color w:val="000000"/>
                <w:szCs w:val="21"/>
              </w:rPr>
              <w:lastRenderedPageBreak/>
              <w:t>成本单价，成本金额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在同价</w:t>
            </w:r>
            <w:proofErr w:type="gramStart"/>
            <w:r w:rsidRPr="00E54A40">
              <w:rPr>
                <w:rFonts w:cs="宋体" w:hint="eastAsia"/>
                <w:color w:val="000000"/>
                <w:szCs w:val="21"/>
              </w:rPr>
              <w:t>调拔单</w:t>
            </w:r>
            <w:proofErr w:type="gramEnd"/>
            <w:r w:rsidRPr="00E54A40">
              <w:rPr>
                <w:rFonts w:cs="宋体" w:hint="eastAsia"/>
                <w:color w:val="000000"/>
                <w:szCs w:val="21"/>
              </w:rPr>
              <w:t>中不仅显示调拨数量，还显示商品有成本单价和金额。</w:t>
            </w:r>
            <w:r w:rsidRPr="00E54A40">
              <w:rPr>
                <w:rFonts w:cs="宋体" w:hint="eastAsia"/>
                <w:color w:val="000000"/>
                <w:szCs w:val="21"/>
              </w:rPr>
              <w:lastRenderedPageBreak/>
              <w:t>如果同价调拨单草稿在过账时，单据上显示的成本和实际成本不符，那么需要</w:t>
            </w:r>
            <w:proofErr w:type="gramStart"/>
            <w:r w:rsidRPr="00E54A40">
              <w:rPr>
                <w:rFonts w:cs="宋体" w:hint="eastAsia"/>
                <w:color w:val="000000"/>
                <w:szCs w:val="21"/>
              </w:rPr>
              <w:t>先点表头</w:t>
            </w:r>
            <w:proofErr w:type="gramEnd"/>
            <w:r w:rsidRPr="00E54A40">
              <w:rPr>
                <w:rFonts w:cs="宋体" w:hint="eastAsia"/>
                <w:color w:val="000000"/>
                <w:szCs w:val="21"/>
              </w:rPr>
              <w:t>的计算单价按钮，将单据中的成本单价和金额刷新后再过账。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同价调拨单显示单价，金额</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选中后在同价调拨单中表</w:t>
            </w:r>
            <w:proofErr w:type="gramStart"/>
            <w:r w:rsidRPr="00E54A40">
              <w:rPr>
                <w:rFonts w:cs="宋体" w:hint="eastAsia"/>
                <w:color w:val="000000"/>
                <w:szCs w:val="21"/>
              </w:rPr>
              <w:t>头显示</w:t>
            </w:r>
            <w:proofErr w:type="gramEnd"/>
            <w:r w:rsidRPr="00E54A40">
              <w:rPr>
                <w:rFonts w:cs="宋体" w:hint="eastAsia"/>
                <w:color w:val="000000"/>
                <w:szCs w:val="21"/>
              </w:rPr>
              <w:t>价格选择，选择商品后可将对应的预设价格带入到表体，然后计算出调拨金额。这个金额不会影响到系统中任何报表，仅在单据中显示查看。</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预设售价选择</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“同价调拨单显示单价，金额”该配置选中后，可以设置同价调拨单中表</w:t>
            </w:r>
            <w:proofErr w:type="gramStart"/>
            <w:r w:rsidRPr="00E54A40">
              <w:rPr>
                <w:rFonts w:cs="宋体" w:hint="eastAsia"/>
                <w:color w:val="000000"/>
                <w:szCs w:val="21"/>
              </w:rPr>
              <w:t>头价格</w:t>
            </w:r>
            <w:proofErr w:type="gramEnd"/>
            <w:r w:rsidRPr="00E54A40">
              <w:rPr>
                <w:rFonts w:cs="宋体" w:hint="eastAsia"/>
                <w:color w:val="000000"/>
                <w:szCs w:val="21"/>
              </w:rPr>
              <w:t>选择的默认价格。</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只有通过引用调拨申请单的同价、变价调拨单才允许保存、过账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该选项在“启用商品调拨在途、验货管理”的情况下有效，</w:t>
            </w:r>
            <w:proofErr w:type="gramStart"/>
            <w:r w:rsidRPr="00E54A40">
              <w:rPr>
                <w:rFonts w:cs="宋体" w:hint="eastAsia"/>
                <w:color w:val="000000"/>
                <w:szCs w:val="21"/>
              </w:rPr>
              <w:t>勾选该</w:t>
            </w:r>
            <w:proofErr w:type="gramEnd"/>
            <w:r w:rsidRPr="00E54A40">
              <w:rPr>
                <w:rFonts w:cs="宋体" w:hint="eastAsia"/>
                <w:color w:val="000000"/>
                <w:szCs w:val="21"/>
              </w:rPr>
              <w:t>选项，做同价调拨或变价调拨的时候只能引入“调拨申请单”，不支持手工录入。</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只有调拨数量</w:t>
            </w:r>
            <w:r w:rsidRPr="00E54A40">
              <w:rPr>
                <w:rFonts w:cs="宋体"/>
                <w:color w:val="000000"/>
                <w:szCs w:val="21"/>
              </w:rPr>
              <w:t>[</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w:t>
            </w:r>
            <w:r w:rsidRPr="00E54A40">
              <w:rPr>
                <w:rFonts w:cs="宋体" w:hint="eastAsia"/>
                <w:color w:val="000000"/>
                <w:szCs w:val="21"/>
              </w:rPr>
              <w:t>调拨申请单数量时才允许保存、过账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该选项在“启用商品调拨在途、验货管理”的情况下有效，同价调拨单或变价调拨单引入调拨申请单时，调拨数量必须</w:t>
            </w:r>
            <w:r w:rsidRPr="00E54A40">
              <w:rPr>
                <w:rFonts w:cs="宋体"/>
                <w:color w:val="000000"/>
                <w:szCs w:val="21"/>
              </w:rPr>
              <w:t>[</w:t>
            </w:r>
            <w:r w:rsidRPr="00E54A40">
              <w:rPr>
                <w:rFonts w:cs="宋体" w:hint="eastAsia"/>
                <w:color w:val="000000"/>
                <w:szCs w:val="21"/>
              </w:rPr>
              <w:t>等于</w:t>
            </w:r>
            <w:r w:rsidRPr="00E54A40">
              <w:rPr>
                <w:rFonts w:cs="宋体"/>
                <w:color w:val="000000"/>
                <w:szCs w:val="21"/>
              </w:rPr>
              <w:t>/</w:t>
            </w:r>
            <w:r w:rsidRPr="00E54A40">
              <w:rPr>
                <w:rFonts w:cs="宋体" w:hint="eastAsia"/>
                <w:color w:val="000000"/>
                <w:szCs w:val="21"/>
              </w:rPr>
              <w:t>小于等于</w:t>
            </w:r>
            <w:r w:rsidRPr="00E54A40">
              <w:rPr>
                <w:rFonts w:cs="宋体"/>
                <w:color w:val="000000"/>
                <w:szCs w:val="21"/>
              </w:rPr>
              <w:t>/</w:t>
            </w:r>
            <w:r w:rsidRPr="00E54A40">
              <w:rPr>
                <w:rFonts w:cs="宋体" w:hint="eastAsia"/>
                <w:color w:val="000000"/>
                <w:szCs w:val="21"/>
              </w:rPr>
              <w:t>大于等于</w:t>
            </w:r>
            <w:r w:rsidRPr="00E54A40">
              <w:rPr>
                <w:rFonts w:cs="宋体"/>
                <w:color w:val="000000"/>
                <w:szCs w:val="21"/>
              </w:rPr>
              <w:t>]</w:t>
            </w:r>
            <w:r w:rsidRPr="00E54A40">
              <w:rPr>
                <w:rFonts w:cs="宋体" w:hint="eastAsia"/>
                <w:color w:val="000000"/>
                <w:szCs w:val="21"/>
              </w:rPr>
              <w:t>调拨申请单数量</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调拨单和调拨报表，仓库的权限有效</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不勾选该</w:t>
            </w:r>
            <w:proofErr w:type="gramEnd"/>
            <w:r w:rsidRPr="00E54A40">
              <w:rPr>
                <w:rFonts w:cs="宋体" w:hint="eastAsia"/>
                <w:color w:val="000000"/>
                <w:szCs w:val="21"/>
              </w:rPr>
              <w:t>配置，做调拨单或者查询调拨类的报表可以筛选到权限范围外的仓库。</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启用商品调拨在途、验货管理</w:t>
            </w:r>
          </w:p>
        </w:tc>
        <w:tc>
          <w:tcPr>
            <w:tcW w:w="6581" w:type="dxa"/>
          </w:tcPr>
          <w:p w:rsidR="00A8196B" w:rsidRPr="00E54A40" w:rsidRDefault="00A8196B" w:rsidP="00BB0C6B">
            <w:pPr>
              <w:numPr>
                <w:ilvl w:val="0"/>
                <w:numId w:val="27"/>
              </w:numPr>
              <w:topLinePunct/>
              <w:rPr>
                <w:rFonts w:cs="宋体"/>
                <w:color w:val="000000"/>
                <w:szCs w:val="21"/>
              </w:rPr>
            </w:pPr>
            <w:r w:rsidRPr="00E54A40">
              <w:rPr>
                <w:rFonts w:cs="宋体" w:hint="eastAsia"/>
                <w:color w:val="000000"/>
                <w:szCs w:val="21"/>
              </w:rPr>
              <w:t>启用商品调拨在途验货管理后，在仓储管理下会显示“调拨退回单、调拨在途商品查询和调拨单收货验收”菜单。</w:t>
            </w:r>
          </w:p>
          <w:p w:rsidR="00A8196B" w:rsidRPr="00E54A40" w:rsidRDefault="00A8196B" w:rsidP="00BB0C6B">
            <w:pPr>
              <w:numPr>
                <w:ilvl w:val="0"/>
                <w:numId w:val="27"/>
              </w:numPr>
              <w:topLinePunct/>
              <w:rPr>
                <w:rFonts w:cs="宋体"/>
                <w:color w:val="000000"/>
                <w:szCs w:val="21"/>
              </w:rPr>
            </w:pPr>
            <w:r w:rsidRPr="00E54A40">
              <w:rPr>
                <w:rFonts w:cs="宋体" w:hint="eastAsia"/>
                <w:color w:val="000000"/>
                <w:szCs w:val="21"/>
              </w:rPr>
              <w:t>启用商品调拨在途验货管理后，仓储管理</w:t>
            </w:r>
            <w:r w:rsidRPr="00E54A40">
              <w:rPr>
                <w:rFonts w:cs="宋体"/>
                <w:color w:val="000000"/>
                <w:szCs w:val="21"/>
              </w:rPr>
              <w:t>--</w:t>
            </w:r>
            <w:r w:rsidRPr="00E54A40">
              <w:rPr>
                <w:rFonts w:cs="宋体" w:hint="eastAsia"/>
                <w:color w:val="000000"/>
                <w:szCs w:val="21"/>
              </w:rPr>
              <w:t>报表</w:t>
            </w:r>
            <w:r w:rsidRPr="00E54A40">
              <w:rPr>
                <w:rFonts w:cs="宋体"/>
                <w:color w:val="000000"/>
                <w:szCs w:val="21"/>
              </w:rPr>
              <w:t>--</w:t>
            </w:r>
            <w:r w:rsidRPr="00E54A40">
              <w:rPr>
                <w:rFonts w:cs="宋体" w:hint="eastAsia"/>
                <w:color w:val="000000"/>
                <w:szCs w:val="21"/>
              </w:rPr>
              <w:t>库存状况表中可统计“调拨在途库存数量”。</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其他单据配置：设置和非以上单据类相关的参数设置。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收付款单【收付款金额</w:t>
            </w:r>
            <w:r w:rsidRPr="00E54A40">
              <w:rPr>
                <w:rFonts w:cs="宋体"/>
                <w:color w:val="000000"/>
                <w:szCs w:val="21"/>
              </w:rPr>
              <w:t>+</w:t>
            </w:r>
            <w:r w:rsidRPr="00E54A40">
              <w:rPr>
                <w:rFonts w:cs="宋体" w:hint="eastAsia"/>
                <w:color w:val="000000"/>
                <w:szCs w:val="21"/>
              </w:rPr>
              <w:t>优惠金额】等于单据结算金额</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选项后，在收付款业务发生时，开具单据控制时系统控制不能</w:t>
            </w:r>
            <w:proofErr w:type="gramStart"/>
            <w:r w:rsidRPr="00E54A40">
              <w:rPr>
                <w:rFonts w:cs="宋体" w:hint="eastAsia"/>
                <w:color w:val="000000"/>
                <w:szCs w:val="21"/>
              </w:rPr>
              <w:t>超收超付</w:t>
            </w:r>
            <w:proofErr w:type="gramEnd"/>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收付款环节按单结算</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选项后，在</w:t>
            </w:r>
            <w:proofErr w:type="gramStart"/>
            <w:r w:rsidRPr="00E54A40">
              <w:rPr>
                <w:rFonts w:cs="宋体" w:hint="eastAsia"/>
                <w:color w:val="000000"/>
                <w:szCs w:val="21"/>
              </w:rPr>
              <w:t>开具收</w:t>
            </w:r>
            <w:proofErr w:type="gramEnd"/>
            <w:r w:rsidRPr="00E54A40">
              <w:rPr>
                <w:rFonts w:cs="宋体" w:hint="eastAsia"/>
                <w:color w:val="000000"/>
                <w:szCs w:val="21"/>
              </w:rPr>
              <w:t>付款单据时，系统控制只能按单据结算。</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收付款单按单结算界面的经手人不再携带原单值</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选项后，在收付款单据按单结算界面的经手人将不</w:t>
            </w:r>
            <w:proofErr w:type="gramStart"/>
            <w:r w:rsidRPr="00E54A40">
              <w:rPr>
                <w:rFonts w:cs="宋体" w:hint="eastAsia"/>
                <w:color w:val="000000"/>
                <w:szCs w:val="21"/>
              </w:rPr>
              <w:t>携带收</w:t>
            </w:r>
            <w:proofErr w:type="gramEnd"/>
            <w:r w:rsidRPr="00E54A40">
              <w:rPr>
                <w:rFonts w:cs="宋体" w:hint="eastAsia"/>
                <w:color w:val="000000"/>
                <w:szCs w:val="21"/>
              </w:rPr>
              <w:t>付款单据的经手人，即按单结算界面的经手人默认为空。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允许预收资金为负</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选项后，系统允许预收资金余额为负数。请酌情使用！</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允许预付资金为负</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选项后，系统允许预付资金余额为负数。请酌情使用！</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业务单据过账时允许账户余额为负数</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启用该选项后，可实现账面上账户余额为负数的情况。请酌情使用！</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虚拟库存控制：设置软件中是否对虚拟库存进行控制，以及需要控制的业务单据和控制方式。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启用虚拟库存控制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启用后，软件中可实现对虚拟库存进行控制。</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控制单据类型</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用户可根据实际业务情况设置需要进行虚拟库存控制的业务单据。</w:t>
            </w:r>
          </w:p>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t>目前支持的控制的业务单据状态包括：草稿、过账。</w:t>
            </w:r>
          </w:p>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t>目前支持控制的业务单据包括：销售订单、零售单、销售出库单、销售换货单、同价调拨单、变价调拨单、报损单、其他出库单、采购退货单、采购换货单、积分兑换单、组装拆卸单、领料单、委外加工发料单、委外加工退货单。</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控制方式</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系统体统一下两种虚拟库存控制方式：检查提示、严格控制。</w:t>
            </w:r>
          </w:p>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t>检查提示：业务单据过账导致虚拟库存为负数时，系统进行提示。</w:t>
            </w:r>
          </w:p>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lastRenderedPageBreak/>
              <w:t>严格控制：业务单据过账导致虚拟库存为负数时，系统控制不能过账。</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lastRenderedPageBreak/>
              <w:t>虚拟库存判断条件</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系统提供以下两种判断条件：</w:t>
            </w:r>
          </w:p>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仓库。</w:t>
            </w:r>
          </w:p>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仓库</w:t>
            </w:r>
            <w:r w:rsidRPr="00E54A40">
              <w:rPr>
                <w:rFonts w:cs="宋体"/>
                <w:color w:val="000000"/>
                <w:szCs w:val="21"/>
              </w:rPr>
              <w:t>+</w:t>
            </w:r>
            <w:r w:rsidRPr="00E54A40">
              <w:rPr>
                <w:rFonts w:cs="宋体" w:hint="eastAsia"/>
                <w:color w:val="000000"/>
                <w:szCs w:val="21"/>
              </w:rPr>
              <w:t>货位</w:t>
            </w:r>
            <w:r w:rsidRPr="00E54A40">
              <w:rPr>
                <w:rFonts w:cs="宋体"/>
                <w:color w:val="000000"/>
                <w:szCs w:val="21"/>
              </w:rPr>
              <w:t>+</w:t>
            </w:r>
            <w:proofErr w:type="gramStart"/>
            <w:r w:rsidRPr="00E54A40">
              <w:rPr>
                <w:rFonts w:cs="宋体" w:hint="eastAsia"/>
                <w:color w:val="000000"/>
                <w:szCs w:val="21"/>
              </w:rPr>
              <w:t>自由项</w:t>
            </w:r>
            <w:proofErr w:type="gramEnd"/>
            <w:r w:rsidRPr="00E54A40">
              <w:rPr>
                <w:rFonts w:cs="宋体"/>
                <w:color w:val="000000"/>
                <w:szCs w:val="21"/>
              </w:rPr>
              <w:t>+</w:t>
            </w:r>
            <w:r w:rsidRPr="00E54A40">
              <w:rPr>
                <w:rFonts w:cs="宋体" w:hint="eastAsia"/>
                <w:color w:val="000000"/>
                <w:szCs w:val="21"/>
              </w:rPr>
              <w:t>批号</w:t>
            </w:r>
            <w:r w:rsidRPr="00E54A40">
              <w:rPr>
                <w:rFonts w:cs="宋体"/>
                <w:color w:val="000000"/>
                <w:szCs w:val="21"/>
              </w:rPr>
              <w:t>+</w:t>
            </w:r>
            <w:r w:rsidRPr="00E54A40">
              <w:rPr>
                <w:rFonts w:cs="宋体" w:hint="eastAsia"/>
                <w:color w:val="000000"/>
                <w:szCs w:val="21"/>
              </w:rPr>
              <w:t>生产日期</w:t>
            </w:r>
            <w:r w:rsidRPr="00E54A40">
              <w:rPr>
                <w:rFonts w:cs="宋体"/>
                <w:color w:val="000000"/>
                <w:szCs w:val="21"/>
              </w:rPr>
              <w:t>+</w:t>
            </w:r>
            <w:r w:rsidRPr="00E54A40">
              <w:rPr>
                <w:rFonts w:cs="宋体" w:hint="eastAsia"/>
                <w:color w:val="000000"/>
                <w:szCs w:val="21"/>
              </w:rPr>
              <w:t>效期至。</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商品自动带出虚拟库存</w:t>
            </w:r>
          </w:p>
        </w:tc>
        <w:tc>
          <w:tcPr>
            <w:tcW w:w="6581" w:type="dxa"/>
          </w:tcPr>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t>启用后，出入库类业务单据表体默认显示“虚拟库存”列，选择商品后自动带出对应的虚拟库存数据。</w:t>
            </w:r>
          </w:p>
          <w:p w:rsidR="00A8196B" w:rsidRPr="00E54A40" w:rsidRDefault="00A8196B" w:rsidP="00BB0C6B">
            <w:pPr>
              <w:numPr>
                <w:ilvl w:val="0"/>
                <w:numId w:val="28"/>
              </w:numPr>
              <w:topLinePunct/>
              <w:rPr>
                <w:rFonts w:cs="宋体"/>
                <w:color w:val="000000"/>
                <w:szCs w:val="21"/>
              </w:rPr>
            </w:pPr>
            <w:r w:rsidRPr="00E54A40">
              <w:rPr>
                <w:rFonts w:cs="宋体" w:hint="eastAsia"/>
                <w:color w:val="000000"/>
                <w:szCs w:val="21"/>
              </w:rPr>
              <w:t>建议</w:t>
            </w:r>
            <w:proofErr w:type="gramStart"/>
            <w:r w:rsidRPr="00E54A40">
              <w:rPr>
                <w:rFonts w:cs="宋体" w:hint="eastAsia"/>
                <w:color w:val="000000"/>
                <w:szCs w:val="21"/>
              </w:rPr>
              <w:t>同时勾选“启用虚拟库存控制”</w:t>
            </w:r>
            <w:proofErr w:type="gramEnd"/>
            <w:r w:rsidRPr="00E54A40">
              <w:rPr>
                <w:rFonts w:cs="宋体" w:hint="eastAsia"/>
                <w:color w:val="000000"/>
                <w:szCs w:val="21"/>
              </w:rPr>
              <w:t>。</w:t>
            </w:r>
          </w:p>
        </w:tc>
      </w:tr>
    </w:tbl>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单据编号规则配置：设置和单据编号生成规则相关的参数设置。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选项</w:t>
            </w:r>
          </w:p>
        </w:tc>
        <w:tc>
          <w:tcPr>
            <w:tcW w:w="6581" w:type="dxa"/>
            <w:shd w:val="clear" w:color="auto" w:fill="BEBEBE"/>
          </w:tcPr>
          <w:p w:rsidR="00A8196B" w:rsidRPr="00E54A40" w:rsidRDefault="00A8196B" w:rsidP="00BB0C6B">
            <w:pPr>
              <w:topLinePunct/>
              <w:rPr>
                <w:rFonts w:cs="宋体"/>
                <w:color w:val="000000"/>
                <w:szCs w:val="21"/>
              </w:rPr>
            </w:pPr>
            <w:r w:rsidRPr="00E54A40">
              <w:rPr>
                <w:rFonts w:cs="宋体" w:hint="eastAsia"/>
                <w:color w:val="000000"/>
                <w:szCs w:val="21"/>
              </w:rPr>
              <w:t>说明</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单据编号自定义字符设置为</w:t>
            </w:r>
          </w:p>
        </w:tc>
        <w:tc>
          <w:tcPr>
            <w:tcW w:w="6581" w:type="dxa"/>
          </w:tcPr>
          <w:p w:rsidR="00A8196B" w:rsidRPr="00E54A40" w:rsidRDefault="00A8196B" w:rsidP="00BB0C6B">
            <w:pPr>
              <w:topLinePunct/>
              <w:rPr>
                <w:rFonts w:cs="宋体"/>
                <w:szCs w:val="21"/>
              </w:rPr>
            </w:pPr>
            <w:r w:rsidRPr="00E54A40">
              <w:rPr>
                <w:rFonts w:cs="宋体" w:hint="eastAsia"/>
                <w:szCs w:val="21"/>
              </w:rPr>
              <w:t>系统允许用户自己定义单据的编号字符。</w:t>
            </w:r>
            <w:r w:rsidRPr="00E54A40">
              <w:rPr>
                <w:rFonts w:cs="宋体"/>
                <w:szCs w:val="21"/>
              </w:rPr>
              <w:t>(</w:t>
            </w:r>
            <w:r w:rsidRPr="00E54A40">
              <w:rPr>
                <w:rFonts w:cs="宋体" w:hint="eastAsia"/>
                <w:szCs w:val="21"/>
              </w:rPr>
              <w:t>最长四位字符，替换系统默认单据样式中</w:t>
            </w:r>
            <w:r w:rsidRPr="00E54A40">
              <w:rPr>
                <w:rFonts w:cs="宋体"/>
                <w:szCs w:val="21"/>
              </w:rPr>
              <w:t>T</w:t>
            </w:r>
            <w:r w:rsidRPr="00E54A40">
              <w:rPr>
                <w:rFonts w:cs="宋体" w:hint="eastAsia"/>
                <w:szCs w:val="21"/>
              </w:rPr>
              <w:t>字符（单据类型前缀</w:t>
            </w:r>
            <w:r w:rsidRPr="00E54A40">
              <w:rPr>
                <w:rFonts w:cs="宋体"/>
                <w:szCs w:val="21"/>
              </w:rPr>
              <w:t>-T-YYYYMMDD-</w:t>
            </w:r>
            <w:r w:rsidRPr="00E54A40">
              <w:rPr>
                <w:rFonts w:cs="宋体" w:hint="eastAsia"/>
                <w:szCs w:val="21"/>
              </w:rPr>
              <w:t>流水号）</w:t>
            </w:r>
            <w:r w:rsidRPr="00E54A40">
              <w:rPr>
                <w:rFonts w:cs="宋体"/>
                <w:szCs w:val="21"/>
              </w:rPr>
              <w:t>)</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日期分隔符设置为</w:t>
            </w:r>
          </w:p>
        </w:tc>
        <w:tc>
          <w:tcPr>
            <w:tcW w:w="6581" w:type="dxa"/>
          </w:tcPr>
          <w:p w:rsidR="00A8196B" w:rsidRPr="00E54A40" w:rsidRDefault="00A8196B" w:rsidP="00BB0C6B">
            <w:pPr>
              <w:topLinePunct/>
              <w:rPr>
                <w:rFonts w:cs="宋体"/>
                <w:szCs w:val="21"/>
              </w:rPr>
            </w:pPr>
            <w:r w:rsidRPr="00E54A40">
              <w:rPr>
                <w:rFonts w:cs="宋体" w:hint="eastAsia"/>
                <w:szCs w:val="21"/>
              </w:rPr>
              <w:t>系统允许用户自己定义单据编号的日期分割符号，系统提供“</w:t>
            </w:r>
            <w:r w:rsidRPr="00E54A40">
              <w:rPr>
                <w:rFonts w:cs="宋体"/>
                <w:szCs w:val="21"/>
              </w:rPr>
              <w:t xml:space="preserve"> - </w:t>
            </w:r>
            <w:r w:rsidRPr="00E54A40">
              <w:rPr>
                <w:rFonts w:cs="宋体" w:hint="eastAsia"/>
                <w:szCs w:val="21"/>
              </w:rPr>
              <w:t>”、“·</w:t>
            </w:r>
            <w:r w:rsidRPr="00E54A40">
              <w:rPr>
                <w:rFonts w:cs="宋体"/>
                <w:szCs w:val="21"/>
              </w:rPr>
              <w:t xml:space="preserve"> </w:t>
            </w:r>
            <w:r w:rsidRPr="00E54A40">
              <w:rPr>
                <w:rFonts w:cs="宋体" w:hint="eastAsia"/>
                <w:szCs w:val="21"/>
              </w:rPr>
              <w:t>”、“中文”、“无”、“空格”可以选择。</w:t>
            </w:r>
          </w:p>
        </w:tc>
      </w:tr>
      <w:tr w:rsidR="00A8196B" w:rsidRPr="00E54A40" w:rsidTr="00A8196B">
        <w:tc>
          <w:tcPr>
            <w:tcW w:w="1941" w:type="dxa"/>
          </w:tcPr>
          <w:p w:rsidR="00A8196B" w:rsidRPr="00E54A40" w:rsidRDefault="00A8196B" w:rsidP="00BB0C6B">
            <w:pPr>
              <w:topLinePunct/>
              <w:rPr>
                <w:rFonts w:cs="宋体"/>
                <w:szCs w:val="21"/>
              </w:rPr>
            </w:pPr>
            <w:r w:rsidRPr="00E54A40">
              <w:rPr>
                <w:rFonts w:cs="宋体" w:hint="eastAsia"/>
                <w:szCs w:val="21"/>
              </w:rPr>
              <w:t>编号分隔格式设置为</w:t>
            </w:r>
          </w:p>
        </w:tc>
        <w:tc>
          <w:tcPr>
            <w:tcW w:w="6581" w:type="dxa"/>
          </w:tcPr>
          <w:p w:rsidR="00A8196B" w:rsidRPr="00E54A40" w:rsidRDefault="00A8196B" w:rsidP="00BB0C6B">
            <w:pPr>
              <w:topLinePunct/>
              <w:rPr>
                <w:rFonts w:cs="宋体"/>
                <w:szCs w:val="21"/>
              </w:rPr>
            </w:pPr>
            <w:r w:rsidRPr="00E54A40">
              <w:rPr>
                <w:rFonts w:cs="宋体" w:hint="eastAsia"/>
                <w:szCs w:val="21"/>
              </w:rPr>
              <w:t>替换系统默认单据样式中除日期格以外的分隔符“</w:t>
            </w:r>
            <w:r w:rsidRPr="00E54A40">
              <w:rPr>
                <w:rFonts w:cs="宋体"/>
                <w:szCs w:val="21"/>
              </w:rPr>
              <w:t>-</w:t>
            </w:r>
            <w:r w:rsidRPr="00E54A40">
              <w:rPr>
                <w:rFonts w:cs="宋体" w:hint="eastAsia"/>
                <w:szCs w:val="21"/>
              </w:rPr>
              <w:t>”，系统提供“</w:t>
            </w:r>
            <w:r w:rsidRPr="00E54A40">
              <w:rPr>
                <w:rFonts w:cs="宋体"/>
                <w:szCs w:val="21"/>
              </w:rPr>
              <w:t xml:space="preserve"> - </w:t>
            </w:r>
            <w:r w:rsidRPr="00E54A40">
              <w:rPr>
                <w:rFonts w:cs="宋体" w:hint="eastAsia"/>
                <w:szCs w:val="21"/>
              </w:rPr>
              <w:t>”、“·</w:t>
            </w:r>
            <w:r w:rsidRPr="00E54A40">
              <w:rPr>
                <w:rFonts w:cs="宋体"/>
                <w:szCs w:val="21"/>
              </w:rPr>
              <w:t xml:space="preserve"> </w:t>
            </w:r>
            <w:r w:rsidRPr="00E54A40">
              <w:rPr>
                <w:rFonts w:cs="宋体" w:hint="eastAsia"/>
                <w:szCs w:val="21"/>
              </w:rPr>
              <w:t>”、“无”、“空格”可以选择。</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流水号长度</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设置流水号的位数，系统支持最短流水号为</w:t>
            </w:r>
            <w:r w:rsidRPr="00E54A40">
              <w:rPr>
                <w:rFonts w:cs="宋体"/>
                <w:color w:val="000000"/>
                <w:szCs w:val="21"/>
              </w:rPr>
              <w:t>3</w:t>
            </w:r>
            <w:r w:rsidRPr="00E54A40">
              <w:rPr>
                <w:rFonts w:cs="宋体" w:hint="eastAsia"/>
                <w:color w:val="000000"/>
                <w:szCs w:val="21"/>
              </w:rPr>
              <w:t>，最长流水号为</w:t>
            </w:r>
            <w:r w:rsidRPr="00E54A40">
              <w:rPr>
                <w:rFonts w:cs="宋体"/>
                <w:color w:val="000000"/>
                <w:szCs w:val="21"/>
              </w:rPr>
              <w:t>10</w:t>
            </w:r>
            <w:r w:rsidRPr="00E54A40">
              <w:rPr>
                <w:rFonts w:cs="宋体" w:hint="eastAsia"/>
                <w:color w:val="000000"/>
                <w:szCs w:val="21"/>
              </w:rPr>
              <w:t>。</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流水号递增规则</w:t>
            </w:r>
          </w:p>
        </w:tc>
        <w:tc>
          <w:tcPr>
            <w:tcW w:w="6581" w:type="dxa"/>
          </w:tcPr>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每日编号递增：</w:t>
            </w:r>
            <w:proofErr w:type="gramStart"/>
            <w:r w:rsidRPr="00E54A40">
              <w:rPr>
                <w:rFonts w:cs="宋体" w:hint="eastAsia"/>
                <w:color w:val="000000"/>
                <w:szCs w:val="21"/>
              </w:rPr>
              <w:t>勾选该</w:t>
            </w:r>
            <w:proofErr w:type="gramEnd"/>
            <w:r w:rsidRPr="00E54A40">
              <w:rPr>
                <w:rFonts w:cs="宋体" w:hint="eastAsia"/>
                <w:color w:val="000000"/>
                <w:szCs w:val="21"/>
              </w:rPr>
              <w:t>选项后，流水号按照每日递增。</w:t>
            </w:r>
          </w:p>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每月编号递增：</w:t>
            </w:r>
            <w:proofErr w:type="gramStart"/>
            <w:r w:rsidRPr="00E54A40">
              <w:rPr>
                <w:rFonts w:cs="宋体" w:hint="eastAsia"/>
                <w:color w:val="000000"/>
                <w:szCs w:val="21"/>
              </w:rPr>
              <w:t>勾选该</w:t>
            </w:r>
            <w:proofErr w:type="gramEnd"/>
            <w:r w:rsidRPr="00E54A40">
              <w:rPr>
                <w:rFonts w:cs="宋体" w:hint="eastAsia"/>
                <w:color w:val="000000"/>
                <w:szCs w:val="21"/>
              </w:rPr>
              <w:t>选项后，流水号按照每月递增。</w:t>
            </w:r>
          </w:p>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每年编号递增：</w:t>
            </w:r>
            <w:proofErr w:type="gramStart"/>
            <w:r w:rsidRPr="00E54A40">
              <w:rPr>
                <w:rFonts w:cs="宋体" w:hint="eastAsia"/>
                <w:color w:val="000000"/>
                <w:szCs w:val="21"/>
              </w:rPr>
              <w:t>勾选该</w:t>
            </w:r>
            <w:proofErr w:type="gramEnd"/>
            <w:r w:rsidRPr="00E54A40">
              <w:rPr>
                <w:rFonts w:cs="宋体" w:hint="eastAsia"/>
                <w:color w:val="000000"/>
                <w:szCs w:val="21"/>
              </w:rPr>
              <w:t>选项后，流水号按照每月递增。</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单据编号生效规则</w:t>
            </w:r>
            <w:r w:rsidRPr="00E54A40">
              <w:rPr>
                <w:rFonts w:cs="宋体"/>
                <w:color w:val="000000"/>
                <w:szCs w:val="21"/>
              </w:rPr>
              <w:t>--</w:t>
            </w:r>
            <w:r w:rsidRPr="00E54A40">
              <w:rPr>
                <w:rFonts w:cs="宋体" w:hint="eastAsia"/>
                <w:color w:val="000000"/>
                <w:szCs w:val="21"/>
              </w:rPr>
              <w:t>可以废弃，单据保存后生效</w:t>
            </w:r>
          </w:p>
        </w:tc>
        <w:tc>
          <w:tcPr>
            <w:tcW w:w="6581" w:type="dxa"/>
          </w:tcPr>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可以废弃，单据保存后生效：</w:t>
            </w:r>
            <w:proofErr w:type="gramStart"/>
            <w:r w:rsidRPr="00E54A40">
              <w:rPr>
                <w:rFonts w:cs="宋体" w:hint="eastAsia"/>
                <w:color w:val="000000"/>
                <w:szCs w:val="21"/>
              </w:rPr>
              <w:t>勾选该</w:t>
            </w:r>
            <w:proofErr w:type="gramEnd"/>
            <w:r w:rsidRPr="00E54A40">
              <w:rPr>
                <w:rFonts w:cs="宋体" w:hint="eastAsia"/>
                <w:color w:val="000000"/>
                <w:szCs w:val="21"/>
              </w:rPr>
              <w:t>选项后，单据保存后，该张单据的编号生效。</w:t>
            </w:r>
          </w:p>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不能废弃，单据编号生成即生效：</w:t>
            </w:r>
            <w:proofErr w:type="gramStart"/>
            <w:r w:rsidRPr="00E54A40">
              <w:rPr>
                <w:rFonts w:cs="宋体" w:hint="eastAsia"/>
                <w:color w:val="000000"/>
                <w:szCs w:val="21"/>
              </w:rPr>
              <w:t>勾选该</w:t>
            </w:r>
            <w:proofErr w:type="gramEnd"/>
            <w:r w:rsidRPr="00E54A40">
              <w:rPr>
                <w:rFonts w:cs="宋体" w:hint="eastAsia"/>
                <w:color w:val="000000"/>
                <w:szCs w:val="21"/>
              </w:rPr>
              <w:t>选项后，单据编号生成即生效，并且不能废弃。</w:t>
            </w:r>
          </w:p>
          <w:p w:rsidR="00A8196B" w:rsidRPr="00E54A40" w:rsidRDefault="00A8196B" w:rsidP="00BB0C6B">
            <w:pPr>
              <w:topLinePunct/>
              <w:rPr>
                <w:rFonts w:cs="宋体"/>
                <w:color w:val="000000"/>
                <w:szCs w:val="21"/>
              </w:rPr>
            </w:pPr>
            <w:r w:rsidRPr="00E54A40">
              <w:rPr>
                <w:rFonts w:cs="宋体" w:hint="eastAsia"/>
                <w:color w:val="000000"/>
                <w:szCs w:val="21"/>
              </w:rPr>
              <w:t>★注意事项：</w:t>
            </w:r>
            <w:proofErr w:type="gramStart"/>
            <w:r w:rsidRPr="00E54A40">
              <w:rPr>
                <w:rFonts w:cs="宋体" w:hint="eastAsia"/>
                <w:color w:val="000000"/>
                <w:szCs w:val="21"/>
              </w:rPr>
              <w:t>勾选该</w:t>
            </w:r>
            <w:proofErr w:type="gramEnd"/>
            <w:r w:rsidRPr="00E54A40">
              <w:rPr>
                <w:rFonts w:cs="宋体" w:hint="eastAsia"/>
                <w:color w:val="000000"/>
                <w:szCs w:val="21"/>
              </w:rPr>
              <w:t>选项后容易产生单据</w:t>
            </w:r>
            <w:proofErr w:type="gramStart"/>
            <w:r w:rsidRPr="00E54A40">
              <w:rPr>
                <w:rFonts w:cs="宋体" w:hint="eastAsia"/>
                <w:color w:val="000000"/>
                <w:szCs w:val="21"/>
              </w:rPr>
              <w:t>编号断号的</w:t>
            </w:r>
            <w:proofErr w:type="gramEnd"/>
            <w:r w:rsidRPr="00E54A40">
              <w:rPr>
                <w:rFonts w:cs="宋体" w:hint="eastAsia"/>
                <w:color w:val="000000"/>
                <w:szCs w:val="21"/>
              </w:rPr>
              <w:t>情况。</w:t>
            </w:r>
          </w:p>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可以废弃，单据过账后生效：</w:t>
            </w:r>
            <w:proofErr w:type="gramStart"/>
            <w:r w:rsidRPr="00E54A40">
              <w:rPr>
                <w:rFonts w:cs="宋体" w:hint="eastAsia"/>
                <w:color w:val="000000"/>
                <w:szCs w:val="21"/>
              </w:rPr>
              <w:t>勾选该</w:t>
            </w:r>
            <w:proofErr w:type="gramEnd"/>
            <w:r w:rsidRPr="00E54A40">
              <w:rPr>
                <w:rFonts w:cs="宋体" w:hint="eastAsia"/>
                <w:color w:val="000000"/>
                <w:szCs w:val="21"/>
              </w:rPr>
              <w:t>选项后，单据编号过账后生效。</w:t>
            </w:r>
          </w:p>
          <w:p w:rsidR="00A8196B" w:rsidRPr="00E54A40" w:rsidRDefault="00A8196B" w:rsidP="00BB0C6B">
            <w:pPr>
              <w:topLinePunct/>
              <w:rPr>
                <w:rFonts w:cs="宋体"/>
                <w:color w:val="000000"/>
                <w:szCs w:val="21"/>
              </w:rPr>
            </w:pPr>
            <w:r w:rsidRPr="00E54A40">
              <w:rPr>
                <w:rFonts w:cs="宋体" w:hint="eastAsia"/>
                <w:color w:val="000000"/>
                <w:szCs w:val="21"/>
              </w:rPr>
              <w:t>★注意事项：</w:t>
            </w:r>
            <w:proofErr w:type="gramStart"/>
            <w:r w:rsidRPr="00E54A40">
              <w:rPr>
                <w:rFonts w:cs="宋体" w:hint="eastAsia"/>
                <w:color w:val="000000"/>
                <w:szCs w:val="21"/>
              </w:rPr>
              <w:t>勾选该</w:t>
            </w:r>
            <w:proofErr w:type="gramEnd"/>
            <w:r w:rsidRPr="00E54A40">
              <w:rPr>
                <w:rFonts w:cs="宋体" w:hint="eastAsia"/>
                <w:color w:val="000000"/>
                <w:szCs w:val="21"/>
              </w:rPr>
              <w:t>选项后容易产生单据保存时，单据编号不能递增，单据编号重复的情况。</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系统自动生成单据编号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选择该项后，单据编号由系统根据用户设置的递增规则、生效规则等自动生成单据编号。</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用户输入单据编号</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每次开具单据时，系统不会自动生成单据编号，需要用户手动录入后才能保存单据。</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保存时提示单据编号重复</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选项后，如遇到有重复的单据编号系统会给予提示。</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保存草稿后修改录单日期，</w:t>
            </w:r>
            <w:proofErr w:type="gramStart"/>
            <w:r w:rsidRPr="00E54A40">
              <w:rPr>
                <w:rFonts w:cs="宋体" w:hint="eastAsia"/>
                <w:color w:val="000000"/>
                <w:szCs w:val="21"/>
              </w:rPr>
              <w:t>不</w:t>
            </w:r>
            <w:proofErr w:type="gramEnd"/>
            <w:r w:rsidRPr="00E54A40">
              <w:rPr>
                <w:rFonts w:cs="宋体" w:hint="eastAsia"/>
                <w:color w:val="000000"/>
                <w:szCs w:val="21"/>
              </w:rPr>
              <w:t>自动调整单据编号</w:t>
            </w:r>
          </w:p>
        </w:tc>
        <w:tc>
          <w:tcPr>
            <w:tcW w:w="6581" w:type="dxa"/>
          </w:tcPr>
          <w:p w:rsidR="00A8196B" w:rsidRPr="00E54A40" w:rsidRDefault="00A8196B" w:rsidP="00BB0C6B">
            <w:pPr>
              <w:topLinePunct/>
              <w:rPr>
                <w:rFonts w:cs="宋体"/>
                <w:color w:val="000000"/>
                <w:szCs w:val="21"/>
              </w:rPr>
            </w:pPr>
            <w:proofErr w:type="gramStart"/>
            <w:r w:rsidRPr="00E54A40">
              <w:rPr>
                <w:rFonts w:cs="宋体" w:hint="eastAsia"/>
                <w:color w:val="000000"/>
                <w:szCs w:val="21"/>
              </w:rPr>
              <w:t>勾选该</w:t>
            </w:r>
            <w:proofErr w:type="gramEnd"/>
            <w:r w:rsidRPr="00E54A40">
              <w:rPr>
                <w:rFonts w:cs="宋体" w:hint="eastAsia"/>
                <w:color w:val="000000"/>
                <w:szCs w:val="21"/>
              </w:rPr>
              <w:t>选项后，修改已经保存的草稿后，系统不会自动将该草稿单据编号中“年、月、日”的信息更新为新的录单日期。否则单据编号将会根据该单据的录单日期自动更新。</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录单日期必须与当前日期一致</w:t>
            </w:r>
          </w:p>
        </w:tc>
        <w:tc>
          <w:tcPr>
            <w:tcW w:w="6581" w:type="dxa"/>
          </w:tcPr>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启用后，对重新保存和过账的单据验证是否有录单日期与当前系统日期不一致的情况。</w:t>
            </w:r>
          </w:p>
          <w:p w:rsidR="00A8196B" w:rsidRPr="00E54A40" w:rsidRDefault="00A8196B" w:rsidP="00BB0C6B">
            <w:pPr>
              <w:numPr>
                <w:ilvl w:val="0"/>
                <w:numId w:val="29"/>
              </w:numPr>
              <w:topLinePunct/>
              <w:rPr>
                <w:rFonts w:cs="宋体"/>
                <w:color w:val="000000"/>
                <w:szCs w:val="21"/>
              </w:rPr>
            </w:pPr>
            <w:r w:rsidRPr="00E54A40">
              <w:rPr>
                <w:rFonts w:cs="宋体" w:hint="eastAsia"/>
                <w:color w:val="000000"/>
                <w:szCs w:val="21"/>
              </w:rPr>
              <w:t>该项设置有效的控制了事前抢单、事后补单的情况，使数据更为及时，更为真实。</w:t>
            </w:r>
          </w:p>
        </w:tc>
      </w:tr>
      <w:tr w:rsidR="00A8196B" w:rsidRPr="00E54A40" w:rsidTr="00A8196B">
        <w:tc>
          <w:tcPr>
            <w:tcW w:w="1941" w:type="dxa"/>
          </w:tcPr>
          <w:p w:rsidR="00A8196B" w:rsidRPr="00E54A40" w:rsidRDefault="00A8196B" w:rsidP="00BB0C6B">
            <w:pPr>
              <w:topLinePunct/>
              <w:rPr>
                <w:rFonts w:cs="宋体"/>
                <w:color w:val="000000"/>
                <w:szCs w:val="21"/>
              </w:rPr>
            </w:pPr>
            <w:r w:rsidRPr="00E54A40">
              <w:rPr>
                <w:rFonts w:cs="宋体" w:hint="eastAsia"/>
                <w:color w:val="000000"/>
                <w:szCs w:val="21"/>
              </w:rPr>
              <w:t>允许单据编号重复</w:t>
            </w:r>
          </w:p>
        </w:tc>
        <w:tc>
          <w:tcPr>
            <w:tcW w:w="6581" w:type="dxa"/>
          </w:tcPr>
          <w:p w:rsidR="00A8196B" w:rsidRPr="00E54A40" w:rsidRDefault="00A8196B" w:rsidP="00BB0C6B">
            <w:pPr>
              <w:topLinePunct/>
              <w:rPr>
                <w:rFonts w:cs="宋体"/>
                <w:color w:val="000000"/>
                <w:szCs w:val="21"/>
              </w:rPr>
            </w:pPr>
            <w:r w:rsidRPr="00E54A40">
              <w:rPr>
                <w:rFonts w:cs="宋体" w:hint="eastAsia"/>
                <w:color w:val="000000"/>
                <w:szCs w:val="21"/>
              </w:rPr>
              <w:t>启用后，对重新保存和过账的单据验证是否有单据编号重复的情况。</w:t>
            </w:r>
          </w:p>
        </w:tc>
      </w:tr>
    </w:tbl>
    <w:p w:rsidR="00A8196B" w:rsidRPr="00E54A40" w:rsidRDefault="00A8196B" w:rsidP="00BB0C6B">
      <w:pPr>
        <w:topLinePunct/>
        <w:rPr>
          <w:rFonts w:cs="宋体"/>
          <w:color w:val="000000"/>
          <w:szCs w:val="21"/>
        </w:rPr>
      </w:pP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单据编号格式配置：满足用户个性化需求，单据编号直观显示业务单据的录单日期、部门编号、仓库编号、经手人编号、制单人编号等有效信息。</w:t>
      </w:r>
    </w:p>
    <w:p w:rsidR="00A8196B" w:rsidRPr="00E54A40" w:rsidRDefault="00A8196B" w:rsidP="00BB0C6B">
      <w:pPr>
        <w:numPr>
          <w:ilvl w:val="0"/>
          <w:numId w:val="30"/>
        </w:numPr>
        <w:topLinePunct/>
        <w:rPr>
          <w:rFonts w:cs="宋体"/>
          <w:color w:val="000000"/>
          <w:szCs w:val="21"/>
        </w:rPr>
      </w:pPr>
      <w:r w:rsidRPr="00E54A40">
        <w:rPr>
          <w:rFonts w:cs="宋体" w:hint="eastAsia"/>
          <w:color w:val="000000"/>
          <w:szCs w:val="21"/>
        </w:rPr>
        <w:t>流水号递增规则：</w:t>
      </w:r>
    </w:p>
    <w:p w:rsidR="00A8196B" w:rsidRPr="00E54A40" w:rsidRDefault="00A8196B" w:rsidP="00BB0C6B">
      <w:pPr>
        <w:numPr>
          <w:ilvl w:val="0"/>
          <w:numId w:val="31"/>
        </w:numPr>
        <w:topLinePunct/>
        <w:rPr>
          <w:rFonts w:cs="宋体"/>
          <w:color w:val="000000"/>
          <w:szCs w:val="21"/>
        </w:rPr>
      </w:pPr>
      <w:r w:rsidRPr="00E54A40">
        <w:rPr>
          <w:rFonts w:cs="宋体" w:hint="eastAsia"/>
          <w:color w:val="000000"/>
          <w:szCs w:val="21"/>
        </w:rPr>
        <w:t>单选规则，设置流水号按特定的规则生成。</w:t>
      </w:r>
    </w:p>
    <w:p w:rsidR="00A8196B" w:rsidRPr="00E54A40" w:rsidRDefault="00A8196B" w:rsidP="00BB0C6B">
      <w:pPr>
        <w:numPr>
          <w:ilvl w:val="0"/>
          <w:numId w:val="31"/>
        </w:numPr>
        <w:topLinePunct/>
        <w:rPr>
          <w:rFonts w:cs="宋体"/>
          <w:color w:val="000000"/>
          <w:szCs w:val="21"/>
        </w:rPr>
      </w:pPr>
      <w:r w:rsidRPr="00E54A40">
        <w:rPr>
          <w:rFonts w:cs="宋体" w:hint="eastAsia"/>
          <w:color w:val="000000"/>
          <w:szCs w:val="21"/>
        </w:rPr>
        <w:t>每日编号递增：按具体日期进行生成，每天的流水号都是</w:t>
      </w:r>
      <w:r w:rsidRPr="00E54A40">
        <w:rPr>
          <w:rFonts w:cs="宋体"/>
          <w:color w:val="000000"/>
          <w:szCs w:val="21"/>
        </w:rPr>
        <w:t>1</w:t>
      </w:r>
      <w:r w:rsidRPr="00E54A40">
        <w:rPr>
          <w:rFonts w:cs="宋体" w:hint="eastAsia"/>
          <w:color w:val="000000"/>
          <w:szCs w:val="21"/>
        </w:rPr>
        <w:t>开始，精确到“年</w:t>
      </w:r>
      <w:r w:rsidRPr="00E54A40">
        <w:rPr>
          <w:rFonts w:cs="宋体"/>
          <w:color w:val="000000"/>
          <w:szCs w:val="21"/>
        </w:rPr>
        <w:t>-</w:t>
      </w:r>
      <w:r w:rsidRPr="00E54A40">
        <w:rPr>
          <w:rFonts w:cs="宋体" w:hint="eastAsia"/>
          <w:color w:val="000000"/>
          <w:szCs w:val="21"/>
        </w:rPr>
        <w:t>月</w:t>
      </w:r>
      <w:r w:rsidRPr="00E54A40">
        <w:rPr>
          <w:rFonts w:cs="宋体"/>
          <w:color w:val="000000"/>
          <w:szCs w:val="21"/>
        </w:rPr>
        <w:t>-</w:t>
      </w:r>
      <w:r w:rsidRPr="00E54A40">
        <w:rPr>
          <w:rFonts w:cs="宋体" w:hint="eastAsia"/>
          <w:color w:val="000000"/>
          <w:szCs w:val="21"/>
        </w:rPr>
        <w:t>日”。</w:t>
      </w:r>
    </w:p>
    <w:p w:rsidR="00A8196B" w:rsidRPr="00E54A40" w:rsidRDefault="00A8196B" w:rsidP="00BB0C6B">
      <w:pPr>
        <w:numPr>
          <w:ilvl w:val="0"/>
          <w:numId w:val="31"/>
        </w:numPr>
        <w:topLinePunct/>
        <w:rPr>
          <w:rFonts w:cs="宋体"/>
          <w:color w:val="000000"/>
          <w:szCs w:val="21"/>
        </w:rPr>
      </w:pPr>
      <w:r w:rsidRPr="00E54A40">
        <w:rPr>
          <w:rFonts w:cs="宋体" w:hint="eastAsia"/>
          <w:color w:val="000000"/>
          <w:szCs w:val="21"/>
        </w:rPr>
        <w:t>每月编号递增：按具体月份进行生成，每月的流水号都是</w:t>
      </w:r>
      <w:r w:rsidRPr="00E54A40">
        <w:rPr>
          <w:rFonts w:cs="宋体"/>
          <w:color w:val="000000"/>
          <w:szCs w:val="21"/>
        </w:rPr>
        <w:t>1</w:t>
      </w:r>
      <w:r w:rsidRPr="00E54A40">
        <w:rPr>
          <w:rFonts w:cs="宋体" w:hint="eastAsia"/>
          <w:color w:val="000000"/>
          <w:szCs w:val="21"/>
        </w:rPr>
        <w:t>开始，精确到“年</w:t>
      </w:r>
      <w:r w:rsidRPr="00E54A40">
        <w:rPr>
          <w:rFonts w:cs="宋体"/>
          <w:color w:val="000000"/>
          <w:szCs w:val="21"/>
        </w:rPr>
        <w:t>-</w:t>
      </w:r>
      <w:r w:rsidRPr="00E54A40">
        <w:rPr>
          <w:rFonts w:cs="宋体" w:hint="eastAsia"/>
          <w:color w:val="000000"/>
          <w:szCs w:val="21"/>
        </w:rPr>
        <w:t>月”。</w:t>
      </w:r>
    </w:p>
    <w:p w:rsidR="00A8196B" w:rsidRPr="00E54A40" w:rsidRDefault="00A8196B" w:rsidP="00BB0C6B">
      <w:pPr>
        <w:numPr>
          <w:ilvl w:val="0"/>
          <w:numId w:val="31"/>
        </w:numPr>
        <w:topLinePunct/>
        <w:rPr>
          <w:rFonts w:cs="宋体"/>
          <w:color w:val="000000"/>
          <w:szCs w:val="21"/>
        </w:rPr>
      </w:pPr>
      <w:r w:rsidRPr="00E54A40">
        <w:rPr>
          <w:rFonts w:cs="宋体" w:hint="eastAsia"/>
          <w:color w:val="000000"/>
          <w:szCs w:val="21"/>
        </w:rPr>
        <w:lastRenderedPageBreak/>
        <w:t>全年编号递增：按具体年份进行生成，每年的流水号都是</w:t>
      </w:r>
      <w:r w:rsidRPr="00E54A40">
        <w:rPr>
          <w:rFonts w:cs="宋体"/>
          <w:color w:val="000000"/>
          <w:szCs w:val="21"/>
        </w:rPr>
        <w:t>1</w:t>
      </w:r>
      <w:r w:rsidRPr="00E54A40">
        <w:rPr>
          <w:rFonts w:cs="宋体" w:hint="eastAsia"/>
          <w:color w:val="000000"/>
          <w:szCs w:val="21"/>
        </w:rPr>
        <w:t>开始，精确到“年”。</w:t>
      </w:r>
    </w:p>
    <w:p w:rsidR="00A8196B" w:rsidRPr="00E54A40" w:rsidRDefault="00A8196B" w:rsidP="00BB0C6B">
      <w:pPr>
        <w:numPr>
          <w:ilvl w:val="0"/>
          <w:numId w:val="30"/>
        </w:numPr>
        <w:topLinePunct/>
        <w:rPr>
          <w:rFonts w:cs="宋体"/>
          <w:color w:val="000000"/>
          <w:szCs w:val="21"/>
        </w:rPr>
      </w:pPr>
      <w:r w:rsidRPr="00E54A40">
        <w:rPr>
          <w:rFonts w:cs="宋体" w:hint="eastAsia"/>
          <w:color w:val="000000"/>
          <w:szCs w:val="21"/>
        </w:rPr>
        <w:t>单据编号生效规则：</w:t>
      </w:r>
    </w:p>
    <w:p w:rsidR="00A8196B" w:rsidRPr="00E54A40" w:rsidRDefault="00A8196B" w:rsidP="00BB0C6B">
      <w:pPr>
        <w:numPr>
          <w:ilvl w:val="0"/>
          <w:numId w:val="32"/>
        </w:numPr>
        <w:topLinePunct/>
        <w:rPr>
          <w:rFonts w:cs="宋体"/>
          <w:color w:val="000000"/>
          <w:szCs w:val="21"/>
        </w:rPr>
      </w:pPr>
      <w:r w:rsidRPr="00E54A40">
        <w:rPr>
          <w:rFonts w:cs="宋体" w:hint="eastAsia"/>
          <w:color w:val="000000"/>
          <w:szCs w:val="21"/>
        </w:rPr>
        <w:t>单选规则，设置业务单据编号生成的规则。</w:t>
      </w:r>
    </w:p>
    <w:p w:rsidR="00A8196B" w:rsidRPr="00E54A40" w:rsidRDefault="00A8196B" w:rsidP="00BB0C6B">
      <w:pPr>
        <w:numPr>
          <w:ilvl w:val="0"/>
          <w:numId w:val="32"/>
        </w:numPr>
        <w:topLinePunct/>
        <w:rPr>
          <w:rFonts w:cs="宋体"/>
          <w:color w:val="000000"/>
          <w:szCs w:val="21"/>
        </w:rPr>
      </w:pPr>
      <w:r w:rsidRPr="00E54A40">
        <w:rPr>
          <w:rFonts w:cs="宋体" w:hint="eastAsia"/>
          <w:color w:val="000000"/>
          <w:szCs w:val="21"/>
        </w:rPr>
        <w:t>可以废弃，单据保存后生效：打开单据后生成了对应单据和流水号，只要该单据不保存该单据对应的流水号不会生效，下一次打开该单据还是该流水号。</w:t>
      </w:r>
    </w:p>
    <w:p w:rsidR="00A8196B" w:rsidRPr="00E54A40" w:rsidRDefault="00A8196B" w:rsidP="00BB0C6B">
      <w:pPr>
        <w:numPr>
          <w:ilvl w:val="0"/>
          <w:numId w:val="32"/>
        </w:numPr>
        <w:topLinePunct/>
        <w:rPr>
          <w:rFonts w:cs="宋体"/>
          <w:color w:val="000000"/>
          <w:szCs w:val="21"/>
        </w:rPr>
      </w:pPr>
      <w:r w:rsidRPr="00E54A40">
        <w:rPr>
          <w:rFonts w:cs="宋体" w:hint="eastAsia"/>
          <w:color w:val="000000"/>
          <w:szCs w:val="21"/>
        </w:rPr>
        <w:t>不能废弃，单据编号生成即生效：打开单据后生成了对应单据和流水号，无论该单据是否保存过账该流水都生效，下一次打开该单据流水号就会自动改变。</w:t>
      </w:r>
    </w:p>
    <w:p w:rsidR="00A8196B" w:rsidRPr="00E54A40" w:rsidRDefault="00A8196B" w:rsidP="00BB0C6B">
      <w:pPr>
        <w:numPr>
          <w:ilvl w:val="0"/>
          <w:numId w:val="32"/>
        </w:numPr>
        <w:topLinePunct/>
        <w:rPr>
          <w:rFonts w:cs="宋体"/>
          <w:color w:val="000000"/>
          <w:szCs w:val="21"/>
        </w:rPr>
      </w:pPr>
      <w:r w:rsidRPr="00E54A40">
        <w:rPr>
          <w:rFonts w:cs="宋体" w:hint="eastAsia"/>
          <w:color w:val="000000"/>
          <w:szCs w:val="21"/>
        </w:rPr>
        <w:t>可以废弃，单据过账后生效：打开单据后生成了对应单据和流水号，只要该单据不过账该单据对应的流水号不会生效，下一次打开该单据还是该流水号。</w:t>
      </w:r>
    </w:p>
    <w:p w:rsidR="00A8196B" w:rsidRPr="00E54A40" w:rsidRDefault="00A8196B" w:rsidP="00BB0C6B">
      <w:pPr>
        <w:numPr>
          <w:ilvl w:val="0"/>
          <w:numId w:val="30"/>
        </w:numPr>
        <w:topLinePunct/>
        <w:rPr>
          <w:rFonts w:cs="宋体"/>
          <w:color w:val="000000"/>
          <w:szCs w:val="21"/>
        </w:rPr>
      </w:pPr>
      <w:r w:rsidRPr="00E54A40">
        <w:rPr>
          <w:rFonts w:cs="宋体" w:hint="eastAsia"/>
          <w:color w:val="000000"/>
          <w:szCs w:val="21"/>
        </w:rPr>
        <w:t>格式设置：</w:t>
      </w:r>
    </w:p>
    <w:p w:rsidR="00A8196B" w:rsidRPr="00E54A40" w:rsidRDefault="00A8196B" w:rsidP="00BB0C6B">
      <w:pPr>
        <w:numPr>
          <w:ilvl w:val="0"/>
          <w:numId w:val="33"/>
        </w:numPr>
        <w:topLinePunct/>
        <w:ind w:left="0" w:firstLine="425"/>
        <w:rPr>
          <w:rFonts w:cs="宋体"/>
          <w:color w:val="000000"/>
          <w:szCs w:val="21"/>
        </w:rPr>
      </w:pPr>
      <w:r w:rsidRPr="00E54A40">
        <w:rPr>
          <w:rFonts w:cs="宋体" w:hint="eastAsia"/>
          <w:szCs w:val="21"/>
          <w:shd w:val="clear" w:color="auto" w:fill="FFFFFF"/>
        </w:rPr>
        <w:t>单据编号前缀字符设置为：自定义单据类型单据编号前缀字符，默认显示系统预制前缀字符，可修改，不可为空，最长支持十位字符。</w:t>
      </w:r>
    </w:p>
    <w:p w:rsidR="00A8196B" w:rsidRPr="00E54A40" w:rsidRDefault="00A8196B" w:rsidP="00BB0C6B">
      <w:pPr>
        <w:numPr>
          <w:ilvl w:val="0"/>
          <w:numId w:val="33"/>
        </w:numPr>
        <w:topLinePunct/>
        <w:ind w:left="0" w:firstLine="425"/>
        <w:rPr>
          <w:rFonts w:cs="宋体"/>
          <w:color w:val="000000"/>
          <w:szCs w:val="21"/>
        </w:rPr>
      </w:pPr>
      <w:r w:rsidRPr="00E54A40">
        <w:rPr>
          <w:rFonts w:cs="宋体" w:hint="eastAsia"/>
          <w:szCs w:val="21"/>
          <w:shd w:val="clear" w:color="auto" w:fill="FFFFFF"/>
        </w:rPr>
        <w:t>单据编号格式设置：除前缀字符外其他格式设置，支持自定义样式，系统预制的样式有“</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YYYY</w:t>
      </w:r>
      <w:r w:rsidRPr="00E54A40">
        <w:rPr>
          <w:rFonts w:cs="宋体" w:hint="eastAsia"/>
          <w:szCs w:val="21"/>
          <w:shd w:val="clear" w:color="auto" w:fill="FFFFFF"/>
        </w:rPr>
        <w:t>年</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MM</w:t>
      </w:r>
      <w:r w:rsidRPr="00E54A40">
        <w:rPr>
          <w:rFonts w:cs="宋体" w:hint="eastAsia"/>
          <w:szCs w:val="21"/>
          <w:shd w:val="clear" w:color="auto" w:fill="FFFFFF"/>
        </w:rPr>
        <w:t>月</w:t>
      </w:r>
      <w:r w:rsidRPr="00E54A40">
        <w:rPr>
          <w:rFonts w:cs="宋体"/>
          <w:szCs w:val="21"/>
          <w:shd w:val="clear" w:color="auto" w:fill="FFFFFF"/>
        </w:rPr>
        <w:t>DD</w:t>
      </w:r>
      <w:r w:rsidRPr="00E54A40">
        <w:rPr>
          <w:rFonts w:cs="宋体" w:hint="eastAsia"/>
          <w:szCs w:val="21"/>
          <w:shd w:val="clear" w:color="auto" w:fill="FFFFFF"/>
        </w:rPr>
        <w:t>日、</w:t>
      </w:r>
      <w:r w:rsidRPr="00E54A40">
        <w:rPr>
          <w:rFonts w:cs="宋体"/>
          <w:szCs w:val="21"/>
          <w:shd w:val="clear" w:color="auto" w:fill="FFFFFF"/>
        </w:rPr>
        <w:t>YY</w:t>
      </w:r>
      <w:r w:rsidRPr="00E54A40">
        <w:rPr>
          <w:rFonts w:cs="宋体" w:hint="eastAsia"/>
          <w:szCs w:val="21"/>
          <w:shd w:val="clear" w:color="auto" w:fill="FFFFFF"/>
        </w:rPr>
        <w:t>年</w:t>
      </w:r>
      <w:r w:rsidRPr="00E54A40">
        <w:rPr>
          <w:rFonts w:cs="宋体"/>
          <w:szCs w:val="21"/>
          <w:shd w:val="clear" w:color="auto" w:fill="FFFFFF"/>
        </w:rPr>
        <w:t>M</w:t>
      </w:r>
      <w:r w:rsidRPr="00E54A40">
        <w:rPr>
          <w:rFonts w:cs="宋体" w:hint="eastAsia"/>
          <w:szCs w:val="21"/>
          <w:shd w:val="clear" w:color="auto" w:fill="FFFFFF"/>
        </w:rPr>
        <w:t>月</w:t>
      </w:r>
      <w:r w:rsidRPr="00E54A40">
        <w:rPr>
          <w:rFonts w:cs="宋体"/>
          <w:szCs w:val="21"/>
          <w:shd w:val="clear" w:color="auto" w:fill="FFFFFF"/>
        </w:rPr>
        <w:t>D</w:t>
      </w:r>
      <w:r w:rsidRPr="00E54A40">
        <w:rPr>
          <w:rFonts w:cs="宋体" w:hint="eastAsia"/>
          <w:szCs w:val="21"/>
          <w:shd w:val="clear" w:color="auto" w:fill="FFFFFF"/>
        </w:rPr>
        <w:t>日、部门编号、仓库编号、经手人编号、往来单位编号、制单人编号”。</w:t>
      </w:r>
    </w:p>
    <w:p w:rsidR="00A8196B" w:rsidRPr="00E54A40" w:rsidRDefault="00A8196B" w:rsidP="00BB0C6B">
      <w:pPr>
        <w:numPr>
          <w:ilvl w:val="0"/>
          <w:numId w:val="20"/>
        </w:numPr>
        <w:topLinePunct/>
        <w:ind w:firstLine="0"/>
        <w:rPr>
          <w:rFonts w:cs="宋体"/>
          <w:color w:val="000000"/>
          <w:szCs w:val="21"/>
        </w:rPr>
      </w:pPr>
      <w:bookmarkStart w:id="30" w:name="_Toc5802"/>
      <w:proofErr w:type="gramStart"/>
      <w:r w:rsidRPr="00E54A40">
        <w:rPr>
          <w:rFonts w:cs="宋体" w:hint="eastAsia"/>
          <w:szCs w:val="21"/>
          <w:shd w:val="clear" w:color="auto" w:fill="FFFFFF"/>
        </w:rPr>
        <w:t>全渠道</w:t>
      </w:r>
      <w:proofErr w:type="gramEnd"/>
      <w:r w:rsidRPr="00E54A40">
        <w:rPr>
          <w:rFonts w:cs="宋体" w:hint="eastAsia"/>
          <w:szCs w:val="21"/>
          <w:shd w:val="clear" w:color="auto" w:fill="FFFFFF"/>
        </w:rPr>
        <w:t>配置</w:t>
      </w:r>
      <w:bookmarkEnd w:id="30"/>
      <w:r w:rsidRPr="00E54A40">
        <w:rPr>
          <w:rFonts w:cs="宋体" w:hint="eastAsia"/>
          <w:szCs w:val="21"/>
          <w:shd w:val="clear" w:color="auto" w:fill="FFFFFF"/>
        </w:rPr>
        <w:t>：</w:t>
      </w:r>
      <w:r w:rsidRPr="00E54A40">
        <w:rPr>
          <w:rFonts w:cs="宋体" w:hint="eastAsia"/>
          <w:color w:val="000000"/>
          <w:szCs w:val="21"/>
        </w:rPr>
        <w:t>需要支持网店业务的时候就能通过</w:t>
      </w:r>
      <w:proofErr w:type="gramStart"/>
      <w:r w:rsidRPr="00E54A40">
        <w:rPr>
          <w:rFonts w:cs="宋体" w:hint="eastAsia"/>
          <w:color w:val="000000"/>
          <w:szCs w:val="21"/>
        </w:rPr>
        <w:t>全渠道</w:t>
      </w:r>
      <w:proofErr w:type="gramEnd"/>
      <w:r w:rsidRPr="00E54A40">
        <w:rPr>
          <w:rFonts w:cs="宋体" w:hint="eastAsia"/>
          <w:color w:val="000000"/>
          <w:szCs w:val="21"/>
        </w:rPr>
        <w:t>相关的配置实现基础资料、业务单据和</w:t>
      </w:r>
      <w:proofErr w:type="gramStart"/>
      <w:r w:rsidRPr="00E54A40">
        <w:rPr>
          <w:rFonts w:cs="宋体" w:hint="eastAsia"/>
          <w:color w:val="000000"/>
          <w:szCs w:val="21"/>
        </w:rPr>
        <w:t>对应网</w:t>
      </w:r>
      <w:proofErr w:type="gramEnd"/>
      <w:r w:rsidRPr="00E54A40">
        <w:rPr>
          <w:rFonts w:cs="宋体" w:hint="eastAsia"/>
          <w:color w:val="000000"/>
          <w:szCs w:val="21"/>
        </w:rPr>
        <w:t>店的数据同步。</w:t>
      </w:r>
    </w:p>
    <w:p w:rsidR="00A8196B" w:rsidRPr="00E54A40" w:rsidRDefault="00A8196B" w:rsidP="00BB0C6B">
      <w:pPr>
        <w:numPr>
          <w:ilvl w:val="0"/>
          <w:numId w:val="34"/>
        </w:numPr>
        <w:topLinePunct/>
        <w:rPr>
          <w:rFonts w:cs="宋体"/>
          <w:szCs w:val="21"/>
          <w:shd w:val="clear" w:color="auto" w:fill="FFFFFF"/>
        </w:rPr>
      </w:pPr>
      <w:r w:rsidRPr="00E54A40">
        <w:rPr>
          <w:rFonts w:cs="宋体" w:hint="eastAsia"/>
          <w:szCs w:val="21"/>
          <w:shd w:val="clear" w:color="auto" w:fill="FFFFFF"/>
        </w:rPr>
        <w:t>系统默认不启用全渠道，需要用户在“系统管理</w:t>
      </w:r>
      <w:r w:rsidRPr="00E54A40">
        <w:rPr>
          <w:rFonts w:cs="宋体"/>
          <w:szCs w:val="21"/>
          <w:shd w:val="clear" w:color="auto" w:fill="FFFFFF"/>
        </w:rPr>
        <w:t>-</w:t>
      </w:r>
      <w:r w:rsidRPr="00E54A40">
        <w:rPr>
          <w:rFonts w:cs="宋体" w:hint="eastAsia"/>
          <w:szCs w:val="21"/>
          <w:shd w:val="clear" w:color="auto" w:fill="FFFFFF"/>
        </w:rPr>
        <w:t>单据配置</w:t>
      </w:r>
      <w:r w:rsidRPr="00E54A40">
        <w:rPr>
          <w:rFonts w:cs="宋体"/>
          <w:szCs w:val="21"/>
          <w:shd w:val="clear" w:color="auto" w:fill="FFFFFF"/>
        </w:rPr>
        <w:t>-</w:t>
      </w:r>
      <w:r w:rsidRPr="00E54A40">
        <w:rPr>
          <w:rFonts w:cs="宋体" w:hint="eastAsia"/>
          <w:szCs w:val="21"/>
          <w:shd w:val="clear" w:color="auto" w:fill="FFFFFF"/>
        </w:rPr>
        <w:t>全渠道配置”中勾选“□启用全渠道”即可。</w:t>
      </w:r>
    </w:p>
    <w:p w:rsidR="00A8196B" w:rsidRPr="00E54A40" w:rsidRDefault="00A8196B" w:rsidP="00BB0C6B">
      <w:pPr>
        <w:numPr>
          <w:ilvl w:val="0"/>
          <w:numId w:val="34"/>
        </w:numPr>
        <w:topLinePunct/>
        <w:rPr>
          <w:rFonts w:cs="宋体"/>
          <w:szCs w:val="21"/>
          <w:shd w:val="clear" w:color="auto" w:fill="FFFFFF"/>
        </w:rPr>
      </w:pPr>
      <w:r w:rsidRPr="00E54A40">
        <w:rPr>
          <w:rFonts w:cs="宋体" w:hint="eastAsia"/>
          <w:szCs w:val="21"/>
          <w:shd w:val="clear" w:color="auto" w:fill="FFFFFF"/>
        </w:rPr>
        <w:t>批号</w:t>
      </w:r>
      <w:r w:rsidRPr="00E54A40">
        <w:rPr>
          <w:rFonts w:cs="宋体"/>
          <w:szCs w:val="21"/>
          <w:shd w:val="clear" w:color="auto" w:fill="FFFFFF"/>
        </w:rPr>
        <w:t>/</w:t>
      </w:r>
      <w:r w:rsidRPr="00E54A40">
        <w:rPr>
          <w:rFonts w:hint="eastAsia"/>
          <w:color w:val="000000"/>
        </w:rPr>
        <w:t>批次</w:t>
      </w:r>
      <w:r w:rsidRPr="00E54A40">
        <w:rPr>
          <w:rFonts w:cs="宋体" w:hint="eastAsia"/>
          <w:szCs w:val="21"/>
          <w:shd w:val="clear" w:color="auto" w:fill="FFFFFF"/>
        </w:rPr>
        <w:t>配置，用户选择网店生成业务单据的时候批号</w:t>
      </w:r>
      <w:r w:rsidRPr="00E54A40">
        <w:rPr>
          <w:rFonts w:cs="宋体"/>
          <w:szCs w:val="21"/>
          <w:shd w:val="clear" w:color="auto" w:fill="FFFFFF"/>
        </w:rPr>
        <w:t>/</w:t>
      </w:r>
      <w:r w:rsidRPr="00E54A40">
        <w:rPr>
          <w:rFonts w:cs="宋体" w:hint="eastAsia"/>
          <w:szCs w:val="21"/>
          <w:shd w:val="clear" w:color="auto" w:fill="FFFFFF"/>
        </w:rPr>
        <w:t>批次的生成规则。</w:t>
      </w:r>
    </w:p>
    <w:p w:rsidR="00A8196B" w:rsidRPr="00E54A40" w:rsidRDefault="00A8196B" w:rsidP="00BB0C6B">
      <w:pPr>
        <w:numPr>
          <w:ilvl w:val="0"/>
          <w:numId w:val="20"/>
        </w:numPr>
        <w:topLinePunct/>
        <w:ind w:firstLine="0"/>
        <w:rPr>
          <w:rFonts w:cs="宋体"/>
          <w:color w:val="000000"/>
          <w:szCs w:val="21"/>
        </w:rPr>
      </w:pPr>
      <w:r w:rsidRPr="00E54A40">
        <w:rPr>
          <w:rFonts w:cs="宋体" w:hint="eastAsia"/>
          <w:color w:val="000000"/>
          <w:szCs w:val="21"/>
        </w:rPr>
        <w:t>其他设置：</w:t>
      </w:r>
      <w:r w:rsidRPr="00E54A40">
        <w:rPr>
          <w:rFonts w:hint="eastAsia"/>
          <w:color w:val="000000"/>
        </w:rPr>
        <w:t>部分客户不太需要常用的配置，默认隐藏需要通过“</w:t>
      </w:r>
      <w:r w:rsidRPr="00E54A40">
        <w:rPr>
          <w:color w:val="000000"/>
        </w:rPr>
        <w:t>Ctrl+Q</w:t>
      </w:r>
      <w:r w:rsidRPr="00E54A40">
        <w:rPr>
          <w:rFonts w:hint="eastAsia"/>
          <w:color w:val="000000"/>
        </w:rPr>
        <w:t>”的快捷键显示。</w:t>
      </w:r>
    </w:p>
    <w:p w:rsidR="00A8196B" w:rsidRPr="00E54A40" w:rsidRDefault="00A8196B" w:rsidP="00BB0C6B">
      <w:pPr>
        <w:numPr>
          <w:ilvl w:val="0"/>
          <w:numId w:val="35"/>
        </w:numPr>
        <w:topLinePunct/>
        <w:rPr>
          <w:color w:val="000000"/>
        </w:rPr>
      </w:pPr>
      <w:r w:rsidRPr="00E54A40">
        <w:rPr>
          <w:rFonts w:hint="eastAsia"/>
          <w:color w:val="000000"/>
        </w:rPr>
        <w:t>退货影响订单完成状态：勾选后采购退货单、销售退货单一旦是通过调入采购入库单、销售</w:t>
      </w:r>
      <w:proofErr w:type="gramStart"/>
      <w:r w:rsidRPr="00E54A40">
        <w:rPr>
          <w:rFonts w:hint="eastAsia"/>
          <w:color w:val="000000"/>
        </w:rPr>
        <w:t>出库单且该</w:t>
      </w:r>
      <w:proofErr w:type="gramEnd"/>
      <w:r w:rsidRPr="00E54A40">
        <w:rPr>
          <w:rFonts w:hint="eastAsia"/>
          <w:color w:val="000000"/>
        </w:rPr>
        <w:t>单据是关联了对应的订单，会回写“已退货数量”，而影响订单完成状态。</w:t>
      </w:r>
    </w:p>
    <w:p w:rsidR="00A8196B" w:rsidRPr="00E54A40" w:rsidRDefault="00A8196B" w:rsidP="00BB0C6B">
      <w:pPr>
        <w:numPr>
          <w:ilvl w:val="0"/>
          <w:numId w:val="35"/>
        </w:numPr>
        <w:topLinePunct/>
        <w:rPr>
          <w:color w:val="000000"/>
        </w:rPr>
      </w:pPr>
      <w:r w:rsidRPr="00E54A40">
        <w:rPr>
          <w:rFonts w:hint="eastAsia"/>
          <w:color w:val="000000"/>
        </w:rPr>
        <w:t>自定义列公式数据重算：引入上游单据的时候，单据中的自定义列一旦设置了公式后会重新按公式计算对应数据。</w:t>
      </w:r>
    </w:p>
    <w:p w:rsidR="00A8196B" w:rsidRPr="00E54A40" w:rsidRDefault="00A8196B" w:rsidP="00B7376F">
      <w:pPr>
        <w:pStyle w:val="3"/>
      </w:pPr>
      <w:bookmarkStart w:id="31" w:name="_Toc18558"/>
      <w:bookmarkStart w:id="32" w:name="_Toc142661332"/>
      <w:r w:rsidRPr="00E54A40">
        <w:rPr>
          <w:rFonts w:hint="eastAsia"/>
        </w:rPr>
        <w:t>单据审核设置</w:t>
      </w:r>
      <w:bookmarkEnd w:id="31"/>
      <w:bookmarkEnd w:id="32"/>
    </w:p>
    <w:p w:rsidR="00A8196B" w:rsidRPr="00E54A40" w:rsidRDefault="00A8196B" w:rsidP="00A8196B">
      <w:pPr>
        <w:topLinePunct/>
        <w:rPr>
          <w:rFonts w:cs="宋体"/>
          <w:color w:val="000000"/>
          <w:szCs w:val="21"/>
        </w:rPr>
      </w:pPr>
      <w:r w:rsidRPr="00E54A40">
        <w:rPr>
          <w:noProof/>
        </w:rPr>
        <w:drawing>
          <wp:inline distT="0" distB="0" distL="0" distR="0" wp14:anchorId="595112C9" wp14:editId="164A9EE2">
            <wp:extent cx="4071600" cy="1800000"/>
            <wp:effectExtent l="0" t="0" r="5715"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功能描述：单据审核流程，是为了加强对企业业务流程的控制和监督。</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36"/>
        </w:numPr>
        <w:topLinePunct/>
        <w:ind w:firstLine="0"/>
        <w:rPr>
          <w:rFonts w:cs="宋体"/>
          <w:color w:val="000000"/>
          <w:szCs w:val="21"/>
        </w:rPr>
      </w:pPr>
      <w:r w:rsidRPr="00E54A40">
        <w:rPr>
          <w:rFonts w:cs="宋体" w:hint="eastAsia"/>
          <w:color w:val="000000"/>
          <w:szCs w:val="21"/>
        </w:rPr>
        <w:t>该功能将应用于系统中所有单据流程，并且审核级数为无限级自定义，提供顺序和会签审核模式，支持按不同部门设置和执行审核流程。</w:t>
      </w:r>
    </w:p>
    <w:p w:rsidR="00A8196B" w:rsidRPr="00E54A40" w:rsidRDefault="00A8196B" w:rsidP="009A75E5">
      <w:pPr>
        <w:numPr>
          <w:ilvl w:val="0"/>
          <w:numId w:val="36"/>
        </w:numPr>
        <w:topLinePunct/>
        <w:ind w:firstLine="0"/>
        <w:rPr>
          <w:rFonts w:cs="宋体"/>
          <w:color w:val="000000"/>
          <w:szCs w:val="21"/>
        </w:rPr>
      </w:pPr>
      <w:r w:rsidRPr="00E54A40">
        <w:rPr>
          <w:rFonts w:cs="宋体" w:hint="eastAsia"/>
          <w:color w:val="000000"/>
          <w:szCs w:val="21"/>
        </w:rPr>
        <w:t>提供顺序审核、会签审核、特定审核等不同的审核方式。</w:t>
      </w:r>
    </w:p>
    <w:p w:rsidR="00A8196B" w:rsidRPr="00E54A40" w:rsidRDefault="00A8196B" w:rsidP="009A75E5">
      <w:pPr>
        <w:numPr>
          <w:ilvl w:val="0"/>
          <w:numId w:val="37"/>
        </w:numPr>
        <w:topLinePunct/>
        <w:rPr>
          <w:rFonts w:cs="宋体"/>
          <w:color w:val="000000"/>
          <w:szCs w:val="21"/>
        </w:rPr>
      </w:pPr>
      <w:r w:rsidRPr="00E54A40">
        <w:rPr>
          <w:rFonts w:cs="宋体" w:hint="eastAsia"/>
          <w:color w:val="000000"/>
          <w:szCs w:val="21"/>
        </w:rPr>
        <w:t>顺序审核：按照指定的审核级数和审核人员的顺序进行审核。例如：共设置</w:t>
      </w:r>
      <w:r w:rsidRPr="00E54A40">
        <w:rPr>
          <w:rFonts w:cs="宋体"/>
          <w:color w:val="000000"/>
          <w:szCs w:val="21"/>
        </w:rPr>
        <w:t>N</w:t>
      </w:r>
      <w:r w:rsidRPr="00E54A40">
        <w:rPr>
          <w:rFonts w:cs="宋体" w:hint="eastAsia"/>
          <w:color w:val="000000"/>
          <w:szCs w:val="21"/>
        </w:rPr>
        <w:t>级审核机制，那么顺序审核的先后顺序为首先由第一级审核，其次由第二级审核······最后由第</w:t>
      </w:r>
      <w:r w:rsidRPr="00E54A40">
        <w:rPr>
          <w:rFonts w:cs="宋体"/>
          <w:color w:val="000000"/>
          <w:szCs w:val="21"/>
        </w:rPr>
        <w:t>N</w:t>
      </w:r>
      <w:r w:rsidRPr="00E54A40">
        <w:rPr>
          <w:rFonts w:cs="宋体" w:hint="eastAsia"/>
          <w:color w:val="000000"/>
          <w:szCs w:val="21"/>
        </w:rPr>
        <w:t>级审核。一旦选择顺序审核，系统就会严格按照级数的先后顺序进行审核，不能跳级审核。如果任何一级审核时出现审核不通过，则系统就自动把此张单据退回到草稿中处于审核不通过状态。</w:t>
      </w:r>
    </w:p>
    <w:p w:rsidR="00A8196B" w:rsidRPr="00E54A40" w:rsidRDefault="00A8196B" w:rsidP="009A75E5">
      <w:pPr>
        <w:numPr>
          <w:ilvl w:val="0"/>
          <w:numId w:val="37"/>
        </w:numPr>
        <w:topLinePunct/>
        <w:rPr>
          <w:rFonts w:cs="宋体"/>
          <w:color w:val="000000"/>
          <w:szCs w:val="21"/>
        </w:rPr>
      </w:pPr>
      <w:r w:rsidRPr="00E54A40">
        <w:rPr>
          <w:rFonts w:cs="宋体" w:hint="eastAsia"/>
          <w:color w:val="000000"/>
          <w:szCs w:val="21"/>
        </w:rPr>
        <w:t>会签审核：较顺序审核而言，是指不按照审核级数的顺序进行审核，只要每个审核级数</w:t>
      </w:r>
      <w:r w:rsidRPr="00E54A40">
        <w:rPr>
          <w:rFonts w:cs="宋体" w:hint="eastAsia"/>
          <w:color w:val="000000"/>
          <w:szCs w:val="21"/>
        </w:rPr>
        <w:lastRenderedPageBreak/>
        <w:t>审核通过即可。例如：共设置</w:t>
      </w:r>
      <w:r w:rsidRPr="00E54A40">
        <w:rPr>
          <w:rFonts w:cs="宋体"/>
          <w:color w:val="000000"/>
          <w:szCs w:val="21"/>
        </w:rPr>
        <w:t>N</w:t>
      </w:r>
      <w:r w:rsidRPr="00E54A40">
        <w:rPr>
          <w:rFonts w:cs="宋体" w:hint="eastAsia"/>
          <w:color w:val="000000"/>
          <w:szCs w:val="21"/>
        </w:rPr>
        <w:t>级审核机制，每一级审核可不分先后顺序进行审核，每一级都审核通过，则为通过状态，若其中任何一级审核时出现审核不通过，则系统就自动把这张单据退回到草稿中出于审核不通过状态。</w:t>
      </w:r>
    </w:p>
    <w:p w:rsidR="00A8196B" w:rsidRPr="00E54A40" w:rsidRDefault="00A8196B" w:rsidP="009A75E5">
      <w:pPr>
        <w:numPr>
          <w:ilvl w:val="0"/>
          <w:numId w:val="37"/>
        </w:numPr>
        <w:topLinePunct/>
        <w:rPr>
          <w:rFonts w:cs="宋体"/>
          <w:color w:val="000000"/>
          <w:szCs w:val="21"/>
        </w:rPr>
      </w:pPr>
      <w:r w:rsidRPr="00E54A40">
        <w:rPr>
          <w:rFonts w:cs="宋体" w:hint="eastAsia"/>
          <w:color w:val="000000"/>
          <w:szCs w:val="21"/>
        </w:rPr>
        <w:t>特定审核：是一种特殊的审核的方式，是驾驭在任何审核流程之上的一种审核模式，可以在任何级别、任何时间对正处于审核过程中或待审核的单据进行强行审核通过或不通过。</w:t>
      </w:r>
    </w:p>
    <w:p w:rsidR="00A8196B" w:rsidRPr="00E54A40" w:rsidRDefault="00A8196B" w:rsidP="009A75E5">
      <w:pPr>
        <w:numPr>
          <w:ilvl w:val="0"/>
          <w:numId w:val="36"/>
        </w:numPr>
        <w:topLinePunct/>
        <w:ind w:firstLine="0"/>
        <w:rPr>
          <w:rFonts w:cs="宋体"/>
          <w:color w:val="000000"/>
          <w:szCs w:val="21"/>
        </w:rPr>
      </w:pPr>
      <w:r w:rsidRPr="00E54A40">
        <w:rPr>
          <w:rFonts w:cs="宋体" w:hint="eastAsia"/>
          <w:color w:val="000000"/>
          <w:szCs w:val="21"/>
        </w:rPr>
        <w:t>审核设置操作步骤：</w:t>
      </w:r>
    </w:p>
    <w:p w:rsidR="00A8196B" w:rsidRPr="00E54A40" w:rsidRDefault="00A8196B" w:rsidP="009A75E5">
      <w:pPr>
        <w:numPr>
          <w:ilvl w:val="0"/>
          <w:numId w:val="38"/>
        </w:numPr>
        <w:topLinePunct/>
        <w:rPr>
          <w:rFonts w:cs="宋体"/>
          <w:color w:val="000000"/>
          <w:szCs w:val="21"/>
        </w:rPr>
      </w:pPr>
      <w:r w:rsidRPr="00E54A40">
        <w:rPr>
          <w:rFonts w:cs="宋体" w:hint="eastAsia"/>
          <w:color w:val="000000"/>
          <w:szCs w:val="21"/>
        </w:rPr>
        <w:t>第一步：通过“系统管理</w:t>
      </w:r>
      <w:r w:rsidRPr="00E54A40">
        <w:rPr>
          <w:rFonts w:cs="宋体"/>
          <w:color w:val="000000"/>
          <w:szCs w:val="21"/>
        </w:rPr>
        <w:t>--</w:t>
      </w:r>
      <w:r w:rsidRPr="00E54A40">
        <w:rPr>
          <w:rFonts w:cs="宋体" w:hint="eastAsia"/>
          <w:color w:val="000000"/>
          <w:szCs w:val="21"/>
        </w:rPr>
        <w:t>单据审核设置”处打开单据审核设置界面。</w:t>
      </w:r>
    </w:p>
    <w:p w:rsidR="00A8196B" w:rsidRPr="00E54A40" w:rsidRDefault="00A8196B" w:rsidP="009A75E5">
      <w:pPr>
        <w:numPr>
          <w:ilvl w:val="0"/>
          <w:numId w:val="38"/>
        </w:numPr>
        <w:topLinePunct/>
        <w:rPr>
          <w:rFonts w:cs="宋体"/>
          <w:color w:val="000000"/>
          <w:szCs w:val="21"/>
        </w:rPr>
      </w:pPr>
      <w:r w:rsidRPr="00E54A40">
        <w:rPr>
          <w:rFonts w:cs="宋体" w:hint="eastAsia"/>
          <w:color w:val="000000"/>
          <w:szCs w:val="21"/>
        </w:rPr>
        <w:t>第二步：左侧“单据类型”处选择需要设置审核流程的单据类型，然后点击上方【新增审核】按钮。</w:t>
      </w:r>
    </w:p>
    <w:p w:rsidR="00A8196B" w:rsidRPr="00E54A40" w:rsidRDefault="00A8196B" w:rsidP="009A75E5">
      <w:pPr>
        <w:numPr>
          <w:ilvl w:val="0"/>
          <w:numId w:val="38"/>
        </w:numPr>
        <w:topLinePunct/>
        <w:rPr>
          <w:rFonts w:cs="宋体"/>
          <w:color w:val="000000"/>
          <w:szCs w:val="21"/>
        </w:rPr>
      </w:pPr>
      <w:r w:rsidRPr="00E54A40">
        <w:rPr>
          <w:rFonts w:cs="宋体" w:hint="eastAsia"/>
          <w:color w:val="000000"/>
          <w:szCs w:val="21"/>
        </w:rPr>
        <w:t>第三步：在</w:t>
      </w:r>
      <w:r w:rsidRPr="00E54A40">
        <w:rPr>
          <w:rFonts w:cs="宋体"/>
          <w:color w:val="000000"/>
          <w:szCs w:val="21"/>
        </w:rPr>
        <w:t>XXX</w:t>
      </w:r>
      <w:r w:rsidRPr="00E54A40">
        <w:rPr>
          <w:rFonts w:cs="宋体" w:hint="eastAsia"/>
          <w:color w:val="000000"/>
          <w:szCs w:val="21"/>
        </w:rPr>
        <w:t>单据审核设置界面，设置其具体的审核方案。其中：</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字段名称</w:t>
            </w:r>
          </w:p>
        </w:tc>
        <w:tc>
          <w:tcPr>
            <w:tcW w:w="658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应用说明</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审核方案名称</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系统必填字段，用于记录该条审核方案的名称，方便后期使用和维护。</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审核适用部门</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系统默认为全部部门，因为不同部门审核方案可能存在差异，因此这里可以针部分部门有效。</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特定审核人员</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前面我们介绍过“特定审核”这种审核模式，在这里根据实际需要选择即可，没有特定审核人员也可不选。</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审核完成后签收人</w:t>
            </w:r>
          </w:p>
        </w:tc>
        <w:tc>
          <w:tcPr>
            <w:tcW w:w="6581" w:type="dxa"/>
          </w:tcPr>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实际业务中若使用审批流程，审批完成后需要即时通知该业务的后续相关人员，以便即时处理后续的业务。例如：销售折扣审批通过后，需要通知库管人员发货。</w:t>
            </w:r>
          </w:p>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当出现需要签收的内容后，签收人登录业务操作系统时，系统会</w:t>
            </w:r>
            <w:proofErr w:type="gramStart"/>
            <w:r w:rsidRPr="00E54A40">
              <w:rPr>
                <w:rFonts w:cs="宋体" w:hint="eastAsia"/>
                <w:color w:val="000000"/>
                <w:szCs w:val="21"/>
              </w:rPr>
              <w:t>已消息</w:t>
            </w:r>
            <w:proofErr w:type="gramEnd"/>
            <w:r w:rsidRPr="00E54A40">
              <w:rPr>
                <w:rFonts w:cs="宋体" w:hint="eastAsia"/>
                <w:color w:val="000000"/>
                <w:szCs w:val="21"/>
              </w:rPr>
              <w:t>提醒的方式告知签收人，点击右上角“铃铛”进入消息查看详情等。</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审核呈送方式</w:t>
            </w:r>
          </w:p>
        </w:tc>
        <w:tc>
          <w:tcPr>
            <w:tcW w:w="6581" w:type="dxa"/>
          </w:tcPr>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前面我们介绍过“顺序审核”和“会签审核”审核模式，在这里我们根据实际需要选择其中一种审核模式。</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审核状态</w:t>
            </w:r>
          </w:p>
        </w:tc>
        <w:tc>
          <w:tcPr>
            <w:tcW w:w="6581" w:type="dxa"/>
          </w:tcPr>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审核状态包括“启用”和“停用”两种状态，系统默认是“启用”状态。</w:t>
            </w:r>
          </w:p>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若在审核设置未确定的情况下，建议先设置为“停用”，避免影响正在发生的业务。</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审核级别</w:t>
            </w:r>
          </w:p>
        </w:tc>
        <w:tc>
          <w:tcPr>
            <w:tcW w:w="6581" w:type="dxa"/>
          </w:tcPr>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系统支持多级审核，审核级别处表示该审核方案有多少级审核流程。</w:t>
            </w:r>
          </w:p>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可通过【向上添加】、【向下添加】添加审核级别。</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审核步骤名称</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针对每一级审核级别可设置审核步骤名称。</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审核人员</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针对每一级审核级别可指定审核人员。</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审核方式</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每一级审核级别的审核人员可以是多个审核人，可设置“单人审核即通过”或“全部人员审核即通过”。</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设置原因</w:t>
            </w:r>
          </w:p>
        </w:tc>
        <w:tc>
          <w:tcPr>
            <w:tcW w:w="6581" w:type="dxa"/>
          </w:tcPr>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点击【</w:t>
            </w:r>
            <w:r w:rsidRPr="00E54A40">
              <w:rPr>
                <w:rFonts w:cs="宋体"/>
                <w:color w:val="000000"/>
                <w:szCs w:val="21"/>
              </w:rPr>
              <w:t>...</w:t>
            </w:r>
            <w:r w:rsidRPr="00E54A40">
              <w:rPr>
                <w:rFonts w:cs="宋体" w:hint="eastAsia"/>
                <w:color w:val="000000"/>
                <w:szCs w:val="21"/>
              </w:rPr>
              <w:t>】按钮在打开的“设置审核原因”界面可通过不同要素设置具体的审核原因。</w:t>
            </w:r>
          </w:p>
          <w:p w:rsidR="00A8196B" w:rsidRPr="00E54A40" w:rsidRDefault="00A8196B" w:rsidP="009A75E5">
            <w:pPr>
              <w:numPr>
                <w:ilvl w:val="0"/>
                <w:numId w:val="39"/>
              </w:numPr>
              <w:topLinePunct/>
              <w:rPr>
                <w:rFonts w:cs="宋体"/>
                <w:color w:val="000000"/>
                <w:szCs w:val="21"/>
              </w:rPr>
            </w:pPr>
            <w:r w:rsidRPr="00E54A40">
              <w:rPr>
                <w:rFonts w:cs="宋体" w:hint="eastAsia"/>
                <w:color w:val="000000"/>
                <w:szCs w:val="21"/>
              </w:rPr>
              <w:t>每个审核要素如何应用，请参考下文《</w:t>
            </w:r>
            <w:r w:rsidRPr="00E54A40">
              <w:rPr>
                <w:rFonts w:cs="宋体"/>
                <w:color w:val="000000"/>
                <w:szCs w:val="21"/>
              </w:rPr>
              <w:t>2.</w:t>
            </w:r>
            <w:r w:rsidRPr="00E54A40">
              <w:rPr>
                <w:rFonts w:cs="宋体" w:hint="eastAsia"/>
                <w:color w:val="000000"/>
                <w:szCs w:val="21"/>
              </w:rPr>
              <w:t>审核原因》。</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审核原因</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用于展示已经设置好的审核原因。</w:t>
            </w:r>
          </w:p>
        </w:tc>
      </w:tr>
    </w:tbl>
    <w:p w:rsidR="00A8196B" w:rsidRPr="00E54A40" w:rsidRDefault="00A8196B" w:rsidP="009A75E5">
      <w:pPr>
        <w:numPr>
          <w:ilvl w:val="0"/>
          <w:numId w:val="36"/>
        </w:numPr>
        <w:topLinePunct/>
        <w:ind w:firstLine="0"/>
        <w:rPr>
          <w:rFonts w:cs="宋体"/>
          <w:color w:val="000000"/>
          <w:szCs w:val="21"/>
        </w:rPr>
      </w:pPr>
      <w:r w:rsidRPr="00E54A40">
        <w:rPr>
          <w:rFonts w:cs="宋体" w:hint="eastAsia"/>
          <w:color w:val="000000"/>
          <w:szCs w:val="21"/>
        </w:rPr>
        <w:t>审核原因：</w:t>
      </w:r>
    </w:p>
    <w:p w:rsidR="00A8196B" w:rsidRPr="00E54A40" w:rsidRDefault="00A8196B" w:rsidP="009A75E5">
      <w:pPr>
        <w:topLinePunct/>
        <w:ind w:firstLine="420"/>
        <w:rPr>
          <w:rFonts w:cs="宋体"/>
          <w:color w:val="000000"/>
          <w:szCs w:val="21"/>
        </w:rPr>
      </w:pPr>
      <w:r w:rsidRPr="00E54A40">
        <w:rPr>
          <w:rFonts w:cs="宋体" w:hint="eastAsia"/>
          <w:color w:val="000000"/>
          <w:szCs w:val="21"/>
        </w:rPr>
        <w:t>在对单据设置审核流程时，每一级审核都必须选择一种审核原因，单据满足对应的审核条件时才会提交审核流程，不满足审核条件时则会直接保存成功。不同的单据因流程、控制不同，所以可供选择的审核原因也不同。</w:t>
      </w:r>
    </w:p>
    <w:p w:rsidR="00A8196B" w:rsidRPr="00E54A40" w:rsidRDefault="00A8196B" w:rsidP="009A75E5">
      <w:pPr>
        <w:topLinePunct/>
        <w:ind w:firstLine="420"/>
        <w:rPr>
          <w:rFonts w:cs="宋体"/>
          <w:color w:val="000000"/>
          <w:szCs w:val="21"/>
        </w:rPr>
      </w:pPr>
      <w:r w:rsidRPr="00E54A40">
        <w:rPr>
          <w:rFonts w:cs="宋体" w:hint="eastAsia"/>
          <w:color w:val="000000"/>
          <w:szCs w:val="21"/>
        </w:rPr>
        <w:t>系统中提供多种“要素”来定义审核原因，用户可根据需要选择不同的“要素”自定义其具体的审核原因。以下是系统中提供的审核“要素”：</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41"/>
        <w:gridCol w:w="6581"/>
      </w:tblGrid>
      <w:tr w:rsidR="00A8196B" w:rsidRPr="00E54A40" w:rsidTr="00A8196B">
        <w:tc>
          <w:tcPr>
            <w:tcW w:w="194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要素名称</w:t>
            </w:r>
          </w:p>
        </w:tc>
        <w:tc>
          <w:tcPr>
            <w:tcW w:w="6581" w:type="dxa"/>
            <w:shd w:val="clear" w:color="auto" w:fill="BEBEBE"/>
          </w:tcPr>
          <w:p w:rsidR="00A8196B" w:rsidRPr="00E54A40" w:rsidRDefault="00A8196B" w:rsidP="009A75E5">
            <w:pPr>
              <w:topLinePunct/>
              <w:rPr>
                <w:rFonts w:cs="宋体"/>
                <w:color w:val="000000"/>
                <w:szCs w:val="21"/>
              </w:rPr>
            </w:pPr>
            <w:r w:rsidRPr="00E54A40">
              <w:rPr>
                <w:rFonts w:cs="宋体" w:hint="eastAsia"/>
                <w:color w:val="000000"/>
                <w:szCs w:val="21"/>
              </w:rPr>
              <w:t>应用说明</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单据必须审核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只要单据保存，无条件提交审核。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超过信用额度审核</w:t>
            </w:r>
          </w:p>
        </w:tc>
        <w:tc>
          <w:tcPr>
            <w:tcW w:w="6581" w:type="dxa"/>
          </w:tcPr>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t>当往来单位未付款金额超过了该往来单位在基本信息中设置的信用额度时，就需要提交审核。</w:t>
            </w:r>
          </w:p>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lastRenderedPageBreak/>
              <w:t>如果该往来单位没有设置信用额度则不提交审核。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lastRenderedPageBreak/>
              <w:t>有超期应收款审核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当结算单位存在超期应收款的单据时，就需要提交审核。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有超期应收款审核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当结算单位存在超期应收款的单据时，就需要提交审核。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低于往来单位适用售价审核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单据中的商品低于了往来单位对应的适用售价时，就需要提交审核。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高于往来单位适用进价审核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单据中的商品低于了往来单位档案</w:t>
            </w:r>
            <w:r w:rsidRPr="00E54A40">
              <w:rPr>
                <w:rFonts w:cs="宋体"/>
                <w:color w:val="000000"/>
                <w:szCs w:val="21"/>
              </w:rPr>
              <w:t>.</w:t>
            </w:r>
            <w:r w:rsidRPr="00E54A40">
              <w:rPr>
                <w:rFonts w:cs="宋体" w:hint="eastAsia"/>
                <w:color w:val="000000"/>
                <w:szCs w:val="21"/>
              </w:rPr>
              <w:t>适用售价的价格，就要提交审核。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超过库存上限审核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现有库存数量</w:t>
            </w:r>
            <w:r w:rsidRPr="00E54A40">
              <w:rPr>
                <w:rFonts w:cs="宋体"/>
                <w:color w:val="000000"/>
                <w:szCs w:val="21"/>
              </w:rPr>
              <w:t>+</w:t>
            </w:r>
            <w:r w:rsidRPr="00E54A40">
              <w:rPr>
                <w:rFonts w:cs="宋体" w:hint="eastAsia"/>
                <w:color w:val="000000"/>
                <w:szCs w:val="21"/>
              </w:rPr>
              <w:t>本单数量，超过了商品设置的库存上限，就需要提交审核。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单据折后单价大于等于最近售价审核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当退货单的折后单价大于等于该商品的最近售价时，就要提交审核。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单据有赠品审核</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单据“状态”</w:t>
            </w:r>
            <w:proofErr w:type="gramStart"/>
            <w:r w:rsidRPr="00E54A40">
              <w:rPr>
                <w:rFonts w:cs="宋体" w:hint="eastAsia"/>
                <w:color w:val="000000"/>
                <w:szCs w:val="21"/>
              </w:rPr>
              <w:t>列存在</w:t>
            </w:r>
            <w:proofErr w:type="gramEnd"/>
            <w:r w:rsidRPr="00E54A40">
              <w:rPr>
                <w:rFonts w:cs="宋体" w:hint="eastAsia"/>
                <w:color w:val="000000"/>
                <w:szCs w:val="21"/>
              </w:rPr>
              <w:t>赠品的时候，就需要提交审核。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基本单位本币折后单价低于参考成本</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单据上本币折后单价低于参考成本的时候，就需要提交审核。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单据扣率</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单据表体任意一行的“扣率”在所设置的区间范围内，就要需提交审核。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数量合计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单据“数据合计”在所设置的区间范围内，就需要提交审核。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销售金额合计</w:t>
            </w:r>
          </w:p>
        </w:tc>
        <w:tc>
          <w:tcPr>
            <w:tcW w:w="6581" w:type="dxa"/>
          </w:tcPr>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t>单据“销售金额合计”在所设置的区间范围内，就要需提交审核。</w:t>
            </w:r>
          </w:p>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t>适用于销售类单据。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采购金额合计</w:t>
            </w:r>
          </w:p>
        </w:tc>
        <w:tc>
          <w:tcPr>
            <w:tcW w:w="6581" w:type="dxa"/>
          </w:tcPr>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t>单据“采购金额合计”在所设置的区间范围内，就要需提交审核。</w:t>
            </w:r>
          </w:p>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t>适用于采购类单据。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折后金额合计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单据“折后金额合计”在所设置的区间范围内，就要需提交审核。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含税金额合计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单据“含税金额合计”在所设置的区间范围内，就要需提交审核。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金额合计</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单据“金额合计”在所设置的区间范围内，就要需提交审核。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抹零金额</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单据表尾“抹零金额”在所设置的区间范围内，就要需提交审核。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付款金额</w:t>
            </w:r>
          </w:p>
        </w:tc>
        <w:tc>
          <w:tcPr>
            <w:tcW w:w="6581" w:type="dxa"/>
          </w:tcPr>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t>单据“付款金额”在所设置的区间范围内，就要需提交审核。</w:t>
            </w:r>
          </w:p>
          <w:p w:rsidR="00A8196B" w:rsidRPr="00E54A40" w:rsidRDefault="00A8196B" w:rsidP="009A75E5">
            <w:pPr>
              <w:numPr>
                <w:ilvl w:val="0"/>
                <w:numId w:val="40"/>
              </w:numPr>
              <w:topLinePunct/>
              <w:rPr>
                <w:rFonts w:cs="宋体"/>
                <w:color w:val="000000"/>
                <w:szCs w:val="21"/>
              </w:rPr>
            </w:pPr>
            <w:r w:rsidRPr="00E54A40">
              <w:rPr>
                <w:rFonts w:cs="宋体" w:hint="eastAsia"/>
                <w:color w:val="000000"/>
                <w:szCs w:val="21"/>
              </w:rPr>
              <w:t>适用于付款类单据。</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商品销售单价低于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当“销售单价”低于所设置价格时，就需要提交审核。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商品销售折后单价低于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当“折后单价”低于所设置价格时，就需要提交审核。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商品销售含</w:t>
            </w:r>
            <w:proofErr w:type="gramStart"/>
            <w:r w:rsidRPr="00E54A40">
              <w:rPr>
                <w:rFonts w:cs="宋体" w:hint="eastAsia"/>
                <w:color w:val="000000"/>
                <w:szCs w:val="21"/>
              </w:rPr>
              <w:t>税单价</w:t>
            </w:r>
            <w:proofErr w:type="gramEnd"/>
            <w:r w:rsidRPr="00E54A40">
              <w:rPr>
                <w:rFonts w:cs="宋体" w:hint="eastAsia"/>
                <w:color w:val="000000"/>
                <w:szCs w:val="21"/>
              </w:rPr>
              <w:t>低于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当“含税单价”低于所设置价格时，就需要提交审核。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商品采购单价高于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当“采购单价”高于所设置价格时，就需要提交审核。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商品采购折后单价高于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当“折后单价”高于所设置价格时，就需要提交审核。</w:t>
            </w:r>
          </w:p>
        </w:tc>
      </w:tr>
      <w:tr w:rsidR="00A8196B" w:rsidRPr="00E54A40" w:rsidTr="00A8196B">
        <w:tc>
          <w:tcPr>
            <w:tcW w:w="1941" w:type="dxa"/>
          </w:tcPr>
          <w:p w:rsidR="00A8196B" w:rsidRPr="00E54A40" w:rsidRDefault="00A8196B" w:rsidP="009A75E5">
            <w:pPr>
              <w:topLinePunct/>
              <w:rPr>
                <w:rFonts w:cs="宋体"/>
                <w:color w:val="000000"/>
                <w:szCs w:val="21"/>
              </w:rPr>
            </w:pPr>
            <w:r w:rsidRPr="00E54A40">
              <w:rPr>
                <w:rFonts w:cs="宋体" w:hint="eastAsia"/>
                <w:color w:val="000000"/>
                <w:szCs w:val="21"/>
              </w:rPr>
              <w:t>商品采购含</w:t>
            </w:r>
            <w:proofErr w:type="gramStart"/>
            <w:r w:rsidRPr="00E54A40">
              <w:rPr>
                <w:rFonts w:cs="宋体" w:hint="eastAsia"/>
                <w:color w:val="000000"/>
                <w:szCs w:val="21"/>
              </w:rPr>
              <w:t>税单价</w:t>
            </w:r>
            <w:proofErr w:type="gramEnd"/>
            <w:r w:rsidRPr="00E54A40">
              <w:rPr>
                <w:rFonts w:cs="宋体" w:hint="eastAsia"/>
                <w:color w:val="000000"/>
                <w:szCs w:val="21"/>
              </w:rPr>
              <w:t>高于</w:t>
            </w:r>
          </w:p>
        </w:tc>
        <w:tc>
          <w:tcPr>
            <w:tcW w:w="6581" w:type="dxa"/>
          </w:tcPr>
          <w:p w:rsidR="00A8196B" w:rsidRPr="00E54A40" w:rsidRDefault="00A8196B" w:rsidP="009A75E5">
            <w:pPr>
              <w:topLinePunct/>
              <w:rPr>
                <w:rFonts w:cs="宋体"/>
                <w:color w:val="000000"/>
                <w:szCs w:val="21"/>
              </w:rPr>
            </w:pPr>
            <w:r w:rsidRPr="00E54A40">
              <w:rPr>
                <w:rFonts w:cs="宋体" w:hint="eastAsia"/>
                <w:color w:val="000000"/>
                <w:szCs w:val="21"/>
              </w:rPr>
              <w:t>当“含税单价”高于所设置价格时，就需要提交审核。</w:t>
            </w:r>
          </w:p>
        </w:tc>
      </w:tr>
      <w:tr w:rsidR="00A8196B" w:rsidRPr="00E54A40" w:rsidTr="00A8196B">
        <w:tc>
          <w:tcPr>
            <w:tcW w:w="1941" w:type="dxa"/>
          </w:tcPr>
          <w:p w:rsidR="00A8196B" w:rsidRPr="00E54A40" w:rsidRDefault="00A8196B" w:rsidP="009A75E5">
            <w:pPr>
              <w:topLinePunct/>
              <w:rPr>
                <w:rFonts w:cs="宋体"/>
                <w:szCs w:val="21"/>
              </w:rPr>
            </w:pPr>
            <w:r w:rsidRPr="00E54A40">
              <w:rPr>
                <w:rFonts w:cs="宋体" w:hint="eastAsia"/>
                <w:szCs w:val="21"/>
              </w:rPr>
              <w:t>最近进价</w:t>
            </w:r>
            <w:r w:rsidRPr="00E54A40">
              <w:rPr>
                <w:rFonts w:cs="宋体"/>
                <w:szCs w:val="21"/>
              </w:rPr>
              <w:t>/</w:t>
            </w:r>
            <w:r w:rsidRPr="00E54A40">
              <w:rPr>
                <w:rFonts w:cs="宋体" w:hint="eastAsia"/>
                <w:szCs w:val="21"/>
              </w:rPr>
              <w:t>售价差额率</w:t>
            </w:r>
          </w:p>
        </w:tc>
        <w:tc>
          <w:tcPr>
            <w:tcW w:w="6581" w:type="dxa"/>
          </w:tcPr>
          <w:p w:rsidR="00A8196B" w:rsidRPr="00E54A40" w:rsidRDefault="00A8196B" w:rsidP="009A75E5">
            <w:pPr>
              <w:topLinePunct/>
              <w:rPr>
                <w:rFonts w:cs="宋体"/>
                <w:szCs w:val="21"/>
              </w:rPr>
            </w:pPr>
            <w:r w:rsidRPr="00E54A40">
              <w:rPr>
                <w:rFonts w:cs="宋体" w:hint="eastAsia"/>
                <w:szCs w:val="21"/>
              </w:rPr>
              <w:t>当本次的“进价</w:t>
            </w:r>
            <w:r w:rsidRPr="00E54A40">
              <w:rPr>
                <w:rFonts w:cs="宋体"/>
                <w:szCs w:val="21"/>
              </w:rPr>
              <w:t>/</w:t>
            </w:r>
            <w:r w:rsidRPr="00E54A40">
              <w:rPr>
                <w:rFonts w:cs="宋体" w:hint="eastAsia"/>
                <w:szCs w:val="21"/>
              </w:rPr>
              <w:t>售价”与最近进价</w:t>
            </w:r>
            <w:r w:rsidRPr="00E54A40">
              <w:rPr>
                <w:rFonts w:cs="宋体"/>
                <w:szCs w:val="21"/>
              </w:rPr>
              <w:t>/</w:t>
            </w:r>
            <w:r w:rsidRPr="00E54A40">
              <w:rPr>
                <w:rFonts w:cs="宋体" w:hint="eastAsia"/>
                <w:szCs w:val="21"/>
              </w:rPr>
              <w:t>售价差额率达到设置的区间范围的时候，就需要提交审核，这里的差额率是为比率。</w:t>
            </w:r>
          </w:p>
        </w:tc>
      </w:tr>
      <w:tr w:rsidR="00A8196B" w:rsidRPr="00E54A40" w:rsidTr="00A8196B">
        <w:tc>
          <w:tcPr>
            <w:tcW w:w="1941" w:type="dxa"/>
          </w:tcPr>
          <w:p w:rsidR="00A8196B" w:rsidRPr="00E54A40" w:rsidRDefault="00A8196B" w:rsidP="009A75E5">
            <w:pPr>
              <w:topLinePunct/>
              <w:rPr>
                <w:rFonts w:cs="宋体"/>
                <w:szCs w:val="21"/>
              </w:rPr>
            </w:pPr>
            <w:r w:rsidRPr="00E54A40">
              <w:rPr>
                <w:rFonts w:cs="宋体" w:hint="eastAsia"/>
                <w:szCs w:val="21"/>
              </w:rPr>
              <w:t>商品超额领料</w:t>
            </w:r>
          </w:p>
        </w:tc>
        <w:tc>
          <w:tcPr>
            <w:tcW w:w="6581" w:type="dxa"/>
          </w:tcPr>
          <w:p w:rsidR="00A8196B" w:rsidRPr="00E54A40" w:rsidRDefault="00A8196B" w:rsidP="009A75E5">
            <w:pPr>
              <w:topLinePunct/>
              <w:rPr>
                <w:rFonts w:cs="宋体"/>
                <w:szCs w:val="21"/>
              </w:rPr>
            </w:pPr>
            <w:r w:rsidRPr="00E54A40">
              <w:rPr>
                <w:rFonts w:cs="宋体" w:hint="eastAsia"/>
                <w:szCs w:val="21"/>
              </w:rPr>
              <w:t>当物料的</w:t>
            </w:r>
            <w:r w:rsidRPr="00E54A40">
              <w:rPr>
                <w:rFonts w:hint="eastAsia"/>
              </w:rPr>
              <w:t>累计领料数量大于任务单中物料</w:t>
            </w:r>
            <w:proofErr w:type="gramStart"/>
            <w:r w:rsidRPr="00E54A40">
              <w:rPr>
                <w:rFonts w:hint="eastAsia"/>
              </w:rPr>
              <w:t>数量数量</w:t>
            </w:r>
            <w:proofErr w:type="gramEnd"/>
            <w:r w:rsidRPr="00E54A40">
              <w:rPr>
                <w:rFonts w:hint="eastAsia"/>
              </w:rPr>
              <w:t>的时候，就需要提交审核。</w:t>
            </w:r>
          </w:p>
        </w:tc>
      </w:tr>
      <w:tr w:rsidR="00A8196B" w:rsidRPr="00E54A40" w:rsidTr="00A8196B">
        <w:tc>
          <w:tcPr>
            <w:tcW w:w="1941" w:type="dxa"/>
          </w:tcPr>
          <w:p w:rsidR="00A8196B" w:rsidRPr="00E54A40" w:rsidRDefault="00A8196B" w:rsidP="009A75E5">
            <w:pPr>
              <w:topLinePunct/>
              <w:rPr>
                <w:rFonts w:cs="宋体"/>
                <w:szCs w:val="21"/>
              </w:rPr>
            </w:pPr>
            <w:r w:rsidRPr="00E54A40">
              <w:rPr>
                <w:rFonts w:hint="eastAsia"/>
              </w:rPr>
              <w:t>大于订单数量审核</w:t>
            </w:r>
          </w:p>
        </w:tc>
        <w:tc>
          <w:tcPr>
            <w:tcW w:w="6581" w:type="dxa"/>
          </w:tcPr>
          <w:p w:rsidR="00A8196B" w:rsidRPr="00E54A40" w:rsidRDefault="00A8196B" w:rsidP="009A75E5">
            <w:pPr>
              <w:topLinePunct/>
              <w:rPr>
                <w:rFonts w:cs="宋体"/>
                <w:szCs w:val="21"/>
              </w:rPr>
            </w:pPr>
            <w:r w:rsidRPr="00E54A40">
              <w:rPr>
                <w:rFonts w:hint="eastAsia"/>
              </w:rPr>
              <w:t>按公式“本单数量－</w:t>
            </w:r>
            <w:r w:rsidRPr="00E54A40">
              <w:t>(</w:t>
            </w:r>
            <w:r w:rsidRPr="00E54A40">
              <w:rPr>
                <w:rFonts w:hint="eastAsia"/>
              </w:rPr>
              <w:t>订单数量－已完成数量＋已退货数量</w:t>
            </w:r>
            <w:r w:rsidRPr="00E54A40">
              <w:t>)</w:t>
            </w:r>
            <w:r w:rsidRPr="00E54A40">
              <w:rPr>
                <w:rFonts w:hint="eastAsia"/>
              </w:rPr>
              <w:t>”计算一旦结果＞</w:t>
            </w:r>
            <w:r w:rsidRPr="00E54A40">
              <w:t>0</w:t>
            </w:r>
            <w:r w:rsidRPr="00E54A40">
              <w:rPr>
                <w:rFonts w:hint="eastAsia"/>
              </w:rPr>
              <w:t>则提交审核</w:t>
            </w:r>
          </w:p>
        </w:tc>
      </w:tr>
    </w:tbl>
    <w:p w:rsidR="00A8196B" w:rsidRPr="00E54A40" w:rsidRDefault="00A8196B" w:rsidP="009A75E5">
      <w:pPr>
        <w:numPr>
          <w:ilvl w:val="0"/>
          <w:numId w:val="36"/>
        </w:numPr>
        <w:topLinePunct/>
        <w:ind w:firstLine="0"/>
        <w:rPr>
          <w:rFonts w:cs="宋体"/>
          <w:color w:val="000000"/>
          <w:szCs w:val="21"/>
        </w:rPr>
      </w:pPr>
      <w:r w:rsidRPr="00E54A40">
        <w:rPr>
          <w:rFonts w:cs="宋体" w:hint="eastAsia"/>
          <w:color w:val="000000"/>
          <w:szCs w:val="21"/>
        </w:rPr>
        <w:t>启用审核自动发送消息：</w:t>
      </w:r>
    </w:p>
    <w:p w:rsidR="00A8196B" w:rsidRPr="00E54A40" w:rsidRDefault="00A8196B" w:rsidP="009A75E5">
      <w:pPr>
        <w:topLinePunct/>
        <w:ind w:firstLine="420"/>
        <w:rPr>
          <w:rFonts w:cs="宋体"/>
          <w:color w:val="000000"/>
          <w:szCs w:val="21"/>
        </w:rPr>
      </w:pPr>
      <w:r w:rsidRPr="00E54A40">
        <w:rPr>
          <w:rFonts w:cs="宋体" w:hint="eastAsia"/>
          <w:color w:val="000000"/>
          <w:szCs w:val="21"/>
        </w:rPr>
        <w:t>针对“单据审核流程功能”系统提供“启用审核自动发送消息”功能，点亮为启用状态，启用之后，若存在需要当前登录系统的操作员审核的业务单据时，系统导航栏中会以红色小点预警提示。</w:t>
      </w:r>
    </w:p>
    <w:p w:rsidR="00A8196B" w:rsidRPr="00E54A40" w:rsidRDefault="00A8196B" w:rsidP="009A75E5">
      <w:pPr>
        <w:topLinePunct/>
        <w:ind w:firstLine="420"/>
        <w:rPr>
          <w:rFonts w:cs="宋体"/>
          <w:color w:val="000000"/>
          <w:szCs w:val="21"/>
        </w:rPr>
      </w:pPr>
      <w:r w:rsidRPr="00E54A40">
        <w:rPr>
          <w:rFonts w:cs="宋体" w:hint="eastAsia"/>
          <w:color w:val="000000"/>
          <w:szCs w:val="21"/>
        </w:rPr>
        <w:t>点击该【消息】图标按钮可进入“消息查看”界面，</w:t>
      </w:r>
      <w:proofErr w:type="gramStart"/>
      <w:r w:rsidRPr="00E54A40">
        <w:rPr>
          <w:rFonts w:cs="宋体" w:hint="eastAsia"/>
          <w:color w:val="000000"/>
          <w:szCs w:val="21"/>
        </w:rPr>
        <w:t>再次可</w:t>
      </w:r>
      <w:proofErr w:type="gramEnd"/>
      <w:r w:rsidRPr="00E54A40">
        <w:rPr>
          <w:rFonts w:cs="宋体" w:hint="eastAsia"/>
          <w:color w:val="000000"/>
          <w:szCs w:val="21"/>
        </w:rPr>
        <w:t>点击【单据详情】图标按钮打开原始单据进行审核操作。</w:t>
      </w:r>
    </w:p>
    <w:p w:rsidR="00A8196B" w:rsidRPr="00E54A40" w:rsidRDefault="00A8196B" w:rsidP="009A75E5">
      <w:pPr>
        <w:numPr>
          <w:ilvl w:val="0"/>
          <w:numId w:val="36"/>
        </w:numPr>
        <w:topLinePunct/>
        <w:ind w:firstLine="0"/>
        <w:rPr>
          <w:rFonts w:cs="宋体"/>
          <w:color w:val="000000"/>
          <w:szCs w:val="21"/>
        </w:rPr>
      </w:pPr>
      <w:r w:rsidRPr="00E54A40">
        <w:rPr>
          <w:rFonts w:cs="宋体" w:hint="eastAsia"/>
          <w:color w:val="000000"/>
          <w:szCs w:val="21"/>
        </w:rPr>
        <w:lastRenderedPageBreak/>
        <w:t>单据制单人与审核人为同一人时，单据自动审核通过：</w:t>
      </w:r>
    </w:p>
    <w:p w:rsidR="00A8196B" w:rsidRPr="00E54A40" w:rsidRDefault="00A8196B" w:rsidP="009A75E5">
      <w:pPr>
        <w:topLinePunct/>
        <w:ind w:firstLine="420"/>
        <w:rPr>
          <w:rFonts w:cs="宋体"/>
          <w:color w:val="000000"/>
          <w:szCs w:val="21"/>
        </w:rPr>
      </w:pPr>
      <w:r w:rsidRPr="00E54A40">
        <w:rPr>
          <w:rFonts w:cs="宋体" w:hint="eastAsia"/>
          <w:color w:val="000000"/>
          <w:szCs w:val="21"/>
        </w:rPr>
        <w:t>实际业务中可能存在制单人和审核人为同一人的情况，例如：销售主管为审核人，销售主管自己做的销售单无需再走一遍审核流程，销售单保存时自动审核通过即可。</w:t>
      </w:r>
    </w:p>
    <w:p w:rsidR="00A8196B" w:rsidRPr="00E54A40" w:rsidRDefault="00A8196B" w:rsidP="009A75E5">
      <w:pPr>
        <w:numPr>
          <w:ilvl w:val="0"/>
          <w:numId w:val="36"/>
        </w:numPr>
        <w:topLinePunct/>
        <w:ind w:firstLine="0"/>
        <w:rPr>
          <w:rFonts w:cs="宋体"/>
          <w:color w:val="000000"/>
          <w:szCs w:val="21"/>
        </w:rPr>
      </w:pPr>
      <w:r w:rsidRPr="00E54A40">
        <w:rPr>
          <w:rFonts w:cs="宋体" w:hint="eastAsia"/>
          <w:color w:val="000000"/>
          <w:szCs w:val="21"/>
        </w:rPr>
        <w:t>修改待审核、已审核单据：是通过操作员的功能权限点进行控制，对于可以修改的操作员则赋予对应功能权限点即可。</w:t>
      </w:r>
    </w:p>
    <w:p w:rsidR="00A8196B" w:rsidRPr="00E54A40" w:rsidRDefault="00A8196B" w:rsidP="00B7376F">
      <w:pPr>
        <w:pStyle w:val="3"/>
      </w:pPr>
      <w:bookmarkStart w:id="33" w:name="_Toc10375"/>
      <w:bookmarkStart w:id="34" w:name="_Toc15465"/>
      <w:bookmarkStart w:id="35" w:name="_Toc142661333"/>
      <w:r w:rsidRPr="00E54A40">
        <w:rPr>
          <w:rFonts w:hint="eastAsia"/>
        </w:rPr>
        <w:t>快递鸟账号配置</w:t>
      </w:r>
      <w:bookmarkEnd w:id="33"/>
      <w:bookmarkEnd w:id="34"/>
      <w:bookmarkEnd w:id="35"/>
    </w:p>
    <w:p w:rsidR="00A8196B" w:rsidRPr="00E54A40" w:rsidRDefault="00A8196B" w:rsidP="00A8196B">
      <w:r w:rsidRPr="00E54A40">
        <w:rPr>
          <w:noProof/>
        </w:rPr>
        <w:drawing>
          <wp:inline distT="0" distB="0" distL="0" distR="0" wp14:anchorId="47BE133A" wp14:editId="61F46AB7">
            <wp:extent cx="4071600" cy="1800000"/>
            <wp:effectExtent l="0" t="0" r="5715"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功能描述：设置快递鸟账号相关配置。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420"/>
        </w:numPr>
      </w:pPr>
      <w:r w:rsidRPr="00E54A40">
        <w:rPr>
          <w:rFonts w:hint="eastAsia"/>
        </w:rPr>
        <w:t>支持将收件人、寄件人的电话、手机是否显示为</w:t>
      </w:r>
      <w:r w:rsidRPr="00E54A40">
        <w:t>*</w:t>
      </w:r>
      <w:r w:rsidRPr="00E54A40">
        <w:rPr>
          <w:rFonts w:hint="eastAsia"/>
        </w:rPr>
        <w:t>。</w:t>
      </w:r>
    </w:p>
    <w:p w:rsidR="00A8196B" w:rsidRDefault="00A8196B" w:rsidP="009A75E5">
      <w:pPr>
        <w:numPr>
          <w:ilvl w:val="0"/>
          <w:numId w:val="420"/>
        </w:numPr>
      </w:pPr>
      <w:r w:rsidRPr="00E54A40">
        <w:rPr>
          <w:rFonts w:hint="eastAsia"/>
        </w:rPr>
        <w:t>支持显示为</w:t>
      </w:r>
      <w:r w:rsidRPr="00E54A40">
        <w:t>*</w:t>
      </w:r>
      <w:r w:rsidRPr="00E54A40">
        <w:rPr>
          <w:rFonts w:hint="eastAsia"/>
        </w:rPr>
        <w:t>的起始位置。</w:t>
      </w:r>
    </w:p>
    <w:p w:rsidR="00A8196B" w:rsidRPr="00E54A40" w:rsidRDefault="00A8196B" w:rsidP="00B7376F">
      <w:pPr>
        <w:pStyle w:val="3"/>
      </w:pPr>
      <w:bookmarkStart w:id="36" w:name="_Toc23445"/>
      <w:bookmarkStart w:id="37" w:name="_Toc142661334"/>
      <w:r w:rsidRPr="00E54A40">
        <w:t>API</w:t>
      </w:r>
      <w:r w:rsidRPr="00E54A40">
        <w:rPr>
          <w:rFonts w:hint="eastAsia"/>
        </w:rPr>
        <w:t>接口配置</w:t>
      </w:r>
      <w:bookmarkEnd w:id="36"/>
      <w:bookmarkEnd w:id="37"/>
    </w:p>
    <w:p w:rsidR="00A8196B" w:rsidRPr="00E54A40" w:rsidRDefault="00A8196B" w:rsidP="00A8196B">
      <w:r w:rsidRPr="00E54A40">
        <w:rPr>
          <w:noProof/>
        </w:rPr>
        <w:drawing>
          <wp:inline distT="0" distB="0" distL="0" distR="0" wp14:anchorId="78AED5BB" wp14:editId="664A4C4F">
            <wp:extent cx="4071600" cy="1800000"/>
            <wp:effectExtent l="0" t="0" r="5715" b="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szCs w:val="21"/>
        </w:rPr>
      </w:pPr>
      <w:r w:rsidRPr="00E54A40">
        <w:rPr>
          <w:rFonts w:cs="宋体" w:hint="eastAsia"/>
          <w:szCs w:val="21"/>
        </w:rPr>
        <w:t>功能描述：填写全渠道、快马相关对接接口配置。</w:t>
      </w:r>
    </w:p>
    <w:p w:rsidR="00A8196B" w:rsidRPr="00E54A40" w:rsidRDefault="00A8196B" w:rsidP="009A75E5">
      <w:pPr>
        <w:topLinePunct/>
        <w:rPr>
          <w:rFonts w:cs="宋体"/>
          <w:szCs w:val="21"/>
        </w:rPr>
      </w:pPr>
      <w:r w:rsidRPr="00E54A40">
        <w:rPr>
          <w:rFonts w:cs="宋体" w:hint="eastAsia"/>
          <w:szCs w:val="21"/>
        </w:rPr>
        <w:t>操作说明：</w:t>
      </w:r>
    </w:p>
    <w:p w:rsidR="00A8196B" w:rsidRPr="007A2240" w:rsidRDefault="00A8196B" w:rsidP="009A75E5">
      <w:pPr>
        <w:numPr>
          <w:ilvl w:val="0"/>
          <w:numId w:val="41"/>
        </w:numPr>
        <w:rPr>
          <w:rFonts w:cs="宋体"/>
          <w:szCs w:val="21"/>
        </w:rPr>
      </w:pPr>
      <w:r>
        <w:rPr>
          <w:rFonts w:hint="eastAsia"/>
          <w:kern w:val="0"/>
        </w:rPr>
        <w:t>目前支持“全渠道、快马、手工录入”等对接模式。</w:t>
      </w:r>
    </w:p>
    <w:p w:rsidR="00A8196B" w:rsidRPr="00E54A40" w:rsidRDefault="00A8196B" w:rsidP="009A75E5">
      <w:pPr>
        <w:numPr>
          <w:ilvl w:val="0"/>
          <w:numId w:val="41"/>
        </w:numPr>
        <w:rPr>
          <w:rFonts w:cs="宋体"/>
          <w:szCs w:val="21"/>
        </w:rPr>
      </w:pPr>
      <w:r>
        <w:rPr>
          <w:rFonts w:hint="eastAsia"/>
          <w:kern w:val="0"/>
        </w:rPr>
        <w:t>通过新增、修改、删除对接口配置进行维护。</w:t>
      </w:r>
    </w:p>
    <w:p w:rsidR="00A8196B" w:rsidRPr="00E54A40" w:rsidRDefault="00A8196B" w:rsidP="00B7376F">
      <w:pPr>
        <w:pStyle w:val="3"/>
      </w:pPr>
      <w:bookmarkStart w:id="38" w:name="_Toc25581"/>
      <w:bookmarkStart w:id="39" w:name="_Toc14490"/>
      <w:bookmarkStart w:id="40" w:name="_Toc142661335"/>
      <w:r w:rsidRPr="00E54A40">
        <w:rPr>
          <w:rFonts w:hint="eastAsia"/>
        </w:rPr>
        <w:t>系统开账</w:t>
      </w:r>
      <w:bookmarkEnd w:id="38"/>
      <w:bookmarkEnd w:id="39"/>
      <w:bookmarkEnd w:id="40"/>
    </w:p>
    <w:p w:rsidR="00A8196B" w:rsidRPr="00E54A40" w:rsidRDefault="00A8196B" w:rsidP="00A8196B">
      <w:pPr>
        <w:topLinePunct/>
      </w:pPr>
      <w:r w:rsidRPr="00E54A40">
        <w:rPr>
          <w:noProof/>
        </w:rPr>
        <w:drawing>
          <wp:inline distT="0" distB="0" distL="0" distR="0" wp14:anchorId="4B5E69C3" wp14:editId="000C295F">
            <wp:extent cx="4071600" cy="1800000"/>
            <wp:effectExtent l="0" t="0" r="5715"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功能描述：系统开账标志正式启用，并开始录入业务数据。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42"/>
        </w:numPr>
        <w:topLinePunct/>
        <w:ind w:firstLine="0"/>
        <w:rPr>
          <w:rFonts w:cs="宋体"/>
          <w:color w:val="000000"/>
          <w:szCs w:val="21"/>
        </w:rPr>
      </w:pPr>
      <w:r w:rsidRPr="00E54A40">
        <w:rPr>
          <w:rFonts w:cs="宋体" w:hint="eastAsia"/>
          <w:color w:val="000000"/>
          <w:szCs w:val="21"/>
        </w:rPr>
        <w:t>由于开账后期</w:t>
      </w:r>
      <w:proofErr w:type="gramStart"/>
      <w:r w:rsidRPr="00E54A40">
        <w:rPr>
          <w:rFonts w:cs="宋体" w:hint="eastAsia"/>
          <w:color w:val="000000"/>
          <w:szCs w:val="21"/>
        </w:rPr>
        <w:t>初数据</w:t>
      </w:r>
      <w:proofErr w:type="gramEnd"/>
      <w:r w:rsidRPr="00E54A40">
        <w:rPr>
          <w:rFonts w:cs="宋体" w:hint="eastAsia"/>
          <w:color w:val="000000"/>
          <w:szCs w:val="21"/>
        </w:rPr>
        <w:t>和系统配置中部分配置不允许再修改，因此各种期</w:t>
      </w:r>
      <w:proofErr w:type="gramStart"/>
      <w:r w:rsidRPr="00E54A40">
        <w:rPr>
          <w:rFonts w:cs="宋体" w:hint="eastAsia"/>
          <w:color w:val="000000"/>
          <w:szCs w:val="21"/>
        </w:rPr>
        <w:t>初数据</w:t>
      </w:r>
      <w:proofErr w:type="gramEnd"/>
      <w:r w:rsidRPr="00E54A40">
        <w:rPr>
          <w:rFonts w:cs="宋体" w:hint="eastAsia"/>
          <w:color w:val="000000"/>
          <w:szCs w:val="21"/>
        </w:rPr>
        <w:t>都建立完毕并核对无误后，才可“系统开账”。</w:t>
      </w:r>
    </w:p>
    <w:p w:rsidR="00A8196B" w:rsidRPr="00E54A40" w:rsidRDefault="00A8196B" w:rsidP="009A75E5">
      <w:pPr>
        <w:numPr>
          <w:ilvl w:val="0"/>
          <w:numId w:val="42"/>
        </w:numPr>
        <w:topLinePunct/>
        <w:ind w:firstLine="0"/>
        <w:rPr>
          <w:rFonts w:cs="宋体"/>
          <w:color w:val="000000"/>
          <w:szCs w:val="21"/>
        </w:rPr>
      </w:pPr>
      <w:r w:rsidRPr="00E54A40">
        <w:rPr>
          <w:rFonts w:cs="宋体" w:hint="eastAsia"/>
          <w:color w:val="000000"/>
          <w:szCs w:val="21"/>
        </w:rPr>
        <w:lastRenderedPageBreak/>
        <w:t>只有“系统开账”以后才能进行单据的审核过账，否则，只是保存的单据对账务数据没有影响。</w:t>
      </w:r>
    </w:p>
    <w:p w:rsidR="00A8196B" w:rsidRPr="00E54A40" w:rsidRDefault="00A8196B" w:rsidP="009A75E5">
      <w:pPr>
        <w:numPr>
          <w:ilvl w:val="0"/>
          <w:numId w:val="42"/>
        </w:numPr>
        <w:topLinePunct/>
        <w:ind w:firstLine="0"/>
        <w:rPr>
          <w:rFonts w:cs="宋体"/>
          <w:color w:val="000000"/>
          <w:szCs w:val="21"/>
        </w:rPr>
      </w:pPr>
      <w:r w:rsidRPr="00E54A40">
        <w:rPr>
          <w:rFonts w:cs="宋体" w:hint="eastAsia"/>
          <w:color w:val="000000"/>
          <w:szCs w:val="21"/>
        </w:rPr>
        <w:t>以上信息确认无误后，在开账界面点击【确定】即可完成开账业务。</w:t>
      </w:r>
    </w:p>
    <w:p w:rsidR="00A8196B" w:rsidRPr="00E54A40" w:rsidRDefault="00A8196B" w:rsidP="009A75E5">
      <w:pPr>
        <w:topLinePunct/>
        <w:rPr>
          <w:rFonts w:cs="宋体"/>
          <w:color w:val="000000"/>
          <w:szCs w:val="21"/>
        </w:rPr>
      </w:pPr>
      <w:r w:rsidRPr="00E54A40">
        <w:rPr>
          <w:rFonts w:cs="宋体" w:hint="eastAsia"/>
          <w:color w:val="000000"/>
          <w:szCs w:val="21"/>
        </w:rPr>
        <w:t>★注意事项：如果开账后发现期</w:t>
      </w:r>
      <w:proofErr w:type="gramStart"/>
      <w:r w:rsidRPr="00E54A40">
        <w:rPr>
          <w:rFonts w:cs="宋体" w:hint="eastAsia"/>
          <w:color w:val="000000"/>
          <w:szCs w:val="21"/>
        </w:rPr>
        <w:t>初数据</w:t>
      </w:r>
      <w:proofErr w:type="gramEnd"/>
      <w:r w:rsidRPr="00E54A40">
        <w:rPr>
          <w:rFonts w:cs="宋体" w:hint="eastAsia"/>
          <w:color w:val="000000"/>
          <w:szCs w:val="21"/>
        </w:rPr>
        <w:t>或是系统配置有误，可以使用“系统重建”或者“系统反开账”功能。但是此操作会清空已经过账的所有单据，建议备份数据，谨慎操作！</w:t>
      </w:r>
    </w:p>
    <w:p w:rsidR="00A8196B" w:rsidRPr="00E54A40" w:rsidRDefault="00A8196B" w:rsidP="00B7376F">
      <w:pPr>
        <w:pStyle w:val="3"/>
      </w:pPr>
      <w:bookmarkStart w:id="41" w:name="_Toc24881"/>
      <w:bookmarkStart w:id="42" w:name="_Toc5068"/>
      <w:bookmarkStart w:id="43" w:name="_Toc142661336"/>
      <w:r w:rsidRPr="00E54A40">
        <w:rPr>
          <w:rFonts w:hint="eastAsia"/>
        </w:rPr>
        <w:t>系统反开账</w:t>
      </w:r>
      <w:bookmarkEnd w:id="41"/>
      <w:bookmarkEnd w:id="42"/>
      <w:bookmarkEnd w:id="43"/>
    </w:p>
    <w:p w:rsidR="00A8196B" w:rsidRPr="00E54A40" w:rsidRDefault="00A8196B" w:rsidP="00A8196B">
      <w:pPr>
        <w:topLinePunct/>
        <w:rPr>
          <w:rFonts w:cs="宋体"/>
          <w:color w:val="000000"/>
          <w:szCs w:val="21"/>
        </w:rPr>
      </w:pPr>
      <w:r w:rsidRPr="00E54A40">
        <w:rPr>
          <w:noProof/>
        </w:rPr>
        <w:drawing>
          <wp:inline distT="0" distB="0" distL="0" distR="0" wp14:anchorId="6D9BD895" wp14:editId="0ED0B961">
            <wp:extent cx="4071600" cy="1800000"/>
            <wp:effectExtent l="0" t="0" r="5715"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功能描述：发现期</w:t>
      </w:r>
      <w:proofErr w:type="gramStart"/>
      <w:r w:rsidRPr="00E54A40">
        <w:rPr>
          <w:rFonts w:cs="宋体" w:hint="eastAsia"/>
          <w:color w:val="000000"/>
          <w:szCs w:val="21"/>
        </w:rPr>
        <w:t>初业务</w:t>
      </w:r>
      <w:proofErr w:type="gramEnd"/>
      <w:r w:rsidRPr="00E54A40">
        <w:rPr>
          <w:rFonts w:cs="宋体" w:hint="eastAsia"/>
          <w:color w:val="000000"/>
          <w:szCs w:val="21"/>
        </w:rPr>
        <w:t>录入有误，回到开账前进行数据修改，可以使用反开账的方式。</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43"/>
        </w:numPr>
        <w:topLinePunct/>
        <w:ind w:firstLine="0"/>
        <w:rPr>
          <w:rFonts w:cs="宋体"/>
          <w:color w:val="000000"/>
          <w:szCs w:val="21"/>
        </w:rPr>
      </w:pPr>
      <w:r w:rsidRPr="00E54A40">
        <w:rPr>
          <w:rFonts w:cs="宋体" w:hint="eastAsia"/>
          <w:color w:val="000000"/>
          <w:szCs w:val="21"/>
        </w:rPr>
        <w:t>系统反开账之前需要把已经过账的业务单据进行红冲或删除。</w:t>
      </w:r>
    </w:p>
    <w:p w:rsidR="00A8196B" w:rsidRPr="00E54A40" w:rsidRDefault="00A8196B" w:rsidP="009A75E5">
      <w:pPr>
        <w:numPr>
          <w:ilvl w:val="0"/>
          <w:numId w:val="43"/>
        </w:numPr>
        <w:topLinePunct/>
        <w:ind w:firstLine="0"/>
        <w:rPr>
          <w:rFonts w:cs="宋体"/>
          <w:color w:val="000000"/>
          <w:szCs w:val="21"/>
        </w:rPr>
      </w:pPr>
      <w:r w:rsidRPr="00E54A40">
        <w:rPr>
          <w:rFonts w:cs="宋体" w:hint="eastAsia"/>
          <w:color w:val="000000"/>
          <w:szCs w:val="21"/>
        </w:rPr>
        <w:t>以上信息确认无误后，在反开账界面点击【确定】即可完成开账业务。</w:t>
      </w:r>
    </w:p>
    <w:p w:rsidR="00A8196B" w:rsidRPr="00E54A40" w:rsidRDefault="00A8196B" w:rsidP="00B7376F">
      <w:pPr>
        <w:pStyle w:val="3"/>
      </w:pPr>
      <w:bookmarkStart w:id="44" w:name="_Toc20457"/>
      <w:bookmarkStart w:id="45" w:name="_Toc25693"/>
      <w:bookmarkStart w:id="46" w:name="_Toc142661337"/>
      <w:r w:rsidRPr="00E54A40">
        <w:rPr>
          <w:rFonts w:hint="eastAsia"/>
        </w:rPr>
        <w:t>系统重建</w:t>
      </w:r>
      <w:bookmarkEnd w:id="44"/>
      <w:bookmarkEnd w:id="45"/>
      <w:bookmarkEnd w:id="46"/>
    </w:p>
    <w:p w:rsidR="00A8196B" w:rsidRPr="00E54A40" w:rsidRDefault="00A8196B" w:rsidP="00A8196B">
      <w:pPr>
        <w:topLinePunct/>
        <w:rPr>
          <w:rFonts w:cs="宋体"/>
          <w:color w:val="000000"/>
          <w:szCs w:val="21"/>
        </w:rPr>
      </w:pPr>
      <w:r w:rsidRPr="00E54A40">
        <w:rPr>
          <w:noProof/>
        </w:rPr>
        <w:drawing>
          <wp:inline distT="0" distB="0" distL="0" distR="0" wp14:anchorId="786478E7" wp14:editId="417F3EBD">
            <wp:extent cx="4071600" cy="1800000"/>
            <wp:effectExtent l="0" t="0" r="5715" b="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功能描述：发现期</w:t>
      </w:r>
      <w:proofErr w:type="gramStart"/>
      <w:r w:rsidRPr="00E54A40">
        <w:rPr>
          <w:rFonts w:cs="宋体" w:hint="eastAsia"/>
          <w:color w:val="000000"/>
          <w:szCs w:val="21"/>
        </w:rPr>
        <w:t>初业务</w:t>
      </w:r>
      <w:proofErr w:type="gramEnd"/>
      <w:r w:rsidRPr="00E54A40">
        <w:rPr>
          <w:rFonts w:cs="宋体" w:hint="eastAsia"/>
          <w:color w:val="000000"/>
          <w:szCs w:val="21"/>
        </w:rPr>
        <w:t>录入有误，回到开账前进行数据修改，可以使用系统重建的方式。</w:t>
      </w:r>
    </w:p>
    <w:p w:rsidR="00A8196B" w:rsidRDefault="00A8196B" w:rsidP="009A75E5">
      <w:pPr>
        <w:topLinePunct/>
        <w:rPr>
          <w:rFonts w:cs="宋体"/>
          <w:color w:val="000000"/>
          <w:szCs w:val="21"/>
        </w:rPr>
      </w:pPr>
      <w:r w:rsidRPr="00E54A40">
        <w:rPr>
          <w:rFonts w:cs="宋体" w:hint="eastAsia"/>
          <w:color w:val="000000"/>
          <w:szCs w:val="21"/>
        </w:rPr>
        <w:t>操作说明：</w:t>
      </w:r>
    </w:p>
    <w:p w:rsidR="00A8196B" w:rsidRDefault="00A8196B" w:rsidP="009A75E5">
      <w:pPr>
        <w:ind w:firstLine="420"/>
        <w:rPr>
          <w:rFonts w:cstheme="minorEastAsia"/>
          <w:bCs/>
          <w:szCs w:val="21"/>
        </w:rPr>
      </w:pPr>
      <w:r>
        <w:rPr>
          <w:rFonts w:cstheme="minorEastAsia" w:hint="eastAsia"/>
          <w:bCs/>
          <w:szCs w:val="21"/>
        </w:rPr>
        <w:t>系统重建是将现有已经完成的业务数据推到回到期</w:t>
      </w:r>
      <w:proofErr w:type="gramStart"/>
      <w:r>
        <w:rPr>
          <w:rFonts w:cstheme="minorEastAsia" w:hint="eastAsia"/>
          <w:bCs/>
          <w:szCs w:val="21"/>
        </w:rPr>
        <w:t>初操作</w:t>
      </w:r>
      <w:proofErr w:type="gramEnd"/>
      <w:r>
        <w:rPr>
          <w:rFonts w:cstheme="minorEastAsia" w:hint="eastAsia"/>
          <w:bCs/>
          <w:szCs w:val="21"/>
        </w:rPr>
        <w:t>的业务。</w:t>
      </w:r>
    </w:p>
    <w:p w:rsidR="00A8196B" w:rsidRPr="00E54A40" w:rsidRDefault="00A8196B" w:rsidP="009A75E5">
      <w:pPr>
        <w:numPr>
          <w:ilvl w:val="0"/>
          <w:numId w:val="44"/>
        </w:numPr>
        <w:topLinePunct/>
        <w:ind w:firstLine="0"/>
        <w:rPr>
          <w:rFonts w:cs="宋体"/>
          <w:color w:val="000000"/>
          <w:szCs w:val="21"/>
        </w:rPr>
      </w:pPr>
      <w:r w:rsidRPr="00E54A40">
        <w:rPr>
          <w:rFonts w:cs="宋体" w:hint="eastAsia"/>
          <w:color w:val="000000"/>
          <w:szCs w:val="21"/>
        </w:rPr>
        <w:t>如果录入的业务单据数据是正确的，为了重新开账后能快速录入单据，可以在“业务草稿或经营历程”中先进行单据复制后再进行系统从。</w:t>
      </w:r>
    </w:p>
    <w:p w:rsidR="00A8196B" w:rsidRPr="00E54A40" w:rsidRDefault="00A8196B" w:rsidP="009A75E5">
      <w:pPr>
        <w:numPr>
          <w:ilvl w:val="0"/>
          <w:numId w:val="44"/>
        </w:numPr>
        <w:topLinePunct/>
        <w:ind w:firstLine="0"/>
        <w:rPr>
          <w:rFonts w:cs="宋体"/>
          <w:color w:val="000000"/>
          <w:szCs w:val="21"/>
        </w:rPr>
      </w:pPr>
      <w:r w:rsidRPr="00E54A40">
        <w:rPr>
          <w:rFonts w:cs="宋体" w:hint="eastAsia"/>
          <w:color w:val="000000"/>
          <w:szCs w:val="21"/>
        </w:rPr>
        <w:t>在系统重建界面，根据实际的情况可以选择，各种清除数据的选项，以便我们快速进</w:t>
      </w:r>
      <w:proofErr w:type="gramStart"/>
      <w:r w:rsidRPr="00E54A40">
        <w:rPr>
          <w:rFonts w:cs="宋体" w:hint="eastAsia"/>
          <w:color w:val="000000"/>
          <w:szCs w:val="21"/>
        </w:rPr>
        <w:t>行期初数据</w:t>
      </w:r>
      <w:proofErr w:type="gramEnd"/>
      <w:r w:rsidRPr="00E54A40">
        <w:rPr>
          <w:rFonts w:cs="宋体" w:hint="eastAsia"/>
          <w:color w:val="000000"/>
          <w:szCs w:val="21"/>
        </w:rPr>
        <w:t>重建。</w:t>
      </w:r>
    </w:p>
    <w:p w:rsidR="00A8196B" w:rsidRPr="00E54A40" w:rsidRDefault="00A8196B" w:rsidP="009A75E5">
      <w:pPr>
        <w:numPr>
          <w:ilvl w:val="0"/>
          <w:numId w:val="44"/>
        </w:numPr>
        <w:topLinePunct/>
        <w:ind w:firstLine="0"/>
        <w:rPr>
          <w:rFonts w:cs="宋体"/>
          <w:color w:val="000000"/>
          <w:szCs w:val="21"/>
        </w:rPr>
      </w:pPr>
      <w:r>
        <w:rPr>
          <w:rFonts w:cstheme="minorEastAsia" w:hint="eastAsia"/>
          <w:kern w:val="0"/>
          <w:szCs w:val="21"/>
        </w:rPr>
        <w:t>系统重建，默认会将过账业务数据清除，保留基本信息，其余信息是否清除由</w:t>
      </w:r>
      <w:proofErr w:type="gramStart"/>
      <w:r>
        <w:rPr>
          <w:rFonts w:cstheme="minorEastAsia" w:hint="eastAsia"/>
          <w:kern w:val="0"/>
          <w:szCs w:val="21"/>
        </w:rPr>
        <w:t>用户勾选的</w:t>
      </w:r>
      <w:proofErr w:type="gramEnd"/>
      <w:r>
        <w:rPr>
          <w:rFonts w:cstheme="minorEastAsia" w:hint="eastAsia"/>
          <w:kern w:val="0"/>
          <w:szCs w:val="21"/>
        </w:rPr>
        <w:t>选项内容决定</w:t>
      </w:r>
      <w:r w:rsidRPr="00E54A40">
        <w:rPr>
          <w:rFonts w:cs="宋体" w:hint="eastAsia"/>
          <w:color w:val="000000"/>
          <w:szCs w:val="21"/>
        </w:rPr>
        <w:t>。</w:t>
      </w:r>
    </w:p>
    <w:p w:rsidR="00A8196B" w:rsidRPr="00E54A40" w:rsidRDefault="00A8196B" w:rsidP="009A75E5">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47" w:name="_Toc30358"/>
      <w:bookmarkStart w:id="48" w:name="_Toc9909"/>
      <w:bookmarkStart w:id="49" w:name="_Toc142661338"/>
      <w:r w:rsidRPr="00E54A40">
        <w:rPr>
          <w:rFonts w:hint="eastAsia"/>
        </w:rPr>
        <w:lastRenderedPageBreak/>
        <w:t>月结存</w:t>
      </w:r>
      <w:bookmarkEnd w:id="47"/>
      <w:bookmarkEnd w:id="48"/>
      <w:bookmarkEnd w:id="49"/>
    </w:p>
    <w:p w:rsidR="00A8196B" w:rsidRPr="00E54A40" w:rsidRDefault="00A8196B" w:rsidP="00A8196B">
      <w:pPr>
        <w:topLinePunct/>
      </w:pPr>
      <w:r w:rsidRPr="00E54A40">
        <w:rPr>
          <w:noProof/>
        </w:rPr>
        <w:drawing>
          <wp:inline distT="0" distB="0" distL="0" distR="0" wp14:anchorId="4996A610" wp14:editId="336D7FA4">
            <wp:extent cx="4071600" cy="1800000"/>
            <wp:effectExtent l="0" t="0" r="5715"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功能描述：月结存作为月结标志，准确划分每月账本，方便企业对每月经营数据统计查询。</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月结存不会对账务产生任何影响。系统将严格按照“会计期间维护”中当前期间的“开始时间”和“结束时间”进行月结存。</w:t>
      </w:r>
    </w:p>
    <w:p w:rsidR="00A8196B" w:rsidRPr="00E54A40" w:rsidRDefault="00A8196B" w:rsidP="009A75E5">
      <w:pPr>
        <w:numPr>
          <w:ilvl w:val="0"/>
          <w:numId w:val="45"/>
        </w:numPr>
        <w:topLinePunct/>
        <w:ind w:firstLine="0"/>
        <w:rPr>
          <w:rFonts w:cs="宋体"/>
          <w:color w:val="000000"/>
          <w:szCs w:val="21"/>
        </w:rPr>
      </w:pPr>
      <w:r w:rsidRPr="00E54A40">
        <w:rPr>
          <w:rFonts w:cs="宋体" w:hint="eastAsia"/>
          <w:color w:val="000000"/>
          <w:szCs w:val="21"/>
        </w:rPr>
        <w:t>开始月结：对现有的期间直接进行相关的月结。</w:t>
      </w:r>
    </w:p>
    <w:p w:rsidR="00A8196B" w:rsidRPr="00E54A40" w:rsidRDefault="00A8196B" w:rsidP="009A75E5">
      <w:pPr>
        <w:numPr>
          <w:ilvl w:val="0"/>
          <w:numId w:val="45"/>
        </w:numPr>
        <w:topLinePunct/>
        <w:ind w:firstLine="0"/>
        <w:rPr>
          <w:rFonts w:cs="宋体"/>
          <w:color w:val="000000"/>
          <w:szCs w:val="21"/>
        </w:rPr>
      </w:pPr>
      <w:proofErr w:type="gramStart"/>
      <w:r w:rsidRPr="00E54A40">
        <w:rPr>
          <w:rFonts w:cs="宋体" w:hint="eastAsia"/>
          <w:color w:val="000000"/>
          <w:szCs w:val="21"/>
        </w:rPr>
        <w:t>反月结</w:t>
      </w:r>
      <w:proofErr w:type="gramEnd"/>
      <w:r w:rsidRPr="00E54A40">
        <w:rPr>
          <w:rFonts w:cs="宋体" w:hint="eastAsia"/>
          <w:color w:val="000000"/>
          <w:szCs w:val="21"/>
        </w:rPr>
        <w:t>：把已经月结的数据恢复到未月结的时候。</w:t>
      </w:r>
    </w:p>
    <w:p w:rsidR="00A8196B" w:rsidRPr="00E54A40" w:rsidRDefault="00A8196B" w:rsidP="00B7376F">
      <w:pPr>
        <w:pStyle w:val="3"/>
      </w:pPr>
      <w:bookmarkStart w:id="50" w:name="_Toc30453"/>
      <w:bookmarkStart w:id="51" w:name="_Toc29702"/>
      <w:bookmarkStart w:id="52" w:name="_Toc142661339"/>
      <w:r w:rsidRPr="00E54A40">
        <w:rPr>
          <w:rFonts w:hint="eastAsia"/>
        </w:rPr>
        <w:t>年结存</w:t>
      </w:r>
      <w:bookmarkEnd w:id="50"/>
      <w:bookmarkEnd w:id="51"/>
      <w:bookmarkEnd w:id="52"/>
    </w:p>
    <w:p w:rsidR="00A8196B" w:rsidRPr="00E54A40" w:rsidRDefault="00A8196B" w:rsidP="00A8196B">
      <w:pPr>
        <w:topLinePunct/>
      </w:pPr>
      <w:r w:rsidRPr="00E54A40">
        <w:rPr>
          <w:noProof/>
        </w:rPr>
        <w:drawing>
          <wp:inline distT="0" distB="0" distL="0" distR="0" wp14:anchorId="0AC68987" wp14:editId="7D96B670">
            <wp:extent cx="4071600" cy="1800000"/>
            <wp:effectExtent l="0" t="0" r="5715" b="0"/>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功能描述：到了年底的时候需要对当年的业务、账务数据进行盘点和结存。</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年结存是以某一时间作为本年财务的最后日期，并将年结存后的年末数据作为下一个会计年度的期初数据。年结存将结存所有的账本数据，所有的过账单据将不复存在，将现在的结存值作为新一年的期初值，并清除本年的经营历程。</w:t>
      </w:r>
    </w:p>
    <w:p w:rsidR="00A8196B" w:rsidRPr="00E54A40" w:rsidRDefault="00A8196B" w:rsidP="009A75E5">
      <w:pPr>
        <w:numPr>
          <w:ilvl w:val="0"/>
          <w:numId w:val="46"/>
        </w:numPr>
        <w:topLinePunct/>
        <w:ind w:firstLine="0"/>
        <w:rPr>
          <w:rFonts w:cs="宋体"/>
          <w:color w:val="000000"/>
          <w:szCs w:val="21"/>
        </w:rPr>
      </w:pPr>
      <w:r w:rsidRPr="00E54A40">
        <w:rPr>
          <w:rFonts w:cs="宋体" w:hint="eastAsia"/>
          <w:color w:val="000000"/>
          <w:szCs w:val="21"/>
        </w:rPr>
        <w:t>年结存前请将</w:t>
      </w:r>
      <w:proofErr w:type="gramStart"/>
      <w:r w:rsidRPr="00E54A40">
        <w:rPr>
          <w:rFonts w:cs="宋体" w:hint="eastAsia"/>
          <w:color w:val="000000"/>
          <w:szCs w:val="21"/>
        </w:rPr>
        <w:t>账套设置</w:t>
      </w:r>
      <w:proofErr w:type="gramEnd"/>
      <w:r w:rsidRPr="00E54A40">
        <w:rPr>
          <w:rFonts w:cs="宋体" w:hint="eastAsia"/>
          <w:color w:val="000000"/>
          <w:szCs w:val="21"/>
        </w:rPr>
        <w:t>为非激活账套，并确保其他操作员已退出系统。</w:t>
      </w:r>
    </w:p>
    <w:p w:rsidR="00A8196B" w:rsidRPr="00E54A40" w:rsidRDefault="00A8196B" w:rsidP="009A75E5">
      <w:pPr>
        <w:numPr>
          <w:ilvl w:val="0"/>
          <w:numId w:val="46"/>
        </w:numPr>
        <w:topLinePunct/>
        <w:ind w:firstLine="0"/>
        <w:rPr>
          <w:rFonts w:cs="宋体"/>
          <w:color w:val="000000"/>
          <w:szCs w:val="21"/>
        </w:rPr>
      </w:pPr>
      <w:r w:rsidRPr="00E54A40">
        <w:rPr>
          <w:rFonts w:cs="宋体" w:hint="eastAsia"/>
          <w:color w:val="000000"/>
          <w:szCs w:val="21"/>
        </w:rPr>
        <w:t>用户可以选择是否备份数据库及创建历史账套，如果未选择“年结存前数据备份”则不能勾选“创建历史账套”。</w:t>
      </w:r>
    </w:p>
    <w:p w:rsidR="00A8196B" w:rsidRPr="00E54A40" w:rsidRDefault="00A8196B" w:rsidP="009A75E5">
      <w:pPr>
        <w:numPr>
          <w:ilvl w:val="0"/>
          <w:numId w:val="46"/>
        </w:numPr>
        <w:topLinePunct/>
        <w:ind w:firstLine="0"/>
        <w:rPr>
          <w:rFonts w:cs="宋体"/>
          <w:color w:val="000000"/>
          <w:szCs w:val="21"/>
        </w:rPr>
      </w:pPr>
      <w:r w:rsidRPr="00E54A40">
        <w:rPr>
          <w:rFonts w:cs="宋体" w:hint="eastAsia"/>
          <w:color w:val="000000"/>
          <w:szCs w:val="21"/>
        </w:rPr>
        <w:t>在年结前，根据实际的情况可以选择，各种清除数据的选项，以便我们快速进行年结存。</w:t>
      </w:r>
    </w:p>
    <w:p w:rsidR="00A8196B" w:rsidRPr="00E54A40" w:rsidRDefault="00A8196B" w:rsidP="009A75E5">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53" w:name="_Toc18512"/>
      <w:bookmarkStart w:id="54" w:name="_Toc10042"/>
      <w:bookmarkStart w:id="55" w:name="_Toc142661340"/>
      <w:r w:rsidRPr="00E54A40">
        <w:rPr>
          <w:rFonts w:hint="eastAsia"/>
        </w:rPr>
        <w:t>业务日期冻结</w:t>
      </w:r>
      <w:bookmarkEnd w:id="53"/>
      <w:bookmarkEnd w:id="54"/>
      <w:bookmarkEnd w:id="55"/>
    </w:p>
    <w:p w:rsidR="00A8196B" w:rsidRPr="00E54A40" w:rsidRDefault="00A8196B" w:rsidP="00A8196B">
      <w:pPr>
        <w:topLinePunct/>
        <w:rPr>
          <w:rFonts w:cs="宋体"/>
          <w:color w:val="000000"/>
          <w:szCs w:val="21"/>
        </w:rPr>
      </w:pPr>
      <w:r w:rsidRPr="00E54A40">
        <w:rPr>
          <w:noProof/>
        </w:rPr>
        <w:drawing>
          <wp:inline distT="0" distB="0" distL="0" distR="0" wp14:anchorId="19E1E1F2" wp14:editId="09A5D31D">
            <wp:extent cx="4071600" cy="1800000"/>
            <wp:effectExtent l="0" t="0" r="5715"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功能描述：业务日期冻结有利于企业对过去一段时间的账务进行盘点。</w:t>
      </w:r>
    </w:p>
    <w:p w:rsidR="00A8196B" w:rsidRPr="00E54A40" w:rsidRDefault="00A8196B" w:rsidP="009A75E5">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也可以相对灵活变通地处理自定义月结存截止时间的应用场景。</w:t>
      </w:r>
    </w:p>
    <w:p w:rsidR="00A8196B" w:rsidRPr="00E54A40" w:rsidRDefault="00A8196B" w:rsidP="009A75E5">
      <w:pPr>
        <w:topLinePunct/>
        <w:ind w:firstLine="420"/>
        <w:rPr>
          <w:rFonts w:cs="宋体"/>
          <w:color w:val="000000"/>
          <w:szCs w:val="21"/>
        </w:rPr>
      </w:pPr>
      <w:r w:rsidRPr="00E54A40">
        <w:rPr>
          <w:rFonts w:cs="宋体" w:hint="eastAsia"/>
          <w:color w:val="000000"/>
          <w:szCs w:val="21"/>
        </w:rPr>
        <w:t>确认冻结日期后，所有冻结日期前的草稿不能过账，已过账单据不能再进行修改、红冲等操作，冻结日期及其以后的单据可以进行所有正常的操作。</w:t>
      </w:r>
    </w:p>
    <w:p w:rsidR="00A8196B" w:rsidRPr="00E54A40" w:rsidRDefault="00A8196B" w:rsidP="009A75E5">
      <w:pPr>
        <w:numPr>
          <w:ilvl w:val="0"/>
          <w:numId w:val="47"/>
        </w:numPr>
        <w:topLinePunct/>
        <w:ind w:firstLine="0"/>
        <w:rPr>
          <w:rFonts w:cs="宋体"/>
          <w:color w:val="000000"/>
          <w:szCs w:val="21"/>
        </w:rPr>
      </w:pPr>
      <w:r w:rsidRPr="00E54A40">
        <w:rPr>
          <w:rFonts w:cs="宋体" w:hint="eastAsia"/>
          <w:color w:val="000000"/>
          <w:szCs w:val="21"/>
        </w:rPr>
        <w:t>冻结：在业务日期冻结界面选择具体的日期后点【确定】即可完成冻结业务。</w:t>
      </w:r>
    </w:p>
    <w:p w:rsidR="00A8196B" w:rsidRPr="00E54A40" w:rsidRDefault="00A8196B" w:rsidP="009A75E5">
      <w:pPr>
        <w:numPr>
          <w:ilvl w:val="0"/>
          <w:numId w:val="47"/>
        </w:numPr>
        <w:topLinePunct/>
        <w:ind w:firstLine="0"/>
        <w:rPr>
          <w:rFonts w:cs="宋体"/>
          <w:color w:val="000000"/>
          <w:szCs w:val="21"/>
        </w:rPr>
      </w:pPr>
      <w:r w:rsidRPr="00E54A40">
        <w:rPr>
          <w:rFonts w:cs="宋体" w:hint="eastAsia"/>
          <w:color w:val="000000"/>
          <w:szCs w:val="21"/>
        </w:rPr>
        <w:t>取消冻结：在业务日期冻结界面点【取消冻结】即可完成取消冻结业务。</w:t>
      </w:r>
    </w:p>
    <w:p w:rsidR="00A8196B" w:rsidRPr="00E54A40" w:rsidRDefault="00A8196B" w:rsidP="00B7376F">
      <w:pPr>
        <w:pStyle w:val="3"/>
      </w:pPr>
      <w:bookmarkStart w:id="56" w:name="_Toc29592"/>
      <w:bookmarkStart w:id="57" w:name="_Toc142661341"/>
      <w:bookmarkStart w:id="58" w:name="_Toc3529"/>
      <w:r w:rsidRPr="00E54A40">
        <w:rPr>
          <w:rFonts w:hint="eastAsia"/>
        </w:rPr>
        <w:t>管家婆云打印账号配置</w:t>
      </w:r>
      <w:bookmarkEnd w:id="56"/>
      <w:bookmarkEnd w:id="57"/>
    </w:p>
    <w:p w:rsidR="00A8196B" w:rsidRPr="00E54A40" w:rsidRDefault="00A8196B" w:rsidP="00A8196B">
      <w:pPr>
        <w:topLinePunct/>
      </w:pPr>
      <w:r w:rsidRPr="00E54A40">
        <w:rPr>
          <w:noProof/>
        </w:rPr>
        <w:drawing>
          <wp:inline distT="0" distB="0" distL="0" distR="0" wp14:anchorId="3C7C2329" wp14:editId="015D9D9C">
            <wp:extent cx="4071600" cy="1800000"/>
            <wp:effectExtent l="0" t="0" r="5715"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功能描述：配置云打印对应的账号。</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48"/>
        </w:numPr>
        <w:topLinePunct/>
        <w:ind w:firstLine="0"/>
        <w:rPr>
          <w:rFonts w:cs="宋体"/>
          <w:color w:val="000000"/>
          <w:szCs w:val="21"/>
        </w:rPr>
      </w:pPr>
      <w:r w:rsidRPr="00E54A40">
        <w:rPr>
          <w:rFonts w:cs="宋体" w:hint="eastAsia"/>
          <w:color w:val="000000"/>
          <w:szCs w:val="21"/>
        </w:rPr>
        <w:t>新注册账号：录入手机号码点击【新注册账号】系统自动获取公司</w:t>
      </w:r>
      <w:r w:rsidRPr="00E54A40">
        <w:rPr>
          <w:rFonts w:cs="宋体"/>
          <w:color w:val="000000"/>
          <w:szCs w:val="21"/>
        </w:rPr>
        <w:t>ID</w:t>
      </w:r>
      <w:r w:rsidRPr="00E54A40">
        <w:rPr>
          <w:rFonts w:cs="宋体" w:hint="eastAsia"/>
          <w:color w:val="000000"/>
          <w:szCs w:val="21"/>
        </w:rPr>
        <w:t>，并完成绑定，请记住该</w:t>
      </w:r>
      <w:r w:rsidRPr="00E54A40">
        <w:rPr>
          <w:rFonts w:cs="宋体"/>
          <w:color w:val="000000"/>
          <w:szCs w:val="21"/>
        </w:rPr>
        <w:t>ID</w:t>
      </w:r>
      <w:r w:rsidRPr="00E54A40">
        <w:rPr>
          <w:rFonts w:cs="宋体" w:hint="eastAsia"/>
          <w:color w:val="000000"/>
          <w:szCs w:val="21"/>
        </w:rPr>
        <w:t>。</w:t>
      </w:r>
    </w:p>
    <w:p w:rsidR="00A8196B" w:rsidRPr="00E54A40" w:rsidRDefault="00A8196B" w:rsidP="009A75E5">
      <w:pPr>
        <w:numPr>
          <w:ilvl w:val="0"/>
          <w:numId w:val="48"/>
        </w:numPr>
        <w:topLinePunct/>
        <w:ind w:firstLine="0"/>
        <w:rPr>
          <w:rFonts w:cs="宋体"/>
          <w:color w:val="000000"/>
          <w:szCs w:val="21"/>
        </w:rPr>
      </w:pPr>
      <w:r w:rsidRPr="00E54A40">
        <w:rPr>
          <w:rFonts w:cs="宋体" w:hint="eastAsia"/>
          <w:color w:val="000000"/>
          <w:szCs w:val="21"/>
        </w:rPr>
        <w:t>绑定已存在账号信息：录入手机号码、公司</w:t>
      </w:r>
      <w:r w:rsidRPr="00E54A40">
        <w:rPr>
          <w:rFonts w:cs="宋体"/>
          <w:color w:val="000000"/>
          <w:szCs w:val="21"/>
        </w:rPr>
        <w:t>ID</w:t>
      </w:r>
      <w:r w:rsidRPr="00E54A40">
        <w:rPr>
          <w:rFonts w:cs="宋体" w:hint="eastAsia"/>
          <w:color w:val="000000"/>
          <w:szCs w:val="21"/>
        </w:rPr>
        <w:t>，点击【绑定已存在账号信息】即可使用。</w:t>
      </w:r>
    </w:p>
    <w:p w:rsidR="00A8196B" w:rsidRPr="00E54A40" w:rsidRDefault="00A8196B" w:rsidP="00B7376F">
      <w:pPr>
        <w:pStyle w:val="3"/>
      </w:pPr>
      <w:bookmarkStart w:id="59" w:name="_Toc30269"/>
      <w:bookmarkStart w:id="60" w:name="_Toc142661342"/>
      <w:r w:rsidRPr="00E54A40">
        <w:rPr>
          <w:rFonts w:hint="eastAsia"/>
        </w:rPr>
        <w:t>本机信息</w:t>
      </w:r>
      <w:bookmarkEnd w:id="59"/>
      <w:bookmarkEnd w:id="60"/>
    </w:p>
    <w:p w:rsidR="00A8196B" w:rsidRPr="00E54A40" w:rsidRDefault="00A8196B" w:rsidP="00A8196B">
      <w:pPr>
        <w:rPr>
          <w:color w:val="000000"/>
        </w:rPr>
      </w:pPr>
      <w:r w:rsidRPr="00E54A40">
        <w:rPr>
          <w:noProof/>
        </w:rPr>
        <w:drawing>
          <wp:inline distT="0" distB="0" distL="0" distR="0" wp14:anchorId="7F74289C" wp14:editId="2646D8B1">
            <wp:extent cx="4071600" cy="1800000"/>
            <wp:effectExtent l="0" t="0" r="5715"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功能描述：获取本机的</w:t>
      </w:r>
      <w:r w:rsidRPr="00E54A40">
        <w:rPr>
          <w:rFonts w:cs="宋体"/>
          <w:color w:val="000000"/>
          <w:szCs w:val="21"/>
        </w:rPr>
        <w:t>IP</w:t>
      </w:r>
      <w:r w:rsidRPr="00E54A40">
        <w:rPr>
          <w:rFonts w:cs="宋体" w:hint="eastAsia"/>
          <w:color w:val="000000"/>
          <w:szCs w:val="21"/>
        </w:rPr>
        <w:t>地址和</w:t>
      </w:r>
      <w:r w:rsidRPr="00E54A40">
        <w:rPr>
          <w:rFonts w:cs="宋体"/>
          <w:color w:val="000000"/>
          <w:szCs w:val="21"/>
        </w:rPr>
        <w:t>MAC</w:t>
      </w:r>
      <w:r w:rsidRPr="00E54A40">
        <w:rPr>
          <w:rFonts w:cs="宋体" w:hint="eastAsia"/>
          <w:color w:val="000000"/>
          <w:szCs w:val="21"/>
        </w:rPr>
        <w:t>地址，方便用户在登录控制中填写。</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49"/>
        </w:numPr>
        <w:topLinePunct/>
        <w:ind w:firstLine="0"/>
        <w:rPr>
          <w:rFonts w:cs="宋体"/>
          <w:color w:val="000000"/>
          <w:szCs w:val="21"/>
        </w:rPr>
      </w:pPr>
      <w:r>
        <w:rPr>
          <w:rFonts w:cstheme="minorEastAsia" w:hint="eastAsia"/>
          <w:kern w:val="0"/>
          <w:szCs w:val="21"/>
        </w:rPr>
        <w:t>要想获得MAC地址，必须安装本地打印服务，并将服务启用</w:t>
      </w:r>
      <w:r w:rsidRPr="00E54A40">
        <w:rPr>
          <w:rFonts w:cs="宋体" w:hint="eastAsia"/>
          <w:color w:val="000000"/>
          <w:szCs w:val="21"/>
        </w:rPr>
        <w:t>。</w:t>
      </w:r>
    </w:p>
    <w:p w:rsidR="00A8196B" w:rsidRPr="00E54A40" w:rsidRDefault="00A8196B" w:rsidP="00B7376F">
      <w:pPr>
        <w:pStyle w:val="3"/>
      </w:pPr>
      <w:bookmarkStart w:id="61" w:name="_Toc10752"/>
      <w:bookmarkStart w:id="62" w:name="_Toc142661343"/>
      <w:proofErr w:type="gramStart"/>
      <w:r w:rsidRPr="00E54A40">
        <w:rPr>
          <w:rFonts w:hint="eastAsia"/>
        </w:rPr>
        <w:t>账套信息</w:t>
      </w:r>
      <w:bookmarkEnd w:id="58"/>
      <w:bookmarkEnd w:id="61"/>
      <w:bookmarkEnd w:id="62"/>
      <w:proofErr w:type="gramEnd"/>
    </w:p>
    <w:p w:rsidR="00A8196B" w:rsidRPr="00E54A40" w:rsidRDefault="00A8196B" w:rsidP="00A8196B">
      <w:pPr>
        <w:topLinePunct/>
        <w:rPr>
          <w:rFonts w:cs="宋体"/>
          <w:color w:val="000000"/>
          <w:szCs w:val="21"/>
        </w:rPr>
      </w:pPr>
      <w:r w:rsidRPr="00E54A40">
        <w:rPr>
          <w:noProof/>
        </w:rPr>
        <w:drawing>
          <wp:inline distT="0" distB="0" distL="0" distR="0" wp14:anchorId="6FFC8D39" wp14:editId="46C2A557">
            <wp:extent cx="4071600" cy="1800000"/>
            <wp:effectExtent l="0" t="0" r="5715"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功能描述：方便用户查询程序主库、</w:t>
      </w:r>
      <w:proofErr w:type="gramStart"/>
      <w:r w:rsidRPr="00E54A40">
        <w:rPr>
          <w:rFonts w:cs="宋体" w:hint="eastAsia"/>
          <w:color w:val="000000"/>
          <w:szCs w:val="21"/>
        </w:rPr>
        <w:t>账套信息</w:t>
      </w:r>
      <w:proofErr w:type="gramEnd"/>
      <w:r w:rsidRPr="00E54A40">
        <w:rPr>
          <w:rFonts w:cs="宋体" w:hint="eastAsia"/>
          <w:color w:val="000000"/>
          <w:szCs w:val="21"/>
        </w:rPr>
        <w:t>、</w:t>
      </w:r>
      <w:proofErr w:type="gramStart"/>
      <w:r w:rsidRPr="00E54A40">
        <w:rPr>
          <w:rFonts w:cs="宋体" w:hint="eastAsia"/>
          <w:color w:val="000000"/>
          <w:szCs w:val="21"/>
        </w:rPr>
        <w:t>账套启用</w:t>
      </w:r>
      <w:proofErr w:type="gramEnd"/>
      <w:r w:rsidRPr="00E54A40">
        <w:rPr>
          <w:rFonts w:cs="宋体" w:hint="eastAsia"/>
          <w:color w:val="000000"/>
          <w:szCs w:val="21"/>
        </w:rPr>
        <w:t>状态、</w:t>
      </w:r>
      <w:proofErr w:type="gramStart"/>
      <w:r w:rsidRPr="00E54A40">
        <w:rPr>
          <w:rFonts w:cs="宋体" w:hint="eastAsia"/>
          <w:color w:val="000000"/>
          <w:szCs w:val="21"/>
        </w:rPr>
        <w:t>账套激活</w:t>
      </w:r>
      <w:proofErr w:type="gramEnd"/>
      <w:r w:rsidRPr="00E54A40">
        <w:rPr>
          <w:rFonts w:cs="宋体" w:hint="eastAsia"/>
          <w:color w:val="000000"/>
          <w:szCs w:val="21"/>
        </w:rPr>
        <w:t>状态。</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50"/>
        </w:numPr>
        <w:topLinePunct/>
        <w:ind w:firstLine="0"/>
        <w:rPr>
          <w:rFonts w:cs="宋体"/>
          <w:color w:val="000000"/>
          <w:szCs w:val="21"/>
        </w:rPr>
      </w:pPr>
      <w:proofErr w:type="gramStart"/>
      <w:r w:rsidRPr="00E54A40">
        <w:rPr>
          <w:rFonts w:cs="宋体" w:hint="eastAsia"/>
          <w:szCs w:val="21"/>
        </w:rPr>
        <w:lastRenderedPageBreak/>
        <w:t>账套名称</w:t>
      </w:r>
      <w:proofErr w:type="gramEnd"/>
      <w:r w:rsidRPr="00E54A40">
        <w:rPr>
          <w:rFonts w:cs="宋体" w:hint="eastAsia"/>
          <w:szCs w:val="21"/>
        </w:rPr>
        <w:t>、编号：允许</w:t>
      </w:r>
      <w:proofErr w:type="gramStart"/>
      <w:r w:rsidRPr="00E54A40">
        <w:rPr>
          <w:rFonts w:cs="宋体" w:hint="eastAsia"/>
          <w:szCs w:val="21"/>
        </w:rPr>
        <w:t>在账套信息</w:t>
      </w:r>
      <w:proofErr w:type="gramEnd"/>
      <w:r w:rsidRPr="00E54A40">
        <w:rPr>
          <w:rFonts w:cs="宋体" w:hint="eastAsia"/>
          <w:szCs w:val="21"/>
        </w:rPr>
        <w:t>中修改编号、名称等数据</w:t>
      </w:r>
      <w:r w:rsidRPr="00E54A40">
        <w:rPr>
          <w:rFonts w:cs="宋体" w:hint="eastAsia"/>
          <w:color w:val="000000"/>
          <w:szCs w:val="21"/>
        </w:rPr>
        <w:t>。</w:t>
      </w:r>
    </w:p>
    <w:p w:rsidR="00A8196B" w:rsidRPr="00E54A40" w:rsidRDefault="00A8196B" w:rsidP="009A75E5">
      <w:pPr>
        <w:numPr>
          <w:ilvl w:val="0"/>
          <w:numId w:val="50"/>
        </w:numPr>
        <w:topLinePunct/>
        <w:ind w:firstLine="0"/>
        <w:rPr>
          <w:rFonts w:cs="宋体"/>
          <w:color w:val="000000"/>
          <w:szCs w:val="21"/>
        </w:rPr>
      </w:pPr>
      <w:r w:rsidRPr="00E54A40">
        <w:rPr>
          <w:rFonts w:cs="宋体" w:hint="eastAsia"/>
          <w:color w:val="000000"/>
          <w:szCs w:val="21"/>
        </w:rPr>
        <w:t>当前</w:t>
      </w:r>
      <w:proofErr w:type="gramStart"/>
      <w:r w:rsidRPr="00E54A40">
        <w:rPr>
          <w:rFonts w:cs="宋体" w:hint="eastAsia"/>
          <w:color w:val="000000"/>
          <w:szCs w:val="21"/>
        </w:rPr>
        <w:t>账套显示</w:t>
      </w:r>
      <w:proofErr w:type="gramEnd"/>
      <w:r w:rsidRPr="00E54A40">
        <w:rPr>
          <w:rFonts w:cs="宋体" w:hint="eastAsia"/>
          <w:color w:val="000000"/>
          <w:szCs w:val="21"/>
        </w:rPr>
        <w:t>状态：点击进行显示</w:t>
      </w:r>
      <w:r w:rsidRPr="00E54A40">
        <w:rPr>
          <w:rFonts w:cs="宋体"/>
          <w:color w:val="000000"/>
          <w:szCs w:val="21"/>
        </w:rPr>
        <w:t>/</w:t>
      </w:r>
      <w:r w:rsidRPr="00E54A40">
        <w:rPr>
          <w:rFonts w:cs="宋体" w:hint="eastAsia"/>
          <w:color w:val="000000"/>
          <w:szCs w:val="21"/>
        </w:rPr>
        <w:t>不显示切换。</w:t>
      </w:r>
    </w:p>
    <w:p w:rsidR="00A8196B" w:rsidRPr="00E54A40" w:rsidRDefault="00A8196B" w:rsidP="009A75E5">
      <w:pPr>
        <w:numPr>
          <w:ilvl w:val="0"/>
          <w:numId w:val="51"/>
        </w:numPr>
        <w:topLinePunct/>
        <w:rPr>
          <w:rFonts w:cs="宋体"/>
          <w:color w:val="000000"/>
          <w:szCs w:val="21"/>
        </w:rPr>
      </w:pPr>
      <w:r w:rsidRPr="00E54A40">
        <w:rPr>
          <w:rFonts w:cs="宋体" w:hint="eastAsia"/>
          <w:color w:val="000000"/>
          <w:szCs w:val="21"/>
        </w:rPr>
        <w:t>显示：登录的时候可以看到</w:t>
      </w:r>
      <w:proofErr w:type="gramStart"/>
      <w:r w:rsidRPr="00E54A40">
        <w:rPr>
          <w:rFonts w:cs="宋体" w:hint="eastAsia"/>
          <w:color w:val="000000"/>
          <w:szCs w:val="21"/>
        </w:rPr>
        <w:t>对应账套信息</w:t>
      </w:r>
      <w:proofErr w:type="gramEnd"/>
      <w:r w:rsidRPr="00E54A40">
        <w:rPr>
          <w:rFonts w:cs="宋体" w:hint="eastAsia"/>
          <w:color w:val="000000"/>
          <w:szCs w:val="21"/>
        </w:rPr>
        <w:t>，能直接登录。</w:t>
      </w:r>
    </w:p>
    <w:p w:rsidR="00A8196B" w:rsidRPr="00E54A40" w:rsidRDefault="00A8196B" w:rsidP="009A75E5">
      <w:pPr>
        <w:numPr>
          <w:ilvl w:val="0"/>
          <w:numId w:val="51"/>
        </w:numPr>
        <w:topLinePunct/>
        <w:rPr>
          <w:rFonts w:cs="宋体"/>
          <w:color w:val="000000"/>
          <w:szCs w:val="21"/>
        </w:rPr>
      </w:pPr>
      <w:r w:rsidRPr="00E54A40">
        <w:rPr>
          <w:rFonts w:cs="宋体" w:hint="eastAsia"/>
          <w:color w:val="000000"/>
          <w:szCs w:val="21"/>
        </w:rPr>
        <w:t>不显示：挡路的时候无法看到</w:t>
      </w:r>
      <w:proofErr w:type="gramStart"/>
      <w:r w:rsidRPr="00E54A40">
        <w:rPr>
          <w:rFonts w:cs="宋体" w:hint="eastAsia"/>
          <w:color w:val="000000"/>
          <w:szCs w:val="21"/>
        </w:rPr>
        <w:t>对应账套信息</w:t>
      </w:r>
      <w:proofErr w:type="gramEnd"/>
      <w:r w:rsidRPr="00E54A40">
        <w:rPr>
          <w:rFonts w:cs="宋体" w:hint="eastAsia"/>
          <w:color w:val="000000"/>
          <w:szCs w:val="21"/>
        </w:rPr>
        <w:t>，需要用户手工录入账套信息才能进行登录。</w:t>
      </w:r>
    </w:p>
    <w:p w:rsidR="00A8196B" w:rsidRPr="00E54A40" w:rsidRDefault="00A8196B" w:rsidP="009A75E5">
      <w:pPr>
        <w:numPr>
          <w:ilvl w:val="0"/>
          <w:numId w:val="50"/>
        </w:numPr>
        <w:topLinePunct/>
        <w:ind w:firstLine="0"/>
        <w:rPr>
          <w:rFonts w:cs="宋体"/>
          <w:color w:val="000000"/>
          <w:szCs w:val="21"/>
        </w:rPr>
      </w:pPr>
      <w:proofErr w:type="gramStart"/>
      <w:r w:rsidRPr="00E54A40">
        <w:rPr>
          <w:rFonts w:cs="宋体" w:hint="eastAsia"/>
          <w:color w:val="000000"/>
          <w:szCs w:val="21"/>
        </w:rPr>
        <w:t>当前账套激活</w:t>
      </w:r>
      <w:proofErr w:type="gramEnd"/>
      <w:r w:rsidRPr="00E54A40">
        <w:rPr>
          <w:rFonts w:cs="宋体" w:hint="eastAsia"/>
          <w:color w:val="000000"/>
          <w:szCs w:val="21"/>
        </w:rPr>
        <w:t>状态：点击进行激活</w:t>
      </w:r>
      <w:r w:rsidRPr="00E54A40">
        <w:rPr>
          <w:rFonts w:cs="宋体"/>
          <w:color w:val="000000"/>
          <w:szCs w:val="21"/>
        </w:rPr>
        <w:t>/</w:t>
      </w:r>
      <w:r w:rsidRPr="00E54A40">
        <w:rPr>
          <w:rFonts w:cs="宋体" w:hint="eastAsia"/>
          <w:color w:val="000000"/>
          <w:szCs w:val="21"/>
        </w:rPr>
        <w:t>非激活切换。</w:t>
      </w:r>
    </w:p>
    <w:p w:rsidR="00A8196B" w:rsidRPr="00E54A40" w:rsidRDefault="00A8196B" w:rsidP="009A75E5">
      <w:pPr>
        <w:numPr>
          <w:ilvl w:val="0"/>
          <w:numId w:val="52"/>
        </w:numPr>
        <w:topLinePunct/>
        <w:rPr>
          <w:rFonts w:cs="宋体"/>
          <w:color w:val="000000"/>
          <w:szCs w:val="21"/>
        </w:rPr>
      </w:pPr>
      <w:r w:rsidRPr="00E54A40">
        <w:rPr>
          <w:rFonts w:cs="宋体" w:hint="eastAsia"/>
          <w:color w:val="000000"/>
          <w:szCs w:val="21"/>
        </w:rPr>
        <w:t>激活：能对业务单据进行保存</w:t>
      </w:r>
      <w:r w:rsidRPr="00E54A40">
        <w:rPr>
          <w:rFonts w:cs="宋体"/>
          <w:color w:val="000000"/>
          <w:szCs w:val="21"/>
        </w:rPr>
        <w:t>/</w:t>
      </w:r>
      <w:r w:rsidRPr="00E54A40">
        <w:rPr>
          <w:rFonts w:cs="宋体" w:hint="eastAsia"/>
          <w:color w:val="000000"/>
          <w:szCs w:val="21"/>
        </w:rPr>
        <w:t>过账等操作。</w:t>
      </w:r>
    </w:p>
    <w:p w:rsidR="00A8196B" w:rsidRPr="00E54A40" w:rsidRDefault="00A8196B" w:rsidP="009A75E5">
      <w:pPr>
        <w:numPr>
          <w:ilvl w:val="0"/>
          <w:numId w:val="52"/>
        </w:numPr>
        <w:topLinePunct/>
        <w:rPr>
          <w:rFonts w:cs="宋体"/>
          <w:color w:val="000000"/>
          <w:szCs w:val="21"/>
        </w:rPr>
      </w:pPr>
      <w:r w:rsidRPr="00E54A40">
        <w:rPr>
          <w:rFonts w:cs="宋体" w:hint="eastAsia"/>
          <w:color w:val="000000"/>
          <w:szCs w:val="21"/>
        </w:rPr>
        <w:t>非激活：不能保存</w:t>
      </w:r>
      <w:r w:rsidRPr="00E54A40">
        <w:rPr>
          <w:rFonts w:cs="宋体"/>
          <w:color w:val="000000"/>
          <w:szCs w:val="21"/>
        </w:rPr>
        <w:t>/</w:t>
      </w:r>
      <w:r w:rsidRPr="00E54A40">
        <w:rPr>
          <w:rFonts w:cs="宋体" w:hint="eastAsia"/>
          <w:color w:val="000000"/>
          <w:szCs w:val="21"/>
        </w:rPr>
        <w:t>过账业务单据只能进行业务数据查询。</w:t>
      </w:r>
    </w:p>
    <w:p w:rsidR="00A8196B" w:rsidRPr="00E54A40" w:rsidRDefault="00A8196B" w:rsidP="009A75E5">
      <w:pPr>
        <w:topLinePunct/>
        <w:rPr>
          <w:rFonts w:cs="宋体"/>
          <w:color w:val="000000"/>
          <w:szCs w:val="21"/>
        </w:rPr>
      </w:pPr>
      <w:r w:rsidRPr="00E54A40">
        <w:rPr>
          <w:rFonts w:cs="宋体" w:hint="eastAsia"/>
          <w:color w:val="000000"/>
          <w:szCs w:val="21"/>
        </w:rPr>
        <w:t>★注意事项：只有“激活”状态下的</w:t>
      </w:r>
      <w:proofErr w:type="gramStart"/>
      <w:r w:rsidRPr="00E54A40">
        <w:rPr>
          <w:rFonts w:cs="宋体" w:hint="eastAsia"/>
          <w:color w:val="000000"/>
          <w:szCs w:val="21"/>
        </w:rPr>
        <w:t>账套才能</w:t>
      </w:r>
      <w:proofErr w:type="gramEnd"/>
      <w:r w:rsidRPr="00E54A40">
        <w:rPr>
          <w:rFonts w:cs="宋体" w:hint="eastAsia"/>
          <w:color w:val="000000"/>
          <w:szCs w:val="21"/>
        </w:rPr>
        <w:t>进行业务操作，否则只能查询。业务系统正在使用过程中请谨慎操作【取消激活】，以免其他用户使用过程中出现异常现象。</w:t>
      </w:r>
    </w:p>
    <w:p w:rsidR="00A8196B" w:rsidRPr="00E54A40" w:rsidRDefault="00A8196B" w:rsidP="00B7376F">
      <w:pPr>
        <w:pStyle w:val="3"/>
      </w:pPr>
      <w:bookmarkStart w:id="63" w:name="_Toc17110"/>
      <w:bookmarkStart w:id="64" w:name="_Toc15857"/>
      <w:bookmarkStart w:id="65" w:name="_Toc142661344"/>
      <w:r w:rsidRPr="00E54A40">
        <w:rPr>
          <w:rFonts w:hint="eastAsia"/>
        </w:rPr>
        <w:t>版本信息</w:t>
      </w:r>
      <w:bookmarkEnd w:id="63"/>
      <w:bookmarkEnd w:id="64"/>
      <w:bookmarkEnd w:id="65"/>
    </w:p>
    <w:p w:rsidR="00A8196B" w:rsidRPr="00E54A40" w:rsidRDefault="00A8196B" w:rsidP="00A8196B">
      <w:pPr>
        <w:topLinePunct/>
        <w:rPr>
          <w:rFonts w:cs="宋体"/>
          <w:color w:val="000000"/>
          <w:szCs w:val="21"/>
        </w:rPr>
      </w:pPr>
      <w:r w:rsidRPr="00E54A40">
        <w:rPr>
          <w:noProof/>
        </w:rPr>
        <w:drawing>
          <wp:inline distT="0" distB="0" distL="0" distR="0" wp14:anchorId="344DC828" wp14:editId="2704804C">
            <wp:extent cx="4071600" cy="1800000"/>
            <wp:effectExtent l="0" t="0" r="571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功能描述：在此可查看版本信息、客户注册信息、服务热线、出品公司等信息。</w:t>
      </w:r>
    </w:p>
    <w:p w:rsidR="00A8196B" w:rsidRPr="00E54A40" w:rsidRDefault="00A8196B" w:rsidP="00B7376F">
      <w:pPr>
        <w:pStyle w:val="2"/>
        <w:rPr>
          <w:b/>
        </w:rPr>
      </w:pPr>
      <w:bookmarkStart w:id="66" w:name="_Toc26213"/>
      <w:bookmarkStart w:id="67" w:name="_Toc25646"/>
      <w:bookmarkStart w:id="68" w:name="_Toc142661345"/>
      <w:r w:rsidRPr="00E54A40">
        <w:rPr>
          <w:rFonts w:hint="eastAsia"/>
        </w:rPr>
        <w:t>操作员管理</w:t>
      </w:r>
      <w:bookmarkEnd w:id="66"/>
      <w:bookmarkEnd w:id="67"/>
      <w:bookmarkEnd w:id="68"/>
    </w:p>
    <w:p w:rsidR="00A8196B" w:rsidRPr="00E54A40" w:rsidRDefault="00A8196B" w:rsidP="00B7376F">
      <w:pPr>
        <w:pStyle w:val="3"/>
      </w:pPr>
      <w:bookmarkStart w:id="69" w:name="_Toc21045"/>
      <w:bookmarkStart w:id="70" w:name="_Toc142661346"/>
      <w:r w:rsidRPr="00E54A40">
        <w:rPr>
          <w:rFonts w:hint="eastAsia"/>
        </w:rPr>
        <w:t>操作员权限管理</w:t>
      </w:r>
      <w:bookmarkEnd w:id="69"/>
      <w:bookmarkEnd w:id="70"/>
    </w:p>
    <w:p w:rsidR="00A8196B" w:rsidRPr="00E54A40" w:rsidRDefault="00A8196B" w:rsidP="00A8196B">
      <w:pPr>
        <w:topLinePunct/>
        <w:rPr>
          <w:rFonts w:cs="宋体"/>
          <w:color w:val="000000"/>
          <w:szCs w:val="21"/>
        </w:rPr>
      </w:pPr>
      <w:r w:rsidRPr="00E54A40">
        <w:rPr>
          <w:noProof/>
        </w:rPr>
        <w:drawing>
          <wp:inline distT="0" distB="0" distL="0" distR="0" wp14:anchorId="72BAAE4F" wp14:editId="7EBE1092">
            <wp:extent cx="4071600" cy="1800000"/>
            <wp:effectExtent l="0" t="0" r="5715"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功能描述：设置操作员的功能权限点、权限范围、允许登录地点和时间。保证数据安全管控。</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53"/>
        </w:numPr>
        <w:topLinePunct/>
        <w:ind w:firstLine="0"/>
        <w:rPr>
          <w:rFonts w:cs="宋体"/>
          <w:color w:val="000000"/>
          <w:szCs w:val="21"/>
        </w:rPr>
      </w:pPr>
      <w:r w:rsidRPr="00E54A40">
        <w:rPr>
          <w:rFonts w:cs="宋体" w:hint="eastAsia"/>
          <w:color w:val="000000"/>
          <w:szCs w:val="21"/>
        </w:rPr>
        <w:t>设置用户属性：在启用“移动应用”后可以设置该操作员是“</w:t>
      </w:r>
      <w:r w:rsidRPr="00E54A40">
        <w:rPr>
          <w:rFonts w:cs="宋体"/>
          <w:color w:val="000000"/>
          <w:szCs w:val="21"/>
        </w:rPr>
        <w:t>ERP</w:t>
      </w:r>
      <w:r w:rsidRPr="00E54A40">
        <w:rPr>
          <w:rFonts w:cs="宋体" w:hint="eastAsia"/>
          <w:color w:val="000000"/>
          <w:szCs w:val="21"/>
        </w:rPr>
        <w:t>用户还是移动应用用户”或者两者都是。</w:t>
      </w:r>
    </w:p>
    <w:p w:rsidR="00A8196B" w:rsidRPr="00E54A40" w:rsidRDefault="00A8196B" w:rsidP="009A75E5">
      <w:pPr>
        <w:numPr>
          <w:ilvl w:val="0"/>
          <w:numId w:val="53"/>
        </w:numPr>
        <w:topLinePunct/>
        <w:ind w:firstLine="0"/>
        <w:rPr>
          <w:rFonts w:cs="宋体"/>
          <w:color w:val="000000"/>
          <w:szCs w:val="21"/>
        </w:rPr>
      </w:pPr>
      <w:r w:rsidRPr="00E54A40">
        <w:rPr>
          <w:rFonts w:cs="宋体" w:hint="eastAsia"/>
          <w:color w:val="000000"/>
          <w:szCs w:val="21"/>
        </w:rPr>
        <w:t>功能权限点▼</w:t>
      </w:r>
    </w:p>
    <w:p w:rsidR="00A8196B" w:rsidRPr="00E54A40" w:rsidRDefault="00A8196B" w:rsidP="009A75E5">
      <w:pPr>
        <w:topLinePunct/>
        <w:ind w:firstLine="420"/>
        <w:rPr>
          <w:rFonts w:cs="宋体"/>
          <w:color w:val="000000"/>
          <w:szCs w:val="21"/>
        </w:rPr>
      </w:pPr>
      <w:r w:rsidRPr="00E54A40">
        <w:rPr>
          <w:rFonts w:cs="宋体" w:hint="eastAsia"/>
          <w:color w:val="000000"/>
          <w:szCs w:val="21"/>
        </w:rPr>
        <w:t>功能权限点是控制普通操作员能操作软件的功能。</w:t>
      </w:r>
    </w:p>
    <w:p w:rsidR="00A8196B" w:rsidRPr="00E54A40" w:rsidRDefault="00A8196B" w:rsidP="009A75E5">
      <w:pPr>
        <w:numPr>
          <w:ilvl w:val="0"/>
          <w:numId w:val="54"/>
        </w:numPr>
        <w:topLinePunct/>
        <w:rPr>
          <w:rFonts w:cs="宋体"/>
          <w:color w:val="000000"/>
          <w:szCs w:val="21"/>
        </w:rPr>
      </w:pPr>
      <w:r w:rsidRPr="00E54A40">
        <w:rPr>
          <w:rFonts w:cs="宋体" w:hint="eastAsia"/>
          <w:color w:val="000000"/>
          <w:szCs w:val="21"/>
        </w:rPr>
        <w:t>功能权限点设置：可以通过“功能权限设置”或“批量设置”对普通操作员设置对应的功能权限点。</w:t>
      </w:r>
    </w:p>
    <w:p w:rsidR="00A8196B" w:rsidRPr="00E54A40" w:rsidRDefault="00A8196B" w:rsidP="009A75E5">
      <w:pPr>
        <w:numPr>
          <w:ilvl w:val="0"/>
          <w:numId w:val="54"/>
        </w:numPr>
        <w:topLinePunct/>
        <w:rPr>
          <w:rFonts w:cs="宋体"/>
          <w:color w:val="000000"/>
          <w:szCs w:val="21"/>
        </w:rPr>
      </w:pPr>
      <w:r w:rsidRPr="00E54A40">
        <w:rPr>
          <w:rFonts w:cs="宋体" w:hint="eastAsia"/>
          <w:color w:val="000000"/>
          <w:szCs w:val="21"/>
        </w:rPr>
        <w:t>功能权限复制：选中某个操作员，点击该按钮可选择将该操作员的所有功能权限复制给其他多个操作员</w:t>
      </w:r>
      <w:r w:rsidRPr="00E54A40">
        <w:rPr>
          <w:rFonts w:cs="宋体"/>
          <w:color w:val="000000"/>
          <w:szCs w:val="21"/>
        </w:rPr>
        <w:t>(</w:t>
      </w:r>
      <w:r w:rsidRPr="00E54A40">
        <w:rPr>
          <w:rFonts w:cs="宋体" w:hint="eastAsia"/>
          <w:color w:val="000000"/>
          <w:szCs w:val="21"/>
        </w:rPr>
        <w:t>一般相同职位拥有类似甚至相同权限，方便快速设置操作员权限</w:t>
      </w:r>
      <w:r w:rsidRPr="00E54A40">
        <w:rPr>
          <w:rFonts w:cs="宋体"/>
          <w:color w:val="000000"/>
          <w:szCs w:val="21"/>
        </w:rPr>
        <w:t>)</w:t>
      </w:r>
      <w:r w:rsidRPr="00E54A40">
        <w:rPr>
          <w:rFonts w:cs="宋体" w:hint="eastAsia"/>
          <w:color w:val="000000"/>
          <w:szCs w:val="21"/>
        </w:rPr>
        <w:t>。</w:t>
      </w:r>
    </w:p>
    <w:p w:rsidR="00A8196B" w:rsidRPr="00E54A40" w:rsidRDefault="00A8196B" w:rsidP="009A75E5">
      <w:pPr>
        <w:numPr>
          <w:ilvl w:val="0"/>
          <w:numId w:val="55"/>
        </w:numPr>
        <w:topLinePunct/>
        <w:rPr>
          <w:rFonts w:cs="宋体"/>
          <w:color w:val="000000"/>
          <w:szCs w:val="21"/>
        </w:rPr>
      </w:pPr>
      <w:r w:rsidRPr="00E54A40">
        <w:rPr>
          <w:rFonts w:cs="宋体" w:hint="eastAsia"/>
          <w:color w:val="000000"/>
          <w:szCs w:val="21"/>
        </w:rPr>
        <w:t>将</w:t>
      </w:r>
      <w:r w:rsidRPr="00E54A40">
        <w:rPr>
          <w:rFonts w:cs="宋体"/>
          <w:color w:val="000000"/>
          <w:szCs w:val="21"/>
        </w:rPr>
        <w:t>A</w:t>
      </w:r>
      <w:r w:rsidRPr="00E54A40">
        <w:rPr>
          <w:rFonts w:cs="宋体" w:hint="eastAsia"/>
          <w:color w:val="000000"/>
          <w:szCs w:val="21"/>
        </w:rPr>
        <w:t>操作员权限“覆盖</w:t>
      </w:r>
      <w:r w:rsidRPr="00E54A40">
        <w:rPr>
          <w:rFonts w:cs="宋体"/>
          <w:color w:val="000000"/>
          <w:szCs w:val="21"/>
        </w:rPr>
        <w:t>--</w:t>
      </w:r>
      <w:r w:rsidRPr="00E54A40">
        <w:rPr>
          <w:rFonts w:cs="宋体" w:hint="eastAsia"/>
          <w:color w:val="000000"/>
          <w:szCs w:val="21"/>
        </w:rPr>
        <w:t>复制”给</w:t>
      </w:r>
      <w:r w:rsidRPr="00E54A40">
        <w:rPr>
          <w:rFonts w:cs="宋体"/>
          <w:color w:val="000000"/>
          <w:szCs w:val="21"/>
        </w:rPr>
        <w:t>B</w:t>
      </w:r>
      <w:r w:rsidRPr="00E54A40">
        <w:rPr>
          <w:rFonts w:cs="宋体" w:hint="eastAsia"/>
          <w:color w:val="000000"/>
          <w:szCs w:val="21"/>
        </w:rPr>
        <w:t>操作员，那么</w:t>
      </w:r>
      <w:r w:rsidRPr="00E54A40">
        <w:rPr>
          <w:rFonts w:cs="宋体"/>
          <w:color w:val="000000"/>
          <w:szCs w:val="21"/>
        </w:rPr>
        <w:t>B</w:t>
      </w:r>
      <w:r w:rsidRPr="00E54A40">
        <w:rPr>
          <w:rFonts w:cs="宋体" w:hint="eastAsia"/>
          <w:color w:val="000000"/>
          <w:szCs w:val="21"/>
        </w:rPr>
        <w:t>操作员将拥有和</w:t>
      </w:r>
      <w:r w:rsidRPr="00E54A40">
        <w:rPr>
          <w:rFonts w:cs="宋体"/>
          <w:color w:val="000000"/>
          <w:szCs w:val="21"/>
        </w:rPr>
        <w:t>A</w:t>
      </w:r>
      <w:r w:rsidRPr="00E54A40">
        <w:rPr>
          <w:rFonts w:cs="宋体" w:hint="eastAsia"/>
          <w:color w:val="000000"/>
          <w:szCs w:val="21"/>
        </w:rPr>
        <w:t>操作员相同的权限。</w:t>
      </w:r>
    </w:p>
    <w:p w:rsidR="00A8196B" w:rsidRPr="00E54A40" w:rsidRDefault="00A8196B" w:rsidP="009A75E5">
      <w:pPr>
        <w:numPr>
          <w:ilvl w:val="0"/>
          <w:numId w:val="55"/>
        </w:numPr>
        <w:topLinePunct/>
        <w:rPr>
          <w:rFonts w:cs="宋体"/>
          <w:color w:val="000000"/>
          <w:szCs w:val="21"/>
        </w:rPr>
      </w:pPr>
      <w:r w:rsidRPr="00E54A40">
        <w:rPr>
          <w:rFonts w:cs="宋体" w:hint="eastAsia"/>
          <w:color w:val="000000"/>
          <w:szCs w:val="21"/>
        </w:rPr>
        <w:t>将</w:t>
      </w:r>
      <w:r w:rsidRPr="00E54A40">
        <w:rPr>
          <w:rFonts w:cs="宋体"/>
          <w:color w:val="000000"/>
          <w:szCs w:val="21"/>
        </w:rPr>
        <w:t>A</w:t>
      </w:r>
      <w:r w:rsidRPr="00E54A40">
        <w:rPr>
          <w:rFonts w:cs="宋体" w:hint="eastAsia"/>
          <w:color w:val="000000"/>
          <w:szCs w:val="21"/>
        </w:rPr>
        <w:t>操作员权限“追加</w:t>
      </w:r>
      <w:r w:rsidRPr="00E54A40">
        <w:rPr>
          <w:rFonts w:cs="宋体"/>
          <w:color w:val="000000"/>
          <w:szCs w:val="21"/>
        </w:rPr>
        <w:t>--</w:t>
      </w:r>
      <w:r w:rsidRPr="00E54A40">
        <w:rPr>
          <w:rFonts w:cs="宋体" w:hint="eastAsia"/>
          <w:color w:val="000000"/>
          <w:szCs w:val="21"/>
        </w:rPr>
        <w:t>复制”给</w:t>
      </w:r>
      <w:r w:rsidRPr="00E54A40">
        <w:rPr>
          <w:rFonts w:cs="宋体"/>
          <w:color w:val="000000"/>
          <w:szCs w:val="21"/>
        </w:rPr>
        <w:t>B</w:t>
      </w:r>
      <w:r w:rsidRPr="00E54A40">
        <w:rPr>
          <w:rFonts w:cs="宋体" w:hint="eastAsia"/>
          <w:color w:val="000000"/>
          <w:szCs w:val="21"/>
        </w:rPr>
        <w:t>操作员，那么</w:t>
      </w:r>
      <w:r w:rsidRPr="00E54A40">
        <w:rPr>
          <w:rFonts w:cs="宋体"/>
          <w:color w:val="000000"/>
          <w:szCs w:val="21"/>
        </w:rPr>
        <w:t>B</w:t>
      </w:r>
      <w:r w:rsidRPr="00E54A40">
        <w:rPr>
          <w:rFonts w:cs="宋体" w:hint="eastAsia"/>
          <w:color w:val="000000"/>
          <w:szCs w:val="21"/>
        </w:rPr>
        <w:t>操作员将在自己原有权限的基础上，增加</w:t>
      </w:r>
      <w:r w:rsidRPr="00E54A40">
        <w:rPr>
          <w:rFonts w:cs="宋体"/>
          <w:color w:val="000000"/>
          <w:szCs w:val="21"/>
        </w:rPr>
        <w:t>A</w:t>
      </w:r>
      <w:r w:rsidRPr="00E54A40">
        <w:rPr>
          <w:rFonts w:cs="宋体" w:hint="eastAsia"/>
          <w:color w:val="000000"/>
          <w:szCs w:val="21"/>
        </w:rPr>
        <w:t>操作员有，但是</w:t>
      </w:r>
      <w:r w:rsidRPr="00E54A40">
        <w:rPr>
          <w:rFonts w:cs="宋体"/>
          <w:color w:val="000000"/>
          <w:szCs w:val="21"/>
        </w:rPr>
        <w:t>B</w:t>
      </w:r>
      <w:r w:rsidRPr="00E54A40">
        <w:rPr>
          <w:rFonts w:cs="宋体" w:hint="eastAsia"/>
          <w:color w:val="000000"/>
          <w:szCs w:val="21"/>
        </w:rPr>
        <w:t>操作员没有的那部分权限。</w:t>
      </w:r>
    </w:p>
    <w:p w:rsidR="00A8196B" w:rsidRPr="00E54A40" w:rsidRDefault="00A8196B" w:rsidP="009A75E5">
      <w:pPr>
        <w:numPr>
          <w:ilvl w:val="0"/>
          <w:numId w:val="53"/>
        </w:numPr>
        <w:topLinePunct/>
        <w:ind w:firstLine="0"/>
        <w:rPr>
          <w:rFonts w:cs="宋体"/>
          <w:color w:val="000000"/>
          <w:szCs w:val="21"/>
        </w:rPr>
      </w:pPr>
      <w:r w:rsidRPr="00E54A40">
        <w:rPr>
          <w:rFonts w:cs="宋体" w:hint="eastAsia"/>
          <w:color w:val="000000"/>
          <w:szCs w:val="21"/>
        </w:rPr>
        <w:t>数据权限范围▼</w:t>
      </w:r>
    </w:p>
    <w:p w:rsidR="00A8196B" w:rsidRPr="00E54A40" w:rsidRDefault="00A8196B" w:rsidP="009A75E5">
      <w:pPr>
        <w:topLinePunct/>
        <w:ind w:firstLine="420"/>
        <w:rPr>
          <w:rFonts w:cs="宋体"/>
          <w:color w:val="000000"/>
          <w:szCs w:val="21"/>
        </w:rPr>
      </w:pPr>
      <w:r w:rsidRPr="00E54A40">
        <w:rPr>
          <w:rFonts w:cs="宋体" w:hint="eastAsia"/>
          <w:color w:val="000000"/>
          <w:szCs w:val="21"/>
        </w:rPr>
        <w:t>实际情况下存在企业业务广泛涉及不同行业，或者企业规模庞大，设立了不同部门分别管理某一部分业务等情况。例如该企业同时经营手机和笔记本电脑，分别设立了手机事业部，</w:t>
      </w:r>
      <w:r w:rsidRPr="00E54A40">
        <w:rPr>
          <w:rFonts w:cs="宋体" w:hint="eastAsia"/>
          <w:color w:val="000000"/>
          <w:szCs w:val="21"/>
        </w:rPr>
        <w:lastRenderedPageBreak/>
        <w:t>和笔记本电脑事业部。在该企业中，同样是销售经理，他们所能管辖的商品档案的权限范围是不一样的，手机事业部的销售经理只能对手机的销售业务进行管理等，笔记本电脑事业部的销售经理只能对笔记本电脑的销售业务进行管理。因此需要对基本信息数据进行权限的范围控制。</w:t>
      </w:r>
    </w:p>
    <w:p w:rsidR="00A8196B" w:rsidRPr="00E54A40" w:rsidRDefault="00A8196B" w:rsidP="009A75E5">
      <w:pPr>
        <w:topLinePunct/>
        <w:ind w:firstLine="420"/>
        <w:rPr>
          <w:rFonts w:cs="宋体"/>
          <w:color w:val="000000"/>
          <w:szCs w:val="21"/>
        </w:rPr>
      </w:pPr>
      <w:r w:rsidRPr="00E54A40">
        <w:rPr>
          <w:rFonts w:cs="宋体" w:hint="eastAsia"/>
          <w:color w:val="000000"/>
          <w:szCs w:val="21"/>
        </w:rPr>
        <w:t>软件中选中某个操作员，点击该按钮即可设置其所能管辖的客户、供货商、商品、仓库、职员、账户、费用、其他收入、固定资产、部门、其他资产、负债、收入、支出、所有者权益等信息。</w:t>
      </w:r>
    </w:p>
    <w:p w:rsidR="00A8196B" w:rsidRPr="00E54A40" w:rsidRDefault="00A8196B" w:rsidP="009A75E5">
      <w:pPr>
        <w:numPr>
          <w:ilvl w:val="0"/>
          <w:numId w:val="56"/>
        </w:numPr>
        <w:topLinePunct/>
        <w:rPr>
          <w:rFonts w:cs="宋体"/>
          <w:color w:val="000000"/>
          <w:szCs w:val="21"/>
        </w:rPr>
      </w:pPr>
      <w:r w:rsidRPr="00E54A40">
        <w:rPr>
          <w:rFonts w:cs="宋体" w:hint="eastAsia"/>
          <w:color w:val="000000"/>
          <w:szCs w:val="21"/>
        </w:rPr>
        <w:t>数据权限范围：可以通过“数据权限范围设置”对普通操作员设置对应的数据权限范围。</w:t>
      </w:r>
    </w:p>
    <w:p w:rsidR="00A8196B" w:rsidRPr="00E54A40" w:rsidRDefault="00A8196B" w:rsidP="009A75E5">
      <w:pPr>
        <w:numPr>
          <w:ilvl w:val="0"/>
          <w:numId w:val="56"/>
        </w:numPr>
        <w:topLinePunct/>
        <w:rPr>
          <w:rFonts w:cs="宋体"/>
          <w:color w:val="000000"/>
          <w:szCs w:val="21"/>
        </w:rPr>
      </w:pPr>
      <w:r w:rsidRPr="00E54A40">
        <w:rPr>
          <w:rFonts w:cs="宋体" w:hint="eastAsia"/>
          <w:color w:val="000000"/>
          <w:szCs w:val="21"/>
        </w:rPr>
        <w:t>数据权限范围复制：选中某个操作员，点击该按钮可选择将该操作员的所有基本信息权限管辖范围复制给其他多个操作员。</w:t>
      </w:r>
    </w:p>
    <w:p w:rsidR="00A8196B" w:rsidRPr="00E54A40" w:rsidRDefault="00A8196B" w:rsidP="009A75E5">
      <w:pPr>
        <w:numPr>
          <w:ilvl w:val="0"/>
          <w:numId w:val="53"/>
        </w:numPr>
        <w:topLinePunct/>
        <w:ind w:firstLine="0"/>
        <w:rPr>
          <w:rFonts w:cs="宋体"/>
          <w:color w:val="000000"/>
          <w:szCs w:val="21"/>
        </w:rPr>
      </w:pPr>
      <w:r w:rsidRPr="00E54A40">
        <w:rPr>
          <w:rFonts w:cs="宋体" w:hint="eastAsia"/>
          <w:color w:val="000000"/>
          <w:szCs w:val="21"/>
        </w:rPr>
        <w:t>设置登录时间地点范围▼</w:t>
      </w:r>
    </w:p>
    <w:p w:rsidR="00A8196B" w:rsidRPr="00E54A40" w:rsidRDefault="00A8196B" w:rsidP="009A75E5">
      <w:pPr>
        <w:topLinePunct/>
        <w:ind w:firstLine="420"/>
        <w:rPr>
          <w:rFonts w:cs="宋体"/>
          <w:color w:val="000000"/>
          <w:szCs w:val="21"/>
        </w:rPr>
      </w:pPr>
      <w:r w:rsidRPr="00E54A40">
        <w:rPr>
          <w:rFonts w:cs="宋体" w:hint="eastAsia"/>
          <w:color w:val="000000"/>
          <w:szCs w:val="21"/>
        </w:rPr>
        <w:t>在该功能点下包含“设置允许登录时间、设置允许登录</w:t>
      </w:r>
      <w:r w:rsidRPr="00E54A40">
        <w:rPr>
          <w:rFonts w:cs="宋体"/>
          <w:color w:val="000000"/>
          <w:szCs w:val="21"/>
        </w:rPr>
        <w:t>IP</w:t>
      </w:r>
      <w:r w:rsidRPr="00E54A40">
        <w:rPr>
          <w:rFonts w:cs="宋体" w:hint="eastAsia"/>
          <w:color w:val="000000"/>
          <w:szCs w:val="21"/>
        </w:rPr>
        <w:t>地址、设置允许登录</w:t>
      </w:r>
      <w:r w:rsidRPr="00E54A40">
        <w:rPr>
          <w:rFonts w:cs="宋体"/>
          <w:color w:val="000000"/>
          <w:szCs w:val="21"/>
        </w:rPr>
        <w:t>mac</w:t>
      </w:r>
      <w:r w:rsidRPr="00E54A40">
        <w:rPr>
          <w:rFonts w:cs="宋体" w:hint="eastAsia"/>
          <w:color w:val="000000"/>
          <w:szCs w:val="21"/>
        </w:rPr>
        <w:t>地址、设置允许登录移动设备”等</w:t>
      </w:r>
      <w:r w:rsidRPr="00E54A40">
        <w:rPr>
          <w:rFonts w:cs="宋体"/>
          <w:color w:val="000000"/>
          <w:szCs w:val="21"/>
        </w:rPr>
        <w:t>4</w:t>
      </w:r>
      <w:r w:rsidRPr="00E54A40">
        <w:rPr>
          <w:rFonts w:cs="宋体" w:hint="eastAsia"/>
          <w:color w:val="000000"/>
          <w:szCs w:val="21"/>
        </w:rPr>
        <w:t>个具体登录时间范围。</w:t>
      </w:r>
    </w:p>
    <w:p w:rsidR="00A8196B" w:rsidRPr="00E54A40" w:rsidRDefault="00A8196B" w:rsidP="009A75E5">
      <w:pPr>
        <w:numPr>
          <w:ilvl w:val="0"/>
          <w:numId w:val="57"/>
        </w:numPr>
        <w:topLinePunct/>
        <w:rPr>
          <w:rFonts w:cs="宋体"/>
          <w:color w:val="000000"/>
          <w:szCs w:val="21"/>
        </w:rPr>
      </w:pPr>
      <w:r w:rsidRPr="00E54A40">
        <w:rPr>
          <w:rFonts w:cs="宋体" w:hint="eastAsia"/>
          <w:color w:val="000000"/>
          <w:szCs w:val="21"/>
        </w:rPr>
        <w:t>设置允许登录时间：设置允许登录的时间、星期。在</w:t>
      </w:r>
      <w:proofErr w:type="gramStart"/>
      <w:r w:rsidRPr="00E54A40">
        <w:rPr>
          <w:rFonts w:cs="宋体" w:hint="eastAsia"/>
          <w:color w:val="000000"/>
          <w:szCs w:val="21"/>
        </w:rPr>
        <w:t>勾选范围</w:t>
      </w:r>
      <w:proofErr w:type="gramEnd"/>
      <w:r w:rsidRPr="00E54A40">
        <w:rPr>
          <w:rFonts w:cs="宋体" w:hint="eastAsia"/>
          <w:color w:val="000000"/>
          <w:szCs w:val="21"/>
        </w:rPr>
        <w:t>内允许登录。默认为全时间段、全星期都能登录。</w:t>
      </w:r>
    </w:p>
    <w:p w:rsidR="00A8196B" w:rsidRPr="00E54A40" w:rsidRDefault="00A8196B" w:rsidP="009A75E5">
      <w:pPr>
        <w:numPr>
          <w:ilvl w:val="0"/>
          <w:numId w:val="57"/>
        </w:numPr>
        <w:topLinePunct/>
        <w:rPr>
          <w:rFonts w:cs="宋体"/>
          <w:color w:val="000000"/>
          <w:szCs w:val="21"/>
        </w:rPr>
      </w:pPr>
      <w:r w:rsidRPr="00E54A40">
        <w:rPr>
          <w:rFonts w:cs="宋体" w:hint="eastAsia"/>
          <w:color w:val="000000"/>
          <w:szCs w:val="21"/>
        </w:rPr>
        <w:t>设置允许登录</w:t>
      </w:r>
      <w:r w:rsidRPr="00E54A40">
        <w:rPr>
          <w:rFonts w:cs="宋体"/>
          <w:color w:val="000000"/>
          <w:szCs w:val="21"/>
        </w:rPr>
        <w:t>IP</w:t>
      </w:r>
      <w:r w:rsidRPr="00E54A40">
        <w:rPr>
          <w:rFonts w:cs="宋体" w:hint="eastAsia"/>
          <w:color w:val="000000"/>
          <w:szCs w:val="21"/>
        </w:rPr>
        <w:t>地址：设置允许登录的</w:t>
      </w:r>
      <w:r w:rsidRPr="00E54A40">
        <w:rPr>
          <w:rFonts w:cs="宋体"/>
          <w:color w:val="000000"/>
          <w:szCs w:val="21"/>
        </w:rPr>
        <w:t>IP</w:t>
      </w:r>
      <w:r w:rsidRPr="00E54A40">
        <w:rPr>
          <w:rFonts w:cs="宋体" w:hint="eastAsia"/>
          <w:color w:val="000000"/>
          <w:szCs w:val="21"/>
        </w:rPr>
        <w:t>地址。默认为任意</w:t>
      </w:r>
      <w:r w:rsidRPr="00E54A40">
        <w:rPr>
          <w:rFonts w:cs="宋体"/>
          <w:color w:val="000000"/>
          <w:szCs w:val="21"/>
        </w:rPr>
        <w:t>IP</w:t>
      </w:r>
      <w:r w:rsidRPr="00E54A40">
        <w:rPr>
          <w:rFonts w:cs="宋体" w:hint="eastAsia"/>
          <w:color w:val="000000"/>
          <w:szCs w:val="21"/>
        </w:rPr>
        <w:t>地址都能登录。</w:t>
      </w:r>
    </w:p>
    <w:p w:rsidR="00A8196B" w:rsidRPr="00E54A40" w:rsidRDefault="00A8196B" w:rsidP="009A75E5">
      <w:pPr>
        <w:numPr>
          <w:ilvl w:val="0"/>
          <w:numId w:val="57"/>
        </w:numPr>
        <w:topLinePunct/>
        <w:rPr>
          <w:rFonts w:cs="宋体"/>
          <w:color w:val="000000"/>
          <w:szCs w:val="21"/>
        </w:rPr>
      </w:pPr>
      <w:r w:rsidRPr="00E54A40">
        <w:rPr>
          <w:rFonts w:cs="宋体" w:hint="eastAsia"/>
          <w:color w:val="000000"/>
          <w:szCs w:val="21"/>
        </w:rPr>
        <w:t>设置允许登录</w:t>
      </w:r>
      <w:r w:rsidRPr="00E54A40">
        <w:rPr>
          <w:rFonts w:cs="宋体"/>
          <w:color w:val="000000"/>
          <w:szCs w:val="21"/>
        </w:rPr>
        <w:t>mac</w:t>
      </w:r>
      <w:r w:rsidRPr="00E54A40">
        <w:rPr>
          <w:rFonts w:cs="宋体" w:hint="eastAsia"/>
          <w:color w:val="000000"/>
          <w:szCs w:val="21"/>
        </w:rPr>
        <w:t>地址：设置允许登录的</w:t>
      </w:r>
      <w:r w:rsidRPr="00E54A40">
        <w:rPr>
          <w:rFonts w:cs="宋体"/>
          <w:color w:val="000000"/>
          <w:szCs w:val="21"/>
        </w:rPr>
        <w:t>MAC</w:t>
      </w:r>
      <w:r w:rsidRPr="00E54A40">
        <w:rPr>
          <w:rFonts w:cs="宋体" w:hint="eastAsia"/>
          <w:color w:val="000000"/>
          <w:szCs w:val="21"/>
        </w:rPr>
        <w:t>地址。默认为任意</w:t>
      </w:r>
      <w:r w:rsidRPr="00E54A40">
        <w:rPr>
          <w:rFonts w:cs="宋体"/>
          <w:color w:val="000000"/>
          <w:szCs w:val="21"/>
        </w:rPr>
        <w:t>MAC</w:t>
      </w:r>
      <w:r w:rsidRPr="00E54A40">
        <w:rPr>
          <w:rFonts w:cs="宋体" w:hint="eastAsia"/>
          <w:color w:val="000000"/>
          <w:szCs w:val="21"/>
        </w:rPr>
        <w:t>地址都能登录。</w:t>
      </w:r>
    </w:p>
    <w:p w:rsidR="00A8196B" w:rsidRPr="00E54A40" w:rsidRDefault="00A8196B" w:rsidP="009A75E5">
      <w:pPr>
        <w:numPr>
          <w:ilvl w:val="0"/>
          <w:numId w:val="53"/>
        </w:numPr>
        <w:topLinePunct/>
        <w:ind w:firstLine="0"/>
        <w:rPr>
          <w:rFonts w:cs="宋体"/>
          <w:color w:val="000000"/>
          <w:szCs w:val="21"/>
        </w:rPr>
      </w:pPr>
      <w:r w:rsidRPr="00E54A40">
        <w:rPr>
          <w:rFonts w:cs="宋体" w:hint="eastAsia"/>
          <w:color w:val="000000"/>
          <w:szCs w:val="21"/>
        </w:rPr>
        <w:t>修改</w:t>
      </w:r>
      <w:r w:rsidRPr="00E54A40">
        <w:rPr>
          <w:rFonts w:cs="宋体"/>
          <w:color w:val="000000"/>
          <w:szCs w:val="21"/>
        </w:rPr>
        <w:t>admin</w:t>
      </w:r>
      <w:r w:rsidRPr="00E54A40">
        <w:rPr>
          <w:rFonts w:cs="宋体" w:hint="eastAsia"/>
          <w:color w:val="000000"/>
          <w:szCs w:val="21"/>
        </w:rPr>
        <w:t>名称：</w:t>
      </w:r>
      <w:r w:rsidRPr="00E54A40">
        <w:rPr>
          <w:rFonts w:cs="宋体"/>
          <w:color w:val="000000"/>
          <w:szCs w:val="21"/>
        </w:rPr>
        <w:t>admin</w:t>
      </w:r>
      <w:r w:rsidRPr="00E54A40">
        <w:rPr>
          <w:rFonts w:cs="宋体" w:hint="eastAsia"/>
          <w:color w:val="000000"/>
          <w:szCs w:val="21"/>
        </w:rPr>
        <w:t>登录后可以将</w:t>
      </w:r>
      <w:r w:rsidRPr="00E54A40">
        <w:rPr>
          <w:rFonts w:cs="宋体"/>
          <w:color w:val="000000"/>
          <w:szCs w:val="21"/>
        </w:rPr>
        <w:t>admin</w:t>
      </w:r>
      <w:r w:rsidRPr="00E54A40">
        <w:rPr>
          <w:rFonts w:cs="宋体" w:hint="eastAsia"/>
          <w:color w:val="000000"/>
          <w:szCs w:val="21"/>
        </w:rPr>
        <w:t>的名称由“超级用户”修改为自己需要的用户名称。</w:t>
      </w:r>
    </w:p>
    <w:p w:rsidR="00A8196B" w:rsidRPr="00E54A40" w:rsidRDefault="00A8196B" w:rsidP="009A75E5">
      <w:pPr>
        <w:numPr>
          <w:ilvl w:val="0"/>
          <w:numId w:val="53"/>
        </w:numPr>
        <w:topLinePunct/>
        <w:ind w:firstLine="0"/>
        <w:rPr>
          <w:rFonts w:cs="宋体"/>
          <w:color w:val="000000"/>
          <w:szCs w:val="21"/>
        </w:rPr>
      </w:pPr>
      <w:r w:rsidRPr="00E54A40">
        <w:rPr>
          <w:rFonts w:cs="宋体" w:hint="eastAsia"/>
          <w:szCs w:val="21"/>
        </w:rPr>
        <w:t>新增操作员或对现有操作员进行密码重置，默认密码都是“</w:t>
      </w:r>
      <w:r w:rsidRPr="00E54A40">
        <w:rPr>
          <w:rFonts w:cs="宋体"/>
          <w:szCs w:val="21"/>
        </w:rPr>
        <w:t>123456</w:t>
      </w:r>
      <w:r w:rsidRPr="00E54A40">
        <w:rPr>
          <w:rFonts w:cs="宋体" w:hint="eastAsia"/>
          <w:szCs w:val="21"/>
        </w:rPr>
        <w:t>”</w:t>
      </w:r>
      <w:r w:rsidRPr="00E54A40">
        <w:rPr>
          <w:rFonts w:cs="宋体" w:hint="eastAsia"/>
          <w:color w:val="000000"/>
          <w:szCs w:val="21"/>
        </w:rPr>
        <w:t>。</w:t>
      </w:r>
    </w:p>
    <w:p w:rsidR="00A8196B" w:rsidRPr="00E54A40" w:rsidRDefault="00A8196B" w:rsidP="009A75E5">
      <w:pPr>
        <w:numPr>
          <w:ilvl w:val="0"/>
          <w:numId w:val="53"/>
        </w:numPr>
        <w:topLinePunct/>
        <w:ind w:firstLine="0"/>
        <w:rPr>
          <w:rFonts w:cs="宋体"/>
          <w:color w:val="000000"/>
          <w:szCs w:val="21"/>
        </w:rPr>
      </w:pPr>
      <w:r w:rsidRPr="00E54A40">
        <w:rPr>
          <w:rFonts w:cs="宋体" w:hint="eastAsia"/>
          <w:color w:val="000000"/>
          <w:szCs w:val="21"/>
        </w:rPr>
        <w:t>查找</w:t>
      </w:r>
    </w:p>
    <w:p w:rsidR="00A8196B" w:rsidRPr="00E54A40" w:rsidRDefault="00A8196B" w:rsidP="009A75E5">
      <w:pPr>
        <w:topLinePunct/>
        <w:ind w:firstLine="420"/>
        <w:rPr>
          <w:rFonts w:cs="宋体"/>
          <w:color w:val="000000"/>
          <w:szCs w:val="21"/>
        </w:rPr>
      </w:pPr>
      <w:r w:rsidRPr="00E54A40">
        <w:rPr>
          <w:rFonts w:cs="宋体" w:hint="eastAsia"/>
          <w:color w:val="000000"/>
          <w:szCs w:val="21"/>
        </w:rPr>
        <w:t>通过操作员编号和操作员名称快速定位到需要查找的操作员。</w:t>
      </w:r>
    </w:p>
    <w:p w:rsidR="00A8196B" w:rsidRPr="00E54A40" w:rsidRDefault="00A8196B" w:rsidP="00B7376F">
      <w:pPr>
        <w:pStyle w:val="3"/>
      </w:pPr>
      <w:bookmarkStart w:id="71" w:name="_Toc26938"/>
      <w:bookmarkStart w:id="72" w:name="_Toc142661347"/>
      <w:r w:rsidRPr="00E54A40">
        <w:rPr>
          <w:rFonts w:hint="eastAsia"/>
        </w:rPr>
        <w:t>修改密码</w:t>
      </w:r>
      <w:bookmarkEnd w:id="71"/>
      <w:bookmarkEnd w:id="72"/>
    </w:p>
    <w:p w:rsidR="00A8196B" w:rsidRPr="00E54A40" w:rsidRDefault="00A8196B" w:rsidP="00A8196B">
      <w:pPr>
        <w:topLinePunct/>
        <w:rPr>
          <w:rFonts w:cs="宋体"/>
          <w:color w:val="000000"/>
          <w:szCs w:val="21"/>
        </w:rPr>
      </w:pPr>
      <w:r w:rsidRPr="00E54A40">
        <w:rPr>
          <w:noProof/>
        </w:rPr>
        <w:drawing>
          <wp:inline distT="0" distB="0" distL="0" distR="0" wp14:anchorId="5C8EA540" wp14:editId="67667DF6">
            <wp:extent cx="4071600" cy="1800000"/>
            <wp:effectExtent l="0" t="0" r="5715"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功能描述：方便快捷修改自己登录业务操作系统的密码。</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分别录入旧密码和新密码后点【保存】即可。</w:t>
      </w:r>
    </w:p>
    <w:p w:rsidR="00A8196B" w:rsidRPr="00E54A40" w:rsidRDefault="00A8196B" w:rsidP="00B7376F">
      <w:pPr>
        <w:pStyle w:val="2"/>
        <w:rPr>
          <w:b/>
        </w:rPr>
      </w:pPr>
      <w:bookmarkStart w:id="73" w:name="_Toc15103"/>
      <w:bookmarkStart w:id="74" w:name="_Toc142661348"/>
      <w:r w:rsidRPr="00E54A40">
        <w:rPr>
          <w:rFonts w:hint="eastAsia"/>
        </w:rPr>
        <w:t>自定义设置</w:t>
      </w:r>
      <w:bookmarkEnd w:id="73"/>
      <w:bookmarkEnd w:id="74"/>
    </w:p>
    <w:p w:rsidR="00A8196B" w:rsidRPr="00E54A40" w:rsidRDefault="00A8196B" w:rsidP="00B7376F">
      <w:pPr>
        <w:pStyle w:val="3"/>
      </w:pPr>
      <w:bookmarkStart w:id="75" w:name="_Toc18525"/>
      <w:bookmarkStart w:id="76" w:name="_Toc20129"/>
      <w:bookmarkStart w:id="77" w:name="_Toc142661349"/>
      <w:r w:rsidRPr="00E54A40">
        <w:rPr>
          <w:rFonts w:hint="eastAsia"/>
        </w:rPr>
        <w:t>自定义参数设置</w:t>
      </w:r>
      <w:bookmarkEnd w:id="75"/>
      <w:bookmarkEnd w:id="76"/>
      <w:bookmarkEnd w:id="77"/>
    </w:p>
    <w:p w:rsidR="00A8196B" w:rsidRPr="00E54A40" w:rsidRDefault="00A8196B" w:rsidP="00A8196B">
      <w:pPr>
        <w:topLinePunct/>
        <w:rPr>
          <w:rFonts w:cs="宋体"/>
          <w:color w:val="000000"/>
          <w:szCs w:val="21"/>
        </w:rPr>
      </w:pPr>
      <w:r w:rsidRPr="00E54A40">
        <w:rPr>
          <w:noProof/>
        </w:rPr>
        <w:drawing>
          <wp:inline distT="0" distB="0" distL="0" distR="0" wp14:anchorId="61FB2DEB" wp14:editId="7C1D6B41">
            <wp:extent cx="4071600" cy="1800000"/>
            <wp:effectExtent l="0" t="0" r="5715"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lastRenderedPageBreak/>
        <w:t>功能描述：自定义参数设置是提供标准性和规范性，数据录入避免人为操作产生的误差。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先新增参数类型，然后在新增该参数对应的具体名称。</w:t>
      </w:r>
    </w:p>
    <w:p w:rsidR="00A8196B" w:rsidRPr="00E54A40" w:rsidRDefault="00A8196B" w:rsidP="00B7376F">
      <w:pPr>
        <w:pStyle w:val="3"/>
      </w:pPr>
      <w:bookmarkStart w:id="78" w:name="_Toc20629"/>
      <w:bookmarkStart w:id="79" w:name="_Toc24068"/>
      <w:bookmarkStart w:id="80" w:name="_Toc142661350"/>
      <w:r w:rsidRPr="00E54A40">
        <w:rPr>
          <w:rFonts w:hint="eastAsia"/>
        </w:rPr>
        <w:t>基本信息自定义</w:t>
      </w:r>
      <w:bookmarkEnd w:id="78"/>
      <w:bookmarkEnd w:id="79"/>
      <w:bookmarkEnd w:id="80"/>
    </w:p>
    <w:p w:rsidR="00A8196B" w:rsidRPr="00E54A40" w:rsidRDefault="00A8196B" w:rsidP="00A8196B">
      <w:pPr>
        <w:topLinePunct/>
        <w:rPr>
          <w:rFonts w:cs="宋体"/>
          <w:color w:val="000000"/>
          <w:szCs w:val="21"/>
        </w:rPr>
      </w:pPr>
      <w:r w:rsidRPr="00E54A40">
        <w:rPr>
          <w:noProof/>
        </w:rPr>
        <w:drawing>
          <wp:inline distT="0" distB="0" distL="0" distR="0" wp14:anchorId="0FA8A97B" wp14:editId="547A99BE">
            <wp:extent cx="4071600" cy="1800000"/>
            <wp:effectExtent l="0" t="0" r="5715"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功能描述：系统支持针对部分基础资料提供自定义，方便用户个性化需求的信息内容。</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目前提供商品档案、客户档案、供货商档案、地区档案、部门档案、职员档案、仓库档案、车间档案设置自定义。</w:t>
      </w:r>
    </w:p>
    <w:p w:rsidR="00A8196B" w:rsidRPr="00E54A40" w:rsidRDefault="00A8196B" w:rsidP="009A75E5">
      <w:pPr>
        <w:topLinePunct/>
        <w:ind w:firstLine="420"/>
        <w:rPr>
          <w:rFonts w:cs="宋体"/>
          <w:color w:val="000000"/>
          <w:szCs w:val="21"/>
        </w:rPr>
      </w:pPr>
      <w:r w:rsidRPr="00E54A40">
        <w:rPr>
          <w:rFonts w:cs="宋体" w:hint="eastAsia"/>
          <w:color w:val="000000"/>
          <w:szCs w:val="21"/>
        </w:rPr>
        <w:t>开单选择基本信息后，系统可自动带出对应的自定义字段</w:t>
      </w:r>
      <w:r w:rsidRPr="00E54A40">
        <w:rPr>
          <w:rFonts w:cs="宋体"/>
          <w:color w:val="000000"/>
          <w:szCs w:val="21"/>
        </w:rPr>
        <w:t>(</w:t>
      </w:r>
      <w:r w:rsidRPr="00E54A40">
        <w:rPr>
          <w:rFonts w:cs="宋体" w:hint="eastAsia"/>
          <w:color w:val="000000"/>
          <w:szCs w:val="21"/>
        </w:rPr>
        <w:t>不可编辑</w:t>
      </w:r>
      <w:r w:rsidRPr="00E54A40">
        <w:rPr>
          <w:rFonts w:cs="宋体"/>
          <w:color w:val="000000"/>
          <w:szCs w:val="21"/>
        </w:rPr>
        <w:t>)</w:t>
      </w:r>
      <w:r w:rsidRPr="00E54A40">
        <w:rPr>
          <w:rFonts w:cs="宋体" w:hint="eastAsia"/>
          <w:color w:val="000000"/>
          <w:szCs w:val="21"/>
        </w:rPr>
        <w:t>，相关报表中也可统计对应的自定义字段。</w:t>
      </w:r>
    </w:p>
    <w:p w:rsidR="00A8196B" w:rsidRPr="00E54A40" w:rsidRDefault="00A8196B" w:rsidP="009A75E5">
      <w:pPr>
        <w:topLinePunct/>
        <w:ind w:firstLine="420"/>
        <w:rPr>
          <w:rFonts w:cs="宋体"/>
          <w:color w:val="000000"/>
          <w:szCs w:val="21"/>
        </w:rPr>
      </w:pPr>
      <w:r w:rsidRPr="00E54A40">
        <w:rPr>
          <w:rFonts w:cs="宋体" w:hint="eastAsia"/>
          <w:color w:val="000000"/>
          <w:szCs w:val="21"/>
        </w:rPr>
        <w:t>系统提供组合自定义、文本和数字三种不同类型的字段。</w:t>
      </w:r>
    </w:p>
    <w:p w:rsidR="00A8196B" w:rsidRPr="00E54A40" w:rsidRDefault="00A8196B" w:rsidP="009A75E5">
      <w:pPr>
        <w:numPr>
          <w:ilvl w:val="0"/>
          <w:numId w:val="58"/>
        </w:numPr>
        <w:topLinePunct/>
        <w:ind w:firstLine="0"/>
        <w:rPr>
          <w:rFonts w:cs="宋体"/>
          <w:color w:val="000000"/>
          <w:szCs w:val="21"/>
        </w:rPr>
      </w:pPr>
      <w:r w:rsidRPr="00E54A40">
        <w:rPr>
          <w:rFonts w:cs="宋体" w:hint="eastAsia"/>
          <w:color w:val="000000"/>
          <w:szCs w:val="21"/>
        </w:rPr>
        <w:t>组合自定义：和自定义参数设置进行规则匹配，适用于定义的标准内容，如颜色、大小等都有标准称呼或名称的内容。全部操作员填写的信息对于同一个对象的描述都是相同的，</w:t>
      </w:r>
      <w:r w:rsidRPr="00E54A40">
        <w:rPr>
          <w:rFonts w:cs="宋体" w:hint="eastAsia"/>
          <w:szCs w:val="21"/>
        </w:rPr>
        <w:t>在参数类型选择中有一个选项为“空”当用户不在使用该参数类型的时候选择为空即可</w:t>
      </w:r>
      <w:r w:rsidRPr="00E54A40">
        <w:rPr>
          <w:rFonts w:cs="宋体" w:hint="eastAsia"/>
          <w:color w:val="000000"/>
          <w:szCs w:val="21"/>
        </w:rPr>
        <w:t>。</w:t>
      </w:r>
    </w:p>
    <w:p w:rsidR="00A8196B" w:rsidRPr="00E54A40" w:rsidRDefault="00A8196B" w:rsidP="009A75E5">
      <w:pPr>
        <w:numPr>
          <w:ilvl w:val="0"/>
          <w:numId w:val="58"/>
        </w:numPr>
        <w:topLinePunct/>
        <w:ind w:firstLine="0"/>
        <w:rPr>
          <w:rFonts w:cs="宋体"/>
          <w:color w:val="000000"/>
          <w:szCs w:val="21"/>
        </w:rPr>
      </w:pPr>
      <w:r w:rsidRPr="00E54A40">
        <w:rPr>
          <w:rFonts w:cs="宋体" w:hint="eastAsia"/>
          <w:color w:val="000000"/>
          <w:szCs w:val="21"/>
        </w:rPr>
        <w:t>文本：用户自己随意录入的信息，适用于非标准内容和随意性比较大的对象。可以录入文本、符号、数字等信息。</w:t>
      </w:r>
    </w:p>
    <w:p w:rsidR="00A8196B" w:rsidRPr="00E54A40" w:rsidRDefault="00A8196B" w:rsidP="009A75E5">
      <w:pPr>
        <w:numPr>
          <w:ilvl w:val="0"/>
          <w:numId w:val="58"/>
        </w:numPr>
        <w:topLinePunct/>
        <w:ind w:firstLine="0"/>
        <w:rPr>
          <w:rFonts w:cs="宋体"/>
          <w:color w:val="000000"/>
          <w:szCs w:val="21"/>
        </w:rPr>
      </w:pPr>
      <w:r w:rsidRPr="00E54A40">
        <w:rPr>
          <w:rFonts w:cs="宋体" w:hint="eastAsia"/>
          <w:color w:val="000000"/>
          <w:szCs w:val="21"/>
        </w:rPr>
        <w:t>数字：用户自己随意录入的信息，只能录入数字。</w:t>
      </w:r>
    </w:p>
    <w:p w:rsidR="00A8196B" w:rsidRPr="00E54A40" w:rsidRDefault="00A8196B" w:rsidP="00B7376F">
      <w:pPr>
        <w:pStyle w:val="3"/>
      </w:pPr>
      <w:bookmarkStart w:id="81" w:name="_Toc15621"/>
      <w:bookmarkStart w:id="82" w:name="_Toc19742"/>
      <w:bookmarkStart w:id="83" w:name="_Toc142661351"/>
      <w:r w:rsidRPr="00E54A40">
        <w:rPr>
          <w:rFonts w:hint="eastAsia"/>
        </w:rPr>
        <w:t>单据自定义设置</w:t>
      </w:r>
      <w:bookmarkEnd w:id="81"/>
      <w:bookmarkEnd w:id="82"/>
      <w:bookmarkEnd w:id="83"/>
    </w:p>
    <w:p w:rsidR="00A8196B" w:rsidRPr="00E54A40" w:rsidRDefault="00A8196B" w:rsidP="00A8196B">
      <w:pPr>
        <w:topLinePunct/>
        <w:rPr>
          <w:rFonts w:cs="宋体"/>
          <w:color w:val="000000"/>
          <w:szCs w:val="21"/>
        </w:rPr>
      </w:pPr>
      <w:r w:rsidRPr="00E54A40">
        <w:rPr>
          <w:noProof/>
        </w:rPr>
        <w:drawing>
          <wp:inline distT="0" distB="0" distL="0" distR="0" wp14:anchorId="7E68E17D" wp14:editId="189F85F4">
            <wp:extent cx="4071600" cy="1800000"/>
            <wp:effectExtent l="0" t="0" r="5715"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功能描述：系统支持对目前系统中所有单据类型设置单据表头和单据表体的自定义。</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59"/>
        </w:numPr>
        <w:topLinePunct/>
        <w:ind w:firstLine="0"/>
        <w:rPr>
          <w:rFonts w:cs="宋体"/>
          <w:color w:val="000000"/>
          <w:szCs w:val="21"/>
        </w:rPr>
      </w:pPr>
      <w:r w:rsidRPr="00E54A40">
        <w:rPr>
          <w:rFonts w:cs="宋体" w:hint="eastAsia"/>
          <w:color w:val="000000"/>
          <w:szCs w:val="21"/>
        </w:rPr>
        <w:t>单据类型：选择您需要设置自定义的单据类型。</w:t>
      </w:r>
    </w:p>
    <w:p w:rsidR="00A8196B" w:rsidRPr="00E54A40" w:rsidRDefault="00A8196B" w:rsidP="009A75E5">
      <w:pPr>
        <w:numPr>
          <w:ilvl w:val="0"/>
          <w:numId w:val="59"/>
        </w:numPr>
        <w:topLinePunct/>
        <w:ind w:firstLine="0"/>
        <w:rPr>
          <w:rFonts w:cs="宋体"/>
          <w:color w:val="000000"/>
          <w:szCs w:val="21"/>
        </w:rPr>
      </w:pPr>
      <w:r w:rsidRPr="00E54A40">
        <w:rPr>
          <w:rFonts w:cs="宋体" w:hint="eastAsia"/>
          <w:color w:val="000000"/>
          <w:szCs w:val="21"/>
        </w:rPr>
        <w:t>表头自定义：设置单据表头的信息，支持文本、数字、关联基础资料。</w:t>
      </w:r>
    </w:p>
    <w:p w:rsidR="00A8196B" w:rsidRPr="00E54A40" w:rsidRDefault="00A8196B" w:rsidP="009A75E5">
      <w:pPr>
        <w:numPr>
          <w:ilvl w:val="0"/>
          <w:numId w:val="60"/>
        </w:numPr>
        <w:topLinePunct/>
        <w:rPr>
          <w:rFonts w:cs="宋体"/>
          <w:color w:val="000000"/>
          <w:szCs w:val="21"/>
        </w:rPr>
      </w:pPr>
      <w:r w:rsidRPr="00E54A40">
        <w:rPr>
          <w:rFonts w:cs="宋体" w:hint="eastAsia"/>
          <w:color w:val="000000"/>
          <w:szCs w:val="21"/>
        </w:rPr>
        <w:t>文本、数字：同基本信息自定义一致，而文本自定义还可以设置“启用文本选择”，一旦启用后能查询出“常用文本自定义”中的内容。</w:t>
      </w:r>
    </w:p>
    <w:p w:rsidR="00A8196B" w:rsidRPr="00E54A40" w:rsidRDefault="00A8196B" w:rsidP="009A75E5">
      <w:pPr>
        <w:numPr>
          <w:ilvl w:val="0"/>
          <w:numId w:val="60"/>
        </w:numPr>
        <w:topLinePunct/>
        <w:rPr>
          <w:rFonts w:cs="宋体"/>
          <w:color w:val="000000"/>
          <w:szCs w:val="21"/>
        </w:rPr>
      </w:pPr>
      <w:r w:rsidRPr="00E54A40">
        <w:rPr>
          <w:rFonts w:cs="宋体" w:hint="eastAsia"/>
          <w:color w:val="000000"/>
          <w:szCs w:val="21"/>
        </w:rPr>
        <w:t>关联基础资料：选择具体要显示的基础资料的字段列，在业务单据中选择了基础资料后会自动带出对应的信息。</w:t>
      </w:r>
    </w:p>
    <w:p w:rsidR="00A8196B" w:rsidRPr="00E54A40" w:rsidRDefault="00A8196B" w:rsidP="009A75E5">
      <w:pPr>
        <w:numPr>
          <w:ilvl w:val="0"/>
          <w:numId w:val="59"/>
        </w:numPr>
        <w:topLinePunct/>
        <w:ind w:firstLine="0"/>
        <w:rPr>
          <w:rFonts w:cs="宋体"/>
          <w:color w:val="000000"/>
          <w:szCs w:val="21"/>
        </w:rPr>
      </w:pPr>
      <w:r w:rsidRPr="00E54A40">
        <w:rPr>
          <w:rFonts w:cs="宋体" w:hint="eastAsia"/>
          <w:color w:val="000000"/>
          <w:szCs w:val="21"/>
        </w:rPr>
        <w:t>表体自定义：对于单</w:t>
      </w:r>
      <w:r w:rsidRPr="00E54A40">
        <w:rPr>
          <w:rFonts w:cs="宋体"/>
          <w:color w:val="000000"/>
          <w:szCs w:val="21"/>
        </w:rPr>
        <w:t>Grid</w:t>
      </w:r>
      <w:r w:rsidRPr="00E54A40">
        <w:rPr>
          <w:rFonts w:cs="宋体" w:hint="eastAsia"/>
          <w:color w:val="000000"/>
          <w:szCs w:val="21"/>
        </w:rPr>
        <w:t>的业务单据，表体自定义只有一个，如采购入库单，对于双</w:t>
      </w:r>
      <w:r w:rsidRPr="00E54A40">
        <w:rPr>
          <w:rFonts w:cs="宋体"/>
          <w:color w:val="000000"/>
          <w:szCs w:val="21"/>
        </w:rPr>
        <w:t>Grid</w:t>
      </w:r>
      <w:r w:rsidRPr="00E54A40">
        <w:rPr>
          <w:rFonts w:cs="宋体" w:hint="eastAsia"/>
          <w:color w:val="000000"/>
          <w:szCs w:val="21"/>
        </w:rPr>
        <w:t>的业务单据，表体自定义则有两个，如采购换货单，支持文本、数字，设置方式同表头是一致的。</w:t>
      </w:r>
    </w:p>
    <w:p w:rsidR="00A8196B" w:rsidRPr="00E54A40" w:rsidRDefault="00A8196B" w:rsidP="009A75E5">
      <w:pPr>
        <w:numPr>
          <w:ilvl w:val="0"/>
          <w:numId w:val="59"/>
        </w:numPr>
        <w:topLinePunct/>
        <w:ind w:firstLine="0"/>
        <w:rPr>
          <w:rFonts w:cs="宋体"/>
          <w:color w:val="000000"/>
          <w:szCs w:val="21"/>
        </w:rPr>
      </w:pPr>
      <w:r w:rsidRPr="00E54A40">
        <w:rPr>
          <w:rFonts w:cs="宋体" w:hint="eastAsia"/>
          <w:szCs w:val="21"/>
        </w:rPr>
        <w:t>在单据中“文本自定义、数字自定义”会有一列“小数位数”，可以在“</w:t>
      </w:r>
      <w:r w:rsidRPr="00E54A40">
        <w:rPr>
          <w:rFonts w:cs="宋体"/>
          <w:szCs w:val="21"/>
        </w:rPr>
        <w:t>0~8</w:t>
      </w:r>
      <w:r w:rsidRPr="00E54A40">
        <w:rPr>
          <w:rFonts w:cs="宋体" w:hint="eastAsia"/>
          <w:szCs w:val="21"/>
        </w:rPr>
        <w:t>、文本”</w:t>
      </w:r>
      <w:r w:rsidRPr="00E54A40">
        <w:rPr>
          <w:rFonts w:cs="宋体" w:hint="eastAsia"/>
          <w:szCs w:val="21"/>
        </w:rPr>
        <w:lastRenderedPageBreak/>
        <w:t>中进行选择，选择具体数字的时候，显示的小数位数就是用户设置了，选择“文本”就不再进行数据转换了，可以实现</w:t>
      </w:r>
      <w:r w:rsidRPr="00E54A40">
        <w:rPr>
          <w:rFonts w:cs="宋体"/>
          <w:szCs w:val="21"/>
        </w:rPr>
        <w:t>0</w:t>
      </w:r>
      <w:r w:rsidRPr="00E54A40">
        <w:rPr>
          <w:rFonts w:cs="宋体" w:hint="eastAsia"/>
          <w:szCs w:val="21"/>
        </w:rPr>
        <w:t>开头的数字串</w:t>
      </w:r>
      <w:r w:rsidRPr="00E54A40">
        <w:rPr>
          <w:rFonts w:cs="宋体" w:hint="eastAsia"/>
          <w:color w:val="000000"/>
          <w:szCs w:val="21"/>
        </w:rPr>
        <w:t>。</w:t>
      </w:r>
    </w:p>
    <w:p w:rsidR="00A8196B" w:rsidRPr="00E54A40" w:rsidRDefault="00A8196B" w:rsidP="00B7376F">
      <w:pPr>
        <w:pStyle w:val="3"/>
      </w:pPr>
      <w:bookmarkStart w:id="84" w:name="_Toc13522"/>
      <w:bookmarkStart w:id="85" w:name="_Toc25991"/>
      <w:bookmarkStart w:id="86" w:name="_Toc142661352"/>
      <w:r w:rsidRPr="00E54A40">
        <w:rPr>
          <w:rFonts w:hint="eastAsia"/>
        </w:rPr>
        <w:t>报表自定义名称设置</w:t>
      </w:r>
      <w:bookmarkEnd w:id="84"/>
      <w:bookmarkEnd w:id="85"/>
      <w:bookmarkEnd w:id="86"/>
    </w:p>
    <w:p w:rsidR="00A8196B" w:rsidRPr="00E54A40" w:rsidRDefault="00A8196B" w:rsidP="00A8196B">
      <w:pPr>
        <w:topLinePunct/>
        <w:rPr>
          <w:rFonts w:cs="宋体"/>
          <w:color w:val="000000"/>
          <w:szCs w:val="21"/>
        </w:rPr>
      </w:pPr>
      <w:r w:rsidRPr="00E54A40">
        <w:rPr>
          <w:noProof/>
        </w:rPr>
        <w:drawing>
          <wp:inline distT="0" distB="0" distL="0" distR="0" wp14:anchorId="3AE299C3" wp14:editId="2231A98E">
            <wp:extent cx="4071600" cy="1800000"/>
            <wp:effectExtent l="0" t="0" r="5715"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功能描述：设置报表显示的自定义名称。</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目前系统大部分常用报表都支持统计单据表头或者单据表体的自定义字段信息，因为实际业务应用中可能存在销售出库单中表头“文本自定义</w:t>
      </w:r>
      <w:r w:rsidRPr="00E54A40">
        <w:rPr>
          <w:rFonts w:cs="宋体"/>
          <w:color w:val="000000"/>
          <w:szCs w:val="21"/>
        </w:rPr>
        <w:t>1</w:t>
      </w:r>
      <w:r w:rsidRPr="00E54A40">
        <w:rPr>
          <w:rFonts w:cs="宋体" w:hint="eastAsia"/>
          <w:color w:val="000000"/>
          <w:szCs w:val="21"/>
        </w:rPr>
        <w:t>”的显示名称为“物流公司”，而采购入库单表头“文本自定义</w:t>
      </w:r>
      <w:r w:rsidRPr="00E54A40">
        <w:rPr>
          <w:rFonts w:cs="宋体"/>
          <w:color w:val="000000"/>
          <w:szCs w:val="21"/>
        </w:rPr>
        <w:t>1</w:t>
      </w:r>
      <w:r w:rsidRPr="00E54A40">
        <w:rPr>
          <w:rFonts w:cs="宋体" w:hint="eastAsia"/>
          <w:color w:val="000000"/>
          <w:szCs w:val="21"/>
        </w:rPr>
        <w:t>”的显示名称为“快递公司”的情况，若同一个报表同时统计了销售出库单和采购入库单时，那么建议您在报表自定义名称设置中重新定义“文本自定义</w:t>
      </w:r>
      <w:r w:rsidRPr="00E54A40">
        <w:rPr>
          <w:rFonts w:cs="宋体"/>
          <w:color w:val="000000"/>
          <w:szCs w:val="21"/>
        </w:rPr>
        <w:t>1</w:t>
      </w:r>
      <w:r w:rsidRPr="00E54A40">
        <w:rPr>
          <w:rFonts w:cs="宋体" w:hint="eastAsia"/>
          <w:color w:val="000000"/>
          <w:szCs w:val="21"/>
        </w:rPr>
        <w:t>”在该报表中的显示名称，否则系统将显示为系统固定名称“文本自定义</w:t>
      </w:r>
      <w:r w:rsidRPr="00E54A40">
        <w:rPr>
          <w:rFonts w:cs="宋体"/>
          <w:color w:val="000000"/>
          <w:szCs w:val="21"/>
        </w:rPr>
        <w:t>1</w:t>
      </w:r>
      <w:r w:rsidRPr="00E54A40">
        <w:rPr>
          <w:rFonts w:cs="宋体" w:hint="eastAsia"/>
          <w:color w:val="000000"/>
          <w:szCs w:val="21"/>
        </w:rPr>
        <w:t>”。</w:t>
      </w:r>
    </w:p>
    <w:p w:rsidR="00A8196B" w:rsidRPr="00E54A40" w:rsidRDefault="00A8196B" w:rsidP="009A75E5">
      <w:pPr>
        <w:numPr>
          <w:ilvl w:val="0"/>
          <w:numId w:val="61"/>
        </w:numPr>
        <w:topLinePunct/>
        <w:ind w:firstLine="0"/>
        <w:rPr>
          <w:rFonts w:cs="宋体"/>
          <w:color w:val="000000"/>
          <w:szCs w:val="21"/>
        </w:rPr>
      </w:pPr>
      <w:r w:rsidRPr="00E54A40">
        <w:rPr>
          <w:rFonts w:cs="宋体" w:hint="eastAsia"/>
          <w:color w:val="000000"/>
          <w:szCs w:val="21"/>
        </w:rPr>
        <w:t>报表名称：选择您需要设置自定义的报表名称。</w:t>
      </w:r>
    </w:p>
    <w:p w:rsidR="00A8196B" w:rsidRPr="00E54A40" w:rsidRDefault="00A8196B" w:rsidP="009A75E5">
      <w:pPr>
        <w:numPr>
          <w:ilvl w:val="0"/>
          <w:numId w:val="61"/>
        </w:numPr>
        <w:topLinePunct/>
        <w:ind w:firstLine="0"/>
        <w:rPr>
          <w:rFonts w:cs="宋体"/>
          <w:color w:val="000000"/>
          <w:szCs w:val="21"/>
        </w:rPr>
      </w:pPr>
      <w:r w:rsidRPr="00E54A40">
        <w:rPr>
          <w:rFonts w:cs="宋体" w:hint="eastAsia"/>
          <w:color w:val="000000"/>
          <w:szCs w:val="21"/>
        </w:rPr>
        <w:t>设置显示名称：直接录入要显示的字段名称。</w:t>
      </w:r>
    </w:p>
    <w:p w:rsidR="00A8196B" w:rsidRPr="00E54A40" w:rsidRDefault="00A8196B" w:rsidP="009A75E5">
      <w:pPr>
        <w:numPr>
          <w:ilvl w:val="0"/>
          <w:numId w:val="61"/>
        </w:numPr>
        <w:topLinePunct/>
        <w:ind w:firstLine="0"/>
        <w:rPr>
          <w:rFonts w:cs="宋体"/>
          <w:color w:val="000000"/>
          <w:szCs w:val="21"/>
        </w:rPr>
      </w:pPr>
      <w:r w:rsidRPr="00E54A40">
        <w:rPr>
          <w:rFonts w:cs="宋体" w:hint="eastAsia"/>
          <w:color w:val="000000"/>
          <w:szCs w:val="21"/>
        </w:rPr>
        <w:t>复制到其他报表：将自定义字段在该报表中的显示名称，批量复制给其他所有支持同级自定义字段的报表。</w:t>
      </w:r>
    </w:p>
    <w:p w:rsidR="00A8196B" w:rsidRPr="00E54A40" w:rsidRDefault="00A8196B" w:rsidP="00707D80">
      <w:pPr>
        <w:pStyle w:val="3"/>
        <w:numPr>
          <w:ilvl w:val="2"/>
          <w:numId w:val="414"/>
        </w:numPr>
      </w:pPr>
      <w:bookmarkStart w:id="87" w:name="_Toc137544166"/>
      <w:bookmarkStart w:id="88" w:name="_Toc142661353"/>
      <w:r w:rsidRPr="00E54A40">
        <w:rPr>
          <w:rFonts w:hint="eastAsia"/>
        </w:rPr>
        <w:t>BOM自定义</w:t>
      </w:r>
      <w:bookmarkEnd w:id="87"/>
      <w:bookmarkEnd w:id="88"/>
    </w:p>
    <w:p w:rsidR="00A8196B" w:rsidRPr="00E54A40" w:rsidRDefault="00A8196B" w:rsidP="00A8196B">
      <w:pPr>
        <w:rPr>
          <w:rFonts w:cstheme="minorEastAsia"/>
          <w:szCs w:val="21"/>
        </w:rPr>
      </w:pPr>
      <w:r w:rsidRPr="00E54A40">
        <w:rPr>
          <w:noProof/>
        </w:rPr>
        <w:drawing>
          <wp:inline distT="0" distB="0" distL="0" distR="0" wp14:anchorId="66426CA6" wp14:editId="1D4F01C3">
            <wp:extent cx="4071600" cy="1800000"/>
            <wp:effectExtent l="0" t="0" r="5715"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071600" cy="1800000"/>
                    </a:xfrm>
                    <a:prstGeom prst="rect">
                      <a:avLst/>
                    </a:prstGeom>
                  </pic:spPr>
                </pic:pic>
              </a:graphicData>
            </a:graphic>
          </wp:inline>
        </w:drawing>
      </w:r>
    </w:p>
    <w:p w:rsidR="00A8196B" w:rsidRPr="00E54A40" w:rsidRDefault="00A8196B" w:rsidP="009A75E5">
      <w:pPr>
        <w:rPr>
          <w:rFonts w:cstheme="minorEastAsia"/>
          <w:szCs w:val="21"/>
        </w:rPr>
      </w:pPr>
      <w:r w:rsidRPr="00E54A40">
        <w:rPr>
          <w:rFonts w:cstheme="minorEastAsia" w:hint="eastAsia"/>
          <w:bCs/>
          <w:szCs w:val="21"/>
        </w:rPr>
        <w:t>功能描述：</w:t>
      </w:r>
      <w:r w:rsidRPr="00E54A40">
        <w:rPr>
          <w:rFonts w:cstheme="minorEastAsia" w:hint="eastAsia"/>
          <w:szCs w:val="21"/>
        </w:rPr>
        <w:t>设置标准BOM和订单BOM显示的自定义名称。</w:t>
      </w:r>
    </w:p>
    <w:p w:rsidR="00A8196B" w:rsidRPr="00E54A40" w:rsidRDefault="00A8196B" w:rsidP="009A75E5">
      <w:pPr>
        <w:rPr>
          <w:rFonts w:cstheme="minorEastAsia"/>
          <w:bCs/>
          <w:szCs w:val="21"/>
        </w:rPr>
      </w:pPr>
      <w:r w:rsidRPr="00E54A40">
        <w:rPr>
          <w:rFonts w:cstheme="minorEastAsia" w:hint="eastAsia"/>
          <w:bCs/>
          <w:szCs w:val="21"/>
        </w:rPr>
        <w:t>操作说明：</w:t>
      </w:r>
    </w:p>
    <w:p w:rsidR="00A8196B" w:rsidRPr="001154DF" w:rsidRDefault="00A8196B" w:rsidP="009A75E5">
      <w:pPr>
        <w:pStyle w:val="af1"/>
        <w:numPr>
          <w:ilvl w:val="0"/>
          <w:numId w:val="421"/>
        </w:numPr>
        <w:tabs>
          <w:tab w:val="left" w:pos="426"/>
        </w:tabs>
        <w:ind w:firstLineChars="0"/>
        <w:rPr>
          <w:rFonts w:cstheme="minorEastAsia"/>
          <w:szCs w:val="21"/>
        </w:rPr>
      </w:pPr>
      <w:r w:rsidRPr="001154DF">
        <w:rPr>
          <w:rFonts w:cstheme="minorEastAsia" w:hint="eastAsia"/>
          <w:szCs w:val="21"/>
        </w:rPr>
        <w:t>支持类型：产成品自定义、副产品自定义、物料自定义支持自定义类型文本、数字：同基本信息自定义一致，而文本自定义还可以设置“启用文本选择”，一旦启用后能查询出“常用文本自定义”中的内容。</w:t>
      </w:r>
    </w:p>
    <w:p w:rsidR="00A8196B" w:rsidRPr="00E54A40" w:rsidRDefault="00A8196B" w:rsidP="00B7376F">
      <w:pPr>
        <w:pStyle w:val="2"/>
        <w:rPr>
          <w:b/>
        </w:rPr>
      </w:pPr>
      <w:bookmarkStart w:id="89" w:name="_Toc29358"/>
      <w:bookmarkStart w:id="90" w:name="_Toc28909"/>
      <w:bookmarkStart w:id="91" w:name="_Toc142661354"/>
      <w:r w:rsidRPr="00E54A40">
        <w:rPr>
          <w:rFonts w:hint="eastAsia"/>
        </w:rPr>
        <w:t>基础资料</w:t>
      </w:r>
      <w:bookmarkEnd w:id="89"/>
      <w:bookmarkEnd w:id="90"/>
      <w:bookmarkEnd w:id="91"/>
    </w:p>
    <w:p w:rsidR="00A8196B" w:rsidRPr="00E54A40" w:rsidRDefault="00A8196B" w:rsidP="00B7376F">
      <w:pPr>
        <w:pStyle w:val="3"/>
      </w:pPr>
      <w:bookmarkStart w:id="92" w:name="_Toc27720"/>
      <w:bookmarkStart w:id="93" w:name="_Toc1737"/>
      <w:bookmarkStart w:id="94" w:name="_Toc142661355"/>
      <w:r w:rsidRPr="00E54A40">
        <w:rPr>
          <w:rFonts w:hint="eastAsia"/>
        </w:rPr>
        <w:t>基本信息</w:t>
      </w:r>
      <w:bookmarkEnd w:id="92"/>
      <w:bookmarkEnd w:id="93"/>
      <w:bookmarkEnd w:id="94"/>
    </w:p>
    <w:p w:rsidR="00A8196B" w:rsidRPr="00E54A40" w:rsidRDefault="00A8196B" w:rsidP="00B7376F">
      <w:pPr>
        <w:pStyle w:val="4"/>
        <w:rPr>
          <w:b/>
        </w:rPr>
      </w:pPr>
      <w:bookmarkStart w:id="95" w:name="_Toc7093"/>
      <w:bookmarkStart w:id="96" w:name="_Toc142661356"/>
      <w:r w:rsidRPr="00E54A40">
        <w:rPr>
          <w:rFonts w:hint="eastAsia"/>
        </w:rPr>
        <w:t>基本信息总</w:t>
      </w:r>
      <w:proofErr w:type="gramStart"/>
      <w:r w:rsidRPr="00E54A40">
        <w:rPr>
          <w:rFonts w:hint="eastAsia"/>
        </w:rPr>
        <w:t>览</w:t>
      </w:r>
      <w:bookmarkEnd w:id="95"/>
      <w:bookmarkEnd w:id="96"/>
      <w:proofErr w:type="gramEnd"/>
    </w:p>
    <w:p w:rsidR="00A8196B" w:rsidRPr="00E54A40" w:rsidRDefault="00A8196B" w:rsidP="009A75E5">
      <w:pPr>
        <w:topLinePunct/>
        <w:ind w:firstLine="420"/>
        <w:rPr>
          <w:rFonts w:cs="宋体"/>
          <w:color w:val="000000"/>
          <w:szCs w:val="21"/>
        </w:rPr>
      </w:pPr>
      <w:r w:rsidRPr="00E54A40">
        <w:rPr>
          <w:rFonts w:cs="宋体" w:hint="eastAsia"/>
          <w:color w:val="000000"/>
          <w:szCs w:val="21"/>
        </w:rPr>
        <w:t>在日常业务开始之前，</w:t>
      </w:r>
      <w:proofErr w:type="gramStart"/>
      <w:r w:rsidRPr="00E54A40">
        <w:rPr>
          <w:rFonts w:cs="宋体" w:hint="eastAsia"/>
          <w:color w:val="000000"/>
          <w:szCs w:val="21"/>
        </w:rPr>
        <w:t>须设置</w:t>
      </w:r>
      <w:proofErr w:type="gramEnd"/>
      <w:r w:rsidRPr="00E54A40">
        <w:rPr>
          <w:rFonts w:cs="宋体" w:hint="eastAsia"/>
          <w:color w:val="000000"/>
          <w:szCs w:val="21"/>
        </w:rPr>
        <w:t>需要用到的基础资料信息，其中包括基本信息档案和</w:t>
      </w:r>
      <w:proofErr w:type="gramStart"/>
      <w:r w:rsidRPr="00E54A40">
        <w:rPr>
          <w:rFonts w:cs="宋体" w:hint="eastAsia"/>
          <w:color w:val="000000"/>
          <w:szCs w:val="21"/>
        </w:rPr>
        <w:t>期初</w:t>
      </w:r>
      <w:proofErr w:type="gramEnd"/>
      <w:r w:rsidRPr="00E54A40">
        <w:rPr>
          <w:rFonts w:cs="宋体" w:hint="eastAsia"/>
          <w:color w:val="000000"/>
          <w:szCs w:val="21"/>
        </w:rPr>
        <w:t>数据；建立正确的基本信息可方便各种业务数据的录入和统计，因此在建立基本信息的时候我们需要考虑清楚基本信息的分级关系和基本信息编码规则，为我们后期能够顺利高效使用软件打下坚实的基础。</w:t>
      </w:r>
    </w:p>
    <w:p w:rsidR="00A8196B" w:rsidRPr="00E54A40" w:rsidRDefault="00A8196B" w:rsidP="009A75E5">
      <w:pPr>
        <w:numPr>
          <w:ilvl w:val="0"/>
          <w:numId w:val="62"/>
        </w:numPr>
        <w:topLinePunct/>
        <w:rPr>
          <w:rFonts w:cs="宋体"/>
          <w:color w:val="000000"/>
          <w:szCs w:val="21"/>
        </w:rPr>
      </w:pPr>
      <w:r w:rsidRPr="00E54A40">
        <w:rPr>
          <w:rFonts w:cs="宋体" w:hint="eastAsia"/>
          <w:color w:val="000000"/>
          <w:szCs w:val="21"/>
        </w:rPr>
        <w:t>提供“第一条、上一条、下一条、最后一条”数据快速切换查看的功能。</w:t>
      </w:r>
    </w:p>
    <w:p w:rsidR="00A8196B" w:rsidRPr="00E54A40" w:rsidRDefault="00A8196B" w:rsidP="009A75E5">
      <w:pPr>
        <w:numPr>
          <w:ilvl w:val="0"/>
          <w:numId w:val="62"/>
        </w:numPr>
        <w:topLinePunct/>
        <w:rPr>
          <w:rFonts w:cs="宋体"/>
          <w:color w:val="000000"/>
          <w:szCs w:val="21"/>
        </w:rPr>
      </w:pPr>
      <w:proofErr w:type="gramStart"/>
      <w:r w:rsidRPr="00E54A40">
        <w:rPr>
          <w:rFonts w:cs="宋体" w:hint="eastAsia"/>
          <w:color w:val="000000"/>
          <w:szCs w:val="21"/>
        </w:rPr>
        <w:t>软基础</w:t>
      </w:r>
      <w:proofErr w:type="gramEnd"/>
      <w:r w:rsidRPr="00E54A40">
        <w:rPr>
          <w:rFonts w:cs="宋体" w:hint="eastAsia"/>
          <w:color w:val="000000"/>
          <w:szCs w:val="21"/>
        </w:rPr>
        <w:t>资料修改提供了修改标记。</w:t>
      </w:r>
    </w:p>
    <w:p w:rsidR="00A8196B" w:rsidRPr="00E54A40" w:rsidRDefault="00A8196B" w:rsidP="009A75E5">
      <w:pPr>
        <w:numPr>
          <w:ilvl w:val="0"/>
          <w:numId w:val="62"/>
        </w:numPr>
        <w:topLinePunct/>
        <w:rPr>
          <w:rFonts w:cs="宋体"/>
          <w:color w:val="000000"/>
          <w:szCs w:val="21"/>
        </w:rPr>
      </w:pPr>
      <w:r w:rsidRPr="00E54A40">
        <w:rPr>
          <w:rFonts w:cs="宋体" w:hint="eastAsia"/>
          <w:color w:val="000000"/>
          <w:szCs w:val="21"/>
        </w:rPr>
        <w:t>件中主要基本信息建立时，可参照以下顺序先后：部门档案→职员档案→地区档案→供</w:t>
      </w:r>
      <w:r w:rsidRPr="00E54A40">
        <w:rPr>
          <w:rFonts w:cs="宋体" w:hint="eastAsia"/>
          <w:color w:val="000000"/>
          <w:szCs w:val="21"/>
        </w:rPr>
        <w:lastRenderedPageBreak/>
        <w:t>货商档案→客户档案→存货仓库→货位档案→商品计量单位→商品类别→商品档案→所有项目。</w:t>
      </w:r>
    </w:p>
    <w:p w:rsidR="00A8196B" w:rsidRPr="00E54A40" w:rsidRDefault="00A8196B" w:rsidP="009A75E5">
      <w:pPr>
        <w:numPr>
          <w:ilvl w:val="0"/>
          <w:numId w:val="62"/>
        </w:numPr>
        <w:topLinePunct/>
        <w:rPr>
          <w:rFonts w:cs="宋体"/>
          <w:color w:val="000000"/>
          <w:szCs w:val="21"/>
        </w:rPr>
      </w:pPr>
      <w:r w:rsidRPr="00E54A40">
        <w:rPr>
          <w:rFonts w:cs="宋体" w:hint="eastAsia"/>
          <w:color w:val="000000"/>
          <w:szCs w:val="21"/>
        </w:rPr>
        <w:t>基本信息分级关系和编码规则建立模板：</w:t>
      </w:r>
    </w:p>
    <w:p w:rsidR="00A8196B" w:rsidRPr="00E54A40" w:rsidRDefault="00A8196B" w:rsidP="009A75E5">
      <w:pPr>
        <w:topLinePunct/>
        <w:ind w:firstLine="420"/>
        <w:rPr>
          <w:rFonts w:cs="宋体"/>
          <w:color w:val="000000"/>
          <w:szCs w:val="21"/>
        </w:rPr>
      </w:pPr>
      <w:r w:rsidRPr="00E54A40">
        <w:rPr>
          <w:rFonts w:cs="宋体" w:hint="eastAsia"/>
          <w:color w:val="000000"/>
          <w:szCs w:val="21"/>
        </w:rPr>
        <w:t>多级分类管理是根据对象的特点或属性对该对象进行分类，其形式表现为树型的上下级关系。例如：对于客户信息，根据不同的分公司、不同的区域进行分类管理。如下图所示：</w:t>
      </w:r>
    </w:p>
    <w:p w:rsidR="00A8196B" w:rsidRPr="00E54A40" w:rsidRDefault="00A8196B" w:rsidP="00A8196B">
      <w:pPr>
        <w:topLinePunct/>
        <w:rPr>
          <w:rFonts w:cs="宋体"/>
          <w:color w:val="000000"/>
          <w:szCs w:val="21"/>
        </w:rPr>
      </w:pPr>
      <w:r w:rsidRPr="00E54A40">
        <w:rPr>
          <w:rFonts w:cs="宋体"/>
          <w:color w:val="000000"/>
          <w:szCs w:val="21"/>
        </w:rPr>
        <w:object w:dxaOrig="13323" w:dyaOrig="10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 o:spid="_x0000_i1025" type="#_x0000_t75" style="width:412.85pt;height:313.25pt;mso-wrap-style:square;mso-position-horizontal-relative:page;mso-position-vertical-relative:page" o:ole="">
            <v:imagedata r:id="rId35" o:title=""/>
            <o:lock v:ext="edit" aspectratio="f"/>
          </v:shape>
          <o:OLEObject Type="Embed" ProgID="Visio.Drawing.15" ShapeID="Object 1" DrawAspect="Content" ObjectID="_1758376212" r:id="rId36">
            <o:FieldCodes>\s</o:FieldCodes>
          </o:OLEObject>
        </w:object>
      </w:r>
    </w:p>
    <w:p w:rsidR="00A8196B" w:rsidRPr="00E54A40" w:rsidRDefault="00A8196B" w:rsidP="009A75E5">
      <w:pPr>
        <w:topLinePunct/>
        <w:rPr>
          <w:rFonts w:cs="宋体"/>
          <w:color w:val="000000"/>
          <w:szCs w:val="21"/>
        </w:rPr>
      </w:pPr>
      <w:r w:rsidRPr="00E54A40">
        <w:rPr>
          <w:rFonts w:cs="宋体"/>
          <w:color w:val="000000"/>
          <w:szCs w:val="21"/>
        </w:rPr>
        <w:tab/>
      </w:r>
      <w:r w:rsidRPr="00E54A40">
        <w:rPr>
          <w:rFonts w:cs="宋体" w:hint="eastAsia"/>
          <w:color w:val="000000"/>
          <w:szCs w:val="21"/>
        </w:rPr>
        <w:t>多级分类管理正是基于这一现实模式而创建的，如果无法有效正确地进行基本信息的分类管理，可能会对企业实际业务过程中带来很多不便利性。</w:t>
      </w:r>
    </w:p>
    <w:p w:rsidR="00A8196B" w:rsidRPr="00E54A40" w:rsidRDefault="00A8196B" w:rsidP="009A75E5">
      <w:pPr>
        <w:topLinePunct/>
        <w:rPr>
          <w:rFonts w:cs="宋体"/>
          <w:color w:val="000000"/>
          <w:szCs w:val="21"/>
        </w:rPr>
      </w:pPr>
      <w:r w:rsidRPr="00E54A40">
        <w:rPr>
          <w:rFonts w:cs="宋体" w:hint="eastAsia"/>
          <w:color w:val="000000"/>
          <w:szCs w:val="21"/>
        </w:rPr>
        <w:t>以下所有基本信息都支持多级分类管理，各项基本信息允许分类级数不同，最多可以分</w:t>
      </w:r>
      <w:r w:rsidRPr="00E54A40">
        <w:rPr>
          <w:rFonts w:cs="宋体"/>
          <w:color w:val="000000"/>
          <w:szCs w:val="21"/>
        </w:rPr>
        <w:t>10</w:t>
      </w:r>
      <w:r w:rsidRPr="00E54A40">
        <w:rPr>
          <w:rFonts w:cs="宋体" w:hint="eastAsia"/>
          <w:color w:val="000000"/>
          <w:szCs w:val="21"/>
        </w:rPr>
        <w:t>级，每一级允许记录信息多达</w:t>
      </w:r>
      <w:r w:rsidRPr="00E54A40">
        <w:rPr>
          <w:rFonts w:cs="宋体"/>
          <w:color w:val="000000"/>
          <w:szCs w:val="21"/>
        </w:rPr>
        <w:t>99</w:t>
      </w:r>
      <w:r w:rsidRPr="00E54A40">
        <w:rPr>
          <w:rFonts w:cs="宋体" w:hint="eastAsia"/>
          <w:color w:val="000000"/>
          <w:szCs w:val="21"/>
        </w:rPr>
        <w:t>万条。其中“职员档案、供货商档案、客户档案”则只允许分</w:t>
      </w:r>
      <w:r w:rsidRPr="00E54A40">
        <w:rPr>
          <w:rFonts w:cs="宋体"/>
          <w:color w:val="000000"/>
          <w:szCs w:val="21"/>
        </w:rPr>
        <w:t>9</w:t>
      </w:r>
      <w:r w:rsidRPr="00E54A40">
        <w:rPr>
          <w:rFonts w:cs="宋体" w:hint="eastAsia"/>
          <w:color w:val="000000"/>
          <w:szCs w:val="21"/>
        </w:rPr>
        <w:t>层。</w:t>
      </w:r>
    </w:p>
    <w:p w:rsidR="00A8196B" w:rsidRPr="00E54A40" w:rsidRDefault="00A8196B" w:rsidP="009A75E5">
      <w:pPr>
        <w:topLinePunct/>
        <w:ind w:firstLine="420"/>
        <w:rPr>
          <w:rFonts w:cs="宋体"/>
          <w:color w:val="000000"/>
          <w:szCs w:val="21"/>
        </w:rPr>
      </w:pPr>
      <w:r w:rsidRPr="00E54A40">
        <w:rPr>
          <w:rFonts w:cs="宋体" w:hint="eastAsia"/>
          <w:color w:val="000000"/>
          <w:szCs w:val="21"/>
        </w:rPr>
        <w:t>备注：在本书中为方便叙述，在后文中都将</w:t>
      </w:r>
      <w:r w:rsidRPr="00E54A40">
        <w:rPr>
          <w:rFonts w:cs="宋体"/>
          <w:color w:val="000000"/>
          <w:szCs w:val="21"/>
        </w:rPr>
        <w:t>1</w:t>
      </w:r>
      <w:r w:rsidRPr="00E54A40">
        <w:rPr>
          <w:rFonts w:cs="宋体" w:hint="eastAsia"/>
          <w:color w:val="000000"/>
          <w:szCs w:val="21"/>
        </w:rPr>
        <w:t>级基本信息称为父类，将</w:t>
      </w:r>
      <w:r w:rsidRPr="00E54A40">
        <w:rPr>
          <w:rFonts w:cs="宋体"/>
          <w:color w:val="000000"/>
          <w:szCs w:val="21"/>
        </w:rPr>
        <w:t>2</w:t>
      </w:r>
      <w:r w:rsidRPr="00E54A40">
        <w:rPr>
          <w:rFonts w:cs="宋体" w:hint="eastAsia"/>
          <w:color w:val="000000"/>
          <w:szCs w:val="21"/>
        </w:rPr>
        <w:t>至</w:t>
      </w:r>
      <w:r w:rsidRPr="00E54A40">
        <w:rPr>
          <w:rFonts w:cs="宋体"/>
          <w:color w:val="000000"/>
          <w:szCs w:val="21"/>
        </w:rPr>
        <w:t>10</w:t>
      </w:r>
      <w:r w:rsidRPr="00E54A40">
        <w:rPr>
          <w:rFonts w:cs="宋体" w:hint="eastAsia"/>
          <w:color w:val="000000"/>
          <w:szCs w:val="21"/>
        </w:rPr>
        <w:t>级基本信息称为子类。</w:t>
      </w:r>
    </w:p>
    <w:p w:rsidR="00A8196B" w:rsidRPr="00E54A40" w:rsidRDefault="00A8196B" w:rsidP="009A75E5">
      <w:pPr>
        <w:numPr>
          <w:ilvl w:val="0"/>
          <w:numId w:val="62"/>
        </w:numPr>
        <w:topLinePunct/>
        <w:rPr>
          <w:rFonts w:cs="宋体"/>
          <w:color w:val="000000"/>
          <w:szCs w:val="21"/>
        </w:rPr>
      </w:pPr>
      <w:r w:rsidRPr="00E54A40">
        <w:rPr>
          <w:rFonts w:cs="宋体" w:hint="eastAsia"/>
          <w:color w:val="000000"/>
          <w:szCs w:val="21"/>
        </w:rPr>
        <w:t>所有基本信息档案中通用的功能：</w:t>
      </w:r>
    </w:p>
    <w:p w:rsidR="00A8196B" w:rsidRPr="00E54A40" w:rsidRDefault="00A8196B" w:rsidP="009A75E5">
      <w:pPr>
        <w:numPr>
          <w:ilvl w:val="0"/>
          <w:numId w:val="63"/>
        </w:numPr>
        <w:topLinePunct/>
        <w:rPr>
          <w:rFonts w:cs="宋体"/>
          <w:color w:val="000000"/>
          <w:szCs w:val="21"/>
        </w:rPr>
      </w:pPr>
      <w:r w:rsidRPr="00E54A40">
        <w:rPr>
          <w:rFonts w:cs="宋体" w:hint="eastAsia"/>
          <w:color w:val="000000"/>
          <w:szCs w:val="21"/>
        </w:rPr>
        <w:t>功能按钮：</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打印：支持打印和导出当前基本信息档案。</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搜索：可通过当前基本信息档案相关基本信息属性内容进行基本信息的检索。</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上一层：针对有多层级节点的基本信息，可跳转到所选基本信息的父类所在的层级。</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下一层：针对有多层级节点的基本信息，可跳转到所选基本信息的子类所在的层级。</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导入：支持通过</w:t>
      </w:r>
      <w:r w:rsidRPr="00E54A40">
        <w:rPr>
          <w:rFonts w:cs="宋体"/>
          <w:color w:val="000000"/>
          <w:szCs w:val="21"/>
        </w:rPr>
        <w:t>Excel</w:t>
      </w:r>
      <w:r w:rsidRPr="00E54A40">
        <w:rPr>
          <w:rFonts w:cs="宋体" w:hint="eastAsia"/>
          <w:color w:val="000000"/>
          <w:szCs w:val="21"/>
        </w:rPr>
        <w:t>导入基本信息。</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上一条：跳转到上一条基本信息。</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下一条：跳转到下一条基本信息。</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第一条：跳转到第一条基本信息。</w:t>
      </w:r>
    </w:p>
    <w:p w:rsidR="00A8196B" w:rsidRPr="00E54A40" w:rsidRDefault="00A8196B" w:rsidP="009A75E5">
      <w:pPr>
        <w:numPr>
          <w:ilvl w:val="0"/>
          <w:numId w:val="64"/>
        </w:numPr>
        <w:topLinePunct/>
        <w:rPr>
          <w:rFonts w:cs="宋体"/>
          <w:color w:val="000000"/>
          <w:szCs w:val="21"/>
        </w:rPr>
      </w:pPr>
      <w:r w:rsidRPr="00E54A40">
        <w:rPr>
          <w:rFonts w:cs="宋体" w:hint="eastAsia"/>
          <w:color w:val="000000"/>
          <w:szCs w:val="21"/>
        </w:rPr>
        <w:t>最后一条：跳转到最后一条基本信息。</w:t>
      </w:r>
    </w:p>
    <w:p w:rsidR="00A8196B" w:rsidRPr="00E54A40" w:rsidRDefault="00A8196B" w:rsidP="009A75E5">
      <w:pPr>
        <w:numPr>
          <w:ilvl w:val="0"/>
          <w:numId w:val="63"/>
        </w:numPr>
        <w:topLinePunct/>
        <w:rPr>
          <w:rFonts w:cs="宋体"/>
          <w:color w:val="000000"/>
          <w:szCs w:val="21"/>
        </w:rPr>
      </w:pPr>
      <w:r w:rsidRPr="00E54A40">
        <w:rPr>
          <w:rFonts w:cs="宋体" w:hint="eastAsia"/>
          <w:color w:val="000000"/>
          <w:szCs w:val="21"/>
        </w:rPr>
        <w:t>其他说明：</w:t>
      </w:r>
    </w:p>
    <w:p w:rsidR="00A8196B" w:rsidRPr="00E54A40" w:rsidRDefault="00A8196B" w:rsidP="009A75E5">
      <w:pPr>
        <w:numPr>
          <w:ilvl w:val="0"/>
          <w:numId w:val="65"/>
        </w:numPr>
        <w:topLinePunct/>
        <w:rPr>
          <w:rFonts w:cs="宋体"/>
          <w:color w:val="000000"/>
          <w:szCs w:val="21"/>
        </w:rPr>
      </w:pPr>
      <w:r w:rsidRPr="00E54A40">
        <w:rPr>
          <w:rFonts w:cs="宋体" w:hint="eastAsia"/>
          <w:color w:val="000000"/>
          <w:szCs w:val="21"/>
        </w:rPr>
        <w:t>基本信息档案一般以树型展示，您可以点击【线性列表】查看线性格式下的基本信息列表；</w:t>
      </w:r>
    </w:p>
    <w:p w:rsidR="00A8196B" w:rsidRPr="00E54A40" w:rsidRDefault="00A8196B" w:rsidP="009A75E5">
      <w:pPr>
        <w:numPr>
          <w:ilvl w:val="0"/>
          <w:numId w:val="65"/>
        </w:numPr>
        <w:topLinePunct/>
        <w:rPr>
          <w:rFonts w:cs="宋体"/>
          <w:color w:val="000000"/>
          <w:szCs w:val="21"/>
        </w:rPr>
      </w:pPr>
      <w:r w:rsidRPr="00E54A40">
        <w:rPr>
          <w:rFonts w:cs="宋体" w:hint="eastAsia"/>
          <w:color w:val="000000"/>
          <w:szCs w:val="21"/>
        </w:rPr>
        <w:t>使用过的基本信息不支持删除，您可以【停用】目前不再需要使用，但已经使用过的基本信息；</w:t>
      </w:r>
    </w:p>
    <w:p w:rsidR="00A8196B" w:rsidRPr="00E54A40" w:rsidRDefault="00A8196B" w:rsidP="00B7376F">
      <w:pPr>
        <w:pStyle w:val="4"/>
        <w:rPr>
          <w:b/>
        </w:rPr>
      </w:pPr>
      <w:bookmarkStart w:id="97" w:name="_Toc7524"/>
      <w:bookmarkStart w:id="98" w:name="_Toc142661357"/>
      <w:r w:rsidRPr="00E54A40">
        <w:rPr>
          <w:rFonts w:hint="eastAsia"/>
        </w:rPr>
        <w:lastRenderedPageBreak/>
        <w:t>商品档案</w:t>
      </w:r>
      <w:bookmarkEnd w:id="97"/>
      <w:bookmarkEnd w:id="98"/>
    </w:p>
    <w:p w:rsidR="00A8196B" w:rsidRPr="00E54A40" w:rsidRDefault="00A8196B" w:rsidP="00A8196B">
      <w:pPr>
        <w:topLinePunct/>
        <w:rPr>
          <w:rFonts w:cs="宋体"/>
          <w:color w:val="000000"/>
          <w:szCs w:val="21"/>
        </w:rPr>
      </w:pPr>
      <w:r w:rsidRPr="00E54A40">
        <w:rPr>
          <w:noProof/>
        </w:rPr>
        <w:drawing>
          <wp:inline distT="0" distB="0" distL="0" distR="0" wp14:anchorId="7B034711" wp14:editId="47CA3DFA">
            <wp:extent cx="4071600" cy="1800000"/>
            <wp:effectExtent l="0" t="0" r="5715" b="0"/>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功能描述：商品档案是集中反映商品的名称、编号、规格、型号等基本信息的管理模块。</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该信息以“商品编号”为关键字，商品名称、规格、型号等可以相同，但是商品编号不能相同。系统是否支持商品名称重复，由</w:t>
      </w:r>
      <w:r w:rsidRPr="00E54A40">
        <w:rPr>
          <w:rFonts w:cs="宋体"/>
          <w:color w:val="000000"/>
          <w:szCs w:val="21"/>
        </w:rPr>
        <w:t xml:space="preserve"> </w:t>
      </w:r>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系统全局配置</w:t>
      </w:r>
      <w:r w:rsidRPr="00E54A40">
        <w:rPr>
          <w:rFonts w:cs="宋体"/>
          <w:color w:val="000000"/>
          <w:szCs w:val="21"/>
        </w:rPr>
        <w:t>--</w:t>
      </w:r>
      <w:r w:rsidRPr="00E54A40">
        <w:rPr>
          <w:rFonts w:cs="宋体" w:hint="eastAsia"/>
          <w:color w:val="000000"/>
          <w:szCs w:val="21"/>
        </w:rPr>
        <w:t>允许商品信息同名”</w:t>
      </w:r>
      <w:r w:rsidRPr="00E54A40">
        <w:rPr>
          <w:rFonts w:cs="宋体"/>
          <w:color w:val="000000"/>
          <w:szCs w:val="21"/>
        </w:rPr>
        <w:t xml:space="preserve"> </w:t>
      </w:r>
      <w:r w:rsidRPr="00E54A40">
        <w:rPr>
          <w:rFonts w:cs="宋体" w:hint="eastAsia"/>
          <w:color w:val="000000"/>
          <w:szCs w:val="21"/>
        </w:rPr>
        <w:t>而决定。</w:t>
      </w:r>
    </w:p>
    <w:p w:rsidR="00A8196B" w:rsidRPr="00E54A40" w:rsidRDefault="00A8196B" w:rsidP="009A75E5">
      <w:pPr>
        <w:numPr>
          <w:ilvl w:val="0"/>
          <w:numId w:val="66"/>
        </w:numPr>
        <w:topLinePunct/>
        <w:ind w:firstLine="0"/>
        <w:rPr>
          <w:rFonts w:cs="宋体"/>
          <w:color w:val="000000"/>
          <w:szCs w:val="21"/>
        </w:rPr>
      </w:pPr>
      <w:r w:rsidRPr="00E54A40">
        <w:rPr>
          <w:rFonts w:cs="宋体" w:hint="eastAsia"/>
          <w:color w:val="000000"/>
          <w:szCs w:val="21"/>
        </w:rPr>
        <w:t>软件中提供新增、修改、删除、停用、停止采购等多种维护基本信息的操作。</w:t>
      </w:r>
    </w:p>
    <w:p w:rsidR="00A8196B" w:rsidRPr="00E54A40" w:rsidRDefault="00A8196B" w:rsidP="009A75E5">
      <w:pPr>
        <w:numPr>
          <w:ilvl w:val="0"/>
          <w:numId w:val="66"/>
        </w:numPr>
        <w:topLinePunct/>
        <w:ind w:firstLine="0"/>
        <w:rPr>
          <w:rFonts w:cs="宋体"/>
          <w:color w:val="000000"/>
          <w:szCs w:val="21"/>
        </w:rPr>
      </w:pPr>
      <w:r w:rsidRPr="00E54A40">
        <w:rPr>
          <w:rFonts w:cs="宋体" w:hint="eastAsia"/>
          <w:color w:val="000000"/>
          <w:szCs w:val="21"/>
        </w:rPr>
        <w:t>在商品中可以关联自由项、商品类别、商品品牌、指定仓库、指定货位等其他基础资料的信息。</w:t>
      </w:r>
    </w:p>
    <w:p w:rsidR="00A8196B" w:rsidRPr="00E54A40" w:rsidRDefault="00A8196B" w:rsidP="009A75E5">
      <w:pPr>
        <w:numPr>
          <w:ilvl w:val="0"/>
          <w:numId w:val="66"/>
        </w:numPr>
        <w:topLinePunct/>
        <w:ind w:firstLine="0"/>
        <w:rPr>
          <w:rFonts w:cs="宋体"/>
          <w:szCs w:val="21"/>
        </w:rPr>
      </w:pPr>
      <w:r w:rsidRPr="00E54A40">
        <w:rPr>
          <w:rFonts w:cs="宋体" w:hint="eastAsia"/>
          <w:szCs w:val="21"/>
        </w:rPr>
        <w:t>商品计量单位在商品使用后还能进行修改，当修改基本计量单位的时候会将之前单据对应的基本计量单位同步修改，并在单据日志中有相关日志记录。</w:t>
      </w:r>
    </w:p>
    <w:p w:rsidR="00A8196B" w:rsidRPr="00E54A40" w:rsidRDefault="00A8196B" w:rsidP="009A75E5">
      <w:pPr>
        <w:numPr>
          <w:ilvl w:val="0"/>
          <w:numId w:val="66"/>
        </w:numPr>
        <w:topLinePunct/>
        <w:ind w:firstLine="0"/>
        <w:rPr>
          <w:rFonts w:cs="宋体"/>
          <w:color w:val="000000"/>
          <w:szCs w:val="21"/>
        </w:rPr>
      </w:pPr>
      <w:r w:rsidRPr="00E54A40">
        <w:rPr>
          <w:rFonts w:cs="宋体" w:hint="eastAsia"/>
          <w:color w:val="000000"/>
          <w:szCs w:val="21"/>
        </w:rPr>
        <w:t>当商品的库存期初、业务单据中使用后，支持基本计量单位名称的修改，修改后基本计量单位的数量不会发生任何变化，以往的历史单据还是之前的基本计量单位，只是修改后新单据的按新的基本计量单位处理。</w:t>
      </w:r>
    </w:p>
    <w:p w:rsidR="00A8196B" w:rsidRPr="00E54A40" w:rsidRDefault="00A8196B" w:rsidP="009A75E5">
      <w:pPr>
        <w:numPr>
          <w:ilvl w:val="0"/>
          <w:numId w:val="66"/>
        </w:numPr>
        <w:topLinePunct/>
        <w:ind w:firstLine="0"/>
        <w:rPr>
          <w:rFonts w:cs="宋体"/>
          <w:color w:val="000000"/>
          <w:szCs w:val="21"/>
        </w:rPr>
      </w:pPr>
      <w:r w:rsidRPr="00E54A40">
        <w:rPr>
          <w:rFonts w:cs="宋体" w:hint="eastAsia"/>
          <w:color w:val="000000"/>
          <w:szCs w:val="21"/>
        </w:rPr>
        <w:t>能对不同单位设置不同的价格。</w:t>
      </w:r>
    </w:p>
    <w:p w:rsidR="00A8196B" w:rsidRPr="00E54A40" w:rsidRDefault="00A8196B" w:rsidP="009A75E5">
      <w:pPr>
        <w:numPr>
          <w:ilvl w:val="0"/>
          <w:numId w:val="66"/>
        </w:numPr>
        <w:topLinePunct/>
        <w:ind w:firstLine="0"/>
        <w:rPr>
          <w:rFonts w:cs="宋体"/>
          <w:color w:val="000000"/>
          <w:szCs w:val="21"/>
        </w:rPr>
      </w:pPr>
      <w:r w:rsidRPr="00E54A40">
        <w:rPr>
          <w:rFonts w:cs="宋体" w:hint="eastAsia"/>
          <w:color w:val="000000"/>
          <w:szCs w:val="21"/>
        </w:rPr>
        <w:t>自由项适用范围：</w:t>
      </w:r>
    </w:p>
    <w:p w:rsidR="00A8196B" w:rsidRPr="00E54A40" w:rsidRDefault="00A8196B" w:rsidP="009A75E5">
      <w:pPr>
        <w:numPr>
          <w:ilvl w:val="0"/>
          <w:numId w:val="67"/>
        </w:numPr>
        <w:topLinePunct/>
        <w:rPr>
          <w:rFonts w:cs="宋体"/>
          <w:color w:val="000000"/>
          <w:szCs w:val="21"/>
        </w:rPr>
      </w:pPr>
      <w:r w:rsidRPr="00E54A40">
        <w:rPr>
          <w:rFonts w:cs="宋体" w:hint="eastAsia"/>
          <w:color w:val="000000"/>
          <w:szCs w:val="21"/>
        </w:rPr>
        <w:t>商品的大部分信息都相同，只有较少的一个或几个信息不用的时候可以使用自由项。</w:t>
      </w:r>
    </w:p>
    <w:p w:rsidR="00A8196B" w:rsidRPr="00E54A40" w:rsidRDefault="00A8196B" w:rsidP="009A75E5">
      <w:pPr>
        <w:numPr>
          <w:ilvl w:val="0"/>
          <w:numId w:val="67"/>
        </w:numPr>
        <w:topLinePunct/>
        <w:rPr>
          <w:rFonts w:cs="宋体"/>
          <w:color w:val="000000"/>
          <w:szCs w:val="21"/>
        </w:rPr>
      </w:pPr>
      <w:r w:rsidRPr="00E54A40">
        <w:rPr>
          <w:rFonts w:cs="宋体" w:hint="eastAsia"/>
          <w:color w:val="000000"/>
          <w:szCs w:val="21"/>
        </w:rPr>
        <w:t>进价、售价一致建议使用自由项，如果商品的进价、售价不一致的时候则不建议使用自由项。</w:t>
      </w:r>
    </w:p>
    <w:p w:rsidR="00A8196B" w:rsidRPr="00E54A40" w:rsidRDefault="00A8196B" w:rsidP="009A75E5">
      <w:pPr>
        <w:topLinePunct/>
        <w:ind w:firstLine="420"/>
        <w:rPr>
          <w:rFonts w:cs="宋体"/>
          <w:color w:val="000000"/>
          <w:szCs w:val="21"/>
        </w:rPr>
      </w:pPr>
      <w:r w:rsidRPr="00E54A40">
        <w:rPr>
          <w:rFonts w:cs="宋体" w:hint="eastAsia"/>
          <w:color w:val="000000"/>
          <w:szCs w:val="21"/>
        </w:rPr>
        <w:t>例：方便面桶装，红烧牛肉、老坛酸菜，他们的规则、型号、重量都是相同，只有口味不同的时候，这时就可以使用自由项，建立一个“口味”增加对应口味即可。</w:t>
      </w:r>
    </w:p>
    <w:p w:rsidR="00A8196B" w:rsidRPr="00E54A40" w:rsidRDefault="00A8196B" w:rsidP="009A75E5">
      <w:pPr>
        <w:topLinePunct/>
        <w:ind w:firstLine="420"/>
        <w:rPr>
          <w:rFonts w:cs="宋体"/>
          <w:color w:val="000000"/>
          <w:szCs w:val="21"/>
        </w:rPr>
      </w:pPr>
      <w:r w:rsidRPr="00E54A40">
        <w:rPr>
          <w:rFonts w:cs="宋体" w:hint="eastAsia"/>
          <w:color w:val="000000"/>
          <w:szCs w:val="21"/>
        </w:rPr>
        <w:t>华为</w:t>
      </w:r>
      <w:r w:rsidRPr="00E54A40">
        <w:rPr>
          <w:rFonts w:cs="宋体"/>
          <w:color w:val="000000"/>
          <w:szCs w:val="21"/>
        </w:rPr>
        <w:t>Mate 30</w:t>
      </w:r>
      <w:r w:rsidRPr="00E54A40">
        <w:rPr>
          <w:rFonts w:cs="宋体" w:hint="eastAsia"/>
          <w:color w:val="000000"/>
          <w:szCs w:val="21"/>
        </w:rPr>
        <w:t>有</w:t>
      </w:r>
      <w:r w:rsidRPr="00E54A40">
        <w:rPr>
          <w:rFonts w:cs="宋体"/>
          <w:color w:val="000000"/>
          <w:szCs w:val="21"/>
        </w:rPr>
        <w:t>128G</w:t>
      </w:r>
      <w:r w:rsidRPr="00E54A40">
        <w:rPr>
          <w:rFonts w:cs="宋体" w:hint="eastAsia"/>
          <w:color w:val="000000"/>
          <w:szCs w:val="21"/>
        </w:rPr>
        <w:t>、</w:t>
      </w:r>
      <w:r w:rsidRPr="00E54A40">
        <w:rPr>
          <w:rFonts w:cs="宋体"/>
          <w:color w:val="000000"/>
          <w:szCs w:val="21"/>
        </w:rPr>
        <w:t>256G</w:t>
      </w:r>
      <w:r w:rsidRPr="00E54A40">
        <w:rPr>
          <w:rFonts w:cs="宋体" w:hint="eastAsia"/>
          <w:color w:val="000000"/>
          <w:szCs w:val="21"/>
        </w:rPr>
        <w:t>的版本，其他的配置都相同，但是由于这两个商品的购销价都不同，所以这种情况不适用自由项。</w:t>
      </w:r>
    </w:p>
    <w:p w:rsidR="00A8196B" w:rsidRPr="00E54A40" w:rsidRDefault="00A8196B" w:rsidP="009A75E5">
      <w:pPr>
        <w:numPr>
          <w:ilvl w:val="0"/>
          <w:numId w:val="66"/>
        </w:numPr>
        <w:topLinePunct/>
        <w:ind w:firstLine="0"/>
        <w:rPr>
          <w:rFonts w:cs="宋体"/>
          <w:color w:val="000000"/>
          <w:szCs w:val="21"/>
        </w:rPr>
      </w:pPr>
      <w:r w:rsidRPr="00E54A40">
        <w:rPr>
          <w:rFonts w:cs="宋体" w:hint="eastAsia"/>
          <w:color w:val="000000"/>
          <w:szCs w:val="21"/>
        </w:rPr>
        <w:t>筛选功能：</w:t>
      </w:r>
    </w:p>
    <w:p w:rsidR="00A8196B" w:rsidRPr="00E54A40" w:rsidRDefault="00A8196B" w:rsidP="009A75E5">
      <w:pPr>
        <w:numPr>
          <w:ilvl w:val="0"/>
          <w:numId w:val="68"/>
        </w:numPr>
        <w:topLinePunct/>
        <w:rPr>
          <w:rFonts w:cs="宋体"/>
          <w:color w:val="000000"/>
          <w:szCs w:val="21"/>
        </w:rPr>
      </w:pPr>
      <w:r w:rsidRPr="00E54A40">
        <w:rPr>
          <w:rFonts w:cs="宋体" w:hint="eastAsia"/>
          <w:color w:val="000000"/>
          <w:szCs w:val="21"/>
        </w:rPr>
        <w:t>点击右上角“筛选”图标能对商品进行进行更多的过滤处理。</w:t>
      </w:r>
    </w:p>
    <w:p w:rsidR="00A8196B" w:rsidRPr="00E54A40" w:rsidRDefault="00A8196B" w:rsidP="009A75E5">
      <w:pPr>
        <w:numPr>
          <w:ilvl w:val="0"/>
          <w:numId w:val="68"/>
        </w:numPr>
        <w:topLinePunct/>
        <w:rPr>
          <w:rFonts w:cs="宋体"/>
          <w:color w:val="000000"/>
          <w:szCs w:val="21"/>
        </w:rPr>
      </w:pPr>
      <w:r w:rsidRPr="00E54A40">
        <w:rPr>
          <w:rFonts w:cs="宋体" w:hint="eastAsia"/>
          <w:color w:val="000000"/>
          <w:szCs w:val="21"/>
        </w:rPr>
        <w:t>模糊查询的有：商品编号、商品名称、商品规格、商品型号、商品简名、商品拼音码、父类名称、商品产地。</w:t>
      </w:r>
    </w:p>
    <w:p w:rsidR="00A8196B" w:rsidRPr="00E54A40" w:rsidRDefault="00A8196B" w:rsidP="009A75E5">
      <w:pPr>
        <w:numPr>
          <w:ilvl w:val="0"/>
          <w:numId w:val="68"/>
        </w:numPr>
        <w:topLinePunct/>
        <w:rPr>
          <w:rFonts w:cs="宋体"/>
          <w:color w:val="000000"/>
          <w:szCs w:val="21"/>
        </w:rPr>
      </w:pPr>
      <w:r w:rsidRPr="00E54A40">
        <w:rPr>
          <w:rFonts w:cs="宋体" w:hint="eastAsia"/>
          <w:color w:val="000000"/>
          <w:szCs w:val="21"/>
        </w:rPr>
        <w:t>过滤查询的有：供货商、商品类别、商品品牌。</w:t>
      </w:r>
    </w:p>
    <w:p w:rsidR="00A8196B" w:rsidRPr="00E54A40" w:rsidRDefault="00A8196B" w:rsidP="009A75E5">
      <w:pPr>
        <w:numPr>
          <w:ilvl w:val="0"/>
          <w:numId w:val="68"/>
        </w:numPr>
        <w:topLinePunct/>
        <w:rPr>
          <w:rFonts w:cs="宋体"/>
          <w:color w:val="000000"/>
          <w:szCs w:val="21"/>
        </w:rPr>
      </w:pPr>
      <w:r w:rsidRPr="00E54A40">
        <w:rPr>
          <w:rFonts w:cs="宋体" w:hint="eastAsia"/>
          <w:color w:val="000000"/>
          <w:szCs w:val="21"/>
        </w:rPr>
        <w:t>查询状态的有：停止采购、停用、外购、自制、委外。</w:t>
      </w:r>
    </w:p>
    <w:p w:rsidR="00A8196B" w:rsidRPr="00E54A40" w:rsidRDefault="00A8196B" w:rsidP="009A75E5">
      <w:pPr>
        <w:numPr>
          <w:ilvl w:val="0"/>
          <w:numId w:val="68"/>
        </w:numPr>
        <w:topLinePunct/>
        <w:rPr>
          <w:rFonts w:cs="宋体"/>
          <w:color w:val="000000"/>
          <w:szCs w:val="21"/>
        </w:rPr>
      </w:pPr>
      <w:r w:rsidRPr="00E54A40">
        <w:rPr>
          <w:rFonts w:cs="宋体" w:hint="eastAsia"/>
          <w:color w:val="000000"/>
          <w:szCs w:val="21"/>
        </w:rPr>
        <w:t>查询为空的有：条码、类别、品牌。</w:t>
      </w:r>
    </w:p>
    <w:p w:rsidR="00A8196B" w:rsidRPr="00E54A40" w:rsidRDefault="00A8196B" w:rsidP="009A75E5">
      <w:pPr>
        <w:numPr>
          <w:ilvl w:val="0"/>
          <w:numId w:val="68"/>
        </w:numPr>
        <w:topLinePunct/>
        <w:rPr>
          <w:rFonts w:cs="宋体"/>
          <w:color w:val="000000"/>
          <w:szCs w:val="21"/>
        </w:rPr>
      </w:pPr>
      <w:r w:rsidRPr="00E54A40">
        <w:rPr>
          <w:rFonts w:cs="宋体" w:hint="eastAsia"/>
          <w:color w:val="000000"/>
          <w:szCs w:val="21"/>
        </w:rPr>
        <w:t>支持商品自定义查询</w:t>
      </w:r>
    </w:p>
    <w:p w:rsidR="00A8196B" w:rsidRPr="00E54A40" w:rsidRDefault="00A8196B" w:rsidP="009A75E5">
      <w:pPr>
        <w:numPr>
          <w:ilvl w:val="0"/>
          <w:numId w:val="69"/>
        </w:numPr>
        <w:rPr>
          <w:color w:val="000000"/>
        </w:rPr>
      </w:pPr>
      <w:r w:rsidRPr="00E54A40">
        <w:rPr>
          <w:rFonts w:hint="eastAsia"/>
          <w:color w:val="000000"/>
        </w:rPr>
        <w:t>组合自定义：为下拉控件，支持复选。</w:t>
      </w:r>
    </w:p>
    <w:p w:rsidR="00A8196B" w:rsidRPr="00E54A40" w:rsidRDefault="00A8196B" w:rsidP="009A75E5">
      <w:pPr>
        <w:numPr>
          <w:ilvl w:val="0"/>
          <w:numId w:val="69"/>
        </w:numPr>
        <w:rPr>
          <w:color w:val="000000"/>
        </w:rPr>
      </w:pPr>
      <w:r w:rsidRPr="00E54A40">
        <w:rPr>
          <w:rFonts w:hint="eastAsia"/>
          <w:color w:val="000000"/>
        </w:rPr>
        <w:t>文本自定义：为下拉、文本组合控件，下拉控件包含“模糊、精确、左匹配、右匹配”等选项，只能进行单选，默认为“模糊”。</w:t>
      </w:r>
    </w:p>
    <w:p w:rsidR="00A8196B" w:rsidRPr="00E54A40" w:rsidRDefault="00A8196B" w:rsidP="009A75E5">
      <w:pPr>
        <w:numPr>
          <w:ilvl w:val="0"/>
          <w:numId w:val="69"/>
        </w:numPr>
        <w:rPr>
          <w:color w:val="000000"/>
        </w:rPr>
      </w:pPr>
      <w:r w:rsidRPr="00E54A40">
        <w:rPr>
          <w:rFonts w:hint="eastAsia"/>
          <w:color w:val="000000"/>
        </w:rPr>
        <w:t>数字自定义：为下拉、数字组合控件，下拉控件包含“＝、≥、≤、≠”等选项，只能进行单选，默认为“＝”。</w:t>
      </w:r>
    </w:p>
    <w:p w:rsidR="00A8196B" w:rsidRPr="00E54A40" w:rsidRDefault="00A8196B" w:rsidP="009A75E5">
      <w:pPr>
        <w:numPr>
          <w:ilvl w:val="0"/>
          <w:numId w:val="66"/>
        </w:numPr>
        <w:topLinePunct/>
        <w:ind w:firstLine="0"/>
        <w:rPr>
          <w:color w:val="000000"/>
        </w:rPr>
      </w:pPr>
      <w:r w:rsidRPr="00E54A40">
        <w:rPr>
          <w:rFonts w:hint="eastAsia"/>
          <w:color w:val="000000"/>
        </w:rPr>
        <w:t>线性</w:t>
      </w:r>
      <w:r w:rsidRPr="00E54A40">
        <w:rPr>
          <w:rFonts w:cs="宋体" w:hint="eastAsia"/>
          <w:color w:val="000000"/>
          <w:szCs w:val="21"/>
        </w:rPr>
        <w:t>列表</w:t>
      </w:r>
      <w:r w:rsidRPr="00E54A40">
        <w:rPr>
          <w:rFonts w:hint="eastAsia"/>
          <w:color w:val="000000"/>
        </w:rPr>
        <w:t>功能：</w:t>
      </w:r>
    </w:p>
    <w:p w:rsidR="00A8196B" w:rsidRPr="00E54A40" w:rsidRDefault="00A8196B" w:rsidP="009A75E5">
      <w:pPr>
        <w:numPr>
          <w:ilvl w:val="0"/>
          <w:numId w:val="70"/>
        </w:numPr>
        <w:topLinePunct/>
        <w:rPr>
          <w:rFonts w:cs="宋体"/>
          <w:color w:val="000000"/>
          <w:szCs w:val="21"/>
        </w:rPr>
      </w:pPr>
      <w:r w:rsidRPr="00E54A40">
        <w:rPr>
          <w:rFonts w:cs="宋体" w:hint="eastAsia"/>
          <w:color w:val="000000"/>
          <w:szCs w:val="21"/>
        </w:rPr>
        <w:t>批量停用</w:t>
      </w:r>
      <w:r w:rsidRPr="00E54A40">
        <w:rPr>
          <w:rFonts w:cs="宋体"/>
          <w:color w:val="000000"/>
          <w:szCs w:val="21"/>
        </w:rPr>
        <w:t>/</w:t>
      </w:r>
      <w:r w:rsidRPr="00E54A40">
        <w:rPr>
          <w:rFonts w:cs="宋体" w:hint="eastAsia"/>
          <w:color w:val="000000"/>
          <w:szCs w:val="21"/>
        </w:rPr>
        <w:t>批量启用：支持批量化停用</w:t>
      </w:r>
      <w:r w:rsidRPr="00E54A40">
        <w:rPr>
          <w:rFonts w:cs="宋体"/>
          <w:color w:val="000000"/>
          <w:szCs w:val="21"/>
        </w:rPr>
        <w:t>/</w:t>
      </w:r>
      <w:r w:rsidRPr="00E54A40">
        <w:rPr>
          <w:rFonts w:cs="宋体" w:hint="eastAsia"/>
          <w:color w:val="000000"/>
          <w:szCs w:val="21"/>
        </w:rPr>
        <w:t>启用商品。</w:t>
      </w:r>
    </w:p>
    <w:p w:rsidR="00A8196B" w:rsidRPr="00E54A40" w:rsidRDefault="00A8196B" w:rsidP="009A75E5">
      <w:pPr>
        <w:numPr>
          <w:ilvl w:val="0"/>
          <w:numId w:val="70"/>
        </w:numPr>
        <w:topLinePunct/>
        <w:rPr>
          <w:rFonts w:cs="宋体"/>
          <w:color w:val="000000"/>
          <w:szCs w:val="21"/>
        </w:rPr>
      </w:pPr>
      <w:r w:rsidRPr="00E54A40">
        <w:rPr>
          <w:rFonts w:cs="宋体" w:hint="eastAsia"/>
          <w:color w:val="000000"/>
          <w:szCs w:val="21"/>
        </w:rPr>
        <w:t>批量删除：支持批量化删除商品。</w:t>
      </w:r>
    </w:p>
    <w:p w:rsidR="00A8196B" w:rsidRPr="00E54A40" w:rsidRDefault="00A8196B" w:rsidP="009A75E5">
      <w:pPr>
        <w:numPr>
          <w:ilvl w:val="0"/>
          <w:numId w:val="70"/>
        </w:numPr>
        <w:topLinePunct/>
        <w:rPr>
          <w:rFonts w:cs="宋体"/>
          <w:color w:val="000000"/>
          <w:szCs w:val="21"/>
        </w:rPr>
      </w:pPr>
      <w:r w:rsidRPr="00E54A40">
        <w:rPr>
          <w:rFonts w:cs="宋体" w:hint="eastAsia"/>
          <w:color w:val="000000"/>
          <w:szCs w:val="21"/>
        </w:rPr>
        <w:t>批量修改▼：包含批量修改选中商品、批量修改全部商品。</w:t>
      </w:r>
    </w:p>
    <w:p w:rsidR="00A8196B" w:rsidRPr="00E54A40" w:rsidRDefault="00A8196B" w:rsidP="009A75E5">
      <w:pPr>
        <w:numPr>
          <w:ilvl w:val="0"/>
          <w:numId w:val="66"/>
        </w:numPr>
        <w:topLinePunct/>
        <w:ind w:firstLine="0"/>
        <w:rPr>
          <w:color w:val="000000"/>
        </w:rPr>
      </w:pPr>
      <w:r w:rsidRPr="00E54A40">
        <w:rPr>
          <w:color w:val="000000"/>
        </w:rPr>
        <w:lastRenderedPageBreak/>
        <w:t>Excel</w:t>
      </w:r>
      <w:r w:rsidRPr="00E54A40">
        <w:rPr>
          <w:rFonts w:hint="eastAsia"/>
          <w:color w:val="000000"/>
        </w:rPr>
        <w:t>导入：</w:t>
      </w:r>
    </w:p>
    <w:p w:rsidR="00A8196B" w:rsidRPr="00E54A40" w:rsidRDefault="00A8196B" w:rsidP="009A75E5">
      <w:pPr>
        <w:ind w:firstLine="420"/>
        <w:rPr>
          <w:color w:val="000000"/>
        </w:rPr>
      </w:pPr>
      <w:r w:rsidRPr="00E54A40">
        <w:rPr>
          <w:color w:val="000000"/>
        </w:rPr>
        <w:t>Excel</w:t>
      </w:r>
      <w:r w:rsidRPr="00E54A40">
        <w:rPr>
          <w:rFonts w:hint="eastAsia"/>
          <w:color w:val="000000"/>
        </w:rPr>
        <w:t>导入对于计量单位的处理支持“单行录入”和“多行录入”两种方式，生成的</w:t>
      </w:r>
      <w:r w:rsidRPr="00E54A40">
        <w:rPr>
          <w:color w:val="000000"/>
        </w:rPr>
        <w:t>Excel</w:t>
      </w:r>
      <w:r w:rsidRPr="00E54A40">
        <w:rPr>
          <w:rFonts w:hint="eastAsia"/>
          <w:color w:val="000000"/>
        </w:rPr>
        <w:t>也为</w:t>
      </w:r>
      <w:r w:rsidRPr="00E54A40">
        <w:rPr>
          <w:color w:val="000000"/>
        </w:rPr>
        <w:t>2</w:t>
      </w:r>
      <w:r w:rsidRPr="00E54A40">
        <w:rPr>
          <w:rFonts w:hint="eastAsia"/>
          <w:color w:val="000000"/>
        </w:rPr>
        <w:t>种模板。</w:t>
      </w:r>
    </w:p>
    <w:p w:rsidR="00A8196B" w:rsidRPr="00E54A40" w:rsidRDefault="00A8196B" w:rsidP="009A75E5">
      <w:pPr>
        <w:ind w:firstLine="420"/>
        <w:rPr>
          <w:color w:val="000000"/>
        </w:rPr>
      </w:pPr>
      <w:r w:rsidRPr="00E54A40">
        <w:rPr>
          <w:color w:val="000000"/>
        </w:rPr>
        <w:t>Excel</w:t>
      </w:r>
      <w:r w:rsidRPr="00E54A40">
        <w:rPr>
          <w:rFonts w:hint="eastAsia"/>
          <w:color w:val="000000"/>
        </w:rPr>
        <w:t>模板配置是对预设进价、售价、大单位数量及浮动单位进行设置，实现</w:t>
      </w:r>
      <w:r w:rsidRPr="00E54A40">
        <w:rPr>
          <w:color w:val="000000"/>
        </w:rPr>
        <w:t>Excel</w:t>
      </w:r>
      <w:r w:rsidRPr="00E54A40">
        <w:rPr>
          <w:rFonts w:hint="eastAsia"/>
          <w:color w:val="000000"/>
        </w:rPr>
        <w:t>列动态生成，客户不需要使用的列不进行展示及导入，减少客户的操作提升效率。</w:t>
      </w:r>
    </w:p>
    <w:p w:rsidR="00A8196B" w:rsidRPr="00E54A40" w:rsidRDefault="00A8196B" w:rsidP="009A75E5">
      <w:pPr>
        <w:ind w:firstLine="420"/>
        <w:rPr>
          <w:color w:val="000000"/>
        </w:rPr>
      </w:pPr>
      <w:r w:rsidRPr="00E54A40">
        <w:rPr>
          <w:rFonts w:hint="eastAsia"/>
          <w:color w:val="000000"/>
        </w:rPr>
        <w:t>单行录入：是多计量单位商品都在同一行，不同的列分别录入基本计量单位和大单位信息以及对应的单位价格信息。</w:t>
      </w:r>
    </w:p>
    <w:p w:rsidR="00A8196B" w:rsidRPr="00E54A40" w:rsidRDefault="00A8196B" w:rsidP="009A75E5">
      <w:pPr>
        <w:ind w:firstLine="420"/>
        <w:rPr>
          <w:color w:val="000000"/>
        </w:rPr>
      </w:pPr>
      <w:r w:rsidRPr="00E54A40">
        <w:rPr>
          <w:rFonts w:hint="eastAsia"/>
          <w:color w:val="000000"/>
        </w:rPr>
        <w:t>多行录入：是多计量单位都在同一列，不同的行分别录入基本计量单位和大单位信息以及对应的单位价格信息。</w:t>
      </w:r>
    </w:p>
    <w:p w:rsidR="00A8196B" w:rsidRPr="00E54A40" w:rsidRDefault="00A8196B" w:rsidP="009A75E5">
      <w:pPr>
        <w:rPr>
          <w:color w:val="000000"/>
        </w:rPr>
      </w:pPr>
      <w:r w:rsidRPr="00E54A40">
        <w:rPr>
          <w:rFonts w:hint="eastAsia"/>
          <w:color w:val="000000"/>
        </w:rPr>
        <w:t>单行录入比较适合其他系统导入进行处理，操作更加简单易于上手。</w:t>
      </w:r>
    </w:p>
    <w:p w:rsidR="00A8196B" w:rsidRPr="00E54A40" w:rsidRDefault="00A8196B" w:rsidP="009A75E5">
      <w:pPr>
        <w:numPr>
          <w:ilvl w:val="0"/>
          <w:numId w:val="66"/>
        </w:numPr>
        <w:topLinePunct/>
        <w:ind w:firstLine="0"/>
        <w:rPr>
          <w:rFonts w:cs="宋体"/>
          <w:color w:val="000000"/>
          <w:szCs w:val="21"/>
        </w:rPr>
      </w:pPr>
      <w:r w:rsidRPr="00E54A40">
        <w:rPr>
          <w:rFonts w:hint="eastAsia"/>
          <w:color w:val="000000"/>
        </w:rPr>
        <w:t>可以选择各自商品的“存货类型”</w:t>
      </w:r>
      <w:r w:rsidRPr="00E54A40">
        <w:rPr>
          <w:rFonts w:cs="宋体" w:hint="eastAsia"/>
          <w:color w:val="000000"/>
          <w:szCs w:val="21"/>
        </w:rPr>
        <w:t>实现不同商品不同收入、成本、存货核算方式。</w:t>
      </w:r>
    </w:p>
    <w:p w:rsidR="00A8196B" w:rsidRPr="00E54A40" w:rsidRDefault="00A8196B" w:rsidP="009A75E5">
      <w:pPr>
        <w:numPr>
          <w:ilvl w:val="0"/>
          <w:numId w:val="66"/>
        </w:numPr>
        <w:topLinePunct/>
        <w:ind w:firstLine="0"/>
        <w:rPr>
          <w:rFonts w:cs="宋体"/>
          <w:color w:val="000000"/>
          <w:szCs w:val="21"/>
        </w:rPr>
      </w:pPr>
      <w:r w:rsidRPr="00E54A40">
        <w:rPr>
          <w:color w:val="000000"/>
        </w:rPr>
        <w:t>BOM</w:t>
      </w:r>
      <w:r w:rsidRPr="00E54A40">
        <w:rPr>
          <w:rFonts w:hint="eastAsia"/>
          <w:color w:val="000000"/>
        </w:rPr>
        <w:t>信息：支持快速查看与新增商品标准</w:t>
      </w:r>
      <w:r w:rsidRPr="00E54A40">
        <w:rPr>
          <w:color w:val="000000"/>
        </w:rPr>
        <w:t>BOM</w:t>
      </w:r>
      <w:r w:rsidRPr="00E54A40">
        <w:rPr>
          <w:rFonts w:hint="eastAsia"/>
          <w:color w:val="000000"/>
        </w:rPr>
        <w:t>信息。</w:t>
      </w:r>
    </w:p>
    <w:p w:rsidR="00A8196B" w:rsidRPr="00E54A40" w:rsidRDefault="00A8196B" w:rsidP="00B7376F">
      <w:pPr>
        <w:pStyle w:val="4"/>
        <w:rPr>
          <w:b/>
        </w:rPr>
      </w:pPr>
      <w:bookmarkStart w:id="99" w:name="_Toc20504"/>
      <w:bookmarkStart w:id="100" w:name="_Toc31346"/>
      <w:bookmarkStart w:id="101" w:name="_Toc142661358"/>
      <w:r w:rsidRPr="00E54A40">
        <w:rPr>
          <w:rFonts w:hint="eastAsia"/>
        </w:rPr>
        <w:t>商品类别</w:t>
      </w:r>
      <w:bookmarkEnd w:id="99"/>
      <w:bookmarkEnd w:id="100"/>
      <w:bookmarkEnd w:id="101"/>
    </w:p>
    <w:p w:rsidR="00A8196B" w:rsidRPr="00E54A40" w:rsidRDefault="00A8196B" w:rsidP="00A8196B">
      <w:pPr>
        <w:topLinePunct/>
        <w:rPr>
          <w:rFonts w:cs="宋体"/>
          <w:color w:val="000000"/>
          <w:szCs w:val="21"/>
        </w:rPr>
      </w:pPr>
      <w:r w:rsidRPr="00E54A40">
        <w:rPr>
          <w:noProof/>
        </w:rPr>
        <w:drawing>
          <wp:inline distT="0" distB="0" distL="0" distR="0" wp14:anchorId="34B881C1" wp14:editId="25568C1A">
            <wp:extent cx="4071600" cy="1800000"/>
            <wp:effectExtent l="0" t="0" r="5715" b="0"/>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功能描述：商品类别可通过商品档案父类管理，对商品进行跨层级管理。</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71"/>
        </w:numPr>
        <w:topLinePunct/>
        <w:ind w:firstLine="0"/>
        <w:rPr>
          <w:rFonts w:cs="宋体"/>
          <w:color w:val="000000"/>
          <w:szCs w:val="21"/>
        </w:rPr>
      </w:pPr>
      <w:r w:rsidRPr="00E54A40">
        <w:rPr>
          <w:rFonts w:cs="宋体" w:hint="eastAsia"/>
          <w:color w:val="000000"/>
          <w:szCs w:val="21"/>
        </w:rPr>
        <w:t>根据企业实际管理需求，可选择单独建立商品类别档案来辅助管理商品。</w:t>
      </w:r>
    </w:p>
    <w:p w:rsidR="00A8196B" w:rsidRPr="00E54A40" w:rsidRDefault="00A8196B" w:rsidP="009A75E5">
      <w:pPr>
        <w:numPr>
          <w:ilvl w:val="0"/>
          <w:numId w:val="71"/>
        </w:numPr>
        <w:topLinePunct/>
        <w:ind w:firstLine="0"/>
        <w:rPr>
          <w:rFonts w:cs="宋体"/>
          <w:color w:val="000000"/>
          <w:szCs w:val="21"/>
        </w:rPr>
      </w:pPr>
      <w:r w:rsidRPr="00E54A40">
        <w:rPr>
          <w:rFonts w:cs="宋体" w:hint="eastAsia"/>
          <w:color w:val="000000"/>
          <w:szCs w:val="21"/>
        </w:rPr>
        <w:t>软件中提供新增、修改、删除等多种维护基本信息的操作。</w:t>
      </w:r>
    </w:p>
    <w:p w:rsidR="00A8196B" w:rsidRPr="00E54A40" w:rsidRDefault="00A8196B" w:rsidP="009A75E5">
      <w:pPr>
        <w:numPr>
          <w:ilvl w:val="0"/>
          <w:numId w:val="71"/>
        </w:numPr>
        <w:topLinePunct/>
        <w:ind w:firstLine="0"/>
        <w:rPr>
          <w:rFonts w:cs="宋体"/>
          <w:color w:val="000000"/>
          <w:szCs w:val="21"/>
        </w:rPr>
      </w:pPr>
      <w:r w:rsidRPr="00E54A40">
        <w:rPr>
          <w:rFonts w:cs="宋体" w:hint="eastAsia"/>
          <w:color w:val="000000"/>
          <w:szCs w:val="21"/>
        </w:rPr>
        <w:t>所属类别：</w:t>
      </w:r>
    </w:p>
    <w:p w:rsidR="00A8196B" w:rsidRPr="00E54A40" w:rsidRDefault="00A8196B" w:rsidP="009A75E5">
      <w:pPr>
        <w:numPr>
          <w:ilvl w:val="0"/>
          <w:numId w:val="72"/>
        </w:numPr>
        <w:topLinePunct/>
        <w:rPr>
          <w:rFonts w:cs="宋体"/>
          <w:color w:val="000000"/>
          <w:szCs w:val="21"/>
        </w:rPr>
      </w:pPr>
      <w:r w:rsidRPr="00E54A40">
        <w:rPr>
          <w:rFonts w:cs="宋体" w:hint="eastAsia"/>
          <w:color w:val="000000"/>
          <w:szCs w:val="21"/>
        </w:rPr>
        <w:t>未选择：该商品类别会放到类别中的第一层。</w:t>
      </w:r>
    </w:p>
    <w:p w:rsidR="00A8196B" w:rsidRPr="00E54A40" w:rsidRDefault="00A8196B" w:rsidP="009A75E5">
      <w:pPr>
        <w:numPr>
          <w:ilvl w:val="0"/>
          <w:numId w:val="72"/>
        </w:numPr>
        <w:topLinePunct/>
        <w:rPr>
          <w:rFonts w:cs="宋体"/>
          <w:color w:val="000000"/>
          <w:szCs w:val="21"/>
        </w:rPr>
      </w:pPr>
      <w:r w:rsidRPr="00E54A40">
        <w:rPr>
          <w:rFonts w:cs="宋体" w:hint="eastAsia"/>
          <w:color w:val="000000"/>
          <w:szCs w:val="21"/>
        </w:rPr>
        <w:t>选择：该商品类别会放到选择类别的下一层。</w:t>
      </w:r>
    </w:p>
    <w:p w:rsidR="00A8196B" w:rsidRPr="00E54A40" w:rsidRDefault="00A8196B" w:rsidP="00B7376F">
      <w:pPr>
        <w:pStyle w:val="4"/>
        <w:rPr>
          <w:b/>
        </w:rPr>
      </w:pPr>
      <w:bookmarkStart w:id="102" w:name="_Toc4778"/>
      <w:bookmarkStart w:id="103" w:name="_Toc142661359"/>
      <w:r w:rsidRPr="00E54A40">
        <w:rPr>
          <w:rFonts w:hint="eastAsia"/>
        </w:rPr>
        <w:t>商品存货类型</w:t>
      </w:r>
      <w:bookmarkEnd w:id="102"/>
      <w:bookmarkEnd w:id="103"/>
    </w:p>
    <w:p w:rsidR="00A8196B" w:rsidRPr="00E54A40" w:rsidRDefault="00A8196B" w:rsidP="00A8196B">
      <w:r w:rsidRPr="00E54A40">
        <w:rPr>
          <w:noProof/>
        </w:rPr>
        <w:drawing>
          <wp:inline distT="0" distB="0" distL="0" distR="0" wp14:anchorId="044983C3" wp14:editId="135079CE">
            <wp:extent cx="4071600" cy="1800000"/>
            <wp:effectExtent l="0" t="0" r="5715"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71600" cy="1800000"/>
                    </a:xfrm>
                    <a:prstGeom prst="rect">
                      <a:avLst/>
                    </a:prstGeom>
                  </pic:spPr>
                </pic:pic>
              </a:graphicData>
            </a:graphic>
          </wp:inline>
        </w:drawing>
      </w:r>
    </w:p>
    <w:p w:rsidR="00A8196B" w:rsidRPr="00E54A40" w:rsidRDefault="00A8196B" w:rsidP="009A75E5">
      <w:pPr>
        <w:rPr>
          <w:rFonts w:cs="宋体"/>
          <w:color w:val="000000"/>
          <w:szCs w:val="21"/>
        </w:rPr>
      </w:pPr>
      <w:r w:rsidRPr="00E54A40">
        <w:rPr>
          <w:rFonts w:cs="宋体" w:hint="eastAsia"/>
          <w:color w:val="000000"/>
          <w:szCs w:val="21"/>
        </w:rPr>
        <w:t>功能描述：录入商品存货类型，实现不同商品不同收入、成本、存货核算方式。</w:t>
      </w:r>
    </w:p>
    <w:p w:rsidR="00A8196B" w:rsidRPr="00E54A40" w:rsidRDefault="00A8196B" w:rsidP="009A75E5">
      <w:pPr>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73"/>
        </w:numPr>
        <w:ind w:firstLine="0"/>
        <w:rPr>
          <w:rFonts w:cs="宋体"/>
          <w:color w:val="000000"/>
          <w:szCs w:val="21"/>
        </w:rPr>
      </w:pPr>
      <w:r w:rsidRPr="00E54A40">
        <w:rPr>
          <w:rFonts w:cs="宋体" w:hint="eastAsia"/>
          <w:color w:val="000000"/>
          <w:szCs w:val="21"/>
        </w:rPr>
        <w:t>用户可以选择“商品</w:t>
      </w:r>
      <w:r w:rsidRPr="00E54A40">
        <w:rPr>
          <w:rFonts w:cs="宋体"/>
          <w:color w:val="000000"/>
          <w:szCs w:val="21"/>
        </w:rPr>
        <w:t>(</w:t>
      </w:r>
      <w:r w:rsidRPr="00E54A40">
        <w:rPr>
          <w:rFonts w:cs="宋体" w:hint="eastAsia"/>
          <w:color w:val="000000"/>
          <w:szCs w:val="21"/>
        </w:rPr>
        <w:t>产成品</w:t>
      </w:r>
      <w:r w:rsidRPr="00E54A40">
        <w:rPr>
          <w:rFonts w:cs="宋体"/>
          <w:color w:val="000000"/>
          <w:szCs w:val="21"/>
        </w:rPr>
        <w:t>)</w:t>
      </w:r>
      <w:r w:rsidRPr="00E54A40">
        <w:rPr>
          <w:rFonts w:cs="宋体" w:hint="eastAsia"/>
          <w:color w:val="000000"/>
          <w:szCs w:val="21"/>
        </w:rPr>
        <w:t>、原材料</w:t>
      </w:r>
      <w:r w:rsidRPr="00E54A40">
        <w:rPr>
          <w:rFonts w:cs="宋体"/>
          <w:color w:val="000000"/>
          <w:szCs w:val="21"/>
        </w:rPr>
        <w:t>(</w:t>
      </w:r>
      <w:r w:rsidRPr="00E54A40">
        <w:rPr>
          <w:rFonts w:cs="宋体" w:hint="eastAsia"/>
          <w:color w:val="000000"/>
          <w:szCs w:val="21"/>
        </w:rPr>
        <w:t>半成品</w:t>
      </w:r>
      <w:r w:rsidRPr="00E54A40">
        <w:rPr>
          <w:rFonts w:cs="宋体"/>
          <w:color w:val="000000"/>
          <w:szCs w:val="21"/>
        </w:rPr>
        <w:t>)</w:t>
      </w:r>
      <w:r w:rsidRPr="00E54A40">
        <w:rPr>
          <w:rFonts w:cs="宋体" w:hint="eastAsia"/>
          <w:color w:val="000000"/>
          <w:szCs w:val="21"/>
        </w:rPr>
        <w:t>、服务</w:t>
      </w:r>
      <w:r w:rsidRPr="00E54A40">
        <w:rPr>
          <w:rFonts w:cs="宋体"/>
          <w:color w:val="000000"/>
          <w:szCs w:val="21"/>
        </w:rPr>
        <w:t>(</w:t>
      </w:r>
      <w:r w:rsidRPr="00E54A40">
        <w:rPr>
          <w:rFonts w:cs="宋体" w:hint="eastAsia"/>
          <w:color w:val="000000"/>
          <w:szCs w:val="21"/>
        </w:rPr>
        <w:t>劳务</w:t>
      </w:r>
      <w:r w:rsidRPr="00E54A40">
        <w:rPr>
          <w:rFonts w:cs="宋体"/>
          <w:color w:val="000000"/>
          <w:szCs w:val="21"/>
        </w:rPr>
        <w:t>)</w:t>
      </w:r>
      <w:r w:rsidRPr="00E54A40">
        <w:rPr>
          <w:rFonts w:cs="宋体" w:hint="eastAsia"/>
          <w:color w:val="000000"/>
          <w:szCs w:val="21"/>
        </w:rPr>
        <w:t>”。</w:t>
      </w:r>
    </w:p>
    <w:p w:rsidR="00A8196B" w:rsidRPr="00E54A40" w:rsidRDefault="00A8196B" w:rsidP="009A75E5">
      <w:pPr>
        <w:numPr>
          <w:ilvl w:val="0"/>
          <w:numId w:val="73"/>
        </w:numPr>
        <w:ind w:firstLine="0"/>
        <w:rPr>
          <w:rFonts w:cs="宋体"/>
          <w:color w:val="000000"/>
          <w:szCs w:val="21"/>
        </w:rPr>
      </w:pPr>
      <w:r w:rsidRPr="00E54A40">
        <w:rPr>
          <w:rFonts w:cs="宋体" w:hint="eastAsia"/>
          <w:color w:val="000000"/>
          <w:szCs w:val="21"/>
        </w:rPr>
        <w:t>能录入对应的科目信息，实现不同商品不同收入、成本、存货核算方式。</w:t>
      </w:r>
    </w:p>
    <w:p w:rsidR="00A8196B" w:rsidRPr="00E54A40" w:rsidRDefault="00A8196B" w:rsidP="00B7376F">
      <w:pPr>
        <w:pStyle w:val="4"/>
        <w:rPr>
          <w:b/>
        </w:rPr>
      </w:pPr>
      <w:bookmarkStart w:id="104" w:name="_Toc31432"/>
      <w:bookmarkStart w:id="105" w:name="_Toc9515"/>
      <w:bookmarkStart w:id="106" w:name="_Toc142661360"/>
      <w:r w:rsidRPr="00E54A40">
        <w:rPr>
          <w:rFonts w:hint="eastAsia"/>
        </w:rPr>
        <w:lastRenderedPageBreak/>
        <w:t>商品品牌</w:t>
      </w:r>
      <w:bookmarkEnd w:id="104"/>
      <w:bookmarkEnd w:id="105"/>
      <w:bookmarkEnd w:id="106"/>
    </w:p>
    <w:p w:rsidR="00A8196B" w:rsidRPr="00E54A40" w:rsidRDefault="00A8196B" w:rsidP="00A8196B">
      <w:pPr>
        <w:topLinePunct/>
        <w:rPr>
          <w:rFonts w:cs="宋体"/>
          <w:color w:val="000000"/>
          <w:szCs w:val="21"/>
        </w:rPr>
      </w:pPr>
      <w:r w:rsidRPr="00E54A40">
        <w:rPr>
          <w:noProof/>
        </w:rPr>
        <w:drawing>
          <wp:inline distT="0" distB="0" distL="0" distR="0" wp14:anchorId="115D7C86" wp14:editId="4A7EEC5B">
            <wp:extent cx="4071600" cy="1800000"/>
            <wp:effectExtent l="0" t="0" r="5715"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功能描述：设置不同的商品品牌对商品进行分类管理，同时提供商品品牌的折扣数据。</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74"/>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07" w:name="_Toc24737"/>
      <w:bookmarkStart w:id="108" w:name="_Toc13131"/>
      <w:bookmarkStart w:id="109" w:name="_Toc142661361"/>
      <w:r w:rsidRPr="00E54A40">
        <w:rPr>
          <w:rFonts w:hint="eastAsia"/>
        </w:rPr>
        <w:t>商品计量单位</w:t>
      </w:r>
      <w:bookmarkEnd w:id="107"/>
      <w:bookmarkEnd w:id="108"/>
      <w:bookmarkEnd w:id="109"/>
    </w:p>
    <w:p w:rsidR="00A8196B" w:rsidRPr="00E54A40" w:rsidRDefault="00A8196B" w:rsidP="00A8196B">
      <w:pPr>
        <w:topLinePunct/>
        <w:rPr>
          <w:rFonts w:cs="宋体"/>
          <w:color w:val="000000"/>
          <w:szCs w:val="21"/>
        </w:rPr>
      </w:pPr>
      <w:r w:rsidRPr="00E54A40">
        <w:rPr>
          <w:noProof/>
        </w:rPr>
        <w:drawing>
          <wp:inline distT="0" distB="0" distL="0" distR="0" wp14:anchorId="023E4A6F" wp14:editId="2ABA42F7">
            <wp:extent cx="4071600" cy="1800000"/>
            <wp:effectExtent l="0" t="0" r="5715"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功能描述：单位是指根据约定定义和采用的标量。</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75"/>
        </w:numPr>
        <w:topLinePunct/>
        <w:ind w:firstLine="0"/>
        <w:rPr>
          <w:rFonts w:cs="宋体"/>
          <w:color w:val="000000"/>
          <w:szCs w:val="21"/>
        </w:rPr>
      </w:pPr>
      <w:r w:rsidRPr="00E54A40">
        <w:rPr>
          <w:rFonts w:cs="宋体" w:hint="eastAsia"/>
          <w:color w:val="000000"/>
          <w:szCs w:val="21"/>
        </w:rPr>
        <w:t>任何其他同类量可与其比较使两个量之比用一个数表示。计量单位具有根据约定赋予的名称和符号。而有效的商品计量单位能够帮助我们在企业进销存业务执行过程中高效且规范的运作。</w:t>
      </w:r>
    </w:p>
    <w:p w:rsidR="00A8196B" w:rsidRPr="00E54A40" w:rsidRDefault="00A8196B" w:rsidP="009A75E5">
      <w:pPr>
        <w:numPr>
          <w:ilvl w:val="0"/>
          <w:numId w:val="75"/>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10" w:name="_Toc28066"/>
      <w:bookmarkStart w:id="111" w:name="_Toc25251"/>
      <w:bookmarkStart w:id="112" w:name="_Toc142661362"/>
      <w:r w:rsidRPr="00E54A40">
        <w:rPr>
          <w:rFonts w:hint="eastAsia"/>
        </w:rPr>
        <w:t>商品多单位信息</w:t>
      </w:r>
      <w:bookmarkEnd w:id="110"/>
      <w:bookmarkEnd w:id="111"/>
      <w:bookmarkEnd w:id="112"/>
    </w:p>
    <w:p w:rsidR="00A8196B" w:rsidRPr="00E54A40" w:rsidRDefault="00A8196B" w:rsidP="00A8196B">
      <w:pPr>
        <w:topLinePunct/>
        <w:rPr>
          <w:rFonts w:cs="宋体"/>
          <w:color w:val="000000"/>
          <w:szCs w:val="21"/>
        </w:rPr>
      </w:pPr>
      <w:r w:rsidRPr="00E54A40">
        <w:rPr>
          <w:noProof/>
        </w:rPr>
        <w:drawing>
          <wp:inline distT="0" distB="0" distL="0" distR="0" wp14:anchorId="46A7D1E1" wp14:editId="2F2B6E8B">
            <wp:extent cx="4071600" cy="1800000"/>
            <wp:effectExtent l="0" t="0" r="5715"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功能描述：统计出哪些商品使用了多单位，以及多单位对应的条码、预设价格等相关信息。</w:t>
      </w:r>
    </w:p>
    <w:p w:rsidR="00A8196B" w:rsidRPr="00E54A40" w:rsidRDefault="00A8196B" w:rsidP="00B7376F">
      <w:pPr>
        <w:pStyle w:val="4"/>
        <w:rPr>
          <w:b/>
        </w:rPr>
      </w:pPr>
      <w:bookmarkStart w:id="113" w:name="_Toc21021"/>
      <w:bookmarkStart w:id="114" w:name="_Toc12206"/>
      <w:bookmarkStart w:id="115" w:name="_Toc142661363"/>
      <w:r w:rsidRPr="00E54A40">
        <w:rPr>
          <w:rFonts w:hint="eastAsia"/>
        </w:rPr>
        <w:lastRenderedPageBreak/>
        <w:t>商品多编码</w:t>
      </w:r>
      <w:bookmarkEnd w:id="113"/>
      <w:r w:rsidRPr="00E54A40">
        <w:rPr>
          <w:rFonts w:hint="eastAsia"/>
        </w:rPr>
        <w:t>设置</w:t>
      </w:r>
      <w:bookmarkEnd w:id="114"/>
      <w:bookmarkEnd w:id="115"/>
    </w:p>
    <w:p w:rsidR="00A8196B" w:rsidRPr="00E54A40" w:rsidRDefault="00A8196B" w:rsidP="00A8196B">
      <w:pPr>
        <w:topLinePunct/>
        <w:rPr>
          <w:rFonts w:cs="宋体"/>
          <w:color w:val="000000"/>
          <w:szCs w:val="21"/>
        </w:rPr>
      </w:pPr>
      <w:r w:rsidRPr="00E54A40">
        <w:rPr>
          <w:noProof/>
        </w:rPr>
        <w:drawing>
          <wp:inline distT="0" distB="0" distL="0" distR="0" wp14:anchorId="303CA11D" wp14:editId="20FDAE7A">
            <wp:extent cx="4071600" cy="1800000"/>
            <wp:effectExtent l="0" t="0" r="5715"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功能描述：设置同一个商品在不同往来单位中不同的编码信息。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76"/>
        </w:numPr>
        <w:topLinePunct/>
        <w:ind w:firstLine="0"/>
        <w:rPr>
          <w:rFonts w:cs="宋体"/>
          <w:szCs w:val="21"/>
        </w:rPr>
      </w:pPr>
      <w:r w:rsidRPr="00E54A40">
        <w:rPr>
          <w:rFonts w:cs="宋体" w:hint="eastAsia"/>
          <w:szCs w:val="21"/>
        </w:rPr>
        <w:t>设置：选择不同的往来单位后，对不同的商品设置不同的单位编码、名称、规格、型号。</w:t>
      </w:r>
    </w:p>
    <w:p w:rsidR="00A8196B" w:rsidRPr="00E54A40" w:rsidRDefault="00A8196B" w:rsidP="009A75E5">
      <w:pPr>
        <w:numPr>
          <w:ilvl w:val="0"/>
          <w:numId w:val="76"/>
        </w:numPr>
        <w:topLinePunct/>
        <w:ind w:firstLine="0"/>
        <w:rPr>
          <w:rFonts w:cs="宋体"/>
          <w:szCs w:val="21"/>
        </w:rPr>
      </w:pPr>
      <w:r w:rsidRPr="00E54A40">
        <w:rPr>
          <w:rFonts w:cs="宋体" w:hint="eastAsia"/>
          <w:szCs w:val="21"/>
        </w:rPr>
        <w:t>批量复制：把该往来单位的商品编码全部复制给其他往来单位，并覆盖原有的编码、名称、规格、型号。</w:t>
      </w:r>
    </w:p>
    <w:p w:rsidR="00A8196B" w:rsidRPr="00E54A40" w:rsidRDefault="00A8196B" w:rsidP="009A75E5">
      <w:pPr>
        <w:topLinePunct/>
        <w:ind w:firstLine="420"/>
        <w:rPr>
          <w:rFonts w:cs="宋体"/>
          <w:color w:val="000000"/>
          <w:szCs w:val="21"/>
        </w:rPr>
      </w:pPr>
      <w:r w:rsidRPr="00E54A40">
        <w:rPr>
          <w:rFonts w:cs="宋体" w:hint="eastAsia"/>
          <w:color w:val="000000"/>
          <w:szCs w:val="21"/>
        </w:rPr>
        <w:t>例如：某个商品在生产厂商时的商品编码是</w:t>
      </w:r>
      <w:r w:rsidRPr="00E54A40">
        <w:rPr>
          <w:rFonts w:cs="宋体"/>
          <w:color w:val="000000"/>
          <w:szCs w:val="21"/>
        </w:rPr>
        <w:t>BL526772018051000001(</w:t>
      </w:r>
      <w:r w:rsidRPr="00E54A40">
        <w:rPr>
          <w:rFonts w:cs="宋体" w:hint="eastAsia"/>
          <w:color w:val="000000"/>
          <w:szCs w:val="21"/>
        </w:rPr>
        <w:t>包含：品名、车间、批号、生产日期、流水号等</w:t>
      </w:r>
      <w:r w:rsidRPr="00E54A40">
        <w:rPr>
          <w:rFonts w:cs="宋体"/>
          <w:color w:val="000000"/>
          <w:szCs w:val="21"/>
        </w:rPr>
        <w:t>)</w:t>
      </w:r>
      <w:r w:rsidRPr="00E54A40">
        <w:rPr>
          <w:rFonts w:cs="宋体" w:hint="eastAsia"/>
          <w:color w:val="000000"/>
          <w:szCs w:val="21"/>
        </w:rPr>
        <w:t>。当这个商品流通到批发商的时候，批发商一般不太关心该商品的生产车间等，但是比较关心其供货商，于是根据自己管理需要，重新定义了该商品的编码为</w:t>
      </w:r>
      <w:r w:rsidRPr="00E54A40">
        <w:rPr>
          <w:rFonts w:cs="宋体"/>
          <w:color w:val="000000"/>
          <w:szCs w:val="21"/>
        </w:rPr>
        <w:t>GMBL00001(</w:t>
      </w:r>
      <w:r w:rsidRPr="00E54A40">
        <w:rPr>
          <w:rFonts w:cs="宋体" w:hint="eastAsia"/>
          <w:color w:val="000000"/>
          <w:szCs w:val="21"/>
        </w:rPr>
        <w:t>包含：供货商、品名、流水号</w:t>
      </w:r>
      <w:r w:rsidRPr="00E54A40">
        <w:rPr>
          <w:rFonts w:cs="宋体"/>
          <w:color w:val="000000"/>
          <w:szCs w:val="21"/>
        </w:rPr>
        <w:t>)</w:t>
      </w:r>
      <w:r w:rsidRPr="00E54A40">
        <w:rPr>
          <w:rFonts w:cs="宋体" w:hint="eastAsia"/>
          <w:color w:val="000000"/>
          <w:szCs w:val="21"/>
        </w:rPr>
        <w:t>。可能这个商品被再次流通到零售商的时候，零售商店管理简单，可能还会定义一套方便零售商店自己管理的商品编码。</w:t>
      </w:r>
    </w:p>
    <w:p w:rsidR="00A8196B" w:rsidRPr="00E54A40" w:rsidRDefault="00A8196B" w:rsidP="009A75E5">
      <w:pPr>
        <w:numPr>
          <w:ilvl w:val="0"/>
          <w:numId w:val="76"/>
        </w:numPr>
        <w:topLinePunct/>
        <w:ind w:firstLine="0"/>
        <w:rPr>
          <w:rFonts w:cs="宋体"/>
          <w:color w:val="000000"/>
          <w:szCs w:val="21"/>
        </w:rPr>
      </w:pPr>
      <w:r w:rsidRPr="00E54A40">
        <w:rPr>
          <w:rFonts w:cs="宋体" w:hint="eastAsia"/>
          <w:color w:val="000000"/>
          <w:szCs w:val="21"/>
        </w:rPr>
        <w:t>批量删除：把勾选的多编码信息进行删除。</w:t>
      </w:r>
    </w:p>
    <w:p w:rsidR="00A8196B" w:rsidRPr="00E54A40" w:rsidRDefault="00A8196B" w:rsidP="009A75E5">
      <w:pPr>
        <w:numPr>
          <w:ilvl w:val="0"/>
          <w:numId w:val="76"/>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导入：能快速通过</w:t>
      </w:r>
      <w:r w:rsidRPr="00E54A40">
        <w:rPr>
          <w:rFonts w:cs="宋体"/>
          <w:color w:val="000000"/>
          <w:szCs w:val="21"/>
        </w:rPr>
        <w:t>Excel</w:t>
      </w:r>
      <w:r w:rsidRPr="00E54A40">
        <w:rPr>
          <w:rFonts w:cs="宋体" w:hint="eastAsia"/>
          <w:color w:val="000000"/>
          <w:szCs w:val="21"/>
        </w:rPr>
        <w:t>进行数据导入。</w:t>
      </w:r>
    </w:p>
    <w:p w:rsidR="00A8196B" w:rsidRPr="00E54A40" w:rsidRDefault="00A8196B" w:rsidP="009A75E5">
      <w:pPr>
        <w:numPr>
          <w:ilvl w:val="0"/>
          <w:numId w:val="76"/>
        </w:numPr>
        <w:topLinePunct/>
        <w:ind w:firstLine="0"/>
        <w:rPr>
          <w:rFonts w:cs="宋体"/>
          <w:color w:val="000000"/>
          <w:szCs w:val="21"/>
        </w:rPr>
      </w:pPr>
      <w:r w:rsidRPr="00E54A40">
        <w:rPr>
          <w:rFonts w:cs="宋体" w:hint="eastAsia"/>
          <w:color w:val="000000"/>
          <w:szCs w:val="21"/>
        </w:rPr>
        <w:t>选项“</w:t>
      </w:r>
      <w:r w:rsidRPr="00E54A40">
        <w:rPr>
          <w:rFonts w:cs="宋体" w:hint="eastAsia"/>
          <w:color w:val="000000"/>
          <w:szCs w:val="20"/>
        </w:rPr>
        <w:sym w:font="Wingdings 2" w:char="F052"/>
      </w:r>
      <w:r w:rsidRPr="00E54A40">
        <w:rPr>
          <w:rFonts w:cs="宋体" w:hint="eastAsia"/>
          <w:color w:val="000000"/>
          <w:szCs w:val="21"/>
        </w:rPr>
        <w:t>相同商品、往来单位支持多个多编码”勾选对多编码设置的影响。</w:t>
      </w:r>
    </w:p>
    <w:p w:rsidR="00A8196B" w:rsidRPr="00E54A40" w:rsidRDefault="00A8196B" w:rsidP="009A75E5">
      <w:pPr>
        <w:numPr>
          <w:ilvl w:val="0"/>
          <w:numId w:val="77"/>
        </w:numPr>
        <w:topLinePunct/>
        <w:rPr>
          <w:rFonts w:cs="宋体"/>
          <w:color w:val="000000"/>
          <w:szCs w:val="21"/>
        </w:rPr>
      </w:pPr>
      <w:r w:rsidRPr="00E54A40">
        <w:rPr>
          <w:rFonts w:cs="宋体" w:hint="eastAsia"/>
          <w:color w:val="000000"/>
          <w:szCs w:val="21"/>
        </w:rPr>
        <w:t>勾选：</w:t>
      </w:r>
    </w:p>
    <w:p w:rsidR="00A8196B" w:rsidRPr="00E54A40" w:rsidRDefault="00A8196B" w:rsidP="009A75E5">
      <w:pPr>
        <w:numPr>
          <w:ilvl w:val="0"/>
          <w:numId w:val="78"/>
        </w:numPr>
        <w:topLinePunct/>
        <w:rPr>
          <w:rFonts w:cs="宋体"/>
          <w:color w:val="000000"/>
          <w:szCs w:val="21"/>
        </w:rPr>
      </w:pPr>
      <w:r w:rsidRPr="00E54A40">
        <w:rPr>
          <w:rFonts w:cs="宋体" w:hint="eastAsia"/>
          <w:color w:val="000000"/>
          <w:szCs w:val="21"/>
        </w:rPr>
        <w:t>“往来单位＋商品”允许设置多个多编码。</w:t>
      </w:r>
    </w:p>
    <w:p w:rsidR="00A8196B" w:rsidRPr="00E54A40" w:rsidRDefault="00A8196B" w:rsidP="009A75E5">
      <w:pPr>
        <w:numPr>
          <w:ilvl w:val="0"/>
          <w:numId w:val="78"/>
        </w:numPr>
        <w:topLinePunct/>
        <w:rPr>
          <w:rFonts w:cs="宋体"/>
          <w:color w:val="000000"/>
          <w:szCs w:val="21"/>
        </w:rPr>
      </w:pPr>
      <w:r w:rsidRPr="00E54A40">
        <w:rPr>
          <w:rFonts w:cs="宋体"/>
          <w:color w:val="000000"/>
          <w:szCs w:val="21"/>
        </w:rPr>
        <w:t>Excel</w:t>
      </w:r>
      <w:r w:rsidRPr="00E54A40">
        <w:rPr>
          <w:rFonts w:cs="宋体" w:hint="eastAsia"/>
          <w:color w:val="000000"/>
          <w:szCs w:val="21"/>
        </w:rPr>
        <w:t>导入的时候会有导入方式选择“全新导入、追加导入”。</w:t>
      </w:r>
    </w:p>
    <w:p w:rsidR="00A8196B" w:rsidRPr="00E54A40" w:rsidRDefault="00A8196B" w:rsidP="009A75E5">
      <w:pPr>
        <w:numPr>
          <w:ilvl w:val="0"/>
          <w:numId w:val="422"/>
        </w:numPr>
        <w:topLinePunct/>
        <w:rPr>
          <w:rFonts w:cs="宋体"/>
          <w:color w:val="000000"/>
          <w:szCs w:val="21"/>
        </w:rPr>
      </w:pPr>
      <w:r w:rsidRPr="00E54A40">
        <w:rPr>
          <w:rFonts w:cs="宋体" w:hint="eastAsia"/>
          <w:color w:val="000000"/>
          <w:szCs w:val="21"/>
        </w:rPr>
        <w:t>全新导入：把“往来单位＋商品”之前存在的多编码全部删除，然后将</w:t>
      </w:r>
      <w:r w:rsidRPr="00E54A40">
        <w:rPr>
          <w:rFonts w:cs="宋体"/>
          <w:color w:val="000000"/>
          <w:szCs w:val="21"/>
        </w:rPr>
        <w:t>Excel</w:t>
      </w:r>
      <w:r w:rsidRPr="00E54A40">
        <w:rPr>
          <w:rFonts w:cs="宋体" w:hint="eastAsia"/>
          <w:color w:val="000000"/>
          <w:szCs w:val="21"/>
        </w:rPr>
        <w:t>中的多编码在进行导入。</w:t>
      </w:r>
    </w:p>
    <w:p w:rsidR="00A8196B" w:rsidRPr="00E54A40" w:rsidRDefault="00A8196B" w:rsidP="009A75E5">
      <w:pPr>
        <w:numPr>
          <w:ilvl w:val="0"/>
          <w:numId w:val="422"/>
        </w:numPr>
        <w:topLinePunct/>
        <w:rPr>
          <w:rFonts w:cs="宋体"/>
          <w:color w:val="000000"/>
          <w:szCs w:val="21"/>
        </w:rPr>
      </w:pPr>
      <w:r w:rsidRPr="00E54A40">
        <w:rPr>
          <w:rFonts w:cs="宋体" w:hint="eastAsia"/>
          <w:color w:val="000000"/>
          <w:szCs w:val="21"/>
        </w:rPr>
        <w:t>追加导入：不删除之前存在的多编码，将</w:t>
      </w:r>
      <w:r w:rsidRPr="00E54A40">
        <w:rPr>
          <w:rFonts w:cs="宋体"/>
          <w:color w:val="000000"/>
          <w:szCs w:val="21"/>
        </w:rPr>
        <w:t>Excel</w:t>
      </w:r>
      <w:r w:rsidRPr="00E54A40">
        <w:rPr>
          <w:rFonts w:cs="宋体" w:hint="eastAsia"/>
          <w:color w:val="000000"/>
          <w:szCs w:val="21"/>
        </w:rPr>
        <w:t>中的多编码追加在已存在的信息后进行导入。</w:t>
      </w:r>
    </w:p>
    <w:p w:rsidR="00A8196B" w:rsidRPr="00E54A40" w:rsidRDefault="00A8196B" w:rsidP="009A75E5">
      <w:pPr>
        <w:numPr>
          <w:ilvl w:val="0"/>
          <w:numId w:val="77"/>
        </w:numPr>
        <w:topLinePunct/>
        <w:rPr>
          <w:rFonts w:cs="宋体"/>
          <w:color w:val="000000"/>
          <w:szCs w:val="21"/>
        </w:rPr>
      </w:pPr>
      <w:r w:rsidRPr="00E54A40">
        <w:rPr>
          <w:rFonts w:cs="宋体" w:hint="eastAsia"/>
          <w:color w:val="000000"/>
          <w:szCs w:val="21"/>
        </w:rPr>
        <w:t>未勾选：</w:t>
      </w:r>
    </w:p>
    <w:p w:rsidR="00A8196B" w:rsidRPr="00E54A40" w:rsidRDefault="00A8196B" w:rsidP="009A75E5">
      <w:pPr>
        <w:numPr>
          <w:ilvl w:val="0"/>
          <w:numId w:val="79"/>
        </w:numPr>
        <w:topLinePunct/>
        <w:rPr>
          <w:rFonts w:cs="宋体"/>
          <w:color w:val="000000"/>
          <w:szCs w:val="21"/>
        </w:rPr>
      </w:pPr>
      <w:r w:rsidRPr="00E54A40">
        <w:rPr>
          <w:rFonts w:cs="宋体" w:hint="eastAsia"/>
          <w:color w:val="000000"/>
          <w:szCs w:val="21"/>
        </w:rPr>
        <w:t>“往来单位＋商品”允许设置一个多编码。</w:t>
      </w:r>
    </w:p>
    <w:p w:rsidR="00A8196B" w:rsidRPr="00E54A40" w:rsidRDefault="00A8196B" w:rsidP="009A75E5">
      <w:pPr>
        <w:numPr>
          <w:ilvl w:val="0"/>
          <w:numId w:val="79"/>
        </w:numPr>
        <w:topLinePunct/>
        <w:rPr>
          <w:rFonts w:cs="宋体"/>
          <w:color w:val="000000"/>
          <w:szCs w:val="21"/>
        </w:rPr>
      </w:pPr>
      <w:r w:rsidRPr="00E54A40">
        <w:rPr>
          <w:rFonts w:cs="宋体" w:hint="eastAsia"/>
          <w:color w:val="000000"/>
          <w:szCs w:val="21"/>
        </w:rPr>
        <w:t>全新导入无选项，只能进行修改性的导入。</w:t>
      </w:r>
    </w:p>
    <w:p w:rsidR="00A8196B" w:rsidRPr="00E54A40" w:rsidRDefault="00A8196B" w:rsidP="00B7376F">
      <w:pPr>
        <w:pStyle w:val="4"/>
        <w:rPr>
          <w:b/>
        </w:rPr>
      </w:pPr>
      <w:bookmarkStart w:id="116" w:name="_Toc11037"/>
      <w:bookmarkStart w:id="117" w:name="_Toc69"/>
      <w:bookmarkStart w:id="118" w:name="_Toc142661364"/>
      <w:r w:rsidRPr="00E54A40">
        <w:rPr>
          <w:rFonts w:hint="eastAsia"/>
        </w:rPr>
        <w:t>往来单位品牌折扣</w:t>
      </w:r>
      <w:bookmarkEnd w:id="116"/>
      <w:bookmarkEnd w:id="117"/>
      <w:bookmarkEnd w:id="118"/>
    </w:p>
    <w:p w:rsidR="00A8196B" w:rsidRPr="00E54A40" w:rsidRDefault="00A8196B" w:rsidP="00A8196B">
      <w:pPr>
        <w:topLinePunct/>
        <w:rPr>
          <w:rFonts w:cs="宋体"/>
          <w:color w:val="000000"/>
          <w:szCs w:val="21"/>
        </w:rPr>
      </w:pPr>
      <w:r w:rsidRPr="00E54A40">
        <w:rPr>
          <w:noProof/>
        </w:rPr>
        <w:drawing>
          <wp:inline distT="0" distB="0" distL="0" distR="0" wp14:anchorId="3F1B4919" wp14:editId="14D02890">
            <wp:extent cx="4071600" cy="1800000"/>
            <wp:effectExtent l="0" t="0" r="5715"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功能描述：因各企业的管理需求，对相同品牌在不同等级的往来单位设置不同的折扣力度。</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80"/>
        </w:numPr>
        <w:topLinePunct/>
        <w:ind w:firstLine="0"/>
        <w:rPr>
          <w:rFonts w:cs="宋体"/>
          <w:color w:val="000000"/>
          <w:szCs w:val="21"/>
        </w:rPr>
      </w:pPr>
      <w:r w:rsidRPr="00E54A40">
        <w:rPr>
          <w:rFonts w:cs="宋体" w:hint="eastAsia"/>
          <w:color w:val="000000"/>
          <w:szCs w:val="21"/>
        </w:rPr>
        <w:t>设置：选择不同的往来单位后，对不同的品牌设置不同的折扣。</w:t>
      </w:r>
    </w:p>
    <w:p w:rsidR="00A8196B" w:rsidRPr="00E54A40" w:rsidRDefault="00A8196B" w:rsidP="009A75E5">
      <w:pPr>
        <w:numPr>
          <w:ilvl w:val="0"/>
          <w:numId w:val="80"/>
        </w:numPr>
        <w:topLinePunct/>
        <w:ind w:firstLine="0"/>
        <w:rPr>
          <w:rFonts w:cs="宋体"/>
          <w:color w:val="000000"/>
          <w:szCs w:val="21"/>
        </w:rPr>
      </w:pPr>
      <w:r w:rsidRPr="00E54A40">
        <w:rPr>
          <w:rFonts w:cs="宋体" w:hint="eastAsia"/>
          <w:color w:val="000000"/>
          <w:szCs w:val="21"/>
        </w:rPr>
        <w:t>批量复制：把勾选的该往来单位的品牌折扣全部复制给其他往来单位，并覆盖原有的折扣。</w:t>
      </w:r>
      <w:r w:rsidRPr="00E54A40">
        <w:rPr>
          <w:rFonts w:cs="宋体"/>
          <w:color w:val="000000"/>
          <w:szCs w:val="21"/>
        </w:rPr>
        <w:tab/>
      </w:r>
    </w:p>
    <w:p w:rsidR="00A8196B" w:rsidRPr="00E54A40" w:rsidRDefault="00A8196B" w:rsidP="009A75E5">
      <w:pPr>
        <w:numPr>
          <w:ilvl w:val="0"/>
          <w:numId w:val="80"/>
        </w:numPr>
        <w:topLinePunct/>
        <w:ind w:firstLine="0"/>
        <w:rPr>
          <w:rFonts w:cs="宋体"/>
          <w:color w:val="000000"/>
          <w:szCs w:val="21"/>
        </w:rPr>
      </w:pPr>
      <w:r w:rsidRPr="00E54A40">
        <w:rPr>
          <w:rFonts w:cs="宋体" w:hint="eastAsia"/>
          <w:color w:val="000000"/>
          <w:szCs w:val="21"/>
        </w:rPr>
        <w:lastRenderedPageBreak/>
        <w:t>批量删除：把勾选的品牌销售折扣信息进行删除。</w:t>
      </w:r>
    </w:p>
    <w:p w:rsidR="00A8196B" w:rsidRPr="00E54A40" w:rsidRDefault="00A8196B" w:rsidP="009A75E5">
      <w:pPr>
        <w:numPr>
          <w:ilvl w:val="0"/>
          <w:numId w:val="80"/>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导入：能快速通过</w:t>
      </w:r>
      <w:r w:rsidRPr="00E54A40">
        <w:rPr>
          <w:rFonts w:cs="宋体"/>
          <w:color w:val="000000"/>
          <w:szCs w:val="21"/>
        </w:rPr>
        <w:t>Excel</w:t>
      </w:r>
      <w:r w:rsidRPr="00E54A40">
        <w:rPr>
          <w:rFonts w:cs="宋体" w:hint="eastAsia"/>
          <w:color w:val="000000"/>
          <w:szCs w:val="21"/>
        </w:rPr>
        <w:t>进行数据导入。</w:t>
      </w:r>
    </w:p>
    <w:p w:rsidR="00A8196B" w:rsidRPr="00E54A40" w:rsidRDefault="00A8196B" w:rsidP="00B7376F">
      <w:pPr>
        <w:pStyle w:val="4"/>
        <w:rPr>
          <w:b/>
        </w:rPr>
      </w:pPr>
      <w:bookmarkStart w:id="119" w:name="_Toc21000"/>
      <w:bookmarkStart w:id="120" w:name="_Toc19584"/>
      <w:bookmarkStart w:id="121" w:name="_Toc142661365"/>
      <w:r w:rsidRPr="00E54A40">
        <w:rPr>
          <w:rFonts w:hint="eastAsia"/>
        </w:rPr>
        <w:t>客户档案</w:t>
      </w:r>
      <w:bookmarkEnd w:id="119"/>
      <w:bookmarkEnd w:id="120"/>
      <w:bookmarkEnd w:id="121"/>
    </w:p>
    <w:p w:rsidR="00A8196B" w:rsidRPr="00E54A40" w:rsidRDefault="00A8196B" w:rsidP="00A8196B">
      <w:pPr>
        <w:topLinePunct/>
        <w:rPr>
          <w:rFonts w:cs="宋体"/>
          <w:color w:val="000000"/>
          <w:szCs w:val="21"/>
        </w:rPr>
      </w:pPr>
      <w:r w:rsidRPr="00E54A40">
        <w:rPr>
          <w:noProof/>
        </w:rPr>
        <w:drawing>
          <wp:inline distT="0" distB="0" distL="0" distR="0" wp14:anchorId="10B0E60C" wp14:editId="6D7603A4">
            <wp:extent cx="4071600" cy="1800000"/>
            <wp:effectExtent l="0" t="0" r="5715"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功能描述：一般统称为往来单位档案，用于存储与企业相关的往来单位的信息。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81"/>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9A75E5">
      <w:pPr>
        <w:numPr>
          <w:ilvl w:val="0"/>
          <w:numId w:val="81"/>
        </w:numPr>
        <w:topLinePunct/>
        <w:ind w:firstLine="0"/>
        <w:rPr>
          <w:rFonts w:cs="宋体"/>
          <w:color w:val="000000"/>
          <w:szCs w:val="21"/>
        </w:rPr>
      </w:pPr>
      <w:r w:rsidRPr="00E54A40">
        <w:rPr>
          <w:rFonts w:cs="宋体" w:hint="eastAsia"/>
          <w:color w:val="000000"/>
          <w:szCs w:val="21"/>
        </w:rPr>
        <w:t>系统中将往来单位分为客户、供货商既是客户又是供货商三种性质。若存在同一往来单位既是客户又是供货商的情况需要将：系统管理→系统配置→系统全局配置中“统一客户和供货商”打钩。</w:t>
      </w:r>
    </w:p>
    <w:p w:rsidR="00A8196B" w:rsidRPr="00E54A40" w:rsidRDefault="00A8196B" w:rsidP="009A75E5">
      <w:pPr>
        <w:numPr>
          <w:ilvl w:val="0"/>
          <w:numId w:val="81"/>
        </w:numPr>
        <w:topLinePunct/>
        <w:ind w:firstLine="0"/>
        <w:rPr>
          <w:rFonts w:cs="宋体"/>
          <w:szCs w:val="21"/>
        </w:rPr>
      </w:pPr>
      <w:r w:rsidRPr="00E54A40">
        <w:rPr>
          <w:rFonts w:cs="宋体" w:hint="eastAsia"/>
          <w:szCs w:val="21"/>
        </w:rPr>
        <w:t>一个客户可以设置多个联系人信息。</w:t>
      </w:r>
    </w:p>
    <w:p w:rsidR="00A8196B" w:rsidRPr="00E54A40" w:rsidRDefault="00A8196B" w:rsidP="009A75E5">
      <w:pPr>
        <w:numPr>
          <w:ilvl w:val="0"/>
          <w:numId w:val="81"/>
        </w:numPr>
        <w:topLinePunct/>
        <w:ind w:firstLine="0"/>
        <w:rPr>
          <w:rFonts w:cs="宋体"/>
          <w:szCs w:val="21"/>
        </w:rPr>
      </w:pPr>
      <w:r w:rsidRPr="00E54A40">
        <w:rPr>
          <w:rFonts w:cs="宋体" w:hint="eastAsia"/>
          <w:szCs w:val="21"/>
        </w:rPr>
        <w:t>支持上传附件。</w:t>
      </w:r>
    </w:p>
    <w:p w:rsidR="00A8196B" w:rsidRPr="00E54A40" w:rsidRDefault="00A8196B" w:rsidP="00B7376F">
      <w:pPr>
        <w:pStyle w:val="4"/>
        <w:rPr>
          <w:b/>
        </w:rPr>
      </w:pPr>
      <w:bookmarkStart w:id="122" w:name="_Toc11355"/>
      <w:bookmarkStart w:id="123" w:name="_Toc3829"/>
      <w:bookmarkStart w:id="124" w:name="_Toc142661366"/>
      <w:r w:rsidRPr="00E54A40">
        <w:rPr>
          <w:rFonts w:hint="eastAsia"/>
        </w:rPr>
        <w:t>供货商档案</w:t>
      </w:r>
      <w:bookmarkEnd w:id="122"/>
      <w:bookmarkEnd w:id="123"/>
      <w:bookmarkEnd w:id="124"/>
    </w:p>
    <w:p w:rsidR="00A8196B" w:rsidRPr="00E54A40" w:rsidRDefault="00A8196B" w:rsidP="00A8196B">
      <w:pPr>
        <w:topLinePunct/>
        <w:rPr>
          <w:rFonts w:cs="宋体"/>
          <w:color w:val="000000"/>
          <w:szCs w:val="21"/>
        </w:rPr>
      </w:pPr>
      <w:r w:rsidRPr="00E54A40">
        <w:rPr>
          <w:noProof/>
        </w:rPr>
        <w:drawing>
          <wp:inline distT="0" distB="0" distL="0" distR="0" wp14:anchorId="6376AE00" wp14:editId="5AFE26C4">
            <wp:extent cx="4071600" cy="1800000"/>
            <wp:effectExtent l="0" t="0" r="5715"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功能描述：大部分功能同客户档案一致可以参照客户档案，多出的是有委外加工单位属性。</w:t>
      </w:r>
    </w:p>
    <w:p w:rsidR="00A8196B" w:rsidRPr="00E54A40" w:rsidRDefault="00A8196B" w:rsidP="00B7376F">
      <w:pPr>
        <w:pStyle w:val="4"/>
        <w:rPr>
          <w:b/>
        </w:rPr>
      </w:pPr>
      <w:bookmarkStart w:id="125" w:name="_Toc8675"/>
      <w:bookmarkStart w:id="126" w:name="_Toc11475"/>
      <w:bookmarkStart w:id="127" w:name="_Toc142661367"/>
      <w:r w:rsidRPr="00E54A40">
        <w:rPr>
          <w:rFonts w:hint="eastAsia"/>
        </w:rPr>
        <w:t>地区档案</w:t>
      </w:r>
      <w:bookmarkEnd w:id="125"/>
      <w:bookmarkEnd w:id="126"/>
      <w:bookmarkEnd w:id="127"/>
    </w:p>
    <w:p w:rsidR="00A8196B" w:rsidRPr="00E54A40" w:rsidRDefault="00A8196B" w:rsidP="00A8196B">
      <w:pPr>
        <w:topLinePunct/>
        <w:rPr>
          <w:rFonts w:cs="宋体"/>
          <w:color w:val="000000"/>
          <w:szCs w:val="21"/>
        </w:rPr>
      </w:pPr>
      <w:r w:rsidRPr="00E54A40">
        <w:rPr>
          <w:noProof/>
        </w:rPr>
        <w:drawing>
          <wp:inline distT="0" distB="0" distL="0" distR="0" wp14:anchorId="63221534" wp14:editId="2D944A3A">
            <wp:extent cx="4071600" cy="1800000"/>
            <wp:effectExtent l="0" t="0" r="5715"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功能描述：用于记录地区的资料。</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82"/>
        </w:numPr>
        <w:topLinePunct/>
        <w:ind w:firstLine="0"/>
        <w:rPr>
          <w:rFonts w:cs="宋体"/>
          <w:color w:val="000000"/>
          <w:szCs w:val="21"/>
        </w:rPr>
      </w:pPr>
      <w:r w:rsidRPr="00E54A40">
        <w:rPr>
          <w:rFonts w:cs="宋体" w:hint="eastAsia"/>
          <w:color w:val="000000"/>
          <w:szCs w:val="21"/>
        </w:rPr>
        <w:t>在客户档案和供货商档案中，可以选择往来单位所属的地区。相关报表中可以通过往来单位与地区的关联，统计出地区的业绩。</w:t>
      </w:r>
    </w:p>
    <w:p w:rsidR="00A8196B" w:rsidRPr="00E54A40" w:rsidRDefault="00A8196B" w:rsidP="009A75E5">
      <w:pPr>
        <w:numPr>
          <w:ilvl w:val="0"/>
          <w:numId w:val="82"/>
        </w:numPr>
        <w:topLinePunct/>
        <w:ind w:firstLine="0"/>
        <w:rPr>
          <w:rFonts w:cs="宋体"/>
          <w:color w:val="000000"/>
          <w:szCs w:val="21"/>
        </w:rPr>
      </w:pPr>
      <w:r w:rsidRPr="00E54A40">
        <w:rPr>
          <w:rFonts w:cs="宋体" w:hint="eastAsia"/>
          <w:color w:val="000000"/>
          <w:szCs w:val="21"/>
        </w:rPr>
        <w:t>软件中提供新增、修改、删除、停用等多种维护基本信息的操作。</w:t>
      </w:r>
    </w:p>
    <w:p w:rsidR="00A8196B" w:rsidRPr="00E54A40" w:rsidRDefault="00A8196B" w:rsidP="00B7376F">
      <w:pPr>
        <w:pStyle w:val="4"/>
        <w:rPr>
          <w:b/>
        </w:rPr>
      </w:pPr>
      <w:bookmarkStart w:id="128" w:name="_Toc22588"/>
      <w:bookmarkStart w:id="129" w:name="_Toc9196"/>
      <w:bookmarkStart w:id="130" w:name="_Toc142661368"/>
      <w:r w:rsidRPr="00E54A40">
        <w:rPr>
          <w:rFonts w:hint="eastAsia"/>
        </w:rPr>
        <w:lastRenderedPageBreak/>
        <w:t>部门档案</w:t>
      </w:r>
      <w:bookmarkEnd w:id="128"/>
      <w:bookmarkEnd w:id="129"/>
      <w:bookmarkEnd w:id="130"/>
    </w:p>
    <w:p w:rsidR="00A8196B" w:rsidRPr="00E54A40" w:rsidRDefault="00A8196B" w:rsidP="00A8196B">
      <w:pPr>
        <w:topLinePunct/>
        <w:rPr>
          <w:rFonts w:cs="宋体"/>
          <w:color w:val="000000"/>
          <w:szCs w:val="21"/>
        </w:rPr>
      </w:pPr>
      <w:r w:rsidRPr="00E54A40">
        <w:rPr>
          <w:noProof/>
        </w:rPr>
        <w:drawing>
          <wp:inline distT="0" distB="0" distL="0" distR="0" wp14:anchorId="2CF060D9" wp14:editId="1CC02D24">
            <wp:extent cx="4071600" cy="1800000"/>
            <wp:effectExtent l="0" t="0" r="5715"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功能描述：用于记录企业内部部门基本信息，一般部门档案与职员档案是结合使用。</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83"/>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B7376F">
      <w:pPr>
        <w:pStyle w:val="4"/>
        <w:rPr>
          <w:b/>
        </w:rPr>
      </w:pPr>
      <w:bookmarkStart w:id="131" w:name="_Toc8802"/>
      <w:bookmarkStart w:id="132" w:name="_Toc32294"/>
      <w:bookmarkStart w:id="133" w:name="_Toc142661369"/>
      <w:r w:rsidRPr="00E54A40">
        <w:rPr>
          <w:rFonts w:hint="eastAsia"/>
        </w:rPr>
        <w:t>职员档案</w:t>
      </w:r>
      <w:bookmarkEnd w:id="131"/>
      <w:bookmarkEnd w:id="132"/>
      <w:bookmarkEnd w:id="133"/>
    </w:p>
    <w:p w:rsidR="00A8196B" w:rsidRPr="00E54A40" w:rsidRDefault="00A8196B" w:rsidP="00A8196B">
      <w:pPr>
        <w:topLinePunct/>
        <w:rPr>
          <w:rFonts w:cs="宋体"/>
          <w:color w:val="000000"/>
          <w:szCs w:val="21"/>
        </w:rPr>
      </w:pPr>
      <w:r w:rsidRPr="00E54A40">
        <w:rPr>
          <w:noProof/>
        </w:rPr>
        <w:drawing>
          <wp:inline distT="0" distB="0" distL="0" distR="0" wp14:anchorId="13907C6C" wp14:editId="2901F382">
            <wp:extent cx="4071600" cy="1800000"/>
            <wp:effectExtent l="0" t="0" r="5715"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功能描述：用于记录企业内部职员基本信息。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建立关于其个人的档案资料，一般部门档案与职员档案是结合使用，在职员档案中可选择其隶属于的部门信息，这样在做单据的时候一旦选择了经手人，就可以自动带出隶属的部门。</w:t>
      </w:r>
    </w:p>
    <w:p w:rsidR="00A8196B" w:rsidRPr="00E54A40" w:rsidRDefault="00A8196B" w:rsidP="009A75E5">
      <w:pPr>
        <w:numPr>
          <w:ilvl w:val="0"/>
          <w:numId w:val="84"/>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B7376F">
      <w:pPr>
        <w:pStyle w:val="4"/>
        <w:rPr>
          <w:b/>
        </w:rPr>
      </w:pPr>
      <w:bookmarkStart w:id="134" w:name="_Toc21506"/>
      <w:bookmarkStart w:id="135" w:name="_Toc11884"/>
      <w:bookmarkStart w:id="136" w:name="_Toc142661370"/>
      <w:r w:rsidRPr="00E54A40">
        <w:rPr>
          <w:rFonts w:hint="eastAsia"/>
        </w:rPr>
        <w:t>存货仓库</w:t>
      </w:r>
      <w:bookmarkEnd w:id="134"/>
      <w:bookmarkEnd w:id="135"/>
      <w:bookmarkEnd w:id="136"/>
    </w:p>
    <w:p w:rsidR="00A8196B" w:rsidRPr="00E54A40" w:rsidRDefault="00A8196B" w:rsidP="00A8196B">
      <w:pPr>
        <w:topLinePunct/>
        <w:rPr>
          <w:rFonts w:cs="宋体"/>
          <w:color w:val="000000"/>
          <w:szCs w:val="21"/>
        </w:rPr>
      </w:pPr>
      <w:r w:rsidRPr="00E54A40">
        <w:rPr>
          <w:noProof/>
        </w:rPr>
        <w:drawing>
          <wp:inline distT="0" distB="0" distL="0" distR="0" wp14:anchorId="4AE78583" wp14:editId="2EF9D0C7">
            <wp:extent cx="4071600" cy="1800000"/>
            <wp:effectExtent l="0" t="0" r="5715"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功能描述：用于记录企业内部仓库基本信息。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众所周知，一个以生产</w:t>
      </w:r>
      <w:r w:rsidRPr="00E54A40">
        <w:rPr>
          <w:rFonts w:cs="宋体"/>
          <w:color w:val="000000"/>
          <w:szCs w:val="21"/>
        </w:rPr>
        <w:t xml:space="preserve"> </w:t>
      </w:r>
      <w:r w:rsidRPr="00E54A40">
        <w:rPr>
          <w:rFonts w:cs="宋体" w:hint="eastAsia"/>
          <w:color w:val="000000"/>
          <w:szCs w:val="21"/>
        </w:rPr>
        <w:t>产品盈利为目的的企业，仓库管理的好坏成为公司管理好坏的一个重要标志。要管理好仓库，首先要建立好存货仓库的基本信息。记录企业不同地区不同存货仓库，根据实际业务准确区分仓库，使业务操作更加规范，库存更加精准。</w:t>
      </w:r>
    </w:p>
    <w:p w:rsidR="00A8196B" w:rsidRPr="00E54A40" w:rsidRDefault="00A8196B" w:rsidP="009A75E5">
      <w:pPr>
        <w:topLinePunct/>
        <w:ind w:firstLine="420"/>
        <w:rPr>
          <w:rFonts w:cs="宋体"/>
          <w:color w:val="000000"/>
          <w:szCs w:val="21"/>
        </w:rPr>
      </w:pPr>
      <w:r w:rsidRPr="00E54A40">
        <w:rPr>
          <w:rFonts w:cs="宋体" w:hint="eastAsia"/>
          <w:color w:val="000000"/>
          <w:szCs w:val="21"/>
        </w:rPr>
        <w:t>库存管理中通常都是基于仓库和库位的操作，企业所有库存事务涉及的仓库，包括厂内外、租用和销售网点的库房，这些都应纳入系统，明确定义。定义仓库和库位是企业定置管理的重要内容。</w:t>
      </w:r>
    </w:p>
    <w:p w:rsidR="00A8196B" w:rsidRPr="00E54A40" w:rsidRDefault="00A8196B" w:rsidP="009A75E5">
      <w:pPr>
        <w:topLinePunct/>
        <w:ind w:firstLine="420"/>
        <w:rPr>
          <w:rFonts w:cs="宋体"/>
          <w:color w:val="000000"/>
          <w:szCs w:val="21"/>
        </w:rPr>
      </w:pPr>
      <w:r w:rsidRPr="00E54A40">
        <w:rPr>
          <w:rFonts w:cs="宋体" w:hint="eastAsia"/>
          <w:color w:val="000000"/>
          <w:szCs w:val="21"/>
        </w:rPr>
        <w:lastRenderedPageBreak/>
        <w:t>在设置仓库时，要先定义仓库的类型。在制造业企业，一般可以设置的仓库类型有：材料库、产品库、半成品库、副产品库、废品库、配件库等。仓库数据的设置，可以根据仓库的不同类型来进行，同一种类型也可以根据不同的需求设置多个仓库。</w:t>
      </w:r>
    </w:p>
    <w:p w:rsidR="00A8196B" w:rsidRPr="00E54A40" w:rsidRDefault="00A8196B" w:rsidP="009A75E5">
      <w:pPr>
        <w:numPr>
          <w:ilvl w:val="0"/>
          <w:numId w:val="85"/>
        </w:numPr>
        <w:topLinePunct/>
        <w:ind w:firstLine="0"/>
        <w:rPr>
          <w:rFonts w:cs="宋体"/>
          <w:color w:val="000000"/>
          <w:szCs w:val="21"/>
        </w:rPr>
      </w:pPr>
      <w:r w:rsidRPr="00E54A40">
        <w:rPr>
          <w:rFonts w:cs="宋体" w:hint="eastAsia"/>
          <w:color w:val="000000"/>
          <w:szCs w:val="21"/>
        </w:rPr>
        <w:t>软件中提供新增、新增下级、修改、删除、停用等多种维护基本信息的操作。</w:t>
      </w:r>
    </w:p>
    <w:p w:rsidR="00A8196B" w:rsidRPr="00E54A40" w:rsidRDefault="00A8196B" w:rsidP="009A75E5">
      <w:pPr>
        <w:numPr>
          <w:ilvl w:val="0"/>
          <w:numId w:val="85"/>
        </w:numPr>
        <w:topLinePunct/>
        <w:ind w:firstLine="0"/>
        <w:rPr>
          <w:rFonts w:cs="宋体"/>
          <w:color w:val="000000"/>
          <w:szCs w:val="21"/>
        </w:rPr>
      </w:pPr>
      <w:r w:rsidRPr="00E54A40">
        <w:rPr>
          <w:rFonts w:cs="宋体" w:hint="eastAsia"/>
          <w:szCs w:val="21"/>
        </w:rPr>
        <w:t>当只有一个仓库档案（或操作员权限范围内只有一个仓库档案）的时候，在业务单据中会自动带出该仓库信息</w:t>
      </w:r>
      <w:r w:rsidRPr="00E54A40">
        <w:rPr>
          <w:rFonts w:cs="宋体" w:hint="eastAsia"/>
          <w:color w:val="000000"/>
          <w:szCs w:val="21"/>
        </w:rPr>
        <w:t>。</w:t>
      </w:r>
    </w:p>
    <w:p w:rsidR="00A8196B" w:rsidRPr="00E54A40" w:rsidRDefault="00A8196B" w:rsidP="00B7376F">
      <w:pPr>
        <w:pStyle w:val="4"/>
        <w:rPr>
          <w:b/>
        </w:rPr>
      </w:pPr>
      <w:bookmarkStart w:id="137" w:name="_Toc10300"/>
      <w:bookmarkStart w:id="138" w:name="_Toc18441"/>
      <w:bookmarkStart w:id="139" w:name="_Toc142661371"/>
      <w:r w:rsidRPr="00E54A40">
        <w:rPr>
          <w:rFonts w:hint="eastAsia"/>
        </w:rPr>
        <w:t>货位档案</w:t>
      </w:r>
      <w:bookmarkEnd w:id="137"/>
      <w:bookmarkEnd w:id="138"/>
      <w:bookmarkEnd w:id="139"/>
    </w:p>
    <w:p w:rsidR="00A8196B" w:rsidRPr="00E54A40" w:rsidRDefault="00A8196B" w:rsidP="00A8196B">
      <w:pPr>
        <w:topLinePunct/>
      </w:pPr>
      <w:r w:rsidRPr="00E54A40">
        <w:rPr>
          <w:rFonts w:cs="宋体"/>
          <w:noProof/>
          <w:color w:val="000000"/>
          <w:szCs w:val="21"/>
        </w:rPr>
        <w:drawing>
          <wp:inline distT="0" distB="0" distL="0" distR="0" wp14:anchorId="40CB2222" wp14:editId="4BE942E6">
            <wp:extent cx="6350" cy="635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Pr="00E54A40">
        <w:rPr>
          <w:noProof/>
        </w:rPr>
        <w:drawing>
          <wp:inline distT="0" distB="0" distL="0" distR="0" wp14:anchorId="4EB85582" wp14:editId="10B541E8">
            <wp:extent cx="4071600" cy="1800000"/>
            <wp:effectExtent l="0" t="0" r="5715"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功能描述：用于记录企业内部仓库货位基本信息。</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库位就是指仓库中物料存放的货架，在库区中按地点和功能进行划分，来存放不同类别或处于不同状态的物料。如物料质检前后应该分开存放，就要设置两个库位来区分。库位的设置，可以方便仓库中对物料的组织，以及出入库时对物料的管理。</w:t>
      </w:r>
    </w:p>
    <w:p w:rsidR="00A8196B" w:rsidRPr="00E54A40" w:rsidRDefault="00A8196B" w:rsidP="009A75E5">
      <w:pPr>
        <w:topLinePunct/>
        <w:ind w:firstLine="420"/>
        <w:rPr>
          <w:rFonts w:cs="宋体"/>
          <w:color w:val="000000"/>
          <w:szCs w:val="21"/>
        </w:rPr>
      </w:pPr>
      <w:r w:rsidRPr="00E54A40">
        <w:rPr>
          <w:rFonts w:cs="宋体" w:hint="eastAsia"/>
          <w:color w:val="000000"/>
          <w:szCs w:val="21"/>
        </w:rPr>
        <w:t>设置库位前，可以先对整个仓库进行分区，即设置库区。在</w:t>
      </w:r>
      <w:r w:rsidRPr="00E54A40">
        <w:rPr>
          <w:rFonts w:cs="宋体"/>
          <w:color w:val="000000"/>
          <w:szCs w:val="21"/>
        </w:rPr>
        <w:t>ERP</w:t>
      </w:r>
      <w:r w:rsidRPr="00E54A40">
        <w:rPr>
          <w:rFonts w:cs="宋体" w:hint="eastAsia"/>
          <w:color w:val="000000"/>
          <w:szCs w:val="21"/>
        </w:rPr>
        <w:t>系统中，库区的设置主要以物理方位进行，如东、西、南、北区，或者根据实地的划分，按顺序来分区。</w:t>
      </w:r>
    </w:p>
    <w:p w:rsidR="00A8196B" w:rsidRPr="00E54A40" w:rsidRDefault="00A8196B" w:rsidP="009A75E5">
      <w:pPr>
        <w:topLinePunct/>
        <w:ind w:firstLine="420"/>
        <w:rPr>
          <w:rFonts w:cs="宋体"/>
          <w:color w:val="000000"/>
          <w:szCs w:val="21"/>
        </w:rPr>
      </w:pPr>
      <w:r w:rsidRPr="00E54A40">
        <w:rPr>
          <w:rFonts w:cs="宋体" w:hint="eastAsia"/>
          <w:color w:val="000000"/>
          <w:szCs w:val="21"/>
        </w:rPr>
        <w:t>每个仓库都可以设置自己的库区和库位。在设置库位时，有一个实际库位与逻辑库位的问题。实际库位是指在工厂仓库中实际存在的库位，比如一个个的货架，可以当作库位。逻辑库位是系统中虚拟设置的库位，在仓库中并不一定有，或者库位的编码与实际的情况没有一一对应，只是考虑到进行库存管理时收发货的方便，以及销售分配的合理性而设置的。当然，在实施</w:t>
      </w:r>
      <w:r w:rsidRPr="00E54A40">
        <w:rPr>
          <w:rFonts w:cs="宋体"/>
          <w:color w:val="000000"/>
          <w:szCs w:val="21"/>
        </w:rPr>
        <w:t>ERP</w:t>
      </w:r>
      <w:r w:rsidRPr="00E54A40">
        <w:rPr>
          <w:rFonts w:cs="宋体" w:hint="eastAsia"/>
          <w:color w:val="000000"/>
          <w:szCs w:val="21"/>
        </w:rPr>
        <w:t>时，库位的设置最好是与实际情况相符比较合理，因为这样使库存管理更真实，否则库位对于库存管理来说将是一种“黑匣子”的操作方式。</w:t>
      </w:r>
    </w:p>
    <w:p w:rsidR="00A8196B" w:rsidRPr="00E54A40" w:rsidRDefault="00A8196B" w:rsidP="009A75E5">
      <w:pPr>
        <w:numPr>
          <w:ilvl w:val="0"/>
          <w:numId w:val="86"/>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40" w:name="_Toc17462"/>
      <w:bookmarkStart w:id="141" w:name="_Toc29473"/>
      <w:bookmarkStart w:id="142" w:name="_Toc142661372"/>
      <w:r w:rsidRPr="00E54A40">
        <w:rPr>
          <w:rFonts w:hint="eastAsia"/>
        </w:rPr>
        <w:t>币种</w:t>
      </w:r>
      <w:bookmarkEnd w:id="140"/>
      <w:bookmarkEnd w:id="141"/>
      <w:bookmarkEnd w:id="142"/>
    </w:p>
    <w:p w:rsidR="00A8196B" w:rsidRPr="00E54A40" w:rsidRDefault="00A8196B" w:rsidP="00A8196B">
      <w:pPr>
        <w:topLinePunct/>
        <w:rPr>
          <w:rFonts w:cs="宋体"/>
          <w:color w:val="000000"/>
          <w:szCs w:val="21"/>
        </w:rPr>
      </w:pPr>
      <w:r w:rsidRPr="00E54A40">
        <w:rPr>
          <w:noProof/>
        </w:rPr>
        <w:drawing>
          <wp:inline distT="0" distB="0" distL="0" distR="0" wp14:anchorId="14AE276B" wp14:editId="782AE7F1">
            <wp:extent cx="4071600" cy="1800000"/>
            <wp:effectExtent l="0" t="0" r="5715"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功能描述：启用外币的情况下录入对应的币种和税率。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87"/>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9A75E5">
      <w:pPr>
        <w:numPr>
          <w:ilvl w:val="0"/>
          <w:numId w:val="87"/>
        </w:numPr>
        <w:topLinePunct/>
        <w:ind w:firstLine="0"/>
        <w:rPr>
          <w:rFonts w:cs="宋体"/>
          <w:color w:val="000000"/>
          <w:szCs w:val="21"/>
        </w:rPr>
      </w:pPr>
      <w:r w:rsidRPr="00E54A40">
        <w:rPr>
          <w:rFonts w:cs="宋体" w:hint="eastAsia"/>
          <w:color w:val="000000"/>
          <w:szCs w:val="21"/>
        </w:rPr>
        <w:t>本位币也提供编号、名称的修改功能。</w:t>
      </w:r>
    </w:p>
    <w:p w:rsidR="00A8196B" w:rsidRPr="00E54A40" w:rsidRDefault="00A8196B" w:rsidP="00B7376F">
      <w:pPr>
        <w:pStyle w:val="4"/>
        <w:rPr>
          <w:b/>
        </w:rPr>
      </w:pPr>
      <w:bookmarkStart w:id="143" w:name="_Toc28004"/>
      <w:bookmarkStart w:id="144" w:name="_Toc8361"/>
      <w:bookmarkStart w:id="145" w:name="_Toc142661373"/>
      <w:r w:rsidRPr="00E54A40">
        <w:rPr>
          <w:rFonts w:hint="eastAsia"/>
        </w:rPr>
        <w:lastRenderedPageBreak/>
        <w:t>图片管理</w:t>
      </w:r>
      <w:bookmarkEnd w:id="143"/>
      <w:bookmarkEnd w:id="144"/>
      <w:bookmarkEnd w:id="145"/>
    </w:p>
    <w:p w:rsidR="00A8196B" w:rsidRPr="00E54A40" w:rsidRDefault="00A8196B" w:rsidP="00A8196B">
      <w:pPr>
        <w:topLinePunct/>
        <w:rPr>
          <w:rFonts w:cs="宋体"/>
          <w:color w:val="000000"/>
          <w:szCs w:val="21"/>
        </w:rPr>
      </w:pPr>
      <w:r w:rsidRPr="00E54A40">
        <w:rPr>
          <w:noProof/>
        </w:rPr>
        <w:drawing>
          <wp:inline distT="0" distB="0" distL="0" distR="0" wp14:anchorId="211111F9" wp14:editId="26EB35E1">
            <wp:extent cx="4071600" cy="1800000"/>
            <wp:effectExtent l="0" t="0" r="5715" b="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功能描述：按对应基础资料上传图片，并和基础资料进行关联。</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88"/>
        </w:numPr>
        <w:topLinePunct/>
        <w:ind w:firstLine="0"/>
        <w:rPr>
          <w:rFonts w:cs="宋体"/>
          <w:color w:val="000000"/>
          <w:szCs w:val="21"/>
        </w:rPr>
      </w:pPr>
      <w:r w:rsidRPr="00E54A40">
        <w:rPr>
          <w:rFonts w:cs="宋体" w:hint="eastAsia"/>
          <w:color w:val="000000"/>
          <w:szCs w:val="21"/>
        </w:rPr>
        <w:t>关于上传的图片系统提供“当前业务数据库”、“</w:t>
      </w:r>
      <w:r w:rsidRPr="00E54A40">
        <w:rPr>
          <w:rFonts w:cs="宋体"/>
          <w:color w:val="000000"/>
          <w:szCs w:val="21"/>
        </w:rPr>
        <w:t>WEB</w:t>
      </w:r>
      <w:r w:rsidRPr="00E54A40">
        <w:rPr>
          <w:rFonts w:cs="宋体" w:hint="eastAsia"/>
          <w:color w:val="000000"/>
          <w:szCs w:val="21"/>
        </w:rPr>
        <w:t>服务器下指定文件夹”等多种存储方式，用户可以根据实际情况选择使用哪种存储方式。该选项针对后续上传图片的存储方式有效，不影响此前已经采用其他存储方式上传的图片的正常使用。例如：此前采用“当前业务数据库”存储方式上传了</w:t>
      </w:r>
      <w:r w:rsidRPr="00E54A40">
        <w:rPr>
          <w:rFonts w:cs="宋体"/>
          <w:color w:val="000000"/>
          <w:szCs w:val="21"/>
        </w:rPr>
        <w:t>10</w:t>
      </w:r>
      <w:r w:rsidRPr="00E54A40">
        <w:rPr>
          <w:rFonts w:cs="宋体" w:hint="eastAsia"/>
          <w:color w:val="000000"/>
          <w:szCs w:val="21"/>
        </w:rPr>
        <w:t>张图片，后续切换为“管家婆云盘”又上传了</w:t>
      </w:r>
      <w:r w:rsidRPr="00E54A40">
        <w:rPr>
          <w:rFonts w:cs="宋体"/>
          <w:color w:val="000000"/>
          <w:szCs w:val="21"/>
        </w:rPr>
        <w:t>20</w:t>
      </w:r>
      <w:r w:rsidRPr="00E54A40">
        <w:rPr>
          <w:rFonts w:cs="宋体" w:hint="eastAsia"/>
          <w:color w:val="000000"/>
          <w:szCs w:val="21"/>
        </w:rPr>
        <w:t>张图片，后续有切换为“当前业务数据库”存储方式上传了</w:t>
      </w:r>
      <w:r w:rsidRPr="00E54A40">
        <w:rPr>
          <w:rFonts w:cs="宋体"/>
          <w:color w:val="000000"/>
          <w:szCs w:val="21"/>
        </w:rPr>
        <w:t>5</w:t>
      </w:r>
      <w:r w:rsidRPr="00E54A40">
        <w:rPr>
          <w:rFonts w:cs="宋体" w:hint="eastAsia"/>
          <w:color w:val="000000"/>
          <w:szCs w:val="21"/>
        </w:rPr>
        <w:t>张图片，那么此时数据库中存储了</w:t>
      </w:r>
      <w:r w:rsidRPr="00E54A40">
        <w:rPr>
          <w:rFonts w:cs="宋体"/>
          <w:color w:val="000000"/>
          <w:szCs w:val="21"/>
        </w:rPr>
        <w:t>15</w:t>
      </w:r>
      <w:r w:rsidRPr="00E54A40">
        <w:rPr>
          <w:rFonts w:cs="宋体" w:hint="eastAsia"/>
          <w:color w:val="000000"/>
          <w:szCs w:val="21"/>
        </w:rPr>
        <w:t>张图片，管家婆云盘中存储了</w:t>
      </w:r>
      <w:r w:rsidRPr="00E54A40">
        <w:rPr>
          <w:rFonts w:cs="宋体"/>
          <w:color w:val="000000"/>
          <w:szCs w:val="21"/>
        </w:rPr>
        <w:t>20</w:t>
      </w:r>
      <w:r w:rsidRPr="00E54A40">
        <w:rPr>
          <w:rFonts w:cs="宋体" w:hint="eastAsia"/>
          <w:color w:val="000000"/>
          <w:szCs w:val="21"/>
        </w:rPr>
        <w:t>张图片。为了图片存储的规范统一，建议不要随意切换存储方式。</w:t>
      </w:r>
    </w:p>
    <w:p w:rsidR="00A8196B" w:rsidRPr="00E54A40" w:rsidRDefault="00A8196B" w:rsidP="009A75E5">
      <w:pPr>
        <w:topLinePunct/>
        <w:rPr>
          <w:rFonts w:cs="宋体"/>
          <w:color w:val="000000"/>
          <w:szCs w:val="21"/>
        </w:rPr>
      </w:pPr>
      <w:r w:rsidRPr="00E54A40">
        <w:rPr>
          <w:rFonts w:cs="宋体" w:hint="eastAsia"/>
          <w:color w:val="000000"/>
          <w:szCs w:val="21"/>
        </w:rPr>
        <w:t>备注：</w:t>
      </w:r>
      <w:r w:rsidRPr="00E54A40">
        <w:rPr>
          <w:rFonts w:cs="宋体"/>
          <w:color w:val="000000"/>
          <w:szCs w:val="21"/>
        </w:rPr>
        <w:t>WEB</w:t>
      </w:r>
      <w:r w:rsidRPr="00E54A40">
        <w:rPr>
          <w:rFonts w:cs="宋体" w:hint="eastAsia"/>
          <w:color w:val="000000"/>
          <w:szCs w:val="21"/>
        </w:rPr>
        <w:t>服务器下指定文件夹：是存放到当前虚拟目录</w:t>
      </w:r>
      <w:r w:rsidRPr="00E54A40">
        <w:rPr>
          <w:rFonts w:cs="宋体"/>
          <w:color w:val="000000"/>
          <w:szCs w:val="21"/>
        </w:rPr>
        <w:t>(</w:t>
      </w:r>
      <w:r w:rsidRPr="00E54A40">
        <w:rPr>
          <w:rFonts w:cs="宋体" w:hint="eastAsia"/>
          <w:color w:val="000000"/>
          <w:szCs w:val="21"/>
        </w:rPr>
        <w:t>网站</w:t>
      </w:r>
      <w:r w:rsidRPr="00E54A40">
        <w:rPr>
          <w:rFonts w:cs="宋体"/>
          <w:color w:val="000000"/>
          <w:szCs w:val="21"/>
        </w:rPr>
        <w:t>)</w:t>
      </w:r>
      <w:r w:rsidRPr="00E54A40">
        <w:rPr>
          <w:rFonts w:cs="宋体" w:hint="eastAsia"/>
          <w:color w:val="000000"/>
          <w:szCs w:val="21"/>
        </w:rPr>
        <w:t>安装目录下的“</w:t>
      </w:r>
      <w:r w:rsidRPr="00E54A40">
        <w:rPr>
          <w:rFonts w:cs="宋体"/>
          <w:color w:val="000000"/>
          <w:szCs w:val="21"/>
        </w:rPr>
        <w:t>UploadFiles</w:t>
      </w:r>
      <w:r w:rsidRPr="00E54A40">
        <w:rPr>
          <w:rFonts w:cs="宋体" w:hint="eastAsia"/>
          <w:color w:val="000000"/>
          <w:szCs w:val="21"/>
        </w:rPr>
        <w:t>”文件夹下，如果该目录不能访问请注意检查是不是该文件单没有访问的权限。</w:t>
      </w:r>
    </w:p>
    <w:p w:rsidR="00A8196B" w:rsidRPr="00E54A40" w:rsidRDefault="00A8196B" w:rsidP="009A75E5">
      <w:pPr>
        <w:numPr>
          <w:ilvl w:val="0"/>
          <w:numId w:val="88"/>
        </w:numPr>
        <w:topLinePunct/>
        <w:ind w:firstLine="0"/>
        <w:rPr>
          <w:rFonts w:cs="宋体"/>
          <w:color w:val="000000"/>
          <w:szCs w:val="21"/>
        </w:rPr>
      </w:pPr>
      <w:r w:rsidRPr="00E54A40">
        <w:rPr>
          <w:rFonts w:cs="宋体" w:hint="eastAsia"/>
          <w:color w:val="000000"/>
          <w:szCs w:val="21"/>
        </w:rPr>
        <w:t>图片管理中支持：批量上传图片，批量删除图片，图片关联基础资料，支持维护商品</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职员</w:t>
      </w:r>
      <w:r w:rsidRPr="00E54A40">
        <w:rPr>
          <w:rFonts w:cs="宋体"/>
          <w:color w:val="000000"/>
          <w:szCs w:val="21"/>
        </w:rPr>
        <w:t>/</w:t>
      </w:r>
      <w:r w:rsidRPr="00E54A40">
        <w:rPr>
          <w:rFonts w:cs="宋体" w:hint="eastAsia"/>
          <w:color w:val="000000"/>
          <w:szCs w:val="21"/>
        </w:rPr>
        <w:t>品牌的图片信息。</w:t>
      </w:r>
    </w:p>
    <w:p w:rsidR="00A8196B" w:rsidRPr="00E54A40" w:rsidRDefault="00A8196B" w:rsidP="009A75E5">
      <w:pPr>
        <w:numPr>
          <w:ilvl w:val="0"/>
          <w:numId w:val="88"/>
        </w:numPr>
        <w:topLinePunct/>
        <w:ind w:firstLine="0"/>
        <w:rPr>
          <w:rFonts w:cs="宋体"/>
          <w:color w:val="000000"/>
          <w:szCs w:val="21"/>
        </w:rPr>
      </w:pPr>
      <w:r w:rsidRPr="00E54A40">
        <w:rPr>
          <w:rFonts w:cs="宋体" w:hint="eastAsia"/>
          <w:color w:val="000000"/>
          <w:szCs w:val="21"/>
        </w:rPr>
        <w:t>图片管理中“详细信息显示”和“缩略图方式显示”两种展示方式随意切换。</w:t>
      </w:r>
    </w:p>
    <w:p w:rsidR="00A8196B" w:rsidRPr="00E54A40" w:rsidRDefault="00A8196B" w:rsidP="009A75E5">
      <w:pPr>
        <w:numPr>
          <w:ilvl w:val="0"/>
          <w:numId w:val="88"/>
        </w:numPr>
        <w:topLinePunct/>
        <w:ind w:firstLine="0"/>
        <w:rPr>
          <w:rFonts w:cs="宋体"/>
          <w:color w:val="000000"/>
          <w:szCs w:val="21"/>
        </w:rPr>
      </w:pPr>
      <w:r w:rsidRPr="00E54A40">
        <w:rPr>
          <w:rFonts w:cs="宋体" w:hint="eastAsia"/>
          <w:color w:val="000000"/>
          <w:szCs w:val="21"/>
        </w:rPr>
        <w:t>通过</w:t>
      </w:r>
      <w:r w:rsidRPr="00E54A40">
        <w:rPr>
          <w:rFonts w:cs="宋体"/>
          <w:color w:val="000000"/>
          <w:szCs w:val="21"/>
        </w:rPr>
        <w:t>Excel</w:t>
      </w:r>
      <w:r w:rsidRPr="00E54A40">
        <w:rPr>
          <w:rFonts w:cs="宋体" w:hint="eastAsia"/>
          <w:color w:val="000000"/>
          <w:szCs w:val="21"/>
        </w:rPr>
        <w:t>导入商品的时候，支持直接关联“图片管理”中的图片。</w:t>
      </w:r>
    </w:p>
    <w:p w:rsidR="00A8196B" w:rsidRPr="00E54A40" w:rsidRDefault="00A8196B" w:rsidP="009A75E5">
      <w:pPr>
        <w:numPr>
          <w:ilvl w:val="0"/>
          <w:numId w:val="88"/>
        </w:numPr>
        <w:topLinePunct/>
        <w:ind w:firstLine="0"/>
        <w:rPr>
          <w:rFonts w:cs="宋体"/>
          <w:color w:val="000000"/>
          <w:szCs w:val="21"/>
        </w:rPr>
      </w:pPr>
      <w:r w:rsidRPr="00E54A40">
        <w:rPr>
          <w:rFonts w:cs="宋体" w:hint="eastAsia"/>
          <w:color w:val="000000"/>
          <w:szCs w:val="21"/>
        </w:rPr>
        <w:t>商品档案中同时支持关联：本地图片、业务数据库中上传的图片、云盘中上传的图片。</w:t>
      </w:r>
    </w:p>
    <w:p w:rsidR="00A8196B" w:rsidRPr="00E54A40" w:rsidRDefault="00A8196B" w:rsidP="009A75E5">
      <w:pPr>
        <w:numPr>
          <w:ilvl w:val="0"/>
          <w:numId w:val="88"/>
        </w:numPr>
        <w:topLinePunct/>
        <w:ind w:firstLine="0"/>
        <w:rPr>
          <w:rFonts w:cs="宋体"/>
          <w:szCs w:val="21"/>
        </w:rPr>
      </w:pPr>
      <w:r w:rsidRPr="00E54A40">
        <w:rPr>
          <w:rFonts w:cs="宋体" w:hint="eastAsia"/>
          <w:color w:val="000000"/>
          <w:szCs w:val="21"/>
        </w:rPr>
        <w:t>商品档案中不再只能是第一张图片为默认图片，用户自己定义其中任何一张为默认图片</w:t>
      </w:r>
      <w:r w:rsidRPr="00E54A40">
        <w:rPr>
          <w:rFonts w:cs="宋体"/>
          <w:szCs w:val="21"/>
        </w:rPr>
        <w:t>(</w:t>
      </w:r>
      <w:r w:rsidRPr="00E54A40">
        <w:rPr>
          <w:rFonts w:cs="宋体" w:hint="eastAsia"/>
          <w:szCs w:val="21"/>
        </w:rPr>
        <w:t>即在单据报表界面、打印、导出时显示的图片</w:t>
      </w:r>
      <w:r w:rsidRPr="00E54A40">
        <w:rPr>
          <w:rFonts w:cs="宋体"/>
          <w:szCs w:val="21"/>
        </w:rPr>
        <w:t>)</w:t>
      </w:r>
      <w:r w:rsidRPr="00E54A40">
        <w:rPr>
          <w:rFonts w:cs="宋体" w:hint="eastAsia"/>
          <w:szCs w:val="21"/>
        </w:rPr>
        <w:t>。</w:t>
      </w:r>
    </w:p>
    <w:p w:rsidR="00A8196B" w:rsidRPr="00E54A40" w:rsidRDefault="00A8196B" w:rsidP="009A75E5">
      <w:pPr>
        <w:numPr>
          <w:ilvl w:val="0"/>
          <w:numId w:val="88"/>
        </w:numPr>
        <w:topLinePunct/>
        <w:ind w:firstLine="0"/>
        <w:rPr>
          <w:rFonts w:cs="宋体"/>
          <w:szCs w:val="21"/>
        </w:rPr>
      </w:pPr>
      <w:r w:rsidRPr="00E54A40">
        <w:rPr>
          <w:rFonts w:cs="宋体" w:hint="eastAsia"/>
          <w:szCs w:val="21"/>
        </w:rPr>
        <w:t>批量下载图片，可以将已经上传的图片再下载会本地进行存储。</w:t>
      </w:r>
    </w:p>
    <w:p w:rsidR="00A8196B" w:rsidRPr="00E54A40" w:rsidRDefault="00A8196B" w:rsidP="00B7376F">
      <w:pPr>
        <w:pStyle w:val="4"/>
        <w:rPr>
          <w:b/>
        </w:rPr>
      </w:pPr>
      <w:bookmarkStart w:id="146" w:name="_Toc2029"/>
      <w:bookmarkStart w:id="147" w:name="_Toc7362"/>
      <w:bookmarkStart w:id="148" w:name="_Toc142661374"/>
      <w:r w:rsidRPr="00E54A40">
        <w:rPr>
          <w:rFonts w:hint="eastAsia"/>
        </w:rPr>
        <w:t>快递公司档案</w:t>
      </w:r>
      <w:bookmarkEnd w:id="146"/>
      <w:bookmarkEnd w:id="147"/>
      <w:bookmarkEnd w:id="148"/>
    </w:p>
    <w:p w:rsidR="00A8196B" w:rsidRPr="00E54A40" w:rsidRDefault="00A8196B" w:rsidP="00A8196B">
      <w:r w:rsidRPr="00E54A40">
        <w:rPr>
          <w:noProof/>
        </w:rPr>
        <w:drawing>
          <wp:inline distT="0" distB="0" distL="0" distR="0" wp14:anchorId="287EC9F6" wp14:editId="2316B850">
            <wp:extent cx="4071600" cy="1800000"/>
            <wp:effectExtent l="0" t="0" r="5715" b="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功能描述：设置快递公司信息，用于销售类单据的快递单打印。</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1154DF" w:rsidRDefault="00A8196B" w:rsidP="009A75E5">
      <w:pPr>
        <w:numPr>
          <w:ilvl w:val="0"/>
          <w:numId w:val="89"/>
        </w:numPr>
        <w:topLinePunct/>
        <w:ind w:firstLine="0"/>
        <w:rPr>
          <w:rFonts w:cs="宋体"/>
          <w:color w:val="000000"/>
          <w:szCs w:val="21"/>
        </w:rPr>
      </w:pPr>
      <w:r w:rsidRPr="00E54A40">
        <w:rPr>
          <w:rFonts w:cs="宋体" w:hint="eastAsia"/>
          <w:color w:val="000000"/>
          <w:szCs w:val="21"/>
        </w:rPr>
        <w:t>软件中提供新增、修改、删除、设置默认等多种维护基本信息的操作。</w:t>
      </w:r>
    </w:p>
    <w:p w:rsidR="00A8196B" w:rsidRPr="00E54A40" w:rsidRDefault="00A8196B" w:rsidP="00B7376F">
      <w:pPr>
        <w:pStyle w:val="4"/>
        <w:rPr>
          <w:b/>
        </w:rPr>
      </w:pPr>
      <w:bookmarkStart w:id="149" w:name="_Toc31449"/>
      <w:bookmarkStart w:id="150" w:name="_Toc31609"/>
      <w:bookmarkStart w:id="151" w:name="_Toc142661375"/>
      <w:r w:rsidRPr="00E54A40">
        <w:rPr>
          <w:rFonts w:hint="eastAsia"/>
        </w:rPr>
        <w:lastRenderedPageBreak/>
        <w:t>常用摘要</w:t>
      </w:r>
      <w:bookmarkEnd w:id="149"/>
      <w:bookmarkEnd w:id="150"/>
      <w:bookmarkEnd w:id="151"/>
    </w:p>
    <w:p w:rsidR="00A8196B" w:rsidRPr="00E54A40" w:rsidRDefault="00A8196B" w:rsidP="00A8196B">
      <w:pPr>
        <w:topLinePunct/>
      </w:pPr>
      <w:r w:rsidRPr="00E54A40">
        <w:rPr>
          <w:noProof/>
        </w:rPr>
        <w:drawing>
          <wp:inline distT="0" distB="0" distL="0" distR="0" wp14:anchorId="39A995A7" wp14:editId="39DEF12C">
            <wp:extent cx="4071600" cy="1800000"/>
            <wp:effectExtent l="0" t="0" r="571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功能描述：单据中常用摘要信息，可在此记录，做单时可快捷的选出，从而提高开单效率。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423"/>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52" w:name="_Toc1859"/>
      <w:bookmarkStart w:id="153" w:name="_Toc9904"/>
      <w:bookmarkStart w:id="154" w:name="_Toc142661376"/>
      <w:r w:rsidRPr="00E54A40">
        <w:rPr>
          <w:rFonts w:hint="eastAsia"/>
        </w:rPr>
        <w:t>常用说明</w:t>
      </w:r>
      <w:bookmarkEnd w:id="152"/>
      <w:bookmarkEnd w:id="153"/>
      <w:bookmarkEnd w:id="154"/>
    </w:p>
    <w:p w:rsidR="00A8196B" w:rsidRPr="00E54A40" w:rsidRDefault="00A8196B" w:rsidP="00A8196B">
      <w:pPr>
        <w:topLinePunct/>
      </w:pPr>
      <w:r w:rsidRPr="00E54A40">
        <w:rPr>
          <w:noProof/>
        </w:rPr>
        <w:drawing>
          <wp:inline distT="0" distB="0" distL="0" distR="0" wp14:anchorId="38D70618" wp14:editId="2C1189C8">
            <wp:extent cx="4071600" cy="1800000"/>
            <wp:effectExtent l="0" t="0" r="5715"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功能描述：单据中常用的说明信息，可在此记录，做单时可快捷的选出，从而提高开单效率。</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90"/>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4"/>
        <w:rPr>
          <w:b/>
        </w:rPr>
      </w:pPr>
      <w:bookmarkStart w:id="155" w:name="_Toc18761"/>
      <w:bookmarkStart w:id="156" w:name="_Toc2998"/>
      <w:bookmarkStart w:id="157" w:name="_Toc142661377"/>
      <w:r w:rsidRPr="00E54A40">
        <w:rPr>
          <w:rFonts w:hint="eastAsia"/>
        </w:rPr>
        <w:t>常用文本自定义</w:t>
      </w:r>
      <w:bookmarkEnd w:id="155"/>
      <w:bookmarkEnd w:id="156"/>
      <w:bookmarkEnd w:id="157"/>
    </w:p>
    <w:p w:rsidR="00A8196B" w:rsidRPr="00E54A40" w:rsidRDefault="00A8196B" w:rsidP="00A8196B">
      <w:pPr>
        <w:topLinePunct/>
      </w:pPr>
      <w:r w:rsidRPr="00E54A40">
        <w:rPr>
          <w:noProof/>
        </w:rPr>
        <w:drawing>
          <wp:inline distT="0" distB="0" distL="0" distR="0" wp14:anchorId="37DF86F0" wp14:editId="15487164">
            <wp:extent cx="4071600" cy="1800000"/>
            <wp:effectExtent l="0" t="0" r="5715"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功能描述：单据中常用的文本自定义，可在此记录，与基础资料、单据文本选择关联使用。</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91"/>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B7376F">
      <w:pPr>
        <w:pStyle w:val="3"/>
      </w:pPr>
      <w:bookmarkStart w:id="158" w:name="_Toc18681"/>
      <w:bookmarkStart w:id="159" w:name="_Toc142661378"/>
      <w:r w:rsidRPr="00E54A40">
        <w:rPr>
          <w:rFonts w:hint="eastAsia"/>
        </w:rPr>
        <w:lastRenderedPageBreak/>
        <w:t>项目档案</w:t>
      </w:r>
      <w:bookmarkEnd w:id="158"/>
      <w:bookmarkEnd w:id="159"/>
    </w:p>
    <w:p w:rsidR="00A8196B" w:rsidRPr="00E54A40" w:rsidRDefault="00A8196B" w:rsidP="00B7376F">
      <w:pPr>
        <w:pStyle w:val="4"/>
        <w:rPr>
          <w:b/>
        </w:rPr>
      </w:pPr>
      <w:bookmarkStart w:id="160" w:name="_Toc22228"/>
      <w:bookmarkStart w:id="161" w:name="_Toc142661379"/>
      <w:r w:rsidRPr="00E54A40">
        <w:rPr>
          <w:rFonts w:hint="eastAsia"/>
        </w:rPr>
        <w:t>费用档案</w:t>
      </w:r>
      <w:bookmarkEnd w:id="160"/>
      <w:bookmarkEnd w:id="161"/>
    </w:p>
    <w:p w:rsidR="00A8196B" w:rsidRPr="00E54A40" w:rsidRDefault="00A8196B" w:rsidP="00A8196B">
      <w:r w:rsidRPr="00E54A40">
        <w:rPr>
          <w:noProof/>
        </w:rPr>
        <w:drawing>
          <wp:inline distT="0" distB="0" distL="0" distR="0" wp14:anchorId="1732D8C1" wp14:editId="14B22C46">
            <wp:extent cx="4071600" cy="1800000"/>
            <wp:effectExtent l="0" t="0" r="5715"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功能描述：管理相关费用目录。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92"/>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9A75E5">
      <w:pPr>
        <w:numPr>
          <w:ilvl w:val="0"/>
          <w:numId w:val="92"/>
        </w:numPr>
        <w:topLinePunct/>
        <w:ind w:firstLine="0"/>
        <w:rPr>
          <w:rFonts w:cs="宋体"/>
          <w:color w:val="000000"/>
          <w:szCs w:val="21"/>
        </w:rPr>
      </w:pPr>
      <w:r w:rsidRPr="00E54A40">
        <w:rPr>
          <w:rFonts w:cs="宋体" w:hint="eastAsia"/>
          <w:color w:val="000000"/>
          <w:szCs w:val="21"/>
        </w:rPr>
        <w:t>可以选择各费用对应的科目。</w:t>
      </w:r>
    </w:p>
    <w:p w:rsidR="00A8196B" w:rsidRPr="00E54A40" w:rsidRDefault="00A8196B" w:rsidP="00B7376F">
      <w:pPr>
        <w:pStyle w:val="4"/>
        <w:rPr>
          <w:b/>
        </w:rPr>
      </w:pPr>
      <w:bookmarkStart w:id="162" w:name="_Toc11249"/>
      <w:bookmarkStart w:id="163" w:name="_Toc142661380"/>
      <w:r w:rsidRPr="00E54A40">
        <w:rPr>
          <w:rFonts w:hint="eastAsia"/>
        </w:rPr>
        <w:t>收入档案</w:t>
      </w:r>
      <w:bookmarkEnd w:id="162"/>
      <w:bookmarkEnd w:id="163"/>
    </w:p>
    <w:p w:rsidR="00A8196B" w:rsidRPr="00E54A40" w:rsidRDefault="00A8196B" w:rsidP="00A8196B">
      <w:r w:rsidRPr="00E54A40">
        <w:rPr>
          <w:noProof/>
        </w:rPr>
        <w:drawing>
          <wp:inline distT="0" distB="0" distL="0" distR="0" wp14:anchorId="125929D6" wp14:editId="01A6B742">
            <wp:extent cx="4071600" cy="1800000"/>
            <wp:effectExtent l="0" t="0" r="5715"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功能描述：管理相关收入目录。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93"/>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9A75E5">
      <w:pPr>
        <w:numPr>
          <w:ilvl w:val="0"/>
          <w:numId w:val="93"/>
        </w:numPr>
        <w:topLinePunct/>
        <w:ind w:firstLine="0"/>
        <w:rPr>
          <w:rFonts w:cs="宋体"/>
          <w:color w:val="000000"/>
          <w:szCs w:val="21"/>
        </w:rPr>
      </w:pPr>
      <w:r w:rsidRPr="00E54A40">
        <w:rPr>
          <w:rFonts w:cs="宋体" w:hint="eastAsia"/>
          <w:color w:val="000000"/>
          <w:szCs w:val="21"/>
        </w:rPr>
        <w:t>可以选择各收入对应的科目。</w:t>
      </w:r>
    </w:p>
    <w:p w:rsidR="00A8196B" w:rsidRPr="00E54A40" w:rsidRDefault="00A8196B" w:rsidP="00B7376F">
      <w:pPr>
        <w:pStyle w:val="4"/>
        <w:rPr>
          <w:b/>
        </w:rPr>
      </w:pPr>
      <w:bookmarkStart w:id="164" w:name="_Toc58"/>
      <w:bookmarkStart w:id="165" w:name="_Toc142661381"/>
      <w:r w:rsidRPr="00E54A40">
        <w:rPr>
          <w:rFonts w:hint="eastAsia"/>
        </w:rPr>
        <w:t>账户档案</w:t>
      </w:r>
      <w:bookmarkEnd w:id="164"/>
      <w:bookmarkEnd w:id="165"/>
    </w:p>
    <w:p w:rsidR="00A8196B" w:rsidRPr="00E54A40" w:rsidRDefault="00A8196B" w:rsidP="00A8196B">
      <w:r w:rsidRPr="00E54A40">
        <w:rPr>
          <w:noProof/>
        </w:rPr>
        <w:drawing>
          <wp:inline distT="0" distB="0" distL="0" distR="0" wp14:anchorId="73D12183" wp14:editId="38FF83D2">
            <wp:extent cx="4071600" cy="1800000"/>
            <wp:effectExtent l="0" t="0" r="5715"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功能描述：管理相关账户目录。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94"/>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9A75E5">
      <w:pPr>
        <w:numPr>
          <w:ilvl w:val="0"/>
          <w:numId w:val="94"/>
        </w:numPr>
        <w:topLinePunct/>
        <w:ind w:firstLine="0"/>
        <w:rPr>
          <w:rFonts w:cs="宋体"/>
          <w:color w:val="000000"/>
          <w:szCs w:val="21"/>
        </w:rPr>
      </w:pPr>
      <w:r w:rsidRPr="00E54A40">
        <w:rPr>
          <w:rFonts w:cs="宋体" w:hint="eastAsia"/>
          <w:color w:val="000000"/>
          <w:szCs w:val="21"/>
        </w:rPr>
        <w:t>只能在“全部现金合计</w:t>
      </w:r>
      <w:r w:rsidRPr="00E54A40">
        <w:rPr>
          <w:rFonts w:cs="宋体"/>
          <w:color w:val="000000"/>
          <w:szCs w:val="21"/>
        </w:rPr>
        <w:t xml:space="preserve"> </w:t>
      </w:r>
      <w:r w:rsidRPr="00E54A40">
        <w:rPr>
          <w:rFonts w:cs="宋体" w:hint="eastAsia"/>
          <w:color w:val="000000"/>
          <w:szCs w:val="21"/>
        </w:rPr>
        <w:t>或</w:t>
      </w:r>
      <w:r w:rsidRPr="00E54A40">
        <w:rPr>
          <w:rFonts w:cs="宋体"/>
          <w:color w:val="000000"/>
          <w:szCs w:val="21"/>
        </w:rPr>
        <w:t xml:space="preserve"> </w:t>
      </w:r>
      <w:r w:rsidRPr="00E54A40">
        <w:rPr>
          <w:rFonts w:cs="宋体" w:hint="eastAsia"/>
          <w:color w:val="000000"/>
          <w:szCs w:val="21"/>
        </w:rPr>
        <w:t>全部银行存款合计”下增加对应的账户信息。</w:t>
      </w:r>
    </w:p>
    <w:p w:rsidR="00A8196B" w:rsidRPr="00E54A40" w:rsidRDefault="00A8196B" w:rsidP="009A75E5">
      <w:pPr>
        <w:numPr>
          <w:ilvl w:val="0"/>
          <w:numId w:val="94"/>
        </w:numPr>
        <w:topLinePunct/>
        <w:ind w:firstLine="0"/>
        <w:rPr>
          <w:rFonts w:cs="宋体"/>
          <w:color w:val="000000"/>
          <w:szCs w:val="21"/>
        </w:rPr>
      </w:pPr>
      <w:r w:rsidRPr="00E54A40">
        <w:rPr>
          <w:rFonts w:cs="宋体" w:hint="eastAsia"/>
          <w:color w:val="000000"/>
          <w:szCs w:val="21"/>
        </w:rPr>
        <w:t>可以选择各账户对应的科目。</w:t>
      </w:r>
    </w:p>
    <w:p w:rsidR="00A8196B" w:rsidRPr="00E54A40" w:rsidRDefault="00A8196B" w:rsidP="00B7376F">
      <w:pPr>
        <w:pStyle w:val="4"/>
        <w:rPr>
          <w:b/>
        </w:rPr>
      </w:pPr>
      <w:bookmarkStart w:id="166" w:name="_Toc22898"/>
      <w:bookmarkStart w:id="167" w:name="_Toc142661382"/>
      <w:r w:rsidRPr="00E54A40">
        <w:rPr>
          <w:rFonts w:hint="eastAsia"/>
        </w:rPr>
        <w:lastRenderedPageBreak/>
        <w:t>生产类别档案</w:t>
      </w:r>
      <w:bookmarkEnd w:id="166"/>
      <w:bookmarkEnd w:id="167"/>
    </w:p>
    <w:p w:rsidR="00A8196B" w:rsidRPr="00E54A40" w:rsidRDefault="00A8196B" w:rsidP="00A8196B">
      <w:r w:rsidRPr="00E54A40">
        <w:rPr>
          <w:noProof/>
        </w:rPr>
        <w:drawing>
          <wp:inline distT="0" distB="0" distL="0" distR="0" wp14:anchorId="3D70DD71" wp14:editId="2DEBFCD6">
            <wp:extent cx="4071600" cy="1800000"/>
            <wp:effectExtent l="0" t="0" r="5715"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功能描述：管理相关生产类别目录。</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numPr>
          <w:ilvl w:val="0"/>
          <w:numId w:val="95"/>
        </w:numPr>
        <w:topLinePunct/>
        <w:ind w:firstLine="0"/>
        <w:rPr>
          <w:rFonts w:cs="宋体"/>
          <w:color w:val="000000"/>
          <w:szCs w:val="21"/>
        </w:rPr>
      </w:pPr>
      <w:r w:rsidRPr="00E54A40">
        <w:rPr>
          <w:rFonts w:cs="宋体" w:hint="eastAsia"/>
          <w:color w:val="000000"/>
          <w:szCs w:val="21"/>
        </w:rPr>
        <w:t>软件中提供新增、新增下级、修改、删除等多种维护基本信息的操作。</w:t>
      </w:r>
    </w:p>
    <w:p w:rsidR="00A8196B" w:rsidRPr="00E54A40" w:rsidRDefault="00A8196B" w:rsidP="009A75E5">
      <w:pPr>
        <w:topLinePunct/>
        <w:rPr>
          <w:rFonts w:cs="宋体"/>
          <w:color w:val="000000"/>
          <w:szCs w:val="21"/>
        </w:rPr>
      </w:pPr>
      <w:r w:rsidRPr="00E54A40">
        <w:rPr>
          <w:rFonts w:cs="宋体" w:hint="eastAsia"/>
          <w:color w:val="000000"/>
          <w:szCs w:val="21"/>
        </w:rPr>
        <w:t>可以选择各生产类别对应的科目。</w:t>
      </w:r>
    </w:p>
    <w:p w:rsidR="00A8196B" w:rsidRPr="00E54A40" w:rsidRDefault="00A8196B" w:rsidP="00B7376F">
      <w:pPr>
        <w:pStyle w:val="3"/>
      </w:pPr>
      <w:bookmarkStart w:id="168" w:name="_Toc18022"/>
      <w:bookmarkStart w:id="169" w:name="_Toc6340"/>
      <w:bookmarkStart w:id="170" w:name="_Toc142661383"/>
      <w:r w:rsidRPr="00E54A40">
        <w:rPr>
          <w:rFonts w:hint="eastAsia"/>
        </w:rPr>
        <w:t>业务期初</w:t>
      </w:r>
      <w:bookmarkEnd w:id="168"/>
      <w:bookmarkEnd w:id="169"/>
      <w:bookmarkEnd w:id="170"/>
    </w:p>
    <w:p w:rsidR="00A8196B" w:rsidRPr="00E54A40" w:rsidRDefault="00A8196B" w:rsidP="00B7376F">
      <w:pPr>
        <w:pStyle w:val="4"/>
        <w:rPr>
          <w:b/>
        </w:rPr>
      </w:pPr>
      <w:bookmarkStart w:id="171" w:name="_Toc21068"/>
      <w:bookmarkStart w:id="172" w:name="_Toc142661384"/>
      <w:r w:rsidRPr="00E54A40">
        <w:rPr>
          <w:rFonts w:hint="eastAsia"/>
        </w:rPr>
        <w:t>业务期初总览</w:t>
      </w:r>
      <w:bookmarkEnd w:id="171"/>
      <w:bookmarkEnd w:id="172"/>
    </w:p>
    <w:p w:rsidR="00A8196B" w:rsidRPr="00E54A40" w:rsidRDefault="00A8196B" w:rsidP="009A75E5">
      <w:pPr>
        <w:topLinePunct/>
        <w:ind w:firstLine="420"/>
        <w:rPr>
          <w:rFonts w:cs="宋体"/>
          <w:color w:val="000000"/>
          <w:szCs w:val="21"/>
        </w:rPr>
      </w:pPr>
      <w:r w:rsidRPr="00E54A40">
        <w:rPr>
          <w:rFonts w:cs="宋体" w:hint="eastAsia"/>
          <w:color w:val="000000"/>
          <w:szCs w:val="21"/>
        </w:rPr>
        <w:t>“基本信息”为系统建立了所有流通元素的档案，而“业务期初”是标明每一种基本信息在开账前的一个时间点上的量化状况。“业务期初”包含：账面库存期初、车间物料期初、委外加工物料期初、应收期初、应付期初、其他业务期初、现金银行期初数据的录入，从而生成期初资产负债表。</w:t>
      </w:r>
    </w:p>
    <w:p w:rsidR="00A8196B" w:rsidRPr="00E54A40" w:rsidRDefault="00A8196B" w:rsidP="00B7376F">
      <w:pPr>
        <w:pStyle w:val="4"/>
        <w:rPr>
          <w:b/>
        </w:rPr>
      </w:pPr>
      <w:bookmarkStart w:id="173" w:name="_Toc752"/>
      <w:bookmarkStart w:id="174" w:name="_Toc30187"/>
      <w:bookmarkStart w:id="175" w:name="_Toc142661385"/>
      <w:r w:rsidRPr="00E54A40">
        <w:rPr>
          <w:rFonts w:hint="eastAsia"/>
        </w:rPr>
        <w:t>账面库存期初</w:t>
      </w:r>
      <w:bookmarkEnd w:id="173"/>
      <w:bookmarkEnd w:id="174"/>
      <w:bookmarkEnd w:id="175"/>
    </w:p>
    <w:p w:rsidR="00A8196B" w:rsidRPr="00E54A40" w:rsidRDefault="00A8196B" w:rsidP="00A8196B">
      <w:pPr>
        <w:topLinePunct/>
        <w:rPr>
          <w:rFonts w:cs="宋体"/>
          <w:color w:val="000000"/>
          <w:szCs w:val="21"/>
        </w:rPr>
      </w:pPr>
      <w:r w:rsidRPr="00E54A40">
        <w:rPr>
          <w:noProof/>
        </w:rPr>
        <w:drawing>
          <wp:inline distT="0" distB="0" distL="0" distR="0" wp14:anchorId="514F6DD7" wp14:editId="6F35B19C">
            <wp:extent cx="4071600" cy="1800000"/>
            <wp:effectExtent l="0" t="0" r="5715"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71600" cy="1800000"/>
                    </a:xfrm>
                    <a:prstGeom prst="rect">
                      <a:avLst/>
                    </a:prstGeom>
                  </pic:spPr>
                </pic:pic>
              </a:graphicData>
            </a:graphic>
          </wp:inline>
        </w:drawing>
      </w:r>
    </w:p>
    <w:p w:rsidR="00A8196B" w:rsidRPr="00E54A40" w:rsidRDefault="00A8196B" w:rsidP="009A75E5">
      <w:pPr>
        <w:topLinePunct/>
        <w:rPr>
          <w:rFonts w:cs="宋体"/>
          <w:color w:val="000000"/>
          <w:szCs w:val="21"/>
        </w:rPr>
      </w:pPr>
      <w:r w:rsidRPr="00E54A40">
        <w:rPr>
          <w:rFonts w:cs="宋体" w:hint="eastAsia"/>
          <w:color w:val="000000"/>
          <w:szCs w:val="21"/>
        </w:rPr>
        <w:t>功能描述：是指在系统使用之前，目前各仓库中每种正常商品的数量、成本单价及金额。</w:t>
      </w:r>
    </w:p>
    <w:p w:rsidR="00A8196B" w:rsidRPr="00E54A40" w:rsidRDefault="00A8196B" w:rsidP="009A75E5">
      <w:pPr>
        <w:topLinePunct/>
        <w:rPr>
          <w:rFonts w:cs="宋体"/>
          <w:color w:val="000000"/>
          <w:szCs w:val="21"/>
        </w:rPr>
      </w:pPr>
      <w:r w:rsidRPr="00E54A40">
        <w:rPr>
          <w:rFonts w:cs="宋体" w:hint="eastAsia"/>
          <w:color w:val="000000"/>
          <w:szCs w:val="21"/>
        </w:rPr>
        <w:t>操作说明：</w:t>
      </w:r>
    </w:p>
    <w:p w:rsidR="00A8196B" w:rsidRPr="00E54A40" w:rsidRDefault="00A8196B" w:rsidP="009A75E5">
      <w:pPr>
        <w:topLinePunct/>
        <w:ind w:firstLine="420"/>
        <w:rPr>
          <w:rFonts w:cs="宋体"/>
          <w:color w:val="000000"/>
          <w:szCs w:val="21"/>
        </w:rPr>
      </w:pPr>
      <w:r w:rsidRPr="00E54A40">
        <w:rPr>
          <w:rFonts w:cs="宋体" w:hint="eastAsia"/>
          <w:color w:val="000000"/>
          <w:szCs w:val="21"/>
        </w:rPr>
        <w:t>该功能首先打开统计所有仓库和所有商品的库存期初数据的报表，需要针对单个仓库设置每个商品的库存期初数据。</w:t>
      </w:r>
    </w:p>
    <w:p w:rsidR="00A8196B" w:rsidRPr="00E54A40" w:rsidRDefault="00A8196B" w:rsidP="009A75E5">
      <w:pPr>
        <w:numPr>
          <w:ilvl w:val="0"/>
          <w:numId w:val="96"/>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9A75E5">
      <w:pPr>
        <w:numPr>
          <w:ilvl w:val="0"/>
          <w:numId w:val="97"/>
        </w:numPr>
        <w:topLinePunct/>
        <w:rPr>
          <w:rFonts w:cs="宋体"/>
          <w:color w:val="000000"/>
          <w:szCs w:val="21"/>
        </w:rPr>
      </w:pPr>
      <w:r w:rsidRPr="00E54A40">
        <w:rPr>
          <w:rFonts w:cs="宋体" w:hint="eastAsia"/>
          <w:color w:val="000000"/>
          <w:szCs w:val="21"/>
        </w:rPr>
        <w:t>左侧查询条件中选择需要录入库存期初的一个具体仓库。</w:t>
      </w:r>
    </w:p>
    <w:p w:rsidR="00A8196B" w:rsidRPr="00E54A40" w:rsidRDefault="00A8196B" w:rsidP="009A75E5">
      <w:pPr>
        <w:numPr>
          <w:ilvl w:val="0"/>
          <w:numId w:val="97"/>
        </w:numPr>
        <w:topLinePunct/>
        <w:rPr>
          <w:rFonts w:cs="宋体"/>
          <w:color w:val="000000"/>
          <w:szCs w:val="21"/>
        </w:rPr>
      </w:pPr>
      <w:r w:rsidRPr="00E54A40">
        <w:rPr>
          <w:rFonts w:cs="宋体" w:hint="eastAsia"/>
          <w:color w:val="000000"/>
          <w:szCs w:val="21"/>
        </w:rPr>
        <w:t>双击打开某行商品，或者点击【修改期初】，在库存期初编辑界面录入期初货位、数量、平均单价、金额、序列号信息保存即可。</w:t>
      </w:r>
    </w:p>
    <w:p w:rsidR="00A8196B" w:rsidRPr="00E54A40" w:rsidRDefault="00A8196B" w:rsidP="009A75E5">
      <w:pPr>
        <w:numPr>
          <w:ilvl w:val="0"/>
          <w:numId w:val="97"/>
        </w:numPr>
        <w:topLinePunct/>
        <w:rPr>
          <w:rFonts w:cs="宋体"/>
          <w:color w:val="000000"/>
          <w:szCs w:val="21"/>
        </w:rPr>
      </w:pPr>
      <w:r w:rsidRPr="00E54A40">
        <w:rPr>
          <w:rFonts w:cs="宋体" w:hint="eastAsia"/>
          <w:color w:val="000000"/>
          <w:szCs w:val="21"/>
        </w:rPr>
        <w:t>不用的成本算法、启用的不同配置“物流单据商品采用生产日期；物流单据商品采用效期至；物流单据商品采用批号；启用自由项；系统采用序列号严密管理模式；序列号关联货位、自由项、批次批号”录入界面会有不同。</w:t>
      </w:r>
    </w:p>
    <w:p w:rsidR="00A8196B" w:rsidRPr="00E54A40" w:rsidRDefault="00A8196B" w:rsidP="009A75E5">
      <w:pPr>
        <w:numPr>
          <w:ilvl w:val="0"/>
          <w:numId w:val="97"/>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A8196B" w:rsidRPr="00E54A40" w:rsidRDefault="00A8196B" w:rsidP="009A75E5">
      <w:pPr>
        <w:numPr>
          <w:ilvl w:val="0"/>
          <w:numId w:val="96"/>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w:t>
      </w:r>
    </w:p>
    <w:p w:rsidR="00A8196B" w:rsidRPr="00E54A40" w:rsidRDefault="00A8196B" w:rsidP="009A75E5">
      <w:pPr>
        <w:numPr>
          <w:ilvl w:val="0"/>
          <w:numId w:val="98"/>
        </w:numPr>
        <w:topLinePunct/>
        <w:rPr>
          <w:rFonts w:cs="宋体"/>
          <w:color w:val="000000"/>
          <w:szCs w:val="21"/>
        </w:rPr>
      </w:pPr>
      <w:r w:rsidRPr="00E54A40">
        <w:rPr>
          <w:rFonts w:cs="宋体" w:hint="eastAsia"/>
          <w:color w:val="000000"/>
          <w:szCs w:val="21"/>
        </w:rPr>
        <w:t>也可进行</w:t>
      </w:r>
      <w:r w:rsidRPr="00E54A40">
        <w:rPr>
          <w:rFonts w:cs="宋体"/>
          <w:color w:val="000000"/>
          <w:szCs w:val="21"/>
        </w:rPr>
        <w:t>Excel</w:t>
      </w:r>
      <w:r w:rsidRPr="00E54A40">
        <w:rPr>
          <w:rFonts w:cs="宋体" w:hint="eastAsia"/>
          <w:color w:val="000000"/>
          <w:szCs w:val="21"/>
        </w:rPr>
        <w:t>数据导入。</w:t>
      </w:r>
    </w:p>
    <w:p w:rsidR="00A8196B" w:rsidRPr="00E54A40" w:rsidRDefault="00A8196B" w:rsidP="009A75E5">
      <w:pPr>
        <w:numPr>
          <w:ilvl w:val="0"/>
          <w:numId w:val="98"/>
        </w:numPr>
        <w:topLinePunct/>
        <w:rPr>
          <w:rFonts w:cs="宋体"/>
          <w:color w:val="000000"/>
          <w:szCs w:val="21"/>
        </w:rPr>
      </w:pPr>
      <w:r w:rsidRPr="00E54A40">
        <w:rPr>
          <w:rFonts w:cs="宋体" w:hint="eastAsia"/>
          <w:color w:val="000000"/>
          <w:szCs w:val="21"/>
        </w:rPr>
        <w:t>导入的时候可以按基本计量单位进行导入，也能按非基本计量单位进行导入；</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★注意事项：开账后禁止修改账面库存期初；年结存、系统重建、系统反开账后回到期初状态下可修改账面库存期初。</w:t>
      </w:r>
    </w:p>
    <w:p w:rsidR="00A8196B" w:rsidRPr="00E54A40" w:rsidRDefault="00A8196B" w:rsidP="00B7376F">
      <w:pPr>
        <w:pStyle w:val="4"/>
        <w:rPr>
          <w:b/>
        </w:rPr>
      </w:pPr>
      <w:bookmarkStart w:id="176" w:name="_Toc27789"/>
      <w:bookmarkStart w:id="177" w:name="_Toc13915"/>
      <w:bookmarkStart w:id="178" w:name="_Toc142661386"/>
      <w:r w:rsidRPr="00E54A40">
        <w:rPr>
          <w:rFonts w:hint="eastAsia"/>
        </w:rPr>
        <w:lastRenderedPageBreak/>
        <w:t>车间物料期初</w:t>
      </w:r>
      <w:bookmarkEnd w:id="176"/>
      <w:bookmarkEnd w:id="177"/>
      <w:bookmarkEnd w:id="178"/>
    </w:p>
    <w:p w:rsidR="00A8196B" w:rsidRPr="00E54A40" w:rsidRDefault="00A8196B" w:rsidP="00A8196B">
      <w:pPr>
        <w:topLinePunct/>
      </w:pPr>
      <w:r w:rsidRPr="00E54A40">
        <w:rPr>
          <w:noProof/>
        </w:rPr>
        <w:drawing>
          <wp:inline distT="0" distB="0" distL="0" distR="0" wp14:anchorId="79EBAC13" wp14:editId="61353F39">
            <wp:extent cx="4071600" cy="1800000"/>
            <wp:effectExtent l="0" t="0" r="5715"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71600" cy="1800000"/>
                    </a:xfrm>
                    <a:prstGeom prst="rect">
                      <a:avLst/>
                    </a:prstGeom>
                  </pic:spPr>
                </pic:pic>
              </a:graphicData>
            </a:graphic>
          </wp:inline>
        </w:drawing>
      </w:r>
    </w:p>
    <w:p w:rsidR="00A8196B" w:rsidRPr="00E54A40" w:rsidRDefault="00A8196B" w:rsidP="00921449">
      <w:pPr>
        <w:topLinePunct/>
        <w:rPr>
          <w:rFonts w:cs="宋体"/>
          <w:color w:val="000000"/>
          <w:szCs w:val="21"/>
        </w:rPr>
      </w:pPr>
      <w:r w:rsidRPr="00E54A40">
        <w:rPr>
          <w:rFonts w:cs="宋体" w:hint="eastAsia"/>
          <w:color w:val="000000"/>
          <w:szCs w:val="21"/>
        </w:rPr>
        <w:t>功能描述：车间物料期初是指在系统使用之前，目前各车间中物料的数量、成本单价及金额。</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921449">
      <w:pPr>
        <w:topLinePunct/>
        <w:ind w:firstLine="420"/>
        <w:rPr>
          <w:rFonts w:cs="宋体"/>
          <w:color w:val="000000"/>
          <w:szCs w:val="21"/>
        </w:rPr>
      </w:pPr>
      <w:r w:rsidRPr="00E54A40">
        <w:rPr>
          <w:rFonts w:cs="宋体" w:hint="eastAsia"/>
          <w:color w:val="000000"/>
          <w:szCs w:val="21"/>
        </w:rPr>
        <w:t>该功能首先打开统计所有车间和所有物料的库存期初数据的报表，需要针对单个车间设置每个物料的车间物料期初数据。</w:t>
      </w:r>
    </w:p>
    <w:p w:rsidR="00A8196B" w:rsidRPr="00E54A40" w:rsidRDefault="00A8196B" w:rsidP="00921449">
      <w:pPr>
        <w:numPr>
          <w:ilvl w:val="0"/>
          <w:numId w:val="99"/>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921449">
      <w:pPr>
        <w:numPr>
          <w:ilvl w:val="0"/>
          <w:numId w:val="100"/>
        </w:numPr>
        <w:topLinePunct/>
        <w:rPr>
          <w:rFonts w:cs="宋体"/>
          <w:color w:val="000000"/>
          <w:szCs w:val="21"/>
        </w:rPr>
      </w:pPr>
      <w:r w:rsidRPr="00E54A40">
        <w:rPr>
          <w:rFonts w:cs="宋体" w:hint="eastAsia"/>
          <w:color w:val="000000"/>
          <w:szCs w:val="21"/>
        </w:rPr>
        <w:t>左侧查询条件中选择需要录入车间物料期初的某一个车间。</w:t>
      </w:r>
    </w:p>
    <w:p w:rsidR="00A8196B" w:rsidRPr="00E54A40" w:rsidRDefault="00A8196B" w:rsidP="00921449">
      <w:pPr>
        <w:numPr>
          <w:ilvl w:val="0"/>
          <w:numId w:val="100"/>
        </w:numPr>
        <w:topLinePunct/>
        <w:rPr>
          <w:rFonts w:cs="宋体"/>
          <w:color w:val="000000"/>
          <w:szCs w:val="21"/>
        </w:rPr>
      </w:pPr>
      <w:r w:rsidRPr="00E54A40">
        <w:rPr>
          <w:rFonts w:cs="宋体" w:hint="eastAsia"/>
          <w:color w:val="000000"/>
          <w:szCs w:val="21"/>
        </w:rPr>
        <w:t>双击打开某行商品，或者点击【修改期初】，在车间物料期初编辑界面录入期初数量、平均单价、金额信息保存即可。</w:t>
      </w:r>
    </w:p>
    <w:p w:rsidR="00A8196B" w:rsidRPr="00E54A40" w:rsidRDefault="00A8196B" w:rsidP="00921449">
      <w:pPr>
        <w:numPr>
          <w:ilvl w:val="0"/>
          <w:numId w:val="100"/>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A8196B" w:rsidRPr="00E54A40" w:rsidRDefault="00A8196B" w:rsidP="00921449">
      <w:pPr>
        <w:numPr>
          <w:ilvl w:val="0"/>
          <w:numId w:val="99"/>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导入：也可进行</w:t>
      </w:r>
      <w:r w:rsidRPr="00E54A40">
        <w:rPr>
          <w:rFonts w:cs="宋体"/>
          <w:color w:val="000000"/>
          <w:szCs w:val="21"/>
        </w:rPr>
        <w:t>Excel</w:t>
      </w:r>
      <w:r w:rsidRPr="00E54A40">
        <w:rPr>
          <w:rFonts w:cs="宋体" w:hint="eastAsia"/>
          <w:color w:val="000000"/>
          <w:szCs w:val="21"/>
        </w:rPr>
        <w:t>数据导入。</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★注意事项：开账后禁止修改车间物料期初；年结存、系统重建、系统反开账后回到期初状态下可修改账面库存期初。</w:t>
      </w:r>
    </w:p>
    <w:p w:rsidR="00A8196B" w:rsidRPr="00E54A40" w:rsidRDefault="00A8196B" w:rsidP="00B7376F">
      <w:pPr>
        <w:pStyle w:val="4"/>
        <w:rPr>
          <w:b/>
        </w:rPr>
      </w:pPr>
      <w:bookmarkStart w:id="179" w:name="_Toc19652"/>
      <w:bookmarkStart w:id="180" w:name="_Toc24402"/>
      <w:bookmarkStart w:id="181" w:name="_Toc142661387"/>
      <w:r w:rsidRPr="00E54A40">
        <w:rPr>
          <w:rFonts w:hint="eastAsia"/>
        </w:rPr>
        <w:t>期初在产品</w:t>
      </w:r>
      <w:bookmarkEnd w:id="179"/>
      <w:bookmarkEnd w:id="180"/>
      <w:bookmarkEnd w:id="181"/>
    </w:p>
    <w:p w:rsidR="00A8196B" w:rsidRPr="00E54A40" w:rsidRDefault="00A8196B" w:rsidP="00A8196B">
      <w:pPr>
        <w:topLinePunct/>
      </w:pPr>
      <w:r w:rsidRPr="00E54A40">
        <w:rPr>
          <w:noProof/>
        </w:rPr>
        <w:drawing>
          <wp:inline distT="0" distB="0" distL="0" distR="0" wp14:anchorId="52C76451" wp14:editId="466065DF">
            <wp:extent cx="4071600" cy="1800000"/>
            <wp:effectExtent l="0" t="0" r="5715"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921449">
      <w:pPr>
        <w:topLinePunct/>
        <w:rPr>
          <w:rFonts w:cs="宋体"/>
          <w:color w:val="000000"/>
          <w:szCs w:val="21"/>
        </w:rPr>
      </w:pPr>
      <w:r w:rsidRPr="00E54A40">
        <w:rPr>
          <w:rFonts w:cs="宋体" w:hint="eastAsia"/>
          <w:color w:val="000000"/>
          <w:szCs w:val="21"/>
        </w:rPr>
        <w:t>功能描述：期初在产品是指在系统使用之前，目前各车间已生产未验收产成品的数量、成本。</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921449">
      <w:pPr>
        <w:numPr>
          <w:ilvl w:val="0"/>
          <w:numId w:val="101"/>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921449">
      <w:pPr>
        <w:numPr>
          <w:ilvl w:val="0"/>
          <w:numId w:val="102"/>
        </w:numPr>
        <w:topLinePunct/>
        <w:rPr>
          <w:rFonts w:cs="宋体"/>
          <w:color w:val="000000"/>
          <w:szCs w:val="21"/>
        </w:rPr>
      </w:pPr>
      <w:r w:rsidRPr="00E54A40">
        <w:rPr>
          <w:rFonts w:cs="宋体" w:hint="eastAsia"/>
          <w:color w:val="000000"/>
          <w:szCs w:val="21"/>
        </w:rPr>
        <w:t>左侧查询条件中选择需要录入车间产成品期初的某一个车间。</w:t>
      </w:r>
    </w:p>
    <w:p w:rsidR="00A8196B" w:rsidRPr="00E54A40" w:rsidRDefault="00A8196B" w:rsidP="00921449">
      <w:pPr>
        <w:numPr>
          <w:ilvl w:val="0"/>
          <w:numId w:val="102"/>
        </w:numPr>
        <w:topLinePunct/>
        <w:rPr>
          <w:rFonts w:cs="宋体"/>
          <w:color w:val="000000"/>
          <w:szCs w:val="21"/>
        </w:rPr>
      </w:pPr>
      <w:r w:rsidRPr="00E54A40">
        <w:rPr>
          <w:rFonts w:cs="宋体" w:hint="eastAsia"/>
          <w:color w:val="000000"/>
          <w:szCs w:val="21"/>
        </w:rPr>
        <w:t>双击打开某行商品，或者点击【修改期初】，在车间物料期初编辑界面录入期初数量、平均单价、金额信息保存即可。</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★注意事项：开账后禁止修改期初在产品期初；年结存、系统重建、系统反开账后回到期初状态下可修改账面库存期初。</w:t>
      </w:r>
    </w:p>
    <w:p w:rsidR="00A8196B" w:rsidRPr="00E54A40" w:rsidRDefault="00A8196B" w:rsidP="00B7376F">
      <w:pPr>
        <w:pStyle w:val="4"/>
        <w:rPr>
          <w:b/>
        </w:rPr>
      </w:pPr>
      <w:bookmarkStart w:id="182" w:name="_Toc8453"/>
      <w:bookmarkStart w:id="183" w:name="_Toc1850"/>
      <w:bookmarkStart w:id="184" w:name="_Toc142661388"/>
      <w:r w:rsidRPr="00E54A40">
        <w:rPr>
          <w:rFonts w:hint="eastAsia"/>
        </w:rPr>
        <w:lastRenderedPageBreak/>
        <w:t>委外加工物料期初</w:t>
      </w:r>
      <w:bookmarkEnd w:id="182"/>
      <w:bookmarkEnd w:id="183"/>
      <w:bookmarkEnd w:id="184"/>
    </w:p>
    <w:p w:rsidR="00A8196B" w:rsidRPr="00E54A40" w:rsidRDefault="00A8196B" w:rsidP="00A8196B">
      <w:pPr>
        <w:topLinePunct/>
      </w:pPr>
      <w:r w:rsidRPr="00E54A40">
        <w:rPr>
          <w:noProof/>
        </w:rPr>
        <w:drawing>
          <wp:inline distT="0" distB="0" distL="0" distR="0" wp14:anchorId="7B30EBCF" wp14:editId="1ED34F33">
            <wp:extent cx="4071600" cy="1800000"/>
            <wp:effectExtent l="0" t="0" r="5715"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071600" cy="1800000"/>
                    </a:xfrm>
                    <a:prstGeom prst="rect">
                      <a:avLst/>
                    </a:prstGeom>
                  </pic:spPr>
                </pic:pic>
              </a:graphicData>
            </a:graphic>
          </wp:inline>
        </w:drawing>
      </w:r>
    </w:p>
    <w:p w:rsidR="00A8196B" w:rsidRPr="00E54A40" w:rsidRDefault="00A8196B" w:rsidP="00921449">
      <w:pPr>
        <w:topLinePunct/>
        <w:rPr>
          <w:rFonts w:cs="宋体"/>
          <w:color w:val="000000"/>
          <w:szCs w:val="21"/>
        </w:rPr>
      </w:pPr>
      <w:r w:rsidRPr="00E54A40">
        <w:rPr>
          <w:rFonts w:cs="宋体" w:hint="eastAsia"/>
          <w:color w:val="000000"/>
          <w:szCs w:val="21"/>
        </w:rPr>
        <w:t>功能描述：是指在系统使用之前，委托各加工单位物料的数量、成本单价及金额。</w:t>
      </w:r>
    </w:p>
    <w:p w:rsidR="00A8196B" w:rsidRPr="00E54A40" w:rsidRDefault="00A8196B" w:rsidP="00921449">
      <w:pPr>
        <w:topLinePunct/>
        <w:rPr>
          <w:rFonts w:cs="宋体"/>
          <w:color w:val="000000"/>
          <w:szCs w:val="21"/>
        </w:rPr>
      </w:pPr>
      <w:r w:rsidRPr="00E54A40">
        <w:rPr>
          <w:rFonts w:cs="宋体" w:hint="eastAsia"/>
          <w:color w:val="000000"/>
          <w:szCs w:val="21"/>
        </w:rPr>
        <w:t>操作说明：</w:t>
      </w:r>
    </w:p>
    <w:p w:rsidR="00A8196B" w:rsidRPr="00E54A40" w:rsidRDefault="00A8196B" w:rsidP="00921449">
      <w:pPr>
        <w:topLinePunct/>
        <w:ind w:firstLine="420"/>
        <w:rPr>
          <w:rFonts w:cs="宋体"/>
          <w:color w:val="000000"/>
          <w:szCs w:val="21"/>
        </w:rPr>
      </w:pPr>
      <w:r w:rsidRPr="00E54A40">
        <w:rPr>
          <w:rFonts w:cs="宋体" w:hint="eastAsia"/>
          <w:color w:val="000000"/>
          <w:szCs w:val="21"/>
        </w:rPr>
        <w:t>该功能首先打开统计所有委外加工单位和所有物料的库存期初数据的报表，需要针对单个委外加工单位设置每个物料的委外加工单位期初数据。</w:t>
      </w:r>
    </w:p>
    <w:p w:rsidR="00A8196B" w:rsidRPr="00E54A40" w:rsidRDefault="00A8196B" w:rsidP="00921449">
      <w:pPr>
        <w:numPr>
          <w:ilvl w:val="0"/>
          <w:numId w:val="103"/>
        </w:numPr>
        <w:topLinePunct/>
        <w:ind w:firstLine="0"/>
        <w:rPr>
          <w:rFonts w:cs="宋体"/>
          <w:color w:val="000000"/>
          <w:szCs w:val="21"/>
        </w:rPr>
      </w:pPr>
      <w:r w:rsidRPr="00E54A40">
        <w:rPr>
          <w:rFonts w:cs="宋体" w:hint="eastAsia"/>
          <w:color w:val="000000"/>
          <w:szCs w:val="21"/>
        </w:rPr>
        <w:t>修改期初：</w:t>
      </w:r>
    </w:p>
    <w:p w:rsidR="00A8196B" w:rsidRPr="00E54A40" w:rsidRDefault="00A8196B" w:rsidP="00921449">
      <w:pPr>
        <w:numPr>
          <w:ilvl w:val="0"/>
          <w:numId w:val="104"/>
        </w:numPr>
        <w:topLinePunct/>
        <w:rPr>
          <w:rFonts w:cs="宋体"/>
          <w:color w:val="000000"/>
          <w:szCs w:val="21"/>
        </w:rPr>
      </w:pPr>
      <w:r w:rsidRPr="00E54A40">
        <w:rPr>
          <w:rFonts w:cs="宋体" w:hint="eastAsia"/>
          <w:color w:val="000000"/>
          <w:szCs w:val="21"/>
        </w:rPr>
        <w:t>左侧查询条件中选择需要录入车间物料期初的某一个委外加工单位。</w:t>
      </w:r>
    </w:p>
    <w:p w:rsidR="00A8196B" w:rsidRPr="00E54A40" w:rsidRDefault="00A8196B" w:rsidP="00921449">
      <w:pPr>
        <w:numPr>
          <w:ilvl w:val="0"/>
          <w:numId w:val="104"/>
        </w:numPr>
        <w:topLinePunct/>
        <w:rPr>
          <w:rFonts w:cs="宋体"/>
          <w:color w:val="000000"/>
          <w:szCs w:val="21"/>
        </w:rPr>
      </w:pPr>
      <w:r w:rsidRPr="00E54A40">
        <w:rPr>
          <w:rFonts w:cs="宋体" w:hint="eastAsia"/>
          <w:color w:val="000000"/>
          <w:szCs w:val="21"/>
        </w:rPr>
        <w:t>双击打开某行商品，或者点击【修改期初】，在委外加工物料期初编辑界面录入期初数量、平均单价、金额信息保存即可。</w:t>
      </w:r>
    </w:p>
    <w:p w:rsidR="00A8196B" w:rsidRPr="00E54A40" w:rsidRDefault="00A8196B" w:rsidP="00921449">
      <w:pPr>
        <w:numPr>
          <w:ilvl w:val="0"/>
          <w:numId w:val="104"/>
        </w:numPr>
        <w:topLinePunct/>
        <w:rPr>
          <w:rFonts w:cs="宋体"/>
          <w:color w:val="000000"/>
          <w:szCs w:val="21"/>
        </w:rPr>
      </w:pPr>
      <w:r w:rsidRPr="00E54A40">
        <w:rPr>
          <w:rFonts w:cs="宋体" w:hint="eastAsia"/>
          <w:color w:val="000000"/>
          <w:szCs w:val="21"/>
        </w:rPr>
        <w:t>当启用了“生产日期、效期至、批号、自由项、手工指定”等会将商品按对应维度进行数据录入的时候合计数量会根据录入各维度录入的数量自动进行合计处理。</w:t>
      </w:r>
    </w:p>
    <w:p w:rsidR="00A8196B" w:rsidRPr="00E54A40" w:rsidRDefault="00A8196B" w:rsidP="00921449">
      <w:pPr>
        <w:numPr>
          <w:ilvl w:val="0"/>
          <w:numId w:val="103"/>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导入：也可进行</w:t>
      </w:r>
      <w:r w:rsidRPr="00E54A40">
        <w:rPr>
          <w:rFonts w:cs="宋体"/>
          <w:color w:val="000000"/>
          <w:szCs w:val="21"/>
        </w:rPr>
        <w:t>Excel</w:t>
      </w:r>
      <w:r w:rsidRPr="00E54A40">
        <w:rPr>
          <w:rFonts w:cs="宋体" w:hint="eastAsia"/>
          <w:color w:val="000000"/>
          <w:szCs w:val="21"/>
        </w:rPr>
        <w:t>数据导入。</w:t>
      </w:r>
    </w:p>
    <w:p w:rsidR="00A8196B" w:rsidRPr="00E54A40" w:rsidRDefault="00A8196B" w:rsidP="00921449">
      <w:pPr>
        <w:topLinePunct/>
        <w:rPr>
          <w:rFonts w:cs="宋体"/>
          <w:color w:val="000000"/>
          <w:szCs w:val="21"/>
        </w:rPr>
      </w:pPr>
      <w:r w:rsidRPr="00E54A40">
        <w:rPr>
          <w:rFonts w:cs="宋体" w:hint="eastAsia"/>
          <w:color w:val="000000"/>
          <w:szCs w:val="21"/>
        </w:rPr>
        <w:t>★注意事项：开账后禁止修改委外物料期初；年结存、系统重建、系统反开账后回到期初状态下可修改账面库存期初。</w:t>
      </w:r>
    </w:p>
    <w:p w:rsidR="00A8196B" w:rsidRPr="00E54A40" w:rsidRDefault="00A8196B" w:rsidP="00B7376F">
      <w:pPr>
        <w:pStyle w:val="4"/>
        <w:rPr>
          <w:b/>
        </w:rPr>
      </w:pPr>
      <w:bookmarkStart w:id="185" w:name="_Toc6583"/>
      <w:bookmarkStart w:id="186" w:name="_Toc29654"/>
      <w:bookmarkStart w:id="187" w:name="_Toc142661389"/>
      <w:r w:rsidRPr="00E54A40">
        <w:rPr>
          <w:rFonts w:hint="eastAsia"/>
        </w:rPr>
        <w:t>应收期初查询</w:t>
      </w:r>
      <w:bookmarkEnd w:id="185"/>
      <w:bookmarkEnd w:id="186"/>
      <w:bookmarkEnd w:id="187"/>
    </w:p>
    <w:p w:rsidR="00A8196B" w:rsidRPr="00E54A40" w:rsidRDefault="00A8196B" w:rsidP="00A8196B">
      <w:pPr>
        <w:topLinePunct/>
        <w:rPr>
          <w:rFonts w:cs="宋体"/>
          <w:color w:val="000000"/>
          <w:szCs w:val="21"/>
        </w:rPr>
      </w:pPr>
      <w:r w:rsidRPr="00E54A40">
        <w:rPr>
          <w:noProof/>
        </w:rPr>
        <w:drawing>
          <wp:inline distT="0" distB="0" distL="0" distR="0" wp14:anchorId="2B9219B1" wp14:editId="1EF05DB1">
            <wp:extent cx="4071600" cy="1800000"/>
            <wp:effectExtent l="0" t="0" r="5715"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功能描述：应收期初查询统计了在系统使用前，目前与各往来单位之间的应收账款情况。</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numPr>
          <w:ilvl w:val="0"/>
          <w:numId w:val="105"/>
        </w:numPr>
        <w:topLinePunct/>
        <w:ind w:firstLine="0"/>
        <w:rPr>
          <w:rFonts w:cs="宋体"/>
          <w:color w:val="000000"/>
          <w:szCs w:val="21"/>
        </w:rPr>
      </w:pPr>
      <w:r w:rsidRPr="00E54A40">
        <w:rPr>
          <w:rFonts w:cs="宋体" w:hint="eastAsia"/>
          <w:color w:val="000000"/>
          <w:szCs w:val="21"/>
        </w:rPr>
        <w:t>应收期初不能直接录入往来单位余额需要通过引入期初单据来实现期初数据的录入。</w:t>
      </w:r>
    </w:p>
    <w:p w:rsidR="00A8196B" w:rsidRPr="00E54A40" w:rsidRDefault="00A8196B" w:rsidP="009532CB">
      <w:pPr>
        <w:numPr>
          <w:ilvl w:val="0"/>
          <w:numId w:val="105"/>
        </w:numPr>
        <w:topLinePunct/>
        <w:ind w:firstLine="0"/>
        <w:rPr>
          <w:rFonts w:cs="宋体"/>
          <w:color w:val="000000"/>
          <w:szCs w:val="21"/>
        </w:rPr>
      </w:pPr>
      <w:r w:rsidRPr="00E54A40">
        <w:rPr>
          <w:rFonts w:cs="宋体" w:hint="eastAsia"/>
          <w:color w:val="000000"/>
          <w:szCs w:val="21"/>
        </w:rPr>
        <w:t>录入单据：在“基础资料→业务期初→期初单据”中根据实际情况录入对应的期初未结算完，并且挂应收账款类的期初单据。</w:t>
      </w:r>
    </w:p>
    <w:p w:rsidR="00A8196B" w:rsidRPr="00E54A40" w:rsidRDefault="00A8196B" w:rsidP="009532CB">
      <w:pPr>
        <w:numPr>
          <w:ilvl w:val="0"/>
          <w:numId w:val="105"/>
        </w:numPr>
        <w:topLinePunct/>
        <w:ind w:firstLine="0"/>
        <w:rPr>
          <w:rFonts w:cs="宋体"/>
          <w:color w:val="000000"/>
          <w:szCs w:val="21"/>
        </w:rPr>
      </w:pPr>
      <w:r w:rsidRPr="00E54A40">
        <w:rPr>
          <w:rFonts w:cs="宋体" w:hint="eastAsia"/>
          <w:color w:val="000000"/>
          <w:szCs w:val="21"/>
        </w:rPr>
        <w:t>引入期初单据数据：在“基础资料→业务期初→应收期初查询”中点击【引入期初单据数据】，系统将会把所有期初单据对应的各往来单位的应收期初余额引入，完成应收期初数据的录入。</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★注意事项：开账后禁止引入应收期初；年结存、系统重建、系统反开账后回到期初状态下可重新引入应收期初。</w:t>
      </w:r>
    </w:p>
    <w:p w:rsidR="00A8196B" w:rsidRPr="00E54A40" w:rsidRDefault="00A8196B" w:rsidP="00B7376F">
      <w:pPr>
        <w:pStyle w:val="4"/>
        <w:rPr>
          <w:b/>
        </w:rPr>
      </w:pPr>
      <w:bookmarkStart w:id="188" w:name="_Toc2711"/>
      <w:bookmarkStart w:id="189" w:name="_Toc25363"/>
      <w:bookmarkStart w:id="190" w:name="_Toc142661390"/>
      <w:r w:rsidRPr="00E54A40">
        <w:rPr>
          <w:rFonts w:hint="eastAsia"/>
        </w:rPr>
        <w:lastRenderedPageBreak/>
        <w:t>应付期初查询</w:t>
      </w:r>
      <w:bookmarkEnd w:id="188"/>
      <w:bookmarkEnd w:id="189"/>
      <w:bookmarkEnd w:id="190"/>
    </w:p>
    <w:p w:rsidR="00A8196B" w:rsidRPr="00E54A40" w:rsidRDefault="00A8196B" w:rsidP="00A8196B">
      <w:pPr>
        <w:topLinePunct/>
        <w:rPr>
          <w:rFonts w:cs="宋体"/>
          <w:color w:val="000000"/>
          <w:szCs w:val="21"/>
        </w:rPr>
      </w:pPr>
      <w:r w:rsidRPr="00E54A40">
        <w:rPr>
          <w:noProof/>
        </w:rPr>
        <w:drawing>
          <wp:inline distT="0" distB="0" distL="0" distR="0" wp14:anchorId="0647003C" wp14:editId="6CE0A25C">
            <wp:extent cx="4071600" cy="1800000"/>
            <wp:effectExtent l="0" t="0" r="5715"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功能描述：应付期初查询统计了在系统使用前，目前与各往来单位之间的应付账款情况。</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请参照应收期初查询！</w:t>
      </w:r>
    </w:p>
    <w:p w:rsidR="00A8196B" w:rsidRPr="00E54A40" w:rsidRDefault="00A8196B" w:rsidP="00B7376F">
      <w:pPr>
        <w:pStyle w:val="4"/>
        <w:rPr>
          <w:b/>
        </w:rPr>
      </w:pPr>
      <w:bookmarkStart w:id="191" w:name="_Toc21477"/>
      <w:bookmarkStart w:id="192" w:name="_Toc28983"/>
      <w:bookmarkStart w:id="193" w:name="_Toc142661391"/>
      <w:r w:rsidRPr="00E54A40">
        <w:rPr>
          <w:rFonts w:hint="eastAsia"/>
        </w:rPr>
        <w:t>其他业务期初</w:t>
      </w:r>
      <w:bookmarkEnd w:id="191"/>
      <w:bookmarkEnd w:id="192"/>
      <w:bookmarkEnd w:id="193"/>
    </w:p>
    <w:p w:rsidR="00A8196B" w:rsidRPr="00E54A40" w:rsidRDefault="00A8196B" w:rsidP="00A8196B">
      <w:pPr>
        <w:topLinePunct/>
        <w:rPr>
          <w:rFonts w:cs="宋体"/>
          <w:color w:val="000000"/>
          <w:szCs w:val="21"/>
        </w:rPr>
      </w:pPr>
      <w:r w:rsidRPr="00E54A40">
        <w:rPr>
          <w:noProof/>
        </w:rPr>
        <w:drawing>
          <wp:inline distT="0" distB="0" distL="0" distR="0" wp14:anchorId="00C195D7" wp14:editId="1D9E1AAC">
            <wp:extent cx="4071600" cy="1800000"/>
            <wp:effectExtent l="0" t="0" r="5715"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功能描述：包括实收资本等所有者权益、待摊费用、应交税金、其他应收</w:t>
      </w:r>
      <w:r w:rsidRPr="00E54A40">
        <w:rPr>
          <w:rFonts w:cs="宋体"/>
          <w:color w:val="000000"/>
          <w:szCs w:val="21"/>
        </w:rPr>
        <w:t>(</w:t>
      </w:r>
      <w:r w:rsidRPr="00E54A40">
        <w:rPr>
          <w:rFonts w:cs="宋体" w:hint="eastAsia"/>
          <w:color w:val="000000"/>
          <w:szCs w:val="21"/>
        </w:rPr>
        <w:t>付</w:t>
      </w:r>
      <w:r w:rsidRPr="00E54A40">
        <w:rPr>
          <w:rFonts w:cs="宋体"/>
          <w:color w:val="000000"/>
          <w:szCs w:val="21"/>
        </w:rPr>
        <w:t>)</w:t>
      </w:r>
      <w:r w:rsidRPr="00E54A40">
        <w:rPr>
          <w:rFonts w:cs="宋体" w:hint="eastAsia"/>
          <w:color w:val="000000"/>
          <w:szCs w:val="21"/>
        </w:rPr>
        <w:t>等数据的录入。</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numPr>
          <w:ilvl w:val="0"/>
          <w:numId w:val="106"/>
        </w:numPr>
        <w:topLinePunct/>
        <w:ind w:firstLine="0"/>
        <w:rPr>
          <w:rFonts w:cs="宋体"/>
          <w:color w:val="000000"/>
          <w:szCs w:val="21"/>
        </w:rPr>
      </w:pPr>
      <w:r w:rsidRPr="00E54A40">
        <w:rPr>
          <w:rFonts w:cs="宋体" w:hint="eastAsia"/>
          <w:color w:val="000000"/>
          <w:szCs w:val="21"/>
        </w:rPr>
        <w:t>修改期初：双击打开某行项目，或者点击【修改期初】，在其他业务期初编辑界面录入余额即可。</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★注意事项：开账后禁止修改其他业务期初；年结存、系统重建、系统反开账后回到期初状态下可修改其他业务期初。</w:t>
      </w:r>
    </w:p>
    <w:p w:rsidR="00A8196B" w:rsidRPr="00E54A40" w:rsidRDefault="00A8196B" w:rsidP="00B7376F">
      <w:pPr>
        <w:pStyle w:val="4"/>
        <w:rPr>
          <w:b/>
        </w:rPr>
      </w:pPr>
      <w:bookmarkStart w:id="194" w:name="_Toc23993"/>
      <w:bookmarkStart w:id="195" w:name="_Toc537"/>
      <w:bookmarkStart w:id="196" w:name="_Toc142661392"/>
      <w:r w:rsidRPr="00E54A40">
        <w:rPr>
          <w:rFonts w:hint="eastAsia"/>
        </w:rPr>
        <w:t>现金银行期初</w:t>
      </w:r>
      <w:bookmarkEnd w:id="194"/>
      <w:bookmarkEnd w:id="195"/>
      <w:bookmarkEnd w:id="196"/>
    </w:p>
    <w:p w:rsidR="00A8196B" w:rsidRPr="00E54A40" w:rsidRDefault="00A8196B" w:rsidP="00A8196B">
      <w:pPr>
        <w:topLinePunct/>
        <w:rPr>
          <w:rFonts w:cs="宋体"/>
          <w:color w:val="000000"/>
          <w:szCs w:val="21"/>
        </w:rPr>
      </w:pPr>
      <w:r w:rsidRPr="00E54A40">
        <w:rPr>
          <w:noProof/>
        </w:rPr>
        <w:drawing>
          <wp:inline distT="0" distB="0" distL="0" distR="0" wp14:anchorId="5571E97D" wp14:editId="0E173DD0">
            <wp:extent cx="4071600" cy="1800000"/>
            <wp:effectExtent l="0" t="0" r="5715"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功能描述：对于现金、各个银行账户的期初数据录入。</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numPr>
          <w:ilvl w:val="0"/>
          <w:numId w:val="107"/>
        </w:numPr>
        <w:topLinePunct/>
        <w:ind w:firstLine="0"/>
        <w:rPr>
          <w:rFonts w:cs="宋体"/>
          <w:color w:val="000000"/>
          <w:szCs w:val="21"/>
        </w:rPr>
      </w:pPr>
      <w:r w:rsidRPr="00E54A40">
        <w:rPr>
          <w:rFonts w:cs="宋体" w:hint="eastAsia"/>
          <w:color w:val="000000"/>
          <w:szCs w:val="21"/>
        </w:rPr>
        <w:t>修改期初：双击打开某行项目，或者点击【修改期初】，在其他业务期初编辑界面录入余额即可。</w:t>
      </w:r>
    </w:p>
    <w:p w:rsidR="00A8196B" w:rsidRPr="00E54A40" w:rsidRDefault="00A8196B" w:rsidP="009532CB">
      <w:pPr>
        <w:topLinePunct/>
        <w:rPr>
          <w:rFonts w:cs="宋体"/>
          <w:color w:val="000000"/>
          <w:szCs w:val="21"/>
        </w:rPr>
      </w:pPr>
      <w:r w:rsidRPr="00E54A40">
        <w:rPr>
          <w:rFonts w:cs="宋体" w:hint="eastAsia"/>
          <w:color w:val="000000"/>
          <w:szCs w:val="21"/>
        </w:rPr>
        <w:t>★注意事项：开账后禁止修改现金银行期初；年结存、系统重建、系统反开账后回到期初状态下可修改现金银行期初。</w:t>
      </w:r>
    </w:p>
    <w:p w:rsidR="00A8196B" w:rsidRPr="00E54A40" w:rsidRDefault="00A8196B" w:rsidP="00B7376F">
      <w:pPr>
        <w:pStyle w:val="3"/>
      </w:pPr>
      <w:bookmarkStart w:id="197" w:name="_Toc10575"/>
      <w:bookmarkStart w:id="198" w:name="_Toc3975"/>
      <w:bookmarkStart w:id="199" w:name="_Toc142661393"/>
      <w:r w:rsidRPr="00E54A40">
        <w:rPr>
          <w:rFonts w:hint="eastAsia"/>
        </w:rPr>
        <w:lastRenderedPageBreak/>
        <w:t>期初单据</w:t>
      </w:r>
      <w:bookmarkEnd w:id="197"/>
      <w:bookmarkEnd w:id="198"/>
      <w:bookmarkEnd w:id="199"/>
    </w:p>
    <w:p w:rsidR="00A8196B" w:rsidRPr="00E54A40" w:rsidRDefault="00A8196B" w:rsidP="00B7376F">
      <w:pPr>
        <w:pStyle w:val="4"/>
        <w:rPr>
          <w:b/>
        </w:rPr>
      </w:pPr>
      <w:bookmarkStart w:id="200" w:name="_Toc19474"/>
      <w:bookmarkStart w:id="201" w:name="_Toc142661394"/>
      <w:r w:rsidRPr="00E54A40">
        <w:rPr>
          <w:rFonts w:hint="eastAsia"/>
        </w:rPr>
        <w:t>期初单据总览</w:t>
      </w:r>
      <w:bookmarkEnd w:id="200"/>
      <w:bookmarkEnd w:id="201"/>
    </w:p>
    <w:p w:rsidR="00A8196B" w:rsidRPr="00E54A40" w:rsidRDefault="00A8196B" w:rsidP="009532CB">
      <w:pPr>
        <w:topLinePunct/>
        <w:ind w:firstLine="420"/>
        <w:rPr>
          <w:rFonts w:cs="宋体"/>
          <w:color w:val="000000"/>
          <w:szCs w:val="21"/>
        </w:rPr>
      </w:pPr>
      <w:r w:rsidRPr="00E54A40">
        <w:rPr>
          <w:rFonts w:cs="宋体" w:hint="eastAsia"/>
          <w:color w:val="000000"/>
          <w:szCs w:val="21"/>
        </w:rPr>
        <w:t>系统开账前通过期初单据来录入期初应收应付相关的数据，使期初往来账数据不仅仅是一个期初余额，而是有历史单据明细。方便用户在系统中能够将期初和开账后业务进行有效关联，对于期初往来账的业务有据可依。</w:t>
      </w:r>
    </w:p>
    <w:p w:rsidR="00A8196B" w:rsidRPr="00E54A40" w:rsidRDefault="00A8196B" w:rsidP="009532CB">
      <w:pPr>
        <w:topLinePunct/>
        <w:ind w:firstLine="420"/>
        <w:rPr>
          <w:rFonts w:cs="宋体"/>
          <w:color w:val="000000"/>
          <w:szCs w:val="21"/>
        </w:rPr>
      </w:pPr>
      <w:r w:rsidRPr="00E54A40">
        <w:rPr>
          <w:rFonts w:cs="宋体" w:hint="eastAsia"/>
          <w:color w:val="000000"/>
          <w:szCs w:val="21"/>
        </w:rPr>
        <w:t>这也是为什么我们在系统〖基础资料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业务期初</w:t>
      </w:r>
      <w:r w:rsidRPr="00E54A40">
        <w:rPr>
          <w:rFonts w:cs="宋体"/>
          <w:color w:val="000000"/>
          <w:szCs w:val="21"/>
        </w:rPr>
        <w:t>--</w:t>
      </w:r>
      <w:r w:rsidRPr="00E54A40">
        <w:rPr>
          <w:rFonts w:cs="宋体" w:hint="eastAsia"/>
          <w:color w:val="000000"/>
          <w:szCs w:val="21"/>
        </w:rPr>
        <w:t>应收期初查询和应付期初查询〗不能直接录入期初数据的原因。</w:t>
      </w:r>
    </w:p>
    <w:p w:rsidR="00A8196B" w:rsidRPr="00E54A40" w:rsidRDefault="00A8196B" w:rsidP="009532CB">
      <w:pPr>
        <w:topLinePunct/>
        <w:rPr>
          <w:rFonts w:cs="宋体"/>
          <w:color w:val="000000"/>
          <w:szCs w:val="21"/>
        </w:rPr>
      </w:pPr>
      <w:r w:rsidRPr="00E54A40">
        <w:rPr>
          <w:rFonts w:cs="宋体" w:hint="eastAsia"/>
          <w:color w:val="000000"/>
          <w:szCs w:val="21"/>
        </w:rPr>
        <w:t>所有的期初单据只会影响往来期初余额，对库存、现金银行账户余额等没有任何影响。系统提供以下期初未结算单据。</w:t>
      </w:r>
    </w:p>
    <w:p w:rsidR="00A8196B" w:rsidRPr="00E54A40" w:rsidRDefault="00A8196B" w:rsidP="00B7376F">
      <w:pPr>
        <w:pStyle w:val="4"/>
        <w:rPr>
          <w:b/>
        </w:rPr>
      </w:pPr>
      <w:bookmarkStart w:id="202" w:name="_Toc23158"/>
      <w:bookmarkStart w:id="203" w:name="_Toc22993"/>
      <w:bookmarkStart w:id="204" w:name="_Toc142661395"/>
      <w:r w:rsidRPr="00E54A40">
        <w:rPr>
          <w:rFonts w:hint="eastAsia"/>
        </w:rPr>
        <w:t>单据类型</w:t>
      </w:r>
      <w:bookmarkEnd w:id="202"/>
      <w:bookmarkEnd w:id="203"/>
      <w:bookmarkEnd w:id="204"/>
    </w:p>
    <w:p w:rsidR="00A8196B" w:rsidRPr="00E54A40" w:rsidRDefault="00A8196B" w:rsidP="00A8196B">
      <w:pPr>
        <w:topLinePunct/>
        <w:rPr>
          <w:rFonts w:cs="宋体"/>
          <w:color w:val="000000"/>
          <w:szCs w:val="21"/>
        </w:rPr>
      </w:pPr>
      <w:r w:rsidRPr="00E54A40">
        <w:rPr>
          <w:noProof/>
        </w:rPr>
        <w:drawing>
          <wp:inline distT="0" distB="0" distL="0" distR="0" wp14:anchorId="2CAB04D1" wp14:editId="37E49EDE">
            <wp:extent cx="4071600" cy="1800000"/>
            <wp:effectExtent l="0" t="0" r="5715" b="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功能描述：录入各种涉及到期初的业务单据。</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numPr>
          <w:ilvl w:val="0"/>
          <w:numId w:val="108"/>
        </w:numPr>
        <w:topLinePunct/>
        <w:ind w:firstLine="0"/>
        <w:rPr>
          <w:rFonts w:cs="宋体"/>
          <w:color w:val="000000"/>
          <w:szCs w:val="21"/>
        </w:rPr>
      </w:pPr>
      <w:r w:rsidRPr="00E54A40">
        <w:rPr>
          <w:rFonts w:cs="宋体" w:hint="eastAsia"/>
          <w:color w:val="000000"/>
          <w:szCs w:val="21"/>
        </w:rPr>
        <w:t>不同的期初业务单据对于往来的影响是不同的。</w:t>
      </w:r>
    </w:p>
    <w:p w:rsidR="00A8196B" w:rsidRPr="00E54A40" w:rsidRDefault="00A8196B" w:rsidP="009532CB">
      <w:pPr>
        <w:numPr>
          <w:ilvl w:val="0"/>
          <w:numId w:val="108"/>
        </w:numPr>
        <w:topLinePunct/>
        <w:ind w:firstLine="0"/>
        <w:rPr>
          <w:rFonts w:cs="宋体"/>
          <w:color w:val="000000"/>
          <w:szCs w:val="21"/>
        </w:rPr>
      </w:pPr>
      <w:r w:rsidRPr="00E54A40">
        <w:rPr>
          <w:rFonts w:cs="宋体" w:hint="eastAsia"/>
          <w:color w:val="000000"/>
          <w:szCs w:val="21"/>
        </w:rPr>
        <w:t>期初业务单据分为用户手工录入和年结存自动生成或结转下来的期初单据，其中手工录入单据能进行修改、删除操作；年结存自动生成或结转下来的期初单据只能进行删除操作。</w:t>
      </w:r>
    </w:p>
    <w:p w:rsidR="00A8196B" w:rsidRPr="00E54A40" w:rsidRDefault="00A8196B" w:rsidP="009532CB">
      <w:pPr>
        <w:numPr>
          <w:ilvl w:val="0"/>
          <w:numId w:val="108"/>
        </w:numPr>
        <w:topLinePunct/>
        <w:ind w:firstLine="0"/>
        <w:rPr>
          <w:rFonts w:cs="宋体"/>
          <w:color w:val="000000"/>
          <w:szCs w:val="21"/>
        </w:rPr>
      </w:pPr>
      <w:r w:rsidRPr="00E54A40">
        <w:rPr>
          <w:rFonts w:cs="宋体" w:hint="eastAsia"/>
          <w:color w:val="000000"/>
          <w:szCs w:val="21"/>
        </w:rPr>
        <w:t>具体单据影响如下：</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期初未结算销售出库单：正式使用系统前，或者年结存前因销售业务挂应收款，而未按单据或者按商品结算完的销售出库单。使用此单据记录期初应收账款，可帮助用户追溯到具体业务发生时的相关信息。</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期初未结算销售退货单：和期初未结算销售出库单同理。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期初未结算销售换货单：和期初未结算销售出库单同理。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未结算采购入库单：正式使用系统前，或者年结存前因采购业务挂应付账款，而未按单据或者按商品结算完的采购入库单。使用此单据记录期初应付账款，可帮助用户追溯到具体业务发生时的相关信息。系统开账使用后可对其进行结算。</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期初未结算采购退货单：和期初未结算采购入库单同理。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期初未结算采购换货单：和期初未结算采购入库单同理。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期初应收增加单：相比期初未结算采购类单据和期初未结算销售类单据而言，期初应收</w:t>
      </w:r>
      <w:r w:rsidRPr="00E54A40">
        <w:rPr>
          <w:rFonts w:cs="宋体"/>
          <w:color w:val="000000"/>
          <w:szCs w:val="21"/>
        </w:rPr>
        <w:t>/</w:t>
      </w:r>
      <w:r w:rsidRPr="00E54A40">
        <w:rPr>
          <w:rFonts w:cs="宋体" w:hint="eastAsia"/>
          <w:color w:val="000000"/>
          <w:szCs w:val="21"/>
        </w:rPr>
        <w:t>应付类单据则无需记录具体的业务情况。使用此单据记录期初应收</w:t>
      </w:r>
      <w:r w:rsidRPr="00E54A40">
        <w:rPr>
          <w:rFonts w:cs="宋体"/>
          <w:color w:val="000000"/>
          <w:szCs w:val="21"/>
        </w:rPr>
        <w:t>/</w:t>
      </w:r>
      <w:r w:rsidRPr="00E54A40">
        <w:rPr>
          <w:rFonts w:cs="宋体" w:hint="eastAsia"/>
          <w:color w:val="000000"/>
          <w:szCs w:val="21"/>
        </w:rPr>
        <w:t>应付账款，比较简单，系统开账使用后也可对其进行结算。若不需要关心具体业务发生情况，可采用此种方式，特别是对新用户正式使用系统前期初往来账的梳理和录入环节，可以节省大量的工作时间。</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期初应收减少单：和期初应收增加单同理。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期初应付增加单：和期初应收增加单同理。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期初应付减少单：和期初应收增加单同理。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期初应付加工费增加单：和期初应收增加单同理，只是处理的是对象为委外加工单位。</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期初应付加工费减少单：和期初应收增加单同理，只是处理的是对象为委外加工单位。</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期初预收单：和期初应收增加单同理。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期初预付单：和期初应收增加单同理。</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期初费用单：正式使用系统前，或者年结存前因费用发生产生的应收账款或者应付账款</w:t>
      </w:r>
      <w:r w:rsidRPr="00E54A40">
        <w:rPr>
          <w:rFonts w:cs="宋体"/>
          <w:color w:val="000000"/>
          <w:szCs w:val="21"/>
        </w:rPr>
        <w:t>(</w:t>
      </w:r>
      <w:r w:rsidRPr="00E54A40">
        <w:rPr>
          <w:rFonts w:cs="宋体" w:hint="eastAsia"/>
          <w:color w:val="000000"/>
          <w:szCs w:val="21"/>
        </w:rPr>
        <w:t>受系统管理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其他单据配置</w:t>
      </w:r>
      <w:r w:rsidRPr="00E54A40">
        <w:rPr>
          <w:rFonts w:cs="宋体"/>
          <w:color w:val="000000"/>
          <w:szCs w:val="21"/>
        </w:rPr>
        <w:t>--</w:t>
      </w:r>
      <w:r w:rsidRPr="00E54A40">
        <w:rPr>
          <w:rFonts w:cs="宋体" w:hint="eastAsia"/>
          <w:color w:val="000000"/>
          <w:szCs w:val="21"/>
        </w:rPr>
        <w:t>费用单核算客户时计入应收影响</w:t>
      </w:r>
      <w:r w:rsidRPr="00E54A40">
        <w:rPr>
          <w:rFonts w:cs="宋体"/>
          <w:color w:val="000000"/>
          <w:szCs w:val="21"/>
        </w:rPr>
        <w:t>)</w:t>
      </w:r>
      <w:r w:rsidRPr="00E54A40">
        <w:rPr>
          <w:rFonts w:cs="宋体" w:hint="eastAsia"/>
          <w:color w:val="000000"/>
          <w:szCs w:val="21"/>
        </w:rPr>
        <w:t>，而又未按</w:t>
      </w:r>
      <w:r w:rsidRPr="00E54A40">
        <w:rPr>
          <w:rFonts w:cs="宋体" w:hint="eastAsia"/>
          <w:color w:val="000000"/>
          <w:szCs w:val="21"/>
        </w:rPr>
        <w:lastRenderedPageBreak/>
        <w:t>单据或者按商品结算完的费用单。使用此单据记录期初应收账款或者应付账款，可帮助用户追溯到具体业务发生时的相关信息。</w:t>
      </w:r>
    </w:p>
    <w:p w:rsidR="00A8196B" w:rsidRPr="00E54A40" w:rsidRDefault="00A8196B" w:rsidP="009532CB">
      <w:pPr>
        <w:numPr>
          <w:ilvl w:val="0"/>
          <w:numId w:val="109"/>
        </w:numPr>
        <w:topLinePunct/>
        <w:rPr>
          <w:rFonts w:cs="宋体"/>
          <w:color w:val="000000"/>
          <w:szCs w:val="21"/>
        </w:rPr>
      </w:pPr>
      <w:r w:rsidRPr="00E54A40">
        <w:rPr>
          <w:rFonts w:cs="宋体" w:hint="eastAsia"/>
          <w:color w:val="000000"/>
          <w:szCs w:val="21"/>
        </w:rPr>
        <w:t>期初其他收入单：和期初费用单同理。</w:t>
      </w:r>
    </w:p>
    <w:p w:rsidR="00A8196B" w:rsidRPr="00E54A40" w:rsidRDefault="00A8196B" w:rsidP="009532CB">
      <w:pPr>
        <w:numPr>
          <w:ilvl w:val="0"/>
          <w:numId w:val="108"/>
        </w:numPr>
        <w:topLinePunct/>
        <w:ind w:firstLine="0"/>
        <w:rPr>
          <w:rFonts w:cs="宋体"/>
          <w:color w:val="000000"/>
          <w:szCs w:val="21"/>
        </w:rPr>
      </w:pPr>
      <w:r w:rsidRPr="00E54A40">
        <w:rPr>
          <w:rFonts w:cs="宋体" w:hint="eastAsia"/>
          <w:color w:val="000000"/>
          <w:szCs w:val="21"/>
        </w:rPr>
        <w:t>支持</w:t>
      </w:r>
      <w:r w:rsidRPr="00E54A40">
        <w:rPr>
          <w:rFonts w:cs="宋体"/>
          <w:color w:val="000000"/>
          <w:szCs w:val="21"/>
        </w:rPr>
        <w:t>Excel</w:t>
      </w:r>
      <w:r w:rsidRPr="00E54A40">
        <w:rPr>
          <w:rFonts w:cs="宋体" w:hint="eastAsia"/>
          <w:color w:val="000000"/>
          <w:szCs w:val="21"/>
        </w:rPr>
        <w:t>进行导入的单据：期初应收款增加单、期初应收款减少单、期初应付款增加单、期初应付款减少单、期初预收款单、期初预付款单。</w:t>
      </w:r>
    </w:p>
    <w:p w:rsidR="00A8196B" w:rsidRPr="00E54A40" w:rsidRDefault="00A8196B" w:rsidP="00B7376F">
      <w:pPr>
        <w:pStyle w:val="4"/>
        <w:rPr>
          <w:b/>
        </w:rPr>
      </w:pPr>
      <w:bookmarkStart w:id="205" w:name="_Toc4769"/>
      <w:bookmarkStart w:id="206" w:name="_Toc22252"/>
      <w:bookmarkStart w:id="207" w:name="_Toc142661396"/>
      <w:r w:rsidRPr="00E54A40">
        <w:rPr>
          <w:rFonts w:hint="eastAsia"/>
        </w:rPr>
        <w:t>期初单据查询</w:t>
      </w:r>
      <w:bookmarkEnd w:id="205"/>
      <w:bookmarkEnd w:id="206"/>
      <w:bookmarkEnd w:id="207"/>
    </w:p>
    <w:p w:rsidR="00A8196B" w:rsidRPr="00E54A40" w:rsidRDefault="00A8196B" w:rsidP="00A8196B">
      <w:pPr>
        <w:topLinePunct/>
      </w:pPr>
      <w:r w:rsidRPr="00E54A40">
        <w:rPr>
          <w:noProof/>
        </w:rPr>
        <w:drawing>
          <wp:inline distT="0" distB="0" distL="0" distR="0" wp14:anchorId="58AF756D" wp14:editId="5E38BB13">
            <wp:extent cx="4071600" cy="1800000"/>
            <wp:effectExtent l="0" t="0" r="5715" b="0"/>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功能描述：对期初单据进行修改、删除等操作，包括手动录入和系统自动生成的期初单据。</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目前主要统计了以下期初单据类型：期初未结算销售出库单、期初未结算销售退货单、期初未结算销售换货单、期初未结算采购入库单、期初未结决算采购退货单、期初未结算采购换货单、期初应收增加单、期初应收减少单、期初应付增加单、期初应付减少单、期初应付加工费增加单、期初应付加工费减少单、期初预收款单、期初预付款单、期初费用单、期初其他收入单、期初会员储值充值单、期初会员批量储值充值单。</w:t>
      </w:r>
    </w:p>
    <w:p w:rsidR="00A8196B" w:rsidRPr="00E54A40" w:rsidRDefault="00A8196B" w:rsidP="00B7376F">
      <w:pPr>
        <w:pStyle w:val="3"/>
      </w:pPr>
      <w:bookmarkStart w:id="208" w:name="_Toc13176"/>
      <w:bookmarkStart w:id="209" w:name="_Toc1939"/>
      <w:bookmarkStart w:id="210" w:name="_Toc142661397"/>
      <w:r w:rsidRPr="00E54A40">
        <w:rPr>
          <w:rFonts w:hint="eastAsia"/>
        </w:rPr>
        <w:t>数据搬移</w:t>
      </w:r>
      <w:bookmarkEnd w:id="208"/>
      <w:bookmarkEnd w:id="209"/>
      <w:bookmarkEnd w:id="210"/>
    </w:p>
    <w:p w:rsidR="00A8196B" w:rsidRPr="00E54A40" w:rsidRDefault="00A8196B" w:rsidP="00A8196B">
      <w:pPr>
        <w:topLinePunct/>
        <w:rPr>
          <w:rFonts w:cs="宋体"/>
          <w:color w:val="000000"/>
          <w:szCs w:val="21"/>
        </w:rPr>
      </w:pPr>
      <w:r w:rsidRPr="00E54A40">
        <w:rPr>
          <w:noProof/>
        </w:rPr>
        <w:drawing>
          <wp:inline distT="0" distB="0" distL="0" distR="0" wp14:anchorId="416DB7FF" wp14:editId="2938814A">
            <wp:extent cx="4071600" cy="1800000"/>
            <wp:effectExtent l="0" t="0" r="5715" b="0"/>
            <wp:docPr id="282"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071600" cy="1800000"/>
                    </a:xfrm>
                    <a:prstGeom prst="rect">
                      <a:avLst/>
                    </a:prstGeom>
                  </pic:spPr>
                </pic:pic>
              </a:graphicData>
            </a:graphic>
          </wp:inline>
        </w:drawing>
      </w:r>
    </w:p>
    <w:p w:rsidR="00A8196B" w:rsidRPr="00E54A40" w:rsidRDefault="00A8196B" w:rsidP="009532CB">
      <w:pPr>
        <w:topLinePunct/>
        <w:rPr>
          <w:rFonts w:cs="宋体"/>
          <w:color w:val="000000"/>
          <w:szCs w:val="21"/>
        </w:rPr>
      </w:pPr>
      <w:r w:rsidRPr="00E54A40">
        <w:rPr>
          <w:rFonts w:cs="宋体" w:hint="eastAsia"/>
          <w:color w:val="000000"/>
          <w:szCs w:val="21"/>
        </w:rPr>
        <w:t>功能描述：数据搬移能够帮助用户更好的管理基础资料，实现信息重新分类业务调整的需要。</w:t>
      </w:r>
    </w:p>
    <w:p w:rsidR="00A8196B" w:rsidRPr="00E54A40" w:rsidRDefault="00A8196B" w:rsidP="009532CB">
      <w:pPr>
        <w:topLinePunct/>
        <w:rPr>
          <w:rFonts w:cs="宋体"/>
          <w:color w:val="000000"/>
          <w:szCs w:val="21"/>
        </w:rPr>
      </w:pPr>
      <w:r w:rsidRPr="00E54A40">
        <w:rPr>
          <w:rFonts w:cs="宋体" w:hint="eastAsia"/>
          <w:color w:val="000000"/>
          <w:szCs w:val="21"/>
        </w:rPr>
        <w:t>操作说明：</w:t>
      </w:r>
    </w:p>
    <w:p w:rsidR="00A8196B" w:rsidRPr="00E54A40" w:rsidRDefault="00A8196B" w:rsidP="009532CB">
      <w:pPr>
        <w:topLinePunct/>
        <w:ind w:firstLine="420"/>
        <w:rPr>
          <w:rFonts w:cs="宋体"/>
          <w:color w:val="000000"/>
          <w:szCs w:val="21"/>
        </w:rPr>
      </w:pPr>
      <w:r w:rsidRPr="00E54A40">
        <w:rPr>
          <w:rFonts w:cs="宋体" w:hint="eastAsia"/>
          <w:color w:val="000000"/>
          <w:szCs w:val="21"/>
        </w:rPr>
        <w:t>比如在期初建账时基本信息分类错误、实际业务中业务范围发生变化、公司组织机构重组等情况。这时就需要对各基础资料的分类进行调整和重组。</w:t>
      </w:r>
    </w:p>
    <w:p w:rsidR="00A8196B" w:rsidRPr="00E54A40" w:rsidRDefault="00A8196B" w:rsidP="009532CB">
      <w:pPr>
        <w:topLinePunct/>
        <w:ind w:firstLine="420"/>
        <w:rPr>
          <w:rFonts w:cs="宋体"/>
          <w:color w:val="000000"/>
          <w:szCs w:val="21"/>
        </w:rPr>
      </w:pPr>
      <w:r w:rsidRPr="00E54A40">
        <w:rPr>
          <w:rFonts w:cs="宋体" w:hint="eastAsia"/>
          <w:color w:val="000000"/>
          <w:szCs w:val="21"/>
        </w:rPr>
        <w:t>系统支持数据搬移的基础资料有：商品档案、客户档案、供货商档案、地区档案、部门档案、职员档案、存货仓库、车间档案、现金账户、资金类、其他收入、费用类型、固定资产。</w:t>
      </w:r>
    </w:p>
    <w:p w:rsidR="00A8196B" w:rsidRPr="00E54A40" w:rsidRDefault="00A8196B" w:rsidP="009532CB">
      <w:pPr>
        <w:topLinePunct/>
        <w:rPr>
          <w:rFonts w:cs="宋体"/>
          <w:color w:val="000000"/>
          <w:szCs w:val="21"/>
        </w:rPr>
      </w:pPr>
      <w:r w:rsidRPr="00E54A40">
        <w:rPr>
          <w:rFonts w:cs="宋体" w:hint="eastAsia"/>
          <w:color w:val="000000"/>
          <w:szCs w:val="21"/>
        </w:rPr>
        <w:t>以商品档案举例，进行功能讲解</w:t>
      </w:r>
    </w:p>
    <w:p w:rsidR="00A8196B" w:rsidRPr="00E54A40" w:rsidRDefault="00A8196B" w:rsidP="009532CB">
      <w:pPr>
        <w:numPr>
          <w:ilvl w:val="0"/>
          <w:numId w:val="110"/>
        </w:numPr>
        <w:topLinePunct/>
        <w:ind w:firstLine="0"/>
        <w:rPr>
          <w:rFonts w:cs="宋体"/>
          <w:color w:val="000000"/>
          <w:szCs w:val="21"/>
        </w:rPr>
      </w:pPr>
      <w:r w:rsidRPr="00E54A40">
        <w:rPr>
          <w:rFonts w:cs="宋体" w:hint="eastAsia"/>
          <w:color w:val="000000"/>
          <w:szCs w:val="21"/>
        </w:rPr>
        <w:t>数据搬移源节点：即您需要搬移的商品原来所在的位置。</w:t>
      </w:r>
    </w:p>
    <w:p w:rsidR="00A8196B" w:rsidRPr="00E54A40" w:rsidRDefault="00A8196B" w:rsidP="009532CB">
      <w:pPr>
        <w:numPr>
          <w:ilvl w:val="0"/>
          <w:numId w:val="110"/>
        </w:numPr>
        <w:topLinePunct/>
        <w:ind w:firstLine="0"/>
        <w:rPr>
          <w:rFonts w:cs="宋体"/>
          <w:color w:val="000000"/>
          <w:szCs w:val="21"/>
        </w:rPr>
      </w:pPr>
      <w:r w:rsidRPr="00E54A40">
        <w:rPr>
          <w:rFonts w:cs="宋体" w:hint="eastAsia"/>
          <w:color w:val="000000"/>
          <w:szCs w:val="21"/>
        </w:rPr>
        <w:t>数据搬移目标节点：即您需要把商品搬移到的位置。</w:t>
      </w:r>
    </w:p>
    <w:p w:rsidR="00A8196B" w:rsidRPr="00E54A40" w:rsidRDefault="00A8196B" w:rsidP="009532CB">
      <w:pPr>
        <w:numPr>
          <w:ilvl w:val="0"/>
          <w:numId w:val="110"/>
        </w:numPr>
        <w:topLinePunct/>
        <w:ind w:firstLine="0"/>
        <w:rPr>
          <w:rFonts w:cs="宋体"/>
          <w:color w:val="000000"/>
          <w:szCs w:val="21"/>
        </w:rPr>
      </w:pPr>
      <w:r w:rsidRPr="00E54A40">
        <w:rPr>
          <w:rFonts w:cs="宋体" w:hint="eastAsia"/>
          <w:color w:val="000000"/>
          <w:szCs w:val="21"/>
        </w:rPr>
        <w:t>【查找】：通过商品编号、商品名称、规格、型号查找需要搬移源节点或者目标节点。</w:t>
      </w:r>
    </w:p>
    <w:p w:rsidR="00A8196B" w:rsidRPr="00E54A40" w:rsidRDefault="00A8196B" w:rsidP="009532CB">
      <w:pPr>
        <w:numPr>
          <w:ilvl w:val="0"/>
          <w:numId w:val="110"/>
        </w:numPr>
        <w:topLinePunct/>
        <w:ind w:firstLine="0"/>
        <w:rPr>
          <w:rFonts w:cs="宋体"/>
          <w:color w:val="000000"/>
          <w:szCs w:val="21"/>
        </w:rPr>
      </w:pPr>
      <w:r w:rsidRPr="00E54A40">
        <w:rPr>
          <w:rFonts w:cs="宋体" w:hint="eastAsia"/>
          <w:color w:val="000000"/>
          <w:szCs w:val="21"/>
        </w:rPr>
        <w:t>同级节点：同类型节点进行搬移。将源结点的信息搬移到目标结点的同级。比如：父级节点搬移到父级节点，子级节点搬移到子级节点。</w:t>
      </w:r>
    </w:p>
    <w:p w:rsidR="00A8196B" w:rsidRPr="00E54A40" w:rsidRDefault="00A8196B" w:rsidP="009532CB">
      <w:pPr>
        <w:numPr>
          <w:ilvl w:val="0"/>
          <w:numId w:val="110"/>
        </w:numPr>
        <w:topLinePunct/>
        <w:ind w:firstLine="0"/>
        <w:rPr>
          <w:rFonts w:cs="宋体"/>
          <w:color w:val="000000"/>
          <w:szCs w:val="21"/>
        </w:rPr>
      </w:pPr>
      <w:r w:rsidRPr="00E54A40">
        <w:rPr>
          <w:rFonts w:cs="宋体" w:hint="eastAsia"/>
          <w:color w:val="000000"/>
          <w:szCs w:val="21"/>
        </w:rPr>
        <w:t>子级节点：将源结点的信息搬移到目标结点的下一级。比如：上级节点向下级节点进行搬移或是下级节点向上级节点的类型搬移。</w:t>
      </w:r>
    </w:p>
    <w:p w:rsidR="00A8196B" w:rsidRPr="00E54A40" w:rsidRDefault="00A8196B" w:rsidP="009532CB">
      <w:pPr>
        <w:numPr>
          <w:ilvl w:val="0"/>
          <w:numId w:val="110"/>
        </w:numPr>
        <w:topLinePunct/>
        <w:ind w:firstLine="0"/>
        <w:rPr>
          <w:rFonts w:cs="宋体"/>
          <w:color w:val="000000"/>
          <w:szCs w:val="21"/>
        </w:rPr>
      </w:pPr>
      <w:r w:rsidRPr="00E54A40">
        <w:rPr>
          <w:rFonts w:cs="宋体" w:hint="eastAsia"/>
          <w:color w:val="000000"/>
          <w:szCs w:val="21"/>
        </w:rPr>
        <w:t>数据搬移操作步骤：</w:t>
      </w:r>
    </w:p>
    <w:p w:rsidR="00A8196B" w:rsidRPr="00E54A40" w:rsidRDefault="00A8196B" w:rsidP="009532CB">
      <w:pPr>
        <w:numPr>
          <w:ilvl w:val="0"/>
          <w:numId w:val="111"/>
        </w:numPr>
        <w:topLinePunct/>
        <w:rPr>
          <w:rFonts w:cs="宋体"/>
          <w:color w:val="000000"/>
          <w:szCs w:val="21"/>
        </w:rPr>
      </w:pPr>
      <w:r w:rsidRPr="00E54A40">
        <w:rPr>
          <w:rFonts w:cs="宋体" w:hint="eastAsia"/>
          <w:color w:val="000000"/>
          <w:szCs w:val="21"/>
        </w:rPr>
        <w:lastRenderedPageBreak/>
        <w:t>有权限的操作员登录系统操作。</w:t>
      </w:r>
    </w:p>
    <w:p w:rsidR="00A8196B" w:rsidRPr="00E54A40" w:rsidRDefault="00A8196B" w:rsidP="009532CB">
      <w:pPr>
        <w:numPr>
          <w:ilvl w:val="0"/>
          <w:numId w:val="111"/>
        </w:numPr>
        <w:topLinePunct/>
        <w:rPr>
          <w:rFonts w:cs="宋体"/>
          <w:color w:val="000000"/>
          <w:szCs w:val="21"/>
        </w:rPr>
      </w:pPr>
      <w:r w:rsidRPr="00E54A40">
        <w:rPr>
          <w:rFonts w:cs="宋体" w:hint="eastAsia"/>
          <w:color w:val="000000"/>
          <w:szCs w:val="21"/>
        </w:rPr>
        <w:t>建议其他操作员退出系统。</w:t>
      </w:r>
    </w:p>
    <w:p w:rsidR="00A8196B" w:rsidRPr="00E54A40" w:rsidRDefault="00A8196B" w:rsidP="009532CB">
      <w:pPr>
        <w:numPr>
          <w:ilvl w:val="0"/>
          <w:numId w:val="111"/>
        </w:numPr>
        <w:topLinePunct/>
        <w:rPr>
          <w:rFonts w:cs="宋体"/>
          <w:color w:val="000000"/>
          <w:szCs w:val="21"/>
        </w:rPr>
      </w:pPr>
      <w:r w:rsidRPr="00E54A40">
        <w:rPr>
          <w:rFonts w:cs="宋体" w:hint="eastAsia"/>
          <w:color w:val="000000"/>
          <w:szCs w:val="21"/>
        </w:rPr>
        <w:t>进入“基础资料→数据搬移”点击需要搬移的基本信息菜单。</w:t>
      </w:r>
    </w:p>
    <w:p w:rsidR="00A8196B" w:rsidRPr="00E54A40" w:rsidRDefault="00A8196B" w:rsidP="009532CB">
      <w:pPr>
        <w:numPr>
          <w:ilvl w:val="0"/>
          <w:numId w:val="111"/>
        </w:numPr>
        <w:topLinePunct/>
        <w:rPr>
          <w:rFonts w:cs="宋体"/>
          <w:color w:val="000000"/>
          <w:szCs w:val="21"/>
        </w:rPr>
      </w:pPr>
      <w:r w:rsidRPr="00E54A40">
        <w:rPr>
          <w:rFonts w:cs="宋体" w:hint="eastAsia"/>
          <w:color w:val="000000"/>
          <w:szCs w:val="21"/>
        </w:rPr>
        <w:t>分别选择数据搬移源节点，和目标节点；系统界面左侧为“源节点”，系统界面右侧为“目标节点”。</w:t>
      </w:r>
    </w:p>
    <w:p w:rsidR="00A8196B" w:rsidRPr="00E54A40" w:rsidRDefault="00A8196B" w:rsidP="009532CB">
      <w:pPr>
        <w:numPr>
          <w:ilvl w:val="0"/>
          <w:numId w:val="111"/>
        </w:numPr>
        <w:topLinePunct/>
        <w:rPr>
          <w:rFonts w:cs="宋体"/>
          <w:color w:val="000000"/>
          <w:szCs w:val="21"/>
        </w:rPr>
      </w:pPr>
      <w:r w:rsidRPr="00E54A40">
        <w:rPr>
          <w:rFonts w:cs="宋体" w:hint="eastAsia"/>
          <w:color w:val="000000"/>
          <w:szCs w:val="21"/>
        </w:rPr>
        <w:t>确定是同级节点或者子级节点的搬移。</w:t>
      </w:r>
    </w:p>
    <w:p w:rsidR="00A8196B" w:rsidRPr="00E54A40" w:rsidRDefault="00A8196B" w:rsidP="009532CB">
      <w:pPr>
        <w:numPr>
          <w:ilvl w:val="0"/>
          <w:numId w:val="111"/>
        </w:numPr>
        <w:topLinePunct/>
        <w:rPr>
          <w:rFonts w:cs="宋体"/>
          <w:color w:val="000000"/>
          <w:szCs w:val="21"/>
        </w:rPr>
      </w:pPr>
      <w:r w:rsidRPr="00E54A40">
        <w:rPr>
          <w:rFonts w:cs="宋体" w:hint="eastAsia"/>
          <w:color w:val="000000"/>
          <w:szCs w:val="21"/>
        </w:rPr>
        <w:t>点击【开始搬移】，搬移成功后重新登录系统即可。</w:t>
      </w:r>
    </w:p>
    <w:p w:rsidR="00A8196B" w:rsidRPr="00E54A40" w:rsidRDefault="00A8196B" w:rsidP="009532CB">
      <w:pPr>
        <w:topLinePunct/>
        <w:rPr>
          <w:rFonts w:cs="宋体"/>
          <w:color w:val="000000"/>
          <w:szCs w:val="21"/>
        </w:rPr>
      </w:pPr>
      <w:r w:rsidRPr="00E54A40">
        <w:rPr>
          <w:rFonts w:cs="宋体" w:hint="eastAsia"/>
          <w:color w:val="000000"/>
          <w:szCs w:val="21"/>
        </w:rPr>
        <w:t>★注意事项：</w:t>
      </w:r>
    </w:p>
    <w:p w:rsidR="00A8196B" w:rsidRPr="00E54A40" w:rsidRDefault="00A8196B" w:rsidP="009532CB">
      <w:pPr>
        <w:numPr>
          <w:ilvl w:val="0"/>
          <w:numId w:val="112"/>
        </w:numPr>
        <w:topLinePunct/>
        <w:rPr>
          <w:rFonts w:cs="宋体"/>
          <w:color w:val="000000"/>
          <w:szCs w:val="21"/>
        </w:rPr>
      </w:pPr>
      <w:r w:rsidRPr="00E54A40">
        <w:rPr>
          <w:rFonts w:cs="宋体" w:hint="eastAsia"/>
          <w:color w:val="000000"/>
          <w:szCs w:val="21"/>
        </w:rPr>
        <w:t>基本信息搬移时，建议让其他操作员退出系统，保证没有业务操作，以免发生系统异常。</w:t>
      </w:r>
    </w:p>
    <w:p w:rsidR="00A8196B" w:rsidRPr="00E54A40" w:rsidRDefault="00A8196B" w:rsidP="009532CB">
      <w:pPr>
        <w:numPr>
          <w:ilvl w:val="0"/>
          <w:numId w:val="112"/>
        </w:numPr>
        <w:topLinePunct/>
        <w:rPr>
          <w:rFonts w:cs="宋体"/>
          <w:color w:val="000000"/>
          <w:szCs w:val="21"/>
        </w:rPr>
      </w:pPr>
      <w:r w:rsidRPr="00E54A40">
        <w:rPr>
          <w:rFonts w:cs="宋体" w:hint="eastAsia"/>
          <w:color w:val="000000"/>
          <w:szCs w:val="21"/>
        </w:rPr>
        <w:t>若普通操作员需要进行数据搬移时，需要到“系统管理</w:t>
      </w:r>
      <w:r w:rsidRPr="00E54A40">
        <w:rPr>
          <w:rFonts w:cs="宋体"/>
          <w:color w:val="000000"/>
          <w:szCs w:val="21"/>
        </w:rPr>
        <w:t>--</w:t>
      </w:r>
      <w:r w:rsidRPr="00E54A40">
        <w:rPr>
          <w:rFonts w:cs="宋体" w:hint="eastAsia"/>
          <w:color w:val="000000"/>
          <w:szCs w:val="21"/>
        </w:rPr>
        <w:t>操作员权限管理</w:t>
      </w:r>
      <w:r w:rsidRPr="00E54A40">
        <w:rPr>
          <w:rFonts w:cs="宋体"/>
          <w:color w:val="000000"/>
          <w:szCs w:val="21"/>
        </w:rPr>
        <w:t>--</w:t>
      </w:r>
      <w:r w:rsidRPr="00E54A40">
        <w:rPr>
          <w:rFonts w:cs="宋体" w:hint="eastAsia"/>
          <w:color w:val="000000"/>
          <w:szCs w:val="21"/>
        </w:rPr>
        <w:t>功能权限设置</w:t>
      </w:r>
      <w:r w:rsidRPr="00E54A40">
        <w:rPr>
          <w:rFonts w:cs="宋体"/>
          <w:color w:val="000000"/>
          <w:szCs w:val="21"/>
        </w:rPr>
        <w:t>--</w:t>
      </w: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数据搬移”中对其授权后即可操作数据搬移。</w:t>
      </w:r>
    </w:p>
    <w:p w:rsidR="00A8196B" w:rsidRPr="00E54A40" w:rsidRDefault="00A8196B" w:rsidP="00B7376F">
      <w:pPr>
        <w:pStyle w:val="2"/>
        <w:rPr>
          <w:b/>
        </w:rPr>
      </w:pPr>
      <w:bookmarkStart w:id="211" w:name="_Toc17500"/>
      <w:bookmarkStart w:id="212" w:name="_Toc27829"/>
      <w:bookmarkStart w:id="213" w:name="_Toc142661398"/>
      <w:r w:rsidRPr="00E54A40">
        <w:rPr>
          <w:rFonts w:hint="eastAsia"/>
        </w:rPr>
        <w:t>销售管理</w:t>
      </w:r>
      <w:bookmarkEnd w:id="211"/>
      <w:bookmarkEnd w:id="212"/>
      <w:bookmarkEnd w:id="213"/>
    </w:p>
    <w:p w:rsidR="00A8196B" w:rsidRPr="00E54A40" w:rsidRDefault="00A8196B" w:rsidP="00B7376F">
      <w:pPr>
        <w:pStyle w:val="3"/>
      </w:pPr>
      <w:bookmarkStart w:id="214" w:name="_Toc23676"/>
      <w:bookmarkStart w:id="215" w:name="_Toc142661399"/>
      <w:r w:rsidRPr="00E54A40">
        <w:rPr>
          <w:rFonts w:hint="eastAsia"/>
        </w:rPr>
        <w:t>销售管理总览</w:t>
      </w:r>
      <w:bookmarkEnd w:id="214"/>
      <w:bookmarkEnd w:id="215"/>
    </w:p>
    <w:p w:rsidR="00A8196B" w:rsidRPr="00E54A40" w:rsidRDefault="00A8196B" w:rsidP="005F041C">
      <w:pPr>
        <w:topLinePunct/>
        <w:ind w:firstLine="420"/>
        <w:rPr>
          <w:rFonts w:cs="宋体"/>
          <w:color w:val="000000"/>
          <w:szCs w:val="21"/>
        </w:rPr>
      </w:pPr>
      <w:r w:rsidRPr="00E54A40">
        <w:rPr>
          <w:rFonts w:cs="宋体" w:hint="eastAsia"/>
          <w:color w:val="000000"/>
          <w:szCs w:val="21"/>
        </w:rPr>
        <w:t>销售管理涵盖了订单管理、出库管理、价格策略、促销策略、销售报表等主要业务模块。</w:t>
      </w:r>
    </w:p>
    <w:p w:rsidR="00A8196B" w:rsidRPr="00E54A40" w:rsidRDefault="00A8196B" w:rsidP="00B7376F">
      <w:pPr>
        <w:pStyle w:val="3"/>
      </w:pPr>
      <w:bookmarkStart w:id="216" w:name="_Toc25170"/>
      <w:bookmarkStart w:id="217" w:name="_Toc142661400"/>
      <w:r w:rsidRPr="00E54A40">
        <w:rPr>
          <w:rFonts w:hint="eastAsia"/>
        </w:rPr>
        <w:t>订单管理</w:t>
      </w:r>
      <w:bookmarkEnd w:id="216"/>
      <w:bookmarkEnd w:id="217"/>
    </w:p>
    <w:p w:rsidR="00A8196B" w:rsidRPr="00E54A40" w:rsidRDefault="00A8196B" w:rsidP="00B7376F">
      <w:pPr>
        <w:pStyle w:val="4"/>
        <w:rPr>
          <w:b/>
        </w:rPr>
      </w:pPr>
      <w:bookmarkStart w:id="218" w:name="_Toc31044"/>
      <w:bookmarkStart w:id="219" w:name="_Toc142661401"/>
      <w:r w:rsidRPr="00E54A40">
        <w:rPr>
          <w:rFonts w:hint="eastAsia"/>
        </w:rPr>
        <w:t>订单管理总览</w:t>
      </w:r>
      <w:bookmarkEnd w:id="218"/>
      <w:bookmarkEnd w:id="219"/>
    </w:p>
    <w:p w:rsidR="00A8196B" w:rsidRPr="00E54A40" w:rsidRDefault="00A8196B" w:rsidP="005F041C">
      <w:pPr>
        <w:topLinePunct/>
        <w:ind w:firstLine="420"/>
        <w:rPr>
          <w:rFonts w:cs="宋体"/>
          <w:color w:val="000000"/>
          <w:szCs w:val="21"/>
        </w:rPr>
      </w:pPr>
      <w:r w:rsidRPr="00E54A40">
        <w:rPr>
          <w:rFonts w:cs="宋体" w:hint="eastAsia"/>
          <w:color w:val="000000"/>
          <w:szCs w:val="21"/>
        </w:rPr>
        <w:t>销售订单管理，是企业在经营过程中非常重要的一环，是企业对客户进行销售业务的确认过程。订单管理主要包含了销售订单、销售订单查询、未完成销售订单查询、销售订单到期报警、销售订单汇总表、销售订单分组明细表、销售订单执行情况查询等业务。</w:t>
      </w:r>
    </w:p>
    <w:p w:rsidR="00A8196B" w:rsidRPr="00E54A40" w:rsidRDefault="00A8196B" w:rsidP="00B7376F">
      <w:pPr>
        <w:pStyle w:val="4"/>
        <w:rPr>
          <w:b/>
        </w:rPr>
      </w:pPr>
      <w:bookmarkStart w:id="220" w:name="_Toc2696"/>
      <w:bookmarkStart w:id="221" w:name="_Toc833"/>
      <w:bookmarkStart w:id="222" w:name="_Toc142661402"/>
      <w:bookmarkStart w:id="223" w:name="_Toc9188"/>
      <w:r w:rsidRPr="00E54A40">
        <w:rPr>
          <w:rFonts w:hint="eastAsia"/>
        </w:rPr>
        <w:t>销售订单</w:t>
      </w:r>
      <w:bookmarkEnd w:id="220"/>
      <w:bookmarkEnd w:id="221"/>
      <w:bookmarkEnd w:id="222"/>
    </w:p>
    <w:p w:rsidR="00A8196B" w:rsidRPr="00E54A40" w:rsidRDefault="00A8196B" w:rsidP="00A8196B">
      <w:pPr>
        <w:topLinePunct/>
        <w:rPr>
          <w:rFonts w:cs="宋体"/>
          <w:color w:val="000000"/>
          <w:szCs w:val="21"/>
        </w:rPr>
      </w:pPr>
      <w:r w:rsidRPr="00E54A40">
        <w:rPr>
          <w:noProof/>
        </w:rPr>
        <w:drawing>
          <wp:inline distT="0" distB="0" distL="0" distR="0" wp14:anchorId="356DFC01" wp14:editId="57697E7D">
            <wp:extent cx="4071600" cy="1800000"/>
            <wp:effectExtent l="0" t="0" r="5715" b="0"/>
            <wp:docPr id="283"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功能描述：销售订单用于确认客户订货情况。保存订单后对账务数据没有任何影响。</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bookmarkEnd w:id="223"/>
    <w:p w:rsidR="00A8196B" w:rsidRPr="00E54A40" w:rsidRDefault="00A8196B" w:rsidP="005F041C">
      <w:pPr>
        <w:numPr>
          <w:ilvl w:val="0"/>
          <w:numId w:val="114"/>
        </w:numPr>
        <w:topLinePunct/>
        <w:ind w:firstLine="0"/>
        <w:rPr>
          <w:rFonts w:cs="宋体"/>
          <w:szCs w:val="21"/>
        </w:rPr>
      </w:pPr>
      <w:r w:rsidRPr="00E54A40">
        <w:rPr>
          <w:rFonts w:cs="宋体" w:hint="eastAsia"/>
          <w:szCs w:val="21"/>
        </w:rPr>
        <w:t>提供“手工录入、</w:t>
      </w:r>
      <w:r w:rsidRPr="00E54A40">
        <w:rPr>
          <w:rFonts w:cs="宋体"/>
          <w:szCs w:val="21"/>
        </w:rPr>
        <w:t>Excel</w:t>
      </w:r>
      <w:r w:rsidRPr="00E54A40">
        <w:rPr>
          <w:rFonts w:cs="宋体" w:hint="eastAsia"/>
          <w:szCs w:val="21"/>
        </w:rPr>
        <w:t>明细导入、其他单据明细导入、整单导入”等方式进行业务单据录入。</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单据助手功能：实时库存；库存分布；单据操作日志；</w:t>
      </w:r>
      <w:r w:rsidRPr="00E54A40">
        <w:rPr>
          <w:rFonts w:cs="宋体"/>
          <w:szCs w:val="21"/>
        </w:rPr>
        <w:t>Exce1</w:t>
      </w:r>
      <w:r w:rsidRPr="00E54A40">
        <w:rPr>
          <w:rFonts w:cs="宋体" w:hint="eastAsia"/>
          <w:szCs w:val="21"/>
        </w:rPr>
        <w:t>明细导入；其他单据明细导入；商品历史售价；预估毛利；清除数量为</w:t>
      </w:r>
      <w:r w:rsidRPr="00E54A40">
        <w:rPr>
          <w:rFonts w:cs="宋体"/>
          <w:szCs w:val="21"/>
        </w:rPr>
        <w:t>0</w:t>
      </w:r>
      <w:r w:rsidRPr="00E54A40">
        <w:rPr>
          <w:rFonts w:cs="宋体" w:hint="eastAsia"/>
          <w:szCs w:val="21"/>
        </w:rPr>
        <w:t>的商品；刷新虚拟库存；刷新账面库存；快速录入商品；刷新汇率。</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选择了批号商品后，可以直接录入当前库存中不存在的批号，更加有利客户以销定采的业务。</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单据表体仓库：选择器增加了“单位账面库存数量、浮动单位库存数里”便于客户在先选择商品再选择仓库的时候知晓该商品在那个仓库的数量更多，根据销售数量选择对应仓库进行销售。</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订单支持结算订金，当有订金的时候可以自动生成预收款单或收款单。</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销售订单单据联查上游单据：报价单，下游单据：请购单、采购订单、销售出库单、收款单、预收款单、生产任务单。</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销售订单被后续单据引用后，只要是不打断关联关系的信息均还可以被修改，如销售单价。</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销售订单表尾支持录入抹零金额，可录入整单优惠抹零金额。</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t>销售订单支持录入费用分摊相关数据（</w:t>
      </w:r>
      <w:r w:rsidRPr="00E54A40">
        <w:rPr>
          <w:rFonts w:hint="eastAsia"/>
        </w:rPr>
        <w:t>费用支付方式、费用项目、费用金额、费用分摊、费用结算单位</w:t>
      </w:r>
      <w:r w:rsidRPr="00E54A40">
        <w:rPr>
          <w:rFonts w:cs="宋体" w:hint="eastAsia"/>
          <w:szCs w:val="21"/>
        </w:rPr>
        <w:t>），可被引入下游单据，订单保存不生成往来单据。</w:t>
      </w:r>
    </w:p>
    <w:p w:rsidR="00A8196B" w:rsidRPr="00E54A40" w:rsidRDefault="00A8196B" w:rsidP="005F041C">
      <w:pPr>
        <w:numPr>
          <w:ilvl w:val="0"/>
          <w:numId w:val="114"/>
        </w:numPr>
        <w:topLinePunct/>
        <w:ind w:firstLine="0"/>
        <w:rPr>
          <w:rFonts w:cs="宋体"/>
          <w:szCs w:val="21"/>
        </w:rPr>
      </w:pPr>
      <w:r w:rsidRPr="00E54A40">
        <w:rPr>
          <w:rFonts w:cs="宋体" w:hint="eastAsia"/>
          <w:szCs w:val="21"/>
        </w:rPr>
        <w:lastRenderedPageBreak/>
        <w:t>支持电子面单打印。</w:t>
      </w:r>
    </w:p>
    <w:p w:rsidR="00A8196B" w:rsidRPr="00E54A40" w:rsidRDefault="00A8196B" w:rsidP="00B7376F">
      <w:pPr>
        <w:pStyle w:val="4"/>
        <w:rPr>
          <w:b/>
        </w:rPr>
      </w:pPr>
      <w:bookmarkStart w:id="224" w:name="_Toc24640"/>
      <w:bookmarkStart w:id="225" w:name="_Toc142661403"/>
      <w:r w:rsidRPr="00E54A40">
        <w:rPr>
          <w:rFonts w:hint="eastAsia"/>
        </w:rPr>
        <w:t>销售订单查询</w:t>
      </w:r>
      <w:bookmarkEnd w:id="224"/>
      <w:bookmarkEnd w:id="225"/>
    </w:p>
    <w:p w:rsidR="00A8196B" w:rsidRPr="00E54A40" w:rsidRDefault="00A8196B" w:rsidP="00A8196B">
      <w:pPr>
        <w:topLinePunct/>
        <w:rPr>
          <w:rFonts w:cs="宋体"/>
          <w:color w:val="000000"/>
          <w:szCs w:val="21"/>
        </w:rPr>
      </w:pPr>
      <w:r w:rsidRPr="00E54A40">
        <w:rPr>
          <w:noProof/>
        </w:rPr>
        <w:drawing>
          <wp:inline distT="0" distB="0" distL="0" distR="0" wp14:anchorId="3E42A97B" wp14:editId="1E6CB8FD">
            <wp:extent cx="4071600" cy="1800000"/>
            <wp:effectExtent l="0" t="0" r="5715" b="0"/>
            <wp:docPr id="284"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功能描述：查询销售订单，可以每张订单的订货及发货对应的数量、金额、订金等信息。</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批量复制：对已存在的订单进行批量录入，该按钮需要拥有功能权限点“允许复制销售订单”才能看到。</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删除：可删除未被调用过的销售订单。</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整单中止▼：</w:t>
      </w:r>
    </w:p>
    <w:p w:rsidR="00A8196B" w:rsidRPr="00E54A40" w:rsidRDefault="00A8196B" w:rsidP="005F041C">
      <w:pPr>
        <w:numPr>
          <w:ilvl w:val="0"/>
          <w:numId w:val="412"/>
        </w:numPr>
        <w:topLinePunct/>
        <w:rPr>
          <w:rFonts w:cs="宋体"/>
          <w:color w:val="000000"/>
          <w:szCs w:val="21"/>
        </w:rPr>
      </w:pPr>
      <w:r w:rsidRPr="00E54A40">
        <w:rPr>
          <w:rFonts w:cs="宋体" w:hint="eastAsia"/>
          <w:color w:val="000000"/>
          <w:szCs w:val="21"/>
        </w:rPr>
        <w:t>下拉列表功能，包含“批量中止”和“批量解除中止”。</w:t>
      </w:r>
    </w:p>
    <w:p w:rsidR="00A8196B" w:rsidRPr="00E54A40" w:rsidRDefault="00A8196B" w:rsidP="005F041C">
      <w:pPr>
        <w:numPr>
          <w:ilvl w:val="0"/>
          <w:numId w:val="412"/>
        </w:numPr>
        <w:topLinePunct/>
        <w:rPr>
          <w:rFonts w:cs="宋体"/>
          <w:color w:val="000000"/>
          <w:szCs w:val="21"/>
        </w:rPr>
      </w:pPr>
      <w:r w:rsidRPr="00E54A40">
        <w:rPr>
          <w:rFonts w:cs="宋体" w:hint="eastAsia"/>
          <w:color w:val="000000"/>
          <w:szCs w:val="21"/>
        </w:rPr>
        <w:t>批量中止：勾选需要中止的单据，对整单进行中止。</w:t>
      </w:r>
    </w:p>
    <w:p w:rsidR="00A8196B" w:rsidRPr="00E54A40" w:rsidRDefault="00A8196B" w:rsidP="005F041C">
      <w:pPr>
        <w:numPr>
          <w:ilvl w:val="0"/>
          <w:numId w:val="412"/>
        </w:numPr>
        <w:topLinePunct/>
        <w:rPr>
          <w:rFonts w:cs="宋体"/>
          <w:color w:val="000000"/>
          <w:szCs w:val="21"/>
        </w:rPr>
      </w:pPr>
      <w:r w:rsidRPr="00E54A40">
        <w:rPr>
          <w:rFonts w:cs="宋体" w:hint="eastAsia"/>
          <w:color w:val="000000"/>
          <w:szCs w:val="21"/>
        </w:rPr>
        <w:t>批量解除中止：勾选需要解除中止的单据，对整单进行解除中止。</w:t>
      </w:r>
    </w:p>
    <w:p w:rsidR="00A8196B" w:rsidRPr="00E54A40" w:rsidRDefault="00A8196B" w:rsidP="005F041C">
      <w:pPr>
        <w:numPr>
          <w:ilvl w:val="0"/>
          <w:numId w:val="412"/>
        </w:numPr>
        <w:topLinePunct/>
        <w:rPr>
          <w:rFonts w:cs="宋体"/>
          <w:color w:val="000000"/>
          <w:szCs w:val="21"/>
        </w:rPr>
      </w:pPr>
      <w:r w:rsidRPr="00E54A40">
        <w:rPr>
          <w:rFonts w:cs="宋体" w:hint="eastAsia"/>
          <w:color w:val="000000"/>
          <w:szCs w:val="21"/>
        </w:rPr>
        <w:t>无论哪种操作都是将能批量中止或批量解除中止的单据一次性处理完成。</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明细中止▼：</w:t>
      </w:r>
    </w:p>
    <w:p w:rsidR="00A8196B" w:rsidRPr="00E54A40" w:rsidRDefault="00A8196B" w:rsidP="005F041C">
      <w:pPr>
        <w:numPr>
          <w:ilvl w:val="0"/>
          <w:numId w:val="413"/>
        </w:numPr>
        <w:topLinePunct/>
        <w:rPr>
          <w:rFonts w:cs="宋体"/>
          <w:color w:val="000000"/>
          <w:szCs w:val="21"/>
        </w:rPr>
      </w:pPr>
      <w:r w:rsidRPr="00E54A40">
        <w:rPr>
          <w:rFonts w:cs="宋体" w:hint="eastAsia"/>
          <w:color w:val="000000"/>
          <w:szCs w:val="21"/>
        </w:rPr>
        <w:t>下拉列表功能，包含“批量中止”和“批量解除中止”。</w:t>
      </w:r>
    </w:p>
    <w:p w:rsidR="00A8196B" w:rsidRPr="00E54A40" w:rsidRDefault="00A8196B" w:rsidP="005F041C">
      <w:pPr>
        <w:numPr>
          <w:ilvl w:val="0"/>
          <w:numId w:val="413"/>
        </w:numPr>
        <w:topLinePunct/>
        <w:rPr>
          <w:rFonts w:cs="宋体"/>
          <w:color w:val="000000"/>
          <w:szCs w:val="21"/>
        </w:rPr>
      </w:pPr>
      <w:r w:rsidRPr="00E54A40">
        <w:rPr>
          <w:rFonts w:cs="宋体" w:hint="eastAsia"/>
          <w:color w:val="000000"/>
          <w:szCs w:val="21"/>
        </w:rPr>
        <w:t>批量中止：勾选需要中止的明细数据，对明细数据进行中止。</w:t>
      </w:r>
    </w:p>
    <w:p w:rsidR="00A8196B" w:rsidRPr="00E54A40" w:rsidRDefault="00A8196B" w:rsidP="005F041C">
      <w:pPr>
        <w:numPr>
          <w:ilvl w:val="0"/>
          <w:numId w:val="413"/>
        </w:numPr>
        <w:topLinePunct/>
        <w:rPr>
          <w:rFonts w:cs="宋体"/>
          <w:color w:val="000000"/>
          <w:szCs w:val="21"/>
        </w:rPr>
      </w:pPr>
      <w:r w:rsidRPr="00E54A40">
        <w:rPr>
          <w:rFonts w:cs="宋体" w:hint="eastAsia"/>
          <w:color w:val="000000"/>
          <w:szCs w:val="21"/>
        </w:rPr>
        <w:t>批量解除中止：勾选需要解除中止的明细数据，对明细数据进行解除中止。</w:t>
      </w:r>
    </w:p>
    <w:p w:rsidR="00A8196B" w:rsidRPr="00E54A40" w:rsidRDefault="00A8196B" w:rsidP="005F041C">
      <w:pPr>
        <w:numPr>
          <w:ilvl w:val="0"/>
          <w:numId w:val="413"/>
        </w:numPr>
        <w:topLinePunct/>
        <w:rPr>
          <w:rFonts w:cs="宋体"/>
          <w:color w:val="000000"/>
          <w:szCs w:val="21"/>
        </w:rPr>
      </w:pPr>
      <w:r w:rsidRPr="00E54A40">
        <w:rPr>
          <w:rFonts w:cs="宋体" w:hint="eastAsia"/>
          <w:color w:val="000000"/>
          <w:szCs w:val="21"/>
        </w:rPr>
        <w:t>无论哪种操作都是将能批量中止或批量解除中止的单据一次性处理完成。</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修改：点击后进入订单修改界面。</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修改摘要说明：直接修改订单的摘要和说明字段。</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查看审核历史：查看订单的审核情况。</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color w:val="000000"/>
          <w:szCs w:val="21"/>
        </w:rPr>
        <w:t>反审核：将审核通过的订单进行反审核操作。</w:t>
      </w:r>
    </w:p>
    <w:p w:rsidR="00A8196B" w:rsidRPr="00E54A40" w:rsidRDefault="00A8196B" w:rsidP="005F041C">
      <w:pPr>
        <w:numPr>
          <w:ilvl w:val="0"/>
          <w:numId w:val="113"/>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导入：能通过</w:t>
      </w:r>
      <w:r w:rsidRPr="00E54A40">
        <w:rPr>
          <w:rFonts w:cs="宋体"/>
          <w:color w:val="000000"/>
          <w:szCs w:val="21"/>
        </w:rPr>
        <w:t>Excel</w:t>
      </w:r>
      <w:r w:rsidRPr="00E54A40">
        <w:rPr>
          <w:rFonts w:cs="宋体" w:hint="eastAsia"/>
          <w:color w:val="000000"/>
          <w:szCs w:val="21"/>
        </w:rPr>
        <w:t>快速进行整单导入。</w:t>
      </w:r>
    </w:p>
    <w:p w:rsidR="00A8196B" w:rsidRPr="00E54A40" w:rsidRDefault="00A8196B" w:rsidP="005F041C">
      <w:pPr>
        <w:numPr>
          <w:ilvl w:val="0"/>
          <w:numId w:val="113"/>
        </w:numPr>
        <w:topLinePunct/>
        <w:ind w:firstLine="0"/>
        <w:rPr>
          <w:rFonts w:cs="宋体"/>
          <w:szCs w:val="21"/>
        </w:rPr>
      </w:pPr>
      <w:r w:rsidRPr="00E54A40">
        <w:rPr>
          <w:rFonts w:cs="宋体" w:hint="eastAsia"/>
          <w:color w:val="000000"/>
          <w:szCs w:val="21"/>
        </w:rPr>
        <w:t>上表</w:t>
      </w:r>
      <w:r w:rsidRPr="00E54A40">
        <w:rPr>
          <w:rFonts w:cs="宋体" w:hint="eastAsia"/>
          <w:szCs w:val="21"/>
        </w:rPr>
        <w:t>体增加说明、摘要字段，显示单据说明与摘要。</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szCs w:val="21"/>
        </w:rPr>
        <w:t>批量提交审核：将单据批量进行提交审核操作</w:t>
      </w:r>
      <w:r w:rsidRPr="00E54A40">
        <w:rPr>
          <w:rFonts w:cs="宋体" w:hint="eastAsia"/>
          <w:color w:val="000000"/>
          <w:szCs w:val="21"/>
        </w:rPr>
        <w:t>。</w:t>
      </w:r>
    </w:p>
    <w:p w:rsidR="00A8196B" w:rsidRPr="00E54A40" w:rsidRDefault="00A8196B" w:rsidP="005F041C">
      <w:pPr>
        <w:numPr>
          <w:ilvl w:val="0"/>
          <w:numId w:val="113"/>
        </w:numPr>
        <w:topLinePunct/>
        <w:ind w:firstLine="0"/>
        <w:rPr>
          <w:rFonts w:cs="宋体"/>
          <w:color w:val="000000"/>
          <w:szCs w:val="21"/>
        </w:rPr>
      </w:pPr>
      <w:r w:rsidRPr="00E54A40">
        <w:rPr>
          <w:rFonts w:cs="宋体" w:hint="eastAsia"/>
          <w:szCs w:val="21"/>
        </w:rPr>
        <w:t>支持电子面单打印。</w:t>
      </w:r>
    </w:p>
    <w:p w:rsidR="00A8196B" w:rsidRPr="00E54A40" w:rsidRDefault="00A8196B" w:rsidP="00B7376F">
      <w:pPr>
        <w:pStyle w:val="4"/>
        <w:rPr>
          <w:b/>
        </w:rPr>
      </w:pPr>
      <w:bookmarkStart w:id="226" w:name="_Toc8642"/>
      <w:bookmarkStart w:id="227" w:name="_Toc25102"/>
      <w:bookmarkStart w:id="228" w:name="_Toc142661404"/>
      <w:r w:rsidRPr="00E54A40">
        <w:rPr>
          <w:rFonts w:hint="eastAsia"/>
        </w:rPr>
        <w:t>未完成销售订单查询</w:t>
      </w:r>
      <w:bookmarkEnd w:id="226"/>
      <w:bookmarkEnd w:id="227"/>
      <w:bookmarkEnd w:id="228"/>
    </w:p>
    <w:p w:rsidR="00A8196B" w:rsidRPr="00E54A40" w:rsidRDefault="00A8196B" w:rsidP="00A8196B">
      <w:pPr>
        <w:topLinePunct/>
      </w:pPr>
      <w:r w:rsidRPr="00E54A40">
        <w:rPr>
          <w:noProof/>
        </w:rPr>
        <w:drawing>
          <wp:inline distT="0" distB="0" distL="0" distR="0" wp14:anchorId="4C018B90" wp14:editId="7254025A">
            <wp:extent cx="4071600" cy="1800000"/>
            <wp:effectExtent l="0" t="0" r="5715" b="0"/>
            <wp:docPr id="285"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功能描述：查询销售订单的执行完成情况，采取措施去促进并完成销售订单。</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15"/>
        </w:numPr>
        <w:topLinePunct/>
        <w:ind w:firstLine="0"/>
        <w:rPr>
          <w:rFonts w:cs="宋体"/>
          <w:color w:val="000000"/>
          <w:szCs w:val="21"/>
        </w:rPr>
      </w:pPr>
      <w:r w:rsidRPr="00E54A40">
        <w:rPr>
          <w:rFonts w:cs="宋体" w:hint="eastAsia"/>
          <w:color w:val="000000"/>
          <w:szCs w:val="21"/>
        </w:rPr>
        <w:t>生成销售出库单：将销售订单未完成的商品生成销售出库单。</w:t>
      </w:r>
    </w:p>
    <w:p w:rsidR="00A8196B" w:rsidRPr="00E54A40" w:rsidRDefault="00A8196B" w:rsidP="005F041C">
      <w:pPr>
        <w:numPr>
          <w:ilvl w:val="0"/>
          <w:numId w:val="115"/>
        </w:numPr>
        <w:topLinePunct/>
        <w:ind w:firstLine="0"/>
        <w:rPr>
          <w:rFonts w:cs="宋体"/>
          <w:color w:val="000000"/>
          <w:szCs w:val="21"/>
        </w:rPr>
      </w:pPr>
      <w:r w:rsidRPr="00E54A40">
        <w:rPr>
          <w:rFonts w:cs="宋体" w:hint="eastAsia"/>
          <w:color w:val="000000"/>
          <w:szCs w:val="21"/>
        </w:rPr>
        <w:t>库存分布：查询对应商品的库存分布情况。</w:t>
      </w:r>
    </w:p>
    <w:p w:rsidR="00A8196B" w:rsidRPr="00E54A40" w:rsidRDefault="00A8196B" w:rsidP="00B7376F">
      <w:pPr>
        <w:pStyle w:val="4"/>
        <w:rPr>
          <w:b/>
        </w:rPr>
      </w:pPr>
      <w:bookmarkStart w:id="229" w:name="_Toc20739"/>
      <w:bookmarkStart w:id="230" w:name="_Toc13617"/>
      <w:bookmarkStart w:id="231" w:name="_Toc142661405"/>
      <w:r w:rsidRPr="00E54A40">
        <w:rPr>
          <w:rFonts w:hint="eastAsia"/>
        </w:rPr>
        <w:lastRenderedPageBreak/>
        <w:t>销售订单到期报警</w:t>
      </w:r>
      <w:bookmarkEnd w:id="229"/>
      <w:bookmarkEnd w:id="230"/>
      <w:bookmarkEnd w:id="231"/>
    </w:p>
    <w:p w:rsidR="00A8196B" w:rsidRPr="00E54A40" w:rsidRDefault="00A8196B" w:rsidP="00A8196B">
      <w:pPr>
        <w:topLinePunct/>
      </w:pPr>
      <w:r w:rsidRPr="00E54A40">
        <w:rPr>
          <w:noProof/>
        </w:rPr>
        <w:drawing>
          <wp:inline distT="0" distB="0" distL="0" distR="0" wp14:anchorId="1BEB3E3E" wp14:editId="2ABF9AA1">
            <wp:extent cx="4071600" cy="1800000"/>
            <wp:effectExtent l="0" t="0" r="5715" b="0"/>
            <wp:docPr id="28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功能描述：查询到期订货商品进行报警。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用户实际业务中存在同一笔订单中，不同商品、不同产地等商品的</w:t>
      </w:r>
      <w:r w:rsidRPr="00E54A40">
        <w:rPr>
          <w:rFonts w:cs="宋体"/>
          <w:color w:val="000000"/>
          <w:szCs w:val="21"/>
        </w:rPr>
        <w:t xml:space="preserve"> </w:t>
      </w:r>
      <w:r w:rsidRPr="00E54A40">
        <w:rPr>
          <w:rFonts w:cs="宋体" w:hint="eastAsia"/>
          <w:color w:val="000000"/>
          <w:szCs w:val="21"/>
        </w:rPr>
        <w:t>“交货时间”不一样，因此销售订单上“到货时间”和“交货时间”这个维度的控制到单据表体具体每个商品的“销售订单到期报警”报表按照每张单据的每个商品的</w:t>
      </w:r>
      <w:r w:rsidRPr="00E54A40">
        <w:rPr>
          <w:rFonts w:cs="宋体"/>
          <w:color w:val="000000"/>
          <w:szCs w:val="21"/>
        </w:rPr>
        <w:t xml:space="preserve"> </w:t>
      </w:r>
      <w:r w:rsidRPr="00E54A40">
        <w:rPr>
          <w:rFonts w:cs="宋体" w:hint="eastAsia"/>
          <w:color w:val="000000"/>
          <w:szCs w:val="21"/>
        </w:rPr>
        <w:t>“交货时间”来统计。并且可以对订货商品进行提前报警天数设置、延期报警、取消或恢复报警等操作。</w:t>
      </w:r>
    </w:p>
    <w:p w:rsidR="00A8196B" w:rsidRPr="00E54A40" w:rsidRDefault="00A8196B" w:rsidP="005F041C">
      <w:pPr>
        <w:numPr>
          <w:ilvl w:val="0"/>
          <w:numId w:val="116"/>
        </w:numPr>
        <w:topLinePunct/>
        <w:ind w:firstLine="0"/>
        <w:rPr>
          <w:rFonts w:cs="宋体"/>
          <w:color w:val="000000"/>
          <w:szCs w:val="21"/>
        </w:rPr>
      </w:pPr>
      <w:r w:rsidRPr="00E54A40">
        <w:rPr>
          <w:rFonts w:cs="宋体" w:hint="eastAsia"/>
          <w:color w:val="000000"/>
          <w:szCs w:val="21"/>
        </w:rPr>
        <w:t>延期报警：可针对到期报警的订单或者明细设置延期报警，光标选中订单主表数据这一行时，点击【延期报警】表示针对该订单整单设置延期报警；光标选中订单明细表中某行数据时，点击【延期报警】表示针对该行明细设置延期报警。系统提供“延期天数”和“延期到”具体某一天两种设置方式，用户可以二选一进行设置。</w:t>
      </w:r>
    </w:p>
    <w:p w:rsidR="00A8196B" w:rsidRPr="00E54A40" w:rsidRDefault="00A8196B" w:rsidP="005F041C">
      <w:pPr>
        <w:numPr>
          <w:ilvl w:val="0"/>
          <w:numId w:val="116"/>
        </w:numPr>
        <w:topLinePunct/>
        <w:ind w:firstLine="0"/>
        <w:rPr>
          <w:rFonts w:cs="宋体"/>
          <w:color w:val="000000"/>
          <w:szCs w:val="21"/>
        </w:rPr>
      </w:pPr>
      <w:r w:rsidRPr="00E54A40">
        <w:rPr>
          <w:rFonts w:cs="宋体" w:hint="eastAsia"/>
          <w:color w:val="000000"/>
          <w:szCs w:val="21"/>
        </w:rPr>
        <w:t>取消报警：可以针对到期报警的订单或者明细设置取消报警，光标选中订单主表数据这一行时，点击【取消报警】表示针对该订单整单设置延期报警；光标选中订单明细表中某行数据时，点击【取消报警】表示针对该行明细设置取消报警。</w:t>
      </w:r>
    </w:p>
    <w:p w:rsidR="00A8196B" w:rsidRPr="00E54A40" w:rsidRDefault="00A8196B" w:rsidP="005F041C">
      <w:pPr>
        <w:numPr>
          <w:ilvl w:val="0"/>
          <w:numId w:val="116"/>
        </w:numPr>
        <w:topLinePunct/>
        <w:ind w:firstLine="0"/>
        <w:rPr>
          <w:rFonts w:cs="宋体"/>
          <w:color w:val="000000"/>
          <w:szCs w:val="21"/>
        </w:rPr>
      </w:pPr>
      <w:r w:rsidRPr="00E54A40">
        <w:rPr>
          <w:rFonts w:cs="宋体" w:hint="eastAsia"/>
          <w:color w:val="000000"/>
          <w:szCs w:val="21"/>
        </w:rPr>
        <w:t>恢复报警：根据查询条件中“包含取消报警”打钩后该按钮可点击，否则置灰不可点击。光标选中订单主表数据这一行时，点击【恢复报警】表示针对该订单整单设置恢复报警；光标选中订单明细表中某行数据时，点击【恢复报警】表示针对该行明细设置恢复报警。</w:t>
      </w:r>
    </w:p>
    <w:p w:rsidR="00A8196B" w:rsidRPr="00E54A40" w:rsidRDefault="00A8196B" w:rsidP="00B7376F">
      <w:pPr>
        <w:pStyle w:val="4"/>
        <w:rPr>
          <w:b/>
        </w:rPr>
      </w:pPr>
      <w:bookmarkStart w:id="232" w:name="_Toc29856"/>
      <w:bookmarkStart w:id="233" w:name="_Toc2388"/>
      <w:bookmarkStart w:id="234" w:name="_Toc142661406"/>
      <w:r w:rsidRPr="00E54A40">
        <w:rPr>
          <w:rFonts w:hint="eastAsia"/>
        </w:rPr>
        <w:t>销售订单汇总表</w:t>
      </w:r>
      <w:bookmarkEnd w:id="232"/>
      <w:bookmarkEnd w:id="233"/>
      <w:bookmarkEnd w:id="234"/>
    </w:p>
    <w:p w:rsidR="00A8196B" w:rsidRPr="00E54A40" w:rsidRDefault="00A8196B" w:rsidP="00A8196B">
      <w:pPr>
        <w:topLinePunct/>
      </w:pPr>
      <w:r w:rsidRPr="00E54A40">
        <w:rPr>
          <w:noProof/>
        </w:rPr>
        <w:drawing>
          <wp:inline distT="0" distB="0" distL="0" distR="0" wp14:anchorId="139BDE9E" wp14:editId="5DB81BDA">
            <wp:extent cx="4071600" cy="1800000"/>
            <wp:effectExtent l="0" t="0" r="5715" b="0"/>
            <wp:docPr id="287"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功能描述：汇总统计每个商品的订货、发货、未发货、不订货和中止情况。</w:t>
      </w:r>
    </w:p>
    <w:p w:rsidR="00A8196B" w:rsidRPr="00E54A40" w:rsidRDefault="00A8196B" w:rsidP="00B7376F">
      <w:pPr>
        <w:pStyle w:val="4"/>
        <w:rPr>
          <w:b/>
        </w:rPr>
      </w:pPr>
      <w:bookmarkStart w:id="235" w:name="_Toc12758"/>
      <w:bookmarkStart w:id="236" w:name="_Toc24247"/>
      <w:bookmarkStart w:id="237" w:name="_Toc142661407"/>
      <w:r w:rsidRPr="00E54A40">
        <w:rPr>
          <w:rFonts w:hint="eastAsia"/>
        </w:rPr>
        <w:t>销售订单分组明细表</w:t>
      </w:r>
      <w:bookmarkEnd w:id="235"/>
      <w:bookmarkEnd w:id="236"/>
      <w:bookmarkEnd w:id="237"/>
    </w:p>
    <w:p w:rsidR="00A8196B" w:rsidRPr="00E54A40" w:rsidRDefault="00A8196B" w:rsidP="00A8196B">
      <w:pPr>
        <w:topLinePunct/>
      </w:pPr>
      <w:r w:rsidRPr="00E54A40">
        <w:rPr>
          <w:noProof/>
        </w:rPr>
        <w:drawing>
          <wp:inline distT="0" distB="0" distL="0" distR="0" wp14:anchorId="7B116CD5" wp14:editId="66892422">
            <wp:extent cx="4071600" cy="1800000"/>
            <wp:effectExtent l="0" t="0" r="5715" b="0"/>
            <wp:docPr id="288" name="图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lastRenderedPageBreak/>
        <w:t>功能描述：统计每张订单中每个商品的订货、发货、未发货、不订货和中止情况。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17"/>
        </w:numPr>
        <w:topLinePunct/>
        <w:ind w:firstLine="0"/>
        <w:rPr>
          <w:rFonts w:cs="宋体"/>
          <w:color w:val="000000"/>
          <w:szCs w:val="21"/>
        </w:rPr>
      </w:pPr>
      <w:r w:rsidRPr="00E54A40">
        <w:rPr>
          <w:rFonts w:cs="宋体" w:hint="eastAsia"/>
          <w:color w:val="000000"/>
          <w:szCs w:val="21"/>
        </w:rPr>
        <w:t>执行过程：点击可以查看订单在执行过程中进行销售的过程。</w:t>
      </w:r>
    </w:p>
    <w:p w:rsidR="00A8196B" w:rsidRPr="00E54A40" w:rsidRDefault="00A8196B" w:rsidP="005F041C">
      <w:pPr>
        <w:topLinePunct/>
        <w:rPr>
          <w:rFonts w:cs="宋体"/>
          <w:color w:val="000000"/>
          <w:szCs w:val="21"/>
        </w:rPr>
      </w:pPr>
      <w:r w:rsidRPr="00E54A40">
        <w:rPr>
          <w:rFonts w:cs="宋体" w:hint="eastAsia"/>
          <w:color w:val="000000"/>
          <w:szCs w:val="21"/>
        </w:rPr>
        <w:t>★注意事项：该报表暂时只支持按往来单位统计销售订单分组明细。</w:t>
      </w:r>
    </w:p>
    <w:p w:rsidR="00A8196B" w:rsidRPr="00E54A40" w:rsidRDefault="00A8196B" w:rsidP="00B7376F">
      <w:pPr>
        <w:pStyle w:val="4"/>
        <w:rPr>
          <w:b/>
        </w:rPr>
      </w:pPr>
      <w:bookmarkStart w:id="238" w:name="_Toc3458"/>
      <w:bookmarkStart w:id="239" w:name="_Toc31194"/>
      <w:bookmarkStart w:id="240" w:name="_Toc142661408"/>
      <w:r w:rsidRPr="00E54A40">
        <w:rPr>
          <w:rFonts w:hint="eastAsia"/>
        </w:rPr>
        <w:t>销售订单执行情况查询</w:t>
      </w:r>
      <w:bookmarkEnd w:id="238"/>
      <w:bookmarkEnd w:id="239"/>
      <w:bookmarkEnd w:id="240"/>
    </w:p>
    <w:p w:rsidR="00A8196B" w:rsidRPr="00E54A40" w:rsidRDefault="00A8196B" w:rsidP="00A8196B">
      <w:pPr>
        <w:topLinePunct/>
        <w:rPr>
          <w:rFonts w:cs="宋体"/>
          <w:color w:val="000000"/>
          <w:szCs w:val="21"/>
        </w:rPr>
      </w:pPr>
      <w:r w:rsidRPr="00E54A40">
        <w:rPr>
          <w:noProof/>
        </w:rPr>
        <w:drawing>
          <wp:inline distT="0" distB="0" distL="0" distR="0" wp14:anchorId="363C16D3" wp14:editId="3A447AC3">
            <wp:extent cx="4071600" cy="1800000"/>
            <wp:effectExtent l="0" t="0" r="5715" b="0"/>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功能描述：查询销售订单对应的采购入库、销售出库、销售退货、未发货、收付款、开票等数据。</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查询报表支持明细展示与整单展示两种显示模式，默认为整单展示。</w:t>
      </w:r>
    </w:p>
    <w:p w:rsidR="00A8196B" w:rsidRPr="00E54A40" w:rsidRDefault="00A8196B" w:rsidP="005F041C">
      <w:pPr>
        <w:numPr>
          <w:ilvl w:val="0"/>
          <w:numId w:val="118"/>
        </w:numPr>
        <w:topLinePunct/>
        <w:ind w:firstLine="0"/>
        <w:rPr>
          <w:rFonts w:cs="宋体"/>
          <w:color w:val="000000"/>
          <w:szCs w:val="21"/>
        </w:rPr>
      </w:pPr>
      <w:r w:rsidRPr="00E54A40">
        <w:rPr>
          <w:rFonts w:cs="宋体" w:hint="eastAsia"/>
          <w:color w:val="000000"/>
          <w:szCs w:val="21"/>
        </w:rPr>
        <w:t>展示方式切换：</w:t>
      </w:r>
    </w:p>
    <w:p w:rsidR="00A8196B" w:rsidRPr="00E54A40" w:rsidRDefault="00A8196B" w:rsidP="005F041C">
      <w:pPr>
        <w:numPr>
          <w:ilvl w:val="0"/>
          <w:numId w:val="119"/>
        </w:numPr>
        <w:topLinePunct/>
        <w:rPr>
          <w:rFonts w:cs="宋体"/>
          <w:color w:val="000000"/>
          <w:szCs w:val="21"/>
        </w:rPr>
      </w:pPr>
      <w:r w:rsidRPr="00E54A40">
        <w:rPr>
          <w:rFonts w:cs="宋体" w:hint="eastAsia"/>
          <w:color w:val="000000"/>
          <w:szCs w:val="21"/>
        </w:rPr>
        <w:t>可以通过【明细展示</w:t>
      </w:r>
      <w:r w:rsidRPr="00E54A40">
        <w:rPr>
          <w:rFonts w:cs="宋体"/>
          <w:color w:val="000000"/>
          <w:szCs w:val="21"/>
        </w:rPr>
        <w:t>/</w:t>
      </w:r>
      <w:r w:rsidRPr="00E54A40">
        <w:rPr>
          <w:rFonts w:cs="宋体" w:hint="eastAsia"/>
          <w:color w:val="000000"/>
          <w:szCs w:val="21"/>
        </w:rPr>
        <w:t>整单展示】进行数据的切换。</w:t>
      </w:r>
    </w:p>
    <w:p w:rsidR="00A8196B" w:rsidRPr="00E54A40" w:rsidRDefault="00A8196B" w:rsidP="005F041C">
      <w:pPr>
        <w:numPr>
          <w:ilvl w:val="0"/>
          <w:numId w:val="119"/>
        </w:numPr>
        <w:topLinePunct/>
        <w:rPr>
          <w:rFonts w:cs="宋体"/>
          <w:color w:val="000000"/>
          <w:szCs w:val="21"/>
        </w:rPr>
      </w:pPr>
      <w:r w:rsidRPr="00E54A40">
        <w:rPr>
          <w:rFonts w:cs="宋体" w:hint="eastAsia"/>
          <w:color w:val="000000"/>
          <w:szCs w:val="21"/>
        </w:rPr>
        <w:t>明细展示：</w:t>
      </w:r>
    </w:p>
    <w:p w:rsidR="00A8196B" w:rsidRPr="00E54A40" w:rsidRDefault="00A8196B" w:rsidP="005F041C">
      <w:pPr>
        <w:numPr>
          <w:ilvl w:val="0"/>
          <w:numId w:val="120"/>
        </w:numPr>
        <w:topLinePunct/>
        <w:rPr>
          <w:rFonts w:cs="宋体"/>
          <w:color w:val="000000"/>
          <w:szCs w:val="21"/>
        </w:rPr>
      </w:pPr>
      <w:r w:rsidRPr="00E54A40">
        <w:rPr>
          <w:rFonts w:cs="宋体" w:hint="eastAsia"/>
          <w:color w:val="000000"/>
          <w:szCs w:val="21"/>
        </w:rPr>
        <w:t>报表会体现出具体的商品信息。</w:t>
      </w:r>
    </w:p>
    <w:p w:rsidR="00A8196B" w:rsidRPr="00E54A40" w:rsidRDefault="00A8196B" w:rsidP="005F041C">
      <w:pPr>
        <w:numPr>
          <w:ilvl w:val="0"/>
          <w:numId w:val="120"/>
        </w:numPr>
        <w:topLinePunct/>
        <w:rPr>
          <w:rFonts w:cs="宋体"/>
          <w:color w:val="000000"/>
          <w:szCs w:val="21"/>
        </w:rPr>
      </w:pPr>
      <w:r w:rsidRPr="00E54A40">
        <w:rPr>
          <w:rFonts w:cs="宋体" w:hint="eastAsia"/>
          <w:color w:val="000000"/>
          <w:szCs w:val="21"/>
        </w:rPr>
        <w:t>明细展示统计订单中各个商品执行情况，但不显示对应采购和销售单结算数据。</w:t>
      </w:r>
    </w:p>
    <w:p w:rsidR="00A8196B" w:rsidRPr="00E54A40" w:rsidRDefault="00A8196B" w:rsidP="005F041C">
      <w:pPr>
        <w:numPr>
          <w:ilvl w:val="0"/>
          <w:numId w:val="119"/>
        </w:numPr>
        <w:topLinePunct/>
        <w:rPr>
          <w:rFonts w:cs="宋体"/>
          <w:color w:val="000000"/>
          <w:szCs w:val="21"/>
        </w:rPr>
      </w:pPr>
      <w:r w:rsidRPr="00E54A40">
        <w:rPr>
          <w:rFonts w:cs="宋体" w:hint="eastAsia"/>
          <w:color w:val="000000"/>
          <w:szCs w:val="21"/>
        </w:rPr>
        <w:t>整单展示：</w:t>
      </w:r>
    </w:p>
    <w:p w:rsidR="00A8196B" w:rsidRPr="00E54A40" w:rsidRDefault="00A8196B" w:rsidP="005F041C">
      <w:pPr>
        <w:topLinePunct/>
        <w:rPr>
          <w:rFonts w:cs="宋体"/>
          <w:color w:val="000000"/>
          <w:szCs w:val="21"/>
        </w:rPr>
      </w:pPr>
      <w:r w:rsidRPr="00E54A40">
        <w:rPr>
          <w:rFonts w:cs="宋体" w:hint="eastAsia"/>
          <w:color w:val="000000"/>
          <w:szCs w:val="21"/>
        </w:rPr>
        <w:t>统计订单对应采购和销售单结算数据</w:t>
      </w:r>
    </w:p>
    <w:p w:rsidR="00A8196B" w:rsidRPr="00E54A40" w:rsidRDefault="00A8196B" w:rsidP="005F041C">
      <w:pPr>
        <w:numPr>
          <w:ilvl w:val="0"/>
          <w:numId w:val="118"/>
        </w:numPr>
        <w:topLinePunct/>
        <w:ind w:firstLine="0"/>
        <w:rPr>
          <w:rFonts w:cs="宋体"/>
          <w:color w:val="000000"/>
          <w:szCs w:val="21"/>
        </w:rPr>
      </w:pPr>
      <w:r w:rsidRPr="00E54A40">
        <w:rPr>
          <w:rFonts w:cs="宋体" w:hint="eastAsia"/>
          <w:color w:val="000000"/>
          <w:szCs w:val="21"/>
        </w:rPr>
        <w:t>请购数据：整单展示与明细展示模式下均显示销售订单请购数量与金额信息。</w:t>
      </w:r>
    </w:p>
    <w:p w:rsidR="00A8196B" w:rsidRPr="00E54A40" w:rsidRDefault="00A8196B" w:rsidP="005F041C">
      <w:pPr>
        <w:numPr>
          <w:ilvl w:val="0"/>
          <w:numId w:val="118"/>
        </w:numPr>
        <w:topLinePunct/>
        <w:ind w:firstLine="0"/>
        <w:rPr>
          <w:rFonts w:cs="宋体"/>
          <w:color w:val="000000"/>
          <w:szCs w:val="21"/>
        </w:rPr>
      </w:pPr>
      <w:r w:rsidRPr="00E54A40">
        <w:rPr>
          <w:rFonts w:cs="宋体" w:hint="eastAsia"/>
          <w:color w:val="000000"/>
          <w:szCs w:val="21"/>
        </w:rPr>
        <w:t>明细模式下，显示商品税率、不含税单价、不含税金额。</w:t>
      </w:r>
    </w:p>
    <w:p w:rsidR="00A8196B" w:rsidRPr="00E54A40" w:rsidRDefault="00A8196B" w:rsidP="005F041C">
      <w:pPr>
        <w:numPr>
          <w:ilvl w:val="0"/>
          <w:numId w:val="118"/>
        </w:numPr>
        <w:topLinePunct/>
        <w:ind w:firstLine="0"/>
        <w:rPr>
          <w:rFonts w:cs="宋体"/>
          <w:szCs w:val="21"/>
        </w:rPr>
      </w:pPr>
      <w:r w:rsidRPr="00E54A40">
        <w:rPr>
          <w:rFonts w:cs="宋体" w:hint="eastAsia"/>
          <w:szCs w:val="21"/>
        </w:rPr>
        <w:t>生单▼：根据需要批量生成采购订单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szCs w:val="21"/>
        </w:rPr>
        <w:t>销售出库单。</w:t>
      </w:r>
    </w:p>
    <w:p w:rsidR="00A8196B" w:rsidRPr="00E54A40" w:rsidRDefault="00A8196B" w:rsidP="005F041C">
      <w:pPr>
        <w:numPr>
          <w:ilvl w:val="0"/>
          <w:numId w:val="118"/>
        </w:numPr>
        <w:topLinePunct/>
        <w:ind w:firstLine="0"/>
        <w:rPr>
          <w:rFonts w:cs="宋体"/>
          <w:szCs w:val="21"/>
        </w:rPr>
      </w:pPr>
      <w:r w:rsidRPr="00E54A40">
        <w:rPr>
          <w:rFonts w:cs="宋体" w:hint="eastAsia"/>
          <w:szCs w:val="21"/>
        </w:rPr>
        <w:t>缺货数量公式设置：按自己的需要设置商品的缺货数量。</w:t>
      </w:r>
    </w:p>
    <w:p w:rsidR="00A8196B" w:rsidRPr="00E54A40" w:rsidRDefault="00A8196B" w:rsidP="00B7376F">
      <w:pPr>
        <w:pStyle w:val="3"/>
      </w:pPr>
      <w:bookmarkStart w:id="241" w:name="_Toc25728"/>
      <w:bookmarkStart w:id="242" w:name="_Toc142661409"/>
      <w:r w:rsidRPr="00E54A40">
        <w:rPr>
          <w:rFonts w:hint="eastAsia"/>
        </w:rPr>
        <w:t>出货管理</w:t>
      </w:r>
      <w:bookmarkEnd w:id="241"/>
      <w:bookmarkEnd w:id="242"/>
    </w:p>
    <w:p w:rsidR="00A8196B" w:rsidRPr="00E54A40" w:rsidRDefault="00A8196B" w:rsidP="00B7376F">
      <w:pPr>
        <w:pStyle w:val="4"/>
        <w:rPr>
          <w:b/>
        </w:rPr>
      </w:pPr>
      <w:bookmarkStart w:id="243" w:name="_Toc10106"/>
      <w:bookmarkStart w:id="244" w:name="_Toc1679"/>
      <w:bookmarkStart w:id="245" w:name="_Toc142661410"/>
      <w:r w:rsidRPr="00E54A40">
        <w:rPr>
          <w:rFonts w:hint="eastAsia"/>
        </w:rPr>
        <w:t>零售单</w:t>
      </w:r>
      <w:bookmarkEnd w:id="243"/>
      <w:bookmarkEnd w:id="244"/>
      <w:bookmarkEnd w:id="245"/>
    </w:p>
    <w:p w:rsidR="00A8196B" w:rsidRPr="00E54A40" w:rsidRDefault="00A8196B" w:rsidP="00A8196B">
      <w:pPr>
        <w:topLinePunct/>
        <w:rPr>
          <w:rFonts w:cs="宋体"/>
          <w:color w:val="000000"/>
          <w:szCs w:val="21"/>
        </w:rPr>
      </w:pPr>
      <w:r w:rsidRPr="00E54A40">
        <w:rPr>
          <w:noProof/>
        </w:rPr>
        <w:drawing>
          <wp:inline distT="0" distB="0" distL="0" distR="0" wp14:anchorId="70266A12" wp14:editId="0CC02F93">
            <wp:extent cx="4071600" cy="1800000"/>
            <wp:effectExtent l="0" t="0" r="5715"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功能描述：零售单一般用于零售业务，不允许挂往来账，必须结算完才能过账。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21"/>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5F041C">
      <w:pPr>
        <w:numPr>
          <w:ilvl w:val="0"/>
          <w:numId w:val="121"/>
        </w:numPr>
        <w:topLinePunct/>
        <w:ind w:firstLine="0"/>
        <w:rPr>
          <w:rFonts w:cs="宋体"/>
          <w:color w:val="000000"/>
          <w:szCs w:val="21"/>
        </w:rPr>
      </w:pPr>
      <w:r w:rsidRPr="00E54A40">
        <w:rPr>
          <w:rFonts w:cs="宋体" w:hint="eastAsia"/>
          <w:color w:val="000000"/>
          <w:szCs w:val="21"/>
        </w:rPr>
        <w:t>单据助手功能：实时库存；单据操作日志；其他单据明细导入；商品历史售价；清除数量为</w:t>
      </w:r>
      <w:r w:rsidRPr="00E54A40">
        <w:rPr>
          <w:rFonts w:cs="宋体"/>
          <w:color w:val="000000"/>
          <w:szCs w:val="21"/>
        </w:rPr>
        <w:t>0</w:t>
      </w:r>
      <w:r w:rsidRPr="00E54A40">
        <w:rPr>
          <w:rFonts w:cs="宋体" w:hint="eastAsia"/>
          <w:color w:val="000000"/>
          <w:szCs w:val="21"/>
        </w:rPr>
        <w:t>的商品；刷新虚拟库存；刷新账面库存；快速录入商品；修改单据；红字反冲。</w:t>
      </w:r>
    </w:p>
    <w:p w:rsidR="00A8196B" w:rsidRPr="00E54A40" w:rsidRDefault="00A8196B" w:rsidP="005F041C">
      <w:pPr>
        <w:numPr>
          <w:ilvl w:val="0"/>
          <w:numId w:val="121"/>
        </w:numPr>
        <w:topLinePunct/>
        <w:ind w:firstLine="0"/>
        <w:rPr>
          <w:rFonts w:cs="宋体"/>
          <w:color w:val="000000"/>
          <w:szCs w:val="21"/>
        </w:rPr>
      </w:pPr>
      <w:r w:rsidRPr="00E54A40">
        <w:rPr>
          <w:rFonts w:cs="宋体" w:hint="eastAsia"/>
          <w:color w:val="000000"/>
          <w:szCs w:val="21"/>
        </w:rPr>
        <w:t>支持事后费用分摊的功能。</w:t>
      </w:r>
    </w:p>
    <w:p w:rsidR="00A8196B" w:rsidRPr="00E54A40" w:rsidRDefault="00A8196B" w:rsidP="005F041C">
      <w:pPr>
        <w:numPr>
          <w:ilvl w:val="0"/>
          <w:numId w:val="121"/>
        </w:numPr>
        <w:topLinePunct/>
        <w:ind w:firstLine="0"/>
        <w:rPr>
          <w:rFonts w:cs="宋体"/>
          <w:color w:val="000000"/>
          <w:szCs w:val="21"/>
        </w:rPr>
      </w:pPr>
      <w:r w:rsidRPr="00E54A40">
        <w:rPr>
          <w:rFonts w:cs="宋体" w:hint="eastAsia"/>
          <w:color w:val="000000"/>
          <w:szCs w:val="21"/>
        </w:rPr>
        <w:t>支持操作员单据表头数据物理记忆，保证下次该操作员无论在哪里登录系统，开单还是上次的表头信息。</w:t>
      </w:r>
    </w:p>
    <w:p w:rsidR="00A8196B" w:rsidRPr="00E54A40" w:rsidRDefault="00A8196B" w:rsidP="005F041C">
      <w:pPr>
        <w:numPr>
          <w:ilvl w:val="0"/>
          <w:numId w:val="121"/>
        </w:numPr>
        <w:topLinePunct/>
        <w:ind w:firstLine="0"/>
        <w:rPr>
          <w:rFonts w:cs="宋体"/>
          <w:color w:val="000000"/>
          <w:szCs w:val="21"/>
        </w:rPr>
      </w:pPr>
      <w:r w:rsidRPr="00E54A40">
        <w:rPr>
          <w:rFonts w:cs="宋体" w:hint="eastAsia"/>
          <w:color w:val="000000"/>
          <w:szCs w:val="21"/>
        </w:rPr>
        <w:lastRenderedPageBreak/>
        <w:t>过账后账户金额增加；库存减少；预收资金减少；储值余额减少；</w:t>
      </w:r>
    </w:p>
    <w:p w:rsidR="00A8196B" w:rsidRPr="00E54A40" w:rsidRDefault="00A8196B" w:rsidP="005F041C">
      <w:pPr>
        <w:numPr>
          <w:ilvl w:val="0"/>
          <w:numId w:val="121"/>
        </w:numPr>
        <w:topLinePunct/>
        <w:ind w:firstLine="0"/>
        <w:rPr>
          <w:rFonts w:cs="宋体"/>
          <w:color w:val="000000"/>
          <w:szCs w:val="21"/>
        </w:rPr>
      </w:pPr>
      <w:r w:rsidRPr="00E54A40">
        <w:rPr>
          <w:rFonts w:cs="宋体" w:hint="eastAsia"/>
          <w:color w:val="000000"/>
          <w:szCs w:val="21"/>
        </w:rPr>
        <w:t>选项“相同商品、往来单位支持多个多编码”勾选对多编码设置的影响。</w:t>
      </w:r>
    </w:p>
    <w:p w:rsidR="00A8196B" w:rsidRPr="00E54A40" w:rsidRDefault="00A8196B" w:rsidP="005F041C">
      <w:pPr>
        <w:numPr>
          <w:ilvl w:val="0"/>
          <w:numId w:val="122"/>
        </w:numPr>
        <w:topLinePunct/>
        <w:rPr>
          <w:rFonts w:cs="宋体"/>
          <w:color w:val="000000"/>
          <w:szCs w:val="21"/>
        </w:rPr>
      </w:pPr>
      <w:r w:rsidRPr="00E54A40">
        <w:rPr>
          <w:rFonts w:cs="宋体" w:hint="eastAsia"/>
          <w:color w:val="000000"/>
          <w:szCs w:val="21"/>
        </w:rPr>
        <w:t>勾选：多编码列，会出现多编码选择器。</w:t>
      </w:r>
    </w:p>
    <w:p w:rsidR="00A8196B" w:rsidRPr="00E54A40" w:rsidRDefault="00A8196B" w:rsidP="005F041C">
      <w:pPr>
        <w:numPr>
          <w:ilvl w:val="0"/>
          <w:numId w:val="123"/>
        </w:numPr>
        <w:topLinePunct/>
        <w:rPr>
          <w:rFonts w:cs="宋体"/>
          <w:color w:val="000000"/>
          <w:szCs w:val="21"/>
        </w:rPr>
      </w:pPr>
      <w:r w:rsidRPr="00E54A40">
        <w:rPr>
          <w:rFonts w:cs="宋体" w:hint="eastAsia"/>
          <w:color w:val="000000"/>
          <w:szCs w:val="21"/>
        </w:rPr>
        <w:t>本行未选择商品：能对“往来单位”对应的多编码进行选择，并将商品和多编码带入单据。</w:t>
      </w:r>
    </w:p>
    <w:p w:rsidR="00A8196B" w:rsidRPr="00E54A40" w:rsidRDefault="00A8196B" w:rsidP="005F041C">
      <w:pPr>
        <w:numPr>
          <w:ilvl w:val="0"/>
          <w:numId w:val="123"/>
        </w:numPr>
        <w:topLinePunct/>
        <w:rPr>
          <w:rFonts w:cs="宋体"/>
          <w:color w:val="000000"/>
          <w:szCs w:val="21"/>
        </w:rPr>
      </w:pPr>
      <w:r w:rsidRPr="00E54A40">
        <w:rPr>
          <w:rFonts w:cs="宋体" w:hint="eastAsia"/>
          <w:color w:val="000000"/>
          <w:szCs w:val="21"/>
        </w:rPr>
        <w:t>本行已选择商品，能对“往来单位＋商品”多编码进行选择，并将多编码带入单据。</w:t>
      </w:r>
    </w:p>
    <w:p w:rsidR="00A8196B" w:rsidRPr="00E54A40" w:rsidRDefault="00A8196B" w:rsidP="005F041C">
      <w:pPr>
        <w:numPr>
          <w:ilvl w:val="0"/>
          <w:numId w:val="122"/>
        </w:numPr>
        <w:topLinePunct/>
        <w:rPr>
          <w:rFonts w:cs="宋体"/>
          <w:color w:val="000000"/>
          <w:szCs w:val="21"/>
        </w:rPr>
      </w:pPr>
      <w:r w:rsidRPr="00E54A40">
        <w:rPr>
          <w:rFonts w:cs="宋体" w:hint="eastAsia"/>
          <w:color w:val="000000"/>
          <w:szCs w:val="21"/>
        </w:rPr>
        <w:t>未勾选：多编码列为只读，不会出现多编码选择器。</w:t>
      </w:r>
    </w:p>
    <w:p w:rsidR="00A8196B" w:rsidRPr="00E54A40" w:rsidRDefault="00A8196B" w:rsidP="005F041C">
      <w:pPr>
        <w:numPr>
          <w:ilvl w:val="0"/>
          <w:numId w:val="122"/>
        </w:numPr>
        <w:topLinePunct/>
        <w:rPr>
          <w:rFonts w:cs="宋体"/>
          <w:color w:val="000000"/>
          <w:szCs w:val="21"/>
        </w:rPr>
      </w:pPr>
      <w:r w:rsidRPr="00E54A40">
        <w:rPr>
          <w:rFonts w:cs="宋体" w:hint="eastAsia"/>
          <w:color w:val="000000"/>
          <w:szCs w:val="21"/>
        </w:rPr>
        <w:t>以上功能对于全部业务单据都有效，后续单据不做专门说明。</w:t>
      </w:r>
    </w:p>
    <w:p w:rsidR="00A8196B" w:rsidRPr="00E54A40" w:rsidRDefault="00A8196B" w:rsidP="005F041C">
      <w:pPr>
        <w:numPr>
          <w:ilvl w:val="0"/>
          <w:numId w:val="121"/>
        </w:numPr>
        <w:topLinePunct/>
        <w:ind w:firstLine="0"/>
        <w:rPr>
          <w:rFonts w:cs="宋体"/>
          <w:color w:val="000000"/>
          <w:szCs w:val="21"/>
        </w:rPr>
      </w:pPr>
      <w:r w:rsidRPr="00E54A40">
        <w:rPr>
          <w:rFonts w:hint="eastAsia"/>
        </w:rPr>
        <w:t>按钮“填写金额”：点击后将抹零后金额带入到“实收</w:t>
      </w:r>
      <w:r w:rsidRPr="00E54A40">
        <w:t>\</w:t>
      </w:r>
      <w:r w:rsidRPr="00E54A40">
        <w:rPr>
          <w:rFonts w:hint="eastAsia"/>
        </w:rPr>
        <w:t>实付金额”中，该功能在购销模块都存在</w:t>
      </w:r>
      <w:r w:rsidRPr="00E54A40">
        <w:rPr>
          <w:rFonts w:cs="宋体" w:hint="eastAsia"/>
          <w:szCs w:val="21"/>
        </w:rPr>
        <w:t>。</w:t>
      </w:r>
    </w:p>
    <w:p w:rsidR="00A8196B" w:rsidRPr="00E54A40" w:rsidRDefault="00A8196B" w:rsidP="005F041C">
      <w:pPr>
        <w:numPr>
          <w:ilvl w:val="0"/>
          <w:numId w:val="121"/>
        </w:numPr>
        <w:topLinePunct/>
        <w:ind w:firstLine="0"/>
        <w:rPr>
          <w:rFonts w:cs="宋体"/>
          <w:color w:val="000000"/>
          <w:szCs w:val="21"/>
        </w:rPr>
      </w:pPr>
      <w:r w:rsidRPr="00E54A40">
        <w:rPr>
          <w:rFonts w:cs="宋体" w:hint="eastAsia"/>
          <w:szCs w:val="21"/>
        </w:rPr>
        <w:t>支持电子面单打印。</w:t>
      </w:r>
    </w:p>
    <w:p w:rsidR="00A8196B" w:rsidRPr="00E54A40" w:rsidRDefault="00A8196B" w:rsidP="00B7376F">
      <w:pPr>
        <w:pStyle w:val="4"/>
        <w:rPr>
          <w:b/>
        </w:rPr>
      </w:pPr>
      <w:bookmarkStart w:id="246" w:name="_Toc30672"/>
      <w:bookmarkStart w:id="247" w:name="_Toc9343"/>
      <w:bookmarkStart w:id="248" w:name="_Toc142661411"/>
      <w:r w:rsidRPr="00E54A40">
        <w:rPr>
          <w:rFonts w:hint="eastAsia"/>
        </w:rPr>
        <w:t>零售退货单</w:t>
      </w:r>
      <w:bookmarkEnd w:id="246"/>
      <w:bookmarkEnd w:id="247"/>
      <w:bookmarkEnd w:id="248"/>
    </w:p>
    <w:p w:rsidR="00A8196B" w:rsidRPr="00E54A40" w:rsidRDefault="00A8196B" w:rsidP="00A8196B">
      <w:pPr>
        <w:topLinePunct/>
      </w:pPr>
      <w:r w:rsidRPr="00E54A40">
        <w:rPr>
          <w:noProof/>
        </w:rPr>
        <w:drawing>
          <wp:inline distT="0" distB="0" distL="0" distR="0" wp14:anchorId="43EDD79E" wp14:editId="1675B19A">
            <wp:extent cx="4071600" cy="1800000"/>
            <wp:effectExtent l="0" t="0" r="5715" b="0"/>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5F041C">
      <w:pPr>
        <w:topLinePunct/>
        <w:rPr>
          <w:rFonts w:cs="宋体"/>
          <w:color w:val="000000"/>
          <w:szCs w:val="21"/>
        </w:rPr>
      </w:pPr>
      <w:r w:rsidRPr="00E54A40">
        <w:rPr>
          <w:rFonts w:cs="宋体" w:hint="eastAsia"/>
          <w:color w:val="000000"/>
          <w:szCs w:val="21"/>
        </w:rPr>
        <w:t>功能描述：零售退货单专门针对零售业务的退货处理，不允许挂往来账，必须结算完成。</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24"/>
        </w:numPr>
        <w:topLinePunct/>
        <w:ind w:firstLine="0"/>
        <w:rPr>
          <w:rFonts w:cs="宋体"/>
          <w:color w:val="000000"/>
          <w:szCs w:val="21"/>
        </w:rPr>
      </w:pPr>
      <w:r w:rsidRPr="00E54A40">
        <w:rPr>
          <w:rFonts w:cs="宋体" w:hint="eastAsia"/>
          <w:color w:val="000000"/>
          <w:szCs w:val="21"/>
        </w:rPr>
        <w:t>提供“手工录入、其他单据明细导入、引入零售单”等方式进行业务单据录入。</w:t>
      </w:r>
    </w:p>
    <w:p w:rsidR="00A8196B" w:rsidRPr="00E54A40" w:rsidRDefault="00A8196B" w:rsidP="005F041C">
      <w:pPr>
        <w:numPr>
          <w:ilvl w:val="0"/>
          <w:numId w:val="124"/>
        </w:numPr>
        <w:topLinePunct/>
        <w:ind w:firstLine="0"/>
        <w:rPr>
          <w:rFonts w:cs="宋体"/>
          <w:color w:val="000000"/>
          <w:szCs w:val="21"/>
        </w:rPr>
      </w:pPr>
      <w:r w:rsidRPr="00E54A40">
        <w:rPr>
          <w:rFonts w:cs="宋体" w:hint="eastAsia"/>
          <w:color w:val="000000"/>
          <w:szCs w:val="21"/>
        </w:rPr>
        <w:t>单据助手功能：单据操作日志；其他单据明细导入；商品历史售价清除数量为</w:t>
      </w:r>
      <w:r w:rsidRPr="00E54A40">
        <w:rPr>
          <w:rFonts w:cs="宋体"/>
          <w:color w:val="000000"/>
          <w:szCs w:val="21"/>
        </w:rPr>
        <w:t>0</w:t>
      </w:r>
      <w:r w:rsidRPr="00E54A40">
        <w:rPr>
          <w:rFonts w:cs="宋体" w:hint="eastAsia"/>
          <w:color w:val="000000"/>
          <w:szCs w:val="21"/>
        </w:rPr>
        <w:t>的商品；刷新虚拟库存；快速录入商品；修改单据；红字反冲。</w:t>
      </w:r>
    </w:p>
    <w:p w:rsidR="00A8196B" w:rsidRPr="00E54A40" w:rsidRDefault="00A8196B" w:rsidP="005F041C">
      <w:pPr>
        <w:numPr>
          <w:ilvl w:val="0"/>
          <w:numId w:val="124"/>
        </w:numPr>
        <w:topLinePunct/>
        <w:ind w:firstLine="0"/>
        <w:rPr>
          <w:rFonts w:cs="宋体"/>
          <w:color w:val="000000"/>
          <w:szCs w:val="21"/>
        </w:rPr>
      </w:pPr>
      <w:r w:rsidRPr="00E54A40">
        <w:rPr>
          <w:rFonts w:cs="宋体" w:hint="eastAsia"/>
          <w:color w:val="000000"/>
          <w:szCs w:val="21"/>
        </w:rPr>
        <w:t>过账后账户金额减少；库存增加；预收资金增加；储值余额增加；</w:t>
      </w:r>
    </w:p>
    <w:p w:rsidR="00A8196B" w:rsidRPr="00E54A40" w:rsidRDefault="00A8196B" w:rsidP="00B7376F">
      <w:pPr>
        <w:pStyle w:val="4"/>
        <w:rPr>
          <w:b/>
        </w:rPr>
      </w:pPr>
      <w:bookmarkStart w:id="249" w:name="_Toc16930"/>
      <w:bookmarkStart w:id="250" w:name="_Toc25969"/>
      <w:bookmarkStart w:id="251" w:name="_Toc142661412"/>
      <w:r w:rsidRPr="00E54A40">
        <w:rPr>
          <w:rFonts w:hint="eastAsia"/>
        </w:rPr>
        <w:t>销售出库单</w:t>
      </w:r>
      <w:bookmarkEnd w:id="249"/>
      <w:bookmarkEnd w:id="250"/>
      <w:bookmarkEnd w:id="251"/>
    </w:p>
    <w:p w:rsidR="00A8196B" w:rsidRPr="00E54A40" w:rsidRDefault="00A8196B" w:rsidP="00A8196B">
      <w:pPr>
        <w:topLinePunct/>
        <w:rPr>
          <w:rFonts w:cs="宋体"/>
          <w:color w:val="000000"/>
          <w:szCs w:val="21"/>
        </w:rPr>
      </w:pPr>
      <w:r w:rsidRPr="00E54A40">
        <w:rPr>
          <w:noProof/>
        </w:rPr>
        <w:drawing>
          <wp:inline distT="0" distB="0" distL="0" distR="0" wp14:anchorId="3C2B1552" wp14:editId="5BDDC35A">
            <wp:extent cx="4071600" cy="1800000"/>
            <wp:effectExtent l="0" t="0" r="5715" b="0"/>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功能描述：销售出库单用于销售业务，该单据可以不用完成收款操作，能挂往来账。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25"/>
        </w:numPr>
        <w:topLinePunct/>
        <w:ind w:firstLine="0"/>
        <w:rPr>
          <w:rFonts w:cs="宋体"/>
          <w:color w:val="000000"/>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明细导入、其他单据明细导入、引入销售订单、整单导入”等方式进行业务单据录入。</w:t>
      </w:r>
    </w:p>
    <w:p w:rsidR="00A8196B" w:rsidRPr="00E54A40" w:rsidRDefault="00A8196B" w:rsidP="005F041C">
      <w:pPr>
        <w:numPr>
          <w:ilvl w:val="0"/>
          <w:numId w:val="125"/>
        </w:numPr>
        <w:topLinePunct/>
        <w:ind w:firstLine="0"/>
        <w:rPr>
          <w:rFonts w:cs="宋体"/>
          <w:color w:val="000000"/>
          <w:szCs w:val="21"/>
        </w:rPr>
      </w:pPr>
      <w:r w:rsidRPr="00E54A40">
        <w:rPr>
          <w:rFonts w:cs="宋体" w:hint="eastAsia"/>
          <w:color w:val="000000"/>
          <w:szCs w:val="21"/>
        </w:rPr>
        <w:t>单据助手功能：实时库存；信用额度查询；库存分布；条码核对；单据操作日志；</w:t>
      </w:r>
      <w:r w:rsidRPr="00E54A40">
        <w:rPr>
          <w:rFonts w:cs="宋体"/>
          <w:color w:val="000000"/>
          <w:szCs w:val="21"/>
        </w:rPr>
        <w:t>Exce1</w:t>
      </w:r>
      <w:r w:rsidRPr="00E54A40">
        <w:rPr>
          <w:rFonts w:cs="宋体" w:hint="eastAsia"/>
          <w:color w:val="000000"/>
          <w:szCs w:val="21"/>
        </w:rPr>
        <w:t>明细导入；其他单据明细导入；商品历史售价；预估毛利；清除数量为</w:t>
      </w:r>
      <w:r w:rsidRPr="00E54A40">
        <w:rPr>
          <w:rFonts w:cs="宋体"/>
          <w:color w:val="000000"/>
          <w:szCs w:val="21"/>
        </w:rPr>
        <w:t>0</w:t>
      </w:r>
      <w:r w:rsidRPr="00E54A40">
        <w:rPr>
          <w:rFonts w:cs="宋体" w:hint="eastAsia"/>
          <w:color w:val="000000"/>
          <w:szCs w:val="21"/>
        </w:rPr>
        <w:t>的商品；商品条码打印；刷新虚拟库存；刷新账面库存；快速录入商品；修改单据；红字反冲。</w:t>
      </w:r>
    </w:p>
    <w:p w:rsidR="00A8196B" w:rsidRPr="00E54A40" w:rsidRDefault="00A8196B" w:rsidP="005F041C">
      <w:pPr>
        <w:numPr>
          <w:ilvl w:val="0"/>
          <w:numId w:val="125"/>
        </w:numPr>
        <w:topLinePunct/>
        <w:ind w:firstLine="0"/>
        <w:rPr>
          <w:rFonts w:cs="宋体"/>
          <w:color w:val="000000"/>
          <w:szCs w:val="21"/>
        </w:rPr>
      </w:pPr>
      <w:r w:rsidRPr="00E54A40">
        <w:rPr>
          <w:rFonts w:cs="宋体" w:hint="eastAsia"/>
          <w:color w:val="000000"/>
          <w:szCs w:val="21"/>
        </w:rPr>
        <w:t>【会员卡】：支持针对会员积分、储值消费、会员价等。</w:t>
      </w:r>
    </w:p>
    <w:p w:rsidR="00A8196B" w:rsidRPr="00E54A40" w:rsidRDefault="00A8196B" w:rsidP="005F041C">
      <w:pPr>
        <w:numPr>
          <w:ilvl w:val="0"/>
          <w:numId w:val="125"/>
        </w:numPr>
        <w:topLinePunct/>
        <w:ind w:firstLine="0"/>
        <w:rPr>
          <w:rFonts w:cs="宋体"/>
          <w:color w:val="000000"/>
          <w:szCs w:val="21"/>
        </w:rPr>
      </w:pPr>
      <w:r w:rsidRPr="00E54A40">
        <w:rPr>
          <w:rFonts w:cs="宋体" w:hint="eastAsia"/>
          <w:color w:val="000000"/>
          <w:szCs w:val="21"/>
        </w:rPr>
        <w:t>事前费用分摊的功能：</w:t>
      </w:r>
    </w:p>
    <w:p w:rsidR="00A8196B" w:rsidRPr="00E54A40" w:rsidRDefault="00A8196B" w:rsidP="005F041C">
      <w:pPr>
        <w:numPr>
          <w:ilvl w:val="0"/>
          <w:numId w:val="126"/>
        </w:numPr>
        <w:topLinePunct/>
        <w:rPr>
          <w:rFonts w:cs="宋体"/>
          <w:color w:val="000000"/>
          <w:szCs w:val="21"/>
        </w:rPr>
      </w:pPr>
      <w:r w:rsidRPr="00E54A40">
        <w:rPr>
          <w:rFonts w:cs="宋体" w:hint="eastAsia"/>
          <w:color w:val="000000"/>
          <w:szCs w:val="21"/>
        </w:rPr>
        <w:t>事前费用分摊主要包含“我方支付、代客垫付”两种业务模式。</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我方支付：可以录入多费用，录入的费用最终都会影响毛利。</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lastRenderedPageBreak/>
        <w:t>代客垫付：不用录入费用，只需要记录费用金额，不会影响毛利。</w:t>
      </w:r>
    </w:p>
    <w:p w:rsidR="00A8196B" w:rsidRPr="00E54A40" w:rsidRDefault="00A8196B" w:rsidP="005F041C">
      <w:pPr>
        <w:numPr>
          <w:ilvl w:val="0"/>
          <w:numId w:val="126"/>
        </w:numPr>
        <w:topLinePunct/>
        <w:rPr>
          <w:rFonts w:cs="宋体"/>
          <w:color w:val="000000"/>
          <w:szCs w:val="21"/>
        </w:rPr>
      </w:pPr>
      <w:r w:rsidRPr="00E54A40">
        <w:rPr>
          <w:rFonts w:cs="宋体" w:hint="eastAsia"/>
          <w:color w:val="000000"/>
          <w:szCs w:val="21"/>
        </w:rPr>
        <w:t>支持动态多费用</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，可以可以只有费用，或无任何费用。</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5F041C">
      <w:pPr>
        <w:numPr>
          <w:ilvl w:val="0"/>
          <w:numId w:val="126"/>
        </w:numPr>
        <w:topLinePunct/>
        <w:rPr>
          <w:rFonts w:cs="宋体"/>
          <w:color w:val="000000"/>
          <w:szCs w:val="21"/>
        </w:rPr>
      </w:pPr>
      <w:r w:rsidRPr="00E54A40">
        <w:rPr>
          <w:rFonts w:cs="宋体" w:hint="eastAsia"/>
          <w:color w:val="000000"/>
          <w:szCs w:val="21"/>
        </w:rPr>
        <w:t>费用后续处理</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一旦有费用产生会自动生成后续费用对应的单据，及结算过账，减少客户的业务操作。</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代客垫付在销售出库单进行结算的时候，优先结算代客垫付的金额部分，然后再结算业务金额部分。</w:t>
      </w:r>
    </w:p>
    <w:p w:rsidR="00A8196B" w:rsidRPr="00E54A40" w:rsidRDefault="00A8196B" w:rsidP="005F041C">
      <w:pPr>
        <w:numPr>
          <w:ilvl w:val="0"/>
          <w:numId w:val="126"/>
        </w:numPr>
        <w:topLinePunct/>
        <w:rPr>
          <w:rFonts w:cs="宋体"/>
          <w:color w:val="000000"/>
          <w:szCs w:val="21"/>
        </w:rPr>
      </w:pPr>
      <w:r w:rsidRPr="00E54A40">
        <w:rPr>
          <w:rFonts w:cs="宋体" w:hint="eastAsia"/>
          <w:color w:val="000000"/>
          <w:szCs w:val="21"/>
        </w:rPr>
        <w:t>费用分摊方式</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常规的按“数量、金额、折后金额、价税合计”分摊。</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按商品维度“规格、型号”分摊。</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按单据明细“数量自定义”分摊。</w:t>
      </w:r>
    </w:p>
    <w:p w:rsidR="00A8196B" w:rsidRPr="00E54A40" w:rsidRDefault="00A8196B" w:rsidP="005F041C">
      <w:pPr>
        <w:numPr>
          <w:ilvl w:val="0"/>
          <w:numId w:val="126"/>
        </w:numPr>
        <w:topLinePunct/>
        <w:rPr>
          <w:rFonts w:cs="宋体"/>
          <w:color w:val="000000"/>
          <w:szCs w:val="21"/>
        </w:rPr>
      </w:pPr>
      <w:r w:rsidRPr="00E54A40">
        <w:rPr>
          <w:rFonts w:cs="宋体" w:hint="eastAsia"/>
          <w:color w:val="000000"/>
          <w:szCs w:val="21"/>
        </w:rPr>
        <w:t>费用备注：用于填写费用相关备注信息，当生成费用单的时候该备注信息会同步生成到费用单中。</w:t>
      </w:r>
    </w:p>
    <w:p w:rsidR="00A8196B" w:rsidRPr="00E54A40" w:rsidRDefault="00A8196B" w:rsidP="005F041C">
      <w:pPr>
        <w:numPr>
          <w:ilvl w:val="0"/>
          <w:numId w:val="125"/>
        </w:numPr>
        <w:topLinePunct/>
        <w:ind w:firstLine="0"/>
        <w:rPr>
          <w:rFonts w:cs="宋体"/>
          <w:color w:val="000000"/>
          <w:szCs w:val="21"/>
        </w:rPr>
      </w:pPr>
      <w:r w:rsidRPr="00E54A40">
        <w:rPr>
          <w:rFonts w:cs="宋体" w:hint="eastAsia"/>
          <w:color w:val="000000"/>
          <w:szCs w:val="21"/>
        </w:rPr>
        <w:t>事后费用分摊的功能。</w:t>
      </w:r>
    </w:p>
    <w:p w:rsidR="00A8196B" w:rsidRPr="00E54A40" w:rsidRDefault="00A8196B" w:rsidP="005F041C">
      <w:pPr>
        <w:numPr>
          <w:ilvl w:val="0"/>
          <w:numId w:val="125"/>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5F041C">
      <w:pPr>
        <w:numPr>
          <w:ilvl w:val="0"/>
          <w:numId w:val="128"/>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5F041C">
      <w:pPr>
        <w:numPr>
          <w:ilvl w:val="0"/>
          <w:numId w:val="128"/>
        </w:numPr>
        <w:topLinePunct/>
        <w:rPr>
          <w:rFonts w:cs="宋体"/>
          <w:color w:val="000000"/>
          <w:szCs w:val="21"/>
        </w:rPr>
      </w:pPr>
      <w:r w:rsidRPr="00E54A40">
        <w:rPr>
          <w:rFonts w:cs="宋体" w:hint="eastAsia"/>
          <w:color w:val="000000"/>
          <w:szCs w:val="21"/>
        </w:rPr>
        <w:t>全面修改规则：</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无下游单据时，所有信息均可修改</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有下游单据时</w:t>
      </w:r>
      <w:r w:rsidRPr="00E54A40">
        <w:rPr>
          <w:rFonts w:cs="宋体"/>
          <w:color w:val="000000"/>
          <w:szCs w:val="21"/>
        </w:rPr>
        <w:t>(</w:t>
      </w:r>
      <w:r w:rsidRPr="00E54A40">
        <w:rPr>
          <w:rFonts w:cs="宋体" w:hint="eastAsia"/>
          <w:color w:val="000000"/>
          <w:szCs w:val="21"/>
        </w:rPr>
        <w:t>销售退</w:t>
      </w:r>
      <w:r w:rsidRPr="00E54A40">
        <w:rPr>
          <w:rFonts w:cs="宋体"/>
          <w:color w:val="000000"/>
          <w:szCs w:val="21"/>
        </w:rPr>
        <w:t>/</w:t>
      </w:r>
      <w:r w:rsidRPr="00E54A40">
        <w:rPr>
          <w:rFonts w:cs="宋体" w:hint="eastAsia"/>
          <w:color w:val="000000"/>
          <w:szCs w:val="21"/>
        </w:rPr>
        <w:t>换货单、收款单、销售发票、出库费用分摊单、核销单</w:t>
      </w:r>
      <w:r w:rsidRPr="00E54A40">
        <w:rPr>
          <w:rFonts w:cs="宋体"/>
          <w:color w:val="000000"/>
          <w:szCs w:val="21"/>
        </w:rPr>
        <w:t>)</w:t>
      </w:r>
      <w:r w:rsidRPr="00E54A40">
        <w:rPr>
          <w:rFonts w:cs="宋体" w:hint="eastAsia"/>
          <w:color w:val="000000"/>
          <w:szCs w:val="21"/>
        </w:rPr>
        <w:t>，表头往来单位、结算单位、币种不支持修改，表体被引用行不可删除或改为其他商品</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已被收款单结算时，全面修改后单据实收金额必须≤</w:t>
      </w:r>
      <w:r w:rsidRPr="00E54A40">
        <w:rPr>
          <w:rFonts w:cs="宋体"/>
          <w:color w:val="000000"/>
          <w:szCs w:val="21"/>
        </w:rPr>
        <w:t>(</w:t>
      </w:r>
      <w:r w:rsidRPr="00E54A40">
        <w:rPr>
          <w:rFonts w:cs="宋体" w:hint="eastAsia"/>
          <w:color w:val="000000"/>
          <w:szCs w:val="21"/>
        </w:rPr>
        <w:t>单据抹零后金额</w:t>
      </w:r>
      <w:r w:rsidRPr="00E54A40">
        <w:rPr>
          <w:rFonts w:cs="宋体"/>
          <w:color w:val="000000"/>
          <w:szCs w:val="21"/>
        </w:rPr>
        <w:t>-</w:t>
      </w:r>
      <w:r w:rsidRPr="00E54A40">
        <w:rPr>
          <w:rFonts w:cs="宋体" w:hint="eastAsia"/>
          <w:color w:val="000000"/>
          <w:szCs w:val="21"/>
        </w:rPr>
        <w:t>关联收款单已结算金额合计</w:t>
      </w:r>
      <w:r w:rsidRPr="00E54A40">
        <w:rPr>
          <w:rFonts w:cs="宋体"/>
          <w:color w:val="000000"/>
          <w:szCs w:val="21"/>
        </w:rPr>
        <w:t>)</w:t>
      </w:r>
      <w:r w:rsidRPr="00E54A40">
        <w:rPr>
          <w:rFonts w:cs="宋体" w:hint="eastAsia"/>
          <w:color w:val="000000"/>
          <w:szCs w:val="21"/>
        </w:rPr>
        <w:t>。</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序列号商品存在非已销售状态时，单据中对应序列号不可被删除，其他序列号仍可操作。</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5F041C">
      <w:pPr>
        <w:numPr>
          <w:ilvl w:val="0"/>
          <w:numId w:val="127"/>
        </w:numPr>
        <w:topLinePunct/>
        <w:rPr>
          <w:rFonts w:cs="宋体"/>
          <w:color w:val="000000"/>
          <w:szCs w:val="21"/>
        </w:rPr>
      </w:pPr>
      <w:r w:rsidRPr="00E54A40">
        <w:rPr>
          <w:rFonts w:cs="宋体" w:hint="eastAsia"/>
          <w:color w:val="000000"/>
          <w:szCs w:val="21"/>
        </w:rPr>
        <w:t>单据修改后单据录单日期必须小于等于所有下游单据的录单日期，否则不允许过账。</w:t>
      </w:r>
    </w:p>
    <w:p w:rsidR="00A8196B" w:rsidRPr="00E54A40" w:rsidRDefault="00A8196B" w:rsidP="005F041C">
      <w:pPr>
        <w:numPr>
          <w:ilvl w:val="0"/>
          <w:numId w:val="129"/>
        </w:numPr>
        <w:topLinePunct/>
        <w:rPr>
          <w:rFonts w:cs="宋体"/>
          <w:color w:val="000000"/>
          <w:szCs w:val="21"/>
        </w:rPr>
      </w:pPr>
      <w:r w:rsidRPr="00E54A40">
        <w:rPr>
          <w:rFonts w:cs="宋体" w:hint="eastAsia"/>
          <w:color w:val="000000"/>
          <w:szCs w:val="21"/>
        </w:rPr>
        <w:t>有会员卡进行结算的时候：会员卡余额为“当前余额＋本单会员卡结算金额”便于用户结算。</w:t>
      </w:r>
    </w:p>
    <w:p w:rsidR="00A8196B" w:rsidRPr="00E54A40" w:rsidRDefault="00A8196B" w:rsidP="005F041C">
      <w:pPr>
        <w:numPr>
          <w:ilvl w:val="0"/>
          <w:numId w:val="125"/>
        </w:numPr>
        <w:topLinePunct/>
        <w:ind w:firstLine="0"/>
        <w:rPr>
          <w:rFonts w:cs="宋体"/>
          <w:color w:val="000000"/>
          <w:szCs w:val="21"/>
        </w:rPr>
      </w:pPr>
      <w:bookmarkStart w:id="252" w:name="_Toc4052"/>
      <w:r w:rsidRPr="00E54A40">
        <w:rPr>
          <w:rFonts w:cs="宋体" w:hint="eastAsia"/>
          <w:szCs w:val="21"/>
        </w:rPr>
        <w:t>支持电子面单打印。</w:t>
      </w:r>
    </w:p>
    <w:p w:rsidR="00A8196B" w:rsidRPr="00E54A40" w:rsidRDefault="00A8196B" w:rsidP="005F041C">
      <w:pPr>
        <w:numPr>
          <w:ilvl w:val="0"/>
          <w:numId w:val="125"/>
        </w:numPr>
        <w:topLinePunct/>
        <w:ind w:firstLine="0"/>
        <w:rPr>
          <w:rFonts w:cs="宋体"/>
          <w:color w:val="000000"/>
          <w:szCs w:val="21"/>
        </w:rPr>
      </w:pPr>
      <w:r w:rsidRPr="00E54A40">
        <w:rPr>
          <w:rFonts w:cs="宋体" w:hint="eastAsia"/>
          <w:color w:val="000000"/>
          <w:szCs w:val="21"/>
        </w:rPr>
        <w:t>过账后账户金额增加；应收款增加；库存减少；预收资金减少；储值余额减少；</w:t>
      </w:r>
    </w:p>
    <w:p w:rsidR="00A8196B" w:rsidRPr="00E54A40" w:rsidRDefault="00A8196B" w:rsidP="00B7376F">
      <w:pPr>
        <w:pStyle w:val="4"/>
        <w:rPr>
          <w:b/>
        </w:rPr>
      </w:pPr>
      <w:bookmarkStart w:id="253" w:name="_Toc16720"/>
      <w:bookmarkStart w:id="254" w:name="_Toc142661413"/>
      <w:r w:rsidRPr="00E54A40">
        <w:rPr>
          <w:rFonts w:hint="eastAsia"/>
        </w:rPr>
        <w:t>销售退货单</w:t>
      </w:r>
      <w:bookmarkEnd w:id="252"/>
      <w:bookmarkEnd w:id="253"/>
      <w:bookmarkEnd w:id="254"/>
    </w:p>
    <w:p w:rsidR="00A8196B" w:rsidRPr="00E54A40" w:rsidRDefault="00A8196B" w:rsidP="00A8196B">
      <w:pPr>
        <w:topLinePunct/>
      </w:pPr>
      <w:r w:rsidRPr="00E54A40">
        <w:rPr>
          <w:noProof/>
        </w:rPr>
        <w:drawing>
          <wp:inline distT="0" distB="0" distL="0" distR="0" wp14:anchorId="659C485B" wp14:editId="3790C425">
            <wp:extent cx="4071600" cy="1800000"/>
            <wp:effectExtent l="0" t="0" r="5715" b="0"/>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功能描述：销售退货单专门针对销售业务的退货处理，该单据可以不完成收款，能挂往来账。</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30"/>
        </w:numPr>
        <w:topLinePunct/>
        <w:ind w:firstLine="0"/>
        <w:rPr>
          <w:rFonts w:cs="宋体"/>
          <w:color w:val="000000"/>
          <w:szCs w:val="21"/>
        </w:rPr>
      </w:pPr>
      <w:r w:rsidRPr="00E54A40">
        <w:rPr>
          <w:rFonts w:cs="宋体" w:hint="eastAsia"/>
          <w:color w:val="000000"/>
          <w:szCs w:val="21"/>
        </w:rPr>
        <w:t>提供“手工录入、其他单据明细导入、调原销售单”等方式进行业务单据录入。</w:t>
      </w:r>
    </w:p>
    <w:p w:rsidR="00A8196B" w:rsidRPr="00E54A40" w:rsidRDefault="00A8196B" w:rsidP="005F041C">
      <w:pPr>
        <w:numPr>
          <w:ilvl w:val="0"/>
          <w:numId w:val="130"/>
        </w:numPr>
        <w:topLinePunct/>
        <w:ind w:firstLine="0"/>
        <w:rPr>
          <w:rFonts w:cs="宋体"/>
          <w:color w:val="000000"/>
          <w:szCs w:val="21"/>
        </w:rPr>
      </w:pPr>
      <w:r w:rsidRPr="00E54A40">
        <w:rPr>
          <w:rFonts w:cs="宋体" w:hint="eastAsia"/>
          <w:color w:val="000000"/>
          <w:szCs w:val="21"/>
        </w:rPr>
        <w:t>单据助手功能：实时库存；单据操作日志；其他单据明细导入；商品历史售价清除数量为</w:t>
      </w:r>
      <w:r w:rsidRPr="00E54A40">
        <w:rPr>
          <w:rFonts w:cs="宋体"/>
          <w:color w:val="000000"/>
          <w:szCs w:val="21"/>
        </w:rPr>
        <w:t>0</w:t>
      </w:r>
      <w:r w:rsidRPr="00E54A40">
        <w:rPr>
          <w:rFonts w:cs="宋体" w:hint="eastAsia"/>
          <w:color w:val="000000"/>
          <w:szCs w:val="21"/>
        </w:rPr>
        <w:t>的商品；商品条码打印；快速录入商品；修改单据；红字反冲。</w:t>
      </w:r>
    </w:p>
    <w:p w:rsidR="00A8196B" w:rsidRPr="00E54A40" w:rsidRDefault="00A8196B" w:rsidP="005F041C">
      <w:pPr>
        <w:numPr>
          <w:ilvl w:val="0"/>
          <w:numId w:val="130"/>
        </w:numPr>
        <w:topLinePunct/>
        <w:ind w:firstLine="0"/>
        <w:rPr>
          <w:rFonts w:cs="宋体"/>
          <w:color w:val="000000"/>
          <w:szCs w:val="21"/>
        </w:rPr>
      </w:pPr>
      <w:r w:rsidRPr="00E54A40">
        <w:rPr>
          <w:rFonts w:cs="宋体" w:hint="eastAsia"/>
          <w:color w:val="000000"/>
          <w:szCs w:val="21"/>
        </w:rPr>
        <w:t>【会员卡】：支持直接退还会员储值，并扣减消费积分。</w:t>
      </w:r>
    </w:p>
    <w:p w:rsidR="00A8196B" w:rsidRPr="00E54A40" w:rsidRDefault="00A8196B" w:rsidP="005F041C">
      <w:pPr>
        <w:numPr>
          <w:ilvl w:val="0"/>
          <w:numId w:val="130"/>
        </w:numPr>
        <w:topLinePunct/>
        <w:ind w:firstLine="0"/>
        <w:rPr>
          <w:rFonts w:cs="宋体"/>
          <w:color w:val="000000"/>
          <w:szCs w:val="21"/>
        </w:rPr>
      </w:pPr>
      <w:r w:rsidRPr="00E54A40">
        <w:rPr>
          <w:rFonts w:cs="宋体" w:hint="eastAsia"/>
          <w:color w:val="000000"/>
          <w:szCs w:val="21"/>
        </w:rPr>
        <w:t>过账后账户金额减少；应收款减少；库存增加；预收资金增加；储值余额增加；</w:t>
      </w:r>
    </w:p>
    <w:p w:rsidR="00A8196B" w:rsidRPr="00E54A40" w:rsidRDefault="00A8196B" w:rsidP="005F041C">
      <w:pPr>
        <w:numPr>
          <w:ilvl w:val="0"/>
          <w:numId w:val="130"/>
        </w:numPr>
        <w:topLinePunct/>
        <w:ind w:firstLine="0"/>
        <w:rPr>
          <w:rFonts w:cs="宋体"/>
          <w:color w:val="000000"/>
          <w:szCs w:val="21"/>
        </w:rPr>
      </w:pPr>
      <w:r w:rsidRPr="00E54A40">
        <w:rPr>
          <w:rFonts w:hint="eastAsia"/>
          <w:color w:val="000000"/>
        </w:rPr>
        <w:lastRenderedPageBreak/>
        <w:t>当销售退货单是调用的销售出库单，且该销售出库单调用了销售订单后，过账后会增加对应销售订单的“已退货数量”。当用户不希望退货单影响订单的“已退货数量”，可以将选项“单据配置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退货影响订单完成状态”的选项勾选。</w:t>
      </w:r>
    </w:p>
    <w:p w:rsidR="00A8196B" w:rsidRPr="00E54A40" w:rsidRDefault="00A8196B" w:rsidP="00B7376F">
      <w:pPr>
        <w:pStyle w:val="4"/>
        <w:rPr>
          <w:b/>
        </w:rPr>
      </w:pPr>
      <w:bookmarkStart w:id="255" w:name="_Toc17572"/>
      <w:bookmarkStart w:id="256" w:name="_Toc17626"/>
      <w:bookmarkStart w:id="257" w:name="_Toc142661414"/>
      <w:r w:rsidRPr="00E54A40">
        <w:rPr>
          <w:rFonts w:hint="eastAsia"/>
        </w:rPr>
        <w:t>销售换货单</w:t>
      </w:r>
      <w:bookmarkEnd w:id="255"/>
      <w:bookmarkEnd w:id="256"/>
      <w:bookmarkEnd w:id="257"/>
    </w:p>
    <w:p w:rsidR="00A8196B" w:rsidRPr="00E54A40" w:rsidRDefault="00A8196B" w:rsidP="00A8196B">
      <w:pPr>
        <w:topLinePunct/>
        <w:rPr>
          <w:rFonts w:cs="宋体"/>
          <w:color w:val="000000"/>
          <w:szCs w:val="21"/>
        </w:rPr>
      </w:pPr>
      <w:r w:rsidRPr="00E54A40">
        <w:rPr>
          <w:noProof/>
        </w:rPr>
        <w:drawing>
          <wp:inline distT="0" distB="0" distL="0" distR="0" wp14:anchorId="47C1874C" wp14:editId="66704FDD">
            <wp:extent cx="4071600" cy="1800000"/>
            <wp:effectExtent l="0" t="0" r="5715" b="0"/>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功能描述：销售换货单集成了销售出库单、销售退货单的功能，同时出库和退货的业务操作。</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31"/>
        </w:numPr>
        <w:topLinePunct/>
        <w:ind w:firstLine="0"/>
        <w:rPr>
          <w:rFonts w:cs="宋体"/>
          <w:color w:val="000000"/>
          <w:szCs w:val="21"/>
        </w:rPr>
      </w:pPr>
      <w:r w:rsidRPr="00E54A40">
        <w:rPr>
          <w:rFonts w:cs="宋体" w:hint="eastAsia"/>
          <w:color w:val="000000"/>
          <w:szCs w:val="21"/>
        </w:rPr>
        <w:t>提供“手工录入、调原销售单”等方式进行业务单据录入。</w:t>
      </w:r>
    </w:p>
    <w:p w:rsidR="00A8196B" w:rsidRPr="00E54A40" w:rsidRDefault="00A8196B" w:rsidP="005F041C">
      <w:pPr>
        <w:numPr>
          <w:ilvl w:val="0"/>
          <w:numId w:val="131"/>
        </w:numPr>
        <w:topLinePunct/>
        <w:ind w:firstLine="0"/>
        <w:rPr>
          <w:rFonts w:cs="宋体"/>
          <w:color w:val="000000"/>
          <w:szCs w:val="21"/>
        </w:rPr>
      </w:pPr>
      <w:r w:rsidRPr="00E54A40">
        <w:rPr>
          <w:rFonts w:cs="宋体" w:hint="eastAsia"/>
          <w:color w:val="000000"/>
          <w:szCs w:val="21"/>
        </w:rPr>
        <w:t>单据助手功能：实时库存；单据操作日志；商品入库历史售价清除数量为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B7376F">
      <w:pPr>
        <w:pStyle w:val="3"/>
      </w:pPr>
      <w:bookmarkStart w:id="258" w:name="_Toc9795"/>
      <w:bookmarkStart w:id="259" w:name="_Toc142661415"/>
      <w:r w:rsidRPr="00E54A40">
        <w:rPr>
          <w:rFonts w:hint="eastAsia"/>
        </w:rPr>
        <w:t>价格策略</w:t>
      </w:r>
      <w:bookmarkEnd w:id="258"/>
      <w:bookmarkEnd w:id="259"/>
    </w:p>
    <w:p w:rsidR="00A8196B" w:rsidRPr="00E54A40" w:rsidRDefault="00A8196B" w:rsidP="00B7376F">
      <w:pPr>
        <w:pStyle w:val="4"/>
        <w:rPr>
          <w:b/>
        </w:rPr>
      </w:pPr>
      <w:bookmarkStart w:id="260" w:name="_Toc27971"/>
      <w:bookmarkStart w:id="261" w:name="_Toc17473"/>
      <w:bookmarkStart w:id="262" w:name="_Toc142661416"/>
      <w:r w:rsidRPr="00E54A40">
        <w:rPr>
          <w:rFonts w:hint="eastAsia"/>
        </w:rPr>
        <w:t>物价信息</w:t>
      </w:r>
      <w:bookmarkEnd w:id="260"/>
      <w:bookmarkEnd w:id="261"/>
      <w:bookmarkEnd w:id="262"/>
    </w:p>
    <w:p w:rsidR="00A8196B" w:rsidRPr="00E54A40" w:rsidRDefault="00A8196B" w:rsidP="00A8196B">
      <w:pPr>
        <w:topLinePunct/>
        <w:rPr>
          <w:rFonts w:cs="宋体"/>
          <w:color w:val="000000"/>
          <w:szCs w:val="21"/>
        </w:rPr>
      </w:pPr>
      <w:r w:rsidRPr="00E54A40">
        <w:rPr>
          <w:noProof/>
        </w:rPr>
        <w:drawing>
          <wp:inline distT="0" distB="0" distL="0" distR="0" wp14:anchorId="7DB4C8A4" wp14:editId="1B824958">
            <wp:extent cx="4071600" cy="1800000"/>
            <wp:effectExtent l="0" t="0" r="5715" b="0"/>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功能描述：物价信息是对系统中所有商品所有价格的汇总管理。</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物价信息是“商品＋计量单位”组合的物价，现在包含“预设进价</w:t>
      </w:r>
      <w:r w:rsidRPr="00E54A40">
        <w:rPr>
          <w:rFonts w:cs="宋体"/>
          <w:color w:val="000000"/>
          <w:szCs w:val="21"/>
        </w:rPr>
        <w:t>1</w:t>
      </w:r>
      <w:r w:rsidRPr="00E54A40">
        <w:rPr>
          <w:rFonts w:cs="宋体" w:hint="eastAsia"/>
          <w:color w:val="000000"/>
          <w:szCs w:val="21"/>
        </w:rPr>
        <w:t>、预设进价</w:t>
      </w:r>
      <w:r w:rsidRPr="00E54A40">
        <w:rPr>
          <w:rFonts w:cs="宋体"/>
          <w:color w:val="000000"/>
          <w:szCs w:val="21"/>
        </w:rPr>
        <w:t>2</w:t>
      </w:r>
      <w:r w:rsidRPr="00E54A40">
        <w:rPr>
          <w:rFonts w:cs="宋体" w:hint="eastAsia"/>
          <w:color w:val="000000"/>
          <w:szCs w:val="21"/>
        </w:rPr>
        <w:t>、预设进价</w:t>
      </w:r>
      <w:r w:rsidRPr="00E54A40">
        <w:rPr>
          <w:rFonts w:cs="宋体"/>
          <w:color w:val="000000"/>
          <w:szCs w:val="21"/>
        </w:rPr>
        <w:t>3</w:t>
      </w:r>
      <w:r w:rsidRPr="00E54A40">
        <w:rPr>
          <w:rFonts w:cs="宋体" w:hint="eastAsia"/>
          <w:color w:val="000000"/>
          <w:szCs w:val="21"/>
        </w:rPr>
        <w:t>、预设进价</w:t>
      </w:r>
      <w:r w:rsidRPr="00E54A40">
        <w:rPr>
          <w:rFonts w:cs="宋体"/>
          <w:color w:val="000000"/>
          <w:szCs w:val="21"/>
        </w:rPr>
        <w:t>4</w:t>
      </w:r>
      <w:r w:rsidRPr="00E54A40">
        <w:rPr>
          <w:rFonts w:cs="宋体" w:hint="eastAsia"/>
          <w:color w:val="000000"/>
          <w:szCs w:val="21"/>
        </w:rPr>
        <w:t>、预设进价</w:t>
      </w:r>
      <w:r w:rsidRPr="00E54A40">
        <w:rPr>
          <w:rFonts w:cs="宋体"/>
          <w:color w:val="000000"/>
          <w:szCs w:val="21"/>
        </w:rPr>
        <w:t>5</w:t>
      </w:r>
      <w:r w:rsidRPr="00E54A40">
        <w:rPr>
          <w:rFonts w:cs="宋体" w:hint="eastAsia"/>
          <w:color w:val="000000"/>
          <w:szCs w:val="21"/>
        </w:rPr>
        <w:t>、最高进价、最近进价、参考成本价、预设售价</w:t>
      </w:r>
      <w:r w:rsidRPr="00E54A40">
        <w:rPr>
          <w:rFonts w:cs="宋体"/>
          <w:color w:val="000000"/>
          <w:szCs w:val="21"/>
        </w:rPr>
        <w:t>1</w:t>
      </w:r>
      <w:r w:rsidRPr="00E54A40">
        <w:rPr>
          <w:rFonts w:cs="宋体" w:hint="eastAsia"/>
          <w:color w:val="000000"/>
          <w:szCs w:val="21"/>
        </w:rPr>
        <w:t>、预设售价</w:t>
      </w:r>
      <w:r w:rsidRPr="00E54A40">
        <w:rPr>
          <w:rFonts w:cs="宋体"/>
          <w:color w:val="000000"/>
          <w:szCs w:val="21"/>
        </w:rPr>
        <w:t>2</w:t>
      </w:r>
      <w:r w:rsidRPr="00E54A40">
        <w:rPr>
          <w:rFonts w:cs="宋体" w:hint="eastAsia"/>
          <w:color w:val="000000"/>
          <w:szCs w:val="21"/>
        </w:rPr>
        <w:t>、预设售价</w:t>
      </w:r>
      <w:r w:rsidRPr="00E54A40">
        <w:rPr>
          <w:rFonts w:cs="宋体"/>
          <w:color w:val="000000"/>
          <w:szCs w:val="21"/>
        </w:rPr>
        <w:t>3</w:t>
      </w:r>
      <w:r w:rsidRPr="00E54A40">
        <w:rPr>
          <w:rFonts w:cs="宋体" w:hint="eastAsia"/>
          <w:color w:val="000000"/>
          <w:szCs w:val="21"/>
        </w:rPr>
        <w:t>、预设售价</w:t>
      </w:r>
      <w:r w:rsidRPr="00E54A40">
        <w:rPr>
          <w:rFonts w:cs="宋体"/>
          <w:color w:val="000000"/>
          <w:szCs w:val="21"/>
        </w:rPr>
        <w:t>4</w:t>
      </w:r>
      <w:r w:rsidRPr="00E54A40">
        <w:rPr>
          <w:rFonts w:cs="宋体" w:hint="eastAsia"/>
          <w:color w:val="000000"/>
          <w:szCs w:val="21"/>
        </w:rPr>
        <w:t>、预设售价</w:t>
      </w:r>
      <w:r w:rsidRPr="00E54A40">
        <w:rPr>
          <w:rFonts w:cs="宋体"/>
          <w:color w:val="000000"/>
          <w:szCs w:val="21"/>
        </w:rPr>
        <w:t>5</w:t>
      </w:r>
      <w:r w:rsidRPr="00E54A40">
        <w:rPr>
          <w:rFonts w:cs="宋体" w:hint="eastAsia"/>
          <w:color w:val="000000"/>
          <w:szCs w:val="21"/>
        </w:rPr>
        <w:t>、预设售价</w:t>
      </w:r>
      <w:r w:rsidRPr="00E54A40">
        <w:rPr>
          <w:rFonts w:cs="宋体"/>
          <w:color w:val="000000"/>
          <w:szCs w:val="21"/>
        </w:rPr>
        <w:t>6</w:t>
      </w:r>
      <w:r w:rsidRPr="00E54A40">
        <w:rPr>
          <w:rFonts w:cs="宋体" w:hint="eastAsia"/>
          <w:color w:val="000000"/>
          <w:szCs w:val="21"/>
        </w:rPr>
        <w:t>、预设售价</w:t>
      </w:r>
      <w:r w:rsidRPr="00E54A40">
        <w:rPr>
          <w:rFonts w:cs="宋体"/>
          <w:color w:val="000000"/>
          <w:szCs w:val="21"/>
        </w:rPr>
        <w:t>7</w:t>
      </w:r>
      <w:r w:rsidRPr="00E54A40">
        <w:rPr>
          <w:rFonts w:cs="宋体" w:hint="eastAsia"/>
          <w:color w:val="000000"/>
          <w:szCs w:val="21"/>
        </w:rPr>
        <w:t>、预设售价</w:t>
      </w:r>
      <w:r w:rsidRPr="00E54A40">
        <w:rPr>
          <w:rFonts w:cs="宋体"/>
          <w:color w:val="000000"/>
          <w:szCs w:val="21"/>
        </w:rPr>
        <w:t>8</w:t>
      </w:r>
      <w:r w:rsidRPr="00E54A40">
        <w:rPr>
          <w:rFonts w:cs="宋体" w:hint="eastAsia"/>
          <w:color w:val="000000"/>
          <w:szCs w:val="21"/>
        </w:rPr>
        <w:t>、预设售价</w:t>
      </w:r>
      <w:r w:rsidRPr="00E54A40">
        <w:rPr>
          <w:rFonts w:cs="宋体"/>
          <w:color w:val="000000"/>
          <w:szCs w:val="21"/>
        </w:rPr>
        <w:t>9</w:t>
      </w:r>
      <w:r w:rsidRPr="00E54A40">
        <w:rPr>
          <w:rFonts w:cs="宋体" w:hint="eastAsia"/>
          <w:color w:val="000000"/>
          <w:szCs w:val="21"/>
        </w:rPr>
        <w:t>、预设售价</w:t>
      </w:r>
      <w:r w:rsidRPr="00E54A40">
        <w:rPr>
          <w:rFonts w:cs="宋体"/>
          <w:color w:val="000000"/>
          <w:szCs w:val="21"/>
        </w:rPr>
        <w:t>10</w:t>
      </w:r>
      <w:r w:rsidRPr="00E54A40">
        <w:rPr>
          <w:rFonts w:cs="宋体" w:hint="eastAsia"/>
          <w:color w:val="000000"/>
          <w:szCs w:val="21"/>
        </w:rPr>
        <w:t>、零售价、最高售价、最低售价、最近售价”等价格信息。</w:t>
      </w:r>
    </w:p>
    <w:p w:rsidR="00A8196B" w:rsidRPr="00E54A40" w:rsidRDefault="00A8196B" w:rsidP="005F041C">
      <w:pPr>
        <w:topLinePunct/>
        <w:ind w:firstLine="420"/>
        <w:rPr>
          <w:rFonts w:cs="宋体"/>
          <w:color w:val="000000"/>
          <w:szCs w:val="21"/>
        </w:rPr>
      </w:pPr>
      <w:r w:rsidRPr="00E54A40">
        <w:rPr>
          <w:rFonts w:cs="宋体" w:hint="eastAsia"/>
          <w:color w:val="000000"/>
          <w:szCs w:val="21"/>
        </w:rPr>
        <w:t>受到对应价格管控权限的控制，拥有该权限则可以查看</w:t>
      </w:r>
      <w:r w:rsidRPr="00E54A40">
        <w:rPr>
          <w:rFonts w:cs="宋体"/>
          <w:color w:val="000000"/>
          <w:szCs w:val="21"/>
        </w:rPr>
        <w:t>(</w:t>
      </w: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对应价格，否则显示为</w:t>
      </w:r>
      <w:r w:rsidRPr="00E54A40">
        <w:rPr>
          <w:rFonts w:cs="宋体"/>
          <w:color w:val="000000"/>
          <w:szCs w:val="21"/>
        </w:rPr>
        <w:t>*</w:t>
      </w:r>
      <w:r w:rsidRPr="00E54A40">
        <w:rPr>
          <w:rFonts w:cs="宋体" w:hint="eastAsia"/>
          <w:color w:val="000000"/>
          <w:szCs w:val="21"/>
        </w:rPr>
        <w:t>。</w:t>
      </w:r>
    </w:p>
    <w:p w:rsidR="00A8196B" w:rsidRPr="00E54A40" w:rsidRDefault="00A8196B" w:rsidP="005F041C">
      <w:pPr>
        <w:numPr>
          <w:ilvl w:val="0"/>
          <w:numId w:val="132"/>
        </w:numPr>
        <w:topLinePunct/>
        <w:ind w:firstLine="0"/>
        <w:rPr>
          <w:rFonts w:cs="宋体"/>
          <w:color w:val="000000"/>
          <w:szCs w:val="21"/>
        </w:rPr>
      </w:pPr>
      <w:r w:rsidRPr="00E54A40">
        <w:rPr>
          <w:rFonts w:cs="宋体" w:hint="eastAsia"/>
          <w:color w:val="000000"/>
          <w:szCs w:val="21"/>
        </w:rPr>
        <w:t>修改价格：对具体商品进行价格数据进行修改。</w:t>
      </w:r>
    </w:p>
    <w:p w:rsidR="00A8196B" w:rsidRPr="00E54A40" w:rsidRDefault="00A8196B" w:rsidP="005F041C">
      <w:pPr>
        <w:numPr>
          <w:ilvl w:val="0"/>
          <w:numId w:val="132"/>
        </w:numPr>
        <w:topLinePunct/>
        <w:ind w:firstLine="0"/>
        <w:rPr>
          <w:rFonts w:cs="宋体"/>
          <w:color w:val="000000"/>
          <w:szCs w:val="21"/>
        </w:rPr>
      </w:pPr>
      <w:r w:rsidRPr="00E54A40">
        <w:rPr>
          <w:rFonts w:cs="宋体" w:hint="eastAsia"/>
          <w:color w:val="000000"/>
          <w:szCs w:val="21"/>
        </w:rPr>
        <w:t>物价生成：通过计算公式对一批商品进行统一的修改。</w:t>
      </w:r>
    </w:p>
    <w:p w:rsidR="00A8196B" w:rsidRPr="00E54A40" w:rsidRDefault="00A8196B" w:rsidP="005F041C">
      <w:pPr>
        <w:numPr>
          <w:ilvl w:val="0"/>
          <w:numId w:val="132"/>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导入：提供物价信息的</w:t>
      </w:r>
      <w:r w:rsidRPr="00E54A40">
        <w:rPr>
          <w:rFonts w:cs="宋体"/>
          <w:color w:val="000000"/>
          <w:szCs w:val="21"/>
        </w:rPr>
        <w:t>Excel</w:t>
      </w:r>
      <w:r w:rsidRPr="00E54A40">
        <w:rPr>
          <w:rFonts w:cs="宋体" w:hint="eastAsia"/>
          <w:color w:val="000000"/>
          <w:szCs w:val="21"/>
        </w:rPr>
        <w:t>信息导入功能。</w:t>
      </w:r>
    </w:p>
    <w:p w:rsidR="00A8196B" w:rsidRPr="00E54A40" w:rsidRDefault="00A8196B" w:rsidP="00B7376F">
      <w:pPr>
        <w:pStyle w:val="4"/>
        <w:rPr>
          <w:b/>
        </w:rPr>
      </w:pPr>
      <w:bookmarkStart w:id="263" w:name="_Toc18430"/>
      <w:bookmarkStart w:id="264" w:name="_Toc2204"/>
      <w:bookmarkStart w:id="265" w:name="_Toc142661417"/>
      <w:r w:rsidRPr="00E54A40">
        <w:rPr>
          <w:rFonts w:hint="eastAsia"/>
        </w:rPr>
        <w:lastRenderedPageBreak/>
        <w:t>价格跟踪查询</w:t>
      </w:r>
      <w:bookmarkEnd w:id="263"/>
      <w:bookmarkEnd w:id="264"/>
      <w:bookmarkEnd w:id="265"/>
    </w:p>
    <w:p w:rsidR="00A8196B" w:rsidRPr="00E54A40" w:rsidRDefault="00A8196B" w:rsidP="00A8196B">
      <w:pPr>
        <w:topLinePunct/>
        <w:rPr>
          <w:rFonts w:cs="宋体"/>
          <w:color w:val="000000"/>
          <w:szCs w:val="21"/>
        </w:rPr>
      </w:pPr>
      <w:r w:rsidRPr="00E54A40">
        <w:rPr>
          <w:noProof/>
        </w:rPr>
        <w:drawing>
          <wp:inline distT="0" distB="0" distL="0" distR="0" wp14:anchorId="704481EB" wp14:editId="0F39031E">
            <wp:extent cx="4071600" cy="1800000"/>
            <wp:effectExtent l="0" t="0" r="5715" b="0"/>
            <wp:docPr id="296" name="图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功能描述：启用价格跟踪后，系统会将跟踪价格记录备案，为每次交易价格提供参考。</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33"/>
        </w:numPr>
        <w:topLinePunct/>
        <w:ind w:firstLine="0"/>
        <w:rPr>
          <w:rFonts w:cs="宋体"/>
          <w:color w:val="000000"/>
          <w:szCs w:val="21"/>
        </w:rPr>
      </w:pPr>
      <w:r w:rsidRPr="00E54A40">
        <w:rPr>
          <w:rFonts w:cs="宋体" w:hint="eastAsia"/>
          <w:color w:val="000000"/>
          <w:szCs w:val="21"/>
        </w:rPr>
        <w:t>新增：手工新增一条新的价格跟踪数据。</w:t>
      </w:r>
    </w:p>
    <w:p w:rsidR="00A8196B" w:rsidRPr="00E54A40" w:rsidRDefault="00A8196B" w:rsidP="005F041C">
      <w:pPr>
        <w:numPr>
          <w:ilvl w:val="0"/>
          <w:numId w:val="133"/>
        </w:numPr>
        <w:topLinePunct/>
        <w:ind w:firstLine="0"/>
        <w:rPr>
          <w:rFonts w:cs="宋体"/>
          <w:color w:val="000000"/>
          <w:szCs w:val="21"/>
        </w:rPr>
      </w:pPr>
      <w:r w:rsidRPr="00E54A40">
        <w:rPr>
          <w:rFonts w:cs="宋体" w:hint="eastAsia"/>
          <w:color w:val="000000"/>
          <w:szCs w:val="21"/>
        </w:rPr>
        <w:t>修改：对具体价格跟踪数据进行修改。</w:t>
      </w:r>
    </w:p>
    <w:p w:rsidR="00A8196B" w:rsidRPr="00E54A40" w:rsidRDefault="00A8196B" w:rsidP="005F041C">
      <w:pPr>
        <w:numPr>
          <w:ilvl w:val="0"/>
          <w:numId w:val="133"/>
        </w:numPr>
        <w:topLinePunct/>
        <w:ind w:firstLine="0"/>
        <w:rPr>
          <w:rFonts w:cs="宋体"/>
          <w:color w:val="000000"/>
          <w:szCs w:val="21"/>
        </w:rPr>
      </w:pPr>
      <w:r w:rsidRPr="00E54A40">
        <w:rPr>
          <w:rFonts w:cs="宋体" w:hint="eastAsia"/>
          <w:color w:val="000000"/>
          <w:szCs w:val="21"/>
        </w:rPr>
        <w:t>批量修改：批量修改同修改类似，只是可以进行批量处理。</w:t>
      </w:r>
    </w:p>
    <w:p w:rsidR="00A8196B" w:rsidRPr="00E54A40" w:rsidRDefault="00A8196B" w:rsidP="005F041C">
      <w:pPr>
        <w:numPr>
          <w:ilvl w:val="0"/>
          <w:numId w:val="133"/>
        </w:numPr>
        <w:topLinePunct/>
        <w:ind w:firstLine="0"/>
        <w:rPr>
          <w:rFonts w:cs="宋体"/>
          <w:color w:val="000000"/>
          <w:szCs w:val="21"/>
        </w:rPr>
      </w:pPr>
      <w:r w:rsidRPr="00E54A40">
        <w:rPr>
          <w:rFonts w:cs="宋体" w:hint="eastAsia"/>
          <w:color w:val="000000"/>
          <w:szCs w:val="21"/>
        </w:rPr>
        <w:t>删除：删除一条价格跟踪数据。</w:t>
      </w:r>
    </w:p>
    <w:p w:rsidR="00A8196B" w:rsidRPr="00E54A40" w:rsidRDefault="00A8196B" w:rsidP="005F041C">
      <w:pPr>
        <w:numPr>
          <w:ilvl w:val="0"/>
          <w:numId w:val="133"/>
        </w:numPr>
        <w:topLinePunct/>
        <w:ind w:firstLine="0"/>
        <w:rPr>
          <w:rFonts w:cs="宋体"/>
          <w:color w:val="000000"/>
          <w:szCs w:val="21"/>
        </w:rPr>
      </w:pPr>
      <w:r w:rsidRPr="00E54A40">
        <w:rPr>
          <w:rFonts w:cs="宋体" w:hint="eastAsia"/>
          <w:color w:val="000000"/>
          <w:szCs w:val="21"/>
        </w:rPr>
        <w:t>批量删除：批量删除同删除类似，只是可以进行批量处理。</w:t>
      </w:r>
    </w:p>
    <w:p w:rsidR="00A8196B" w:rsidRPr="00E54A40" w:rsidRDefault="00A8196B" w:rsidP="005F041C">
      <w:pPr>
        <w:numPr>
          <w:ilvl w:val="0"/>
          <w:numId w:val="133"/>
        </w:numPr>
        <w:topLinePunct/>
        <w:ind w:firstLine="0"/>
        <w:rPr>
          <w:rFonts w:cs="宋体"/>
          <w:color w:val="000000"/>
          <w:szCs w:val="21"/>
        </w:rPr>
      </w:pPr>
      <w:r w:rsidRPr="00E54A40">
        <w:rPr>
          <w:rFonts w:cs="宋体" w:hint="eastAsia"/>
          <w:color w:val="000000"/>
          <w:szCs w:val="21"/>
        </w:rPr>
        <w:t>价格跟踪复制：把价格跟踪复制给另外的往来单位。</w:t>
      </w:r>
    </w:p>
    <w:p w:rsidR="00A8196B" w:rsidRPr="00E54A40" w:rsidRDefault="00A8196B" w:rsidP="005F041C">
      <w:pPr>
        <w:numPr>
          <w:ilvl w:val="0"/>
          <w:numId w:val="133"/>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导入：提供价格跟踪信息的</w:t>
      </w:r>
      <w:r w:rsidRPr="00E54A40">
        <w:rPr>
          <w:rFonts w:cs="宋体"/>
          <w:color w:val="000000"/>
          <w:szCs w:val="21"/>
        </w:rPr>
        <w:t>Excel</w:t>
      </w:r>
      <w:r w:rsidRPr="00E54A40">
        <w:rPr>
          <w:rFonts w:cs="宋体" w:hint="eastAsia"/>
          <w:color w:val="000000"/>
          <w:szCs w:val="21"/>
        </w:rPr>
        <w:t>信息导入功能。</w:t>
      </w:r>
    </w:p>
    <w:p w:rsidR="00A8196B" w:rsidRPr="00E54A40" w:rsidRDefault="00A8196B" w:rsidP="005F041C">
      <w:pPr>
        <w:numPr>
          <w:ilvl w:val="0"/>
          <w:numId w:val="133"/>
        </w:numPr>
        <w:topLinePunct/>
        <w:ind w:firstLine="0"/>
        <w:rPr>
          <w:rFonts w:cs="宋体"/>
          <w:color w:val="000000"/>
          <w:szCs w:val="21"/>
        </w:rPr>
      </w:pPr>
      <w:r w:rsidRPr="00E54A40">
        <w:rPr>
          <w:rFonts w:cs="宋体" w:hint="eastAsia"/>
          <w:szCs w:val="21"/>
        </w:rPr>
        <w:t>查询类型：销售订单价格跟踪、销售价格跟踪、采购订单价格跟踪、采购价格跟踪、委外加工任务价格跟踪、委外完工验收价格跟踪</w:t>
      </w:r>
      <w:r w:rsidRPr="00E54A40">
        <w:rPr>
          <w:rFonts w:cs="宋体" w:hint="eastAsia"/>
          <w:color w:val="000000"/>
          <w:szCs w:val="21"/>
        </w:rPr>
        <w:t>。</w:t>
      </w:r>
    </w:p>
    <w:p w:rsidR="00A8196B" w:rsidRPr="00E54A40" w:rsidRDefault="00A8196B" w:rsidP="00B7376F">
      <w:pPr>
        <w:pStyle w:val="4"/>
        <w:rPr>
          <w:b/>
        </w:rPr>
      </w:pPr>
      <w:bookmarkStart w:id="266" w:name="_Toc2480"/>
      <w:bookmarkStart w:id="267" w:name="_Toc142661418"/>
      <w:r w:rsidRPr="00E54A40">
        <w:rPr>
          <w:rFonts w:hint="eastAsia"/>
        </w:rPr>
        <w:t>记忆商品查询</w:t>
      </w:r>
      <w:bookmarkEnd w:id="266"/>
      <w:bookmarkEnd w:id="267"/>
    </w:p>
    <w:p w:rsidR="00A8196B" w:rsidRPr="00E54A40" w:rsidRDefault="00A8196B" w:rsidP="00A8196B">
      <w:r w:rsidRPr="00E54A40">
        <w:rPr>
          <w:noProof/>
        </w:rPr>
        <w:drawing>
          <wp:inline distT="0" distB="0" distL="0" distR="0" wp14:anchorId="19395B36" wp14:editId="486CDAC4">
            <wp:extent cx="4071600" cy="1800000"/>
            <wp:effectExtent l="0" t="0" r="5715" b="0"/>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szCs w:val="21"/>
        </w:rPr>
      </w:pPr>
      <w:r w:rsidRPr="00E54A40">
        <w:rPr>
          <w:rFonts w:cs="宋体" w:hint="eastAsia"/>
          <w:szCs w:val="21"/>
        </w:rPr>
        <w:t>功能描述：查询记忆往来单位有过交易的商品信息。</w:t>
      </w:r>
    </w:p>
    <w:p w:rsidR="00A8196B" w:rsidRPr="00E54A40" w:rsidRDefault="00A8196B" w:rsidP="005F041C">
      <w:pPr>
        <w:topLinePunct/>
        <w:rPr>
          <w:rFonts w:cs="宋体"/>
          <w:szCs w:val="21"/>
        </w:rPr>
      </w:pPr>
      <w:r w:rsidRPr="00E54A40">
        <w:rPr>
          <w:rFonts w:cs="宋体" w:hint="eastAsia"/>
          <w:szCs w:val="21"/>
        </w:rPr>
        <w:t>操作说明：</w:t>
      </w:r>
    </w:p>
    <w:p w:rsidR="00A8196B" w:rsidRPr="00E54A40" w:rsidRDefault="00A8196B" w:rsidP="005F041C">
      <w:pPr>
        <w:numPr>
          <w:ilvl w:val="0"/>
          <w:numId w:val="134"/>
        </w:numPr>
        <w:topLinePunct/>
        <w:ind w:firstLine="0"/>
        <w:rPr>
          <w:rFonts w:cs="宋体"/>
          <w:szCs w:val="21"/>
        </w:rPr>
      </w:pPr>
      <w:r w:rsidRPr="00E54A40">
        <w:rPr>
          <w:rFonts w:cs="宋体" w:hint="eastAsia"/>
          <w:szCs w:val="21"/>
        </w:rPr>
        <w:t>支持销售业务、采购业务。</w:t>
      </w:r>
    </w:p>
    <w:p w:rsidR="00A8196B" w:rsidRPr="00E54A40" w:rsidRDefault="00A8196B" w:rsidP="005F041C">
      <w:pPr>
        <w:numPr>
          <w:ilvl w:val="0"/>
          <w:numId w:val="134"/>
        </w:numPr>
        <w:topLinePunct/>
        <w:ind w:firstLine="0"/>
        <w:rPr>
          <w:rFonts w:cs="宋体"/>
          <w:szCs w:val="21"/>
        </w:rPr>
      </w:pPr>
      <w:r w:rsidRPr="00E54A40">
        <w:rPr>
          <w:rFonts w:cs="宋体" w:hint="eastAsia"/>
          <w:szCs w:val="21"/>
        </w:rPr>
        <w:t>支持批量删除。</w:t>
      </w:r>
    </w:p>
    <w:p w:rsidR="00A8196B" w:rsidRPr="00E54A40" w:rsidRDefault="00A8196B" w:rsidP="00B7376F">
      <w:pPr>
        <w:pStyle w:val="3"/>
      </w:pPr>
      <w:bookmarkStart w:id="268" w:name="_Toc24713"/>
      <w:bookmarkStart w:id="269" w:name="_Toc142661419"/>
      <w:r w:rsidRPr="00E54A40">
        <w:rPr>
          <w:rFonts w:hint="eastAsia"/>
        </w:rPr>
        <w:t>促销策略</w:t>
      </w:r>
      <w:bookmarkEnd w:id="268"/>
      <w:bookmarkEnd w:id="269"/>
    </w:p>
    <w:p w:rsidR="00A8196B" w:rsidRPr="00E54A40" w:rsidRDefault="00A8196B" w:rsidP="00B7376F">
      <w:pPr>
        <w:pStyle w:val="4"/>
        <w:rPr>
          <w:b/>
        </w:rPr>
      </w:pPr>
      <w:bookmarkStart w:id="270" w:name="_Toc4974"/>
      <w:bookmarkStart w:id="271" w:name="_Toc142661420"/>
      <w:r w:rsidRPr="00E54A40">
        <w:rPr>
          <w:rFonts w:hint="eastAsia"/>
        </w:rPr>
        <w:t>促销策略总览</w:t>
      </w:r>
      <w:bookmarkEnd w:id="270"/>
      <w:bookmarkEnd w:id="271"/>
    </w:p>
    <w:p w:rsidR="00A8196B" w:rsidRPr="00E54A40" w:rsidRDefault="00A8196B" w:rsidP="005F041C">
      <w:pPr>
        <w:topLinePunct/>
        <w:ind w:firstLine="420"/>
        <w:rPr>
          <w:rFonts w:cs="宋体"/>
          <w:color w:val="000000"/>
          <w:szCs w:val="21"/>
        </w:rPr>
      </w:pPr>
      <w:r w:rsidRPr="00E54A40">
        <w:rPr>
          <w:rFonts w:cs="宋体" w:hint="eastAsia"/>
          <w:color w:val="000000"/>
          <w:szCs w:val="21"/>
        </w:rPr>
        <w:t>促销是营销者向消费者传递有关本企业及产品的各种信息，说服或吸引消费者购买其产品，以达到扩大销售量的目的。企业根据实际情况及市场、产品等因素选择刺激消费的手段也就是促销政策。</w:t>
      </w:r>
    </w:p>
    <w:p w:rsidR="00A8196B" w:rsidRPr="00E54A40" w:rsidRDefault="00A8196B" w:rsidP="005F041C">
      <w:pPr>
        <w:topLinePunct/>
        <w:ind w:firstLine="420"/>
        <w:rPr>
          <w:rFonts w:cs="宋体"/>
          <w:color w:val="000000"/>
          <w:szCs w:val="21"/>
        </w:rPr>
      </w:pPr>
      <w:r w:rsidRPr="00E54A40">
        <w:rPr>
          <w:rFonts w:cs="宋体" w:hint="eastAsia"/>
          <w:color w:val="000000"/>
          <w:szCs w:val="21"/>
        </w:rPr>
        <w:t>促销政策的设置，主要包含：对促销场景中人、物、时间、地点的设置，对如何进行促销的促销模式设置，以及个性化的促销规则的设置。事先将促销活动规划备案，以保障促销活动顺利有效进行。</w:t>
      </w:r>
    </w:p>
    <w:p w:rsidR="00A8196B" w:rsidRPr="00E54A40" w:rsidRDefault="00A8196B" w:rsidP="005F041C">
      <w:pPr>
        <w:topLinePunct/>
        <w:rPr>
          <w:rFonts w:cs="宋体"/>
          <w:color w:val="000000"/>
          <w:szCs w:val="21"/>
        </w:rPr>
      </w:pPr>
      <w:r w:rsidRPr="00E54A40">
        <w:rPr>
          <w:rFonts w:cs="宋体" w:hint="eastAsia"/>
          <w:color w:val="000000"/>
          <w:szCs w:val="21"/>
        </w:rPr>
        <w:t>因此在促销政策设置中通常需要考虑和设置以下内容：</w:t>
      </w:r>
    </w:p>
    <w:p w:rsidR="00A8196B" w:rsidRPr="00E54A40" w:rsidRDefault="00A8196B" w:rsidP="005F041C">
      <w:pPr>
        <w:numPr>
          <w:ilvl w:val="0"/>
          <w:numId w:val="135"/>
        </w:numPr>
        <w:topLinePunct/>
        <w:ind w:firstLine="0"/>
        <w:rPr>
          <w:rFonts w:cs="宋体"/>
          <w:color w:val="000000"/>
          <w:szCs w:val="21"/>
        </w:rPr>
      </w:pPr>
      <w:r w:rsidRPr="00E54A40">
        <w:rPr>
          <w:rFonts w:cs="宋体" w:hint="eastAsia"/>
          <w:color w:val="000000"/>
          <w:szCs w:val="21"/>
        </w:rPr>
        <w:t>单据编号：作为该促销政策的一个编号，系统支持自动生成单据编号。</w:t>
      </w:r>
    </w:p>
    <w:p w:rsidR="00A8196B" w:rsidRPr="00E54A40" w:rsidRDefault="00A8196B" w:rsidP="005F041C">
      <w:pPr>
        <w:numPr>
          <w:ilvl w:val="0"/>
          <w:numId w:val="135"/>
        </w:numPr>
        <w:topLinePunct/>
        <w:ind w:firstLine="0"/>
        <w:rPr>
          <w:rFonts w:cs="宋体"/>
          <w:color w:val="000000"/>
          <w:szCs w:val="21"/>
        </w:rPr>
      </w:pPr>
      <w:r w:rsidRPr="00E54A40">
        <w:rPr>
          <w:rFonts w:cs="宋体" w:hint="eastAsia"/>
          <w:color w:val="000000"/>
          <w:szCs w:val="21"/>
        </w:rPr>
        <w:t>促销活动名称：对该促销政策进行命名，方便查阅与核对归档后的促销活动。</w:t>
      </w:r>
    </w:p>
    <w:p w:rsidR="00A8196B" w:rsidRPr="00E54A40" w:rsidRDefault="00A8196B" w:rsidP="005F041C">
      <w:pPr>
        <w:numPr>
          <w:ilvl w:val="0"/>
          <w:numId w:val="135"/>
        </w:numPr>
        <w:topLinePunct/>
        <w:ind w:firstLine="0"/>
        <w:rPr>
          <w:rFonts w:cs="宋体"/>
          <w:color w:val="000000"/>
          <w:szCs w:val="21"/>
        </w:rPr>
      </w:pPr>
      <w:r w:rsidRPr="00E54A40">
        <w:rPr>
          <w:rFonts w:cs="宋体" w:hint="eastAsia"/>
          <w:color w:val="000000"/>
          <w:szCs w:val="21"/>
        </w:rPr>
        <w:t>促销活动备注：文本字段，可记录一些必要的备注信息。</w:t>
      </w:r>
    </w:p>
    <w:p w:rsidR="00A8196B" w:rsidRPr="00E54A40" w:rsidRDefault="00A8196B" w:rsidP="005F041C">
      <w:pPr>
        <w:numPr>
          <w:ilvl w:val="0"/>
          <w:numId w:val="135"/>
        </w:numPr>
        <w:topLinePunct/>
        <w:ind w:firstLine="0"/>
        <w:rPr>
          <w:rFonts w:cs="宋体"/>
          <w:color w:val="000000"/>
          <w:szCs w:val="21"/>
        </w:rPr>
      </w:pPr>
      <w:r w:rsidRPr="00E54A40">
        <w:rPr>
          <w:rFonts w:cs="宋体" w:hint="eastAsia"/>
          <w:color w:val="000000"/>
          <w:szCs w:val="21"/>
        </w:rPr>
        <w:t>促销时间范围设置：</w:t>
      </w:r>
    </w:p>
    <w:p w:rsidR="00A8196B" w:rsidRPr="00E54A40" w:rsidRDefault="00A8196B" w:rsidP="005F041C">
      <w:pPr>
        <w:numPr>
          <w:ilvl w:val="0"/>
          <w:numId w:val="136"/>
        </w:numPr>
        <w:topLinePunct/>
        <w:rPr>
          <w:rFonts w:cs="宋体"/>
          <w:color w:val="000000"/>
          <w:szCs w:val="21"/>
        </w:rPr>
      </w:pPr>
      <w:r w:rsidRPr="00E54A40">
        <w:rPr>
          <w:rFonts w:cs="宋体" w:hint="eastAsia"/>
          <w:color w:val="000000"/>
          <w:szCs w:val="21"/>
        </w:rPr>
        <w:lastRenderedPageBreak/>
        <w:t>生效日期：本促销政策生效的开始年、月、日；</w:t>
      </w:r>
    </w:p>
    <w:p w:rsidR="00A8196B" w:rsidRPr="00E54A40" w:rsidRDefault="00A8196B" w:rsidP="005F041C">
      <w:pPr>
        <w:numPr>
          <w:ilvl w:val="0"/>
          <w:numId w:val="136"/>
        </w:numPr>
        <w:topLinePunct/>
        <w:rPr>
          <w:rFonts w:cs="宋体"/>
          <w:color w:val="000000"/>
          <w:szCs w:val="21"/>
        </w:rPr>
      </w:pPr>
      <w:r w:rsidRPr="00E54A40">
        <w:rPr>
          <w:rFonts w:cs="宋体" w:hint="eastAsia"/>
          <w:color w:val="000000"/>
          <w:szCs w:val="21"/>
        </w:rPr>
        <w:t>失效日期：本促销政策生效的截至年、月、日；</w:t>
      </w:r>
    </w:p>
    <w:p w:rsidR="00A8196B" w:rsidRPr="00E54A40" w:rsidRDefault="00A8196B" w:rsidP="005F041C">
      <w:pPr>
        <w:numPr>
          <w:ilvl w:val="0"/>
          <w:numId w:val="136"/>
        </w:numPr>
        <w:topLinePunct/>
        <w:rPr>
          <w:rFonts w:cs="宋体"/>
          <w:color w:val="000000"/>
          <w:szCs w:val="21"/>
        </w:rPr>
      </w:pPr>
      <w:r w:rsidRPr="00E54A40">
        <w:rPr>
          <w:rFonts w:cs="宋体" w:hint="eastAsia"/>
          <w:color w:val="000000"/>
          <w:szCs w:val="21"/>
        </w:rPr>
        <w:t>起始时段：本促销政策生效的开始时、分、秒；</w:t>
      </w:r>
    </w:p>
    <w:p w:rsidR="00A8196B" w:rsidRPr="00E54A40" w:rsidRDefault="00A8196B" w:rsidP="005F041C">
      <w:pPr>
        <w:numPr>
          <w:ilvl w:val="0"/>
          <w:numId w:val="136"/>
        </w:numPr>
        <w:topLinePunct/>
        <w:rPr>
          <w:rFonts w:cs="宋体"/>
          <w:color w:val="000000"/>
          <w:szCs w:val="21"/>
        </w:rPr>
      </w:pPr>
      <w:r w:rsidRPr="00E54A40">
        <w:rPr>
          <w:rFonts w:cs="宋体" w:hint="eastAsia"/>
          <w:color w:val="000000"/>
          <w:szCs w:val="21"/>
        </w:rPr>
        <w:t>结束时段：本促销政策生效的截至时、分、秒；</w:t>
      </w:r>
    </w:p>
    <w:p w:rsidR="00A8196B" w:rsidRPr="00E54A40" w:rsidRDefault="00A8196B" w:rsidP="005F041C">
      <w:pPr>
        <w:numPr>
          <w:ilvl w:val="0"/>
          <w:numId w:val="136"/>
        </w:numPr>
        <w:topLinePunct/>
        <w:rPr>
          <w:rFonts w:cs="宋体"/>
          <w:color w:val="000000"/>
          <w:szCs w:val="21"/>
        </w:rPr>
      </w:pPr>
      <w:r w:rsidRPr="00E54A40">
        <w:rPr>
          <w:rFonts w:cs="宋体" w:hint="eastAsia"/>
          <w:color w:val="000000"/>
          <w:szCs w:val="21"/>
        </w:rPr>
        <w:t>每日、每周、每月：可在生效和失效时间范围内，再选择按每日、每周、每月具体某天可执行促销政策。</w:t>
      </w:r>
    </w:p>
    <w:p w:rsidR="00A8196B" w:rsidRPr="00E54A40" w:rsidRDefault="00A8196B" w:rsidP="005F041C">
      <w:pPr>
        <w:numPr>
          <w:ilvl w:val="0"/>
          <w:numId w:val="135"/>
        </w:numPr>
        <w:topLinePunct/>
        <w:ind w:firstLine="0"/>
        <w:rPr>
          <w:rFonts w:cs="宋体"/>
          <w:color w:val="000000"/>
          <w:szCs w:val="21"/>
        </w:rPr>
      </w:pPr>
      <w:r w:rsidRPr="00E54A40">
        <w:rPr>
          <w:rFonts w:cs="宋体" w:hint="eastAsia"/>
          <w:color w:val="000000"/>
          <w:szCs w:val="21"/>
        </w:rPr>
        <w:t>促销控制设置：包括会员范围、仓库范围、经手人范围、往来单位范围、商品范围等。它表示本促销政策是针对哪些会员、仓库、职员、往来单位、商品有效的，因为不同的会员、仓库、经手人、往来单位、商品所能执行的促销政策可能是不一样的。比如</w:t>
      </w:r>
      <w:r w:rsidRPr="00E54A40">
        <w:rPr>
          <w:rFonts w:cs="宋体"/>
          <w:color w:val="000000"/>
          <w:szCs w:val="21"/>
        </w:rPr>
        <w:t>A</w:t>
      </w:r>
      <w:r w:rsidRPr="00E54A40">
        <w:rPr>
          <w:rFonts w:cs="宋体" w:hint="eastAsia"/>
          <w:color w:val="000000"/>
          <w:szCs w:val="21"/>
        </w:rPr>
        <w:t>商品特价促销，而</w:t>
      </w:r>
      <w:r w:rsidRPr="00E54A40">
        <w:rPr>
          <w:rFonts w:cs="宋体"/>
          <w:color w:val="000000"/>
          <w:szCs w:val="21"/>
        </w:rPr>
        <w:t>B</w:t>
      </w:r>
      <w:r w:rsidRPr="00E54A40">
        <w:rPr>
          <w:rFonts w:cs="宋体" w:hint="eastAsia"/>
          <w:color w:val="000000"/>
          <w:szCs w:val="21"/>
        </w:rPr>
        <w:t>商品是打折促销。</w:t>
      </w:r>
    </w:p>
    <w:p w:rsidR="00A8196B" w:rsidRPr="00E54A40" w:rsidRDefault="00A8196B" w:rsidP="005F041C">
      <w:pPr>
        <w:numPr>
          <w:ilvl w:val="0"/>
          <w:numId w:val="135"/>
        </w:numPr>
        <w:topLinePunct/>
        <w:ind w:firstLine="0"/>
        <w:rPr>
          <w:rFonts w:cs="宋体"/>
          <w:color w:val="000000"/>
          <w:szCs w:val="21"/>
        </w:rPr>
      </w:pPr>
      <w:r w:rsidRPr="00E54A40">
        <w:rPr>
          <w:rFonts w:cs="宋体" w:hint="eastAsia"/>
          <w:color w:val="000000"/>
          <w:szCs w:val="21"/>
        </w:rPr>
        <w:t>促销政策应用：</w:t>
      </w:r>
    </w:p>
    <w:p w:rsidR="00A8196B" w:rsidRPr="00E54A40" w:rsidRDefault="00A8196B" w:rsidP="005F041C">
      <w:pPr>
        <w:numPr>
          <w:ilvl w:val="0"/>
          <w:numId w:val="137"/>
        </w:numPr>
        <w:topLinePunct/>
        <w:rPr>
          <w:rFonts w:cs="宋体"/>
          <w:color w:val="000000"/>
          <w:szCs w:val="21"/>
        </w:rPr>
      </w:pPr>
      <w:r w:rsidRPr="00E54A40">
        <w:rPr>
          <w:rFonts w:cs="宋体" w:hint="eastAsia"/>
          <w:color w:val="000000"/>
          <w:szCs w:val="21"/>
        </w:rPr>
        <w:t>只有审核通过状态下的促销政策在销售环节才能执行。</w:t>
      </w:r>
    </w:p>
    <w:p w:rsidR="00A8196B" w:rsidRPr="00E54A40" w:rsidRDefault="00A8196B" w:rsidP="005F041C">
      <w:pPr>
        <w:numPr>
          <w:ilvl w:val="0"/>
          <w:numId w:val="137"/>
        </w:numPr>
        <w:topLinePunct/>
        <w:rPr>
          <w:rFonts w:cs="宋体"/>
          <w:color w:val="000000"/>
          <w:szCs w:val="21"/>
        </w:rPr>
      </w:pPr>
      <w:r w:rsidRPr="00E54A40">
        <w:rPr>
          <w:rFonts w:cs="宋体" w:hint="eastAsia"/>
          <w:color w:val="000000"/>
          <w:szCs w:val="21"/>
        </w:rPr>
        <w:t>系统不允许同时执行多个相同的促销政策，因此在促销政策设置时就严格的控制。</w:t>
      </w:r>
    </w:p>
    <w:p w:rsidR="00A8196B" w:rsidRPr="00E54A40" w:rsidRDefault="00A8196B" w:rsidP="005F041C">
      <w:pPr>
        <w:numPr>
          <w:ilvl w:val="0"/>
          <w:numId w:val="137"/>
        </w:numPr>
        <w:topLinePunct/>
        <w:rPr>
          <w:rFonts w:cs="宋体"/>
          <w:color w:val="000000"/>
          <w:szCs w:val="21"/>
        </w:rPr>
      </w:pPr>
      <w:r w:rsidRPr="00E54A40">
        <w:rPr>
          <w:rFonts w:cs="宋体" w:hint="eastAsia"/>
          <w:color w:val="000000"/>
          <w:szCs w:val="21"/>
        </w:rPr>
        <w:t>商品特价促销、商品打折促销、商品立减促销都是开单选择商品后自动进行促销。</w:t>
      </w:r>
    </w:p>
    <w:p w:rsidR="00A8196B" w:rsidRPr="00E54A40" w:rsidRDefault="00A8196B" w:rsidP="005F041C">
      <w:pPr>
        <w:numPr>
          <w:ilvl w:val="0"/>
          <w:numId w:val="137"/>
        </w:numPr>
        <w:topLinePunct/>
        <w:rPr>
          <w:rFonts w:cs="宋体"/>
          <w:color w:val="000000"/>
          <w:szCs w:val="21"/>
        </w:rPr>
      </w:pPr>
      <w:r w:rsidRPr="00E54A40">
        <w:rPr>
          <w:rFonts w:cs="宋体" w:hint="eastAsia"/>
          <w:color w:val="000000"/>
          <w:szCs w:val="21"/>
        </w:rPr>
        <w:t>商品特价促销、商品打折促销、商品立减促销这三个促销规则的优先级为“商品特价促销→商品打折促销→商品立减促销”。</w:t>
      </w:r>
    </w:p>
    <w:p w:rsidR="00A8196B" w:rsidRPr="00E54A40" w:rsidRDefault="00A8196B" w:rsidP="005F041C">
      <w:pPr>
        <w:numPr>
          <w:ilvl w:val="0"/>
          <w:numId w:val="137"/>
        </w:numPr>
        <w:topLinePunct/>
        <w:rPr>
          <w:rFonts w:cs="宋体"/>
          <w:color w:val="000000"/>
          <w:szCs w:val="21"/>
        </w:rPr>
      </w:pPr>
      <w:r w:rsidRPr="00E54A40">
        <w:rPr>
          <w:rFonts w:cs="宋体" w:hint="eastAsia"/>
          <w:color w:val="000000"/>
          <w:szCs w:val="21"/>
        </w:rPr>
        <w:t>单据上促销价格都不会记录价格跟踪。</w:t>
      </w:r>
    </w:p>
    <w:p w:rsidR="00A8196B" w:rsidRPr="00E54A40" w:rsidRDefault="00A8196B" w:rsidP="005F041C">
      <w:pPr>
        <w:numPr>
          <w:ilvl w:val="0"/>
          <w:numId w:val="135"/>
        </w:numPr>
        <w:topLinePunct/>
        <w:ind w:firstLine="0"/>
        <w:rPr>
          <w:rFonts w:cs="宋体"/>
          <w:color w:val="000000"/>
          <w:szCs w:val="21"/>
        </w:rPr>
      </w:pPr>
      <w:r w:rsidRPr="00E54A40">
        <w:rPr>
          <w:rFonts w:cs="宋体" w:hint="eastAsia"/>
          <w:color w:val="000000"/>
          <w:szCs w:val="21"/>
        </w:rPr>
        <w:t>目前系统支持商品特价促销、商品打折促销、商品立减促销。</w:t>
      </w:r>
    </w:p>
    <w:p w:rsidR="00A8196B" w:rsidRPr="00E54A40" w:rsidRDefault="00A8196B" w:rsidP="00B7376F">
      <w:pPr>
        <w:pStyle w:val="4"/>
        <w:rPr>
          <w:b/>
        </w:rPr>
      </w:pPr>
      <w:bookmarkStart w:id="272" w:name="_Toc17250"/>
      <w:bookmarkStart w:id="273" w:name="_Toc26928"/>
      <w:bookmarkStart w:id="274" w:name="_Toc142661421"/>
      <w:r w:rsidRPr="00E54A40">
        <w:rPr>
          <w:rFonts w:hint="eastAsia"/>
        </w:rPr>
        <w:t>商品特价促销</w:t>
      </w:r>
      <w:bookmarkEnd w:id="272"/>
      <w:bookmarkEnd w:id="273"/>
      <w:bookmarkEnd w:id="274"/>
    </w:p>
    <w:p w:rsidR="00A8196B" w:rsidRPr="00E54A40" w:rsidRDefault="00A8196B" w:rsidP="00A8196B">
      <w:pPr>
        <w:topLinePunct/>
        <w:rPr>
          <w:rFonts w:cs="宋体"/>
          <w:color w:val="000000"/>
          <w:szCs w:val="21"/>
        </w:rPr>
      </w:pPr>
      <w:r w:rsidRPr="00E54A40">
        <w:rPr>
          <w:noProof/>
        </w:rPr>
        <w:drawing>
          <wp:inline distT="0" distB="0" distL="0" distR="0" wp14:anchorId="13117B3B" wp14:editId="20B13ABC">
            <wp:extent cx="4071600" cy="1800000"/>
            <wp:effectExtent l="0" t="0" r="5715" b="0"/>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功能描述：对指定的商品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直接设置一个特定的价格，进行销售的促销方式。</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38"/>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5F041C">
      <w:pPr>
        <w:numPr>
          <w:ilvl w:val="0"/>
          <w:numId w:val="138"/>
        </w:numPr>
        <w:topLinePunct/>
        <w:ind w:firstLine="0"/>
        <w:rPr>
          <w:rFonts w:cs="宋体"/>
          <w:color w:val="000000"/>
          <w:szCs w:val="21"/>
        </w:rPr>
      </w:pPr>
      <w:r w:rsidRPr="00E54A40">
        <w:rPr>
          <w:rFonts w:cs="宋体" w:hint="eastAsia"/>
          <w:color w:val="000000"/>
          <w:szCs w:val="21"/>
        </w:rPr>
        <w:t>例：商品“华为</w:t>
      </w:r>
      <w:r w:rsidRPr="00E54A40">
        <w:rPr>
          <w:rFonts w:cs="宋体"/>
          <w:color w:val="000000"/>
          <w:szCs w:val="21"/>
        </w:rPr>
        <w:t>P20</w:t>
      </w:r>
      <w:r w:rsidRPr="00E54A40">
        <w:rPr>
          <w:rFonts w:cs="宋体" w:hint="eastAsia"/>
          <w:color w:val="000000"/>
          <w:szCs w:val="21"/>
        </w:rPr>
        <w:t>”需要进行特价</w:t>
      </w:r>
      <w:r w:rsidRPr="00E54A40">
        <w:rPr>
          <w:rFonts w:cs="宋体"/>
          <w:color w:val="000000"/>
          <w:szCs w:val="21"/>
        </w:rPr>
        <w:t>2399</w:t>
      </w:r>
      <w:r w:rsidRPr="00E54A40">
        <w:rPr>
          <w:rFonts w:cs="宋体" w:hint="eastAsia"/>
          <w:color w:val="000000"/>
          <w:szCs w:val="21"/>
        </w:rPr>
        <w:t>元销售，那么在商品特价促销的“促销价格”中录入</w:t>
      </w:r>
      <w:r w:rsidRPr="00E54A40">
        <w:rPr>
          <w:rFonts w:cs="宋体"/>
          <w:color w:val="000000"/>
          <w:szCs w:val="21"/>
        </w:rPr>
        <w:t>2399</w:t>
      </w:r>
      <w:r w:rsidRPr="00E54A40">
        <w:rPr>
          <w:rFonts w:cs="宋体" w:hint="eastAsia"/>
          <w:color w:val="000000"/>
          <w:szCs w:val="21"/>
        </w:rPr>
        <w:t>即可。</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5F041C">
      <w:pPr>
        <w:numPr>
          <w:ilvl w:val="0"/>
          <w:numId w:val="139"/>
        </w:numPr>
        <w:topLinePunct/>
        <w:ind w:firstLine="0"/>
        <w:rPr>
          <w:rFonts w:cs="宋体"/>
          <w:color w:val="000000"/>
          <w:szCs w:val="21"/>
        </w:rPr>
      </w:pPr>
      <w:r w:rsidRPr="00E54A40">
        <w:rPr>
          <w:rFonts w:cs="宋体" w:hint="eastAsia"/>
          <w:color w:val="000000"/>
          <w:szCs w:val="21"/>
        </w:rPr>
        <w:t>父类商品特价促销单位：因系统支持直接选择某一个父类设置其促销价格，在此统一设置该父类下所有商品参与该促销政策是按“基本单位</w:t>
      </w:r>
      <w:r w:rsidRPr="00E54A40">
        <w:rPr>
          <w:rFonts w:cs="宋体"/>
          <w:color w:val="000000"/>
          <w:szCs w:val="21"/>
        </w:rPr>
        <w:t xml:space="preserve"> </w:t>
      </w:r>
      <w:r w:rsidRPr="00E54A40">
        <w:rPr>
          <w:rFonts w:cs="宋体" w:hint="eastAsia"/>
          <w:color w:val="000000"/>
          <w:szCs w:val="21"/>
        </w:rPr>
        <w:t>或者</w:t>
      </w:r>
      <w:r w:rsidRPr="00E54A40">
        <w:rPr>
          <w:rFonts w:cs="宋体"/>
          <w:color w:val="000000"/>
          <w:szCs w:val="21"/>
        </w:rPr>
        <w:t xml:space="preserve"> </w:t>
      </w:r>
      <w:r w:rsidRPr="00E54A40">
        <w:rPr>
          <w:rFonts w:cs="宋体" w:hint="eastAsia"/>
          <w:color w:val="000000"/>
          <w:szCs w:val="21"/>
        </w:rPr>
        <w:t>销售单位”进行特价促销。</w:t>
      </w:r>
    </w:p>
    <w:p w:rsidR="00A8196B" w:rsidRPr="00E54A40" w:rsidRDefault="00A8196B" w:rsidP="005F041C">
      <w:pPr>
        <w:numPr>
          <w:ilvl w:val="0"/>
          <w:numId w:val="139"/>
        </w:numPr>
        <w:topLinePunct/>
        <w:ind w:firstLine="0"/>
        <w:rPr>
          <w:rFonts w:cs="宋体"/>
          <w:color w:val="000000"/>
          <w:szCs w:val="21"/>
        </w:rPr>
      </w:pPr>
      <w:r w:rsidRPr="00E54A40">
        <w:rPr>
          <w:rFonts w:cs="宋体" w:hint="eastAsia"/>
          <w:color w:val="000000"/>
          <w:szCs w:val="21"/>
        </w:rPr>
        <w:t>促销价为含税单价：若您的商品促销价格已经含税，那么请将此选项打钩，录单时，系统会自动将促销价格带入到“含税单价”列。</w:t>
      </w:r>
    </w:p>
    <w:p w:rsidR="00A8196B" w:rsidRPr="00E54A40" w:rsidRDefault="00A8196B" w:rsidP="00B7376F">
      <w:pPr>
        <w:pStyle w:val="4"/>
        <w:rPr>
          <w:b/>
        </w:rPr>
      </w:pPr>
      <w:bookmarkStart w:id="275" w:name="_Toc19660"/>
      <w:bookmarkStart w:id="276" w:name="_Toc17523"/>
      <w:bookmarkStart w:id="277" w:name="_Toc142661422"/>
      <w:r w:rsidRPr="00E54A40">
        <w:rPr>
          <w:rFonts w:hint="eastAsia"/>
        </w:rPr>
        <w:t>商品打折促销</w:t>
      </w:r>
      <w:bookmarkEnd w:id="275"/>
      <w:bookmarkEnd w:id="276"/>
      <w:bookmarkEnd w:id="277"/>
    </w:p>
    <w:p w:rsidR="00A8196B" w:rsidRPr="00E54A40" w:rsidRDefault="00A8196B" w:rsidP="00A8196B">
      <w:pPr>
        <w:topLinePunct/>
      </w:pPr>
      <w:r w:rsidRPr="00E54A40">
        <w:rPr>
          <w:noProof/>
        </w:rPr>
        <w:drawing>
          <wp:inline distT="0" distB="0" distL="0" distR="0" wp14:anchorId="4A270FE5" wp14:editId="5799969D">
            <wp:extent cx="4071600" cy="1800000"/>
            <wp:effectExtent l="0" t="0" r="571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lastRenderedPageBreak/>
        <w:t>功能描述：对指定商品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或全部商品按规定的折扣进行促销。</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40"/>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5F041C">
      <w:pPr>
        <w:numPr>
          <w:ilvl w:val="0"/>
          <w:numId w:val="140"/>
        </w:numPr>
        <w:topLinePunct/>
        <w:ind w:firstLine="0"/>
        <w:rPr>
          <w:rFonts w:cs="宋体"/>
          <w:color w:val="000000"/>
          <w:szCs w:val="21"/>
        </w:rPr>
      </w:pPr>
      <w:r w:rsidRPr="00E54A40">
        <w:rPr>
          <w:rFonts w:cs="宋体" w:hint="eastAsia"/>
          <w:color w:val="000000"/>
          <w:szCs w:val="21"/>
        </w:rPr>
        <w:t>例：全场</w:t>
      </w:r>
      <w:r w:rsidRPr="00E54A40">
        <w:rPr>
          <w:rFonts w:cs="宋体"/>
          <w:color w:val="000000"/>
          <w:szCs w:val="21"/>
        </w:rPr>
        <w:t>85</w:t>
      </w:r>
      <w:r w:rsidRPr="00E54A40">
        <w:rPr>
          <w:rFonts w:cs="宋体" w:hint="eastAsia"/>
          <w:color w:val="000000"/>
          <w:szCs w:val="21"/>
        </w:rPr>
        <w:t>折，在扣率中录入</w:t>
      </w:r>
      <w:r w:rsidRPr="00E54A40">
        <w:rPr>
          <w:rFonts w:cs="宋体"/>
          <w:color w:val="000000"/>
          <w:szCs w:val="21"/>
        </w:rPr>
        <w:t>0.85</w:t>
      </w:r>
      <w:r w:rsidRPr="00E54A40">
        <w:rPr>
          <w:rFonts w:cs="宋体" w:hint="eastAsia"/>
          <w:color w:val="000000"/>
          <w:szCs w:val="21"/>
        </w:rPr>
        <w:t>即可。</w:t>
      </w:r>
    </w:p>
    <w:p w:rsidR="00A8196B" w:rsidRPr="00E54A40" w:rsidRDefault="00A8196B" w:rsidP="005F041C">
      <w:pPr>
        <w:numPr>
          <w:ilvl w:val="0"/>
          <w:numId w:val="140"/>
        </w:numPr>
        <w:topLinePunct/>
        <w:ind w:firstLine="0"/>
        <w:rPr>
          <w:rFonts w:cs="宋体"/>
          <w:color w:val="000000"/>
          <w:szCs w:val="21"/>
        </w:rPr>
      </w:pPr>
      <w:r w:rsidRPr="00E54A40">
        <w:rPr>
          <w:rFonts w:cs="宋体" w:hint="eastAsia"/>
          <w:color w:val="000000"/>
          <w:szCs w:val="21"/>
        </w:rPr>
        <w:t>另外该促销模式必须在单据采用折扣</w:t>
      </w:r>
      <w:r w:rsidRPr="00E54A40">
        <w:rPr>
          <w:rFonts w:cs="宋体"/>
          <w:color w:val="000000"/>
          <w:szCs w:val="21"/>
        </w:rPr>
        <w:t>/</w:t>
      </w:r>
      <w:r w:rsidRPr="00E54A40">
        <w:rPr>
          <w:rFonts w:cs="宋体" w:hint="eastAsia"/>
          <w:color w:val="000000"/>
          <w:szCs w:val="21"/>
        </w:rPr>
        <w:t>全部格式下才有效，操作员能够录入的最低扣率受到“职员档案</w:t>
      </w:r>
      <w:r w:rsidRPr="00E54A40">
        <w:rPr>
          <w:rFonts w:cs="宋体"/>
          <w:color w:val="000000"/>
          <w:szCs w:val="21"/>
        </w:rPr>
        <w:t>--</w:t>
      </w:r>
      <w:r w:rsidRPr="00E54A40">
        <w:rPr>
          <w:rFonts w:cs="宋体" w:hint="eastAsia"/>
          <w:color w:val="000000"/>
          <w:szCs w:val="21"/>
        </w:rPr>
        <w:t>销售最低下限折扣值”的控制</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5F041C">
      <w:pPr>
        <w:numPr>
          <w:ilvl w:val="0"/>
          <w:numId w:val="141"/>
        </w:numPr>
        <w:topLinePunct/>
        <w:ind w:firstLine="0"/>
        <w:rPr>
          <w:rFonts w:cs="宋体"/>
          <w:color w:val="000000"/>
          <w:szCs w:val="21"/>
        </w:rPr>
      </w:pPr>
      <w:r w:rsidRPr="00E54A40">
        <w:rPr>
          <w:rFonts w:cs="宋体" w:hint="eastAsia"/>
          <w:color w:val="000000"/>
          <w:szCs w:val="21"/>
        </w:rPr>
        <w:t>全场打折</w:t>
      </w:r>
      <w:r w:rsidRPr="00E54A40">
        <w:rPr>
          <w:rFonts w:cs="宋体"/>
          <w:color w:val="000000"/>
          <w:szCs w:val="21"/>
        </w:rPr>
        <w:t xml:space="preserve"> </w:t>
      </w:r>
      <w:r w:rsidRPr="00E54A40">
        <w:rPr>
          <w:rFonts w:cs="宋体" w:hint="eastAsia"/>
          <w:color w:val="000000"/>
          <w:szCs w:val="21"/>
        </w:rPr>
        <w:t>和</w:t>
      </w:r>
      <w:r w:rsidRPr="00E54A40">
        <w:rPr>
          <w:rFonts w:cs="宋体"/>
          <w:color w:val="000000"/>
          <w:szCs w:val="21"/>
        </w:rPr>
        <w:t xml:space="preserve"> </w:t>
      </w:r>
      <w:r w:rsidRPr="00E54A40">
        <w:rPr>
          <w:rFonts w:cs="宋体" w:hint="eastAsia"/>
          <w:color w:val="000000"/>
          <w:szCs w:val="21"/>
        </w:rPr>
        <w:t>部分商品打折：系统默认为“全场打折”，选择“部分商品打折”后，系统下方将出现商品选择列表。</w:t>
      </w:r>
    </w:p>
    <w:p w:rsidR="00A8196B" w:rsidRPr="00E54A40" w:rsidRDefault="00A8196B" w:rsidP="005F041C">
      <w:pPr>
        <w:numPr>
          <w:ilvl w:val="0"/>
          <w:numId w:val="141"/>
        </w:numPr>
        <w:topLinePunct/>
        <w:ind w:firstLine="0"/>
        <w:rPr>
          <w:rFonts w:cs="宋体"/>
          <w:color w:val="000000"/>
          <w:szCs w:val="21"/>
        </w:rPr>
      </w:pPr>
      <w:r w:rsidRPr="00E54A40">
        <w:rPr>
          <w:rFonts w:cs="宋体" w:hint="eastAsia"/>
          <w:color w:val="000000"/>
          <w:szCs w:val="21"/>
        </w:rPr>
        <w:t>特价商品不再参与打折：勾选该选项后，若在单据上某商品同时参与“特价促销”和“打折促销”，那么针对该商品系统将只执行“特价促销”，不执行“打折促销”。</w:t>
      </w:r>
    </w:p>
    <w:p w:rsidR="00A8196B" w:rsidRPr="00E54A40" w:rsidRDefault="00A8196B" w:rsidP="00B7376F">
      <w:pPr>
        <w:pStyle w:val="4"/>
        <w:rPr>
          <w:b/>
        </w:rPr>
      </w:pPr>
      <w:bookmarkStart w:id="278" w:name="_Toc20185"/>
      <w:bookmarkStart w:id="279" w:name="_Toc19243"/>
      <w:bookmarkStart w:id="280" w:name="_Toc142661423"/>
      <w:r w:rsidRPr="00E54A40">
        <w:rPr>
          <w:rFonts w:hint="eastAsia"/>
        </w:rPr>
        <w:t>商品立减促销</w:t>
      </w:r>
      <w:bookmarkEnd w:id="278"/>
      <w:bookmarkEnd w:id="279"/>
      <w:bookmarkEnd w:id="280"/>
    </w:p>
    <w:p w:rsidR="00A8196B" w:rsidRPr="00E54A40" w:rsidRDefault="00A8196B" w:rsidP="00A8196B">
      <w:pPr>
        <w:topLinePunct/>
      </w:pPr>
      <w:r w:rsidRPr="00E54A40">
        <w:rPr>
          <w:noProof/>
        </w:rPr>
        <w:drawing>
          <wp:inline distT="0" distB="0" distL="0" distR="0" wp14:anchorId="3A33D762" wp14:editId="71DA95FA">
            <wp:extent cx="4071600" cy="1800000"/>
            <wp:effectExtent l="0" t="0" r="5715" b="0"/>
            <wp:docPr id="300" name="图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功能描述：对指定的商品</w:t>
      </w:r>
      <w:r w:rsidRPr="00E54A40">
        <w:rPr>
          <w:rFonts w:cs="宋体"/>
          <w:color w:val="000000"/>
          <w:szCs w:val="21"/>
        </w:rPr>
        <w:t>(</w:t>
      </w:r>
      <w:r w:rsidRPr="00E54A40">
        <w:rPr>
          <w:rFonts w:cs="宋体" w:hint="eastAsia"/>
          <w:color w:val="000000"/>
          <w:szCs w:val="21"/>
        </w:rPr>
        <w:t>一类商品</w:t>
      </w:r>
      <w:r w:rsidRPr="00E54A40">
        <w:rPr>
          <w:rFonts w:cs="宋体"/>
          <w:color w:val="000000"/>
          <w:szCs w:val="21"/>
        </w:rPr>
        <w:t>)</w:t>
      </w:r>
      <w:r w:rsidRPr="00E54A40">
        <w:rPr>
          <w:rFonts w:cs="宋体" w:hint="eastAsia"/>
          <w:color w:val="000000"/>
          <w:szCs w:val="21"/>
        </w:rPr>
        <w:t>或全部商品在原销售的基础上立减一定的单价。</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42"/>
        </w:numPr>
        <w:topLinePunct/>
        <w:ind w:firstLine="0"/>
        <w:rPr>
          <w:rFonts w:cs="宋体"/>
          <w:color w:val="000000"/>
          <w:szCs w:val="21"/>
        </w:rPr>
      </w:pPr>
      <w:r w:rsidRPr="00E54A40">
        <w:rPr>
          <w:rFonts w:cs="宋体" w:hint="eastAsia"/>
          <w:color w:val="000000"/>
          <w:szCs w:val="21"/>
        </w:rPr>
        <w:t>录入促销活动名称、生效日期、促销范围的控制等数据后审核通过即可完成促销设置。</w:t>
      </w:r>
    </w:p>
    <w:p w:rsidR="00A8196B" w:rsidRPr="00E54A40" w:rsidRDefault="00A8196B" w:rsidP="005F041C">
      <w:pPr>
        <w:numPr>
          <w:ilvl w:val="0"/>
          <w:numId w:val="142"/>
        </w:numPr>
        <w:topLinePunct/>
        <w:ind w:firstLine="0"/>
        <w:rPr>
          <w:rFonts w:cs="宋体"/>
          <w:color w:val="000000"/>
          <w:szCs w:val="21"/>
        </w:rPr>
      </w:pPr>
      <w:r w:rsidRPr="00E54A40">
        <w:rPr>
          <w:rFonts w:cs="宋体" w:hint="eastAsia"/>
          <w:color w:val="000000"/>
          <w:szCs w:val="21"/>
        </w:rPr>
        <w:t>例：罗马仕移动电源全线降价</w:t>
      </w:r>
      <w:r w:rsidRPr="00E54A40">
        <w:rPr>
          <w:rFonts w:cs="宋体"/>
          <w:color w:val="000000"/>
          <w:szCs w:val="21"/>
        </w:rPr>
        <w:t>15</w:t>
      </w:r>
      <w:r w:rsidRPr="00E54A40">
        <w:rPr>
          <w:rFonts w:cs="宋体" w:hint="eastAsia"/>
          <w:color w:val="000000"/>
          <w:szCs w:val="21"/>
        </w:rPr>
        <w:t>元，在立减单价处录入</w:t>
      </w:r>
      <w:r w:rsidRPr="00E54A40">
        <w:rPr>
          <w:rFonts w:cs="宋体"/>
          <w:color w:val="000000"/>
          <w:szCs w:val="21"/>
        </w:rPr>
        <w:t>15</w:t>
      </w:r>
      <w:r w:rsidRPr="00E54A40">
        <w:rPr>
          <w:rFonts w:cs="宋体" w:hint="eastAsia"/>
          <w:color w:val="000000"/>
          <w:szCs w:val="21"/>
        </w:rPr>
        <w:t>即可。</w:t>
      </w:r>
    </w:p>
    <w:p w:rsidR="00A8196B" w:rsidRPr="00E54A40" w:rsidRDefault="00A8196B" w:rsidP="005F041C">
      <w:pPr>
        <w:numPr>
          <w:ilvl w:val="0"/>
          <w:numId w:val="142"/>
        </w:numPr>
        <w:topLinePunct/>
        <w:ind w:firstLine="0"/>
        <w:rPr>
          <w:rFonts w:cs="宋体"/>
          <w:color w:val="000000"/>
          <w:szCs w:val="21"/>
        </w:rPr>
      </w:pPr>
      <w:r w:rsidRPr="00E54A40">
        <w:rPr>
          <w:rFonts w:cs="宋体" w:hint="eastAsia"/>
          <w:color w:val="000000"/>
          <w:szCs w:val="21"/>
        </w:rPr>
        <w:t>另外该促销模式必须在折扣或全部格式下才有效。</w:t>
      </w:r>
    </w:p>
    <w:p w:rsidR="00A8196B" w:rsidRPr="00E54A40" w:rsidRDefault="00A8196B" w:rsidP="005F041C">
      <w:pPr>
        <w:topLinePunct/>
        <w:rPr>
          <w:rFonts w:cs="宋体"/>
          <w:color w:val="000000"/>
          <w:szCs w:val="21"/>
        </w:rPr>
      </w:pPr>
      <w:r w:rsidRPr="00E54A40">
        <w:rPr>
          <w:rFonts w:cs="宋体" w:hint="eastAsia"/>
          <w:color w:val="000000"/>
          <w:szCs w:val="21"/>
        </w:rPr>
        <w:t>特殊功能描述：</w:t>
      </w:r>
    </w:p>
    <w:p w:rsidR="00A8196B" w:rsidRPr="00E54A40" w:rsidRDefault="00A8196B" w:rsidP="005F041C">
      <w:pPr>
        <w:numPr>
          <w:ilvl w:val="0"/>
          <w:numId w:val="143"/>
        </w:numPr>
        <w:topLinePunct/>
        <w:ind w:firstLine="0"/>
        <w:rPr>
          <w:rFonts w:cs="宋体"/>
          <w:color w:val="000000"/>
          <w:szCs w:val="21"/>
        </w:rPr>
      </w:pPr>
      <w:r w:rsidRPr="00E54A40">
        <w:rPr>
          <w:rFonts w:cs="宋体" w:hint="eastAsia"/>
          <w:color w:val="000000"/>
          <w:szCs w:val="21"/>
        </w:rPr>
        <w:t>全场立减</w:t>
      </w:r>
      <w:r w:rsidRPr="00E54A40">
        <w:rPr>
          <w:rFonts w:cs="宋体"/>
          <w:color w:val="000000"/>
          <w:szCs w:val="21"/>
        </w:rPr>
        <w:t xml:space="preserve"> </w:t>
      </w:r>
      <w:r w:rsidRPr="00E54A40">
        <w:rPr>
          <w:rFonts w:cs="宋体" w:hint="eastAsia"/>
          <w:color w:val="000000"/>
          <w:szCs w:val="21"/>
        </w:rPr>
        <w:t>和</w:t>
      </w:r>
      <w:r w:rsidRPr="00E54A40">
        <w:rPr>
          <w:rFonts w:cs="宋体"/>
          <w:color w:val="000000"/>
          <w:szCs w:val="21"/>
        </w:rPr>
        <w:t xml:space="preserve"> </w:t>
      </w:r>
      <w:r w:rsidRPr="00E54A40">
        <w:rPr>
          <w:rFonts w:cs="宋体" w:hint="eastAsia"/>
          <w:color w:val="000000"/>
          <w:szCs w:val="21"/>
        </w:rPr>
        <w:t>部分商品立减：系统默认为“全场立减”，选择“部分商品立减”后，系统下方将出现商品选择列表。</w:t>
      </w:r>
    </w:p>
    <w:p w:rsidR="00A8196B" w:rsidRPr="00E54A40" w:rsidRDefault="00A8196B" w:rsidP="005F041C">
      <w:pPr>
        <w:numPr>
          <w:ilvl w:val="0"/>
          <w:numId w:val="143"/>
        </w:numPr>
        <w:topLinePunct/>
        <w:ind w:firstLine="0"/>
        <w:rPr>
          <w:rFonts w:cs="宋体"/>
          <w:color w:val="000000"/>
          <w:szCs w:val="21"/>
        </w:rPr>
      </w:pPr>
      <w:r w:rsidRPr="00E54A40">
        <w:rPr>
          <w:rFonts w:cs="宋体" w:hint="eastAsia"/>
          <w:color w:val="000000"/>
          <w:szCs w:val="21"/>
        </w:rPr>
        <w:t>父类商品立减促销单位：因系统支持直接选择某一个父类设置其促销价格，在此统一设置该父类下所有商品参与该促销政策是按“基本单位</w:t>
      </w:r>
      <w:r w:rsidRPr="00E54A40">
        <w:rPr>
          <w:rFonts w:cs="宋体"/>
          <w:color w:val="000000"/>
          <w:szCs w:val="21"/>
        </w:rPr>
        <w:t xml:space="preserve"> </w:t>
      </w:r>
      <w:r w:rsidRPr="00E54A40">
        <w:rPr>
          <w:rFonts w:cs="宋体" w:hint="eastAsia"/>
          <w:color w:val="000000"/>
          <w:szCs w:val="21"/>
        </w:rPr>
        <w:t>或者</w:t>
      </w:r>
      <w:r w:rsidRPr="00E54A40">
        <w:rPr>
          <w:rFonts w:cs="宋体"/>
          <w:color w:val="000000"/>
          <w:szCs w:val="21"/>
        </w:rPr>
        <w:t xml:space="preserve"> </w:t>
      </w:r>
      <w:r w:rsidRPr="00E54A40">
        <w:rPr>
          <w:rFonts w:cs="宋体" w:hint="eastAsia"/>
          <w:color w:val="000000"/>
          <w:szCs w:val="21"/>
        </w:rPr>
        <w:t>销售单位”进行立减促销。</w:t>
      </w:r>
    </w:p>
    <w:p w:rsidR="00A8196B" w:rsidRPr="00E54A40" w:rsidRDefault="00A8196B" w:rsidP="00B7376F">
      <w:pPr>
        <w:pStyle w:val="4"/>
        <w:rPr>
          <w:b/>
        </w:rPr>
      </w:pPr>
      <w:bookmarkStart w:id="281" w:name="_Toc4233"/>
      <w:bookmarkStart w:id="282" w:name="_Toc3306"/>
      <w:bookmarkStart w:id="283" w:name="_Toc142661424"/>
      <w:r w:rsidRPr="00E54A40">
        <w:rPr>
          <w:rFonts w:hint="eastAsia"/>
        </w:rPr>
        <w:t>促销政策查询</w:t>
      </w:r>
      <w:bookmarkEnd w:id="281"/>
      <w:bookmarkEnd w:id="282"/>
      <w:bookmarkEnd w:id="283"/>
    </w:p>
    <w:p w:rsidR="00A8196B" w:rsidRPr="00E54A40" w:rsidRDefault="00A8196B" w:rsidP="00A8196B">
      <w:pPr>
        <w:topLinePunct/>
        <w:rPr>
          <w:rFonts w:cs="宋体"/>
          <w:color w:val="000000"/>
          <w:szCs w:val="21"/>
        </w:rPr>
      </w:pPr>
      <w:r w:rsidRPr="00E54A40">
        <w:rPr>
          <w:noProof/>
        </w:rPr>
        <w:drawing>
          <wp:inline distT="0" distB="0" distL="0" distR="0" wp14:anchorId="69B88DAE" wp14:editId="682041C5">
            <wp:extent cx="4071600" cy="1800000"/>
            <wp:effectExtent l="0" t="0" r="5715" b="0"/>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功能描述：查询维护已经存在的促销政策，针对促销政策。</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44"/>
        </w:numPr>
        <w:topLinePunct/>
        <w:ind w:firstLine="0"/>
        <w:rPr>
          <w:rFonts w:cs="宋体"/>
          <w:color w:val="000000"/>
          <w:szCs w:val="21"/>
        </w:rPr>
      </w:pPr>
      <w:r w:rsidRPr="00E54A40">
        <w:rPr>
          <w:rFonts w:cs="宋体" w:hint="eastAsia"/>
          <w:color w:val="000000"/>
          <w:szCs w:val="21"/>
        </w:rPr>
        <w:t>调阅原单：打开促销的原始单据。</w:t>
      </w:r>
    </w:p>
    <w:p w:rsidR="00A8196B" w:rsidRPr="00E54A40" w:rsidRDefault="00A8196B" w:rsidP="005F041C">
      <w:pPr>
        <w:numPr>
          <w:ilvl w:val="0"/>
          <w:numId w:val="144"/>
        </w:numPr>
        <w:topLinePunct/>
        <w:ind w:firstLine="0"/>
        <w:rPr>
          <w:rFonts w:cs="宋体"/>
          <w:color w:val="000000"/>
          <w:szCs w:val="21"/>
        </w:rPr>
      </w:pPr>
      <w:r w:rsidRPr="00E54A40">
        <w:rPr>
          <w:rFonts w:cs="宋体" w:hint="eastAsia"/>
          <w:color w:val="000000"/>
          <w:szCs w:val="21"/>
        </w:rPr>
        <w:t>复制：把现有促销进行复制。</w:t>
      </w:r>
    </w:p>
    <w:p w:rsidR="00A8196B" w:rsidRPr="00E54A40" w:rsidRDefault="00A8196B" w:rsidP="005F041C">
      <w:pPr>
        <w:numPr>
          <w:ilvl w:val="0"/>
          <w:numId w:val="144"/>
        </w:numPr>
        <w:topLinePunct/>
        <w:ind w:firstLine="0"/>
        <w:rPr>
          <w:rFonts w:cs="宋体"/>
          <w:color w:val="000000"/>
          <w:szCs w:val="21"/>
        </w:rPr>
      </w:pPr>
      <w:r w:rsidRPr="00E54A40">
        <w:rPr>
          <w:rFonts w:cs="宋体" w:hint="eastAsia"/>
          <w:color w:val="000000"/>
          <w:szCs w:val="21"/>
        </w:rPr>
        <w:t>批量删除：删除一条促销规则。</w:t>
      </w:r>
    </w:p>
    <w:p w:rsidR="00A8196B" w:rsidRPr="00E54A40" w:rsidRDefault="00A8196B" w:rsidP="005F041C">
      <w:pPr>
        <w:numPr>
          <w:ilvl w:val="0"/>
          <w:numId w:val="144"/>
        </w:numPr>
        <w:topLinePunct/>
        <w:ind w:firstLine="0"/>
        <w:rPr>
          <w:rFonts w:cs="宋体"/>
          <w:color w:val="000000"/>
          <w:szCs w:val="21"/>
        </w:rPr>
      </w:pPr>
      <w:r w:rsidRPr="00E54A40">
        <w:rPr>
          <w:rFonts w:cs="宋体" w:hint="eastAsia"/>
          <w:color w:val="000000"/>
          <w:szCs w:val="21"/>
        </w:rPr>
        <w:t>批量审核、批量反审核：对促销功能状态的设置。</w:t>
      </w:r>
    </w:p>
    <w:p w:rsidR="00A8196B" w:rsidRPr="00E54A40" w:rsidRDefault="00A8196B" w:rsidP="005F041C">
      <w:pPr>
        <w:numPr>
          <w:ilvl w:val="0"/>
          <w:numId w:val="144"/>
        </w:numPr>
        <w:topLinePunct/>
        <w:ind w:firstLine="0"/>
        <w:rPr>
          <w:rFonts w:cs="宋体"/>
          <w:color w:val="000000"/>
          <w:szCs w:val="21"/>
        </w:rPr>
      </w:pPr>
      <w:r w:rsidRPr="00E54A40">
        <w:rPr>
          <w:rFonts w:cs="宋体" w:hint="eastAsia"/>
          <w:color w:val="000000"/>
          <w:szCs w:val="21"/>
        </w:rPr>
        <w:t>批量作废：对促销单据状态的设置。</w:t>
      </w:r>
    </w:p>
    <w:p w:rsidR="00A8196B" w:rsidRPr="00E54A40" w:rsidRDefault="00A8196B" w:rsidP="00B7376F">
      <w:pPr>
        <w:pStyle w:val="3"/>
      </w:pPr>
      <w:bookmarkStart w:id="284" w:name="_Toc11013"/>
      <w:bookmarkStart w:id="285" w:name="_Toc142661425"/>
      <w:r w:rsidRPr="00E54A40">
        <w:rPr>
          <w:rFonts w:hint="eastAsia"/>
        </w:rPr>
        <w:lastRenderedPageBreak/>
        <w:t>销售管理报表</w:t>
      </w:r>
      <w:bookmarkEnd w:id="284"/>
      <w:bookmarkEnd w:id="285"/>
    </w:p>
    <w:p w:rsidR="00A8196B" w:rsidRPr="00E54A40" w:rsidRDefault="00A8196B" w:rsidP="00B7376F">
      <w:pPr>
        <w:pStyle w:val="4"/>
        <w:rPr>
          <w:b/>
        </w:rPr>
      </w:pPr>
      <w:bookmarkStart w:id="286" w:name="_Toc6366"/>
      <w:bookmarkStart w:id="287" w:name="_Toc13611"/>
      <w:bookmarkStart w:id="288" w:name="_Toc142661426"/>
      <w:r w:rsidRPr="00E54A40">
        <w:rPr>
          <w:rFonts w:hint="eastAsia"/>
        </w:rPr>
        <w:t>商品销售统计</w:t>
      </w:r>
      <w:bookmarkEnd w:id="286"/>
      <w:bookmarkEnd w:id="287"/>
      <w:bookmarkEnd w:id="288"/>
    </w:p>
    <w:p w:rsidR="00A8196B" w:rsidRPr="00E54A40" w:rsidRDefault="00A8196B" w:rsidP="00A8196B">
      <w:pPr>
        <w:topLinePunct/>
        <w:rPr>
          <w:rFonts w:cs="宋体"/>
          <w:color w:val="000000"/>
          <w:szCs w:val="21"/>
        </w:rPr>
      </w:pPr>
      <w:r w:rsidRPr="00E54A40">
        <w:rPr>
          <w:noProof/>
        </w:rPr>
        <w:drawing>
          <wp:inline distT="0" distB="0" distL="0" distR="0" wp14:anchorId="3888228B" wp14:editId="59A211A0">
            <wp:extent cx="4071600" cy="1800000"/>
            <wp:effectExtent l="0" t="0" r="5715" b="0"/>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功能描述：以商品为对象进行统计，统计某一段时间内的销售情况。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45"/>
        </w:numPr>
        <w:topLinePunct/>
        <w:ind w:firstLine="0"/>
        <w:rPr>
          <w:rFonts w:cs="宋体"/>
          <w:color w:val="000000"/>
          <w:szCs w:val="21"/>
        </w:rPr>
      </w:pPr>
      <w:r w:rsidRPr="00E54A40">
        <w:rPr>
          <w:rFonts w:cs="宋体" w:hint="eastAsia"/>
          <w:color w:val="000000"/>
          <w:szCs w:val="21"/>
        </w:rPr>
        <w:t>包括商品的销售数量、浮动单位、单价、折前销售金额、销售金额、价税合计、成本、毛利、毛利率、销量权重、金额权重、利润权重、平均利润等信息。</w:t>
      </w:r>
    </w:p>
    <w:p w:rsidR="00A8196B" w:rsidRPr="00E54A40" w:rsidRDefault="00A8196B" w:rsidP="005F041C">
      <w:pPr>
        <w:numPr>
          <w:ilvl w:val="0"/>
          <w:numId w:val="145"/>
        </w:numPr>
        <w:topLinePunct/>
        <w:ind w:firstLine="0"/>
        <w:rPr>
          <w:rFonts w:cs="宋体"/>
          <w:color w:val="000000"/>
          <w:szCs w:val="21"/>
        </w:rPr>
      </w:pPr>
      <w:r w:rsidRPr="00E54A40">
        <w:rPr>
          <w:rFonts w:cs="宋体" w:hint="eastAsia"/>
          <w:color w:val="000000"/>
          <w:szCs w:val="21"/>
        </w:rPr>
        <w:t>销售汇总明细：是根据商品进行汇总统计。针对每个商品的销售情况，列出与该商品有关的零售单、零售退货单、销售出库单、销售换货单、销售退货单等单据。其基本操作方法同上面讲过的商品采购汇总明细表。</w:t>
      </w:r>
    </w:p>
    <w:p w:rsidR="00A8196B" w:rsidRPr="00E54A40" w:rsidRDefault="00A8196B" w:rsidP="005F041C">
      <w:pPr>
        <w:numPr>
          <w:ilvl w:val="0"/>
          <w:numId w:val="145"/>
        </w:numPr>
        <w:topLinePunct/>
        <w:ind w:firstLine="0"/>
        <w:rPr>
          <w:rFonts w:cs="宋体"/>
          <w:color w:val="000000"/>
          <w:szCs w:val="21"/>
        </w:rPr>
      </w:pPr>
      <w:r w:rsidRPr="00E54A40">
        <w:rPr>
          <w:rFonts w:cs="宋体" w:hint="eastAsia"/>
          <w:color w:val="000000"/>
          <w:szCs w:val="21"/>
        </w:rPr>
        <w:t>在“商品销售统计树型表”页面可进行明细表、线性列表及销售汇总明细的查询。</w:t>
      </w:r>
    </w:p>
    <w:p w:rsidR="00A8196B" w:rsidRPr="00E54A40" w:rsidRDefault="00A8196B" w:rsidP="005F041C">
      <w:pPr>
        <w:numPr>
          <w:ilvl w:val="0"/>
          <w:numId w:val="145"/>
        </w:numPr>
        <w:topLinePunct/>
        <w:ind w:firstLine="0"/>
        <w:rPr>
          <w:rFonts w:cs="宋体"/>
          <w:color w:val="000000"/>
          <w:szCs w:val="21"/>
        </w:rPr>
      </w:pPr>
      <w:r w:rsidRPr="00E54A40">
        <w:rPr>
          <w:rFonts w:cs="宋体" w:hint="eastAsia"/>
          <w:color w:val="000000"/>
          <w:szCs w:val="21"/>
        </w:rPr>
        <w:t>包含过账、包含草稿：</w:t>
      </w:r>
      <w:r w:rsidRPr="00E54A40">
        <w:rPr>
          <w:rFonts w:hint="eastAsia"/>
          <w:color w:val="000000"/>
        </w:rPr>
        <w:t>购销类报表在查询条件对于单据过账状态都能进行组合查询，可以实现查询“仅草稿单据、仅过账单据、草稿</w:t>
      </w:r>
      <w:r w:rsidRPr="00E54A40">
        <w:rPr>
          <w:color w:val="000000"/>
        </w:rPr>
        <w:t>+</w:t>
      </w:r>
      <w:r w:rsidRPr="00E54A40">
        <w:rPr>
          <w:rFonts w:hint="eastAsia"/>
          <w:color w:val="000000"/>
        </w:rPr>
        <w:t>过账单据”三种状态。</w:t>
      </w:r>
    </w:p>
    <w:p w:rsidR="00A8196B" w:rsidRPr="00E54A40" w:rsidRDefault="00A8196B" w:rsidP="005F041C">
      <w:pPr>
        <w:numPr>
          <w:ilvl w:val="0"/>
          <w:numId w:val="145"/>
        </w:numPr>
        <w:topLinePunct/>
        <w:ind w:firstLine="0"/>
        <w:rPr>
          <w:rFonts w:cs="宋体"/>
          <w:color w:val="000000"/>
          <w:szCs w:val="21"/>
        </w:rPr>
      </w:pPr>
      <w:r w:rsidRPr="00E54A40">
        <w:rPr>
          <w:rFonts w:hint="eastAsia"/>
          <w:color w:val="000000"/>
        </w:rPr>
        <w:t>报表基础选择器：支持在模糊查询的时候进行“□记忆勾选”以便实现多模糊查询后数据一次性查询。</w:t>
      </w:r>
    </w:p>
    <w:p w:rsidR="00A8196B" w:rsidRPr="00E54A40" w:rsidRDefault="00A8196B" w:rsidP="00B7376F">
      <w:pPr>
        <w:pStyle w:val="4"/>
        <w:rPr>
          <w:b/>
        </w:rPr>
      </w:pPr>
      <w:bookmarkStart w:id="289" w:name="_Toc15512"/>
      <w:bookmarkStart w:id="290" w:name="_Toc23299"/>
      <w:bookmarkStart w:id="291" w:name="_Toc142661427"/>
      <w:r w:rsidRPr="00E54A40">
        <w:rPr>
          <w:rFonts w:hint="eastAsia"/>
        </w:rPr>
        <w:t>客户销售统计</w:t>
      </w:r>
      <w:bookmarkEnd w:id="289"/>
      <w:bookmarkEnd w:id="290"/>
      <w:bookmarkEnd w:id="291"/>
    </w:p>
    <w:p w:rsidR="00A8196B" w:rsidRPr="00E54A40" w:rsidRDefault="00A8196B" w:rsidP="00A8196B">
      <w:pPr>
        <w:topLinePunct/>
      </w:pPr>
      <w:r w:rsidRPr="00E54A40">
        <w:rPr>
          <w:noProof/>
        </w:rPr>
        <w:drawing>
          <wp:inline distT="0" distB="0" distL="0" distR="0" wp14:anchorId="398B0CE1" wp14:editId="2679E0D7">
            <wp:extent cx="4071600" cy="1800000"/>
            <wp:effectExtent l="0" t="0" r="5715" b="0"/>
            <wp:docPr id="303" name="图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功能描述：以客户为统计对象，统计某一段时间内的销售情况。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46"/>
        </w:numPr>
        <w:topLinePunct/>
        <w:ind w:firstLine="0"/>
        <w:rPr>
          <w:rFonts w:cs="宋体"/>
          <w:color w:val="000000"/>
          <w:szCs w:val="21"/>
        </w:rPr>
      </w:pPr>
      <w:r w:rsidRPr="00E54A40">
        <w:rPr>
          <w:rFonts w:cs="宋体" w:hint="eastAsia"/>
          <w:color w:val="000000"/>
          <w:szCs w:val="21"/>
        </w:rPr>
        <w:t>销售汇总明细：是根据客户进行汇总统计。针对每个客户的销售情况，列出与该客户有关的零售单、零售退货单、销售出库单、销售换货单、销售退货单等单据。</w:t>
      </w:r>
    </w:p>
    <w:p w:rsidR="00A8196B" w:rsidRPr="00E54A40" w:rsidRDefault="00A8196B" w:rsidP="00B7376F">
      <w:pPr>
        <w:pStyle w:val="4"/>
        <w:rPr>
          <w:b/>
        </w:rPr>
      </w:pPr>
      <w:bookmarkStart w:id="292" w:name="_Toc11505"/>
      <w:bookmarkStart w:id="293" w:name="_Toc142661428"/>
      <w:r w:rsidRPr="00E54A40">
        <w:rPr>
          <w:rFonts w:hint="eastAsia"/>
        </w:rPr>
        <w:t>职员销售统计</w:t>
      </w:r>
      <w:bookmarkEnd w:id="292"/>
      <w:bookmarkEnd w:id="293"/>
    </w:p>
    <w:p w:rsidR="00A8196B" w:rsidRPr="00E54A40" w:rsidRDefault="00A8196B" w:rsidP="00A8196B">
      <w:pPr>
        <w:topLinePunct/>
        <w:rPr>
          <w:color w:val="000000"/>
        </w:rPr>
      </w:pPr>
      <w:r w:rsidRPr="00E54A40">
        <w:rPr>
          <w:noProof/>
        </w:rPr>
        <w:drawing>
          <wp:inline distT="0" distB="0" distL="0" distR="0" wp14:anchorId="2CB36E6D" wp14:editId="7AA008A9">
            <wp:extent cx="4071600" cy="1800000"/>
            <wp:effectExtent l="0" t="0" r="5715" b="0"/>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lastRenderedPageBreak/>
        <w:t>功能描述：以职员为统计对象，统计某一段时间内的销售情况。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46"/>
        </w:numPr>
        <w:topLinePunct/>
        <w:ind w:firstLine="0"/>
        <w:rPr>
          <w:rFonts w:cs="宋体"/>
          <w:color w:val="000000"/>
          <w:szCs w:val="21"/>
        </w:rPr>
      </w:pPr>
      <w:r w:rsidRPr="00E54A40">
        <w:rPr>
          <w:rFonts w:cs="宋体" w:hint="eastAsia"/>
          <w:color w:val="000000"/>
          <w:szCs w:val="21"/>
        </w:rPr>
        <w:t>销售汇总明细：是根据职员进行汇总统计。针对每个职员的销售情况，列出与该职员有关的零售单、零售退货单、销售出库单、销售换货单、销售退货单等单据。</w:t>
      </w:r>
    </w:p>
    <w:p w:rsidR="00A8196B" w:rsidRPr="00E54A40" w:rsidRDefault="00A8196B" w:rsidP="00B7376F">
      <w:pPr>
        <w:pStyle w:val="4"/>
        <w:rPr>
          <w:b/>
        </w:rPr>
      </w:pPr>
      <w:bookmarkStart w:id="294" w:name="_Toc24878"/>
      <w:bookmarkStart w:id="295" w:name="_Toc4534"/>
      <w:bookmarkStart w:id="296" w:name="_Toc142661429"/>
      <w:r w:rsidRPr="00E54A40">
        <w:rPr>
          <w:rFonts w:hint="eastAsia"/>
        </w:rPr>
        <w:t>销售抹零统计</w:t>
      </w:r>
      <w:bookmarkEnd w:id="294"/>
      <w:bookmarkEnd w:id="295"/>
      <w:bookmarkEnd w:id="296"/>
    </w:p>
    <w:p w:rsidR="00A8196B" w:rsidRPr="00E54A40" w:rsidRDefault="00A8196B" w:rsidP="00A8196B">
      <w:pPr>
        <w:topLinePunct/>
      </w:pPr>
      <w:r w:rsidRPr="00E54A40">
        <w:rPr>
          <w:noProof/>
        </w:rPr>
        <w:drawing>
          <wp:inline distT="0" distB="0" distL="0" distR="0" wp14:anchorId="68793D05" wp14:editId="0E26CBCD">
            <wp:extent cx="4071600" cy="1800000"/>
            <wp:effectExtent l="0" t="0" r="5715" b="0"/>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功能描述：统计销售类业务中的抹零金额，可以按“部门、职员、往来单位”方式展示。</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47"/>
        </w:numPr>
        <w:topLinePunct/>
        <w:ind w:firstLine="0"/>
        <w:rPr>
          <w:rFonts w:cs="宋体"/>
          <w:color w:val="000000"/>
          <w:szCs w:val="21"/>
        </w:rPr>
      </w:pPr>
      <w:r w:rsidRPr="00E54A40">
        <w:rPr>
          <w:rFonts w:cs="宋体" w:hint="eastAsia"/>
          <w:color w:val="000000"/>
          <w:szCs w:val="21"/>
        </w:rPr>
        <w:t>报表中数据的展示方式也会随之发生变化。按照上述三种方式统计出税价合计、优惠金额和优惠后金额。</w:t>
      </w:r>
    </w:p>
    <w:p w:rsidR="00A8196B" w:rsidRPr="00E54A40" w:rsidRDefault="00A8196B" w:rsidP="005F041C">
      <w:pPr>
        <w:numPr>
          <w:ilvl w:val="0"/>
          <w:numId w:val="147"/>
        </w:numPr>
        <w:topLinePunct/>
        <w:ind w:firstLine="0"/>
        <w:rPr>
          <w:rFonts w:cs="宋体"/>
          <w:color w:val="000000"/>
          <w:szCs w:val="21"/>
        </w:rPr>
      </w:pPr>
      <w:r w:rsidRPr="00E54A40">
        <w:rPr>
          <w:rFonts w:cs="宋体" w:hint="eastAsia"/>
          <w:color w:val="000000"/>
          <w:szCs w:val="21"/>
        </w:rPr>
        <w:t>明细账本：查询对应部门、职员、往来单位抹零情况的明细。</w:t>
      </w:r>
    </w:p>
    <w:p w:rsidR="00A8196B" w:rsidRPr="00E54A40" w:rsidRDefault="00A8196B" w:rsidP="00B7376F">
      <w:pPr>
        <w:pStyle w:val="4"/>
        <w:rPr>
          <w:b/>
        </w:rPr>
      </w:pPr>
      <w:bookmarkStart w:id="297" w:name="_Toc31752"/>
      <w:bookmarkStart w:id="298" w:name="_Toc12337"/>
      <w:bookmarkStart w:id="299" w:name="_Toc142661430"/>
      <w:r w:rsidRPr="00E54A40">
        <w:rPr>
          <w:rFonts w:hint="eastAsia"/>
        </w:rPr>
        <w:t>商品自由项销售查询</w:t>
      </w:r>
      <w:bookmarkEnd w:id="297"/>
      <w:bookmarkEnd w:id="298"/>
      <w:bookmarkEnd w:id="299"/>
    </w:p>
    <w:p w:rsidR="00A8196B" w:rsidRPr="00E54A40" w:rsidRDefault="00A8196B" w:rsidP="00A8196B">
      <w:pPr>
        <w:topLinePunct/>
        <w:rPr>
          <w:rFonts w:cs="宋体"/>
          <w:color w:val="000000"/>
          <w:szCs w:val="21"/>
        </w:rPr>
      </w:pPr>
      <w:r w:rsidRPr="00E54A40">
        <w:rPr>
          <w:noProof/>
        </w:rPr>
        <w:drawing>
          <wp:inline distT="0" distB="0" distL="0" distR="0" wp14:anchorId="016528EE" wp14:editId="20DFE171">
            <wp:extent cx="4071600" cy="1800000"/>
            <wp:effectExtent l="0" t="0" r="5715" b="0"/>
            <wp:docPr id="306" name="图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功能描述：按商品和其自由项的维度统计商品的销售数量、销售金额等销售数据。</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关注该报表可以进一步分析同一种商品不同属性的销售情况，分析如那种颜色更受客户欢迎。</w:t>
      </w:r>
    </w:p>
    <w:p w:rsidR="00A8196B" w:rsidRPr="00E54A40" w:rsidRDefault="00A8196B" w:rsidP="005F041C">
      <w:pPr>
        <w:numPr>
          <w:ilvl w:val="0"/>
          <w:numId w:val="148"/>
        </w:numPr>
        <w:topLinePunct/>
        <w:ind w:firstLine="0"/>
        <w:rPr>
          <w:rFonts w:cs="宋体"/>
          <w:color w:val="000000"/>
          <w:szCs w:val="21"/>
        </w:rPr>
      </w:pPr>
      <w:r w:rsidRPr="00E54A40">
        <w:rPr>
          <w:rFonts w:cs="宋体" w:hint="eastAsia"/>
          <w:color w:val="000000"/>
          <w:szCs w:val="21"/>
        </w:rPr>
        <w:t>明细账本：查询明细数据。</w:t>
      </w:r>
    </w:p>
    <w:p w:rsidR="00A8196B" w:rsidRPr="00E54A40" w:rsidRDefault="00A8196B" w:rsidP="00B7376F">
      <w:pPr>
        <w:pStyle w:val="4"/>
        <w:rPr>
          <w:b/>
        </w:rPr>
      </w:pPr>
      <w:bookmarkStart w:id="300" w:name="_Toc6413"/>
      <w:bookmarkStart w:id="301" w:name="_Toc9754"/>
      <w:bookmarkStart w:id="302" w:name="_Toc142661431"/>
      <w:r w:rsidRPr="00E54A40">
        <w:rPr>
          <w:rFonts w:hint="eastAsia"/>
        </w:rPr>
        <w:t>序列号销售毛利统计</w:t>
      </w:r>
      <w:bookmarkEnd w:id="300"/>
      <w:bookmarkEnd w:id="301"/>
      <w:bookmarkEnd w:id="302"/>
    </w:p>
    <w:p w:rsidR="00A8196B" w:rsidRPr="00E54A40" w:rsidRDefault="00A8196B" w:rsidP="00A8196B">
      <w:pPr>
        <w:topLinePunct/>
        <w:rPr>
          <w:rFonts w:cs="宋体"/>
          <w:color w:val="000000"/>
          <w:szCs w:val="21"/>
        </w:rPr>
      </w:pPr>
      <w:r w:rsidRPr="00E54A40">
        <w:rPr>
          <w:noProof/>
        </w:rPr>
        <w:drawing>
          <wp:inline distT="0" distB="0" distL="0" distR="0" wp14:anchorId="47D8819F" wp14:editId="57F1805F">
            <wp:extent cx="4071600" cy="1800000"/>
            <wp:effectExtent l="0" t="0" r="5715"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功能描述：按每个序列号单独的销售情况统计该序列号的各自毛利。</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手机通讯行业商品价格波动快，同一款手机不同厂家提供返利等优惠活动政策不同，经</w:t>
      </w:r>
      <w:r w:rsidRPr="00E54A40">
        <w:rPr>
          <w:rFonts w:cs="宋体" w:hint="eastAsia"/>
          <w:color w:val="000000"/>
          <w:szCs w:val="21"/>
        </w:rPr>
        <w:lastRenderedPageBreak/>
        <w:t>销商一般会根据每台手机的销售利润给员工核算提成等。这就需要按照每一台手机统计其销售情毛利，即：按照每个序列号去统计商品的销售毛利。</w:t>
      </w:r>
    </w:p>
    <w:p w:rsidR="00A8196B" w:rsidRPr="00E54A40" w:rsidRDefault="00A8196B" w:rsidP="005F041C">
      <w:pPr>
        <w:numPr>
          <w:ilvl w:val="0"/>
          <w:numId w:val="149"/>
        </w:numPr>
        <w:topLinePunct/>
        <w:ind w:firstLine="0"/>
        <w:rPr>
          <w:rFonts w:cs="宋体"/>
          <w:color w:val="000000"/>
          <w:szCs w:val="21"/>
        </w:rPr>
      </w:pPr>
      <w:r w:rsidRPr="00E54A40">
        <w:rPr>
          <w:rFonts w:cs="宋体" w:hint="eastAsia"/>
          <w:color w:val="000000"/>
          <w:szCs w:val="21"/>
        </w:rPr>
        <w:t>在“系统配置</w:t>
      </w:r>
      <w:r w:rsidRPr="00E54A40">
        <w:rPr>
          <w:rFonts w:cs="宋体"/>
          <w:color w:val="000000"/>
          <w:szCs w:val="21"/>
        </w:rPr>
        <w:t>--</w:t>
      </w:r>
      <w:r w:rsidRPr="00E54A40">
        <w:rPr>
          <w:rFonts w:cs="宋体" w:hint="eastAsia"/>
          <w:color w:val="000000"/>
          <w:szCs w:val="21"/>
        </w:rPr>
        <w:t>全局配置</w:t>
      </w:r>
      <w:r w:rsidRPr="00E54A40">
        <w:rPr>
          <w:rFonts w:cs="宋体"/>
          <w:color w:val="000000"/>
          <w:szCs w:val="21"/>
        </w:rPr>
        <w:t>--</w:t>
      </w:r>
      <w:r w:rsidRPr="00E54A40">
        <w:rPr>
          <w:rFonts w:cs="宋体" w:hint="eastAsia"/>
          <w:color w:val="000000"/>
          <w:szCs w:val="20"/>
        </w:rPr>
        <w:sym w:font="Wingdings 2" w:char="F052"/>
      </w:r>
      <w:r w:rsidRPr="00E54A40">
        <w:rPr>
          <w:rFonts w:cs="宋体" w:hint="eastAsia"/>
          <w:color w:val="000000"/>
          <w:szCs w:val="21"/>
        </w:rPr>
        <w:t>系统采用序列号严密管理模式”的情况下“销售管理</w:t>
      </w:r>
      <w:r w:rsidRPr="00E54A40">
        <w:rPr>
          <w:rFonts w:cs="宋体"/>
          <w:color w:val="000000"/>
          <w:szCs w:val="21"/>
        </w:rPr>
        <w:t>--</w:t>
      </w:r>
      <w:r w:rsidRPr="00E54A40">
        <w:rPr>
          <w:rFonts w:cs="宋体" w:hint="eastAsia"/>
          <w:color w:val="000000"/>
          <w:szCs w:val="21"/>
        </w:rPr>
        <w:t>报表”下新增“序列号销售毛利统计”，支持联查“序列号跟踪”报表。</w:t>
      </w:r>
    </w:p>
    <w:p w:rsidR="00A8196B" w:rsidRPr="00E54A40" w:rsidRDefault="00A8196B" w:rsidP="005F041C">
      <w:pPr>
        <w:numPr>
          <w:ilvl w:val="0"/>
          <w:numId w:val="149"/>
        </w:numPr>
        <w:topLinePunct/>
        <w:ind w:firstLine="0"/>
        <w:rPr>
          <w:rFonts w:cs="宋体"/>
          <w:color w:val="000000"/>
          <w:szCs w:val="21"/>
        </w:rPr>
      </w:pPr>
      <w:r w:rsidRPr="00E54A40">
        <w:rPr>
          <w:rFonts w:cs="宋体" w:hint="eastAsia"/>
          <w:color w:val="000000"/>
          <w:szCs w:val="21"/>
        </w:rPr>
        <w:t>该报表可针对同一种商品不同的序列号统计出其销售毛利和毛利率</w:t>
      </w:r>
      <w:r w:rsidRPr="00E54A40">
        <w:rPr>
          <w:rFonts w:cs="宋体"/>
          <w:color w:val="000000"/>
          <w:szCs w:val="21"/>
        </w:rPr>
        <w:t>(%)</w:t>
      </w:r>
      <w:r w:rsidRPr="00E54A40">
        <w:rPr>
          <w:rFonts w:cs="宋体" w:hint="eastAsia"/>
          <w:color w:val="000000"/>
          <w:szCs w:val="21"/>
        </w:rPr>
        <w:t>。</w:t>
      </w:r>
    </w:p>
    <w:p w:rsidR="00A8196B" w:rsidRPr="00E54A40" w:rsidRDefault="00A8196B" w:rsidP="005F041C">
      <w:pPr>
        <w:numPr>
          <w:ilvl w:val="0"/>
          <w:numId w:val="149"/>
        </w:numPr>
        <w:topLinePunct/>
        <w:ind w:firstLine="0"/>
        <w:rPr>
          <w:rFonts w:cs="宋体"/>
          <w:color w:val="000000"/>
          <w:szCs w:val="21"/>
        </w:rPr>
      </w:pPr>
      <w:r w:rsidRPr="00E54A40">
        <w:rPr>
          <w:rFonts w:cs="宋体" w:hint="eastAsia"/>
          <w:color w:val="000000"/>
          <w:szCs w:val="21"/>
        </w:rPr>
        <w:t>这里的“毛利</w:t>
      </w:r>
      <w:r w:rsidRPr="00E54A40">
        <w:rPr>
          <w:rFonts w:cs="宋体"/>
          <w:color w:val="000000"/>
          <w:szCs w:val="21"/>
        </w:rPr>
        <w:t xml:space="preserve"> = </w:t>
      </w:r>
      <w:r w:rsidRPr="00E54A40">
        <w:rPr>
          <w:rFonts w:cs="宋体" w:hint="eastAsia"/>
          <w:color w:val="000000"/>
          <w:szCs w:val="21"/>
        </w:rPr>
        <w:t>销售单价</w:t>
      </w:r>
      <w:r w:rsidRPr="00E54A40">
        <w:rPr>
          <w:rFonts w:cs="宋体"/>
          <w:color w:val="000000"/>
          <w:szCs w:val="21"/>
        </w:rPr>
        <w:t xml:space="preserve"> - </w:t>
      </w:r>
      <w:r w:rsidRPr="00E54A40">
        <w:rPr>
          <w:rFonts w:cs="宋体" w:hint="eastAsia"/>
          <w:color w:val="000000"/>
          <w:szCs w:val="21"/>
        </w:rPr>
        <w:t>入库成本”；“毛利率</w:t>
      </w:r>
      <w:r w:rsidRPr="00E54A40">
        <w:rPr>
          <w:rFonts w:cs="宋体"/>
          <w:color w:val="000000"/>
          <w:szCs w:val="21"/>
        </w:rPr>
        <w:t>(%)=(</w:t>
      </w:r>
      <w:r w:rsidRPr="00E54A40">
        <w:rPr>
          <w:rFonts w:cs="宋体" w:hint="eastAsia"/>
          <w:color w:val="000000"/>
          <w:szCs w:val="21"/>
        </w:rPr>
        <w:t>销售单价</w:t>
      </w:r>
      <w:r w:rsidRPr="00E54A40">
        <w:rPr>
          <w:rFonts w:cs="宋体"/>
          <w:color w:val="000000"/>
          <w:szCs w:val="21"/>
        </w:rPr>
        <w:t xml:space="preserve"> - </w:t>
      </w:r>
      <w:r w:rsidRPr="00E54A40">
        <w:rPr>
          <w:rFonts w:cs="宋体" w:hint="eastAsia"/>
          <w:color w:val="000000"/>
          <w:szCs w:val="21"/>
        </w:rPr>
        <w:t>入库成本</w:t>
      </w:r>
      <w:r w:rsidRPr="00E54A40">
        <w:rPr>
          <w:rFonts w:cs="宋体"/>
          <w:color w:val="000000"/>
          <w:szCs w:val="21"/>
        </w:rPr>
        <w:t>)</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销售单价”。</w:t>
      </w:r>
    </w:p>
    <w:p w:rsidR="00A8196B" w:rsidRPr="00E54A40" w:rsidRDefault="00A8196B" w:rsidP="005F041C">
      <w:pPr>
        <w:numPr>
          <w:ilvl w:val="0"/>
          <w:numId w:val="149"/>
        </w:numPr>
        <w:topLinePunct/>
        <w:ind w:firstLine="0"/>
        <w:rPr>
          <w:rFonts w:cs="宋体"/>
          <w:color w:val="000000"/>
          <w:szCs w:val="21"/>
        </w:rPr>
      </w:pPr>
      <w:r w:rsidRPr="00E54A40">
        <w:rPr>
          <w:rFonts w:cs="宋体" w:hint="eastAsia"/>
          <w:color w:val="000000"/>
          <w:szCs w:val="21"/>
        </w:rPr>
        <w:t>该报表中“毛利”相关数据会受到“操作员功能权限</w:t>
      </w:r>
      <w:r w:rsidRPr="00E54A40">
        <w:rPr>
          <w:rFonts w:cs="宋体"/>
          <w:color w:val="000000"/>
          <w:szCs w:val="21"/>
        </w:rPr>
        <w:t>--</w:t>
      </w: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允许查询成本”影响，无该权限时，“毛利”相关数据显示的是“</w:t>
      </w:r>
      <w:r w:rsidRPr="00E54A40">
        <w:rPr>
          <w:rFonts w:cs="宋体"/>
          <w:color w:val="000000"/>
          <w:szCs w:val="21"/>
        </w:rPr>
        <w:t>*</w:t>
      </w:r>
      <w:r w:rsidRPr="00E54A40">
        <w:rPr>
          <w:rFonts w:cs="宋体" w:hint="eastAsia"/>
          <w:color w:val="000000"/>
          <w:szCs w:val="21"/>
        </w:rPr>
        <w:t>”。</w:t>
      </w:r>
    </w:p>
    <w:p w:rsidR="00A8196B" w:rsidRPr="00E54A40" w:rsidRDefault="00A8196B" w:rsidP="005F041C">
      <w:pPr>
        <w:numPr>
          <w:ilvl w:val="0"/>
          <w:numId w:val="149"/>
        </w:numPr>
        <w:topLinePunct/>
        <w:ind w:firstLine="0"/>
        <w:rPr>
          <w:rFonts w:cs="宋体"/>
          <w:color w:val="000000"/>
          <w:szCs w:val="21"/>
        </w:rPr>
      </w:pPr>
      <w:r w:rsidRPr="00E54A40">
        <w:rPr>
          <w:rFonts w:cs="宋体" w:hint="eastAsia"/>
          <w:color w:val="000000"/>
          <w:szCs w:val="21"/>
        </w:rPr>
        <w:t>查询方式：</w:t>
      </w:r>
    </w:p>
    <w:p w:rsidR="00A8196B" w:rsidRPr="00E54A40" w:rsidRDefault="00A8196B" w:rsidP="005F041C">
      <w:pPr>
        <w:numPr>
          <w:ilvl w:val="0"/>
          <w:numId w:val="150"/>
        </w:numPr>
        <w:topLinePunct/>
        <w:rPr>
          <w:rFonts w:cs="宋体"/>
          <w:color w:val="000000"/>
          <w:szCs w:val="21"/>
        </w:rPr>
      </w:pPr>
      <w:r w:rsidRPr="00E54A40">
        <w:rPr>
          <w:rFonts w:cs="宋体" w:hint="eastAsia"/>
          <w:color w:val="000000"/>
          <w:szCs w:val="21"/>
        </w:rPr>
        <w:t>序列号销售记录：只查询“已销售”状态序列号毛利数据</w:t>
      </w:r>
    </w:p>
    <w:p w:rsidR="00A8196B" w:rsidRPr="00E54A40" w:rsidRDefault="00A8196B" w:rsidP="005F041C">
      <w:pPr>
        <w:numPr>
          <w:ilvl w:val="0"/>
          <w:numId w:val="150"/>
        </w:numPr>
        <w:topLinePunct/>
        <w:rPr>
          <w:rFonts w:cs="宋体"/>
          <w:color w:val="000000"/>
          <w:szCs w:val="21"/>
        </w:rPr>
      </w:pPr>
      <w:r w:rsidRPr="00E54A40">
        <w:rPr>
          <w:rFonts w:cs="宋体" w:hint="eastAsia"/>
          <w:color w:val="000000"/>
          <w:szCs w:val="21"/>
        </w:rPr>
        <w:t>序列号销售、退货跟踪：跟踪序列号销售以及退货全记录毛利数据，退货序列号毛利为负数。</w:t>
      </w:r>
    </w:p>
    <w:p w:rsidR="00A8196B" w:rsidRPr="00E54A40" w:rsidRDefault="00A8196B" w:rsidP="00B7376F">
      <w:pPr>
        <w:pStyle w:val="4"/>
        <w:rPr>
          <w:b/>
        </w:rPr>
      </w:pPr>
      <w:bookmarkStart w:id="303" w:name="_Toc20686"/>
      <w:bookmarkStart w:id="304" w:name="_Toc20861"/>
      <w:bookmarkStart w:id="305" w:name="_Toc142661432"/>
      <w:bookmarkStart w:id="306" w:name="_Toc15027"/>
      <w:r w:rsidRPr="00E54A40">
        <w:rPr>
          <w:rFonts w:hint="eastAsia"/>
        </w:rPr>
        <w:t>新品销售分析报表</w:t>
      </w:r>
      <w:bookmarkEnd w:id="303"/>
      <w:bookmarkEnd w:id="304"/>
      <w:bookmarkEnd w:id="305"/>
    </w:p>
    <w:p w:rsidR="00A8196B" w:rsidRPr="00E54A40" w:rsidRDefault="00A8196B" w:rsidP="00A8196B">
      <w:pPr>
        <w:topLinePunct/>
      </w:pPr>
      <w:r w:rsidRPr="00E54A40">
        <w:rPr>
          <w:noProof/>
        </w:rPr>
        <w:drawing>
          <wp:inline distT="0" distB="0" distL="0" distR="0" wp14:anchorId="0E634102" wp14:editId="10C19650">
            <wp:extent cx="4071600" cy="1800000"/>
            <wp:effectExtent l="0" t="0" r="5715" b="0"/>
            <wp:docPr id="308" name="图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功能描述：查询上新商品的销售数量、次数、销售金额、毛利、同期的相关权重。</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numPr>
          <w:ilvl w:val="0"/>
          <w:numId w:val="151"/>
        </w:numPr>
        <w:topLinePunct/>
        <w:ind w:firstLine="0"/>
        <w:rPr>
          <w:rFonts w:cs="宋体"/>
          <w:color w:val="000000"/>
          <w:szCs w:val="21"/>
        </w:rPr>
      </w:pPr>
      <w:r w:rsidRPr="00E54A40">
        <w:rPr>
          <w:rFonts w:cs="宋体" w:hint="eastAsia"/>
          <w:color w:val="000000"/>
          <w:szCs w:val="21"/>
        </w:rPr>
        <w:t>新产品的不断问市，能够使企业长久充满活力的发展。定期对新品的销售走势和市场表现作出分析，有利于工业企业不断优化产品，有利于商贸流通企业了解各款新品对销售额的贡献率是多少？知道我们的爆款是什么？销售频次如何？从而进一步分析销售额变动的原因和判断之后的趋势。</w:t>
      </w:r>
    </w:p>
    <w:p w:rsidR="00A8196B" w:rsidRPr="00E54A40" w:rsidRDefault="00A8196B" w:rsidP="005F041C">
      <w:pPr>
        <w:numPr>
          <w:ilvl w:val="0"/>
          <w:numId w:val="151"/>
        </w:numPr>
        <w:topLinePunct/>
        <w:ind w:firstLine="0"/>
        <w:rPr>
          <w:rFonts w:cs="宋体"/>
          <w:color w:val="000000"/>
          <w:szCs w:val="21"/>
        </w:rPr>
      </w:pPr>
      <w:r w:rsidRPr="00E54A40">
        <w:rPr>
          <w:rFonts w:cs="宋体" w:hint="eastAsia"/>
          <w:color w:val="000000"/>
          <w:szCs w:val="21"/>
        </w:rPr>
        <w:t>该报表通过商品的“首次采购时间”判断是否属于查询条件“上新时间”范围内的新品，从而统计出该商品所有的的销售数量、销售次数、销售金额、毛利、毛利率、同期销量权重、同期销售次数权重、同期销售金额权重、同期销售毛利权重、采购数量、采购次数、采购金额等。</w:t>
      </w:r>
    </w:p>
    <w:p w:rsidR="00A8196B" w:rsidRPr="00E54A40" w:rsidRDefault="00A8196B" w:rsidP="005F041C">
      <w:pPr>
        <w:numPr>
          <w:ilvl w:val="0"/>
          <w:numId w:val="151"/>
        </w:numPr>
        <w:topLinePunct/>
        <w:ind w:firstLine="0"/>
        <w:rPr>
          <w:rFonts w:cs="宋体"/>
          <w:color w:val="000000"/>
          <w:szCs w:val="21"/>
        </w:rPr>
      </w:pPr>
      <w:r w:rsidRPr="00E54A40">
        <w:rPr>
          <w:rFonts w:cs="宋体" w:hint="eastAsia"/>
          <w:color w:val="000000"/>
          <w:szCs w:val="21"/>
        </w:rPr>
        <w:t>该商品首张过账状态下的采购入库单的过账时间，即为该商品的“首次采购时间”。</w:t>
      </w:r>
    </w:p>
    <w:p w:rsidR="00A8196B" w:rsidRPr="00E54A40" w:rsidRDefault="00A8196B" w:rsidP="005F041C">
      <w:pPr>
        <w:numPr>
          <w:ilvl w:val="0"/>
          <w:numId w:val="151"/>
        </w:numPr>
        <w:topLinePunct/>
        <w:ind w:firstLine="0"/>
        <w:rPr>
          <w:rFonts w:cs="宋体"/>
          <w:color w:val="000000"/>
          <w:szCs w:val="21"/>
        </w:rPr>
      </w:pPr>
      <w:r w:rsidRPr="00E54A40">
        <w:rPr>
          <w:rFonts w:cs="宋体" w:hint="eastAsia"/>
          <w:color w:val="000000"/>
          <w:szCs w:val="21"/>
        </w:rPr>
        <w:t>主要数据统计规则说明：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F041C">
            <w:pPr>
              <w:topLinePunct/>
              <w:rPr>
                <w:rFonts w:cs="宋体"/>
                <w:color w:val="000000"/>
                <w:szCs w:val="21"/>
              </w:rPr>
            </w:pPr>
            <w:r w:rsidRPr="00E54A40">
              <w:rPr>
                <w:rFonts w:cs="宋体" w:hint="eastAsia"/>
                <w:color w:val="000000"/>
                <w:szCs w:val="21"/>
              </w:rPr>
              <w:t>系统列名</w:t>
            </w:r>
          </w:p>
        </w:tc>
        <w:tc>
          <w:tcPr>
            <w:tcW w:w="5992" w:type="dxa"/>
            <w:shd w:val="clear" w:color="auto" w:fill="BEBEBE"/>
          </w:tcPr>
          <w:p w:rsidR="00A8196B" w:rsidRPr="00E54A40" w:rsidRDefault="00A8196B" w:rsidP="005F041C">
            <w:pPr>
              <w:topLinePunct/>
              <w:rPr>
                <w:rFonts w:cs="宋体"/>
                <w:color w:val="000000"/>
                <w:szCs w:val="21"/>
              </w:rPr>
            </w:pPr>
            <w:r w:rsidRPr="00E54A40">
              <w:rPr>
                <w:rFonts w:cs="宋体" w:hint="eastAsia"/>
                <w:color w:val="000000"/>
                <w:szCs w:val="21"/>
              </w:rPr>
              <w:t>功能说明</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商品编号、商品名称</w:t>
            </w:r>
          </w:p>
        </w:tc>
        <w:tc>
          <w:tcPr>
            <w:tcW w:w="5992" w:type="dxa"/>
          </w:tcPr>
          <w:p w:rsidR="00A8196B" w:rsidRPr="00E54A40" w:rsidRDefault="00A8196B" w:rsidP="005F041C">
            <w:pPr>
              <w:numPr>
                <w:ilvl w:val="0"/>
                <w:numId w:val="424"/>
              </w:numPr>
              <w:topLinePunct/>
              <w:rPr>
                <w:rFonts w:cs="宋体"/>
                <w:color w:val="000000"/>
                <w:szCs w:val="21"/>
              </w:rPr>
            </w:pPr>
            <w:r w:rsidRPr="00E54A40">
              <w:rPr>
                <w:rFonts w:cs="宋体" w:hint="eastAsia"/>
                <w:color w:val="000000"/>
                <w:szCs w:val="21"/>
              </w:rPr>
              <w:t>查询出来的商品编号、商品名称。</w:t>
            </w:r>
          </w:p>
          <w:p w:rsidR="00A8196B" w:rsidRPr="00E54A40" w:rsidRDefault="00A8196B" w:rsidP="005F041C">
            <w:pPr>
              <w:numPr>
                <w:ilvl w:val="0"/>
                <w:numId w:val="424"/>
              </w:numPr>
              <w:topLinePunct/>
              <w:rPr>
                <w:rFonts w:cs="宋体"/>
                <w:color w:val="000000"/>
                <w:szCs w:val="21"/>
              </w:rPr>
            </w:pPr>
            <w:r w:rsidRPr="00E54A40">
              <w:rPr>
                <w:rFonts w:cs="宋体" w:hint="eastAsia"/>
                <w:color w:val="000000"/>
                <w:szCs w:val="21"/>
              </w:rPr>
              <w:t>停用的商品显示为蓝色。</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首次采购时间</w:t>
            </w:r>
          </w:p>
        </w:tc>
        <w:tc>
          <w:tcPr>
            <w:tcW w:w="5992" w:type="dxa"/>
          </w:tcPr>
          <w:p w:rsidR="00A8196B" w:rsidRPr="00E54A40" w:rsidRDefault="00A8196B" w:rsidP="005F041C">
            <w:pPr>
              <w:topLinePunct/>
              <w:rPr>
                <w:rFonts w:cs="宋体"/>
                <w:color w:val="000000"/>
                <w:szCs w:val="21"/>
              </w:rPr>
            </w:pPr>
            <w:r w:rsidRPr="00E54A40">
              <w:rPr>
                <w:rFonts w:cs="宋体" w:hint="eastAsia"/>
                <w:color w:val="000000"/>
                <w:szCs w:val="21"/>
              </w:rPr>
              <w:t>查询出来的商品第一次采购的时间，显示格式为“年</w:t>
            </w:r>
            <w:r w:rsidRPr="00E54A40">
              <w:rPr>
                <w:rFonts w:cs="宋体"/>
                <w:color w:val="000000"/>
                <w:szCs w:val="21"/>
              </w:rPr>
              <w:t>-</w:t>
            </w:r>
            <w:r w:rsidRPr="00E54A40">
              <w:rPr>
                <w:rFonts w:cs="宋体" w:hint="eastAsia"/>
                <w:color w:val="000000"/>
                <w:szCs w:val="21"/>
              </w:rPr>
              <w:t>月</w:t>
            </w:r>
            <w:r w:rsidRPr="00E54A40">
              <w:rPr>
                <w:rFonts w:cs="宋体"/>
                <w:color w:val="000000"/>
                <w:szCs w:val="21"/>
              </w:rPr>
              <w:t>-</w:t>
            </w:r>
            <w:r w:rsidRPr="00E54A40">
              <w:rPr>
                <w:rFonts w:cs="宋体" w:hint="eastAsia"/>
                <w:color w:val="000000"/>
                <w:szCs w:val="21"/>
              </w:rPr>
              <w:t>日”。</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销售数量</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的基本单位数量。</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销售次数</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的单据张数。</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销售金额</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的基本单位折后金额。</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毛利</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的基本单位毛利。</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毛利率</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的基本单位毛利</w:t>
            </w:r>
            <w:r w:rsidRPr="00E54A40">
              <w:rPr>
                <w:rFonts w:cs="宋体"/>
                <w:color w:val="000000"/>
                <w:szCs w:val="21"/>
              </w:rPr>
              <w:t>/Sum(</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零售退货单</w:t>
            </w:r>
            <w:r w:rsidRPr="00E54A40">
              <w:rPr>
                <w:rFonts w:cs="宋体"/>
                <w:color w:val="000000"/>
                <w:szCs w:val="21"/>
              </w:rPr>
              <w:lastRenderedPageBreak/>
              <w:t>+</w:t>
            </w:r>
            <w:r w:rsidRPr="00E54A40">
              <w:rPr>
                <w:rFonts w:cs="宋体" w:hint="eastAsia"/>
                <w:color w:val="000000"/>
                <w:szCs w:val="21"/>
              </w:rPr>
              <w:t>销售出库单</w:t>
            </w:r>
            <w:r w:rsidRPr="00E54A40">
              <w:rPr>
                <w:rFonts w:cs="宋体"/>
                <w:color w:val="000000"/>
                <w:szCs w:val="21"/>
              </w:rPr>
              <w:t>-</w:t>
            </w:r>
            <w:r w:rsidRPr="00E54A40">
              <w:rPr>
                <w:rFonts w:cs="宋体" w:hint="eastAsia"/>
                <w:color w:val="000000"/>
                <w:szCs w:val="21"/>
              </w:rPr>
              <w:t>销售退货单</w:t>
            </w:r>
            <w:r w:rsidRPr="00E54A40">
              <w:rPr>
                <w:rFonts w:cs="宋体"/>
                <w:color w:val="000000"/>
                <w:szCs w:val="21"/>
              </w:rPr>
              <w:t>+</w:t>
            </w:r>
            <w:r w:rsidRPr="00E54A40">
              <w:rPr>
                <w:rFonts w:cs="宋体" w:hint="eastAsia"/>
                <w:color w:val="000000"/>
                <w:szCs w:val="21"/>
              </w:rPr>
              <w:t>销售换货单出库</w:t>
            </w:r>
            <w:r w:rsidRPr="00E54A40">
              <w:rPr>
                <w:rFonts w:cs="宋体"/>
                <w:color w:val="000000"/>
                <w:szCs w:val="21"/>
              </w:rPr>
              <w:t>-</w:t>
            </w:r>
            <w:r w:rsidRPr="00E54A40">
              <w:rPr>
                <w:rFonts w:cs="宋体" w:hint="eastAsia"/>
                <w:color w:val="000000"/>
                <w:szCs w:val="21"/>
              </w:rPr>
              <w:t>销售换货单入库</w:t>
            </w:r>
            <w:r w:rsidRPr="00E54A40">
              <w:rPr>
                <w:rFonts w:cs="宋体"/>
                <w:color w:val="000000"/>
                <w:szCs w:val="21"/>
              </w:rPr>
              <w:t>)</w:t>
            </w:r>
            <w:r w:rsidRPr="00E54A40">
              <w:rPr>
                <w:rFonts w:cs="宋体" w:hint="eastAsia"/>
                <w:color w:val="000000"/>
                <w:szCs w:val="21"/>
              </w:rPr>
              <w:t>的基本单位折后金额</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lastRenderedPageBreak/>
              <w:t>同期销量权重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本行的销售数量</w:t>
            </w:r>
            <w:r w:rsidRPr="00E54A40">
              <w:rPr>
                <w:rFonts w:cs="宋体"/>
                <w:color w:val="000000"/>
                <w:szCs w:val="21"/>
              </w:rPr>
              <w:t>/(</w:t>
            </w:r>
            <w:r w:rsidRPr="00E54A40">
              <w:rPr>
                <w:rFonts w:cs="宋体" w:hint="eastAsia"/>
                <w:color w:val="000000"/>
                <w:szCs w:val="21"/>
              </w:rPr>
              <w:t>查询出来的全部销售数量</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同期销售次数权重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本行的销售次数</w:t>
            </w:r>
            <w:r w:rsidRPr="00E54A40">
              <w:rPr>
                <w:rFonts w:cs="宋体"/>
                <w:color w:val="000000"/>
                <w:szCs w:val="21"/>
              </w:rPr>
              <w:t>/(</w:t>
            </w:r>
            <w:r w:rsidRPr="00E54A40">
              <w:rPr>
                <w:rFonts w:cs="宋体" w:hint="eastAsia"/>
                <w:color w:val="000000"/>
                <w:szCs w:val="21"/>
              </w:rPr>
              <w:t>查询出来的全部销售次数</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同期销售金额权重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本行的销售金额</w:t>
            </w:r>
            <w:r w:rsidRPr="00E54A40">
              <w:rPr>
                <w:rFonts w:cs="宋体"/>
                <w:color w:val="000000"/>
                <w:szCs w:val="21"/>
              </w:rPr>
              <w:t>/(</w:t>
            </w:r>
            <w:r w:rsidRPr="00E54A40">
              <w:rPr>
                <w:rFonts w:cs="宋体" w:hint="eastAsia"/>
                <w:color w:val="000000"/>
                <w:szCs w:val="21"/>
              </w:rPr>
              <w:t>查询出来的全部销售金额</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同期销售毛利权重</w:t>
            </w:r>
            <w:r w:rsidRPr="00E54A40">
              <w:rPr>
                <w:rFonts w:cs="宋体"/>
                <w:color w:val="000000"/>
                <w:szCs w:val="21"/>
              </w:rPr>
              <w:t>(%)</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本行的销售毛利</w:t>
            </w:r>
            <w:r w:rsidRPr="00E54A40">
              <w:rPr>
                <w:rFonts w:cs="宋体"/>
                <w:color w:val="000000"/>
                <w:szCs w:val="21"/>
              </w:rPr>
              <w:t>/(</w:t>
            </w:r>
            <w:r w:rsidRPr="00E54A40">
              <w:rPr>
                <w:rFonts w:cs="宋体" w:hint="eastAsia"/>
                <w:color w:val="000000"/>
                <w:szCs w:val="21"/>
              </w:rPr>
              <w:t>查询出来的全部销售毛利</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采购数量</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的基本单位数量。</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采购次数</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的单据张数。</w:t>
            </w:r>
          </w:p>
        </w:tc>
      </w:tr>
      <w:tr w:rsidR="00A8196B" w:rsidRPr="00E54A40" w:rsidTr="00A8196B">
        <w:tc>
          <w:tcPr>
            <w:tcW w:w="2530" w:type="dxa"/>
          </w:tcPr>
          <w:p w:rsidR="00A8196B" w:rsidRPr="00E54A40" w:rsidRDefault="00A8196B" w:rsidP="005F041C">
            <w:pPr>
              <w:topLinePunct/>
              <w:rPr>
                <w:rFonts w:cs="宋体"/>
                <w:color w:val="000000"/>
                <w:szCs w:val="21"/>
              </w:rPr>
            </w:pPr>
            <w:r w:rsidRPr="00E54A40">
              <w:rPr>
                <w:rFonts w:cs="宋体" w:hint="eastAsia"/>
                <w:color w:val="000000"/>
                <w:szCs w:val="21"/>
              </w:rPr>
              <w:t>采购金额</w:t>
            </w:r>
          </w:p>
        </w:tc>
        <w:tc>
          <w:tcPr>
            <w:tcW w:w="5992" w:type="dxa"/>
          </w:tcPr>
          <w:p w:rsidR="00A8196B" w:rsidRPr="00E54A40" w:rsidRDefault="00A8196B" w:rsidP="005F041C">
            <w:pPr>
              <w:topLinePunct/>
              <w:rPr>
                <w:rFonts w:cs="宋体"/>
                <w:color w:val="000000"/>
                <w:szCs w:val="21"/>
              </w:rPr>
            </w:pPr>
            <w:r w:rsidRPr="00E54A40">
              <w:rPr>
                <w:rFonts w:cs="宋体"/>
                <w:color w:val="000000"/>
                <w:szCs w:val="21"/>
              </w:rPr>
              <w:t>=(</w:t>
            </w:r>
            <w:r w:rsidRPr="00E54A40">
              <w:rPr>
                <w:rFonts w:cs="宋体" w:hint="eastAsia"/>
                <w:color w:val="000000"/>
                <w:szCs w:val="21"/>
              </w:rPr>
              <w:t>采购入库单</w:t>
            </w:r>
            <w:r w:rsidRPr="00E54A40">
              <w:rPr>
                <w:rFonts w:cs="宋体"/>
                <w:color w:val="000000"/>
                <w:szCs w:val="21"/>
              </w:rPr>
              <w:t>-</w:t>
            </w:r>
            <w:r w:rsidRPr="00E54A40">
              <w:rPr>
                <w:rFonts w:cs="宋体" w:hint="eastAsia"/>
                <w:color w:val="000000"/>
                <w:szCs w:val="21"/>
              </w:rPr>
              <w:t>采购退货单</w:t>
            </w:r>
            <w:r w:rsidRPr="00E54A40">
              <w:rPr>
                <w:rFonts w:cs="宋体"/>
                <w:color w:val="000000"/>
                <w:szCs w:val="21"/>
              </w:rPr>
              <w:t>+</w:t>
            </w:r>
            <w:r w:rsidRPr="00E54A40">
              <w:rPr>
                <w:rFonts w:cs="宋体" w:hint="eastAsia"/>
                <w:color w:val="000000"/>
                <w:szCs w:val="21"/>
              </w:rPr>
              <w:t>采购换货单入库</w:t>
            </w:r>
            <w:r w:rsidRPr="00E54A40">
              <w:rPr>
                <w:rFonts w:cs="宋体"/>
                <w:color w:val="000000"/>
                <w:szCs w:val="21"/>
              </w:rPr>
              <w:t>-</w:t>
            </w:r>
            <w:r w:rsidRPr="00E54A40">
              <w:rPr>
                <w:rFonts w:cs="宋体" w:hint="eastAsia"/>
                <w:color w:val="000000"/>
                <w:szCs w:val="21"/>
              </w:rPr>
              <w:t>采购换货单出库</w:t>
            </w:r>
            <w:r w:rsidRPr="00E54A40">
              <w:rPr>
                <w:rFonts w:cs="宋体"/>
                <w:color w:val="000000"/>
                <w:szCs w:val="21"/>
              </w:rPr>
              <w:t>)</w:t>
            </w:r>
            <w:r w:rsidRPr="00E54A40">
              <w:rPr>
                <w:rFonts w:cs="宋体" w:hint="eastAsia"/>
                <w:color w:val="000000"/>
                <w:szCs w:val="21"/>
              </w:rPr>
              <w:t>的基本单位折后金额。</w:t>
            </w:r>
          </w:p>
        </w:tc>
      </w:tr>
    </w:tbl>
    <w:p w:rsidR="00A8196B" w:rsidRPr="00E54A40" w:rsidRDefault="00A8196B" w:rsidP="00B7376F">
      <w:pPr>
        <w:pStyle w:val="4"/>
        <w:rPr>
          <w:b/>
        </w:rPr>
      </w:pPr>
      <w:bookmarkStart w:id="307" w:name="_Toc20310"/>
      <w:bookmarkStart w:id="308" w:name="_Toc142661433"/>
      <w:r w:rsidRPr="00E54A40">
        <w:rPr>
          <w:rFonts w:hint="eastAsia"/>
        </w:rPr>
        <w:t>销售汇总明细表</w:t>
      </w:r>
      <w:bookmarkEnd w:id="306"/>
      <w:bookmarkEnd w:id="307"/>
      <w:bookmarkEnd w:id="308"/>
    </w:p>
    <w:p w:rsidR="00A8196B" w:rsidRPr="00E54A40" w:rsidRDefault="00A8196B" w:rsidP="00A8196B">
      <w:pPr>
        <w:topLinePunct/>
      </w:pPr>
      <w:r w:rsidRPr="00E54A40">
        <w:rPr>
          <w:noProof/>
        </w:rPr>
        <w:drawing>
          <wp:inline distT="0" distB="0" distL="0" distR="0" wp14:anchorId="6C0DB1E0" wp14:editId="646DBEA8">
            <wp:extent cx="4071600" cy="1800000"/>
            <wp:effectExtent l="0" t="0" r="5715"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071600" cy="1800000"/>
                    </a:xfrm>
                    <a:prstGeom prst="rect">
                      <a:avLst/>
                    </a:prstGeom>
                  </pic:spPr>
                </pic:pic>
              </a:graphicData>
            </a:graphic>
          </wp:inline>
        </w:drawing>
      </w:r>
    </w:p>
    <w:p w:rsidR="00A8196B" w:rsidRPr="00E54A40" w:rsidRDefault="00A8196B" w:rsidP="005F041C">
      <w:pPr>
        <w:topLinePunct/>
        <w:rPr>
          <w:rFonts w:cs="宋体"/>
          <w:color w:val="000000"/>
          <w:szCs w:val="21"/>
        </w:rPr>
      </w:pPr>
      <w:r w:rsidRPr="00E54A40">
        <w:rPr>
          <w:rFonts w:cs="宋体" w:hint="eastAsia"/>
          <w:color w:val="000000"/>
          <w:szCs w:val="21"/>
        </w:rPr>
        <w:t>功能描述：统计某商品的某一时间段的销售情况。</w:t>
      </w:r>
    </w:p>
    <w:p w:rsidR="00A8196B" w:rsidRPr="00E54A40" w:rsidRDefault="00A8196B" w:rsidP="005F041C">
      <w:pPr>
        <w:topLinePunct/>
        <w:rPr>
          <w:rFonts w:cs="宋体"/>
          <w:color w:val="000000"/>
          <w:szCs w:val="21"/>
        </w:rPr>
      </w:pPr>
      <w:r w:rsidRPr="00E54A40">
        <w:rPr>
          <w:rFonts w:cs="宋体" w:hint="eastAsia"/>
          <w:color w:val="000000"/>
          <w:szCs w:val="21"/>
        </w:rPr>
        <w:t>操作说明：</w:t>
      </w:r>
    </w:p>
    <w:p w:rsidR="00A8196B" w:rsidRPr="00E54A40" w:rsidRDefault="00A8196B" w:rsidP="005F041C">
      <w:pPr>
        <w:topLinePunct/>
        <w:ind w:firstLine="420"/>
        <w:rPr>
          <w:rFonts w:cs="宋体"/>
          <w:color w:val="000000"/>
          <w:szCs w:val="21"/>
        </w:rPr>
      </w:pPr>
      <w:r w:rsidRPr="00E54A40">
        <w:rPr>
          <w:rFonts w:cs="宋体" w:hint="eastAsia"/>
          <w:color w:val="000000"/>
          <w:szCs w:val="21"/>
        </w:rPr>
        <w:t>包括销售数量、金额及其占该商品销售总量的比例。并且以把单据表体显示的所有商品销售数据都以明细汇总的方式显示。</w:t>
      </w:r>
    </w:p>
    <w:p w:rsidR="00A8196B" w:rsidRPr="00E54A40" w:rsidRDefault="00A8196B" w:rsidP="00B7376F">
      <w:pPr>
        <w:pStyle w:val="4"/>
        <w:rPr>
          <w:b/>
        </w:rPr>
      </w:pPr>
      <w:bookmarkStart w:id="309" w:name="_Toc31856"/>
      <w:bookmarkStart w:id="310" w:name="_Toc8128"/>
      <w:bookmarkStart w:id="311" w:name="_Toc142661434"/>
      <w:r w:rsidRPr="00E54A40">
        <w:rPr>
          <w:rFonts w:hint="eastAsia"/>
        </w:rPr>
        <w:t>销售二维表</w:t>
      </w:r>
      <w:bookmarkEnd w:id="309"/>
      <w:bookmarkEnd w:id="310"/>
      <w:bookmarkEnd w:id="311"/>
    </w:p>
    <w:p w:rsidR="00A8196B" w:rsidRPr="00E54A40" w:rsidRDefault="00A8196B" w:rsidP="00A8196B">
      <w:pPr>
        <w:topLinePunct/>
        <w:rPr>
          <w:rFonts w:cs="宋体"/>
          <w:color w:val="000000"/>
          <w:szCs w:val="21"/>
        </w:rPr>
      </w:pPr>
      <w:r w:rsidRPr="00E54A40">
        <w:rPr>
          <w:noProof/>
        </w:rPr>
        <w:drawing>
          <wp:inline distT="0" distB="0" distL="0" distR="0" wp14:anchorId="61381C9A" wp14:editId="40AE3D87">
            <wp:extent cx="4071600" cy="1800000"/>
            <wp:effectExtent l="0" t="0" r="5715"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功能描述：从二维立体分析各项销售指标，并且满足用户自定义设置统计维度。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52"/>
        </w:numPr>
        <w:topLinePunct/>
        <w:ind w:firstLine="0"/>
        <w:rPr>
          <w:rFonts w:cs="宋体"/>
          <w:color w:val="000000"/>
          <w:szCs w:val="21"/>
        </w:rPr>
      </w:pPr>
      <w:r w:rsidRPr="00E54A40">
        <w:rPr>
          <w:rFonts w:cs="宋体" w:hint="eastAsia"/>
          <w:color w:val="000000"/>
          <w:szCs w:val="21"/>
        </w:rPr>
        <w:t>左侧查询条件中“统计维度一”和“统计维度二”为该销售报表的统计维度，支持用户自定义设置按那些维度来统计。例如我们需要查看各部门销售每款商品的情况，“统计维度一”选择“部门”，“统计维度二”选择“商品”即可。</w:t>
      </w:r>
    </w:p>
    <w:p w:rsidR="00A8196B" w:rsidRPr="00E54A40" w:rsidRDefault="00A8196B" w:rsidP="00251D43">
      <w:pPr>
        <w:numPr>
          <w:ilvl w:val="0"/>
          <w:numId w:val="152"/>
        </w:numPr>
        <w:topLinePunct/>
        <w:ind w:firstLine="0"/>
        <w:rPr>
          <w:rFonts w:cs="宋体"/>
          <w:color w:val="000000"/>
          <w:szCs w:val="21"/>
        </w:rPr>
      </w:pPr>
      <w:r w:rsidRPr="00E54A40">
        <w:rPr>
          <w:rFonts w:cs="宋体" w:hint="eastAsia"/>
          <w:color w:val="000000"/>
          <w:szCs w:val="21"/>
        </w:rPr>
        <w:t>“维度层级”表示报表展示该维度基本信息时，按父类还是子类显示，因系统中允许基本信息分类最多</w:t>
      </w:r>
      <w:r w:rsidRPr="00E54A40">
        <w:rPr>
          <w:rFonts w:cs="宋体"/>
          <w:color w:val="000000"/>
          <w:szCs w:val="21"/>
        </w:rPr>
        <w:t>10</w:t>
      </w:r>
      <w:r w:rsidRPr="00E54A40">
        <w:rPr>
          <w:rFonts w:cs="宋体" w:hint="eastAsia"/>
          <w:color w:val="000000"/>
          <w:szCs w:val="21"/>
        </w:rPr>
        <w:t>层级，因此这里可以选择</w:t>
      </w:r>
      <w:r w:rsidRPr="00E54A40">
        <w:rPr>
          <w:rFonts w:cs="宋体"/>
          <w:color w:val="000000"/>
          <w:szCs w:val="21"/>
        </w:rPr>
        <w:t>1</w:t>
      </w:r>
      <w:r w:rsidRPr="00E54A40">
        <w:rPr>
          <w:rFonts w:cs="宋体" w:hint="eastAsia"/>
          <w:color w:val="000000"/>
          <w:szCs w:val="21"/>
        </w:rPr>
        <w:t>到</w:t>
      </w:r>
      <w:r w:rsidRPr="00E54A40">
        <w:rPr>
          <w:rFonts w:cs="宋体"/>
          <w:color w:val="000000"/>
          <w:szCs w:val="21"/>
        </w:rPr>
        <w:t>10</w:t>
      </w:r>
      <w:r w:rsidRPr="00E54A40">
        <w:rPr>
          <w:rFonts w:cs="宋体" w:hint="eastAsia"/>
          <w:color w:val="000000"/>
          <w:szCs w:val="21"/>
        </w:rPr>
        <w:t>层级。</w:t>
      </w:r>
    </w:p>
    <w:p w:rsidR="00A8196B" w:rsidRPr="00E54A40" w:rsidRDefault="00A8196B" w:rsidP="00251D43">
      <w:pPr>
        <w:numPr>
          <w:ilvl w:val="0"/>
          <w:numId w:val="152"/>
        </w:numPr>
        <w:topLinePunct/>
        <w:ind w:firstLine="0"/>
        <w:rPr>
          <w:rFonts w:cs="宋体"/>
          <w:color w:val="000000"/>
          <w:szCs w:val="21"/>
        </w:rPr>
      </w:pPr>
      <w:r w:rsidRPr="00E54A40">
        <w:rPr>
          <w:rFonts w:cs="宋体" w:hint="eastAsia"/>
          <w:color w:val="000000"/>
          <w:szCs w:val="21"/>
        </w:rPr>
        <w:t>统计维度一下方提供“显示小计”选项，勾选后会按统计维度一进行数据合并提供小计数据，方便用户统计维度一对应的小计数量。</w:t>
      </w:r>
    </w:p>
    <w:p w:rsidR="00A8196B" w:rsidRPr="00E54A40" w:rsidRDefault="00A8196B" w:rsidP="00B7376F">
      <w:pPr>
        <w:pStyle w:val="4"/>
        <w:rPr>
          <w:b/>
        </w:rPr>
      </w:pPr>
      <w:bookmarkStart w:id="312" w:name="_Toc32352"/>
      <w:bookmarkStart w:id="313" w:name="_Toc21075"/>
      <w:bookmarkStart w:id="314" w:name="_Toc142661435"/>
      <w:r w:rsidRPr="00E54A40">
        <w:rPr>
          <w:rFonts w:hint="eastAsia"/>
        </w:rPr>
        <w:lastRenderedPageBreak/>
        <w:t>商品销售波动分析</w:t>
      </w:r>
      <w:bookmarkEnd w:id="312"/>
      <w:bookmarkEnd w:id="313"/>
      <w:bookmarkEnd w:id="314"/>
    </w:p>
    <w:p w:rsidR="00A8196B" w:rsidRPr="00E54A40" w:rsidRDefault="00A8196B" w:rsidP="00A8196B">
      <w:pPr>
        <w:topLinePunct/>
        <w:rPr>
          <w:rFonts w:cs="宋体"/>
          <w:color w:val="000000"/>
          <w:szCs w:val="21"/>
        </w:rPr>
      </w:pPr>
      <w:r w:rsidRPr="00E54A40">
        <w:rPr>
          <w:noProof/>
        </w:rPr>
        <w:drawing>
          <wp:inline distT="0" distB="0" distL="0" distR="0" wp14:anchorId="777B2800" wp14:editId="4ABA7E89">
            <wp:extent cx="4071600" cy="1800000"/>
            <wp:effectExtent l="0" t="0" r="5715" b="0"/>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功能描述：纵向分析各周期经营成果，对比不同阶段，总结经营趋势，更好的了解过去和规划未来。</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topLinePunct/>
        <w:ind w:firstLine="420"/>
        <w:rPr>
          <w:rFonts w:cs="宋体"/>
          <w:color w:val="000000"/>
          <w:szCs w:val="21"/>
        </w:rPr>
      </w:pPr>
      <w:r w:rsidRPr="00E54A40">
        <w:rPr>
          <w:rFonts w:cs="宋体" w:hint="eastAsia"/>
          <w:color w:val="000000"/>
          <w:szCs w:val="21"/>
        </w:rPr>
        <w:t>纵向分析每月、每季度商品的销量，企业可以直观分析出该企业销售的淡季和旺季。</w:t>
      </w:r>
    </w:p>
    <w:p w:rsidR="00A8196B" w:rsidRPr="00E54A40" w:rsidRDefault="00A8196B" w:rsidP="00251D43">
      <w:pPr>
        <w:topLinePunct/>
        <w:ind w:firstLine="420"/>
        <w:rPr>
          <w:rFonts w:cs="宋体"/>
          <w:color w:val="000000"/>
          <w:szCs w:val="21"/>
        </w:rPr>
      </w:pPr>
      <w:r w:rsidRPr="00E54A40">
        <w:rPr>
          <w:rFonts w:cs="宋体" w:hint="eastAsia"/>
          <w:color w:val="000000"/>
          <w:szCs w:val="21"/>
        </w:rPr>
        <w:t>纵向分析每月、每季度、每年职员的销量，企业可以直观了解每个职员的业绩完成情况和成长情况。</w:t>
      </w:r>
    </w:p>
    <w:p w:rsidR="00A8196B" w:rsidRPr="00E54A40" w:rsidRDefault="00A8196B" w:rsidP="00251D43">
      <w:pPr>
        <w:numPr>
          <w:ilvl w:val="0"/>
          <w:numId w:val="153"/>
        </w:numPr>
        <w:topLinePunct/>
        <w:ind w:firstLine="0"/>
        <w:rPr>
          <w:rFonts w:cs="宋体"/>
          <w:color w:val="000000"/>
          <w:szCs w:val="21"/>
        </w:rPr>
      </w:pPr>
      <w:r w:rsidRPr="00E54A40">
        <w:rPr>
          <w:rFonts w:cs="宋体" w:hint="eastAsia"/>
          <w:color w:val="000000"/>
          <w:szCs w:val="21"/>
        </w:rPr>
        <w:t>该报表统计的销售数据来源于：零售单、零售退货单、销售出库单、销售换货单、销售退货单。</w:t>
      </w:r>
    </w:p>
    <w:p w:rsidR="00A8196B" w:rsidRPr="00E54A40" w:rsidRDefault="00A8196B" w:rsidP="00251D43">
      <w:pPr>
        <w:numPr>
          <w:ilvl w:val="0"/>
          <w:numId w:val="153"/>
        </w:numPr>
        <w:topLinePunct/>
        <w:ind w:firstLine="0"/>
        <w:rPr>
          <w:rFonts w:cs="宋体"/>
          <w:color w:val="000000"/>
          <w:szCs w:val="21"/>
        </w:rPr>
      </w:pPr>
      <w:r w:rsidRPr="00E54A40">
        <w:rPr>
          <w:rFonts w:cs="宋体" w:hint="eastAsia"/>
          <w:color w:val="000000"/>
          <w:szCs w:val="21"/>
        </w:rPr>
        <w:t>该报表支持“树形”和“线性”两种数据统计方式。</w:t>
      </w:r>
    </w:p>
    <w:p w:rsidR="00A8196B" w:rsidRPr="00E54A40" w:rsidRDefault="00A8196B" w:rsidP="00251D43">
      <w:pPr>
        <w:numPr>
          <w:ilvl w:val="0"/>
          <w:numId w:val="153"/>
        </w:numPr>
        <w:topLinePunct/>
        <w:ind w:firstLine="0"/>
        <w:rPr>
          <w:rFonts w:cs="宋体"/>
          <w:color w:val="000000"/>
          <w:szCs w:val="21"/>
        </w:rPr>
      </w:pPr>
      <w:r w:rsidRPr="00E54A40">
        <w:rPr>
          <w:rFonts w:cs="宋体" w:hint="eastAsia"/>
          <w:color w:val="000000"/>
          <w:szCs w:val="21"/>
        </w:rPr>
        <w:t>“商品销售波动分析”通过“查询条件</w:t>
      </w:r>
      <w:r w:rsidRPr="00E54A40">
        <w:rPr>
          <w:rFonts w:cs="宋体"/>
          <w:color w:val="000000"/>
          <w:szCs w:val="21"/>
        </w:rPr>
        <w:t>--</w:t>
      </w:r>
      <w:r w:rsidRPr="00E54A40">
        <w:rPr>
          <w:rFonts w:cs="宋体" w:hint="eastAsia"/>
          <w:color w:val="000000"/>
          <w:szCs w:val="21"/>
        </w:rPr>
        <w:t>波动周期设置”可以支持自定义查询“月报、季报、每月日报和每月周报”不同维度的商品销售数据。</w:t>
      </w:r>
    </w:p>
    <w:p w:rsidR="00A8196B" w:rsidRPr="00E54A40" w:rsidRDefault="00A8196B" w:rsidP="00251D43">
      <w:pPr>
        <w:numPr>
          <w:ilvl w:val="0"/>
          <w:numId w:val="154"/>
        </w:numPr>
        <w:topLinePunct/>
        <w:rPr>
          <w:rFonts w:cs="宋体"/>
          <w:color w:val="000000"/>
          <w:szCs w:val="21"/>
        </w:rPr>
      </w:pPr>
      <w:r w:rsidRPr="00E54A40">
        <w:rPr>
          <w:rFonts w:cs="宋体" w:hint="eastAsia"/>
          <w:color w:val="000000"/>
          <w:szCs w:val="21"/>
        </w:rPr>
        <w:t>月报：支持查询某一个年度中自然月</w:t>
      </w:r>
      <w:r w:rsidRPr="00E54A40">
        <w:rPr>
          <w:rFonts w:cs="宋体"/>
          <w:color w:val="000000"/>
          <w:szCs w:val="21"/>
        </w:rPr>
        <w:t>1~12</w:t>
      </w:r>
      <w:r w:rsidRPr="00E54A40">
        <w:rPr>
          <w:rFonts w:cs="宋体" w:hint="eastAsia"/>
          <w:color w:val="000000"/>
          <w:szCs w:val="21"/>
        </w:rPr>
        <w:t>月的商品销售数据；</w:t>
      </w:r>
    </w:p>
    <w:p w:rsidR="00A8196B" w:rsidRPr="00E54A40" w:rsidRDefault="00A8196B" w:rsidP="00251D43">
      <w:pPr>
        <w:numPr>
          <w:ilvl w:val="0"/>
          <w:numId w:val="154"/>
        </w:numPr>
        <w:topLinePunct/>
        <w:rPr>
          <w:rFonts w:cs="宋体"/>
          <w:color w:val="000000"/>
          <w:szCs w:val="21"/>
        </w:rPr>
      </w:pPr>
      <w:r w:rsidRPr="00E54A40">
        <w:rPr>
          <w:rFonts w:cs="宋体" w:hint="eastAsia"/>
          <w:color w:val="000000"/>
          <w:szCs w:val="21"/>
        </w:rPr>
        <w:t>季报：支持查询某一个年度中自然月季度</w:t>
      </w:r>
      <w:r w:rsidRPr="00E54A40">
        <w:rPr>
          <w:rFonts w:cs="宋体"/>
          <w:color w:val="000000"/>
          <w:szCs w:val="21"/>
        </w:rPr>
        <w:t>1~4</w:t>
      </w:r>
      <w:r w:rsidRPr="00E54A40">
        <w:rPr>
          <w:rFonts w:cs="宋体" w:hint="eastAsia"/>
          <w:color w:val="000000"/>
          <w:szCs w:val="21"/>
        </w:rPr>
        <w:t>季度的商品销售数据；</w:t>
      </w:r>
    </w:p>
    <w:p w:rsidR="00A8196B" w:rsidRPr="00E54A40" w:rsidRDefault="00A8196B" w:rsidP="00251D43">
      <w:pPr>
        <w:numPr>
          <w:ilvl w:val="0"/>
          <w:numId w:val="154"/>
        </w:numPr>
        <w:topLinePunct/>
        <w:rPr>
          <w:rFonts w:cs="宋体"/>
          <w:color w:val="000000"/>
          <w:szCs w:val="21"/>
        </w:rPr>
      </w:pPr>
      <w:r w:rsidRPr="00E54A40">
        <w:rPr>
          <w:rFonts w:cs="宋体" w:hint="eastAsia"/>
          <w:color w:val="000000"/>
          <w:szCs w:val="21"/>
        </w:rPr>
        <w:t>每月日报：支持查询某一个年度中具体某月中每一天的商品销售数据；</w:t>
      </w:r>
    </w:p>
    <w:p w:rsidR="00A8196B" w:rsidRPr="00E54A40" w:rsidRDefault="00A8196B" w:rsidP="00251D43">
      <w:pPr>
        <w:numPr>
          <w:ilvl w:val="0"/>
          <w:numId w:val="154"/>
        </w:numPr>
        <w:topLinePunct/>
        <w:rPr>
          <w:rFonts w:cs="宋体"/>
          <w:color w:val="000000"/>
          <w:szCs w:val="21"/>
        </w:rPr>
      </w:pPr>
      <w:r w:rsidRPr="00E54A40">
        <w:rPr>
          <w:rFonts w:cs="宋体" w:hint="eastAsia"/>
          <w:color w:val="000000"/>
          <w:szCs w:val="21"/>
        </w:rPr>
        <w:t>每月周报：支持查询某一个年度中具体某月中每一周的商品销售数据；</w:t>
      </w:r>
    </w:p>
    <w:p w:rsidR="00A8196B" w:rsidRPr="00E54A40" w:rsidRDefault="00A8196B" w:rsidP="00251D43">
      <w:pPr>
        <w:numPr>
          <w:ilvl w:val="0"/>
          <w:numId w:val="153"/>
        </w:numPr>
        <w:topLinePunct/>
        <w:ind w:firstLine="0"/>
        <w:rPr>
          <w:rFonts w:cs="宋体"/>
          <w:color w:val="000000"/>
          <w:szCs w:val="21"/>
        </w:rPr>
      </w:pPr>
      <w:r w:rsidRPr="00E54A40">
        <w:rPr>
          <w:rFonts w:cs="宋体" w:hint="eastAsia"/>
          <w:color w:val="000000"/>
          <w:szCs w:val="21"/>
        </w:rPr>
        <w:t>该报表中商品销售“金额”可通过上方“按钮区域”中的“金额显示方式”配置按“金额、折后金额或者价税合计”来统计。</w:t>
      </w:r>
    </w:p>
    <w:p w:rsidR="00A8196B" w:rsidRPr="00E54A40" w:rsidRDefault="00A8196B" w:rsidP="00251D43">
      <w:pPr>
        <w:numPr>
          <w:ilvl w:val="0"/>
          <w:numId w:val="153"/>
        </w:numPr>
        <w:topLinePunct/>
        <w:ind w:firstLine="0"/>
        <w:rPr>
          <w:rFonts w:cs="宋体"/>
          <w:color w:val="000000"/>
          <w:szCs w:val="21"/>
        </w:rPr>
      </w:pPr>
      <w:r w:rsidRPr="00E54A40">
        <w:rPr>
          <w:rFonts w:cs="宋体" w:hint="eastAsia"/>
          <w:color w:val="000000"/>
          <w:szCs w:val="21"/>
        </w:rPr>
        <w:t>“图形化报表”区域可以通过点击“</w:t>
      </w:r>
      <w:r w:rsidRPr="00E54A40">
        <w:rPr>
          <w:rFonts w:cs="宋体"/>
          <w:noProof/>
          <w:color w:val="000000"/>
          <w:szCs w:val="21"/>
        </w:rPr>
        <w:drawing>
          <wp:inline distT="0" distB="0" distL="0" distR="0" wp14:anchorId="670C4FF7" wp14:editId="5E649F41">
            <wp:extent cx="349250" cy="1397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9250" cy="139700"/>
                    </a:xfrm>
                    <a:prstGeom prst="rect">
                      <a:avLst/>
                    </a:prstGeom>
                    <a:noFill/>
                    <a:ln>
                      <a:noFill/>
                    </a:ln>
                  </pic:spPr>
                </pic:pic>
              </a:graphicData>
            </a:graphic>
          </wp:inline>
        </w:drawing>
      </w:r>
      <w:r w:rsidRPr="00E54A40">
        <w:rPr>
          <w:rFonts w:cs="宋体" w:hint="eastAsia"/>
          <w:color w:val="000000"/>
          <w:szCs w:val="21"/>
        </w:rPr>
        <w:t>”按钮隐藏不显示；可通过点击“</w:t>
      </w:r>
      <w:r w:rsidRPr="00E54A40">
        <w:rPr>
          <w:rFonts w:cs="宋体"/>
          <w:noProof/>
          <w:color w:val="000000"/>
          <w:szCs w:val="21"/>
        </w:rPr>
        <w:drawing>
          <wp:inline distT="0" distB="0" distL="0" distR="0" wp14:anchorId="553E695D" wp14:editId="565CEC13">
            <wp:extent cx="406400" cy="1587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6400" cy="158750"/>
                    </a:xfrm>
                    <a:prstGeom prst="rect">
                      <a:avLst/>
                    </a:prstGeom>
                    <a:noFill/>
                    <a:ln>
                      <a:noFill/>
                    </a:ln>
                  </pic:spPr>
                </pic:pic>
              </a:graphicData>
            </a:graphic>
          </wp:inline>
        </w:drawing>
      </w:r>
      <w:r w:rsidRPr="00E54A40">
        <w:rPr>
          <w:rFonts w:cs="宋体" w:hint="eastAsia"/>
          <w:color w:val="000000"/>
          <w:szCs w:val="21"/>
        </w:rPr>
        <w:t>”切换图形展示样式为“折线图或者柱状图”；可通过点击“</w:t>
      </w:r>
      <w:r w:rsidRPr="00E54A40">
        <w:rPr>
          <w:rFonts w:cs="宋体"/>
          <w:noProof/>
          <w:color w:val="000000"/>
          <w:szCs w:val="21"/>
        </w:rPr>
        <w:drawing>
          <wp:inline distT="0" distB="0" distL="0" distR="0" wp14:anchorId="45D98632" wp14:editId="44FDF837">
            <wp:extent cx="1593850" cy="107950"/>
            <wp:effectExtent l="0" t="0" r="6350" b="635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93850" cy="107950"/>
                    </a:xfrm>
                    <a:prstGeom prst="rect">
                      <a:avLst/>
                    </a:prstGeom>
                    <a:noFill/>
                    <a:ln>
                      <a:noFill/>
                    </a:ln>
                  </pic:spPr>
                </pic:pic>
              </a:graphicData>
            </a:graphic>
          </wp:inline>
        </w:drawing>
      </w:r>
      <w:r w:rsidRPr="00E54A40">
        <w:rPr>
          <w:rFonts w:cs="宋体" w:hint="eastAsia"/>
          <w:color w:val="000000"/>
          <w:szCs w:val="21"/>
        </w:rPr>
        <w:t>”设置是否显示“数量、金额或毛利”数据。</w:t>
      </w:r>
    </w:p>
    <w:p w:rsidR="00A8196B" w:rsidRPr="00E54A40" w:rsidRDefault="00A8196B" w:rsidP="00B7376F">
      <w:pPr>
        <w:pStyle w:val="4"/>
        <w:rPr>
          <w:b/>
        </w:rPr>
      </w:pPr>
      <w:bookmarkStart w:id="315" w:name="_Toc2581"/>
      <w:bookmarkStart w:id="316" w:name="_Toc142661436"/>
      <w:r w:rsidRPr="00E54A40">
        <w:rPr>
          <w:rFonts w:hint="eastAsia"/>
        </w:rPr>
        <w:t>整单销售毛利统计</w:t>
      </w:r>
      <w:bookmarkEnd w:id="315"/>
      <w:bookmarkEnd w:id="316"/>
    </w:p>
    <w:p w:rsidR="00A8196B" w:rsidRPr="00E54A40" w:rsidRDefault="00A8196B" w:rsidP="00A8196B">
      <w:pPr>
        <w:rPr>
          <w:color w:val="000000"/>
        </w:rPr>
      </w:pPr>
      <w:r w:rsidRPr="00E54A40">
        <w:rPr>
          <w:noProof/>
        </w:rPr>
        <w:drawing>
          <wp:inline distT="0" distB="0" distL="0" distR="0" wp14:anchorId="265F4298" wp14:editId="2F8A8135">
            <wp:extent cx="4071600" cy="1800000"/>
            <wp:effectExtent l="0" t="0" r="5715" b="0"/>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功能描述：按单据的方式统计每张单据的销售金额、成本、毛利、毛利率等信息。</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55"/>
        </w:numPr>
        <w:rPr>
          <w:color w:val="000000"/>
        </w:rPr>
      </w:pPr>
      <w:r w:rsidRPr="00E54A40">
        <w:rPr>
          <w:rFonts w:hint="eastAsia"/>
          <w:color w:val="000000"/>
        </w:rPr>
        <w:t>支持查询全部销售（零售单、零售退货单、销售出库单、销售退货单、销售换货单）相关的单据，也支持查询一类单据。</w:t>
      </w:r>
    </w:p>
    <w:p w:rsidR="00A8196B" w:rsidRPr="00E54A40" w:rsidRDefault="00A8196B" w:rsidP="00251D43">
      <w:pPr>
        <w:numPr>
          <w:ilvl w:val="0"/>
          <w:numId w:val="155"/>
        </w:numPr>
        <w:rPr>
          <w:color w:val="000000"/>
        </w:rPr>
      </w:pPr>
      <w:r w:rsidRPr="00E54A40">
        <w:rPr>
          <w:rFonts w:hint="eastAsia"/>
          <w:color w:val="000000"/>
        </w:rPr>
        <w:t>对于退货的单据采用负数的方式进行展示。</w:t>
      </w:r>
    </w:p>
    <w:p w:rsidR="00A8196B" w:rsidRPr="00E54A40" w:rsidRDefault="00A8196B" w:rsidP="00251D43">
      <w:pPr>
        <w:numPr>
          <w:ilvl w:val="0"/>
          <w:numId w:val="155"/>
        </w:numPr>
        <w:rPr>
          <w:color w:val="000000"/>
        </w:rPr>
      </w:pPr>
      <w:r w:rsidRPr="00E54A40">
        <w:rPr>
          <w:rFonts w:hint="eastAsia"/>
          <w:color w:val="000000"/>
        </w:rPr>
        <w:t>列显示为具体数字或</w:t>
      </w:r>
      <w:r w:rsidRPr="00E54A40">
        <w:rPr>
          <w:color w:val="000000"/>
        </w:rPr>
        <w:t>*</w:t>
      </w:r>
      <w:r w:rsidRPr="00E54A40">
        <w:rPr>
          <w:rFonts w:hint="eastAsia"/>
          <w:color w:val="000000"/>
        </w:rPr>
        <w:t>号规则说明</w:t>
      </w:r>
    </w:p>
    <w:p w:rsidR="00A8196B" w:rsidRPr="00E54A40" w:rsidRDefault="00A8196B" w:rsidP="00251D43">
      <w:pPr>
        <w:numPr>
          <w:ilvl w:val="0"/>
          <w:numId w:val="156"/>
        </w:numPr>
        <w:rPr>
          <w:color w:val="000000"/>
        </w:rPr>
      </w:pPr>
      <w:r w:rsidRPr="00E54A40">
        <w:rPr>
          <w:rFonts w:hint="eastAsia"/>
          <w:color w:val="000000"/>
        </w:rPr>
        <w:t>销售金额、折后金额、价税合计：拥有权限“允许查看销售价格”才显示具体数字否则显示为</w:t>
      </w:r>
      <w:r w:rsidRPr="00E54A40">
        <w:rPr>
          <w:color w:val="000000"/>
        </w:rPr>
        <w:t>*</w:t>
      </w:r>
      <w:r w:rsidRPr="00E54A40">
        <w:rPr>
          <w:rFonts w:hint="eastAsia"/>
          <w:color w:val="000000"/>
        </w:rPr>
        <w:t>号。</w:t>
      </w:r>
    </w:p>
    <w:p w:rsidR="00A8196B" w:rsidRPr="00E54A40" w:rsidRDefault="00A8196B" w:rsidP="00251D43">
      <w:pPr>
        <w:numPr>
          <w:ilvl w:val="0"/>
          <w:numId w:val="156"/>
        </w:numPr>
        <w:rPr>
          <w:color w:val="000000"/>
        </w:rPr>
      </w:pPr>
      <w:r w:rsidRPr="00E54A40">
        <w:rPr>
          <w:rFonts w:hint="eastAsia"/>
          <w:color w:val="000000"/>
        </w:rPr>
        <w:lastRenderedPageBreak/>
        <w:t>成本金额：拥有权限“允许查看成本价格”才显示具体数字否则显示为</w:t>
      </w:r>
      <w:r w:rsidRPr="00E54A40">
        <w:rPr>
          <w:color w:val="000000"/>
        </w:rPr>
        <w:t>*</w:t>
      </w:r>
      <w:r w:rsidRPr="00E54A40">
        <w:rPr>
          <w:rFonts w:hint="eastAsia"/>
          <w:color w:val="000000"/>
        </w:rPr>
        <w:t>号。</w:t>
      </w:r>
    </w:p>
    <w:p w:rsidR="00A8196B" w:rsidRPr="00E54A40" w:rsidRDefault="00A8196B" w:rsidP="00251D43">
      <w:pPr>
        <w:numPr>
          <w:ilvl w:val="0"/>
          <w:numId w:val="156"/>
        </w:numPr>
        <w:rPr>
          <w:color w:val="000000"/>
        </w:rPr>
      </w:pPr>
      <w:r w:rsidRPr="00E54A40">
        <w:rPr>
          <w:rFonts w:hint="eastAsia"/>
          <w:color w:val="000000"/>
        </w:rPr>
        <w:t>毛利、毛利率</w:t>
      </w:r>
      <w:r w:rsidRPr="00E54A40">
        <w:rPr>
          <w:color w:val="000000"/>
        </w:rPr>
        <w:t>(%)</w:t>
      </w:r>
      <w:r w:rsidRPr="00E54A40">
        <w:rPr>
          <w:rFonts w:hint="eastAsia"/>
          <w:color w:val="000000"/>
        </w:rPr>
        <w:t>：同时拥有权限“允许查看销售价格、允许查看成本价格”才显示具体数字否则显示为</w:t>
      </w:r>
      <w:r w:rsidRPr="00E54A40">
        <w:rPr>
          <w:color w:val="000000"/>
        </w:rPr>
        <w:t>*</w:t>
      </w:r>
      <w:r w:rsidRPr="00E54A40">
        <w:rPr>
          <w:rFonts w:hint="eastAsia"/>
          <w:color w:val="000000"/>
        </w:rPr>
        <w:t>号。</w:t>
      </w:r>
    </w:p>
    <w:p w:rsidR="00A8196B" w:rsidRPr="00E54A40" w:rsidRDefault="00A8196B" w:rsidP="00B7376F">
      <w:pPr>
        <w:pStyle w:val="2"/>
        <w:rPr>
          <w:b/>
        </w:rPr>
      </w:pPr>
      <w:bookmarkStart w:id="317" w:name="_Toc912"/>
      <w:bookmarkStart w:id="318" w:name="_Toc142661437"/>
      <w:r w:rsidRPr="00E54A40">
        <w:rPr>
          <w:rFonts w:hint="eastAsia"/>
        </w:rPr>
        <w:t>采购管理</w:t>
      </w:r>
      <w:bookmarkEnd w:id="317"/>
      <w:bookmarkEnd w:id="318"/>
    </w:p>
    <w:p w:rsidR="00A8196B" w:rsidRPr="00E54A40" w:rsidRDefault="00A8196B" w:rsidP="00B7376F">
      <w:pPr>
        <w:pStyle w:val="3"/>
      </w:pPr>
      <w:bookmarkStart w:id="319" w:name="_Toc18249"/>
      <w:bookmarkStart w:id="320" w:name="_Toc142661438"/>
      <w:r w:rsidRPr="00E54A40">
        <w:rPr>
          <w:rFonts w:hint="eastAsia"/>
        </w:rPr>
        <w:t>采购管理总览</w:t>
      </w:r>
      <w:bookmarkEnd w:id="319"/>
      <w:bookmarkEnd w:id="320"/>
    </w:p>
    <w:p w:rsidR="00A8196B" w:rsidRPr="00E54A40" w:rsidRDefault="00A8196B" w:rsidP="00251D43">
      <w:pPr>
        <w:topLinePunct/>
        <w:ind w:firstLine="420"/>
        <w:rPr>
          <w:rFonts w:cs="宋体"/>
          <w:color w:val="000000"/>
          <w:szCs w:val="21"/>
        </w:rPr>
      </w:pPr>
      <w:r w:rsidRPr="00E54A40">
        <w:rPr>
          <w:rFonts w:cs="宋体" w:hint="eastAsia"/>
          <w:color w:val="000000"/>
          <w:szCs w:val="21"/>
        </w:rPr>
        <w:t>采购管理涵盖了订单管理、收货管理、采购报表等主要业务模块。</w:t>
      </w:r>
    </w:p>
    <w:p w:rsidR="00A8196B" w:rsidRPr="00E54A40" w:rsidRDefault="00A8196B" w:rsidP="00B7376F">
      <w:pPr>
        <w:pStyle w:val="3"/>
      </w:pPr>
      <w:bookmarkStart w:id="321" w:name="_Toc29776"/>
      <w:bookmarkStart w:id="322" w:name="_Toc142661439"/>
      <w:r w:rsidRPr="00E54A40">
        <w:rPr>
          <w:rFonts w:hint="eastAsia"/>
        </w:rPr>
        <w:t>订单管理</w:t>
      </w:r>
      <w:bookmarkEnd w:id="321"/>
      <w:bookmarkEnd w:id="322"/>
    </w:p>
    <w:p w:rsidR="00A8196B" w:rsidRPr="00E54A40" w:rsidRDefault="00A8196B" w:rsidP="00B7376F">
      <w:pPr>
        <w:pStyle w:val="4"/>
        <w:rPr>
          <w:b/>
        </w:rPr>
      </w:pPr>
      <w:bookmarkStart w:id="323" w:name="_Toc10904"/>
      <w:bookmarkStart w:id="324" w:name="_Toc142661440"/>
      <w:r w:rsidRPr="00E54A40">
        <w:rPr>
          <w:rFonts w:hint="eastAsia"/>
        </w:rPr>
        <w:t>订单管理总览</w:t>
      </w:r>
      <w:bookmarkEnd w:id="323"/>
      <w:bookmarkEnd w:id="324"/>
    </w:p>
    <w:p w:rsidR="00A8196B" w:rsidRPr="00E54A40" w:rsidRDefault="00A8196B" w:rsidP="00251D43">
      <w:pPr>
        <w:topLinePunct/>
        <w:ind w:firstLine="420"/>
        <w:rPr>
          <w:rFonts w:cs="宋体"/>
          <w:color w:val="000000"/>
          <w:szCs w:val="21"/>
        </w:rPr>
      </w:pPr>
      <w:r w:rsidRPr="00E54A40">
        <w:rPr>
          <w:rFonts w:cs="宋体" w:hint="eastAsia"/>
          <w:color w:val="000000"/>
          <w:szCs w:val="21"/>
        </w:rPr>
        <w:t>采购订单管理，是企业在经营过程中非常重要的一环，是企业对供货商进行采购业务的确认过程。订单管理主要包含了采购订单、采购订单查询、采购订单到期报警、采购订单汇总表、采购订单分组明细表等业务。</w:t>
      </w:r>
    </w:p>
    <w:p w:rsidR="00A8196B" w:rsidRPr="00E54A40" w:rsidRDefault="00A8196B" w:rsidP="00B7376F">
      <w:pPr>
        <w:pStyle w:val="4"/>
        <w:rPr>
          <w:b/>
        </w:rPr>
      </w:pPr>
      <w:bookmarkStart w:id="325" w:name="_Toc7639"/>
      <w:bookmarkStart w:id="326" w:name="_Toc142661441"/>
      <w:r w:rsidRPr="00E54A40">
        <w:rPr>
          <w:rFonts w:hint="eastAsia"/>
        </w:rPr>
        <w:t>采购订单</w:t>
      </w:r>
      <w:bookmarkEnd w:id="325"/>
      <w:bookmarkEnd w:id="326"/>
    </w:p>
    <w:p w:rsidR="00A8196B" w:rsidRPr="00E54A40" w:rsidRDefault="00A8196B" w:rsidP="00A8196B">
      <w:pPr>
        <w:topLinePunct/>
        <w:rPr>
          <w:rFonts w:cs="宋体"/>
          <w:color w:val="000000"/>
          <w:szCs w:val="21"/>
        </w:rPr>
      </w:pPr>
      <w:r w:rsidRPr="00E54A40">
        <w:rPr>
          <w:noProof/>
        </w:rPr>
        <w:drawing>
          <wp:inline distT="0" distB="0" distL="0" distR="0" wp14:anchorId="6F8BACBC" wp14:editId="5C6EAA5F">
            <wp:extent cx="4071600" cy="1800000"/>
            <wp:effectExtent l="0" t="0" r="5715"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功能描述：采购订单用于确认供货商订货情况。保存订单后对账务数据没有任何影响。</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57"/>
        </w:numPr>
        <w:topLinePunct/>
        <w:rPr>
          <w:rFonts w:cs="宋体"/>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明细导入、整单导入、其他单据明细导入、调入销售订单”等</w:t>
      </w:r>
      <w:r w:rsidRPr="00E54A40">
        <w:rPr>
          <w:rFonts w:cs="宋体" w:hint="eastAsia"/>
          <w:szCs w:val="21"/>
        </w:rPr>
        <w:t>方式进行业务单据录入。</w:t>
      </w:r>
    </w:p>
    <w:p w:rsidR="00A8196B" w:rsidRPr="00E54A40" w:rsidRDefault="00A8196B" w:rsidP="00251D43">
      <w:pPr>
        <w:numPr>
          <w:ilvl w:val="0"/>
          <w:numId w:val="157"/>
        </w:numPr>
        <w:topLinePunct/>
        <w:rPr>
          <w:rFonts w:cs="宋体"/>
          <w:szCs w:val="21"/>
        </w:rPr>
      </w:pPr>
      <w:r w:rsidRPr="00E54A40">
        <w:rPr>
          <w:rFonts w:cs="宋体" w:hint="eastAsia"/>
          <w:szCs w:val="21"/>
        </w:rPr>
        <w:t>单据助手功能：实时库存、单据操作日志、商品历史进价、</w:t>
      </w:r>
      <w:r w:rsidRPr="00E54A40">
        <w:rPr>
          <w:rFonts w:cs="宋体"/>
          <w:szCs w:val="21"/>
        </w:rPr>
        <w:t>Excel</w:t>
      </w:r>
      <w:r w:rsidRPr="00E54A40">
        <w:rPr>
          <w:rFonts w:cs="宋体" w:hint="eastAsia"/>
          <w:szCs w:val="21"/>
        </w:rPr>
        <w:t>明细导入、其他单据明细导入、清除数量为</w:t>
      </w:r>
      <w:r w:rsidRPr="00E54A40">
        <w:rPr>
          <w:rFonts w:cs="宋体"/>
          <w:szCs w:val="21"/>
        </w:rPr>
        <w:t>0</w:t>
      </w:r>
      <w:r w:rsidRPr="00E54A40">
        <w:rPr>
          <w:rFonts w:cs="宋体" w:hint="eastAsia"/>
          <w:szCs w:val="21"/>
        </w:rPr>
        <w:t>的商品、刷新虚拟库存、刷新账面库存、快速录入商品、刷新汇率。</w:t>
      </w:r>
    </w:p>
    <w:p w:rsidR="00A8196B" w:rsidRPr="00E54A40" w:rsidRDefault="00A8196B" w:rsidP="00251D43">
      <w:pPr>
        <w:numPr>
          <w:ilvl w:val="0"/>
          <w:numId w:val="157"/>
        </w:numPr>
        <w:topLinePunct/>
        <w:rPr>
          <w:rFonts w:cs="宋体"/>
          <w:szCs w:val="21"/>
        </w:rPr>
      </w:pPr>
      <w:r w:rsidRPr="00E54A40">
        <w:rPr>
          <w:rFonts w:cs="宋体" w:hint="eastAsia"/>
          <w:szCs w:val="21"/>
        </w:rPr>
        <w:t>支持以销定采的业务。</w:t>
      </w:r>
    </w:p>
    <w:p w:rsidR="00A8196B" w:rsidRPr="00E54A40" w:rsidRDefault="00A8196B" w:rsidP="00251D43">
      <w:pPr>
        <w:numPr>
          <w:ilvl w:val="0"/>
          <w:numId w:val="157"/>
        </w:numPr>
        <w:topLinePunct/>
        <w:rPr>
          <w:rFonts w:cs="宋体"/>
          <w:szCs w:val="21"/>
        </w:rPr>
      </w:pPr>
      <w:r w:rsidRPr="00E54A40">
        <w:rPr>
          <w:rFonts w:cs="宋体" w:hint="eastAsia"/>
          <w:szCs w:val="21"/>
        </w:rPr>
        <w:t>订单支持结算订金，当有订金的时候可以自动生成预付款单或付款单。</w:t>
      </w:r>
    </w:p>
    <w:p w:rsidR="00A8196B" w:rsidRPr="00E54A40" w:rsidRDefault="00A8196B" w:rsidP="00251D43">
      <w:pPr>
        <w:numPr>
          <w:ilvl w:val="0"/>
          <w:numId w:val="157"/>
        </w:numPr>
        <w:topLinePunct/>
        <w:rPr>
          <w:rFonts w:cs="宋体"/>
          <w:szCs w:val="21"/>
        </w:rPr>
      </w:pPr>
      <w:r w:rsidRPr="00E54A40">
        <w:rPr>
          <w:rFonts w:cs="宋体" w:hint="eastAsia"/>
          <w:szCs w:val="21"/>
        </w:rPr>
        <w:t>采购订单被后续单据引用后，只要是不打断关联关系的信息均还可以被修改，如采购单价。</w:t>
      </w:r>
    </w:p>
    <w:p w:rsidR="00A8196B" w:rsidRPr="00E54A40" w:rsidRDefault="00A8196B" w:rsidP="00251D43">
      <w:pPr>
        <w:numPr>
          <w:ilvl w:val="0"/>
          <w:numId w:val="157"/>
        </w:numPr>
        <w:topLinePunct/>
        <w:rPr>
          <w:rFonts w:cs="宋体"/>
          <w:szCs w:val="21"/>
        </w:rPr>
      </w:pPr>
      <w:r w:rsidRPr="00E54A40">
        <w:rPr>
          <w:rFonts w:cs="宋体" w:hint="eastAsia"/>
          <w:szCs w:val="21"/>
        </w:rPr>
        <w:t>采购订单单据联查，上游单据：请购单、询价单、销售订单，下游单据：采购入库单、付款单、预付款单。</w:t>
      </w:r>
    </w:p>
    <w:p w:rsidR="00A8196B" w:rsidRPr="00E54A40" w:rsidRDefault="00A8196B" w:rsidP="00B7376F">
      <w:pPr>
        <w:pStyle w:val="4"/>
        <w:rPr>
          <w:b/>
        </w:rPr>
      </w:pPr>
      <w:bookmarkStart w:id="327" w:name="_Toc22343"/>
      <w:bookmarkStart w:id="328" w:name="_Toc142661442"/>
      <w:r w:rsidRPr="00E54A40">
        <w:rPr>
          <w:rFonts w:hint="eastAsia"/>
        </w:rPr>
        <w:t>采购订单查询</w:t>
      </w:r>
      <w:bookmarkEnd w:id="327"/>
      <w:bookmarkEnd w:id="328"/>
    </w:p>
    <w:p w:rsidR="00A8196B" w:rsidRPr="00E54A40" w:rsidRDefault="00A8196B" w:rsidP="00A8196B">
      <w:pPr>
        <w:topLinePunct/>
      </w:pPr>
      <w:r w:rsidRPr="00E54A40">
        <w:rPr>
          <w:noProof/>
        </w:rPr>
        <w:drawing>
          <wp:inline distT="0" distB="0" distL="0" distR="0" wp14:anchorId="1C8AE4F1" wp14:editId="177DB0A5">
            <wp:extent cx="4071600" cy="1800000"/>
            <wp:effectExtent l="0" t="0" r="5715" b="0"/>
            <wp:docPr id="314" name="图片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功能描述：查询采购订单，可以每张订单的订货及收货对应的数量、金额、订金等信息。。</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58"/>
        </w:numPr>
        <w:topLinePunct/>
        <w:ind w:firstLine="0"/>
        <w:rPr>
          <w:rFonts w:cs="宋体"/>
          <w:color w:val="000000"/>
          <w:szCs w:val="21"/>
        </w:rPr>
      </w:pPr>
      <w:r w:rsidRPr="00E54A40">
        <w:rPr>
          <w:rFonts w:cs="宋体" w:hint="eastAsia"/>
          <w:color w:val="000000"/>
          <w:szCs w:val="21"/>
        </w:rPr>
        <w:t>参考销售订单查询。</w:t>
      </w:r>
    </w:p>
    <w:p w:rsidR="00A8196B" w:rsidRPr="00E54A40" w:rsidRDefault="00A8196B" w:rsidP="00B7376F">
      <w:pPr>
        <w:pStyle w:val="4"/>
        <w:rPr>
          <w:b/>
        </w:rPr>
      </w:pPr>
      <w:bookmarkStart w:id="329" w:name="_Toc12578"/>
      <w:bookmarkStart w:id="330" w:name="_Toc142661443"/>
      <w:r w:rsidRPr="00E54A40">
        <w:rPr>
          <w:rFonts w:hint="eastAsia"/>
        </w:rPr>
        <w:lastRenderedPageBreak/>
        <w:t>采购订单到期报警</w:t>
      </w:r>
      <w:bookmarkEnd w:id="329"/>
      <w:bookmarkEnd w:id="330"/>
    </w:p>
    <w:p w:rsidR="00A8196B" w:rsidRPr="00E54A40" w:rsidRDefault="00A8196B" w:rsidP="00A8196B">
      <w:pPr>
        <w:topLinePunct/>
        <w:rPr>
          <w:rFonts w:cs="宋体"/>
          <w:color w:val="000000"/>
          <w:szCs w:val="21"/>
        </w:rPr>
      </w:pPr>
      <w:r w:rsidRPr="00E54A40">
        <w:rPr>
          <w:noProof/>
        </w:rPr>
        <w:drawing>
          <wp:inline distT="0" distB="0" distL="0" distR="0" wp14:anchorId="4BEE5B2B" wp14:editId="122C676D">
            <wp:extent cx="4071600" cy="1800000"/>
            <wp:effectExtent l="0" t="0" r="5715" b="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功能描述：查询到期订货商品进行报警。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59"/>
        </w:numPr>
        <w:topLinePunct/>
        <w:ind w:firstLine="0"/>
        <w:rPr>
          <w:rFonts w:cs="宋体"/>
          <w:color w:val="000000"/>
          <w:szCs w:val="21"/>
        </w:rPr>
      </w:pPr>
      <w:r w:rsidRPr="00E54A40">
        <w:rPr>
          <w:rFonts w:cs="宋体" w:hint="eastAsia"/>
          <w:color w:val="000000"/>
          <w:szCs w:val="21"/>
        </w:rPr>
        <w:t>详见：销售订单到期报警。</w:t>
      </w:r>
    </w:p>
    <w:p w:rsidR="00A8196B" w:rsidRPr="00E54A40" w:rsidRDefault="00A8196B" w:rsidP="00B7376F">
      <w:pPr>
        <w:pStyle w:val="4"/>
        <w:rPr>
          <w:b/>
        </w:rPr>
      </w:pPr>
      <w:bookmarkStart w:id="331" w:name="_Toc4607"/>
      <w:bookmarkStart w:id="332" w:name="_Toc142661444"/>
      <w:r w:rsidRPr="00E54A40">
        <w:rPr>
          <w:rFonts w:hint="eastAsia"/>
        </w:rPr>
        <w:t>采购订单汇总表</w:t>
      </w:r>
      <w:bookmarkEnd w:id="331"/>
      <w:bookmarkEnd w:id="332"/>
    </w:p>
    <w:p w:rsidR="00A8196B" w:rsidRPr="00E54A40" w:rsidRDefault="00A8196B" w:rsidP="00A8196B">
      <w:pPr>
        <w:topLinePunct/>
      </w:pPr>
      <w:r w:rsidRPr="00E54A40">
        <w:rPr>
          <w:noProof/>
        </w:rPr>
        <w:drawing>
          <wp:inline distT="0" distB="0" distL="0" distR="0" wp14:anchorId="4C887C2A" wp14:editId="2B10409C">
            <wp:extent cx="4071600" cy="1800000"/>
            <wp:effectExtent l="0" t="0" r="5715"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功能描述：汇总统计每个商品的订货、发货、未发货、不订货和中止情况。</w:t>
      </w:r>
    </w:p>
    <w:p w:rsidR="00A8196B" w:rsidRPr="00E54A40" w:rsidRDefault="00A8196B" w:rsidP="00B7376F">
      <w:pPr>
        <w:pStyle w:val="4"/>
        <w:rPr>
          <w:b/>
        </w:rPr>
      </w:pPr>
      <w:bookmarkStart w:id="333" w:name="_Toc24911"/>
      <w:bookmarkStart w:id="334" w:name="_Toc142661445"/>
      <w:r w:rsidRPr="00E54A40">
        <w:rPr>
          <w:rFonts w:hint="eastAsia"/>
        </w:rPr>
        <w:t>采购订单分组明细表</w:t>
      </w:r>
      <w:bookmarkEnd w:id="333"/>
      <w:bookmarkEnd w:id="334"/>
    </w:p>
    <w:p w:rsidR="00A8196B" w:rsidRPr="00E54A40" w:rsidRDefault="00A8196B" w:rsidP="00A8196B">
      <w:pPr>
        <w:topLinePunct/>
      </w:pPr>
      <w:r w:rsidRPr="00E54A40">
        <w:rPr>
          <w:noProof/>
        </w:rPr>
        <w:drawing>
          <wp:inline distT="0" distB="0" distL="0" distR="0" wp14:anchorId="298B62FC" wp14:editId="63612DDE">
            <wp:extent cx="4071600" cy="1800000"/>
            <wp:effectExtent l="0" t="0" r="5715" b="0"/>
            <wp:docPr id="317" name="图片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功能描述：统计每张订单中每个商品的订货、发货、未发货、不订货和中止情况。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60"/>
        </w:numPr>
        <w:topLinePunct/>
        <w:ind w:firstLine="0"/>
        <w:rPr>
          <w:rFonts w:cs="宋体"/>
          <w:color w:val="000000"/>
          <w:szCs w:val="21"/>
        </w:rPr>
      </w:pPr>
      <w:r w:rsidRPr="00E54A40">
        <w:rPr>
          <w:rFonts w:cs="宋体" w:hint="eastAsia"/>
          <w:color w:val="000000"/>
          <w:szCs w:val="21"/>
        </w:rPr>
        <w:t>执行过程：点击可以查看订单在执行过程中进行销售的过程。</w:t>
      </w:r>
    </w:p>
    <w:p w:rsidR="00A8196B" w:rsidRPr="00E54A40" w:rsidRDefault="00A8196B" w:rsidP="00B7376F">
      <w:pPr>
        <w:pStyle w:val="3"/>
      </w:pPr>
      <w:bookmarkStart w:id="335" w:name="_Toc9753"/>
      <w:bookmarkStart w:id="336" w:name="_Toc142661446"/>
      <w:r w:rsidRPr="00E54A40">
        <w:rPr>
          <w:rFonts w:hint="eastAsia"/>
        </w:rPr>
        <w:lastRenderedPageBreak/>
        <w:t>收货管理</w:t>
      </w:r>
      <w:bookmarkEnd w:id="335"/>
      <w:bookmarkEnd w:id="336"/>
    </w:p>
    <w:p w:rsidR="00A8196B" w:rsidRPr="00E54A40" w:rsidRDefault="00A8196B" w:rsidP="00B7376F">
      <w:pPr>
        <w:pStyle w:val="4"/>
        <w:rPr>
          <w:b/>
        </w:rPr>
      </w:pPr>
      <w:bookmarkStart w:id="337" w:name="_Toc26171"/>
      <w:bookmarkStart w:id="338" w:name="_Toc142661447"/>
      <w:r w:rsidRPr="00E54A40">
        <w:rPr>
          <w:rFonts w:hint="eastAsia"/>
        </w:rPr>
        <w:t>采购入库单</w:t>
      </w:r>
      <w:bookmarkEnd w:id="337"/>
      <w:bookmarkEnd w:id="338"/>
    </w:p>
    <w:p w:rsidR="00A8196B" w:rsidRPr="00E54A40" w:rsidRDefault="00A8196B" w:rsidP="00A8196B">
      <w:pPr>
        <w:topLinePunct/>
        <w:rPr>
          <w:rFonts w:cs="宋体"/>
          <w:color w:val="000000"/>
          <w:szCs w:val="21"/>
        </w:rPr>
      </w:pPr>
      <w:r w:rsidRPr="00E54A40">
        <w:rPr>
          <w:noProof/>
        </w:rPr>
        <w:drawing>
          <wp:inline distT="0" distB="0" distL="0" distR="0" wp14:anchorId="22299310" wp14:editId="2FFB987E">
            <wp:extent cx="4071600" cy="1800000"/>
            <wp:effectExtent l="0" t="0" r="5715" b="0"/>
            <wp:docPr id="318" name="图片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功能描述：采购入库单用于采购业务，该单据可以不用完成付款操作，能挂往来账。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61"/>
        </w:numPr>
        <w:topLinePunct/>
        <w:ind w:firstLine="0"/>
        <w:rPr>
          <w:rFonts w:cs="宋体"/>
          <w:color w:val="000000"/>
          <w:szCs w:val="21"/>
        </w:rPr>
      </w:pPr>
      <w:r w:rsidRPr="00E54A40">
        <w:rPr>
          <w:rFonts w:cs="宋体" w:hint="eastAsia"/>
          <w:color w:val="000000"/>
          <w:szCs w:val="21"/>
        </w:rPr>
        <w:t>提供“手工录入、</w:t>
      </w:r>
      <w:r w:rsidRPr="00E54A40">
        <w:rPr>
          <w:rFonts w:cs="宋体"/>
          <w:color w:val="000000"/>
          <w:szCs w:val="21"/>
        </w:rPr>
        <w:t>Excel</w:t>
      </w:r>
      <w:r w:rsidRPr="00E54A40">
        <w:rPr>
          <w:rFonts w:cs="宋体" w:hint="eastAsia"/>
          <w:color w:val="000000"/>
          <w:szCs w:val="21"/>
        </w:rPr>
        <w:t>明细导入、整单导入、其他单据明细导入、调入采购订单”等方式进行业务单据录入。</w:t>
      </w:r>
    </w:p>
    <w:p w:rsidR="00A8196B" w:rsidRPr="00E54A40" w:rsidRDefault="00A8196B" w:rsidP="00251D43">
      <w:pPr>
        <w:numPr>
          <w:ilvl w:val="0"/>
          <w:numId w:val="161"/>
        </w:numPr>
        <w:topLinePunct/>
        <w:ind w:firstLine="0"/>
        <w:rPr>
          <w:rFonts w:cs="宋体"/>
          <w:color w:val="000000"/>
          <w:szCs w:val="21"/>
        </w:rPr>
      </w:pPr>
      <w:r w:rsidRPr="00E54A40">
        <w:rPr>
          <w:rFonts w:cs="宋体" w:hint="eastAsia"/>
          <w:color w:val="000000"/>
          <w:szCs w:val="21"/>
        </w:rPr>
        <w:t>单据助手功</w:t>
      </w:r>
      <w:r w:rsidRPr="00E54A40">
        <w:rPr>
          <w:rFonts w:cs="宋体" w:hint="eastAsia"/>
          <w:szCs w:val="21"/>
        </w:rPr>
        <w:t>能：单据助手功能：实时库存；条码核对；单据操作日志；商品历史进价；</w:t>
      </w:r>
      <w:r w:rsidRPr="00E54A40">
        <w:rPr>
          <w:rFonts w:cs="宋体"/>
          <w:szCs w:val="21"/>
        </w:rPr>
        <w:t>Excel</w:t>
      </w:r>
      <w:r w:rsidRPr="00E54A40">
        <w:rPr>
          <w:rFonts w:cs="宋体" w:hint="eastAsia"/>
          <w:szCs w:val="21"/>
        </w:rPr>
        <w:t>明细导入；其他单据明细导入；清除数量为</w:t>
      </w:r>
      <w:r w:rsidRPr="00E54A40">
        <w:rPr>
          <w:rFonts w:cs="宋体"/>
          <w:szCs w:val="21"/>
        </w:rPr>
        <w:t>0</w:t>
      </w:r>
      <w:r w:rsidRPr="00E54A40">
        <w:rPr>
          <w:rFonts w:cs="宋体" w:hint="eastAsia"/>
          <w:szCs w:val="21"/>
        </w:rPr>
        <w:t>的商品；商品条码打印；刷新账面库存；快速录入商品；刷新汇率；修改单据；红字反冲。</w:t>
      </w:r>
    </w:p>
    <w:p w:rsidR="00A8196B" w:rsidRPr="00E54A40" w:rsidRDefault="00A8196B" w:rsidP="00251D43">
      <w:pPr>
        <w:numPr>
          <w:ilvl w:val="0"/>
          <w:numId w:val="161"/>
        </w:numPr>
        <w:topLinePunct/>
        <w:ind w:firstLine="0"/>
        <w:rPr>
          <w:rFonts w:cs="宋体"/>
          <w:color w:val="000000"/>
          <w:szCs w:val="21"/>
        </w:rPr>
      </w:pPr>
      <w:r w:rsidRPr="00E54A40">
        <w:rPr>
          <w:rFonts w:cs="宋体" w:hint="eastAsia"/>
          <w:color w:val="000000"/>
          <w:szCs w:val="21"/>
        </w:rPr>
        <w:t>事前费用分摊的功能：</w:t>
      </w:r>
    </w:p>
    <w:p w:rsidR="00A8196B" w:rsidRPr="00E54A40" w:rsidRDefault="00A8196B" w:rsidP="00251D43">
      <w:pPr>
        <w:numPr>
          <w:ilvl w:val="0"/>
          <w:numId w:val="162"/>
        </w:numPr>
        <w:topLinePunct/>
        <w:rPr>
          <w:rFonts w:cs="宋体"/>
          <w:color w:val="000000"/>
          <w:szCs w:val="21"/>
        </w:rPr>
      </w:pPr>
      <w:r w:rsidRPr="00E54A40">
        <w:rPr>
          <w:rFonts w:cs="宋体" w:hint="eastAsia"/>
          <w:color w:val="000000"/>
          <w:szCs w:val="21"/>
        </w:rPr>
        <w:t>支持动态多费用</w:t>
      </w:r>
    </w:p>
    <w:p w:rsidR="00A8196B" w:rsidRPr="00E54A40" w:rsidRDefault="00A8196B" w:rsidP="00251D43">
      <w:pPr>
        <w:numPr>
          <w:ilvl w:val="0"/>
          <w:numId w:val="163"/>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，可以可以只有费用，或无任何费用。</w:t>
      </w:r>
    </w:p>
    <w:p w:rsidR="00A8196B" w:rsidRPr="00E54A40" w:rsidRDefault="00A8196B" w:rsidP="00251D43">
      <w:pPr>
        <w:numPr>
          <w:ilvl w:val="0"/>
          <w:numId w:val="163"/>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251D43">
      <w:pPr>
        <w:numPr>
          <w:ilvl w:val="0"/>
          <w:numId w:val="162"/>
        </w:numPr>
        <w:topLinePunct/>
        <w:rPr>
          <w:rFonts w:cs="宋体"/>
          <w:color w:val="000000"/>
          <w:szCs w:val="21"/>
        </w:rPr>
      </w:pPr>
      <w:r w:rsidRPr="00E54A40">
        <w:rPr>
          <w:rFonts w:cs="宋体" w:hint="eastAsia"/>
          <w:color w:val="000000"/>
          <w:szCs w:val="21"/>
        </w:rPr>
        <w:t>费用后续处理：一旦有费用产生会自动生成后续费用对应的单据，及结算过账，减少客户的业务操作。</w:t>
      </w:r>
    </w:p>
    <w:p w:rsidR="00A8196B" w:rsidRPr="00E54A40" w:rsidRDefault="00A8196B" w:rsidP="00251D43">
      <w:pPr>
        <w:numPr>
          <w:ilvl w:val="0"/>
          <w:numId w:val="162"/>
        </w:numPr>
        <w:topLinePunct/>
        <w:rPr>
          <w:rFonts w:cs="宋体"/>
          <w:color w:val="000000"/>
          <w:szCs w:val="21"/>
        </w:rPr>
      </w:pPr>
      <w:r w:rsidRPr="00E54A40">
        <w:rPr>
          <w:rFonts w:cs="宋体" w:hint="eastAsia"/>
          <w:color w:val="000000"/>
          <w:szCs w:val="21"/>
        </w:rPr>
        <w:t>费用分摊方式</w:t>
      </w:r>
    </w:p>
    <w:p w:rsidR="00A8196B" w:rsidRPr="00E54A40" w:rsidRDefault="00A8196B" w:rsidP="00251D43">
      <w:pPr>
        <w:numPr>
          <w:ilvl w:val="0"/>
          <w:numId w:val="164"/>
        </w:numPr>
        <w:topLinePunct/>
        <w:rPr>
          <w:rFonts w:cs="宋体"/>
          <w:color w:val="000000"/>
          <w:szCs w:val="21"/>
        </w:rPr>
      </w:pPr>
      <w:r w:rsidRPr="00E54A40">
        <w:rPr>
          <w:rFonts w:cs="宋体" w:hint="eastAsia"/>
          <w:color w:val="000000"/>
          <w:szCs w:val="21"/>
        </w:rPr>
        <w:t>常规的按“数量、金额、折后金额、价税合计”分摊。</w:t>
      </w:r>
    </w:p>
    <w:p w:rsidR="00A8196B" w:rsidRPr="00E54A40" w:rsidRDefault="00A8196B" w:rsidP="00251D43">
      <w:pPr>
        <w:numPr>
          <w:ilvl w:val="0"/>
          <w:numId w:val="164"/>
        </w:numPr>
        <w:topLinePunct/>
        <w:rPr>
          <w:rFonts w:cs="宋体"/>
          <w:color w:val="000000"/>
          <w:szCs w:val="21"/>
        </w:rPr>
      </w:pPr>
      <w:r w:rsidRPr="00E54A40">
        <w:rPr>
          <w:rFonts w:cs="宋体" w:hint="eastAsia"/>
          <w:color w:val="000000"/>
          <w:szCs w:val="21"/>
        </w:rPr>
        <w:t>按商品维度“规格、型号”分摊。</w:t>
      </w:r>
    </w:p>
    <w:p w:rsidR="00A8196B" w:rsidRPr="00E54A40" w:rsidRDefault="00A8196B" w:rsidP="00251D43">
      <w:pPr>
        <w:numPr>
          <w:ilvl w:val="0"/>
          <w:numId w:val="164"/>
        </w:numPr>
        <w:topLinePunct/>
        <w:rPr>
          <w:rFonts w:cs="宋体"/>
          <w:color w:val="000000"/>
          <w:szCs w:val="21"/>
        </w:rPr>
      </w:pPr>
      <w:r w:rsidRPr="00E54A40">
        <w:rPr>
          <w:rFonts w:cs="宋体" w:hint="eastAsia"/>
          <w:color w:val="000000"/>
          <w:szCs w:val="21"/>
        </w:rPr>
        <w:t>按单据明细“数量自定义”分摊。</w:t>
      </w:r>
    </w:p>
    <w:p w:rsidR="00A8196B" w:rsidRPr="00E54A40" w:rsidRDefault="00A8196B" w:rsidP="00251D43">
      <w:pPr>
        <w:numPr>
          <w:ilvl w:val="0"/>
          <w:numId w:val="162"/>
        </w:numPr>
        <w:topLinePunct/>
        <w:rPr>
          <w:rFonts w:cs="宋体"/>
          <w:color w:val="000000"/>
          <w:szCs w:val="21"/>
        </w:rPr>
      </w:pPr>
      <w:r w:rsidRPr="00E54A40">
        <w:rPr>
          <w:rFonts w:cs="宋体" w:hint="eastAsia"/>
          <w:color w:val="000000"/>
          <w:szCs w:val="21"/>
        </w:rPr>
        <w:t>费用备注：用于填写费用相关备注信息，当生成费用单的时候该备注信息会同步生成到费用单中。</w:t>
      </w:r>
    </w:p>
    <w:p w:rsidR="00A8196B" w:rsidRPr="00E54A40" w:rsidRDefault="00A8196B" w:rsidP="00251D43">
      <w:pPr>
        <w:numPr>
          <w:ilvl w:val="0"/>
          <w:numId w:val="161"/>
        </w:numPr>
        <w:topLinePunct/>
        <w:ind w:firstLine="0"/>
        <w:rPr>
          <w:rFonts w:cs="宋体"/>
          <w:color w:val="000000"/>
          <w:szCs w:val="21"/>
        </w:rPr>
      </w:pPr>
      <w:r w:rsidRPr="00E54A40">
        <w:rPr>
          <w:rFonts w:cs="宋体" w:hint="eastAsia"/>
          <w:color w:val="000000"/>
          <w:szCs w:val="21"/>
        </w:rPr>
        <w:t>事后费用分摊的功能。</w:t>
      </w:r>
    </w:p>
    <w:p w:rsidR="00A8196B" w:rsidRPr="00E54A40" w:rsidRDefault="00A8196B" w:rsidP="00251D43">
      <w:pPr>
        <w:numPr>
          <w:ilvl w:val="0"/>
          <w:numId w:val="161"/>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251D43">
      <w:pPr>
        <w:numPr>
          <w:ilvl w:val="0"/>
          <w:numId w:val="165"/>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251D43">
      <w:pPr>
        <w:numPr>
          <w:ilvl w:val="0"/>
          <w:numId w:val="165"/>
        </w:numPr>
        <w:topLinePunct/>
        <w:rPr>
          <w:rFonts w:cs="宋体"/>
          <w:color w:val="000000"/>
          <w:szCs w:val="21"/>
        </w:rPr>
      </w:pPr>
      <w:r w:rsidRPr="00E54A40">
        <w:rPr>
          <w:rFonts w:cs="宋体" w:hint="eastAsia"/>
          <w:color w:val="000000"/>
          <w:szCs w:val="21"/>
        </w:rPr>
        <w:t>全面修改规则：</w:t>
      </w:r>
    </w:p>
    <w:p w:rsidR="00A8196B" w:rsidRPr="00E54A40" w:rsidRDefault="00A8196B" w:rsidP="00251D43">
      <w:pPr>
        <w:numPr>
          <w:ilvl w:val="0"/>
          <w:numId w:val="166"/>
        </w:numPr>
        <w:topLinePunct/>
        <w:rPr>
          <w:rFonts w:cs="宋体"/>
          <w:color w:val="000000"/>
          <w:szCs w:val="21"/>
        </w:rPr>
      </w:pPr>
      <w:r w:rsidRPr="00E54A40">
        <w:rPr>
          <w:rFonts w:cs="宋体" w:hint="eastAsia"/>
          <w:color w:val="000000"/>
          <w:szCs w:val="21"/>
        </w:rPr>
        <w:t>无下游单据时，所有信息均可修改</w:t>
      </w:r>
    </w:p>
    <w:p w:rsidR="00A8196B" w:rsidRPr="00E54A40" w:rsidRDefault="00A8196B" w:rsidP="00251D43">
      <w:pPr>
        <w:numPr>
          <w:ilvl w:val="0"/>
          <w:numId w:val="166"/>
        </w:numPr>
        <w:topLinePunct/>
        <w:rPr>
          <w:rFonts w:cs="宋体"/>
          <w:color w:val="000000"/>
          <w:szCs w:val="21"/>
        </w:rPr>
      </w:pPr>
      <w:r w:rsidRPr="00E54A40">
        <w:rPr>
          <w:rFonts w:cs="宋体" w:hint="eastAsia"/>
          <w:color w:val="000000"/>
          <w:szCs w:val="21"/>
        </w:rPr>
        <w:t>有下游单据时</w:t>
      </w:r>
      <w:r w:rsidRPr="00E54A40">
        <w:rPr>
          <w:rFonts w:cs="宋体"/>
          <w:color w:val="000000"/>
          <w:szCs w:val="21"/>
        </w:rPr>
        <w:t>(</w:t>
      </w:r>
      <w:r w:rsidRPr="00E54A40">
        <w:rPr>
          <w:rFonts w:cs="宋体" w:hint="eastAsia"/>
          <w:color w:val="000000"/>
          <w:szCs w:val="21"/>
        </w:rPr>
        <w:t>采购退</w:t>
      </w:r>
      <w:r w:rsidRPr="00E54A40">
        <w:rPr>
          <w:rFonts w:cs="宋体"/>
          <w:color w:val="000000"/>
          <w:szCs w:val="21"/>
        </w:rPr>
        <w:t>/</w:t>
      </w:r>
      <w:r w:rsidRPr="00E54A40">
        <w:rPr>
          <w:rFonts w:cs="宋体" w:hint="eastAsia"/>
          <w:color w:val="000000"/>
          <w:szCs w:val="21"/>
        </w:rPr>
        <w:t>换货单、付款单、采购发票、入库费用分摊单、核销单</w:t>
      </w:r>
      <w:r w:rsidRPr="00E54A40">
        <w:rPr>
          <w:rFonts w:cs="宋体"/>
          <w:color w:val="000000"/>
          <w:szCs w:val="21"/>
        </w:rPr>
        <w:t>)</w:t>
      </w:r>
      <w:r w:rsidRPr="00E54A40">
        <w:rPr>
          <w:rFonts w:cs="宋体" w:hint="eastAsia"/>
          <w:color w:val="000000"/>
          <w:szCs w:val="21"/>
        </w:rPr>
        <w:t>，表头往来单位、结算单位、币种不支持修改，表体被引用行不可删除或改为其他商品</w:t>
      </w:r>
    </w:p>
    <w:p w:rsidR="00A8196B" w:rsidRPr="00E54A40" w:rsidRDefault="00A8196B" w:rsidP="00251D43">
      <w:pPr>
        <w:numPr>
          <w:ilvl w:val="0"/>
          <w:numId w:val="166"/>
        </w:numPr>
        <w:topLinePunct/>
        <w:rPr>
          <w:rFonts w:cs="宋体"/>
          <w:color w:val="000000"/>
          <w:szCs w:val="21"/>
        </w:rPr>
      </w:pPr>
      <w:r w:rsidRPr="00E54A40">
        <w:rPr>
          <w:rFonts w:cs="宋体" w:hint="eastAsia"/>
          <w:color w:val="000000"/>
          <w:szCs w:val="21"/>
        </w:rPr>
        <w:t>已被付款单结算时，全面修改后单据实付金额必须≤</w:t>
      </w:r>
      <w:r w:rsidRPr="00E54A40">
        <w:rPr>
          <w:rFonts w:cs="宋体"/>
          <w:color w:val="000000"/>
          <w:szCs w:val="21"/>
        </w:rPr>
        <w:t>(</w:t>
      </w:r>
      <w:r w:rsidRPr="00E54A40">
        <w:rPr>
          <w:rFonts w:cs="宋体" w:hint="eastAsia"/>
          <w:color w:val="000000"/>
          <w:szCs w:val="21"/>
        </w:rPr>
        <w:t>单据抹零后金额</w:t>
      </w:r>
      <w:r w:rsidRPr="00E54A40">
        <w:rPr>
          <w:rFonts w:cs="宋体"/>
          <w:color w:val="000000"/>
          <w:szCs w:val="21"/>
        </w:rPr>
        <w:t>-</w:t>
      </w:r>
      <w:r w:rsidRPr="00E54A40">
        <w:rPr>
          <w:rFonts w:cs="宋体" w:hint="eastAsia"/>
          <w:color w:val="000000"/>
          <w:szCs w:val="21"/>
        </w:rPr>
        <w:t>关联付款单已结算金额合计</w:t>
      </w:r>
      <w:r w:rsidRPr="00E54A40">
        <w:rPr>
          <w:rFonts w:cs="宋体"/>
          <w:color w:val="000000"/>
          <w:szCs w:val="21"/>
        </w:rPr>
        <w:t>-</w:t>
      </w:r>
      <w:r w:rsidRPr="00E54A40">
        <w:rPr>
          <w:rFonts w:cs="宋体" w:hint="eastAsia"/>
          <w:color w:val="000000"/>
          <w:szCs w:val="21"/>
        </w:rPr>
        <w:t>核销单已核销金额</w:t>
      </w:r>
      <w:r w:rsidRPr="00E54A40">
        <w:rPr>
          <w:rFonts w:cs="宋体"/>
          <w:color w:val="000000"/>
          <w:szCs w:val="21"/>
        </w:rPr>
        <w:t>)</w:t>
      </w:r>
      <w:r w:rsidRPr="00E54A40">
        <w:rPr>
          <w:rFonts w:cs="宋体" w:hint="eastAsia"/>
          <w:color w:val="000000"/>
          <w:szCs w:val="21"/>
        </w:rPr>
        <w:t>。</w:t>
      </w:r>
    </w:p>
    <w:p w:rsidR="00A8196B" w:rsidRPr="00E54A40" w:rsidRDefault="00A8196B" w:rsidP="00251D43">
      <w:pPr>
        <w:numPr>
          <w:ilvl w:val="0"/>
          <w:numId w:val="166"/>
        </w:numPr>
        <w:topLinePunct/>
        <w:rPr>
          <w:rFonts w:cs="宋体"/>
          <w:color w:val="000000"/>
          <w:szCs w:val="21"/>
        </w:rPr>
      </w:pPr>
      <w:r w:rsidRPr="00E54A40">
        <w:rPr>
          <w:rFonts w:cs="宋体" w:hint="eastAsia"/>
          <w:color w:val="000000"/>
          <w:szCs w:val="21"/>
        </w:rPr>
        <w:t>序列号商品存在非库存中状态时，单据中对应序列号不可被删除，其他序列号仍可操作。</w:t>
      </w:r>
    </w:p>
    <w:p w:rsidR="00A8196B" w:rsidRPr="00E54A40" w:rsidRDefault="00A8196B" w:rsidP="00251D43">
      <w:pPr>
        <w:numPr>
          <w:ilvl w:val="0"/>
          <w:numId w:val="166"/>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251D43">
      <w:pPr>
        <w:numPr>
          <w:ilvl w:val="0"/>
          <w:numId w:val="166"/>
        </w:numPr>
        <w:topLinePunct/>
        <w:rPr>
          <w:rFonts w:cs="宋体"/>
          <w:color w:val="000000"/>
          <w:szCs w:val="21"/>
        </w:rPr>
      </w:pPr>
      <w:r w:rsidRPr="00E54A40">
        <w:rPr>
          <w:rFonts w:cs="宋体" w:hint="eastAsia"/>
          <w:color w:val="000000"/>
          <w:szCs w:val="21"/>
        </w:rPr>
        <w:t>单据修改后单据录单日期必须小于等于所有下游单据的录单日期，否则不允许过账。</w:t>
      </w:r>
    </w:p>
    <w:p w:rsidR="00A8196B" w:rsidRPr="00E54A40" w:rsidRDefault="00A8196B" w:rsidP="00251D43">
      <w:pPr>
        <w:numPr>
          <w:ilvl w:val="0"/>
          <w:numId w:val="161"/>
        </w:numPr>
        <w:topLinePunct/>
        <w:ind w:firstLine="0"/>
        <w:rPr>
          <w:rFonts w:cs="宋体"/>
          <w:color w:val="000000"/>
          <w:szCs w:val="21"/>
        </w:rPr>
      </w:pPr>
      <w:r w:rsidRPr="00E54A40">
        <w:rPr>
          <w:rFonts w:cs="宋体" w:hint="eastAsia"/>
          <w:color w:val="000000"/>
          <w:szCs w:val="21"/>
        </w:rPr>
        <w:t>过账后应付款增加；库存增加；账户金额减少；预付资金减少；</w:t>
      </w:r>
    </w:p>
    <w:p w:rsidR="00A8196B" w:rsidRPr="00E54A40" w:rsidRDefault="00A8196B" w:rsidP="00251D43">
      <w:pPr>
        <w:numPr>
          <w:ilvl w:val="0"/>
          <w:numId w:val="161"/>
        </w:numPr>
        <w:topLinePunct/>
        <w:ind w:firstLine="0"/>
        <w:rPr>
          <w:rFonts w:cs="宋体"/>
          <w:color w:val="000000"/>
          <w:szCs w:val="21"/>
        </w:rPr>
      </w:pPr>
      <w:r w:rsidRPr="00E54A40">
        <w:rPr>
          <w:rFonts w:cs="宋体" w:hint="eastAsia"/>
          <w:color w:val="000000"/>
          <w:szCs w:val="21"/>
        </w:rPr>
        <w:t>采购入库单单据联查，上游单据：采购订单，下游单据：采购退货单、采购换货单、付款单。</w:t>
      </w:r>
    </w:p>
    <w:p w:rsidR="00A8196B" w:rsidRPr="00E54A40" w:rsidRDefault="00A8196B" w:rsidP="00B7376F">
      <w:pPr>
        <w:pStyle w:val="4"/>
        <w:rPr>
          <w:b/>
        </w:rPr>
      </w:pPr>
      <w:bookmarkStart w:id="339" w:name="_Toc17984"/>
      <w:bookmarkStart w:id="340" w:name="_Toc142661448"/>
      <w:r w:rsidRPr="00E54A40">
        <w:rPr>
          <w:rFonts w:hint="eastAsia"/>
        </w:rPr>
        <w:lastRenderedPageBreak/>
        <w:t>采购退货单</w:t>
      </w:r>
      <w:bookmarkEnd w:id="339"/>
      <w:bookmarkEnd w:id="340"/>
    </w:p>
    <w:p w:rsidR="00A8196B" w:rsidRPr="00E54A40" w:rsidRDefault="00A8196B" w:rsidP="00A8196B">
      <w:pPr>
        <w:topLinePunct/>
      </w:pPr>
      <w:r w:rsidRPr="00E54A40">
        <w:rPr>
          <w:noProof/>
        </w:rPr>
        <w:drawing>
          <wp:inline distT="0" distB="0" distL="0" distR="0" wp14:anchorId="6215DEC8" wp14:editId="7C1083A8">
            <wp:extent cx="4071600" cy="1800000"/>
            <wp:effectExtent l="0" t="0" r="5715" b="0"/>
            <wp:docPr id="319" name="图片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功能描述：采购退货单专门针对采购业务的退货处理，该单据可以不完成收款，能挂往来账。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67"/>
        </w:numPr>
        <w:topLinePunct/>
        <w:ind w:firstLine="0"/>
        <w:rPr>
          <w:rFonts w:cs="宋体"/>
          <w:color w:val="000000"/>
          <w:szCs w:val="21"/>
        </w:rPr>
      </w:pPr>
      <w:r w:rsidRPr="00E54A40">
        <w:rPr>
          <w:rFonts w:cs="宋体" w:hint="eastAsia"/>
          <w:color w:val="000000"/>
          <w:szCs w:val="21"/>
        </w:rPr>
        <w:t>提供“手工录入、其他单据明细导入、调原采购单”等方式进行业务单据录入。</w:t>
      </w:r>
    </w:p>
    <w:p w:rsidR="00A8196B" w:rsidRPr="00E54A40" w:rsidRDefault="00A8196B" w:rsidP="00251D43">
      <w:pPr>
        <w:numPr>
          <w:ilvl w:val="0"/>
          <w:numId w:val="167"/>
        </w:numPr>
        <w:topLinePunct/>
        <w:ind w:firstLine="0"/>
        <w:rPr>
          <w:rFonts w:cs="宋体"/>
          <w:color w:val="000000"/>
          <w:szCs w:val="21"/>
        </w:rPr>
      </w:pPr>
      <w:r w:rsidRPr="00E54A40">
        <w:rPr>
          <w:rFonts w:cs="宋体" w:hint="eastAsia"/>
          <w:color w:val="000000"/>
          <w:szCs w:val="21"/>
        </w:rPr>
        <w:t>单据助手功能：实时库存；其他单据明细导入；单据操作日志；清除数量为</w:t>
      </w:r>
      <w:r w:rsidRPr="00E54A40">
        <w:rPr>
          <w:rFonts w:cs="宋体"/>
          <w:color w:val="000000"/>
          <w:szCs w:val="21"/>
        </w:rPr>
        <w:t>0</w:t>
      </w:r>
      <w:r w:rsidRPr="00E54A40">
        <w:rPr>
          <w:rFonts w:cs="宋体" w:hint="eastAsia"/>
          <w:color w:val="000000"/>
          <w:szCs w:val="21"/>
        </w:rPr>
        <w:t>的商品；商品条码打印；刷新虚拟库存；快速录入商品；；修改单据；红字反冲。</w:t>
      </w:r>
    </w:p>
    <w:p w:rsidR="00A8196B" w:rsidRPr="00E54A40" w:rsidRDefault="00A8196B" w:rsidP="00251D43">
      <w:pPr>
        <w:numPr>
          <w:ilvl w:val="0"/>
          <w:numId w:val="167"/>
        </w:numPr>
        <w:topLinePunct/>
        <w:ind w:firstLine="0"/>
        <w:rPr>
          <w:rFonts w:cs="宋体"/>
          <w:color w:val="000000"/>
          <w:szCs w:val="21"/>
        </w:rPr>
      </w:pPr>
      <w:r w:rsidRPr="00E54A40">
        <w:rPr>
          <w:rFonts w:cs="宋体" w:hint="eastAsia"/>
          <w:color w:val="000000"/>
          <w:szCs w:val="21"/>
        </w:rPr>
        <w:t>过账后应付款减少；库存减少；账户金额增加；预付资金增加；</w:t>
      </w:r>
    </w:p>
    <w:p w:rsidR="00A8196B" w:rsidRPr="00E54A40" w:rsidRDefault="00A8196B" w:rsidP="00251D43">
      <w:pPr>
        <w:numPr>
          <w:ilvl w:val="0"/>
          <w:numId w:val="167"/>
        </w:numPr>
        <w:topLinePunct/>
        <w:ind w:firstLine="0"/>
        <w:rPr>
          <w:rFonts w:cs="宋体"/>
          <w:color w:val="000000"/>
          <w:szCs w:val="21"/>
        </w:rPr>
      </w:pPr>
      <w:r w:rsidRPr="00E54A40">
        <w:rPr>
          <w:rFonts w:hint="eastAsia"/>
          <w:color w:val="000000"/>
        </w:rPr>
        <w:t>当采购退货单是调用的采购入库单，且该采购入库单调用了采购订单后，过账后会增加对应采购订单的“已退货数量”。当用户不希望退货单影响订单的“已退货数量”，可以将选项“单据配置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退货影响订单完成状态”的选项勾选。</w:t>
      </w:r>
    </w:p>
    <w:p w:rsidR="00A8196B" w:rsidRPr="00E54A40" w:rsidRDefault="00A8196B" w:rsidP="00B7376F">
      <w:pPr>
        <w:pStyle w:val="4"/>
        <w:rPr>
          <w:b/>
        </w:rPr>
      </w:pPr>
      <w:bookmarkStart w:id="341" w:name="_Toc8486"/>
      <w:bookmarkStart w:id="342" w:name="_Toc142661449"/>
      <w:r w:rsidRPr="00E54A40">
        <w:rPr>
          <w:rFonts w:hint="eastAsia"/>
        </w:rPr>
        <w:t>采购换货单</w:t>
      </w:r>
      <w:bookmarkEnd w:id="341"/>
      <w:bookmarkEnd w:id="342"/>
    </w:p>
    <w:p w:rsidR="00A8196B" w:rsidRPr="00E54A40" w:rsidRDefault="00A8196B" w:rsidP="00A8196B">
      <w:pPr>
        <w:topLinePunct/>
      </w:pPr>
      <w:r w:rsidRPr="00E54A40">
        <w:rPr>
          <w:noProof/>
        </w:rPr>
        <w:drawing>
          <wp:inline distT="0" distB="0" distL="0" distR="0" wp14:anchorId="2097BE8B" wp14:editId="78758D5F">
            <wp:extent cx="4071600" cy="1800000"/>
            <wp:effectExtent l="0" t="0" r="5715" b="0"/>
            <wp:docPr id="512" name="图片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功能描述：采购换货单集成了采购入库单、采购退货单的功能，同时入库和退货业务操作。</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68"/>
        </w:numPr>
        <w:topLinePunct/>
        <w:ind w:firstLine="0"/>
        <w:rPr>
          <w:rFonts w:cs="宋体"/>
          <w:color w:val="000000"/>
          <w:szCs w:val="21"/>
        </w:rPr>
      </w:pPr>
      <w:r w:rsidRPr="00E54A40">
        <w:rPr>
          <w:rFonts w:cs="宋体" w:hint="eastAsia"/>
          <w:color w:val="000000"/>
          <w:szCs w:val="21"/>
        </w:rPr>
        <w:t>提供“手工录入、调原采购单”等方式进行业务单据录入。</w:t>
      </w:r>
    </w:p>
    <w:p w:rsidR="00A8196B" w:rsidRPr="00E54A40" w:rsidRDefault="00A8196B" w:rsidP="00251D43">
      <w:pPr>
        <w:numPr>
          <w:ilvl w:val="0"/>
          <w:numId w:val="168"/>
        </w:numPr>
        <w:topLinePunct/>
        <w:ind w:firstLine="0"/>
        <w:rPr>
          <w:rFonts w:cs="宋体"/>
          <w:color w:val="000000"/>
          <w:szCs w:val="21"/>
        </w:rPr>
      </w:pPr>
      <w:r w:rsidRPr="00E54A40">
        <w:rPr>
          <w:rFonts w:cs="宋体" w:hint="eastAsia"/>
          <w:color w:val="000000"/>
          <w:szCs w:val="21"/>
        </w:rPr>
        <w:t>单据助手功能：实时库存；</w:t>
      </w:r>
      <w:r w:rsidRPr="00E54A40">
        <w:rPr>
          <w:rFonts w:cs="宋体"/>
          <w:color w:val="000000"/>
          <w:szCs w:val="21"/>
        </w:rPr>
        <w:t>Excel</w:t>
      </w:r>
      <w:r w:rsidRPr="00E54A40">
        <w:rPr>
          <w:rFonts w:cs="宋体" w:hint="eastAsia"/>
          <w:color w:val="000000"/>
          <w:szCs w:val="21"/>
        </w:rPr>
        <w:t>明细导入；其他单据明细导入；单据操作日志；商品历史进价；清除数量为</w:t>
      </w:r>
      <w:r w:rsidRPr="00E54A40">
        <w:rPr>
          <w:rFonts w:cs="宋体"/>
          <w:color w:val="000000"/>
          <w:szCs w:val="21"/>
        </w:rPr>
        <w:t>0</w:t>
      </w:r>
      <w:r w:rsidRPr="00E54A40">
        <w:rPr>
          <w:rFonts w:cs="宋体" w:hint="eastAsia"/>
          <w:color w:val="000000"/>
          <w:szCs w:val="21"/>
        </w:rPr>
        <w:t>的商品；商品条码打印；刷新虚拟库存；快速录入商品；刷新汇率；修改单据；红字反冲。</w:t>
      </w:r>
    </w:p>
    <w:p w:rsidR="00A8196B" w:rsidRPr="00E54A40" w:rsidRDefault="00A8196B" w:rsidP="00B7376F">
      <w:pPr>
        <w:pStyle w:val="3"/>
      </w:pPr>
      <w:bookmarkStart w:id="343" w:name="_Toc19207"/>
      <w:bookmarkStart w:id="344" w:name="_Toc142661450"/>
      <w:r w:rsidRPr="00E54A40">
        <w:rPr>
          <w:rFonts w:hint="eastAsia"/>
        </w:rPr>
        <w:t>采购管理报表</w:t>
      </w:r>
      <w:bookmarkEnd w:id="343"/>
      <w:bookmarkEnd w:id="344"/>
    </w:p>
    <w:p w:rsidR="00A8196B" w:rsidRPr="00E54A40" w:rsidRDefault="00A8196B" w:rsidP="00B7376F">
      <w:pPr>
        <w:pStyle w:val="4"/>
        <w:rPr>
          <w:b/>
        </w:rPr>
      </w:pPr>
      <w:bookmarkStart w:id="345" w:name="_Toc23386"/>
      <w:bookmarkStart w:id="346" w:name="_Toc13724"/>
      <w:bookmarkStart w:id="347" w:name="_Toc142661451"/>
      <w:r w:rsidRPr="00E54A40">
        <w:rPr>
          <w:rFonts w:hint="eastAsia"/>
        </w:rPr>
        <w:t>商品采购统计</w:t>
      </w:r>
      <w:bookmarkEnd w:id="345"/>
      <w:bookmarkEnd w:id="346"/>
      <w:bookmarkEnd w:id="347"/>
    </w:p>
    <w:p w:rsidR="00A8196B" w:rsidRPr="00E54A40" w:rsidRDefault="00A8196B" w:rsidP="00A8196B">
      <w:pPr>
        <w:topLinePunct/>
      </w:pPr>
      <w:r w:rsidRPr="00E54A40">
        <w:rPr>
          <w:noProof/>
        </w:rPr>
        <w:drawing>
          <wp:inline distT="0" distB="0" distL="0" distR="0" wp14:anchorId="50BD5C2A" wp14:editId="0B858B42">
            <wp:extent cx="4071600" cy="1800000"/>
            <wp:effectExtent l="0" t="0" r="5715"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功能描述：以商品为对象进行统计，统计某一段时间内的采购情况。</w:t>
      </w:r>
    </w:p>
    <w:p w:rsidR="00A8196B" w:rsidRPr="00E54A40" w:rsidRDefault="00A8196B" w:rsidP="00251D43">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251D43">
      <w:pPr>
        <w:numPr>
          <w:ilvl w:val="0"/>
          <w:numId w:val="169"/>
        </w:numPr>
        <w:topLinePunct/>
        <w:ind w:firstLine="0"/>
        <w:rPr>
          <w:rFonts w:cs="宋体"/>
          <w:color w:val="000000"/>
          <w:szCs w:val="21"/>
        </w:rPr>
      </w:pPr>
      <w:r w:rsidRPr="00E54A40">
        <w:rPr>
          <w:rFonts w:cs="宋体" w:hint="eastAsia"/>
          <w:color w:val="000000"/>
          <w:szCs w:val="21"/>
        </w:rPr>
        <w:t>详见：商品销售统计。</w:t>
      </w:r>
    </w:p>
    <w:p w:rsidR="00A8196B" w:rsidRPr="00E54A40" w:rsidRDefault="00A8196B" w:rsidP="00B7376F">
      <w:pPr>
        <w:pStyle w:val="4"/>
        <w:rPr>
          <w:b/>
        </w:rPr>
      </w:pPr>
      <w:bookmarkStart w:id="348" w:name="_Toc21379"/>
      <w:bookmarkStart w:id="349" w:name="_Toc1905"/>
      <w:bookmarkStart w:id="350" w:name="_Toc142661452"/>
      <w:r w:rsidRPr="00E54A40">
        <w:rPr>
          <w:rFonts w:hint="eastAsia"/>
        </w:rPr>
        <w:t>供货商采购统计</w:t>
      </w:r>
      <w:bookmarkEnd w:id="348"/>
      <w:bookmarkEnd w:id="349"/>
      <w:bookmarkEnd w:id="350"/>
    </w:p>
    <w:p w:rsidR="00A8196B" w:rsidRPr="00E54A40" w:rsidRDefault="00A8196B" w:rsidP="00A8196B">
      <w:pPr>
        <w:topLinePunct/>
      </w:pPr>
      <w:r w:rsidRPr="00E54A40">
        <w:rPr>
          <w:noProof/>
        </w:rPr>
        <w:drawing>
          <wp:inline distT="0" distB="0" distL="0" distR="0" wp14:anchorId="1D3C07D8" wp14:editId="2305AB08">
            <wp:extent cx="4071600" cy="1800000"/>
            <wp:effectExtent l="0" t="0" r="5715" b="0"/>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功能描述：以供货商为统计对象，统计某一段时间内的采购情况。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70"/>
        </w:numPr>
        <w:topLinePunct/>
        <w:ind w:firstLine="0"/>
        <w:rPr>
          <w:rFonts w:cs="宋体"/>
          <w:color w:val="000000"/>
          <w:szCs w:val="21"/>
        </w:rPr>
      </w:pPr>
      <w:r w:rsidRPr="00E54A40">
        <w:rPr>
          <w:rFonts w:cs="宋体" w:hint="eastAsia"/>
          <w:color w:val="000000"/>
          <w:szCs w:val="21"/>
        </w:rPr>
        <w:t>详见：客户销售统计。</w:t>
      </w:r>
    </w:p>
    <w:p w:rsidR="00A8196B" w:rsidRPr="00E54A40" w:rsidRDefault="00A8196B" w:rsidP="00B7376F">
      <w:pPr>
        <w:pStyle w:val="4"/>
        <w:rPr>
          <w:b/>
        </w:rPr>
      </w:pPr>
      <w:bookmarkStart w:id="351" w:name="_Toc28332"/>
      <w:bookmarkStart w:id="352" w:name="_Toc5927"/>
      <w:bookmarkStart w:id="353" w:name="_Toc142661453"/>
      <w:r w:rsidRPr="00E54A40">
        <w:rPr>
          <w:rFonts w:hint="eastAsia"/>
        </w:rPr>
        <w:t>供货商采购商品销售情况分析</w:t>
      </w:r>
      <w:bookmarkEnd w:id="351"/>
      <w:bookmarkEnd w:id="352"/>
      <w:bookmarkEnd w:id="353"/>
    </w:p>
    <w:p w:rsidR="00A8196B" w:rsidRPr="00E54A40" w:rsidRDefault="00A8196B" w:rsidP="00A8196B">
      <w:pPr>
        <w:topLinePunct/>
        <w:rPr>
          <w:rFonts w:cs="宋体"/>
          <w:color w:val="000000"/>
          <w:szCs w:val="21"/>
        </w:rPr>
      </w:pPr>
      <w:r w:rsidRPr="00E54A40">
        <w:rPr>
          <w:noProof/>
        </w:rPr>
        <w:drawing>
          <wp:inline distT="0" distB="0" distL="0" distR="0" wp14:anchorId="2B7F2946" wp14:editId="485F3453">
            <wp:extent cx="4071600" cy="1800000"/>
            <wp:effectExtent l="0" t="0" r="5715"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功能描述：统计供货商提供的商品的销售情况。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71"/>
        </w:numPr>
        <w:topLinePunct/>
        <w:ind w:firstLine="0"/>
        <w:rPr>
          <w:rFonts w:cs="宋体"/>
          <w:color w:val="000000"/>
          <w:szCs w:val="21"/>
        </w:rPr>
      </w:pPr>
      <w:r w:rsidRPr="00E54A40">
        <w:rPr>
          <w:rFonts w:cs="宋体" w:hint="eastAsia"/>
          <w:color w:val="000000"/>
          <w:szCs w:val="21"/>
        </w:rPr>
        <w:t>当一个商品有唯一供货商的时候商品和供货商直接对应，当一个商品有多个供货商的时候，商品和多个供货商对应。</w:t>
      </w:r>
    </w:p>
    <w:p w:rsidR="00A8196B" w:rsidRPr="00E54A40" w:rsidRDefault="00A8196B" w:rsidP="00251D43">
      <w:pPr>
        <w:numPr>
          <w:ilvl w:val="0"/>
          <w:numId w:val="171"/>
        </w:numPr>
        <w:topLinePunct/>
        <w:ind w:firstLine="0"/>
        <w:rPr>
          <w:rFonts w:cs="宋体"/>
          <w:color w:val="000000"/>
          <w:szCs w:val="21"/>
        </w:rPr>
      </w:pPr>
      <w:r w:rsidRPr="00E54A40">
        <w:rPr>
          <w:rFonts w:cs="宋体" w:hint="eastAsia"/>
          <w:color w:val="000000"/>
          <w:szCs w:val="21"/>
        </w:rPr>
        <w:t>主要数据统计规则说明：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251D43">
            <w:pPr>
              <w:topLinePunct/>
              <w:rPr>
                <w:rFonts w:cs="宋体"/>
                <w:color w:val="000000"/>
                <w:szCs w:val="21"/>
              </w:rPr>
            </w:pPr>
            <w:r w:rsidRPr="00E54A40">
              <w:rPr>
                <w:rFonts w:cs="宋体" w:hint="eastAsia"/>
                <w:color w:val="000000"/>
                <w:szCs w:val="21"/>
              </w:rPr>
              <w:t>系统列名</w:t>
            </w:r>
          </w:p>
        </w:tc>
        <w:tc>
          <w:tcPr>
            <w:tcW w:w="5992" w:type="dxa"/>
            <w:shd w:val="clear" w:color="auto" w:fill="BEBEBE"/>
          </w:tcPr>
          <w:p w:rsidR="00A8196B" w:rsidRPr="00E54A40" w:rsidRDefault="00A8196B" w:rsidP="00251D43">
            <w:pPr>
              <w:topLinePunct/>
              <w:rPr>
                <w:rFonts w:cs="宋体"/>
                <w:color w:val="000000"/>
                <w:szCs w:val="21"/>
              </w:rPr>
            </w:pPr>
            <w:r w:rsidRPr="00E54A40">
              <w:rPr>
                <w:rFonts w:cs="宋体" w:hint="eastAsia"/>
                <w:color w:val="000000"/>
                <w:szCs w:val="21"/>
              </w:rPr>
              <w:t>功能说明</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商品编号、商品名称</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查询出来的商品编号、商品名称。</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停用的商品显示为蓝色。</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供货商编号、供货商名称</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显示查询出来的供货商编号、供货商名称。</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如果在查询的时间段内有不同的供货商，则需要按供货商进行拆行显示。</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进货数量</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统计查询时间段内的采购类单据的数量。</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统计数量规则为：过账未红冲的单据</w:t>
            </w:r>
            <w:r w:rsidRPr="00E54A40">
              <w:rPr>
                <w:rFonts w:cs="宋体"/>
                <w:color w:val="000000"/>
                <w:szCs w:val="21"/>
              </w:rPr>
              <w:t>(</w:t>
            </w:r>
            <w:r w:rsidRPr="00E54A40">
              <w:rPr>
                <w:rFonts w:cs="宋体" w:hint="eastAsia"/>
                <w:color w:val="000000"/>
                <w:szCs w:val="21"/>
              </w:rPr>
              <w:t>不包含期初</w:t>
            </w:r>
            <w:r w:rsidRPr="00E54A40">
              <w:rPr>
                <w:rFonts w:cs="宋体"/>
                <w:color w:val="000000"/>
                <w:szCs w:val="21"/>
              </w:rPr>
              <w:t>)+</w:t>
            </w:r>
            <w:r w:rsidRPr="00E54A40">
              <w:rPr>
                <w:rFonts w:cs="宋体" w:hint="eastAsia"/>
                <w:color w:val="000000"/>
                <w:szCs w:val="21"/>
              </w:rPr>
              <w:t>草稿单据</w:t>
            </w:r>
            <w:r w:rsidRPr="00E54A40">
              <w:rPr>
                <w:rFonts w:cs="宋体"/>
                <w:color w:val="000000"/>
                <w:szCs w:val="21"/>
              </w:rPr>
              <w:t>(</w:t>
            </w:r>
            <w:r w:rsidRPr="00E54A40">
              <w:rPr>
                <w:rFonts w:cs="宋体" w:hint="eastAsia"/>
                <w:color w:val="000000"/>
                <w:szCs w:val="21"/>
              </w:rPr>
              <w:t>勾选包含草稿</w:t>
            </w:r>
            <w:r w:rsidRPr="00E54A40">
              <w:rPr>
                <w:rFonts w:cs="宋体"/>
                <w:color w:val="000000"/>
                <w:szCs w:val="21"/>
              </w:rPr>
              <w:t>)</w:t>
            </w:r>
            <w:r w:rsidRPr="00E54A40">
              <w:rPr>
                <w:rFonts w:cs="宋体" w:hint="eastAsia"/>
                <w:color w:val="000000"/>
                <w:szCs w:val="21"/>
              </w:rPr>
              <w:t>。</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数量计算规则：采购入库单－采购退货单＋采购换货单入－采购换货单出。</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进货金额</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规则同上方的进货数量，只是把进货数量换为折后金额。</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销售数量</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统计查询时间段内的销售类单据的数量。</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如果是父节点则为该父节点下的子节点的数量进行合并。</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统计数量规则为：过账未红冲的单据</w:t>
            </w:r>
            <w:r w:rsidRPr="00E54A40">
              <w:rPr>
                <w:rFonts w:cs="宋体"/>
                <w:color w:val="000000"/>
                <w:szCs w:val="21"/>
              </w:rPr>
              <w:t>(</w:t>
            </w:r>
            <w:r w:rsidRPr="00E54A40">
              <w:rPr>
                <w:rFonts w:cs="宋体" w:hint="eastAsia"/>
                <w:color w:val="000000"/>
                <w:szCs w:val="21"/>
              </w:rPr>
              <w:t>不包含期初</w:t>
            </w:r>
            <w:r w:rsidRPr="00E54A40">
              <w:rPr>
                <w:rFonts w:cs="宋体"/>
                <w:color w:val="000000"/>
                <w:szCs w:val="21"/>
              </w:rPr>
              <w:t>)</w:t>
            </w:r>
            <w:r w:rsidRPr="00E54A40">
              <w:rPr>
                <w:rFonts w:cs="宋体" w:hint="eastAsia"/>
                <w:color w:val="000000"/>
                <w:szCs w:val="21"/>
              </w:rPr>
              <w:t>＋草稿单据</w:t>
            </w:r>
            <w:r w:rsidRPr="00E54A40">
              <w:rPr>
                <w:rFonts w:cs="宋体"/>
                <w:color w:val="000000"/>
                <w:szCs w:val="21"/>
              </w:rPr>
              <w:t>(</w:t>
            </w:r>
            <w:r w:rsidRPr="00E54A40">
              <w:rPr>
                <w:rFonts w:cs="宋体" w:hint="eastAsia"/>
                <w:color w:val="000000"/>
                <w:szCs w:val="21"/>
              </w:rPr>
              <w:t>勾选包含草稿</w:t>
            </w:r>
            <w:r w:rsidRPr="00E54A40">
              <w:rPr>
                <w:rFonts w:cs="宋体"/>
                <w:color w:val="000000"/>
                <w:szCs w:val="21"/>
              </w:rPr>
              <w:t>)</w:t>
            </w:r>
            <w:r w:rsidRPr="00E54A40">
              <w:rPr>
                <w:rFonts w:cs="宋体" w:hint="eastAsia"/>
                <w:color w:val="000000"/>
                <w:szCs w:val="21"/>
              </w:rPr>
              <w:t>。</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lastRenderedPageBreak/>
              <w:t>数量计算规则：零售单－零售退货单＋销售出库单－销售退货单＋销售换货单出－销售换货单入。</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lastRenderedPageBreak/>
              <w:t>销售金额</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规则同上方的销售数量，只是把销售数量换为折后金额。</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价税合计</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规则同上方的销售金额，只是把折后换为价税合计。</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毛利</w:t>
            </w:r>
            <w:r w:rsidRPr="00E54A40">
              <w:rPr>
                <w:rFonts w:cs="宋体"/>
                <w:color w:val="000000"/>
                <w:szCs w:val="21"/>
              </w:rPr>
              <w:t>=</w:t>
            </w:r>
            <w:r w:rsidRPr="00E54A40">
              <w:rPr>
                <w:rFonts w:cs="宋体" w:hint="eastAsia"/>
                <w:color w:val="000000"/>
                <w:szCs w:val="21"/>
              </w:rPr>
              <w:t>本行</w:t>
            </w:r>
            <w:r w:rsidRPr="00E54A40">
              <w:rPr>
                <w:rFonts w:cs="宋体"/>
                <w:color w:val="000000"/>
                <w:szCs w:val="21"/>
              </w:rPr>
              <w:t xml:space="preserve"> </w:t>
            </w:r>
            <w:r w:rsidRPr="00E54A40">
              <w:rPr>
                <w:rFonts w:cs="宋体" w:hint="eastAsia"/>
                <w:color w:val="000000"/>
                <w:szCs w:val="21"/>
              </w:rPr>
              <w:t>销售金额－出库成本。</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毛利率</w:t>
            </w:r>
            <w:r w:rsidRPr="00E54A40">
              <w:rPr>
                <w:rFonts w:cs="宋体"/>
                <w:color w:val="000000"/>
                <w:szCs w:val="21"/>
              </w:rPr>
              <w:t>%</w:t>
            </w:r>
            <w:r w:rsidRPr="00E54A40">
              <w:rPr>
                <w:rFonts w:cs="宋体"/>
                <w:color w:val="000000"/>
                <w:szCs w:val="21"/>
              </w:rPr>
              <w:tab/>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毛利</w:t>
            </w:r>
            <w:r w:rsidRPr="00E54A40">
              <w:rPr>
                <w:rFonts w:cs="宋体"/>
                <w:color w:val="000000"/>
                <w:szCs w:val="21"/>
              </w:rPr>
              <w:t>=</w:t>
            </w:r>
            <w:r w:rsidRPr="00E54A40">
              <w:rPr>
                <w:rFonts w:cs="宋体" w:hint="eastAsia"/>
                <w:color w:val="000000"/>
                <w:szCs w:val="21"/>
              </w:rPr>
              <w:t>本行</w:t>
            </w:r>
            <w:r w:rsidRPr="00E54A40">
              <w:rPr>
                <w:rFonts w:cs="宋体"/>
                <w:color w:val="000000"/>
                <w:szCs w:val="21"/>
              </w:rPr>
              <w:t>(</w:t>
            </w:r>
            <w:r w:rsidRPr="00E54A40">
              <w:rPr>
                <w:rFonts w:cs="宋体" w:hint="eastAsia"/>
                <w:color w:val="000000"/>
                <w:szCs w:val="21"/>
              </w:rPr>
              <w:t>销售金额</w:t>
            </w:r>
            <w:r w:rsidRPr="00E54A40">
              <w:rPr>
                <w:rFonts w:cs="宋体"/>
                <w:color w:val="000000"/>
                <w:szCs w:val="21"/>
              </w:rPr>
              <w:t>-</w:t>
            </w:r>
            <w:r w:rsidRPr="00E54A40">
              <w:rPr>
                <w:rFonts w:cs="宋体" w:hint="eastAsia"/>
                <w:color w:val="000000"/>
                <w:szCs w:val="21"/>
              </w:rPr>
              <w:t>出库成本</w:t>
            </w:r>
            <w:r w:rsidRPr="00E54A40">
              <w:rPr>
                <w:rFonts w:cs="宋体"/>
                <w:color w:val="000000"/>
                <w:szCs w:val="21"/>
              </w:rPr>
              <w:t>)/</w:t>
            </w:r>
            <w:r w:rsidRPr="00E54A40">
              <w:rPr>
                <w:rFonts w:cs="宋体" w:hint="eastAsia"/>
                <w:color w:val="000000"/>
                <w:szCs w:val="21"/>
              </w:rPr>
              <w:t>销售金额</w:t>
            </w:r>
            <w:r w:rsidRPr="00E54A40">
              <w:rPr>
                <w:rFonts w:cs="宋体"/>
                <w:color w:val="000000"/>
                <w:szCs w:val="21"/>
              </w:rPr>
              <w:t>*100</w:t>
            </w:r>
            <w:r w:rsidRPr="00E54A40">
              <w:rPr>
                <w:rFonts w:cs="宋体" w:hint="eastAsia"/>
                <w:color w:val="000000"/>
                <w:szCs w:val="21"/>
              </w:rPr>
              <w:t>。</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普通操作员如果没有“允许查看成本”权限本列全部数据显示为</w:t>
            </w:r>
            <w:r w:rsidRPr="00E54A40">
              <w:rPr>
                <w:rFonts w:cs="宋体"/>
                <w:color w:val="000000"/>
                <w:szCs w:val="21"/>
              </w:rPr>
              <w:t>*</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销售数量占比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销售数量占比</w:t>
            </w:r>
            <w:r w:rsidRPr="00E54A40">
              <w:rPr>
                <w:rFonts w:cs="宋体"/>
                <w:color w:val="000000"/>
                <w:szCs w:val="21"/>
              </w:rPr>
              <w:t>%=</w:t>
            </w:r>
            <w:r w:rsidRPr="00E54A40">
              <w:rPr>
                <w:rFonts w:cs="宋体" w:hint="eastAsia"/>
                <w:color w:val="000000"/>
                <w:szCs w:val="21"/>
              </w:rPr>
              <w:t>本行销售数量</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销售金额占比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销售金额占比</w:t>
            </w:r>
            <w:r w:rsidRPr="00E54A40">
              <w:rPr>
                <w:rFonts w:cs="宋体"/>
                <w:color w:val="000000"/>
                <w:szCs w:val="21"/>
              </w:rPr>
              <w:t>%=</w:t>
            </w:r>
            <w:r w:rsidRPr="00E54A40">
              <w:rPr>
                <w:rFonts w:cs="宋体" w:hint="eastAsia"/>
                <w:color w:val="000000"/>
                <w:szCs w:val="21"/>
              </w:rPr>
              <w:t>本行销售金额</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价税合计占比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价税合计占比</w:t>
            </w:r>
            <w:r w:rsidRPr="00E54A40">
              <w:rPr>
                <w:rFonts w:cs="宋体"/>
                <w:color w:val="000000"/>
                <w:szCs w:val="21"/>
              </w:rPr>
              <w:t>%=</w:t>
            </w:r>
            <w:r w:rsidRPr="00E54A40">
              <w:rPr>
                <w:rFonts w:cs="宋体" w:hint="eastAsia"/>
                <w:color w:val="000000"/>
                <w:szCs w:val="21"/>
              </w:rPr>
              <w:t>本行价税合计</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毛利占比</w:t>
            </w:r>
            <w:r w:rsidRPr="00E54A40">
              <w:rPr>
                <w:rFonts w:cs="宋体"/>
                <w:color w:val="000000"/>
                <w:szCs w:val="21"/>
              </w:rPr>
              <w:t>%</w:t>
            </w:r>
          </w:p>
        </w:tc>
        <w:tc>
          <w:tcPr>
            <w:tcW w:w="5992" w:type="dxa"/>
          </w:tcPr>
          <w:p w:rsidR="00A8196B" w:rsidRPr="00E54A40" w:rsidRDefault="00A8196B" w:rsidP="00251D43">
            <w:pPr>
              <w:topLinePunct/>
              <w:rPr>
                <w:rFonts w:cs="宋体"/>
                <w:color w:val="000000"/>
                <w:szCs w:val="21"/>
              </w:rPr>
            </w:pPr>
            <w:r w:rsidRPr="00E54A40">
              <w:rPr>
                <w:rFonts w:cs="宋体" w:hint="eastAsia"/>
                <w:color w:val="000000"/>
                <w:szCs w:val="21"/>
              </w:rPr>
              <w:t>毛利占比</w:t>
            </w:r>
            <w:r w:rsidRPr="00E54A40">
              <w:rPr>
                <w:rFonts w:cs="宋体"/>
                <w:color w:val="000000"/>
                <w:szCs w:val="21"/>
              </w:rPr>
              <w:t>%=</w:t>
            </w:r>
            <w:r w:rsidRPr="00E54A40">
              <w:rPr>
                <w:rFonts w:cs="宋体" w:hint="eastAsia"/>
                <w:color w:val="000000"/>
                <w:szCs w:val="21"/>
              </w:rPr>
              <w:t>本行毛利</w:t>
            </w:r>
            <w:r w:rsidRPr="00E54A40">
              <w:rPr>
                <w:rFonts w:cs="宋体"/>
                <w:color w:val="000000"/>
                <w:szCs w:val="21"/>
              </w:rPr>
              <w:t>/</w:t>
            </w:r>
            <w:r w:rsidRPr="00E54A40">
              <w:rPr>
                <w:rFonts w:cs="宋体" w:hint="eastAsia"/>
                <w:color w:val="000000"/>
                <w:szCs w:val="21"/>
              </w:rPr>
              <w:t>本列合计</w:t>
            </w:r>
            <w:r w:rsidRPr="00E54A40">
              <w:rPr>
                <w:rFonts w:cs="宋体"/>
                <w:color w:val="000000"/>
                <w:szCs w:val="21"/>
              </w:rPr>
              <w:t>*100</w:t>
            </w:r>
            <w:r w:rsidRPr="00E54A40">
              <w:rPr>
                <w:rFonts w:cs="宋体" w:hint="eastAsia"/>
                <w:color w:val="000000"/>
                <w:szCs w:val="21"/>
              </w:rPr>
              <w:t>。</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采购浮动数量</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统计方式同进货数量，只是换成浮动数量。</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在勾选了选项“启用多单位”后本列才出现。</w:t>
            </w:r>
          </w:p>
        </w:tc>
      </w:tr>
      <w:tr w:rsidR="00A8196B" w:rsidRPr="00E54A40" w:rsidTr="00A8196B">
        <w:tc>
          <w:tcPr>
            <w:tcW w:w="2530" w:type="dxa"/>
          </w:tcPr>
          <w:p w:rsidR="00A8196B" w:rsidRPr="00E54A40" w:rsidRDefault="00A8196B" w:rsidP="00251D43">
            <w:pPr>
              <w:topLinePunct/>
              <w:rPr>
                <w:rFonts w:cs="宋体"/>
                <w:color w:val="000000"/>
                <w:szCs w:val="21"/>
              </w:rPr>
            </w:pPr>
            <w:r w:rsidRPr="00E54A40">
              <w:rPr>
                <w:rFonts w:cs="宋体" w:hint="eastAsia"/>
                <w:color w:val="000000"/>
                <w:szCs w:val="21"/>
              </w:rPr>
              <w:t>销售浮动数量</w:t>
            </w:r>
          </w:p>
        </w:tc>
        <w:tc>
          <w:tcPr>
            <w:tcW w:w="5992" w:type="dxa"/>
          </w:tcPr>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统计方式同销售数量，只是换成浮动数量。</w:t>
            </w:r>
          </w:p>
          <w:p w:rsidR="00A8196B" w:rsidRPr="00E54A40" w:rsidRDefault="00A8196B" w:rsidP="00251D43">
            <w:pPr>
              <w:numPr>
                <w:ilvl w:val="0"/>
                <w:numId w:val="172"/>
              </w:numPr>
              <w:topLinePunct/>
              <w:rPr>
                <w:rFonts w:cs="宋体"/>
                <w:color w:val="000000"/>
                <w:szCs w:val="21"/>
              </w:rPr>
            </w:pPr>
            <w:r w:rsidRPr="00E54A40">
              <w:rPr>
                <w:rFonts w:cs="宋体" w:hint="eastAsia"/>
                <w:color w:val="000000"/>
                <w:szCs w:val="21"/>
              </w:rPr>
              <w:t>在勾选了选项“启用多单位”后本列才出现。</w:t>
            </w:r>
          </w:p>
        </w:tc>
      </w:tr>
    </w:tbl>
    <w:p w:rsidR="00A8196B" w:rsidRPr="00E54A40" w:rsidRDefault="00A8196B" w:rsidP="00B7376F">
      <w:pPr>
        <w:pStyle w:val="4"/>
        <w:rPr>
          <w:b/>
        </w:rPr>
      </w:pPr>
      <w:bookmarkStart w:id="354" w:name="_Toc7320"/>
      <w:bookmarkStart w:id="355" w:name="_Toc27264"/>
      <w:bookmarkStart w:id="356" w:name="_Toc142661454"/>
      <w:bookmarkStart w:id="357" w:name="_Toc28518"/>
      <w:r w:rsidRPr="00E54A40">
        <w:rPr>
          <w:rFonts w:hint="eastAsia"/>
        </w:rPr>
        <w:t>库存商品智能补货</w:t>
      </w:r>
      <w:bookmarkEnd w:id="354"/>
      <w:bookmarkEnd w:id="355"/>
      <w:bookmarkEnd w:id="356"/>
    </w:p>
    <w:p w:rsidR="00A8196B" w:rsidRPr="00E54A40" w:rsidRDefault="00A8196B" w:rsidP="00A8196B">
      <w:pPr>
        <w:topLinePunct/>
        <w:rPr>
          <w:rFonts w:cs="宋体"/>
          <w:color w:val="000000"/>
          <w:szCs w:val="21"/>
        </w:rPr>
      </w:pPr>
      <w:r w:rsidRPr="00E54A40">
        <w:rPr>
          <w:noProof/>
        </w:rPr>
        <w:drawing>
          <wp:inline distT="0" distB="0" distL="0" distR="0" wp14:anchorId="3201BB9E" wp14:editId="07875B44">
            <wp:extent cx="5274310" cy="2332355"/>
            <wp:effectExtent l="0" t="0" r="2540" b="0"/>
            <wp:docPr id="516" name="图片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274310" cy="2332355"/>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功能描述：分析商品销售与存货情况，根据补货天数和进货周期推算出实际补货量。</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topLinePunct/>
        <w:ind w:firstLine="420"/>
        <w:rPr>
          <w:rFonts w:cs="宋体"/>
          <w:color w:val="000000"/>
          <w:szCs w:val="21"/>
        </w:rPr>
      </w:pPr>
      <w:r w:rsidRPr="00E54A40">
        <w:rPr>
          <w:rFonts w:cs="宋体" w:hint="eastAsia"/>
          <w:color w:val="000000"/>
          <w:szCs w:val="21"/>
        </w:rPr>
        <w:t>帮助企业有效备货，合理利用资金，降低库存积压，避免销售延期等。</w:t>
      </w:r>
    </w:p>
    <w:p w:rsidR="00A8196B" w:rsidRPr="00E54A40" w:rsidRDefault="00A8196B" w:rsidP="00251D43">
      <w:pPr>
        <w:numPr>
          <w:ilvl w:val="0"/>
          <w:numId w:val="173"/>
        </w:numPr>
        <w:topLinePunct/>
        <w:ind w:firstLine="0"/>
        <w:rPr>
          <w:rFonts w:cs="宋体"/>
          <w:color w:val="000000"/>
          <w:szCs w:val="21"/>
        </w:rPr>
      </w:pPr>
      <w:r w:rsidRPr="00E54A40">
        <w:rPr>
          <w:rFonts w:cs="宋体" w:hint="eastAsia"/>
          <w:color w:val="000000"/>
          <w:szCs w:val="21"/>
        </w:rPr>
        <w:t>不同企业</w:t>
      </w:r>
      <w:r w:rsidRPr="00E54A40">
        <w:rPr>
          <w:rFonts w:cs="宋体"/>
          <w:color w:val="000000"/>
          <w:szCs w:val="21"/>
        </w:rPr>
        <w:t>/</w:t>
      </w:r>
      <w:r w:rsidRPr="00E54A40">
        <w:rPr>
          <w:rFonts w:cs="宋体" w:hint="eastAsia"/>
          <w:color w:val="000000"/>
          <w:szCs w:val="21"/>
        </w:rPr>
        <w:t>行业对库存的管理定义不同，有的按“账面库存”管理，有的按“虚拟库存管理”，因此系统中“库存商品智能补货”的核对对于“账面库存”和“虚拟库存”都支持，系统默认按照“账面库存”进行核算。</w:t>
      </w:r>
    </w:p>
    <w:p w:rsidR="00A8196B" w:rsidRPr="00E54A40" w:rsidRDefault="00A8196B" w:rsidP="00251D43">
      <w:pPr>
        <w:numPr>
          <w:ilvl w:val="0"/>
          <w:numId w:val="173"/>
        </w:numPr>
        <w:topLinePunct/>
        <w:ind w:firstLine="0"/>
        <w:rPr>
          <w:rFonts w:cs="宋体"/>
          <w:color w:val="000000"/>
          <w:szCs w:val="21"/>
        </w:rPr>
      </w:pPr>
      <w:r w:rsidRPr="00E54A40">
        <w:rPr>
          <w:rFonts w:cs="宋体" w:hint="eastAsia"/>
          <w:color w:val="000000"/>
          <w:szCs w:val="21"/>
        </w:rPr>
        <w:t>先进行数据查询后可以勾选商品来生成对应单据。</w:t>
      </w:r>
    </w:p>
    <w:p w:rsidR="00A8196B" w:rsidRPr="00E54A40" w:rsidRDefault="00A8196B" w:rsidP="00251D43">
      <w:pPr>
        <w:numPr>
          <w:ilvl w:val="0"/>
          <w:numId w:val="173"/>
        </w:numPr>
        <w:topLinePunct/>
        <w:ind w:firstLine="0"/>
        <w:rPr>
          <w:rFonts w:cs="宋体"/>
          <w:color w:val="000000"/>
          <w:szCs w:val="21"/>
        </w:rPr>
      </w:pPr>
      <w:r w:rsidRPr="00E54A40">
        <w:rPr>
          <w:rFonts w:cs="宋体" w:hint="eastAsia"/>
          <w:color w:val="000000"/>
          <w:szCs w:val="21"/>
        </w:rPr>
        <w:t>实际补货里公式设置：可以在公式“实际补货量</w:t>
      </w:r>
      <w:r w:rsidRPr="00E54A40">
        <w:rPr>
          <w:rFonts w:cs="宋体"/>
          <w:color w:val="000000"/>
          <w:szCs w:val="21"/>
        </w:rPr>
        <w:t>=</w:t>
      </w:r>
      <w:r w:rsidRPr="00E54A40">
        <w:rPr>
          <w:rFonts w:cs="宋体" w:hint="eastAsia"/>
          <w:color w:val="000000"/>
          <w:szCs w:val="21"/>
        </w:rPr>
        <w:t>计划补货量</w:t>
      </w:r>
      <w:r w:rsidRPr="00E54A40">
        <w:rPr>
          <w:rFonts w:cs="宋体"/>
          <w:color w:val="000000"/>
          <w:szCs w:val="21"/>
        </w:rPr>
        <w:t>-</w:t>
      </w:r>
      <w:r w:rsidRPr="00E54A40">
        <w:rPr>
          <w:rFonts w:cs="宋体" w:hint="eastAsia"/>
          <w:color w:val="000000"/>
          <w:szCs w:val="21"/>
        </w:rPr>
        <w:t>库存数量</w:t>
      </w:r>
      <w:r w:rsidRPr="00E54A40">
        <w:rPr>
          <w:rFonts w:cs="宋体"/>
          <w:color w:val="000000"/>
          <w:szCs w:val="21"/>
        </w:rPr>
        <w:t>+</w:t>
      </w:r>
      <w:r w:rsidRPr="00E54A40">
        <w:rPr>
          <w:rFonts w:cs="宋体" w:hint="eastAsia"/>
          <w:color w:val="000000"/>
          <w:szCs w:val="21"/>
        </w:rPr>
        <w:t>进货周期内销售数量”和“实际补货量</w:t>
      </w:r>
      <w:r w:rsidRPr="00E54A40">
        <w:rPr>
          <w:rFonts w:cs="宋体"/>
          <w:color w:val="000000"/>
          <w:szCs w:val="21"/>
        </w:rPr>
        <w:t>=</w:t>
      </w:r>
      <w:r w:rsidRPr="00E54A40">
        <w:rPr>
          <w:rFonts w:cs="宋体" w:hint="eastAsia"/>
          <w:color w:val="000000"/>
          <w:szCs w:val="21"/>
        </w:rPr>
        <w:t>计划补货量</w:t>
      </w:r>
      <w:r w:rsidRPr="00E54A40">
        <w:rPr>
          <w:rFonts w:cs="宋体"/>
          <w:color w:val="000000"/>
          <w:szCs w:val="21"/>
        </w:rPr>
        <w:t>-</w:t>
      </w:r>
      <w:r w:rsidRPr="00E54A40">
        <w:rPr>
          <w:rFonts w:cs="宋体" w:hint="eastAsia"/>
          <w:color w:val="000000"/>
          <w:szCs w:val="21"/>
        </w:rPr>
        <w:t>虚拟库存数量</w:t>
      </w:r>
      <w:r w:rsidRPr="00E54A40">
        <w:rPr>
          <w:rFonts w:cs="宋体"/>
          <w:color w:val="000000"/>
          <w:szCs w:val="21"/>
        </w:rPr>
        <w:t>+</w:t>
      </w:r>
      <w:r w:rsidRPr="00E54A40">
        <w:rPr>
          <w:rFonts w:cs="宋体" w:hint="eastAsia"/>
          <w:color w:val="000000"/>
          <w:szCs w:val="21"/>
        </w:rPr>
        <w:t>进货周期内销售数量”之间进行切换。</w:t>
      </w:r>
    </w:p>
    <w:p w:rsidR="00A8196B" w:rsidRPr="00E54A40" w:rsidRDefault="00A8196B" w:rsidP="00B7376F">
      <w:pPr>
        <w:pStyle w:val="4"/>
        <w:rPr>
          <w:b/>
        </w:rPr>
      </w:pPr>
      <w:bookmarkStart w:id="358" w:name="_Toc28089"/>
      <w:bookmarkStart w:id="359" w:name="_Toc142661455"/>
      <w:r w:rsidRPr="00E54A40">
        <w:rPr>
          <w:rFonts w:hint="eastAsia"/>
        </w:rPr>
        <w:lastRenderedPageBreak/>
        <w:t>采购二维表</w:t>
      </w:r>
      <w:bookmarkEnd w:id="357"/>
      <w:bookmarkEnd w:id="358"/>
      <w:bookmarkEnd w:id="359"/>
    </w:p>
    <w:p w:rsidR="00A8196B" w:rsidRPr="00E54A40" w:rsidRDefault="00A8196B" w:rsidP="00A8196B">
      <w:pPr>
        <w:topLinePunct/>
      </w:pPr>
      <w:r w:rsidRPr="00E54A40">
        <w:rPr>
          <w:noProof/>
        </w:rPr>
        <w:drawing>
          <wp:inline distT="0" distB="0" distL="0" distR="0" wp14:anchorId="32651B75" wp14:editId="6BDB18EA">
            <wp:extent cx="4071600" cy="1800000"/>
            <wp:effectExtent l="0" t="0" r="5715"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功能描述：从二维立体分析各项销售指标，并且满足用户自定义设置统计维度。</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74"/>
        </w:numPr>
        <w:topLinePunct/>
        <w:ind w:firstLine="0"/>
        <w:rPr>
          <w:rFonts w:cs="宋体"/>
          <w:color w:val="000000"/>
          <w:szCs w:val="21"/>
        </w:rPr>
      </w:pPr>
      <w:r w:rsidRPr="00E54A40">
        <w:rPr>
          <w:rFonts w:cs="宋体" w:hint="eastAsia"/>
          <w:color w:val="000000"/>
          <w:szCs w:val="21"/>
        </w:rPr>
        <w:t>详见：销售二维表。</w:t>
      </w:r>
    </w:p>
    <w:p w:rsidR="00A8196B" w:rsidRPr="00E54A40" w:rsidRDefault="00A8196B" w:rsidP="00B7376F">
      <w:pPr>
        <w:pStyle w:val="4"/>
        <w:rPr>
          <w:b/>
        </w:rPr>
      </w:pPr>
      <w:bookmarkStart w:id="360" w:name="_Toc7729"/>
      <w:bookmarkStart w:id="361" w:name="_Toc19331"/>
      <w:bookmarkStart w:id="362" w:name="_Toc142661456"/>
      <w:r w:rsidRPr="00E54A40">
        <w:rPr>
          <w:rFonts w:hint="eastAsia"/>
        </w:rPr>
        <w:t>商品采购波动分析</w:t>
      </w:r>
      <w:bookmarkEnd w:id="360"/>
      <w:bookmarkEnd w:id="361"/>
      <w:bookmarkEnd w:id="362"/>
    </w:p>
    <w:p w:rsidR="00A8196B" w:rsidRPr="00E54A40" w:rsidRDefault="00A8196B" w:rsidP="00A8196B">
      <w:pPr>
        <w:topLinePunct/>
      </w:pPr>
      <w:r w:rsidRPr="00E54A40">
        <w:rPr>
          <w:noProof/>
        </w:rPr>
        <w:drawing>
          <wp:inline distT="0" distB="0" distL="0" distR="0" wp14:anchorId="4F57B8CD" wp14:editId="73596A9C">
            <wp:extent cx="4071600" cy="1800000"/>
            <wp:effectExtent l="0" t="0" r="5715" b="0"/>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功能描述：纵向分析各周期采购情况，对比不同阶段，总结经营趋势，更好的了解过去和规划未来。</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75"/>
        </w:numPr>
        <w:topLinePunct/>
        <w:ind w:firstLine="0"/>
        <w:rPr>
          <w:rFonts w:cs="宋体"/>
          <w:color w:val="000000"/>
          <w:szCs w:val="21"/>
        </w:rPr>
      </w:pPr>
      <w:r w:rsidRPr="00E54A40">
        <w:rPr>
          <w:rFonts w:cs="宋体" w:hint="eastAsia"/>
          <w:color w:val="000000"/>
          <w:szCs w:val="21"/>
        </w:rPr>
        <w:t>可详见：销售波动分析。</w:t>
      </w:r>
    </w:p>
    <w:p w:rsidR="00A8196B" w:rsidRPr="00E54A40" w:rsidRDefault="00A8196B" w:rsidP="00B7376F">
      <w:pPr>
        <w:pStyle w:val="2"/>
        <w:rPr>
          <w:b/>
        </w:rPr>
      </w:pPr>
      <w:bookmarkStart w:id="363" w:name="_Toc2188"/>
      <w:bookmarkStart w:id="364" w:name="_Toc142661457"/>
      <w:r w:rsidRPr="00E54A40">
        <w:rPr>
          <w:rFonts w:hint="eastAsia"/>
        </w:rPr>
        <w:t>仓储管理</w:t>
      </w:r>
      <w:bookmarkEnd w:id="363"/>
      <w:bookmarkEnd w:id="364"/>
    </w:p>
    <w:p w:rsidR="00A8196B" w:rsidRPr="00E54A40" w:rsidRDefault="00A8196B" w:rsidP="00B7376F">
      <w:pPr>
        <w:pStyle w:val="3"/>
      </w:pPr>
      <w:bookmarkStart w:id="365" w:name="_Toc6053"/>
      <w:bookmarkStart w:id="366" w:name="_Toc28502"/>
      <w:bookmarkStart w:id="367" w:name="_Toc142661458"/>
      <w:r w:rsidRPr="00E54A40">
        <w:rPr>
          <w:rFonts w:hint="eastAsia"/>
        </w:rPr>
        <w:t>调拨管理</w:t>
      </w:r>
      <w:bookmarkEnd w:id="365"/>
      <w:bookmarkEnd w:id="366"/>
      <w:bookmarkEnd w:id="367"/>
    </w:p>
    <w:p w:rsidR="00A8196B" w:rsidRPr="00E54A40" w:rsidRDefault="00A8196B" w:rsidP="00B7376F">
      <w:pPr>
        <w:pStyle w:val="4"/>
        <w:rPr>
          <w:b/>
        </w:rPr>
      </w:pPr>
      <w:bookmarkStart w:id="368" w:name="_Toc31624"/>
      <w:bookmarkStart w:id="369" w:name="_Toc142661459"/>
      <w:r w:rsidRPr="00E54A40">
        <w:rPr>
          <w:rFonts w:hint="eastAsia"/>
        </w:rPr>
        <w:t>调拨管理总览</w:t>
      </w:r>
      <w:bookmarkEnd w:id="368"/>
      <w:bookmarkEnd w:id="369"/>
    </w:p>
    <w:p w:rsidR="00A8196B" w:rsidRPr="00E54A40" w:rsidRDefault="00A8196B" w:rsidP="00251D43">
      <w:pPr>
        <w:topLinePunct/>
        <w:ind w:firstLine="420"/>
        <w:rPr>
          <w:rFonts w:cs="宋体"/>
          <w:color w:val="000000"/>
          <w:szCs w:val="21"/>
        </w:rPr>
      </w:pPr>
      <w:r w:rsidRPr="00E54A40">
        <w:rPr>
          <w:rFonts w:cs="宋体" w:hint="eastAsia"/>
          <w:color w:val="000000"/>
          <w:szCs w:val="21"/>
        </w:rPr>
        <w:t>系统默认不启用调拨在途，即同</w:t>
      </w:r>
      <w:r w:rsidRPr="00E54A40">
        <w:rPr>
          <w:rFonts w:cs="宋体"/>
          <w:color w:val="000000"/>
          <w:szCs w:val="21"/>
        </w:rPr>
        <w:t>/</w:t>
      </w:r>
      <w:r w:rsidRPr="00E54A40">
        <w:rPr>
          <w:rFonts w:cs="宋体" w:hint="eastAsia"/>
          <w:color w:val="000000"/>
          <w:szCs w:val="21"/>
        </w:rPr>
        <w:t>变价调拨后立即扣减出库仓库存数量，增加入库仓库库存数量；需要使用调拨在途业务流程时，请将“系统管理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调拨单据配置</w:t>
      </w:r>
      <w:r w:rsidRPr="00E54A40">
        <w:rPr>
          <w:rFonts w:cs="宋体"/>
          <w:color w:val="000000"/>
          <w:szCs w:val="21"/>
        </w:rPr>
        <w:t>--</w:t>
      </w:r>
      <w:r w:rsidRPr="00E54A40">
        <w:rPr>
          <w:rFonts w:cs="宋体" w:hint="eastAsia"/>
          <w:color w:val="000000"/>
          <w:szCs w:val="21"/>
        </w:rPr>
        <w:t>启用商品调拨在途验货管理”配置选项设置为启用状态。</w:t>
      </w:r>
    </w:p>
    <w:p w:rsidR="00A8196B" w:rsidRPr="00E54A40" w:rsidRDefault="00A8196B" w:rsidP="00251D43">
      <w:pPr>
        <w:numPr>
          <w:ilvl w:val="0"/>
          <w:numId w:val="176"/>
        </w:numPr>
        <w:topLinePunct/>
        <w:rPr>
          <w:rFonts w:cs="宋体"/>
          <w:color w:val="000000"/>
          <w:szCs w:val="21"/>
        </w:rPr>
      </w:pPr>
      <w:r w:rsidRPr="00E54A40">
        <w:rPr>
          <w:rFonts w:cs="宋体" w:hint="eastAsia"/>
          <w:color w:val="000000"/>
          <w:szCs w:val="21"/>
        </w:rPr>
        <w:t>启用商品调拨在途验货管理后，在仓储管理下会显示“调拨退回单、调拨在途商品查询和调拨单收货验收”菜单。</w:t>
      </w:r>
    </w:p>
    <w:p w:rsidR="00A8196B" w:rsidRPr="00E54A40" w:rsidRDefault="00A8196B" w:rsidP="00251D43">
      <w:pPr>
        <w:numPr>
          <w:ilvl w:val="0"/>
          <w:numId w:val="176"/>
        </w:numPr>
        <w:topLinePunct/>
        <w:rPr>
          <w:rFonts w:cs="宋体"/>
          <w:color w:val="000000"/>
          <w:szCs w:val="21"/>
        </w:rPr>
      </w:pPr>
      <w:r w:rsidRPr="00E54A40">
        <w:rPr>
          <w:rFonts w:cs="宋体" w:hint="eastAsia"/>
          <w:color w:val="000000"/>
          <w:szCs w:val="21"/>
        </w:rPr>
        <w:t>启用商品调拨在途验货管理后，仓储管理</w:t>
      </w:r>
      <w:r w:rsidRPr="00E54A40">
        <w:rPr>
          <w:rFonts w:cs="宋体"/>
          <w:color w:val="000000"/>
          <w:szCs w:val="21"/>
        </w:rPr>
        <w:t>--</w:t>
      </w:r>
      <w:r w:rsidRPr="00E54A40">
        <w:rPr>
          <w:rFonts w:cs="宋体" w:hint="eastAsia"/>
          <w:color w:val="000000"/>
          <w:szCs w:val="21"/>
        </w:rPr>
        <w:t>报表</w:t>
      </w:r>
      <w:r w:rsidRPr="00E54A40">
        <w:rPr>
          <w:rFonts w:cs="宋体"/>
          <w:color w:val="000000"/>
          <w:szCs w:val="21"/>
        </w:rPr>
        <w:t>--</w:t>
      </w:r>
      <w:r w:rsidRPr="00E54A40">
        <w:rPr>
          <w:rFonts w:cs="宋体" w:hint="eastAsia"/>
          <w:color w:val="000000"/>
          <w:szCs w:val="21"/>
        </w:rPr>
        <w:t>库存状况表中可统计“调拨在途库存数量”。</w:t>
      </w:r>
    </w:p>
    <w:p w:rsidR="00A8196B" w:rsidRPr="00E54A40" w:rsidRDefault="00A8196B" w:rsidP="00B7376F">
      <w:pPr>
        <w:pStyle w:val="4"/>
        <w:rPr>
          <w:b/>
        </w:rPr>
      </w:pPr>
      <w:bookmarkStart w:id="370" w:name="_Toc26948"/>
      <w:bookmarkStart w:id="371" w:name="_Toc19480"/>
      <w:bookmarkStart w:id="372" w:name="_Toc142661460"/>
      <w:r w:rsidRPr="00E54A40">
        <w:rPr>
          <w:rFonts w:hint="eastAsia"/>
        </w:rPr>
        <w:t>调拨申请单</w:t>
      </w:r>
      <w:bookmarkEnd w:id="370"/>
      <w:bookmarkEnd w:id="371"/>
      <w:bookmarkEnd w:id="372"/>
    </w:p>
    <w:p w:rsidR="00A8196B" w:rsidRPr="00E54A40" w:rsidRDefault="00A8196B" w:rsidP="00A8196B">
      <w:pPr>
        <w:topLinePunct/>
        <w:rPr>
          <w:rFonts w:cs="宋体"/>
          <w:color w:val="000000"/>
          <w:szCs w:val="21"/>
        </w:rPr>
      </w:pPr>
      <w:r w:rsidRPr="00E54A40">
        <w:rPr>
          <w:noProof/>
        </w:rPr>
        <w:drawing>
          <wp:inline distT="0" distB="0" distL="0" distR="0" wp14:anchorId="485BD038" wp14:editId="054FBD41">
            <wp:extent cx="4071600" cy="1800000"/>
            <wp:effectExtent l="0" t="0" r="5715" b="0"/>
            <wp:docPr id="519" name="图片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lastRenderedPageBreak/>
        <w:t>功能描述：当前库存不足以满足销售时，可以通过调拨申请单发起商品调拨。</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77"/>
        </w:numPr>
        <w:topLinePunct/>
        <w:ind w:firstLine="0"/>
        <w:rPr>
          <w:rFonts w:cs="宋体"/>
          <w:color w:val="000000"/>
          <w:szCs w:val="21"/>
        </w:rPr>
      </w:pPr>
      <w:r w:rsidRPr="00E54A40">
        <w:rPr>
          <w:rFonts w:cs="宋体" w:hint="eastAsia"/>
          <w:color w:val="000000"/>
          <w:szCs w:val="21"/>
        </w:rPr>
        <w:t>提供“手工录入、其他单据明细导入、调入销售订单”等方式进行业务单据录入。</w:t>
      </w:r>
    </w:p>
    <w:p w:rsidR="00A8196B" w:rsidRPr="00E54A40" w:rsidRDefault="00A8196B" w:rsidP="00251D43">
      <w:pPr>
        <w:numPr>
          <w:ilvl w:val="0"/>
          <w:numId w:val="177"/>
        </w:numPr>
        <w:topLinePunct/>
        <w:ind w:firstLine="0"/>
        <w:rPr>
          <w:rFonts w:cs="宋体"/>
          <w:color w:val="000000"/>
          <w:szCs w:val="21"/>
        </w:rPr>
      </w:pPr>
      <w:r w:rsidRPr="00E54A40">
        <w:rPr>
          <w:rFonts w:cs="宋体" w:hint="eastAsia"/>
          <w:color w:val="000000"/>
          <w:szCs w:val="21"/>
        </w:rPr>
        <w:t>单据助手功能：单据操作日志；其他单据明细导入；刷新账面库存；库存分布。</w:t>
      </w:r>
    </w:p>
    <w:p w:rsidR="00A8196B" w:rsidRPr="00E54A40" w:rsidRDefault="00A8196B" w:rsidP="00251D43">
      <w:pPr>
        <w:numPr>
          <w:ilvl w:val="0"/>
          <w:numId w:val="177"/>
        </w:numPr>
        <w:topLinePunct/>
        <w:ind w:firstLine="0"/>
        <w:rPr>
          <w:rFonts w:cs="宋体"/>
          <w:color w:val="000000"/>
          <w:szCs w:val="21"/>
        </w:rPr>
      </w:pPr>
      <w:r w:rsidRPr="00E54A40">
        <w:rPr>
          <w:rFonts w:cs="宋体" w:hint="eastAsia"/>
          <w:color w:val="000000"/>
          <w:szCs w:val="21"/>
        </w:rPr>
        <w:t>计划调拨数量：填写调拨申请的要货方实际需要的数量。</w:t>
      </w:r>
    </w:p>
    <w:p w:rsidR="00A8196B" w:rsidRPr="00E54A40" w:rsidRDefault="00A8196B" w:rsidP="00251D43">
      <w:pPr>
        <w:numPr>
          <w:ilvl w:val="0"/>
          <w:numId w:val="177"/>
        </w:numPr>
        <w:topLinePunct/>
        <w:ind w:firstLine="0"/>
        <w:rPr>
          <w:rFonts w:cs="宋体"/>
          <w:color w:val="000000"/>
          <w:szCs w:val="21"/>
        </w:rPr>
      </w:pPr>
      <w:r w:rsidRPr="00E54A40">
        <w:rPr>
          <w:rFonts w:cs="宋体" w:hint="eastAsia"/>
          <w:color w:val="000000"/>
          <w:szCs w:val="21"/>
        </w:rPr>
        <w:t>出库仓库确认调拨数量：由调拨申请的出库方填写实际能够发货的数量；在新增单据时“出库仓库确认调拨数量</w:t>
      </w:r>
      <w:r w:rsidRPr="00E54A40">
        <w:rPr>
          <w:rFonts w:cs="宋体"/>
          <w:color w:val="000000"/>
          <w:szCs w:val="21"/>
        </w:rPr>
        <w:t>=</w:t>
      </w:r>
      <w:r w:rsidRPr="00E54A40">
        <w:rPr>
          <w:rFonts w:cs="宋体" w:hint="eastAsia"/>
          <w:color w:val="000000"/>
          <w:szCs w:val="21"/>
        </w:rPr>
        <w:t>计划调拨数量”不可录入；调拨申请的入库方提交调拨申请后，请调拨申请的出库方到“调拨申请查询”中根据实际能够发货的数量修改“出库仓库确认调拨数量”。</w:t>
      </w:r>
    </w:p>
    <w:p w:rsidR="00A8196B" w:rsidRPr="00E54A40" w:rsidRDefault="00A8196B" w:rsidP="00B7376F">
      <w:pPr>
        <w:pStyle w:val="4"/>
        <w:rPr>
          <w:b/>
        </w:rPr>
      </w:pPr>
      <w:bookmarkStart w:id="373" w:name="_Toc11540"/>
      <w:bookmarkStart w:id="374" w:name="_Toc23522"/>
      <w:bookmarkStart w:id="375" w:name="_Toc142661461"/>
      <w:r w:rsidRPr="00E54A40">
        <w:rPr>
          <w:rFonts w:hint="eastAsia"/>
        </w:rPr>
        <w:t>同价调拨</w:t>
      </w:r>
      <w:bookmarkEnd w:id="373"/>
      <w:bookmarkEnd w:id="374"/>
      <w:bookmarkEnd w:id="375"/>
    </w:p>
    <w:p w:rsidR="00A8196B" w:rsidRPr="00E54A40" w:rsidRDefault="00A8196B" w:rsidP="00A8196B">
      <w:pPr>
        <w:topLinePunct/>
        <w:rPr>
          <w:rFonts w:cs="宋体"/>
          <w:color w:val="000000"/>
          <w:szCs w:val="21"/>
        </w:rPr>
      </w:pPr>
      <w:r w:rsidRPr="00E54A40">
        <w:rPr>
          <w:noProof/>
        </w:rPr>
        <w:drawing>
          <wp:inline distT="0" distB="0" distL="0" distR="0" wp14:anchorId="5F1C0FF9" wp14:editId="529DA77C">
            <wp:extent cx="4071600" cy="1800000"/>
            <wp:effectExtent l="0" t="0" r="5715"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功能描述：同价调拨即移库，由</w:t>
      </w:r>
      <w:r w:rsidRPr="00E54A40">
        <w:rPr>
          <w:rFonts w:cs="宋体"/>
          <w:color w:val="000000"/>
          <w:szCs w:val="21"/>
        </w:rPr>
        <w:t>A</w:t>
      </w:r>
      <w:r w:rsidRPr="00E54A40">
        <w:rPr>
          <w:rFonts w:cs="宋体" w:hint="eastAsia"/>
          <w:color w:val="000000"/>
          <w:szCs w:val="21"/>
        </w:rPr>
        <w:t>仓库转移到</w:t>
      </w:r>
      <w:r w:rsidRPr="00E54A40">
        <w:rPr>
          <w:rFonts w:cs="宋体"/>
          <w:color w:val="000000"/>
          <w:szCs w:val="21"/>
        </w:rPr>
        <w:t>B</w:t>
      </w:r>
      <w:r w:rsidRPr="00E54A40">
        <w:rPr>
          <w:rFonts w:cs="宋体" w:hint="eastAsia"/>
          <w:color w:val="000000"/>
          <w:szCs w:val="21"/>
        </w:rPr>
        <w:t>仓库。</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78"/>
        </w:numPr>
        <w:topLinePunct/>
        <w:ind w:firstLine="0"/>
        <w:rPr>
          <w:rFonts w:cs="宋体"/>
          <w:color w:val="000000"/>
          <w:szCs w:val="21"/>
        </w:rPr>
      </w:pPr>
      <w:r w:rsidRPr="00E54A40">
        <w:rPr>
          <w:rFonts w:cs="宋体" w:hint="eastAsia"/>
          <w:color w:val="000000"/>
          <w:szCs w:val="21"/>
        </w:rPr>
        <w:t>提供“手工录入、其他单据明细导入、调入调拨申请单”等方式进行业务单据录入。</w:t>
      </w:r>
    </w:p>
    <w:p w:rsidR="00A8196B" w:rsidRPr="00E54A40" w:rsidRDefault="00A8196B" w:rsidP="00251D43">
      <w:pPr>
        <w:numPr>
          <w:ilvl w:val="0"/>
          <w:numId w:val="178"/>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251D43">
      <w:pPr>
        <w:numPr>
          <w:ilvl w:val="0"/>
          <w:numId w:val="178"/>
        </w:numPr>
        <w:topLinePunct/>
        <w:ind w:firstLine="0"/>
        <w:rPr>
          <w:rFonts w:cs="宋体"/>
          <w:color w:val="000000"/>
          <w:szCs w:val="21"/>
        </w:rPr>
      </w:pPr>
      <w:r w:rsidRPr="00E54A40">
        <w:rPr>
          <w:rFonts w:cs="宋体" w:hint="eastAsia"/>
          <w:color w:val="000000"/>
          <w:szCs w:val="21"/>
        </w:rPr>
        <w:t>启用货位调整：如果需要在同一仓库下的多个货位间进行库存调拨，可以勾选“启用货位调整”，即出库仓库和入库仓库相同。</w:t>
      </w:r>
    </w:p>
    <w:p w:rsidR="00A8196B" w:rsidRPr="00E54A40" w:rsidRDefault="00A8196B" w:rsidP="00251D43">
      <w:pPr>
        <w:numPr>
          <w:ilvl w:val="0"/>
          <w:numId w:val="178"/>
        </w:numPr>
        <w:topLinePunct/>
        <w:ind w:firstLine="0"/>
        <w:rPr>
          <w:rFonts w:cs="宋体"/>
          <w:color w:val="000000"/>
          <w:szCs w:val="21"/>
        </w:rPr>
      </w:pPr>
      <w:r w:rsidRPr="00E54A40">
        <w:rPr>
          <w:rFonts w:cs="宋体" w:hint="eastAsia"/>
          <w:color w:val="000000"/>
          <w:szCs w:val="21"/>
        </w:rPr>
        <w:t>计算单价：如果配置了“系统管理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调拨单据配置</w:t>
      </w:r>
      <w:r w:rsidRPr="00E54A40">
        <w:rPr>
          <w:rFonts w:cs="宋体"/>
          <w:color w:val="000000"/>
          <w:szCs w:val="21"/>
        </w:rPr>
        <w:t>--</w:t>
      </w:r>
      <w:r w:rsidRPr="00E54A40">
        <w:rPr>
          <w:rFonts w:cs="宋体" w:hint="eastAsia"/>
          <w:color w:val="000000"/>
          <w:szCs w:val="21"/>
        </w:rPr>
        <w:t>同价调拨单中显示成本单价、成本金额”，可以点此按钮刷新成本。</w:t>
      </w:r>
    </w:p>
    <w:p w:rsidR="00A8196B" w:rsidRPr="00E54A40" w:rsidRDefault="00A8196B" w:rsidP="00251D43">
      <w:pPr>
        <w:numPr>
          <w:ilvl w:val="0"/>
          <w:numId w:val="178"/>
        </w:numPr>
        <w:topLinePunct/>
        <w:ind w:firstLine="0"/>
        <w:rPr>
          <w:rFonts w:cs="宋体"/>
          <w:color w:val="000000"/>
          <w:szCs w:val="21"/>
        </w:rPr>
      </w:pPr>
      <w:r w:rsidRPr="00E54A40">
        <w:rPr>
          <w:rFonts w:cs="宋体" w:hint="eastAsia"/>
          <w:color w:val="000000"/>
          <w:szCs w:val="21"/>
        </w:rPr>
        <w:t>同价调拨不产生调拨费用</w:t>
      </w:r>
      <w:r w:rsidRPr="00E54A40">
        <w:rPr>
          <w:rFonts w:cs="宋体"/>
          <w:color w:val="000000"/>
          <w:szCs w:val="21"/>
        </w:rPr>
        <w:t>(</w:t>
      </w:r>
      <w:r w:rsidRPr="00E54A40">
        <w:rPr>
          <w:rFonts w:cs="宋体" w:hint="eastAsia"/>
          <w:color w:val="000000"/>
          <w:szCs w:val="21"/>
        </w:rPr>
        <w:t>或调拨费不计入成本</w:t>
      </w:r>
      <w:r w:rsidRPr="00E54A40">
        <w:rPr>
          <w:rFonts w:cs="宋体"/>
          <w:color w:val="000000"/>
          <w:szCs w:val="21"/>
        </w:rPr>
        <w:t>)</w:t>
      </w:r>
      <w:r w:rsidRPr="00E54A40">
        <w:rPr>
          <w:rFonts w:cs="宋体" w:hint="eastAsia"/>
          <w:color w:val="000000"/>
          <w:szCs w:val="21"/>
        </w:rPr>
        <w:t>。过账后总的库存数量、金额不变</w:t>
      </w:r>
      <w:r w:rsidRPr="00E54A40">
        <w:rPr>
          <w:rFonts w:cs="宋体"/>
          <w:color w:val="000000"/>
          <w:szCs w:val="21"/>
        </w:rPr>
        <w:t>.</w:t>
      </w:r>
      <w:r w:rsidRPr="00E54A40">
        <w:rPr>
          <w:rFonts w:cs="宋体" w:hint="eastAsia"/>
          <w:color w:val="000000"/>
          <w:szCs w:val="21"/>
        </w:rPr>
        <w:t>变的是出入库仓库的数量、库存金额。</w:t>
      </w:r>
    </w:p>
    <w:p w:rsidR="00A8196B" w:rsidRPr="00E54A40" w:rsidRDefault="00A8196B" w:rsidP="00B7376F">
      <w:pPr>
        <w:pStyle w:val="4"/>
        <w:rPr>
          <w:b/>
        </w:rPr>
      </w:pPr>
      <w:bookmarkStart w:id="376" w:name="_Toc9923"/>
      <w:bookmarkStart w:id="377" w:name="_Toc28428"/>
      <w:bookmarkStart w:id="378" w:name="_Toc142661462"/>
      <w:r w:rsidRPr="00E54A40">
        <w:rPr>
          <w:rFonts w:hint="eastAsia"/>
        </w:rPr>
        <w:t>变价调拨</w:t>
      </w:r>
      <w:bookmarkEnd w:id="376"/>
      <w:bookmarkEnd w:id="377"/>
      <w:bookmarkEnd w:id="378"/>
    </w:p>
    <w:p w:rsidR="00A8196B" w:rsidRPr="00E54A40" w:rsidRDefault="00A8196B" w:rsidP="00A8196B">
      <w:pPr>
        <w:topLinePunct/>
      </w:pPr>
      <w:r w:rsidRPr="00E54A40">
        <w:rPr>
          <w:noProof/>
        </w:rPr>
        <w:drawing>
          <wp:inline distT="0" distB="0" distL="0" distR="0" wp14:anchorId="052F2CB2" wp14:editId="7DD26AAC">
            <wp:extent cx="4071600" cy="1800000"/>
            <wp:effectExtent l="0" t="0" r="5715" b="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功能描述：变价调拨也是移库，和同价调拨区别在变价调拨会产生调拨费用。</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79"/>
        </w:numPr>
        <w:topLinePunct/>
        <w:ind w:firstLine="0"/>
        <w:rPr>
          <w:rFonts w:cs="宋体"/>
          <w:color w:val="000000"/>
          <w:szCs w:val="21"/>
        </w:rPr>
      </w:pPr>
      <w:r w:rsidRPr="00E54A40">
        <w:rPr>
          <w:rFonts w:cs="宋体" w:hint="eastAsia"/>
          <w:color w:val="000000"/>
          <w:szCs w:val="21"/>
        </w:rPr>
        <w:t>提供“手工录入、其他单据明细导入、调入调拨申请单”等方式进行业务单据录入。</w:t>
      </w:r>
    </w:p>
    <w:p w:rsidR="00A8196B" w:rsidRPr="00E54A40" w:rsidRDefault="00A8196B" w:rsidP="00251D43">
      <w:pPr>
        <w:numPr>
          <w:ilvl w:val="0"/>
          <w:numId w:val="179"/>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251D43">
      <w:pPr>
        <w:numPr>
          <w:ilvl w:val="0"/>
          <w:numId w:val="179"/>
        </w:numPr>
        <w:topLinePunct/>
        <w:ind w:firstLine="0"/>
        <w:rPr>
          <w:rFonts w:cs="宋体"/>
          <w:color w:val="000000"/>
          <w:szCs w:val="21"/>
        </w:rPr>
      </w:pPr>
      <w:r w:rsidRPr="00E54A40">
        <w:rPr>
          <w:rFonts w:cs="宋体" w:hint="eastAsia"/>
          <w:color w:val="000000"/>
          <w:szCs w:val="21"/>
        </w:rPr>
        <w:t>变价调拨单过账后对数据的影响：</w:t>
      </w:r>
    </w:p>
    <w:p w:rsidR="00A8196B" w:rsidRPr="00E54A40" w:rsidRDefault="00A8196B" w:rsidP="00251D43">
      <w:pPr>
        <w:numPr>
          <w:ilvl w:val="0"/>
          <w:numId w:val="180"/>
        </w:numPr>
        <w:topLinePunct/>
        <w:rPr>
          <w:rFonts w:cs="宋体"/>
          <w:color w:val="000000"/>
          <w:szCs w:val="21"/>
        </w:rPr>
      </w:pPr>
      <w:r w:rsidRPr="00E54A40">
        <w:rPr>
          <w:rFonts w:cs="宋体" w:hint="eastAsia"/>
          <w:color w:val="000000"/>
          <w:szCs w:val="21"/>
        </w:rPr>
        <w:t>变价调拨商品的数量不发生变化，但所属的仓库有可能发生变化，库存商品的成本和金额也会发生变化。</w:t>
      </w:r>
    </w:p>
    <w:p w:rsidR="00A8196B" w:rsidRPr="00E54A40" w:rsidRDefault="00A8196B" w:rsidP="00251D43">
      <w:pPr>
        <w:numPr>
          <w:ilvl w:val="0"/>
          <w:numId w:val="180"/>
        </w:numPr>
        <w:topLinePunct/>
        <w:rPr>
          <w:rFonts w:cs="宋体"/>
          <w:color w:val="000000"/>
          <w:szCs w:val="21"/>
        </w:rPr>
      </w:pPr>
      <w:r w:rsidRPr="00E54A40">
        <w:rPr>
          <w:rFonts w:cs="宋体" w:hint="eastAsia"/>
          <w:color w:val="000000"/>
          <w:szCs w:val="21"/>
        </w:rPr>
        <w:lastRenderedPageBreak/>
        <w:t>入库成本等于入库商品的</w:t>
      </w:r>
      <w:r w:rsidRPr="00E54A40">
        <w:rPr>
          <w:rFonts w:cs="宋体"/>
          <w:color w:val="000000"/>
          <w:szCs w:val="21"/>
        </w:rPr>
        <w:t>[</w:t>
      </w:r>
      <w:r w:rsidRPr="00E54A40">
        <w:rPr>
          <w:rFonts w:cs="宋体" w:hint="eastAsia"/>
          <w:color w:val="000000"/>
          <w:szCs w:val="21"/>
        </w:rPr>
        <w:t>数量</w:t>
      </w:r>
      <w:r w:rsidRPr="00E54A40">
        <w:rPr>
          <w:rFonts w:cs="宋体"/>
          <w:color w:val="000000"/>
          <w:szCs w:val="21"/>
        </w:rPr>
        <w:t>*</w:t>
      </w:r>
      <w:r w:rsidRPr="00E54A40">
        <w:rPr>
          <w:rFonts w:cs="宋体" w:hint="eastAsia"/>
          <w:color w:val="000000"/>
          <w:szCs w:val="21"/>
        </w:rPr>
        <w:t>新单价</w:t>
      </w:r>
      <w:r w:rsidRPr="00E54A40">
        <w:rPr>
          <w:rFonts w:cs="宋体"/>
          <w:color w:val="000000"/>
          <w:szCs w:val="21"/>
        </w:rPr>
        <w:t>]</w:t>
      </w:r>
      <w:r w:rsidRPr="00E54A40">
        <w:rPr>
          <w:rFonts w:cs="宋体" w:hint="eastAsia"/>
          <w:color w:val="000000"/>
          <w:szCs w:val="21"/>
        </w:rPr>
        <w:t>。</w:t>
      </w:r>
    </w:p>
    <w:p w:rsidR="00A8196B" w:rsidRPr="00E54A40" w:rsidRDefault="00A8196B" w:rsidP="00251D43">
      <w:pPr>
        <w:numPr>
          <w:ilvl w:val="0"/>
          <w:numId w:val="180"/>
        </w:numPr>
        <w:topLinePunct/>
        <w:rPr>
          <w:rFonts w:cs="宋体"/>
          <w:color w:val="000000"/>
          <w:szCs w:val="21"/>
        </w:rPr>
      </w:pPr>
      <w:r w:rsidRPr="00E54A40">
        <w:rPr>
          <w:rFonts w:cs="宋体" w:hint="eastAsia"/>
          <w:color w:val="000000"/>
          <w:szCs w:val="21"/>
        </w:rPr>
        <w:t>出库和入库的差额自动记入“损益表”的“变价调拨差价”项目下。</w:t>
      </w:r>
    </w:p>
    <w:p w:rsidR="00A8196B" w:rsidRPr="00E54A40" w:rsidRDefault="00A8196B" w:rsidP="00251D43">
      <w:pPr>
        <w:numPr>
          <w:ilvl w:val="0"/>
          <w:numId w:val="179"/>
        </w:numPr>
        <w:topLinePunct/>
        <w:ind w:firstLine="0"/>
        <w:rPr>
          <w:rFonts w:cs="宋体"/>
          <w:color w:val="000000"/>
          <w:szCs w:val="21"/>
        </w:rPr>
      </w:pPr>
      <w:r w:rsidRPr="00E54A40">
        <w:rPr>
          <w:rFonts w:cs="宋体" w:hint="eastAsia"/>
          <w:color w:val="000000"/>
          <w:szCs w:val="21"/>
        </w:rPr>
        <w:t>变价调拨单会影响总的账务数据的变化。</w:t>
      </w:r>
    </w:p>
    <w:p w:rsidR="00A8196B" w:rsidRPr="00E54A40" w:rsidRDefault="00A8196B" w:rsidP="00B7376F">
      <w:pPr>
        <w:pStyle w:val="4"/>
        <w:rPr>
          <w:b/>
        </w:rPr>
      </w:pPr>
      <w:bookmarkStart w:id="379" w:name="_Toc9115"/>
      <w:bookmarkStart w:id="380" w:name="_Toc21010"/>
      <w:bookmarkStart w:id="381" w:name="_Toc142661463"/>
      <w:r w:rsidRPr="00E54A40">
        <w:rPr>
          <w:rFonts w:hint="eastAsia"/>
        </w:rPr>
        <w:t>调拨退回单</w:t>
      </w:r>
      <w:bookmarkEnd w:id="379"/>
      <w:bookmarkEnd w:id="380"/>
      <w:bookmarkEnd w:id="381"/>
    </w:p>
    <w:p w:rsidR="00A8196B" w:rsidRPr="00E54A40" w:rsidRDefault="00A8196B" w:rsidP="00A8196B">
      <w:pPr>
        <w:topLinePunct/>
        <w:rPr>
          <w:rFonts w:cs="宋体"/>
          <w:color w:val="000000"/>
          <w:szCs w:val="21"/>
        </w:rPr>
      </w:pPr>
      <w:r w:rsidRPr="00E54A40">
        <w:rPr>
          <w:noProof/>
        </w:rPr>
        <w:drawing>
          <wp:inline distT="0" distB="0" distL="0" distR="0" wp14:anchorId="0C5349AA" wp14:editId="723DB7ED">
            <wp:extent cx="4071600" cy="1800000"/>
            <wp:effectExtent l="0" t="0" r="5715" b="0"/>
            <wp:docPr id="522" name="图片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bookmarkStart w:id="382" w:name="_Toc31805"/>
      <w:r w:rsidRPr="00E54A40">
        <w:rPr>
          <w:rFonts w:cs="宋体" w:hint="eastAsia"/>
          <w:color w:val="000000"/>
          <w:szCs w:val="21"/>
        </w:rPr>
        <w:t>功能描述：执行调拨退回的业务。</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81"/>
        </w:numPr>
        <w:topLinePunct/>
        <w:ind w:firstLine="0"/>
        <w:rPr>
          <w:rFonts w:cs="宋体"/>
          <w:color w:val="000000"/>
          <w:szCs w:val="21"/>
        </w:rPr>
      </w:pPr>
      <w:r w:rsidRPr="00E54A40">
        <w:rPr>
          <w:rFonts w:cs="宋体" w:hint="eastAsia"/>
          <w:color w:val="000000"/>
          <w:szCs w:val="21"/>
        </w:rPr>
        <w:t>系统不支持手工录入调拨退回单，只能通过“仓储管理</w:t>
      </w:r>
      <w:r w:rsidRPr="00E54A40">
        <w:rPr>
          <w:rFonts w:cs="宋体"/>
          <w:color w:val="000000"/>
          <w:szCs w:val="21"/>
        </w:rPr>
        <w:t>-</w:t>
      </w:r>
      <w:r w:rsidRPr="00E54A40">
        <w:rPr>
          <w:rFonts w:cs="宋体" w:hint="eastAsia"/>
          <w:color w:val="000000"/>
          <w:szCs w:val="21"/>
        </w:rPr>
        <w:t>调拨单收货验收</w:t>
      </w:r>
      <w:r w:rsidRPr="00E54A40">
        <w:rPr>
          <w:rFonts w:cs="宋体"/>
          <w:color w:val="000000"/>
          <w:szCs w:val="21"/>
        </w:rPr>
        <w:t>-</w:t>
      </w:r>
      <w:r w:rsidRPr="00E54A40">
        <w:rPr>
          <w:rFonts w:cs="宋体" w:hint="eastAsia"/>
          <w:color w:val="000000"/>
          <w:szCs w:val="21"/>
        </w:rPr>
        <w:t>调拨退回”生成调拨退回单草稿。</w:t>
      </w:r>
    </w:p>
    <w:p w:rsidR="00A8196B" w:rsidRPr="00E54A40" w:rsidRDefault="00A8196B" w:rsidP="00251D43">
      <w:pPr>
        <w:numPr>
          <w:ilvl w:val="0"/>
          <w:numId w:val="181"/>
        </w:numPr>
        <w:topLinePunct/>
        <w:ind w:firstLine="0"/>
        <w:rPr>
          <w:rFonts w:cs="宋体"/>
          <w:color w:val="000000"/>
          <w:szCs w:val="21"/>
        </w:rPr>
      </w:pPr>
      <w:r w:rsidRPr="00E54A40">
        <w:rPr>
          <w:rFonts w:cs="宋体" w:hint="eastAsia"/>
          <w:color w:val="000000"/>
          <w:szCs w:val="21"/>
        </w:rPr>
        <w:t>单据助手功能：单据操作日志。</w:t>
      </w:r>
    </w:p>
    <w:p w:rsidR="00A8196B" w:rsidRPr="00E54A40" w:rsidRDefault="00A8196B" w:rsidP="00251D43">
      <w:pPr>
        <w:numPr>
          <w:ilvl w:val="0"/>
          <w:numId w:val="181"/>
        </w:numPr>
        <w:topLinePunct/>
        <w:ind w:firstLine="0"/>
        <w:rPr>
          <w:rFonts w:cs="宋体"/>
          <w:color w:val="000000"/>
          <w:szCs w:val="21"/>
        </w:rPr>
      </w:pPr>
      <w:r w:rsidRPr="00E54A40">
        <w:rPr>
          <w:rFonts w:cs="宋体" w:hint="eastAsia"/>
          <w:color w:val="000000"/>
          <w:szCs w:val="21"/>
        </w:rPr>
        <w:t>系统生成的调拨退回单，只能修改“经手人、部门、说明和摘要”字段。</w:t>
      </w:r>
    </w:p>
    <w:p w:rsidR="00A8196B" w:rsidRPr="00E54A40" w:rsidRDefault="00A8196B" w:rsidP="00B7376F">
      <w:pPr>
        <w:pStyle w:val="4"/>
        <w:rPr>
          <w:b/>
        </w:rPr>
      </w:pPr>
      <w:bookmarkStart w:id="383" w:name="_Toc28285"/>
      <w:bookmarkStart w:id="384" w:name="_Toc142661464"/>
      <w:r w:rsidRPr="00E54A40">
        <w:rPr>
          <w:rFonts w:hint="eastAsia"/>
        </w:rPr>
        <w:t>商品调拨查询</w:t>
      </w:r>
      <w:bookmarkEnd w:id="382"/>
      <w:bookmarkEnd w:id="383"/>
      <w:bookmarkEnd w:id="384"/>
    </w:p>
    <w:p w:rsidR="00A8196B" w:rsidRPr="00E54A40" w:rsidRDefault="00A8196B" w:rsidP="00A8196B">
      <w:pPr>
        <w:topLinePunct/>
        <w:rPr>
          <w:rFonts w:cs="宋体"/>
          <w:color w:val="000000"/>
          <w:szCs w:val="21"/>
        </w:rPr>
      </w:pPr>
      <w:r w:rsidRPr="00E54A40">
        <w:rPr>
          <w:noProof/>
        </w:rPr>
        <w:drawing>
          <wp:inline distT="0" distB="0" distL="0" distR="0" wp14:anchorId="44C5EFA4" wp14:editId="788739AC">
            <wp:extent cx="4071600" cy="1800000"/>
            <wp:effectExtent l="0" t="0" r="5715"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功能描述：查询商品的调拨情况，包括调拨数量、金额、调拨差价，也可以查看明细记录。</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82"/>
        </w:numPr>
        <w:topLinePunct/>
        <w:ind w:firstLine="0"/>
        <w:rPr>
          <w:rFonts w:cs="宋体"/>
          <w:color w:val="000000"/>
          <w:szCs w:val="21"/>
        </w:rPr>
      </w:pPr>
      <w:r w:rsidRPr="00E54A40">
        <w:rPr>
          <w:rFonts w:cs="宋体" w:hint="eastAsia"/>
          <w:color w:val="000000"/>
          <w:szCs w:val="21"/>
        </w:rPr>
        <w:t>出库仓库与入库仓库合并查询：勾选后，则查询出来的调拨记录的出库仓库和入库仓库都要满足查询条件中选择的仓库范围；未勾选，则出库仓库或入库仓库任一满足就可查询出来。</w:t>
      </w:r>
    </w:p>
    <w:p w:rsidR="00A8196B" w:rsidRPr="00E54A40" w:rsidRDefault="00A8196B" w:rsidP="00251D43">
      <w:pPr>
        <w:numPr>
          <w:ilvl w:val="0"/>
          <w:numId w:val="182"/>
        </w:numPr>
        <w:topLinePunct/>
        <w:ind w:firstLine="0"/>
        <w:rPr>
          <w:rFonts w:cs="宋体"/>
          <w:color w:val="000000"/>
          <w:szCs w:val="21"/>
        </w:rPr>
      </w:pPr>
      <w:r w:rsidRPr="00E54A40">
        <w:rPr>
          <w:rFonts w:cs="宋体" w:hint="eastAsia"/>
          <w:color w:val="000000"/>
          <w:szCs w:val="21"/>
        </w:rPr>
        <w:t>调拨数量为</w:t>
      </w:r>
      <w:r w:rsidRPr="00E54A40">
        <w:rPr>
          <w:rFonts w:cs="宋体"/>
          <w:color w:val="000000"/>
          <w:szCs w:val="21"/>
        </w:rPr>
        <w:t>0</w:t>
      </w:r>
      <w:r w:rsidRPr="00E54A40">
        <w:rPr>
          <w:rFonts w:cs="宋体" w:hint="eastAsia"/>
          <w:color w:val="000000"/>
          <w:szCs w:val="21"/>
        </w:rPr>
        <w:t>的商品不显示：勾选后，商品出库与入库数量均为</w:t>
      </w:r>
      <w:r w:rsidRPr="00E54A40">
        <w:rPr>
          <w:rFonts w:cs="宋体"/>
          <w:color w:val="000000"/>
          <w:szCs w:val="21"/>
        </w:rPr>
        <w:t>0</w:t>
      </w:r>
      <w:r w:rsidRPr="00E54A40">
        <w:rPr>
          <w:rFonts w:cs="宋体" w:hint="eastAsia"/>
          <w:color w:val="000000"/>
          <w:szCs w:val="21"/>
        </w:rPr>
        <w:t>的商品不再显示。</w:t>
      </w:r>
    </w:p>
    <w:p w:rsidR="00A8196B" w:rsidRPr="00E54A40" w:rsidRDefault="00A8196B" w:rsidP="00B7376F">
      <w:pPr>
        <w:pStyle w:val="4"/>
        <w:rPr>
          <w:b/>
        </w:rPr>
      </w:pPr>
      <w:bookmarkStart w:id="385" w:name="_Toc18858"/>
      <w:bookmarkStart w:id="386" w:name="_Toc3158"/>
      <w:bookmarkStart w:id="387" w:name="_Toc142661465"/>
      <w:r w:rsidRPr="00E54A40">
        <w:rPr>
          <w:rFonts w:hint="eastAsia"/>
        </w:rPr>
        <w:t>调拨分布</w:t>
      </w:r>
      <w:bookmarkEnd w:id="385"/>
      <w:bookmarkEnd w:id="386"/>
      <w:bookmarkEnd w:id="387"/>
    </w:p>
    <w:p w:rsidR="00A8196B" w:rsidRPr="00E54A40" w:rsidRDefault="00A8196B" w:rsidP="00A8196B">
      <w:pPr>
        <w:topLinePunct/>
        <w:rPr>
          <w:rFonts w:cs="宋体"/>
          <w:color w:val="000000"/>
          <w:szCs w:val="21"/>
        </w:rPr>
      </w:pPr>
      <w:r w:rsidRPr="00E54A40">
        <w:rPr>
          <w:noProof/>
        </w:rPr>
        <w:drawing>
          <wp:inline distT="0" distB="0" distL="0" distR="0" wp14:anchorId="76BC662E" wp14:editId="34A8E5BA">
            <wp:extent cx="4071600" cy="1800000"/>
            <wp:effectExtent l="0" t="0" r="5715" b="0"/>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功能描述：调拨分布用于查询商品在不同仓库的调拨分布情况。</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83"/>
        </w:numPr>
        <w:topLinePunct/>
        <w:ind w:firstLine="0"/>
        <w:rPr>
          <w:rFonts w:cs="宋体"/>
          <w:color w:val="000000"/>
          <w:szCs w:val="21"/>
        </w:rPr>
      </w:pPr>
      <w:r w:rsidRPr="00E54A40">
        <w:rPr>
          <w:rFonts w:cs="宋体" w:hint="eastAsia"/>
          <w:color w:val="000000"/>
          <w:szCs w:val="21"/>
        </w:rPr>
        <w:lastRenderedPageBreak/>
        <w:t>查询仓库：必选，查询该仓库和对应仓库间的商品调拨情况。</w:t>
      </w:r>
    </w:p>
    <w:p w:rsidR="00A8196B" w:rsidRPr="00E54A40" w:rsidRDefault="00A8196B" w:rsidP="00B7376F">
      <w:pPr>
        <w:pStyle w:val="4"/>
        <w:rPr>
          <w:b/>
        </w:rPr>
      </w:pPr>
      <w:bookmarkStart w:id="388" w:name="_Toc19722"/>
      <w:bookmarkStart w:id="389" w:name="_Toc20157"/>
      <w:bookmarkStart w:id="390" w:name="_Toc142661466"/>
      <w:r w:rsidRPr="00E54A40">
        <w:rPr>
          <w:rFonts w:hint="eastAsia"/>
        </w:rPr>
        <w:t>调拨申请单查询</w:t>
      </w:r>
      <w:bookmarkEnd w:id="388"/>
      <w:bookmarkEnd w:id="389"/>
      <w:bookmarkEnd w:id="390"/>
    </w:p>
    <w:p w:rsidR="00A8196B" w:rsidRPr="00E54A40" w:rsidRDefault="00A8196B" w:rsidP="00A8196B">
      <w:pPr>
        <w:topLinePunct/>
        <w:rPr>
          <w:rFonts w:cs="宋体"/>
          <w:color w:val="000000"/>
          <w:szCs w:val="21"/>
        </w:rPr>
      </w:pPr>
      <w:r w:rsidRPr="00E54A40">
        <w:rPr>
          <w:noProof/>
        </w:rPr>
        <w:drawing>
          <wp:inline distT="0" distB="0" distL="0" distR="0" wp14:anchorId="4E81E384" wp14:editId="68021BB6">
            <wp:extent cx="4071600" cy="1800000"/>
            <wp:effectExtent l="0" t="0" r="5715"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功能描述：查询“调拨申请单”执行情况，可以查询调拨申请单审核状态和完成状态。</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84"/>
        </w:numPr>
        <w:topLinePunct/>
        <w:ind w:firstLine="0"/>
        <w:rPr>
          <w:rFonts w:cs="宋体"/>
          <w:color w:val="000000"/>
          <w:szCs w:val="21"/>
        </w:rPr>
      </w:pPr>
      <w:r w:rsidRPr="00E54A40">
        <w:rPr>
          <w:rFonts w:cs="宋体" w:hint="eastAsia"/>
          <w:color w:val="000000"/>
          <w:szCs w:val="21"/>
        </w:rPr>
        <w:t>调拨申请查询支持：批量删除、整单中止</w:t>
      </w:r>
      <w:r w:rsidRPr="00E54A40">
        <w:rPr>
          <w:rFonts w:cs="宋体"/>
          <w:color w:val="000000"/>
          <w:szCs w:val="21"/>
        </w:rPr>
        <w:t>/</w:t>
      </w:r>
      <w:r w:rsidRPr="00E54A40">
        <w:rPr>
          <w:rFonts w:cs="宋体" w:hint="eastAsia"/>
          <w:color w:val="000000"/>
          <w:szCs w:val="21"/>
        </w:rPr>
        <w:t>解除中止、明细中止</w:t>
      </w:r>
      <w:r w:rsidRPr="00E54A40">
        <w:rPr>
          <w:rFonts w:cs="宋体"/>
          <w:color w:val="000000"/>
          <w:szCs w:val="21"/>
        </w:rPr>
        <w:t>/</w:t>
      </w:r>
      <w:r w:rsidRPr="00E54A40">
        <w:rPr>
          <w:rFonts w:cs="宋体" w:hint="eastAsia"/>
          <w:color w:val="000000"/>
          <w:szCs w:val="21"/>
        </w:rPr>
        <w:t>解除中止、修改、生成同价调拨单、生成变价调拨单、修改出库仓库确认调拨数量和打印等功能。</w:t>
      </w:r>
    </w:p>
    <w:p w:rsidR="00A8196B" w:rsidRPr="00E54A40" w:rsidRDefault="00A8196B" w:rsidP="00251D43">
      <w:pPr>
        <w:numPr>
          <w:ilvl w:val="0"/>
          <w:numId w:val="184"/>
        </w:numPr>
        <w:topLinePunct/>
        <w:ind w:firstLine="0"/>
        <w:rPr>
          <w:rFonts w:cs="宋体"/>
          <w:color w:val="000000"/>
          <w:szCs w:val="21"/>
        </w:rPr>
      </w:pPr>
      <w:r w:rsidRPr="00E54A40">
        <w:rPr>
          <w:rFonts w:cs="宋体" w:hint="eastAsia"/>
          <w:color w:val="000000"/>
          <w:szCs w:val="21"/>
        </w:rPr>
        <w:t>自有单据中止状态为“未中止”的调拨申请单才能生成“同价调拨单”或“变价调拨单”</w:t>
      </w:r>
    </w:p>
    <w:p w:rsidR="00A8196B" w:rsidRPr="00E54A40" w:rsidRDefault="00A8196B" w:rsidP="00251D43">
      <w:pPr>
        <w:numPr>
          <w:ilvl w:val="0"/>
          <w:numId w:val="184"/>
        </w:numPr>
        <w:topLinePunct/>
        <w:ind w:firstLine="0"/>
        <w:rPr>
          <w:rFonts w:cs="宋体"/>
          <w:color w:val="000000"/>
          <w:szCs w:val="21"/>
        </w:rPr>
      </w:pPr>
      <w:r w:rsidRPr="00E54A40">
        <w:rPr>
          <w:rFonts w:cs="宋体" w:hint="eastAsia"/>
          <w:color w:val="000000"/>
          <w:szCs w:val="21"/>
        </w:rPr>
        <w:t>只有单据审核状态为“审核通过”和“无需审核”的调拨申请单才能生成“同价调拨单”或“变价调拨单”。</w:t>
      </w:r>
    </w:p>
    <w:p w:rsidR="00A8196B" w:rsidRPr="00E54A40" w:rsidRDefault="00A8196B" w:rsidP="00251D43">
      <w:pPr>
        <w:numPr>
          <w:ilvl w:val="0"/>
          <w:numId w:val="184"/>
        </w:numPr>
        <w:topLinePunct/>
        <w:ind w:firstLine="0"/>
        <w:rPr>
          <w:rFonts w:cs="宋体"/>
          <w:color w:val="000000"/>
          <w:szCs w:val="21"/>
        </w:rPr>
      </w:pPr>
      <w:r w:rsidRPr="00E54A40">
        <w:rPr>
          <w:rFonts w:cs="宋体" w:hint="eastAsia"/>
          <w:color w:val="000000"/>
          <w:szCs w:val="21"/>
        </w:rPr>
        <w:t>只有单据审核状态为“审核通过”和“无需审核”的调拨申请单才能修改出库仓库确认调拨数量。</w:t>
      </w:r>
    </w:p>
    <w:p w:rsidR="00A8196B" w:rsidRPr="00E54A40" w:rsidRDefault="00A8196B" w:rsidP="00251D43">
      <w:pPr>
        <w:numPr>
          <w:ilvl w:val="0"/>
          <w:numId w:val="184"/>
        </w:numPr>
        <w:topLinePunct/>
        <w:ind w:firstLine="0"/>
        <w:rPr>
          <w:rFonts w:cs="宋体"/>
          <w:color w:val="000000"/>
          <w:szCs w:val="21"/>
        </w:rPr>
      </w:pPr>
      <w:r w:rsidRPr="00E54A40">
        <w:rPr>
          <w:rFonts w:cs="宋体" w:hint="eastAsia"/>
          <w:color w:val="000000"/>
          <w:szCs w:val="21"/>
        </w:rPr>
        <w:t>【修改出库仓库确认调拨数量】：调拨申请的入库方提交调拨申请后，请调拨申请的出库方可在此根据实际能够发货的数量修改“出库仓库确认调拨数量”。</w:t>
      </w:r>
    </w:p>
    <w:p w:rsidR="00A8196B" w:rsidRPr="00E54A40" w:rsidRDefault="00A8196B" w:rsidP="00B7376F">
      <w:pPr>
        <w:pStyle w:val="4"/>
        <w:rPr>
          <w:b/>
        </w:rPr>
      </w:pPr>
      <w:bookmarkStart w:id="391" w:name="_Toc20896"/>
      <w:bookmarkStart w:id="392" w:name="_Toc11616"/>
      <w:bookmarkStart w:id="393" w:name="_Toc142661467"/>
      <w:r w:rsidRPr="00E54A40">
        <w:rPr>
          <w:rFonts w:hint="eastAsia"/>
        </w:rPr>
        <w:t>调拨在途商品查询</w:t>
      </w:r>
      <w:bookmarkEnd w:id="391"/>
      <w:bookmarkEnd w:id="392"/>
      <w:bookmarkEnd w:id="393"/>
    </w:p>
    <w:p w:rsidR="00A8196B" w:rsidRPr="00E54A40" w:rsidRDefault="00A8196B" w:rsidP="00A8196B">
      <w:pPr>
        <w:topLinePunct/>
      </w:pPr>
      <w:r w:rsidRPr="00E54A40">
        <w:rPr>
          <w:noProof/>
        </w:rPr>
        <w:drawing>
          <wp:inline distT="0" distB="0" distL="0" distR="0" wp14:anchorId="33EE1060" wp14:editId="4EF704FF">
            <wp:extent cx="4071600" cy="1800000"/>
            <wp:effectExtent l="0" t="0" r="5715" b="0"/>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功能描述：查询是对调拨出库方已发货，但调拨入库方未收货状态下的商品数量查询。</w:t>
      </w:r>
    </w:p>
    <w:p w:rsidR="00A8196B" w:rsidRPr="00E54A40" w:rsidRDefault="00A8196B" w:rsidP="00B7376F">
      <w:pPr>
        <w:pStyle w:val="4"/>
        <w:rPr>
          <w:b/>
        </w:rPr>
      </w:pPr>
      <w:bookmarkStart w:id="394" w:name="_Toc25259"/>
      <w:bookmarkStart w:id="395" w:name="_Toc29409"/>
      <w:bookmarkStart w:id="396" w:name="_Toc142661468"/>
      <w:r w:rsidRPr="00E54A40">
        <w:rPr>
          <w:rFonts w:hint="eastAsia"/>
        </w:rPr>
        <w:t>调拨单收货验收</w:t>
      </w:r>
      <w:bookmarkEnd w:id="394"/>
      <w:bookmarkEnd w:id="395"/>
      <w:bookmarkEnd w:id="396"/>
    </w:p>
    <w:p w:rsidR="00A8196B" w:rsidRPr="00E54A40" w:rsidRDefault="00A8196B" w:rsidP="00A8196B">
      <w:pPr>
        <w:topLinePunct/>
        <w:rPr>
          <w:rFonts w:cs="宋体"/>
          <w:color w:val="000000"/>
          <w:szCs w:val="21"/>
        </w:rPr>
      </w:pPr>
      <w:r w:rsidRPr="00E54A40">
        <w:rPr>
          <w:noProof/>
        </w:rPr>
        <w:drawing>
          <wp:inline distT="0" distB="0" distL="0" distR="0" wp14:anchorId="75878778" wp14:editId="6B6508D1">
            <wp:extent cx="4071600" cy="1800000"/>
            <wp:effectExtent l="0" t="0" r="5715" b="0"/>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71600" cy="1800000"/>
                    </a:xfrm>
                    <a:prstGeom prst="rect">
                      <a:avLst/>
                    </a:prstGeom>
                  </pic:spPr>
                </pic:pic>
              </a:graphicData>
            </a:graphic>
          </wp:inline>
        </w:drawing>
      </w:r>
    </w:p>
    <w:p w:rsidR="00A8196B" w:rsidRPr="00E54A40" w:rsidRDefault="00A8196B" w:rsidP="00251D43">
      <w:pPr>
        <w:topLinePunct/>
        <w:rPr>
          <w:rFonts w:cs="宋体"/>
          <w:color w:val="000000"/>
          <w:szCs w:val="21"/>
        </w:rPr>
      </w:pPr>
      <w:r w:rsidRPr="00E54A40">
        <w:rPr>
          <w:rFonts w:cs="宋体" w:hint="eastAsia"/>
          <w:color w:val="000000"/>
          <w:szCs w:val="21"/>
        </w:rPr>
        <w:t>功能描述：调拨申请入库方针对实际到货数量进行验收入库，以及调拨数与到货数差异处理。</w:t>
      </w:r>
    </w:p>
    <w:p w:rsidR="00A8196B" w:rsidRPr="00E54A40" w:rsidRDefault="00A8196B" w:rsidP="00251D43">
      <w:pPr>
        <w:topLinePunct/>
        <w:rPr>
          <w:rFonts w:cs="宋体"/>
          <w:color w:val="000000"/>
          <w:szCs w:val="21"/>
        </w:rPr>
      </w:pPr>
      <w:r w:rsidRPr="00E54A40">
        <w:rPr>
          <w:rFonts w:cs="宋体" w:hint="eastAsia"/>
          <w:color w:val="000000"/>
          <w:szCs w:val="21"/>
        </w:rPr>
        <w:t>操作说明：</w:t>
      </w:r>
    </w:p>
    <w:p w:rsidR="00A8196B" w:rsidRPr="00E54A40" w:rsidRDefault="00A8196B" w:rsidP="00251D43">
      <w:pPr>
        <w:numPr>
          <w:ilvl w:val="0"/>
          <w:numId w:val="185"/>
        </w:numPr>
        <w:topLinePunct/>
        <w:ind w:firstLine="0"/>
        <w:rPr>
          <w:rFonts w:cs="宋体"/>
          <w:color w:val="000000"/>
          <w:szCs w:val="21"/>
        </w:rPr>
      </w:pPr>
      <w:r w:rsidRPr="00E54A40">
        <w:rPr>
          <w:rFonts w:cs="宋体" w:hint="eastAsia"/>
          <w:color w:val="000000"/>
          <w:szCs w:val="21"/>
        </w:rPr>
        <w:t>调拨验收支持：批量整单验收、批量整单作废、多次验收入库和调拨退回不同情况的业务处理。</w:t>
      </w:r>
    </w:p>
    <w:p w:rsidR="00A8196B" w:rsidRPr="00E54A40" w:rsidRDefault="00A8196B" w:rsidP="00251D43">
      <w:pPr>
        <w:numPr>
          <w:ilvl w:val="0"/>
          <w:numId w:val="185"/>
        </w:numPr>
        <w:topLinePunct/>
        <w:ind w:firstLine="0"/>
        <w:rPr>
          <w:rFonts w:cs="宋体"/>
          <w:color w:val="000000"/>
          <w:szCs w:val="21"/>
        </w:rPr>
      </w:pPr>
      <w:r w:rsidRPr="00E54A40">
        <w:rPr>
          <w:rFonts w:cs="宋体" w:hint="eastAsia"/>
          <w:color w:val="000000"/>
          <w:szCs w:val="21"/>
        </w:rPr>
        <w:lastRenderedPageBreak/>
        <w:t>建议：存调拨退回和多次验收时，待多次验收完毕后，统计处理调拨退回数量。因为系统默认“调拨退回数量</w:t>
      </w:r>
      <w:r w:rsidRPr="00E54A40">
        <w:rPr>
          <w:rFonts w:cs="宋体"/>
          <w:color w:val="000000"/>
          <w:szCs w:val="21"/>
        </w:rPr>
        <w:t>=</w:t>
      </w:r>
      <w:r w:rsidRPr="00E54A40">
        <w:rPr>
          <w:rFonts w:cs="宋体" w:hint="eastAsia"/>
          <w:color w:val="000000"/>
          <w:szCs w:val="21"/>
        </w:rPr>
        <w:t>调拨数量－验收入库数量”，不支持修改。</w:t>
      </w:r>
    </w:p>
    <w:p w:rsidR="00A8196B" w:rsidRPr="00E54A40" w:rsidRDefault="00A8196B" w:rsidP="00251D43">
      <w:pPr>
        <w:numPr>
          <w:ilvl w:val="0"/>
          <w:numId w:val="185"/>
        </w:numPr>
        <w:topLinePunct/>
        <w:ind w:firstLine="0"/>
        <w:rPr>
          <w:rFonts w:cs="宋体"/>
          <w:color w:val="000000"/>
          <w:szCs w:val="21"/>
        </w:rPr>
      </w:pPr>
      <w:r w:rsidRPr="00E54A40">
        <w:rPr>
          <w:rFonts w:cs="宋体" w:hint="eastAsia"/>
          <w:color w:val="000000"/>
          <w:szCs w:val="21"/>
        </w:rPr>
        <w:t>调拨验收可以统计：实际调拨数、验收入库数、验收退回数、验收退回已确认。其中：验收入库数为累计收货验收数量；验收退回数为生成的调拨退回单的数量。</w:t>
      </w:r>
    </w:p>
    <w:p w:rsidR="00A8196B" w:rsidRPr="00E54A40" w:rsidRDefault="00A8196B" w:rsidP="00251D43">
      <w:pPr>
        <w:numPr>
          <w:ilvl w:val="0"/>
          <w:numId w:val="185"/>
        </w:numPr>
        <w:topLinePunct/>
        <w:ind w:firstLine="0"/>
        <w:rPr>
          <w:rFonts w:cs="宋体"/>
          <w:color w:val="000000"/>
          <w:szCs w:val="21"/>
        </w:rPr>
      </w:pPr>
      <w:r w:rsidRPr="00E54A40">
        <w:rPr>
          <w:rFonts w:cs="宋体" w:hint="eastAsia"/>
          <w:color w:val="000000"/>
          <w:szCs w:val="21"/>
        </w:rPr>
        <w:t>验收退回已确认数量：已过账的调拨退回单的数量。</w:t>
      </w:r>
    </w:p>
    <w:p w:rsidR="00A8196B" w:rsidRPr="00E54A40" w:rsidRDefault="00A8196B" w:rsidP="00B7376F">
      <w:pPr>
        <w:pStyle w:val="3"/>
      </w:pPr>
      <w:bookmarkStart w:id="397" w:name="_Toc17749"/>
      <w:bookmarkStart w:id="398" w:name="_Toc142661469"/>
      <w:r w:rsidRPr="00E54A40">
        <w:rPr>
          <w:rFonts w:hint="eastAsia"/>
        </w:rPr>
        <w:t>其他出入库管理</w:t>
      </w:r>
      <w:bookmarkEnd w:id="397"/>
      <w:bookmarkEnd w:id="398"/>
    </w:p>
    <w:p w:rsidR="00A8196B" w:rsidRPr="00E54A40" w:rsidRDefault="00A8196B" w:rsidP="00B7376F">
      <w:pPr>
        <w:pStyle w:val="4"/>
        <w:rPr>
          <w:b/>
        </w:rPr>
      </w:pPr>
      <w:bookmarkStart w:id="399" w:name="_Toc20353"/>
      <w:bookmarkStart w:id="400" w:name="_Toc142661470"/>
      <w:r w:rsidRPr="00E54A40">
        <w:rPr>
          <w:rFonts w:hint="eastAsia"/>
        </w:rPr>
        <w:t>其他出入库管理总览</w:t>
      </w:r>
      <w:bookmarkEnd w:id="399"/>
      <w:bookmarkEnd w:id="400"/>
    </w:p>
    <w:p w:rsidR="00A8196B" w:rsidRPr="00E54A40" w:rsidRDefault="00A8196B" w:rsidP="00251D43">
      <w:pPr>
        <w:topLinePunct/>
        <w:ind w:firstLine="420"/>
        <w:rPr>
          <w:rFonts w:cs="宋体"/>
          <w:color w:val="000000"/>
          <w:szCs w:val="21"/>
        </w:rPr>
      </w:pPr>
      <w:r w:rsidRPr="00E54A40">
        <w:rPr>
          <w:rFonts w:cs="宋体" w:hint="eastAsia"/>
          <w:color w:val="000000"/>
          <w:szCs w:val="21"/>
        </w:rPr>
        <w:t>其他出入库管理，是专门针对企业在除了采购、销售类出入库之外的其他类型商品出入库进行管理的模块，例如公司内部的领用与还回、赠送与获赠等业务，都可以通过其他出入库管理来完成。</w:t>
      </w:r>
    </w:p>
    <w:p w:rsidR="00A8196B" w:rsidRPr="00E54A40" w:rsidRDefault="00A8196B" w:rsidP="00B7376F">
      <w:pPr>
        <w:pStyle w:val="4"/>
        <w:rPr>
          <w:b/>
        </w:rPr>
      </w:pPr>
      <w:bookmarkStart w:id="401" w:name="_Toc11539"/>
      <w:bookmarkStart w:id="402" w:name="_Toc23935"/>
      <w:bookmarkStart w:id="403" w:name="_Toc142661471"/>
      <w:r w:rsidRPr="00E54A40">
        <w:rPr>
          <w:rFonts w:hint="eastAsia"/>
        </w:rPr>
        <w:t>其他入库单</w:t>
      </w:r>
      <w:bookmarkEnd w:id="401"/>
      <w:bookmarkEnd w:id="402"/>
      <w:bookmarkEnd w:id="403"/>
    </w:p>
    <w:p w:rsidR="00A8196B" w:rsidRPr="00E54A40" w:rsidRDefault="00A8196B" w:rsidP="00A8196B">
      <w:pPr>
        <w:topLinePunct/>
        <w:rPr>
          <w:rFonts w:cs="宋体"/>
          <w:color w:val="000000"/>
          <w:szCs w:val="21"/>
        </w:rPr>
      </w:pPr>
      <w:r w:rsidRPr="00E54A40">
        <w:rPr>
          <w:noProof/>
        </w:rPr>
        <w:drawing>
          <wp:inline distT="0" distB="0" distL="0" distR="0" wp14:anchorId="1E102E4B" wp14:editId="6DCCAA2B">
            <wp:extent cx="4071600" cy="1800000"/>
            <wp:effectExtent l="0" t="0" r="5715"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功能描述：用于记录其他方式入库的单据，该单据不产生往来账。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86"/>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4557D8">
      <w:pPr>
        <w:numPr>
          <w:ilvl w:val="0"/>
          <w:numId w:val="186"/>
        </w:numPr>
        <w:topLinePunct/>
        <w:ind w:firstLine="0"/>
        <w:rPr>
          <w:rFonts w:cs="宋体"/>
          <w:color w:val="000000"/>
          <w:szCs w:val="21"/>
        </w:rPr>
      </w:pPr>
      <w:r w:rsidRPr="00E54A40">
        <w:rPr>
          <w:rFonts w:cs="宋体" w:hint="eastAsia"/>
          <w:color w:val="000000"/>
          <w:szCs w:val="21"/>
        </w:rPr>
        <w:t>单据助手功能：实时库存；单据操作日志；</w:t>
      </w:r>
      <w:r w:rsidRPr="00E54A40">
        <w:rPr>
          <w:rFonts w:cs="宋体"/>
          <w:color w:val="000000"/>
          <w:szCs w:val="21"/>
        </w:rPr>
        <w:t>Excel</w:t>
      </w:r>
      <w:r w:rsidRPr="00E54A40">
        <w:rPr>
          <w:rFonts w:cs="宋体" w:hint="eastAsia"/>
          <w:color w:val="000000"/>
          <w:szCs w:val="21"/>
        </w:rPr>
        <w:t>明细导入；其他单据明细导入；清除数量为</w:t>
      </w:r>
      <w:r w:rsidRPr="00E54A40">
        <w:rPr>
          <w:rFonts w:cs="宋体"/>
          <w:color w:val="000000"/>
          <w:szCs w:val="21"/>
        </w:rPr>
        <w:t>0</w:t>
      </w:r>
      <w:r w:rsidRPr="00E54A40">
        <w:rPr>
          <w:rFonts w:cs="宋体" w:hint="eastAsia"/>
          <w:color w:val="000000"/>
          <w:szCs w:val="21"/>
        </w:rPr>
        <w:t>的商品；刷新账面库存；修改单据；红字反冲。</w:t>
      </w:r>
    </w:p>
    <w:p w:rsidR="00A8196B" w:rsidRPr="00E54A40" w:rsidRDefault="00A8196B" w:rsidP="004557D8">
      <w:pPr>
        <w:numPr>
          <w:ilvl w:val="0"/>
          <w:numId w:val="186"/>
        </w:numPr>
        <w:topLinePunct/>
        <w:ind w:firstLine="0"/>
        <w:rPr>
          <w:rFonts w:cs="宋体"/>
          <w:color w:val="000000"/>
          <w:szCs w:val="21"/>
        </w:rPr>
      </w:pPr>
      <w:r w:rsidRPr="00E54A40">
        <w:rPr>
          <w:rFonts w:cs="宋体" w:hint="eastAsia"/>
          <w:color w:val="000000"/>
          <w:szCs w:val="21"/>
        </w:rPr>
        <w:t>往来单位、结算单位：是非必填表头信息，当该单据用户公司内部业务处理的时候可以不用填写。</w:t>
      </w:r>
    </w:p>
    <w:p w:rsidR="00A8196B" w:rsidRPr="00E54A40" w:rsidRDefault="00A8196B" w:rsidP="004557D8">
      <w:pPr>
        <w:numPr>
          <w:ilvl w:val="0"/>
          <w:numId w:val="186"/>
        </w:numPr>
        <w:topLinePunct/>
        <w:ind w:firstLine="0"/>
        <w:rPr>
          <w:rFonts w:cs="宋体"/>
          <w:color w:val="000000"/>
          <w:szCs w:val="21"/>
        </w:rPr>
      </w:pPr>
      <w:r w:rsidRPr="00E54A40">
        <w:rPr>
          <w:rFonts w:cs="宋体" w:hint="eastAsia"/>
          <w:color w:val="000000"/>
          <w:szCs w:val="21"/>
        </w:rPr>
        <w:t>业务类别：必填，需要指定这次入库属于什么业务，以便选择到对应的收入项目。</w:t>
      </w:r>
    </w:p>
    <w:p w:rsidR="00A8196B" w:rsidRPr="00E54A40" w:rsidRDefault="00A8196B" w:rsidP="00B7376F">
      <w:pPr>
        <w:pStyle w:val="4"/>
        <w:rPr>
          <w:b/>
        </w:rPr>
      </w:pPr>
      <w:bookmarkStart w:id="404" w:name="_Toc24073"/>
      <w:bookmarkStart w:id="405" w:name="_Toc26184"/>
      <w:bookmarkStart w:id="406" w:name="_Toc142661472"/>
      <w:r w:rsidRPr="00E54A40">
        <w:rPr>
          <w:rFonts w:hint="eastAsia"/>
        </w:rPr>
        <w:t>其他出库单</w:t>
      </w:r>
      <w:bookmarkEnd w:id="404"/>
      <w:bookmarkEnd w:id="405"/>
      <w:bookmarkEnd w:id="406"/>
    </w:p>
    <w:p w:rsidR="00A8196B" w:rsidRPr="00E54A40" w:rsidRDefault="00A8196B" w:rsidP="00A8196B">
      <w:pPr>
        <w:topLinePunct/>
      </w:pPr>
      <w:r w:rsidRPr="00E54A40">
        <w:rPr>
          <w:noProof/>
        </w:rPr>
        <w:drawing>
          <wp:inline distT="0" distB="0" distL="0" distR="0" wp14:anchorId="5FA912EE" wp14:editId="74481018">
            <wp:extent cx="4071600" cy="1800000"/>
            <wp:effectExtent l="0" t="0" r="5715" b="0"/>
            <wp:docPr id="529" name="图片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功能描述：用于记录其他方式出库的单据，该单据直接按成本价进行出库。</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87"/>
        </w:numPr>
        <w:topLinePunct/>
        <w:ind w:firstLine="0"/>
        <w:rPr>
          <w:rFonts w:cs="宋体"/>
          <w:color w:val="000000"/>
          <w:szCs w:val="21"/>
        </w:rPr>
      </w:pPr>
      <w:r w:rsidRPr="00E54A40">
        <w:rPr>
          <w:rFonts w:cs="宋体" w:hint="eastAsia"/>
          <w:color w:val="000000"/>
          <w:szCs w:val="21"/>
        </w:rPr>
        <w:t>提供“手工录入、其他单据明细导入”等方式进行业务单据录入。</w:t>
      </w:r>
    </w:p>
    <w:p w:rsidR="00A8196B" w:rsidRPr="00E54A40" w:rsidRDefault="00A8196B" w:rsidP="004557D8">
      <w:pPr>
        <w:numPr>
          <w:ilvl w:val="0"/>
          <w:numId w:val="187"/>
        </w:numPr>
        <w:topLinePunct/>
        <w:ind w:firstLine="0"/>
        <w:rPr>
          <w:rFonts w:cs="宋体"/>
          <w:color w:val="000000"/>
          <w:szCs w:val="21"/>
        </w:rPr>
      </w:pPr>
      <w:r w:rsidRPr="00E54A40">
        <w:rPr>
          <w:rFonts w:cs="宋体" w:hint="eastAsia"/>
          <w:color w:val="000000"/>
          <w:szCs w:val="21"/>
        </w:rPr>
        <w:t>单据助手功能：实时库存；单据操作日志；</w:t>
      </w:r>
      <w:r w:rsidRPr="00E54A40">
        <w:rPr>
          <w:rFonts w:cs="宋体"/>
          <w:color w:val="000000"/>
          <w:szCs w:val="21"/>
        </w:rPr>
        <w:t>Excel</w:t>
      </w:r>
      <w:r w:rsidRPr="00E54A40">
        <w:rPr>
          <w:rFonts w:cs="宋体" w:hint="eastAsia"/>
          <w:color w:val="000000"/>
          <w:szCs w:val="21"/>
        </w:rPr>
        <w:t>明细导入；其他单据明细导入；清除数量为</w:t>
      </w:r>
      <w:r w:rsidRPr="00E54A40">
        <w:rPr>
          <w:rFonts w:cs="宋体"/>
          <w:color w:val="000000"/>
          <w:szCs w:val="21"/>
        </w:rPr>
        <w:t>0</w:t>
      </w:r>
      <w:r w:rsidRPr="00E54A40">
        <w:rPr>
          <w:rFonts w:cs="宋体" w:hint="eastAsia"/>
          <w:color w:val="000000"/>
          <w:szCs w:val="21"/>
        </w:rPr>
        <w:t>的商品；刷新虚拟库存；刷新账面库存；修改单据；红字反冲。</w:t>
      </w:r>
    </w:p>
    <w:p w:rsidR="00A8196B" w:rsidRPr="00E54A40" w:rsidRDefault="00A8196B" w:rsidP="004557D8">
      <w:pPr>
        <w:numPr>
          <w:ilvl w:val="0"/>
          <w:numId w:val="187"/>
        </w:numPr>
        <w:topLinePunct/>
        <w:ind w:firstLine="0"/>
        <w:rPr>
          <w:rFonts w:cs="宋体"/>
          <w:color w:val="000000"/>
          <w:szCs w:val="21"/>
        </w:rPr>
      </w:pPr>
      <w:r w:rsidRPr="00E54A40">
        <w:rPr>
          <w:rFonts w:cs="宋体" w:hint="eastAsia"/>
          <w:color w:val="000000"/>
          <w:szCs w:val="21"/>
        </w:rPr>
        <w:t>往来单位、结算单位：是非必填表头信息，当该单据用户公司内部业务处理的时候可以不用填写。</w:t>
      </w:r>
    </w:p>
    <w:p w:rsidR="00A8196B" w:rsidRPr="00E54A40" w:rsidRDefault="00A8196B" w:rsidP="004557D8">
      <w:pPr>
        <w:numPr>
          <w:ilvl w:val="0"/>
          <w:numId w:val="187"/>
        </w:numPr>
        <w:topLinePunct/>
        <w:ind w:firstLine="0"/>
        <w:rPr>
          <w:rFonts w:cs="宋体"/>
          <w:color w:val="000000"/>
          <w:szCs w:val="21"/>
        </w:rPr>
      </w:pPr>
      <w:r w:rsidRPr="00E54A40">
        <w:rPr>
          <w:rFonts w:cs="宋体" w:hint="eastAsia"/>
          <w:color w:val="000000"/>
          <w:szCs w:val="21"/>
        </w:rPr>
        <w:t>业务类别：必填，需要指定这次出库属于什么业务，以便选择到对应的支出项目；</w:t>
      </w:r>
    </w:p>
    <w:p w:rsidR="00A8196B" w:rsidRPr="00E54A40" w:rsidRDefault="00A8196B" w:rsidP="00B7376F">
      <w:pPr>
        <w:pStyle w:val="4"/>
        <w:rPr>
          <w:b/>
        </w:rPr>
      </w:pPr>
      <w:bookmarkStart w:id="407" w:name="_Toc25312"/>
      <w:bookmarkStart w:id="408" w:name="_Toc29780"/>
      <w:bookmarkStart w:id="409" w:name="_Toc142661473"/>
      <w:r w:rsidRPr="00E54A40">
        <w:rPr>
          <w:rFonts w:hint="eastAsia"/>
        </w:rPr>
        <w:lastRenderedPageBreak/>
        <w:t>其他入库查询</w:t>
      </w:r>
      <w:bookmarkEnd w:id="407"/>
      <w:bookmarkEnd w:id="408"/>
      <w:bookmarkEnd w:id="409"/>
    </w:p>
    <w:p w:rsidR="00A8196B" w:rsidRPr="00E54A40" w:rsidRDefault="00A8196B" w:rsidP="00A8196B">
      <w:pPr>
        <w:topLinePunct/>
        <w:rPr>
          <w:rFonts w:cs="宋体"/>
          <w:color w:val="000000"/>
          <w:szCs w:val="21"/>
        </w:rPr>
      </w:pPr>
      <w:r w:rsidRPr="00E54A40">
        <w:rPr>
          <w:noProof/>
        </w:rPr>
        <w:drawing>
          <wp:inline distT="0" distB="0" distL="0" distR="0" wp14:anchorId="0B9E6E8B" wp14:editId="58038DB5">
            <wp:extent cx="4071600" cy="1800000"/>
            <wp:effectExtent l="0" t="0" r="571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功能描述：统计商品的其他入库情况，包括商品的“数量、单价、金额”等信息。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88"/>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0" w:name="_Toc18034"/>
      <w:bookmarkStart w:id="411" w:name="_Toc25437"/>
      <w:bookmarkStart w:id="412" w:name="_Toc142661474"/>
      <w:r w:rsidRPr="00E54A40">
        <w:rPr>
          <w:rFonts w:hint="eastAsia"/>
        </w:rPr>
        <w:t>其他出库查询</w:t>
      </w:r>
      <w:bookmarkEnd w:id="410"/>
      <w:bookmarkEnd w:id="411"/>
      <w:bookmarkEnd w:id="412"/>
    </w:p>
    <w:p w:rsidR="00A8196B" w:rsidRPr="00E54A40" w:rsidRDefault="00A8196B" w:rsidP="00A8196B">
      <w:pPr>
        <w:topLinePunct/>
      </w:pPr>
      <w:r w:rsidRPr="00E54A40">
        <w:rPr>
          <w:noProof/>
        </w:rPr>
        <w:drawing>
          <wp:inline distT="0" distB="0" distL="0" distR="0" wp14:anchorId="1B602FF9" wp14:editId="541D276B">
            <wp:extent cx="4071600" cy="1800000"/>
            <wp:effectExtent l="0" t="0" r="5715"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功能描述：统计商品的其他出库情况，包括商品的“数量、单价、金额”等信息。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89"/>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3" w:name="_Toc29979"/>
      <w:bookmarkStart w:id="414" w:name="_Toc14389"/>
      <w:bookmarkStart w:id="415" w:name="_Toc142661475"/>
      <w:r w:rsidRPr="00E54A40">
        <w:rPr>
          <w:rFonts w:hint="eastAsia"/>
        </w:rPr>
        <w:t>其他出入库查询</w:t>
      </w:r>
      <w:bookmarkEnd w:id="413"/>
      <w:bookmarkEnd w:id="414"/>
      <w:bookmarkEnd w:id="415"/>
    </w:p>
    <w:p w:rsidR="00A8196B" w:rsidRPr="00E54A40" w:rsidRDefault="00A8196B" w:rsidP="00A8196B">
      <w:pPr>
        <w:topLinePunct/>
      </w:pPr>
      <w:r w:rsidRPr="00E54A40">
        <w:rPr>
          <w:noProof/>
        </w:rPr>
        <w:drawing>
          <wp:inline distT="0" distB="0" distL="0" distR="0" wp14:anchorId="7D7E040A" wp14:editId="666E0178">
            <wp:extent cx="4071600" cy="1800000"/>
            <wp:effectExtent l="0" t="0" r="5715" b="0"/>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功能描述：统计商品的其他出入库以及差异情况，包括商品出入库信息及出入库差异信息。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90"/>
        </w:numPr>
        <w:topLinePunct/>
        <w:ind w:firstLine="0"/>
        <w:rPr>
          <w:rFonts w:cs="宋体"/>
          <w:color w:val="000000"/>
          <w:szCs w:val="21"/>
        </w:rPr>
      </w:pPr>
      <w:r w:rsidRPr="00E54A40">
        <w:rPr>
          <w:rFonts w:cs="宋体" w:hint="eastAsia"/>
          <w:color w:val="000000"/>
          <w:szCs w:val="21"/>
        </w:rPr>
        <w:t>计量单位：下拉选择，可以在“销售单位、采购单位、存货单位、基本单位”等之间进行选择。当选择后下方的数量、计量单位都会根据选择进行数据切换。</w:t>
      </w:r>
    </w:p>
    <w:p w:rsidR="00A8196B" w:rsidRPr="00E54A40" w:rsidRDefault="00A8196B" w:rsidP="00B7376F">
      <w:pPr>
        <w:pStyle w:val="4"/>
        <w:rPr>
          <w:b/>
        </w:rPr>
      </w:pPr>
      <w:bookmarkStart w:id="416" w:name="_Toc137544301"/>
      <w:bookmarkStart w:id="417" w:name="_Toc142661476"/>
      <w:r w:rsidRPr="00E54A40">
        <w:rPr>
          <w:rFonts w:hint="eastAsia"/>
        </w:rPr>
        <w:lastRenderedPageBreak/>
        <w:t>其他出入</w:t>
      </w:r>
      <w:bookmarkEnd w:id="416"/>
      <w:r w:rsidRPr="00E54A40">
        <w:rPr>
          <w:rFonts w:hint="eastAsia"/>
        </w:rPr>
        <w:t>库明细</w:t>
      </w:r>
      <w:bookmarkEnd w:id="417"/>
    </w:p>
    <w:p w:rsidR="00A8196B" w:rsidRPr="00E54A40" w:rsidRDefault="00A8196B" w:rsidP="00A8196B">
      <w:pPr>
        <w:rPr>
          <w:rFonts w:cstheme="minorEastAsia"/>
          <w:szCs w:val="21"/>
        </w:rPr>
      </w:pPr>
      <w:r w:rsidRPr="00E54A40">
        <w:rPr>
          <w:noProof/>
        </w:rPr>
        <w:drawing>
          <wp:inline distT="0" distB="0" distL="0" distR="0" wp14:anchorId="253B52F4" wp14:editId="6FEA25DE">
            <wp:extent cx="4071600" cy="1800000"/>
            <wp:effectExtent l="0" t="0" r="5715"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071600" cy="1800000"/>
                    </a:xfrm>
                    <a:prstGeom prst="rect">
                      <a:avLst/>
                    </a:prstGeom>
                  </pic:spPr>
                </pic:pic>
              </a:graphicData>
            </a:graphic>
          </wp:inline>
        </w:drawing>
      </w:r>
    </w:p>
    <w:p w:rsidR="00A8196B" w:rsidRPr="00E54A40" w:rsidRDefault="00A8196B" w:rsidP="004557D8">
      <w:pPr>
        <w:rPr>
          <w:rFonts w:cstheme="minorEastAsia"/>
          <w:szCs w:val="21"/>
        </w:rPr>
      </w:pPr>
      <w:r w:rsidRPr="00E54A40">
        <w:rPr>
          <w:rFonts w:cstheme="minorEastAsia" w:hint="eastAsia"/>
          <w:bCs/>
          <w:szCs w:val="21"/>
        </w:rPr>
        <w:t>功能描述：</w:t>
      </w:r>
      <w:r w:rsidRPr="00E54A40">
        <w:rPr>
          <w:rFonts w:cstheme="minorEastAsia" w:hint="eastAsia"/>
          <w:szCs w:val="21"/>
        </w:rPr>
        <w:t>查询某一时间段的商品其他出入库单据明细。</w:t>
      </w:r>
    </w:p>
    <w:p w:rsidR="00A8196B" w:rsidRPr="00E54A40" w:rsidRDefault="00A8196B" w:rsidP="00B7376F">
      <w:pPr>
        <w:pStyle w:val="3"/>
      </w:pPr>
      <w:bookmarkStart w:id="418" w:name="_Toc27848"/>
      <w:bookmarkStart w:id="419" w:name="_Toc142661477"/>
      <w:r w:rsidRPr="00E54A40">
        <w:rPr>
          <w:rFonts w:hint="eastAsia"/>
        </w:rPr>
        <w:t>盘点管理</w:t>
      </w:r>
      <w:bookmarkEnd w:id="418"/>
      <w:bookmarkEnd w:id="419"/>
    </w:p>
    <w:p w:rsidR="00A8196B" w:rsidRPr="00E54A40" w:rsidRDefault="00A8196B" w:rsidP="00B7376F">
      <w:pPr>
        <w:pStyle w:val="4"/>
        <w:rPr>
          <w:b/>
        </w:rPr>
      </w:pPr>
      <w:bookmarkStart w:id="420" w:name="_Toc10988"/>
      <w:bookmarkStart w:id="421" w:name="_Toc142661478"/>
      <w:r w:rsidRPr="00E54A40">
        <w:rPr>
          <w:rFonts w:hint="eastAsia"/>
        </w:rPr>
        <w:t>盘点管理总览</w:t>
      </w:r>
      <w:bookmarkEnd w:id="420"/>
      <w:bookmarkEnd w:id="421"/>
    </w:p>
    <w:p w:rsidR="00A8196B" w:rsidRPr="00E54A40" w:rsidRDefault="00A8196B" w:rsidP="004557D8">
      <w:pPr>
        <w:topLinePunct/>
        <w:ind w:firstLine="420"/>
        <w:rPr>
          <w:rFonts w:cs="宋体"/>
          <w:color w:val="000000"/>
          <w:szCs w:val="21"/>
        </w:rPr>
      </w:pPr>
      <w:r w:rsidRPr="00E54A40">
        <w:rPr>
          <w:rFonts w:cs="宋体" w:hint="eastAsia"/>
          <w:color w:val="000000"/>
          <w:szCs w:val="21"/>
        </w:rPr>
        <w:t>仓库管理人员需要核对库存的账面数据与实际库存数量是否一致，实际工作中，系统账面数量可能与仓库中的真实商品数量不一致，这种情况相当普遍。系统中提供了库存盘点的功能，可以对某个仓库的部分或全部商品进行盘点，再生成报损</w:t>
      </w:r>
      <w:r w:rsidRPr="00E54A40">
        <w:rPr>
          <w:rFonts w:cs="宋体"/>
          <w:color w:val="000000"/>
          <w:szCs w:val="21"/>
        </w:rPr>
        <w:t>/</w:t>
      </w:r>
      <w:r w:rsidRPr="00E54A40">
        <w:rPr>
          <w:rFonts w:cs="宋体" w:hint="eastAsia"/>
          <w:color w:val="000000"/>
          <w:szCs w:val="21"/>
        </w:rPr>
        <w:t>报溢单来减少或增加电脑库存账。</w:t>
      </w:r>
    </w:p>
    <w:p w:rsidR="00A8196B" w:rsidRPr="00E54A40" w:rsidRDefault="00A8196B" w:rsidP="00B7376F">
      <w:pPr>
        <w:pStyle w:val="4"/>
        <w:rPr>
          <w:b/>
        </w:rPr>
      </w:pPr>
      <w:bookmarkStart w:id="422" w:name="_Toc15705"/>
      <w:bookmarkStart w:id="423" w:name="_Toc3119"/>
      <w:bookmarkStart w:id="424" w:name="_Toc142661479"/>
      <w:r w:rsidRPr="00E54A40">
        <w:rPr>
          <w:rFonts w:hint="eastAsia"/>
        </w:rPr>
        <w:t>库存盘点</w:t>
      </w:r>
      <w:bookmarkEnd w:id="422"/>
      <w:bookmarkEnd w:id="423"/>
      <w:bookmarkEnd w:id="424"/>
    </w:p>
    <w:p w:rsidR="00A8196B" w:rsidRPr="00E54A40" w:rsidRDefault="00A8196B" w:rsidP="00A8196B">
      <w:pPr>
        <w:topLinePunct/>
        <w:rPr>
          <w:rFonts w:cs="宋体"/>
          <w:color w:val="000000"/>
          <w:szCs w:val="21"/>
        </w:rPr>
      </w:pPr>
      <w:r w:rsidRPr="00E54A40">
        <w:rPr>
          <w:noProof/>
        </w:rPr>
        <w:drawing>
          <wp:inline distT="0" distB="0" distL="0" distR="0" wp14:anchorId="04BB9D94" wp14:editId="2C98E7D8">
            <wp:extent cx="4071600" cy="1800000"/>
            <wp:effectExtent l="0" t="0" r="5715"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功能描述：盘点实际库存数量，和账面库存进行对比，自动生成“报损</w:t>
      </w:r>
      <w:r w:rsidRPr="00E54A40">
        <w:rPr>
          <w:rFonts w:cs="宋体"/>
          <w:color w:val="000000"/>
          <w:szCs w:val="21"/>
        </w:rPr>
        <w:t>/</w:t>
      </w:r>
      <w:r w:rsidRPr="00E54A40">
        <w:rPr>
          <w:rFonts w:cs="宋体" w:hint="eastAsia"/>
          <w:color w:val="000000"/>
          <w:szCs w:val="21"/>
        </w:rPr>
        <w:t>报溢单”的草稿。</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91"/>
        </w:numPr>
        <w:topLinePunct/>
        <w:ind w:firstLine="0"/>
        <w:rPr>
          <w:rFonts w:cs="宋体"/>
          <w:color w:val="000000"/>
          <w:szCs w:val="21"/>
        </w:rPr>
      </w:pPr>
      <w:r w:rsidRPr="00E54A40">
        <w:rPr>
          <w:rFonts w:cs="宋体" w:hint="eastAsia"/>
          <w:color w:val="000000"/>
          <w:szCs w:val="21"/>
        </w:rPr>
        <w:t>新增单据：手动录入库存盘点单，填入“盘点仓库”和“商品信息”后会自动显示账面的“库存数量”，仓管填入“盘点数量”后，系统自动计算“盈亏数量”。</w:t>
      </w:r>
    </w:p>
    <w:p w:rsidR="00A8196B" w:rsidRPr="00E54A40" w:rsidRDefault="00A8196B" w:rsidP="004557D8">
      <w:pPr>
        <w:numPr>
          <w:ilvl w:val="0"/>
          <w:numId w:val="191"/>
        </w:numPr>
        <w:topLinePunct/>
        <w:ind w:firstLine="0"/>
        <w:rPr>
          <w:rFonts w:cs="宋体"/>
          <w:color w:val="000000"/>
          <w:szCs w:val="21"/>
        </w:rPr>
      </w:pPr>
      <w:r w:rsidRPr="00E54A40">
        <w:rPr>
          <w:rFonts w:cs="宋体" w:hint="eastAsia"/>
          <w:color w:val="000000"/>
          <w:szCs w:val="21"/>
        </w:rPr>
        <w:t>未盘点商品查询</w:t>
      </w:r>
      <w:r w:rsidRPr="00E54A40">
        <w:rPr>
          <w:rFonts w:cs="宋体"/>
          <w:color w:val="000000"/>
          <w:szCs w:val="21"/>
        </w:rPr>
        <w:t>:</w:t>
      </w:r>
      <w:r w:rsidRPr="00E54A40">
        <w:rPr>
          <w:rFonts w:cs="宋体" w:hint="eastAsia"/>
          <w:color w:val="000000"/>
          <w:szCs w:val="21"/>
        </w:rPr>
        <w:t>可以按仓库查询出未盘点的商品，并支持转换为盘点单。</w:t>
      </w:r>
    </w:p>
    <w:p w:rsidR="00A8196B" w:rsidRPr="00E54A40" w:rsidRDefault="00A8196B" w:rsidP="004557D8">
      <w:pPr>
        <w:numPr>
          <w:ilvl w:val="0"/>
          <w:numId w:val="191"/>
        </w:numPr>
        <w:topLinePunct/>
        <w:ind w:firstLine="0"/>
        <w:rPr>
          <w:rFonts w:cs="宋体"/>
          <w:color w:val="000000"/>
          <w:szCs w:val="21"/>
        </w:rPr>
      </w:pPr>
      <w:r w:rsidRPr="00E54A40">
        <w:rPr>
          <w:rFonts w:cs="宋体" w:hint="eastAsia"/>
          <w:color w:val="000000"/>
          <w:szCs w:val="21"/>
        </w:rPr>
        <w:t>盘点处理：选择盘点单进行盘点处理，系统会根据该张盘点单的盈亏数量自动生成报损</w:t>
      </w:r>
      <w:r w:rsidRPr="00E54A40">
        <w:rPr>
          <w:rFonts w:cs="宋体"/>
          <w:color w:val="000000"/>
          <w:szCs w:val="21"/>
        </w:rPr>
        <w:t>/</w:t>
      </w:r>
      <w:r w:rsidRPr="00E54A40">
        <w:rPr>
          <w:rFonts w:cs="宋体" w:hint="eastAsia"/>
          <w:color w:val="000000"/>
          <w:szCs w:val="21"/>
        </w:rPr>
        <w:t>报溢单草稿。</w:t>
      </w:r>
    </w:p>
    <w:p w:rsidR="00A8196B" w:rsidRPr="00E54A40" w:rsidRDefault="00A8196B" w:rsidP="004557D8">
      <w:pPr>
        <w:numPr>
          <w:ilvl w:val="0"/>
          <w:numId w:val="191"/>
        </w:numPr>
        <w:topLinePunct/>
        <w:ind w:firstLine="0"/>
        <w:rPr>
          <w:rFonts w:cs="宋体"/>
          <w:color w:val="000000"/>
          <w:szCs w:val="21"/>
        </w:rPr>
      </w:pPr>
      <w:r w:rsidRPr="00E54A40">
        <w:rPr>
          <w:rFonts w:cs="宋体" w:hint="eastAsia"/>
          <w:color w:val="000000"/>
          <w:szCs w:val="21"/>
        </w:rPr>
        <w:t>盘点汇总：对指定仓库的所有盘点单批量进行盘点处理</w:t>
      </w:r>
      <w:r w:rsidRPr="00E54A40">
        <w:rPr>
          <w:rFonts w:cs="宋体"/>
          <w:color w:val="000000"/>
          <w:szCs w:val="21"/>
        </w:rPr>
        <w:t>(</w:t>
      </w:r>
      <w:r w:rsidRPr="00E54A40">
        <w:rPr>
          <w:rFonts w:cs="宋体" w:hint="eastAsia"/>
          <w:color w:val="000000"/>
          <w:szCs w:val="21"/>
        </w:rPr>
        <w:t>必须指定唯一仓库的盘点单</w:t>
      </w:r>
      <w:r w:rsidRPr="00E54A40">
        <w:rPr>
          <w:rFonts w:cs="宋体"/>
          <w:color w:val="000000"/>
          <w:szCs w:val="21"/>
        </w:rPr>
        <w:t>)</w:t>
      </w:r>
      <w:r w:rsidRPr="00E54A40">
        <w:rPr>
          <w:rFonts w:cs="宋体" w:hint="eastAsia"/>
          <w:color w:val="000000"/>
          <w:szCs w:val="21"/>
        </w:rPr>
        <w:t>。进入盘点汇总：</w:t>
      </w:r>
    </w:p>
    <w:p w:rsidR="00A8196B" w:rsidRPr="00E54A40" w:rsidRDefault="00A8196B" w:rsidP="004557D8">
      <w:pPr>
        <w:numPr>
          <w:ilvl w:val="0"/>
          <w:numId w:val="192"/>
        </w:numPr>
        <w:topLinePunct/>
        <w:rPr>
          <w:rFonts w:cs="宋体"/>
          <w:color w:val="000000"/>
          <w:szCs w:val="21"/>
        </w:rPr>
      </w:pPr>
      <w:r w:rsidRPr="00E54A40">
        <w:rPr>
          <w:rFonts w:cs="宋体" w:hint="eastAsia"/>
          <w:color w:val="000000"/>
          <w:szCs w:val="21"/>
        </w:rPr>
        <w:t>筛选商品：可以模糊输入商品名称和编号，筛选出部分商品进行盘点。</w:t>
      </w:r>
    </w:p>
    <w:p w:rsidR="00A8196B" w:rsidRPr="00E54A40" w:rsidRDefault="00A8196B" w:rsidP="004557D8">
      <w:pPr>
        <w:numPr>
          <w:ilvl w:val="0"/>
          <w:numId w:val="192"/>
        </w:numPr>
        <w:topLinePunct/>
        <w:rPr>
          <w:rFonts w:cs="宋体"/>
          <w:color w:val="000000"/>
          <w:szCs w:val="21"/>
        </w:rPr>
      </w:pPr>
      <w:r w:rsidRPr="00E54A40">
        <w:rPr>
          <w:rFonts w:cs="宋体" w:hint="eastAsia"/>
          <w:color w:val="000000"/>
          <w:szCs w:val="21"/>
        </w:rPr>
        <w:t>全部盘点处理：对商品所有已有盘点单进行盘点处理，并根据所有盘点单的盈亏数量自动生成报损报溢单草稿。</w:t>
      </w:r>
    </w:p>
    <w:p w:rsidR="00A8196B" w:rsidRPr="00E54A40" w:rsidRDefault="00A8196B" w:rsidP="004557D8">
      <w:pPr>
        <w:numPr>
          <w:ilvl w:val="0"/>
          <w:numId w:val="191"/>
        </w:numPr>
        <w:topLinePunct/>
        <w:ind w:firstLine="0"/>
        <w:rPr>
          <w:rFonts w:cs="宋体"/>
          <w:szCs w:val="21"/>
        </w:rPr>
      </w:pPr>
      <w:r w:rsidRPr="00E54A40">
        <w:rPr>
          <w:rFonts w:cs="宋体" w:hint="eastAsia"/>
          <w:color w:val="000000"/>
          <w:szCs w:val="21"/>
        </w:rPr>
        <w:t>修改为未盘点单据：将做过【盘点处理】的盘点单的状态修改为“未盘点”</w:t>
      </w:r>
      <w:r w:rsidRPr="00E54A40">
        <w:rPr>
          <w:rFonts w:cs="宋体"/>
          <w:color w:val="000000"/>
          <w:szCs w:val="21"/>
        </w:rPr>
        <w:t>(</w:t>
      </w:r>
      <w:r w:rsidRPr="00E54A40">
        <w:rPr>
          <w:rFonts w:cs="宋体" w:hint="eastAsia"/>
          <w:color w:val="000000"/>
          <w:szCs w:val="21"/>
        </w:rPr>
        <w:t>仅处理光标当前</w:t>
      </w:r>
      <w:r w:rsidRPr="00E54A40">
        <w:rPr>
          <w:rFonts w:cs="宋体" w:hint="eastAsia"/>
          <w:szCs w:val="21"/>
        </w:rPr>
        <w:t>选中的单据</w:t>
      </w:r>
      <w:r w:rsidRPr="00E54A40">
        <w:rPr>
          <w:rFonts w:cs="宋体"/>
          <w:szCs w:val="21"/>
        </w:rPr>
        <w:t>)</w:t>
      </w:r>
      <w:r w:rsidRPr="00E54A40">
        <w:rPr>
          <w:rFonts w:cs="宋体" w:hint="eastAsia"/>
          <w:szCs w:val="21"/>
        </w:rPr>
        <w:t>，用户可以重新对盘点单进行修改并做盘点处理。</w:t>
      </w:r>
    </w:p>
    <w:p w:rsidR="00A8196B" w:rsidRPr="00E54A40" w:rsidRDefault="00A8196B" w:rsidP="004557D8">
      <w:pPr>
        <w:numPr>
          <w:ilvl w:val="0"/>
          <w:numId w:val="191"/>
        </w:numPr>
        <w:topLinePunct/>
        <w:ind w:firstLine="0"/>
        <w:rPr>
          <w:rFonts w:cs="宋体"/>
          <w:szCs w:val="21"/>
        </w:rPr>
      </w:pPr>
      <w:r w:rsidRPr="00E54A40">
        <w:rPr>
          <w:rFonts w:cs="宋体" w:hint="eastAsia"/>
          <w:szCs w:val="21"/>
        </w:rPr>
        <w:t>删除所有已盘点单据：删除所有已盘点完成的单据。</w:t>
      </w:r>
    </w:p>
    <w:p w:rsidR="00A8196B" w:rsidRPr="00E54A40" w:rsidRDefault="00A8196B" w:rsidP="004557D8">
      <w:pPr>
        <w:numPr>
          <w:ilvl w:val="0"/>
          <w:numId w:val="191"/>
        </w:numPr>
        <w:topLinePunct/>
        <w:ind w:firstLine="0"/>
        <w:rPr>
          <w:rFonts w:cs="宋体"/>
          <w:color w:val="000000"/>
          <w:szCs w:val="21"/>
        </w:rPr>
      </w:pPr>
      <w:r w:rsidRPr="00E54A40">
        <w:rPr>
          <w:rFonts w:cs="宋体" w:hint="eastAsia"/>
          <w:szCs w:val="21"/>
        </w:rPr>
        <w:t>序列号盘点：系统配置启用【系统采用序列号严密管理模式</w:t>
      </w:r>
      <w:r w:rsidRPr="00E54A40">
        <w:rPr>
          <w:rFonts w:cs="宋体"/>
          <w:szCs w:val="21"/>
        </w:rPr>
        <w:t>+</w:t>
      </w:r>
      <w:r w:rsidRPr="00E54A40">
        <w:rPr>
          <w:rFonts w:cs="宋体" w:hint="eastAsia"/>
          <w:szCs w:val="21"/>
        </w:rPr>
        <w:t>序列号关联货位、自由项、批次批号】功能后，车间盘点单支持对启用序列号管理商品进行序列号盘点</w:t>
      </w:r>
      <w:r w:rsidRPr="00E54A40">
        <w:rPr>
          <w:rFonts w:cs="宋体" w:hint="eastAsia"/>
          <w:color w:val="000000"/>
          <w:szCs w:val="21"/>
        </w:rPr>
        <w:t>。</w:t>
      </w:r>
    </w:p>
    <w:p w:rsidR="00A8196B" w:rsidRPr="00E54A40" w:rsidRDefault="00A8196B" w:rsidP="00B7376F">
      <w:pPr>
        <w:pStyle w:val="4"/>
        <w:rPr>
          <w:b/>
        </w:rPr>
      </w:pPr>
      <w:bookmarkStart w:id="425" w:name="_Toc10274"/>
      <w:bookmarkStart w:id="426" w:name="_Toc15930"/>
      <w:bookmarkStart w:id="427" w:name="_Toc142661480"/>
      <w:r w:rsidRPr="00E54A40">
        <w:rPr>
          <w:rFonts w:hint="eastAsia"/>
        </w:rPr>
        <w:lastRenderedPageBreak/>
        <w:t>报损单</w:t>
      </w:r>
      <w:bookmarkEnd w:id="425"/>
      <w:bookmarkEnd w:id="426"/>
      <w:bookmarkEnd w:id="427"/>
    </w:p>
    <w:p w:rsidR="00A8196B" w:rsidRPr="00E54A40" w:rsidRDefault="00A8196B" w:rsidP="00A8196B">
      <w:pPr>
        <w:topLinePunct/>
        <w:rPr>
          <w:rFonts w:cs="宋体"/>
          <w:color w:val="000000"/>
          <w:szCs w:val="21"/>
        </w:rPr>
      </w:pPr>
      <w:r w:rsidRPr="00E54A40">
        <w:rPr>
          <w:noProof/>
        </w:rPr>
        <w:drawing>
          <wp:inline distT="0" distB="0" distL="0" distR="0" wp14:anchorId="01032256" wp14:editId="7049010D">
            <wp:extent cx="4071600" cy="1800000"/>
            <wp:effectExtent l="0" t="0" r="5715" b="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功能描述：意外情况导致商品受损，通过报损单对商品数量进行调整，使账实相符。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9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4557D8">
      <w:pPr>
        <w:numPr>
          <w:ilvl w:val="0"/>
          <w:numId w:val="193"/>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的商品；刷新虚拟库存；修改单据；红字反冲。</w:t>
      </w:r>
    </w:p>
    <w:p w:rsidR="00A8196B" w:rsidRPr="00E54A40" w:rsidRDefault="00A8196B" w:rsidP="004557D8">
      <w:pPr>
        <w:numPr>
          <w:ilvl w:val="0"/>
          <w:numId w:val="193"/>
        </w:numPr>
        <w:topLinePunct/>
        <w:ind w:firstLine="0"/>
        <w:rPr>
          <w:rFonts w:cs="宋体"/>
          <w:color w:val="000000"/>
          <w:szCs w:val="21"/>
        </w:rPr>
      </w:pPr>
      <w:r w:rsidRPr="00E54A40">
        <w:rPr>
          <w:rFonts w:cs="宋体" w:hint="eastAsia"/>
          <w:color w:val="000000"/>
          <w:szCs w:val="21"/>
        </w:rPr>
        <w:t>过账后库存总值、资产同时减少。</w:t>
      </w:r>
    </w:p>
    <w:p w:rsidR="00A8196B" w:rsidRPr="00E54A40" w:rsidRDefault="00A8196B" w:rsidP="00B7376F">
      <w:pPr>
        <w:pStyle w:val="4"/>
        <w:rPr>
          <w:b/>
        </w:rPr>
      </w:pPr>
      <w:bookmarkStart w:id="428" w:name="_Toc30478"/>
      <w:bookmarkStart w:id="429" w:name="_Toc32119"/>
      <w:bookmarkStart w:id="430" w:name="_Toc142661481"/>
      <w:r w:rsidRPr="00E54A40">
        <w:rPr>
          <w:rFonts w:hint="eastAsia"/>
        </w:rPr>
        <w:t>报溢单</w:t>
      </w:r>
      <w:bookmarkEnd w:id="428"/>
      <w:bookmarkEnd w:id="429"/>
      <w:bookmarkEnd w:id="430"/>
    </w:p>
    <w:p w:rsidR="00A8196B" w:rsidRPr="00E54A40" w:rsidRDefault="00A8196B" w:rsidP="00A8196B">
      <w:pPr>
        <w:topLinePunct/>
      </w:pPr>
      <w:r w:rsidRPr="00E54A40">
        <w:rPr>
          <w:noProof/>
        </w:rPr>
        <w:drawing>
          <wp:inline distT="0" distB="0" distL="0" distR="0" wp14:anchorId="3BBA3853" wp14:editId="720F9D0B">
            <wp:extent cx="4071600" cy="1800000"/>
            <wp:effectExtent l="0" t="0" r="5715" b="0"/>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功能描述：仓库中商品数量，通过报溢单对仓库中的商品数量及金额进行调整，使账实相符。</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94"/>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4557D8">
      <w:pPr>
        <w:numPr>
          <w:ilvl w:val="0"/>
          <w:numId w:val="194"/>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4557D8">
      <w:pPr>
        <w:numPr>
          <w:ilvl w:val="0"/>
          <w:numId w:val="194"/>
        </w:numPr>
        <w:topLinePunct/>
        <w:ind w:firstLine="0"/>
        <w:rPr>
          <w:rFonts w:cs="宋体"/>
          <w:color w:val="000000"/>
          <w:szCs w:val="21"/>
        </w:rPr>
      </w:pPr>
      <w:r w:rsidRPr="00E54A40">
        <w:rPr>
          <w:rFonts w:cs="宋体" w:hint="eastAsia"/>
          <w:color w:val="000000"/>
          <w:szCs w:val="21"/>
        </w:rPr>
        <w:t>选择商品会自动带出对应价格。</w:t>
      </w:r>
    </w:p>
    <w:p w:rsidR="00A8196B" w:rsidRPr="00E54A40" w:rsidRDefault="00A8196B" w:rsidP="004557D8">
      <w:pPr>
        <w:numPr>
          <w:ilvl w:val="0"/>
          <w:numId w:val="194"/>
        </w:numPr>
        <w:topLinePunct/>
        <w:ind w:firstLine="0"/>
        <w:rPr>
          <w:rFonts w:cs="宋体"/>
          <w:color w:val="000000"/>
          <w:szCs w:val="21"/>
        </w:rPr>
      </w:pPr>
      <w:r w:rsidRPr="00E54A40">
        <w:rPr>
          <w:rFonts w:cs="宋体" w:hint="eastAsia"/>
          <w:color w:val="000000"/>
          <w:szCs w:val="21"/>
        </w:rPr>
        <w:t>过账后库存总值、资产同时增加。</w:t>
      </w:r>
    </w:p>
    <w:p w:rsidR="00A8196B" w:rsidRPr="00E54A40" w:rsidRDefault="00A8196B" w:rsidP="00B7376F">
      <w:pPr>
        <w:pStyle w:val="3"/>
      </w:pPr>
      <w:bookmarkStart w:id="431" w:name="_Toc30876"/>
      <w:bookmarkStart w:id="432" w:name="_Toc11867"/>
      <w:bookmarkStart w:id="433" w:name="_Toc142661482"/>
      <w:r w:rsidRPr="00E54A40">
        <w:rPr>
          <w:rFonts w:hint="eastAsia"/>
        </w:rPr>
        <w:t>组装生产管理</w:t>
      </w:r>
      <w:bookmarkEnd w:id="431"/>
      <w:bookmarkEnd w:id="432"/>
      <w:bookmarkEnd w:id="433"/>
    </w:p>
    <w:p w:rsidR="00A8196B" w:rsidRPr="00E54A40" w:rsidRDefault="00A8196B" w:rsidP="00B7376F">
      <w:pPr>
        <w:pStyle w:val="4"/>
        <w:rPr>
          <w:b/>
        </w:rPr>
      </w:pPr>
      <w:bookmarkStart w:id="434" w:name="_Toc26245"/>
      <w:bookmarkStart w:id="435" w:name="_Toc142661483"/>
      <w:r w:rsidRPr="00E54A40">
        <w:rPr>
          <w:rFonts w:hint="eastAsia"/>
        </w:rPr>
        <w:t>组装生产管理总览</w:t>
      </w:r>
      <w:bookmarkEnd w:id="434"/>
      <w:bookmarkEnd w:id="435"/>
    </w:p>
    <w:p w:rsidR="00A8196B" w:rsidRPr="00E54A40" w:rsidRDefault="00A8196B" w:rsidP="004557D8">
      <w:pPr>
        <w:topLinePunct/>
        <w:ind w:firstLine="420"/>
        <w:rPr>
          <w:rFonts w:cs="宋体"/>
          <w:color w:val="000000"/>
          <w:szCs w:val="21"/>
        </w:rPr>
      </w:pPr>
      <w:r w:rsidRPr="00E54A40">
        <w:rPr>
          <w:rFonts w:cs="宋体" w:hint="eastAsia"/>
          <w:color w:val="000000"/>
          <w:szCs w:val="21"/>
        </w:rPr>
        <w:t>组装业务是指将多个散件组装成一个配套件的过程。组装是捆绑销售的一种解决方案，在库存环节进行简单的组装作业。</w:t>
      </w:r>
    </w:p>
    <w:p w:rsidR="00A8196B" w:rsidRPr="00E54A40" w:rsidRDefault="00A8196B" w:rsidP="004557D8">
      <w:pPr>
        <w:topLinePunct/>
        <w:ind w:firstLine="420"/>
        <w:rPr>
          <w:rFonts w:cs="宋体"/>
          <w:color w:val="000000"/>
          <w:szCs w:val="21"/>
        </w:rPr>
      </w:pPr>
      <w:r w:rsidRPr="00E54A40">
        <w:rPr>
          <w:rFonts w:cs="宋体" w:hint="eastAsia"/>
          <w:color w:val="000000"/>
          <w:szCs w:val="21"/>
        </w:rPr>
        <w:t>拆卸是生产不良品、库存检验次品或销售退回残次品后一般会进行的简单拆卸作业。拆卸和组装作业是一个相反的过程，即把成品拆卸成子件。</w:t>
      </w:r>
    </w:p>
    <w:p w:rsidR="00A8196B" w:rsidRPr="00E54A40" w:rsidRDefault="00A8196B" w:rsidP="00B7376F">
      <w:pPr>
        <w:pStyle w:val="4"/>
        <w:rPr>
          <w:b/>
        </w:rPr>
      </w:pPr>
      <w:bookmarkStart w:id="436" w:name="_Toc29099"/>
      <w:bookmarkStart w:id="437" w:name="_Toc22914"/>
      <w:bookmarkStart w:id="438" w:name="_Toc142661484"/>
      <w:r w:rsidRPr="00E54A40">
        <w:rPr>
          <w:rFonts w:hint="eastAsia"/>
        </w:rPr>
        <w:lastRenderedPageBreak/>
        <w:t>组装拆卸模板</w:t>
      </w:r>
      <w:bookmarkEnd w:id="436"/>
      <w:bookmarkEnd w:id="437"/>
      <w:bookmarkEnd w:id="438"/>
    </w:p>
    <w:p w:rsidR="00A8196B" w:rsidRPr="00E54A40" w:rsidRDefault="00A8196B" w:rsidP="00A8196B">
      <w:pPr>
        <w:topLinePunct/>
      </w:pPr>
      <w:r w:rsidRPr="00E54A40">
        <w:rPr>
          <w:noProof/>
        </w:rPr>
        <w:drawing>
          <wp:inline distT="0" distB="0" distL="0" distR="0" wp14:anchorId="5C08A77B" wp14:editId="530DF685">
            <wp:extent cx="4071600" cy="1800000"/>
            <wp:effectExtent l="0" t="0" r="5715"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功能描述：组装拆卸模板为组装拆卸模板清单，便于进行快速录入组装拆卸单据。</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可以添加模板、复制新增模板、修改模板、批量删除模板、按模板生成组装拆卸单草稿。</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可通过“模板名称、摘要、生成商品编号、生成商品名称、入库仓库、出库仓库、生成单据类型”条件对组装拆卸模板进行查询。</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点击【添加模板】可打开组装拆卸模板新增界面。</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点击【复制模板】可将光标定位行模板复新增成另一个模板。</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点击【修改模板】或者双击列表中的模板，可打开该模板编辑界面。</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点击【批量删除】可将列表中勾选模板批量删除。</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点击【生成草稿】可将光标定位行模板生成组装单草稿或者拆卸单草稿，点击该按钮时，系统会弹出“组装拆卸模板生成草稿”条件设置界面，根据实际情况填写生成数量、出库仓库、入库仓库、生成草稿单据类型、拆装差价处理方式等即可。</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点击右上角“感叹号”或列表中“感叹号”，可快速查看模板详情。</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通过右上角“</w:t>
      </w:r>
      <w:r w:rsidRPr="00E54A40">
        <w:rPr>
          <w:rFonts w:cs="宋体"/>
          <w:color w:val="000000"/>
          <w:szCs w:val="21"/>
        </w:rPr>
        <w:t>Excel</w:t>
      </w:r>
      <w:r w:rsidRPr="00E54A40">
        <w:rPr>
          <w:rFonts w:cs="宋体" w:hint="eastAsia"/>
          <w:color w:val="000000"/>
          <w:szCs w:val="21"/>
        </w:rPr>
        <w:t>图标”可进入组装拆卸模板导入界面。</w:t>
      </w:r>
    </w:p>
    <w:p w:rsidR="00A8196B" w:rsidRPr="00E54A40" w:rsidRDefault="00A8196B" w:rsidP="004557D8">
      <w:pPr>
        <w:numPr>
          <w:ilvl w:val="0"/>
          <w:numId w:val="195"/>
        </w:numPr>
        <w:topLinePunct/>
        <w:ind w:firstLine="0"/>
        <w:rPr>
          <w:rFonts w:cs="宋体"/>
          <w:color w:val="000000"/>
          <w:szCs w:val="21"/>
        </w:rPr>
      </w:pPr>
      <w:r w:rsidRPr="00E54A40">
        <w:rPr>
          <w:rFonts w:cs="宋体" w:hint="eastAsia"/>
          <w:color w:val="000000"/>
          <w:szCs w:val="21"/>
        </w:rPr>
        <w:t>模板字段说明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6"/>
        <w:gridCol w:w="6606"/>
      </w:tblGrid>
      <w:tr w:rsidR="00A8196B" w:rsidRPr="00E54A40" w:rsidTr="00A8196B">
        <w:tc>
          <w:tcPr>
            <w:tcW w:w="1916" w:type="dxa"/>
            <w:shd w:val="clear" w:color="auto" w:fill="BEBEBE"/>
          </w:tcPr>
          <w:p w:rsidR="00A8196B" w:rsidRPr="00E54A40" w:rsidRDefault="00A8196B" w:rsidP="004557D8">
            <w:pPr>
              <w:topLinePunct/>
              <w:rPr>
                <w:rFonts w:cs="宋体"/>
                <w:color w:val="000000"/>
                <w:szCs w:val="21"/>
              </w:rPr>
            </w:pPr>
            <w:r w:rsidRPr="00E54A40">
              <w:rPr>
                <w:rFonts w:cs="宋体" w:hint="eastAsia"/>
                <w:color w:val="000000"/>
                <w:szCs w:val="21"/>
              </w:rPr>
              <w:t>字段名称</w:t>
            </w:r>
          </w:p>
        </w:tc>
        <w:tc>
          <w:tcPr>
            <w:tcW w:w="6606" w:type="dxa"/>
            <w:shd w:val="clear" w:color="auto" w:fill="BEBEBE"/>
          </w:tcPr>
          <w:p w:rsidR="00A8196B" w:rsidRPr="00E54A40" w:rsidRDefault="00A8196B" w:rsidP="004557D8">
            <w:pPr>
              <w:topLinePunct/>
              <w:rPr>
                <w:rFonts w:cs="宋体"/>
                <w:color w:val="000000"/>
                <w:szCs w:val="21"/>
              </w:rPr>
            </w:pPr>
            <w:r w:rsidRPr="00E54A40">
              <w:rPr>
                <w:rFonts w:cs="宋体" w:hint="eastAsia"/>
                <w:color w:val="000000"/>
                <w:szCs w:val="21"/>
              </w:rPr>
              <w:t>功能说明</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模板名称</w:t>
            </w:r>
          </w:p>
        </w:tc>
        <w:tc>
          <w:tcPr>
            <w:tcW w:w="6606" w:type="dxa"/>
          </w:tcPr>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一般记录该模板用于什么组装拆卸作业；</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必填项；</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入库仓库</w:t>
            </w:r>
          </w:p>
        </w:tc>
        <w:tc>
          <w:tcPr>
            <w:tcW w:w="6606" w:type="dxa"/>
          </w:tcPr>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组装好的配套件，或拆卸下来的散件，一般是放入哪个仓库；</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非必填项；</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也可在实际发生业务时的“组装拆卸单”中录入；</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出库仓库</w:t>
            </w:r>
          </w:p>
        </w:tc>
        <w:tc>
          <w:tcPr>
            <w:tcW w:w="6606" w:type="dxa"/>
          </w:tcPr>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组装所需散件，或拆卸所需配套件，一般是从哪个仓库领用；</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非必填项；</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也可在实际发生业务时的“组装拆卸单”中录入；</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计划生产数量</w:t>
            </w:r>
          </w:p>
        </w:tc>
        <w:tc>
          <w:tcPr>
            <w:tcW w:w="6606" w:type="dxa"/>
          </w:tcPr>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一般用于记录需要组装成多少套件，或者需要拆卸出多少散件；</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也可以用来记录“起订量”；</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非必填项；</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拆装差价</w:t>
            </w:r>
          </w:p>
        </w:tc>
        <w:tc>
          <w:tcPr>
            <w:tcW w:w="6606" w:type="dxa"/>
          </w:tcPr>
          <w:p w:rsidR="00A8196B" w:rsidRPr="00E54A40" w:rsidRDefault="00A8196B" w:rsidP="004557D8">
            <w:pPr>
              <w:topLinePunct/>
              <w:rPr>
                <w:rFonts w:cs="宋体"/>
                <w:color w:val="000000"/>
                <w:szCs w:val="21"/>
              </w:rPr>
            </w:pPr>
            <w:r w:rsidRPr="00E54A40">
              <w:rPr>
                <w:rFonts w:cs="宋体" w:hint="eastAsia"/>
                <w:color w:val="000000"/>
                <w:szCs w:val="21"/>
              </w:rPr>
              <w:t>拆装差价包括“计入拆装差价项目”和“按金额比例重新计算差额成本”两个选项，系统默认勾选拆装差价“计入拆装差价项目”；</w:t>
            </w:r>
          </w:p>
          <w:p w:rsidR="00A8196B" w:rsidRPr="00E54A40" w:rsidRDefault="00A8196B" w:rsidP="00A8196B">
            <w:pPr>
              <w:topLinePunct/>
              <w:rPr>
                <w:rFonts w:cs="宋体"/>
                <w:color w:val="000000"/>
                <w:szCs w:val="21"/>
              </w:rPr>
            </w:pPr>
            <w:r w:rsidRPr="00E54A40">
              <w:rPr>
                <w:rFonts w:cs="宋体"/>
                <w:noProof/>
                <w:color w:val="000000"/>
                <w:szCs w:val="21"/>
              </w:rPr>
              <w:drawing>
                <wp:inline distT="0" distB="0" distL="0" distR="0" wp14:anchorId="59B7282D" wp14:editId="628D3AB6">
                  <wp:extent cx="4044950" cy="787400"/>
                  <wp:effectExtent l="0" t="0" r="0" b="0"/>
                  <wp:docPr id="135" name="图片 135"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F754DE-2CAD-44b6-B708-469DEB6407EB-1" descr="qt_temp"/>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044950" cy="787400"/>
                          </a:xfrm>
                          <a:prstGeom prst="rect">
                            <a:avLst/>
                          </a:prstGeom>
                          <a:noFill/>
                          <a:ln>
                            <a:noFill/>
                          </a:ln>
                        </pic:spPr>
                      </pic:pic>
                    </a:graphicData>
                  </a:graphic>
                </wp:inline>
              </w:drawing>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实际可生产数量</w:t>
            </w:r>
          </w:p>
        </w:tc>
        <w:tc>
          <w:tcPr>
            <w:tcW w:w="6606" w:type="dxa"/>
          </w:tcPr>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计划生产数量＜＝最小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 xml:space="preserve">) </w:t>
            </w:r>
            <w:r w:rsidRPr="00E54A40">
              <w:rPr>
                <w:rFonts w:cs="宋体" w:hint="eastAsia"/>
                <w:color w:val="000000"/>
                <w:szCs w:val="21"/>
              </w:rPr>
              <w:t>时，则实际可生产数量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计划生产数量；</w:t>
            </w:r>
          </w:p>
          <w:p w:rsidR="00A8196B" w:rsidRPr="00E54A40" w:rsidRDefault="00A8196B" w:rsidP="004557D8">
            <w:pPr>
              <w:numPr>
                <w:ilvl w:val="0"/>
                <w:numId w:val="196"/>
              </w:numPr>
              <w:topLinePunct/>
              <w:rPr>
                <w:rFonts w:cs="宋体"/>
                <w:color w:val="000000"/>
                <w:szCs w:val="21"/>
              </w:rPr>
            </w:pPr>
            <w:r w:rsidRPr="00E54A40">
              <w:rPr>
                <w:rFonts w:cs="宋体" w:hint="eastAsia"/>
                <w:color w:val="000000"/>
                <w:szCs w:val="21"/>
              </w:rPr>
              <w:t>计划生产数量</w:t>
            </w:r>
            <w:r w:rsidRPr="00E54A40">
              <w:rPr>
                <w:rFonts w:cs="宋体"/>
                <w:color w:val="000000"/>
                <w:szCs w:val="21"/>
              </w:rPr>
              <w:t xml:space="preserve"> </w:t>
            </w:r>
            <w:r w:rsidRPr="00E54A40">
              <w:rPr>
                <w:rFonts w:cs="宋体" w:hint="eastAsia"/>
                <w:color w:val="000000"/>
                <w:szCs w:val="21"/>
              </w:rPr>
              <w:t>＞最小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 xml:space="preserve">) </w:t>
            </w:r>
            <w:r w:rsidRPr="00E54A40">
              <w:rPr>
                <w:rFonts w:cs="宋体" w:hint="eastAsia"/>
                <w:color w:val="000000"/>
                <w:szCs w:val="21"/>
              </w:rPr>
              <w:t>时，则实际可生产数量</w:t>
            </w:r>
            <w:r w:rsidRPr="00E54A40">
              <w:rPr>
                <w:rFonts w:cs="宋体"/>
                <w:color w:val="000000"/>
                <w:szCs w:val="21"/>
              </w:rPr>
              <w:t xml:space="preserve"> </w:t>
            </w:r>
            <w:r w:rsidRPr="00E54A40">
              <w:rPr>
                <w:rFonts w:cs="宋体" w:hint="eastAsia"/>
                <w:color w:val="000000"/>
                <w:szCs w:val="21"/>
              </w:rPr>
              <w:t>＝ 最小</w:t>
            </w:r>
            <w:r w:rsidRPr="00E54A40">
              <w:rPr>
                <w:rFonts w:cs="宋体"/>
                <w:color w:val="000000"/>
                <w:szCs w:val="21"/>
              </w:rPr>
              <w:t>(</w:t>
            </w:r>
            <w:r w:rsidRPr="00E54A40">
              <w:rPr>
                <w:rFonts w:cs="宋体" w:hint="eastAsia"/>
                <w:color w:val="000000"/>
                <w:szCs w:val="21"/>
              </w:rPr>
              <w:t>所需商品库存数量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配套数量</w:t>
            </w:r>
            <w:r w:rsidRPr="00E54A40">
              <w:rPr>
                <w:rFonts w:cs="宋体"/>
                <w:color w:val="000000"/>
                <w:szCs w:val="21"/>
              </w:rPr>
              <w:t>)</w:t>
            </w:r>
            <w:r w:rsidRPr="00E54A40">
              <w:rPr>
                <w:rFonts w:cs="宋体" w:hint="eastAsia"/>
                <w:color w:val="000000"/>
                <w:szCs w:val="21"/>
              </w:rPr>
              <w:t>；</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生成单据类型</w:t>
            </w:r>
          </w:p>
        </w:tc>
        <w:tc>
          <w:tcPr>
            <w:tcW w:w="6606" w:type="dxa"/>
          </w:tcPr>
          <w:p w:rsidR="00A8196B" w:rsidRPr="00E54A40" w:rsidRDefault="00A8196B" w:rsidP="004557D8">
            <w:pPr>
              <w:topLinePunct/>
              <w:rPr>
                <w:rFonts w:cs="宋体"/>
                <w:color w:val="000000"/>
                <w:szCs w:val="21"/>
              </w:rPr>
            </w:pPr>
            <w:r w:rsidRPr="00E54A40">
              <w:rPr>
                <w:rFonts w:cs="宋体" w:hint="eastAsia"/>
                <w:color w:val="000000"/>
                <w:szCs w:val="21"/>
              </w:rPr>
              <w:t>表示该模板用于组装作业或者拆卸作业。</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生成商品编号、生</w:t>
            </w:r>
            <w:r w:rsidRPr="00E54A40">
              <w:rPr>
                <w:rFonts w:cs="宋体" w:hint="eastAsia"/>
                <w:color w:val="000000"/>
                <w:szCs w:val="21"/>
              </w:rPr>
              <w:lastRenderedPageBreak/>
              <w:t>成商品名称、库存单位、生成数量</w:t>
            </w:r>
          </w:p>
        </w:tc>
        <w:tc>
          <w:tcPr>
            <w:tcW w:w="6606" w:type="dxa"/>
          </w:tcPr>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lastRenderedPageBreak/>
              <w:t>表头“生成单据类型”为“组装单草稿”时，上表体表示组装生</w:t>
            </w:r>
            <w:r w:rsidRPr="00E54A40">
              <w:rPr>
                <w:rFonts w:cs="宋体" w:hint="eastAsia"/>
                <w:color w:val="000000"/>
                <w:szCs w:val="21"/>
              </w:rPr>
              <w:lastRenderedPageBreak/>
              <w:t>成的套件信息；</w:t>
            </w:r>
          </w:p>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表头“生成单据类型”为“拆装单草稿”时，上表体表示拆卸下来的散件信息；</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lastRenderedPageBreak/>
              <w:t>商品编号、商品名称、库存单位</w:t>
            </w:r>
          </w:p>
        </w:tc>
        <w:tc>
          <w:tcPr>
            <w:tcW w:w="6606" w:type="dxa"/>
          </w:tcPr>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表头“生成单据类型”为“组装单草稿”时，下表体表示组装生成的套件信息时所需散件商品数量等；</w:t>
            </w:r>
          </w:p>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表头“生成单据类型”为“拆装单草稿”时，下表体表示拆卸出散件信息所需套件商品数量；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配套数量</w:t>
            </w:r>
          </w:p>
        </w:tc>
        <w:tc>
          <w:tcPr>
            <w:tcW w:w="6606" w:type="dxa"/>
          </w:tcPr>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用于录入组装成上表体套件数量所需该子件商品的数量；</w:t>
            </w:r>
          </w:p>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或者拆卸成上表体散件数量所需套件商品数量；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库存数量</w:t>
            </w:r>
          </w:p>
        </w:tc>
        <w:tc>
          <w:tcPr>
            <w:tcW w:w="6606" w:type="dxa"/>
          </w:tcPr>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该行商品的账面库存数量；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需求量</w:t>
            </w:r>
          </w:p>
        </w:tc>
        <w:tc>
          <w:tcPr>
            <w:tcW w:w="6606" w:type="dxa"/>
          </w:tcPr>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需求量</w:t>
            </w:r>
            <w:r w:rsidRPr="00E54A40">
              <w:rPr>
                <w:rFonts w:cs="宋体"/>
                <w:color w:val="000000"/>
                <w:szCs w:val="21"/>
              </w:rPr>
              <w:t>=</w:t>
            </w:r>
            <w:r w:rsidRPr="00E54A40">
              <w:rPr>
                <w:rFonts w:cs="宋体" w:hint="eastAsia"/>
                <w:color w:val="000000"/>
                <w:szCs w:val="21"/>
              </w:rPr>
              <w:t>配套数量</w:t>
            </w:r>
            <w:r w:rsidRPr="00E54A40">
              <w:rPr>
                <w:rFonts w:cs="宋体"/>
                <w:color w:val="000000"/>
                <w:szCs w:val="21"/>
              </w:rPr>
              <w:t>*</w:t>
            </w:r>
            <w:r w:rsidRPr="00E54A40">
              <w:rPr>
                <w:rFonts w:cs="宋体" w:hint="eastAsia"/>
                <w:color w:val="000000"/>
                <w:szCs w:val="21"/>
              </w:rPr>
              <w:t>计划生产数量。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库存余量</w:t>
            </w:r>
          </w:p>
        </w:tc>
        <w:tc>
          <w:tcPr>
            <w:tcW w:w="6606" w:type="dxa"/>
          </w:tcPr>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库存余量</w:t>
            </w:r>
            <w:r w:rsidRPr="00E54A40">
              <w:rPr>
                <w:rFonts w:cs="宋体"/>
                <w:color w:val="000000"/>
                <w:szCs w:val="21"/>
              </w:rPr>
              <w:t>=</w:t>
            </w:r>
            <w:r w:rsidRPr="00E54A40">
              <w:rPr>
                <w:rFonts w:cs="宋体" w:hint="eastAsia"/>
                <w:color w:val="000000"/>
                <w:szCs w:val="21"/>
              </w:rPr>
              <w:t>库存数量</w:t>
            </w:r>
            <w:r w:rsidRPr="00E54A40">
              <w:rPr>
                <w:rFonts w:cs="宋体"/>
                <w:color w:val="000000"/>
                <w:szCs w:val="21"/>
              </w:rPr>
              <w:t>-</w:t>
            </w:r>
            <w:r w:rsidRPr="00E54A40">
              <w:rPr>
                <w:rFonts w:cs="宋体" w:hint="eastAsia"/>
                <w:color w:val="000000"/>
                <w:szCs w:val="21"/>
              </w:rPr>
              <w:t>需求量。</w:t>
            </w:r>
          </w:p>
        </w:tc>
      </w:tr>
      <w:tr w:rsidR="00A8196B" w:rsidRPr="00E54A40" w:rsidTr="00A8196B">
        <w:tc>
          <w:tcPr>
            <w:tcW w:w="1916" w:type="dxa"/>
          </w:tcPr>
          <w:p w:rsidR="00A8196B" w:rsidRPr="00E54A40" w:rsidRDefault="00A8196B" w:rsidP="004557D8">
            <w:pPr>
              <w:topLinePunct/>
              <w:rPr>
                <w:rFonts w:cs="宋体"/>
                <w:color w:val="000000"/>
                <w:szCs w:val="21"/>
              </w:rPr>
            </w:pPr>
            <w:r w:rsidRPr="00E54A40">
              <w:rPr>
                <w:rFonts w:cs="宋体" w:hint="eastAsia"/>
                <w:color w:val="000000"/>
                <w:szCs w:val="21"/>
              </w:rPr>
              <w:t>【生成草稿】</w:t>
            </w:r>
          </w:p>
        </w:tc>
        <w:tc>
          <w:tcPr>
            <w:tcW w:w="6606" w:type="dxa"/>
          </w:tcPr>
          <w:p w:rsidR="00A8196B" w:rsidRPr="00E54A40" w:rsidRDefault="00A8196B" w:rsidP="004557D8">
            <w:pPr>
              <w:numPr>
                <w:ilvl w:val="0"/>
                <w:numId w:val="197"/>
              </w:numPr>
              <w:topLinePunct/>
              <w:rPr>
                <w:rFonts w:cs="宋体"/>
                <w:color w:val="000000"/>
                <w:szCs w:val="21"/>
              </w:rPr>
            </w:pPr>
            <w:r w:rsidRPr="00E54A40">
              <w:rPr>
                <w:rFonts w:cs="宋体" w:hint="eastAsia"/>
                <w:color w:val="000000"/>
                <w:szCs w:val="21"/>
              </w:rPr>
              <w:t>组装拆卸模板可按“计划生产数量”生成组装拆卸单草稿。</w:t>
            </w:r>
          </w:p>
        </w:tc>
      </w:tr>
    </w:tbl>
    <w:p w:rsidR="00A8196B" w:rsidRPr="00E54A40" w:rsidRDefault="00A8196B" w:rsidP="00B7376F">
      <w:pPr>
        <w:pStyle w:val="4"/>
        <w:rPr>
          <w:b/>
        </w:rPr>
      </w:pPr>
      <w:bookmarkStart w:id="439" w:name="_Toc19724"/>
      <w:bookmarkStart w:id="440" w:name="_Toc29496"/>
      <w:bookmarkStart w:id="441" w:name="_Toc142661485"/>
      <w:r w:rsidRPr="00E54A40">
        <w:rPr>
          <w:rFonts w:hint="eastAsia"/>
        </w:rPr>
        <w:t>组装拆卸单</w:t>
      </w:r>
      <w:bookmarkEnd w:id="439"/>
      <w:bookmarkEnd w:id="440"/>
      <w:bookmarkEnd w:id="441"/>
    </w:p>
    <w:p w:rsidR="00A8196B" w:rsidRPr="00E54A40" w:rsidRDefault="00A8196B" w:rsidP="00A8196B">
      <w:pPr>
        <w:topLinePunct/>
        <w:rPr>
          <w:rFonts w:cs="宋体"/>
          <w:color w:val="000000"/>
          <w:szCs w:val="21"/>
        </w:rPr>
      </w:pPr>
      <w:r w:rsidRPr="00E54A40">
        <w:rPr>
          <w:noProof/>
        </w:rPr>
        <w:drawing>
          <wp:inline distT="0" distB="0" distL="0" distR="0" wp14:anchorId="5F123554" wp14:editId="5894AFDB">
            <wp:extent cx="4071600" cy="1800000"/>
            <wp:effectExtent l="0" t="0" r="5715"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功能描述：将多个散件组装成一个套件的过程，也可以一个套件拆散为多个散件的过程。</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组装也是捆绑销售的一种解决方案，在库存环节进行简单的组装作业。</w:t>
      </w:r>
    </w:p>
    <w:p w:rsidR="00A8196B" w:rsidRPr="00E54A40" w:rsidRDefault="00A8196B" w:rsidP="004557D8">
      <w:pPr>
        <w:numPr>
          <w:ilvl w:val="0"/>
          <w:numId w:val="198"/>
        </w:numPr>
        <w:topLinePunct/>
        <w:ind w:firstLine="0"/>
        <w:rPr>
          <w:rFonts w:cs="宋体"/>
          <w:color w:val="000000"/>
          <w:szCs w:val="21"/>
        </w:rPr>
      </w:pPr>
      <w:r w:rsidRPr="00E54A40">
        <w:rPr>
          <w:rFonts w:cs="宋体" w:hint="eastAsia"/>
          <w:color w:val="000000"/>
          <w:szCs w:val="21"/>
        </w:rPr>
        <w:t>提供“手工录入、调入模板、其他单据明细导入”等方式进行业务单据录入。</w:t>
      </w:r>
    </w:p>
    <w:p w:rsidR="00A8196B" w:rsidRPr="00E54A40" w:rsidRDefault="00A8196B" w:rsidP="004557D8">
      <w:pPr>
        <w:numPr>
          <w:ilvl w:val="0"/>
          <w:numId w:val="198"/>
        </w:numPr>
        <w:topLinePunct/>
        <w:ind w:firstLine="0"/>
        <w:rPr>
          <w:rFonts w:cs="宋体"/>
          <w:color w:val="000000"/>
          <w:szCs w:val="21"/>
        </w:rPr>
      </w:pPr>
      <w:r w:rsidRPr="00E54A40">
        <w:rPr>
          <w:rFonts w:cs="宋体" w:hint="eastAsia"/>
          <w:color w:val="000000"/>
          <w:szCs w:val="21"/>
        </w:rPr>
        <w:t>单据助手功能：实时库存；单据操作日志；其他单据明细导入；刷新账面库存；修改单据；红字反冲。</w:t>
      </w:r>
    </w:p>
    <w:p w:rsidR="00A8196B" w:rsidRPr="00E54A40" w:rsidRDefault="00A8196B" w:rsidP="004557D8">
      <w:pPr>
        <w:numPr>
          <w:ilvl w:val="0"/>
          <w:numId w:val="198"/>
        </w:numPr>
        <w:topLinePunct/>
        <w:ind w:firstLine="0"/>
        <w:rPr>
          <w:rFonts w:cs="宋体"/>
          <w:color w:val="000000"/>
          <w:szCs w:val="21"/>
        </w:rPr>
      </w:pPr>
      <w:r w:rsidRPr="00E54A40">
        <w:rPr>
          <w:rFonts w:cs="宋体" w:hint="eastAsia"/>
          <w:color w:val="000000"/>
          <w:szCs w:val="21"/>
        </w:rPr>
        <w:t>组装是生产新品的过程，上表体录入所需散件商品的信息，下表体录入组装形成的套件商品信息。</w:t>
      </w:r>
    </w:p>
    <w:p w:rsidR="00A8196B" w:rsidRPr="00E54A40" w:rsidRDefault="00A8196B" w:rsidP="004557D8">
      <w:pPr>
        <w:numPr>
          <w:ilvl w:val="0"/>
          <w:numId w:val="198"/>
        </w:numPr>
        <w:topLinePunct/>
        <w:ind w:firstLine="0"/>
        <w:rPr>
          <w:rFonts w:cs="宋体"/>
          <w:color w:val="000000"/>
          <w:szCs w:val="21"/>
        </w:rPr>
      </w:pPr>
      <w:r w:rsidRPr="00E54A40">
        <w:rPr>
          <w:rFonts w:cs="宋体" w:hint="eastAsia"/>
          <w:color w:val="000000"/>
          <w:szCs w:val="21"/>
        </w:rPr>
        <w:t>拆卸是生产不良、库存检验次品或销售退回残次品后一般会进行的简单拆卸作业；拆卸和组装作业是一个相反的过程，即把成品拆卸成子件。组装拆卸单便用于组装和拆卸业务的录入，上表体录入所需套件商品的信息，下表体录入拆卸下来的散件商品信息。</w:t>
      </w:r>
    </w:p>
    <w:p w:rsidR="00A8196B" w:rsidRPr="00E54A40" w:rsidRDefault="00A8196B" w:rsidP="004557D8">
      <w:pPr>
        <w:numPr>
          <w:ilvl w:val="0"/>
          <w:numId w:val="198"/>
        </w:numPr>
        <w:topLinePunct/>
        <w:ind w:firstLine="0"/>
        <w:rPr>
          <w:rFonts w:cs="宋体"/>
          <w:color w:val="000000"/>
          <w:szCs w:val="21"/>
        </w:rPr>
      </w:pPr>
      <w:r w:rsidRPr="00E54A40">
        <w:rPr>
          <w:rFonts w:cs="宋体" w:hint="eastAsia"/>
          <w:color w:val="000000"/>
          <w:szCs w:val="21"/>
        </w:rPr>
        <w:t>入库操作提供事前费用分摊的功能：</w:t>
      </w:r>
    </w:p>
    <w:p w:rsidR="00A8196B" w:rsidRPr="00E54A40" w:rsidRDefault="00A8196B" w:rsidP="004557D8">
      <w:pPr>
        <w:numPr>
          <w:ilvl w:val="0"/>
          <w:numId w:val="199"/>
        </w:numPr>
        <w:topLinePunct/>
        <w:rPr>
          <w:rFonts w:cs="宋体"/>
          <w:color w:val="000000"/>
          <w:szCs w:val="21"/>
        </w:rPr>
      </w:pPr>
      <w:r w:rsidRPr="00E54A40">
        <w:rPr>
          <w:rFonts w:cs="宋体" w:hint="eastAsia"/>
          <w:color w:val="000000"/>
          <w:szCs w:val="21"/>
        </w:rPr>
        <w:t>支持动态多费用</w:t>
      </w:r>
    </w:p>
    <w:p w:rsidR="00A8196B" w:rsidRPr="00E54A40" w:rsidRDefault="00A8196B" w:rsidP="004557D8">
      <w:pPr>
        <w:numPr>
          <w:ilvl w:val="0"/>
          <w:numId w:val="200"/>
        </w:numPr>
        <w:topLinePunct/>
        <w:rPr>
          <w:rFonts w:cs="宋体"/>
          <w:color w:val="000000"/>
          <w:szCs w:val="21"/>
        </w:rPr>
      </w:pPr>
      <w:r w:rsidRPr="00E54A40">
        <w:rPr>
          <w:rFonts w:cs="宋体" w:hint="eastAsia"/>
          <w:color w:val="000000"/>
          <w:szCs w:val="21"/>
        </w:rPr>
        <w:t>在同一张业务单据中可以有运费、装卸费、入库费</w:t>
      </w:r>
      <w:r w:rsidRPr="00E54A40">
        <w:rPr>
          <w:rFonts w:cs="宋体"/>
          <w:color w:val="000000"/>
          <w:szCs w:val="21"/>
        </w:rPr>
        <w:t>...</w:t>
      </w:r>
      <w:r w:rsidRPr="00E54A40">
        <w:rPr>
          <w:rFonts w:cs="宋体" w:hint="eastAsia"/>
          <w:color w:val="000000"/>
          <w:szCs w:val="21"/>
        </w:rPr>
        <w:t>，可以可以只有费用，或无任何费用。</w:t>
      </w:r>
    </w:p>
    <w:p w:rsidR="00A8196B" w:rsidRPr="00E54A40" w:rsidRDefault="00A8196B" w:rsidP="004557D8">
      <w:pPr>
        <w:numPr>
          <w:ilvl w:val="0"/>
          <w:numId w:val="200"/>
        </w:numPr>
        <w:topLinePunct/>
        <w:rPr>
          <w:rFonts w:cs="宋体"/>
          <w:color w:val="000000"/>
          <w:szCs w:val="21"/>
        </w:rPr>
      </w:pPr>
      <w:r w:rsidRPr="00E54A40">
        <w:rPr>
          <w:rFonts w:cs="宋体" w:hint="eastAsia"/>
          <w:color w:val="000000"/>
          <w:szCs w:val="21"/>
        </w:rPr>
        <w:t>不同的费用支持不同的结算单位。</w:t>
      </w:r>
    </w:p>
    <w:p w:rsidR="00A8196B" w:rsidRPr="00E54A40" w:rsidRDefault="00A8196B" w:rsidP="004557D8">
      <w:pPr>
        <w:numPr>
          <w:ilvl w:val="0"/>
          <w:numId w:val="199"/>
        </w:numPr>
        <w:topLinePunct/>
        <w:rPr>
          <w:rFonts w:cs="宋体"/>
          <w:color w:val="000000"/>
          <w:szCs w:val="21"/>
        </w:rPr>
      </w:pPr>
      <w:r w:rsidRPr="00E54A40">
        <w:rPr>
          <w:rFonts w:cs="宋体" w:hint="eastAsia"/>
          <w:color w:val="000000"/>
          <w:szCs w:val="21"/>
        </w:rPr>
        <w:t>费用后续处理：一旦有费用产生会自动生成后续费用对应的单据，及结算过账，减少客户的业务操作。</w:t>
      </w:r>
    </w:p>
    <w:p w:rsidR="00A8196B" w:rsidRPr="00E54A40" w:rsidRDefault="00A8196B" w:rsidP="004557D8">
      <w:pPr>
        <w:numPr>
          <w:ilvl w:val="0"/>
          <w:numId w:val="199"/>
        </w:numPr>
        <w:topLinePunct/>
        <w:rPr>
          <w:rFonts w:cs="宋体"/>
          <w:szCs w:val="21"/>
        </w:rPr>
      </w:pPr>
      <w:r w:rsidRPr="00E54A40">
        <w:rPr>
          <w:rFonts w:cs="宋体" w:hint="eastAsia"/>
          <w:szCs w:val="21"/>
        </w:rPr>
        <w:t>费用备注：用于填写费用相关备注信息，当生成费用单的时候该备注信息会同步生成到费用单中。</w:t>
      </w:r>
    </w:p>
    <w:p w:rsidR="00A8196B" w:rsidRPr="00E54A40" w:rsidRDefault="00A8196B" w:rsidP="004557D8">
      <w:pPr>
        <w:numPr>
          <w:ilvl w:val="0"/>
          <w:numId w:val="198"/>
        </w:numPr>
        <w:topLinePunct/>
        <w:ind w:firstLine="0"/>
        <w:rPr>
          <w:rFonts w:cs="宋体"/>
          <w:color w:val="000000"/>
          <w:szCs w:val="21"/>
        </w:rPr>
      </w:pPr>
      <w:r w:rsidRPr="00E54A40">
        <w:rPr>
          <w:rFonts w:cs="宋体" w:hint="eastAsia"/>
          <w:color w:val="000000"/>
          <w:szCs w:val="21"/>
        </w:rPr>
        <w:t>提供事后费用分摊的功能。</w:t>
      </w:r>
    </w:p>
    <w:p w:rsidR="00A8196B" w:rsidRPr="00E54A40" w:rsidRDefault="00A8196B" w:rsidP="004557D8">
      <w:pPr>
        <w:numPr>
          <w:ilvl w:val="0"/>
          <w:numId w:val="198"/>
        </w:numPr>
        <w:topLinePunct/>
        <w:ind w:firstLine="0"/>
        <w:rPr>
          <w:rFonts w:cs="宋体"/>
          <w:color w:val="000000"/>
          <w:szCs w:val="21"/>
        </w:rPr>
      </w:pPr>
      <w:r w:rsidRPr="00E54A40">
        <w:rPr>
          <w:rFonts w:cs="宋体" w:hint="eastAsia"/>
          <w:color w:val="000000"/>
          <w:szCs w:val="21"/>
        </w:rPr>
        <w:t>过账后入库仓库商品增加；出库仓库商品减少。</w:t>
      </w:r>
    </w:p>
    <w:p w:rsidR="00A8196B" w:rsidRPr="00E54A40" w:rsidRDefault="00A8196B" w:rsidP="00B7376F">
      <w:pPr>
        <w:pStyle w:val="4"/>
        <w:rPr>
          <w:b/>
        </w:rPr>
      </w:pPr>
      <w:bookmarkStart w:id="442" w:name="_Toc28703"/>
      <w:bookmarkStart w:id="443" w:name="_Toc25559"/>
      <w:bookmarkStart w:id="444" w:name="_Toc142661486"/>
      <w:r w:rsidRPr="00E54A40">
        <w:rPr>
          <w:rFonts w:hint="eastAsia"/>
        </w:rPr>
        <w:lastRenderedPageBreak/>
        <w:t>组装拆卸统计</w:t>
      </w:r>
      <w:bookmarkEnd w:id="442"/>
      <w:bookmarkEnd w:id="443"/>
      <w:bookmarkEnd w:id="444"/>
    </w:p>
    <w:p w:rsidR="00A8196B" w:rsidRPr="00E54A40" w:rsidRDefault="00A8196B" w:rsidP="00A8196B">
      <w:pPr>
        <w:topLinePunct/>
      </w:pPr>
      <w:r w:rsidRPr="00E54A40">
        <w:rPr>
          <w:noProof/>
        </w:rPr>
        <w:drawing>
          <wp:inline distT="0" distB="0" distL="0" distR="0" wp14:anchorId="5B2B4451" wp14:editId="25E8B683">
            <wp:extent cx="4071600" cy="1800000"/>
            <wp:effectExtent l="0" t="0" r="5715" b="0"/>
            <wp:docPr id="541" name="图片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功能描述：组装拆卸统计是针对组装和拆卸商品的出库数据和入库数据进行统计。</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01"/>
        </w:numPr>
        <w:topLinePunct/>
        <w:ind w:firstLine="0"/>
        <w:rPr>
          <w:rFonts w:cs="宋体"/>
          <w:color w:val="000000"/>
          <w:szCs w:val="21"/>
        </w:rPr>
      </w:pPr>
      <w:r w:rsidRPr="00E54A40">
        <w:rPr>
          <w:rFonts w:cs="宋体" w:hint="eastAsia"/>
          <w:color w:val="000000"/>
          <w:szCs w:val="21"/>
        </w:rPr>
        <w:t>支持“包含草稿”统计组装拆卸商品的出库数据和入库数据。</w:t>
      </w:r>
    </w:p>
    <w:p w:rsidR="00A8196B" w:rsidRPr="00E54A40" w:rsidRDefault="00A8196B" w:rsidP="004557D8">
      <w:pPr>
        <w:numPr>
          <w:ilvl w:val="0"/>
          <w:numId w:val="201"/>
        </w:numPr>
        <w:topLinePunct/>
        <w:ind w:firstLine="0"/>
        <w:rPr>
          <w:rFonts w:cs="宋体"/>
          <w:color w:val="000000"/>
          <w:szCs w:val="21"/>
        </w:rPr>
      </w:pPr>
      <w:r w:rsidRPr="00E54A40">
        <w:rPr>
          <w:rFonts w:cs="宋体" w:hint="eastAsia"/>
          <w:color w:val="000000"/>
          <w:szCs w:val="21"/>
        </w:rPr>
        <w:t>支持“树形”和“线性”多种数据结果展示方式。</w:t>
      </w:r>
    </w:p>
    <w:p w:rsidR="00A8196B" w:rsidRPr="00E54A40" w:rsidRDefault="00A8196B" w:rsidP="004557D8">
      <w:pPr>
        <w:numPr>
          <w:ilvl w:val="0"/>
          <w:numId w:val="201"/>
        </w:numPr>
        <w:topLinePunct/>
        <w:ind w:firstLine="0"/>
        <w:rPr>
          <w:rFonts w:cs="宋体"/>
          <w:color w:val="000000"/>
          <w:szCs w:val="21"/>
        </w:rPr>
      </w:pPr>
      <w:r w:rsidRPr="00E54A40">
        <w:rPr>
          <w:rFonts w:cs="宋体" w:hint="eastAsia"/>
          <w:color w:val="000000"/>
          <w:szCs w:val="21"/>
        </w:rPr>
        <w:t>支持查看明细账本。</w:t>
      </w:r>
    </w:p>
    <w:p w:rsidR="00A8196B" w:rsidRPr="00E54A40" w:rsidRDefault="00A8196B" w:rsidP="004557D8">
      <w:pPr>
        <w:numPr>
          <w:ilvl w:val="0"/>
          <w:numId w:val="201"/>
        </w:numPr>
        <w:topLinePunct/>
        <w:ind w:firstLine="0"/>
        <w:rPr>
          <w:rFonts w:cs="宋体"/>
          <w:color w:val="000000"/>
          <w:szCs w:val="21"/>
        </w:rPr>
      </w:pPr>
      <w:r w:rsidRPr="00E54A40">
        <w:rPr>
          <w:rFonts w:cs="宋体" w:hint="eastAsia"/>
          <w:color w:val="000000"/>
          <w:szCs w:val="21"/>
        </w:rPr>
        <w:t>支持多种计量单位查看商品数量。</w:t>
      </w:r>
    </w:p>
    <w:p w:rsidR="00A8196B" w:rsidRPr="00E54A40" w:rsidRDefault="00A8196B" w:rsidP="00B7376F">
      <w:pPr>
        <w:pStyle w:val="3"/>
      </w:pPr>
      <w:bookmarkStart w:id="445" w:name="_Toc9278"/>
      <w:bookmarkStart w:id="446" w:name="_Toc16338"/>
      <w:bookmarkStart w:id="447" w:name="_Toc142661487"/>
      <w:r w:rsidRPr="00E54A40">
        <w:rPr>
          <w:rFonts w:hint="eastAsia"/>
        </w:rPr>
        <w:t>库存预警</w:t>
      </w:r>
      <w:bookmarkEnd w:id="445"/>
      <w:bookmarkEnd w:id="446"/>
      <w:bookmarkEnd w:id="447"/>
    </w:p>
    <w:p w:rsidR="00A8196B" w:rsidRPr="00E54A40" w:rsidRDefault="00A8196B" w:rsidP="00B7376F">
      <w:pPr>
        <w:pStyle w:val="4"/>
        <w:rPr>
          <w:b/>
        </w:rPr>
      </w:pPr>
      <w:bookmarkStart w:id="448" w:name="_Toc11402"/>
      <w:bookmarkStart w:id="449" w:name="_Toc142661488"/>
      <w:r w:rsidRPr="00E54A40">
        <w:rPr>
          <w:rFonts w:hint="eastAsia"/>
        </w:rPr>
        <w:t>库存报警总览</w:t>
      </w:r>
      <w:bookmarkEnd w:id="448"/>
      <w:bookmarkEnd w:id="449"/>
    </w:p>
    <w:p w:rsidR="00A8196B" w:rsidRPr="00E54A40" w:rsidRDefault="00A8196B" w:rsidP="004557D8">
      <w:pPr>
        <w:topLinePunct/>
        <w:ind w:firstLine="420"/>
        <w:rPr>
          <w:rFonts w:cs="宋体"/>
          <w:color w:val="000000"/>
          <w:szCs w:val="21"/>
        </w:rPr>
      </w:pPr>
      <w:r w:rsidRPr="00E54A40">
        <w:rPr>
          <w:rFonts w:cs="宋体" w:hint="eastAsia"/>
          <w:color w:val="000000"/>
          <w:szCs w:val="21"/>
        </w:rPr>
        <w:t>用户需要科学的对存货情况进行管理，避免货物堆积过多造成对资金不合理的占用或者是存货准备不足造成销售上的拖延等问题。</w:t>
      </w:r>
    </w:p>
    <w:p w:rsidR="00A8196B" w:rsidRPr="00E54A40" w:rsidRDefault="00A8196B" w:rsidP="004557D8">
      <w:pPr>
        <w:topLinePunct/>
        <w:ind w:firstLine="420"/>
        <w:rPr>
          <w:rFonts w:cs="宋体"/>
          <w:color w:val="000000"/>
          <w:szCs w:val="21"/>
        </w:rPr>
      </w:pPr>
      <w:r w:rsidRPr="00E54A40">
        <w:rPr>
          <w:rFonts w:cs="宋体" w:hint="eastAsia"/>
          <w:color w:val="000000"/>
          <w:szCs w:val="21"/>
        </w:rPr>
        <w:t>为了满足用户这方面的功能需求，在系统中设计了“库存预警”模块。该模块的主要功能是根据用户的需要对库存的上下限进行设置，当库存商品数量超过上限或低于下限时进行报警。</w:t>
      </w:r>
    </w:p>
    <w:p w:rsidR="00A8196B" w:rsidRPr="00E54A40" w:rsidRDefault="00A8196B" w:rsidP="004557D8">
      <w:pPr>
        <w:topLinePunct/>
        <w:ind w:firstLine="420"/>
        <w:rPr>
          <w:rFonts w:cs="宋体"/>
          <w:color w:val="000000"/>
          <w:szCs w:val="21"/>
        </w:rPr>
      </w:pPr>
      <w:r w:rsidRPr="00E54A40">
        <w:rPr>
          <w:rFonts w:cs="宋体" w:hint="eastAsia"/>
          <w:color w:val="000000"/>
          <w:szCs w:val="21"/>
        </w:rPr>
        <w:t>库存上下限报警功能可以实现对库存的监控，能很好地控制滞销商品的库存量，保证畅销商品的库存量，对监控滞销商品和畅销商品特别有效。</w:t>
      </w:r>
    </w:p>
    <w:p w:rsidR="00A8196B" w:rsidRPr="00E54A40" w:rsidRDefault="00A8196B" w:rsidP="00B7376F">
      <w:pPr>
        <w:pStyle w:val="4"/>
        <w:rPr>
          <w:b/>
        </w:rPr>
      </w:pPr>
      <w:bookmarkStart w:id="450" w:name="_Toc14662"/>
      <w:bookmarkStart w:id="451" w:name="_Toc28569"/>
      <w:bookmarkStart w:id="452" w:name="_Toc142661489"/>
      <w:r w:rsidRPr="00E54A40">
        <w:rPr>
          <w:rFonts w:hint="eastAsia"/>
        </w:rPr>
        <w:t>库存报警设置智能分析</w:t>
      </w:r>
      <w:bookmarkEnd w:id="450"/>
      <w:bookmarkEnd w:id="451"/>
      <w:bookmarkEnd w:id="452"/>
    </w:p>
    <w:p w:rsidR="00A8196B" w:rsidRPr="00E54A40" w:rsidRDefault="00A8196B" w:rsidP="00A8196B">
      <w:pPr>
        <w:topLinePunct/>
        <w:rPr>
          <w:rFonts w:cs="宋体"/>
          <w:color w:val="000000"/>
          <w:szCs w:val="21"/>
        </w:rPr>
      </w:pPr>
      <w:r w:rsidRPr="00E54A40">
        <w:rPr>
          <w:noProof/>
        </w:rPr>
        <w:drawing>
          <wp:inline distT="0" distB="0" distL="0" distR="0" wp14:anchorId="6BAE8652" wp14:editId="2163E39D">
            <wp:extent cx="4071600" cy="1800000"/>
            <wp:effectExtent l="0" t="0" r="5715"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功能描述：分析商品的销售与存货情况，以此作为库存报警的上下限设置依据。</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02"/>
        </w:numPr>
        <w:topLinePunct/>
        <w:ind w:firstLine="0"/>
        <w:rPr>
          <w:rFonts w:cs="宋体"/>
          <w:color w:val="000000"/>
          <w:szCs w:val="21"/>
        </w:rPr>
      </w:pPr>
      <w:r w:rsidRPr="00E54A40">
        <w:rPr>
          <w:rFonts w:cs="宋体" w:hint="eastAsia"/>
          <w:color w:val="000000"/>
          <w:szCs w:val="21"/>
        </w:rPr>
        <w:t>“库存报警设置智能分析”可以用历史销售情况作为统计依据，根据用户设置的上、下限及订货库存天数，按公式计算库存报警数量的设置。</w:t>
      </w:r>
    </w:p>
    <w:p w:rsidR="00A8196B" w:rsidRPr="00E54A40" w:rsidRDefault="00A8196B" w:rsidP="004557D8">
      <w:pPr>
        <w:numPr>
          <w:ilvl w:val="0"/>
          <w:numId w:val="202"/>
        </w:numPr>
        <w:topLinePunct/>
        <w:ind w:firstLine="0"/>
        <w:rPr>
          <w:rFonts w:cs="宋体"/>
          <w:color w:val="000000"/>
          <w:szCs w:val="21"/>
        </w:rPr>
      </w:pPr>
      <w:r w:rsidRPr="00E54A40">
        <w:rPr>
          <w:rFonts w:cs="宋体" w:hint="eastAsia"/>
          <w:color w:val="000000"/>
          <w:szCs w:val="21"/>
        </w:rPr>
        <w:t>公式更新库存上限：根据公式更新库存上限、下限或订货库存。</w:t>
      </w:r>
    </w:p>
    <w:p w:rsidR="00A8196B" w:rsidRPr="00E54A40" w:rsidRDefault="00A8196B" w:rsidP="00B7376F">
      <w:pPr>
        <w:pStyle w:val="4"/>
        <w:rPr>
          <w:b/>
        </w:rPr>
      </w:pPr>
      <w:bookmarkStart w:id="453" w:name="_Toc8172"/>
      <w:bookmarkStart w:id="454" w:name="_Toc29892"/>
      <w:bookmarkStart w:id="455" w:name="_Toc142661490"/>
      <w:r w:rsidRPr="00E54A40">
        <w:rPr>
          <w:rFonts w:hint="eastAsia"/>
        </w:rPr>
        <w:lastRenderedPageBreak/>
        <w:t>库存预警设置</w:t>
      </w:r>
      <w:bookmarkEnd w:id="453"/>
      <w:bookmarkEnd w:id="454"/>
      <w:bookmarkEnd w:id="455"/>
    </w:p>
    <w:p w:rsidR="00A8196B" w:rsidRPr="00E54A40" w:rsidRDefault="00A8196B" w:rsidP="00A8196B">
      <w:pPr>
        <w:topLinePunct/>
        <w:rPr>
          <w:rFonts w:cs="宋体"/>
          <w:color w:val="000000"/>
          <w:szCs w:val="21"/>
        </w:rPr>
      </w:pPr>
      <w:r w:rsidRPr="00E54A40">
        <w:rPr>
          <w:noProof/>
        </w:rPr>
        <w:drawing>
          <wp:inline distT="0" distB="0" distL="0" distR="0" wp14:anchorId="101FC033" wp14:editId="2D1D26EA">
            <wp:extent cx="4071600" cy="1800000"/>
            <wp:effectExtent l="0" t="0" r="5715" b="0"/>
            <wp:docPr id="544" name="图片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功能描述：用于设置商品的库存上下限数量。</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03"/>
        </w:numPr>
        <w:topLinePunct/>
        <w:ind w:firstLine="0"/>
        <w:rPr>
          <w:rFonts w:cs="宋体"/>
          <w:color w:val="000000"/>
          <w:szCs w:val="21"/>
        </w:rPr>
      </w:pPr>
      <w:r w:rsidRPr="00E54A40">
        <w:rPr>
          <w:rFonts w:cs="宋体" w:hint="eastAsia"/>
          <w:color w:val="000000"/>
          <w:szCs w:val="21"/>
        </w:rPr>
        <w:t>批量设置全部库存上下限：用公式批量设置当前列表所有商品的库存上下限和订货库存；</w:t>
      </w:r>
    </w:p>
    <w:p w:rsidR="00A8196B" w:rsidRPr="00E54A40" w:rsidRDefault="00A8196B" w:rsidP="004557D8">
      <w:pPr>
        <w:numPr>
          <w:ilvl w:val="0"/>
          <w:numId w:val="203"/>
        </w:numPr>
        <w:topLinePunct/>
        <w:ind w:firstLine="0"/>
        <w:rPr>
          <w:rFonts w:cs="宋体"/>
          <w:color w:val="000000"/>
          <w:szCs w:val="21"/>
        </w:rPr>
      </w:pPr>
      <w:r w:rsidRPr="00E54A40">
        <w:rPr>
          <w:rFonts w:cs="宋体" w:hint="eastAsia"/>
          <w:color w:val="000000"/>
          <w:szCs w:val="21"/>
        </w:rPr>
        <w:t>各库存上下限：选中某一商品，设置该商品在每个仓库里的库存上下限及订货库存；</w:t>
      </w:r>
    </w:p>
    <w:p w:rsidR="00A8196B" w:rsidRPr="00E54A40" w:rsidRDefault="00A8196B" w:rsidP="004557D8">
      <w:pPr>
        <w:numPr>
          <w:ilvl w:val="0"/>
          <w:numId w:val="204"/>
        </w:numPr>
        <w:topLinePunct/>
        <w:rPr>
          <w:rFonts w:cs="宋体"/>
          <w:color w:val="000000"/>
          <w:szCs w:val="21"/>
        </w:rPr>
      </w:pPr>
      <w:r w:rsidRPr="00E54A40">
        <w:rPr>
          <w:rFonts w:cs="宋体" w:hint="eastAsia"/>
          <w:color w:val="000000"/>
          <w:szCs w:val="21"/>
        </w:rPr>
        <w:t>批量设置：批量设置选中的某个商品在所有仓库的库存上限、库存下限、订货数量。</w:t>
      </w:r>
    </w:p>
    <w:p w:rsidR="00A8196B" w:rsidRPr="00E54A40" w:rsidRDefault="00A8196B" w:rsidP="004557D8">
      <w:pPr>
        <w:numPr>
          <w:ilvl w:val="0"/>
          <w:numId w:val="204"/>
        </w:numPr>
        <w:topLinePunct/>
        <w:rPr>
          <w:rFonts w:cs="宋体"/>
          <w:color w:val="000000"/>
          <w:szCs w:val="21"/>
        </w:rPr>
      </w:pPr>
      <w:r w:rsidRPr="00E54A40">
        <w:rPr>
          <w:rFonts w:cs="宋体" w:hint="eastAsia"/>
          <w:color w:val="000000"/>
          <w:szCs w:val="21"/>
        </w:rPr>
        <w:t>批量设置选中仓库库存上下限：批量设置选中的某个商品在列表中的仓库的库存上限、库存下限、订货数量。</w:t>
      </w:r>
    </w:p>
    <w:p w:rsidR="00A8196B" w:rsidRPr="00E54A40" w:rsidRDefault="00A8196B" w:rsidP="004557D8">
      <w:pPr>
        <w:numPr>
          <w:ilvl w:val="0"/>
          <w:numId w:val="203"/>
        </w:numPr>
        <w:topLinePunct/>
        <w:ind w:firstLine="0"/>
        <w:rPr>
          <w:rFonts w:cs="宋体"/>
          <w:color w:val="000000"/>
          <w:szCs w:val="21"/>
        </w:rPr>
      </w:pPr>
      <w:r w:rsidRPr="00E54A40">
        <w:rPr>
          <w:rFonts w:cs="宋体" w:hint="eastAsia"/>
          <w:color w:val="000000"/>
          <w:szCs w:val="21"/>
        </w:rPr>
        <w:t>库存上下限批量导入：用</w:t>
      </w:r>
      <w:r w:rsidRPr="00E54A40">
        <w:rPr>
          <w:rFonts w:cs="宋体"/>
          <w:color w:val="000000"/>
          <w:szCs w:val="21"/>
        </w:rPr>
        <w:t>excel</w:t>
      </w:r>
      <w:r w:rsidRPr="00E54A40">
        <w:rPr>
          <w:rFonts w:cs="宋体" w:hint="eastAsia"/>
          <w:color w:val="000000"/>
          <w:szCs w:val="21"/>
        </w:rPr>
        <w:t>批量导入商品的库存上下限；</w:t>
      </w:r>
    </w:p>
    <w:p w:rsidR="00A8196B" w:rsidRPr="00E54A40" w:rsidRDefault="00A8196B" w:rsidP="004557D8">
      <w:pPr>
        <w:numPr>
          <w:ilvl w:val="0"/>
          <w:numId w:val="203"/>
        </w:numPr>
        <w:topLinePunct/>
        <w:ind w:firstLine="0"/>
        <w:rPr>
          <w:rFonts w:cs="宋体"/>
          <w:color w:val="000000"/>
          <w:szCs w:val="21"/>
        </w:rPr>
      </w:pPr>
      <w:r w:rsidRPr="00E54A40">
        <w:rPr>
          <w:rFonts w:cs="宋体" w:hint="eastAsia"/>
          <w:color w:val="000000"/>
          <w:szCs w:val="21"/>
        </w:rPr>
        <w:t>按仓库批量设置库存上下限：按仓库对当前列表中的商品批量设置库存上限，支持用【批量设置】批量录入后，也支持在列表中手动编辑修改；</w:t>
      </w:r>
    </w:p>
    <w:p w:rsidR="00A8196B" w:rsidRPr="00E54A40" w:rsidRDefault="00A8196B" w:rsidP="00B7376F">
      <w:pPr>
        <w:pStyle w:val="4"/>
        <w:rPr>
          <w:b/>
        </w:rPr>
      </w:pPr>
      <w:bookmarkStart w:id="456" w:name="_Toc16744"/>
      <w:bookmarkStart w:id="457" w:name="_Toc5038"/>
      <w:bookmarkStart w:id="458" w:name="_Toc142661491"/>
      <w:r w:rsidRPr="00E54A40">
        <w:rPr>
          <w:rFonts w:hint="eastAsia"/>
        </w:rPr>
        <w:t>库存上限报警</w:t>
      </w:r>
      <w:bookmarkEnd w:id="456"/>
      <w:bookmarkEnd w:id="457"/>
      <w:bookmarkEnd w:id="458"/>
    </w:p>
    <w:p w:rsidR="00A8196B" w:rsidRPr="00E54A40" w:rsidRDefault="00A8196B" w:rsidP="00A8196B">
      <w:pPr>
        <w:topLinePunct/>
      </w:pPr>
      <w:r w:rsidRPr="00E54A40">
        <w:rPr>
          <w:noProof/>
        </w:rPr>
        <w:drawing>
          <wp:inline distT="0" distB="0" distL="0" distR="0" wp14:anchorId="526AB64C" wp14:editId="62E072E6">
            <wp:extent cx="5274310" cy="2332355"/>
            <wp:effectExtent l="0" t="0" r="254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274310" cy="2332355"/>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功能描述：当商品库存数量超出设置上限，会进行报警并支持生成对应的业务单据草稿。</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05"/>
        </w:numPr>
        <w:topLinePunct/>
        <w:ind w:firstLine="0"/>
        <w:rPr>
          <w:rFonts w:cs="宋体"/>
          <w:color w:val="000000"/>
          <w:szCs w:val="21"/>
        </w:rPr>
      </w:pPr>
      <w:r w:rsidRPr="00E54A40">
        <w:rPr>
          <w:rFonts w:cs="宋体" w:hint="eastAsia"/>
          <w:color w:val="000000"/>
          <w:szCs w:val="21"/>
        </w:rPr>
        <w:t>用户可以在查询条件中选择根据设置的“库存上限”或填写的“指定库存数量”来计算库存报警的库存超出数量。</w:t>
      </w:r>
    </w:p>
    <w:p w:rsidR="00A8196B" w:rsidRPr="00E54A40" w:rsidRDefault="00A8196B" w:rsidP="004557D8">
      <w:pPr>
        <w:numPr>
          <w:ilvl w:val="0"/>
          <w:numId w:val="205"/>
        </w:numPr>
        <w:topLinePunct/>
        <w:ind w:firstLine="0"/>
        <w:rPr>
          <w:rFonts w:cs="宋体"/>
          <w:color w:val="000000"/>
          <w:szCs w:val="21"/>
        </w:rPr>
      </w:pPr>
      <w:r w:rsidRPr="00E54A40">
        <w:rPr>
          <w:rFonts w:cs="宋体" w:hint="eastAsia"/>
          <w:color w:val="000000"/>
          <w:szCs w:val="21"/>
        </w:rPr>
        <w:t>自动生成单据：用户选择超出预警的商品生成对应的单据，以及单据使用的计量单位等信息；系统根据“库存超出数量”，生成对应的单据草稿。</w:t>
      </w:r>
    </w:p>
    <w:p w:rsidR="00A8196B" w:rsidRPr="00E54A40" w:rsidRDefault="00A8196B" w:rsidP="00B7376F">
      <w:pPr>
        <w:pStyle w:val="4"/>
        <w:rPr>
          <w:b/>
        </w:rPr>
      </w:pPr>
      <w:bookmarkStart w:id="459" w:name="_Toc12635"/>
      <w:bookmarkStart w:id="460" w:name="_Toc8036"/>
      <w:bookmarkStart w:id="461" w:name="_Toc142661492"/>
      <w:r w:rsidRPr="00E54A40">
        <w:rPr>
          <w:rFonts w:hint="eastAsia"/>
        </w:rPr>
        <w:lastRenderedPageBreak/>
        <w:t>库存下限报警</w:t>
      </w:r>
      <w:bookmarkEnd w:id="459"/>
      <w:bookmarkEnd w:id="460"/>
      <w:bookmarkEnd w:id="461"/>
    </w:p>
    <w:p w:rsidR="00A8196B" w:rsidRPr="00E54A40" w:rsidRDefault="00A8196B" w:rsidP="00A8196B">
      <w:pPr>
        <w:topLinePunct/>
      </w:pPr>
      <w:r w:rsidRPr="00E54A40">
        <w:rPr>
          <w:noProof/>
        </w:rPr>
        <w:drawing>
          <wp:inline distT="0" distB="0" distL="0" distR="0" wp14:anchorId="57A4D3F8" wp14:editId="6964B8F1">
            <wp:extent cx="4071600" cy="1800000"/>
            <wp:effectExtent l="0" t="0" r="5715" b="0"/>
            <wp:docPr id="546" name="图片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功能描述：当商品库存数量超出设置下限，会进行报警并支持生成对应的业务单据草稿。</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06"/>
        </w:numPr>
        <w:topLinePunct/>
        <w:ind w:firstLine="0"/>
        <w:rPr>
          <w:rFonts w:cs="宋体"/>
          <w:color w:val="000000"/>
          <w:szCs w:val="21"/>
        </w:rPr>
      </w:pPr>
      <w:r w:rsidRPr="00E54A40">
        <w:rPr>
          <w:rFonts w:cs="宋体" w:hint="eastAsia"/>
          <w:color w:val="000000"/>
          <w:szCs w:val="21"/>
        </w:rPr>
        <w:t>请参看库存上限报警具体说明。</w:t>
      </w:r>
    </w:p>
    <w:p w:rsidR="00A8196B" w:rsidRPr="00E54A40" w:rsidRDefault="00A8196B" w:rsidP="00B7376F">
      <w:pPr>
        <w:pStyle w:val="3"/>
      </w:pPr>
      <w:bookmarkStart w:id="462" w:name="_Toc9786"/>
      <w:bookmarkStart w:id="463" w:name="_Toc10197"/>
      <w:bookmarkStart w:id="464" w:name="_Toc142661493"/>
      <w:r w:rsidRPr="00E54A40">
        <w:rPr>
          <w:rFonts w:hint="eastAsia"/>
        </w:rPr>
        <w:t>仓储管理报表</w:t>
      </w:r>
      <w:bookmarkEnd w:id="462"/>
      <w:bookmarkEnd w:id="463"/>
      <w:bookmarkEnd w:id="464"/>
    </w:p>
    <w:p w:rsidR="00A8196B" w:rsidRPr="00E54A40" w:rsidRDefault="00A8196B" w:rsidP="00B7376F">
      <w:pPr>
        <w:pStyle w:val="4"/>
        <w:rPr>
          <w:b/>
        </w:rPr>
      </w:pPr>
      <w:bookmarkStart w:id="465" w:name="_Toc7418"/>
      <w:bookmarkStart w:id="466" w:name="_Toc142661494"/>
      <w:r w:rsidRPr="00E54A40">
        <w:rPr>
          <w:rFonts w:hint="eastAsia"/>
        </w:rPr>
        <w:t>仓储管理报表总览</w:t>
      </w:r>
      <w:bookmarkEnd w:id="465"/>
      <w:bookmarkEnd w:id="466"/>
    </w:p>
    <w:p w:rsidR="00A8196B" w:rsidRPr="00E54A40" w:rsidRDefault="00A8196B" w:rsidP="004557D8">
      <w:pPr>
        <w:topLinePunct/>
        <w:ind w:firstLine="420"/>
        <w:rPr>
          <w:rFonts w:cs="宋体"/>
          <w:color w:val="000000"/>
          <w:szCs w:val="21"/>
        </w:rPr>
      </w:pPr>
      <w:r w:rsidRPr="00E54A40">
        <w:rPr>
          <w:rFonts w:cs="宋体" w:hint="eastAsia"/>
          <w:color w:val="000000"/>
          <w:szCs w:val="21"/>
        </w:rPr>
        <w:t>仓储管理</w:t>
      </w:r>
      <w:r w:rsidRPr="00E54A40">
        <w:rPr>
          <w:rFonts w:cs="宋体"/>
          <w:color w:val="000000"/>
          <w:szCs w:val="21"/>
        </w:rPr>
        <w:t>--</w:t>
      </w:r>
      <w:r w:rsidRPr="00E54A40">
        <w:rPr>
          <w:rFonts w:cs="宋体" w:hint="eastAsia"/>
          <w:color w:val="000000"/>
          <w:szCs w:val="21"/>
        </w:rPr>
        <w:t>报表主要包含：库存状况表、库存状况明细表、虚拟库存状况表、库存分布表、进销存汇总表、出入库汇总表、报损报溢汇总查询、商品批次跟踪、商品近效期查询、库存批号明细表、商品保质期查询、库存周转率等。</w:t>
      </w:r>
    </w:p>
    <w:p w:rsidR="00A8196B" w:rsidRPr="00E54A40" w:rsidRDefault="00A8196B" w:rsidP="00B7376F">
      <w:pPr>
        <w:pStyle w:val="4"/>
        <w:rPr>
          <w:b/>
        </w:rPr>
      </w:pPr>
      <w:bookmarkStart w:id="467" w:name="_Toc7826"/>
      <w:bookmarkStart w:id="468" w:name="_Toc29604"/>
      <w:bookmarkStart w:id="469" w:name="_Toc142661495"/>
      <w:r w:rsidRPr="00E54A40">
        <w:rPr>
          <w:rFonts w:hint="eastAsia"/>
        </w:rPr>
        <w:t>库存状况表</w:t>
      </w:r>
      <w:bookmarkEnd w:id="467"/>
      <w:bookmarkEnd w:id="468"/>
      <w:bookmarkEnd w:id="469"/>
    </w:p>
    <w:p w:rsidR="00A8196B" w:rsidRPr="00E54A40" w:rsidRDefault="00A8196B" w:rsidP="00A8196B">
      <w:pPr>
        <w:topLinePunct/>
        <w:rPr>
          <w:rFonts w:cs="宋体"/>
          <w:color w:val="000000"/>
          <w:szCs w:val="21"/>
        </w:rPr>
      </w:pPr>
      <w:r w:rsidRPr="00E54A40">
        <w:rPr>
          <w:noProof/>
        </w:rPr>
        <w:drawing>
          <wp:inline distT="0" distB="0" distL="0" distR="0" wp14:anchorId="5817EC50" wp14:editId="28D18F15">
            <wp:extent cx="4071600" cy="1800000"/>
            <wp:effectExtent l="0" t="0" r="5715" b="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功能描述：查询当前或任意一段时间内、任意仓库的库存状况。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包括：账面库存、账面浮动库存、本均价及库存金额等，并支持穿透式查询，追溯每一笔具体的原始单据。</w:t>
      </w:r>
    </w:p>
    <w:p w:rsidR="00A8196B" w:rsidRPr="00E54A40" w:rsidRDefault="00A8196B" w:rsidP="004557D8">
      <w:pPr>
        <w:numPr>
          <w:ilvl w:val="0"/>
          <w:numId w:val="207"/>
        </w:numPr>
        <w:topLinePunct/>
        <w:ind w:firstLine="0"/>
        <w:rPr>
          <w:rFonts w:cs="宋体"/>
          <w:color w:val="000000"/>
          <w:szCs w:val="21"/>
        </w:rPr>
      </w:pPr>
      <w:r w:rsidRPr="00E54A40">
        <w:rPr>
          <w:rFonts w:cs="宋体" w:hint="eastAsia"/>
          <w:color w:val="000000"/>
          <w:szCs w:val="21"/>
        </w:rPr>
        <w:t>查询条件支持多商品同时查询：</w:t>
      </w:r>
    </w:p>
    <w:p w:rsidR="00A8196B" w:rsidRPr="00E54A40" w:rsidRDefault="00A8196B" w:rsidP="004557D8">
      <w:pPr>
        <w:numPr>
          <w:ilvl w:val="0"/>
          <w:numId w:val="208"/>
        </w:numPr>
        <w:topLinePunct/>
        <w:rPr>
          <w:rFonts w:cs="宋体"/>
          <w:color w:val="000000"/>
          <w:szCs w:val="21"/>
        </w:rPr>
      </w:pPr>
      <w:r w:rsidRPr="00E54A40">
        <w:rPr>
          <w:rFonts w:cs="宋体" w:hint="eastAsia"/>
          <w:color w:val="000000"/>
          <w:szCs w:val="21"/>
        </w:rPr>
        <w:t>商品编号、商品名称、商品条码：支持多商品同时查询。</w:t>
      </w:r>
    </w:p>
    <w:p w:rsidR="00A8196B" w:rsidRPr="00E54A40" w:rsidRDefault="00A8196B" w:rsidP="004557D8">
      <w:pPr>
        <w:numPr>
          <w:ilvl w:val="0"/>
          <w:numId w:val="208"/>
        </w:numPr>
        <w:topLinePunct/>
        <w:rPr>
          <w:rFonts w:cs="宋体"/>
          <w:color w:val="000000"/>
          <w:szCs w:val="21"/>
        </w:rPr>
      </w:pPr>
      <w:r w:rsidRPr="00E54A40">
        <w:rPr>
          <w:rFonts w:cs="宋体" w:hint="eastAsia"/>
          <w:color w:val="000000"/>
          <w:szCs w:val="21"/>
        </w:rPr>
        <w:t>点击图标在弹出界面一次性录入多信息，点确定后会将录入的多信息按分隔规则进行分割一次性将多商品同时查询出来，并在线性报表进行数据展示。</w:t>
      </w:r>
    </w:p>
    <w:p w:rsidR="00A8196B" w:rsidRPr="00E54A40" w:rsidRDefault="00A8196B" w:rsidP="004557D8">
      <w:pPr>
        <w:numPr>
          <w:ilvl w:val="0"/>
          <w:numId w:val="207"/>
        </w:numPr>
        <w:topLinePunct/>
        <w:ind w:firstLine="0"/>
        <w:rPr>
          <w:rFonts w:cs="宋体"/>
          <w:szCs w:val="21"/>
        </w:rPr>
      </w:pPr>
      <w:r w:rsidRPr="00E54A40">
        <w:rPr>
          <w:rFonts w:hint="eastAsia"/>
        </w:rPr>
        <w:t>查询条件“价格方式”：当选择为“成本均价”：父节点的金额是按下方的子节点金额合计，均价为“金额÷数量”计算得到</w:t>
      </w:r>
      <w:r w:rsidRPr="00E54A40">
        <w:rPr>
          <w:rFonts w:cs="宋体" w:hint="eastAsia"/>
          <w:szCs w:val="21"/>
        </w:rPr>
        <w:t>。</w:t>
      </w:r>
    </w:p>
    <w:p w:rsidR="00A8196B" w:rsidRPr="00E54A40" w:rsidRDefault="00A8196B" w:rsidP="004557D8">
      <w:pPr>
        <w:numPr>
          <w:ilvl w:val="0"/>
          <w:numId w:val="207"/>
        </w:numPr>
        <w:topLinePunct/>
        <w:ind w:firstLine="0"/>
        <w:rPr>
          <w:rFonts w:cs="宋体"/>
          <w:szCs w:val="21"/>
        </w:rPr>
      </w:pPr>
      <w:r w:rsidRPr="00E54A40">
        <w:rPr>
          <w:rFonts w:cs="宋体" w:hint="eastAsia"/>
          <w:szCs w:val="21"/>
        </w:rPr>
        <w:t>查询条件“</w:t>
      </w:r>
      <w:r w:rsidRPr="00E54A40">
        <w:rPr>
          <w:rFonts w:hint="eastAsia"/>
        </w:rPr>
        <w:t>商品数量</w:t>
      </w:r>
      <w:r w:rsidRPr="00E54A40">
        <w:rPr>
          <w:rFonts w:cs="宋体" w:hint="eastAsia"/>
          <w:szCs w:val="21"/>
        </w:rPr>
        <w:t>”：能够对商品的基本单位数量进行过滤。</w:t>
      </w:r>
    </w:p>
    <w:p w:rsidR="00A8196B" w:rsidRPr="00E54A40" w:rsidRDefault="00A8196B" w:rsidP="004557D8">
      <w:pPr>
        <w:numPr>
          <w:ilvl w:val="0"/>
          <w:numId w:val="207"/>
        </w:numPr>
        <w:topLinePunct/>
        <w:ind w:firstLine="0"/>
        <w:rPr>
          <w:rFonts w:cs="宋体"/>
          <w:color w:val="000000"/>
          <w:szCs w:val="21"/>
        </w:rPr>
      </w:pPr>
      <w:r w:rsidRPr="00E54A40">
        <w:rPr>
          <w:rFonts w:cs="宋体" w:hint="eastAsia"/>
          <w:color w:val="000000"/>
          <w:szCs w:val="21"/>
        </w:rPr>
        <w:t>明细账本：选中某行商品后，点击该按钮，可根据〖库存状况表〗的查询条件进入〖库存状况明细表〗。</w:t>
      </w:r>
    </w:p>
    <w:p w:rsidR="00A8196B" w:rsidRPr="00E54A40" w:rsidRDefault="00A8196B" w:rsidP="004557D8">
      <w:pPr>
        <w:numPr>
          <w:ilvl w:val="0"/>
          <w:numId w:val="207"/>
        </w:numPr>
        <w:topLinePunct/>
        <w:ind w:firstLine="0"/>
        <w:rPr>
          <w:rFonts w:cs="宋体"/>
          <w:color w:val="000000"/>
          <w:szCs w:val="21"/>
        </w:rPr>
      </w:pPr>
      <w:r w:rsidRPr="00E54A40">
        <w:rPr>
          <w:rFonts w:cs="宋体" w:hint="eastAsia"/>
          <w:color w:val="000000"/>
          <w:szCs w:val="21"/>
        </w:rPr>
        <w:t>线性列表：按查询条件范围内，商品的最子级基本信息展示库存状况表。</w:t>
      </w:r>
    </w:p>
    <w:p w:rsidR="00A8196B" w:rsidRPr="00E54A40" w:rsidRDefault="00A8196B" w:rsidP="004557D8">
      <w:pPr>
        <w:numPr>
          <w:ilvl w:val="0"/>
          <w:numId w:val="207"/>
        </w:numPr>
        <w:topLinePunct/>
        <w:ind w:firstLine="0"/>
        <w:rPr>
          <w:rFonts w:cs="宋体"/>
          <w:color w:val="000000"/>
          <w:szCs w:val="21"/>
        </w:rPr>
      </w:pPr>
      <w:r w:rsidRPr="00E54A40">
        <w:rPr>
          <w:rFonts w:cs="宋体" w:hint="eastAsia"/>
          <w:color w:val="000000"/>
          <w:szCs w:val="21"/>
        </w:rPr>
        <w:t>批次明细：商品采用：先进先出、手工指定成本算法时，可查看某个商品的批次明细。</w:t>
      </w:r>
    </w:p>
    <w:p w:rsidR="00A8196B" w:rsidRPr="00E54A40" w:rsidRDefault="00A8196B" w:rsidP="004557D8">
      <w:pPr>
        <w:numPr>
          <w:ilvl w:val="0"/>
          <w:numId w:val="207"/>
        </w:numPr>
        <w:topLinePunct/>
        <w:ind w:firstLine="0"/>
        <w:rPr>
          <w:rFonts w:cs="宋体"/>
          <w:color w:val="000000"/>
          <w:szCs w:val="21"/>
        </w:rPr>
      </w:pPr>
      <w:r w:rsidRPr="00E54A40">
        <w:rPr>
          <w:rFonts w:cs="宋体" w:hint="eastAsia"/>
          <w:color w:val="000000"/>
          <w:szCs w:val="21"/>
        </w:rPr>
        <w:t>库存分布</w:t>
      </w:r>
      <w:r w:rsidRPr="00E54A40">
        <w:rPr>
          <w:rFonts w:cs="宋体"/>
          <w:color w:val="000000"/>
          <w:szCs w:val="21"/>
        </w:rPr>
        <w:t>--</w:t>
      </w:r>
      <w:r w:rsidRPr="00E54A40">
        <w:rPr>
          <w:rFonts w:cs="宋体" w:hint="eastAsia"/>
          <w:color w:val="000000"/>
          <w:szCs w:val="21"/>
        </w:rPr>
        <w:t>查询所辖库存：查询鼠标选中行商品在当前操作员管辖仓库范围内的库存分布情况。</w:t>
      </w:r>
    </w:p>
    <w:p w:rsidR="00A8196B" w:rsidRPr="00E54A40" w:rsidRDefault="00A8196B" w:rsidP="004557D8">
      <w:pPr>
        <w:numPr>
          <w:ilvl w:val="0"/>
          <w:numId w:val="207"/>
        </w:numPr>
        <w:topLinePunct/>
        <w:ind w:firstLine="0"/>
        <w:rPr>
          <w:rFonts w:cs="宋体"/>
          <w:color w:val="000000"/>
          <w:szCs w:val="21"/>
        </w:rPr>
      </w:pPr>
      <w:r w:rsidRPr="00E54A40">
        <w:rPr>
          <w:rFonts w:cs="宋体" w:hint="eastAsia"/>
          <w:color w:val="000000"/>
          <w:szCs w:val="21"/>
        </w:rPr>
        <w:t>库存分布</w:t>
      </w:r>
      <w:r w:rsidRPr="00E54A40">
        <w:rPr>
          <w:rFonts w:cs="宋体"/>
          <w:color w:val="000000"/>
          <w:szCs w:val="21"/>
        </w:rPr>
        <w:t>--</w:t>
      </w:r>
      <w:r w:rsidRPr="00E54A40">
        <w:rPr>
          <w:rFonts w:cs="宋体" w:hint="eastAsia"/>
          <w:color w:val="000000"/>
          <w:szCs w:val="21"/>
        </w:rPr>
        <w:t>查询当前库存：查询鼠标选中行商品在当前〖库存状况表〗仓库查询条件范围内的库存分布情况。</w:t>
      </w:r>
    </w:p>
    <w:p w:rsidR="00A8196B" w:rsidRPr="00E54A40" w:rsidRDefault="00A8196B" w:rsidP="004557D8">
      <w:pPr>
        <w:numPr>
          <w:ilvl w:val="0"/>
          <w:numId w:val="207"/>
        </w:numPr>
        <w:topLinePunct/>
        <w:ind w:firstLine="0"/>
        <w:rPr>
          <w:rFonts w:cs="宋体"/>
          <w:color w:val="000000"/>
          <w:szCs w:val="21"/>
        </w:rPr>
      </w:pPr>
      <w:r w:rsidRPr="00E54A40">
        <w:rPr>
          <w:rFonts w:hint="eastAsia"/>
          <w:color w:val="000000"/>
        </w:rPr>
        <w:t>列“自定义辅助数量”不支持点击排序的功能。</w:t>
      </w:r>
    </w:p>
    <w:p w:rsidR="00A8196B" w:rsidRPr="00E54A40" w:rsidRDefault="00A8196B" w:rsidP="00B7376F">
      <w:pPr>
        <w:pStyle w:val="4"/>
        <w:rPr>
          <w:b/>
        </w:rPr>
      </w:pPr>
      <w:bookmarkStart w:id="470" w:name="_Toc4452"/>
      <w:bookmarkStart w:id="471" w:name="_Toc22726"/>
      <w:bookmarkStart w:id="472" w:name="_Toc142661496"/>
      <w:r w:rsidRPr="00E54A40">
        <w:rPr>
          <w:rFonts w:hint="eastAsia"/>
        </w:rPr>
        <w:lastRenderedPageBreak/>
        <w:t>库存状况明细表</w:t>
      </w:r>
      <w:bookmarkEnd w:id="470"/>
      <w:bookmarkEnd w:id="471"/>
      <w:bookmarkEnd w:id="472"/>
    </w:p>
    <w:p w:rsidR="00A8196B" w:rsidRPr="00E54A40" w:rsidRDefault="00A8196B" w:rsidP="00A8196B">
      <w:pPr>
        <w:topLinePunct/>
      </w:pPr>
      <w:r w:rsidRPr="00E54A40">
        <w:rPr>
          <w:noProof/>
        </w:rPr>
        <w:drawing>
          <wp:inline distT="0" distB="0" distL="0" distR="0" wp14:anchorId="0A6AE030" wp14:editId="412756D2">
            <wp:extent cx="4071600" cy="1800000"/>
            <wp:effectExtent l="0" t="0" r="5715"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功能描述：库存状况明细表方便用户直接快速的查询某个商品的库存历史状况。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09"/>
        </w:numPr>
        <w:topLinePunct/>
        <w:ind w:firstLine="0"/>
        <w:rPr>
          <w:rFonts w:cs="宋体"/>
          <w:color w:val="000000"/>
          <w:szCs w:val="21"/>
        </w:rPr>
      </w:pPr>
      <w:r w:rsidRPr="00E54A40">
        <w:rPr>
          <w:rFonts w:cs="宋体" w:hint="eastAsia"/>
          <w:color w:val="000000"/>
          <w:szCs w:val="21"/>
        </w:rPr>
        <w:t>原始单据：可追溯历史库存状况的原始单据。</w:t>
      </w:r>
    </w:p>
    <w:p w:rsidR="00A8196B" w:rsidRPr="00E54A40" w:rsidRDefault="00A8196B" w:rsidP="004557D8">
      <w:pPr>
        <w:numPr>
          <w:ilvl w:val="0"/>
          <w:numId w:val="209"/>
        </w:numPr>
        <w:topLinePunct/>
        <w:ind w:firstLine="0"/>
        <w:rPr>
          <w:rFonts w:cs="宋体"/>
          <w:color w:val="000000"/>
          <w:szCs w:val="21"/>
        </w:rPr>
      </w:pPr>
      <w:r w:rsidRPr="00E54A40">
        <w:rPr>
          <w:rFonts w:cs="宋体" w:hint="eastAsia"/>
          <w:color w:val="000000"/>
          <w:szCs w:val="21"/>
        </w:rPr>
        <w:t>修改单据▼：包含“修改单据表头信息；批量修改单据日期；批量修改经手人、部门；批量修改说明；批量修改摘要”等功能。</w:t>
      </w:r>
    </w:p>
    <w:p w:rsidR="00A8196B" w:rsidRPr="00E54A40" w:rsidRDefault="00A8196B" w:rsidP="004557D8">
      <w:pPr>
        <w:numPr>
          <w:ilvl w:val="0"/>
          <w:numId w:val="209"/>
        </w:numPr>
        <w:topLinePunct/>
        <w:ind w:firstLine="0"/>
        <w:rPr>
          <w:rFonts w:cs="宋体"/>
          <w:color w:val="000000"/>
          <w:szCs w:val="21"/>
        </w:rPr>
      </w:pPr>
      <w:r w:rsidRPr="00E54A40">
        <w:rPr>
          <w:rFonts w:cs="宋体" w:hint="eastAsia"/>
          <w:color w:val="000000"/>
          <w:szCs w:val="21"/>
        </w:rPr>
        <w:t>成本计算：对系统重新进行成本计算。</w:t>
      </w:r>
    </w:p>
    <w:p w:rsidR="00A8196B" w:rsidRPr="00E54A40" w:rsidRDefault="00A8196B" w:rsidP="00B7376F">
      <w:pPr>
        <w:pStyle w:val="4"/>
        <w:rPr>
          <w:b/>
        </w:rPr>
      </w:pPr>
      <w:bookmarkStart w:id="473" w:name="_Toc3313"/>
      <w:bookmarkStart w:id="474" w:name="_Toc16908"/>
      <w:bookmarkStart w:id="475" w:name="_Toc142661497"/>
      <w:r w:rsidRPr="00E54A40">
        <w:rPr>
          <w:rFonts w:hint="eastAsia"/>
        </w:rPr>
        <w:t>虚拟库存状况表</w:t>
      </w:r>
      <w:bookmarkEnd w:id="473"/>
      <w:bookmarkEnd w:id="474"/>
      <w:bookmarkEnd w:id="475"/>
    </w:p>
    <w:p w:rsidR="00A8196B" w:rsidRPr="00E54A40" w:rsidRDefault="00A8196B" w:rsidP="00A8196B">
      <w:pPr>
        <w:topLinePunct/>
      </w:pPr>
      <w:r w:rsidRPr="00E54A40">
        <w:rPr>
          <w:noProof/>
        </w:rPr>
        <w:drawing>
          <wp:inline distT="0" distB="0" distL="0" distR="0" wp14:anchorId="1D3A97C6" wp14:editId="6BDD4677">
            <wp:extent cx="4071600" cy="1800000"/>
            <wp:effectExtent l="0" t="0" r="5715"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功能描述：统计账面库存的同时，还统计了订货、草稿等数量。</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默认公式：虚拟库存数量＝账面库存＋已采购订货数量－已销售订货数量＋草稿入库－草稿出库。用户可以点击【虚拟库存公式设置】自己进行公式调整，保证销售按时按量发货，可减少库存积压，降低库存成本。</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线性列表：查询条件范围内，商品的最子级基本信息展示库存状况表。</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库存分布：查询鼠标选中行商品在当前〖虚拟库存状况表〗仓库查询条件范围内的库存分布情况。</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虚拟库存公式设置：系统默认的虚拟库存公式为“账面库存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已销售订货数量</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草稿出库”。用户可以自己定义虚拟库存的取数公式，系统提供的字段包括：账面库存、已采购订货数量、已销售订货数量、草稿入库、草稿出库。</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查询条件中计量单位切换：当商品采用多单位后，虚拟库存状况表可通过查询条件中的计量单位选择按基本计量单、采购单位、销售单位或者存货单位来统计。但是不同商品各自的计量单位可能不同，报表中无法直观体现。例如：</w:t>
      </w:r>
      <w:r w:rsidRPr="00E54A40">
        <w:rPr>
          <w:rFonts w:cs="宋体"/>
          <w:color w:val="000000"/>
          <w:szCs w:val="21"/>
        </w:rPr>
        <w:t>A</w:t>
      </w:r>
      <w:r w:rsidRPr="00E54A40">
        <w:rPr>
          <w:rFonts w:cs="宋体" w:hint="eastAsia"/>
          <w:color w:val="000000"/>
          <w:szCs w:val="21"/>
        </w:rPr>
        <w:t>类大米的存货单位是“袋”，</w:t>
      </w:r>
      <w:r w:rsidRPr="00E54A40">
        <w:rPr>
          <w:rFonts w:cs="宋体"/>
          <w:color w:val="000000"/>
          <w:szCs w:val="21"/>
        </w:rPr>
        <w:t>B</w:t>
      </w:r>
      <w:r w:rsidRPr="00E54A40">
        <w:rPr>
          <w:rFonts w:cs="宋体" w:hint="eastAsia"/>
          <w:color w:val="000000"/>
          <w:szCs w:val="21"/>
        </w:rPr>
        <w:t>类大米的存货单位是“斤”，通过【单位格式切换】我们可以直观看到每个库存商品的存货数量。</w:t>
      </w:r>
    </w:p>
    <w:p w:rsidR="00A8196B" w:rsidRPr="00E54A40" w:rsidRDefault="00A8196B" w:rsidP="004557D8">
      <w:pPr>
        <w:topLinePunct/>
        <w:rPr>
          <w:rFonts w:cs="宋体"/>
          <w:color w:val="000000"/>
          <w:szCs w:val="21"/>
        </w:rPr>
      </w:pPr>
      <w:r w:rsidRPr="00E54A40">
        <w:rPr>
          <w:rFonts w:cs="宋体" w:hint="eastAsia"/>
          <w:color w:val="000000"/>
          <w:szCs w:val="21"/>
        </w:rPr>
        <w:t>备注：按采购单位、销售单位或者存货单位来统计时，可以使用【单位格式切换】的按钮。</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明细查询：可分别查询账面库存、草稿入库、草稿出库、草稿入库</w:t>
      </w:r>
      <w:r w:rsidRPr="00E54A40">
        <w:rPr>
          <w:rFonts w:cs="宋体"/>
          <w:color w:val="000000"/>
          <w:szCs w:val="21"/>
        </w:rPr>
        <w:t>+</w:t>
      </w:r>
      <w:r w:rsidRPr="00E54A40">
        <w:rPr>
          <w:rFonts w:cs="宋体" w:hint="eastAsia"/>
          <w:color w:val="000000"/>
          <w:szCs w:val="21"/>
        </w:rPr>
        <w:t>草稿出库、已采购订货数量、已销售订货数量的历史库存明细。</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已销售数设置：用户可根据实际情况设置哪些业务单据可影响已销售数。系统默认是全部销售类单据。</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草稿库存重算：若有通过其他外部程序</w:t>
      </w:r>
      <w:r w:rsidRPr="00E54A40">
        <w:rPr>
          <w:rFonts w:cs="宋体"/>
          <w:color w:val="000000"/>
          <w:szCs w:val="21"/>
        </w:rPr>
        <w:t>(SQL</w:t>
      </w:r>
      <w:r w:rsidRPr="00E54A40">
        <w:rPr>
          <w:rFonts w:cs="宋体" w:hint="eastAsia"/>
          <w:color w:val="000000"/>
          <w:szCs w:val="21"/>
        </w:rPr>
        <w:t>数据库、物联通、订货通、全渠道、店账通、定制程序等</w:t>
      </w:r>
      <w:r w:rsidRPr="00E54A40">
        <w:rPr>
          <w:rFonts w:cs="宋体"/>
          <w:color w:val="000000"/>
          <w:szCs w:val="21"/>
        </w:rPr>
        <w:t>)</w:t>
      </w:r>
      <w:r w:rsidRPr="00E54A40">
        <w:rPr>
          <w:rFonts w:cs="宋体" w:hint="eastAsia"/>
          <w:color w:val="000000"/>
          <w:szCs w:val="21"/>
        </w:rPr>
        <w:t>传入单据到系统中为草稿状态，建议单据传入后定期手动点击【草稿库存</w:t>
      </w:r>
      <w:r w:rsidRPr="00E54A40">
        <w:rPr>
          <w:rFonts w:cs="宋体" w:hint="eastAsia"/>
          <w:color w:val="000000"/>
          <w:szCs w:val="21"/>
        </w:rPr>
        <w:lastRenderedPageBreak/>
        <w:t>重算】，以保证虚拟库存的精准性。</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订单库存重算：若有通过其他外部程序</w:t>
      </w:r>
      <w:r w:rsidRPr="00E54A40">
        <w:rPr>
          <w:rFonts w:cs="宋体"/>
          <w:color w:val="000000"/>
          <w:szCs w:val="21"/>
        </w:rPr>
        <w:t>(SQL</w:t>
      </w:r>
      <w:r w:rsidRPr="00E54A40">
        <w:rPr>
          <w:rFonts w:cs="宋体" w:hint="eastAsia"/>
          <w:color w:val="000000"/>
          <w:szCs w:val="21"/>
        </w:rPr>
        <w:t>数据库、物联通、订货通、全渠道、店账通、定制程序等</w:t>
      </w:r>
      <w:r w:rsidRPr="00E54A40">
        <w:rPr>
          <w:rFonts w:cs="宋体"/>
          <w:color w:val="000000"/>
          <w:szCs w:val="21"/>
        </w:rPr>
        <w:t>)</w:t>
      </w:r>
      <w:r w:rsidRPr="00E54A40">
        <w:rPr>
          <w:rFonts w:cs="宋体" w:hint="eastAsia"/>
          <w:color w:val="000000"/>
          <w:szCs w:val="21"/>
        </w:rPr>
        <w:t>传入订单到系统中，建议订单单据传入后定期手动点击【订单库存重算】，以保证虚拟库存的精准性。</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其他功能</w:t>
      </w:r>
      <w:r w:rsidRPr="00E54A40">
        <w:rPr>
          <w:rFonts w:cs="宋体"/>
          <w:color w:val="000000"/>
          <w:szCs w:val="21"/>
        </w:rPr>
        <w:t>--</w:t>
      </w:r>
      <w:r w:rsidRPr="00E54A40">
        <w:rPr>
          <w:rFonts w:cs="宋体" w:hint="eastAsia"/>
          <w:color w:val="000000"/>
          <w:szCs w:val="21"/>
        </w:rPr>
        <w:t>自由项查询：可查询光标所在行商品各自由项的虚拟库存数量。</w:t>
      </w:r>
    </w:p>
    <w:p w:rsidR="00A8196B" w:rsidRPr="00E54A40" w:rsidRDefault="00A8196B" w:rsidP="004557D8">
      <w:pPr>
        <w:numPr>
          <w:ilvl w:val="0"/>
          <w:numId w:val="210"/>
        </w:numPr>
        <w:topLinePunct/>
        <w:ind w:firstLine="0"/>
        <w:rPr>
          <w:rFonts w:cs="宋体"/>
          <w:color w:val="000000"/>
          <w:szCs w:val="21"/>
        </w:rPr>
      </w:pPr>
      <w:r w:rsidRPr="00E54A40">
        <w:rPr>
          <w:rFonts w:cs="宋体" w:hint="eastAsia"/>
          <w:color w:val="000000"/>
          <w:szCs w:val="21"/>
        </w:rPr>
        <w:t>其他功能</w:t>
      </w:r>
      <w:r w:rsidRPr="00E54A40">
        <w:rPr>
          <w:rFonts w:cs="宋体"/>
          <w:color w:val="000000"/>
          <w:szCs w:val="21"/>
        </w:rPr>
        <w:t>--</w:t>
      </w:r>
      <w:r w:rsidRPr="00E54A40">
        <w:rPr>
          <w:rFonts w:cs="宋体" w:hint="eastAsia"/>
          <w:color w:val="000000"/>
          <w:szCs w:val="21"/>
        </w:rPr>
        <w:t>报表字段说明：</w:t>
      </w:r>
    </w:p>
    <w:p w:rsidR="00A8196B" w:rsidRPr="00E54A40" w:rsidRDefault="00A8196B" w:rsidP="004557D8">
      <w:pPr>
        <w:numPr>
          <w:ilvl w:val="0"/>
          <w:numId w:val="211"/>
        </w:numPr>
        <w:topLinePunct/>
        <w:rPr>
          <w:rFonts w:cs="宋体"/>
          <w:color w:val="000000"/>
          <w:szCs w:val="21"/>
        </w:rPr>
      </w:pPr>
      <w:r w:rsidRPr="00E54A40">
        <w:rPr>
          <w:rFonts w:cs="宋体" w:hint="eastAsia"/>
          <w:color w:val="000000"/>
          <w:szCs w:val="21"/>
        </w:rPr>
        <w:t>可发货数量</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w:t>
      </w:r>
    </w:p>
    <w:p w:rsidR="00A8196B" w:rsidRPr="00E54A40" w:rsidRDefault="00A8196B" w:rsidP="004557D8">
      <w:pPr>
        <w:numPr>
          <w:ilvl w:val="0"/>
          <w:numId w:val="211"/>
        </w:numPr>
        <w:topLinePunct/>
        <w:rPr>
          <w:rFonts w:cs="宋体"/>
          <w:color w:val="000000"/>
          <w:szCs w:val="21"/>
        </w:rPr>
      </w:pPr>
      <w:r w:rsidRPr="00E54A40">
        <w:rPr>
          <w:rFonts w:cs="宋体" w:hint="eastAsia"/>
          <w:color w:val="000000"/>
          <w:szCs w:val="21"/>
        </w:rPr>
        <w:t>可销售订货数量</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已订货草稿出库</w:t>
      </w:r>
      <w:r w:rsidRPr="00E54A40">
        <w:rPr>
          <w:rFonts w:cs="宋体"/>
          <w:color w:val="000000"/>
          <w:szCs w:val="21"/>
        </w:rPr>
        <w:t>+</w:t>
      </w:r>
      <w:r w:rsidRPr="00E54A40">
        <w:rPr>
          <w:rFonts w:cs="宋体" w:hint="eastAsia"/>
          <w:color w:val="000000"/>
          <w:szCs w:val="21"/>
        </w:rPr>
        <w:t>已订货草稿入库</w:t>
      </w:r>
      <w:r w:rsidRPr="00E54A40">
        <w:rPr>
          <w:rFonts w:cs="宋体"/>
          <w:color w:val="000000"/>
          <w:szCs w:val="21"/>
        </w:rPr>
        <w:t>-</w:t>
      </w:r>
      <w:r w:rsidRPr="00E54A40">
        <w:rPr>
          <w:rFonts w:cs="宋体" w:hint="eastAsia"/>
          <w:color w:val="000000"/>
          <w:szCs w:val="21"/>
        </w:rPr>
        <w:t>已销售订货数量。</w:t>
      </w:r>
    </w:p>
    <w:p w:rsidR="00A8196B" w:rsidRPr="00E54A40" w:rsidRDefault="00A8196B" w:rsidP="004557D8">
      <w:pPr>
        <w:numPr>
          <w:ilvl w:val="0"/>
          <w:numId w:val="211"/>
        </w:numPr>
        <w:topLinePunct/>
        <w:rPr>
          <w:rFonts w:cs="宋体"/>
          <w:color w:val="000000"/>
          <w:szCs w:val="21"/>
        </w:rPr>
      </w:pPr>
      <w:r w:rsidRPr="00E54A40">
        <w:rPr>
          <w:rFonts w:cs="宋体" w:hint="eastAsia"/>
          <w:color w:val="000000"/>
          <w:szCs w:val="21"/>
        </w:rPr>
        <w:t>虚拟库存</w:t>
      </w:r>
      <w:r w:rsidRPr="00E54A40">
        <w:rPr>
          <w:rFonts w:cs="宋体"/>
          <w:color w:val="000000"/>
          <w:szCs w:val="21"/>
        </w:rPr>
        <w:t>(</w:t>
      </w:r>
      <w:r w:rsidRPr="00E54A40">
        <w:rPr>
          <w:rFonts w:cs="宋体" w:hint="eastAsia"/>
          <w:color w:val="000000"/>
          <w:szCs w:val="21"/>
        </w:rPr>
        <w:t>默认</w:t>
      </w:r>
      <w:r w:rsidRPr="00E54A40">
        <w:rPr>
          <w:rFonts w:cs="宋体"/>
          <w:color w:val="000000"/>
          <w:szCs w:val="21"/>
        </w:rPr>
        <w:t>)=</w:t>
      </w:r>
      <w:r w:rsidRPr="00E54A40">
        <w:rPr>
          <w:rFonts w:cs="宋体" w:hint="eastAsia"/>
          <w:color w:val="000000"/>
          <w:szCs w:val="21"/>
        </w:rPr>
        <w:t>账面库存</w:t>
      </w:r>
      <w:r w:rsidRPr="00E54A40">
        <w:rPr>
          <w:rFonts w:cs="宋体"/>
          <w:color w:val="000000"/>
          <w:szCs w:val="21"/>
        </w:rPr>
        <w:t>+</w:t>
      </w:r>
      <w:r w:rsidRPr="00E54A40">
        <w:rPr>
          <w:rFonts w:cs="宋体" w:hint="eastAsia"/>
          <w:color w:val="000000"/>
          <w:szCs w:val="21"/>
        </w:rPr>
        <w:t>已采购订货数量</w:t>
      </w:r>
      <w:r w:rsidRPr="00E54A40">
        <w:rPr>
          <w:rFonts w:cs="宋体"/>
          <w:color w:val="000000"/>
          <w:szCs w:val="21"/>
        </w:rPr>
        <w:t>-</w:t>
      </w:r>
      <w:r w:rsidRPr="00E54A40">
        <w:rPr>
          <w:rFonts w:cs="宋体" w:hint="eastAsia"/>
          <w:color w:val="000000"/>
          <w:szCs w:val="21"/>
        </w:rPr>
        <w:t>已销售订货数量</w:t>
      </w:r>
      <w:r w:rsidRPr="00E54A40">
        <w:rPr>
          <w:rFonts w:cs="宋体"/>
          <w:color w:val="000000"/>
          <w:szCs w:val="21"/>
        </w:rPr>
        <w:t>+</w:t>
      </w:r>
      <w:r w:rsidRPr="00E54A40">
        <w:rPr>
          <w:rFonts w:cs="宋体" w:hint="eastAsia"/>
          <w:color w:val="000000"/>
          <w:szCs w:val="21"/>
        </w:rPr>
        <w:t>草稿入库</w:t>
      </w:r>
      <w:r w:rsidRPr="00E54A40">
        <w:rPr>
          <w:rFonts w:cs="宋体"/>
          <w:color w:val="000000"/>
          <w:szCs w:val="21"/>
        </w:rPr>
        <w:t>-</w:t>
      </w:r>
      <w:r w:rsidRPr="00E54A40">
        <w:rPr>
          <w:rFonts w:cs="宋体" w:hint="eastAsia"/>
          <w:color w:val="000000"/>
          <w:szCs w:val="21"/>
        </w:rPr>
        <w:t>草稿出库</w:t>
      </w:r>
    </w:p>
    <w:p w:rsidR="00A8196B" w:rsidRPr="00E54A40" w:rsidRDefault="00A8196B" w:rsidP="004557D8">
      <w:pPr>
        <w:numPr>
          <w:ilvl w:val="0"/>
          <w:numId w:val="211"/>
        </w:numPr>
        <w:topLinePunct/>
        <w:rPr>
          <w:rFonts w:cs="宋体"/>
          <w:color w:val="000000"/>
          <w:szCs w:val="21"/>
        </w:rPr>
      </w:pPr>
      <w:r w:rsidRPr="00E54A40">
        <w:rPr>
          <w:rFonts w:cs="宋体" w:hint="eastAsia"/>
          <w:color w:val="000000"/>
          <w:szCs w:val="21"/>
        </w:rPr>
        <w:t>备注：虚拟库存可以按照企业的要求进行公式自定义设置，并体现在系统的相关业务管控中。</w:t>
      </w:r>
    </w:p>
    <w:p w:rsidR="00A8196B" w:rsidRPr="00E54A40" w:rsidRDefault="00A8196B" w:rsidP="00B7376F">
      <w:pPr>
        <w:pStyle w:val="4"/>
        <w:rPr>
          <w:b/>
        </w:rPr>
      </w:pPr>
      <w:bookmarkStart w:id="476" w:name="_Toc1258"/>
      <w:bookmarkStart w:id="477" w:name="_Toc8872"/>
      <w:bookmarkStart w:id="478" w:name="_Toc142661498"/>
      <w:r w:rsidRPr="00E54A40">
        <w:rPr>
          <w:rFonts w:hint="eastAsia"/>
        </w:rPr>
        <w:t>库存分布表</w:t>
      </w:r>
      <w:bookmarkEnd w:id="476"/>
      <w:bookmarkEnd w:id="477"/>
      <w:bookmarkEnd w:id="478"/>
    </w:p>
    <w:p w:rsidR="00A8196B" w:rsidRPr="00E54A40" w:rsidRDefault="00A8196B" w:rsidP="00A8196B">
      <w:pPr>
        <w:topLinePunct/>
      </w:pPr>
      <w:r w:rsidRPr="00E54A40">
        <w:rPr>
          <w:noProof/>
        </w:rPr>
        <w:drawing>
          <wp:inline distT="0" distB="0" distL="0" distR="0" wp14:anchorId="22E544A2" wp14:editId="5086C900">
            <wp:extent cx="4071600" cy="1800000"/>
            <wp:effectExtent l="0" t="0" r="5715" b="0"/>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仓库』统计商品在每个仓库中的账面库存和成本金额的二维报表。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12"/>
        </w:numPr>
        <w:topLinePunct/>
        <w:ind w:firstLine="0"/>
        <w:rPr>
          <w:rFonts w:cs="宋体"/>
          <w:szCs w:val="21"/>
        </w:rPr>
      </w:pPr>
      <w:r w:rsidRPr="00E54A40">
        <w:rPr>
          <w:rFonts w:cs="宋体" w:hint="eastAsia"/>
          <w:color w:val="000000"/>
          <w:szCs w:val="21"/>
        </w:rPr>
        <w:t>表格配置：可以配置“显示浮动数量、显示成本价、显示自定义辅助数量”等信息是否</w:t>
      </w:r>
      <w:r w:rsidRPr="00E54A40">
        <w:rPr>
          <w:rFonts w:cs="宋体" w:hint="eastAsia"/>
          <w:szCs w:val="21"/>
        </w:rPr>
        <w:t>进行显示。</w:t>
      </w:r>
    </w:p>
    <w:p w:rsidR="00A8196B" w:rsidRPr="00E54A40" w:rsidRDefault="00A8196B" w:rsidP="004557D8">
      <w:pPr>
        <w:numPr>
          <w:ilvl w:val="0"/>
          <w:numId w:val="212"/>
        </w:numPr>
        <w:topLinePunct/>
        <w:ind w:firstLine="0"/>
        <w:rPr>
          <w:rFonts w:cs="宋体"/>
          <w:szCs w:val="21"/>
        </w:rPr>
      </w:pPr>
      <w:r w:rsidRPr="00E54A40">
        <w:rPr>
          <w:rFonts w:cs="宋体" w:hint="eastAsia"/>
          <w:szCs w:val="21"/>
        </w:rPr>
        <w:t>查询条件“查询车间分布、查询委外分布”可以是实现在一张报表中将车间、委外的分布情况查询清晰。</w:t>
      </w:r>
    </w:p>
    <w:p w:rsidR="00A8196B" w:rsidRPr="00E54A40" w:rsidRDefault="00A8196B" w:rsidP="00B7376F">
      <w:pPr>
        <w:pStyle w:val="4"/>
        <w:rPr>
          <w:b/>
        </w:rPr>
      </w:pPr>
      <w:bookmarkStart w:id="479" w:name="_Toc11584"/>
      <w:bookmarkStart w:id="480" w:name="_Toc29706"/>
      <w:bookmarkStart w:id="481" w:name="_Toc142661499"/>
      <w:r w:rsidRPr="00E54A40">
        <w:rPr>
          <w:rFonts w:hint="eastAsia"/>
        </w:rPr>
        <w:t>货位分布表</w:t>
      </w:r>
      <w:bookmarkEnd w:id="479"/>
      <w:bookmarkEnd w:id="480"/>
      <w:bookmarkEnd w:id="481"/>
    </w:p>
    <w:p w:rsidR="00A8196B" w:rsidRPr="00E54A40" w:rsidRDefault="00A8196B" w:rsidP="00A8196B">
      <w:pPr>
        <w:topLinePunct/>
      </w:pPr>
      <w:r w:rsidRPr="00E54A40">
        <w:rPr>
          <w:noProof/>
        </w:rPr>
        <w:drawing>
          <wp:inline distT="0" distB="0" distL="0" distR="0" wp14:anchorId="5DD9F025" wp14:editId="0CDEB1E8">
            <wp:extent cx="4071600" cy="1800000"/>
            <wp:effectExtent l="0" t="0" r="5715"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货位』统计商品在每个货位中的账面库存和成本金额的二维报表。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13"/>
        </w:numPr>
        <w:topLinePunct/>
        <w:ind w:firstLine="0"/>
        <w:rPr>
          <w:rFonts w:cs="宋体"/>
          <w:color w:val="000000"/>
          <w:szCs w:val="21"/>
        </w:rPr>
      </w:pPr>
      <w:r w:rsidRPr="00E54A40">
        <w:rPr>
          <w:rFonts w:cs="宋体" w:hint="eastAsia"/>
          <w:color w:val="000000"/>
          <w:szCs w:val="21"/>
        </w:rPr>
        <w:t>表格配置：可以配置“显示浮动数量、显示成本价”等信息是否进行显示。</w:t>
      </w:r>
    </w:p>
    <w:p w:rsidR="00A8196B" w:rsidRPr="00E54A40" w:rsidRDefault="00A8196B" w:rsidP="00B7376F">
      <w:pPr>
        <w:pStyle w:val="4"/>
        <w:rPr>
          <w:b/>
        </w:rPr>
      </w:pPr>
      <w:bookmarkStart w:id="482" w:name="_Toc3265"/>
      <w:bookmarkStart w:id="483" w:name="_Toc21277"/>
      <w:bookmarkStart w:id="484" w:name="_Toc142661500"/>
      <w:r w:rsidRPr="00E54A40">
        <w:rPr>
          <w:rFonts w:hint="eastAsia"/>
        </w:rPr>
        <w:lastRenderedPageBreak/>
        <w:t>进销存汇总表</w:t>
      </w:r>
      <w:bookmarkEnd w:id="482"/>
      <w:bookmarkEnd w:id="483"/>
      <w:bookmarkEnd w:id="484"/>
    </w:p>
    <w:p w:rsidR="00A8196B" w:rsidRPr="00E54A40" w:rsidRDefault="00A8196B" w:rsidP="00A8196B">
      <w:pPr>
        <w:topLinePunct/>
        <w:rPr>
          <w:rFonts w:cs="宋体"/>
          <w:color w:val="000000"/>
          <w:szCs w:val="21"/>
        </w:rPr>
      </w:pPr>
      <w:r w:rsidRPr="00E54A40">
        <w:rPr>
          <w:noProof/>
        </w:rPr>
        <w:drawing>
          <wp:inline distT="0" distB="0" distL="0" distR="0" wp14:anchorId="565BCB6D" wp14:editId="1A97ECA4">
            <wp:extent cx="4071600" cy="1800000"/>
            <wp:effectExtent l="0" t="0" r="5715"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功能描述：查询某仓库商品上期和本期库存状况，本期库存状况能显示出</w:t>
      </w:r>
      <w:r w:rsidRPr="00E54A40">
        <w:rPr>
          <w:rFonts w:cs="宋体"/>
          <w:color w:val="000000"/>
          <w:szCs w:val="21"/>
        </w:rPr>
        <w:t>(</w:t>
      </w:r>
      <w:r w:rsidRPr="00E54A40">
        <w:rPr>
          <w:rFonts w:cs="宋体" w:hint="eastAsia"/>
          <w:color w:val="000000"/>
          <w:szCs w:val="21"/>
        </w:rPr>
        <w:t>入</w:t>
      </w:r>
      <w:r w:rsidRPr="00E54A40">
        <w:rPr>
          <w:rFonts w:cs="宋体"/>
          <w:color w:val="000000"/>
          <w:szCs w:val="21"/>
        </w:rPr>
        <w:t>)</w:t>
      </w:r>
      <w:r w:rsidRPr="00E54A40">
        <w:rPr>
          <w:rFonts w:cs="宋体" w:hint="eastAsia"/>
          <w:color w:val="000000"/>
          <w:szCs w:val="21"/>
        </w:rPr>
        <w:t>库、其它库存。</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14"/>
        </w:numPr>
        <w:topLinePunct/>
        <w:ind w:firstLine="0"/>
        <w:rPr>
          <w:rFonts w:cs="宋体"/>
          <w:color w:val="000000"/>
          <w:szCs w:val="21"/>
        </w:rPr>
      </w:pPr>
      <w:r w:rsidRPr="00E54A40">
        <w:rPr>
          <w:rFonts w:cs="宋体" w:hint="eastAsia"/>
          <w:color w:val="000000"/>
          <w:szCs w:val="21"/>
        </w:rPr>
        <w:t>上期数量：因进销存汇总表在查询时先进行了时间段的选择，即上期数量是指在此次查询时间段开始日期前的库存数量。</w:t>
      </w:r>
    </w:p>
    <w:p w:rsidR="00A8196B" w:rsidRPr="00E54A40" w:rsidRDefault="00A8196B" w:rsidP="004557D8">
      <w:pPr>
        <w:numPr>
          <w:ilvl w:val="0"/>
          <w:numId w:val="214"/>
        </w:numPr>
        <w:topLinePunct/>
        <w:ind w:firstLine="0"/>
        <w:rPr>
          <w:rFonts w:cs="宋体"/>
          <w:color w:val="000000"/>
          <w:szCs w:val="21"/>
        </w:rPr>
      </w:pPr>
      <w:r w:rsidRPr="00E54A40">
        <w:rPr>
          <w:rFonts w:cs="宋体" w:hint="eastAsia"/>
          <w:color w:val="000000"/>
          <w:szCs w:val="21"/>
        </w:rPr>
        <w:t>上期金额：和上期数量同理，即为此次时间段查询前的库存商品成本金额。</w:t>
      </w:r>
    </w:p>
    <w:p w:rsidR="00A8196B" w:rsidRPr="00E54A40" w:rsidRDefault="00A8196B" w:rsidP="004557D8">
      <w:pPr>
        <w:numPr>
          <w:ilvl w:val="0"/>
          <w:numId w:val="214"/>
        </w:numPr>
        <w:topLinePunct/>
        <w:ind w:firstLine="0"/>
        <w:rPr>
          <w:rFonts w:cs="宋体"/>
          <w:color w:val="000000"/>
          <w:szCs w:val="21"/>
        </w:rPr>
      </w:pPr>
      <w:r w:rsidRPr="00E54A40">
        <w:rPr>
          <w:rFonts w:cs="宋体" w:hint="eastAsia"/>
          <w:color w:val="000000"/>
          <w:szCs w:val="21"/>
        </w:rPr>
        <w:t>入库、出库的数量</w:t>
      </w:r>
      <w:r w:rsidRPr="00E54A40">
        <w:rPr>
          <w:rFonts w:cs="宋体"/>
          <w:color w:val="000000"/>
          <w:szCs w:val="21"/>
        </w:rPr>
        <w:t>/</w:t>
      </w:r>
      <w:r w:rsidRPr="00E54A40">
        <w:rPr>
          <w:rFonts w:cs="宋体" w:hint="eastAsia"/>
          <w:color w:val="000000"/>
          <w:szCs w:val="21"/>
        </w:rPr>
        <w:t>金额：即为期间内入库</w:t>
      </w:r>
      <w:r w:rsidRPr="00E54A40">
        <w:rPr>
          <w:rFonts w:cs="宋体"/>
          <w:color w:val="000000"/>
          <w:szCs w:val="21"/>
        </w:rPr>
        <w:t>(</w:t>
      </w:r>
      <w:r w:rsidRPr="00E54A40">
        <w:rPr>
          <w:rFonts w:cs="宋体" w:hint="eastAsia"/>
          <w:color w:val="000000"/>
          <w:szCs w:val="21"/>
        </w:rPr>
        <w:t>采购</w:t>
      </w:r>
      <w:r w:rsidRPr="00E54A40">
        <w:rPr>
          <w:rFonts w:cs="宋体"/>
          <w:color w:val="000000"/>
          <w:szCs w:val="21"/>
        </w:rPr>
        <w:t>+</w:t>
      </w:r>
      <w:r w:rsidRPr="00E54A40">
        <w:rPr>
          <w:rFonts w:cs="宋体" w:hint="eastAsia"/>
          <w:color w:val="000000"/>
          <w:szCs w:val="21"/>
        </w:rPr>
        <w:t>销售退货</w:t>
      </w:r>
      <w:r w:rsidRPr="00E54A40">
        <w:rPr>
          <w:rFonts w:cs="宋体"/>
          <w:color w:val="000000"/>
          <w:szCs w:val="21"/>
        </w:rPr>
        <w:t>+</w:t>
      </w:r>
      <w:r w:rsidRPr="00E54A40">
        <w:rPr>
          <w:rFonts w:cs="宋体" w:hint="eastAsia"/>
          <w:color w:val="000000"/>
          <w:szCs w:val="21"/>
        </w:rPr>
        <w:t>同价调拨入库</w:t>
      </w:r>
      <w:r w:rsidRPr="00E54A40">
        <w:rPr>
          <w:rFonts w:cs="宋体"/>
          <w:color w:val="000000"/>
          <w:szCs w:val="21"/>
        </w:rPr>
        <w:t>)</w:t>
      </w:r>
      <w:r w:rsidRPr="00E54A40">
        <w:rPr>
          <w:rFonts w:cs="宋体" w:hint="eastAsia"/>
          <w:color w:val="000000"/>
          <w:szCs w:val="21"/>
        </w:rPr>
        <w:t>和出库</w:t>
      </w:r>
      <w:r w:rsidRPr="00E54A40">
        <w:rPr>
          <w:rFonts w:cs="宋体"/>
          <w:color w:val="000000"/>
          <w:szCs w:val="21"/>
        </w:rPr>
        <w:t>(</w:t>
      </w:r>
      <w:r w:rsidRPr="00E54A40">
        <w:rPr>
          <w:rFonts w:cs="宋体" w:hint="eastAsia"/>
          <w:color w:val="000000"/>
          <w:szCs w:val="21"/>
        </w:rPr>
        <w:t>销售</w:t>
      </w:r>
      <w:r w:rsidRPr="00E54A40">
        <w:rPr>
          <w:rFonts w:cs="宋体"/>
          <w:color w:val="000000"/>
          <w:szCs w:val="21"/>
        </w:rPr>
        <w:t>+</w:t>
      </w:r>
      <w:r w:rsidRPr="00E54A40">
        <w:rPr>
          <w:rFonts w:cs="宋体" w:hint="eastAsia"/>
          <w:color w:val="000000"/>
          <w:szCs w:val="21"/>
        </w:rPr>
        <w:t>采购退货</w:t>
      </w:r>
      <w:r w:rsidRPr="00E54A40">
        <w:rPr>
          <w:rFonts w:cs="宋体"/>
          <w:color w:val="000000"/>
          <w:szCs w:val="21"/>
        </w:rPr>
        <w:t>+</w:t>
      </w:r>
      <w:r w:rsidRPr="00E54A40">
        <w:rPr>
          <w:rFonts w:cs="宋体" w:hint="eastAsia"/>
          <w:color w:val="000000"/>
          <w:szCs w:val="21"/>
        </w:rPr>
        <w:t>同价调拨出库</w:t>
      </w:r>
      <w:r w:rsidRPr="00E54A40">
        <w:rPr>
          <w:rFonts w:cs="宋体"/>
          <w:color w:val="000000"/>
          <w:szCs w:val="21"/>
        </w:rPr>
        <w:t>)</w:t>
      </w:r>
      <w:r w:rsidRPr="00E54A40">
        <w:rPr>
          <w:rFonts w:cs="宋体" w:hint="eastAsia"/>
          <w:color w:val="000000"/>
          <w:szCs w:val="21"/>
        </w:rPr>
        <w:t>的商品数量和成本金额。</w:t>
      </w:r>
    </w:p>
    <w:p w:rsidR="00A8196B" w:rsidRPr="00E54A40" w:rsidRDefault="00A8196B" w:rsidP="004557D8">
      <w:pPr>
        <w:numPr>
          <w:ilvl w:val="0"/>
          <w:numId w:val="214"/>
        </w:numPr>
        <w:topLinePunct/>
        <w:ind w:firstLine="0"/>
        <w:rPr>
          <w:rFonts w:cs="宋体"/>
          <w:color w:val="000000"/>
          <w:szCs w:val="21"/>
        </w:rPr>
      </w:pPr>
      <w:r w:rsidRPr="00E54A40">
        <w:rPr>
          <w:rFonts w:cs="宋体" w:hint="eastAsia"/>
          <w:color w:val="000000"/>
          <w:szCs w:val="21"/>
        </w:rPr>
        <w:t>本期数量：在查询时段内对应入库</w:t>
      </w:r>
      <w:r w:rsidRPr="00E54A40">
        <w:rPr>
          <w:rFonts w:cs="宋体"/>
          <w:color w:val="000000"/>
          <w:szCs w:val="21"/>
        </w:rPr>
        <w:t>/</w:t>
      </w:r>
      <w:r w:rsidRPr="00E54A40">
        <w:rPr>
          <w:rFonts w:cs="宋体" w:hint="eastAsia"/>
          <w:color w:val="000000"/>
          <w:szCs w:val="21"/>
        </w:rPr>
        <w:t>出库项目的数量，取数公式为：“上期数量＋入库数量－出库数量＝本期数量”。</w:t>
      </w:r>
    </w:p>
    <w:p w:rsidR="00A8196B" w:rsidRPr="00E54A40" w:rsidRDefault="00A8196B" w:rsidP="004557D8">
      <w:pPr>
        <w:numPr>
          <w:ilvl w:val="0"/>
          <w:numId w:val="214"/>
        </w:numPr>
        <w:topLinePunct/>
        <w:ind w:firstLine="0"/>
        <w:rPr>
          <w:rFonts w:cs="宋体"/>
          <w:color w:val="000000"/>
          <w:szCs w:val="21"/>
        </w:rPr>
      </w:pPr>
      <w:r w:rsidRPr="00E54A40">
        <w:rPr>
          <w:rFonts w:cs="宋体" w:hint="eastAsia"/>
          <w:color w:val="000000"/>
          <w:szCs w:val="21"/>
        </w:rPr>
        <w:t>本期金额：在查询时段内对应入库</w:t>
      </w:r>
      <w:r w:rsidRPr="00E54A40">
        <w:rPr>
          <w:rFonts w:cs="宋体"/>
          <w:color w:val="000000"/>
          <w:szCs w:val="21"/>
        </w:rPr>
        <w:t>/</w:t>
      </w:r>
      <w:r w:rsidRPr="00E54A40">
        <w:rPr>
          <w:rFonts w:cs="宋体" w:hint="eastAsia"/>
          <w:color w:val="000000"/>
          <w:szCs w:val="21"/>
        </w:rPr>
        <w:t>出库项目的成本金额，取数公式为：“上期金额＋入库金额－出库金额＝本期金额”。</w:t>
      </w:r>
    </w:p>
    <w:p w:rsidR="00A8196B" w:rsidRPr="00E54A40" w:rsidRDefault="00A8196B" w:rsidP="004557D8">
      <w:pPr>
        <w:numPr>
          <w:ilvl w:val="0"/>
          <w:numId w:val="214"/>
        </w:numPr>
        <w:topLinePunct/>
        <w:ind w:firstLine="0"/>
        <w:rPr>
          <w:rFonts w:cs="宋体"/>
          <w:color w:val="000000"/>
          <w:szCs w:val="21"/>
        </w:rPr>
      </w:pPr>
      <w:r w:rsidRPr="00E54A40">
        <w:rPr>
          <w:rFonts w:cs="宋体" w:hint="eastAsia"/>
          <w:color w:val="000000"/>
          <w:szCs w:val="21"/>
        </w:rPr>
        <w:t>表格配置：可以配置“入库</w:t>
      </w:r>
      <w:r w:rsidRPr="00E54A40">
        <w:rPr>
          <w:rFonts w:cs="宋体"/>
          <w:color w:val="000000"/>
          <w:szCs w:val="21"/>
        </w:rPr>
        <w:t>(</w:t>
      </w:r>
      <w:r w:rsidRPr="00E54A40">
        <w:rPr>
          <w:rFonts w:cs="宋体" w:hint="eastAsia"/>
          <w:color w:val="000000"/>
          <w:szCs w:val="21"/>
        </w:rPr>
        <w:t>出库</w:t>
      </w:r>
      <w:r w:rsidRPr="00E54A40">
        <w:rPr>
          <w:rFonts w:cs="宋体"/>
          <w:color w:val="000000"/>
          <w:szCs w:val="21"/>
        </w:rPr>
        <w:t>)</w:t>
      </w:r>
      <w:r w:rsidRPr="00E54A40">
        <w:rPr>
          <w:rFonts w:cs="宋体" w:hint="eastAsia"/>
          <w:color w:val="000000"/>
          <w:szCs w:val="21"/>
        </w:rPr>
        <w:t>要统计的单据、显示金额、库存调整”等信息是否进行显示。</w:t>
      </w:r>
    </w:p>
    <w:p w:rsidR="00A8196B" w:rsidRPr="00E54A40" w:rsidRDefault="00A8196B" w:rsidP="00B7376F">
      <w:pPr>
        <w:pStyle w:val="4"/>
        <w:rPr>
          <w:b/>
        </w:rPr>
      </w:pPr>
      <w:bookmarkStart w:id="485" w:name="_Toc3765"/>
      <w:bookmarkStart w:id="486" w:name="_Toc28637"/>
      <w:bookmarkStart w:id="487" w:name="_Toc142661501"/>
      <w:r w:rsidRPr="00E54A40">
        <w:rPr>
          <w:rFonts w:hint="eastAsia"/>
        </w:rPr>
        <w:t>出入库汇总表</w:t>
      </w:r>
      <w:bookmarkEnd w:id="485"/>
      <w:bookmarkEnd w:id="486"/>
      <w:bookmarkEnd w:id="487"/>
    </w:p>
    <w:p w:rsidR="00A8196B" w:rsidRPr="00E54A40" w:rsidRDefault="00A8196B" w:rsidP="00A8196B">
      <w:pPr>
        <w:topLinePunct/>
      </w:pPr>
      <w:r w:rsidRPr="00E54A40">
        <w:rPr>
          <w:noProof/>
        </w:rPr>
        <w:drawing>
          <wp:inline distT="0" distB="0" distL="0" distR="0" wp14:anchorId="515E1376" wp14:editId="211D8570">
            <wp:extent cx="4071600" cy="1800000"/>
            <wp:effectExtent l="0" t="0" r="5715" b="0"/>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功能描述：通过『商品</w:t>
      </w:r>
      <w:r w:rsidRPr="00E54A40">
        <w:rPr>
          <w:rFonts w:cs="宋体"/>
          <w:color w:val="000000"/>
          <w:szCs w:val="21"/>
        </w:rPr>
        <w:t>+</w:t>
      </w:r>
      <w:r w:rsidRPr="00E54A40">
        <w:rPr>
          <w:rFonts w:cs="宋体" w:hint="eastAsia"/>
          <w:color w:val="000000"/>
          <w:szCs w:val="21"/>
        </w:rPr>
        <w:t>仓库』查询各个仓库商品出</w:t>
      </w:r>
      <w:r w:rsidRPr="00E54A40">
        <w:rPr>
          <w:rFonts w:cs="宋体"/>
          <w:color w:val="000000"/>
          <w:szCs w:val="21"/>
        </w:rPr>
        <w:t>(</w:t>
      </w:r>
      <w:r w:rsidRPr="00E54A40">
        <w:rPr>
          <w:rFonts w:cs="宋体" w:hint="eastAsia"/>
          <w:color w:val="000000"/>
          <w:szCs w:val="21"/>
        </w:rPr>
        <w:t>入</w:t>
      </w:r>
      <w:r w:rsidRPr="00E54A40">
        <w:rPr>
          <w:rFonts w:cs="宋体"/>
          <w:color w:val="000000"/>
          <w:szCs w:val="21"/>
        </w:rPr>
        <w:t>)</w:t>
      </w:r>
      <w:r w:rsidRPr="00E54A40">
        <w:rPr>
          <w:rFonts w:cs="宋体" w:hint="eastAsia"/>
          <w:color w:val="000000"/>
          <w:szCs w:val="21"/>
        </w:rPr>
        <w:t>库数量的二维报表。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15"/>
        </w:numPr>
        <w:topLinePunct/>
        <w:ind w:firstLine="0"/>
        <w:rPr>
          <w:rFonts w:cs="宋体"/>
          <w:color w:val="000000"/>
          <w:szCs w:val="21"/>
        </w:rPr>
      </w:pPr>
      <w:r w:rsidRPr="00E54A40">
        <w:rPr>
          <w:rFonts w:cs="宋体" w:hint="eastAsia"/>
          <w:color w:val="000000"/>
          <w:szCs w:val="21"/>
        </w:rPr>
        <w:t>表格配置：可以配置“入库</w:t>
      </w:r>
      <w:r w:rsidRPr="00E54A40">
        <w:rPr>
          <w:rFonts w:cs="宋体"/>
          <w:color w:val="000000"/>
          <w:szCs w:val="21"/>
        </w:rPr>
        <w:t>(</w:t>
      </w:r>
      <w:r w:rsidRPr="00E54A40">
        <w:rPr>
          <w:rFonts w:cs="宋体" w:hint="eastAsia"/>
          <w:color w:val="000000"/>
          <w:szCs w:val="21"/>
        </w:rPr>
        <w:t>出库</w:t>
      </w:r>
      <w:r w:rsidRPr="00E54A40">
        <w:rPr>
          <w:rFonts w:cs="宋体"/>
          <w:color w:val="000000"/>
          <w:szCs w:val="21"/>
        </w:rPr>
        <w:t>)</w:t>
      </w:r>
      <w:r w:rsidRPr="00E54A40">
        <w:rPr>
          <w:rFonts w:cs="宋体" w:hint="eastAsia"/>
          <w:color w:val="000000"/>
          <w:szCs w:val="21"/>
        </w:rPr>
        <w:t>要统计的单据、显示浮动数量、显示入库、显示出库、显示库存”等信息是否进行显示。</w:t>
      </w:r>
    </w:p>
    <w:p w:rsidR="00A8196B" w:rsidRPr="00E54A40" w:rsidRDefault="00A8196B" w:rsidP="00B7376F">
      <w:pPr>
        <w:pStyle w:val="4"/>
        <w:rPr>
          <w:b/>
        </w:rPr>
      </w:pPr>
      <w:bookmarkStart w:id="488" w:name="_Toc28106"/>
      <w:bookmarkStart w:id="489" w:name="_Toc3199"/>
      <w:bookmarkStart w:id="490" w:name="_Toc142661502"/>
      <w:r w:rsidRPr="00E54A40">
        <w:rPr>
          <w:rFonts w:hint="eastAsia"/>
        </w:rPr>
        <w:t>报损报溢汇总查询</w:t>
      </w:r>
      <w:bookmarkEnd w:id="488"/>
      <w:bookmarkEnd w:id="489"/>
      <w:bookmarkEnd w:id="490"/>
    </w:p>
    <w:p w:rsidR="00A8196B" w:rsidRPr="00E54A40" w:rsidRDefault="00A8196B" w:rsidP="00A8196B">
      <w:pPr>
        <w:topLinePunct/>
      </w:pPr>
      <w:r w:rsidRPr="00E54A40">
        <w:rPr>
          <w:noProof/>
        </w:rPr>
        <w:drawing>
          <wp:inline distT="0" distB="0" distL="0" distR="0" wp14:anchorId="0494DEED" wp14:editId="5E38D747">
            <wp:extent cx="4071600" cy="1800000"/>
            <wp:effectExtent l="0" t="0" r="5715" b="0"/>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功能描述：对报损业务增加的商品库存数据，和报溢业务减少的商品库存数据进行汇总查询。</w:t>
      </w:r>
    </w:p>
    <w:p w:rsidR="00A8196B" w:rsidRPr="00E54A40" w:rsidRDefault="00A8196B" w:rsidP="00B7376F">
      <w:pPr>
        <w:pStyle w:val="4"/>
        <w:rPr>
          <w:b/>
        </w:rPr>
      </w:pPr>
      <w:bookmarkStart w:id="491" w:name="_Toc14824"/>
      <w:bookmarkStart w:id="492" w:name="_Toc4194"/>
      <w:bookmarkStart w:id="493" w:name="_Toc142661503"/>
      <w:r w:rsidRPr="00E54A40">
        <w:rPr>
          <w:rFonts w:hint="eastAsia"/>
        </w:rPr>
        <w:t>商品批次跟踪</w:t>
      </w:r>
      <w:bookmarkEnd w:id="491"/>
      <w:bookmarkEnd w:id="492"/>
      <w:bookmarkEnd w:id="493"/>
    </w:p>
    <w:p w:rsidR="00A8196B" w:rsidRPr="00E54A40" w:rsidRDefault="00A8196B" w:rsidP="00A8196B">
      <w:pPr>
        <w:topLinePunct/>
      </w:pPr>
      <w:r w:rsidRPr="00E54A40">
        <w:rPr>
          <w:noProof/>
        </w:rPr>
        <w:drawing>
          <wp:inline distT="0" distB="0" distL="0" distR="0" wp14:anchorId="45A7ACF0" wp14:editId="4CA24D7A">
            <wp:extent cx="4071600" cy="1800000"/>
            <wp:effectExtent l="0" t="0" r="5715" b="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功能描述：对某个批次信息进行相关信息查询，并且可查询出其业务流程的原始单据。</w:t>
      </w:r>
    </w:p>
    <w:p w:rsidR="00A8196B" w:rsidRPr="00E54A40" w:rsidRDefault="00A8196B" w:rsidP="004557D8">
      <w:pPr>
        <w:topLinePunct/>
        <w:rPr>
          <w:rFonts w:cs="宋体"/>
          <w:szCs w:val="21"/>
        </w:rPr>
      </w:pPr>
      <w:r w:rsidRPr="00E54A40">
        <w:rPr>
          <w:rFonts w:cs="宋体" w:hint="eastAsia"/>
          <w:szCs w:val="21"/>
        </w:rPr>
        <w:t>操作说明：</w:t>
      </w:r>
    </w:p>
    <w:p w:rsidR="00A8196B" w:rsidRPr="00E54A40" w:rsidRDefault="00A8196B" w:rsidP="004557D8">
      <w:pPr>
        <w:numPr>
          <w:ilvl w:val="0"/>
          <w:numId w:val="216"/>
        </w:numPr>
        <w:topLinePunct/>
        <w:ind w:firstLine="0"/>
        <w:rPr>
          <w:rFonts w:cs="宋体"/>
          <w:szCs w:val="21"/>
        </w:rPr>
      </w:pPr>
      <w:r w:rsidRPr="00E54A40">
        <w:rPr>
          <w:rFonts w:cs="宋体" w:hint="eastAsia"/>
          <w:szCs w:val="21"/>
        </w:rPr>
        <w:t>支持按查询日期、</w:t>
      </w:r>
      <w:r w:rsidRPr="00E54A40">
        <w:rPr>
          <w:rFonts w:cs="宋体"/>
          <w:szCs w:val="21"/>
        </w:rPr>
        <w:t xml:space="preserve"> </w:t>
      </w:r>
      <w:r w:rsidRPr="00E54A40">
        <w:rPr>
          <w:rFonts w:cs="宋体" w:hint="eastAsia"/>
          <w:szCs w:val="21"/>
        </w:rPr>
        <w:t>商品品牌、商品类别、仓库名称、往来单位、商品、批号查询数据。</w:t>
      </w:r>
    </w:p>
    <w:p w:rsidR="00A8196B" w:rsidRPr="00E54A40" w:rsidRDefault="00A8196B" w:rsidP="00B7376F">
      <w:pPr>
        <w:pStyle w:val="4"/>
        <w:rPr>
          <w:b/>
        </w:rPr>
      </w:pPr>
      <w:bookmarkStart w:id="494" w:name="_Toc31883"/>
      <w:bookmarkStart w:id="495" w:name="_Toc800"/>
      <w:bookmarkStart w:id="496" w:name="_Toc142661504"/>
      <w:r w:rsidRPr="00E54A40">
        <w:rPr>
          <w:rFonts w:hint="eastAsia"/>
        </w:rPr>
        <w:t>商品近效期查询</w:t>
      </w:r>
      <w:bookmarkEnd w:id="494"/>
      <w:bookmarkEnd w:id="495"/>
      <w:bookmarkEnd w:id="496"/>
    </w:p>
    <w:p w:rsidR="00A8196B" w:rsidRPr="00E54A40" w:rsidRDefault="00A8196B" w:rsidP="00A8196B">
      <w:pPr>
        <w:topLinePunct/>
        <w:rPr>
          <w:rFonts w:cs="宋体"/>
          <w:color w:val="000000"/>
          <w:szCs w:val="21"/>
        </w:rPr>
      </w:pPr>
      <w:r w:rsidRPr="00E54A40">
        <w:rPr>
          <w:noProof/>
        </w:rPr>
        <w:drawing>
          <wp:inline distT="0" distB="0" distL="0" distR="0" wp14:anchorId="09831671" wp14:editId="0500ADB8">
            <wp:extent cx="4071600" cy="1800000"/>
            <wp:effectExtent l="0" t="0" r="5715" b="0"/>
            <wp:docPr id="557" name="图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功能描述：查询临近有效期的商品数据，便于企业进行适当业务偏重，如促销活动。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17"/>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成本参数</w:t>
      </w:r>
      <w:r w:rsidRPr="00E54A40">
        <w:rPr>
          <w:rFonts w:cs="宋体"/>
          <w:color w:val="000000"/>
          <w:szCs w:val="21"/>
        </w:rPr>
        <w:t>--</w:t>
      </w:r>
      <w:r w:rsidRPr="00E54A40">
        <w:rPr>
          <w:rFonts w:cs="宋体" w:hint="eastAsia"/>
          <w:color w:val="000000"/>
          <w:szCs w:val="21"/>
        </w:rPr>
        <w:t>手工指定或者按商品设置〗时，系统才会显示该报表。</w:t>
      </w:r>
    </w:p>
    <w:p w:rsidR="00A8196B" w:rsidRPr="00E54A40" w:rsidRDefault="00A8196B" w:rsidP="004557D8">
      <w:pPr>
        <w:numPr>
          <w:ilvl w:val="0"/>
          <w:numId w:val="217"/>
        </w:numPr>
        <w:topLinePunct/>
        <w:ind w:firstLine="0"/>
        <w:rPr>
          <w:rFonts w:cs="宋体"/>
          <w:color w:val="000000"/>
          <w:szCs w:val="21"/>
        </w:rPr>
      </w:pPr>
      <w:r w:rsidRPr="00E54A40">
        <w:rPr>
          <w:rFonts w:cs="宋体" w:hint="eastAsia"/>
          <w:color w:val="000000"/>
          <w:szCs w:val="21"/>
        </w:rPr>
        <w:t>需要在商品中设置有效期和近效期信息，并且录入了生产日期和效期至等数据。</w:t>
      </w:r>
    </w:p>
    <w:p w:rsidR="00A8196B" w:rsidRPr="00E54A40" w:rsidRDefault="00A8196B" w:rsidP="004557D8">
      <w:pPr>
        <w:numPr>
          <w:ilvl w:val="0"/>
          <w:numId w:val="217"/>
        </w:numPr>
        <w:topLinePunct/>
        <w:ind w:firstLine="0"/>
        <w:rPr>
          <w:rFonts w:cs="宋体"/>
          <w:color w:val="000000"/>
          <w:szCs w:val="21"/>
        </w:rPr>
      </w:pPr>
      <w:r w:rsidRPr="00E54A40">
        <w:rPr>
          <w:rFonts w:cs="宋体" w:hint="eastAsia"/>
          <w:color w:val="000000"/>
          <w:szCs w:val="21"/>
        </w:rPr>
        <w:t>批次跟踪：可查询光标所在行商品批次的业务流程单据相关信息。</w:t>
      </w:r>
    </w:p>
    <w:p w:rsidR="00A8196B" w:rsidRPr="00E54A40" w:rsidRDefault="00A8196B" w:rsidP="004557D8">
      <w:pPr>
        <w:numPr>
          <w:ilvl w:val="0"/>
          <w:numId w:val="217"/>
        </w:numPr>
        <w:topLinePunct/>
        <w:ind w:firstLine="0"/>
        <w:rPr>
          <w:rFonts w:cs="宋体"/>
          <w:color w:val="000000"/>
          <w:szCs w:val="21"/>
        </w:rPr>
      </w:pPr>
      <w:r w:rsidRPr="00E54A40">
        <w:rPr>
          <w:rFonts w:cs="宋体" w:hint="eastAsia"/>
          <w:color w:val="000000"/>
          <w:szCs w:val="21"/>
        </w:rPr>
        <w:t>该报表显示的批次是进入了近效期但没有过保质期的批次情况。判断库存批次是否近效期的规则为：效期至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近效期</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＜系统日期＜＝效期至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w:t>
      </w:r>
    </w:p>
    <w:p w:rsidR="00A8196B" w:rsidRPr="00E54A40" w:rsidRDefault="00A8196B" w:rsidP="00B7376F">
      <w:pPr>
        <w:pStyle w:val="4"/>
        <w:rPr>
          <w:b/>
        </w:rPr>
      </w:pPr>
      <w:bookmarkStart w:id="497" w:name="_Toc18848"/>
      <w:bookmarkStart w:id="498" w:name="_Toc5531"/>
      <w:bookmarkStart w:id="499" w:name="_Toc142661505"/>
      <w:r w:rsidRPr="00E54A40">
        <w:rPr>
          <w:rFonts w:hint="eastAsia"/>
        </w:rPr>
        <w:t>库存批号明细表</w:t>
      </w:r>
      <w:bookmarkEnd w:id="497"/>
      <w:bookmarkEnd w:id="498"/>
      <w:bookmarkEnd w:id="499"/>
    </w:p>
    <w:p w:rsidR="00A8196B" w:rsidRPr="00E54A40" w:rsidRDefault="00A8196B" w:rsidP="00A8196B">
      <w:pPr>
        <w:topLinePunct/>
      </w:pPr>
      <w:r w:rsidRPr="00E54A40">
        <w:rPr>
          <w:noProof/>
        </w:rPr>
        <w:drawing>
          <wp:inline distT="0" distB="0" distL="0" distR="0" wp14:anchorId="061515F5" wp14:editId="71F80EA0">
            <wp:extent cx="4071600" cy="1800000"/>
            <wp:effectExtent l="0" t="0" r="5715"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功能描述：库存批号明细表可查询每个批号的库存状况。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18"/>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成本参数</w:t>
      </w:r>
      <w:r w:rsidRPr="00E54A40">
        <w:rPr>
          <w:rFonts w:cs="宋体"/>
          <w:color w:val="000000"/>
          <w:szCs w:val="21"/>
        </w:rPr>
        <w:t>--</w:t>
      </w:r>
      <w:r w:rsidRPr="00E54A40">
        <w:rPr>
          <w:rFonts w:cs="宋体" w:hint="eastAsia"/>
          <w:color w:val="000000"/>
          <w:szCs w:val="21"/>
        </w:rPr>
        <w:t>物流单据商品采用批号〗打钩后系统才会显示该报表。</w:t>
      </w:r>
    </w:p>
    <w:p w:rsidR="00A8196B" w:rsidRPr="00E54A40" w:rsidRDefault="00A8196B" w:rsidP="00B7376F">
      <w:pPr>
        <w:pStyle w:val="4"/>
        <w:rPr>
          <w:b/>
        </w:rPr>
      </w:pPr>
      <w:bookmarkStart w:id="500" w:name="_Toc26031"/>
      <w:bookmarkStart w:id="501" w:name="_Toc28712"/>
      <w:bookmarkStart w:id="502" w:name="_Toc142661506"/>
      <w:r w:rsidRPr="00E54A40">
        <w:rPr>
          <w:rFonts w:hint="eastAsia"/>
        </w:rPr>
        <w:lastRenderedPageBreak/>
        <w:t>库存自由项明细表</w:t>
      </w:r>
      <w:bookmarkEnd w:id="500"/>
      <w:bookmarkEnd w:id="501"/>
      <w:bookmarkEnd w:id="502"/>
    </w:p>
    <w:p w:rsidR="00A8196B" w:rsidRPr="00E54A40" w:rsidRDefault="00A8196B" w:rsidP="00A8196B">
      <w:pPr>
        <w:topLinePunct/>
      </w:pPr>
      <w:r w:rsidRPr="00E54A40">
        <w:rPr>
          <w:noProof/>
        </w:rPr>
        <w:drawing>
          <wp:inline distT="0" distB="0" distL="0" distR="0" wp14:anchorId="5455F9EC" wp14:editId="0161BEDC">
            <wp:extent cx="4071600" cy="1800000"/>
            <wp:effectExtent l="0" t="0" r="5715" b="0"/>
            <wp:docPr id="559" name="图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功能描述：库存自由项明细表是以“商品＋自由项”为维度查询所在账面库存数据的报表。</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4557D8" w:rsidRDefault="00A8196B" w:rsidP="004557D8">
      <w:pPr>
        <w:numPr>
          <w:ilvl w:val="0"/>
          <w:numId w:val="219"/>
        </w:numPr>
        <w:topLinePunct/>
        <w:ind w:firstLine="0"/>
        <w:rPr>
          <w:rFonts w:cs="宋体"/>
          <w:color w:val="000000"/>
          <w:szCs w:val="21"/>
        </w:rPr>
      </w:pPr>
      <w:r w:rsidRPr="00E54A40">
        <w:rPr>
          <w:rFonts w:cs="宋体" w:hint="eastAsia"/>
          <w:color w:val="000000"/>
          <w:szCs w:val="21"/>
        </w:rPr>
        <w:t>只有〖系统管理</w:t>
      </w:r>
      <w:r w:rsidRPr="00E54A40">
        <w:rPr>
          <w:rFonts w:cs="宋体"/>
          <w:color w:val="000000"/>
          <w:szCs w:val="21"/>
        </w:rPr>
        <w:t>--</w:t>
      </w:r>
      <w:r w:rsidRPr="00E54A40">
        <w:rPr>
          <w:rFonts w:cs="宋体" w:hint="eastAsia"/>
          <w:color w:val="000000"/>
          <w:szCs w:val="21"/>
        </w:rPr>
        <w:t>系统配置</w:t>
      </w:r>
      <w:r w:rsidRPr="00E54A40">
        <w:rPr>
          <w:rFonts w:cs="宋体"/>
          <w:color w:val="000000"/>
          <w:szCs w:val="21"/>
        </w:rPr>
        <w:t>--</w:t>
      </w:r>
      <w:r w:rsidRPr="00E54A40">
        <w:rPr>
          <w:rFonts w:cs="宋体" w:hint="eastAsia"/>
          <w:color w:val="000000"/>
          <w:szCs w:val="21"/>
        </w:rPr>
        <w:t>全局配置</w:t>
      </w:r>
      <w:r w:rsidRPr="00E54A40">
        <w:rPr>
          <w:rFonts w:cs="宋体"/>
          <w:color w:val="000000"/>
          <w:szCs w:val="21"/>
        </w:rPr>
        <w:t>--</w:t>
      </w:r>
      <w:r w:rsidRPr="00E54A40">
        <w:rPr>
          <w:rFonts w:cs="宋体" w:hint="eastAsia"/>
          <w:color w:val="000000"/>
          <w:szCs w:val="21"/>
        </w:rPr>
        <w:t>启用自由项〗打钩后系统才会显示该报表。</w:t>
      </w:r>
    </w:p>
    <w:p w:rsidR="00A8196B" w:rsidRPr="00E54A40" w:rsidRDefault="00A8196B" w:rsidP="00B7376F">
      <w:pPr>
        <w:pStyle w:val="4"/>
        <w:rPr>
          <w:b/>
        </w:rPr>
      </w:pPr>
      <w:bookmarkStart w:id="503" w:name="_Toc10522"/>
      <w:bookmarkStart w:id="504" w:name="_Toc22331"/>
      <w:bookmarkStart w:id="505" w:name="_Toc142661507"/>
      <w:r w:rsidRPr="00E54A40">
        <w:rPr>
          <w:rFonts w:hint="eastAsia"/>
        </w:rPr>
        <w:t>商品保质期查询</w:t>
      </w:r>
      <w:bookmarkEnd w:id="503"/>
      <w:bookmarkEnd w:id="504"/>
      <w:bookmarkEnd w:id="505"/>
    </w:p>
    <w:p w:rsidR="00A8196B" w:rsidRPr="00E54A40" w:rsidRDefault="00A8196B" w:rsidP="00A8196B">
      <w:pPr>
        <w:topLinePunct/>
      </w:pPr>
      <w:r w:rsidRPr="00E54A40">
        <w:rPr>
          <w:noProof/>
        </w:rPr>
        <w:drawing>
          <wp:inline distT="0" distB="0" distL="0" distR="0" wp14:anchorId="1DE3B585" wp14:editId="43B7809D">
            <wp:extent cx="4071600" cy="1800000"/>
            <wp:effectExtent l="0" t="0" r="5715"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功能描述：针对成本算法为手工指定，并且有生产日期和有效期至的商品。</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查询其每个批次的保质期情况。以便对即将失效的商品提前进行促销等处理，降低企业经营风险，减少企业库存成本。</w:t>
      </w:r>
    </w:p>
    <w:p w:rsidR="00A8196B" w:rsidRPr="00E54A40" w:rsidRDefault="00A8196B" w:rsidP="004557D8">
      <w:pPr>
        <w:numPr>
          <w:ilvl w:val="0"/>
          <w:numId w:val="220"/>
        </w:numPr>
        <w:topLinePunct/>
        <w:ind w:firstLine="0"/>
        <w:rPr>
          <w:rFonts w:cs="宋体"/>
          <w:color w:val="000000"/>
          <w:szCs w:val="21"/>
        </w:rPr>
      </w:pPr>
      <w:r w:rsidRPr="00E54A40">
        <w:rPr>
          <w:rFonts w:cs="宋体" w:hint="eastAsia"/>
          <w:color w:val="000000"/>
          <w:szCs w:val="21"/>
        </w:rPr>
        <w:t>提前报警天数：通过设置提前报警天数，可以帮助企业事先掌握即将过保质期的商品信息，从而进一步采取应对措施。报表统计数据规则：商品效期至</w:t>
      </w:r>
      <w:r w:rsidRPr="00E54A40">
        <w:rPr>
          <w:rFonts w:cs="宋体"/>
          <w:color w:val="000000"/>
          <w:szCs w:val="21"/>
        </w:rPr>
        <w:t>(</w:t>
      </w:r>
      <w:r w:rsidRPr="00E54A40">
        <w:rPr>
          <w:rFonts w:cs="宋体" w:hint="eastAsia"/>
          <w:color w:val="000000"/>
          <w:szCs w:val="21"/>
        </w:rPr>
        <w:t>日期</w:t>
      </w:r>
      <w:r w:rsidRPr="00E54A40">
        <w:rPr>
          <w:rFonts w:cs="宋体"/>
          <w:color w:val="000000"/>
          <w:szCs w:val="21"/>
        </w:rPr>
        <w:t>)</w:t>
      </w:r>
      <w:r w:rsidRPr="00E54A40">
        <w:rPr>
          <w:rFonts w:cs="宋体" w:hint="eastAsia"/>
          <w:color w:val="000000"/>
          <w:szCs w:val="21"/>
        </w:rPr>
        <w:t>－系统日期＜＝提前报警天数。</w:t>
      </w:r>
    </w:p>
    <w:p w:rsidR="00A8196B" w:rsidRPr="00E54A40" w:rsidRDefault="00A8196B" w:rsidP="004557D8">
      <w:pPr>
        <w:numPr>
          <w:ilvl w:val="0"/>
          <w:numId w:val="220"/>
        </w:numPr>
        <w:topLinePunct/>
        <w:ind w:firstLine="0"/>
        <w:rPr>
          <w:rFonts w:cs="宋体"/>
          <w:color w:val="000000"/>
          <w:szCs w:val="21"/>
        </w:rPr>
      </w:pPr>
      <w:r w:rsidRPr="00E54A40">
        <w:rPr>
          <w:rFonts w:cs="宋体" w:hint="eastAsia"/>
          <w:color w:val="000000"/>
          <w:szCs w:val="21"/>
        </w:rPr>
        <w:t>失效商品：查询已经过保质期的商品。</w:t>
      </w:r>
    </w:p>
    <w:p w:rsidR="00A8196B" w:rsidRPr="00E54A40" w:rsidRDefault="00A8196B" w:rsidP="004557D8">
      <w:pPr>
        <w:numPr>
          <w:ilvl w:val="0"/>
          <w:numId w:val="220"/>
        </w:numPr>
        <w:topLinePunct/>
        <w:ind w:firstLine="0"/>
        <w:rPr>
          <w:rFonts w:cs="宋体"/>
          <w:color w:val="000000"/>
          <w:szCs w:val="21"/>
        </w:rPr>
      </w:pPr>
      <w:r w:rsidRPr="00E54A40">
        <w:rPr>
          <w:rFonts w:cs="宋体" w:hint="eastAsia"/>
          <w:color w:val="000000"/>
          <w:szCs w:val="21"/>
        </w:rPr>
        <w:t>【批次跟踪】：可查询光标所在行商品批次的业务流程单据相关信息。</w:t>
      </w:r>
    </w:p>
    <w:p w:rsidR="00A8196B" w:rsidRPr="00E54A40" w:rsidRDefault="00A8196B" w:rsidP="00B7376F">
      <w:pPr>
        <w:pStyle w:val="4"/>
        <w:rPr>
          <w:b/>
        </w:rPr>
      </w:pPr>
      <w:bookmarkStart w:id="506" w:name="_Toc29586"/>
      <w:bookmarkStart w:id="507" w:name="_Toc26432"/>
      <w:bookmarkStart w:id="508" w:name="_Toc142661508"/>
      <w:r w:rsidRPr="00E54A40">
        <w:rPr>
          <w:rFonts w:hint="eastAsia"/>
        </w:rPr>
        <w:t>库存周转率</w:t>
      </w:r>
      <w:bookmarkEnd w:id="506"/>
      <w:bookmarkEnd w:id="507"/>
      <w:bookmarkEnd w:id="508"/>
    </w:p>
    <w:p w:rsidR="00A8196B" w:rsidRPr="00E54A40" w:rsidRDefault="00A8196B" w:rsidP="00A8196B">
      <w:pPr>
        <w:topLinePunct/>
        <w:rPr>
          <w:color w:val="000000"/>
        </w:rPr>
      </w:pPr>
      <w:r w:rsidRPr="00E54A40">
        <w:rPr>
          <w:noProof/>
        </w:rPr>
        <w:drawing>
          <wp:inline distT="0" distB="0" distL="0" distR="0" wp14:anchorId="71CDEF72" wp14:editId="0467D9EF">
            <wp:extent cx="4071600" cy="1800000"/>
            <wp:effectExtent l="0" t="0" r="5715" b="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功能描述：查询库存商品由进货到销售环节在仓库存放的时间。</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库存周转率是衡量和评价企业购入存货、投入生产、销售收回等各环节管理状况的综合性指标。存货周转率指标的好坏反映企业存货管理水平的高低，它影响到企业的短期偿债能力，是整个企业管理的一项重要内容。因此库存周转率对于企业的库存管理来说具有非常重</w:t>
      </w:r>
      <w:r w:rsidRPr="00E54A40">
        <w:rPr>
          <w:rFonts w:cs="宋体" w:hint="eastAsia"/>
          <w:color w:val="000000"/>
          <w:szCs w:val="21"/>
        </w:rPr>
        <w:lastRenderedPageBreak/>
        <w:t>要的意义。</w:t>
      </w:r>
    </w:p>
    <w:p w:rsidR="00A8196B" w:rsidRPr="00E54A40" w:rsidRDefault="00A8196B" w:rsidP="004557D8">
      <w:pPr>
        <w:numPr>
          <w:ilvl w:val="0"/>
          <w:numId w:val="221"/>
        </w:numPr>
        <w:topLinePunct/>
        <w:rPr>
          <w:rFonts w:cs="宋体"/>
          <w:color w:val="000000"/>
          <w:szCs w:val="21"/>
        </w:rPr>
      </w:pPr>
      <w:r w:rsidRPr="00E54A40">
        <w:rPr>
          <w:rFonts w:cs="宋体" w:hint="eastAsia"/>
          <w:color w:val="000000"/>
          <w:szCs w:val="21"/>
        </w:rPr>
        <w:t>系统提供“库存周转率</w:t>
      </w:r>
      <w:r w:rsidRPr="00E54A40">
        <w:rPr>
          <w:rFonts w:cs="宋体"/>
          <w:color w:val="000000"/>
          <w:szCs w:val="21"/>
        </w:rPr>
        <w:t>"</w:t>
      </w:r>
      <w:r w:rsidRPr="00E54A40">
        <w:rPr>
          <w:rFonts w:cs="宋体" w:hint="eastAsia"/>
          <w:color w:val="000000"/>
          <w:szCs w:val="21"/>
        </w:rPr>
        <w:t>重要指标</w:t>
      </w:r>
      <w:r w:rsidRPr="00E54A40">
        <w:rPr>
          <w:rFonts w:cs="宋体"/>
          <w:color w:val="000000"/>
          <w:szCs w:val="21"/>
        </w:rPr>
        <w:t>,</w:t>
      </w:r>
      <w:r w:rsidRPr="00E54A40">
        <w:rPr>
          <w:rFonts w:cs="宋体" w:hint="eastAsia"/>
          <w:color w:val="000000"/>
          <w:szCs w:val="21"/>
        </w:rPr>
        <w:t>及时掌握企业变现能力和经营能力的强弱。</w:t>
      </w:r>
    </w:p>
    <w:p w:rsidR="00A8196B" w:rsidRPr="00E54A40" w:rsidRDefault="00A8196B" w:rsidP="004557D8">
      <w:pPr>
        <w:numPr>
          <w:ilvl w:val="0"/>
          <w:numId w:val="221"/>
        </w:numPr>
        <w:topLinePunct/>
        <w:rPr>
          <w:rFonts w:cs="宋体"/>
          <w:color w:val="000000"/>
          <w:szCs w:val="21"/>
        </w:rPr>
      </w:pPr>
      <w:r w:rsidRPr="00E54A40">
        <w:rPr>
          <w:rFonts w:cs="宋体" w:hint="eastAsia"/>
          <w:color w:val="000000"/>
          <w:szCs w:val="21"/>
        </w:rPr>
        <w:t>同时系统提供“库存周转率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”与“参考库存周转率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”的对比分析，“参考库存周转率</w:t>
      </w:r>
      <w:r w:rsidRPr="00E54A40">
        <w:rPr>
          <w:rFonts w:cs="宋体"/>
          <w:color w:val="000000"/>
          <w:szCs w:val="21"/>
        </w:rPr>
        <w:t>(</w:t>
      </w:r>
      <w:r w:rsidRPr="00E54A40">
        <w:rPr>
          <w:rFonts w:cs="宋体" w:hint="eastAsia"/>
          <w:color w:val="000000"/>
          <w:szCs w:val="21"/>
        </w:rPr>
        <w:t>天数</w:t>
      </w:r>
      <w:r w:rsidRPr="00E54A40">
        <w:rPr>
          <w:rFonts w:cs="宋体"/>
          <w:color w:val="000000"/>
          <w:szCs w:val="21"/>
        </w:rPr>
        <w:t>)</w:t>
      </w:r>
      <w:r w:rsidRPr="00E54A40">
        <w:rPr>
          <w:rFonts w:cs="宋体" w:hint="eastAsia"/>
          <w:color w:val="000000"/>
          <w:szCs w:val="21"/>
        </w:rPr>
        <w:t>”可到“基础资料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商品档案”中进行设置。</w:t>
      </w:r>
    </w:p>
    <w:p w:rsidR="00A8196B" w:rsidRPr="00E54A40" w:rsidRDefault="00A8196B" w:rsidP="004557D8">
      <w:pPr>
        <w:numPr>
          <w:ilvl w:val="0"/>
          <w:numId w:val="222"/>
        </w:numPr>
        <w:topLinePunct/>
        <w:ind w:firstLine="0"/>
        <w:rPr>
          <w:rFonts w:cs="宋体"/>
          <w:color w:val="000000"/>
          <w:szCs w:val="21"/>
        </w:rPr>
      </w:pPr>
      <w:r w:rsidRPr="00E54A40">
        <w:rPr>
          <w:rFonts w:cs="宋体" w:hint="eastAsia"/>
          <w:color w:val="000000"/>
          <w:szCs w:val="21"/>
        </w:rPr>
        <w:t>在“基础资料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商品档案”中新增“参考周转天数”，用于和实际业务统计出来的“库存周转率</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”做对比。</w:t>
      </w:r>
    </w:p>
    <w:p w:rsidR="00A8196B" w:rsidRPr="00E54A40" w:rsidRDefault="00A8196B" w:rsidP="004557D8">
      <w:pPr>
        <w:numPr>
          <w:ilvl w:val="0"/>
          <w:numId w:val="222"/>
        </w:numPr>
        <w:topLinePunct/>
        <w:ind w:firstLine="0"/>
        <w:rPr>
          <w:rFonts w:cs="宋体"/>
          <w:color w:val="000000"/>
          <w:szCs w:val="21"/>
        </w:rPr>
      </w:pPr>
      <w:r w:rsidRPr="00E54A40">
        <w:rPr>
          <w:rFonts w:cs="宋体" w:hint="eastAsia"/>
          <w:color w:val="000000"/>
          <w:szCs w:val="21"/>
        </w:rPr>
        <w:t>在“仓库管理</w:t>
      </w:r>
      <w:r w:rsidRPr="00E54A40">
        <w:rPr>
          <w:rFonts w:cs="宋体"/>
          <w:color w:val="000000"/>
          <w:szCs w:val="21"/>
        </w:rPr>
        <w:t>--</w:t>
      </w:r>
      <w:r w:rsidRPr="00E54A40">
        <w:rPr>
          <w:rFonts w:cs="宋体" w:hint="eastAsia"/>
          <w:color w:val="000000"/>
          <w:szCs w:val="21"/>
        </w:rPr>
        <w:t>报表”里面新增“库存周转率”。</w:t>
      </w:r>
    </w:p>
    <w:p w:rsidR="00A8196B" w:rsidRPr="00E54A40" w:rsidRDefault="00A8196B" w:rsidP="004557D8">
      <w:pPr>
        <w:numPr>
          <w:ilvl w:val="0"/>
          <w:numId w:val="222"/>
        </w:numPr>
        <w:topLinePunct/>
        <w:ind w:firstLine="0"/>
        <w:rPr>
          <w:rFonts w:cs="宋体"/>
          <w:color w:val="000000"/>
          <w:szCs w:val="21"/>
        </w:rPr>
      </w:pPr>
      <w:r w:rsidRPr="00E54A40">
        <w:rPr>
          <w:rFonts w:cs="宋体" w:hint="eastAsia"/>
          <w:color w:val="000000"/>
          <w:szCs w:val="21"/>
        </w:rPr>
        <w:t>系统中针对“库存周转率”，提供了“数量”和“金额”两种计算方式。</w:t>
      </w:r>
    </w:p>
    <w:p w:rsidR="00A8196B" w:rsidRPr="00E54A40" w:rsidRDefault="00A8196B" w:rsidP="004557D8">
      <w:pPr>
        <w:numPr>
          <w:ilvl w:val="0"/>
          <w:numId w:val="222"/>
        </w:numPr>
        <w:topLinePunct/>
        <w:ind w:firstLine="0"/>
        <w:rPr>
          <w:rFonts w:cs="宋体"/>
          <w:color w:val="000000"/>
          <w:szCs w:val="21"/>
        </w:rPr>
      </w:pPr>
      <w:r w:rsidRPr="00E54A40">
        <w:rPr>
          <w:rFonts w:cs="宋体" w:hint="eastAsia"/>
          <w:color w:val="000000"/>
          <w:szCs w:val="21"/>
        </w:rPr>
        <w:t>库存周转率</w:t>
      </w:r>
      <w:r w:rsidRPr="00E54A40">
        <w:rPr>
          <w:rFonts w:cs="宋体"/>
          <w:color w:val="000000"/>
          <w:szCs w:val="21"/>
        </w:rPr>
        <w:t>(</w:t>
      </w:r>
      <w:r w:rsidRPr="00E54A40">
        <w:rPr>
          <w:rFonts w:cs="宋体" w:hint="eastAsia"/>
          <w:color w:val="000000"/>
          <w:szCs w:val="21"/>
        </w:rPr>
        <w:t>次</w:t>
      </w:r>
      <w:r w:rsidRPr="00E54A40">
        <w:rPr>
          <w:rFonts w:cs="宋体"/>
          <w:color w:val="000000"/>
          <w:szCs w:val="21"/>
        </w:rPr>
        <w:t>)</w:t>
      </w:r>
      <w:r w:rsidRPr="00E54A40">
        <w:rPr>
          <w:rFonts w:cs="宋体" w:hint="eastAsia"/>
          <w:color w:val="000000"/>
          <w:szCs w:val="21"/>
        </w:rPr>
        <w:t>越大或库存周转率</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越小，表示库存周转指标越好。</w:t>
      </w:r>
    </w:p>
    <w:p w:rsidR="00A8196B" w:rsidRPr="00E54A40" w:rsidRDefault="00A8196B" w:rsidP="004557D8">
      <w:pPr>
        <w:numPr>
          <w:ilvl w:val="0"/>
          <w:numId w:val="222"/>
        </w:numPr>
        <w:topLinePunct/>
        <w:ind w:firstLine="0"/>
        <w:rPr>
          <w:color w:val="000000"/>
        </w:rPr>
      </w:pPr>
      <w:r w:rsidRPr="00E54A40">
        <w:rPr>
          <w:rFonts w:hint="eastAsia"/>
          <w:color w:val="000000"/>
        </w:rPr>
        <w:t>在计算的时候会区分按次或天，他们具体的计算规则为：</w:t>
      </w:r>
    </w:p>
    <w:p w:rsidR="00A8196B" w:rsidRPr="00E54A40" w:rsidRDefault="00A8196B" w:rsidP="004557D8">
      <w:pPr>
        <w:numPr>
          <w:ilvl w:val="0"/>
          <w:numId w:val="223"/>
        </w:numPr>
        <w:rPr>
          <w:color w:val="000000"/>
        </w:rPr>
      </w:pPr>
      <w:r w:rsidRPr="00E54A40">
        <w:rPr>
          <w:rFonts w:hint="eastAsia"/>
          <w:color w:val="000000"/>
        </w:rPr>
        <w:t>库存周转率（次）</w:t>
      </w:r>
    </w:p>
    <w:p w:rsidR="00A8196B" w:rsidRPr="00E54A40" w:rsidRDefault="00A8196B" w:rsidP="004557D8">
      <w:pPr>
        <w:numPr>
          <w:ilvl w:val="0"/>
          <w:numId w:val="224"/>
        </w:numPr>
        <w:rPr>
          <w:color w:val="000000"/>
        </w:rPr>
      </w:pPr>
      <w:r w:rsidRPr="00E54A40">
        <w:rPr>
          <w:rFonts w:hint="eastAsia"/>
          <w:color w:val="000000"/>
        </w:rPr>
        <w:t>数量：库存周转率（次）</w:t>
      </w:r>
      <w:r w:rsidRPr="00E54A40">
        <w:rPr>
          <w:color w:val="000000"/>
        </w:rPr>
        <w:t>=</w:t>
      </w:r>
      <w:r w:rsidRPr="00E54A40">
        <w:rPr>
          <w:rFonts w:hint="eastAsia"/>
          <w:color w:val="000000"/>
        </w:rPr>
        <w:t>查询时间内销售数量</w:t>
      </w:r>
      <w:r w:rsidRPr="00E54A40">
        <w:rPr>
          <w:color w:val="000000"/>
        </w:rPr>
        <w:t>/</w:t>
      </w:r>
      <w:r w:rsidRPr="00E54A40">
        <w:rPr>
          <w:rFonts w:hint="eastAsia"/>
          <w:color w:val="000000"/>
        </w:rPr>
        <w:t>平均库存数量</w:t>
      </w:r>
    </w:p>
    <w:p w:rsidR="00A8196B" w:rsidRPr="00E54A40" w:rsidRDefault="00A8196B" w:rsidP="004557D8">
      <w:pPr>
        <w:numPr>
          <w:ilvl w:val="0"/>
          <w:numId w:val="224"/>
        </w:numPr>
        <w:rPr>
          <w:color w:val="000000"/>
        </w:rPr>
      </w:pPr>
      <w:r w:rsidRPr="00E54A40">
        <w:rPr>
          <w:rFonts w:hint="eastAsia"/>
          <w:color w:val="000000"/>
        </w:rPr>
        <w:t>金额：库存周转率（次）</w:t>
      </w:r>
      <w:r w:rsidRPr="00E54A40">
        <w:rPr>
          <w:color w:val="000000"/>
        </w:rPr>
        <w:t>=</w:t>
      </w:r>
      <w:r w:rsidRPr="00E54A40">
        <w:rPr>
          <w:rFonts w:hint="eastAsia"/>
          <w:color w:val="000000"/>
        </w:rPr>
        <w:t>查询时间内销售成本</w:t>
      </w:r>
      <w:r w:rsidRPr="00E54A40">
        <w:rPr>
          <w:color w:val="000000"/>
        </w:rPr>
        <w:t>/</w:t>
      </w:r>
      <w:r w:rsidRPr="00E54A40">
        <w:rPr>
          <w:rFonts w:hint="eastAsia"/>
          <w:color w:val="000000"/>
        </w:rPr>
        <w:t>平均库存成本</w:t>
      </w:r>
    </w:p>
    <w:p w:rsidR="00A8196B" w:rsidRPr="00E54A40" w:rsidRDefault="00A8196B" w:rsidP="004557D8">
      <w:pPr>
        <w:numPr>
          <w:ilvl w:val="0"/>
          <w:numId w:val="223"/>
        </w:numPr>
        <w:rPr>
          <w:color w:val="000000"/>
        </w:rPr>
      </w:pPr>
      <w:r w:rsidRPr="00E54A40">
        <w:rPr>
          <w:rFonts w:hint="eastAsia"/>
          <w:color w:val="000000"/>
        </w:rPr>
        <w:t>库存周转率（天）</w:t>
      </w:r>
    </w:p>
    <w:p w:rsidR="00A8196B" w:rsidRPr="00E54A40" w:rsidRDefault="00A8196B" w:rsidP="004557D8">
      <w:pPr>
        <w:numPr>
          <w:ilvl w:val="0"/>
          <w:numId w:val="224"/>
        </w:numPr>
        <w:rPr>
          <w:color w:val="000000"/>
        </w:rPr>
      </w:pPr>
      <w:r w:rsidRPr="00E54A40">
        <w:rPr>
          <w:rFonts w:hint="eastAsia"/>
          <w:color w:val="000000"/>
        </w:rPr>
        <w:t>数量：库存周转率（天）</w:t>
      </w:r>
      <w:r w:rsidRPr="00E54A40">
        <w:rPr>
          <w:color w:val="000000"/>
        </w:rPr>
        <w:t>=</w:t>
      </w:r>
      <w:r w:rsidRPr="00E54A40">
        <w:rPr>
          <w:rFonts w:hint="eastAsia"/>
          <w:color w:val="000000"/>
        </w:rPr>
        <w:t>查询时间内天数</w:t>
      </w:r>
      <w:r w:rsidRPr="00E54A40">
        <w:rPr>
          <w:color w:val="000000"/>
        </w:rPr>
        <w:t>/</w:t>
      </w:r>
      <w:r w:rsidRPr="00E54A40">
        <w:rPr>
          <w:rFonts w:hint="eastAsia"/>
          <w:color w:val="000000"/>
        </w:rPr>
        <w:t>库存周转率（次</w:t>
      </w:r>
      <w:r w:rsidRPr="00E54A40">
        <w:rPr>
          <w:color w:val="000000"/>
        </w:rPr>
        <w:t>--</w:t>
      </w:r>
      <w:r w:rsidRPr="00E54A40">
        <w:rPr>
          <w:rFonts w:hint="eastAsia"/>
          <w:color w:val="000000"/>
        </w:rPr>
        <w:t>数量）</w:t>
      </w:r>
    </w:p>
    <w:p w:rsidR="00A8196B" w:rsidRPr="00E54A40" w:rsidRDefault="00A8196B" w:rsidP="004557D8">
      <w:pPr>
        <w:numPr>
          <w:ilvl w:val="0"/>
          <w:numId w:val="224"/>
        </w:numPr>
        <w:rPr>
          <w:color w:val="000000"/>
        </w:rPr>
      </w:pPr>
      <w:r w:rsidRPr="00E54A40">
        <w:rPr>
          <w:rFonts w:hint="eastAsia"/>
          <w:color w:val="000000"/>
        </w:rPr>
        <w:t>金额：库存周转率（天）</w:t>
      </w:r>
      <w:r w:rsidRPr="00E54A40">
        <w:rPr>
          <w:color w:val="000000"/>
        </w:rPr>
        <w:t>=</w:t>
      </w:r>
      <w:r w:rsidRPr="00E54A40">
        <w:rPr>
          <w:rFonts w:hint="eastAsia"/>
          <w:color w:val="000000"/>
        </w:rPr>
        <w:t>查询时间内天数</w:t>
      </w:r>
      <w:r w:rsidRPr="00E54A40">
        <w:rPr>
          <w:color w:val="000000"/>
        </w:rPr>
        <w:t>/</w:t>
      </w:r>
      <w:r w:rsidRPr="00E54A40">
        <w:rPr>
          <w:rFonts w:hint="eastAsia"/>
          <w:color w:val="000000"/>
        </w:rPr>
        <w:t>库存周转率（次</w:t>
      </w:r>
      <w:r w:rsidRPr="00E54A40">
        <w:rPr>
          <w:color w:val="000000"/>
        </w:rPr>
        <w:t>--</w:t>
      </w:r>
      <w:r w:rsidRPr="00E54A40">
        <w:rPr>
          <w:rFonts w:hint="eastAsia"/>
          <w:color w:val="000000"/>
        </w:rPr>
        <w:t>成本金额）</w:t>
      </w:r>
    </w:p>
    <w:p w:rsidR="00A8196B" w:rsidRPr="00E54A40" w:rsidRDefault="00A8196B" w:rsidP="004557D8">
      <w:pPr>
        <w:numPr>
          <w:ilvl w:val="0"/>
          <w:numId w:val="222"/>
        </w:numPr>
        <w:topLinePunct/>
        <w:ind w:firstLine="0"/>
        <w:rPr>
          <w:color w:val="000000"/>
        </w:rPr>
      </w:pPr>
      <w:r w:rsidRPr="00E54A40">
        <w:rPr>
          <w:rFonts w:hint="eastAsia"/>
          <w:color w:val="000000"/>
        </w:rPr>
        <w:t>当查询结果中“库存周转率（天）”大于“参考周转天数”时，会用红色显示以便提示用户该商品的周转率（天）已经大于用户设置的参考周转天数。</w:t>
      </w:r>
    </w:p>
    <w:p w:rsidR="00A8196B" w:rsidRPr="00E54A40" w:rsidRDefault="00A8196B" w:rsidP="00B7376F">
      <w:pPr>
        <w:pStyle w:val="3"/>
      </w:pPr>
      <w:bookmarkStart w:id="509" w:name="_Toc1779"/>
      <w:bookmarkStart w:id="510" w:name="_Toc142661509"/>
      <w:r w:rsidRPr="00E54A40">
        <w:rPr>
          <w:rFonts w:hint="eastAsia"/>
        </w:rPr>
        <w:t>其他</w:t>
      </w:r>
      <w:bookmarkEnd w:id="509"/>
      <w:bookmarkEnd w:id="510"/>
    </w:p>
    <w:p w:rsidR="00A8196B" w:rsidRPr="00E54A40" w:rsidRDefault="00A8196B" w:rsidP="00752FB3">
      <w:pPr>
        <w:pStyle w:val="4"/>
        <w:rPr>
          <w:b/>
        </w:rPr>
      </w:pPr>
      <w:bookmarkStart w:id="511" w:name="_Toc1811"/>
      <w:bookmarkStart w:id="512" w:name="_Toc8611"/>
      <w:bookmarkStart w:id="513" w:name="_Toc142661510"/>
      <w:r w:rsidRPr="00E54A40">
        <w:rPr>
          <w:rFonts w:hint="eastAsia"/>
        </w:rPr>
        <w:t>多商品条码打印</w:t>
      </w:r>
      <w:bookmarkEnd w:id="511"/>
      <w:bookmarkEnd w:id="512"/>
      <w:bookmarkEnd w:id="513"/>
    </w:p>
    <w:p w:rsidR="00A8196B" w:rsidRPr="00E54A40" w:rsidRDefault="00A8196B" w:rsidP="00A8196B">
      <w:pPr>
        <w:topLinePunct/>
        <w:rPr>
          <w:rFonts w:cs="宋体"/>
          <w:color w:val="000000"/>
          <w:szCs w:val="21"/>
        </w:rPr>
      </w:pPr>
      <w:r w:rsidRPr="00E54A40">
        <w:rPr>
          <w:noProof/>
        </w:rPr>
        <w:drawing>
          <wp:inline distT="0" distB="0" distL="0" distR="0" wp14:anchorId="1F20607F" wp14:editId="3822A43B">
            <wp:extent cx="4071600" cy="1800000"/>
            <wp:effectExtent l="0" t="0" r="5715" b="0"/>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功能描述：用于打印商品的条码信息。</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numPr>
          <w:ilvl w:val="0"/>
          <w:numId w:val="225"/>
        </w:numPr>
        <w:topLinePunct/>
        <w:ind w:firstLine="0"/>
        <w:rPr>
          <w:rFonts w:cs="宋体"/>
          <w:color w:val="000000"/>
          <w:szCs w:val="21"/>
        </w:rPr>
      </w:pPr>
      <w:r w:rsidRPr="00E54A40">
        <w:rPr>
          <w:rFonts w:cs="宋体" w:hint="eastAsia"/>
          <w:color w:val="000000"/>
          <w:szCs w:val="21"/>
        </w:rPr>
        <w:t>选择商品；选择要打印的商品信息。</w:t>
      </w:r>
    </w:p>
    <w:p w:rsidR="00A8196B" w:rsidRPr="00E54A40" w:rsidRDefault="00A8196B" w:rsidP="004557D8">
      <w:pPr>
        <w:numPr>
          <w:ilvl w:val="0"/>
          <w:numId w:val="225"/>
        </w:numPr>
        <w:topLinePunct/>
        <w:ind w:firstLine="0"/>
        <w:rPr>
          <w:rFonts w:cs="宋体"/>
          <w:color w:val="000000"/>
          <w:szCs w:val="21"/>
        </w:rPr>
      </w:pPr>
      <w:r w:rsidRPr="00E54A40">
        <w:rPr>
          <w:rFonts w:cs="宋体" w:hint="eastAsia"/>
          <w:color w:val="000000"/>
          <w:szCs w:val="21"/>
        </w:rPr>
        <w:t>批量设置条码：设置打印的单据、计量单位、仓库等信息。</w:t>
      </w:r>
    </w:p>
    <w:p w:rsidR="00A8196B" w:rsidRPr="00E54A40" w:rsidRDefault="00A8196B" w:rsidP="004557D8">
      <w:pPr>
        <w:numPr>
          <w:ilvl w:val="0"/>
          <w:numId w:val="225"/>
        </w:numPr>
        <w:topLinePunct/>
        <w:ind w:firstLine="0"/>
        <w:rPr>
          <w:rFonts w:cs="宋体"/>
          <w:color w:val="000000"/>
          <w:szCs w:val="21"/>
        </w:rPr>
      </w:pPr>
      <w:r w:rsidRPr="00E54A40">
        <w:rPr>
          <w:rFonts w:cs="宋体" w:hint="eastAsia"/>
          <w:color w:val="000000"/>
          <w:szCs w:val="21"/>
        </w:rPr>
        <w:t>条码设置：设置条码打印的样式。</w:t>
      </w:r>
    </w:p>
    <w:p w:rsidR="00A8196B" w:rsidRPr="00E54A40" w:rsidRDefault="00A8196B" w:rsidP="004557D8">
      <w:pPr>
        <w:numPr>
          <w:ilvl w:val="0"/>
          <w:numId w:val="225"/>
        </w:numPr>
        <w:topLinePunct/>
        <w:ind w:firstLine="0"/>
        <w:rPr>
          <w:rFonts w:cs="宋体"/>
          <w:color w:val="000000"/>
          <w:szCs w:val="21"/>
        </w:rPr>
      </w:pPr>
      <w:r w:rsidRPr="00E54A40">
        <w:rPr>
          <w:rFonts w:cs="宋体" w:hint="eastAsia"/>
          <w:color w:val="000000"/>
          <w:szCs w:val="21"/>
        </w:rPr>
        <w:t>条码打印：按设置好和选择的商品进行打印。</w:t>
      </w:r>
    </w:p>
    <w:p w:rsidR="00A8196B" w:rsidRPr="00E54A40" w:rsidRDefault="00A8196B" w:rsidP="004557D8">
      <w:pPr>
        <w:numPr>
          <w:ilvl w:val="0"/>
          <w:numId w:val="225"/>
        </w:numPr>
        <w:topLinePunct/>
        <w:ind w:firstLine="0"/>
        <w:rPr>
          <w:rFonts w:cs="宋体"/>
          <w:color w:val="000000"/>
          <w:szCs w:val="21"/>
        </w:rPr>
      </w:pPr>
      <w:r w:rsidRPr="00E54A40">
        <w:rPr>
          <w:rFonts w:hint="eastAsia"/>
        </w:rPr>
        <w:t>往来单位选择器：用户可以自己选择往来单位，也能通过业务单据表头的往来单位进行带入</w:t>
      </w:r>
      <w:r w:rsidRPr="00E54A40">
        <w:rPr>
          <w:rFonts w:cs="宋体" w:hint="eastAsia"/>
          <w:color w:val="000000"/>
          <w:szCs w:val="21"/>
        </w:rPr>
        <w:t>。</w:t>
      </w:r>
    </w:p>
    <w:p w:rsidR="00A8196B" w:rsidRPr="00E54A40" w:rsidRDefault="00A8196B" w:rsidP="004557D8">
      <w:pPr>
        <w:numPr>
          <w:ilvl w:val="0"/>
          <w:numId w:val="225"/>
        </w:numPr>
        <w:topLinePunct/>
        <w:ind w:firstLine="0"/>
        <w:rPr>
          <w:rFonts w:cs="宋体"/>
          <w:color w:val="000000"/>
          <w:szCs w:val="21"/>
        </w:rPr>
      </w:pPr>
      <w:r w:rsidRPr="00E54A40">
        <w:rPr>
          <w:rFonts w:cs="宋体" w:hint="eastAsia"/>
          <w:szCs w:val="21"/>
        </w:rPr>
        <w:t>列配置支持扩展商品档案属性并进行打印。</w:t>
      </w:r>
    </w:p>
    <w:p w:rsidR="00A8196B" w:rsidRPr="00E54A40" w:rsidRDefault="00A8196B" w:rsidP="00752FB3">
      <w:pPr>
        <w:pStyle w:val="4"/>
        <w:rPr>
          <w:b/>
        </w:rPr>
      </w:pPr>
      <w:bookmarkStart w:id="514" w:name="_Toc1979"/>
      <w:bookmarkStart w:id="515" w:name="_Toc2952"/>
      <w:bookmarkStart w:id="516" w:name="_Toc142661511"/>
      <w:r w:rsidRPr="00E54A40">
        <w:rPr>
          <w:rFonts w:hint="eastAsia"/>
        </w:rPr>
        <w:t>序列号跟踪</w:t>
      </w:r>
      <w:bookmarkEnd w:id="514"/>
      <w:bookmarkEnd w:id="515"/>
      <w:bookmarkEnd w:id="516"/>
    </w:p>
    <w:p w:rsidR="00A8196B" w:rsidRPr="00E54A40" w:rsidRDefault="00A8196B" w:rsidP="00A8196B">
      <w:pPr>
        <w:topLinePunct/>
      </w:pPr>
      <w:r w:rsidRPr="00E54A40">
        <w:rPr>
          <w:noProof/>
        </w:rPr>
        <w:drawing>
          <wp:inline distT="0" distB="0" distL="0" distR="0" wp14:anchorId="240338D6" wp14:editId="2AA83592">
            <wp:extent cx="4071600" cy="1800000"/>
            <wp:effectExtent l="0" t="0" r="571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lastRenderedPageBreak/>
        <w:t>功能描述：序列号跟踪可查询出其所有的业务流程，并追溯对应的原始单据。</w:t>
      </w:r>
    </w:p>
    <w:p w:rsidR="00A8196B" w:rsidRPr="00E54A40" w:rsidRDefault="00A8196B" w:rsidP="00752FB3">
      <w:pPr>
        <w:pStyle w:val="4"/>
        <w:rPr>
          <w:b/>
        </w:rPr>
      </w:pPr>
      <w:bookmarkStart w:id="517" w:name="_Toc12435"/>
      <w:bookmarkStart w:id="518" w:name="_Toc13991"/>
      <w:bookmarkStart w:id="519" w:name="_Toc142661512"/>
      <w:r w:rsidRPr="00E54A40">
        <w:rPr>
          <w:rFonts w:hint="eastAsia"/>
        </w:rPr>
        <w:t>序列号处理</w:t>
      </w:r>
      <w:bookmarkEnd w:id="517"/>
      <w:bookmarkEnd w:id="518"/>
      <w:bookmarkEnd w:id="519"/>
    </w:p>
    <w:p w:rsidR="00A8196B" w:rsidRPr="00E54A40" w:rsidRDefault="00A8196B" w:rsidP="00A8196B">
      <w:pPr>
        <w:topLinePunct/>
      </w:pPr>
      <w:r w:rsidRPr="00E54A40">
        <w:rPr>
          <w:noProof/>
        </w:rPr>
        <w:drawing>
          <wp:inline distT="0" distB="0" distL="0" distR="0" wp14:anchorId="121BF4FD" wp14:editId="5592444F">
            <wp:extent cx="4071600" cy="1800000"/>
            <wp:effectExtent l="0" t="0" r="5715"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071600" cy="1800000"/>
                    </a:xfrm>
                    <a:prstGeom prst="rect">
                      <a:avLst/>
                    </a:prstGeom>
                  </pic:spPr>
                </pic:pic>
              </a:graphicData>
            </a:graphic>
          </wp:inline>
        </w:drawing>
      </w:r>
    </w:p>
    <w:p w:rsidR="00A8196B" w:rsidRPr="00E54A40" w:rsidRDefault="00A8196B" w:rsidP="004557D8">
      <w:pPr>
        <w:topLinePunct/>
        <w:rPr>
          <w:rFonts w:cs="宋体"/>
          <w:color w:val="000000"/>
          <w:szCs w:val="21"/>
        </w:rPr>
      </w:pPr>
      <w:r w:rsidRPr="00E54A40">
        <w:rPr>
          <w:rFonts w:cs="宋体" w:hint="eastAsia"/>
          <w:color w:val="000000"/>
          <w:szCs w:val="21"/>
        </w:rPr>
        <w:t>功能描述：展示某个时间段内，序列号的基本情况。</w:t>
      </w:r>
    </w:p>
    <w:p w:rsidR="00A8196B" w:rsidRPr="00E54A40" w:rsidRDefault="00A8196B" w:rsidP="004557D8">
      <w:pPr>
        <w:topLinePunct/>
        <w:rPr>
          <w:rFonts w:cs="宋体"/>
          <w:color w:val="000000"/>
          <w:szCs w:val="21"/>
        </w:rPr>
      </w:pPr>
      <w:r w:rsidRPr="00E54A40">
        <w:rPr>
          <w:rFonts w:cs="宋体" w:hint="eastAsia"/>
          <w:color w:val="000000"/>
          <w:szCs w:val="21"/>
        </w:rPr>
        <w:t>操作说明：</w:t>
      </w:r>
    </w:p>
    <w:p w:rsidR="00A8196B" w:rsidRPr="00E54A40" w:rsidRDefault="00A8196B" w:rsidP="004557D8">
      <w:pPr>
        <w:topLinePunct/>
        <w:ind w:firstLine="420"/>
        <w:rPr>
          <w:rFonts w:cs="宋体"/>
          <w:color w:val="000000"/>
          <w:szCs w:val="21"/>
        </w:rPr>
      </w:pPr>
      <w:r w:rsidRPr="00E54A40">
        <w:rPr>
          <w:rFonts w:cs="宋体" w:hint="eastAsia"/>
          <w:color w:val="000000"/>
          <w:szCs w:val="21"/>
        </w:rPr>
        <w:t>展示的时候包括：目前状态、所在仓库、供应商、入库时间、销售商、出库时间、终端用户及备注等信息。</w:t>
      </w:r>
    </w:p>
    <w:p w:rsidR="00A8196B" w:rsidRPr="00E54A40" w:rsidRDefault="00A8196B" w:rsidP="004557D8">
      <w:pPr>
        <w:numPr>
          <w:ilvl w:val="0"/>
          <w:numId w:val="226"/>
        </w:numPr>
        <w:topLinePunct/>
        <w:ind w:firstLine="0"/>
        <w:rPr>
          <w:rFonts w:cs="宋体"/>
          <w:color w:val="000000"/>
          <w:szCs w:val="21"/>
        </w:rPr>
      </w:pPr>
      <w:r w:rsidRPr="00E54A40">
        <w:rPr>
          <w:rFonts w:cs="宋体" w:hint="eastAsia"/>
          <w:color w:val="000000"/>
          <w:szCs w:val="21"/>
        </w:rPr>
        <w:t>入库时间有效：选择入库时间有效是指在查询时间段内入库的商品序列号，只查询这部分商品序列号的状态变化。</w:t>
      </w:r>
    </w:p>
    <w:p w:rsidR="00A8196B" w:rsidRPr="00E54A40" w:rsidRDefault="00A8196B" w:rsidP="004557D8">
      <w:pPr>
        <w:numPr>
          <w:ilvl w:val="0"/>
          <w:numId w:val="226"/>
        </w:numPr>
        <w:topLinePunct/>
        <w:ind w:firstLine="0"/>
        <w:rPr>
          <w:rFonts w:cs="宋体"/>
          <w:color w:val="000000"/>
          <w:szCs w:val="21"/>
        </w:rPr>
      </w:pPr>
      <w:r w:rsidRPr="00E54A40">
        <w:rPr>
          <w:rFonts w:cs="宋体" w:hint="eastAsia"/>
          <w:color w:val="000000"/>
          <w:szCs w:val="21"/>
        </w:rPr>
        <w:t>出库时间有效：选择出库时间有效是指在查询时间段内出库的商品序列号，只查询这部分商品序列号的状态变化。</w:t>
      </w:r>
    </w:p>
    <w:p w:rsidR="00A8196B" w:rsidRPr="00E54A40" w:rsidRDefault="00A8196B" w:rsidP="004557D8">
      <w:pPr>
        <w:numPr>
          <w:ilvl w:val="0"/>
          <w:numId w:val="226"/>
        </w:numPr>
        <w:topLinePunct/>
        <w:ind w:firstLine="0"/>
        <w:rPr>
          <w:rFonts w:cs="宋体"/>
          <w:color w:val="000000"/>
          <w:szCs w:val="21"/>
        </w:rPr>
      </w:pPr>
      <w:r w:rsidRPr="00E54A40">
        <w:rPr>
          <w:rFonts w:cs="宋体" w:hint="eastAsia"/>
          <w:color w:val="000000"/>
          <w:szCs w:val="21"/>
        </w:rPr>
        <w:t>只有商品为“手工指定”成本算法且选项“</w:t>
      </w:r>
      <w:r w:rsidRPr="00E54A40">
        <w:rPr>
          <w:rFonts w:cs="宋体" w:hint="eastAsia"/>
          <w:color w:val="000000"/>
          <w:szCs w:val="20"/>
        </w:rPr>
        <w:sym w:font="Wingdings 2" w:char="F052"/>
      </w:r>
      <w:r w:rsidRPr="00E54A40">
        <w:rPr>
          <w:rFonts w:cs="宋体" w:hint="eastAsia"/>
          <w:color w:val="000000"/>
          <w:szCs w:val="21"/>
        </w:rPr>
        <w:t>序列号关联货位、自由项、批次批号”勾选的情况下才会有成本显示及对应的合计。</w:t>
      </w:r>
    </w:p>
    <w:p w:rsidR="00A8196B" w:rsidRPr="00E54A40" w:rsidRDefault="00A8196B" w:rsidP="00B7376F">
      <w:pPr>
        <w:pStyle w:val="2"/>
        <w:rPr>
          <w:b/>
        </w:rPr>
      </w:pPr>
      <w:bookmarkStart w:id="520" w:name="_Toc15779"/>
      <w:bookmarkStart w:id="521" w:name="_Toc30415"/>
      <w:bookmarkStart w:id="522" w:name="_Toc142661513"/>
      <w:r w:rsidRPr="00E54A40">
        <w:rPr>
          <w:rFonts w:hint="eastAsia"/>
        </w:rPr>
        <w:t>生产管理</w:t>
      </w:r>
      <w:bookmarkEnd w:id="520"/>
      <w:bookmarkEnd w:id="521"/>
      <w:bookmarkEnd w:id="522"/>
    </w:p>
    <w:p w:rsidR="00A8196B" w:rsidRPr="00E54A40" w:rsidRDefault="00A8196B" w:rsidP="00752FB3">
      <w:pPr>
        <w:pStyle w:val="3"/>
      </w:pPr>
      <w:bookmarkStart w:id="523" w:name="_Toc15864"/>
      <w:bookmarkStart w:id="524" w:name="_Toc142661514"/>
      <w:r w:rsidRPr="00E54A40">
        <w:rPr>
          <w:rFonts w:hint="eastAsia"/>
        </w:rPr>
        <w:t>生产管理总览</w:t>
      </w:r>
      <w:bookmarkEnd w:id="523"/>
      <w:bookmarkEnd w:id="524"/>
    </w:p>
    <w:p w:rsidR="00A8196B" w:rsidRPr="00E54A40" w:rsidRDefault="00A8196B" w:rsidP="00CC4A8A">
      <w:pPr>
        <w:topLinePunct/>
        <w:ind w:firstLine="420"/>
        <w:rPr>
          <w:rFonts w:cs="宋体"/>
          <w:color w:val="000000"/>
          <w:szCs w:val="21"/>
        </w:rPr>
      </w:pPr>
      <w:r w:rsidRPr="00E54A40">
        <w:rPr>
          <w:rFonts w:cs="宋体" w:hint="eastAsia"/>
          <w:color w:val="000000"/>
          <w:szCs w:val="21"/>
        </w:rPr>
        <w:t>随着中国国情和生产自制业的发展现状，出现了较多粗放式生产企业。他们大多以委托加工单位生产半成品，再采用简易组装拆卸的生产模式自制完成整个产品的生产制造，以达到可以出售。虽然没有精细复杂的加工程序和工艺等，但是对于物料的领用、占用、耗用，生产的计划和备料，生产订单的进度状态，完工产品成本的归集等有一定的管理要求。</w:t>
      </w:r>
    </w:p>
    <w:p w:rsidR="00A8196B" w:rsidRPr="00E54A40" w:rsidRDefault="00A8196B" w:rsidP="00CC4A8A">
      <w:pPr>
        <w:topLinePunct/>
        <w:ind w:firstLine="420"/>
        <w:rPr>
          <w:rFonts w:cs="宋体"/>
          <w:color w:val="000000"/>
          <w:szCs w:val="21"/>
        </w:rPr>
      </w:pPr>
      <w:r w:rsidRPr="00E54A40">
        <w:rPr>
          <w:rFonts w:cs="宋体" w:hint="eastAsia"/>
          <w:color w:val="000000"/>
          <w:szCs w:val="21"/>
        </w:rPr>
        <w:t>生产管理中主要包含的功能模块生产资料、自制生产、委外加工、以及生产、委外对应的报表。</w:t>
      </w:r>
    </w:p>
    <w:p w:rsidR="00A8196B" w:rsidRPr="00E54A40" w:rsidRDefault="00A8196B" w:rsidP="00752FB3">
      <w:pPr>
        <w:pStyle w:val="3"/>
      </w:pPr>
      <w:bookmarkStart w:id="525" w:name="_Toc11534"/>
      <w:bookmarkStart w:id="526" w:name="_Toc25750"/>
      <w:bookmarkStart w:id="527" w:name="_Toc142661515"/>
      <w:r w:rsidRPr="00E54A40">
        <w:rPr>
          <w:rFonts w:hint="eastAsia"/>
        </w:rPr>
        <w:t>生产资料</w:t>
      </w:r>
      <w:bookmarkEnd w:id="525"/>
      <w:bookmarkEnd w:id="526"/>
      <w:bookmarkEnd w:id="527"/>
    </w:p>
    <w:p w:rsidR="00A8196B" w:rsidRPr="00E54A40" w:rsidRDefault="00A8196B" w:rsidP="00752FB3">
      <w:pPr>
        <w:pStyle w:val="4"/>
        <w:rPr>
          <w:b/>
        </w:rPr>
      </w:pPr>
      <w:bookmarkStart w:id="528" w:name="_Toc16334"/>
      <w:bookmarkStart w:id="529" w:name="_Toc30995"/>
      <w:bookmarkStart w:id="530" w:name="_Toc142661516"/>
      <w:r w:rsidRPr="00E54A40">
        <w:rPr>
          <w:rFonts w:hint="eastAsia"/>
        </w:rPr>
        <w:t>车间档案</w:t>
      </w:r>
      <w:bookmarkEnd w:id="528"/>
      <w:bookmarkEnd w:id="529"/>
      <w:bookmarkEnd w:id="530"/>
    </w:p>
    <w:p w:rsidR="00A8196B" w:rsidRPr="00E54A40" w:rsidRDefault="00A8196B" w:rsidP="00A8196B">
      <w:pPr>
        <w:topLinePunct/>
      </w:pPr>
      <w:r w:rsidRPr="00E54A40">
        <w:rPr>
          <w:noProof/>
        </w:rPr>
        <w:drawing>
          <wp:inline distT="0" distB="0" distL="0" distR="0" wp14:anchorId="67535F97" wp14:editId="04871C58">
            <wp:extent cx="4071600" cy="1800000"/>
            <wp:effectExtent l="0" t="0" r="5715" b="0"/>
            <wp:docPr id="613" name="图片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071600" cy="1800000"/>
                    </a:xfrm>
                    <a:prstGeom prst="rect">
                      <a:avLst/>
                    </a:prstGeom>
                  </pic:spPr>
                </pic:pic>
              </a:graphicData>
            </a:graphic>
          </wp:inline>
        </w:drawing>
      </w:r>
    </w:p>
    <w:p w:rsidR="00A8196B" w:rsidRPr="00E54A40" w:rsidRDefault="00A8196B" w:rsidP="00CC4A8A">
      <w:pPr>
        <w:topLinePunct/>
        <w:rPr>
          <w:rFonts w:cs="宋体"/>
          <w:color w:val="000000"/>
          <w:szCs w:val="21"/>
        </w:rPr>
      </w:pPr>
      <w:r w:rsidRPr="00E54A40">
        <w:rPr>
          <w:rFonts w:cs="宋体" w:hint="eastAsia"/>
          <w:color w:val="000000"/>
          <w:szCs w:val="21"/>
        </w:rPr>
        <w:t>功能描述：车间档案是生产环节中加工车间的最小单位。</w:t>
      </w:r>
    </w:p>
    <w:p w:rsidR="00A8196B" w:rsidRPr="00E54A40" w:rsidRDefault="00A8196B" w:rsidP="00CC4A8A">
      <w:pPr>
        <w:topLinePunct/>
        <w:rPr>
          <w:rFonts w:cs="宋体"/>
          <w:color w:val="000000"/>
          <w:szCs w:val="21"/>
        </w:rPr>
      </w:pPr>
      <w:r w:rsidRPr="00E54A40">
        <w:rPr>
          <w:rFonts w:cs="宋体" w:hint="eastAsia"/>
          <w:color w:val="000000"/>
          <w:szCs w:val="21"/>
        </w:rPr>
        <w:t>操作说明：</w:t>
      </w:r>
    </w:p>
    <w:p w:rsidR="00A8196B" w:rsidRPr="00E54A40" w:rsidRDefault="00A8196B" w:rsidP="00CC4A8A">
      <w:pPr>
        <w:numPr>
          <w:ilvl w:val="0"/>
          <w:numId w:val="227"/>
        </w:numPr>
        <w:topLinePunct/>
        <w:ind w:firstLine="0"/>
        <w:rPr>
          <w:rFonts w:cs="宋体"/>
          <w:color w:val="000000"/>
          <w:szCs w:val="21"/>
        </w:rPr>
      </w:pPr>
      <w:r w:rsidRPr="00E54A40">
        <w:rPr>
          <w:rFonts w:cs="宋体" w:hint="eastAsia"/>
          <w:color w:val="000000"/>
          <w:szCs w:val="21"/>
        </w:rPr>
        <w:t>功能按钮说明：</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空白新增：空白新增一条车间档案。如果光标定位的车间编号末位为数字，那么新增时，车间编号的最末位会自动累计加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复制新增：新增一条车间档案时，将光标定位的车间档案中的基本信息全部复制到新增的这条车间档案中。如果光标定位的车间编号末位为数字，那么新增时，车间编号的最末位会自动累计加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lastRenderedPageBreak/>
        <w:t>修改：修改选中的某一条车间档案的基本信息。</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新增下级：在所选中的某一条车间档案下添加它的子节点车间档案。可针对父节点和未使用的子节点操作。</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线性列表：显示所有车间档案或某一类车间档案的最子级的车间档案信息列表。</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停用：将已经不需要使用的车间档案停用，使其在系统中暂时无法应用，减少累赘信息。</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停用</w:t>
      </w:r>
      <w:r w:rsidRPr="00E54A40">
        <w:rPr>
          <w:rFonts w:cs="宋体"/>
          <w:color w:val="000000"/>
          <w:szCs w:val="21"/>
        </w:rPr>
        <w:t>--</w:t>
      </w:r>
      <w:r w:rsidRPr="00E54A40">
        <w:rPr>
          <w:rFonts w:cs="宋体" w:hint="eastAsia"/>
          <w:color w:val="000000"/>
          <w:szCs w:val="21"/>
        </w:rPr>
        <w:t>启用：针对已经停用的车间档案，点击该按钮将其取消停用，恢复启用。</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停用</w:t>
      </w:r>
      <w:r w:rsidRPr="00E54A40">
        <w:rPr>
          <w:rFonts w:cs="宋体"/>
          <w:color w:val="000000"/>
          <w:szCs w:val="21"/>
        </w:rPr>
        <w:t>--</w:t>
      </w:r>
      <w:r w:rsidRPr="00E54A40">
        <w:rPr>
          <w:rFonts w:cs="宋体" w:hint="eastAsia"/>
          <w:color w:val="000000"/>
          <w:szCs w:val="21"/>
        </w:rPr>
        <w:t>显示停用资料：为提升系统运行效率，减少累赘信息，系统默认不显示已经停用的车间档案。若需查看停用的车间档案可点击该按钮。</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删除：单个删除未被使用，且不需使用的车间档案。此操作为“物理删除”，不可恢复，请谨慎操作！</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删除</w:t>
      </w:r>
      <w:r w:rsidRPr="00E54A40">
        <w:rPr>
          <w:rFonts w:cs="宋体"/>
          <w:color w:val="000000"/>
          <w:szCs w:val="21"/>
        </w:rPr>
        <w:t>--</w:t>
      </w:r>
      <w:r w:rsidRPr="00E54A40">
        <w:rPr>
          <w:rFonts w:cs="宋体" w:hint="eastAsia"/>
          <w:color w:val="000000"/>
          <w:szCs w:val="21"/>
        </w:rPr>
        <w:t>删除全部停用：可批量删除当前查询条件内，并且当前操作员权限范围内的所有已经停用的车间档案。此操作为“物理删除”，不可恢复，请谨慎操作！</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打印：支持打印车间档案。</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搜索：可通过车间档案相关基本信息检索车间档案。</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上一层：针对有多层级节点的车间档案，可转到所选车间档案的父类所在的层级。</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下一层：针对有多层级节点的车间档案，可转到所选车间档案的子类所在的层级。</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导入：支持通过</w:t>
      </w:r>
      <w:r w:rsidRPr="00E54A40">
        <w:rPr>
          <w:rFonts w:cs="宋体"/>
          <w:color w:val="000000"/>
          <w:szCs w:val="21"/>
        </w:rPr>
        <w:t>Excel</w:t>
      </w:r>
      <w:r w:rsidRPr="00E54A40">
        <w:rPr>
          <w:rFonts w:cs="宋体" w:hint="eastAsia"/>
          <w:color w:val="000000"/>
          <w:szCs w:val="21"/>
        </w:rPr>
        <w:t>导入车间档案。</w:t>
      </w:r>
    </w:p>
    <w:p w:rsidR="00A8196B" w:rsidRPr="00E54A40" w:rsidRDefault="00A8196B" w:rsidP="00CC4A8A">
      <w:pPr>
        <w:numPr>
          <w:ilvl w:val="0"/>
          <w:numId w:val="228"/>
        </w:numPr>
        <w:topLinePunct/>
        <w:rPr>
          <w:rFonts w:cs="宋体"/>
          <w:color w:val="000000"/>
          <w:szCs w:val="21"/>
        </w:rPr>
      </w:pPr>
      <w:r w:rsidRPr="00E54A40">
        <w:rPr>
          <w:rFonts w:cs="宋体" w:hint="eastAsia"/>
          <w:color w:val="000000"/>
          <w:szCs w:val="21"/>
        </w:rPr>
        <w:t>导出：支持将车间档案列表导出</w:t>
      </w:r>
      <w:r w:rsidRPr="00E54A40">
        <w:rPr>
          <w:rFonts w:cs="宋体"/>
          <w:color w:val="000000"/>
          <w:szCs w:val="21"/>
        </w:rPr>
        <w:t>Excel</w:t>
      </w:r>
      <w:r w:rsidRPr="00E54A40">
        <w:rPr>
          <w:rFonts w:cs="宋体" w:hint="eastAsia"/>
          <w:color w:val="000000"/>
          <w:szCs w:val="21"/>
        </w:rPr>
        <w:t>。</w:t>
      </w:r>
    </w:p>
    <w:p w:rsidR="00A8196B" w:rsidRPr="00E54A40" w:rsidRDefault="00A8196B" w:rsidP="00CC4A8A">
      <w:pPr>
        <w:numPr>
          <w:ilvl w:val="0"/>
          <w:numId w:val="227"/>
        </w:numPr>
        <w:topLinePunct/>
        <w:ind w:firstLine="0"/>
        <w:rPr>
          <w:rFonts w:cs="宋体"/>
          <w:color w:val="000000"/>
          <w:szCs w:val="21"/>
        </w:rPr>
      </w:pPr>
      <w:r w:rsidRPr="00E54A40">
        <w:rPr>
          <w:rFonts w:cs="宋体" w:hint="eastAsia"/>
          <w:color w:val="000000"/>
          <w:szCs w:val="21"/>
        </w:rPr>
        <w:t>字段说明：</w:t>
      </w:r>
    </w:p>
    <w:p w:rsidR="00A8196B" w:rsidRPr="00E54A40" w:rsidRDefault="00A8196B" w:rsidP="00CC4A8A">
      <w:pPr>
        <w:numPr>
          <w:ilvl w:val="0"/>
          <w:numId w:val="229"/>
        </w:numPr>
        <w:topLinePunct/>
        <w:rPr>
          <w:rFonts w:cs="宋体"/>
          <w:color w:val="000000"/>
          <w:szCs w:val="21"/>
        </w:rPr>
      </w:pPr>
      <w:r w:rsidRPr="00E54A40">
        <w:rPr>
          <w:rFonts w:cs="宋体" w:hint="eastAsia"/>
          <w:color w:val="000000"/>
          <w:szCs w:val="21"/>
        </w:rPr>
        <w:t>编号、名称：字符长度</w:t>
      </w:r>
      <w:r w:rsidRPr="00E54A40">
        <w:rPr>
          <w:rFonts w:cs="宋体"/>
          <w:color w:val="000000"/>
          <w:szCs w:val="21"/>
        </w:rPr>
        <w:t>200</w:t>
      </w:r>
      <w:r w:rsidRPr="00E54A40">
        <w:rPr>
          <w:rFonts w:cs="宋体" w:hint="eastAsia"/>
          <w:color w:val="000000"/>
          <w:szCs w:val="21"/>
        </w:rPr>
        <w:t>个字符</w:t>
      </w:r>
      <w:r w:rsidRPr="00E54A40">
        <w:rPr>
          <w:rFonts w:cs="宋体"/>
          <w:color w:val="000000"/>
          <w:szCs w:val="21"/>
        </w:rPr>
        <w:t>(</w:t>
      </w:r>
      <w:r w:rsidRPr="00E54A40">
        <w:rPr>
          <w:rFonts w:cs="宋体" w:hint="eastAsia"/>
          <w:color w:val="000000"/>
          <w:szCs w:val="21"/>
        </w:rPr>
        <w:t>其它的基本信息同理</w:t>
      </w:r>
      <w:r w:rsidRPr="00E54A40">
        <w:rPr>
          <w:rFonts w:cs="宋体"/>
          <w:color w:val="000000"/>
          <w:szCs w:val="21"/>
        </w:rPr>
        <w:t>)</w:t>
      </w:r>
      <w:r w:rsidRPr="00E54A40">
        <w:rPr>
          <w:rFonts w:cs="宋体" w:hint="eastAsia"/>
          <w:color w:val="000000"/>
          <w:szCs w:val="21"/>
        </w:rPr>
        <w:t>；</w:t>
      </w:r>
    </w:p>
    <w:p w:rsidR="00A8196B" w:rsidRPr="00E54A40" w:rsidRDefault="00A8196B" w:rsidP="00CC4A8A">
      <w:pPr>
        <w:numPr>
          <w:ilvl w:val="0"/>
          <w:numId w:val="229"/>
        </w:numPr>
        <w:topLinePunct/>
        <w:rPr>
          <w:rFonts w:cs="宋体"/>
          <w:color w:val="000000"/>
          <w:szCs w:val="21"/>
        </w:rPr>
      </w:pPr>
      <w:r w:rsidRPr="00E54A40">
        <w:rPr>
          <w:rFonts w:cs="宋体" w:hint="eastAsia"/>
          <w:color w:val="000000"/>
          <w:szCs w:val="21"/>
        </w:rPr>
        <w:t>简名：支持录入车间简名，方便录单和报表查询等快速检索车间。</w:t>
      </w:r>
    </w:p>
    <w:p w:rsidR="00A8196B" w:rsidRPr="00E54A40" w:rsidRDefault="00A8196B" w:rsidP="00CC4A8A">
      <w:pPr>
        <w:numPr>
          <w:ilvl w:val="0"/>
          <w:numId w:val="229"/>
        </w:numPr>
        <w:topLinePunct/>
        <w:rPr>
          <w:rFonts w:cs="宋体"/>
          <w:color w:val="000000"/>
          <w:szCs w:val="21"/>
        </w:rPr>
      </w:pPr>
      <w:r w:rsidRPr="00E54A40">
        <w:rPr>
          <w:rFonts w:cs="宋体" w:hint="eastAsia"/>
          <w:color w:val="000000"/>
          <w:szCs w:val="21"/>
        </w:rPr>
        <w:t>拼音码：系统可根据“名称”自动生成，也可以手动修改。</w:t>
      </w:r>
    </w:p>
    <w:p w:rsidR="00A8196B" w:rsidRPr="00E54A40" w:rsidRDefault="00A8196B" w:rsidP="00CC4A8A">
      <w:pPr>
        <w:numPr>
          <w:ilvl w:val="0"/>
          <w:numId w:val="229"/>
        </w:numPr>
        <w:topLinePunct/>
        <w:rPr>
          <w:rFonts w:cs="宋体"/>
          <w:color w:val="000000"/>
          <w:szCs w:val="21"/>
        </w:rPr>
      </w:pPr>
      <w:r w:rsidRPr="00E54A40">
        <w:rPr>
          <w:rFonts w:cs="宋体" w:hint="eastAsia"/>
          <w:color w:val="000000"/>
          <w:szCs w:val="21"/>
        </w:rPr>
        <w:t>负责人：可关联职员。</w:t>
      </w:r>
    </w:p>
    <w:p w:rsidR="00CC4A8A" w:rsidRPr="00CC4A8A" w:rsidRDefault="00A8196B" w:rsidP="00CC4A8A">
      <w:pPr>
        <w:numPr>
          <w:ilvl w:val="0"/>
          <w:numId w:val="229"/>
        </w:numPr>
        <w:topLinePunct/>
        <w:rPr>
          <w:rFonts w:cs="宋体"/>
          <w:color w:val="000000"/>
          <w:szCs w:val="21"/>
        </w:rPr>
      </w:pPr>
      <w:r w:rsidRPr="00E54A40">
        <w:rPr>
          <w:rFonts w:cs="宋体" w:hint="eastAsia"/>
          <w:color w:val="000000"/>
          <w:szCs w:val="21"/>
        </w:rPr>
        <w:t>备注：字符长度</w:t>
      </w:r>
      <w:r w:rsidRPr="00E54A40">
        <w:rPr>
          <w:rFonts w:cs="宋体"/>
          <w:color w:val="000000"/>
          <w:szCs w:val="21"/>
        </w:rPr>
        <w:t>256</w:t>
      </w:r>
      <w:r w:rsidRPr="00E54A40">
        <w:rPr>
          <w:rFonts w:cs="宋体" w:hint="eastAsia"/>
          <w:color w:val="000000"/>
          <w:szCs w:val="21"/>
        </w:rPr>
        <w:t>个字符</w:t>
      </w:r>
      <w:r w:rsidRPr="00E54A40">
        <w:rPr>
          <w:rFonts w:cs="宋体"/>
          <w:color w:val="000000"/>
          <w:szCs w:val="21"/>
        </w:rPr>
        <w:t>(</w:t>
      </w:r>
      <w:r w:rsidRPr="00E54A40">
        <w:rPr>
          <w:rFonts w:cs="宋体" w:hint="eastAsia"/>
          <w:color w:val="000000"/>
          <w:szCs w:val="21"/>
        </w:rPr>
        <w:t>其它的基本信息同理</w:t>
      </w:r>
      <w:r w:rsidRPr="00E54A40">
        <w:rPr>
          <w:rFonts w:cs="宋体"/>
          <w:color w:val="000000"/>
          <w:szCs w:val="21"/>
        </w:rPr>
        <w:t>)</w:t>
      </w:r>
      <w:r w:rsidRPr="00E54A40">
        <w:rPr>
          <w:rFonts w:cs="宋体" w:hint="eastAsia"/>
          <w:color w:val="000000"/>
          <w:szCs w:val="21"/>
        </w:rPr>
        <w:t>。</w:t>
      </w:r>
    </w:p>
    <w:p w:rsidR="00A8196B" w:rsidRPr="00E54A40" w:rsidRDefault="00A8196B" w:rsidP="00752FB3">
      <w:pPr>
        <w:pStyle w:val="4"/>
        <w:rPr>
          <w:b/>
        </w:rPr>
      </w:pPr>
      <w:bookmarkStart w:id="531" w:name="_Toc18573"/>
      <w:bookmarkStart w:id="532" w:name="_Toc7803"/>
      <w:bookmarkStart w:id="533" w:name="_Toc142661517"/>
      <w:r w:rsidRPr="00E54A40">
        <w:rPr>
          <w:rFonts w:hint="eastAsia"/>
        </w:rPr>
        <w:t>替代料关系</w:t>
      </w:r>
      <w:bookmarkEnd w:id="531"/>
      <w:bookmarkEnd w:id="532"/>
      <w:bookmarkEnd w:id="533"/>
    </w:p>
    <w:p w:rsidR="00A8196B" w:rsidRPr="00E54A40" w:rsidRDefault="00A8196B" w:rsidP="00A8196B">
      <w:pPr>
        <w:topLinePunct/>
        <w:rPr>
          <w:rFonts w:cs="宋体"/>
          <w:color w:val="000000"/>
          <w:szCs w:val="21"/>
        </w:rPr>
      </w:pPr>
      <w:r w:rsidRPr="00E54A40">
        <w:rPr>
          <w:noProof/>
        </w:rPr>
        <w:drawing>
          <wp:inline distT="0" distB="0" distL="0" distR="0" wp14:anchorId="4E571271" wp14:editId="7D6B54E9">
            <wp:extent cx="4071600" cy="1800000"/>
            <wp:effectExtent l="0" t="0" r="5715"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功能描述：当一个物料可以被另外物料代替的时候就能设置替代料关系，以便在后续使用。</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topLinePunct/>
        <w:ind w:firstLine="420"/>
        <w:rPr>
          <w:rFonts w:cs="宋体"/>
          <w:color w:val="000000"/>
          <w:szCs w:val="21"/>
        </w:rPr>
      </w:pPr>
      <w:r w:rsidRPr="00E54A40">
        <w:rPr>
          <w:rFonts w:cs="宋体" w:hint="eastAsia"/>
          <w:color w:val="000000"/>
          <w:szCs w:val="21"/>
        </w:rPr>
        <w:t>在企业实际生产过程中，因为物料“可用库存”不够时，可以使用其它物料临时替代，进行继续生产，而这种类型的物料统称为替代物料，被替代的物料统称为原物料。</w:t>
      </w:r>
    </w:p>
    <w:p w:rsidR="00A8196B" w:rsidRPr="00E54A40" w:rsidRDefault="00A8196B" w:rsidP="008A55DC">
      <w:pPr>
        <w:topLinePunct/>
        <w:ind w:firstLine="420"/>
        <w:rPr>
          <w:rFonts w:cs="宋体"/>
          <w:color w:val="000000"/>
          <w:szCs w:val="21"/>
        </w:rPr>
      </w:pPr>
      <w:r w:rsidRPr="00E54A40">
        <w:rPr>
          <w:rFonts w:cs="宋体" w:hint="eastAsia"/>
          <w:color w:val="000000"/>
          <w:szCs w:val="21"/>
        </w:rPr>
        <w:t>替代料关系，指对某个原物料，可以预先设置多个替代物料，在需要替换主料时，系统可根据替代关系中设置的优先顺序和启用状态进行替换。</w:t>
      </w:r>
    </w:p>
    <w:p w:rsidR="00A8196B" w:rsidRPr="00E54A40" w:rsidRDefault="00A8196B" w:rsidP="008A55DC">
      <w:pPr>
        <w:numPr>
          <w:ilvl w:val="0"/>
          <w:numId w:val="230"/>
        </w:numPr>
        <w:topLinePunct/>
        <w:ind w:firstLine="0"/>
        <w:rPr>
          <w:rFonts w:cs="宋体"/>
          <w:color w:val="000000"/>
          <w:szCs w:val="21"/>
        </w:rPr>
      </w:pPr>
      <w:r w:rsidRPr="00E54A40">
        <w:rPr>
          <w:rFonts w:cs="宋体" w:hint="eastAsia"/>
          <w:color w:val="000000"/>
          <w:szCs w:val="21"/>
        </w:rPr>
        <w:t>功能按钮说明：</w:t>
      </w:r>
    </w:p>
    <w:p w:rsidR="00A8196B" w:rsidRPr="00E54A40" w:rsidRDefault="00A8196B" w:rsidP="008A55DC">
      <w:pPr>
        <w:numPr>
          <w:ilvl w:val="0"/>
          <w:numId w:val="231"/>
        </w:numPr>
        <w:topLinePunct/>
        <w:rPr>
          <w:rFonts w:cs="宋体"/>
          <w:color w:val="000000"/>
          <w:szCs w:val="21"/>
        </w:rPr>
      </w:pPr>
      <w:r w:rsidRPr="00E54A40">
        <w:rPr>
          <w:rFonts w:cs="宋体" w:hint="eastAsia"/>
          <w:color w:val="000000"/>
          <w:szCs w:val="21"/>
        </w:rPr>
        <w:t>新增：新增一个替代料关系。</w:t>
      </w:r>
    </w:p>
    <w:p w:rsidR="00A8196B" w:rsidRPr="00E54A40" w:rsidRDefault="00A8196B" w:rsidP="008A55DC">
      <w:pPr>
        <w:numPr>
          <w:ilvl w:val="0"/>
          <w:numId w:val="231"/>
        </w:numPr>
        <w:topLinePunct/>
        <w:rPr>
          <w:rFonts w:cs="宋体"/>
          <w:color w:val="000000"/>
          <w:szCs w:val="21"/>
        </w:rPr>
      </w:pPr>
      <w:r w:rsidRPr="00E54A40">
        <w:rPr>
          <w:rFonts w:cs="宋体" w:hint="eastAsia"/>
          <w:color w:val="000000"/>
          <w:szCs w:val="21"/>
        </w:rPr>
        <w:t>修改：修改替代料关系的信息。</w:t>
      </w:r>
    </w:p>
    <w:p w:rsidR="00A8196B" w:rsidRPr="00E54A40" w:rsidRDefault="00A8196B" w:rsidP="008A55DC">
      <w:pPr>
        <w:numPr>
          <w:ilvl w:val="0"/>
          <w:numId w:val="231"/>
        </w:numPr>
        <w:topLinePunct/>
        <w:rPr>
          <w:rFonts w:cs="宋体"/>
          <w:color w:val="000000"/>
          <w:szCs w:val="21"/>
        </w:rPr>
      </w:pPr>
      <w:r w:rsidRPr="00E54A40">
        <w:rPr>
          <w:rFonts w:cs="宋体" w:hint="eastAsia"/>
          <w:color w:val="000000"/>
          <w:szCs w:val="21"/>
        </w:rPr>
        <w:t>批量删除：执行批量删除替代料关系。</w:t>
      </w:r>
    </w:p>
    <w:p w:rsidR="00A8196B" w:rsidRPr="00E54A40" w:rsidRDefault="00A8196B" w:rsidP="008A55DC">
      <w:pPr>
        <w:numPr>
          <w:ilvl w:val="0"/>
          <w:numId w:val="231"/>
        </w:numPr>
        <w:topLinePunct/>
        <w:rPr>
          <w:rFonts w:cs="宋体"/>
          <w:color w:val="000000"/>
          <w:szCs w:val="21"/>
        </w:rPr>
      </w:pPr>
      <w:r w:rsidRPr="00E54A40">
        <w:rPr>
          <w:rFonts w:cs="宋体" w:hint="eastAsia"/>
          <w:color w:val="000000"/>
          <w:szCs w:val="21"/>
        </w:rPr>
        <w:t>打印</w:t>
      </w:r>
      <w:r w:rsidRPr="00E54A40">
        <w:rPr>
          <w:rFonts w:cs="宋体"/>
          <w:color w:val="000000"/>
          <w:szCs w:val="21"/>
        </w:rPr>
        <w:t>(F9)</w:t>
      </w:r>
      <w:r w:rsidRPr="00E54A40">
        <w:rPr>
          <w:rFonts w:cs="宋体" w:hint="eastAsia"/>
          <w:color w:val="000000"/>
          <w:szCs w:val="21"/>
        </w:rPr>
        <w:t>▼：打印替代料。</w:t>
      </w:r>
    </w:p>
    <w:p w:rsidR="00A8196B" w:rsidRPr="00E54A40" w:rsidRDefault="00A8196B" w:rsidP="008A55DC">
      <w:pPr>
        <w:numPr>
          <w:ilvl w:val="0"/>
          <w:numId w:val="231"/>
        </w:numPr>
        <w:topLinePunct/>
        <w:rPr>
          <w:rFonts w:cs="宋体"/>
          <w:color w:val="000000"/>
          <w:szCs w:val="21"/>
        </w:rPr>
      </w:pPr>
      <w:r w:rsidRPr="00E54A40">
        <w:rPr>
          <w:rFonts w:cs="宋体" w:hint="eastAsia"/>
          <w:color w:val="000000"/>
          <w:szCs w:val="21"/>
        </w:rPr>
        <w:t>筛选：按“关系编码、原物料名称、</w:t>
      </w:r>
      <w:r w:rsidRPr="00E54A40">
        <w:rPr>
          <w:rFonts w:cs="宋体"/>
          <w:color w:val="000000"/>
          <w:szCs w:val="21"/>
        </w:rPr>
        <w:t>BOM</w:t>
      </w:r>
      <w:r w:rsidRPr="00E54A40">
        <w:rPr>
          <w:rFonts w:cs="宋体" w:hint="eastAsia"/>
          <w:color w:val="000000"/>
          <w:szCs w:val="21"/>
        </w:rPr>
        <w:t>清单”等维度进行筛选。</w:t>
      </w:r>
    </w:p>
    <w:p w:rsidR="00A8196B" w:rsidRPr="00E54A40" w:rsidRDefault="00A8196B" w:rsidP="008A55DC">
      <w:pPr>
        <w:numPr>
          <w:ilvl w:val="0"/>
          <w:numId w:val="230"/>
        </w:numPr>
        <w:topLinePunct/>
        <w:ind w:firstLine="0"/>
        <w:rPr>
          <w:rFonts w:cs="宋体"/>
          <w:color w:val="000000"/>
          <w:szCs w:val="21"/>
        </w:rPr>
      </w:pPr>
      <w:r w:rsidRPr="00E54A40">
        <w:rPr>
          <w:rFonts w:cs="宋体" w:hint="eastAsia"/>
          <w:color w:val="000000"/>
          <w:szCs w:val="21"/>
        </w:rPr>
        <w:t>新增替代料关系</w:t>
      </w:r>
    </w:p>
    <w:p w:rsidR="00A8196B" w:rsidRPr="00E54A40" w:rsidRDefault="00A8196B" w:rsidP="008A55DC">
      <w:pPr>
        <w:numPr>
          <w:ilvl w:val="0"/>
          <w:numId w:val="232"/>
        </w:numPr>
        <w:topLinePunct/>
        <w:rPr>
          <w:rFonts w:cs="宋体"/>
          <w:color w:val="000000"/>
          <w:szCs w:val="21"/>
        </w:rPr>
      </w:pPr>
      <w:r w:rsidRPr="00E54A40">
        <w:rPr>
          <w:rFonts w:cs="宋体" w:hint="eastAsia"/>
          <w:color w:val="000000"/>
          <w:szCs w:val="21"/>
        </w:rPr>
        <w:t>表头信息</w:t>
      </w:r>
    </w:p>
    <w:p w:rsidR="00A8196B" w:rsidRPr="00E54A40" w:rsidRDefault="00A8196B" w:rsidP="008A55DC">
      <w:pPr>
        <w:numPr>
          <w:ilvl w:val="0"/>
          <w:numId w:val="233"/>
        </w:numPr>
        <w:topLinePunct/>
        <w:rPr>
          <w:rFonts w:cs="宋体"/>
          <w:color w:val="000000"/>
          <w:szCs w:val="21"/>
        </w:rPr>
      </w:pPr>
      <w:r w:rsidRPr="00E54A40">
        <w:rPr>
          <w:rFonts w:cs="宋体" w:hint="eastAsia"/>
          <w:color w:val="000000"/>
          <w:szCs w:val="21"/>
        </w:rPr>
        <w:t>必填项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lastRenderedPageBreak/>
              <w:t>项目名称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关系编码</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用户自己填写具有提示性和明确性的关系，如这里是使用一个品牌的面漆替代另外一个品牌的面漆就可以录入为“三棵树面漆替代→嘉宝莉面漆”。清晰知道替代料和原物料。</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原物料名称、编号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选择对应的原物料信息</w:t>
            </w:r>
          </w:p>
        </w:tc>
      </w:tr>
    </w:tbl>
    <w:p w:rsidR="00A8196B" w:rsidRPr="00E54A40" w:rsidRDefault="00A8196B" w:rsidP="008A55DC">
      <w:pPr>
        <w:numPr>
          <w:ilvl w:val="0"/>
          <w:numId w:val="233"/>
        </w:numPr>
        <w:topLinePunct/>
        <w:rPr>
          <w:rFonts w:cs="宋体"/>
          <w:color w:val="000000"/>
          <w:szCs w:val="21"/>
        </w:rPr>
      </w:pPr>
      <w:r w:rsidRPr="00E54A40">
        <w:rPr>
          <w:rFonts w:cs="宋体" w:hint="eastAsia"/>
          <w:color w:val="000000"/>
          <w:szCs w:val="21"/>
        </w:rPr>
        <w:t>非必填项</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自由项</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当原物料有自由项的时候可以选择，也可以置空。</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规格、型号、计量单位</w:t>
            </w:r>
          </w:p>
        </w:tc>
        <w:tc>
          <w:tcPr>
            <w:tcW w:w="6549" w:type="dxa"/>
          </w:tcPr>
          <w:p w:rsidR="00A8196B" w:rsidRPr="00E54A40" w:rsidRDefault="00A8196B" w:rsidP="008A55DC">
            <w:pPr>
              <w:numPr>
                <w:ilvl w:val="0"/>
                <w:numId w:val="233"/>
              </w:numPr>
              <w:topLinePunct/>
              <w:rPr>
                <w:rFonts w:cs="宋体"/>
                <w:color w:val="000000"/>
                <w:szCs w:val="21"/>
              </w:rPr>
            </w:pPr>
            <w:r w:rsidRPr="00E54A40">
              <w:rPr>
                <w:rFonts w:cs="宋体" w:hint="eastAsia"/>
                <w:color w:val="000000"/>
                <w:szCs w:val="21"/>
              </w:rPr>
              <w:t>选择原物料后自动带出，只读。</w:t>
            </w:r>
          </w:p>
          <w:p w:rsidR="00A8196B" w:rsidRPr="00E54A40" w:rsidRDefault="00A8196B" w:rsidP="008A55DC">
            <w:pPr>
              <w:numPr>
                <w:ilvl w:val="0"/>
                <w:numId w:val="233"/>
              </w:numPr>
              <w:topLinePunct/>
              <w:rPr>
                <w:rFonts w:cs="宋体"/>
                <w:color w:val="000000"/>
                <w:szCs w:val="21"/>
              </w:rPr>
            </w:pPr>
            <w:r w:rsidRPr="00E54A40">
              <w:rPr>
                <w:rFonts w:cs="宋体" w:hint="eastAsia"/>
                <w:color w:val="000000"/>
                <w:szCs w:val="21"/>
              </w:rPr>
              <w:t>计量单位为基本计量单位。</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说明、摘要</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文本数据，用户自己录入。</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全局适用</w:t>
            </w:r>
          </w:p>
        </w:tc>
        <w:tc>
          <w:tcPr>
            <w:tcW w:w="6549" w:type="dxa"/>
          </w:tcPr>
          <w:p w:rsidR="00A8196B" w:rsidRPr="00E54A40" w:rsidRDefault="00A8196B" w:rsidP="008A55DC">
            <w:pPr>
              <w:numPr>
                <w:ilvl w:val="0"/>
                <w:numId w:val="233"/>
              </w:numPr>
              <w:topLinePunct/>
              <w:rPr>
                <w:rFonts w:cs="宋体"/>
                <w:color w:val="000000"/>
                <w:szCs w:val="21"/>
              </w:rPr>
            </w:pPr>
            <w:r w:rsidRPr="00E54A40">
              <w:rPr>
                <w:rFonts w:cs="宋体" w:hint="eastAsia"/>
                <w:color w:val="000000"/>
                <w:szCs w:val="21"/>
              </w:rPr>
              <w:t>复选框，默认不勾选。</w:t>
            </w:r>
          </w:p>
          <w:p w:rsidR="00A8196B" w:rsidRPr="00E54A40" w:rsidRDefault="00A8196B" w:rsidP="008A55DC">
            <w:pPr>
              <w:numPr>
                <w:ilvl w:val="0"/>
                <w:numId w:val="234"/>
              </w:numPr>
              <w:topLinePunct/>
              <w:rPr>
                <w:rFonts w:cs="宋体"/>
                <w:color w:val="000000"/>
                <w:szCs w:val="21"/>
              </w:rPr>
            </w:pPr>
            <w:r w:rsidRPr="00E54A40">
              <w:rPr>
                <w:rFonts w:cs="宋体" w:hint="eastAsia"/>
                <w:color w:val="000000"/>
                <w:szCs w:val="21"/>
              </w:rPr>
              <w:t>不勾选，下方有适用范围，要在该范围内选择对应的</w:t>
            </w:r>
            <w:r w:rsidRPr="00E54A40">
              <w:rPr>
                <w:rFonts w:cs="宋体"/>
                <w:color w:val="000000"/>
                <w:szCs w:val="21"/>
              </w:rPr>
              <w:t>BOM</w:t>
            </w:r>
            <w:r w:rsidRPr="00E54A40">
              <w:rPr>
                <w:rFonts w:cs="宋体" w:hint="eastAsia"/>
                <w:color w:val="000000"/>
                <w:szCs w:val="21"/>
              </w:rPr>
              <w:t>。</w:t>
            </w:r>
          </w:p>
          <w:p w:rsidR="00A8196B" w:rsidRPr="00E54A40" w:rsidRDefault="00A8196B" w:rsidP="008A55DC">
            <w:pPr>
              <w:numPr>
                <w:ilvl w:val="0"/>
                <w:numId w:val="234"/>
              </w:numPr>
              <w:topLinePunct/>
              <w:rPr>
                <w:rFonts w:cs="宋体"/>
                <w:color w:val="000000"/>
                <w:szCs w:val="21"/>
              </w:rPr>
            </w:pPr>
            <w:r w:rsidRPr="00E54A40">
              <w:rPr>
                <w:rFonts w:cs="宋体" w:hint="eastAsia"/>
                <w:color w:val="000000"/>
                <w:szCs w:val="21"/>
              </w:rPr>
              <w:t>勾选，下方无适用范围，在全部</w:t>
            </w:r>
            <w:r w:rsidRPr="00E54A40">
              <w:rPr>
                <w:rFonts w:cs="宋体"/>
                <w:color w:val="000000"/>
                <w:szCs w:val="21"/>
              </w:rPr>
              <w:t>BOM</w:t>
            </w:r>
            <w:r w:rsidRPr="00E54A40">
              <w:rPr>
                <w:rFonts w:cs="宋体" w:hint="eastAsia"/>
                <w:color w:val="000000"/>
                <w:szCs w:val="21"/>
              </w:rPr>
              <w:t>中适用。</w:t>
            </w:r>
          </w:p>
        </w:tc>
      </w:tr>
    </w:tbl>
    <w:p w:rsidR="00A8196B" w:rsidRPr="00E54A40" w:rsidRDefault="00A8196B" w:rsidP="008A55DC">
      <w:pPr>
        <w:numPr>
          <w:ilvl w:val="0"/>
          <w:numId w:val="232"/>
        </w:numPr>
        <w:topLinePunct/>
        <w:rPr>
          <w:rFonts w:cs="宋体"/>
          <w:color w:val="000000"/>
          <w:szCs w:val="21"/>
        </w:rPr>
      </w:pPr>
      <w:r w:rsidRPr="00E54A40">
        <w:rPr>
          <w:rFonts w:cs="宋体" w:hint="eastAsia"/>
          <w:color w:val="000000"/>
          <w:szCs w:val="21"/>
        </w:rPr>
        <w:t>替代物料表体信息</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列名称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rPr>
                <w:rFonts w:cs="宋体"/>
                <w:color w:val="000000"/>
                <w:szCs w:val="21"/>
              </w:rPr>
            </w:pPr>
            <w:r w:rsidRPr="00E54A40">
              <w:rPr>
                <w:rFonts w:hint="eastAsia"/>
                <w:color w:val="000000"/>
              </w:rPr>
              <w:t>操作</w:t>
            </w:r>
          </w:p>
        </w:tc>
        <w:tc>
          <w:tcPr>
            <w:tcW w:w="6549" w:type="dxa"/>
          </w:tcPr>
          <w:p w:rsidR="00A8196B" w:rsidRPr="00E54A40" w:rsidRDefault="00A8196B" w:rsidP="008A55DC">
            <w:pPr>
              <w:numPr>
                <w:ilvl w:val="0"/>
                <w:numId w:val="235"/>
              </w:numPr>
              <w:rPr>
                <w:rFonts w:cs="宋体"/>
                <w:color w:val="000000"/>
                <w:szCs w:val="21"/>
              </w:rPr>
            </w:pPr>
            <w:r w:rsidRPr="00E54A40">
              <w:rPr>
                <w:rFonts w:hint="eastAsia"/>
                <w:color w:val="000000"/>
              </w:rPr>
              <w:t>可以对替代物料行进行移除、新增、查看物料详情、物料优先级调整。</w:t>
            </w:r>
          </w:p>
          <w:p w:rsidR="00A8196B" w:rsidRPr="00E54A40" w:rsidRDefault="00A8196B" w:rsidP="008A55DC">
            <w:pPr>
              <w:numPr>
                <w:ilvl w:val="0"/>
                <w:numId w:val="235"/>
              </w:numPr>
              <w:rPr>
                <w:rFonts w:cs="宋体"/>
                <w:color w:val="000000"/>
                <w:szCs w:val="21"/>
              </w:rPr>
            </w:pPr>
            <w:r w:rsidRPr="00E54A40">
              <w:rPr>
                <w:rFonts w:hint="eastAsia"/>
                <w:color w:val="000000"/>
              </w:rPr>
              <w:t>通过点击“置顶、上移、下移、置底”等图标实现替代料，替代等级的快速调整。</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选择可以使用的替代物料信息。</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自由项</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当替代料有自由项的时候可以选择，也可以置空。</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计量单位</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选择了替代料后自动带出该物料的基本单位，只读。</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替代物料用量</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录入该替代料需要使用的量</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原物料用量</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录入原物料需要使用的量</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替代比例</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当录入了“替代物料用量、原物料用量”后自动利用公式“替代比例</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替代物料用量</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原物料用量”计算对应的替代比例</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优先级</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表示当存在多个替代料的时候，那一种替代料优先使用</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是否启用</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用户选择是或否，当只有选择“是”的替代料，在</w:t>
            </w:r>
            <w:r w:rsidRPr="00E54A40">
              <w:rPr>
                <w:rFonts w:cs="宋体"/>
                <w:color w:val="000000"/>
                <w:szCs w:val="21"/>
              </w:rPr>
              <w:t>MRP</w:t>
            </w:r>
            <w:r w:rsidRPr="00E54A40">
              <w:rPr>
                <w:rFonts w:cs="宋体" w:hint="eastAsia"/>
                <w:color w:val="000000"/>
                <w:szCs w:val="21"/>
              </w:rPr>
              <w:t>进行运算的时候才会考虑该替代料</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备注</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用户自己填写相关的备注信息</w:t>
            </w:r>
          </w:p>
        </w:tc>
      </w:tr>
    </w:tbl>
    <w:p w:rsidR="00A8196B" w:rsidRPr="00E54A40" w:rsidRDefault="00A8196B" w:rsidP="008A55DC">
      <w:pPr>
        <w:numPr>
          <w:ilvl w:val="0"/>
          <w:numId w:val="232"/>
        </w:numPr>
        <w:topLinePunct/>
        <w:rPr>
          <w:rFonts w:cs="宋体"/>
          <w:color w:val="000000"/>
          <w:szCs w:val="21"/>
        </w:rPr>
      </w:pPr>
      <w:r w:rsidRPr="00E54A40">
        <w:rPr>
          <w:rFonts w:cs="宋体" w:hint="eastAsia"/>
          <w:color w:val="000000"/>
          <w:szCs w:val="21"/>
        </w:rPr>
        <w:t>替代物料表体信息</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3"/>
        <w:gridCol w:w="6549"/>
      </w:tblGrid>
      <w:tr w:rsidR="00A8196B" w:rsidRPr="00E54A40" w:rsidTr="00A8196B">
        <w:tc>
          <w:tcPr>
            <w:tcW w:w="1973"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列名称</w:t>
            </w:r>
          </w:p>
        </w:tc>
        <w:tc>
          <w:tcPr>
            <w:tcW w:w="6549" w:type="dxa"/>
            <w:shd w:val="clear" w:color="auto" w:fill="BEBEBE"/>
          </w:tcPr>
          <w:p w:rsidR="00A8196B" w:rsidRPr="00E54A40" w:rsidRDefault="00A8196B" w:rsidP="008A55DC">
            <w:pPr>
              <w:topLinePunct/>
              <w:rPr>
                <w:rFonts w:cs="宋体"/>
                <w:color w:val="000000"/>
                <w:szCs w:val="21"/>
              </w:rPr>
            </w:pPr>
            <w:r w:rsidRPr="00E54A40">
              <w:rPr>
                <w:rFonts w:cs="宋体" w:hint="eastAsia"/>
                <w:color w:val="000000"/>
                <w:szCs w:val="21"/>
              </w:rPr>
              <w:t>项目内容</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替代物料名称、编号</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选择可以使用的替代物料信息。</w:t>
            </w:r>
          </w:p>
        </w:tc>
      </w:tr>
      <w:tr w:rsidR="00A8196B" w:rsidRPr="00E54A40" w:rsidTr="00A8196B">
        <w:tc>
          <w:tcPr>
            <w:tcW w:w="1973" w:type="dxa"/>
          </w:tcPr>
          <w:p w:rsidR="00A8196B" w:rsidRPr="00E54A40" w:rsidRDefault="00A8196B" w:rsidP="008A55DC">
            <w:pPr>
              <w:topLinePunct/>
              <w:rPr>
                <w:rFonts w:cs="宋体"/>
                <w:color w:val="000000"/>
                <w:szCs w:val="21"/>
              </w:rPr>
            </w:pPr>
            <w:r w:rsidRPr="00E54A40">
              <w:rPr>
                <w:rFonts w:cs="宋体" w:hint="eastAsia"/>
                <w:color w:val="000000"/>
                <w:szCs w:val="21"/>
              </w:rPr>
              <w:t>自由项</w:t>
            </w:r>
          </w:p>
        </w:tc>
        <w:tc>
          <w:tcPr>
            <w:tcW w:w="6549" w:type="dxa"/>
          </w:tcPr>
          <w:p w:rsidR="00A8196B" w:rsidRPr="00E54A40" w:rsidRDefault="00A8196B" w:rsidP="008A55DC">
            <w:pPr>
              <w:topLinePunct/>
              <w:rPr>
                <w:rFonts w:cs="宋体"/>
                <w:color w:val="000000"/>
                <w:szCs w:val="21"/>
              </w:rPr>
            </w:pPr>
            <w:r w:rsidRPr="00E54A40">
              <w:rPr>
                <w:rFonts w:cs="宋体" w:hint="eastAsia"/>
                <w:color w:val="000000"/>
                <w:szCs w:val="21"/>
              </w:rPr>
              <w:t>当替代料有自由项的时候可以选择，也可以置空。</w:t>
            </w:r>
          </w:p>
        </w:tc>
      </w:tr>
    </w:tbl>
    <w:p w:rsidR="00A8196B" w:rsidRPr="00E54A40" w:rsidRDefault="00A8196B" w:rsidP="00752FB3">
      <w:pPr>
        <w:pStyle w:val="4"/>
        <w:rPr>
          <w:b/>
        </w:rPr>
      </w:pPr>
      <w:bookmarkStart w:id="534" w:name="_Toc22748"/>
      <w:bookmarkStart w:id="535" w:name="_Toc30848"/>
      <w:bookmarkStart w:id="536" w:name="_Toc142661518"/>
      <w:r w:rsidRPr="00E54A40">
        <w:rPr>
          <w:rFonts w:hint="eastAsia"/>
        </w:rPr>
        <w:t>标准</w:t>
      </w:r>
      <w:r w:rsidRPr="00E54A40">
        <w:t>BOM</w:t>
      </w:r>
      <w:bookmarkEnd w:id="534"/>
      <w:bookmarkEnd w:id="535"/>
      <w:bookmarkEnd w:id="536"/>
    </w:p>
    <w:p w:rsidR="00A8196B" w:rsidRPr="00E54A40" w:rsidRDefault="00A8196B" w:rsidP="00A8196B">
      <w:pPr>
        <w:topLinePunct/>
        <w:rPr>
          <w:rFonts w:cs="宋体"/>
          <w:color w:val="000000"/>
          <w:szCs w:val="21"/>
        </w:rPr>
      </w:pPr>
      <w:r w:rsidRPr="00E54A40">
        <w:rPr>
          <w:noProof/>
        </w:rPr>
        <w:drawing>
          <wp:inline distT="0" distB="0" distL="0" distR="0" wp14:anchorId="19A56303" wp14:editId="78D42102">
            <wp:extent cx="4071600" cy="1800000"/>
            <wp:effectExtent l="0" t="0" r="5715"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功能描述：将产成品对应的原材料、零配件予以拆解，按品名、用量排列为生产清单。</w:t>
      </w:r>
    </w:p>
    <w:p w:rsidR="00A8196B" w:rsidRPr="00E54A40" w:rsidRDefault="00A8196B" w:rsidP="008A55DC">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8A55DC">
      <w:pPr>
        <w:topLinePunct/>
        <w:ind w:firstLine="420"/>
        <w:rPr>
          <w:rFonts w:cs="宋体"/>
          <w:szCs w:val="21"/>
        </w:rPr>
      </w:pPr>
      <w:r w:rsidRPr="00E54A40">
        <w:rPr>
          <w:rFonts w:cs="宋体" w:hint="eastAsia"/>
          <w:szCs w:val="21"/>
        </w:rPr>
        <w:t>标准</w:t>
      </w:r>
      <w:r w:rsidRPr="00E54A40">
        <w:rPr>
          <w:rFonts w:cs="宋体"/>
          <w:szCs w:val="21"/>
        </w:rPr>
        <w:t>BOM</w:t>
      </w:r>
      <w:r w:rsidRPr="00E54A40">
        <w:rPr>
          <w:rFonts w:cs="宋体" w:hint="eastAsia"/>
          <w:szCs w:val="21"/>
        </w:rPr>
        <w:t>也叫产品结构表、物料表等，</w:t>
      </w:r>
      <w:r w:rsidRPr="00E54A40">
        <w:rPr>
          <w:rFonts w:cs="宋体"/>
          <w:szCs w:val="21"/>
        </w:rPr>
        <w:t>BOM</w:t>
      </w:r>
      <w:r w:rsidRPr="00E54A40">
        <w:rPr>
          <w:rFonts w:cs="宋体" w:hint="eastAsia"/>
          <w:szCs w:val="21"/>
        </w:rPr>
        <w:t>是</w:t>
      </w:r>
      <w:r w:rsidRPr="00E54A40">
        <w:rPr>
          <w:rFonts w:cs="宋体"/>
          <w:szCs w:val="21"/>
        </w:rPr>
        <w:t>MRP</w:t>
      </w:r>
      <w:r w:rsidRPr="00E54A40">
        <w:rPr>
          <w:rFonts w:cs="宋体" w:hint="eastAsia"/>
          <w:szCs w:val="21"/>
        </w:rPr>
        <w:t>计算的基础，制造发料的计算依据，用来核算产成品成本的基础。</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空白新增：新增一个产成品的标准</w:t>
      </w:r>
      <w:r w:rsidRPr="00E54A40">
        <w:rPr>
          <w:rFonts w:cs="宋体"/>
          <w:szCs w:val="21"/>
        </w:rPr>
        <w:t>BOM</w:t>
      </w:r>
      <w:r w:rsidRPr="00E54A40">
        <w:rPr>
          <w:rFonts w:cs="宋体" w:hint="eastAsia"/>
          <w:szCs w:val="21"/>
        </w:rPr>
        <w:t>，</w:t>
      </w:r>
      <w:r w:rsidRPr="00E54A40">
        <w:t>BOM</w:t>
      </w:r>
      <w:r w:rsidRPr="00E54A40">
        <w:rPr>
          <w:rFonts w:hint="eastAsia"/>
        </w:rPr>
        <w:t>编号与</w:t>
      </w:r>
      <w:r w:rsidRPr="00E54A40">
        <w:t>BOM</w:t>
      </w:r>
      <w:r w:rsidRPr="00E54A40">
        <w:rPr>
          <w:rFonts w:hint="eastAsia"/>
        </w:rPr>
        <w:t>名称可按规则自动生成</w:t>
      </w:r>
      <w:r w:rsidRPr="00E54A40">
        <w:rPr>
          <w:rFonts w:cs="宋体" w:hint="eastAsia"/>
          <w:szCs w:val="21"/>
        </w:rPr>
        <w:t>。</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复制新增：将光标行的</w:t>
      </w:r>
      <w:r w:rsidRPr="00E54A40">
        <w:rPr>
          <w:rFonts w:cs="宋体"/>
          <w:szCs w:val="21"/>
        </w:rPr>
        <w:t>BOM</w:t>
      </w:r>
      <w:r w:rsidRPr="00E54A40">
        <w:rPr>
          <w:rFonts w:cs="宋体" w:hint="eastAsia"/>
          <w:szCs w:val="21"/>
        </w:rPr>
        <w:t>信息复制到新</w:t>
      </w:r>
      <w:r w:rsidRPr="00E54A40">
        <w:rPr>
          <w:rFonts w:cs="宋体"/>
          <w:szCs w:val="21"/>
        </w:rPr>
        <w:t>BOM</w:t>
      </w:r>
      <w:r w:rsidRPr="00E54A40">
        <w:rPr>
          <w:rFonts w:cs="宋体" w:hint="eastAsia"/>
          <w:szCs w:val="21"/>
        </w:rPr>
        <w:t>。</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修改：对未审核的标准</w:t>
      </w:r>
      <w:r w:rsidRPr="00E54A40">
        <w:rPr>
          <w:rFonts w:cs="宋体"/>
          <w:szCs w:val="21"/>
        </w:rPr>
        <w:t>BOM</w:t>
      </w:r>
      <w:r w:rsidRPr="00E54A40">
        <w:rPr>
          <w:rFonts w:cs="宋体" w:hint="eastAsia"/>
          <w:szCs w:val="21"/>
        </w:rPr>
        <w:t>进行修改。</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批量删除：批量删除标准</w:t>
      </w:r>
      <w:r w:rsidRPr="00E54A40">
        <w:rPr>
          <w:rFonts w:cs="宋体"/>
          <w:szCs w:val="21"/>
        </w:rPr>
        <w:t>BOM</w:t>
      </w:r>
      <w:r w:rsidRPr="00E54A40">
        <w:rPr>
          <w:rFonts w:cs="宋体" w:hint="eastAsia"/>
          <w:szCs w:val="21"/>
        </w:rPr>
        <w:t>。</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批量审核、批量反审核：批量对标准</w:t>
      </w:r>
      <w:r w:rsidRPr="00E54A40">
        <w:rPr>
          <w:rFonts w:cs="宋体"/>
          <w:szCs w:val="21"/>
        </w:rPr>
        <w:t>BOM</w:t>
      </w:r>
      <w:r w:rsidRPr="00E54A40">
        <w:rPr>
          <w:rFonts w:cs="宋体" w:hint="eastAsia"/>
          <w:szCs w:val="21"/>
        </w:rPr>
        <w:t>进行审核或反审核操作。</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替代料：对物料设置对应的替代料。</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批量调整物料▼：</w:t>
      </w:r>
    </w:p>
    <w:p w:rsidR="00A8196B" w:rsidRPr="00E54A40" w:rsidRDefault="00A8196B" w:rsidP="008A55DC">
      <w:pPr>
        <w:numPr>
          <w:ilvl w:val="0"/>
          <w:numId w:val="237"/>
        </w:numPr>
        <w:topLinePunct/>
        <w:rPr>
          <w:rFonts w:cs="宋体"/>
          <w:szCs w:val="21"/>
        </w:rPr>
      </w:pPr>
      <w:r w:rsidRPr="00E54A40">
        <w:rPr>
          <w:rFonts w:cs="宋体" w:hint="eastAsia"/>
          <w:szCs w:val="21"/>
        </w:rPr>
        <w:t>批量新增物料：批量对</w:t>
      </w:r>
      <w:r w:rsidRPr="00E54A40">
        <w:rPr>
          <w:rFonts w:cs="宋体"/>
          <w:szCs w:val="21"/>
        </w:rPr>
        <w:t>BOM</w:t>
      </w:r>
      <w:r w:rsidRPr="00E54A40">
        <w:rPr>
          <w:rFonts w:cs="宋体" w:hint="eastAsia"/>
          <w:szCs w:val="21"/>
        </w:rPr>
        <w:t>中使用的物料进行新增操作</w:t>
      </w:r>
    </w:p>
    <w:p w:rsidR="00A8196B" w:rsidRPr="00E54A40" w:rsidRDefault="00A8196B" w:rsidP="008A55DC">
      <w:pPr>
        <w:numPr>
          <w:ilvl w:val="0"/>
          <w:numId w:val="237"/>
        </w:numPr>
        <w:topLinePunct/>
        <w:rPr>
          <w:rFonts w:cs="宋体"/>
          <w:szCs w:val="21"/>
        </w:rPr>
      </w:pPr>
      <w:r w:rsidRPr="00E54A40">
        <w:rPr>
          <w:rFonts w:cs="宋体" w:hint="eastAsia"/>
          <w:szCs w:val="21"/>
        </w:rPr>
        <w:t>批量修改物料：批量对</w:t>
      </w:r>
      <w:r w:rsidRPr="00E54A40">
        <w:rPr>
          <w:rFonts w:cs="宋体"/>
          <w:szCs w:val="21"/>
        </w:rPr>
        <w:t>BOM</w:t>
      </w:r>
      <w:r w:rsidRPr="00E54A40">
        <w:rPr>
          <w:rFonts w:cs="宋体" w:hint="eastAsia"/>
          <w:szCs w:val="21"/>
        </w:rPr>
        <w:t>中使用的物料进行修改操作。</w:t>
      </w:r>
    </w:p>
    <w:p w:rsidR="00A8196B" w:rsidRPr="00E54A40" w:rsidRDefault="00A8196B" w:rsidP="008A55DC">
      <w:pPr>
        <w:numPr>
          <w:ilvl w:val="0"/>
          <w:numId w:val="237"/>
        </w:numPr>
        <w:topLinePunct/>
        <w:rPr>
          <w:rFonts w:cs="宋体"/>
          <w:szCs w:val="21"/>
        </w:rPr>
      </w:pPr>
      <w:r w:rsidRPr="00E54A40">
        <w:rPr>
          <w:rFonts w:cs="宋体" w:hint="eastAsia"/>
          <w:szCs w:val="21"/>
        </w:rPr>
        <w:t>批量删除物料：批量对</w:t>
      </w:r>
      <w:r w:rsidRPr="00E54A40">
        <w:rPr>
          <w:rFonts w:cs="宋体"/>
          <w:szCs w:val="21"/>
        </w:rPr>
        <w:t>BOM</w:t>
      </w:r>
      <w:r w:rsidRPr="00E54A40">
        <w:rPr>
          <w:rFonts w:cs="宋体" w:hint="eastAsia"/>
          <w:szCs w:val="21"/>
        </w:rPr>
        <w:t>中使用的物料进行删除操作。</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逆向查询：通过物料查询在物料在哪部分物料中使用。</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打印：打印的通用功能。</w:t>
      </w:r>
    </w:p>
    <w:p w:rsidR="00A8196B" w:rsidRPr="00E54A40" w:rsidRDefault="00A8196B" w:rsidP="008A55DC">
      <w:pPr>
        <w:numPr>
          <w:ilvl w:val="0"/>
          <w:numId w:val="236"/>
        </w:numPr>
        <w:topLinePunct/>
        <w:ind w:firstLine="0"/>
        <w:rPr>
          <w:rFonts w:cs="宋体"/>
          <w:szCs w:val="21"/>
        </w:rPr>
      </w:pPr>
      <w:r w:rsidRPr="00E54A40">
        <w:rPr>
          <w:rFonts w:cs="宋体"/>
          <w:szCs w:val="21"/>
        </w:rPr>
        <w:t>BOM</w:t>
      </w:r>
      <w:r w:rsidRPr="00E54A40">
        <w:rPr>
          <w:rFonts w:cs="宋体" w:hint="eastAsia"/>
          <w:szCs w:val="21"/>
        </w:rPr>
        <w:t>自定义：支持自定义文本、数字字段，用户可以录入其他需要录入的信息。</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副产成品：允许用户在设置一个主产成品的基础上在设置该生产环节的副产成品。</w:t>
      </w:r>
    </w:p>
    <w:p w:rsidR="00A8196B" w:rsidRPr="00E54A40" w:rsidRDefault="00A8196B" w:rsidP="008A55DC">
      <w:pPr>
        <w:numPr>
          <w:ilvl w:val="0"/>
          <w:numId w:val="236"/>
        </w:numPr>
        <w:topLinePunct/>
        <w:ind w:firstLine="0"/>
        <w:rPr>
          <w:rFonts w:cs="宋体"/>
          <w:szCs w:val="21"/>
        </w:rPr>
      </w:pPr>
      <w:r w:rsidRPr="00E54A40">
        <w:rPr>
          <w:rFonts w:cs="宋体" w:hint="eastAsia"/>
          <w:szCs w:val="21"/>
        </w:rPr>
        <w:t>附件：允许用户在</w:t>
      </w:r>
      <w:r w:rsidRPr="00E54A40">
        <w:rPr>
          <w:rFonts w:cs="宋体"/>
          <w:szCs w:val="21"/>
        </w:rPr>
        <w:t>BOM</w:t>
      </w:r>
      <w:r w:rsidRPr="00E54A40">
        <w:rPr>
          <w:rFonts w:cs="宋体" w:hint="eastAsia"/>
          <w:szCs w:val="21"/>
        </w:rPr>
        <w:t>信息中进行附件上传。</w:t>
      </w:r>
    </w:p>
    <w:p w:rsidR="00A8196B" w:rsidRPr="00E54A40" w:rsidRDefault="00A8196B" w:rsidP="008A55DC">
      <w:pPr>
        <w:numPr>
          <w:ilvl w:val="0"/>
          <w:numId w:val="236"/>
        </w:numPr>
        <w:topLinePunct/>
        <w:ind w:firstLine="0"/>
        <w:rPr>
          <w:rFonts w:cs="宋体"/>
          <w:szCs w:val="21"/>
        </w:rPr>
      </w:pPr>
      <w:r w:rsidRPr="00E54A40">
        <w:rPr>
          <w:rFonts w:cs="宋体"/>
          <w:szCs w:val="21"/>
        </w:rPr>
        <w:t>BOM</w:t>
      </w:r>
      <w:r w:rsidRPr="00E54A40">
        <w:rPr>
          <w:rFonts w:cs="宋体" w:hint="eastAsia"/>
          <w:szCs w:val="21"/>
        </w:rPr>
        <w:t>信息打印：实现多级</w:t>
      </w:r>
      <w:r w:rsidRPr="00E54A40">
        <w:rPr>
          <w:rFonts w:cs="宋体"/>
          <w:szCs w:val="21"/>
        </w:rPr>
        <w:t>BOM</w:t>
      </w:r>
      <w:r w:rsidRPr="00E54A40">
        <w:rPr>
          <w:rFonts w:cs="宋体" w:hint="eastAsia"/>
          <w:szCs w:val="21"/>
        </w:rPr>
        <w:t>一次性完成相关使用物料、数量的打印。该打印会向下方寻找对应的下级</w:t>
      </w:r>
      <w:r w:rsidRPr="00E54A40">
        <w:rPr>
          <w:rFonts w:cs="宋体"/>
          <w:szCs w:val="21"/>
        </w:rPr>
        <w:t>BOM</w:t>
      </w:r>
      <w:r w:rsidRPr="00E54A40">
        <w:rPr>
          <w:rFonts w:cs="宋体" w:hint="eastAsia"/>
          <w:szCs w:val="21"/>
        </w:rPr>
        <w:t>。</w:t>
      </w:r>
    </w:p>
    <w:p w:rsidR="00A8196B" w:rsidRPr="00E54A40" w:rsidRDefault="00A8196B" w:rsidP="008A55DC">
      <w:pPr>
        <w:ind w:firstLine="420"/>
        <w:rPr>
          <w:color w:val="000000"/>
        </w:rPr>
      </w:pPr>
      <w:r w:rsidRPr="00E54A40">
        <w:rPr>
          <w:rFonts w:hint="eastAsia"/>
          <w:color w:val="000000"/>
        </w:rPr>
        <w:t>有</w:t>
      </w:r>
      <w:r w:rsidRPr="00E54A40">
        <w:rPr>
          <w:color w:val="000000"/>
        </w:rPr>
        <w:t>3</w:t>
      </w:r>
      <w:r w:rsidRPr="00E54A40">
        <w:rPr>
          <w:rFonts w:hint="eastAsia"/>
          <w:color w:val="000000"/>
        </w:rPr>
        <w:t>个</w:t>
      </w:r>
      <w:r w:rsidRPr="00E54A40">
        <w:rPr>
          <w:color w:val="000000"/>
        </w:rPr>
        <w:t>BOM</w:t>
      </w:r>
      <w:r w:rsidRPr="00E54A40">
        <w:rPr>
          <w:rFonts w:hint="eastAsia"/>
          <w:color w:val="000000"/>
        </w:rPr>
        <w:t>信息：</w:t>
      </w:r>
    </w:p>
    <w:p w:rsidR="00A8196B" w:rsidRPr="00E54A40" w:rsidRDefault="00A8196B" w:rsidP="008A55DC">
      <w:pPr>
        <w:ind w:firstLine="420"/>
        <w:rPr>
          <w:color w:val="000000"/>
        </w:rPr>
      </w:pPr>
      <w:r w:rsidRPr="00E54A40">
        <w:rPr>
          <w:rFonts w:hint="eastAsia"/>
          <w:color w:val="000000"/>
        </w:rPr>
        <w:t>产成品“</w:t>
      </w:r>
      <w:r w:rsidRPr="00E54A40">
        <w:rPr>
          <w:color w:val="000000"/>
        </w:rPr>
        <w:t>550ML</w:t>
      </w:r>
      <w:r w:rsidRPr="00E54A40">
        <w:rPr>
          <w:rFonts w:hint="eastAsia"/>
          <w:color w:val="000000"/>
        </w:rPr>
        <w:t>矿泉水”，数量“</w:t>
      </w:r>
      <w:r w:rsidRPr="00E54A40">
        <w:rPr>
          <w:color w:val="000000"/>
        </w:rPr>
        <w:t>1</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KQS006</w:t>
            </w:r>
          </w:p>
        </w:tc>
        <w:tc>
          <w:tcPr>
            <w:tcW w:w="1420" w:type="dxa"/>
          </w:tcPr>
          <w:p w:rsidR="00A8196B" w:rsidRPr="00E54A40" w:rsidRDefault="00A8196B" w:rsidP="008A55DC">
            <w:pPr>
              <w:rPr>
                <w:color w:val="000000"/>
              </w:rPr>
            </w:pPr>
            <w:r w:rsidRPr="00E54A40">
              <w:rPr>
                <w:rFonts w:hint="eastAsia"/>
                <w:color w:val="000000"/>
              </w:rPr>
              <w:t>瓶盖</w:t>
            </w:r>
          </w:p>
        </w:tc>
        <w:tc>
          <w:tcPr>
            <w:tcW w:w="1420" w:type="dxa"/>
          </w:tcPr>
          <w:p w:rsidR="00A8196B" w:rsidRPr="00E54A40" w:rsidRDefault="00A8196B" w:rsidP="008A55DC">
            <w:pPr>
              <w:rPr>
                <w:color w:val="000000"/>
              </w:rPr>
            </w:pPr>
            <w:r w:rsidRPr="00E54A40">
              <w:rPr>
                <w:rFonts w:hint="eastAsia"/>
                <w:color w:val="000000"/>
              </w:rPr>
              <w:t>个</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5</w:t>
            </w:r>
          </w:p>
        </w:tc>
        <w:tc>
          <w:tcPr>
            <w:tcW w:w="1420" w:type="dxa"/>
          </w:tcPr>
          <w:p w:rsidR="00A8196B" w:rsidRPr="00E54A40" w:rsidRDefault="00A8196B" w:rsidP="008A55DC">
            <w:pPr>
              <w:rPr>
                <w:color w:val="000000"/>
              </w:rPr>
            </w:pPr>
            <w:r w:rsidRPr="00E54A40">
              <w:rPr>
                <w:color w:val="000000"/>
              </w:rPr>
              <w:t>1.05</w:t>
            </w:r>
          </w:p>
        </w:tc>
      </w:tr>
      <w:tr w:rsidR="00A8196B" w:rsidRPr="00E54A40" w:rsidTr="00A8196B">
        <w:tc>
          <w:tcPr>
            <w:tcW w:w="1420" w:type="dxa"/>
          </w:tcPr>
          <w:p w:rsidR="00A8196B" w:rsidRPr="00E54A40" w:rsidRDefault="00A8196B" w:rsidP="008A55DC">
            <w:pPr>
              <w:rPr>
                <w:color w:val="000000"/>
              </w:rPr>
            </w:pPr>
            <w:r w:rsidRPr="00E54A40">
              <w:rPr>
                <w:color w:val="000000"/>
              </w:rPr>
              <w:t>KQS007</w:t>
            </w:r>
          </w:p>
        </w:tc>
        <w:tc>
          <w:tcPr>
            <w:tcW w:w="1420" w:type="dxa"/>
          </w:tcPr>
          <w:p w:rsidR="00A8196B" w:rsidRPr="00E54A40" w:rsidRDefault="00A8196B" w:rsidP="008A55DC">
            <w:pPr>
              <w:rPr>
                <w:color w:val="000000"/>
              </w:rPr>
            </w:pPr>
            <w:r w:rsidRPr="00E54A40">
              <w:rPr>
                <w:rFonts w:hint="eastAsia"/>
                <w:color w:val="000000"/>
              </w:rPr>
              <w:t>散装矿泉水</w:t>
            </w:r>
          </w:p>
        </w:tc>
        <w:tc>
          <w:tcPr>
            <w:tcW w:w="1420" w:type="dxa"/>
          </w:tcPr>
          <w:p w:rsidR="00A8196B" w:rsidRPr="00E54A40" w:rsidRDefault="00A8196B" w:rsidP="008A55DC">
            <w:pPr>
              <w:rPr>
                <w:color w:val="000000"/>
              </w:rPr>
            </w:pPr>
            <w:r w:rsidRPr="00E54A40">
              <w:rPr>
                <w:color w:val="000000"/>
              </w:rPr>
              <w:t>1L</w:t>
            </w:r>
          </w:p>
        </w:tc>
        <w:tc>
          <w:tcPr>
            <w:tcW w:w="1420" w:type="dxa"/>
          </w:tcPr>
          <w:p w:rsidR="00A8196B" w:rsidRPr="00E54A40" w:rsidRDefault="00A8196B" w:rsidP="008A55DC">
            <w:pPr>
              <w:rPr>
                <w:color w:val="000000"/>
              </w:rPr>
            </w:pPr>
            <w:r w:rsidRPr="00E54A40">
              <w:rPr>
                <w:color w:val="000000"/>
              </w:rPr>
              <w:t>0.55</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0.5555</w:t>
            </w:r>
          </w:p>
        </w:tc>
      </w:tr>
      <w:tr w:rsidR="00A8196B" w:rsidRPr="00E54A40" w:rsidTr="00A8196B">
        <w:tc>
          <w:tcPr>
            <w:tcW w:w="1420" w:type="dxa"/>
          </w:tcPr>
          <w:p w:rsidR="00A8196B" w:rsidRPr="00E54A40" w:rsidRDefault="00A8196B" w:rsidP="008A55DC">
            <w:pPr>
              <w:rPr>
                <w:color w:val="000000"/>
              </w:rPr>
            </w:pPr>
            <w:r w:rsidRPr="00E54A40">
              <w:rPr>
                <w:color w:val="000000"/>
              </w:rPr>
              <w:t>KQS008</w:t>
            </w:r>
          </w:p>
        </w:tc>
        <w:tc>
          <w:tcPr>
            <w:tcW w:w="1420" w:type="dxa"/>
          </w:tcPr>
          <w:p w:rsidR="00A8196B" w:rsidRPr="00E54A40" w:rsidRDefault="00A8196B" w:rsidP="008A55DC">
            <w:pPr>
              <w:rPr>
                <w:color w:val="000000"/>
              </w:rPr>
            </w:pPr>
            <w:r w:rsidRPr="00E54A40">
              <w:rPr>
                <w:rFonts w:hint="eastAsia"/>
                <w:color w:val="000000"/>
              </w:rPr>
              <w:t>瓶身标签</w:t>
            </w:r>
          </w:p>
        </w:tc>
        <w:tc>
          <w:tcPr>
            <w:tcW w:w="1420" w:type="dxa"/>
          </w:tcPr>
          <w:p w:rsidR="00A8196B" w:rsidRPr="00E54A40" w:rsidRDefault="00A8196B" w:rsidP="008A55DC">
            <w:pPr>
              <w:rPr>
                <w:color w:val="000000"/>
              </w:rPr>
            </w:pPr>
            <w:r w:rsidRPr="00E54A40">
              <w:rPr>
                <w:rFonts w:hint="eastAsia"/>
                <w:color w:val="000000"/>
              </w:rPr>
              <w:t>张</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w:t>
            </w:r>
          </w:p>
        </w:tc>
        <w:tc>
          <w:tcPr>
            <w:tcW w:w="1420" w:type="dxa"/>
          </w:tcPr>
          <w:p w:rsidR="00A8196B" w:rsidRPr="00E54A40" w:rsidRDefault="00A8196B" w:rsidP="008A55DC">
            <w:pPr>
              <w:rPr>
                <w:color w:val="000000"/>
              </w:rPr>
            </w:pPr>
            <w:r w:rsidRPr="00E54A40">
              <w:rPr>
                <w:color w:val="000000"/>
              </w:rPr>
              <w:t>1</w:t>
            </w:r>
          </w:p>
        </w:tc>
      </w:tr>
      <w:tr w:rsidR="00A8196B" w:rsidRPr="00E54A40" w:rsidTr="00A8196B">
        <w:tc>
          <w:tcPr>
            <w:tcW w:w="1420" w:type="dxa"/>
          </w:tcPr>
          <w:p w:rsidR="00A8196B" w:rsidRPr="00E54A40" w:rsidRDefault="00A8196B" w:rsidP="008A55DC">
            <w:pPr>
              <w:rPr>
                <w:color w:val="000000"/>
              </w:rPr>
            </w:pPr>
            <w:r w:rsidRPr="00E54A40">
              <w:rPr>
                <w:color w:val="000000"/>
              </w:rPr>
              <w:t>KQS009</w:t>
            </w:r>
          </w:p>
        </w:tc>
        <w:tc>
          <w:tcPr>
            <w:tcW w:w="1420" w:type="dxa"/>
          </w:tcPr>
          <w:p w:rsidR="00A8196B" w:rsidRPr="00E54A40" w:rsidRDefault="00A8196B" w:rsidP="008A55DC">
            <w:pPr>
              <w:rPr>
                <w:color w:val="000000"/>
              </w:rPr>
            </w:pPr>
            <w:r w:rsidRPr="00E54A40">
              <w:rPr>
                <w:color w:val="000000"/>
              </w:rPr>
              <w:t>550ML</w:t>
            </w:r>
            <w:r w:rsidRPr="00E54A40">
              <w:rPr>
                <w:rFonts w:hint="eastAsia"/>
                <w:color w:val="000000"/>
              </w:rPr>
              <w:t>瓶身</w:t>
            </w:r>
          </w:p>
        </w:tc>
        <w:tc>
          <w:tcPr>
            <w:tcW w:w="1420" w:type="dxa"/>
          </w:tcPr>
          <w:p w:rsidR="00A8196B" w:rsidRPr="00E54A40" w:rsidRDefault="00A8196B" w:rsidP="008A55DC">
            <w:pPr>
              <w:rPr>
                <w:color w:val="000000"/>
              </w:rPr>
            </w:pPr>
            <w:r w:rsidRPr="00E54A40">
              <w:rPr>
                <w:rFonts w:hint="eastAsia"/>
                <w:color w:val="000000"/>
              </w:rPr>
              <w:t>个</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0</w:t>
            </w:r>
          </w:p>
        </w:tc>
        <w:tc>
          <w:tcPr>
            <w:tcW w:w="1420" w:type="dxa"/>
          </w:tcPr>
          <w:p w:rsidR="00A8196B" w:rsidRPr="00E54A40" w:rsidRDefault="00A8196B" w:rsidP="008A55DC">
            <w:pPr>
              <w:rPr>
                <w:color w:val="000000"/>
              </w:rPr>
            </w:pPr>
            <w:r w:rsidRPr="00E54A40">
              <w:rPr>
                <w:color w:val="000000"/>
              </w:rPr>
              <w:t>1</w:t>
            </w:r>
          </w:p>
        </w:tc>
      </w:tr>
    </w:tbl>
    <w:p w:rsidR="00A8196B" w:rsidRPr="00E54A40" w:rsidRDefault="00A8196B" w:rsidP="008A55DC">
      <w:pPr>
        <w:ind w:firstLine="420"/>
        <w:rPr>
          <w:color w:val="000000"/>
        </w:rPr>
      </w:pPr>
      <w:r w:rsidRPr="00E54A40">
        <w:rPr>
          <w:rFonts w:hint="eastAsia"/>
          <w:color w:val="000000"/>
        </w:rPr>
        <w:t>产成品“瓶盖”，数量“</w:t>
      </w:r>
      <w:r w:rsidRPr="00E54A40">
        <w:rPr>
          <w:color w:val="000000"/>
        </w:rPr>
        <w:t>100</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KQS010</w:t>
            </w:r>
          </w:p>
        </w:tc>
        <w:tc>
          <w:tcPr>
            <w:tcW w:w="1420" w:type="dxa"/>
          </w:tcPr>
          <w:p w:rsidR="00A8196B" w:rsidRPr="00E54A40" w:rsidRDefault="00A8196B" w:rsidP="008A55DC">
            <w:pPr>
              <w:rPr>
                <w:color w:val="000000"/>
              </w:rPr>
            </w:pPr>
            <w:r w:rsidRPr="00E54A40">
              <w:rPr>
                <w:rFonts w:hint="eastAsia"/>
                <w:color w:val="000000"/>
              </w:rPr>
              <w:t>塑料定</w:t>
            </w:r>
          </w:p>
        </w:tc>
        <w:tc>
          <w:tcPr>
            <w:tcW w:w="1420" w:type="dxa"/>
          </w:tcPr>
          <w:p w:rsidR="00A8196B" w:rsidRPr="00E54A40" w:rsidRDefault="00A8196B" w:rsidP="008A55DC">
            <w:pPr>
              <w:rPr>
                <w:color w:val="000000"/>
              </w:rPr>
            </w:pPr>
            <w:r w:rsidRPr="00E54A40">
              <w:rPr>
                <w:color w:val="000000"/>
              </w:rPr>
              <w:t>pcs</w:t>
            </w:r>
          </w:p>
        </w:tc>
        <w:tc>
          <w:tcPr>
            <w:tcW w:w="1420" w:type="dxa"/>
          </w:tcPr>
          <w:p w:rsidR="00A8196B" w:rsidRPr="00E54A40" w:rsidRDefault="00A8196B" w:rsidP="008A55DC">
            <w:pPr>
              <w:rPr>
                <w:color w:val="000000"/>
              </w:rPr>
            </w:pPr>
            <w:r w:rsidRPr="00E54A40">
              <w:rPr>
                <w:color w:val="000000"/>
              </w:rPr>
              <w:t>1</w:t>
            </w:r>
          </w:p>
        </w:tc>
        <w:tc>
          <w:tcPr>
            <w:tcW w:w="1420" w:type="dxa"/>
          </w:tcPr>
          <w:p w:rsidR="00A8196B" w:rsidRPr="00E54A40" w:rsidRDefault="00A8196B" w:rsidP="008A55DC">
            <w:pPr>
              <w:rPr>
                <w:color w:val="000000"/>
              </w:rPr>
            </w:pPr>
            <w:r w:rsidRPr="00E54A40">
              <w:rPr>
                <w:color w:val="000000"/>
              </w:rPr>
              <w:t>10</w:t>
            </w:r>
          </w:p>
        </w:tc>
        <w:tc>
          <w:tcPr>
            <w:tcW w:w="1420" w:type="dxa"/>
          </w:tcPr>
          <w:p w:rsidR="00A8196B" w:rsidRPr="00E54A40" w:rsidRDefault="00A8196B" w:rsidP="008A55DC">
            <w:pPr>
              <w:rPr>
                <w:color w:val="000000"/>
              </w:rPr>
            </w:pPr>
            <w:r w:rsidRPr="00E54A40">
              <w:rPr>
                <w:color w:val="000000"/>
              </w:rPr>
              <w:t>1.1</w:t>
            </w:r>
          </w:p>
        </w:tc>
      </w:tr>
    </w:tbl>
    <w:p w:rsidR="00A8196B" w:rsidRPr="00E54A40" w:rsidRDefault="00A8196B" w:rsidP="008A55DC">
      <w:pPr>
        <w:ind w:firstLine="420"/>
        <w:rPr>
          <w:color w:val="000000"/>
        </w:rPr>
      </w:pPr>
      <w:r w:rsidRPr="00E54A40">
        <w:rPr>
          <w:rFonts w:hint="eastAsia"/>
          <w:color w:val="000000"/>
        </w:rPr>
        <w:t>产成品“塑料定”，数量“</w:t>
      </w:r>
      <w:r w:rsidRPr="00E54A40">
        <w:rPr>
          <w:color w:val="000000"/>
        </w:rPr>
        <w:t>1</w:t>
      </w:r>
      <w:r w:rsidRPr="00E54A40">
        <w:rPr>
          <w:rFonts w:hint="eastAsia"/>
          <w:color w:val="000000"/>
        </w:rPr>
        <w:t>”</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20"/>
        <w:gridCol w:w="1420"/>
        <w:gridCol w:w="1420"/>
        <w:gridCol w:w="1420"/>
        <w:gridCol w:w="1420"/>
        <w:gridCol w:w="1420"/>
      </w:tblGrid>
      <w:tr w:rsidR="00A8196B" w:rsidRPr="00E54A40" w:rsidTr="00A8196B">
        <w:tc>
          <w:tcPr>
            <w:tcW w:w="1420" w:type="dxa"/>
          </w:tcPr>
          <w:p w:rsidR="00A8196B" w:rsidRPr="00E54A40" w:rsidRDefault="00A8196B" w:rsidP="008A55DC">
            <w:pPr>
              <w:rPr>
                <w:color w:val="000000"/>
              </w:rPr>
            </w:pPr>
            <w:r w:rsidRPr="00E54A40">
              <w:rPr>
                <w:rFonts w:hint="eastAsia"/>
                <w:color w:val="000000"/>
              </w:rPr>
              <w:t>物料编号</w:t>
            </w:r>
          </w:p>
        </w:tc>
        <w:tc>
          <w:tcPr>
            <w:tcW w:w="1420" w:type="dxa"/>
          </w:tcPr>
          <w:p w:rsidR="00A8196B" w:rsidRPr="00E54A40" w:rsidRDefault="00A8196B" w:rsidP="008A55DC">
            <w:pPr>
              <w:rPr>
                <w:color w:val="000000"/>
              </w:rPr>
            </w:pPr>
            <w:r w:rsidRPr="00E54A40">
              <w:rPr>
                <w:rFonts w:hint="eastAsia"/>
                <w:color w:val="000000"/>
              </w:rPr>
              <w:t>物料名称</w:t>
            </w:r>
          </w:p>
        </w:tc>
        <w:tc>
          <w:tcPr>
            <w:tcW w:w="1420" w:type="dxa"/>
          </w:tcPr>
          <w:p w:rsidR="00A8196B" w:rsidRPr="00E54A40" w:rsidRDefault="00A8196B" w:rsidP="008A55DC">
            <w:pPr>
              <w:rPr>
                <w:color w:val="000000"/>
              </w:rPr>
            </w:pPr>
            <w:r w:rsidRPr="00E54A40">
              <w:rPr>
                <w:rFonts w:hint="eastAsia"/>
                <w:color w:val="000000"/>
              </w:rPr>
              <w:t>计量单位</w:t>
            </w:r>
          </w:p>
        </w:tc>
        <w:tc>
          <w:tcPr>
            <w:tcW w:w="1420" w:type="dxa"/>
          </w:tcPr>
          <w:p w:rsidR="00A8196B" w:rsidRPr="00E54A40" w:rsidRDefault="00A8196B" w:rsidP="008A55DC">
            <w:pPr>
              <w:rPr>
                <w:color w:val="000000"/>
              </w:rPr>
            </w:pPr>
            <w:r w:rsidRPr="00E54A40">
              <w:rPr>
                <w:rFonts w:hint="eastAsia"/>
                <w:color w:val="000000"/>
              </w:rPr>
              <w:t>数量</w:t>
            </w:r>
          </w:p>
        </w:tc>
        <w:tc>
          <w:tcPr>
            <w:tcW w:w="1420" w:type="dxa"/>
          </w:tcPr>
          <w:p w:rsidR="00A8196B" w:rsidRPr="00E54A40" w:rsidRDefault="00A8196B" w:rsidP="008A55DC">
            <w:pPr>
              <w:rPr>
                <w:color w:val="000000"/>
              </w:rPr>
            </w:pPr>
            <w:r w:rsidRPr="00E54A40">
              <w:rPr>
                <w:rFonts w:hint="eastAsia"/>
                <w:color w:val="000000"/>
              </w:rPr>
              <w:t>损耗率</w:t>
            </w:r>
            <w:r w:rsidRPr="00E54A40">
              <w:rPr>
                <w:color w:val="000000"/>
              </w:rPr>
              <w:t>(%)</w:t>
            </w:r>
          </w:p>
        </w:tc>
        <w:tc>
          <w:tcPr>
            <w:tcW w:w="1420" w:type="dxa"/>
          </w:tcPr>
          <w:p w:rsidR="00A8196B" w:rsidRPr="00E54A40" w:rsidRDefault="00A8196B" w:rsidP="008A55DC">
            <w:pPr>
              <w:rPr>
                <w:color w:val="000000"/>
              </w:rPr>
            </w:pPr>
            <w:r w:rsidRPr="00E54A40">
              <w:rPr>
                <w:rFonts w:hint="eastAsia"/>
                <w:color w:val="000000"/>
              </w:rPr>
              <w:t>预计耗用量</w:t>
            </w:r>
          </w:p>
        </w:tc>
      </w:tr>
      <w:tr w:rsidR="00A8196B" w:rsidRPr="00E54A40" w:rsidTr="00A8196B">
        <w:tc>
          <w:tcPr>
            <w:tcW w:w="1420" w:type="dxa"/>
          </w:tcPr>
          <w:p w:rsidR="00A8196B" w:rsidRPr="00E54A40" w:rsidRDefault="00A8196B" w:rsidP="008A55DC">
            <w:pPr>
              <w:rPr>
                <w:color w:val="000000"/>
              </w:rPr>
            </w:pPr>
            <w:r w:rsidRPr="00E54A40">
              <w:rPr>
                <w:color w:val="000000"/>
              </w:rPr>
              <w:t>KQS011</w:t>
            </w:r>
          </w:p>
        </w:tc>
        <w:tc>
          <w:tcPr>
            <w:tcW w:w="1420" w:type="dxa"/>
          </w:tcPr>
          <w:p w:rsidR="00A8196B" w:rsidRPr="00E54A40" w:rsidRDefault="00A8196B" w:rsidP="008A55DC">
            <w:pPr>
              <w:rPr>
                <w:color w:val="000000"/>
              </w:rPr>
            </w:pPr>
            <w:r w:rsidRPr="00E54A40">
              <w:rPr>
                <w:rFonts w:hint="eastAsia"/>
                <w:color w:val="000000"/>
              </w:rPr>
              <w:t>塑料原件</w:t>
            </w:r>
          </w:p>
        </w:tc>
        <w:tc>
          <w:tcPr>
            <w:tcW w:w="1420" w:type="dxa"/>
          </w:tcPr>
          <w:p w:rsidR="00A8196B" w:rsidRPr="00E54A40" w:rsidRDefault="00A8196B" w:rsidP="008A55DC">
            <w:pPr>
              <w:rPr>
                <w:color w:val="000000"/>
              </w:rPr>
            </w:pPr>
            <w:r w:rsidRPr="00E54A40">
              <w:rPr>
                <w:color w:val="000000"/>
              </w:rPr>
              <w:t>pcs</w:t>
            </w:r>
          </w:p>
        </w:tc>
        <w:tc>
          <w:tcPr>
            <w:tcW w:w="1420" w:type="dxa"/>
          </w:tcPr>
          <w:p w:rsidR="00A8196B" w:rsidRPr="00E54A40" w:rsidRDefault="00A8196B" w:rsidP="008A55DC">
            <w:pPr>
              <w:rPr>
                <w:color w:val="000000"/>
              </w:rPr>
            </w:pPr>
            <w:r w:rsidRPr="00E54A40">
              <w:rPr>
                <w:color w:val="000000"/>
              </w:rPr>
              <w:t>2</w:t>
            </w:r>
          </w:p>
        </w:tc>
        <w:tc>
          <w:tcPr>
            <w:tcW w:w="1420" w:type="dxa"/>
          </w:tcPr>
          <w:p w:rsidR="00A8196B" w:rsidRPr="00E54A40" w:rsidRDefault="00A8196B" w:rsidP="008A55DC">
            <w:pPr>
              <w:rPr>
                <w:color w:val="000000"/>
              </w:rPr>
            </w:pPr>
            <w:r w:rsidRPr="00E54A40">
              <w:rPr>
                <w:color w:val="000000"/>
              </w:rPr>
              <w:t>10</w:t>
            </w:r>
          </w:p>
        </w:tc>
        <w:tc>
          <w:tcPr>
            <w:tcW w:w="1420" w:type="dxa"/>
          </w:tcPr>
          <w:p w:rsidR="00A8196B" w:rsidRPr="00E54A40" w:rsidRDefault="00A8196B" w:rsidP="008A55DC">
            <w:pPr>
              <w:rPr>
                <w:color w:val="000000"/>
              </w:rPr>
            </w:pPr>
            <w:r w:rsidRPr="00E54A40">
              <w:rPr>
                <w:color w:val="000000"/>
              </w:rPr>
              <w:t>2.2</w:t>
            </w:r>
          </w:p>
        </w:tc>
      </w:tr>
    </w:tbl>
    <w:p w:rsidR="00A8196B" w:rsidRPr="00E54A40" w:rsidRDefault="00A8196B" w:rsidP="008A55DC">
      <w:pPr>
        <w:ind w:firstLine="420"/>
        <w:rPr>
          <w:color w:val="000000"/>
        </w:rPr>
      </w:pPr>
      <w:r w:rsidRPr="00E54A40">
        <w:rPr>
          <w:rFonts w:hint="eastAsia"/>
          <w:color w:val="000000"/>
        </w:rPr>
        <w:t>当点击到</w:t>
      </w:r>
      <w:r w:rsidRPr="00E54A40">
        <w:rPr>
          <w:color w:val="000000"/>
        </w:rPr>
        <w:t>BOM</w:t>
      </w:r>
      <w:r w:rsidRPr="00E54A40">
        <w:rPr>
          <w:rFonts w:hint="eastAsia"/>
          <w:color w:val="000000"/>
        </w:rPr>
        <w:t>“</w:t>
      </w:r>
      <w:r w:rsidRPr="00E54A40">
        <w:rPr>
          <w:color w:val="000000"/>
        </w:rPr>
        <w:t>550ML</w:t>
      </w:r>
      <w:r w:rsidRPr="00E54A40">
        <w:rPr>
          <w:rFonts w:hint="eastAsia"/>
          <w:color w:val="000000"/>
        </w:rPr>
        <w:t>矿泉水”的时候该</w:t>
      </w:r>
      <w:r w:rsidRPr="00E54A40">
        <w:rPr>
          <w:color w:val="000000"/>
        </w:rPr>
        <w:t>BOM</w:t>
      </w:r>
      <w:r w:rsidRPr="00E54A40">
        <w:rPr>
          <w:rFonts w:hint="eastAsia"/>
          <w:color w:val="000000"/>
        </w:rPr>
        <w:t>下方还有</w:t>
      </w:r>
      <w:r w:rsidRPr="00E54A40">
        <w:rPr>
          <w:color w:val="000000"/>
        </w:rPr>
        <w:t>3</w:t>
      </w:r>
      <w:r w:rsidRPr="00E54A40">
        <w:rPr>
          <w:rFonts w:hint="eastAsia"/>
          <w:color w:val="000000"/>
        </w:rPr>
        <w:t>级</w:t>
      </w:r>
      <w:r w:rsidRPr="00E54A40">
        <w:rPr>
          <w:color w:val="000000"/>
        </w:rPr>
        <w:t>BOM</w:t>
      </w:r>
      <w:r w:rsidRPr="00E54A40">
        <w:rPr>
          <w:rFonts w:hint="eastAsia"/>
          <w:color w:val="000000"/>
        </w:rPr>
        <w:t>打印信息为</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4"/>
        <w:gridCol w:w="632"/>
        <w:gridCol w:w="900"/>
        <w:gridCol w:w="1018"/>
        <w:gridCol w:w="846"/>
        <w:gridCol w:w="692"/>
        <w:gridCol w:w="911"/>
        <w:gridCol w:w="1017"/>
        <w:gridCol w:w="1931"/>
      </w:tblGrid>
      <w:tr w:rsidR="00A8196B" w:rsidRPr="00E54A40" w:rsidTr="00A8196B">
        <w:tc>
          <w:tcPr>
            <w:tcW w:w="624" w:type="dxa"/>
          </w:tcPr>
          <w:p w:rsidR="00A8196B" w:rsidRPr="00E54A40" w:rsidRDefault="00A8196B" w:rsidP="008A55DC">
            <w:pPr>
              <w:rPr>
                <w:color w:val="000000"/>
                <w:sz w:val="15"/>
                <w:szCs w:val="15"/>
              </w:rPr>
            </w:pPr>
            <w:r w:rsidRPr="00E54A40">
              <w:rPr>
                <w:rFonts w:hint="eastAsia"/>
                <w:color w:val="000000"/>
                <w:sz w:val="15"/>
                <w:szCs w:val="15"/>
              </w:rPr>
              <w:t>行号</w:t>
            </w:r>
          </w:p>
        </w:tc>
        <w:tc>
          <w:tcPr>
            <w:tcW w:w="632" w:type="dxa"/>
          </w:tcPr>
          <w:p w:rsidR="00A8196B" w:rsidRPr="00E54A40" w:rsidRDefault="00A8196B" w:rsidP="008A55DC">
            <w:pPr>
              <w:rPr>
                <w:color w:val="000000"/>
                <w:sz w:val="15"/>
                <w:szCs w:val="15"/>
              </w:rPr>
            </w:pPr>
            <w:r w:rsidRPr="00E54A40">
              <w:rPr>
                <w:rFonts w:hint="eastAsia"/>
                <w:color w:val="000000"/>
                <w:sz w:val="15"/>
                <w:szCs w:val="15"/>
              </w:rPr>
              <w:t>层级</w:t>
            </w:r>
          </w:p>
        </w:tc>
        <w:tc>
          <w:tcPr>
            <w:tcW w:w="900" w:type="dxa"/>
          </w:tcPr>
          <w:p w:rsidR="00A8196B" w:rsidRPr="00E54A40" w:rsidRDefault="00A8196B" w:rsidP="008A55DC">
            <w:pPr>
              <w:rPr>
                <w:color w:val="000000"/>
                <w:sz w:val="15"/>
                <w:szCs w:val="15"/>
              </w:rPr>
            </w:pPr>
            <w:r w:rsidRPr="00E54A40">
              <w:rPr>
                <w:rFonts w:hint="eastAsia"/>
                <w:color w:val="000000"/>
                <w:sz w:val="15"/>
                <w:szCs w:val="15"/>
              </w:rPr>
              <w:t>物料编号</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物料名称</w:t>
            </w:r>
          </w:p>
        </w:tc>
        <w:tc>
          <w:tcPr>
            <w:tcW w:w="846" w:type="dxa"/>
          </w:tcPr>
          <w:p w:rsidR="00A8196B" w:rsidRPr="00E54A40" w:rsidRDefault="00A8196B" w:rsidP="008A55DC">
            <w:pPr>
              <w:rPr>
                <w:color w:val="000000"/>
                <w:sz w:val="15"/>
                <w:szCs w:val="15"/>
              </w:rPr>
            </w:pPr>
            <w:r w:rsidRPr="00E54A40">
              <w:rPr>
                <w:rFonts w:hint="eastAsia"/>
                <w:color w:val="000000"/>
                <w:sz w:val="15"/>
                <w:szCs w:val="15"/>
              </w:rPr>
              <w:t>计量单位</w:t>
            </w:r>
          </w:p>
        </w:tc>
        <w:tc>
          <w:tcPr>
            <w:tcW w:w="643" w:type="dxa"/>
          </w:tcPr>
          <w:p w:rsidR="00A8196B" w:rsidRPr="00E54A40" w:rsidRDefault="00A8196B" w:rsidP="008A55DC">
            <w:pPr>
              <w:rPr>
                <w:color w:val="000000"/>
                <w:sz w:val="15"/>
                <w:szCs w:val="15"/>
              </w:rPr>
            </w:pPr>
            <w:r w:rsidRPr="00E54A40">
              <w:rPr>
                <w:rFonts w:hint="eastAsia"/>
                <w:color w:val="000000"/>
                <w:sz w:val="15"/>
                <w:szCs w:val="15"/>
              </w:rPr>
              <w:t>数量</w:t>
            </w:r>
          </w:p>
        </w:tc>
        <w:tc>
          <w:tcPr>
            <w:tcW w:w="911" w:type="dxa"/>
          </w:tcPr>
          <w:p w:rsidR="00A8196B" w:rsidRPr="00E54A40" w:rsidRDefault="00A8196B" w:rsidP="008A55DC">
            <w:pPr>
              <w:rPr>
                <w:color w:val="000000"/>
                <w:sz w:val="15"/>
                <w:szCs w:val="15"/>
              </w:rPr>
            </w:pPr>
            <w:r w:rsidRPr="00E54A40">
              <w:rPr>
                <w:rFonts w:hint="eastAsia"/>
                <w:color w:val="000000"/>
                <w:sz w:val="15"/>
                <w:szCs w:val="15"/>
              </w:rPr>
              <w:t>损耗率</w:t>
            </w:r>
            <w:r w:rsidRPr="00E54A40">
              <w:rPr>
                <w:color w:val="000000"/>
                <w:sz w:val="15"/>
                <w:szCs w:val="15"/>
              </w:rPr>
              <w:t>(%)</w:t>
            </w:r>
          </w:p>
        </w:tc>
        <w:tc>
          <w:tcPr>
            <w:tcW w:w="1017" w:type="dxa"/>
          </w:tcPr>
          <w:p w:rsidR="00A8196B" w:rsidRPr="00E54A40" w:rsidRDefault="00A8196B" w:rsidP="008A55DC">
            <w:pPr>
              <w:rPr>
                <w:color w:val="000000"/>
                <w:sz w:val="15"/>
                <w:szCs w:val="15"/>
              </w:rPr>
            </w:pPr>
            <w:r w:rsidRPr="00E54A40">
              <w:rPr>
                <w:rFonts w:hint="eastAsia"/>
                <w:color w:val="000000"/>
                <w:sz w:val="15"/>
                <w:szCs w:val="15"/>
              </w:rPr>
              <w:t>预计耗用量</w:t>
            </w:r>
          </w:p>
        </w:tc>
        <w:tc>
          <w:tcPr>
            <w:tcW w:w="1931" w:type="dxa"/>
          </w:tcPr>
          <w:p w:rsidR="00A8196B" w:rsidRPr="00E54A40" w:rsidRDefault="00A8196B" w:rsidP="008A55DC">
            <w:pPr>
              <w:rPr>
                <w:color w:val="000000"/>
                <w:sz w:val="15"/>
                <w:szCs w:val="15"/>
              </w:rPr>
            </w:pPr>
            <w:r w:rsidRPr="00E54A40">
              <w:rPr>
                <w:rFonts w:hint="eastAsia"/>
                <w:color w:val="000000"/>
                <w:sz w:val="15"/>
                <w:szCs w:val="15"/>
              </w:rPr>
              <w:t>备注</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1</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KQS006</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瓶盖</w:t>
            </w:r>
          </w:p>
        </w:tc>
        <w:tc>
          <w:tcPr>
            <w:tcW w:w="846" w:type="dxa"/>
          </w:tcPr>
          <w:p w:rsidR="00A8196B" w:rsidRPr="00E54A40" w:rsidRDefault="00A8196B" w:rsidP="008A55DC">
            <w:pPr>
              <w:rPr>
                <w:color w:val="000000"/>
                <w:sz w:val="15"/>
                <w:szCs w:val="15"/>
              </w:rPr>
            </w:pPr>
            <w:r w:rsidRPr="00E54A40">
              <w:rPr>
                <w:rFonts w:hint="eastAsia"/>
                <w:color w:val="000000"/>
                <w:sz w:val="15"/>
                <w:szCs w:val="15"/>
              </w:rPr>
              <w:t>个</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5</w:t>
            </w:r>
          </w:p>
        </w:tc>
        <w:tc>
          <w:tcPr>
            <w:tcW w:w="1017" w:type="dxa"/>
          </w:tcPr>
          <w:p w:rsidR="00A8196B" w:rsidRPr="00E54A40" w:rsidRDefault="00A8196B" w:rsidP="008A55DC">
            <w:pPr>
              <w:rPr>
                <w:color w:val="000000"/>
                <w:sz w:val="15"/>
                <w:szCs w:val="15"/>
              </w:rPr>
            </w:pPr>
            <w:r w:rsidRPr="00E54A40">
              <w:rPr>
                <w:color w:val="000000"/>
                <w:sz w:val="15"/>
                <w:szCs w:val="15"/>
              </w:rPr>
              <w:t>1.05</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2</w:t>
            </w:r>
          </w:p>
        </w:tc>
        <w:tc>
          <w:tcPr>
            <w:tcW w:w="632" w:type="dxa"/>
          </w:tcPr>
          <w:p w:rsidR="00A8196B" w:rsidRPr="00E54A40" w:rsidRDefault="00A8196B" w:rsidP="008A55DC">
            <w:pPr>
              <w:rPr>
                <w:color w:val="000000"/>
                <w:sz w:val="15"/>
                <w:szCs w:val="15"/>
              </w:rPr>
            </w:pPr>
            <w:r w:rsidRPr="00E54A40">
              <w:rPr>
                <w:color w:val="000000"/>
                <w:sz w:val="15"/>
                <w:szCs w:val="15"/>
              </w:rPr>
              <w:t>2</w:t>
            </w:r>
          </w:p>
        </w:tc>
        <w:tc>
          <w:tcPr>
            <w:tcW w:w="900" w:type="dxa"/>
          </w:tcPr>
          <w:p w:rsidR="00A8196B" w:rsidRPr="00E54A40" w:rsidRDefault="00A8196B" w:rsidP="008A55DC">
            <w:pPr>
              <w:rPr>
                <w:color w:val="000000"/>
                <w:sz w:val="15"/>
                <w:szCs w:val="15"/>
              </w:rPr>
            </w:pPr>
            <w:r w:rsidRPr="00E54A40">
              <w:rPr>
                <w:color w:val="000000"/>
                <w:sz w:val="15"/>
                <w:szCs w:val="15"/>
              </w:rPr>
              <w:t>KQS010</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塑料定</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0.0105</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0.0116</w:t>
            </w:r>
          </w:p>
        </w:tc>
        <w:tc>
          <w:tcPr>
            <w:tcW w:w="1931" w:type="dxa"/>
          </w:tcPr>
          <w:p w:rsidR="00A8196B" w:rsidRPr="00E54A40" w:rsidRDefault="00A8196B" w:rsidP="008A55DC">
            <w:pPr>
              <w:rPr>
                <w:color w:val="000000"/>
                <w:sz w:val="15"/>
                <w:szCs w:val="15"/>
              </w:rPr>
            </w:pPr>
            <w:r w:rsidRPr="00E54A40">
              <w:rPr>
                <w:color w:val="000000"/>
                <w:sz w:val="15"/>
                <w:szCs w:val="15"/>
              </w:rPr>
              <w:t>1.05</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100)</w:t>
            </w:r>
            <w:r w:rsidRPr="00E54A40">
              <w:rPr>
                <w:rFonts w:hint="eastAsia"/>
                <w:color w:val="000000"/>
                <w:sz w:val="15"/>
                <w:szCs w:val="15"/>
              </w:rPr>
              <w:t>＝</w:t>
            </w:r>
            <w:r w:rsidRPr="00E54A40">
              <w:rPr>
                <w:color w:val="000000"/>
                <w:sz w:val="15"/>
                <w:szCs w:val="15"/>
              </w:rPr>
              <w:t>0.0105</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3</w:t>
            </w:r>
          </w:p>
        </w:tc>
        <w:tc>
          <w:tcPr>
            <w:tcW w:w="632" w:type="dxa"/>
          </w:tcPr>
          <w:p w:rsidR="00A8196B" w:rsidRPr="00E54A40" w:rsidRDefault="00A8196B" w:rsidP="008A55DC">
            <w:pPr>
              <w:rPr>
                <w:color w:val="000000"/>
                <w:sz w:val="15"/>
                <w:szCs w:val="15"/>
              </w:rPr>
            </w:pPr>
            <w:r w:rsidRPr="00E54A40">
              <w:rPr>
                <w:color w:val="000000"/>
                <w:sz w:val="15"/>
                <w:szCs w:val="15"/>
              </w:rPr>
              <w:t>3</w:t>
            </w:r>
          </w:p>
        </w:tc>
        <w:tc>
          <w:tcPr>
            <w:tcW w:w="900" w:type="dxa"/>
          </w:tcPr>
          <w:p w:rsidR="00A8196B" w:rsidRPr="00E54A40" w:rsidRDefault="00A8196B" w:rsidP="008A55DC">
            <w:pPr>
              <w:rPr>
                <w:color w:val="000000"/>
                <w:sz w:val="15"/>
                <w:szCs w:val="15"/>
              </w:rPr>
            </w:pPr>
            <w:r w:rsidRPr="00E54A40">
              <w:rPr>
                <w:color w:val="000000"/>
                <w:sz w:val="15"/>
                <w:szCs w:val="15"/>
              </w:rPr>
              <w:t>KQS011</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塑料原件</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0.0232</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0.0255</w:t>
            </w:r>
          </w:p>
        </w:tc>
        <w:tc>
          <w:tcPr>
            <w:tcW w:w="1931" w:type="dxa"/>
          </w:tcPr>
          <w:p w:rsidR="00A8196B" w:rsidRPr="00E54A40" w:rsidRDefault="00A8196B" w:rsidP="008A55DC">
            <w:pPr>
              <w:rPr>
                <w:color w:val="000000"/>
                <w:sz w:val="15"/>
                <w:szCs w:val="15"/>
              </w:rPr>
            </w:pPr>
            <w:r w:rsidRPr="00E54A40">
              <w:rPr>
                <w:color w:val="000000"/>
                <w:sz w:val="15"/>
                <w:szCs w:val="15"/>
              </w:rPr>
              <w:t>0.0116</w:t>
            </w:r>
            <w:r w:rsidRPr="00E54A40">
              <w:rPr>
                <w:rFonts w:hint="eastAsia"/>
                <w:color w:val="000000"/>
                <w:sz w:val="15"/>
                <w:szCs w:val="15"/>
              </w:rPr>
              <w:t>×</w:t>
            </w:r>
            <w:r w:rsidRPr="00E54A40">
              <w:rPr>
                <w:color w:val="000000"/>
                <w:sz w:val="15"/>
                <w:szCs w:val="15"/>
              </w:rPr>
              <w:t>(2</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0.0232</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4</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KQS007</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散装矿泉水</w:t>
            </w:r>
          </w:p>
        </w:tc>
        <w:tc>
          <w:tcPr>
            <w:tcW w:w="846" w:type="dxa"/>
          </w:tcPr>
          <w:p w:rsidR="00A8196B" w:rsidRPr="00E54A40" w:rsidRDefault="00A8196B" w:rsidP="008A55DC">
            <w:pPr>
              <w:rPr>
                <w:color w:val="000000"/>
                <w:sz w:val="15"/>
                <w:szCs w:val="15"/>
              </w:rPr>
            </w:pPr>
            <w:r w:rsidRPr="00E54A40">
              <w:rPr>
                <w:color w:val="000000"/>
                <w:sz w:val="15"/>
                <w:szCs w:val="15"/>
              </w:rPr>
              <w:t>1L</w:t>
            </w:r>
          </w:p>
        </w:tc>
        <w:tc>
          <w:tcPr>
            <w:tcW w:w="643" w:type="dxa"/>
          </w:tcPr>
          <w:p w:rsidR="00A8196B" w:rsidRPr="00E54A40" w:rsidRDefault="00A8196B" w:rsidP="008A55DC">
            <w:pPr>
              <w:rPr>
                <w:color w:val="000000"/>
                <w:sz w:val="15"/>
                <w:szCs w:val="15"/>
              </w:rPr>
            </w:pPr>
            <w:r w:rsidRPr="00E54A40">
              <w:rPr>
                <w:color w:val="000000"/>
                <w:sz w:val="15"/>
                <w:szCs w:val="15"/>
              </w:rPr>
              <w:t>0.55</w:t>
            </w:r>
          </w:p>
        </w:tc>
        <w:tc>
          <w:tcPr>
            <w:tcW w:w="911" w:type="dxa"/>
          </w:tcPr>
          <w:p w:rsidR="00A8196B" w:rsidRPr="00E54A40" w:rsidRDefault="00A8196B" w:rsidP="008A55DC">
            <w:pPr>
              <w:rPr>
                <w:color w:val="000000"/>
                <w:sz w:val="15"/>
                <w:szCs w:val="15"/>
              </w:rPr>
            </w:pPr>
            <w:r w:rsidRPr="00E54A40">
              <w:rPr>
                <w:color w:val="000000"/>
                <w:sz w:val="15"/>
                <w:szCs w:val="15"/>
              </w:rPr>
              <w:t>1</w:t>
            </w:r>
          </w:p>
        </w:tc>
        <w:tc>
          <w:tcPr>
            <w:tcW w:w="1017" w:type="dxa"/>
          </w:tcPr>
          <w:p w:rsidR="00A8196B" w:rsidRPr="00E54A40" w:rsidRDefault="00A8196B" w:rsidP="008A55DC">
            <w:pPr>
              <w:rPr>
                <w:color w:val="000000"/>
                <w:sz w:val="15"/>
                <w:szCs w:val="15"/>
              </w:rPr>
            </w:pPr>
            <w:r w:rsidRPr="00E54A40">
              <w:rPr>
                <w:color w:val="000000"/>
                <w:sz w:val="15"/>
                <w:szCs w:val="15"/>
              </w:rPr>
              <w:t>0.5555</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5</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KQS008</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瓶身标签</w:t>
            </w:r>
          </w:p>
        </w:tc>
        <w:tc>
          <w:tcPr>
            <w:tcW w:w="846" w:type="dxa"/>
          </w:tcPr>
          <w:p w:rsidR="00A8196B" w:rsidRPr="00E54A40" w:rsidRDefault="00A8196B" w:rsidP="008A55DC">
            <w:pPr>
              <w:rPr>
                <w:color w:val="000000"/>
                <w:sz w:val="15"/>
                <w:szCs w:val="15"/>
              </w:rPr>
            </w:pPr>
            <w:r w:rsidRPr="00E54A40">
              <w:rPr>
                <w:rFonts w:hint="eastAsia"/>
                <w:color w:val="000000"/>
                <w:sz w:val="15"/>
                <w:szCs w:val="15"/>
              </w:rPr>
              <w:t>张</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0</w:t>
            </w:r>
          </w:p>
        </w:tc>
        <w:tc>
          <w:tcPr>
            <w:tcW w:w="1017" w:type="dxa"/>
          </w:tcPr>
          <w:p w:rsidR="00A8196B" w:rsidRPr="00E54A40" w:rsidRDefault="00A8196B" w:rsidP="008A55DC">
            <w:pPr>
              <w:rPr>
                <w:color w:val="000000"/>
                <w:sz w:val="15"/>
                <w:szCs w:val="15"/>
              </w:rPr>
            </w:pPr>
            <w:r w:rsidRPr="00E54A40">
              <w:rPr>
                <w:color w:val="000000"/>
                <w:sz w:val="15"/>
                <w:szCs w:val="15"/>
              </w:rPr>
              <w:t>1</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6</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KQS009</w:t>
            </w:r>
          </w:p>
        </w:tc>
        <w:tc>
          <w:tcPr>
            <w:tcW w:w="1018" w:type="dxa"/>
          </w:tcPr>
          <w:p w:rsidR="00A8196B" w:rsidRPr="00E54A40" w:rsidRDefault="00A8196B" w:rsidP="008A55DC">
            <w:pPr>
              <w:rPr>
                <w:color w:val="000000"/>
                <w:sz w:val="15"/>
                <w:szCs w:val="15"/>
              </w:rPr>
            </w:pPr>
            <w:r w:rsidRPr="00E54A40">
              <w:rPr>
                <w:color w:val="000000"/>
                <w:sz w:val="15"/>
                <w:szCs w:val="15"/>
              </w:rPr>
              <w:t>550ML</w:t>
            </w:r>
            <w:r w:rsidRPr="00E54A40">
              <w:rPr>
                <w:rFonts w:hint="eastAsia"/>
                <w:color w:val="000000"/>
                <w:sz w:val="15"/>
                <w:szCs w:val="15"/>
              </w:rPr>
              <w:t>瓶身</w:t>
            </w:r>
          </w:p>
        </w:tc>
        <w:tc>
          <w:tcPr>
            <w:tcW w:w="846" w:type="dxa"/>
          </w:tcPr>
          <w:p w:rsidR="00A8196B" w:rsidRPr="00E54A40" w:rsidRDefault="00A8196B" w:rsidP="008A55DC">
            <w:pPr>
              <w:rPr>
                <w:color w:val="000000"/>
                <w:sz w:val="15"/>
                <w:szCs w:val="15"/>
              </w:rPr>
            </w:pPr>
            <w:r w:rsidRPr="00E54A40">
              <w:rPr>
                <w:rFonts w:hint="eastAsia"/>
                <w:color w:val="000000"/>
                <w:sz w:val="15"/>
                <w:szCs w:val="15"/>
              </w:rPr>
              <w:t>个</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0</w:t>
            </w:r>
          </w:p>
        </w:tc>
        <w:tc>
          <w:tcPr>
            <w:tcW w:w="1017" w:type="dxa"/>
          </w:tcPr>
          <w:p w:rsidR="00A8196B" w:rsidRPr="00E54A40" w:rsidRDefault="00A8196B" w:rsidP="008A55DC">
            <w:pPr>
              <w:rPr>
                <w:color w:val="000000"/>
                <w:sz w:val="15"/>
                <w:szCs w:val="15"/>
              </w:rPr>
            </w:pPr>
            <w:r w:rsidRPr="00E54A40">
              <w:rPr>
                <w:color w:val="000000"/>
                <w:sz w:val="15"/>
                <w:szCs w:val="15"/>
              </w:rPr>
              <w:t>1</w:t>
            </w:r>
          </w:p>
        </w:tc>
        <w:tc>
          <w:tcPr>
            <w:tcW w:w="1931" w:type="dxa"/>
          </w:tcPr>
          <w:p w:rsidR="00A8196B" w:rsidRPr="00E54A40" w:rsidRDefault="00A8196B" w:rsidP="008A55DC">
            <w:pPr>
              <w:rPr>
                <w:color w:val="000000"/>
                <w:sz w:val="15"/>
                <w:szCs w:val="15"/>
              </w:rPr>
            </w:pPr>
          </w:p>
        </w:tc>
      </w:tr>
    </w:tbl>
    <w:p w:rsidR="00A8196B" w:rsidRPr="00E54A40" w:rsidRDefault="00A8196B" w:rsidP="008A55DC">
      <w:pPr>
        <w:ind w:firstLine="420"/>
        <w:rPr>
          <w:color w:val="000000"/>
        </w:rPr>
      </w:pPr>
      <w:r w:rsidRPr="00E54A40">
        <w:rPr>
          <w:rFonts w:hint="eastAsia"/>
          <w:color w:val="000000"/>
        </w:rPr>
        <w:t>当点击到</w:t>
      </w:r>
      <w:r w:rsidRPr="00E54A40">
        <w:rPr>
          <w:color w:val="000000"/>
        </w:rPr>
        <w:t>BOM</w:t>
      </w:r>
      <w:r w:rsidRPr="00E54A40">
        <w:rPr>
          <w:rFonts w:hint="eastAsia"/>
          <w:color w:val="000000"/>
        </w:rPr>
        <w:t>“瓶盖”的时候该</w:t>
      </w:r>
      <w:r w:rsidRPr="00E54A40">
        <w:rPr>
          <w:color w:val="000000"/>
        </w:rPr>
        <w:t>BOM</w:t>
      </w:r>
      <w:r w:rsidRPr="00E54A40">
        <w:rPr>
          <w:rFonts w:hint="eastAsia"/>
          <w:color w:val="000000"/>
        </w:rPr>
        <w:t>下方还有</w:t>
      </w:r>
      <w:r w:rsidRPr="00E54A40">
        <w:rPr>
          <w:color w:val="000000"/>
        </w:rPr>
        <w:t>2</w:t>
      </w:r>
      <w:r w:rsidRPr="00E54A40">
        <w:rPr>
          <w:rFonts w:hint="eastAsia"/>
          <w:color w:val="000000"/>
        </w:rPr>
        <w:t>级</w:t>
      </w:r>
      <w:r w:rsidRPr="00E54A40">
        <w:rPr>
          <w:color w:val="000000"/>
        </w:rPr>
        <w:t>BOM</w:t>
      </w:r>
      <w:r w:rsidRPr="00E54A40">
        <w:rPr>
          <w:rFonts w:hint="eastAsia"/>
          <w:color w:val="000000"/>
        </w:rPr>
        <w:t>打印信息为</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24"/>
        <w:gridCol w:w="632"/>
        <w:gridCol w:w="900"/>
        <w:gridCol w:w="1018"/>
        <w:gridCol w:w="846"/>
        <w:gridCol w:w="643"/>
        <w:gridCol w:w="911"/>
        <w:gridCol w:w="1017"/>
        <w:gridCol w:w="1931"/>
      </w:tblGrid>
      <w:tr w:rsidR="00A8196B" w:rsidRPr="00E54A40" w:rsidTr="00A8196B">
        <w:tc>
          <w:tcPr>
            <w:tcW w:w="624" w:type="dxa"/>
          </w:tcPr>
          <w:p w:rsidR="00A8196B" w:rsidRPr="00E54A40" w:rsidRDefault="00A8196B" w:rsidP="008A55DC">
            <w:pPr>
              <w:rPr>
                <w:color w:val="000000"/>
                <w:sz w:val="15"/>
                <w:szCs w:val="15"/>
              </w:rPr>
            </w:pPr>
            <w:r w:rsidRPr="00E54A40">
              <w:rPr>
                <w:rFonts w:hint="eastAsia"/>
                <w:color w:val="000000"/>
                <w:sz w:val="15"/>
                <w:szCs w:val="15"/>
              </w:rPr>
              <w:t>行号</w:t>
            </w:r>
          </w:p>
        </w:tc>
        <w:tc>
          <w:tcPr>
            <w:tcW w:w="632" w:type="dxa"/>
          </w:tcPr>
          <w:p w:rsidR="00A8196B" w:rsidRPr="00E54A40" w:rsidRDefault="00A8196B" w:rsidP="008A55DC">
            <w:pPr>
              <w:rPr>
                <w:color w:val="000000"/>
                <w:sz w:val="15"/>
                <w:szCs w:val="15"/>
              </w:rPr>
            </w:pPr>
            <w:r w:rsidRPr="00E54A40">
              <w:rPr>
                <w:rFonts w:hint="eastAsia"/>
                <w:color w:val="000000"/>
                <w:sz w:val="15"/>
                <w:szCs w:val="15"/>
              </w:rPr>
              <w:t>层级</w:t>
            </w:r>
          </w:p>
        </w:tc>
        <w:tc>
          <w:tcPr>
            <w:tcW w:w="900" w:type="dxa"/>
          </w:tcPr>
          <w:p w:rsidR="00A8196B" w:rsidRPr="00E54A40" w:rsidRDefault="00A8196B" w:rsidP="008A55DC">
            <w:pPr>
              <w:rPr>
                <w:color w:val="000000"/>
                <w:sz w:val="15"/>
                <w:szCs w:val="15"/>
              </w:rPr>
            </w:pPr>
            <w:r w:rsidRPr="00E54A40">
              <w:rPr>
                <w:rFonts w:hint="eastAsia"/>
                <w:color w:val="000000"/>
                <w:sz w:val="15"/>
                <w:szCs w:val="15"/>
              </w:rPr>
              <w:t>物料编号</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物料名称</w:t>
            </w:r>
          </w:p>
        </w:tc>
        <w:tc>
          <w:tcPr>
            <w:tcW w:w="846" w:type="dxa"/>
          </w:tcPr>
          <w:p w:rsidR="00A8196B" w:rsidRPr="00E54A40" w:rsidRDefault="00A8196B" w:rsidP="008A55DC">
            <w:pPr>
              <w:rPr>
                <w:color w:val="000000"/>
                <w:sz w:val="15"/>
                <w:szCs w:val="15"/>
              </w:rPr>
            </w:pPr>
            <w:r w:rsidRPr="00E54A40">
              <w:rPr>
                <w:rFonts w:hint="eastAsia"/>
                <w:color w:val="000000"/>
                <w:sz w:val="15"/>
                <w:szCs w:val="15"/>
              </w:rPr>
              <w:t>计量单位</w:t>
            </w:r>
          </w:p>
        </w:tc>
        <w:tc>
          <w:tcPr>
            <w:tcW w:w="643" w:type="dxa"/>
          </w:tcPr>
          <w:p w:rsidR="00A8196B" w:rsidRPr="00E54A40" w:rsidRDefault="00A8196B" w:rsidP="008A55DC">
            <w:pPr>
              <w:rPr>
                <w:color w:val="000000"/>
                <w:sz w:val="15"/>
                <w:szCs w:val="15"/>
              </w:rPr>
            </w:pPr>
            <w:r w:rsidRPr="00E54A40">
              <w:rPr>
                <w:rFonts w:hint="eastAsia"/>
                <w:color w:val="000000"/>
                <w:sz w:val="15"/>
                <w:szCs w:val="15"/>
              </w:rPr>
              <w:t>数量</w:t>
            </w:r>
          </w:p>
        </w:tc>
        <w:tc>
          <w:tcPr>
            <w:tcW w:w="911" w:type="dxa"/>
          </w:tcPr>
          <w:p w:rsidR="00A8196B" w:rsidRPr="00E54A40" w:rsidRDefault="00A8196B" w:rsidP="008A55DC">
            <w:pPr>
              <w:rPr>
                <w:color w:val="000000"/>
                <w:sz w:val="15"/>
                <w:szCs w:val="15"/>
              </w:rPr>
            </w:pPr>
            <w:r w:rsidRPr="00E54A40">
              <w:rPr>
                <w:rFonts w:hint="eastAsia"/>
                <w:color w:val="000000"/>
                <w:sz w:val="15"/>
                <w:szCs w:val="15"/>
              </w:rPr>
              <w:t>损耗率</w:t>
            </w:r>
            <w:r w:rsidRPr="00E54A40">
              <w:rPr>
                <w:color w:val="000000"/>
                <w:sz w:val="15"/>
                <w:szCs w:val="15"/>
              </w:rPr>
              <w:t>(%)</w:t>
            </w:r>
          </w:p>
        </w:tc>
        <w:tc>
          <w:tcPr>
            <w:tcW w:w="1017" w:type="dxa"/>
          </w:tcPr>
          <w:p w:rsidR="00A8196B" w:rsidRPr="00E54A40" w:rsidRDefault="00A8196B" w:rsidP="008A55DC">
            <w:pPr>
              <w:rPr>
                <w:color w:val="000000"/>
                <w:sz w:val="15"/>
                <w:szCs w:val="15"/>
              </w:rPr>
            </w:pPr>
            <w:r w:rsidRPr="00E54A40">
              <w:rPr>
                <w:rFonts w:hint="eastAsia"/>
                <w:color w:val="000000"/>
                <w:sz w:val="15"/>
                <w:szCs w:val="15"/>
              </w:rPr>
              <w:t>预计耗用量</w:t>
            </w:r>
          </w:p>
        </w:tc>
        <w:tc>
          <w:tcPr>
            <w:tcW w:w="1931" w:type="dxa"/>
          </w:tcPr>
          <w:p w:rsidR="00A8196B" w:rsidRPr="00E54A40" w:rsidRDefault="00A8196B" w:rsidP="008A55DC">
            <w:pPr>
              <w:rPr>
                <w:color w:val="000000"/>
                <w:sz w:val="15"/>
                <w:szCs w:val="15"/>
              </w:rPr>
            </w:pPr>
            <w:r w:rsidRPr="00E54A40">
              <w:rPr>
                <w:rFonts w:hint="eastAsia"/>
                <w:color w:val="000000"/>
                <w:sz w:val="15"/>
                <w:szCs w:val="15"/>
              </w:rPr>
              <w:t>备注</w:t>
            </w: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2</w:t>
            </w:r>
          </w:p>
        </w:tc>
        <w:tc>
          <w:tcPr>
            <w:tcW w:w="632" w:type="dxa"/>
          </w:tcPr>
          <w:p w:rsidR="00A8196B" w:rsidRPr="00E54A40" w:rsidRDefault="00A8196B" w:rsidP="008A55DC">
            <w:pPr>
              <w:rPr>
                <w:color w:val="000000"/>
                <w:sz w:val="15"/>
                <w:szCs w:val="15"/>
              </w:rPr>
            </w:pPr>
            <w:r w:rsidRPr="00E54A40">
              <w:rPr>
                <w:color w:val="000000"/>
                <w:sz w:val="15"/>
                <w:szCs w:val="15"/>
              </w:rPr>
              <w:t>1</w:t>
            </w:r>
          </w:p>
        </w:tc>
        <w:tc>
          <w:tcPr>
            <w:tcW w:w="900" w:type="dxa"/>
          </w:tcPr>
          <w:p w:rsidR="00A8196B" w:rsidRPr="00E54A40" w:rsidRDefault="00A8196B" w:rsidP="008A55DC">
            <w:pPr>
              <w:rPr>
                <w:color w:val="000000"/>
                <w:sz w:val="15"/>
                <w:szCs w:val="15"/>
              </w:rPr>
            </w:pPr>
            <w:r w:rsidRPr="00E54A40">
              <w:rPr>
                <w:color w:val="000000"/>
                <w:sz w:val="15"/>
                <w:szCs w:val="15"/>
              </w:rPr>
              <w:t>KQS010</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塑料定</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1</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1.1</w:t>
            </w:r>
          </w:p>
        </w:tc>
        <w:tc>
          <w:tcPr>
            <w:tcW w:w="1931" w:type="dxa"/>
          </w:tcPr>
          <w:p w:rsidR="00A8196B" w:rsidRPr="00E54A40" w:rsidRDefault="00A8196B" w:rsidP="008A55DC">
            <w:pPr>
              <w:rPr>
                <w:color w:val="000000"/>
                <w:sz w:val="15"/>
                <w:szCs w:val="15"/>
              </w:rPr>
            </w:pPr>
          </w:p>
        </w:tc>
      </w:tr>
      <w:tr w:rsidR="00A8196B" w:rsidRPr="00E54A40" w:rsidTr="00A8196B">
        <w:tc>
          <w:tcPr>
            <w:tcW w:w="624" w:type="dxa"/>
          </w:tcPr>
          <w:p w:rsidR="00A8196B" w:rsidRPr="00E54A40" w:rsidRDefault="00A8196B" w:rsidP="008A55DC">
            <w:pPr>
              <w:rPr>
                <w:color w:val="000000"/>
                <w:sz w:val="15"/>
                <w:szCs w:val="15"/>
              </w:rPr>
            </w:pPr>
            <w:r w:rsidRPr="00E54A40">
              <w:rPr>
                <w:color w:val="000000"/>
                <w:sz w:val="15"/>
                <w:szCs w:val="15"/>
              </w:rPr>
              <w:t>3</w:t>
            </w:r>
          </w:p>
        </w:tc>
        <w:tc>
          <w:tcPr>
            <w:tcW w:w="632" w:type="dxa"/>
          </w:tcPr>
          <w:p w:rsidR="00A8196B" w:rsidRPr="00E54A40" w:rsidRDefault="00A8196B" w:rsidP="008A55DC">
            <w:pPr>
              <w:rPr>
                <w:color w:val="000000"/>
                <w:sz w:val="15"/>
                <w:szCs w:val="15"/>
              </w:rPr>
            </w:pPr>
            <w:r w:rsidRPr="00E54A40">
              <w:rPr>
                <w:color w:val="000000"/>
                <w:sz w:val="15"/>
                <w:szCs w:val="15"/>
              </w:rPr>
              <w:t>2</w:t>
            </w:r>
          </w:p>
        </w:tc>
        <w:tc>
          <w:tcPr>
            <w:tcW w:w="900" w:type="dxa"/>
          </w:tcPr>
          <w:p w:rsidR="00A8196B" w:rsidRPr="00E54A40" w:rsidRDefault="00A8196B" w:rsidP="008A55DC">
            <w:pPr>
              <w:rPr>
                <w:color w:val="000000"/>
                <w:sz w:val="15"/>
                <w:szCs w:val="15"/>
              </w:rPr>
            </w:pPr>
            <w:r w:rsidRPr="00E54A40">
              <w:rPr>
                <w:color w:val="000000"/>
                <w:sz w:val="15"/>
                <w:szCs w:val="15"/>
              </w:rPr>
              <w:t>KQS011</w:t>
            </w:r>
          </w:p>
        </w:tc>
        <w:tc>
          <w:tcPr>
            <w:tcW w:w="1018" w:type="dxa"/>
          </w:tcPr>
          <w:p w:rsidR="00A8196B" w:rsidRPr="00E54A40" w:rsidRDefault="00A8196B" w:rsidP="008A55DC">
            <w:pPr>
              <w:rPr>
                <w:color w:val="000000"/>
                <w:sz w:val="15"/>
                <w:szCs w:val="15"/>
              </w:rPr>
            </w:pPr>
            <w:r w:rsidRPr="00E54A40">
              <w:rPr>
                <w:rFonts w:hint="eastAsia"/>
                <w:color w:val="000000"/>
                <w:sz w:val="15"/>
                <w:szCs w:val="15"/>
              </w:rPr>
              <w:t>塑料原件</w:t>
            </w:r>
          </w:p>
        </w:tc>
        <w:tc>
          <w:tcPr>
            <w:tcW w:w="846" w:type="dxa"/>
          </w:tcPr>
          <w:p w:rsidR="00A8196B" w:rsidRPr="00E54A40" w:rsidRDefault="00A8196B" w:rsidP="008A55DC">
            <w:pPr>
              <w:rPr>
                <w:color w:val="000000"/>
                <w:sz w:val="15"/>
                <w:szCs w:val="15"/>
              </w:rPr>
            </w:pPr>
            <w:r w:rsidRPr="00E54A40">
              <w:rPr>
                <w:color w:val="000000"/>
                <w:sz w:val="15"/>
                <w:szCs w:val="15"/>
              </w:rPr>
              <w:t>pcs</w:t>
            </w:r>
          </w:p>
        </w:tc>
        <w:tc>
          <w:tcPr>
            <w:tcW w:w="643" w:type="dxa"/>
          </w:tcPr>
          <w:p w:rsidR="00A8196B" w:rsidRPr="00E54A40" w:rsidRDefault="00A8196B" w:rsidP="008A55DC">
            <w:pPr>
              <w:rPr>
                <w:color w:val="000000"/>
                <w:sz w:val="15"/>
                <w:szCs w:val="15"/>
              </w:rPr>
            </w:pPr>
            <w:r w:rsidRPr="00E54A40">
              <w:rPr>
                <w:color w:val="000000"/>
                <w:sz w:val="15"/>
                <w:szCs w:val="15"/>
              </w:rPr>
              <w:t>2.2</w:t>
            </w:r>
          </w:p>
        </w:tc>
        <w:tc>
          <w:tcPr>
            <w:tcW w:w="911" w:type="dxa"/>
          </w:tcPr>
          <w:p w:rsidR="00A8196B" w:rsidRPr="00E54A40" w:rsidRDefault="00A8196B" w:rsidP="008A55DC">
            <w:pPr>
              <w:rPr>
                <w:color w:val="000000"/>
                <w:sz w:val="15"/>
                <w:szCs w:val="15"/>
              </w:rPr>
            </w:pPr>
            <w:r w:rsidRPr="00E54A40">
              <w:rPr>
                <w:color w:val="000000"/>
                <w:sz w:val="15"/>
                <w:szCs w:val="15"/>
              </w:rPr>
              <w:t>10</w:t>
            </w:r>
          </w:p>
        </w:tc>
        <w:tc>
          <w:tcPr>
            <w:tcW w:w="1017" w:type="dxa"/>
          </w:tcPr>
          <w:p w:rsidR="00A8196B" w:rsidRPr="00E54A40" w:rsidRDefault="00A8196B" w:rsidP="008A55DC">
            <w:pPr>
              <w:rPr>
                <w:color w:val="000000"/>
                <w:sz w:val="15"/>
                <w:szCs w:val="15"/>
              </w:rPr>
            </w:pPr>
            <w:r w:rsidRPr="00E54A40">
              <w:rPr>
                <w:color w:val="000000"/>
                <w:sz w:val="15"/>
                <w:szCs w:val="15"/>
              </w:rPr>
              <w:t>2.42</w:t>
            </w:r>
          </w:p>
        </w:tc>
        <w:tc>
          <w:tcPr>
            <w:tcW w:w="1931" w:type="dxa"/>
          </w:tcPr>
          <w:p w:rsidR="00A8196B" w:rsidRPr="00E54A40" w:rsidRDefault="00A8196B" w:rsidP="008A55DC">
            <w:pPr>
              <w:rPr>
                <w:color w:val="000000"/>
                <w:sz w:val="15"/>
                <w:szCs w:val="15"/>
              </w:rPr>
            </w:pPr>
            <w:r w:rsidRPr="00E54A40">
              <w:rPr>
                <w:color w:val="000000"/>
                <w:sz w:val="15"/>
                <w:szCs w:val="15"/>
              </w:rPr>
              <w:t>1.1</w:t>
            </w:r>
            <w:r w:rsidRPr="00E54A40">
              <w:rPr>
                <w:rFonts w:hint="eastAsia"/>
                <w:color w:val="000000"/>
                <w:sz w:val="15"/>
                <w:szCs w:val="15"/>
              </w:rPr>
              <w:t>×</w:t>
            </w:r>
            <w:r w:rsidRPr="00E54A40">
              <w:rPr>
                <w:color w:val="000000"/>
                <w:sz w:val="15"/>
                <w:szCs w:val="15"/>
              </w:rPr>
              <w:t>(2</w:t>
            </w:r>
            <w:r w:rsidRPr="00E54A40">
              <w:rPr>
                <w:rFonts w:hint="eastAsia"/>
                <w:color w:val="000000"/>
                <w:sz w:val="15"/>
                <w:szCs w:val="15"/>
              </w:rPr>
              <w:t>÷</w:t>
            </w:r>
            <w:r w:rsidRPr="00E54A40">
              <w:rPr>
                <w:color w:val="000000"/>
                <w:sz w:val="15"/>
                <w:szCs w:val="15"/>
              </w:rPr>
              <w:t>1)</w:t>
            </w:r>
            <w:r w:rsidRPr="00E54A40">
              <w:rPr>
                <w:rFonts w:hint="eastAsia"/>
                <w:color w:val="000000"/>
                <w:sz w:val="15"/>
                <w:szCs w:val="15"/>
              </w:rPr>
              <w:t>＝</w:t>
            </w:r>
            <w:r w:rsidRPr="00E54A40">
              <w:rPr>
                <w:color w:val="000000"/>
                <w:sz w:val="15"/>
                <w:szCs w:val="15"/>
              </w:rPr>
              <w:t>2.2</w:t>
            </w:r>
          </w:p>
        </w:tc>
      </w:tr>
    </w:tbl>
    <w:p w:rsidR="00A8196B" w:rsidRPr="00E54A40" w:rsidRDefault="00A8196B" w:rsidP="008A55DC">
      <w:pPr>
        <w:numPr>
          <w:ilvl w:val="0"/>
          <w:numId w:val="236"/>
        </w:numPr>
        <w:topLinePunct/>
        <w:ind w:firstLine="0"/>
        <w:rPr>
          <w:rFonts w:cs="宋体"/>
          <w:color w:val="000000"/>
          <w:szCs w:val="21"/>
        </w:rPr>
      </w:pPr>
      <w:r w:rsidRPr="00E54A40">
        <w:rPr>
          <w:rFonts w:cs="宋体"/>
          <w:color w:val="000000"/>
          <w:szCs w:val="21"/>
        </w:rPr>
        <w:t>Excel</w:t>
      </w:r>
      <w:r w:rsidRPr="00E54A40">
        <w:rPr>
          <w:rFonts w:cs="宋体" w:hint="eastAsia"/>
          <w:color w:val="000000"/>
          <w:szCs w:val="21"/>
        </w:rPr>
        <w:t>导入：通过</w:t>
      </w:r>
      <w:r w:rsidRPr="00E54A40">
        <w:rPr>
          <w:rFonts w:cs="宋体"/>
          <w:color w:val="000000"/>
          <w:szCs w:val="21"/>
        </w:rPr>
        <w:t>Excel</w:t>
      </w:r>
      <w:r w:rsidRPr="00E54A40">
        <w:rPr>
          <w:rFonts w:cs="宋体" w:hint="eastAsia"/>
          <w:color w:val="000000"/>
          <w:szCs w:val="21"/>
        </w:rPr>
        <w:t>录入信息，快速导入到软件中。</w:t>
      </w:r>
    </w:p>
    <w:p w:rsidR="00A8196B" w:rsidRPr="00E54A40" w:rsidRDefault="00A8196B" w:rsidP="00752FB3">
      <w:pPr>
        <w:pStyle w:val="4"/>
        <w:rPr>
          <w:b/>
        </w:rPr>
      </w:pPr>
      <w:bookmarkStart w:id="537" w:name="_Toc32243"/>
      <w:bookmarkStart w:id="538" w:name="_Toc5359"/>
      <w:bookmarkStart w:id="539" w:name="_Toc142661519"/>
      <w:r w:rsidRPr="00E54A40">
        <w:rPr>
          <w:rFonts w:hint="eastAsia"/>
        </w:rPr>
        <w:lastRenderedPageBreak/>
        <w:t>订单</w:t>
      </w:r>
      <w:r w:rsidRPr="00E54A40">
        <w:t>BOM</w:t>
      </w:r>
      <w:bookmarkEnd w:id="537"/>
      <w:bookmarkEnd w:id="538"/>
      <w:bookmarkEnd w:id="539"/>
    </w:p>
    <w:p w:rsidR="00A8196B" w:rsidRPr="00E54A40" w:rsidRDefault="00A8196B" w:rsidP="00A8196B">
      <w:pPr>
        <w:topLinePunct/>
        <w:rPr>
          <w:color w:val="000000"/>
        </w:rPr>
      </w:pPr>
      <w:r w:rsidRPr="00E54A40">
        <w:rPr>
          <w:noProof/>
        </w:rPr>
        <w:drawing>
          <wp:inline distT="0" distB="0" distL="0" distR="0" wp14:anchorId="7D034F65" wp14:editId="0309D7B2">
            <wp:extent cx="4071600" cy="1800000"/>
            <wp:effectExtent l="0" t="0" r="5715" b="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功能描述：在标准</w:t>
      </w:r>
      <w:r w:rsidRPr="00E54A40">
        <w:rPr>
          <w:rFonts w:cs="宋体"/>
          <w:color w:val="000000"/>
          <w:szCs w:val="21"/>
        </w:rPr>
        <w:t>BOM</w:t>
      </w:r>
      <w:r w:rsidRPr="00E54A40">
        <w:rPr>
          <w:rFonts w:cs="宋体" w:hint="eastAsia"/>
          <w:color w:val="000000"/>
          <w:szCs w:val="21"/>
        </w:rPr>
        <w:t>的基础上对订单中的产成品的物料进行调整满足客户的定制需求。</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numPr>
          <w:ilvl w:val="0"/>
          <w:numId w:val="238"/>
        </w:numPr>
        <w:ind w:firstLine="0"/>
        <w:rPr>
          <w:rFonts w:cs="宋体"/>
          <w:szCs w:val="21"/>
        </w:rPr>
      </w:pPr>
      <w:bookmarkStart w:id="540" w:name="_Toc7271"/>
      <w:r w:rsidRPr="00E54A40">
        <w:rPr>
          <w:rFonts w:cs="宋体" w:hint="eastAsia"/>
          <w:szCs w:val="21"/>
        </w:rPr>
        <w:t>设置</w:t>
      </w:r>
      <w:r w:rsidRPr="00E54A40">
        <w:rPr>
          <w:rFonts w:cs="宋体"/>
          <w:szCs w:val="21"/>
        </w:rPr>
        <w:t>BOM</w:t>
      </w:r>
      <w:r w:rsidRPr="00E54A40">
        <w:rPr>
          <w:rFonts w:cs="宋体" w:hint="eastAsia"/>
          <w:szCs w:val="21"/>
        </w:rPr>
        <w:t>：对商品的订单</w:t>
      </w:r>
      <w:r w:rsidRPr="00E54A40">
        <w:rPr>
          <w:rFonts w:cs="宋体"/>
          <w:szCs w:val="21"/>
        </w:rPr>
        <w:t>BOM</w:t>
      </w:r>
      <w:r w:rsidRPr="00E54A40">
        <w:rPr>
          <w:rFonts w:cs="宋体" w:hint="eastAsia"/>
          <w:szCs w:val="21"/>
        </w:rPr>
        <w:t>进行设置，</w:t>
      </w:r>
      <w:r w:rsidRPr="00E54A40">
        <w:t>BOM</w:t>
      </w:r>
      <w:r w:rsidRPr="00E54A40">
        <w:rPr>
          <w:rFonts w:hint="eastAsia"/>
        </w:rPr>
        <w:t>编号与</w:t>
      </w:r>
      <w:r w:rsidRPr="00E54A40">
        <w:t>BOM</w:t>
      </w:r>
      <w:r w:rsidRPr="00E54A40">
        <w:rPr>
          <w:rFonts w:hint="eastAsia"/>
        </w:rPr>
        <w:t>名称可按规则自动生成。</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批量删除：批量删除订单</w:t>
      </w:r>
      <w:r w:rsidRPr="00E54A40">
        <w:rPr>
          <w:rFonts w:cs="宋体"/>
          <w:szCs w:val="21"/>
        </w:rPr>
        <w:t>BOM</w:t>
      </w:r>
      <w:r w:rsidRPr="00E54A40">
        <w:rPr>
          <w:rFonts w:cs="宋体" w:hint="eastAsia"/>
          <w:szCs w:val="21"/>
        </w:rPr>
        <w:t>。</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批量审核、批量反审核：批量对订单</w:t>
      </w:r>
      <w:r w:rsidRPr="00E54A40">
        <w:rPr>
          <w:rFonts w:cs="宋体"/>
          <w:szCs w:val="21"/>
        </w:rPr>
        <w:t>BOM</w:t>
      </w:r>
      <w:r w:rsidRPr="00E54A40">
        <w:rPr>
          <w:rFonts w:cs="宋体" w:hint="eastAsia"/>
          <w:szCs w:val="21"/>
        </w:rPr>
        <w:t>进行审核或反审核操作。</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调阅订单：查询该订单</w:t>
      </w:r>
      <w:r w:rsidRPr="00E54A40">
        <w:rPr>
          <w:rFonts w:cs="宋体"/>
          <w:szCs w:val="21"/>
        </w:rPr>
        <w:t>BOM</w:t>
      </w:r>
      <w:r w:rsidRPr="00E54A40">
        <w:rPr>
          <w:rFonts w:cs="宋体" w:hint="eastAsia"/>
          <w:szCs w:val="21"/>
        </w:rPr>
        <w:t>对应的销售订单。</w:t>
      </w:r>
    </w:p>
    <w:p w:rsidR="00A8196B" w:rsidRPr="00E54A40" w:rsidRDefault="00A8196B" w:rsidP="008A55DC">
      <w:pPr>
        <w:numPr>
          <w:ilvl w:val="0"/>
          <w:numId w:val="238"/>
        </w:numPr>
        <w:topLinePunct/>
        <w:ind w:firstLine="0"/>
        <w:rPr>
          <w:rFonts w:cs="宋体"/>
          <w:szCs w:val="21"/>
        </w:rPr>
      </w:pPr>
      <w:r w:rsidRPr="00E54A40">
        <w:rPr>
          <w:rFonts w:cs="宋体"/>
          <w:szCs w:val="21"/>
        </w:rPr>
        <w:t>BOM</w:t>
      </w:r>
      <w:r w:rsidRPr="00E54A40">
        <w:rPr>
          <w:rFonts w:cs="宋体" w:hint="eastAsia"/>
          <w:szCs w:val="21"/>
        </w:rPr>
        <w:t>自定义：支持自定义文本、数字字段，用户可以录入其他需要录入的信息。</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副产成品：允许用户在设置一个主产成品的基础上在设置该生产环节的副产成品。</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附件：允许用户在</w:t>
      </w:r>
      <w:r w:rsidRPr="00E54A40">
        <w:rPr>
          <w:rFonts w:cs="宋体"/>
          <w:szCs w:val="21"/>
        </w:rPr>
        <w:t>BOM</w:t>
      </w:r>
      <w:r w:rsidRPr="00E54A40">
        <w:rPr>
          <w:rFonts w:cs="宋体" w:hint="eastAsia"/>
          <w:szCs w:val="21"/>
        </w:rPr>
        <w:t>信息中进行附件上传。</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打印：打印的通用功能。</w:t>
      </w:r>
    </w:p>
    <w:p w:rsidR="00A8196B" w:rsidRPr="00E54A40" w:rsidRDefault="00A8196B" w:rsidP="008A55DC">
      <w:pPr>
        <w:numPr>
          <w:ilvl w:val="0"/>
          <w:numId w:val="238"/>
        </w:numPr>
        <w:topLinePunct/>
        <w:ind w:firstLine="0"/>
        <w:rPr>
          <w:rFonts w:cs="宋体"/>
          <w:szCs w:val="21"/>
        </w:rPr>
      </w:pPr>
      <w:r w:rsidRPr="00E54A40">
        <w:rPr>
          <w:rFonts w:cs="宋体"/>
          <w:szCs w:val="21"/>
        </w:rPr>
        <w:t>BOM</w:t>
      </w:r>
      <w:r w:rsidRPr="00E54A40">
        <w:rPr>
          <w:rFonts w:cs="宋体" w:hint="eastAsia"/>
          <w:szCs w:val="21"/>
        </w:rPr>
        <w:t>信息打印：同标准</w:t>
      </w:r>
      <w:r w:rsidRPr="00E54A40">
        <w:rPr>
          <w:rFonts w:cs="宋体"/>
          <w:szCs w:val="21"/>
        </w:rPr>
        <w:t>BOM</w:t>
      </w:r>
      <w:r w:rsidRPr="00E54A40">
        <w:rPr>
          <w:rFonts w:cs="宋体" w:hint="eastAsia"/>
          <w:szCs w:val="21"/>
        </w:rPr>
        <w:t>中的“</w:t>
      </w:r>
      <w:r w:rsidRPr="00E54A40">
        <w:rPr>
          <w:rFonts w:cs="宋体"/>
          <w:szCs w:val="21"/>
        </w:rPr>
        <w:t>BOM</w:t>
      </w:r>
      <w:r w:rsidRPr="00E54A40">
        <w:rPr>
          <w:rFonts w:cs="宋体" w:hint="eastAsia"/>
          <w:szCs w:val="21"/>
        </w:rPr>
        <w:t>信息打印”规则一致。</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引入订单</w:t>
      </w:r>
      <w:r w:rsidRPr="00E54A40">
        <w:rPr>
          <w:rFonts w:cs="宋体"/>
          <w:szCs w:val="21"/>
        </w:rPr>
        <w:t>BOM</w:t>
      </w:r>
      <w:r w:rsidRPr="00E54A40">
        <w:rPr>
          <w:rFonts w:cs="宋体" w:hint="eastAsia"/>
          <w:szCs w:val="21"/>
        </w:rPr>
        <w:t>、引入标准</w:t>
      </w:r>
      <w:r w:rsidRPr="00E54A40">
        <w:rPr>
          <w:rFonts w:cs="宋体"/>
          <w:szCs w:val="21"/>
        </w:rPr>
        <w:t>BOM</w:t>
      </w:r>
      <w:r w:rsidRPr="00E54A40">
        <w:rPr>
          <w:rFonts w:cs="宋体" w:hint="eastAsia"/>
          <w:szCs w:val="21"/>
        </w:rPr>
        <w:t>：在订单</w:t>
      </w:r>
      <w:r w:rsidRPr="00E54A40">
        <w:rPr>
          <w:rFonts w:cs="宋体"/>
          <w:szCs w:val="21"/>
        </w:rPr>
        <w:t>BOM</w:t>
      </w:r>
      <w:r w:rsidRPr="00E54A40">
        <w:rPr>
          <w:rFonts w:cs="宋体" w:hint="eastAsia"/>
          <w:szCs w:val="21"/>
        </w:rPr>
        <w:t>设置中可以引入本产成品或其他产成品的</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或标准</w:t>
      </w:r>
      <w:r w:rsidRPr="00E54A40">
        <w:rPr>
          <w:rFonts w:cs="宋体"/>
          <w:szCs w:val="21"/>
        </w:rPr>
        <w:t>BOM</w:t>
      </w:r>
      <w:r w:rsidRPr="00E54A40">
        <w:rPr>
          <w:rFonts w:cs="宋体" w:hint="eastAsia"/>
          <w:szCs w:val="21"/>
        </w:rPr>
        <w:t>。该引入适用于各产成品之间大部分的配件都是通用性质的产成品。</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颜色标识：红色标识（物料为在原</w:t>
      </w:r>
      <w:r w:rsidRPr="00E54A40">
        <w:rPr>
          <w:rFonts w:cs="宋体"/>
          <w:szCs w:val="21"/>
        </w:rPr>
        <w:t>BOM</w:t>
      </w:r>
      <w:r w:rsidRPr="00E54A40">
        <w:rPr>
          <w:rFonts w:cs="宋体" w:hint="eastAsia"/>
          <w:szCs w:val="21"/>
        </w:rPr>
        <w:t>基础上新增物料），绿色（物料为原</w:t>
      </w:r>
      <w:r w:rsidRPr="00E54A40">
        <w:rPr>
          <w:rFonts w:cs="宋体"/>
          <w:szCs w:val="21"/>
        </w:rPr>
        <w:t>BOM</w:t>
      </w:r>
      <w:r w:rsidRPr="00E54A40">
        <w:rPr>
          <w:rFonts w:cs="宋体" w:hint="eastAsia"/>
          <w:szCs w:val="21"/>
        </w:rPr>
        <w:t>物料替换之后所得）。</w:t>
      </w:r>
    </w:p>
    <w:p w:rsidR="00A8196B" w:rsidRPr="00E54A40" w:rsidRDefault="00A8196B" w:rsidP="008A55DC">
      <w:pPr>
        <w:numPr>
          <w:ilvl w:val="0"/>
          <w:numId w:val="238"/>
        </w:numPr>
        <w:topLinePunct/>
        <w:ind w:firstLine="0"/>
        <w:rPr>
          <w:rFonts w:cs="宋体"/>
          <w:szCs w:val="21"/>
        </w:rPr>
      </w:pPr>
      <w:r w:rsidRPr="00E54A40">
        <w:rPr>
          <w:rFonts w:cs="宋体" w:hint="eastAsia"/>
          <w:szCs w:val="21"/>
        </w:rPr>
        <w:t>订单</w:t>
      </w:r>
      <w:r w:rsidRPr="00E54A40">
        <w:rPr>
          <w:rFonts w:cs="宋体"/>
          <w:szCs w:val="21"/>
        </w:rPr>
        <w:t>BOM</w:t>
      </w:r>
      <w:r w:rsidRPr="00E54A40">
        <w:rPr>
          <w:rFonts w:cs="宋体" w:hint="eastAsia"/>
          <w:szCs w:val="21"/>
        </w:rPr>
        <w:t>来源：展示订单</w:t>
      </w:r>
      <w:r w:rsidRPr="00E54A40">
        <w:rPr>
          <w:rFonts w:cs="宋体"/>
          <w:szCs w:val="21"/>
        </w:rPr>
        <w:t>BOM</w:t>
      </w:r>
      <w:r w:rsidRPr="00E54A40">
        <w:rPr>
          <w:rFonts w:cs="宋体" w:hint="eastAsia"/>
          <w:szCs w:val="21"/>
        </w:rPr>
        <w:t>来源原订单</w:t>
      </w:r>
      <w:r w:rsidRPr="00E54A40">
        <w:rPr>
          <w:rFonts w:cs="宋体"/>
          <w:szCs w:val="21"/>
        </w:rPr>
        <w:t>BOM</w:t>
      </w:r>
      <w:r w:rsidRPr="00E54A40">
        <w:rPr>
          <w:rFonts w:cs="宋体" w:hint="eastAsia"/>
          <w:szCs w:val="21"/>
        </w:rPr>
        <w:t>信息，或标准</w:t>
      </w:r>
      <w:r w:rsidRPr="00E54A40">
        <w:rPr>
          <w:rFonts w:cs="宋体"/>
          <w:szCs w:val="21"/>
        </w:rPr>
        <w:t>BOM</w:t>
      </w:r>
      <w:r w:rsidRPr="00E54A40">
        <w:rPr>
          <w:rFonts w:cs="宋体" w:hint="eastAsia"/>
          <w:szCs w:val="21"/>
        </w:rPr>
        <w:t>信息。</w:t>
      </w:r>
    </w:p>
    <w:p w:rsidR="00A8196B" w:rsidRPr="00E54A40" w:rsidRDefault="00A8196B" w:rsidP="00752FB3">
      <w:pPr>
        <w:pStyle w:val="3"/>
      </w:pPr>
      <w:bookmarkStart w:id="541" w:name="_Toc26604"/>
      <w:bookmarkStart w:id="542" w:name="_Toc142661520"/>
      <w:r w:rsidRPr="00E54A40">
        <w:rPr>
          <w:rFonts w:hint="eastAsia"/>
        </w:rPr>
        <w:t>自制生产</w:t>
      </w:r>
      <w:bookmarkEnd w:id="540"/>
      <w:bookmarkEnd w:id="541"/>
      <w:bookmarkEnd w:id="542"/>
    </w:p>
    <w:p w:rsidR="00A8196B" w:rsidRPr="00E54A40" w:rsidRDefault="00A8196B" w:rsidP="00752FB3">
      <w:pPr>
        <w:pStyle w:val="4"/>
        <w:rPr>
          <w:b/>
        </w:rPr>
      </w:pPr>
      <w:bookmarkStart w:id="543" w:name="_Toc10388"/>
      <w:bookmarkStart w:id="544" w:name="_Toc910"/>
      <w:bookmarkStart w:id="545" w:name="_Toc142661521"/>
      <w:r w:rsidRPr="00E54A40">
        <w:rPr>
          <w:rFonts w:hint="eastAsia"/>
        </w:rPr>
        <w:t>生产计划</w:t>
      </w:r>
      <w:bookmarkEnd w:id="543"/>
      <w:bookmarkEnd w:id="544"/>
      <w:bookmarkEnd w:id="545"/>
    </w:p>
    <w:p w:rsidR="00A8196B" w:rsidRPr="00E54A40" w:rsidRDefault="00A8196B" w:rsidP="00A8196B">
      <w:pPr>
        <w:topLinePunct/>
        <w:rPr>
          <w:rFonts w:cs="宋体"/>
          <w:color w:val="000000"/>
          <w:szCs w:val="21"/>
        </w:rPr>
      </w:pPr>
      <w:r w:rsidRPr="00E54A40">
        <w:rPr>
          <w:noProof/>
        </w:rPr>
        <w:drawing>
          <wp:inline distT="0" distB="0" distL="0" distR="0" wp14:anchorId="2BA480D6" wp14:editId="60EF5BEC">
            <wp:extent cx="4071600" cy="1800000"/>
            <wp:effectExtent l="0" t="0" r="571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功能描述：生产计划单用于自制生产计划的制定，需要审核通过后才能被后续单据调用。</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numPr>
          <w:ilvl w:val="0"/>
          <w:numId w:val="239"/>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8A55DC">
      <w:pPr>
        <w:numPr>
          <w:ilvl w:val="0"/>
          <w:numId w:val="239"/>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8A55DC">
      <w:pPr>
        <w:numPr>
          <w:ilvl w:val="0"/>
          <w:numId w:val="239"/>
        </w:numPr>
        <w:topLinePunct/>
        <w:ind w:firstLine="0"/>
        <w:rPr>
          <w:rFonts w:cs="宋体"/>
          <w:color w:val="000000"/>
          <w:szCs w:val="21"/>
        </w:rPr>
      </w:pPr>
      <w:r w:rsidRPr="00E54A40">
        <w:rPr>
          <w:rFonts w:cs="宋体" w:hint="eastAsia"/>
          <w:color w:val="000000"/>
          <w:szCs w:val="21"/>
        </w:rPr>
        <w:t>在制定的过程中需要包含车间、产成品、计划生产数量等关键信息。</w:t>
      </w:r>
    </w:p>
    <w:p w:rsidR="00A8196B" w:rsidRPr="00E54A40" w:rsidRDefault="00A8196B" w:rsidP="00752FB3">
      <w:pPr>
        <w:pStyle w:val="4"/>
        <w:rPr>
          <w:b/>
        </w:rPr>
      </w:pPr>
      <w:bookmarkStart w:id="546" w:name="_Toc30797"/>
      <w:bookmarkStart w:id="547" w:name="_Toc142661522"/>
      <w:r w:rsidRPr="00E54A40">
        <w:lastRenderedPageBreak/>
        <w:t>MRP</w:t>
      </w:r>
      <w:r w:rsidRPr="00E54A40">
        <w:rPr>
          <w:rFonts w:hint="eastAsia"/>
        </w:rPr>
        <w:t>运算</w:t>
      </w:r>
      <w:bookmarkEnd w:id="546"/>
      <w:bookmarkEnd w:id="547"/>
    </w:p>
    <w:p w:rsidR="00A8196B" w:rsidRPr="00E54A40" w:rsidRDefault="00A8196B" w:rsidP="00A8196B">
      <w:pPr>
        <w:topLinePunct/>
        <w:rPr>
          <w:rFonts w:cs="宋体"/>
          <w:color w:val="000000"/>
          <w:szCs w:val="21"/>
        </w:rPr>
      </w:pPr>
      <w:r w:rsidRPr="00E54A40">
        <w:rPr>
          <w:noProof/>
        </w:rPr>
        <w:drawing>
          <wp:inline distT="0" distB="0" distL="0" distR="0" wp14:anchorId="59A656D5" wp14:editId="5D5E0B02">
            <wp:extent cx="4071600" cy="1800000"/>
            <wp:effectExtent l="0" t="0" r="5715" b="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071600" cy="1800000"/>
                    </a:xfrm>
                    <a:prstGeom prst="rect">
                      <a:avLst/>
                    </a:prstGeom>
                  </pic:spPr>
                </pic:pic>
              </a:graphicData>
            </a:graphic>
          </wp:inline>
        </w:drawing>
      </w:r>
    </w:p>
    <w:p w:rsidR="00A8196B" w:rsidRPr="00E54A40" w:rsidRDefault="00A8196B" w:rsidP="008A55DC">
      <w:pPr>
        <w:topLinePunct/>
        <w:rPr>
          <w:rFonts w:cs="宋体"/>
          <w:color w:val="000000"/>
          <w:szCs w:val="21"/>
        </w:rPr>
      </w:pPr>
      <w:r w:rsidRPr="00E54A40">
        <w:rPr>
          <w:rFonts w:cs="宋体" w:hint="eastAsia"/>
          <w:color w:val="000000"/>
          <w:szCs w:val="21"/>
        </w:rPr>
        <w:t>功能描述：根据最终产成品所需的原材料、数量、时间、库存等信息计算后生产对应的建议。</w:t>
      </w:r>
    </w:p>
    <w:p w:rsidR="00A8196B" w:rsidRPr="00E54A40" w:rsidRDefault="00A8196B" w:rsidP="008A55DC">
      <w:pPr>
        <w:topLinePunct/>
        <w:rPr>
          <w:rFonts w:cs="宋体"/>
          <w:color w:val="000000"/>
          <w:szCs w:val="21"/>
        </w:rPr>
      </w:pPr>
      <w:r w:rsidRPr="00E54A40">
        <w:rPr>
          <w:rFonts w:cs="宋体" w:hint="eastAsia"/>
          <w:color w:val="000000"/>
          <w:szCs w:val="21"/>
        </w:rPr>
        <w:t>操作说明：</w:t>
      </w:r>
    </w:p>
    <w:p w:rsidR="00A8196B" w:rsidRPr="00E54A40" w:rsidRDefault="00A8196B" w:rsidP="008A55DC">
      <w:pPr>
        <w:topLinePunct/>
        <w:ind w:firstLine="420"/>
        <w:rPr>
          <w:rFonts w:cs="宋体"/>
          <w:color w:val="000000"/>
          <w:szCs w:val="21"/>
        </w:rPr>
      </w:pPr>
      <w:r w:rsidRPr="00E54A40">
        <w:rPr>
          <w:rFonts w:cs="宋体" w:hint="eastAsia"/>
          <w:color w:val="000000"/>
          <w:szCs w:val="21"/>
        </w:rPr>
        <w:t>在</w:t>
      </w:r>
      <w:r w:rsidRPr="00E54A40">
        <w:rPr>
          <w:rFonts w:cs="宋体"/>
          <w:color w:val="000000"/>
          <w:szCs w:val="21"/>
        </w:rPr>
        <w:t>MRP</w:t>
      </w:r>
      <w:r w:rsidRPr="00E54A40">
        <w:rPr>
          <w:rFonts w:cs="宋体" w:hint="eastAsia"/>
          <w:color w:val="000000"/>
          <w:szCs w:val="21"/>
        </w:rPr>
        <w:t>计算，编制出物料需求进度表以表明生产最终产品所需的零部件及原材料的准确数量和它们在生产周期内的订单发出日期和收货日期，从而为编制采购计划，控制库存量提供依据。</w:t>
      </w:r>
    </w:p>
    <w:p w:rsidR="00A8196B" w:rsidRPr="00E54A40" w:rsidRDefault="00A8196B" w:rsidP="008A55DC">
      <w:pPr>
        <w:numPr>
          <w:ilvl w:val="0"/>
          <w:numId w:val="240"/>
        </w:numPr>
        <w:topLinePunct/>
        <w:ind w:firstLine="0"/>
        <w:rPr>
          <w:rFonts w:cs="宋体"/>
          <w:szCs w:val="21"/>
        </w:rPr>
      </w:pPr>
      <w:r w:rsidRPr="00E54A40">
        <w:rPr>
          <w:rFonts w:cs="宋体" w:hint="eastAsia"/>
          <w:szCs w:val="21"/>
        </w:rPr>
        <w:t>新增：新增</w:t>
      </w:r>
      <w:r w:rsidRPr="00E54A40">
        <w:rPr>
          <w:rFonts w:cs="宋体"/>
          <w:szCs w:val="21"/>
        </w:rPr>
        <w:t>MRP</w:t>
      </w:r>
      <w:r w:rsidRPr="00E54A40">
        <w:rPr>
          <w:rFonts w:cs="宋体" w:hint="eastAsia"/>
          <w:szCs w:val="21"/>
        </w:rPr>
        <w:t>运算。</w:t>
      </w:r>
    </w:p>
    <w:p w:rsidR="00A8196B" w:rsidRPr="00E54A40" w:rsidRDefault="00A8196B" w:rsidP="008A55DC">
      <w:pPr>
        <w:numPr>
          <w:ilvl w:val="0"/>
          <w:numId w:val="240"/>
        </w:numPr>
        <w:topLinePunct/>
        <w:ind w:firstLine="0"/>
        <w:rPr>
          <w:rFonts w:cs="宋体"/>
          <w:szCs w:val="21"/>
        </w:rPr>
      </w:pPr>
      <w:r w:rsidRPr="00E54A40">
        <w:rPr>
          <w:rFonts w:cs="宋体" w:hint="eastAsia"/>
          <w:szCs w:val="21"/>
        </w:rPr>
        <w:t>批量删除：批量删除已经保存的</w:t>
      </w:r>
      <w:r w:rsidRPr="00E54A40">
        <w:rPr>
          <w:rFonts w:cs="宋体"/>
          <w:szCs w:val="21"/>
        </w:rPr>
        <w:t>MRP</w:t>
      </w:r>
      <w:r w:rsidRPr="00E54A40">
        <w:rPr>
          <w:rFonts w:cs="宋体" w:hint="eastAsia"/>
          <w:szCs w:val="21"/>
        </w:rPr>
        <w:t>运算单据。</w:t>
      </w:r>
    </w:p>
    <w:p w:rsidR="00A8196B" w:rsidRPr="00E54A40" w:rsidRDefault="00A8196B" w:rsidP="008A55DC">
      <w:pPr>
        <w:numPr>
          <w:ilvl w:val="0"/>
          <w:numId w:val="240"/>
        </w:numPr>
        <w:topLinePunct/>
        <w:ind w:firstLine="0"/>
        <w:rPr>
          <w:rFonts w:cs="宋体"/>
          <w:color w:val="000000"/>
          <w:szCs w:val="21"/>
        </w:rPr>
      </w:pPr>
      <w:r w:rsidRPr="00E54A40">
        <w:rPr>
          <w:rFonts w:cs="宋体" w:hint="eastAsia"/>
          <w:szCs w:val="21"/>
        </w:rPr>
        <w:t>中止</w:t>
      </w:r>
      <w:r w:rsidRPr="00E54A40">
        <w:rPr>
          <w:rFonts w:cs="宋体"/>
          <w:szCs w:val="21"/>
        </w:rPr>
        <w:t>/</w:t>
      </w:r>
      <w:r w:rsidRPr="00E54A40">
        <w:rPr>
          <w:rFonts w:cs="宋体" w:hint="eastAsia"/>
          <w:szCs w:val="21"/>
        </w:rPr>
        <w:t>解除中止：对已保存的</w:t>
      </w:r>
      <w:r w:rsidRPr="00E54A40">
        <w:rPr>
          <w:rFonts w:cs="宋体"/>
          <w:szCs w:val="21"/>
        </w:rPr>
        <w:t>MRP</w:t>
      </w:r>
      <w:r w:rsidRPr="00E54A40">
        <w:rPr>
          <w:rFonts w:cs="宋体" w:hint="eastAsia"/>
          <w:szCs w:val="21"/>
        </w:rPr>
        <w:t>运算单据进行中止</w:t>
      </w:r>
      <w:r w:rsidRPr="00E54A40">
        <w:rPr>
          <w:rFonts w:cs="宋体" w:hint="eastAsia"/>
          <w:color w:val="000000"/>
          <w:szCs w:val="21"/>
        </w:rPr>
        <w:t>或解除中止。</w:t>
      </w:r>
    </w:p>
    <w:p w:rsidR="00A8196B" w:rsidRPr="00E54A40" w:rsidRDefault="00A8196B" w:rsidP="008A55DC">
      <w:pPr>
        <w:numPr>
          <w:ilvl w:val="0"/>
          <w:numId w:val="240"/>
        </w:numPr>
        <w:topLinePunct/>
        <w:ind w:firstLine="0"/>
        <w:rPr>
          <w:rFonts w:cs="宋体"/>
          <w:color w:val="000000"/>
          <w:szCs w:val="21"/>
        </w:rPr>
      </w:pPr>
      <w:r w:rsidRPr="00E54A40">
        <w:rPr>
          <w:rFonts w:cs="宋体"/>
          <w:color w:val="000000"/>
          <w:szCs w:val="21"/>
        </w:rPr>
        <w:t>MRP</w:t>
      </w:r>
      <w:r w:rsidRPr="00E54A40">
        <w:rPr>
          <w:rFonts w:cs="宋体" w:hint="eastAsia"/>
          <w:color w:val="000000"/>
          <w:szCs w:val="21"/>
        </w:rPr>
        <w:t>运算下达建议，包括：自制生产建议（生产任务打单）、委外加工建议（委外加工任务单）、采购建议（请购单、采购订单、采购入库单）。</w:t>
      </w:r>
    </w:p>
    <w:p w:rsidR="00A8196B" w:rsidRPr="00E54A40" w:rsidRDefault="00A8196B" w:rsidP="008A55DC">
      <w:pPr>
        <w:numPr>
          <w:ilvl w:val="0"/>
          <w:numId w:val="240"/>
        </w:numPr>
        <w:topLinePunct/>
        <w:ind w:firstLine="0"/>
        <w:rPr>
          <w:rFonts w:cs="宋体"/>
          <w:color w:val="000000"/>
          <w:szCs w:val="21"/>
        </w:rPr>
      </w:pPr>
      <w:r w:rsidRPr="00E54A40">
        <w:rPr>
          <w:rFonts w:cs="宋体"/>
          <w:color w:val="000000"/>
          <w:szCs w:val="21"/>
        </w:rPr>
        <w:t>MRP</w:t>
      </w:r>
      <w:r w:rsidRPr="00E54A40">
        <w:rPr>
          <w:rFonts w:cs="宋体" w:hint="eastAsia"/>
          <w:color w:val="000000"/>
          <w:szCs w:val="21"/>
        </w:rPr>
        <w:t>运算后，只要未保存可以调整</w:t>
      </w:r>
      <w:r w:rsidRPr="00E54A40">
        <w:rPr>
          <w:rFonts w:cs="宋体"/>
          <w:color w:val="000000"/>
          <w:szCs w:val="21"/>
        </w:rPr>
        <w:t>MRP</w:t>
      </w:r>
      <w:r w:rsidRPr="00E54A40">
        <w:rPr>
          <w:rFonts w:cs="宋体" w:hint="eastAsia"/>
          <w:color w:val="000000"/>
          <w:szCs w:val="21"/>
        </w:rPr>
        <w:t>运算的相关数据及计算规则，并支持重算功能。</w:t>
      </w:r>
    </w:p>
    <w:p w:rsidR="00A8196B" w:rsidRPr="00E54A40" w:rsidRDefault="00A8196B" w:rsidP="008A55DC">
      <w:pPr>
        <w:numPr>
          <w:ilvl w:val="0"/>
          <w:numId w:val="240"/>
        </w:numPr>
        <w:topLinePunct/>
        <w:ind w:firstLine="0"/>
        <w:rPr>
          <w:rFonts w:cs="宋体"/>
          <w:color w:val="000000"/>
          <w:szCs w:val="21"/>
        </w:rPr>
      </w:pPr>
      <w:r w:rsidRPr="00E54A40">
        <w:rPr>
          <w:rFonts w:cs="宋体" w:hint="eastAsia"/>
          <w:color w:val="000000"/>
          <w:szCs w:val="21"/>
        </w:rPr>
        <w:t>向上取整：适用计算出相关建议数量，当数量有小数的时候对该数据进行向上取整便于数据计算，该功能在生成、委外、采购建议中均支持。</w:t>
      </w:r>
    </w:p>
    <w:p w:rsidR="00A8196B" w:rsidRPr="00E54A40" w:rsidRDefault="00A8196B" w:rsidP="008A55DC">
      <w:pPr>
        <w:numPr>
          <w:ilvl w:val="0"/>
          <w:numId w:val="240"/>
        </w:numPr>
        <w:topLinePunct/>
        <w:ind w:firstLine="0"/>
        <w:rPr>
          <w:rFonts w:cs="宋体"/>
          <w:color w:val="000000"/>
          <w:szCs w:val="21"/>
        </w:rPr>
      </w:pPr>
      <w:r w:rsidRPr="00E54A40">
        <w:rPr>
          <w:rFonts w:cs="宋体" w:hint="eastAsia"/>
          <w:color w:val="000000"/>
          <w:szCs w:val="21"/>
        </w:rPr>
        <w:t>最低采购量：适用计算出采购数量后，该数量未达到该商品的最低采购量，使其达到最低采购量。</w:t>
      </w:r>
    </w:p>
    <w:p w:rsidR="00A8196B" w:rsidRPr="00E54A40" w:rsidRDefault="00A8196B" w:rsidP="008A55DC">
      <w:pPr>
        <w:numPr>
          <w:ilvl w:val="0"/>
          <w:numId w:val="240"/>
        </w:numPr>
        <w:topLinePunct/>
        <w:ind w:firstLine="0"/>
        <w:rPr>
          <w:rFonts w:cs="宋体"/>
          <w:color w:val="000000"/>
          <w:szCs w:val="21"/>
        </w:rPr>
      </w:pPr>
      <w:r w:rsidRPr="00E54A40">
        <w:rPr>
          <w:rFonts w:cs="宋体" w:hint="eastAsia"/>
          <w:color w:val="000000"/>
          <w:szCs w:val="21"/>
        </w:rPr>
        <w:t>最低采购量整数倍：即最低采购量和向上取整合计，调整数量为最低采购量的整数倍。</w:t>
      </w:r>
    </w:p>
    <w:p w:rsidR="00A8196B" w:rsidRPr="00E54A40" w:rsidRDefault="00A8196B" w:rsidP="008A55DC">
      <w:pPr>
        <w:numPr>
          <w:ilvl w:val="0"/>
          <w:numId w:val="240"/>
        </w:numPr>
        <w:topLinePunct/>
        <w:ind w:firstLine="0"/>
        <w:rPr>
          <w:rFonts w:cs="宋体"/>
          <w:color w:val="000000"/>
          <w:szCs w:val="21"/>
        </w:rPr>
      </w:pPr>
      <w:r w:rsidRPr="00E54A40">
        <w:rPr>
          <w:rFonts w:cs="宋体" w:hint="eastAsia"/>
          <w:color w:val="000000"/>
          <w:szCs w:val="21"/>
        </w:rPr>
        <w:t>库存可以数量：车间库存、委外库存，在计算可以库存的时候数据更加精确。</w:t>
      </w:r>
    </w:p>
    <w:p w:rsidR="00A8196B" w:rsidRPr="00E54A40" w:rsidRDefault="00A8196B" w:rsidP="008A55DC">
      <w:pPr>
        <w:numPr>
          <w:ilvl w:val="0"/>
          <w:numId w:val="240"/>
        </w:numPr>
        <w:topLinePunct/>
        <w:ind w:firstLine="0"/>
        <w:rPr>
          <w:rFonts w:cs="宋体"/>
          <w:szCs w:val="21"/>
        </w:rPr>
      </w:pPr>
      <w:r w:rsidRPr="00E54A40">
        <w:rPr>
          <w:rFonts w:cs="宋体" w:hint="eastAsia"/>
          <w:color w:val="000000"/>
          <w:szCs w:val="21"/>
        </w:rPr>
        <w:t>物料自由项：物料自由项在进行库存数量计算可以决定是否参与计算，在计算可以库存的时候</w:t>
      </w:r>
      <w:r w:rsidRPr="00E54A40">
        <w:rPr>
          <w:rFonts w:cs="宋体" w:hint="eastAsia"/>
          <w:szCs w:val="21"/>
        </w:rPr>
        <w:t>数据更加精确。</w:t>
      </w:r>
    </w:p>
    <w:p w:rsidR="00A8196B" w:rsidRPr="008A55DC" w:rsidRDefault="00A8196B" w:rsidP="00A8196B">
      <w:pPr>
        <w:numPr>
          <w:ilvl w:val="0"/>
          <w:numId w:val="240"/>
        </w:numPr>
        <w:topLinePunct/>
        <w:ind w:firstLine="0"/>
        <w:rPr>
          <w:rFonts w:cs="宋体"/>
          <w:color w:val="000000"/>
          <w:szCs w:val="21"/>
        </w:rPr>
      </w:pPr>
      <w:r w:rsidRPr="00E54A40">
        <w:rPr>
          <w:rFonts w:cs="宋体" w:hint="eastAsia"/>
          <w:szCs w:val="21"/>
        </w:rPr>
        <w:t>合并商品：用户可以自己决定产成品、物料是否需要进行合并，以及是按“商品”维度或是“商品</w:t>
      </w:r>
      <w:r w:rsidRPr="00E54A40">
        <w:rPr>
          <w:rFonts w:cs="宋体"/>
          <w:szCs w:val="21"/>
        </w:rPr>
        <w:t>+</w:t>
      </w:r>
      <w:r w:rsidRPr="00E54A40">
        <w:rPr>
          <w:rFonts w:cs="宋体" w:hint="eastAsia"/>
          <w:szCs w:val="21"/>
        </w:rPr>
        <w:t>自由项”的维度进行数据合并，合并后是无法回写相关数据的</w:t>
      </w:r>
      <w:r w:rsidRPr="00E54A40">
        <w:rPr>
          <w:rFonts w:cs="宋体" w:hint="eastAsia"/>
          <w:color w:val="000000"/>
          <w:szCs w:val="21"/>
        </w:rPr>
        <w:t>。</w:t>
      </w:r>
    </w:p>
    <w:p w:rsidR="00A8196B" w:rsidRPr="00E54A40" w:rsidRDefault="00A8196B" w:rsidP="00752FB3">
      <w:pPr>
        <w:pStyle w:val="4"/>
        <w:rPr>
          <w:b/>
        </w:rPr>
      </w:pPr>
      <w:bookmarkStart w:id="548" w:name="_Toc21969"/>
      <w:bookmarkStart w:id="549" w:name="_Toc8520"/>
      <w:bookmarkStart w:id="550" w:name="_Toc142661523"/>
      <w:r w:rsidRPr="00E54A40">
        <w:rPr>
          <w:rFonts w:hint="eastAsia"/>
        </w:rPr>
        <w:t>生产任务</w:t>
      </w:r>
      <w:bookmarkEnd w:id="548"/>
      <w:bookmarkEnd w:id="549"/>
      <w:bookmarkEnd w:id="550"/>
    </w:p>
    <w:p w:rsidR="00A8196B" w:rsidRPr="00E54A40" w:rsidRDefault="00A8196B" w:rsidP="00A8196B">
      <w:pPr>
        <w:topLinePunct/>
      </w:pPr>
      <w:r w:rsidRPr="00E54A40">
        <w:rPr>
          <w:noProof/>
        </w:rPr>
        <w:drawing>
          <wp:inline distT="0" distB="0" distL="0" distR="0" wp14:anchorId="7BD93F90" wp14:editId="58687078">
            <wp:extent cx="4071600" cy="1800000"/>
            <wp:effectExtent l="0" t="0" r="5715"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功能描述：生产任务单用于自制生产任务的制定，需要审核通过后才能被后续单据调用。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41"/>
        </w:numPr>
        <w:topLinePunct/>
        <w:ind w:firstLine="0"/>
        <w:rPr>
          <w:rFonts w:cs="宋体"/>
          <w:szCs w:val="21"/>
        </w:rPr>
      </w:pPr>
      <w:bookmarkStart w:id="551" w:name="_Toc14245"/>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w:t>
      </w:r>
    </w:p>
    <w:p w:rsidR="00A8196B" w:rsidRPr="00E54A40" w:rsidRDefault="00A8196B" w:rsidP="006D258F">
      <w:pPr>
        <w:numPr>
          <w:ilvl w:val="0"/>
          <w:numId w:val="241"/>
        </w:numPr>
        <w:topLinePunct/>
        <w:ind w:firstLine="0"/>
        <w:rPr>
          <w:rFonts w:cs="宋体"/>
          <w:szCs w:val="21"/>
        </w:rPr>
      </w:pPr>
      <w:r w:rsidRPr="00E54A40">
        <w:rPr>
          <w:rFonts w:cs="宋体" w:hint="eastAsia"/>
          <w:szCs w:val="21"/>
        </w:rPr>
        <w:t>提供“手工录入、引入生产计划单、引入销售订单”等方式进行业务单据录入。</w:t>
      </w:r>
    </w:p>
    <w:p w:rsidR="00A8196B" w:rsidRPr="00E54A40" w:rsidRDefault="00A8196B" w:rsidP="006D258F">
      <w:pPr>
        <w:numPr>
          <w:ilvl w:val="0"/>
          <w:numId w:val="241"/>
        </w:numPr>
        <w:topLinePunct/>
        <w:ind w:firstLine="0"/>
        <w:rPr>
          <w:rFonts w:cs="宋体"/>
          <w:szCs w:val="21"/>
        </w:rPr>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产成品自动带出末级物料”，手工录入产成品或引入销售订单、计划单后自动在物料区带出产成品末级物料信息。</w:t>
      </w:r>
    </w:p>
    <w:p w:rsidR="00A8196B" w:rsidRPr="00E54A40" w:rsidRDefault="00A8196B" w:rsidP="006D258F">
      <w:pPr>
        <w:numPr>
          <w:ilvl w:val="0"/>
          <w:numId w:val="241"/>
        </w:numPr>
        <w:topLinePunct/>
        <w:ind w:firstLine="0"/>
        <w:rPr>
          <w:rFonts w:cs="宋体"/>
          <w:szCs w:val="21"/>
        </w:rPr>
      </w:pPr>
      <w:r w:rsidRPr="00E54A40">
        <w:rPr>
          <w:rFonts w:cs="宋体" w:hint="eastAsia"/>
          <w:szCs w:val="21"/>
        </w:rPr>
        <w:lastRenderedPageBreak/>
        <w:t>表头“选产成品自动带出末级物料”，手工录入产成品或引入计划单后自动在物料区带出产成品末级物料信息。</w:t>
      </w:r>
    </w:p>
    <w:p w:rsidR="00A8196B" w:rsidRPr="00E54A40" w:rsidRDefault="00A8196B" w:rsidP="006D258F">
      <w:pPr>
        <w:numPr>
          <w:ilvl w:val="0"/>
          <w:numId w:val="241"/>
        </w:numPr>
        <w:topLinePunct/>
        <w:ind w:firstLine="0"/>
        <w:rPr>
          <w:rFonts w:cs="宋体"/>
          <w:szCs w:val="21"/>
        </w:rPr>
      </w:pPr>
      <w:r w:rsidRPr="00E54A40">
        <w:rPr>
          <w:rFonts w:cs="宋体" w:hint="eastAsia"/>
          <w:szCs w:val="21"/>
        </w:rPr>
        <w:t>生产类型：支持“正常、工序加工、返工”，当为“工序加工、返工”的时候允许物料同产成品相同。</w:t>
      </w:r>
    </w:p>
    <w:p w:rsidR="00A8196B" w:rsidRPr="00E54A40" w:rsidRDefault="00A8196B" w:rsidP="006D258F">
      <w:pPr>
        <w:numPr>
          <w:ilvl w:val="0"/>
          <w:numId w:val="241"/>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展开子级物料，确认物料区产成品所属物料显示。</w:t>
      </w:r>
    </w:p>
    <w:p w:rsidR="00A8196B" w:rsidRPr="00E54A40" w:rsidRDefault="00A8196B" w:rsidP="006D258F">
      <w:pPr>
        <w:numPr>
          <w:ilvl w:val="0"/>
          <w:numId w:val="241"/>
        </w:numPr>
        <w:ind w:firstLine="0"/>
        <w:rPr>
          <w:rFonts w:cs="宋体"/>
          <w:szCs w:val="21"/>
        </w:rPr>
      </w:pPr>
      <w:r w:rsidRPr="00E54A40">
        <w:rPr>
          <w:rFonts w:hint="eastAsia"/>
        </w:rPr>
        <w:t>物料信息区，点击替代料符号，可弹出当前物料所属替代料关系列表，快速选择替代物料。</w:t>
      </w:r>
    </w:p>
    <w:p w:rsidR="00A8196B" w:rsidRPr="00E54A40" w:rsidRDefault="00A8196B" w:rsidP="006D258F">
      <w:pPr>
        <w:numPr>
          <w:ilvl w:val="0"/>
          <w:numId w:val="241"/>
        </w:numPr>
        <w:ind w:firstLine="0"/>
        <w:rPr>
          <w:rFonts w:cs="宋体"/>
          <w:szCs w:val="21"/>
        </w:rPr>
      </w:pPr>
      <w:r w:rsidRPr="00E54A40">
        <w:rPr>
          <w:rFonts w:cs="宋体" w:hint="eastAsia"/>
          <w:szCs w:val="21"/>
        </w:rPr>
        <w:t>产成品有“批号”、物料有“</w:t>
      </w:r>
      <w:r w:rsidRPr="00E54A40">
        <w:rPr>
          <w:rFonts w:hint="eastAsia"/>
        </w:rPr>
        <w:t>生产日期、效期至、批号</w:t>
      </w:r>
      <w:r w:rsidRPr="00E54A40">
        <w:rPr>
          <w:rFonts w:cs="宋体" w:hint="eastAsia"/>
          <w:szCs w:val="21"/>
        </w:rPr>
        <w:t>”等相关列，对于产成品可以通过销售订单进行数据继承更好的适用客户的以销定采数据正确性。</w:t>
      </w:r>
    </w:p>
    <w:p w:rsidR="00A8196B" w:rsidRPr="00E54A40" w:rsidRDefault="00A8196B" w:rsidP="006D258F">
      <w:pPr>
        <w:numPr>
          <w:ilvl w:val="0"/>
          <w:numId w:val="241"/>
        </w:numPr>
        <w:ind w:firstLine="0"/>
        <w:rPr>
          <w:rFonts w:cs="宋体"/>
          <w:szCs w:val="21"/>
        </w:rPr>
      </w:pPr>
      <w:r w:rsidRPr="00E54A40">
        <w:rPr>
          <w:rFonts w:cs="宋体" w:hint="eastAsia"/>
          <w:szCs w:val="21"/>
        </w:rPr>
        <w:t>引入任务单</w:t>
      </w:r>
      <w:r w:rsidRPr="00E54A40">
        <w:rPr>
          <w:rFonts w:cs="宋体"/>
          <w:szCs w:val="21"/>
        </w:rPr>
        <w:t>(</w:t>
      </w:r>
      <w:r w:rsidRPr="00E54A40">
        <w:rPr>
          <w:rFonts w:cs="宋体" w:hint="eastAsia"/>
          <w:szCs w:val="21"/>
        </w:rPr>
        <w:t>返工</w:t>
      </w:r>
      <w:r w:rsidRPr="00E54A40">
        <w:rPr>
          <w:rFonts w:cs="宋体"/>
          <w:szCs w:val="21"/>
        </w:rPr>
        <w:t>)</w:t>
      </w:r>
      <w:r w:rsidRPr="00E54A40">
        <w:rPr>
          <w:rFonts w:cs="宋体" w:hint="eastAsia"/>
          <w:szCs w:val="21"/>
        </w:rPr>
        <w:t>：引入任务单关联的完工验收单</w:t>
      </w:r>
      <w:r w:rsidRPr="00E54A40">
        <w:rPr>
          <w:rFonts w:cs="宋体"/>
          <w:szCs w:val="21"/>
        </w:rPr>
        <w:t>(</w:t>
      </w:r>
      <w:r w:rsidRPr="00E54A40">
        <w:rPr>
          <w:rFonts w:cs="宋体" w:hint="eastAsia"/>
          <w:szCs w:val="21"/>
        </w:rPr>
        <w:t>次品或废品</w:t>
      </w:r>
      <w:r w:rsidRPr="00E54A40">
        <w:rPr>
          <w:rFonts w:cs="宋体"/>
          <w:szCs w:val="21"/>
        </w:rPr>
        <w:t>)</w:t>
      </w:r>
      <w:r w:rsidRPr="00E54A40">
        <w:rPr>
          <w:rFonts w:cs="宋体" w:hint="eastAsia"/>
          <w:szCs w:val="21"/>
        </w:rPr>
        <w:t>的任务单，成为子任务单，主任务单可以对应多张子任务单，一张子任务只能对应一张主任务单。</w:t>
      </w:r>
    </w:p>
    <w:p w:rsidR="00A8196B" w:rsidRPr="00E54A40" w:rsidRDefault="00A8196B" w:rsidP="006D258F">
      <w:pPr>
        <w:numPr>
          <w:ilvl w:val="0"/>
          <w:numId w:val="241"/>
        </w:numPr>
        <w:ind w:firstLine="0"/>
        <w:rPr>
          <w:rFonts w:cs="宋体"/>
          <w:szCs w:val="21"/>
        </w:rPr>
      </w:pPr>
      <w:r w:rsidRPr="00E54A40">
        <w:rPr>
          <w:rFonts w:cs="宋体" w:hint="eastAsia"/>
          <w:szCs w:val="21"/>
        </w:rPr>
        <w:t>任务单工序管理：选择根据</w:t>
      </w:r>
      <w:r w:rsidRPr="00E54A40">
        <w:rPr>
          <w:rFonts w:cs="宋体"/>
          <w:szCs w:val="21"/>
        </w:rPr>
        <w:t>BOM</w:t>
      </w:r>
      <w:r w:rsidRPr="00E54A40">
        <w:rPr>
          <w:rFonts w:cs="宋体" w:hint="eastAsia"/>
          <w:szCs w:val="21"/>
        </w:rPr>
        <w:t>来源带出产成品工序流程管理方式与编号</w:t>
      </w:r>
    </w:p>
    <w:p w:rsidR="00A8196B" w:rsidRPr="00E54A40" w:rsidRDefault="00A8196B" w:rsidP="006D258F">
      <w:pPr>
        <w:numPr>
          <w:ilvl w:val="0"/>
          <w:numId w:val="241"/>
        </w:numPr>
        <w:ind w:firstLine="0"/>
        <w:rPr>
          <w:rFonts w:cs="宋体"/>
          <w:szCs w:val="21"/>
        </w:rPr>
      </w:pPr>
      <w:r w:rsidRPr="00E54A40">
        <w:rPr>
          <w:rFonts w:cs="宋体" w:hint="eastAsia"/>
          <w:szCs w:val="21"/>
        </w:rPr>
        <w:t>物料页签：启用工序管理时，物料可以录入所属加工工序。</w:t>
      </w:r>
    </w:p>
    <w:p w:rsidR="00A8196B" w:rsidRPr="00E54A40" w:rsidRDefault="00A8196B" w:rsidP="006D258F">
      <w:pPr>
        <w:numPr>
          <w:ilvl w:val="0"/>
          <w:numId w:val="241"/>
        </w:numPr>
        <w:ind w:firstLine="0"/>
        <w:rPr>
          <w:rFonts w:cs="宋体"/>
          <w:szCs w:val="21"/>
        </w:rPr>
      </w:pPr>
      <w:r w:rsidRPr="00E54A40">
        <w:rPr>
          <w:rFonts w:cs="宋体" w:hint="eastAsia"/>
          <w:szCs w:val="21"/>
        </w:rPr>
        <w:t>任务单生单：任务单支持手动快速生成下游单据，可生成工票。物料信息中提供了</w:t>
      </w:r>
      <w:r w:rsidRPr="00E54A40">
        <w:rPr>
          <w:rFonts w:hint="eastAsia"/>
        </w:rPr>
        <w:t>“</w:t>
      </w:r>
      <w:r w:rsidRPr="00E54A40">
        <w:t>BOM</w:t>
      </w:r>
      <w:r w:rsidRPr="00E54A40">
        <w:rPr>
          <w:rFonts w:hint="eastAsia"/>
        </w:rPr>
        <w:t>参考用量”列，用户可以便于在修改了物料数量的情况下知晓该物料的</w:t>
      </w:r>
      <w:r w:rsidRPr="00E54A40">
        <w:t>BOM</w:t>
      </w:r>
      <w:r w:rsidRPr="00E54A40">
        <w:rPr>
          <w:rFonts w:hint="eastAsia"/>
        </w:rPr>
        <w:t>参考用量。</w:t>
      </w:r>
    </w:p>
    <w:p w:rsidR="00A8196B" w:rsidRPr="00E54A40" w:rsidRDefault="00A8196B" w:rsidP="00752FB3">
      <w:pPr>
        <w:pStyle w:val="4"/>
        <w:rPr>
          <w:b/>
        </w:rPr>
      </w:pPr>
      <w:bookmarkStart w:id="552" w:name="_Toc4593"/>
      <w:bookmarkStart w:id="553" w:name="_Toc142661524"/>
      <w:r w:rsidRPr="00E54A40">
        <w:rPr>
          <w:rFonts w:hint="eastAsia"/>
        </w:rPr>
        <w:t>领料单</w:t>
      </w:r>
      <w:bookmarkEnd w:id="551"/>
      <w:bookmarkEnd w:id="552"/>
      <w:bookmarkEnd w:id="553"/>
    </w:p>
    <w:p w:rsidR="00A8196B" w:rsidRPr="00E54A40" w:rsidRDefault="00A8196B" w:rsidP="00A8196B">
      <w:pPr>
        <w:topLinePunct/>
        <w:rPr>
          <w:rFonts w:cs="宋体"/>
          <w:color w:val="000000"/>
          <w:szCs w:val="21"/>
        </w:rPr>
      </w:pPr>
      <w:r w:rsidRPr="00E54A40">
        <w:rPr>
          <w:noProof/>
        </w:rPr>
        <w:drawing>
          <wp:inline distT="0" distB="0" distL="0" distR="0" wp14:anchorId="39AFA0DB" wp14:editId="21BAD5AA">
            <wp:extent cx="4071600" cy="1800000"/>
            <wp:effectExtent l="0" t="0" r="5715"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功能描述：领料单是把物料由账面库领至车间库。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42"/>
        </w:numPr>
        <w:topLinePunct/>
        <w:ind w:firstLine="0"/>
        <w:rPr>
          <w:rFonts w:cs="宋体"/>
          <w:szCs w:val="21"/>
        </w:rPr>
      </w:pPr>
      <w:bookmarkStart w:id="554" w:name="_Toc29538"/>
      <w:r w:rsidRPr="00E54A40">
        <w:rPr>
          <w:rFonts w:cs="宋体" w:hint="eastAsia"/>
          <w:szCs w:val="21"/>
        </w:rPr>
        <w:t>提供“手工录入、引入生产任务单”等方式进行业务单据录入。</w:t>
      </w:r>
    </w:p>
    <w:p w:rsidR="00A8196B" w:rsidRPr="00E54A40" w:rsidRDefault="00A8196B" w:rsidP="006D258F">
      <w:pPr>
        <w:numPr>
          <w:ilvl w:val="0"/>
          <w:numId w:val="242"/>
        </w:numPr>
        <w:topLinePunct/>
        <w:ind w:firstLine="0"/>
        <w:rPr>
          <w:rFonts w:cs="宋体"/>
          <w:szCs w:val="21"/>
        </w:rPr>
      </w:pPr>
      <w:r w:rsidRPr="00E54A40">
        <w:rPr>
          <w:rFonts w:cs="宋体" w:hint="eastAsia"/>
          <w:szCs w:val="21"/>
        </w:rPr>
        <w:t>单据助手功能：实时库存；单据操作日志；清除数量为</w:t>
      </w:r>
      <w:r w:rsidRPr="00E54A40">
        <w:rPr>
          <w:rFonts w:cs="宋体"/>
          <w:szCs w:val="21"/>
        </w:rPr>
        <w:t>0</w:t>
      </w:r>
      <w:r w:rsidRPr="00E54A40">
        <w:rPr>
          <w:rFonts w:cs="宋体" w:hint="eastAsia"/>
          <w:szCs w:val="21"/>
        </w:rPr>
        <w:t>的商品；刷新账面库存；修改单据；红字反冲。</w:t>
      </w:r>
    </w:p>
    <w:p w:rsidR="00A8196B" w:rsidRPr="00E54A40" w:rsidRDefault="00A8196B" w:rsidP="006D258F">
      <w:pPr>
        <w:numPr>
          <w:ilvl w:val="0"/>
          <w:numId w:val="242"/>
        </w:numPr>
        <w:topLinePunct/>
        <w:ind w:firstLine="0"/>
        <w:rPr>
          <w:rFonts w:cs="宋体"/>
          <w:szCs w:val="21"/>
        </w:rPr>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选产成品自动带出末级物料”，手工录入产成品后自动在物料区带出产成品末级物料信息。</w:t>
      </w:r>
    </w:p>
    <w:p w:rsidR="00A8196B" w:rsidRPr="00E54A40" w:rsidRDefault="00A8196B" w:rsidP="006D258F">
      <w:pPr>
        <w:numPr>
          <w:ilvl w:val="0"/>
          <w:numId w:val="242"/>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展开子级物料，确认物料区产成品所属物料显示。调上游单据产成品不可展开子级。</w:t>
      </w:r>
    </w:p>
    <w:p w:rsidR="00A8196B" w:rsidRPr="00E54A40" w:rsidRDefault="00A8196B" w:rsidP="006D258F">
      <w:pPr>
        <w:numPr>
          <w:ilvl w:val="0"/>
          <w:numId w:val="242"/>
        </w:numPr>
        <w:topLinePunct/>
        <w:ind w:firstLine="0"/>
        <w:rPr>
          <w:rFonts w:cs="宋体"/>
          <w:szCs w:val="21"/>
        </w:rPr>
      </w:pPr>
      <w:r w:rsidRPr="00E54A40">
        <w:rPr>
          <w:rFonts w:cs="宋体" w:hint="eastAsia"/>
          <w:szCs w:val="21"/>
        </w:rPr>
        <w:t>过账后账面库存减少；车间库存增加。</w:t>
      </w:r>
    </w:p>
    <w:p w:rsidR="00A8196B" w:rsidRPr="00E54A40" w:rsidRDefault="00A8196B" w:rsidP="00752FB3">
      <w:pPr>
        <w:pStyle w:val="4"/>
        <w:rPr>
          <w:b/>
        </w:rPr>
      </w:pPr>
      <w:bookmarkStart w:id="555" w:name="_Toc1978"/>
      <w:bookmarkStart w:id="556" w:name="_Toc142661525"/>
      <w:r w:rsidRPr="00E54A40">
        <w:rPr>
          <w:rFonts w:hint="eastAsia"/>
        </w:rPr>
        <w:t>退料单</w:t>
      </w:r>
      <w:bookmarkEnd w:id="554"/>
      <w:bookmarkEnd w:id="555"/>
      <w:bookmarkEnd w:id="556"/>
    </w:p>
    <w:p w:rsidR="00A8196B" w:rsidRPr="00E54A40" w:rsidRDefault="00A8196B" w:rsidP="00A8196B">
      <w:pPr>
        <w:topLinePunct/>
        <w:rPr>
          <w:rFonts w:cs="宋体"/>
          <w:color w:val="000000"/>
          <w:szCs w:val="21"/>
        </w:rPr>
      </w:pPr>
      <w:r w:rsidRPr="00E54A40">
        <w:rPr>
          <w:noProof/>
        </w:rPr>
        <w:drawing>
          <wp:inline distT="0" distB="0" distL="0" distR="0" wp14:anchorId="17A3A803" wp14:editId="7C7138FA">
            <wp:extent cx="4071600" cy="1800000"/>
            <wp:effectExtent l="0" t="0" r="5715"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功能描述：退料单是把物料由车间库退还至账面库。</w:t>
      </w:r>
    </w:p>
    <w:p w:rsidR="00A8196B" w:rsidRPr="00E54A40" w:rsidRDefault="00A8196B" w:rsidP="006D258F">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6D258F">
      <w:pPr>
        <w:numPr>
          <w:ilvl w:val="0"/>
          <w:numId w:val="243"/>
        </w:numPr>
        <w:topLinePunct/>
        <w:ind w:firstLine="0"/>
        <w:rPr>
          <w:rFonts w:cs="宋体"/>
          <w:color w:val="000000"/>
          <w:szCs w:val="21"/>
        </w:rPr>
      </w:pPr>
      <w:r w:rsidRPr="00E54A40">
        <w:rPr>
          <w:rFonts w:cs="宋体" w:hint="eastAsia"/>
          <w:color w:val="000000"/>
          <w:szCs w:val="21"/>
        </w:rPr>
        <w:t>提供“手工录入、引入生产任务单”等方式进行业务单据录入。</w:t>
      </w:r>
    </w:p>
    <w:p w:rsidR="00A8196B" w:rsidRPr="00E54A40" w:rsidRDefault="00A8196B" w:rsidP="006D258F">
      <w:pPr>
        <w:numPr>
          <w:ilvl w:val="0"/>
          <w:numId w:val="243"/>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的商品；刷新车间库存；修改单据；红字反冲。</w:t>
      </w:r>
    </w:p>
    <w:p w:rsidR="00A8196B" w:rsidRPr="00E54A40" w:rsidRDefault="00A8196B" w:rsidP="006D258F">
      <w:pPr>
        <w:numPr>
          <w:ilvl w:val="0"/>
          <w:numId w:val="243"/>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6D258F">
      <w:pPr>
        <w:numPr>
          <w:ilvl w:val="0"/>
          <w:numId w:val="243"/>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Pr="00E54A40" w:rsidRDefault="00A8196B" w:rsidP="006D258F">
      <w:pPr>
        <w:numPr>
          <w:ilvl w:val="0"/>
          <w:numId w:val="243"/>
        </w:numPr>
        <w:topLinePunct/>
        <w:ind w:firstLine="0"/>
        <w:rPr>
          <w:rFonts w:cs="宋体"/>
          <w:color w:val="000000"/>
          <w:szCs w:val="21"/>
        </w:rPr>
      </w:pPr>
      <w:r w:rsidRPr="00E54A40">
        <w:rPr>
          <w:rFonts w:cs="宋体" w:hint="eastAsia"/>
          <w:color w:val="000000"/>
          <w:szCs w:val="21"/>
        </w:rPr>
        <w:t>过账后账面库存增加；车间库存减少。</w:t>
      </w:r>
    </w:p>
    <w:p w:rsidR="00A8196B" w:rsidRPr="00E54A40" w:rsidRDefault="00A8196B" w:rsidP="00752FB3">
      <w:pPr>
        <w:pStyle w:val="4"/>
        <w:rPr>
          <w:b/>
        </w:rPr>
      </w:pPr>
      <w:bookmarkStart w:id="557" w:name="_Toc30433"/>
      <w:bookmarkStart w:id="558" w:name="_Toc5456"/>
      <w:bookmarkStart w:id="559" w:name="_Toc142661526"/>
      <w:r w:rsidRPr="00E54A40">
        <w:rPr>
          <w:rFonts w:hint="eastAsia"/>
        </w:rPr>
        <w:t>完工验收单</w:t>
      </w:r>
      <w:bookmarkEnd w:id="557"/>
      <w:bookmarkEnd w:id="558"/>
      <w:bookmarkEnd w:id="559"/>
    </w:p>
    <w:p w:rsidR="00A8196B" w:rsidRPr="00E54A40" w:rsidRDefault="00A8196B" w:rsidP="00A8196B">
      <w:pPr>
        <w:topLinePunct/>
        <w:rPr>
          <w:rFonts w:cs="宋体"/>
          <w:color w:val="000000"/>
          <w:szCs w:val="21"/>
        </w:rPr>
      </w:pPr>
      <w:r w:rsidRPr="00E54A40">
        <w:rPr>
          <w:noProof/>
        </w:rPr>
        <w:drawing>
          <wp:inline distT="0" distB="0" distL="0" distR="0" wp14:anchorId="1EA3D060" wp14:editId="0D7DA89A">
            <wp:extent cx="4071600" cy="1800000"/>
            <wp:effectExtent l="0" t="0" r="5715"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功能描述：对已完工的产成品进行验收入库，增加产成品、扣减车间库物料数据。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44"/>
        </w:numPr>
        <w:topLinePunct/>
        <w:ind w:firstLine="0"/>
        <w:rPr>
          <w:rFonts w:cs="宋体"/>
          <w:szCs w:val="21"/>
        </w:rPr>
      </w:pPr>
      <w:bookmarkStart w:id="560" w:name="_Toc28335"/>
      <w:r w:rsidRPr="00E54A40">
        <w:rPr>
          <w:rFonts w:cs="宋体" w:hint="eastAsia"/>
          <w:szCs w:val="21"/>
        </w:rPr>
        <w:t>提供“手工录入、引入生产任务单”等方式进行业务单据录入。</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单据助手功能：实时库存；单据操作日志；清除数量为</w:t>
      </w:r>
      <w:r w:rsidRPr="00E54A40">
        <w:rPr>
          <w:rFonts w:cs="宋体"/>
          <w:szCs w:val="21"/>
        </w:rPr>
        <w:t>0</w:t>
      </w:r>
      <w:r w:rsidRPr="00E54A40">
        <w:rPr>
          <w:rFonts w:cs="宋体" w:hint="eastAsia"/>
          <w:szCs w:val="21"/>
        </w:rPr>
        <w:t>的商品；序列号打印；商品条码打印；刷新账面库存；刷新车间库存；刷新车间物料成本；修改单据；红字反冲。</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选产成品自动带出末级物料”，手工录入产成品后自动在物料区带出产成品末级物料信息。</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表头“废品不入库”勾选后，完工类型为“废品”的产成品不在计算成本，将对应的物料成本分摊到完工类型为“正品”或“次品”的产成品上。</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产成品区，点击展开子级符号，可弹出展开子级列表，自定义产成品</w:t>
      </w:r>
      <w:r w:rsidRPr="00E54A40">
        <w:rPr>
          <w:rFonts w:cs="宋体"/>
          <w:szCs w:val="21"/>
        </w:rPr>
        <w:t>BOM</w:t>
      </w:r>
      <w:r w:rsidRPr="00E54A40">
        <w:rPr>
          <w:rFonts w:cs="宋体" w:hint="eastAsia"/>
          <w:szCs w:val="21"/>
        </w:rPr>
        <w:t>展开子级物料，确认物料区产成品所属物料显示。调上游单据产成品不可展开子级。</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产成品完工验收单直接录入其他费用，便于用户将生产过程中在完工验收时候已知的费用直接录入，该部分费用会直接计入到产成品的成本中。</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过账后产成品账面库存增加；车间物料库存减少。</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表头的“自动生成领料单”勾选后，无需做领料，只有对应的仓库物料数量足够，就能自动生成对应的领料单。</w:t>
      </w:r>
    </w:p>
    <w:p w:rsidR="00A8196B" w:rsidRPr="00E54A40" w:rsidRDefault="00A8196B" w:rsidP="006D258F">
      <w:pPr>
        <w:numPr>
          <w:ilvl w:val="0"/>
          <w:numId w:val="244"/>
        </w:numPr>
        <w:topLinePunct/>
        <w:ind w:firstLine="0"/>
        <w:rPr>
          <w:rFonts w:cs="宋体"/>
          <w:szCs w:val="21"/>
        </w:rPr>
      </w:pPr>
      <w:r w:rsidRPr="00E54A40">
        <w:rPr>
          <w:rFonts w:cs="宋体" w:hint="eastAsia"/>
          <w:szCs w:val="21"/>
        </w:rPr>
        <w:t>支持副产成品功能：</w:t>
      </w:r>
    </w:p>
    <w:p w:rsidR="00A8196B" w:rsidRPr="00E54A40" w:rsidRDefault="00A8196B" w:rsidP="006D258F">
      <w:pPr>
        <w:numPr>
          <w:ilvl w:val="0"/>
          <w:numId w:val="245"/>
        </w:numPr>
        <w:topLinePunct/>
        <w:rPr>
          <w:rFonts w:cs="宋体"/>
          <w:szCs w:val="21"/>
        </w:rPr>
      </w:pPr>
      <w:r w:rsidRPr="00E54A40">
        <w:rPr>
          <w:rFonts w:cs="宋体" w:hint="eastAsia"/>
          <w:szCs w:val="21"/>
        </w:rPr>
        <w:t>当选择了产成品后，该产成品对应的</w:t>
      </w:r>
      <w:r w:rsidRPr="00E54A40">
        <w:rPr>
          <w:rFonts w:cs="宋体"/>
          <w:szCs w:val="21"/>
        </w:rPr>
        <w:t>BOM</w:t>
      </w:r>
      <w:r w:rsidRPr="00E54A40">
        <w:rPr>
          <w:rFonts w:cs="宋体" w:hint="eastAsia"/>
          <w:szCs w:val="21"/>
        </w:rPr>
        <w:t>一旦设置了对应的副产成品会自动带出，用户也可以删除该副产成品。</w:t>
      </w:r>
    </w:p>
    <w:p w:rsidR="00A8196B" w:rsidRPr="00E54A40" w:rsidRDefault="00A8196B" w:rsidP="006D258F">
      <w:pPr>
        <w:numPr>
          <w:ilvl w:val="0"/>
          <w:numId w:val="245"/>
        </w:numPr>
        <w:topLinePunct/>
        <w:rPr>
          <w:rFonts w:cs="宋体"/>
          <w:szCs w:val="21"/>
        </w:rPr>
      </w:pPr>
      <w:r w:rsidRPr="00E54A40">
        <w:rPr>
          <w:rFonts w:cs="宋体" w:hint="eastAsia"/>
          <w:szCs w:val="21"/>
        </w:rPr>
        <w:t>用户应能通过操作列中的“选择副产成品”选择出对应的副产成品的商品。</w:t>
      </w:r>
    </w:p>
    <w:p w:rsidR="00A8196B" w:rsidRPr="00E54A40" w:rsidRDefault="00A8196B" w:rsidP="00752FB3">
      <w:pPr>
        <w:pStyle w:val="4"/>
        <w:rPr>
          <w:b/>
        </w:rPr>
      </w:pPr>
      <w:bookmarkStart w:id="561" w:name="_Toc24600"/>
      <w:bookmarkStart w:id="562" w:name="_Toc9138"/>
      <w:bookmarkStart w:id="563" w:name="_Toc142661527"/>
      <w:r w:rsidRPr="00E54A40">
        <w:rPr>
          <w:rFonts w:hint="eastAsia"/>
        </w:rPr>
        <w:lastRenderedPageBreak/>
        <w:t>工票</w:t>
      </w:r>
      <w:bookmarkEnd w:id="561"/>
      <w:bookmarkEnd w:id="562"/>
      <w:bookmarkEnd w:id="563"/>
    </w:p>
    <w:p w:rsidR="00A8196B" w:rsidRPr="00E54A40" w:rsidRDefault="00A8196B" w:rsidP="00A8196B">
      <w:pPr>
        <w:topLinePunct/>
        <w:rPr>
          <w:rFonts w:cs="宋体"/>
          <w:szCs w:val="21"/>
        </w:rPr>
      </w:pPr>
      <w:r w:rsidRPr="00E54A40">
        <w:rPr>
          <w:noProof/>
        </w:rPr>
        <w:drawing>
          <wp:inline distT="0" distB="0" distL="0" distR="0" wp14:anchorId="28B9D87D" wp14:editId="7CB30441">
            <wp:extent cx="4071600" cy="1800000"/>
            <wp:effectExtent l="0" t="0" r="5715"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功能描述：用于</w:t>
      </w:r>
      <w:r w:rsidRPr="00E54A40">
        <w:rPr>
          <w:rFonts w:cs="宋体" w:hint="eastAsia"/>
          <w:sz w:val="20"/>
          <w:szCs w:val="20"/>
        </w:rPr>
        <w:t>记录生产加工过程中操作工人产生的工资</w:t>
      </w:r>
      <w:r w:rsidRPr="00E54A40">
        <w:rPr>
          <w:rFonts w:cs="宋体" w:hint="eastAsia"/>
          <w:szCs w:val="21"/>
        </w:rPr>
        <w:t>。</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46"/>
        </w:numPr>
        <w:topLinePunct/>
        <w:ind w:firstLine="0"/>
        <w:rPr>
          <w:rFonts w:cs="宋体"/>
          <w:szCs w:val="21"/>
        </w:rPr>
      </w:pPr>
      <w:r w:rsidRPr="00E54A40">
        <w:rPr>
          <w:rFonts w:cs="宋体" w:hint="eastAsia"/>
          <w:szCs w:val="21"/>
        </w:rPr>
        <w:t>提供“手工录入、引入生产任务单（无工序）”等方式进行业务单据录入。</w:t>
      </w:r>
    </w:p>
    <w:p w:rsidR="00A8196B" w:rsidRPr="00E54A40" w:rsidRDefault="00A8196B" w:rsidP="006D258F">
      <w:pPr>
        <w:numPr>
          <w:ilvl w:val="0"/>
          <w:numId w:val="246"/>
        </w:numPr>
        <w:topLinePunct/>
        <w:ind w:firstLine="0"/>
        <w:rPr>
          <w:rFonts w:cs="宋体"/>
          <w:szCs w:val="21"/>
        </w:rPr>
      </w:pPr>
      <w:r w:rsidRPr="00E54A40">
        <w:rPr>
          <w:rFonts w:cs="宋体" w:hint="eastAsia"/>
          <w:szCs w:val="21"/>
        </w:rPr>
        <w:t>单据助手功能：单据操作日志。</w:t>
      </w:r>
    </w:p>
    <w:p w:rsidR="00A8196B" w:rsidRPr="00E54A40" w:rsidRDefault="00A8196B" w:rsidP="006D258F">
      <w:pPr>
        <w:numPr>
          <w:ilvl w:val="0"/>
          <w:numId w:val="246"/>
        </w:numPr>
        <w:topLinePunct/>
        <w:ind w:firstLine="0"/>
      </w:pPr>
      <w:r w:rsidRPr="00E54A40">
        <w:rPr>
          <w:rFonts w:cs="宋体" w:hint="eastAsia"/>
          <w:szCs w:val="21"/>
        </w:rPr>
        <w:t>表头“</w:t>
      </w:r>
      <w:r w:rsidRPr="00E54A40">
        <w:rPr>
          <w:rFonts w:cs="宋体" w:hint="eastAsia"/>
          <w:szCs w:val="20"/>
        </w:rPr>
        <w:sym w:font="Wingdings 2" w:char="F0A3"/>
      </w:r>
      <w:r w:rsidRPr="00E54A40">
        <w:rPr>
          <w:rFonts w:cs="宋体" w:hint="eastAsia"/>
          <w:szCs w:val="21"/>
        </w:rPr>
        <w:t>让步接收数报工”勾选后，操作工登记报工数量</w:t>
      </w:r>
      <w:r w:rsidRPr="00E54A40">
        <w:rPr>
          <w:rFonts w:cs="宋体"/>
          <w:szCs w:val="21"/>
        </w:rPr>
        <w:t>=</w:t>
      </w:r>
      <w:r w:rsidRPr="00E54A40">
        <w:rPr>
          <w:rFonts w:cs="宋体" w:hint="eastAsia"/>
          <w:szCs w:val="21"/>
        </w:rPr>
        <w:t>合格数量</w:t>
      </w:r>
      <w:r w:rsidRPr="00E54A40">
        <w:rPr>
          <w:rFonts w:cs="宋体"/>
          <w:szCs w:val="21"/>
        </w:rPr>
        <w:t>+</w:t>
      </w:r>
      <w:r w:rsidRPr="00E54A40">
        <w:rPr>
          <w:rFonts w:cs="宋体" w:hint="eastAsia"/>
          <w:szCs w:val="21"/>
        </w:rPr>
        <w:t>让步接收数量。取消勾选时，操作工登记报工数量</w:t>
      </w:r>
      <w:r w:rsidRPr="00E54A40">
        <w:rPr>
          <w:rFonts w:cs="宋体"/>
          <w:szCs w:val="21"/>
        </w:rPr>
        <w:t>=</w:t>
      </w:r>
      <w:r w:rsidRPr="00E54A40">
        <w:rPr>
          <w:rFonts w:cs="宋体" w:hint="eastAsia"/>
          <w:szCs w:val="21"/>
        </w:rPr>
        <w:t>合格数量</w:t>
      </w:r>
    </w:p>
    <w:p w:rsidR="00A8196B" w:rsidRPr="00E54A40" w:rsidRDefault="00A8196B" w:rsidP="006D258F">
      <w:pPr>
        <w:numPr>
          <w:ilvl w:val="0"/>
          <w:numId w:val="246"/>
        </w:numPr>
        <w:topLinePunct/>
        <w:ind w:firstLine="0"/>
      </w:pPr>
      <w:r w:rsidRPr="00E54A40">
        <w:rPr>
          <w:rFonts w:cs="宋体" w:hint="eastAsia"/>
          <w:szCs w:val="21"/>
        </w:rPr>
        <w:t>工票计价方式有两种：计时、计件。</w:t>
      </w:r>
    </w:p>
    <w:p w:rsidR="00A8196B" w:rsidRPr="00E54A40" w:rsidRDefault="00A8196B" w:rsidP="006D258F">
      <w:pPr>
        <w:numPr>
          <w:ilvl w:val="0"/>
          <w:numId w:val="247"/>
        </w:numPr>
        <w:topLinePunct/>
      </w:pPr>
      <w:r w:rsidRPr="00E54A40">
        <w:rPr>
          <w:rFonts w:hint="eastAsia"/>
        </w:rPr>
        <w:t>计件：工资合计</w:t>
      </w:r>
      <w:r w:rsidRPr="00E54A40">
        <w:t>=</w:t>
      </w:r>
      <w:r w:rsidRPr="00E54A40">
        <w:rPr>
          <w:rFonts w:hint="eastAsia"/>
        </w:rPr>
        <w:t>报工数量</w:t>
      </w:r>
      <w:r w:rsidRPr="00E54A40">
        <w:t>*</w:t>
      </w:r>
      <w:r w:rsidRPr="00E54A40">
        <w:rPr>
          <w:rFonts w:hint="eastAsia"/>
        </w:rPr>
        <w:t>工序单位工资</w:t>
      </w:r>
      <w:r w:rsidRPr="00E54A40">
        <w:t>+</w:t>
      </w:r>
      <w:r w:rsidRPr="00E54A40">
        <w:rPr>
          <w:rFonts w:hint="eastAsia"/>
        </w:rPr>
        <w:t>其他工资</w:t>
      </w:r>
    </w:p>
    <w:p w:rsidR="00A8196B" w:rsidRPr="00E54A40" w:rsidRDefault="00A8196B" w:rsidP="006D258F">
      <w:pPr>
        <w:numPr>
          <w:ilvl w:val="0"/>
          <w:numId w:val="247"/>
        </w:numPr>
        <w:topLinePunct/>
      </w:pPr>
      <w:r w:rsidRPr="00E54A40">
        <w:rPr>
          <w:rFonts w:hint="eastAsia"/>
        </w:rPr>
        <w:t>计时：工资合计</w:t>
      </w:r>
      <w:r w:rsidRPr="00E54A40">
        <w:t>=</w:t>
      </w:r>
      <w:r w:rsidRPr="00E54A40">
        <w:rPr>
          <w:rFonts w:hint="eastAsia"/>
        </w:rPr>
        <w:t>报工工时</w:t>
      </w:r>
      <w:r w:rsidRPr="00E54A40">
        <w:t>*</w:t>
      </w:r>
      <w:r w:rsidRPr="00E54A40">
        <w:rPr>
          <w:rFonts w:hint="eastAsia"/>
        </w:rPr>
        <w:t>单位工时工资</w:t>
      </w:r>
      <w:r w:rsidRPr="00E54A40">
        <w:t>+</w:t>
      </w:r>
      <w:r w:rsidRPr="00E54A40">
        <w:rPr>
          <w:rFonts w:hint="eastAsia"/>
        </w:rPr>
        <w:t>其他工资</w:t>
      </w:r>
    </w:p>
    <w:p w:rsidR="00A8196B" w:rsidRPr="00E54A40" w:rsidRDefault="00A8196B" w:rsidP="006D258F">
      <w:pPr>
        <w:numPr>
          <w:ilvl w:val="0"/>
          <w:numId w:val="247"/>
        </w:numPr>
        <w:topLinePunct/>
      </w:pPr>
      <w:r w:rsidRPr="00E54A40">
        <w:rPr>
          <w:rFonts w:hint="eastAsia"/>
        </w:rPr>
        <w:t>其他工资可以录入负数。</w:t>
      </w:r>
    </w:p>
    <w:p w:rsidR="00A8196B" w:rsidRPr="00E54A40" w:rsidRDefault="00A8196B" w:rsidP="006D258F">
      <w:pPr>
        <w:numPr>
          <w:ilvl w:val="0"/>
          <w:numId w:val="246"/>
        </w:numPr>
        <w:topLinePunct/>
        <w:ind w:firstLine="0"/>
      </w:pPr>
      <w:r w:rsidRPr="00E54A40">
        <w:rPr>
          <w:rFonts w:hint="eastAsia"/>
        </w:rPr>
        <w:t>工票单据支持启用单据审核流程。</w:t>
      </w:r>
    </w:p>
    <w:p w:rsidR="00A8196B" w:rsidRPr="006D258F" w:rsidRDefault="00A8196B" w:rsidP="00A8196B">
      <w:pPr>
        <w:numPr>
          <w:ilvl w:val="0"/>
          <w:numId w:val="246"/>
        </w:numPr>
        <w:topLinePunct/>
        <w:ind w:firstLine="0"/>
      </w:pPr>
      <w:r w:rsidRPr="00E54A40">
        <w:rPr>
          <w:rFonts w:hint="eastAsia"/>
        </w:rPr>
        <w:t>工票未启用审核流程时，必须进行审核才可生效</w:t>
      </w:r>
    </w:p>
    <w:p w:rsidR="00A8196B" w:rsidRPr="00E54A40" w:rsidRDefault="00A8196B" w:rsidP="00752FB3">
      <w:pPr>
        <w:pStyle w:val="4"/>
        <w:rPr>
          <w:b/>
        </w:rPr>
      </w:pPr>
      <w:bookmarkStart w:id="564" w:name="_Toc32005"/>
      <w:bookmarkStart w:id="565" w:name="_Toc142661528"/>
      <w:r w:rsidRPr="00E54A40">
        <w:rPr>
          <w:rFonts w:hint="eastAsia"/>
        </w:rPr>
        <w:t>生产费用分摊单</w:t>
      </w:r>
      <w:bookmarkEnd w:id="560"/>
      <w:bookmarkEnd w:id="564"/>
      <w:bookmarkEnd w:id="565"/>
    </w:p>
    <w:p w:rsidR="00A8196B" w:rsidRPr="00E54A40" w:rsidRDefault="00A8196B" w:rsidP="00A8196B">
      <w:pPr>
        <w:topLinePunct/>
      </w:pPr>
      <w:r w:rsidRPr="00E54A40">
        <w:rPr>
          <w:noProof/>
        </w:rPr>
        <w:drawing>
          <wp:inline distT="0" distB="0" distL="0" distR="0" wp14:anchorId="7AB73170" wp14:editId="60F0913E">
            <wp:extent cx="4071600" cy="1800000"/>
            <wp:effectExtent l="0" t="0" r="5715"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功能描述：把相关费用分摊到产成品上，费用为手工录入，产成品为选择完工验收单。</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4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D258F">
      <w:pPr>
        <w:numPr>
          <w:ilvl w:val="0"/>
          <w:numId w:val="248"/>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6D258F">
      <w:pPr>
        <w:numPr>
          <w:ilvl w:val="0"/>
          <w:numId w:val="248"/>
        </w:numPr>
        <w:topLinePunct/>
        <w:ind w:firstLine="0"/>
        <w:rPr>
          <w:rFonts w:cs="宋体"/>
          <w:color w:val="000000"/>
          <w:szCs w:val="21"/>
        </w:rPr>
      </w:pPr>
      <w:r w:rsidRPr="00E54A40">
        <w:rPr>
          <w:rFonts w:cs="宋体" w:hint="eastAsia"/>
          <w:color w:val="000000"/>
          <w:szCs w:val="21"/>
        </w:rPr>
        <w:t>可以按“按实际工时分摊、按定额工时分摊、按验收数量分摊、按材料金额分摊”等方式进行费用分摊。</w:t>
      </w:r>
    </w:p>
    <w:p w:rsidR="00A8196B" w:rsidRPr="00E54A40" w:rsidRDefault="00A8196B" w:rsidP="00752FB3">
      <w:pPr>
        <w:pStyle w:val="4"/>
        <w:rPr>
          <w:b/>
        </w:rPr>
      </w:pPr>
      <w:bookmarkStart w:id="566" w:name="_Toc7969"/>
      <w:bookmarkStart w:id="567" w:name="_Toc19063"/>
      <w:bookmarkStart w:id="568" w:name="_Toc142661529"/>
      <w:r w:rsidRPr="00E54A40">
        <w:rPr>
          <w:rFonts w:hint="eastAsia"/>
        </w:rPr>
        <w:lastRenderedPageBreak/>
        <w:t>车间库存盘点</w:t>
      </w:r>
      <w:bookmarkEnd w:id="566"/>
      <w:bookmarkEnd w:id="567"/>
      <w:bookmarkEnd w:id="568"/>
    </w:p>
    <w:p w:rsidR="00A8196B" w:rsidRPr="00E54A40" w:rsidRDefault="00A8196B" w:rsidP="00A8196B">
      <w:r w:rsidRPr="00E54A40">
        <w:rPr>
          <w:noProof/>
        </w:rPr>
        <w:drawing>
          <wp:inline distT="0" distB="0" distL="0" distR="0" wp14:anchorId="0800E599" wp14:editId="2574CB8A">
            <wp:extent cx="4071600" cy="1800000"/>
            <wp:effectExtent l="0" t="0" r="5715"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功能描述：盘点车间物料实际库存，和账面库存对比，自动生成“车间报损</w:t>
      </w:r>
      <w:r w:rsidRPr="00E54A40">
        <w:rPr>
          <w:rFonts w:cs="宋体"/>
          <w:szCs w:val="21"/>
        </w:rPr>
        <w:t>/</w:t>
      </w:r>
      <w:r w:rsidRPr="00E54A40">
        <w:rPr>
          <w:rFonts w:cs="宋体" w:hint="eastAsia"/>
          <w:szCs w:val="21"/>
        </w:rPr>
        <w:t>报溢单”草稿。</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49"/>
        </w:numPr>
        <w:topLinePunct/>
        <w:ind w:firstLine="0"/>
        <w:rPr>
          <w:rFonts w:cs="宋体"/>
          <w:szCs w:val="21"/>
        </w:rPr>
      </w:pPr>
      <w:r w:rsidRPr="00E54A40">
        <w:rPr>
          <w:rFonts w:cs="宋体" w:hint="eastAsia"/>
          <w:szCs w:val="21"/>
        </w:rPr>
        <w:t>新增单据：手动录入车间库存盘点单，填入“盘点车间”和“物料信息”后会自动显示账面的“车间库存数量”，仓管填入“盘点数量”后，系统自动计算“盈亏数量”。</w:t>
      </w:r>
    </w:p>
    <w:p w:rsidR="00A8196B" w:rsidRPr="00E54A40" w:rsidRDefault="00A8196B" w:rsidP="006D258F">
      <w:pPr>
        <w:numPr>
          <w:ilvl w:val="0"/>
          <w:numId w:val="249"/>
        </w:numPr>
        <w:topLinePunct/>
        <w:ind w:firstLine="0"/>
        <w:rPr>
          <w:rFonts w:cs="宋体"/>
          <w:szCs w:val="21"/>
        </w:rPr>
      </w:pPr>
      <w:r w:rsidRPr="00E54A40">
        <w:rPr>
          <w:rFonts w:cs="宋体" w:hint="eastAsia"/>
          <w:szCs w:val="21"/>
        </w:rPr>
        <w:t>未盘点商品查询</w:t>
      </w:r>
      <w:r w:rsidRPr="00E54A40">
        <w:rPr>
          <w:rFonts w:cs="宋体"/>
          <w:szCs w:val="21"/>
        </w:rPr>
        <w:t>:</w:t>
      </w:r>
      <w:r w:rsidRPr="00E54A40">
        <w:rPr>
          <w:rFonts w:cs="宋体" w:hint="eastAsia"/>
          <w:szCs w:val="21"/>
        </w:rPr>
        <w:t>可以按车间查询出未盘点的商品，并支持转换为车间盘点单。</w:t>
      </w:r>
    </w:p>
    <w:p w:rsidR="00A8196B" w:rsidRPr="00E54A40" w:rsidRDefault="00A8196B" w:rsidP="006D258F">
      <w:pPr>
        <w:numPr>
          <w:ilvl w:val="0"/>
          <w:numId w:val="249"/>
        </w:numPr>
        <w:topLinePunct/>
        <w:ind w:firstLine="0"/>
        <w:rPr>
          <w:rFonts w:cs="宋体"/>
          <w:szCs w:val="21"/>
        </w:rPr>
      </w:pPr>
      <w:r w:rsidRPr="00E54A40">
        <w:rPr>
          <w:rFonts w:cs="宋体" w:hint="eastAsia"/>
          <w:szCs w:val="21"/>
        </w:rPr>
        <w:t>盘点处理：选择车间盘点单进行盘点处理，系统会根据该张车间盘点单的盈亏数量自动生成车间报损</w:t>
      </w:r>
      <w:r w:rsidRPr="00E54A40">
        <w:rPr>
          <w:rFonts w:cs="宋体"/>
          <w:szCs w:val="21"/>
        </w:rPr>
        <w:t>/</w:t>
      </w:r>
      <w:r w:rsidRPr="00E54A40">
        <w:rPr>
          <w:rFonts w:cs="宋体" w:hint="eastAsia"/>
          <w:szCs w:val="21"/>
        </w:rPr>
        <w:t>报溢单草稿。</w:t>
      </w:r>
    </w:p>
    <w:p w:rsidR="00A8196B" w:rsidRPr="00E54A40" w:rsidRDefault="00A8196B" w:rsidP="006D258F">
      <w:pPr>
        <w:numPr>
          <w:ilvl w:val="0"/>
          <w:numId w:val="249"/>
        </w:numPr>
        <w:topLinePunct/>
        <w:ind w:firstLine="0"/>
        <w:rPr>
          <w:rFonts w:cs="宋体"/>
          <w:szCs w:val="21"/>
        </w:rPr>
      </w:pPr>
      <w:r w:rsidRPr="00E54A40">
        <w:rPr>
          <w:rFonts w:cs="宋体" w:hint="eastAsia"/>
          <w:szCs w:val="21"/>
        </w:rPr>
        <w:t>盘点汇总：对指定车间的所有车间盘点单批量进行盘点处理</w:t>
      </w:r>
      <w:r w:rsidRPr="00E54A40">
        <w:rPr>
          <w:rFonts w:cs="宋体"/>
          <w:szCs w:val="21"/>
        </w:rPr>
        <w:t>(</w:t>
      </w:r>
      <w:r w:rsidRPr="00E54A40">
        <w:rPr>
          <w:rFonts w:cs="宋体" w:hint="eastAsia"/>
          <w:szCs w:val="21"/>
        </w:rPr>
        <w:t>必须指定唯一车间的车间盘点单</w:t>
      </w:r>
      <w:r w:rsidRPr="00E54A40">
        <w:rPr>
          <w:rFonts w:cs="宋体"/>
          <w:szCs w:val="21"/>
        </w:rPr>
        <w:t>)</w:t>
      </w:r>
      <w:r w:rsidRPr="00E54A40">
        <w:rPr>
          <w:rFonts w:cs="宋体" w:hint="eastAsia"/>
          <w:szCs w:val="21"/>
        </w:rPr>
        <w:t>。进入盘点汇总：</w:t>
      </w:r>
    </w:p>
    <w:p w:rsidR="00A8196B" w:rsidRPr="00E54A40" w:rsidRDefault="00A8196B" w:rsidP="006D258F">
      <w:pPr>
        <w:numPr>
          <w:ilvl w:val="0"/>
          <w:numId w:val="250"/>
        </w:numPr>
        <w:topLinePunct/>
        <w:rPr>
          <w:rFonts w:cs="宋体"/>
          <w:szCs w:val="21"/>
        </w:rPr>
      </w:pPr>
      <w:r w:rsidRPr="00E54A40">
        <w:rPr>
          <w:rFonts w:cs="宋体" w:hint="eastAsia"/>
          <w:szCs w:val="21"/>
        </w:rPr>
        <w:t>筛选物料：可以模糊输入商品名称和编号，筛选出部分商品进行盘点。</w:t>
      </w:r>
    </w:p>
    <w:p w:rsidR="00A8196B" w:rsidRPr="00E54A40" w:rsidRDefault="00A8196B" w:rsidP="006D258F">
      <w:pPr>
        <w:numPr>
          <w:ilvl w:val="0"/>
          <w:numId w:val="250"/>
        </w:numPr>
        <w:topLinePunct/>
        <w:rPr>
          <w:rFonts w:cs="宋体"/>
          <w:szCs w:val="21"/>
        </w:rPr>
      </w:pPr>
      <w:r w:rsidRPr="00E54A40">
        <w:rPr>
          <w:rFonts w:cs="宋体" w:hint="eastAsia"/>
          <w:szCs w:val="21"/>
        </w:rPr>
        <w:t>全部盘点处理：对物料所有已有车间盘点单进行盘点处理，并根据所有车间盘点单的盈亏数量自动生成车间报损</w:t>
      </w:r>
      <w:r w:rsidRPr="00E54A40">
        <w:rPr>
          <w:rFonts w:cs="宋体"/>
          <w:szCs w:val="21"/>
        </w:rPr>
        <w:t>/</w:t>
      </w:r>
      <w:r w:rsidRPr="00E54A40">
        <w:rPr>
          <w:rFonts w:cs="宋体" w:hint="eastAsia"/>
          <w:szCs w:val="21"/>
        </w:rPr>
        <w:t>报溢单草稿。</w:t>
      </w:r>
    </w:p>
    <w:p w:rsidR="00A8196B" w:rsidRPr="00E54A40" w:rsidRDefault="00A8196B" w:rsidP="006D258F">
      <w:pPr>
        <w:numPr>
          <w:ilvl w:val="0"/>
          <w:numId w:val="249"/>
        </w:numPr>
        <w:topLinePunct/>
        <w:ind w:firstLine="0"/>
        <w:rPr>
          <w:rFonts w:cs="宋体"/>
          <w:szCs w:val="21"/>
        </w:rPr>
      </w:pPr>
      <w:r w:rsidRPr="00E54A40">
        <w:rPr>
          <w:rFonts w:cs="宋体" w:hint="eastAsia"/>
          <w:szCs w:val="21"/>
        </w:rPr>
        <w:t>修改为未盘点单据：将做过【盘点处理】的车间盘点单的状态修改为“未盘点”</w:t>
      </w:r>
      <w:r w:rsidRPr="00E54A40">
        <w:rPr>
          <w:rFonts w:cs="宋体"/>
          <w:szCs w:val="21"/>
        </w:rPr>
        <w:t>(</w:t>
      </w:r>
      <w:r w:rsidRPr="00E54A40">
        <w:rPr>
          <w:rFonts w:cs="宋体" w:hint="eastAsia"/>
          <w:szCs w:val="21"/>
        </w:rPr>
        <w:t>仅处理光标当前选中的单据</w:t>
      </w:r>
      <w:r w:rsidRPr="00E54A40">
        <w:rPr>
          <w:rFonts w:cs="宋体"/>
          <w:szCs w:val="21"/>
        </w:rPr>
        <w:t>)</w:t>
      </w:r>
      <w:r w:rsidRPr="00E54A40">
        <w:rPr>
          <w:rFonts w:cs="宋体" w:hint="eastAsia"/>
          <w:szCs w:val="21"/>
        </w:rPr>
        <w:t>，用户可以重新对车间盘点单进行修改并做盘点处理。</w:t>
      </w:r>
    </w:p>
    <w:p w:rsidR="00A8196B" w:rsidRPr="00E54A40" w:rsidRDefault="00A8196B" w:rsidP="006D258F">
      <w:pPr>
        <w:numPr>
          <w:ilvl w:val="0"/>
          <w:numId w:val="249"/>
        </w:numPr>
        <w:topLinePunct/>
        <w:ind w:firstLine="0"/>
        <w:rPr>
          <w:rFonts w:cs="宋体"/>
          <w:szCs w:val="21"/>
        </w:rPr>
      </w:pPr>
      <w:r w:rsidRPr="00E54A40">
        <w:rPr>
          <w:rFonts w:cs="宋体" w:hint="eastAsia"/>
          <w:szCs w:val="21"/>
        </w:rPr>
        <w:t>批量删除单据：批量删除勾选的车间盘点单单据。</w:t>
      </w:r>
    </w:p>
    <w:p w:rsidR="00A8196B" w:rsidRPr="00E54A40" w:rsidRDefault="00A8196B" w:rsidP="006D258F">
      <w:pPr>
        <w:numPr>
          <w:ilvl w:val="0"/>
          <w:numId w:val="249"/>
        </w:numPr>
        <w:topLinePunct/>
        <w:ind w:firstLine="0"/>
      </w:pPr>
      <w:r w:rsidRPr="00E54A40">
        <w:rPr>
          <w:rFonts w:cs="宋体" w:hint="eastAsia"/>
          <w:szCs w:val="21"/>
        </w:rPr>
        <w:t>序列号盘点：系统配置启用【系统采用序列号严密管理模式</w:t>
      </w:r>
      <w:r w:rsidRPr="00E54A40">
        <w:rPr>
          <w:rFonts w:cs="宋体"/>
          <w:szCs w:val="21"/>
        </w:rPr>
        <w:t>+</w:t>
      </w:r>
      <w:r w:rsidRPr="00E54A40">
        <w:rPr>
          <w:rFonts w:cs="宋体" w:hint="eastAsia"/>
          <w:szCs w:val="21"/>
        </w:rPr>
        <w:t>序列号关联货位、自由项、批次批号】功能后，车间盘点单支持对启用序列号管理商品进行序列号盘点。</w:t>
      </w:r>
    </w:p>
    <w:p w:rsidR="00A8196B" w:rsidRPr="00E54A40" w:rsidRDefault="00A8196B" w:rsidP="00752FB3">
      <w:pPr>
        <w:pStyle w:val="4"/>
        <w:rPr>
          <w:b/>
        </w:rPr>
      </w:pPr>
      <w:bookmarkStart w:id="569" w:name="_Toc30401"/>
      <w:bookmarkStart w:id="570" w:name="_Toc15381"/>
      <w:bookmarkStart w:id="571" w:name="_Toc142661530"/>
      <w:r w:rsidRPr="00E54A40">
        <w:rPr>
          <w:rFonts w:hint="eastAsia"/>
        </w:rPr>
        <w:t>车间报损单</w:t>
      </w:r>
      <w:bookmarkEnd w:id="569"/>
      <w:bookmarkEnd w:id="570"/>
      <w:bookmarkEnd w:id="571"/>
    </w:p>
    <w:p w:rsidR="00A8196B" w:rsidRPr="00E54A40" w:rsidRDefault="00A8196B" w:rsidP="00A8196B">
      <w:r w:rsidRPr="00E54A40">
        <w:rPr>
          <w:noProof/>
        </w:rPr>
        <w:drawing>
          <wp:inline distT="0" distB="0" distL="0" distR="0" wp14:anchorId="0CB14660" wp14:editId="07E5912B">
            <wp:extent cx="4071600" cy="1800000"/>
            <wp:effectExtent l="0" t="0" r="5715" b="0"/>
            <wp:docPr id="578" name="图片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功能描述：意外情况导致车间物料受损，通过车间报损单对物料数量进行调整，使账实相符。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51"/>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6D258F">
      <w:pPr>
        <w:numPr>
          <w:ilvl w:val="0"/>
          <w:numId w:val="251"/>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6D258F">
      <w:pPr>
        <w:numPr>
          <w:ilvl w:val="0"/>
          <w:numId w:val="251"/>
        </w:numPr>
        <w:topLinePunct/>
        <w:ind w:firstLine="0"/>
        <w:rPr>
          <w:rFonts w:cs="宋体"/>
          <w:szCs w:val="21"/>
        </w:rPr>
      </w:pPr>
      <w:r w:rsidRPr="00E54A40">
        <w:rPr>
          <w:rFonts w:cs="宋体" w:hint="eastAsia"/>
          <w:szCs w:val="21"/>
        </w:rPr>
        <w:t>过账后车间基本生产成本、物料库存数量同时减少。</w:t>
      </w:r>
      <w:r w:rsidRPr="00E54A40">
        <w:rPr>
          <w:rFonts w:hint="eastAsia"/>
        </w:rPr>
        <w:t>商品报损（</w:t>
      </w:r>
      <w:r w:rsidRPr="00E54A40">
        <w:t>0421</w:t>
      </w:r>
      <w:r w:rsidRPr="00E54A40">
        <w:rPr>
          <w:rFonts w:hint="eastAsia"/>
        </w:rPr>
        <w:t>）余额增加。</w:t>
      </w:r>
    </w:p>
    <w:p w:rsidR="00A8196B" w:rsidRPr="00E54A40" w:rsidRDefault="00A8196B" w:rsidP="00752FB3">
      <w:pPr>
        <w:pStyle w:val="4"/>
        <w:rPr>
          <w:b/>
        </w:rPr>
      </w:pPr>
      <w:bookmarkStart w:id="572" w:name="_Toc20880"/>
      <w:bookmarkStart w:id="573" w:name="_Toc4445"/>
      <w:bookmarkStart w:id="574" w:name="_Toc142661531"/>
      <w:r w:rsidRPr="00E54A40">
        <w:rPr>
          <w:rFonts w:hint="eastAsia"/>
        </w:rPr>
        <w:lastRenderedPageBreak/>
        <w:t>车间报溢单</w:t>
      </w:r>
      <w:bookmarkEnd w:id="572"/>
      <w:bookmarkEnd w:id="573"/>
      <w:bookmarkEnd w:id="574"/>
    </w:p>
    <w:p w:rsidR="00A8196B" w:rsidRPr="00E54A40" w:rsidRDefault="00A8196B" w:rsidP="00A8196B">
      <w:r w:rsidRPr="00E54A40">
        <w:rPr>
          <w:noProof/>
        </w:rPr>
        <w:drawing>
          <wp:inline distT="0" distB="0" distL="0" distR="0" wp14:anchorId="0CFECC42" wp14:editId="25EEA4D8">
            <wp:extent cx="4071600" cy="1800000"/>
            <wp:effectExtent l="0" t="0" r="5715" b="0"/>
            <wp:docPr id="579" name="图片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功能描述：通过车间报溢单对车间中的物料数量及金额进行调整，使账实相符。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52"/>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6D258F">
      <w:pPr>
        <w:numPr>
          <w:ilvl w:val="0"/>
          <w:numId w:val="252"/>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6D258F">
      <w:pPr>
        <w:numPr>
          <w:ilvl w:val="0"/>
          <w:numId w:val="252"/>
        </w:numPr>
        <w:topLinePunct/>
        <w:ind w:firstLine="0"/>
        <w:rPr>
          <w:rFonts w:cs="宋体"/>
          <w:szCs w:val="21"/>
        </w:rPr>
      </w:pPr>
      <w:r w:rsidRPr="00E54A40">
        <w:rPr>
          <w:rFonts w:cs="宋体" w:hint="eastAsia"/>
          <w:szCs w:val="21"/>
        </w:rPr>
        <w:t>选择商品会自动带出对应成本金额。</w:t>
      </w:r>
    </w:p>
    <w:p w:rsidR="00A8196B" w:rsidRPr="00E54A40" w:rsidRDefault="00A8196B" w:rsidP="006D258F">
      <w:pPr>
        <w:numPr>
          <w:ilvl w:val="0"/>
          <w:numId w:val="251"/>
        </w:numPr>
        <w:topLinePunct/>
        <w:ind w:firstLine="0"/>
        <w:rPr>
          <w:rFonts w:cs="宋体"/>
          <w:szCs w:val="21"/>
        </w:rPr>
      </w:pPr>
      <w:r w:rsidRPr="00E54A40">
        <w:rPr>
          <w:rFonts w:cs="宋体" w:hint="eastAsia"/>
          <w:szCs w:val="21"/>
        </w:rPr>
        <w:t>过账后车间基本生产成本、物料库存数量同时增加。</w:t>
      </w:r>
      <w:r w:rsidRPr="00E54A40">
        <w:rPr>
          <w:rFonts w:hint="eastAsia"/>
        </w:rPr>
        <w:t>商品报溢收入（</w:t>
      </w:r>
      <w:r w:rsidRPr="00E54A40">
        <w:t>0321</w:t>
      </w:r>
      <w:r w:rsidRPr="00E54A40">
        <w:rPr>
          <w:rFonts w:hint="eastAsia"/>
        </w:rPr>
        <w:t>）余额增加。</w:t>
      </w:r>
    </w:p>
    <w:p w:rsidR="00A8196B" w:rsidRPr="00E54A40" w:rsidRDefault="00A8196B" w:rsidP="00752FB3">
      <w:pPr>
        <w:pStyle w:val="3"/>
      </w:pPr>
      <w:bookmarkStart w:id="575" w:name="_Toc10630"/>
      <w:bookmarkStart w:id="576" w:name="_Toc19733"/>
      <w:bookmarkStart w:id="577" w:name="_Toc142661532"/>
      <w:r w:rsidRPr="00E54A40">
        <w:rPr>
          <w:rFonts w:hint="eastAsia"/>
        </w:rPr>
        <w:t>自制生产报表</w:t>
      </w:r>
      <w:bookmarkEnd w:id="575"/>
      <w:bookmarkEnd w:id="576"/>
      <w:bookmarkEnd w:id="577"/>
    </w:p>
    <w:p w:rsidR="00A8196B" w:rsidRPr="00E54A40" w:rsidRDefault="00A8196B" w:rsidP="00950A81">
      <w:pPr>
        <w:pStyle w:val="4"/>
        <w:rPr>
          <w:b/>
        </w:rPr>
      </w:pPr>
      <w:bookmarkStart w:id="578" w:name="_Toc33"/>
      <w:bookmarkStart w:id="579" w:name="_Toc14953"/>
      <w:bookmarkStart w:id="580" w:name="_Toc142661533"/>
      <w:r w:rsidRPr="00E54A40">
        <w:rPr>
          <w:rFonts w:hint="eastAsia"/>
        </w:rPr>
        <w:t>销售订单生产情况跟踪</w:t>
      </w:r>
      <w:bookmarkEnd w:id="578"/>
      <w:bookmarkEnd w:id="579"/>
      <w:bookmarkEnd w:id="580"/>
    </w:p>
    <w:p w:rsidR="00A8196B" w:rsidRPr="00E54A40" w:rsidRDefault="00A8196B" w:rsidP="00A8196B">
      <w:pPr>
        <w:topLinePunct/>
        <w:rPr>
          <w:rFonts w:cs="宋体"/>
          <w:color w:val="000000"/>
          <w:szCs w:val="21"/>
        </w:rPr>
      </w:pPr>
      <w:r w:rsidRPr="00E54A40">
        <w:rPr>
          <w:noProof/>
        </w:rPr>
        <w:drawing>
          <wp:inline distT="0" distB="0" distL="0" distR="0" wp14:anchorId="4F36B408" wp14:editId="00A56E47">
            <wp:extent cx="4071600" cy="1800000"/>
            <wp:effectExtent l="0" t="0" r="5715" b="0"/>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功能描述：销售订单为业务发起源统计在“销售、生产、委外、采购、请购”中的情况统计。</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53"/>
        </w:numPr>
        <w:topLinePunct/>
        <w:ind w:firstLine="0"/>
        <w:rPr>
          <w:rFonts w:cs="宋体"/>
          <w:color w:val="000000"/>
          <w:szCs w:val="21"/>
        </w:rPr>
      </w:pPr>
      <w:r w:rsidRPr="00E54A40">
        <w:rPr>
          <w:rFonts w:cs="宋体" w:hint="eastAsia"/>
          <w:color w:val="000000"/>
          <w:szCs w:val="21"/>
        </w:rPr>
        <w:t>点击具体的销售订单后，下方对应业务数据会发生变化。</w:t>
      </w:r>
    </w:p>
    <w:p w:rsidR="00A8196B" w:rsidRPr="00E54A40" w:rsidRDefault="00A8196B" w:rsidP="00950A81">
      <w:pPr>
        <w:pStyle w:val="4"/>
        <w:rPr>
          <w:b/>
        </w:rPr>
      </w:pPr>
      <w:bookmarkStart w:id="581" w:name="_Toc10696"/>
      <w:bookmarkStart w:id="582" w:name="_Toc2822"/>
      <w:bookmarkStart w:id="583" w:name="_Toc142661534"/>
      <w:r w:rsidRPr="00E54A40">
        <w:rPr>
          <w:rFonts w:hint="eastAsia"/>
        </w:rPr>
        <w:t>生产计划汇总表</w:t>
      </w:r>
      <w:bookmarkEnd w:id="581"/>
      <w:bookmarkEnd w:id="582"/>
      <w:bookmarkEnd w:id="583"/>
    </w:p>
    <w:p w:rsidR="00A8196B" w:rsidRPr="00E54A40" w:rsidRDefault="00A8196B" w:rsidP="00A8196B">
      <w:pPr>
        <w:topLinePunct/>
      </w:pPr>
      <w:r w:rsidRPr="00E54A40">
        <w:rPr>
          <w:noProof/>
        </w:rPr>
        <w:drawing>
          <wp:inline distT="0" distB="0" distL="0" distR="0" wp14:anchorId="65844553" wp14:editId="1E646F73">
            <wp:extent cx="4071600" cy="1800000"/>
            <wp:effectExtent l="0" t="0" r="5715" b="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功能描述：生产计划汇总表统计生产计划的数据。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54"/>
        </w:numPr>
        <w:topLinePunct/>
        <w:ind w:firstLine="0"/>
        <w:rPr>
          <w:rFonts w:cs="宋体"/>
          <w:color w:val="000000"/>
          <w:szCs w:val="21"/>
        </w:rPr>
      </w:pPr>
      <w:r w:rsidRPr="00E54A40">
        <w:rPr>
          <w:rFonts w:cs="宋体" w:hint="eastAsia"/>
          <w:color w:val="000000"/>
          <w:szCs w:val="21"/>
        </w:rPr>
        <w:t>线性列表：进入生产计划汇总表的线性报表。</w:t>
      </w:r>
    </w:p>
    <w:p w:rsidR="00A8196B" w:rsidRPr="00E54A40" w:rsidRDefault="00A8196B" w:rsidP="006D258F">
      <w:pPr>
        <w:numPr>
          <w:ilvl w:val="0"/>
          <w:numId w:val="254"/>
        </w:numPr>
        <w:topLinePunct/>
        <w:ind w:firstLine="0"/>
        <w:rPr>
          <w:rFonts w:cs="宋体"/>
          <w:color w:val="000000"/>
          <w:szCs w:val="21"/>
        </w:rPr>
      </w:pPr>
      <w:r w:rsidRPr="00E54A40">
        <w:rPr>
          <w:rFonts w:cs="宋体" w:hint="eastAsia"/>
          <w:color w:val="000000"/>
          <w:szCs w:val="21"/>
        </w:rPr>
        <w:t>明细账本：进入生产计划汇总表的明细账本。</w:t>
      </w:r>
    </w:p>
    <w:p w:rsidR="00A8196B" w:rsidRPr="00E54A40" w:rsidRDefault="00A8196B" w:rsidP="00950A81">
      <w:pPr>
        <w:pStyle w:val="4"/>
        <w:rPr>
          <w:b/>
        </w:rPr>
      </w:pPr>
      <w:bookmarkStart w:id="584" w:name="_Toc2462"/>
      <w:bookmarkStart w:id="585" w:name="_Toc30924"/>
      <w:bookmarkStart w:id="586" w:name="_Toc142661535"/>
      <w:r w:rsidRPr="00E54A40">
        <w:rPr>
          <w:rFonts w:hint="eastAsia"/>
        </w:rPr>
        <w:lastRenderedPageBreak/>
        <w:t>生产计划明细表</w:t>
      </w:r>
      <w:bookmarkEnd w:id="584"/>
      <w:bookmarkEnd w:id="585"/>
      <w:bookmarkEnd w:id="586"/>
    </w:p>
    <w:p w:rsidR="00A8196B" w:rsidRPr="00E54A40" w:rsidRDefault="00A8196B" w:rsidP="00A8196B">
      <w:pPr>
        <w:topLinePunct/>
      </w:pPr>
      <w:r w:rsidRPr="00E54A40">
        <w:rPr>
          <w:noProof/>
        </w:rPr>
        <w:drawing>
          <wp:inline distT="0" distB="0" distL="0" distR="0" wp14:anchorId="0E145C1B" wp14:editId="3E1E3CAB">
            <wp:extent cx="4071600" cy="1800000"/>
            <wp:effectExtent l="0" t="0" r="5715" b="0"/>
            <wp:docPr id="582" name="图片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功能描述：统计生产计划的明细数据。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55"/>
        </w:numPr>
        <w:topLinePunct/>
        <w:ind w:firstLine="0"/>
        <w:rPr>
          <w:rFonts w:cs="宋体"/>
          <w:color w:val="000000"/>
          <w:szCs w:val="21"/>
        </w:rPr>
      </w:pPr>
      <w:r w:rsidRPr="00E54A40">
        <w:rPr>
          <w:rFonts w:cs="宋体" w:hint="eastAsia"/>
          <w:color w:val="000000"/>
          <w:szCs w:val="21"/>
        </w:rPr>
        <w:t>该报表可以通过菜单直接打开，也能通过生产计划汇总表中的明细账本打开【整单展示</w:t>
      </w:r>
      <w:r w:rsidRPr="00E54A40">
        <w:rPr>
          <w:rFonts w:cs="宋体"/>
          <w:color w:val="000000"/>
          <w:szCs w:val="21"/>
        </w:rPr>
        <w:t>/</w:t>
      </w:r>
      <w:r w:rsidRPr="00E54A40">
        <w:rPr>
          <w:rFonts w:cs="宋体" w:hint="eastAsia"/>
          <w:color w:val="000000"/>
          <w:szCs w:val="21"/>
        </w:rPr>
        <w:t>明细展示】在整单展示和明细展示方式中进行切换。</w:t>
      </w:r>
    </w:p>
    <w:p w:rsidR="00A8196B" w:rsidRPr="00E54A40" w:rsidRDefault="00A8196B" w:rsidP="006D258F">
      <w:pPr>
        <w:numPr>
          <w:ilvl w:val="0"/>
          <w:numId w:val="255"/>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反审核：只有在整单展示的时候才能对单据进行批量审核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6D258F">
      <w:pPr>
        <w:numPr>
          <w:ilvl w:val="0"/>
          <w:numId w:val="255"/>
        </w:numPr>
        <w:topLinePunct/>
        <w:ind w:firstLine="0"/>
        <w:rPr>
          <w:rFonts w:cs="宋体"/>
          <w:color w:val="000000"/>
          <w:szCs w:val="21"/>
        </w:rPr>
      </w:pPr>
      <w:r w:rsidRPr="00E54A40">
        <w:rPr>
          <w:rFonts w:cs="宋体" w:hint="eastAsia"/>
          <w:color w:val="000000"/>
          <w:szCs w:val="21"/>
        </w:rPr>
        <w:t>中止</w:t>
      </w:r>
      <w:r w:rsidRPr="00E54A40">
        <w:rPr>
          <w:rFonts w:cs="宋体"/>
          <w:color w:val="000000"/>
          <w:szCs w:val="21"/>
        </w:rPr>
        <w:t>/</w:t>
      </w:r>
      <w:r w:rsidRPr="00E54A40">
        <w:rPr>
          <w:rFonts w:cs="宋体" w:hint="eastAsia"/>
          <w:color w:val="000000"/>
          <w:szCs w:val="21"/>
        </w:rPr>
        <w:t>解除中止：对整单或明细数据进行中止</w:t>
      </w:r>
      <w:r w:rsidRPr="00E54A40">
        <w:rPr>
          <w:rFonts w:cs="宋体"/>
          <w:color w:val="000000"/>
          <w:szCs w:val="21"/>
        </w:rPr>
        <w:t>/</w:t>
      </w:r>
      <w:r w:rsidRPr="00E54A40">
        <w:rPr>
          <w:rFonts w:cs="宋体" w:hint="eastAsia"/>
          <w:color w:val="000000"/>
          <w:szCs w:val="21"/>
        </w:rPr>
        <w:t>解除中止的操作。</w:t>
      </w:r>
    </w:p>
    <w:p w:rsidR="00A8196B" w:rsidRPr="00E54A40" w:rsidRDefault="00A8196B" w:rsidP="006D258F">
      <w:pPr>
        <w:numPr>
          <w:ilvl w:val="0"/>
          <w:numId w:val="255"/>
        </w:numPr>
        <w:topLinePunct/>
        <w:ind w:firstLine="0"/>
        <w:rPr>
          <w:rFonts w:cs="宋体"/>
          <w:color w:val="000000"/>
          <w:szCs w:val="21"/>
        </w:rPr>
      </w:pPr>
      <w:r w:rsidRPr="00E54A40">
        <w:rPr>
          <w:rFonts w:cs="宋体" w:hint="eastAsia"/>
          <w:color w:val="000000"/>
          <w:szCs w:val="21"/>
        </w:rPr>
        <w:t>批量删除：只有在整单展示的时候才能对单据进行批量删除操作。</w:t>
      </w:r>
    </w:p>
    <w:p w:rsidR="00A8196B" w:rsidRPr="00E54A40" w:rsidRDefault="00A8196B" w:rsidP="00950A81">
      <w:pPr>
        <w:pStyle w:val="4"/>
        <w:rPr>
          <w:b/>
        </w:rPr>
      </w:pPr>
      <w:bookmarkStart w:id="587" w:name="_Toc25648"/>
      <w:bookmarkStart w:id="588" w:name="_Toc21587"/>
      <w:bookmarkStart w:id="589" w:name="_Toc142661536"/>
      <w:r w:rsidRPr="00E54A40">
        <w:rPr>
          <w:rFonts w:hint="eastAsia"/>
        </w:rPr>
        <w:t>生产任务明细表</w:t>
      </w:r>
      <w:bookmarkEnd w:id="587"/>
      <w:bookmarkEnd w:id="588"/>
      <w:bookmarkEnd w:id="589"/>
    </w:p>
    <w:p w:rsidR="00A8196B" w:rsidRPr="00E54A40" w:rsidRDefault="00A8196B" w:rsidP="00A8196B">
      <w:pPr>
        <w:topLinePunct/>
        <w:rPr>
          <w:rFonts w:cs="宋体"/>
          <w:color w:val="000000"/>
          <w:szCs w:val="21"/>
        </w:rPr>
      </w:pPr>
      <w:r w:rsidRPr="00E54A40">
        <w:rPr>
          <w:noProof/>
        </w:rPr>
        <w:drawing>
          <wp:inline distT="0" distB="0" distL="0" distR="0" wp14:anchorId="290A4331" wp14:editId="09C064D4">
            <wp:extent cx="4071600" cy="1800000"/>
            <wp:effectExtent l="0" t="0" r="5715" b="0"/>
            <wp:docPr id="583" name="图片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功能描述：生产任务明细表统计生产任务的明细数据。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56"/>
        </w:numPr>
        <w:topLinePunct/>
        <w:ind w:firstLine="0"/>
        <w:rPr>
          <w:rFonts w:cs="宋体"/>
          <w:szCs w:val="21"/>
        </w:rPr>
      </w:pPr>
      <w:bookmarkStart w:id="590" w:name="_Toc18470"/>
      <w:r w:rsidRPr="00E54A40">
        <w:rPr>
          <w:rFonts w:cs="宋体" w:hint="eastAsia"/>
          <w:szCs w:val="21"/>
        </w:rPr>
        <w:t>审核</w:t>
      </w:r>
      <w:r w:rsidRPr="00E54A40">
        <w:rPr>
          <w:rFonts w:cs="宋体"/>
          <w:szCs w:val="21"/>
        </w:rPr>
        <w:t>/</w:t>
      </w:r>
      <w:r w:rsidRPr="00E54A40">
        <w:rPr>
          <w:rFonts w:cs="宋体" w:hint="eastAsia"/>
          <w:szCs w:val="21"/>
        </w:rPr>
        <w:t>反审核：对单据进行批量审核</w:t>
      </w:r>
      <w:r w:rsidRPr="00E54A40">
        <w:rPr>
          <w:rFonts w:cs="宋体"/>
          <w:szCs w:val="21"/>
        </w:rPr>
        <w:t>/</w:t>
      </w:r>
      <w:r w:rsidRPr="00E54A40">
        <w:rPr>
          <w:rFonts w:cs="宋体" w:hint="eastAsia"/>
          <w:szCs w:val="21"/>
        </w:rPr>
        <w:t>反审核操作。</w:t>
      </w:r>
    </w:p>
    <w:p w:rsidR="00A8196B" w:rsidRPr="00E54A40" w:rsidRDefault="00A8196B" w:rsidP="006D258F">
      <w:pPr>
        <w:numPr>
          <w:ilvl w:val="0"/>
          <w:numId w:val="256"/>
        </w:numPr>
        <w:topLinePunct/>
        <w:ind w:firstLine="0"/>
        <w:rPr>
          <w:rFonts w:cs="宋体"/>
          <w:szCs w:val="21"/>
        </w:rPr>
      </w:pPr>
      <w:r w:rsidRPr="00E54A40">
        <w:rPr>
          <w:rFonts w:cs="宋体" w:hint="eastAsia"/>
          <w:szCs w:val="21"/>
        </w:rPr>
        <w:t>中止</w:t>
      </w:r>
      <w:r w:rsidRPr="00E54A40">
        <w:rPr>
          <w:rFonts w:cs="宋体"/>
          <w:szCs w:val="21"/>
        </w:rPr>
        <w:t>/</w:t>
      </w:r>
      <w:r w:rsidRPr="00E54A40">
        <w:rPr>
          <w:rFonts w:cs="宋体" w:hint="eastAsia"/>
          <w:szCs w:val="21"/>
        </w:rPr>
        <w:t>解除中止：对整单或明细进行中止</w:t>
      </w:r>
      <w:r w:rsidRPr="00E54A40">
        <w:rPr>
          <w:rFonts w:cs="宋体"/>
          <w:szCs w:val="21"/>
        </w:rPr>
        <w:t>/</w:t>
      </w:r>
      <w:r w:rsidRPr="00E54A40">
        <w:rPr>
          <w:rFonts w:cs="宋体" w:hint="eastAsia"/>
          <w:szCs w:val="21"/>
        </w:rPr>
        <w:t>解除中止的操作。</w:t>
      </w:r>
    </w:p>
    <w:p w:rsidR="00A8196B" w:rsidRPr="00E54A40" w:rsidRDefault="00A8196B" w:rsidP="006D258F">
      <w:pPr>
        <w:numPr>
          <w:ilvl w:val="0"/>
          <w:numId w:val="256"/>
        </w:numPr>
        <w:topLinePunct/>
        <w:ind w:firstLine="0"/>
        <w:rPr>
          <w:rFonts w:cs="宋体"/>
          <w:szCs w:val="21"/>
        </w:rPr>
      </w:pPr>
      <w:r w:rsidRPr="00E54A40">
        <w:rPr>
          <w:rFonts w:cs="宋体" w:hint="eastAsia"/>
          <w:szCs w:val="21"/>
        </w:rPr>
        <w:t>批量删除：对单据进行批量删除操作。</w:t>
      </w:r>
    </w:p>
    <w:p w:rsidR="00A8196B" w:rsidRPr="00E54A40" w:rsidRDefault="00A8196B" w:rsidP="006D258F">
      <w:pPr>
        <w:numPr>
          <w:ilvl w:val="0"/>
          <w:numId w:val="256"/>
        </w:numPr>
        <w:topLinePunct/>
        <w:ind w:firstLine="0"/>
        <w:rPr>
          <w:rFonts w:cs="宋体"/>
          <w:szCs w:val="21"/>
        </w:rPr>
      </w:pPr>
      <w:r w:rsidRPr="00E54A40">
        <w:rPr>
          <w:rFonts w:cs="宋体" w:hint="eastAsia"/>
          <w:szCs w:val="21"/>
        </w:rPr>
        <w:t>明细数据区：分页签展示任务单物料明细行与工序流程明细行数据</w:t>
      </w:r>
    </w:p>
    <w:p w:rsidR="00A8196B" w:rsidRPr="00E54A40" w:rsidRDefault="00A8196B" w:rsidP="006D258F">
      <w:pPr>
        <w:numPr>
          <w:ilvl w:val="0"/>
          <w:numId w:val="256"/>
        </w:numPr>
        <w:topLinePunct/>
        <w:ind w:firstLine="0"/>
        <w:rPr>
          <w:rFonts w:cs="宋体"/>
          <w:szCs w:val="21"/>
        </w:rPr>
      </w:pPr>
      <w:r w:rsidRPr="00E54A40">
        <w:rPr>
          <w:rFonts w:cs="宋体" w:hint="eastAsia"/>
          <w:szCs w:val="21"/>
        </w:rPr>
        <w:t>生单：针对已勾选单据行生成下游派工单、工票单据。</w:t>
      </w:r>
    </w:p>
    <w:p w:rsidR="00A8196B" w:rsidRPr="00E54A40" w:rsidRDefault="00A8196B" w:rsidP="00950A81">
      <w:pPr>
        <w:pStyle w:val="4"/>
        <w:rPr>
          <w:b/>
        </w:rPr>
      </w:pPr>
      <w:bookmarkStart w:id="591" w:name="_Toc29932"/>
      <w:bookmarkStart w:id="592" w:name="_Toc142661537"/>
      <w:r w:rsidRPr="00E54A40">
        <w:rPr>
          <w:rFonts w:hint="eastAsia"/>
        </w:rPr>
        <w:t>完工产品成本汇总表</w:t>
      </w:r>
      <w:bookmarkEnd w:id="590"/>
      <w:bookmarkEnd w:id="591"/>
      <w:bookmarkEnd w:id="592"/>
    </w:p>
    <w:p w:rsidR="00A8196B" w:rsidRPr="00E54A40" w:rsidRDefault="00A8196B" w:rsidP="00A8196B">
      <w:pPr>
        <w:topLinePunct/>
      </w:pPr>
      <w:r w:rsidRPr="00E54A40">
        <w:rPr>
          <w:noProof/>
        </w:rPr>
        <w:drawing>
          <wp:inline distT="0" distB="0" distL="0" distR="0" wp14:anchorId="34E8CB12" wp14:editId="61C331E7">
            <wp:extent cx="4071600" cy="1800000"/>
            <wp:effectExtent l="0" t="0" r="5715" b="0"/>
            <wp:docPr id="584" name="图片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功能描述：统计完工验收单＋费用分摊单进行了完工验收和费用分摊的数据。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57"/>
        </w:numPr>
        <w:topLinePunct/>
        <w:ind w:firstLine="0"/>
        <w:rPr>
          <w:rFonts w:cs="宋体"/>
          <w:color w:val="000000"/>
          <w:szCs w:val="21"/>
        </w:rPr>
      </w:pPr>
      <w:r w:rsidRPr="00E54A40">
        <w:rPr>
          <w:rFonts w:cs="宋体" w:hint="eastAsia"/>
          <w:color w:val="000000"/>
          <w:szCs w:val="21"/>
        </w:rPr>
        <w:t>线性列表：进入完工产品成本汇总表的线性报表。</w:t>
      </w:r>
    </w:p>
    <w:p w:rsidR="00A8196B" w:rsidRPr="00E54A40" w:rsidRDefault="00A8196B" w:rsidP="006D258F">
      <w:pPr>
        <w:numPr>
          <w:ilvl w:val="0"/>
          <w:numId w:val="257"/>
        </w:numPr>
        <w:topLinePunct/>
        <w:ind w:firstLine="0"/>
        <w:rPr>
          <w:rFonts w:cs="宋体"/>
          <w:color w:val="000000"/>
          <w:szCs w:val="21"/>
        </w:rPr>
      </w:pPr>
      <w:r w:rsidRPr="00E54A40">
        <w:rPr>
          <w:rFonts w:cs="宋体" w:hint="eastAsia"/>
          <w:color w:val="000000"/>
          <w:szCs w:val="21"/>
        </w:rPr>
        <w:lastRenderedPageBreak/>
        <w:t>明细账本：进入完工产品成本汇总表的明细账本。</w:t>
      </w:r>
    </w:p>
    <w:p w:rsidR="00A8196B" w:rsidRPr="00E54A40" w:rsidRDefault="00A8196B" w:rsidP="00950A81">
      <w:pPr>
        <w:pStyle w:val="4"/>
        <w:rPr>
          <w:b/>
        </w:rPr>
      </w:pPr>
      <w:bookmarkStart w:id="593" w:name="_Toc30027"/>
      <w:bookmarkStart w:id="594" w:name="_Toc15017"/>
      <w:bookmarkStart w:id="595" w:name="_Toc142661538"/>
      <w:r w:rsidRPr="00E54A40">
        <w:rPr>
          <w:rFonts w:hint="eastAsia"/>
        </w:rPr>
        <w:t>完工验收明细表</w:t>
      </w:r>
      <w:bookmarkEnd w:id="593"/>
      <w:bookmarkEnd w:id="594"/>
      <w:bookmarkEnd w:id="595"/>
    </w:p>
    <w:p w:rsidR="00A8196B" w:rsidRPr="00E54A40" w:rsidRDefault="00A8196B" w:rsidP="00A8196B">
      <w:pPr>
        <w:topLinePunct/>
      </w:pPr>
      <w:r w:rsidRPr="00E54A40">
        <w:rPr>
          <w:noProof/>
        </w:rPr>
        <w:drawing>
          <wp:inline distT="0" distB="0" distL="0" distR="0" wp14:anchorId="185E45E2" wp14:editId="73ABB635">
            <wp:extent cx="4071600" cy="1800000"/>
            <wp:effectExtent l="0" t="0" r="5715" b="0"/>
            <wp:docPr id="585" name="图片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功能描述：统计完工验收＋费用分摊单的明细数据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58"/>
        </w:numPr>
        <w:topLinePunct/>
        <w:ind w:firstLine="0"/>
        <w:rPr>
          <w:rFonts w:cs="宋体"/>
          <w:color w:val="000000"/>
          <w:szCs w:val="21"/>
        </w:rPr>
      </w:pPr>
      <w:r w:rsidRPr="00E54A40">
        <w:rPr>
          <w:rFonts w:cs="宋体" w:hint="eastAsia"/>
          <w:color w:val="000000"/>
          <w:szCs w:val="21"/>
        </w:rPr>
        <w:t>该报表可以通过菜单直接打开，也能通过完工产品成本汇总表中的明细账本打开。</w:t>
      </w:r>
    </w:p>
    <w:p w:rsidR="00A8196B" w:rsidRPr="00E54A40" w:rsidRDefault="00A8196B" w:rsidP="00950A81">
      <w:pPr>
        <w:pStyle w:val="4"/>
        <w:rPr>
          <w:b/>
        </w:rPr>
      </w:pPr>
      <w:bookmarkStart w:id="596" w:name="_Toc5532"/>
      <w:bookmarkStart w:id="597" w:name="_Toc24740"/>
      <w:bookmarkStart w:id="598" w:name="_Toc142661539"/>
      <w:r w:rsidRPr="00E54A40">
        <w:rPr>
          <w:rFonts w:hint="eastAsia"/>
        </w:rPr>
        <w:t>车间物料统计</w:t>
      </w:r>
      <w:bookmarkEnd w:id="596"/>
      <w:bookmarkEnd w:id="597"/>
      <w:bookmarkEnd w:id="598"/>
    </w:p>
    <w:p w:rsidR="00A8196B" w:rsidRPr="00E54A40" w:rsidRDefault="00A8196B" w:rsidP="00A8196B">
      <w:pPr>
        <w:topLinePunct/>
      </w:pPr>
      <w:r w:rsidRPr="00E54A40">
        <w:rPr>
          <w:noProof/>
        </w:rPr>
        <w:drawing>
          <wp:inline distT="0" distB="0" distL="0" distR="0" wp14:anchorId="1D79F78E" wp14:editId="6B1AD66E">
            <wp:extent cx="4071600" cy="1800000"/>
            <wp:effectExtent l="0" t="0" r="5715"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功能描述：统计车间中还存在多少物料。</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59"/>
        </w:numPr>
        <w:topLinePunct/>
        <w:ind w:firstLine="0"/>
        <w:rPr>
          <w:rFonts w:cs="宋体"/>
          <w:color w:val="000000"/>
          <w:szCs w:val="21"/>
        </w:rPr>
      </w:pPr>
      <w:r w:rsidRPr="00E54A40">
        <w:rPr>
          <w:rFonts w:cs="宋体" w:hint="eastAsia"/>
          <w:color w:val="000000"/>
          <w:szCs w:val="21"/>
        </w:rPr>
        <w:t>查询所辖车间</w:t>
      </w:r>
      <w:r w:rsidRPr="00E54A40">
        <w:rPr>
          <w:rFonts w:cs="宋体"/>
          <w:color w:val="000000"/>
          <w:szCs w:val="21"/>
        </w:rPr>
        <w:t>/</w:t>
      </w:r>
      <w:r w:rsidRPr="00E54A40">
        <w:rPr>
          <w:rFonts w:cs="宋体" w:hint="eastAsia"/>
          <w:color w:val="000000"/>
          <w:szCs w:val="21"/>
        </w:rPr>
        <w:t>查询当前车间：查询操作员权限范围内的车间信息、查询操作员权限内＋车间查询条件内的车间信息。</w:t>
      </w:r>
    </w:p>
    <w:p w:rsidR="00A8196B" w:rsidRPr="00E54A40" w:rsidRDefault="00A8196B" w:rsidP="006D258F">
      <w:pPr>
        <w:numPr>
          <w:ilvl w:val="0"/>
          <w:numId w:val="259"/>
        </w:numPr>
        <w:topLinePunct/>
        <w:ind w:firstLine="0"/>
        <w:rPr>
          <w:rFonts w:cs="宋体"/>
          <w:color w:val="000000"/>
          <w:szCs w:val="21"/>
        </w:rPr>
      </w:pPr>
      <w:r w:rsidRPr="00E54A40">
        <w:rPr>
          <w:rFonts w:hint="eastAsia"/>
          <w:color w:val="000000"/>
        </w:rPr>
        <w:t>列“自定义辅助数量”不支持点击排序的功能。</w:t>
      </w:r>
    </w:p>
    <w:p w:rsidR="00A8196B" w:rsidRPr="00E54A40" w:rsidRDefault="00A8196B" w:rsidP="00950A81">
      <w:pPr>
        <w:pStyle w:val="4"/>
        <w:rPr>
          <w:b/>
        </w:rPr>
      </w:pPr>
      <w:bookmarkStart w:id="599" w:name="_Toc22530"/>
      <w:bookmarkStart w:id="600" w:name="_Toc3239"/>
      <w:bookmarkStart w:id="601" w:name="_Toc142661540"/>
      <w:r w:rsidRPr="00E54A40">
        <w:rPr>
          <w:rFonts w:hint="eastAsia"/>
        </w:rPr>
        <w:t>车间物料明细表</w:t>
      </w:r>
      <w:bookmarkEnd w:id="599"/>
      <w:bookmarkEnd w:id="600"/>
      <w:bookmarkEnd w:id="601"/>
    </w:p>
    <w:p w:rsidR="00A8196B" w:rsidRPr="00E54A40" w:rsidRDefault="00A8196B" w:rsidP="00A8196B">
      <w:pPr>
        <w:topLinePunct/>
      </w:pPr>
      <w:r w:rsidRPr="00E54A40">
        <w:rPr>
          <w:noProof/>
        </w:rPr>
        <w:drawing>
          <wp:inline distT="0" distB="0" distL="0" distR="0" wp14:anchorId="7FA11D9D" wp14:editId="62FA0033">
            <wp:extent cx="4071600" cy="1800000"/>
            <wp:effectExtent l="0" t="0" r="5715" b="0"/>
            <wp:docPr id="587" name="图片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功能描述：统计车间领退</w:t>
      </w:r>
      <w:r w:rsidRPr="00E54A40">
        <w:rPr>
          <w:rFonts w:cs="宋体" w:hint="eastAsia"/>
          <w:szCs w:val="21"/>
        </w:rPr>
        <w:t>料、报损报溢的</w:t>
      </w:r>
      <w:r w:rsidRPr="00E54A40">
        <w:rPr>
          <w:rFonts w:cs="宋体" w:hint="eastAsia"/>
          <w:color w:val="000000"/>
          <w:szCs w:val="21"/>
        </w:rPr>
        <w:t>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60"/>
        </w:numPr>
        <w:topLinePunct/>
        <w:ind w:firstLine="0"/>
        <w:rPr>
          <w:rFonts w:cs="宋体"/>
          <w:color w:val="000000"/>
          <w:szCs w:val="21"/>
        </w:rPr>
      </w:pPr>
      <w:r w:rsidRPr="00E54A40">
        <w:rPr>
          <w:rFonts w:cs="宋体" w:hint="eastAsia"/>
          <w:color w:val="000000"/>
          <w:szCs w:val="21"/>
        </w:rPr>
        <w:t>该报表可以通过菜单直接打开，也能通过车间物料统计中的明细账本打开。</w:t>
      </w:r>
    </w:p>
    <w:p w:rsidR="00A8196B" w:rsidRPr="00E54A40" w:rsidRDefault="00A8196B" w:rsidP="00950A81">
      <w:pPr>
        <w:pStyle w:val="4"/>
        <w:rPr>
          <w:b/>
        </w:rPr>
      </w:pPr>
      <w:bookmarkStart w:id="602" w:name="_Toc25638"/>
      <w:bookmarkStart w:id="603" w:name="_Toc5889"/>
      <w:bookmarkStart w:id="604" w:name="_Toc142661541"/>
      <w:r w:rsidRPr="00E54A40">
        <w:rPr>
          <w:rFonts w:hint="eastAsia"/>
        </w:rPr>
        <w:lastRenderedPageBreak/>
        <w:t>车间自由项明细表</w:t>
      </w:r>
      <w:bookmarkEnd w:id="602"/>
      <w:bookmarkEnd w:id="603"/>
      <w:bookmarkEnd w:id="604"/>
    </w:p>
    <w:p w:rsidR="00A8196B" w:rsidRPr="00E54A40" w:rsidRDefault="00A8196B" w:rsidP="00A8196B">
      <w:pPr>
        <w:topLinePunct/>
      </w:pPr>
      <w:r w:rsidRPr="00E54A40">
        <w:rPr>
          <w:noProof/>
        </w:rPr>
        <w:drawing>
          <wp:inline distT="0" distB="0" distL="0" distR="0" wp14:anchorId="2BE6A196" wp14:editId="49D1B109">
            <wp:extent cx="4071600" cy="1800000"/>
            <wp:effectExtent l="0" t="0" r="5715" b="0"/>
            <wp:docPr id="589" name="图片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功能描述：车间自由项明细表是以“物料＋自由项”为维度查询所在车间库存数据的报表。</w:t>
      </w:r>
    </w:p>
    <w:p w:rsidR="00A8196B" w:rsidRPr="00E54A40" w:rsidRDefault="00A8196B" w:rsidP="00950A81">
      <w:pPr>
        <w:pStyle w:val="4"/>
        <w:rPr>
          <w:b/>
        </w:rPr>
      </w:pPr>
      <w:bookmarkStart w:id="605" w:name="_Toc1949"/>
      <w:bookmarkStart w:id="606" w:name="_Toc6661"/>
      <w:bookmarkStart w:id="607" w:name="_Toc142661542"/>
      <w:r w:rsidRPr="00E54A40">
        <w:rPr>
          <w:rFonts w:hint="eastAsia"/>
        </w:rPr>
        <w:t>生产成本统计</w:t>
      </w:r>
      <w:bookmarkEnd w:id="605"/>
      <w:bookmarkEnd w:id="606"/>
      <w:bookmarkEnd w:id="607"/>
    </w:p>
    <w:p w:rsidR="00A8196B" w:rsidRPr="00E54A40" w:rsidRDefault="00A8196B" w:rsidP="00A8196B">
      <w:pPr>
        <w:topLinePunct/>
        <w:rPr>
          <w:rFonts w:cs="宋体"/>
          <w:color w:val="000000"/>
          <w:szCs w:val="21"/>
        </w:rPr>
      </w:pPr>
      <w:r w:rsidRPr="00E54A40">
        <w:rPr>
          <w:noProof/>
        </w:rPr>
        <w:drawing>
          <wp:inline distT="0" distB="0" distL="0" distR="0" wp14:anchorId="0C81934B" wp14:editId="61FC62BC">
            <wp:extent cx="4071600" cy="1800000"/>
            <wp:effectExtent l="0" t="0" r="5715" b="0"/>
            <wp:docPr id="590" name="图片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功能描述：统计期初在产、返工领出、本期投入、本期完工、期末在产对应的数量、金额等数据。</w:t>
      </w:r>
    </w:p>
    <w:p w:rsidR="00A8196B" w:rsidRPr="00E54A40" w:rsidRDefault="00A8196B" w:rsidP="00950A81">
      <w:pPr>
        <w:pStyle w:val="4"/>
        <w:rPr>
          <w:b/>
        </w:rPr>
      </w:pPr>
      <w:bookmarkStart w:id="608" w:name="_Toc5765"/>
      <w:bookmarkStart w:id="609" w:name="_Toc11373"/>
      <w:bookmarkStart w:id="610" w:name="_Toc142661543"/>
      <w:r w:rsidRPr="00E54A40">
        <w:rPr>
          <w:rFonts w:hint="eastAsia"/>
        </w:rPr>
        <w:t>物料耗用统计</w:t>
      </w:r>
      <w:bookmarkEnd w:id="608"/>
      <w:bookmarkEnd w:id="609"/>
      <w:bookmarkEnd w:id="610"/>
    </w:p>
    <w:p w:rsidR="00A8196B" w:rsidRPr="00E54A40" w:rsidRDefault="00A8196B" w:rsidP="00A8196B">
      <w:pPr>
        <w:topLinePunct/>
      </w:pPr>
      <w:r w:rsidRPr="00E54A40">
        <w:rPr>
          <w:noProof/>
        </w:rPr>
        <w:drawing>
          <wp:inline distT="0" distB="0" distL="0" distR="0" wp14:anchorId="2A64B2DF" wp14:editId="742ED00D">
            <wp:extent cx="4071600" cy="1800000"/>
            <wp:effectExtent l="0" t="0" r="5715" b="0"/>
            <wp:docPr id="591" name="图片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功能描述：统计在生成过程中物料是节约还是损耗的数据报表。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61"/>
        </w:numPr>
        <w:topLinePunct/>
        <w:ind w:firstLine="0"/>
        <w:rPr>
          <w:rFonts w:cs="宋体"/>
          <w:color w:val="000000"/>
          <w:szCs w:val="21"/>
        </w:rPr>
      </w:pPr>
      <w:r w:rsidRPr="00E54A40">
        <w:rPr>
          <w:rFonts w:cs="宋体" w:hint="eastAsia"/>
          <w:color w:val="000000"/>
          <w:szCs w:val="21"/>
        </w:rPr>
        <w:t>在设置物料耗用标准的时候可以选择标准</w:t>
      </w:r>
      <w:r w:rsidRPr="00E54A40">
        <w:rPr>
          <w:rFonts w:cs="宋体"/>
          <w:color w:val="000000"/>
          <w:szCs w:val="21"/>
        </w:rPr>
        <w:t>BOM</w:t>
      </w:r>
      <w:r w:rsidRPr="00E54A40">
        <w:rPr>
          <w:rFonts w:cs="宋体" w:hint="eastAsia"/>
          <w:color w:val="000000"/>
          <w:szCs w:val="21"/>
        </w:rPr>
        <w:t>或生产任务单中的产成品和物料的比率关系作为标准。</w:t>
      </w:r>
    </w:p>
    <w:p w:rsidR="00A8196B" w:rsidRPr="00E54A40" w:rsidRDefault="00A8196B" w:rsidP="006D258F">
      <w:pPr>
        <w:numPr>
          <w:ilvl w:val="0"/>
          <w:numId w:val="261"/>
        </w:numPr>
        <w:topLinePunct/>
        <w:ind w:firstLine="0"/>
        <w:rPr>
          <w:rFonts w:cs="宋体"/>
          <w:color w:val="000000"/>
          <w:szCs w:val="21"/>
        </w:rPr>
      </w:pPr>
      <w:r w:rsidRPr="00E54A40">
        <w:rPr>
          <w:rFonts w:cs="宋体" w:hint="eastAsia"/>
          <w:color w:val="000000"/>
          <w:szCs w:val="21"/>
        </w:rPr>
        <w:t>查询条件提供了“标准用量统计”规则，可以选择正品、次品、废品等完工验收状态中对应的完工类型来进行统计。</w:t>
      </w:r>
    </w:p>
    <w:p w:rsidR="00A8196B" w:rsidRPr="00E54A40" w:rsidRDefault="00A8196B" w:rsidP="006D258F">
      <w:pPr>
        <w:numPr>
          <w:ilvl w:val="0"/>
          <w:numId w:val="261"/>
        </w:numPr>
        <w:topLinePunct/>
        <w:ind w:firstLine="0"/>
        <w:rPr>
          <w:rFonts w:cs="宋体"/>
          <w:color w:val="000000"/>
          <w:szCs w:val="21"/>
        </w:rPr>
      </w:pPr>
      <w:r w:rsidRPr="00E54A40">
        <w:rPr>
          <w:rFonts w:cs="宋体" w:hint="eastAsia"/>
          <w:color w:val="000000"/>
          <w:szCs w:val="21"/>
        </w:rPr>
        <w:t>当不统计一种完工验收状态的时候，该状态对应使用的物料会计算损耗</w:t>
      </w:r>
    </w:p>
    <w:p w:rsidR="00A8196B" w:rsidRPr="00E54A40" w:rsidRDefault="00A8196B" w:rsidP="006D258F">
      <w:pPr>
        <w:ind w:firstLine="420"/>
        <w:rPr>
          <w:color w:val="000000"/>
        </w:rPr>
      </w:pPr>
      <w:r w:rsidRPr="00E54A40">
        <w:rPr>
          <w:color w:val="000000"/>
          <w:szCs w:val="20"/>
        </w:rPr>
        <w:sym w:font="Wingdings 2" w:char="F052"/>
      </w:r>
      <w:r w:rsidRPr="00E54A40">
        <w:rPr>
          <w:rFonts w:hint="eastAsia"/>
          <w:color w:val="000000"/>
        </w:rPr>
        <w:t>正品、</w:t>
      </w:r>
      <w:r w:rsidRPr="00E54A40">
        <w:rPr>
          <w:color w:val="000000"/>
          <w:szCs w:val="20"/>
        </w:rPr>
        <w:sym w:font="Wingdings 2" w:char="F052"/>
      </w:r>
      <w:r w:rsidRPr="00E54A40">
        <w:rPr>
          <w:rFonts w:hint="eastAsia"/>
          <w:color w:val="000000"/>
        </w:rPr>
        <w:t>次品、</w:t>
      </w:r>
      <w:r w:rsidRPr="00E54A40">
        <w:rPr>
          <w:color w:val="000000"/>
          <w:szCs w:val="20"/>
        </w:rPr>
        <w:sym w:font="Wingdings 2" w:char="F0A3"/>
      </w:r>
      <w:r w:rsidRPr="00E54A40">
        <w:rPr>
          <w:rFonts w:hint="eastAsia"/>
          <w:color w:val="000000"/>
        </w:rPr>
        <w:t>废品</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51"/>
        <w:gridCol w:w="1940"/>
        <w:gridCol w:w="1140"/>
        <w:gridCol w:w="1100"/>
        <w:gridCol w:w="1150"/>
        <w:gridCol w:w="1193"/>
      </w:tblGrid>
      <w:tr w:rsidR="00A8196B" w:rsidRPr="00E54A40" w:rsidTr="00A8196B">
        <w:tc>
          <w:tcPr>
            <w:tcW w:w="2051" w:type="dxa"/>
          </w:tcPr>
          <w:p w:rsidR="00A8196B" w:rsidRPr="00E54A40" w:rsidRDefault="00A8196B" w:rsidP="006D258F">
            <w:pPr>
              <w:rPr>
                <w:color w:val="000000"/>
              </w:rPr>
            </w:pPr>
            <w:r w:rsidRPr="00E54A40">
              <w:rPr>
                <w:rFonts w:hint="eastAsia"/>
                <w:color w:val="000000"/>
              </w:rPr>
              <w:t>产成品名称</w:t>
            </w:r>
          </w:p>
        </w:tc>
        <w:tc>
          <w:tcPr>
            <w:tcW w:w="1940" w:type="dxa"/>
          </w:tcPr>
          <w:p w:rsidR="00A8196B" w:rsidRPr="00E54A40" w:rsidRDefault="00A8196B" w:rsidP="006D258F">
            <w:pPr>
              <w:rPr>
                <w:color w:val="000000"/>
              </w:rPr>
            </w:pPr>
            <w:r w:rsidRPr="00E54A40">
              <w:rPr>
                <w:rFonts w:hint="eastAsia"/>
                <w:color w:val="000000"/>
              </w:rPr>
              <w:t>物料名称</w:t>
            </w:r>
          </w:p>
        </w:tc>
        <w:tc>
          <w:tcPr>
            <w:tcW w:w="1140" w:type="dxa"/>
          </w:tcPr>
          <w:p w:rsidR="00A8196B" w:rsidRPr="00E54A40" w:rsidRDefault="00A8196B" w:rsidP="006D258F">
            <w:pPr>
              <w:rPr>
                <w:color w:val="000000"/>
              </w:rPr>
            </w:pPr>
            <w:r w:rsidRPr="00E54A40">
              <w:rPr>
                <w:rFonts w:hint="eastAsia"/>
                <w:color w:val="000000"/>
              </w:rPr>
              <w:t>标准用量</w:t>
            </w:r>
          </w:p>
        </w:tc>
        <w:tc>
          <w:tcPr>
            <w:tcW w:w="1100" w:type="dxa"/>
          </w:tcPr>
          <w:p w:rsidR="00A8196B" w:rsidRPr="00E54A40" w:rsidRDefault="00A8196B" w:rsidP="006D258F">
            <w:pPr>
              <w:rPr>
                <w:color w:val="000000"/>
              </w:rPr>
            </w:pPr>
            <w:r w:rsidRPr="00E54A40">
              <w:rPr>
                <w:rFonts w:hint="eastAsia"/>
                <w:color w:val="000000"/>
              </w:rPr>
              <w:t>实际耗用</w:t>
            </w:r>
          </w:p>
        </w:tc>
        <w:tc>
          <w:tcPr>
            <w:tcW w:w="1150" w:type="dxa"/>
          </w:tcPr>
          <w:p w:rsidR="00A8196B" w:rsidRPr="00E54A40" w:rsidRDefault="00A8196B" w:rsidP="006D258F">
            <w:pPr>
              <w:rPr>
                <w:color w:val="000000"/>
              </w:rPr>
            </w:pPr>
            <w:r w:rsidRPr="00E54A40">
              <w:rPr>
                <w:rFonts w:hint="eastAsia"/>
                <w:color w:val="000000"/>
              </w:rPr>
              <w:t>损耗数量</w:t>
            </w:r>
          </w:p>
        </w:tc>
        <w:tc>
          <w:tcPr>
            <w:tcW w:w="1139" w:type="dxa"/>
          </w:tcPr>
          <w:p w:rsidR="00A8196B" w:rsidRPr="00E54A40" w:rsidRDefault="00A8196B" w:rsidP="006D258F">
            <w:pPr>
              <w:rPr>
                <w:color w:val="000000"/>
              </w:rPr>
            </w:pPr>
            <w:r w:rsidRPr="00E54A40">
              <w:rPr>
                <w:rFonts w:hint="eastAsia"/>
                <w:color w:val="000000"/>
              </w:rPr>
              <w:t>损耗率</w:t>
            </w:r>
            <w:r w:rsidRPr="00E54A40">
              <w:rPr>
                <w:color w:val="000000"/>
              </w:rPr>
              <w:t>(%)</w:t>
            </w:r>
          </w:p>
        </w:tc>
      </w:tr>
      <w:tr w:rsidR="00A8196B" w:rsidRPr="00E54A40" w:rsidTr="00A8196B">
        <w:tc>
          <w:tcPr>
            <w:tcW w:w="2051" w:type="dxa"/>
          </w:tcPr>
          <w:p w:rsidR="00A8196B" w:rsidRPr="00E54A40" w:rsidRDefault="00A8196B" w:rsidP="006D258F">
            <w:pPr>
              <w:rPr>
                <w:color w:val="000000"/>
              </w:rPr>
            </w:pPr>
            <w:r w:rsidRPr="00E54A40">
              <w:rPr>
                <w:color w:val="000000"/>
              </w:rPr>
              <w:t>6000</w:t>
            </w:r>
            <w:r w:rsidRPr="00E54A40">
              <w:rPr>
                <w:rFonts w:hint="eastAsia"/>
                <w:color w:val="000000"/>
              </w:rPr>
              <w:t>毫安充电宝</w:t>
            </w:r>
          </w:p>
        </w:tc>
        <w:tc>
          <w:tcPr>
            <w:tcW w:w="1940" w:type="dxa"/>
          </w:tcPr>
          <w:p w:rsidR="00A8196B" w:rsidRPr="00E54A40" w:rsidRDefault="00A8196B" w:rsidP="006D258F">
            <w:pPr>
              <w:rPr>
                <w:color w:val="000000"/>
              </w:rPr>
            </w:pPr>
            <w:r w:rsidRPr="00E54A40">
              <w:rPr>
                <w:color w:val="000000"/>
              </w:rPr>
              <w:t>2000</w:t>
            </w:r>
            <w:r w:rsidRPr="00E54A40">
              <w:rPr>
                <w:rFonts w:hint="eastAsia"/>
                <w:color w:val="000000"/>
              </w:rPr>
              <w:t>毫安电芯</w:t>
            </w:r>
          </w:p>
        </w:tc>
        <w:tc>
          <w:tcPr>
            <w:tcW w:w="1140" w:type="dxa"/>
          </w:tcPr>
          <w:p w:rsidR="00A8196B" w:rsidRPr="00E54A40" w:rsidRDefault="00A8196B" w:rsidP="006D258F">
            <w:pPr>
              <w:rPr>
                <w:color w:val="000000"/>
              </w:rPr>
            </w:pPr>
            <w:r w:rsidRPr="00E54A40">
              <w:rPr>
                <w:color w:val="000000"/>
              </w:rPr>
              <w:t>36</w:t>
            </w:r>
          </w:p>
        </w:tc>
        <w:tc>
          <w:tcPr>
            <w:tcW w:w="1100" w:type="dxa"/>
          </w:tcPr>
          <w:p w:rsidR="00A8196B" w:rsidRPr="00E54A40" w:rsidRDefault="00A8196B" w:rsidP="006D258F">
            <w:pPr>
              <w:rPr>
                <w:color w:val="000000"/>
              </w:rPr>
            </w:pPr>
            <w:r w:rsidRPr="00E54A40">
              <w:rPr>
                <w:color w:val="000000"/>
              </w:rPr>
              <w:t>39</w:t>
            </w:r>
          </w:p>
        </w:tc>
        <w:tc>
          <w:tcPr>
            <w:tcW w:w="1150" w:type="dxa"/>
          </w:tcPr>
          <w:p w:rsidR="00A8196B" w:rsidRPr="00E54A40" w:rsidRDefault="00A8196B" w:rsidP="006D258F">
            <w:pPr>
              <w:rPr>
                <w:color w:val="000000"/>
              </w:rPr>
            </w:pPr>
            <w:r w:rsidRPr="00E54A40">
              <w:rPr>
                <w:color w:val="000000"/>
              </w:rPr>
              <w:t>3</w:t>
            </w:r>
          </w:p>
        </w:tc>
        <w:tc>
          <w:tcPr>
            <w:tcW w:w="1139" w:type="dxa"/>
          </w:tcPr>
          <w:p w:rsidR="00A8196B" w:rsidRPr="00E54A40" w:rsidRDefault="00A8196B" w:rsidP="006D258F">
            <w:pPr>
              <w:rPr>
                <w:color w:val="000000"/>
              </w:rPr>
            </w:pPr>
            <w:r w:rsidRPr="00E54A40">
              <w:rPr>
                <w:color w:val="000000"/>
              </w:rPr>
              <w:t>8.3333%</w:t>
            </w:r>
          </w:p>
        </w:tc>
      </w:tr>
      <w:tr w:rsidR="00A8196B" w:rsidRPr="00E54A40" w:rsidTr="00A8196B">
        <w:tc>
          <w:tcPr>
            <w:tcW w:w="2051" w:type="dxa"/>
          </w:tcPr>
          <w:p w:rsidR="00A8196B" w:rsidRPr="00E54A40" w:rsidRDefault="00A8196B" w:rsidP="006D258F">
            <w:pPr>
              <w:rPr>
                <w:color w:val="000000"/>
              </w:rPr>
            </w:pPr>
            <w:r w:rsidRPr="00E54A40">
              <w:rPr>
                <w:color w:val="000000"/>
              </w:rPr>
              <w:t>6000</w:t>
            </w:r>
            <w:r w:rsidRPr="00E54A40">
              <w:rPr>
                <w:rFonts w:hint="eastAsia"/>
                <w:color w:val="000000"/>
              </w:rPr>
              <w:t>毫安充电宝</w:t>
            </w:r>
          </w:p>
        </w:tc>
        <w:tc>
          <w:tcPr>
            <w:tcW w:w="1940" w:type="dxa"/>
          </w:tcPr>
          <w:p w:rsidR="00A8196B" w:rsidRPr="00E54A40" w:rsidRDefault="00A8196B" w:rsidP="006D258F">
            <w:pPr>
              <w:rPr>
                <w:color w:val="000000"/>
              </w:rPr>
            </w:pPr>
            <w:r w:rsidRPr="00E54A40">
              <w:rPr>
                <w:rFonts w:hint="eastAsia"/>
                <w:color w:val="000000"/>
              </w:rPr>
              <w:t>外壳涂料</w:t>
            </w:r>
          </w:p>
        </w:tc>
        <w:tc>
          <w:tcPr>
            <w:tcW w:w="1140" w:type="dxa"/>
          </w:tcPr>
          <w:p w:rsidR="00A8196B" w:rsidRPr="00E54A40" w:rsidRDefault="00A8196B" w:rsidP="006D258F">
            <w:pPr>
              <w:rPr>
                <w:color w:val="000000"/>
              </w:rPr>
            </w:pPr>
            <w:r w:rsidRPr="00E54A40">
              <w:rPr>
                <w:color w:val="000000"/>
              </w:rPr>
              <w:t>25.2</w:t>
            </w:r>
          </w:p>
        </w:tc>
        <w:tc>
          <w:tcPr>
            <w:tcW w:w="1100" w:type="dxa"/>
          </w:tcPr>
          <w:p w:rsidR="00A8196B" w:rsidRPr="00E54A40" w:rsidRDefault="00A8196B" w:rsidP="006D258F">
            <w:pPr>
              <w:rPr>
                <w:color w:val="000000"/>
              </w:rPr>
            </w:pPr>
            <w:r w:rsidRPr="00E54A40">
              <w:rPr>
                <w:color w:val="000000"/>
              </w:rPr>
              <w:t>29.3</w:t>
            </w:r>
          </w:p>
        </w:tc>
        <w:tc>
          <w:tcPr>
            <w:tcW w:w="1150" w:type="dxa"/>
          </w:tcPr>
          <w:p w:rsidR="00A8196B" w:rsidRPr="00E54A40" w:rsidRDefault="00A8196B" w:rsidP="006D258F">
            <w:pPr>
              <w:rPr>
                <w:color w:val="000000"/>
              </w:rPr>
            </w:pPr>
            <w:r w:rsidRPr="00E54A40">
              <w:rPr>
                <w:color w:val="000000"/>
              </w:rPr>
              <w:t>4.1</w:t>
            </w:r>
          </w:p>
        </w:tc>
        <w:tc>
          <w:tcPr>
            <w:tcW w:w="1139" w:type="dxa"/>
          </w:tcPr>
          <w:p w:rsidR="00A8196B" w:rsidRPr="00E54A40" w:rsidRDefault="00A8196B" w:rsidP="006D258F">
            <w:pPr>
              <w:rPr>
                <w:color w:val="000000"/>
              </w:rPr>
            </w:pPr>
            <w:r w:rsidRPr="00E54A40">
              <w:rPr>
                <w:color w:val="000000"/>
              </w:rPr>
              <w:t>16.2698%</w:t>
            </w:r>
          </w:p>
        </w:tc>
      </w:tr>
    </w:tbl>
    <w:p w:rsidR="00A8196B" w:rsidRPr="00E54A40" w:rsidRDefault="00A8196B" w:rsidP="006D258F">
      <w:pPr>
        <w:ind w:firstLine="420"/>
        <w:rPr>
          <w:color w:val="000000"/>
        </w:rPr>
      </w:pPr>
      <w:r w:rsidRPr="00E54A40">
        <w:rPr>
          <w:color w:val="000000"/>
        </w:rPr>
        <w:t>2000</w:t>
      </w:r>
      <w:r w:rsidRPr="00E54A40">
        <w:rPr>
          <w:rFonts w:hint="eastAsia"/>
          <w:color w:val="000000"/>
        </w:rPr>
        <w:t>毫安电芯：</w:t>
      </w:r>
      <w:r w:rsidRPr="00E54A40">
        <w:rPr>
          <w:color w:val="000000"/>
        </w:rPr>
        <w:t>(10</w:t>
      </w:r>
      <w:r w:rsidRPr="00E54A40">
        <w:rPr>
          <w:rFonts w:hint="eastAsia"/>
          <w:color w:val="000000"/>
        </w:rPr>
        <w:t>＋</w:t>
      </w:r>
      <w:r w:rsidRPr="00E54A40">
        <w:rPr>
          <w:color w:val="000000"/>
        </w:rPr>
        <w:t>2)</w:t>
      </w:r>
      <w:r w:rsidRPr="00E54A40">
        <w:rPr>
          <w:rFonts w:hint="eastAsia"/>
          <w:color w:val="000000"/>
        </w:rPr>
        <w:t>×</w:t>
      </w:r>
      <w:r w:rsidRPr="00E54A40">
        <w:rPr>
          <w:color w:val="000000"/>
        </w:rPr>
        <w:t>(15</w:t>
      </w:r>
      <w:r w:rsidRPr="00E54A40">
        <w:rPr>
          <w:rFonts w:hint="eastAsia"/>
          <w:color w:val="000000"/>
        </w:rPr>
        <w:t>÷</w:t>
      </w:r>
      <w:r w:rsidRPr="00E54A40">
        <w:rPr>
          <w:color w:val="000000"/>
        </w:rPr>
        <w:t>5)</w:t>
      </w:r>
      <w:r w:rsidRPr="00E54A40">
        <w:rPr>
          <w:rFonts w:hint="eastAsia"/>
          <w:color w:val="000000"/>
        </w:rPr>
        <w:t>＝</w:t>
      </w:r>
      <w:r w:rsidRPr="00E54A40">
        <w:rPr>
          <w:color w:val="000000"/>
        </w:rPr>
        <w:t>36</w:t>
      </w:r>
    </w:p>
    <w:p w:rsidR="00A8196B" w:rsidRPr="00E54A40" w:rsidRDefault="00A8196B" w:rsidP="006D258F">
      <w:pPr>
        <w:ind w:firstLine="420"/>
        <w:rPr>
          <w:color w:val="000000"/>
        </w:rPr>
      </w:pPr>
      <w:r w:rsidRPr="00E54A40">
        <w:rPr>
          <w:rFonts w:hint="eastAsia"/>
          <w:color w:val="000000"/>
        </w:rPr>
        <w:t>外壳涂料：</w:t>
      </w:r>
      <w:r w:rsidRPr="00E54A40">
        <w:rPr>
          <w:color w:val="000000"/>
        </w:rPr>
        <w:t>(10</w:t>
      </w:r>
      <w:r w:rsidRPr="00E54A40">
        <w:rPr>
          <w:rFonts w:hint="eastAsia"/>
          <w:color w:val="000000"/>
        </w:rPr>
        <w:t>＋</w:t>
      </w:r>
      <w:r w:rsidRPr="00E54A40">
        <w:rPr>
          <w:color w:val="000000"/>
        </w:rPr>
        <w:t>2)</w:t>
      </w:r>
      <w:r w:rsidRPr="00E54A40">
        <w:rPr>
          <w:rFonts w:hint="eastAsia"/>
          <w:color w:val="000000"/>
        </w:rPr>
        <w:t>×</w:t>
      </w:r>
      <w:r w:rsidRPr="00E54A40">
        <w:rPr>
          <w:color w:val="000000"/>
        </w:rPr>
        <w:t>(10.5</w:t>
      </w:r>
      <w:r w:rsidRPr="00E54A40">
        <w:rPr>
          <w:rFonts w:hint="eastAsia"/>
          <w:color w:val="000000"/>
        </w:rPr>
        <w:t>÷</w:t>
      </w:r>
      <w:r w:rsidRPr="00E54A40">
        <w:rPr>
          <w:color w:val="000000"/>
        </w:rPr>
        <w:t>5)</w:t>
      </w:r>
      <w:r w:rsidRPr="00E54A40">
        <w:rPr>
          <w:rFonts w:hint="eastAsia"/>
          <w:color w:val="000000"/>
        </w:rPr>
        <w:t>＝</w:t>
      </w:r>
      <w:r w:rsidRPr="00E54A40">
        <w:rPr>
          <w:color w:val="000000"/>
        </w:rPr>
        <w:t>25.2</w:t>
      </w:r>
    </w:p>
    <w:p w:rsidR="00A8196B" w:rsidRPr="00E54A40" w:rsidRDefault="00A8196B" w:rsidP="00950A81">
      <w:pPr>
        <w:pStyle w:val="4"/>
        <w:rPr>
          <w:b/>
        </w:rPr>
      </w:pPr>
      <w:bookmarkStart w:id="611" w:name="_Toc12191"/>
      <w:bookmarkStart w:id="612" w:name="_Toc27081"/>
      <w:bookmarkStart w:id="613" w:name="_Toc142661544"/>
      <w:r w:rsidRPr="00E54A40">
        <w:rPr>
          <w:rFonts w:hint="eastAsia"/>
        </w:rPr>
        <w:lastRenderedPageBreak/>
        <w:t>工票明细表</w:t>
      </w:r>
      <w:bookmarkEnd w:id="611"/>
      <w:bookmarkEnd w:id="612"/>
      <w:bookmarkEnd w:id="613"/>
    </w:p>
    <w:p w:rsidR="00A8196B" w:rsidRPr="00E54A40" w:rsidRDefault="00A8196B" w:rsidP="00A8196B">
      <w:r w:rsidRPr="00E54A40">
        <w:rPr>
          <w:noProof/>
        </w:rPr>
        <w:drawing>
          <wp:inline distT="0" distB="0" distL="0" distR="0" wp14:anchorId="42F08805" wp14:editId="209F070D">
            <wp:extent cx="4071600" cy="1800000"/>
            <wp:effectExtent l="0" t="0" r="5715" b="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功能描述：统计生产工票单的明细数据。</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62"/>
        </w:numPr>
        <w:topLinePunct/>
        <w:ind w:firstLine="0"/>
        <w:rPr>
          <w:rFonts w:cs="宋体"/>
          <w:szCs w:val="21"/>
        </w:rPr>
      </w:pPr>
      <w:r w:rsidRPr="00E54A40">
        <w:rPr>
          <w:rFonts w:cs="宋体" w:hint="eastAsia"/>
          <w:szCs w:val="21"/>
        </w:rPr>
        <w:t>审核</w:t>
      </w:r>
      <w:r w:rsidRPr="00E54A40">
        <w:rPr>
          <w:rFonts w:cs="宋体"/>
          <w:szCs w:val="21"/>
        </w:rPr>
        <w:t>/</w:t>
      </w:r>
      <w:r w:rsidRPr="00E54A40">
        <w:rPr>
          <w:rFonts w:cs="宋体" w:hint="eastAsia"/>
          <w:szCs w:val="21"/>
        </w:rPr>
        <w:t>反审核：对单据进行批量审核</w:t>
      </w:r>
      <w:r w:rsidRPr="00E54A40">
        <w:rPr>
          <w:rFonts w:cs="宋体"/>
          <w:szCs w:val="21"/>
        </w:rPr>
        <w:t>/</w:t>
      </w:r>
      <w:r w:rsidRPr="00E54A40">
        <w:rPr>
          <w:rFonts w:cs="宋体" w:hint="eastAsia"/>
          <w:szCs w:val="21"/>
        </w:rPr>
        <w:t>反审核操作。</w:t>
      </w:r>
    </w:p>
    <w:p w:rsidR="00A8196B" w:rsidRPr="00E54A40" w:rsidRDefault="00A8196B" w:rsidP="006D258F">
      <w:pPr>
        <w:numPr>
          <w:ilvl w:val="0"/>
          <w:numId w:val="263"/>
        </w:numPr>
        <w:topLinePunct/>
        <w:rPr>
          <w:rFonts w:cs="宋体"/>
          <w:szCs w:val="21"/>
        </w:rPr>
      </w:pPr>
      <w:r w:rsidRPr="00E54A40">
        <w:rPr>
          <w:rFonts w:cs="宋体" w:hint="eastAsia"/>
          <w:szCs w:val="21"/>
        </w:rPr>
        <w:t>启用审核流程：点击“审核”按钮，工票单据提交审核，状态为（无需审核、待审核）；点击“反审核”按钮，工票单据状态为原始单据；</w:t>
      </w:r>
    </w:p>
    <w:p w:rsidR="00A8196B" w:rsidRPr="00E54A40" w:rsidRDefault="00A8196B" w:rsidP="006D258F">
      <w:pPr>
        <w:numPr>
          <w:ilvl w:val="0"/>
          <w:numId w:val="263"/>
        </w:numPr>
        <w:topLinePunct/>
        <w:rPr>
          <w:rFonts w:cs="宋体"/>
          <w:szCs w:val="21"/>
        </w:rPr>
      </w:pPr>
      <w:r w:rsidRPr="00E54A40">
        <w:rPr>
          <w:rFonts w:cs="宋体" w:hint="eastAsia"/>
          <w:szCs w:val="21"/>
        </w:rPr>
        <w:t>未启用审核流程：点击“审核”按钮，工票单据状态为审核通过；点击“反审核”按钮，工票单据状态为原始单据；</w:t>
      </w:r>
    </w:p>
    <w:p w:rsidR="00A8196B" w:rsidRPr="00E54A40" w:rsidRDefault="00A8196B" w:rsidP="006D258F">
      <w:pPr>
        <w:numPr>
          <w:ilvl w:val="0"/>
          <w:numId w:val="262"/>
        </w:numPr>
        <w:topLinePunct/>
        <w:ind w:firstLine="0"/>
      </w:pPr>
      <w:r w:rsidRPr="00E54A40">
        <w:rPr>
          <w:rFonts w:cs="宋体" w:hint="eastAsia"/>
          <w:szCs w:val="21"/>
        </w:rPr>
        <w:t>批量删除：对单据进行批量删除操作。</w:t>
      </w:r>
    </w:p>
    <w:p w:rsidR="00A8196B" w:rsidRPr="00E54A40" w:rsidRDefault="00A8196B" w:rsidP="00950A81">
      <w:pPr>
        <w:pStyle w:val="4"/>
        <w:rPr>
          <w:b/>
        </w:rPr>
      </w:pPr>
      <w:bookmarkStart w:id="614" w:name="_Toc16572"/>
      <w:bookmarkStart w:id="615" w:name="_Toc32487"/>
      <w:bookmarkStart w:id="616" w:name="_Toc142661545"/>
      <w:r w:rsidRPr="00E54A40">
        <w:rPr>
          <w:rFonts w:hint="eastAsia"/>
        </w:rPr>
        <w:t>工票汇总表</w:t>
      </w:r>
      <w:bookmarkEnd w:id="614"/>
      <w:bookmarkEnd w:id="615"/>
      <w:bookmarkEnd w:id="616"/>
    </w:p>
    <w:p w:rsidR="00A8196B" w:rsidRPr="00E54A40" w:rsidRDefault="00A8196B" w:rsidP="00A8196B">
      <w:r w:rsidRPr="00E54A40">
        <w:rPr>
          <w:noProof/>
        </w:rPr>
        <w:drawing>
          <wp:inline distT="0" distB="0" distL="0" distR="0" wp14:anchorId="0FDE5265" wp14:editId="5F0BA9E8">
            <wp:extent cx="4071600" cy="1800000"/>
            <wp:effectExtent l="0" t="0" r="5715" b="0"/>
            <wp:docPr id="592" name="图片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功能描述：通过多种维度汇总统计生产报工数量、工时以及报工工资。</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64"/>
        </w:numPr>
        <w:topLinePunct/>
        <w:ind w:firstLine="0"/>
        <w:rPr>
          <w:rFonts w:cs="宋体"/>
          <w:szCs w:val="21"/>
        </w:rPr>
      </w:pPr>
      <w:r w:rsidRPr="00E54A40">
        <w:rPr>
          <w:rFonts w:cs="宋体" w:hint="eastAsia"/>
          <w:szCs w:val="21"/>
        </w:rPr>
        <w:t>支持按车间、工作组、操作工、工序、产成品为维度分别统计企业生产报工</w:t>
      </w:r>
      <w:r w:rsidRPr="00E54A40">
        <w:rPr>
          <w:rFonts w:hint="eastAsia"/>
        </w:rPr>
        <w:t>加工数量、合格数量、让步接收数量、报工数量、报工工时、计件工资、计时工资、其他工资、工资合计等信息</w:t>
      </w:r>
      <w:r w:rsidRPr="00E54A40">
        <w:rPr>
          <w:rFonts w:cs="宋体" w:hint="eastAsia"/>
          <w:szCs w:val="21"/>
        </w:rPr>
        <w:t>。</w:t>
      </w:r>
    </w:p>
    <w:p w:rsidR="00A8196B" w:rsidRPr="00E54A40" w:rsidRDefault="00A8196B" w:rsidP="006D258F">
      <w:pPr>
        <w:numPr>
          <w:ilvl w:val="0"/>
          <w:numId w:val="264"/>
        </w:numPr>
        <w:topLinePunct/>
        <w:ind w:firstLine="0"/>
        <w:rPr>
          <w:rFonts w:cs="宋体"/>
          <w:szCs w:val="21"/>
        </w:rPr>
      </w:pPr>
      <w:r w:rsidRPr="00E54A40">
        <w:rPr>
          <w:rFonts w:cs="宋体" w:hint="eastAsia"/>
          <w:szCs w:val="21"/>
        </w:rPr>
        <w:t>【工票明细表】以页签形式打开工票明细表查看汇总数据单据明细</w:t>
      </w:r>
    </w:p>
    <w:p w:rsidR="00A8196B" w:rsidRPr="00E54A40" w:rsidRDefault="00A8196B" w:rsidP="006D258F">
      <w:pPr>
        <w:numPr>
          <w:ilvl w:val="0"/>
          <w:numId w:val="264"/>
        </w:numPr>
        <w:topLinePunct/>
        <w:ind w:firstLine="0"/>
        <w:rPr>
          <w:color w:val="000000"/>
        </w:rPr>
      </w:pPr>
      <w:r w:rsidRPr="00E54A40">
        <w:rPr>
          <w:rFonts w:cs="宋体" w:hint="eastAsia"/>
          <w:szCs w:val="21"/>
        </w:rPr>
        <w:t>计量单位：可选择计量单位查看数据，报表</w:t>
      </w:r>
      <w:r w:rsidRPr="00E54A40">
        <w:rPr>
          <w:rFonts w:hint="eastAsia"/>
        </w:rPr>
        <w:t>加工数量、合格数量、让步接收数量、报工数量。</w:t>
      </w:r>
    </w:p>
    <w:p w:rsidR="00A8196B" w:rsidRPr="00E54A40" w:rsidRDefault="00A8196B" w:rsidP="00752FB3">
      <w:pPr>
        <w:pStyle w:val="3"/>
      </w:pPr>
      <w:bookmarkStart w:id="617" w:name="_Toc7103"/>
      <w:bookmarkStart w:id="618" w:name="_Toc15568"/>
      <w:bookmarkStart w:id="619" w:name="_Toc142661546"/>
      <w:r w:rsidRPr="00E54A40">
        <w:rPr>
          <w:rFonts w:hint="eastAsia"/>
        </w:rPr>
        <w:t>委外加工</w:t>
      </w:r>
      <w:bookmarkEnd w:id="617"/>
      <w:bookmarkEnd w:id="618"/>
      <w:bookmarkEnd w:id="619"/>
    </w:p>
    <w:p w:rsidR="00A8196B" w:rsidRPr="00E54A40" w:rsidRDefault="00A8196B" w:rsidP="00950A81">
      <w:pPr>
        <w:pStyle w:val="4"/>
        <w:rPr>
          <w:b/>
        </w:rPr>
      </w:pPr>
      <w:bookmarkStart w:id="620" w:name="_Toc12149"/>
      <w:bookmarkStart w:id="621" w:name="_Toc18168"/>
      <w:bookmarkStart w:id="622" w:name="_Toc142661547"/>
      <w:r w:rsidRPr="00E54A40">
        <w:rPr>
          <w:rFonts w:hint="eastAsia"/>
        </w:rPr>
        <w:t>委外加工计划</w:t>
      </w:r>
      <w:bookmarkEnd w:id="620"/>
      <w:bookmarkEnd w:id="621"/>
      <w:bookmarkEnd w:id="622"/>
    </w:p>
    <w:p w:rsidR="00A8196B" w:rsidRPr="00E54A40" w:rsidRDefault="00A8196B" w:rsidP="00A8196B">
      <w:pPr>
        <w:topLinePunct/>
      </w:pPr>
      <w:r w:rsidRPr="00E54A40">
        <w:rPr>
          <w:noProof/>
        </w:rPr>
        <w:drawing>
          <wp:inline distT="0" distB="0" distL="0" distR="0" wp14:anchorId="5D82127B" wp14:editId="620BD36C">
            <wp:extent cx="4071600" cy="1800000"/>
            <wp:effectExtent l="0" t="0" r="5715" b="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lastRenderedPageBreak/>
        <w:t>功能描述：用于委托第三方进行生产计划的制定，需要审核通过后才能被后续单据调用。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65"/>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D258F">
      <w:pPr>
        <w:numPr>
          <w:ilvl w:val="0"/>
          <w:numId w:val="265"/>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6D258F">
      <w:pPr>
        <w:numPr>
          <w:ilvl w:val="0"/>
          <w:numId w:val="265"/>
        </w:numPr>
        <w:topLinePunct/>
        <w:ind w:firstLine="0"/>
        <w:rPr>
          <w:rFonts w:cs="宋体"/>
          <w:color w:val="000000"/>
          <w:szCs w:val="21"/>
        </w:rPr>
      </w:pPr>
      <w:r w:rsidRPr="00E54A40">
        <w:rPr>
          <w:rFonts w:cs="宋体" w:hint="eastAsia"/>
          <w:color w:val="000000"/>
          <w:szCs w:val="21"/>
        </w:rPr>
        <w:t>在制定的过程中需要包含车间、产成品、计划生产数量等关键信息。</w:t>
      </w:r>
    </w:p>
    <w:p w:rsidR="00A8196B" w:rsidRPr="00E54A40" w:rsidRDefault="00A8196B" w:rsidP="00950A81">
      <w:pPr>
        <w:pStyle w:val="4"/>
        <w:rPr>
          <w:b/>
        </w:rPr>
      </w:pPr>
      <w:bookmarkStart w:id="623" w:name="_Toc7813"/>
      <w:bookmarkStart w:id="624" w:name="_Toc27076"/>
      <w:bookmarkStart w:id="625" w:name="_Toc142661548"/>
      <w:r w:rsidRPr="00E54A40">
        <w:rPr>
          <w:rFonts w:hint="eastAsia"/>
        </w:rPr>
        <w:t>委外加工任务</w:t>
      </w:r>
      <w:bookmarkEnd w:id="623"/>
      <w:bookmarkEnd w:id="624"/>
      <w:bookmarkEnd w:id="625"/>
    </w:p>
    <w:p w:rsidR="00A8196B" w:rsidRPr="00E54A40" w:rsidRDefault="00A8196B" w:rsidP="00A8196B">
      <w:pPr>
        <w:topLinePunct/>
      </w:pPr>
      <w:r w:rsidRPr="00E54A40">
        <w:rPr>
          <w:noProof/>
        </w:rPr>
        <w:drawing>
          <wp:inline distT="0" distB="0" distL="0" distR="0" wp14:anchorId="7ABAAECC" wp14:editId="66D0BCC5">
            <wp:extent cx="4071600" cy="1800000"/>
            <wp:effectExtent l="0" t="0" r="5715" b="0"/>
            <wp:docPr id="595" name="图片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功能描述：用于委外第三方生产任务的制定，需要审核通过后才能被后续单据调用。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66"/>
        </w:numPr>
        <w:topLinePunct/>
        <w:ind w:firstLine="0"/>
        <w:rPr>
          <w:rFonts w:cs="宋体"/>
          <w:color w:val="000000"/>
          <w:szCs w:val="21"/>
        </w:rPr>
      </w:pPr>
      <w:bookmarkStart w:id="626" w:name="_Toc9518"/>
      <w:r w:rsidRPr="00E54A40">
        <w:rPr>
          <w:rFonts w:cs="宋体" w:hint="eastAsia"/>
          <w:color w:val="000000"/>
          <w:szCs w:val="21"/>
        </w:rPr>
        <w:t>提供“手工录入、引入生产计划单、引入销售订单”等方式进行业务单据录入。</w:t>
      </w:r>
    </w:p>
    <w:p w:rsidR="00A8196B" w:rsidRPr="00E54A40" w:rsidRDefault="00A8196B" w:rsidP="006D258F">
      <w:pPr>
        <w:numPr>
          <w:ilvl w:val="0"/>
          <w:numId w:val="266"/>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w:t>
      </w:r>
    </w:p>
    <w:p w:rsidR="00A8196B" w:rsidRPr="00E54A40" w:rsidRDefault="00A8196B" w:rsidP="006D258F">
      <w:pPr>
        <w:numPr>
          <w:ilvl w:val="0"/>
          <w:numId w:val="266"/>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选产成品自动带出末级物料”，手工录入产成品或引入计划单后自动在物料区带出产成品末级物料信息。</w:t>
      </w:r>
    </w:p>
    <w:p w:rsidR="00A8196B" w:rsidRPr="00E54A40" w:rsidRDefault="00A8196B" w:rsidP="006D258F">
      <w:pPr>
        <w:numPr>
          <w:ilvl w:val="0"/>
          <w:numId w:val="266"/>
        </w:numPr>
        <w:topLinePunct/>
        <w:ind w:firstLine="0"/>
        <w:rPr>
          <w:rFonts w:cs="宋体"/>
          <w:color w:val="000000"/>
          <w:szCs w:val="21"/>
        </w:rPr>
      </w:pPr>
      <w:r w:rsidRPr="00E54A40">
        <w:rPr>
          <w:rFonts w:cs="宋体" w:hint="eastAsia"/>
          <w:color w:val="000000"/>
          <w:szCs w:val="21"/>
        </w:rPr>
        <w:t>生产类型：支持“正常、工序加工、返工”，当为“工序加工、返工”的时候允许物料同产成品相同。</w:t>
      </w:r>
    </w:p>
    <w:p w:rsidR="00A8196B" w:rsidRPr="00E54A40" w:rsidRDefault="00A8196B" w:rsidP="006D258F">
      <w:pPr>
        <w:numPr>
          <w:ilvl w:val="0"/>
          <w:numId w:val="266"/>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w:t>
      </w:r>
    </w:p>
    <w:p w:rsidR="00A8196B" w:rsidRPr="00E54A40" w:rsidRDefault="00A8196B" w:rsidP="006D258F">
      <w:pPr>
        <w:numPr>
          <w:ilvl w:val="0"/>
          <w:numId w:val="266"/>
        </w:numPr>
        <w:topLinePunct/>
        <w:ind w:firstLine="0"/>
        <w:rPr>
          <w:rFonts w:cs="宋体"/>
          <w:color w:val="000000"/>
          <w:szCs w:val="21"/>
        </w:rPr>
      </w:pPr>
      <w:r w:rsidRPr="00E54A40">
        <w:rPr>
          <w:rFonts w:hint="eastAsia"/>
          <w:color w:val="000000"/>
        </w:rPr>
        <w:t>物料信息区，点击替代料符号，可弹出当前物料所属替代料关系列表，快速选择替代物料。</w:t>
      </w:r>
    </w:p>
    <w:p w:rsidR="00A8196B" w:rsidRPr="00E54A40" w:rsidRDefault="00A8196B" w:rsidP="006D258F">
      <w:pPr>
        <w:numPr>
          <w:ilvl w:val="0"/>
          <w:numId w:val="266"/>
        </w:numPr>
        <w:topLinePunct/>
        <w:ind w:firstLine="0"/>
        <w:rPr>
          <w:rFonts w:cs="宋体"/>
          <w:color w:val="000000"/>
          <w:szCs w:val="21"/>
        </w:rPr>
      </w:pPr>
      <w:r w:rsidRPr="00E54A40">
        <w:rPr>
          <w:rFonts w:cs="宋体" w:hint="eastAsia"/>
          <w:color w:val="000000"/>
          <w:szCs w:val="21"/>
        </w:rPr>
        <w:t>产成品有“批号”、物料有“</w:t>
      </w:r>
      <w:r w:rsidRPr="00E54A40">
        <w:rPr>
          <w:rFonts w:hint="eastAsia"/>
        </w:rPr>
        <w:t>生产日期、效期至、批号</w:t>
      </w:r>
      <w:r w:rsidRPr="00E54A40">
        <w:rPr>
          <w:rFonts w:cs="宋体" w:hint="eastAsia"/>
          <w:color w:val="000000"/>
          <w:szCs w:val="21"/>
        </w:rPr>
        <w:t>”等相关列，对于产成品可以通过销售订单进行数据继承更好的适用客户的以销定采数据正确性。</w:t>
      </w:r>
    </w:p>
    <w:p w:rsidR="00A8196B" w:rsidRPr="00E54A40" w:rsidRDefault="00A8196B" w:rsidP="006D258F">
      <w:pPr>
        <w:numPr>
          <w:ilvl w:val="0"/>
          <w:numId w:val="266"/>
        </w:numPr>
        <w:topLinePunct/>
        <w:ind w:firstLine="0"/>
        <w:rPr>
          <w:rFonts w:cs="宋体"/>
          <w:szCs w:val="21"/>
        </w:rPr>
      </w:pPr>
      <w:r w:rsidRPr="00E54A40">
        <w:rPr>
          <w:rFonts w:cs="宋体" w:hint="eastAsia"/>
          <w:szCs w:val="21"/>
        </w:rPr>
        <w:t>引入任务单</w:t>
      </w:r>
      <w:r w:rsidRPr="00E54A40">
        <w:rPr>
          <w:rFonts w:cs="宋体"/>
          <w:szCs w:val="21"/>
        </w:rPr>
        <w:t>(</w:t>
      </w:r>
      <w:r w:rsidRPr="00E54A40">
        <w:rPr>
          <w:rFonts w:cs="宋体" w:hint="eastAsia"/>
          <w:szCs w:val="21"/>
        </w:rPr>
        <w:t>返工</w:t>
      </w:r>
      <w:r w:rsidRPr="00E54A40">
        <w:rPr>
          <w:rFonts w:cs="宋体"/>
          <w:szCs w:val="21"/>
        </w:rPr>
        <w:t>)</w:t>
      </w:r>
      <w:r w:rsidRPr="00E54A40">
        <w:rPr>
          <w:rFonts w:cs="宋体" w:hint="eastAsia"/>
          <w:szCs w:val="21"/>
        </w:rPr>
        <w:t>：引入任务单关联的完工验收单</w:t>
      </w:r>
      <w:r w:rsidRPr="00E54A40">
        <w:rPr>
          <w:rFonts w:cs="宋体"/>
          <w:szCs w:val="21"/>
        </w:rPr>
        <w:t>(</w:t>
      </w:r>
      <w:r w:rsidRPr="00E54A40">
        <w:rPr>
          <w:rFonts w:cs="宋体" w:hint="eastAsia"/>
          <w:szCs w:val="21"/>
        </w:rPr>
        <w:t>次品或废品</w:t>
      </w:r>
      <w:r w:rsidRPr="00E54A40">
        <w:rPr>
          <w:rFonts w:cs="宋体"/>
          <w:szCs w:val="21"/>
        </w:rPr>
        <w:t>)</w:t>
      </w:r>
      <w:r w:rsidRPr="00E54A40">
        <w:rPr>
          <w:rFonts w:cs="宋体" w:hint="eastAsia"/>
          <w:szCs w:val="21"/>
        </w:rPr>
        <w:t>的任务单，成为子任务单，主任务单可以对应多张子任务单，一张子任务只能对应一张主任务单。</w:t>
      </w:r>
    </w:p>
    <w:p w:rsidR="00A8196B" w:rsidRPr="00E54A40" w:rsidRDefault="00A8196B" w:rsidP="006D258F">
      <w:pPr>
        <w:numPr>
          <w:ilvl w:val="0"/>
          <w:numId w:val="266"/>
        </w:numPr>
        <w:topLinePunct/>
        <w:ind w:firstLine="0"/>
        <w:rPr>
          <w:rFonts w:cs="宋体"/>
          <w:color w:val="000000"/>
          <w:szCs w:val="21"/>
        </w:rPr>
      </w:pPr>
      <w:r w:rsidRPr="00E54A40">
        <w:rPr>
          <w:rFonts w:cs="宋体" w:hint="eastAsia"/>
          <w:szCs w:val="21"/>
        </w:rPr>
        <w:t>物料信息中提供了</w:t>
      </w:r>
      <w:r w:rsidRPr="00E54A40">
        <w:rPr>
          <w:rFonts w:hint="eastAsia"/>
        </w:rPr>
        <w:t>“</w:t>
      </w:r>
      <w:r w:rsidRPr="00E54A40">
        <w:t>BOM</w:t>
      </w:r>
      <w:r w:rsidRPr="00E54A40">
        <w:rPr>
          <w:rFonts w:hint="eastAsia"/>
        </w:rPr>
        <w:t>参考用量”列，用户可以便于在修改了物料数量的情况下知晓该物料的</w:t>
      </w:r>
      <w:r w:rsidRPr="00E54A40">
        <w:t>BOM</w:t>
      </w:r>
      <w:r w:rsidRPr="00E54A40">
        <w:rPr>
          <w:rFonts w:hint="eastAsia"/>
        </w:rPr>
        <w:t>参考用量</w:t>
      </w:r>
      <w:r w:rsidRPr="00E54A40">
        <w:rPr>
          <w:rFonts w:cs="宋体" w:hint="eastAsia"/>
          <w:color w:val="000000"/>
          <w:szCs w:val="21"/>
        </w:rPr>
        <w:t>。</w:t>
      </w:r>
    </w:p>
    <w:p w:rsidR="00A8196B" w:rsidRPr="00E54A40" w:rsidRDefault="00A8196B" w:rsidP="006D258F">
      <w:pPr>
        <w:numPr>
          <w:ilvl w:val="0"/>
          <w:numId w:val="266"/>
        </w:numPr>
        <w:topLinePunct/>
        <w:ind w:firstLine="0"/>
        <w:rPr>
          <w:rFonts w:cs="宋体"/>
          <w:color w:val="000000"/>
          <w:szCs w:val="21"/>
        </w:rPr>
      </w:pPr>
      <w:r w:rsidRPr="00E54A40">
        <w:rPr>
          <w:rFonts w:cs="宋体" w:hint="eastAsia"/>
          <w:color w:val="000000"/>
          <w:szCs w:val="21"/>
        </w:rPr>
        <w:t>加工单价支持进行价格跟踪。</w:t>
      </w:r>
    </w:p>
    <w:p w:rsidR="00A8196B" w:rsidRPr="00E54A40" w:rsidRDefault="00A8196B" w:rsidP="00950A81">
      <w:pPr>
        <w:pStyle w:val="4"/>
        <w:rPr>
          <w:b/>
        </w:rPr>
      </w:pPr>
      <w:bookmarkStart w:id="627" w:name="_Toc18504"/>
      <w:bookmarkStart w:id="628" w:name="_Toc142661549"/>
      <w:r w:rsidRPr="00E54A40">
        <w:rPr>
          <w:rFonts w:hint="eastAsia"/>
        </w:rPr>
        <w:t>委外加工发料单</w:t>
      </w:r>
      <w:bookmarkEnd w:id="626"/>
      <w:bookmarkEnd w:id="627"/>
      <w:bookmarkEnd w:id="628"/>
    </w:p>
    <w:p w:rsidR="00A8196B" w:rsidRPr="00E54A40" w:rsidRDefault="00A8196B" w:rsidP="00A8196B">
      <w:pPr>
        <w:topLinePunct/>
        <w:rPr>
          <w:rFonts w:cs="宋体"/>
          <w:color w:val="000000"/>
          <w:szCs w:val="21"/>
        </w:rPr>
      </w:pPr>
      <w:r w:rsidRPr="00E54A40">
        <w:rPr>
          <w:noProof/>
        </w:rPr>
        <w:drawing>
          <wp:inline distT="0" distB="0" distL="0" distR="0" wp14:anchorId="70E6CAB9" wp14:editId="60FC1065">
            <wp:extent cx="4071600" cy="1800000"/>
            <wp:effectExtent l="0" t="0" r="5715" b="0"/>
            <wp:docPr id="596" name="图片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功能描述：委外加工发料单是把物料由账面库发送至委外加工单位仓库。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67"/>
        </w:numPr>
        <w:topLinePunct/>
        <w:ind w:firstLine="0"/>
        <w:rPr>
          <w:rFonts w:cs="宋体"/>
          <w:color w:val="000000"/>
          <w:szCs w:val="21"/>
        </w:rPr>
      </w:pPr>
      <w:r w:rsidRPr="00E54A40">
        <w:rPr>
          <w:rFonts w:cs="宋体" w:hint="eastAsia"/>
          <w:color w:val="000000"/>
          <w:szCs w:val="21"/>
        </w:rPr>
        <w:t>提供“手工录入、引入任务单”等方式进行业务单据录入。</w:t>
      </w:r>
    </w:p>
    <w:p w:rsidR="00A8196B" w:rsidRPr="00E54A40" w:rsidRDefault="00A8196B" w:rsidP="006D258F">
      <w:pPr>
        <w:numPr>
          <w:ilvl w:val="0"/>
          <w:numId w:val="267"/>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的商品；刷新账面库存；修</w:t>
      </w:r>
      <w:r w:rsidRPr="00E54A40">
        <w:rPr>
          <w:rFonts w:cs="宋体" w:hint="eastAsia"/>
          <w:color w:val="000000"/>
          <w:szCs w:val="21"/>
        </w:rPr>
        <w:lastRenderedPageBreak/>
        <w:t>改单据；红字反冲。</w:t>
      </w:r>
    </w:p>
    <w:p w:rsidR="00A8196B" w:rsidRPr="00E54A40" w:rsidRDefault="00A8196B" w:rsidP="006D258F">
      <w:pPr>
        <w:numPr>
          <w:ilvl w:val="0"/>
          <w:numId w:val="267"/>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6D258F">
      <w:pPr>
        <w:numPr>
          <w:ilvl w:val="0"/>
          <w:numId w:val="267"/>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Pr="00E54A40" w:rsidRDefault="00A8196B" w:rsidP="006D258F">
      <w:pPr>
        <w:numPr>
          <w:ilvl w:val="0"/>
          <w:numId w:val="267"/>
        </w:numPr>
        <w:topLinePunct/>
        <w:ind w:firstLine="0"/>
        <w:rPr>
          <w:rFonts w:cs="宋体"/>
          <w:color w:val="000000"/>
          <w:szCs w:val="21"/>
        </w:rPr>
      </w:pPr>
      <w:r w:rsidRPr="00E54A40">
        <w:rPr>
          <w:rFonts w:cs="宋体" w:hint="eastAsia"/>
          <w:color w:val="000000"/>
          <w:szCs w:val="21"/>
        </w:rPr>
        <w:t>过账后账面库存减少；委外加工单位库存增加。</w:t>
      </w:r>
    </w:p>
    <w:p w:rsidR="00A8196B" w:rsidRPr="00E54A40" w:rsidRDefault="00A8196B" w:rsidP="00950A81">
      <w:pPr>
        <w:pStyle w:val="4"/>
        <w:rPr>
          <w:b/>
        </w:rPr>
      </w:pPr>
      <w:bookmarkStart w:id="629" w:name="_Toc24148"/>
      <w:bookmarkStart w:id="630" w:name="_Toc30710"/>
      <w:bookmarkStart w:id="631" w:name="_Toc142661550"/>
      <w:r w:rsidRPr="00E54A40">
        <w:rPr>
          <w:rFonts w:hint="eastAsia"/>
        </w:rPr>
        <w:t>委外加工退料单</w:t>
      </w:r>
      <w:bookmarkEnd w:id="629"/>
      <w:bookmarkEnd w:id="630"/>
      <w:bookmarkEnd w:id="631"/>
    </w:p>
    <w:p w:rsidR="00A8196B" w:rsidRPr="00E54A40" w:rsidRDefault="00A8196B" w:rsidP="00A8196B">
      <w:pPr>
        <w:topLinePunct/>
        <w:rPr>
          <w:rFonts w:cs="宋体"/>
          <w:color w:val="000000"/>
          <w:szCs w:val="21"/>
        </w:rPr>
      </w:pPr>
      <w:r w:rsidRPr="00E54A40">
        <w:rPr>
          <w:noProof/>
        </w:rPr>
        <w:drawing>
          <wp:inline distT="0" distB="0" distL="0" distR="0" wp14:anchorId="410DCFD4" wp14:editId="49EAC963">
            <wp:extent cx="4071600" cy="1800000"/>
            <wp:effectExtent l="0" t="0" r="5715" b="0"/>
            <wp:docPr id="597" name="图片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功能描述：委外加工退料单是把委外加工单位仓库退还至账面库。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68"/>
        </w:numPr>
        <w:topLinePunct/>
        <w:ind w:firstLine="0"/>
        <w:rPr>
          <w:rFonts w:cs="宋体"/>
          <w:color w:val="000000"/>
          <w:szCs w:val="21"/>
        </w:rPr>
      </w:pPr>
      <w:r w:rsidRPr="00E54A40">
        <w:rPr>
          <w:rFonts w:cs="宋体" w:hint="eastAsia"/>
          <w:color w:val="000000"/>
          <w:szCs w:val="21"/>
        </w:rPr>
        <w:t>提供“手工录入、引入任务单”等方式进行业务单据录入。</w:t>
      </w:r>
    </w:p>
    <w:p w:rsidR="00A8196B" w:rsidRPr="00E54A40" w:rsidRDefault="00A8196B" w:rsidP="006D258F">
      <w:pPr>
        <w:numPr>
          <w:ilvl w:val="0"/>
          <w:numId w:val="268"/>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的商品；刷新委外库存；修改单据；红字反冲。</w:t>
      </w:r>
    </w:p>
    <w:p w:rsidR="00A8196B" w:rsidRPr="00E54A40" w:rsidRDefault="00A8196B" w:rsidP="006D258F">
      <w:pPr>
        <w:numPr>
          <w:ilvl w:val="0"/>
          <w:numId w:val="268"/>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6D258F">
      <w:pPr>
        <w:numPr>
          <w:ilvl w:val="0"/>
          <w:numId w:val="268"/>
        </w:numPr>
        <w:topLinePunct/>
        <w:ind w:firstLine="0"/>
        <w:rPr>
          <w:rFonts w:cs="宋体"/>
          <w:color w:val="000000"/>
          <w:szCs w:val="21"/>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Pr="00E54A40" w:rsidRDefault="00A8196B" w:rsidP="006D258F">
      <w:pPr>
        <w:numPr>
          <w:ilvl w:val="0"/>
          <w:numId w:val="268"/>
        </w:numPr>
        <w:topLinePunct/>
        <w:ind w:firstLine="0"/>
        <w:rPr>
          <w:rFonts w:cs="宋体"/>
          <w:color w:val="000000"/>
          <w:szCs w:val="21"/>
        </w:rPr>
      </w:pPr>
      <w:r w:rsidRPr="00E54A40">
        <w:rPr>
          <w:rFonts w:cs="宋体" w:hint="eastAsia"/>
          <w:color w:val="000000"/>
          <w:szCs w:val="21"/>
        </w:rPr>
        <w:t>过账后账面库存增加；委外加工单位库存减少。</w:t>
      </w:r>
    </w:p>
    <w:p w:rsidR="00A8196B" w:rsidRPr="00E54A40" w:rsidRDefault="00A8196B" w:rsidP="00950A81">
      <w:pPr>
        <w:pStyle w:val="4"/>
        <w:rPr>
          <w:b/>
        </w:rPr>
      </w:pPr>
      <w:bookmarkStart w:id="632" w:name="_Toc26477"/>
      <w:bookmarkStart w:id="633" w:name="_Toc12656"/>
      <w:bookmarkStart w:id="634" w:name="_Toc142661551"/>
      <w:r w:rsidRPr="00E54A40">
        <w:rPr>
          <w:rFonts w:hint="eastAsia"/>
        </w:rPr>
        <w:t>委外完工验收单</w:t>
      </w:r>
      <w:bookmarkEnd w:id="632"/>
      <w:bookmarkEnd w:id="633"/>
      <w:bookmarkEnd w:id="634"/>
    </w:p>
    <w:p w:rsidR="00A8196B" w:rsidRPr="00E54A40" w:rsidRDefault="00A8196B" w:rsidP="00A8196B">
      <w:pPr>
        <w:topLinePunct/>
        <w:rPr>
          <w:rFonts w:cs="宋体"/>
          <w:color w:val="000000"/>
          <w:szCs w:val="21"/>
        </w:rPr>
      </w:pPr>
      <w:r w:rsidRPr="00E54A40">
        <w:rPr>
          <w:noProof/>
        </w:rPr>
        <w:drawing>
          <wp:inline distT="0" distB="0" distL="0" distR="0" wp14:anchorId="4F3CBED8" wp14:editId="6872432D">
            <wp:extent cx="4071600" cy="1800000"/>
            <wp:effectExtent l="0" t="0" r="5715" b="0"/>
            <wp:docPr id="598" name="图片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功能描述：委外完工验收单是对委外加工单位已完工的产成品进行验收入库。</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69"/>
        </w:numPr>
        <w:topLinePunct/>
        <w:ind w:firstLine="0"/>
        <w:rPr>
          <w:rFonts w:cs="宋体"/>
          <w:color w:val="000000"/>
          <w:szCs w:val="21"/>
        </w:rPr>
      </w:pPr>
      <w:bookmarkStart w:id="635" w:name="_Toc19106"/>
      <w:r w:rsidRPr="00E54A40">
        <w:rPr>
          <w:rFonts w:cs="宋体" w:hint="eastAsia"/>
          <w:color w:val="000000"/>
          <w:szCs w:val="21"/>
        </w:rPr>
        <w:t>提供“手工录入、引入任务单”等方式进行业务单据录入。</w:t>
      </w:r>
    </w:p>
    <w:p w:rsidR="00A8196B" w:rsidRPr="00E54A40" w:rsidRDefault="00A8196B" w:rsidP="006D258F">
      <w:pPr>
        <w:numPr>
          <w:ilvl w:val="0"/>
          <w:numId w:val="269"/>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的商品；刷新账面库存；刷新委外库存；修改单据；红字反冲。</w:t>
      </w:r>
    </w:p>
    <w:p w:rsidR="00A8196B" w:rsidRPr="00E54A40" w:rsidRDefault="00A8196B" w:rsidP="006D258F">
      <w:pPr>
        <w:numPr>
          <w:ilvl w:val="0"/>
          <w:numId w:val="269"/>
        </w:numPr>
        <w:topLinePunct/>
        <w:ind w:firstLine="0"/>
        <w:rPr>
          <w:rFonts w:cs="宋体"/>
          <w:color w:val="000000"/>
          <w:szCs w:val="21"/>
        </w:rPr>
      </w:pPr>
      <w:r w:rsidRPr="00E54A40">
        <w:rPr>
          <w:rFonts w:cs="宋体" w:hint="eastAsia"/>
          <w:color w:val="000000"/>
          <w:szCs w:val="21"/>
        </w:rPr>
        <w:t>表头“</w:t>
      </w:r>
      <w:r w:rsidRPr="00E54A40">
        <w:rPr>
          <w:rFonts w:cs="宋体" w:hint="eastAsia"/>
          <w:color w:val="000000"/>
          <w:szCs w:val="20"/>
        </w:rPr>
        <w:sym w:font="Wingdings 2" w:char="F0A3"/>
      </w:r>
      <w:r w:rsidRPr="00E54A40">
        <w:rPr>
          <w:rFonts w:cs="宋体" w:hint="eastAsia"/>
          <w:color w:val="000000"/>
          <w:szCs w:val="21"/>
        </w:rPr>
        <w:t>选产成品自动带出末级物料”，手工录入产成品后自动在物料区带出产成品末级物料信息。</w:t>
      </w:r>
    </w:p>
    <w:p w:rsidR="00A8196B" w:rsidRPr="00E54A40" w:rsidRDefault="00A8196B" w:rsidP="006D258F">
      <w:pPr>
        <w:numPr>
          <w:ilvl w:val="0"/>
          <w:numId w:val="269"/>
        </w:numPr>
        <w:topLinePunct/>
        <w:ind w:firstLine="0"/>
        <w:rPr>
          <w:rFonts w:cs="宋体"/>
          <w:color w:val="000000"/>
          <w:szCs w:val="21"/>
        </w:rPr>
      </w:pPr>
      <w:r w:rsidRPr="00E54A40">
        <w:rPr>
          <w:rFonts w:cs="宋体" w:hint="eastAsia"/>
          <w:color w:val="000000"/>
          <w:szCs w:val="21"/>
        </w:rPr>
        <w:t>表头“废品不入库”勾选后，完工类型为“废品”的产成品不在计算成本，将对应的物料成本分摊到完工类型为“正品”或“次品”的产成品上。</w:t>
      </w:r>
    </w:p>
    <w:p w:rsidR="00A8196B" w:rsidRPr="00E54A40" w:rsidRDefault="00A8196B" w:rsidP="006D258F">
      <w:pPr>
        <w:numPr>
          <w:ilvl w:val="0"/>
          <w:numId w:val="269"/>
        </w:numPr>
        <w:topLinePunct/>
        <w:ind w:firstLine="0"/>
        <w:rPr>
          <w:color w:val="000000"/>
        </w:rPr>
      </w:pPr>
      <w:r w:rsidRPr="00E54A40">
        <w:rPr>
          <w:rFonts w:cs="宋体" w:hint="eastAsia"/>
          <w:color w:val="000000"/>
          <w:szCs w:val="21"/>
        </w:rPr>
        <w:t>产成品区，点击展开子级符号，可弹出展开子级列表，自定义产成品</w:t>
      </w:r>
      <w:r w:rsidRPr="00E54A40">
        <w:rPr>
          <w:rFonts w:cs="宋体"/>
          <w:color w:val="000000"/>
          <w:szCs w:val="21"/>
        </w:rPr>
        <w:t>BOM</w:t>
      </w:r>
      <w:r w:rsidRPr="00E54A40">
        <w:rPr>
          <w:rFonts w:cs="宋体" w:hint="eastAsia"/>
          <w:color w:val="000000"/>
          <w:szCs w:val="21"/>
        </w:rPr>
        <w:t>展开子级物料，确认物料区产成品所属物料显示。调上游单据产成品不可展开子级。</w:t>
      </w:r>
    </w:p>
    <w:p w:rsidR="00A8196B" w:rsidRPr="00E54A40" w:rsidRDefault="00A8196B" w:rsidP="006D258F">
      <w:pPr>
        <w:numPr>
          <w:ilvl w:val="0"/>
          <w:numId w:val="269"/>
        </w:numPr>
        <w:topLinePunct/>
        <w:ind w:firstLine="0"/>
        <w:rPr>
          <w:color w:val="000000"/>
        </w:rPr>
      </w:pPr>
      <w:r w:rsidRPr="00E54A40">
        <w:rPr>
          <w:rFonts w:cs="宋体" w:hint="eastAsia"/>
          <w:color w:val="000000"/>
          <w:szCs w:val="21"/>
        </w:rPr>
        <w:t>加工单价支持进行价格跟踪。</w:t>
      </w:r>
    </w:p>
    <w:p w:rsidR="00A8196B" w:rsidRPr="00E54A40" w:rsidRDefault="00A8196B" w:rsidP="006D258F">
      <w:pPr>
        <w:numPr>
          <w:ilvl w:val="0"/>
          <w:numId w:val="269"/>
        </w:numPr>
        <w:topLinePunct/>
        <w:ind w:firstLine="0"/>
        <w:rPr>
          <w:rFonts w:cs="宋体"/>
          <w:color w:val="000000"/>
          <w:szCs w:val="21"/>
        </w:rPr>
      </w:pPr>
      <w:r w:rsidRPr="00E54A40">
        <w:rPr>
          <w:rFonts w:cs="宋体" w:hint="eastAsia"/>
          <w:color w:val="000000"/>
          <w:szCs w:val="21"/>
        </w:rPr>
        <w:lastRenderedPageBreak/>
        <w:t>过账后产成品增加；委外加工单位物料减少。</w:t>
      </w:r>
    </w:p>
    <w:p w:rsidR="00A8196B" w:rsidRPr="00E54A40" w:rsidRDefault="00A8196B" w:rsidP="006D258F">
      <w:pPr>
        <w:numPr>
          <w:ilvl w:val="0"/>
          <w:numId w:val="269"/>
        </w:numPr>
        <w:topLinePunct/>
        <w:ind w:firstLine="0"/>
        <w:rPr>
          <w:rFonts w:cs="宋体"/>
          <w:szCs w:val="21"/>
        </w:rPr>
      </w:pPr>
      <w:r w:rsidRPr="00E54A40">
        <w:rPr>
          <w:rFonts w:cs="宋体" w:hint="eastAsia"/>
          <w:szCs w:val="21"/>
        </w:rPr>
        <w:t>表头的“自动生成发料单”勾选后，无需做发料，只有对应的仓库物料数量足够，就能自动生成对应的发料单。</w:t>
      </w:r>
    </w:p>
    <w:p w:rsidR="00A8196B" w:rsidRPr="00E54A40" w:rsidRDefault="00A8196B" w:rsidP="006D258F">
      <w:pPr>
        <w:numPr>
          <w:ilvl w:val="0"/>
          <w:numId w:val="269"/>
        </w:numPr>
        <w:topLinePunct/>
        <w:ind w:firstLine="0"/>
        <w:rPr>
          <w:rFonts w:cs="宋体"/>
          <w:szCs w:val="21"/>
        </w:rPr>
      </w:pPr>
      <w:r w:rsidRPr="00E54A40">
        <w:rPr>
          <w:rFonts w:cs="宋体" w:hint="eastAsia"/>
          <w:szCs w:val="21"/>
        </w:rPr>
        <w:t>表头的“应收余额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、应付减应收</w:t>
      </w:r>
      <w:r w:rsidRPr="00E54A40">
        <w:rPr>
          <w:rFonts w:cs="宋体"/>
          <w:szCs w:val="21"/>
        </w:rPr>
        <w:t>(</w:t>
      </w:r>
      <w:r w:rsidRPr="00E54A40">
        <w:rPr>
          <w:rFonts w:cs="宋体" w:hint="eastAsia"/>
          <w:szCs w:val="21"/>
        </w:rPr>
        <w:t>含预收</w:t>
      </w:r>
      <w:r w:rsidRPr="00E54A40">
        <w:rPr>
          <w:rFonts w:cs="宋体"/>
          <w:szCs w:val="21"/>
        </w:rPr>
        <w:t>/</w:t>
      </w:r>
      <w:r w:rsidRPr="00E54A40">
        <w:rPr>
          <w:rFonts w:cs="宋体" w:hint="eastAsia"/>
          <w:szCs w:val="21"/>
        </w:rPr>
        <w:t>付</w:t>
      </w:r>
      <w:r w:rsidRPr="00E54A40">
        <w:rPr>
          <w:rFonts w:cs="宋体"/>
          <w:szCs w:val="21"/>
        </w:rPr>
        <w:t>)</w:t>
      </w:r>
      <w:r w:rsidRPr="00E54A40">
        <w:rPr>
          <w:rFonts w:cs="宋体" w:hint="eastAsia"/>
          <w:szCs w:val="21"/>
        </w:rPr>
        <w:t>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”用于显示委外结算单位相关信息。</w:t>
      </w:r>
    </w:p>
    <w:p w:rsidR="00A8196B" w:rsidRPr="00E54A40" w:rsidRDefault="00A8196B" w:rsidP="006D258F">
      <w:pPr>
        <w:numPr>
          <w:ilvl w:val="0"/>
          <w:numId w:val="269"/>
        </w:numPr>
        <w:topLinePunct/>
        <w:ind w:firstLine="0"/>
        <w:rPr>
          <w:rFonts w:cs="宋体"/>
          <w:szCs w:val="21"/>
        </w:rPr>
      </w:pPr>
      <w:r w:rsidRPr="00E54A40">
        <w:rPr>
          <w:rFonts w:cs="宋体" w:hint="eastAsia"/>
          <w:szCs w:val="21"/>
        </w:rPr>
        <w:t>支持副产成品功能：</w:t>
      </w:r>
    </w:p>
    <w:p w:rsidR="00A8196B" w:rsidRPr="00E54A40" w:rsidRDefault="00A8196B" w:rsidP="006D258F">
      <w:pPr>
        <w:numPr>
          <w:ilvl w:val="0"/>
          <w:numId w:val="270"/>
        </w:numPr>
        <w:topLinePunct/>
      </w:pPr>
      <w:r w:rsidRPr="00E54A40">
        <w:rPr>
          <w:rFonts w:cs="宋体" w:hint="eastAsia"/>
          <w:szCs w:val="21"/>
        </w:rPr>
        <w:t>当选择了产成品后，该产成品对应的</w:t>
      </w:r>
      <w:r w:rsidRPr="00E54A40">
        <w:rPr>
          <w:rFonts w:cs="宋体"/>
          <w:szCs w:val="21"/>
        </w:rPr>
        <w:t>BOM</w:t>
      </w:r>
      <w:r w:rsidRPr="00E54A40">
        <w:rPr>
          <w:rFonts w:cs="宋体" w:hint="eastAsia"/>
          <w:szCs w:val="21"/>
        </w:rPr>
        <w:t>一旦设置了对应的副产成品会自动带出，用户也可以删除该副产成品。</w:t>
      </w:r>
    </w:p>
    <w:p w:rsidR="00A8196B" w:rsidRPr="00E54A40" w:rsidRDefault="00A8196B" w:rsidP="006D258F">
      <w:pPr>
        <w:numPr>
          <w:ilvl w:val="0"/>
          <w:numId w:val="270"/>
        </w:numPr>
        <w:topLinePunct/>
        <w:rPr>
          <w:rFonts w:cs="宋体"/>
          <w:szCs w:val="21"/>
        </w:rPr>
      </w:pPr>
      <w:r w:rsidRPr="00E54A40">
        <w:rPr>
          <w:rFonts w:cs="宋体" w:hint="eastAsia"/>
          <w:szCs w:val="21"/>
        </w:rPr>
        <w:t>用户应能通过操作列中的“选择副产成品”选择出对应的副产成品的商品。</w:t>
      </w:r>
    </w:p>
    <w:p w:rsidR="00A8196B" w:rsidRPr="00E54A40" w:rsidRDefault="00A8196B" w:rsidP="00950A81">
      <w:pPr>
        <w:pStyle w:val="4"/>
        <w:rPr>
          <w:b/>
        </w:rPr>
      </w:pPr>
      <w:bookmarkStart w:id="636" w:name="_Toc15605"/>
      <w:bookmarkStart w:id="637" w:name="_Toc142661552"/>
      <w:r w:rsidRPr="00E54A40">
        <w:rPr>
          <w:rFonts w:hint="eastAsia"/>
        </w:rPr>
        <w:t>委外完工退货单</w:t>
      </w:r>
      <w:bookmarkEnd w:id="635"/>
      <w:bookmarkEnd w:id="636"/>
      <w:bookmarkEnd w:id="637"/>
    </w:p>
    <w:p w:rsidR="00A8196B" w:rsidRPr="00E54A40" w:rsidRDefault="00A8196B" w:rsidP="00A8196B">
      <w:pPr>
        <w:topLinePunct/>
      </w:pPr>
      <w:r w:rsidRPr="00E54A40">
        <w:rPr>
          <w:noProof/>
        </w:rPr>
        <w:drawing>
          <wp:inline distT="0" distB="0" distL="0" distR="0" wp14:anchorId="028805F8" wp14:editId="3759AECC">
            <wp:extent cx="4071600" cy="1800000"/>
            <wp:effectExtent l="0" t="0" r="5715" b="0"/>
            <wp:docPr id="599" name="图片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功能描述：委外完工退货单是对委外加工单位已完工的产成品进行退货。</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71"/>
        </w:numPr>
        <w:topLinePunct/>
        <w:ind w:firstLine="0"/>
        <w:rPr>
          <w:rFonts w:cs="宋体"/>
          <w:color w:val="000000"/>
          <w:szCs w:val="21"/>
        </w:rPr>
      </w:pPr>
      <w:r w:rsidRPr="00E54A40">
        <w:rPr>
          <w:rFonts w:cs="宋体" w:hint="eastAsia"/>
          <w:color w:val="000000"/>
          <w:szCs w:val="21"/>
        </w:rPr>
        <w:t>提供“引入</w:t>
      </w:r>
      <w:bookmarkStart w:id="638" w:name="_Toc8"/>
      <w:r w:rsidRPr="00E54A40">
        <w:rPr>
          <w:rFonts w:cs="宋体" w:hint="eastAsia"/>
          <w:color w:val="000000"/>
          <w:szCs w:val="21"/>
        </w:rPr>
        <w:t>委外完工验收单</w:t>
      </w:r>
      <w:bookmarkEnd w:id="638"/>
      <w:r w:rsidRPr="00E54A40">
        <w:rPr>
          <w:rFonts w:cs="宋体" w:hint="eastAsia"/>
          <w:color w:val="000000"/>
          <w:szCs w:val="21"/>
        </w:rPr>
        <w:t>”等方式进行业务单据录入。</w:t>
      </w:r>
    </w:p>
    <w:p w:rsidR="00A8196B" w:rsidRPr="00E54A40" w:rsidRDefault="00A8196B" w:rsidP="006D258F">
      <w:pPr>
        <w:numPr>
          <w:ilvl w:val="0"/>
          <w:numId w:val="271"/>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的商品；刷新账面库存；刷新委外库存；修改单据；红字反冲。</w:t>
      </w:r>
    </w:p>
    <w:p w:rsidR="00A8196B" w:rsidRPr="00E54A40" w:rsidRDefault="00A8196B" w:rsidP="006D258F">
      <w:pPr>
        <w:numPr>
          <w:ilvl w:val="0"/>
          <w:numId w:val="271"/>
        </w:numPr>
        <w:topLinePunct/>
        <w:ind w:firstLine="0"/>
        <w:rPr>
          <w:rFonts w:cs="宋体"/>
          <w:color w:val="000000"/>
          <w:szCs w:val="21"/>
        </w:rPr>
      </w:pPr>
      <w:r w:rsidRPr="00E54A40">
        <w:rPr>
          <w:rFonts w:cs="宋体" w:hint="eastAsia"/>
          <w:szCs w:val="21"/>
        </w:rPr>
        <w:t>表头的“应收余额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、预收余额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、预付余额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、应付减应收</w:t>
      </w:r>
      <w:r w:rsidRPr="00E54A40">
        <w:rPr>
          <w:rFonts w:cs="宋体"/>
          <w:szCs w:val="21"/>
        </w:rPr>
        <w:t>(</w:t>
      </w:r>
      <w:r w:rsidRPr="00E54A40">
        <w:rPr>
          <w:rFonts w:cs="宋体" w:hint="eastAsia"/>
          <w:szCs w:val="21"/>
        </w:rPr>
        <w:t>含预收</w:t>
      </w:r>
      <w:r w:rsidRPr="00E54A40">
        <w:rPr>
          <w:rFonts w:cs="宋体"/>
          <w:szCs w:val="21"/>
        </w:rPr>
        <w:t>/</w:t>
      </w:r>
      <w:r w:rsidRPr="00E54A40">
        <w:rPr>
          <w:rFonts w:cs="宋体" w:hint="eastAsia"/>
          <w:szCs w:val="21"/>
        </w:rPr>
        <w:t>付</w:t>
      </w:r>
      <w:r w:rsidRPr="00E54A40">
        <w:rPr>
          <w:rFonts w:cs="宋体"/>
          <w:szCs w:val="21"/>
        </w:rPr>
        <w:t>)</w:t>
      </w:r>
      <w:r w:rsidRPr="00E54A40">
        <w:rPr>
          <w:rFonts w:cs="宋体" w:hint="eastAsia"/>
          <w:szCs w:val="21"/>
        </w:rPr>
        <w:t>余额</w:t>
      </w:r>
      <w:r w:rsidRPr="00E54A40">
        <w:rPr>
          <w:rFonts w:cs="宋体"/>
          <w:szCs w:val="21"/>
        </w:rPr>
        <w:t>(</w:t>
      </w:r>
      <w:r w:rsidRPr="00E54A40">
        <w:rPr>
          <w:rFonts w:cs="宋体" w:hint="eastAsia"/>
          <w:szCs w:val="21"/>
        </w:rPr>
        <w:t>本币</w:t>
      </w:r>
      <w:r w:rsidRPr="00E54A40">
        <w:rPr>
          <w:rFonts w:cs="宋体"/>
          <w:szCs w:val="21"/>
        </w:rPr>
        <w:t>)</w:t>
      </w:r>
      <w:r w:rsidRPr="00E54A40">
        <w:rPr>
          <w:rFonts w:cs="宋体" w:hint="eastAsia"/>
          <w:szCs w:val="21"/>
        </w:rPr>
        <w:t>”用于显示委外结算单位相关信息</w:t>
      </w:r>
      <w:r w:rsidRPr="00E54A40">
        <w:rPr>
          <w:rFonts w:cs="宋体" w:hint="eastAsia"/>
          <w:color w:val="000000"/>
          <w:szCs w:val="21"/>
        </w:rPr>
        <w:t>。</w:t>
      </w:r>
    </w:p>
    <w:p w:rsidR="00A8196B" w:rsidRPr="00E54A40" w:rsidRDefault="00A8196B" w:rsidP="006D258F">
      <w:pPr>
        <w:numPr>
          <w:ilvl w:val="0"/>
          <w:numId w:val="271"/>
        </w:numPr>
        <w:topLinePunct/>
        <w:ind w:firstLine="0"/>
        <w:rPr>
          <w:rFonts w:cs="宋体"/>
          <w:color w:val="000000"/>
          <w:szCs w:val="21"/>
        </w:rPr>
      </w:pPr>
      <w:r w:rsidRPr="00E54A40">
        <w:rPr>
          <w:rFonts w:cs="宋体" w:hint="eastAsia"/>
          <w:color w:val="000000"/>
          <w:szCs w:val="21"/>
        </w:rPr>
        <w:t>过账后产成品减少；委外加工单位物料增加。</w:t>
      </w:r>
    </w:p>
    <w:p w:rsidR="00A8196B" w:rsidRPr="00E54A40" w:rsidRDefault="00A8196B" w:rsidP="00950A81">
      <w:pPr>
        <w:pStyle w:val="4"/>
        <w:rPr>
          <w:b/>
        </w:rPr>
      </w:pPr>
      <w:bookmarkStart w:id="639" w:name="_Toc12871"/>
      <w:bookmarkStart w:id="640" w:name="_Toc23785"/>
      <w:bookmarkStart w:id="641" w:name="_Toc142661553"/>
      <w:r w:rsidRPr="00E54A40">
        <w:rPr>
          <w:rFonts w:hint="eastAsia"/>
        </w:rPr>
        <w:t>委外加工费用单</w:t>
      </w:r>
      <w:bookmarkEnd w:id="639"/>
      <w:bookmarkEnd w:id="640"/>
      <w:bookmarkEnd w:id="641"/>
    </w:p>
    <w:p w:rsidR="00A8196B" w:rsidRPr="00E54A40" w:rsidRDefault="00A8196B" w:rsidP="00A8196B">
      <w:pPr>
        <w:topLinePunct/>
      </w:pPr>
      <w:r w:rsidRPr="00E54A40">
        <w:rPr>
          <w:noProof/>
        </w:rPr>
        <w:drawing>
          <wp:inline distT="0" distB="0" distL="0" distR="0" wp14:anchorId="06938854" wp14:editId="64E1BC2E">
            <wp:extent cx="4071600" cy="1800000"/>
            <wp:effectExtent l="0" t="0" r="5715" b="0"/>
            <wp:docPr id="600" name="图片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功能描述：委外加工过程中产生的费用，费用会产生应付往来，也能被委外费用分摊单调用。</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7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D258F">
      <w:pPr>
        <w:numPr>
          <w:ilvl w:val="0"/>
          <w:numId w:val="27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950A81">
      <w:pPr>
        <w:pStyle w:val="4"/>
        <w:rPr>
          <w:b/>
        </w:rPr>
      </w:pPr>
      <w:bookmarkStart w:id="642" w:name="_Toc3118"/>
      <w:bookmarkStart w:id="643" w:name="_Toc2948"/>
      <w:bookmarkStart w:id="644" w:name="_Toc142661554"/>
      <w:r w:rsidRPr="00E54A40">
        <w:rPr>
          <w:rFonts w:hint="eastAsia"/>
        </w:rPr>
        <w:lastRenderedPageBreak/>
        <w:t>委外费用分摊单</w:t>
      </w:r>
      <w:bookmarkEnd w:id="642"/>
      <w:bookmarkEnd w:id="643"/>
      <w:bookmarkEnd w:id="644"/>
    </w:p>
    <w:p w:rsidR="00A8196B" w:rsidRPr="00E54A40" w:rsidRDefault="00A8196B" w:rsidP="00A8196B">
      <w:pPr>
        <w:topLinePunct/>
        <w:rPr>
          <w:rFonts w:cs="宋体"/>
          <w:color w:val="000000"/>
          <w:szCs w:val="21"/>
        </w:rPr>
      </w:pPr>
      <w:r w:rsidRPr="00E54A40">
        <w:rPr>
          <w:noProof/>
        </w:rPr>
        <w:drawing>
          <wp:inline distT="0" distB="0" distL="0" distR="0" wp14:anchorId="42FD1D5B" wp14:editId="035C1470">
            <wp:extent cx="4071600" cy="1800000"/>
            <wp:effectExtent l="0" t="0" r="5715" b="0"/>
            <wp:docPr id="601" name="图片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功能描述：把相关费用分摊到产成品上。</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7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D258F">
      <w:pPr>
        <w:numPr>
          <w:ilvl w:val="0"/>
          <w:numId w:val="273"/>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6D258F">
      <w:pPr>
        <w:numPr>
          <w:ilvl w:val="0"/>
          <w:numId w:val="273"/>
        </w:numPr>
        <w:topLinePunct/>
        <w:ind w:firstLine="0"/>
        <w:rPr>
          <w:rFonts w:cs="宋体"/>
          <w:color w:val="000000"/>
          <w:szCs w:val="21"/>
        </w:rPr>
      </w:pPr>
      <w:r w:rsidRPr="00E54A40">
        <w:rPr>
          <w:rFonts w:cs="宋体" w:hint="eastAsia"/>
          <w:color w:val="000000"/>
          <w:szCs w:val="21"/>
        </w:rPr>
        <w:t>可以按“按实际工时分摊、按定额工时分摊、按验收数量分摊、按材料金额分摊”等方式进行费用分摊。</w:t>
      </w:r>
    </w:p>
    <w:p w:rsidR="00A8196B" w:rsidRPr="00E54A40" w:rsidRDefault="00A8196B" w:rsidP="006D258F">
      <w:pPr>
        <w:numPr>
          <w:ilvl w:val="0"/>
          <w:numId w:val="273"/>
        </w:numPr>
        <w:topLinePunct/>
        <w:ind w:firstLine="0"/>
        <w:rPr>
          <w:rFonts w:cs="宋体"/>
          <w:color w:val="000000"/>
          <w:szCs w:val="21"/>
        </w:rPr>
      </w:pPr>
      <w:r w:rsidRPr="00E54A40">
        <w:rPr>
          <w:rFonts w:cs="宋体" w:hint="eastAsia"/>
          <w:color w:val="000000"/>
          <w:szCs w:val="21"/>
        </w:rPr>
        <w:t>委外费用分摊单是把相关费用分摊到产成品上，费用来源为委外加工费用单，产成品为选择委外完工验收单。</w:t>
      </w:r>
    </w:p>
    <w:p w:rsidR="00A8196B" w:rsidRPr="00E54A40" w:rsidRDefault="00A8196B" w:rsidP="00950A81">
      <w:pPr>
        <w:pStyle w:val="4"/>
        <w:rPr>
          <w:b/>
        </w:rPr>
      </w:pPr>
      <w:bookmarkStart w:id="645" w:name="_Toc16684"/>
      <w:bookmarkStart w:id="646" w:name="_Toc17254"/>
      <w:bookmarkStart w:id="647" w:name="_Toc142661555"/>
      <w:r w:rsidRPr="00E54A40">
        <w:rPr>
          <w:rFonts w:hint="eastAsia"/>
        </w:rPr>
        <w:t>委外库存盘点</w:t>
      </w:r>
      <w:bookmarkEnd w:id="645"/>
      <w:bookmarkEnd w:id="646"/>
      <w:bookmarkEnd w:id="647"/>
    </w:p>
    <w:p w:rsidR="00A8196B" w:rsidRPr="00E54A40" w:rsidRDefault="00A8196B" w:rsidP="00A8196B">
      <w:r w:rsidRPr="00E54A40">
        <w:rPr>
          <w:noProof/>
        </w:rPr>
        <w:drawing>
          <wp:inline distT="0" distB="0" distL="0" distR="0" wp14:anchorId="7E88C122" wp14:editId="5F663B3F">
            <wp:extent cx="4071600" cy="1800000"/>
            <wp:effectExtent l="0" t="0" r="5715" b="0"/>
            <wp:docPr id="602" name="图片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功能描述：盘点委外加工单位物料实际库存数量，和账面库存进行对比，自动生成“委外报损</w:t>
      </w:r>
      <w:r w:rsidRPr="00E54A40">
        <w:rPr>
          <w:rFonts w:cs="宋体"/>
          <w:szCs w:val="21"/>
        </w:rPr>
        <w:t>/</w:t>
      </w:r>
      <w:r w:rsidRPr="00E54A40">
        <w:rPr>
          <w:rFonts w:cs="宋体" w:hint="eastAsia"/>
          <w:szCs w:val="21"/>
        </w:rPr>
        <w:t>报溢单”的草稿。</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74"/>
        </w:numPr>
        <w:topLinePunct/>
        <w:ind w:firstLine="0"/>
        <w:rPr>
          <w:rFonts w:cs="宋体"/>
          <w:szCs w:val="21"/>
        </w:rPr>
      </w:pPr>
      <w:r w:rsidRPr="00E54A40">
        <w:rPr>
          <w:rFonts w:cs="宋体" w:hint="eastAsia"/>
          <w:szCs w:val="21"/>
        </w:rPr>
        <w:t>新增单据：手动录入委外盘点单，填入“盘点委外加工单位”和“物料信息”后会自动显示账面的“委外库存数量”，仓管填入“盘点数量”后，系统自动计算“盈亏数量”。</w:t>
      </w:r>
    </w:p>
    <w:p w:rsidR="00A8196B" w:rsidRPr="00E54A40" w:rsidRDefault="00A8196B" w:rsidP="006D258F">
      <w:pPr>
        <w:numPr>
          <w:ilvl w:val="0"/>
          <w:numId w:val="274"/>
        </w:numPr>
        <w:topLinePunct/>
        <w:ind w:firstLine="0"/>
        <w:rPr>
          <w:rFonts w:cs="宋体"/>
          <w:szCs w:val="21"/>
        </w:rPr>
      </w:pPr>
      <w:r w:rsidRPr="00E54A40">
        <w:rPr>
          <w:rFonts w:cs="宋体" w:hint="eastAsia"/>
          <w:szCs w:val="21"/>
        </w:rPr>
        <w:t>未盘点商品查询</w:t>
      </w:r>
      <w:r w:rsidRPr="00E54A40">
        <w:rPr>
          <w:rFonts w:cs="宋体"/>
          <w:szCs w:val="21"/>
        </w:rPr>
        <w:t>:</w:t>
      </w:r>
      <w:r w:rsidRPr="00E54A40">
        <w:rPr>
          <w:rFonts w:cs="宋体" w:hint="eastAsia"/>
          <w:szCs w:val="21"/>
        </w:rPr>
        <w:t>可以按委外加工单位查询出未盘点的商品，并支持转换为委外盘点单。</w:t>
      </w:r>
    </w:p>
    <w:p w:rsidR="00A8196B" w:rsidRPr="00E54A40" w:rsidRDefault="00A8196B" w:rsidP="006D258F">
      <w:pPr>
        <w:numPr>
          <w:ilvl w:val="0"/>
          <w:numId w:val="274"/>
        </w:numPr>
        <w:topLinePunct/>
        <w:ind w:firstLine="0"/>
        <w:rPr>
          <w:rFonts w:cs="宋体"/>
          <w:szCs w:val="21"/>
        </w:rPr>
      </w:pPr>
      <w:r w:rsidRPr="00E54A40">
        <w:rPr>
          <w:rFonts w:cs="宋体" w:hint="eastAsia"/>
          <w:szCs w:val="21"/>
        </w:rPr>
        <w:t>盘点处理：选择委外盘点单进行盘点处理，系统会根据该张委外盘点单的盈亏数量自动生成委外报损</w:t>
      </w:r>
      <w:r w:rsidRPr="00E54A40">
        <w:rPr>
          <w:rFonts w:cs="宋体"/>
          <w:szCs w:val="21"/>
        </w:rPr>
        <w:t>/</w:t>
      </w:r>
      <w:r w:rsidRPr="00E54A40">
        <w:rPr>
          <w:rFonts w:cs="宋体" w:hint="eastAsia"/>
          <w:szCs w:val="21"/>
        </w:rPr>
        <w:t>报溢单草稿。</w:t>
      </w:r>
    </w:p>
    <w:p w:rsidR="00A8196B" w:rsidRPr="00E54A40" w:rsidRDefault="00A8196B" w:rsidP="006D258F">
      <w:pPr>
        <w:numPr>
          <w:ilvl w:val="0"/>
          <w:numId w:val="274"/>
        </w:numPr>
        <w:topLinePunct/>
        <w:ind w:firstLine="0"/>
        <w:rPr>
          <w:rFonts w:cs="宋体"/>
          <w:szCs w:val="21"/>
        </w:rPr>
      </w:pPr>
      <w:r w:rsidRPr="00E54A40">
        <w:rPr>
          <w:rFonts w:cs="宋体" w:hint="eastAsia"/>
          <w:szCs w:val="21"/>
        </w:rPr>
        <w:t>盘点汇总：对指定委外加工单位的所有委外盘点单批量进行盘点处理</w:t>
      </w:r>
      <w:r w:rsidRPr="00E54A40">
        <w:rPr>
          <w:rFonts w:cs="宋体"/>
          <w:szCs w:val="21"/>
        </w:rPr>
        <w:t>(</w:t>
      </w:r>
      <w:r w:rsidRPr="00E54A40">
        <w:rPr>
          <w:rFonts w:cs="宋体" w:hint="eastAsia"/>
          <w:szCs w:val="21"/>
        </w:rPr>
        <w:t>必须指定唯一委外加工单位的委外盘点单</w:t>
      </w:r>
      <w:r w:rsidRPr="00E54A40">
        <w:rPr>
          <w:rFonts w:cs="宋体"/>
          <w:szCs w:val="21"/>
        </w:rPr>
        <w:t>)</w:t>
      </w:r>
      <w:r w:rsidRPr="00E54A40">
        <w:rPr>
          <w:rFonts w:cs="宋体" w:hint="eastAsia"/>
          <w:szCs w:val="21"/>
        </w:rPr>
        <w:t>。进入盘点汇总：</w:t>
      </w:r>
    </w:p>
    <w:p w:rsidR="00A8196B" w:rsidRPr="00E54A40" w:rsidRDefault="00A8196B" w:rsidP="006D258F">
      <w:pPr>
        <w:numPr>
          <w:ilvl w:val="0"/>
          <w:numId w:val="275"/>
        </w:numPr>
        <w:topLinePunct/>
        <w:rPr>
          <w:rFonts w:cs="宋体"/>
          <w:szCs w:val="21"/>
        </w:rPr>
      </w:pPr>
      <w:r w:rsidRPr="00E54A40">
        <w:rPr>
          <w:rFonts w:cs="宋体" w:hint="eastAsia"/>
          <w:szCs w:val="21"/>
        </w:rPr>
        <w:t>筛选物料：可以模糊输入商品名称和编号，筛选出部分商品进行盘点。</w:t>
      </w:r>
    </w:p>
    <w:p w:rsidR="00A8196B" w:rsidRPr="00E54A40" w:rsidRDefault="00A8196B" w:rsidP="006D258F">
      <w:pPr>
        <w:numPr>
          <w:ilvl w:val="0"/>
          <w:numId w:val="275"/>
        </w:numPr>
        <w:topLinePunct/>
        <w:rPr>
          <w:rFonts w:cs="宋体"/>
          <w:szCs w:val="21"/>
        </w:rPr>
      </w:pPr>
      <w:r w:rsidRPr="00E54A40">
        <w:rPr>
          <w:rFonts w:cs="宋体" w:hint="eastAsia"/>
          <w:szCs w:val="21"/>
        </w:rPr>
        <w:t>全部盘点处理：对物料所有已有委外盘点单进行盘点处理，并根据所有委外盘点单的盈亏数量自动生成委外报损</w:t>
      </w:r>
      <w:r w:rsidRPr="00E54A40">
        <w:rPr>
          <w:rFonts w:cs="宋体"/>
          <w:szCs w:val="21"/>
        </w:rPr>
        <w:t>/</w:t>
      </w:r>
      <w:r w:rsidRPr="00E54A40">
        <w:rPr>
          <w:rFonts w:cs="宋体" w:hint="eastAsia"/>
          <w:szCs w:val="21"/>
        </w:rPr>
        <w:t>报溢单草稿。</w:t>
      </w:r>
    </w:p>
    <w:p w:rsidR="00A8196B" w:rsidRPr="00E54A40" w:rsidRDefault="00A8196B" w:rsidP="006D258F">
      <w:pPr>
        <w:numPr>
          <w:ilvl w:val="0"/>
          <w:numId w:val="274"/>
        </w:numPr>
        <w:topLinePunct/>
        <w:ind w:firstLine="0"/>
        <w:rPr>
          <w:rFonts w:cs="宋体"/>
          <w:szCs w:val="21"/>
        </w:rPr>
      </w:pPr>
      <w:r w:rsidRPr="00E54A40">
        <w:rPr>
          <w:rFonts w:cs="宋体" w:hint="eastAsia"/>
          <w:szCs w:val="21"/>
        </w:rPr>
        <w:t>修改为未盘点单据：将做过【盘点处理】的委外盘点单的状态修改为“未盘点”</w:t>
      </w:r>
      <w:r w:rsidRPr="00E54A40">
        <w:rPr>
          <w:rFonts w:cs="宋体"/>
          <w:szCs w:val="21"/>
        </w:rPr>
        <w:t>(</w:t>
      </w:r>
      <w:r w:rsidRPr="00E54A40">
        <w:rPr>
          <w:rFonts w:cs="宋体" w:hint="eastAsia"/>
          <w:szCs w:val="21"/>
        </w:rPr>
        <w:t>仅处理光标当前选中的单据</w:t>
      </w:r>
      <w:r w:rsidRPr="00E54A40">
        <w:rPr>
          <w:rFonts w:cs="宋体"/>
          <w:szCs w:val="21"/>
        </w:rPr>
        <w:t>)</w:t>
      </w:r>
      <w:r w:rsidRPr="00E54A40">
        <w:rPr>
          <w:rFonts w:cs="宋体" w:hint="eastAsia"/>
          <w:szCs w:val="21"/>
        </w:rPr>
        <w:t>，用户可以重新对委外盘点单进行修改并做盘点处理。</w:t>
      </w:r>
    </w:p>
    <w:p w:rsidR="00A8196B" w:rsidRPr="00E54A40" w:rsidRDefault="00A8196B" w:rsidP="006D258F">
      <w:pPr>
        <w:numPr>
          <w:ilvl w:val="0"/>
          <w:numId w:val="274"/>
        </w:numPr>
        <w:topLinePunct/>
        <w:ind w:firstLine="0"/>
        <w:rPr>
          <w:rFonts w:cs="宋体"/>
          <w:szCs w:val="21"/>
        </w:rPr>
      </w:pPr>
      <w:r w:rsidRPr="00E54A40">
        <w:rPr>
          <w:rFonts w:cs="宋体" w:hint="eastAsia"/>
          <w:szCs w:val="21"/>
        </w:rPr>
        <w:t>批量删除单据：批量删除勾选的委外盘点单单据。</w:t>
      </w:r>
    </w:p>
    <w:p w:rsidR="00A8196B" w:rsidRPr="00E54A40" w:rsidRDefault="00A8196B" w:rsidP="006D258F">
      <w:pPr>
        <w:numPr>
          <w:ilvl w:val="0"/>
          <w:numId w:val="274"/>
        </w:numPr>
        <w:topLinePunct/>
        <w:ind w:firstLine="0"/>
      </w:pPr>
      <w:r w:rsidRPr="00E54A40">
        <w:rPr>
          <w:rFonts w:cs="宋体" w:hint="eastAsia"/>
          <w:szCs w:val="21"/>
        </w:rPr>
        <w:t>序列号盘点：系统配置启用【系统采用序列号严密管理模式</w:t>
      </w:r>
      <w:r w:rsidRPr="00E54A40">
        <w:rPr>
          <w:rFonts w:cs="宋体"/>
          <w:szCs w:val="21"/>
        </w:rPr>
        <w:t>+</w:t>
      </w:r>
      <w:r w:rsidRPr="00E54A40">
        <w:rPr>
          <w:rFonts w:cs="宋体" w:hint="eastAsia"/>
          <w:szCs w:val="21"/>
        </w:rPr>
        <w:t>序列号关联货位、自由项、批次批号】功能后，委外盘点单支持对启用序列号管理商品进行序列号盘点。</w:t>
      </w:r>
    </w:p>
    <w:p w:rsidR="00A8196B" w:rsidRPr="00E54A40" w:rsidRDefault="00A8196B" w:rsidP="00950A81">
      <w:pPr>
        <w:pStyle w:val="4"/>
        <w:rPr>
          <w:b/>
        </w:rPr>
      </w:pPr>
      <w:bookmarkStart w:id="648" w:name="_Toc7354"/>
      <w:bookmarkStart w:id="649" w:name="_Toc17248"/>
      <w:bookmarkStart w:id="650" w:name="_Toc142661556"/>
      <w:r w:rsidRPr="00E54A40">
        <w:rPr>
          <w:rFonts w:hint="eastAsia"/>
        </w:rPr>
        <w:lastRenderedPageBreak/>
        <w:t>委外报损单</w:t>
      </w:r>
      <w:bookmarkEnd w:id="648"/>
      <w:bookmarkEnd w:id="649"/>
      <w:bookmarkEnd w:id="650"/>
    </w:p>
    <w:p w:rsidR="00A8196B" w:rsidRPr="00E54A40" w:rsidRDefault="00A8196B" w:rsidP="00A8196B">
      <w:pPr>
        <w:rPr>
          <w:rFonts w:cs="宋体"/>
          <w:szCs w:val="21"/>
        </w:rPr>
      </w:pPr>
      <w:r w:rsidRPr="00E54A40">
        <w:rPr>
          <w:noProof/>
        </w:rPr>
        <w:drawing>
          <wp:inline distT="0" distB="0" distL="0" distR="0" wp14:anchorId="6FFBD080" wp14:editId="2A7ABEEE">
            <wp:extent cx="4071600" cy="1800000"/>
            <wp:effectExtent l="0" t="0" r="5715" b="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功能描述：意外情况导致委外加工单位物料受损，通过委外报损单对物料数量进行调整，使账实相符。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76"/>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6D258F">
      <w:pPr>
        <w:numPr>
          <w:ilvl w:val="0"/>
          <w:numId w:val="276"/>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6D258F">
      <w:pPr>
        <w:numPr>
          <w:ilvl w:val="0"/>
          <w:numId w:val="276"/>
        </w:numPr>
        <w:topLinePunct/>
        <w:ind w:firstLine="0"/>
        <w:rPr>
          <w:rFonts w:cs="宋体"/>
          <w:szCs w:val="21"/>
        </w:rPr>
      </w:pPr>
      <w:r w:rsidRPr="00E54A40">
        <w:rPr>
          <w:rFonts w:cs="宋体" w:hint="eastAsia"/>
          <w:szCs w:val="21"/>
        </w:rPr>
        <w:t>过账后委外加工单位材料成本、物料库存数量同时减少。</w:t>
      </w:r>
      <w:r w:rsidRPr="00E54A40">
        <w:rPr>
          <w:rFonts w:hint="eastAsia"/>
        </w:rPr>
        <w:t>商品报损（</w:t>
      </w:r>
      <w:r w:rsidRPr="00E54A40">
        <w:t>0421</w:t>
      </w:r>
      <w:r w:rsidRPr="00E54A40">
        <w:rPr>
          <w:rFonts w:hint="eastAsia"/>
        </w:rPr>
        <w:t>）余额增加。</w:t>
      </w:r>
    </w:p>
    <w:p w:rsidR="00A8196B" w:rsidRPr="00E54A40" w:rsidRDefault="00A8196B" w:rsidP="00950A81">
      <w:pPr>
        <w:pStyle w:val="4"/>
        <w:rPr>
          <w:b/>
        </w:rPr>
      </w:pPr>
      <w:bookmarkStart w:id="651" w:name="_Toc13627"/>
      <w:bookmarkStart w:id="652" w:name="_Toc4111"/>
      <w:bookmarkStart w:id="653" w:name="_Toc142661557"/>
      <w:r w:rsidRPr="00E54A40">
        <w:rPr>
          <w:rFonts w:hint="eastAsia"/>
        </w:rPr>
        <w:t>委外报溢单</w:t>
      </w:r>
      <w:bookmarkEnd w:id="651"/>
      <w:bookmarkEnd w:id="652"/>
      <w:bookmarkEnd w:id="653"/>
    </w:p>
    <w:p w:rsidR="00A8196B" w:rsidRPr="00E54A40" w:rsidRDefault="00A8196B" w:rsidP="00A8196B">
      <w:r w:rsidRPr="00E54A40">
        <w:rPr>
          <w:noProof/>
        </w:rPr>
        <w:drawing>
          <wp:inline distT="0" distB="0" distL="0" distR="0" wp14:anchorId="41FB70AD" wp14:editId="661E69DF">
            <wp:extent cx="4071600" cy="1800000"/>
            <wp:effectExtent l="0" t="0" r="5715"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szCs w:val="21"/>
        </w:rPr>
      </w:pPr>
      <w:r w:rsidRPr="00E54A40">
        <w:rPr>
          <w:rFonts w:cs="宋体" w:hint="eastAsia"/>
          <w:szCs w:val="21"/>
        </w:rPr>
        <w:t>功能描述：通过委外报溢单对委外加工单位中的物料数量及金额进行调整，使账实相符。</w:t>
      </w:r>
    </w:p>
    <w:p w:rsidR="00A8196B" w:rsidRPr="00E54A40" w:rsidRDefault="00A8196B" w:rsidP="006D258F">
      <w:pPr>
        <w:topLinePunct/>
        <w:rPr>
          <w:rFonts w:cs="宋体"/>
          <w:szCs w:val="21"/>
        </w:rPr>
      </w:pPr>
      <w:r w:rsidRPr="00E54A40">
        <w:rPr>
          <w:rFonts w:cs="宋体" w:hint="eastAsia"/>
          <w:szCs w:val="21"/>
        </w:rPr>
        <w:t>操作说明：</w:t>
      </w:r>
    </w:p>
    <w:p w:rsidR="00A8196B" w:rsidRPr="00E54A40" w:rsidRDefault="00A8196B" w:rsidP="006D258F">
      <w:pPr>
        <w:numPr>
          <w:ilvl w:val="0"/>
          <w:numId w:val="277"/>
        </w:numPr>
        <w:topLinePunct/>
        <w:ind w:firstLine="0"/>
        <w:rPr>
          <w:rFonts w:cs="宋体"/>
          <w:szCs w:val="21"/>
        </w:rPr>
      </w:pPr>
      <w:r w:rsidRPr="00E54A40">
        <w:rPr>
          <w:rFonts w:cs="宋体" w:hint="eastAsia"/>
          <w:szCs w:val="21"/>
        </w:rPr>
        <w:t>提供“手工录入”等方式进行业务单据录入。</w:t>
      </w:r>
    </w:p>
    <w:p w:rsidR="00A8196B" w:rsidRPr="00E54A40" w:rsidRDefault="00A8196B" w:rsidP="006D258F">
      <w:pPr>
        <w:numPr>
          <w:ilvl w:val="0"/>
          <w:numId w:val="277"/>
        </w:numPr>
        <w:topLinePunct/>
        <w:ind w:firstLine="0"/>
        <w:rPr>
          <w:rFonts w:cs="宋体"/>
          <w:szCs w:val="21"/>
        </w:rPr>
      </w:pPr>
      <w:r w:rsidRPr="00E54A40">
        <w:rPr>
          <w:rFonts w:cs="宋体" w:hint="eastAsia"/>
          <w:szCs w:val="21"/>
        </w:rPr>
        <w:t>单据助手功能：单据操作日志；清除数量为</w:t>
      </w:r>
      <w:r w:rsidRPr="00E54A40">
        <w:rPr>
          <w:rFonts w:cs="宋体"/>
          <w:szCs w:val="21"/>
        </w:rPr>
        <w:t>0</w:t>
      </w:r>
      <w:r w:rsidRPr="00E54A40">
        <w:rPr>
          <w:rFonts w:cs="宋体" w:hint="eastAsia"/>
          <w:szCs w:val="21"/>
        </w:rPr>
        <w:t>的商品；刷新车间库存；修改单据；红字反冲。</w:t>
      </w:r>
    </w:p>
    <w:p w:rsidR="00A8196B" w:rsidRPr="00E54A40" w:rsidRDefault="00A8196B" w:rsidP="006D258F">
      <w:pPr>
        <w:numPr>
          <w:ilvl w:val="0"/>
          <w:numId w:val="277"/>
        </w:numPr>
        <w:topLinePunct/>
        <w:ind w:firstLine="0"/>
        <w:rPr>
          <w:rFonts w:cs="宋体"/>
          <w:szCs w:val="21"/>
        </w:rPr>
      </w:pPr>
      <w:r w:rsidRPr="00E54A40">
        <w:rPr>
          <w:rFonts w:cs="宋体" w:hint="eastAsia"/>
          <w:szCs w:val="21"/>
        </w:rPr>
        <w:t>选择商品会自动带出对应成本金额。</w:t>
      </w:r>
    </w:p>
    <w:p w:rsidR="00A8196B" w:rsidRPr="00E54A40" w:rsidRDefault="00A8196B" w:rsidP="006D258F">
      <w:pPr>
        <w:numPr>
          <w:ilvl w:val="0"/>
          <w:numId w:val="277"/>
        </w:numPr>
        <w:topLinePunct/>
        <w:ind w:firstLine="0"/>
        <w:rPr>
          <w:rFonts w:cs="宋体"/>
          <w:szCs w:val="21"/>
        </w:rPr>
      </w:pPr>
      <w:r w:rsidRPr="00E54A40">
        <w:rPr>
          <w:rFonts w:cs="宋体" w:hint="eastAsia"/>
          <w:szCs w:val="21"/>
        </w:rPr>
        <w:t>过账后委外加工单位材料成本、物料库存数量同时增加。</w:t>
      </w:r>
      <w:r w:rsidRPr="00E54A40">
        <w:rPr>
          <w:rFonts w:hint="eastAsia"/>
        </w:rPr>
        <w:t>商品报溢收入（</w:t>
      </w:r>
      <w:r w:rsidRPr="00E54A40">
        <w:t>0321</w:t>
      </w:r>
      <w:r w:rsidRPr="00E54A40">
        <w:rPr>
          <w:rFonts w:hint="eastAsia"/>
        </w:rPr>
        <w:t>）余额增加</w:t>
      </w:r>
      <w:r w:rsidRPr="00E54A40">
        <w:rPr>
          <w:rFonts w:cs="宋体" w:hint="eastAsia"/>
          <w:szCs w:val="21"/>
        </w:rPr>
        <w:t>。</w:t>
      </w:r>
    </w:p>
    <w:p w:rsidR="00A8196B" w:rsidRPr="00E54A40" w:rsidRDefault="00A8196B" w:rsidP="00752FB3">
      <w:pPr>
        <w:pStyle w:val="3"/>
      </w:pPr>
      <w:bookmarkStart w:id="654" w:name="_Toc3325"/>
      <w:bookmarkStart w:id="655" w:name="_Toc4161"/>
      <w:bookmarkStart w:id="656" w:name="_Toc142661558"/>
      <w:r w:rsidRPr="00E54A40">
        <w:rPr>
          <w:rFonts w:hint="eastAsia"/>
        </w:rPr>
        <w:t>委外加工报表</w:t>
      </w:r>
      <w:bookmarkEnd w:id="654"/>
      <w:bookmarkEnd w:id="655"/>
      <w:bookmarkEnd w:id="656"/>
    </w:p>
    <w:p w:rsidR="00A8196B" w:rsidRPr="00E54A40" w:rsidRDefault="00A8196B" w:rsidP="00950A81">
      <w:pPr>
        <w:pStyle w:val="4"/>
        <w:rPr>
          <w:b/>
        </w:rPr>
      </w:pPr>
      <w:bookmarkStart w:id="657" w:name="_Toc7070"/>
      <w:bookmarkStart w:id="658" w:name="_Toc23529"/>
      <w:bookmarkStart w:id="659" w:name="_Toc142661559"/>
      <w:r w:rsidRPr="00E54A40">
        <w:rPr>
          <w:rFonts w:hint="eastAsia"/>
        </w:rPr>
        <w:t>委外加工计划汇总表</w:t>
      </w:r>
      <w:bookmarkEnd w:id="657"/>
      <w:bookmarkEnd w:id="658"/>
      <w:bookmarkEnd w:id="659"/>
    </w:p>
    <w:p w:rsidR="00A8196B" w:rsidRPr="00E54A40" w:rsidRDefault="00A8196B" w:rsidP="00A8196B">
      <w:pPr>
        <w:topLinePunct/>
      </w:pPr>
      <w:r w:rsidRPr="00E54A40">
        <w:rPr>
          <w:noProof/>
        </w:rPr>
        <w:drawing>
          <wp:inline distT="0" distB="0" distL="0" distR="0" wp14:anchorId="37D085BA" wp14:editId="55A6F1C2">
            <wp:extent cx="4071600" cy="1800000"/>
            <wp:effectExtent l="0" t="0" r="5715" b="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功能描述：委外加工计划汇总表统计委外加工计划的数据。</w:t>
      </w:r>
    </w:p>
    <w:p w:rsidR="00A8196B" w:rsidRPr="00E54A40" w:rsidRDefault="00A8196B" w:rsidP="006D258F">
      <w:pPr>
        <w:topLinePunct/>
        <w:rPr>
          <w:rFonts w:cs="宋体"/>
          <w:color w:val="000000"/>
          <w:szCs w:val="21"/>
        </w:rPr>
      </w:pPr>
      <w:r w:rsidRPr="00E54A40">
        <w:rPr>
          <w:rFonts w:cs="宋体" w:hint="eastAsia"/>
          <w:color w:val="000000"/>
          <w:szCs w:val="21"/>
        </w:rPr>
        <w:lastRenderedPageBreak/>
        <w:t>操作说明：</w:t>
      </w:r>
    </w:p>
    <w:p w:rsidR="00A8196B" w:rsidRPr="00E54A40" w:rsidRDefault="00A8196B" w:rsidP="006D258F">
      <w:pPr>
        <w:numPr>
          <w:ilvl w:val="0"/>
          <w:numId w:val="278"/>
        </w:numPr>
        <w:topLinePunct/>
        <w:ind w:firstLine="0"/>
        <w:rPr>
          <w:rFonts w:cs="宋体"/>
          <w:color w:val="000000"/>
          <w:szCs w:val="21"/>
        </w:rPr>
      </w:pPr>
      <w:r w:rsidRPr="00E54A40">
        <w:rPr>
          <w:rFonts w:cs="宋体" w:hint="eastAsia"/>
          <w:color w:val="000000"/>
          <w:szCs w:val="21"/>
        </w:rPr>
        <w:t>线性列表：进入生产计划汇总表的线性报表。</w:t>
      </w:r>
    </w:p>
    <w:p w:rsidR="00A8196B" w:rsidRPr="00E54A40" w:rsidRDefault="00A8196B" w:rsidP="006D258F">
      <w:pPr>
        <w:numPr>
          <w:ilvl w:val="0"/>
          <w:numId w:val="278"/>
        </w:numPr>
        <w:topLinePunct/>
        <w:ind w:firstLine="0"/>
        <w:rPr>
          <w:rFonts w:cs="宋体"/>
          <w:color w:val="000000"/>
          <w:szCs w:val="21"/>
        </w:rPr>
      </w:pPr>
      <w:r w:rsidRPr="00E54A40">
        <w:rPr>
          <w:rFonts w:cs="宋体" w:hint="eastAsia"/>
          <w:color w:val="000000"/>
          <w:szCs w:val="21"/>
        </w:rPr>
        <w:t>明细账本：进入生产计划汇总表的明细账本。</w:t>
      </w:r>
    </w:p>
    <w:p w:rsidR="00A8196B" w:rsidRPr="00E54A40" w:rsidRDefault="00A8196B" w:rsidP="00950A81">
      <w:pPr>
        <w:pStyle w:val="4"/>
        <w:rPr>
          <w:b/>
        </w:rPr>
      </w:pPr>
      <w:bookmarkStart w:id="660" w:name="_Toc22954"/>
      <w:bookmarkStart w:id="661" w:name="_Toc17294"/>
      <w:bookmarkStart w:id="662" w:name="_Toc142661560"/>
      <w:r w:rsidRPr="00E54A40">
        <w:rPr>
          <w:rFonts w:hint="eastAsia"/>
        </w:rPr>
        <w:t>委外加工计划明细表</w:t>
      </w:r>
      <w:bookmarkEnd w:id="660"/>
      <w:bookmarkEnd w:id="661"/>
      <w:bookmarkEnd w:id="662"/>
    </w:p>
    <w:p w:rsidR="00A8196B" w:rsidRPr="00E54A40" w:rsidRDefault="00A8196B" w:rsidP="00A8196B">
      <w:pPr>
        <w:topLinePunct/>
      </w:pPr>
      <w:r w:rsidRPr="00E54A40">
        <w:rPr>
          <w:noProof/>
        </w:rPr>
        <w:drawing>
          <wp:inline distT="0" distB="0" distL="0" distR="0" wp14:anchorId="00957A5E" wp14:editId="0184284B">
            <wp:extent cx="4071600" cy="1800000"/>
            <wp:effectExtent l="0" t="0" r="5715" b="0"/>
            <wp:docPr id="606" name="图片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功能描述：委外技工计划明细表统计委外计划的明细数据。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79"/>
        </w:numPr>
        <w:topLinePunct/>
        <w:ind w:firstLine="0"/>
        <w:rPr>
          <w:rFonts w:cs="宋体"/>
          <w:color w:val="000000"/>
          <w:szCs w:val="21"/>
        </w:rPr>
      </w:pPr>
      <w:r w:rsidRPr="00E54A40">
        <w:rPr>
          <w:rFonts w:cs="宋体" w:hint="eastAsia"/>
          <w:color w:val="000000"/>
          <w:szCs w:val="21"/>
        </w:rPr>
        <w:t>该报表可以通过菜单直接打开，也能通过生产计划汇总表中的明细账本打开。</w:t>
      </w:r>
    </w:p>
    <w:p w:rsidR="00A8196B" w:rsidRPr="00E54A40" w:rsidRDefault="00A8196B" w:rsidP="006D258F">
      <w:pPr>
        <w:numPr>
          <w:ilvl w:val="0"/>
          <w:numId w:val="279"/>
        </w:numPr>
        <w:topLinePunct/>
        <w:ind w:firstLine="0"/>
        <w:rPr>
          <w:rFonts w:cs="宋体"/>
          <w:color w:val="000000"/>
          <w:szCs w:val="21"/>
        </w:rPr>
      </w:pPr>
      <w:r w:rsidRPr="00E54A40">
        <w:rPr>
          <w:rFonts w:cs="宋体" w:hint="eastAsia"/>
          <w:color w:val="000000"/>
          <w:szCs w:val="21"/>
        </w:rPr>
        <w:t>整单展示</w:t>
      </w:r>
      <w:r w:rsidRPr="00E54A40">
        <w:rPr>
          <w:rFonts w:cs="宋体"/>
          <w:color w:val="000000"/>
          <w:szCs w:val="21"/>
        </w:rPr>
        <w:t>/</w:t>
      </w:r>
      <w:r w:rsidRPr="00E54A40">
        <w:rPr>
          <w:rFonts w:cs="宋体" w:hint="eastAsia"/>
          <w:color w:val="000000"/>
          <w:szCs w:val="21"/>
        </w:rPr>
        <w:t>明细展示：在整单展示和明细展示方式中进行切换。</w:t>
      </w:r>
    </w:p>
    <w:p w:rsidR="00A8196B" w:rsidRPr="00E54A40" w:rsidRDefault="00A8196B" w:rsidP="006D258F">
      <w:pPr>
        <w:numPr>
          <w:ilvl w:val="0"/>
          <w:numId w:val="279"/>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反审核：只有在整单展示的时候才能对单据进行批量审核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6D258F">
      <w:pPr>
        <w:numPr>
          <w:ilvl w:val="0"/>
          <w:numId w:val="279"/>
        </w:numPr>
        <w:topLinePunct/>
        <w:ind w:firstLine="0"/>
        <w:rPr>
          <w:rFonts w:cs="宋体"/>
          <w:color w:val="000000"/>
          <w:szCs w:val="21"/>
        </w:rPr>
      </w:pPr>
      <w:r w:rsidRPr="00E54A40">
        <w:rPr>
          <w:rFonts w:cs="宋体" w:hint="eastAsia"/>
          <w:color w:val="000000"/>
          <w:szCs w:val="21"/>
        </w:rPr>
        <w:t>中止</w:t>
      </w:r>
      <w:r w:rsidRPr="00E54A40">
        <w:rPr>
          <w:rFonts w:cs="宋体"/>
          <w:color w:val="000000"/>
          <w:szCs w:val="21"/>
        </w:rPr>
        <w:t>/</w:t>
      </w:r>
      <w:r w:rsidRPr="00E54A40">
        <w:rPr>
          <w:rFonts w:cs="宋体" w:hint="eastAsia"/>
          <w:color w:val="000000"/>
          <w:szCs w:val="21"/>
        </w:rPr>
        <w:t>解除中止：对整单或明细数据进行中止</w:t>
      </w:r>
      <w:r w:rsidRPr="00E54A40">
        <w:rPr>
          <w:rFonts w:cs="宋体"/>
          <w:color w:val="000000"/>
          <w:szCs w:val="21"/>
        </w:rPr>
        <w:t>/</w:t>
      </w:r>
      <w:r w:rsidRPr="00E54A40">
        <w:rPr>
          <w:rFonts w:cs="宋体" w:hint="eastAsia"/>
          <w:color w:val="000000"/>
          <w:szCs w:val="21"/>
        </w:rPr>
        <w:t>解除中止的操作。</w:t>
      </w:r>
    </w:p>
    <w:p w:rsidR="00A8196B" w:rsidRPr="00E54A40" w:rsidRDefault="00A8196B" w:rsidP="006D258F">
      <w:pPr>
        <w:numPr>
          <w:ilvl w:val="0"/>
          <w:numId w:val="279"/>
        </w:numPr>
        <w:topLinePunct/>
        <w:ind w:firstLine="0"/>
        <w:rPr>
          <w:rFonts w:cs="宋体"/>
          <w:color w:val="000000"/>
          <w:szCs w:val="21"/>
        </w:rPr>
      </w:pPr>
      <w:r w:rsidRPr="00E54A40">
        <w:rPr>
          <w:rFonts w:cs="宋体" w:hint="eastAsia"/>
          <w:color w:val="000000"/>
          <w:szCs w:val="21"/>
        </w:rPr>
        <w:t>批量删除：只有在整单展示的时候才能对单据进行批量删除操作。</w:t>
      </w:r>
    </w:p>
    <w:p w:rsidR="00A8196B" w:rsidRPr="00E54A40" w:rsidRDefault="00A8196B" w:rsidP="00950A81">
      <w:pPr>
        <w:pStyle w:val="4"/>
        <w:rPr>
          <w:b/>
        </w:rPr>
      </w:pPr>
      <w:bookmarkStart w:id="663" w:name="_Toc7883"/>
      <w:bookmarkStart w:id="664" w:name="_Toc30226"/>
      <w:bookmarkStart w:id="665" w:name="_Toc142661561"/>
      <w:r w:rsidRPr="00E54A40">
        <w:rPr>
          <w:rFonts w:hint="eastAsia"/>
        </w:rPr>
        <w:t>委外加工任务明细表</w:t>
      </w:r>
      <w:bookmarkEnd w:id="663"/>
      <w:bookmarkEnd w:id="664"/>
      <w:bookmarkEnd w:id="665"/>
    </w:p>
    <w:p w:rsidR="00A8196B" w:rsidRPr="00E54A40" w:rsidRDefault="00A8196B" w:rsidP="00A8196B">
      <w:pPr>
        <w:topLinePunct/>
      </w:pPr>
      <w:r w:rsidRPr="00E54A40">
        <w:rPr>
          <w:noProof/>
        </w:rPr>
        <w:drawing>
          <wp:inline distT="0" distB="0" distL="0" distR="0" wp14:anchorId="460A64F1" wp14:editId="17CF5086">
            <wp:extent cx="4071600" cy="1800000"/>
            <wp:effectExtent l="0" t="0" r="5715" b="0"/>
            <wp:docPr id="607" name="图片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功能描述：委外加工任务明细表统计委外加工任务的明细数据。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80"/>
        </w:numPr>
        <w:topLinePunct/>
        <w:ind w:firstLine="0"/>
        <w:rPr>
          <w:rFonts w:cs="宋体"/>
          <w:color w:val="000000"/>
          <w:szCs w:val="21"/>
        </w:rPr>
      </w:pPr>
      <w:r w:rsidRPr="00E54A40">
        <w:rPr>
          <w:rFonts w:cs="宋体" w:hint="eastAsia"/>
          <w:color w:val="000000"/>
          <w:szCs w:val="21"/>
        </w:rPr>
        <w:t>审核</w:t>
      </w:r>
      <w:r w:rsidRPr="00E54A40">
        <w:rPr>
          <w:rFonts w:cs="宋体"/>
          <w:color w:val="000000"/>
          <w:szCs w:val="21"/>
        </w:rPr>
        <w:t>/</w:t>
      </w:r>
      <w:r w:rsidRPr="00E54A40">
        <w:rPr>
          <w:rFonts w:cs="宋体" w:hint="eastAsia"/>
          <w:color w:val="000000"/>
          <w:szCs w:val="21"/>
        </w:rPr>
        <w:t>反审核：对单据进行批量审核</w:t>
      </w:r>
      <w:r w:rsidRPr="00E54A40">
        <w:rPr>
          <w:rFonts w:cs="宋体"/>
          <w:color w:val="000000"/>
          <w:szCs w:val="21"/>
        </w:rPr>
        <w:t>/</w:t>
      </w:r>
      <w:r w:rsidRPr="00E54A40">
        <w:rPr>
          <w:rFonts w:cs="宋体" w:hint="eastAsia"/>
          <w:color w:val="000000"/>
          <w:szCs w:val="21"/>
        </w:rPr>
        <w:t>反审核操作。</w:t>
      </w:r>
    </w:p>
    <w:p w:rsidR="00A8196B" w:rsidRPr="00E54A40" w:rsidRDefault="00A8196B" w:rsidP="006D258F">
      <w:pPr>
        <w:numPr>
          <w:ilvl w:val="0"/>
          <w:numId w:val="280"/>
        </w:numPr>
        <w:topLinePunct/>
        <w:ind w:firstLine="0"/>
        <w:rPr>
          <w:rFonts w:cs="宋体"/>
          <w:color w:val="000000"/>
          <w:szCs w:val="21"/>
        </w:rPr>
      </w:pPr>
      <w:r w:rsidRPr="00E54A40">
        <w:rPr>
          <w:rFonts w:cs="宋体" w:hint="eastAsia"/>
          <w:szCs w:val="21"/>
        </w:rPr>
        <w:t>中止</w:t>
      </w:r>
      <w:r w:rsidRPr="00E54A40">
        <w:rPr>
          <w:rFonts w:cs="宋体"/>
          <w:szCs w:val="21"/>
        </w:rPr>
        <w:t>/</w:t>
      </w:r>
      <w:r w:rsidRPr="00E54A40">
        <w:rPr>
          <w:rFonts w:cs="宋体" w:hint="eastAsia"/>
          <w:szCs w:val="21"/>
        </w:rPr>
        <w:t>解除中止：对整单或明细进行中止</w:t>
      </w:r>
      <w:r w:rsidRPr="00E54A40">
        <w:rPr>
          <w:rFonts w:cs="宋体"/>
          <w:szCs w:val="21"/>
        </w:rPr>
        <w:t>/</w:t>
      </w:r>
      <w:r w:rsidRPr="00E54A40">
        <w:rPr>
          <w:rFonts w:cs="宋体" w:hint="eastAsia"/>
          <w:szCs w:val="21"/>
        </w:rPr>
        <w:t>解除中止的操作</w:t>
      </w:r>
      <w:r w:rsidRPr="00E54A40">
        <w:rPr>
          <w:rFonts w:cs="宋体" w:hint="eastAsia"/>
          <w:color w:val="000000"/>
          <w:szCs w:val="21"/>
        </w:rPr>
        <w:t>。</w:t>
      </w:r>
    </w:p>
    <w:p w:rsidR="00A8196B" w:rsidRPr="00E54A40" w:rsidRDefault="00A8196B" w:rsidP="006D258F">
      <w:pPr>
        <w:numPr>
          <w:ilvl w:val="0"/>
          <w:numId w:val="280"/>
        </w:numPr>
        <w:topLinePunct/>
        <w:ind w:firstLine="0"/>
        <w:rPr>
          <w:rFonts w:cs="宋体"/>
          <w:color w:val="000000"/>
          <w:szCs w:val="21"/>
        </w:rPr>
      </w:pPr>
      <w:r w:rsidRPr="00E54A40">
        <w:rPr>
          <w:rFonts w:cs="宋体" w:hint="eastAsia"/>
          <w:color w:val="000000"/>
          <w:szCs w:val="21"/>
        </w:rPr>
        <w:t>批量删除：对单据进行批量删除操作。</w:t>
      </w:r>
    </w:p>
    <w:p w:rsidR="00A8196B" w:rsidRPr="00E54A40" w:rsidRDefault="00A8196B" w:rsidP="00950A81">
      <w:pPr>
        <w:pStyle w:val="4"/>
        <w:rPr>
          <w:b/>
        </w:rPr>
      </w:pPr>
      <w:bookmarkStart w:id="666" w:name="_Toc12942"/>
      <w:bookmarkStart w:id="667" w:name="_Toc11808"/>
      <w:bookmarkStart w:id="668" w:name="_Toc142661562"/>
      <w:r w:rsidRPr="00E54A40">
        <w:rPr>
          <w:rFonts w:hint="eastAsia"/>
        </w:rPr>
        <w:t>委外加工物料统计</w:t>
      </w:r>
      <w:bookmarkEnd w:id="666"/>
      <w:bookmarkEnd w:id="667"/>
      <w:bookmarkEnd w:id="668"/>
    </w:p>
    <w:p w:rsidR="00A8196B" w:rsidRPr="00E54A40" w:rsidRDefault="00A8196B" w:rsidP="00A8196B">
      <w:pPr>
        <w:topLinePunct/>
      </w:pPr>
      <w:r w:rsidRPr="00E54A40">
        <w:rPr>
          <w:noProof/>
        </w:rPr>
        <w:drawing>
          <wp:inline distT="0" distB="0" distL="0" distR="0" wp14:anchorId="0750DD2E" wp14:editId="4441DF8A">
            <wp:extent cx="4071600" cy="1800000"/>
            <wp:effectExtent l="0" t="0" r="5715" b="0"/>
            <wp:docPr id="608" name="图片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功能描述：委外加工物料统计是统计委外加工单位还存在多少物料。</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81"/>
        </w:numPr>
        <w:topLinePunct/>
        <w:ind w:firstLine="0"/>
        <w:rPr>
          <w:rFonts w:cs="宋体"/>
          <w:color w:val="000000"/>
          <w:szCs w:val="21"/>
        </w:rPr>
      </w:pPr>
      <w:r w:rsidRPr="00E54A40">
        <w:rPr>
          <w:rFonts w:cs="宋体" w:hint="eastAsia"/>
          <w:color w:val="000000"/>
          <w:szCs w:val="21"/>
        </w:rPr>
        <w:lastRenderedPageBreak/>
        <w:t>查询所辖委外单位</w:t>
      </w:r>
      <w:r w:rsidRPr="00E54A40">
        <w:rPr>
          <w:rFonts w:cs="宋体"/>
          <w:color w:val="000000"/>
          <w:szCs w:val="21"/>
        </w:rPr>
        <w:t>/</w:t>
      </w:r>
      <w:r w:rsidRPr="00E54A40">
        <w:rPr>
          <w:rFonts w:cs="宋体" w:hint="eastAsia"/>
          <w:color w:val="000000"/>
          <w:szCs w:val="21"/>
        </w:rPr>
        <w:t>查询当前委外单位：查询操作员权限范围内的委外单位信息、查询操作员权限内＋委外单位查询条件内的委外单位信息。</w:t>
      </w:r>
    </w:p>
    <w:p w:rsidR="00A8196B" w:rsidRPr="00E54A40" w:rsidRDefault="00A8196B" w:rsidP="006D258F">
      <w:pPr>
        <w:numPr>
          <w:ilvl w:val="0"/>
          <w:numId w:val="281"/>
        </w:numPr>
        <w:topLinePunct/>
        <w:ind w:firstLine="0"/>
        <w:rPr>
          <w:rFonts w:cs="宋体"/>
          <w:color w:val="000000"/>
          <w:szCs w:val="21"/>
        </w:rPr>
      </w:pPr>
      <w:r w:rsidRPr="00E54A40">
        <w:rPr>
          <w:rFonts w:hint="eastAsia"/>
          <w:color w:val="000000"/>
        </w:rPr>
        <w:t>列“自定义辅助数量”不支持点击排序的功能。</w:t>
      </w:r>
    </w:p>
    <w:p w:rsidR="00A8196B" w:rsidRPr="00E54A40" w:rsidRDefault="00A8196B" w:rsidP="00950A81">
      <w:pPr>
        <w:pStyle w:val="4"/>
        <w:rPr>
          <w:b/>
        </w:rPr>
      </w:pPr>
      <w:bookmarkStart w:id="669" w:name="_Toc27394"/>
      <w:bookmarkStart w:id="670" w:name="_Toc13145"/>
      <w:bookmarkStart w:id="671" w:name="_Toc142661563"/>
      <w:r w:rsidRPr="00E54A40">
        <w:rPr>
          <w:rFonts w:hint="eastAsia"/>
        </w:rPr>
        <w:t>委外加工物料明细表</w:t>
      </w:r>
      <w:bookmarkEnd w:id="669"/>
      <w:bookmarkEnd w:id="670"/>
      <w:bookmarkEnd w:id="671"/>
    </w:p>
    <w:p w:rsidR="00A8196B" w:rsidRPr="00E54A40" w:rsidRDefault="00A8196B" w:rsidP="00A8196B">
      <w:pPr>
        <w:topLinePunct/>
      </w:pPr>
      <w:r w:rsidRPr="00E54A40">
        <w:rPr>
          <w:noProof/>
        </w:rPr>
        <w:drawing>
          <wp:inline distT="0" distB="0" distL="0" distR="0" wp14:anchorId="2E2982F5" wp14:editId="0991B1F8">
            <wp:extent cx="4071600" cy="1800000"/>
            <wp:effectExtent l="0" t="0" r="5715" b="0"/>
            <wp:docPr id="609" name="图片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4071600" cy="1800000"/>
                    </a:xfrm>
                    <a:prstGeom prst="rect">
                      <a:avLst/>
                    </a:prstGeom>
                  </pic:spPr>
                </pic:pic>
              </a:graphicData>
            </a:graphic>
          </wp:inline>
        </w:drawing>
      </w:r>
    </w:p>
    <w:p w:rsidR="00A8196B" w:rsidRPr="00E54A40" w:rsidRDefault="00A8196B" w:rsidP="006D258F">
      <w:pPr>
        <w:topLinePunct/>
        <w:rPr>
          <w:rFonts w:cs="宋体"/>
          <w:color w:val="000000"/>
          <w:szCs w:val="21"/>
        </w:rPr>
      </w:pPr>
      <w:r w:rsidRPr="00E54A40">
        <w:rPr>
          <w:rFonts w:cs="宋体" w:hint="eastAsia"/>
          <w:color w:val="000000"/>
          <w:szCs w:val="21"/>
        </w:rPr>
        <w:t>功能描述：委外物料明细表统委外加工单位</w:t>
      </w:r>
      <w:r w:rsidRPr="00E54A40">
        <w:rPr>
          <w:rFonts w:cs="宋体" w:hint="eastAsia"/>
          <w:szCs w:val="21"/>
        </w:rPr>
        <w:t>发、退料、报损、报溢的</w:t>
      </w:r>
      <w:r w:rsidRPr="00E54A40">
        <w:rPr>
          <w:rFonts w:cs="宋体" w:hint="eastAsia"/>
          <w:color w:val="000000"/>
          <w:szCs w:val="21"/>
        </w:rPr>
        <w:t>明细数据。</w:t>
      </w:r>
    </w:p>
    <w:p w:rsidR="00A8196B" w:rsidRPr="00E54A40" w:rsidRDefault="00A8196B" w:rsidP="006D258F">
      <w:pPr>
        <w:topLinePunct/>
        <w:rPr>
          <w:rFonts w:cs="宋体"/>
          <w:color w:val="000000"/>
          <w:szCs w:val="21"/>
        </w:rPr>
      </w:pPr>
      <w:r w:rsidRPr="00E54A40">
        <w:rPr>
          <w:rFonts w:cs="宋体" w:hint="eastAsia"/>
          <w:color w:val="000000"/>
          <w:szCs w:val="21"/>
        </w:rPr>
        <w:t>操作说明：</w:t>
      </w:r>
    </w:p>
    <w:p w:rsidR="00A8196B" w:rsidRPr="00E54A40" w:rsidRDefault="00A8196B" w:rsidP="006D258F">
      <w:pPr>
        <w:numPr>
          <w:ilvl w:val="0"/>
          <w:numId w:val="282"/>
        </w:numPr>
        <w:topLinePunct/>
        <w:ind w:firstLine="0"/>
        <w:rPr>
          <w:rFonts w:cs="宋体"/>
          <w:color w:val="000000"/>
          <w:szCs w:val="21"/>
        </w:rPr>
      </w:pPr>
      <w:r w:rsidRPr="00E54A40">
        <w:rPr>
          <w:rFonts w:cs="宋体" w:hint="eastAsia"/>
          <w:color w:val="000000"/>
          <w:szCs w:val="21"/>
        </w:rPr>
        <w:t>该报表可以通过菜单直接打开，也能通过委外物料统计中的明细账本打开。</w:t>
      </w:r>
    </w:p>
    <w:p w:rsidR="00A8196B" w:rsidRPr="00E54A40" w:rsidRDefault="00A8196B" w:rsidP="00950A81">
      <w:pPr>
        <w:pStyle w:val="4"/>
        <w:rPr>
          <w:b/>
        </w:rPr>
      </w:pPr>
      <w:bookmarkStart w:id="672" w:name="_Toc20184"/>
      <w:bookmarkStart w:id="673" w:name="_Toc1778"/>
      <w:bookmarkStart w:id="674" w:name="_Toc142661564"/>
      <w:r w:rsidRPr="00E54A40">
        <w:rPr>
          <w:rFonts w:hint="eastAsia"/>
        </w:rPr>
        <w:t>委外自由项明细表</w:t>
      </w:r>
      <w:bookmarkEnd w:id="672"/>
      <w:bookmarkEnd w:id="673"/>
      <w:bookmarkEnd w:id="674"/>
    </w:p>
    <w:p w:rsidR="00A8196B" w:rsidRPr="00E54A40" w:rsidRDefault="00A8196B" w:rsidP="00A8196B">
      <w:pPr>
        <w:topLinePunct/>
      </w:pPr>
      <w:r w:rsidRPr="00E54A40">
        <w:rPr>
          <w:noProof/>
        </w:rPr>
        <w:drawing>
          <wp:inline distT="0" distB="0" distL="0" distR="0" wp14:anchorId="35653D14" wp14:editId="07E4F4C5">
            <wp:extent cx="4071600" cy="1800000"/>
            <wp:effectExtent l="0" t="0" r="5715" b="0"/>
            <wp:docPr id="610" name="图片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功能描述：以“物料＋自由项”为维度查询所在委外加工单位库存数据的报表。</w:t>
      </w:r>
    </w:p>
    <w:p w:rsidR="00A8196B" w:rsidRPr="00E54A40" w:rsidRDefault="00A8196B" w:rsidP="00950A81">
      <w:pPr>
        <w:pStyle w:val="4"/>
        <w:rPr>
          <w:b/>
        </w:rPr>
      </w:pPr>
      <w:bookmarkStart w:id="675" w:name="_Toc624"/>
      <w:bookmarkStart w:id="676" w:name="_Toc24587"/>
      <w:bookmarkStart w:id="677" w:name="_Toc142661565"/>
      <w:r w:rsidRPr="00E54A40">
        <w:rPr>
          <w:rFonts w:hint="eastAsia"/>
        </w:rPr>
        <w:t>委外产品成本汇总表</w:t>
      </w:r>
      <w:bookmarkEnd w:id="675"/>
      <w:bookmarkEnd w:id="676"/>
      <w:bookmarkEnd w:id="677"/>
    </w:p>
    <w:p w:rsidR="00A8196B" w:rsidRPr="00E54A40" w:rsidRDefault="00A8196B" w:rsidP="00A8196B">
      <w:pPr>
        <w:topLinePunct/>
      </w:pPr>
      <w:r w:rsidRPr="00E54A40">
        <w:rPr>
          <w:noProof/>
        </w:rPr>
        <w:drawing>
          <wp:inline distT="0" distB="0" distL="0" distR="0" wp14:anchorId="758EEE7F" wp14:editId="0760828A">
            <wp:extent cx="4071600" cy="1800000"/>
            <wp:effectExtent l="0" t="0" r="5715" b="0"/>
            <wp:docPr id="611" name="图片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功能描述：统计委外完工验收单＋委外费用分摊单进行了完工验收和费用分摊的数据。</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numPr>
          <w:ilvl w:val="0"/>
          <w:numId w:val="283"/>
        </w:numPr>
        <w:topLinePunct/>
        <w:ind w:firstLine="0"/>
        <w:rPr>
          <w:rFonts w:cs="宋体"/>
          <w:color w:val="000000"/>
          <w:szCs w:val="21"/>
        </w:rPr>
      </w:pPr>
      <w:r w:rsidRPr="00E54A40">
        <w:rPr>
          <w:rFonts w:cs="宋体" w:hint="eastAsia"/>
          <w:color w:val="000000"/>
          <w:szCs w:val="21"/>
        </w:rPr>
        <w:t>线性列表：进入完工产品成本汇总表的线性报表。</w:t>
      </w:r>
    </w:p>
    <w:p w:rsidR="00A8196B" w:rsidRPr="00E54A40" w:rsidRDefault="00A8196B" w:rsidP="00E77FDE">
      <w:pPr>
        <w:numPr>
          <w:ilvl w:val="0"/>
          <w:numId w:val="283"/>
        </w:numPr>
        <w:topLinePunct/>
        <w:ind w:firstLine="0"/>
        <w:rPr>
          <w:rFonts w:cs="宋体"/>
          <w:color w:val="000000"/>
          <w:szCs w:val="21"/>
        </w:rPr>
      </w:pPr>
      <w:r w:rsidRPr="00E54A40">
        <w:rPr>
          <w:rFonts w:cs="宋体" w:hint="eastAsia"/>
          <w:color w:val="000000"/>
          <w:szCs w:val="21"/>
        </w:rPr>
        <w:t>明细账本：进入完工产品成本汇总表的明细账本。</w:t>
      </w:r>
    </w:p>
    <w:p w:rsidR="00A8196B" w:rsidRPr="00E54A40" w:rsidRDefault="00A8196B" w:rsidP="00950A81">
      <w:pPr>
        <w:pStyle w:val="4"/>
        <w:rPr>
          <w:b/>
        </w:rPr>
      </w:pPr>
      <w:bookmarkStart w:id="678" w:name="_Toc8193"/>
      <w:bookmarkStart w:id="679" w:name="_Toc30282"/>
      <w:bookmarkStart w:id="680" w:name="_Toc142661566"/>
      <w:r w:rsidRPr="00E54A40">
        <w:rPr>
          <w:rFonts w:hint="eastAsia"/>
        </w:rPr>
        <w:lastRenderedPageBreak/>
        <w:t>委外完工验收明细表</w:t>
      </w:r>
      <w:bookmarkEnd w:id="678"/>
      <w:bookmarkEnd w:id="679"/>
      <w:bookmarkEnd w:id="680"/>
    </w:p>
    <w:p w:rsidR="00A8196B" w:rsidRPr="00E54A40" w:rsidRDefault="00A8196B" w:rsidP="00A8196B">
      <w:pPr>
        <w:topLinePunct/>
      </w:pPr>
      <w:r w:rsidRPr="00E54A40">
        <w:rPr>
          <w:noProof/>
        </w:rPr>
        <w:drawing>
          <wp:inline distT="0" distB="0" distL="0" distR="0" wp14:anchorId="1C7C9A1D" wp14:editId="733103ED">
            <wp:extent cx="4071600" cy="1800000"/>
            <wp:effectExtent l="0" t="0" r="5715" b="0"/>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功能描述：统计的是委外完工验收单＋委外费用分摊单进行了完工验收和费用分摊的数据。</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numPr>
          <w:ilvl w:val="0"/>
          <w:numId w:val="284"/>
        </w:numPr>
        <w:topLinePunct/>
        <w:ind w:firstLine="0"/>
        <w:rPr>
          <w:rFonts w:cs="宋体"/>
          <w:color w:val="000000"/>
          <w:szCs w:val="21"/>
        </w:rPr>
      </w:pPr>
      <w:r w:rsidRPr="00E54A40">
        <w:rPr>
          <w:rFonts w:cs="宋体" w:hint="eastAsia"/>
          <w:color w:val="000000"/>
          <w:szCs w:val="21"/>
        </w:rPr>
        <w:t>该报表可以通过菜单直接打开，也能通过委外完工产品成本汇总表中的明细账本打开。</w:t>
      </w:r>
    </w:p>
    <w:p w:rsidR="00A8196B" w:rsidRPr="00E54A40" w:rsidRDefault="00A8196B" w:rsidP="00B7376F">
      <w:pPr>
        <w:pStyle w:val="2"/>
        <w:rPr>
          <w:b/>
        </w:rPr>
      </w:pPr>
      <w:bookmarkStart w:id="681" w:name="_Toc27019"/>
      <w:bookmarkStart w:id="682" w:name="_Toc11016"/>
      <w:bookmarkStart w:id="683" w:name="_Toc142661567"/>
      <w:r w:rsidRPr="00E54A40">
        <w:rPr>
          <w:rFonts w:hint="eastAsia"/>
        </w:rPr>
        <w:t>往来管理</w:t>
      </w:r>
      <w:bookmarkEnd w:id="681"/>
      <w:bookmarkEnd w:id="682"/>
      <w:bookmarkEnd w:id="683"/>
    </w:p>
    <w:p w:rsidR="00A8196B" w:rsidRPr="00E54A40" w:rsidRDefault="00A8196B" w:rsidP="00950A81">
      <w:pPr>
        <w:pStyle w:val="3"/>
      </w:pPr>
      <w:bookmarkStart w:id="684" w:name="_Toc28439"/>
      <w:bookmarkStart w:id="685" w:name="_Toc26458"/>
      <w:bookmarkStart w:id="686" w:name="_Toc142661568"/>
      <w:r w:rsidRPr="00E54A40">
        <w:rPr>
          <w:rFonts w:hint="eastAsia"/>
        </w:rPr>
        <w:t>往来处理</w:t>
      </w:r>
      <w:bookmarkEnd w:id="684"/>
      <w:bookmarkEnd w:id="685"/>
      <w:bookmarkEnd w:id="686"/>
    </w:p>
    <w:p w:rsidR="00A8196B" w:rsidRPr="00E54A40" w:rsidRDefault="00A8196B" w:rsidP="00950A81">
      <w:pPr>
        <w:pStyle w:val="4"/>
        <w:rPr>
          <w:b/>
        </w:rPr>
      </w:pPr>
      <w:bookmarkStart w:id="687" w:name="_Toc16498"/>
      <w:bookmarkStart w:id="688" w:name="_Toc142661569"/>
      <w:r w:rsidRPr="00E54A40">
        <w:rPr>
          <w:rFonts w:hint="eastAsia"/>
        </w:rPr>
        <w:t>往来处理总览</w:t>
      </w:r>
      <w:bookmarkEnd w:id="687"/>
      <w:bookmarkEnd w:id="688"/>
    </w:p>
    <w:p w:rsidR="00A8196B" w:rsidRPr="00E54A40" w:rsidRDefault="00A8196B" w:rsidP="00E77FDE">
      <w:pPr>
        <w:topLinePunct/>
        <w:ind w:firstLine="420"/>
        <w:rPr>
          <w:rFonts w:cs="宋体"/>
          <w:color w:val="000000"/>
          <w:szCs w:val="21"/>
        </w:rPr>
      </w:pPr>
      <w:r w:rsidRPr="00E54A40">
        <w:rPr>
          <w:rFonts w:cs="宋体" w:hint="eastAsia"/>
          <w:color w:val="000000"/>
          <w:szCs w:val="21"/>
        </w:rPr>
        <w:t>往来处理模块用于处理与往来单位之间业务往来的功能。应收款是指企业在经营过程中发生的，应当向其它单位或个人收取的款项。应收款项是属于企业的流动资金，所以应对其进行有效的管理和查询，以便及时掌握资金情况。</w:t>
      </w:r>
    </w:p>
    <w:p w:rsidR="00A8196B" w:rsidRPr="00E54A40" w:rsidRDefault="00A8196B" w:rsidP="00950A81">
      <w:pPr>
        <w:pStyle w:val="4"/>
        <w:rPr>
          <w:b/>
        </w:rPr>
      </w:pPr>
      <w:bookmarkStart w:id="689" w:name="_Toc31911"/>
      <w:bookmarkStart w:id="690" w:name="_Toc29172"/>
      <w:bookmarkStart w:id="691" w:name="_Toc142661570"/>
      <w:r w:rsidRPr="00E54A40">
        <w:rPr>
          <w:rFonts w:hint="eastAsia"/>
        </w:rPr>
        <w:t>应收款增加单</w:t>
      </w:r>
      <w:bookmarkEnd w:id="689"/>
      <w:bookmarkEnd w:id="690"/>
      <w:bookmarkEnd w:id="691"/>
    </w:p>
    <w:p w:rsidR="00A8196B" w:rsidRPr="00E54A40" w:rsidRDefault="00A8196B" w:rsidP="00A8196B">
      <w:pPr>
        <w:topLinePunct/>
        <w:rPr>
          <w:rFonts w:cs="宋体"/>
          <w:color w:val="000000"/>
          <w:szCs w:val="21"/>
        </w:rPr>
      </w:pPr>
      <w:r w:rsidRPr="00E54A40">
        <w:rPr>
          <w:noProof/>
        </w:rPr>
        <w:drawing>
          <wp:inline distT="0" distB="0" distL="0" distR="0" wp14:anchorId="3A70A08C" wp14:editId="0DCBE1AC">
            <wp:extent cx="4071600" cy="1800000"/>
            <wp:effectExtent l="0" t="0" r="5715" b="0"/>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功能描述：应收款增加单用于企业和往来单位之间进行应收增加账务数据的调整。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例如因为期初应收款录入多了，但是系统已经开账正在使用中，不想暂停业务回到期初修改期初应收款，系统中可以使用“应收款减少单”直接调减应收，使当前的应收余额是正确的数据即可。</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应收款是发生在公司与客户之间的往来收款业务，应收款增加是指公司应该向客户收取的款项增加。</w:t>
      </w:r>
    </w:p>
    <w:p w:rsidR="00A8196B" w:rsidRPr="00E54A40" w:rsidRDefault="00A8196B" w:rsidP="00E77FDE">
      <w:pPr>
        <w:numPr>
          <w:ilvl w:val="0"/>
          <w:numId w:val="285"/>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E77FDE">
      <w:pPr>
        <w:numPr>
          <w:ilvl w:val="0"/>
          <w:numId w:val="285"/>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E77FDE">
      <w:pPr>
        <w:numPr>
          <w:ilvl w:val="0"/>
          <w:numId w:val="285"/>
        </w:numPr>
        <w:topLinePunct/>
        <w:ind w:firstLine="0"/>
        <w:rPr>
          <w:rFonts w:cs="宋体"/>
          <w:color w:val="000000"/>
          <w:szCs w:val="21"/>
        </w:rPr>
      </w:pPr>
      <w:r w:rsidRPr="00E54A40">
        <w:rPr>
          <w:rFonts w:cs="宋体" w:hint="eastAsia"/>
          <w:color w:val="000000"/>
          <w:szCs w:val="21"/>
        </w:rPr>
        <w:t>过账后产往来单位应收增加；调账收入增加。</w:t>
      </w:r>
    </w:p>
    <w:p w:rsidR="00A8196B" w:rsidRPr="00E54A40" w:rsidRDefault="00A8196B" w:rsidP="00950A81">
      <w:pPr>
        <w:pStyle w:val="4"/>
        <w:rPr>
          <w:b/>
        </w:rPr>
      </w:pPr>
      <w:bookmarkStart w:id="692" w:name="_Toc27469"/>
      <w:bookmarkStart w:id="693" w:name="_Toc12866"/>
      <w:bookmarkStart w:id="694" w:name="_Toc142661571"/>
      <w:r w:rsidRPr="00E54A40">
        <w:rPr>
          <w:rFonts w:hint="eastAsia"/>
        </w:rPr>
        <w:lastRenderedPageBreak/>
        <w:t>应收款减少单</w:t>
      </w:r>
      <w:bookmarkEnd w:id="692"/>
      <w:bookmarkEnd w:id="693"/>
      <w:bookmarkEnd w:id="694"/>
    </w:p>
    <w:p w:rsidR="00A8196B" w:rsidRPr="00E54A40" w:rsidRDefault="00A8196B" w:rsidP="00A8196B">
      <w:pPr>
        <w:topLinePunct/>
      </w:pPr>
      <w:r w:rsidRPr="00E54A40">
        <w:rPr>
          <w:noProof/>
        </w:rPr>
        <w:drawing>
          <wp:inline distT="0" distB="0" distL="0" distR="0" wp14:anchorId="619D298C" wp14:editId="654FC430">
            <wp:extent cx="4071600" cy="1800000"/>
            <wp:effectExtent l="0" t="0" r="5715" b="0"/>
            <wp:docPr id="615" name="图片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功能描述：应收款减少单用于企业和往来单位之间进行应收减少账务数据的调整。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应收款是发生在公司与客户之间的往来收款业务，应收款减少是指公司应该向客户收取的款项减少。</w:t>
      </w:r>
    </w:p>
    <w:p w:rsidR="00A8196B" w:rsidRPr="00E54A40" w:rsidRDefault="00A8196B" w:rsidP="00E77FDE">
      <w:pPr>
        <w:numPr>
          <w:ilvl w:val="0"/>
          <w:numId w:val="286"/>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E77FDE">
      <w:pPr>
        <w:numPr>
          <w:ilvl w:val="0"/>
          <w:numId w:val="286"/>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E77FDE">
      <w:pPr>
        <w:numPr>
          <w:ilvl w:val="0"/>
          <w:numId w:val="286"/>
        </w:numPr>
        <w:topLinePunct/>
        <w:ind w:firstLine="0"/>
        <w:rPr>
          <w:rFonts w:cs="宋体"/>
          <w:color w:val="000000"/>
          <w:szCs w:val="21"/>
        </w:rPr>
      </w:pPr>
      <w:r w:rsidRPr="00E54A40">
        <w:rPr>
          <w:rFonts w:cs="宋体" w:hint="eastAsia"/>
          <w:color w:val="000000"/>
          <w:szCs w:val="21"/>
        </w:rPr>
        <w:t>过账后产往来单位应收减少；调账亏损增加。</w:t>
      </w:r>
    </w:p>
    <w:p w:rsidR="00A8196B" w:rsidRPr="00E54A40" w:rsidRDefault="00A8196B" w:rsidP="00950A81">
      <w:pPr>
        <w:pStyle w:val="4"/>
        <w:rPr>
          <w:b/>
        </w:rPr>
      </w:pPr>
      <w:bookmarkStart w:id="695" w:name="_Toc17291"/>
      <w:bookmarkStart w:id="696" w:name="_Toc4424"/>
      <w:bookmarkStart w:id="697" w:name="_Toc142661572"/>
      <w:r w:rsidRPr="00E54A40">
        <w:rPr>
          <w:rFonts w:hint="eastAsia"/>
        </w:rPr>
        <w:t>应付款增加单</w:t>
      </w:r>
      <w:bookmarkEnd w:id="695"/>
      <w:bookmarkEnd w:id="696"/>
      <w:bookmarkEnd w:id="697"/>
    </w:p>
    <w:p w:rsidR="00A8196B" w:rsidRPr="00E54A40" w:rsidRDefault="00A8196B" w:rsidP="00A8196B">
      <w:pPr>
        <w:topLinePunct/>
      </w:pPr>
      <w:r w:rsidRPr="00E54A40">
        <w:rPr>
          <w:noProof/>
        </w:rPr>
        <w:drawing>
          <wp:inline distT="0" distB="0" distL="0" distR="0" wp14:anchorId="40264798" wp14:editId="17956A1D">
            <wp:extent cx="4071600" cy="1800000"/>
            <wp:effectExtent l="0" t="0" r="5715" b="0"/>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功能描述：应付款增加单用于企业和往来单位之间进行应付增加账务数据的调整。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应付款是发生在公司与供货商之间的往来应付业务，应付款增加是指公司应该向供货商支付的款项增加。</w:t>
      </w:r>
    </w:p>
    <w:p w:rsidR="00A8196B" w:rsidRPr="00E54A40" w:rsidRDefault="00A8196B" w:rsidP="00E77FDE">
      <w:pPr>
        <w:numPr>
          <w:ilvl w:val="0"/>
          <w:numId w:val="287"/>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E77FDE">
      <w:pPr>
        <w:numPr>
          <w:ilvl w:val="0"/>
          <w:numId w:val="287"/>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E77FDE">
      <w:pPr>
        <w:numPr>
          <w:ilvl w:val="0"/>
          <w:numId w:val="287"/>
        </w:numPr>
        <w:topLinePunct/>
        <w:ind w:firstLine="0"/>
        <w:rPr>
          <w:rFonts w:cs="宋体"/>
          <w:color w:val="000000"/>
          <w:szCs w:val="21"/>
        </w:rPr>
      </w:pPr>
      <w:r w:rsidRPr="00E54A40">
        <w:rPr>
          <w:rFonts w:cs="宋体" w:hint="eastAsia"/>
          <w:color w:val="000000"/>
          <w:szCs w:val="21"/>
        </w:rPr>
        <w:t>过账后产往来单位应付增加；调账亏损增加。</w:t>
      </w:r>
    </w:p>
    <w:p w:rsidR="00A8196B" w:rsidRPr="00E54A40" w:rsidRDefault="00A8196B" w:rsidP="00950A81">
      <w:pPr>
        <w:pStyle w:val="4"/>
        <w:rPr>
          <w:b/>
        </w:rPr>
      </w:pPr>
      <w:bookmarkStart w:id="698" w:name="_Toc17679"/>
      <w:bookmarkStart w:id="699" w:name="_Toc20398"/>
      <w:bookmarkStart w:id="700" w:name="_Toc142661573"/>
      <w:r w:rsidRPr="00E54A40">
        <w:rPr>
          <w:rFonts w:hint="eastAsia"/>
        </w:rPr>
        <w:t>应付款减少单</w:t>
      </w:r>
      <w:bookmarkEnd w:id="698"/>
      <w:bookmarkEnd w:id="699"/>
      <w:bookmarkEnd w:id="700"/>
    </w:p>
    <w:p w:rsidR="00A8196B" w:rsidRPr="00E54A40" w:rsidRDefault="00A8196B" w:rsidP="00A8196B">
      <w:pPr>
        <w:topLinePunct/>
      </w:pPr>
      <w:r w:rsidRPr="00E54A40">
        <w:rPr>
          <w:noProof/>
        </w:rPr>
        <w:drawing>
          <wp:inline distT="0" distB="0" distL="0" distR="0" wp14:anchorId="5A14907B" wp14:editId="61F7B67E">
            <wp:extent cx="4071600" cy="1800000"/>
            <wp:effectExtent l="0" t="0" r="5715" b="0"/>
            <wp:docPr id="617" name="图片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功能描述：应付款减少单用于企业和往来单位之间进行应付减少账务数据的调整。</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应付款是发生在公司与供货商之间的往来应付业务，应付款减少是指公司应该向供货商</w:t>
      </w:r>
      <w:r w:rsidRPr="00E54A40">
        <w:rPr>
          <w:rFonts w:cs="宋体" w:hint="eastAsia"/>
          <w:color w:val="000000"/>
          <w:szCs w:val="21"/>
        </w:rPr>
        <w:lastRenderedPageBreak/>
        <w:t>支付的款项减少。</w:t>
      </w:r>
    </w:p>
    <w:p w:rsidR="00A8196B" w:rsidRPr="00E54A40" w:rsidRDefault="00A8196B" w:rsidP="00E77FDE">
      <w:pPr>
        <w:numPr>
          <w:ilvl w:val="0"/>
          <w:numId w:val="288"/>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E77FDE">
      <w:pPr>
        <w:numPr>
          <w:ilvl w:val="0"/>
          <w:numId w:val="288"/>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E77FDE">
      <w:pPr>
        <w:numPr>
          <w:ilvl w:val="0"/>
          <w:numId w:val="288"/>
        </w:numPr>
        <w:topLinePunct/>
        <w:ind w:firstLine="0"/>
        <w:rPr>
          <w:rFonts w:cs="宋体"/>
          <w:color w:val="000000"/>
          <w:szCs w:val="21"/>
        </w:rPr>
      </w:pPr>
      <w:r w:rsidRPr="00E54A40">
        <w:rPr>
          <w:rFonts w:cs="宋体" w:hint="eastAsia"/>
          <w:color w:val="000000"/>
          <w:szCs w:val="21"/>
        </w:rPr>
        <w:t>过账后产往来单位应付减少；调账收入增加。</w:t>
      </w:r>
    </w:p>
    <w:p w:rsidR="00A8196B" w:rsidRPr="00E54A40" w:rsidRDefault="00A8196B" w:rsidP="00950A81">
      <w:pPr>
        <w:pStyle w:val="4"/>
        <w:rPr>
          <w:b/>
        </w:rPr>
      </w:pPr>
      <w:bookmarkStart w:id="701" w:name="_Toc10338"/>
      <w:bookmarkStart w:id="702" w:name="_Toc24883"/>
      <w:bookmarkStart w:id="703" w:name="_Toc142661574"/>
      <w:r w:rsidRPr="00E54A40">
        <w:rPr>
          <w:rFonts w:hint="eastAsia"/>
        </w:rPr>
        <w:t>往来核销单</w:t>
      </w:r>
      <w:bookmarkEnd w:id="701"/>
      <w:bookmarkEnd w:id="702"/>
      <w:bookmarkEnd w:id="703"/>
    </w:p>
    <w:p w:rsidR="00A8196B" w:rsidRPr="00E54A40" w:rsidRDefault="00A8196B" w:rsidP="00A8196B">
      <w:pPr>
        <w:topLinePunct/>
        <w:rPr>
          <w:rFonts w:cs="宋体"/>
          <w:color w:val="000000"/>
          <w:szCs w:val="21"/>
        </w:rPr>
      </w:pPr>
      <w:r w:rsidRPr="00E54A40">
        <w:rPr>
          <w:noProof/>
        </w:rPr>
        <w:drawing>
          <wp:inline distT="0" distB="0" distL="0" distR="0" wp14:anchorId="7720EA9E" wp14:editId="44D5B05A">
            <wp:extent cx="4071600" cy="1800000"/>
            <wp:effectExtent l="0" t="0" r="5715" b="0"/>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功能描述：往来核销可实现业务上往来账的灵活冲销，并且满足财务上冲销转账记账的要求。</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numPr>
          <w:ilvl w:val="0"/>
          <w:numId w:val="289"/>
        </w:numPr>
        <w:topLinePunct/>
        <w:ind w:firstLine="0"/>
        <w:rPr>
          <w:rFonts w:cs="宋体"/>
          <w:color w:val="000000"/>
          <w:szCs w:val="21"/>
        </w:rPr>
      </w:pPr>
      <w:r w:rsidRPr="00E54A40">
        <w:rPr>
          <w:rFonts w:cs="宋体" w:hint="eastAsia"/>
          <w:color w:val="000000"/>
          <w:szCs w:val="21"/>
        </w:rPr>
        <w:t>系统中的“往来核销单”通过首先确认核销类型、应收单位、应付单位，然后分别选择应收单位和应付单位由哪些往来业务来冲减的方式来进行往来账的冲销。</w:t>
      </w:r>
    </w:p>
    <w:p w:rsidR="00A8196B" w:rsidRPr="00E54A40" w:rsidRDefault="00A8196B" w:rsidP="00E77FDE">
      <w:pPr>
        <w:numPr>
          <w:ilvl w:val="0"/>
          <w:numId w:val="290"/>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E77FDE">
      <w:pPr>
        <w:numPr>
          <w:ilvl w:val="0"/>
          <w:numId w:val="290"/>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E77FDE">
      <w:pPr>
        <w:numPr>
          <w:ilvl w:val="0"/>
          <w:numId w:val="290"/>
        </w:numPr>
        <w:topLinePunct/>
        <w:ind w:firstLine="0"/>
        <w:rPr>
          <w:rFonts w:cs="宋体"/>
          <w:color w:val="000000"/>
          <w:szCs w:val="21"/>
        </w:rPr>
      </w:pPr>
      <w:r w:rsidRPr="00E54A40">
        <w:rPr>
          <w:rFonts w:cs="宋体" w:hint="eastAsia"/>
          <w:color w:val="000000"/>
          <w:szCs w:val="21"/>
        </w:rPr>
        <w:t>核销类型：系统提供：应收冲应付、预收冲预付、应收转应收、应付转应付、预收转应付和预付转应付一共六种冲销业务。每种类型的业务场景如下：</w:t>
      </w:r>
    </w:p>
    <w:p w:rsidR="00A8196B" w:rsidRPr="00E54A40" w:rsidRDefault="00A8196B" w:rsidP="00C978DC">
      <w:pPr>
        <w:numPr>
          <w:ilvl w:val="0"/>
          <w:numId w:val="291"/>
        </w:numPr>
        <w:topLinePunct/>
        <w:rPr>
          <w:rFonts w:cs="宋体"/>
          <w:color w:val="000000"/>
          <w:szCs w:val="21"/>
        </w:rPr>
      </w:pPr>
      <w:r w:rsidRPr="00E54A40">
        <w:rPr>
          <w:rFonts w:cs="宋体" w:hint="eastAsia"/>
          <w:color w:val="000000"/>
          <w:szCs w:val="21"/>
        </w:rPr>
        <w:t>应收冲应付：某公司与某往来单位</w:t>
      </w:r>
      <w:r w:rsidR="00C978DC" w:rsidRPr="00C978DC">
        <w:rPr>
          <w:rFonts w:cs="宋体" w:hint="eastAsia"/>
          <w:color w:val="000000"/>
          <w:szCs w:val="21"/>
        </w:rPr>
        <w:t>既</w:t>
      </w:r>
      <w:r w:rsidRPr="00E54A40">
        <w:rPr>
          <w:rFonts w:cs="宋体" w:hint="eastAsia"/>
          <w:color w:val="000000"/>
          <w:szCs w:val="21"/>
        </w:rPr>
        <w:t>有应收也有应付账款，为了减少后续先收款再付款或先付款再收款业务操作上的复杂度及提高对账的直观性，将此往来单位的应收与应付直接冲销，仅保留其中一方的往来账；</w:t>
      </w:r>
    </w:p>
    <w:p w:rsidR="00A8196B" w:rsidRPr="00E54A40" w:rsidRDefault="00A8196B" w:rsidP="00E77FDE">
      <w:pPr>
        <w:numPr>
          <w:ilvl w:val="0"/>
          <w:numId w:val="291"/>
        </w:numPr>
        <w:topLinePunct/>
        <w:rPr>
          <w:rFonts w:cs="宋体"/>
          <w:color w:val="000000"/>
          <w:szCs w:val="21"/>
        </w:rPr>
      </w:pPr>
      <w:r w:rsidRPr="00E54A40">
        <w:rPr>
          <w:rFonts w:cs="宋体" w:hint="eastAsia"/>
          <w:color w:val="000000"/>
          <w:szCs w:val="21"/>
        </w:rPr>
        <w:t>预收冲预付：公司与某往来单位即有预收也有预付，为了提高对账的直观性，将此往来单位的预收与预付直接冲销，仅保留其中一方的往来账；</w:t>
      </w:r>
    </w:p>
    <w:p w:rsidR="00A8196B" w:rsidRPr="00E54A40" w:rsidRDefault="00A8196B" w:rsidP="00E77FDE">
      <w:pPr>
        <w:numPr>
          <w:ilvl w:val="0"/>
          <w:numId w:val="291"/>
        </w:numPr>
        <w:topLinePunct/>
        <w:rPr>
          <w:rFonts w:cs="宋体"/>
          <w:color w:val="000000"/>
          <w:szCs w:val="21"/>
        </w:rPr>
      </w:pPr>
      <w:r w:rsidRPr="00E54A40">
        <w:rPr>
          <w:rFonts w:cs="宋体" w:hint="eastAsia"/>
          <w:color w:val="000000"/>
          <w:szCs w:val="21"/>
        </w:rPr>
        <w:t>应收转应收：某公司与</w:t>
      </w:r>
      <w:r w:rsidRPr="00E54A40">
        <w:rPr>
          <w:rFonts w:cs="宋体"/>
          <w:color w:val="000000"/>
          <w:szCs w:val="21"/>
        </w:rPr>
        <w:t>A</w:t>
      </w:r>
      <w:r w:rsidRPr="00E54A40">
        <w:rPr>
          <w:rFonts w:cs="宋体" w:hint="eastAsia"/>
          <w:color w:val="000000"/>
          <w:szCs w:val="21"/>
        </w:rPr>
        <w:t>客户存在应收往来，但</w:t>
      </w:r>
      <w:r w:rsidRPr="00E54A40">
        <w:rPr>
          <w:rFonts w:cs="宋体"/>
          <w:color w:val="000000"/>
          <w:szCs w:val="21"/>
        </w:rPr>
        <w:t>A</w:t>
      </w:r>
      <w:r w:rsidRPr="00E54A40">
        <w:rPr>
          <w:rFonts w:cs="宋体" w:hint="eastAsia"/>
          <w:color w:val="000000"/>
          <w:szCs w:val="21"/>
        </w:rPr>
        <w:t>客户又与</w:t>
      </w:r>
      <w:r w:rsidRPr="00E54A40">
        <w:rPr>
          <w:rFonts w:cs="宋体"/>
          <w:color w:val="000000"/>
          <w:szCs w:val="21"/>
        </w:rPr>
        <w:t>B</w:t>
      </w:r>
      <w:r w:rsidRPr="00E54A40">
        <w:rPr>
          <w:rFonts w:cs="宋体" w:hint="eastAsia"/>
          <w:color w:val="000000"/>
          <w:szCs w:val="21"/>
        </w:rPr>
        <w:t>客户存在应收往来，在</w:t>
      </w:r>
      <w:r w:rsidRPr="00E54A40">
        <w:rPr>
          <w:rFonts w:cs="宋体"/>
          <w:color w:val="000000"/>
          <w:szCs w:val="21"/>
        </w:rPr>
        <w:t>A</w:t>
      </w:r>
      <w:r w:rsidRPr="00E54A40">
        <w:rPr>
          <w:rFonts w:cs="宋体" w:hint="eastAsia"/>
          <w:color w:val="000000"/>
          <w:szCs w:val="21"/>
        </w:rPr>
        <w:t>客户授权委托</w:t>
      </w:r>
      <w:r w:rsidRPr="00E54A40">
        <w:rPr>
          <w:rFonts w:cs="宋体"/>
          <w:color w:val="000000"/>
          <w:szCs w:val="21"/>
        </w:rPr>
        <w:t>B</w:t>
      </w:r>
      <w:r w:rsidRPr="00E54A40">
        <w:rPr>
          <w:rFonts w:cs="宋体" w:hint="eastAsia"/>
          <w:color w:val="000000"/>
          <w:szCs w:val="21"/>
        </w:rPr>
        <w:t>客户将应支付</w:t>
      </w:r>
      <w:r w:rsidRPr="00E54A40">
        <w:rPr>
          <w:rFonts w:cs="宋体"/>
          <w:color w:val="000000"/>
          <w:szCs w:val="21"/>
        </w:rPr>
        <w:t>A</w:t>
      </w:r>
      <w:r w:rsidRPr="00E54A40">
        <w:rPr>
          <w:rFonts w:cs="宋体" w:hint="eastAsia"/>
          <w:color w:val="000000"/>
          <w:szCs w:val="21"/>
        </w:rPr>
        <w:t>客户的款项直接支付给公司的一种债权转移业务；</w:t>
      </w:r>
    </w:p>
    <w:p w:rsidR="00A8196B" w:rsidRPr="00E54A40" w:rsidRDefault="00A8196B" w:rsidP="00E77FDE">
      <w:pPr>
        <w:numPr>
          <w:ilvl w:val="0"/>
          <w:numId w:val="291"/>
        </w:numPr>
        <w:topLinePunct/>
        <w:rPr>
          <w:rFonts w:cs="宋体"/>
          <w:color w:val="000000"/>
          <w:szCs w:val="21"/>
        </w:rPr>
      </w:pPr>
      <w:r w:rsidRPr="00E54A40">
        <w:rPr>
          <w:rFonts w:cs="宋体" w:hint="eastAsia"/>
          <w:color w:val="000000"/>
          <w:szCs w:val="21"/>
        </w:rPr>
        <w:t>应付转应付：某公司与</w:t>
      </w:r>
      <w:r w:rsidRPr="00E54A40">
        <w:rPr>
          <w:rFonts w:cs="宋体"/>
          <w:color w:val="000000"/>
          <w:szCs w:val="21"/>
        </w:rPr>
        <w:t>A</w:t>
      </w:r>
      <w:r w:rsidRPr="00E54A40">
        <w:rPr>
          <w:rFonts w:cs="宋体" w:hint="eastAsia"/>
          <w:color w:val="000000"/>
          <w:szCs w:val="21"/>
        </w:rPr>
        <w:t>供应商存在应付往来，但</w:t>
      </w:r>
      <w:r w:rsidRPr="00E54A40">
        <w:rPr>
          <w:rFonts w:cs="宋体"/>
          <w:color w:val="000000"/>
          <w:szCs w:val="21"/>
        </w:rPr>
        <w:t>A</w:t>
      </w:r>
      <w:r w:rsidRPr="00E54A40">
        <w:rPr>
          <w:rFonts w:cs="宋体" w:hint="eastAsia"/>
          <w:color w:val="000000"/>
          <w:szCs w:val="21"/>
        </w:rPr>
        <w:t>供应商又与</w:t>
      </w:r>
      <w:r w:rsidRPr="00E54A40">
        <w:rPr>
          <w:rFonts w:cs="宋体"/>
          <w:color w:val="000000"/>
          <w:szCs w:val="21"/>
        </w:rPr>
        <w:t>B</w:t>
      </w:r>
      <w:r w:rsidRPr="00E54A40">
        <w:rPr>
          <w:rFonts w:cs="宋体" w:hint="eastAsia"/>
          <w:color w:val="000000"/>
          <w:szCs w:val="21"/>
        </w:rPr>
        <w:t>供应商存在应付往来，在</w:t>
      </w:r>
      <w:r w:rsidRPr="00E54A40">
        <w:rPr>
          <w:rFonts w:cs="宋体"/>
          <w:color w:val="000000"/>
          <w:szCs w:val="21"/>
        </w:rPr>
        <w:t>A</w:t>
      </w:r>
      <w:r w:rsidRPr="00E54A40">
        <w:rPr>
          <w:rFonts w:cs="宋体" w:hint="eastAsia"/>
          <w:color w:val="000000"/>
          <w:szCs w:val="21"/>
        </w:rPr>
        <w:t>供应商授权委托公司将应支付</w:t>
      </w:r>
      <w:r w:rsidRPr="00E54A40">
        <w:rPr>
          <w:rFonts w:cs="宋体"/>
          <w:color w:val="000000"/>
          <w:szCs w:val="21"/>
        </w:rPr>
        <w:t>A</w:t>
      </w:r>
      <w:r w:rsidRPr="00E54A40">
        <w:rPr>
          <w:rFonts w:cs="宋体" w:hint="eastAsia"/>
          <w:color w:val="000000"/>
          <w:szCs w:val="21"/>
        </w:rPr>
        <w:t>供应商的款项直接支付给</w:t>
      </w:r>
      <w:r w:rsidRPr="00E54A40">
        <w:rPr>
          <w:rFonts w:cs="宋体"/>
          <w:color w:val="000000"/>
          <w:szCs w:val="21"/>
        </w:rPr>
        <w:t>B</w:t>
      </w:r>
      <w:r w:rsidRPr="00E54A40">
        <w:rPr>
          <w:rFonts w:cs="宋体" w:hint="eastAsia"/>
          <w:color w:val="000000"/>
          <w:szCs w:val="21"/>
        </w:rPr>
        <w:t>供应商的一种债务转移业务；</w:t>
      </w:r>
    </w:p>
    <w:p w:rsidR="00A8196B" w:rsidRPr="00E54A40" w:rsidRDefault="00A8196B" w:rsidP="00E77FDE">
      <w:pPr>
        <w:numPr>
          <w:ilvl w:val="0"/>
          <w:numId w:val="291"/>
        </w:numPr>
        <w:topLinePunct/>
        <w:rPr>
          <w:rFonts w:cs="宋体"/>
          <w:color w:val="000000"/>
          <w:szCs w:val="21"/>
        </w:rPr>
      </w:pPr>
      <w:r w:rsidRPr="00E54A40">
        <w:rPr>
          <w:rFonts w:cs="宋体" w:hint="eastAsia"/>
          <w:color w:val="000000"/>
          <w:szCs w:val="21"/>
        </w:rPr>
        <w:t>预付转应收：某公司因购买或接受劳务向某客户支付了一笔预付款，后此业务因某原因取消，为与客户的往来账清晰可查，直接将支付给此客户的预付款转为应收账款；</w:t>
      </w:r>
    </w:p>
    <w:p w:rsidR="00A8196B" w:rsidRPr="00E54A40" w:rsidRDefault="00A8196B" w:rsidP="00E77FDE">
      <w:pPr>
        <w:numPr>
          <w:ilvl w:val="0"/>
          <w:numId w:val="291"/>
        </w:numPr>
        <w:topLinePunct/>
        <w:rPr>
          <w:rFonts w:cs="宋体"/>
          <w:color w:val="000000"/>
          <w:szCs w:val="21"/>
        </w:rPr>
      </w:pPr>
      <w:r w:rsidRPr="00E54A40">
        <w:rPr>
          <w:rFonts w:cs="宋体" w:hint="eastAsia"/>
          <w:color w:val="000000"/>
          <w:szCs w:val="21"/>
        </w:rPr>
        <w:t>预收转应付：某公司因向某供应商销售或提供劳务，收到此供应商支付的一笔预收款，后此业务因某原因取消，为与供应商的往来账清晰可查，直接将收到此供应商的预收款转为应付账款；</w:t>
      </w:r>
    </w:p>
    <w:p w:rsidR="00A8196B" w:rsidRPr="00E54A40" w:rsidRDefault="00A8196B" w:rsidP="00E77FDE">
      <w:pPr>
        <w:numPr>
          <w:ilvl w:val="0"/>
          <w:numId w:val="290"/>
        </w:numPr>
        <w:topLinePunct/>
        <w:ind w:firstLine="0"/>
        <w:rPr>
          <w:rFonts w:cs="宋体"/>
          <w:color w:val="000000"/>
          <w:szCs w:val="21"/>
        </w:rPr>
      </w:pPr>
      <w:r w:rsidRPr="00E54A40">
        <w:rPr>
          <w:rFonts w:cs="宋体" w:hint="eastAsia"/>
          <w:color w:val="000000"/>
          <w:szCs w:val="21"/>
        </w:rPr>
        <w:t>收付款期限：仅针对【核销类型</w:t>
      </w:r>
      <w:r w:rsidRPr="00E54A40">
        <w:rPr>
          <w:rFonts w:cs="宋体"/>
          <w:color w:val="000000"/>
          <w:szCs w:val="21"/>
        </w:rPr>
        <w:t>=</w:t>
      </w:r>
      <w:r w:rsidRPr="00E54A40">
        <w:rPr>
          <w:rFonts w:cs="宋体" w:hint="eastAsia"/>
          <w:color w:val="000000"/>
          <w:szCs w:val="21"/>
        </w:rPr>
        <w:t>应收转应收、应付转应付、预付转应收、预收转应付】四种类型的转入往来单位设置。</w:t>
      </w:r>
    </w:p>
    <w:p w:rsidR="00A8196B" w:rsidRPr="00E54A40" w:rsidRDefault="00A8196B" w:rsidP="00E77FDE">
      <w:pPr>
        <w:numPr>
          <w:ilvl w:val="0"/>
          <w:numId w:val="290"/>
        </w:numPr>
        <w:topLinePunct/>
        <w:ind w:firstLine="0"/>
        <w:rPr>
          <w:rFonts w:cs="宋体"/>
          <w:color w:val="000000"/>
          <w:szCs w:val="21"/>
        </w:rPr>
      </w:pPr>
      <w:r w:rsidRPr="00E54A40">
        <w:rPr>
          <w:rFonts w:cs="宋体" w:hint="eastAsia"/>
          <w:color w:val="000000"/>
          <w:szCs w:val="21"/>
        </w:rPr>
        <w:t>此核销单是对产生应收、应付、预收、预付账款业务单据的核销，被核销后往来账均作减少处理；如原业务单据全部被核销完毕，此业务单据视作已结算完成。</w:t>
      </w:r>
    </w:p>
    <w:p w:rsidR="00A8196B" w:rsidRPr="00E54A40" w:rsidRDefault="00A8196B" w:rsidP="00E77FDE">
      <w:pPr>
        <w:numPr>
          <w:ilvl w:val="0"/>
          <w:numId w:val="290"/>
        </w:numPr>
        <w:topLinePunct/>
        <w:ind w:firstLine="0"/>
        <w:rPr>
          <w:rFonts w:cs="宋体"/>
          <w:color w:val="000000"/>
          <w:szCs w:val="21"/>
        </w:rPr>
      </w:pPr>
      <w:r w:rsidRPr="00E54A40">
        <w:rPr>
          <w:rFonts w:cs="宋体" w:hint="eastAsia"/>
          <w:color w:val="000000"/>
          <w:szCs w:val="21"/>
        </w:rPr>
        <w:t>调入表体的业务单据中【未结算金额</w:t>
      </w:r>
      <w:r w:rsidRPr="00E54A40">
        <w:rPr>
          <w:rFonts w:cs="宋体"/>
          <w:color w:val="000000"/>
          <w:szCs w:val="21"/>
        </w:rPr>
        <w:t>=</w:t>
      </w:r>
      <w:r w:rsidRPr="00E54A40">
        <w:rPr>
          <w:rFonts w:cs="宋体" w:hint="eastAsia"/>
          <w:color w:val="000000"/>
          <w:szCs w:val="21"/>
        </w:rPr>
        <w:t>单据金额</w:t>
      </w:r>
      <w:r w:rsidRPr="00E54A40">
        <w:rPr>
          <w:rFonts w:cs="宋体"/>
          <w:color w:val="000000"/>
          <w:szCs w:val="21"/>
        </w:rPr>
        <w:t>-</w:t>
      </w:r>
      <w:r w:rsidRPr="00E54A40">
        <w:rPr>
          <w:rFonts w:cs="宋体" w:hint="eastAsia"/>
          <w:color w:val="000000"/>
          <w:szCs w:val="21"/>
        </w:rPr>
        <w:t>已结算金额</w:t>
      </w:r>
      <w:r w:rsidRPr="00E54A40">
        <w:rPr>
          <w:rFonts w:cs="宋体"/>
          <w:color w:val="000000"/>
          <w:szCs w:val="21"/>
        </w:rPr>
        <w:t>-</w:t>
      </w:r>
      <w:r w:rsidRPr="00E54A40">
        <w:rPr>
          <w:rFonts w:cs="宋体" w:hint="eastAsia"/>
          <w:color w:val="000000"/>
          <w:szCs w:val="21"/>
        </w:rPr>
        <w:t>已核销金额；余额</w:t>
      </w:r>
      <w:r w:rsidRPr="00E54A40">
        <w:rPr>
          <w:rFonts w:cs="宋体"/>
          <w:color w:val="000000"/>
          <w:szCs w:val="21"/>
        </w:rPr>
        <w:t>=</w:t>
      </w:r>
      <w:r w:rsidRPr="00E54A40">
        <w:rPr>
          <w:rFonts w:cs="宋体" w:hint="eastAsia"/>
          <w:color w:val="000000"/>
          <w:szCs w:val="21"/>
        </w:rPr>
        <w:t>未结算金额</w:t>
      </w:r>
      <w:r w:rsidRPr="00E54A40">
        <w:rPr>
          <w:rFonts w:cs="宋体"/>
          <w:color w:val="000000"/>
          <w:szCs w:val="21"/>
        </w:rPr>
        <w:t>-</w:t>
      </w:r>
      <w:r w:rsidRPr="00E54A40">
        <w:rPr>
          <w:rFonts w:cs="宋体" w:hint="eastAsia"/>
          <w:color w:val="000000"/>
          <w:szCs w:val="21"/>
        </w:rPr>
        <w:t>本次核销额】。</w:t>
      </w:r>
    </w:p>
    <w:p w:rsidR="00A8196B" w:rsidRPr="00E54A40" w:rsidRDefault="00A8196B" w:rsidP="00E77FDE">
      <w:pPr>
        <w:numPr>
          <w:ilvl w:val="0"/>
          <w:numId w:val="290"/>
        </w:numPr>
        <w:topLinePunct/>
        <w:ind w:firstLine="0"/>
        <w:rPr>
          <w:rFonts w:cs="宋体"/>
          <w:color w:val="000000"/>
          <w:szCs w:val="21"/>
        </w:rPr>
      </w:pPr>
      <w:r w:rsidRPr="00E54A40">
        <w:rPr>
          <w:rFonts w:cs="宋体" w:hint="eastAsia"/>
          <w:color w:val="000000"/>
          <w:szCs w:val="21"/>
        </w:rPr>
        <w:t>被核销过的原业务单据</w:t>
      </w:r>
      <w:r w:rsidRPr="00E54A40">
        <w:rPr>
          <w:rFonts w:cs="宋体"/>
          <w:color w:val="000000"/>
          <w:szCs w:val="21"/>
        </w:rPr>
        <w:t>(</w:t>
      </w:r>
      <w:r w:rsidRPr="00E54A40">
        <w:rPr>
          <w:rFonts w:cs="宋体" w:hint="eastAsia"/>
          <w:color w:val="000000"/>
          <w:szCs w:val="21"/>
        </w:rPr>
        <w:t>已核销金额＞</w:t>
      </w:r>
      <w:r w:rsidRPr="00E54A40">
        <w:rPr>
          <w:rFonts w:cs="宋体"/>
          <w:color w:val="000000"/>
          <w:szCs w:val="21"/>
        </w:rPr>
        <w:t>0)</w:t>
      </w:r>
      <w:r w:rsidRPr="00E54A40">
        <w:rPr>
          <w:rFonts w:cs="宋体" w:hint="eastAsia"/>
          <w:color w:val="000000"/>
          <w:szCs w:val="21"/>
        </w:rPr>
        <w:t>，控制原单据不能红冲；不能再参与按商品结算，仅能按单结算。</w:t>
      </w:r>
    </w:p>
    <w:p w:rsidR="00A8196B" w:rsidRPr="00E54A40" w:rsidRDefault="00A8196B" w:rsidP="00950A81">
      <w:pPr>
        <w:pStyle w:val="4"/>
        <w:rPr>
          <w:b/>
        </w:rPr>
      </w:pPr>
      <w:bookmarkStart w:id="704" w:name="_Toc11755"/>
      <w:bookmarkStart w:id="705" w:name="_Toc13274"/>
      <w:bookmarkStart w:id="706" w:name="_Toc142661575"/>
      <w:r w:rsidRPr="00E54A40">
        <w:rPr>
          <w:rFonts w:hint="eastAsia"/>
        </w:rPr>
        <w:lastRenderedPageBreak/>
        <w:t>期末汇差处理</w:t>
      </w:r>
      <w:bookmarkEnd w:id="704"/>
      <w:bookmarkEnd w:id="705"/>
      <w:bookmarkEnd w:id="706"/>
    </w:p>
    <w:p w:rsidR="00A8196B" w:rsidRPr="00E54A40" w:rsidRDefault="00A8196B" w:rsidP="00A8196B">
      <w:pPr>
        <w:topLinePunct/>
      </w:pPr>
      <w:r w:rsidRPr="00E54A40">
        <w:rPr>
          <w:noProof/>
        </w:rPr>
        <w:drawing>
          <wp:inline distT="0" distB="0" distL="0" distR="0" wp14:anchorId="54DB3766" wp14:editId="78E92190">
            <wp:extent cx="4071600" cy="1800000"/>
            <wp:effectExtent l="0" t="0" r="5715" b="0"/>
            <wp:docPr id="619" name="图片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功能描述：业务期内汇率随时变动，期末汇差处理则是专门用户处理该数据差额的业务。</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对挂往来单位核算的应收应付、预收预付业务，期末原币金额为零但本位币有金额或期末原币不为零但期末汇率发生了变化的业务进行处理。</w:t>
      </w:r>
    </w:p>
    <w:p w:rsidR="00A8196B" w:rsidRPr="00E54A40" w:rsidRDefault="00A8196B" w:rsidP="00E77FDE">
      <w:pPr>
        <w:topLinePunct/>
        <w:ind w:firstLine="420"/>
        <w:rPr>
          <w:rFonts w:cs="宋体"/>
          <w:color w:val="000000"/>
          <w:szCs w:val="21"/>
        </w:rPr>
      </w:pPr>
      <w:r w:rsidRPr="00E54A40">
        <w:rPr>
          <w:rFonts w:cs="宋体" w:hint="eastAsia"/>
          <w:color w:val="000000"/>
          <w:szCs w:val="21"/>
        </w:rPr>
        <w:t>对货币资金</w:t>
      </w:r>
      <w:r w:rsidRPr="00E54A40">
        <w:rPr>
          <w:rFonts w:cs="宋体"/>
          <w:color w:val="000000"/>
          <w:szCs w:val="21"/>
        </w:rPr>
        <w:t>(</w:t>
      </w:r>
      <w:r w:rsidRPr="00E54A40">
        <w:rPr>
          <w:rFonts w:cs="宋体" w:hint="eastAsia"/>
          <w:color w:val="000000"/>
          <w:szCs w:val="21"/>
        </w:rPr>
        <w:t>现金、银行存款</w:t>
      </w:r>
      <w:r w:rsidRPr="00E54A40">
        <w:rPr>
          <w:rFonts w:cs="宋体"/>
          <w:color w:val="000000"/>
          <w:szCs w:val="21"/>
        </w:rPr>
        <w:t>)</w:t>
      </w:r>
      <w:r w:rsidRPr="00E54A40">
        <w:rPr>
          <w:rFonts w:cs="宋体" w:hint="eastAsia"/>
          <w:color w:val="000000"/>
          <w:szCs w:val="21"/>
        </w:rPr>
        <w:t>、其他类型业务，期末原币金额不为零，但业务发生时汇率与期末汇率不一致数据进行调整。</w:t>
      </w:r>
    </w:p>
    <w:p w:rsidR="00A8196B" w:rsidRPr="00E54A40" w:rsidRDefault="00A8196B" w:rsidP="00950A81">
      <w:pPr>
        <w:pStyle w:val="4"/>
        <w:rPr>
          <w:b/>
        </w:rPr>
      </w:pPr>
      <w:bookmarkStart w:id="707" w:name="_Toc27110"/>
      <w:bookmarkStart w:id="708" w:name="_Toc16393"/>
      <w:bookmarkStart w:id="709" w:name="_Toc142661576"/>
      <w:r w:rsidRPr="00E54A40">
        <w:rPr>
          <w:rFonts w:hint="eastAsia"/>
        </w:rPr>
        <w:t>超期应收款</w:t>
      </w:r>
      <w:bookmarkEnd w:id="707"/>
      <w:bookmarkEnd w:id="708"/>
      <w:bookmarkEnd w:id="709"/>
    </w:p>
    <w:p w:rsidR="00A8196B" w:rsidRPr="00E54A40" w:rsidRDefault="00A8196B" w:rsidP="00A8196B">
      <w:pPr>
        <w:topLinePunct/>
      </w:pPr>
      <w:r w:rsidRPr="00E54A40">
        <w:rPr>
          <w:noProof/>
        </w:rPr>
        <w:drawing>
          <wp:inline distT="0" distB="0" distL="0" distR="0" wp14:anchorId="22B98587" wp14:editId="42445B64">
            <wp:extent cx="4071600" cy="1800000"/>
            <wp:effectExtent l="0" t="0" r="5715" b="0"/>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071600" cy="1800000"/>
                    </a:xfrm>
                    <a:prstGeom prst="rect">
                      <a:avLst/>
                    </a:prstGeom>
                  </pic:spPr>
                </pic:pic>
              </a:graphicData>
            </a:graphic>
          </wp:inline>
        </w:drawing>
      </w:r>
    </w:p>
    <w:p w:rsidR="00A8196B" w:rsidRPr="00E54A40" w:rsidRDefault="00A8196B" w:rsidP="00E77FDE">
      <w:pPr>
        <w:topLinePunct/>
        <w:rPr>
          <w:rFonts w:cs="宋体"/>
          <w:color w:val="000000"/>
          <w:szCs w:val="21"/>
        </w:rPr>
      </w:pPr>
      <w:r w:rsidRPr="00E54A40">
        <w:rPr>
          <w:rFonts w:cs="宋体" w:hint="eastAsia"/>
          <w:color w:val="000000"/>
          <w:szCs w:val="21"/>
        </w:rPr>
        <w:t>功能描述：查询超过收款期限的应收款和没有收款期限的应收款。</w:t>
      </w:r>
    </w:p>
    <w:p w:rsidR="00A8196B" w:rsidRPr="00E54A40" w:rsidRDefault="00A8196B" w:rsidP="00E77FDE">
      <w:pPr>
        <w:topLinePunct/>
        <w:rPr>
          <w:rFonts w:cs="宋体"/>
          <w:color w:val="000000"/>
          <w:szCs w:val="21"/>
        </w:rPr>
      </w:pPr>
      <w:r w:rsidRPr="00E54A40">
        <w:rPr>
          <w:rFonts w:cs="宋体" w:hint="eastAsia"/>
          <w:color w:val="000000"/>
          <w:szCs w:val="21"/>
        </w:rPr>
        <w:t>操作说明：</w:t>
      </w:r>
    </w:p>
    <w:p w:rsidR="00A8196B" w:rsidRPr="00E54A40" w:rsidRDefault="00A8196B" w:rsidP="00E77FDE">
      <w:pPr>
        <w:topLinePunct/>
        <w:ind w:firstLine="420"/>
        <w:rPr>
          <w:rFonts w:cs="宋体"/>
          <w:color w:val="000000"/>
          <w:szCs w:val="21"/>
        </w:rPr>
      </w:pPr>
      <w:r w:rsidRPr="00E54A40">
        <w:rPr>
          <w:rFonts w:cs="宋体" w:hint="eastAsia"/>
          <w:color w:val="000000"/>
          <w:szCs w:val="21"/>
        </w:rPr>
        <w:t>并可以查询原始单据和部分已收款明细账。</w:t>
      </w:r>
    </w:p>
    <w:p w:rsidR="00A8196B" w:rsidRPr="00E54A40" w:rsidRDefault="00A8196B" w:rsidP="00E77FDE">
      <w:pPr>
        <w:numPr>
          <w:ilvl w:val="0"/>
          <w:numId w:val="292"/>
        </w:numPr>
        <w:topLinePunct/>
        <w:ind w:firstLine="0"/>
        <w:rPr>
          <w:rFonts w:cs="宋体"/>
          <w:color w:val="000000"/>
          <w:szCs w:val="21"/>
        </w:rPr>
      </w:pPr>
      <w:r w:rsidRPr="00E54A40">
        <w:rPr>
          <w:rFonts w:cs="宋体" w:hint="eastAsia"/>
          <w:color w:val="000000"/>
          <w:szCs w:val="21"/>
        </w:rPr>
        <w:t>停止该单据收款：是将系统中的超期应收款和临近收款期限的单据进行停止收款处理。如果点击该按钮后，这张单据将不能再进行按单结算，在超期应收款和临近收款期限的单据列中可查看到。</w:t>
      </w:r>
      <w:r w:rsidRPr="00E54A40">
        <w:rPr>
          <w:rFonts w:cs="宋体"/>
          <w:color w:val="000000"/>
          <w:szCs w:val="21"/>
        </w:rPr>
        <w:t>(</w:t>
      </w:r>
      <w:r w:rsidRPr="00E54A40">
        <w:rPr>
          <w:rFonts w:cs="宋体" w:hint="eastAsia"/>
          <w:color w:val="000000"/>
          <w:szCs w:val="21"/>
        </w:rPr>
        <w:t>★注意事项：停止该单据收款后，与该往来单位的往来余额是不会发生变化</w:t>
      </w:r>
      <w:r w:rsidRPr="00E54A40">
        <w:rPr>
          <w:rFonts w:cs="宋体"/>
          <w:color w:val="000000"/>
          <w:szCs w:val="21"/>
        </w:rPr>
        <w:t>)</w:t>
      </w:r>
      <w:r w:rsidRPr="00E54A40">
        <w:rPr>
          <w:rFonts w:cs="宋体" w:hint="eastAsia"/>
          <w:color w:val="000000"/>
          <w:szCs w:val="21"/>
        </w:rPr>
        <w:t>若需恢复该单据收款，可到单据中心</w:t>
      </w:r>
      <w:r w:rsidRPr="00E54A40">
        <w:rPr>
          <w:rFonts w:cs="宋体"/>
          <w:color w:val="000000"/>
          <w:szCs w:val="21"/>
        </w:rPr>
        <w:t>--</w:t>
      </w:r>
      <w:r w:rsidRPr="00E54A40">
        <w:rPr>
          <w:rFonts w:cs="宋体" w:hint="eastAsia"/>
          <w:color w:val="000000"/>
          <w:szCs w:val="21"/>
        </w:rPr>
        <w:t>经营历程中修改该单据的收款期限，可以将此单据恢复到停止该单据收款前的状态。</w:t>
      </w:r>
    </w:p>
    <w:p w:rsidR="00A8196B" w:rsidRPr="00E54A40" w:rsidRDefault="00A8196B" w:rsidP="00E77FDE">
      <w:pPr>
        <w:numPr>
          <w:ilvl w:val="0"/>
          <w:numId w:val="292"/>
        </w:numPr>
        <w:topLinePunct/>
        <w:ind w:firstLine="0"/>
        <w:rPr>
          <w:rFonts w:cs="宋体"/>
          <w:color w:val="000000"/>
          <w:szCs w:val="21"/>
        </w:rPr>
      </w:pPr>
      <w:r w:rsidRPr="00E54A40">
        <w:rPr>
          <w:rFonts w:cs="宋体" w:hint="eastAsia"/>
          <w:color w:val="000000"/>
          <w:szCs w:val="21"/>
        </w:rPr>
        <w:t>取消该单据期限：点击该按钮后，这张单据的收款期限将会清空，在无收款期限单据中以查看到。若需恢复该单据收款期限，同理可以到单据中心</w:t>
      </w:r>
      <w:r w:rsidRPr="00E54A40">
        <w:rPr>
          <w:rFonts w:cs="宋体"/>
          <w:color w:val="000000"/>
          <w:szCs w:val="21"/>
        </w:rPr>
        <w:t>--</w:t>
      </w:r>
      <w:r w:rsidRPr="00E54A40">
        <w:rPr>
          <w:rFonts w:cs="宋体" w:hint="eastAsia"/>
          <w:color w:val="000000"/>
          <w:szCs w:val="21"/>
        </w:rPr>
        <w:t>经营历程中修改该单据的收款期限。</w:t>
      </w:r>
    </w:p>
    <w:p w:rsidR="00A8196B" w:rsidRPr="00E54A40" w:rsidRDefault="00A8196B" w:rsidP="00E77FDE">
      <w:pPr>
        <w:numPr>
          <w:ilvl w:val="0"/>
          <w:numId w:val="292"/>
        </w:numPr>
        <w:topLinePunct/>
        <w:ind w:firstLine="0"/>
        <w:rPr>
          <w:rFonts w:cs="宋体"/>
          <w:color w:val="000000"/>
          <w:szCs w:val="21"/>
        </w:rPr>
      </w:pPr>
      <w:r w:rsidRPr="00E54A40">
        <w:rPr>
          <w:rFonts w:cs="宋体" w:hint="eastAsia"/>
          <w:color w:val="000000"/>
          <w:szCs w:val="21"/>
        </w:rPr>
        <w:t>临近收款期限单据：对系统中没有收款期限且快要到收款期限的单据进行提醒。系统提醒录单日期、距离收款期限</w:t>
      </w:r>
      <w:r w:rsidRPr="00E54A40">
        <w:rPr>
          <w:rFonts w:cs="宋体"/>
          <w:color w:val="000000"/>
          <w:szCs w:val="21"/>
        </w:rPr>
        <w:t>(</w:t>
      </w:r>
      <w:r w:rsidRPr="00E54A40">
        <w:rPr>
          <w:rFonts w:cs="宋体" w:hint="eastAsia"/>
          <w:color w:val="000000"/>
          <w:szCs w:val="21"/>
        </w:rPr>
        <w:t>天</w:t>
      </w:r>
      <w:r w:rsidRPr="00E54A40">
        <w:rPr>
          <w:rFonts w:cs="宋体"/>
          <w:color w:val="000000"/>
          <w:szCs w:val="21"/>
        </w:rPr>
        <w:t>)</w:t>
      </w:r>
      <w:r w:rsidRPr="00E54A40">
        <w:rPr>
          <w:rFonts w:cs="宋体" w:hint="eastAsia"/>
          <w:color w:val="000000"/>
          <w:szCs w:val="21"/>
        </w:rPr>
        <w:t>、单据编号、往来单位、仓库、经手人等信息。</w:t>
      </w:r>
    </w:p>
    <w:p w:rsidR="00A8196B" w:rsidRPr="00E54A40" w:rsidRDefault="00A8196B" w:rsidP="00E77FDE">
      <w:pPr>
        <w:numPr>
          <w:ilvl w:val="0"/>
          <w:numId w:val="292"/>
        </w:numPr>
        <w:topLinePunct/>
        <w:ind w:firstLine="0"/>
        <w:rPr>
          <w:rFonts w:cs="宋体"/>
          <w:color w:val="000000"/>
          <w:szCs w:val="21"/>
        </w:rPr>
      </w:pPr>
      <w:r w:rsidRPr="00E54A40">
        <w:rPr>
          <w:rFonts w:cs="宋体" w:hint="eastAsia"/>
          <w:color w:val="000000"/>
          <w:szCs w:val="21"/>
        </w:rPr>
        <w:t>超期应收单据：用于快速查询超过收款期限尚未还清款项的单据，已还清账款的单据将不再显示。</w:t>
      </w:r>
    </w:p>
    <w:p w:rsidR="00A8196B" w:rsidRPr="00E54A40" w:rsidRDefault="00A8196B" w:rsidP="00E77FDE">
      <w:pPr>
        <w:numPr>
          <w:ilvl w:val="0"/>
          <w:numId w:val="292"/>
        </w:numPr>
        <w:topLinePunct/>
        <w:ind w:firstLine="0"/>
        <w:rPr>
          <w:rFonts w:cs="宋体"/>
          <w:color w:val="000000"/>
          <w:szCs w:val="21"/>
        </w:rPr>
      </w:pPr>
      <w:r w:rsidRPr="00E54A40">
        <w:rPr>
          <w:rFonts w:cs="宋体" w:hint="eastAsia"/>
          <w:color w:val="000000"/>
          <w:szCs w:val="21"/>
        </w:rPr>
        <w:t>无收款期限单据：用于快速查询没有限定收款期限的单据。</w:t>
      </w:r>
    </w:p>
    <w:p w:rsidR="00A8196B" w:rsidRPr="00E54A40" w:rsidRDefault="00A8196B" w:rsidP="00950A81">
      <w:pPr>
        <w:pStyle w:val="4"/>
        <w:rPr>
          <w:b/>
        </w:rPr>
      </w:pPr>
      <w:bookmarkStart w:id="710" w:name="_Toc19915"/>
      <w:bookmarkStart w:id="711" w:name="_Toc13018"/>
      <w:bookmarkStart w:id="712" w:name="_Toc142661577"/>
      <w:r w:rsidRPr="00E54A40">
        <w:rPr>
          <w:rFonts w:hint="eastAsia"/>
        </w:rPr>
        <w:lastRenderedPageBreak/>
        <w:t>超期应付款</w:t>
      </w:r>
      <w:bookmarkEnd w:id="710"/>
      <w:bookmarkEnd w:id="711"/>
      <w:bookmarkEnd w:id="712"/>
    </w:p>
    <w:p w:rsidR="00A8196B" w:rsidRPr="00E54A40" w:rsidRDefault="00A8196B" w:rsidP="00A8196B">
      <w:pPr>
        <w:topLinePunct/>
        <w:rPr>
          <w:color w:val="000000"/>
        </w:rPr>
      </w:pPr>
      <w:r w:rsidRPr="00E54A40">
        <w:rPr>
          <w:noProof/>
        </w:rPr>
        <w:drawing>
          <wp:inline distT="0" distB="0" distL="0" distR="0" wp14:anchorId="5372F2E1" wp14:editId="7BDC7C9F">
            <wp:extent cx="4071600" cy="1800000"/>
            <wp:effectExtent l="0" t="0" r="5715" b="0"/>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功能描述：同超期应收款一致。只是专门针对付款业务。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numPr>
          <w:ilvl w:val="0"/>
          <w:numId w:val="293"/>
        </w:numPr>
        <w:topLinePunct/>
        <w:ind w:firstLine="0"/>
        <w:rPr>
          <w:rFonts w:cs="宋体"/>
          <w:color w:val="000000"/>
          <w:szCs w:val="21"/>
        </w:rPr>
      </w:pPr>
      <w:r w:rsidRPr="00E54A40">
        <w:rPr>
          <w:rFonts w:cs="宋体" w:hint="eastAsia"/>
          <w:color w:val="000000"/>
          <w:szCs w:val="21"/>
        </w:rPr>
        <w:t>同超期应收款一致。</w:t>
      </w:r>
    </w:p>
    <w:p w:rsidR="00A8196B" w:rsidRPr="00E54A40" w:rsidRDefault="00A8196B" w:rsidP="00950A81">
      <w:pPr>
        <w:pStyle w:val="4"/>
        <w:rPr>
          <w:b/>
        </w:rPr>
      </w:pPr>
      <w:bookmarkStart w:id="713" w:name="_Toc31075"/>
      <w:bookmarkStart w:id="714" w:name="_Toc4449"/>
      <w:bookmarkStart w:id="715" w:name="_Toc142661578"/>
      <w:r w:rsidRPr="00E54A40">
        <w:rPr>
          <w:rFonts w:hint="eastAsia"/>
        </w:rPr>
        <w:t>往来对账表</w:t>
      </w:r>
      <w:bookmarkEnd w:id="713"/>
      <w:bookmarkEnd w:id="714"/>
      <w:bookmarkEnd w:id="715"/>
    </w:p>
    <w:p w:rsidR="00A8196B" w:rsidRPr="00E54A40" w:rsidRDefault="00A8196B" w:rsidP="00A8196B">
      <w:pPr>
        <w:topLinePunct/>
      </w:pPr>
      <w:r w:rsidRPr="00E54A40">
        <w:rPr>
          <w:noProof/>
        </w:rPr>
        <w:drawing>
          <wp:inline distT="0" distB="0" distL="0" distR="0" wp14:anchorId="54A5ECA0" wp14:editId="7C73A28B">
            <wp:extent cx="4071600" cy="1800000"/>
            <wp:effectExtent l="0" t="0" r="5715"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功能描述：统计所选往来单位的应收明细和应付明细，以及相互抵扣之后的收付款情况。</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并且支持按单据明细、按商品明细和按账户明细的多种维度查询。在此还可以针对已经对账过的业务进行标记。</w:t>
      </w:r>
    </w:p>
    <w:p w:rsidR="00A8196B" w:rsidRPr="00E54A40" w:rsidRDefault="00A8196B" w:rsidP="00950A81">
      <w:pPr>
        <w:pStyle w:val="4"/>
        <w:rPr>
          <w:b/>
        </w:rPr>
      </w:pPr>
      <w:bookmarkStart w:id="716" w:name="_Toc5247"/>
      <w:bookmarkStart w:id="717" w:name="_Toc22922"/>
      <w:bookmarkStart w:id="718" w:name="_Toc142661579"/>
      <w:r w:rsidRPr="00E54A40">
        <w:rPr>
          <w:rFonts w:hint="eastAsia"/>
        </w:rPr>
        <w:t>往来对账明细表</w:t>
      </w:r>
      <w:bookmarkEnd w:id="716"/>
      <w:bookmarkEnd w:id="717"/>
      <w:bookmarkEnd w:id="718"/>
    </w:p>
    <w:p w:rsidR="00A8196B" w:rsidRPr="00E54A40" w:rsidRDefault="00A8196B" w:rsidP="00A8196B">
      <w:pPr>
        <w:topLinePunct/>
      </w:pPr>
      <w:r w:rsidRPr="00E54A40">
        <w:rPr>
          <w:noProof/>
        </w:rPr>
        <w:drawing>
          <wp:inline distT="0" distB="0" distL="0" distR="0" wp14:anchorId="7B2FA854" wp14:editId="6E5985B0">
            <wp:extent cx="4071600" cy="1800000"/>
            <wp:effectExtent l="0" t="0" r="5715" b="0"/>
            <wp:docPr id="623" name="图片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功能描述：同往来对账表一致。</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numPr>
          <w:ilvl w:val="0"/>
          <w:numId w:val="294"/>
        </w:numPr>
        <w:topLinePunct/>
        <w:ind w:firstLine="0"/>
        <w:rPr>
          <w:rFonts w:cs="宋体"/>
          <w:color w:val="000000"/>
          <w:szCs w:val="21"/>
        </w:rPr>
      </w:pPr>
      <w:r w:rsidRPr="00E54A40">
        <w:rPr>
          <w:rFonts w:cs="宋体" w:hint="eastAsia"/>
          <w:color w:val="000000"/>
          <w:szCs w:val="21"/>
        </w:rPr>
        <w:t>查询条件“币种选择”：默认为综合本位币，也可以选择具体的币种进行对账。</w:t>
      </w:r>
    </w:p>
    <w:p w:rsidR="00A8196B" w:rsidRPr="00E54A40" w:rsidRDefault="00A8196B" w:rsidP="00613894">
      <w:pPr>
        <w:numPr>
          <w:ilvl w:val="0"/>
          <w:numId w:val="294"/>
        </w:numPr>
        <w:topLinePunct/>
        <w:ind w:firstLine="0"/>
        <w:rPr>
          <w:rFonts w:cs="宋体"/>
          <w:szCs w:val="21"/>
        </w:rPr>
      </w:pPr>
      <w:r w:rsidRPr="00E54A40">
        <w:rPr>
          <w:rFonts w:cs="宋体" w:hint="eastAsia"/>
          <w:szCs w:val="21"/>
        </w:rPr>
        <w:t>查询条件“对账方式”：默认为按整单对账，也可以选择按整单对账显示明细信息或按单据明细对账。</w:t>
      </w:r>
    </w:p>
    <w:p w:rsidR="00A8196B" w:rsidRPr="00E54A40" w:rsidRDefault="00A8196B" w:rsidP="00613894">
      <w:pPr>
        <w:numPr>
          <w:ilvl w:val="0"/>
          <w:numId w:val="294"/>
        </w:numPr>
        <w:topLinePunct/>
        <w:ind w:firstLine="0"/>
        <w:rPr>
          <w:rFonts w:cs="宋体"/>
          <w:szCs w:val="21"/>
        </w:rPr>
      </w:pPr>
      <w:r w:rsidRPr="00E54A40">
        <w:rPr>
          <w:rFonts w:cs="宋体" w:hint="eastAsia"/>
          <w:szCs w:val="21"/>
        </w:rPr>
        <w:t>查询条件“对账单据”：默认为全部，也可以选择仅显示对账完成、仅显示未对账的数据。</w:t>
      </w:r>
    </w:p>
    <w:p w:rsidR="00A8196B" w:rsidRPr="00E54A40" w:rsidRDefault="00A8196B" w:rsidP="00613894">
      <w:pPr>
        <w:numPr>
          <w:ilvl w:val="0"/>
          <w:numId w:val="294"/>
        </w:numPr>
        <w:topLinePunct/>
        <w:ind w:firstLine="0"/>
        <w:rPr>
          <w:rFonts w:cs="宋体"/>
          <w:szCs w:val="21"/>
        </w:rPr>
      </w:pPr>
      <w:r w:rsidRPr="00E54A40">
        <w:rPr>
          <w:rFonts w:cs="宋体" w:hint="eastAsia"/>
          <w:szCs w:val="21"/>
        </w:rPr>
        <w:t>查询条件“</w:t>
      </w:r>
      <w:r w:rsidRPr="00E54A40">
        <w:rPr>
          <w:rFonts w:cs="宋体" w:hint="eastAsia"/>
          <w:szCs w:val="20"/>
        </w:rPr>
        <w:sym w:font="Wingdings 2" w:char="F052"/>
      </w:r>
      <w:r w:rsidRPr="00E54A40">
        <w:rPr>
          <w:rFonts w:cs="宋体" w:hint="eastAsia"/>
          <w:szCs w:val="21"/>
        </w:rPr>
        <w:t>显示收付款账户”：勾选对于有收付款明细的单据能清晰展示该单据所用收付款的项目，知道使用现金或银行或支付宝进行的收付款。</w:t>
      </w:r>
    </w:p>
    <w:p w:rsidR="00A8196B" w:rsidRPr="00E54A40" w:rsidRDefault="00A8196B" w:rsidP="00613894">
      <w:pPr>
        <w:numPr>
          <w:ilvl w:val="0"/>
          <w:numId w:val="294"/>
        </w:numPr>
        <w:topLinePunct/>
        <w:ind w:firstLine="0"/>
        <w:rPr>
          <w:rFonts w:cs="宋体"/>
          <w:szCs w:val="21"/>
        </w:rPr>
      </w:pPr>
      <w:r w:rsidRPr="00E54A40">
        <w:rPr>
          <w:rFonts w:cs="宋体" w:hint="eastAsia"/>
          <w:szCs w:val="21"/>
        </w:rPr>
        <w:t>对于已经进行了对账的单据使用颜色进行了标记，同时整张单据明细也标记为“已对账”。</w:t>
      </w:r>
    </w:p>
    <w:p w:rsidR="00A8196B" w:rsidRPr="00E54A40" w:rsidRDefault="00A8196B" w:rsidP="00950A81">
      <w:pPr>
        <w:pStyle w:val="3"/>
      </w:pPr>
      <w:bookmarkStart w:id="719" w:name="_Toc9266"/>
      <w:bookmarkStart w:id="720" w:name="_Toc5636"/>
      <w:bookmarkStart w:id="721" w:name="_Toc142661580"/>
      <w:r w:rsidRPr="00E54A40">
        <w:rPr>
          <w:rFonts w:hint="eastAsia"/>
        </w:rPr>
        <w:lastRenderedPageBreak/>
        <w:t>收付款处理</w:t>
      </w:r>
      <w:bookmarkEnd w:id="719"/>
      <w:bookmarkEnd w:id="720"/>
      <w:bookmarkEnd w:id="721"/>
    </w:p>
    <w:p w:rsidR="00A8196B" w:rsidRPr="00E54A40" w:rsidRDefault="00A8196B" w:rsidP="00950A81">
      <w:pPr>
        <w:pStyle w:val="4"/>
        <w:rPr>
          <w:b/>
        </w:rPr>
      </w:pPr>
      <w:bookmarkStart w:id="722" w:name="_Toc25057"/>
      <w:bookmarkStart w:id="723" w:name="_Toc142661581"/>
      <w:r w:rsidRPr="00E54A40">
        <w:rPr>
          <w:rFonts w:hint="eastAsia"/>
        </w:rPr>
        <w:t>收付款处理总览</w:t>
      </w:r>
      <w:bookmarkEnd w:id="722"/>
      <w:bookmarkEnd w:id="723"/>
    </w:p>
    <w:p w:rsidR="00A8196B" w:rsidRPr="00E54A40" w:rsidRDefault="00A8196B" w:rsidP="00613894">
      <w:pPr>
        <w:topLinePunct/>
        <w:ind w:firstLine="420"/>
        <w:rPr>
          <w:rFonts w:cs="宋体"/>
          <w:color w:val="000000"/>
          <w:szCs w:val="21"/>
        </w:rPr>
      </w:pPr>
      <w:r w:rsidRPr="00E54A40">
        <w:rPr>
          <w:rFonts w:cs="宋体" w:hint="eastAsia"/>
          <w:color w:val="000000"/>
          <w:szCs w:val="21"/>
        </w:rPr>
        <w:t>用于处理与往来单位产生的收款、付款业务的单据，共分为收款单、付款单、预收款单、预付款单四张单据。</w:t>
      </w:r>
    </w:p>
    <w:p w:rsidR="00A8196B" w:rsidRPr="00E54A40" w:rsidRDefault="00A8196B" w:rsidP="00950A81">
      <w:pPr>
        <w:pStyle w:val="4"/>
        <w:rPr>
          <w:b/>
        </w:rPr>
      </w:pPr>
      <w:bookmarkStart w:id="724" w:name="_Toc8503"/>
      <w:bookmarkStart w:id="725" w:name="_Toc31403"/>
      <w:bookmarkStart w:id="726" w:name="_Toc142661582"/>
      <w:r w:rsidRPr="00E54A40">
        <w:rPr>
          <w:rFonts w:hint="eastAsia"/>
        </w:rPr>
        <w:t>收款单</w:t>
      </w:r>
      <w:bookmarkEnd w:id="724"/>
      <w:bookmarkEnd w:id="725"/>
      <w:bookmarkEnd w:id="726"/>
    </w:p>
    <w:p w:rsidR="00A8196B" w:rsidRPr="00E54A40" w:rsidRDefault="00A8196B" w:rsidP="00A8196B">
      <w:pPr>
        <w:topLinePunct/>
        <w:rPr>
          <w:rFonts w:cs="宋体"/>
          <w:color w:val="000000"/>
          <w:szCs w:val="21"/>
        </w:rPr>
      </w:pPr>
      <w:r w:rsidRPr="00E54A40">
        <w:rPr>
          <w:noProof/>
        </w:rPr>
        <w:drawing>
          <wp:inline distT="0" distB="0" distL="0" distR="0" wp14:anchorId="7B6AB5C8" wp14:editId="47CCBBCE">
            <wp:extent cx="4071600" cy="1800000"/>
            <wp:effectExtent l="0" t="0" r="5715" b="0"/>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功能描述：收款单用处理和往来单位之间收款业务。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支持操作员单据表头数据物理记忆，保证下次该操作员无论在哪里登录系统，开单还是上次的表头信息，</w:t>
      </w:r>
      <w:r w:rsidRPr="00E54A40">
        <w:rPr>
          <w:rFonts w:hint="eastAsia"/>
          <w:color w:val="000000"/>
        </w:rPr>
        <w:t>记忆了“结算类型、经手人、部门、币种、汇率”等信息</w:t>
      </w:r>
      <w:r w:rsidRPr="00E54A40">
        <w:rPr>
          <w:rFonts w:cs="宋体" w:hint="eastAsia"/>
          <w:color w:val="000000"/>
          <w:szCs w:val="21"/>
        </w:rPr>
        <w:t>。</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结算类型：</w:t>
      </w:r>
    </w:p>
    <w:p w:rsidR="00A8196B" w:rsidRPr="00E54A40" w:rsidRDefault="00A8196B" w:rsidP="00613894">
      <w:pPr>
        <w:numPr>
          <w:ilvl w:val="0"/>
          <w:numId w:val="296"/>
        </w:numPr>
        <w:topLinePunct/>
        <w:rPr>
          <w:rFonts w:cs="宋体"/>
          <w:color w:val="000000"/>
          <w:szCs w:val="21"/>
        </w:rPr>
      </w:pPr>
      <w:r w:rsidRPr="00E54A40">
        <w:rPr>
          <w:rFonts w:cs="宋体" w:hint="eastAsia"/>
          <w:color w:val="000000"/>
          <w:szCs w:val="21"/>
        </w:rPr>
        <w:t>普通结算：即按金额结算。若对账时只需与结算单位对总的应收余额，不需要核对具体单据的应收状况，可用此相对简单的结算方法。</w:t>
      </w:r>
    </w:p>
    <w:p w:rsidR="00A8196B" w:rsidRPr="00E54A40" w:rsidRDefault="00A8196B" w:rsidP="00613894">
      <w:pPr>
        <w:topLinePunct/>
        <w:ind w:firstLine="420"/>
        <w:rPr>
          <w:rFonts w:cs="宋体"/>
          <w:color w:val="000000"/>
          <w:szCs w:val="21"/>
        </w:rPr>
      </w:pPr>
      <w:r w:rsidRPr="00E54A40">
        <w:rPr>
          <w:rFonts w:cs="宋体" w:hint="eastAsia"/>
          <w:color w:val="000000"/>
          <w:szCs w:val="21"/>
        </w:rPr>
        <w:t>操作方法：</w:t>
      </w:r>
    </w:p>
    <w:p w:rsidR="00A8196B" w:rsidRPr="00E54A40" w:rsidRDefault="00A8196B" w:rsidP="00613894">
      <w:pPr>
        <w:numPr>
          <w:ilvl w:val="0"/>
          <w:numId w:val="297"/>
        </w:numPr>
        <w:topLinePunct/>
        <w:rPr>
          <w:rFonts w:cs="宋体"/>
          <w:color w:val="000000"/>
          <w:szCs w:val="21"/>
        </w:rPr>
      </w:pPr>
      <w:r w:rsidRPr="00E54A40">
        <w:rPr>
          <w:rFonts w:cs="宋体" w:hint="eastAsia"/>
          <w:color w:val="000000"/>
          <w:szCs w:val="21"/>
        </w:rPr>
        <w:t>表头录入单据日期、单据编号、往来单位、结算单位、经手人、部门等必填项后；</w:t>
      </w:r>
    </w:p>
    <w:p w:rsidR="00A8196B" w:rsidRPr="00E54A40" w:rsidRDefault="00A8196B" w:rsidP="00613894">
      <w:pPr>
        <w:numPr>
          <w:ilvl w:val="0"/>
          <w:numId w:val="297"/>
        </w:numPr>
        <w:topLinePunct/>
        <w:rPr>
          <w:rFonts w:cs="宋体"/>
          <w:color w:val="000000"/>
          <w:szCs w:val="21"/>
        </w:rPr>
      </w:pPr>
      <w:r w:rsidRPr="00E54A40">
        <w:rPr>
          <w:rFonts w:cs="宋体" w:hint="eastAsia"/>
          <w:color w:val="000000"/>
          <w:szCs w:val="21"/>
        </w:rPr>
        <w:t>“收款明细”表体选择具体的收款账户，录入原币金额；</w:t>
      </w:r>
    </w:p>
    <w:p w:rsidR="00A8196B" w:rsidRPr="00E54A40" w:rsidRDefault="00A8196B" w:rsidP="00613894">
      <w:pPr>
        <w:numPr>
          <w:ilvl w:val="0"/>
          <w:numId w:val="297"/>
        </w:numPr>
        <w:topLinePunct/>
        <w:rPr>
          <w:rFonts w:cs="宋体"/>
          <w:color w:val="000000"/>
          <w:szCs w:val="21"/>
        </w:rPr>
      </w:pPr>
      <w:r w:rsidRPr="00E54A40">
        <w:rPr>
          <w:rFonts w:cs="宋体" w:hint="eastAsia"/>
          <w:color w:val="000000"/>
          <w:szCs w:val="21"/>
        </w:rPr>
        <w:t>表尾点击【审核过账】后生效。</w:t>
      </w:r>
    </w:p>
    <w:p w:rsidR="00A8196B" w:rsidRPr="00E54A40" w:rsidRDefault="00A8196B" w:rsidP="00613894">
      <w:pPr>
        <w:numPr>
          <w:ilvl w:val="0"/>
          <w:numId w:val="297"/>
        </w:numPr>
        <w:topLinePunct/>
        <w:rPr>
          <w:rFonts w:cs="宋体"/>
          <w:color w:val="000000"/>
          <w:szCs w:val="21"/>
        </w:rPr>
      </w:pPr>
      <w:r w:rsidRPr="00E54A40">
        <w:rPr>
          <w:rFonts w:cs="宋体" w:hint="eastAsia"/>
          <w:color w:val="000000"/>
          <w:szCs w:val="21"/>
        </w:rPr>
        <w:t>过账后收款账户余额增加，单据表头对应往来单应收余额减少。</w:t>
      </w:r>
    </w:p>
    <w:p w:rsidR="00A8196B" w:rsidRPr="00E54A40" w:rsidRDefault="00A8196B" w:rsidP="00613894">
      <w:pPr>
        <w:numPr>
          <w:ilvl w:val="0"/>
          <w:numId w:val="296"/>
        </w:numPr>
        <w:topLinePunct/>
        <w:rPr>
          <w:rFonts w:cs="宋体"/>
          <w:color w:val="000000"/>
          <w:szCs w:val="21"/>
        </w:rPr>
      </w:pPr>
      <w:r w:rsidRPr="00E54A40">
        <w:rPr>
          <w:rFonts w:cs="宋体" w:hint="eastAsia"/>
          <w:color w:val="000000"/>
          <w:szCs w:val="21"/>
        </w:rPr>
        <w:t>按单结算：收款时按照业务单据来进行结算。如一笔销售业务，可能是通过几次才完成收款的，若不采用按单结算，则很难将付款与原销售业务挂钩，无法了解销售业务的付款情况。选择“按单结算”后，系统将显示“收款明细”和“单据结算明细”两个表体。</w:t>
      </w:r>
    </w:p>
    <w:p w:rsidR="00A8196B" w:rsidRPr="00E54A40" w:rsidRDefault="00A8196B" w:rsidP="00613894">
      <w:pPr>
        <w:topLinePunct/>
        <w:ind w:firstLine="420"/>
        <w:rPr>
          <w:rFonts w:cs="宋体"/>
          <w:color w:val="000000"/>
          <w:szCs w:val="21"/>
        </w:rPr>
      </w:pPr>
      <w:r w:rsidRPr="00E54A40">
        <w:rPr>
          <w:rFonts w:cs="宋体" w:hint="eastAsia"/>
          <w:color w:val="000000"/>
          <w:szCs w:val="21"/>
        </w:rPr>
        <w:t>操作方法：</w:t>
      </w:r>
    </w:p>
    <w:p w:rsidR="00A8196B" w:rsidRPr="00E54A40" w:rsidRDefault="00A8196B" w:rsidP="00613894">
      <w:pPr>
        <w:numPr>
          <w:ilvl w:val="0"/>
          <w:numId w:val="298"/>
        </w:numPr>
        <w:topLinePunct/>
        <w:rPr>
          <w:rFonts w:cs="宋体"/>
          <w:color w:val="000000"/>
          <w:szCs w:val="21"/>
        </w:rPr>
      </w:pPr>
      <w:r w:rsidRPr="00E54A40">
        <w:rPr>
          <w:rFonts w:cs="宋体" w:hint="eastAsia"/>
          <w:color w:val="000000"/>
          <w:szCs w:val="21"/>
        </w:rPr>
        <w:t>表头录入单据日期、单据编号、往来单位、结算单位、经手人、部门等必填项后；</w:t>
      </w:r>
    </w:p>
    <w:p w:rsidR="00A8196B" w:rsidRPr="00E54A40" w:rsidRDefault="00A8196B" w:rsidP="00613894">
      <w:pPr>
        <w:numPr>
          <w:ilvl w:val="0"/>
          <w:numId w:val="298"/>
        </w:numPr>
        <w:topLinePunct/>
        <w:rPr>
          <w:rFonts w:cs="宋体"/>
          <w:color w:val="000000"/>
          <w:szCs w:val="21"/>
        </w:rPr>
      </w:pPr>
      <w:r w:rsidRPr="00E54A40">
        <w:rPr>
          <w:rFonts w:cs="宋体" w:hint="eastAsia"/>
          <w:color w:val="000000"/>
          <w:szCs w:val="21"/>
        </w:rPr>
        <w:t>“收款明细”表体选择具体的收款账户，录入原币金额；</w:t>
      </w:r>
    </w:p>
    <w:p w:rsidR="00A8196B" w:rsidRPr="00E54A40" w:rsidRDefault="00A8196B" w:rsidP="00613894">
      <w:pPr>
        <w:numPr>
          <w:ilvl w:val="0"/>
          <w:numId w:val="298"/>
        </w:numPr>
        <w:topLinePunct/>
        <w:rPr>
          <w:rFonts w:cs="宋体"/>
          <w:color w:val="000000"/>
          <w:szCs w:val="21"/>
        </w:rPr>
      </w:pPr>
      <w:r w:rsidRPr="00E54A40">
        <w:rPr>
          <w:rFonts w:cs="宋体" w:hint="eastAsia"/>
          <w:color w:val="000000"/>
          <w:szCs w:val="21"/>
        </w:rPr>
        <w:t>“单据结算明细”表体通过【选择单据】按钮选择需要按单结算的单据；</w:t>
      </w:r>
    </w:p>
    <w:p w:rsidR="00A8196B" w:rsidRPr="00E54A40" w:rsidRDefault="00A8196B" w:rsidP="00613894">
      <w:pPr>
        <w:numPr>
          <w:ilvl w:val="0"/>
          <w:numId w:val="298"/>
        </w:numPr>
        <w:topLinePunct/>
        <w:rPr>
          <w:rFonts w:cs="宋体"/>
          <w:color w:val="000000"/>
          <w:szCs w:val="21"/>
        </w:rPr>
      </w:pPr>
      <w:r w:rsidRPr="00E54A40">
        <w:rPr>
          <w:rFonts w:cs="宋体" w:hint="eastAsia"/>
          <w:color w:val="000000"/>
          <w:szCs w:val="21"/>
        </w:rPr>
        <w:t>表尾点击【审核过账】后生效；</w:t>
      </w:r>
    </w:p>
    <w:p w:rsidR="00A8196B" w:rsidRPr="00E54A40" w:rsidRDefault="00A8196B" w:rsidP="00613894">
      <w:pPr>
        <w:numPr>
          <w:ilvl w:val="0"/>
          <w:numId w:val="298"/>
        </w:numPr>
        <w:topLinePunct/>
        <w:rPr>
          <w:rFonts w:cs="宋体"/>
          <w:color w:val="000000"/>
          <w:szCs w:val="21"/>
        </w:rPr>
      </w:pPr>
      <w:r w:rsidRPr="00E54A40">
        <w:rPr>
          <w:rFonts w:cs="宋体" w:hint="eastAsia"/>
          <w:color w:val="000000"/>
          <w:szCs w:val="21"/>
        </w:rPr>
        <w:t>过账后收款账户余额增加，单据表头对应往来单位应余额减少；</w:t>
      </w:r>
    </w:p>
    <w:p w:rsidR="00A8196B" w:rsidRPr="00E54A40" w:rsidRDefault="00A8196B" w:rsidP="00613894">
      <w:pPr>
        <w:numPr>
          <w:ilvl w:val="0"/>
          <w:numId w:val="298"/>
        </w:numPr>
        <w:topLinePunct/>
        <w:rPr>
          <w:rFonts w:cs="宋体"/>
          <w:color w:val="000000"/>
          <w:szCs w:val="21"/>
        </w:rPr>
      </w:pPr>
      <w:r w:rsidRPr="00E54A40">
        <w:rPr>
          <w:rFonts w:cs="宋体" w:hint="eastAsia"/>
          <w:color w:val="000000"/>
          <w:szCs w:val="21"/>
        </w:rPr>
        <w:t>“单据结算明细”表体中所选单据的“未结算金额”减少。</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【调入订单】：此功能用于销售订单需要收取客户订金的情况下，手动结算该订单的订金。和用预收款单结算订金的区别在于，用收款单挂应收的负数，而用预收款单则挂预收资金。</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结算方式切换说明：</w:t>
      </w:r>
    </w:p>
    <w:p w:rsidR="00A8196B" w:rsidRPr="00E54A40" w:rsidRDefault="00A8196B" w:rsidP="00613894">
      <w:pPr>
        <w:numPr>
          <w:ilvl w:val="0"/>
          <w:numId w:val="296"/>
        </w:numPr>
        <w:topLinePunct/>
        <w:rPr>
          <w:rFonts w:cs="宋体"/>
          <w:color w:val="000000"/>
          <w:szCs w:val="21"/>
        </w:rPr>
      </w:pPr>
      <w:r w:rsidRPr="00E54A40">
        <w:rPr>
          <w:rFonts w:cs="宋体" w:hint="eastAsia"/>
          <w:color w:val="000000"/>
          <w:szCs w:val="21"/>
        </w:rPr>
        <w:t>系统默认为“普通结算”；</w:t>
      </w:r>
    </w:p>
    <w:p w:rsidR="00A8196B" w:rsidRPr="00E54A40" w:rsidRDefault="00A8196B" w:rsidP="00613894">
      <w:pPr>
        <w:numPr>
          <w:ilvl w:val="0"/>
          <w:numId w:val="296"/>
        </w:numPr>
        <w:topLinePunct/>
        <w:rPr>
          <w:rFonts w:cs="宋体"/>
          <w:color w:val="000000"/>
          <w:szCs w:val="21"/>
        </w:rPr>
      </w:pPr>
      <w:r w:rsidRPr="00E54A40">
        <w:rPr>
          <w:rFonts w:cs="宋体" w:hint="eastAsia"/>
          <w:color w:val="000000"/>
          <w:szCs w:val="21"/>
        </w:rPr>
        <w:t>编辑单据界面可以进行任意切换；</w:t>
      </w:r>
    </w:p>
    <w:p w:rsidR="00A8196B" w:rsidRPr="00E54A40" w:rsidRDefault="00A8196B" w:rsidP="00613894">
      <w:pPr>
        <w:numPr>
          <w:ilvl w:val="0"/>
          <w:numId w:val="296"/>
        </w:numPr>
        <w:topLinePunct/>
        <w:rPr>
          <w:rFonts w:cs="宋体"/>
          <w:color w:val="000000"/>
          <w:szCs w:val="21"/>
        </w:rPr>
      </w:pPr>
      <w:r w:rsidRPr="00E54A40">
        <w:rPr>
          <w:rFonts w:cs="宋体" w:hint="eastAsia"/>
          <w:color w:val="000000"/>
          <w:szCs w:val="21"/>
        </w:rPr>
        <w:t>“普通结算”切换为“按单结算”后，单据表头和“收款明细”表体都不变，系统会显示出【选择单据】的按钮，和“单据结算明细”的下表体。</w:t>
      </w:r>
    </w:p>
    <w:p w:rsidR="00A8196B" w:rsidRPr="00E54A40" w:rsidRDefault="00A8196B" w:rsidP="00613894">
      <w:pPr>
        <w:numPr>
          <w:ilvl w:val="0"/>
          <w:numId w:val="296"/>
        </w:numPr>
        <w:topLinePunct/>
        <w:rPr>
          <w:rFonts w:cs="宋体"/>
          <w:color w:val="000000"/>
          <w:szCs w:val="21"/>
        </w:rPr>
      </w:pPr>
      <w:r w:rsidRPr="00E54A40">
        <w:rPr>
          <w:rFonts w:cs="宋体" w:hint="eastAsia"/>
          <w:color w:val="000000"/>
          <w:szCs w:val="21"/>
        </w:rPr>
        <w:t>“按单结算”切换为“普通结算”后，单据表头和“收款明细”表体都不变，系统会将下表体“单据结算明细”的数据清空，并不再显示下表体。</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【全面修改】：点击按钮之后可对已过账单据进行修改并重新过账</w:t>
      </w:r>
    </w:p>
    <w:p w:rsidR="00A8196B" w:rsidRPr="00E54A40" w:rsidRDefault="00A8196B" w:rsidP="00613894">
      <w:pPr>
        <w:numPr>
          <w:ilvl w:val="0"/>
          <w:numId w:val="299"/>
        </w:numPr>
        <w:topLinePunct/>
        <w:rPr>
          <w:rFonts w:cs="宋体"/>
          <w:color w:val="000000"/>
          <w:szCs w:val="21"/>
        </w:rPr>
      </w:pPr>
      <w:r w:rsidRPr="00E54A40">
        <w:rPr>
          <w:rFonts w:cs="宋体" w:hint="eastAsia"/>
          <w:color w:val="000000"/>
          <w:szCs w:val="21"/>
        </w:rPr>
        <w:t>全面修改后单据只可审核过账，不支持保存草稿</w:t>
      </w:r>
    </w:p>
    <w:p w:rsidR="00A8196B" w:rsidRPr="00E54A40" w:rsidRDefault="00A8196B" w:rsidP="00613894">
      <w:pPr>
        <w:numPr>
          <w:ilvl w:val="0"/>
          <w:numId w:val="299"/>
        </w:numPr>
        <w:topLinePunct/>
        <w:rPr>
          <w:rFonts w:cs="宋体"/>
          <w:color w:val="000000"/>
          <w:szCs w:val="21"/>
        </w:rPr>
      </w:pPr>
      <w:r w:rsidRPr="00E54A40">
        <w:rPr>
          <w:rFonts w:cs="宋体" w:hint="eastAsia"/>
          <w:color w:val="000000"/>
          <w:szCs w:val="21"/>
        </w:rPr>
        <w:lastRenderedPageBreak/>
        <w:t>全面修改规则：</w:t>
      </w:r>
    </w:p>
    <w:p w:rsidR="00A8196B" w:rsidRPr="00E54A40" w:rsidRDefault="00A8196B" w:rsidP="00613894">
      <w:pPr>
        <w:numPr>
          <w:ilvl w:val="0"/>
          <w:numId w:val="300"/>
        </w:numPr>
        <w:topLinePunct/>
        <w:rPr>
          <w:rFonts w:cs="宋体"/>
          <w:color w:val="000000"/>
          <w:szCs w:val="21"/>
        </w:rPr>
      </w:pPr>
      <w:r w:rsidRPr="00E54A40">
        <w:rPr>
          <w:rFonts w:cs="宋体" w:hint="eastAsia"/>
          <w:color w:val="000000"/>
          <w:szCs w:val="21"/>
        </w:rPr>
        <w:t>所有信息均可修改</w:t>
      </w:r>
    </w:p>
    <w:p w:rsidR="00A8196B" w:rsidRPr="00E54A40" w:rsidRDefault="00A8196B" w:rsidP="00613894">
      <w:pPr>
        <w:numPr>
          <w:ilvl w:val="0"/>
          <w:numId w:val="300"/>
        </w:numPr>
        <w:topLinePunct/>
        <w:rPr>
          <w:rFonts w:cs="宋体"/>
          <w:color w:val="000000"/>
          <w:szCs w:val="21"/>
        </w:rPr>
      </w:pPr>
      <w:r w:rsidRPr="00E54A40">
        <w:rPr>
          <w:rFonts w:cs="宋体" w:hint="eastAsia"/>
          <w:color w:val="000000"/>
          <w:szCs w:val="21"/>
        </w:rPr>
        <w:t>按单结算时，全面修改后被结算单据未结算金额必须大于等于</w:t>
      </w:r>
      <w:r w:rsidRPr="00E54A40">
        <w:rPr>
          <w:rFonts w:cs="宋体"/>
          <w:color w:val="000000"/>
          <w:szCs w:val="21"/>
        </w:rPr>
        <w:t>0</w:t>
      </w:r>
      <w:r w:rsidRPr="00E54A40">
        <w:rPr>
          <w:rFonts w:cs="宋体" w:hint="eastAsia"/>
          <w:color w:val="000000"/>
          <w:szCs w:val="21"/>
        </w:rPr>
        <w:t>。</w:t>
      </w:r>
    </w:p>
    <w:p w:rsidR="00A8196B" w:rsidRPr="00E54A40" w:rsidRDefault="00A8196B" w:rsidP="00613894">
      <w:pPr>
        <w:numPr>
          <w:ilvl w:val="0"/>
          <w:numId w:val="300"/>
        </w:numPr>
        <w:topLinePunct/>
        <w:rPr>
          <w:rFonts w:cs="宋体"/>
          <w:color w:val="000000"/>
          <w:szCs w:val="21"/>
        </w:rPr>
      </w:pPr>
      <w:r w:rsidRPr="00E54A40">
        <w:rPr>
          <w:rFonts w:cs="宋体" w:hint="eastAsia"/>
          <w:color w:val="000000"/>
          <w:szCs w:val="21"/>
        </w:rPr>
        <w:t>单据修改后单据录单日期必须大于等于本期会计期间开始日期、以及所有上游单据录单日期，否则不允许过账。</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自动结算顺序：点击自动结算后，先对未结算金额为负数的单据进行结算，再开始按单据顺序对本次结算金额为正数的单据进行结算。</w:t>
      </w:r>
    </w:p>
    <w:p w:rsidR="00A8196B" w:rsidRPr="00E54A40" w:rsidRDefault="00A8196B" w:rsidP="00613894">
      <w:pPr>
        <w:numPr>
          <w:ilvl w:val="0"/>
          <w:numId w:val="295"/>
        </w:numPr>
        <w:topLinePunct/>
        <w:ind w:firstLine="0"/>
        <w:rPr>
          <w:rFonts w:cs="宋体"/>
          <w:color w:val="000000"/>
          <w:szCs w:val="21"/>
        </w:rPr>
      </w:pPr>
      <w:r w:rsidRPr="00E54A40">
        <w:rPr>
          <w:rFonts w:cs="宋体" w:hint="eastAsia"/>
          <w:color w:val="000000"/>
          <w:szCs w:val="21"/>
        </w:rPr>
        <w:t>过账后现金银行会增加；往来单位应收减少。</w:t>
      </w:r>
    </w:p>
    <w:p w:rsidR="00A8196B" w:rsidRPr="00E54A40" w:rsidRDefault="00A8196B" w:rsidP="00950A81">
      <w:pPr>
        <w:pStyle w:val="4"/>
        <w:rPr>
          <w:b/>
        </w:rPr>
      </w:pPr>
      <w:bookmarkStart w:id="727" w:name="_Toc12855"/>
      <w:bookmarkStart w:id="728" w:name="_Toc30566"/>
      <w:bookmarkStart w:id="729" w:name="_Toc142661583"/>
      <w:r w:rsidRPr="00E54A40">
        <w:rPr>
          <w:rFonts w:hint="eastAsia"/>
        </w:rPr>
        <w:t>预收款单</w:t>
      </w:r>
      <w:bookmarkEnd w:id="727"/>
      <w:bookmarkEnd w:id="728"/>
      <w:bookmarkEnd w:id="729"/>
    </w:p>
    <w:p w:rsidR="00A8196B" w:rsidRPr="00E54A40" w:rsidRDefault="00A8196B" w:rsidP="00A8196B">
      <w:pPr>
        <w:topLinePunct/>
      </w:pPr>
      <w:r w:rsidRPr="00E54A40">
        <w:rPr>
          <w:noProof/>
        </w:rPr>
        <w:drawing>
          <wp:inline distT="0" distB="0" distL="0" distR="0" wp14:anchorId="144DBB4F" wp14:editId="051787A4">
            <wp:extent cx="4071600" cy="1800000"/>
            <wp:effectExtent l="0" t="0" r="5715" b="0"/>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功能描述：预收往来单位订金。</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在实际业务中，企业可能会向客户直接收取一笔销售订金或预收款，用于后期销售业务发生时，直接用这笔钱抵扣本次销售的应收货款，预收款单就可以用于处理类似业务。</w:t>
      </w:r>
    </w:p>
    <w:p w:rsidR="00A8196B" w:rsidRPr="00E54A40" w:rsidRDefault="00A8196B" w:rsidP="00613894">
      <w:pPr>
        <w:numPr>
          <w:ilvl w:val="0"/>
          <w:numId w:val="301"/>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13894">
      <w:pPr>
        <w:numPr>
          <w:ilvl w:val="0"/>
          <w:numId w:val="301"/>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613894">
      <w:pPr>
        <w:numPr>
          <w:ilvl w:val="0"/>
          <w:numId w:val="301"/>
        </w:numPr>
        <w:topLinePunct/>
        <w:ind w:firstLine="0"/>
        <w:rPr>
          <w:rFonts w:cs="宋体"/>
          <w:color w:val="000000"/>
          <w:szCs w:val="21"/>
        </w:rPr>
      </w:pPr>
      <w:r w:rsidRPr="00E54A40">
        <w:rPr>
          <w:rFonts w:cs="宋体" w:hint="eastAsia"/>
          <w:color w:val="000000"/>
          <w:szCs w:val="21"/>
        </w:rPr>
        <w:t>单据</w:t>
      </w:r>
      <w:r w:rsidRPr="00E54A40">
        <w:rPr>
          <w:rFonts w:cs="宋体"/>
          <w:color w:val="000000"/>
          <w:szCs w:val="21"/>
        </w:rPr>
        <w:t>Grid</w:t>
      </w:r>
      <w:r w:rsidRPr="00E54A40">
        <w:rPr>
          <w:rFonts w:cs="宋体" w:hint="eastAsia"/>
          <w:color w:val="000000"/>
          <w:szCs w:val="21"/>
        </w:rPr>
        <w:t>原币金额：允许录入负数，当预收款需要进行退还的时候不用红冲之前的预收款单，再做一张预收款为负数的单据过账即可。</w:t>
      </w:r>
    </w:p>
    <w:p w:rsidR="00A8196B" w:rsidRPr="00E54A40" w:rsidRDefault="00A8196B" w:rsidP="00613894">
      <w:pPr>
        <w:numPr>
          <w:ilvl w:val="0"/>
          <w:numId w:val="301"/>
        </w:numPr>
        <w:topLinePunct/>
        <w:ind w:firstLine="0"/>
        <w:rPr>
          <w:rFonts w:cs="宋体"/>
          <w:color w:val="000000"/>
          <w:szCs w:val="21"/>
        </w:rPr>
      </w:pPr>
      <w:r w:rsidRPr="00E54A40">
        <w:rPr>
          <w:rFonts w:cs="宋体" w:hint="eastAsia"/>
          <w:color w:val="000000"/>
          <w:szCs w:val="21"/>
        </w:rPr>
        <w:t>过账后现金银行会增加；预收账款增加。</w:t>
      </w:r>
    </w:p>
    <w:p w:rsidR="00A8196B" w:rsidRPr="00E54A40" w:rsidRDefault="00A8196B" w:rsidP="00950A81">
      <w:pPr>
        <w:pStyle w:val="4"/>
        <w:rPr>
          <w:b/>
        </w:rPr>
      </w:pPr>
      <w:bookmarkStart w:id="730" w:name="_Toc24452"/>
      <w:bookmarkStart w:id="731" w:name="_Toc8305"/>
      <w:bookmarkStart w:id="732" w:name="_Toc142661584"/>
      <w:r w:rsidRPr="00E54A40">
        <w:rPr>
          <w:rFonts w:hint="eastAsia"/>
        </w:rPr>
        <w:t>付款单</w:t>
      </w:r>
      <w:bookmarkEnd w:id="730"/>
      <w:bookmarkEnd w:id="731"/>
      <w:bookmarkEnd w:id="732"/>
    </w:p>
    <w:p w:rsidR="00A8196B" w:rsidRPr="00E54A40" w:rsidRDefault="00A8196B" w:rsidP="00A8196B">
      <w:pPr>
        <w:topLinePunct/>
        <w:rPr>
          <w:color w:val="000000"/>
        </w:rPr>
      </w:pPr>
      <w:r w:rsidRPr="00E54A40">
        <w:rPr>
          <w:noProof/>
        </w:rPr>
        <w:drawing>
          <wp:inline distT="0" distB="0" distL="0" distR="0" wp14:anchorId="72BB4C0F" wp14:editId="1661BF1B">
            <wp:extent cx="4071600" cy="1800000"/>
            <wp:effectExtent l="0" t="0" r="571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功能描述：付款单用处理和往来单位之间付款业务。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付款单用处理和往来单位之间付款的业务。单过账后，收款单上对应的现金银行会增加，对应的往来单位的应收账款会减少。</w:t>
      </w:r>
    </w:p>
    <w:p w:rsidR="00A8196B" w:rsidRPr="00E54A40" w:rsidRDefault="00A8196B" w:rsidP="00613894">
      <w:pPr>
        <w:numPr>
          <w:ilvl w:val="0"/>
          <w:numId w:val="30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13894">
      <w:pPr>
        <w:numPr>
          <w:ilvl w:val="0"/>
          <w:numId w:val="30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613894">
      <w:pPr>
        <w:numPr>
          <w:ilvl w:val="0"/>
          <w:numId w:val="302"/>
        </w:numPr>
        <w:topLinePunct/>
        <w:ind w:firstLine="0"/>
        <w:rPr>
          <w:rFonts w:cs="宋体"/>
          <w:color w:val="000000"/>
          <w:szCs w:val="21"/>
        </w:rPr>
      </w:pPr>
      <w:r w:rsidRPr="00E54A40">
        <w:rPr>
          <w:rFonts w:cs="宋体" w:hint="eastAsia"/>
          <w:color w:val="000000"/>
          <w:szCs w:val="21"/>
        </w:rPr>
        <w:t>支持操作员单据表头数据物理记忆，保证下次该操作员无论在哪里登录系统，开单还是上次的表头信息，</w:t>
      </w:r>
      <w:r w:rsidRPr="00E54A40">
        <w:rPr>
          <w:rFonts w:hint="eastAsia"/>
          <w:color w:val="000000"/>
        </w:rPr>
        <w:t>记忆了“结算类型、经手人、部门、币种、汇率”等信息</w:t>
      </w:r>
      <w:r w:rsidRPr="00E54A40">
        <w:rPr>
          <w:rFonts w:cs="宋体" w:hint="eastAsia"/>
          <w:color w:val="000000"/>
          <w:szCs w:val="21"/>
        </w:rPr>
        <w:t>。</w:t>
      </w:r>
    </w:p>
    <w:p w:rsidR="00A8196B" w:rsidRPr="00E54A40" w:rsidRDefault="00A8196B" w:rsidP="00613894">
      <w:pPr>
        <w:numPr>
          <w:ilvl w:val="0"/>
          <w:numId w:val="302"/>
        </w:numPr>
        <w:topLinePunct/>
        <w:ind w:firstLine="0"/>
        <w:rPr>
          <w:rFonts w:cs="宋体"/>
          <w:color w:val="000000"/>
          <w:szCs w:val="21"/>
        </w:rPr>
      </w:pPr>
      <w:r w:rsidRPr="00E54A40">
        <w:rPr>
          <w:rFonts w:cs="宋体" w:hint="eastAsia"/>
          <w:color w:val="000000"/>
          <w:szCs w:val="21"/>
        </w:rPr>
        <w:t>其他规则同收款单类似操作可以参考收款单。</w:t>
      </w:r>
    </w:p>
    <w:p w:rsidR="00A8196B" w:rsidRPr="00E54A40" w:rsidRDefault="00A8196B" w:rsidP="00613894">
      <w:pPr>
        <w:numPr>
          <w:ilvl w:val="0"/>
          <w:numId w:val="302"/>
        </w:numPr>
        <w:topLinePunct/>
        <w:ind w:firstLine="0"/>
        <w:rPr>
          <w:rFonts w:cs="宋体"/>
          <w:color w:val="000000"/>
          <w:szCs w:val="21"/>
        </w:rPr>
      </w:pPr>
      <w:r w:rsidRPr="00E54A40">
        <w:rPr>
          <w:rFonts w:cs="宋体" w:hint="eastAsia"/>
          <w:color w:val="000000"/>
          <w:szCs w:val="21"/>
        </w:rPr>
        <w:t>过账后现金银行会减少；往来单位应付减少。</w:t>
      </w:r>
    </w:p>
    <w:p w:rsidR="00A8196B" w:rsidRPr="00E54A40" w:rsidRDefault="00A8196B" w:rsidP="00950A81">
      <w:pPr>
        <w:pStyle w:val="4"/>
        <w:rPr>
          <w:b/>
        </w:rPr>
      </w:pPr>
      <w:bookmarkStart w:id="733" w:name="_Toc10680"/>
      <w:bookmarkStart w:id="734" w:name="_Toc3775"/>
      <w:bookmarkStart w:id="735" w:name="_Toc142661585"/>
      <w:r w:rsidRPr="00E54A40">
        <w:rPr>
          <w:rFonts w:hint="eastAsia"/>
        </w:rPr>
        <w:lastRenderedPageBreak/>
        <w:t>预付款单</w:t>
      </w:r>
      <w:bookmarkEnd w:id="733"/>
      <w:bookmarkEnd w:id="734"/>
      <w:bookmarkEnd w:id="735"/>
    </w:p>
    <w:p w:rsidR="00A8196B" w:rsidRPr="00E54A40" w:rsidRDefault="00A8196B" w:rsidP="00A8196B">
      <w:pPr>
        <w:topLinePunct/>
      </w:pPr>
      <w:r w:rsidRPr="00E54A40">
        <w:rPr>
          <w:noProof/>
        </w:rPr>
        <w:drawing>
          <wp:inline distT="0" distB="0" distL="0" distR="0" wp14:anchorId="3EED389D" wp14:editId="2DA1B5A7">
            <wp:extent cx="4071600" cy="1800000"/>
            <wp:effectExtent l="0" t="0" r="5715" b="0"/>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功能描述：预付往来单位订金。</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在实际业务中，企业可能会向供货商直接打一笔采购订金或预收款，用于后期采购业务发生时，直接用这笔钱抵扣本次采购的应付货款，预收款单就可以用于处理类似业务。</w:t>
      </w:r>
    </w:p>
    <w:p w:rsidR="00A8196B" w:rsidRPr="00E54A40" w:rsidRDefault="00A8196B" w:rsidP="00613894">
      <w:pPr>
        <w:numPr>
          <w:ilvl w:val="0"/>
          <w:numId w:val="303"/>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613894">
      <w:pPr>
        <w:numPr>
          <w:ilvl w:val="0"/>
          <w:numId w:val="303"/>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613894">
      <w:pPr>
        <w:numPr>
          <w:ilvl w:val="0"/>
          <w:numId w:val="303"/>
        </w:numPr>
        <w:topLinePunct/>
        <w:ind w:firstLine="0"/>
        <w:rPr>
          <w:rFonts w:cs="宋体"/>
          <w:color w:val="000000"/>
          <w:szCs w:val="21"/>
        </w:rPr>
      </w:pPr>
      <w:r w:rsidRPr="00E54A40">
        <w:rPr>
          <w:rFonts w:cs="宋体" w:hint="eastAsia"/>
          <w:color w:val="000000"/>
          <w:szCs w:val="21"/>
        </w:rPr>
        <w:t>单据</w:t>
      </w:r>
      <w:r w:rsidRPr="00E54A40">
        <w:rPr>
          <w:rFonts w:cs="宋体"/>
          <w:color w:val="000000"/>
          <w:szCs w:val="21"/>
        </w:rPr>
        <w:t>Grid</w:t>
      </w:r>
      <w:r w:rsidRPr="00E54A40">
        <w:rPr>
          <w:rFonts w:cs="宋体" w:hint="eastAsia"/>
          <w:color w:val="000000"/>
          <w:szCs w:val="21"/>
        </w:rPr>
        <w:t>原币金额：允许录入负数，当预付款需要进行退还的时候不用红冲之前的预付款单，再做一张预付款为负数的单据过账即可。</w:t>
      </w:r>
    </w:p>
    <w:p w:rsidR="00A8196B" w:rsidRPr="00E54A40" w:rsidRDefault="00A8196B" w:rsidP="00613894">
      <w:pPr>
        <w:numPr>
          <w:ilvl w:val="0"/>
          <w:numId w:val="303"/>
        </w:numPr>
        <w:topLinePunct/>
        <w:ind w:firstLine="0"/>
        <w:rPr>
          <w:rFonts w:cs="宋体"/>
          <w:color w:val="000000"/>
          <w:szCs w:val="21"/>
        </w:rPr>
      </w:pPr>
      <w:r w:rsidRPr="00E54A40">
        <w:rPr>
          <w:rFonts w:cs="宋体" w:hint="eastAsia"/>
          <w:color w:val="000000"/>
          <w:szCs w:val="21"/>
        </w:rPr>
        <w:t>过账后现金银行会减少；预付账款增加。</w:t>
      </w:r>
    </w:p>
    <w:p w:rsidR="00A8196B" w:rsidRPr="00E54A40" w:rsidRDefault="00A8196B" w:rsidP="00950A81">
      <w:pPr>
        <w:pStyle w:val="4"/>
        <w:rPr>
          <w:b/>
        </w:rPr>
      </w:pPr>
      <w:bookmarkStart w:id="736" w:name="_Toc11035"/>
      <w:bookmarkStart w:id="737" w:name="_Toc733"/>
      <w:bookmarkStart w:id="738" w:name="_Toc142661586"/>
      <w:r w:rsidRPr="00E54A40">
        <w:rPr>
          <w:rFonts w:hint="eastAsia"/>
        </w:rPr>
        <w:t>未完全结算收付款单查询</w:t>
      </w:r>
      <w:bookmarkEnd w:id="736"/>
      <w:bookmarkEnd w:id="737"/>
      <w:bookmarkEnd w:id="738"/>
    </w:p>
    <w:p w:rsidR="00A8196B" w:rsidRPr="00E54A40" w:rsidRDefault="00A8196B" w:rsidP="00A8196B">
      <w:pPr>
        <w:topLinePunct/>
      </w:pPr>
      <w:r w:rsidRPr="00E54A40">
        <w:rPr>
          <w:noProof/>
        </w:rPr>
        <w:drawing>
          <wp:inline distT="0" distB="0" distL="0" distR="0" wp14:anchorId="2FC2A09C" wp14:editId="58984B73">
            <wp:extent cx="4071600" cy="1800000"/>
            <wp:effectExtent l="0" t="0" r="5715" b="0"/>
            <wp:docPr id="628" name="图片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071600" cy="1800000"/>
                    </a:xfrm>
                    <a:prstGeom prst="rect">
                      <a:avLst/>
                    </a:prstGeom>
                  </pic:spPr>
                </pic:pic>
              </a:graphicData>
            </a:graphic>
          </wp:inline>
        </w:drawing>
      </w:r>
    </w:p>
    <w:p w:rsidR="00A8196B" w:rsidRPr="00E54A40" w:rsidRDefault="00A8196B" w:rsidP="00613894">
      <w:pPr>
        <w:topLinePunct/>
        <w:rPr>
          <w:rFonts w:cs="宋体"/>
          <w:color w:val="000000"/>
          <w:szCs w:val="21"/>
        </w:rPr>
      </w:pPr>
      <w:r w:rsidRPr="00E54A40">
        <w:rPr>
          <w:rFonts w:cs="宋体" w:hint="eastAsia"/>
          <w:color w:val="000000"/>
          <w:szCs w:val="21"/>
        </w:rPr>
        <w:t>功能描述：对收付款单据没有完全和实际已发生业务相关联的统计。</w:t>
      </w:r>
    </w:p>
    <w:p w:rsidR="00A8196B" w:rsidRPr="00E54A40" w:rsidRDefault="00A8196B" w:rsidP="00613894">
      <w:pPr>
        <w:topLinePunct/>
        <w:rPr>
          <w:rFonts w:cs="宋体"/>
          <w:color w:val="000000"/>
          <w:szCs w:val="21"/>
        </w:rPr>
      </w:pPr>
      <w:r w:rsidRPr="00E54A40">
        <w:rPr>
          <w:rFonts w:cs="宋体" w:hint="eastAsia"/>
          <w:color w:val="000000"/>
          <w:szCs w:val="21"/>
        </w:rPr>
        <w:t>操作说明：</w:t>
      </w:r>
    </w:p>
    <w:p w:rsidR="00A8196B" w:rsidRPr="00E54A40" w:rsidRDefault="00A8196B" w:rsidP="00613894">
      <w:pPr>
        <w:topLinePunct/>
        <w:ind w:firstLine="420"/>
        <w:rPr>
          <w:rFonts w:cs="宋体"/>
          <w:color w:val="000000"/>
          <w:szCs w:val="21"/>
        </w:rPr>
      </w:pPr>
      <w:r w:rsidRPr="00E54A40">
        <w:rPr>
          <w:rFonts w:cs="宋体" w:hint="eastAsia"/>
          <w:color w:val="000000"/>
          <w:szCs w:val="21"/>
        </w:rPr>
        <w:t>部分企业管理要求每一笔收付款都对应有真实的业务发生，因此所有的收付款单据都应该是按单结算的，通过该报表即可统计哪些收付款单据未和实际已发生业务相关联。</w:t>
      </w:r>
    </w:p>
    <w:p w:rsidR="00A8196B" w:rsidRPr="00E54A40" w:rsidRDefault="00A8196B" w:rsidP="00613894">
      <w:pPr>
        <w:numPr>
          <w:ilvl w:val="0"/>
          <w:numId w:val="304"/>
        </w:numPr>
        <w:topLinePunct/>
        <w:ind w:firstLine="0"/>
        <w:rPr>
          <w:rFonts w:cs="宋体"/>
          <w:color w:val="000000"/>
          <w:szCs w:val="21"/>
        </w:rPr>
      </w:pPr>
      <w:r w:rsidRPr="00E54A40">
        <w:rPr>
          <w:rFonts w:cs="宋体" w:hint="eastAsia"/>
          <w:color w:val="000000"/>
          <w:szCs w:val="21"/>
        </w:rPr>
        <w:t>【结算过程】：可查看所选单据的收款结算过程或者付款结算过程。</w:t>
      </w:r>
    </w:p>
    <w:p w:rsidR="00A8196B" w:rsidRPr="00E54A40" w:rsidRDefault="00A8196B" w:rsidP="00950A81">
      <w:pPr>
        <w:pStyle w:val="4"/>
        <w:rPr>
          <w:b/>
        </w:rPr>
      </w:pPr>
      <w:bookmarkStart w:id="739" w:name="_Toc4090"/>
      <w:bookmarkStart w:id="740" w:name="_Toc27522"/>
      <w:bookmarkStart w:id="741" w:name="_Toc142661587"/>
      <w:r w:rsidRPr="00E54A40">
        <w:rPr>
          <w:rFonts w:hint="eastAsia"/>
        </w:rPr>
        <w:t>收付款结算明细表查询</w:t>
      </w:r>
      <w:bookmarkEnd w:id="739"/>
      <w:bookmarkEnd w:id="740"/>
      <w:bookmarkEnd w:id="741"/>
    </w:p>
    <w:p w:rsidR="00A8196B" w:rsidRPr="00E54A40" w:rsidRDefault="00A8196B" w:rsidP="00A8196B">
      <w:pPr>
        <w:topLinePunct/>
      </w:pPr>
      <w:r w:rsidRPr="00E54A40">
        <w:rPr>
          <w:noProof/>
        </w:rPr>
        <w:drawing>
          <wp:inline distT="0" distB="0" distL="0" distR="0" wp14:anchorId="65935F41" wp14:editId="61BA30B4">
            <wp:extent cx="4071600" cy="1800000"/>
            <wp:effectExtent l="0" t="0" r="5715" b="0"/>
            <wp:docPr id="629" name="图片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功能描述：收付款结算明细表查询可分别查询收款单和付款单的结算明细。</w:t>
      </w:r>
    </w:p>
    <w:p w:rsidR="00A8196B" w:rsidRPr="00E54A40" w:rsidRDefault="00A8196B" w:rsidP="00950A81">
      <w:pPr>
        <w:pStyle w:val="4"/>
        <w:rPr>
          <w:b/>
        </w:rPr>
      </w:pPr>
      <w:bookmarkStart w:id="742" w:name="_Toc9274"/>
      <w:bookmarkStart w:id="743" w:name="_Toc17219"/>
      <w:bookmarkStart w:id="744" w:name="_Toc142661588"/>
      <w:r w:rsidRPr="00E54A40">
        <w:rPr>
          <w:rFonts w:hint="eastAsia"/>
        </w:rPr>
        <w:lastRenderedPageBreak/>
        <w:t>预收预付查询</w:t>
      </w:r>
      <w:bookmarkEnd w:id="742"/>
      <w:bookmarkEnd w:id="743"/>
      <w:bookmarkEnd w:id="744"/>
    </w:p>
    <w:p w:rsidR="00A8196B" w:rsidRPr="00E54A40" w:rsidRDefault="00A8196B" w:rsidP="00A8196B">
      <w:pPr>
        <w:topLinePunct/>
      </w:pPr>
      <w:r w:rsidRPr="00E54A40">
        <w:rPr>
          <w:noProof/>
        </w:rPr>
        <w:drawing>
          <wp:inline distT="0" distB="0" distL="0" distR="0" wp14:anchorId="3EEB5F67" wp14:editId="66B7CF7A">
            <wp:extent cx="4071600" cy="1800000"/>
            <wp:effectExtent l="0" t="0" r="5715" b="0"/>
            <wp:docPr id="630" name="图片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功能描述：统计“往来单位</w:t>
      </w:r>
      <w:r w:rsidRPr="00E54A40">
        <w:rPr>
          <w:rFonts w:cs="宋体"/>
          <w:color w:val="000000"/>
          <w:szCs w:val="21"/>
        </w:rPr>
        <w:t>+</w:t>
      </w:r>
      <w:r w:rsidRPr="00E54A40">
        <w:rPr>
          <w:rFonts w:cs="宋体" w:hint="eastAsia"/>
          <w:color w:val="000000"/>
          <w:szCs w:val="21"/>
        </w:rPr>
        <w:t>职员”维度显示预收预付分布的二维报表。</w:t>
      </w:r>
    </w:p>
    <w:p w:rsidR="00A8196B" w:rsidRPr="00E54A40" w:rsidRDefault="00A8196B" w:rsidP="00950A81">
      <w:pPr>
        <w:pStyle w:val="3"/>
      </w:pPr>
      <w:bookmarkStart w:id="745" w:name="_Toc25878"/>
      <w:bookmarkStart w:id="746" w:name="_Toc9445"/>
      <w:bookmarkStart w:id="747" w:name="_Toc142661589"/>
      <w:r w:rsidRPr="00E54A40">
        <w:rPr>
          <w:rFonts w:hint="eastAsia"/>
        </w:rPr>
        <w:t>发票管理</w:t>
      </w:r>
      <w:bookmarkEnd w:id="745"/>
      <w:bookmarkEnd w:id="746"/>
      <w:bookmarkEnd w:id="747"/>
    </w:p>
    <w:p w:rsidR="00A8196B" w:rsidRPr="00E54A40" w:rsidRDefault="00A8196B" w:rsidP="00950A81">
      <w:pPr>
        <w:pStyle w:val="4"/>
        <w:rPr>
          <w:b/>
        </w:rPr>
      </w:pPr>
      <w:bookmarkStart w:id="748" w:name="_Toc11138"/>
      <w:bookmarkStart w:id="749" w:name="_Toc142661590"/>
      <w:r w:rsidRPr="00E54A40">
        <w:rPr>
          <w:rFonts w:hint="eastAsia"/>
        </w:rPr>
        <w:t>发票管理总览</w:t>
      </w:r>
      <w:bookmarkEnd w:id="748"/>
      <w:bookmarkEnd w:id="749"/>
    </w:p>
    <w:p w:rsidR="00A8196B" w:rsidRPr="00E54A40" w:rsidRDefault="00A8196B" w:rsidP="00AB426D">
      <w:pPr>
        <w:topLinePunct/>
        <w:ind w:firstLine="420"/>
        <w:rPr>
          <w:rFonts w:cs="宋体"/>
          <w:color w:val="000000"/>
          <w:szCs w:val="21"/>
        </w:rPr>
      </w:pPr>
      <w:r w:rsidRPr="00E54A40">
        <w:rPr>
          <w:rFonts w:cs="宋体" w:hint="eastAsia"/>
          <w:color w:val="000000"/>
          <w:szCs w:val="21"/>
        </w:rPr>
        <w:t>发票是指一切单位和个人在购销商品、提供或接受服务以及从事其他经营活动中，所开具和收取的业务凭证，是会计核算的原始依据。</w:t>
      </w:r>
    </w:p>
    <w:p w:rsidR="00A8196B" w:rsidRPr="00E54A40" w:rsidRDefault="00A8196B" w:rsidP="00AB426D">
      <w:pPr>
        <w:topLinePunct/>
        <w:ind w:firstLine="420"/>
        <w:rPr>
          <w:rFonts w:cs="宋体"/>
          <w:color w:val="000000"/>
          <w:szCs w:val="21"/>
        </w:rPr>
      </w:pPr>
      <w:r w:rsidRPr="00E54A40">
        <w:rPr>
          <w:rFonts w:cs="宋体"/>
          <w:color w:val="000000"/>
          <w:szCs w:val="21"/>
        </w:rPr>
        <w:t>S1</w:t>
      </w:r>
      <w:r w:rsidRPr="00E54A40">
        <w:rPr>
          <w:rFonts w:cs="宋体" w:hint="eastAsia"/>
          <w:color w:val="000000"/>
          <w:szCs w:val="21"/>
        </w:rPr>
        <w:t>提供开票的方式有三种分别为“按整单开票、按商品开票、手工开票”。其中“按整单开票、按商品开票”是通过调用业务单据实现。</w:t>
      </w:r>
    </w:p>
    <w:p w:rsidR="00A8196B" w:rsidRPr="00E54A40" w:rsidRDefault="00A8196B" w:rsidP="00AB426D">
      <w:pPr>
        <w:topLinePunct/>
        <w:ind w:firstLine="420"/>
        <w:rPr>
          <w:rFonts w:cs="宋体"/>
          <w:color w:val="000000"/>
          <w:szCs w:val="21"/>
        </w:rPr>
      </w:pPr>
      <w:r w:rsidRPr="00E54A40">
        <w:rPr>
          <w:rFonts w:cs="宋体" w:hint="eastAsia"/>
          <w:color w:val="000000"/>
          <w:szCs w:val="21"/>
        </w:rPr>
        <w:t>按整单开票：是按单据抹零后金额为标准，对金额进行开票处理。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按商品开票：是按单据商品明细数量为标准，对数量、金额进行开票处理。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手工开票：是可以不需要依托业务单据就能直接进行开票处理。</w:t>
      </w:r>
    </w:p>
    <w:p w:rsidR="00A8196B" w:rsidRPr="00E54A40" w:rsidRDefault="00A8196B" w:rsidP="00AB426D">
      <w:pPr>
        <w:topLinePunct/>
        <w:ind w:firstLine="420"/>
        <w:rPr>
          <w:rFonts w:cs="宋体"/>
          <w:color w:val="000000"/>
          <w:szCs w:val="21"/>
        </w:rPr>
      </w:pPr>
      <w:r w:rsidRPr="00E54A40">
        <w:rPr>
          <w:rFonts w:cs="宋体" w:hint="eastAsia"/>
          <w:color w:val="000000"/>
          <w:szCs w:val="21"/>
        </w:rPr>
        <w:t>一张业务单据只能有一种开票方式，要么是“按整单开票”要么是“按商品开票”。</w:t>
      </w:r>
    </w:p>
    <w:p w:rsidR="00A8196B" w:rsidRPr="00E54A40" w:rsidRDefault="00A8196B" w:rsidP="00950A81">
      <w:pPr>
        <w:pStyle w:val="4"/>
        <w:rPr>
          <w:b/>
        </w:rPr>
      </w:pPr>
      <w:bookmarkStart w:id="750" w:name="_Toc8845"/>
      <w:bookmarkStart w:id="751" w:name="_Toc5916"/>
      <w:bookmarkStart w:id="752" w:name="_Toc142661591"/>
      <w:r w:rsidRPr="00E54A40">
        <w:rPr>
          <w:rFonts w:hint="eastAsia"/>
        </w:rPr>
        <w:t>销售发票</w:t>
      </w:r>
      <w:bookmarkEnd w:id="750"/>
      <w:bookmarkEnd w:id="751"/>
      <w:bookmarkEnd w:id="752"/>
    </w:p>
    <w:p w:rsidR="00A8196B" w:rsidRPr="00E54A40" w:rsidRDefault="00A8196B" w:rsidP="00A8196B">
      <w:pPr>
        <w:topLinePunct/>
        <w:rPr>
          <w:rFonts w:cs="宋体"/>
          <w:color w:val="000000"/>
          <w:szCs w:val="21"/>
        </w:rPr>
      </w:pPr>
      <w:r w:rsidRPr="00E54A40">
        <w:rPr>
          <w:noProof/>
        </w:rPr>
        <w:drawing>
          <wp:inline distT="0" distB="0" distL="0" distR="0" wp14:anchorId="349F6C17" wp14:editId="63026FFE">
            <wp:extent cx="4071600" cy="1800000"/>
            <wp:effectExtent l="0" t="0" r="5715" b="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功能描述：销售发票对销售业务进行开票。</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05"/>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AB426D">
      <w:pPr>
        <w:numPr>
          <w:ilvl w:val="0"/>
          <w:numId w:val="305"/>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的商品；清除金额为</w:t>
      </w:r>
      <w:r w:rsidRPr="00E54A40">
        <w:rPr>
          <w:rFonts w:cs="宋体"/>
          <w:color w:val="000000"/>
          <w:szCs w:val="21"/>
        </w:rPr>
        <w:t>0</w:t>
      </w:r>
      <w:r w:rsidRPr="00E54A40">
        <w:rPr>
          <w:rFonts w:cs="宋体" w:hint="eastAsia"/>
          <w:color w:val="000000"/>
          <w:szCs w:val="21"/>
        </w:rPr>
        <w:t>的商品。</w:t>
      </w:r>
    </w:p>
    <w:p w:rsidR="00A8196B" w:rsidRPr="00E54A40" w:rsidRDefault="00A8196B" w:rsidP="00AB426D">
      <w:pPr>
        <w:numPr>
          <w:ilvl w:val="0"/>
          <w:numId w:val="305"/>
        </w:numPr>
        <w:topLinePunct/>
        <w:ind w:firstLine="0"/>
        <w:rPr>
          <w:rFonts w:cs="宋体"/>
          <w:color w:val="000000"/>
          <w:szCs w:val="21"/>
        </w:rPr>
      </w:pPr>
      <w:r w:rsidRPr="00E54A40">
        <w:rPr>
          <w:rFonts w:cs="宋体" w:hint="eastAsia"/>
          <w:color w:val="000000"/>
          <w:szCs w:val="21"/>
        </w:rPr>
        <w:t>默认为“按整单开票”，当需要进行不同开票方式处理的时候点击右上角的开票方式列表即可。</w:t>
      </w:r>
    </w:p>
    <w:p w:rsidR="00A8196B" w:rsidRPr="00E54A40" w:rsidRDefault="00A8196B" w:rsidP="00AB426D">
      <w:pPr>
        <w:numPr>
          <w:ilvl w:val="0"/>
          <w:numId w:val="305"/>
        </w:numPr>
        <w:topLinePunct/>
        <w:ind w:firstLine="0"/>
        <w:rPr>
          <w:rFonts w:cs="宋体"/>
          <w:color w:val="000000"/>
          <w:szCs w:val="21"/>
        </w:rPr>
      </w:pPr>
      <w:r w:rsidRPr="00E54A40">
        <w:rPr>
          <w:rFonts w:cs="宋体" w:hint="eastAsia"/>
          <w:color w:val="000000"/>
          <w:szCs w:val="21"/>
        </w:rPr>
        <w:t>能对“销售出库单、零售单、销售换货单、销售退货单、零售退货单”等单据进行开票。</w:t>
      </w:r>
    </w:p>
    <w:p w:rsidR="00A8196B" w:rsidRPr="00E54A40" w:rsidRDefault="00A8196B" w:rsidP="00950A81">
      <w:pPr>
        <w:pStyle w:val="4"/>
        <w:rPr>
          <w:b/>
        </w:rPr>
      </w:pPr>
      <w:bookmarkStart w:id="753" w:name="_Toc6892"/>
      <w:bookmarkStart w:id="754" w:name="_Toc13430"/>
      <w:bookmarkStart w:id="755" w:name="_Toc142661592"/>
      <w:r w:rsidRPr="00E54A40">
        <w:rPr>
          <w:rFonts w:hint="eastAsia"/>
        </w:rPr>
        <w:lastRenderedPageBreak/>
        <w:t>采购发票</w:t>
      </w:r>
      <w:bookmarkEnd w:id="753"/>
      <w:bookmarkEnd w:id="754"/>
      <w:bookmarkEnd w:id="755"/>
    </w:p>
    <w:p w:rsidR="00A8196B" w:rsidRPr="00E54A40" w:rsidRDefault="00A8196B" w:rsidP="00A8196B">
      <w:pPr>
        <w:topLinePunct/>
      </w:pPr>
      <w:r w:rsidRPr="00E54A40">
        <w:rPr>
          <w:noProof/>
        </w:rPr>
        <w:drawing>
          <wp:inline distT="0" distB="0" distL="0" distR="0" wp14:anchorId="6F8F419B" wp14:editId="65D4CB72">
            <wp:extent cx="4071600" cy="1800000"/>
            <wp:effectExtent l="0" t="0" r="5715" b="0"/>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功能描述：采购发票对采购业务进行开票。</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06"/>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AB426D">
      <w:pPr>
        <w:numPr>
          <w:ilvl w:val="0"/>
          <w:numId w:val="306"/>
        </w:numPr>
        <w:topLinePunct/>
        <w:ind w:firstLine="0"/>
        <w:rPr>
          <w:rFonts w:cs="宋体"/>
          <w:color w:val="000000"/>
          <w:szCs w:val="21"/>
        </w:rPr>
      </w:pPr>
      <w:r w:rsidRPr="00E54A40">
        <w:rPr>
          <w:rFonts w:cs="宋体" w:hint="eastAsia"/>
          <w:color w:val="000000"/>
          <w:szCs w:val="21"/>
        </w:rPr>
        <w:t>单据助手功能：单据操作日志；清除数量为</w:t>
      </w:r>
      <w:r w:rsidRPr="00E54A40">
        <w:rPr>
          <w:rFonts w:cs="宋体"/>
          <w:color w:val="000000"/>
          <w:szCs w:val="21"/>
        </w:rPr>
        <w:t>0</w:t>
      </w:r>
      <w:r w:rsidRPr="00E54A40">
        <w:rPr>
          <w:rFonts w:cs="宋体" w:hint="eastAsia"/>
          <w:color w:val="000000"/>
          <w:szCs w:val="21"/>
        </w:rPr>
        <w:t>的商品；清除金额为</w:t>
      </w:r>
      <w:r w:rsidRPr="00E54A40">
        <w:rPr>
          <w:rFonts w:cs="宋体"/>
          <w:color w:val="000000"/>
          <w:szCs w:val="21"/>
        </w:rPr>
        <w:t>0</w:t>
      </w:r>
      <w:r w:rsidRPr="00E54A40">
        <w:rPr>
          <w:rFonts w:cs="宋体" w:hint="eastAsia"/>
          <w:color w:val="000000"/>
          <w:szCs w:val="21"/>
        </w:rPr>
        <w:t>的商品。</w:t>
      </w:r>
    </w:p>
    <w:p w:rsidR="00A8196B" w:rsidRPr="00E54A40" w:rsidRDefault="00A8196B" w:rsidP="00AB426D">
      <w:pPr>
        <w:numPr>
          <w:ilvl w:val="0"/>
          <w:numId w:val="306"/>
        </w:numPr>
        <w:topLinePunct/>
        <w:ind w:firstLine="0"/>
        <w:rPr>
          <w:rFonts w:cs="宋体"/>
          <w:color w:val="000000"/>
          <w:szCs w:val="21"/>
        </w:rPr>
      </w:pPr>
      <w:r w:rsidRPr="00E54A40">
        <w:rPr>
          <w:rFonts w:cs="宋体" w:hint="eastAsia"/>
          <w:color w:val="000000"/>
          <w:szCs w:val="21"/>
        </w:rPr>
        <w:t>默认为“按整单开票”，当需要进行不同开票方式处理的时候点击右上角的开票方式列表即可。</w:t>
      </w:r>
    </w:p>
    <w:p w:rsidR="00A8196B" w:rsidRPr="00E54A40" w:rsidRDefault="00A8196B" w:rsidP="00AB426D">
      <w:pPr>
        <w:numPr>
          <w:ilvl w:val="0"/>
          <w:numId w:val="306"/>
        </w:numPr>
        <w:topLinePunct/>
        <w:ind w:firstLine="0"/>
        <w:rPr>
          <w:rFonts w:cs="宋体"/>
          <w:color w:val="000000"/>
          <w:szCs w:val="21"/>
        </w:rPr>
      </w:pPr>
      <w:r w:rsidRPr="00E54A40">
        <w:rPr>
          <w:rFonts w:cs="宋体" w:hint="eastAsia"/>
          <w:color w:val="000000"/>
          <w:szCs w:val="21"/>
        </w:rPr>
        <w:t>能对“采购入库单、采购换货单、委外完工验收单、采购退货单、委外完工退货单”等单据进行开票。</w:t>
      </w:r>
    </w:p>
    <w:p w:rsidR="00A8196B" w:rsidRPr="00E54A40" w:rsidRDefault="00A8196B" w:rsidP="00950A81">
      <w:pPr>
        <w:pStyle w:val="4"/>
        <w:rPr>
          <w:b/>
        </w:rPr>
      </w:pPr>
      <w:bookmarkStart w:id="756" w:name="_Toc6854"/>
      <w:bookmarkStart w:id="757" w:name="_Toc4751"/>
      <w:bookmarkStart w:id="758" w:name="_Toc142661593"/>
      <w:r w:rsidRPr="00E54A40">
        <w:rPr>
          <w:rFonts w:hint="eastAsia"/>
        </w:rPr>
        <w:t>销售发票查询</w:t>
      </w:r>
      <w:bookmarkEnd w:id="756"/>
      <w:bookmarkEnd w:id="757"/>
      <w:bookmarkEnd w:id="758"/>
    </w:p>
    <w:p w:rsidR="00A8196B" w:rsidRPr="00E54A40" w:rsidRDefault="00A8196B" w:rsidP="00A8196B">
      <w:pPr>
        <w:topLinePunct/>
      </w:pPr>
      <w:r w:rsidRPr="00E54A40">
        <w:rPr>
          <w:noProof/>
        </w:rPr>
        <w:drawing>
          <wp:inline distT="0" distB="0" distL="0" distR="0" wp14:anchorId="2F8DC316" wp14:editId="6C81E155">
            <wp:extent cx="4071600" cy="1800000"/>
            <wp:effectExtent l="0" t="0" r="5715" b="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功能描述：销售发票单据为对象查询销售发票的情况。</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07"/>
        </w:numPr>
        <w:topLinePunct/>
        <w:ind w:firstLine="0"/>
        <w:rPr>
          <w:rFonts w:cs="宋体"/>
          <w:color w:val="000000"/>
          <w:szCs w:val="21"/>
        </w:rPr>
      </w:pPr>
      <w:bookmarkStart w:id="759" w:name="_Toc11909"/>
      <w:r w:rsidRPr="00E54A40">
        <w:rPr>
          <w:rFonts w:cs="宋体" w:hint="eastAsia"/>
          <w:color w:val="000000"/>
          <w:szCs w:val="21"/>
        </w:rPr>
        <w:t>批量审核▼：对发票进行批量审核或反审核的操作，或单张单据的审核与反审核。</w:t>
      </w:r>
    </w:p>
    <w:p w:rsidR="00A8196B" w:rsidRPr="00E54A40" w:rsidRDefault="00A8196B" w:rsidP="00AB426D">
      <w:pPr>
        <w:numPr>
          <w:ilvl w:val="0"/>
          <w:numId w:val="307"/>
        </w:numPr>
        <w:topLinePunct/>
        <w:ind w:firstLine="0"/>
        <w:rPr>
          <w:rFonts w:cs="宋体"/>
          <w:color w:val="000000"/>
          <w:szCs w:val="21"/>
        </w:rPr>
      </w:pPr>
      <w:r w:rsidRPr="00E54A40">
        <w:rPr>
          <w:rFonts w:cs="宋体" w:hint="eastAsia"/>
          <w:color w:val="000000"/>
          <w:szCs w:val="21"/>
        </w:rPr>
        <w:t>批量删除：批量删除已经存在的发票。</w:t>
      </w:r>
    </w:p>
    <w:p w:rsidR="00A8196B" w:rsidRPr="00E54A40" w:rsidRDefault="00A8196B" w:rsidP="00950A81">
      <w:pPr>
        <w:pStyle w:val="4"/>
        <w:rPr>
          <w:b/>
        </w:rPr>
      </w:pPr>
      <w:bookmarkStart w:id="760" w:name="_Toc4602"/>
      <w:bookmarkStart w:id="761" w:name="_Toc142661594"/>
      <w:r w:rsidRPr="00E54A40">
        <w:rPr>
          <w:rFonts w:hint="eastAsia"/>
        </w:rPr>
        <w:t>销售开票统计</w:t>
      </w:r>
      <w:bookmarkEnd w:id="759"/>
      <w:bookmarkEnd w:id="760"/>
      <w:bookmarkEnd w:id="761"/>
    </w:p>
    <w:p w:rsidR="00A8196B" w:rsidRPr="00E54A40" w:rsidRDefault="00A8196B" w:rsidP="00A8196B">
      <w:pPr>
        <w:topLinePunct/>
      </w:pPr>
      <w:r w:rsidRPr="00E54A40">
        <w:rPr>
          <w:noProof/>
        </w:rPr>
        <w:drawing>
          <wp:inline distT="0" distB="0" distL="0" distR="0" wp14:anchorId="4DAE5883" wp14:editId="34868351">
            <wp:extent cx="4071600" cy="1800000"/>
            <wp:effectExtent l="0" t="0" r="5715" b="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功能描述：统计销售结算单位为对象相关的数据。</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08"/>
        </w:numPr>
        <w:topLinePunct/>
        <w:ind w:firstLine="0"/>
        <w:rPr>
          <w:rFonts w:cs="宋体"/>
          <w:color w:val="000000"/>
          <w:szCs w:val="21"/>
        </w:rPr>
      </w:pPr>
      <w:r w:rsidRPr="00E54A40">
        <w:rPr>
          <w:rFonts w:hint="eastAsia"/>
          <w:color w:val="000000"/>
        </w:rPr>
        <w:t>销售数量、销售金额、抹零金额、抹零后金额、销售成本、费用合计：都是统计该结算单位对应的销售业务数据。</w:t>
      </w:r>
    </w:p>
    <w:p w:rsidR="00A8196B" w:rsidRPr="00E54A40" w:rsidRDefault="00A8196B" w:rsidP="00AB426D">
      <w:pPr>
        <w:numPr>
          <w:ilvl w:val="0"/>
          <w:numId w:val="308"/>
        </w:numPr>
        <w:topLinePunct/>
        <w:ind w:firstLine="0"/>
        <w:rPr>
          <w:rFonts w:cs="宋体"/>
          <w:color w:val="000000"/>
          <w:szCs w:val="21"/>
        </w:rPr>
      </w:pPr>
      <w:r w:rsidRPr="00E54A40">
        <w:rPr>
          <w:rFonts w:hint="eastAsia"/>
          <w:color w:val="000000"/>
        </w:rPr>
        <w:t>整单开票金额、商品开票数量、商品开票金额、未开票数量、未开票金额、超额开票数</w:t>
      </w:r>
      <w:r w:rsidRPr="00E54A40">
        <w:rPr>
          <w:rFonts w:hint="eastAsia"/>
          <w:color w:val="000000"/>
        </w:rPr>
        <w:lastRenderedPageBreak/>
        <w:t>量、超额开票金额、手工开票数量、手工开票金额、开票金额合计、中止开票数量、中止开票金额：都通统计整单开票、按商品开票、手工开票对应的开票业务数据。</w:t>
      </w:r>
    </w:p>
    <w:p w:rsidR="00A8196B" w:rsidRPr="00E54A40" w:rsidRDefault="00A8196B" w:rsidP="00AB426D">
      <w:pPr>
        <w:numPr>
          <w:ilvl w:val="0"/>
          <w:numId w:val="308"/>
        </w:numPr>
        <w:topLinePunct/>
        <w:ind w:firstLine="0"/>
        <w:rPr>
          <w:rFonts w:cs="宋体"/>
          <w:color w:val="000000"/>
          <w:szCs w:val="21"/>
        </w:rPr>
      </w:pPr>
      <w:r w:rsidRPr="00E54A40">
        <w:rPr>
          <w:rFonts w:hint="eastAsia"/>
          <w:color w:val="000000"/>
        </w:rPr>
        <w:t>毛利、毛利率：统计开票金额对应的毛利，和销售价格对应的毛利是不一致的，使用“开票金额－</w:t>
      </w:r>
      <w:r w:rsidRPr="00E54A40">
        <w:rPr>
          <w:color w:val="000000"/>
        </w:rPr>
        <w:t>(</w:t>
      </w:r>
      <w:r w:rsidRPr="00E54A40">
        <w:rPr>
          <w:rFonts w:hint="eastAsia"/>
          <w:color w:val="000000"/>
        </w:rPr>
        <w:t>销售成本＋费用合计</w:t>
      </w:r>
      <w:r w:rsidRPr="00E54A40">
        <w:rPr>
          <w:color w:val="000000"/>
        </w:rPr>
        <w:t>)</w:t>
      </w:r>
      <w:r w:rsidRPr="00E54A40">
        <w:rPr>
          <w:rFonts w:hint="eastAsia"/>
          <w:color w:val="000000"/>
        </w:rPr>
        <w:t>”得到。</w:t>
      </w:r>
    </w:p>
    <w:p w:rsidR="00A8196B" w:rsidRPr="00E54A40" w:rsidRDefault="00A8196B" w:rsidP="00AB426D">
      <w:pPr>
        <w:numPr>
          <w:ilvl w:val="0"/>
          <w:numId w:val="308"/>
        </w:numPr>
        <w:topLinePunct/>
        <w:ind w:firstLine="0"/>
        <w:rPr>
          <w:rFonts w:cs="宋体"/>
          <w:color w:val="000000"/>
          <w:szCs w:val="21"/>
        </w:rPr>
      </w:pPr>
      <w:r w:rsidRPr="00E54A40">
        <w:rPr>
          <w:rFonts w:hint="eastAsia"/>
          <w:color w:val="000000"/>
        </w:rPr>
        <w:t>要看到毛利、毛利率，必须具有成本查看权限。</w:t>
      </w:r>
    </w:p>
    <w:p w:rsidR="00A8196B" w:rsidRPr="00E54A40" w:rsidRDefault="00A8196B" w:rsidP="00950A81">
      <w:pPr>
        <w:pStyle w:val="4"/>
        <w:rPr>
          <w:b/>
        </w:rPr>
      </w:pPr>
      <w:bookmarkStart w:id="762" w:name="_Toc22994"/>
      <w:bookmarkStart w:id="763" w:name="_Toc1801"/>
      <w:bookmarkStart w:id="764" w:name="_Toc142661595"/>
      <w:r w:rsidRPr="00E54A40">
        <w:rPr>
          <w:rFonts w:hint="eastAsia"/>
        </w:rPr>
        <w:t>采购发票查询</w:t>
      </w:r>
      <w:bookmarkEnd w:id="762"/>
      <w:bookmarkEnd w:id="763"/>
      <w:bookmarkEnd w:id="764"/>
    </w:p>
    <w:p w:rsidR="00A8196B" w:rsidRPr="00E54A40" w:rsidRDefault="00A8196B" w:rsidP="00A8196B">
      <w:pPr>
        <w:topLinePunct/>
      </w:pPr>
      <w:r w:rsidRPr="00E54A40">
        <w:rPr>
          <w:noProof/>
        </w:rPr>
        <w:drawing>
          <wp:inline distT="0" distB="0" distL="0" distR="0" wp14:anchorId="27687938" wp14:editId="6DFF150F">
            <wp:extent cx="4071600" cy="1800000"/>
            <wp:effectExtent l="0" t="0" r="5715" b="0"/>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071600" cy="1800000"/>
                    </a:xfrm>
                    <a:prstGeom prst="rect">
                      <a:avLst/>
                    </a:prstGeom>
                  </pic:spPr>
                </pic:pic>
              </a:graphicData>
            </a:graphic>
          </wp:inline>
        </w:drawing>
      </w:r>
      <w:r w:rsidRPr="00E54A40">
        <w:tab/>
      </w:r>
    </w:p>
    <w:p w:rsidR="00A8196B" w:rsidRPr="00E54A40" w:rsidRDefault="00A8196B" w:rsidP="00AB426D">
      <w:pPr>
        <w:topLinePunct/>
        <w:rPr>
          <w:rFonts w:cs="宋体"/>
          <w:color w:val="000000"/>
          <w:szCs w:val="21"/>
        </w:rPr>
      </w:pPr>
      <w:r w:rsidRPr="00E54A40">
        <w:rPr>
          <w:rFonts w:cs="宋体" w:hint="eastAsia"/>
          <w:color w:val="000000"/>
          <w:szCs w:val="21"/>
        </w:rPr>
        <w:t>功能描述：采购发票单据为对象查询采购发票的情况。</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09"/>
        </w:numPr>
        <w:topLinePunct/>
        <w:ind w:firstLine="0"/>
        <w:rPr>
          <w:rFonts w:cs="宋体"/>
          <w:color w:val="000000"/>
          <w:szCs w:val="21"/>
        </w:rPr>
      </w:pPr>
      <w:bookmarkStart w:id="765" w:name="_Toc771"/>
      <w:r w:rsidRPr="00E54A40">
        <w:rPr>
          <w:rFonts w:cs="宋体" w:hint="eastAsia"/>
          <w:color w:val="000000"/>
          <w:szCs w:val="21"/>
        </w:rPr>
        <w:t>批量审核▼：对发票进行批量审核或反审核的操作，或单张单据的审核与反审核。</w:t>
      </w:r>
    </w:p>
    <w:p w:rsidR="00A8196B" w:rsidRPr="00E54A40" w:rsidRDefault="00A8196B" w:rsidP="00AB426D">
      <w:pPr>
        <w:numPr>
          <w:ilvl w:val="0"/>
          <w:numId w:val="309"/>
        </w:numPr>
        <w:topLinePunct/>
        <w:ind w:firstLine="0"/>
        <w:rPr>
          <w:rFonts w:cs="宋体"/>
          <w:color w:val="000000"/>
          <w:szCs w:val="21"/>
        </w:rPr>
      </w:pPr>
      <w:r w:rsidRPr="00E54A40">
        <w:rPr>
          <w:rFonts w:cs="宋体" w:hint="eastAsia"/>
          <w:color w:val="000000"/>
          <w:szCs w:val="21"/>
        </w:rPr>
        <w:t>批量删除：批量删除已经存在的发票。</w:t>
      </w:r>
    </w:p>
    <w:p w:rsidR="00A8196B" w:rsidRPr="00E54A40" w:rsidRDefault="00A8196B" w:rsidP="00950A81">
      <w:pPr>
        <w:pStyle w:val="4"/>
        <w:rPr>
          <w:b/>
        </w:rPr>
      </w:pPr>
      <w:bookmarkStart w:id="766" w:name="_Toc19611"/>
      <w:bookmarkStart w:id="767" w:name="_Toc142661596"/>
      <w:r w:rsidRPr="00E54A40">
        <w:rPr>
          <w:rFonts w:hint="eastAsia"/>
        </w:rPr>
        <w:t>采购开票统计</w:t>
      </w:r>
      <w:bookmarkEnd w:id="765"/>
      <w:bookmarkEnd w:id="766"/>
      <w:bookmarkEnd w:id="767"/>
    </w:p>
    <w:p w:rsidR="00A8196B" w:rsidRPr="00E54A40" w:rsidRDefault="00A8196B" w:rsidP="00A8196B">
      <w:pPr>
        <w:topLinePunct/>
      </w:pPr>
      <w:r w:rsidRPr="00E54A40">
        <w:rPr>
          <w:noProof/>
        </w:rPr>
        <w:drawing>
          <wp:inline distT="0" distB="0" distL="0" distR="0" wp14:anchorId="6DD7D7BC" wp14:editId="0C7C27BC">
            <wp:extent cx="4071600" cy="1800000"/>
            <wp:effectExtent l="0" t="0" r="5715" b="0"/>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功能描述：统计采购结算单位为对象相关的数据。</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10"/>
        </w:numPr>
        <w:topLinePunct/>
        <w:ind w:left="-1" w:firstLine="0"/>
        <w:rPr>
          <w:rFonts w:cs="宋体"/>
          <w:color w:val="000000"/>
          <w:szCs w:val="21"/>
        </w:rPr>
      </w:pPr>
      <w:r w:rsidRPr="00E54A40">
        <w:rPr>
          <w:rFonts w:cs="宋体" w:hint="eastAsia"/>
          <w:color w:val="000000"/>
          <w:szCs w:val="21"/>
        </w:rPr>
        <w:t>采购数量、采购金额、抹零金额、抹零后金额、采购成本、费用合计：都是统计该结算单位对应的采购业务数据。</w:t>
      </w:r>
    </w:p>
    <w:p w:rsidR="00A8196B" w:rsidRPr="00E54A40" w:rsidRDefault="00A8196B" w:rsidP="00AB426D">
      <w:pPr>
        <w:numPr>
          <w:ilvl w:val="0"/>
          <w:numId w:val="310"/>
        </w:numPr>
        <w:topLinePunct/>
        <w:ind w:left="-1" w:firstLine="0"/>
        <w:rPr>
          <w:rFonts w:cs="宋体"/>
          <w:color w:val="000000"/>
          <w:szCs w:val="21"/>
        </w:rPr>
      </w:pPr>
      <w:r w:rsidRPr="00E54A40">
        <w:rPr>
          <w:rFonts w:cs="宋体" w:hint="eastAsia"/>
          <w:color w:val="000000"/>
          <w:szCs w:val="21"/>
        </w:rPr>
        <w:t>整单开票金额、商品开票数量、商品开票金额、未开票数量、未开票金额、超额开票数量、超额开票金额、手工开票数量、手工开票金额、开票金额合计、中止开票数量、中止开票金额：都通统计整单开票、按商品开票、手工开票对应的开票业务数据。</w:t>
      </w:r>
    </w:p>
    <w:p w:rsidR="00A8196B" w:rsidRPr="00E54A40" w:rsidRDefault="00A8196B" w:rsidP="00950A81">
      <w:pPr>
        <w:pStyle w:val="3"/>
      </w:pPr>
      <w:bookmarkStart w:id="768" w:name="_Toc10775"/>
      <w:bookmarkStart w:id="769" w:name="_Toc20884"/>
      <w:bookmarkStart w:id="770" w:name="_Toc142661597"/>
      <w:r w:rsidRPr="00E54A40">
        <w:rPr>
          <w:rFonts w:hint="eastAsia"/>
        </w:rPr>
        <w:t>往来预警</w:t>
      </w:r>
      <w:bookmarkEnd w:id="768"/>
      <w:bookmarkEnd w:id="769"/>
      <w:bookmarkEnd w:id="770"/>
    </w:p>
    <w:p w:rsidR="00A8196B" w:rsidRPr="00E54A40" w:rsidRDefault="00A8196B" w:rsidP="00950A81">
      <w:pPr>
        <w:pStyle w:val="4"/>
        <w:rPr>
          <w:b/>
        </w:rPr>
      </w:pPr>
      <w:bookmarkStart w:id="771" w:name="_Toc13772"/>
      <w:bookmarkStart w:id="772" w:name="_Toc142661598"/>
      <w:r w:rsidRPr="00E54A40">
        <w:rPr>
          <w:rFonts w:hint="eastAsia"/>
        </w:rPr>
        <w:t>往来预警总览</w:t>
      </w:r>
      <w:bookmarkEnd w:id="771"/>
      <w:bookmarkEnd w:id="772"/>
    </w:p>
    <w:p w:rsidR="00A8196B" w:rsidRPr="00E54A40" w:rsidRDefault="00A8196B" w:rsidP="00AB426D">
      <w:pPr>
        <w:topLinePunct/>
        <w:ind w:firstLine="420"/>
        <w:rPr>
          <w:rFonts w:cs="宋体"/>
          <w:color w:val="000000"/>
          <w:szCs w:val="21"/>
        </w:rPr>
      </w:pPr>
      <w:r w:rsidRPr="00E54A40">
        <w:rPr>
          <w:rFonts w:cs="宋体" w:hint="eastAsia"/>
          <w:color w:val="000000"/>
          <w:szCs w:val="21"/>
        </w:rPr>
        <w:t>每一个企业在不断开拓新市场挖掘新客户的同时，更不忘努力维护老客户，增加老客户的粘性，提升复购率，在一定程度上可以帮助企业稳步盈利。</w:t>
      </w:r>
    </w:p>
    <w:p w:rsidR="00A8196B" w:rsidRPr="00E54A40" w:rsidRDefault="00A8196B" w:rsidP="00AB426D">
      <w:pPr>
        <w:topLinePunct/>
        <w:ind w:firstLine="420"/>
        <w:rPr>
          <w:rFonts w:cs="宋体"/>
          <w:color w:val="000000"/>
          <w:szCs w:val="21"/>
        </w:rPr>
      </w:pPr>
      <w:r w:rsidRPr="00E54A40">
        <w:rPr>
          <w:rFonts w:cs="宋体" w:hint="eastAsia"/>
          <w:color w:val="000000"/>
          <w:szCs w:val="21"/>
        </w:rPr>
        <w:t>在管家婆云天通</w:t>
      </w:r>
      <w:r w:rsidRPr="00E54A40">
        <w:rPr>
          <w:rFonts w:cs="宋体"/>
          <w:color w:val="000000"/>
          <w:szCs w:val="21"/>
        </w:rPr>
        <w:t>ERP S1</w:t>
      </w:r>
      <w:r w:rsidRPr="00E54A40">
        <w:rPr>
          <w:rFonts w:cs="宋体" w:hint="eastAsia"/>
          <w:color w:val="000000"/>
          <w:szCs w:val="21"/>
        </w:rPr>
        <w:t>中通过“往来预警设置”自动生成“往来预警信息”，从而帮助企业实时了解和各往来单位之间有多久没有发生业务往来了，来提醒企业决策执行层去制定相关措施维护和老客户的。</w:t>
      </w:r>
    </w:p>
    <w:p w:rsidR="00A8196B" w:rsidRPr="00E54A40" w:rsidRDefault="00A8196B" w:rsidP="00AB426D">
      <w:pPr>
        <w:topLinePunct/>
        <w:ind w:firstLine="420"/>
        <w:rPr>
          <w:rFonts w:cs="宋体"/>
          <w:color w:val="000000"/>
          <w:szCs w:val="21"/>
        </w:rPr>
      </w:pPr>
      <w:r w:rsidRPr="00E54A40">
        <w:rPr>
          <w:rFonts w:cs="宋体" w:hint="eastAsia"/>
          <w:color w:val="000000"/>
          <w:szCs w:val="21"/>
        </w:rPr>
        <w:t>下面将详细介绍“往来预警设置”和“往来预警信息”的功能操作：</w:t>
      </w:r>
    </w:p>
    <w:p w:rsidR="00A8196B" w:rsidRPr="00E54A40" w:rsidRDefault="00A8196B" w:rsidP="00950A81">
      <w:pPr>
        <w:pStyle w:val="4"/>
        <w:rPr>
          <w:b/>
        </w:rPr>
      </w:pPr>
      <w:bookmarkStart w:id="773" w:name="_Toc4910"/>
      <w:bookmarkStart w:id="774" w:name="_Toc8469"/>
      <w:bookmarkStart w:id="775" w:name="_Toc142661599"/>
      <w:r w:rsidRPr="00E54A40">
        <w:rPr>
          <w:rFonts w:hint="eastAsia"/>
        </w:rPr>
        <w:lastRenderedPageBreak/>
        <w:t>往来预警设置</w:t>
      </w:r>
      <w:bookmarkEnd w:id="773"/>
      <w:bookmarkEnd w:id="774"/>
      <w:bookmarkEnd w:id="775"/>
    </w:p>
    <w:p w:rsidR="00A8196B" w:rsidRPr="00E54A40" w:rsidRDefault="00A8196B" w:rsidP="00A8196B">
      <w:pPr>
        <w:topLinePunct/>
        <w:rPr>
          <w:rFonts w:cs="宋体"/>
          <w:color w:val="000000"/>
          <w:szCs w:val="21"/>
        </w:rPr>
      </w:pPr>
      <w:r w:rsidRPr="00E54A40">
        <w:rPr>
          <w:noProof/>
        </w:rPr>
        <w:drawing>
          <wp:inline distT="0" distB="0" distL="0" distR="0" wp14:anchorId="120D0216" wp14:editId="1815AE9B">
            <wp:extent cx="4071600" cy="1800000"/>
            <wp:effectExtent l="0" t="0" r="5715" b="0"/>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功能描述：设置具体每个往来单位未发生业务的报警时间间隔。</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11"/>
        </w:numPr>
        <w:topLinePunct/>
        <w:ind w:firstLine="0"/>
        <w:rPr>
          <w:rFonts w:cs="宋体"/>
          <w:color w:val="000000"/>
          <w:szCs w:val="21"/>
        </w:rPr>
      </w:pPr>
      <w:r w:rsidRPr="00E54A40">
        <w:rPr>
          <w:rFonts w:cs="宋体" w:hint="eastAsia"/>
          <w:color w:val="000000"/>
          <w:szCs w:val="21"/>
        </w:rPr>
        <w:t>新增：点击该按钮，可以选择需要设置的往来单位，以及“时间间隔”。</w:t>
      </w:r>
    </w:p>
    <w:p w:rsidR="00A8196B" w:rsidRPr="00E54A40" w:rsidRDefault="00A8196B" w:rsidP="00AB426D">
      <w:pPr>
        <w:numPr>
          <w:ilvl w:val="0"/>
          <w:numId w:val="311"/>
        </w:numPr>
        <w:topLinePunct/>
        <w:ind w:firstLine="0"/>
        <w:rPr>
          <w:rFonts w:cs="宋体"/>
          <w:color w:val="000000"/>
          <w:szCs w:val="21"/>
        </w:rPr>
      </w:pPr>
      <w:r w:rsidRPr="00E54A40">
        <w:rPr>
          <w:rFonts w:cs="宋体" w:hint="eastAsia"/>
          <w:color w:val="000000"/>
          <w:szCs w:val="21"/>
        </w:rPr>
        <w:t>时间间隔：表示企业和该往来单位业务发生的频率，用“天”来计算，例如设置</w:t>
      </w:r>
      <w:r w:rsidRPr="00E54A40">
        <w:rPr>
          <w:rFonts w:cs="宋体"/>
          <w:color w:val="000000"/>
          <w:szCs w:val="21"/>
        </w:rPr>
        <w:t>3</w:t>
      </w:r>
      <w:r w:rsidRPr="00E54A40">
        <w:rPr>
          <w:rFonts w:cs="宋体" w:hint="eastAsia"/>
          <w:color w:val="000000"/>
          <w:szCs w:val="21"/>
        </w:rPr>
        <w:t>天，表示企业和该往来单位之间至少</w:t>
      </w:r>
      <w:r w:rsidRPr="00E54A40">
        <w:rPr>
          <w:rFonts w:cs="宋体"/>
          <w:color w:val="000000"/>
          <w:szCs w:val="21"/>
        </w:rPr>
        <w:t>3</w:t>
      </w:r>
      <w:r w:rsidRPr="00E54A40">
        <w:rPr>
          <w:rFonts w:cs="宋体" w:hint="eastAsia"/>
          <w:color w:val="000000"/>
          <w:szCs w:val="21"/>
        </w:rPr>
        <w:t>天内应该有业务发生。若超过</w:t>
      </w:r>
      <w:r w:rsidRPr="00E54A40">
        <w:rPr>
          <w:rFonts w:cs="宋体"/>
          <w:color w:val="000000"/>
          <w:szCs w:val="21"/>
        </w:rPr>
        <w:t>3</w:t>
      </w:r>
      <w:r w:rsidRPr="00E54A40">
        <w:rPr>
          <w:rFonts w:cs="宋体" w:hint="eastAsia"/>
          <w:color w:val="000000"/>
          <w:szCs w:val="21"/>
        </w:rPr>
        <w:t>天没有业务发生，可在“往来预警信息”中查看。</w:t>
      </w:r>
    </w:p>
    <w:p w:rsidR="00A8196B" w:rsidRPr="00E54A40" w:rsidRDefault="00A8196B" w:rsidP="00AB426D">
      <w:pPr>
        <w:numPr>
          <w:ilvl w:val="0"/>
          <w:numId w:val="311"/>
        </w:numPr>
        <w:topLinePunct/>
        <w:ind w:firstLine="0"/>
        <w:rPr>
          <w:rFonts w:cs="宋体"/>
          <w:color w:val="000000"/>
          <w:szCs w:val="21"/>
        </w:rPr>
      </w:pPr>
      <w:r w:rsidRPr="00E54A40">
        <w:rPr>
          <w:rFonts w:cs="宋体" w:hint="eastAsia"/>
          <w:color w:val="000000"/>
          <w:szCs w:val="21"/>
        </w:rPr>
        <w:t>修改：可随时修改往来单位的“时间间隔”。</w:t>
      </w:r>
    </w:p>
    <w:p w:rsidR="00A8196B" w:rsidRPr="00E54A40" w:rsidRDefault="00A8196B" w:rsidP="00AB426D">
      <w:pPr>
        <w:numPr>
          <w:ilvl w:val="0"/>
          <w:numId w:val="311"/>
        </w:numPr>
        <w:topLinePunct/>
        <w:ind w:firstLine="0"/>
        <w:rPr>
          <w:rFonts w:cs="宋体"/>
          <w:color w:val="000000"/>
          <w:szCs w:val="21"/>
        </w:rPr>
      </w:pPr>
      <w:r w:rsidRPr="00E54A40">
        <w:rPr>
          <w:rFonts w:cs="宋体" w:hint="eastAsia"/>
          <w:color w:val="000000"/>
          <w:szCs w:val="21"/>
        </w:rPr>
        <w:t>删除：可随时删除不再关心的往来单位信息。</w:t>
      </w:r>
    </w:p>
    <w:p w:rsidR="00A8196B" w:rsidRPr="00E54A40" w:rsidRDefault="00A8196B" w:rsidP="00950A81">
      <w:pPr>
        <w:pStyle w:val="4"/>
        <w:rPr>
          <w:b/>
        </w:rPr>
      </w:pPr>
      <w:bookmarkStart w:id="776" w:name="_Toc15070"/>
      <w:bookmarkStart w:id="777" w:name="_Toc29338"/>
      <w:bookmarkStart w:id="778" w:name="_Toc142661600"/>
      <w:r w:rsidRPr="00E54A40">
        <w:rPr>
          <w:rFonts w:hint="eastAsia"/>
        </w:rPr>
        <w:t>往来预警信息</w:t>
      </w:r>
      <w:bookmarkEnd w:id="776"/>
      <w:bookmarkEnd w:id="777"/>
      <w:bookmarkEnd w:id="778"/>
    </w:p>
    <w:p w:rsidR="00A8196B" w:rsidRPr="00E54A40" w:rsidRDefault="00A8196B" w:rsidP="00A8196B">
      <w:pPr>
        <w:topLinePunct/>
      </w:pPr>
      <w:r w:rsidRPr="00E54A40">
        <w:rPr>
          <w:noProof/>
        </w:rPr>
        <w:drawing>
          <wp:inline distT="0" distB="0" distL="0" distR="0" wp14:anchorId="12D83505" wp14:editId="0B76C9F3">
            <wp:extent cx="4071600" cy="1800000"/>
            <wp:effectExtent l="0" t="0" r="5715" b="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071600" cy="1800000"/>
                    </a:xfrm>
                    <a:prstGeom prst="rect">
                      <a:avLst/>
                    </a:prstGeom>
                  </pic:spPr>
                </pic:pic>
              </a:graphicData>
            </a:graphic>
          </wp:inline>
        </w:drawing>
      </w:r>
    </w:p>
    <w:p w:rsidR="00A8196B" w:rsidRPr="00E54A40" w:rsidRDefault="00A8196B" w:rsidP="00AB426D">
      <w:pPr>
        <w:topLinePunct/>
        <w:rPr>
          <w:rFonts w:cs="宋体"/>
          <w:color w:val="000000"/>
          <w:szCs w:val="21"/>
        </w:rPr>
      </w:pPr>
      <w:r w:rsidRPr="00E54A40">
        <w:rPr>
          <w:rFonts w:cs="宋体" w:hint="eastAsia"/>
          <w:color w:val="000000"/>
          <w:szCs w:val="21"/>
        </w:rPr>
        <w:t>功能描述：统计当前日期减去最近一次日期超过预警设置中的“时间间隔”的企业。</w:t>
      </w:r>
    </w:p>
    <w:p w:rsidR="00A8196B" w:rsidRPr="00E54A40" w:rsidRDefault="00A8196B" w:rsidP="00AB426D">
      <w:pPr>
        <w:topLinePunct/>
        <w:rPr>
          <w:rFonts w:cs="宋体"/>
          <w:color w:val="000000"/>
          <w:szCs w:val="21"/>
        </w:rPr>
      </w:pPr>
      <w:r w:rsidRPr="00E54A40">
        <w:rPr>
          <w:rFonts w:cs="宋体" w:hint="eastAsia"/>
          <w:color w:val="000000"/>
          <w:szCs w:val="21"/>
        </w:rPr>
        <w:t>操作说明：</w:t>
      </w:r>
    </w:p>
    <w:p w:rsidR="00A8196B" w:rsidRPr="00E54A40" w:rsidRDefault="00A8196B" w:rsidP="00AB426D">
      <w:pPr>
        <w:numPr>
          <w:ilvl w:val="0"/>
          <w:numId w:val="312"/>
        </w:numPr>
        <w:topLinePunct/>
        <w:ind w:firstLine="0"/>
        <w:rPr>
          <w:rFonts w:cs="宋体"/>
          <w:color w:val="000000"/>
          <w:szCs w:val="21"/>
        </w:rPr>
      </w:pPr>
      <w:r w:rsidRPr="00E54A40">
        <w:rPr>
          <w:rFonts w:cs="宋体" w:hint="eastAsia"/>
          <w:color w:val="000000"/>
          <w:szCs w:val="21"/>
        </w:rPr>
        <w:t>报警时间间隔：以“天”为单位统计改往来单位有多少天未和企业发生往来业务了；</w:t>
      </w:r>
    </w:p>
    <w:p w:rsidR="00A8196B" w:rsidRPr="00E54A40" w:rsidRDefault="00A8196B" w:rsidP="00AB426D">
      <w:pPr>
        <w:numPr>
          <w:ilvl w:val="0"/>
          <w:numId w:val="312"/>
        </w:numPr>
        <w:topLinePunct/>
        <w:ind w:firstLine="0"/>
        <w:rPr>
          <w:rFonts w:cs="宋体"/>
          <w:color w:val="000000"/>
          <w:szCs w:val="21"/>
        </w:rPr>
      </w:pPr>
      <w:r w:rsidRPr="00E54A40">
        <w:rPr>
          <w:rFonts w:cs="宋体" w:hint="eastAsia"/>
          <w:color w:val="000000"/>
          <w:szCs w:val="21"/>
        </w:rPr>
        <w:t>没有在“往来预警设置”中设置的往来单位，在“往来预警信息”中不统计。</w:t>
      </w:r>
    </w:p>
    <w:p w:rsidR="00A8196B" w:rsidRPr="00E54A40" w:rsidRDefault="00A8196B" w:rsidP="00AB426D">
      <w:pPr>
        <w:numPr>
          <w:ilvl w:val="0"/>
          <w:numId w:val="312"/>
        </w:numPr>
        <w:topLinePunct/>
        <w:ind w:firstLine="0"/>
        <w:rPr>
          <w:rFonts w:cs="宋体"/>
          <w:color w:val="000000"/>
          <w:szCs w:val="21"/>
        </w:rPr>
      </w:pPr>
      <w:r w:rsidRPr="00E54A40">
        <w:rPr>
          <w:rFonts w:cs="宋体" w:hint="eastAsia"/>
          <w:color w:val="000000"/>
          <w:szCs w:val="21"/>
        </w:rPr>
        <w:t>该功能在“工作台</w:t>
      </w:r>
      <w:r w:rsidRPr="00E54A40">
        <w:rPr>
          <w:rFonts w:cs="宋体"/>
          <w:color w:val="000000"/>
          <w:szCs w:val="21"/>
        </w:rPr>
        <w:t>--</w:t>
      </w:r>
      <w:r w:rsidRPr="00E54A40">
        <w:rPr>
          <w:rFonts w:cs="宋体" w:hint="eastAsia"/>
          <w:color w:val="000000"/>
          <w:szCs w:val="21"/>
        </w:rPr>
        <w:t>报警簿”中可以看到往来预警提醒。</w:t>
      </w:r>
    </w:p>
    <w:p w:rsidR="00A8196B" w:rsidRPr="00E54A40" w:rsidRDefault="00A8196B" w:rsidP="00950A81">
      <w:pPr>
        <w:pStyle w:val="3"/>
      </w:pPr>
      <w:bookmarkStart w:id="779" w:name="_Toc26349"/>
      <w:bookmarkStart w:id="780" w:name="_Toc27790"/>
      <w:bookmarkStart w:id="781" w:name="_Toc142661601"/>
      <w:r w:rsidRPr="00E54A40">
        <w:rPr>
          <w:rFonts w:hint="eastAsia"/>
        </w:rPr>
        <w:t>往来管理报表</w:t>
      </w:r>
      <w:bookmarkEnd w:id="779"/>
      <w:bookmarkEnd w:id="780"/>
      <w:bookmarkEnd w:id="781"/>
    </w:p>
    <w:p w:rsidR="00A8196B" w:rsidRPr="00E54A40" w:rsidRDefault="00A8196B" w:rsidP="00950A81">
      <w:pPr>
        <w:pStyle w:val="4"/>
        <w:rPr>
          <w:b/>
        </w:rPr>
      </w:pPr>
      <w:bookmarkStart w:id="782" w:name="_Toc21869"/>
      <w:bookmarkStart w:id="783" w:name="_Toc31037"/>
      <w:bookmarkStart w:id="784" w:name="_Toc142661602"/>
      <w:r w:rsidRPr="00E54A40">
        <w:rPr>
          <w:rFonts w:hint="eastAsia"/>
        </w:rPr>
        <w:t>职员往来查询</w:t>
      </w:r>
      <w:bookmarkEnd w:id="782"/>
      <w:bookmarkEnd w:id="783"/>
      <w:bookmarkEnd w:id="784"/>
    </w:p>
    <w:p w:rsidR="00A8196B" w:rsidRPr="00E54A40" w:rsidRDefault="00A8196B" w:rsidP="00A8196B">
      <w:pPr>
        <w:topLinePunct/>
      </w:pPr>
      <w:r w:rsidRPr="00E54A40">
        <w:rPr>
          <w:noProof/>
        </w:rPr>
        <w:drawing>
          <wp:inline distT="0" distB="0" distL="0" distR="0" wp14:anchorId="672E2D8A" wp14:editId="71960529">
            <wp:extent cx="4071600" cy="1800000"/>
            <wp:effectExtent l="0" t="0" r="5715" b="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功能描述：通过『往来单位</w:t>
      </w:r>
      <w:r w:rsidRPr="00E54A40">
        <w:rPr>
          <w:rFonts w:cs="宋体"/>
          <w:color w:val="000000"/>
          <w:szCs w:val="21"/>
        </w:rPr>
        <w:t>+</w:t>
      </w:r>
      <w:r w:rsidRPr="00E54A40">
        <w:rPr>
          <w:rFonts w:cs="宋体" w:hint="eastAsia"/>
          <w:color w:val="000000"/>
          <w:szCs w:val="21"/>
        </w:rPr>
        <w:t>职员』统计每个往来单位按职员分别统计的应收应付分布情况。</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13"/>
        </w:numPr>
        <w:topLinePunct/>
        <w:ind w:firstLine="0"/>
        <w:rPr>
          <w:rFonts w:cs="宋体"/>
          <w:color w:val="000000"/>
          <w:szCs w:val="21"/>
        </w:rPr>
      </w:pPr>
      <w:r w:rsidRPr="00E54A40">
        <w:rPr>
          <w:rFonts w:cs="宋体" w:hint="eastAsia"/>
          <w:color w:val="000000"/>
          <w:szCs w:val="21"/>
        </w:rPr>
        <w:t>报表中的职员可以在查询条件中定义是“单据经手人”或者“往来单位关联职员”。</w:t>
      </w:r>
    </w:p>
    <w:p w:rsidR="00A8196B" w:rsidRPr="00E54A40" w:rsidRDefault="00A8196B" w:rsidP="00950A81">
      <w:pPr>
        <w:pStyle w:val="4"/>
        <w:rPr>
          <w:b/>
        </w:rPr>
      </w:pPr>
      <w:bookmarkStart w:id="785" w:name="_Toc21778"/>
      <w:bookmarkStart w:id="786" w:name="_Toc23040"/>
      <w:bookmarkStart w:id="787" w:name="_Toc142661603"/>
      <w:r w:rsidRPr="00E54A40">
        <w:rPr>
          <w:rFonts w:hint="eastAsia"/>
        </w:rPr>
        <w:lastRenderedPageBreak/>
        <w:t>制单人收款统计</w:t>
      </w:r>
      <w:bookmarkEnd w:id="785"/>
      <w:bookmarkEnd w:id="786"/>
      <w:bookmarkEnd w:id="787"/>
    </w:p>
    <w:p w:rsidR="00A8196B" w:rsidRPr="00E54A40" w:rsidRDefault="00A8196B" w:rsidP="00A8196B">
      <w:pPr>
        <w:topLinePunct/>
        <w:rPr>
          <w:rFonts w:cs="宋体"/>
          <w:color w:val="000000"/>
          <w:szCs w:val="21"/>
        </w:rPr>
      </w:pPr>
      <w:r w:rsidRPr="00E54A40">
        <w:rPr>
          <w:noProof/>
        </w:rPr>
        <w:drawing>
          <wp:inline distT="0" distB="0" distL="0" distR="0" wp14:anchorId="2350E3AB" wp14:editId="713ACEA4">
            <wp:extent cx="4071600" cy="1800000"/>
            <wp:effectExtent l="0" t="0" r="5715" b="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功能描述：统计“职员</w:t>
      </w:r>
      <w:r w:rsidRPr="00E54A40">
        <w:rPr>
          <w:rFonts w:cs="宋体"/>
          <w:color w:val="000000"/>
          <w:szCs w:val="21"/>
        </w:rPr>
        <w:t>+</w:t>
      </w:r>
      <w:r w:rsidRPr="00E54A40">
        <w:rPr>
          <w:rFonts w:cs="宋体" w:hint="eastAsia"/>
          <w:color w:val="000000"/>
          <w:szCs w:val="21"/>
        </w:rPr>
        <w:t>现金银行账户”维度显示预收收款分布的二维报表。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14"/>
        </w:numPr>
        <w:topLinePunct/>
        <w:ind w:firstLine="0"/>
        <w:rPr>
          <w:rFonts w:cs="宋体"/>
          <w:color w:val="000000"/>
          <w:szCs w:val="21"/>
        </w:rPr>
      </w:pPr>
      <w:r w:rsidRPr="00E54A40">
        <w:rPr>
          <w:rFonts w:cs="宋体" w:hint="eastAsia"/>
          <w:color w:val="000000"/>
          <w:szCs w:val="21"/>
        </w:rPr>
        <w:t>查询条件必选的单据类型有收款单、零售单、销售出库单、销售退货单、零售退货单、销售换货单。</w:t>
      </w:r>
    </w:p>
    <w:p w:rsidR="00A8196B" w:rsidRPr="00E54A40" w:rsidRDefault="00A8196B" w:rsidP="00CE3588">
      <w:pPr>
        <w:numPr>
          <w:ilvl w:val="0"/>
          <w:numId w:val="314"/>
        </w:numPr>
        <w:topLinePunct/>
        <w:ind w:firstLine="0"/>
        <w:rPr>
          <w:rFonts w:cs="宋体"/>
          <w:color w:val="000000"/>
          <w:szCs w:val="21"/>
        </w:rPr>
      </w:pPr>
      <w:r w:rsidRPr="00E54A40">
        <w:rPr>
          <w:rFonts w:cs="宋体" w:hint="eastAsia"/>
          <w:color w:val="000000"/>
          <w:szCs w:val="21"/>
        </w:rPr>
        <w:t>用户自己可以选择的单据类型有会员储值充值单、其他收入单、预收款单、会员批量储值充值单。</w:t>
      </w:r>
    </w:p>
    <w:p w:rsidR="00A8196B" w:rsidRPr="00E54A40" w:rsidRDefault="00A8196B" w:rsidP="00950A81">
      <w:pPr>
        <w:pStyle w:val="4"/>
        <w:rPr>
          <w:b/>
        </w:rPr>
      </w:pPr>
      <w:bookmarkStart w:id="788" w:name="_Toc19242"/>
      <w:bookmarkStart w:id="789" w:name="_Toc32760"/>
      <w:bookmarkStart w:id="790" w:name="_Toc142661604"/>
      <w:r w:rsidRPr="00E54A40">
        <w:rPr>
          <w:rFonts w:hint="eastAsia"/>
        </w:rPr>
        <w:t>职员回款分析</w:t>
      </w:r>
      <w:bookmarkEnd w:id="788"/>
      <w:bookmarkEnd w:id="789"/>
      <w:bookmarkEnd w:id="790"/>
    </w:p>
    <w:p w:rsidR="00A8196B" w:rsidRPr="00E54A40" w:rsidRDefault="00A8196B" w:rsidP="00A8196B">
      <w:pPr>
        <w:topLinePunct/>
      </w:pPr>
      <w:r w:rsidRPr="00E54A40">
        <w:rPr>
          <w:noProof/>
        </w:rPr>
        <w:drawing>
          <wp:inline distT="0" distB="0" distL="0" distR="0" wp14:anchorId="78165A44" wp14:editId="0C91EA1A">
            <wp:extent cx="4071600" cy="1800000"/>
            <wp:effectExtent l="0" t="0" r="5715" b="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功能描述：统计职员的回款情况，以考核职员的工作业绩。</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在很多企业中，卖多少不重要，重要的是销售回款有多少。这个功能就可以实现查询某段时间内各职员的回款情况。</w:t>
      </w:r>
    </w:p>
    <w:p w:rsidR="00A8196B" w:rsidRPr="00E54A40" w:rsidRDefault="00A8196B" w:rsidP="00950A81">
      <w:pPr>
        <w:pStyle w:val="4"/>
        <w:rPr>
          <w:b/>
        </w:rPr>
      </w:pPr>
      <w:bookmarkStart w:id="791" w:name="_Toc24379"/>
      <w:bookmarkStart w:id="792" w:name="_Toc17838"/>
      <w:bookmarkStart w:id="793" w:name="_Toc142661605"/>
      <w:r w:rsidRPr="00E54A40">
        <w:rPr>
          <w:rFonts w:hint="eastAsia"/>
        </w:rPr>
        <w:t>结算单位回款分析</w:t>
      </w:r>
      <w:bookmarkEnd w:id="791"/>
      <w:bookmarkEnd w:id="792"/>
      <w:bookmarkEnd w:id="793"/>
    </w:p>
    <w:p w:rsidR="00A8196B" w:rsidRPr="00E54A40" w:rsidRDefault="00A8196B" w:rsidP="00A8196B">
      <w:pPr>
        <w:topLinePunct/>
      </w:pPr>
      <w:r w:rsidRPr="00E54A40">
        <w:rPr>
          <w:noProof/>
        </w:rPr>
        <w:drawing>
          <wp:inline distT="0" distB="0" distL="0" distR="0" wp14:anchorId="54CEA39D" wp14:editId="16679268">
            <wp:extent cx="4071600" cy="1800000"/>
            <wp:effectExtent l="0" t="0" r="5715" b="0"/>
            <wp:docPr id="642" name="图片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功能描述：统计算单位的会款情况，及时对欠款较多的往来单位进行往来业务的处理。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结算单位回款分析可以帮助主管人员了解结算单位的回款情况，及时对欠款较多的往来单位进行往来业务的中止，或者信誉额度的控制等，避免坏账出现。该功能就可以实现查询某段时间内各结算单位的回款情况。</w:t>
      </w:r>
    </w:p>
    <w:p w:rsidR="00A8196B" w:rsidRPr="00E54A40" w:rsidRDefault="00A8196B" w:rsidP="00CE3588">
      <w:pPr>
        <w:numPr>
          <w:ilvl w:val="0"/>
          <w:numId w:val="315"/>
        </w:numPr>
        <w:topLinePunct/>
        <w:ind w:firstLine="0"/>
        <w:rPr>
          <w:rFonts w:cs="宋体"/>
          <w:color w:val="000000"/>
          <w:szCs w:val="21"/>
        </w:rPr>
      </w:pPr>
      <w:r w:rsidRPr="00E54A40">
        <w:rPr>
          <w:rFonts w:cs="宋体" w:hint="eastAsia"/>
          <w:color w:val="000000"/>
          <w:szCs w:val="21"/>
        </w:rPr>
        <w:t>字段明细详细说明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6686"/>
      </w:tblGrid>
      <w:tr w:rsidR="00A8196B" w:rsidRPr="00E54A40" w:rsidTr="00A8196B">
        <w:tc>
          <w:tcPr>
            <w:tcW w:w="183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字段名称</w:t>
            </w:r>
          </w:p>
        </w:tc>
        <w:tc>
          <w:tcPr>
            <w:tcW w:w="668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取数规则</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lastRenderedPageBreak/>
              <w:t>销售发货金额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来源单据：销售出库单</w:t>
            </w:r>
            <w:r w:rsidRPr="00E54A40">
              <w:rPr>
                <w:rFonts w:cs="宋体"/>
                <w:color w:val="000000"/>
                <w:szCs w:val="21"/>
              </w:rPr>
              <w:t>-</w:t>
            </w:r>
            <w:r w:rsidRPr="00E54A40">
              <w:rPr>
                <w:rFonts w:cs="宋体" w:hint="eastAsia"/>
                <w:color w:val="000000"/>
                <w:szCs w:val="21"/>
              </w:rPr>
              <w:t>销售换货出</w:t>
            </w:r>
            <w:r w:rsidRPr="00E54A40">
              <w:rPr>
                <w:rFonts w:cs="宋体"/>
                <w:color w:val="000000"/>
                <w:szCs w:val="21"/>
              </w:rPr>
              <w:t>+</w:t>
            </w:r>
            <w:r w:rsidRPr="00E54A40">
              <w:rPr>
                <w:rFonts w:cs="宋体" w:hint="eastAsia"/>
                <w:color w:val="000000"/>
                <w:szCs w:val="21"/>
              </w:rPr>
              <w:t>销售换货入</w:t>
            </w:r>
            <w:r w:rsidRPr="00E54A40">
              <w:rPr>
                <w:rFonts w:cs="宋体"/>
                <w:color w:val="000000"/>
                <w:szCs w:val="21"/>
              </w:rPr>
              <w:t>-</w:t>
            </w:r>
            <w:r w:rsidRPr="00E54A40">
              <w:rPr>
                <w:rFonts w:cs="宋体" w:hint="eastAsia"/>
                <w:color w:val="000000"/>
                <w:szCs w:val="21"/>
              </w:rPr>
              <w:t>销售退货</w:t>
            </w:r>
            <w:r w:rsidRPr="00E54A40">
              <w:rPr>
                <w:rFonts w:cs="宋体"/>
                <w:color w:val="000000"/>
                <w:szCs w:val="21"/>
              </w:rPr>
              <w:t>+</w:t>
            </w:r>
            <w:r w:rsidRPr="00E54A40">
              <w:rPr>
                <w:rFonts w:cs="宋体" w:hint="eastAsia"/>
                <w:color w:val="000000"/>
                <w:szCs w:val="21"/>
              </w:rPr>
              <w:t>零售单</w:t>
            </w:r>
            <w:r w:rsidRPr="00E54A40">
              <w:rPr>
                <w:rFonts w:cs="宋体"/>
                <w:color w:val="000000"/>
                <w:szCs w:val="21"/>
              </w:rPr>
              <w:t>-</w:t>
            </w:r>
            <w:r w:rsidRPr="00E54A40">
              <w:rPr>
                <w:rFonts w:cs="宋体" w:hint="eastAsia"/>
                <w:color w:val="000000"/>
                <w:szCs w:val="21"/>
              </w:rPr>
              <w:t>零售退货</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其他发货金额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来源单据：其他收入</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回款金额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来源单据：费用单、会员储值充值单、会员批量储值充值单、零售单、零售退货单、销售出库单、销售退货单、销售换货单、收款单、预收款单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抹零金额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来源单据：会员储值充值单、会员批量储值充值单、零售单、零售退货单、销售出库单、销售退货单、销售换货单、收款单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开票金额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w:t>
            </w:r>
            <w:r w:rsidRPr="00E54A40">
              <w:rPr>
                <w:rFonts w:hint="eastAsia"/>
                <w:color w:val="000000"/>
              </w:rPr>
              <w:t>销售发票</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应收调账</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应收调账</w:t>
            </w:r>
            <w:r w:rsidRPr="00E54A40">
              <w:rPr>
                <w:rFonts w:cs="宋体"/>
                <w:color w:val="000000"/>
                <w:szCs w:val="21"/>
              </w:rPr>
              <w:t>=</w:t>
            </w:r>
            <w:r w:rsidRPr="00E54A40">
              <w:rPr>
                <w:rFonts w:cs="宋体" w:hint="eastAsia"/>
                <w:color w:val="000000"/>
                <w:szCs w:val="21"/>
              </w:rPr>
              <w:t>应收增加</w:t>
            </w:r>
            <w:r w:rsidRPr="00E54A40">
              <w:rPr>
                <w:rFonts w:cs="宋体"/>
                <w:color w:val="000000"/>
                <w:szCs w:val="21"/>
              </w:rPr>
              <w:t>-</w:t>
            </w:r>
            <w:r w:rsidRPr="00E54A40">
              <w:rPr>
                <w:rFonts w:cs="宋体" w:hint="eastAsia"/>
                <w:color w:val="000000"/>
                <w:szCs w:val="21"/>
              </w:rPr>
              <w:t>应收减少</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上期应收余额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上期应收余额</w:t>
            </w:r>
            <w:r w:rsidRPr="00E54A40">
              <w:rPr>
                <w:rFonts w:cs="宋体"/>
                <w:color w:val="000000"/>
                <w:szCs w:val="21"/>
              </w:rPr>
              <w:t xml:space="preserve"> = </w:t>
            </w:r>
            <w:r w:rsidRPr="00E54A40">
              <w:rPr>
                <w:rFonts w:cs="宋体" w:hint="eastAsia"/>
                <w:color w:val="000000"/>
                <w:szCs w:val="21"/>
              </w:rPr>
              <w:t>期初应收余额</w:t>
            </w:r>
            <w:r w:rsidRPr="00E54A40">
              <w:rPr>
                <w:rFonts w:cs="宋体"/>
                <w:color w:val="000000"/>
                <w:szCs w:val="21"/>
              </w:rPr>
              <w:t xml:space="preserve"> + </w:t>
            </w:r>
            <w:r w:rsidRPr="00E54A40">
              <w:rPr>
                <w:rFonts w:cs="宋体" w:hint="eastAsia"/>
                <w:color w:val="000000"/>
                <w:szCs w:val="21"/>
              </w:rPr>
              <w:t>查询开始日期之前的应收发生额</w:t>
            </w:r>
            <w:r w:rsidRPr="00E54A40">
              <w:rPr>
                <w:rFonts w:cs="宋体"/>
                <w:color w:val="000000"/>
                <w:szCs w:val="21"/>
              </w:rPr>
              <w:t>(</w:t>
            </w:r>
            <w:r w:rsidRPr="00E54A40">
              <w:rPr>
                <w:rFonts w:cs="宋体" w:hint="eastAsia"/>
                <w:color w:val="000000"/>
                <w:szCs w:val="21"/>
              </w:rPr>
              <w:t>不包括开始日期这天</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本期应收余额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本期应收余额</w:t>
            </w:r>
            <w:r w:rsidRPr="00E54A40">
              <w:rPr>
                <w:rFonts w:cs="宋体"/>
                <w:color w:val="000000"/>
                <w:szCs w:val="21"/>
              </w:rPr>
              <w:t>=</w:t>
            </w:r>
            <w:r w:rsidRPr="00E54A40">
              <w:rPr>
                <w:rFonts w:cs="宋体" w:hint="eastAsia"/>
                <w:color w:val="000000"/>
                <w:szCs w:val="21"/>
              </w:rPr>
              <w:t>查询开始日期至结束日期之间的应收发生额</w:t>
            </w:r>
            <w:r w:rsidRPr="00E54A40">
              <w:rPr>
                <w:rFonts w:cs="宋体"/>
                <w:color w:val="000000"/>
                <w:szCs w:val="21"/>
              </w:rPr>
              <w:t>(</w:t>
            </w:r>
            <w:r w:rsidRPr="00E54A40">
              <w:rPr>
                <w:rFonts w:cs="宋体" w:hint="eastAsia"/>
                <w:color w:val="000000"/>
                <w:szCs w:val="21"/>
              </w:rPr>
              <w:t>包括开始日期和截止日期</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应收余额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应收余额</w:t>
            </w:r>
            <w:r w:rsidRPr="00E54A40">
              <w:rPr>
                <w:rFonts w:cs="宋体"/>
                <w:color w:val="000000"/>
                <w:szCs w:val="21"/>
              </w:rPr>
              <w:t>=</w:t>
            </w:r>
            <w:r w:rsidRPr="00E54A40">
              <w:rPr>
                <w:rFonts w:cs="宋体" w:hint="eastAsia"/>
                <w:color w:val="000000"/>
                <w:szCs w:val="21"/>
              </w:rPr>
              <w:t>上期应收余额</w:t>
            </w:r>
            <w:r w:rsidRPr="00E54A40">
              <w:rPr>
                <w:rFonts w:cs="宋体"/>
                <w:color w:val="000000"/>
                <w:szCs w:val="21"/>
              </w:rPr>
              <w:t>+</w:t>
            </w:r>
            <w:r w:rsidRPr="00E54A40">
              <w:rPr>
                <w:rFonts w:cs="宋体" w:hint="eastAsia"/>
                <w:color w:val="000000"/>
                <w:szCs w:val="21"/>
              </w:rPr>
              <w:t>本期应收余额</w:t>
            </w:r>
          </w:p>
        </w:tc>
      </w:tr>
    </w:tbl>
    <w:p w:rsidR="00A8196B" w:rsidRPr="00E54A40" w:rsidRDefault="00A8196B" w:rsidP="00CE3588">
      <w:pPr>
        <w:numPr>
          <w:ilvl w:val="0"/>
          <w:numId w:val="315"/>
        </w:numPr>
        <w:topLinePunct/>
        <w:ind w:firstLine="0"/>
        <w:rPr>
          <w:rFonts w:cs="宋体"/>
          <w:color w:val="000000"/>
          <w:szCs w:val="21"/>
        </w:rPr>
      </w:pPr>
      <w:bookmarkStart w:id="794" w:name="_Toc18042"/>
      <w:bookmarkStart w:id="795" w:name="_Toc5849"/>
      <w:r w:rsidRPr="00E54A40">
        <w:rPr>
          <w:rFonts w:cs="宋体" w:hint="eastAsia"/>
          <w:color w:val="000000"/>
          <w:szCs w:val="21"/>
        </w:rPr>
        <w:t>当选项“启用外币核算”勾选后，每一列的金额会分别显示“原币、本币”数据信息。</w:t>
      </w:r>
    </w:p>
    <w:p w:rsidR="00A8196B" w:rsidRPr="00E54A40" w:rsidRDefault="00A8196B" w:rsidP="00950A81">
      <w:pPr>
        <w:pStyle w:val="4"/>
        <w:rPr>
          <w:b/>
        </w:rPr>
      </w:pPr>
      <w:bookmarkStart w:id="796" w:name="_Toc4129"/>
      <w:bookmarkStart w:id="797" w:name="_Toc142661606"/>
      <w:r w:rsidRPr="00E54A40">
        <w:rPr>
          <w:rFonts w:hint="eastAsia"/>
        </w:rPr>
        <w:t>结算单位付款分析</w:t>
      </w:r>
      <w:bookmarkEnd w:id="794"/>
      <w:bookmarkEnd w:id="796"/>
      <w:bookmarkEnd w:id="797"/>
    </w:p>
    <w:p w:rsidR="00A8196B" w:rsidRPr="00E54A40" w:rsidRDefault="00A8196B" w:rsidP="00A8196B">
      <w:pPr>
        <w:topLinePunct/>
      </w:pPr>
      <w:r w:rsidRPr="00E54A40">
        <w:rPr>
          <w:noProof/>
        </w:rPr>
        <w:drawing>
          <wp:inline distT="0" distB="0" distL="0" distR="0" wp14:anchorId="1E68677D" wp14:editId="2656F9BB">
            <wp:extent cx="4071600" cy="1800000"/>
            <wp:effectExtent l="0" t="0" r="5715" b="0"/>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功能描述：统计算单位的付款情况，及时对欠款较多的往来单位进行往来业务的处理。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结算单位付款分析可以帮助主管人员了解结算单位的付款情况，及时对欠款较多的往来单位进行付款，避免因为欠款而无法进行商品或原材料的采购而影响自身的业务。</w:t>
      </w:r>
    </w:p>
    <w:p w:rsidR="00A8196B" w:rsidRPr="00E54A40" w:rsidRDefault="00A8196B" w:rsidP="00CE3588">
      <w:pPr>
        <w:numPr>
          <w:ilvl w:val="0"/>
          <w:numId w:val="316"/>
        </w:numPr>
        <w:topLinePunct/>
        <w:ind w:firstLine="0"/>
        <w:rPr>
          <w:rFonts w:cs="宋体"/>
          <w:color w:val="000000"/>
          <w:szCs w:val="21"/>
        </w:rPr>
      </w:pPr>
      <w:r w:rsidRPr="00E54A40">
        <w:rPr>
          <w:rFonts w:cs="宋体" w:hint="eastAsia"/>
          <w:color w:val="000000"/>
          <w:szCs w:val="21"/>
        </w:rPr>
        <w:t>字段明细详细说明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6"/>
        <w:gridCol w:w="6686"/>
      </w:tblGrid>
      <w:tr w:rsidR="00A8196B" w:rsidRPr="00E54A40" w:rsidTr="00A8196B">
        <w:tc>
          <w:tcPr>
            <w:tcW w:w="183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字段名称</w:t>
            </w:r>
          </w:p>
        </w:tc>
        <w:tc>
          <w:tcPr>
            <w:tcW w:w="6686" w:type="dxa"/>
            <w:shd w:val="clear" w:color="auto" w:fill="BEBEBE"/>
          </w:tcPr>
          <w:p w:rsidR="00A8196B" w:rsidRPr="00E54A40" w:rsidRDefault="00A8196B" w:rsidP="00CE3588">
            <w:pPr>
              <w:topLinePunct/>
              <w:rPr>
                <w:rFonts w:cs="宋体"/>
                <w:color w:val="000000"/>
                <w:szCs w:val="21"/>
              </w:rPr>
            </w:pPr>
            <w:r w:rsidRPr="00E54A40">
              <w:rPr>
                <w:rFonts w:cs="宋体" w:hint="eastAsia"/>
                <w:color w:val="000000"/>
                <w:szCs w:val="21"/>
              </w:rPr>
              <w:t>取数规则</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采购入库金额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w:t>
            </w:r>
            <w:r w:rsidRPr="00E54A40">
              <w:rPr>
                <w:rFonts w:cs="宋体"/>
                <w:color w:val="000000"/>
                <w:szCs w:val="21"/>
              </w:rPr>
              <w:t>+</w:t>
            </w:r>
            <w:r w:rsidRPr="00E54A40">
              <w:rPr>
                <w:rFonts w:cs="宋体" w:hint="eastAsia"/>
                <w:color w:val="000000"/>
                <w:szCs w:val="21"/>
              </w:rPr>
              <w:t>采购换货入</w:t>
            </w:r>
            <w:r w:rsidRPr="00E54A40">
              <w:rPr>
                <w:rFonts w:cs="宋体"/>
                <w:color w:val="000000"/>
                <w:szCs w:val="21"/>
              </w:rPr>
              <w:t>-</w:t>
            </w:r>
            <w:r w:rsidRPr="00E54A40">
              <w:rPr>
                <w:rFonts w:cs="宋体" w:hint="eastAsia"/>
                <w:color w:val="000000"/>
                <w:szCs w:val="21"/>
              </w:rPr>
              <w:t>采购退货</w:t>
            </w:r>
            <w:r w:rsidRPr="00E54A40">
              <w:rPr>
                <w:rFonts w:cs="宋体"/>
                <w:color w:val="000000"/>
                <w:szCs w:val="21"/>
              </w:rPr>
              <w:t>-</w:t>
            </w:r>
            <w:r w:rsidRPr="00E54A40">
              <w:rPr>
                <w:rFonts w:cs="宋体" w:hint="eastAsia"/>
                <w:color w:val="000000"/>
                <w:szCs w:val="21"/>
              </w:rPr>
              <w:t>采购换货出</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委外加工金额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来源单据：委外完工验收单</w:t>
            </w:r>
            <w:r w:rsidRPr="00E54A40">
              <w:rPr>
                <w:rFonts w:cs="宋体"/>
                <w:color w:val="000000"/>
                <w:szCs w:val="21"/>
              </w:rPr>
              <w:t>-</w:t>
            </w:r>
            <w:r w:rsidRPr="00E54A40">
              <w:rPr>
                <w:rFonts w:cs="宋体" w:hint="eastAsia"/>
                <w:color w:val="000000"/>
                <w:szCs w:val="21"/>
              </w:rPr>
              <w:t>委外完工退货单</w:t>
            </w:r>
          </w:p>
          <w:p w:rsidR="00A8196B" w:rsidRPr="00E54A40" w:rsidRDefault="00A8196B" w:rsidP="00CE3588">
            <w:pPr>
              <w:topLinePunct/>
              <w:rPr>
                <w:rFonts w:cs="宋体"/>
                <w:color w:val="000000"/>
                <w:szCs w:val="21"/>
              </w:rPr>
            </w:pPr>
            <w:r w:rsidRPr="00E54A40">
              <w:rPr>
                <w:rFonts w:cs="宋体" w:hint="eastAsia"/>
                <w:color w:val="000000"/>
                <w:szCs w:val="21"/>
              </w:rPr>
              <w:t>该列只有在生成版本才显示</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付款金额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来源单据：采购入库单、采购退货单、采购换货单、委外完工验收单、委外完工退货单、付款单、预付款单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抹零金额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来源单据：采购入库单、采购退货单、采购换货单、委外完工验收单、委外完工退货单、付款单</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开票金额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来源单据：采购</w:t>
            </w:r>
            <w:r w:rsidRPr="00E54A40">
              <w:rPr>
                <w:rFonts w:hint="eastAsia"/>
                <w:color w:val="000000"/>
              </w:rPr>
              <w:t>发票</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应付调账</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应付调账</w:t>
            </w:r>
            <w:r w:rsidRPr="00E54A40">
              <w:rPr>
                <w:rFonts w:cs="宋体"/>
                <w:color w:val="000000"/>
                <w:szCs w:val="21"/>
              </w:rPr>
              <w:t>=</w:t>
            </w:r>
            <w:r w:rsidRPr="00E54A40">
              <w:rPr>
                <w:rFonts w:cs="宋体" w:hint="eastAsia"/>
                <w:color w:val="000000"/>
                <w:szCs w:val="21"/>
              </w:rPr>
              <w:t>应付增加</w:t>
            </w:r>
            <w:r w:rsidRPr="00E54A40">
              <w:rPr>
                <w:rFonts w:cs="宋体"/>
                <w:color w:val="000000"/>
                <w:szCs w:val="21"/>
              </w:rPr>
              <w:t>-</w:t>
            </w:r>
            <w:r w:rsidRPr="00E54A40">
              <w:rPr>
                <w:rFonts w:cs="宋体" w:hint="eastAsia"/>
                <w:color w:val="000000"/>
                <w:szCs w:val="21"/>
              </w:rPr>
              <w:t>应付减少</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上期应付余额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上期应付余额</w:t>
            </w:r>
            <w:r w:rsidRPr="00E54A40">
              <w:rPr>
                <w:rFonts w:cs="宋体"/>
                <w:color w:val="000000"/>
                <w:szCs w:val="21"/>
              </w:rPr>
              <w:t xml:space="preserve"> = </w:t>
            </w:r>
            <w:r w:rsidRPr="00E54A40">
              <w:rPr>
                <w:rFonts w:cs="宋体" w:hint="eastAsia"/>
                <w:color w:val="000000"/>
                <w:szCs w:val="21"/>
              </w:rPr>
              <w:t>期初应付余额</w:t>
            </w:r>
            <w:r w:rsidRPr="00E54A40">
              <w:rPr>
                <w:rFonts w:cs="宋体"/>
                <w:color w:val="000000"/>
                <w:szCs w:val="21"/>
              </w:rPr>
              <w:t xml:space="preserve"> + </w:t>
            </w:r>
            <w:r w:rsidRPr="00E54A40">
              <w:rPr>
                <w:rFonts w:cs="宋体" w:hint="eastAsia"/>
                <w:color w:val="000000"/>
                <w:szCs w:val="21"/>
              </w:rPr>
              <w:t>查询开始日期之前的应付发生额</w:t>
            </w:r>
            <w:r w:rsidRPr="00E54A40">
              <w:rPr>
                <w:rFonts w:cs="宋体"/>
                <w:color w:val="000000"/>
                <w:szCs w:val="21"/>
              </w:rPr>
              <w:t>(</w:t>
            </w:r>
            <w:r w:rsidRPr="00E54A40">
              <w:rPr>
                <w:rFonts w:cs="宋体" w:hint="eastAsia"/>
                <w:color w:val="000000"/>
                <w:szCs w:val="21"/>
              </w:rPr>
              <w:t>不包括开始日期这天</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本期应付余额</w:t>
            </w:r>
          </w:p>
          <w:p w:rsidR="00A8196B" w:rsidRPr="00E54A40" w:rsidRDefault="00A8196B" w:rsidP="00CE3588">
            <w:pPr>
              <w:topLinePunct/>
              <w:rPr>
                <w:rFonts w:cs="宋体"/>
                <w:color w:val="000000"/>
                <w:szCs w:val="21"/>
              </w:rPr>
            </w:pP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本期应付余额</w:t>
            </w:r>
            <w:r w:rsidRPr="00E54A40">
              <w:rPr>
                <w:rFonts w:cs="宋体"/>
                <w:color w:val="000000"/>
                <w:szCs w:val="21"/>
              </w:rPr>
              <w:t>=</w:t>
            </w:r>
            <w:r w:rsidRPr="00E54A40">
              <w:rPr>
                <w:rFonts w:cs="宋体" w:hint="eastAsia"/>
                <w:color w:val="000000"/>
                <w:szCs w:val="21"/>
              </w:rPr>
              <w:t>查询开始日期至结束日期之间的应付发生额</w:t>
            </w:r>
            <w:r w:rsidRPr="00E54A40">
              <w:rPr>
                <w:rFonts w:cs="宋体"/>
                <w:color w:val="000000"/>
                <w:szCs w:val="21"/>
              </w:rPr>
              <w:t>(</w:t>
            </w:r>
            <w:r w:rsidRPr="00E54A40">
              <w:rPr>
                <w:rFonts w:cs="宋体" w:hint="eastAsia"/>
                <w:color w:val="000000"/>
                <w:szCs w:val="21"/>
              </w:rPr>
              <w:t>包括开始日期和截止日期</w:t>
            </w:r>
            <w:r w:rsidRPr="00E54A40">
              <w:rPr>
                <w:rFonts w:cs="宋体"/>
                <w:color w:val="000000"/>
                <w:szCs w:val="21"/>
              </w:rPr>
              <w:t>)</w:t>
            </w:r>
          </w:p>
        </w:tc>
      </w:tr>
      <w:tr w:rsidR="00A8196B" w:rsidRPr="00E54A40" w:rsidTr="00A8196B">
        <w:tc>
          <w:tcPr>
            <w:tcW w:w="1836" w:type="dxa"/>
          </w:tcPr>
          <w:p w:rsidR="00A8196B" w:rsidRPr="00E54A40" w:rsidRDefault="00A8196B" w:rsidP="00CE3588">
            <w:pPr>
              <w:topLinePunct/>
              <w:rPr>
                <w:rFonts w:cs="宋体"/>
                <w:color w:val="000000"/>
                <w:szCs w:val="21"/>
              </w:rPr>
            </w:pPr>
            <w:r w:rsidRPr="00E54A40">
              <w:rPr>
                <w:rFonts w:cs="宋体" w:hint="eastAsia"/>
                <w:color w:val="000000"/>
                <w:szCs w:val="21"/>
              </w:rPr>
              <w:t>应付余额</w:t>
            </w:r>
          </w:p>
        </w:tc>
        <w:tc>
          <w:tcPr>
            <w:tcW w:w="6686" w:type="dxa"/>
          </w:tcPr>
          <w:p w:rsidR="00A8196B" w:rsidRPr="00E54A40" w:rsidRDefault="00A8196B" w:rsidP="00CE3588">
            <w:pPr>
              <w:topLinePunct/>
              <w:rPr>
                <w:rFonts w:cs="宋体"/>
                <w:color w:val="000000"/>
                <w:szCs w:val="21"/>
              </w:rPr>
            </w:pPr>
            <w:r w:rsidRPr="00E54A40">
              <w:rPr>
                <w:rFonts w:cs="宋体" w:hint="eastAsia"/>
                <w:color w:val="000000"/>
                <w:szCs w:val="21"/>
              </w:rPr>
              <w:t>应付余额</w:t>
            </w:r>
            <w:r w:rsidRPr="00E54A40">
              <w:rPr>
                <w:rFonts w:cs="宋体"/>
                <w:color w:val="000000"/>
                <w:szCs w:val="21"/>
              </w:rPr>
              <w:t>=</w:t>
            </w:r>
            <w:r w:rsidRPr="00E54A40">
              <w:rPr>
                <w:rFonts w:cs="宋体" w:hint="eastAsia"/>
                <w:color w:val="000000"/>
                <w:szCs w:val="21"/>
              </w:rPr>
              <w:t>上期应付余额</w:t>
            </w:r>
            <w:r w:rsidRPr="00E54A40">
              <w:rPr>
                <w:rFonts w:cs="宋体"/>
                <w:color w:val="000000"/>
                <w:szCs w:val="21"/>
              </w:rPr>
              <w:t>+</w:t>
            </w:r>
            <w:r w:rsidRPr="00E54A40">
              <w:rPr>
                <w:rFonts w:cs="宋体" w:hint="eastAsia"/>
                <w:color w:val="000000"/>
                <w:szCs w:val="21"/>
              </w:rPr>
              <w:t>本期应付余额</w:t>
            </w:r>
          </w:p>
        </w:tc>
      </w:tr>
    </w:tbl>
    <w:p w:rsidR="00A8196B" w:rsidRPr="00E54A40" w:rsidRDefault="00A8196B" w:rsidP="00CE3588">
      <w:pPr>
        <w:topLinePunct/>
        <w:rPr>
          <w:rFonts w:cs="宋体"/>
          <w:color w:val="000000"/>
          <w:szCs w:val="21"/>
        </w:rPr>
      </w:pPr>
      <w:r w:rsidRPr="00E54A40">
        <w:rPr>
          <w:rFonts w:cs="宋体" w:hint="eastAsia"/>
          <w:color w:val="000000"/>
          <w:szCs w:val="21"/>
        </w:rPr>
        <w:lastRenderedPageBreak/>
        <w:t>当选项“启用外币核算”勾选后，每一列的金额会分别显示“原币、本币”数据信息。</w:t>
      </w:r>
    </w:p>
    <w:p w:rsidR="00A8196B" w:rsidRPr="00E54A40" w:rsidRDefault="00A8196B" w:rsidP="00950A81">
      <w:pPr>
        <w:pStyle w:val="4"/>
        <w:rPr>
          <w:b/>
        </w:rPr>
      </w:pPr>
      <w:bookmarkStart w:id="798" w:name="_Toc2769"/>
      <w:bookmarkStart w:id="799" w:name="_Toc142661607"/>
      <w:r w:rsidRPr="00E54A40">
        <w:rPr>
          <w:rFonts w:hint="eastAsia"/>
        </w:rPr>
        <w:t>单据结算开票分析</w:t>
      </w:r>
      <w:bookmarkEnd w:id="795"/>
      <w:bookmarkEnd w:id="798"/>
      <w:bookmarkEnd w:id="799"/>
    </w:p>
    <w:p w:rsidR="00A8196B" w:rsidRPr="00E54A40" w:rsidRDefault="00A8196B" w:rsidP="00A8196B">
      <w:pPr>
        <w:topLinePunct/>
      </w:pPr>
      <w:r w:rsidRPr="00E54A40">
        <w:rPr>
          <w:noProof/>
        </w:rPr>
        <w:drawing>
          <wp:inline distT="0" distB="0" distL="0" distR="0" wp14:anchorId="71B7542C" wp14:editId="212502A3">
            <wp:extent cx="4071600" cy="1800000"/>
            <wp:effectExtent l="0" t="0" r="5715" b="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功能描述：单据结算开票分析在一张单据中集成了结算情况、开票情况的统计。</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可分别统计“收款类单据”和“付款类单据”中已结算单据、未结算完单据的情况以及已开票单据、未开票单据。</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不同的查询条件，对应的功能按钮和统计对象不同</w:t>
      </w:r>
    </w:p>
    <w:p w:rsidR="00A8196B" w:rsidRPr="00E54A40" w:rsidRDefault="00A8196B" w:rsidP="00CE3588">
      <w:pPr>
        <w:numPr>
          <w:ilvl w:val="0"/>
          <w:numId w:val="318"/>
        </w:numPr>
        <w:topLinePunct/>
        <w:rPr>
          <w:rFonts w:cs="宋体"/>
          <w:color w:val="000000"/>
          <w:szCs w:val="21"/>
        </w:rPr>
      </w:pPr>
      <w:r w:rsidRPr="00E54A40">
        <w:rPr>
          <w:rFonts w:cs="宋体" w:hint="eastAsia"/>
          <w:color w:val="000000"/>
          <w:szCs w:val="21"/>
        </w:rPr>
        <w:t>单据选择</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收款类单据：查询和收款业务相关的单据。</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付款类单据：查询和付款业务相关的单据。</w:t>
      </w:r>
    </w:p>
    <w:p w:rsidR="00A8196B" w:rsidRPr="00E54A40" w:rsidRDefault="00A8196B" w:rsidP="00CE3588">
      <w:pPr>
        <w:numPr>
          <w:ilvl w:val="0"/>
          <w:numId w:val="318"/>
        </w:numPr>
        <w:topLinePunct/>
        <w:rPr>
          <w:rFonts w:cs="宋体"/>
          <w:color w:val="000000"/>
          <w:szCs w:val="21"/>
        </w:rPr>
      </w:pPr>
      <w:r w:rsidRPr="00E54A40">
        <w:rPr>
          <w:rFonts w:cs="宋体" w:hint="eastAsia"/>
          <w:color w:val="000000"/>
          <w:szCs w:val="21"/>
        </w:rPr>
        <w:t>结算状态：</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已结算完单据：显示按钮“批量恢复收款</w:t>
      </w:r>
      <w:r w:rsidRPr="00E54A40">
        <w:rPr>
          <w:rFonts w:cs="宋体"/>
          <w:color w:val="000000"/>
          <w:szCs w:val="21"/>
        </w:rPr>
        <w:t>/</w:t>
      </w:r>
      <w:r w:rsidRPr="00E54A40">
        <w:rPr>
          <w:rFonts w:cs="宋体" w:hint="eastAsia"/>
          <w:color w:val="000000"/>
          <w:szCs w:val="21"/>
        </w:rPr>
        <w:t>批量恢复付款”。</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未结算完单据：显示按钮“批量停止收款</w:t>
      </w:r>
      <w:r w:rsidRPr="00E54A40">
        <w:rPr>
          <w:rFonts w:cs="宋体"/>
          <w:color w:val="000000"/>
          <w:szCs w:val="21"/>
        </w:rPr>
        <w:t>/</w:t>
      </w:r>
      <w:r w:rsidRPr="00E54A40">
        <w:rPr>
          <w:rFonts w:cs="宋体" w:hint="eastAsia"/>
          <w:color w:val="000000"/>
          <w:szCs w:val="21"/>
        </w:rPr>
        <w:t>批量停止付款”、“批量收款</w:t>
      </w:r>
      <w:r w:rsidRPr="00E54A40">
        <w:rPr>
          <w:rFonts w:cs="宋体"/>
          <w:color w:val="000000"/>
          <w:szCs w:val="21"/>
        </w:rPr>
        <w:t>/</w:t>
      </w:r>
      <w:r w:rsidRPr="00E54A40">
        <w:rPr>
          <w:rFonts w:cs="宋体" w:hint="eastAsia"/>
          <w:color w:val="000000"/>
          <w:szCs w:val="21"/>
        </w:rPr>
        <w:t>批量付款”。</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全部：上述按钮都不显示。</w:t>
      </w:r>
    </w:p>
    <w:p w:rsidR="00A8196B" w:rsidRPr="00E54A40" w:rsidRDefault="00A8196B" w:rsidP="00CE3588">
      <w:pPr>
        <w:numPr>
          <w:ilvl w:val="0"/>
          <w:numId w:val="318"/>
        </w:numPr>
        <w:topLinePunct/>
        <w:rPr>
          <w:rFonts w:cs="宋体"/>
          <w:color w:val="000000"/>
          <w:szCs w:val="21"/>
        </w:rPr>
      </w:pPr>
      <w:r w:rsidRPr="00E54A40">
        <w:rPr>
          <w:rFonts w:cs="宋体" w:hint="eastAsia"/>
          <w:color w:val="000000"/>
          <w:szCs w:val="21"/>
        </w:rPr>
        <w:t>开票状态：</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已开票完单据：显示按钮“批量恢复开票”。</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未开票完单据：显示按钮“批量停止开票”、“批量开票”。</w:t>
      </w:r>
    </w:p>
    <w:p w:rsidR="00A8196B" w:rsidRPr="00E54A40" w:rsidRDefault="00A8196B" w:rsidP="00CE3588">
      <w:pPr>
        <w:numPr>
          <w:ilvl w:val="0"/>
          <w:numId w:val="319"/>
        </w:numPr>
        <w:topLinePunct/>
        <w:rPr>
          <w:rFonts w:cs="宋体"/>
          <w:color w:val="000000"/>
          <w:szCs w:val="21"/>
        </w:rPr>
      </w:pPr>
      <w:r w:rsidRPr="00E54A40">
        <w:rPr>
          <w:rFonts w:cs="宋体" w:hint="eastAsia"/>
          <w:color w:val="000000"/>
          <w:szCs w:val="21"/>
        </w:rPr>
        <w:t>全部：以上按钮都不显示。</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单据配置：能够配置要统计的单据类型。</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批量恢复收款：将系统中被停止收款的单据恢复到需要收款的状态。</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批量停止收款：将系统中的未结算完成的单据进行停止收款处理。处理后该单据在“未结算”状态是不能查看到，需要到“已结算”状态进行查看。</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批量收款：能把查询出来的业务单据按规则</w:t>
      </w:r>
      <w:r w:rsidRPr="00E54A40">
        <w:rPr>
          <w:rFonts w:cs="宋体"/>
          <w:color w:val="000000"/>
          <w:szCs w:val="21"/>
        </w:rPr>
        <w:t>(</w:t>
      </w:r>
      <w:r w:rsidRPr="00E54A40">
        <w:rPr>
          <w:rFonts w:cs="宋体" w:hint="eastAsia"/>
          <w:color w:val="000000"/>
          <w:szCs w:val="21"/>
        </w:rPr>
        <w:t>“往来单位＋结算单位＋币种”同时相同</w:t>
      </w:r>
      <w:r w:rsidRPr="00E54A40">
        <w:rPr>
          <w:rFonts w:cs="宋体"/>
          <w:color w:val="000000"/>
          <w:szCs w:val="21"/>
        </w:rPr>
        <w:t>)</w:t>
      </w:r>
      <w:r w:rsidRPr="00E54A40">
        <w:rPr>
          <w:rFonts w:cs="宋体" w:hint="eastAsia"/>
          <w:color w:val="000000"/>
          <w:szCs w:val="21"/>
        </w:rPr>
        <w:t>进行合并收款。</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批量恢复付款、批量停止付款、批量付款：都和收款功能同理。</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批量恢复开票：将系统中被停止开票的单据恢复到需要开票的状态。</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批量停止开票：将系统中的未开票完成的单据进行停止开票处理。</w:t>
      </w:r>
    </w:p>
    <w:p w:rsidR="00A8196B" w:rsidRPr="00E54A40" w:rsidRDefault="00A8196B" w:rsidP="00CE3588">
      <w:pPr>
        <w:numPr>
          <w:ilvl w:val="0"/>
          <w:numId w:val="317"/>
        </w:numPr>
        <w:topLinePunct/>
        <w:ind w:firstLine="0"/>
        <w:rPr>
          <w:rFonts w:cs="宋体"/>
          <w:color w:val="000000"/>
          <w:szCs w:val="21"/>
        </w:rPr>
      </w:pPr>
      <w:r w:rsidRPr="00E54A40">
        <w:rPr>
          <w:rFonts w:cs="宋体" w:hint="eastAsia"/>
          <w:color w:val="000000"/>
          <w:szCs w:val="21"/>
        </w:rPr>
        <w:t>批量开票：能把查询出来的业务单据按规则进行合并开票。</w:t>
      </w:r>
    </w:p>
    <w:p w:rsidR="00A8196B" w:rsidRPr="00E54A40" w:rsidRDefault="00A8196B" w:rsidP="00CE3588">
      <w:pPr>
        <w:topLinePunct/>
        <w:rPr>
          <w:rFonts w:cs="宋体"/>
          <w:color w:val="000000"/>
          <w:szCs w:val="21"/>
        </w:rPr>
      </w:pPr>
      <w:r w:rsidRPr="00E54A40">
        <w:rPr>
          <w:rFonts w:cs="宋体" w:hint="eastAsia"/>
          <w:color w:val="000000"/>
          <w:szCs w:val="21"/>
        </w:rPr>
        <w:t>★注意事项：停止该单据收款后，与该往来单位的往来余额是不会发生变化</w:t>
      </w:r>
    </w:p>
    <w:p w:rsidR="00A8196B" w:rsidRPr="00E54A40" w:rsidRDefault="00A8196B" w:rsidP="00B7376F">
      <w:pPr>
        <w:pStyle w:val="2"/>
        <w:rPr>
          <w:b/>
        </w:rPr>
      </w:pPr>
      <w:bookmarkStart w:id="800" w:name="_Toc17997"/>
      <w:bookmarkStart w:id="801" w:name="_Toc4211"/>
      <w:bookmarkStart w:id="802" w:name="_Toc142661608"/>
      <w:r w:rsidRPr="00E54A40">
        <w:rPr>
          <w:rFonts w:hint="eastAsia"/>
        </w:rPr>
        <w:lastRenderedPageBreak/>
        <w:t>成本费用管理</w:t>
      </w:r>
      <w:bookmarkEnd w:id="800"/>
      <w:bookmarkEnd w:id="801"/>
      <w:bookmarkEnd w:id="802"/>
    </w:p>
    <w:p w:rsidR="00A8196B" w:rsidRPr="00E54A40" w:rsidRDefault="00A8196B" w:rsidP="00950A81">
      <w:pPr>
        <w:pStyle w:val="3"/>
      </w:pPr>
      <w:bookmarkStart w:id="803" w:name="_Toc4104"/>
      <w:bookmarkStart w:id="804" w:name="_Toc22051"/>
      <w:bookmarkStart w:id="805" w:name="_Toc142661609"/>
      <w:r w:rsidRPr="00E54A40">
        <w:rPr>
          <w:rFonts w:hint="eastAsia"/>
        </w:rPr>
        <w:t>单据</w:t>
      </w:r>
      <w:bookmarkEnd w:id="803"/>
      <w:bookmarkEnd w:id="804"/>
      <w:bookmarkEnd w:id="805"/>
    </w:p>
    <w:p w:rsidR="00A8196B" w:rsidRPr="00E54A40" w:rsidRDefault="00A8196B" w:rsidP="00950A81">
      <w:pPr>
        <w:pStyle w:val="4"/>
        <w:rPr>
          <w:b/>
        </w:rPr>
      </w:pPr>
      <w:bookmarkStart w:id="806" w:name="_Toc28939"/>
      <w:bookmarkStart w:id="807" w:name="_Toc20721"/>
      <w:bookmarkStart w:id="808" w:name="_Toc142661610"/>
      <w:r w:rsidRPr="00E54A40">
        <w:rPr>
          <w:rFonts w:hint="eastAsia"/>
        </w:rPr>
        <w:t>费用单</w:t>
      </w:r>
      <w:bookmarkEnd w:id="806"/>
      <w:bookmarkEnd w:id="807"/>
      <w:bookmarkEnd w:id="808"/>
    </w:p>
    <w:p w:rsidR="00A8196B" w:rsidRPr="00E54A40" w:rsidRDefault="00A8196B" w:rsidP="00A8196B">
      <w:pPr>
        <w:topLinePunct/>
        <w:rPr>
          <w:rFonts w:cs="宋体"/>
          <w:color w:val="000000"/>
          <w:szCs w:val="21"/>
        </w:rPr>
      </w:pPr>
      <w:r w:rsidRPr="00E54A40">
        <w:rPr>
          <w:noProof/>
        </w:rPr>
        <w:drawing>
          <wp:inline distT="0" distB="0" distL="0" distR="0" wp14:anchorId="23E2FB36" wp14:editId="55CC11D8">
            <wp:extent cx="4071600" cy="1800000"/>
            <wp:effectExtent l="0" t="0" r="5715" b="0"/>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功能描述：本类单据用于记录除采购付款外，公司的其他费用支出。</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20"/>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CE3588">
      <w:pPr>
        <w:numPr>
          <w:ilvl w:val="0"/>
          <w:numId w:val="320"/>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CE3588">
      <w:pPr>
        <w:numPr>
          <w:ilvl w:val="0"/>
          <w:numId w:val="320"/>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CE3588">
      <w:pPr>
        <w:numPr>
          <w:ilvl w:val="0"/>
          <w:numId w:val="321"/>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支出类</w:t>
      </w:r>
      <w:r w:rsidRPr="00E54A40">
        <w:rPr>
          <w:rFonts w:cs="宋体"/>
          <w:color w:val="000000"/>
          <w:szCs w:val="21"/>
        </w:rPr>
        <w:t>--</w:t>
      </w:r>
      <w:r w:rsidRPr="00E54A40">
        <w:rPr>
          <w:rFonts w:cs="宋体" w:hint="eastAsia"/>
          <w:color w:val="000000"/>
          <w:szCs w:val="21"/>
        </w:rPr>
        <w:t>费用合计</w:t>
      </w:r>
      <w:r w:rsidRPr="00E54A40">
        <w:rPr>
          <w:rFonts w:cs="宋体"/>
          <w:color w:val="000000"/>
          <w:szCs w:val="21"/>
        </w:rPr>
        <w:t xml:space="preserve"> </w:t>
      </w:r>
      <w:r w:rsidRPr="00E54A40">
        <w:rPr>
          <w:rFonts w:cs="宋体" w:hint="eastAsia"/>
          <w:color w:val="000000"/>
          <w:szCs w:val="21"/>
        </w:rPr>
        <w:t>下的明细科目余额将会增加，【利润】将会减少；</w:t>
      </w:r>
    </w:p>
    <w:p w:rsidR="00A8196B" w:rsidRPr="00E54A40" w:rsidRDefault="00A8196B" w:rsidP="00CE3588">
      <w:pPr>
        <w:numPr>
          <w:ilvl w:val="0"/>
          <w:numId w:val="321"/>
        </w:numPr>
        <w:topLinePunct/>
        <w:rPr>
          <w:rFonts w:cs="宋体"/>
          <w:color w:val="000000"/>
          <w:szCs w:val="21"/>
        </w:rPr>
      </w:pPr>
      <w:r w:rsidRPr="00E54A40">
        <w:rPr>
          <w:rFonts w:cs="宋体" w:hint="eastAsia"/>
          <w:color w:val="000000"/>
          <w:szCs w:val="21"/>
        </w:rPr>
        <w:t>〖资产负债表〗中，如果没有直接在费用单中支付费用，那么将影响『往来账』</w:t>
      </w:r>
      <w:r w:rsidRPr="00E54A40">
        <w:rPr>
          <w:rFonts w:cs="宋体"/>
          <w:color w:val="000000"/>
          <w:szCs w:val="21"/>
        </w:rPr>
        <w:t>(</w:t>
      </w:r>
      <w:r w:rsidRPr="00E54A40">
        <w:rPr>
          <w:rFonts w:cs="宋体" w:hint="eastAsia"/>
          <w:color w:val="000000"/>
          <w:szCs w:val="21"/>
        </w:rPr>
        <w:t>即应收、应付</w:t>
      </w:r>
      <w:r w:rsidRPr="00E54A40">
        <w:rPr>
          <w:rFonts w:cs="宋体"/>
          <w:color w:val="000000"/>
          <w:szCs w:val="21"/>
        </w:rPr>
        <w:t>)</w:t>
      </w:r>
      <w:r w:rsidRPr="00E54A40">
        <w:rPr>
          <w:rFonts w:cs="宋体" w:hint="eastAsia"/>
          <w:color w:val="000000"/>
          <w:szCs w:val="21"/>
        </w:rPr>
        <w:t>；</w:t>
      </w:r>
    </w:p>
    <w:p w:rsidR="00A8196B" w:rsidRPr="00E54A40" w:rsidRDefault="00A8196B" w:rsidP="00CE3588">
      <w:pPr>
        <w:numPr>
          <w:ilvl w:val="0"/>
          <w:numId w:val="321"/>
        </w:numPr>
        <w:topLinePunct/>
        <w:rPr>
          <w:rFonts w:cs="宋体"/>
          <w:color w:val="000000"/>
          <w:szCs w:val="21"/>
        </w:rPr>
      </w:pPr>
      <w:r w:rsidRPr="00E54A40">
        <w:rPr>
          <w:rFonts w:cs="宋体" w:hint="eastAsia"/>
          <w:color w:val="000000"/>
          <w:szCs w:val="21"/>
        </w:rPr>
        <w:t>如果直接在费用单中支付了费用，那么将影响『现金银行存款』明细科目余额减少。</w:t>
      </w:r>
    </w:p>
    <w:p w:rsidR="00A8196B" w:rsidRPr="00E54A40" w:rsidRDefault="00A8196B" w:rsidP="00CE3588">
      <w:pPr>
        <w:numPr>
          <w:ilvl w:val="0"/>
          <w:numId w:val="320"/>
        </w:numPr>
        <w:topLinePunct/>
        <w:ind w:firstLine="0"/>
        <w:rPr>
          <w:rFonts w:cs="宋体"/>
          <w:color w:val="000000"/>
          <w:szCs w:val="21"/>
        </w:rPr>
      </w:pPr>
      <w:r w:rsidRPr="00E54A40">
        <w:rPr>
          <w:rFonts w:cs="宋体" w:hint="eastAsia"/>
          <w:color w:val="000000"/>
          <w:szCs w:val="21"/>
        </w:rPr>
        <w:t>过账后应付增加；选择项目余额增加；账户金额减少。</w:t>
      </w:r>
    </w:p>
    <w:p w:rsidR="00A8196B" w:rsidRPr="00E54A40" w:rsidRDefault="00A8196B" w:rsidP="00CE3588">
      <w:pPr>
        <w:topLinePunct/>
        <w:rPr>
          <w:rFonts w:cs="宋体"/>
          <w:color w:val="000000"/>
          <w:szCs w:val="21"/>
        </w:rPr>
      </w:pPr>
      <w:r w:rsidRPr="00E54A40">
        <w:rPr>
          <w:rFonts w:cs="宋体" w:hint="eastAsia"/>
          <w:color w:val="000000"/>
          <w:szCs w:val="21"/>
        </w:rPr>
        <w:t>★注意事项：在【系统管理</w:t>
      </w:r>
      <w:r w:rsidRPr="00E54A40">
        <w:rPr>
          <w:rFonts w:cs="宋体"/>
          <w:color w:val="000000"/>
          <w:szCs w:val="21"/>
        </w:rPr>
        <w:t>--</w:t>
      </w:r>
      <w:r w:rsidRPr="00E54A40">
        <w:rPr>
          <w:rFonts w:cs="宋体" w:hint="eastAsia"/>
          <w:color w:val="000000"/>
          <w:szCs w:val="21"/>
        </w:rPr>
        <w:t>单据配置】中如果勾选了“费用单核算客户时计入应收”选项，并且没有支付或者没有支付完，将影响“应收科目”，如果没有勾选，则会影响“应付科目”。</w:t>
      </w:r>
    </w:p>
    <w:p w:rsidR="00A8196B" w:rsidRPr="00E54A40" w:rsidRDefault="00A8196B" w:rsidP="00950A81">
      <w:pPr>
        <w:pStyle w:val="4"/>
        <w:rPr>
          <w:b/>
        </w:rPr>
      </w:pPr>
      <w:bookmarkStart w:id="809" w:name="_Toc32746"/>
      <w:bookmarkStart w:id="810" w:name="_Toc2296"/>
      <w:bookmarkStart w:id="811" w:name="_Toc142661611"/>
      <w:r w:rsidRPr="00E54A40">
        <w:rPr>
          <w:rFonts w:hint="eastAsia"/>
        </w:rPr>
        <w:t>现金费用单</w:t>
      </w:r>
      <w:bookmarkEnd w:id="809"/>
      <w:bookmarkEnd w:id="810"/>
      <w:bookmarkEnd w:id="811"/>
    </w:p>
    <w:p w:rsidR="00A8196B" w:rsidRPr="00E54A40" w:rsidRDefault="00A8196B" w:rsidP="00A8196B">
      <w:pPr>
        <w:topLinePunct/>
      </w:pPr>
      <w:r w:rsidRPr="00E54A40">
        <w:rPr>
          <w:noProof/>
        </w:rPr>
        <w:drawing>
          <wp:inline distT="0" distB="0" distL="0" distR="0" wp14:anchorId="10D57366" wp14:editId="67B8C10E">
            <wp:extent cx="4071600" cy="1800000"/>
            <wp:effectExtent l="0" t="0" r="5715"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功能描述：现金费用与“费用单”类似，区别</w:t>
      </w:r>
      <w:r w:rsidRPr="00E54A40">
        <w:rPr>
          <w:rFonts w:cs="宋体"/>
          <w:color w:val="000000"/>
          <w:szCs w:val="21"/>
        </w:rPr>
        <w:t>1</w:t>
      </w:r>
      <w:r w:rsidRPr="00E54A40">
        <w:rPr>
          <w:rFonts w:cs="宋体" w:hint="eastAsia"/>
          <w:color w:val="000000"/>
          <w:szCs w:val="21"/>
        </w:rPr>
        <w:t>、没有往来单位。</w:t>
      </w:r>
      <w:r w:rsidRPr="00E54A40">
        <w:rPr>
          <w:rFonts w:cs="宋体"/>
          <w:color w:val="000000"/>
          <w:szCs w:val="21"/>
        </w:rPr>
        <w:t>2</w:t>
      </w:r>
      <w:r w:rsidRPr="00E54A40">
        <w:rPr>
          <w:rFonts w:cs="宋体" w:hint="eastAsia"/>
          <w:color w:val="000000"/>
          <w:szCs w:val="21"/>
        </w:rPr>
        <w:t>、费用必须结算完成。</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22"/>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CE3588">
      <w:pPr>
        <w:numPr>
          <w:ilvl w:val="0"/>
          <w:numId w:val="322"/>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CE3588">
      <w:pPr>
        <w:numPr>
          <w:ilvl w:val="0"/>
          <w:numId w:val="322"/>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CE3588">
      <w:pPr>
        <w:numPr>
          <w:ilvl w:val="0"/>
          <w:numId w:val="323"/>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支出类</w:t>
      </w:r>
      <w:r w:rsidRPr="00E54A40">
        <w:rPr>
          <w:rFonts w:cs="宋体"/>
          <w:color w:val="000000"/>
          <w:szCs w:val="21"/>
        </w:rPr>
        <w:t>--</w:t>
      </w:r>
      <w:r w:rsidRPr="00E54A40">
        <w:rPr>
          <w:rFonts w:cs="宋体" w:hint="eastAsia"/>
          <w:color w:val="000000"/>
          <w:szCs w:val="21"/>
        </w:rPr>
        <w:t>费用合计</w:t>
      </w:r>
      <w:r w:rsidRPr="00E54A40">
        <w:rPr>
          <w:rFonts w:cs="宋体"/>
          <w:color w:val="000000"/>
          <w:szCs w:val="21"/>
        </w:rPr>
        <w:t xml:space="preserve"> </w:t>
      </w:r>
      <w:r w:rsidRPr="00E54A40">
        <w:rPr>
          <w:rFonts w:cs="宋体" w:hint="eastAsia"/>
          <w:color w:val="000000"/>
          <w:szCs w:val="21"/>
        </w:rPr>
        <w:t>下的明细科目余额将会增加，【利润】将会减少；</w:t>
      </w:r>
    </w:p>
    <w:p w:rsidR="00A8196B" w:rsidRPr="00E54A40" w:rsidRDefault="00A8196B" w:rsidP="00CE3588">
      <w:pPr>
        <w:numPr>
          <w:ilvl w:val="0"/>
          <w:numId w:val="323"/>
        </w:numPr>
        <w:topLinePunct/>
        <w:rPr>
          <w:rFonts w:cs="宋体"/>
          <w:color w:val="000000"/>
          <w:szCs w:val="21"/>
        </w:rPr>
      </w:pPr>
      <w:r w:rsidRPr="00E54A40">
        <w:rPr>
          <w:rFonts w:cs="宋体" w:hint="eastAsia"/>
          <w:color w:val="000000"/>
          <w:szCs w:val="21"/>
        </w:rPr>
        <w:t>〖资产负债表〗中，『现金银行存款』明细科目余额减少。</w:t>
      </w:r>
    </w:p>
    <w:p w:rsidR="00A8196B" w:rsidRPr="00E54A40" w:rsidRDefault="00A8196B" w:rsidP="00CE3588">
      <w:pPr>
        <w:numPr>
          <w:ilvl w:val="0"/>
          <w:numId w:val="322"/>
        </w:numPr>
        <w:topLinePunct/>
        <w:ind w:firstLine="0"/>
        <w:rPr>
          <w:rFonts w:cs="宋体"/>
          <w:color w:val="000000"/>
          <w:szCs w:val="21"/>
        </w:rPr>
      </w:pPr>
      <w:r w:rsidRPr="00E54A40">
        <w:rPr>
          <w:rFonts w:cs="宋体" w:hint="eastAsia"/>
          <w:color w:val="000000"/>
          <w:szCs w:val="21"/>
        </w:rPr>
        <w:t>单据还支持表头表尾信息记忆功能：</w:t>
      </w:r>
    </w:p>
    <w:p w:rsidR="00A8196B" w:rsidRPr="00E54A40" w:rsidRDefault="00A8196B" w:rsidP="00CE3588">
      <w:pPr>
        <w:numPr>
          <w:ilvl w:val="0"/>
          <w:numId w:val="324"/>
        </w:numPr>
        <w:topLinePunct/>
        <w:rPr>
          <w:rFonts w:cs="宋体"/>
          <w:color w:val="000000"/>
          <w:szCs w:val="21"/>
        </w:rPr>
      </w:pPr>
      <w:r w:rsidRPr="00E54A40">
        <w:rPr>
          <w:rFonts w:cs="宋体" w:hint="eastAsia"/>
          <w:color w:val="000000"/>
          <w:szCs w:val="21"/>
        </w:rPr>
        <w:t>表头物理记忆支持：经手人、部门、币种、汇率。</w:t>
      </w:r>
    </w:p>
    <w:p w:rsidR="00A8196B" w:rsidRPr="00E54A40" w:rsidRDefault="00A8196B" w:rsidP="00CE3588">
      <w:pPr>
        <w:numPr>
          <w:ilvl w:val="0"/>
          <w:numId w:val="324"/>
        </w:numPr>
        <w:topLinePunct/>
        <w:rPr>
          <w:rFonts w:cs="宋体"/>
          <w:color w:val="000000"/>
          <w:szCs w:val="21"/>
        </w:rPr>
      </w:pPr>
      <w:r w:rsidRPr="00E54A40">
        <w:rPr>
          <w:rFonts w:cs="宋体" w:hint="eastAsia"/>
          <w:color w:val="000000"/>
          <w:szCs w:val="21"/>
        </w:rPr>
        <w:t>表尾物理记忆支持：付款账户。</w:t>
      </w:r>
    </w:p>
    <w:p w:rsidR="00A8196B" w:rsidRPr="00E54A40" w:rsidRDefault="00A8196B" w:rsidP="00CE3588">
      <w:pPr>
        <w:topLinePunct/>
        <w:ind w:firstLine="420"/>
        <w:rPr>
          <w:rFonts w:cs="宋体"/>
          <w:color w:val="000000"/>
          <w:szCs w:val="21"/>
        </w:rPr>
      </w:pPr>
      <w:r w:rsidRPr="00E54A40">
        <w:rPr>
          <w:rFonts w:hint="eastAsia"/>
          <w:color w:val="000000"/>
        </w:rPr>
        <w:t>由于表尾的账户支持单账户和多账户，所以在记忆过程中，只需要记忆单账户的数据，一旦业务单据采用了多账户后，账户信息不更新。</w:t>
      </w:r>
    </w:p>
    <w:p w:rsidR="00A8196B" w:rsidRPr="00E54A40" w:rsidRDefault="00A8196B" w:rsidP="00950A81">
      <w:pPr>
        <w:pStyle w:val="4"/>
        <w:rPr>
          <w:b/>
        </w:rPr>
      </w:pPr>
      <w:bookmarkStart w:id="812" w:name="_Toc4475"/>
      <w:bookmarkStart w:id="813" w:name="_Toc2565"/>
      <w:bookmarkStart w:id="814" w:name="_Toc142661612"/>
      <w:r w:rsidRPr="00E54A40">
        <w:rPr>
          <w:rFonts w:hint="eastAsia"/>
        </w:rPr>
        <w:lastRenderedPageBreak/>
        <w:t>其他收入单</w:t>
      </w:r>
      <w:bookmarkEnd w:id="812"/>
      <w:bookmarkEnd w:id="813"/>
      <w:bookmarkEnd w:id="814"/>
    </w:p>
    <w:p w:rsidR="00A8196B" w:rsidRPr="00E54A40" w:rsidRDefault="00A8196B" w:rsidP="00A8196B">
      <w:pPr>
        <w:topLinePunct/>
      </w:pPr>
      <w:r w:rsidRPr="00E54A40">
        <w:rPr>
          <w:noProof/>
        </w:rPr>
        <w:drawing>
          <wp:inline distT="0" distB="0" distL="0" distR="0" wp14:anchorId="35D32E59" wp14:editId="01A5D444">
            <wp:extent cx="4071600" cy="1800000"/>
            <wp:effectExtent l="0" t="0" r="5715" b="0"/>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功能描述：本类单据用于记录除销售收入外，公司的其他收入。</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25"/>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CE3588">
      <w:pPr>
        <w:numPr>
          <w:ilvl w:val="0"/>
          <w:numId w:val="325"/>
        </w:numPr>
        <w:topLinePunct/>
        <w:ind w:firstLine="0"/>
        <w:rPr>
          <w:rFonts w:cs="宋体"/>
          <w:color w:val="000000"/>
          <w:szCs w:val="21"/>
        </w:rPr>
      </w:pPr>
      <w:r w:rsidRPr="00E54A40">
        <w:rPr>
          <w:rFonts w:cs="宋体" w:hint="eastAsia"/>
          <w:color w:val="000000"/>
          <w:szCs w:val="21"/>
        </w:rPr>
        <w:t>单据助手功能：单据操作日志；修改单据；红字反冲。</w:t>
      </w:r>
    </w:p>
    <w:p w:rsidR="00A8196B" w:rsidRPr="00E54A40" w:rsidRDefault="00A8196B" w:rsidP="00CE3588">
      <w:pPr>
        <w:numPr>
          <w:ilvl w:val="0"/>
          <w:numId w:val="325"/>
        </w:numPr>
        <w:topLinePunct/>
        <w:ind w:firstLine="0"/>
        <w:rPr>
          <w:rFonts w:cs="宋体"/>
          <w:color w:val="000000"/>
          <w:szCs w:val="21"/>
        </w:rPr>
      </w:pPr>
      <w:r w:rsidRPr="00E54A40">
        <w:rPr>
          <w:rFonts w:cs="宋体" w:hint="eastAsia"/>
          <w:color w:val="000000"/>
          <w:szCs w:val="21"/>
        </w:rPr>
        <w:t>过账后对账务数据的影响：</w:t>
      </w:r>
    </w:p>
    <w:p w:rsidR="00A8196B" w:rsidRPr="00E54A40" w:rsidRDefault="00A8196B" w:rsidP="00CE3588">
      <w:pPr>
        <w:numPr>
          <w:ilvl w:val="0"/>
          <w:numId w:val="326"/>
        </w:numPr>
        <w:topLinePunct/>
        <w:rPr>
          <w:rFonts w:cs="宋体"/>
          <w:color w:val="000000"/>
          <w:szCs w:val="21"/>
        </w:rPr>
      </w:pPr>
      <w:r w:rsidRPr="00E54A40">
        <w:rPr>
          <w:rFonts w:cs="宋体" w:hint="eastAsia"/>
          <w:color w:val="000000"/>
          <w:szCs w:val="21"/>
        </w:rPr>
        <w:t>〖损益表〗</w:t>
      </w:r>
      <w:r w:rsidRPr="00E54A40">
        <w:rPr>
          <w:rFonts w:cs="宋体"/>
          <w:color w:val="000000"/>
          <w:szCs w:val="21"/>
        </w:rPr>
        <w:t>--</w:t>
      </w:r>
      <w:r w:rsidRPr="00E54A40">
        <w:rPr>
          <w:rFonts w:cs="宋体" w:hint="eastAsia"/>
          <w:color w:val="000000"/>
          <w:szCs w:val="21"/>
        </w:rPr>
        <w:t>收入类</w:t>
      </w:r>
      <w:r w:rsidRPr="00E54A40">
        <w:rPr>
          <w:rFonts w:cs="宋体"/>
          <w:color w:val="000000"/>
          <w:szCs w:val="21"/>
        </w:rPr>
        <w:t>--</w:t>
      </w:r>
      <w:r w:rsidRPr="00E54A40">
        <w:rPr>
          <w:rFonts w:cs="宋体" w:hint="eastAsia"/>
          <w:color w:val="000000"/>
          <w:szCs w:val="21"/>
        </w:rPr>
        <w:t>其它收入</w:t>
      </w:r>
      <w:r w:rsidRPr="00E54A40">
        <w:rPr>
          <w:rFonts w:cs="宋体"/>
          <w:color w:val="000000"/>
          <w:szCs w:val="21"/>
        </w:rPr>
        <w:t xml:space="preserve"> </w:t>
      </w:r>
      <w:r w:rsidRPr="00E54A40">
        <w:rPr>
          <w:rFonts w:cs="宋体" w:hint="eastAsia"/>
          <w:color w:val="000000"/>
          <w:szCs w:val="21"/>
        </w:rPr>
        <w:t>下的明细科目余额将会增加，【利润】将会增加；</w:t>
      </w:r>
    </w:p>
    <w:p w:rsidR="00A8196B" w:rsidRPr="00E54A40" w:rsidRDefault="00A8196B" w:rsidP="00CE3588">
      <w:pPr>
        <w:numPr>
          <w:ilvl w:val="0"/>
          <w:numId w:val="326"/>
        </w:numPr>
        <w:topLinePunct/>
        <w:rPr>
          <w:rFonts w:cs="宋体"/>
          <w:color w:val="000000"/>
          <w:szCs w:val="21"/>
        </w:rPr>
      </w:pPr>
      <w:r w:rsidRPr="00E54A40">
        <w:rPr>
          <w:rFonts w:cs="宋体" w:hint="eastAsia"/>
          <w:color w:val="000000"/>
          <w:szCs w:val="21"/>
        </w:rPr>
        <w:t>〖资产负债表〗中，如果没有直接在其他收入单收取费用，那么将影响『往来账』</w:t>
      </w:r>
      <w:r w:rsidRPr="00E54A40">
        <w:rPr>
          <w:rFonts w:cs="宋体"/>
          <w:color w:val="000000"/>
          <w:szCs w:val="21"/>
        </w:rPr>
        <w:t>(</w:t>
      </w:r>
      <w:r w:rsidRPr="00E54A40">
        <w:rPr>
          <w:rFonts w:cs="宋体" w:hint="eastAsia"/>
          <w:color w:val="000000"/>
          <w:szCs w:val="21"/>
        </w:rPr>
        <w:t>即应收、应付</w:t>
      </w:r>
      <w:r w:rsidRPr="00E54A40">
        <w:rPr>
          <w:rFonts w:cs="宋体"/>
          <w:color w:val="000000"/>
          <w:szCs w:val="21"/>
        </w:rPr>
        <w:t>)</w:t>
      </w:r>
      <w:r w:rsidRPr="00E54A40">
        <w:rPr>
          <w:rFonts w:cs="宋体" w:hint="eastAsia"/>
          <w:color w:val="000000"/>
          <w:szCs w:val="21"/>
        </w:rPr>
        <w:t>；</w:t>
      </w:r>
    </w:p>
    <w:p w:rsidR="00A8196B" w:rsidRPr="00E54A40" w:rsidRDefault="00A8196B" w:rsidP="00CE3588">
      <w:pPr>
        <w:numPr>
          <w:ilvl w:val="0"/>
          <w:numId w:val="326"/>
        </w:numPr>
        <w:topLinePunct/>
        <w:rPr>
          <w:rFonts w:cs="宋体"/>
          <w:color w:val="000000"/>
          <w:szCs w:val="21"/>
        </w:rPr>
      </w:pPr>
      <w:r w:rsidRPr="00E54A40">
        <w:rPr>
          <w:rFonts w:cs="宋体" w:hint="eastAsia"/>
          <w:color w:val="000000"/>
          <w:szCs w:val="21"/>
        </w:rPr>
        <w:t>如果直接在其他收入单中收取了费用，那么将影响『现金银行存款』明细科目增加。</w:t>
      </w:r>
    </w:p>
    <w:p w:rsidR="00A8196B" w:rsidRPr="00E54A40" w:rsidRDefault="00A8196B" w:rsidP="00CE3588">
      <w:pPr>
        <w:numPr>
          <w:ilvl w:val="0"/>
          <w:numId w:val="325"/>
        </w:numPr>
        <w:topLinePunct/>
        <w:ind w:firstLine="0"/>
        <w:rPr>
          <w:rFonts w:cs="宋体"/>
          <w:color w:val="000000"/>
          <w:szCs w:val="21"/>
        </w:rPr>
      </w:pPr>
      <w:r w:rsidRPr="00E54A40">
        <w:rPr>
          <w:rFonts w:cs="宋体" w:hint="eastAsia"/>
          <w:color w:val="000000"/>
          <w:szCs w:val="21"/>
        </w:rPr>
        <w:t>过账后应收增加；选择项目余额增加；账户金额增加。</w:t>
      </w:r>
    </w:p>
    <w:p w:rsidR="00A8196B" w:rsidRPr="00E54A40" w:rsidRDefault="00A8196B" w:rsidP="00950A81">
      <w:pPr>
        <w:pStyle w:val="4"/>
        <w:rPr>
          <w:b/>
        </w:rPr>
      </w:pPr>
      <w:bookmarkStart w:id="815" w:name="_Toc7198"/>
      <w:bookmarkStart w:id="816" w:name="_Toc8767"/>
      <w:bookmarkStart w:id="817" w:name="_Toc142661613"/>
      <w:r w:rsidRPr="00E54A40">
        <w:rPr>
          <w:rFonts w:hint="eastAsia"/>
        </w:rPr>
        <w:t>成本调价单</w:t>
      </w:r>
      <w:bookmarkEnd w:id="815"/>
      <w:bookmarkEnd w:id="816"/>
      <w:bookmarkEnd w:id="817"/>
    </w:p>
    <w:p w:rsidR="00A8196B" w:rsidRPr="00E54A40" w:rsidRDefault="00A8196B" w:rsidP="00A8196B">
      <w:pPr>
        <w:topLinePunct/>
        <w:rPr>
          <w:rFonts w:cs="宋体"/>
          <w:color w:val="000000"/>
          <w:szCs w:val="21"/>
        </w:rPr>
      </w:pPr>
      <w:r w:rsidRPr="00E54A40">
        <w:rPr>
          <w:noProof/>
        </w:rPr>
        <w:drawing>
          <wp:inline distT="0" distB="0" distL="0" distR="0" wp14:anchorId="51CCF690" wp14:editId="3F1BE58E">
            <wp:extent cx="4071600" cy="1800000"/>
            <wp:effectExtent l="0" t="0" r="5715" b="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功能描述：成本调价单即调整库存商品的成本金额，可实现调整某个仓库当前的成本金额。</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27"/>
        </w:numPr>
        <w:topLinePunct/>
        <w:ind w:firstLine="0"/>
        <w:rPr>
          <w:rFonts w:cs="宋体"/>
          <w:color w:val="000000"/>
          <w:szCs w:val="21"/>
        </w:rPr>
      </w:pPr>
      <w:bookmarkStart w:id="818" w:name="_Toc26081"/>
      <w:r w:rsidRPr="00E54A40">
        <w:rPr>
          <w:rFonts w:cs="宋体" w:hint="eastAsia"/>
          <w:color w:val="000000"/>
          <w:szCs w:val="21"/>
        </w:rPr>
        <w:t>提供“手工录入、其他单据明细导入”等方式进行业务单据录入。</w:t>
      </w:r>
    </w:p>
    <w:p w:rsidR="00A8196B" w:rsidRPr="00E54A40" w:rsidRDefault="00A8196B" w:rsidP="00CE3588">
      <w:pPr>
        <w:numPr>
          <w:ilvl w:val="0"/>
          <w:numId w:val="327"/>
        </w:numPr>
        <w:topLinePunct/>
        <w:ind w:firstLine="0"/>
        <w:rPr>
          <w:rFonts w:cs="宋体"/>
          <w:color w:val="000000"/>
          <w:szCs w:val="21"/>
        </w:rPr>
      </w:pPr>
      <w:r w:rsidRPr="00E54A40">
        <w:rPr>
          <w:rFonts w:cs="宋体" w:hint="eastAsia"/>
          <w:color w:val="000000"/>
          <w:szCs w:val="21"/>
        </w:rPr>
        <w:t>单据助手功能：实时库存；单据操作日志；其他单据明细导入；清除数量为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CE3588">
      <w:pPr>
        <w:numPr>
          <w:ilvl w:val="0"/>
          <w:numId w:val="327"/>
        </w:numPr>
        <w:topLinePunct/>
        <w:ind w:firstLine="0"/>
        <w:rPr>
          <w:rFonts w:cs="宋体"/>
          <w:color w:val="000000"/>
          <w:szCs w:val="21"/>
        </w:rPr>
      </w:pPr>
      <w:r w:rsidRPr="00E54A40">
        <w:rPr>
          <w:rFonts w:cs="宋体" w:hint="eastAsia"/>
          <w:color w:val="000000"/>
          <w:szCs w:val="21"/>
        </w:rPr>
        <w:t>调整金额</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调后单价</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调前单价；</w:t>
      </w:r>
    </w:p>
    <w:p w:rsidR="00A8196B" w:rsidRPr="00E54A40" w:rsidRDefault="00A8196B" w:rsidP="00CE3588">
      <w:pPr>
        <w:numPr>
          <w:ilvl w:val="0"/>
          <w:numId w:val="327"/>
        </w:numPr>
        <w:topLinePunct/>
        <w:ind w:firstLine="0"/>
        <w:rPr>
          <w:rFonts w:cs="宋体"/>
          <w:szCs w:val="21"/>
        </w:rPr>
      </w:pPr>
      <w:r w:rsidRPr="00E54A40">
        <w:rPr>
          <w:rFonts w:cs="宋体" w:hint="eastAsia"/>
          <w:color w:val="000000"/>
          <w:szCs w:val="21"/>
        </w:rPr>
        <w:t>过账后：库存状况表中金额</w:t>
      </w:r>
      <w:r w:rsidRPr="00E54A40">
        <w:rPr>
          <w:rFonts w:cs="宋体"/>
          <w:color w:val="000000"/>
          <w:szCs w:val="21"/>
        </w:rPr>
        <w:t xml:space="preserve"> = </w:t>
      </w:r>
      <w:r w:rsidRPr="00E54A40">
        <w:rPr>
          <w:rFonts w:cs="宋体" w:hint="eastAsia"/>
          <w:color w:val="000000"/>
          <w:szCs w:val="21"/>
        </w:rPr>
        <w:t>库存状况表即时金额</w:t>
      </w:r>
      <w:r w:rsidRPr="00E54A40">
        <w:rPr>
          <w:rFonts w:cs="宋体"/>
          <w:color w:val="000000"/>
          <w:szCs w:val="21"/>
        </w:rPr>
        <w:t xml:space="preserve"> - (</w:t>
      </w:r>
      <w:r w:rsidRPr="00E54A40">
        <w:rPr>
          <w:rFonts w:cs="宋体" w:hint="eastAsia"/>
          <w:color w:val="000000"/>
          <w:szCs w:val="21"/>
        </w:rPr>
        <w:t>单据上调整数量</w:t>
      </w:r>
      <w:r w:rsidRPr="00E54A40">
        <w:rPr>
          <w:rFonts w:cs="宋体"/>
          <w:color w:val="000000"/>
          <w:szCs w:val="21"/>
        </w:rPr>
        <w:t xml:space="preserve"> * </w:t>
      </w:r>
      <w:r w:rsidRPr="00E54A40">
        <w:rPr>
          <w:rFonts w:cs="宋体" w:hint="eastAsia"/>
          <w:color w:val="000000"/>
          <w:szCs w:val="21"/>
        </w:rPr>
        <w:t>调前单</w:t>
      </w:r>
      <w:r w:rsidRPr="00E54A40">
        <w:rPr>
          <w:rFonts w:cs="宋体" w:hint="eastAsia"/>
          <w:szCs w:val="21"/>
        </w:rPr>
        <w:t>价</w:t>
      </w:r>
      <w:r w:rsidRPr="00E54A40">
        <w:rPr>
          <w:rFonts w:cs="宋体"/>
          <w:szCs w:val="21"/>
        </w:rPr>
        <w:t>)+(</w:t>
      </w:r>
      <w:r w:rsidRPr="00E54A40">
        <w:rPr>
          <w:rFonts w:cs="宋体" w:hint="eastAsia"/>
          <w:szCs w:val="21"/>
        </w:rPr>
        <w:t>单据上调整数量</w:t>
      </w:r>
      <w:r w:rsidRPr="00E54A40">
        <w:rPr>
          <w:rFonts w:cs="宋体"/>
          <w:szCs w:val="21"/>
        </w:rPr>
        <w:t xml:space="preserve"> * </w:t>
      </w:r>
      <w:r w:rsidRPr="00E54A40">
        <w:rPr>
          <w:rFonts w:cs="宋体" w:hint="eastAsia"/>
          <w:szCs w:val="21"/>
        </w:rPr>
        <w:t>调后单价</w:t>
      </w:r>
      <w:r w:rsidRPr="00E54A40">
        <w:rPr>
          <w:rFonts w:cs="宋体"/>
          <w:szCs w:val="21"/>
        </w:rPr>
        <w:t>)</w:t>
      </w:r>
      <w:r w:rsidRPr="00E54A40">
        <w:rPr>
          <w:rFonts w:cs="宋体" w:hint="eastAsia"/>
          <w:szCs w:val="21"/>
        </w:rPr>
        <w:t>。</w:t>
      </w:r>
    </w:p>
    <w:p w:rsidR="00A8196B" w:rsidRPr="00E54A40" w:rsidRDefault="00A8196B" w:rsidP="00CE3588">
      <w:pPr>
        <w:numPr>
          <w:ilvl w:val="0"/>
          <w:numId w:val="327"/>
        </w:numPr>
        <w:topLinePunct/>
        <w:ind w:firstLine="0"/>
        <w:rPr>
          <w:rFonts w:cs="宋体"/>
          <w:szCs w:val="21"/>
        </w:rPr>
      </w:pPr>
      <w:r w:rsidRPr="00E54A40">
        <w:rPr>
          <w:rFonts w:cs="宋体" w:hint="eastAsia"/>
          <w:szCs w:val="21"/>
        </w:rPr>
        <w:t>移动加权、全月平均、手工指定、先进先出成本算法：仓库名称、商品编号、商品名称、基本单位数量、调价比率、调后单价、调后金额、调整金额、备注；</w:t>
      </w:r>
    </w:p>
    <w:p w:rsidR="00A8196B" w:rsidRPr="00E54A40" w:rsidRDefault="00A8196B" w:rsidP="00CE3588">
      <w:pPr>
        <w:numPr>
          <w:ilvl w:val="0"/>
          <w:numId w:val="327"/>
        </w:numPr>
        <w:topLinePunct/>
        <w:ind w:firstLine="0"/>
        <w:rPr>
          <w:rFonts w:cs="宋体"/>
          <w:szCs w:val="21"/>
        </w:rPr>
      </w:pPr>
      <w:r w:rsidRPr="00E54A40">
        <w:rPr>
          <w:rFonts w:cs="宋体" w:hint="eastAsia"/>
          <w:szCs w:val="21"/>
        </w:rPr>
        <w:t>移动加权、全月平均、手工指定、先进先出成本算法：先出再入的方式；</w:t>
      </w:r>
    </w:p>
    <w:p w:rsidR="00A8196B" w:rsidRPr="00E54A40" w:rsidRDefault="00A8196B" w:rsidP="00CE3588">
      <w:pPr>
        <w:numPr>
          <w:ilvl w:val="0"/>
          <w:numId w:val="327"/>
        </w:numPr>
        <w:topLinePunct/>
        <w:ind w:firstLine="0"/>
        <w:rPr>
          <w:rFonts w:cs="宋体"/>
          <w:szCs w:val="21"/>
        </w:rPr>
      </w:pPr>
      <w:r w:rsidRPr="00E54A40">
        <w:rPr>
          <w:rFonts w:cs="宋体" w:hint="eastAsia"/>
          <w:szCs w:val="21"/>
        </w:rPr>
        <w:t>成本重算后：重写调前单价、调前金额、调价比率、调整金额、调后单价、调后金额都不变。</w:t>
      </w:r>
    </w:p>
    <w:p w:rsidR="00A8196B" w:rsidRPr="00E54A40" w:rsidRDefault="00A8196B" w:rsidP="00CE3588">
      <w:pPr>
        <w:numPr>
          <w:ilvl w:val="0"/>
          <w:numId w:val="327"/>
        </w:numPr>
        <w:topLinePunct/>
        <w:ind w:firstLine="0"/>
        <w:rPr>
          <w:rFonts w:cs="宋体"/>
          <w:szCs w:val="21"/>
        </w:rPr>
      </w:pPr>
      <w:r w:rsidRPr="00E54A40">
        <w:rPr>
          <w:rFonts w:cs="宋体" w:hint="eastAsia"/>
          <w:szCs w:val="21"/>
        </w:rPr>
        <w:t>过账后库存商品总值增加；调价收入增加。</w:t>
      </w:r>
    </w:p>
    <w:p w:rsidR="00A8196B" w:rsidRPr="00E54A40" w:rsidRDefault="00A8196B" w:rsidP="00CE3588">
      <w:pPr>
        <w:topLinePunct/>
        <w:rPr>
          <w:rFonts w:cs="宋体"/>
          <w:szCs w:val="21"/>
        </w:rPr>
      </w:pPr>
      <w:r w:rsidRPr="00E54A40">
        <w:rPr>
          <w:rFonts w:cs="宋体" w:hint="eastAsia"/>
          <w:szCs w:val="21"/>
        </w:rPr>
        <w:t>★注意事项：该业务请谨慎操作！</w:t>
      </w:r>
    </w:p>
    <w:p w:rsidR="00A8196B" w:rsidRPr="00E54A40" w:rsidRDefault="00A8196B" w:rsidP="00950A81">
      <w:pPr>
        <w:pStyle w:val="4"/>
        <w:rPr>
          <w:b/>
        </w:rPr>
      </w:pPr>
      <w:bookmarkStart w:id="819" w:name="_Toc137544449"/>
      <w:bookmarkStart w:id="820" w:name="_Toc142661614"/>
      <w:bookmarkStart w:id="821" w:name="_Toc16145"/>
      <w:bookmarkEnd w:id="818"/>
      <w:r w:rsidRPr="00E54A40">
        <w:rPr>
          <w:rFonts w:hint="eastAsia"/>
        </w:rPr>
        <w:lastRenderedPageBreak/>
        <w:t>项目凭证</w:t>
      </w:r>
      <w:bookmarkEnd w:id="819"/>
      <w:bookmarkEnd w:id="820"/>
    </w:p>
    <w:p w:rsidR="00A8196B" w:rsidRPr="00E54A40" w:rsidRDefault="00A8196B" w:rsidP="00A8196B">
      <w:pPr>
        <w:rPr>
          <w:rFonts w:cstheme="minorEastAsia"/>
          <w:szCs w:val="21"/>
        </w:rPr>
      </w:pPr>
      <w:r w:rsidRPr="00E54A40">
        <w:rPr>
          <w:noProof/>
        </w:rPr>
        <w:drawing>
          <wp:inline distT="0" distB="0" distL="0" distR="0" wp14:anchorId="2C424577" wp14:editId="056FA7A6">
            <wp:extent cx="4071600" cy="1800000"/>
            <wp:effectExtent l="0" t="0" r="5715" b="0"/>
            <wp:docPr id="720" name="图片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071600" cy="1800000"/>
                    </a:xfrm>
                    <a:prstGeom prst="rect">
                      <a:avLst/>
                    </a:prstGeom>
                  </pic:spPr>
                </pic:pic>
              </a:graphicData>
            </a:graphic>
          </wp:inline>
        </w:drawing>
      </w:r>
    </w:p>
    <w:p w:rsidR="00A8196B" w:rsidRPr="00E54A40" w:rsidRDefault="00A8196B" w:rsidP="00CE3588">
      <w:pPr>
        <w:rPr>
          <w:rFonts w:cstheme="minorEastAsia"/>
          <w:szCs w:val="21"/>
        </w:rPr>
      </w:pPr>
      <w:r w:rsidRPr="00E54A40">
        <w:rPr>
          <w:rFonts w:cstheme="minorEastAsia" w:hint="eastAsia"/>
          <w:bCs/>
          <w:szCs w:val="21"/>
        </w:rPr>
        <w:t>功能描述：</w:t>
      </w:r>
      <w:r w:rsidRPr="00E54A40">
        <w:rPr>
          <w:rFonts w:cstheme="minorEastAsia" w:hint="eastAsia"/>
          <w:szCs w:val="21"/>
        </w:rPr>
        <w:t>“项目凭证”主要用来处理一些系统中没有提供的业务单据。</w:t>
      </w:r>
    </w:p>
    <w:p w:rsidR="00A8196B" w:rsidRPr="00E54A40" w:rsidRDefault="00A8196B" w:rsidP="00CE3588">
      <w:pPr>
        <w:rPr>
          <w:rFonts w:cstheme="minorEastAsia"/>
          <w:szCs w:val="21"/>
        </w:rPr>
      </w:pPr>
      <w:r w:rsidRPr="00E54A40">
        <w:rPr>
          <w:rFonts w:cstheme="minorEastAsia" w:hint="eastAsia"/>
          <w:bCs/>
          <w:szCs w:val="21"/>
        </w:rPr>
        <w:t>操作说明：</w:t>
      </w:r>
    </w:p>
    <w:p w:rsidR="00A8196B" w:rsidRPr="00E54A40" w:rsidRDefault="00A8196B" w:rsidP="00CE3588">
      <w:pPr>
        <w:ind w:firstLine="420"/>
        <w:rPr>
          <w:rFonts w:cstheme="minorEastAsia"/>
          <w:szCs w:val="21"/>
        </w:rPr>
      </w:pPr>
      <w:r w:rsidRPr="00E54A40">
        <w:rPr>
          <w:rFonts w:cstheme="minorEastAsia" w:hint="eastAsia"/>
          <w:szCs w:val="21"/>
        </w:rPr>
        <w:t>项目凭证是由会计人员根据原始凭证，按照经济业务的内容加以归类，并据以确定会计分录后登入凭证，最终成为登记帐簿依据。</w:t>
      </w:r>
    </w:p>
    <w:p w:rsidR="00A8196B" w:rsidRPr="00E54A40" w:rsidRDefault="00A8196B" w:rsidP="00CE3588">
      <w:pPr>
        <w:numPr>
          <w:ilvl w:val="0"/>
          <w:numId w:val="328"/>
        </w:numPr>
        <w:ind w:firstLine="0"/>
        <w:rPr>
          <w:rFonts w:cstheme="minorEastAsia"/>
          <w:szCs w:val="21"/>
        </w:rPr>
      </w:pPr>
      <w:r w:rsidRPr="00E54A40">
        <w:rPr>
          <w:rFonts w:cstheme="minorEastAsia" w:hint="eastAsia"/>
          <w:szCs w:val="21"/>
        </w:rPr>
        <w:t>提供“手工录入”等方式进行业务单据录入。</w:t>
      </w:r>
    </w:p>
    <w:p w:rsidR="00A8196B" w:rsidRPr="00E54A40" w:rsidRDefault="00A8196B" w:rsidP="00CE3588">
      <w:pPr>
        <w:numPr>
          <w:ilvl w:val="0"/>
          <w:numId w:val="328"/>
        </w:numPr>
        <w:ind w:firstLine="0"/>
        <w:rPr>
          <w:rFonts w:cstheme="minorEastAsia"/>
          <w:szCs w:val="21"/>
        </w:rPr>
      </w:pPr>
      <w:r w:rsidRPr="00E54A40">
        <w:rPr>
          <w:rFonts w:cstheme="minorEastAsia" w:hint="eastAsia"/>
          <w:szCs w:val="21"/>
        </w:rPr>
        <w:t>单据助手功能：单据操作日志；修改单据；红字反冲。</w:t>
      </w:r>
    </w:p>
    <w:p w:rsidR="00A8196B" w:rsidRPr="00E54A40" w:rsidRDefault="00A8196B" w:rsidP="00CE3588">
      <w:pPr>
        <w:numPr>
          <w:ilvl w:val="0"/>
          <w:numId w:val="328"/>
        </w:numPr>
        <w:ind w:firstLine="0"/>
        <w:rPr>
          <w:rFonts w:cstheme="minorEastAsia"/>
          <w:szCs w:val="21"/>
        </w:rPr>
      </w:pPr>
      <w:r w:rsidRPr="00E54A40">
        <w:rPr>
          <w:rFonts w:cstheme="minorEastAsia" w:hint="eastAsia"/>
          <w:szCs w:val="21"/>
        </w:rPr>
        <w:t>管家婆云天通ERP S3 系统中的凭证是由系统自动生成的，而这里的业务凭证同一般的财务系统里的记账凭证相似，都需要录入借贷方科目及借贷方发生额，且借贷发生额必须相等，否则不予过账。</w:t>
      </w:r>
    </w:p>
    <w:p w:rsidR="00A8196B" w:rsidRPr="00E54A40" w:rsidRDefault="00A8196B" w:rsidP="00CE3588">
      <w:pPr>
        <w:numPr>
          <w:ilvl w:val="0"/>
          <w:numId w:val="328"/>
        </w:numPr>
        <w:ind w:firstLine="0"/>
        <w:rPr>
          <w:rFonts w:cstheme="minorEastAsia"/>
          <w:szCs w:val="21"/>
        </w:rPr>
      </w:pPr>
      <w:r w:rsidRPr="00E54A40">
        <w:rPr>
          <w:rFonts w:cstheme="minorEastAsia" w:hint="eastAsia"/>
          <w:szCs w:val="21"/>
        </w:rPr>
        <w:t>过账后对账务数据的影响：</w:t>
      </w:r>
    </w:p>
    <w:p w:rsidR="00A8196B" w:rsidRPr="00E54A40" w:rsidRDefault="00A8196B" w:rsidP="00CE3588">
      <w:pPr>
        <w:numPr>
          <w:ilvl w:val="0"/>
          <w:numId w:val="329"/>
        </w:numPr>
        <w:rPr>
          <w:rFonts w:cstheme="minorEastAsia"/>
          <w:szCs w:val="21"/>
        </w:rPr>
      </w:pPr>
      <w:r w:rsidRPr="00E54A40">
        <w:rPr>
          <w:rFonts w:cstheme="minorEastAsia" w:hint="eastAsia"/>
          <w:szCs w:val="21"/>
        </w:rPr>
        <w:t>项目凭证过账后，凭证中的各“项目”将根据会计准则的规则而变化；</w:t>
      </w:r>
    </w:p>
    <w:p w:rsidR="00A8196B" w:rsidRPr="00E54A40" w:rsidRDefault="00A8196B" w:rsidP="00CE3588">
      <w:pPr>
        <w:numPr>
          <w:ilvl w:val="0"/>
          <w:numId w:val="329"/>
        </w:numPr>
        <w:rPr>
          <w:rFonts w:cstheme="minorEastAsia"/>
          <w:szCs w:val="21"/>
        </w:rPr>
      </w:pPr>
      <w:r w:rsidRPr="00E54A40">
        <w:rPr>
          <w:rFonts w:cstheme="minorEastAsia" w:hint="eastAsia"/>
          <w:szCs w:val="21"/>
        </w:rPr>
        <w:t>库存商品总值合计、委托代销商品、代销商品款、权益类科目不能用于业务凭证处理。</w:t>
      </w:r>
    </w:p>
    <w:p w:rsidR="00A8196B" w:rsidRPr="00E54A40" w:rsidRDefault="00A8196B" w:rsidP="00CE3588">
      <w:pPr>
        <w:numPr>
          <w:ilvl w:val="0"/>
          <w:numId w:val="328"/>
        </w:numPr>
        <w:ind w:firstLine="0"/>
        <w:rPr>
          <w:rFonts w:cstheme="minorEastAsia"/>
          <w:szCs w:val="21"/>
        </w:rPr>
      </w:pPr>
      <w:r w:rsidRPr="00E54A40">
        <w:rPr>
          <w:rFonts w:cstheme="minorEastAsia" w:hint="eastAsia"/>
          <w:szCs w:val="21"/>
        </w:rPr>
        <w:t>过账后项目余额的增加或减少由用户选择账户，录入金额的借贷方决定的。</w:t>
      </w:r>
    </w:p>
    <w:p w:rsidR="00A8196B" w:rsidRPr="00E54A40" w:rsidRDefault="00A8196B" w:rsidP="00CE3588">
      <w:pPr>
        <w:rPr>
          <w:rFonts w:cstheme="minorEastAsia"/>
          <w:szCs w:val="21"/>
        </w:rPr>
      </w:pPr>
      <w:r w:rsidRPr="00E54A40">
        <w:rPr>
          <w:rFonts w:cstheme="minorEastAsia" w:hint="eastAsia"/>
          <w:szCs w:val="21"/>
        </w:rPr>
        <w:t xml:space="preserve">★注意事项：做项目凭证需要有一定的会计基础知识，请谨慎操作！ </w:t>
      </w:r>
    </w:p>
    <w:p w:rsidR="00A8196B" w:rsidRPr="00E54A40" w:rsidRDefault="00A8196B" w:rsidP="00950A81">
      <w:pPr>
        <w:pStyle w:val="3"/>
      </w:pPr>
      <w:bookmarkStart w:id="822" w:name="_Toc142661615"/>
      <w:r w:rsidRPr="00E54A40">
        <w:rPr>
          <w:rFonts w:hint="eastAsia"/>
        </w:rPr>
        <w:t>费用分摊</w:t>
      </w:r>
      <w:bookmarkEnd w:id="821"/>
      <w:bookmarkEnd w:id="822"/>
    </w:p>
    <w:p w:rsidR="00A8196B" w:rsidRPr="00E54A40" w:rsidRDefault="00A8196B" w:rsidP="00950A81">
      <w:pPr>
        <w:pStyle w:val="4"/>
        <w:rPr>
          <w:b/>
        </w:rPr>
      </w:pPr>
      <w:bookmarkStart w:id="823" w:name="_Toc28490"/>
      <w:bookmarkStart w:id="824" w:name="_Toc29382"/>
      <w:bookmarkStart w:id="825" w:name="_Toc142661616"/>
      <w:r w:rsidRPr="00E54A40">
        <w:rPr>
          <w:rFonts w:hint="eastAsia"/>
        </w:rPr>
        <w:t>入库费用分摊单</w:t>
      </w:r>
      <w:bookmarkEnd w:id="823"/>
      <w:bookmarkEnd w:id="824"/>
      <w:bookmarkEnd w:id="825"/>
    </w:p>
    <w:p w:rsidR="00A8196B" w:rsidRPr="00E54A40" w:rsidRDefault="00A8196B" w:rsidP="00A8196B">
      <w:pPr>
        <w:topLinePunct/>
        <w:rPr>
          <w:rFonts w:cs="宋体"/>
          <w:color w:val="000000"/>
          <w:szCs w:val="21"/>
        </w:rPr>
      </w:pPr>
      <w:r w:rsidRPr="00E54A40">
        <w:rPr>
          <w:noProof/>
        </w:rPr>
        <w:drawing>
          <wp:inline distT="0" distB="0" distL="0" distR="0" wp14:anchorId="277F2E5F" wp14:editId="5522CCA6">
            <wp:extent cx="4071600" cy="1800000"/>
            <wp:effectExtent l="0" t="0" r="5715" b="0"/>
            <wp:docPr id="649" name="图片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功能描述：入库费用分摊单用于采购入库单、组装拆卸单等单据事后的费用分摊。</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30"/>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CE3588">
      <w:pPr>
        <w:numPr>
          <w:ilvl w:val="0"/>
          <w:numId w:val="330"/>
        </w:numPr>
        <w:topLinePunct/>
        <w:ind w:firstLine="0"/>
        <w:rPr>
          <w:rFonts w:cs="宋体"/>
          <w:color w:val="000000"/>
          <w:szCs w:val="21"/>
        </w:rPr>
      </w:pPr>
      <w:r w:rsidRPr="00E54A40">
        <w:rPr>
          <w:rFonts w:cs="宋体" w:hint="eastAsia"/>
          <w:color w:val="000000"/>
          <w:szCs w:val="21"/>
        </w:rPr>
        <w:t>单据助手功能：单据操作日志；清除已分摊过的单据；修改单据；红字反冲。</w:t>
      </w:r>
    </w:p>
    <w:p w:rsidR="00A8196B" w:rsidRPr="00E54A40" w:rsidRDefault="00A8196B" w:rsidP="00CE3588">
      <w:pPr>
        <w:numPr>
          <w:ilvl w:val="0"/>
          <w:numId w:val="330"/>
        </w:numPr>
        <w:topLinePunct/>
        <w:ind w:firstLine="0"/>
        <w:rPr>
          <w:rFonts w:cs="宋体"/>
          <w:color w:val="000000"/>
          <w:szCs w:val="21"/>
        </w:rPr>
      </w:pPr>
      <w:r w:rsidRPr="00E54A40">
        <w:rPr>
          <w:rFonts w:cs="宋体" w:hint="eastAsia"/>
          <w:color w:val="000000"/>
          <w:szCs w:val="21"/>
        </w:rPr>
        <w:t>同一张待摊单可以反复进行分摊，分摊后的金额进入对应商品的库存总值。</w:t>
      </w:r>
    </w:p>
    <w:p w:rsidR="00A8196B" w:rsidRPr="00E54A40" w:rsidRDefault="00A8196B" w:rsidP="00950A81">
      <w:pPr>
        <w:pStyle w:val="4"/>
        <w:rPr>
          <w:b/>
        </w:rPr>
      </w:pPr>
      <w:bookmarkStart w:id="826" w:name="_Toc5630"/>
      <w:bookmarkStart w:id="827" w:name="_Toc19877"/>
      <w:bookmarkStart w:id="828" w:name="_Toc142661617"/>
      <w:r w:rsidRPr="00E54A40">
        <w:rPr>
          <w:rFonts w:hint="eastAsia"/>
        </w:rPr>
        <w:lastRenderedPageBreak/>
        <w:t>出库费用分摊单</w:t>
      </w:r>
      <w:bookmarkEnd w:id="826"/>
      <w:bookmarkEnd w:id="827"/>
      <w:bookmarkEnd w:id="828"/>
    </w:p>
    <w:p w:rsidR="00A8196B" w:rsidRPr="00E54A40" w:rsidRDefault="00A8196B" w:rsidP="00A8196B">
      <w:pPr>
        <w:topLinePunct/>
      </w:pPr>
      <w:r w:rsidRPr="00E54A40">
        <w:rPr>
          <w:noProof/>
        </w:rPr>
        <w:drawing>
          <wp:inline distT="0" distB="0" distL="0" distR="0" wp14:anchorId="3311E9DA" wp14:editId="5145191A">
            <wp:extent cx="4071600" cy="1800000"/>
            <wp:effectExtent l="0" t="0" r="5715" b="0"/>
            <wp:docPr id="650" name="图片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功能描述：出库费用分摊单用于零售单、销售单等单据事后的费用分摊。</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31"/>
        </w:numPr>
        <w:topLinePunct/>
        <w:ind w:firstLine="0"/>
        <w:rPr>
          <w:rFonts w:cs="宋体"/>
          <w:color w:val="000000"/>
          <w:szCs w:val="21"/>
        </w:rPr>
      </w:pPr>
      <w:r w:rsidRPr="00E54A40">
        <w:rPr>
          <w:rFonts w:cs="宋体" w:hint="eastAsia"/>
          <w:color w:val="000000"/>
          <w:szCs w:val="21"/>
        </w:rPr>
        <w:t>提供“手工录入”等方式进行业务单据录入。</w:t>
      </w:r>
    </w:p>
    <w:p w:rsidR="00A8196B" w:rsidRPr="00E54A40" w:rsidRDefault="00A8196B" w:rsidP="00CE3588">
      <w:pPr>
        <w:numPr>
          <w:ilvl w:val="0"/>
          <w:numId w:val="331"/>
        </w:numPr>
        <w:topLinePunct/>
        <w:ind w:firstLine="0"/>
        <w:rPr>
          <w:rFonts w:cs="宋体"/>
          <w:color w:val="000000"/>
          <w:szCs w:val="21"/>
        </w:rPr>
      </w:pPr>
      <w:r w:rsidRPr="00E54A40">
        <w:rPr>
          <w:rFonts w:cs="宋体" w:hint="eastAsia"/>
          <w:color w:val="000000"/>
          <w:szCs w:val="21"/>
        </w:rPr>
        <w:t>单据助手功能：单据操作日志；清除已分摊过的单据；修改单据；红字反冲。</w:t>
      </w:r>
    </w:p>
    <w:p w:rsidR="00A8196B" w:rsidRPr="00E54A40" w:rsidRDefault="00A8196B" w:rsidP="00CE3588">
      <w:pPr>
        <w:rPr>
          <w:rFonts w:cs="宋体"/>
          <w:color w:val="000000"/>
          <w:szCs w:val="21"/>
        </w:rPr>
      </w:pPr>
      <w:r w:rsidRPr="00E54A40">
        <w:rPr>
          <w:rFonts w:cs="宋体" w:hint="eastAsia"/>
          <w:color w:val="000000"/>
          <w:szCs w:val="21"/>
        </w:rPr>
        <w:t>同一张待摊单可以反复进行分摊，分摊后的金额进入对应商品的费用。</w:t>
      </w:r>
    </w:p>
    <w:p w:rsidR="00A8196B" w:rsidRPr="00E54A40" w:rsidRDefault="00A8196B" w:rsidP="00950A81">
      <w:pPr>
        <w:pStyle w:val="3"/>
      </w:pPr>
      <w:bookmarkStart w:id="829" w:name="_Toc2034"/>
      <w:bookmarkStart w:id="830" w:name="_Toc142661618"/>
      <w:r w:rsidRPr="00E54A40">
        <w:rPr>
          <w:rFonts w:hint="eastAsia"/>
        </w:rPr>
        <w:t>成本处理</w:t>
      </w:r>
      <w:bookmarkEnd w:id="829"/>
      <w:bookmarkEnd w:id="830"/>
    </w:p>
    <w:p w:rsidR="00A8196B" w:rsidRPr="00E54A40" w:rsidRDefault="00A8196B" w:rsidP="00950A81">
      <w:pPr>
        <w:pStyle w:val="4"/>
        <w:rPr>
          <w:b/>
        </w:rPr>
      </w:pPr>
      <w:bookmarkStart w:id="831" w:name="_Toc12703"/>
      <w:bookmarkStart w:id="832" w:name="_Toc142661619"/>
      <w:r w:rsidRPr="00E54A40">
        <w:rPr>
          <w:rFonts w:hint="eastAsia"/>
        </w:rPr>
        <w:t>销售退货指定成本</w:t>
      </w:r>
      <w:bookmarkEnd w:id="831"/>
      <w:bookmarkEnd w:id="832"/>
    </w:p>
    <w:p w:rsidR="00A8196B" w:rsidRPr="00E54A40" w:rsidRDefault="00A8196B" w:rsidP="00A8196B">
      <w:r w:rsidRPr="00E54A40">
        <w:rPr>
          <w:noProof/>
        </w:rPr>
        <w:drawing>
          <wp:inline distT="0" distB="0" distL="0" distR="0" wp14:anchorId="62E0CA2B" wp14:editId="64B8B7A6">
            <wp:extent cx="4071600" cy="1800000"/>
            <wp:effectExtent l="0" t="0" r="5715" b="0"/>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szCs w:val="21"/>
        </w:rPr>
      </w:pPr>
      <w:r w:rsidRPr="00E54A40">
        <w:rPr>
          <w:rFonts w:cs="宋体" w:hint="eastAsia"/>
          <w:szCs w:val="21"/>
        </w:rPr>
        <w:t>功能描述：销售退货的商品由于特殊原因需要进行指定的时候，可以对商品进行成本设置。</w:t>
      </w:r>
    </w:p>
    <w:p w:rsidR="00A8196B" w:rsidRPr="00E54A40" w:rsidRDefault="00A8196B" w:rsidP="00CE3588">
      <w:pPr>
        <w:topLinePunct/>
        <w:rPr>
          <w:rFonts w:cs="宋体"/>
          <w:szCs w:val="21"/>
        </w:rPr>
      </w:pPr>
      <w:r w:rsidRPr="00E54A40">
        <w:rPr>
          <w:rFonts w:cs="宋体" w:hint="eastAsia"/>
          <w:szCs w:val="21"/>
        </w:rPr>
        <w:t>操作说明：</w:t>
      </w:r>
    </w:p>
    <w:p w:rsidR="00A8196B" w:rsidRDefault="00A8196B" w:rsidP="00CE3588">
      <w:pPr>
        <w:numPr>
          <w:ilvl w:val="0"/>
          <w:numId w:val="332"/>
        </w:numPr>
        <w:topLinePunct/>
        <w:rPr>
          <w:rFonts w:cs="宋体"/>
          <w:szCs w:val="21"/>
        </w:rPr>
      </w:pPr>
      <w:r w:rsidRPr="00E54A40">
        <w:rPr>
          <w:rFonts w:cs="宋体" w:hint="eastAsia"/>
          <w:szCs w:val="21"/>
        </w:rPr>
        <w:t>支持手工录入成本单价、成本金额。</w:t>
      </w:r>
    </w:p>
    <w:p w:rsidR="00A8196B" w:rsidRDefault="00A8196B" w:rsidP="00CE3588">
      <w:pPr>
        <w:numPr>
          <w:ilvl w:val="0"/>
          <w:numId w:val="332"/>
        </w:numPr>
        <w:topLinePunct/>
        <w:rPr>
          <w:rFonts w:cs="宋体"/>
          <w:szCs w:val="21"/>
        </w:rPr>
      </w:pPr>
      <w:r w:rsidRPr="00695398">
        <w:rPr>
          <w:rFonts w:cs="宋体" w:hint="eastAsia"/>
          <w:szCs w:val="21"/>
        </w:rPr>
        <w:t>也可以通过按钮自动获取相关价格作为成本单价、成本金额，目前支持“批量取最近进价、批量取参考成本、批量取原单成本、批量取单据仓库成本、批量取整仓成本”。</w:t>
      </w:r>
    </w:p>
    <w:p w:rsidR="00A8196B" w:rsidRPr="00695398" w:rsidRDefault="00A8196B" w:rsidP="00CE3588">
      <w:pPr>
        <w:numPr>
          <w:ilvl w:val="0"/>
          <w:numId w:val="332"/>
        </w:numPr>
        <w:topLinePunct/>
        <w:rPr>
          <w:rFonts w:cs="宋体"/>
          <w:szCs w:val="21"/>
        </w:rPr>
      </w:pPr>
      <w:r w:rsidRPr="00695398">
        <w:rPr>
          <w:rFonts w:cs="宋体" w:hint="eastAsia"/>
          <w:szCs w:val="21"/>
        </w:rPr>
        <w:t>也可以通过按钮“批量撤消指定成本”，对指定的成本进行撤销回到单据最开始的成本。</w:t>
      </w:r>
    </w:p>
    <w:p w:rsidR="00A8196B" w:rsidRPr="00E54A40" w:rsidRDefault="00A8196B" w:rsidP="00950A81">
      <w:pPr>
        <w:pStyle w:val="4"/>
        <w:rPr>
          <w:b/>
        </w:rPr>
      </w:pPr>
      <w:bookmarkStart w:id="833" w:name="_Toc9791"/>
      <w:bookmarkStart w:id="834" w:name="_Toc24778"/>
      <w:bookmarkStart w:id="835" w:name="_Toc142661620"/>
      <w:r w:rsidRPr="00E54A40">
        <w:rPr>
          <w:rFonts w:hint="eastAsia"/>
        </w:rPr>
        <w:t>成本计算</w:t>
      </w:r>
      <w:bookmarkEnd w:id="833"/>
      <w:bookmarkEnd w:id="834"/>
      <w:bookmarkEnd w:id="835"/>
    </w:p>
    <w:p w:rsidR="00A8196B" w:rsidRPr="00E54A40" w:rsidRDefault="00A8196B" w:rsidP="00A8196B">
      <w:pPr>
        <w:topLinePunct/>
      </w:pPr>
      <w:r w:rsidRPr="00E54A40">
        <w:rPr>
          <w:noProof/>
        </w:rPr>
        <w:drawing>
          <wp:inline distT="0" distB="0" distL="0" distR="0" wp14:anchorId="1D6A47F4" wp14:editId="11571DA8">
            <wp:extent cx="4071600" cy="1800000"/>
            <wp:effectExtent l="0" t="0" r="571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功能描述：由于补单、红冲、单据删除等操作，影响了商品成本后计算出最新的成本。</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实际业务中一般都不能保证业务发生时的成本就是准确的，而且在系统操作过程中即时计算实时成本可能会影响系统的运行效率。故本系统默认为不即时计算成本，可在每次财务扎帐前人为进行一次成本计算，这样既能保证实际业务操作的高效畅通运行，也能保证成本</w:t>
      </w:r>
      <w:r w:rsidRPr="00E54A40">
        <w:rPr>
          <w:rFonts w:cs="宋体" w:hint="eastAsia"/>
          <w:color w:val="000000"/>
          <w:szCs w:val="21"/>
        </w:rPr>
        <w:lastRenderedPageBreak/>
        <w:t>的准确性。</w:t>
      </w:r>
    </w:p>
    <w:p w:rsidR="00A8196B" w:rsidRPr="00E54A40" w:rsidRDefault="00A8196B" w:rsidP="00CE3588">
      <w:pPr>
        <w:numPr>
          <w:ilvl w:val="0"/>
          <w:numId w:val="333"/>
        </w:numPr>
        <w:topLinePunct/>
        <w:ind w:firstLine="0"/>
        <w:rPr>
          <w:rFonts w:cs="宋体"/>
          <w:color w:val="000000"/>
          <w:szCs w:val="21"/>
        </w:rPr>
      </w:pPr>
      <w:r w:rsidRPr="00E54A40">
        <w:rPr>
          <w:rFonts w:cs="宋体" w:hint="eastAsia"/>
          <w:color w:val="000000"/>
          <w:szCs w:val="21"/>
        </w:rPr>
        <w:t>手工指定、先进先出、移动加权、按商品设置成本算法都支持成本重算。</w:t>
      </w:r>
    </w:p>
    <w:p w:rsidR="00A8196B" w:rsidRPr="00E54A40" w:rsidRDefault="00A8196B" w:rsidP="00CE3588">
      <w:pPr>
        <w:numPr>
          <w:ilvl w:val="0"/>
          <w:numId w:val="334"/>
        </w:numPr>
        <w:topLinePunct/>
        <w:rPr>
          <w:rFonts w:cs="宋体"/>
          <w:color w:val="000000"/>
          <w:szCs w:val="21"/>
        </w:rPr>
      </w:pPr>
      <w:r w:rsidRPr="00E54A40">
        <w:rPr>
          <w:rFonts w:cs="宋体" w:hint="eastAsia"/>
          <w:color w:val="000000"/>
          <w:szCs w:val="21"/>
        </w:rPr>
        <w:t>手工指定算法是指定了批次的，故相当于不用从新计算成本，直接读取对应批次的成本即可；</w:t>
      </w:r>
    </w:p>
    <w:p w:rsidR="00A8196B" w:rsidRPr="00E54A40" w:rsidRDefault="00A8196B" w:rsidP="00CE3588">
      <w:pPr>
        <w:numPr>
          <w:ilvl w:val="0"/>
          <w:numId w:val="334"/>
        </w:numPr>
        <w:topLinePunct/>
        <w:rPr>
          <w:rFonts w:cs="宋体"/>
          <w:color w:val="000000"/>
          <w:szCs w:val="21"/>
        </w:rPr>
      </w:pPr>
      <w:r w:rsidRPr="00E54A40">
        <w:rPr>
          <w:rFonts w:cs="宋体" w:hint="eastAsia"/>
          <w:color w:val="000000"/>
          <w:szCs w:val="21"/>
        </w:rPr>
        <w:t>移动加权允许出现负成本的情况；</w:t>
      </w:r>
    </w:p>
    <w:p w:rsidR="00A8196B" w:rsidRPr="00E54A40" w:rsidRDefault="00A8196B" w:rsidP="00CE3588">
      <w:pPr>
        <w:numPr>
          <w:ilvl w:val="0"/>
          <w:numId w:val="334"/>
        </w:numPr>
        <w:topLinePunct/>
        <w:rPr>
          <w:rFonts w:cs="宋体"/>
          <w:color w:val="000000"/>
          <w:szCs w:val="21"/>
        </w:rPr>
      </w:pPr>
      <w:r w:rsidRPr="00E54A40">
        <w:rPr>
          <w:rFonts w:cs="宋体" w:hint="eastAsia"/>
          <w:color w:val="000000"/>
          <w:szCs w:val="21"/>
        </w:rPr>
        <w:t>先进先出在修改单据日期、红冲单据、补录单据时不进行成本的读取和验证，在成本重算的时候进行成本的验证。如果无法读取成本时，系统提示：“单据编号为</w:t>
      </w:r>
      <w:r w:rsidRPr="00E54A40">
        <w:rPr>
          <w:rFonts w:cs="宋体"/>
          <w:color w:val="000000"/>
          <w:szCs w:val="21"/>
        </w:rPr>
        <w:t>XXX</w:t>
      </w:r>
      <w:r w:rsidRPr="00E54A40">
        <w:rPr>
          <w:rFonts w:cs="宋体" w:hint="eastAsia"/>
          <w:color w:val="000000"/>
          <w:szCs w:val="21"/>
        </w:rPr>
        <w:t>的单据中</w:t>
      </w:r>
      <w:r w:rsidRPr="00E54A40">
        <w:rPr>
          <w:rFonts w:cs="宋体"/>
          <w:color w:val="000000"/>
          <w:szCs w:val="21"/>
        </w:rPr>
        <w:t>A</w:t>
      </w:r>
      <w:r w:rsidRPr="00E54A40">
        <w:rPr>
          <w:rFonts w:cs="宋体" w:hint="eastAsia"/>
          <w:color w:val="000000"/>
          <w:szCs w:val="21"/>
        </w:rPr>
        <w:t>商品在录单日期</w:t>
      </w:r>
      <w:r w:rsidRPr="00E54A40">
        <w:rPr>
          <w:rFonts w:cs="宋体"/>
          <w:color w:val="000000"/>
          <w:szCs w:val="21"/>
        </w:rPr>
        <w:t xml:space="preserve"> 2018-5-10</w:t>
      </w:r>
      <w:r w:rsidRPr="00E54A40">
        <w:rPr>
          <w:rFonts w:cs="宋体" w:hint="eastAsia"/>
          <w:color w:val="000000"/>
          <w:szCs w:val="21"/>
        </w:rPr>
        <w:t>前无库存成本，请确认实际业务发生的先后顺序并修改录单日期后，再进行成本重算！”</w:t>
      </w:r>
    </w:p>
    <w:p w:rsidR="00A8196B" w:rsidRPr="00CE3588" w:rsidRDefault="00A8196B" w:rsidP="00CE3588">
      <w:pPr>
        <w:numPr>
          <w:ilvl w:val="0"/>
          <w:numId w:val="333"/>
        </w:numPr>
        <w:topLinePunct/>
        <w:ind w:firstLine="0"/>
        <w:rPr>
          <w:rFonts w:cs="宋体"/>
          <w:color w:val="000000"/>
          <w:szCs w:val="21"/>
        </w:rPr>
      </w:pPr>
      <w:r w:rsidRPr="00E54A40">
        <w:rPr>
          <w:rFonts w:cs="宋体" w:hint="eastAsia"/>
          <w:color w:val="000000"/>
          <w:szCs w:val="21"/>
        </w:rPr>
        <w:t>系统默认按照该商品成本开始发生变化的日期进行成本重算。例如：补录单据日期为</w:t>
      </w:r>
      <w:r w:rsidRPr="00E54A40">
        <w:rPr>
          <w:rFonts w:cs="宋体"/>
          <w:color w:val="000000"/>
          <w:szCs w:val="21"/>
        </w:rPr>
        <w:t>2018-02-25</w:t>
      </w:r>
      <w:r w:rsidRPr="00E54A40">
        <w:rPr>
          <w:rFonts w:cs="宋体" w:hint="eastAsia"/>
          <w:color w:val="000000"/>
          <w:szCs w:val="21"/>
        </w:rPr>
        <w:t>，那么成本重算的开始日期为</w:t>
      </w:r>
      <w:r w:rsidRPr="00E54A40">
        <w:rPr>
          <w:rFonts w:cs="宋体"/>
          <w:color w:val="000000"/>
          <w:szCs w:val="21"/>
        </w:rPr>
        <w:t>2018-02-25</w:t>
      </w:r>
      <w:r w:rsidRPr="00E54A40">
        <w:rPr>
          <w:rFonts w:cs="宋体" w:hint="eastAsia"/>
          <w:color w:val="000000"/>
          <w:szCs w:val="21"/>
        </w:rPr>
        <w:t>。且系统将该日期记录到商品档案列表中“上次成本重算日期”列中。</w:t>
      </w:r>
    </w:p>
    <w:p w:rsidR="00A8196B" w:rsidRPr="00E54A40" w:rsidRDefault="00A8196B" w:rsidP="00950A81">
      <w:pPr>
        <w:pStyle w:val="3"/>
      </w:pPr>
      <w:bookmarkStart w:id="836" w:name="_Toc15581"/>
      <w:bookmarkStart w:id="837" w:name="_Toc27876"/>
      <w:bookmarkStart w:id="838" w:name="_Toc142661621"/>
      <w:r w:rsidRPr="00E54A40">
        <w:rPr>
          <w:rFonts w:hint="eastAsia"/>
        </w:rPr>
        <w:t>成本费用管理报表</w:t>
      </w:r>
      <w:bookmarkEnd w:id="836"/>
      <w:bookmarkEnd w:id="837"/>
      <w:bookmarkEnd w:id="838"/>
    </w:p>
    <w:p w:rsidR="00A8196B" w:rsidRPr="00E54A40" w:rsidRDefault="00A8196B" w:rsidP="00950A81">
      <w:pPr>
        <w:pStyle w:val="4"/>
        <w:rPr>
          <w:b/>
        </w:rPr>
      </w:pPr>
      <w:bookmarkStart w:id="839" w:name="_Toc24887"/>
      <w:bookmarkStart w:id="840" w:name="_Toc142661622"/>
      <w:r w:rsidRPr="00E54A40">
        <w:rPr>
          <w:rFonts w:hint="eastAsia"/>
        </w:rPr>
        <w:t>成本费用报表总览</w:t>
      </w:r>
      <w:bookmarkEnd w:id="839"/>
      <w:bookmarkEnd w:id="840"/>
    </w:p>
    <w:p w:rsidR="00A8196B" w:rsidRPr="00E54A40" w:rsidRDefault="00A8196B" w:rsidP="00CE3588">
      <w:pPr>
        <w:topLinePunct/>
        <w:ind w:firstLine="420"/>
        <w:rPr>
          <w:rFonts w:cs="宋体"/>
          <w:color w:val="000000"/>
          <w:szCs w:val="21"/>
        </w:rPr>
      </w:pPr>
      <w:r w:rsidRPr="00E54A40">
        <w:rPr>
          <w:rFonts w:cs="宋体" w:hint="eastAsia"/>
          <w:color w:val="000000"/>
          <w:szCs w:val="21"/>
        </w:rPr>
        <w:t>成本费用管理下的报表主要包含费用、收支、现金流、损益、资产负债等企业中高层和财务人员关系的报表组成。</w:t>
      </w:r>
    </w:p>
    <w:p w:rsidR="00A8196B" w:rsidRPr="00E54A40" w:rsidRDefault="00A8196B" w:rsidP="00950A81">
      <w:pPr>
        <w:pStyle w:val="4"/>
        <w:rPr>
          <w:b/>
        </w:rPr>
      </w:pPr>
      <w:bookmarkStart w:id="841" w:name="_Toc20241"/>
      <w:bookmarkStart w:id="842" w:name="_Toc25718"/>
      <w:bookmarkStart w:id="843" w:name="_Toc142661623"/>
      <w:r w:rsidRPr="00E54A40">
        <w:rPr>
          <w:rFonts w:hint="eastAsia"/>
        </w:rPr>
        <w:t>收入报表</w:t>
      </w:r>
      <w:bookmarkEnd w:id="841"/>
      <w:bookmarkEnd w:id="842"/>
      <w:bookmarkEnd w:id="843"/>
    </w:p>
    <w:p w:rsidR="00A8196B" w:rsidRPr="00E54A40" w:rsidRDefault="00A8196B" w:rsidP="00A8196B">
      <w:pPr>
        <w:topLinePunct/>
        <w:rPr>
          <w:rFonts w:cs="宋体"/>
          <w:color w:val="000000"/>
          <w:szCs w:val="21"/>
        </w:rPr>
      </w:pPr>
      <w:r w:rsidRPr="00E54A40">
        <w:rPr>
          <w:noProof/>
        </w:rPr>
        <w:drawing>
          <wp:inline distT="0" distB="0" distL="0" distR="0" wp14:anchorId="56196A7B" wp14:editId="2816D038">
            <wp:extent cx="4071600" cy="1800000"/>
            <wp:effectExtent l="0" t="0" r="5715" b="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功能描述：查询相关的收入数据。如商品类收入、销售类收入、其它收入等。</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35"/>
        </w:numPr>
        <w:topLinePunct/>
        <w:ind w:firstLine="0"/>
        <w:rPr>
          <w:rFonts w:cs="宋体"/>
          <w:color w:val="000000"/>
          <w:szCs w:val="21"/>
        </w:rPr>
      </w:pPr>
      <w:r w:rsidRPr="00E54A40">
        <w:rPr>
          <w:rFonts w:cs="宋体" w:hint="eastAsia"/>
          <w:color w:val="000000"/>
          <w:szCs w:val="21"/>
        </w:rPr>
        <w:t>本期发生额：指月结存至今的时间段所发生的收入额。</w:t>
      </w:r>
    </w:p>
    <w:p w:rsidR="00A8196B" w:rsidRPr="00E54A40" w:rsidRDefault="00A8196B" w:rsidP="00CE3588">
      <w:pPr>
        <w:numPr>
          <w:ilvl w:val="0"/>
          <w:numId w:val="335"/>
        </w:numPr>
        <w:topLinePunct/>
        <w:ind w:firstLine="0"/>
        <w:rPr>
          <w:rFonts w:cs="宋体"/>
          <w:color w:val="000000"/>
          <w:szCs w:val="21"/>
        </w:rPr>
      </w:pPr>
      <w:r w:rsidRPr="00E54A40">
        <w:rPr>
          <w:rFonts w:cs="宋体" w:hint="eastAsia"/>
          <w:color w:val="000000"/>
          <w:szCs w:val="21"/>
        </w:rPr>
        <w:t>选定时间段发生额：是指在条件查询时任意输入的时间段内的收入金额。</w:t>
      </w:r>
    </w:p>
    <w:p w:rsidR="00A8196B" w:rsidRPr="00E54A40" w:rsidRDefault="00A8196B" w:rsidP="00CE3588">
      <w:pPr>
        <w:numPr>
          <w:ilvl w:val="0"/>
          <w:numId w:val="335"/>
        </w:numPr>
        <w:topLinePunct/>
        <w:ind w:firstLine="0"/>
        <w:rPr>
          <w:rFonts w:cs="宋体"/>
          <w:color w:val="000000"/>
          <w:szCs w:val="21"/>
        </w:rPr>
      </w:pPr>
      <w:r w:rsidRPr="00E54A40">
        <w:rPr>
          <w:rFonts w:cs="宋体" w:hint="eastAsia"/>
          <w:color w:val="000000"/>
          <w:szCs w:val="21"/>
        </w:rPr>
        <w:t>开账至今累计余额：是指以开账时间为起点至今所有收入额的累计金额。</w:t>
      </w:r>
    </w:p>
    <w:p w:rsidR="00A8196B" w:rsidRPr="00E54A40" w:rsidRDefault="00A8196B" w:rsidP="00950A81">
      <w:pPr>
        <w:pStyle w:val="4"/>
        <w:rPr>
          <w:b/>
        </w:rPr>
      </w:pPr>
      <w:bookmarkStart w:id="844" w:name="_Toc25748"/>
      <w:bookmarkStart w:id="845" w:name="_Toc3755"/>
      <w:bookmarkStart w:id="846" w:name="_Toc142661624"/>
      <w:r w:rsidRPr="00E54A40">
        <w:rPr>
          <w:rFonts w:hint="eastAsia"/>
        </w:rPr>
        <w:t>职员收入报表</w:t>
      </w:r>
      <w:bookmarkEnd w:id="844"/>
      <w:bookmarkEnd w:id="845"/>
      <w:bookmarkEnd w:id="846"/>
    </w:p>
    <w:p w:rsidR="00A8196B" w:rsidRPr="00E54A40" w:rsidRDefault="00A8196B" w:rsidP="00A8196B">
      <w:pPr>
        <w:topLinePunct/>
      </w:pPr>
      <w:r w:rsidRPr="00E54A40">
        <w:rPr>
          <w:noProof/>
        </w:rPr>
        <w:drawing>
          <wp:inline distT="0" distB="0" distL="0" distR="0" wp14:anchorId="0E3EBE87" wp14:editId="181FEDC7">
            <wp:extent cx="4071600" cy="1800000"/>
            <wp:effectExtent l="0" t="0" r="5715" b="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功能描述：通过『职员</w:t>
      </w:r>
      <w:r w:rsidRPr="00E54A40">
        <w:rPr>
          <w:rFonts w:cs="宋体"/>
          <w:color w:val="000000"/>
          <w:szCs w:val="21"/>
        </w:rPr>
        <w:t>+</w:t>
      </w:r>
      <w:r w:rsidRPr="00E54A40">
        <w:rPr>
          <w:rFonts w:cs="宋体" w:hint="eastAsia"/>
          <w:color w:val="000000"/>
          <w:szCs w:val="21"/>
        </w:rPr>
        <w:t>收入项目』统计每个职员按不同项目收入分布情况的二维报表。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方便企业核算每个职员的业绩考核。</w:t>
      </w:r>
    </w:p>
    <w:p w:rsidR="00A8196B" w:rsidRPr="00E54A40" w:rsidRDefault="00A8196B" w:rsidP="00950A81">
      <w:pPr>
        <w:pStyle w:val="4"/>
        <w:rPr>
          <w:b/>
        </w:rPr>
      </w:pPr>
      <w:bookmarkStart w:id="847" w:name="_Toc31818"/>
      <w:bookmarkStart w:id="848" w:name="_Toc30308"/>
      <w:bookmarkStart w:id="849" w:name="_Toc142661625"/>
      <w:r w:rsidRPr="00E54A40">
        <w:rPr>
          <w:rFonts w:hint="eastAsia"/>
        </w:rPr>
        <w:lastRenderedPageBreak/>
        <w:t>部门收入报表</w:t>
      </w:r>
      <w:bookmarkEnd w:id="847"/>
      <w:bookmarkEnd w:id="848"/>
      <w:bookmarkEnd w:id="849"/>
    </w:p>
    <w:p w:rsidR="00A8196B" w:rsidRPr="00E54A40" w:rsidRDefault="00A8196B" w:rsidP="00A8196B">
      <w:pPr>
        <w:topLinePunct/>
      </w:pPr>
      <w:r w:rsidRPr="00E54A40">
        <w:rPr>
          <w:noProof/>
        </w:rPr>
        <w:drawing>
          <wp:inline distT="0" distB="0" distL="0" distR="0" wp14:anchorId="1BF1AFA1" wp14:editId="21EB8024">
            <wp:extent cx="4071600" cy="1800000"/>
            <wp:effectExtent l="0" t="0" r="5715" b="0"/>
            <wp:docPr id="656" name="图片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功能描述：通过『部门</w:t>
      </w:r>
      <w:r w:rsidRPr="00E54A40">
        <w:rPr>
          <w:rFonts w:cs="宋体"/>
          <w:color w:val="000000"/>
          <w:szCs w:val="21"/>
        </w:rPr>
        <w:t>+</w:t>
      </w:r>
      <w:r w:rsidRPr="00E54A40">
        <w:rPr>
          <w:rFonts w:cs="宋体" w:hint="eastAsia"/>
          <w:color w:val="000000"/>
          <w:szCs w:val="21"/>
        </w:rPr>
        <w:t>收入项目』统计每个部门按不同项目收入分布情况的二维报表。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方便企业核算每个部门的业绩考核。</w:t>
      </w:r>
    </w:p>
    <w:p w:rsidR="00A8196B" w:rsidRPr="00E54A40" w:rsidRDefault="00A8196B" w:rsidP="00950A81">
      <w:pPr>
        <w:pStyle w:val="4"/>
        <w:rPr>
          <w:b/>
        </w:rPr>
      </w:pPr>
      <w:bookmarkStart w:id="850" w:name="_Toc2216"/>
      <w:bookmarkStart w:id="851" w:name="_Toc9429"/>
      <w:bookmarkStart w:id="852" w:name="_Toc142661626"/>
      <w:r w:rsidRPr="00E54A40">
        <w:rPr>
          <w:rFonts w:hint="eastAsia"/>
        </w:rPr>
        <w:t>费用支出</w:t>
      </w:r>
      <w:bookmarkEnd w:id="850"/>
      <w:bookmarkEnd w:id="851"/>
      <w:bookmarkEnd w:id="852"/>
    </w:p>
    <w:p w:rsidR="00A8196B" w:rsidRPr="00E54A40" w:rsidRDefault="00A8196B" w:rsidP="00A8196B">
      <w:pPr>
        <w:topLinePunct/>
      </w:pPr>
      <w:r w:rsidRPr="00E54A40">
        <w:rPr>
          <w:noProof/>
        </w:rPr>
        <w:drawing>
          <wp:inline distT="0" distB="0" distL="0" distR="0" wp14:anchorId="629FB7F2" wp14:editId="2460BB12">
            <wp:extent cx="4071600" cy="1800000"/>
            <wp:effectExtent l="0" t="0" r="5715" b="0"/>
            <wp:docPr id="657" name="图片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功能描述：统计相关费用支持的情况。</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36"/>
        </w:numPr>
        <w:topLinePunct/>
        <w:ind w:firstLine="0"/>
        <w:rPr>
          <w:rFonts w:cs="宋体"/>
          <w:color w:val="000000"/>
          <w:szCs w:val="21"/>
        </w:rPr>
      </w:pPr>
      <w:r w:rsidRPr="00E54A40">
        <w:rPr>
          <w:rFonts w:cs="宋体" w:hint="eastAsia"/>
          <w:color w:val="000000"/>
          <w:szCs w:val="21"/>
        </w:rPr>
        <w:t>目前统计销售折扣返利支出、商品类支出、费用合计、销售成本等费用项目。</w:t>
      </w:r>
    </w:p>
    <w:p w:rsidR="00A8196B" w:rsidRPr="00E54A40" w:rsidRDefault="00A8196B" w:rsidP="00CE3588">
      <w:pPr>
        <w:numPr>
          <w:ilvl w:val="0"/>
          <w:numId w:val="336"/>
        </w:numPr>
        <w:topLinePunct/>
        <w:ind w:firstLine="0"/>
        <w:rPr>
          <w:rFonts w:cs="宋体"/>
          <w:color w:val="000000"/>
          <w:szCs w:val="21"/>
        </w:rPr>
      </w:pPr>
      <w:r w:rsidRPr="00E54A40">
        <w:rPr>
          <w:rFonts w:cs="宋体" w:hint="eastAsia"/>
          <w:color w:val="000000"/>
          <w:szCs w:val="21"/>
        </w:rPr>
        <w:t>分别按本期发生额、选定时段发生额、开账至今累计余额进行数据统计和展示。</w:t>
      </w:r>
    </w:p>
    <w:p w:rsidR="00A8196B" w:rsidRPr="00E54A40" w:rsidRDefault="00A8196B" w:rsidP="00950A81">
      <w:pPr>
        <w:pStyle w:val="4"/>
        <w:rPr>
          <w:b/>
        </w:rPr>
      </w:pPr>
      <w:bookmarkStart w:id="853" w:name="_Toc16437"/>
      <w:bookmarkStart w:id="854" w:name="_Toc13040"/>
      <w:bookmarkStart w:id="855" w:name="_Toc142661627"/>
      <w:r w:rsidRPr="00E54A40">
        <w:rPr>
          <w:rFonts w:hint="eastAsia"/>
        </w:rPr>
        <w:t>部门费用报表</w:t>
      </w:r>
      <w:bookmarkEnd w:id="853"/>
      <w:bookmarkEnd w:id="854"/>
      <w:bookmarkEnd w:id="855"/>
    </w:p>
    <w:p w:rsidR="00A8196B" w:rsidRPr="00E54A40" w:rsidRDefault="00A8196B" w:rsidP="00A8196B">
      <w:pPr>
        <w:topLinePunct/>
      </w:pPr>
      <w:r w:rsidRPr="00E54A40">
        <w:rPr>
          <w:noProof/>
        </w:rPr>
        <w:drawing>
          <wp:inline distT="0" distB="0" distL="0" distR="0" wp14:anchorId="2DF57A8E" wp14:editId="3D6B6B55">
            <wp:extent cx="4071600" cy="1800000"/>
            <wp:effectExtent l="0" t="0" r="5715"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功能描述：通过『部门</w:t>
      </w:r>
      <w:r w:rsidRPr="00E54A40">
        <w:rPr>
          <w:rFonts w:cs="宋体"/>
          <w:color w:val="000000"/>
          <w:szCs w:val="21"/>
        </w:rPr>
        <w:t>+</w:t>
      </w:r>
      <w:r w:rsidRPr="00E54A40">
        <w:rPr>
          <w:rFonts w:cs="宋体" w:hint="eastAsia"/>
          <w:color w:val="000000"/>
          <w:szCs w:val="21"/>
        </w:rPr>
        <w:t>费用支出项目』统计每个部门按不同项目支出分布情况的二维报表。</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ind w:firstLine="420"/>
        <w:rPr>
          <w:rFonts w:cs="宋体"/>
          <w:color w:val="000000"/>
          <w:szCs w:val="21"/>
        </w:rPr>
      </w:pPr>
      <w:r w:rsidRPr="00E54A40">
        <w:rPr>
          <w:rFonts w:cs="宋体" w:hint="eastAsia"/>
          <w:color w:val="000000"/>
          <w:szCs w:val="21"/>
        </w:rPr>
        <w:t>方便企业核算每个部门的费用支出情况。</w:t>
      </w:r>
    </w:p>
    <w:p w:rsidR="00A8196B" w:rsidRPr="00E54A40" w:rsidRDefault="00A8196B" w:rsidP="00950A81">
      <w:pPr>
        <w:pStyle w:val="4"/>
        <w:rPr>
          <w:b/>
        </w:rPr>
      </w:pPr>
      <w:bookmarkStart w:id="856" w:name="_Toc15924"/>
      <w:bookmarkStart w:id="857" w:name="_Toc7575"/>
      <w:bookmarkStart w:id="858" w:name="_Toc142661628"/>
      <w:r w:rsidRPr="00E54A40">
        <w:rPr>
          <w:rFonts w:hint="eastAsia"/>
        </w:rPr>
        <w:lastRenderedPageBreak/>
        <w:t>现金银行查询</w:t>
      </w:r>
      <w:bookmarkEnd w:id="856"/>
      <w:bookmarkEnd w:id="857"/>
      <w:bookmarkEnd w:id="858"/>
    </w:p>
    <w:p w:rsidR="00A8196B" w:rsidRPr="00E54A40" w:rsidRDefault="00A8196B" w:rsidP="00A8196B">
      <w:pPr>
        <w:topLinePunct/>
        <w:rPr>
          <w:rFonts w:cs="宋体"/>
          <w:color w:val="000000"/>
          <w:szCs w:val="21"/>
        </w:rPr>
      </w:pPr>
      <w:r w:rsidRPr="00E54A40">
        <w:rPr>
          <w:noProof/>
        </w:rPr>
        <w:drawing>
          <wp:inline distT="0" distB="0" distL="0" distR="0" wp14:anchorId="5D017C3C" wp14:editId="1D07FA44">
            <wp:extent cx="4071600" cy="1800000"/>
            <wp:effectExtent l="0" t="0" r="5715"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功能描述：现金银行查询可及时了解企业现金和各银行账户的余额。</w:t>
      </w:r>
    </w:p>
    <w:p w:rsidR="00A8196B" w:rsidRPr="00E54A40" w:rsidRDefault="00A8196B" w:rsidP="00950A81">
      <w:pPr>
        <w:pStyle w:val="4"/>
        <w:rPr>
          <w:b/>
        </w:rPr>
      </w:pPr>
      <w:bookmarkStart w:id="859" w:name="_Toc23084"/>
      <w:bookmarkStart w:id="860" w:name="_Toc18226"/>
      <w:bookmarkStart w:id="861" w:name="_Toc142661629"/>
      <w:r w:rsidRPr="00E54A40">
        <w:rPr>
          <w:rFonts w:hint="eastAsia"/>
        </w:rPr>
        <w:t>现金银行日报表</w:t>
      </w:r>
      <w:bookmarkEnd w:id="859"/>
      <w:bookmarkEnd w:id="860"/>
      <w:bookmarkEnd w:id="861"/>
    </w:p>
    <w:p w:rsidR="00A8196B" w:rsidRPr="00E54A40" w:rsidRDefault="00A8196B" w:rsidP="00A8196B">
      <w:pPr>
        <w:topLinePunct/>
      </w:pPr>
      <w:r w:rsidRPr="00E54A40">
        <w:rPr>
          <w:noProof/>
        </w:rPr>
        <w:drawing>
          <wp:inline distT="0" distB="0" distL="0" distR="0" wp14:anchorId="5618CED4" wp14:editId="10C389D6">
            <wp:extent cx="4071600" cy="1800000"/>
            <wp:effectExtent l="0" t="0" r="5715" b="0"/>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功能描述：现金银行日报表可帮助企业了解现金银行的流水明细。</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numPr>
          <w:ilvl w:val="0"/>
          <w:numId w:val="337"/>
        </w:numPr>
        <w:topLinePunct/>
        <w:ind w:firstLine="0"/>
        <w:rPr>
          <w:rFonts w:cs="宋体"/>
          <w:color w:val="000000"/>
          <w:szCs w:val="21"/>
        </w:rPr>
      </w:pPr>
      <w:r w:rsidRPr="00E54A40">
        <w:rPr>
          <w:rFonts w:cs="宋体" w:hint="eastAsia"/>
          <w:color w:val="000000"/>
          <w:szCs w:val="21"/>
        </w:rPr>
        <w:t>格式切换：包含“单据金额”和“银行账户”两种统计方式，系统默认按“单据金额”统计。</w:t>
      </w:r>
    </w:p>
    <w:p w:rsidR="00A8196B" w:rsidRPr="00E54A40" w:rsidRDefault="00A8196B" w:rsidP="00B7376F">
      <w:pPr>
        <w:pStyle w:val="2"/>
        <w:rPr>
          <w:b/>
        </w:rPr>
      </w:pPr>
      <w:bookmarkStart w:id="862" w:name="_Toc137544465"/>
      <w:bookmarkStart w:id="863" w:name="_Toc27980"/>
      <w:bookmarkStart w:id="864" w:name="_Toc142661630"/>
      <w:bookmarkStart w:id="865" w:name="_Toc6209"/>
      <w:bookmarkStart w:id="866" w:name="_Toc21450"/>
      <w:r w:rsidRPr="00E54A40">
        <w:rPr>
          <w:rFonts w:hint="eastAsia"/>
        </w:rPr>
        <w:t>总账管理</w:t>
      </w:r>
      <w:bookmarkEnd w:id="862"/>
      <w:bookmarkEnd w:id="863"/>
      <w:bookmarkEnd w:id="864"/>
    </w:p>
    <w:p w:rsidR="00A8196B" w:rsidRPr="00E54A40" w:rsidRDefault="00A8196B" w:rsidP="00B7376F">
      <w:pPr>
        <w:pStyle w:val="3"/>
      </w:pPr>
      <w:bookmarkStart w:id="867" w:name="_Toc137544466"/>
      <w:bookmarkStart w:id="868" w:name="_Toc31244"/>
      <w:bookmarkStart w:id="869" w:name="_Toc142661631"/>
      <w:r w:rsidRPr="00E54A40">
        <w:rPr>
          <w:rFonts w:hint="eastAsia"/>
        </w:rPr>
        <w:t>基础设置</w:t>
      </w:r>
      <w:bookmarkEnd w:id="867"/>
      <w:bookmarkEnd w:id="868"/>
      <w:bookmarkEnd w:id="869"/>
    </w:p>
    <w:p w:rsidR="00A8196B" w:rsidRPr="00E54A40" w:rsidRDefault="00A8196B" w:rsidP="00950A81">
      <w:pPr>
        <w:pStyle w:val="4"/>
        <w:rPr>
          <w:b/>
        </w:rPr>
      </w:pPr>
      <w:bookmarkStart w:id="870" w:name="_Toc137544467"/>
      <w:bookmarkStart w:id="871" w:name="_Toc18276"/>
      <w:bookmarkStart w:id="872" w:name="_Toc142661632"/>
      <w:r w:rsidRPr="00E54A40">
        <w:rPr>
          <w:rFonts w:hint="eastAsia"/>
        </w:rPr>
        <w:t>总账参数设置</w:t>
      </w:r>
      <w:bookmarkEnd w:id="870"/>
      <w:bookmarkEnd w:id="871"/>
      <w:bookmarkEnd w:id="872"/>
    </w:p>
    <w:p w:rsidR="00A8196B" w:rsidRPr="00E54A40" w:rsidRDefault="00A8196B" w:rsidP="00A8196B">
      <w:r w:rsidRPr="00E54A40">
        <w:rPr>
          <w:noProof/>
        </w:rPr>
        <w:drawing>
          <wp:inline distT="0" distB="0" distL="0" distR="0" wp14:anchorId="388BA305" wp14:editId="5FF9CD35">
            <wp:extent cx="4071600" cy="1800000"/>
            <wp:effectExtent l="0" t="0" r="5715" b="0"/>
            <wp:docPr id="714" name="图片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设置总账控制相关的配置。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可以设置“科目参数、凭证参数、账簿参数”等和总账管理相关的参数数据。</w:t>
      </w:r>
    </w:p>
    <w:p w:rsidR="00A8196B" w:rsidRPr="00E54A40" w:rsidRDefault="00A8196B" w:rsidP="00ED139D">
      <w:pPr>
        <w:pStyle w:val="4"/>
        <w:rPr>
          <w:b/>
        </w:rPr>
      </w:pPr>
      <w:bookmarkStart w:id="873" w:name="_Toc137544468"/>
      <w:bookmarkStart w:id="874" w:name="_Toc15746"/>
      <w:bookmarkStart w:id="875" w:name="_Toc142661633"/>
      <w:r w:rsidRPr="00E54A40">
        <w:rPr>
          <w:rFonts w:hint="eastAsia"/>
        </w:rPr>
        <w:lastRenderedPageBreak/>
        <w:t>总账期间设置</w:t>
      </w:r>
      <w:bookmarkEnd w:id="873"/>
      <w:bookmarkEnd w:id="874"/>
      <w:bookmarkEnd w:id="875"/>
    </w:p>
    <w:p w:rsidR="00A8196B" w:rsidRPr="00E54A40" w:rsidRDefault="00A8196B" w:rsidP="00A8196B">
      <w:r w:rsidRPr="00E54A40">
        <w:rPr>
          <w:noProof/>
        </w:rPr>
        <w:drawing>
          <wp:inline distT="0" distB="0" distL="0" distR="0" wp14:anchorId="0D4254A8" wp14:editId="44B661CF">
            <wp:extent cx="4071600" cy="1800000"/>
            <wp:effectExtent l="0" t="0" r="5715" b="0"/>
            <wp:docPr id="716" name="图片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设置总账的会计期间。</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设置年度、期间期间，删除或新增年度。</w:t>
      </w:r>
    </w:p>
    <w:p w:rsidR="00A8196B" w:rsidRPr="00E54A40" w:rsidRDefault="00A8196B" w:rsidP="00ED139D">
      <w:pPr>
        <w:pStyle w:val="4"/>
        <w:rPr>
          <w:b/>
        </w:rPr>
      </w:pPr>
      <w:bookmarkStart w:id="876" w:name="_Toc137544469"/>
      <w:bookmarkStart w:id="877" w:name="_Toc21997"/>
      <w:bookmarkStart w:id="878" w:name="_Toc142661634"/>
      <w:r w:rsidRPr="00E54A40">
        <w:rPr>
          <w:rFonts w:hint="eastAsia"/>
        </w:rPr>
        <w:t>会计科目</w:t>
      </w:r>
      <w:bookmarkEnd w:id="876"/>
      <w:bookmarkEnd w:id="877"/>
      <w:bookmarkEnd w:id="878"/>
    </w:p>
    <w:p w:rsidR="00A8196B" w:rsidRPr="00E54A40" w:rsidRDefault="00A8196B" w:rsidP="006E1793">
      <w:r w:rsidRPr="00E54A40">
        <w:rPr>
          <w:noProof/>
        </w:rPr>
        <w:drawing>
          <wp:inline distT="0" distB="0" distL="0" distR="0" wp14:anchorId="23D3258E" wp14:editId="76548CE1">
            <wp:extent cx="4071600" cy="1800000"/>
            <wp:effectExtent l="0" t="0" r="5715" b="0"/>
            <wp:docPr id="717" name="图片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设置总账的会计科目信息。</w:t>
      </w:r>
    </w:p>
    <w:p w:rsidR="00A8196B" w:rsidRPr="00E54A40" w:rsidRDefault="00A8196B" w:rsidP="00CE3588">
      <w:r w:rsidRPr="00E54A40">
        <w:rPr>
          <w:rFonts w:hint="eastAsia"/>
          <w:bCs/>
        </w:rPr>
        <w:t>操作说明：</w:t>
      </w:r>
    </w:p>
    <w:p w:rsidR="00A8196B" w:rsidRDefault="00A8196B" w:rsidP="00CE3588">
      <w:pPr>
        <w:ind w:firstLine="420"/>
      </w:pPr>
      <w:r w:rsidRPr="00E54A40">
        <w:rPr>
          <w:rFonts w:hint="eastAsia"/>
        </w:rPr>
        <w:t>设置启用的会计准则，建立适合自己企业对应的明细科目，目前支持引入“企业会计准则”。</w:t>
      </w:r>
    </w:p>
    <w:p w:rsidR="00A8196B" w:rsidRPr="00E54A40" w:rsidRDefault="00A8196B" w:rsidP="006E1793">
      <w:pPr>
        <w:pStyle w:val="4"/>
        <w:rPr>
          <w:b/>
        </w:rPr>
      </w:pPr>
      <w:bookmarkStart w:id="879" w:name="_Toc137544471"/>
      <w:bookmarkStart w:id="880" w:name="_Toc22149"/>
      <w:bookmarkStart w:id="881" w:name="_Toc142661635"/>
      <w:r w:rsidRPr="00E54A40">
        <w:rPr>
          <w:rFonts w:hint="eastAsia"/>
        </w:rPr>
        <w:t>结算方式</w:t>
      </w:r>
      <w:bookmarkEnd w:id="879"/>
      <w:bookmarkEnd w:id="880"/>
      <w:bookmarkEnd w:id="881"/>
    </w:p>
    <w:p w:rsidR="00A8196B" w:rsidRPr="00E54A40" w:rsidRDefault="00A8196B" w:rsidP="00A8196B">
      <w:r w:rsidRPr="00E54A40">
        <w:rPr>
          <w:noProof/>
        </w:rPr>
        <w:drawing>
          <wp:inline distT="0" distB="0" distL="0" distR="0" wp14:anchorId="24AD7AD7" wp14:editId="2E4E618C">
            <wp:extent cx="4071600" cy="1800000"/>
            <wp:effectExtent l="0" t="0" r="5715" b="0"/>
            <wp:docPr id="718" name="图片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设置总账的结算方式信息。</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新增、修改、删除需要使用的结算方式信息。</w:t>
      </w:r>
    </w:p>
    <w:p w:rsidR="00A8196B" w:rsidRPr="00E54A40" w:rsidRDefault="00A8196B" w:rsidP="006E1793">
      <w:pPr>
        <w:pStyle w:val="4"/>
        <w:rPr>
          <w:b/>
        </w:rPr>
      </w:pPr>
      <w:bookmarkStart w:id="882" w:name="_Toc137544472"/>
      <w:bookmarkStart w:id="883" w:name="_Toc596"/>
      <w:bookmarkStart w:id="884" w:name="_Toc142661636"/>
      <w:r w:rsidRPr="00E54A40">
        <w:rPr>
          <w:rFonts w:hint="eastAsia"/>
        </w:rPr>
        <w:lastRenderedPageBreak/>
        <w:t>常用凭证模板</w:t>
      </w:r>
      <w:bookmarkEnd w:id="882"/>
      <w:bookmarkEnd w:id="883"/>
      <w:bookmarkEnd w:id="884"/>
    </w:p>
    <w:p w:rsidR="00A8196B" w:rsidRPr="00E54A40" w:rsidRDefault="00A8196B" w:rsidP="00A8196B">
      <w:r w:rsidRPr="00E54A40">
        <w:rPr>
          <w:noProof/>
        </w:rPr>
        <w:drawing>
          <wp:inline distT="0" distB="0" distL="0" distR="0" wp14:anchorId="100110BA" wp14:editId="13EB7362">
            <wp:extent cx="4071600" cy="1800000"/>
            <wp:effectExtent l="0" t="0" r="5715" b="0"/>
            <wp:docPr id="722" name="图片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设置总账的凭证模板，用于会计凭证的快速录入。</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新增、修改、删除需要使用的凭证模板。</w:t>
      </w:r>
    </w:p>
    <w:p w:rsidR="00A8196B" w:rsidRPr="00E54A40" w:rsidRDefault="00A8196B" w:rsidP="006E1793">
      <w:pPr>
        <w:pStyle w:val="4"/>
        <w:rPr>
          <w:b/>
        </w:rPr>
      </w:pPr>
      <w:bookmarkStart w:id="885" w:name="_Toc137544473"/>
      <w:bookmarkStart w:id="886" w:name="_Toc10265"/>
      <w:bookmarkStart w:id="887" w:name="_Toc142661637"/>
      <w:r w:rsidRPr="00E54A40">
        <w:rPr>
          <w:rFonts w:hint="eastAsia"/>
        </w:rPr>
        <w:t>财务期初数据</w:t>
      </w:r>
      <w:bookmarkEnd w:id="885"/>
      <w:bookmarkEnd w:id="886"/>
      <w:bookmarkEnd w:id="887"/>
    </w:p>
    <w:p w:rsidR="00A8196B" w:rsidRPr="00E54A40" w:rsidRDefault="00A8196B" w:rsidP="00A8196B">
      <w:r w:rsidRPr="00E54A40">
        <w:rPr>
          <w:noProof/>
        </w:rPr>
        <w:drawing>
          <wp:inline distT="0" distB="0" distL="0" distR="0" wp14:anchorId="4AB638D6" wp14:editId="4BAF5976">
            <wp:extent cx="4071600" cy="1800000"/>
            <wp:effectExtent l="0" t="0" r="5715" b="0"/>
            <wp:docPr id="723" name="图片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录入在开账前的财务期初数据。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录入在开账前的财务期初数据。</w:t>
      </w:r>
    </w:p>
    <w:p w:rsidR="00A8196B" w:rsidRPr="00E54A40" w:rsidRDefault="00A8196B" w:rsidP="006E1793">
      <w:pPr>
        <w:pStyle w:val="4"/>
        <w:rPr>
          <w:b/>
        </w:rPr>
      </w:pPr>
      <w:bookmarkStart w:id="888" w:name="_Toc137544474"/>
      <w:bookmarkStart w:id="889" w:name="_Toc24227"/>
      <w:bookmarkStart w:id="890" w:name="_Toc142661638"/>
      <w:r w:rsidRPr="00E54A40">
        <w:rPr>
          <w:rFonts w:hint="eastAsia"/>
        </w:rPr>
        <w:t>期初开账</w:t>
      </w:r>
      <w:bookmarkEnd w:id="888"/>
      <w:bookmarkEnd w:id="889"/>
      <w:bookmarkEnd w:id="890"/>
    </w:p>
    <w:p w:rsidR="00A8196B" w:rsidRPr="00E54A40" w:rsidRDefault="00A8196B" w:rsidP="00A8196B">
      <w:r w:rsidRPr="00E54A40">
        <w:rPr>
          <w:noProof/>
        </w:rPr>
        <w:drawing>
          <wp:inline distT="0" distB="0" distL="0" distR="0" wp14:anchorId="2107D70A" wp14:editId="44D165F0">
            <wp:extent cx="4071600" cy="1800000"/>
            <wp:effectExtent l="0" t="0" r="5715" b="0"/>
            <wp:docPr id="724" name="图片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对财务进行期初开账。</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检查完录入的财务期初数据进行开账而进入正常的账务期间。</w:t>
      </w:r>
    </w:p>
    <w:p w:rsidR="00A8196B" w:rsidRPr="00E54A40" w:rsidRDefault="00A8196B" w:rsidP="006E1793">
      <w:pPr>
        <w:pStyle w:val="4"/>
        <w:rPr>
          <w:b/>
        </w:rPr>
      </w:pPr>
      <w:bookmarkStart w:id="891" w:name="_Toc137544475"/>
      <w:bookmarkStart w:id="892" w:name="_Toc6438"/>
      <w:bookmarkStart w:id="893" w:name="_Toc142661639"/>
      <w:r w:rsidRPr="00E54A40">
        <w:rPr>
          <w:rFonts w:hint="eastAsia"/>
        </w:rPr>
        <w:lastRenderedPageBreak/>
        <w:t>期初反开账</w:t>
      </w:r>
      <w:bookmarkEnd w:id="891"/>
      <w:bookmarkEnd w:id="892"/>
      <w:bookmarkEnd w:id="893"/>
    </w:p>
    <w:p w:rsidR="00A8196B" w:rsidRPr="00E54A40" w:rsidRDefault="00A8196B" w:rsidP="00A8196B">
      <w:r w:rsidRPr="00E54A40">
        <w:rPr>
          <w:noProof/>
        </w:rPr>
        <w:drawing>
          <wp:inline distT="0" distB="0" distL="0" distR="0" wp14:anchorId="304070B8" wp14:editId="33311617">
            <wp:extent cx="4071600" cy="1800000"/>
            <wp:effectExtent l="0" t="0" r="5715" b="0"/>
            <wp:docPr id="725" name="图片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对财务进行期初反开账。</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开账后发现期初录入数据有错进行反开账回到期初重新修改后，再次执行期初开账。</w:t>
      </w:r>
    </w:p>
    <w:p w:rsidR="00A8196B" w:rsidRPr="00E54A40" w:rsidRDefault="00A8196B" w:rsidP="006E1793">
      <w:pPr>
        <w:pStyle w:val="4"/>
        <w:rPr>
          <w:b/>
        </w:rPr>
      </w:pPr>
      <w:bookmarkStart w:id="894" w:name="_Toc137544476"/>
      <w:bookmarkStart w:id="895" w:name="_Toc3621"/>
      <w:bookmarkStart w:id="896" w:name="_Toc142661640"/>
      <w:r w:rsidRPr="00E54A40">
        <w:rPr>
          <w:rFonts w:hint="eastAsia"/>
        </w:rPr>
        <w:t>权限设置</w:t>
      </w:r>
      <w:bookmarkEnd w:id="894"/>
      <w:bookmarkEnd w:id="895"/>
      <w:bookmarkEnd w:id="896"/>
    </w:p>
    <w:p w:rsidR="00A8196B" w:rsidRPr="00E54A40" w:rsidRDefault="00A8196B" w:rsidP="00A8196B">
      <w:r w:rsidRPr="00E54A40">
        <w:rPr>
          <w:noProof/>
        </w:rPr>
        <w:drawing>
          <wp:inline distT="0" distB="0" distL="0" distR="0" wp14:anchorId="7D2942A0" wp14:editId="32EDDEE6">
            <wp:extent cx="4071600" cy="1800000"/>
            <wp:effectExtent l="0" t="0" r="5715" b="0"/>
            <wp:docPr id="726" name="图片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设置操作员在财务管理中的相关功能权限。</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为每个操作员进行权限设置和权限复制。</w:t>
      </w:r>
    </w:p>
    <w:p w:rsidR="00A8196B" w:rsidRPr="00E54A40" w:rsidRDefault="00A8196B" w:rsidP="006E1793">
      <w:pPr>
        <w:pStyle w:val="4"/>
        <w:rPr>
          <w:b/>
        </w:rPr>
      </w:pPr>
      <w:bookmarkStart w:id="897" w:name="_Toc142661641"/>
      <w:r w:rsidRPr="00E54A40">
        <w:rPr>
          <w:rFonts w:hint="eastAsia"/>
        </w:rPr>
        <w:t>财务重建</w:t>
      </w:r>
      <w:bookmarkEnd w:id="897"/>
    </w:p>
    <w:p w:rsidR="00A8196B" w:rsidRPr="00E54A40" w:rsidRDefault="00A8196B" w:rsidP="00A8196B">
      <w:r w:rsidRPr="00E54A40">
        <w:rPr>
          <w:noProof/>
        </w:rPr>
        <w:drawing>
          <wp:inline distT="0" distB="0" distL="0" distR="0" wp14:anchorId="6A8CF13F" wp14:editId="3C0FF9F8">
            <wp:extent cx="4071600" cy="1800000"/>
            <wp:effectExtent l="0" t="0" r="5715" b="0"/>
            <wp:docPr id="728" name="图片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071600" cy="1800000"/>
                    </a:xfrm>
                    <a:prstGeom prst="rect">
                      <a:avLst/>
                    </a:prstGeom>
                  </pic:spPr>
                </pic:pic>
              </a:graphicData>
            </a:graphic>
          </wp:inline>
        </w:drawing>
      </w:r>
    </w:p>
    <w:p w:rsidR="00A8196B" w:rsidRPr="00E54A40" w:rsidRDefault="00A8196B" w:rsidP="00CE3588">
      <w:pPr>
        <w:topLinePunct/>
        <w:rPr>
          <w:rFonts w:cs="宋体"/>
          <w:color w:val="000000"/>
          <w:szCs w:val="21"/>
        </w:rPr>
      </w:pPr>
      <w:r w:rsidRPr="00E54A40">
        <w:rPr>
          <w:rFonts w:cs="宋体" w:hint="eastAsia"/>
          <w:color w:val="000000"/>
          <w:szCs w:val="21"/>
        </w:rPr>
        <w:t>功能描述：发现期初业务录入有误，回到开账前进行数据修改，可以使用系统重建的方式。</w:t>
      </w:r>
    </w:p>
    <w:p w:rsidR="00A8196B" w:rsidRPr="00E54A40" w:rsidRDefault="00A8196B" w:rsidP="00CE3588">
      <w:pPr>
        <w:topLinePunct/>
        <w:rPr>
          <w:rFonts w:cs="宋体"/>
          <w:color w:val="000000"/>
          <w:szCs w:val="21"/>
        </w:rPr>
      </w:pPr>
      <w:r w:rsidRPr="00E54A40">
        <w:rPr>
          <w:rFonts w:cs="宋体" w:hint="eastAsia"/>
          <w:color w:val="000000"/>
          <w:szCs w:val="21"/>
        </w:rPr>
        <w:t>操作说明：</w:t>
      </w:r>
    </w:p>
    <w:p w:rsidR="00A8196B" w:rsidRPr="00E54A40" w:rsidRDefault="00A8196B" w:rsidP="00CE3588">
      <w:pPr>
        <w:topLinePunct/>
        <w:rPr>
          <w:rFonts w:cs="宋体"/>
          <w:color w:val="000000"/>
          <w:szCs w:val="21"/>
        </w:rPr>
      </w:pPr>
      <w:r w:rsidRPr="00E54A40">
        <w:rPr>
          <w:rFonts w:cs="宋体" w:hint="eastAsia"/>
          <w:color w:val="000000"/>
          <w:szCs w:val="21"/>
        </w:rPr>
        <w:t>一、所有已记账凭证均默认会被删除。</w:t>
      </w:r>
    </w:p>
    <w:p w:rsidR="00A8196B" w:rsidRPr="00E54A40" w:rsidRDefault="00A8196B" w:rsidP="00CE3588">
      <w:pPr>
        <w:topLinePunct/>
        <w:rPr>
          <w:rFonts w:cs="宋体"/>
          <w:color w:val="000000"/>
          <w:szCs w:val="21"/>
        </w:rPr>
      </w:pPr>
      <w:r w:rsidRPr="00E54A40">
        <w:rPr>
          <w:rFonts w:cs="宋体" w:hint="eastAsia"/>
          <w:color w:val="000000"/>
          <w:szCs w:val="21"/>
        </w:rPr>
        <w:t>二、所有红冲、作废，标错的凭证都会默认被清除。</w:t>
      </w:r>
    </w:p>
    <w:p w:rsidR="00A8196B" w:rsidRPr="00E54A40" w:rsidRDefault="00A8196B" w:rsidP="00CE3588">
      <w:pPr>
        <w:topLinePunct/>
        <w:rPr>
          <w:rFonts w:cs="宋体"/>
          <w:color w:val="000000"/>
          <w:szCs w:val="21"/>
        </w:rPr>
      </w:pPr>
      <w:r w:rsidRPr="00E54A40">
        <w:rPr>
          <w:rFonts w:cs="宋体" w:hint="eastAsia"/>
          <w:color w:val="000000"/>
          <w:szCs w:val="21"/>
        </w:rPr>
        <w:t>三、其他凭证根据勾选选项来判断是否册除。</w:t>
      </w:r>
    </w:p>
    <w:p w:rsidR="00A8196B" w:rsidRPr="00E54A40" w:rsidRDefault="00A8196B" w:rsidP="00CE3588">
      <w:pPr>
        <w:topLinePunct/>
        <w:rPr>
          <w:rFonts w:cs="宋体"/>
          <w:color w:val="000000"/>
          <w:szCs w:val="21"/>
        </w:rPr>
      </w:pPr>
      <w:r w:rsidRPr="00E54A40">
        <w:rPr>
          <w:rFonts w:cs="宋体" w:hint="eastAsia"/>
          <w:color w:val="000000"/>
          <w:szCs w:val="21"/>
        </w:rPr>
        <w:t>★注意事项：建议备份数据，此操作不可逆，请谨慎操作！</w:t>
      </w:r>
    </w:p>
    <w:p w:rsidR="00A8196B" w:rsidRPr="00E54A40" w:rsidRDefault="00A8196B" w:rsidP="00B7376F">
      <w:pPr>
        <w:pStyle w:val="3"/>
      </w:pPr>
      <w:bookmarkStart w:id="898" w:name="_Toc137544477"/>
      <w:bookmarkStart w:id="899" w:name="_Toc17602"/>
      <w:bookmarkStart w:id="900" w:name="_Toc142661642"/>
      <w:r w:rsidRPr="00E54A40">
        <w:rPr>
          <w:rFonts w:hint="eastAsia"/>
        </w:rPr>
        <w:lastRenderedPageBreak/>
        <w:t>财务处理</w:t>
      </w:r>
      <w:bookmarkEnd w:id="898"/>
      <w:bookmarkEnd w:id="899"/>
      <w:bookmarkEnd w:id="900"/>
    </w:p>
    <w:p w:rsidR="00A8196B" w:rsidRPr="00E54A40" w:rsidRDefault="00A8196B" w:rsidP="006E1793">
      <w:pPr>
        <w:pStyle w:val="4"/>
        <w:rPr>
          <w:b/>
        </w:rPr>
      </w:pPr>
      <w:bookmarkStart w:id="901" w:name="_Toc137544478"/>
      <w:bookmarkStart w:id="902" w:name="_Toc5773"/>
      <w:bookmarkStart w:id="903" w:name="_Toc142661643"/>
      <w:r w:rsidRPr="00E54A40">
        <w:rPr>
          <w:rFonts w:hint="eastAsia"/>
        </w:rPr>
        <w:t>凭证查询</w:t>
      </w:r>
      <w:bookmarkEnd w:id="901"/>
      <w:bookmarkEnd w:id="902"/>
      <w:bookmarkEnd w:id="903"/>
    </w:p>
    <w:p w:rsidR="00A8196B" w:rsidRPr="00E54A40" w:rsidRDefault="00A8196B" w:rsidP="00A8196B">
      <w:r w:rsidRPr="00E54A40">
        <w:rPr>
          <w:noProof/>
        </w:rPr>
        <w:drawing>
          <wp:inline distT="0" distB="0" distL="0" distR="0" wp14:anchorId="4BF57124" wp14:editId="220247F3">
            <wp:extent cx="4071600" cy="1800000"/>
            <wp:effectExtent l="0" t="0" r="5715" b="0"/>
            <wp:docPr id="730" name="图片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查询会计凭证。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查询会计凭证，并能进行“新增、修改、批量删除、作废、标错、审核、签字、记账、红字反冲”等相关操作。</w:t>
      </w:r>
    </w:p>
    <w:p w:rsidR="00A8196B" w:rsidRPr="00E54A40" w:rsidRDefault="00A8196B" w:rsidP="006E1793">
      <w:pPr>
        <w:pStyle w:val="4"/>
        <w:rPr>
          <w:b/>
        </w:rPr>
      </w:pPr>
      <w:bookmarkStart w:id="904" w:name="_Toc137544479"/>
      <w:bookmarkStart w:id="905" w:name="_Toc23805"/>
      <w:bookmarkStart w:id="906" w:name="_Toc142661644"/>
      <w:r w:rsidRPr="00E54A40">
        <w:rPr>
          <w:rFonts w:hint="eastAsia"/>
        </w:rPr>
        <w:t>会计凭证录入</w:t>
      </w:r>
      <w:bookmarkEnd w:id="904"/>
      <w:bookmarkEnd w:id="905"/>
      <w:bookmarkEnd w:id="906"/>
    </w:p>
    <w:p w:rsidR="00A8196B" w:rsidRPr="00E54A40" w:rsidRDefault="00A8196B" w:rsidP="00A8196B">
      <w:r w:rsidRPr="00E54A40">
        <w:rPr>
          <w:noProof/>
        </w:rPr>
        <w:drawing>
          <wp:inline distT="0" distB="0" distL="0" distR="0" wp14:anchorId="4C8EEEE6" wp14:editId="226FBB2F">
            <wp:extent cx="4071600" cy="1800000"/>
            <wp:effectExtent l="0" t="0" r="5715" b="0"/>
            <wp:docPr id="731" name="图片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录入会计凭证。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录入会计凭证。</w:t>
      </w:r>
    </w:p>
    <w:p w:rsidR="00A8196B" w:rsidRPr="00E54A40" w:rsidRDefault="00A8196B" w:rsidP="006E1793">
      <w:pPr>
        <w:pStyle w:val="4"/>
        <w:rPr>
          <w:b/>
        </w:rPr>
      </w:pPr>
      <w:bookmarkStart w:id="907" w:name="_Toc137544480"/>
      <w:bookmarkStart w:id="908" w:name="_Toc16422"/>
      <w:bookmarkStart w:id="909" w:name="_Toc142661645"/>
      <w:r w:rsidRPr="00E54A40">
        <w:rPr>
          <w:rFonts w:hint="eastAsia"/>
        </w:rPr>
        <w:t>业务单据凭证引入</w:t>
      </w:r>
      <w:bookmarkEnd w:id="907"/>
      <w:bookmarkEnd w:id="908"/>
      <w:bookmarkEnd w:id="909"/>
    </w:p>
    <w:p w:rsidR="00A8196B" w:rsidRPr="00E54A40" w:rsidRDefault="00A8196B" w:rsidP="00A8196B">
      <w:r w:rsidRPr="00E54A40">
        <w:rPr>
          <w:noProof/>
        </w:rPr>
        <w:drawing>
          <wp:inline distT="0" distB="0" distL="0" distR="0" wp14:anchorId="336CB472" wp14:editId="6C533FFE">
            <wp:extent cx="4071600" cy="1800000"/>
            <wp:effectExtent l="0" t="0" r="5715" b="0"/>
            <wp:docPr id="732" name="图片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将业务单据的数据引入生成对应的会计凭证。</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通过“批量引入凭证、批量删除凭证”将业务单据快速生成对应凭证。</w:t>
      </w:r>
    </w:p>
    <w:p w:rsidR="00A8196B" w:rsidRPr="00E54A40" w:rsidRDefault="00A8196B" w:rsidP="006E1793">
      <w:pPr>
        <w:pStyle w:val="4"/>
        <w:rPr>
          <w:b/>
        </w:rPr>
      </w:pPr>
      <w:bookmarkStart w:id="910" w:name="_Toc137544481"/>
      <w:bookmarkStart w:id="911" w:name="_Toc30061"/>
      <w:bookmarkStart w:id="912" w:name="_Toc142661646"/>
      <w:r w:rsidRPr="00E54A40">
        <w:rPr>
          <w:rFonts w:hint="eastAsia"/>
        </w:rPr>
        <w:lastRenderedPageBreak/>
        <w:t>结转损益</w:t>
      </w:r>
      <w:bookmarkEnd w:id="910"/>
      <w:bookmarkEnd w:id="911"/>
      <w:bookmarkEnd w:id="912"/>
    </w:p>
    <w:p w:rsidR="00A8196B" w:rsidRPr="00E54A40" w:rsidRDefault="00A8196B" w:rsidP="00A8196B">
      <w:r w:rsidRPr="00E54A40">
        <w:rPr>
          <w:noProof/>
        </w:rPr>
        <w:drawing>
          <wp:inline distT="0" distB="0" distL="0" distR="0" wp14:anchorId="50CAF785" wp14:editId="15869A16">
            <wp:extent cx="4071600" cy="1800000"/>
            <wp:effectExtent l="0" t="0" r="5715" b="0"/>
            <wp:docPr id="734" name="图片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将各损益类科目的余额转入本年利润科目。</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通过选择对应的凭证信息进行损益结转。</w:t>
      </w:r>
    </w:p>
    <w:p w:rsidR="00A8196B" w:rsidRPr="00E54A40" w:rsidRDefault="00A8196B" w:rsidP="006E1793">
      <w:pPr>
        <w:pStyle w:val="4"/>
        <w:rPr>
          <w:b/>
        </w:rPr>
      </w:pPr>
      <w:bookmarkStart w:id="913" w:name="_Toc137544482"/>
      <w:bookmarkStart w:id="914" w:name="_Toc29384"/>
      <w:bookmarkStart w:id="915" w:name="_Toc142661647"/>
      <w:r w:rsidRPr="00E54A40">
        <w:rPr>
          <w:rFonts w:hint="eastAsia"/>
        </w:rPr>
        <w:t>期末业务成本结转</w:t>
      </w:r>
      <w:bookmarkEnd w:id="913"/>
      <w:bookmarkEnd w:id="914"/>
      <w:bookmarkEnd w:id="915"/>
    </w:p>
    <w:p w:rsidR="00A8196B" w:rsidRPr="00E54A40" w:rsidRDefault="00A8196B" w:rsidP="00A8196B">
      <w:r w:rsidRPr="00E54A40">
        <w:rPr>
          <w:noProof/>
        </w:rPr>
        <w:drawing>
          <wp:inline distT="0" distB="0" distL="0" distR="0" wp14:anchorId="67D1FFA1" wp14:editId="7E48A1D2">
            <wp:extent cx="4071600" cy="1800000"/>
            <wp:effectExtent l="0" t="0" r="5715" b="0"/>
            <wp:docPr id="733" name="图片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071600" cy="1800000"/>
                    </a:xfrm>
                    <a:prstGeom prst="rect">
                      <a:avLst/>
                    </a:prstGeom>
                  </pic:spPr>
                </pic:pic>
              </a:graphicData>
            </a:graphic>
          </wp:inline>
        </w:drawing>
      </w:r>
    </w:p>
    <w:p w:rsidR="00A8196B" w:rsidRPr="00E54A40" w:rsidRDefault="00A8196B" w:rsidP="00CE3588">
      <w:r w:rsidRPr="00E54A40">
        <w:rPr>
          <w:rFonts w:hint="eastAsia"/>
          <w:bCs/>
        </w:rPr>
        <w:t>功能描述：</w:t>
      </w:r>
      <w:r w:rsidRPr="00E54A40">
        <w:rPr>
          <w:rFonts w:hint="eastAsia"/>
        </w:rPr>
        <w:t>本期期末的时候对单据成本结转汇总生成一张凭证（按单据类型）。</w:t>
      </w:r>
    </w:p>
    <w:p w:rsidR="00A8196B" w:rsidRPr="00E54A40" w:rsidRDefault="00A8196B" w:rsidP="00CE3588">
      <w:r w:rsidRPr="00E54A40">
        <w:rPr>
          <w:rFonts w:hint="eastAsia"/>
          <w:bCs/>
        </w:rPr>
        <w:t>操作说明：</w:t>
      </w:r>
    </w:p>
    <w:p w:rsidR="00A8196B" w:rsidRPr="00E54A40" w:rsidRDefault="00A8196B" w:rsidP="00CE3588">
      <w:pPr>
        <w:ind w:firstLine="420"/>
      </w:pPr>
      <w:r w:rsidRPr="00E54A40">
        <w:rPr>
          <w:rFonts w:hint="eastAsia"/>
        </w:rPr>
        <w:t>通过区分业务单据类型，按一类单据成本结转汇总生成一张凭证；为保证结转的成本数据准确，请先进行成本计算后再结转成本。</w:t>
      </w:r>
    </w:p>
    <w:p w:rsidR="00A8196B" w:rsidRPr="00E54A40" w:rsidRDefault="00A8196B" w:rsidP="006E1793">
      <w:pPr>
        <w:pStyle w:val="4"/>
        <w:rPr>
          <w:b/>
        </w:rPr>
      </w:pPr>
      <w:bookmarkStart w:id="916" w:name="_Toc142661648"/>
      <w:r w:rsidRPr="00E54A40">
        <w:rPr>
          <w:rFonts w:hint="eastAsia"/>
        </w:rPr>
        <w:t>凭证号重排</w:t>
      </w:r>
      <w:bookmarkEnd w:id="916"/>
    </w:p>
    <w:p w:rsidR="00A8196B" w:rsidRPr="00E54A40" w:rsidRDefault="00A8196B" w:rsidP="00A8196B"/>
    <w:p w:rsidR="00A8196B" w:rsidRPr="00E54A40" w:rsidRDefault="00A8196B" w:rsidP="00A8196B">
      <w:r w:rsidRPr="00E54A40">
        <w:rPr>
          <w:noProof/>
        </w:rPr>
        <w:drawing>
          <wp:inline distT="0" distB="0" distL="0" distR="0" wp14:anchorId="4374E96E" wp14:editId="772BE944">
            <wp:extent cx="4071600" cy="1800000"/>
            <wp:effectExtent l="0" t="0" r="5715" b="0"/>
            <wp:docPr id="738" name="图片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071600" cy="1800000"/>
                    </a:xfrm>
                    <a:prstGeom prst="rect">
                      <a:avLst/>
                    </a:prstGeom>
                  </pic:spPr>
                </pic:pic>
              </a:graphicData>
            </a:graphic>
          </wp:inline>
        </w:drawing>
      </w:r>
    </w:p>
    <w:p w:rsidR="00A8196B" w:rsidRPr="00E54A40" w:rsidRDefault="00A8196B" w:rsidP="00FF2BC4">
      <w:pPr>
        <w:rPr>
          <w:color w:val="333333"/>
          <w:szCs w:val="21"/>
          <w:shd w:val="clear" w:color="auto" w:fill="FFFFFF"/>
        </w:rPr>
      </w:pPr>
      <w:r w:rsidRPr="00E54A40">
        <w:rPr>
          <w:rFonts w:hint="eastAsia"/>
          <w:bCs/>
        </w:rPr>
        <w:t>功能描述：</w:t>
      </w:r>
      <w:r w:rsidRPr="00E54A40">
        <w:rPr>
          <w:rFonts w:hint="eastAsia"/>
          <w:color w:val="333333"/>
          <w:szCs w:val="21"/>
          <w:shd w:val="clear" w:color="auto" w:fill="FFFFFF"/>
        </w:rPr>
        <w:t>重新排序当前会计期间里的凭证号，使其连续排号</w:t>
      </w:r>
    </w:p>
    <w:p w:rsidR="00A8196B" w:rsidRPr="00E54A40" w:rsidRDefault="00A8196B" w:rsidP="00FF2BC4">
      <w:r w:rsidRPr="00E54A40">
        <w:rPr>
          <w:rFonts w:hint="eastAsia"/>
          <w:bCs/>
        </w:rPr>
        <w:t>操作说明：</w:t>
      </w:r>
    </w:p>
    <w:p w:rsidR="00A8196B" w:rsidRPr="00E54A40" w:rsidRDefault="00A8196B" w:rsidP="00FF2BC4">
      <w:r w:rsidRPr="00E54A40">
        <w:rPr>
          <w:rFonts w:hint="eastAsia"/>
          <w:color w:val="333333"/>
          <w:szCs w:val="21"/>
          <w:shd w:val="clear" w:color="auto" w:fill="FFFFFF"/>
        </w:rPr>
        <w:t>会重写当前会计期间里凭证的编号</w:t>
      </w:r>
      <w:r w:rsidRPr="00E54A40">
        <w:rPr>
          <w:rFonts w:hint="eastAsia"/>
        </w:rPr>
        <w:t>。</w:t>
      </w:r>
    </w:p>
    <w:p w:rsidR="00A8196B" w:rsidRPr="00E54A40" w:rsidRDefault="00A8196B" w:rsidP="006E1793">
      <w:pPr>
        <w:pStyle w:val="4"/>
        <w:rPr>
          <w:b/>
        </w:rPr>
      </w:pPr>
      <w:bookmarkStart w:id="917" w:name="_Toc137544483"/>
      <w:bookmarkStart w:id="918" w:name="_Toc14035"/>
      <w:bookmarkStart w:id="919" w:name="_Toc142661649"/>
      <w:r w:rsidRPr="00E54A40">
        <w:rPr>
          <w:rFonts w:hint="eastAsia"/>
        </w:rPr>
        <w:lastRenderedPageBreak/>
        <w:t>期末结账</w:t>
      </w:r>
      <w:bookmarkEnd w:id="917"/>
      <w:bookmarkEnd w:id="918"/>
      <w:bookmarkEnd w:id="919"/>
    </w:p>
    <w:p w:rsidR="00A8196B" w:rsidRPr="00E54A40" w:rsidRDefault="00A8196B" w:rsidP="00A8196B">
      <w:r w:rsidRPr="00E54A40">
        <w:rPr>
          <w:noProof/>
        </w:rPr>
        <w:drawing>
          <wp:inline distT="0" distB="0" distL="0" distR="0" wp14:anchorId="6AA0BA68" wp14:editId="331C066B">
            <wp:extent cx="4071600" cy="1800000"/>
            <wp:effectExtent l="0" t="0" r="5715" b="0"/>
            <wp:docPr id="735" name="图片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财务将本期所有业务全部处理完毕后，将本期业务全部转入下一会计期间的过程。</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直接进行期末结账即可。</w:t>
      </w:r>
    </w:p>
    <w:p w:rsidR="00A8196B" w:rsidRPr="00E54A40" w:rsidRDefault="00A8196B" w:rsidP="006E1793">
      <w:pPr>
        <w:pStyle w:val="4"/>
        <w:rPr>
          <w:b/>
        </w:rPr>
      </w:pPr>
      <w:bookmarkStart w:id="920" w:name="_Toc137544484"/>
      <w:bookmarkStart w:id="921" w:name="_Toc15180"/>
      <w:bookmarkStart w:id="922" w:name="_Toc142661650"/>
      <w:r w:rsidRPr="00E54A40">
        <w:rPr>
          <w:rFonts w:hint="eastAsia"/>
        </w:rPr>
        <w:t>期末反结账</w:t>
      </w:r>
      <w:bookmarkEnd w:id="920"/>
      <w:bookmarkEnd w:id="921"/>
      <w:bookmarkEnd w:id="922"/>
    </w:p>
    <w:p w:rsidR="00A8196B" w:rsidRPr="00E54A40" w:rsidRDefault="00A8196B" w:rsidP="00A8196B">
      <w:r w:rsidRPr="00E54A40">
        <w:rPr>
          <w:noProof/>
        </w:rPr>
        <w:drawing>
          <wp:inline distT="0" distB="0" distL="0" distR="0" wp14:anchorId="552EFA28" wp14:editId="063FAEB8">
            <wp:extent cx="4071600" cy="1800000"/>
            <wp:effectExtent l="0" t="0" r="5715" b="0"/>
            <wp:docPr id="737" name="图片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对已进行期末结账处理的期间进行反结账，以便用于调整上期会计凭证。</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直接进行期末反结账即可。</w:t>
      </w:r>
    </w:p>
    <w:p w:rsidR="00A8196B" w:rsidRPr="00E54A40" w:rsidRDefault="00A8196B" w:rsidP="00B7376F">
      <w:pPr>
        <w:pStyle w:val="3"/>
      </w:pPr>
      <w:bookmarkStart w:id="923" w:name="_Toc137544485"/>
      <w:bookmarkStart w:id="924" w:name="_Toc142661651"/>
      <w:r w:rsidRPr="00E54A40">
        <w:rPr>
          <w:rFonts w:hint="eastAsia"/>
        </w:rPr>
        <w:t>总账报表</w:t>
      </w:r>
      <w:bookmarkEnd w:id="923"/>
      <w:bookmarkEnd w:id="924"/>
    </w:p>
    <w:p w:rsidR="00A8196B" w:rsidRPr="00E54A40" w:rsidRDefault="00A8196B" w:rsidP="006E1793">
      <w:pPr>
        <w:pStyle w:val="4"/>
        <w:rPr>
          <w:b/>
        </w:rPr>
      </w:pPr>
      <w:bookmarkStart w:id="925" w:name="_Toc137544486"/>
      <w:bookmarkStart w:id="926" w:name="_Toc17835"/>
      <w:bookmarkStart w:id="927" w:name="_Toc142661652"/>
      <w:r w:rsidRPr="00E54A40">
        <w:rPr>
          <w:rFonts w:hint="eastAsia"/>
        </w:rPr>
        <w:t>明细分类账</w:t>
      </w:r>
      <w:bookmarkEnd w:id="925"/>
      <w:bookmarkEnd w:id="926"/>
      <w:bookmarkEnd w:id="927"/>
    </w:p>
    <w:p w:rsidR="00A8196B" w:rsidRPr="00E54A40" w:rsidRDefault="00A8196B" w:rsidP="00A8196B">
      <w:r w:rsidRPr="00E54A40">
        <w:rPr>
          <w:noProof/>
        </w:rPr>
        <w:drawing>
          <wp:inline distT="0" distB="0" distL="0" distR="0" wp14:anchorId="541E88AF" wp14:editId="326E7220">
            <wp:extent cx="4071600" cy="1800000"/>
            <wp:effectExtent l="0" t="0" r="5715" b="0"/>
            <wp:docPr id="739" name="图片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统计科目在某期间范围内的明细分类账数据。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选择部分科目或全部科目进行数据查询，并能进行科目切换。</w:t>
      </w:r>
    </w:p>
    <w:p w:rsidR="00A8196B" w:rsidRPr="00E54A40" w:rsidRDefault="00A8196B" w:rsidP="006E1793">
      <w:pPr>
        <w:pStyle w:val="4"/>
        <w:rPr>
          <w:b/>
        </w:rPr>
      </w:pPr>
      <w:bookmarkStart w:id="928" w:name="_Toc137544487"/>
      <w:bookmarkStart w:id="929" w:name="_Toc11318"/>
      <w:bookmarkStart w:id="930" w:name="_Toc142661653"/>
      <w:r w:rsidRPr="00E54A40">
        <w:rPr>
          <w:rFonts w:hint="eastAsia"/>
        </w:rPr>
        <w:lastRenderedPageBreak/>
        <w:t>总分类账</w:t>
      </w:r>
      <w:bookmarkEnd w:id="928"/>
      <w:bookmarkEnd w:id="929"/>
      <w:bookmarkEnd w:id="930"/>
    </w:p>
    <w:p w:rsidR="00A8196B" w:rsidRPr="00E54A40" w:rsidRDefault="00A8196B" w:rsidP="00A8196B">
      <w:r w:rsidRPr="00E54A40">
        <w:rPr>
          <w:noProof/>
        </w:rPr>
        <w:drawing>
          <wp:inline distT="0" distB="0" distL="0" distR="0" wp14:anchorId="521CF337" wp14:editId="3BAB6AA9">
            <wp:extent cx="4071600" cy="1800000"/>
            <wp:effectExtent l="0" t="0" r="5715" b="0"/>
            <wp:docPr id="740" name="图片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统计科目在某期间范围内的总分类账数据。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w:t>
      </w:r>
    </w:p>
    <w:p w:rsidR="00A8196B" w:rsidRPr="00E54A40" w:rsidRDefault="00A8196B" w:rsidP="006E1793">
      <w:pPr>
        <w:pStyle w:val="4"/>
        <w:rPr>
          <w:b/>
        </w:rPr>
      </w:pPr>
      <w:bookmarkStart w:id="931" w:name="_Toc137544488"/>
      <w:bookmarkStart w:id="932" w:name="_Toc14653"/>
      <w:bookmarkStart w:id="933" w:name="_Toc142661654"/>
      <w:r w:rsidRPr="00E54A40">
        <w:rPr>
          <w:rFonts w:hint="eastAsia"/>
        </w:rPr>
        <w:t>多栏账</w:t>
      </w:r>
      <w:bookmarkEnd w:id="931"/>
      <w:bookmarkEnd w:id="932"/>
      <w:bookmarkEnd w:id="933"/>
    </w:p>
    <w:p w:rsidR="00A8196B" w:rsidRPr="00E54A40" w:rsidRDefault="00A8196B" w:rsidP="00A8196B">
      <w:r w:rsidRPr="00E54A40">
        <w:rPr>
          <w:noProof/>
        </w:rPr>
        <w:drawing>
          <wp:inline distT="0" distB="0" distL="0" distR="0" wp14:anchorId="3A279B87" wp14:editId="1C86647C">
            <wp:extent cx="4071600" cy="1800000"/>
            <wp:effectExtent l="0" t="0" r="5715" b="0"/>
            <wp:docPr id="741" name="图片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统计某辅助核算科目的核算项目在查询期间范围内借贷方的发生额数据。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选择部分科目进行数据查询。</w:t>
      </w:r>
    </w:p>
    <w:p w:rsidR="00A8196B" w:rsidRPr="00E54A40" w:rsidRDefault="00A8196B" w:rsidP="006E1793">
      <w:pPr>
        <w:pStyle w:val="4"/>
        <w:rPr>
          <w:b/>
        </w:rPr>
      </w:pPr>
      <w:bookmarkStart w:id="934" w:name="_Toc137544489"/>
      <w:bookmarkStart w:id="935" w:name="_Toc24677"/>
      <w:bookmarkStart w:id="936" w:name="_Toc142661655"/>
      <w:r w:rsidRPr="00E54A40">
        <w:rPr>
          <w:rFonts w:hint="eastAsia"/>
        </w:rPr>
        <w:t>科目余额表</w:t>
      </w:r>
      <w:bookmarkEnd w:id="934"/>
      <w:bookmarkEnd w:id="935"/>
      <w:bookmarkEnd w:id="936"/>
    </w:p>
    <w:p w:rsidR="00A8196B" w:rsidRPr="00E54A40" w:rsidRDefault="00A8196B" w:rsidP="00A8196B">
      <w:r w:rsidRPr="00E54A40">
        <w:rPr>
          <w:noProof/>
        </w:rPr>
        <w:drawing>
          <wp:inline distT="0" distB="0" distL="0" distR="0" wp14:anchorId="6AC9A5BD" wp14:editId="54E82272">
            <wp:extent cx="4071600" cy="1800000"/>
            <wp:effectExtent l="0" t="0" r="5715" b="0"/>
            <wp:docPr id="742" name="图片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统计财务登记的所有会计凭证科目的余额信息。</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选择部分科目或全部科目进行数据查询，需要查询明细数据的时候通过明细账本进行查询。</w:t>
      </w:r>
    </w:p>
    <w:p w:rsidR="00A8196B" w:rsidRPr="00E54A40" w:rsidRDefault="00A8196B" w:rsidP="006E1793">
      <w:pPr>
        <w:pStyle w:val="4"/>
        <w:rPr>
          <w:b/>
        </w:rPr>
      </w:pPr>
      <w:bookmarkStart w:id="937" w:name="_Toc137544490"/>
      <w:bookmarkStart w:id="938" w:name="_Toc4004"/>
      <w:bookmarkStart w:id="939" w:name="_Toc142661656"/>
      <w:r w:rsidRPr="00E54A40">
        <w:rPr>
          <w:rFonts w:hint="eastAsia"/>
        </w:rPr>
        <w:lastRenderedPageBreak/>
        <w:t>科目汇总表</w:t>
      </w:r>
      <w:bookmarkEnd w:id="937"/>
      <w:bookmarkEnd w:id="938"/>
      <w:bookmarkEnd w:id="939"/>
    </w:p>
    <w:p w:rsidR="00A8196B" w:rsidRPr="00E54A40" w:rsidRDefault="00A8196B" w:rsidP="00A8196B">
      <w:r w:rsidRPr="00E54A40">
        <w:rPr>
          <w:noProof/>
        </w:rPr>
        <w:drawing>
          <wp:inline distT="0" distB="0" distL="0" distR="0" wp14:anchorId="687E40B6" wp14:editId="4E856307">
            <wp:extent cx="4071600" cy="1800000"/>
            <wp:effectExtent l="0" t="0" r="5715" b="0"/>
            <wp:docPr id="743" name="图片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统计某期间范围内科目的汇总发生额数据。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可以选择全部凭证或已记账凭证或未记账凭证进行数据查询。</w:t>
      </w:r>
    </w:p>
    <w:p w:rsidR="00A8196B" w:rsidRPr="00E54A40" w:rsidRDefault="00A8196B" w:rsidP="006E1793">
      <w:pPr>
        <w:pStyle w:val="4"/>
        <w:rPr>
          <w:b/>
        </w:rPr>
      </w:pPr>
      <w:bookmarkStart w:id="940" w:name="_Toc137544491"/>
      <w:bookmarkStart w:id="941" w:name="_Toc9582"/>
      <w:bookmarkStart w:id="942" w:name="_Toc142661657"/>
      <w:r w:rsidRPr="00E54A40">
        <w:rPr>
          <w:rFonts w:hint="eastAsia"/>
        </w:rPr>
        <w:t>辅助核算汇总表</w:t>
      </w:r>
      <w:bookmarkEnd w:id="940"/>
      <w:bookmarkEnd w:id="941"/>
      <w:bookmarkEnd w:id="942"/>
    </w:p>
    <w:p w:rsidR="00A8196B" w:rsidRPr="00E54A40" w:rsidRDefault="00A8196B" w:rsidP="00A8196B">
      <w:r w:rsidRPr="00E54A40">
        <w:rPr>
          <w:noProof/>
        </w:rPr>
        <w:drawing>
          <wp:inline distT="0" distB="0" distL="0" distR="0" wp14:anchorId="6E34E65F" wp14:editId="7E76BAC0">
            <wp:extent cx="4071600" cy="1800000"/>
            <wp:effectExtent l="0" t="0" r="5715" b="0"/>
            <wp:docPr id="744" name="图片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统计辅助核算项目维度统计辅助核算类科目在某期间范围内的总分类账。</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选择部分科目进行数据查询，需要查询明细数据的时候通过明细账本进行查询。</w:t>
      </w:r>
    </w:p>
    <w:p w:rsidR="00A8196B" w:rsidRPr="00E54A40" w:rsidRDefault="00A8196B" w:rsidP="006E1793">
      <w:pPr>
        <w:pStyle w:val="4"/>
        <w:rPr>
          <w:b/>
        </w:rPr>
      </w:pPr>
      <w:bookmarkStart w:id="943" w:name="_Toc137544492"/>
      <w:bookmarkStart w:id="944" w:name="_Toc1135"/>
      <w:bookmarkStart w:id="945" w:name="_Toc142661658"/>
      <w:r w:rsidRPr="00E54A40">
        <w:rPr>
          <w:rFonts w:hint="eastAsia"/>
        </w:rPr>
        <w:t>辅助核算余额表</w:t>
      </w:r>
      <w:bookmarkEnd w:id="943"/>
      <w:bookmarkEnd w:id="944"/>
      <w:bookmarkEnd w:id="945"/>
    </w:p>
    <w:p w:rsidR="00A8196B" w:rsidRPr="00E54A40" w:rsidRDefault="00A8196B" w:rsidP="00A8196B">
      <w:r w:rsidRPr="00E54A40">
        <w:rPr>
          <w:noProof/>
        </w:rPr>
        <w:drawing>
          <wp:inline distT="0" distB="0" distL="0" distR="0" wp14:anchorId="2BE75BB3" wp14:editId="65B5B6EB">
            <wp:extent cx="4071600" cy="1800000"/>
            <wp:effectExtent l="0" t="0" r="5715" b="0"/>
            <wp:docPr id="746" name="图片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统计核算项目科目维度统计在查询期间范围内的余额数据。</w:t>
      </w:r>
    </w:p>
    <w:p w:rsidR="00A8196B" w:rsidRPr="00E54A40" w:rsidRDefault="00A8196B" w:rsidP="00FF2BC4">
      <w:r w:rsidRPr="00E54A40">
        <w:rPr>
          <w:rFonts w:hint="eastAsia"/>
          <w:bCs/>
        </w:rPr>
        <w:t>操作说明：</w:t>
      </w:r>
    </w:p>
    <w:p w:rsidR="00A8196B" w:rsidRPr="00E54A40" w:rsidRDefault="00A8196B" w:rsidP="00FF2BC4">
      <w:pPr>
        <w:ind w:firstLine="420"/>
      </w:pPr>
      <w:r w:rsidRPr="00E54A40">
        <w:rPr>
          <w:rFonts w:hint="eastAsia"/>
        </w:rPr>
        <w:t>选择部分科目或全部科目进行数据查询，需要查询明细数据的时候通过明细账本进行查询。</w:t>
      </w:r>
    </w:p>
    <w:p w:rsidR="00A8196B" w:rsidRPr="00E54A40" w:rsidRDefault="00A8196B" w:rsidP="006E1793">
      <w:pPr>
        <w:pStyle w:val="4"/>
        <w:rPr>
          <w:b/>
        </w:rPr>
      </w:pPr>
      <w:bookmarkStart w:id="946" w:name="_Toc137544493"/>
      <w:bookmarkStart w:id="947" w:name="_Toc9601"/>
      <w:bookmarkStart w:id="948" w:name="_Toc142661659"/>
      <w:r w:rsidRPr="00E54A40">
        <w:rPr>
          <w:rFonts w:hint="eastAsia"/>
        </w:rPr>
        <w:lastRenderedPageBreak/>
        <w:t>利润表</w:t>
      </w:r>
      <w:bookmarkEnd w:id="946"/>
      <w:bookmarkEnd w:id="947"/>
      <w:bookmarkEnd w:id="948"/>
    </w:p>
    <w:p w:rsidR="00A8196B" w:rsidRPr="00E54A40" w:rsidRDefault="00A8196B" w:rsidP="00A8196B">
      <w:r w:rsidRPr="00E54A40">
        <w:rPr>
          <w:noProof/>
        </w:rPr>
        <w:drawing>
          <wp:inline distT="0" distB="0" distL="0" distR="0" wp14:anchorId="07374DDC" wp14:editId="6FB2A764">
            <wp:extent cx="4071600" cy="1800000"/>
            <wp:effectExtent l="0" t="0" r="5715" b="0"/>
            <wp:docPr id="747" name="图片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统计公司在某一期间段内盈利状况。</w:t>
      </w:r>
    </w:p>
    <w:p w:rsidR="00A8196B" w:rsidRPr="00E54A40" w:rsidRDefault="00A8196B" w:rsidP="00FF2BC4">
      <w:r w:rsidRPr="00E54A40">
        <w:rPr>
          <w:rFonts w:hint="eastAsia"/>
          <w:bCs/>
        </w:rPr>
        <w:t>操作说明：</w:t>
      </w:r>
    </w:p>
    <w:p w:rsidR="00A8196B" w:rsidRPr="00E54A40" w:rsidRDefault="00A8196B" w:rsidP="00FF2BC4">
      <w:pPr>
        <w:numPr>
          <w:ilvl w:val="0"/>
          <w:numId w:val="415"/>
        </w:numPr>
        <w:ind w:firstLine="0"/>
      </w:pPr>
      <w:r w:rsidRPr="00E54A40">
        <w:rPr>
          <w:rFonts w:hint="eastAsia"/>
        </w:rPr>
        <w:t>报表设置：用户能自己设置计算利润的相关科目。</w:t>
      </w:r>
    </w:p>
    <w:p w:rsidR="00A8196B" w:rsidRPr="00E54A40" w:rsidRDefault="00A8196B" w:rsidP="00FF2BC4">
      <w:pPr>
        <w:numPr>
          <w:ilvl w:val="0"/>
          <w:numId w:val="415"/>
        </w:numPr>
        <w:ind w:firstLine="0"/>
      </w:pPr>
      <w:r w:rsidRPr="00E54A40">
        <w:rPr>
          <w:rFonts w:hint="eastAsia"/>
        </w:rPr>
        <w:t>报表重算：计算相关的利润数据。</w:t>
      </w:r>
    </w:p>
    <w:p w:rsidR="00A8196B" w:rsidRPr="00E54A40" w:rsidRDefault="00A8196B" w:rsidP="00FF2BC4">
      <w:pPr>
        <w:numPr>
          <w:ilvl w:val="0"/>
          <w:numId w:val="415"/>
        </w:numPr>
        <w:ind w:firstLine="0"/>
      </w:pPr>
      <w:r w:rsidRPr="00E54A40">
        <w:rPr>
          <w:rFonts w:hint="eastAsia"/>
        </w:rPr>
        <w:t>报表保存：将利润表信息进行保存。</w:t>
      </w:r>
    </w:p>
    <w:p w:rsidR="00A8196B" w:rsidRPr="00E54A40" w:rsidRDefault="00A8196B" w:rsidP="00FF2BC4">
      <w:pPr>
        <w:numPr>
          <w:ilvl w:val="0"/>
          <w:numId w:val="415"/>
        </w:numPr>
        <w:ind w:firstLine="0"/>
      </w:pPr>
      <w:r w:rsidRPr="00E54A40">
        <w:rPr>
          <w:rFonts w:hint="eastAsia"/>
        </w:rPr>
        <w:t>删除：删除之前保存的报表信息。</w:t>
      </w:r>
    </w:p>
    <w:p w:rsidR="00A8196B" w:rsidRPr="00E54A40" w:rsidRDefault="00A8196B" w:rsidP="006E1793">
      <w:pPr>
        <w:pStyle w:val="4"/>
        <w:rPr>
          <w:b/>
        </w:rPr>
      </w:pPr>
      <w:bookmarkStart w:id="949" w:name="_Toc137544494"/>
      <w:bookmarkStart w:id="950" w:name="_Toc27259"/>
      <w:bookmarkStart w:id="951" w:name="_Toc142661660"/>
      <w:r w:rsidRPr="00E54A40">
        <w:rPr>
          <w:rFonts w:hint="eastAsia"/>
        </w:rPr>
        <w:t>资产负债表</w:t>
      </w:r>
      <w:bookmarkEnd w:id="949"/>
      <w:bookmarkEnd w:id="950"/>
      <w:bookmarkEnd w:id="951"/>
    </w:p>
    <w:p w:rsidR="00A8196B" w:rsidRPr="00E54A40" w:rsidRDefault="00A8196B" w:rsidP="00A8196B">
      <w:r w:rsidRPr="00E54A40">
        <w:rPr>
          <w:noProof/>
        </w:rPr>
        <w:drawing>
          <wp:inline distT="0" distB="0" distL="0" distR="0" wp14:anchorId="33CCA98E" wp14:editId="4D917A96">
            <wp:extent cx="4071600" cy="1800000"/>
            <wp:effectExtent l="0" t="0" r="5715" b="0"/>
            <wp:docPr id="748" name="图片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071600" cy="1800000"/>
                    </a:xfrm>
                    <a:prstGeom prst="rect">
                      <a:avLst/>
                    </a:prstGeom>
                  </pic:spPr>
                </pic:pic>
              </a:graphicData>
            </a:graphic>
          </wp:inline>
        </w:drawing>
      </w:r>
    </w:p>
    <w:p w:rsidR="00A8196B" w:rsidRPr="00E54A40" w:rsidRDefault="00A8196B" w:rsidP="00FF2BC4">
      <w:r w:rsidRPr="00E54A40">
        <w:rPr>
          <w:rFonts w:hint="eastAsia"/>
          <w:bCs/>
        </w:rPr>
        <w:t>功能描述：</w:t>
      </w:r>
      <w:r w:rsidRPr="00E54A40">
        <w:rPr>
          <w:rFonts w:hint="eastAsia"/>
        </w:rPr>
        <w:t>统计公司在某一时点的财务状况。</w:t>
      </w:r>
    </w:p>
    <w:p w:rsidR="00A8196B" w:rsidRPr="00E54A40" w:rsidRDefault="00A8196B" w:rsidP="00FF2BC4">
      <w:r w:rsidRPr="00E54A40">
        <w:rPr>
          <w:rFonts w:hint="eastAsia"/>
          <w:bCs/>
        </w:rPr>
        <w:t>操作说明：</w:t>
      </w:r>
    </w:p>
    <w:p w:rsidR="00A8196B" w:rsidRPr="00E54A40" w:rsidRDefault="00A8196B" w:rsidP="00FF2BC4">
      <w:pPr>
        <w:numPr>
          <w:ilvl w:val="0"/>
          <w:numId w:val="416"/>
        </w:numPr>
        <w:ind w:firstLine="0"/>
      </w:pPr>
      <w:r w:rsidRPr="00E54A40">
        <w:rPr>
          <w:rFonts w:hint="eastAsia"/>
        </w:rPr>
        <w:t>报表设置：用户能自己设置计算利润的相关科目。</w:t>
      </w:r>
    </w:p>
    <w:p w:rsidR="00A8196B" w:rsidRPr="00E54A40" w:rsidRDefault="00A8196B" w:rsidP="00FF2BC4">
      <w:pPr>
        <w:numPr>
          <w:ilvl w:val="0"/>
          <w:numId w:val="416"/>
        </w:numPr>
        <w:ind w:firstLine="0"/>
      </w:pPr>
      <w:r w:rsidRPr="00E54A40">
        <w:rPr>
          <w:rFonts w:hint="eastAsia"/>
        </w:rPr>
        <w:t>报表重算：计算相关的利润数据。</w:t>
      </w:r>
    </w:p>
    <w:p w:rsidR="00A8196B" w:rsidRPr="00E54A40" w:rsidRDefault="00A8196B" w:rsidP="00FF2BC4">
      <w:pPr>
        <w:numPr>
          <w:ilvl w:val="0"/>
          <w:numId w:val="416"/>
        </w:numPr>
        <w:ind w:firstLine="0"/>
      </w:pPr>
      <w:r w:rsidRPr="00E54A40">
        <w:rPr>
          <w:rFonts w:hint="eastAsia"/>
        </w:rPr>
        <w:t>报表保存：将利润表信息进行保存。</w:t>
      </w:r>
    </w:p>
    <w:p w:rsidR="00A8196B" w:rsidRPr="00E54A40" w:rsidRDefault="00A8196B" w:rsidP="00FF2BC4">
      <w:pPr>
        <w:numPr>
          <w:ilvl w:val="0"/>
          <w:numId w:val="416"/>
        </w:numPr>
        <w:ind w:firstLine="0"/>
      </w:pPr>
      <w:r w:rsidRPr="00E54A40">
        <w:rPr>
          <w:rFonts w:hint="eastAsia"/>
        </w:rPr>
        <w:t>删除：删除之前保存的报表信息。</w:t>
      </w:r>
    </w:p>
    <w:p w:rsidR="00A8196B" w:rsidRPr="00E54A40" w:rsidRDefault="00A8196B" w:rsidP="00B7376F">
      <w:pPr>
        <w:pStyle w:val="2"/>
        <w:rPr>
          <w:b/>
        </w:rPr>
      </w:pPr>
      <w:bookmarkStart w:id="952" w:name="_Toc142661661"/>
      <w:r w:rsidRPr="00E54A40">
        <w:rPr>
          <w:rFonts w:hint="eastAsia"/>
        </w:rPr>
        <w:t>会员管理</w:t>
      </w:r>
      <w:bookmarkEnd w:id="865"/>
      <w:bookmarkEnd w:id="866"/>
      <w:bookmarkEnd w:id="952"/>
    </w:p>
    <w:p w:rsidR="00A8196B" w:rsidRPr="00E54A40" w:rsidRDefault="00A8196B" w:rsidP="00B7376F">
      <w:pPr>
        <w:pStyle w:val="3"/>
      </w:pPr>
      <w:bookmarkStart w:id="953" w:name="_Toc16614"/>
      <w:bookmarkStart w:id="954" w:name="_Toc142661662"/>
      <w:r w:rsidRPr="00E54A40">
        <w:rPr>
          <w:rFonts w:hint="eastAsia"/>
        </w:rPr>
        <w:t>会员管理总览</w:t>
      </w:r>
      <w:bookmarkEnd w:id="953"/>
      <w:bookmarkEnd w:id="954"/>
    </w:p>
    <w:p w:rsidR="00A8196B" w:rsidRPr="00E54A40" w:rsidRDefault="00A8196B" w:rsidP="00FF2BC4">
      <w:pPr>
        <w:topLinePunct/>
        <w:ind w:firstLine="420"/>
        <w:rPr>
          <w:rFonts w:cs="宋体"/>
          <w:color w:val="000000"/>
          <w:szCs w:val="21"/>
        </w:rPr>
      </w:pPr>
      <w:r w:rsidRPr="00E54A40">
        <w:rPr>
          <w:rFonts w:cs="宋体" w:hint="eastAsia"/>
          <w:color w:val="000000"/>
          <w:szCs w:val="21"/>
        </w:rPr>
        <w:t>为什么如此多的商家会采用会员制的营销模式呢？</w:t>
      </w:r>
    </w:p>
    <w:p w:rsidR="00A8196B" w:rsidRPr="00E54A40" w:rsidRDefault="00A8196B" w:rsidP="00FF2BC4">
      <w:pPr>
        <w:topLinePunct/>
        <w:ind w:firstLine="420"/>
        <w:rPr>
          <w:rFonts w:cs="宋体"/>
          <w:color w:val="000000"/>
          <w:szCs w:val="21"/>
        </w:rPr>
      </w:pPr>
      <w:r w:rsidRPr="00E54A40">
        <w:rPr>
          <w:rFonts w:cs="宋体" w:hint="eastAsia"/>
          <w:color w:val="000000"/>
          <w:szCs w:val="21"/>
        </w:rPr>
        <w:t>因为他们发现，所有的顾客，在价值和贡献上是不均等的。所以，统一定价不再是最有利的市场策略。而不加区分的营销奖励，对于忠诚客户来说是不公平的。所以会员制营销就是要做正确的顾客细分，确保回报给客户的营销奖励是与客户的贡献度与忠诚度相匹配的。管家婆云天通</w:t>
      </w:r>
      <w:r w:rsidRPr="00E54A40">
        <w:rPr>
          <w:rFonts w:cs="宋体"/>
          <w:color w:val="000000"/>
          <w:szCs w:val="21"/>
        </w:rPr>
        <w:t>ERP S1</w:t>
      </w:r>
      <w:r w:rsidRPr="00E54A40">
        <w:rPr>
          <w:rFonts w:cs="宋体" w:hint="eastAsia"/>
          <w:color w:val="000000"/>
          <w:szCs w:val="21"/>
        </w:rPr>
        <w:t>系统的会员管理模式即可实现以上需求。</w:t>
      </w:r>
    </w:p>
    <w:p w:rsidR="00A8196B" w:rsidRPr="00E54A40" w:rsidRDefault="00A8196B" w:rsidP="00B7376F">
      <w:pPr>
        <w:pStyle w:val="3"/>
      </w:pPr>
      <w:bookmarkStart w:id="955" w:name="_Toc25483"/>
      <w:bookmarkStart w:id="956" w:name="_Toc10104"/>
      <w:bookmarkStart w:id="957" w:name="_Toc142661663"/>
      <w:r w:rsidRPr="00E54A40">
        <w:rPr>
          <w:rFonts w:hint="eastAsia"/>
        </w:rPr>
        <w:lastRenderedPageBreak/>
        <w:t>会员参数设置</w:t>
      </w:r>
      <w:bookmarkEnd w:id="955"/>
      <w:bookmarkEnd w:id="956"/>
      <w:bookmarkEnd w:id="957"/>
    </w:p>
    <w:p w:rsidR="00A8196B" w:rsidRPr="00E54A40" w:rsidRDefault="00A8196B" w:rsidP="00A8196B">
      <w:pPr>
        <w:topLinePunct/>
      </w:pPr>
      <w:r w:rsidRPr="00E54A40">
        <w:rPr>
          <w:noProof/>
        </w:rPr>
        <w:drawing>
          <wp:inline distT="0" distB="0" distL="0" distR="0" wp14:anchorId="6118A9B4" wp14:editId="0A3336BC">
            <wp:extent cx="4071600" cy="1800000"/>
            <wp:effectExtent l="0" t="0" r="5715" b="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功能描述：设置和会员相关的参数。</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积分消费基数：用于控制会员卡积分必须大于积分消费基数才能积分兑换商品。基数为</w:t>
      </w:r>
      <w:r w:rsidRPr="00E54A40">
        <w:rPr>
          <w:rFonts w:cs="宋体"/>
          <w:color w:val="000000"/>
          <w:szCs w:val="21"/>
        </w:rPr>
        <w:t>0</w:t>
      </w:r>
      <w:r w:rsidRPr="00E54A40">
        <w:rPr>
          <w:rFonts w:cs="宋体" w:hint="eastAsia"/>
          <w:color w:val="000000"/>
          <w:szCs w:val="21"/>
        </w:rPr>
        <w:t>时表示没有积分消费基数控制。</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卡号不支持键盘录入：系统中所有会员卡号的输入框内不再支持通过键盘输入内容，只能通过读卡器读取卡号，然后才能进行会员卡的后续操作。</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会员卡录入不支持模糊查找：勾选该选项后，录入会员卡时必须精确匹配。</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当会员积分达到</w:t>
      </w:r>
      <w:r w:rsidRPr="00E54A40">
        <w:rPr>
          <w:rFonts w:cs="宋体"/>
          <w:color w:val="000000"/>
          <w:szCs w:val="21"/>
        </w:rPr>
        <w:t xml:space="preserve"> [  ] </w:t>
      </w:r>
      <w:r w:rsidRPr="00E54A40">
        <w:rPr>
          <w:rFonts w:cs="宋体" w:hint="eastAsia"/>
          <w:color w:val="000000"/>
          <w:szCs w:val="21"/>
        </w:rPr>
        <w:t>时提醒积分兑换：在会员卡刷卡消费和过账后会进行此提示，告诉业务员该会员的累计积分已经满足积分兑换条件了，请提醒客户及时兑换积分。</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当会员储值余额低于</w:t>
      </w:r>
      <w:r w:rsidRPr="00E54A40">
        <w:rPr>
          <w:rFonts w:cs="宋体"/>
          <w:color w:val="000000"/>
          <w:szCs w:val="21"/>
        </w:rPr>
        <w:t xml:space="preserve">[  ] </w:t>
      </w:r>
      <w:r w:rsidRPr="00E54A40">
        <w:rPr>
          <w:rFonts w:cs="宋体" w:hint="eastAsia"/>
          <w:color w:val="000000"/>
          <w:szCs w:val="21"/>
        </w:rPr>
        <w:t>元时提醒：在会员卡刷卡消费和过账后会进行此提示，告诉业务员该会员的储值卡余额过低了，请提醒客户及时充值。</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启用积分升级方案：启用该选项后，系统会在会员卡类型设置</w:t>
      </w:r>
      <w:r w:rsidRPr="00E54A40">
        <w:rPr>
          <w:rFonts w:cs="宋体"/>
          <w:color w:val="000000"/>
          <w:szCs w:val="21"/>
        </w:rPr>
        <w:t>--</w:t>
      </w:r>
      <w:r w:rsidRPr="00E54A40">
        <w:rPr>
          <w:rFonts w:cs="宋体" w:hint="eastAsia"/>
          <w:color w:val="000000"/>
          <w:szCs w:val="21"/>
        </w:rPr>
        <w:t>积分参数中出现“升级规则”设置相关内容。</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积分达标，系统自动升级会员级别：勾选该选项后，系统可根据“积分升级规则”通过会员卡积分自动对会员卡类型</w:t>
      </w:r>
      <w:r w:rsidRPr="00E54A40">
        <w:rPr>
          <w:rFonts w:cs="宋体"/>
          <w:color w:val="000000"/>
          <w:szCs w:val="21"/>
        </w:rPr>
        <w:t>(</w:t>
      </w:r>
      <w:r w:rsidRPr="00E54A40">
        <w:rPr>
          <w:rFonts w:cs="宋体" w:hint="eastAsia"/>
          <w:color w:val="000000"/>
          <w:szCs w:val="21"/>
        </w:rPr>
        <w:t>级别</w:t>
      </w:r>
      <w:r w:rsidRPr="00E54A40">
        <w:rPr>
          <w:rFonts w:cs="宋体"/>
          <w:color w:val="000000"/>
          <w:szCs w:val="21"/>
        </w:rPr>
        <w:t>)</w:t>
      </w:r>
      <w:r w:rsidRPr="00E54A40">
        <w:rPr>
          <w:rFonts w:cs="宋体" w:hint="eastAsia"/>
          <w:color w:val="000000"/>
          <w:szCs w:val="21"/>
        </w:rPr>
        <w:t>进行升级。可降低管理繁多会员卡的人工成本。</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新增会员卡时必须录入卡密码：勾选该选项后，新增会员卡时必须录入卡密码。可提前规避业务员盗用会员储值或积分进行消费。</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启用读卡设备：启用此选项后，系统中所有需要输入会员卡号的输入框，均可以通过读卡器来读取卡号；启用读卡设备后，会增加一个“读卡器管理”的页面，需要选择读卡器的型号进行设备检测，检测到对应的设备后才能使用读卡器。如下图：</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客户在购买读卡器时需注意购买目前系统支持的读卡器型号：</w:t>
      </w:r>
    </w:p>
    <w:p w:rsidR="00A8196B" w:rsidRPr="00E54A40" w:rsidRDefault="00A8196B" w:rsidP="00FF2BC4">
      <w:pPr>
        <w:numPr>
          <w:ilvl w:val="0"/>
          <w:numId w:val="339"/>
        </w:numPr>
        <w:topLinePunct/>
        <w:rPr>
          <w:rFonts w:cs="宋体"/>
          <w:color w:val="000000"/>
          <w:szCs w:val="21"/>
        </w:rPr>
      </w:pPr>
      <w:r w:rsidRPr="00E54A40">
        <w:rPr>
          <w:rFonts w:cs="宋体" w:hint="eastAsia"/>
          <w:color w:val="000000"/>
          <w:szCs w:val="21"/>
        </w:rPr>
        <w:t>目前支持的是非接触式</w:t>
      </w:r>
      <w:r w:rsidRPr="00E54A40">
        <w:rPr>
          <w:rFonts w:cs="宋体"/>
          <w:color w:val="000000"/>
          <w:szCs w:val="21"/>
        </w:rPr>
        <w:t>IC</w:t>
      </w:r>
      <w:r w:rsidRPr="00E54A40">
        <w:rPr>
          <w:rFonts w:cs="宋体" w:hint="eastAsia"/>
          <w:color w:val="000000"/>
          <w:szCs w:val="21"/>
        </w:rPr>
        <w:t>卡，具体支持一下型号：</w:t>
      </w:r>
      <w:r w:rsidRPr="00E54A40">
        <w:rPr>
          <w:rFonts w:cs="宋体"/>
          <w:color w:val="000000"/>
          <w:szCs w:val="21"/>
        </w:rPr>
        <w:t xml:space="preserve"> </w:t>
      </w:r>
    </w:p>
    <w:p w:rsidR="00A8196B" w:rsidRPr="00E54A40" w:rsidRDefault="00A8196B" w:rsidP="00FF2BC4">
      <w:pPr>
        <w:numPr>
          <w:ilvl w:val="0"/>
          <w:numId w:val="340"/>
        </w:numPr>
        <w:topLinePunct/>
        <w:rPr>
          <w:rFonts w:cs="宋体"/>
          <w:color w:val="000000"/>
          <w:szCs w:val="21"/>
        </w:rPr>
      </w:pPr>
      <w:r w:rsidRPr="00E54A40">
        <w:rPr>
          <w:rFonts w:cs="宋体" w:hint="eastAsia"/>
          <w:color w:val="000000"/>
          <w:szCs w:val="21"/>
        </w:rPr>
        <w:t>明华澳汉</w:t>
      </w:r>
      <w:r w:rsidRPr="00E54A40">
        <w:rPr>
          <w:rFonts w:cs="宋体"/>
          <w:color w:val="000000"/>
          <w:szCs w:val="21"/>
        </w:rPr>
        <w:t>URF35</w:t>
      </w:r>
      <w:r w:rsidRPr="00E54A40">
        <w:rPr>
          <w:rFonts w:cs="宋体" w:hint="eastAsia"/>
          <w:color w:val="000000"/>
          <w:szCs w:val="21"/>
        </w:rPr>
        <w:t>系列；</w:t>
      </w:r>
    </w:p>
    <w:p w:rsidR="00A8196B" w:rsidRPr="00E54A40" w:rsidRDefault="00A8196B" w:rsidP="00FF2BC4">
      <w:pPr>
        <w:numPr>
          <w:ilvl w:val="0"/>
          <w:numId w:val="340"/>
        </w:numPr>
        <w:topLinePunct/>
        <w:rPr>
          <w:rFonts w:cs="宋体"/>
          <w:color w:val="000000"/>
          <w:szCs w:val="21"/>
        </w:rPr>
      </w:pPr>
      <w:r w:rsidRPr="00E54A40">
        <w:rPr>
          <w:rFonts w:cs="宋体" w:hint="eastAsia"/>
          <w:color w:val="000000"/>
          <w:szCs w:val="21"/>
        </w:rPr>
        <w:t>明华</w:t>
      </w:r>
      <w:r w:rsidRPr="00E54A40">
        <w:rPr>
          <w:rFonts w:cs="宋体"/>
          <w:color w:val="000000"/>
          <w:szCs w:val="21"/>
        </w:rPr>
        <w:t>URF-R330;</w:t>
      </w:r>
    </w:p>
    <w:p w:rsidR="00A8196B" w:rsidRPr="00E54A40" w:rsidRDefault="00A8196B" w:rsidP="00FF2BC4">
      <w:pPr>
        <w:numPr>
          <w:ilvl w:val="0"/>
          <w:numId w:val="340"/>
        </w:numPr>
        <w:topLinePunct/>
        <w:rPr>
          <w:rFonts w:cs="宋体"/>
          <w:color w:val="000000"/>
          <w:szCs w:val="21"/>
        </w:rPr>
      </w:pPr>
      <w:r w:rsidRPr="00E54A40">
        <w:rPr>
          <w:rFonts w:cs="宋体" w:hint="eastAsia"/>
          <w:color w:val="000000"/>
          <w:szCs w:val="21"/>
        </w:rPr>
        <w:t>明泰</w:t>
      </w:r>
      <w:r w:rsidRPr="00E54A40">
        <w:rPr>
          <w:rFonts w:cs="宋体"/>
          <w:color w:val="000000"/>
          <w:szCs w:val="21"/>
        </w:rPr>
        <w:t>URF-R310</w:t>
      </w:r>
      <w:r w:rsidRPr="00E54A40">
        <w:rPr>
          <w:rFonts w:cs="宋体" w:hint="eastAsia"/>
          <w:color w:val="000000"/>
          <w:szCs w:val="21"/>
        </w:rPr>
        <w:t>。</w:t>
      </w:r>
    </w:p>
    <w:p w:rsidR="00A8196B" w:rsidRPr="00E54A40" w:rsidRDefault="00A8196B" w:rsidP="00FF2BC4">
      <w:pPr>
        <w:numPr>
          <w:ilvl w:val="0"/>
          <w:numId w:val="339"/>
        </w:numPr>
        <w:topLinePunct/>
        <w:rPr>
          <w:rFonts w:cs="宋体"/>
          <w:color w:val="000000"/>
          <w:szCs w:val="21"/>
        </w:rPr>
      </w:pPr>
      <w:r w:rsidRPr="00E54A40">
        <w:rPr>
          <w:rFonts w:cs="宋体" w:hint="eastAsia"/>
          <w:color w:val="000000"/>
          <w:szCs w:val="21"/>
        </w:rPr>
        <w:t>注意目前不支持接触式</w:t>
      </w:r>
      <w:r w:rsidRPr="00E54A40">
        <w:rPr>
          <w:rFonts w:cs="宋体"/>
          <w:color w:val="000000"/>
          <w:szCs w:val="21"/>
        </w:rPr>
        <w:t>IC</w:t>
      </w:r>
      <w:r w:rsidRPr="00E54A40">
        <w:rPr>
          <w:rFonts w:cs="宋体" w:hint="eastAsia"/>
          <w:color w:val="000000"/>
          <w:szCs w:val="21"/>
        </w:rPr>
        <w:t>卡。</w:t>
      </w:r>
    </w:p>
    <w:p w:rsidR="00A8196B" w:rsidRPr="00E54A40" w:rsidRDefault="00A8196B" w:rsidP="00FF2BC4">
      <w:pPr>
        <w:numPr>
          <w:ilvl w:val="0"/>
          <w:numId w:val="338"/>
        </w:numPr>
        <w:topLinePunct/>
        <w:ind w:firstLine="0"/>
        <w:rPr>
          <w:rFonts w:cs="宋体"/>
          <w:color w:val="000000"/>
          <w:szCs w:val="21"/>
        </w:rPr>
      </w:pPr>
      <w:r w:rsidRPr="00E54A40">
        <w:rPr>
          <w:rFonts w:cs="宋体" w:hint="eastAsia"/>
          <w:color w:val="000000"/>
          <w:szCs w:val="21"/>
        </w:rPr>
        <w:t>读卡器的使用方法：</w:t>
      </w:r>
    </w:p>
    <w:p w:rsidR="00A8196B" w:rsidRPr="00E54A40" w:rsidRDefault="00A8196B" w:rsidP="00FF2BC4">
      <w:pPr>
        <w:numPr>
          <w:ilvl w:val="0"/>
          <w:numId w:val="341"/>
        </w:numPr>
        <w:topLinePunct/>
        <w:rPr>
          <w:rFonts w:cs="宋体"/>
          <w:color w:val="000000"/>
          <w:szCs w:val="21"/>
        </w:rPr>
      </w:pPr>
      <w:r w:rsidRPr="00E54A40">
        <w:rPr>
          <w:rFonts w:cs="宋体" w:hint="eastAsia"/>
          <w:color w:val="000000"/>
          <w:szCs w:val="21"/>
        </w:rPr>
        <w:t>会员参数设置：基本信息选项卡里面勾选【启用读卡设备】，读卡器管理选项卡里面配置读卡器型号等后点击【读卡器检测】，提示检测成功后再进入下一步操作。</w:t>
      </w:r>
    </w:p>
    <w:p w:rsidR="00A8196B" w:rsidRPr="00E54A40" w:rsidRDefault="00A8196B" w:rsidP="00FF2BC4">
      <w:pPr>
        <w:numPr>
          <w:ilvl w:val="0"/>
          <w:numId w:val="341"/>
        </w:numPr>
        <w:topLinePunct/>
        <w:rPr>
          <w:rFonts w:cs="宋体"/>
          <w:color w:val="000000"/>
          <w:szCs w:val="21"/>
        </w:rPr>
      </w:pPr>
      <w:r w:rsidRPr="00E54A40">
        <w:rPr>
          <w:rFonts w:cs="宋体" w:hint="eastAsia"/>
          <w:color w:val="000000"/>
          <w:szCs w:val="21"/>
        </w:rPr>
        <w:t>写卡：打开会员信息管理，点击【空白新增】，录入会员信息后，将卡放在读卡器上面，点【确定】即可，正常情况下读卡器会发出声音。</w:t>
      </w:r>
    </w:p>
    <w:p w:rsidR="00A8196B" w:rsidRPr="00E54A40" w:rsidRDefault="00A8196B" w:rsidP="00FF2BC4">
      <w:pPr>
        <w:numPr>
          <w:ilvl w:val="0"/>
          <w:numId w:val="341"/>
        </w:numPr>
        <w:topLinePunct/>
        <w:rPr>
          <w:rFonts w:cs="宋体"/>
          <w:color w:val="000000"/>
          <w:szCs w:val="21"/>
        </w:rPr>
      </w:pPr>
      <w:r w:rsidRPr="00E54A40">
        <w:rPr>
          <w:rFonts w:cs="宋体" w:hint="eastAsia"/>
          <w:color w:val="000000"/>
          <w:szCs w:val="21"/>
        </w:rPr>
        <w:t>读卡：测试一下是否正常写入会员卡信息。将卡放在读卡器上面，在系统中打开对应会员信息，点【修改】，然后再点【读卡】即可，系统会根据读取到的会员卡信息给出相应提示。</w:t>
      </w:r>
    </w:p>
    <w:p w:rsidR="00A8196B" w:rsidRPr="00E54A40" w:rsidRDefault="00A8196B" w:rsidP="00B7376F">
      <w:pPr>
        <w:pStyle w:val="3"/>
      </w:pPr>
      <w:bookmarkStart w:id="958" w:name="_Toc22290"/>
      <w:bookmarkStart w:id="959" w:name="_Toc14304"/>
      <w:bookmarkStart w:id="960" w:name="_Toc142661664"/>
      <w:r w:rsidRPr="00E54A40">
        <w:rPr>
          <w:rFonts w:hint="eastAsia"/>
        </w:rPr>
        <w:lastRenderedPageBreak/>
        <w:t>会员卡积分设置</w:t>
      </w:r>
      <w:bookmarkEnd w:id="958"/>
      <w:bookmarkEnd w:id="959"/>
      <w:bookmarkEnd w:id="960"/>
    </w:p>
    <w:p w:rsidR="00A8196B" w:rsidRPr="00E54A40" w:rsidRDefault="00A8196B" w:rsidP="00A8196B">
      <w:pPr>
        <w:topLinePunct/>
      </w:pPr>
      <w:r w:rsidRPr="00E54A40">
        <w:rPr>
          <w:noProof/>
        </w:rPr>
        <w:drawing>
          <wp:inline distT="0" distB="0" distL="0" distR="0" wp14:anchorId="69C783B1" wp14:editId="2613FC63">
            <wp:extent cx="4071600" cy="1800000"/>
            <wp:effectExtent l="0" t="0" r="5715"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功能描述：该报表记录了所有的积分规则，在此我们可以维护会员积分规则。</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42"/>
        </w:numPr>
        <w:topLinePunct/>
        <w:ind w:firstLine="0"/>
        <w:rPr>
          <w:rFonts w:cs="宋体"/>
          <w:color w:val="000000"/>
          <w:szCs w:val="21"/>
        </w:rPr>
      </w:pPr>
      <w:r w:rsidRPr="00E54A40">
        <w:rPr>
          <w:rFonts w:cs="宋体" w:hint="eastAsia"/>
          <w:color w:val="000000"/>
          <w:szCs w:val="21"/>
        </w:rPr>
        <w:t>新增：新增会员积分规则，以元为单位设置每消费多少元积多少分。</w:t>
      </w:r>
    </w:p>
    <w:p w:rsidR="00A8196B" w:rsidRPr="00E54A40" w:rsidRDefault="00A8196B" w:rsidP="00FF2BC4">
      <w:pPr>
        <w:numPr>
          <w:ilvl w:val="0"/>
          <w:numId w:val="342"/>
        </w:numPr>
        <w:topLinePunct/>
        <w:ind w:firstLine="0"/>
        <w:rPr>
          <w:rFonts w:cs="宋体"/>
          <w:color w:val="000000"/>
          <w:szCs w:val="21"/>
        </w:rPr>
      </w:pPr>
      <w:r w:rsidRPr="00E54A40">
        <w:rPr>
          <w:rFonts w:cs="宋体" w:hint="eastAsia"/>
          <w:color w:val="000000"/>
          <w:szCs w:val="21"/>
        </w:rPr>
        <w:t>修改：随时可修改积分规则。</w:t>
      </w:r>
    </w:p>
    <w:p w:rsidR="00A8196B" w:rsidRPr="00E54A40" w:rsidRDefault="00A8196B" w:rsidP="00FF2BC4">
      <w:pPr>
        <w:numPr>
          <w:ilvl w:val="0"/>
          <w:numId w:val="342"/>
        </w:numPr>
        <w:topLinePunct/>
        <w:ind w:firstLine="0"/>
        <w:rPr>
          <w:rFonts w:cs="宋体"/>
          <w:color w:val="000000"/>
          <w:szCs w:val="21"/>
        </w:rPr>
      </w:pPr>
      <w:r w:rsidRPr="00E54A40">
        <w:rPr>
          <w:rFonts w:cs="宋体" w:hint="eastAsia"/>
          <w:color w:val="000000"/>
          <w:szCs w:val="21"/>
        </w:rPr>
        <w:t>删除：可删除未被使用的积分规则。</w:t>
      </w:r>
    </w:p>
    <w:p w:rsidR="00A8196B" w:rsidRPr="00E54A40" w:rsidRDefault="00A8196B" w:rsidP="00FF2BC4">
      <w:pPr>
        <w:numPr>
          <w:ilvl w:val="0"/>
          <w:numId w:val="342"/>
        </w:numPr>
        <w:topLinePunct/>
        <w:ind w:firstLine="0"/>
        <w:rPr>
          <w:rFonts w:cs="宋体"/>
          <w:color w:val="000000"/>
          <w:szCs w:val="21"/>
        </w:rPr>
      </w:pPr>
      <w:r w:rsidRPr="00E54A40">
        <w:rPr>
          <w:rFonts w:cs="宋体" w:hint="eastAsia"/>
          <w:color w:val="000000"/>
          <w:szCs w:val="21"/>
        </w:rPr>
        <w:t>积分规则说明：针对积分规则进行统一的说明或备注。</w:t>
      </w:r>
    </w:p>
    <w:p w:rsidR="00A8196B" w:rsidRPr="00E54A40" w:rsidRDefault="00A8196B" w:rsidP="00B7376F">
      <w:pPr>
        <w:pStyle w:val="3"/>
      </w:pPr>
      <w:bookmarkStart w:id="961" w:name="_Toc7732"/>
      <w:bookmarkStart w:id="962" w:name="_Toc22402"/>
      <w:bookmarkStart w:id="963" w:name="_Toc142661665"/>
      <w:r w:rsidRPr="00E54A40">
        <w:rPr>
          <w:rFonts w:hint="eastAsia"/>
        </w:rPr>
        <w:t>商品会员信息设置</w:t>
      </w:r>
      <w:bookmarkEnd w:id="961"/>
      <w:bookmarkEnd w:id="962"/>
      <w:bookmarkEnd w:id="963"/>
    </w:p>
    <w:p w:rsidR="00A8196B" w:rsidRPr="00E54A40" w:rsidRDefault="00A8196B" w:rsidP="00A8196B">
      <w:pPr>
        <w:topLinePunct/>
      </w:pPr>
      <w:r w:rsidRPr="00E54A40">
        <w:rPr>
          <w:noProof/>
        </w:rPr>
        <w:drawing>
          <wp:inline distT="0" distB="0" distL="0" distR="0" wp14:anchorId="67C628B2" wp14:editId="3814207D">
            <wp:extent cx="4071600" cy="1800000"/>
            <wp:effectExtent l="0" t="0" r="5715" b="0"/>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功能描述：可针对不同商品不同计量单位下，设置其预设折扣、会员价格、积分规则。</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其中系统提供</w:t>
      </w:r>
      <w:r w:rsidRPr="00E54A40">
        <w:rPr>
          <w:rFonts w:cs="宋体"/>
          <w:color w:val="000000"/>
          <w:szCs w:val="21"/>
        </w:rPr>
        <w:t>4</w:t>
      </w:r>
      <w:r w:rsidRPr="00E54A40">
        <w:rPr>
          <w:rFonts w:cs="宋体" w:hint="eastAsia"/>
          <w:color w:val="000000"/>
          <w:szCs w:val="21"/>
        </w:rPr>
        <w:t>个预设折扣，</w:t>
      </w:r>
      <w:r w:rsidRPr="00E54A40">
        <w:rPr>
          <w:rFonts w:cs="宋体"/>
          <w:color w:val="000000"/>
          <w:szCs w:val="21"/>
        </w:rPr>
        <w:t>5</w:t>
      </w:r>
      <w:r w:rsidRPr="00E54A40">
        <w:rPr>
          <w:rFonts w:cs="宋体" w:hint="eastAsia"/>
          <w:color w:val="000000"/>
          <w:szCs w:val="21"/>
        </w:rPr>
        <w:t>个会员价格，可设置的积分规则包含：不积分、按卡类型和会员卡积分设置中的积分规则。</w:t>
      </w:r>
    </w:p>
    <w:p w:rsidR="00A8196B" w:rsidRPr="00E54A40" w:rsidRDefault="00A8196B" w:rsidP="00FF2BC4">
      <w:pPr>
        <w:numPr>
          <w:ilvl w:val="0"/>
          <w:numId w:val="343"/>
        </w:numPr>
        <w:topLinePunct/>
        <w:ind w:firstLine="0"/>
        <w:rPr>
          <w:rFonts w:cs="宋体"/>
          <w:color w:val="000000"/>
          <w:szCs w:val="21"/>
        </w:rPr>
      </w:pPr>
      <w:r w:rsidRPr="00E54A40">
        <w:rPr>
          <w:rFonts w:cs="宋体" w:hint="eastAsia"/>
          <w:color w:val="000000"/>
          <w:szCs w:val="21"/>
        </w:rPr>
        <w:t>修改：可随时对商品会员优惠信息进行修改。</w:t>
      </w:r>
    </w:p>
    <w:p w:rsidR="00A8196B" w:rsidRPr="00E54A40" w:rsidRDefault="00A8196B" w:rsidP="00FF2BC4">
      <w:pPr>
        <w:numPr>
          <w:ilvl w:val="0"/>
          <w:numId w:val="343"/>
        </w:numPr>
        <w:topLinePunct/>
        <w:ind w:firstLine="0"/>
        <w:rPr>
          <w:rFonts w:cs="宋体"/>
          <w:color w:val="000000"/>
          <w:szCs w:val="21"/>
        </w:rPr>
      </w:pPr>
      <w:r w:rsidRPr="00E54A40">
        <w:rPr>
          <w:rFonts w:cs="宋体" w:hint="eastAsia"/>
          <w:color w:val="000000"/>
          <w:szCs w:val="21"/>
        </w:rPr>
        <w:t>批量修改：只能在线性列中，针对当前列表中所有商品的会员优惠信息进行修改。</w:t>
      </w:r>
    </w:p>
    <w:p w:rsidR="00A8196B" w:rsidRPr="00E54A40" w:rsidRDefault="00A8196B" w:rsidP="00B7376F">
      <w:pPr>
        <w:pStyle w:val="3"/>
      </w:pPr>
      <w:bookmarkStart w:id="964" w:name="_Toc15852"/>
      <w:bookmarkStart w:id="965" w:name="_Toc28270"/>
      <w:bookmarkStart w:id="966" w:name="_Toc142661666"/>
      <w:r w:rsidRPr="00E54A40">
        <w:rPr>
          <w:rFonts w:hint="eastAsia"/>
        </w:rPr>
        <w:t>会员卡类型管理</w:t>
      </w:r>
      <w:bookmarkEnd w:id="964"/>
      <w:bookmarkEnd w:id="965"/>
      <w:bookmarkEnd w:id="966"/>
    </w:p>
    <w:p w:rsidR="00A8196B" w:rsidRPr="00E54A40" w:rsidRDefault="00A8196B" w:rsidP="00A8196B">
      <w:pPr>
        <w:topLinePunct/>
      </w:pPr>
      <w:r w:rsidRPr="00E54A40">
        <w:rPr>
          <w:noProof/>
        </w:rPr>
        <w:drawing>
          <wp:inline distT="0" distB="0" distL="0" distR="0" wp14:anchorId="772F1D7E" wp14:editId="658B72EB">
            <wp:extent cx="4071600" cy="1800000"/>
            <wp:effectExtent l="0" t="0" r="5715" b="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功能描述：可维护不同会员卡类型，设置有效期、商品折扣、是否参与积分等。</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44"/>
        </w:numPr>
        <w:topLinePunct/>
        <w:ind w:firstLine="0"/>
        <w:rPr>
          <w:rFonts w:cs="宋体"/>
          <w:color w:val="000000"/>
          <w:szCs w:val="21"/>
        </w:rPr>
      </w:pPr>
      <w:r w:rsidRPr="00E54A40">
        <w:rPr>
          <w:rFonts w:cs="宋体" w:hint="eastAsia"/>
          <w:color w:val="000000"/>
          <w:szCs w:val="21"/>
        </w:rPr>
        <w:t>新增：新增会员卡类型，用于会员卡信息建立时，可以直接关联不同的卡类型，从而在会员消费时可以带出其对应的商品折扣和积分规则等。</w:t>
      </w:r>
    </w:p>
    <w:p w:rsidR="00A8196B" w:rsidRPr="00E54A40" w:rsidRDefault="00A8196B" w:rsidP="00FF2BC4">
      <w:pPr>
        <w:numPr>
          <w:ilvl w:val="0"/>
          <w:numId w:val="344"/>
        </w:numPr>
        <w:topLinePunct/>
        <w:ind w:firstLine="0"/>
        <w:rPr>
          <w:rFonts w:cs="宋体"/>
          <w:color w:val="000000"/>
          <w:szCs w:val="21"/>
        </w:rPr>
      </w:pPr>
      <w:r w:rsidRPr="00E54A40">
        <w:rPr>
          <w:rFonts w:cs="宋体" w:hint="eastAsia"/>
          <w:color w:val="000000"/>
          <w:szCs w:val="21"/>
        </w:rPr>
        <w:t>修改：可随时修改卡类型相关设置。</w:t>
      </w:r>
    </w:p>
    <w:p w:rsidR="00A8196B" w:rsidRPr="00E54A40" w:rsidRDefault="00A8196B" w:rsidP="00FF2BC4">
      <w:pPr>
        <w:numPr>
          <w:ilvl w:val="0"/>
          <w:numId w:val="344"/>
        </w:numPr>
        <w:topLinePunct/>
        <w:ind w:firstLine="0"/>
        <w:rPr>
          <w:rFonts w:cs="宋体"/>
          <w:color w:val="000000"/>
          <w:szCs w:val="21"/>
        </w:rPr>
      </w:pPr>
      <w:r w:rsidRPr="00E54A40">
        <w:rPr>
          <w:rFonts w:cs="宋体" w:hint="eastAsia"/>
          <w:color w:val="000000"/>
          <w:szCs w:val="21"/>
        </w:rPr>
        <w:lastRenderedPageBreak/>
        <w:t>删除：可删除未被使用的会员卡类型。</w:t>
      </w:r>
    </w:p>
    <w:p w:rsidR="00A8196B" w:rsidRPr="00E54A40" w:rsidRDefault="00A8196B" w:rsidP="00FF2BC4">
      <w:pPr>
        <w:numPr>
          <w:ilvl w:val="0"/>
          <w:numId w:val="344"/>
        </w:numPr>
        <w:topLinePunct/>
        <w:ind w:firstLine="0"/>
        <w:rPr>
          <w:rFonts w:cs="宋体"/>
          <w:color w:val="000000"/>
          <w:szCs w:val="21"/>
        </w:rPr>
      </w:pPr>
      <w:r w:rsidRPr="00E54A40">
        <w:rPr>
          <w:rFonts w:cs="宋体" w:hint="eastAsia"/>
          <w:color w:val="000000"/>
          <w:szCs w:val="21"/>
        </w:rPr>
        <w:t>会员卡类型：会员卡类型名称，新增时必须录入。</w:t>
      </w:r>
    </w:p>
    <w:p w:rsidR="00A8196B" w:rsidRPr="00E54A40" w:rsidRDefault="00A8196B" w:rsidP="00FF2BC4">
      <w:pPr>
        <w:numPr>
          <w:ilvl w:val="0"/>
          <w:numId w:val="344"/>
        </w:numPr>
        <w:topLinePunct/>
        <w:ind w:firstLine="0"/>
        <w:rPr>
          <w:rFonts w:cs="宋体"/>
          <w:color w:val="000000"/>
          <w:szCs w:val="21"/>
        </w:rPr>
      </w:pPr>
      <w:r w:rsidRPr="00E54A40">
        <w:rPr>
          <w:rFonts w:cs="宋体" w:hint="eastAsia"/>
          <w:color w:val="000000"/>
          <w:szCs w:val="21"/>
        </w:rPr>
        <w:t>有效期：以年、月或天为单位录入该会员卡类型的有效期</w:t>
      </w:r>
    </w:p>
    <w:p w:rsidR="00A8196B" w:rsidRPr="00E54A40" w:rsidRDefault="00A8196B" w:rsidP="00FF2BC4">
      <w:pPr>
        <w:numPr>
          <w:ilvl w:val="0"/>
          <w:numId w:val="344"/>
        </w:numPr>
        <w:topLinePunct/>
        <w:ind w:firstLine="0"/>
        <w:rPr>
          <w:rFonts w:cs="宋体"/>
          <w:color w:val="000000"/>
          <w:szCs w:val="21"/>
        </w:rPr>
      </w:pPr>
      <w:r w:rsidRPr="00E54A40">
        <w:rPr>
          <w:rFonts w:cs="宋体" w:hint="eastAsia"/>
          <w:color w:val="000000"/>
          <w:szCs w:val="21"/>
        </w:rPr>
        <w:t>商品折扣：可对不同的商品设置不同的折扣方式，其中包括：无优惠、预设折扣</w:t>
      </w:r>
      <w:r w:rsidRPr="00E54A40">
        <w:rPr>
          <w:rFonts w:cs="宋体"/>
          <w:color w:val="000000"/>
          <w:szCs w:val="21"/>
        </w:rPr>
        <w:t>1</w:t>
      </w:r>
      <w:r w:rsidRPr="00E54A40">
        <w:rPr>
          <w:rFonts w:cs="宋体" w:hint="eastAsia"/>
          <w:color w:val="000000"/>
          <w:szCs w:val="21"/>
        </w:rPr>
        <w:t>到</w:t>
      </w:r>
      <w:r w:rsidRPr="00E54A40">
        <w:rPr>
          <w:rFonts w:cs="宋体"/>
          <w:color w:val="000000"/>
          <w:szCs w:val="21"/>
        </w:rPr>
        <w:t>4</w:t>
      </w:r>
      <w:r w:rsidRPr="00E54A40">
        <w:rPr>
          <w:rFonts w:cs="宋体" w:hint="eastAsia"/>
          <w:color w:val="000000"/>
          <w:szCs w:val="21"/>
        </w:rPr>
        <w:t>、会员价</w:t>
      </w:r>
      <w:r w:rsidRPr="00E54A40">
        <w:rPr>
          <w:rFonts w:cs="宋体"/>
          <w:color w:val="000000"/>
          <w:szCs w:val="21"/>
        </w:rPr>
        <w:t>1</w:t>
      </w:r>
      <w:r w:rsidRPr="00E54A40">
        <w:rPr>
          <w:rFonts w:cs="宋体" w:hint="eastAsia"/>
          <w:color w:val="000000"/>
          <w:szCs w:val="21"/>
        </w:rPr>
        <w:t>到</w:t>
      </w:r>
      <w:r w:rsidRPr="00E54A40">
        <w:rPr>
          <w:rFonts w:cs="宋体"/>
          <w:color w:val="000000"/>
          <w:szCs w:val="21"/>
        </w:rPr>
        <w:t>5</w:t>
      </w:r>
      <w:r w:rsidRPr="00E54A40">
        <w:rPr>
          <w:rFonts w:cs="宋体" w:hint="eastAsia"/>
          <w:color w:val="000000"/>
          <w:szCs w:val="21"/>
        </w:rPr>
        <w:t>、和按卡类型等多种折扣方式。</w:t>
      </w:r>
    </w:p>
    <w:p w:rsidR="00A8196B" w:rsidRPr="00E54A40" w:rsidRDefault="00A8196B" w:rsidP="00FF2BC4">
      <w:pPr>
        <w:numPr>
          <w:ilvl w:val="0"/>
          <w:numId w:val="344"/>
        </w:numPr>
        <w:topLinePunct/>
        <w:ind w:firstLine="0"/>
        <w:rPr>
          <w:rFonts w:cs="宋体"/>
          <w:color w:val="000000"/>
          <w:szCs w:val="21"/>
        </w:rPr>
      </w:pPr>
      <w:r w:rsidRPr="00E54A40">
        <w:rPr>
          <w:rFonts w:cs="宋体" w:hint="eastAsia"/>
          <w:color w:val="000000"/>
          <w:szCs w:val="21"/>
        </w:rPr>
        <w:t>参与积分：若设置参与积分，系统会显示出“积分参数”设置界面。</w:t>
      </w:r>
    </w:p>
    <w:p w:rsidR="00A8196B" w:rsidRPr="00E54A40" w:rsidRDefault="00A8196B" w:rsidP="00FF2BC4">
      <w:pPr>
        <w:numPr>
          <w:ilvl w:val="0"/>
          <w:numId w:val="345"/>
        </w:numPr>
        <w:topLinePunct/>
        <w:rPr>
          <w:rFonts w:cs="宋体"/>
          <w:color w:val="000000"/>
          <w:szCs w:val="21"/>
        </w:rPr>
      </w:pPr>
      <w:r w:rsidRPr="00E54A40">
        <w:rPr>
          <w:rFonts w:cs="宋体" w:hint="eastAsia"/>
          <w:color w:val="000000"/>
          <w:szCs w:val="21"/>
        </w:rPr>
        <w:t>商品积分规则：选择需要的积分规则。</w:t>
      </w:r>
    </w:p>
    <w:p w:rsidR="00A8196B" w:rsidRPr="00E54A40" w:rsidRDefault="00A8196B" w:rsidP="00FF2BC4">
      <w:pPr>
        <w:numPr>
          <w:ilvl w:val="0"/>
          <w:numId w:val="345"/>
        </w:numPr>
        <w:topLinePunct/>
        <w:rPr>
          <w:rFonts w:cs="宋体"/>
          <w:color w:val="000000"/>
          <w:szCs w:val="21"/>
        </w:rPr>
      </w:pPr>
      <w:r w:rsidRPr="00E54A40">
        <w:rPr>
          <w:rFonts w:cs="宋体" w:hint="eastAsia"/>
          <w:color w:val="000000"/>
          <w:szCs w:val="21"/>
        </w:rPr>
        <w:t>开卡赠送积分：新增该类型的会员卡后赠送相应积分。</w:t>
      </w:r>
    </w:p>
    <w:p w:rsidR="00A8196B" w:rsidRPr="00E54A40" w:rsidRDefault="00A8196B" w:rsidP="00FF2BC4">
      <w:pPr>
        <w:numPr>
          <w:ilvl w:val="0"/>
          <w:numId w:val="345"/>
        </w:numPr>
        <w:topLinePunct/>
        <w:rPr>
          <w:rFonts w:cs="宋体"/>
          <w:color w:val="000000"/>
          <w:szCs w:val="21"/>
        </w:rPr>
      </w:pPr>
      <w:r w:rsidRPr="00E54A40">
        <w:rPr>
          <w:rFonts w:cs="宋体" w:hint="eastAsia"/>
          <w:color w:val="000000"/>
          <w:szCs w:val="21"/>
        </w:rPr>
        <w:t>会员生日</w:t>
      </w:r>
      <w:r w:rsidRPr="00E54A40">
        <w:rPr>
          <w:rFonts w:cs="宋体"/>
          <w:color w:val="000000"/>
          <w:szCs w:val="21"/>
        </w:rPr>
        <w:t xml:space="preserve"> [  ] </w:t>
      </w:r>
      <w:r w:rsidRPr="00E54A40">
        <w:rPr>
          <w:rFonts w:cs="宋体" w:hint="eastAsia"/>
          <w:color w:val="000000"/>
          <w:szCs w:val="21"/>
        </w:rPr>
        <w:t>倍积分：会员生日当天消费后，成倍积分。</w:t>
      </w:r>
    </w:p>
    <w:p w:rsidR="00A8196B" w:rsidRPr="00E54A40" w:rsidRDefault="00A8196B" w:rsidP="00FF2BC4">
      <w:pPr>
        <w:numPr>
          <w:ilvl w:val="0"/>
          <w:numId w:val="345"/>
        </w:numPr>
        <w:topLinePunct/>
        <w:rPr>
          <w:rFonts w:cs="宋体"/>
          <w:color w:val="000000"/>
          <w:szCs w:val="21"/>
        </w:rPr>
      </w:pPr>
      <w:r w:rsidRPr="00E54A40">
        <w:rPr>
          <w:rFonts w:cs="宋体" w:hint="eastAsia"/>
          <w:color w:val="000000"/>
          <w:szCs w:val="21"/>
        </w:rPr>
        <w:t>指定日期</w:t>
      </w:r>
      <w:r w:rsidRPr="00E54A40">
        <w:rPr>
          <w:rFonts w:cs="宋体"/>
          <w:color w:val="000000"/>
          <w:szCs w:val="21"/>
        </w:rPr>
        <w:t xml:space="preserve"> [  ] </w:t>
      </w:r>
      <w:r w:rsidRPr="00E54A40">
        <w:rPr>
          <w:rFonts w:cs="宋体" w:hint="eastAsia"/>
          <w:color w:val="000000"/>
          <w:szCs w:val="21"/>
        </w:rPr>
        <w:t>至</w:t>
      </w:r>
      <w:r w:rsidRPr="00E54A40">
        <w:rPr>
          <w:rFonts w:cs="宋体"/>
          <w:color w:val="000000"/>
          <w:szCs w:val="21"/>
        </w:rPr>
        <w:t xml:space="preserve">[  ] [  ] </w:t>
      </w:r>
      <w:r w:rsidRPr="00E54A40">
        <w:rPr>
          <w:rFonts w:cs="宋体" w:hint="eastAsia"/>
          <w:color w:val="000000"/>
          <w:szCs w:val="21"/>
        </w:rPr>
        <w:t>倍积分：在指定日期内，比如周年庆等成倍积分。</w:t>
      </w:r>
    </w:p>
    <w:p w:rsidR="00A8196B" w:rsidRPr="00E54A40" w:rsidRDefault="00A8196B" w:rsidP="00FF2BC4">
      <w:pPr>
        <w:numPr>
          <w:ilvl w:val="0"/>
          <w:numId w:val="345"/>
        </w:numPr>
        <w:topLinePunct/>
        <w:rPr>
          <w:rFonts w:cs="宋体"/>
          <w:color w:val="000000"/>
          <w:szCs w:val="21"/>
        </w:rPr>
      </w:pPr>
      <w:r w:rsidRPr="00E54A40">
        <w:rPr>
          <w:rFonts w:cs="宋体" w:hint="eastAsia"/>
          <w:color w:val="000000"/>
          <w:szCs w:val="21"/>
        </w:rPr>
        <w:t>促销商品不参与积分：已经参与促销的商品，不再参与积分。</w:t>
      </w:r>
    </w:p>
    <w:p w:rsidR="00A8196B" w:rsidRPr="00E54A40" w:rsidRDefault="00A8196B" w:rsidP="00FF2BC4">
      <w:pPr>
        <w:numPr>
          <w:ilvl w:val="0"/>
          <w:numId w:val="345"/>
        </w:numPr>
        <w:topLinePunct/>
        <w:rPr>
          <w:rFonts w:cs="宋体"/>
          <w:color w:val="000000"/>
          <w:szCs w:val="21"/>
        </w:rPr>
      </w:pPr>
      <w:r w:rsidRPr="00E54A40">
        <w:rPr>
          <w:rFonts w:cs="宋体" w:hint="eastAsia"/>
          <w:color w:val="000000"/>
          <w:szCs w:val="21"/>
        </w:rPr>
        <w:t>升级规则：启用积分升级方案后才有该选项，</w:t>
      </w:r>
      <w:r w:rsidRPr="00E54A40">
        <w:rPr>
          <w:rFonts w:cs="宋体"/>
          <w:color w:val="000000"/>
          <w:szCs w:val="21"/>
        </w:rPr>
        <w:t xml:space="preserve"> </w:t>
      </w:r>
      <w:r w:rsidRPr="00E54A40">
        <w:rPr>
          <w:rFonts w:cs="宋体" w:hint="eastAsia"/>
          <w:color w:val="000000"/>
          <w:szCs w:val="21"/>
        </w:rPr>
        <w:t>会员类型级别处设置当前会员卡类型的所属级别，通过升级达标积分和升级扣除积分设置该会员卡类型的升级规则。</w:t>
      </w:r>
    </w:p>
    <w:p w:rsidR="00A8196B" w:rsidRPr="00E54A40" w:rsidRDefault="00A8196B" w:rsidP="00B7376F">
      <w:pPr>
        <w:pStyle w:val="3"/>
      </w:pPr>
      <w:bookmarkStart w:id="967" w:name="_Toc9505"/>
      <w:bookmarkStart w:id="968" w:name="_Toc23197"/>
      <w:bookmarkStart w:id="969" w:name="_Toc142661667"/>
      <w:r w:rsidRPr="00E54A40">
        <w:rPr>
          <w:rFonts w:hint="eastAsia"/>
        </w:rPr>
        <w:t>会员卡类型变更查询</w:t>
      </w:r>
      <w:bookmarkEnd w:id="967"/>
      <w:bookmarkEnd w:id="968"/>
      <w:bookmarkEnd w:id="969"/>
    </w:p>
    <w:p w:rsidR="00A8196B" w:rsidRPr="00E54A40" w:rsidRDefault="00A8196B" w:rsidP="00A8196B">
      <w:pPr>
        <w:topLinePunct/>
      </w:pPr>
      <w:r w:rsidRPr="00E54A40">
        <w:rPr>
          <w:noProof/>
        </w:rPr>
        <w:drawing>
          <wp:inline distT="0" distB="0" distL="0" distR="0" wp14:anchorId="31C47CDC" wp14:editId="59F6D571">
            <wp:extent cx="4071600" cy="1800000"/>
            <wp:effectExtent l="0" t="0" r="5715" b="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功能描述：统计会员卡所属卡类型变更情况，方便用户可追溯变更卡类型的历史原因。</w:t>
      </w:r>
    </w:p>
    <w:p w:rsidR="00A8196B" w:rsidRPr="00E54A40" w:rsidRDefault="00A8196B" w:rsidP="00B7376F">
      <w:pPr>
        <w:pStyle w:val="3"/>
      </w:pPr>
      <w:bookmarkStart w:id="970" w:name="_Toc16240"/>
      <w:bookmarkStart w:id="971" w:name="_Toc14287"/>
      <w:bookmarkStart w:id="972" w:name="_Toc142661668"/>
      <w:r w:rsidRPr="00E54A40">
        <w:rPr>
          <w:rFonts w:hint="eastAsia"/>
        </w:rPr>
        <w:t>会员卡信息管理</w:t>
      </w:r>
      <w:bookmarkEnd w:id="970"/>
      <w:bookmarkEnd w:id="971"/>
      <w:bookmarkEnd w:id="972"/>
    </w:p>
    <w:p w:rsidR="00A8196B" w:rsidRPr="00E54A40" w:rsidRDefault="00A8196B" w:rsidP="00A8196B">
      <w:pPr>
        <w:topLinePunct/>
      </w:pPr>
      <w:r w:rsidRPr="00E54A40">
        <w:rPr>
          <w:noProof/>
        </w:rPr>
        <w:drawing>
          <wp:inline distT="0" distB="0" distL="0" distR="0" wp14:anchorId="6D6741DD" wp14:editId="2D56B81E">
            <wp:extent cx="4071600" cy="1800000"/>
            <wp:effectExtent l="0" t="0" r="5715"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功能描述：对会员卡信息进行记录。</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空白新增：空白新增一条会员卡档案。如果光标定位的会员卡号末位为数字，那么新增时，会员卡号的最末位会自动累计加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新增</w:t>
      </w:r>
      <w:r w:rsidRPr="00E54A40">
        <w:rPr>
          <w:rFonts w:cs="宋体"/>
          <w:color w:val="000000"/>
          <w:szCs w:val="21"/>
        </w:rPr>
        <w:t>--</w:t>
      </w:r>
      <w:r w:rsidRPr="00E54A40">
        <w:rPr>
          <w:rFonts w:cs="宋体" w:hint="eastAsia"/>
          <w:color w:val="000000"/>
          <w:szCs w:val="21"/>
        </w:rPr>
        <w:t>复制新增：新增一条会员卡档案时，将光标定位的会员卡档案中的基本信息全部复制到新增的这条会员卡档案中。如果光标定位的会员卡号末位为数字，那么新增时，会员卡号的最末位会自动累计加</w:t>
      </w:r>
      <w:r w:rsidRPr="00E54A40">
        <w:rPr>
          <w:rFonts w:cs="宋体"/>
          <w:color w:val="000000"/>
          <w:szCs w:val="21"/>
        </w:rPr>
        <w:t>1</w:t>
      </w:r>
      <w:r w:rsidRPr="00E54A40">
        <w:rPr>
          <w:rFonts w:cs="宋体" w:hint="eastAsia"/>
          <w:color w:val="000000"/>
          <w:szCs w:val="21"/>
        </w:rPr>
        <w:t>。</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修改：修改选中的某一条会员卡档案的具体信息。</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修改卡号：需要修改会员卡号时使用，注意列表上方的【修改】按钮无法直接修改会员卡号。</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修改</w:t>
      </w:r>
      <w:r w:rsidRPr="00E54A40">
        <w:rPr>
          <w:rFonts w:cs="宋体"/>
          <w:color w:val="000000"/>
          <w:szCs w:val="21"/>
        </w:rPr>
        <w:t>--</w:t>
      </w:r>
      <w:r w:rsidRPr="00E54A40">
        <w:rPr>
          <w:rFonts w:cs="宋体" w:hint="eastAsia"/>
          <w:color w:val="000000"/>
          <w:szCs w:val="21"/>
        </w:rPr>
        <w:t>修改类型：需要修改会员卡所属类型时使用，注意列表上方的【修改】按钮无法直接修改会员卡的所属类型。</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删除：删除无需使用的会员卡档案。★注意事项：此操作为“物理删除”，不可恢复，请谨慎操作！</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lastRenderedPageBreak/>
        <w:t>停用：停用状态的会员卡将不能使用，该功能一般用于实际业务中企业主动发起，例如卡信息建立错误等。</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启用：取消会员卡的停用状态，取消后该会员卡可正常使用。</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挂失：挂失状态的会员卡将不能使用，该功能一般用于实际业务中会员卡持有人发起，例如会员卡持有人将卡丢失，补办前。</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取消挂失：取消会员卡的挂失状态，取消后该会员卡可正常使用。</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修改密码：修改会员卡密码。</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清除密码：将会员卡密码置空。</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充值</w:t>
      </w:r>
      <w:r w:rsidRPr="00E54A40">
        <w:rPr>
          <w:rFonts w:cs="宋体"/>
          <w:color w:val="000000"/>
          <w:szCs w:val="21"/>
        </w:rPr>
        <w:t>--</w:t>
      </w:r>
      <w:r w:rsidRPr="00E54A40">
        <w:rPr>
          <w:rFonts w:cs="宋体" w:hint="eastAsia"/>
          <w:color w:val="000000"/>
          <w:szCs w:val="21"/>
        </w:rPr>
        <w:t>快充配置：会员储值充值单时可自动带入预置号的经手人、分支机构、部门，不用每次选择，提高开单效率。</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充值</w:t>
      </w:r>
      <w:r w:rsidRPr="00E54A40">
        <w:rPr>
          <w:rFonts w:cs="宋体"/>
          <w:color w:val="000000"/>
          <w:szCs w:val="21"/>
        </w:rPr>
        <w:t>--</w:t>
      </w:r>
      <w:r w:rsidRPr="00E54A40">
        <w:rPr>
          <w:rFonts w:cs="宋体" w:hint="eastAsia"/>
          <w:color w:val="000000"/>
          <w:szCs w:val="21"/>
        </w:rPr>
        <w:t>储值充值：方便快捷打开“会员储值充值单”。</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批量发卡：会员卡号连贯，并且会员卡信息基本相同时，可使用批量发卡。</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打印：支持打印会员卡信息。</w:t>
      </w:r>
    </w:p>
    <w:p w:rsidR="00A8196B" w:rsidRPr="00E54A40" w:rsidRDefault="00A8196B" w:rsidP="00FF2BC4">
      <w:pPr>
        <w:numPr>
          <w:ilvl w:val="0"/>
          <w:numId w:val="346"/>
        </w:numPr>
        <w:topLinePunct/>
        <w:ind w:firstLine="0"/>
        <w:rPr>
          <w:rFonts w:cs="宋体"/>
          <w:color w:val="000000"/>
          <w:szCs w:val="21"/>
        </w:rPr>
      </w:pPr>
      <w:r w:rsidRPr="00E54A40">
        <w:rPr>
          <w:rFonts w:cs="宋体" w:hint="eastAsia"/>
          <w:color w:val="000000"/>
          <w:szCs w:val="21"/>
        </w:rPr>
        <w:t>编辑会员卡信息说明：</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会员卡号：不能和已经发放的会员卡号重复。</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卡类型：只读下拉列表，包括所有已设置的会员卡类型。当选择好会员卡类型后，会带出对应的只读字段商品折扣方式。</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商品折扣：通过选择会员卡类型自动带出。</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卡类型折扣：通过选择会员卡类型自动带出。</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结算单位：用于会员卡消费结算时可以挂往来账。</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持卡人：必填项，请填写该会员卡的此卡人名称。</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生日：记录会员生日年月日，方便设置生日当天双倍积分等，</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手机：记录会员手机号码。</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持卡人拼音码：录入持卡人名称后，由系统自动生成持卡人拼音码，也可以手动录入。</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邮政编码：非必填。</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从事行业：非必填。</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通讯地址：非必填。</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性别：下拉选择。</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状态：不可编辑，新增时默认为启用状态，新增后可以根据实际情况停用后，这里会显示为停用状态。</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证件号：非必填。</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发卡人：自动带入操作员对应的职员信息。</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发卡日期：必填，系统默认为当天。</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有效期：必填，系统默认为当天。</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初始消费金额：录入该会员卡在期初时的累计消费金额，开账后可以修改。</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累计消费金额：开账后，每次会员消费的金额，都会累加到累计消费金额上。</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初始积分：录入该会员卡在期初时的积分余额，开账后可以修改。</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参与积分：根据所属卡类型显示是否参与积分。</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积分余额：开账后，每次会员获得积分或者抵扣积分后，都会累计到“积分余额”上。</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会员储值：默认不勾选，勾选该选项表示该会员卡支持储值。当会员卡存在储值余额、已消费储值金额时，不能取消会员储值，系统会提示“会员储值余额大于</w:t>
      </w:r>
      <w:r w:rsidRPr="00E54A40">
        <w:rPr>
          <w:rFonts w:cs="宋体"/>
          <w:color w:val="000000"/>
          <w:szCs w:val="21"/>
        </w:rPr>
        <w:t>0</w:t>
      </w:r>
      <w:r w:rsidRPr="00E54A40">
        <w:rPr>
          <w:rFonts w:cs="宋体" w:hint="eastAsia"/>
          <w:color w:val="000000"/>
          <w:szCs w:val="21"/>
        </w:rPr>
        <w:t>，不能取消会员储值功能！”</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期初储值金额：开账前可录入该会员卡的期初储值金额，注意这里是期初时的储值余额，不是累计储值金额。</w:t>
      </w:r>
      <w:r w:rsidRPr="00E54A40">
        <w:rPr>
          <w:rFonts w:cs="宋体"/>
          <w:color w:val="000000"/>
          <w:szCs w:val="21"/>
        </w:rPr>
        <w:t xml:space="preserve"> </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累计储值金额：开账后，每次会员储值充值的金额，都会累计到“累计储值金额”上。</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已消费储值金额：开账后，每次会员储值消费的金额，都会累计到“已消费储值金额”上</w:t>
      </w:r>
      <w:r w:rsidRPr="00E54A40">
        <w:rPr>
          <w:rFonts w:cs="宋体"/>
          <w:color w:val="000000"/>
          <w:szCs w:val="21"/>
        </w:rPr>
        <w:t xml:space="preserve"> </w:t>
      </w:r>
      <w:r w:rsidRPr="00E54A40">
        <w:rPr>
          <w:rFonts w:cs="宋体" w:hint="eastAsia"/>
          <w:color w:val="000000"/>
          <w:szCs w:val="21"/>
        </w:rPr>
        <w:t>。储值余额：</w:t>
      </w:r>
      <w:r w:rsidRPr="00E54A40">
        <w:rPr>
          <w:rFonts w:cs="宋体"/>
          <w:color w:val="000000"/>
          <w:szCs w:val="21"/>
        </w:rPr>
        <w:t xml:space="preserve"> </w:t>
      </w:r>
      <w:r w:rsidRPr="00E54A40">
        <w:rPr>
          <w:rFonts w:cs="宋体" w:hint="eastAsia"/>
          <w:color w:val="000000"/>
          <w:szCs w:val="21"/>
        </w:rPr>
        <w:t>会员充值和消费均会影响储值余额。</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卡类型：可查看该会员卡的所属卡类型信息。</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结算单位：可查看该会员卡的结算单位信息。</w:t>
      </w:r>
    </w:p>
    <w:p w:rsidR="00A8196B" w:rsidRPr="00E54A40" w:rsidRDefault="00A8196B" w:rsidP="00FF2BC4">
      <w:pPr>
        <w:numPr>
          <w:ilvl w:val="0"/>
          <w:numId w:val="347"/>
        </w:numPr>
        <w:topLinePunct/>
        <w:rPr>
          <w:rFonts w:cs="宋体"/>
          <w:color w:val="000000"/>
          <w:szCs w:val="21"/>
        </w:rPr>
      </w:pPr>
      <w:r w:rsidRPr="00E54A40">
        <w:rPr>
          <w:rFonts w:cs="宋体" w:hint="eastAsia"/>
          <w:color w:val="000000"/>
          <w:szCs w:val="21"/>
        </w:rPr>
        <w:t>确定并充值：只有勾选了会员储值后，此按钮才可以使用，点击此按钮代表保存新增的</w:t>
      </w:r>
      <w:r w:rsidRPr="00E54A40">
        <w:rPr>
          <w:rFonts w:cs="宋体" w:hint="eastAsia"/>
          <w:color w:val="000000"/>
          <w:szCs w:val="21"/>
        </w:rPr>
        <w:lastRenderedPageBreak/>
        <w:t>会员卡信息并打开储值充值界面，对此会员卡进行直接充值。</w:t>
      </w:r>
    </w:p>
    <w:p w:rsidR="00A8196B" w:rsidRPr="00E54A40" w:rsidRDefault="00A8196B" w:rsidP="00B7376F">
      <w:pPr>
        <w:pStyle w:val="3"/>
      </w:pPr>
      <w:bookmarkStart w:id="973" w:name="_Toc8163"/>
      <w:bookmarkStart w:id="974" w:name="_Toc5366"/>
      <w:bookmarkStart w:id="975" w:name="_Toc142661669"/>
      <w:r w:rsidRPr="00E54A40">
        <w:rPr>
          <w:rFonts w:hint="eastAsia"/>
        </w:rPr>
        <w:t>职员发卡统计</w:t>
      </w:r>
      <w:bookmarkEnd w:id="973"/>
      <w:bookmarkEnd w:id="974"/>
      <w:bookmarkEnd w:id="975"/>
    </w:p>
    <w:p w:rsidR="00A8196B" w:rsidRPr="00E54A40" w:rsidRDefault="00A8196B" w:rsidP="00A8196B">
      <w:pPr>
        <w:topLinePunct/>
      </w:pPr>
      <w:r w:rsidRPr="00E54A40">
        <w:rPr>
          <w:noProof/>
        </w:rPr>
        <w:drawing>
          <wp:inline distT="0" distB="0" distL="0" distR="0" wp14:anchorId="72E221E6" wp14:editId="683B6DF0">
            <wp:extent cx="4071600" cy="1800000"/>
            <wp:effectExtent l="0" t="0" r="5715"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功能描述：该报表可统计每个职员在某段时间内的发卡总数和储值卡数量。</w:t>
      </w:r>
    </w:p>
    <w:p w:rsidR="00A8196B" w:rsidRPr="00E54A40" w:rsidRDefault="00A8196B" w:rsidP="00B7376F">
      <w:pPr>
        <w:pStyle w:val="3"/>
      </w:pPr>
      <w:bookmarkStart w:id="976" w:name="_Toc31232"/>
      <w:bookmarkStart w:id="977" w:name="_Toc10836"/>
      <w:bookmarkStart w:id="978" w:name="_Toc142661670"/>
      <w:r w:rsidRPr="00E54A40">
        <w:rPr>
          <w:rFonts w:hint="eastAsia"/>
        </w:rPr>
        <w:t>会员储值充值单</w:t>
      </w:r>
      <w:bookmarkEnd w:id="976"/>
      <w:bookmarkEnd w:id="977"/>
      <w:bookmarkEnd w:id="978"/>
    </w:p>
    <w:p w:rsidR="00A8196B" w:rsidRPr="00E54A40" w:rsidRDefault="00A8196B" w:rsidP="00A8196B">
      <w:pPr>
        <w:topLinePunct/>
      </w:pPr>
      <w:r w:rsidRPr="00E54A40">
        <w:rPr>
          <w:noProof/>
        </w:rPr>
        <w:drawing>
          <wp:inline distT="0" distB="0" distL="0" distR="0" wp14:anchorId="4AF573EB" wp14:editId="456CCF25">
            <wp:extent cx="4071600" cy="1800000"/>
            <wp:effectExtent l="0" t="0" r="5715" b="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功能描述：该单据用于对会员储值卡进行充值。</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48"/>
        </w:numPr>
        <w:topLinePunct/>
        <w:ind w:firstLine="0"/>
        <w:rPr>
          <w:rFonts w:cs="宋体"/>
          <w:color w:val="000000"/>
          <w:szCs w:val="21"/>
        </w:rPr>
      </w:pPr>
      <w:r w:rsidRPr="00E54A40">
        <w:rPr>
          <w:rFonts w:cs="宋体" w:hint="eastAsia"/>
          <w:color w:val="000000"/>
          <w:szCs w:val="21"/>
        </w:rPr>
        <w:t>这里可以针对本次充值所需结算的金额进行挂往来处理，即不收款，此次应收账款挂到对应会员卡的结算单位处。</w:t>
      </w:r>
    </w:p>
    <w:p w:rsidR="00A8196B" w:rsidRPr="00E54A40" w:rsidRDefault="00A8196B" w:rsidP="00FF2BC4">
      <w:pPr>
        <w:numPr>
          <w:ilvl w:val="0"/>
          <w:numId w:val="348"/>
        </w:numPr>
        <w:topLinePunct/>
        <w:ind w:firstLine="0"/>
        <w:rPr>
          <w:rFonts w:cs="宋体"/>
          <w:color w:val="000000"/>
          <w:szCs w:val="21"/>
        </w:rPr>
      </w:pPr>
      <w:r w:rsidRPr="00E54A40">
        <w:rPr>
          <w:rFonts w:cs="宋体" w:hint="eastAsia"/>
          <w:color w:val="000000"/>
          <w:szCs w:val="21"/>
        </w:rPr>
        <w:t>充值的时候如果需要挂应收的往来账，则必须录入结算单位。</w:t>
      </w:r>
    </w:p>
    <w:p w:rsidR="00A8196B" w:rsidRPr="00E54A40" w:rsidRDefault="00A8196B" w:rsidP="00FF2BC4">
      <w:pPr>
        <w:numPr>
          <w:ilvl w:val="0"/>
          <w:numId w:val="348"/>
        </w:numPr>
        <w:topLinePunct/>
        <w:ind w:firstLine="0"/>
        <w:rPr>
          <w:rFonts w:cs="宋体"/>
          <w:color w:val="000000"/>
          <w:szCs w:val="21"/>
        </w:rPr>
      </w:pPr>
      <w:r w:rsidRPr="00E54A40">
        <w:rPr>
          <w:rFonts w:cs="宋体" w:hint="eastAsia"/>
          <w:color w:val="000000"/>
          <w:szCs w:val="21"/>
        </w:rPr>
        <w:t>过账后应收账款增加；会员储值增加；账户余额增加。</w:t>
      </w:r>
    </w:p>
    <w:p w:rsidR="00A8196B" w:rsidRPr="00E54A40" w:rsidRDefault="00A8196B" w:rsidP="00B7376F">
      <w:pPr>
        <w:pStyle w:val="3"/>
      </w:pPr>
      <w:bookmarkStart w:id="979" w:name="_Toc664"/>
      <w:bookmarkStart w:id="980" w:name="_Toc7308"/>
      <w:bookmarkStart w:id="981" w:name="_Toc142661671"/>
      <w:r w:rsidRPr="00E54A40">
        <w:rPr>
          <w:rFonts w:hint="eastAsia"/>
        </w:rPr>
        <w:t>会员储值批量充值单</w:t>
      </w:r>
      <w:bookmarkEnd w:id="979"/>
      <w:bookmarkEnd w:id="980"/>
      <w:bookmarkEnd w:id="981"/>
    </w:p>
    <w:p w:rsidR="00A8196B" w:rsidRPr="00E54A40" w:rsidRDefault="00A8196B" w:rsidP="00A8196B">
      <w:pPr>
        <w:topLinePunct/>
        <w:rPr>
          <w:rFonts w:cs="宋体"/>
          <w:color w:val="000000"/>
          <w:szCs w:val="21"/>
        </w:rPr>
      </w:pPr>
      <w:r w:rsidRPr="00E54A40">
        <w:rPr>
          <w:noProof/>
        </w:rPr>
        <w:drawing>
          <wp:inline distT="0" distB="0" distL="0" distR="0" wp14:anchorId="7A5390EF" wp14:editId="72EC2080">
            <wp:extent cx="4071600" cy="1800000"/>
            <wp:effectExtent l="0" t="0" r="5715"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功能描述：该单据可同时对多张会卡储值卡进行充值。</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49"/>
        </w:numPr>
        <w:topLinePunct/>
        <w:ind w:firstLine="0"/>
        <w:rPr>
          <w:rFonts w:cs="宋体"/>
          <w:color w:val="000000"/>
          <w:szCs w:val="21"/>
        </w:rPr>
      </w:pPr>
      <w:r w:rsidRPr="00E54A40">
        <w:rPr>
          <w:rFonts w:cs="宋体" w:hint="eastAsia"/>
          <w:color w:val="000000"/>
          <w:szCs w:val="21"/>
        </w:rPr>
        <w:t>充值的时候如果需要挂应收的往来账，则必须录入结算单位。</w:t>
      </w:r>
    </w:p>
    <w:p w:rsidR="00A8196B" w:rsidRPr="00E54A40" w:rsidRDefault="00A8196B" w:rsidP="00FF2BC4">
      <w:pPr>
        <w:numPr>
          <w:ilvl w:val="0"/>
          <w:numId w:val="349"/>
        </w:numPr>
        <w:topLinePunct/>
        <w:ind w:firstLine="0"/>
        <w:rPr>
          <w:rFonts w:cs="宋体"/>
          <w:color w:val="000000"/>
          <w:szCs w:val="21"/>
        </w:rPr>
      </w:pPr>
      <w:r w:rsidRPr="00E54A40">
        <w:rPr>
          <w:rFonts w:cs="宋体" w:hint="eastAsia"/>
          <w:color w:val="000000"/>
          <w:szCs w:val="21"/>
        </w:rPr>
        <w:t>过账后应收账款增加；会员储值增加；账户余额增加。</w:t>
      </w:r>
    </w:p>
    <w:p w:rsidR="00A8196B" w:rsidRPr="00E54A40" w:rsidRDefault="00A8196B" w:rsidP="00FF2BC4">
      <w:pPr>
        <w:topLinePunct/>
        <w:rPr>
          <w:rFonts w:cs="宋体"/>
          <w:color w:val="000000"/>
          <w:szCs w:val="21"/>
        </w:rPr>
      </w:pPr>
      <w:r w:rsidRPr="00E54A40">
        <w:rPr>
          <w:rFonts w:cs="宋体" w:hint="eastAsia"/>
          <w:color w:val="000000"/>
          <w:szCs w:val="21"/>
        </w:rPr>
        <w:t>★注意事项：只有在未启用读卡设备的时候才能使用该单据。</w:t>
      </w:r>
    </w:p>
    <w:p w:rsidR="00A8196B" w:rsidRPr="00E54A40" w:rsidRDefault="00A8196B" w:rsidP="00B7376F">
      <w:pPr>
        <w:pStyle w:val="3"/>
      </w:pPr>
      <w:bookmarkStart w:id="982" w:name="_Toc10860"/>
      <w:bookmarkStart w:id="983" w:name="_Toc25123"/>
      <w:bookmarkStart w:id="984" w:name="_Toc142661672"/>
      <w:r w:rsidRPr="00E54A40">
        <w:rPr>
          <w:rFonts w:hint="eastAsia"/>
        </w:rPr>
        <w:lastRenderedPageBreak/>
        <w:t>会员充值查询</w:t>
      </w:r>
      <w:bookmarkEnd w:id="982"/>
      <w:bookmarkEnd w:id="983"/>
      <w:bookmarkEnd w:id="984"/>
    </w:p>
    <w:p w:rsidR="00A8196B" w:rsidRPr="00E54A40" w:rsidRDefault="00A8196B" w:rsidP="00A8196B">
      <w:pPr>
        <w:topLinePunct/>
      </w:pPr>
      <w:r w:rsidRPr="00E54A40">
        <w:rPr>
          <w:noProof/>
        </w:rPr>
        <w:drawing>
          <wp:inline distT="0" distB="0" distL="0" distR="0" wp14:anchorId="67A7BC1E" wp14:editId="28E8C136">
            <wp:extent cx="4071600" cy="1800000"/>
            <wp:effectExtent l="0" t="0" r="5715" b="0"/>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功能描述：统计会员储值卡的充值详情，物料是储值充值还是批量储值都能查询。</w:t>
      </w:r>
    </w:p>
    <w:p w:rsidR="00A8196B" w:rsidRPr="00E54A40" w:rsidRDefault="00A8196B" w:rsidP="00B7376F">
      <w:pPr>
        <w:pStyle w:val="3"/>
      </w:pPr>
      <w:bookmarkStart w:id="985" w:name="_Toc18356"/>
      <w:bookmarkStart w:id="986" w:name="_Toc13868"/>
      <w:bookmarkStart w:id="987" w:name="_Toc142661673"/>
      <w:r w:rsidRPr="00E54A40">
        <w:rPr>
          <w:rFonts w:hint="eastAsia"/>
        </w:rPr>
        <w:t>会员业务明细查询</w:t>
      </w:r>
      <w:bookmarkEnd w:id="985"/>
      <w:bookmarkEnd w:id="986"/>
      <w:bookmarkEnd w:id="987"/>
    </w:p>
    <w:p w:rsidR="00A8196B" w:rsidRPr="00E54A40" w:rsidRDefault="00A8196B" w:rsidP="00A8196B">
      <w:pPr>
        <w:topLinePunct/>
      </w:pPr>
      <w:r w:rsidRPr="00E54A40">
        <w:rPr>
          <w:noProof/>
        </w:rPr>
        <w:drawing>
          <wp:inline distT="0" distB="0" distL="0" distR="0" wp14:anchorId="04490731" wp14:editId="00A59CB9">
            <wp:extent cx="4071600" cy="1800000"/>
            <wp:effectExtent l="0" t="0" r="5715"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功能描述：查询会员的消费和充值详情，帮助用户了解会员历史交易明细。</w:t>
      </w:r>
    </w:p>
    <w:p w:rsidR="00A8196B" w:rsidRPr="00E54A40" w:rsidRDefault="00A8196B" w:rsidP="00B7376F">
      <w:pPr>
        <w:pStyle w:val="3"/>
      </w:pPr>
      <w:bookmarkStart w:id="988" w:name="_Toc7939"/>
      <w:bookmarkStart w:id="989" w:name="_Toc25814"/>
      <w:bookmarkStart w:id="990" w:name="_Toc142661674"/>
      <w:r w:rsidRPr="00E54A40">
        <w:rPr>
          <w:rFonts w:hint="eastAsia"/>
        </w:rPr>
        <w:t>会员消费管理</w:t>
      </w:r>
      <w:bookmarkEnd w:id="988"/>
      <w:bookmarkEnd w:id="989"/>
      <w:bookmarkEnd w:id="990"/>
    </w:p>
    <w:p w:rsidR="00A8196B" w:rsidRPr="00E54A40" w:rsidRDefault="00A8196B" w:rsidP="00A8196B">
      <w:pPr>
        <w:topLinePunct/>
      </w:pPr>
      <w:r w:rsidRPr="00E54A40">
        <w:rPr>
          <w:noProof/>
        </w:rPr>
        <w:drawing>
          <wp:inline distT="0" distB="0" distL="0" distR="0" wp14:anchorId="6C7A2857" wp14:editId="256A8838">
            <wp:extent cx="4071600" cy="1800000"/>
            <wp:effectExtent l="0" t="0" r="5715"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功能描述：统计会员的累计消费金额和累计消费积分。</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可针对某张会员卡的当前累计消费金额和累计消费积分进调增或者调减处理，也可以针对会员卡的积分进行批量清零处理。</w:t>
      </w:r>
    </w:p>
    <w:p w:rsidR="00A8196B" w:rsidRPr="00E54A40" w:rsidRDefault="00A8196B" w:rsidP="00FF2BC4">
      <w:pPr>
        <w:numPr>
          <w:ilvl w:val="0"/>
          <w:numId w:val="350"/>
        </w:numPr>
        <w:topLinePunct/>
        <w:ind w:firstLine="0"/>
        <w:rPr>
          <w:rFonts w:cs="宋体"/>
          <w:color w:val="000000"/>
          <w:szCs w:val="21"/>
        </w:rPr>
      </w:pPr>
      <w:r w:rsidRPr="00E54A40">
        <w:rPr>
          <w:rFonts w:cs="宋体" w:hint="eastAsia"/>
          <w:color w:val="000000"/>
          <w:szCs w:val="21"/>
        </w:rPr>
        <w:t>查看会员明细：查看某张会员卡的消费、积分调整、消费调整等明细。</w:t>
      </w:r>
    </w:p>
    <w:p w:rsidR="00A8196B" w:rsidRPr="00E54A40" w:rsidRDefault="00A8196B" w:rsidP="00FF2BC4">
      <w:pPr>
        <w:numPr>
          <w:ilvl w:val="0"/>
          <w:numId w:val="350"/>
        </w:numPr>
        <w:topLinePunct/>
        <w:ind w:firstLine="0"/>
        <w:rPr>
          <w:rFonts w:cs="宋体"/>
          <w:color w:val="000000"/>
          <w:szCs w:val="21"/>
        </w:rPr>
      </w:pPr>
      <w:r w:rsidRPr="00E54A40">
        <w:rPr>
          <w:rFonts w:cs="宋体" w:hint="eastAsia"/>
          <w:color w:val="000000"/>
          <w:szCs w:val="21"/>
        </w:rPr>
        <w:t>消费调整：</w:t>
      </w:r>
      <w:r w:rsidRPr="00E54A40">
        <w:rPr>
          <w:rFonts w:cs="宋体"/>
          <w:color w:val="000000"/>
          <w:szCs w:val="21"/>
        </w:rPr>
        <w:t xml:space="preserve"> </w:t>
      </w:r>
      <w:r w:rsidRPr="00E54A40">
        <w:rPr>
          <w:rFonts w:cs="宋体" w:hint="eastAsia"/>
          <w:color w:val="000000"/>
          <w:szCs w:val="21"/>
        </w:rPr>
        <w:t>快捷打开消费调整单。</w:t>
      </w:r>
    </w:p>
    <w:p w:rsidR="00A8196B" w:rsidRPr="00E54A40" w:rsidRDefault="00A8196B" w:rsidP="00FF2BC4">
      <w:pPr>
        <w:numPr>
          <w:ilvl w:val="0"/>
          <w:numId w:val="350"/>
        </w:numPr>
        <w:topLinePunct/>
        <w:ind w:firstLine="0"/>
        <w:rPr>
          <w:rFonts w:cs="宋体"/>
          <w:color w:val="000000"/>
          <w:szCs w:val="21"/>
        </w:rPr>
      </w:pPr>
      <w:r w:rsidRPr="00E54A40">
        <w:rPr>
          <w:rFonts w:cs="宋体" w:hint="eastAsia"/>
          <w:color w:val="000000"/>
          <w:szCs w:val="21"/>
        </w:rPr>
        <w:t>积分调整：</w:t>
      </w:r>
      <w:r w:rsidRPr="00E54A40">
        <w:rPr>
          <w:rFonts w:cs="宋体"/>
          <w:color w:val="000000"/>
          <w:szCs w:val="21"/>
        </w:rPr>
        <w:t xml:space="preserve"> </w:t>
      </w:r>
      <w:r w:rsidRPr="00E54A40">
        <w:rPr>
          <w:rFonts w:cs="宋体" w:hint="eastAsia"/>
          <w:color w:val="000000"/>
          <w:szCs w:val="21"/>
        </w:rPr>
        <w:t>快捷打开积分调整单。</w:t>
      </w:r>
    </w:p>
    <w:p w:rsidR="00A8196B" w:rsidRPr="00E54A40" w:rsidRDefault="00A8196B" w:rsidP="00FF2BC4">
      <w:pPr>
        <w:numPr>
          <w:ilvl w:val="0"/>
          <w:numId w:val="350"/>
        </w:numPr>
        <w:topLinePunct/>
        <w:ind w:firstLine="0"/>
        <w:rPr>
          <w:rFonts w:cs="宋体"/>
          <w:color w:val="000000"/>
          <w:szCs w:val="21"/>
        </w:rPr>
      </w:pPr>
      <w:r w:rsidRPr="00E54A40">
        <w:rPr>
          <w:rFonts w:cs="宋体" w:hint="eastAsia"/>
          <w:color w:val="000000"/>
          <w:szCs w:val="21"/>
        </w:rPr>
        <w:t>积分清零：可对所选会员卡的积分进行批量清零，该功能系统不会生成积分调整单，只有操作日期可追寻历史记录。</w:t>
      </w:r>
    </w:p>
    <w:p w:rsidR="00A8196B" w:rsidRPr="00E54A40" w:rsidRDefault="00A8196B" w:rsidP="00FF2BC4">
      <w:pPr>
        <w:topLinePunct/>
        <w:rPr>
          <w:rFonts w:cs="宋体"/>
          <w:color w:val="000000"/>
          <w:szCs w:val="21"/>
        </w:rPr>
      </w:pPr>
      <w:r w:rsidRPr="00E54A40">
        <w:rPr>
          <w:rFonts w:cs="宋体" w:hint="eastAsia"/>
          <w:color w:val="000000"/>
          <w:szCs w:val="21"/>
        </w:rPr>
        <w:t>★注意事项：请慎重操作！</w:t>
      </w:r>
    </w:p>
    <w:p w:rsidR="00A8196B" w:rsidRPr="00E54A40" w:rsidRDefault="00A8196B" w:rsidP="00B7376F">
      <w:pPr>
        <w:pStyle w:val="3"/>
      </w:pPr>
      <w:bookmarkStart w:id="991" w:name="_Toc29860"/>
      <w:bookmarkStart w:id="992" w:name="_Toc4461"/>
      <w:bookmarkStart w:id="993" w:name="_Toc142661675"/>
      <w:bookmarkStart w:id="994" w:name="_Toc16092"/>
      <w:r w:rsidRPr="00E54A40">
        <w:rPr>
          <w:rFonts w:hint="eastAsia"/>
        </w:rPr>
        <w:lastRenderedPageBreak/>
        <w:t>积分调整单</w:t>
      </w:r>
      <w:bookmarkEnd w:id="991"/>
      <w:bookmarkEnd w:id="992"/>
      <w:bookmarkEnd w:id="993"/>
    </w:p>
    <w:p w:rsidR="00A8196B" w:rsidRPr="00E54A40" w:rsidRDefault="00A8196B" w:rsidP="00A8196B">
      <w:pPr>
        <w:topLinePunct/>
      </w:pPr>
      <w:r w:rsidRPr="00E54A40">
        <w:rPr>
          <w:noProof/>
        </w:rPr>
        <w:drawing>
          <wp:inline distT="0" distB="0" distL="0" distR="0" wp14:anchorId="02F89FE5" wp14:editId="171AB59D">
            <wp:extent cx="4071600" cy="1800000"/>
            <wp:effectExtent l="0" t="0" r="5715"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功能描述：通过本次调整积分和本次调减积分来调整所选会员卡的当前累计消费积分。</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51"/>
        </w:numPr>
        <w:topLinePunct/>
        <w:ind w:firstLine="0"/>
        <w:rPr>
          <w:rFonts w:cs="宋体"/>
          <w:color w:val="000000"/>
          <w:szCs w:val="21"/>
        </w:rPr>
      </w:pPr>
      <w:r w:rsidRPr="00E54A40">
        <w:rPr>
          <w:rFonts w:cs="宋体" w:hint="eastAsia"/>
          <w:color w:val="000000"/>
          <w:szCs w:val="21"/>
        </w:rPr>
        <w:t>该单据无过账操作，保存后调整积分及时生效。</w:t>
      </w:r>
    </w:p>
    <w:p w:rsidR="00A8196B" w:rsidRPr="00E54A40" w:rsidRDefault="00A8196B" w:rsidP="00B7376F">
      <w:pPr>
        <w:pStyle w:val="3"/>
      </w:pPr>
      <w:bookmarkStart w:id="995" w:name="_Toc5861"/>
      <w:bookmarkStart w:id="996" w:name="_Toc26109"/>
      <w:bookmarkStart w:id="997" w:name="_Toc142661676"/>
      <w:r w:rsidRPr="00E54A40">
        <w:rPr>
          <w:rFonts w:hint="eastAsia"/>
        </w:rPr>
        <w:t>积分兑换单</w:t>
      </w:r>
      <w:bookmarkEnd w:id="995"/>
      <w:bookmarkEnd w:id="996"/>
      <w:bookmarkEnd w:id="997"/>
    </w:p>
    <w:p w:rsidR="00A8196B" w:rsidRPr="00E54A40" w:rsidRDefault="00A8196B" w:rsidP="00A8196B">
      <w:pPr>
        <w:topLinePunct/>
      </w:pPr>
      <w:r w:rsidRPr="00E54A40">
        <w:rPr>
          <w:noProof/>
        </w:rPr>
        <w:drawing>
          <wp:inline distT="0" distB="0" distL="0" distR="0" wp14:anchorId="76B5FBF6" wp14:editId="3E8FF87D">
            <wp:extent cx="4071600" cy="1800000"/>
            <wp:effectExtent l="0" t="0" r="5715" b="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功能描述：该单据可用于会员卡积分兑换商品的操作。</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需要注意的是“积分消费基数”，我们在会员管理</w:t>
      </w:r>
      <w:r w:rsidRPr="00E54A40">
        <w:rPr>
          <w:rFonts w:cs="宋体"/>
          <w:color w:val="000000"/>
          <w:szCs w:val="21"/>
        </w:rPr>
        <w:t>--</w:t>
      </w:r>
      <w:r w:rsidRPr="00E54A40">
        <w:rPr>
          <w:rFonts w:cs="宋体" w:hint="eastAsia"/>
          <w:color w:val="000000"/>
          <w:szCs w:val="21"/>
        </w:rPr>
        <w:t>会员参数设置</w:t>
      </w:r>
      <w:r w:rsidRPr="00E54A40">
        <w:rPr>
          <w:rFonts w:cs="宋体"/>
          <w:color w:val="000000"/>
          <w:szCs w:val="21"/>
        </w:rPr>
        <w:t xml:space="preserve"> </w:t>
      </w:r>
      <w:r w:rsidRPr="00E54A40">
        <w:rPr>
          <w:rFonts w:cs="宋体" w:hint="eastAsia"/>
          <w:color w:val="000000"/>
          <w:szCs w:val="21"/>
        </w:rPr>
        <w:t>中是否有设置“积分消费基数”。如果有设置，会员卡积分必须大于积分消费基数才能积分兑换商品，否则保存单据时系统会提示“会员卡积分必须大于积分消费基数才能兑换积分！”。</w:t>
      </w:r>
    </w:p>
    <w:p w:rsidR="00A8196B" w:rsidRPr="00E54A40" w:rsidRDefault="00A8196B" w:rsidP="00FF2BC4">
      <w:pPr>
        <w:numPr>
          <w:ilvl w:val="0"/>
          <w:numId w:val="352"/>
        </w:numPr>
        <w:topLinePunct/>
        <w:ind w:firstLine="0"/>
        <w:rPr>
          <w:rFonts w:cs="宋体"/>
          <w:color w:val="000000"/>
          <w:szCs w:val="21"/>
        </w:rPr>
      </w:pPr>
      <w:r w:rsidRPr="00E54A40">
        <w:rPr>
          <w:rFonts w:cs="宋体" w:hint="eastAsia"/>
          <w:color w:val="000000"/>
          <w:szCs w:val="21"/>
        </w:rPr>
        <w:t>【单据助手】中包含以下辅助功能：实时库存、单据操作日志、清除数量为</w:t>
      </w:r>
      <w:r w:rsidRPr="00E54A40">
        <w:rPr>
          <w:rFonts w:cs="宋体"/>
          <w:color w:val="000000"/>
          <w:szCs w:val="21"/>
        </w:rPr>
        <w:t>0</w:t>
      </w:r>
      <w:r w:rsidRPr="00E54A40">
        <w:rPr>
          <w:rFonts w:cs="宋体" w:hint="eastAsia"/>
          <w:color w:val="000000"/>
          <w:szCs w:val="21"/>
        </w:rPr>
        <w:t>的商品、修改单据</w:t>
      </w:r>
      <w:r w:rsidRPr="00E54A40">
        <w:rPr>
          <w:rFonts w:cs="宋体"/>
          <w:color w:val="000000"/>
          <w:szCs w:val="21"/>
        </w:rPr>
        <w:t>(</w:t>
      </w:r>
      <w:r w:rsidRPr="00E54A40">
        <w:rPr>
          <w:rFonts w:cs="宋体" w:hint="eastAsia"/>
          <w:color w:val="000000"/>
          <w:szCs w:val="21"/>
        </w:rPr>
        <w:t>过账后显示</w:t>
      </w:r>
      <w:r w:rsidRPr="00E54A40">
        <w:rPr>
          <w:rFonts w:cs="宋体"/>
          <w:color w:val="000000"/>
          <w:szCs w:val="21"/>
        </w:rPr>
        <w:t>)</w:t>
      </w:r>
      <w:r w:rsidRPr="00E54A40">
        <w:rPr>
          <w:rFonts w:cs="宋体" w:hint="eastAsia"/>
          <w:color w:val="000000"/>
          <w:szCs w:val="21"/>
        </w:rPr>
        <w:t>、红字反冲</w:t>
      </w:r>
      <w:r w:rsidRPr="00E54A40">
        <w:rPr>
          <w:rFonts w:cs="宋体"/>
          <w:color w:val="000000"/>
          <w:szCs w:val="21"/>
        </w:rPr>
        <w:t>(</w:t>
      </w:r>
      <w:r w:rsidRPr="00E54A40">
        <w:rPr>
          <w:rFonts w:cs="宋体" w:hint="eastAsia"/>
          <w:color w:val="000000"/>
          <w:szCs w:val="21"/>
        </w:rPr>
        <w:t>过账后显示</w:t>
      </w:r>
      <w:r w:rsidRPr="00E54A40">
        <w:rPr>
          <w:rFonts w:cs="宋体"/>
          <w:color w:val="000000"/>
          <w:szCs w:val="21"/>
        </w:rPr>
        <w:t>)</w:t>
      </w:r>
      <w:r w:rsidRPr="00E54A40">
        <w:rPr>
          <w:rFonts w:cs="宋体" w:hint="eastAsia"/>
          <w:color w:val="000000"/>
          <w:szCs w:val="21"/>
        </w:rPr>
        <w:t>。</w:t>
      </w:r>
    </w:p>
    <w:p w:rsidR="00A8196B" w:rsidRPr="00E54A40" w:rsidRDefault="00A8196B" w:rsidP="00FF2BC4">
      <w:pPr>
        <w:numPr>
          <w:ilvl w:val="0"/>
          <w:numId w:val="352"/>
        </w:numPr>
        <w:topLinePunct/>
        <w:ind w:firstLine="0"/>
        <w:rPr>
          <w:rFonts w:cs="宋体"/>
          <w:color w:val="000000"/>
          <w:szCs w:val="21"/>
        </w:rPr>
      </w:pPr>
      <w:r w:rsidRPr="00E54A40">
        <w:rPr>
          <w:rFonts w:cs="宋体" w:hint="eastAsia"/>
          <w:color w:val="000000"/>
          <w:szCs w:val="21"/>
        </w:rPr>
        <w:t>单据助手功能：实时库存；单据操作日志；清除数量为</w:t>
      </w:r>
      <w:r w:rsidRPr="00E54A40">
        <w:rPr>
          <w:rFonts w:cs="宋体"/>
          <w:color w:val="000000"/>
          <w:szCs w:val="21"/>
        </w:rPr>
        <w:t>0</w:t>
      </w:r>
      <w:r w:rsidRPr="00E54A40">
        <w:rPr>
          <w:rFonts w:cs="宋体" w:hint="eastAsia"/>
          <w:color w:val="000000"/>
          <w:szCs w:val="21"/>
        </w:rPr>
        <w:t>的商品；修改单据；红字反冲。</w:t>
      </w:r>
    </w:p>
    <w:p w:rsidR="00A8196B" w:rsidRPr="00E54A40" w:rsidRDefault="00A8196B" w:rsidP="00B7376F">
      <w:pPr>
        <w:pStyle w:val="3"/>
      </w:pPr>
      <w:bookmarkStart w:id="998" w:name="_Toc8655"/>
      <w:bookmarkStart w:id="999" w:name="_Toc24376"/>
      <w:bookmarkStart w:id="1000" w:name="_Toc142661677"/>
      <w:r w:rsidRPr="00E54A40">
        <w:rPr>
          <w:rFonts w:hint="eastAsia"/>
        </w:rPr>
        <w:t>积分兑换查询</w:t>
      </w:r>
      <w:bookmarkEnd w:id="998"/>
      <w:bookmarkEnd w:id="999"/>
      <w:bookmarkEnd w:id="1000"/>
    </w:p>
    <w:p w:rsidR="00A8196B" w:rsidRPr="00E54A40" w:rsidRDefault="00A8196B" w:rsidP="00A8196B">
      <w:pPr>
        <w:topLinePunct/>
      </w:pPr>
      <w:r w:rsidRPr="00E54A40">
        <w:rPr>
          <w:noProof/>
        </w:rPr>
        <w:drawing>
          <wp:inline distT="0" distB="0" distL="0" distR="0" wp14:anchorId="343CB172" wp14:editId="17703AAF">
            <wp:extent cx="4071600" cy="1800000"/>
            <wp:effectExtent l="0" t="0" r="5715" b="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功能描述：统计各个商品被积分兑换出的商品数量和所兑换的积分数量。</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方便用户分析哪些商品是客户喜好兑换的商品等情况。</w:t>
      </w:r>
    </w:p>
    <w:p w:rsidR="00A8196B" w:rsidRPr="00E54A40" w:rsidRDefault="00A8196B" w:rsidP="00B7376F">
      <w:pPr>
        <w:pStyle w:val="3"/>
      </w:pPr>
      <w:bookmarkStart w:id="1001" w:name="_Toc19641"/>
      <w:bookmarkStart w:id="1002" w:name="_Toc142661678"/>
      <w:r w:rsidRPr="00E54A40">
        <w:rPr>
          <w:rFonts w:hint="eastAsia"/>
        </w:rPr>
        <w:lastRenderedPageBreak/>
        <w:t>消费调整单</w:t>
      </w:r>
      <w:bookmarkEnd w:id="994"/>
      <w:bookmarkEnd w:id="1001"/>
      <w:bookmarkEnd w:id="1002"/>
    </w:p>
    <w:p w:rsidR="00A8196B" w:rsidRPr="00E54A40" w:rsidRDefault="00A8196B" w:rsidP="00A8196B">
      <w:pPr>
        <w:topLinePunct/>
      </w:pPr>
      <w:r w:rsidRPr="00E54A40">
        <w:rPr>
          <w:noProof/>
        </w:rPr>
        <w:drawing>
          <wp:inline distT="0" distB="0" distL="0" distR="0" wp14:anchorId="4787FE00" wp14:editId="47282934">
            <wp:extent cx="4071600" cy="1800000"/>
            <wp:effectExtent l="0" t="0" r="5715" b="0"/>
            <wp:docPr id="676" name="图片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功能描述：通过本次调增金额和本次调减金额来调整所选会员卡的当前累计消费金额。</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53"/>
        </w:numPr>
        <w:topLinePunct/>
        <w:ind w:firstLine="0"/>
        <w:rPr>
          <w:rFonts w:cs="宋体"/>
          <w:color w:val="000000"/>
          <w:szCs w:val="21"/>
        </w:rPr>
      </w:pPr>
      <w:r w:rsidRPr="00E54A40">
        <w:rPr>
          <w:rFonts w:cs="宋体" w:hint="eastAsia"/>
          <w:color w:val="000000"/>
          <w:szCs w:val="21"/>
        </w:rPr>
        <w:t>该单据无过账操作，保存后调整金额及时生效。</w:t>
      </w:r>
    </w:p>
    <w:p w:rsidR="00A8196B" w:rsidRPr="00E54A40" w:rsidRDefault="00A8196B" w:rsidP="00B7376F">
      <w:pPr>
        <w:pStyle w:val="3"/>
      </w:pPr>
      <w:bookmarkStart w:id="1003" w:name="_Toc9973"/>
      <w:bookmarkStart w:id="1004" w:name="_Toc32440"/>
      <w:bookmarkStart w:id="1005" w:name="_Toc142661679"/>
      <w:r w:rsidRPr="00E54A40">
        <w:rPr>
          <w:rFonts w:hint="eastAsia"/>
        </w:rPr>
        <w:t>会员销售统计</w:t>
      </w:r>
      <w:bookmarkEnd w:id="1003"/>
      <w:bookmarkEnd w:id="1004"/>
      <w:bookmarkEnd w:id="1005"/>
    </w:p>
    <w:p w:rsidR="00A8196B" w:rsidRPr="00E54A40" w:rsidRDefault="00A8196B" w:rsidP="00A8196B">
      <w:pPr>
        <w:topLinePunct/>
      </w:pPr>
      <w:r w:rsidRPr="00E54A40">
        <w:rPr>
          <w:noProof/>
        </w:rPr>
        <w:drawing>
          <wp:inline distT="0" distB="0" distL="0" distR="0" wp14:anchorId="6AC19C9C" wp14:editId="20A1FC04">
            <wp:extent cx="4071600" cy="1800000"/>
            <wp:effectExtent l="0" t="0" r="5715" b="0"/>
            <wp:docPr id="677" name="图片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功能描述：统计某张会员卡的购买商品情况，包括购买的商品数量、价格、金额等。</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54"/>
        </w:numPr>
        <w:topLinePunct/>
        <w:ind w:firstLine="0"/>
        <w:rPr>
          <w:rFonts w:cs="宋体"/>
          <w:color w:val="000000"/>
          <w:szCs w:val="21"/>
        </w:rPr>
      </w:pPr>
      <w:r w:rsidRPr="00E54A40">
        <w:rPr>
          <w:rFonts w:cs="宋体" w:hint="eastAsia"/>
          <w:color w:val="000000"/>
          <w:szCs w:val="21"/>
        </w:rPr>
        <w:t>只统计会员卡录入在表头的单据。</w:t>
      </w:r>
    </w:p>
    <w:p w:rsidR="00A8196B" w:rsidRPr="00E54A40" w:rsidRDefault="00A8196B" w:rsidP="00B7376F">
      <w:pPr>
        <w:pStyle w:val="2"/>
        <w:rPr>
          <w:b/>
        </w:rPr>
      </w:pPr>
      <w:bookmarkStart w:id="1006" w:name="_Toc29987"/>
      <w:bookmarkStart w:id="1007" w:name="_Toc20330"/>
      <w:bookmarkStart w:id="1008" w:name="_Toc142661680"/>
      <w:r w:rsidRPr="00E54A40">
        <w:rPr>
          <w:rFonts w:hint="eastAsia"/>
        </w:rPr>
        <w:t>报表中心</w:t>
      </w:r>
      <w:bookmarkEnd w:id="1006"/>
      <w:bookmarkEnd w:id="1007"/>
      <w:bookmarkEnd w:id="1008"/>
    </w:p>
    <w:p w:rsidR="00A8196B" w:rsidRPr="00E54A40" w:rsidRDefault="00A8196B" w:rsidP="00B7376F">
      <w:pPr>
        <w:pStyle w:val="3"/>
      </w:pPr>
      <w:bookmarkStart w:id="1009" w:name="_Toc7021"/>
      <w:bookmarkStart w:id="1010" w:name="_Toc26289"/>
      <w:bookmarkStart w:id="1011" w:name="_Toc142661681"/>
      <w:r w:rsidRPr="00E54A40">
        <w:rPr>
          <w:rFonts w:hint="eastAsia"/>
        </w:rPr>
        <w:t>单据中心</w:t>
      </w:r>
      <w:bookmarkEnd w:id="1009"/>
      <w:bookmarkEnd w:id="1010"/>
      <w:bookmarkEnd w:id="1011"/>
    </w:p>
    <w:p w:rsidR="00A8196B" w:rsidRPr="00E54A40" w:rsidRDefault="00A8196B" w:rsidP="00B7376F">
      <w:pPr>
        <w:pStyle w:val="4"/>
        <w:rPr>
          <w:b/>
        </w:rPr>
      </w:pPr>
      <w:bookmarkStart w:id="1012" w:name="_Toc14593"/>
      <w:bookmarkStart w:id="1013" w:name="_Toc3187"/>
      <w:bookmarkStart w:id="1014" w:name="_Toc142661682"/>
      <w:r w:rsidRPr="00E54A40">
        <w:rPr>
          <w:rFonts w:hint="eastAsia"/>
        </w:rPr>
        <w:t>业务草稿</w:t>
      </w:r>
      <w:bookmarkEnd w:id="1012"/>
      <w:bookmarkEnd w:id="1013"/>
      <w:bookmarkEnd w:id="1014"/>
    </w:p>
    <w:p w:rsidR="00A8196B" w:rsidRPr="00E54A40" w:rsidRDefault="00A8196B" w:rsidP="00A8196B">
      <w:pPr>
        <w:topLinePunct/>
        <w:rPr>
          <w:rFonts w:cs="宋体"/>
          <w:color w:val="000000"/>
          <w:szCs w:val="21"/>
        </w:rPr>
      </w:pPr>
      <w:r w:rsidRPr="00E54A40">
        <w:rPr>
          <w:noProof/>
        </w:rPr>
        <w:drawing>
          <wp:inline distT="0" distB="0" distL="0" distR="0" wp14:anchorId="014DFC26" wp14:editId="27CEF75A">
            <wp:extent cx="4071600" cy="1800000"/>
            <wp:effectExtent l="0" t="0" r="5715" b="0"/>
            <wp:docPr id="678" name="图片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功能描述：该报表统计了所有“保存草稿”的业务单据。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55"/>
        </w:numPr>
        <w:topLinePunct/>
        <w:ind w:firstLine="0"/>
        <w:rPr>
          <w:rFonts w:cs="宋体"/>
          <w:color w:val="000000"/>
          <w:szCs w:val="21"/>
        </w:rPr>
      </w:pPr>
      <w:r w:rsidRPr="00E54A40">
        <w:rPr>
          <w:rFonts w:cs="宋体" w:hint="eastAsia"/>
          <w:color w:val="000000"/>
          <w:szCs w:val="21"/>
        </w:rPr>
        <w:t>批量复制：可将选中的业务草稿复制新增一张新的草稿。</w:t>
      </w:r>
    </w:p>
    <w:p w:rsidR="00A8196B" w:rsidRPr="00E54A40" w:rsidRDefault="00A8196B" w:rsidP="00FF2BC4">
      <w:pPr>
        <w:numPr>
          <w:ilvl w:val="0"/>
          <w:numId w:val="355"/>
        </w:numPr>
        <w:topLinePunct/>
        <w:ind w:firstLine="0"/>
        <w:rPr>
          <w:rFonts w:cs="宋体"/>
          <w:color w:val="000000"/>
          <w:szCs w:val="21"/>
        </w:rPr>
      </w:pPr>
      <w:r w:rsidRPr="00E54A40">
        <w:rPr>
          <w:rFonts w:cs="宋体" w:hint="eastAsia"/>
          <w:color w:val="000000"/>
          <w:szCs w:val="21"/>
        </w:rPr>
        <w:t>原始单据：可查看选中业务草稿的原始单据。</w:t>
      </w:r>
    </w:p>
    <w:p w:rsidR="00A8196B" w:rsidRPr="00E54A40" w:rsidRDefault="00A8196B" w:rsidP="00FF2BC4">
      <w:pPr>
        <w:numPr>
          <w:ilvl w:val="0"/>
          <w:numId w:val="355"/>
        </w:numPr>
        <w:topLinePunct/>
        <w:ind w:firstLine="0"/>
        <w:rPr>
          <w:rFonts w:cs="宋体"/>
          <w:color w:val="000000"/>
          <w:szCs w:val="21"/>
        </w:rPr>
      </w:pPr>
      <w:r w:rsidRPr="00E54A40">
        <w:rPr>
          <w:rFonts w:cs="宋体" w:hint="eastAsia"/>
          <w:color w:val="000000"/>
          <w:szCs w:val="21"/>
        </w:rPr>
        <w:t>批量过账：待实际业务确认后，可将此前保存的草稿单据过账。</w:t>
      </w:r>
    </w:p>
    <w:p w:rsidR="00A8196B" w:rsidRPr="00E54A40" w:rsidRDefault="00A8196B" w:rsidP="00FF2BC4">
      <w:pPr>
        <w:numPr>
          <w:ilvl w:val="0"/>
          <w:numId w:val="355"/>
        </w:numPr>
        <w:topLinePunct/>
        <w:ind w:firstLine="0"/>
        <w:rPr>
          <w:rFonts w:cs="宋体"/>
          <w:color w:val="000000"/>
          <w:szCs w:val="21"/>
        </w:rPr>
      </w:pPr>
      <w:r w:rsidRPr="00E54A40">
        <w:rPr>
          <w:rFonts w:cs="宋体" w:hint="eastAsia"/>
          <w:color w:val="000000"/>
          <w:szCs w:val="21"/>
        </w:rPr>
        <w:t>批量删除：待实际业务确认后，可将不成立的草稿哦单据删除。</w:t>
      </w:r>
    </w:p>
    <w:p w:rsidR="00A8196B" w:rsidRPr="00E54A40" w:rsidRDefault="00A8196B" w:rsidP="00FF2BC4">
      <w:pPr>
        <w:numPr>
          <w:ilvl w:val="0"/>
          <w:numId w:val="355"/>
        </w:numPr>
        <w:topLinePunct/>
        <w:ind w:firstLine="0"/>
        <w:rPr>
          <w:rFonts w:cs="宋体"/>
          <w:color w:val="000000"/>
          <w:szCs w:val="21"/>
        </w:rPr>
      </w:pPr>
      <w:r w:rsidRPr="00E54A40">
        <w:rPr>
          <w:rFonts w:cs="宋体" w:hint="eastAsia"/>
          <w:szCs w:val="21"/>
        </w:rPr>
        <w:t>批量提交审核：将单据批量进行提交审核操作</w:t>
      </w:r>
      <w:r w:rsidRPr="00E54A40">
        <w:rPr>
          <w:rFonts w:cs="宋体" w:hint="eastAsia"/>
          <w:color w:val="000000"/>
          <w:szCs w:val="21"/>
        </w:rPr>
        <w:t>。</w:t>
      </w:r>
    </w:p>
    <w:p w:rsidR="00A8196B" w:rsidRPr="00E54A40" w:rsidRDefault="00A8196B" w:rsidP="00FF2BC4">
      <w:pPr>
        <w:numPr>
          <w:ilvl w:val="0"/>
          <w:numId w:val="355"/>
        </w:numPr>
        <w:topLinePunct/>
        <w:ind w:firstLine="0"/>
        <w:rPr>
          <w:rFonts w:cs="宋体"/>
          <w:color w:val="000000"/>
          <w:szCs w:val="21"/>
        </w:rPr>
      </w:pPr>
      <w:r w:rsidRPr="00E54A40">
        <w:rPr>
          <w:rFonts w:cs="宋体" w:hint="eastAsia"/>
          <w:color w:val="000000"/>
          <w:szCs w:val="21"/>
        </w:rPr>
        <w:t>批量导入：能通过</w:t>
      </w:r>
      <w:r w:rsidRPr="00E54A40">
        <w:rPr>
          <w:rFonts w:cs="宋体"/>
          <w:color w:val="000000"/>
          <w:szCs w:val="21"/>
        </w:rPr>
        <w:t>Excel</w:t>
      </w:r>
      <w:r w:rsidRPr="00E54A40">
        <w:rPr>
          <w:rFonts w:cs="宋体" w:hint="eastAsia"/>
          <w:color w:val="000000"/>
          <w:szCs w:val="21"/>
        </w:rPr>
        <w:t>快速进行整单导入。</w:t>
      </w:r>
    </w:p>
    <w:p w:rsidR="00A8196B" w:rsidRPr="00E54A40" w:rsidRDefault="00A8196B" w:rsidP="00FF2BC4">
      <w:pPr>
        <w:topLinePunct/>
        <w:rPr>
          <w:rFonts w:cs="宋体"/>
          <w:color w:val="000000"/>
          <w:szCs w:val="21"/>
        </w:rPr>
      </w:pPr>
      <w:r w:rsidRPr="00E54A40">
        <w:rPr>
          <w:rFonts w:cs="宋体" w:hint="eastAsia"/>
          <w:color w:val="000000"/>
          <w:szCs w:val="21"/>
        </w:rPr>
        <w:t>★注意事项：删除为物理删除，请慎重操作！</w:t>
      </w:r>
    </w:p>
    <w:p w:rsidR="00A8196B" w:rsidRPr="00E54A40" w:rsidRDefault="00A8196B" w:rsidP="00B7376F">
      <w:pPr>
        <w:pStyle w:val="4"/>
        <w:rPr>
          <w:b/>
        </w:rPr>
      </w:pPr>
      <w:bookmarkStart w:id="1015" w:name="_Toc349"/>
      <w:bookmarkStart w:id="1016" w:name="_Toc9752"/>
      <w:bookmarkStart w:id="1017" w:name="_Toc142661683"/>
      <w:r w:rsidRPr="00E54A40">
        <w:rPr>
          <w:rFonts w:hint="eastAsia"/>
        </w:rPr>
        <w:lastRenderedPageBreak/>
        <w:t>经营历程</w:t>
      </w:r>
      <w:bookmarkEnd w:id="1015"/>
      <w:bookmarkEnd w:id="1016"/>
      <w:bookmarkEnd w:id="1017"/>
    </w:p>
    <w:p w:rsidR="00A8196B" w:rsidRPr="00E54A40" w:rsidRDefault="00A8196B" w:rsidP="00A8196B">
      <w:pPr>
        <w:topLinePunct/>
      </w:pPr>
      <w:r w:rsidRPr="00E54A40">
        <w:rPr>
          <w:noProof/>
        </w:rPr>
        <w:drawing>
          <wp:inline distT="0" distB="0" distL="0" distR="0" wp14:anchorId="49F3FE5B" wp14:editId="3071B30D">
            <wp:extent cx="4071600" cy="1800000"/>
            <wp:effectExtent l="0" t="0" r="5715" b="0"/>
            <wp:docPr id="679" name="图片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功能描述：该报表统计了所有已经过账的单据，这些单据都是对账务数据有所影响的。</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另外再次可以灵活地对已经过账的单据做部分调整，但请慎重操作。</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批量复制：可将已过账的单据复制新增一张新的草稿，该功能受到功能权限“单据中心</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允许复制已过账单据”的控制，有该功能权限才能看到该按钮。</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原始单据：可查看选中单据的原始单据。</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修改单据：可修改部分对账务数据无影响的字段，可修改的内容包括：单据日期、单据编号、经手人、收款期限、说明、摘要。</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红字反冲：在实际操作录单过账中我们无法保证数据绝对的正确和准确性，往往一张单据审核过账后才发现这张单据有误。为了保证账务数据的安全性，系统不允许在原单据上直接进行修改，即可采用“红字反冲”的方法处理。红冲后，在“经营历程”中，原单会变成蓝色，另外会增加一条红色的反冲记录。随之财务报表的相应数据也会被冲销。</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批量财务审核</w:t>
      </w:r>
      <w:r w:rsidRPr="00E54A40">
        <w:rPr>
          <w:rFonts w:cs="宋体"/>
          <w:color w:val="000000"/>
          <w:szCs w:val="21"/>
        </w:rPr>
        <w:t>/</w:t>
      </w:r>
      <w:r w:rsidRPr="00E54A40">
        <w:rPr>
          <w:rFonts w:cs="宋体" w:hint="eastAsia"/>
          <w:color w:val="000000"/>
          <w:szCs w:val="21"/>
        </w:rPr>
        <w:t>批量财务反审核：当单据执行财务审核后，表示已经由公司财务人员进行了最终确定，不再允许进行红字反冲和修改过账单据。也能对已经财务审核的单据实现反审核。</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批量删除：待实际业务确认后，可将单据删除。</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修改单据▼：包含“修改单据表头信息；批量修改单据日期；批量修改经手人、部门；批量修改说明；批量修改摘要”等功能。</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szCs w:val="21"/>
        </w:rPr>
        <w:t>支持电子面单打印。</w:t>
      </w:r>
    </w:p>
    <w:p w:rsidR="00A8196B" w:rsidRPr="00E54A40" w:rsidRDefault="00A8196B" w:rsidP="00FF2BC4">
      <w:pPr>
        <w:numPr>
          <w:ilvl w:val="0"/>
          <w:numId w:val="356"/>
        </w:numPr>
        <w:topLinePunct/>
        <w:ind w:firstLine="0"/>
        <w:rPr>
          <w:rFonts w:cs="宋体"/>
          <w:color w:val="000000"/>
          <w:szCs w:val="21"/>
        </w:rPr>
      </w:pPr>
      <w:r w:rsidRPr="00E54A40">
        <w:rPr>
          <w:rFonts w:cs="宋体" w:hint="eastAsia"/>
          <w:color w:val="000000"/>
          <w:szCs w:val="21"/>
        </w:rPr>
        <w:t>支持同类型单据批量打印。</w:t>
      </w:r>
    </w:p>
    <w:p w:rsidR="00A8196B" w:rsidRPr="00E54A40" w:rsidRDefault="00A8196B" w:rsidP="00FF2BC4">
      <w:pPr>
        <w:topLinePunct/>
        <w:rPr>
          <w:rFonts w:cs="宋体"/>
          <w:color w:val="000000"/>
          <w:szCs w:val="21"/>
        </w:rPr>
      </w:pPr>
      <w:r w:rsidRPr="00E54A40">
        <w:rPr>
          <w:rFonts w:cs="宋体" w:hint="eastAsia"/>
          <w:color w:val="000000"/>
          <w:szCs w:val="21"/>
        </w:rPr>
        <w:t>★注意事项：删除为物理删除，请慎重操作！</w:t>
      </w:r>
    </w:p>
    <w:p w:rsidR="00A8196B" w:rsidRPr="00E54A40" w:rsidRDefault="00A8196B" w:rsidP="00B7376F">
      <w:pPr>
        <w:pStyle w:val="4"/>
        <w:rPr>
          <w:b/>
        </w:rPr>
      </w:pPr>
      <w:bookmarkStart w:id="1018" w:name="_Toc26568"/>
      <w:bookmarkStart w:id="1019" w:name="_Toc13632"/>
      <w:bookmarkStart w:id="1020" w:name="_Toc142661684"/>
      <w:r w:rsidRPr="00E54A40">
        <w:rPr>
          <w:rFonts w:hint="eastAsia"/>
        </w:rPr>
        <w:t>我的待审核列表</w:t>
      </w:r>
      <w:bookmarkEnd w:id="1018"/>
      <w:bookmarkEnd w:id="1019"/>
      <w:bookmarkEnd w:id="1020"/>
    </w:p>
    <w:p w:rsidR="00A8196B" w:rsidRPr="00E54A40" w:rsidRDefault="00A8196B" w:rsidP="00A8196B">
      <w:pPr>
        <w:topLinePunct/>
      </w:pPr>
      <w:r w:rsidRPr="00E54A40">
        <w:rPr>
          <w:noProof/>
        </w:rPr>
        <w:drawing>
          <wp:inline distT="0" distB="0" distL="0" distR="0" wp14:anchorId="14EECE9F" wp14:editId="28795586">
            <wp:extent cx="4071600" cy="1800000"/>
            <wp:effectExtent l="0" t="0" r="5715" b="0"/>
            <wp:docPr id="680" name="图片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功能描述：我的待审核列表用于查询当前需要自己审核的单据。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numPr>
          <w:ilvl w:val="0"/>
          <w:numId w:val="357"/>
        </w:numPr>
        <w:topLinePunct/>
        <w:ind w:firstLine="0"/>
        <w:rPr>
          <w:rFonts w:cs="宋体"/>
          <w:color w:val="000000"/>
          <w:szCs w:val="21"/>
        </w:rPr>
      </w:pPr>
      <w:r w:rsidRPr="00E54A40">
        <w:rPr>
          <w:rFonts w:cs="宋体" w:hint="eastAsia"/>
          <w:color w:val="000000"/>
          <w:szCs w:val="21"/>
        </w:rPr>
        <w:t>单独审核：对一张待审核单据进审核行、反审核等操作。</w:t>
      </w:r>
    </w:p>
    <w:p w:rsidR="00A8196B" w:rsidRPr="00E54A40" w:rsidRDefault="00A8196B" w:rsidP="00FF2BC4">
      <w:pPr>
        <w:numPr>
          <w:ilvl w:val="0"/>
          <w:numId w:val="357"/>
        </w:numPr>
        <w:topLinePunct/>
        <w:ind w:firstLine="0"/>
        <w:rPr>
          <w:rFonts w:cs="宋体"/>
          <w:color w:val="000000"/>
          <w:szCs w:val="21"/>
        </w:rPr>
      </w:pPr>
      <w:r w:rsidRPr="00E54A40">
        <w:rPr>
          <w:rFonts w:cs="宋体" w:hint="eastAsia"/>
          <w:color w:val="000000"/>
          <w:szCs w:val="21"/>
        </w:rPr>
        <w:t>批量审核：和单据审计类似，只是一次性批量处理。</w:t>
      </w:r>
    </w:p>
    <w:p w:rsidR="00A8196B" w:rsidRPr="00E54A40" w:rsidRDefault="00A8196B" w:rsidP="00B7376F">
      <w:pPr>
        <w:pStyle w:val="3"/>
      </w:pPr>
      <w:bookmarkStart w:id="1021" w:name="_Toc14476"/>
      <w:bookmarkStart w:id="1022" w:name="_Toc21027"/>
      <w:bookmarkStart w:id="1023" w:name="_Toc142661685"/>
      <w:r w:rsidRPr="00E54A40">
        <w:rPr>
          <w:rFonts w:hint="eastAsia"/>
        </w:rPr>
        <w:lastRenderedPageBreak/>
        <w:t>决策支持</w:t>
      </w:r>
      <w:bookmarkEnd w:id="1021"/>
      <w:bookmarkEnd w:id="1022"/>
      <w:bookmarkEnd w:id="1023"/>
    </w:p>
    <w:p w:rsidR="00A8196B" w:rsidRPr="00E54A40" w:rsidRDefault="00A8196B" w:rsidP="00B7376F">
      <w:pPr>
        <w:pStyle w:val="4"/>
        <w:rPr>
          <w:b/>
        </w:rPr>
      </w:pPr>
      <w:bookmarkStart w:id="1024" w:name="_Toc12983"/>
      <w:bookmarkStart w:id="1025" w:name="_Toc16518"/>
      <w:bookmarkStart w:id="1026" w:name="_Toc142661686"/>
      <w:r w:rsidRPr="00E54A40">
        <w:rPr>
          <w:rFonts w:hint="eastAsia"/>
        </w:rPr>
        <w:t>老板一张表</w:t>
      </w:r>
      <w:bookmarkEnd w:id="1024"/>
      <w:bookmarkEnd w:id="1025"/>
      <w:bookmarkEnd w:id="1026"/>
    </w:p>
    <w:p w:rsidR="00A8196B" w:rsidRPr="00E54A40" w:rsidRDefault="00A8196B" w:rsidP="00A8196B">
      <w:pPr>
        <w:topLinePunct/>
        <w:rPr>
          <w:rFonts w:cs="宋体"/>
          <w:color w:val="000000"/>
          <w:szCs w:val="21"/>
        </w:rPr>
      </w:pPr>
      <w:r w:rsidRPr="00E54A40">
        <w:rPr>
          <w:noProof/>
        </w:rPr>
        <w:drawing>
          <wp:inline distT="0" distB="0" distL="0" distR="0" wp14:anchorId="51D2AC27" wp14:editId="1A233008">
            <wp:extent cx="4071600" cy="1800000"/>
            <wp:effectExtent l="0" t="0" r="5715" b="0"/>
            <wp:docPr id="681" name="图片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071600" cy="1800000"/>
                    </a:xfrm>
                    <a:prstGeom prst="rect">
                      <a:avLst/>
                    </a:prstGeom>
                  </pic:spPr>
                </pic:pic>
              </a:graphicData>
            </a:graphic>
          </wp:inline>
        </w:drawing>
      </w:r>
    </w:p>
    <w:p w:rsidR="00A8196B" w:rsidRPr="00E54A40" w:rsidRDefault="00A8196B" w:rsidP="00FF2BC4">
      <w:pPr>
        <w:topLinePunct/>
        <w:rPr>
          <w:rFonts w:cs="宋体"/>
          <w:color w:val="000000"/>
          <w:szCs w:val="21"/>
        </w:rPr>
      </w:pPr>
      <w:r w:rsidRPr="00E54A40">
        <w:rPr>
          <w:rFonts w:cs="宋体" w:hint="eastAsia"/>
          <w:color w:val="000000"/>
          <w:szCs w:val="21"/>
        </w:rPr>
        <w:t>功能描述：统计企业关键经营数据。</w:t>
      </w:r>
    </w:p>
    <w:p w:rsidR="00A8196B" w:rsidRPr="00E54A40" w:rsidRDefault="00A8196B" w:rsidP="00FF2BC4">
      <w:pPr>
        <w:topLinePunct/>
        <w:rPr>
          <w:rFonts w:cs="宋体"/>
          <w:color w:val="000000"/>
          <w:szCs w:val="21"/>
        </w:rPr>
      </w:pPr>
      <w:r w:rsidRPr="00E54A40">
        <w:rPr>
          <w:rFonts w:cs="宋体" w:hint="eastAsia"/>
          <w:color w:val="000000"/>
          <w:szCs w:val="21"/>
        </w:rPr>
        <w:t>操作说明：</w:t>
      </w:r>
    </w:p>
    <w:p w:rsidR="00A8196B" w:rsidRPr="00E54A40" w:rsidRDefault="00A8196B" w:rsidP="00FF2BC4">
      <w:pPr>
        <w:topLinePunct/>
        <w:ind w:firstLine="420"/>
        <w:rPr>
          <w:rFonts w:cs="宋体"/>
          <w:color w:val="000000"/>
          <w:szCs w:val="21"/>
        </w:rPr>
      </w:pPr>
      <w:r w:rsidRPr="00E54A40">
        <w:rPr>
          <w:rFonts w:cs="宋体" w:hint="eastAsia"/>
          <w:color w:val="000000"/>
          <w:szCs w:val="21"/>
        </w:rPr>
        <w:t>现在主要统计利润总额、进货总额、应收总额、应付总额、现金总额、银行存款总额、会员储值总额、库存金额等。</w:t>
      </w:r>
    </w:p>
    <w:p w:rsidR="00A8196B" w:rsidRPr="00E54A40" w:rsidRDefault="00A8196B" w:rsidP="00B7376F">
      <w:pPr>
        <w:pStyle w:val="4"/>
        <w:rPr>
          <w:b/>
        </w:rPr>
      </w:pPr>
      <w:bookmarkStart w:id="1027" w:name="_Toc6696"/>
      <w:bookmarkStart w:id="1028" w:name="_Toc13567"/>
      <w:bookmarkStart w:id="1029" w:name="_Toc142661687"/>
      <w:r w:rsidRPr="00E54A40">
        <w:rPr>
          <w:rFonts w:hint="eastAsia"/>
        </w:rPr>
        <w:t>销售经营情况日统计</w:t>
      </w:r>
      <w:bookmarkEnd w:id="1027"/>
      <w:bookmarkEnd w:id="1028"/>
      <w:bookmarkEnd w:id="1029"/>
    </w:p>
    <w:p w:rsidR="00A8196B" w:rsidRPr="00E54A40" w:rsidRDefault="00A8196B" w:rsidP="00A8196B">
      <w:pPr>
        <w:topLinePunct/>
      </w:pPr>
      <w:r w:rsidRPr="00E54A40">
        <w:rPr>
          <w:noProof/>
        </w:rPr>
        <w:drawing>
          <wp:inline distT="0" distB="0" distL="0" distR="0" wp14:anchorId="52F670E8" wp14:editId="5356517E">
            <wp:extent cx="4071600" cy="1800000"/>
            <wp:effectExtent l="0" t="0" r="5715"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功能描述：统计每一天：本期收入、本期支出、本期利润情况。</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numPr>
          <w:ilvl w:val="0"/>
          <w:numId w:val="358"/>
        </w:numPr>
        <w:topLinePunct/>
        <w:ind w:firstLine="0"/>
        <w:rPr>
          <w:rFonts w:cs="宋体"/>
          <w:color w:val="000000"/>
          <w:szCs w:val="21"/>
        </w:rPr>
      </w:pPr>
      <w:r w:rsidRPr="00E54A40">
        <w:rPr>
          <w:rFonts w:cs="宋体" w:hint="eastAsia"/>
          <w:color w:val="000000"/>
          <w:szCs w:val="21"/>
        </w:rPr>
        <w:t>可以切换到图形分析显示。</w:t>
      </w:r>
    </w:p>
    <w:p w:rsidR="00A8196B" w:rsidRPr="00E54A40" w:rsidRDefault="00A8196B" w:rsidP="00592900">
      <w:pPr>
        <w:numPr>
          <w:ilvl w:val="0"/>
          <w:numId w:val="358"/>
        </w:numPr>
        <w:topLinePunct/>
        <w:ind w:firstLine="0"/>
        <w:rPr>
          <w:rFonts w:cs="宋体"/>
          <w:color w:val="000000"/>
          <w:szCs w:val="21"/>
        </w:rPr>
      </w:pPr>
      <w:r w:rsidRPr="00E54A40">
        <w:rPr>
          <w:rFonts w:cs="宋体" w:hint="eastAsia"/>
          <w:color w:val="000000"/>
          <w:szCs w:val="21"/>
        </w:rPr>
        <w:t>并且可通过图形分析直观了解每天经营状况。</w:t>
      </w:r>
    </w:p>
    <w:p w:rsidR="00A8196B" w:rsidRPr="00E54A40" w:rsidRDefault="00A8196B" w:rsidP="00B7376F">
      <w:pPr>
        <w:pStyle w:val="4"/>
        <w:rPr>
          <w:b/>
        </w:rPr>
      </w:pPr>
      <w:bookmarkStart w:id="1030" w:name="_Toc785"/>
      <w:bookmarkStart w:id="1031" w:name="_Toc31038"/>
      <w:bookmarkStart w:id="1032" w:name="_Toc142661688"/>
      <w:r w:rsidRPr="00E54A40">
        <w:rPr>
          <w:rFonts w:hint="eastAsia"/>
        </w:rPr>
        <w:t>销售经营情况月统计</w:t>
      </w:r>
      <w:bookmarkEnd w:id="1030"/>
      <w:bookmarkEnd w:id="1031"/>
      <w:bookmarkEnd w:id="1032"/>
    </w:p>
    <w:p w:rsidR="00A8196B" w:rsidRPr="00E54A40" w:rsidRDefault="00A8196B" w:rsidP="00A8196B">
      <w:pPr>
        <w:topLinePunct/>
      </w:pPr>
      <w:r w:rsidRPr="00E54A40">
        <w:rPr>
          <w:noProof/>
        </w:rPr>
        <w:drawing>
          <wp:inline distT="0" distB="0" distL="0" distR="0" wp14:anchorId="3181271D" wp14:editId="42C6634B">
            <wp:extent cx="4071600" cy="1800000"/>
            <wp:effectExtent l="0" t="0" r="5715" b="0"/>
            <wp:docPr id="683" name="图片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功能描述：该报表和销售经营情况日统计类似，可统计任意年份中每一个月的。</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numPr>
          <w:ilvl w:val="0"/>
          <w:numId w:val="359"/>
        </w:numPr>
        <w:topLinePunct/>
        <w:ind w:firstLine="0"/>
        <w:rPr>
          <w:rFonts w:cs="宋体"/>
          <w:color w:val="000000"/>
          <w:szCs w:val="21"/>
        </w:rPr>
      </w:pPr>
      <w:r w:rsidRPr="00E54A40">
        <w:rPr>
          <w:rFonts w:cs="宋体" w:hint="eastAsia"/>
          <w:color w:val="000000"/>
          <w:szCs w:val="21"/>
        </w:rPr>
        <w:t>参考销售经营情况日统计。</w:t>
      </w:r>
    </w:p>
    <w:p w:rsidR="00A8196B" w:rsidRPr="00E54A40" w:rsidRDefault="00A8196B" w:rsidP="00B7376F">
      <w:pPr>
        <w:pStyle w:val="4"/>
        <w:rPr>
          <w:b/>
        </w:rPr>
      </w:pPr>
      <w:bookmarkStart w:id="1033" w:name="_Toc31322"/>
      <w:bookmarkStart w:id="1034" w:name="_Toc13037"/>
      <w:bookmarkStart w:id="1035" w:name="_Toc142661689"/>
      <w:r w:rsidRPr="00E54A40">
        <w:rPr>
          <w:rFonts w:hint="eastAsia"/>
        </w:rPr>
        <w:lastRenderedPageBreak/>
        <w:t>营业任意时间段报表</w:t>
      </w:r>
      <w:bookmarkEnd w:id="1033"/>
      <w:bookmarkEnd w:id="1034"/>
      <w:bookmarkEnd w:id="1035"/>
    </w:p>
    <w:p w:rsidR="00A8196B" w:rsidRPr="00E54A40" w:rsidRDefault="00A8196B" w:rsidP="00A8196B">
      <w:pPr>
        <w:topLinePunct/>
      </w:pPr>
      <w:r w:rsidRPr="00E54A40">
        <w:rPr>
          <w:noProof/>
        </w:rPr>
        <w:drawing>
          <wp:inline distT="0" distB="0" distL="0" distR="0" wp14:anchorId="4FDC1354" wp14:editId="48DE6A9C">
            <wp:extent cx="4071600" cy="1800000"/>
            <wp:effectExtent l="0" t="0" r="5715" b="0"/>
            <wp:docPr id="684" name="图片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功能描述：统计本期入库总额、出库总额、库存余额、收入、支出、利润等情况。</w:t>
      </w:r>
    </w:p>
    <w:p w:rsidR="00A8196B" w:rsidRPr="00E54A40" w:rsidRDefault="00A8196B" w:rsidP="00B7376F">
      <w:pPr>
        <w:pStyle w:val="3"/>
      </w:pPr>
      <w:bookmarkStart w:id="1036" w:name="_Toc1054"/>
      <w:bookmarkStart w:id="1037" w:name="_Toc142661690"/>
      <w:r w:rsidRPr="00E54A40">
        <w:rPr>
          <w:rFonts w:hint="eastAsia"/>
        </w:rPr>
        <w:t>业务看板</w:t>
      </w:r>
      <w:bookmarkEnd w:id="1036"/>
      <w:bookmarkEnd w:id="1037"/>
    </w:p>
    <w:p w:rsidR="00A8196B" w:rsidRPr="00E54A40" w:rsidRDefault="00A8196B" w:rsidP="00B7376F">
      <w:pPr>
        <w:pStyle w:val="4"/>
        <w:rPr>
          <w:b/>
        </w:rPr>
      </w:pPr>
      <w:bookmarkStart w:id="1038" w:name="_Toc18149"/>
      <w:bookmarkStart w:id="1039" w:name="_Toc142661691"/>
      <w:r w:rsidRPr="00E54A40">
        <w:rPr>
          <w:rFonts w:hint="eastAsia"/>
        </w:rPr>
        <w:t>生产计划执行进度</w:t>
      </w:r>
      <w:bookmarkEnd w:id="1038"/>
      <w:bookmarkEnd w:id="1039"/>
    </w:p>
    <w:p w:rsidR="00A8196B" w:rsidRPr="00E54A40" w:rsidRDefault="00A8196B" w:rsidP="00A8196B">
      <w:pPr>
        <w:topLinePunct/>
        <w:rPr>
          <w:rFonts w:cs="宋体"/>
          <w:color w:val="000000"/>
          <w:szCs w:val="21"/>
        </w:rPr>
      </w:pPr>
      <w:r w:rsidRPr="00E54A40">
        <w:rPr>
          <w:noProof/>
          <w:color w:val="000000"/>
        </w:rPr>
        <w:drawing>
          <wp:inline distT="0" distB="0" distL="0" distR="0" wp14:anchorId="17ACCE7F" wp14:editId="5B7AA039">
            <wp:extent cx="3981450" cy="1797050"/>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3981450" cy="1797050"/>
                    </a:xfrm>
                    <a:prstGeom prst="rect">
                      <a:avLst/>
                    </a:prstGeom>
                    <a:noFill/>
                    <a:ln>
                      <a:noFill/>
                    </a:ln>
                    <a:effectLst/>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功能描述：该看板展示生产计划单产成品生产执行进度状态及相关任务、领料、完工等数据。</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numPr>
          <w:ilvl w:val="0"/>
          <w:numId w:val="360"/>
        </w:numPr>
        <w:topLinePunct/>
        <w:rPr>
          <w:rFonts w:cs="宋体"/>
          <w:color w:val="000000"/>
          <w:szCs w:val="21"/>
        </w:rPr>
      </w:pPr>
      <w:r w:rsidRPr="00E54A40">
        <w:rPr>
          <w:rFonts w:cs="宋体" w:hint="eastAsia"/>
          <w:color w:val="000000"/>
          <w:szCs w:val="21"/>
        </w:rPr>
        <w:t>支持设置看板数据查询范围与自动刷新时间间隔</w:t>
      </w:r>
    </w:p>
    <w:p w:rsidR="00A8196B" w:rsidRPr="00E54A40" w:rsidRDefault="00A8196B" w:rsidP="00592900">
      <w:pPr>
        <w:numPr>
          <w:ilvl w:val="0"/>
          <w:numId w:val="360"/>
        </w:numPr>
        <w:topLinePunct/>
        <w:rPr>
          <w:rFonts w:cs="宋体"/>
          <w:color w:val="000000"/>
          <w:szCs w:val="21"/>
        </w:rPr>
      </w:pPr>
      <w:r w:rsidRPr="00E54A40">
        <w:rPr>
          <w:rFonts w:cs="宋体" w:hint="eastAsia"/>
          <w:color w:val="000000"/>
          <w:szCs w:val="21"/>
        </w:rPr>
        <w:t>支持对列配置字段设置显示与隐藏。</w:t>
      </w:r>
    </w:p>
    <w:p w:rsidR="00A8196B" w:rsidRPr="00E54A40" w:rsidRDefault="00A8196B" w:rsidP="00B7376F">
      <w:pPr>
        <w:pStyle w:val="4"/>
        <w:rPr>
          <w:b/>
        </w:rPr>
      </w:pPr>
      <w:bookmarkStart w:id="1040" w:name="_Toc4487"/>
      <w:bookmarkStart w:id="1041" w:name="_Toc142661692"/>
      <w:r w:rsidRPr="00E54A40">
        <w:rPr>
          <w:rFonts w:hint="eastAsia"/>
        </w:rPr>
        <w:t>生产综合看板</w:t>
      </w:r>
      <w:bookmarkEnd w:id="1040"/>
      <w:bookmarkEnd w:id="1041"/>
    </w:p>
    <w:p w:rsidR="00A8196B" w:rsidRPr="00E54A40" w:rsidRDefault="00A8196B" w:rsidP="00A8196B">
      <w:pPr>
        <w:topLinePunct/>
        <w:rPr>
          <w:rFonts w:cs="宋体"/>
          <w:color w:val="000000"/>
          <w:szCs w:val="21"/>
        </w:rPr>
      </w:pPr>
      <w:r w:rsidRPr="00E54A40">
        <w:rPr>
          <w:noProof/>
          <w:color w:val="000000"/>
        </w:rPr>
        <w:drawing>
          <wp:inline distT="0" distB="0" distL="0" distR="0" wp14:anchorId="0A618C7E" wp14:editId="5B5772D2">
            <wp:extent cx="4006850" cy="1803400"/>
            <wp:effectExtent l="0" t="0" r="0" b="635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4006850" cy="1803400"/>
                    </a:xfrm>
                    <a:prstGeom prst="rect">
                      <a:avLst/>
                    </a:prstGeom>
                    <a:noFill/>
                    <a:ln>
                      <a:noFill/>
                    </a:ln>
                    <a:effectLst/>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功能描述：以图形报表展示本月生产计划、生产任务、销售订单、订单下达任务单据数以及产品数。</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numPr>
          <w:ilvl w:val="0"/>
          <w:numId w:val="361"/>
        </w:numPr>
        <w:topLinePunct/>
        <w:rPr>
          <w:rFonts w:cs="宋体"/>
          <w:color w:val="000000"/>
          <w:szCs w:val="21"/>
        </w:rPr>
      </w:pPr>
      <w:r w:rsidRPr="00E54A40">
        <w:rPr>
          <w:rFonts w:cs="宋体" w:hint="eastAsia"/>
          <w:color w:val="000000"/>
          <w:szCs w:val="21"/>
        </w:rPr>
        <w:t>本月生产计划：显示本月新增生产计划单据数、已完工</w:t>
      </w:r>
      <w:r w:rsidRPr="00E54A40">
        <w:rPr>
          <w:rFonts w:cs="宋体"/>
          <w:color w:val="000000"/>
          <w:szCs w:val="21"/>
        </w:rPr>
        <w:t>/</w:t>
      </w:r>
      <w:r w:rsidRPr="00E54A40">
        <w:rPr>
          <w:rFonts w:cs="宋体" w:hint="eastAsia"/>
          <w:color w:val="000000"/>
          <w:szCs w:val="21"/>
        </w:rPr>
        <w:t>未完工单据数、超期未完成单据数。</w:t>
      </w:r>
    </w:p>
    <w:p w:rsidR="00A8196B" w:rsidRPr="00E54A40" w:rsidRDefault="00A8196B" w:rsidP="00592900">
      <w:pPr>
        <w:numPr>
          <w:ilvl w:val="0"/>
          <w:numId w:val="361"/>
        </w:numPr>
        <w:topLinePunct/>
        <w:rPr>
          <w:rFonts w:cs="宋体"/>
          <w:color w:val="000000"/>
          <w:szCs w:val="21"/>
        </w:rPr>
      </w:pPr>
      <w:r w:rsidRPr="00E54A40">
        <w:rPr>
          <w:rFonts w:cs="宋体" w:hint="eastAsia"/>
          <w:color w:val="000000"/>
          <w:szCs w:val="21"/>
        </w:rPr>
        <w:t>本月生产任务：显示本月新增生产任务单据数、已完工</w:t>
      </w:r>
      <w:r w:rsidRPr="00E54A40">
        <w:rPr>
          <w:rFonts w:cs="宋体"/>
          <w:color w:val="000000"/>
          <w:szCs w:val="21"/>
        </w:rPr>
        <w:t>/</w:t>
      </w:r>
      <w:r w:rsidRPr="00E54A40">
        <w:rPr>
          <w:rFonts w:cs="宋体" w:hint="eastAsia"/>
          <w:color w:val="000000"/>
          <w:szCs w:val="21"/>
        </w:rPr>
        <w:t>未完工单据数、超期未完成单据数。</w:t>
      </w:r>
    </w:p>
    <w:p w:rsidR="00A8196B" w:rsidRPr="00E54A40" w:rsidRDefault="00A8196B" w:rsidP="00592900">
      <w:pPr>
        <w:numPr>
          <w:ilvl w:val="0"/>
          <w:numId w:val="361"/>
        </w:numPr>
        <w:topLinePunct/>
        <w:rPr>
          <w:rFonts w:cs="宋体"/>
          <w:color w:val="000000"/>
          <w:szCs w:val="21"/>
        </w:rPr>
      </w:pPr>
      <w:r w:rsidRPr="00E54A40">
        <w:rPr>
          <w:rFonts w:cs="宋体" w:hint="eastAsia"/>
          <w:color w:val="000000"/>
          <w:szCs w:val="21"/>
        </w:rPr>
        <w:t>本月生产计划：显示本月新增销售订单单据数、已完成</w:t>
      </w:r>
      <w:r w:rsidRPr="00E54A40">
        <w:rPr>
          <w:rFonts w:cs="宋体"/>
          <w:color w:val="000000"/>
          <w:szCs w:val="21"/>
        </w:rPr>
        <w:t>/</w:t>
      </w:r>
      <w:r w:rsidRPr="00E54A40">
        <w:rPr>
          <w:rFonts w:cs="宋体" w:hint="eastAsia"/>
          <w:color w:val="000000"/>
          <w:szCs w:val="21"/>
        </w:rPr>
        <w:t>未完成单据数、超期未完成单据数</w:t>
      </w:r>
    </w:p>
    <w:p w:rsidR="00A8196B" w:rsidRPr="00E54A40" w:rsidRDefault="00A8196B" w:rsidP="00592900">
      <w:pPr>
        <w:numPr>
          <w:ilvl w:val="0"/>
          <w:numId w:val="361"/>
        </w:numPr>
        <w:topLinePunct/>
        <w:rPr>
          <w:rFonts w:cs="宋体"/>
          <w:color w:val="000000"/>
          <w:szCs w:val="21"/>
        </w:rPr>
      </w:pPr>
      <w:r w:rsidRPr="00E54A40">
        <w:rPr>
          <w:rFonts w:cs="宋体" w:hint="eastAsia"/>
          <w:color w:val="000000"/>
          <w:szCs w:val="21"/>
        </w:rPr>
        <w:t>本月生产计划：显示本月新增已下达生产任务销售订单单据数、其中已完成</w:t>
      </w:r>
      <w:r w:rsidRPr="00E54A40">
        <w:rPr>
          <w:rFonts w:cs="宋体"/>
          <w:color w:val="000000"/>
          <w:szCs w:val="21"/>
        </w:rPr>
        <w:t>/</w:t>
      </w:r>
      <w:r w:rsidRPr="00E54A40">
        <w:rPr>
          <w:rFonts w:cs="宋体" w:hint="eastAsia"/>
          <w:color w:val="000000"/>
          <w:szCs w:val="21"/>
        </w:rPr>
        <w:t>未完成单据数、超期未完成单据数。</w:t>
      </w:r>
    </w:p>
    <w:p w:rsidR="00A8196B" w:rsidRPr="00E54A40" w:rsidRDefault="00A8196B" w:rsidP="00592900">
      <w:pPr>
        <w:numPr>
          <w:ilvl w:val="0"/>
          <w:numId w:val="361"/>
        </w:numPr>
        <w:topLinePunct/>
        <w:rPr>
          <w:rFonts w:cs="宋体"/>
          <w:color w:val="000000"/>
          <w:szCs w:val="21"/>
        </w:rPr>
      </w:pPr>
      <w:r w:rsidRPr="00E54A40">
        <w:rPr>
          <w:rFonts w:cs="宋体" w:hint="eastAsia"/>
          <w:color w:val="000000"/>
          <w:szCs w:val="21"/>
        </w:rPr>
        <w:lastRenderedPageBreak/>
        <w:t>柱状数据图：本月每日销售订单、生产计划、生产任务、完工验收单，产成品数。</w:t>
      </w:r>
    </w:p>
    <w:p w:rsidR="00A8196B" w:rsidRPr="00E54A40" w:rsidRDefault="00A8196B" w:rsidP="00B7376F">
      <w:pPr>
        <w:pStyle w:val="2"/>
        <w:rPr>
          <w:b/>
        </w:rPr>
      </w:pPr>
      <w:bookmarkStart w:id="1042" w:name="_Toc7982"/>
      <w:bookmarkStart w:id="1043" w:name="_Toc142661693"/>
      <w:r w:rsidRPr="00E54A40">
        <w:rPr>
          <w:rFonts w:hint="eastAsia"/>
        </w:rPr>
        <w:t>运维管理</w:t>
      </w:r>
      <w:bookmarkEnd w:id="1042"/>
      <w:bookmarkEnd w:id="1043"/>
    </w:p>
    <w:p w:rsidR="00A8196B" w:rsidRPr="00E54A40" w:rsidRDefault="00A8196B" w:rsidP="00B7376F">
      <w:pPr>
        <w:pStyle w:val="3"/>
      </w:pPr>
      <w:bookmarkStart w:id="1044" w:name="_Toc31301"/>
      <w:bookmarkStart w:id="1045" w:name="_Toc142661694"/>
      <w:r w:rsidRPr="00E54A40">
        <w:rPr>
          <w:rFonts w:hint="eastAsia"/>
        </w:rPr>
        <w:t>日志查询</w:t>
      </w:r>
      <w:bookmarkEnd w:id="1044"/>
      <w:bookmarkEnd w:id="1045"/>
    </w:p>
    <w:p w:rsidR="00A8196B" w:rsidRPr="00E54A40" w:rsidRDefault="00A8196B" w:rsidP="00B7376F">
      <w:pPr>
        <w:pStyle w:val="4"/>
        <w:rPr>
          <w:b/>
        </w:rPr>
      </w:pPr>
      <w:bookmarkStart w:id="1046" w:name="_Toc14025"/>
      <w:bookmarkStart w:id="1047" w:name="_Toc142661695"/>
      <w:r w:rsidRPr="00E54A40">
        <w:rPr>
          <w:rFonts w:hint="eastAsia"/>
        </w:rPr>
        <w:t>操作日志</w:t>
      </w:r>
      <w:bookmarkEnd w:id="1046"/>
      <w:bookmarkEnd w:id="1047"/>
    </w:p>
    <w:p w:rsidR="00A8196B" w:rsidRPr="00E54A40" w:rsidRDefault="00A8196B" w:rsidP="00A8196B">
      <w:pPr>
        <w:topLinePunct/>
        <w:rPr>
          <w:rFonts w:cs="宋体"/>
          <w:color w:val="000000"/>
          <w:szCs w:val="21"/>
        </w:rPr>
      </w:pPr>
      <w:r w:rsidRPr="00E54A40">
        <w:rPr>
          <w:noProof/>
        </w:rPr>
        <w:drawing>
          <wp:inline distT="0" distB="0" distL="0" distR="0" wp14:anchorId="44DCD335" wp14:editId="669F67D3">
            <wp:extent cx="4071600" cy="1800000"/>
            <wp:effectExtent l="0" t="0" r="5715" b="0"/>
            <wp:docPr id="685" name="图片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功能描述：操作日志是对某位操作员操作流程的记录。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以便系统管理员超级用户能够根据时间、经手人、</w:t>
      </w:r>
      <w:r w:rsidRPr="00E54A40">
        <w:rPr>
          <w:rFonts w:cs="宋体"/>
          <w:color w:val="000000"/>
          <w:szCs w:val="21"/>
        </w:rPr>
        <w:t>IP</w:t>
      </w:r>
      <w:r w:rsidRPr="00E54A40">
        <w:rPr>
          <w:rFonts w:cs="宋体" w:hint="eastAsia"/>
          <w:color w:val="000000"/>
          <w:szCs w:val="21"/>
        </w:rPr>
        <w:t>地址查看该操作员是否有不规范或是错误的操作。</w:t>
      </w:r>
    </w:p>
    <w:p w:rsidR="00A8196B" w:rsidRPr="00E54A40" w:rsidRDefault="00A8196B" w:rsidP="00B7376F">
      <w:pPr>
        <w:pStyle w:val="4"/>
        <w:rPr>
          <w:b/>
        </w:rPr>
      </w:pPr>
      <w:bookmarkStart w:id="1048" w:name="_Toc18969"/>
      <w:bookmarkStart w:id="1049" w:name="_Toc16606"/>
      <w:bookmarkStart w:id="1050" w:name="_Toc142661696"/>
      <w:r w:rsidRPr="00E54A40">
        <w:rPr>
          <w:rFonts w:hint="eastAsia"/>
        </w:rPr>
        <w:t>单据删除日志</w:t>
      </w:r>
      <w:bookmarkEnd w:id="1048"/>
      <w:bookmarkEnd w:id="1049"/>
      <w:bookmarkEnd w:id="1050"/>
    </w:p>
    <w:p w:rsidR="00A8196B" w:rsidRPr="00E54A40" w:rsidRDefault="00A8196B" w:rsidP="00A8196B">
      <w:r w:rsidRPr="00E54A40">
        <w:rPr>
          <w:noProof/>
        </w:rPr>
        <w:drawing>
          <wp:inline distT="0" distB="0" distL="0" distR="0" wp14:anchorId="0C5F061D" wp14:editId="347A2EB3">
            <wp:extent cx="4071600" cy="1800000"/>
            <wp:effectExtent l="0" t="0" r="5715" b="0"/>
            <wp:docPr id="686" name="图片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功能描述：单据删除日志查询系统中单据删除的记录。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查询已删除的单据关键信息，以及删除该单据的相关人员信息。</w:t>
      </w:r>
    </w:p>
    <w:p w:rsidR="00A8196B" w:rsidRPr="00E54A40" w:rsidRDefault="00A8196B" w:rsidP="00B7376F">
      <w:pPr>
        <w:pStyle w:val="4"/>
        <w:rPr>
          <w:b/>
        </w:rPr>
      </w:pPr>
      <w:bookmarkStart w:id="1051" w:name="_Toc9259"/>
      <w:bookmarkStart w:id="1052" w:name="_Toc24326"/>
      <w:bookmarkStart w:id="1053" w:name="_Toc142661697"/>
      <w:r w:rsidRPr="00E54A40">
        <w:rPr>
          <w:rFonts w:hint="eastAsia"/>
        </w:rPr>
        <w:t>单据公式设置日志</w:t>
      </w:r>
      <w:bookmarkEnd w:id="1051"/>
      <w:bookmarkEnd w:id="1052"/>
      <w:bookmarkEnd w:id="1053"/>
    </w:p>
    <w:p w:rsidR="00A8196B" w:rsidRPr="00E54A40" w:rsidRDefault="00A8196B" w:rsidP="00A8196B">
      <w:r w:rsidRPr="00E54A40">
        <w:rPr>
          <w:noProof/>
        </w:rPr>
        <w:drawing>
          <wp:inline distT="0" distB="0" distL="0" distR="0" wp14:anchorId="4E5E4A4A" wp14:editId="1254DABE">
            <wp:extent cx="4071600" cy="1800000"/>
            <wp:effectExtent l="0" t="0" r="5715" b="0"/>
            <wp:docPr id="687" name="图片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071600" cy="1800000"/>
                    </a:xfrm>
                    <a:prstGeom prst="rect">
                      <a:avLst/>
                    </a:prstGeom>
                  </pic:spPr>
                </pic:pic>
              </a:graphicData>
            </a:graphic>
          </wp:inline>
        </w:drawing>
      </w:r>
    </w:p>
    <w:p w:rsidR="00A8196B" w:rsidRPr="00E54A40" w:rsidRDefault="00A8196B" w:rsidP="00592900">
      <w:pPr>
        <w:topLinePunct/>
        <w:rPr>
          <w:rFonts w:cs="宋体"/>
          <w:color w:val="000000"/>
          <w:szCs w:val="21"/>
        </w:rPr>
      </w:pPr>
      <w:r w:rsidRPr="00E54A40">
        <w:rPr>
          <w:rFonts w:cs="宋体" w:hint="eastAsia"/>
          <w:color w:val="000000"/>
          <w:szCs w:val="21"/>
        </w:rPr>
        <w:t>功能描述：单据删除日志查询系统中单据删除的记录。</w:t>
      </w:r>
    </w:p>
    <w:p w:rsidR="00A8196B" w:rsidRPr="00E54A40" w:rsidRDefault="00A8196B" w:rsidP="00592900">
      <w:pPr>
        <w:topLinePunct/>
        <w:rPr>
          <w:rFonts w:cs="宋体"/>
          <w:color w:val="000000"/>
          <w:szCs w:val="21"/>
        </w:rPr>
      </w:pPr>
      <w:r w:rsidRPr="00E54A40">
        <w:rPr>
          <w:rFonts w:cs="宋体" w:hint="eastAsia"/>
          <w:color w:val="000000"/>
          <w:szCs w:val="21"/>
        </w:rPr>
        <w:t>操作说明：</w:t>
      </w:r>
    </w:p>
    <w:p w:rsidR="00A8196B" w:rsidRPr="00E54A40" w:rsidRDefault="00A8196B" w:rsidP="00592900">
      <w:pPr>
        <w:ind w:firstLine="420"/>
      </w:pPr>
      <w:r w:rsidRPr="00E54A40">
        <w:rPr>
          <w:rFonts w:cs="宋体" w:hint="eastAsia"/>
          <w:color w:val="000000"/>
          <w:szCs w:val="21"/>
        </w:rPr>
        <w:t>查询单据中设置的公式日志信息。</w:t>
      </w:r>
    </w:p>
    <w:p w:rsidR="00A8196B" w:rsidRPr="00E54A40" w:rsidRDefault="00A8196B" w:rsidP="00B7376F">
      <w:pPr>
        <w:pStyle w:val="1"/>
        <w:rPr>
          <w:b/>
        </w:rPr>
      </w:pPr>
      <w:bookmarkStart w:id="1054" w:name="_Toc30550"/>
      <w:bookmarkStart w:id="1055" w:name="_Toc142661698"/>
      <w:r w:rsidRPr="00E54A40">
        <w:rPr>
          <w:rFonts w:hint="eastAsia"/>
        </w:rPr>
        <w:t>其他专题说明</w:t>
      </w:r>
      <w:bookmarkEnd w:id="1054"/>
      <w:bookmarkEnd w:id="1055"/>
    </w:p>
    <w:p w:rsidR="00A8196B" w:rsidRPr="00E54A40" w:rsidRDefault="00A8196B" w:rsidP="00B7376F">
      <w:pPr>
        <w:pStyle w:val="2"/>
        <w:rPr>
          <w:b/>
        </w:rPr>
      </w:pPr>
      <w:bookmarkStart w:id="1056" w:name="_Toc7693"/>
      <w:bookmarkStart w:id="1057" w:name="_Toc142661699"/>
      <w:r w:rsidRPr="00E54A40">
        <w:rPr>
          <w:rFonts w:hint="eastAsia"/>
        </w:rPr>
        <w:t>操作员用户数控制</w:t>
      </w:r>
      <w:bookmarkEnd w:id="1056"/>
      <w:bookmarkEnd w:id="1057"/>
    </w:p>
    <w:p w:rsidR="00A8196B" w:rsidRPr="00E54A40" w:rsidRDefault="00A8196B" w:rsidP="00592900">
      <w:pPr>
        <w:ind w:firstLine="420"/>
        <w:rPr>
          <w:color w:val="000000"/>
        </w:rPr>
      </w:pPr>
      <w:r w:rsidRPr="00E54A40">
        <w:rPr>
          <w:rFonts w:hint="eastAsia"/>
          <w:color w:val="000000"/>
        </w:rPr>
        <w:t>采用</w:t>
      </w:r>
      <w:r w:rsidRPr="00E54A40">
        <w:rPr>
          <w:color w:val="000000"/>
        </w:rPr>
        <w:t>N</w:t>
      </w:r>
      <w:r w:rsidRPr="00E54A40">
        <w:rPr>
          <w:rFonts w:hint="eastAsia"/>
          <w:color w:val="000000"/>
        </w:rPr>
        <w:t>的控制方式，</w:t>
      </w:r>
      <w:r w:rsidRPr="00E54A40">
        <w:rPr>
          <w:color w:val="000000"/>
        </w:rPr>
        <w:t>N</w:t>
      </w:r>
      <w:r w:rsidRPr="00E54A40">
        <w:rPr>
          <w:rFonts w:hint="eastAsia"/>
          <w:color w:val="000000"/>
        </w:rPr>
        <w:t>为客户购买的普通操作员用户数量，</w:t>
      </w:r>
      <w:r w:rsidRPr="00E54A40">
        <w:rPr>
          <w:color w:val="000000"/>
        </w:rPr>
        <w:t>admin</w:t>
      </w:r>
      <w:r w:rsidRPr="00E54A40">
        <w:rPr>
          <w:rFonts w:hint="eastAsia"/>
          <w:color w:val="000000"/>
        </w:rPr>
        <w:t>账号也要作为登陆账号。</w:t>
      </w:r>
    </w:p>
    <w:p w:rsidR="00A8196B" w:rsidRPr="00E54A40" w:rsidRDefault="00A8196B" w:rsidP="00592900">
      <w:pPr>
        <w:ind w:firstLine="420"/>
        <w:rPr>
          <w:color w:val="000000"/>
        </w:rPr>
      </w:pPr>
      <w:r w:rsidRPr="00E54A40">
        <w:rPr>
          <w:rFonts w:hint="eastAsia"/>
          <w:color w:val="000000"/>
        </w:rPr>
        <w:lastRenderedPageBreak/>
        <w:t>各账套新增操作员的时候不受到购买用户数的控制。</w:t>
      </w:r>
    </w:p>
    <w:p w:rsidR="00A8196B" w:rsidRPr="00E54A40" w:rsidRDefault="00A8196B" w:rsidP="00592900">
      <w:pPr>
        <w:ind w:firstLine="420"/>
        <w:rPr>
          <w:color w:val="000000"/>
        </w:rPr>
      </w:pPr>
      <w:r w:rsidRPr="00E54A40">
        <w:rPr>
          <w:rFonts w:hint="eastAsia"/>
          <w:color w:val="000000"/>
        </w:rPr>
        <w:t>控制规则为同时在线（激活账套）的用户数不能超过</w:t>
      </w:r>
      <w:r w:rsidRPr="00E54A40">
        <w:rPr>
          <w:color w:val="000000"/>
        </w:rPr>
        <w:t>N</w:t>
      </w:r>
      <w:r w:rsidRPr="00E54A40">
        <w:rPr>
          <w:rFonts w:hint="eastAsia"/>
          <w:color w:val="000000"/>
        </w:rPr>
        <w:t>的用户数。</w:t>
      </w:r>
    </w:p>
    <w:p w:rsidR="00A8196B" w:rsidRPr="00E54A40" w:rsidRDefault="00A8196B" w:rsidP="00B7376F">
      <w:pPr>
        <w:pStyle w:val="2"/>
        <w:rPr>
          <w:b/>
        </w:rPr>
      </w:pPr>
      <w:bookmarkStart w:id="1058" w:name="_Toc22506"/>
      <w:bookmarkStart w:id="1059" w:name="_Toc15396"/>
      <w:bookmarkStart w:id="1060" w:name="_Toc142661700"/>
      <w:r w:rsidRPr="00E54A40">
        <w:rPr>
          <w:rFonts w:hint="eastAsia"/>
        </w:rPr>
        <w:t>单据商品选择器</w:t>
      </w:r>
      <w:bookmarkEnd w:id="1058"/>
      <w:bookmarkEnd w:id="1059"/>
      <w:bookmarkEnd w:id="1060"/>
    </w:p>
    <w:p w:rsidR="00A8196B" w:rsidRPr="00E54A40" w:rsidRDefault="00A8196B" w:rsidP="00592900">
      <w:pPr>
        <w:ind w:firstLine="420"/>
        <w:rPr>
          <w:color w:val="000000"/>
        </w:rPr>
      </w:pPr>
      <w:r w:rsidRPr="00E54A40">
        <w:rPr>
          <w:rFonts w:hint="eastAsia"/>
          <w:color w:val="000000"/>
        </w:rPr>
        <w:t>单据商品检索信息受到“单据配置</w:t>
      </w:r>
      <w:r w:rsidRPr="00E54A40">
        <w:rPr>
          <w:color w:val="000000"/>
        </w:rPr>
        <w:t>-</w:t>
      </w:r>
      <w:r w:rsidRPr="00E54A40">
        <w:rPr>
          <w:rFonts w:hint="eastAsia"/>
          <w:color w:val="000000"/>
        </w:rPr>
        <w:t>单据全局配置</w:t>
      </w:r>
      <w:r w:rsidRPr="00E54A40">
        <w:rPr>
          <w:color w:val="000000"/>
        </w:rPr>
        <w:t>-</w:t>
      </w:r>
      <w:r w:rsidRPr="00E54A40">
        <w:rPr>
          <w:rFonts w:hint="eastAsia"/>
          <w:color w:val="000000"/>
        </w:rPr>
        <w:t>商品检索”字段的控制，检索字段越多，能过滤的信息也越多，同时效率也越慢。</w:t>
      </w:r>
    </w:p>
    <w:p w:rsidR="00A8196B" w:rsidRPr="00E54A40" w:rsidRDefault="00A8196B" w:rsidP="00592900">
      <w:pPr>
        <w:ind w:firstLine="420"/>
        <w:rPr>
          <w:color w:val="000000"/>
        </w:rPr>
      </w:pPr>
      <w:r w:rsidRPr="00E54A40">
        <w:rPr>
          <w:rFonts w:hint="eastAsia"/>
          <w:color w:val="000000"/>
        </w:rPr>
        <w:t>选项“不显示账面库存为零的商品”：一旦勾选后，只会显示有库存数量的商品，可以用户在库商品的快速过滤。</w:t>
      </w:r>
    </w:p>
    <w:p w:rsidR="00A8196B" w:rsidRPr="00E54A40" w:rsidRDefault="00A8196B" w:rsidP="00592900">
      <w:pPr>
        <w:ind w:firstLine="420"/>
        <w:rPr>
          <w:color w:val="000000"/>
        </w:rPr>
      </w:pPr>
      <w:r w:rsidRPr="00E54A40">
        <w:rPr>
          <w:rFonts w:hint="eastAsia"/>
          <w:color w:val="000000"/>
        </w:rPr>
        <w:t>选项“显示往来单位最近</w:t>
      </w:r>
      <w:r w:rsidRPr="00E54A40">
        <w:rPr>
          <w:color w:val="000000"/>
        </w:rPr>
        <w:t>x</w:t>
      </w:r>
      <w:r w:rsidRPr="00E54A40">
        <w:rPr>
          <w:rFonts w:hint="eastAsia"/>
          <w:color w:val="000000"/>
        </w:rPr>
        <w:t>天商品”：一旦勾选后，只显示该往来单位相关的最近</w:t>
      </w:r>
      <w:r w:rsidRPr="00E54A40">
        <w:rPr>
          <w:color w:val="000000"/>
        </w:rPr>
        <w:t>x</w:t>
      </w:r>
      <w:r w:rsidRPr="00E54A40">
        <w:rPr>
          <w:rFonts w:hint="eastAsia"/>
          <w:color w:val="000000"/>
        </w:rPr>
        <w:t>天有交易信息的商品，可以用户快速过滤往来单位的交易商品信息。</w:t>
      </w:r>
    </w:p>
    <w:p w:rsidR="00A8196B" w:rsidRPr="00E54A40" w:rsidRDefault="00A8196B" w:rsidP="00592900">
      <w:pPr>
        <w:ind w:firstLine="420"/>
      </w:pPr>
      <w:r w:rsidRPr="00E54A40">
        <w:rPr>
          <w:rFonts w:hint="eastAsia"/>
          <w:color w:val="000000"/>
        </w:rPr>
        <w:t>选项“显示该供货商关联商品”：一旦勾选后，只显示该供货商有关联的商品，在采购业</w:t>
      </w:r>
      <w:r w:rsidRPr="00E54A40">
        <w:rPr>
          <w:rFonts w:hint="eastAsia"/>
        </w:rPr>
        <w:t>务的时候可以快速过滤供货商商品。</w:t>
      </w:r>
    </w:p>
    <w:p w:rsidR="00A8196B" w:rsidRPr="00E54A40" w:rsidRDefault="00A8196B" w:rsidP="00592900">
      <w:pPr>
        <w:ind w:firstLine="420"/>
        <w:rPr>
          <w:color w:val="000000"/>
        </w:rPr>
      </w:pPr>
      <w:r w:rsidRPr="00E54A40">
        <w:rPr>
          <w:rFonts w:hint="eastAsia"/>
        </w:rPr>
        <w:t>查询规则：用户可以在“模糊匹配、精确匹配、左模糊匹配、右模糊匹配”中进行选择，适用不用的查询匹配数据过滤规则</w:t>
      </w:r>
      <w:r w:rsidRPr="00E54A40">
        <w:rPr>
          <w:rFonts w:hint="eastAsia"/>
          <w:color w:val="000000"/>
        </w:rPr>
        <w:t>。</w:t>
      </w:r>
    </w:p>
    <w:p w:rsidR="00A8196B" w:rsidRPr="00E54A40" w:rsidRDefault="00A8196B" w:rsidP="00592900">
      <w:pPr>
        <w:ind w:firstLine="420"/>
        <w:rPr>
          <w:rFonts w:cs="宋体"/>
          <w:color w:val="000000"/>
          <w:sz w:val="28"/>
          <w:szCs w:val="28"/>
        </w:rPr>
      </w:pPr>
      <w:r w:rsidRPr="00E54A40">
        <w:rPr>
          <w:rFonts w:hint="eastAsia"/>
          <w:color w:val="000000"/>
        </w:rPr>
        <w:t>在齿轮中可以扩展商品的文本自定义信息作为过滤条件。</w:t>
      </w:r>
    </w:p>
    <w:p w:rsidR="00A8196B" w:rsidRPr="00E54A40" w:rsidRDefault="00A8196B" w:rsidP="00B7376F">
      <w:pPr>
        <w:pStyle w:val="2"/>
        <w:rPr>
          <w:b/>
        </w:rPr>
      </w:pPr>
      <w:bookmarkStart w:id="1061" w:name="_Toc18331"/>
      <w:bookmarkStart w:id="1062" w:name="_Toc142661701"/>
      <w:r w:rsidRPr="00E54A40">
        <w:rPr>
          <w:rFonts w:hint="eastAsia"/>
        </w:rPr>
        <w:t>单据助手功能</w:t>
      </w:r>
      <w:bookmarkEnd w:id="1061"/>
      <w:bookmarkEnd w:id="1062"/>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40"/>
        <w:gridCol w:w="6382"/>
      </w:tblGrid>
      <w:tr w:rsidR="00A8196B" w:rsidRPr="00E54A40" w:rsidTr="00A8196B">
        <w:tc>
          <w:tcPr>
            <w:tcW w:w="2140" w:type="dxa"/>
            <w:shd w:val="clear" w:color="auto" w:fill="BEBEBE"/>
          </w:tcPr>
          <w:p w:rsidR="00A8196B" w:rsidRPr="00E54A40" w:rsidRDefault="00A8196B" w:rsidP="00592900">
            <w:pPr>
              <w:rPr>
                <w:color w:val="000000"/>
              </w:rPr>
            </w:pPr>
            <w:r w:rsidRPr="00E54A40">
              <w:rPr>
                <w:rFonts w:hint="eastAsia"/>
                <w:color w:val="000000"/>
              </w:rPr>
              <w:t>功能名称</w:t>
            </w:r>
          </w:p>
        </w:tc>
        <w:tc>
          <w:tcPr>
            <w:tcW w:w="6382" w:type="dxa"/>
            <w:shd w:val="clear" w:color="auto" w:fill="BEBEBE"/>
          </w:tcPr>
          <w:p w:rsidR="00A8196B" w:rsidRPr="00E54A40" w:rsidRDefault="00A8196B" w:rsidP="00592900">
            <w:pPr>
              <w:rPr>
                <w:color w:val="000000"/>
              </w:rPr>
            </w:pPr>
            <w:r w:rsidRPr="00E54A40">
              <w:rPr>
                <w:rFonts w:hint="eastAsia"/>
                <w:color w:val="000000"/>
              </w:rPr>
              <w:t>功能应用</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实时库存</w:t>
            </w:r>
          </w:p>
        </w:tc>
        <w:tc>
          <w:tcPr>
            <w:tcW w:w="6382" w:type="dxa"/>
          </w:tcPr>
          <w:p w:rsidR="00A8196B" w:rsidRPr="00E54A40" w:rsidRDefault="00A8196B" w:rsidP="00592900">
            <w:pPr>
              <w:rPr>
                <w:color w:val="000000"/>
              </w:rPr>
            </w:pPr>
            <w:r w:rsidRPr="00E54A40">
              <w:rPr>
                <w:rFonts w:cs="宋体" w:hint="eastAsia"/>
                <w:color w:val="000000"/>
                <w:szCs w:val="21"/>
              </w:rPr>
              <w:t>查询光标行仓库＋商品对应的“账面库存、可发货数量、草稿入库、草稿出库、可销售订货数量、已采购订货数量、已销售订货数量”及成本均价和最近进价。</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库存分布</w:t>
            </w:r>
          </w:p>
        </w:tc>
        <w:tc>
          <w:tcPr>
            <w:tcW w:w="6382" w:type="dxa"/>
          </w:tcPr>
          <w:p w:rsidR="00A8196B" w:rsidRPr="00E54A40" w:rsidRDefault="00A8196B" w:rsidP="00592900">
            <w:pPr>
              <w:rPr>
                <w:color w:val="000000"/>
              </w:rPr>
            </w:pPr>
            <w:r w:rsidRPr="00E54A40">
              <w:rPr>
                <w:rFonts w:cs="宋体" w:hint="eastAsia"/>
                <w:color w:val="000000"/>
                <w:szCs w:val="21"/>
              </w:rPr>
              <w:t>查询光标行商品当前在各库存的库存情况。</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单据操作日志</w:t>
            </w:r>
          </w:p>
        </w:tc>
        <w:tc>
          <w:tcPr>
            <w:tcW w:w="6382" w:type="dxa"/>
          </w:tcPr>
          <w:p w:rsidR="00A8196B" w:rsidRPr="00E54A40" w:rsidRDefault="00A8196B" w:rsidP="00592900">
            <w:pPr>
              <w:rPr>
                <w:color w:val="000000"/>
              </w:rPr>
            </w:pPr>
            <w:r w:rsidRPr="00E54A40">
              <w:rPr>
                <w:rFonts w:cs="宋体" w:hint="eastAsia"/>
                <w:color w:val="000000"/>
                <w:szCs w:val="21"/>
              </w:rPr>
              <w:t>单据新增、修改、过账、红冲等操作过程中对应的人员、时间、</w:t>
            </w:r>
            <w:r w:rsidRPr="00E54A40">
              <w:rPr>
                <w:rFonts w:cs="宋体"/>
                <w:color w:val="000000"/>
                <w:szCs w:val="21"/>
              </w:rPr>
              <w:t>IP</w:t>
            </w:r>
            <w:r w:rsidRPr="00E54A40">
              <w:rPr>
                <w:rFonts w:cs="宋体" w:hint="eastAsia"/>
                <w:color w:val="000000"/>
                <w:szCs w:val="21"/>
              </w:rPr>
              <w:t>地址等信息。</w:t>
            </w:r>
          </w:p>
        </w:tc>
      </w:tr>
      <w:tr w:rsidR="00A8196B" w:rsidRPr="00E54A40" w:rsidTr="00A8196B">
        <w:tc>
          <w:tcPr>
            <w:tcW w:w="2140" w:type="dxa"/>
          </w:tcPr>
          <w:p w:rsidR="00A8196B" w:rsidRPr="00E54A40" w:rsidRDefault="00A8196B" w:rsidP="00592900">
            <w:pPr>
              <w:rPr>
                <w:color w:val="000000"/>
              </w:rPr>
            </w:pPr>
            <w:r w:rsidRPr="00E54A40">
              <w:rPr>
                <w:rFonts w:cs="宋体"/>
                <w:color w:val="000000"/>
                <w:szCs w:val="21"/>
              </w:rPr>
              <w:t>Exce1</w:t>
            </w:r>
            <w:r w:rsidRPr="00E54A40">
              <w:rPr>
                <w:rFonts w:cs="宋体" w:hint="eastAsia"/>
                <w:color w:val="000000"/>
                <w:szCs w:val="21"/>
              </w:rPr>
              <w:t>明细导入</w:t>
            </w:r>
          </w:p>
        </w:tc>
        <w:tc>
          <w:tcPr>
            <w:tcW w:w="6382" w:type="dxa"/>
          </w:tcPr>
          <w:p w:rsidR="00A8196B" w:rsidRPr="00E54A40" w:rsidRDefault="00A8196B" w:rsidP="00592900">
            <w:pPr>
              <w:rPr>
                <w:color w:val="000000"/>
              </w:rPr>
            </w:pPr>
            <w:r w:rsidRPr="00E54A40">
              <w:rPr>
                <w:rFonts w:cs="宋体" w:hint="eastAsia"/>
                <w:color w:val="000000"/>
                <w:szCs w:val="21"/>
              </w:rPr>
              <w:t>按</w:t>
            </w:r>
            <w:r w:rsidRPr="00E54A40">
              <w:rPr>
                <w:rFonts w:cs="宋体"/>
                <w:color w:val="000000"/>
                <w:szCs w:val="21"/>
              </w:rPr>
              <w:t>Excel</w:t>
            </w:r>
            <w:r w:rsidRPr="00E54A40">
              <w:rPr>
                <w:rFonts w:cs="宋体" w:hint="eastAsia"/>
                <w:color w:val="000000"/>
                <w:szCs w:val="21"/>
              </w:rPr>
              <w:t>模板进行导入，能快速将不同系统之间的业务数据进行录入。</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其他单据明细导入</w:t>
            </w:r>
          </w:p>
        </w:tc>
        <w:tc>
          <w:tcPr>
            <w:tcW w:w="6382" w:type="dxa"/>
          </w:tcPr>
          <w:p w:rsidR="00A8196B" w:rsidRPr="00E54A40" w:rsidRDefault="00A8196B" w:rsidP="00592900">
            <w:pPr>
              <w:rPr>
                <w:color w:val="000000"/>
              </w:rPr>
            </w:pPr>
            <w:r w:rsidRPr="00E54A40">
              <w:rPr>
                <w:rFonts w:cs="宋体" w:hint="eastAsia"/>
                <w:color w:val="000000"/>
                <w:szCs w:val="21"/>
              </w:rPr>
              <w:t>在本系统中，能快速将不同业务单据类型录入的数据进行导入。</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商品历史售价</w:t>
            </w:r>
          </w:p>
        </w:tc>
        <w:tc>
          <w:tcPr>
            <w:tcW w:w="6382" w:type="dxa"/>
          </w:tcPr>
          <w:p w:rsidR="00A8196B" w:rsidRPr="00E54A40" w:rsidRDefault="00A8196B" w:rsidP="00592900">
            <w:pPr>
              <w:rPr>
                <w:color w:val="000000"/>
              </w:rPr>
            </w:pPr>
            <w:r w:rsidRPr="00E54A40">
              <w:rPr>
                <w:rFonts w:cs="宋体" w:hint="eastAsia"/>
                <w:color w:val="000000"/>
                <w:szCs w:val="21"/>
              </w:rPr>
              <w:t>查询表头往来单位＋光标行商品的历史销售价格，便于进行快速定价。</w:t>
            </w:r>
          </w:p>
        </w:tc>
      </w:tr>
      <w:tr w:rsidR="00A8196B" w:rsidRPr="00E54A40" w:rsidTr="00A8196B">
        <w:tc>
          <w:tcPr>
            <w:tcW w:w="2140" w:type="dxa"/>
          </w:tcPr>
          <w:p w:rsidR="00A8196B" w:rsidRPr="00E54A40" w:rsidRDefault="00A8196B" w:rsidP="00592900">
            <w:pPr>
              <w:rPr>
                <w:color w:val="000000"/>
              </w:rPr>
            </w:pPr>
            <w:r w:rsidRPr="00E54A40">
              <w:rPr>
                <w:rFonts w:cs="宋体" w:hint="eastAsia"/>
                <w:color w:val="000000"/>
                <w:szCs w:val="21"/>
              </w:rPr>
              <w:t>预估毛利</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预测该业务单据能获取多少毛利。</w:t>
            </w:r>
          </w:p>
          <w:p w:rsidR="00A8196B" w:rsidRPr="00E54A40" w:rsidRDefault="00A8196B" w:rsidP="00592900">
            <w:pPr>
              <w:numPr>
                <w:ilvl w:val="0"/>
                <w:numId w:val="362"/>
              </w:numPr>
              <w:topLinePunct/>
              <w:rPr>
                <w:rFonts w:cs="宋体"/>
                <w:color w:val="000000"/>
                <w:szCs w:val="21"/>
              </w:rPr>
            </w:pPr>
            <w:r w:rsidRPr="00E54A40">
              <w:rPr>
                <w:rFonts w:cs="宋体" w:hint="eastAsia"/>
                <w:color w:val="000000"/>
                <w:szCs w:val="21"/>
              </w:rPr>
              <w:t>可以按“库存成本、参考成本、生产成本”等方式进行毛利预估。</w:t>
            </w:r>
          </w:p>
          <w:p w:rsidR="00A8196B" w:rsidRPr="00E54A40" w:rsidRDefault="00A8196B" w:rsidP="00592900">
            <w:pPr>
              <w:numPr>
                <w:ilvl w:val="0"/>
                <w:numId w:val="362"/>
              </w:numPr>
              <w:topLinePunct/>
              <w:rPr>
                <w:rFonts w:cs="宋体"/>
                <w:color w:val="000000"/>
                <w:szCs w:val="21"/>
              </w:rPr>
            </w:pPr>
            <w:r w:rsidRPr="00E54A40">
              <w:rPr>
                <w:rFonts w:cs="宋体" w:hint="eastAsia"/>
                <w:color w:val="000000"/>
                <w:szCs w:val="21"/>
              </w:rPr>
              <w:t>可以调整毛利或毛利率，一旦调整后点击【价格引入】能将调整后的价格引入到对应的业务单据中。</w:t>
            </w:r>
          </w:p>
          <w:p w:rsidR="00A8196B" w:rsidRPr="00E54A40" w:rsidRDefault="00A8196B" w:rsidP="00592900">
            <w:pPr>
              <w:numPr>
                <w:ilvl w:val="0"/>
                <w:numId w:val="362"/>
              </w:numPr>
              <w:topLinePunct/>
              <w:rPr>
                <w:rFonts w:cs="宋体"/>
                <w:color w:val="000000"/>
                <w:szCs w:val="21"/>
              </w:rPr>
            </w:pPr>
            <w:r w:rsidRPr="00E54A40">
              <w:rPr>
                <w:rFonts w:cs="宋体" w:hint="eastAsia"/>
                <w:color w:val="000000"/>
                <w:szCs w:val="21"/>
              </w:rPr>
              <w:t>销售订单、销售出库单的预估毛利略有区别，销售出库单在计算成本的时候会多出费用部分。</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清除数量为</w:t>
            </w:r>
            <w:r w:rsidRPr="00E54A40">
              <w:rPr>
                <w:rFonts w:cs="宋体"/>
                <w:color w:val="000000"/>
                <w:szCs w:val="21"/>
              </w:rPr>
              <w:t>0</w:t>
            </w:r>
            <w:r w:rsidRPr="00E54A40">
              <w:rPr>
                <w:rFonts w:cs="宋体" w:hint="eastAsia"/>
                <w:color w:val="000000"/>
                <w:szCs w:val="21"/>
              </w:rPr>
              <w:t>的商品</w:t>
            </w:r>
          </w:p>
        </w:tc>
        <w:tc>
          <w:tcPr>
            <w:tcW w:w="6382" w:type="dxa"/>
          </w:tcPr>
          <w:p w:rsidR="00A8196B" w:rsidRPr="00E54A40" w:rsidRDefault="00A8196B" w:rsidP="00592900">
            <w:pPr>
              <w:rPr>
                <w:color w:val="000000"/>
              </w:rPr>
            </w:pPr>
            <w:r w:rsidRPr="00E54A40">
              <w:rPr>
                <w:rFonts w:cs="宋体" w:hint="eastAsia"/>
                <w:color w:val="000000"/>
                <w:szCs w:val="21"/>
              </w:rPr>
              <w:t>将业务单据中的数量为零的商品批量删除。</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清除金额为</w:t>
            </w:r>
            <w:r w:rsidRPr="00E54A40">
              <w:rPr>
                <w:rFonts w:cs="宋体"/>
                <w:color w:val="000000"/>
                <w:szCs w:val="21"/>
              </w:rPr>
              <w:t>0</w:t>
            </w:r>
            <w:r w:rsidRPr="00E54A40">
              <w:rPr>
                <w:rFonts w:cs="宋体" w:hint="eastAsia"/>
                <w:color w:val="000000"/>
                <w:szCs w:val="21"/>
              </w:rPr>
              <w:t>的商品</w:t>
            </w:r>
          </w:p>
        </w:tc>
        <w:tc>
          <w:tcPr>
            <w:tcW w:w="6382" w:type="dxa"/>
          </w:tcPr>
          <w:p w:rsidR="00A8196B" w:rsidRPr="00E54A40" w:rsidRDefault="00A8196B" w:rsidP="00592900">
            <w:pPr>
              <w:rPr>
                <w:color w:val="000000"/>
              </w:rPr>
            </w:pPr>
            <w:r w:rsidRPr="00E54A40">
              <w:rPr>
                <w:rFonts w:cs="宋体" w:hint="eastAsia"/>
                <w:color w:val="000000"/>
                <w:szCs w:val="21"/>
              </w:rPr>
              <w:t>将业务单据中的金额为零的商品批量删除。</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清除已分摊过的单据</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将费用费用单调入的已经分摊过的业务单据批量删除。</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刷新虚拟库存</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中虚拟库存数量信息。</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刷新账面库存</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中账面库存数量信息。</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刷新车间库存</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中车间库存数量信息。</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刷新委外库存</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更新</w:t>
            </w:r>
            <w:r w:rsidRPr="00E54A40">
              <w:rPr>
                <w:rFonts w:cs="宋体"/>
                <w:color w:val="000000"/>
                <w:szCs w:val="21"/>
              </w:rPr>
              <w:t>Grid</w:t>
            </w:r>
            <w:r w:rsidRPr="00E54A40">
              <w:rPr>
                <w:rFonts w:cs="宋体" w:hint="eastAsia"/>
                <w:color w:val="000000"/>
                <w:szCs w:val="21"/>
              </w:rPr>
              <w:t>中委外加工单位库存数量信息。</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快速录入商品</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通过扫码枪对商品条码进行扫描采取累加或自己直接录入数量的方式快速的录入批量商品及数量。</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信用额度查询</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查询表头往来单位的信用额度、应收金额、预收金额、应付金额、预付金额、可发货金额、累计未发货金额等和往来相关的信息。</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条码核对</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通过表头的条码对货录入条码和</w:t>
            </w:r>
            <w:r w:rsidRPr="00E54A40">
              <w:rPr>
                <w:rFonts w:cs="宋体"/>
                <w:color w:val="000000"/>
                <w:szCs w:val="21"/>
              </w:rPr>
              <w:t>Grid</w:t>
            </w:r>
            <w:r w:rsidRPr="00E54A40">
              <w:rPr>
                <w:rFonts w:cs="宋体" w:hint="eastAsia"/>
                <w:color w:val="000000"/>
                <w:szCs w:val="21"/>
              </w:rPr>
              <w:t>中该条码对应的商品数量进行匹配，当数量不一致的时候可以选择“以单据数量为准或以对货数量为准”进行重新匹配数量。</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商品条码打印</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将有条码的商品带入“多商品条码打印界面”并打开该界面。</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序列号打印</w:t>
            </w:r>
          </w:p>
        </w:tc>
        <w:tc>
          <w:tcPr>
            <w:tcW w:w="6382" w:type="dxa"/>
          </w:tcPr>
          <w:p w:rsidR="00A8196B" w:rsidRPr="00E54A40" w:rsidRDefault="00A8196B" w:rsidP="00592900">
            <w:pPr>
              <w:rPr>
                <w:rFonts w:cs="宋体"/>
                <w:color w:val="000000"/>
                <w:szCs w:val="21"/>
              </w:rPr>
            </w:pPr>
            <w:r w:rsidRPr="00E54A40">
              <w:rPr>
                <w:rFonts w:cs="宋体" w:hint="eastAsia"/>
                <w:color w:val="000000"/>
                <w:szCs w:val="21"/>
              </w:rPr>
              <w:t>对于录入了序列号的商品弹出“序列号打印”界面，并能进行打印。</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lastRenderedPageBreak/>
              <w:t>修改单据</w:t>
            </w:r>
          </w:p>
        </w:tc>
        <w:tc>
          <w:tcPr>
            <w:tcW w:w="6382" w:type="dxa"/>
          </w:tcPr>
          <w:p w:rsidR="00A8196B" w:rsidRPr="00E54A40" w:rsidRDefault="00A8196B" w:rsidP="00592900">
            <w:pPr>
              <w:numPr>
                <w:ilvl w:val="0"/>
                <w:numId w:val="362"/>
              </w:numPr>
              <w:rPr>
                <w:rFonts w:cs="宋体"/>
                <w:color w:val="000000"/>
                <w:szCs w:val="21"/>
              </w:rPr>
            </w:pPr>
            <w:r w:rsidRPr="00E54A40">
              <w:rPr>
                <w:rFonts w:cs="宋体" w:hint="eastAsia"/>
                <w:color w:val="000000"/>
                <w:szCs w:val="21"/>
              </w:rPr>
              <w:t>过账后显示。</w:t>
            </w:r>
          </w:p>
          <w:p w:rsidR="00A8196B" w:rsidRPr="00E54A40" w:rsidRDefault="00A8196B" w:rsidP="00592900">
            <w:pPr>
              <w:numPr>
                <w:ilvl w:val="0"/>
                <w:numId w:val="362"/>
              </w:numPr>
              <w:rPr>
                <w:rFonts w:cs="宋体"/>
                <w:color w:val="000000"/>
                <w:szCs w:val="21"/>
              </w:rPr>
            </w:pPr>
            <w:r w:rsidRPr="00E54A40">
              <w:rPr>
                <w:rFonts w:cs="宋体" w:hint="eastAsia"/>
                <w:color w:val="000000"/>
                <w:szCs w:val="21"/>
              </w:rPr>
              <w:t>修改单据表头的单据日期、单据编号、经手人、部门、说明、摘要。</w:t>
            </w:r>
          </w:p>
        </w:tc>
      </w:tr>
      <w:tr w:rsidR="00A8196B" w:rsidRPr="00E54A40" w:rsidTr="00A8196B">
        <w:tc>
          <w:tcPr>
            <w:tcW w:w="2140" w:type="dxa"/>
          </w:tcPr>
          <w:p w:rsidR="00A8196B" w:rsidRPr="00E54A40" w:rsidRDefault="00A8196B" w:rsidP="00592900">
            <w:pPr>
              <w:rPr>
                <w:rFonts w:cs="宋体"/>
                <w:color w:val="000000"/>
                <w:szCs w:val="21"/>
              </w:rPr>
            </w:pPr>
            <w:r w:rsidRPr="00E54A40">
              <w:rPr>
                <w:rFonts w:cs="宋体" w:hint="eastAsia"/>
                <w:color w:val="000000"/>
                <w:szCs w:val="21"/>
              </w:rPr>
              <w:t>红字反冲</w:t>
            </w:r>
          </w:p>
        </w:tc>
        <w:tc>
          <w:tcPr>
            <w:tcW w:w="6382" w:type="dxa"/>
          </w:tcPr>
          <w:p w:rsidR="00A8196B" w:rsidRPr="00E54A40" w:rsidRDefault="00A8196B" w:rsidP="00592900">
            <w:pPr>
              <w:numPr>
                <w:ilvl w:val="0"/>
                <w:numId w:val="362"/>
              </w:numPr>
              <w:rPr>
                <w:rFonts w:cs="宋体"/>
                <w:color w:val="000000"/>
                <w:szCs w:val="21"/>
              </w:rPr>
            </w:pPr>
            <w:r w:rsidRPr="00E54A40">
              <w:rPr>
                <w:rFonts w:cs="宋体" w:hint="eastAsia"/>
                <w:color w:val="000000"/>
                <w:szCs w:val="21"/>
              </w:rPr>
              <w:t>过账后显示。</w:t>
            </w:r>
          </w:p>
          <w:p w:rsidR="00A8196B" w:rsidRPr="00E54A40" w:rsidRDefault="00A8196B" w:rsidP="00592900">
            <w:pPr>
              <w:numPr>
                <w:ilvl w:val="0"/>
                <w:numId w:val="362"/>
              </w:numPr>
              <w:rPr>
                <w:rFonts w:cs="宋体"/>
                <w:color w:val="000000"/>
                <w:szCs w:val="21"/>
              </w:rPr>
            </w:pPr>
            <w:r w:rsidRPr="00E54A40">
              <w:rPr>
                <w:rFonts w:cs="宋体" w:hint="eastAsia"/>
                <w:color w:val="000000"/>
                <w:szCs w:val="21"/>
              </w:rPr>
              <w:t>红冲该单据业务。</w:t>
            </w:r>
          </w:p>
        </w:tc>
      </w:tr>
    </w:tbl>
    <w:p w:rsidR="00A8196B" w:rsidRPr="00E54A40" w:rsidRDefault="00A8196B" w:rsidP="00B7376F">
      <w:pPr>
        <w:pStyle w:val="2"/>
        <w:rPr>
          <w:b/>
        </w:rPr>
      </w:pPr>
      <w:bookmarkStart w:id="1063" w:name="_Toc24244"/>
      <w:bookmarkStart w:id="1064" w:name="_Toc142661702"/>
      <w:r w:rsidRPr="00E54A40">
        <w:rPr>
          <w:rFonts w:hint="eastAsia"/>
        </w:rPr>
        <w:t>打印功能</w:t>
      </w:r>
      <w:bookmarkEnd w:id="1063"/>
      <w:bookmarkEnd w:id="1064"/>
    </w:p>
    <w:p w:rsidR="00A8196B" w:rsidRPr="00E54A40" w:rsidRDefault="00A8196B" w:rsidP="00592900">
      <w:pPr>
        <w:topLinePunct/>
        <w:ind w:firstLine="420"/>
        <w:rPr>
          <w:rFonts w:cs="宋体"/>
          <w:color w:val="000000"/>
          <w:szCs w:val="21"/>
        </w:rPr>
      </w:pPr>
      <w:r w:rsidRPr="00E54A40">
        <w:rPr>
          <w:rFonts w:cs="宋体"/>
          <w:color w:val="000000"/>
          <w:szCs w:val="21"/>
        </w:rPr>
        <w:t xml:space="preserve">S1 </w:t>
      </w:r>
      <w:r w:rsidRPr="00E54A40">
        <w:rPr>
          <w:rFonts w:cs="宋体" w:hint="eastAsia"/>
          <w:color w:val="000000"/>
          <w:szCs w:val="21"/>
        </w:rPr>
        <w:t>提供了本地打印和云打印两种模式。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24"/>
        <w:gridCol w:w="2212"/>
        <w:gridCol w:w="3986"/>
      </w:tblGrid>
      <w:tr w:rsidR="00A8196B" w:rsidRPr="00E54A40" w:rsidTr="00A8196B">
        <w:tc>
          <w:tcPr>
            <w:tcW w:w="2324"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特点</w:t>
            </w:r>
          </w:p>
        </w:tc>
        <w:tc>
          <w:tcPr>
            <w:tcW w:w="2212"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本地打印</w:t>
            </w:r>
          </w:p>
        </w:tc>
        <w:tc>
          <w:tcPr>
            <w:tcW w:w="3986" w:type="dxa"/>
            <w:shd w:val="clear" w:color="auto" w:fill="BEBEBE"/>
          </w:tcPr>
          <w:p w:rsidR="00A8196B" w:rsidRPr="00E54A40" w:rsidRDefault="00A8196B" w:rsidP="00592900">
            <w:pPr>
              <w:topLinePunct/>
              <w:jc w:val="left"/>
              <w:rPr>
                <w:rFonts w:cs="宋体"/>
                <w:color w:val="000000"/>
                <w:szCs w:val="21"/>
              </w:rPr>
            </w:pPr>
            <w:r w:rsidRPr="00E54A40">
              <w:rPr>
                <w:rFonts w:cs="宋体" w:hint="eastAsia"/>
                <w:color w:val="000000"/>
                <w:szCs w:val="21"/>
              </w:rPr>
              <w:t>云打印</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支持操作系统</w:t>
            </w:r>
          </w:p>
        </w:tc>
        <w:tc>
          <w:tcPr>
            <w:tcW w:w="2212" w:type="dxa"/>
          </w:tcPr>
          <w:p w:rsidR="00A8196B" w:rsidRPr="00E54A40" w:rsidRDefault="00A8196B" w:rsidP="00592900">
            <w:pPr>
              <w:topLinePunct/>
              <w:jc w:val="left"/>
              <w:rPr>
                <w:rFonts w:cs="宋体"/>
                <w:color w:val="000000"/>
                <w:szCs w:val="21"/>
              </w:rPr>
            </w:pPr>
            <w:r w:rsidRPr="00E54A40">
              <w:rPr>
                <w:rFonts w:cs="宋体"/>
                <w:color w:val="000000"/>
                <w:szCs w:val="21"/>
              </w:rPr>
              <w:t>Windows</w:t>
            </w:r>
            <w:r w:rsidRPr="00E54A40">
              <w:rPr>
                <w:rFonts w:cs="宋体" w:hint="eastAsia"/>
                <w:color w:val="000000"/>
                <w:szCs w:val="21"/>
              </w:rPr>
              <w:t>系列</w:t>
            </w:r>
          </w:p>
        </w:tc>
        <w:tc>
          <w:tcPr>
            <w:tcW w:w="3986" w:type="dxa"/>
          </w:tcPr>
          <w:p w:rsidR="00A8196B" w:rsidRPr="00E54A40" w:rsidRDefault="00A8196B" w:rsidP="00592900">
            <w:pPr>
              <w:topLinePunct/>
              <w:jc w:val="left"/>
              <w:rPr>
                <w:rFonts w:cs="宋体"/>
                <w:color w:val="000000"/>
                <w:szCs w:val="21"/>
              </w:rPr>
            </w:pPr>
            <w:r w:rsidRPr="00E54A40">
              <w:rPr>
                <w:rFonts w:cs="宋体"/>
                <w:color w:val="000000"/>
                <w:szCs w:val="21"/>
              </w:rPr>
              <w:t>Windows</w:t>
            </w:r>
            <w:r w:rsidRPr="00E54A40">
              <w:rPr>
                <w:rFonts w:cs="宋体" w:hint="eastAsia"/>
                <w:color w:val="000000"/>
                <w:szCs w:val="21"/>
              </w:rPr>
              <w:t>系列、统信</w:t>
            </w:r>
            <w:r w:rsidRPr="00E54A40">
              <w:rPr>
                <w:rFonts w:cs="宋体"/>
                <w:color w:val="000000"/>
                <w:szCs w:val="21"/>
              </w:rPr>
              <w:t>UOS</w:t>
            </w:r>
            <w:r w:rsidRPr="00E54A40">
              <w:rPr>
                <w:rFonts w:cs="宋体" w:hint="eastAsia"/>
                <w:color w:val="000000"/>
                <w:szCs w:val="21"/>
              </w:rPr>
              <w:t>、</w:t>
            </w:r>
            <w:r w:rsidRPr="00E54A40">
              <w:rPr>
                <w:rFonts w:cs="宋体"/>
                <w:color w:val="000000"/>
                <w:szCs w:val="21"/>
              </w:rPr>
              <w:t>MAC OS</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是否需要安装</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无需安装</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单据打印次数</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支持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暂不支持</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注册云打印账号</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不需要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r>
      <w:tr w:rsidR="00A8196B" w:rsidRPr="00E54A40" w:rsidTr="00A8196B">
        <w:tc>
          <w:tcPr>
            <w:tcW w:w="2324" w:type="dxa"/>
          </w:tcPr>
          <w:p w:rsidR="00A8196B" w:rsidRPr="00E54A40" w:rsidRDefault="00A8196B" w:rsidP="00592900">
            <w:pPr>
              <w:topLinePunct/>
              <w:jc w:val="left"/>
              <w:rPr>
                <w:rFonts w:cs="宋体"/>
                <w:color w:val="000000"/>
                <w:szCs w:val="21"/>
              </w:rPr>
            </w:pPr>
            <w:r w:rsidRPr="00E54A40">
              <w:rPr>
                <w:rFonts w:cs="宋体" w:hint="eastAsia"/>
                <w:color w:val="000000"/>
                <w:szCs w:val="21"/>
              </w:rPr>
              <w:t>是否需要随时联网</w:t>
            </w:r>
          </w:p>
        </w:tc>
        <w:tc>
          <w:tcPr>
            <w:tcW w:w="2212" w:type="dxa"/>
          </w:tcPr>
          <w:p w:rsidR="00A8196B" w:rsidRPr="00E54A40" w:rsidRDefault="00A8196B" w:rsidP="00592900">
            <w:pPr>
              <w:topLinePunct/>
              <w:jc w:val="left"/>
              <w:rPr>
                <w:rFonts w:cs="宋体"/>
                <w:color w:val="000000"/>
                <w:szCs w:val="21"/>
              </w:rPr>
            </w:pPr>
            <w:r w:rsidRPr="00E54A40">
              <w:rPr>
                <w:rFonts w:cs="宋体" w:hint="eastAsia"/>
                <w:color w:val="000000"/>
                <w:szCs w:val="21"/>
              </w:rPr>
              <w:t>不需要</w:t>
            </w:r>
          </w:p>
        </w:tc>
        <w:tc>
          <w:tcPr>
            <w:tcW w:w="3986" w:type="dxa"/>
          </w:tcPr>
          <w:p w:rsidR="00A8196B" w:rsidRPr="00E54A40" w:rsidRDefault="00A8196B" w:rsidP="00592900">
            <w:pPr>
              <w:topLinePunct/>
              <w:jc w:val="left"/>
              <w:rPr>
                <w:rFonts w:cs="宋体"/>
                <w:color w:val="000000"/>
                <w:szCs w:val="21"/>
              </w:rPr>
            </w:pPr>
            <w:r w:rsidRPr="00E54A40">
              <w:rPr>
                <w:rFonts w:cs="宋体" w:hint="eastAsia"/>
                <w:color w:val="000000"/>
                <w:szCs w:val="21"/>
              </w:rPr>
              <w:t>需要</w:t>
            </w:r>
          </w:p>
        </w:tc>
      </w:tr>
    </w:tbl>
    <w:p w:rsidR="00A8196B" w:rsidRPr="00E54A40" w:rsidRDefault="00A8196B" w:rsidP="00A8196B">
      <w:pPr>
        <w:topLinePunct/>
        <w:ind w:firstLine="420"/>
        <w:rPr>
          <w:rFonts w:cs="宋体"/>
          <w:color w:val="000000"/>
          <w:szCs w:val="21"/>
        </w:rPr>
      </w:pPr>
    </w:p>
    <w:p w:rsidR="00A8196B" w:rsidRPr="00E54A40" w:rsidRDefault="00A8196B" w:rsidP="00B7376F">
      <w:pPr>
        <w:pStyle w:val="3"/>
      </w:pPr>
      <w:bookmarkStart w:id="1065" w:name="_Toc27868"/>
      <w:bookmarkStart w:id="1066" w:name="_Toc142661703"/>
      <w:r w:rsidRPr="00E54A40">
        <w:rPr>
          <w:rFonts w:hint="eastAsia"/>
        </w:rPr>
        <w:t>本地打印</w:t>
      </w:r>
      <w:bookmarkEnd w:id="1065"/>
      <w:bookmarkEnd w:id="1066"/>
    </w:p>
    <w:p w:rsidR="00A8196B" w:rsidRPr="00E54A40" w:rsidRDefault="00A8196B" w:rsidP="00592900">
      <w:pPr>
        <w:topLinePunct/>
        <w:ind w:firstLine="420"/>
        <w:rPr>
          <w:rFonts w:cs="宋体"/>
          <w:color w:val="000000"/>
          <w:szCs w:val="21"/>
        </w:rPr>
      </w:pPr>
      <w:r w:rsidRPr="00E54A40">
        <w:rPr>
          <w:rFonts w:cs="宋体" w:hint="eastAsia"/>
          <w:color w:val="000000"/>
          <w:szCs w:val="21"/>
        </w:rPr>
        <w:t>无论是条码打印还是业务打印都离不开任我行打印管理器，需要先下载并安装。下载的时候可以打开任意报表，点打印后当没有检测到安装打印管理器或没有启动打印管理器都会弹出“执行打印功能异常”在提示界面按需要处理的地方进行安装或设置即可。</w:t>
      </w:r>
    </w:p>
    <w:p w:rsidR="00A8196B" w:rsidRPr="00E54A40" w:rsidRDefault="00A8196B" w:rsidP="00592900">
      <w:pPr>
        <w:numPr>
          <w:ilvl w:val="0"/>
          <w:numId w:val="363"/>
        </w:numPr>
        <w:topLinePunct/>
        <w:ind w:firstLine="0"/>
        <w:rPr>
          <w:rFonts w:cs="宋体"/>
          <w:color w:val="000000"/>
          <w:szCs w:val="21"/>
        </w:rPr>
      </w:pPr>
      <w:r w:rsidRPr="00E54A40">
        <w:rPr>
          <w:rFonts w:cs="宋体" w:hint="eastAsia"/>
          <w:color w:val="000000"/>
          <w:szCs w:val="21"/>
        </w:rPr>
        <w:t>安装管家婆打印管理器</w:t>
      </w:r>
    </w:p>
    <w:p w:rsidR="00A8196B" w:rsidRPr="00E54A40" w:rsidRDefault="00A8196B" w:rsidP="00592900">
      <w:pPr>
        <w:topLinePunct/>
        <w:ind w:firstLine="420"/>
        <w:rPr>
          <w:rFonts w:cs="宋体"/>
          <w:color w:val="000000"/>
          <w:szCs w:val="21"/>
        </w:rPr>
      </w:pPr>
      <w:r w:rsidRPr="00E54A40">
        <w:rPr>
          <w:rFonts w:cs="宋体" w:hint="eastAsia"/>
          <w:color w:val="000000"/>
          <w:szCs w:val="21"/>
        </w:rPr>
        <w:t>下载打印管理器安装包以后，按下一步依次安装即可。安装成功后在右下角会有打印服务的图标，只要该图标在就表示打印服务启动了。</w:t>
      </w:r>
    </w:p>
    <w:p w:rsidR="00A8196B" w:rsidRPr="00E54A40" w:rsidRDefault="00A8196B" w:rsidP="00592900">
      <w:pPr>
        <w:numPr>
          <w:ilvl w:val="0"/>
          <w:numId w:val="363"/>
        </w:numPr>
        <w:topLinePunct/>
        <w:ind w:firstLine="0"/>
        <w:rPr>
          <w:rFonts w:cs="宋体"/>
          <w:color w:val="000000"/>
          <w:szCs w:val="21"/>
        </w:rPr>
      </w:pPr>
      <w:r w:rsidRPr="00E54A40">
        <w:rPr>
          <w:rFonts w:cs="宋体" w:hint="eastAsia"/>
          <w:color w:val="000000"/>
          <w:szCs w:val="21"/>
        </w:rPr>
        <w:t>异常处理</w:t>
      </w:r>
      <w:r w:rsidRPr="00E54A40">
        <w:rPr>
          <w:rFonts w:cs="宋体"/>
          <w:color w:val="000000"/>
          <w:szCs w:val="21"/>
        </w:rPr>
        <w:t>--</w:t>
      </w:r>
      <w:r w:rsidRPr="00E54A40">
        <w:rPr>
          <w:rFonts w:cs="宋体" w:hint="eastAsia"/>
          <w:color w:val="000000"/>
          <w:szCs w:val="21"/>
        </w:rPr>
        <w:t>启用打印管理器</w:t>
      </w:r>
    </w:p>
    <w:p w:rsidR="00A8196B" w:rsidRPr="00E54A40" w:rsidRDefault="00A8196B" w:rsidP="00592900">
      <w:pPr>
        <w:topLinePunct/>
        <w:ind w:firstLine="420"/>
        <w:rPr>
          <w:rFonts w:cs="宋体"/>
          <w:color w:val="000000"/>
          <w:szCs w:val="21"/>
        </w:rPr>
      </w:pPr>
      <w:r w:rsidRPr="00E54A40">
        <w:rPr>
          <w:rFonts w:cs="宋体" w:hint="eastAsia"/>
          <w:color w:val="000000"/>
          <w:szCs w:val="21"/>
        </w:rPr>
        <w:t>如果没有启动，可以在“执行打印功能异常”中点击【点击启动】，并在弹出的提示信息确认后进行启动。</w:t>
      </w:r>
    </w:p>
    <w:p w:rsidR="00A8196B" w:rsidRPr="00E54A40" w:rsidRDefault="00A8196B" w:rsidP="00592900">
      <w:pPr>
        <w:numPr>
          <w:ilvl w:val="0"/>
          <w:numId w:val="363"/>
        </w:numPr>
        <w:topLinePunct/>
        <w:ind w:firstLine="0"/>
        <w:rPr>
          <w:rFonts w:cs="宋体"/>
          <w:color w:val="000000"/>
          <w:szCs w:val="21"/>
        </w:rPr>
      </w:pPr>
      <w:r w:rsidRPr="00E54A40">
        <w:rPr>
          <w:rFonts w:cs="宋体" w:hint="eastAsia"/>
          <w:color w:val="000000"/>
          <w:szCs w:val="21"/>
        </w:rPr>
        <w:t>异常处理</w:t>
      </w:r>
      <w:r w:rsidRPr="00E54A40">
        <w:rPr>
          <w:rFonts w:cs="宋体"/>
          <w:color w:val="000000"/>
          <w:szCs w:val="21"/>
        </w:rPr>
        <w:t>--</w:t>
      </w:r>
      <w:r w:rsidRPr="00E54A40">
        <w:rPr>
          <w:rFonts w:cs="宋体" w:hint="eastAsia"/>
          <w:color w:val="000000"/>
          <w:szCs w:val="21"/>
        </w:rPr>
        <w:t>设置端口</w:t>
      </w:r>
    </w:p>
    <w:p w:rsidR="00A8196B" w:rsidRPr="00E54A40" w:rsidRDefault="00A8196B" w:rsidP="00592900">
      <w:pPr>
        <w:topLinePunct/>
        <w:ind w:firstLine="420"/>
        <w:rPr>
          <w:rFonts w:cs="宋体"/>
          <w:color w:val="000000"/>
          <w:szCs w:val="21"/>
        </w:rPr>
      </w:pPr>
      <w:r w:rsidRPr="00E54A40">
        <w:rPr>
          <w:rFonts w:cs="宋体" w:hint="eastAsia"/>
          <w:color w:val="000000"/>
          <w:szCs w:val="21"/>
        </w:rPr>
        <w:t>如果设置端口不正确，可以在“执行打印功能异常”中点击【设置</w:t>
      </w:r>
      <w:r w:rsidRPr="00E54A40">
        <w:rPr>
          <w:rFonts w:cs="宋体"/>
          <w:color w:val="000000"/>
          <w:szCs w:val="21"/>
        </w:rPr>
        <w:t>web</w:t>
      </w:r>
      <w:r w:rsidRPr="00E54A40">
        <w:rPr>
          <w:rFonts w:cs="宋体" w:hint="eastAsia"/>
          <w:color w:val="000000"/>
          <w:szCs w:val="21"/>
        </w:rPr>
        <w:t>端口】和【设置程序端口】进行处理，但是不建议用户更改默认端口。</w:t>
      </w:r>
    </w:p>
    <w:p w:rsidR="00A8196B" w:rsidRPr="00E54A40" w:rsidRDefault="00A8196B" w:rsidP="00592900">
      <w:pPr>
        <w:numPr>
          <w:ilvl w:val="0"/>
          <w:numId w:val="363"/>
        </w:numPr>
        <w:topLinePunct/>
        <w:ind w:firstLine="0"/>
        <w:rPr>
          <w:color w:val="000000"/>
        </w:rPr>
      </w:pPr>
      <w:r w:rsidRPr="00E54A40">
        <w:rPr>
          <w:rFonts w:hint="eastAsia"/>
          <w:color w:val="000000"/>
        </w:rPr>
        <w:t>本地打印提供预制打印模板</w:t>
      </w:r>
    </w:p>
    <w:p w:rsidR="00A8196B" w:rsidRPr="00E54A40" w:rsidRDefault="00A8196B" w:rsidP="00592900">
      <w:pPr>
        <w:ind w:firstLine="420"/>
        <w:rPr>
          <w:color w:val="000000"/>
        </w:rPr>
      </w:pPr>
      <w:r w:rsidRPr="00E54A40">
        <w:rPr>
          <w:rFonts w:hint="eastAsia"/>
          <w:color w:val="000000"/>
        </w:rPr>
        <w:t>在销售订单、销售出库单、采购订单、采购入库单都分别预制了打印模板，其中</w:t>
      </w:r>
      <w:r w:rsidRPr="00E54A40">
        <w:rPr>
          <w:color w:val="000000"/>
        </w:rPr>
        <w:t>2</w:t>
      </w:r>
      <w:r w:rsidRPr="00E54A40">
        <w:rPr>
          <w:rFonts w:hint="eastAsia"/>
          <w:color w:val="000000"/>
        </w:rPr>
        <w:t>张订单分别提供了“订货合同、订单”</w:t>
      </w:r>
      <w:r w:rsidRPr="00E54A40">
        <w:rPr>
          <w:color w:val="000000"/>
        </w:rPr>
        <w:t>2</w:t>
      </w:r>
      <w:r w:rsidRPr="00E54A40">
        <w:rPr>
          <w:rFonts w:hint="eastAsia"/>
          <w:color w:val="000000"/>
        </w:rPr>
        <w:t>个模板，而销售出库单、采购入库单分别提供了</w:t>
      </w:r>
      <w:r w:rsidRPr="00E54A40">
        <w:rPr>
          <w:color w:val="000000"/>
        </w:rPr>
        <w:t>1</w:t>
      </w:r>
      <w:r w:rsidRPr="00E54A40">
        <w:rPr>
          <w:rFonts w:hint="eastAsia"/>
          <w:color w:val="000000"/>
        </w:rPr>
        <w:t>个模板。</w:t>
      </w:r>
    </w:p>
    <w:p w:rsidR="00A8196B" w:rsidRPr="00E54A40" w:rsidRDefault="00A8196B" w:rsidP="00592900">
      <w:pPr>
        <w:topLinePunct/>
        <w:ind w:firstLine="420"/>
        <w:rPr>
          <w:rFonts w:cs="宋体"/>
          <w:color w:val="000000"/>
          <w:szCs w:val="21"/>
        </w:rPr>
      </w:pPr>
      <w:r w:rsidRPr="00E54A40">
        <w:rPr>
          <w:rFonts w:hint="eastAsia"/>
          <w:color w:val="000000"/>
        </w:rPr>
        <w:t>当安装好本地打印管理器后自动就拥有以上提供的模板，用户也能对提供的模板进行修改调整。</w:t>
      </w:r>
    </w:p>
    <w:p w:rsidR="00A8196B" w:rsidRPr="00E54A40" w:rsidRDefault="00A8196B" w:rsidP="00B7376F">
      <w:pPr>
        <w:pStyle w:val="3"/>
      </w:pPr>
      <w:bookmarkStart w:id="1067" w:name="_Toc2109"/>
      <w:bookmarkStart w:id="1068" w:name="_Toc142661704"/>
      <w:r w:rsidRPr="00E54A40">
        <w:rPr>
          <w:rFonts w:hint="eastAsia"/>
        </w:rPr>
        <w:t>云打印</w:t>
      </w:r>
      <w:bookmarkEnd w:id="1067"/>
      <w:bookmarkEnd w:id="1068"/>
    </w:p>
    <w:p w:rsidR="00A8196B" w:rsidRPr="00E54A40" w:rsidRDefault="00A8196B" w:rsidP="00592900">
      <w:pPr>
        <w:numPr>
          <w:ilvl w:val="0"/>
          <w:numId w:val="364"/>
        </w:numPr>
        <w:topLinePunct/>
        <w:ind w:firstLine="0"/>
        <w:rPr>
          <w:rFonts w:cs="宋体"/>
          <w:color w:val="000000"/>
          <w:szCs w:val="21"/>
        </w:rPr>
      </w:pPr>
      <w:r w:rsidRPr="00E54A40">
        <w:rPr>
          <w:rFonts w:cs="宋体" w:hint="eastAsia"/>
          <w:color w:val="000000"/>
          <w:szCs w:val="21"/>
        </w:rPr>
        <w:t>管家婆云打印账号配置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在“系统管理</w:t>
      </w:r>
      <w:r w:rsidRPr="00E54A40">
        <w:rPr>
          <w:rFonts w:cs="宋体"/>
          <w:color w:val="000000"/>
          <w:szCs w:val="21"/>
        </w:rPr>
        <w:t>-</w:t>
      </w:r>
      <w:r w:rsidRPr="00E54A40">
        <w:rPr>
          <w:rFonts w:cs="宋体" w:hint="eastAsia"/>
          <w:color w:val="000000"/>
          <w:szCs w:val="21"/>
        </w:rPr>
        <w:t>其他</w:t>
      </w:r>
      <w:r w:rsidRPr="00E54A40">
        <w:rPr>
          <w:rFonts w:cs="宋体"/>
          <w:color w:val="000000"/>
          <w:szCs w:val="21"/>
        </w:rPr>
        <w:t>-</w:t>
      </w:r>
      <w:r w:rsidRPr="00E54A40">
        <w:rPr>
          <w:rFonts w:cs="宋体" w:hint="eastAsia"/>
          <w:color w:val="000000"/>
          <w:szCs w:val="21"/>
        </w:rPr>
        <w:t>云账号配置”中配置具体的账号信息。</w:t>
      </w:r>
    </w:p>
    <w:p w:rsidR="00A8196B" w:rsidRPr="00E54A40" w:rsidRDefault="00A8196B" w:rsidP="00592900">
      <w:pPr>
        <w:topLinePunct/>
        <w:ind w:firstLine="420"/>
        <w:rPr>
          <w:rFonts w:cs="宋体"/>
          <w:color w:val="000000"/>
          <w:szCs w:val="21"/>
        </w:rPr>
      </w:pPr>
      <w:r w:rsidRPr="00E54A40">
        <w:rPr>
          <w:rFonts w:cs="宋体" w:hint="eastAsia"/>
          <w:color w:val="000000"/>
          <w:szCs w:val="21"/>
        </w:rPr>
        <w:t>当没有账号的时候，可以录入手机号码，点【注册新账号】后自动生成一个公司</w:t>
      </w:r>
      <w:r w:rsidRPr="00E54A40">
        <w:rPr>
          <w:rFonts w:cs="宋体"/>
          <w:color w:val="000000"/>
          <w:szCs w:val="21"/>
        </w:rPr>
        <w:t>ID</w:t>
      </w:r>
      <w:r w:rsidRPr="00E54A40">
        <w:rPr>
          <w:rFonts w:cs="宋体" w:hint="eastAsia"/>
          <w:color w:val="000000"/>
          <w:szCs w:val="21"/>
        </w:rPr>
        <w:t>，请牢记，注册号码及公司</w:t>
      </w:r>
      <w:r w:rsidRPr="00E54A40">
        <w:rPr>
          <w:rFonts w:cs="宋体"/>
          <w:color w:val="000000"/>
          <w:szCs w:val="21"/>
        </w:rPr>
        <w:t>ID</w:t>
      </w:r>
      <w:r w:rsidRPr="00E54A40">
        <w:rPr>
          <w:rFonts w:cs="宋体" w:hint="eastAsia"/>
          <w:color w:val="000000"/>
          <w:szCs w:val="21"/>
        </w:rPr>
        <w:t>，下次不用注册直接绑定即可。</w:t>
      </w:r>
    </w:p>
    <w:p w:rsidR="00A8196B" w:rsidRPr="00E54A40" w:rsidRDefault="00A8196B" w:rsidP="00592900">
      <w:pPr>
        <w:numPr>
          <w:ilvl w:val="0"/>
          <w:numId w:val="364"/>
        </w:numPr>
        <w:topLinePunct/>
        <w:ind w:firstLine="0"/>
        <w:rPr>
          <w:rFonts w:cs="宋体"/>
          <w:color w:val="000000"/>
          <w:szCs w:val="21"/>
        </w:rPr>
      </w:pPr>
      <w:r w:rsidRPr="00E54A40">
        <w:rPr>
          <w:rFonts w:cs="宋体" w:hint="eastAsia"/>
          <w:color w:val="000000"/>
          <w:szCs w:val="21"/>
        </w:rPr>
        <w:t>单据及报表中应用</w:t>
      </w:r>
    </w:p>
    <w:p w:rsidR="00A8196B" w:rsidRPr="00E54A40" w:rsidRDefault="00A8196B" w:rsidP="00592900">
      <w:pPr>
        <w:topLinePunct/>
        <w:ind w:firstLine="420"/>
        <w:rPr>
          <w:rFonts w:cs="宋体"/>
          <w:color w:val="000000"/>
          <w:szCs w:val="21"/>
        </w:rPr>
      </w:pPr>
      <w:r w:rsidRPr="00E54A40">
        <w:rPr>
          <w:rFonts w:cs="宋体" w:hint="eastAsia"/>
          <w:color w:val="000000"/>
          <w:szCs w:val="21"/>
        </w:rPr>
        <w:t>点击“使用云打印”菜单当有“√”的时候表示云打印已经启用，就能进行正常的打印、预览、编辑等功能。</w:t>
      </w:r>
    </w:p>
    <w:p w:rsidR="00A8196B" w:rsidRPr="00E54A40" w:rsidRDefault="00A8196B" w:rsidP="00B7376F">
      <w:pPr>
        <w:pStyle w:val="3"/>
      </w:pPr>
      <w:bookmarkStart w:id="1069" w:name="_Toc25599"/>
      <w:bookmarkStart w:id="1070" w:name="_Toc142661705"/>
      <w:r w:rsidRPr="00E54A40">
        <w:rPr>
          <w:rFonts w:hint="eastAsia"/>
        </w:rPr>
        <w:t>条码打印机设置</w:t>
      </w:r>
      <w:bookmarkEnd w:id="1069"/>
      <w:bookmarkEnd w:id="1070"/>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正确的安装打印机驱动</w:t>
      </w:r>
    </w:p>
    <w:p w:rsidR="00A8196B" w:rsidRPr="00E54A40" w:rsidRDefault="00A8196B" w:rsidP="00592900">
      <w:pPr>
        <w:topLinePunct/>
        <w:ind w:firstLine="420"/>
        <w:rPr>
          <w:rFonts w:cs="宋体"/>
          <w:color w:val="000000"/>
          <w:szCs w:val="21"/>
        </w:rPr>
      </w:pPr>
      <w:r w:rsidRPr="00E54A40">
        <w:rPr>
          <w:rFonts w:cs="宋体" w:hint="eastAsia"/>
          <w:color w:val="000000"/>
          <w:szCs w:val="21"/>
        </w:rPr>
        <w:t>首先下载并正确安装打印机驱动</w:t>
      </w:r>
      <w:r w:rsidRPr="00E54A40">
        <w:rPr>
          <w:rFonts w:cs="宋体"/>
          <w:color w:val="000000"/>
          <w:szCs w:val="21"/>
        </w:rPr>
        <w:t>(</w:t>
      </w:r>
      <w:r w:rsidRPr="00E54A40">
        <w:rPr>
          <w:rFonts w:cs="宋体" w:hint="eastAsia"/>
          <w:color w:val="000000"/>
          <w:szCs w:val="21"/>
        </w:rPr>
        <w:t>本文以</w:t>
      </w:r>
      <w:r w:rsidRPr="00E54A40">
        <w:rPr>
          <w:rFonts w:cs="宋体"/>
          <w:color w:val="000000"/>
          <w:szCs w:val="21"/>
        </w:rPr>
        <w:t>argox os-214plus</w:t>
      </w:r>
      <w:r w:rsidRPr="00E54A40">
        <w:rPr>
          <w:rFonts w:cs="宋体" w:hint="eastAsia"/>
          <w:color w:val="000000"/>
          <w:szCs w:val="21"/>
        </w:rPr>
        <w:t>打印机为例进行说明</w:t>
      </w:r>
      <w:r w:rsidRPr="00E54A40">
        <w:rPr>
          <w:rFonts w:cs="宋体"/>
          <w:color w:val="000000"/>
          <w:szCs w:val="21"/>
        </w:rPr>
        <w:t>)</w:t>
      </w:r>
      <w:r w:rsidRPr="00E54A40">
        <w:rPr>
          <w:rFonts w:cs="宋体" w:hint="eastAsia"/>
          <w:color w:val="000000"/>
          <w:szCs w:val="21"/>
        </w:rPr>
        <w:t>。</w:t>
      </w:r>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检查打印机是否正确安装</w:t>
      </w:r>
    </w:p>
    <w:p w:rsidR="00A8196B" w:rsidRPr="00E54A40" w:rsidRDefault="00A8196B" w:rsidP="00592900">
      <w:pPr>
        <w:topLinePunct/>
        <w:ind w:firstLine="420"/>
        <w:rPr>
          <w:rFonts w:cs="宋体"/>
          <w:color w:val="000000"/>
          <w:szCs w:val="21"/>
        </w:rPr>
      </w:pPr>
      <w:r w:rsidRPr="00E54A40">
        <w:rPr>
          <w:rFonts w:cs="宋体" w:hint="eastAsia"/>
          <w:color w:val="000000"/>
          <w:szCs w:val="21"/>
        </w:rPr>
        <w:t>安装完成后在“设备和打印机”中检查打印机是否正确安装，并且设置为默认打印机。最好能打印测试页面确认打印机正确安装。</w:t>
      </w:r>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在多商品条码打印中进行设置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打开“多商品条码打印”中的【条码设置】进行相关设置。</w:t>
      </w:r>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确认条码标签的尺寸和个数</w:t>
      </w:r>
    </w:p>
    <w:p w:rsidR="00A8196B" w:rsidRPr="00E54A40" w:rsidRDefault="00A8196B" w:rsidP="00592900">
      <w:pPr>
        <w:topLinePunct/>
        <w:ind w:firstLine="420"/>
        <w:rPr>
          <w:rFonts w:cs="宋体"/>
          <w:color w:val="000000"/>
          <w:szCs w:val="21"/>
        </w:rPr>
      </w:pPr>
      <w:r w:rsidRPr="00E54A40">
        <w:rPr>
          <w:rFonts w:cs="宋体" w:hint="eastAsia"/>
          <w:color w:val="000000"/>
          <w:szCs w:val="21"/>
        </w:rPr>
        <w:lastRenderedPageBreak/>
        <w:t>首先确认自己使用的条码标签的尺寸和个数，通过测量发现，我使用的纸张整体的宽度是</w:t>
      </w:r>
      <w:r w:rsidRPr="00E54A40">
        <w:rPr>
          <w:rFonts w:cs="宋体"/>
          <w:color w:val="000000"/>
          <w:szCs w:val="21"/>
        </w:rPr>
        <w:t>10.5cm</w:t>
      </w:r>
      <w:r w:rsidRPr="00E54A40">
        <w:rPr>
          <w:rFonts w:cs="宋体" w:hint="eastAsia"/>
          <w:color w:val="000000"/>
          <w:szCs w:val="21"/>
        </w:rPr>
        <w:t>、第一个标签到纸张的宽度是</w:t>
      </w:r>
      <w:r w:rsidRPr="00E54A40">
        <w:rPr>
          <w:rFonts w:cs="宋体"/>
          <w:color w:val="000000"/>
          <w:szCs w:val="21"/>
        </w:rPr>
        <w:t>0.2cm</w:t>
      </w:r>
      <w:r w:rsidRPr="00E54A40">
        <w:rPr>
          <w:rFonts w:cs="宋体" w:hint="eastAsia"/>
          <w:color w:val="000000"/>
          <w:szCs w:val="21"/>
        </w:rPr>
        <w:t>、每个标签的宽度是</w:t>
      </w:r>
      <w:r w:rsidRPr="00E54A40">
        <w:rPr>
          <w:rFonts w:cs="宋体"/>
          <w:color w:val="000000"/>
          <w:szCs w:val="21"/>
        </w:rPr>
        <w:t>3.5cm</w:t>
      </w:r>
      <w:r w:rsidRPr="00E54A40">
        <w:rPr>
          <w:rFonts w:cs="宋体" w:hint="eastAsia"/>
          <w:color w:val="000000"/>
          <w:szCs w:val="21"/>
        </w:rPr>
        <w:t>、标签和标签的之间的宽度是</w:t>
      </w:r>
      <w:r w:rsidRPr="00E54A40">
        <w:rPr>
          <w:rFonts w:cs="宋体"/>
          <w:color w:val="000000"/>
          <w:szCs w:val="21"/>
        </w:rPr>
        <w:t>0.2cm</w:t>
      </w:r>
      <w:r w:rsidRPr="00E54A40">
        <w:rPr>
          <w:rFonts w:cs="宋体" w:hint="eastAsia"/>
          <w:color w:val="000000"/>
          <w:szCs w:val="21"/>
        </w:rPr>
        <w:t>、标签的高度是</w:t>
      </w:r>
      <w:r w:rsidRPr="00E54A40">
        <w:rPr>
          <w:rFonts w:cs="宋体"/>
          <w:color w:val="000000"/>
          <w:szCs w:val="21"/>
        </w:rPr>
        <w:t>2.5cm</w:t>
      </w:r>
      <w:r w:rsidRPr="00E54A40">
        <w:rPr>
          <w:rFonts w:cs="宋体" w:hint="eastAsia"/>
          <w:color w:val="000000"/>
          <w:szCs w:val="21"/>
        </w:rPr>
        <w:t>。</w:t>
      </w:r>
    </w:p>
    <w:p w:rsidR="00A8196B" w:rsidRPr="00E54A40" w:rsidRDefault="00A8196B" w:rsidP="00592900">
      <w:pPr>
        <w:topLinePunct/>
        <w:ind w:firstLine="420"/>
        <w:rPr>
          <w:rFonts w:cs="宋体"/>
          <w:color w:val="000000"/>
          <w:szCs w:val="21"/>
        </w:rPr>
      </w:pPr>
      <w:r w:rsidRPr="00E54A40">
        <w:rPr>
          <w:rFonts w:cs="宋体" w:hint="eastAsia"/>
          <w:color w:val="000000"/>
          <w:szCs w:val="21"/>
        </w:rPr>
        <w:t>这个尺寸你可以自己测量，也可以在购买标签的时候询问经销商。</w:t>
      </w:r>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页面设置打印标签的数据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打开页面设置，选择选项卡“纸张类型”</w:t>
      </w:r>
    </w:p>
    <w:p w:rsidR="00A8196B" w:rsidRPr="00E54A40" w:rsidRDefault="00A8196B" w:rsidP="00592900">
      <w:pPr>
        <w:numPr>
          <w:ilvl w:val="0"/>
          <w:numId w:val="366"/>
        </w:numPr>
        <w:topLinePunct/>
        <w:rPr>
          <w:rFonts w:cs="宋体"/>
          <w:color w:val="000000"/>
          <w:szCs w:val="21"/>
        </w:rPr>
      </w:pPr>
      <w:r w:rsidRPr="00E54A40">
        <w:rPr>
          <w:rFonts w:cs="宋体" w:hint="eastAsia"/>
          <w:color w:val="000000"/>
          <w:szCs w:val="21"/>
        </w:rPr>
        <w:t>首先把纸张类型选择为“自定义纸张”。</w:t>
      </w:r>
    </w:p>
    <w:p w:rsidR="00A8196B" w:rsidRPr="00E54A40" w:rsidRDefault="00A8196B" w:rsidP="00592900">
      <w:pPr>
        <w:numPr>
          <w:ilvl w:val="0"/>
          <w:numId w:val="366"/>
        </w:numPr>
        <w:topLinePunct/>
        <w:rPr>
          <w:rFonts w:cs="宋体"/>
          <w:color w:val="000000"/>
          <w:szCs w:val="21"/>
        </w:rPr>
      </w:pPr>
      <w:r w:rsidRPr="00E54A40">
        <w:rPr>
          <w:rFonts w:cs="宋体" w:hint="eastAsia"/>
          <w:color w:val="000000"/>
          <w:szCs w:val="21"/>
        </w:rPr>
        <w:t>宽度就是整个纸张的宽度</w:t>
      </w:r>
      <w:r w:rsidRPr="00E54A40">
        <w:rPr>
          <w:rFonts w:cs="宋体"/>
          <w:color w:val="000000"/>
          <w:szCs w:val="21"/>
        </w:rPr>
        <w:t>10.5cm(</w:t>
      </w:r>
      <w:r w:rsidRPr="00E54A40">
        <w:rPr>
          <w:rFonts w:cs="宋体" w:hint="eastAsia"/>
          <w:color w:val="000000"/>
          <w:szCs w:val="21"/>
        </w:rPr>
        <w:t>备注：由于打印管理器是</w:t>
      </w:r>
      <w:r w:rsidRPr="00E54A40">
        <w:rPr>
          <w:rFonts w:cs="宋体"/>
          <w:color w:val="000000"/>
          <w:szCs w:val="21"/>
        </w:rPr>
        <w:t>0.1</w:t>
      </w:r>
      <w:r w:rsidRPr="00E54A40">
        <w:rPr>
          <w:rFonts w:cs="宋体" w:hint="eastAsia"/>
          <w:color w:val="000000"/>
          <w:szCs w:val="21"/>
        </w:rPr>
        <w:t>毫米的单位，请大家一定要注意转换单位</w:t>
      </w:r>
      <w:r w:rsidRPr="00E54A40">
        <w:rPr>
          <w:rFonts w:cs="宋体"/>
          <w:color w:val="000000"/>
          <w:szCs w:val="21"/>
        </w:rPr>
        <w:t>)</w:t>
      </w:r>
      <w:r w:rsidRPr="00E54A40">
        <w:rPr>
          <w:rFonts w:cs="宋体" w:hint="eastAsia"/>
          <w:color w:val="000000"/>
          <w:szCs w:val="21"/>
        </w:rPr>
        <w:t>，这里的宽度录入</w:t>
      </w:r>
      <w:r w:rsidRPr="00E54A40">
        <w:rPr>
          <w:rFonts w:cs="宋体"/>
          <w:color w:val="000000"/>
          <w:szCs w:val="21"/>
        </w:rPr>
        <w:t>1050(10.5*100)</w:t>
      </w:r>
      <w:r w:rsidRPr="00E54A40">
        <w:rPr>
          <w:rFonts w:cs="宋体" w:hint="eastAsia"/>
          <w:color w:val="000000"/>
          <w:szCs w:val="21"/>
        </w:rPr>
        <w:t>、高度录入</w:t>
      </w:r>
      <w:r w:rsidRPr="00E54A40">
        <w:rPr>
          <w:rFonts w:cs="宋体"/>
          <w:color w:val="000000"/>
          <w:szCs w:val="21"/>
        </w:rPr>
        <w:t>250</w:t>
      </w:r>
      <w:r w:rsidRPr="00E54A40">
        <w:rPr>
          <w:rFonts w:cs="宋体" w:hint="eastAsia"/>
          <w:color w:val="000000"/>
          <w:szCs w:val="21"/>
        </w:rPr>
        <w:t>。</w:t>
      </w:r>
    </w:p>
    <w:p w:rsidR="00A8196B" w:rsidRPr="00E54A40" w:rsidRDefault="00A8196B" w:rsidP="00592900">
      <w:pPr>
        <w:numPr>
          <w:ilvl w:val="0"/>
          <w:numId w:val="366"/>
        </w:numPr>
        <w:topLinePunct/>
        <w:rPr>
          <w:rFonts w:cs="宋体"/>
          <w:color w:val="000000"/>
          <w:szCs w:val="21"/>
        </w:rPr>
      </w:pPr>
      <w:r w:rsidRPr="00E54A40">
        <w:rPr>
          <w:rFonts w:cs="宋体" w:hint="eastAsia"/>
          <w:color w:val="000000"/>
          <w:szCs w:val="21"/>
        </w:rPr>
        <w:t>切换到布局</w:t>
      </w:r>
    </w:p>
    <w:p w:rsidR="00A8196B" w:rsidRPr="00E54A40" w:rsidRDefault="00A8196B" w:rsidP="00592900">
      <w:pPr>
        <w:numPr>
          <w:ilvl w:val="0"/>
          <w:numId w:val="366"/>
        </w:numPr>
        <w:topLinePunct/>
        <w:rPr>
          <w:rFonts w:cs="宋体"/>
          <w:color w:val="000000"/>
          <w:szCs w:val="21"/>
        </w:rPr>
      </w:pPr>
      <w:r w:rsidRPr="00E54A40">
        <w:rPr>
          <w:rFonts w:cs="宋体" w:hint="eastAsia"/>
          <w:color w:val="000000"/>
          <w:szCs w:val="21"/>
        </w:rPr>
        <w:t>我使用的是</w:t>
      </w:r>
      <w:r w:rsidRPr="00E54A40">
        <w:rPr>
          <w:rFonts w:cs="宋体"/>
          <w:color w:val="000000"/>
          <w:szCs w:val="21"/>
        </w:rPr>
        <w:t>3</w:t>
      </w:r>
      <w:r w:rsidRPr="00E54A40">
        <w:rPr>
          <w:rFonts w:cs="宋体" w:hint="eastAsia"/>
          <w:color w:val="000000"/>
          <w:szCs w:val="21"/>
        </w:rPr>
        <w:t>列的标签，在行数填写</w:t>
      </w:r>
      <w:r w:rsidRPr="00E54A40">
        <w:rPr>
          <w:rFonts w:cs="宋体"/>
          <w:color w:val="000000"/>
          <w:szCs w:val="21"/>
        </w:rPr>
        <w:t>1</w:t>
      </w:r>
      <w:r w:rsidRPr="00E54A40">
        <w:rPr>
          <w:rFonts w:cs="宋体" w:hint="eastAsia"/>
          <w:color w:val="000000"/>
          <w:szCs w:val="21"/>
        </w:rPr>
        <w:t>，列数填写</w:t>
      </w:r>
      <w:r w:rsidRPr="00E54A40">
        <w:rPr>
          <w:rFonts w:cs="宋体"/>
          <w:color w:val="000000"/>
          <w:szCs w:val="21"/>
        </w:rPr>
        <w:t>3</w:t>
      </w:r>
      <w:r w:rsidRPr="00E54A40">
        <w:rPr>
          <w:rFonts w:cs="宋体" w:hint="eastAsia"/>
          <w:color w:val="000000"/>
          <w:szCs w:val="21"/>
        </w:rPr>
        <w:t>。</w:t>
      </w:r>
    </w:p>
    <w:p w:rsidR="00A8196B" w:rsidRPr="00E54A40" w:rsidRDefault="00A8196B" w:rsidP="00592900">
      <w:pPr>
        <w:numPr>
          <w:ilvl w:val="0"/>
          <w:numId w:val="366"/>
        </w:numPr>
        <w:topLinePunct/>
        <w:rPr>
          <w:rFonts w:cs="宋体"/>
          <w:color w:val="000000"/>
          <w:szCs w:val="21"/>
        </w:rPr>
      </w:pPr>
      <w:r w:rsidRPr="00E54A40">
        <w:rPr>
          <w:rFonts w:cs="宋体" w:hint="eastAsia"/>
          <w:color w:val="000000"/>
          <w:szCs w:val="21"/>
        </w:rPr>
        <w:t>边缘宽度，左右都填写</w:t>
      </w:r>
      <w:r w:rsidRPr="00E54A40">
        <w:rPr>
          <w:rFonts w:cs="宋体"/>
          <w:color w:val="000000"/>
          <w:szCs w:val="21"/>
        </w:rPr>
        <w:t>20</w:t>
      </w:r>
      <w:r w:rsidRPr="00E54A40">
        <w:rPr>
          <w:rFonts w:cs="宋体" w:hint="eastAsia"/>
          <w:color w:val="000000"/>
          <w:szCs w:val="21"/>
        </w:rPr>
        <w:t>。</w:t>
      </w:r>
    </w:p>
    <w:p w:rsidR="00A8196B" w:rsidRPr="00E54A40" w:rsidRDefault="00A8196B" w:rsidP="00592900">
      <w:pPr>
        <w:numPr>
          <w:ilvl w:val="0"/>
          <w:numId w:val="366"/>
        </w:numPr>
        <w:topLinePunct/>
        <w:rPr>
          <w:rFonts w:cs="宋体"/>
          <w:color w:val="000000"/>
          <w:szCs w:val="21"/>
        </w:rPr>
      </w:pPr>
      <w:r w:rsidRPr="00E54A40">
        <w:rPr>
          <w:rFonts w:cs="宋体" w:hint="eastAsia"/>
          <w:color w:val="000000"/>
          <w:szCs w:val="21"/>
        </w:rPr>
        <w:t>标签不勾选自动设置，填写宽度</w:t>
      </w:r>
      <w:r w:rsidRPr="00E54A40">
        <w:rPr>
          <w:rFonts w:cs="宋体"/>
          <w:color w:val="000000"/>
          <w:szCs w:val="21"/>
        </w:rPr>
        <w:t>320</w:t>
      </w:r>
      <w:r w:rsidRPr="00E54A40">
        <w:rPr>
          <w:rFonts w:cs="宋体" w:hint="eastAsia"/>
          <w:color w:val="000000"/>
          <w:szCs w:val="21"/>
        </w:rPr>
        <w:t>、高度</w:t>
      </w:r>
      <w:r w:rsidRPr="00E54A40">
        <w:rPr>
          <w:rFonts w:cs="宋体"/>
          <w:color w:val="000000"/>
          <w:szCs w:val="21"/>
        </w:rPr>
        <w:t>250</w:t>
      </w:r>
      <w:r w:rsidRPr="00E54A40">
        <w:rPr>
          <w:rFonts w:cs="宋体" w:hint="eastAsia"/>
          <w:color w:val="000000"/>
          <w:szCs w:val="21"/>
        </w:rPr>
        <w:t>。</w:t>
      </w:r>
    </w:p>
    <w:p w:rsidR="00A8196B" w:rsidRPr="00E54A40" w:rsidRDefault="00A8196B" w:rsidP="00592900">
      <w:pPr>
        <w:numPr>
          <w:ilvl w:val="0"/>
          <w:numId w:val="366"/>
        </w:numPr>
        <w:topLinePunct/>
        <w:rPr>
          <w:rFonts w:cs="宋体"/>
          <w:color w:val="000000"/>
          <w:szCs w:val="21"/>
        </w:rPr>
      </w:pPr>
      <w:r w:rsidRPr="00E54A40">
        <w:rPr>
          <w:rFonts w:cs="宋体" w:hint="eastAsia"/>
          <w:color w:val="000000"/>
          <w:szCs w:val="21"/>
        </w:rPr>
        <w:t>行间距、列间距都填写</w:t>
      </w:r>
      <w:r w:rsidRPr="00E54A40">
        <w:rPr>
          <w:rFonts w:cs="宋体"/>
          <w:color w:val="000000"/>
          <w:szCs w:val="21"/>
        </w:rPr>
        <w:t>20</w:t>
      </w:r>
      <w:r w:rsidRPr="00E54A40">
        <w:rPr>
          <w:rFonts w:cs="宋体" w:hint="eastAsia"/>
          <w:color w:val="000000"/>
          <w:szCs w:val="21"/>
        </w:rPr>
        <w:t>。</w:t>
      </w:r>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标签其他设置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只要你使用的标签够大，可以打印其他信息，如增加文本，点击上方的“文本”图标这时在标签中就出现了一个文本。如果是固定字段，就选择自定义，并且在自定义内容中编辑内容即可。如果是动态字段，就选择对应的字段即可。比如可以选择显示品名。</w:t>
      </w:r>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条码宽度</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在打印条码线条宽度的时候最好选择</w:t>
      </w:r>
      <w:r w:rsidRPr="00E54A40">
        <w:rPr>
          <w:rFonts w:cs="宋体"/>
          <w:color w:val="000000"/>
          <w:szCs w:val="21"/>
        </w:rPr>
        <w:t>2</w:t>
      </w:r>
      <w:r w:rsidRPr="00E54A40">
        <w:rPr>
          <w:rFonts w:cs="宋体" w:hint="eastAsia"/>
          <w:color w:val="000000"/>
          <w:szCs w:val="21"/>
        </w:rPr>
        <w:t>，因为宽度为</w:t>
      </w:r>
      <w:r w:rsidRPr="00E54A40">
        <w:rPr>
          <w:rFonts w:cs="宋体"/>
          <w:color w:val="000000"/>
          <w:szCs w:val="21"/>
        </w:rPr>
        <w:t>1</w:t>
      </w:r>
      <w:r w:rsidRPr="00E54A40">
        <w:rPr>
          <w:rFonts w:cs="宋体" w:hint="eastAsia"/>
          <w:color w:val="000000"/>
          <w:szCs w:val="21"/>
        </w:rPr>
        <w:t>的线条过细，对扫描设备的精度要求比较高，一般设备出现无法扫描的情况会比较多。</w:t>
      </w:r>
    </w:p>
    <w:p w:rsidR="00A8196B" w:rsidRPr="00E54A40" w:rsidRDefault="00A8196B" w:rsidP="00592900">
      <w:pPr>
        <w:numPr>
          <w:ilvl w:val="0"/>
          <w:numId w:val="365"/>
        </w:numPr>
        <w:topLinePunct/>
        <w:ind w:firstLine="0"/>
        <w:rPr>
          <w:rFonts w:cs="宋体"/>
          <w:color w:val="000000"/>
          <w:szCs w:val="21"/>
        </w:rPr>
      </w:pPr>
      <w:r w:rsidRPr="00E54A40">
        <w:rPr>
          <w:rFonts w:cs="宋体" w:hint="eastAsia"/>
          <w:color w:val="000000"/>
          <w:szCs w:val="21"/>
        </w:rPr>
        <w:t>附录条码类型</w:t>
      </w:r>
      <w:r w:rsidRPr="00E54A40">
        <w:rPr>
          <w:rFonts w:cs="宋体"/>
          <w:color w:val="000000"/>
          <w:szCs w:val="21"/>
        </w:rPr>
        <w:t>Code128</w:t>
      </w:r>
      <w:r w:rsidRPr="00E54A40">
        <w:rPr>
          <w:rFonts w:cs="宋体" w:hint="eastAsia"/>
          <w:color w:val="000000"/>
          <w:szCs w:val="21"/>
        </w:rPr>
        <w:t>说明</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管家婆打印管理器集成了</w:t>
      </w:r>
      <w:r w:rsidRPr="00E54A40">
        <w:rPr>
          <w:rFonts w:cs="宋体"/>
          <w:color w:val="000000"/>
          <w:szCs w:val="21"/>
        </w:rPr>
        <w:t>Code128</w:t>
      </w:r>
      <w:r w:rsidRPr="00E54A40">
        <w:rPr>
          <w:rFonts w:cs="宋体" w:hint="eastAsia"/>
          <w:color w:val="000000"/>
          <w:szCs w:val="21"/>
        </w:rPr>
        <w:t>条码字符集</w:t>
      </w:r>
      <w:r w:rsidRPr="00E54A40">
        <w:rPr>
          <w:rFonts w:cs="宋体"/>
          <w:color w:val="000000"/>
          <w:szCs w:val="21"/>
        </w:rPr>
        <w:t>A</w:t>
      </w:r>
      <w:r w:rsidRPr="00E54A40">
        <w:rPr>
          <w:rFonts w:cs="宋体" w:hint="eastAsia"/>
          <w:color w:val="000000"/>
          <w:szCs w:val="21"/>
        </w:rPr>
        <w:t>、</w:t>
      </w:r>
      <w:r w:rsidRPr="00E54A40">
        <w:rPr>
          <w:rFonts w:cs="宋体"/>
          <w:color w:val="000000"/>
          <w:szCs w:val="21"/>
        </w:rPr>
        <w:t>B</w:t>
      </w:r>
      <w:r w:rsidRPr="00E54A40">
        <w:rPr>
          <w:rFonts w:cs="宋体" w:hint="eastAsia"/>
          <w:color w:val="000000"/>
          <w:szCs w:val="21"/>
        </w:rPr>
        <w:t>、</w:t>
      </w:r>
      <w:r w:rsidRPr="00E54A40">
        <w:rPr>
          <w:rFonts w:cs="宋体"/>
          <w:color w:val="000000"/>
          <w:szCs w:val="21"/>
        </w:rPr>
        <w:t>C</w:t>
      </w:r>
      <w:r w:rsidRPr="00E54A40">
        <w:rPr>
          <w:rFonts w:cs="宋体" w:hint="eastAsia"/>
          <w:color w:val="000000"/>
          <w:szCs w:val="21"/>
        </w:rPr>
        <w:t>，这几个字符集的区别是：</w:t>
      </w:r>
      <w:r w:rsidRPr="00E54A40">
        <w:rPr>
          <w:rFonts w:cs="宋体"/>
          <w:color w:val="000000"/>
          <w:szCs w:val="21"/>
        </w:rPr>
        <w:t>A</w:t>
      </w:r>
      <w:r w:rsidRPr="00E54A40">
        <w:rPr>
          <w:rFonts w:cs="宋体" w:hint="eastAsia"/>
          <w:color w:val="000000"/>
          <w:szCs w:val="21"/>
        </w:rPr>
        <w:t>字符集仅包含数字和大写字母，</w:t>
      </w:r>
      <w:r w:rsidRPr="00E54A40">
        <w:rPr>
          <w:rFonts w:cs="宋体"/>
          <w:color w:val="000000"/>
          <w:szCs w:val="21"/>
        </w:rPr>
        <w:t>B</w:t>
      </w:r>
      <w:r w:rsidRPr="00E54A40">
        <w:rPr>
          <w:rFonts w:cs="宋体" w:hint="eastAsia"/>
          <w:color w:val="000000"/>
          <w:szCs w:val="21"/>
        </w:rPr>
        <w:t>字符集包含大小写字母和数字，</w:t>
      </w:r>
      <w:r w:rsidRPr="00E54A40">
        <w:rPr>
          <w:rFonts w:cs="宋体"/>
          <w:color w:val="000000"/>
          <w:szCs w:val="21"/>
        </w:rPr>
        <w:t>C</w:t>
      </w:r>
      <w:r w:rsidRPr="00E54A40">
        <w:rPr>
          <w:rFonts w:cs="宋体" w:hint="eastAsia"/>
          <w:color w:val="000000"/>
          <w:szCs w:val="21"/>
        </w:rPr>
        <w:t>字符集仅包含从</w:t>
      </w:r>
      <w:r w:rsidRPr="00E54A40">
        <w:rPr>
          <w:rFonts w:cs="宋体"/>
          <w:color w:val="000000"/>
          <w:szCs w:val="21"/>
        </w:rPr>
        <w:t>00-99</w:t>
      </w:r>
      <w:r w:rsidRPr="00E54A40">
        <w:rPr>
          <w:rFonts w:cs="宋体" w:hint="eastAsia"/>
          <w:color w:val="000000"/>
          <w:szCs w:val="21"/>
        </w:rPr>
        <w:t>的</w:t>
      </w:r>
      <w:r w:rsidRPr="00E54A40">
        <w:rPr>
          <w:rFonts w:cs="宋体"/>
          <w:color w:val="000000"/>
          <w:szCs w:val="21"/>
        </w:rPr>
        <w:t>100</w:t>
      </w:r>
      <w:r w:rsidRPr="00E54A40">
        <w:rPr>
          <w:rFonts w:cs="宋体" w:hint="eastAsia"/>
          <w:color w:val="000000"/>
          <w:szCs w:val="21"/>
        </w:rPr>
        <w:t>个两位数数字。一般来说，如果条码内容是大写英文字母，用</w:t>
      </w:r>
      <w:r w:rsidRPr="00E54A40">
        <w:rPr>
          <w:rFonts w:cs="宋体"/>
          <w:color w:val="000000"/>
          <w:szCs w:val="21"/>
        </w:rPr>
        <w:t>A</w:t>
      </w:r>
      <w:r w:rsidRPr="00E54A40">
        <w:rPr>
          <w:rFonts w:cs="宋体" w:hint="eastAsia"/>
          <w:color w:val="000000"/>
          <w:szCs w:val="21"/>
        </w:rPr>
        <w:t>用</w:t>
      </w:r>
      <w:r w:rsidRPr="00E54A40">
        <w:rPr>
          <w:rFonts w:cs="宋体"/>
          <w:color w:val="000000"/>
          <w:szCs w:val="21"/>
        </w:rPr>
        <w:t>B</w:t>
      </w:r>
      <w:r w:rsidRPr="00E54A40">
        <w:rPr>
          <w:rFonts w:cs="宋体" w:hint="eastAsia"/>
          <w:color w:val="000000"/>
          <w:szCs w:val="21"/>
        </w:rPr>
        <w:t>是一样的，如果包含大小写字母，则要用</w:t>
      </w:r>
      <w:r w:rsidRPr="00E54A40">
        <w:rPr>
          <w:rFonts w:cs="宋体"/>
          <w:color w:val="000000"/>
          <w:szCs w:val="21"/>
        </w:rPr>
        <w:t>B</w:t>
      </w:r>
      <w:r w:rsidRPr="00E54A40">
        <w:rPr>
          <w:rFonts w:cs="宋体" w:hint="eastAsia"/>
          <w:color w:val="000000"/>
          <w:szCs w:val="21"/>
        </w:rPr>
        <w:t>，如果条码是由纯数字构成的，要用</w:t>
      </w:r>
      <w:r w:rsidRPr="00E54A40">
        <w:rPr>
          <w:rFonts w:cs="宋体"/>
          <w:color w:val="000000"/>
          <w:szCs w:val="21"/>
        </w:rPr>
        <w:t>C</w:t>
      </w:r>
      <w:r w:rsidRPr="00E54A40">
        <w:rPr>
          <w:rFonts w:cs="宋体" w:hint="eastAsia"/>
          <w:color w:val="000000"/>
          <w:szCs w:val="21"/>
        </w:rPr>
        <w:t>。</w:t>
      </w:r>
    </w:p>
    <w:p w:rsidR="00A8196B" w:rsidRPr="00E54A40" w:rsidRDefault="00A8196B" w:rsidP="00B7376F">
      <w:pPr>
        <w:pStyle w:val="3"/>
      </w:pPr>
      <w:bookmarkStart w:id="1071" w:name="_Toc2235"/>
      <w:bookmarkStart w:id="1072" w:name="_Toc142661706"/>
      <w:r w:rsidRPr="00E54A40">
        <w:rPr>
          <w:rFonts w:hint="eastAsia"/>
        </w:rPr>
        <w:t>单据或报表连续打印设置</w:t>
      </w:r>
      <w:bookmarkEnd w:id="1071"/>
      <w:bookmarkEnd w:id="1072"/>
    </w:p>
    <w:p w:rsidR="00A8196B" w:rsidRPr="00E54A40" w:rsidRDefault="00A8196B" w:rsidP="00592900">
      <w:pPr>
        <w:topLinePunct/>
        <w:ind w:firstLine="420"/>
        <w:rPr>
          <w:rFonts w:cs="宋体"/>
          <w:color w:val="000000"/>
          <w:szCs w:val="21"/>
        </w:rPr>
      </w:pPr>
      <w:r w:rsidRPr="00E54A40">
        <w:rPr>
          <w:rFonts w:cs="宋体" w:hint="eastAsia"/>
          <w:color w:val="000000"/>
          <w:szCs w:val="21"/>
        </w:rPr>
        <w:t>使用针式打印机的时候可以对明细行比较多的单据或报表进行连续打印。</w:t>
      </w:r>
    </w:p>
    <w:p w:rsidR="00A8196B" w:rsidRPr="00E54A40" w:rsidRDefault="00A8196B" w:rsidP="00592900">
      <w:pPr>
        <w:numPr>
          <w:ilvl w:val="0"/>
          <w:numId w:val="367"/>
        </w:numPr>
        <w:topLinePunct/>
        <w:ind w:firstLine="0"/>
        <w:rPr>
          <w:rFonts w:cs="宋体"/>
          <w:color w:val="000000"/>
          <w:szCs w:val="21"/>
        </w:rPr>
      </w:pPr>
      <w:r w:rsidRPr="00E54A40">
        <w:rPr>
          <w:rFonts w:cs="宋体" w:hint="eastAsia"/>
          <w:color w:val="000000"/>
          <w:szCs w:val="21"/>
        </w:rPr>
        <w:t>设置报表属性</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在打印设置界面选择“文件</w:t>
      </w:r>
      <w:r w:rsidRPr="00E54A40">
        <w:rPr>
          <w:rFonts w:cs="宋体"/>
          <w:color w:val="000000"/>
          <w:szCs w:val="21"/>
        </w:rPr>
        <w:t>-</w:t>
      </w:r>
      <w:r w:rsidRPr="00E54A40">
        <w:rPr>
          <w:rFonts w:cs="宋体" w:hint="eastAsia"/>
          <w:color w:val="000000"/>
          <w:szCs w:val="21"/>
        </w:rPr>
        <w:t>报表属性设置”选择“报表属性”选项卡。</w:t>
      </w:r>
    </w:p>
    <w:p w:rsidR="00A8196B" w:rsidRPr="00E54A40" w:rsidRDefault="00A8196B" w:rsidP="00592900">
      <w:pPr>
        <w:numPr>
          <w:ilvl w:val="0"/>
          <w:numId w:val="368"/>
        </w:numPr>
        <w:topLinePunct/>
        <w:rPr>
          <w:rFonts w:cs="宋体"/>
          <w:color w:val="000000"/>
          <w:szCs w:val="21"/>
        </w:rPr>
      </w:pPr>
      <w:r w:rsidRPr="00E54A40">
        <w:rPr>
          <w:rFonts w:cs="宋体" w:hint="eastAsia"/>
          <w:color w:val="000000"/>
          <w:szCs w:val="21"/>
        </w:rPr>
        <w:t>取消勾选“自动计算明细数据行数”。</w:t>
      </w:r>
    </w:p>
    <w:p w:rsidR="00A8196B" w:rsidRPr="00592900" w:rsidRDefault="00A8196B" w:rsidP="00592900">
      <w:pPr>
        <w:numPr>
          <w:ilvl w:val="0"/>
          <w:numId w:val="368"/>
        </w:numPr>
        <w:topLinePunct/>
        <w:rPr>
          <w:rFonts w:cs="宋体"/>
          <w:color w:val="000000"/>
          <w:szCs w:val="21"/>
        </w:rPr>
      </w:pPr>
      <w:r w:rsidRPr="00E54A40">
        <w:rPr>
          <w:rFonts w:cs="宋体" w:hint="eastAsia"/>
          <w:color w:val="000000"/>
          <w:szCs w:val="21"/>
        </w:rPr>
        <w:t>勾选“连续打印</w:t>
      </w:r>
      <w:r w:rsidRPr="00E54A40">
        <w:rPr>
          <w:rFonts w:cs="宋体"/>
          <w:color w:val="000000"/>
          <w:szCs w:val="21"/>
        </w:rPr>
        <w:t>(</w:t>
      </w:r>
      <w:r w:rsidRPr="00E54A40">
        <w:rPr>
          <w:rFonts w:cs="宋体" w:hint="eastAsia"/>
          <w:color w:val="000000"/>
          <w:szCs w:val="21"/>
        </w:rPr>
        <w:t>只适用于针式打印机，连续的纸张</w:t>
      </w:r>
      <w:r w:rsidRPr="00E54A40">
        <w:rPr>
          <w:rFonts w:cs="宋体"/>
          <w:color w:val="000000"/>
          <w:szCs w:val="21"/>
        </w:rPr>
        <w:t>)</w:t>
      </w:r>
      <w:r w:rsidRPr="00E54A40">
        <w:rPr>
          <w:rFonts w:cs="宋体" w:hint="eastAsia"/>
          <w:color w:val="000000"/>
          <w:szCs w:val="21"/>
        </w:rPr>
        <w:t>”。</w:t>
      </w:r>
    </w:p>
    <w:p w:rsidR="00A8196B" w:rsidRPr="00E54A40" w:rsidRDefault="00A8196B" w:rsidP="00592900">
      <w:pPr>
        <w:numPr>
          <w:ilvl w:val="0"/>
          <w:numId w:val="367"/>
        </w:numPr>
        <w:topLinePunct/>
        <w:ind w:firstLine="0"/>
        <w:rPr>
          <w:rFonts w:cs="宋体"/>
          <w:color w:val="000000"/>
          <w:szCs w:val="21"/>
        </w:rPr>
      </w:pPr>
      <w:r w:rsidRPr="00E54A40">
        <w:rPr>
          <w:rFonts w:cs="宋体" w:hint="eastAsia"/>
          <w:color w:val="000000"/>
          <w:szCs w:val="21"/>
        </w:rPr>
        <w:t>设置页面设置</w:t>
      </w:r>
    </w:p>
    <w:p w:rsidR="00A8196B" w:rsidRPr="00E54A40" w:rsidRDefault="00A8196B" w:rsidP="00592900">
      <w:pPr>
        <w:topLinePunct/>
        <w:ind w:firstLine="420"/>
        <w:rPr>
          <w:rFonts w:cs="宋体"/>
          <w:color w:val="000000"/>
          <w:szCs w:val="21"/>
        </w:rPr>
      </w:pPr>
      <w:r w:rsidRPr="00E54A40">
        <w:rPr>
          <w:rFonts w:cs="宋体" w:hint="eastAsia"/>
          <w:color w:val="000000"/>
          <w:szCs w:val="21"/>
        </w:rPr>
        <w:t>首先量取自己使用的纸张大小，宽度比较简单就是该纸张的宽度，高度为折线和折线之间的距离。打开页面设置。</w:t>
      </w:r>
    </w:p>
    <w:p w:rsidR="00A8196B" w:rsidRPr="00E54A40" w:rsidRDefault="00A8196B" w:rsidP="00592900">
      <w:pPr>
        <w:numPr>
          <w:ilvl w:val="0"/>
          <w:numId w:val="369"/>
        </w:numPr>
        <w:topLinePunct/>
        <w:rPr>
          <w:rFonts w:cs="宋体"/>
          <w:color w:val="000000"/>
          <w:szCs w:val="21"/>
        </w:rPr>
      </w:pPr>
      <w:r w:rsidRPr="00E54A40">
        <w:rPr>
          <w:rFonts w:cs="宋体" w:hint="eastAsia"/>
          <w:color w:val="000000"/>
          <w:szCs w:val="21"/>
        </w:rPr>
        <w:t>纸张类型选择“自定义纸张”。</w:t>
      </w:r>
    </w:p>
    <w:p w:rsidR="00A8196B" w:rsidRPr="00592900" w:rsidRDefault="00A8196B" w:rsidP="00592900">
      <w:pPr>
        <w:numPr>
          <w:ilvl w:val="0"/>
          <w:numId w:val="369"/>
        </w:numPr>
        <w:topLinePunct/>
        <w:rPr>
          <w:rFonts w:cs="宋体"/>
          <w:color w:val="000000"/>
          <w:szCs w:val="21"/>
        </w:rPr>
      </w:pPr>
      <w:r w:rsidRPr="00E54A40">
        <w:rPr>
          <w:rFonts w:cs="宋体" w:hint="eastAsia"/>
          <w:color w:val="000000"/>
          <w:szCs w:val="21"/>
        </w:rPr>
        <w:t>宽度和高度分别填写对应的数据，我这里使用的是</w:t>
      </w:r>
      <w:r w:rsidRPr="00E54A40">
        <w:rPr>
          <w:rFonts w:cs="宋体"/>
          <w:color w:val="000000"/>
          <w:szCs w:val="21"/>
        </w:rPr>
        <w:t>24CM</w:t>
      </w:r>
      <w:r w:rsidRPr="00E54A40">
        <w:rPr>
          <w:rFonts w:cs="宋体" w:hint="eastAsia"/>
          <w:color w:val="000000"/>
          <w:szCs w:val="21"/>
        </w:rPr>
        <w:t>、</w:t>
      </w:r>
      <w:r w:rsidRPr="00E54A40">
        <w:rPr>
          <w:rFonts w:cs="宋体"/>
          <w:color w:val="000000"/>
          <w:szCs w:val="21"/>
        </w:rPr>
        <w:t>11.5CM</w:t>
      </w:r>
      <w:r w:rsidRPr="00E54A40">
        <w:rPr>
          <w:rFonts w:cs="宋体" w:hint="eastAsia"/>
          <w:color w:val="000000"/>
          <w:szCs w:val="21"/>
        </w:rPr>
        <w:t>，分别填写即可。</w:t>
      </w:r>
    </w:p>
    <w:p w:rsidR="00A8196B" w:rsidRPr="00E54A40" w:rsidRDefault="00A8196B" w:rsidP="00592900">
      <w:pPr>
        <w:numPr>
          <w:ilvl w:val="0"/>
          <w:numId w:val="367"/>
        </w:numPr>
        <w:topLinePunct/>
        <w:ind w:firstLine="0"/>
        <w:rPr>
          <w:rFonts w:cs="宋体"/>
          <w:color w:val="000000"/>
          <w:szCs w:val="21"/>
        </w:rPr>
      </w:pPr>
      <w:r w:rsidRPr="00E54A40">
        <w:rPr>
          <w:rFonts w:cs="宋体" w:hint="eastAsia"/>
          <w:color w:val="000000"/>
          <w:szCs w:val="21"/>
        </w:rPr>
        <w:t>设置纸张来源</w:t>
      </w:r>
    </w:p>
    <w:p w:rsidR="00A8196B" w:rsidRPr="00E54A40" w:rsidRDefault="00A8196B" w:rsidP="00592900">
      <w:pPr>
        <w:topLinePunct/>
        <w:ind w:firstLine="420"/>
        <w:rPr>
          <w:rFonts w:cs="宋体"/>
          <w:color w:val="000000"/>
          <w:szCs w:val="21"/>
        </w:rPr>
      </w:pPr>
      <w:r w:rsidRPr="00E54A40">
        <w:rPr>
          <w:rFonts w:cs="宋体" w:hint="eastAsia"/>
          <w:color w:val="000000"/>
          <w:szCs w:val="21"/>
        </w:rPr>
        <w:t>切换到“纸张来源”选项卡</w:t>
      </w:r>
    </w:p>
    <w:p w:rsidR="00A8196B" w:rsidRPr="00E54A40" w:rsidRDefault="00A8196B" w:rsidP="00592900">
      <w:pPr>
        <w:numPr>
          <w:ilvl w:val="0"/>
          <w:numId w:val="370"/>
        </w:numPr>
        <w:topLinePunct/>
        <w:rPr>
          <w:rFonts w:cs="宋体"/>
          <w:color w:val="000000"/>
          <w:szCs w:val="21"/>
        </w:rPr>
      </w:pPr>
      <w:r w:rsidRPr="00E54A40">
        <w:rPr>
          <w:rFonts w:cs="宋体" w:hint="eastAsia"/>
          <w:color w:val="000000"/>
          <w:szCs w:val="21"/>
        </w:rPr>
        <w:t>设置为滚动进纸器</w:t>
      </w:r>
      <w:r w:rsidRPr="00E54A40">
        <w:rPr>
          <w:rFonts w:cs="宋体"/>
          <w:color w:val="000000"/>
          <w:szCs w:val="21"/>
        </w:rPr>
        <w:t>(</w:t>
      </w:r>
      <w:r w:rsidRPr="00E54A40">
        <w:rPr>
          <w:rFonts w:cs="宋体" w:hint="eastAsia"/>
          <w:color w:val="000000"/>
          <w:szCs w:val="21"/>
        </w:rPr>
        <w:t>有的打印机安装好后不一定是叫这个名字，请根据具体的名字意思做选择</w:t>
      </w:r>
      <w:r w:rsidRPr="00E54A40">
        <w:rPr>
          <w:rFonts w:cs="宋体"/>
          <w:color w:val="000000"/>
          <w:szCs w:val="21"/>
        </w:rPr>
        <w:t>)</w:t>
      </w:r>
      <w:r w:rsidRPr="00E54A40">
        <w:rPr>
          <w:rFonts w:cs="宋体" w:hint="eastAsia"/>
          <w:color w:val="000000"/>
          <w:szCs w:val="21"/>
        </w:rPr>
        <w:t>。</w:t>
      </w:r>
    </w:p>
    <w:p w:rsidR="00A8196B" w:rsidRPr="00E54A40" w:rsidRDefault="00A8196B" w:rsidP="00592900">
      <w:pPr>
        <w:numPr>
          <w:ilvl w:val="0"/>
          <w:numId w:val="367"/>
        </w:numPr>
        <w:topLinePunct/>
        <w:ind w:firstLine="0"/>
        <w:rPr>
          <w:rFonts w:cs="宋体"/>
          <w:color w:val="000000"/>
          <w:szCs w:val="21"/>
        </w:rPr>
      </w:pPr>
      <w:r w:rsidRPr="00E54A40">
        <w:rPr>
          <w:rFonts w:cs="宋体" w:hint="eastAsia"/>
          <w:color w:val="000000"/>
          <w:szCs w:val="21"/>
        </w:rPr>
        <w:t>设置页边距</w:t>
      </w:r>
    </w:p>
    <w:p w:rsidR="00A8196B" w:rsidRPr="00E54A40" w:rsidRDefault="00A8196B" w:rsidP="00592900">
      <w:pPr>
        <w:topLinePunct/>
        <w:ind w:firstLine="420"/>
        <w:rPr>
          <w:rFonts w:cs="宋体"/>
          <w:color w:val="000000"/>
          <w:szCs w:val="21"/>
        </w:rPr>
      </w:pPr>
      <w:r w:rsidRPr="00E54A40">
        <w:rPr>
          <w:rFonts w:cs="宋体" w:hint="eastAsia"/>
          <w:color w:val="000000"/>
          <w:szCs w:val="21"/>
        </w:rPr>
        <w:t>切换到“页边距”选项卡</w:t>
      </w:r>
    </w:p>
    <w:p w:rsidR="00A8196B" w:rsidRPr="00592900" w:rsidRDefault="00A8196B" w:rsidP="00592900">
      <w:pPr>
        <w:numPr>
          <w:ilvl w:val="0"/>
          <w:numId w:val="371"/>
        </w:numPr>
        <w:topLinePunct/>
        <w:rPr>
          <w:rFonts w:cs="宋体"/>
          <w:color w:val="000000"/>
          <w:szCs w:val="21"/>
        </w:rPr>
      </w:pPr>
      <w:r w:rsidRPr="00E54A40">
        <w:rPr>
          <w:rFonts w:cs="宋体" w:hint="eastAsia"/>
          <w:color w:val="000000"/>
          <w:szCs w:val="21"/>
        </w:rPr>
        <w:t>测量纸张折线的宽度，然后填写到“左”。</w:t>
      </w:r>
    </w:p>
    <w:p w:rsidR="00A8196B" w:rsidRPr="00E54A40" w:rsidRDefault="00A8196B" w:rsidP="00B7376F">
      <w:pPr>
        <w:pStyle w:val="2"/>
        <w:rPr>
          <w:b/>
        </w:rPr>
      </w:pPr>
      <w:bookmarkStart w:id="1073" w:name="_Toc316"/>
      <w:bookmarkStart w:id="1074" w:name="_Toc28015"/>
      <w:bookmarkStart w:id="1075" w:name="_Toc142661707"/>
      <w:r w:rsidRPr="00E54A40">
        <w:rPr>
          <w:rFonts w:hint="eastAsia"/>
        </w:rPr>
        <w:t>单据和报表中通用功能</w:t>
      </w:r>
      <w:bookmarkEnd w:id="1073"/>
      <w:bookmarkEnd w:id="1074"/>
      <w:bookmarkEnd w:id="1075"/>
    </w:p>
    <w:p w:rsidR="00A8196B" w:rsidRPr="00E54A40" w:rsidRDefault="00A8196B" w:rsidP="00B7376F">
      <w:pPr>
        <w:pStyle w:val="3"/>
      </w:pPr>
      <w:bookmarkStart w:id="1076" w:name="_Toc5574"/>
      <w:bookmarkStart w:id="1077" w:name="_Toc17710"/>
      <w:bookmarkStart w:id="1078" w:name="_Toc142661708"/>
      <w:r w:rsidRPr="00E54A40">
        <w:rPr>
          <w:rFonts w:hint="eastAsia"/>
        </w:rPr>
        <w:t>单据中通用功能</w:t>
      </w:r>
      <w:bookmarkEnd w:id="1076"/>
      <w:bookmarkEnd w:id="1077"/>
      <w:bookmarkEnd w:id="1078"/>
    </w:p>
    <w:p w:rsidR="00A8196B" w:rsidRPr="00E54A40" w:rsidRDefault="00A8196B" w:rsidP="00592900">
      <w:pPr>
        <w:numPr>
          <w:ilvl w:val="0"/>
          <w:numId w:val="372"/>
        </w:numPr>
        <w:topLinePunct/>
        <w:ind w:firstLine="0"/>
        <w:rPr>
          <w:rFonts w:cs="宋体"/>
          <w:color w:val="000000"/>
          <w:szCs w:val="21"/>
        </w:rPr>
      </w:pPr>
      <w:r w:rsidRPr="00E54A40">
        <w:rPr>
          <w:rFonts w:cs="宋体" w:hint="eastAsia"/>
          <w:color w:val="000000"/>
          <w:szCs w:val="21"/>
        </w:rPr>
        <w:t>所有单据中通用“功能按钮”说明：</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按钮名称</w:t>
            </w:r>
          </w:p>
        </w:tc>
        <w:tc>
          <w:tcPr>
            <w:tcW w:w="5992"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应用说明</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实时库存】</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在单据录入过程中方便查看商品当前的实时库存。</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信用额度查</w:t>
            </w:r>
            <w:r w:rsidRPr="00E54A40">
              <w:rPr>
                <w:rFonts w:cs="宋体" w:hint="eastAsia"/>
                <w:color w:val="000000"/>
                <w:szCs w:val="21"/>
              </w:rPr>
              <w:lastRenderedPageBreak/>
              <w:t>询】</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lastRenderedPageBreak/>
              <w:t>可查看当前单据表头“结算单位”信用额度，未启用三方结算时，</w:t>
            </w:r>
            <w:r w:rsidRPr="00E54A40">
              <w:rPr>
                <w:rFonts w:cs="宋体" w:hint="eastAsia"/>
                <w:color w:val="000000"/>
                <w:szCs w:val="21"/>
              </w:rPr>
              <w:lastRenderedPageBreak/>
              <w:t>即查看“往来单位”的信用额度。</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lastRenderedPageBreak/>
              <w:t>【单据助手</w:t>
            </w:r>
            <w:r w:rsidRPr="00E54A40">
              <w:rPr>
                <w:rFonts w:cs="宋体"/>
                <w:color w:val="000000"/>
                <w:szCs w:val="21"/>
              </w:rPr>
              <w:t>--</w:t>
            </w:r>
            <w:r w:rsidRPr="00E54A40">
              <w:rPr>
                <w:rFonts w:cs="宋体" w:hint="eastAsia"/>
                <w:color w:val="000000"/>
                <w:szCs w:val="21"/>
              </w:rPr>
              <w:t>库存分布】</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在单据录入过程中方便查看商品在各个仓库的库存数量。</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条码核对】</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若要采用条码对货功能，可以将光标移在条码对货栏，进行条码扫描。若扫描到单据中不存在的商品，系统将进行提示。扫描完毕后，打开单据右上角的单据助手</w:t>
            </w:r>
            <w:r w:rsidRPr="00E54A40">
              <w:rPr>
                <w:rFonts w:cs="宋体"/>
                <w:color w:val="000000"/>
                <w:szCs w:val="21"/>
              </w:rPr>
              <w:t>--</w:t>
            </w:r>
            <w:r w:rsidRPr="00E54A40">
              <w:rPr>
                <w:rFonts w:cs="宋体" w:hint="eastAsia"/>
                <w:color w:val="000000"/>
                <w:szCs w:val="21"/>
              </w:rPr>
              <w:t>条码核对功能对商品不符的情况进行处理。条码核对的详细操作步骤请查阅“※</w:t>
            </w:r>
            <w:r w:rsidRPr="00E54A40">
              <w:rPr>
                <w:rFonts w:cs="宋体"/>
                <w:color w:val="000000"/>
                <w:szCs w:val="21"/>
              </w:rPr>
              <w:t xml:space="preserve"> </w:t>
            </w:r>
            <w:r w:rsidRPr="00E54A40">
              <w:rPr>
                <w:rFonts w:cs="宋体" w:hint="eastAsia"/>
                <w:color w:val="000000"/>
                <w:szCs w:val="21"/>
              </w:rPr>
              <w:t>条码核对专题说明</w:t>
            </w:r>
            <w:r w:rsidRPr="00E54A40">
              <w:rPr>
                <w:rFonts w:cs="宋体"/>
                <w:color w:val="000000"/>
                <w:szCs w:val="21"/>
              </w:rPr>
              <w:t xml:space="preserve"> </w:t>
            </w:r>
            <w:r w:rsidRPr="00E54A40">
              <w:rPr>
                <w:rFonts w:cs="宋体" w:hint="eastAsia"/>
                <w:color w:val="000000"/>
                <w:szCs w:val="21"/>
              </w:rPr>
              <w:t>※”。</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单据操作日志】</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记录当前单据新增、修改、保存、过账等操作日志，方便跟踪单据的变化情况，以及问题原因的排查等。</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--Excel</w:t>
            </w:r>
            <w:r w:rsidRPr="00E54A40">
              <w:rPr>
                <w:rFonts w:cs="宋体" w:hint="eastAsia"/>
                <w:color w:val="000000"/>
                <w:szCs w:val="21"/>
              </w:rPr>
              <w:t>明细导入】</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通过</w:t>
            </w:r>
            <w:r w:rsidRPr="00E54A40">
              <w:rPr>
                <w:rFonts w:cs="宋体"/>
                <w:color w:val="000000"/>
                <w:szCs w:val="21"/>
              </w:rPr>
              <w:t>Excel</w:t>
            </w:r>
            <w:r w:rsidRPr="00E54A40">
              <w:rPr>
                <w:rFonts w:cs="宋体" w:hint="eastAsia"/>
                <w:color w:val="000000"/>
                <w:szCs w:val="21"/>
              </w:rPr>
              <w:t>文件快速的录入对应单据的明细。</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其他单据明细导入】</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可以对其他已经在系统中存在的业务单据实现跨单据类型的快速录入。</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商品历史售价】</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查询该商品的历史销售情况。</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预估毛利】</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查询该单据中每个商品在当前价格下预计能销售达到的毛利。</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序列号打印】</w:t>
            </w:r>
          </w:p>
        </w:tc>
        <w:tc>
          <w:tcPr>
            <w:tcW w:w="5992" w:type="dxa"/>
          </w:tcPr>
          <w:p w:rsidR="00A8196B" w:rsidRPr="00E54A40" w:rsidRDefault="00A8196B" w:rsidP="00592900">
            <w:pPr>
              <w:numPr>
                <w:ilvl w:val="0"/>
                <w:numId w:val="373"/>
              </w:numPr>
              <w:topLinePunct/>
              <w:rPr>
                <w:rFonts w:cs="宋体"/>
                <w:color w:val="000000"/>
                <w:szCs w:val="21"/>
              </w:rPr>
            </w:pPr>
            <w:r w:rsidRPr="00E54A40">
              <w:rPr>
                <w:rFonts w:cs="宋体" w:hint="eastAsia"/>
                <w:color w:val="000000"/>
                <w:szCs w:val="21"/>
              </w:rPr>
              <w:t>可对当前单据商品序列号进行打印样式的设置及打印。</w:t>
            </w:r>
          </w:p>
          <w:p w:rsidR="00A8196B" w:rsidRPr="00E54A40" w:rsidRDefault="00A8196B" w:rsidP="00592900">
            <w:pPr>
              <w:numPr>
                <w:ilvl w:val="0"/>
                <w:numId w:val="373"/>
              </w:numPr>
              <w:topLinePunct/>
              <w:rPr>
                <w:rFonts w:cs="宋体"/>
                <w:color w:val="000000"/>
                <w:szCs w:val="21"/>
              </w:rPr>
            </w:pPr>
            <w:r w:rsidRPr="00E54A40">
              <w:rPr>
                <w:rFonts w:cs="宋体" w:hint="eastAsia"/>
                <w:color w:val="000000"/>
                <w:szCs w:val="21"/>
              </w:rPr>
              <w:t>主要用于“采购入库单”。</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清除数量为</w:t>
            </w:r>
            <w:r w:rsidRPr="00E54A40">
              <w:rPr>
                <w:rFonts w:cs="宋体"/>
                <w:color w:val="000000"/>
                <w:szCs w:val="21"/>
              </w:rPr>
              <w:t>0</w:t>
            </w:r>
            <w:r w:rsidRPr="00E54A40">
              <w:rPr>
                <w:rFonts w:cs="宋体" w:hint="eastAsia"/>
                <w:color w:val="000000"/>
                <w:szCs w:val="21"/>
              </w:rPr>
              <w:t>的商品】</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将单据表体商品销售</w:t>
            </w:r>
            <w:r w:rsidRPr="00E54A40">
              <w:rPr>
                <w:rFonts w:cs="宋体"/>
                <w:color w:val="000000"/>
                <w:szCs w:val="21"/>
              </w:rPr>
              <w:t>/</w:t>
            </w:r>
            <w:r w:rsidRPr="00E54A40">
              <w:rPr>
                <w:rFonts w:cs="宋体" w:hint="eastAsia"/>
                <w:color w:val="000000"/>
                <w:szCs w:val="21"/>
              </w:rPr>
              <w:t>采购数量为</w:t>
            </w:r>
            <w:r w:rsidRPr="00E54A40">
              <w:rPr>
                <w:rFonts w:cs="宋体"/>
                <w:color w:val="000000"/>
                <w:szCs w:val="21"/>
              </w:rPr>
              <w:t>0</w:t>
            </w:r>
            <w:r w:rsidRPr="00E54A40">
              <w:rPr>
                <w:rFonts w:cs="宋体" w:hint="eastAsia"/>
                <w:color w:val="000000"/>
                <w:szCs w:val="21"/>
              </w:rPr>
              <w:t>的，批量全部删除。</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刷新账面库存】</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点击后刷新单据表体账面库存列的数据。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刷新虚拟库存】</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点击后刷新单据表体虚拟库存列的数据。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修改单据】</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针对已过账单据，方便查阅原单时可直接修改单据，可修改其表头录单日期、经手人、部门、说明和摘要信息。</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【单据助手</w:t>
            </w:r>
            <w:r w:rsidRPr="00E54A40">
              <w:rPr>
                <w:rFonts w:cs="宋体"/>
                <w:color w:val="000000"/>
                <w:szCs w:val="21"/>
              </w:rPr>
              <w:t>--</w:t>
            </w:r>
            <w:r w:rsidRPr="00E54A40">
              <w:rPr>
                <w:rFonts w:cs="宋体" w:hint="eastAsia"/>
                <w:color w:val="000000"/>
                <w:szCs w:val="21"/>
              </w:rPr>
              <w:t>红字反冲】</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已过账单据，方便查阅原单时可直接红字反冲，发现其有错误，并且对账务产生了影响，必须要清除该单据对账务数据的影响时，可采用“红字反冲”的方式。红冲后系统不会直接清除掉该单据，系统会生成红色和蓝色两张单据，以作为记录查询。</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【单据调阅】</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弹出当前单据类型的原始单据列表。在该表中的原始单据，均为已过账单据。可以根据查询条件</w:t>
            </w:r>
            <w:r w:rsidRPr="00E54A40">
              <w:rPr>
                <w:rFonts w:cs="宋体"/>
                <w:color w:val="000000"/>
                <w:szCs w:val="21"/>
              </w:rPr>
              <w:t>(</w:t>
            </w:r>
            <w:r w:rsidRPr="00E54A40">
              <w:rPr>
                <w:rFonts w:cs="宋体" w:hint="eastAsia"/>
                <w:color w:val="000000"/>
                <w:szCs w:val="21"/>
              </w:rPr>
              <w:t>单据时间、往来单位、仓库名称、经手人、单据编号</w:t>
            </w:r>
            <w:r w:rsidRPr="00E54A40">
              <w:rPr>
                <w:rFonts w:cs="宋体"/>
                <w:color w:val="000000"/>
                <w:szCs w:val="21"/>
              </w:rPr>
              <w:t>)</w:t>
            </w:r>
            <w:r w:rsidRPr="00E54A40">
              <w:rPr>
                <w:rFonts w:cs="宋体" w:hint="eastAsia"/>
                <w:color w:val="000000"/>
                <w:szCs w:val="21"/>
              </w:rPr>
              <w:t>，对已过账单据进行筛选查看。</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【调入订单】</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例如销售出库单上游业务单据有“销售订单”，可点击此按钮调入销售订单进行销售出库；采购同理。</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【调入草稿】</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针对当前新增单据类型，对已经保存的该类型单据进行调入，并且可以编辑。</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【全面修改】</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当前已过账单据进入可编辑状态，重新修改后再次审核过账。</w:t>
            </w:r>
          </w:p>
          <w:p w:rsidR="00A8196B" w:rsidRPr="00E54A40" w:rsidRDefault="00A8196B" w:rsidP="00592900">
            <w:pPr>
              <w:topLinePunct/>
              <w:rPr>
                <w:rFonts w:cs="宋体"/>
                <w:color w:val="000000"/>
                <w:szCs w:val="21"/>
              </w:rPr>
            </w:pPr>
            <w:r w:rsidRPr="00E54A40">
              <w:rPr>
                <w:rFonts w:cs="宋体" w:hint="eastAsia"/>
                <w:color w:val="000000"/>
                <w:szCs w:val="21"/>
              </w:rPr>
              <w:t>仅支持移动加权平均成本核算法下单据进行全面修改。</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【调阅凭证】</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查看该单据的业务凭证。可知晓该单据过账后影响了哪些业务项目数据。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【单据联查】</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可查询该单据上游和下游所有单据。方便对业务流程进行追溯。</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【会员卡】</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点击该按钮可录入会员卡，执行会员积分、会员价等权利。</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【附件】</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支持上传三个与当前业务单据相关联的附件内容，例如合同、发票等，保证实际业务的相关凭证都有效归档备案；每个附件的大小限制为</w:t>
            </w:r>
            <w:r w:rsidRPr="00E54A40">
              <w:rPr>
                <w:rFonts w:cs="宋体"/>
                <w:color w:val="000000"/>
                <w:szCs w:val="21"/>
              </w:rPr>
              <w:t>15M</w:t>
            </w:r>
            <w:r w:rsidRPr="00E54A40">
              <w:rPr>
                <w:rFonts w:cs="宋体" w:hint="eastAsia"/>
                <w:color w:val="000000"/>
                <w:szCs w:val="21"/>
              </w:rPr>
              <w:t>，没有文件格式的限制。</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【快捷键】</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显示当前单据所支持的主要快捷键。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【序列号打印】</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可单独打印单据上所有的序列号。</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【打印</w:t>
            </w:r>
            <w:r w:rsidRPr="00E54A40">
              <w:rPr>
                <w:rFonts w:cs="宋体"/>
                <w:color w:val="000000"/>
                <w:szCs w:val="21"/>
              </w:rPr>
              <w:t>(F9)</w:t>
            </w:r>
            <w:r w:rsidRPr="00E54A40">
              <w:rPr>
                <w:rFonts w:cs="宋体" w:hint="eastAsia"/>
                <w:color w:val="000000"/>
                <w:szCs w:val="21"/>
              </w:rPr>
              <w:t>】</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单据的打印功能。</w:t>
            </w:r>
          </w:p>
          <w:p w:rsidR="00A8196B" w:rsidRPr="00E54A40" w:rsidRDefault="00A8196B" w:rsidP="00592900">
            <w:pPr>
              <w:numPr>
                <w:ilvl w:val="0"/>
                <w:numId w:val="373"/>
              </w:numPr>
              <w:topLinePunct/>
              <w:rPr>
                <w:rFonts w:cs="宋体"/>
                <w:color w:val="000000"/>
                <w:szCs w:val="21"/>
              </w:rPr>
            </w:pPr>
            <w:r w:rsidRPr="00E54A40">
              <w:rPr>
                <w:rFonts w:cs="宋体" w:hint="eastAsia"/>
                <w:color w:val="000000"/>
                <w:szCs w:val="21"/>
              </w:rPr>
              <w:lastRenderedPageBreak/>
              <w:t>支持本地打印与云打印两种打印模式。</w:t>
            </w:r>
          </w:p>
          <w:p w:rsidR="00A8196B" w:rsidRPr="00E54A40" w:rsidRDefault="00A8196B" w:rsidP="00592900">
            <w:pPr>
              <w:numPr>
                <w:ilvl w:val="0"/>
                <w:numId w:val="373"/>
              </w:numPr>
              <w:topLinePunct/>
              <w:rPr>
                <w:rFonts w:cs="宋体"/>
                <w:color w:val="000000"/>
                <w:szCs w:val="21"/>
              </w:rPr>
            </w:pPr>
            <w:r w:rsidRPr="00E54A40">
              <w:rPr>
                <w:rFonts w:cs="宋体" w:hint="eastAsia"/>
                <w:color w:val="000000"/>
                <w:szCs w:val="21"/>
              </w:rPr>
              <w:t>支持打印业务数据也支持打印审核数据。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lastRenderedPageBreak/>
              <w:t>新增</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点击直接将本单据刷新为新开单据状态。</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第一张、上一张、下一张、最后一张</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提供“第一张、上一张、下一张、最后一张”数据快速切换查看的功能。</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删除</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删除过账后的单据。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税率</w:t>
            </w:r>
            <w:r w:rsidRPr="00E54A40">
              <w:rPr>
                <w:rFonts w:cs="宋体"/>
                <w:color w:val="000000"/>
                <w:szCs w:val="21"/>
              </w:rPr>
              <w:t>(%)</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表头快速批量修改税率，只有在税率格式或全格式下才能显示。</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扣率</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表头快速批量修改扣率，只有在扣率格式或全格式下才能显示。</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序列号打印选择</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可选择序列号是否要打印以及每行打印的个数。</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结算单位详情</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方便在录单时快捷查看往来单位详细信息，点击单据表头“往来单位”或“结算单位”处，即可查看其详细信息。</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该行</w:t>
            </w:r>
            <w:r w:rsidRPr="00E54A40">
              <w:rPr>
                <w:rFonts w:cs="宋体"/>
                <w:color w:val="000000"/>
                <w:szCs w:val="21"/>
              </w:rPr>
              <w:t>(</w:t>
            </w:r>
            <w:r w:rsidRPr="00E54A40">
              <w:rPr>
                <w:rFonts w:cs="宋体" w:hint="eastAsia"/>
                <w:color w:val="000000"/>
                <w:szCs w:val="21"/>
              </w:rPr>
              <w:t>商品</w:t>
            </w:r>
            <w:r w:rsidRPr="00E54A40">
              <w:rPr>
                <w:rFonts w:cs="宋体"/>
                <w:color w:val="000000"/>
                <w:szCs w:val="21"/>
              </w:rPr>
              <w:t>/</w:t>
            </w:r>
            <w:r w:rsidRPr="00E54A40">
              <w:rPr>
                <w:rFonts w:cs="宋体" w:hint="eastAsia"/>
                <w:color w:val="000000"/>
                <w:szCs w:val="21"/>
              </w:rPr>
              <w:t>往来单位</w:t>
            </w:r>
            <w:r w:rsidRPr="00E54A40">
              <w:rPr>
                <w:rFonts w:cs="宋体"/>
                <w:color w:val="000000"/>
                <w:szCs w:val="21"/>
              </w:rPr>
              <w:t>/</w:t>
            </w:r>
            <w:r w:rsidRPr="00E54A40">
              <w:rPr>
                <w:rFonts w:cs="宋体" w:hint="eastAsia"/>
                <w:color w:val="000000"/>
                <w:szCs w:val="21"/>
              </w:rPr>
              <w:t>单据</w:t>
            </w:r>
            <w:r w:rsidRPr="00E54A40">
              <w:rPr>
                <w:rFonts w:cs="宋体"/>
                <w:color w:val="000000"/>
                <w:szCs w:val="21"/>
              </w:rPr>
              <w:t>)</w:t>
            </w:r>
            <w:r w:rsidRPr="00E54A40">
              <w:rPr>
                <w:rFonts w:cs="宋体" w:hint="eastAsia"/>
                <w:color w:val="000000"/>
                <w:szCs w:val="21"/>
              </w:rPr>
              <w:t>详情</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例如：在录单时快捷查看商品详细信息，点击单据表体“操作”列中的“商品详情”图标按钮即可查看其详细信息。</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【保存草稿】</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若该单据暂时不能审核过账，或者无过账权限，可将已经录好的单据保存为草稿。该草稿可以在【单据中心→业务草稿】中调出查看或编辑。</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【审核过账】</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将当前单据过账，过账后将会引起库存、往来资金等数据的变化。过账的单据可以在【单据中心</w:t>
            </w:r>
            <w:r w:rsidRPr="00E54A40">
              <w:rPr>
                <w:rFonts w:cs="宋体"/>
                <w:color w:val="000000"/>
                <w:szCs w:val="21"/>
              </w:rPr>
              <w:t>--</w:t>
            </w:r>
            <w:r w:rsidRPr="00E54A40">
              <w:rPr>
                <w:rFonts w:cs="宋体" w:hint="eastAsia"/>
                <w:color w:val="000000"/>
                <w:szCs w:val="21"/>
              </w:rPr>
              <w:t>经营历程】中调出查看。</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收款账户</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所有单据表尾处的收款账户都支持单或多账户结算。有关多账户结算的详情请查阅“</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多账户结算</w:t>
            </w:r>
            <w:r w:rsidRPr="00E54A40">
              <w:rPr>
                <w:rFonts w:cs="宋体"/>
                <w:color w:val="000000"/>
                <w:szCs w:val="21"/>
              </w:rPr>
              <w:t xml:space="preserve"> </w:t>
            </w:r>
            <w:r w:rsidRPr="00E54A40">
              <w:rPr>
                <w:rFonts w:cs="宋体" w:hint="eastAsia"/>
                <w:color w:val="000000"/>
                <w:szCs w:val="21"/>
              </w:rPr>
              <w:t>※</w:t>
            </w:r>
            <w:r w:rsidRPr="00E54A40">
              <w:rPr>
                <w:rFonts w:cs="宋体"/>
                <w:color w:val="000000"/>
                <w:szCs w:val="21"/>
              </w:rPr>
              <w:t xml:space="preserve"> </w:t>
            </w:r>
            <w:r w:rsidRPr="00E54A40">
              <w:rPr>
                <w:rFonts w:cs="宋体" w:hint="eastAsia"/>
                <w:color w:val="000000"/>
                <w:szCs w:val="21"/>
              </w:rPr>
              <w:t>”。</w:t>
            </w:r>
          </w:p>
        </w:tc>
      </w:tr>
    </w:tbl>
    <w:p w:rsidR="00A8196B" w:rsidRPr="00E54A40" w:rsidRDefault="00A8196B" w:rsidP="00592900">
      <w:pPr>
        <w:numPr>
          <w:ilvl w:val="0"/>
          <w:numId w:val="372"/>
        </w:numPr>
        <w:topLinePunct/>
        <w:ind w:firstLine="0"/>
        <w:rPr>
          <w:rFonts w:cs="宋体"/>
          <w:color w:val="000000"/>
          <w:szCs w:val="21"/>
        </w:rPr>
      </w:pPr>
      <w:r w:rsidRPr="00E54A40">
        <w:rPr>
          <w:rFonts w:cs="宋体" w:hint="eastAsia"/>
          <w:color w:val="000000"/>
          <w:szCs w:val="21"/>
        </w:rPr>
        <w:t>单据表头字段通用功能描述：</w:t>
      </w:r>
    </w:p>
    <w:p w:rsidR="00A8196B" w:rsidRPr="00E54A40" w:rsidRDefault="00A8196B" w:rsidP="00592900">
      <w:pPr>
        <w:numPr>
          <w:ilvl w:val="0"/>
          <w:numId w:val="374"/>
        </w:numPr>
        <w:topLinePunct/>
        <w:rPr>
          <w:rFonts w:cs="宋体"/>
          <w:color w:val="000000"/>
          <w:szCs w:val="21"/>
        </w:rPr>
      </w:pPr>
      <w:r w:rsidRPr="00E54A40">
        <w:rPr>
          <w:rFonts w:cs="宋体" w:hint="eastAsia"/>
          <w:color w:val="000000"/>
          <w:szCs w:val="21"/>
        </w:rPr>
        <w:t>录单日期：系统默认为当前系统日期，能否编辑受〖系统管理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单据编号规则配置</w:t>
      </w:r>
      <w:r w:rsidRPr="00E54A40">
        <w:rPr>
          <w:rFonts w:cs="宋体"/>
          <w:color w:val="000000"/>
          <w:szCs w:val="21"/>
        </w:rPr>
        <w:t>--</w:t>
      </w:r>
      <w:r w:rsidRPr="00E54A40">
        <w:rPr>
          <w:rFonts w:cs="宋体" w:hint="eastAsia"/>
          <w:color w:val="000000"/>
          <w:szCs w:val="21"/>
        </w:rPr>
        <w:t>录单日期必须与当前日期一致〗影响。</w:t>
      </w:r>
    </w:p>
    <w:p w:rsidR="00A8196B" w:rsidRPr="00E54A40" w:rsidRDefault="00A8196B" w:rsidP="00592900">
      <w:pPr>
        <w:numPr>
          <w:ilvl w:val="0"/>
          <w:numId w:val="374"/>
        </w:numPr>
        <w:topLinePunct/>
        <w:rPr>
          <w:rFonts w:cs="宋体"/>
          <w:color w:val="000000"/>
          <w:szCs w:val="21"/>
        </w:rPr>
      </w:pPr>
      <w:r w:rsidRPr="00E54A40">
        <w:rPr>
          <w:rFonts w:cs="宋体" w:hint="eastAsia"/>
          <w:color w:val="000000"/>
          <w:szCs w:val="21"/>
        </w:rPr>
        <w:t>单据编号：系统根据〖系统管理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单据编号全局配置和单据编号格式配置〗自动生成，能否编辑受〖系统管理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单据全局配置</w:t>
      </w:r>
      <w:r w:rsidRPr="00E54A40">
        <w:rPr>
          <w:rFonts w:cs="宋体"/>
          <w:color w:val="000000"/>
          <w:szCs w:val="21"/>
        </w:rPr>
        <w:t>--</w:t>
      </w:r>
      <w:r w:rsidRPr="00E54A40">
        <w:rPr>
          <w:rFonts w:cs="宋体" w:hint="eastAsia"/>
          <w:color w:val="000000"/>
          <w:szCs w:val="21"/>
        </w:rPr>
        <w:t>允许修改编号〗影响。</w:t>
      </w:r>
    </w:p>
    <w:p w:rsidR="00A8196B" w:rsidRPr="00E54A40" w:rsidRDefault="00A8196B" w:rsidP="00592900">
      <w:pPr>
        <w:numPr>
          <w:ilvl w:val="0"/>
          <w:numId w:val="374"/>
        </w:numPr>
        <w:topLinePunct/>
        <w:rPr>
          <w:rFonts w:cs="宋体"/>
          <w:color w:val="000000"/>
          <w:szCs w:val="21"/>
        </w:rPr>
      </w:pPr>
      <w:r w:rsidRPr="00E54A40">
        <w:rPr>
          <w:rFonts w:cs="宋体" w:hint="eastAsia"/>
          <w:color w:val="000000"/>
          <w:szCs w:val="21"/>
        </w:rPr>
        <w:t>往来单位、结算单位、经手人、部门、出库仓库等基本信息选择：选择器界面系统默认为极简模式，一般默认只显示了基本信息编号和基本信息名称，用户可通过图标为</w:t>
      </w:r>
      <w:r w:rsidRPr="00E54A40">
        <w:rPr>
          <w:rFonts w:cs="宋体"/>
          <w:noProof/>
          <w:color w:val="000000"/>
          <w:szCs w:val="21"/>
        </w:rPr>
        <w:drawing>
          <wp:inline distT="0" distB="0" distL="0" distR="0" wp14:anchorId="5C58670A" wp14:editId="4675D76E">
            <wp:extent cx="139700" cy="133350"/>
            <wp:effectExtent l="0" t="0" r="0" b="0"/>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139700" cy="133350"/>
                    </a:xfrm>
                    <a:prstGeom prst="rect">
                      <a:avLst/>
                    </a:prstGeom>
                    <a:noFill/>
                    <a:ln>
                      <a:noFill/>
                    </a:ln>
                  </pic:spPr>
                </pic:pic>
              </a:graphicData>
            </a:graphic>
          </wp:inline>
        </w:drawing>
      </w:r>
      <w:r w:rsidRPr="00E54A40">
        <w:rPr>
          <w:rFonts w:cs="宋体" w:hint="eastAsia"/>
          <w:color w:val="000000"/>
          <w:szCs w:val="21"/>
        </w:rPr>
        <w:t>的【小齿轮】按钮来设置需要在选择器中显示的基本信息字段。</w:t>
      </w:r>
    </w:p>
    <w:p w:rsidR="00A8196B" w:rsidRPr="00E54A40" w:rsidRDefault="00A8196B" w:rsidP="00592900">
      <w:pPr>
        <w:numPr>
          <w:ilvl w:val="0"/>
          <w:numId w:val="374"/>
        </w:numPr>
        <w:topLinePunct/>
        <w:rPr>
          <w:rFonts w:cs="宋体"/>
          <w:color w:val="000000"/>
          <w:szCs w:val="21"/>
        </w:rPr>
      </w:pPr>
      <w:r w:rsidRPr="00E54A40">
        <w:rPr>
          <w:rFonts w:cs="宋体" w:hint="eastAsia"/>
          <w:color w:val="000000"/>
          <w:szCs w:val="21"/>
        </w:rPr>
        <w:t>表头光标跳转规则：</w:t>
      </w:r>
    </w:p>
    <w:p w:rsidR="00A8196B" w:rsidRPr="00E54A40" w:rsidRDefault="00A8196B" w:rsidP="00592900">
      <w:pPr>
        <w:numPr>
          <w:ilvl w:val="0"/>
          <w:numId w:val="375"/>
        </w:numPr>
        <w:topLinePunct/>
        <w:ind w:firstLine="0"/>
        <w:rPr>
          <w:rFonts w:cs="宋体"/>
          <w:color w:val="000000"/>
          <w:szCs w:val="21"/>
        </w:rPr>
      </w:pPr>
      <w:r w:rsidRPr="00E54A40">
        <w:rPr>
          <w:rFonts w:cs="宋体" w:hint="eastAsia"/>
          <w:color w:val="000000"/>
          <w:szCs w:val="21"/>
        </w:rPr>
        <w:t>所有单据新增界面光标默认停留在“往来单位”处，若单据表头中没有“往来单位”选择，光标就默认停留在“经手人处”。</w:t>
      </w:r>
    </w:p>
    <w:p w:rsidR="00A8196B" w:rsidRPr="00E54A40" w:rsidRDefault="00A8196B" w:rsidP="00592900">
      <w:pPr>
        <w:numPr>
          <w:ilvl w:val="0"/>
          <w:numId w:val="375"/>
        </w:numPr>
        <w:topLinePunct/>
        <w:ind w:firstLine="0"/>
        <w:rPr>
          <w:rFonts w:cs="宋体"/>
          <w:color w:val="000000"/>
          <w:szCs w:val="21"/>
        </w:rPr>
      </w:pPr>
      <w:r w:rsidRPr="00E54A40">
        <w:rPr>
          <w:rFonts w:cs="宋体" w:hint="eastAsia"/>
          <w:color w:val="000000"/>
          <w:szCs w:val="21"/>
        </w:rPr>
        <w:t>【</w:t>
      </w:r>
      <w:r w:rsidRPr="00E54A40">
        <w:rPr>
          <w:rFonts w:cs="宋体"/>
          <w:color w:val="000000"/>
          <w:szCs w:val="21"/>
        </w:rPr>
        <w:t>Enter</w:t>
      </w:r>
      <w:r w:rsidRPr="00E54A40">
        <w:rPr>
          <w:rFonts w:cs="宋体" w:hint="eastAsia"/>
          <w:color w:val="000000"/>
          <w:szCs w:val="21"/>
        </w:rPr>
        <w:t>】键：</w:t>
      </w:r>
    </w:p>
    <w:p w:rsidR="00A8196B" w:rsidRPr="00E54A40" w:rsidRDefault="00A8196B" w:rsidP="00592900">
      <w:pPr>
        <w:numPr>
          <w:ilvl w:val="0"/>
          <w:numId w:val="376"/>
        </w:numPr>
        <w:topLinePunct/>
        <w:rPr>
          <w:rFonts w:cs="宋体"/>
          <w:color w:val="000000"/>
          <w:szCs w:val="21"/>
        </w:rPr>
      </w:pPr>
      <w:r w:rsidRPr="00E54A40">
        <w:rPr>
          <w:rFonts w:cs="宋体" w:hint="eastAsia"/>
          <w:color w:val="000000"/>
          <w:szCs w:val="21"/>
        </w:rPr>
        <w:t>光标跳转规则按照用户自定义的字段顺序从左到右跳转。</w:t>
      </w:r>
    </w:p>
    <w:p w:rsidR="00A8196B" w:rsidRPr="00E54A40" w:rsidRDefault="00A8196B" w:rsidP="00592900">
      <w:pPr>
        <w:numPr>
          <w:ilvl w:val="0"/>
          <w:numId w:val="376"/>
        </w:numPr>
        <w:topLinePunct/>
        <w:rPr>
          <w:rFonts w:cs="宋体"/>
          <w:color w:val="000000"/>
          <w:szCs w:val="21"/>
        </w:rPr>
      </w:pPr>
      <w:r w:rsidRPr="00E54A40">
        <w:rPr>
          <w:rFonts w:cs="宋体" w:hint="eastAsia"/>
          <w:color w:val="000000"/>
          <w:szCs w:val="21"/>
        </w:rPr>
        <w:t>第一行最后一列字段处回车时，光标跳转到第二行第一列字段处。</w:t>
      </w:r>
    </w:p>
    <w:p w:rsidR="00A8196B" w:rsidRPr="00E54A40" w:rsidRDefault="00A8196B" w:rsidP="00592900">
      <w:pPr>
        <w:numPr>
          <w:ilvl w:val="0"/>
          <w:numId w:val="376"/>
        </w:numPr>
        <w:topLinePunct/>
        <w:rPr>
          <w:rFonts w:cs="宋体"/>
          <w:color w:val="000000"/>
          <w:szCs w:val="21"/>
        </w:rPr>
      </w:pPr>
      <w:r w:rsidRPr="00E54A40">
        <w:rPr>
          <w:rFonts w:cs="宋体" w:hint="eastAsia"/>
          <w:color w:val="000000"/>
          <w:szCs w:val="21"/>
        </w:rPr>
        <w:t>若第一列为“经手人”，第二列为“部门”，第一列选择经手人后，第二列自动带出了部门，光标依然跳转到第二列“部门”处。</w:t>
      </w:r>
    </w:p>
    <w:p w:rsidR="00A8196B" w:rsidRPr="00E54A40" w:rsidRDefault="00A8196B" w:rsidP="00592900">
      <w:pPr>
        <w:numPr>
          <w:ilvl w:val="0"/>
          <w:numId w:val="376"/>
        </w:numPr>
        <w:topLinePunct/>
        <w:rPr>
          <w:rFonts w:cs="宋体"/>
          <w:color w:val="000000"/>
          <w:szCs w:val="21"/>
        </w:rPr>
      </w:pPr>
      <w:r w:rsidRPr="00E54A40">
        <w:rPr>
          <w:rFonts w:cs="宋体" w:hint="eastAsia"/>
          <w:color w:val="000000"/>
          <w:szCs w:val="21"/>
        </w:rPr>
        <w:t>若光标所停留的该列中本身有值，回车后不再弹出对应信息选择界面，直接跳转到下一个可录入字段处。</w:t>
      </w:r>
    </w:p>
    <w:p w:rsidR="00A8196B" w:rsidRPr="00E54A40" w:rsidRDefault="00A8196B" w:rsidP="00592900">
      <w:pPr>
        <w:numPr>
          <w:ilvl w:val="0"/>
          <w:numId w:val="372"/>
        </w:numPr>
        <w:topLinePunct/>
        <w:ind w:firstLine="0"/>
        <w:rPr>
          <w:rFonts w:cs="宋体"/>
          <w:color w:val="000000"/>
          <w:szCs w:val="21"/>
        </w:rPr>
      </w:pPr>
      <w:r w:rsidRPr="00E54A40">
        <w:rPr>
          <w:rFonts w:cs="宋体" w:hint="eastAsia"/>
          <w:color w:val="000000"/>
          <w:szCs w:val="21"/>
        </w:rPr>
        <w:t>单据表体通用功能描述：</w:t>
      </w:r>
    </w:p>
    <w:p w:rsidR="00A8196B" w:rsidRPr="00E54A40" w:rsidRDefault="00A8196B" w:rsidP="00592900">
      <w:pPr>
        <w:numPr>
          <w:ilvl w:val="0"/>
          <w:numId w:val="377"/>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31D666E9" wp14:editId="0936CB38">
            <wp:extent cx="152400" cy="139700"/>
            <wp:effectExtent l="0" t="0" r="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】：表体列表中光标所在行，向上插入一行。</w:t>
      </w:r>
    </w:p>
    <w:p w:rsidR="00A8196B" w:rsidRPr="00E54A40" w:rsidRDefault="00A8196B" w:rsidP="00592900">
      <w:pPr>
        <w:numPr>
          <w:ilvl w:val="0"/>
          <w:numId w:val="377"/>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161EDD44" wp14:editId="391B3CD7">
            <wp:extent cx="152400" cy="139700"/>
            <wp:effectExtent l="0" t="0" r="0" b="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】：表体列表中光标所在行，删除当前行。</w:t>
      </w:r>
    </w:p>
    <w:p w:rsidR="00A8196B" w:rsidRPr="00E54A40" w:rsidRDefault="00A8196B" w:rsidP="00592900">
      <w:pPr>
        <w:numPr>
          <w:ilvl w:val="0"/>
          <w:numId w:val="377"/>
        </w:numPr>
        <w:topLinePunct/>
        <w:rPr>
          <w:rFonts w:cs="宋体"/>
          <w:color w:val="000000"/>
          <w:szCs w:val="21"/>
        </w:rPr>
      </w:pPr>
      <w:r w:rsidRPr="00E54A40">
        <w:rPr>
          <w:rFonts w:cs="宋体" w:hint="eastAsia"/>
          <w:color w:val="000000"/>
          <w:szCs w:val="21"/>
        </w:rPr>
        <w:t>【</w:t>
      </w:r>
      <w:r w:rsidRPr="00E54A40">
        <w:rPr>
          <w:rFonts w:cs="宋体"/>
          <w:noProof/>
          <w:color w:val="000000"/>
          <w:szCs w:val="21"/>
        </w:rPr>
        <w:drawing>
          <wp:inline distT="0" distB="0" distL="0" distR="0" wp14:anchorId="64F9D45A" wp14:editId="5F546F23">
            <wp:extent cx="152400" cy="139700"/>
            <wp:effectExtent l="0" t="0" r="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52400" cy="139700"/>
                    </a:xfrm>
                    <a:prstGeom prst="rect">
                      <a:avLst/>
                    </a:prstGeom>
                    <a:noFill/>
                    <a:ln>
                      <a:noFill/>
                    </a:ln>
                  </pic:spPr>
                </pic:pic>
              </a:graphicData>
            </a:graphic>
          </wp:inline>
        </w:drawing>
      </w:r>
      <w:r w:rsidRPr="00E54A40">
        <w:rPr>
          <w:rFonts w:cs="宋体" w:hint="eastAsia"/>
          <w:color w:val="000000"/>
          <w:szCs w:val="21"/>
        </w:rPr>
        <w:t>】：表体列表中光标所在行，商品</w:t>
      </w:r>
      <w:r w:rsidRPr="00E54A40">
        <w:rPr>
          <w:rFonts w:cs="宋体"/>
          <w:color w:val="000000"/>
          <w:szCs w:val="21"/>
        </w:rPr>
        <w:t>/</w:t>
      </w:r>
      <w:r w:rsidRPr="00E54A40">
        <w:rPr>
          <w:rFonts w:cs="宋体" w:hint="eastAsia"/>
          <w:color w:val="000000"/>
          <w:szCs w:val="21"/>
        </w:rPr>
        <w:t>往来单位等基本信息详情。</w:t>
      </w:r>
    </w:p>
    <w:p w:rsidR="00A8196B" w:rsidRPr="00E54A40" w:rsidRDefault="00A8196B" w:rsidP="00592900">
      <w:pPr>
        <w:numPr>
          <w:ilvl w:val="0"/>
          <w:numId w:val="377"/>
        </w:numPr>
        <w:topLinePunct/>
        <w:rPr>
          <w:rFonts w:cs="宋体"/>
          <w:color w:val="000000"/>
          <w:szCs w:val="21"/>
        </w:rPr>
      </w:pPr>
      <w:r w:rsidRPr="00E54A40">
        <w:rPr>
          <w:rFonts w:cs="宋体" w:hint="eastAsia"/>
          <w:color w:val="000000"/>
          <w:szCs w:val="21"/>
        </w:rPr>
        <w:t>表体光标跳转规则：</w:t>
      </w:r>
    </w:p>
    <w:p w:rsidR="00A8196B" w:rsidRPr="00E54A40" w:rsidRDefault="00A8196B" w:rsidP="00592900">
      <w:pPr>
        <w:numPr>
          <w:ilvl w:val="0"/>
          <w:numId w:val="378"/>
        </w:numPr>
        <w:topLinePunct/>
        <w:ind w:firstLine="0"/>
        <w:rPr>
          <w:rFonts w:cs="宋体"/>
          <w:color w:val="000000"/>
          <w:szCs w:val="21"/>
        </w:rPr>
      </w:pPr>
      <w:r w:rsidRPr="00E54A40">
        <w:rPr>
          <w:rFonts w:cs="宋体" w:hint="eastAsia"/>
          <w:color w:val="000000"/>
          <w:szCs w:val="21"/>
        </w:rPr>
        <w:t>【</w:t>
      </w:r>
      <w:r w:rsidRPr="00E54A40">
        <w:rPr>
          <w:rFonts w:cs="宋体"/>
          <w:color w:val="000000"/>
          <w:szCs w:val="21"/>
        </w:rPr>
        <w:t>Enter</w:t>
      </w:r>
      <w:r w:rsidRPr="00E54A40">
        <w:rPr>
          <w:rFonts w:cs="宋体" w:hint="eastAsia"/>
          <w:color w:val="000000"/>
          <w:szCs w:val="21"/>
        </w:rPr>
        <w:t>】键：</w:t>
      </w:r>
    </w:p>
    <w:p w:rsidR="00A8196B" w:rsidRPr="00E54A40" w:rsidRDefault="00A8196B" w:rsidP="00592900">
      <w:pPr>
        <w:numPr>
          <w:ilvl w:val="0"/>
          <w:numId w:val="379"/>
        </w:numPr>
        <w:topLinePunct/>
        <w:rPr>
          <w:rFonts w:cs="宋体"/>
          <w:color w:val="000000"/>
          <w:szCs w:val="21"/>
        </w:rPr>
      </w:pPr>
      <w:r w:rsidRPr="00E54A40">
        <w:rPr>
          <w:rFonts w:cs="宋体" w:hint="eastAsia"/>
          <w:color w:val="000000"/>
          <w:szCs w:val="21"/>
        </w:rPr>
        <w:t>光标跳转规则按照用户自定义的字段顺序从左到右跳转。</w:t>
      </w:r>
    </w:p>
    <w:p w:rsidR="00A8196B" w:rsidRPr="00E54A40" w:rsidRDefault="00A8196B" w:rsidP="00592900">
      <w:pPr>
        <w:numPr>
          <w:ilvl w:val="0"/>
          <w:numId w:val="379"/>
        </w:numPr>
        <w:topLinePunct/>
        <w:rPr>
          <w:rFonts w:cs="宋体"/>
          <w:color w:val="000000"/>
          <w:szCs w:val="21"/>
        </w:rPr>
      </w:pPr>
      <w:r w:rsidRPr="00E54A40">
        <w:rPr>
          <w:rFonts w:cs="宋体" w:hint="eastAsia"/>
          <w:color w:val="000000"/>
          <w:szCs w:val="21"/>
        </w:rPr>
        <w:t>第一行最后一列字段处回车时，光标跳转到第二行第一列字段处。</w:t>
      </w:r>
    </w:p>
    <w:p w:rsidR="00A8196B" w:rsidRPr="00E54A40" w:rsidRDefault="00A8196B" w:rsidP="00592900">
      <w:pPr>
        <w:numPr>
          <w:ilvl w:val="0"/>
          <w:numId w:val="379"/>
        </w:numPr>
        <w:topLinePunct/>
        <w:rPr>
          <w:rFonts w:cs="宋体"/>
          <w:color w:val="000000"/>
          <w:szCs w:val="21"/>
        </w:rPr>
      </w:pPr>
      <w:r w:rsidRPr="00E54A40">
        <w:rPr>
          <w:rFonts w:cs="宋体" w:hint="eastAsia"/>
          <w:color w:val="000000"/>
          <w:szCs w:val="21"/>
        </w:rPr>
        <w:t>若采购入库单表体第一列为序列号，当光标跳转到下一空行的第一列序列号处回车时，系统弹出提示“请先选择商品”。</w:t>
      </w:r>
    </w:p>
    <w:p w:rsidR="00A8196B" w:rsidRPr="00E54A40" w:rsidRDefault="00A8196B" w:rsidP="00592900">
      <w:pPr>
        <w:numPr>
          <w:ilvl w:val="0"/>
          <w:numId w:val="379"/>
        </w:numPr>
        <w:topLinePunct/>
        <w:rPr>
          <w:rFonts w:cs="宋体"/>
          <w:color w:val="000000"/>
          <w:szCs w:val="21"/>
        </w:rPr>
      </w:pPr>
      <w:r w:rsidRPr="00E54A40">
        <w:rPr>
          <w:rFonts w:cs="宋体" w:hint="eastAsia"/>
          <w:color w:val="000000"/>
          <w:szCs w:val="21"/>
        </w:rPr>
        <w:t>若第一列为“仓库”，第二列为“货位”，第一列选择仓库后，第二列自动带出了货位，光标依然跳转到第二列“货位”处。</w:t>
      </w:r>
    </w:p>
    <w:p w:rsidR="00A8196B" w:rsidRPr="00E54A40" w:rsidRDefault="00A8196B" w:rsidP="00592900">
      <w:pPr>
        <w:numPr>
          <w:ilvl w:val="0"/>
          <w:numId w:val="379"/>
        </w:numPr>
        <w:topLinePunct/>
        <w:rPr>
          <w:rFonts w:cs="宋体"/>
          <w:color w:val="000000"/>
          <w:szCs w:val="21"/>
        </w:rPr>
      </w:pPr>
      <w:r w:rsidRPr="00E54A40">
        <w:rPr>
          <w:rFonts w:cs="宋体" w:hint="eastAsia"/>
          <w:color w:val="000000"/>
          <w:szCs w:val="21"/>
        </w:rPr>
        <w:lastRenderedPageBreak/>
        <w:t>若光标所停留的该列中本身有值，回车后不再弹出对应信息选择界面，直接跳转到下一个可录入字段处。例如：光标到了第二列“货位”处本身有值时，再次回车后，系统不弹出货位选择界面，直接跳到下一列可录入的字段处。</w:t>
      </w:r>
    </w:p>
    <w:p w:rsidR="00A8196B" w:rsidRPr="00E54A40" w:rsidRDefault="00A8196B" w:rsidP="00592900">
      <w:pPr>
        <w:numPr>
          <w:ilvl w:val="0"/>
          <w:numId w:val="378"/>
        </w:numPr>
        <w:topLinePunct/>
        <w:ind w:firstLine="0"/>
        <w:rPr>
          <w:rFonts w:cs="宋体"/>
          <w:color w:val="000000"/>
          <w:szCs w:val="21"/>
        </w:rPr>
      </w:pPr>
      <w:r w:rsidRPr="00E54A40">
        <w:rPr>
          <w:rFonts w:cs="宋体" w:hint="eastAsia"/>
          <w:color w:val="000000"/>
          <w:szCs w:val="21"/>
        </w:rPr>
        <w:t>【向上】、【向下】、【向左】、【向右】键：</w:t>
      </w:r>
    </w:p>
    <w:p w:rsidR="00A8196B" w:rsidRPr="00E54A40" w:rsidRDefault="00A8196B" w:rsidP="00592900">
      <w:pPr>
        <w:numPr>
          <w:ilvl w:val="0"/>
          <w:numId w:val="379"/>
        </w:numPr>
        <w:topLinePunct/>
        <w:rPr>
          <w:rFonts w:cs="宋体"/>
          <w:color w:val="000000"/>
          <w:szCs w:val="21"/>
        </w:rPr>
      </w:pPr>
      <w:r w:rsidRPr="00E54A40">
        <w:rPr>
          <w:rFonts w:cs="宋体" w:hint="eastAsia"/>
          <w:color w:val="000000"/>
          <w:szCs w:val="21"/>
        </w:rPr>
        <w:t>表体当光标所在行的下一行无值时，商品编号、仓库、货位等字段点击“向下”键时</w:t>
      </w:r>
      <w:r w:rsidRPr="00E54A40">
        <w:rPr>
          <w:rFonts w:cs="宋体"/>
          <w:color w:val="000000"/>
          <w:szCs w:val="21"/>
        </w:rPr>
        <w:t>,</w:t>
      </w:r>
      <w:r w:rsidRPr="00E54A40">
        <w:rPr>
          <w:rFonts w:cs="宋体" w:hint="eastAsia"/>
          <w:color w:val="000000"/>
          <w:szCs w:val="21"/>
        </w:rPr>
        <w:t>光标跳转到下一行的第一列；当光标所在行的下一行有值时，商品编号、仓库、货位等字段处点击“向下”键时</w:t>
      </w:r>
      <w:r w:rsidRPr="00E54A40">
        <w:rPr>
          <w:rFonts w:cs="宋体"/>
          <w:color w:val="000000"/>
          <w:szCs w:val="21"/>
        </w:rPr>
        <w:t>,</w:t>
      </w:r>
      <w:r w:rsidRPr="00E54A40">
        <w:rPr>
          <w:rFonts w:cs="宋体" w:hint="eastAsia"/>
          <w:color w:val="000000"/>
          <w:szCs w:val="21"/>
        </w:rPr>
        <w:t>光标跳转到下一行对应字段处。</w:t>
      </w:r>
    </w:p>
    <w:p w:rsidR="00A8196B" w:rsidRPr="00E54A40" w:rsidRDefault="00A8196B" w:rsidP="00592900">
      <w:pPr>
        <w:numPr>
          <w:ilvl w:val="0"/>
          <w:numId w:val="379"/>
        </w:numPr>
        <w:topLinePunct/>
        <w:rPr>
          <w:rFonts w:cs="宋体"/>
          <w:color w:val="000000"/>
          <w:szCs w:val="21"/>
        </w:rPr>
      </w:pPr>
      <w:r w:rsidRPr="00E54A40">
        <w:rPr>
          <w:rFonts w:cs="宋体" w:hint="eastAsia"/>
          <w:color w:val="000000"/>
          <w:szCs w:val="21"/>
        </w:rPr>
        <w:t>表体使用“向左”、“向右”键后光标跳转规则同表头。</w:t>
      </w:r>
    </w:p>
    <w:p w:rsidR="00A8196B" w:rsidRPr="00E54A40" w:rsidRDefault="00A8196B" w:rsidP="00592900">
      <w:pPr>
        <w:pStyle w:val="3"/>
      </w:pPr>
      <w:bookmarkStart w:id="1079" w:name="_Toc27613"/>
      <w:bookmarkStart w:id="1080" w:name="_Toc18213"/>
      <w:bookmarkStart w:id="1081" w:name="_Toc142661709"/>
      <w:r w:rsidRPr="00E54A40">
        <w:rPr>
          <w:rFonts w:hint="eastAsia"/>
        </w:rPr>
        <w:t>报表中通用功能</w:t>
      </w:r>
      <w:bookmarkEnd w:id="1079"/>
      <w:bookmarkEnd w:id="1080"/>
      <w:bookmarkEnd w:id="1081"/>
    </w:p>
    <w:p w:rsidR="00A8196B" w:rsidRPr="00E54A40" w:rsidRDefault="00A8196B" w:rsidP="00592900">
      <w:pPr>
        <w:numPr>
          <w:ilvl w:val="0"/>
          <w:numId w:val="380"/>
        </w:numPr>
        <w:topLinePunct/>
        <w:ind w:firstLine="0"/>
        <w:rPr>
          <w:rFonts w:cs="宋体"/>
          <w:color w:val="000000"/>
          <w:szCs w:val="21"/>
        </w:rPr>
      </w:pPr>
      <w:r w:rsidRPr="00E54A40">
        <w:rPr>
          <w:rFonts w:cs="宋体" w:hint="eastAsia"/>
          <w:color w:val="000000"/>
          <w:szCs w:val="21"/>
        </w:rPr>
        <w:t>明细数据：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在明细数据展示的时候，如果按整单展示则可以显示单据表头的自定义信息，如果按明细展示则可以展示表头、表体的自定义信息。</w:t>
      </w:r>
    </w:p>
    <w:p w:rsidR="00A8196B" w:rsidRPr="00E54A40" w:rsidRDefault="00A8196B" w:rsidP="00592900">
      <w:pPr>
        <w:numPr>
          <w:ilvl w:val="0"/>
          <w:numId w:val="380"/>
        </w:numPr>
        <w:topLinePunct/>
        <w:ind w:firstLine="0"/>
        <w:rPr>
          <w:rFonts w:cs="宋体"/>
          <w:color w:val="000000"/>
          <w:szCs w:val="21"/>
        </w:rPr>
      </w:pPr>
      <w:r w:rsidRPr="00E54A40">
        <w:rPr>
          <w:rFonts w:cs="宋体" w:hint="eastAsia"/>
          <w:color w:val="000000"/>
          <w:szCs w:val="21"/>
        </w:rPr>
        <w:t>查询条件：</w:t>
      </w:r>
    </w:p>
    <w:p w:rsidR="00A8196B" w:rsidRPr="00E54A40" w:rsidRDefault="00A8196B" w:rsidP="00592900">
      <w:pPr>
        <w:numPr>
          <w:ilvl w:val="0"/>
          <w:numId w:val="381"/>
        </w:numPr>
        <w:topLinePunct/>
        <w:rPr>
          <w:rFonts w:cs="宋体"/>
          <w:color w:val="000000"/>
          <w:szCs w:val="21"/>
        </w:rPr>
      </w:pPr>
      <w:r w:rsidRPr="00E54A40">
        <w:rPr>
          <w:rFonts w:cs="宋体" w:hint="eastAsia"/>
          <w:color w:val="000000"/>
          <w:szCs w:val="21"/>
        </w:rPr>
        <w:t>除基本信息的查询条件在界面右上角处，其余的业务数据统计的报表都在报表左侧。</w:t>
      </w:r>
    </w:p>
    <w:p w:rsidR="00A8196B" w:rsidRPr="00E54A40" w:rsidRDefault="00A8196B" w:rsidP="00592900">
      <w:pPr>
        <w:numPr>
          <w:ilvl w:val="0"/>
          <w:numId w:val="381"/>
        </w:numPr>
        <w:topLinePunct/>
        <w:rPr>
          <w:rFonts w:cs="宋体"/>
          <w:color w:val="000000"/>
          <w:szCs w:val="21"/>
        </w:rPr>
      </w:pPr>
      <w:r w:rsidRPr="00E54A40">
        <w:rPr>
          <w:rFonts w:cs="宋体" w:hint="eastAsia"/>
          <w:color w:val="000000"/>
          <w:szCs w:val="21"/>
        </w:rPr>
        <w:t>基本信息的选择时和单据中基本信息的选择器相同，可通过设置选择器中需要显示的基本信息相关字段。</w:t>
      </w:r>
    </w:p>
    <w:p w:rsidR="00A8196B" w:rsidRPr="00E54A40" w:rsidRDefault="00A8196B" w:rsidP="00592900">
      <w:pPr>
        <w:numPr>
          <w:ilvl w:val="0"/>
          <w:numId w:val="381"/>
        </w:numPr>
        <w:topLinePunct/>
        <w:rPr>
          <w:rFonts w:cs="宋体"/>
          <w:color w:val="000000"/>
          <w:szCs w:val="21"/>
        </w:rPr>
      </w:pPr>
      <w:r w:rsidRPr="00E54A40">
        <w:rPr>
          <w:rFonts w:cs="宋体" w:hint="eastAsia"/>
          <w:color w:val="000000"/>
          <w:szCs w:val="21"/>
        </w:rPr>
        <w:t>业务数据统计报表左侧的查询条件可以设置“默认方案”，设置了查询条件后点击【存为默认方案】或【另存为】，</w:t>
      </w:r>
      <w:r w:rsidRPr="00E54A40">
        <w:rPr>
          <w:rFonts w:cs="宋体"/>
          <w:noProof/>
          <w:color w:val="000000"/>
          <w:szCs w:val="21"/>
        </w:rPr>
        <w:drawing>
          <wp:inline distT="0" distB="0" distL="0" distR="0" wp14:anchorId="453887E0" wp14:editId="24C18760">
            <wp:extent cx="1339850" cy="146050"/>
            <wp:effectExtent l="0" t="0" r="0" b="635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339850" cy="146050"/>
                    </a:xfrm>
                    <a:prstGeom prst="rect">
                      <a:avLst/>
                    </a:prstGeom>
                    <a:noFill/>
                    <a:ln>
                      <a:noFill/>
                    </a:ln>
                  </pic:spPr>
                </pic:pic>
              </a:graphicData>
            </a:graphic>
          </wp:inline>
        </w:drawing>
      </w:r>
      <w:r w:rsidRPr="00E54A40">
        <w:rPr>
          <w:rFonts w:cs="宋体" w:hint="eastAsia"/>
          <w:color w:val="000000"/>
          <w:szCs w:val="21"/>
        </w:rPr>
        <w:t>即可保留本次设置的查询条件，方便以后直接使用该查询条，快速查询出报表数据。</w:t>
      </w:r>
    </w:p>
    <w:p w:rsidR="00A8196B" w:rsidRPr="00E54A40" w:rsidRDefault="00A8196B" w:rsidP="00592900">
      <w:pPr>
        <w:numPr>
          <w:ilvl w:val="0"/>
          <w:numId w:val="381"/>
        </w:numPr>
        <w:topLinePunct/>
        <w:rPr>
          <w:rFonts w:cs="宋体"/>
          <w:color w:val="000000"/>
          <w:szCs w:val="21"/>
        </w:rPr>
      </w:pPr>
      <w:r w:rsidRPr="00E54A40">
        <w:rPr>
          <w:rFonts w:cs="宋体" w:hint="eastAsia"/>
          <w:color w:val="000000"/>
          <w:szCs w:val="21"/>
        </w:rPr>
        <w:t>所有报表查询条件都以点击查询条件下【查询】按钮后生效，点击【</w:t>
      </w:r>
      <w:r w:rsidRPr="00E54A40">
        <w:rPr>
          <w:rFonts w:cs="宋体"/>
          <w:noProof/>
          <w:color w:val="000000"/>
          <w:szCs w:val="21"/>
        </w:rPr>
        <w:drawing>
          <wp:inline distT="0" distB="0" distL="0" distR="0" wp14:anchorId="2F73300A" wp14:editId="7106B204">
            <wp:extent cx="171450" cy="152400"/>
            <wp:effectExtent l="0" t="0" r="0"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E54A40">
        <w:rPr>
          <w:rFonts w:cs="宋体" w:hint="eastAsia"/>
          <w:color w:val="000000"/>
          <w:szCs w:val="21"/>
        </w:rPr>
        <w:t>】按钮只是针对最近一次点击【查询】当时的筛选条件范围内的数据进行报表统计数据的刷新。</w:t>
      </w:r>
    </w:p>
    <w:p w:rsidR="00A8196B" w:rsidRPr="00E54A40" w:rsidRDefault="00A8196B" w:rsidP="00592900">
      <w:pPr>
        <w:topLinePunct/>
        <w:ind w:firstLine="420"/>
        <w:rPr>
          <w:rFonts w:cs="宋体"/>
          <w:color w:val="000000"/>
          <w:szCs w:val="21"/>
        </w:rPr>
      </w:pPr>
      <w:r w:rsidRPr="00E54A40">
        <w:rPr>
          <w:rFonts w:cs="宋体" w:hint="eastAsia"/>
          <w:color w:val="000000"/>
          <w:szCs w:val="21"/>
        </w:rPr>
        <w:t>例如：</w:t>
      </w:r>
    </w:p>
    <w:p w:rsidR="00A8196B" w:rsidRPr="00E54A40" w:rsidRDefault="00A8196B" w:rsidP="00592900">
      <w:pPr>
        <w:numPr>
          <w:ilvl w:val="0"/>
          <w:numId w:val="382"/>
        </w:numPr>
        <w:topLinePunct/>
        <w:ind w:firstLine="0"/>
        <w:rPr>
          <w:rFonts w:cs="宋体"/>
          <w:color w:val="000000"/>
          <w:szCs w:val="21"/>
        </w:rPr>
      </w:pPr>
      <w:r w:rsidRPr="00E54A40">
        <w:rPr>
          <w:rFonts w:cs="宋体" w:hint="eastAsia"/>
          <w:color w:val="000000"/>
          <w:szCs w:val="21"/>
        </w:rPr>
        <w:t>情况一：商品销售统计树型表的查询日期是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，点击【查询】后，补录了一张</w:t>
      </w:r>
      <w:r w:rsidRPr="00E54A40">
        <w:rPr>
          <w:rFonts w:cs="宋体"/>
          <w:color w:val="000000"/>
          <w:szCs w:val="21"/>
        </w:rPr>
        <w:t>2018-12-10</w:t>
      </w:r>
      <w:r w:rsidRPr="00E54A40">
        <w:rPr>
          <w:rFonts w:cs="宋体" w:hint="eastAsia"/>
          <w:color w:val="000000"/>
          <w:szCs w:val="21"/>
        </w:rPr>
        <w:t>的销售出库单，然后再点击【</w:t>
      </w:r>
      <w:r w:rsidRPr="00E54A40">
        <w:rPr>
          <w:rFonts w:cs="宋体"/>
          <w:noProof/>
          <w:color w:val="000000"/>
          <w:szCs w:val="21"/>
        </w:rPr>
        <w:drawing>
          <wp:inline distT="0" distB="0" distL="0" distR="0" wp14:anchorId="28E8411C" wp14:editId="71169A2C">
            <wp:extent cx="171450" cy="15240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71450" cy="152400"/>
                    </a:xfrm>
                    <a:prstGeom prst="rect">
                      <a:avLst/>
                    </a:prstGeom>
                    <a:noFill/>
                    <a:ln>
                      <a:noFill/>
                    </a:ln>
                  </pic:spPr>
                </pic:pic>
              </a:graphicData>
            </a:graphic>
          </wp:inline>
        </w:drawing>
      </w:r>
      <w:r w:rsidRPr="00E54A40">
        <w:rPr>
          <w:rFonts w:cs="宋体" w:hint="eastAsia"/>
          <w:color w:val="000000"/>
          <w:szCs w:val="21"/>
        </w:rPr>
        <w:t>】按钮后，报表统计数据中将包含</w:t>
      </w:r>
      <w:r w:rsidRPr="00E54A40">
        <w:rPr>
          <w:rFonts w:cs="宋体"/>
          <w:color w:val="000000"/>
          <w:szCs w:val="21"/>
        </w:rPr>
        <w:t>2018-12-10</w:t>
      </w:r>
      <w:r w:rsidRPr="00E54A40">
        <w:rPr>
          <w:rFonts w:cs="宋体" w:hint="eastAsia"/>
          <w:color w:val="000000"/>
          <w:szCs w:val="21"/>
        </w:rPr>
        <w:t>的销售出库单。</w:t>
      </w:r>
    </w:p>
    <w:p w:rsidR="00A8196B" w:rsidRPr="00E54A40" w:rsidRDefault="00A8196B" w:rsidP="00592900">
      <w:pPr>
        <w:numPr>
          <w:ilvl w:val="0"/>
          <w:numId w:val="382"/>
        </w:numPr>
        <w:topLinePunct/>
        <w:ind w:firstLine="0"/>
        <w:rPr>
          <w:rFonts w:cs="宋体"/>
          <w:color w:val="000000"/>
          <w:szCs w:val="21"/>
        </w:rPr>
      </w:pPr>
      <w:r w:rsidRPr="00E54A40">
        <w:rPr>
          <w:rFonts w:cs="宋体" w:hint="eastAsia"/>
          <w:color w:val="000000"/>
          <w:szCs w:val="21"/>
        </w:rPr>
        <w:t>情况二：商品销售统计树型表的查询日期是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，点击【查询】后，将查询日期修改为：</w:t>
      </w:r>
      <w:r w:rsidRPr="00E54A40">
        <w:rPr>
          <w:rFonts w:cs="宋体"/>
          <w:color w:val="000000"/>
          <w:szCs w:val="21"/>
        </w:rPr>
        <w:t>2018-12-31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，但是没有点击【查询】，此时报表统计的数据仍然是</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范围内的。并且如果有补录</w:t>
      </w:r>
      <w:r w:rsidRPr="00E54A40">
        <w:rPr>
          <w:rFonts w:cs="宋体"/>
          <w:color w:val="000000"/>
          <w:szCs w:val="21"/>
        </w:rPr>
        <w:t>2018-12-1</w:t>
      </w:r>
      <w:r w:rsidRPr="00E54A40">
        <w:rPr>
          <w:rFonts w:cs="宋体" w:hint="eastAsia"/>
          <w:color w:val="000000"/>
          <w:szCs w:val="21"/>
        </w:rPr>
        <w:t>到</w:t>
      </w:r>
      <w:r w:rsidRPr="00E54A40">
        <w:rPr>
          <w:rFonts w:cs="宋体"/>
          <w:color w:val="000000"/>
          <w:szCs w:val="21"/>
        </w:rPr>
        <w:t>2018-12-31</w:t>
      </w:r>
      <w:r w:rsidRPr="00E54A40">
        <w:rPr>
          <w:rFonts w:cs="宋体" w:hint="eastAsia"/>
          <w:color w:val="000000"/>
          <w:szCs w:val="21"/>
        </w:rPr>
        <w:t>范围内的单据，报表统计的数据中也会报表补录单据。</w:t>
      </w:r>
    </w:p>
    <w:p w:rsidR="00A8196B" w:rsidRPr="00E54A40" w:rsidRDefault="00A8196B" w:rsidP="00592900">
      <w:pPr>
        <w:numPr>
          <w:ilvl w:val="0"/>
          <w:numId w:val="380"/>
        </w:numPr>
        <w:topLinePunct/>
        <w:ind w:firstLine="0"/>
        <w:rPr>
          <w:rFonts w:cs="宋体"/>
          <w:color w:val="000000"/>
          <w:szCs w:val="21"/>
        </w:rPr>
      </w:pPr>
      <w:r w:rsidRPr="00E54A40">
        <w:rPr>
          <w:rFonts w:cs="宋体" w:hint="eastAsia"/>
          <w:color w:val="000000"/>
          <w:szCs w:val="21"/>
        </w:rPr>
        <w:t>功能按钮：</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0"/>
        <w:gridCol w:w="5992"/>
      </w:tblGrid>
      <w:tr w:rsidR="00A8196B" w:rsidRPr="00E54A40" w:rsidTr="00A8196B">
        <w:tc>
          <w:tcPr>
            <w:tcW w:w="2530"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按钮名称</w:t>
            </w:r>
          </w:p>
        </w:tc>
        <w:tc>
          <w:tcPr>
            <w:tcW w:w="5992"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应用说明</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线性列表</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因系统中针对报表统计维度的基本信息有多层级时，系统中大部分报表会直接以树型结构展示，即首先展示报表统计维度基本信息的最顶层。进入树型表后，可点击该按钮后，直接以最子级展示，线性列表中将不会显示【上一层】和【下一层】按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明细表</w:t>
            </w:r>
            <w:r w:rsidRPr="00E54A40">
              <w:rPr>
                <w:rFonts w:cs="宋体"/>
                <w:color w:val="000000"/>
                <w:szCs w:val="21"/>
              </w:rPr>
              <w:t>/</w:t>
            </w:r>
            <w:r w:rsidRPr="00E54A40">
              <w:rPr>
                <w:rFonts w:cs="宋体" w:hint="eastAsia"/>
                <w:color w:val="000000"/>
                <w:szCs w:val="21"/>
              </w:rPr>
              <w:t>明细账本</w:t>
            </w:r>
            <w:r w:rsidRPr="00E54A40">
              <w:rPr>
                <w:rFonts w:cs="宋体"/>
                <w:color w:val="000000"/>
                <w:szCs w:val="21"/>
              </w:rPr>
              <w:t>/</w:t>
            </w:r>
            <w:r w:rsidRPr="00E54A40">
              <w:rPr>
                <w:rFonts w:cs="宋体" w:hint="eastAsia"/>
                <w:color w:val="000000"/>
                <w:szCs w:val="21"/>
              </w:rPr>
              <w:t>明细查询</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系统中大部分报表都可以通过该按钮查询影响报表字段取数的业务单据列表。</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原始单据</w:t>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在系统的明细表中，可以调阅光标所在行单据的原始单据。</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上一层</w:t>
            </w:r>
            <w:r w:rsidRPr="00E54A40">
              <w:rPr>
                <w:rFonts w:cs="宋体"/>
                <w:noProof/>
                <w:color w:val="000000"/>
                <w:szCs w:val="21"/>
              </w:rPr>
              <w:drawing>
                <wp:inline distT="0" distB="0" distL="0" distR="0" wp14:anchorId="0B25835F" wp14:editId="392D90E1">
                  <wp:extent cx="177800" cy="177800"/>
                  <wp:effectExtent l="0" t="0" r="0" b="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针对报表统计维度的基本信息有多层级节点时，可转到光标所在行基本信息的父类所在的层级。</w:t>
            </w:r>
          </w:p>
        </w:tc>
      </w:tr>
      <w:tr w:rsidR="00A8196B" w:rsidRPr="00E54A40" w:rsidTr="00A8196B">
        <w:tc>
          <w:tcPr>
            <w:tcW w:w="2530" w:type="dxa"/>
          </w:tcPr>
          <w:p w:rsidR="00A8196B" w:rsidRPr="00E54A40" w:rsidRDefault="00A8196B" w:rsidP="00592900">
            <w:pPr>
              <w:topLinePunct/>
              <w:rPr>
                <w:rFonts w:cs="宋体"/>
                <w:color w:val="000000"/>
                <w:szCs w:val="21"/>
              </w:rPr>
            </w:pPr>
            <w:r w:rsidRPr="00E54A40">
              <w:rPr>
                <w:rFonts w:cs="宋体" w:hint="eastAsia"/>
                <w:color w:val="000000"/>
                <w:szCs w:val="21"/>
              </w:rPr>
              <w:t>下一层</w:t>
            </w:r>
            <w:r w:rsidRPr="00E54A40">
              <w:rPr>
                <w:rFonts w:cs="宋体"/>
                <w:noProof/>
                <w:color w:val="000000"/>
                <w:szCs w:val="21"/>
              </w:rPr>
              <w:drawing>
                <wp:inline distT="0" distB="0" distL="0" distR="0" wp14:anchorId="241BD883" wp14:editId="5B4DEC16">
                  <wp:extent cx="177800" cy="177800"/>
                  <wp:effectExtent l="0" t="0" r="0" b="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5992" w:type="dxa"/>
          </w:tcPr>
          <w:p w:rsidR="00A8196B" w:rsidRPr="00E54A40" w:rsidRDefault="00A8196B" w:rsidP="00592900">
            <w:pPr>
              <w:topLinePunct/>
              <w:rPr>
                <w:rFonts w:cs="宋体"/>
                <w:color w:val="000000"/>
                <w:szCs w:val="21"/>
              </w:rPr>
            </w:pPr>
            <w:r w:rsidRPr="00E54A40">
              <w:rPr>
                <w:rFonts w:cs="宋体" w:hint="eastAsia"/>
                <w:color w:val="000000"/>
                <w:szCs w:val="21"/>
              </w:rPr>
              <w:t>针对报表统计维度的基本信息有多层级节点时，可转到光标所在行基本信息的子类所在的层级。</w:t>
            </w:r>
          </w:p>
        </w:tc>
      </w:tr>
    </w:tbl>
    <w:p w:rsidR="00A8196B" w:rsidRPr="00E54A40" w:rsidRDefault="00A8196B" w:rsidP="00592900">
      <w:pPr>
        <w:numPr>
          <w:ilvl w:val="0"/>
          <w:numId w:val="380"/>
        </w:numPr>
        <w:topLinePunct/>
        <w:ind w:firstLine="0"/>
        <w:rPr>
          <w:rFonts w:cs="宋体"/>
          <w:szCs w:val="21"/>
        </w:rPr>
      </w:pPr>
      <w:r w:rsidRPr="00E54A40">
        <w:rPr>
          <w:rFonts w:cs="宋体" w:hint="eastAsia"/>
          <w:szCs w:val="21"/>
        </w:rPr>
        <w:t>自定义公式列：</w:t>
      </w:r>
    </w:p>
    <w:p w:rsidR="00A8196B" w:rsidRPr="00E54A40" w:rsidRDefault="00A8196B" w:rsidP="00592900">
      <w:pPr>
        <w:topLinePunct/>
        <w:ind w:firstLine="420"/>
        <w:rPr>
          <w:rFonts w:cs="宋体"/>
          <w:szCs w:val="21"/>
        </w:rPr>
      </w:pPr>
      <w:r w:rsidRPr="00E54A40">
        <w:rPr>
          <w:rFonts w:cs="宋体" w:hint="eastAsia"/>
          <w:szCs w:val="21"/>
        </w:rPr>
        <w:t>在报表齿轮中点击按钮“新增公式字段”在公式设置界面首先设置新增字段名称，在设置对应计算公式，保存后，会根据当前页数据按公式进行计算得到设置公式字段，方便用户对报表数据进行二次加工。</w:t>
      </w:r>
    </w:p>
    <w:p w:rsidR="00A8196B" w:rsidRPr="00E54A40" w:rsidRDefault="00A8196B" w:rsidP="00592900">
      <w:pPr>
        <w:numPr>
          <w:ilvl w:val="0"/>
          <w:numId w:val="380"/>
        </w:numPr>
        <w:topLinePunct/>
        <w:ind w:firstLine="0"/>
        <w:rPr>
          <w:rFonts w:cs="宋体"/>
          <w:color w:val="000000"/>
          <w:szCs w:val="21"/>
        </w:rPr>
      </w:pPr>
      <w:r w:rsidRPr="00E54A40">
        <w:rPr>
          <w:rFonts w:cs="宋体" w:hint="eastAsia"/>
          <w:color w:val="000000"/>
          <w:szCs w:val="21"/>
        </w:rPr>
        <w:t>单据自定义作为查询条件进行数据过滤：</w:t>
      </w:r>
    </w:p>
    <w:p w:rsidR="00A8196B" w:rsidRPr="00E54A40" w:rsidRDefault="00A8196B" w:rsidP="00592900">
      <w:pPr>
        <w:topLinePunct/>
        <w:ind w:firstLine="420"/>
        <w:rPr>
          <w:rFonts w:cs="宋体"/>
          <w:color w:val="000000"/>
          <w:szCs w:val="21"/>
        </w:rPr>
      </w:pPr>
      <w:r w:rsidRPr="00E54A40">
        <w:rPr>
          <w:rFonts w:cs="宋体" w:hint="eastAsia"/>
          <w:color w:val="000000"/>
          <w:szCs w:val="21"/>
        </w:rPr>
        <w:t>报表查询条件“齿轮”中点击“启用自定义查询条件”，在查询条件中启用对应的自定义字段。</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在具体查询条件中能看到增加的自定义最为查询条件。</w:t>
      </w:r>
    </w:p>
    <w:p w:rsidR="00A8196B" w:rsidRPr="00E54A40" w:rsidRDefault="00A8196B" w:rsidP="00592900">
      <w:pPr>
        <w:topLinePunct/>
        <w:ind w:firstLine="420"/>
        <w:rPr>
          <w:rFonts w:cs="宋体"/>
          <w:color w:val="000000"/>
          <w:szCs w:val="21"/>
        </w:rPr>
      </w:pPr>
      <w:r w:rsidRPr="00E54A40">
        <w:rPr>
          <w:rFonts w:cs="宋体" w:hint="eastAsia"/>
          <w:color w:val="000000"/>
          <w:szCs w:val="21"/>
        </w:rPr>
        <w:lastRenderedPageBreak/>
        <w:t>文本自定义支持“模糊、精确、左匹配、右匹配”等不同的查询规则组合。</w:t>
      </w:r>
    </w:p>
    <w:p w:rsidR="00A8196B" w:rsidRPr="00E54A40" w:rsidRDefault="00A8196B" w:rsidP="00592900">
      <w:pPr>
        <w:topLinePunct/>
        <w:ind w:firstLine="420"/>
        <w:rPr>
          <w:rFonts w:cs="宋体"/>
          <w:color w:val="000000"/>
          <w:szCs w:val="21"/>
        </w:rPr>
      </w:pPr>
      <w:r w:rsidRPr="00E54A40">
        <w:rPr>
          <w:rFonts w:cs="宋体" w:hint="eastAsia"/>
          <w:color w:val="000000"/>
          <w:szCs w:val="21"/>
        </w:rPr>
        <w:t>数字自定义支持区间范围，当只录入最小或最大值的时候系统会自动取对应区间的值进行数据匹配。</w:t>
      </w:r>
    </w:p>
    <w:p w:rsidR="00A8196B" w:rsidRPr="00E54A40" w:rsidRDefault="00A8196B" w:rsidP="00592900">
      <w:pPr>
        <w:numPr>
          <w:ilvl w:val="0"/>
          <w:numId w:val="380"/>
        </w:numPr>
        <w:topLinePunct/>
        <w:ind w:firstLine="0"/>
        <w:rPr>
          <w:rFonts w:cs="宋体"/>
          <w:color w:val="000000"/>
          <w:szCs w:val="21"/>
        </w:rPr>
      </w:pPr>
      <w:r w:rsidRPr="00E54A40">
        <w:rPr>
          <w:rFonts w:cs="宋体" w:hint="eastAsia"/>
          <w:color w:val="000000"/>
          <w:szCs w:val="21"/>
        </w:rPr>
        <w:t>报表排序规则：</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系统中针对报表的排序规则，主要有以下三种方式：</w:t>
      </w:r>
    </w:p>
    <w:p w:rsidR="00A8196B" w:rsidRPr="00E54A40" w:rsidRDefault="00A8196B" w:rsidP="00592900">
      <w:pPr>
        <w:numPr>
          <w:ilvl w:val="0"/>
          <w:numId w:val="383"/>
        </w:numPr>
        <w:topLinePunct/>
        <w:rPr>
          <w:rFonts w:cs="宋体"/>
          <w:color w:val="000000"/>
          <w:szCs w:val="21"/>
        </w:rPr>
      </w:pPr>
      <w:r w:rsidRPr="00E54A40">
        <w:rPr>
          <w:rFonts w:cs="宋体" w:hint="eastAsia"/>
          <w:color w:val="000000"/>
          <w:szCs w:val="21"/>
        </w:rPr>
        <w:t>报表字段“列名”的升序和降序；</w:t>
      </w:r>
    </w:p>
    <w:p w:rsidR="00A8196B" w:rsidRPr="00E54A40" w:rsidRDefault="00A8196B" w:rsidP="00592900">
      <w:pPr>
        <w:numPr>
          <w:ilvl w:val="0"/>
          <w:numId w:val="383"/>
        </w:numPr>
        <w:topLinePunct/>
        <w:rPr>
          <w:rFonts w:cs="宋体"/>
          <w:color w:val="000000"/>
          <w:szCs w:val="21"/>
        </w:rPr>
      </w:pPr>
      <w:r w:rsidRPr="00E54A40">
        <w:rPr>
          <w:rFonts w:cs="宋体" w:hint="eastAsia"/>
          <w:color w:val="000000"/>
          <w:szCs w:val="21"/>
        </w:rPr>
        <w:t>查询条件中选择系统既定的排序规则；</w:t>
      </w:r>
    </w:p>
    <w:p w:rsidR="00A8196B" w:rsidRPr="00E54A40" w:rsidRDefault="00A8196B" w:rsidP="00592900">
      <w:pPr>
        <w:numPr>
          <w:ilvl w:val="0"/>
          <w:numId w:val="383"/>
        </w:numPr>
        <w:topLinePunct/>
        <w:rPr>
          <w:rFonts w:cs="宋体"/>
          <w:color w:val="000000"/>
          <w:szCs w:val="21"/>
        </w:rPr>
      </w:pPr>
      <w:r w:rsidRPr="00E54A40">
        <w:rPr>
          <w:rFonts w:cs="宋体" w:hint="eastAsia"/>
          <w:color w:val="000000"/>
          <w:szCs w:val="21"/>
        </w:rPr>
        <w:t>“排序条件”页签中您可以自定义排序规则：</w:t>
      </w:r>
    </w:p>
    <w:p w:rsidR="00A8196B" w:rsidRPr="00E54A40" w:rsidRDefault="00A8196B" w:rsidP="00B7376F">
      <w:pPr>
        <w:pStyle w:val="2"/>
        <w:rPr>
          <w:b/>
        </w:rPr>
      </w:pPr>
      <w:bookmarkStart w:id="1082" w:name="_Toc30200"/>
      <w:bookmarkStart w:id="1083" w:name="_Toc17655"/>
      <w:bookmarkStart w:id="1084" w:name="_Toc142661710"/>
      <w:r w:rsidRPr="00E54A40">
        <w:rPr>
          <w:rFonts w:hint="eastAsia"/>
        </w:rPr>
        <w:t>序列号</w:t>
      </w:r>
      <w:bookmarkEnd w:id="1082"/>
      <w:bookmarkEnd w:id="1083"/>
      <w:bookmarkEnd w:id="1084"/>
    </w:p>
    <w:p w:rsidR="00A8196B" w:rsidRPr="00E54A40" w:rsidRDefault="00A8196B" w:rsidP="00592900">
      <w:pPr>
        <w:topLinePunct/>
        <w:ind w:firstLine="420"/>
        <w:rPr>
          <w:rFonts w:cs="宋体"/>
          <w:color w:val="000000"/>
          <w:szCs w:val="21"/>
        </w:rPr>
      </w:pPr>
      <w:r w:rsidRPr="00E54A40">
        <w:rPr>
          <w:rFonts w:cs="宋体" w:hint="eastAsia"/>
          <w:color w:val="000000"/>
          <w:szCs w:val="21"/>
        </w:rPr>
        <w:t>目前市面上电信运营商、移动运营商和手机厂商针对同一部手机都有各自定义的序列号，监管不太统一，因此经销商企业针对同一部手机可能有多个序列号需要管理。</w:t>
      </w:r>
    </w:p>
    <w:p w:rsidR="00A8196B" w:rsidRPr="00E54A40" w:rsidRDefault="00A8196B" w:rsidP="00592900">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系统可以轻松管理多序列号的业务，使通讯行业经销商企业不再为此困扰。管家婆云天通</w:t>
      </w:r>
      <w:r w:rsidRPr="00E54A40">
        <w:rPr>
          <w:rFonts w:cs="宋体"/>
          <w:color w:val="000000"/>
          <w:szCs w:val="21"/>
        </w:rPr>
        <w:t>ERP S1</w:t>
      </w:r>
      <w:r w:rsidRPr="00E54A40">
        <w:rPr>
          <w:rFonts w:cs="宋体" w:hint="eastAsia"/>
          <w:color w:val="000000"/>
          <w:szCs w:val="21"/>
        </w:rPr>
        <w:t>系统中通过序列号、备注</w:t>
      </w:r>
      <w:r w:rsidRPr="00E54A40">
        <w:rPr>
          <w:rFonts w:cs="宋体"/>
          <w:color w:val="000000"/>
          <w:szCs w:val="21"/>
        </w:rPr>
        <w:t>1</w:t>
      </w:r>
      <w:r w:rsidRPr="00E54A40">
        <w:rPr>
          <w:rFonts w:cs="宋体" w:hint="eastAsia"/>
          <w:color w:val="000000"/>
          <w:szCs w:val="21"/>
        </w:rPr>
        <w:t>、备注</w:t>
      </w:r>
      <w:r w:rsidRPr="00E54A40">
        <w:rPr>
          <w:rFonts w:cs="宋体"/>
          <w:color w:val="000000"/>
          <w:szCs w:val="21"/>
        </w:rPr>
        <w:t>2</w:t>
      </w:r>
      <w:r w:rsidRPr="00E54A40">
        <w:rPr>
          <w:rFonts w:cs="宋体" w:hint="eastAsia"/>
          <w:color w:val="000000"/>
          <w:szCs w:val="21"/>
        </w:rPr>
        <w:t>来实现多序列号的管理。</w:t>
      </w:r>
    </w:p>
    <w:p w:rsidR="00A8196B" w:rsidRPr="00E54A40" w:rsidRDefault="00A8196B" w:rsidP="00592900">
      <w:pPr>
        <w:numPr>
          <w:ilvl w:val="0"/>
          <w:numId w:val="384"/>
        </w:numPr>
        <w:topLinePunct/>
        <w:ind w:firstLine="0"/>
        <w:rPr>
          <w:rFonts w:cs="宋体"/>
          <w:color w:val="000000"/>
          <w:szCs w:val="21"/>
        </w:rPr>
      </w:pPr>
      <w:r w:rsidRPr="00E54A40">
        <w:rPr>
          <w:rFonts w:cs="宋体" w:hint="eastAsia"/>
          <w:color w:val="000000"/>
          <w:szCs w:val="21"/>
        </w:rPr>
        <w:t>序列号入库</w:t>
      </w:r>
    </w:p>
    <w:p w:rsidR="00A8196B" w:rsidRPr="00E54A40" w:rsidRDefault="00A8196B" w:rsidP="00592900">
      <w:pPr>
        <w:topLinePunct/>
        <w:ind w:firstLine="420"/>
        <w:rPr>
          <w:rFonts w:cs="宋体"/>
          <w:color w:val="000000"/>
          <w:szCs w:val="21"/>
        </w:rPr>
      </w:pPr>
      <w:r w:rsidRPr="00E54A40">
        <w:rPr>
          <w:rFonts w:cs="宋体" w:hint="eastAsia"/>
          <w:color w:val="000000"/>
          <w:szCs w:val="21"/>
        </w:rPr>
        <w:t>在序列号批量录入界面可以针对每个主序列号录入其备注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1</w:t>
      </w:r>
      <w:r w:rsidRPr="00E54A40">
        <w:rPr>
          <w:rFonts w:cs="宋体" w:hint="eastAsia"/>
          <w:color w:val="000000"/>
          <w:szCs w:val="21"/>
        </w:rPr>
        <w:t>：</w:t>
      </w:r>
    </w:p>
    <w:p w:rsidR="00A8196B" w:rsidRPr="00E54A40" w:rsidRDefault="00A8196B" w:rsidP="00592900">
      <w:pPr>
        <w:numPr>
          <w:ilvl w:val="0"/>
          <w:numId w:val="385"/>
        </w:numPr>
        <w:topLinePunct/>
        <w:rPr>
          <w:rFonts w:cs="宋体"/>
          <w:color w:val="000000"/>
          <w:szCs w:val="21"/>
        </w:rPr>
      </w:pPr>
      <w:r w:rsidRPr="00E54A40">
        <w:rPr>
          <w:rFonts w:cs="宋体" w:hint="eastAsia"/>
          <w:color w:val="000000"/>
          <w:szCs w:val="21"/>
        </w:rPr>
        <w:t>系统提供：手动录入、扫描枪扫描、一定规则批量生成、</w:t>
      </w:r>
      <w:r w:rsidRPr="00E54A40">
        <w:rPr>
          <w:rFonts w:cs="宋体"/>
          <w:color w:val="000000"/>
          <w:szCs w:val="21"/>
        </w:rPr>
        <w:t>Excel</w:t>
      </w:r>
      <w:r w:rsidRPr="00E54A40">
        <w:rPr>
          <w:rFonts w:cs="宋体" w:hint="eastAsia"/>
          <w:color w:val="000000"/>
          <w:szCs w:val="21"/>
        </w:rPr>
        <w:t>导入、快速录入的多种录入方式。</w:t>
      </w:r>
    </w:p>
    <w:p w:rsidR="00A8196B" w:rsidRPr="00E54A40" w:rsidRDefault="00A8196B" w:rsidP="00592900">
      <w:pPr>
        <w:numPr>
          <w:ilvl w:val="0"/>
          <w:numId w:val="385"/>
        </w:numPr>
        <w:topLinePunct/>
        <w:rPr>
          <w:rFonts w:cs="宋体"/>
          <w:color w:val="000000"/>
          <w:szCs w:val="21"/>
        </w:rPr>
      </w:pPr>
      <w:r w:rsidRPr="00E54A40">
        <w:rPr>
          <w:rFonts w:cs="宋体" w:hint="eastAsia"/>
          <w:color w:val="000000"/>
          <w:szCs w:val="21"/>
        </w:rPr>
        <w:t>一定规则批量生成序列号只针对主序列号生效。</w:t>
      </w:r>
    </w:p>
    <w:p w:rsidR="00A8196B" w:rsidRPr="00E54A40" w:rsidRDefault="00A8196B" w:rsidP="00592900">
      <w:pPr>
        <w:numPr>
          <w:ilvl w:val="0"/>
          <w:numId w:val="384"/>
        </w:numPr>
        <w:topLinePunct/>
        <w:ind w:firstLine="0"/>
        <w:rPr>
          <w:rFonts w:cs="宋体"/>
          <w:color w:val="000000"/>
          <w:szCs w:val="21"/>
        </w:rPr>
      </w:pPr>
      <w:r w:rsidRPr="00E54A40">
        <w:rPr>
          <w:rFonts w:cs="宋体" w:hint="eastAsia"/>
          <w:color w:val="000000"/>
          <w:szCs w:val="21"/>
        </w:rPr>
        <w:t>序列号出库</w:t>
      </w:r>
    </w:p>
    <w:p w:rsidR="00A8196B" w:rsidRPr="00E54A40" w:rsidRDefault="00A8196B" w:rsidP="00592900">
      <w:pPr>
        <w:topLinePunct/>
        <w:rPr>
          <w:rFonts w:cs="宋体"/>
          <w:color w:val="000000"/>
          <w:szCs w:val="21"/>
        </w:rPr>
      </w:pPr>
      <w:r w:rsidRPr="00E54A40">
        <w:rPr>
          <w:rFonts w:cs="宋体"/>
          <w:color w:val="000000"/>
          <w:szCs w:val="21"/>
        </w:rPr>
        <w:tab/>
      </w:r>
      <w:r w:rsidRPr="00E54A40">
        <w:rPr>
          <w:rFonts w:cs="宋体" w:hint="eastAsia"/>
          <w:color w:val="000000"/>
          <w:szCs w:val="21"/>
        </w:rPr>
        <w:t>可通过序列号、备注</w:t>
      </w:r>
      <w:r w:rsidRPr="00E54A40">
        <w:rPr>
          <w:rFonts w:cs="宋体"/>
          <w:color w:val="000000"/>
          <w:szCs w:val="21"/>
        </w:rPr>
        <w:t>1</w:t>
      </w:r>
      <w:r w:rsidRPr="00E54A40">
        <w:rPr>
          <w:rFonts w:cs="宋体" w:hint="eastAsia"/>
          <w:color w:val="000000"/>
          <w:szCs w:val="21"/>
        </w:rPr>
        <w:t>、备注</w:t>
      </w:r>
      <w:r w:rsidRPr="00E54A40">
        <w:rPr>
          <w:rFonts w:cs="宋体"/>
          <w:color w:val="000000"/>
          <w:szCs w:val="21"/>
        </w:rPr>
        <w:t>2</w:t>
      </w:r>
      <w:r w:rsidRPr="00E54A40">
        <w:rPr>
          <w:rFonts w:cs="宋体" w:hint="eastAsia"/>
          <w:color w:val="000000"/>
          <w:szCs w:val="21"/>
        </w:rPr>
        <w:t>检索出对应的商品：</w:t>
      </w:r>
    </w:p>
    <w:p w:rsidR="00A8196B" w:rsidRPr="00E54A40" w:rsidRDefault="00A8196B" w:rsidP="00592900">
      <w:pPr>
        <w:numPr>
          <w:ilvl w:val="0"/>
          <w:numId w:val="386"/>
        </w:numPr>
        <w:topLinePunct/>
        <w:rPr>
          <w:rFonts w:cs="宋体"/>
          <w:color w:val="000000"/>
          <w:szCs w:val="21"/>
        </w:rPr>
      </w:pPr>
      <w:r w:rsidRPr="00E54A40">
        <w:rPr>
          <w:rFonts w:cs="宋体" w:hint="eastAsia"/>
          <w:color w:val="000000"/>
          <w:szCs w:val="21"/>
        </w:rPr>
        <w:t>序列号选择面板中“快速查找”功能，支持“序列号”、“备注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2</w:t>
      </w:r>
      <w:r w:rsidRPr="00E54A40">
        <w:rPr>
          <w:rFonts w:cs="宋体" w:hint="eastAsia"/>
          <w:color w:val="000000"/>
          <w:szCs w:val="21"/>
        </w:rPr>
        <w:t>”的模糊查询；</w:t>
      </w:r>
    </w:p>
    <w:p w:rsidR="00A8196B" w:rsidRPr="00E54A40" w:rsidRDefault="00A8196B" w:rsidP="00592900">
      <w:pPr>
        <w:numPr>
          <w:ilvl w:val="0"/>
          <w:numId w:val="386"/>
        </w:numPr>
        <w:topLinePunct/>
        <w:rPr>
          <w:rFonts w:cs="宋体"/>
          <w:color w:val="000000"/>
          <w:szCs w:val="21"/>
        </w:rPr>
      </w:pPr>
      <w:r w:rsidRPr="00E54A40">
        <w:rPr>
          <w:rFonts w:cs="宋体" w:hint="eastAsia"/>
          <w:color w:val="000000"/>
          <w:szCs w:val="21"/>
        </w:rPr>
        <w:t>单据表体“序列号”这一列只支持“序列号”的模糊查询，不支持“备注</w:t>
      </w:r>
      <w:r w:rsidRPr="00E54A40">
        <w:rPr>
          <w:rFonts w:cs="宋体"/>
          <w:color w:val="000000"/>
          <w:szCs w:val="21"/>
        </w:rPr>
        <w:t>1</w:t>
      </w:r>
      <w:r w:rsidRPr="00E54A40">
        <w:rPr>
          <w:rFonts w:cs="宋体" w:hint="eastAsia"/>
          <w:color w:val="000000"/>
          <w:szCs w:val="21"/>
        </w:rPr>
        <w:t>”和“备注</w:t>
      </w:r>
      <w:r w:rsidRPr="00E54A40">
        <w:rPr>
          <w:rFonts w:cs="宋体"/>
          <w:color w:val="000000"/>
          <w:szCs w:val="21"/>
        </w:rPr>
        <w:t>2</w:t>
      </w:r>
      <w:r w:rsidRPr="00E54A40">
        <w:rPr>
          <w:rFonts w:cs="宋体" w:hint="eastAsia"/>
          <w:color w:val="000000"/>
          <w:szCs w:val="21"/>
        </w:rPr>
        <w:t>”的模糊查询。</w:t>
      </w:r>
    </w:p>
    <w:p w:rsidR="00A8196B" w:rsidRPr="00E54A40" w:rsidRDefault="00A8196B" w:rsidP="00592900">
      <w:pPr>
        <w:numPr>
          <w:ilvl w:val="0"/>
          <w:numId w:val="386"/>
        </w:numPr>
        <w:topLinePunct/>
        <w:rPr>
          <w:rFonts w:cs="宋体"/>
          <w:color w:val="000000"/>
          <w:szCs w:val="21"/>
        </w:rPr>
      </w:pPr>
      <w:r w:rsidRPr="00E54A40">
        <w:rPr>
          <w:rFonts w:cs="宋体" w:hint="eastAsia"/>
          <w:color w:val="000000"/>
          <w:szCs w:val="21"/>
        </w:rPr>
        <w:t>同样也支持在“序列号批量录入”面板中录入序列号。</w:t>
      </w:r>
    </w:p>
    <w:p w:rsidR="00A8196B" w:rsidRPr="00E54A40" w:rsidRDefault="00A8196B" w:rsidP="00B7376F">
      <w:pPr>
        <w:pStyle w:val="2"/>
        <w:rPr>
          <w:b/>
        </w:rPr>
      </w:pPr>
      <w:bookmarkStart w:id="1085" w:name="_Toc3447"/>
      <w:bookmarkStart w:id="1086" w:name="_Toc26100"/>
      <w:bookmarkStart w:id="1087" w:name="_Toc142661711"/>
      <w:r w:rsidRPr="00E54A40">
        <w:rPr>
          <w:rFonts w:hint="eastAsia"/>
        </w:rPr>
        <w:t>列配置</w:t>
      </w:r>
      <w:bookmarkEnd w:id="1085"/>
      <w:bookmarkEnd w:id="1086"/>
      <w:bookmarkEnd w:id="1087"/>
    </w:p>
    <w:p w:rsidR="00A8196B" w:rsidRPr="00E54A40" w:rsidRDefault="00A8196B" w:rsidP="00592900">
      <w:pPr>
        <w:topLinePunct/>
        <w:ind w:firstLine="420"/>
        <w:rPr>
          <w:rFonts w:cs="宋体"/>
          <w:color w:val="000000"/>
          <w:szCs w:val="21"/>
        </w:rPr>
      </w:pPr>
      <w:r w:rsidRPr="00E54A40">
        <w:rPr>
          <w:rFonts w:cs="宋体" w:hint="eastAsia"/>
          <w:color w:val="000000"/>
          <w:szCs w:val="21"/>
        </w:rPr>
        <w:t>系统初始化为极简模式，例如：销售出库单界面所显示的字段都是必要，且最基本的字段，用户可以通过【列配置】的按钮设置单据表头或者表体具体字段是否显示、位置顺序显示名称等。</w:t>
      </w:r>
    </w:p>
    <w:p w:rsidR="00A8196B" w:rsidRPr="00E54A40" w:rsidRDefault="00A8196B" w:rsidP="00592900">
      <w:pPr>
        <w:topLinePunct/>
        <w:ind w:firstLine="420"/>
        <w:rPr>
          <w:rFonts w:cs="宋体"/>
          <w:color w:val="000000"/>
          <w:szCs w:val="21"/>
        </w:rPr>
      </w:pPr>
      <w:r w:rsidRPr="00E54A40">
        <w:rPr>
          <w:rFonts w:cs="宋体" w:hint="eastAsia"/>
          <w:color w:val="000000"/>
          <w:szCs w:val="21"/>
        </w:rPr>
        <w:t>现在单据表头、表体、报表等都支持进行列配置。</w:t>
      </w:r>
    </w:p>
    <w:p w:rsidR="00A8196B" w:rsidRPr="00E54A40" w:rsidRDefault="00A8196B" w:rsidP="00592900">
      <w:pPr>
        <w:numPr>
          <w:ilvl w:val="0"/>
          <w:numId w:val="387"/>
        </w:numPr>
        <w:topLinePunct/>
        <w:rPr>
          <w:rFonts w:cs="宋体"/>
          <w:color w:val="000000"/>
          <w:szCs w:val="21"/>
        </w:rPr>
      </w:pPr>
      <w:r w:rsidRPr="00E54A40">
        <w:rPr>
          <w:rFonts w:cs="宋体" w:hint="eastAsia"/>
          <w:color w:val="000000"/>
          <w:szCs w:val="21"/>
        </w:rPr>
        <w:t>左右表格行互相拖动调整是否显示；同一表格内上下拖动调整排序。</w:t>
      </w:r>
    </w:p>
    <w:p w:rsidR="00A8196B" w:rsidRPr="00E54A40" w:rsidRDefault="00A8196B" w:rsidP="00592900">
      <w:pPr>
        <w:numPr>
          <w:ilvl w:val="0"/>
          <w:numId w:val="387"/>
        </w:numPr>
        <w:topLinePunct/>
        <w:rPr>
          <w:rFonts w:cs="宋体"/>
          <w:color w:val="000000"/>
          <w:szCs w:val="21"/>
        </w:rPr>
      </w:pPr>
      <w:r w:rsidRPr="00E54A40">
        <w:rPr>
          <w:rFonts w:cs="宋体" w:hint="eastAsia"/>
          <w:color w:val="000000"/>
          <w:szCs w:val="21"/>
        </w:rPr>
        <w:t>双击行可实现左右表格数据交换。</w:t>
      </w:r>
    </w:p>
    <w:p w:rsidR="00A8196B" w:rsidRPr="00E54A40" w:rsidRDefault="00A8196B" w:rsidP="00592900">
      <w:pPr>
        <w:numPr>
          <w:ilvl w:val="0"/>
          <w:numId w:val="387"/>
        </w:numPr>
        <w:topLinePunct/>
        <w:rPr>
          <w:rFonts w:cs="宋体"/>
          <w:color w:val="000000"/>
          <w:szCs w:val="21"/>
        </w:rPr>
      </w:pPr>
      <w:r w:rsidRPr="00E54A40">
        <w:rPr>
          <w:rFonts w:cs="宋体" w:hint="eastAsia"/>
          <w:color w:val="000000"/>
          <w:szCs w:val="21"/>
        </w:rPr>
        <w:t>双击“列配置”窗口名称区域可全屏显示。</w:t>
      </w:r>
    </w:p>
    <w:p w:rsidR="00A8196B" w:rsidRPr="00E54A40" w:rsidRDefault="00A8196B" w:rsidP="00592900">
      <w:pPr>
        <w:numPr>
          <w:ilvl w:val="0"/>
          <w:numId w:val="387"/>
        </w:numPr>
        <w:topLinePunct/>
        <w:rPr>
          <w:rFonts w:cs="宋体"/>
          <w:color w:val="000000"/>
          <w:szCs w:val="21"/>
        </w:rPr>
      </w:pPr>
      <w:r w:rsidRPr="00E54A40">
        <w:rPr>
          <w:rFonts w:cs="宋体" w:hint="eastAsia"/>
          <w:color w:val="000000"/>
          <w:szCs w:val="21"/>
        </w:rPr>
        <w:t>鼠标可以拖动窗口的四角或四边调整窗口的大小。</w:t>
      </w:r>
    </w:p>
    <w:p w:rsidR="00A8196B" w:rsidRPr="00E54A40" w:rsidRDefault="00A8196B" w:rsidP="00A8196B">
      <w:pPr>
        <w:topLinePunct/>
        <w:rPr>
          <w:rFonts w:cs="宋体"/>
          <w:color w:val="000000"/>
          <w:szCs w:val="21"/>
        </w:rPr>
      </w:pPr>
    </w:p>
    <w:p w:rsidR="00A8196B" w:rsidRPr="00592900" w:rsidRDefault="00A8196B" w:rsidP="00B7376F">
      <w:pPr>
        <w:pStyle w:val="2"/>
      </w:pPr>
      <w:bookmarkStart w:id="1088" w:name="_Toc10866"/>
      <w:bookmarkStart w:id="1089" w:name="_Toc18111"/>
      <w:bookmarkStart w:id="1090" w:name="_Toc142661712"/>
      <w:r w:rsidRPr="00592900">
        <w:t>Excel</w:t>
      </w:r>
      <w:r w:rsidRPr="00592900">
        <w:rPr>
          <w:rFonts w:hint="eastAsia"/>
        </w:rPr>
        <w:t>导入</w:t>
      </w:r>
      <w:bookmarkEnd w:id="1088"/>
      <w:bookmarkEnd w:id="1089"/>
      <w:bookmarkEnd w:id="1090"/>
    </w:p>
    <w:p w:rsidR="00A8196B" w:rsidRPr="00E54A40" w:rsidRDefault="00A8196B" w:rsidP="00592900">
      <w:pPr>
        <w:topLinePunct/>
        <w:ind w:firstLine="420"/>
        <w:rPr>
          <w:rFonts w:cs="宋体"/>
          <w:color w:val="000000"/>
          <w:szCs w:val="21"/>
        </w:rPr>
      </w:pPr>
      <w:r w:rsidRPr="00E54A40">
        <w:rPr>
          <w:rFonts w:cs="宋体"/>
          <w:color w:val="000000"/>
          <w:szCs w:val="21"/>
        </w:rPr>
        <w:t>Excel</w:t>
      </w:r>
      <w:r w:rsidRPr="00E54A40">
        <w:rPr>
          <w:rFonts w:cs="宋体" w:hint="eastAsia"/>
          <w:color w:val="000000"/>
          <w:szCs w:val="21"/>
        </w:rPr>
        <w:t>导入主要包含基础资料导入、整单导入、明细导入等三种类型。</w:t>
      </w:r>
    </w:p>
    <w:p w:rsidR="00A8196B" w:rsidRPr="00E54A40" w:rsidRDefault="00A8196B" w:rsidP="00B7376F">
      <w:pPr>
        <w:pStyle w:val="3"/>
      </w:pPr>
      <w:bookmarkStart w:id="1091" w:name="_Toc30722"/>
      <w:bookmarkStart w:id="1092" w:name="_Toc142661713"/>
      <w:r w:rsidRPr="00E54A40">
        <w:rPr>
          <w:rFonts w:hint="eastAsia"/>
        </w:rPr>
        <w:t>基础资料导入</w:t>
      </w:r>
      <w:bookmarkEnd w:id="1091"/>
      <w:bookmarkEnd w:id="1092"/>
    </w:p>
    <w:p w:rsidR="00A8196B" w:rsidRPr="00E54A40" w:rsidRDefault="00A8196B" w:rsidP="00592900">
      <w:pPr>
        <w:topLinePunct/>
        <w:ind w:firstLine="420"/>
        <w:rPr>
          <w:rFonts w:cs="宋体"/>
          <w:color w:val="000000"/>
          <w:szCs w:val="21"/>
        </w:rPr>
      </w:pPr>
      <w:r w:rsidRPr="00E54A40">
        <w:rPr>
          <w:rFonts w:cs="宋体" w:hint="eastAsia"/>
          <w:color w:val="000000"/>
          <w:szCs w:val="21"/>
        </w:rPr>
        <w:t>基础资料导入主要是整单新建账套的时候进行系统中基础资料的快速录入，这里以商品档案举例说明操作步骤：</w:t>
      </w:r>
    </w:p>
    <w:p w:rsidR="00A8196B" w:rsidRPr="00E54A40" w:rsidRDefault="00A8196B" w:rsidP="00592900">
      <w:pPr>
        <w:numPr>
          <w:ilvl w:val="0"/>
          <w:numId w:val="388"/>
        </w:numPr>
        <w:topLinePunct/>
        <w:ind w:firstLine="0"/>
        <w:rPr>
          <w:rFonts w:cs="宋体"/>
          <w:color w:val="000000"/>
          <w:szCs w:val="21"/>
        </w:rPr>
      </w:pPr>
      <w:r w:rsidRPr="00E54A40">
        <w:rPr>
          <w:rFonts w:cs="宋体" w:hint="eastAsia"/>
          <w:color w:val="000000"/>
          <w:szCs w:val="21"/>
        </w:rPr>
        <w:t>需要通过</w:t>
      </w:r>
      <w:r w:rsidRPr="00E54A40">
        <w:rPr>
          <w:rFonts w:cs="宋体"/>
          <w:color w:val="000000"/>
          <w:szCs w:val="21"/>
        </w:rPr>
        <w:t>Excel</w:t>
      </w:r>
      <w:r w:rsidRPr="00E54A40">
        <w:rPr>
          <w:rFonts w:cs="宋体" w:hint="eastAsia"/>
          <w:color w:val="000000"/>
          <w:szCs w:val="21"/>
        </w:rPr>
        <w:t>导入其他的商品档案，可以点击右上角【导入】的按钮。</w:t>
      </w:r>
    </w:p>
    <w:p w:rsidR="00A8196B" w:rsidRPr="00E54A40" w:rsidRDefault="00A8196B" w:rsidP="00592900">
      <w:pPr>
        <w:numPr>
          <w:ilvl w:val="0"/>
          <w:numId w:val="388"/>
        </w:numPr>
        <w:topLinePunct/>
        <w:ind w:firstLine="0"/>
        <w:rPr>
          <w:rFonts w:cs="宋体"/>
          <w:color w:val="000000"/>
          <w:szCs w:val="21"/>
        </w:rPr>
      </w:pPr>
      <w:r w:rsidRPr="00E54A40">
        <w:rPr>
          <w:rFonts w:cs="宋体" w:hint="eastAsia"/>
          <w:color w:val="000000"/>
          <w:szCs w:val="21"/>
        </w:rPr>
        <w:t>在系统打开的“商品档案导入模板”界面，我们可以看到有“新增”和“覆盖”两种导入方式，根据需要选择即可。</w:t>
      </w:r>
    </w:p>
    <w:p w:rsidR="00A8196B" w:rsidRPr="00E54A40" w:rsidRDefault="00A8196B" w:rsidP="00592900">
      <w:pPr>
        <w:numPr>
          <w:ilvl w:val="0"/>
          <w:numId w:val="389"/>
        </w:numPr>
        <w:topLinePunct/>
        <w:rPr>
          <w:rFonts w:cs="宋体"/>
          <w:color w:val="000000"/>
          <w:szCs w:val="21"/>
        </w:rPr>
      </w:pPr>
      <w:r w:rsidRPr="00E54A40">
        <w:rPr>
          <w:rFonts w:cs="宋体" w:hint="eastAsia"/>
          <w:color w:val="000000"/>
          <w:szCs w:val="21"/>
        </w:rPr>
        <w:t>新增：判断“编号</w:t>
      </w:r>
      <w:r w:rsidRPr="00E54A40">
        <w:rPr>
          <w:rFonts w:cs="宋体"/>
          <w:color w:val="000000"/>
          <w:szCs w:val="21"/>
        </w:rPr>
        <w:t>+</w:t>
      </w:r>
      <w:r w:rsidRPr="00E54A40">
        <w:rPr>
          <w:rFonts w:cs="宋体" w:hint="eastAsia"/>
          <w:color w:val="000000"/>
          <w:szCs w:val="21"/>
        </w:rPr>
        <w:t>名称”与已存在数据，任一内容是否重复，如果重复则不能导</w:t>
      </w:r>
      <w:r w:rsidRPr="00E54A40">
        <w:rPr>
          <w:rFonts w:cs="宋体"/>
          <w:color w:val="000000"/>
          <w:szCs w:val="21"/>
        </w:rPr>
        <w:t xml:space="preserve">  </w:t>
      </w:r>
      <w:r w:rsidRPr="00E54A40">
        <w:rPr>
          <w:rFonts w:cs="宋体" w:hint="eastAsia"/>
          <w:color w:val="000000"/>
          <w:szCs w:val="21"/>
        </w:rPr>
        <w:t>入，如果不重复则可以导入。</w:t>
      </w:r>
    </w:p>
    <w:p w:rsidR="00A8196B" w:rsidRPr="00E54A40" w:rsidRDefault="00A8196B" w:rsidP="00592900">
      <w:pPr>
        <w:numPr>
          <w:ilvl w:val="0"/>
          <w:numId w:val="389"/>
        </w:numPr>
        <w:topLinePunct/>
        <w:rPr>
          <w:rFonts w:cs="宋体"/>
          <w:color w:val="000000"/>
          <w:szCs w:val="21"/>
        </w:rPr>
      </w:pPr>
      <w:r w:rsidRPr="00E54A40">
        <w:rPr>
          <w:rFonts w:cs="宋体" w:hint="eastAsia"/>
          <w:color w:val="000000"/>
          <w:szCs w:val="21"/>
        </w:rPr>
        <w:t>覆盖：判断“编号</w:t>
      </w:r>
      <w:r w:rsidRPr="00E54A40">
        <w:rPr>
          <w:rFonts w:cs="宋体"/>
          <w:color w:val="000000"/>
          <w:szCs w:val="21"/>
        </w:rPr>
        <w:t>+</w:t>
      </w:r>
      <w:r w:rsidRPr="00E54A40">
        <w:rPr>
          <w:rFonts w:cs="宋体" w:hint="eastAsia"/>
          <w:color w:val="000000"/>
          <w:szCs w:val="21"/>
        </w:rPr>
        <w:t>名称”与存在数据，都不重复，执行新增操作。当“编号或名称”相同的时候，用新的数据覆盖原来老的数据</w:t>
      </w:r>
    </w:p>
    <w:p w:rsidR="00A8196B" w:rsidRPr="00E54A40" w:rsidRDefault="00A8196B" w:rsidP="00592900">
      <w:pPr>
        <w:topLinePunct/>
        <w:ind w:firstLine="420"/>
        <w:rPr>
          <w:rFonts w:cs="宋体"/>
          <w:color w:val="000000"/>
          <w:szCs w:val="21"/>
        </w:rPr>
      </w:pPr>
      <w:r w:rsidRPr="00E54A40">
        <w:rPr>
          <w:rFonts w:cs="宋体" w:hint="eastAsia"/>
          <w:color w:val="000000"/>
          <w:szCs w:val="21"/>
        </w:rPr>
        <w:t>注意：商品特殊，名称要依靠选项“允许商品信息同名”是否勾选进行判断。</w:t>
      </w:r>
    </w:p>
    <w:p w:rsidR="00A8196B" w:rsidRPr="00E54A40" w:rsidRDefault="00A8196B" w:rsidP="00592900">
      <w:pPr>
        <w:numPr>
          <w:ilvl w:val="0"/>
          <w:numId w:val="388"/>
        </w:numPr>
        <w:topLinePunct/>
        <w:ind w:firstLine="0"/>
        <w:rPr>
          <w:rFonts w:cs="宋体"/>
          <w:color w:val="000000"/>
          <w:szCs w:val="21"/>
        </w:rPr>
      </w:pPr>
      <w:r w:rsidRPr="00E54A40">
        <w:rPr>
          <w:rFonts w:cs="宋体" w:hint="eastAsia"/>
          <w:color w:val="000000"/>
          <w:szCs w:val="21"/>
        </w:rPr>
        <w:t>在此，首先需要点击【生成模板】，系统会生成对应的</w:t>
      </w:r>
      <w:r w:rsidRPr="00E54A40">
        <w:rPr>
          <w:rFonts w:cs="宋体"/>
          <w:color w:val="000000"/>
          <w:szCs w:val="21"/>
        </w:rPr>
        <w:t>Excel</w:t>
      </w:r>
      <w:r w:rsidRPr="00E54A40">
        <w:rPr>
          <w:rFonts w:cs="宋体" w:hint="eastAsia"/>
          <w:color w:val="000000"/>
          <w:szCs w:val="21"/>
        </w:rPr>
        <w:t>文件；在该《商品模板</w:t>
      </w:r>
      <w:r w:rsidRPr="00E54A40">
        <w:rPr>
          <w:rFonts w:cs="宋体"/>
          <w:color w:val="000000"/>
          <w:szCs w:val="21"/>
        </w:rPr>
        <w:t>.xlsx</w:t>
      </w:r>
      <w:r w:rsidRPr="00E54A40">
        <w:rPr>
          <w:rFonts w:cs="宋体" w:hint="eastAsia"/>
          <w:color w:val="000000"/>
          <w:szCs w:val="21"/>
        </w:rPr>
        <w:t>》</w:t>
      </w:r>
      <w:r w:rsidRPr="00E54A40">
        <w:rPr>
          <w:rFonts w:cs="宋体" w:hint="eastAsia"/>
          <w:color w:val="000000"/>
          <w:szCs w:val="21"/>
        </w:rPr>
        <w:lastRenderedPageBreak/>
        <w:t>中，便可录入您需要导入的商品信息。</w:t>
      </w:r>
    </w:p>
    <w:p w:rsidR="00A8196B" w:rsidRPr="00E54A40" w:rsidRDefault="00A8196B" w:rsidP="00592900">
      <w:pPr>
        <w:numPr>
          <w:ilvl w:val="0"/>
          <w:numId w:val="388"/>
        </w:numPr>
        <w:topLinePunct/>
        <w:ind w:firstLine="0"/>
        <w:rPr>
          <w:rFonts w:cs="宋体"/>
          <w:color w:val="000000"/>
          <w:szCs w:val="21"/>
        </w:rPr>
      </w:pPr>
      <w:r w:rsidRPr="00E54A40">
        <w:rPr>
          <w:rFonts w:cs="宋体" w:hint="eastAsia"/>
          <w:color w:val="000000"/>
          <w:szCs w:val="21"/>
        </w:rPr>
        <w:t>录入完成《商品模板</w:t>
      </w:r>
      <w:r w:rsidRPr="00E54A40">
        <w:rPr>
          <w:rFonts w:cs="宋体"/>
          <w:color w:val="000000"/>
          <w:szCs w:val="21"/>
        </w:rPr>
        <w:t>.xlsx</w:t>
      </w:r>
      <w:r w:rsidRPr="00E54A40">
        <w:rPr>
          <w:rFonts w:cs="宋体" w:hint="eastAsia"/>
          <w:color w:val="000000"/>
          <w:szCs w:val="21"/>
        </w:rPr>
        <w:t>》保存后，再回到软件中，点击【选择文件】，选择您需要导入的商品模板，然后点击【导入数据】按钮，系统反馈“导入结果”为“导入成功！”即可。</w:t>
      </w:r>
    </w:p>
    <w:p w:rsidR="00A8196B" w:rsidRPr="00E54A40" w:rsidRDefault="00A8196B" w:rsidP="00B7376F">
      <w:pPr>
        <w:pStyle w:val="3"/>
      </w:pPr>
      <w:bookmarkStart w:id="1093" w:name="_Toc19604"/>
      <w:bookmarkStart w:id="1094" w:name="_Toc142661714"/>
      <w:r w:rsidRPr="00E54A40">
        <w:rPr>
          <w:rFonts w:hint="eastAsia"/>
        </w:rPr>
        <w:t>整单导入</w:t>
      </w:r>
      <w:bookmarkEnd w:id="1093"/>
      <w:bookmarkEnd w:id="1094"/>
    </w:p>
    <w:p w:rsidR="00A8196B" w:rsidRPr="00E54A40" w:rsidRDefault="00A8196B" w:rsidP="00592900">
      <w:pPr>
        <w:topLinePunct/>
        <w:ind w:firstLine="420"/>
        <w:rPr>
          <w:rFonts w:cs="宋体"/>
          <w:color w:val="000000"/>
          <w:szCs w:val="21"/>
        </w:rPr>
      </w:pPr>
      <w:r w:rsidRPr="00E54A40">
        <w:rPr>
          <w:rFonts w:cs="宋体" w:hint="eastAsia"/>
          <w:color w:val="000000"/>
          <w:szCs w:val="21"/>
        </w:rPr>
        <w:t>整单导入主要是业务过程中能快速将其他系统生成的业务单据导入到</w:t>
      </w:r>
      <w:r w:rsidRPr="00E54A40">
        <w:rPr>
          <w:rFonts w:cs="宋体"/>
          <w:color w:val="000000"/>
          <w:szCs w:val="21"/>
        </w:rPr>
        <w:t>S1</w:t>
      </w:r>
      <w:r w:rsidRPr="00E54A40">
        <w:rPr>
          <w:rFonts w:cs="宋体" w:hint="eastAsia"/>
          <w:color w:val="000000"/>
          <w:szCs w:val="21"/>
        </w:rPr>
        <w:t>中，避免不同系统之间的重复录入，整单导入主要在销售订单查询、采购订单查询、业务草稿中，这里以业务草稿举例说明操作步骤：</w:t>
      </w:r>
    </w:p>
    <w:p w:rsidR="00A8196B" w:rsidRPr="00E54A40" w:rsidRDefault="00A8196B" w:rsidP="00592900">
      <w:pPr>
        <w:numPr>
          <w:ilvl w:val="0"/>
          <w:numId w:val="390"/>
        </w:numPr>
        <w:topLinePunct/>
        <w:ind w:firstLine="0"/>
        <w:rPr>
          <w:rFonts w:cs="宋体"/>
          <w:color w:val="000000"/>
          <w:szCs w:val="21"/>
        </w:rPr>
      </w:pPr>
      <w:r w:rsidRPr="00E54A40">
        <w:rPr>
          <w:rFonts w:cs="宋体" w:hint="eastAsia"/>
          <w:color w:val="000000"/>
          <w:szCs w:val="21"/>
        </w:rPr>
        <w:t>需要通过</w:t>
      </w:r>
      <w:r w:rsidRPr="00E54A40">
        <w:rPr>
          <w:rFonts w:cs="宋体"/>
          <w:color w:val="000000"/>
          <w:szCs w:val="21"/>
        </w:rPr>
        <w:t>Excel</w:t>
      </w:r>
      <w:r w:rsidRPr="00E54A40">
        <w:rPr>
          <w:rFonts w:cs="宋体" w:hint="eastAsia"/>
          <w:color w:val="000000"/>
          <w:szCs w:val="21"/>
        </w:rPr>
        <w:t>导入业务单据，可以点击右上角【导入】的按钮。</w:t>
      </w:r>
    </w:p>
    <w:p w:rsidR="00A8196B" w:rsidRPr="00E54A40" w:rsidRDefault="00A8196B" w:rsidP="00592900">
      <w:pPr>
        <w:numPr>
          <w:ilvl w:val="0"/>
          <w:numId w:val="390"/>
        </w:numPr>
        <w:topLinePunct/>
        <w:ind w:firstLine="0"/>
        <w:rPr>
          <w:rFonts w:cs="宋体"/>
          <w:color w:val="000000"/>
          <w:szCs w:val="21"/>
        </w:rPr>
      </w:pPr>
      <w:r w:rsidRPr="00E54A40">
        <w:rPr>
          <w:rFonts w:cs="宋体" w:hint="eastAsia"/>
          <w:color w:val="000000"/>
          <w:szCs w:val="21"/>
        </w:rPr>
        <w:t>在系统打开的“单据批量导入”界面，我们可以看到有“单据类型、基础资料匹配规则”等选项，目前支持的单据有“销售</w:t>
      </w:r>
      <w:r w:rsidRPr="00E54A40">
        <w:rPr>
          <w:rFonts w:cs="宋体" w:hint="eastAsia"/>
          <w:szCs w:val="21"/>
        </w:rPr>
        <w:t>订单、销售出库单、销售退货单、采购订单、采购入库单、采购退货单、同价调拨单、变价调拨单、其他入库单、其他出库单、组装拆卸单、收款单、付款单”，基础资料匹配规则有“编号匹配、名称匹配”两种</w:t>
      </w:r>
      <w:r w:rsidRPr="00E54A40">
        <w:rPr>
          <w:rFonts w:cs="宋体" w:hint="eastAsia"/>
          <w:color w:val="000000"/>
          <w:szCs w:val="21"/>
        </w:rPr>
        <w:t>方式。</w:t>
      </w:r>
    </w:p>
    <w:p w:rsidR="00A8196B" w:rsidRPr="00E54A40" w:rsidRDefault="00A8196B" w:rsidP="00592900">
      <w:pPr>
        <w:numPr>
          <w:ilvl w:val="0"/>
          <w:numId w:val="390"/>
        </w:numPr>
        <w:topLinePunct/>
        <w:ind w:firstLine="0"/>
        <w:rPr>
          <w:rFonts w:cs="宋体"/>
          <w:color w:val="000000"/>
          <w:szCs w:val="21"/>
        </w:rPr>
      </w:pPr>
      <w:r w:rsidRPr="00E54A40">
        <w:rPr>
          <w:rFonts w:cs="宋体" w:hint="eastAsia"/>
          <w:color w:val="000000"/>
          <w:szCs w:val="21"/>
        </w:rPr>
        <w:t>整单导入在进行数据填写的时候支持表头只填写一行信息也支持每行明细都填写表头信息，当表头信息一致的时候会合并为一张业务单据。</w:t>
      </w:r>
    </w:p>
    <w:p w:rsidR="00A8196B" w:rsidRPr="00E54A40" w:rsidRDefault="00A8196B" w:rsidP="00592900">
      <w:pPr>
        <w:numPr>
          <w:ilvl w:val="0"/>
          <w:numId w:val="390"/>
        </w:numPr>
        <w:topLinePunct/>
        <w:ind w:firstLine="0"/>
        <w:rPr>
          <w:rFonts w:cs="宋体"/>
          <w:szCs w:val="21"/>
        </w:rPr>
      </w:pPr>
      <w:r w:rsidRPr="00E54A40">
        <w:rPr>
          <w:rFonts w:cs="宋体" w:hint="eastAsia"/>
          <w:szCs w:val="21"/>
        </w:rPr>
        <w:t>商品按往来单位多编码导入：勾选后商品按往来单位对应的多编码进行数据正确性验证，不再判断商品的编号或名称。</w:t>
      </w:r>
    </w:p>
    <w:p w:rsidR="00A8196B" w:rsidRPr="00E54A40" w:rsidRDefault="00A8196B" w:rsidP="00592900">
      <w:pPr>
        <w:numPr>
          <w:ilvl w:val="0"/>
          <w:numId w:val="390"/>
        </w:numPr>
        <w:topLinePunct/>
        <w:ind w:firstLine="0"/>
        <w:rPr>
          <w:rFonts w:cs="宋体"/>
          <w:szCs w:val="21"/>
        </w:rPr>
      </w:pPr>
      <w:r w:rsidRPr="00E54A40">
        <w:rPr>
          <w:rFonts w:cs="宋体" w:hint="eastAsia"/>
          <w:szCs w:val="21"/>
        </w:rPr>
        <w:t>商品条码导入：勾选后商品按商品对应的条码进行数据正确性验证，不再判断商品的编号或名称。</w:t>
      </w:r>
    </w:p>
    <w:p w:rsidR="00A8196B" w:rsidRPr="00E54A40" w:rsidRDefault="00A8196B" w:rsidP="00592900">
      <w:pPr>
        <w:topLinePunct/>
        <w:ind w:firstLine="420"/>
        <w:rPr>
          <w:rFonts w:cs="宋体"/>
          <w:color w:val="000000"/>
          <w:szCs w:val="21"/>
        </w:rPr>
      </w:pPr>
    </w:p>
    <w:p w:rsidR="00A8196B" w:rsidRPr="00E54A40" w:rsidRDefault="00A8196B" w:rsidP="00B7376F">
      <w:pPr>
        <w:pStyle w:val="3"/>
      </w:pPr>
      <w:bookmarkStart w:id="1095" w:name="_Toc22203"/>
      <w:bookmarkStart w:id="1096" w:name="_Toc142661715"/>
      <w:r w:rsidRPr="00E54A40">
        <w:rPr>
          <w:rFonts w:hint="eastAsia"/>
        </w:rPr>
        <w:t>明细导入</w:t>
      </w:r>
      <w:bookmarkEnd w:id="1095"/>
      <w:bookmarkEnd w:id="1096"/>
    </w:p>
    <w:p w:rsidR="00A8196B" w:rsidRPr="00E54A40" w:rsidRDefault="00A8196B" w:rsidP="00592900">
      <w:pPr>
        <w:topLinePunct/>
        <w:ind w:firstLine="420"/>
        <w:rPr>
          <w:rFonts w:cs="宋体"/>
          <w:color w:val="000000"/>
          <w:szCs w:val="21"/>
        </w:rPr>
      </w:pPr>
      <w:r w:rsidRPr="00E54A40">
        <w:rPr>
          <w:rFonts w:cs="宋体" w:hint="eastAsia"/>
          <w:color w:val="000000"/>
          <w:szCs w:val="21"/>
        </w:rPr>
        <w:t>明细导入都集中在业务单据的单据助手中。</w:t>
      </w:r>
    </w:p>
    <w:p w:rsidR="00A8196B" w:rsidRPr="00E54A40" w:rsidRDefault="00A8196B" w:rsidP="00592900">
      <w:pPr>
        <w:topLinePunct/>
        <w:ind w:firstLine="420"/>
        <w:rPr>
          <w:rFonts w:cs="宋体"/>
          <w:color w:val="000000"/>
          <w:szCs w:val="21"/>
        </w:rPr>
      </w:pPr>
      <w:r w:rsidRPr="00E54A40">
        <w:rPr>
          <w:rFonts w:cs="宋体" w:hint="eastAsia"/>
          <w:color w:val="000000"/>
          <w:szCs w:val="21"/>
        </w:rPr>
        <w:t>该导入所需要的信息比整单导入需要的更少，主要就是商品信息。</w:t>
      </w:r>
    </w:p>
    <w:p w:rsidR="00A8196B" w:rsidRPr="00E54A40" w:rsidRDefault="00A8196B" w:rsidP="00592900">
      <w:pPr>
        <w:topLinePunct/>
        <w:ind w:firstLine="420"/>
        <w:rPr>
          <w:rFonts w:cs="宋体"/>
          <w:szCs w:val="21"/>
        </w:rPr>
      </w:pPr>
      <w:r w:rsidRPr="00E54A40">
        <w:rPr>
          <w:rFonts w:cs="宋体" w:hint="eastAsia"/>
          <w:szCs w:val="21"/>
        </w:rPr>
        <w:t>选项对导入的影响</w:t>
      </w:r>
    </w:p>
    <w:p w:rsidR="00A8196B" w:rsidRPr="00E54A40" w:rsidRDefault="00A8196B" w:rsidP="00592900">
      <w:pPr>
        <w:topLinePunct/>
        <w:ind w:firstLine="420"/>
      </w:pPr>
      <w:r w:rsidRPr="00E54A40">
        <w:rPr>
          <w:rFonts w:hint="eastAsia"/>
        </w:rPr>
        <w:t>商品条码导入：勾选后完商品单位中的计量单位条码为判断标准进行导入。</w:t>
      </w:r>
    </w:p>
    <w:p w:rsidR="00A8196B" w:rsidRPr="00E54A40" w:rsidRDefault="00A8196B" w:rsidP="00592900">
      <w:pPr>
        <w:topLinePunct/>
        <w:ind w:firstLine="420"/>
        <w:rPr>
          <w:rFonts w:cs="宋体"/>
          <w:szCs w:val="21"/>
        </w:rPr>
      </w:pPr>
      <w:r w:rsidRPr="00E54A40">
        <w:rPr>
          <w:rFonts w:hint="eastAsia"/>
        </w:rPr>
        <w:t>商品未填写单价自动进行取价：当</w:t>
      </w:r>
      <w:r w:rsidRPr="00E54A40">
        <w:t>Excel</w:t>
      </w:r>
      <w:r w:rsidRPr="00E54A40">
        <w:rPr>
          <w:rFonts w:hint="eastAsia"/>
        </w:rPr>
        <w:t>中未填写单据的时候，勾选该选项会进行同手工录入商品一致的取价流程自动进行取价，并带入到单据中。无论该选项是否勾选，只要</w:t>
      </w:r>
      <w:r w:rsidRPr="00E54A40">
        <w:t>Excel</w:t>
      </w:r>
      <w:r w:rsidRPr="00E54A40">
        <w:rPr>
          <w:rFonts w:hint="eastAsia"/>
        </w:rPr>
        <w:t>中填写了单价则以填写的单位为准进行数据导入。</w:t>
      </w:r>
    </w:p>
    <w:p w:rsidR="00A8196B" w:rsidRPr="00E54A40" w:rsidRDefault="00A8196B" w:rsidP="00592900">
      <w:pPr>
        <w:topLinePunct/>
        <w:rPr>
          <w:rFonts w:cs="宋体"/>
          <w:szCs w:val="21"/>
        </w:rPr>
      </w:pPr>
      <w:r w:rsidRPr="00E54A40">
        <w:rPr>
          <w:rFonts w:cs="宋体" w:hint="eastAsia"/>
          <w:szCs w:val="21"/>
        </w:rPr>
        <w:t>目前支持的单据有“销售订单、销售出库单、销售退货单、采购订单、采购入库单、采购退货单、同价调拨单、变价调拨单、其他入库单、其他出库单、组装拆卸单、成本调价单、生产任务单、委外加工任务单、库存盘点单、车间盘点单、委外盘点单”。</w:t>
      </w:r>
    </w:p>
    <w:p w:rsidR="00A8196B" w:rsidRPr="00E54A40" w:rsidRDefault="00A8196B" w:rsidP="00B7376F">
      <w:pPr>
        <w:pStyle w:val="2"/>
        <w:rPr>
          <w:b/>
        </w:rPr>
      </w:pPr>
      <w:bookmarkStart w:id="1097" w:name="_Toc8282"/>
      <w:bookmarkStart w:id="1098" w:name="_Toc7647"/>
      <w:bookmarkStart w:id="1099" w:name="_Toc142661716"/>
      <w:r w:rsidRPr="00E54A40">
        <w:rPr>
          <w:rFonts w:hint="eastAsia"/>
        </w:rPr>
        <w:t>自由项专题说明</w:t>
      </w:r>
      <w:bookmarkEnd w:id="1097"/>
      <w:bookmarkEnd w:id="1098"/>
      <w:bookmarkEnd w:id="1099"/>
    </w:p>
    <w:p w:rsidR="00A8196B" w:rsidRPr="00E54A40" w:rsidRDefault="00A8196B" w:rsidP="00592900">
      <w:pPr>
        <w:topLinePunct/>
        <w:ind w:firstLine="420"/>
        <w:rPr>
          <w:rFonts w:cs="宋体"/>
          <w:color w:val="000000"/>
          <w:szCs w:val="21"/>
        </w:rPr>
      </w:pPr>
      <w:r w:rsidRPr="00E54A40">
        <w:rPr>
          <w:rFonts w:cs="宋体" w:hint="eastAsia"/>
          <w:color w:val="000000"/>
          <w:szCs w:val="21"/>
        </w:rPr>
        <w:t>例如：手机通讯行业实际业务中存在一部“华为</w:t>
      </w:r>
      <w:r w:rsidRPr="00E54A40">
        <w:rPr>
          <w:rFonts w:cs="宋体"/>
          <w:color w:val="000000"/>
          <w:szCs w:val="21"/>
        </w:rPr>
        <w:t>Mate 30</w:t>
      </w:r>
      <w:r w:rsidRPr="00E54A40">
        <w:rPr>
          <w:rFonts w:cs="宋体" w:hint="eastAsia"/>
          <w:color w:val="000000"/>
          <w:szCs w:val="21"/>
        </w:rPr>
        <w:t>”手机有颜色和内存两种属性，颜色包含：竞速蓝、光速银、探速黑等颜色，存储空间包含</w:t>
      </w:r>
      <w:r w:rsidRPr="00E54A40">
        <w:rPr>
          <w:rFonts w:cs="宋体"/>
          <w:color w:val="000000"/>
          <w:szCs w:val="21"/>
        </w:rPr>
        <w:t>128GB</w:t>
      </w:r>
      <w:r w:rsidRPr="00E54A40">
        <w:rPr>
          <w:rFonts w:cs="宋体" w:hint="eastAsia"/>
          <w:color w:val="000000"/>
          <w:szCs w:val="21"/>
        </w:rPr>
        <w:t>和</w:t>
      </w:r>
      <w:r w:rsidRPr="00E54A40">
        <w:rPr>
          <w:rFonts w:cs="宋体"/>
          <w:color w:val="000000"/>
          <w:szCs w:val="21"/>
        </w:rPr>
        <w:t>256GB</w:t>
      </w:r>
      <w:r w:rsidRPr="00E54A40">
        <w:rPr>
          <w:rFonts w:cs="宋体" w:hint="eastAsia"/>
          <w:color w:val="000000"/>
          <w:szCs w:val="21"/>
        </w:rPr>
        <w:t>两种内存。此时的商品档案应该怎么建立呢？</w:t>
      </w:r>
    </w:p>
    <w:p w:rsidR="00A8196B" w:rsidRPr="00E54A40" w:rsidRDefault="00A8196B" w:rsidP="00592900">
      <w:pPr>
        <w:topLinePunct/>
        <w:rPr>
          <w:rFonts w:cs="宋体"/>
          <w:color w:val="000000"/>
          <w:szCs w:val="21"/>
        </w:rPr>
      </w:pPr>
      <w:r w:rsidRPr="00E54A40">
        <w:rPr>
          <w:rFonts w:cs="宋体"/>
          <w:color w:val="000000"/>
          <w:szCs w:val="21"/>
        </w:rPr>
        <w:tab/>
      </w:r>
      <w:r w:rsidRPr="00E54A40">
        <w:rPr>
          <w:rFonts w:cs="宋体" w:hint="eastAsia"/>
          <w:color w:val="000000"/>
          <w:szCs w:val="21"/>
        </w:rPr>
        <w:t>大部分用户会选择老老实实在商品档案中把所有商品类别</w:t>
      </w:r>
      <w:r w:rsidRPr="00E54A40">
        <w:rPr>
          <w:rFonts w:cs="宋体"/>
          <w:color w:val="000000"/>
          <w:szCs w:val="21"/>
        </w:rPr>
        <w:t>/</w:t>
      </w:r>
      <w:r w:rsidRPr="00E54A40">
        <w:rPr>
          <w:rFonts w:cs="宋体" w:hint="eastAsia"/>
          <w:color w:val="000000"/>
          <w:szCs w:val="21"/>
        </w:rPr>
        <w:t>属性的商品档案建立出来，或者利用颜色</w:t>
      </w:r>
      <w:r w:rsidRPr="00E54A40">
        <w:rPr>
          <w:rFonts w:cs="宋体"/>
          <w:color w:val="000000"/>
          <w:szCs w:val="21"/>
        </w:rPr>
        <w:t>/</w:t>
      </w:r>
      <w:r w:rsidRPr="00E54A40">
        <w:rPr>
          <w:rFonts w:cs="宋体" w:hint="eastAsia"/>
          <w:color w:val="000000"/>
          <w:szCs w:val="21"/>
        </w:rPr>
        <w:t>内存的属性将商品档案进行分类建立等。</w:t>
      </w:r>
    </w:p>
    <w:p w:rsidR="00A8196B" w:rsidRPr="00E54A40" w:rsidRDefault="00A8196B" w:rsidP="00592900">
      <w:pPr>
        <w:topLinePunct/>
        <w:ind w:firstLine="420"/>
        <w:rPr>
          <w:rFonts w:cs="宋体"/>
          <w:color w:val="000000"/>
          <w:szCs w:val="21"/>
        </w:rPr>
      </w:pPr>
      <w:r w:rsidRPr="00E54A40">
        <w:rPr>
          <w:rFonts w:cs="宋体" w:hint="eastAsia"/>
          <w:color w:val="000000"/>
          <w:szCs w:val="21"/>
        </w:rPr>
        <w:t>但是上述传统的商品档案管理模式，在编制基本信息时异常复杂，不仅增加了人员的工作量，同时也加大了系统数量，还加大了后期人员对基本信息的维护成本。</w:t>
      </w:r>
    </w:p>
    <w:p w:rsidR="00A8196B" w:rsidRPr="00E54A40" w:rsidRDefault="00A8196B" w:rsidP="00592900">
      <w:pPr>
        <w:topLinePunct/>
        <w:ind w:firstLine="420"/>
        <w:rPr>
          <w:rFonts w:cs="宋体"/>
          <w:color w:val="000000"/>
          <w:szCs w:val="21"/>
        </w:rPr>
      </w:pPr>
      <w:r w:rsidRPr="00E54A40">
        <w:rPr>
          <w:rFonts w:cs="宋体" w:hint="eastAsia"/>
          <w:color w:val="000000"/>
          <w:szCs w:val="21"/>
        </w:rPr>
        <w:t>其实上述案例正是同一商品存在多种不同属性的情况，我们建议您采用自由项来管理这些属性。但是在建立之前，需要分析自由项的商品购销价是否相同，如果相同我们就可以采用自由项来进行处理，如果购销价不同则不能使用自由项，下面是</w:t>
      </w:r>
      <w:r w:rsidRPr="00E54A40">
        <w:rPr>
          <w:rFonts w:cs="宋体"/>
          <w:color w:val="000000"/>
          <w:szCs w:val="21"/>
        </w:rPr>
        <w:t>Mate 30</w:t>
      </w:r>
      <w:r w:rsidRPr="00E54A40">
        <w:rPr>
          <w:rFonts w:cs="宋体" w:hint="eastAsia"/>
          <w:color w:val="000000"/>
          <w:szCs w:val="21"/>
        </w:rPr>
        <w:t>的购销价列表：</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3"/>
        <w:gridCol w:w="2863"/>
        <w:gridCol w:w="1124"/>
        <w:gridCol w:w="1704"/>
        <w:gridCol w:w="1704"/>
      </w:tblGrid>
      <w:tr w:rsidR="00A8196B" w:rsidRPr="00E54A40" w:rsidTr="00A8196B">
        <w:tc>
          <w:tcPr>
            <w:tcW w:w="1123"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型号</w:t>
            </w:r>
          </w:p>
        </w:tc>
        <w:tc>
          <w:tcPr>
            <w:tcW w:w="2863"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颜色</w:t>
            </w:r>
          </w:p>
        </w:tc>
        <w:tc>
          <w:tcPr>
            <w:tcW w:w="112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空间</w:t>
            </w:r>
          </w:p>
        </w:tc>
        <w:tc>
          <w:tcPr>
            <w:tcW w:w="170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进价</w:t>
            </w:r>
          </w:p>
        </w:tc>
        <w:tc>
          <w:tcPr>
            <w:tcW w:w="1704" w:type="dxa"/>
            <w:shd w:val="clear" w:color="auto" w:fill="BEBEBE"/>
          </w:tcPr>
          <w:p w:rsidR="00A8196B" w:rsidRPr="00E54A40" w:rsidRDefault="00A8196B" w:rsidP="00592900">
            <w:pPr>
              <w:topLinePunct/>
              <w:rPr>
                <w:rFonts w:cs="宋体"/>
                <w:color w:val="000000"/>
                <w:szCs w:val="21"/>
              </w:rPr>
            </w:pPr>
            <w:r w:rsidRPr="00E54A40">
              <w:rPr>
                <w:rFonts w:cs="宋体" w:hint="eastAsia"/>
                <w:color w:val="000000"/>
                <w:szCs w:val="21"/>
              </w:rPr>
              <w:t>销价</w:t>
            </w:r>
          </w:p>
        </w:tc>
      </w:tr>
      <w:tr w:rsidR="00A8196B" w:rsidRPr="00E54A40" w:rsidTr="00A8196B">
        <w:tc>
          <w:tcPr>
            <w:tcW w:w="1123" w:type="dxa"/>
          </w:tcPr>
          <w:p w:rsidR="00A8196B" w:rsidRPr="00E54A40" w:rsidRDefault="00A8196B" w:rsidP="00592900">
            <w:pPr>
              <w:topLinePunct/>
              <w:rPr>
                <w:rFonts w:cs="宋体"/>
                <w:color w:val="000000"/>
                <w:szCs w:val="21"/>
              </w:rPr>
            </w:pPr>
            <w:r w:rsidRPr="00E54A40">
              <w:rPr>
                <w:rFonts w:cs="宋体"/>
                <w:color w:val="000000"/>
                <w:szCs w:val="21"/>
              </w:rPr>
              <w:t>Mate 30</w:t>
            </w:r>
          </w:p>
        </w:tc>
        <w:tc>
          <w:tcPr>
            <w:tcW w:w="2863" w:type="dxa"/>
          </w:tcPr>
          <w:p w:rsidR="00A8196B" w:rsidRPr="00E54A40" w:rsidRDefault="00A8196B" w:rsidP="00592900">
            <w:pPr>
              <w:topLinePunct/>
              <w:rPr>
                <w:rFonts w:cs="宋体"/>
                <w:color w:val="000000"/>
                <w:szCs w:val="21"/>
              </w:rPr>
            </w:pPr>
            <w:r w:rsidRPr="00E54A40">
              <w:rPr>
                <w:rFonts w:cs="宋体" w:hint="eastAsia"/>
                <w:color w:val="000000"/>
                <w:szCs w:val="21"/>
              </w:rPr>
              <w:t>竞速蓝、光速银、探速黑</w:t>
            </w:r>
          </w:p>
        </w:tc>
        <w:tc>
          <w:tcPr>
            <w:tcW w:w="1124" w:type="dxa"/>
          </w:tcPr>
          <w:p w:rsidR="00A8196B" w:rsidRPr="00E54A40" w:rsidRDefault="00A8196B" w:rsidP="00592900">
            <w:pPr>
              <w:topLinePunct/>
              <w:rPr>
                <w:rFonts w:cs="宋体"/>
                <w:color w:val="000000"/>
                <w:szCs w:val="21"/>
              </w:rPr>
            </w:pPr>
            <w:r w:rsidRPr="00E54A40">
              <w:rPr>
                <w:rFonts w:cs="宋体"/>
                <w:color w:val="000000"/>
                <w:szCs w:val="21"/>
              </w:rPr>
              <w:t>128GB</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3800</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4469</w:t>
            </w:r>
          </w:p>
        </w:tc>
      </w:tr>
      <w:tr w:rsidR="00A8196B" w:rsidRPr="00E54A40" w:rsidTr="00A8196B">
        <w:tc>
          <w:tcPr>
            <w:tcW w:w="1123" w:type="dxa"/>
          </w:tcPr>
          <w:p w:rsidR="00A8196B" w:rsidRPr="00E54A40" w:rsidRDefault="00A8196B" w:rsidP="00592900">
            <w:pPr>
              <w:topLinePunct/>
              <w:rPr>
                <w:rFonts w:cs="宋体"/>
                <w:color w:val="000000"/>
                <w:szCs w:val="21"/>
              </w:rPr>
            </w:pPr>
            <w:r w:rsidRPr="00E54A40">
              <w:rPr>
                <w:rFonts w:cs="宋体"/>
                <w:color w:val="000000"/>
                <w:szCs w:val="21"/>
              </w:rPr>
              <w:t>Mate 30</w:t>
            </w:r>
          </w:p>
        </w:tc>
        <w:tc>
          <w:tcPr>
            <w:tcW w:w="2863" w:type="dxa"/>
          </w:tcPr>
          <w:p w:rsidR="00A8196B" w:rsidRPr="00E54A40" w:rsidRDefault="00A8196B" w:rsidP="00592900">
            <w:pPr>
              <w:topLinePunct/>
              <w:rPr>
                <w:rFonts w:cs="宋体"/>
                <w:color w:val="000000"/>
                <w:szCs w:val="21"/>
              </w:rPr>
            </w:pPr>
            <w:r w:rsidRPr="00E54A40">
              <w:rPr>
                <w:rFonts w:cs="宋体" w:hint="eastAsia"/>
                <w:color w:val="000000"/>
                <w:szCs w:val="21"/>
              </w:rPr>
              <w:t>竞速蓝、光速银、探速黑</w:t>
            </w:r>
          </w:p>
        </w:tc>
        <w:tc>
          <w:tcPr>
            <w:tcW w:w="1124" w:type="dxa"/>
          </w:tcPr>
          <w:p w:rsidR="00A8196B" w:rsidRPr="00E54A40" w:rsidRDefault="00A8196B" w:rsidP="00592900">
            <w:pPr>
              <w:topLinePunct/>
              <w:rPr>
                <w:rFonts w:cs="宋体"/>
                <w:color w:val="000000"/>
                <w:szCs w:val="21"/>
              </w:rPr>
            </w:pPr>
            <w:r w:rsidRPr="00E54A40">
              <w:rPr>
                <w:rFonts w:cs="宋体"/>
                <w:color w:val="000000"/>
                <w:szCs w:val="21"/>
              </w:rPr>
              <w:t>256GB</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4000</w:t>
            </w:r>
          </w:p>
        </w:tc>
        <w:tc>
          <w:tcPr>
            <w:tcW w:w="1704" w:type="dxa"/>
          </w:tcPr>
          <w:p w:rsidR="00A8196B" w:rsidRPr="00E54A40" w:rsidRDefault="00A8196B" w:rsidP="00592900">
            <w:pPr>
              <w:topLinePunct/>
              <w:rPr>
                <w:rFonts w:cs="宋体"/>
                <w:color w:val="000000"/>
                <w:szCs w:val="21"/>
              </w:rPr>
            </w:pPr>
            <w:r w:rsidRPr="00E54A40">
              <w:rPr>
                <w:rFonts w:cs="宋体"/>
                <w:color w:val="000000"/>
                <w:szCs w:val="21"/>
              </w:rPr>
              <w:t>4869</w:t>
            </w:r>
          </w:p>
        </w:tc>
      </w:tr>
    </w:tbl>
    <w:p w:rsidR="00A8196B" w:rsidRPr="00E54A40" w:rsidRDefault="00A8196B" w:rsidP="00592900">
      <w:pPr>
        <w:topLinePunct/>
        <w:ind w:firstLine="420"/>
        <w:rPr>
          <w:rFonts w:cs="宋体"/>
          <w:color w:val="000000"/>
          <w:szCs w:val="21"/>
        </w:rPr>
      </w:pPr>
      <w:r w:rsidRPr="00E54A40">
        <w:rPr>
          <w:rFonts w:cs="宋体" w:hint="eastAsia"/>
          <w:color w:val="000000"/>
          <w:szCs w:val="21"/>
        </w:rPr>
        <w:t>我们可以得出结论，验收不影响购销价、但是手机的存储空间影响购销价，因此我们可以建立颜色自由项来减少商品数量，具体操作步骤如下：</w:t>
      </w:r>
    </w:p>
    <w:p w:rsidR="00A8196B" w:rsidRPr="00E54A40" w:rsidRDefault="00A8196B" w:rsidP="00592900">
      <w:pPr>
        <w:numPr>
          <w:ilvl w:val="0"/>
          <w:numId w:val="391"/>
        </w:numPr>
        <w:topLinePunct/>
        <w:ind w:firstLine="0"/>
        <w:rPr>
          <w:rFonts w:cs="宋体"/>
          <w:color w:val="000000"/>
          <w:szCs w:val="21"/>
        </w:rPr>
      </w:pPr>
      <w:r w:rsidRPr="00E54A40">
        <w:rPr>
          <w:rFonts w:cs="宋体" w:hint="eastAsia"/>
          <w:color w:val="000000"/>
          <w:szCs w:val="21"/>
        </w:rPr>
        <w:t>分别建立颜色和内存两种自由项；</w:t>
      </w:r>
    </w:p>
    <w:p w:rsidR="00A8196B" w:rsidRPr="00E54A40" w:rsidRDefault="00A8196B" w:rsidP="00592900">
      <w:pPr>
        <w:numPr>
          <w:ilvl w:val="0"/>
          <w:numId w:val="392"/>
        </w:numPr>
        <w:topLinePunct/>
        <w:rPr>
          <w:rFonts w:cs="宋体"/>
          <w:color w:val="000000"/>
          <w:szCs w:val="21"/>
        </w:rPr>
      </w:pPr>
      <w:r w:rsidRPr="00E54A40">
        <w:rPr>
          <w:rFonts w:cs="宋体" w:hint="eastAsia"/>
          <w:color w:val="000000"/>
          <w:szCs w:val="21"/>
        </w:rPr>
        <w:t>操作路径：〖基础资料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商品档案〗→自由项→基本项；</w:t>
      </w:r>
    </w:p>
    <w:p w:rsidR="00A8196B" w:rsidRPr="00E54A40" w:rsidRDefault="00A8196B" w:rsidP="00592900">
      <w:pPr>
        <w:numPr>
          <w:ilvl w:val="0"/>
          <w:numId w:val="392"/>
        </w:numPr>
        <w:topLinePunct/>
        <w:rPr>
          <w:rFonts w:cs="宋体"/>
          <w:color w:val="000000"/>
          <w:szCs w:val="21"/>
        </w:rPr>
      </w:pPr>
      <w:r w:rsidRPr="00E54A40">
        <w:rPr>
          <w:rFonts w:cs="宋体" w:hint="eastAsia"/>
          <w:color w:val="000000"/>
          <w:szCs w:val="21"/>
        </w:rPr>
        <w:t>点击【新增类型】建立“华为手机颜色”属性；</w:t>
      </w:r>
    </w:p>
    <w:p w:rsidR="00A8196B" w:rsidRPr="00E54A40" w:rsidRDefault="00A8196B" w:rsidP="00592900">
      <w:pPr>
        <w:numPr>
          <w:ilvl w:val="0"/>
          <w:numId w:val="392"/>
        </w:numPr>
        <w:topLinePunct/>
        <w:rPr>
          <w:rFonts w:cs="宋体"/>
          <w:color w:val="000000"/>
          <w:szCs w:val="21"/>
        </w:rPr>
      </w:pPr>
      <w:r w:rsidRPr="00E54A40">
        <w:rPr>
          <w:rFonts w:cs="宋体" w:hint="eastAsia"/>
          <w:color w:val="000000"/>
          <w:szCs w:val="21"/>
        </w:rPr>
        <w:t>选中建立好的“华为手机颜色”类型，点击【新增】具体的颜色；</w:t>
      </w:r>
    </w:p>
    <w:p w:rsidR="00A8196B" w:rsidRPr="00E54A40" w:rsidRDefault="00A8196B" w:rsidP="00592900">
      <w:pPr>
        <w:numPr>
          <w:ilvl w:val="0"/>
          <w:numId w:val="391"/>
        </w:numPr>
        <w:topLinePunct/>
        <w:ind w:firstLine="0"/>
        <w:rPr>
          <w:rFonts w:cs="宋体"/>
          <w:color w:val="000000"/>
          <w:szCs w:val="21"/>
        </w:rPr>
      </w:pPr>
      <w:r w:rsidRPr="00E54A40">
        <w:rPr>
          <w:rFonts w:cs="宋体" w:hint="eastAsia"/>
          <w:color w:val="000000"/>
          <w:szCs w:val="21"/>
        </w:rPr>
        <w:lastRenderedPageBreak/>
        <w:t>将名为“</w:t>
      </w:r>
      <w:r w:rsidRPr="00E54A40">
        <w:rPr>
          <w:rFonts w:cs="宋体"/>
          <w:color w:val="000000"/>
          <w:szCs w:val="21"/>
        </w:rPr>
        <w:t>IPhone X</w:t>
      </w:r>
      <w:r w:rsidRPr="00E54A40">
        <w:rPr>
          <w:rFonts w:cs="宋体" w:hint="eastAsia"/>
          <w:color w:val="000000"/>
          <w:szCs w:val="21"/>
        </w:rPr>
        <w:t>”的商品档案绑定其需要管理的基本项</w:t>
      </w:r>
      <w:r w:rsidRPr="00E54A40">
        <w:rPr>
          <w:rFonts w:cs="宋体"/>
          <w:color w:val="000000"/>
          <w:szCs w:val="21"/>
        </w:rPr>
        <w:t>/</w:t>
      </w:r>
      <w:r w:rsidRPr="00E54A40">
        <w:rPr>
          <w:rFonts w:cs="宋体" w:hint="eastAsia"/>
          <w:color w:val="000000"/>
          <w:szCs w:val="21"/>
        </w:rPr>
        <w:t>组合项；</w:t>
      </w:r>
    </w:p>
    <w:p w:rsidR="00A8196B" w:rsidRPr="00E54A40" w:rsidRDefault="00A8196B" w:rsidP="00592900">
      <w:pPr>
        <w:numPr>
          <w:ilvl w:val="0"/>
          <w:numId w:val="393"/>
        </w:numPr>
        <w:topLinePunct/>
        <w:rPr>
          <w:rFonts w:cs="宋体"/>
          <w:color w:val="000000"/>
          <w:szCs w:val="21"/>
        </w:rPr>
      </w:pPr>
      <w:r w:rsidRPr="00E54A40">
        <w:rPr>
          <w:rFonts w:cs="宋体" w:hint="eastAsia"/>
          <w:color w:val="000000"/>
          <w:szCs w:val="21"/>
        </w:rPr>
        <w:t>软件中手动操作方式：商品档案基本信息中自由项处选择具体的“苹果手机属性”即可；</w:t>
      </w:r>
    </w:p>
    <w:p w:rsidR="00A8196B" w:rsidRPr="00E54A40" w:rsidRDefault="00A8196B" w:rsidP="00592900">
      <w:pPr>
        <w:topLinePunct/>
        <w:ind w:firstLine="420"/>
        <w:rPr>
          <w:rFonts w:cs="宋体"/>
          <w:color w:val="000000"/>
          <w:szCs w:val="21"/>
        </w:rPr>
      </w:pPr>
      <w:r w:rsidRPr="00E54A40">
        <w:rPr>
          <w:rFonts w:cs="宋体" w:hint="eastAsia"/>
          <w:color w:val="000000"/>
          <w:szCs w:val="21"/>
        </w:rPr>
        <w:t>上述两步就已经将我们原本需要管理的多部不同属性的“颜色”建立完毕，并且在商品档案只会显示内存容量不同的商品档案信息。在单据中选择不同颜色达到统一商品多种不同属性的灵活应用。</w:t>
      </w:r>
    </w:p>
    <w:p w:rsidR="00A8196B" w:rsidRPr="00E54A40" w:rsidRDefault="00A8196B" w:rsidP="00592900">
      <w:pPr>
        <w:topLinePunct/>
        <w:ind w:firstLine="420"/>
        <w:rPr>
          <w:rFonts w:cs="宋体"/>
          <w:color w:val="000000"/>
          <w:szCs w:val="21"/>
        </w:rPr>
      </w:pPr>
      <w:r w:rsidRPr="00E54A40">
        <w:rPr>
          <w:rFonts w:cs="宋体" w:hint="eastAsia"/>
          <w:color w:val="000000"/>
          <w:szCs w:val="21"/>
        </w:rPr>
        <w:t>另外系统还提供商品自由项相关的报表查询，如：商品自由项销售查询。</w:t>
      </w:r>
    </w:p>
    <w:p w:rsidR="00A8196B" w:rsidRPr="00E54A40" w:rsidRDefault="00A8196B" w:rsidP="00592900">
      <w:pPr>
        <w:numPr>
          <w:ilvl w:val="0"/>
          <w:numId w:val="393"/>
        </w:numPr>
        <w:topLinePunct/>
        <w:rPr>
          <w:rFonts w:cs="宋体"/>
          <w:szCs w:val="21"/>
        </w:rPr>
      </w:pPr>
      <w:r w:rsidRPr="00E54A40">
        <w:rPr>
          <w:rFonts w:cs="宋体" w:hint="eastAsia"/>
          <w:szCs w:val="21"/>
        </w:rPr>
        <w:t>自由项</w:t>
      </w:r>
      <w:r w:rsidRPr="00E54A40">
        <w:rPr>
          <w:rFonts w:cs="宋体" w:hint="eastAsia"/>
          <w:color w:val="000000"/>
          <w:szCs w:val="21"/>
        </w:rPr>
        <w:t>选择</w:t>
      </w:r>
      <w:r w:rsidRPr="00E54A40">
        <w:rPr>
          <w:rFonts w:cs="宋体" w:hint="eastAsia"/>
          <w:szCs w:val="21"/>
        </w:rPr>
        <w:t>器</w:t>
      </w:r>
    </w:p>
    <w:p w:rsidR="00A8196B" w:rsidRPr="00E54A40" w:rsidRDefault="00A8196B" w:rsidP="00592900">
      <w:pPr>
        <w:topLinePunct/>
        <w:ind w:firstLine="420"/>
        <w:rPr>
          <w:rFonts w:cs="宋体"/>
          <w:szCs w:val="21"/>
        </w:rPr>
      </w:pPr>
      <w:r w:rsidRPr="00E54A40">
        <w:rPr>
          <w:rFonts w:cs="宋体" w:hint="eastAsia"/>
          <w:szCs w:val="21"/>
        </w:rPr>
        <w:t>区分二维自由项和非二维自由项：当选择器为二维的时候采用二维方式展示，非二维的自由项采用。</w:t>
      </w:r>
    </w:p>
    <w:p w:rsidR="00A8196B" w:rsidRPr="00E54A40" w:rsidRDefault="00A8196B" w:rsidP="00B7376F">
      <w:pPr>
        <w:pStyle w:val="2"/>
        <w:rPr>
          <w:b/>
        </w:rPr>
      </w:pPr>
      <w:bookmarkStart w:id="1100" w:name="_Toc24604"/>
      <w:bookmarkStart w:id="1101" w:name="_Toc18533"/>
      <w:bookmarkStart w:id="1102" w:name="_Toc142661717"/>
      <w:r w:rsidRPr="00E54A40">
        <w:rPr>
          <w:rFonts w:hint="eastAsia"/>
        </w:rPr>
        <w:t>多单位专题说明</w:t>
      </w:r>
      <w:bookmarkEnd w:id="1100"/>
      <w:bookmarkEnd w:id="1101"/>
      <w:bookmarkEnd w:id="1102"/>
    </w:p>
    <w:p w:rsidR="00A8196B" w:rsidRPr="00E54A40" w:rsidRDefault="00A8196B" w:rsidP="007E0431">
      <w:pPr>
        <w:topLinePunct/>
        <w:ind w:firstLine="420"/>
        <w:rPr>
          <w:rFonts w:cs="宋体"/>
          <w:color w:val="000000"/>
          <w:szCs w:val="21"/>
        </w:rPr>
      </w:pPr>
      <w:r w:rsidRPr="00E54A40">
        <w:rPr>
          <w:rFonts w:cs="宋体" w:hint="eastAsia"/>
          <w:color w:val="000000"/>
          <w:szCs w:val="21"/>
        </w:rPr>
        <w:t>例如：酒水饮料行业实际业务操作中存在采购的时候按“箱”采购啤酒，而销售时以“件”或者“瓶”来销售啤酒，啤酒的各种形态下的计量单位换算关系为：</w:t>
      </w:r>
      <w:r w:rsidRPr="00E54A40">
        <w:rPr>
          <w:rFonts w:cs="宋体"/>
          <w:color w:val="000000"/>
          <w:szCs w:val="21"/>
        </w:rPr>
        <w:t>1</w:t>
      </w:r>
      <w:r w:rsidRPr="00E54A40">
        <w:rPr>
          <w:rFonts w:cs="宋体" w:hint="eastAsia"/>
          <w:color w:val="000000"/>
          <w:szCs w:val="21"/>
        </w:rPr>
        <w:t>箱</w:t>
      </w:r>
      <w:r w:rsidRPr="00E54A40">
        <w:rPr>
          <w:rFonts w:cs="宋体"/>
          <w:color w:val="000000"/>
          <w:szCs w:val="21"/>
        </w:rPr>
        <w:t>=8</w:t>
      </w:r>
      <w:r w:rsidRPr="00E54A40">
        <w:rPr>
          <w:rFonts w:cs="宋体" w:hint="eastAsia"/>
          <w:color w:val="000000"/>
          <w:szCs w:val="21"/>
        </w:rPr>
        <w:t>件，</w:t>
      </w:r>
      <w:r w:rsidRPr="00E54A40">
        <w:rPr>
          <w:rFonts w:cs="宋体"/>
          <w:color w:val="000000"/>
          <w:szCs w:val="21"/>
        </w:rPr>
        <w:t>1</w:t>
      </w:r>
      <w:r w:rsidRPr="00E54A40">
        <w:rPr>
          <w:rFonts w:cs="宋体" w:hint="eastAsia"/>
          <w:color w:val="000000"/>
          <w:szCs w:val="21"/>
        </w:rPr>
        <w:t>件</w:t>
      </w:r>
      <w:r w:rsidRPr="00E54A40">
        <w:rPr>
          <w:rFonts w:cs="宋体"/>
          <w:color w:val="000000"/>
          <w:szCs w:val="21"/>
        </w:rPr>
        <w:t>=12</w:t>
      </w:r>
      <w:r w:rsidRPr="00E54A40">
        <w:rPr>
          <w:rFonts w:cs="宋体" w:hint="eastAsia"/>
          <w:color w:val="000000"/>
          <w:szCs w:val="21"/>
        </w:rPr>
        <w:t>瓶。市场一般存在买多优惠促销等活动，</w:t>
      </w:r>
      <w:r w:rsidRPr="00E54A40">
        <w:rPr>
          <w:rFonts w:cs="宋体"/>
          <w:color w:val="000000"/>
          <w:szCs w:val="21"/>
        </w:rPr>
        <w:t>1</w:t>
      </w:r>
      <w:r w:rsidRPr="00E54A40">
        <w:rPr>
          <w:rFonts w:cs="宋体" w:hint="eastAsia"/>
          <w:color w:val="000000"/>
          <w:szCs w:val="21"/>
        </w:rPr>
        <w:t>瓶啤酒售价为</w:t>
      </w:r>
      <w:r w:rsidRPr="00E54A40">
        <w:rPr>
          <w:rFonts w:cs="宋体"/>
          <w:color w:val="000000"/>
          <w:szCs w:val="21"/>
        </w:rPr>
        <w:t>8.5</w:t>
      </w:r>
      <w:r w:rsidRPr="00E54A40">
        <w:rPr>
          <w:rFonts w:cs="宋体" w:hint="eastAsia"/>
          <w:color w:val="000000"/>
          <w:szCs w:val="21"/>
        </w:rPr>
        <w:t>元，</w:t>
      </w:r>
      <w:r w:rsidRPr="00E54A40">
        <w:rPr>
          <w:rFonts w:cs="宋体"/>
          <w:color w:val="000000"/>
          <w:szCs w:val="21"/>
        </w:rPr>
        <w:t>1</w:t>
      </w:r>
      <w:r w:rsidRPr="00E54A40">
        <w:rPr>
          <w:rFonts w:cs="宋体" w:hint="eastAsia"/>
          <w:color w:val="000000"/>
          <w:szCs w:val="21"/>
        </w:rPr>
        <w:t>件啤酒售价：</w:t>
      </w:r>
      <w:r w:rsidRPr="00E54A40">
        <w:rPr>
          <w:rFonts w:cs="宋体"/>
          <w:color w:val="000000"/>
          <w:szCs w:val="21"/>
        </w:rPr>
        <w:t>100</w:t>
      </w:r>
      <w:r w:rsidRPr="00E54A40">
        <w:rPr>
          <w:rFonts w:cs="宋体" w:hint="eastAsia"/>
          <w:color w:val="000000"/>
          <w:szCs w:val="21"/>
        </w:rPr>
        <w:t>元</w:t>
      </w:r>
      <w:r w:rsidRPr="00E54A40">
        <w:rPr>
          <w:rFonts w:cs="宋体"/>
          <w:color w:val="000000"/>
          <w:szCs w:val="21"/>
        </w:rPr>
        <w:t>(8.5*12=102</w:t>
      </w:r>
      <w:r w:rsidRPr="00E54A40">
        <w:rPr>
          <w:rFonts w:cs="宋体" w:hint="eastAsia"/>
          <w:color w:val="000000"/>
          <w:szCs w:val="21"/>
        </w:rPr>
        <w:t>，优惠</w:t>
      </w:r>
      <w:r w:rsidRPr="00E54A40">
        <w:rPr>
          <w:rFonts w:cs="宋体"/>
          <w:color w:val="000000"/>
          <w:szCs w:val="21"/>
        </w:rPr>
        <w:t>2</w:t>
      </w:r>
      <w:r w:rsidRPr="00E54A40">
        <w:rPr>
          <w:rFonts w:cs="宋体" w:hint="eastAsia"/>
          <w:color w:val="000000"/>
          <w:szCs w:val="21"/>
        </w:rPr>
        <w:t>元</w:t>
      </w:r>
      <w:r w:rsidRPr="00E54A40">
        <w:rPr>
          <w:rFonts w:cs="宋体"/>
          <w:color w:val="000000"/>
          <w:szCs w:val="21"/>
        </w:rPr>
        <w:t>)</w:t>
      </w:r>
      <w:r w:rsidRPr="00E54A40">
        <w:rPr>
          <w:rFonts w:cs="宋体" w:hint="eastAsia"/>
          <w:color w:val="000000"/>
          <w:szCs w:val="21"/>
        </w:rPr>
        <w:t>，</w:t>
      </w:r>
      <w:r w:rsidRPr="00E54A40">
        <w:rPr>
          <w:rFonts w:cs="宋体"/>
          <w:color w:val="000000"/>
          <w:szCs w:val="21"/>
        </w:rPr>
        <w:t>1</w:t>
      </w:r>
      <w:r w:rsidRPr="00E54A40">
        <w:rPr>
          <w:rFonts w:cs="宋体" w:hint="eastAsia"/>
          <w:color w:val="000000"/>
          <w:szCs w:val="21"/>
        </w:rPr>
        <w:t>箱啤酒售价</w:t>
      </w:r>
      <w:r w:rsidRPr="00E54A40">
        <w:rPr>
          <w:rFonts w:cs="宋体"/>
          <w:color w:val="000000"/>
          <w:szCs w:val="21"/>
        </w:rPr>
        <w:t>730</w:t>
      </w:r>
      <w:r w:rsidRPr="00E54A40">
        <w:rPr>
          <w:rFonts w:cs="宋体" w:hint="eastAsia"/>
          <w:color w:val="000000"/>
          <w:szCs w:val="21"/>
        </w:rPr>
        <w:t>元</w:t>
      </w:r>
      <w:r w:rsidRPr="00E54A40">
        <w:rPr>
          <w:rFonts w:cs="宋体"/>
          <w:color w:val="000000"/>
          <w:szCs w:val="21"/>
        </w:rPr>
        <w:t>(8.5*96=816</w:t>
      </w:r>
      <w:r w:rsidRPr="00E54A40">
        <w:rPr>
          <w:rFonts w:cs="宋体" w:hint="eastAsia"/>
          <w:color w:val="000000"/>
          <w:szCs w:val="21"/>
        </w:rPr>
        <w:t>，打九折，再优惠</w:t>
      </w:r>
      <w:r w:rsidRPr="00E54A40">
        <w:rPr>
          <w:rFonts w:cs="宋体"/>
          <w:color w:val="000000"/>
          <w:szCs w:val="21"/>
        </w:rPr>
        <w:t>4.4)</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hint="eastAsia"/>
          <w:color w:val="000000"/>
          <w:szCs w:val="21"/>
        </w:rPr>
        <w:t>若存在上述类似业务可采用商品多单位来管理，系统具体操作步骤：</w:t>
      </w:r>
    </w:p>
    <w:p w:rsidR="00A8196B" w:rsidRPr="00E54A40" w:rsidRDefault="00A8196B" w:rsidP="007E0431">
      <w:pPr>
        <w:numPr>
          <w:ilvl w:val="0"/>
          <w:numId w:val="394"/>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w:t>
      </w:r>
      <w:r w:rsidRPr="00E54A40">
        <w:rPr>
          <w:rFonts w:cs="宋体"/>
          <w:color w:val="000000"/>
          <w:szCs w:val="21"/>
        </w:rPr>
        <w:t>--</w:t>
      </w:r>
      <w:r w:rsidRPr="00E54A40">
        <w:rPr>
          <w:rFonts w:cs="宋体" w:hint="eastAsia"/>
          <w:color w:val="000000"/>
          <w:szCs w:val="21"/>
        </w:rPr>
        <w:t>商品档案〗→基本信息→单位设置中点击【添加多单位】按钮后，在列表中编号或名称处就可以选择我们事先已经建立好的商品计量单位。</w:t>
      </w:r>
    </w:p>
    <w:p w:rsidR="00A8196B" w:rsidRPr="00E54A40" w:rsidRDefault="00A8196B" w:rsidP="007E0431">
      <w:pPr>
        <w:numPr>
          <w:ilvl w:val="0"/>
          <w:numId w:val="394"/>
        </w:numPr>
        <w:topLinePunct/>
        <w:ind w:firstLine="0"/>
        <w:rPr>
          <w:rFonts w:cs="宋体"/>
          <w:color w:val="000000"/>
          <w:szCs w:val="21"/>
        </w:rPr>
      </w:pPr>
      <w:r w:rsidRPr="00E54A40">
        <w:rPr>
          <w:rFonts w:cs="宋体" w:hint="eastAsia"/>
          <w:color w:val="000000"/>
          <w:szCs w:val="21"/>
        </w:rPr>
        <w:t>所有的计量单位的换算率，都是和基本计量单位的换算率。另外还可针对不同计量单位下设置该商品的预设价格、单位条码等。</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一听进价为</w:t>
      </w:r>
      <w:r w:rsidRPr="00E54A40">
        <w:rPr>
          <w:rFonts w:cs="宋体"/>
          <w:color w:val="000000"/>
          <w:szCs w:val="21"/>
        </w:rPr>
        <w:t>3</w:t>
      </w:r>
      <w:r w:rsidRPr="00E54A40">
        <w:rPr>
          <w:rFonts w:cs="宋体" w:hint="eastAsia"/>
          <w:color w:val="000000"/>
          <w:szCs w:val="21"/>
        </w:rPr>
        <w:t>，一箱为</w:t>
      </w:r>
      <w:r w:rsidRPr="00E54A40">
        <w:rPr>
          <w:rFonts w:cs="宋体"/>
          <w:color w:val="000000"/>
          <w:szCs w:val="21"/>
        </w:rPr>
        <w:t>24</w:t>
      </w:r>
      <w:r w:rsidRPr="00E54A40">
        <w:rPr>
          <w:rFonts w:cs="宋体" w:hint="eastAsia"/>
          <w:color w:val="000000"/>
          <w:szCs w:val="21"/>
        </w:rPr>
        <w:t>听，但是它的进价不是</w:t>
      </w:r>
      <w:r w:rsidRPr="00E54A40">
        <w:rPr>
          <w:rFonts w:cs="宋体"/>
          <w:color w:val="000000"/>
          <w:szCs w:val="21"/>
        </w:rPr>
        <w:t>3</w:t>
      </w:r>
      <w:r w:rsidRPr="00E54A40">
        <w:rPr>
          <w:rFonts w:cs="宋体" w:hint="eastAsia"/>
          <w:color w:val="000000"/>
          <w:szCs w:val="21"/>
        </w:rPr>
        <w:t>×</w:t>
      </w:r>
      <w:r w:rsidRPr="00E54A40">
        <w:rPr>
          <w:rFonts w:cs="宋体"/>
          <w:color w:val="000000"/>
          <w:szCs w:val="21"/>
        </w:rPr>
        <w:t>24</w:t>
      </w:r>
      <w:r w:rsidRPr="00E54A40">
        <w:rPr>
          <w:rFonts w:cs="宋体" w:hint="eastAsia"/>
          <w:color w:val="000000"/>
          <w:szCs w:val="21"/>
        </w:rPr>
        <w:t>＝</w:t>
      </w:r>
      <w:r w:rsidRPr="00E54A40">
        <w:rPr>
          <w:rFonts w:cs="宋体"/>
          <w:color w:val="000000"/>
          <w:szCs w:val="21"/>
        </w:rPr>
        <w:t>72</w:t>
      </w:r>
      <w:r w:rsidRPr="00E54A40">
        <w:rPr>
          <w:rFonts w:cs="宋体" w:hint="eastAsia"/>
          <w:color w:val="000000"/>
          <w:szCs w:val="21"/>
        </w:rPr>
        <w:t>，而是</w:t>
      </w:r>
      <w:r w:rsidRPr="00E54A40">
        <w:rPr>
          <w:rFonts w:cs="宋体"/>
          <w:color w:val="000000"/>
          <w:szCs w:val="21"/>
        </w:rPr>
        <w:t>66</w:t>
      </w:r>
      <w:r w:rsidRPr="00E54A40">
        <w:rPr>
          <w:rFonts w:cs="宋体" w:hint="eastAsia"/>
          <w:color w:val="000000"/>
          <w:szCs w:val="21"/>
        </w:rPr>
        <w:t>，因此在设置价格的时候当多单位不是直接换算的时候就录入不同单位的不同价格。</w:t>
      </w:r>
    </w:p>
    <w:p w:rsidR="00A8196B" w:rsidRPr="00E54A40" w:rsidRDefault="00A8196B" w:rsidP="007E0431">
      <w:pPr>
        <w:numPr>
          <w:ilvl w:val="0"/>
          <w:numId w:val="394"/>
        </w:numPr>
        <w:topLinePunct/>
        <w:ind w:firstLine="0"/>
        <w:rPr>
          <w:rFonts w:cs="宋体"/>
          <w:color w:val="000000"/>
          <w:szCs w:val="21"/>
        </w:rPr>
      </w:pPr>
      <w:r w:rsidRPr="00E54A40">
        <w:rPr>
          <w:rFonts w:cs="宋体" w:hint="eastAsia"/>
          <w:color w:val="000000"/>
          <w:szCs w:val="21"/>
        </w:rPr>
        <w:t>系统中操作业务单据时就可以根据实际业务需要选择不同的商品计量单位进行销售或者采购，也可以同时录入多种计量单位数量。</w:t>
      </w:r>
    </w:p>
    <w:p w:rsidR="00A8196B" w:rsidRPr="00E54A40" w:rsidRDefault="00A8196B" w:rsidP="00B7376F">
      <w:pPr>
        <w:pStyle w:val="2"/>
        <w:rPr>
          <w:b/>
        </w:rPr>
      </w:pPr>
      <w:bookmarkStart w:id="1103" w:name="_Toc30507"/>
      <w:bookmarkStart w:id="1104" w:name="_Toc14614"/>
      <w:bookmarkStart w:id="1105" w:name="_Toc142661718"/>
      <w:r w:rsidRPr="00E54A40">
        <w:rPr>
          <w:rFonts w:hint="eastAsia"/>
        </w:rPr>
        <w:t>信用额度专题说明</w:t>
      </w:r>
      <w:bookmarkEnd w:id="1103"/>
      <w:bookmarkEnd w:id="1104"/>
      <w:bookmarkEnd w:id="1105"/>
    </w:p>
    <w:p w:rsidR="00A8196B" w:rsidRPr="00E54A40" w:rsidRDefault="00A8196B" w:rsidP="007E0431">
      <w:pPr>
        <w:topLinePunct/>
        <w:ind w:firstLine="420"/>
        <w:rPr>
          <w:rFonts w:cs="宋体"/>
          <w:color w:val="000000"/>
          <w:szCs w:val="21"/>
        </w:rPr>
      </w:pPr>
      <w:r w:rsidRPr="00E54A40">
        <w:rPr>
          <w:rFonts w:cs="宋体" w:hint="eastAsia"/>
          <w:color w:val="000000"/>
          <w:szCs w:val="21"/>
        </w:rPr>
        <w:t>善于利用信用额度控制，可以有效帮助企业避免坏账，减少损失。</w:t>
      </w:r>
    </w:p>
    <w:p w:rsidR="00A8196B" w:rsidRPr="00E54A40" w:rsidRDefault="00A8196B" w:rsidP="007E0431">
      <w:pPr>
        <w:topLinePunct/>
        <w:ind w:firstLine="420"/>
        <w:rPr>
          <w:rFonts w:cs="宋体"/>
          <w:color w:val="000000"/>
          <w:szCs w:val="21"/>
        </w:rPr>
      </w:pPr>
      <w:r w:rsidRPr="00E54A40">
        <w:rPr>
          <w:rFonts w:cs="宋体" w:hint="eastAsia"/>
          <w:color w:val="000000"/>
          <w:szCs w:val="21"/>
        </w:rPr>
        <w:t>系统中默认没有启用信用额度控制，若需启用信用额度控制，需到往来单位档案中设置“信用额度”。</w:t>
      </w:r>
    </w:p>
    <w:p w:rsidR="00A8196B" w:rsidRPr="00E54A40" w:rsidRDefault="00A8196B" w:rsidP="007E0431">
      <w:pPr>
        <w:numPr>
          <w:ilvl w:val="0"/>
          <w:numId w:val="395"/>
        </w:numPr>
        <w:topLinePunct/>
        <w:ind w:firstLine="0"/>
        <w:rPr>
          <w:rFonts w:cs="宋体"/>
          <w:color w:val="000000"/>
          <w:szCs w:val="21"/>
        </w:rPr>
      </w:pPr>
      <w:r w:rsidRPr="00E54A40">
        <w:rPr>
          <w:rFonts w:cs="宋体" w:hint="eastAsia"/>
          <w:color w:val="000000"/>
          <w:szCs w:val="21"/>
        </w:rPr>
        <w:t>“信用额度”为空，表示没有信用额度的控制；</w:t>
      </w:r>
    </w:p>
    <w:p w:rsidR="00A8196B" w:rsidRPr="00E54A40" w:rsidRDefault="00A8196B" w:rsidP="007E0431">
      <w:pPr>
        <w:numPr>
          <w:ilvl w:val="0"/>
          <w:numId w:val="395"/>
        </w:numPr>
        <w:topLinePunct/>
        <w:ind w:firstLine="0"/>
        <w:rPr>
          <w:rFonts w:cs="宋体"/>
          <w:color w:val="000000"/>
          <w:szCs w:val="21"/>
        </w:rPr>
      </w:pPr>
      <w:r w:rsidRPr="00E54A40">
        <w:rPr>
          <w:rFonts w:cs="宋体" w:hint="eastAsia"/>
          <w:color w:val="000000"/>
          <w:szCs w:val="21"/>
        </w:rPr>
        <w:t>“信用额度”有值后，表示启用信用额度控制，销售订单或销售出库单上，选择的结算单位若已超过其信用额度，则会进行相关提示。</w:t>
      </w:r>
    </w:p>
    <w:p w:rsidR="00A8196B" w:rsidRPr="00E54A40" w:rsidRDefault="00A8196B" w:rsidP="007E0431">
      <w:pPr>
        <w:numPr>
          <w:ilvl w:val="0"/>
          <w:numId w:val="395"/>
        </w:numPr>
        <w:topLinePunct/>
        <w:ind w:firstLine="0"/>
        <w:rPr>
          <w:rFonts w:cs="宋体"/>
          <w:color w:val="000000"/>
          <w:szCs w:val="21"/>
        </w:rPr>
      </w:pPr>
      <w:r w:rsidRPr="00E54A40">
        <w:rPr>
          <w:rFonts w:cs="宋体" w:hint="eastAsia"/>
          <w:color w:val="000000"/>
          <w:szCs w:val="21"/>
        </w:rPr>
        <w:t>若需严格控制，不和操作信用额度的往来单位发生业务的话，可通过操作员权限控制，不给操作员权限管理</w:t>
      </w:r>
      <w:r w:rsidRPr="00E54A40">
        <w:rPr>
          <w:rFonts w:cs="宋体"/>
          <w:color w:val="000000"/>
          <w:szCs w:val="21"/>
        </w:rPr>
        <w:t>--</w:t>
      </w:r>
      <w:r w:rsidRPr="00E54A40">
        <w:rPr>
          <w:rFonts w:cs="宋体" w:hint="eastAsia"/>
          <w:color w:val="000000"/>
          <w:szCs w:val="21"/>
        </w:rPr>
        <w:t>销售管理</w:t>
      </w:r>
      <w:r w:rsidRPr="00E54A40">
        <w:rPr>
          <w:rFonts w:cs="宋体"/>
          <w:color w:val="000000"/>
          <w:szCs w:val="21"/>
        </w:rPr>
        <w:t>--</w:t>
      </w:r>
      <w:r w:rsidRPr="00E54A40">
        <w:rPr>
          <w:rFonts w:cs="宋体" w:hint="eastAsia"/>
          <w:color w:val="000000"/>
          <w:szCs w:val="21"/>
        </w:rPr>
        <w:t>其他权限中“允许超出信用额度的销售出库单保存”或“允许超出信用额度的销售出库单过账”或“允许超过信用额度的销售订单保存”对应的权限点即可。</w:t>
      </w:r>
    </w:p>
    <w:p w:rsidR="00A8196B" w:rsidRPr="00E54A40" w:rsidRDefault="00A8196B" w:rsidP="00B7376F">
      <w:pPr>
        <w:pStyle w:val="2"/>
        <w:rPr>
          <w:b/>
        </w:rPr>
      </w:pPr>
      <w:bookmarkStart w:id="1106" w:name="_Toc27032"/>
      <w:bookmarkStart w:id="1107" w:name="_Toc23298"/>
      <w:bookmarkStart w:id="1108" w:name="_Toc142661719"/>
      <w:r w:rsidRPr="00E54A40">
        <w:rPr>
          <w:rFonts w:hint="eastAsia"/>
        </w:rPr>
        <w:t>条码对货专题说明</w:t>
      </w:r>
      <w:bookmarkEnd w:id="1106"/>
      <w:bookmarkEnd w:id="1107"/>
      <w:bookmarkEnd w:id="1108"/>
    </w:p>
    <w:p w:rsidR="00A8196B" w:rsidRPr="00E54A40" w:rsidRDefault="00A8196B" w:rsidP="007E0431">
      <w:pPr>
        <w:topLinePunct/>
        <w:ind w:firstLine="420"/>
        <w:rPr>
          <w:rFonts w:cs="宋体"/>
          <w:color w:val="000000"/>
          <w:szCs w:val="21"/>
        </w:rPr>
      </w:pPr>
      <w:r w:rsidRPr="00E54A40">
        <w:rPr>
          <w:rFonts w:cs="宋体" w:hint="eastAsia"/>
          <w:color w:val="000000"/>
          <w:szCs w:val="21"/>
        </w:rPr>
        <w:t>实际业务中，特别是商品流通行业，经营的商品数量多，且商品种类繁多复杂，同一商品有多种属性，特别容易拿错货。条码核对就是为了核对单据出入库数量与实际收发货数量是否一致，利用商品条码而设计的一个简洁有效的校验机制功能。在一定程度上能够减少业务发生的出错几率，从而降低经营风险。</w:t>
      </w:r>
    </w:p>
    <w:p w:rsidR="00A8196B" w:rsidRPr="00E54A40" w:rsidRDefault="00A8196B" w:rsidP="007E0431">
      <w:pPr>
        <w:topLinePunct/>
        <w:ind w:firstLine="420"/>
        <w:rPr>
          <w:rFonts w:cs="宋体"/>
          <w:color w:val="000000"/>
          <w:szCs w:val="21"/>
        </w:rPr>
      </w:pPr>
      <w:r w:rsidRPr="00E54A40">
        <w:rPr>
          <w:rFonts w:cs="宋体" w:hint="eastAsia"/>
          <w:color w:val="000000"/>
          <w:szCs w:val="21"/>
        </w:rPr>
        <w:t>例如：实际业务中销售“圆珠笔”</w:t>
      </w:r>
      <w:r w:rsidRPr="00E54A40">
        <w:rPr>
          <w:rFonts w:cs="宋体"/>
          <w:color w:val="000000"/>
          <w:szCs w:val="21"/>
        </w:rPr>
        <w:t>10</w:t>
      </w:r>
      <w:r w:rsidRPr="00E54A40">
        <w:rPr>
          <w:rFonts w:cs="宋体" w:hint="eastAsia"/>
          <w:color w:val="000000"/>
          <w:szCs w:val="21"/>
        </w:rPr>
        <w:t>支，钢笔</w:t>
      </w:r>
      <w:r w:rsidRPr="00E54A40">
        <w:rPr>
          <w:rFonts w:cs="宋体"/>
          <w:color w:val="000000"/>
          <w:szCs w:val="21"/>
        </w:rPr>
        <w:t>20</w:t>
      </w:r>
      <w:r w:rsidRPr="00E54A40">
        <w:rPr>
          <w:rFonts w:cs="宋体" w:hint="eastAsia"/>
          <w:color w:val="000000"/>
          <w:szCs w:val="21"/>
        </w:rPr>
        <w:t>支、铅笔</w:t>
      </w:r>
      <w:r w:rsidRPr="00E54A40">
        <w:rPr>
          <w:rFonts w:cs="宋体"/>
          <w:color w:val="000000"/>
          <w:szCs w:val="21"/>
        </w:rPr>
        <w:t>15</w:t>
      </w:r>
      <w:r w:rsidRPr="00E54A40">
        <w:rPr>
          <w:rFonts w:cs="宋体" w:hint="eastAsia"/>
          <w:color w:val="000000"/>
          <w:szCs w:val="21"/>
        </w:rPr>
        <w:t>支等。为了保证单据销售数量和实际出库数量一致，可以采用“条码对货”进行核对。</w:t>
      </w:r>
    </w:p>
    <w:p w:rsidR="00A8196B" w:rsidRPr="00E54A40" w:rsidRDefault="00A8196B" w:rsidP="007E0431">
      <w:pPr>
        <w:topLinePunct/>
        <w:rPr>
          <w:rFonts w:cs="宋体"/>
          <w:color w:val="000000"/>
          <w:szCs w:val="21"/>
        </w:rPr>
      </w:pPr>
      <w:r w:rsidRPr="00E54A40">
        <w:rPr>
          <w:rFonts w:cs="宋体" w:hint="eastAsia"/>
          <w:color w:val="000000"/>
          <w:szCs w:val="21"/>
        </w:rPr>
        <w:t>下面是系统中“条码对货”的操作步骤：</w:t>
      </w:r>
    </w:p>
    <w:p w:rsidR="00A8196B" w:rsidRPr="00E54A40" w:rsidRDefault="00A8196B" w:rsidP="007E0431">
      <w:pPr>
        <w:numPr>
          <w:ilvl w:val="0"/>
          <w:numId w:val="396"/>
        </w:numPr>
        <w:topLinePunct/>
        <w:ind w:firstLine="0"/>
        <w:rPr>
          <w:rFonts w:cs="宋体"/>
          <w:color w:val="000000"/>
          <w:szCs w:val="21"/>
        </w:rPr>
      </w:pPr>
      <w:r w:rsidRPr="00E54A40">
        <w:rPr>
          <w:rFonts w:cs="宋体" w:hint="eastAsia"/>
          <w:color w:val="000000"/>
          <w:szCs w:val="21"/>
        </w:rPr>
        <w:t>光标放入条码对货窗口扫描“圆珠笔、钢笔、铅笔”等对应的条码，每扫描一次，对应商品的条码数量</w:t>
      </w:r>
      <w:r w:rsidRPr="00E54A40">
        <w:rPr>
          <w:rFonts w:cs="宋体"/>
          <w:color w:val="000000"/>
          <w:szCs w:val="21"/>
        </w:rPr>
        <w:t>(</w:t>
      </w:r>
      <w:r w:rsidRPr="00E54A40">
        <w:rPr>
          <w:rFonts w:cs="宋体" w:hint="eastAsia"/>
          <w:color w:val="000000"/>
          <w:szCs w:val="21"/>
        </w:rPr>
        <w:t>该字段系统是隐藏的</w:t>
      </w:r>
      <w:r w:rsidRPr="00E54A40">
        <w:rPr>
          <w:rFonts w:cs="宋体"/>
          <w:color w:val="000000"/>
          <w:szCs w:val="21"/>
        </w:rPr>
        <w:t>)</w:t>
      </w:r>
      <w:r w:rsidRPr="00E54A40">
        <w:rPr>
          <w:rFonts w:cs="宋体" w:hint="eastAsia"/>
          <w:color w:val="000000"/>
          <w:szCs w:val="21"/>
        </w:rPr>
        <w:t>会累计</w:t>
      </w:r>
      <w:r w:rsidRPr="00E54A40">
        <w:rPr>
          <w:rFonts w:cs="宋体"/>
          <w:color w:val="000000"/>
          <w:szCs w:val="21"/>
        </w:rPr>
        <w:t xml:space="preserve">+1 </w:t>
      </w:r>
      <w:r w:rsidRPr="00E54A40">
        <w:rPr>
          <w:rFonts w:cs="宋体" w:hint="eastAsia"/>
          <w:color w:val="000000"/>
          <w:szCs w:val="21"/>
        </w:rPr>
        <w:t>；若扫描到单据中不存在的商品，系统会弹出相关提示。</w:t>
      </w:r>
    </w:p>
    <w:p w:rsidR="00A8196B" w:rsidRPr="00E54A40" w:rsidRDefault="00A8196B" w:rsidP="007E0431">
      <w:pPr>
        <w:numPr>
          <w:ilvl w:val="0"/>
          <w:numId w:val="396"/>
        </w:numPr>
        <w:topLinePunct/>
        <w:ind w:firstLine="0"/>
        <w:rPr>
          <w:rFonts w:cs="宋体"/>
          <w:color w:val="000000"/>
          <w:szCs w:val="21"/>
        </w:rPr>
      </w:pPr>
      <w:r w:rsidRPr="00E54A40">
        <w:rPr>
          <w:rFonts w:cs="宋体" w:hint="eastAsia"/>
          <w:color w:val="000000"/>
          <w:szCs w:val="21"/>
        </w:rPr>
        <w:t>扫描完成后，通过单据助手</w:t>
      </w:r>
      <w:r w:rsidRPr="00E54A40">
        <w:rPr>
          <w:rFonts w:cs="宋体"/>
          <w:color w:val="000000"/>
          <w:szCs w:val="21"/>
        </w:rPr>
        <w:t>--</w:t>
      </w:r>
      <w:r w:rsidRPr="00E54A40">
        <w:rPr>
          <w:rFonts w:cs="宋体" w:hint="eastAsia"/>
          <w:color w:val="000000"/>
          <w:szCs w:val="21"/>
        </w:rPr>
        <w:t>条码核对按钮进行核对。若单据数量和条码数量相等时，表示实际出库和销售单上数量一致，列表中则不显示；若单据数量和条码数量不符时，表示实际出库和销售单上数量不一致，系统会在列表中展示出来，表示需要您人工来确定的。</w:t>
      </w:r>
    </w:p>
    <w:p w:rsidR="00A8196B" w:rsidRPr="00E54A40" w:rsidRDefault="00A8196B" w:rsidP="007E0431">
      <w:pPr>
        <w:numPr>
          <w:ilvl w:val="0"/>
          <w:numId w:val="396"/>
        </w:numPr>
        <w:topLinePunct/>
        <w:ind w:firstLine="0"/>
        <w:rPr>
          <w:rFonts w:cs="宋体"/>
          <w:color w:val="000000"/>
          <w:szCs w:val="21"/>
        </w:rPr>
      </w:pPr>
      <w:r w:rsidRPr="00E54A40">
        <w:rPr>
          <w:rFonts w:cs="宋体" w:hint="eastAsia"/>
          <w:color w:val="000000"/>
          <w:szCs w:val="21"/>
        </w:rPr>
        <w:t>人工确认时，您可选择“以单据数量为准”或者“以对货数量为准”。</w:t>
      </w:r>
    </w:p>
    <w:p w:rsidR="00A8196B" w:rsidRPr="00E54A40" w:rsidRDefault="00A8196B" w:rsidP="007E0431">
      <w:pPr>
        <w:numPr>
          <w:ilvl w:val="0"/>
          <w:numId w:val="396"/>
        </w:numPr>
        <w:topLinePunct/>
        <w:ind w:firstLine="0"/>
        <w:rPr>
          <w:rFonts w:cs="宋体"/>
          <w:color w:val="000000"/>
          <w:szCs w:val="21"/>
        </w:rPr>
      </w:pPr>
      <w:r w:rsidRPr="00E54A40">
        <w:rPr>
          <w:rFonts w:cs="宋体" w:hint="eastAsia"/>
          <w:color w:val="000000"/>
          <w:szCs w:val="21"/>
        </w:rPr>
        <w:t>保证单据数量与对货数量一致后，核对完毕即可发货。</w:t>
      </w:r>
    </w:p>
    <w:p w:rsidR="00A8196B" w:rsidRPr="00E54A40" w:rsidRDefault="00A8196B" w:rsidP="007E0431">
      <w:pPr>
        <w:topLinePunct/>
        <w:rPr>
          <w:rFonts w:cs="宋体"/>
          <w:color w:val="000000"/>
          <w:szCs w:val="21"/>
        </w:rPr>
      </w:pPr>
      <w:r w:rsidRPr="00E54A40">
        <w:rPr>
          <w:rFonts w:cs="宋体" w:hint="eastAsia"/>
          <w:color w:val="000000"/>
          <w:szCs w:val="21"/>
        </w:rPr>
        <w:lastRenderedPageBreak/>
        <w:t>另外：</w:t>
      </w:r>
    </w:p>
    <w:p w:rsidR="00A8196B" w:rsidRPr="00E54A40" w:rsidRDefault="00A8196B" w:rsidP="007E0431">
      <w:pPr>
        <w:numPr>
          <w:ilvl w:val="0"/>
          <w:numId w:val="397"/>
        </w:numPr>
        <w:topLinePunct/>
        <w:ind w:firstLine="0"/>
        <w:rPr>
          <w:rFonts w:cs="宋体"/>
          <w:color w:val="000000"/>
          <w:szCs w:val="21"/>
        </w:rPr>
      </w:pPr>
      <w:r w:rsidRPr="00E54A40">
        <w:rPr>
          <w:rFonts w:cs="宋体" w:hint="eastAsia"/>
          <w:color w:val="000000"/>
          <w:szCs w:val="21"/>
        </w:rPr>
        <w:t>系统默认支持“按商品计量单位条码”进行对货；</w:t>
      </w:r>
    </w:p>
    <w:p w:rsidR="00A8196B" w:rsidRPr="00E54A40" w:rsidRDefault="00A8196B" w:rsidP="007E0431">
      <w:pPr>
        <w:numPr>
          <w:ilvl w:val="0"/>
          <w:numId w:val="397"/>
        </w:numPr>
        <w:topLinePunct/>
        <w:ind w:firstLine="0"/>
        <w:rPr>
          <w:rFonts w:cs="宋体"/>
          <w:color w:val="000000"/>
          <w:szCs w:val="21"/>
        </w:rPr>
      </w:pPr>
      <w:r w:rsidRPr="00E54A40">
        <w:rPr>
          <w:rFonts w:cs="宋体" w:hint="eastAsia"/>
          <w:color w:val="000000"/>
          <w:szCs w:val="21"/>
        </w:rPr>
        <w:t>“销售数量”是整张单据中的汇总数量，以【商品</w:t>
      </w:r>
      <w:r w:rsidRPr="00E54A40">
        <w:rPr>
          <w:rFonts w:cs="宋体"/>
          <w:color w:val="000000"/>
          <w:szCs w:val="21"/>
        </w:rPr>
        <w:t>+</w:t>
      </w:r>
      <w:r w:rsidRPr="00E54A40">
        <w:rPr>
          <w:rFonts w:cs="宋体" w:hint="eastAsia"/>
          <w:color w:val="000000"/>
          <w:szCs w:val="21"/>
        </w:rPr>
        <w:t>销售单位】的维度汇总数量；</w:t>
      </w:r>
    </w:p>
    <w:p w:rsidR="00A8196B" w:rsidRPr="00E54A40" w:rsidRDefault="00A8196B" w:rsidP="007E0431">
      <w:pPr>
        <w:numPr>
          <w:ilvl w:val="0"/>
          <w:numId w:val="397"/>
        </w:numPr>
        <w:topLinePunct/>
        <w:ind w:firstLine="0"/>
        <w:rPr>
          <w:rFonts w:cs="宋体"/>
          <w:color w:val="000000"/>
          <w:szCs w:val="21"/>
        </w:rPr>
      </w:pPr>
      <w:r w:rsidRPr="00E54A40">
        <w:rPr>
          <w:rFonts w:cs="宋体" w:hint="eastAsia"/>
          <w:color w:val="000000"/>
          <w:szCs w:val="21"/>
        </w:rPr>
        <w:t>“对货数量”是以条码对应的计量单位而汇总的数量；</w:t>
      </w:r>
    </w:p>
    <w:p w:rsidR="00A8196B" w:rsidRPr="00E54A40" w:rsidRDefault="00A8196B" w:rsidP="007E0431">
      <w:pPr>
        <w:topLinePunct/>
        <w:ind w:firstLine="420"/>
        <w:rPr>
          <w:rFonts w:cs="宋体"/>
          <w:color w:val="000000"/>
          <w:szCs w:val="21"/>
        </w:rPr>
      </w:pPr>
      <w:r w:rsidRPr="00E54A40">
        <w:rPr>
          <w:rFonts w:cs="宋体" w:hint="eastAsia"/>
          <w:color w:val="000000"/>
          <w:szCs w:val="21"/>
        </w:rPr>
        <w:t>★注意事项：若存在销售数量有小数，建议拆分为小单位数量后，再进行条码对货！</w:t>
      </w:r>
    </w:p>
    <w:p w:rsidR="00A8196B" w:rsidRPr="00E54A40" w:rsidRDefault="00A8196B" w:rsidP="00B7376F">
      <w:pPr>
        <w:pStyle w:val="2"/>
        <w:rPr>
          <w:b/>
        </w:rPr>
      </w:pPr>
      <w:bookmarkStart w:id="1109" w:name="_Toc2787"/>
      <w:bookmarkStart w:id="1110" w:name="_Toc31686"/>
      <w:bookmarkStart w:id="1111" w:name="_Toc142661720"/>
      <w:r w:rsidRPr="00E54A40">
        <w:rPr>
          <w:rFonts w:hint="eastAsia"/>
        </w:rPr>
        <w:t>多账户结算专题说明</w:t>
      </w:r>
      <w:bookmarkEnd w:id="1109"/>
      <w:bookmarkEnd w:id="1110"/>
      <w:bookmarkEnd w:id="1111"/>
    </w:p>
    <w:p w:rsidR="00A8196B" w:rsidRPr="00E54A40" w:rsidRDefault="00A8196B" w:rsidP="007E0431">
      <w:pPr>
        <w:topLinePunct/>
        <w:ind w:firstLine="420"/>
        <w:rPr>
          <w:rFonts w:cs="宋体"/>
          <w:color w:val="000000"/>
          <w:szCs w:val="21"/>
        </w:rPr>
      </w:pPr>
      <w:r w:rsidRPr="00E54A40">
        <w:rPr>
          <w:rFonts w:cs="宋体" w:hint="eastAsia"/>
          <w:color w:val="000000"/>
          <w:szCs w:val="21"/>
        </w:rPr>
        <w:t>目前系统中涉及收付款结算的单据都支持多账户结算，大部分单据是在单据表尾“收</w:t>
      </w:r>
      <w:r w:rsidRPr="00E54A40">
        <w:rPr>
          <w:rFonts w:cs="宋体"/>
          <w:color w:val="000000"/>
          <w:szCs w:val="21"/>
        </w:rPr>
        <w:t>/</w:t>
      </w:r>
      <w:r w:rsidRPr="00E54A40">
        <w:rPr>
          <w:rFonts w:cs="宋体" w:hint="eastAsia"/>
          <w:color w:val="000000"/>
          <w:szCs w:val="21"/>
        </w:rPr>
        <w:t>付款账户”处进行多账户结算，点击“收</w:t>
      </w:r>
      <w:r w:rsidRPr="00E54A40">
        <w:rPr>
          <w:rFonts w:cs="宋体"/>
          <w:color w:val="000000"/>
          <w:szCs w:val="21"/>
        </w:rPr>
        <w:t>/</w:t>
      </w:r>
      <w:r w:rsidRPr="00E54A40">
        <w:rPr>
          <w:rFonts w:cs="宋体" w:hint="eastAsia"/>
          <w:color w:val="000000"/>
          <w:szCs w:val="21"/>
        </w:rPr>
        <w:t>付款账户”处系统打开“多账户”选择界面。</w:t>
      </w:r>
    </w:p>
    <w:p w:rsidR="00A8196B" w:rsidRPr="00E54A40" w:rsidRDefault="00A8196B" w:rsidP="007E0431">
      <w:pPr>
        <w:numPr>
          <w:ilvl w:val="0"/>
          <w:numId w:val="398"/>
        </w:numPr>
        <w:topLinePunct/>
        <w:ind w:firstLine="0"/>
        <w:rPr>
          <w:rFonts w:cs="宋体"/>
          <w:color w:val="000000"/>
          <w:szCs w:val="21"/>
        </w:rPr>
      </w:pPr>
      <w:r w:rsidRPr="00E54A40">
        <w:rPr>
          <w:rFonts w:cs="宋体" w:hint="eastAsia"/>
          <w:color w:val="000000"/>
          <w:szCs w:val="21"/>
        </w:rPr>
        <w:t>应收：这里的应收</w:t>
      </w:r>
      <w:r w:rsidRPr="00E54A40">
        <w:rPr>
          <w:rFonts w:cs="宋体"/>
          <w:color w:val="000000"/>
          <w:szCs w:val="21"/>
        </w:rPr>
        <w:t xml:space="preserve"> = </w:t>
      </w:r>
      <w:r w:rsidRPr="00E54A40">
        <w:rPr>
          <w:rFonts w:cs="宋体" w:hint="eastAsia"/>
          <w:color w:val="000000"/>
          <w:szCs w:val="21"/>
        </w:rPr>
        <w:t>本单应收</w:t>
      </w:r>
      <w:r w:rsidRPr="00E54A40">
        <w:rPr>
          <w:rFonts w:cs="宋体"/>
          <w:color w:val="000000"/>
          <w:szCs w:val="21"/>
        </w:rPr>
        <w:t xml:space="preserve"> - </w:t>
      </w:r>
      <w:r w:rsidRPr="00E54A40">
        <w:rPr>
          <w:rFonts w:cs="宋体" w:hint="eastAsia"/>
          <w:color w:val="000000"/>
          <w:szCs w:val="21"/>
        </w:rPr>
        <w:t>金额合计。</w:t>
      </w:r>
    </w:p>
    <w:p w:rsidR="00A8196B" w:rsidRPr="00E54A40" w:rsidRDefault="00A8196B" w:rsidP="007E0431">
      <w:pPr>
        <w:numPr>
          <w:ilvl w:val="0"/>
          <w:numId w:val="398"/>
        </w:numPr>
        <w:topLinePunct/>
        <w:ind w:firstLine="0"/>
        <w:rPr>
          <w:rFonts w:cs="宋体"/>
          <w:color w:val="000000"/>
          <w:szCs w:val="21"/>
        </w:rPr>
      </w:pPr>
      <w:r w:rsidRPr="00E54A40">
        <w:rPr>
          <w:rFonts w:cs="宋体" w:hint="eastAsia"/>
          <w:color w:val="000000"/>
          <w:szCs w:val="21"/>
        </w:rPr>
        <w:t>例如：销售出库单本单应收</w:t>
      </w:r>
      <w:r w:rsidRPr="00E54A40">
        <w:rPr>
          <w:rFonts w:cs="宋体"/>
          <w:color w:val="000000"/>
          <w:szCs w:val="21"/>
        </w:rPr>
        <w:t>625</w:t>
      </w:r>
      <w:r w:rsidRPr="00E54A40">
        <w:rPr>
          <w:rFonts w:cs="宋体" w:hint="eastAsia"/>
          <w:color w:val="000000"/>
          <w:szCs w:val="21"/>
        </w:rPr>
        <w:t>，点击收款账户弹出界面应收显示为</w:t>
      </w:r>
      <w:r w:rsidRPr="00E54A40">
        <w:rPr>
          <w:rFonts w:cs="宋体"/>
          <w:color w:val="000000"/>
          <w:szCs w:val="21"/>
        </w:rPr>
        <w:t>625</w:t>
      </w:r>
      <w:r w:rsidRPr="00E54A40">
        <w:rPr>
          <w:rFonts w:cs="宋体" w:hint="eastAsia"/>
          <w:color w:val="000000"/>
          <w:szCs w:val="21"/>
        </w:rPr>
        <w:t>，如果在默认现金</w:t>
      </w:r>
      <w:r w:rsidRPr="00E54A40">
        <w:rPr>
          <w:rFonts w:cs="宋体"/>
          <w:color w:val="000000"/>
          <w:szCs w:val="21"/>
        </w:rPr>
        <w:t>--</w:t>
      </w:r>
      <w:r w:rsidRPr="00E54A40">
        <w:rPr>
          <w:rFonts w:cs="宋体" w:hint="eastAsia"/>
          <w:color w:val="000000"/>
          <w:szCs w:val="21"/>
        </w:rPr>
        <w:t>金额处录入</w:t>
      </w:r>
      <w:r w:rsidRPr="00E54A40">
        <w:rPr>
          <w:rFonts w:cs="宋体"/>
          <w:color w:val="000000"/>
          <w:szCs w:val="21"/>
        </w:rPr>
        <w:t>25</w:t>
      </w:r>
      <w:r w:rsidRPr="00E54A40">
        <w:rPr>
          <w:rFonts w:cs="宋体" w:hint="eastAsia"/>
          <w:color w:val="000000"/>
          <w:szCs w:val="21"/>
        </w:rPr>
        <w:t>，那么应收自动刷新为</w:t>
      </w:r>
      <w:r w:rsidRPr="00E54A40">
        <w:rPr>
          <w:rFonts w:cs="宋体"/>
          <w:color w:val="000000"/>
          <w:szCs w:val="21"/>
        </w:rPr>
        <w:t>600</w:t>
      </w:r>
      <w:r w:rsidRPr="00E54A40">
        <w:rPr>
          <w:rFonts w:cs="宋体" w:hint="eastAsia"/>
          <w:color w:val="000000"/>
          <w:szCs w:val="21"/>
        </w:rPr>
        <w:t>；</w:t>
      </w:r>
    </w:p>
    <w:p w:rsidR="00A8196B" w:rsidRPr="00E54A40" w:rsidRDefault="00A8196B" w:rsidP="007E0431">
      <w:pPr>
        <w:numPr>
          <w:ilvl w:val="0"/>
          <w:numId w:val="398"/>
        </w:numPr>
        <w:topLinePunct/>
        <w:ind w:firstLine="0"/>
        <w:rPr>
          <w:rFonts w:cs="宋体"/>
          <w:color w:val="000000"/>
          <w:szCs w:val="21"/>
        </w:rPr>
      </w:pPr>
      <w:r w:rsidRPr="00E54A40">
        <w:rPr>
          <w:rFonts w:cs="宋体" w:hint="eastAsia"/>
          <w:color w:val="000000"/>
          <w:szCs w:val="21"/>
        </w:rPr>
        <w:t>【录入会员卡】</w:t>
      </w:r>
      <w:r w:rsidRPr="00E54A40">
        <w:rPr>
          <w:rFonts w:cs="宋体"/>
          <w:color w:val="000000"/>
          <w:szCs w:val="21"/>
        </w:rPr>
        <w:t>:</w:t>
      </w:r>
      <w:r w:rsidRPr="00E54A40">
        <w:rPr>
          <w:rFonts w:cs="宋体" w:hint="eastAsia"/>
          <w:color w:val="000000"/>
          <w:szCs w:val="21"/>
        </w:rPr>
        <w:t>用会员储值结算，支持多张会员卡同时结算。</w:t>
      </w:r>
    </w:p>
    <w:p w:rsidR="00A8196B" w:rsidRPr="00E54A40" w:rsidRDefault="00A8196B" w:rsidP="007E0431">
      <w:pPr>
        <w:numPr>
          <w:ilvl w:val="0"/>
          <w:numId w:val="398"/>
        </w:numPr>
        <w:topLinePunct/>
        <w:ind w:firstLine="0"/>
        <w:rPr>
          <w:rFonts w:cs="宋体"/>
          <w:color w:val="000000"/>
          <w:szCs w:val="21"/>
        </w:rPr>
      </w:pPr>
      <w:r w:rsidRPr="00E54A40">
        <w:rPr>
          <w:rFonts w:cs="宋体" w:hint="eastAsia"/>
          <w:color w:val="000000"/>
          <w:szCs w:val="21"/>
        </w:rPr>
        <w:t>『会员储值』：默认不显示；如果单据表头录入了会员卡，那么这里默认显示单据表头录入的会员卡号和卡余额；如果点击了该界面的【录入会员卡】录入正确的卡号后，追加到下一行显示新录入的会员卡信息。</w:t>
      </w:r>
    </w:p>
    <w:p w:rsidR="00A8196B" w:rsidRPr="00E54A40" w:rsidRDefault="00A8196B" w:rsidP="007E0431">
      <w:pPr>
        <w:numPr>
          <w:ilvl w:val="0"/>
          <w:numId w:val="398"/>
        </w:numPr>
        <w:topLinePunct/>
        <w:ind w:firstLine="0"/>
        <w:rPr>
          <w:rFonts w:cs="宋体"/>
          <w:color w:val="000000"/>
          <w:szCs w:val="21"/>
        </w:rPr>
      </w:pPr>
      <w:r w:rsidRPr="00E54A40">
        <w:rPr>
          <w:rFonts w:cs="宋体" w:hint="eastAsia"/>
          <w:color w:val="000000"/>
          <w:szCs w:val="21"/>
        </w:rPr>
        <w:t>若选择了多个收</w:t>
      </w:r>
      <w:r w:rsidRPr="00E54A40">
        <w:rPr>
          <w:rFonts w:cs="宋体"/>
          <w:color w:val="000000"/>
          <w:szCs w:val="21"/>
        </w:rPr>
        <w:t>/</w:t>
      </w:r>
      <w:r w:rsidRPr="00E54A40">
        <w:rPr>
          <w:rFonts w:cs="宋体" w:hint="eastAsia"/>
          <w:color w:val="000000"/>
          <w:szCs w:val="21"/>
        </w:rPr>
        <w:t>付款账户录入金额点击【确定】后，业务单据下收款账户处显示“多账户”，收款金额处显示多账户的金额合计，且收款金额不可以编辑。</w:t>
      </w:r>
    </w:p>
    <w:p w:rsidR="00A8196B" w:rsidRPr="00E54A40" w:rsidRDefault="00A8196B" w:rsidP="007E0431">
      <w:pPr>
        <w:numPr>
          <w:ilvl w:val="0"/>
          <w:numId w:val="398"/>
        </w:numPr>
        <w:topLinePunct/>
        <w:ind w:firstLine="0"/>
        <w:rPr>
          <w:rFonts w:cs="宋体"/>
          <w:color w:val="000000"/>
          <w:szCs w:val="21"/>
        </w:rPr>
      </w:pPr>
      <w:r w:rsidRPr="00E54A40">
        <w:rPr>
          <w:rFonts w:cs="宋体" w:hint="eastAsia"/>
          <w:color w:val="000000"/>
          <w:szCs w:val="21"/>
        </w:rPr>
        <w:t>若只录入了一个收付款账户金额点击【确定】后，单据中收</w:t>
      </w:r>
      <w:r w:rsidRPr="00E54A40">
        <w:rPr>
          <w:rFonts w:cs="宋体"/>
          <w:color w:val="000000"/>
          <w:szCs w:val="21"/>
        </w:rPr>
        <w:t>/</w:t>
      </w:r>
      <w:r w:rsidRPr="00E54A40">
        <w:rPr>
          <w:rFonts w:cs="宋体" w:hint="eastAsia"/>
          <w:color w:val="000000"/>
          <w:szCs w:val="21"/>
        </w:rPr>
        <w:t>付款账户处显示该账户名称，收款金额处显示录入的金额，收款金额可以直接编辑。</w:t>
      </w:r>
    </w:p>
    <w:p w:rsidR="00A8196B" w:rsidRPr="00E54A40" w:rsidRDefault="00A8196B" w:rsidP="007E0431">
      <w:pPr>
        <w:numPr>
          <w:ilvl w:val="0"/>
          <w:numId w:val="398"/>
        </w:numPr>
        <w:topLinePunct/>
        <w:ind w:firstLine="0"/>
        <w:rPr>
          <w:rFonts w:cs="宋体"/>
          <w:color w:val="000000"/>
          <w:szCs w:val="21"/>
        </w:rPr>
      </w:pPr>
      <w:r w:rsidRPr="00E54A40">
        <w:rPr>
          <w:rFonts w:cs="宋体" w:hint="eastAsia"/>
          <w:color w:val="000000"/>
          <w:szCs w:val="21"/>
        </w:rPr>
        <w:t>若不需要多账户结算，可直接在单据表尾收款账户处精确匹配录入收款账户名称或者编号，精确匹配有值时，系统会自动带出对应的收款账户。</w:t>
      </w:r>
      <w:r w:rsidRPr="00E54A40">
        <w:rPr>
          <w:rFonts w:cs="宋体"/>
          <w:color w:val="000000"/>
          <w:szCs w:val="21"/>
        </w:rPr>
        <w:t xml:space="preserve"> </w:t>
      </w:r>
    </w:p>
    <w:p w:rsidR="00A8196B" w:rsidRPr="007E0431" w:rsidRDefault="00A8196B" w:rsidP="00A8196B">
      <w:pPr>
        <w:numPr>
          <w:ilvl w:val="0"/>
          <w:numId w:val="398"/>
        </w:numPr>
        <w:topLinePunct/>
        <w:ind w:firstLine="0"/>
        <w:rPr>
          <w:rFonts w:cs="宋体"/>
          <w:color w:val="000000"/>
          <w:szCs w:val="21"/>
        </w:rPr>
      </w:pPr>
      <w:r w:rsidRPr="00E54A40">
        <w:rPr>
          <w:rFonts w:cs="宋体" w:hint="eastAsia"/>
          <w:color w:val="000000"/>
          <w:szCs w:val="21"/>
        </w:rPr>
        <w:t>【付款账户】同理。</w:t>
      </w:r>
    </w:p>
    <w:p w:rsidR="00A8196B" w:rsidRPr="00E54A40" w:rsidRDefault="00A8196B" w:rsidP="00B7376F">
      <w:pPr>
        <w:pStyle w:val="2"/>
        <w:rPr>
          <w:b/>
        </w:rPr>
      </w:pPr>
      <w:bookmarkStart w:id="1112" w:name="_Toc9666"/>
      <w:bookmarkStart w:id="1113" w:name="_Toc6087"/>
      <w:bookmarkStart w:id="1114" w:name="_Toc142661721"/>
      <w:r w:rsidRPr="00E54A40">
        <w:rPr>
          <w:rFonts w:hint="eastAsia"/>
        </w:rPr>
        <w:t>订单订金专题说明</w:t>
      </w:r>
      <w:bookmarkEnd w:id="1112"/>
      <w:bookmarkEnd w:id="1113"/>
      <w:bookmarkEnd w:id="1114"/>
    </w:p>
    <w:p w:rsidR="00A8196B" w:rsidRPr="00E54A40" w:rsidRDefault="00A8196B" w:rsidP="007E0431">
      <w:pPr>
        <w:topLinePunct/>
        <w:ind w:firstLine="420"/>
        <w:rPr>
          <w:rFonts w:cs="宋体"/>
          <w:color w:val="000000"/>
          <w:szCs w:val="21"/>
        </w:rPr>
      </w:pPr>
      <w:r w:rsidRPr="00E54A40">
        <w:rPr>
          <w:rFonts w:cs="宋体" w:hint="eastAsia"/>
          <w:color w:val="000000"/>
          <w:szCs w:val="21"/>
        </w:rPr>
        <w:t>如何在管家婆云天通</w:t>
      </w:r>
      <w:r w:rsidRPr="00E54A40">
        <w:rPr>
          <w:rFonts w:cs="宋体"/>
          <w:color w:val="000000"/>
          <w:szCs w:val="21"/>
        </w:rPr>
        <w:t>ERP S1</w:t>
      </w:r>
      <w:r w:rsidRPr="00E54A40">
        <w:rPr>
          <w:rFonts w:cs="宋体" w:hint="eastAsia"/>
          <w:color w:val="000000"/>
          <w:szCs w:val="21"/>
        </w:rPr>
        <w:t>系统中处理：销售订单或者合同确认时需要收取订金的业务呢？在〖往来管理〗模块的“业务流程”中我们可了解到：系统中可直接收取订金，也可按单收取订金；可先业务收到订金，也可后业务受到订金；预收款可收取订金，收款单也可收取订金。那么在管家婆云天通</w:t>
      </w:r>
      <w:r w:rsidRPr="00E54A40">
        <w:rPr>
          <w:rFonts w:cs="宋体"/>
          <w:color w:val="000000"/>
          <w:szCs w:val="21"/>
        </w:rPr>
        <w:t>ERP</w:t>
      </w:r>
      <w:r w:rsidRPr="00E54A40">
        <w:rPr>
          <w:rFonts w:cs="宋体" w:hint="eastAsia"/>
          <w:color w:val="000000"/>
          <w:szCs w:val="21"/>
        </w:rPr>
        <w:t>中具体该如何操作呢？</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为了保证业务操作的连贯和流畅性建议企业内部首先确认以下需求：</w:t>
      </w:r>
    </w:p>
    <w:p w:rsidR="00A8196B" w:rsidRPr="00E54A40" w:rsidRDefault="00A8196B" w:rsidP="007E0431">
      <w:pPr>
        <w:numPr>
          <w:ilvl w:val="0"/>
          <w:numId w:val="399"/>
        </w:numPr>
        <w:topLinePunct/>
        <w:ind w:firstLine="0"/>
        <w:rPr>
          <w:rFonts w:cs="宋体"/>
          <w:color w:val="000000"/>
          <w:szCs w:val="21"/>
        </w:rPr>
      </w:pPr>
      <w:r w:rsidRPr="00E54A40">
        <w:rPr>
          <w:rFonts w:cs="宋体" w:hint="eastAsia"/>
          <w:color w:val="000000"/>
          <w:szCs w:val="21"/>
        </w:rPr>
        <w:t>订金是否需要和订单关联</w:t>
      </w:r>
      <w:r w:rsidRPr="00E54A40">
        <w:rPr>
          <w:rFonts w:cs="宋体"/>
          <w:color w:val="000000"/>
          <w:szCs w:val="21"/>
        </w:rPr>
        <w:t>(</w:t>
      </w:r>
      <w:r w:rsidRPr="00E54A40">
        <w:rPr>
          <w:rFonts w:cs="宋体" w:hint="eastAsia"/>
          <w:color w:val="000000"/>
          <w:szCs w:val="21"/>
        </w:rPr>
        <w:t>涉及订金只能冲抵其对应的销售货款</w:t>
      </w:r>
      <w:r w:rsidRPr="00E54A40">
        <w:rPr>
          <w:rFonts w:cs="宋体"/>
          <w:color w:val="000000"/>
          <w:szCs w:val="21"/>
        </w:rPr>
        <w:t>)</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7E0431">
      <w:pPr>
        <w:numPr>
          <w:ilvl w:val="0"/>
          <w:numId w:val="400"/>
        </w:numPr>
        <w:topLinePunct/>
        <w:rPr>
          <w:rFonts w:cs="宋体"/>
          <w:color w:val="000000"/>
          <w:szCs w:val="21"/>
        </w:rPr>
      </w:pPr>
      <w:r w:rsidRPr="00E54A40">
        <w:rPr>
          <w:rFonts w:cs="宋体" w:hint="eastAsia"/>
          <w:color w:val="000000"/>
          <w:szCs w:val="21"/>
        </w:rPr>
        <w:t>订金不需要和订单关联：直接做预收款单或者收款单；</w:t>
      </w:r>
    </w:p>
    <w:p w:rsidR="00A8196B" w:rsidRPr="00E54A40" w:rsidRDefault="00A8196B" w:rsidP="007E0431">
      <w:pPr>
        <w:numPr>
          <w:ilvl w:val="0"/>
          <w:numId w:val="400"/>
        </w:numPr>
        <w:topLinePunct/>
        <w:rPr>
          <w:rFonts w:cs="宋体"/>
          <w:color w:val="000000"/>
          <w:szCs w:val="21"/>
        </w:rPr>
      </w:pPr>
      <w:r w:rsidRPr="00E54A40">
        <w:rPr>
          <w:rFonts w:cs="宋体" w:hint="eastAsia"/>
          <w:color w:val="000000"/>
          <w:szCs w:val="21"/>
        </w:rPr>
        <w:t>订金需要和订单关联：做预收款单或者收款单时必须调入订单；或者通过订单自动生成预收款单</w:t>
      </w:r>
      <w:r w:rsidRPr="00E54A40">
        <w:rPr>
          <w:rFonts w:cs="宋体"/>
          <w:color w:val="000000"/>
          <w:szCs w:val="21"/>
        </w:rPr>
        <w:t>/</w:t>
      </w:r>
      <w:r w:rsidRPr="00E54A40">
        <w:rPr>
          <w:rFonts w:cs="宋体" w:hint="eastAsia"/>
          <w:color w:val="000000"/>
          <w:szCs w:val="21"/>
        </w:rPr>
        <w:t>预付款单</w:t>
      </w:r>
      <w:r w:rsidRPr="00E54A40">
        <w:rPr>
          <w:rFonts w:cs="宋体"/>
          <w:color w:val="000000"/>
          <w:szCs w:val="21"/>
        </w:rPr>
        <w:t>(</w:t>
      </w:r>
      <w:r w:rsidRPr="00E54A40">
        <w:rPr>
          <w:rFonts w:cs="宋体" w:hint="eastAsia"/>
          <w:color w:val="000000"/>
          <w:szCs w:val="21"/>
        </w:rPr>
        <w:t>下面只详细阐述“订金要关联订单”</w:t>
      </w:r>
      <w:r w:rsidRPr="00E54A40">
        <w:rPr>
          <w:rFonts w:cs="宋体"/>
          <w:color w:val="000000"/>
          <w:szCs w:val="21"/>
        </w:rPr>
        <w:t>)</w:t>
      </w:r>
      <w:r w:rsidRPr="00E54A40">
        <w:rPr>
          <w:rFonts w:cs="宋体" w:hint="eastAsia"/>
          <w:color w:val="000000"/>
          <w:szCs w:val="21"/>
        </w:rPr>
        <w:t>；</w:t>
      </w:r>
    </w:p>
    <w:p w:rsidR="00A8196B" w:rsidRPr="00E54A40" w:rsidRDefault="00A8196B" w:rsidP="007E0431">
      <w:pPr>
        <w:numPr>
          <w:ilvl w:val="0"/>
          <w:numId w:val="399"/>
        </w:numPr>
        <w:topLinePunct/>
        <w:ind w:firstLine="0"/>
        <w:rPr>
          <w:rFonts w:cs="宋体"/>
          <w:color w:val="000000"/>
          <w:szCs w:val="21"/>
        </w:rPr>
      </w:pPr>
      <w:r w:rsidRPr="00E54A40">
        <w:rPr>
          <w:rFonts w:cs="宋体" w:hint="eastAsia"/>
          <w:color w:val="000000"/>
          <w:szCs w:val="21"/>
        </w:rPr>
        <w:t>财务人员确定这部分订金是挂预收资金还是应收账款</w:t>
      </w:r>
      <w:r w:rsidRPr="00E54A40">
        <w:rPr>
          <w:rFonts w:cs="宋体"/>
          <w:color w:val="000000"/>
          <w:szCs w:val="21"/>
        </w:rPr>
        <w:t>(</w:t>
      </w:r>
      <w:r w:rsidRPr="00E54A40">
        <w:rPr>
          <w:rFonts w:cs="宋体" w:hint="eastAsia"/>
          <w:color w:val="000000"/>
          <w:szCs w:val="21"/>
        </w:rPr>
        <w:t>负数</w:t>
      </w:r>
      <w:r w:rsidRPr="00E54A40">
        <w:rPr>
          <w:rFonts w:cs="宋体"/>
          <w:color w:val="000000"/>
          <w:szCs w:val="21"/>
        </w:rPr>
        <w:t>)</w:t>
      </w:r>
      <w:r w:rsidRPr="00E54A40">
        <w:rPr>
          <w:rFonts w:cs="宋体" w:hint="eastAsia"/>
          <w:color w:val="000000"/>
          <w:szCs w:val="21"/>
        </w:rPr>
        <w:t>？</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7E0431">
      <w:pPr>
        <w:numPr>
          <w:ilvl w:val="0"/>
          <w:numId w:val="401"/>
        </w:numPr>
        <w:topLinePunct/>
        <w:rPr>
          <w:rFonts w:cs="宋体"/>
          <w:color w:val="000000"/>
          <w:szCs w:val="21"/>
        </w:rPr>
      </w:pPr>
      <w:r w:rsidRPr="00E54A40">
        <w:rPr>
          <w:rFonts w:cs="宋体" w:hint="eastAsia"/>
          <w:color w:val="000000"/>
          <w:szCs w:val="21"/>
        </w:rPr>
        <w:t>请到〖系统管理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w:t>
      </w:r>
      <w:r w:rsidRPr="00E54A40">
        <w:rPr>
          <w:rFonts w:cs="宋体"/>
          <w:color w:val="000000"/>
          <w:szCs w:val="21"/>
        </w:rPr>
        <w:t>--</w:t>
      </w:r>
      <w:r w:rsidRPr="00E54A40">
        <w:rPr>
          <w:rFonts w:cs="宋体" w:hint="eastAsia"/>
          <w:color w:val="000000"/>
          <w:szCs w:val="21"/>
        </w:rPr>
        <w:t>销售订单有订金时自动生成</w:t>
      </w:r>
      <w:r w:rsidRPr="00E54A40">
        <w:rPr>
          <w:rFonts w:cs="宋体"/>
          <w:color w:val="000000"/>
          <w:szCs w:val="21"/>
        </w:rPr>
        <w:t>[</w:t>
      </w:r>
      <w:r w:rsidRPr="00E54A40">
        <w:rPr>
          <w:rFonts w:cs="宋体" w:hint="eastAsia"/>
          <w:color w:val="000000"/>
          <w:szCs w:val="21"/>
        </w:rPr>
        <w:t>收款单</w:t>
      </w:r>
      <w:r w:rsidRPr="00E54A40">
        <w:rPr>
          <w:rFonts w:cs="宋体"/>
          <w:color w:val="000000"/>
          <w:szCs w:val="21"/>
        </w:rPr>
        <w:t>/</w:t>
      </w:r>
      <w:r w:rsidRPr="00E54A40">
        <w:rPr>
          <w:rFonts w:cs="宋体" w:hint="eastAsia"/>
          <w:color w:val="000000"/>
          <w:szCs w:val="21"/>
        </w:rPr>
        <w:t>预付款单</w:t>
      </w:r>
      <w:r w:rsidRPr="00E54A40">
        <w:rPr>
          <w:rFonts w:cs="宋体"/>
          <w:color w:val="000000"/>
          <w:szCs w:val="21"/>
        </w:rPr>
        <w:t>]</w:t>
      </w:r>
      <w:r w:rsidRPr="00E54A40">
        <w:rPr>
          <w:rFonts w:cs="宋体" w:hint="eastAsia"/>
          <w:color w:val="000000"/>
          <w:szCs w:val="21"/>
        </w:rPr>
        <w:t>〗处设置，系统默认不自动生成任何单据。</w:t>
      </w:r>
    </w:p>
    <w:p w:rsidR="00A8196B" w:rsidRPr="00E54A40" w:rsidRDefault="00A8196B" w:rsidP="007E0431">
      <w:pPr>
        <w:numPr>
          <w:ilvl w:val="0"/>
          <w:numId w:val="399"/>
        </w:numPr>
        <w:topLinePunct/>
        <w:ind w:firstLine="0"/>
        <w:rPr>
          <w:rFonts w:cs="宋体"/>
          <w:color w:val="000000"/>
          <w:szCs w:val="21"/>
        </w:rPr>
      </w:pPr>
      <w:r w:rsidRPr="00E54A40">
        <w:rPr>
          <w:rFonts w:cs="宋体" w:hint="eastAsia"/>
          <w:color w:val="000000"/>
          <w:szCs w:val="21"/>
        </w:rPr>
        <w:t>每笔业务单据具体收多少订金由谁确认？</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7E0431">
      <w:pPr>
        <w:numPr>
          <w:ilvl w:val="0"/>
          <w:numId w:val="402"/>
        </w:numPr>
        <w:topLinePunct/>
        <w:rPr>
          <w:rFonts w:cs="宋体"/>
          <w:color w:val="000000"/>
          <w:szCs w:val="21"/>
        </w:rPr>
      </w:pPr>
      <w:r w:rsidRPr="00E54A40">
        <w:rPr>
          <w:rFonts w:cs="宋体" w:hint="eastAsia"/>
          <w:color w:val="000000"/>
          <w:szCs w:val="21"/>
        </w:rPr>
        <w:t>若由销售人员确认：销售订单表尾订金账户和订金处一定要录入。</w:t>
      </w:r>
    </w:p>
    <w:p w:rsidR="00A8196B" w:rsidRPr="00E54A40" w:rsidRDefault="00A8196B" w:rsidP="007E0431">
      <w:pPr>
        <w:numPr>
          <w:ilvl w:val="0"/>
          <w:numId w:val="402"/>
        </w:numPr>
        <w:topLinePunct/>
        <w:rPr>
          <w:rFonts w:cs="宋体"/>
          <w:color w:val="000000"/>
          <w:szCs w:val="21"/>
        </w:rPr>
      </w:pPr>
      <w:r w:rsidRPr="00E54A40">
        <w:rPr>
          <w:rFonts w:cs="宋体" w:hint="eastAsia"/>
          <w:color w:val="000000"/>
          <w:szCs w:val="21"/>
        </w:rPr>
        <w:t>若由财务人员确认：销售订单表尾订金账户和订金处可不录入，待财务制单人员通过“收款单</w:t>
      </w:r>
      <w:r w:rsidRPr="00E54A40">
        <w:rPr>
          <w:rFonts w:cs="宋体"/>
          <w:color w:val="000000"/>
          <w:szCs w:val="21"/>
        </w:rPr>
        <w:t>/</w:t>
      </w:r>
      <w:r w:rsidRPr="00E54A40">
        <w:rPr>
          <w:rFonts w:cs="宋体" w:hint="eastAsia"/>
          <w:color w:val="000000"/>
          <w:szCs w:val="21"/>
        </w:rPr>
        <w:t>付款单”收取订金时确认具体金额。</w:t>
      </w:r>
    </w:p>
    <w:p w:rsidR="00A8196B" w:rsidRPr="00E54A40" w:rsidRDefault="00A8196B" w:rsidP="007E0431">
      <w:pPr>
        <w:numPr>
          <w:ilvl w:val="0"/>
          <w:numId w:val="399"/>
        </w:numPr>
        <w:topLinePunct/>
        <w:ind w:firstLine="0"/>
        <w:rPr>
          <w:rFonts w:cs="宋体"/>
          <w:color w:val="000000"/>
          <w:szCs w:val="21"/>
        </w:rPr>
      </w:pPr>
      <w:r w:rsidRPr="00E54A40">
        <w:rPr>
          <w:rFonts w:cs="宋体" w:hint="eastAsia"/>
          <w:color w:val="000000"/>
          <w:szCs w:val="21"/>
        </w:rPr>
        <w:t>这笔订金是销售员</w:t>
      </w:r>
      <w:r w:rsidRPr="00E54A40">
        <w:rPr>
          <w:rFonts w:cs="宋体"/>
          <w:color w:val="000000"/>
          <w:szCs w:val="21"/>
        </w:rPr>
        <w:t>(</w:t>
      </w:r>
      <w:r w:rsidRPr="00E54A40">
        <w:rPr>
          <w:rFonts w:cs="宋体" w:hint="eastAsia"/>
          <w:color w:val="000000"/>
          <w:szCs w:val="21"/>
        </w:rPr>
        <w:t>制单人</w:t>
      </w:r>
      <w:r w:rsidRPr="00E54A40">
        <w:rPr>
          <w:rFonts w:cs="宋体"/>
          <w:color w:val="000000"/>
          <w:szCs w:val="21"/>
        </w:rPr>
        <w:t>)</w:t>
      </w:r>
      <w:r w:rsidRPr="00E54A40">
        <w:rPr>
          <w:rFonts w:cs="宋体" w:hint="eastAsia"/>
          <w:color w:val="000000"/>
          <w:szCs w:val="21"/>
        </w:rPr>
        <w:t>，还是财务人员向客户收取？</w:t>
      </w:r>
    </w:p>
    <w:p w:rsidR="00A8196B" w:rsidRPr="00E54A40" w:rsidRDefault="00A8196B" w:rsidP="007E0431">
      <w:pPr>
        <w:topLinePunct/>
        <w:rPr>
          <w:rFonts w:cs="宋体"/>
          <w:color w:val="000000"/>
          <w:szCs w:val="21"/>
        </w:rPr>
      </w:pPr>
      <w:r w:rsidRPr="00E54A40">
        <w:rPr>
          <w:rFonts w:cs="宋体"/>
          <w:color w:val="000000"/>
          <w:szCs w:val="21"/>
        </w:rPr>
        <w:t>RE:</w:t>
      </w:r>
    </w:p>
    <w:p w:rsidR="00A8196B" w:rsidRPr="00E54A40" w:rsidRDefault="00A8196B" w:rsidP="007E0431">
      <w:pPr>
        <w:numPr>
          <w:ilvl w:val="0"/>
          <w:numId w:val="403"/>
        </w:numPr>
        <w:topLinePunct/>
        <w:rPr>
          <w:rFonts w:cs="宋体"/>
          <w:color w:val="000000"/>
          <w:szCs w:val="21"/>
        </w:rPr>
      </w:pPr>
      <w:r w:rsidRPr="00E54A40">
        <w:rPr>
          <w:rFonts w:cs="宋体" w:hint="eastAsia"/>
          <w:color w:val="000000"/>
          <w:szCs w:val="21"/>
        </w:rPr>
        <w:t>若由销售人员收取：销售订单表尾订金账户和订金处一定要录入。另外再通过〖系统管理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w:t>
      </w:r>
      <w:r w:rsidRPr="00E54A40">
        <w:rPr>
          <w:rFonts w:cs="宋体"/>
          <w:color w:val="000000"/>
          <w:szCs w:val="21"/>
        </w:rPr>
        <w:t>--</w:t>
      </w:r>
      <w:r w:rsidRPr="00E54A40">
        <w:rPr>
          <w:rFonts w:cs="宋体" w:hint="eastAsia"/>
          <w:color w:val="000000"/>
          <w:szCs w:val="21"/>
        </w:rPr>
        <w:t>销售订单有订金时自动生成预收款单</w:t>
      </w:r>
      <w:r w:rsidRPr="00E54A40">
        <w:rPr>
          <w:rFonts w:cs="宋体"/>
          <w:color w:val="000000"/>
          <w:szCs w:val="21"/>
        </w:rPr>
        <w:t>/</w:t>
      </w:r>
      <w:r w:rsidRPr="00E54A40">
        <w:rPr>
          <w:rFonts w:cs="宋体" w:hint="eastAsia"/>
          <w:color w:val="000000"/>
          <w:szCs w:val="21"/>
        </w:rPr>
        <w:t>收款单〗配置自动生成预收款单</w:t>
      </w:r>
      <w:r w:rsidRPr="00E54A40">
        <w:rPr>
          <w:rFonts w:cs="宋体"/>
          <w:color w:val="000000"/>
          <w:szCs w:val="21"/>
        </w:rPr>
        <w:t>/</w:t>
      </w:r>
      <w:r w:rsidRPr="00E54A40">
        <w:rPr>
          <w:rFonts w:cs="宋体" w:hint="eastAsia"/>
          <w:color w:val="000000"/>
          <w:szCs w:val="21"/>
        </w:rPr>
        <w:t>收款单。最后由财务人员审核即可。</w:t>
      </w:r>
    </w:p>
    <w:p w:rsidR="00A8196B" w:rsidRPr="00E54A40" w:rsidRDefault="00A8196B" w:rsidP="007E0431">
      <w:pPr>
        <w:numPr>
          <w:ilvl w:val="0"/>
          <w:numId w:val="403"/>
        </w:numPr>
        <w:topLinePunct/>
        <w:rPr>
          <w:rFonts w:cs="宋体"/>
          <w:color w:val="000000"/>
          <w:szCs w:val="21"/>
        </w:rPr>
      </w:pPr>
      <w:r w:rsidRPr="00E54A40">
        <w:rPr>
          <w:rFonts w:cs="宋体" w:hint="eastAsia"/>
          <w:color w:val="000000"/>
          <w:szCs w:val="21"/>
        </w:rPr>
        <w:t>若由财务人员收取：销售订单表尾订金账户和订金处可不录入，待财务制单人员通过“收款单</w:t>
      </w:r>
      <w:r w:rsidRPr="00E54A40">
        <w:rPr>
          <w:rFonts w:cs="宋体"/>
          <w:color w:val="000000"/>
          <w:szCs w:val="21"/>
        </w:rPr>
        <w:t>/</w:t>
      </w:r>
      <w:r w:rsidRPr="00E54A40">
        <w:rPr>
          <w:rFonts w:cs="宋体" w:hint="eastAsia"/>
          <w:color w:val="000000"/>
          <w:szCs w:val="21"/>
        </w:rPr>
        <w:t>付款单”收取订金时，调用“销售订单”将收到的“订金”和“销售订单”关联起来即可。</w:t>
      </w:r>
    </w:p>
    <w:p w:rsidR="00A8196B" w:rsidRPr="007E0431" w:rsidRDefault="00A8196B" w:rsidP="00A8196B">
      <w:pPr>
        <w:numPr>
          <w:ilvl w:val="0"/>
          <w:numId w:val="399"/>
        </w:numPr>
        <w:topLinePunct/>
        <w:ind w:firstLine="0"/>
        <w:rPr>
          <w:rFonts w:cs="宋体"/>
          <w:color w:val="000000"/>
          <w:szCs w:val="21"/>
        </w:rPr>
      </w:pPr>
      <w:r w:rsidRPr="00E54A40">
        <w:rPr>
          <w:rFonts w:cs="宋体" w:hint="eastAsia"/>
          <w:color w:val="000000"/>
          <w:szCs w:val="21"/>
        </w:rPr>
        <w:lastRenderedPageBreak/>
        <w:t>上述</w:t>
      </w:r>
      <w:r w:rsidRPr="00E54A40">
        <w:rPr>
          <w:rFonts w:cs="宋体"/>
          <w:color w:val="000000"/>
          <w:szCs w:val="21"/>
        </w:rPr>
        <w:t>4</w:t>
      </w:r>
      <w:r w:rsidRPr="00E54A40">
        <w:rPr>
          <w:rFonts w:cs="宋体" w:hint="eastAsia"/>
          <w:color w:val="000000"/>
          <w:szCs w:val="21"/>
        </w:rPr>
        <w:t>点需求确认清楚后，“订单订金”业务操作过程中的要点基本也就确认了，请用户根据实际业务需求参照操作。</w:t>
      </w:r>
    </w:p>
    <w:p w:rsidR="00A8196B" w:rsidRPr="00E54A40" w:rsidRDefault="00A8196B" w:rsidP="00B7376F">
      <w:pPr>
        <w:pStyle w:val="2"/>
        <w:rPr>
          <w:b/>
        </w:rPr>
      </w:pPr>
      <w:bookmarkStart w:id="1115" w:name="_Toc21323"/>
      <w:bookmarkStart w:id="1116" w:name="_Toc24404"/>
      <w:bookmarkStart w:id="1117" w:name="_Toc142661722"/>
      <w:r w:rsidRPr="00E54A40">
        <w:rPr>
          <w:rFonts w:hint="eastAsia"/>
        </w:rPr>
        <w:t>快捷键专题说明</w:t>
      </w:r>
      <w:bookmarkEnd w:id="1115"/>
      <w:bookmarkEnd w:id="1116"/>
      <w:bookmarkEnd w:id="1117"/>
    </w:p>
    <w:p w:rsidR="00A8196B" w:rsidRPr="00E54A40" w:rsidRDefault="00A8196B" w:rsidP="007E0431">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软件快捷键覆盖单据、报表、基本信息等，使操作更加快捷方便，提升职员开单效率。</w:t>
      </w:r>
    </w:p>
    <w:p w:rsidR="00A8196B" w:rsidRPr="00E54A40" w:rsidRDefault="00A8196B" w:rsidP="007E0431">
      <w:pPr>
        <w:topLinePunct/>
        <w:ind w:firstLine="420"/>
        <w:rPr>
          <w:rFonts w:cs="宋体"/>
          <w:color w:val="000000"/>
          <w:szCs w:val="21"/>
        </w:rPr>
      </w:pPr>
      <w:r w:rsidRPr="00E54A40">
        <w:rPr>
          <w:rFonts w:cs="宋体" w:hint="eastAsia"/>
          <w:color w:val="000000"/>
          <w:szCs w:val="21"/>
        </w:rPr>
        <w:t>若您需要经常使用快捷键，建议在</w:t>
      </w:r>
      <w:r w:rsidRPr="00E54A40">
        <w:rPr>
          <w:rFonts w:cs="宋体"/>
          <w:color w:val="000000"/>
          <w:szCs w:val="21"/>
        </w:rPr>
        <w:t>Google Chrome</w:t>
      </w:r>
      <w:r w:rsidRPr="00E54A40">
        <w:rPr>
          <w:rFonts w:cs="宋体" w:hint="eastAsia"/>
          <w:color w:val="000000"/>
          <w:szCs w:val="21"/>
        </w:rPr>
        <w:t>浏览器上使用，以免和其他浏览器本身的快捷键产生冲突时，给您带来不必要的异常现象。</w:t>
      </w:r>
    </w:p>
    <w:p w:rsidR="00A8196B" w:rsidRPr="00E54A40" w:rsidRDefault="00A8196B" w:rsidP="007E0431">
      <w:pPr>
        <w:topLinePunct/>
        <w:ind w:firstLine="420"/>
        <w:rPr>
          <w:rFonts w:cs="宋体"/>
          <w:color w:val="000000"/>
          <w:szCs w:val="21"/>
        </w:rPr>
      </w:pPr>
      <w:r w:rsidRPr="00E54A40">
        <w:rPr>
          <w:rFonts w:cs="宋体" w:hint="eastAsia"/>
          <w:color w:val="000000"/>
          <w:szCs w:val="21"/>
        </w:rPr>
        <w:t>另外每张业务单据界面可查看该单据所支持的快捷键按钮：</w:t>
      </w:r>
    </w:p>
    <w:p w:rsidR="00A8196B" w:rsidRPr="00E54A40" w:rsidRDefault="00A8196B" w:rsidP="00B7376F">
      <w:pPr>
        <w:pStyle w:val="2"/>
        <w:rPr>
          <w:b/>
        </w:rPr>
      </w:pPr>
      <w:bookmarkStart w:id="1118" w:name="_Toc5939"/>
      <w:bookmarkStart w:id="1119" w:name="_Toc15472"/>
      <w:bookmarkStart w:id="1120" w:name="_Toc142661723"/>
      <w:r w:rsidRPr="00E54A40">
        <w:rPr>
          <w:rFonts w:hint="eastAsia"/>
        </w:rPr>
        <w:t>单据和报表打印</w:t>
      </w:r>
      <w:r w:rsidRPr="00E54A40">
        <w:t>/</w:t>
      </w:r>
      <w:r w:rsidRPr="00E54A40">
        <w:rPr>
          <w:rFonts w:hint="eastAsia"/>
        </w:rPr>
        <w:t>导出商品图片</w:t>
      </w:r>
      <w:bookmarkEnd w:id="1118"/>
      <w:bookmarkEnd w:id="1119"/>
      <w:bookmarkEnd w:id="1120"/>
    </w:p>
    <w:p w:rsidR="00A8196B" w:rsidRPr="00E54A40" w:rsidRDefault="00A8196B" w:rsidP="007E0431">
      <w:pPr>
        <w:topLinePunct/>
        <w:ind w:firstLine="420"/>
        <w:rPr>
          <w:rFonts w:cs="宋体"/>
          <w:color w:val="000000"/>
          <w:szCs w:val="21"/>
        </w:rPr>
      </w:pPr>
      <w:r w:rsidRPr="00E54A40">
        <w:rPr>
          <w:rFonts w:cs="宋体" w:hint="eastAsia"/>
          <w:color w:val="000000"/>
          <w:szCs w:val="21"/>
        </w:rPr>
        <w:t>单据和报表列表中展示对应商品图片，并且支持打印和导出图片。为商贸流通行业，特别是有外贸业务企业，对打印导出商品的刚需，提供有效解决方案。</w:t>
      </w:r>
    </w:p>
    <w:p w:rsidR="00A8196B" w:rsidRPr="00E54A40" w:rsidRDefault="00A8196B" w:rsidP="007E0431">
      <w:pPr>
        <w:numPr>
          <w:ilvl w:val="0"/>
          <w:numId w:val="404"/>
        </w:numPr>
        <w:topLinePunct/>
        <w:ind w:firstLine="0"/>
        <w:rPr>
          <w:rFonts w:cs="宋体"/>
          <w:color w:val="000000"/>
          <w:szCs w:val="21"/>
        </w:rPr>
      </w:pPr>
      <w:r w:rsidRPr="00E54A40">
        <w:rPr>
          <w:rFonts w:cs="宋体" w:hint="eastAsia"/>
          <w:color w:val="000000"/>
          <w:szCs w:val="21"/>
        </w:rPr>
        <w:t>通过单据或报表的【列配置】界面设置是否显示“商品图片”字段。</w:t>
      </w:r>
    </w:p>
    <w:p w:rsidR="00A8196B" w:rsidRPr="00E54A40" w:rsidRDefault="00A8196B" w:rsidP="007E0431">
      <w:pPr>
        <w:numPr>
          <w:ilvl w:val="0"/>
          <w:numId w:val="404"/>
        </w:numPr>
        <w:topLinePunct/>
        <w:ind w:firstLine="0"/>
        <w:rPr>
          <w:rFonts w:cs="宋体"/>
          <w:color w:val="000000"/>
          <w:szCs w:val="21"/>
        </w:rPr>
      </w:pPr>
      <w:r w:rsidRPr="00E54A40">
        <w:rPr>
          <w:rFonts w:cs="宋体" w:hint="eastAsia"/>
          <w:color w:val="000000"/>
          <w:szCs w:val="21"/>
        </w:rPr>
        <w:t>单据或报表中显示了“商品图片”字段，该列将展示该行商品在“基础资料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商品档案”中上传的第一张图片。</w:t>
      </w:r>
    </w:p>
    <w:p w:rsidR="00A8196B" w:rsidRPr="00E54A40" w:rsidRDefault="00A8196B" w:rsidP="007E0431">
      <w:pPr>
        <w:numPr>
          <w:ilvl w:val="0"/>
          <w:numId w:val="404"/>
        </w:numPr>
        <w:topLinePunct/>
        <w:ind w:firstLine="0"/>
        <w:rPr>
          <w:rFonts w:cs="宋体"/>
          <w:color w:val="000000"/>
          <w:szCs w:val="21"/>
        </w:rPr>
      </w:pPr>
      <w:r w:rsidRPr="00E54A40">
        <w:rPr>
          <w:rFonts w:cs="宋体" w:hint="eastAsia"/>
          <w:color w:val="000000"/>
          <w:szCs w:val="21"/>
        </w:rPr>
        <w:t>同时打印单据或报表时支持打印出商品对应图片；导出</w:t>
      </w:r>
      <w:r w:rsidRPr="00E54A40">
        <w:rPr>
          <w:rFonts w:cs="宋体"/>
          <w:color w:val="000000"/>
          <w:szCs w:val="21"/>
        </w:rPr>
        <w:t>Excel</w:t>
      </w:r>
      <w:r w:rsidRPr="00E54A40">
        <w:rPr>
          <w:rFonts w:cs="宋体" w:hint="eastAsia"/>
          <w:color w:val="000000"/>
          <w:szCs w:val="21"/>
        </w:rPr>
        <w:t>时也支持导出商品对应图片。</w:t>
      </w:r>
    </w:p>
    <w:p w:rsidR="00A8196B" w:rsidRPr="00E54A40" w:rsidRDefault="00A8196B" w:rsidP="00B7376F">
      <w:pPr>
        <w:pStyle w:val="2"/>
        <w:rPr>
          <w:b/>
        </w:rPr>
      </w:pPr>
      <w:bookmarkStart w:id="1121" w:name="_Toc13955"/>
      <w:bookmarkStart w:id="1122" w:name="_Toc20775"/>
      <w:bookmarkStart w:id="1123" w:name="_Toc142661724"/>
      <w:r w:rsidRPr="00E54A40">
        <w:rPr>
          <w:rFonts w:hint="eastAsia"/>
        </w:rPr>
        <w:t>商品品牌和商品类别</w:t>
      </w:r>
      <w:bookmarkEnd w:id="1121"/>
      <w:bookmarkEnd w:id="1122"/>
      <w:bookmarkEnd w:id="1123"/>
    </w:p>
    <w:p w:rsidR="00A8196B" w:rsidRPr="00E54A40" w:rsidRDefault="00A8196B" w:rsidP="007E0431">
      <w:pPr>
        <w:topLinePunct/>
        <w:ind w:firstLine="420"/>
        <w:rPr>
          <w:rFonts w:cs="宋体"/>
          <w:color w:val="000000"/>
          <w:szCs w:val="21"/>
        </w:rPr>
      </w:pPr>
      <w:r w:rsidRPr="00E54A40">
        <w:rPr>
          <w:rFonts w:cs="宋体" w:hint="eastAsia"/>
          <w:color w:val="000000"/>
          <w:szCs w:val="21"/>
        </w:rPr>
        <w:t>管家婆云天通</w:t>
      </w:r>
      <w:r w:rsidRPr="00E54A40">
        <w:rPr>
          <w:rFonts w:cs="宋体"/>
          <w:color w:val="000000"/>
          <w:szCs w:val="21"/>
        </w:rPr>
        <w:t>ERP S1</w:t>
      </w:r>
      <w:r w:rsidRPr="00E54A40">
        <w:rPr>
          <w:rFonts w:cs="宋体" w:hint="eastAsia"/>
          <w:color w:val="000000"/>
          <w:szCs w:val="21"/>
        </w:rPr>
        <w:t>支持同时对“商品品牌”和“商品类别”进行多维管理。例如：服装行业对服饰有不同品牌管理，同时又有不同的服饰类型：</w:t>
      </w:r>
    </w:p>
    <w:p w:rsidR="00A8196B" w:rsidRPr="00E54A40" w:rsidRDefault="00A8196B" w:rsidP="007E0431">
      <w:pPr>
        <w:topLinePunct/>
        <w:rPr>
          <w:rFonts w:cs="宋体"/>
          <w:color w:val="000000"/>
          <w:szCs w:val="21"/>
        </w:rPr>
      </w:pPr>
      <w:r w:rsidRPr="00E54A40">
        <w:rPr>
          <w:rFonts w:cs="宋体" w:hint="eastAsia"/>
          <w:color w:val="000000"/>
          <w:szCs w:val="21"/>
        </w:rPr>
        <w:t>实现步骤：</w:t>
      </w:r>
    </w:p>
    <w:p w:rsidR="00A8196B" w:rsidRPr="00E54A40" w:rsidRDefault="00A8196B" w:rsidP="007E0431">
      <w:pPr>
        <w:numPr>
          <w:ilvl w:val="0"/>
          <w:numId w:val="405"/>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商品类别中建立：</w:t>
      </w:r>
      <w:r w:rsidRPr="00E54A40">
        <w:rPr>
          <w:rFonts w:cs="宋体"/>
          <w:color w:val="000000"/>
          <w:szCs w:val="21"/>
        </w:rPr>
        <w:t>T</w:t>
      </w:r>
      <w:r w:rsidRPr="00E54A40">
        <w:rPr>
          <w:rFonts w:cs="宋体" w:hint="eastAsia"/>
          <w:color w:val="000000"/>
          <w:szCs w:val="21"/>
        </w:rPr>
        <w:t>恤、卫衣和运动裤等类别；</w:t>
      </w:r>
    </w:p>
    <w:p w:rsidR="00A8196B" w:rsidRPr="00E54A40" w:rsidRDefault="00A8196B" w:rsidP="007E0431">
      <w:pPr>
        <w:numPr>
          <w:ilvl w:val="0"/>
          <w:numId w:val="405"/>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商品品牌中建立：耐克、阿迪达斯和李宁等品牌；</w:t>
      </w:r>
    </w:p>
    <w:p w:rsidR="00A8196B" w:rsidRPr="00E54A40" w:rsidRDefault="00A8196B" w:rsidP="007E0431">
      <w:pPr>
        <w:numPr>
          <w:ilvl w:val="0"/>
          <w:numId w:val="405"/>
        </w:numPr>
        <w:topLinePunct/>
        <w:ind w:firstLine="0"/>
        <w:rPr>
          <w:rFonts w:cs="宋体"/>
          <w:color w:val="000000"/>
          <w:szCs w:val="21"/>
        </w:rPr>
      </w:pPr>
      <w:r w:rsidRPr="00E54A40">
        <w:rPr>
          <w:rFonts w:cs="宋体" w:hint="eastAsia"/>
          <w:color w:val="000000"/>
          <w:szCs w:val="21"/>
        </w:rPr>
        <w:t>基础资料</w:t>
      </w:r>
      <w:r w:rsidRPr="00E54A40">
        <w:rPr>
          <w:rFonts w:cs="宋体"/>
          <w:color w:val="000000"/>
          <w:szCs w:val="21"/>
        </w:rPr>
        <w:t>--</w:t>
      </w:r>
      <w:r w:rsidRPr="00E54A40">
        <w:rPr>
          <w:rFonts w:cs="宋体" w:hint="eastAsia"/>
          <w:color w:val="000000"/>
          <w:szCs w:val="21"/>
        </w:rPr>
        <w:t>基本信息</w:t>
      </w:r>
      <w:r w:rsidRPr="00E54A40">
        <w:rPr>
          <w:rFonts w:cs="宋体"/>
          <w:color w:val="000000"/>
          <w:szCs w:val="21"/>
        </w:rPr>
        <w:t>--</w:t>
      </w:r>
      <w:r w:rsidRPr="00E54A40">
        <w:rPr>
          <w:rFonts w:cs="宋体" w:hint="eastAsia"/>
          <w:color w:val="000000"/>
          <w:szCs w:val="21"/>
        </w:rPr>
        <w:t>商品档案中建立商品，并关联商品类别和商品品牌；</w:t>
      </w:r>
    </w:p>
    <w:p w:rsidR="00A8196B" w:rsidRPr="007E0431" w:rsidRDefault="00A8196B" w:rsidP="00A8196B">
      <w:pPr>
        <w:numPr>
          <w:ilvl w:val="0"/>
          <w:numId w:val="405"/>
        </w:numPr>
        <w:topLinePunct/>
        <w:ind w:firstLine="0"/>
        <w:rPr>
          <w:rFonts w:cs="宋体"/>
          <w:color w:val="000000"/>
          <w:szCs w:val="21"/>
        </w:rPr>
      </w:pPr>
      <w:r w:rsidRPr="00E54A40">
        <w:rPr>
          <w:rFonts w:cs="宋体" w:hint="eastAsia"/>
          <w:color w:val="000000"/>
          <w:szCs w:val="21"/>
        </w:rPr>
        <w:t>产生业务数据后，通过系统提供的报表了解不同品牌和不同类别的业务经营情况。例如在销售管理</w:t>
      </w:r>
      <w:r w:rsidRPr="00E54A40">
        <w:rPr>
          <w:rFonts w:cs="宋体"/>
          <w:color w:val="000000"/>
          <w:szCs w:val="21"/>
        </w:rPr>
        <w:t>--</w:t>
      </w:r>
      <w:r w:rsidRPr="00E54A40">
        <w:rPr>
          <w:rFonts w:cs="宋体" w:hint="eastAsia"/>
          <w:color w:val="000000"/>
          <w:szCs w:val="21"/>
        </w:rPr>
        <w:t>报表</w:t>
      </w:r>
      <w:r w:rsidRPr="00E54A40">
        <w:rPr>
          <w:rFonts w:cs="宋体"/>
          <w:color w:val="000000"/>
          <w:szCs w:val="21"/>
        </w:rPr>
        <w:t>--</w:t>
      </w:r>
      <w:r w:rsidRPr="00E54A40">
        <w:rPr>
          <w:rFonts w:cs="宋体" w:hint="eastAsia"/>
          <w:color w:val="000000"/>
          <w:szCs w:val="21"/>
        </w:rPr>
        <w:t>商品销售统计线性列表中，我们可以直观看到一款</w:t>
      </w:r>
      <w:r w:rsidR="007E0431">
        <w:rPr>
          <w:rFonts w:cs="宋体" w:hint="eastAsia"/>
          <w:color w:val="000000"/>
          <w:szCs w:val="21"/>
        </w:rPr>
        <w:t>商品不同品牌和不同类别的销售情况。</w:t>
      </w:r>
    </w:p>
    <w:p w:rsidR="00A8196B" w:rsidRPr="00E54A40" w:rsidRDefault="00A8196B" w:rsidP="00B7376F">
      <w:pPr>
        <w:pStyle w:val="2"/>
        <w:rPr>
          <w:b/>
        </w:rPr>
      </w:pPr>
      <w:bookmarkStart w:id="1124" w:name="_Toc4277"/>
      <w:bookmarkStart w:id="1125" w:name="_Toc19975"/>
      <w:bookmarkStart w:id="1126" w:name="_Toc142661725"/>
      <w:r w:rsidRPr="00E54A40">
        <w:rPr>
          <w:rFonts w:hint="eastAsia"/>
        </w:rPr>
        <w:t>以销定采</w:t>
      </w:r>
      <w:bookmarkEnd w:id="1124"/>
      <w:bookmarkEnd w:id="1125"/>
      <w:bookmarkEnd w:id="1126"/>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实际业务中为降低库存成本、减少库存积压的风险，加之当今物流运输行业的发达，部分行业企业运用“以销定采”的业务流程来处理买卖业务。例如：很多生产制造行业的批发商，或者商贸流通行业的中间商，客户在向企业采购时，企业可根据这笔销售所需商品数量向其供货商进行采购，然后再发送给客户，甚至直接从企业的供货商处发货给客户。从而无需囤货，降低库存成本，减少库存积压的风险。</w:t>
      </w:r>
    </w:p>
    <w:p w:rsidR="00A8196B" w:rsidRPr="00E54A40" w:rsidRDefault="00A8196B" w:rsidP="007E0431">
      <w:pPr>
        <w:numPr>
          <w:ilvl w:val="0"/>
          <w:numId w:val="406"/>
        </w:numPr>
        <w:topLinePunct/>
        <w:ind w:firstLine="0"/>
        <w:rPr>
          <w:rFonts w:cs="宋体"/>
          <w:color w:val="000000"/>
          <w:szCs w:val="21"/>
        </w:rPr>
      </w:pPr>
      <w:r w:rsidRPr="00E54A40">
        <w:rPr>
          <w:rFonts w:cs="宋体" w:hint="eastAsia"/>
          <w:color w:val="000000"/>
          <w:szCs w:val="21"/>
        </w:rPr>
        <w:t>功能描述：采购订单</w:t>
      </w:r>
      <w:r w:rsidRPr="00E54A40">
        <w:rPr>
          <w:rFonts w:cs="宋体" w:hint="eastAsia"/>
          <w:szCs w:val="21"/>
        </w:rPr>
        <w:t>、采购入库单</w:t>
      </w:r>
      <w:r w:rsidRPr="00E54A40">
        <w:rPr>
          <w:rFonts w:cs="宋体" w:hint="eastAsia"/>
          <w:color w:val="000000"/>
          <w:szCs w:val="21"/>
        </w:rPr>
        <w:t>表头增加【调入销售订单】按钮，通过该按钮可以调入需要订购的销售订单。</w:t>
      </w:r>
    </w:p>
    <w:p w:rsidR="00A8196B" w:rsidRPr="00E54A40" w:rsidRDefault="00A8196B" w:rsidP="007E0431">
      <w:pPr>
        <w:numPr>
          <w:ilvl w:val="0"/>
          <w:numId w:val="407"/>
        </w:numPr>
        <w:topLinePunct/>
        <w:rPr>
          <w:rFonts w:cs="宋体"/>
          <w:color w:val="000000"/>
          <w:szCs w:val="21"/>
        </w:rPr>
      </w:pPr>
      <w:r w:rsidRPr="00E54A40">
        <w:rPr>
          <w:rFonts w:cs="宋体" w:hint="eastAsia"/>
          <w:color w:val="000000"/>
          <w:szCs w:val="21"/>
        </w:rPr>
        <w:t>销售订单状态：</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1"/>
        <w:gridCol w:w="6611"/>
      </w:tblGrid>
      <w:tr w:rsidR="00A8196B" w:rsidRPr="00E54A40" w:rsidTr="00A8196B">
        <w:tc>
          <w:tcPr>
            <w:tcW w:w="1911" w:type="dxa"/>
            <w:shd w:val="clear" w:color="auto" w:fill="BEBEBE"/>
          </w:tcPr>
          <w:p w:rsidR="00A8196B" w:rsidRPr="00E54A40" w:rsidRDefault="00A8196B" w:rsidP="007E0431">
            <w:pPr>
              <w:topLinePunct/>
              <w:rPr>
                <w:rFonts w:cs="宋体"/>
                <w:color w:val="000000"/>
                <w:szCs w:val="21"/>
              </w:rPr>
            </w:pPr>
            <w:r w:rsidRPr="00E54A40">
              <w:rPr>
                <w:rFonts w:cs="宋体" w:hint="eastAsia"/>
                <w:color w:val="000000"/>
                <w:szCs w:val="21"/>
              </w:rPr>
              <w:t>销售订单状态</w:t>
            </w:r>
          </w:p>
        </w:tc>
        <w:tc>
          <w:tcPr>
            <w:tcW w:w="6611" w:type="dxa"/>
            <w:shd w:val="clear" w:color="auto" w:fill="BEBEBE"/>
          </w:tcPr>
          <w:p w:rsidR="00A8196B" w:rsidRPr="00E54A40" w:rsidRDefault="00A8196B" w:rsidP="007E0431">
            <w:pPr>
              <w:topLinePunct/>
              <w:rPr>
                <w:rFonts w:cs="宋体"/>
                <w:color w:val="000000"/>
                <w:szCs w:val="21"/>
              </w:rPr>
            </w:pPr>
            <w:r w:rsidRPr="00E54A40">
              <w:rPr>
                <w:rFonts w:cs="宋体" w:hint="eastAsia"/>
                <w:color w:val="000000"/>
                <w:szCs w:val="21"/>
              </w:rPr>
              <w:t>功能说明</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全部</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当前操作员权限范围内所有无需审核和审核通过的销售订单。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未订购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完全没有被采购订单引过用的销售订单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已订购未完成</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被采购订单引用过，但是“已订购数＜销售订单数”的销售订单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未完成订购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包含【未订购】和【已订购为完成】这两种状态的销售订单</w:t>
            </w:r>
          </w:p>
        </w:tc>
      </w:tr>
      <w:tr w:rsidR="00A8196B" w:rsidRPr="00E54A40" w:rsidTr="00A8196B">
        <w:tc>
          <w:tcPr>
            <w:tcW w:w="1911" w:type="dxa"/>
          </w:tcPr>
          <w:p w:rsidR="00A8196B" w:rsidRPr="00E54A40" w:rsidRDefault="00A8196B" w:rsidP="007E0431">
            <w:pPr>
              <w:topLinePunct/>
              <w:rPr>
                <w:rFonts w:cs="宋体"/>
                <w:color w:val="000000"/>
                <w:szCs w:val="21"/>
              </w:rPr>
            </w:pPr>
            <w:r w:rsidRPr="00E54A40">
              <w:rPr>
                <w:rFonts w:cs="宋体" w:hint="eastAsia"/>
                <w:color w:val="000000"/>
                <w:szCs w:val="21"/>
              </w:rPr>
              <w:t>已完成订购</w:t>
            </w:r>
          </w:p>
        </w:tc>
        <w:tc>
          <w:tcPr>
            <w:tcW w:w="6611" w:type="dxa"/>
          </w:tcPr>
          <w:p w:rsidR="00A8196B" w:rsidRPr="00E54A40" w:rsidRDefault="00A8196B" w:rsidP="007E0431">
            <w:pPr>
              <w:topLinePunct/>
              <w:rPr>
                <w:rFonts w:cs="宋体"/>
                <w:color w:val="000000"/>
                <w:szCs w:val="21"/>
              </w:rPr>
            </w:pPr>
            <w:r w:rsidRPr="00E54A40">
              <w:rPr>
                <w:rFonts w:cs="宋体" w:hint="eastAsia"/>
                <w:color w:val="000000"/>
                <w:szCs w:val="21"/>
              </w:rPr>
              <w:t>完全被采购订单引用的销售订单，“已订购数＞＝销售订单数”的销售订单</w:t>
            </w:r>
          </w:p>
        </w:tc>
      </w:tr>
    </w:tbl>
    <w:p w:rsidR="00A8196B" w:rsidRPr="00E54A40" w:rsidRDefault="00A8196B" w:rsidP="007E0431">
      <w:pPr>
        <w:numPr>
          <w:ilvl w:val="0"/>
          <w:numId w:val="407"/>
        </w:numPr>
        <w:topLinePunct/>
        <w:rPr>
          <w:rFonts w:cs="宋体"/>
          <w:color w:val="000000"/>
          <w:szCs w:val="21"/>
        </w:rPr>
      </w:pPr>
      <w:r w:rsidRPr="00E54A40">
        <w:rPr>
          <w:rFonts w:cs="宋体" w:hint="eastAsia"/>
          <w:color w:val="000000"/>
          <w:szCs w:val="20"/>
        </w:rPr>
        <w:sym w:font="Wingdings 2" w:char="F052"/>
      </w:r>
      <w:r w:rsidRPr="00E54A40">
        <w:rPr>
          <w:rFonts w:cs="宋体" w:hint="eastAsia"/>
          <w:color w:val="000000"/>
          <w:szCs w:val="21"/>
        </w:rPr>
        <w:t>完成不引入：指是否允许采购订单引入“已完成订购”的销售订单。系统默认打钩，即不引入“已完成订购”的销售订单；不打钩，即可以引入“已完成订购”销售订单。</w:t>
      </w:r>
    </w:p>
    <w:p w:rsidR="00A8196B" w:rsidRPr="00E54A40" w:rsidRDefault="00A8196B" w:rsidP="007E0431">
      <w:pPr>
        <w:numPr>
          <w:ilvl w:val="0"/>
          <w:numId w:val="407"/>
        </w:numPr>
        <w:topLinePunct/>
        <w:rPr>
          <w:rFonts w:cs="宋体"/>
          <w:color w:val="000000"/>
          <w:szCs w:val="21"/>
        </w:rPr>
      </w:pPr>
      <w:r w:rsidRPr="00E54A40">
        <w:rPr>
          <w:rFonts w:cs="宋体" w:hint="eastAsia"/>
          <w:color w:val="000000"/>
          <w:szCs w:val="21"/>
        </w:rPr>
        <w:t>注意：“完成不引入”时，可能会出现“已订购数＞销售订单数”的情况。</w:t>
      </w:r>
    </w:p>
    <w:p w:rsidR="00A8196B" w:rsidRPr="00E54A40" w:rsidRDefault="00A8196B" w:rsidP="007E0431">
      <w:pPr>
        <w:numPr>
          <w:ilvl w:val="0"/>
          <w:numId w:val="406"/>
        </w:numPr>
        <w:topLinePunct/>
        <w:ind w:firstLine="0"/>
        <w:rPr>
          <w:rFonts w:cs="宋体"/>
          <w:color w:val="000000"/>
          <w:szCs w:val="21"/>
        </w:rPr>
      </w:pPr>
      <w:r w:rsidRPr="00E54A40">
        <w:rPr>
          <w:rFonts w:cs="宋体" w:hint="eastAsia"/>
          <w:color w:val="000000"/>
          <w:szCs w:val="21"/>
        </w:rPr>
        <w:t>【系统管理</w:t>
      </w:r>
      <w:r w:rsidRPr="00E54A40">
        <w:rPr>
          <w:rFonts w:cs="宋体"/>
          <w:color w:val="000000"/>
          <w:szCs w:val="21"/>
        </w:rPr>
        <w:t>--</w:t>
      </w:r>
      <w:r w:rsidRPr="00E54A40">
        <w:rPr>
          <w:rFonts w:cs="宋体" w:hint="eastAsia"/>
          <w:color w:val="000000"/>
          <w:szCs w:val="21"/>
        </w:rPr>
        <w:t>单据配置</w:t>
      </w:r>
      <w:r w:rsidRPr="00E54A40">
        <w:rPr>
          <w:rFonts w:cs="宋体"/>
          <w:color w:val="000000"/>
          <w:szCs w:val="21"/>
        </w:rPr>
        <w:t>--</w:t>
      </w:r>
      <w:r w:rsidRPr="00E54A40">
        <w:rPr>
          <w:rFonts w:cs="宋体" w:hint="eastAsia"/>
          <w:color w:val="000000"/>
          <w:szCs w:val="21"/>
        </w:rPr>
        <w:t>销售单据配置】中新增“销售订单自动生成采购订单</w:t>
      </w:r>
      <w:r w:rsidRPr="00E54A40">
        <w:rPr>
          <w:rFonts w:cs="宋体"/>
          <w:szCs w:val="21"/>
        </w:rPr>
        <w:t>/</w:t>
      </w:r>
      <w:r w:rsidRPr="00E54A40">
        <w:rPr>
          <w:rFonts w:cs="宋体" w:hint="eastAsia"/>
          <w:szCs w:val="21"/>
        </w:rPr>
        <w:t>采购入库单</w:t>
      </w:r>
      <w:r w:rsidRPr="00E54A40">
        <w:rPr>
          <w:rFonts w:cs="宋体" w:hint="eastAsia"/>
          <w:color w:val="000000"/>
          <w:szCs w:val="21"/>
        </w:rPr>
        <w:t>”的配置选项，可实现销售订单保存后自动生成采购订单。</w:t>
      </w:r>
    </w:p>
    <w:p w:rsidR="00A8196B" w:rsidRPr="00E54A40" w:rsidRDefault="00A8196B" w:rsidP="007E0431">
      <w:pPr>
        <w:numPr>
          <w:ilvl w:val="0"/>
          <w:numId w:val="408"/>
        </w:numPr>
        <w:topLinePunct/>
        <w:rPr>
          <w:rFonts w:cs="宋体"/>
          <w:color w:val="000000"/>
          <w:szCs w:val="21"/>
        </w:rPr>
      </w:pPr>
      <w:r w:rsidRPr="00E54A40">
        <w:rPr>
          <w:rFonts w:cs="宋体" w:hint="eastAsia"/>
          <w:color w:val="000000"/>
          <w:szCs w:val="21"/>
        </w:rPr>
        <w:t>该选项默认不勾选。</w:t>
      </w:r>
    </w:p>
    <w:p w:rsidR="00A8196B" w:rsidRPr="00E54A40" w:rsidRDefault="00A8196B" w:rsidP="007E0431">
      <w:pPr>
        <w:numPr>
          <w:ilvl w:val="0"/>
          <w:numId w:val="408"/>
        </w:numPr>
        <w:topLinePunct/>
        <w:rPr>
          <w:rFonts w:cs="宋体"/>
          <w:szCs w:val="21"/>
        </w:rPr>
      </w:pPr>
      <w:r w:rsidRPr="00E54A40">
        <w:rPr>
          <w:rFonts w:cs="宋体" w:hint="eastAsia"/>
          <w:color w:val="000000"/>
          <w:szCs w:val="20"/>
        </w:rPr>
        <w:sym w:font="Wingdings 2" w:char="F052"/>
      </w:r>
      <w:r w:rsidRPr="00E54A40">
        <w:rPr>
          <w:rFonts w:cs="宋体" w:hint="eastAsia"/>
          <w:color w:val="000000"/>
          <w:szCs w:val="21"/>
        </w:rPr>
        <w:t>销售订单自动生</w:t>
      </w:r>
      <w:r w:rsidRPr="00E54A40">
        <w:rPr>
          <w:rFonts w:cs="宋体" w:hint="eastAsia"/>
          <w:szCs w:val="21"/>
        </w:rPr>
        <w:t>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szCs w:val="21"/>
        </w:rPr>
        <w:t>不生成供货商：销售订单保存后自动生成</w:t>
      </w:r>
      <w:r w:rsidRPr="00E54A40">
        <w:rPr>
          <w:rFonts w:cs="宋体" w:hint="eastAsia"/>
          <w:szCs w:val="21"/>
        </w:rPr>
        <w:lastRenderedPageBreak/>
        <w:t>的采购订单表头“往来单位”为空。</w:t>
      </w:r>
    </w:p>
    <w:p w:rsidR="00A8196B" w:rsidRPr="00E54A40" w:rsidRDefault="00A8196B" w:rsidP="007E0431">
      <w:pPr>
        <w:numPr>
          <w:ilvl w:val="0"/>
          <w:numId w:val="408"/>
        </w:numPr>
        <w:topLinePunct/>
        <w:rPr>
          <w:rFonts w:cs="宋体"/>
          <w:szCs w:val="21"/>
        </w:rPr>
      </w:pPr>
      <w:r w:rsidRPr="00E54A40">
        <w:rPr>
          <w:rFonts w:cs="宋体" w:hint="eastAsia"/>
          <w:szCs w:val="20"/>
        </w:rPr>
        <w:sym w:font="Wingdings 2" w:char="F052"/>
      </w:r>
      <w:r w:rsidRPr="00E54A40">
        <w:rPr>
          <w:rFonts w:cs="宋体" w:hint="eastAsia"/>
          <w:szCs w:val="21"/>
        </w:rPr>
        <w:t>销售订单自动生成采购订单</w:t>
      </w:r>
      <w:r w:rsidRPr="00E54A40">
        <w:rPr>
          <w:rFonts w:cs="宋体"/>
          <w:szCs w:val="21"/>
        </w:rPr>
        <w:t>/</w:t>
      </w:r>
      <w:r w:rsidRPr="00E54A40">
        <w:rPr>
          <w:rFonts w:cs="宋体" w:hint="eastAsia"/>
          <w:szCs w:val="21"/>
        </w:rPr>
        <w:t>采购入库单</w:t>
      </w:r>
      <w:r w:rsidRPr="00E54A40">
        <w:rPr>
          <w:rFonts w:cs="宋体"/>
          <w:szCs w:val="21"/>
        </w:rPr>
        <w:t>--</w:t>
      </w:r>
      <w:r w:rsidRPr="00E54A40">
        <w:rPr>
          <w:rFonts w:cs="宋体" w:hint="eastAsia"/>
          <w:color w:val="000000"/>
          <w:szCs w:val="21"/>
        </w:rPr>
        <w:t>按商品对应供货商生成：按销售订单表体商品“关联供货商”分开生成多张采购订单，采购订单表头“往来单位”为“关联供货</w:t>
      </w:r>
      <w:r w:rsidRPr="00E54A40">
        <w:rPr>
          <w:rFonts w:cs="宋体" w:hint="eastAsia"/>
          <w:szCs w:val="21"/>
        </w:rPr>
        <w:t>商”，商品无“关联供货商”的商品则另外生成一张“往来单位”为空的采购订单。</w:t>
      </w:r>
    </w:p>
    <w:p w:rsidR="00A8196B" w:rsidRPr="00E54A40" w:rsidRDefault="00A8196B" w:rsidP="007E0431">
      <w:pPr>
        <w:numPr>
          <w:ilvl w:val="0"/>
          <w:numId w:val="406"/>
        </w:numPr>
        <w:topLinePunct/>
        <w:ind w:firstLine="0"/>
        <w:rPr>
          <w:rFonts w:cs="宋体"/>
          <w:szCs w:val="21"/>
        </w:rPr>
      </w:pPr>
      <w:r w:rsidRPr="00E54A40">
        <w:rPr>
          <w:rFonts w:cs="宋体" w:hint="eastAsia"/>
          <w:szCs w:val="21"/>
        </w:rPr>
        <w:t>数量生成规则：</w:t>
      </w:r>
    </w:p>
    <w:p w:rsidR="00A8196B" w:rsidRPr="00E54A40" w:rsidRDefault="00A8196B" w:rsidP="007E0431">
      <w:pPr>
        <w:topLinePunct/>
        <w:ind w:firstLine="420"/>
        <w:rPr>
          <w:rFonts w:cs="宋体"/>
          <w:szCs w:val="21"/>
        </w:rPr>
      </w:pPr>
      <w:r w:rsidRPr="00E54A40">
        <w:rPr>
          <w:rFonts w:cs="宋体" w:hint="eastAsia"/>
          <w:szCs w:val="21"/>
        </w:rPr>
        <w:t>数量生成规则主要包含“原单数量、当前仓库账面缺货数量、所有仓库账面缺货数量、当前仓库虚拟缺货数量、所有仓库虚拟缺货数量”</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1"/>
        <w:gridCol w:w="6611"/>
      </w:tblGrid>
      <w:tr w:rsidR="00A8196B" w:rsidRPr="00E54A40" w:rsidTr="00A8196B">
        <w:tc>
          <w:tcPr>
            <w:tcW w:w="1911" w:type="dxa"/>
            <w:shd w:val="clear" w:color="auto" w:fill="BEBEBE"/>
          </w:tcPr>
          <w:p w:rsidR="00A8196B" w:rsidRPr="00E54A40" w:rsidRDefault="00A8196B" w:rsidP="007E0431">
            <w:pPr>
              <w:topLinePunct/>
              <w:rPr>
                <w:rFonts w:cs="宋体"/>
                <w:szCs w:val="21"/>
              </w:rPr>
            </w:pPr>
            <w:r w:rsidRPr="00E54A40">
              <w:rPr>
                <w:rFonts w:cs="宋体" w:hint="eastAsia"/>
                <w:szCs w:val="21"/>
              </w:rPr>
              <w:t>数量生成规则</w:t>
            </w:r>
          </w:p>
        </w:tc>
        <w:tc>
          <w:tcPr>
            <w:tcW w:w="6611" w:type="dxa"/>
            <w:shd w:val="clear" w:color="auto" w:fill="BEBEBE"/>
          </w:tcPr>
          <w:p w:rsidR="00A8196B" w:rsidRPr="00E54A40" w:rsidRDefault="00A8196B" w:rsidP="007E0431">
            <w:pPr>
              <w:topLinePunct/>
              <w:rPr>
                <w:rFonts w:cs="宋体"/>
                <w:szCs w:val="21"/>
              </w:rPr>
            </w:pPr>
            <w:r w:rsidRPr="00E54A40">
              <w:rPr>
                <w:rFonts w:cs="宋体" w:hint="eastAsia"/>
                <w:szCs w:val="21"/>
              </w:rPr>
              <w:t>功能说明</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原单数量、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按“销售订单中数量”直接生成采购数量，适合完全的以销定采的客户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当前仓库账面缺货数量、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当前仓库库存数量”计算结果，生成采购数量，适合有一定库存的客户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所有仓库账面缺货数量、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所有仓库库存数量”计算结果，生成采购数量，适合有一定库存的客户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当前仓库虚拟缺货数量、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当前仓库虚拟库存数量”计算结果，生成采购数量，适合有一定库存的客户</w:t>
            </w:r>
          </w:p>
        </w:tc>
      </w:tr>
      <w:tr w:rsidR="00A8196B" w:rsidRPr="00E54A40" w:rsidTr="00A8196B">
        <w:tc>
          <w:tcPr>
            <w:tcW w:w="1911" w:type="dxa"/>
          </w:tcPr>
          <w:p w:rsidR="00A8196B" w:rsidRPr="00E54A40" w:rsidRDefault="00A8196B" w:rsidP="007E0431">
            <w:pPr>
              <w:topLinePunct/>
              <w:rPr>
                <w:rFonts w:cs="宋体"/>
                <w:szCs w:val="21"/>
              </w:rPr>
            </w:pPr>
            <w:r w:rsidRPr="00E54A40">
              <w:rPr>
                <w:rFonts w:cs="宋体" w:hint="eastAsia"/>
                <w:szCs w:val="21"/>
              </w:rPr>
              <w:t>所有仓库虚拟缺货数量</w:t>
            </w:r>
          </w:p>
        </w:tc>
        <w:tc>
          <w:tcPr>
            <w:tcW w:w="6611" w:type="dxa"/>
          </w:tcPr>
          <w:p w:rsidR="00A8196B" w:rsidRPr="00E54A40" w:rsidRDefault="00A8196B" w:rsidP="007E0431">
            <w:pPr>
              <w:topLinePunct/>
              <w:rPr>
                <w:rFonts w:cs="宋体"/>
                <w:szCs w:val="21"/>
              </w:rPr>
            </w:pPr>
            <w:r w:rsidRPr="00E54A40">
              <w:rPr>
                <w:rFonts w:cs="宋体" w:hint="eastAsia"/>
                <w:szCs w:val="21"/>
              </w:rPr>
              <w:t>按“销售订单数量</w:t>
            </w:r>
            <w:r w:rsidRPr="00E54A40">
              <w:rPr>
                <w:rFonts w:cs="宋体"/>
                <w:szCs w:val="21"/>
              </w:rPr>
              <w:t>-</w:t>
            </w:r>
            <w:r w:rsidRPr="00E54A40">
              <w:rPr>
                <w:rFonts w:cs="宋体" w:hint="eastAsia"/>
                <w:szCs w:val="21"/>
              </w:rPr>
              <w:t>所有仓库虚拟库存数量”计算结果，生成采购数量，适合有一定库存的客户</w:t>
            </w:r>
          </w:p>
        </w:tc>
      </w:tr>
    </w:tbl>
    <w:p w:rsidR="00A8196B" w:rsidRPr="00E54A40" w:rsidRDefault="00A8196B" w:rsidP="007E0431">
      <w:pPr>
        <w:numPr>
          <w:ilvl w:val="0"/>
          <w:numId w:val="406"/>
        </w:numPr>
        <w:topLinePunct/>
        <w:ind w:firstLine="0"/>
        <w:rPr>
          <w:rFonts w:cs="宋体"/>
          <w:szCs w:val="21"/>
        </w:rPr>
      </w:pPr>
      <w:r w:rsidRPr="00E54A40">
        <w:rPr>
          <w:rFonts w:cs="宋体" w:hint="eastAsia"/>
          <w:szCs w:val="21"/>
        </w:rPr>
        <w:t>生单方式</w:t>
      </w:r>
    </w:p>
    <w:p w:rsidR="00A8196B" w:rsidRPr="00E54A40" w:rsidRDefault="00A8196B" w:rsidP="007E0431">
      <w:pPr>
        <w:topLinePunct/>
        <w:ind w:firstLine="420"/>
        <w:rPr>
          <w:rFonts w:cs="宋体"/>
          <w:szCs w:val="21"/>
        </w:rPr>
      </w:pPr>
      <w:r w:rsidRPr="00E54A40">
        <w:rPr>
          <w:rFonts w:cs="宋体" w:hint="eastAsia"/>
          <w:szCs w:val="21"/>
        </w:rPr>
        <w:t>销售订单保存自动生成采购订单</w:t>
      </w:r>
      <w:r w:rsidRPr="00E54A40">
        <w:rPr>
          <w:rFonts w:cs="宋体"/>
          <w:szCs w:val="21"/>
        </w:rPr>
        <w:t>/</w:t>
      </w:r>
      <w:r w:rsidRPr="00E54A40">
        <w:rPr>
          <w:rFonts w:cs="宋体" w:hint="eastAsia"/>
          <w:szCs w:val="21"/>
        </w:rPr>
        <w:t>采购入库单。</w:t>
      </w:r>
    </w:p>
    <w:p w:rsidR="00A8196B" w:rsidRPr="00E54A40" w:rsidRDefault="00A8196B" w:rsidP="007E0431">
      <w:pPr>
        <w:topLinePunct/>
        <w:ind w:firstLine="420"/>
        <w:rPr>
          <w:rFonts w:cs="宋体"/>
          <w:szCs w:val="21"/>
        </w:rPr>
      </w:pPr>
      <w:r w:rsidRPr="00E54A40">
        <w:rPr>
          <w:rFonts w:cs="宋体" w:hint="eastAsia"/>
          <w:szCs w:val="21"/>
        </w:rPr>
        <w:t>销售订单执行情况查询勾选需要生成的商品批量生成采购订单</w:t>
      </w:r>
      <w:r w:rsidRPr="00E54A40">
        <w:rPr>
          <w:rFonts w:cs="宋体"/>
          <w:szCs w:val="21"/>
        </w:rPr>
        <w:t>/</w:t>
      </w:r>
      <w:r w:rsidRPr="00E54A40">
        <w:rPr>
          <w:rFonts w:cs="宋体" w:hint="eastAsia"/>
          <w:szCs w:val="21"/>
        </w:rPr>
        <w:t>采购入库单。</w:t>
      </w:r>
    </w:p>
    <w:p w:rsidR="00A8196B" w:rsidRPr="00E54A40" w:rsidRDefault="00A8196B" w:rsidP="007E0431">
      <w:pPr>
        <w:numPr>
          <w:ilvl w:val="0"/>
          <w:numId w:val="406"/>
        </w:numPr>
        <w:topLinePunct/>
        <w:ind w:firstLine="0"/>
        <w:rPr>
          <w:rFonts w:cs="宋体"/>
          <w:color w:val="000000"/>
          <w:szCs w:val="21"/>
        </w:rPr>
      </w:pPr>
      <w:r w:rsidRPr="00E54A40">
        <w:rPr>
          <w:rFonts w:cs="宋体" w:hint="eastAsia"/>
          <w:color w:val="000000"/>
          <w:szCs w:val="21"/>
        </w:rPr>
        <w:t>同时，系统提供“销售管理</w:t>
      </w:r>
      <w:r w:rsidRPr="00E54A40">
        <w:rPr>
          <w:rFonts w:cs="宋体"/>
          <w:color w:val="000000"/>
          <w:szCs w:val="21"/>
        </w:rPr>
        <w:t>--</w:t>
      </w:r>
      <w:r w:rsidRPr="00E54A40">
        <w:rPr>
          <w:rFonts w:cs="宋体" w:hint="eastAsia"/>
          <w:color w:val="000000"/>
          <w:szCs w:val="21"/>
        </w:rPr>
        <w:t>销售订单采购查询”报表，可跟踪每张销售订单、每种商品的订购情况。</w:t>
      </w:r>
    </w:p>
    <w:p w:rsidR="00A8196B" w:rsidRPr="00E54A40" w:rsidRDefault="00A8196B" w:rsidP="00B7376F">
      <w:pPr>
        <w:pStyle w:val="2"/>
        <w:rPr>
          <w:b/>
        </w:rPr>
      </w:pPr>
      <w:bookmarkStart w:id="1127" w:name="_Toc20093"/>
      <w:bookmarkStart w:id="1128" w:name="_Toc142661726"/>
      <w:bookmarkStart w:id="1129" w:name="_Toc2161"/>
      <w:r w:rsidRPr="00E54A40">
        <w:rPr>
          <w:rFonts w:hint="eastAsia"/>
        </w:rPr>
        <w:t>自定义字段</w:t>
      </w:r>
      <w:bookmarkEnd w:id="1127"/>
      <w:bookmarkEnd w:id="1128"/>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用户实际使用软件过程中，因不同行业特性，或公司自己的管理特性需要对基础资料、单据进行自定义设置来满足客户应用。</w:t>
      </w:r>
    </w:p>
    <w:p w:rsidR="00A8196B" w:rsidRPr="00E54A40" w:rsidRDefault="00A8196B" w:rsidP="007E0431">
      <w:pPr>
        <w:rPr>
          <w:rFonts w:cs="宋体"/>
          <w:color w:val="000000"/>
          <w:szCs w:val="21"/>
        </w:rPr>
      </w:pPr>
      <w:r w:rsidRPr="00E54A40">
        <w:rPr>
          <w:rFonts w:cs="宋体" w:hint="eastAsia"/>
          <w:color w:val="000000"/>
          <w:szCs w:val="21"/>
        </w:rPr>
        <w:t>功能描述：</w:t>
      </w:r>
    </w:p>
    <w:p w:rsidR="00A8196B" w:rsidRPr="00E54A40" w:rsidRDefault="00A8196B" w:rsidP="007E0431">
      <w:pPr>
        <w:ind w:firstLine="420"/>
        <w:rPr>
          <w:color w:val="000000"/>
        </w:rPr>
      </w:pPr>
      <w:r w:rsidRPr="00E54A40">
        <w:rPr>
          <w:rFonts w:hint="eastAsia"/>
          <w:color w:val="000000"/>
        </w:rPr>
        <w:t>现在基础资料中的“商品、往来单位、品牌、地区、部门、职员、仓库、车间”都提供了自定义，包含组合自定义、文本自定义、数字自定义。</w:t>
      </w:r>
    </w:p>
    <w:p w:rsidR="00A8196B" w:rsidRPr="00E54A40" w:rsidRDefault="00A8196B" w:rsidP="007E0431">
      <w:pPr>
        <w:ind w:firstLine="420"/>
        <w:rPr>
          <w:color w:val="000000"/>
        </w:rPr>
      </w:pPr>
      <w:r w:rsidRPr="00E54A40">
        <w:rPr>
          <w:rFonts w:hint="eastAsia"/>
          <w:color w:val="000000"/>
        </w:rPr>
        <w:t>单据的表头、表体都提供了自定义，包括文本自定义、数字自定义、基础资料关联自定义。</w:t>
      </w:r>
    </w:p>
    <w:p w:rsidR="00A8196B" w:rsidRPr="00E54A40" w:rsidRDefault="00A8196B" w:rsidP="007E0431">
      <w:pPr>
        <w:ind w:firstLine="420"/>
        <w:rPr>
          <w:color w:val="000000"/>
        </w:rPr>
      </w:pPr>
      <w:r w:rsidRPr="00E54A40">
        <w:rPr>
          <w:rFonts w:hint="eastAsia"/>
          <w:color w:val="000000"/>
        </w:rPr>
        <w:t>组合自定义：属于标准化的自定义规则，比较适合对于不同人员对同一对象在描述时候会有差异的信息，如“颜色”同一个商品有的人员对齐定义为“深红”，有的人员定义为“猪肝红”，为了避免该情况就能试用组合自定义，在“自定义参数设置”中设置好颜色，定义好“深红”再关联该信息，这样无论哪个操作员使用该信息都会定义为“深红”。</w:t>
      </w:r>
    </w:p>
    <w:p w:rsidR="00A8196B" w:rsidRPr="00E54A40" w:rsidRDefault="00A8196B" w:rsidP="007E0431">
      <w:pPr>
        <w:ind w:firstLine="420"/>
      </w:pPr>
      <w:r w:rsidRPr="00E54A40">
        <w:rPr>
          <w:rFonts w:hint="eastAsia"/>
        </w:rPr>
        <w:t>文本自定义：用户随意填写文本，最大支持长度为</w:t>
      </w:r>
      <w:r w:rsidRPr="00E54A40">
        <w:t>500</w:t>
      </w:r>
      <w:r w:rsidRPr="00E54A40">
        <w:rPr>
          <w:rFonts w:hint="eastAsia"/>
        </w:rPr>
        <w:t>的汉字，其中商品的文本自定义可以在商品选择器中作为查询条件进行商品信息的过滤。</w:t>
      </w:r>
    </w:p>
    <w:p w:rsidR="00A8196B" w:rsidRPr="00E54A40" w:rsidRDefault="00A8196B" w:rsidP="007E0431">
      <w:pPr>
        <w:ind w:firstLine="420"/>
        <w:rPr>
          <w:color w:val="000000"/>
        </w:rPr>
      </w:pPr>
      <w:r w:rsidRPr="00E54A40">
        <w:rPr>
          <w:rFonts w:hint="eastAsia"/>
          <w:color w:val="000000"/>
        </w:rPr>
        <w:t>数字自定义：用户随意填写数字，最大支持范围为</w:t>
      </w:r>
      <w:r w:rsidRPr="00E54A40">
        <w:rPr>
          <w:color w:val="000000"/>
        </w:rPr>
        <w:t>-2,147,483,648~2,147,483,647</w:t>
      </w:r>
      <w:r w:rsidRPr="00E54A40">
        <w:rPr>
          <w:rFonts w:hint="eastAsia"/>
          <w:color w:val="000000"/>
        </w:rPr>
        <w:t>。</w:t>
      </w:r>
    </w:p>
    <w:p w:rsidR="00A8196B" w:rsidRPr="00E54A40" w:rsidRDefault="00A8196B" w:rsidP="007E0431">
      <w:pPr>
        <w:rPr>
          <w:color w:val="000000"/>
        </w:rPr>
      </w:pPr>
      <w:r w:rsidRPr="00E54A40">
        <w:rPr>
          <w:rFonts w:hint="eastAsia"/>
          <w:color w:val="000000"/>
        </w:rPr>
        <w:t>基础资料关联自定义：关联具体的基础资料进行选择或显示。</w:t>
      </w:r>
    </w:p>
    <w:p w:rsidR="00A8196B" w:rsidRPr="00E54A40" w:rsidRDefault="00A8196B" w:rsidP="007E0431">
      <w:pPr>
        <w:ind w:firstLine="420"/>
      </w:pPr>
      <w:r w:rsidRPr="00E54A40">
        <w:rPr>
          <w:rFonts w:hint="eastAsia"/>
        </w:rPr>
        <w:t>只读属性：勾选后该字段为非编辑状态。</w:t>
      </w:r>
    </w:p>
    <w:p w:rsidR="00A8196B" w:rsidRPr="00E54A40" w:rsidRDefault="00A8196B" w:rsidP="00B7376F">
      <w:pPr>
        <w:pStyle w:val="2"/>
        <w:rPr>
          <w:b/>
        </w:rPr>
      </w:pPr>
      <w:bookmarkStart w:id="1130" w:name="_Toc4539"/>
      <w:bookmarkStart w:id="1131" w:name="_Toc142661727"/>
      <w:r w:rsidRPr="00E54A40">
        <w:rPr>
          <w:rFonts w:hint="eastAsia"/>
        </w:rPr>
        <w:t>自定义公式</w:t>
      </w:r>
      <w:bookmarkEnd w:id="1129"/>
      <w:bookmarkEnd w:id="1130"/>
      <w:bookmarkEnd w:id="1131"/>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用户实际使用软件过程中，因不同行业特性，不同企业管理需求等需要通过系统已有数据字段设置计算公式，重新得到企业或个人需要的数据。例如：</w:t>
      </w:r>
    </w:p>
    <w:p w:rsidR="00A8196B" w:rsidRPr="00E54A40" w:rsidRDefault="00A8196B" w:rsidP="007E0431">
      <w:pPr>
        <w:topLinePunct/>
        <w:ind w:firstLine="420"/>
        <w:rPr>
          <w:rFonts w:cs="宋体"/>
          <w:color w:val="000000"/>
          <w:szCs w:val="21"/>
        </w:rPr>
      </w:pPr>
      <w:r w:rsidRPr="00E54A40">
        <w:rPr>
          <w:rFonts w:cs="宋体" w:hint="eastAsia"/>
          <w:color w:val="000000"/>
          <w:szCs w:val="21"/>
        </w:rPr>
        <w:t>建材行业，某些商品的销售数量为实际耗材，一般会通过商品的“长、宽、高”等规格计算商品的实际耗材量。</w:t>
      </w:r>
    </w:p>
    <w:p w:rsidR="00A8196B" w:rsidRPr="00E54A40" w:rsidRDefault="00A8196B" w:rsidP="007E0431">
      <w:pPr>
        <w:topLinePunct/>
        <w:ind w:firstLine="420"/>
        <w:rPr>
          <w:rFonts w:cs="宋体"/>
          <w:color w:val="000000"/>
          <w:szCs w:val="21"/>
        </w:rPr>
      </w:pPr>
      <w:r w:rsidRPr="00E54A40">
        <w:rPr>
          <w:rFonts w:cs="宋体" w:hint="eastAsia"/>
          <w:color w:val="000000"/>
          <w:szCs w:val="21"/>
        </w:rPr>
        <w:t>物流运输行业，通常需要通过商品的“长、宽、高”计算商品体积，从而合理规划装车容积等。</w:t>
      </w:r>
    </w:p>
    <w:p w:rsidR="00A8196B" w:rsidRPr="00E54A40" w:rsidRDefault="00A8196B" w:rsidP="007E0431">
      <w:pPr>
        <w:topLinePunct/>
        <w:rPr>
          <w:rFonts w:cs="宋体"/>
          <w:color w:val="000000"/>
          <w:szCs w:val="21"/>
        </w:rPr>
      </w:pPr>
      <w:r w:rsidRPr="00E54A40">
        <w:rPr>
          <w:rFonts w:cs="宋体" w:hint="eastAsia"/>
          <w:color w:val="000000"/>
          <w:szCs w:val="21"/>
        </w:rPr>
        <w:t>功能描述：</w:t>
      </w:r>
    </w:p>
    <w:p w:rsidR="00A8196B" w:rsidRPr="00E54A40" w:rsidRDefault="00A8196B" w:rsidP="007E0431">
      <w:pPr>
        <w:numPr>
          <w:ilvl w:val="0"/>
          <w:numId w:val="409"/>
        </w:numPr>
        <w:topLinePunct/>
        <w:ind w:firstLine="0"/>
        <w:rPr>
          <w:rFonts w:cs="宋体"/>
          <w:color w:val="000000"/>
          <w:szCs w:val="21"/>
        </w:rPr>
      </w:pPr>
      <w:r w:rsidRPr="00E54A40">
        <w:rPr>
          <w:rFonts w:cs="宋体" w:hint="eastAsia"/>
          <w:color w:val="000000"/>
          <w:szCs w:val="21"/>
        </w:rPr>
        <w:lastRenderedPageBreak/>
        <w:t>本次版本支持公式设置的单据类型有：</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6"/>
        <w:gridCol w:w="6886"/>
      </w:tblGrid>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销售管理类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销售订单、销售出库单、销售退货单、销售换货单、零售单、零售退货单、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采购管理类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采购订单、采购入库单、采购退货单、采购换货单、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仓储管理类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调拨申请单、同价调拨单、变价调拨单、其他入库单、其他出库单和组装拆卸单、</w:t>
            </w:r>
          </w:p>
        </w:tc>
      </w:tr>
      <w:tr w:rsidR="00A8196B" w:rsidRPr="00E54A40" w:rsidTr="00A8196B">
        <w:tc>
          <w:tcPr>
            <w:tcW w:w="1636" w:type="dxa"/>
          </w:tcPr>
          <w:p w:rsidR="00A8196B" w:rsidRPr="00E54A40" w:rsidRDefault="00A8196B" w:rsidP="007E0431">
            <w:pPr>
              <w:topLinePunct/>
              <w:rPr>
                <w:rFonts w:cs="宋体"/>
                <w:color w:val="000000"/>
                <w:szCs w:val="21"/>
              </w:rPr>
            </w:pPr>
            <w:r w:rsidRPr="00E54A40">
              <w:rPr>
                <w:rFonts w:cs="宋体" w:hint="eastAsia"/>
                <w:color w:val="000000"/>
                <w:szCs w:val="21"/>
              </w:rPr>
              <w:t>生产管理类</w:t>
            </w:r>
          </w:p>
        </w:tc>
        <w:tc>
          <w:tcPr>
            <w:tcW w:w="6886" w:type="dxa"/>
          </w:tcPr>
          <w:p w:rsidR="00A8196B" w:rsidRPr="00E54A40" w:rsidRDefault="00A8196B" w:rsidP="007E0431">
            <w:pPr>
              <w:topLinePunct/>
              <w:rPr>
                <w:rFonts w:cs="宋体"/>
                <w:color w:val="000000"/>
                <w:szCs w:val="21"/>
              </w:rPr>
            </w:pPr>
            <w:r w:rsidRPr="00E54A40">
              <w:rPr>
                <w:rFonts w:cs="宋体" w:hint="eastAsia"/>
                <w:color w:val="000000"/>
                <w:szCs w:val="21"/>
              </w:rPr>
              <w:t>生产计划、生产任务、领料单、退料单、完工验收单、生产费用分摊单、委外加工计划、委外加工任务、委外加工发料单、委外加工退料单、委外完工验收单、委外完工退货单、委外费用分摊单</w:t>
            </w:r>
          </w:p>
        </w:tc>
      </w:tr>
    </w:tbl>
    <w:p w:rsidR="00A8196B" w:rsidRPr="00E54A40" w:rsidRDefault="00A8196B" w:rsidP="007E0431">
      <w:pPr>
        <w:numPr>
          <w:ilvl w:val="0"/>
          <w:numId w:val="409"/>
        </w:numPr>
        <w:topLinePunct/>
        <w:ind w:firstLine="0"/>
        <w:rPr>
          <w:rFonts w:cs="宋体"/>
          <w:color w:val="000000"/>
          <w:szCs w:val="21"/>
        </w:rPr>
      </w:pPr>
      <w:r w:rsidRPr="00E54A40">
        <w:rPr>
          <w:rFonts w:cs="宋体" w:hint="eastAsia"/>
          <w:color w:val="000000"/>
          <w:szCs w:val="21"/>
        </w:rPr>
        <w:t>一般各单据中数量、单价、金额、文本自定义和数字自定义都支持自定义计算公式，一般各单据中本身的字段和商品属性字段都可以作为公式字段参与运算，但是因为每种单据类型各有差异，具体哪些字段能够自定义计算公式，设置公式时能够选择哪些公式字段，请到系统中有针对性的操作查看。</w:t>
      </w:r>
    </w:p>
    <w:p w:rsidR="00A8196B" w:rsidRPr="00E54A40" w:rsidRDefault="00A8196B" w:rsidP="007E0431">
      <w:pPr>
        <w:numPr>
          <w:ilvl w:val="0"/>
          <w:numId w:val="409"/>
        </w:numPr>
        <w:topLinePunct/>
        <w:ind w:firstLine="0"/>
        <w:rPr>
          <w:rFonts w:cs="宋体"/>
          <w:color w:val="000000"/>
          <w:szCs w:val="21"/>
        </w:rPr>
      </w:pPr>
      <w:r w:rsidRPr="00E54A40">
        <w:rPr>
          <w:rFonts w:cs="宋体" w:hint="eastAsia"/>
          <w:szCs w:val="21"/>
        </w:rPr>
        <w:t>备选字段：目前备选字段包含表头、明细的各字段加载到公式中进行相关公式设置。</w:t>
      </w:r>
    </w:p>
    <w:p w:rsidR="00A8196B" w:rsidRPr="00E54A40" w:rsidRDefault="00A8196B" w:rsidP="007E0431">
      <w:pPr>
        <w:numPr>
          <w:ilvl w:val="0"/>
          <w:numId w:val="409"/>
        </w:numPr>
        <w:topLinePunct/>
        <w:ind w:firstLine="0"/>
        <w:rPr>
          <w:rFonts w:cs="宋体"/>
          <w:color w:val="000000"/>
          <w:szCs w:val="21"/>
        </w:rPr>
      </w:pPr>
      <w:r w:rsidRPr="00E54A40">
        <w:rPr>
          <w:rFonts w:cs="宋体" w:hint="eastAsia"/>
          <w:szCs w:val="21"/>
        </w:rPr>
        <w:t>自定义公式：支持函数“</w:t>
      </w:r>
      <w:r w:rsidRPr="00E54A40">
        <w:rPr>
          <w:rFonts w:cs="宋体"/>
          <w:szCs w:val="21"/>
        </w:rPr>
        <w:t>abs</w:t>
      </w:r>
      <w:r w:rsidRPr="00E54A40">
        <w:rPr>
          <w:rFonts w:cs="宋体" w:hint="eastAsia"/>
          <w:szCs w:val="21"/>
        </w:rPr>
        <w:t>、</w:t>
      </w:r>
      <w:r w:rsidRPr="00E54A40">
        <w:rPr>
          <w:rFonts w:cs="宋体"/>
          <w:szCs w:val="21"/>
        </w:rPr>
        <w:t>round</w:t>
      </w:r>
      <w:r w:rsidRPr="00E54A40">
        <w:rPr>
          <w:rFonts w:cs="宋体" w:hint="eastAsia"/>
          <w:szCs w:val="21"/>
        </w:rPr>
        <w:t>、</w:t>
      </w:r>
      <w:r w:rsidRPr="00E54A40">
        <w:rPr>
          <w:rFonts w:cs="宋体"/>
          <w:szCs w:val="21"/>
        </w:rPr>
        <w:t>like</w:t>
      </w:r>
      <w:r w:rsidRPr="00E54A40">
        <w:rPr>
          <w:rFonts w:cs="宋体" w:hint="eastAsia"/>
          <w:szCs w:val="21"/>
        </w:rPr>
        <w:t>、</w:t>
      </w:r>
      <w:r w:rsidRPr="00E54A40">
        <w:rPr>
          <w:rFonts w:cs="宋体"/>
          <w:szCs w:val="21"/>
        </w:rPr>
        <w:t>notlike</w:t>
      </w:r>
      <w:r w:rsidRPr="00E54A40">
        <w:rPr>
          <w:rFonts w:cs="宋体" w:hint="eastAsia"/>
          <w:szCs w:val="21"/>
        </w:rPr>
        <w:t>、</w:t>
      </w:r>
      <w:r w:rsidRPr="00E54A40">
        <w:rPr>
          <w:rFonts w:cs="宋体"/>
          <w:szCs w:val="21"/>
        </w:rPr>
        <w:t>iin</w:t>
      </w:r>
      <w:r w:rsidRPr="00E54A40">
        <w:rPr>
          <w:rFonts w:cs="宋体" w:hint="eastAsia"/>
          <w:szCs w:val="21"/>
        </w:rPr>
        <w:t>、</w:t>
      </w:r>
      <w:r w:rsidRPr="00E54A40">
        <w:rPr>
          <w:rFonts w:cs="宋体"/>
          <w:szCs w:val="21"/>
        </w:rPr>
        <w:t>notin</w:t>
      </w:r>
      <w:r w:rsidRPr="00E54A40">
        <w:rPr>
          <w:rFonts w:cs="宋体" w:hint="eastAsia"/>
          <w:szCs w:val="21"/>
        </w:rPr>
        <w:t>、</w:t>
      </w:r>
      <w:r w:rsidRPr="00E54A40">
        <w:rPr>
          <w:rFonts w:cs="宋体"/>
          <w:szCs w:val="21"/>
        </w:rPr>
        <w:t>numeric</w:t>
      </w:r>
      <w:r w:rsidRPr="00E54A40">
        <w:rPr>
          <w:rFonts w:cs="宋体" w:hint="eastAsia"/>
          <w:szCs w:val="21"/>
        </w:rPr>
        <w:t>、</w:t>
      </w:r>
      <w:r w:rsidRPr="00E54A40">
        <w:rPr>
          <w:rFonts w:cs="宋体"/>
          <w:szCs w:val="21"/>
        </w:rPr>
        <w:t>zte</w:t>
      </w:r>
      <w:r w:rsidRPr="00E54A40">
        <w:rPr>
          <w:rFonts w:cs="宋体" w:hint="eastAsia"/>
          <w:szCs w:val="21"/>
        </w:rPr>
        <w:t>、</w:t>
      </w:r>
      <w:r w:rsidRPr="00E54A40">
        <w:rPr>
          <w:rFonts w:cs="宋体"/>
          <w:szCs w:val="21"/>
        </w:rPr>
        <w:t>if</w:t>
      </w:r>
      <w:r w:rsidRPr="00E54A40">
        <w:rPr>
          <w:rFonts w:cs="宋体" w:hint="eastAsia"/>
          <w:szCs w:val="21"/>
        </w:rPr>
        <w:t>、</w:t>
      </w:r>
      <w:r w:rsidRPr="00E54A40">
        <w:rPr>
          <w:rFonts w:cs="宋体"/>
          <w:szCs w:val="21"/>
        </w:rPr>
        <w:t>dateadd</w:t>
      </w:r>
      <w:r w:rsidRPr="00E54A40">
        <w:rPr>
          <w:rFonts w:cs="宋体" w:hint="eastAsia"/>
          <w:szCs w:val="21"/>
        </w:rPr>
        <w:t>、</w:t>
      </w:r>
      <w:r w:rsidRPr="00E54A40">
        <w:rPr>
          <w:rFonts w:cs="宋体"/>
          <w:szCs w:val="21"/>
        </w:rPr>
        <w:t>datesubtract</w:t>
      </w:r>
      <w:r w:rsidRPr="00E54A40">
        <w:rPr>
          <w:rFonts w:cs="宋体" w:hint="eastAsia"/>
          <w:szCs w:val="21"/>
        </w:rPr>
        <w:t>、</w:t>
      </w:r>
      <w:r w:rsidRPr="00E54A40">
        <w:rPr>
          <w:rFonts w:cs="宋体"/>
          <w:szCs w:val="21"/>
        </w:rPr>
        <w:t>and</w:t>
      </w:r>
      <w:r w:rsidRPr="00E54A40">
        <w:rPr>
          <w:rFonts w:cs="宋体" w:hint="eastAsia"/>
          <w:szCs w:val="21"/>
        </w:rPr>
        <w:t>、</w:t>
      </w:r>
      <w:r w:rsidRPr="00E54A40">
        <w:rPr>
          <w:rFonts w:cs="宋体"/>
          <w:szCs w:val="21"/>
        </w:rPr>
        <w:t>or</w:t>
      </w:r>
      <w:r w:rsidRPr="00E54A40">
        <w:rPr>
          <w:rFonts w:cs="宋体" w:hint="eastAsia"/>
          <w:szCs w:val="21"/>
        </w:rPr>
        <w:t>、</w:t>
      </w:r>
      <w:r w:rsidRPr="00E54A40">
        <w:rPr>
          <w:rFonts w:cs="宋体"/>
          <w:szCs w:val="21"/>
        </w:rPr>
        <w:t>==</w:t>
      </w:r>
      <w:r w:rsidRPr="00E54A40">
        <w:rPr>
          <w:rFonts w:cs="宋体" w:hint="eastAsia"/>
          <w:szCs w:val="21"/>
        </w:rPr>
        <w:t>、</w:t>
      </w:r>
      <w:r w:rsidRPr="00E54A40">
        <w:rPr>
          <w:rFonts w:cs="宋体"/>
          <w:szCs w:val="21"/>
        </w:rPr>
        <w:t>!=</w:t>
      </w:r>
      <w:r w:rsidRPr="00E54A40">
        <w:rPr>
          <w:rFonts w:cs="宋体" w:hint="eastAsia"/>
          <w:szCs w:val="21"/>
        </w:rPr>
        <w:t>、</w:t>
      </w:r>
      <w:r w:rsidRPr="00E54A40">
        <w:rPr>
          <w:rFonts w:cs="宋体"/>
          <w:szCs w:val="21"/>
        </w:rPr>
        <w:t>&gt;=</w:t>
      </w:r>
      <w:r w:rsidRPr="00E54A40">
        <w:rPr>
          <w:rFonts w:cs="宋体" w:hint="eastAsia"/>
          <w:szCs w:val="21"/>
        </w:rPr>
        <w:t>、</w:t>
      </w:r>
      <w:r w:rsidRPr="00E54A40">
        <w:rPr>
          <w:rFonts w:cs="宋体"/>
          <w:szCs w:val="21"/>
        </w:rPr>
        <w:t>&lt;=</w:t>
      </w:r>
      <w:r w:rsidRPr="00E54A40">
        <w:rPr>
          <w:rFonts w:cs="宋体" w:hint="eastAsia"/>
          <w:szCs w:val="21"/>
        </w:rPr>
        <w:t>、</w:t>
      </w:r>
      <w:r w:rsidRPr="00E54A40">
        <w:rPr>
          <w:rFonts w:cs="宋体"/>
          <w:szCs w:val="21"/>
        </w:rPr>
        <w:t>&gt;</w:t>
      </w:r>
      <w:r w:rsidRPr="00E54A40">
        <w:rPr>
          <w:rFonts w:cs="宋体" w:hint="eastAsia"/>
          <w:szCs w:val="21"/>
        </w:rPr>
        <w:t>、</w:t>
      </w:r>
      <w:r w:rsidRPr="00E54A40">
        <w:rPr>
          <w:rFonts w:cs="宋体"/>
          <w:szCs w:val="21"/>
        </w:rPr>
        <w:t>&lt;</w:t>
      </w:r>
      <w:r w:rsidRPr="00E54A40">
        <w:rPr>
          <w:rFonts w:cs="宋体" w:hint="eastAsia"/>
          <w:szCs w:val="21"/>
        </w:rPr>
        <w:t>”</w:t>
      </w:r>
      <w:r w:rsidRPr="00E54A40">
        <w:rPr>
          <w:rFonts w:cs="宋体" w:hint="eastAsia"/>
          <w:color w:val="000000"/>
          <w:szCs w:val="21"/>
        </w:rPr>
        <w:t>。</w:t>
      </w:r>
    </w:p>
    <w:p w:rsidR="00A8196B" w:rsidRPr="00E54A40" w:rsidRDefault="00A8196B" w:rsidP="007E0431">
      <w:pPr>
        <w:numPr>
          <w:ilvl w:val="0"/>
          <w:numId w:val="409"/>
        </w:numPr>
        <w:topLinePunct/>
        <w:ind w:firstLine="0"/>
        <w:rPr>
          <w:rFonts w:cs="宋体"/>
          <w:color w:val="000000"/>
          <w:szCs w:val="21"/>
        </w:rPr>
      </w:pPr>
      <w:r w:rsidRPr="00E54A40">
        <w:rPr>
          <w:rFonts w:cs="宋体" w:hint="eastAsia"/>
          <w:color w:val="000000"/>
          <w:szCs w:val="21"/>
        </w:rPr>
        <w:t>下游单据在引入上游单据的时候，如果设置了自定义公式，则用户可以自己决定下游单据是否根据调入的上游单据的数据重新进行计算。</w:t>
      </w:r>
    </w:p>
    <w:p w:rsidR="00A8196B" w:rsidRPr="00E54A40" w:rsidRDefault="00A8196B" w:rsidP="007E0431">
      <w:pPr>
        <w:numPr>
          <w:ilvl w:val="0"/>
          <w:numId w:val="410"/>
        </w:numPr>
        <w:topLinePunct/>
        <w:rPr>
          <w:rFonts w:cs="宋体"/>
          <w:color w:val="000000"/>
          <w:szCs w:val="21"/>
        </w:rPr>
      </w:pPr>
      <w:r w:rsidRPr="00E54A40">
        <w:rPr>
          <w:rFonts w:cs="宋体" w:hint="eastAsia"/>
          <w:color w:val="000000"/>
          <w:szCs w:val="21"/>
        </w:rPr>
        <w:t>软件默认不启用，需要启用</w:t>
      </w:r>
      <w:r w:rsidRPr="00E54A40">
        <w:rPr>
          <w:rFonts w:hint="eastAsia"/>
          <w:color w:val="000000"/>
        </w:rPr>
        <w:t>可以将选项“单据配置</w:t>
      </w:r>
      <w:r w:rsidRPr="00E54A40">
        <w:rPr>
          <w:color w:val="000000"/>
        </w:rPr>
        <w:t>-</w:t>
      </w:r>
      <w:r w:rsidRPr="00E54A40">
        <w:rPr>
          <w:rFonts w:hint="eastAsia"/>
          <w:color w:val="000000"/>
        </w:rPr>
        <w:t>其他</w:t>
      </w:r>
      <w:r w:rsidRPr="00E54A40">
        <w:rPr>
          <w:color w:val="000000"/>
        </w:rPr>
        <w:t>-</w:t>
      </w:r>
      <w:r w:rsidRPr="00E54A40">
        <w:rPr>
          <w:rFonts w:hint="eastAsia"/>
          <w:color w:val="000000"/>
        </w:rPr>
        <w:t>公式数据重算”的选项勾选。</w:t>
      </w:r>
    </w:p>
    <w:p w:rsidR="00A8196B" w:rsidRPr="00E54A40" w:rsidRDefault="00A8196B" w:rsidP="007E0431">
      <w:pPr>
        <w:topLinePunct/>
        <w:ind w:firstLine="420"/>
        <w:rPr>
          <w:rFonts w:cs="宋体"/>
          <w:color w:val="000000"/>
          <w:szCs w:val="21"/>
        </w:rPr>
      </w:pPr>
      <w:r w:rsidRPr="00E54A40">
        <w:rPr>
          <w:rFonts w:cs="宋体" w:hint="eastAsia"/>
          <w:color w:val="000000"/>
          <w:szCs w:val="21"/>
        </w:rPr>
        <w:t>例：下游采购订单的数字自定义</w:t>
      </w:r>
      <w:r w:rsidRPr="00E54A40">
        <w:rPr>
          <w:rFonts w:cs="宋体"/>
          <w:color w:val="000000"/>
          <w:szCs w:val="21"/>
        </w:rPr>
        <w:t>1</w:t>
      </w:r>
      <w:r w:rsidRPr="00E54A40">
        <w:rPr>
          <w:rFonts w:cs="宋体" w:hint="eastAsia"/>
          <w:color w:val="000000"/>
          <w:szCs w:val="21"/>
        </w:rPr>
        <w:t>的公式为“采购数量×</w:t>
      </w:r>
      <w:r w:rsidRPr="00E54A40">
        <w:rPr>
          <w:rFonts w:cs="宋体"/>
          <w:color w:val="000000"/>
          <w:szCs w:val="21"/>
        </w:rPr>
        <w:t>1.1</w:t>
      </w:r>
      <w:r w:rsidRPr="00E54A40">
        <w:rPr>
          <w:rFonts w:cs="宋体" w:hint="eastAsia"/>
          <w:color w:val="000000"/>
          <w:szCs w:val="21"/>
        </w:rPr>
        <w:t>”，做采购订单的数量为</w:t>
      </w:r>
      <w:r w:rsidRPr="00E54A40">
        <w:rPr>
          <w:rFonts w:cs="宋体"/>
          <w:color w:val="000000"/>
          <w:szCs w:val="21"/>
        </w:rPr>
        <w:t>10</w:t>
      </w:r>
      <w:r w:rsidRPr="00E54A40">
        <w:rPr>
          <w:rFonts w:cs="宋体" w:hint="eastAsia"/>
          <w:color w:val="000000"/>
          <w:szCs w:val="21"/>
        </w:rPr>
        <w:t>，调入采购数量为</w:t>
      </w:r>
      <w:r w:rsidRPr="00E54A40">
        <w:rPr>
          <w:rFonts w:cs="宋体"/>
          <w:color w:val="000000"/>
          <w:szCs w:val="21"/>
        </w:rPr>
        <w:t>10</w:t>
      </w:r>
      <w:r w:rsidRPr="00E54A40">
        <w:rPr>
          <w:rFonts w:cs="宋体" w:hint="eastAsia"/>
          <w:color w:val="000000"/>
          <w:szCs w:val="21"/>
        </w:rPr>
        <w:t>，计算出来的数据为</w:t>
      </w:r>
      <w:r w:rsidRPr="00E54A40">
        <w:rPr>
          <w:rFonts w:cs="宋体"/>
          <w:color w:val="000000"/>
          <w:szCs w:val="21"/>
        </w:rPr>
        <w:t>11(10</w:t>
      </w:r>
      <w:r w:rsidRPr="00E54A40">
        <w:rPr>
          <w:rFonts w:cs="宋体" w:hint="eastAsia"/>
          <w:color w:val="000000"/>
          <w:szCs w:val="21"/>
        </w:rPr>
        <w:t>×</w:t>
      </w:r>
      <w:r w:rsidRPr="00E54A40">
        <w:rPr>
          <w:rFonts w:cs="宋体"/>
          <w:color w:val="000000"/>
          <w:szCs w:val="21"/>
        </w:rPr>
        <w:t>1.1),</w:t>
      </w:r>
      <w:r w:rsidRPr="00E54A40">
        <w:rPr>
          <w:rFonts w:cs="宋体" w:hint="eastAsia"/>
          <w:color w:val="000000"/>
          <w:szCs w:val="21"/>
        </w:rPr>
        <w:t>调入采购数量为</w:t>
      </w:r>
      <w:r w:rsidRPr="00E54A40">
        <w:rPr>
          <w:rFonts w:cs="宋体"/>
          <w:color w:val="000000"/>
          <w:szCs w:val="21"/>
        </w:rPr>
        <w:t>6</w:t>
      </w:r>
      <w:r w:rsidRPr="00E54A40">
        <w:rPr>
          <w:rFonts w:cs="宋体" w:hint="eastAsia"/>
          <w:color w:val="000000"/>
          <w:szCs w:val="21"/>
        </w:rPr>
        <w:t>，计算出来的数据为</w:t>
      </w:r>
      <w:r w:rsidRPr="00E54A40">
        <w:rPr>
          <w:rFonts w:cs="宋体"/>
          <w:color w:val="000000"/>
          <w:szCs w:val="21"/>
        </w:rPr>
        <w:t>6.6(6</w:t>
      </w:r>
      <w:r w:rsidRPr="00E54A40">
        <w:rPr>
          <w:rFonts w:cs="宋体" w:hint="eastAsia"/>
          <w:color w:val="000000"/>
          <w:szCs w:val="21"/>
        </w:rPr>
        <w:t>×</w:t>
      </w:r>
      <w:r w:rsidRPr="00E54A40">
        <w:rPr>
          <w:rFonts w:cs="宋体"/>
          <w:color w:val="000000"/>
          <w:szCs w:val="21"/>
        </w:rPr>
        <w:t>1.1)</w:t>
      </w:r>
      <w:r w:rsidRPr="00E54A40">
        <w:rPr>
          <w:rFonts w:cs="宋体" w:hint="eastAsia"/>
          <w:color w:val="000000"/>
          <w:szCs w:val="21"/>
        </w:rPr>
        <w:t>。</w:t>
      </w:r>
    </w:p>
    <w:p w:rsidR="00A8196B" w:rsidRPr="00E54A40" w:rsidRDefault="00A8196B" w:rsidP="00B7376F">
      <w:pPr>
        <w:pStyle w:val="2"/>
        <w:rPr>
          <w:b/>
        </w:rPr>
      </w:pPr>
      <w:bookmarkStart w:id="1132" w:name="_Toc15475"/>
      <w:bookmarkStart w:id="1133" w:name="_Toc24519"/>
      <w:bookmarkStart w:id="1134" w:name="_Toc142661728"/>
      <w:r w:rsidRPr="00E54A40">
        <w:rPr>
          <w:rFonts w:hint="eastAsia"/>
        </w:rPr>
        <w:t>价格管控</w:t>
      </w:r>
      <w:bookmarkEnd w:id="1132"/>
      <w:bookmarkEnd w:id="1133"/>
      <w:bookmarkEnd w:id="1134"/>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用户实际使用软件过程中，对于不同的人员有不同的管控需求。例如：</w:t>
      </w:r>
    </w:p>
    <w:p w:rsidR="00A8196B" w:rsidRPr="00E54A40" w:rsidRDefault="00A8196B" w:rsidP="007E0431">
      <w:pPr>
        <w:topLinePunct/>
        <w:ind w:firstLine="420"/>
        <w:rPr>
          <w:rFonts w:cs="宋体"/>
          <w:color w:val="000000"/>
          <w:szCs w:val="21"/>
        </w:rPr>
      </w:pPr>
      <w:r w:rsidRPr="00E54A40">
        <w:rPr>
          <w:rFonts w:cs="宋体" w:hint="eastAsia"/>
          <w:color w:val="000000"/>
          <w:szCs w:val="21"/>
        </w:rPr>
        <w:t>生产的人员，需要看到销售订单，但是不能看到具体的售价。</w:t>
      </w:r>
    </w:p>
    <w:p w:rsidR="00A8196B" w:rsidRPr="00E54A40" w:rsidRDefault="00A8196B" w:rsidP="007E0431">
      <w:pPr>
        <w:topLinePunct/>
        <w:ind w:firstLine="420"/>
        <w:rPr>
          <w:rFonts w:cs="宋体"/>
          <w:color w:val="000000"/>
          <w:szCs w:val="21"/>
        </w:rPr>
      </w:pPr>
      <w:r w:rsidRPr="00E54A40">
        <w:rPr>
          <w:rFonts w:cs="宋体" w:hint="eastAsia"/>
          <w:color w:val="000000"/>
          <w:szCs w:val="21"/>
        </w:rPr>
        <w:t>又或者该人员要做特定的单据，但是又不能知道该单据的价格。</w:t>
      </w:r>
    </w:p>
    <w:p w:rsidR="00A8196B" w:rsidRPr="00E54A40" w:rsidRDefault="00A8196B" w:rsidP="007E0431">
      <w:pPr>
        <w:topLinePunct/>
        <w:rPr>
          <w:rFonts w:cs="宋体"/>
          <w:color w:val="000000"/>
          <w:szCs w:val="21"/>
        </w:rPr>
      </w:pPr>
      <w:r w:rsidRPr="00E54A40">
        <w:rPr>
          <w:rFonts w:cs="宋体" w:hint="eastAsia"/>
          <w:color w:val="000000"/>
          <w:szCs w:val="21"/>
        </w:rPr>
        <w:t>功能描述：在“基础资料</w:t>
      </w:r>
      <w:r w:rsidRPr="00E54A40">
        <w:rPr>
          <w:rFonts w:cs="宋体"/>
          <w:color w:val="000000"/>
          <w:szCs w:val="21"/>
        </w:rPr>
        <w:t>-</w:t>
      </w:r>
      <w:r w:rsidRPr="00E54A40">
        <w:rPr>
          <w:rFonts w:cs="宋体" w:hint="eastAsia"/>
          <w:color w:val="000000"/>
          <w:szCs w:val="21"/>
        </w:rPr>
        <w:t>价格管控”中，能对售价、进价、成本、最近进价、预设价等进行管控。同时可以结合“单据中心</w:t>
      </w:r>
      <w:r w:rsidRPr="00E54A40">
        <w:rPr>
          <w:rFonts w:cs="宋体"/>
          <w:color w:val="000000"/>
          <w:szCs w:val="21"/>
        </w:rPr>
        <w:t>-</w:t>
      </w:r>
      <w:r w:rsidRPr="00E54A40">
        <w:rPr>
          <w:rFonts w:cs="宋体" w:hint="eastAsia"/>
          <w:color w:val="000000"/>
          <w:szCs w:val="21"/>
        </w:rPr>
        <w:t>其他权限</w:t>
      </w:r>
      <w:r w:rsidRPr="00E54A40">
        <w:rPr>
          <w:rFonts w:cs="宋体"/>
          <w:color w:val="000000"/>
          <w:szCs w:val="21"/>
        </w:rPr>
        <w:t>-</w:t>
      </w:r>
      <w:r w:rsidRPr="00E54A40">
        <w:rPr>
          <w:rFonts w:cs="宋体" w:hint="eastAsia"/>
          <w:color w:val="000000"/>
          <w:szCs w:val="21"/>
        </w:rPr>
        <w:t>列配置</w:t>
      </w:r>
      <w:r w:rsidRPr="00E54A40">
        <w:rPr>
          <w:rFonts w:cs="宋体"/>
          <w:color w:val="000000"/>
          <w:szCs w:val="21"/>
        </w:rPr>
        <w:t>(</w:t>
      </w:r>
      <w:r w:rsidRPr="00E54A40">
        <w:rPr>
          <w:rFonts w:cs="宋体" w:hint="eastAsia"/>
          <w:color w:val="000000"/>
          <w:szCs w:val="21"/>
        </w:rPr>
        <w:t>显示切换、还原默认设置</w:t>
      </w:r>
      <w:r w:rsidRPr="00E54A40">
        <w:rPr>
          <w:rFonts w:cs="宋体"/>
          <w:color w:val="000000"/>
          <w:szCs w:val="21"/>
        </w:rPr>
        <w:t>)</w:t>
      </w:r>
      <w:r w:rsidRPr="00E54A40">
        <w:rPr>
          <w:rFonts w:cs="宋体" w:hint="eastAsia"/>
          <w:color w:val="000000"/>
          <w:szCs w:val="21"/>
        </w:rPr>
        <w:t>”可以对单据对应的价格实现到价格等敏感信息的关键数据控制。</w:t>
      </w:r>
    </w:p>
    <w:p w:rsidR="00A8196B" w:rsidRPr="00E54A40" w:rsidRDefault="00A8196B" w:rsidP="00B7376F">
      <w:pPr>
        <w:pStyle w:val="2"/>
        <w:rPr>
          <w:b/>
        </w:rPr>
      </w:pPr>
      <w:bookmarkStart w:id="1135" w:name="_Toc24678"/>
      <w:bookmarkStart w:id="1136" w:name="_Toc2414"/>
      <w:bookmarkStart w:id="1137" w:name="_Toc142661729"/>
      <w:r w:rsidRPr="00E54A40">
        <w:rPr>
          <w:rFonts w:hint="eastAsia"/>
        </w:rPr>
        <w:t>价格名称自定义</w:t>
      </w:r>
      <w:bookmarkEnd w:id="1135"/>
      <w:bookmarkEnd w:id="1136"/>
      <w:bookmarkEnd w:id="1137"/>
    </w:p>
    <w:p w:rsidR="00A8196B" w:rsidRPr="00E54A40" w:rsidRDefault="00A8196B" w:rsidP="007E0431">
      <w:pPr>
        <w:topLinePunct/>
        <w:rPr>
          <w:rFonts w:cs="宋体"/>
          <w:color w:val="000000"/>
          <w:szCs w:val="21"/>
        </w:rPr>
      </w:pPr>
      <w:r w:rsidRPr="00E54A40">
        <w:rPr>
          <w:rFonts w:cs="宋体" w:hint="eastAsia"/>
          <w:color w:val="000000"/>
          <w:szCs w:val="21"/>
        </w:rPr>
        <w:t>需求背景：</w:t>
      </w:r>
    </w:p>
    <w:p w:rsidR="00A8196B" w:rsidRPr="00E54A40" w:rsidRDefault="00A8196B" w:rsidP="007E0431">
      <w:pPr>
        <w:topLinePunct/>
        <w:ind w:firstLine="420"/>
        <w:rPr>
          <w:rFonts w:cs="宋体"/>
          <w:color w:val="000000"/>
          <w:szCs w:val="21"/>
        </w:rPr>
      </w:pPr>
      <w:r w:rsidRPr="00E54A40">
        <w:rPr>
          <w:rFonts w:cs="宋体" w:hint="eastAsia"/>
          <w:color w:val="000000"/>
          <w:szCs w:val="21"/>
        </w:rPr>
        <w:t>不同客户的进、售价都需要设置更符合自己公司的名称，可以通过物价信息名称自定义来进行实现。</w:t>
      </w:r>
    </w:p>
    <w:p w:rsidR="00A8196B" w:rsidRPr="00E54A40" w:rsidRDefault="00A8196B" w:rsidP="007E0431">
      <w:pPr>
        <w:topLinePunct/>
        <w:rPr>
          <w:rFonts w:cs="宋体"/>
          <w:color w:val="000000"/>
          <w:szCs w:val="21"/>
        </w:rPr>
      </w:pPr>
      <w:r w:rsidRPr="00E54A40">
        <w:rPr>
          <w:rFonts w:cs="宋体" w:hint="eastAsia"/>
          <w:color w:val="000000"/>
          <w:szCs w:val="21"/>
        </w:rPr>
        <w:t>功能描述：在商品档案</w:t>
      </w:r>
      <w:r w:rsidRPr="00E54A40">
        <w:rPr>
          <w:rFonts w:cs="宋体"/>
          <w:color w:val="000000"/>
          <w:szCs w:val="21"/>
        </w:rPr>
        <w:t>-</w:t>
      </w:r>
      <w:r w:rsidRPr="00E54A40">
        <w:rPr>
          <w:rFonts w:cs="宋体" w:hint="eastAsia"/>
          <w:color w:val="000000"/>
          <w:szCs w:val="21"/>
        </w:rPr>
        <w:t>单位价格设置中点击具体价格就能进行修改，修改后系统中对应的价格信息名称也会同步变动。</w:t>
      </w:r>
    </w:p>
    <w:p w:rsidR="00A8196B" w:rsidRPr="00E54A40" w:rsidRDefault="00A8196B" w:rsidP="00B7376F">
      <w:pPr>
        <w:pStyle w:val="2"/>
        <w:rPr>
          <w:b/>
        </w:rPr>
      </w:pPr>
      <w:bookmarkStart w:id="1138" w:name="_Toc17387"/>
      <w:bookmarkStart w:id="1139" w:name="_Toc142661730"/>
      <w:r w:rsidRPr="00E54A40">
        <w:rPr>
          <w:rFonts w:hint="eastAsia"/>
        </w:rPr>
        <w:t>系统平台功能</w:t>
      </w:r>
      <w:bookmarkEnd w:id="1138"/>
      <w:bookmarkEnd w:id="1139"/>
    </w:p>
    <w:p w:rsidR="00A8196B" w:rsidRPr="00E54A40" w:rsidRDefault="00A8196B" w:rsidP="007E0431">
      <w:pPr>
        <w:topLinePunct/>
        <w:rPr>
          <w:rFonts w:cs="宋体"/>
          <w:szCs w:val="21"/>
        </w:rPr>
      </w:pPr>
      <w:r w:rsidRPr="00E54A40">
        <w:rPr>
          <w:rFonts w:cs="宋体" w:hint="eastAsia"/>
          <w:szCs w:val="21"/>
        </w:rPr>
        <w:t>需求背景：</w:t>
      </w:r>
    </w:p>
    <w:p w:rsidR="00A8196B" w:rsidRPr="00E54A40" w:rsidRDefault="00A8196B" w:rsidP="007E0431">
      <w:pPr>
        <w:topLinePunct/>
        <w:ind w:firstLine="420"/>
        <w:rPr>
          <w:rFonts w:cs="宋体"/>
          <w:szCs w:val="21"/>
        </w:rPr>
      </w:pPr>
      <w:r w:rsidRPr="00E54A40">
        <w:rPr>
          <w:rFonts w:cs="宋体" w:hint="eastAsia"/>
          <w:szCs w:val="21"/>
        </w:rPr>
        <w:t>为了便于用户进行便捷操作，</w:t>
      </w:r>
      <w:r w:rsidRPr="00E54A40">
        <w:rPr>
          <w:rFonts w:cs="宋体"/>
          <w:szCs w:val="21"/>
        </w:rPr>
        <w:t>S</w:t>
      </w:r>
      <w:r w:rsidRPr="00E54A40">
        <w:rPr>
          <w:rFonts w:cs="宋体" w:hint="eastAsia"/>
          <w:szCs w:val="21"/>
        </w:rPr>
        <w:t>系列的运行平台为用户提供了各种快捷操作方式。</w:t>
      </w:r>
    </w:p>
    <w:p w:rsidR="00A8196B" w:rsidRPr="00E54A40" w:rsidRDefault="00A8196B" w:rsidP="007E0431">
      <w:pPr>
        <w:topLinePunct/>
        <w:rPr>
          <w:rFonts w:cs="宋体"/>
          <w:szCs w:val="21"/>
        </w:rPr>
      </w:pPr>
      <w:r w:rsidRPr="00E54A40">
        <w:rPr>
          <w:rFonts w:cs="宋体" w:hint="eastAsia"/>
          <w:szCs w:val="21"/>
        </w:rPr>
        <w:t>功能描述：在软件</w:t>
      </w:r>
      <w:r w:rsidRPr="00E54A40">
        <w:rPr>
          <w:rFonts w:cs="宋体"/>
          <w:szCs w:val="21"/>
        </w:rPr>
        <w:t>Grid</w:t>
      </w:r>
      <w:r w:rsidRPr="00E54A40">
        <w:rPr>
          <w:rFonts w:cs="宋体" w:hint="eastAsia"/>
          <w:szCs w:val="21"/>
        </w:rPr>
        <w:t>中点击鼠标右键就能显示相关平台功能。</w:t>
      </w:r>
    </w:p>
    <w:p w:rsidR="00A8196B" w:rsidRPr="00E54A40" w:rsidRDefault="00A8196B" w:rsidP="007E0431">
      <w:pPr>
        <w:topLinePunct/>
        <w:rPr>
          <w:rFonts w:cs="宋体"/>
          <w:szCs w:val="21"/>
        </w:rPr>
      </w:pPr>
      <w:r w:rsidRPr="00E54A40">
        <w:rPr>
          <w:rFonts w:cs="宋体" w:hint="eastAsia"/>
          <w:szCs w:val="21"/>
        </w:rPr>
        <w:t>定位：能对</w:t>
      </w:r>
      <w:r w:rsidRPr="00E54A40">
        <w:rPr>
          <w:rFonts w:cs="宋体"/>
          <w:szCs w:val="21"/>
        </w:rPr>
        <w:t>Grid</w:t>
      </w:r>
      <w:r w:rsidRPr="00E54A40">
        <w:rPr>
          <w:rFonts w:cs="宋体" w:hint="eastAsia"/>
          <w:szCs w:val="21"/>
        </w:rPr>
        <w:t>中的数据进行定位，录入需要定位的关键信息，和匹配规则就能进行数据定位。</w:t>
      </w:r>
    </w:p>
    <w:p w:rsidR="00A8196B" w:rsidRPr="00E54A40" w:rsidRDefault="00A8196B" w:rsidP="007E0431">
      <w:pPr>
        <w:topLinePunct/>
        <w:rPr>
          <w:rFonts w:cs="宋体"/>
          <w:szCs w:val="21"/>
        </w:rPr>
      </w:pPr>
      <w:r w:rsidRPr="00E54A40">
        <w:rPr>
          <w:rFonts w:cs="宋体" w:hint="eastAsia"/>
          <w:szCs w:val="21"/>
        </w:rPr>
        <w:t>导出</w:t>
      </w:r>
      <w:r w:rsidRPr="00E54A40">
        <w:rPr>
          <w:rFonts w:cs="宋体"/>
          <w:szCs w:val="21"/>
        </w:rPr>
        <w:t>Excel</w:t>
      </w:r>
      <w:r w:rsidRPr="00E54A40">
        <w:rPr>
          <w:rFonts w:cs="宋体" w:hint="eastAsia"/>
          <w:szCs w:val="21"/>
        </w:rPr>
        <w:t>：将平台数据通过</w:t>
      </w:r>
      <w:r w:rsidRPr="00E54A40">
        <w:rPr>
          <w:rFonts w:cs="宋体"/>
          <w:szCs w:val="21"/>
        </w:rPr>
        <w:t>Excel</w:t>
      </w:r>
      <w:r w:rsidRPr="00E54A40">
        <w:rPr>
          <w:rFonts w:cs="宋体" w:hint="eastAsia"/>
          <w:szCs w:val="21"/>
        </w:rPr>
        <w:t>导出，进行数据的导出，对于</w:t>
      </w:r>
      <w:r w:rsidRPr="00E54A40">
        <w:rPr>
          <w:rFonts w:cs="宋体"/>
          <w:szCs w:val="21"/>
        </w:rPr>
        <w:t>Grid</w:t>
      </w:r>
      <w:r w:rsidRPr="00E54A40">
        <w:rPr>
          <w:rFonts w:cs="宋体" w:hint="eastAsia"/>
          <w:szCs w:val="21"/>
        </w:rPr>
        <w:t>数据比较多的报表建议通过右键的“导出</w:t>
      </w:r>
      <w:r w:rsidRPr="00E54A40">
        <w:rPr>
          <w:rFonts w:cs="宋体"/>
          <w:szCs w:val="21"/>
        </w:rPr>
        <w:t>Excel</w:t>
      </w:r>
      <w:r w:rsidRPr="00E54A40">
        <w:rPr>
          <w:rFonts w:cs="宋体" w:hint="eastAsia"/>
          <w:szCs w:val="21"/>
        </w:rPr>
        <w:t>”进行操作。</w:t>
      </w:r>
    </w:p>
    <w:p w:rsidR="00A8196B" w:rsidRPr="00E54A40" w:rsidRDefault="00A8196B" w:rsidP="007E0431">
      <w:pPr>
        <w:topLinePunct/>
        <w:rPr>
          <w:rFonts w:cs="宋体"/>
          <w:szCs w:val="21"/>
        </w:rPr>
      </w:pPr>
      <w:r w:rsidRPr="00E54A40">
        <w:rPr>
          <w:rFonts w:cs="宋体" w:hint="eastAsia"/>
          <w:szCs w:val="21"/>
        </w:rPr>
        <w:t>对齐方式：为二级菜单，提供了“左对齐、居中对齐、右对齐”等展示方式。</w:t>
      </w:r>
    </w:p>
    <w:p w:rsidR="00A8196B" w:rsidRPr="00E54A40" w:rsidRDefault="00A8196B" w:rsidP="007E0431">
      <w:pPr>
        <w:topLinePunct/>
        <w:rPr>
          <w:rFonts w:cs="宋体"/>
          <w:szCs w:val="21"/>
        </w:rPr>
      </w:pPr>
      <w:r w:rsidRPr="00E54A40">
        <w:rPr>
          <w:rFonts w:cs="宋体" w:hint="eastAsia"/>
          <w:szCs w:val="21"/>
        </w:rPr>
        <w:t>显示格式：为二级菜单，提供了“普通格式、会计格式、千分位格式、大写会计格式、大写格式”等不同的格式展示方式，其中会计格式的前缀用户还能进行选择。</w:t>
      </w:r>
    </w:p>
    <w:p w:rsidR="00A8196B" w:rsidRPr="00E54A40" w:rsidRDefault="00A8196B" w:rsidP="00B7376F">
      <w:pPr>
        <w:pStyle w:val="1"/>
        <w:rPr>
          <w:b/>
        </w:rPr>
      </w:pPr>
      <w:bookmarkStart w:id="1140" w:name="_Toc14383"/>
      <w:bookmarkStart w:id="1141" w:name="_Toc142661731"/>
      <w:r w:rsidRPr="00E54A40">
        <w:rPr>
          <w:rFonts w:hint="eastAsia"/>
        </w:rPr>
        <w:t>售后服务</w:t>
      </w:r>
      <w:bookmarkEnd w:id="1140"/>
      <w:bookmarkEnd w:id="1141"/>
    </w:p>
    <w:p w:rsidR="00A8196B" w:rsidRPr="00E54A40" w:rsidRDefault="00A8196B" w:rsidP="00B7376F">
      <w:pPr>
        <w:pStyle w:val="2"/>
        <w:rPr>
          <w:b/>
        </w:rPr>
      </w:pPr>
      <w:bookmarkStart w:id="1142" w:name="_Toc6167"/>
      <w:bookmarkStart w:id="1143" w:name="_Toc142661732"/>
      <w:r w:rsidRPr="00E54A40">
        <w:rPr>
          <w:rFonts w:hint="eastAsia"/>
        </w:rPr>
        <w:t>服务宗旨</w:t>
      </w:r>
      <w:bookmarkEnd w:id="1142"/>
      <w:bookmarkEnd w:id="1143"/>
    </w:p>
    <w:p w:rsidR="00A8196B" w:rsidRPr="00E54A40" w:rsidRDefault="00A8196B" w:rsidP="007E0431">
      <w:pPr>
        <w:topLinePunct/>
        <w:ind w:firstLine="420"/>
        <w:rPr>
          <w:rFonts w:cs="宋体"/>
          <w:color w:val="000000"/>
          <w:szCs w:val="21"/>
        </w:rPr>
      </w:pPr>
      <w:r w:rsidRPr="00E54A40">
        <w:rPr>
          <w:rFonts w:cs="宋体" w:hint="eastAsia"/>
          <w:color w:val="000000"/>
          <w:szCs w:val="21"/>
        </w:rPr>
        <w:t>“以用户为本”，为用户提供“快速、专业、真诚”的服务，一直是任我行软件服务工作的指导方针和努力目标。</w:t>
      </w:r>
      <w:r w:rsidRPr="00E54A40">
        <w:rPr>
          <w:rFonts w:cs="宋体"/>
          <w:color w:val="000000"/>
          <w:szCs w:val="21"/>
        </w:rPr>
        <w:t xml:space="preserve"> </w:t>
      </w:r>
    </w:p>
    <w:p w:rsidR="00A8196B" w:rsidRPr="00E54A40" w:rsidRDefault="00A8196B" w:rsidP="00B7376F">
      <w:pPr>
        <w:pStyle w:val="2"/>
        <w:rPr>
          <w:b/>
        </w:rPr>
      </w:pPr>
      <w:bookmarkStart w:id="1144" w:name="_Toc14008"/>
      <w:bookmarkStart w:id="1145" w:name="_Toc142661733"/>
      <w:r w:rsidRPr="00E54A40">
        <w:rPr>
          <w:rFonts w:hint="eastAsia"/>
        </w:rPr>
        <w:lastRenderedPageBreak/>
        <w:t>正版用户常规服务项目</w:t>
      </w:r>
      <w:bookmarkEnd w:id="1144"/>
      <w:bookmarkEnd w:id="1145"/>
    </w:p>
    <w:p w:rsidR="00A8196B" w:rsidRPr="00E54A40" w:rsidRDefault="00A8196B" w:rsidP="007E0431">
      <w:pPr>
        <w:numPr>
          <w:ilvl w:val="0"/>
          <w:numId w:val="411"/>
        </w:numPr>
        <w:topLinePunct/>
        <w:ind w:firstLine="0"/>
        <w:rPr>
          <w:rFonts w:cs="宋体"/>
          <w:color w:val="000000"/>
          <w:szCs w:val="21"/>
        </w:rPr>
      </w:pPr>
      <w:r w:rsidRPr="00E54A40">
        <w:rPr>
          <w:rFonts w:cs="宋体" w:hint="eastAsia"/>
          <w:color w:val="000000"/>
          <w:szCs w:val="21"/>
        </w:rPr>
        <w:t>电话咨询：</w:t>
      </w:r>
    </w:p>
    <w:p w:rsidR="00A8196B" w:rsidRPr="00E54A40" w:rsidRDefault="00A8196B" w:rsidP="007E0431">
      <w:pPr>
        <w:topLinePunct/>
        <w:ind w:firstLine="420"/>
        <w:rPr>
          <w:rFonts w:cs="宋体"/>
          <w:color w:val="000000"/>
          <w:szCs w:val="21"/>
        </w:rPr>
      </w:pPr>
      <w:r w:rsidRPr="00E54A40">
        <w:rPr>
          <w:rFonts w:cs="宋体" w:hint="eastAsia"/>
          <w:color w:val="000000"/>
          <w:szCs w:val="21"/>
        </w:rPr>
        <w:t>如果您在使用软件过程中出现任何技术问题或产品功能有不清楚之处，请来电与我们联系，本公司技术人员将解答您的问题。</w:t>
      </w:r>
    </w:p>
    <w:p w:rsidR="00A8196B" w:rsidRPr="00E54A40" w:rsidRDefault="00A8196B" w:rsidP="007E0431">
      <w:pPr>
        <w:numPr>
          <w:ilvl w:val="0"/>
          <w:numId w:val="411"/>
        </w:numPr>
        <w:topLinePunct/>
        <w:ind w:firstLine="0"/>
        <w:rPr>
          <w:rFonts w:cs="宋体"/>
          <w:color w:val="000000"/>
          <w:szCs w:val="21"/>
        </w:rPr>
      </w:pPr>
      <w:r w:rsidRPr="00E54A40">
        <w:rPr>
          <w:rFonts w:cs="宋体" w:hint="eastAsia"/>
          <w:color w:val="000000"/>
          <w:szCs w:val="21"/>
        </w:rPr>
        <w:t>数据维护：</w:t>
      </w:r>
    </w:p>
    <w:p w:rsidR="00A8196B" w:rsidRPr="00E54A40" w:rsidRDefault="00A8196B" w:rsidP="007E0431">
      <w:pPr>
        <w:topLinePunct/>
        <w:ind w:firstLine="420"/>
        <w:rPr>
          <w:rFonts w:cs="宋体"/>
          <w:color w:val="000000"/>
          <w:szCs w:val="21"/>
        </w:rPr>
      </w:pPr>
      <w:r w:rsidRPr="00E54A40">
        <w:rPr>
          <w:rFonts w:cs="宋体" w:hint="eastAsia"/>
          <w:color w:val="000000"/>
          <w:szCs w:val="21"/>
        </w:rPr>
        <w:t>如果您在使用系统的过程中，因误操作或感染病毒等意外造成数据错误或被破坏，请您将数据备份，把备份数据以电子邮件的方式发送给我公司，并写明您的软件狗号、地址</w:t>
      </w:r>
      <w:r w:rsidRPr="00E54A40">
        <w:rPr>
          <w:rFonts w:cs="宋体"/>
          <w:color w:val="000000"/>
          <w:szCs w:val="21"/>
        </w:rPr>
        <w:t xml:space="preserve"> </w:t>
      </w:r>
      <w:r w:rsidRPr="00E54A40">
        <w:rPr>
          <w:rFonts w:cs="宋体" w:hint="eastAsia"/>
          <w:color w:val="000000"/>
          <w:szCs w:val="21"/>
        </w:rPr>
        <w:t>、电话</w:t>
      </w:r>
      <w:r w:rsidRPr="00E54A40">
        <w:rPr>
          <w:rFonts w:cs="宋体"/>
          <w:color w:val="000000"/>
          <w:szCs w:val="21"/>
        </w:rPr>
        <w:t xml:space="preserve"> </w:t>
      </w:r>
      <w:r w:rsidRPr="00E54A40">
        <w:rPr>
          <w:rFonts w:cs="宋体" w:hint="eastAsia"/>
          <w:color w:val="000000"/>
          <w:szCs w:val="21"/>
        </w:rPr>
        <w:t>、联系人和</w:t>
      </w:r>
      <w:r w:rsidRPr="00E54A40">
        <w:rPr>
          <w:rFonts w:cs="宋体"/>
          <w:color w:val="000000"/>
          <w:szCs w:val="21"/>
        </w:rPr>
        <w:t>E-mail</w:t>
      </w:r>
      <w:r w:rsidRPr="00E54A40">
        <w:rPr>
          <w:rFonts w:cs="宋体" w:hint="eastAsia"/>
          <w:color w:val="000000"/>
          <w:szCs w:val="21"/>
        </w:rPr>
        <w:t>地址以及详细的出错信息，我们有专业的数据修复工程师可检测能否为您修复。</w:t>
      </w:r>
    </w:p>
    <w:p w:rsidR="00A8196B" w:rsidRPr="00E54A40" w:rsidRDefault="00A8196B" w:rsidP="007E0431">
      <w:pPr>
        <w:numPr>
          <w:ilvl w:val="0"/>
          <w:numId w:val="411"/>
        </w:numPr>
        <w:topLinePunct/>
        <w:ind w:firstLine="0"/>
        <w:rPr>
          <w:rFonts w:cs="宋体"/>
          <w:color w:val="000000"/>
          <w:szCs w:val="21"/>
        </w:rPr>
      </w:pPr>
      <w:r w:rsidRPr="00E54A40">
        <w:rPr>
          <w:rFonts w:cs="宋体" w:hint="eastAsia"/>
          <w:color w:val="000000"/>
          <w:szCs w:val="21"/>
        </w:rPr>
        <w:t>系统升级：</w:t>
      </w:r>
    </w:p>
    <w:p w:rsidR="00A8196B" w:rsidRPr="00E54A40" w:rsidRDefault="00A8196B" w:rsidP="007E0431">
      <w:pPr>
        <w:topLinePunct/>
        <w:ind w:firstLine="420"/>
        <w:rPr>
          <w:rFonts w:cs="宋体"/>
          <w:color w:val="000000"/>
          <w:szCs w:val="21"/>
        </w:rPr>
      </w:pPr>
      <w:r w:rsidRPr="00E54A40">
        <w:rPr>
          <w:rFonts w:cs="宋体" w:hint="eastAsia"/>
          <w:color w:val="000000"/>
          <w:szCs w:val="21"/>
        </w:rPr>
        <w:t>本公司将根据用户建议和市场情况对产品进行升级，为用户提供同类的</w:t>
      </w:r>
    </w:p>
    <w:p w:rsidR="00A8196B" w:rsidRPr="00E54A40" w:rsidRDefault="00A8196B" w:rsidP="007E0431">
      <w:pPr>
        <w:topLinePunct/>
        <w:ind w:firstLine="420"/>
        <w:rPr>
          <w:rFonts w:cs="宋体"/>
          <w:color w:val="000000"/>
          <w:szCs w:val="21"/>
        </w:rPr>
      </w:pPr>
      <w:r w:rsidRPr="00E54A40">
        <w:rPr>
          <w:rFonts w:cs="宋体" w:hint="eastAsia"/>
          <w:color w:val="000000"/>
          <w:szCs w:val="21"/>
        </w:rPr>
        <w:t>升级产品；经销商伙伴或我公司可协助您升级到最新版。</w:t>
      </w:r>
    </w:p>
    <w:p w:rsidR="00A8196B" w:rsidRPr="00E54A40" w:rsidRDefault="00A8196B" w:rsidP="007E0431">
      <w:pPr>
        <w:topLinePunct/>
        <w:ind w:firstLine="420"/>
        <w:rPr>
          <w:rFonts w:cs="宋体"/>
          <w:color w:val="000000"/>
          <w:szCs w:val="21"/>
        </w:rPr>
      </w:pPr>
      <w:r w:rsidRPr="00E54A40">
        <w:rPr>
          <w:rFonts w:cs="宋体"/>
          <w:color w:val="000000"/>
          <w:szCs w:val="21"/>
        </w:rPr>
        <w:t>(</w:t>
      </w:r>
      <w:r w:rsidRPr="00E54A40">
        <w:rPr>
          <w:rFonts w:cs="宋体" w:hint="eastAsia"/>
          <w:color w:val="000000"/>
          <w:szCs w:val="21"/>
        </w:rPr>
        <w:t>以上服务项目如有变动，则以最新解释为准。</w:t>
      </w:r>
      <w:r w:rsidRPr="00E54A40">
        <w:rPr>
          <w:rFonts w:cs="宋体"/>
          <w:color w:val="000000"/>
          <w:szCs w:val="21"/>
        </w:rPr>
        <w:t>)</w:t>
      </w:r>
    </w:p>
    <w:p w:rsidR="00A8196B" w:rsidRPr="00E54A40" w:rsidRDefault="00A8196B" w:rsidP="00B7376F">
      <w:pPr>
        <w:pStyle w:val="2"/>
        <w:rPr>
          <w:b/>
        </w:rPr>
      </w:pPr>
      <w:bookmarkStart w:id="1146" w:name="_Toc635"/>
      <w:bookmarkStart w:id="1147" w:name="_Toc142661734"/>
      <w:r w:rsidRPr="00E54A40">
        <w:rPr>
          <w:rFonts w:hint="eastAsia"/>
        </w:rPr>
        <w:t>软件升级</w:t>
      </w:r>
      <w:bookmarkEnd w:id="1146"/>
      <w:bookmarkEnd w:id="1147"/>
    </w:p>
    <w:p w:rsidR="00A8196B" w:rsidRPr="00E54A40" w:rsidRDefault="00A8196B" w:rsidP="007E0431">
      <w:pPr>
        <w:topLinePunct/>
        <w:ind w:firstLine="420"/>
        <w:rPr>
          <w:rFonts w:cs="宋体"/>
          <w:color w:val="000000"/>
          <w:szCs w:val="21"/>
        </w:rPr>
      </w:pPr>
      <w:r w:rsidRPr="00E54A40">
        <w:rPr>
          <w:rFonts w:cs="宋体" w:hint="eastAsia"/>
          <w:color w:val="000000"/>
          <w:szCs w:val="21"/>
        </w:rPr>
        <w:t>若您目前使用的是其他版本的软件，需要升级为管家婆云天通</w:t>
      </w:r>
      <w:r w:rsidRPr="00E54A40">
        <w:rPr>
          <w:rFonts w:cs="宋体"/>
          <w:color w:val="000000"/>
          <w:szCs w:val="21"/>
        </w:rPr>
        <w:t>ERP S1</w:t>
      </w:r>
      <w:r w:rsidRPr="00E54A40">
        <w:rPr>
          <w:rFonts w:cs="宋体" w:hint="eastAsia"/>
          <w:color w:val="000000"/>
          <w:szCs w:val="21"/>
        </w:rPr>
        <w:t>软件，请联系当地经销商伙伴或者当地渠道经理咨询！</w:t>
      </w:r>
    </w:p>
    <w:p w:rsidR="00A8196B" w:rsidRPr="00E54A40" w:rsidRDefault="00A8196B" w:rsidP="007E0431">
      <w:pPr>
        <w:topLinePunct/>
        <w:ind w:firstLine="420"/>
        <w:rPr>
          <w:rFonts w:cs="宋体"/>
          <w:color w:val="000000"/>
          <w:szCs w:val="21"/>
        </w:rPr>
      </w:pPr>
      <w:r w:rsidRPr="00E54A40">
        <w:rPr>
          <w:rFonts w:cs="宋体" w:hint="eastAsia"/>
          <w:color w:val="000000"/>
          <w:szCs w:val="21"/>
        </w:rPr>
        <w:t>也可以直接联系我公司。</w:t>
      </w:r>
    </w:p>
    <w:p w:rsidR="00A8196B" w:rsidRPr="00E54A40" w:rsidRDefault="00A8196B" w:rsidP="00B7376F">
      <w:pPr>
        <w:pStyle w:val="2"/>
        <w:rPr>
          <w:b/>
        </w:rPr>
      </w:pPr>
      <w:bookmarkStart w:id="1148" w:name="_Toc16434"/>
      <w:bookmarkStart w:id="1149" w:name="_Toc142661735"/>
      <w:r w:rsidRPr="00E54A40">
        <w:rPr>
          <w:rFonts w:hint="eastAsia"/>
        </w:rPr>
        <w:t>服务联系方式</w:t>
      </w:r>
      <w:bookmarkEnd w:id="1148"/>
      <w:bookmarkEnd w:id="1149"/>
    </w:p>
    <w:p w:rsidR="00A8196B" w:rsidRPr="00E54A40" w:rsidRDefault="00A8196B" w:rsidP="007E0431">
      <w:pPr>
        <w:topLinePunct/>
        <w:ind w:firstLine="420"/>
        <w:rPr>
          <w:rFonts w:cs="宋体"/>
          <w:color w:val="000000"/>
          <w:szCs w:val="21"/>
        </w:rPr>
      </w:pPr>
      <w:r w:rsidRPr="00E54A40">
        <w:rPr>
          <w:rFonts w:cs="宋体" w:hint="eastAsia"/>
          <w:color w:val="000000"/>
          <w:szCs w:val="21"/>
        </w:rPr>
        <w:t>成都任我行软件股份有限公司</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公司官网：</w:t>
      </w:r>
      <w:r w:rsidRPr="00E54A40">
        <w:rPr>
          <w:rFonts w:cs="宋体"/>
          <w:color w:val="000000"/>
          <w:szCs w:val="21"/>
        </w:rPr>
        <w:t>http://www.ttgrasp.com.cn</w:t>
      </w:r>
    </w:p>
    <w:p w:rsidR="00A8196B" w:rsidRPr="00E54A40" w:rsidRDefault="00A8196B" w:rsidP="007E0431">
      <w:pPr>
        <w:topLinePunct/>
        <w:ind w:firstLine="420"/>
        <w:rPr>
          <w:rFonts w:cs="宋体"/>
          <w:color w:val="000000"/>
          <w:szCs w:val="21"/>
        </w:rPr>
      </w:pPr>
      <w:r w:rsidRPr="00E54A40">
        <w:rPr>
          <w:rFonts w:cs="宋体" w:hint="eastAsia"/>
          <w:color w:val="000000"/>
          <w:szCs w:val="21"/>
        </w:rPr>
        <w:t>售前咨询：</w:t>
      </w:r>
      <w:r w:rsidRPr="00E54A40">
        <w:rPr>
          <w:rFonts w:cs="宋体"/>
          <w:color w:val="000000"/>
          <w:szCs w:val="21"/>
        </w:rPr>
        <w:t>400-885-1815</w:t>
      </w:r>
    </w:p>
    <w:p w:rsidR="00484A95" w:rsidRPr="00484A95" w:rsidRDefault="00484A95" w:rsidP="00484A95">
      <w:pPr>
        <w:topLinePunct/>
        <w:ind w:firstLine="420"/>
        <w:rPr>
          <w:rFonts w:cs="宋体"/>
          <w:color w:val="000000"/>
          <w:szCs w:val="21"/>
        </w:rPr>
      </w:pPr>
      <w:r w:rsidRPr="00484A95">
        <w:rPr>
          <w:rFonts w:cs="宋体" w:hint="eastAsia"/>
          <w:color w:val="000000"/>
          <w:szCs w:val="21"/>
        </w:rPr>
        <w:t>公司总机：</w:t>
      </w:r>
      <w:r w:rsidRPr="00484A95">
        <w:rPr>
          <w:rFonts w:cs="宋体"/>
          <w:color w:val="000000"/>
          <w:szCs w:val="21"/>
        </w:rPr>
        <w:t>028-85980000</w:t>
      </w:r>
    </w:p>
    <w:p w:rsidR="00A8196B" w:rsidRPr="00E54A40" w:rsidRDefault="00484A95" w:rsidP="00484A95">
      <w:pPr>
        <w:topLinePunct/>
        <w:ind w:firstLine="420"/>
        <w:rPr>
          <w:rFonts w:cs="宋体"/>
          <w:color w:val="000000"/>
          <w:szCs w:val="21"/>
        </w:rPr>
      </w:pPr>
      <w:r w:rsidRPr="00484A95">
        <w:rPr>
          <w:rFonts w:cs="宋体" w:hint="eastAsia"/>
          <w:color w:val="000000"/>
          <w:szCs w:val="21"/>
        </w:rPr>
        <w:t>售后服务：请下载“管家售后通”</w:t>
      </w:r>
      <w:r w:rsidRPr="00484A95">
        <w:rPr>
          <w:rFonts w:cs="宋体"/>
          <w:color w:val="000000"/>
          <w:szCs w:val="21"/>
        </w:rPr>
        <w:t>APP、或关注微信小程序“管家婆售后通”</w:t>
      </w:r>
      <w:bookmarkStart w:id="1150" w:name="_GoBack"/>
      <w:bookmarkEnd w:id="1150"/>
    </w:p>
    <w:p w:rsidR="00A8196B" w:rsidRPr="00E54A40" w:rsidRDefault="00A8196B" w:rsidP="007E0431">
      <w:pPr>
        <w:topLinePunct/>
        <w:ind w:firstLine="420"/>
        <w:rPr>
          <w:rFonts w:cs="宋体"/>
          <w:color w:val="000000"/>
          <w:szCs w:val="21"/>
        </w:rPr>
      </w:pPr>
      <w:r w:rsidRPr="00E54A40">
        <w:rPr>
          <w:rFonts w:cs="宋体"/>
          <w:color w:val="000000"/>
          <w:szCs w:val="21"/>
        </w:rPr>
        <w:t>E-mail</w:t>
      </w:r>
      <w:r w:rsidRPr="00E54A40">
        <w:rPr>
          <w:rFonts w:cs="宋体" w:hint="eastAsia"/>
          <w:color w:val="000000"/>
          <w:szCs w:val="21"/>
        </w:rPr>
        <w:t>：</w:t>
      </w:r>
      <w:r w:rsidRPr="00E54A40">
        <w:rPr>
          <w:rFonts w:cs="宋体"/>
          <w:color w:val="000000"/>
          <w:szCs w:val="21"/>
        </w:rPr>
        <w:t>grasptt@grasp.com.cn</w:t>
      </w:r>
    </w:p>
    <w:p w:rsidR="00A8196B" w:rsidRPr="00E54A40" w:rsidRDefault="00A8196B" w:rsidP="007E0431">
      <w:pPr>
        <w:topLinePunct/>
        <w:ind w:firstLine="420"/>
        <w:rPr>
          <w:rFonts w:cs="宋体"/>
          <w:color w:val="000000"/>
          <w:szCs w:val="21"/>
        </w:rPr>
      </w:pPr>
      <w:r w:rsidRPr="00E54A40">
        <w:rPr>
          <w:rFonts w:cs="宋体" w:hint="eastAsia"/>
          <w:color w:val="000000"/>
          <w:szCs w:val="21"/>
        </w:rPr>
        <w:t>公司地址：成都市高新区世纪城南路</w:t>
      </w:r>
      <w:r w:rsidRPr="00E54A40">
        <w:rPr>
          <w:rFonts w:cs="宋体"/>
          <w:color w:val="000000"/>
          <w:szCs w:val="21"/>
        </w:rPr>
        <w:t>216</w:t>
      </w:r>
      <w:r w:rsidRPr="00E54A40">
        <w:rPr>
          <w:rFonts w:cs="宋体" w:hint="eastAsia"/>
          <w:color w:val="000000"/>
          <w:szCs w:val="21"/>
        </w:rPr>
        <w:t>号天府软件园</w:t>
      </w:r>
      <w:r w:rsidRPr="00E54A40">
        <w:rPr>
          <w:rFonts w:cs="宋体"/>
          <w:color w:val="000000"/>
          <w:szCs w:val="21"/>
        </w:rPr>
        <w:t>D</w:t>
      </w:r>
      <w:r w:rsidRPr="00E54A40">
        <w:rPr>
          <w:rFonts w:cs="宋体" w:hint="eastAsia"/>
          <w:color w:val="000000"/>
          <w:szCs w:val="21"/>
        </w:rPr>
        <w:t>区</w:t>
      </w:r>
      <w:r w:rsidRPr="00E54A40">
        <w:rPr>
          <w:rFonts w:cs="宋体"/>
          <w:color w:val="000000"/>
          <w:szCs w:val="21"/>
        </w:rPr>
        <w:t>2</w:t>
      </w:r>
      <w:r w:rsidRPr="00E54A40">
        <w:rPr>
          <w:rFonts w:cs="宋体" w:hint="eastAsia"/>
          <w:color w:val="000000"/>
          <w:szCs w:val="21"/>
        </w:rPr>
        <w:t>栋</w:t>
      </w:r>
    </w:p>
    <w:p w:rsidR="00A8196B" w:rsidRPr="007E0431" w:rsidRDefault="00A8196B" w:rsidP="007E0431">
      <w:pPr>
        <w:topLinePunct/>
        <w:ind w:firstLine="420"/>
        <w:rPr>
          <w:rFonts w:cs="宋体"/>
          <w:color w:val="000000"/>
          <w:szCs w:val="21"/>
        </w:rPr>
      </w:pPr>
      <w:r w:rsidRPr="00E54A40">
        <w:rPr>
          <w:rFonts w:cs="宋体" w:hint="eastAsia"/>
          <w:color w:val="000000"/>
          <w:szCs w:val="21"/>
        </w:rPr>
        <w:t>邮编：</w:t>
      </w:r>
      <w:r w:rsidR="007E0431">
        <w:rPr>
          <w:rFonts w:cs="宋体"/>
          <w:color w:val="000000"/>
          <w:szCs w:val="21"/>
        </w:rPr>
        <w:t>610000</w:t>
      </w:r>
    </w:p>
    <w:sectPr w:rsidR="00A8196B" w:rsidRPr="007E0431" w:rsidSect="007918CE">
      <w:headerReference w:type="even" r:id="rId322"/>
      <w:headerReference w:type="default" r:id="rId323"/>
      <w:footerReference w:type="default" r:id="rId324"/>
      <w:headerReference w:type="first" r:id="rId32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F51AF" w:rsidRDefault="003F51AF" w:rsidP="000C20C7">
      <w:r>
        <w:separator/>
      </w:r>
    </w:p>
  </w:endnote>
  <w:endnote w:type="continuationSeparator" w:id="0">
    <w:p w:rsidR="003F51AF" w:rsidRDefault="003F51AF" w:rsidP="000C20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4A8A" w:rsidRPr="00967CF8" w:rsidRDefault="00CC4A8A" w:rsidP="00EC3846">
    <w:pPr>
      <w:pStyle w:val="a5"/>
      <w:jc w:val="center"/>
      <w:rPr>
        <w:sz w:val="21"/>
        <w:szCs w:val="21"/>
      </w:rPr>
    </w:pPr>
    <w:r w:rsidRPr="00967CF8">
      <w:rPr>
        <w:sz w:val="21"/>
        <w:szCs w:val="21"/>
      </w:rPr>
      <w:t>第</w:t>
    </w:r>
    <w:sdt>
      <w:sdtPr>
        <w:rPr>
          <w:sz w:val="21"/>
          <w:szCs w:val="21"/>
        </w:rPr>
        <w:id w:val="-1070190370"/>
        <w:docPartObj>
          <w:docPartGallery w:val="Page Numbers (Bottom of Page)"/>
          <w:docPartUnique/>
        </w:docPartObj>
      </w:sdtPr>
      <w:sdtEndPr/>
      <w:sdtContent>
        <w:sdt>
          <w:sdtPr>
            <w:rPr>
              <w:sz w:val="21"/>
              <w:szCs w:val="21"/>
            </w:rPr>
            <w:id w:val="98381352"/>
            <w:docPartObj>
              <w:docPartGallery w:val="Page Numbers (Top of Page)"/>
              <w:docPartUnique/>
            </w:docPartObj>
          </w:sdtPr>
          <w:sdtEndPr/>
          <w:sdtContent>
            <w:r w:rsidRPr="00967CF8">
              <w:rPr>
                <w:sz w:val="21"/>
                <w:szCs w:val="21"/>
                <w:lang w:val="zh-CN"/>
              </w:rPr>
              <w:t xml:space="preserve"> </w:t>
            </w:r>
            <w:r w:rsidRPr="00967CF8">
              <w:rPr>
                <w:b/>
                <w:bCs/>
                <w:sz w:val="21"/>
                <w:szCs w:val="21"/>
              </w:rPr>
              <w:fldChar w:fldCharType="begin"/>
            </w:r>
            <w:r w:rsidRPr="00967CF8">
              <w:rPr>
                <w:b/>
                <w:bCs/>
                <w:sz w:val="21"/>
                <w:szCs w:val="21"/>
              </w:rPr>
              <w:instrText>PAGE</w:instrText>
            </w:r>
            <w:r w:rsidRPr="00967CF8">
              <w:rPr>
                <w:b/>
                <w:bCs/>
                <w:sz w:val="21"/>
                <w:szCs w:val="21"/>
              </w:rPr>
              <w:fldChar w:fldCharType="separate"/>
            </w:r>
            <w:r w:rsidR="00484A95">
              <w:rPr>
                <w:b/>
                <w:bCs/>
                <w:noProof/>
                <w:sz w:val="21"/>
                <w:szCs w:val="21"/>
              </w:rPr>
              <w:t>172</w:t>
            </w:r>
            <w:r w:rsidRPr="00967CF8">
              <w:rPr>
                <w:b/>
                <w:bCs/>
                <w:sz w:val="21"/>
                <w:szCs w:val="21"/>
              </w:rPr>
              <w:fldChar w:fldCharType="end"/>
            </w:r>
            <w:r w:rsidRPr="00967CF8">
              <w:rPr>
                <w:sz w:val="21"/>
                <w:szCs w:val="21"/>
                <w:lang w:val="zh-CN"/>
              </w:rPr>
              <w:t xml:space="preserve"> 页/共 </w:t>
            </w:r>
            <w:r w:rsidRPr="00967CF8">
              <w:rPr>
                <w:b/>
                <w:bCs/>
                <w:sz w:val="21"/>
                <w:szCs w:val="21"/>
              </w:rPr>
              <w:fldChar w:fldCharType="begin"/>
            </w:r>
            <w:r w:rsidRPr="00967CF8">
              <w:rPr>
                <w:b/>
                <w:bCs/>
                <w:sz w:val="21"/>
                <w:szCs w:val="21"/>
              </w:rPr>
              <w:instrText>NUMPAGES</w:instrText>
            </w:r>
            <w:r w:rsidRPr="00967CF8">
              <w:rPr>
                <w:b/>
                <w:bCs/>
                <w:sz w:val="21"/>
                <w:szCs w:val="21"/>
              </w:rPr>
              <w:fldChar w:fldCharType="separate"/>
            </w:r>
            <w:r w:rsidR="00484A95">
              <w:rPr>
                <w:b/>
                <w:bCs/>
                <w:noProof/>
                <w:sz w:val="21"/>
                <w:szCs w:val="21"/>
              </w:rPr>
              <w:t>172</w:t>
            </w:r>
            <w:r w:rsidRPr="00967CF8">
              <w:rPr>
                <w:b/>
                <w:bCs/>
                <w:sz w:val="21"/>
                <w:szCs w:val="21"/>
              </w:rPr>
              <w:fldChar w:fldCharType="end"/>
            </w:r>
          </w:sdtContent>
        </w:sdt>
        <w:r w:rsidRPr="00967CF8">
          <w:rPr>
            <w:sz w:val="21"/>
            <w:szCs w:val="21"/>
          </w:rPr>
          <w:t>页</w:t>
        </w:r>
      </w:sdtContent>
    </w:sdt>
  </w:p>
  <w:p w:rsidR="00CC4A8A" w:rsidRDefault="00CC4A8A" w:rsidP="000C20C7">
    <w:pPr>
      <w:pStyle w:val="a5"/>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F51AF" w:rsidRDefault="003F51AF" w:rsidP="000C20C7">
      <w:r>
        <w:separator/>
      </w:r>
    </w:p>
  </w:footnote>
  <w:footnote w:type="continuationSeparator" w:id="0">
    <w:p w:rsidR="003F51AF" w:rsidRDefault="003F51AF" w:rsidP="000C20C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4A8A" w:rsidRDefault="003F51AF">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7" o:spid="_x0000_s2050" type="#_x0000_t136" style="position:absolute;left:0;text-align:left;margin-left:0;margin-top:0;width:509.1pt;height:76.35pt;rotation:315;z-index:-251655168;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4A8A" w:rsidRPr="00967CF8" w:rsidRDefault="003F51AF" w:rsidP="000C20C7">
    <w:pPr>
      <w:pStyle w:val="a4"/>
      <w:jc w:val="left"/>
      <w:rPr>
        <w:sz w:val="21"/>
        <w:szCs w:val="21"/>
      </w:rPr>
    </w:pPr>
    <w:r>
      <w:rPr>
        <w:rFonts w:asciiTheme="minorHAnsi" w:eastAsiaTheme="minorEastAsia" w:hAnsiTheme="minorHAnsi"/>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8" o:spid="_x0000_s2051" type="#_x0000_t136" style="position:absolute;margin-left:0;margin-top:0;width:509.1pt;height:76.35pt;rotation:315;z-index:-251653120;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r w:rsidR="00CC4A8A">
      <w:rPr>
        <w:noProof/>
      </w:rPr>
      <w:drawing>
        <wp:inline distT="0" distB="0" distL="0" distR="0" wp14:anchorId="329912E3" wp14:editId="35766C80">
          <wp:extent cx="1311275" cy="19939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321184" cy="201180"/>
                  </a:xfrm>
                  <a:prstGeom prst="rect">
                    <a:avLst/>
                  </a:prstGeom>
                </pic:spPr>
              </pic:pic>
            </a:graphicData>
          </a:graphic>
        </wp:inline>
      </w:drawing>
    </w:r>
    <w:r w:rsidR="00CC4A8A">
      <w:rPr>
        <w:rFonts w:hint="eastAsia"/>
        <w:sz w:val="21"/>
        <w:szCs w:val="21"/>
      </w:rPr>
      <w:t xml:space="preserve">                                    </w:t>
    </w:r>
    <w:r w:rsidR="00CC4A8A" w:rsidRPr="000C5698">
      <w:rPr>
        <w:rFonts w:hint="eastAsia"/>
        <w:sz w:val="21"/>
        <w:szCs w:val="21"/>
      </w:rPr>
      <w:t>天通事业部•软件操作手册</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4A8A" w:rsidRDefault="003F51AF">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06546" o:spid="_x0000_s2049" type="#_x0000_t136" style="position:absolute;left:0;text-align:left;margin-left:0;margin-top:0;width:509.1pt;height:76.35pt;rotation:315;z-index:-251657216;mso-position-horizontal:center;mso-position-horizontal-relative:margin;mso-position-vertical:center;mso-position-vertical-relative:margin" o:allowincell="f" fillcolor="silver" stroked="f">
          <v:fill opacity=".5"/>
          <v:textpath style="font-family:&quot;微软雅黑&quot;;font-size:1pt" string="任我行软件天通事业部"/>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F1C053"/>
    <w:multiLevelType w:val="singleLevel"/>
    <w:tmpl w:val="80F1C053"/>
    <w:lvl w:ilvl="0">
      <w:start w:val="1"/>
      <w:numFmt w:val="chineseCounting"/>
      <w:suff w:val="nothing"/>
      <w:lvlText w:val="%1、"/>
      <w:lvlJc w:val="left"/>
      <w:pPr>
        <w:ind w:left="2003" w:firstLine="420"/>
      </w:pPr>
      <w:rPr>
        <w:rFonts w:hint="eastAsia"/>
      </w:rPr>
    </w:lvl>
  </w:abstractNum>
  <w:abstractNum w:abstractNumId="1">
    <w:nsid w:val="81744DC2"/>
    <w:multiLevelType w:val="singleLevel"/>
    <w:tmpl w:val="81744DC2"/>
    <w:lvl w:ilvl="0">
      <w:start w:val="1"/>
      <w:numFmt w:val="chineseCounting"/>
      <w:suff w:val="nothing"/>
      <w:lvlText w:val="%1、"/>
      <w:lvlJc w:val="left"/>
      <w:pPr>
        <w:ind w:left="0" w:firstLine="420"/>
      </w:pPr>
      <w:rPr>
        <w:rFonts w:hint="eastAsia"/>
      </w:rPr>
    </w:lvl>
  </w:abstractNum>
  <w:abstractNum w:abstractNumId="2">
    <w:nsid w:val="82594B7E"/>
    <w:multiLevelType w:val="singleLevel"/>
    <w:tmpl w:val="82594B7E"/>
    <w:lvl w:ilvl="0">
      <w:start w:val="1"/>
      <w:numFmt w:val="chineseCounting"/>
      <w:suff w:val="nothing"/>
      <w:lvlText w:val="%1、"/>
      <w:lvlJc w:val="left"/>
      <w:pPr>
        <w:ind w:left="0" w:firstLine="420"/>
      </w:pPr>
      <w:rPr>
        <w:rFonts w:hint="eastAsia"/>
      </w:rPr>
    </w:lvl>
  </w:abstractNum>
  <w:abstractNum w:abstractNumId="3">
    <w:nsid w:val="840A3299"/>
    <w:multiLevelType w:val="singleLevel"/>
    <w:tmpl w:val="840A3299"/>
    <w:lvl w:ilvl="0">
      <w:start w:val="1"/>
      <w:numFmt w:val="bullet"/>
      <w:lvlText w:val=""/>
      <w:lvlJc w:val="left"/>
      <w:pPr>
        <w:ind w:left="420" w:hanging="420"/>
      </w:pPr>
      <w:rPr>
        <w:rFonts w:ascii="Wingdings" w:hAnsi="Wingdings" w:hint="default"/>
      </w:rPr>
    </w:lvl>
  </w:abstractNum>
  <w:abstractNum w:abstractNumId="4">
    <w:nsid w:val="8597EBF2"/>
    <w:multiLevelType w:val="singleLevel"/>
    <w:tmpl w:val="8597EBF2"/>
    <w:lvl w:ilvl="0">
      <w:start w:val="1"/>
      <w:numFmt w:val="decimal"/>
      <w:lvlText w:val="(%1)"/>
      <w:lvlJc w:val="left"/>
      <w:pPr>
        <w:ind w:left="425" w:hanging="425"/>
      </w:pPr>
      <w:rPr>
        <w:rFonts w:hint="default"/>
      </w:rPr>
    </w:lvl>
  </w:abstractNum>
  <w:abstractNum w:abstractNumId="5">
    <w:nsid w:val="8600D01A"/>
    <w:multiLevelType w:val="singleLevel"/>
    <w:tmpl w:val="8600D01A"/>
    <w:lvl w:ilvl="0">
      <w:start w:val="1"/>
      <w:numFmt w:val="chineseCounting"/>
      <w:suff w:val="nothing"/>
      <w:lvlText w:val="%1、"/>
      <w:lvlJc w:val="left"/>
      <w:pPr>
        <w:ind w:left="0" w:firstLine="420"/>
      </w:pPr>
      <w:rPr>
        <w:rFonts w:hint="eastAsia"/>
      </w:rPr>
    </w:lvl>
  </w:abstractNum>
  <w:abstractNum w:abstractNumId="6">
    <w:nsid w:val="861E4CBC"/>
    <w:multiLevelType w:val="singleLevel"/>
    <w:tmpl w:val="861E4CBC"/>
    <w:lvl w:ilvl="0">
      <w:start w:val="1"/>
      <w:numFmt w:val="decimal"/>
      <w:lvlText w:val="(%1)"/>
      <w:lvlJc w:val="left"/>
      <w:pPr>
        <w:ind w:left="425" w:hanging="425"/>
      </w:pPr>
      <w:rPr>
        <w:rFonts w:hint="default"/>
      </w:rPr>
    </w:lvl>
  </w:abstractNum>
  <w:abstractNum w:abstractNumId="7">
    <w:nsid w:val="863B2323"/>
    <w:multiLevelType w:val="singleLevel"/>
    <w:tmpl w:val="863B2323"/>
    <w:lvl w:ilvl="0">
      <w:start w:val="1"/>
      <w:numFmt w:val="chineseCounting"/>
      <w:suff w:val="nothing"/>
      <w:lvlText w:val="%1、"/>
      <w:lvlJc w:val="left"/>
      <w:pPr>
        <w:ind w:left="0" w:firstLine="420"/>
      </w:pPr>
      <w:rPr>
        <w:rFonts w:hint="eastAsia"/>
      </w:rPr>
    </w:lvl>
  </w:abstractNum>
  <w:abstractNum w:abstractNumId="8">
    <w:nsid w:val="8773E576"/>
    <w:multiLevelType w:val="singleLevel"/>
    <w:tmpl w:val="8773E576"/>
    <w:lvl w:ilvl="0">
      <w:start w:val="1"/>
      <w:numFmt w:val="chineseCounting"/>
      <w:suff w:val="nothing"/>
      <w:lvlText w:val="%1、"/>
      <w:lvlJc w:val="left"/>
      <w:pPr>
        <w:ind w:left="0" w:firstLine="420"/>
      </w:pPr>
      <w:rPr>
        <w:rFonts w:hint="eastAsia"/>
      </w:rPr>
    </w:lvl>
  </w:abstractNum>
  <w:abstractNum w:abstractNumId="9">
    <w:nsid w:val="8930C90A"/>
    <w:multiLevelType w:val="singleLevel"/>
    <w:tmpl w:val="8930C90A"/>
    <w:lvl w:ilvl="0">
      <w:start w:val="1"/>
      <w:numFmt w:val="chineseCounting"/>
      <w:suff w:val="nothing"/>
      <w:lvlText w:val="%1、"/>
      <w:lvlJc w:val="left"/>
      <w:pPr>
        <w:ind w:left="0" w:firstLine="420"/>
      </w:pPr>
      <w:rPr>
        <w:rFonts w:hint="eastAsia"/>
      </w:rPr>
    </w:lvl>
  </w:abstractNum>
  <w:abstractNum w:abstractNumId="10">
    <w:nsid w:val="89B39342"/>
    <w:multiLevelType w:val="singleLevel"/>
    <w:tmpl w:val="89B39342"/>
    <w:lvl w:ilvl="0">
      <w:start w:val="1"/>
      <w:numFmt w:val="decimal"/>
      <w:lvlText w:val="(%1)"/>
      <w:lvlJc w:val="left"/>
      <w:pPr>
        <w:ind w:left="425" w:hanging="425"/>
      </w:pPr>
      <w:rPr>
        <w:rFonts w:hint="default"/>
      </w:rPr>
    </w:lvl>
  </w:abstractNum>
  <w:abstractNum w:abstractNumId="11">
    <w:nsid w:val="8A004005"/>
    <w:multiLevelType w:val="singleLevel"/>
    <w:tmpl w:val="8A004005"/>
    <w:lvl w:ilvl="0">
      <w:start w:val="1"/>
      <w:numFmt w:val="chineseCounting"/>
      <w:suff w:val="nothing"/>
      <w:lvlText w:val="%1、"/>
      <w:lvlJc w:val="left"/>
      <w:pPr>
        <w:ind w:left="0" w:firstLine="420"/>
      </w:pPr>
      <w:rPr>
        <w:rFonts w:hint="eastAsia"/>
      </w:rPr>
    </w:lvl>
  </w:abstractNum>
  <w:abstractNum w:abstractNumId="12">
    <w:nsid w:val="8A3D5A93"/>
    <w:multiLevelType w:val="singleLevel"/>
    <w:tmpl w:val="8A3D5A93"/>
    <w:lvl w:ilvl="0">
      <w:start w:val="1"/>
      <w:numFmt w:val="chineseCounting"/>
      <w:suff w:val="nothing"/>
      <w:lvlText w:val="%1、"/>
      <w:lvlJc w:val="left"/>
      <w:pPr>
        <w:ind w:left="0" w:firstLine="420"/>
      </w:pPr>
      <w:rPr>
        <w:rFonts w:hint="eastAsia"/>
      </w:rPr>
    </w:lvl>
  </w:abstractNum>
  <w:abstractNum w:abstractNumId="13">
    <w:nsid w:val="8BE287C4"/>
    <w:multiLevelType w:val="singleLevel"/>
    <w:tmpl w:val="8BE287C4"/>
    <w:lvl w:ilvl="0">
      <w:start w:val="1"/>
      <w:numFmt w:val="chineseCounting"/>
      <w:suff w:val="nothing"/>
      <w:lvlText w:val="%1、"/>
      <w:lvlJc w:val="left"/>
      <w:pPr>
        <w:ind w:left="0" w:firstLine="420"/>
      </w:pPr>
      <w:rPr>
        <w:rFonts w:hint="eastAsia"/>
      </w:rPr>
    </w:lvl>
  </w:abstractNum>
  <w:abstractNum w:abstractNumId="14">
    <w:nsid w:val="8D15D511"/>
    <w:multiLevelType w:val="singleLevel"/>
    <w:tmpl w:val="8D15D511"/>
    <w:lvl w:ilvl="0">
      <w:start w:val="1"/>
      <w:numFmt w:val="decimal"/>
      <w:lvlText w:val="(%1)"/>
      <w:lvlJc w:val="left"/>
      <w:pPr>
        <w:ind w:left="425" w:hanging="425"/>
      </w:pPr>
      <w:rPr>
        <w:rFonts w:hint="default"/>
      </w:rPr>
    </w:lvl>
  </w:abstractNum>
  <w:abstractNum w:abstractNumId="15">
    <w:nsid w:val="8DFCAC73"/>
    <w:multiLevelType w:val="singleLevel"/>
    <w:tmpl w:val="8DFCAC73"/>
    <w:lvl w:ilvl="0">
      <w:start w:val="1"/>
      <w:numFmt w:val="decimal"/>
      <w:lvlText w:val="(%1)"/>
      <w:lvlJc w:val="left"/>
      <w:pPr>
        <w:ind w:left="425" w:hanging="425"/>
      </w:pPr>
      <w:rPr>
        <w:rFonts w:hint="default"/>
      </w:rPr>
    </w:lvl>
  </w:abstractNum>
  <w:abstractNum w:abstractNumId="16">
    <w:nsid w:val="8F13B6E9"/>
    <w:multiLevelType w:val="singleLevel"/>
    <w:tmpl w:val="8F13B6E9"/>
    <w:lvl w:ilvl="0">
      <w:start w:val="1"/>
      <w:numFmt w:val="decimal"/>
      <w:lvlText w:val="(%1)"/>
      <w:lvlJc w:val="left"/>
      <w:pPr>
        <w:ind w:left="425" w:hanging="425"/>
      </w:pPr>
      <w:rPr>
        <w:rFonts w:hint="default"/>
      </w:rPr>
    </w:lvl>
  </w:abstractNum>
  <w:abstractNum w:abstractNumId="17">
    <w:nsid w:val="8F174F39"/>
    <w:multiLevelType w:val="singleLevel"/>
    <w:tmpl w:val="8F174F39"/>
    <w:lvl w:ilvl="0">
      <w:start w:val="1"/>
      <w:numFmt w:val="decimal"/>
      <w:lvlText w:val="(%1)"/>
      <w:lvlJc w:val="left"/>
      <w:pPr>
        <w:ind w:left="425" w:hanging="425"/>
      </w:pPr>
      <w:rPr>
        <w:rFonts w:hint="default"/>
      </w:rPr>
    </w:lvl>
  </w:abstractNum>
  <w:abstractNum w:abstractNumId="18">
    <w:nsid w:val="8FB155E5"/>
    <w:multiLevelType w:val="singleLevel"/>
    <w:tmpl w:val="8FB155E5"/>
    <w:lvl w:ilvl="0">
      <w:start w:val="1"/>
      <w:numFmt w:val="chineseCounting"/>
      <w:suff w:val="nothing"/>
      <w:lvlText w:val="%1、"/>
      <w:lvlJc w:val="left"/>
      <w:pPr>
        <w:ind w:left="0" w:firstLine="420"/>
      </w:pPr>
      <w:rPr>
        <w:rFonts w:hint="eastAsia"/>
      </w:rPr>
    </w:lvl>
  </w:abstractNum>
  <w:abstractNum w:abstractNumId="19">
    <w:nsid w:val="9003230B"/>
    <w:multiLevelType w:val="singleLevel"/>
    <w:tmpl w:val="9003230B"/>
    <w:lvl w:ilvl="0">
      <w:start w:val="1"/>
      <w:numFmt w:val="bullet"/>
      <w:lvlText w:val=""/>
      <w:lvlJc w:val="left"/>
      <w:pPr>
        <w:ind w:left="420" w:hanging="420"/>
      </w:pPr>
      <w:rPr>
        <w:rFonts w:ascii="Wingdings" w:hAnsi="Wingdings" w:hint="default"/>
      </w:rPr>
    </w:lvl>
  </w:abstractNum>
  <w:abstractNum w:abstractNumId="20">
    <w:nsid w:val="90ED8BF4"/>
    <w:multiLevelType w:val="singleLevel"/>
    <w:tmpl w:val="90ED8BF4"/>
    <w:lvl w:ilvl="0">
      <w:start w:val="1"/>
      <w:numFmt w:val="decimal"/>
      <w:lvlText w:val="(%1)"/>
      <w:lvlJc w:val="left"/>
      <w:pPr>
        <w:ind w:left="425" w:hanging="425"/>
      </w:pPr>
    </w:lvl>
  </w:abstractNum>
  <w:abstractNum w:abstractNumId="21">
    <w:nsid w:val="917D4B96"/>
    <w:multiLevelType w:val="singleLevel"/>
    <w:tmpl w:val="917D4B96"/>
    <w:lvl w:ilvl="0">
      <w:start w:val="1"/>
      <w:numFmt w:val="chineseCounting"/>
      <w:suff w:val="nothing"/>
      <w:lvlText w:val="%1、"/>
      <w:lvlJc w:val="left"/>
      <w:pPr>
        <w:ind w:left="0" w:firstLine="420"/>
      </w:pPr>
      <w:rPr>
        <w:rFonts w:hint="eastAsia"/>
      </w:rPr>
    </w:lvl>
  </w:abstractNum>
  <w:abstractNum w:abstractNumId="22">
    <w:nsid w:val="92385804"/>
    <w:multiLevelType w:val="singleLevel"/>
    <w:tmpl w:val="92385804"/>
    <w:lvl w:ilvl="0">
      <w:start w:val="1"/>
      <w:numFmt w:val="chineseCounting"/>
      <w:suff w:val="nothing"/>
      <w:lvlText w:val="%1、"/>
      <w:lvlJc w:val="left"/>
      <w:pPr>
        <w:ind w:left="0" w:firstLine="420"/>
      </w:pPr>
      <w:rPr>
        <w:rFonts w:hint="eastAsia"/>
      </w:rPr>
    </w:lvl>
  </w:abstractNum>
  <w:abstractNum w:abstractNumId="23">
    <w:nsid w:val="930F71EC"/>
    <w:multiLevelType w:val="singleLevel"/>
    <w:tmpl w:val="930F71EC"/>
    <w:lvl w:ilvl="0">
      <w:start w:val="1"/>
      <w:numFmt w:val="decimal"/>
      <w:lvlText w:val="(%1)"/>
      <w:lvlJc w:val="left"/>
      <w:pPr>
        <w:ind w:left="425" w:hanging="425"/>
      </w:pPr>
      <w:rPr>
        <w:rFonts w:hint="default"/>
      </w:rPr>
    </w:lvl>
  </w:abstractNum>
  <w:abstractNum w:abstractNumId="24">
    <w:nsid w:val="9390F84E"/>
    <w:multiLevelType w:val="singleLevel"/>
    <w:tmpl w:val="9390F84E"/>
    <w:lvl w:ilvl="0">
      <w:start w:val="1"/>
      <w:numFmt w:val="decimal"/>
      <w:lvlText w:val="(%1)"/>
      <w:lvlJc w:val="left"/>
      <w:pPr>
        <w:ind w:left="425" w:hanging="425"/>
      </w:pPr>
      <w:rPr>
        <w:rFonts w:hint="default"/>
      </w:rPr>
    </w:lvl>
  </w:abstractNum>
  <w:abstractNum w:abstractNumId="25">
    <w:nsid w:val="941877B1"/>
    <w:multiLevelType w:val="singleLevel"/>
    <w:tmpl w:val="941877B1"/>
    <w:lvl w:ilvl="0">
      <w:start w:val="1"/>
      <w:numFmt w:val="decimal"/>
      <w:lvlText w:val="(%1)"/>
      <w:lvlJc w:val="left"/>
      <w:pPr>
        <w:ind w:left="425" w:hanging="425"/>
      </w:pPr>
      <w:rPr>
        <w:rFonts w:hint="default"/>
      </w:rPr>
    </w:lvl>
  </w:abstractNum>
  <w:abstractNum w:abstractNumId="26">
    <w:nsid w:val="9432E419"/>
    <w:multiLevelType w:val="singleLevel"/>
    <w:tmpl w:val="9432E419"/>
    <w:lvl w:ilvl="0">
      <w:start w:val="1"/>
      <w:numFmt w:val="chineseCounting"/>
      <w:suff w:val="nothing"/>
      <w:lvlText w:val="%1、"/>
      <w:lvlJc w:val="left"/>
      <w:pPr>
        <w:ind w:left="0" w:firstLine="420"/>
      </w:pPr>
      <w:rPr>
        <w:rFonts w:hint="eastAsia"/>
      </w:rPr>
    </w:lvl>
  </w:abstractNum>
  <w:abstractNum w:abstractNumId="27">
    <w:nsid w:val="94C6813E"/>
    <w:multiLevelType w:val="singleLevel"/>
    <w:tmpl w:val="94C6813E"/>
    <w:lvl w:ilvl="0">
      <w:start w:val="1"/>
      <w:numFmt w:val="bullet"/>
      <w:lvlText w:val=""/>
      <w:lvlJc w:val="left"/>
      <w:pPr>
        <w:ind w:left="420" w:hanging="420"/>
      </w:pPr>
      <w:rPr>
        <w:rFonts w:ascii="Wingdings" w:hAnsi="Wingdings" w:hint="default"/>
      </w:rPr>
    </w:lvl>
  </w:abstractNum>
  <w:abstractNum w:abstractNumId="28">
    <w:nsid w:val="94DDCBF3"/>
    <w:multiLevelType w:val="singleLevel"/>
    <w:tmpl w:val="94DDCBF3"/>
    <w:lvl w:ilvl="0">
      <w:start w:val="1"/>
      <w:numFmt w:val="chineseCounting"/>
      <w:suff w:val="nothing"/>
      <w:lvlText w:val="%1、"/>
      <w:lvlJc w:val="left"/>
      <w:pPr>
        <w:ind w:left="0" w:firstLine="420"/>
      </w:pPr>
      <w:rPr>
        <w:rFonts w:hint="eastAsia"/>
      </w:rPr>
    </w:lvl>
  </w:abstractNum>
  <w:abstractNum w:abstractNumId="29">
    <w:nsid w:val="950C45E9"/>
    <w:multiLevelType w:val="singleLevel"/>
    <w:tmpl w:val="950C45E9"/>
    <w:lvl w:ilvl="0">
      <w:start w:val="1"/>
      <w:numFmt w:val="bullet"/>
      <w:lvlText w:val=""/>
      <w:lvlJc w:val="left"/>
      <w:pPr>
        <w:ind w:left="420" w:hanging="420"/>
      </w:pPr>
      <w:rPr>
        <w:rFonts w:ascii="Wingdings" w:hAnsi="Wingdings" w:hint="default"/>
      </w:rPr>
    </w:lvl>
  </w:abstractNum>
  <w:abstractNum w:abstractNumId="30">
    <w:nsid w:val="98427136"/>
    <w:multiLevelType w:val="singleLevel"/>
    <w:tmpl w:val="98427136"/>
    <w:lvl w:ilvl="0">
      <w:start w:val="1"/>
      <w:numFmt w:val="chineseCounting"/>
      <w:suff w:val="nothing"/>
      <w:lvlText w:val="%1、"/>
      <w:lvlJc w:val="left"/>
      <w:pPr>
        <w:ind w:left="0" w:firstLine="420"/>
      </w:pPr>
      <w:rPr>
        <w:rFonts w:hint="eastAsia"/>
      </w:rPr>
    </w:lvl>
  </w:abstractNum>
  <w:abstractNum w:abstractNumId="31">
    <w:nsid w:val="98AAB8F0"/>
    <w:multiLevelType w:val="singleLevel"/>
    <w:tmpl w:val="98AAB8F0"/>
    <w:lvl w:ilvl="0">
      <w:start w:val="1"/>
      <w:numFmt w:val="chineseCounting"/>
      <w:suff w:val="nothing"/>
      <w:lvlText w:val="%1、"/>
      <w:lvlJc w:val="left"/>
      <w:pPr>
        <w:ind w:left="0" w:firstLine="420"/>
      </w:pPr>
      <w:rPr>
        <w:rFonts w:hint="eastAsia"/>
      </w:rPr>
    </w:lvl>
  </w:abstractNum>
  <w:abstractNum w:abstractNumId="32">
    <w:nsid w:val="98C9B881"/>
    <w:multiLevelType w:val="singleLevel"/>
    <w:tmpl w:val="98C9B881"/>
    <w:lvl w:ilvl="0">
      <w:start w:val="1"/>
      <w:numFmt w:val="chineseCounting"/>
      <w:suff w:val="nothing"/>
      <w:lvlText w:val="%1、"/>
      <w:lvlJc w:val="left"/>
      <w:pPr>
        <w:ind w:left="0" w:firstLine="420"/>
      </w:pPr>
      <w:rPr>
        <w:rFonts w:hint="eastAsia"/>
      </w:rPr>
    </w:lvl>
  </w:abstractNum>
  <w:abstractNum w:abstractNumId="33">
    <w:nsid w:val="98CD3278"/>
    <w:multiLevelType w:val="singleLevel"/>
    <w:tmpl w:val="98CD3278"/>
    <w:lvl w:ilvl="0">
      <w:start w:val="1"/>
      <w:numFmt w:val="chineseCounting"/>
      <w:suff w:val="nothing"/>
      <w:lvlText w:val="%1、"/>
      <w:lvlJc w:val="left"/>
      <w:pPr>
        <w:ind w:left="0" w:firstLine="420"/>
      </w:pPr>
      <w:rPr>
        <w:rFonts w:hint="eastAsia"/>
      </w:rPr>
    </w:lvl>
  </w:abstractNum>
  <w:abstractNum w:abstractNumId="34">
    <w:nsid w:val="98DD9AA4"/>
    <w:multiLevelType w:val="singleLevel"/>
    <w:tmpl w:val="98DD9AA4"/>
    <w:lvl w:ilvl="0">
      <w:start w:val="1"/>
      <w:numFmt w:val="chineseCounting"/>
      <w:suff w:val="nothing"/>
      <w:lvlText w:val="%1、"/>
      <w:lvlJc w:val="left"/>
      <w:pPr>
        <w:ind w:left="0" w:firstLine="420"/>
      </w:pPr>
      <w:rPr>
        <w:rFonts w:hint="eastAsia"/>
      </w:rPr>
    </w:lvl>
  </w:abstractNum>
  <w:abstractNum w:abstractNumId="35">
    <w:nsid w:val="9900C909"/>
    <w:multiLevelType w:val="singleLevel"/>
    <w:tmpl w:val="9900C909"/>
    <w:lvl w:ilvl="0">
      <w:start w:val="1"/>
      <w:numFmt w:val="chineseCounting"/>
      <w:suff w:val="nothing"/>
      <w:lvlText w:val="%1、"/>
      <w:lvlJc w:val="left"/>
      <w:pPr>
        <w:ind w:left="0" w:firstLine="420"/>
      </w:pPr>
      <w:rPr>
        <w:rFonts w:hint="eastAsia"/>
      </w:rPr>
    </w:lvl>
  </w:abstractNum>
  <w:abstractNum w:abstractNumId="36">
    <w:nsid w:val="993E0678"/>
    <w:multiLevelType w:val="singleLevel"/>
    <w:tmpl w:val="993E0678"/>
    <w:lvl w:ilvl="0">
      <w:start w:val="1"/>
      <w:numFmt w:val="decimal"/>
      <w:lvlText w:val="(%1)"/>
      <w:lvlJc w:val="left"/>
      <w:pPr>
        <w:ind w:left="425" w:hanging="425"/>
      </w:pPr>
      <w:rPr>
        <w:rFonts w:hint="default"/>
      </w:rPr>
    </w:lvl>
  </w:abstractNum>
  <w:abstractNum w:abstractNumId="37">
    <w:nsid w:val="99A516FA"/>
    <w:multiLevelType w:val="singleLevel"/>
    <w:tmpl w:val="99A516FA"/>
    <w:lvl w:ilvl="0">
      <w:start w:val="1"/>
      <w:numFmt w:val="bullet"/>
      <w:lvlText w:val=""/>
      <w:lvlJc w:val="left"/>
      <w:pPr>
        <w:ind w:left="420" w:hanging="420"/>
      </w:pPr>
      <w:rPr>
        <w:rFonts w:ascii="Wingdings" w:hAnsi="Wingdings" w:hint="default"/>
      </w:rPr>
    </w:lvl>
  </w:abstractNum>
  <w:abstractNum w:abstractNumId="38">
    <w:nsid w:val="99ED3EE4"/>
    <w:multiLevelType w:val="singleLevel"/>
    <w:tmpl w:val="99ED3EE4"/>
    <w:lvl w:ilvl="0">
      <w:start w:val="1"/>
      <w:numFmt w:val="chineseCounting"/>
      <w:suff w:val="nothing"/>
      <w:lvlText w:val="%1、"/>
      <w:lvlJc w:val="left"/>
      <w:pPr>
        <w:ind w:left="0" w:firstLine="420"/>
      </w:pPr>
      <w:rPr>
        <w:rFonts w:hint="eastAsia"/>
      </w:rPr>
    </w:lvl>
  </w:abstractNum>
  <w:abstractNum w:abstractNumId="39">
    <w:nsid w:val="9A5B18FF"/>
    <w:multiLevelType w:val="singleLevel"/>
    <w:tmpl w:val="9A5B18FF"/>
    <w:lvl w:ilvl="0">
      <w:start w:val="1"/>
      <w:numFmt w:val="decimal"/>
      <w:lvlText w:val="(%1)"/>
      <w:lvlJc w:val="left"/>
      <w:pPr>
        <w:ind w:left="425" w:hanging="425"/>
      </w:pPr>
      <w:rPr>
        <w:rFonts w:hint="default"/>
      </w:rPr>
    </w:lvl>
  </w:abstractNum>
  <w:abstractNum w:abstractNumId="40">
    <w:nsid w:val="9A9E8491"/>
    <w:multiLevelType w:val="singleLevel"/>
    <w:tmpl w:val="9A9E8491"/>
    <w:lvl w:ilvl="0">
      <w:start w:val="1"/>
      <w:numFmt w:val="chineseCounting"/>
      <w:suff w:val="nothing"/>
      <w:lvlText w:val="%1、"/>
      <w:lvlJc w:val="left"/>
      <w:pPr>
        <w:ind w:left="0" w:firstLine="420"/>
      </w:pPr>
      <w:rPr>
        <w:rFonts w:hint="eastAsia"/>
      </w:rPr>
    </w:lvl>
  </w:abstractNum>
  <w:abstractNum w:abstractNumId="41">
    <w:nsid w:val="9ACC8A08"/>
    <w:multiLevelType w:val="singleLevel"/>
    <w:tmpl w:val="9ACC8A08"/>
    <w:lvl w:ilvl="0">
      <w:start w:val="1"/>
      <w:numFmt w:val="bullet"/>
      <w:lvlText w:val=""/>
      <w:lvlJc w:val="left"/>
      <w:pPr>
        <w:ind w:left="420" w:hanging="420"/>
      </w:pPr>
      <w:rPr>
        <w:rFonts w:ascii="Wingdings" w:hAnsi="Wingdings" w:hint="default"/>
      </w:rPr>
    </w:lvl>
  </w:abstractNum>
  <w:abstractNum w:abstractNumId="42">
    <w:nsid w:val="9B58BFA3"/>
    <w:multiLevelType w:val="singleLevel"/>
    <w:tmpl w:val="9B58BFA3"/>
    <w:lvl w:ilvl="0">
      <w:start w:val="1"/>
      <w:numFmt w:val="chineseCounting"/>
      <w:suff w:val="nothing"/>
      <w:lvlText w:val="%1、"/>
      <w:lvlJc w:val="left"/>
      <w:pPr>
        <w:ind w:left="0" w:firstLine="420"/>
      </w:pPr>
      <w:rPr>
        <w:rFonts w:hint="eastAsia"/>
      </w:rPr>
    </w:lvl>
  </w:abstractNum>
  <w:abstractNum w:abstractNumId="43">
    <w:nsid w:val="9BD2B98C"/>
    <w:multiLevelType w:val="singleLevel"/>
    <w:tmpl w:val="9BD2B98C"/>
    <w:lvl w:ilvl="0">
      <w:start w:val="1"/>
      <w:numFmt w:val="chineseCounting"/>
      <w:suff w:val="nothing"/>
      <w:lvlText w:val="%1、"/>
      <w:lvlJc w:val="left"/>
      <w:pPr>
        <w:ind w:left="0" w:firstLine="420"/>
      </w:pPr>
      <w:rPr>
        <w:rFonts w:hint="eastAsia"/>
      </w:rPr>
    </w:lvl>
  </w:abstractNum>
  <w:abstractNum w:abstractNumId="44">
    <w:nsid w:val="9C727646"/>
    <w:multiLevelType w:val="singleLevel"/>
    <w:tmpl w:val="9C727646"/>
    <w:lvl w:ilvl="0">
      <w:start w:val="1"/>
      <w:numFmt w:val="chineseCounting"/>
      <w:suff w:val="nothing"/>
      <w:lvlText w:val="%1、"/>
      <w:lvlJc w:val="left"/>
      <w:pPr>
        <w:ind w:left="0" w:firstLine="420"/>
      </w:pPr>
      <w:rPr>
        <w:rFonts w:hint="eastAsia"/>
      </w:rPr>
    </w:lvl>
  </w:abstractNum>
  <w:abstractNum w:abstractNumId="45">
    <w:nsid w:val="9C91A235"/>
    <w:multiLevelType w:val="singleLevel"/>
    <w:tmpl w:val="9C91A235"/>
    <w:lvl w:ilvl="0">
      <w:start w:val="1"/>
      <w:numFmt w:val="bullet"/>
      <w:lvlText w:val=""/>
      <w:lvlJc w:val="left"/>
      <w:pPr>
        <w:ind w:left="420" w:hanging="420"/>
      </w:pPr>
      <w:rPr>
        <w:rFonts w:ascii="Wingdings" w:hAnsi="Wingdings" w:hint="default"/>
      </w:rPr>
    </w:lvl>
  </w:abstractNum>
  <w:abstractNum w:abstractNumId="46">
    <w:nsid w:val="9DBFE72C"/>
    <w:multiLevelType w:val="singleLevel"/>
    <w:tmpl w:val="9DBFE72C"/>
    <w:lvl w:ilvl="0">
      <w:start w:val="1"/>
      <w:numFmt w:val="chineseCounting"/>
      <w:suff w:val="nothing"/>
      <w:lvlText w:val="%1、"/>
      <w:lvlJc w:val="left"/>
      <w:pPr>
        <w:ind w:left="0" w:firstLine="420"/>
      </w:pPr>
      <w:rPr>
        <w:rFonts w:hint="eastAsia"/>
      </w:rPr>
    </w:lvl>
  </w:abstractNum>
  <w:abstractNum w:abstractNumId="47">
    <w:nsid w:val="9FA6FAC5"/>
    <w:multiLevelType w:val="singleLevel"/>
    <w:tmpl w:val="9FA6FAC5"/>
    <w:lvl w:ilvl="0">
      <w:start w:val="1"/>
      <w:numFmt w:val="decimal"/>
      <w:lvlText w:val="(%1)"/>
      <w:lvlJc w:val="left"/>
      <w:pPr>
        <w:ind w:left="425" w:hanging="425"/>
      </w:pPr>
      <w:rPr>
        <w:rFonts w:hint="default"/>
      </w:rPr>
    </w:lvl>
  </w:abstractNum>
  <w:abstractNum w:abstractNumId="48">
    <w:nsid w:val="A04365E4"/>
    <w:multiLevelType w:val="singleLevel"/>
    <w:tmpl w:val="A04365E4"/>
    <w:lvl w:ilvl="0">
      <w:start w:val="1"/>
      <w:numFmt w:val="decimal"/>
      <w:lvlText w:val="(%1)"/>
      <w:lvlJc w:val="left"/>
      <w:pPr>
        <w:ind w:left="425" w:hanging="425"/>
      </w:pPr>
      <w:rPr>
        <w:rFonts w:hint="default"/>
      </w:rPr>
    </w:lvl>
  </w:abstractNum>
  <w:abstractNum w:abstractNumId="49">
    <w:nsid w:val="A07A4C30"/>
    <w:multiLevelType w:val="singleLevel"/>
    <w:tmpl w:val="A07A4C30"/>
    <w:lvl w:ilvl="0">
      <w:start w:val="1"/>
      <w:numFmt w:val="chineseCounting"/>
      <w:suff w:val="nothing"/>
      <w:lvlText w:val="%1、"/>
      <w:lvlJc w:val="left"/>
      <w:pPr>
        <w:ind w:left="0" w:firstLine="420"/>
      </w:pPr>
      <w:rPr>
        <w:rFonts w:hint="eastAsia"/>
      </w:rPr>
    </w:lvl>
  </w:abstractNum>
  <w:abstractNum w:abstractNumId="50">
    <w:nsid w:val="A0A66824"/>
    <w:multiLevelType w:val="singleLevel"/>
    <w:tmpl w:val="A0A66824"/>
    <w:lvl w:ilvl="0">
      <w:start w:val="1"/>
      <w:numFmt w:val="chineseCounting"/>
      <w:suff w:val="nothing"/>
      <w:lvlText w:val="%1、"/>
      <w:lvlJc w:val="left"/>
      <w:pPr>
        <w:ind w:left="0" w:firstLine="420"/>
      </w:pPr>
      <w:rPr>
        <w:rFonts w:hint="eastAsia"/>
      </w:rPr>
    </w:lvl>
  </w:abstractNum>
  <w:abstractNum w:abstractNumId="51">
    <w:nsid w:val="A20539C2"/>
    <w:multiLevelType w:val="singleLevel"/>
    <w:tmpl w:val="A20539C2"/>
    <w:lvl w:ilvl="0">
      <w:start w:val="1"/>
      <w:numFmt w:val="bullet"/>
      <w:lvlText w:val=""/>
      <w:lvlJc w:val="left"/>
      <w:pPr>
        <w:ind w:left="420" w:hanging="420"/>
      </w:pPr>
      <w:rPr>
        <w:rFonts w:ascii="Wingdings" w:hAnsi="Wingdings" w:hint="default"/>
      </w:rPr>
    </w:lvl>
  </w:abstractNum>
  <w:abstractNum w:abstractNumId="52">
    <w:nsid w:val="A27C7010"/>
    <w:multiLevelType w:val="singleLevel"/>
    <w:tmpl w:val="A27C7010"/>
    <w:lvl w:ilvl="0">
      <w:start w:val="1"/>
      <w:numFmt w:val="bullet"/>
      <w:lvlText w:val=""/>
      <w:lvlJc w:val="left"/>
      <w:pPr>
        <w:ind w:left="420" w:hanging="420"/>
      </w:pPr>
      <w:rPr>
        <w:rFonts w:ascii="Wingdings" w:hAnsi="Wingdings" w:hint="default"/>
      </w:rPr>
    </w:lvl>
  </w:abstractNum>
  <w:abstractNum w:abstractNumId="53">
    <w:nsid w:val="A27DABF7"/>
    <w:multiLevelType w:val="singleLevel"/>
    <w:tmpl w:val="A27DABF7"/>
    <w:lvl w:ilvl="0">
      <w:start w:val="1"/>
      <w:numFmt w:val="chineseCounting"/>
      <w:suff w:val="nothing"/>
      <w:lvlText w:val="%1、"/>
      <w:lvlJc w:val="left"/>
      <w:pPr>
        <w:ind w:left="0" w:firstLine="420"/>
      </w:pPr>
      <w:rPr>
        <w:rFonts w:hint="eastAsia"/>
      </w:rPr>
    </w:lvl>
  </w:abstractNum>
  <w:abstractNum w:abstractNumId="54">
    <w:nsid w:val="A3293CF9"/>
    <w:multiLevelType w:val="singleLevel"/>
    <w:tmpl w:val="A3293CF9"/>
    <w:lvl w:ilvl="0">
      <w:start w:val="1"/>
      <w:numFmt w:val="chineseCounting"/>
      <w:suff w:val="nothing"/>
      <w:lvlText w:val="%1、"/>
      <w:lvlJc w:val="left"/>
      <w:pPr>
        <w:ind w:left="0" w:firstLine="420"/>
      </w:pPr>
      <w:rPr>
        <w:rFonts w:hint="eastAsia"/>
      </w:rPr>
    </w:lvl>
  </w:abstractNum>
  <w:abstractNum w:abstractNumId="55">
    <w:nsid w:val="A3D7663F"/>
    <w:multiLevelType w:val="singleLevel"/>
    <w:tmpl w:val="A3D7663F"/>
    <w:lvl w:ilvl="0">
      <w:start w:val="1"/>
      <w:numFmt w:val="decimalEnclosedCircleChinese"/>
      <w:suff w:val="nothing"/>
      <w:lvlText w:val="%1　"/>
      <w:lvlJc w:val="left"/>
      <w:pPr>
        <w:ind w:left="0" w:firstLine="400"/>
      </w:pPr>
      <w:rPr>
        <w:rFonts w:hint="eastAsia"/>
      </w:rPr>
    </w:lvl>
  </w:abstractNum>
  <w:abstractNum w:abstractNumId="56">
    <w:nsid w:val="A4A5EABD"/>
    <w:multiLevelType w:val="singleLevel"/>
    <w:tmpl w:val="A4A5EABD"/>
    <w:lvl w:ilvl="0">
      <w:start w:val="1"/>
      <w:numFmt w:val="chineseCounting"/>
      <w:suff w:val="nothing"/>
      <w:lvlText w:val="%1、"/>
      <w:lvlJc w:val="left"/>
      <w:pPr>
        <w:ind w:left="0" w:firstLine="420"/>
      </w:pPr>
      <w:rPr>
        <w:rFonts w:hint="eastAsia"/>
      </w:rPr>
    </w:lvl>
  </w:abstractNum>
  <w:abstractNum w:abstractNumId="57">
    <w:nsid w:val="A5AB2826"/>
    <w:multiLevelType w:val="singleLevel"/>
    <w:tmpl w:val="A5AB2826"/>
    <w:lvl w:ilvl="0">
      <w:start w:val="1"/>
      <w:numFmt w:val="decimal"/>
      <w:lvlText w:val="(%1)"/>
      <w:lvlJc w:val="left"/>
      <w:pPr>
        <w:ind w:left="425" w:hanging="425"/>
      </w:pPr>
      <w:rPr>
        <w:rFonts w:hint="default"/>
      </w:rPr>
    </w:lvl>
  </w:abstractNum>
  <w:abstractNum w:abstractNumId="58">
    <w:nsid w:val="A605511A"/>
    <w:multiLevelType w:val="singleLevel"/>
    <w:tmpl w:val="A605511A"/>
    <w:lvl w:ilvl="0">
      <w:start w:val="1"/>
      <w:numFmt w:val="decimal"/>
      <w:lvlText w:val="(%1)"/>
      <w:lvlJc w:val="left"/>
      <w:pPr>
        <w:ind w:left="425" w:hanging="425"/>
      </w:pPr>
      <w:rPr>
        <w:rFonts w:hint="default"/>
      </w:rPr>
    </w:lvl>
  </w:abstractNum>
  <w:abstractNum w:abstractNumId="59">
    <w:nsid w:val="A60ED80C"/>
    <w:multiLevelType w:val="singleLevel"/>
    <w:tmpl w:val="A60ED80C"/>
    <w:lvl w:ilvl="0">
      <w:start w:val="1"/>
      <w:numFmt w:val="chineseCounting"/>
      <w:suff w:val="nothing"/>
      <w:lvlText w:val="%1、"/>
      <w:lvlJc w:val="left"/>
      <w:rPr>
        <w:rFonts w:hint="eastAsia"/>
      </w:rPr>
    </w:lvl>
  </w:abstractNum>
  <w:abstractNum w:abstractNumId="60">
    <w:nsid w:val="A6F01519"/>
    <w:multiLevelType w:val="singleLevel"/>
    <w:tmpl w:val="A6F01519"/>
    <w:lvl w:ilvl="0">
      <w:start w:val="1"/>
      <w:numFmt w:val="chineseCounting"/>
      <w:suff w:val="nothing"/>
      <w:lvlText w:val="%1、"/>
      <w:lvlJc w:val="left"/>
      <w:pPr>
        <w:ind w:left="0" w:firstLine="420"/>
      </w:pPr>
      <w:rPr>
        <w:rFonts w:hint="eastAsia"/>
      </w:rPr>
    </w:lvl>
  </w:abstractNum>
  <w:abstractNum w:abstractNumId="61">
    <w:nsid w:val="A7503025"/>
    <w:multiLevelType w:val="singleLevel"/>
    <w:tmpl w:val="A7503025"/>
    <w:lvl w:ilvl="0">
      <w:start w:val="1"/>
      <w:numFmt w:val="chineseCounting"/>
      <w:suff w:val="nothing"/>
      <w:lvlText w:val="%1、"/>
      <w:lvlJc w:val="left"/>
      <w:pPr>
        <w:ind w:left="0" w:firstLine="420"/>
      </w:pPr>
      <w:rPr>
        <w:rFonts w:hint="eastAsia"/>
      </w:rPr>
    </w:lvl>
  </w:abstractNum>
  <w:abstractNum w:abstractNumId="62">
    <w:nsid w:val="A8860B49"/>
    <w:multiLevelType w:val="singleLevel"/>
    <w:tmpl w:val="A8860B49"/>
    <w:lvl w:ilvl="0">
      <w:start w:val="1"/>
      <w:numFmt w:val="chineseCounting"/>
      <w:suff w:val="nothing"/>
      <w:lvlText w:val="%1、"/>
      <w:lvlJc w:val="left"/>
      <w:pPr>
        <w:ind w:left="0" w:firstLine="420"/>
      </w:pPr>
      <w:rPr>
        <w:rFonts w:hint="eastAsia"/>
      </w:rPr>
    </w:lvl>
  </w:abstractNum>
  <w:abstractNum w:abstractNumId="63">
    <w:nsid w:val="AA988CF8"/>
    <w:multiLevelType w:val="singleLevel"/>
    <w:tmpl w:val="AA988CF8"/>
    <w:lvl w:ilvl="0">
      <w:start w:val="1"/>
      <w:numFmt w:val="chineseCounting"/>
      <w:suff w:val="nothing"/>
      <w:lvlText w:val="%1、"/>
      <w:lvlJc w:val="left"/>
      <w:pPr>
        <w:ind w:left="0" w:firstLine="420"/>
      </w:pPr>
      <w:rPr>
        <w:rFonts w:hint="eastAsia"/>
      </w:rPr>
    </w:lvl>
  </w:abstractNum>
  <w:abstractNum w:abstractNumId="64">
    <w:nsid w:val="AB11CA7B"/>
    <w:multiLevelType w:val="singleLevel"/>
    <w:tmpl w:val="AB11CA7B"/>
    <w:lvl w:ilvl="0">
      <w:start w:val="1"/>
      <w:numFmt w:val="chineseCounting"/>
      <w:suff w:val="nothing"/>
      <w:lvlText w:val="%1、"/>
      <w:lvlJc w:val="left"/>
      <w:pPr>
        <w:ind w:left="0" w:firstLine="420"/>
      </w:pPr>
      <w:rPr>
        <w:rFonts w:hint="eastAsia"/>
      </w:rPr>
    </w:lvl>
  </w:abstractNum>
  <w:abstractNum w:abstractNumId="65">
    <w:nsid w:val="ABB47C8C"/>
    <w:multiLevelType w:val="singleLevel"/>
    <w:tmpl w:val="ABB47C8C"/>
    <w:lvl w:ilvl="0">
      <w:start w:val="1"/>
      <w:numFmt w:val="chineseCounting"/>
      <w:suff w:val="nothing"/>
      <w:lvlText w:val="%1、"/>
      <w:lvlJc w:val="left"/>
      <w:pPr>
        <w:ind w:left="0" w:firstLine="420"/>
      </w:pPr>
      <w:rPr>
        <w:rFonts w:hint="eastAsia"/>
      </w:rPr>
    </w:lvl>
  </w:abstractNum>
  <w:abstractNum w:abstractNumId="66">
    <w:nsid w:val="ABC0F78B"/>
    <w:multiLevelType w:val="singleLevel"/>
    <w:tmpl w:val="ABC0F78B"/>
    <w:lvl w:ilvl="0">
      <w:start w:val="1"/>
      <w:numFmt w:val="chineseCounting"/>
      <w:suff w:val="nothing"/>
      <w:lvlText w:val="%1、"/>
      <w:lvlJc w:val="left"/>
      <w:pPr>
        <w:ind w:left="0" w:firstLine="420"/>
      </w:pPr>
      <w:rPr>
        <w:rFonts w:hint="eastAsia"/>
      </w:rPr>
    </w:lvl>
  </w:abstractNum>
  <w:abstractNum w:abstractNumId="67">
    <w:nsid w:val="AC84D7C5"/>
    <w:multiLevelType w:val="singleLevel"/>
    <w:tmpl w:val="AC84D7C5"/>
    <w:lvl w:ilvl="0">
      <w:start w:val="1"/>
      <w:numFmt w:val="decimal"/>
      <w:lvlText w:val="(%1)"/>
      <w:lvlJc w:val="left"/>
      <w:pPr>
        <w:ind w:left="425" w:hanging="425"/>
      </w:pPr>
      <w:rPr>
        <w:rFonts w:hint="default"/>
      </w:rPr>
    </w:lvl>
  </w:abstractNum>
  <w:abstractNum w:abstractNumId="68">
    <w:nsid w:val="ACB1B75D"/>
    <w:multiLevelType w:val="singleLevel"/>
    <w:tmpl w:val="ACB1B75D"/>
    <w:lvl w:ilvl="0">
      <w:start w:val="1"/>
      <w:numFmt w:val="chineseCounting"/>
      <w:suff w:val="nothing"/>
      <w:lvlText w:val="%1、"/>
      <w:lvlJc w:val="left"/>
      <w:pPr>
        <w:ind w:left="0" w:firstLine="420"/>
      </w:pPr>
      <w:rPr>
        <w:rFonts w:hint="eastAsia"/>
      </w:rPr>
    </w:lvl>
  </w:abstractNum>
  <w:abstractNum w:abstractNumId="69">
    <w:nsid w:val="AD0EDA94"/>
    <w:multiLevelType w:val="singleLevel"/>
    <w:tmpl w:val="AD0EDA94"/>
    <w:lvl w:ilvl="0">
      <w:start w:val="1"/>
      <w:numFmt w:val="bullet"/>
      <w:lvlText w:val=""/>
      <w:lvlJc w:val="left"/>
      <w:pPr>
        <w:ind w:left="420" w:hanging="420"/>
      </w:pPr>
      <w:rPr>
        <w:rFonts w:ascii="Wingdings" w:hAnsi="Wingdings" w:hint="default"/>
      </w:rPr>
    </w:lvl>
  </w:abstractNum>
  <w:abstractNum w:abstractNumId="70">
    <w:nsid w:val="AE117DF9"/>
    <w:multiLevelType w:val="singleLevel"/>
    <w:tmpl w:val="AE117DF9"/>
    <w:lvl w:ilvl="0">
      <w:start w:val="1"/>
      <w:numFmt w:val="chineseCounting"/>
      <w:suff w:val="nothing"/>
      <w:lvlText w:val="%1、"/>
      <w:lvlJc w:val="left"/>
      <w:pPr>
        <w:ind w:left="0" w:firstLine="420"/>
      </w:pPr>
      <w:rPr>
        <w:rFonts w:hint="eastAsia"/>
      </w:rPr>
    </w:lvl>
  </w:abstractNum>
  <w:abstractNum w:abstractNumId="71">
    <w:nsid w:val="AE41CDA4"/>
    <w:multiLevelType w:val="singleLevel"/>
    <w:tmpl w:val="AE41CDA4"/>
    <w:lvl w:ilvl="0">
      <w:start w:val="1"/>
      <w:numFmt w:val="decimal"/>
      <w:lvlText w:val="(%1)"/>
      <w:lvlJc w:val="left"/>
      <w:pPr>
        <w:ind w:left="425" w:hanging="425"/>
      </w:pPr>
      <w:rPr>
        <w:rFonts w:hint="default"/>
      </w:rPr>
    </w:lvl>
  </w:abstractNum>
  <w:abstractNum w:abstractNumId="72">
    <w:nsid w:val="AF840515"/>
    <w:multiLevelType w:val="singleLevel"/>
    <w:tmpl w:val="AF840515"/>
    <w:lvl w:ilvl="0">
      <w:start w:val="1"/>
      <w:numFmt w:val="decimal"/>
      <w:lvlText w:val="(%1)"/>
      <w:lvlJc w:val="left"/>
      <w:pPr>
        <w:ind w:left="425" w:hanging="425"/>
      </w:pPr>
      <w:rPr>
        <w:rFonts w:hint="default"/>
      </w:rPr>
    </w:lvl>
  </w:abstractNum>
  <w:abstractNum w:abstractNumId="73">
    <w:nsid w:val="B1D2569A"/>
    <w:multiLevelType w:val="singleLevel"/>
    <w:tmpl w:val="B1D2569A"/>
    <w:lvl w:ilvl="0">
      <w:start w:val="1"/>
      <w:numFmt w:val="chineseCounting"/>
      <w:suff w:val="nothing"/>
      <w:lvlText w:val="%1、"/>
      <w:lvlJc w:val="left"/>
      <w:pPr>
        <w:ind w:left="0" w:firstLine="420"/>
      </w:pPr>
      <w:rPr>
        <w:rFonts w:hint="eastAsia"/>
      </w:rPr>
    </w:lvl>
  </w:abstractNum>
  <w:abstractNum w:abstractNumId="74">
    <w:nsid w:val="B2C29EBB"/>
    <w:multiLevelType w:val="singleLevel"/>
    <w:tmpl w:val="B2C29EBB"/>
    <w:lvl w:ilvl="0">
      <w:start w:val="1"/>
      <w:numFmt w:val="chineseCounting"/>
      <w:suff w:val="nothing"/>
      <w:lvlText w:val="%1、"/>
      <w:lvlJc w:val="left"/>
      <w:pPr>
        <w:ind w:left="0" w:firstLine="420"/>
      </w:pPr>
      <w:rPr>
        <w:rFonts w:hint="eastAsia"/>
      </w:rPr>
    </w:lvl>
  </w:abstractNum>
  <w:abstractNum w:abstractNumId="75">
    <w:nsid w:val="B318D839"/>
    <w:multiLevelType w:val="singleLevel"/>
    <w:tmpl w:val="B318D839"/>
    <w:lvl w:ilvl="0">
      <w:start w:val="1"/>
      <w:numFmt w:val="chineseCounting"/>
      <w:suff w:val="nothing"/>
      <w:lvlText w:val="%1、"/>
      <w:lvlJc w:val="left"/>
      <w:pPr>
        <w:ind w:left="0" w:firstLine="420"/>
      </w:pPr>
      <w:rPr>
        <w:rFonts w:hint="eastAsia"/>
      </w:rPr>
    </w:lvl>
  </w:abstractNum>
  <w:abstractNum w:abstractNumId="76">
    <w:nsid w:val="B31F58B3"/>
    <w:multiLevelType w:val="singleLevel"/>
    <w:tmpl w:val="B31F58B3"/>
    <w:lvl w:ilvl="0">
      <w:start w:val="1"/>
      <w:numFmt w:val="chineseCounting"/>
      <w:suff w:val="nothing"/>
      <w:lvlText w:val="%1、"/>
      <w:lvlJc w:val="left"/>
      <w:pPr>
        <w:ind w:left="0" w:firstLine="420"/>
      </w:pPr>
      <w:rPr>
        <w:rFonts w:hint="eastAsia"/>
      </w:rPr>
    </w:lvl>
  </w:abstractNum>
  <w:abstractNum w:abstractNumId="77">
    <w:nsid w:val="B3666B06"/>
    <w:multiLevelType w:val="singleLevel"/>
    <w:tmpl w:val="B3666B06"/>
    <w:lvl w:ilvl="0">
      <w:start w:val="1"/>
      <w:numFmt w:val="chineseCounting"/>
      <w:suff w:val="nothing"/>
      <w:lvlText w:val="%1、"/>
      <w:lvlJc w:val="left"/>
      <w:pPr>
        <w:ind w:left="0" w:firstLine="420"/>
      </w:pPr>
      <w:rPr>
        <w:rFonts w:hint="eastAsia"/>
      </w:rPr>
    </w:lvl>
  </w:abstractNum>
  <w:abstractNum w:abstractNumId="78">
    <w:nsid w:val="B4B4EAED"/>
    <w:multiLevelType w:val="singleLevel"/>
    <w:tmpl w:val="B4B4EAED"/>
    <w:lvl w:ilvl="0">
      <w:start w:val="1"/>
      <w:numFmt w:val="bullet"/>
      <w:lvlText w:val=""/>
      <w:lvlJc w:val="left"/>
      <w:pPr>
        <w:ind w:left="420" w:hanging="420"/>
      </w:pPr>
      <w:rPr>
        <w:rFonts w:ascii="Wingdings" w:hAnsi="Wingdings" w:hint="default"/>
      </w:rPr>
    </w:lvl>
  </w:abstractNum>
  <w:abstractNum w:abstractNumId="79">
    <w:nsid w:val="B4F424D3"/>
    <w:multiLevelType w:val="singleLevel"/>
    <w:tmpl w:val="B4F424D3"/>
    <w:lvl w:ilvl="0">
      <w:start w:val="1"/>
      <w:numFmt w:val="bullet"/>
      <w:lvlText w:val=""/>
      <w:lvlJc w:val="left"/>
      <w:pPr>
        <w:ind w:left="420" w:hanging="420"/>
      </w:pPr>
      <w:rPr>
        <w:rFonts w:ascii="Wingdings" w:hAnsi="Wingdings" w:hint="default"/>
      </w:rPr>
    </w:lvl>
  </w:abstractNum>
  <w:abstractNum w:abstractNumId="80">
    <w:nsid w:val="B58002E2"/>
    <w:multiLevelType w:val="singleLevel"/>
    <w:tmpl w:val="B58002E2"/>
    <w:lvl w:ilvl="0">
      <w:start w:val="1"/>
      <w:numFmt w:val="chineseCounting"/>
      <w:suff w:val="nothing"/>
      <w:lvlText w:val="%1、"/>
      <w:lvlJc w:val="left"/>
      <w:pPr>
        <w:ind w:left="0" w:firstLine="420"/>
      </w:pPr>
      <w:rPr>
        <w:rFonts w:hint="eastAsia"/>
      </w:rPr>
    </w:lvl>
  </w:abstractNum>
  <w:abstractNum w:abstractNumId="81">
    <w:nsid w:val="B5AA0C76"/>
    <w:multiLevelType w:val="singleLevel"/>
    <w:tmpl w:val="B5AA0C76"/>
    <w:lvl w:ilvl="0">
      <w:start w:val="1"/>
      <w:numFmt w:val="decimal"/>
      <w:lvlText w:val="(%1)"/>
      <w:lvlJc w:val="left"/>
      <w:pPr>
        <w:ind w:left="425" w:hanging="425"/>
      </w:pPr>
      <w:rPr>
        <w:rFonts w:hint="default"/>
      </w:rPr>
    </w:lvl>
  </w:abstractNum>
  <w:abstractNum w:abstractNumId="82">
    <w:nsid w:val="B635A8C5"/>
    <w:multiLevelType w:val="singleLevel"/>
    <w:tmpl w:val="B635A8C5"/>
    <w:lvl w:ilvl="0">
      <w:start w:val="1"/>
      <w:numFmt w:val="bullet"/>
      <w:lvlText w:val=""/>
      <w:lvlJc w:val="left"/>
      <w:pPr>
        <w:ind w:left="420" w:hanging="420"/>
      </w:pPr>
      <w:rPr>
        <w:rFonts w:ascii="Wingdings" w:hAnsi="Wingdings" w:hint="default"/>
      </w:rPr>
    </w:lvl>
  </w:abstractNum>
  <w:abstractNum w:abstractNumId="83">
    <w:nsid w:val="B6D28724"/>
    <w:multiLevelType w:val="singleLevel"/>
    <w:tmpl w:val="B6D28724"/>
    <w:lvl w:ilvl="0">
      <w:start w:val="1"/>
      <w:numFmt w:val="chineseCounting"/>
      <w:suff w:val="nothing"/>
      <w:lvlText w:val="%1、"/>
      <w:lvlJc w:val="left"/>
      <w:pPr>
        <w:ind w:left="0" w:firstLine="420"/>
      </w:pPr>
      <w:rPr>
        <w:rFonts w:hint="eastAsia"/>
      </w:rPr>
    </w:lvl>
  </w:abstractNum>
  <w:abstractNum w:abstractNumId="84">
    <w:nsid w:val="B8198A2B"/>
    <w:multiLevelType w:val="singleLevel"/>
    <w:tmpl w:val="B8198A2B"/>
    <w:lvl w:ilvl="0">
      <w:start w:val="1"/>
      <w:numFmt w:val="chineseCounting"/>
      <w:suff w:val="nothing"/>
      <w:lvlText w:val="%1、"/>
      <w:lvlJc w:val="left"/>
      <w:pPr>
        <w:ind w:left="0" w:firstLine="420"/>
      </w:pPr>
      <w:rPr>
        <w:rFonts w:hint="eastAsia"/>
      </w:rPr>
    </w:lvl>
  </w:abstractNum>
  <w:abstractNum w:abstractNumId="85">
    <w:nsid w:val="B81D6882"/>
    <w:multiLevelType w:val="singleLevel"/>
    <w:tmpl w:val="B81D6882"/>
    <w:lvl w:ilvl="0">
      <w:start w:val="1"/>
      <w:numFmt w:val="decimal"/>
      <w:lvlText w:val="(%1)"/>
      <w:lvlJc w:val="left"/>
      <w:pPr>
        <w:ind w:left="425" w:hanging="425"/>
      </w:pPr>
      <w:rPr>
        <w:rFonts w:hint="default"/>
      </w:rPr>
    </w:lvl>
  </w:abstractNum>
  <w:abstractNum w:abstractNumId="86">
    <w:nsid w:val="B9CD53E7"/>
    <w:multiLevelType w:val="singleLevel"/>
    <w:tmpl w:val="B9CD53E7"/>
    <w:lvl w:ilvl="0">
      <w:start w:val="1"/>
      <w:numFmt w:val="chineseCounting"/>
      <w:suff w:val="nothing"/>
      <w:lvlText w:val="%1、"/>
      <w:lvlJc w:val="left"/>
      <w:pPr>
        <w:ind w:left="0" w:firstLine="420"/>
      </w:pPr>
      <w:rPr>
        <w:rFonts w:hint="eastAsia"/>
      </w:rPr>
    </w:lvl>
  </w:abstractNum>
  <w:abstractNum w:abstractNumId="87">
    <w:nsid w:val="BA6F7BB3"/>
    <w:multiLevelType w:val="singleLevel"/>
    <w:tmpl w:val="BA6F7BB3"/>
    <w:lvl w:ilvl="0">
      <w:start w:val="1"/>
      <w:numFmt w:val="decimal"/>
      <w:lvlText w:val="(%1)"/>
      <w:lvlJc w:val="left"/>
      <w:pPr>
        <w:ind w:left="425" w:hanging="425"/>
      </w:pPr>
      <w:rPr>
        <w:rFonts w:hint="default"/>
      </w:rPr>
    </w:lvl>
  </w:abstractNum>
  <w:abstractNum w:abstractNumId="88">
    <w:nsid w:val="BB38013E"/>
    <w:multiLevelType w:val="singleLevel"/>
    <w:tmpl w:val="BB38013E"/>
    <w:lvl w:ilvl="0">
      <w:start w:val="1"/>
      <w:numFmt w:val="decimal"/>
      <w:lvlText w:val="(%1)"/>
      <w:lvlJc w:val="left"/>
      <w:pPr>
        <w:ind w:left="425" w:hanging="425"/>
      </w:pPr>
      <w:rPr>
        <w:rFonts w:hint="default"/>
      </w:rPr>
    </w:lvl>
  </w:abstractNum>
  <w:abstractNum w:abstractNumId="89">
    <w:nsid w:val="BB793FCE"/>
    <w:multiLevelType w:val="singleLevel"/>
    <w:tmpl w:val="BB793FCE"/>
    <w:lvl w:ilvl="0">
      <w:start w:val="1"/>
      <w:numFmt w:val="chineseCounting"/>
      <w:suff w:val="nothing"/>
      <w:lvlText w:val="%1、"/>
      <w:lvlJc w:val="left"/>
      <w:pPr>
        <w:ind w:left="0" w:firstLine="420"/>
      </w:pPr>
      <w:rPr>
        <w:rFonts w:hint="eastAsia"/>
      </w:rPr>
    </w:lvl>
  </w:abstractNum>
  <w:abstractNum w:abstractNumId="90">
    <w:nsid w:val="BBBB74A6"/>
    <w:multiLevelType w:val="singleLevel"/>
    <w:tmpl w:val="BBBB74A6"/>
    <w:lvl w:ilvl="0">
      <w:start w:val="1"/>
      <w:numFmt w:val="chineseCounting"/>
      <w:suff w:val="nothing"/>
      <w:lvlText w:val="%1、"/>
      <w:lvlJc w:val="left"/>
      <w:pPr>
        <w:ind w:left="0" w:firstLine="420"/>
      </w:pPr>
      <w:rPr>
        <w:rFonts w:hint="eastAsia"/>
      </w:rPr>
    </w:lvl>
  </w:abstractNum>
  <w:abstractNum w:abstractNumId="91">
    <w:nsid w:val="BBC77219"/>
    <w:multiLevelType w:val="singleLevel"/>
    <w:tmpl w:val="BBC77219"/>
    <w:lvl w:ilvl="0">
      <w:start w:val="1"/>
      <w:numFmt w:val="chineseCounting"/>
      <w:suff w:val="nothing"/>
      <w:lvlText w:val="%1、"/>
      <w:lvlJc w:val="left"/>
      <w:pPr>
        <w:ind w:left="0" w:firstLine="420"/>
      </w:pPr>
      <w:rPr>
        <w:rFonts w:hint="eastAsia"/>
      </w:rPr>
    </w:lvl>
  </w:abstractNum>
  <w:abstractNum w:abstractNumId="92">
    <w:nsid w:val="BD4239BB"/>
    <w:multiLevelType w:val="singleLevel"/>
    <w:tmpl w:val="BD4239BB"/>
    <w:lvl w:ilvl="0">
      <w:start w:val="1"/>
      <w:numFmt w:val="chineseCounting"/>
      <w:suff w:val="nothing"/>
      <w:lvlText w:val="%1、"/>
      <w:lvlJc w:val="left"/>
      <w:pPr>
        <w:ind w:left="0" w:firstLine="420"/>
      </w:pPr>
      <w:rPr>
        <w:rFonts w:hint="eastAsia"/>
      </w:rPr>
    </w:lvl>
  </w:abstractNum>
  <w:abstractNum w:abstractNumId="93">
    <w:nsid w:val="BDD762D8"/>
    <w:multiLevelType w:val="singleLevel"/>
    <w:tmpl w:val="BDD762D8"/>
    <w:lvl w:ilvl="0">
      <w:start w:val="1"/>
      <w:numFmt w:val="chineseCounting"/>
      <w:suff w:val="nothing"/>
      <w:lvlText w:val="%1、"/>
      <w:lvlJc w:val="left"/>
      <w:pPr>
        <w:ind w:left="0" w:firstLine="420"/>
      </w:pPr>
      <w:rPr>
        <w:rFonts w:hint="eastAsia"/>
      </w:rPr>
    </w:lvl>
  </w:abstractNum>
  <w:abstractNum w:abstractNumId="94">
    <w:nsid w:val="BE154ADC"/>
    <w:multiLevelType w:val="singleLevel"/>
    <w:tmpl w:val="BE154ADC"/>
    <w:lvl w:ilvl="0">
      <w:start w:val="1"/>
      <w:numFmt w:val="bullet"/>
      <w:lvlText w:val=""/>
      <w:lvlJc w:val="left"/>
      <w:pPr>
        <w:ind w:left="420" w:hanging="420"/>
      </w:pPr>
      <w:rPr>
        <w:rFonts w:ascii="Wingdings" w:hAnsi="Wingdings" w:hint="default"/>
      </w:rPr>
    </w:lvl>
  </w:abstractNum>
  <w:abstractNum w:abstractNumId="95">
    <w:nsid w:val="BF167DEE"/>
    <w:multiLevelType w:val="singleLevel"/>
    <w:tmpl w:val="BF167DEE"/>
    <w:lvl w:ilvl="0">
      <w:start w:val="1"/>
      <w:numFmt w:val="chineseCounting"/>
      <w:suff w:val="nothing"/>
      <w:lvlText w:val="%1、"/>
      <w:lvlJc w:val="left"/>
      <w:pPr>
        <w:ind w:left="0" w:firstLine="420"/>
      </w:pPr>
      <w:rPr>
        <w:rFonts w:hint="eastAsia"/>
      </w:rPr>
    </w:lvl>
  </w:abstractNum>
  <w:abstractNum w:abstractNumId="96">
    <w:nsid w:val="BF387F92"/>
    <w:multiLevelType w:val="singleLevel"/>
    <w:tmpl w:val="BF387F92"/>
    <w:lvl w:ilvl="0">
      <w:start w:val="1"/>
      <w:numFmt w:val="chineseCounting"/>
      <w:suff w:val="nothing"/>
      <w:lvlText w:val="%1、"/>
      <w:lvlJc w:val="left"/>
      <w:pPr>
        <w:ind w:left="0" w:firstLine="420"/>
      </w:pPr>
      <w:rPr>
        <w:rFonts w:hint="eastAsia"/>
      </w:rPr>
    </w:lvl>
  </w:abstractNum>
  <w:abstractNum w:abstractNumId="97">
    <w:nsid w:val="BF88E445"/>
    <w:multiLevelType w:val="singleLevel"/>
    <w:tmpl w:val="BF88E445"/>
    <w:lvl w:ilvl="0">
      <w:start w:val="1"/>
      <w:numFmt w:val="chineseCounting"/>
      <w:suff w:val="nothing"/>
      <w:lvlText w:val="%1、"/>
      <w:lvlJc w:val="left"/>
      <w:pPr>
        <w:ind w:left="0" w:firstLine="420"/>
      </w:pPr>
      <w:rPr>
        <w:rFonts w:hint="eastAsia"/>
      </w:rPr>
    </w:lvl>
  </w:abstractNum>
  <w:abstractNum w:abstractNumId="98">
    <w:nsid w:val="BF8E9611"/>
    <w:multiLevelType w:val="singleLevel"/>
    <w:tmpl w:val="BF8E9611"/>
    <w:lvl w:ilvl="0">
      <w:start w:val="1"/>
      <w:numFmt w:val="chineseCounting"/>
      <w:suff w:val="nothing"/>
      <w:lvlText w:val="%1、"/>
      <w:lvlJc w:val="left"/>
      <w:pPr>
        <w:ind w:left="0" w:firstLine="420"/>
      </w:pPr>
      <w:rPr>
        <w:rFonts w:hint="eastAsia"/>
      </w:rPr>
    </w:lvl>
  </w:abstractNum>
  <w:abstractNum w:abstractNumId="99">
    <w:nsid w:val="C08CFE95"/>
    <w:multiLevelType w:val="singleLevel"/>
    <w:tmpl w:val="C08CFE95"/>
    <w:lvl w:ilvl="0">
      <w:start w:val="1"/>
      <w:numFmt w:val="bullet"/>
      <w:lvlText w:val=""/>
      <w:lvlJc w:val="left"/>
      <w:pPr>
        <w:ind w:left="420" w:hanging="420"/>
      </w:pPr>
      <w:rPr>
        <w:rFonts w:ascii="Wingdings" w:hAnsi="Wingdings" w:hint="default"/>
      </w:rPr>
    </w:lvl>
  </w:abstractNum>
  <w:abstractNum w:abstractNumId="100">
    <w:nsid w:val="C14C6533"/>
    <w:multiLevelType w:val="singleLevel"/>
    <w:tmpl w:val="C14C6533"/>
    <w:lvl w:ilvl="0">
      <w:start w:val="1"/>
      <w:numFmt w:val="chineseCounting"/>
      <w:suff w:val="nothing"/>
      <w:lvlText w:val="%1、"/>
      <w:lvlJc w:val="left"/>
      <w:pPr>
        <w:ind w:left="0" w:firstLine="420"/>
      </w:pPr>
      <w:rPr>
        <w:rFonts w:hint="eastAsia"/>
      </w:rPr>
    </w:lvl>
  </w:abstractNum>
  <w:abstractNum w:abstractNumId="101">
    <w:nsid w:val="C15EA581"/>
    <w:multiLevelType w:val="singleLevel"/>
    <w:tmpl w:val="C15EA581"/>
    <w:lvl w:ilvl="0">
      <w:start w:val="1"/>
      <w:numFmt w:val="chineseCounting"/>
      <w:suff w:val="nothing"/>
      <w:lvlText w:val="%1、"/>
      <w:lvlJc w:val="left"/>
      <w:pPr>
        <w:ind w:left="0" w:firstLine="420"/>
      </w:pPr>
      <w:rPr>
        <w:rFonts w:hint="eastAsia"/>
      </w:rPr>
    </w:lvl>
  </w:abstractNum>
  <w:abstractNum w:abstractNumId="102">
    <w:nsid w:val="C21EFF2D"/>
    <w:multiLevelType w:val="singleLevel"/>
    <w:tmpl w:val="C21EFF2D"/>
    <w:lvl w:ilvl="0">
      <w:start w:val="1"/>
      <w:numFmt w:val="bullet"/>
      <w:lvlText w:val=""/>
      <w:lvlJc w:val="left"/>
      <w:pPr>
        <w:ind w:left="420" w:hanging="420"/>
      </w:pPr>
      <w:rPr>
        <w:rFonts w:ascii="Wingdings" w:hAnsi="Wingdings" w:hint="default"/>
      </w:rPr>
    </w:lvl>
  </w:abstractNum>
  <w:abstractNum w:abstractNumId="103">
    <w:nsid w:val="C32439C2"/>
    <w:multiLevelType w:val="singleLevel"/>
    <w:tmpl w:val="C32439C2"/>
    <w:lvl w:ilvl="0">
      <w:start w:val="1"/>
      <w:numFmt w:val="bullet"/>
      <w:lvlText w:val=""/>
      <w:lvlJc w:val="left"/>
      <w:pPr>
        <w:ind w:left="420" w:hanging="420"/>
      </w:pPr>
      <w:rPr>
        <w:rFonts w:ascii="Wingdings" w:hAnsi="Wingdings" w:hint="default"/>
      </w:rPr>
    </w:lvl>
  </w:abstractNum>
  <w:abstractNum w:abstractNumId="104">
    <w:nsid w:val="C387CB3D"/>
    <w:multiLevelType w:val="multilevel"/>
    <w:tmpl w:val="C387CB3D"/>
    <w:lvl w:ilvl="0">
      <w:start w:val="1"/>
      <w:numFmt w:val="chineseCounting"/>
      <w:suff w:val="nothing"/>
      <w:lvlText w:val="第%1章 "/>
      <w:lvlJc w:val="left"/>
      <w:pPr>
        <w:ind w:left="425" w:hanging="425"/>
      </w:pPr>
      <w:rPr>
        <w:rFonts w:hint="eastAsia"/>
      </w:rPr>
    </w:lvl>
    <w:lvl w:ilvl="1">
      <w:start w:val="1"/>
      <w:numFmt w:val="decimal"/>
      <w:isLgl/>
      <w:lvlText w:val="%1.%2."/>
      <w:lvlJc w:val="left"/>
      <w:pPr>
        <w:ind w:left="567" w:hanging="567"/>
      </w:pPr>
      <w:rPr>
        <w:rFonts w:hint="eastAsia"/>
      </w:rPr>
    </w:lvl>
    <w:lvl w:ilvl="2">
      <w:start w:val="1"/>
      <w:numFmt w:val="decimal"/>
      <w:isLgl/>
      <w:lvlText w:val="%1.%2.%3."/>
      <w:lvlJc w:val="left"/>
      <w:pPr>
        <w:ind w:left="709" w:hanging="709"/>
      </w:pPr>
      <w:rPr>
        <w:rFonts w:hint="eastAsia"/>
      </w:rPr>
    </w:lvl>
    <w:lvl w:ilvl="3">
      <w:start w:val="1"/>
      <w:numFmt w:val="decimal"/>
      <w:isLgl/>
      <w:lvlText w:val="%1.%2.%3.%4."/>
      <w:lvlJc w:val="left"/>
      <w:pPr>
        <w:ind w:left="850" w:hanging="850"/>
      </w:pPr>
      <w:rPr>
        <w:rFonts w:hint="eastAsia"/>
      </w:rPr>
    </w:lvl>
    <w:lvl w:ilvl="4">
      <w:start w:val="1"/>
      <w:numFmt w:val="decimal"/>
      <w:isLgl/>
      <w:lvlText w:val="%1.%2.%3.%4.%5."/>
      <w:lvlJc w:val="left"/>
      <w:pPr>
        <w:ind w:left="991" w:hanging="991"/>
      </w:pPr>
      <w:rPr>
        <w:rFonts w:hint="eastAsia"/>
      </w:rPr>
    </w:lvl>
    <w:lvl w:ilvl="5">
      <w:start w:val="1"/>
      <w:numFmt w:val="decimal"/>
      <w:isLgl/>
      <w:lvlText w:val="%1.%2.%3.%4.%5.%6."/>
      <w:lvlJc w:val="left"/>
      <w:pPr>
        <w:ind w:left="1134" w:hanging="1134"/>
      </w:pPr>
      <w:rPr>
        <w:rFonts w:hint="eastAsia"/>
      </w:rPr>
    </w:lvl>
    <w:lvl w:ilvl="6">
      <w:start w:val="1"/>
      <w:numFmt w:val="decimal"/>
      <w:isLgl/>
      <w:lvlText w:val="%1.%2.%3.%4.%5.%6.%7."/>
      <w:lvlJc w:val="left"/>
      <w:pPr>
        <w:ind w:left="1275" w:hanging="1275"/>
      </w:pPr>
      <w:rPr>
        <w:rFonts w:hint="eastAsia"/>
      </w:rPr>
    </w:lvl>
    <w:lvl w:ilvl="7">
      <w:start w:val="1"/>
      <w:numFmt w:val="decimal"/>
      <w:isLgl/>
      <w:lvlText w:val="%1.%2.%3.%4.%5.%6.%7.%8."/>
      <w:lvlJc w:val="left"/>
      <w:pPr>
        <w:ind w:left="1418" w:hanging="1418"/>
      </w:pPr>
      <w:rPr>
        <w:rFonts w:hint="eastAsia"/>
      </w:rPr>
    </w:lvl>
    <w:lvl w:ilvl="8">
      <w:start w:val="1"/>
      <w:numFmt w:val="decimal"/>
      <w:isLgl/>
      <w:lvlText w:val="%1.%2.%3.%4.%5.%6.%7.%8.%9."/>
      <w:lvlJc w:val="left"/>
      <w:pPr>
        <w:ind w:left="1558" w:hanging="1558"/>
      </w:pPr>
      <w:rPr>
        <w:rFonts w:hint="eastAsia"/>
      </w:rPr>
    </w:lvl>
  </w:abstractNum>
  <w:abstractNum w:abstractNumId="105">
    <w:nsid w:val="C3A899C7"/>
    <w:multiLevelType w:val="singleLevel"/>
    <w:tmpl w:val="C3A899C7"/>
    <w:lvl w:ilvl="0">
      <w:start w:val="1"/>
      <w:numFmt w:val="chineseCounting"/>
      <w:suff w:val="nothing"/>
      <w:lvlText w:val="%1、"/>
      <w:lvlJc w:val="left"/>
      <w:pPr>
        <w:ind w:left="0" w:firstLine="420"/>
      </w:pPr>
      <w:rPr>
        <w:rFonts w:hint="eastAsia"/>
      </w:rPr>
    </w:lvl>
  </w:abstractNum>
  <w:abstractNum w:abstractNumId="106">
    <w:nsid w:val="C439804F"/>
    <w:multiLevelType w:val="singleLevel"/>
    <w:tmpl w:val="C439804F"/>
    <w:lvl w:ilvl="0">
      <w:start w:val="1"/>
      <w:numFmt w:val="chineseCounting"/>
      <w:suff w:val="nothing"/>
      <w:lvlText w:val="%1、"/>
      <w:lvlJc w:val="left"/>
      <w:pPr>
        <w:ind w:left="0" w:firstLine="420"/>
      </w:pPr>
      <w:rPr>
        <w:rFonts w:hint="eastAsia"/>
      </w:rPr>
    </w:lvl>
  </w:abstractNum>
  <w:abstractNum w:abstractNumId="107">
    <w:nsid w:val="C45E7A79"/>
    <w:multiLevelType w:val="singleLevel"/>
    <w:tmpl w:val="C45E7A79"/>
    <w:lvl w:ilvl="0">
      <w:start w:val="1"/>
      <w:numFmt w:val="chineseCounting"/>
      <w:suff w:val="nothing"/>
      <w:lvlText w:val="%1、"/>
      <w:lvlJc w:val="left"/>
      <w:pPr>
        <w:ind w:left="0" w:firstLine="420"/>
      </w:pPr>
      <w:rPr>
        <w:rFonts w:hint="eastAsia"/>
      </w:rPr>
    </w:lvl>
  </w:abstractNum>
  <w:abstractNum w:abstractNumId="108">
    <w:nsid w:val="C4D6BB57"/>
    <w:multiLevelType w:val="singleLevel"/>
    <w:tmpl w:val="C4D6BB57"/>
    <w:lvl w:ilvl="0">
      <w:start w:val="1"/>
      <w:numFmt w:val="decimal"/>
      <w:lvlText w:val="(%1)"/>
      <w:lvlJc w:val="left"/>
      <w:pPr>
        <w:ind w:left="425" w:hanging="425"/>
      </w:pPr>
      <w:rPr>
        <w:rFonts w:hint="default"/>
      </w:rPr>
    </w:lvl>
  </w:abstractNum>
  <w:abstractNum w:abstractNumId="109">
    <w:nsid w:val="C5178653"/>
    <w:multiLevelType w:val="singleLevel"/>
    <w:tmpl w:val="C5178653"/>
    <w:lvl w:ilvl="0">
      <w:start w:val="1"/>
      <w:numFmt w:val="decimal"/>
      <w:lvlText w:val="(%1)"/>
      <w:lvlJc w:val="left"/>
      <w:pPr>
        <w:ind w:left="425" w:hanging="425"/>
      </w:pPr>
      <w:rPr>
        <w:rFonts w:hint="default"/>
      </w:rPr>
    </w:lvl>
  </w:abstractNum>
  <w:abstractNum w:abstractNumId="110">
    <w:nsid w:val="C6D5FFC5"/>
    <w:multiLevelType w:val="singleLevel"/>
    <w:tmpl w:val="C6D5FFC5"/>
    <w:lvl w:ilvl="0">
      <w:start w:val="1"/>
      <w:numFmt w:val="decimal"/>
      <w:lvlText w:val="(%1)"/>
      <w:lvlJc w:val="left"/>
      <w:pPr>
        <w:ind w:left="425" w:hanging="425"/>
      </w:pPr>
      <w:rPr>
        <w:rFonts w:hint="default"/>
      </w:rPr>
    </w:lvl>
  </w:abstractNum>
  <w:abstractNum w:abstractNumId="111">
    <w:nsid w:val="C9342008"/>
    <w:multiLevelType w:val="singleLevel"/>
    <w:tmpl w:val="C9342008"/>
    <w:lvl w:ilvl="0">
      <w:start w:val="1"/>
      <w:numFmt w:val="decimal"/>
      <w:lvlText w:val="(%1)"/>
      <w:lvlJc w:val="left"/>
      <w:pPr>
        <w:ind w:left="425" w:hanging="425"/>
      </w:pPr>
      <w:rPr>
        <w:rFonts w:hint="default"/>
      </w:rPr>
    </w:lvl>
  </w:abstractNum>
  <w:abstractNum w:abstractNumId="112">
    <w:nsid w:val="CBEC5334"/>
    <w:multiLevelType w:val="singleLevel"/>
    <w:tmpl w:val="CBEC5334"/>
    <w:lvl w:ilvl="0">
      <w:start w:val="1"/>
      <w:numFmt w:val="chineseCounting"/>
      <w:suff w:val="nothing"/>
      <w:lvlText w:val="%1、"/>
      <w:lvlJc w:val="left"/>
      <w:pPr>
        <w:ind w:left="0" w:firstLine="420"/>
      </w:pPr>
      <w:rPr>
        <w:rFonts w:hint="eastAsia"/>
      </w:rPr>
    </w:lvl>
  </w:abstractNum>
  <w:abstractNum w:abstractNumId="113">
    <w:nsid w:val="CBF76A49"/>
    <w:multiLevelType w:val="singleLevel"/>
    <w:tmpl w:val="CBF76A49"/>
    <w:lvl w:ilvl="0">
      <w:start w:val="1"/>
      <w:numFmt w:val="bullet"/>
      <w:lvlText w:val=""/>
      <w:lvlJc w:val="left"/>
      <w:pPr>
        <w:ind w:left="420" w:hanging="420"/>
      </w:pPr>
      <w:rPr>
        <w:rFonts w:ascii="Wingdings" w:hAnsi="Wingdings" w:hint="default"/>
      </w:rPr>
    </w:lvl>
  </w:abstractNum>
  <w:abstractNum w:abstractNumId="114">
    <w:nsid w:val="CCB1417C"/>
    <w:multiLevelType w:val="singleLevel"/>
    <w:tmpl w:val="CCB1417C"/>
    <w:lvl w:ilvl="0">
      <w:start w:val="1"/>
      <w:numFmt w:val="decimal"/>
      <w:lvlText w:val="(%1)"/>
      <w:lvlJc w:val="left"/>
      <w:pPr>
        <w:ind w:left="425" w:hanging="425"/>
      </w:pPr>
    </w:lvl>
  </w:abstractNum>
  <w:abstractNum w:abstractNumId="115">
    <w:nsid w:val="CCE4B613"/>
    <w:multiLevelType w:val="singleLevel"/>
    <w:tmpl w:val="CCE4B613"/>
    <w:lvl w:ilvl="0">
      <w:start w:val="1"/>
      <w:numFmt w:val="decimal"/>
      <w:lvlText w:val="(%1)"/>
      <w:lvlJc w:val="left"/>
      <w:pPr>
        <w:ind w:left="425" w:hanging="425"/>
      </w:pPr>
      <w:rPr>
        <w:rFonts w:hint="default"/>
      </w:rPr>
    </w:lvl>
  </w:abstractNum>
  <w:abstractNum w:abstractNumId="116">
    <w:nsid w:val="CD28D54C"/>
    <w:multiLevelType w:val="singleLevel"/>
    <w:tmpl w:val="CD28D54C"/>
    <w:lvl w:ilvl="0">
      <w:start w:val="1"/>
      <w:numFmt w:val="chineseCounting"/>
      <w:suff w:val="nothing"/>
      <w:lvlText w:val="%1、"/>
      <w:lvlJc w:val="left"/>
      <w:pPr>
        <w:ind w:left="0" w:firstLine="420"/>
      </w:pPr>
      <w:rPr>
        <w:rFonts w:hint="eastAsia"/>
      </w:rPr>
    </w:lvl>
  </w:abstractNum>
  <w:abstractNum w:abstractNumId="117">
    <w:nsid w:val="CD992864"/>
    <w:multiLevelType w:val="singleLevel"/>
    <w:tmpl w:val="CD992864"/>
    <w:lvl w:ilvl="0">
      <w:start w:val="1"/>
      <w:numFmt w:val="chineseCounting"/>
      <w:suff w:val="nothing"/>
      <w:lvlText w:val="%1、"/>
      <w:lvlJc w:val="left"/>
      <w:pPr>
        <w:ind w:left="0" w:firstLine="420"/>
      </w:pPr>
      <w:rPr>
        <w:rFonts w:hint="eastAsia"/>
      </w:rPr>
    </w:lvl>
  </w:abstractNum>
  <w:abstractNum w:abstractNumId="118">
    <w:nsid w:val="CEB081F8"/>
    <w:multiLevelType w:val="singleLevel"/>
    <w:tmpl w:val="CEB081F8"/>
    <w:lvl w:ilvl="0">
      <w:start w:val="1"/>
      <w:numFmt w:val="chineseCounting"/>
      <w:suff w:val="nothing"/>
      <w:lvlText w:val="%1、"/>
      <w:lvlJc w:val="left"/>
      <w:pPr>
        <w:ind w:left="0" w:firstLine="420"/>
      </w:pPr>
      <w:rPr>
        <w:rFonts w:hint="eastAsia"/>
      </w:rPr>
    </w:lvl>
  </w:abstractNum>
  <w:abstractNum w:abstractNumId="119">
    <w:nsid w:val="CF3958B1"/>
    <w:multiLevelType w:val="singleLevel"/>
    <w:tmpl w:val="CF3958B1"/>
    <w:lvl w:ilvl="0">
      <w:start w:val="1"/>
      <w:numFmt w:val="chineseCounting"/>
      <w:suff w:val="nothing"/>
      <w:lvlText w:val="%1、"/>
      <w:lvlJc w:val="left"/>
      <w:pPr>
        <w:ind w:left="0" w:firstLine="420"/>
      </w:pPr>
      <w:rPr>
        <w:rFonts w:hint="eastAsia"/>
      </w:rPr>
    </w:lvl>
  </w:abstractNum>
  <w:abstractNum w:abstractNumId="120">
    <w:nsid w:val="CF5B3A3F"/>
    <w:multiLevelType w:val="singleLevel"/>
    <w:tmpl w:val="CF5B3A3F"/>
    <w:lvl w:ilvl="0">
      <w:start w:val="1"/>
      <w:numFmt w:val="chineseCounting"/>
      <w:suff w:val="nothing"/>
      <w:lvlText w:val="%1、"/>
      <w:lvlJc w:val="left"/>
      <w:pPr>
        <w:ind w:left="0" w:firstLine="420"/>
      </w:pPr>
      <w:rPr>
        <w:rFonts w:hint="eastAsia"/>
      </w:rPr>
    </w:lvl>
  </w:abstractNum>
  <w:abstractNum w:abstractNumId="121">
    <w:nsid w:val="CFA395BB"/>
    <w:multiLevelType w:val="singleLevel"/>
    <w:tmpl w:val="CFA395BB"/>
    <w:lvl w:ilvl="0">
      <w:start w:val="1"/>
      <w:numFmt w:val="chineseCounting"/>
      <w:suff w:val="nothing"/>
      <w:lvlText w:val="%1、"/>
      <w:lvlJc w:val="left"/>
      <w:pPr>
        <w:ind w:left="0" w:firstLine="420"/>
      </w:pPr>
      <w:rPr>
        <w:rFonts w:hint="eastAsia"/>
      </w:rPr>
    </w:lvl>
  </w:abstractNum>
  <w:abstractNum w:abstractNumId="122">
    <w:nsid w:val="D080FD45"/>
    <w:multiLevelType w:val="singleLevel"/>
    <w:tmpl w:val="D080FD45"/>
    <w:lvl w:ilvl="0">
      <w:start w:val="1"/>
      <w:numFmt w:val="bullet"/>
      <w:lvlText w:val=""/>
      <w:lvlJc w:val="left"/>
      <w:pPr>
        <w:ind w:left="420" w:hanging="420"/>
      </w:pPr>
      <w:rPr>
        <w:rFonts w:ascii="Wingdings" w:hAnsi="Wingdings" w:hint="default"/>
      </w:rPr>
    </w:lvl>
  </w:abstractNum>
  <w:abstractNum w:abstractNumId="123">
    <w:nsid w:val="D0869E12"/>
    <w:multiLevelType w:val="singleLevel"/>
    <w:tmpl w:val="D0869E12"/>
    <w:lvl w:ilvl="0">
      <w:start w:val="1"/>
      <w:numFmt w:val="decimal"/>
      <w:lvlText w:val="(%1)"/>
      <w:lvlJc w:val="left"/>
      <w:pPr>
        <w:ind w:left="425" w:hanging="425"/>
      </w:pPr>
      <w:rPr>
        <w:rFonts w:hint="default"/>
      </w:rPr>
    </w:lvl>
  </w:abstractNum>
  <w:abstractNum w:abstractNumId="124">
    <w:nsid w:val="D15C6E4D"/>
    <w:multiLevelType w:val="singleLevel"/>
    <w:tmpl w:val="D15C6E4D"/>
    <w:lvl w:ilvl="0">
      <w:start w:val="1"/>
      <w:numFmt w:val="decimal"/>
      <w:lvlText w:val="(%1)"/>
      <w:lvlJc w:val="left"/>
      <w:pPr>
        <w:ind w:left="425" w:hanging="425"/>
      </w:pPr>
      <w:rPr>
        <w:rFonts w:hint="default"/>
      </w:rPr>
    </w:lvl>
  </w:abstractNum>
  <w:abstractNum w:abstractNumId="125">
    <w:nsid w:val="D19ABBE2"/>
    <w:multiLevelType w:val="singleLevel"/>
    <w:tmpl w:val="D19ABBE2"/>
    <w:lvl w:ilvl="0">
      <w:start w:val="1"/>
      <w:numFmt w:val="chineseCounting"/>
      <w:suff w:val="nothing"/>
      <w:lvlText w:val="%1、"/>
      <w:lvlJc w:val="left"/>
      <w:pPr>
        <w:ind w:left="0" w:firstLine="420"/>
      </w:pPr>
      <w:rPr>
        <w:rFonts w:hint="eastAsia"/>
      </w:rPr>
    </w:lvl>
  </w:abstractNum>
  <w:abstractNum w:abstractNumId="126">
    <w:nsid w:val="D2DC359C"/>
    <w:multiLevelType w:val="singleLevel"/>
    <w:tmpl w:val="D2DC359C"/>
    <w:lvl w:ilvl="0">
      <w:start w:val="1"/>
      <w:numFmt w:val="decimal"/>
      <w:lvlText w:val="(%1)"/>
      <w:lvlJc w:val="left"/>
      <w:pPr>
        <w:ind w:left="425" w:hanging="425"/>
      </w:pPr>
      <w:rPr>
        <w:rFonts w:hint="default"/>
      </w:rPr>
    </w:lvl>
  </w:abstractNum>
  <w:abstractNum w:abstractNumId="127">
    <w:nsid w:val="D3010532"/>
    <w:multiLevelType w:val="singleLevel"/>
    <w:tmpl w:val="D3010532"/>
    <w:lvl w:ilvl="0">
      <w:start w:val="1"/>
      <w:numFmt w:val="chineseCounting"/>
      <w:suff w:val="nothing"/>
      <w:lvlText w:val="%1、"/>
      <w:lvlJc w:val="left"/>
      <w:pPr>
        <w:ind w:left="0" w:firstLine="420"/>
      </w:pPr>
      <w:rPr>
        <w:rFonts w:hint="eastAsia"/>
      </w:rPr>
    </w:lvl>
  </w:abstractNum>
  <w:abstractNum w:abstractNumId="128">
    <w:nsid w:val="D37A220F"/>
    <w:multiLevelType w:val="singleLevel"/>
    <w:tmpl w:val="D37A220F"/>
    <w:lvl w:ilvl="0">
      <w:start w:val="1"/>
      <w:numFmt w:val="chineseCounting"/>
      <w:suff w:val="nothing"/>
      <w:lvlText w:val="%1、"/>
      <w:lvlJc w:val="left"/>
      <w:pPr>
        <w:ind w:left="0" w:firstLine="420"/>
      </w:pPr>
      <w:rPr>
        <w:rFonts w:hint="eastAsia"/>
      </w:rPr>
    </w:lvl>
  </w:abstractNum>
  <w:abstractNum w:abstractNumId="129">
    <w:nsid w:val="D401F7CF"/>
    <w:multiLevelType w:val="singleLevel"/>
    <w:tmpl w:val="D401F7CF"/>
    <w:lvl w:ilvl="0">
      <w:start w:val="1"/>
      <w:numFmt w:val="chineseCounting"/>
      <w:suff w:val="nothing"/>
      <w:lvlText w:val="%1、"/>
      <w:lvlJc w:val="left"/>
      <w:pPr>
        <w:ind w:left="0" w:firstLine="420"/>
      </w:pPr>
      <w:rPr>
        <w:rFonts w:hint="eastAsia"/>
      </w:rPr>
    </w:lvl>
  </w:abstractNum>
  <w:abstractNum w:abstractNumId="130">
    <w:nsid w:val="D4D3798C"/>
    <w:multiLevelType w:val="singleLevel"/>
    <w:tmpl w:val="D4D3798C"/>
    <w:lvl w:ilvl="0">
      <w:start w:val="1"/>
      <w:numFmt w:val="chineseCounting"/>
      <w:suff w:val="nothing"/>
      <w:lvlText w:val="%1、"/>
      <w:lvlJc w:val="left"/>
      <w:pPr>
        <w:ind w:left="0" w:firstLine="420"/>
      </w:pPr>
      <w:rPr>
        <w:rFonts w:hint="eastAsia"/>
      </w:rPr>
    </w:lvl>
  </w:abstractNum>
  <w:abstractNum w:abstractNumId="131">
    <w:nsid w:val="D55F087A"/>
    <w:multiLevelType w:val="singleLevel"/>
    <w:tmpl w:val="D55F087A"/>
    <w:lvl w:ilvl="0">
      <w:start w:val="1"/>
      <w:numFmt w:val="bullet"/>
      <w:lvlText w:val=""/>
      <w:lvlJc w:val="left"/>
      <w:pPr>
        <w:ind w:left="420" w:hanging="420"/>
      </w:pPr>
      <w:rPr>
        <w:rFonts w:ascii="Wingdings" w:hAnsi="Wingdings" w:hint="default"/>
      </w:rPr>
    </w:lvl>
  </w:abstractNum>
  <w:abstractNum w:abstractNumId="132">
    <w:nsid w:val="D5821EEE"/>
    <w:multiLevelType w:val="singleLevel"/>
    <w:tmpl w:val="D5821EEE"/>
    <w:lvl w:ilvl="0">
      <w:start w:val="1"/>
      <w:numFmt w:val="bullet"/>
      <w:lvlText w:val=""/>
      <w:lvlJc w:val="left"/>
      <w:pPr>
        <w:ind w:left="420" w:hanging="420"/>
      </w:pPr>
      <w:rPr>
        <w:rFonts w:ascii="Wingdings" w:hAnsi="Wingdings" w:hint="default"/>
      </w:rPr>
    </w:lvl>
  </w:abstractNum>
  <w:abstractNum w:abstractNumId="133">
    <w:nsid w:val="D5FE4FBF"/>
    <w:multiLevelType w:val="singleLevel"/>
    <w:tmpl w:val="D5FE4FBF"/>
    <w:lvl w:ilvl="0">
      <w:start w:val="1"/>
      <w:numFmt w:val="chineseCounting"/>
      <w:lvlText w:val="%1、"/>
      <w:lvlJc w:val="left"/>
      <w:pPr>
        <w:ind w:left="420" w:hanging="420"/>
      </w:pPr>
      <w:rPr>
        <w:rFonts w:hint="eastAsia"/>
      </w:rPr>
    </w:lvl>
  </w:abstractNum>
  <w:abstractNum w:abstractNumId="134">
    <w:nsid w:val="D69B241E"/>
    <w:multiLevelType w:val="singleLevel"/>
    <w:tmpl w:val="D69B241E"/>
    <w:lvl w:ilvl="0">
      <w:start w:val="1"/>
      <w:numFmt w:val="chineseCounting"/>
      <w:suff w:val="nothing"/>
      <w:lvlText w:val="%1、"/>
      <w:lvlJc w:val="left"/>
      <w:pPr>
        <w:ind w:left="0" w:firstLine="420"/>
      </w:pPr>
      <w:rPr>
        <w:rFonts w:hint="eastAsia"/>
      </w:rPr>
    </w:lvl>
  </w:abstractNum>
  <w:abstractNum w:abstractNumId="135">
    <w:nsid w:val="D76EA64D"/>
    <w:multiLevelType w:val="singleLevel"/>
    <w:tmpl w:val="D76EA64D"/>
    <w:lvl w:ilvl="0">
      <w:start w:val="1"/>
      <w:numFmt w:val="chineseCounting"/>
      <w:suff w:val="nothing"/>
      <w:lvlText w:val="%1、"/>
      <w:lvlJc w:val="left"/>
      <w:pPr>
        <w:ind w:left="0" w:firstLine="420"/>
      </w:pPr>
      <w:rPr>
        <w:rFonts w:hint="eastAsia"/>
      </w:rPr>
    </w:lvl>
  </w:abstractNum>
  <w:abstractNum w:abstractNumId="136">
    <w:nsid w:val="D7D4FFBA"/>
    <w:multiLevelType w:val="singleLevel"/>
    <w:tmpl w:val="D7D4FFBA"/>
    <w:lvl w:ilvl="0">
      <w:start w:val="1"/>
      <w:numFmt w:val="chineseCounting"/>
      <w:suff w:val="nothing"/>
      <w:lvlText w:val="%1、"/>
      <w:lvlJc w:val="left"/>
      <w:pPr>
        <w:ind w:left="0" w:firstLine="420"/>
      </w:pPr>
      <w:rPr>
        <w:rFonts w:hint="eastAsia"/>
      </w:rPr>
    </w:lvl>
  </w:abstractNum>
  <w:abstractNum w:abstractNumId="137">
    <w:nsid w:val="D90F5F80"/>
    <w:multiLevelType w:val="singleLevel"/>
    <w:tmpl w:val="D90F5F80"/>
    <w:lvl w:ilvl="0">
      <w:start w:val="1"/>
      <w:numFmt w:val="chineseCounting"/>
      <w:suff w:val="nothing"/>
      <w:lvlText w:val="%1、"/>
      <w:lvlJc w:val="left"/>
      <w:pPr>
        <w:ind w:left="0" w:firstLine="420"/>
      </w:pPr>
      <w:rPr>
        <w:rFonts w:hint="eastAsia"/>
      </w:rPr>
    </w:lvl>
  </w:abstractNum>
  <w:abstractNum w:abstractNumId="138">
    <w:nsid w:val="D92E95F4"/>
    <w:multiLevelType w:val="singleLevel"/>
    <w:tmpl w:val="D92E95F4"/>
    <w:lvl w:ilvl="0">
      <w:start w:val="1"/>
      <w:numFmt w:val="chineseCounting"/>
      <w:suff w:val="nothing"/>
      <w:lvlText w:val="%1、"/>
      <w:lvlJc w:val="left"/>
      <w:pPr>
        <w:ind w:left="0" w:firstLine="420"/>
      </w:pPr>
      <w:rPr>
        <w:rFonts w:hint="eastAsia"/>
      </w:rPr>
    </w:lvl>
  </w:abstractNum>
  <w:abstractNum w:abstractNumId="139">
    <w:nsid w:val="D9429848"/>
    <w:multiLevelType w:val="singleLevel"/>
    <w:tmpl w:val="D9429848"/>
    <w:lvl w:ilvl="0">
      <w:start w:val="1"/>
      <w:numFmt w:val="chineseCounting"/>
      <w:suff w:val="nothing"/>
      <w:lvlText w:val="%1、"/>
      <w:lvlJc w:val="left"/>
      <w:pPr>
        <w:ind w:left="0" w:firstLine="420"/>
      </w:pPr>
      <w:rPr>
        <w:rFonts w:hint="eastAsia"/>
      </w:rPr>
    </w:lvl>
  </w:abstractNum>
  <w:abstractNum w:abstractNumId="140">
    <w:nsid w:val="D95AD2AC"/>
    <w:multiLevelType w:val="singleLevel"/>
    <w:tmpl w:val="D95AD2AC"/>
    <w:lvl w:ilvl="0">
      <w:start w:val="1"/>
      <w:numFmt w:val="chineseCounting"/>
      <w:suff w:val="nothing"/>
      <w:lvlText w:val="%1、"/>
      <w:lvlJc w:val="left"/>
      <w:pPr>
        <w:ind w:left="0" w:firstLine="420"/>
      </w:pPr>
      <w:rPr>
        <w:rFonts w:hint="eastAsia"/>
      </w:rPr>
    </w:lvl>
  </w:abstractNum>
  <w:abstractNum w:abstractNumId="141">
    <w:nsid w:val="D95CDA35"/>
    <w:multiLevelType w:val="singleLevel"/>
    <w:tmpl w:val="D95CDA35"/>
    <w:lvl w:ilvl="0">
      <w:start w:val="1"/>
      <w:numFmt w:val="chineseCounting"/>
      <w:suff w:val="nothing"/>
      <w:lvlText w:val="%1、"/>
      <w:lvlJc w:val="left"/>
      <w:rPr>
        <w:rFonts w:hint="eastAsia"/>
      </w:rPr>
    </w:lvl>
  </w:abstractNum>
  <w:abstractNum w:abstractNumId="142">
    <w:nsid w:val="DA0139BA"/>
    <w:multiLevelType w:val="singleLevel"/>
    <w:tmpl w:val="DA0139BA"/>
    <w:lvl w:ilvl="0">
      <w:start w:val="1"/>
      <w:numFmt w:val="chineseCounting"/>
      <w:suff w:val="nothing"/>
      <w:lvlText w:val="%1、"/>
      <w:lvlJc w:val="left"/>
      <w:pPr>
        <w:ind w:left="0" w:firstLine="420"/>
      </w:pPr>
      <w:rPr>
        <w:rFonts w:hint="eastAsia"/>
      </w:rPr>
    </w:lvl>
  </w:abstractNum>
  <w:abstractNum w:abstractNumId="143">
    <w:nsid w:val="DA7260CC"/>
    <w:multiLevelType w:val="singleLevel"/>
    <w:tmpl w:val="DA7260CC"/>
    <w:lvl w:ilvl="0">
      <w:start w:val="1"/>
      <w:numFmt w:val="chineseCounting"/>
      <w:suff w:val="nothing"/>
      <w:lvlText w:val="%1、"/>
      <w:lvlJc w:val="left"/>
      <w:pPr>
        <w:ind w:left="0" w:firstLine="420"/>
      </w:pPr>
      <w:rPr>
        <w:rFonts w:hint="eastAsia"/>
      </w:rPr>
    </w:lvl>
  </w:abstractNum>
  <w:abstractNum w:abstractNumId="144">
    <w:nsid w:val="DAEA2467"/>
    <w:multiLevelType w:val="singleLevel"/>
    <w:tmpl w:val="DAEA2467"/>
    <w:lvl w:ilvl="0">
      <w:start w:val="1"/>
      <w:numFmt w:val="chineseCounting"/>
      <w:suff w:val="nothing"/>
      <w:lvlText w:val="%1、"/>
      <w:lvlJc w:val="left"/>
      <w:pPr>
        <w:ind w:left="0" w:firstLine="420"/>
      </w:pPr>
      <w:rPr>
        <w:rFonts w:hint="eastAsia"/>
      </w:rPr>
    </w:lvl>
  </w:abstractNum>
  <w:abstractNum w:abstractNumId="145">
    <w:nsid w:val="DB136DB1"/>
    <w:multiLevelType w:val="singleLevel"/>
    <w:tmpl w:val="DB136DB1"/>
    <w:lvl w:ilvl="0">
      <w:start w:val="1"/>
      <w:numFmt w:val="decimal"/>
      <w:lvlText w:val="(%1)"/>
      <w:lvlJc w:val="left"/>
      <w:pPr>
        <w:ind w:left="425" w:hanging="425"/>
      </w:pPr>
      <w:rPr>
        <w:rFonts w:hint="default"/>
      </w:rPr>
    </w:lvl>
  </w:abstractNum>
  <w:abstractNum w:abstractNumId="146">
    <w:nsid w:val="DB37D509"/>
    <w:multiLevelType w:val="singleLevel"/>
    <w:tmpl w:val="DB37D509"/>
    <w:lvl w:ilvl="0">
      <w:start w:val="1"/>
      <w:numFmt w:val="decimal"/>
      <w:lvlText w:val="(%1)"/>
      <w:lvlJc w:val="left"/>
      <w:pPr>
        <w:ind w:left="425" w:hanging="425"/>
      </w:pPr>
      <w:rPr>
        <w:rFonts w:hint="default"/>
      </w:rPr>
    </w:lvl>
  </w:abstractNum>
  <w:abstractNum w:abstractNumId="147">
    <w:nsid w:val="DB50EB8D"/>
    <w:multiLevelType w:val="singleLevel"/>
    <w:tmpl w:val="DB50EB8D"/>
    <w:lvl w:ilvl="0">
      <w:start w:val="1"/>
      <w:numFmt w:val="chineseCounting"/>
      <w:suff w:val="nothing"/>
      <w:lvlText w:val="%1、"/>
      <w:lvlJc w:val="left"/>
      <w:rPr>
        <w:rFonts w:hint="eastAsia"/>
      </w:rPr>
    </w:lvl>
  </w:abstractNum>
  <w:abstractNum w:abstractNumId="148">
    <w:nsid w:val="DB77F59E"/>
    <w:multiLevelType w:val="singleLevel"/>
    <w:tmpl w:val="DB77F59E"/>
    <w:lvl w:ilvl="0">
      <w:start w:val="1"/>
      <w:numFmt w:val="chineseCounting"/>
      <w:suff w:val="nothing"/>
      <w:lvlText w:val="%1、"/>
      <w:lvlJc w:val="left"/>
      <w:pPr>
        <w:ind w:left="0" w:firstLine="420"/>
      </w:pPr>
      <w:rPr>
        <w:rFonts w:hint="eastAsia"/>
      </w:rPr>
    </w:lvl>
  </w:abstractNum>
  <w:abstractNum w:abstractNumId="149">
    <w:nsid w:val="DCC998B8"/>
    <w:multiLevelType w:val="singleLevel"/>
    <w:tmpl w:val="DCC998B8"/>
    <w:lvl w:ilvl="0">
      <w:start w:val="1"/>
      <w:numFmt w:val="chineseCounting"/>
      <w:suff w:val="nothing"/>
      <w:lvlText w:val="%1、"/>
      <w:lvlJc w:val="left"/>
      <w:pPr>
        <w:ind w:left="0" w:firstLine="420"/>
      </w:pPr>
      <w:rPr>
        <w:rFonts w:hint="eastAsia"/>
      </w:rPr>
    </w:lvl>
  </w:abstractNum>
  <w:abstractNum w:abstractNumId="150">
    <w:nsid w:val="DD11FCE6"/>
    <w:multiLevelType w:val="singleLevel"/>
    <w:tmpl w:val="DD11FCE6"/>
    <w:lvl w:ilvl="0">
      <w:start w:val="1"/>
      <w:numFmt w:val="chineseCounting"/>
      <w:suff w:val="nothing"/>
      <w:lvlText w:val="%1、"/>
      <w:lvlJc w:val="left"/>
      <w:pPr>
        <w:ind w:left="0" w:firstLine="420"/>
      </w:pPr>
      <w:rPr>
        <w:rFonts w:hint="eastAsia"/>
      </w:rPr>
    </w:lvl>
  </w:abstractNum>
  <w:abstractNum w:abstractNumId="151">
    <w:nsid w:val="E0D72821"/>
    <w:multiLevelType w:val="singleLevel"/>
    <w:tmpl w:val="E0D72821"/>
    <w:lvl w:ilvl="0">
      <w:start w:val="1"/>
      <w:numFmt w:val="decimal"/>
      <w:lvlText w:val="(%1)"/>
      <w:lvlJc w:val="left"/>
      <w:pPr>
        <w:ind w:left="425" w:hanging="425"/>
      </w:pPr>
      <w:rPr>
        <w:rFonts w:hint="default"/>
      </w:rPr>
    </w:lvl>
  </w:abstractNum>
  <w:abstractNum w:abstractNumId="152">
    <w:nsid w:val="E0DB69B1"/>
    <w:multiLevelType w:val="singleLevel"/>
    <w:tmpl w:val="E0DB69B1"/>
    <w:lvl w:ilvl="0">
      <w:start w:val="1"/>
      <w:numFmt w:val="chineseCounting"/>
      <w:suff w:val="nothing"/>
      <w:lvlText w:val="%1、"/>
      <w:lvlJc w:val="left"/>
      <w:pPr>
        <w:ind w:left="0" w:firstLine="420"/>
      </w:pPr>
      <w:rPr>
        <w:rFonts w:hint="eastAsia"/>
      </w:rPr>
    </w:lvl>
  </w:abstractNum>
  <w:abstractNum w:abstractNumId="153">
    <w:nsid w:val="E1193AEE"/>
    <w:multiLevelType w:val="singleLevel"/>
    <w:tmpl w:val="E1193AEE"/>
    <w:lvl w:ilvl="0">
      <w:start w:val="1"/>
      <w:numFmt w:val="bullet"/>
      <w:lvlText w:val=""/>
      <w:lvlJc w:val="left"/>
      <w:pPr>
        <w:ind w:left="420" w:hanging="420"/>
      </w:pPr>
      <w:rPr>
        <w:rFonts w:ascii="Wingdings" w:hAnsi="Wingdings" w:hint="default"/>
      </w:rPr>
    </w:lvl>
  </w:abstractNum>
  <w:abstractNum w:abstractNumId="154">
    <w:nsid w:val="E20217CE"/>
    <w:multiLevelType w:val="singleLevel"/>
    <w:tmpl w:val="E20217CE"/>
    <w:lvl w:ilvl="0">
      <w:start w:val="1"/>
      <w:numFmt w:val="chineseCounting"/>
      <w:suff w:val="nothing"/>
      <w:lvlText w:val="%1、"/>
      <w:lvlJc w:val="left"/>
      <w:pPr>
        <w:ind w:left="0" w:firstLine="420"/>
      </w:pPr>
      <w:rPr>
        <w:rFonts w:hint="eastAsia"/>
      </w:rPr>
    </w:lvl>
  </w:abstractNum>
  <w:abstractNum w:abstractNumId="155">
    <w:nsid w:val="E21ADCB2"/>
    <w:multiLevelType w:val="singleLevel"/>
    <w:tmpl w:val="E21ADCB2"/>
    <w:lvl w:ilvl="0">
      <w:start w:val="1"/>
      <w:numFmt w:val="decimal"/>
      <w:lvlText w:val="(%1)"/>
      <w:lvlJc w:val="left"/>
      <w:pPr>
        <w:ind w:left="425" w:hanging="425"/>
      </w:pPr>
      <w:rPr>
        <w:rFonts w:hint="default"/>
      </w:rPr>
    </w:lvl>
  </w:abstractNum>
  <w:abstractNum w:abstractNumId="156">
    <w:nsid w:val="E37485BD"/>
    <w:multiLevelType w:val="singleLevel"/>
    <w:tmpl w:val="E37485BD"/>
    <w:lvl w:ilvl="0">
      <w:start w:val="1"/>
      <w:numFmt w:val="decimal"/>
      <w:lvlText w:val="(%1)"/>
      <w:lvlJc w:val="left"/>
      <w:pPr>
        <w:ind w:left="425" w:hanging="425"/>
      </w:pPr>
      <w:rPr>
        <w:rFonts w:hint="default"/>
      </w:rPr>
    </w:lvl>
  </w:abstractNum>
  <w:abstractNum w:abstractNumId="157">
    <w:nsid w:val="E43E7641"/>
    <w:multiLevelType w:val="singleLevel"/>
    <w:tmpl w:val="E43E7641"/>
    <w:lvl w:ilvl="0">
      <w:start w:val="1"/>
      <w:numFmt w:val="decimal"/>
      <w:lvlText w:val="(%1)"/>
      <w:lvlJc w:val="left"/>
      <w:pPr>
        <w:ind w:left="425" w:hanging="425"/>
      </w:pPr>
      <w:rPr>
        <w:rFonts w:hint="default"/>
      </w:rPr>
    </w:lvl>
  </w:abstractNum>
  <w:abstractNum w:abstractNumId="158">
    <w:nsid w:val="E468F51E"/>
    <w:multiLevelType w:val="singleLevel"/>
    <w:tmpl w:val="E468F51E"/>
    <w:lvl w:ilvl="0">
      <w:start w:val="1"/>
      <w:numFmt w:val="decimal"/>
      <w:lvlText w:val="(%1)"/>
      <w:lvlJc w:val="left"/>
      <w:pPr>
        <w:ind w:left="425" w:hanging="425"/>
      </w:pPr>
      <w:rPr>
        <w:rFonts w:hint="default"/>
      </w:rPr>
    </w:lvl>
  </w:abstractNum>
  <w:abstractNum w:abstractNumId="159">
    <w:nsid w:val="E4A70F76"/>
    <w:multiLevelType w:val="singleLevel"/>
    <w:tmpl w:val="E4A70F76"/>
    <w:lvl w:ilvl="0">
      <w:start w:val="1"/>
      <w:numFmt w:val="chineseCounting"/>
      <w:suff w:val="nothing"/>
      <w:lvlText w:val="%1、"/>
      <w:lvlJc w:val="left"/>
      <w:pPr>
        <w:ind w:left="0" w:firstLine="420"/>
      </w:pPr>
      <w:rPr>
        <w:rFonts w:hint="eastAsia"/>
      </w:rPr>
    </w:lvl>
  </w:abstractNum>
  <w:abstractNum w:abstractNumId="160">
    <w:nsid w:val="E64E6F06"/>
    <w:multiLevelType w:val="singleLevel"/>
    <w:tmpl w:val="E64E6F06"/>
    <w:lvl w:ilvl="0">
      <w:start w:val="1"/>
      <w:numFmt w:val="bullet"/>
      <w:lvlText w:val=""/>
      <w:lvlJc w:val="left"/>
      <w:pPr>
        <w:ind w:left="420" w:hanging="420"/>
      </w:pPr>
      <w:rPr>
        <w:rFonts w:ascii="Wingdings" w:hAnsi="Wingdings" w:hint="default"/>
      </w:rPr>
    </w:lvl>
  </w:abstractNum>
  <w:abstractNum w:abstractNumId="161">
    <w:nsid w:val="E670AFA3"/>
    <w:multiLevelType w:val="singleLevel"/>
    <w:tmpl w:val="E670AFA3"/>
    <w:lvl w:ilvl="0">
      <w:start w:val="1"/>
      <w:numFmt w:val="chineseCounting"/>
      <w:suff w:val="nothing"/>
      <w:lvlText w:val="%1、"/>
      <w:lvlJc w:val="left"/>
      <w:pPr>
        <w:ind w:left="0" w:firstLine="420"/>
      </w:pPr>
      <w:rPr>
        <w:rFonts w:hint="eastAsia"/>
      </w:rPr>
    </w:lvl>
  </w:abstractNum>
  <w:abstractNum w:abstractNumId="162">
    <w:nsid w:val="E6B7A3DD"/>
    <w:multiLevelType w:val="singleLevel"/>
    <w:tmpl w:val="E6B7A3DD"/>
    <w:lvl w:ilvl="0">
      <w:start w:val="1"/>
      <w:numFmt w:val="chineseCounting"/>
      <w:suff w:val="nothing"/>
      <w:lvlText w:val="%1、"/>
      <w:lvlJc w:val="left"/>
      <w:pPr>
        <w:ind w:left="0" w:firstLine="420"/>
      </w:pPr>
      <w:rPr>
        <w:rFonts w:hint="eastAsia"/>
      </w:rPr>
    </w:lvl>
  </w:abstractNum>
  <w:abstractNum w:abstractNumId="163">
    <w:nsid w:val="E6FE36EC"/>
    <w:multiLevelType w:val="singleLevel"/>
    <w:tmpl w:val="E6FE36EC"/>
    <w:lvl w:ilvl="0">
      <w:start w:val="1"/>
      <w:numFmt w:val="decimal"/>
      <w:lvlText w:val="(%1)"/>
      <w:lvlJc w:val="left"/>
      <w:pPr>
        <w:ind w:left="425" w:hanging="425"/>
      </w:pPr>
      <w:rPr>
        <w:rFonts w:hint="default"/>
      </w:rPr>
    </w:lvl>
  </w:abstractNum>
  <w:abstractNum w:abstractNumId="164">
    <w:nsid w:val="E7631572"/>
    <w:multiLevelType w:val="singleLevel"/>
    <w:tmpl w:val="E7631572"/>
    <w:lvl w:ilvl="0">
      <w:start w:val="1"/>
      <w:numFmt w:val="chineseCounting"/>
      <w:suff w:val="nothing"/>
      <w:lvlText w:val="%1、"/>
      <w:lvlJc w:val="left"/>
      <w:pPr>
        <w:ind w:left="0" w:firstLine="420"/>
      </w:pPr>
      <w:rPr>
        <w:rFonts w:hint="eastAsia"/>
      </w:rPr>
    </w:lvl>
  </w:abstractNum>
  <w:abstractNum w:abstractNumId="165">
    <w:nsid w:val="E7F37675"/>
    <w:multiLevelType w:val="singleLevel"/>
    <w:tmpl w:val="E7F37675"/>
    <w:lvl w:ilvl="0">
      <w:start w:val="1"/>
      <w:numFmt w:val="decimal"/>
      <w:lvlText w:val="(%1)"/>
      <w:lvlJc w:val="left"/>
      <w:pPr>
        <w:ind w:left="425" w:hanging="425"/>
      </w:pPr>
      <w:rPr>
        <w:rFonts w:hint="default"/>
      </w:rPr>
    </w:lvl>
  </w:abstractNum>
  <w:abstractNum w:abstractNumId="166">
    <w:nsid w:val="E8A1C167"/>
    <w:multiLevelType w:val="singleLevel"/>
    <w:tmpl w:val="E8A1C167"/>
    <w:lvl w:ilvl="0">
      <w:start w:val="1"/>
      <w:numFmt w:val="chineseCounting"/>
      <w:suff w:val="nothing"/>
      <w:lvlText w:val="%1、"/>
      <w:lvlJc w:val="left"/>
      <w:pPr>
        <w:ind w:left="0" w:firstLine="420"/>
      </w:pPr>
      <w:rPr>
        <w:rFonts w:hint="eastAsia"/>
      </w:rPr>
    </w:lvl>
  </w:abstractNum>
  <w:abstractNum w:abstractNumId="167">
    <w:nsid w:val="E9103A0E"/>
    <w:multiLevelType w:val="singleLevel"/>
    <w:tmpl w:val="E9103A0E"/>
    <w:lvl w:ilvl="0">
      <w:start w:val="1"/>
      <w:numFmt w:val="bullet"/>
      <w:lvlText w:val=""/>
      <w:lvlJc w:val="left"/>
      <w:pPr>
        <w:ind w:left="420" w:hanging="420"/>
      </w:pPr>
      <w:rPr>
        <w:rFonts w:ascii="Wingdings" w:hAnsi="Wingdings" w:hint="default"/>
      </w:rPr>
    </w:lvl>
  </w:abstractNum>
  <w:abstractNum w:abstractNumId="168">
    <w:nsid w:val="E96C0568"/>
    <w:multiLevelType w:val="singleLevel"/>
    <w:tmpl w:val="E96C0568"/>
    <w:lvl w:ilvl="0">
      <w:start w:val="1"/>
      <w:numFmt w:val="decimal"/>
      <w:lvlText w:val="(%1)"/>
      <w:lvlJc w:val="left"/>
      <w:pPr>
        <w:ind w:left="425" w:hanging="425"/>
      </w:pPr>
      <w:rPr>
        <w:rFonts w:hint="default"/>
      </w:rPr>
    </w:lvl>
  </w:abstractNum>
  <w:abstractNum w:abstractNumId="169">
    <w:nsid w:val="E97300A8"/>
    <w:multiLevelType w:val="singleLevel"/>
    <w:tmpl w:val="E97300A8"/>
    <w:lvl w:ilvl="0">
      <w:start w:val="1"/>
      <w:numFmt w:val="chineseCounting"/>
      <w:suff w:val="nothing"/>
      <w:lvlText w:val="%1、"/>
      <w:lvlJc w:val="left"/>
      <w:pPr>
        <w:ind w:left="0" w:firstLine="420"/>
      </w:pPr>
      <w:rPr>
        <w:rFonts w:hint="eastAsia"/>
      </w:rPr>
    </w:lvl>
  </w:abstractNum>
  <w:abstractNum w:abstractNumId="170">
    <w:nsid w:val="EA365528"/>
    <w:multiLevelType w:val="singleLevel"/>
    <w:tmpl w:val="EA365528"/>
    <w:lvl w:ilvl="0">
      <w:start w:val="1"/>
      <w:numFmt w:val="decimal"/>
      <w:lvlText w:val="(%1)"/>
      <w:lvlJc w:val="left"/>
      <w:pPr>
        <w:ind w:left="425" w:hanging="425"/>
      </w:pPr>
      <w:rPr>
        <w:rFonts w:hint="default"/>
      </w:rPr>
    </w:lvl>
  </w:abstractNum>
  <w:abstractNum w:abstractNumId="171">
    <w:nsid w:val="EAF38CD2"/>
    <w:multiLevelType w:val="singleLevel"/>
    <w:tmpl w:val="EAF38CD2"/>
    <w:lvl w:ilvl="0">
      <w:start w:val="1"/>
      <w:numFmt w:val="chineseCounting"/>
      <w:suff w:val="nothing"/>
      <w:lvlText w:val="%1、"/>
      <w:lvlJc w:val="left"/>
      <w:pPr>
        <w:ind w:left="0" w:firstLine="420"/>
      </w:pPr>
      <w:rPr>
        <w:rFonts w:hint="eastAsia"/>
      </w:rPr>
    </w:lvl>
  </w:abstractNum>
  <w:abstractNum w:abstractNumId="172">
    <w:nsid w:val="EC326C54"/>
    <w:multiLevelType w:val="singleLevel"/>
    <w:tmpl w:val="EC326C54"/>
    <w:lvl w:ilvl="0">
      <w:start w:val="1"/>
      <w:numFmt w:val="chineseCounting"/>
      <w:suff w:val="nothing"/>
      <w:lvlText w:val="%1、"/>
      <w:lvlJc w:val="left"/>
      <w:pPr>
        <w:ind w:left="0" w:firstLine="420"/>
      </w:pPr>
      <w:rPr>
        <w:rFonts w:hint="eastAsia"/>
      </w:rPr>
    </w:lvl>
  </w:abstractNum>
  <w:abstractNum w:abstractNumId="173">
    <w:nsid w:val="ED2DD3BB"/>
    <w:multiLevelType w:val="singleLevel"/>
    <w:tmpl w:val="ED2DD3BB"/>
    <w:lvl w:ilvl="0">
      <w:start w:val="1"/>
      <w:numFmt w:val="chineseCounting"/>
      <w:suff w:val="nothing"/>
      <w:lvlText w:val="%1、"/>
      <w:lvlJc w:val="left"/>
      <w:pPr>
        <w:ind w:left="0" w:firstLine="420"/>
      </w:pPr>
      <w:rPr>
        <w:rFonts w:hint="eastAsia"/>
      </w:rPr>
    </w:lvl>
  </w:abstractNum>
  <w:abstractNum w:abstractNumId="174">
    <w:nsid w:val="EF7D006C"/>
    <w:multiLevelType w:val="singleLevel"/>
    <w:tmpl w:val="EF7D006C"/>
    <w:lvl w:ilvl="0">
      <w:start w:val="1"/>
      <w:numFmt w:val="chineseCounting"/>
      <w:suff w:val="nothing"/>
      <w:lvlText w:val="%1、"/>
      <w:lvlJc w:val="left"/>
      <w:pPr>
        <w:ind w:left="0" w:firstLine="420"/>
      </w:pPr>
      <w:rPr>
        <w:rFonts w:hint="eastAsia"/>
      </w:rPr>
    </w:lvl>
  </w:abstractNum>
  <w:abstractNum w:abstractNumId="175">
    <w:nsid w:val="EFDEEB1B"/>
    <w:multiLevelType w:val="singleLevel"/>
    <w:tmpl w:val="EFDEEB1B"/>
    <w:lvl w:ilvl="0">
      <w:start w:val="1"/>
      <w:numFmt w:val="decimal"/>
      <w:lvlText w:val="(%1)"/>
      <w:lvlJc w:val="left"/>
      <w:pPr>
        <w:ind w:left="425" w:hanging="425"/>
      </w:pPr>
      <w:rPr>
        <w:rFonts w:hint="default"/>
      </w:rPr>
    </w:lvl>
  </w:abstractNum>
  <w:abstractNum w:abstractNumId="176">
    <w:nsid w:val="F04F5D8E"/>
    <w:multiLevelType w:val="singleLevel"/>
    <w:tmpl w:val="F04F5D8E"/>
    <w:lvl w:ilvl="0">
      <w:start w:val="1"/>
      <w:numFmt w:val="chineseCounting"/>
      <w:suff w:val="nothing"/>
      <w:lvlText w:val="%1、"/>
      <w:lvlJc w:val="left"/>
      <w:pPr>
        <w:ind w:left="0" w:firstLine="420"/>
      </w:pPr>
      <w:rPr>
        <w:rFonts w:hint="eastAsia"/>
      </w:rPr>
    </w:lvl>
  </w:abstractNum>
  <w:abstractNum w:abstractNumId="177">
    <w:nsid w:val="F0824703"/>
    <w:multiLevelType w:val="singleLevel"/>
    <w:tmpl w:val="F0824703"/>
    <w:lvl w:ilvl="0">
      <w:start w:val="1"/>
      <w:numFmt w:val="chineseCounting"/>
      <w:suff w:val="nothing"/>
      <w:lvlText w:val="%1、"/>
      <w:lvlJc w:val="left"/>
      <w:pPr>
        <w:ind w:left="0" w:firstLine="420"/>
      </w:pPr>
      <w:rPr>
        <w:rFonts w:hint="eastAsia"/>
      </w:rPr>
    </w:lvl>
  </w:abstractNum>
  <w:abstractNum w:abstractNumId="178">
    <w:nsid w:val="F0BDF935"/>
    <w:multiLevelType w:val="singleLevel"/>
    <w:tmpl w:val="F0BDF935"/>
    <w:lvl w:ilvl="0">
      <w:start w:val="1"/>
      <w:numFmt w:val="chineseCounting"/>
      <w:suff w:val="nothing"/>
      <w:lvlText w:val="%1、"/>
      <w:lvlJc w:val="left"/>
      <w:pPr>
        <w:ind w:left="0" w:firstLine="420"/>
      </w:pPr>
      <w:rPr>
        <w:rFonts w:hint="eastAsia"/>
      </w:rPr>
    </w:lvl>
  </w:abstractNum>
  <w:abstractNum w:abstractNumId="179">
    <w:nsid w:val="F0D6E101"/>
    <w:multiLevelType w:val="singleLevel"/>
    <w:tmpl w:val="F0D6E101"/>
    <w:lvl w:ilvl="0">
      <w:start w:val="1"/>
      <w:numFmt w:val="bullet"/>
      <w:lvlText w:val=""/>
      <w:lvlJc w:val="left"/>
      <w:pPr>
        <w:ind w:left="420" w:hanging="420"/>
      </w:pPr>
      <w:rPr>
        <w:rFonts w:ascii="Wingdings" w:hAnsi="Wingdings" w:hint="default"/>
      </w:rPr>
    </w:lvl>
  </w:abstractNum>
  <w:abstractNum w:abstractNumId="180">
    <w:nsid w:val="F2167930"/>
    <w:multiLevelType w:val="singleLevel"/>
    <w:tmpl w:val="8D487164"/>
    <w:lvl w:ilvl="0">
      <w:start w:val="1"/>
      <w:numFmt w:val="chineseCountingThousand"/>
      <w:suff w:val="nothing"/>
      <w:lvlText w:val="%1、"/>
      <w:lvlJc w:val="left"/>
      <w:pPr>
        <w:ind w:left="0" w:firstLine="420"/>
      </w:pPr>
      <w:rPr>
        <w:rFonts w:hint="eastAsia"/>
        <w:lang w:val="en-US"/>
      </w:rPr>
    </w:lvl>
  </w:abstractNum>
  <w:abstractNum w:abstractNumId="181">
    <w:nsid w:val="F2A50979"/>
    <w:multiLevelType w:val="singleLevel"/>
    <w:tmpl w:val="F2A50979"/>
    <w:lvl w:ilvl="0">
      <w:start w:val="1"/>
      <w:numFmt w:val="decimal"/>
      <w:lvlText w:val="(%1)"/>
      <w:lvlJc w:val="left"/>
      <w:pPr>
        <w:ind w:left="425" w:hanging="425"/>
      </w:pPr>
      <w:rPr>
        <w:rFonts w:hint="default"/>
      </w:rPr>
    </w:lvl>
  </w:abstractNum>
  <w:abstractNum w:abstractNumId="182">
    <w:nsid w:val="F343A5DD"/>
    <w:multiLevelType w:val="singleLevel"/>
    <w:tmpl w:val="F343A5DD"/>
    <w:lvl w:ilvl="0">
      <w:start w:val="1"/>
      <w:numFmt w:val="chineseCounting"/>
      <w:suff w:val="nothing"/>
      <w:lvlText w:val="%1、"/>
      <w:lvlJc w:val="left"/>
      <w:pPr>
        <w:ind w:left="0" w:firstLine="420"/>
      </w:pPr>
      <w:rPr>
        <w:rFonts w:hint="eastAsia"/>
      </w:rPr>
    </w:lvl>
  </w:abstractNum>
  <w:abstractNum w:abstractNumId="183">
    <w:nsid w:val="F47E9859"/>
    <w:multiLevelType w:val="singleLevel"/>
    <w:tmpl w:val="F47E9859"/>
    <w:lvl w:ilvl="0">
      <w:start w:val="1"/>
      <w:numFmt w:val="bullet"/>
      <w:lvlText w:val=""/>
      <w:lvlJc w:val="left"/>
      <w:pPr>
        <w:ind w:left="420" w:hanging="420"/>
      </w:pPr>
      <w:rPr>
        <w:rFonts w:ascii="Wingdings" w:hAnsi="Wingdings" w:hint="default"/>
      </w:rPr>
    </w:lvl>
  </w:abstractNum>
  <w:abstractNum w:abstractNumId="184">
    <w:nsid w:val="F71C1FD4"/>
    <w:multiLevelType w:val="singleLevel"/>
    <w:tmpl w:val="F71C1FD4"/>
    <w:lvl w:ilvl="0">
      <w:start w:val="1"/>
      <w:numFmt w:val="decimal"/>
      <w:lvlText w:val="(%1)"/>
      <w:lvlJc w:val="left"/>
      <w:pPr>
        <w:ind w:left="425" w:hanging="425"/>
      </w:pPr>
      <w:rPr>
        <w:rFonts w:hint="default"/>
      </w:rPr>
    </w:lvl>
  </w:abstractNum>
  <w:abstractNum w:abstractNumId="185">
    <w:nsid w:val="F76063AE"/>
    <w:multiLevelType w:val="singleLevel"/>
    <w:tmpl w:val="F76063AE"/>
    <w:lvl w:ilvl="0">
      <w:start w:val="1"/>
      <w:numFmt w:val="chineseCounting"/>
      <w:suff w:val="nothing"/>
      <w:lvlText w:val="%1、"/>
      <w:lvlJc w:val="left"/>
      <w:pPr>
        <w:ind w:left="0" w:firstLine="420"/>
      </w:pPr>
      <w:rPr>
        <w:rFonts w:hint="eastAsia"/>
      </w:rPr>
    </w:lvl>
  </w:abstractNum>
  <w:abstractNum w:abstractNumId="186">
    <w:nsid w:val="FA8786D7"/>
    <w:multiLevelType w:val="singleLevel"/>
    <w:tmpl w:val="FA8786D7"/>
    <w:lvl w:ilvl="0">
      <w:start w:val="1"/>
      <w:numFmt w:val="bullet"/>
      <w:lvlText w:val=""/>
      <w:lvlJc w:val="left"/>
      <w:pPr>
        <w:ind w:left="420" w:hanging="420"/>
      </w:pPr>
      <w:rPr>
        <w:rFonts w:ascii="Wingdings" w:hAnsi="Wingdings" w:hint="default"/>
      </w:rPr>
    </w:lvl>
  </w:abstractNum>
  <w:abstractNum w:abstractNumId="187">
    <w:nsid w:val="FB50A36C"/>
    <w:multiLevelType w:val="singleLevel"/>
    <w:tmpl w:val="FB50A36C"/>
    <w:lvl w:ilvl="0">
      <w:start w:val="1"/>
      <w:numFmt w:val="bullet"/>
      <w:lvlText w:val=""/>
      <w:lvlJc w:val="left"/>
      <w:pPr>
        <w:ind w:left="420" w:hanging="420"/>
      </w:pPr>
      <w:rPr>
        <w:rFonts w:ascii="Wingdings" w:hAnsi="Wingdings" w:hint="default"/>
      </w:rPr>
    </w:lvl>
  </w:abstractNum>
  <w:abstractNum w:abstractNumId="188">
    <w:nsid w:val="FB6761D9"/>
    <w:multiLevelType w:val="singleLevel"/>
    <w:tmpl w:val="FB6761D9"/>
    <w:lvl w:ilvl="0">
      <w:start w:val="1"/>
      <w:numFmt w:val="chineseCounting"/>
      <w:suff w:val="nothing"/>
      <w:lvlText w:val="%1、"/>
      <w:lvlJc w:val="left"/>
      <w:pPr>
        <w:ind w:left="0" w:firstLine="420"/>
      </w:pPr>
      <w:rPr>
        <w:rFonts w:hint="eastAsia"/>
      </w:rPr>
    </w:lvl>
  </w:abstractNum>
  <w:abstractNum w:abstractNumId="189">
    <w:nsid w:val="FB7179E3"/>
    <w:multiLevelType w:val="singleLevel"/>
    <w:tmpl w:val="FB7179E3"/>
    <w:lvl w:ilvl="0">
      <w:start w:val="1"/>
      <w:numFmt w:val="chineseCounting"/>
      <w:suff w:val="nothing"/>
      <w:lvlText w:val="%1、"/>
      <w:lvlJc w:val="left"/>
      <w:pPr>
        <w:ind w:left="0" w:firstLine="420"/>
      </w:pPr>
      <w:rPr>
        <w:rFonts w:hint="eastAsia"/>
      </w:rPr>
    </w:lvl>
  </w:abstractNum>
  <w:abstractNum w:abstractNumId="190">
    <w:nsid w:val="FBB659E6"/>
    <w:multiLevelType w:val="singleLevel"/>
    <w:tmpl w:val="FBB659E6"/>
    <w:lvl w:ilvl="0">
      <w:start w:val="1"/>
      <w:numFmt w:val="decimal"/>
      <w:suff w:val="nothing"/>
      <w:lvlText w:val="%1、"/>
      <w:lvlJc w:val="left"/>
    </w:lvl>
  </w:abstractNum>
  <w:abstractNum w:abstractNumId="191">
    <w:nsid w:val="FBBF3EE4"/>
    <w:multiLevelType w:val="singleLevel"/>
    <w:tmpl w:val="FBBF3EE4"/>
    <w:lvl w:ilvl="0">
      <w:start w:val="1"/>
      <w:numFmt w:val="chineseCounting"/>
      <w:suff w:val="nothing"/>
      <w:lvlText w:val="%1、"/>
      <w:lvlJc w:val="left"/>
      <w:pPr>
        <w:ind w:left="0" w:firstLine="420"/>
      </w:pPr>
      <w:rPr>
        <w:rFonts w:hint="eastAsia"/>
      </w:rPr>
    </w:lvl>
  </w:abstractNum>
  <w:abstractNum w:abstractNumId="192">
    <w:nsid w:val="FBFE29EA"/>
    <w:multiLevelType w:val="singleLevel"/>
    <w:tmpl w:val="FBFE29EA"/>
    <w:lvl w:ilvl="0">
      <w:start w:val="1"/>
      <w:numFmt w:val="decimal"/>
      <w:lvlText w:val="(%1)"/>
      <w:lvlJc w:val="left"/>
      <w:pPr>
        <w:ind w:left="425" w:hanging="425"/>
      </w:pPr>
      <w:rPr>
        <w:rFonts w:hint="default"/>
      </w:rPr>
    </w:lvl>
  </w:abstractNum>
  <w:abstractNum w:abstractNumId="193">
    <w:nsid w:val="FCF8C977"/>
    <w:multiLevelType w:val="singleLevel"/>
    <w:tmpl w:val="FCF8C977"/>
    <w:lvl w:ilvl="0">
      <w:start w:val="1"/>
      <w:numFmt w:val="chineseCounting"/>
      <w:suff w:val="nothing"/>
      <w:lvlText w:val="%1、"/>
      <w:lvlJc w:val="left"/>
      <w:pPr>
        <w:ind w:left="0" w:firstLine="420"/>
      </w:pPr>
      <w:rPr>
        <w:rFonts w:hint="eastAsia"/>
      </w:rPr>
    </w:lvl>
  </w:abstractNum>
  <w:abstractNum w:abstractNumId="194">
    <w:nsid w:val="FDE21E5E"/>
    <w:multiLevelType w:val="singleLevel"/>
    <w:tmpl w:val="FDE21E5E"/>
    <w:lvl w:ilvl="0">
      <w:start w:val="1"/>
      <w:numFmt w:val="chineseCounting"/>
      <w:suff w:val="nothing"/>
      <w:lvlText w:val="%1、"/>
      <w:lvlJc w:val="left"/>
      <w:pPr>
        <w:ind w:left="0" w:firstLine="420"/>
      </w:pPr>
      <w:rPr>
        <w:rFonts w:hint="eastAsia"/>
      </w:rPr>
    </w:lvl>
  </w:abstractNum>
  <w:abstractNum w:abstractNumId="195">
    <w:nsid w:val="FE8908A1"/>
    <w:multiLevelType w:val="singleLevel"/>
    <w:tmpl w:val="FE8908A1"/>
    <w:lvl w:ilvl="0">
      <w:start w:val="1"/>
      <w:numFmt w:val="chineseCounting"/>
      <w:suff w:val="nothing"/>
      <w:lvlText w:val="%1、"/>
      <w:lvlJc w:val="left"/>
      <w:pPr>
        <w:ind w:left="0" w:firstLine="420"/>
      </w:pPr>
      <w:rPr>
        <w:rFonts w:hint="eastAsia"/>
      </w:rPr>
    </w:lvl>
  </w:abstractNum>
  <w:abstractNum w:abstractNumId="196">
    <w:nsid w:val="FEC47417"/>
    <w:multiLevelType w:val="singleLevel"/>
    <w:tmpl w:val="FEC47417"/>
    <w:lvl w:ilvl="0">
      <w:start w:val="1"/>
      <w:numFmt w:val="chineseCounting"/>
      <w:suff w:val="nothing"/>
      <w:lvlText w:val="%1、"/>
      <w:lvlJc w:val="left"/>
      <w:pPr>
        <w:ind w:left="0" w:firstLine="420"/>
      </w:pPr>
      <w:rPr>
        <w:rFonts w:hint="eastAsia"/>
      </w:rPr>
    </w:lvl>
  </w:abstractNum>
  <w:abstractNum w:abstractNumId="197">
    <w:nsid w:val="FF4527BC"/>
    <w:multiLevelType w:val="singleLevel"/>
    <w:tmpl w:val="FF4527BC"/>
    <w:lvl w:ilvl="0">
      <w:start w:val="1"/>
      <w:numFmt w:val="chineseCounting"/>
      <w:suff w:val="nothing"/>
      <w:lvlText w:val="%1、"/>
      <w:lvlJc w:val="left"/>
      <w:pPr>
        <w:ind w:left="0" w:firstLine="420"/>
      </w:pPr>
      <w:rPr>
        <w:rFonts w:hint="eastAsia"/>
      </w:rPr>
    </w:lvl>
  </w:abstractNum>
  <w:abstractNum w:abstractNumId="198">
    <w:nsid w:val="FF9AC5DE"/>
    <w:multiLevelType w:val="singleLevel"/>
    <w:tmpl w:val="FF9AC5DE"/>
    <w:lvl w:ilvl="0">
      <w:start w:val="1"/>
      <w:numFmt w:val="chineseCounting"/>
      <w:suff w:val="nothing"/>
      <w:lvlText w:val="%1、"/>
      <w:lvlJc w:val="left"/>
      <w:pPr>
        <w:ind w:left="0" w:firstLine="420"/>
      </w:pPr>
      <w:rPr>
        <w:rFonts w:hint="eastAsia"/>
      </w:rPr>
    </w:lvl>
  </w:abstractNum>
  <w:abstractNum w:abstractNumId="199">
    <w:nsid w:val="0067693D"/>
    <w:multiLevelType w:val="singleLevel"/>
    <w:tmpl w:val="0067693D"/>
    <w:lvl w:ilvl="0">
      <w:start w:val="1"/>
      <w:numFmt w:val="chineseCounting"/>
      <w:suff w:val="nothing"/>
      <w:lvlText w:val="%1、"/>
      <w:lvlJc w:val="left"/>
      <w:pPr>
        <w:ind w:left="0" w:firstLine="420"/>
      </w:pPr>
      <w:rPr>
        <w:rFonts w:hint="eastAsia"/>
      </w:rPr>
    </w:lvl>
  </w:abstractNum>
  <w:abstractNum w:abstractNumId="200">
    <w:nsid w:val="0204EDAB"/>
    <w:multiLevelType w:val="singleLevel"/>
    <w:tmpl w:val="0204EDAB"/>
    <w:lvl w:ilvl="0">
      <w:start w:val="1"/>
      <w:numFmt w:val="chineseCounting"/>
      <w:suff w:val="nothing"/>
      <w:lvlText w:val="%1、"/>
      <w:lvlJc w:val="left"/>
      <w:pPr>
        <w:ind w:left="0" w:firstLine="420"/>
      </w:pPr>
      <w:rPr>
        <w:rFonts w:hint="eastAsia"/>
      </w:rPr>
    </w:lvl>
  </w:abstractNum>
  <w:abstractNum w:abstractNumId="201">
    <w:nsid w:val="03025C24"/>
    <w:multiLevelType w:val="singleLevel"/>
    <w:tmpl w:val="03025C24"/>
    <w:lvl w:ilvl="0">
      <w:start w:val="1"/>
      <w:numFmt w:val="chineseCounting"/>
      <w:suff w:val="nothing"/>
      <w:lvlText w:val="%1、"/>
      <w:lvlJc w:val="left"/>
      <w:pPr>
        <w:ind w:left="0" w:firstLine="420"/>
      </w:pPr>
      <w:rPr>
        <w:rFonts w:hint="eastAsia"/>
      </w:rPr>
    </w:lvl>
  </w:abstractNum>
  <w:abstractNum w:abstractNumId="202">
    <w:nsid w:val="03BAE9C5"/>
    <w:multiLevelType w:val="singleLevel"/>
    <w:tmpl w:val="03BAE9C5"/>
    <w:lvl w:ilvl="0">
      <w:start w:val="1"/>
      <w:numFmt w:val="bullet"/>
      <w:lvlText w:val=""/>
      <w:lvlJc w:val="left"/>
      <w:pPr>
        <w:ind w:left="420" w:hanging="420"/>
      </w:pPr>
      <w:rPr>
        <w:rFonts w:ascii="Wingdings" w:hAnsi="Wingdings" w:hint="default"/>
      </w:rPr>
    </w:lvl>
  </w:abstractNum>
  <w:abstractNum w:abstractNumId="203">
    <w:nsid w:val="03EC69C2"/>
    <w:multiLevelType w:val="singleLevel"/>
    <w:tmpl w:val="03EC69C2"/>
    <w:lvl w:ilvl="0">
      <w:start w:val="1"/>
      <w:numFmt w:val="chineseCounting"/>
      <w:suff w:val="nothing"/>
      <w:lvlText w:val="%1、"/>
      <w:lvlJc w:val="left"/>
      <w:pPr>
        <w:ind w:left="0" w:firstLine="420"/>
      </w:pPr>
      <w:rPr>
        <w:rFonts w:hint="eastAsia"/>
      </w:rPr>
    </w:lvl>
  </w:abstractNum>
  <w:abstractNum w:abstractNumId="204">
    <w:nsid w:val="04EA84CA"/>
    <w:multiLevelType w:val="singleLevel"/>
    <w:tmpl w:val="04EA84CA"/>
    <w:lvl w:ilvl="0">
      <w:start w:val="1"/>
      <w:numFmt w:val="chineseCounting"/>
      <w:suff w:val="nothing"/>
      <w:lvlText w:val="%1、"/>
      <w:lvlJc w:val="left"/>
      <w:pPr>
        <w:ind w:left="0" w:firstLine="420"/>
      </w:pPr>
      <w:rPr>
        <w:rFonts w:hint="eastAsia"/>
      </w:rPr>
    </w:lvl>
  </w:abstractNum>
  <w:abstractNum w:abstractNumId="205">
    <w:nsid w:val="0560FBE4"/>
    <w:multiLevelType w:val="singleLevel"/>
    <w:tmpl w:val="0560FBE4"/>
    <w:lvl w:ilvl="0">
      <w:start w:val="1"/>
      <w:numFmt w:val="chineseCounting"/>
      <w:suff w:val="nothing"/>
      <w:lvlText w:val="%1、"/>
      <w:lvlJc w:val="left"/>
      <w:pPr>
        <w:ind w:left="0" w:firstLine="420"/>
      </w:pPr>
      <w:rPr>
        <w:rFonts w:hint="eastAsia"/>
      </w:rPr>
    </w:lvl>
  </w:abstractNum>
  <w:abstractNum w:abstractNumId="206">
    <w:nsid w:val="06B39EC7"/>
    <w:multiLevelType w:val="singleLevel"/>
    <w:tmpl w:val="06B39EC7"/>
    <w:lvl w:ilvl="0">
      <w:start w:val="1"/>
      <w:numFmt w:val="decimal"/>
      <w:lvlText w:val="(%1)"/>
      <w:lvlJc w:val="left"/>
      <w:pPr>
        <w:ind w:left="425" w:hanging="425"/>
      </w:pPr>
      <w:rPr>
        <w:rFonts w:hint="default"/>
      </w:rPr>
    </w:lvl>
  </w:abstractNum>
  <w:abstractNum w:abstractNumId="207">
    <w:nsid w:val="06CF9636"/>
    <w:multiLevelType w:val="singleLevel"/>
    <w:tmpl w:val="06CF9636"/>
    <w:lvl w:ilvl="0">
      <w:start w:val="1"/>
      <w:numFmt w:val="chineseCounting"/>
      <w:suff w:val="nothing"/>
      <w:lvlText w:val="%1、"/>
      <w:lvlJc w:val="left"/>
      <w:pPr>
        <w:ind w:left="0" w:firstLine="420"/>
      </w:pPr>
      <w:rPr>
        <w:rFonts w:hint="eastAsia"/>
      </w:rPr>
    </w:lvl>
  </w:abstractNum>
  <w:abstractNum w:abstractNumId="208">
    <w:nsid w:val="07AA4A4E"/>
    <w:multiLevelType w:val="singleLevel"/>
    <w:tmpl w:val="07AA4A4E"/>
    <w:lvl w:ilvl="0">
      <w:start w:val="1"/>
      <w:numFmt w:val="decimal"/>
      <w:lvlText w:val="(%1)"/>
      <w:lvlJc w:val="left"/>
      <w:pPr>
        <w:ind w:left="425" w:hanging="425"/>
      </w:pPr>
      <w:rPr>
        <w:rFonts w:hint="default"/>
      </w:rPr>
    </w:lvl>
  </w:abstractNum>
  <w:abstractNum w:abstractNumId="209">
    <w:nsid w:val="07F0FED2"/>
    <w:multiLevelType w:val="singleLevel"/>
    <w:tmpl w:val="07F0FED2"/>
    <w:lvl w:ilvl="0">
      <w:start w:val="1"/>
      <w:numFmt w:val="chineseCounting"/>
      <w:suff w:val="nothing"/>
      <w:lvlText w:val="%1、"/>
      <w:lvlJc w:val="left"/>
      <w:pPr>
        <w:ind w:left="0" w:firstLine="420"/>
      </w:pPr>
      <w:rPr>
        <w:rFonts w:hint="eastAsia"/>
      </w:rPr>
    </w:lvl>
  </w:abstractNum>
  <w:abstractNum w:abstractNumId="210">
    <w:nsid w:val="0814D6F8"/>
    <w:multiLevelType w:val="singleLevel"/>
    <w:tmpl w:val="0814D6F8"/>
    <w:lvl w:ilvl="0">
      <w:start w:val="1"/>
      <w:numFmt w:val="decimal"/>
      <w:lvlText w:val="(%1)"/>
      <w:lvlJc w:val="left"/>
      <w:pPr>
        <w:ind w:left="425" w:hanging="425"/>
      </w:pPr>
      <w:rPr>
        <w:rFonts w:hint="default"/>
      </w:rPr>
    </w:lvl>
  </w:abstractNum>
  <w:abstractNum w:abstractNumId="211">
    <w:nsid w:val="082A1766"/>
    <w:multiLevelType w:val="singleLevel"/>
    <w:tmpl w:val="082A1766"/>
    <w:lvl w:ilvl="0">
      <w:start w:val="1"/>
      <w:numFmt w:val="decimal"/>
      <w:lvlText w:val="(%1)"/>
      <w:lvlJc w:val="left"/>
      <w:pPr>
        <w:ind w:left="425" w:hanging="425"/>
      </w:pPr>
      <w:rPr>
        <w:rFonts w:hint="default"/>
      </w:rPr>
    </w:lvl>
  </w:abstractNum>
  <w:abstractNum w:abstractNumId="212">
    <w:nsid w:val="08759A06"/>
    <w:multiLevelType w:val="singleLevel"/>
    <w:tmpl w:val="08759A06"/>
    <w:lvl w:ilvl="0">
      <w:start w:val="1"/>
      <w:numFmt w:val="chineseCounting"/>
      <w:suff w:val="nothing"/>
      <w:lvlText w:val="%1、"/>
      <w:lvlJc w:val="left"/>
      <w:pPr>
        <w:ind w:left="0" w:firstLine="420"/>
      </w:pPr>
      <w:rPr>
        <w:rFonts w:hint="eastAsia"/>
      </w:rPr>
    </w:lvl>
  </w:abstractNum>
  <w:abstractNum w:abstractNumId="213">
    <w:nsid w:val="09926575"/>
    <w:multiLevelType w:val="singleLevel"/>
    <w:tmpl w:val="09926575"/>
    <w:lvl w:ilvl="0">
      <w:start w:val="1"/>
      <w:numFmt w:val="decimal"/>
      <w:lvlText w:val="(%1)"/>
      <w:lvlJc w:val="left"/>
      <w:pPr>
        <w:ind w:left="425" w:hanging="425"/>
      </w:pPr>
      <w:rPr>
        <w:rFonts w:hint="default"/>
      </w:rPr>
    </w:lvl>
  </w:abstractNum>
  <w:abstractNum w:abstractNumId="214">
    <w:nsid w:val="09DF978E"/>
    <w:multiLevelType w:val="singleLevel"/>
    <w:tmpl w:val="09DF978E"/>
    <w:lvl w:ilvl="0">
      <w:start w:val="1"/>
      <w:numFmt w:val="chineseCounting"/>
      <w:suff w:val="nothing"/>
      <w:lvlText w:val="%1、"/>
      <w:lvlJc w:val="left"/>
      <w:pPr>
        <w:ind w:left="0" w:firstLine="420"/>
      </w:pPr>
      <w:rPr>
        <w:rFonts w:hint="eastAsia"/>
      </w:rPr>
    </w:lvl>
  </w:abstractNum>
  <w:abstractNum w:abstractNumId="215">
    <w:nsid w:val="09F87A1B"/>
    <w:multiLevelType w:val="singleLevel"/>
    <w:tmpl w:val="09F87A1B"/>
    <w:lvl w:ilvl="0">
      <w:start w:val="1"/>
      <w:numFmt w:val="chineseCounting"/>
      <w:suff w:val="nothing"/>
      <w:lvlText w:val="%1、"/>
      <w:lvlJc w:val="left"/>
      <w:pPr>
        <w:ind w:left="0" w:firstLine="420"/>
      </w:pPr>
      <w:rPr>
        <w:rFonts w:hint="eastAsia"/>
      </w:rPr>
    </w:lvl>
  </w:abstractNum>
  <w:abstractNum w:abstractNumId="216">
    <w:nsid w:val="0A9EF049"/>
    <w:multiLevelType w:val="singleLevel"/>
    <w:tmpl w:val="0A9EF049"/>
    <w:lvl w:ilvl="0">
      <w:start w:val="1"/>
      <w:numFmt w:val="chineseCounting"/>
      <w:suff w:val="nothing"/>
      <w:lvlText w:val="%1、"/>
      <w:lvlJc w:val="left"/>
      <w:pPr>
        <w:ind w:left="0" w:firstLine="420"/>
      </w:pPr>
      <w:rPr>
        <w:rFonts w:hint="eastAsia"/>
      </w:rPr>
    </w:lvl>
  </w:abstractNum>
  <w:abstractNum w:abstractNumId="217">
    <w:nsid w:val="0B62EB7F"/>
    <w:multiLevelType w:val="singleLevel"/>
    <w:tmpl w:val="0B62EB7F"/>
    <w:lvl w:ilvl="0">
      <w:start w:val="1"/>
      <w:numFmt w:val="chineseCounting"/>
      <w:suff w:val="nothing"/>
      <w:lvlText w:val="%1、"/>
      <w:lvlJc w:val="left"/>
      <w:pPr>
        <w:ind w:left="0" w:firstLine="420"/>
      </w:pPr>
      <w:rPr>
        <w:rFonts w:hint="eastAsia"/>
      </w:rPr>
    </w:lvl>
  </w:abstractNum>
  <w:abstractNum w:abstractNumId="218">
    <w:nsid w:val="0BA92576"/>
    <w:multiLevelType w:val="singleLevel"/>
    <w:tmpl w:val="0BA92576"/>
    <w:lvl w:ilvl="0">
      <w:start w:val="1"/>
      <w:numFmt w:val="chineseCounting"/>
      <w:suff w:val="nothing"/>
      <w:lvlText w:val="%1、"/>
      <w:lvlJc w:val="left"/>
      <w:pPr>
        <w:ind w:left="0" w:firstLine="420"/>
      </w:pPr>
      <w:rPr>
        <w:rFonts w:hint="eastAsia"/>
      </w:rPr>
    </w:lvl>
  </w:abstractNum>
  <w:abstractNum w:abstractNumId="219">
    <w:nsid w:val="0BCF418E"/>
    <w:multiLevelType w:val="singleLevel"/>
    <w:tmpl w:val="175A7C01"/>
    <w:lvl w:ilvl="0">
      <w:start w:val="1"/>
      <w:numFmt w:val="chineseCounting"/>
      <w:suff w:val="nothing"/>
      <w:lvlText w:val="%1、"/>
      <w:lvlJc w:val="left"/>
      <w:rPr>
        <w:rFonts w:hint="eastAsia"/>
      </w:rPr>
    </w:lvl>
  </w:abstractNum>
  <w:abstractNum w:abstractNumId="220">
    <w:nsid w:val="0C849EB5"/>
    <w:multiLevelType w:val="singleLevel"/>
    <w:tmpl w:val="0C849EB5"/>
    <w:lvl w:ilvl="0">
      <w:start w:val="1"/>
      <w:numFmt w:val="bullet"/>
      <w:lvlText w:val=""/>
      <w:lvlJc w:val="left"/>
      <w:pPr>
        <w:ind w:left="420" w:hanging="420"/>
      </w:pPr>
      <w:rPr>
        <w:rFonts w:ascii="Wingdings" w:hAnsi="Wingdings" w:hint="default"/>
      </w:rPr>
    </w:lvl>
  </w:abstractNum>
  <w:abstractNum w:abstractNumId="221">
    <w:nsid w:val="0CC69559"/>
    <w:multiLevelType w:val="singleLevel"/>
    <w:tmpl w:val="0CC69559"/>
    <w:lvl w:ilvl="0">
      <w:start w:val="1"/>
      <w:numFmt w:val="chineseCounting"/>
      <w:suff w:val="nothing"/>
      <w:lvlText w:val="%1、"/>
      <w:lvlJc w:val="left"/>
      <w:pPr>
        <w:ind w:left="0" w:firstLine="420"/>
      </w:pPr>
      <w:rPr>
        <w:rFonts w:hint="eastAsia"/>
      </w:rPr>
    </w:lvl>
  </w:abstractNum>
  <w:abstractNum w:abstractNumId="222">
    <w:nsid w:val="0D7290ED"/>
    <w:multiLevelType w:val="singleLevel"/>
    <w:tmpl w:val="0D7290ED"/>
    <w:lvl w:ilvl="0">
      <w:start w:val="1"/>
      <w:numFmt w:val="chineseCounting"/>
      <w:suff w:val="nothing"/>
      <w:lvlText w:val="%1、"/>
      <w:lvlJc w:val="left"/>
      <w:pPr>
        <w:ind w:left="0" w:firstLine="420"/>
      </w:pPr>
      <w:rPr>
        <w:rFonts w:hint="eastAsia"/>
      </w:rPr>
    </w:lvl>
  </w:abstractNum>
  <w:abstractNum w:abstractNumId="223">
    <w:nsid w:val="0E20E43D"/>
    <w:multiLevelType w:val="singleLevel"/>
    <w:tmpl w:val="0E20E43D"/>
    <w:lvl w:ilvl="0">
      <w:start w:val="1"/>
      <w:numFmt w:val="chineseCounting"/>
      <w:suff w:val="nothing"/>
      <w:lvlText w:val="%1、"/>
      <w:lvlJc w:val="left"/>
      <w:pPr>
        <w:ind w:left="0" w:firstLine="420"/>
      </w:pPr>
      <w:rPr>
        <w:rFonts w:hint="eastAsia"/>
      </w:rPr>
    </w:lvl>
  </w:abstractNum>
  <w:abstractNum w:abstractNumId="224">
    <w:nsid w:val="0E4BF6F7"/>
    <w:multiLevelType w:val="singleLevel"/>
    <w:tmpl w:val="0E4BF6F7"/>
    <w:lvl w:ilvl="0">
      <w:start w:val="1"/>
      <w:numFmt w:val="decimal"/>
      <w:lvlText w:val="(%1)"/>
      <w:lvlJc w:val="left"/>
      <w:pPr>
        <w:ind w:left="425" w:hanging="425"/>
      </w:pPr>
      <w:rPr>
        <w:rFonts w:hint="default"/>
      </w:rPr>
    </w:lvl>
  </w:abstractNum>
  <w:abstractNum w:abstractNumId="225">
    <w:nsid w:val="0F5306FE"/>
    <w:multiLevelType w:val="singleLevel"/>
    <w:tmpl w:val="0F5306FE"/>
    <w:lvl w:ilvl="0">
      <w:start w:val="1"/>
      <w:numFmt w:val="bullet"/>
      <w:lvlText w:val=""/>
      <w:lvlJc w:val="left"/>
      <w:pPr>
        <w:ind w:left="420" w:hanging="420"/>
      </w:pPr>
      <w:rPr>
        <w:rFonts w:ascii="Wingdings" w:hAnsi="Wingdings" w:hint="default"/>
      </w:rPr>
    </w:lvl>
  </w:abstractNum>
  <w:abstractNum w:abstractNumId="226">
    <w:nsid w:val="0F5E3DE6"/>
    <w:multiLevelType w:val="singleLevel"/>
    <w:tmpl w:val="0F5E3DE6"/>
    <w:lvl w:ilvl="0">
      <w:start w:val="1"/>
      <w:numFmt w:val="chineseCounting"/>
      <w:suff w:val="nothing"/>
      <w:lvlText w:val="%1、"/>
      <w:lvlJc w:val="left"/>
      <w:pPr>
        <w:ind w:left="0" w:firstLine="420"/>
      </w:pPr>
      <w:rPr>
        <w:rFonts w:hint="eastAsia"/>
      </w:rPr>
    </w:lvl>
  </w:abstractNum>
  <w:abstractNum w:abstractNumId="227">
    <w:nsid w:val="105ABB04"/>
    <w:multiLevelType w:val="singleLevel"/>
    <w:tmpl w:val="105ABB04"/>
    <w:lvl w:ilvl="0">
      <w:start w:val="1"/>
      <w:numFmt w:val="chineseCounting"/>
      <w:suff w:val="nothing"/>
      <w:lvlText w:val="%1、"/>
      <w:lvlJc w:val="left"/>
      <w:pPr>
        <w:ind w:left="0" w:firstLine="420"/>
      </w:pPr>
      <w:rPr>
        <w:rFonts w:hint="eastAsia"/>
      </w:rPr>
    </w:lvl>
  </w:abstractNum>
  <w:abstractNum w:abstractNumId="228">
    <w:nsid w:val="112AF945"/>
    <w:multiLevelType w:val="singleLevel"/>
    <w:tmpl w:val="112AF945"/>
    <w:lvl w:ilvl="0">
      <w:start w:val="1"/>
      <w:numFmt w:val="decimalEnclosedCircleChinese"/>
      <w:suff w:val="nothing"/>
      <w:lvlText w:val="%1　"/>
      <w:lvlJc w:val="left"/>
      <w:pPr>
        <w:ind w:left="0" w:firstLine="400"/>
      </w:pPr>
      <w:rPr>
        <w:rFonts w:hint="eastAsia"/>
      </w:rPr>
    </w:lvl>
  </w:abstractNum>
  <w:abstractNum w:abstractNumId="229">
    <w:nsid w:val="12713461"/>
    <w:multiLevelType w:val="singleLevel"/>
    <w:tmpl w:val="12713461"/>
    <w:lvl w:ilvl="0">
      <w:start w:val="1"/>
      <w:numFmt w:val="chineseCounting"/>
      <w:suff w:val="nothing"/>
      <w:lvlText w:val="%1、"/>
      <w:lvlJc w:val="left"/>
      <w:pPr>
        <w:ind w:left="0" w:firstLine="420"/>
      </w:pPr>
      <w:rPr>
        <w:rFonts w:hint="eastAsia"/>
      </w:rPr>
    </w:lvl>
  </w:abstractNum>
  <w:abstractNum w:abstractNumId="230">
    <w:nsid w:val="12EC0F9A"/>
    <w:multiLevelType w:val="singleLevel"/>
    <w:tmpl w:val="12EC0F9A"/>
    <w:lvl w:ilvl="0">
      <w:start w:val="1"/>
      <w:numFmt w:val="chineseCounting"/>
      <w:suff w:val="nothing"/>
      <w:lvlText w:val="%1、"/>
      <w:lvlJc w:val="left"/>
      <w:pPr>
        <w:ind w:left="0" w:firstLine="420"/>
      </w:pPr>
      <w:rPr>
        <w:rFonts w:hint="eastAsia"/>
      </w:rPr>
    </w:lvl>
  </w:abstractNum>
  <w:abstractNum w:abstractNumId="231">
    <w:nsid w:val="13104097"/>
    <w:multiLevelType w:val="singleLevel"/>
    <w:tmpl w:val="13104097"/>
    <w:lvl w:ilvl="0">
      <w:start w:val="1"/>
      <w:numFmt w:val="bullet"/>
      <w:lvlText w:val=""/>
      <w:lvlJc w:val="left"/>
      <w:pPr>
        <w:ind w:left="420" w:hanging="420"/>
      </w:pPr>
      <w:rPr>
        <w:rFonts w:ascii="Wingdings" w:hAnsi="Wingdings" w:hint="default"/>
      </w:rPr>
    </w:lvl>
  </w:abstractNum>
  <w:abstractNum w:abstractNumId="232">
    <w:nsid w:val="1316CDB5"/>
    <w:multiLevelType w:val="singleLevel"/>
    <w:tmpl w:val="1316CDB5"/>
    <w:lvl w:ilvl="0">
      <w:start w:val="1"/>
      <w:numFmt w:val="decimal"/>
      <w:lvlText w:val="(%1)"/>
      <w:lvlJc w:val="left"/>
      <w:pPr>
        <w:ind w:left="425" w:hanging="425"/>
      </w:pPr>
      <w:rPr>
        <w:rFonts w:hint="default"/>
      </w:rPr>
    </w:lvl>
  </w:abstractNum>
  <w:abstractNum w:abstractNumId="233">
    <w:nsid w:val="14135482"/>
    <w:multiLevelType w:val="singleLevel"/>
    <w:tmpl w:val="14135482"/>
    <w:lvl w:ilvl="0">
      <w:start w:val="1"/>
      <w:numFmt w:val="chineseCounting"/>
      <w:suff w:val="nothing"/>
      <w:lvlText w:val="%1、"/>
      <w:lvlJc w:val="left"/>
      <w:pPr>
        <w:ind w:left="0" w:firstLine="420"/>
      </w:pPr>
      <w:rPr>
        <w:rFonts w:hint="eastAsia"/>
      </w:rPr>
    </w:lvl>
  </w:abstractNum>
  <w:abstractNum w:abstractNumId="234">
    <w:nsid w:val="155FCE88"/>
    <w:multiLevelType w:val="singleLevel"/>
    <w:tmpl w:val="155FCE88"/>
    <w:lvl w:ilvl="0">
      <w:start w:val="1"/>
      <w:numFmt w:val="chineseCounting"/>
      <w:suff w:val="nothing"/>
      <w:lvlText w:val="%1、"/>
      <w:lvlJc w:val="left"/>
      <w:pPr>
        <w:ind w:left="0" w:firstLine="420"/>
      </w:pPr>
      <w:rPr>
        <w:rFonts w:hint="eastAsia"/>
      </w:rPr>
    </w:lvl>
  </w:abstractNum>
  <w:abstractNum w:abstractNumId="235">
    <w:nsid w:val="161BEBF0"/>
    <w:multiLevelType w:val="singleLevel"/>
    <w:tmpl w:val="161BEBF0"/>
    <w:lvl w:ilvl="0">
      <w:start w:val="1"/>
      <w:numFmt w:val="chineseCounting"/>
      <w:suff w:val="nothing"/>
      <w:lvlText w:val="%1、"/>
      <w:lvlJc w:val="left"/>
      <w:pPr>
        <w:ind w:left="0" w:firstLine="420"/>
      </w:pPr>
      <w:rPr>
        <w:rFonts w:hint="eastAsia"/>
      </w:rPr>
    </w:lvl>
  </w:abstractNum>
  <w:abstractNum w:abstractNumId="236">
    <w:nsid w:val="170FF16F"/>
    <w:multiLevelType w:val="singleLevel"/>
    <w:tmpl w:val="170FF16F"/>
    <w:lvl w:ilvl="0">
      <w:start w:val="1"/>
      <w:numFmt w:val="decimal"/>
      <w:lvlText w:val="(%1)"/>
      <w:lvlJc w:val="left"/>
      <w:pPr>
        <w:ind w:left="425" w:hanging="425"/>
      </w:pPr>
      <w:rPr>
        <w:rFonts w:hint="default"/>
      </w:rPr>
    </w:lvl>
  </w:abstractNum>
  <w:abstractNum w:abstractNumId="237">
    <w:nsid w:val="1756689E"/>
    <w:multiLevelType w:val="singleLevel"/>
    <w:tmpl w:val="1756689E"/>
    <w:lvl w:ilvl="0">
      <w:start w:val="1"/>
      <w:numFmt w:val="decimal"/>
      <w:lvlText w:val="(%1)"/>
      <w:lvlJc w:val="left"/>
      <w:pPr>
        <w:ind w:left="425" w:hanging="425"/>
      </w:pPr>
      <w:rPr>
        <w:rFonts w:hint="default"/>
      </w:rPr>
    </w:lvl>
  </w:abstractNum>
  <w:abstractNum w:abstractNumId="238">
    <w:nsid w:val="175A7C01"/>
    <w:multiLevelType w:val="singleLevel"/>
    <w:tmpl w:val="175A7C01"/>
    <w:lvl w:ilvl="0">
      <w:start w:val="1"/>
      <w:numFmt w:val="chineseCounting"/>
      <w:suff w:val="nothing"/>
      <w:lvlText w:val="%1、"/>
      <w:lvlJc w:val="left"/>
      <w:rPr>
        <w:rFonts w:hint="eastAsia"/>
      </w:rPr>
    </w:lvl>
  </w:abstractNum>
  <w:abstractNum w:abstractNumId="239">
    <w:nsid w:val="17E1B9F0"/>
    <w:multiLevelType w:val="singleLevel"/>
    <w:tmpl w:val="17E1B9F0"/>
    <w:lvl w:ilvl="0">
      <w:start w:val="1"/>
      <w:numFmt w:val="chineseCounting"/>
      <w:suff w:val="nothing"/>
      <w:lvlText w:val="%1、"/>
      <w:lvlJc w:val="left"/>
      <w:pPr>
        <w:ind w:left="0" w:firstLine="420"/>
      </w:pPr>
      <w:rPr>
        <w:rFonts w:hint="eastAsia"/>
      </w:rPr>
    </w:lvl>
  </w:abstractNum>
  <w:abstractNum w:abstractNumId="240">
    <w:nsid w:val="17F920CB"/>
    <w:multiLevelType w:val="singleLevel"/>
    <w:tmpl w:val="17F920CB"/>
    <w:lvl w:ilvl="0">
      <w:start w:val="1"/>
      <w:numFmt w:val="bullet"/>
      <w:lvlText w:val=""/>
      <w:lvlJc w:val="left"/>
      <w:pPr>
        <w:ind w:left="420" w:hanging="420"/>
      </w:pPr>
      <w:rPr>
        <w:rFonts w:ascii="Wingdings" w:hAnsi="Wingdings" w:hint="default"/>
      </w:rPr>
    </w:lvl>
  </w:abstractNum>
  <w:abstractNum w:abstractNumId="241">
    <w:nsid w:val="18380447"/>
    <w:multiLevelType w:val="singleLevel"/>
    <w:tmpl w:val="18380447"/>
    <w:lvl w:ilvl="0">
      <w:start w:val="1"/>
      <w:numFmt w:val="chineseCounting"/>
      <w:suff w:val="nothing"/>
      <w:lvlText w:val="%1、"/>
      <w:lvlJc w:val="left"/>
      <w:rPr>
        <w:rFonts w:hint="eastAsia"/>
      </w:rPr>
    </w:lvl>
  </w:abstractNum>
  <w:abstractNum w:abstractNumId="242">
    <w:nsid w:val="1943C0DD"/>
    <w:multiLevelType w:val="singleLevel"/>
    <w:tmpl w:val="1943C0DD"/>
    <w:lvl w:ilvl="0">
      <w:start w:val="1"/>
      <w:numFmt w:val="decimal"/>
      <w:lvlText w:val="(%1)"/>
      <w:lvlJc w:val="left"/>
      <w:pPr>
        <w:ind w:left="425" w:hanging="425"/>
      </w:pPr>
      <w:rPr>
        <w:rFonts w:hint="default"/>
      </w:rPr>
    </w:lvl>
  </w:abstractNum>
  <w:abstractNum w:abstractNumId="243">
    <w:nsid w:val="1B5B834D"/>
    <w:multiLevelType w:val="singleLevel"/>
    <w:tmpl w:val="1B5B834D"/>
    <w:lvl w:ilvl="0">
      <w:start w:val="1"/>
      <w:numFmt w:val="chineseCounting"/>
      <w:suff w:val="nothing"/>
      <w:lvlText w:val="%1、"/>
      <w:lvlJc w:val="left"/>
      <w:pPr>
        <w:ind w:left="0" w:firstLine="420"/>
      </w:pPr>
      <w:rPr>
        <w:rFonts w:hint="eastAsia"/>
      </w:rPr>
    </w:lvl>
  </w:abstractNum>
  <w:abstractNum w:abstractNumId="244">
    <w:nsid w:val="1B8D6116"/>
    <w:multiLevelType w:val="singleLevel"/>
    <w:tmpl w:val="1B8D6116"/>
    <w:lvl w:ilvl="0">
      <w:start w:val="1"/>
      <w:numFmt w:val="decimal"/>
      <w:lvlText w:val="(%1)"/>
      <w:lvlJc w:val="left"/>
      <w:pPr>
        <w:ind w:left="425" w:hanging="425"/>
      </w:pPr>
      <w:rPr>
        <w:rFonts w:hint="default"/>
      </w:rPr>
    </w:lvl>
  </w:abstractNum>
  <w:abstractNum w:abstractNumId="245">
    <w:nsid w:val="1B9AD51E"/>
    <w:multiLevelType w:val="singleLevel"/>
    <w:tmpl w:val="1B9AD51E"/>
    <w:lvl w:ilvl="0">
      <w:start w:val="1"/>
      <w:numFmt w:val="chineseCounting"/>
      <w:suff w:val="nothing"/>
      <w:lvlText w:val="%1、"/>
      <w:lvlJc w:val="left"/>
      <w:pPr>
        <w:ind w:left="0" w:firstLine="420"/>
      </w:pPr>
      <w:rPr>
        <w:rFonts w:hint="eastAsia"/>
      </w:rPr>
    </w:lvl>
  </w:abstractNum>
  <w:abstractNum w:abstractNumId="246">
    <w:nsid w:val="1C235B5A"/>
    <w:multiLevelType w:val="singleLevel"/>
    <w:tmpl w:val="1C235B5A"/>
    <w:lvl w:ilvl="0">
      <w:start w:val="1"/>
      <w:numFmt w:val="chineseCounting"/>
      <w:suff w:val="nothing"/>
      <w:lvlText w:val="%1、"/>
      <w:lvlJc w:val="left"/>
      <w:pPr>
        <w:ind w:left="0" w:firstLine="420"/>
      </w:pPr>
      <w:rPr>
        <w:rFonts w:hint="eastAsia"/>
      </w:rPr>
    </w:lvl>
  </w:abstractNum>
  <w:abstractNum w:abstractNumId="247">
    <w:nsid w:val="1D7CDEEB"/>
    <w:multiLevelType w:val="singleLevel"/>
    <w:tmpl w:val="1D7CDEEB"/>
    <w:lvl w:ilvl="0">
      <w:start w:val="1"/>
      <w:numFmt w:val="chineseCounting"/>
      <w:suff w:val="nothing"/>
      <w:lvlText w:val="%1、"/>
      <w:lvlJc w:val="left"/>
      <w:pPr>
        <w:ind w:left="0" w:firstLine="420"/>
      </w:pPr>
      <w:rPr>
        <w:rFonts w:hint="eastAsia"/>
      </w:rPr>
    </w:lvl>
  </w:abstractNum>
  <w:abstractNum w:abstractNumId="248">
    <w:nsid w:val="1DDD50FD"/>
    <w:multiLevelType w:val="hybridMultilevel"/>
    <w:tmpl w:val="6394A63A"/>
    <w:lvl w:ilvl="0" w:tplc="792F82B8">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9">
    <w:nsid w:val="1DEBAF92"/>
    <w:multiLevelType w:val="singleLevel"/>
    <w:tmpl w:val="1DEBAF92"/>
    <w:lvl w:ilvl="0">
      <w:start w:val="1"/>
      <w:numFmt w:val="chineseCounting"/>
      <w:suff w:val="nothing"/>
      <w:lvlText w:val="%1、"/>
      <w:lvlJc w:val="left"/>
      <w:pPr>
        <w:ind w:left="0" w:firstLine="420"/>
      </w:pPr>
      <w:rPr>
        <w:rFonts w:hint="eastAsia"/>
      </w:rPr>
    </w:lvl>
  </w:abstractNum>
  <w:abstractNum w:abstractNumId="250">
    <w:nsid w:val="1E2B1785"/>
    <w:multiLevelType w:val="singleLevel"/>
    <w:tmpl w:val="1E2B1785"/>
    <w:lvl w:ilvl="0">
      <w:start w:val="1"/>
      <w:numFmt w:val="chineseCounting"/>
      <w:suff w:val="nothing"/>
      <w:lvlText w:val="%1、"/>
      <w:lvlJc w:val="left"/>
      <w:pPr>
        <w:ind w:left="0" w:firstLine="420"/>
      </w:pPr>
      <w:rPr>
        <w:rFonts w:hint="eastAsia"/>
      </w:rPr>
    </w:lvl>
  </w:abstractNum>
  <w:abstractNum w:abstractNumId="251">
    <w:nsid w:val="1E433088"/>
    <w:multiLevelType w:val="singleLevel"/>
    <w:tmpl w:val="1E433088"/>
    <w:lvl w:ilvl="0">
      <w:start w:val="1"/>
      <w:numFmt w:val="chineseCounting"/>
      <w:suff w:val="nothing"/>
      <w:lvlText w:val="%1、"/>
      <w:lvlJc w:val="left"/>
      <w:pPr>
        <w:ind w:left="0" w:firstLine="420"/>
      </w:pPr>
      <w:rPr>
        <w:rFonts w:hint="eastAsia"/>
      </w:rPr>
    </w:lvl>
  </w:abstractNum>
  <w:abstractNum w:abstractNumId="252">
    <w:nsid w:val="1F9B0F21"/>
    <w:multiLevelType w:val="singleLevel"/>
    <w:tmpl w:val="1F9B0F21"/>
    <w:lvl w:ilvl="0">
      <w:start w:val="1"/>
      <w:numFmt w:val="chineseCounting"/>
      <w:suff w:val="nothing"/>
      <w:lvlText w:val="%1、"/>
      <w:lvlJc w:val="left"/>
      <w:pPr>
        <w:ind w:left="0" w:firstLine="420"/>
      </w:pPr>
      <w:rPr>
        <w:rFonts w:hint="eastAsia"/>
      </w:rPr>
    </w:lvl>
  </w:abstractNum>
  <w:abstractNum w:abstractNumId="253">
    <w:nsid w:val="205616CB"/>
    <w:multiLevelType w:val="singleLevel"/>
    <w:tmpl w:val="205616CB"/>
    <w:lvl w:ilvl="0">
      <w:start w:val="1"/>
      <w:numFmt w:val="chineseCounting"/>
      <w:suff w:val="nothing"/>
      <w:lvlText w:val="%1、"/>
      <w:lvlJc w:val="left"/>
      <w:pPr>
        <w:ind w:left="0" w:firstLine="420"/>
      </w:pPr>
      <w:rPr>
        <w:rFonts w:hint="eastAsia"/>
      </w:rPr>
    </w:lvl>
  </w:abstractNum>
  <w:abstractNum w:abstractNumId="254">
    <w:nsid w:val="21056D16"/>
    <w:multiLevelType w:val="singleLevel"/>
    <w:tmpl w:val="21056D16"/>
    <w:lvl w:ilvl="0">
      <w:start w:val="1"/>
      <w:numFmt w:val="chineseCounting"/>
      <w:suff w:val="nothing"/>
      <w:lvlText w:val="%1、"/>
      <w:lvlJc w:val="left"/>
      <w:pPr>
        <w:ind w:left="0" w:firstLine="420"/>
      </w:pPr>
      <w:rPr>
        <w:rFonts w:hint="eastAsia"/>
      </w:rPr>
    </w:lvl>
  </w:abstractNum>
  <w:abstractNum w:abstractNumId="255">
    <w:nsid w:val="2143A343"/>
    <w:multiLevelType w:val="singleLevel"/>
    <w:tmpl w:val="2143A343"/>
    <w:lvl w:ilvl="0">
      <w:start w:val="1"/>
      <w:numFmt w:val="chineseCounting"/>
      <w:suff w:val="nothing"/>
      <w:lvlText w:val="%1、"/>
      <w:lvlJc w:val="left"/>
      <w:pPr>
        <w:ind w:left="0" w:firstLine="420"/>
      </w:pPr>
      <w:rPr>
        <w:rFonts w:hint="eastAsia"/>
      </w:rPr>
    </w:lvl>
  </w:abstractNum>
  <w:abstractNum w:abstractNumId="256">
    <w:nsid w:val="216A9014"/>
    <w:multiLevelType w:val="singleLevel"/>
    <w:tmpl w:val="216A9014"/>
    <w:lvl w:ilvl="0">
      <w:start w:val="1"/>
      <w:numFmt w:val="chineseCounting"/>
      <w:suff w:val="nothing"/>
      <w:lvlText w:val="%1、"/>
      <w:lvlJc w:val="left"/>
      <w:rPr>
        <w:rFonts w:hint="eastAsia"/>
      </w:rPr>
    </w:lvl>
  </w:abstractNum>
  <w:abstractNum w:abstractNumId="257">
    <w:nsid w:val="216AC182"/>
    <w:multiLevelType w:val="singleLevel"/>
    <w:tmpl w:val="216AC182"/>
    <w:lvl w:ilvl="0">
      <w:start w:val="1"/>
      <w:numFmt w:val="chineseCounting"/>
      <w:suff w:val="nothing"/>
      <w:lvlText w:val="%1、"/>
      <w:lvlJc w:val="left"/>
      <w:pPr>
        <w:ind w:left="0" w:firstLine="420"/>
      </w:pPr>
      <w:rPr>
        <w:rFonts w:hint="eastAsia"/>
      </w:rPr>
    </w:lvl>
  </w:abstractNum>
  <w:abstractNum w:abstractNumId="258">
    <w:nsid w:val="216F97B8"/>
    <w:multiLevelType w:val="singleLevel"/>
    <w:tmpl w:val="216F97B8"/>
    <w:lvl w:ilvl="0">
      <w:start w:val="1"/>
      <w:numFmt w:val="chineseCounting"/>
      <w:suff w:val="nothing"/>
      <w:lvlText w:val="%1、"/>
      <w:lvlJc w:val="left"/>
      <w:pPr>
        <w:ind w:left="0" w:firstLine="420"/>
      </w:pPr>
      <w:rPr>
        <w:rFonts w:hint="eastAsia"/>
      </w:rPr>
    </w:lvl>
  </w:abstractNum>
  <w:abstractNum w:abstractNumId="259">
    <w:nsid w:val="22118C78"/>
    <w:multiLevelType w:val="singleLevel"/>
    <w:tmpl w:val="22118C78"/>
    <w:lvl w:ilvl="0">
      <w:start w:val="1"/>
      <w:numFmt w:val="decimal"/>
      <w:lvlText w:val="(%1)"/>
      <w:lvlJc w:val="left"/>
      <w:pPr>
        <w:ind w:left="425" w:hanging="425"/>
      </w:pPr>
      <w:rPr>
        <w:rFonts w:hint="default"/>
      </w:rPr>
    </w:lvl>
  </w:abstractNum>
  <w:abstractNum w:abstractNumId="260">
    <w:nsid w:val="23F700B8"/>
    <w:multiLevelType w:val="singleLevel"/>
    <w:tmpl w:val="23F700B8"/>
    <w:lvl w:ilvl="0">
      <w:start w:val="1"/>
      <w:numFmt w:val="chineseCounting"/>
      <w:suff w:val="nothing"/>
      <w:lvlText w:val="%1、"/>
      <w:lvlJc w:val="left"/>
      <w:pPr>
        <w:ind w:left="0" w:firstLine="420"/>
      </w:pPr>
      <w:rPr>
        <w:rFonts w:hint="eastAsia"/>
      </w:rPr>
    </w:lvl>
  </w:abstractNum>
  <w:abstractNum w:abstractNumId="261">
    <w:nsid w:val="2434499D"/>
    <w:multiLevelType w:val="singleLevel"/>
    <w:tmpl w:val="2434499D"/>
    <w:lvl w:ilvl="0">
      <w:start w:val="1"/>
      <w:numFmt w:val="bullet"/>
      <w:lvlText w:val=""/>
      <w:lvlJc w:val="left"/>
      <w:pPr>
        <w:ind w:left="420" w:hanging="420"/>
      </w:pPr>
      <w:rPr>
        <w:rFonts w:ascii="Wingdings" w:hAnsi="Wingdings" w:hint="default"/>
      </w:rPr>
    </w:lvl>
  </w:abstractNum>
  <w:abstractNum w:abstractNumId="262">
    <w:nsid w:val="248DEA0B"/>
    <w:multiLevelType w:val="singleLevel"/>
    <w:tmpl w:val="248DEA0B"/>
    <w:lvl w:ilvl="0">
      <w:start w:val="1"/>
      <w:numFmt w:val="bullet"/>
      <w:lvlText w:val=""/>
      <w:lvlJc w:val="left"/>
      <w:pPr>
        <w:ind w:left="420" w:hanging="420"/>
      </w:pPr>
      <w:rPr>
        <w:rFonts w:ascii="Wingdings" w:hAnsi="Wingdings" w:hint="default"/>
      </w:rPr>
    </w:lvl>
  </w:abstractNum>
  <w:abstractNum w:abstractNumId="263">
    <w:nsid w:val="251CF5EE"/>
    <w:multiLevelType w:val="singleLevel"/>
    <w:tmpl w:val="251CF5EE"/>
    <w:lvl w:ilvl="0">
      <w:start w:val="1"/>
      <w:numFmt w:val="decimal"/>
      <w:lvlText w:val="(%1)"/>
      <w:lvlJc w:val="left"/>
      <w:pPr>
        <w:ind w:left="425" w:hanging="425"/>
      </w:pPr>
      <w:rPr>
        <w:rFonts w:hint="default"/>
      </w:rPr>
    </w:lvl>
  </w:abstractNum>
  <w:abstractNum w:abstractNumId="264">
    <w:nsid w:val="26201D38"/>
    <w:multiLevelType w:val="singleLevel"/>
    <w:tmpl w:val="26201D38"/>
    <w:lvl w:ilvl="0">
      <w:start w:val="1"/>
      <w:numFmt w:val="chineseCounting"/>
      <w:suff w:val="nothing"/>
      <w:lvlText w:val="%1、"/>
      <w:lvlJc w:val="left"/>
      <w:pPr>
        <w:ind w:left="0" w:firstLine="420"/>
      </w:pPr>
      <w:rPr>
        <w:rFonts w:hint="eastAsia"/>
      </w:rPr>
    </w:lvl>
  </w:abstractNum>
  <w:abstractNum w:abstractNumId="265">
    <w:nsid w:val="267B11A6"/>
    <w:multiLevelType w:val="singleLevel"/>
    <w:tmpl w:val="267B11A6"/>
    <w:lvl w:ilvl="0">
      <w:start w:val="1"/>
      <w:numFmt w:val="chineseCounting"/>
      <w:suff w:val="nothing"/>
      <w:lvlText w:val="%1、"/>
      <w:lvlJc w:val="left"/>
      <w:pPr>
        <w:ind w:left="0" w:firstLine="420"/>
      </w:pPr>
      <w:rPr>
        <w:rFonts w:hint="eastAsia"/>
      </w:rPr>
    </w:lvl>
  </w:abstractNum>
  <w:abstractNum w:abstractNumId="266">
    <w:nsid w:val="270DF25A"/>
    <w:multiLevelType w:val="singleLevel"/>
    <w:tmpl w:val="270DF25A"/>
    <w:lvl w:ilvl="0">
      <w:start w:val="1"/>
      <w:numFmt w:val="chineseCounting"/>
      <w:suff w:val="nothing"/>
      <w:lvlText w:val="%1、"/>
      <w:lvlJc w:val="left"/>
      <w:pPr>
        <w:ind w:left="0" w:firstLine="420"/>
      </w:pPr>
      <w:rPr>
        <w:rFonts w:hint="eastAsia"/>
      </w:rPr>
    </w:lvl>
  </w:abstractNum>
  <w:abstractNum w:abstractNumId="267">
    <w:nsid w:val="27433D90"/>
    <w:multiLevelType w:val="singleLevel"/>
    <w:tmpl w:val="27433D90"/>
    <w:lvl w:ilvl="0">
      <w:start w:val="1"/>
      <w:numFmt w:val="chineseCounting"/>
      <w:suff w:val="nothing"/>
      <w:lvlText w:val="%1、"/>
      <w:lvlJc w:val="left"/>
      <w:pPr>
        <w:ind w:left="0" w:firstLine="420"/>
      </w:pPr>
      <w:rPr>
        <w:rFonts w:hint="eastAsia"/>
      </w:rPr>
    </w:lvl>
  </w:abstractNum>
  <w:abstractNum w:abstractNumId="268">
    <w:nsid w:val="27A4CEF6"/>
    <w:multiLevelType w:val="singleLevel"/>
    <w:tmpl w:val="27A4CEF6"/>
    <w:lvl w:ilvl="0">
      <w:start w:val="1"/>
      <w:numFmt w:val="chineseCounting"/>
      <w:suff w:val="nothing"/>
      <w:lvlText w:val="%1、"/>
      <w:lvlJc w:val="left"/>
      <w:pPr>
        <w:ind w:left="0" w:firstLine="420"/>
      </w:pPr>
      <w:rPr>
        <w:rFonts w:hint="eastAsia"/>
      </w:rPr>
    </w:lvl>
  </w:abstractNum>
  <w:abstractNum w:abstractNumId="269">
    <w:nsid w:val="27AF1FAA"/>
    <w:multiLevelType w:val="singleLevel"/>
    <w:tmpl w:val="27AF1FAA"/>
    <w:lvl w:ilvl="0">
      <w:start w:val="1"/>
      <w:numFmt w:val="chineseCounting"/>
      <w:suff w:val="nothing"/>
      <w:lvlText w:val="%1、"/>
      <w:lvlJc w:val="left"/>
      <w:pPr>
        <w:ind w:left="0" w:firstLine="420"/>
      </w:pPr>
      <w:rPr>
        <w:rFonts w:hint="eastAsia"/>
      </w:rPr>
    </w:lvl>
  </w:abstractNum>
  <w:abstractNum w:abstractNumId="270">
    <w:nsid w:val="27EAB982"/>
    <w:multiLevelType w:val="singleLevel"/>
    <w:tmpl w:val="27EAB982"/>
    <w:lvl w:ilvl="0">
      <w:start w:val="1"/>
      <w:numFmt w:val="chineseCounting"/>
      <w:suff w:val="nothing"/>
      <w:lvlText w:val="%1、"/>
      <w:lvlJc w:val="left"/>
      <w:pPr>
        <w:ind w:left="0" w:firstLine="420"/>
      </w:pPr>
      <w:rPr>
        <w:rFonts w:hint="eastAsia"/>
      </w:rPr>
    </w:lvl>
  </w:abstractNum>
  <w:abstractNum w:abstractNumId="271">
    <w:nsid w:val="27F8EBE7"/>
    <w:multiLevelType w:val="singleLevel"/>
    <w:tmpl w:val="27F8EBE7"/>
    <w:lvl w:ilvl="0">
      <w:start w:val="1"/>
      <w:numFmt w:val="decimal"/>
      <w:lvlText w:val="(%1)"/>
      <w:lvlJc w:val="left"/>
      <w:pPr>
        <w:ind w:left="425" w:hanging="425"/>
      </w:pPr>
      <w:rPr>
        <w:rFonts w:hint="default"/>
      </w:rPr>
    </w:lvl>
  </w:abstractNum>
  <w:abstractNum w:abstractNumId="272">
    <w:nsid w:val="2925F106"/>
    <w:multiLevelType w:val="singleLevel"/>
    <w:tmpl w:val="2925F106"/>
    <w:lvl w:ilvl="0">
      <w:start w:val="1"/>
      <w:numFmt w:val="chineseCounting"/>
      <w:suff w:val="nothing"/>
      <w:lvlText w:val="%1、"/>
      <w:lvlJc w:val="left"/>
      <w:pPr>
        <w:ind w:left="0" w:firstLine="420"/>
      </w:pPr>
      <w:rPr>
        <w:rFonts w:hint="eastAsia"/>
      </w:rPr>
    </w:lvl>
  </w:abstractNum>
  <w:abstractNum w:abstractNumId="273">
    <w:nsid w:val="29F41EB4"/>
    <w:multiLevelType w:val="singleLevel"/>
    <w:tmpl w:val="29F41EB4"/>
    <w:lvl w:ilvl="0">
      <w:start w:val="1"/>
      <w:numFmt w:val="chineseCounting"/>
      <w:suff w:val="nothing"/>
      <w:lvlText w:val="%1、"/>
      <w:lvlJc w:val="left"/>
      <w:pPr>
        <w:ind w:left="0" w:firstLine="420"/>
      </w:pPr>
      <w:rPr>
        <w:rFonts w:hint="eastAsia"/>
      </w:rPr>
    </w:lvl>
  </w:abstractNum>
  <w:abstractNum w:abstractNumId="274">
    <w:nsid w:val="2A09792D"/>
    <w:multiLevelType w:val="singleLevel"/>
    <w:tmpl w:val="2A09792D"/>
    <w:lvl w:ilvl="0">
      <w:start w:val="1"/>
      <w:numFmt w:val="decimalEnclosedCircleChinese"/>
      <w:suff w:val="nothing"/>
      <w:lvlText w:val="%1　"/>
      <w:lvlJc w:val="left"/>
      <w:pPr>
        <w:ind w:left="0" w:firstLine="400"/>
      </w:pPr>
      <w:rPr>
        <w:rFonts w:hint="eastAsia"/>
      </w:rPr>
    </w:lvl>
  </w:abstractNum>
  <w:abstractNum w:abstractNumId="275">
    <w:nsid w:val="2C94364C"/>
    <w:multiLevelType w:val="singleLevel"/>
    <w:tmpl w:val="2C94364C"/>
    <w:lvl w:ilvl="0">
      <w:start w:val="1"/>
      <w:numFmt w:val="decimal"/>
      <w:lvlText w:val="(%1)"/>
      <w:lvlJc w:val="left"/>
      <w:pPr>
        <w:ind w:left="425" w:hanging="425"/>
      </w:pPr>
      <w:rPr>
        <w:rFonts w:hint="default"/>
      </w:rPr>
    </w:lvl>
  </w:abstractNum>
  <w:abstractNum w:abstractNumId="276">
    <w:nsid w:val="2CBC4704"/>
    <w:multiLevelType w:val="singleLevel"/>
    <w:tmpl w:val="2CBC4704"/>
    <w:lvl w:ilvl="0">
      <w:start w:val="1"/>
      <w:numFmt w:val="chineseCounting"/>
      <w:suff w:val="nothing"/>
      <w:lvlText w:val="%1、"/>
      <w:lvlJc w:val="left"/>
      <w:pPr>
        <w:ind w:left="0" w:firstLine="420"/>
      </w:pPr>
      <w:rPr>
        <w:rFonts w:hint="eastAsia"/>
      </w:rPr>
    </w:lvl>
  </w:abstractNum>
  <w:abstractNum w:abstractNumId="277">
    <w:nsid w:val="2D6FECBC"/>
    <w:multiLevelType w:val="singleLevel"/>
    <w:tmpl w:val="2D6FECBC"/>
    <w:lvl w:ilvl="0">
      <w:start w:val="1"/>
      <w:numFmt w:val="chineseCounting"/>
      <w:suff w:val="nothing"/>
      <w:lvlText w:val="%1、"/>
      <w:lvlJc w:val="left"/>
      <w:pPr>
        <w:ind w:left="0" w:firstLine="420"/>
      </w:pPr>
      <w:rPr>
        <w:rFonts w:hint="eastAsia"/>
      </w:rPr>
    </w:lvl>
  </w:abstractNum>
  <w:abstractNum w:abstractNumId="278">
    <w:nsid w:val="2E2C1419"/>
    <w:multiLevelType w:val="singleLevel"/>
    <w:tmpl w:val="2E2C1419"/>
    <w:lvl w:ilvl="0">
      <w:start w:val="1"/>
      <w:numFmt w:val="chineseCounting"/>
      <w:suff w:val="nothing"/>
      <w:lvlText w:val="%1、"/>
      <w:lvlJc w:val="left"/>
      <w:pPr>
        <w:ind w:left="0" w:firstLine="420"/>
      </w:pPr>
      <w:rPr>
        <w:rFonts w:hint="eastAsia"/>
      </w:rPr>
    </w:lvl>
  </w:abstractNum>
  <w:abstractNum w:abstractNumId="279">
    <w:nsid w:val="2EB26AB2"/>
    <w:multiLevelType w:val="singleLevel"/>
    <w:tmpl w:val="2EB26AB2"/>
    <w:lvl w:ilvl="0">
      <w:start w:val="1"/>
      <w:numFmt w:val="chineseCounting"/>
      <w:suff w:val="nothing"/>
      <w:lvlText w:val="%1、"/>
      <w:lvlJc w:val="left"/>
      <w:pPr>
        <w:ind w:left="0" w:firstLine="420"/>
      </w:pPr>
      <w:rPr>
        <w:rFonts w:hint="eastAsia"/>
      </w:rPr>
    </w:lvl>
  </w:abstractNum>
  <w:abstractNum w:abstractNumId="280">
    <w:nsid w:val="2FFADEC7"/>
    <w:multiLevelType w:val="singleLevel"/>
    <w:tmpl w:val="2FFADEC7"/>
    <w:lvl w:ilvl="0">
      <w:start w:val="1"/>
      <w:numFmt w:val="decimal"/>
      <w:lvlText w:val="(%1)"/>
      <w:lvlJc w:val="left"/>
      <w:pPr>
        <w:ind w:left="425" w:hanging="425"/>
      </w:pPr>
      <w:rPr>
        <w:rFonts w:hint="default"/>
      </w:rPr>
    </w:lvl>
  </w:abstractNum>
  <w:abstractNum w:abstractNumId="281">
    <w:nsid w:val="30AE3749"/>
    <w:multiLevelType w:val="singleLevel"/>
    <w:tmpl w:val="30AE3749"/>
    <w:lvl w:ilvl="0">
      <w:start w:val="1"/>
      <w:numFmt w:val="chineseCounting"/>
      <w:suff w:val="nothing"/>
      <w:lvlText w:val="%1、"/>
      <w:lvlJc w:val="left"/>
      <w:pPr>
        <w:ind w:left="0" w:firstLine="420"/>
      </w:pPr>
      <w:rPr>
        <w:rFonts w:hint="eastAsia"/>
      </w:rPr>
    </w:lvl>
  </w:abstractNum>
  <w:abstractNum w:abstractNumId="282">
    <w:nsid w:val="31763EA5"/>
    <w:multiLevelType w:val="singleLevel"/>
    <w:tmpl w:val="31763EA5"/>
    <w:lvl w:ilvl="0">
      <w:start w:val="1"/>
      <w:numFmt w:val="decimal"/>
      <w:lvlText w:val="(%1)"/>
      <w:lvlJc w:val="left"/>
      <w:pPr>
        <w:ind w:left="425" w:hanging="425"/>
      </w:pPr>
      <w:rPr>
        <w:rFonts w:hint="default"/>
      </w:rPr>
    </w:lvl>
  </w:abstractNum>
  <w:abstractNum w:abstractNumId="283">
    <w:nsid w:val="31A51247"/>
    <w:multiLevelType w:val="singleLevel"/>
    <w:tmpl w:val="31A51247"/>
    <w:lvl w:ilvl="0">
      <w:start w:val="1"/>
      <w:numFmt w:val="chineseCounting"/>
      <w:suff w:val="nothing"/>
      <w:lvlText w:val="%1、"/>
      <w:lvlJc w:val="left"/>
      <w:pPr>
        <w:ind w:left="0" w:firstLine="420"/>
      </w:pPr>
      <w:rPr>
        <w:rFonts w:hint="eastAsia"/>
      </w:rPr>
    </w:lvl>
  </w:abstractNum>
  <w:abstractNum w:abstractNumId="284">
    <w:nsid w:val="31C912D6"/>
    <w:multiLevelType w:val="singleLevel"/>
    <w:tmpl w:val="31C912D6"/>
    <w:lvl w:ilvl="0">
      <w:start w:val="1"/>
      <w:numFmt w:val="decimal"/>
      <w:lvlText w:val="(%1)"/>
      <w:lvlJc w:val="left"/>
      <w:pPr>
        <w:ind w:left="425" w:hanging="425"/>
      </w:pPr>
      <w:rPr>
        <w:rFonts w:hint="default"/>
      </w:rPr>
    </w:lvl>
  </w:abstractNum>
  <w:abstractNum w:abstractNumId="285">
    <w:nsid w:val="325722B7"/>
    <w:multiLevelType w:val="singleLevel"/>
    <w:tmpl w:val="325722B7"/>
    <w:lvl w:ilvl="0">
      <w:start w:val="1"/>
      <w:numFmt w:val="chineseCounting"/>
      <w:suff w:val="nothing"/>
      <w:lvlText w:val="%1、"/>
      <w:lvlJc w:val="left"/>
      <w:pPr>
        <w:ind w:left="0" w:firstLine="420"/>
      </w:pPr>
      <w:rPr>
        <w:rFonts w:hint="eastAsia"/>
      </w:rPr>
    </w:lvl>
  </w:abstractNum>
  <w:abstractNum w:abstractNumId="286">
    <w:nsid w:val="32947FA5"/>
    <w:multiLevelType w:val="singleLevel"/>
    <w:tmpl w:val="32947FA5"/>
    <w:lvl w:ilvl="0">
      <w:start w:val="1"/>
      <w:numFmt w:val="decimal"/>
      <w:lvlText w:val="(%1)"/>
      <w:lvlJc w:val="left"/>
      <w:pPr>
        <w:ind w:left="425" w:hanging="425"/>
      </w:pPr>
      <w:rPr>
        <w:rFonts w:hint="default"/>
      </w:rPr>
    </w:lvl>
  </w:abstractNum>
  <w:abstractNum w:abstractNumId="287">
    <w:nsid w:val="352F0372"/>
    <w:multiLevelType w:val="singleLevel"/>
    <w:tmpl w:val="352F0372"/>
    <w:lvl w:ilvl="0">
      <w:start w:val="1"/>
      <w:numFmt w:val="chineseCounting"/>
      <w:suff w:val="nothing"/>
      <w:lvlText w:val="%1、"/>
      <w:lvlJc w:val="left"/>
      <w:pPr>
        <w:ind w:left="0" w:firstLine="420"/>
      </w:pPr>
      <w:rPr>
        <w:rFonts w:hint="eastAsia"/>
      </w:rPr>
    </w:lvl>
  </w:abstractNum>
  <w:abstractNum w:abstractNumId="288">
    <w:nsid w:val="36B1A399"/>
    <w:multiLevelType w:val="singleLevel"/>
    <w:tmpl w:val="36B1A399"/>
    <w:lvl w:ilvl="0">
      <w:start w:val="1"/>
      <w:numFmt w:val="decimal"/>
      <w:lvlText w:val="(%1)"/>
      <w:lvlJc w:val="left"/>
      <w:pPr>
        <w:ind w:left="425" w:hanging="425"/>
      </w:pPr>
      <w:rPr>
        <w:rFonts w:hint="default"/>
      </w:rPr>
    </w:lvl>
  </w:abstractNum>
  <w:abstractNum w:abstractNumId="289">
    <w:nsid w:val="36D72D82"/>
    <w:multiLevelType w:val="singleLevel"/>
    <w:tmpl w:val="36D72D82"/>
    <w:lvl w:ilvl="0">
      <w:start w:val="1"/>
      <w:numFmt w:val="chineseCounting"/>
      <w:suff w:val="nothing"/>
      <w:lvlText w:val="%1、"/>
      <w:lvlJc w:val="left"/>
      <w:pPr>
        <w:ind w:left="0" w:firstLine="420"/>
      </w:pPr>
      <w:rPr>
        <w:rFonts w:hint="eastAsia"/>
      </w:rPr>
    </w:lvl>
  </w:abstractNum>
  <w:abstractNum w:abstractNumId="290">
    <w:nsid w:val="3702A8B1"/>
    <w:multiLevelType w:val="singleLevel"/>
    <w:tmpl w:val="3702A8B1"/>
    <w:lvl w:ilvl="0">
      <w:start w:val="1"/>
      <w:numFmt w:val="chineseCounting"/>
      <w:suff w:val="nothing"/>
      <w:lvlText w:val="%1、"/>
      <w:lvlJc w:val="left"/>
      <w:pPr>
        <w:ind w:left="0" w:firstLine="420"/>
      </w:pPr>
      <w:rPr>
        <w:rFonts w:hint="eastAsia"/>
      </w:rPr>
    </w:lvl>
  </w:abstractNum>
  <w:abstractNum w:abstractNumId="291">
    <w:nsid w:val="37A3556B"/>
    <w:multiLevelType w:val="singleLevel"/>
    <w:tmpl w:val="37A3556B"/>
    <w:lvl w:ilvl="0">
      <w:start w:val="1"/>
      <w:numFmt w:val="bullet"/>
      <w:lvlText w:val=""/>
      <w:lvlJc w:val="left"/>
      <w:pPr>
        <w:ind w:left="420" w:hanging="420"/>
      </w:pPr>
      <w:rPr>
        <w:rFonts w:ascii="Wingdings" w:hAnsi="Wingdings" w:hint="default"/>
      </w:rPr>
    </w:lvl>
  </w:abstractNum>
  <w:abstractNum w:abstractNumId="292">
    <w:nsid w:val="37C92A14"/>
    <w:multiLevelType w:val="singleLevel"/>
    <w:tmpl w:val="37C92A14"/>
    <w:lvl w:ilvl="0">
      <w:start w:val="1"/>
      <w:numFmt w:val="chineseCounting"/>
      <w:suff w:val="nothing"/>
      <w:lvlText w:val="%1、"/>
      <w:lvlJc w:val="left"/>
      <w:pPr>
        <w:ind w:left="0" w:firstLine="420"/>
      </w:pPr>
      <w:rPr>
        <w:rFonts w:hint="eastAsia"/>
      </w:rPr>
    </w:lvl>
  </w:abstractNum>
  <w:abstractNum w:abstractNumId="293">
    <w:nsid w:val="38340804"/>
    <w:multiLevelType w:val="singleLevel"/>
    <w:tmpl w:val="38340804"/>
    <w:lvl w:ilvl="0">
      <w:start w:val="1"/>
      <w:numFmt w:val="decimal"/>
      <w:lvlText w:val="(%1)"/>
      <w:lvlJc w:val="left"/>
      <w:pPr>
        <w:ind w:left="425" w:hanging="425"/>
      </w:pPr>
      <w:rPr>
        <w:rFonts w:hint="default"/>
      </w:rPr>
    </w:lvl>
  </w:abstractNum>
  <w:abstractNum w:abstractNumId="294">
    <w:nsid w:val="389DA159"/>
    <w:multiLevelType w:val="singleLevel"/>
    <w:tmpl w:val="389DA159"/>
    <w:lvl w:ilvl="0">
      <w:start w:val="1"/>
      <w:numFmt w:val="chineseCounting"/>
      <w:suff w:val="nothing"/>
      <w:lvlText w:val="%1、"/>
      <w:lvlJc w:val="left"/>
      <w:pPr>
        <w:ind w:left="0" w:firstLine="420"/>
      </w:pPr>
      <w:rPr>
        <w:rFonts w:hint="eastAsia"/>
      </w:rPr>
    </w:lvl>
  </w:abstractNum>
  <w:abstractNum w:abstractNumId="295">
    <w:nsid w:val="39071772"/>
    <w:multiLevelType w:val="singleLevel"/>
    <w:tmpl w:val="39071772"/>
    <w:lvl w:ilvl="0">
      <w:start w:val="1"/>
      <w:numFmt w:val="chineseCounting"/>
      <w:suff w:val="nothing"/>
      <w:lvlText w:val="%1、"/>
      <w:lvlJc w:val="left"/>
      <w:pPr>
        <w:ind w:left="0" w:firstLine="420"/>
      </w:pPr>
      <w:rPr>
        <w:rFonts w:hint="eastAsia"/>
      </w:rPr>
    </w:lvl>
  </w:abstractNum>
  <w:abstractNum w:abstractNumId="296">
    <w:nsid w:val="39230699"/>
    <w:multiLevelType w:val="singleLevel"/>
    <w:tmpl w:val="39230699"/>
    <w:lvl w:ilvl="0">
      <w:start w:val="1"/>
      <w:numFmt w:val="decimal"/>
      <w:lvlText w:val="(%1)"/>
      <w:lvlJc w:val="left"/>
      <w:pPr>
        <w:ind w:left="425" w:hanging="425"/>
      </w:pPr>
      <w:rPr>
        <w:rFonts w:hint="default"/>
      </w:rPr>
    </w:lvl>
  </w:abstractNum>
  <w:abstractNum w:abstractNumId="297">
    <w:nsid w:val="39C36512"/>
    <w:multiLevelType w:val="singleLevel"/>
    <w:tmpl w:val="39C36512"/>
    <w:lvl w:ilvl="0">
      <w:start w:val="1"/>
      <w:numFmt w:val="decimal"/>
      <w:lvlText w:val="(%1)"/>
      <w:lvlJc w:val="left"/>
      <w:pPr>
        <w:ind w:left="425" w:hanging="425"/>
      </w:pPr>
      <w:rPr>
        <w:rFonts w:hint="default"/>
      </w:rPr>
    </w:lvl>
  </w:abstractNum>
  <w:abstractNum w:abstractNumId="298">
    <w:nsid w:val="39CC3D3B"/>
    <w:multiLevelType w:val="singleLevel"/>
    <w:tmpl w:val="39CC3D3B"/>
    <w:lvl w:ilvl="0">
      <w:start w:val="1"/>
      <w:numFmt w:val="decimal"/>
      <w:lvlText w:val="(%1)"/>
      <w:lvlJc w:val="left"/>
      <w:pPr>
        <w:ind w:left="425" w:hanging="425"/>
      </w:pPr>
      <w:rPr>
        <w:rFonts w:hint="default"/>
      </w:rPr>
    </w:lvl>
  </w:abstractNum>
  <w:abstractNum w:abstractNumId="299">
    <w:nsid w:val="3A0EEB33"/>
    <w:multiLevelType w:val="singleLevel"/>
    <w:tmpl w:val="3A0EEB33"/>
    <w:lvl w:ilvl="0">
      <w:start w:val="1"/>
      <w:numFmt w:val="decimal"/>
      <w:lvlText w:val="(%1)"/>
      <w:lvlJc w:val="left"/>
      <w:pPr>
        <w:ind w:left="425" w:hanging="425"/>
      </w:pPr>
      <w:rPr>
        <w:rFonts w:hint="default"/>
      </w:rPr>
    </w:lvl>
  </w:abstractNum>
  <w:abstractNum w:abstractNumId="300">
    <w:nsid w:val="3A2FE1B4"/>
    <w:multiLevelType w:val="singleLevel"/>
    <w:tmpl w:val="3A2FE1B4"/>
    <w:lvl w:ilvl="0">
      <w:start w:val="1"/>
      <w:numFmt w:val="chineseCounting"/>
      <w:suff w:val="nothing"/>
      <w:lvlText w:val="%1、"/>
      <w:lvlJc w:val="left"/>
      <w:pPr>
        <w:ind w:left="0" w:firstLine="420"/>
      </w:pPr>
      <w:rPr>
        <w:rFonts w:hint="eastAsia"/>
      </w:rPr>
    </w:lvl>
  </w:abstractNum>
  <w:abstractNum w:abstractNumId="301">
    <w:nsid w:val="3AE7B2B2"/>
    <w:multiLevelType w:val="singleLevel"/>
    <w:tmpl w:val="3AE7B2B2"/>
    <w:lvl w:ilvl="0">
      <w:start w:val="1"/>
      <w:numFmt w:val="decimal"/>
      <w:lvlText w:val="(%1)"/>
      <w:lvlJc w:val="left"/>
      <w:pPr>
        <w:ind w:left="425" w:hanging="425"/>
      </w:pPr>
      <w:rPr>
        <w:rFonts w:hint="default"/>
      </w:rPr>
    </w:lvl>
  </w:abstractNum>
  <w:abstractNum w:abstractNumId="302">
    <w:nsid w:val="3C22E4B7"/>
    <w:multiLevelType w:val="singleLevel"/>
    <w:tmpl w:val="3C22E4B7"/>
    <w:lvl w:ilvl="0">
      <w:start w:val="1"/>
      <w:numFmt w:val="chineseCounting"/>
      <w:suff w:val="nothing"/>
      <w:lvlText w:val="%1、"/>
      <w:lvlJc w:val="left"/>
      <w:pPr>
        <w:ind w:left="0" w:firstLine="420"/>
      </w:pPr>
      <w:rPr>
        <w:rFonts w:hint="eastAsia"/>
      </w:rPr>
    </w:lvl>
  </w:abstractNum>
  <w:abstractNum w:abstractNumId="303">
    <w:nsid w:val="3CD1F79B"/>
    <w:multiLevelType w:val="singleLevel"/>
    <w:tmpl w:val="3CD1F79B"/>
    <w:lvl w:ilvl="0">
      <w:start w:val="1"/>
      <w:numFmt w:val="decimal"/>
      <w:lvlText w:val="(%1)"/>
      <w:lvlJc w:val="left"/>
      <w:pPr>
        <w:ind w:left="425" w:hanging="425"/>
      </w:pPr>
      <w:rPr>
        <w:rFonts w:hint="default"/>
      </w:rPr>
    </w:lvl>
  </w:abstractNum>
  <w:abstractNum w:abstractNumId="304">
    <w:nsid w:val="3D2799F4"/>
    <w:multiLevelType w:val="singleLevel"/>
    <w:tmpl w:val="3D2799F4"/>
    <w:lvl w:ilvl="0">
      <w:start w:val="1"/>
      <w:numFmt w:val="bullet"/>
      <w:lvlText w:val=""/>
      <w:lvlJc w:val="left"/>
      <w:pPr>
        <w:ind w:left="420" w:hanging="420"/>
      </w:pPr>
      <w:rPr>
        <w:rFonts w:ascii="Wingdings" w:hAnsi="Wingdings" w:hint="default"/>
      </w:rPr>
    </w:lvl>
  </w:abstractNum>
  <w:abstractNum w:abstractNumId="305">
    <w:nsid w:val="3D2C3E31"/>
    <w:multiLevelType w:val="singleLevel"/>
    <w:tmpl w:val="3D2C3E31"/>
    <w:lvl w:ilvl="0">
      <w:start w:val="1"/>
      <w:numFmt w:val="chineseCounting"/>
      <w:suff w:val="nothing"/>
      <w:lvlText w:val="%1、"/>
      <w:lvlJc w:val="left"/>
      <w:pPr>
        <w:ind w:left="0" w:firstLine="420"/>
      </w:pPr>
      <w:rPr>
        <w:rFonts w:hint="eastAsia"/>
      </w:rPr>
    </w:lvl>
  </w:abstractNum>
  <w:abstractNum w:abstractNumId="306">
    <w:nsid w:val="3D9C69F0"/>
    <w:multiLevelType w:val="singleLevel"/>
    <w:tmpl w:val="3D9C69F0"/>
    <w:lvl w:ilvl="0">
      <w:start w:val="1"/>
      <w:numFmt w:val="chineseCounting"/>
      <w:suff w:val="nothing"/>
      <w:lvlText w:val="%1、"/>
      <w:lvlJc w:val="left"/>
      <w:pPr>
        <w:ind w:left="0" w:firstLine="420"/>
      </w:pPr>
      <w:rPr>
        <w:rFonts w:hint="eastAsia"/>
      </w:rPr>
    </w:lvl>
  </w:abstractNum>
  <w:abstractNum w:abstractNumId="307">
    <w:nsid w:val="3D9D83C2"/>
    <w:multiLevelType w:val="singleLevel"/>
    <w:tmpl w:val="3D9D83C2"/>
    <w:lvl w:ilvl="0">
      <w:start w:val="1"/>
      <w:numFmt w:val="bullet"/>
      <w:lvlText w:val=""/>
      <w:lvlJc w:val="left"/>
      <w:pPr>
        <w:ind w:left="420" w:hanging="420"/>
      </w:pPr>
      <w:rPr>
        <w:rFonts w:ascii="Wingdings" w:hAnsi="Wingdings" w:hint="default"/>
      </w:rPr>
    </w:lvl>
  </w:abstractNum>
  <w:abstractNum w:abstractNumId="308">
    <w:nsid w:val="3DACD452"/>
    <w:multiLevelType w:val="singleLevel"/>
    <w:tmpl w:val="3DACD452"/>
    <w:lvl w:ilvl="0">
      <w:start w:val="1"/>
      <w:numFmt w:val="chineseCounting"/>
      <w:suff w:val="nothing"/>
      <w:lvlText w:val="%1、"/>
      <w:lvlJc w:val="left"/>
      <w:pPr>
        <w:ind w:left="0" w:firstLine="420"/>
      </w:pPr>
      <w:rPr>
        <w:rFonts w:hint="eastAsia"/>
      </w:rPr>
    </w:lvl>
  </w:abstractNum>
  <w:abstractNum w:abstractNumId="309">
    <w:nsid w:val="3DC6F863"/>
    <w:multiLevelType w:val="singleLevel"/>
    <w:tmpl w:val="3DC6F863"/>
    <w:lvl w:ilvl="0">
      <w:start w:val="1"/>
      <w:numFmt w:val="chineseCounting"/>
      <w:suff w:val="nothing"/>
      <w:lvlText w:val="%1、"/>
      <w:lvlJc w:val="left"/>
      <w:pPr>
        <w:ind w:left="0" w:firstLine="420"/>
      </w:pPr>
      <w:rPr>
        <w:rFonts w:hint="eastAsia"/>
      </w:rPr>
    </w:lvl>
  </w:abstractNum>
  <w:abstractNum w:abstractNumId="310">
    <w:nsid w:val="3FAE49A6"/>
    <w:multiLevelType w:val="singleLevel"/>
    <w:tmpl w:val="3FAE49A6"/>
    <w:lvl w:ilvl="0">
      <w:start w:val="1"/>
      <w:numFmt w:val="chineseCounting"/>
      <w:suff w:val="nothing"/>
      <w:lvlText w:val="%1、"/>
      <w:lvlJc w:val="left"/>
      <w:pPr>
        <w:ind w:left="0" w:firstLine="420"/>
      </w:pPr>
      <w:rPr>
        <w:rFonts w:hint="eastAsia"/>
      </w:rPr>
    </w:lvl>
  </w:abstractNum>
  <w:abstractNum w:abstractNumId="311">
    <w:nsid w:val="3FCA2B4F"/>
    <w:multiLevelType w:val="singleLevel"/>
    <w:tmpl w:val="3FCA2B4F"/>
    <w:lvl w:ilvl="0">
      <w:start w:val="1"/>
      <w:numFmt w:val="decimal"/>
      <w:lvlText w:val="(%1)"/>
      <w:lvlJc w:val="left"/>
      <w:pPr>
        <w:ind w:left="425" w:hanging="425"/>
      </w:pPr>
      <w:rPr>
        <w:rFonts w:hint="default"/>
      </w:rPr>
    </w:lvl>
  </w:abstractNum>
  <w:abstractNum w:abstractNumId="312">
    <w:nsid w:val="4020B5A6"/>
    <w:multiLevelType w:val="singleLevel"/>
    <w:tmpl w:val="4020B5A6"/>
    <w:lvl w:ilvl="0">
      <w:start w:val="1"/>
      <w:numFmt w:val="chineseCounting"/>
      <w:suff w:val="nothing"/>
      <w:lvlText w:val="%1、"/>
      <w:lvlJc w:val="left"/>
      <w:pPr>
        <w:ind w:left="0" w:firstLine="420"/>
      </w:pPr>
      <w:rPr>
        <w:rFonts w:hint="eastAsia"/>
      </w:rPr>
    </w:lvl>
  </w:abstractNum>
  <w:abstractNum w:abstractNumId="313">
    <w:nsid w:val="4064890D"/>
    <w:multiLevelType w:val="singleLevel"/>
    <w:tmpl w:val="4064890D"/>
    <w:lvl w:ilvl="0">
      <w:start w:val="1"/>
      <w:numFmt w:val="chineseCounting"/>
      <w:suff w:val="nothing"/>
      <w:lvlText w:val="%1、"/>
      <w:lvlJc w:val="left"/>
      <w:pPr>
        <w:ind w:left="0" w:firstLine="420"/>
      </w:pPr>
      <w:rPr>
        <w:rFonts w:hint="eastAsia"/>
      </w:rPr>
    </w:lvl>
  </w:abstractNum>
  <w:abstractNum w:abstractNumId="314">
    <w:nsid w:val="4108046D"/>
    <w:multiLevelType w:val="singleLevel"/>
    <w:tmpl w:val="4108046D"/>
    <w:lvl w:ilvl="0">
      <w:start w:val="1"/>
      <w:numFmt w:val="chineseCounting"/>
      <w:suff w:val="nothing"/>
      <w:lvlText w:val="%1、"/>
      <w:lvlJc w:val="left"/>
      <w:pPr>
        <w:ind w:left="0" w:firstLine="420"/>
      </w:pPr>
      <w:rPr>
        <w:rFonts w:hint="eastAsia"/>
      </w:rPr>
    </w:lvl>
  </w:abstractNum>
  <w:abstractNum w:abstractNumId="315">
    <w:nsid w:val="42020012"/>
    <w:multiLevelType w:val="singleLevel"/>
    <w:tmpl w:val="42020012"/>
    <w:lvl w:ilvl="0">
      <w:start w:val="1"/>
      <w:numFmt w:val="bullet"/>
      <w:lvlText w:val=""/>
      <w:lvlJc w:val="left"/>
      <w:pPr>
        <w:ind w:left="420" w:hanging="420"/>
      </w:pPr>
      <w:rPr>
        <w:rFonts w:ascii="Wingdings" w:hAnsi="Wingdings" w:hint="default"/>
      </w:rPr>
    </w:lvl>
  </w:abstractNum>
  <w:abstractNum w:abstractNumId="316">
    <w:nsid w:val="43563BCA"/>
    <w:multiLevelType w:val="singleLevel"/>
    <w:tmpl w:val="43563BCA"/>
    <w:lvl w:ilvl="0">
      <w:start w:val="1"/>
      <w:numFmt w:val="decimal"/>
      <w:lvlText w:val="(%1)"/>
      <w:lvlJc w:val="left"/>
      <w:pPr>
        <w:ind w:left="425" w:hanging="425"/>
      </w:pPr>
      <w:rPr>
        <w:rFonts w:hint="default"/>
      </w:rPr>
    </w:lvl>
  </w:abstractNum>
  <w:abstractNum w:abstractNumId="317">
    <w:nsid w:val="43D0F9E8"/>
    <w:multiLevelType w:val="singleLevel"/>
    <w:tmpl w:val="43D0F9E8"/>
    <w:lvl w:ilvl="0">
      <w:start w:val="1"/>
      <w:numFmt w:val="chineseCounting"/>
      <w:suff w:val="nothing"/>
      <w:lvlText w:val="%1、"/>
      <w:lvlJc w:val="left"/>
      <w:pPr>
        <w:ind w:left="0" w:firstLine="420"/>
      </w:pPr>
      <w:rPr>
        <w:rFonts w:hint="eastAsia"/>
      </w:rPr>
    </w:lvl>
  </w:abstractNum>
  <w:abstractNum w:abstractNumId="318">
    <w:nsid w:val="440C5169"/>
    <w:multiLevelType w:val="singleLevel"/>
    <w:tmpl w:val="440C5169"/>
    <w:lvl w:ilvl="0">
      <w:start w:val="1"/>
      <w:numFmt w:val="chineseCounting"/>
      <w:suff w:val="nothing"/>
      <w:lvlText w:val="%1、"/>
      <w:lvlJc w:val="left"/>
      <w:pPr>
        <w:ind w:left="0" w:firstLine="420"/>
      </w:pPr>
      <w:rPr>
        <w:rFonts w:hint="eastAsia"/>
      </w:rPr>
    </w:lvl>
  </w:abstractNum>
  <w:abstractNum w:abstractNumId="319">
    <w:nsid w:val="447DC724"/>
    <w:multiLevelType w:val="singleLevel"/>
    <w:tmpl w:val="447DC724"/>
    <w:lvl w:ilvl="0">
      <w:start w:val="1"/>
      <w:numFmt w:val="bullet"/>
      <w:lvlText w:val=""/>
      <w:lvlJc w:val="left"/>
      <w:pPr>
        <w:ind w:left="420" w:hanging="420"/>
      </w:pPr>
      <w:rPr>
        <w:rFonts w:ascii="Wingdings" w:hAnsi="Wingdings" w:hint="default"/>
      </w:rPr>
    </w:lvl>
  </w:abstractNum>
  <w:abstractNum w:abstractNumId="320">
    <w:nsid w:val="456926FB"/>
    <w:multiLevelType w:val="singleLevel"/>
    <w:tmpl w:val="456926FB"/>
    <w:lvl w:ilvl="0">
      <w:start w:val="1"/>
      <w:numFmt w:val="decimal"/>
      <w:lvlText w:val="(%1)"/>
      <w:lvlJc w:val="left"/>
      <w:pPr>
        <w:ind w:left="425" w:hanging="425"/>
      </w:pPr>
      <w:rPr>
        <w:rFonts w:hint="default"/>
      </w:rPr>
    </w:lvl>
  </w:abstractNum>
  <w:abstractNum w:abstractNumId="321">
    <w:nsid w:val="457CB01A"/>
    <w:multiLevelType w:val="singleLevel"/>
    <w:tmpl w:val="457CB01A"/>
    <w:lvl w:ilvl="0">
      <w:start w:val="1"/>
      <w:numFmt w:val="decimal"/>
      <w:lvlText w:val="(%1)"/>
      <w:lvlJc w:val="left"/>
      <w:pPr>
        <w:ind w:left="425" w:hanging="425"/>
      </w:pPr>
      <w:rPr>
        <w:rFonts w:hint="default"/>
      </w:rPr>
    </w:lvl>
  </w:abstractNum>
  <w:abstractNum w:abstractNumId="322">
    <w:nsid w:val="45A79158"/>
    <w:multiLevelType w:val="singleLevel"/>
    <w:tmpl w:val="45A79158"/>
    <w:lvl w:ilvl="0">
      <w:start w:val="1"/>
      <w:numFmt w:val="chineseCounting"/>
      <w:suff w:val="nothing"/>
      <w:lvlText w:val="%1、"/>
      <w:lvlJc w:val="left"/>
      <w:pPr>
        <w:ind w:left="0" w:firstLine="420"/>
      </w:pPr>
      <w:rPr>
        <w:rFonts w:hint="eastAsia"/>
      </w:rPr>
    </w:lvl>
  </w:abstractNum>
  <w:abstractNum w:abstractNumId="323">
    <w:nsid w:val="479DEA91"/>
    <w:multiLevelType w:val="singleLevel"/>
    <w:tmpl w:val="479DEA91"/>
    <w:lvl w:ilvl="0">
      <w:start w:val="1"/>
      <w:numFmt w:val="decimal"/>
      <w:lvlText w:val="(%1)"/>
      <w:lvlJc w:val="left"/>
      <w:pPr>
        <w:ind w:left="425" w:hanging="425"/>
      </w:pPr>
      <w:rPr>
        <w:rFonts w:hint="default"/>
      </w:rPr>
    </w:lvl>
  </w:abstractNum>
  <w:abstractNum w:abstractNumId="324">
    <w:nsid w:val="4B0F7EA5"/>
    <w:multiLevelType w:val="singleLevel"/>
    <w:tmpl w:val="4B0F7EA5"/>
    <w:lvl w:ilvl="0">
      <w:start w:val="1"/>
      <w:numFmt w:val="chineseCounting"/>
      <w:suff w:val="nothing"/>
      <w:lvlText w:val="%1、"/>
      <w:lvlJc w:val="left"/>
      <w:pPr>
        <w:ind w:left="0" w:firstLine="420"/>
      </w:pPr>
      <w:rPr>
        <w:rFonts w:hint="eastAsia"/>
      </w:rPr>
    </w:lvl>
  </w:abstractNum>
  <w:abstractNum w:abstractNumId="325">
    <w:nsid w:val="4B5FC62F"/>
    <w:multiLevelType w:val="singleLevel"/>
    <w:tmpl w:val="4B5FC62F"/>
    <w:lvl w:ilvl="0">
      <w:start w:val="1"/>
      <w:numFmt w:val="chineseCounting"/>
      <w:suff w:val="nothing"/>
      <w:lvlText w:val="%1、"/>
      <w:lvlJc w:val="left"/>
      <w:pPr>
        <w:ind w:left="0" w:firstLine="420"/>
      </w:pPr>
      <w:rPr>
        <w:rFonts w:hint="eastAsia"/>
      </w:rPr>
    </w:lvl>
  </w:abstractNum>
  <w:abstractNum w:abstractNumId="326">
    <w:nsid w:val="4BD4AB41"/>
    <w:multiLevelType w:val="singleLevel"/>
    <w:tmpl w:val="4BD4AB41"/>
    <w:lvl w:ilvl="0">
      <w:start w:val="1"/>
      <w:numFmt w:val="chineseCounting"/>
      <w:suff w:val="nothing"/>
      <w:lvlText w:val="%1、"/>
      <w:lvlJc w:val="left"/>
      <w:pPr>
        <w:ind w:left="0" w:firstLine="420"/>
      </w:pPr>
      <w:rPr>
        <w:rFonts w:hint="eastAsia"/>
      </w:rPr>
    </w:lvl>
  </w:abstractNum>
  <w:abstractNum w:abstractNumId="327">
    <w:nsid w:val="4C00BB1F"/>
    <w:multiLevelType w:val="singleLevel"/>
    <w:tmpl w:val="4C00BB1F"/>
    <w:lvl w:ilvl="0">
      <w:start w:val="1"/>
      <w:numFmt w:val="chineseCounting"/>
      <w:suff w:val="nothing"/>
      <w:lvlText w:val="%1、"/>
      <w:lvlJc w:val="left"/>
      <w:pPr>
        <w:ind w:left="0" w:firstLine="420"/>
      </w:pPr>
      <w:rPr>
        <w:rFonts w:hint="eastAsia"/>
      </w:rPr>
    </w:lvl>
  </w:abstractNum>
  <w:abstractNum w:abstractNumId="328">
    <w:nsid w:val="4CF5EB97"/>
    <w:multiLevelType w:val="singleLevel"/>
    <w:tmpl w:val="4CF5EB97"/>
    <w:lvl w:ilvl="0">
      <w:start w:val="1"/>
      <w:numFmt w:val="chineseCounting"/>
      <w:suff w:val="nothing"/>
      <w:lvlText w:val="%1、"/>
      <w:lvlJc w:val="left"/>
      <w:pPr>
        <w:ind w:left="0" w:firstLine="420"/>
      </w:pPr>
      <w:rPr>
        <w:rFonts w:hint="eastAsia"/>
      </w:rPr>
    </w:lvl>
  </w:abstractNum>
  <w:abstractNum w:abstractNumId="329">
    <w:nsid w:val="4D5F12BE"/>
    <w:multiLevelType w:val="singleLevel"/>
    <w:tmpl w:val="4D5F12BE"/>
    <w:lvl w:ilvl="0">
      <w:start w:val="1"/>
      <w:numFmt w:val="bullet"/>
      <w:lvlText w:val=""/>
      <w:lvlJc w:val="left"/>
      <w:pPr>
        <w:ind w:left="420" w:hanging="420"/>
      </w:pPr>
      <w:rPr>
        <w:rFonts w:ascii="Wingdings" w:hAnsi="Wingdings" w:hint="default"/>
      </w:rPr>
    </w:lvl>
  </w:abstractNum>
  <w:abstractNum w:abstractNumId="330">
    <w:nsid w:val="4D97E491"/>
    <w:multiLevelType w:val="singleLevel"/>
    <w:tmpl w:val="4D97E491"/>
    <w:lvl w:ilvl="0">
      <w:start w:val="1"/>
      <w:numFmt w:val="chineseCounting"/>
      <w:suff w:val="nothing"/>
      <w:lvlText w:val="%1、"/>
      <w:lvlJc w:val="left"/>
      <w:pPr>
        <w:ind w:left="0" w:firstLine="420"/>
      </w:pPr>
      <w:rPr>
        <w:rFonts w:hint="eastAsia"/>
      </w:rPr>
    </w:lvl>
  </w:abstractNum>
  <w:abstractNum w:abstractNumId="331">
    <w:nsid w:val="4DB89A2B"/>
    <w:multiLevelType w:val="singleLevel"/>
    <w:tmpl w:val="4DB89A2B"/>
    <w:lvl w:ilvl="0">
      <w:start w:val="1"/>
      <w:numFmt w:val="bullet"/>
      <w:lvlText w:val=""/>
      <w:lvlJc w:val="left"/>
      <w:pPr>
        <w:ind w:left="420" w:hanging="420"/>
      </w:pPr>
      <w:rPr>
        <w:rFonts w:ascii="Wingdings" w:hAnsi="Wingdings" w:hint="default"/>
      </w:rPr>
    </w:lvl>
  </w:abstractNum>
  <w:abstractNum w:abstractNumId="332">
    <w:nsid w:val="4DB8D782"/>
    <w:multiLevelType w:val="singleLevel"/>
    <w:tmpl w:val="4DB8D782"/>
    <w:lvl w:ilvl="0">
      <w:start w:val="1"/>
      <w:numFmt w:val="chineseCounting"/>
      <w:suff w:val="nothing"/>
      <w:lvlText w:val="%1、"/>
      <w:lvlJc w:val="left"/>
      <w:pPr>
        <w:ind w:left="0" w:firstLine="420"/>
      </w:pPr>
      <w:rPr>
        <w:rFonts w:hint="eastAsia"/>
      </w:rPr>
    </w:lvl>
  </w:abstractNum>
  <w:abstractNum w:abstractNumId="333">
    <w:nsid w:val="4E641E9C"/>
    <w:multiLevelType w:val="singleLevel"/>
    <w:tmpl w:val="4E641E9C"/>
    <w:lvl w:ilvl="0">
      <w:start w:val="1"/>
      <w:numFmt w:val="chineseCounting"/>
      <w:suff w:val="nothing"/>
      <w:lvlText w:val="%1、"/>
      <w:lvlJc w:val="left"/>
      <w:pPr>
        <w:ind w:left="0" w:firstLine="420"/>
      </w:pPr>
      <w:rPr>
        <w:rFonts w:hint="eastAsia"/>
      </w:rPr>
    </w:lvl>
  </w:abstractNum>
  <w:abstractNum w:abstractNumId="334">
    <w:nsid w:val="4F9DCD25"/>
    <w:multiLevelType w:val="singleLevel"/>
    <w:tmpl w:val="4F9DCD25"/>
    <w:lvl w:ilvl="0">
      <w:start w:val="1"/>
      <w:numFmt w:val="chineseCounting"/>
      <w:suff w:val="nothing"/>
      <w:lvlText w:val="%1、"/>
      <w:lvlJc w:val="left"/>
      <w:pPr>
        <w:ind w:left="0" w:firstLine="420"/>
      </w:pPr>
      <w:rPr>
        <w:rFonts w:hint="eastAsia"/>
      </w:rPr>
    </w:lvl>
  </w:abstractNum>
  <w:abstractNum w:abstractNumId="335">
    <w:nsid w:val="508014BC"/>
    <w:multiLevelType w:val="multilevel"/>
    <w:tmpl w:val="6C2657CA"/>
    <w:lvl w:ilvl="0">
      <w:start w:val="1"/>
      <w:numFmt w:val="decimal"/>
      <w:pStyle w:val="1"/>
      <w:lvlText w:val="第%1章"/>
      <w:lvlJc w:val="left"/>
      <w:pPr>
        <w:ind w:left="432" w:hanging="432"/>
      </w:pPr>
      <w:rPr>
        <w:rFonts w:ascii="微软雅黑" w:eastAsia="微软雅黑" w:hAnsi="微软雅黑" w:hint="eastAsia"/>
        <w:b w:val="0"/>
        <w:i w:val="0"/>
        <w:sz w:val="21"/>
      </w:rPr>
    </w:lvl>
    <w:lvl w:ilvl="1">
      <w:start w:val="1"/>
      <w:numFmt w:val="decimal"/>
      <w:pStyle w:val="2"/>
      <w:lvlText w:val="%1.%2"/>
      <w:lvlJc w:val="left"/>
      <w:pPr>
        <w:ind w:left="576" w:hanging="576"/>
      </w:pPr>
      <w:rPr>
        <w:rFonts w:ascii="微软雅黑" w:eastAsia="微软雅黑" w:hAnsi="微软雅黑" w:hint="eastAsia"/>
        <w:b w:val="0"/>
        <w:i w:val="0"/>
        <w:sz w:val="21"/>
      </w:rPr>
    </w:lvl>
    <w:lvl w:ilvl="2">
      <w:start w:val="1"/>
      <w:numFmt w:val="decimal"/>
      <w:pStyle w:val="3"/>
      <w:lvlText w:val="%1.%2.%3"/>
      <w:lvlJc w:val="left"/>
      <w:pPr>
        <w:ind w:left="720" w:hanging="720"/>
      </w:pPr>
      <w:rPr>
        <w:rFonts w:ascii="微软雅黑" w:eastAsia="微软雅黑" w:hAnsi="微软雅黑" w:hint="eastAsia"/>
        <w:b w:val="0"/>
        <w:i w:val="0"/>
        <w:sz w:val="21"/>
      </w:rPr>
    </w:lvl>
    <w:lvl w:ilvl="3">
      <w:start w:val="1"/>
      <w:numFmt w:val="decimal"/>
      <w:pStyle w:val="4"/>
      <w:lvlText w:val="%1.%2.%3.%4"/>
      <w:lvlJc w:val="left"/>
      <w:pPr>
        <w:ind w:left="864" w:hanging="864"/>
      </w:pPr>
      <w:rPr>
        <w:rFonts w:ascii="微软雅黑" w:eastAsia="微软雅黑" w:hAnsi="微软雅黑" w:hint="eastAsia"/>
        <w:b w:val="0"/>
        <w:i w:val="0"/>
        <w:sz w:val="21"/>
      </w:rPr>
    </w:lvl>
    <w:lvl w:ilvl="4">
      <w:start w:val="1"/>
      <w:numFmt w:val="decimal"/>
      <w:pStyle w:val="5"/>
      <w:lvlText w:val="%1.%2.%3.%4.%5"/>
      <w:lvlJc w:val="left"/>
      <w:pPr>
        <w:ind w:left="1008" w:hanging="1008"/>
      </w:pPr>
      <w:rPr>
        <w:rFonts w:ascii="微软雅黑" w:eastAsia="微软雅黑" w:hAnsi="微软雅黑" w:hint="eastAsia"/>
        <w:b w:val="0"/>
        <w:i w:val="0"/>
        <w:sz w:val="21"/>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abstractNum w:abstractNumId="336">
    <w:nsid w:val="50875B79"/>
    <w:multiLevelType w:val="singleLevel"/>
    <w:tmpl w:val="50875B79"/>
    <w:lvl w:ilvl="0">
      <w:start w:val="1"/>
      <w:numFmt w:val="chineseCounting"/>
      <w:suff w:val="nothing"/>
      <w:lvlText w:val="%1、"/>
      <w:lvlJc w:val="left"/>
      <w:pPr>
        <w:ind w:left="0" w:firstLine="420"/>
      </w:pPr>
      <w:rPr>
        <w:rFonts w:hint="eastAsia"/>
      </w:rPr>
    </w:lvl>
  </w:abstractNum>
  <w:abstractNum w:abstractNumId="337">
    <w:nsid w:val="50914D02"/>
    <w:multiLevelType w:val="singleLevel"/>
    <w:tmpl w:val="50914D02"/>
    <w:lvl w:ilvl="0">
      <w:start w:val="1"/>
      <w:numFmt w:val="chineseCounting"/>
      <w:suff w:val="nothing"/>
      <w:lvlText w:val="%1、"/>
      <w:lvlJc w:val="left"/>
      <w:pPr>
        <w:ind w:left="0" w:firstLine="420"/>
      </w:pPr>
      <w:rPr>
        <w:rFonts w:hint="eastAsia"/>
      </w:rPr>
    </w:lvl>
  </w:abstractNum>
  <w:abstractNum w:abstractNumId="338">
    <w:nsid w:val="509B89AA"/>
    <w:multiLevelType w:val="singleLevel"/>
    <w:tmpl w:val="509B89AA"/>
    <w:lvl w:ilvl="0">
      <w:start w:val="1"/>
      <w:numFmt w:val="chineseCounting"/>
      <w:suff w:val="nothing"/>
      <w:lvlText w:val="%1、"/>
      <w:lvlJc w:val="left"/>
      <w:pPr>
        <w:ind w:left="0" w:firstLine="420"/>
      </w:pPr>
      <w:rPr>
        <w:rFonts w:hint="eastAsia"/>
      </w:rPr>
    </w:lvl>
  </w:abstractNum>
  <w:abstractNum w:abstractNumId="339">
    <w:nsid w:val="510E1797"/>
    <w:multiLevelType w:val="singleLevel"/>
    <w:tmpl w:val="510E1797"/>
    <w:lvl w:ilvl="0">
      <w:start w:val="1"/>
      <w:numFmt w:val="decimal"/>
      <w:lvlText w:val="(%1)"/>
      <w:lvlJc w:val="left"/>
      <w:pPr>
        <w:ind w:left="425" w:hanging="425"/>
      </w:pPr>
      <w:rPr>
        <w:rFonts w:hint="default"/>
      </w:rPr>
    </w:lvl>
  </w:abstractNum>
  <w:abstractNum w:abstractNumId="340">
    <w:nsid w:val="5169EB7C"/>
    <w:multiLevelType w:val="singleLevel"/>
    <w:tmpl w:val="5169EB7C"/>
    <w:lvl w:ilvl="0">
      <w:start w:val="1"/>
      <w:numFmt w:val="chineseCounting"/>
      <w:suff w:val="nothing"/>
      <w:lvlText w:val="%1、"/>
      <w:lvlJc w:val="left"/>
      <w:pPr>
        <w:ind w:left="0" w:firstLine="420"/>
      </w:pPr>
      <w:rPr>
        <w:rFonts w:hint="eastAsia"/>
      </w:rPr>
    </w:lvl>
  </w:abstractNum>
  <w:abstractNum w:abstractNumId="341">
    <w:nsid w:val="5196413F"/>
    <w:multiLevelType w:val="hybridMultilevel"/>
    <w:tmpl w:val="66C87346"/>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2">
    <w:nsid w:val="51FC6A8B"/>
    <w:multiLevelType w:val="singleLevel"/>
    <w:tmpl w:val="51FC6A8B"/>
    <w:lvl w:ilvl="0">
      <w:start w:val="1"/>
      <w:numFmt w:val="chineseCounting"/>
      <w:suff w:val="nothing"/>
      <w:lvlText w:val="%1、"/>
      <w:lvlJc w:val="left"/>
      <w:pPr>
        <w:ind w:left="0" w:firstLine="420"/>
      </w:pPr>
      <w:rPr>
        <w:rFonts w:hint="eastAsia"/>
      </w:rPr>
    </w:lvl>
  </w:abstractNum>
  <w:abstractNum w:abstractNumId="343">
    <w:nsid w:val="53A2936D"/>
    <w:multiLevelType w:val="singleLevel"/>
    <w:tmpl w:val="53A2936D"/>
    <w:lvl w:ilvl="0">
      <w:start w:val="1"/>
      <w:numFmt w:val="chineseCounting"/>
      <w:suff w:val="nothing"/>
      <w:lvlText w:val="%1、"/>
      <w:lvlJc w:val="left"/>
      <w:pPr>
        <w:ind w:left="0" w:firstLine="420"/>
      </w:pPr>
      <w:rPr>
        <w:rFonts w:hint="eastAsia"/>
      </w:rPr>
    </w:lvl>
  </w:abstractNum>
  <w:abstractNum w:abstractNumId="344">
    <w:nsid w:val="53E223B6"/>
    <w:multiLevelType w:val="singleLevel"/>
    <w:tmpl w:val="53E223B6"/>
    <w:lvl w:ilvl="0">
      <w:start w:val="1"/>
      <w:numFmt w:val="chineseCounting"/>
      <w:suff w:val="nothing"/>
      <w:lvlText w:val="%1、"/>
      <w:lvlJc w:val="left"/>
      <w:pPr>
        <w:ind w:left="0" w:firstLine="420"/>
      </w:pPr>
      <w:rPr>
        <w:rFonts w:hint="eastAsia"/>
      </w:rPr>
    </w:lvl>
  </w:abstractNum>
  <w:abstractNum w:abstractNumId="345">
    <w:nsid w:val="54362955"/>
    <w:multiLevelType w:val="singleLevel"/>
    <w:tmpl w:val="54362955"/>
    <w:lvl w:ilvl="0">
      <w:start w:val="1"/>
      <w:numFmt w:val="chineseCounting"/>
      <w:suff w:val="nothing"/>
      <w:lvlText w:val="%1、"/>
      <w:lvlJc w:val="left"/>
      <w:pPr>
        <w:ind w:left="0" w:firstLine="420"/>
      </w:pPr>
      <w:rPr>
        <w:rFonts w:hint="eastAsia"/>
      </w:rPr>
    </w:lvl>
  </w:abstractNum>
  <w:abstractNum w:abstractNumId="346">
    <w:nsid w:val="54417511"/>
    <w:multiLevelType w:val="singleLevel"/>
    <w:tmpl w:val="54417511"/>
    <w:lvl w:ilvl="0">
      <w:start w:val="1"/>
      <w:numFmt w:val="chineseCounting"/>
      <w:suff w:val="nothing"/>
      <w:lvlText w:val="%1、"/>
      <w:lvlJc w:val="left"/>
      <w:pPr>
        <w:ind w:left="0" w:firstLine="420"/>
      </w:pPr>
      <w:rPr>
        <w:rFonts w:hint="eastAsia"/>
      </w:rPr>
    </w:lvl>
  </w:abstractNum>
  <w:abstractNum w:abstractNumId="347">
    <w:nsid w:val="545D7A7C"/>
    <w:multiLevelType w:val="singleLevel"/>
    <w:tmpl w:val="545D7A7C"/>
    <w:lvl w:ilvl="0">
      <w:start w:val="1"/>
      <w:numFmt w:val="chineseCounting"/>
      <w:suff w:val="nothing"/>
      <w:lvlText w:val="%1、"/>
      <w:lvlJc w:val="left"/>
      <w:pPr>
        <w:ind w:left="0" w:firstLine="420"/>
      </w:pPr>
      <w:rPr>
        <w:rFonts w:hint="eastAsia"/>
      </w:rPr>
    </w:lvl>
  </w:abstractNum>
  <w:abstractNum w:abstractNumId="348">
    <w:nsid w:val="547A272B"/>
    <w:multiLevelType w:val="singleLevel"/>
    <w:tmpl w:val="547A272B"/>
    <w:lvl w:ilvl="0">
      <w:start w:val="1"/>
      <w:numFmt w:val="decimal"/>
      <w:lvlText w:val="(%1)"/>
      <w:lvlJc w:val="left"/>
      <w:pPr>
        <w:ind w:left="425" w:hanging="425"/>
      </w:pPr>
      <w:rPr>
        <w:rFonts w:hint="default"/>
      </w:rPr>
    </w:lvl>
  </w:abstractNum>
  <w:abstractNum w:abstractNumId="349">
    <w:nsid w:val="548DF144"/>
    <w:multiLevelType w:val="singleLevel"/>
    <w:tmpl w:val="548DF144"/>
    <w:lvl w:ilvl="0">
      <w:start w:val="1"/>
      <w:numFmt w:val="decimal"/>
      <w:lvlText w:val="(%1)"/>
      <w:lvlJc w:val="left"/>
      <w:pPr>
        <w:ind w:left="425" w:hanging="425"/>
      </w:pPr>
      <w:rPr>
        <w:rFonts w:hint="default"/>
      </w:rPr>
    </w:lvl>
  </w:abstractNum>
  <w:abstractNum w:abstractNumId="350">
    <w:nsid w:val="5619756D"/>
    <w:multiLevelType w:val="singleLevel"/>
    <w:tmpl w:val="5619756D"/>
    <w:lvl w:ilvl="0">
      <w:start w:val="1"/>
      <w:numFmt w:val="chineseCounting"/>
      <w:suff w:val="nothing"/>
      <w:lvlText w:val="%1、"/>
      <w:lvlJc w:val="left"/>
      <w:pPr>
        <w:ind w:left="0" w:firstLine="420"/>
      </w:pPr>
      <w:rPr>
        <w:rFonts w:hint="eastAsia"/>
      </w:rPr>
    </w:lvl>
  </w:abstractNum>
  <w:abstractNum w:abstractNumId="351">
    <w:nsid w:val="56730442"/>
    <w:multiLevelType w:val="singleLevel"/>
    <w:tmpl w:val="56730442"/>
    <w:lvl w:ilvl="0">
      <w:start w:val="1"/>
      <w:numFmt w:val="chineseCounting"/>
      <w:suff w:val="nothing"/>
      <w:lvlText w:val="%1、"/>
      <w:lvlJc w:val="left"/>
      <w:pPr>
        <w:ind w:left="0" w:firstLine="420"/>
      </w:pPr>
      <w:rPr>
        <w:rFonts w:hint="eastAsia"/>
      </w:rPr>
    </w:lvl>
  </w:abstractNum>
  <w:abstractNum w:abstractNumId="352">
    <w:nsid w:val="5678753A"/>
    <w:multiLevelType w:val="hybridMultilevel"/>
    <w:tmpl w:val="276EFC7E"/>
    <w:lvl w:ilvl="0" w:tplc="1F1D4053">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53">
    <w:nsid w:val="572C8979"/>
    <w:multiLevelType w:val="singleLevel"/>
    <w:tmpl w:val="572C8979"/>
    <w:lvl w:ilvl="0">
      <w:start w:val="1"/>
      <w:numFmt w:val="chineseCounting"/>
      <w:suff w:val="nothing"/>
      <w:lvlText w:val="%1、"/>
      <w:lvlJc w:val="left"/>
      <w:pPr>
        <w:ind w:left="0" w:firstLine="420"/>
      </w:pPr>
      <w:rPr>
        <w:rFonts w:hint="eastAsia"/>
      </w:rPr>
    </w:lvl>
  </w:abstractNum>
  <w:abstractNum w:abstractNumId="354">
    <w:nsid w:val="5790C62F"/>
    <w:multiLevelType w:val="singleLevel"/>
    <w:tmpl w:val="5790C62F"/>
    <w:lvl w:ilvl="0">
      <w:start w:val="1"/>
      <w:numFmt w:val="decimal"/>
      <w:lvlText w:val="(%1)"/>
      <w:lvlJc w:val="left"/>
      <w:pPr>
        <w:ind w:left="425" w:hanging="425"/>
      </w:pPr>
      <w:rPr>
        <w:rFonts w:hint="default"/>
      </w:rPr>
    </w:lvl>
  </w:abstractNum>
  <w:abstractNum w:abstractNumId="355">
    <w:nsid w:val="585E105D"/>
    <w:multiLevelType w:val="singleLevel"/>
    <w:tmpl w:val="585E105D"/>
    <w:lvl w:ilvl="0">
      <w:start w:val="1"/>
      <w:numFmt w:val="chineseCounting"/>
      <w:suff w:val="nothing"/>
      <w:lvlText w:val="%1、"/>
      <w:lvlJc w:val="left"/>
      <w:pPr>
        <w:ind w:left="0" w:firstLine="420"/>
      </w:pPr>
      <w:rPr>
        <w:rFonts w:hint="eastAsia"/>
      </w:rPr>
    </w:lvl>
  </w:abstractNum>
  <w:abstractNum w:abstractNumId="356">
    <w:nsid w:val="59932BB8"/>
    <w:multiLevelType w:val="singleLevel"/>
    <w:tmpl w:val="59932BB8"/>
    <w:lvl w:ilvl="0">
      <w:start w:val="1"/>
      <w:numFmt w:val="chineseCounting"/>
      <w:suff w:val="nothing"/>
      <w:lvlText w:val="%1、"/>
      <w:lvlJc w:val="left"/>
      <w:pPr>
        <w:ind w:left="0" w:firstLine="420"/>
      </w:pPr>
      <w:rPr>
        <w:rFonts w:hint="eastAsia"/>
      </w:rPr>
    </w:lvl>
  </w:abstractNum>
  <w:abstractNum w:abstractNumId="357">
    <w:nsid w:val="5A0010FC"/>
    <w:multiLevelType w:val="singleLevel"/>
    <w:tmpl w:val="5A0010FC"/>
    <w:lvl w:ilvl="0">
      <w:start w:val="1"/>
      <w:numFmt w:val="chineseCounting"/>
      <w:suff w:val="nothing"/>
      <w:lvlText w:val="%1、"/>
      <w:lvlJc w:val="left"/>
      <w:pPr>
        <w:ind w:left="0" w:firstLine="420"/>
      </w:pPr>
      <w:rPr>
        <w:rFonts w:hint="eastAsia"/>
      </w:rPr>
    </w:lvl>
  </w:abstractNum>
  <w:abstractNum w:abstractNumId="358">
    <w:nsid w:val="5AAABCBC"/>
    <w:multiLevelType w:val="singleLevel"/>
    <w:tmpl w:val="5AAABCBC"/>
    <w:lvl w:ilvl="0">
      <w:start w:val="1"/>
      <w:numFmt w:val="chineseCounting"/>
      <w:suff w:val="nothing"/>
      <w:lvlText w:val="%1、"/>
      <w:lvlJc w:val="left"/>
      <w:pPr>
        <w:ind w:left="0" w:firstLine="420"/>
      </w:pPr>
      <w:rPr>
        <w:rFonts w:hint="eastAsia"/>
      </w:rPr>
    </w:lvl>
  </w:abstractNum>
  <w:abstractNum w:abstractNumId="359">
    <w:nsid w:val="5BE7553A"/>
    <w:multiLevelType w:val="singleLevel"/>
    <w:tmpl w:val="5BE7553A"/>
    <w:lvl w:ilvl="0">
      <w:start w:val="1"/>
      <w:numFmt w:val="bullet"/>
      <w:lvlText w:val=""/>
      <w:lvlJc w:val="left"/>
      <w:pPr>
        <w:ind w:left="420" w:hanging="420"/>
      </w:pPr>
      <w:rPr>
        <w:rFonts w:ascii="Wingdings" w:hAnsi="Wingdings" w:hint="default"/>
      </w:rPr>
    </w:lvl>
  </w:abstractNum>
  <w:abstractNum w:abstractNumId="360">
    <w:nsid w:val="5D662662"/>
    <w:multiLevelType w:val="singleLevel"/>
    <w:tmpl w:val="5D662662"/>
    <w:lvl w:ilvl="0">
      <w:start w:val="1"/>
      <w:numFmt w:val="chineseCounting"/>
      <w:suff w:val="nothing"/>
      <w:lvlText w:val="%1、"/>
      <w:lvlJc w:val="left"/>
      <w:pPr>
        <w:ind w:left="0" w:firstLine="420"/>
      </w:pPr>
      <w:rPr>
        <w:rFonts w:hint="eastAsia"/>
      </w:rPr>
    </w:lvl>
  </w:abstractNum>
  <w:abstractNum w:abstractNumId="361">
    <w:nsid w:val="5DDA37C2"/>
    <w:multiLevelType w:val="hybridMultilevel"/>
    <w:tmpl w:val="AFF6EDD8"/>
    <w:lvl w:ilvl="0" w:tplc="E34175A2">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2">
    <w:nsid w:val="5E5D44B3"/>
    <w:multiLevelType w:val="singleLevel"/>
    <w:tmpl w:val="5E5D44B3"/>
    <w:lvl w:ilvl="0">
      <w:start w:val="1"/>
      <w:numFmt w:val="decimal"/>
      <w:lvlText w:val="(%1)"/>
      <w:lvlJc w:val="left"/>
      <w:pPr>
        <w:ind w:left="425" w:hanging="425"/>
      </w:pPr>
      <w:rPr>
        <w:rFonts w:hint="default"/>
      </w:rPr>
    </w:lvl>
  </w:abstractNum>
  <w:abstractNum w:abstractNumId="363">
    <w:nsid w:val="5E96C294"/>
    <w:multiLevelType w:val="singleLevel"/>
    <w:tmpl w:val="5E96C294"/>
    <w:lvl w:ilvl="0">
      <w:start w:val="1"/>
      <w:numFmt w:val="decimal"/>
      <w:lvlText w:val="(%1)"/>
      <w:lvlJc w:val="left"/>
      <w:pPr>
        <w:ind w:left="425" w:hanging="425"/>
      </w:pPr>
      <w:rPr>
        <w:rFonts w:hint="default"/>
      </w:rPr>
    </w:lvl>
  </w:abstractNum>
  <w:abstractNum w:abstractNumId="364">
    <w:nsid w:val="60D83156"/>
    <w:multiLevelType w:val="singleLevel"/>
    <w:tmpl w:val="60D83156"/>
    <w:lvl w:ilvl="0">
      <w:start w:val="1"/>
      <w:numFmt w:val="chineseCounting"/>
      <w:suff w:val="nothing"/>
      <w:lvlText w:val="%1、"/>
      <w:lvlJc w:val="left"/>
      <w:pPr>
        <w:ind w:left="0" w:firstLine="420"/>
      </w:pPr>
      <w:rPr>
        <w:rFonts w:hint="eastAsia"/>
      </w:rPr>
    </w:lvl>
  </w:abstractNum>
  <w:abstractNum w:abstractNumId="365">
    <w:nsid w:val="6120D6C4"/>
    <w:multiLevelType w:val="singleLevel"/>
    <w:tmpl w:val="6120D6C4"/>
    <w:lvl w:ilvl="0">
      <w:start w:val="1"/>
      <w:numFmt w:val="chineseCounting"/>
      <w:suff w:val="nothing"/>
      <w:lvlText w:val="%1、"/>
      <w:lvlJc w:val="left"/>
      <w:pPr>
        <w:ind w:left="0" w:firstLine="420"/>
      </w:pPr>
      <w:rPr>
        <w:rFonts w:hint="eastAsia"/>
      </w:rPr>
    </w:lvl>
  </w:abstractNum>
  <w:abstractNum w:abstractNumId="366">
    <w:nsid w:val="63455E19"/>
    <w:multiLevelType w:val="singleLevel"/>
    <w:tmpl w:val="63455E19"/>
    <w:lvl w:ilvl="0">
      <w:start w:val="1"/>
      <w:numFmt w:val="decimal"/>
      <w:lvlText w:val="(%1)"/>
      <w:lvlJc w:val="left"/>
      <w:pPr>
        <w:ind w:left="425" w:hanging="425"/>
      </w:pPr>
      <w:rPr>
        <w:rFonts w:hint="default"/>
      </w:rPr>
    </w:lvl>
  </w:abstractNum>
  <w:abstractNum w:abstractNumId="367">
    <w:nsid w:val="6404B38F"/>
    <w:multiLevelType w:val="singleLevel"/>
    <w:tmpl w:val="6404B38F"/>
    <w:lvl w:ilvl="0">
      <w:start w:val="1"/>
      <w:numFmt w:val="chineseCounting"/>
      <w:suff w:val="nothing"/>
      <w:lvlText w:val="%1、"/>
      <w:lvlJc w:val="left"/>
      <w:pPr>
        <w:ind w:left="0" w:firstLine="420"/>
      </w:pPr>
      <w:rPr>
        <w:rFonts w:hint="eastAsia"/>
      </w:rPr>
    </w:lvl>
  </w:abstractNum>
  <w:abstractNum w:abstractNumId="368">
    <w:nsid w:val="642D1074"/>
    <w:multiLevelType w:val="singleLevel"/>
    <w:tmpl w:val="642D1074"/>
    <w:lvl w:ilvl="0">
      <w:start w:val="1"/>
      <w:numFmt w:val="decimal"/>
      <w:lvlText w:val="(%1)"/>
      <w:lvlJc w:val="left"/>
      <w:pPr>
        <w:ind w:left="425" w:hanging="425"/>
      </w:pPr>
      <w:rPr>
        <w:rFonts w:hint="default"/>
      </w:rPr>
    </w:lvl>
  </w:abstractNum>
  <w:abstractNum w:abstractNumId="369">
    <w:nsid w:val="645F54AB"/>
    <w:multiLevelType w:val="hybridMultilevel"/>
    <w:tmpl w:val="F0660742"/>
    <w:lvl w:ilvl="0" w:tplc="04090013">
      <w:start w:val="1"/>
      <w:numFmt w:val="chineseCountingThousand"/>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70">
    <w:nsid w:val="6467705A"/>
    <w:multiLevelType w:val="singleLevel"/>
    <w:tmpl w:val="6467705A"/>
    <w:lvl w:ilvl="0">
      <w:start w:val="1"/>
      <w:numFmt w:val="chineseCounting"/>
      <w:suff w:val="nothing"/>
      <w:lvlText w:val="%1、"/>
      <w:lvlJc w:val="left"/>
      <w:pPr>
        <w:ind w:left="0" w:firstLine="420"/>
      </w:pPr>
      <w:rPr>
        <w:rFonts w:hint="eastAsia"/>
      </w:rPr>
    </w:lvl>
  </w:abstractNum>
  <w:abstractNum w:abstractNumId="371">
    <w:nsid w:val="6477BD1F"/>
    <w:multiLevelType w:val="singleLevel"/>
    <w:tmpl w:val="6477BD1F"/>
    <w:lvl w:ilvl="0">
      <w:start w:val="1"/>
      <w:numFmt w:val="decimal"/>
      <w:lvlText w:val="(%1)"/>
      <w:lvlJc w:val="left"/>
      <w:pPr>
        <w:ind w:left="425" w:hanging="425"/>
      </w:pPr>
      <w:rPr>
        <w:rFonts w:hint="default"/>
      </w:rPr>
    </w:lvl>
  </w:abstractNum>
  <w:abstractNum w:abstractNumId="372">
    <w:nsid w:val="64C1CD9C"/>
    <w:multiLevelType w:val="singleLevel"/>
    <w:tmpl w:val="64C1CD9C"/>
    <w:lvl w:ilvl="0">
      <w:start w:val="1"/>
      <w:numFmt w:val="decimal"/>
      <w:lvlText w:val="(%1)"/>
      <w:lvlJc w:val="left"/>
      <w:pPr>
        <w:ind w:left="425" w:hanging="425"/>
      </w:pPr>
      <w:rPr>
        <w:rFonts w:hint="default"/>
      </w:rPr>
    </w:lvl>
  </w:abstractNum>
  <w:abstractNum w:abstractNumId="373">
    <w:nsid w:val="64F31FB4"/>
    <w:multiLevelType w:val="singleLevel"/>
    <w:tmpl w:val="64F31FB4"/>
    <w:lvl w:ilvl="0">
      <w:start w:val="1"/>
      <w:numFmt w:val="decimal"/>
      <w:lvlText w:val="(%1)"/>
      <w:lvlJc w:val="left"/>
      <w:pPr>
        <w:ind w:left="425" w:hanging="425"/>
      </w:pPr>
      <w:rPr>
        <w:rFonts w:hint="default"/>
      </w:rPr>
    </w:lvl>
  </w:abstractNum>
  <w:abstractNum w:abstractNumId="374">
    <w:nsid w:val="666503DF"/>
    <w:multiLevelType w:val="singleLevel"/>
    <w:tmpl w:val="666503DF"/>
    <w:lvl w:ilvl="0">
      <w:start w:val="1"/>
      <w:numFmt w:val="chineseCounting"/>
      <w:suff w:val="nothing"/>
      <w:lvlText w:val="%1、"/>
      <w:lvlJc w:val="left"/>
      <w:pPr>
        <w:ind w:left="0" w:firstLine="420"/>
      </w:pPr>
      <w:rPr>
        <w:rFonts w:hint="eastAsia"/>
      </w:rPr>
    </w:lvl>
  </w:abstractNum>
  <w:abstractNum w:abstractNumId="375">
    <w:nsid w:val="67C4BF98"/>
    <w:multiLevelType w:val="singleLevel"/>
    <w:tmpl w:val="67C4BF98"/>
    <w:lvl w:ilvl="0">
      <w:start w:val="1"/>
      <w:numFmt w:val="decimal"/>
      <w:lvlText w:val="(%1)"/>
      <w:lvlJc w:val="left"/>
      <w:pPr>
        <w:ind w:left="425" w:hanging="425"/>
      </w:pPr>
      <w:rPr>
        <w:rFonts w:hint="default"/>
      </w:rPr>
    </w:lvl>
  </w:abstractNum>
  <w:abstractNum w:abstractNumId="376">
    <w:nsid w:val="67DD2C2E"/>
    <w:multiLevelType w:val="singleLevel"/>
    <w:tmpl w:val="67DD2C2E"/>
    <w:lvl w:ilvl="0">
      <w:start w:val="1"/>
      <w:numFmt w:val="chineseCounting"/>
      <w:suff w:val="nothing"/>
      <w:lvlText w:val="%1、"/>
      <w:lvlJc w:val="left"/>
      <w:pPr>
        <w:ind w:left="0" w:firstLine="420"/>
      </w:pPr>
      <w:rPr>
        <w:rFonts w:hint="eastAsia"/>
      </w:rPr>
    </w:lvl>
  </w:abstractNum>
  <w:abstractNum w:abstractNumId="377">
    <w:nsid w:val="68C849BB"/>
    <w:multiLevelType w:val="singleLevel"/>
    <w:tmpl w:val="68C849BB"/>
    <w:lvl w:ilvl="0">
      <w:start w:val="1"/>
      <w:numFmt w:val="chineseCounting"/>
      <w:suff w:val="nothing"/>
      <w:lvlText w:val="%1、"/>
      <w:lvlJc w:val="left"/>
      <w:pPr>
        <w:ind w:left="0" w:firstLine="420"/>
      </w:pPr>
      <w:rPr>
        <w:rFonts w:hint="eastAsia"/>
      </w:rPr>
    </w:lvl>
  </w:abstractNum>
  <w:abstractNum w:abstractNumId="378">
    <w:nsid w:val="68D811EF"/>
    <w:multiLevelType w:val="singleLevel"/>
    <w:tmpl w:val="68D811EF"/>
    <w:lvl w:ilvl="0">
      <w:start w:val="1"/>
      <w:numFmt w:val="chineseCounting"/>
      <w:suff w:val="nothing"/>
      <w:lvlText w:val="%1、"/>
      <w:lvlJc w:val="left"/>
      <w:pPr>
        <w:ind w:left="0" w:firstLine="420"/>
      </w:pPr>
      <w:rPr>
        <w:rFonts w:hint="eastAsia"/>
      </w:rPr>
    </w:lvl>
  </w:abstractNum>
  <w:abstractNum w:abstractNumId="379">
    <w:nsid w:val="696351B1"/>
    <w:multiLevelType w:val="singleLevel"/>
    <w:tmpl w:val="696351B1"/>
    <w:lvl w:ilvl="0">
      <w:start w:val="1"/>
      <w:numFmt w:val="chineseCounting"/>
      <w:suff w:val="nothing"/>
      <w:lvlText w:val="%1、"/>
      <w:lvlJc w:val="left"/>
      <w:pPr>
        <w:ind w:left="0" w:firstLine="420"/>
      </w:pPr>
      <w:rPr>
        <w:rFonts w:hint="eastAsia"/>
      </w:rPr>
    </w:lvl>
  </w:abstractNum>
  <w:abstractNum w:abstractNumId="380">
    <w:nsid w:val="6A267E8B"/>
    <w:multiLevelType w:val="singleLevel"/>
    <w:tmpl w:val="6A267E8B"/>
    <w:lvl w:ilvl="0">
      <w:start w:val="1"/>
      <w:numFmt w:val="chineseCounting"/>
      <w:suff w:val="nothing"/>
      <w:lvlText w:val="%1、"/>
      <w:lvlJc w:val="left"/>
      <w:pPr>
        <w:ind w:left="0" w:firstLine="420"/>
      </w:pPr>
      <w:rPr>
        <w:rFonts w:hint="eastAsia"/>
      </w:rPr>
    </w:lvl>
  </w:abstractNum>
  <w:abstractNum w:abstractNumId="381">
    <w:nsid w:val="6A812815"/>
    <w:multiLevelType w:val="singleLevel"/>
    <w:tmpl w:val="6A812815"/>
    <w:lvl w:ilvl="0">
      <w:start w:val="1"/>
      <w:numFmt w:val="chineseCounting"/>
      <w:suff w:val="nothing"/>
      <w:lvlText w:val="%1、"/>
      <w:lvlJc w:val="left"/>
      <w:pPr>
        <w:ind w:left="0" w:firstLine="420"/>
      </w:pPr>
      <w:rPr>
        <w:rFonts w:hint="eastAsia"/>
      </w:rPr>
    </w:lvl>
  </w:abstractNum>
  <w:abstractNum w:abstractNumId="382">
    <w:nsid w:val="6AEE78E5"/>
    <w:multiLevelType w:val="singleLevel"/>
    <w:tmpl w:val="6AEE78E5"/>
    <w:lvl w:ilvl="0">
      <w:start w:val="1"/>
      <w:numFmt w:val="bullet"/>
      <w:lvlText w:val=""/>
      <w:lvlJc w:val="left"/>
      <w:pPr>
        <w:ind w:left="420" w:hanging="420"/>
      </w:pPr>
      <w:rPr>
        <w:rFonts w:ascii="Wingdings" w:hAnsi="Wingdings" w:hint="default"/>
      </w:rPr>
    </w:lvl>
  </w:abstractNum>
  <w:abstractNum w:abstractNumId="383">
    <w:nsid w:val="6B3BFFF8"/>
    <w:multiLevelType w:val="singleLevel"/>
    <w:tmpl w:val="6B3BFFF8"/>
    <w:lvl w:ilvl="0">
      <w:start w:val="1"/>
      <w:numFmt w:val="decimal"/>
      <w:lvlText w:val="(%1)"/>
      <w:lvlJc w:val="left"/>
      <w:pPr>
        <w:ind w:left="425" w:hanging="425"/>
      </w:pPr>
      <w:rPr>
        <w:rFonts w:hint="default"/>
      </w:rPr>
    </w:lvl>
  </w:abstractNum>
  <w:abstractNum w:abstractNumId="384">
    <w:nsid w:val="6B7CAFDC"/>
    <w:multiLevelType w:val="singleLevel"/>
    <w:tmpl w:val="6B7CAFDC"/>
    <w:lvl w:ilvl="0">
      <w:start w:val="1"/>
      <w:numFmt w:val="bullet"/>
      <w:lvlText w:val=""/>
      <w:lvlJc w:val="left"/>
      <w:pPr>
        <w:ind w:left="420" w:hanging="420"/>
      </w:pPr>
      <w:rPr>
        <w:rFonts w:ascii="Wingdings" w:hAnsi="Wingdings" w:hint="default"/>
      </w:rPr>
    </w:lvl>
  </w:abstractNum>
  <w:abstractNum w:abstractNumId="385">
    <w:nsid w:val="6BB8B14C"/>
    <w:multiLevelType w:val="singleLevel"/>
    <w:tmpl w:val="6BB8B14C"/>
    <w:lvl w:ilvl="0">
      <w:start w:val="1"/>
      <w:numFmt w:val="chineseCounting"/>
      <w:suff w:val="nothing"/>
      <w:lvlText w:val="%1、"/>
      <w:lvlJc w:val="left"/>
      <w:pPr>
        <w:ind w:left="0" w:firstLine="420"/>
      </w:pPr>
      <w:rPr>
        <w:rFonts w:hint="eastAsia"/>
      </w:rPr>
    </w:lvl>
  </w:abstractNum>
  <w:abstractNum w:abstractNumId="386">
    <w:nsid w:val="6C1B9775"/>
    <w:multiLevelType w:val="singleLevel"/>
    <w:tmpl w:val="6C1B9775"/>
    <w:lvl w:ilvl="0">
      <w:start w:val="1"/>
      <w:numFmt w:val="chineseCounting"/>
      <w:suff w:val="nothing"/>
      <w:lvlText w:val="%1、"/>
      <w:lvlJc w:val="left"/>
      <w:pPr>
        <w:ind w:left="0" w:firstLine="420"/>
      </w:pPr>
      <w:rPr>
        <w:rFonts w:hint="eastAsia"/>
      </w:rPr>
    </w:lvl>
  </w:abstractNum>
  <w:abstractNum w:abstractNumId="387">
    <w:nsid w:val="6C65F5F8"/>
    <w:multiLevelType w:val="singleLevel"/>
    <w:tmpl w:val="6C65F5F8"/>
    <w:lvl w:ilvl="0">
      <w:start w:val="1"/>
      <w:numFmt w:val="decimal"/>
      <w:lvlText w:val="(%1)"/>
      <w:lvlJc w:val="left"/>
      <w:pPr>
        <w:ind w:left="425" w:hanging="425"/>
      </w:pPr>
      <w:rPr>
        <w:rFonts w:hint="default"/>
      </w:rPr>
    </w:lvl>
  </w:abstractNum>
  <w:abstractNum w:abstractNumId="388">
    <w:nsid w:val="6CA1429D"/>
    <w:multiLevelType w:val="singleLevel"/>
    <w:tmpl w:val="6CA1429D"/>
    <w:lvl w:ilvl="0">
      <w:start w:val="1"/>
      <w:numFmt w:val="chineseCounting"/>
      <w:suff w:val="nothing"/>
      <w:lvlText w:val="%1、"/>
      <w:lvlJc w:val="left"/>
      <w:pPr>
        <w:ind w:left="0" w:firstLine="420"/>
      </w:pPr>
      <w:rPr>
        <w:rFonts w:hint="eastAsia"/>
      </w:rPr>
    </w:lvl>
  </w:abstractNum>
  <w:abstractNum w:abstractNumId="389">
    <w:nsid w:val="6CE787D7"/>
    <w:multiLevelType w:val="singleLevel"/>
    <w:tmpl w:val="6CE787D7"/>
    <w:lvl w:ilvl="0">
      <w:start w:val="1"/>
      <w:numFmt w:val="chineseCounting"/>
      <w:suff w:val="nothing"/>
      <w:lvlText w:val="%1、"/>
      <w:lvlJc w:val="left"/>
      <w:pPr>
        <w:ind w:left="0" w:firstLine="420"/>
      </w:pPr>
      <w:rPr>
        <w:rFonts w:hint="eastAsia"/>
      </w:rPr>
    </w:lvl>
  </w:abstractNum>
  <w:abstractNum w:abstractNumId="390">
    <w:nsid w:val="6D2E5EC3"/>
    <w:multiLevelType w:val="singleLevel"/>
    <w:tmpl w:val="6D2E5EC3"/>
    <w:lvl w:ilvl="0">
      <w:start w:val="1"/>
      <w:numFmt w:val="chineseCounting"/>
      <w:suff w:val="nothing"/>
      <w:lvlText w:val="%1、"/>
      <w:lvlJc w:val="left"/>
      <w:pPr>
        <w:ind w:left="0" w:firstLine="420"/>
      </w:pPr>
      <w:rPr>
        <w:rFonts w:hint="eastAsia"/>
      </w:rPr>
    </w:lvl>
  </w:abstractNum>
  <w:abstractNum w:abstractNumId="391">
    <w:nsid w:val="6D505454"/>
    <w:multiLevelType w:val="singleLevel"/>
    <w:tmpl w:val="6D505454"/>
    <w:lvl w:ilvl="0">
      <w:start w:val="1"/>
      <w:numFmt w:val="chineseCounting"/>
      <w:suff w:val="nothing"/>
      <w:lvlText w:val="%1、"/>
      <w:lvlJc w:val="left"/>
      <w:pPr>
        <w:ind w:left="0" w:firstLine="420"/>
      </w:pPr>
      <w:rPr>
        <w:rFonts w:hint="eastAsia"/>
      </w:rPr>
    </w:lvl>
  </w:abstractNum>
  <w:abstractNum w:abstractNumId="392">
    <w:nsid w:val="6D86A061"/>
    <w:multiLevelType w:val="singleLevel"/>
    <w:tmpl w:val="6D86A061"/>
    <w:lvl w:ilvl="0">
      <w:start w:val="1"/>
      <w:numFmt w:val="chineseCounting"/>
      <w:suff w:val="nothing"/>
      <w:lvlText w:val="%1、"/>
      <w:lvlJc w:val="left"/>
      <w:pPr>
        <w:ind w:left="0" w:firstLine="420"/>
      </w:pPr>
      <w:rPr>
        <w:rFonts w:hint="eastAsia"/>
      </w:rPr>
    </w:lvl>
  </w:abstractNum>
  <w:abstractNum w:abstractNumId="393">
    <w:nsid w:val="6E68DB42"/>
    <w:multiLevelType w:val="singleLevel"/>
    <w:tmpl w:val="6E68DB42"/>
    <w:lvl w:ilvl="0">
      <w:start w:val="1"/>
      <w:numFmt w:val="chineseCounting"/>
      <w:suff w:val="nothing"/>
      <w:lvlText w:val="%1、"/>
      <w:lvlJc w:val="left"/>
      <w:rPr>
        <w:rFonts w:hint="eastAsia"/>
      </w:rPr>
    </w:lvl>
  </w:abstractNum>
  <w:abstractNum w:abstractNumId="394">
    <w:nsid w:val="6E722E1B"/>
    <w:multiLevelType w:val="singleLevel"/>
    <w:tmpl w:val="6E722E1B"/>
    <w:lvl w:ilvl="0">
      <w:start w:val="1"/>
      <w:numFmt w:val="chineseCounting"/>
      <w:suff w:val="nothing"/>
      <w:lvlText w:val="%1、"/>
      <w:lvlJc w:val="left"/>
      <w:pPr>
        <w:ind w:left="0" w:firstLine="420"/>
      </w:pPr>
      <w:rPr>
        <w:rFonts w:hint="eastAsia"/>
      </w:rPr>
    </w:lvl>
  </w:abstractNum>
  <w:abstractNum w:abstractNumId="395">
    <w:nsid w:val="6F4C56CB"/>
    <w:multiLevelType w:val="singleLevel"/>
    <w:tmpl w:val="6F4C56CB"/>
    <w:lvl w:ilvl="0">
      <w:start w:val="1"/>
      <w:numFmt w:val="chineseCounting"/>
      <w:suff w:val="nothing"/>
      <w:lvlText w:val="%1、"/>
      <w:lvlJc w:val="left"/>
      <w:pPr>
        <w:ind w:left="0" w:firstLine="420"/>
      </w:pPr>
      <w:rPr>
        <w:rFonts w:hint="eastAsia"/>
      </w:rPr>
    </w:lvl>
  </w:abstractNum>
  <w:abstractNum w:abstractNumId="396">
    <w:nsid w:val="6F5D01EA"/>
    <w:multiLevelType w:val="singleLevel"/>
    <w:tmpl w:val="6F5D01EA"/>
    <w:lvl w:ilvl="0">
      <w:start w:val="1"/>
      <w:numFmt w:val="decimalEnclosedCircleChinese"/>
      <w:suff w:val="nothing"/>
      <w:lvlText w:val="%1　"/>
      <w:lvlJc w:val="left"/>
      <w:pPr>
        <w:ind w:left="0" w:firstLine="400"/>
      </w:pPr>
      <w:rPr>
        <w:rFonts w:hint="eastAsia"/>
      </w:rPr>
    </w:lvl>
  </w:abstractNum>
  <w:abstractNum w:abstractNumId="397">
    <w:nsid w:val="6F9A4FD2"/>
    <w:multiLevelType w:val="singleLevel"/>
    <w:tmpl w:val="6F9A4FD2"/>
    <w:lvl w:ilvl="0">
      <w:start w:val="1"/>
      <w:numFmt w:val="chineseCounting"/>
      <w:suff w:val="nothing"/>
      <w:lvlText w:val="%1、"/>
      <w:lvlJc w:val="left"/>
      <w:pPr>
        <w:ind w:left="0" w:firstLine="420"/>
      </w:pPr>
      <w:rPr>
        <w:rFonts w:hint="eastAsia"/>
      </w:rPr>
    </w:lvl>
  </w:abstractNum>
  <w:abstractNum w:abstractNumId="398">
    <w:nsid w:val="700ED4DF"/>
    <w:multiLevelType w:val="singleLevel"/>
    <w:tmpl w:val="700ED4DF"/>
    <w:lvl w:ilvl="0">
      <w:start w:val="1"/>
      <w:numFmt w:val="decimal"/>
      <w:lvlText w:val="(%1)"/>
      <w:lvlJc w:val="left"/>
      <w:pPr>
        <w:ind w:left="425" w:hanging="425"/>
      </w:pPr>
      <w:rPr>
        <w:rFonts w:hint="default"/>
      </w:rPr>
    </w:lvl>
  </w:abstractNum>
  <w:abstractNum w:abstractNumId="399">
    <w:nsid w:val="7058B289"/>
    <w:multiLevelType w:val="singleLevel"/>
    <w:tmpl w:val="7058B289"/>
    <w:lvl w:ilvl="0">
      <w:start w:val="1"/>
      <w:numFmt w:val="chineseCounting"/>
      <w:suff w:val="nothing"/>
      <w:lvlText w:val="%1、"/>
      <w:lvlJc w:val="left"/>
      <w:pPr>
        <w:ind w:left="0" w:firstLine="420"/>
      </w:pPr>
      <w:rPr>
        <w:rFonts w:hint="eastAsia"/>
      </w:rPr>
    </w:lvl>
  </w:abstractNum>
  <w:abstractNum w:abstractNumId="400">
    <w:nsid w:val="705A75E8"/>
    <w:multiLevelType w:val="singleLevel"/>
    <w:tmpl w:val="705A75E8"/>
    <w:lvl w:ilvl="0">
      <w:start w:val="1"/>
      <w:numFmt w:val="chineseCounting"/>
      <w:suff w:val="nothing"/>
      <w:lvlText w:val="%1、"/>
      <w:lvlJc w:val="left"/>
      <w:rPr>
        <w:rFonts w:hint="eastAsia"/>
      </w:rPr>
    </w:lvl>
  </w:abstractNum>
  <w:abstractNum w:abstractNumId="401">
    <w:nsid w:val="70AD8A0B"/>
    <w:multiLevelType w:val="singleLevel"/>
    <w:tmpl w:val="70AD8A0B"/>
    <w:lvl w:ilvl="0">
      <w:start w:val="1"/>
      <w:numFmt w:val="decimal"/>
      <w:lvlText w:val="(%1)"/>
      <w:lvlJc w:val="left"/>
      <w:pPr>
        <w:ind w:left="425" w:hanging="425"/>
      </w:pPr>
      <w:rPr>
        <w:rFonts w:hint="default"/>
      </w:rPr>
    </w:lvl>
  </w:abstractNum>
  <w:abstractNum w:abstractNumId="402">
    <w:nsid w:val="71796DE4"/>
    <w:multiLevelType w:val="singleLevel"/>
    <w:tmpl w:val="71796DE4"/>
    <w:lvl w:ilvl="0">
      <w:start w:val="1"/>
      <w:numFmt w:val="decimal"/>
      <w:lvlText w:val="(%1)"/>
      <w:lvlJc w:val="left"/>
      <w:pPr>
        <w:ind w:left="425" w:hanging="425"/>
      </w:pPr>
      <w:rPr>
        <w:rFonts w:hint="default"/>
      </w:rPr>
    </w:lvl>
  </w:abstractNum>
  <w:abstractNum w:abstractNumId="403">
    <w:nsid w:val="72071E34"/>
    <w:multiLevelType w:val="singleLevel"/>
    <w:tmpl w:val="72071E34"/>
    <w:lvl w:ilvl="0">
      <w:start w:val="1"/>
      <w:numFmt w:val="chineseCounting"/>
      <w:suff w:val="nothing"/>
      <w:lvlText w:val="%1、"/>
      <w:lvlJc w:val="left"/>
      <w:pPr>
        <w:ind w:left="0" w:firstLine="420"/>
      </w:pPr>
      <w:rPr>
        <w:rFonts w:hint="eastAsia"/>
      </w:rPr>
    </w:lvl>
  </w:abstractNum>
  <w:abstractNum w:abstractNumId="404">
    <w:nsid w:val="7235AD03"/>
    <w:multiLevelType w:val="singleLevel"/>
    <w:tmpl w:val="7235AD03"/>
    <w:lvl w:ilvl="0">
      <w:start w:val="1"/>
      <w:numFmt w:val="chineseCounting"/>
      <w:suff w:val="nothing"/>
      <w:lvlText w:val="%1、"/>
      <w:lvlJc w:val="left"/>
      <w:pPr>
        <w:ind w:left="0" w:firstLine="420"/>
      </w:pPr>
      <w:rPr>
        <w:rFonts w:hint="eastAsia"/>
      </w:rPr>
    </w:lvl>
  </w:abstractNum>
  <w:abstractNum w:abstractNumId="405">
    <w:nsid w:val="72992A93"/>
    <w:multiLevelType w:val="singleLevel"/>
    <w:tmpl w:val="72992A93"/>
    <w:lvl w:ilvl="0">
      <w:start w:val="1"/>
      <w:numFmt w:val="chineseCounting"/>
      <w:suff w:val="nothing"/>
      <w:lvlText w:val="%1、"/>
      <w:lvlJc w:val="left"/>
      <w:pPr>
        <w:ind w:left="0" w:firstLine="420"/>
      </w:pPr>
      <w:rPr>
        <w:rFonts w:hint="eastAsia"/>
        <w:b w:val="0"/>
        <w:bCs w:val="0"/>
      </w:rPr>
    </w:lvl>
  </w:abstractNum>
  <w:abstractNum w:abstractNumId="406">
    <w:nsid w:val="736CA26A"/>
    <w:multiLevelType w:val="singleLevel"/>
    <w:tmpl w:val="736CA26A"/>
    <w:lvl w:ilvl="0">
      <w:start w:val="1"/>
      <w:numFmt w:val="chineseCounting"/>
      <w:suff w:val="nothing"/>
      <w:lvlText w:val="%1、"/>
      <w:lvlJc w:val="left"/>
      <w:pPr>
        <w:ind w:left="0" w:firstLine="420"/>
      </w:pPr>
      <w:rPr>
        <w:rFonts w:hint="eastAsia"/>
      </w:rPr>
    </w:lvl>
  </w:abstractNum>
  <w:abstractNum w:abstractNumId="407">
    <w:nsid w:val="74E24EA7"/>
    <w:multiLevelType w:val="singleLevel"/>
    <w:tmpl w:val="74E24EA7"/>
    <w:lvl w:ilvl="0">
      <w:start w:val="1"/>
      <w:numFmt w:val="decimal"/>
      <w:lvlText w:val="(%1)"/>
      <w:lvlJc w:val="left"/>
      <w:pPr>
        <w:ind w:left="425" w:hanging="425"/>
      </w:pPr>
      <w:rPr>
        <w:rFonts w:hint="default"/>
      </w:rPr>
    </w:lvl>
  </w:abstractNum>
  <w:abstractNum w:abstractNumId="408">
    <w:nsid w:val="75D5669A"/>
    <w:multiLevelType w:val="singleLevel"/>
    <w:tmpl w:val="75D5669A"/>
    <w:lvl w:ilvl="0">
      <w:start w:val="1"/>
      <w:numFmt w:val="bullet"/>
      <w:lvlText w:val=""/>
      <w:lvlJc w:val="left"/>
      <w:pPr>
        <w:ind w:left="420" w:hanging="420"/>
      </w:pPr>
      <w:rPr>
        <w:rFonts w:ascii="Wingdings" w:hAnsi="Wingdings" w:hint="default"/>
      </w:rPr>
    </w:lvl>
  </w:abstractNum>
  <w:abstractNum w:abstractNumId="409">
    <w:nsid w:val="7702609D"/>
    <w:multiLevelType w:val="singleLevel"/>
    <w:tmpl w:val="7702609D"/>
    <w:lvl w:ilvl="0">
      <w:start w:val="1"/>
      <w:numFmt w:val="decimal"/>
      <w:lvlText w:val="(%1)"/>
      <w:lvlJc w:val="left"/>
      <w:pPr>
        <w:ind w:left="425" w:hanging="425"/>
      </w:pPr>
      <w:rPr>
        <w:rFonts w:hint="default"/>
      </w:rPr>
    </w:lvl>
  </w:abstractNum>
  <w:abstractNum w:abstractNumId="410">
    <w:nsid w:val="783E9F80"/>
    <w:multiLevelType w:val="singleLevel"/>
    <w:tmpl w:val="783E9F80"/>
    <w:lvl w:ilvl="0">
      <w:start w:val="1"/>
      <w:numFmt w:val="chineseCounting"/>
      <w:suff w:val="nothing"/>
      <w:lvlText w:val="%1、"/>
      <w:lvlJc w:val="left"/>
      <w:pPr>
        <w:ind w:left="0" w:firstLine="420"/>
      </w:pPr>
      <w:rPr>
        <w:rFonts w:hint="eastAsia"/>
      </w:rPr>
    </w:lvl>
  </w:abstractNum>
  <w:abstractNum w:abstractNumId="411">
    <w:nsid w:val="7854200D"/>
    <w:multiLevelType w:val="singleLevel"/>
    <w:tmpl w:val="7854200D"/>
    <w:lvl w:ilvl="0">
      <w:start w:val="1"/>
      <w:numFmt w:val="chineseCounting"/>
      <w:suff w:val="nothing"/>
      <w:lvlText w:val="%1、"/>
      <w:lvlJc w:val="left"/>
      <w:pPr>
        <w:ind w:left="0" w:firstLine="420"/>
      </w:pPr>
      <w:rPr>
        <w:rFonts w:hint="eastAsia"/>
      </w:rPr>
    </w:lvl>
  </w:abstractNum>
  <w:abstractNum w:abstractNumId="412">
    <w:nsid w:val="792F82B8"/>
    <w:multiLevelType w:val="singleLevel"/>
    <w:tmpl w:val="792F82B8"/>
    <w:lvl w:ilvl="0">
      <w:start w:val="1"/>
      <w:numFmt w:val="bullet"/>
      <w:lvlText w:val=""/>
      <w:lvlJc w:val="left"/>
      <w:pPr>
        <w:ind w:left="420" w:hanging="420"/>
      </w:pPr>
      <w:rPr>
        <w:rFonts w:ascii="Wingdings" w:hAnsi="Wingdings" w:hint="default"/>
      </w:rPr>
    </w:lvl>
  </w:abstractNum>
  <w:abstractNum w:abstractNumId="413">
    <w:nsid w:val="796003AA"/>
    <w:multiLevelType w:val="singleLevel"/>
    <w:tmpl w:val="796003AA"/>
    <w:lvl w:ilvl="0">
      <w:start w:val="1"/>
      <w:numFmt w:val="chineseCounting"/>
      <w:suff w:val="nothing"/>
      <w:lvlText w:val="%1、"/>
      <w:lvlJc w:val="left"/>
      <w:pPr>
        <w:ind w:left="0" w:firstLine="420"/>
      </w:pPr>
      <w:rPr>
        <w:rFonts w:hint="eastAsia"/>
      </w:rPr>
    </w:lvl>
  </w:abstractNum>
  <w:abstractNum w:abstractNumId="414">
    <w:nsid w:val="7AC211FC"/>
    <w:multiLevelType w:val="singleLevel"/>
    <w:tmpl w:val="7AC211FC"/>
    <w:lvl w:ilvl="0">
      <w:start w:val="1"/>
      <w:numFmt w:val="chineseCounting"/>
      <w:suff w:val="nothing"/>
      <w:lvlText w:val="%1、"/>
      <w:lvlJc w:val="left"/>
      <w:pPr>
        <w:ind w:left="0" w:firstLine="420"/>
      </w:pPr>
      <w:rPr>
        <w:rFonts w:hint="eastAsia"/>
      </w:rPr>
    </w:lvl>
  </w:abstractNum>
  <w:abstractNum w:abstractNumId="415">
    <w:nsid w:val="7AD11B0A"/>
    <w:multiLevelType w:val="singleLevel"/>
    <w:tmpl w:val="7AD11B0A"/>
    <w:lvl w:ilvl="0">
      <w:start w:val="1"/>
      <w:numFmt w:val="chineseCounting"/>
      <w:suff w:val="nothing"/>
      <w:lvlText w:val="%1、"/>
      <w:lvlJc w:val="left"/>
      <w:pPr>
        <w:ind w:left="0" w:firstLine="420"/>
      </w:pPr>
      <w:rPr>
        <w:rFonts w:hint="eastAsia"/>
      </w:rPr>
    </w:lvl>
  </w:abstractNum>
  <w:abstractNum w:abstractNumId="416">
    <w:nsid w:val="7AE23778"/>
    <w:multiLevelType w:val="singleLevel"/>
    <w:tmpl w:val="7AE23778"/>
    <w:lvl w:ilvl="0">
      <w:start w:val="1"/>
      <w:numFmt w:val="decimal"/>
      <w:lvlText w:val="(%1)"/>
      <w:lvlJc w:val="left"/>
      <w:pPr>
        <w:ind w:left="425" w:hanging="425"/>
      </w:pPr>
      <w:rPr>
        <w:rFonts w:hint="default"/>
      </w:rPr>
    </w:lvl>
  </w:abstractNum>
  <w:abstractNum w:abstractNumId="417">
    <w:nsid w:val="7BA78521"/>
    <w:multiLevelType w:val="singleLevel"/>
    <w:tmpl w:val="7BA78521"/>
    <w:lvl w:ilvl="0">
      <w:start w:val="1"/>
      <w:numFmt w:val="decimal"/>
      <w:lvlText w:val="(%1)"/>
      <w:lvlJc w:val="left"/>
      <w:pPr>
        <w:ind w:left="425" w:hanging="425"/>
      </w:pPr>
      <w:rPr>
        <w:rFonts w:hint="default"/>
      </w:rPr>
    </w:lvl>
  </w:abstractNum>
  <w:abstractNum w:abstractNumId="418">
    <w:nsid w:val="7BB622B6"/>
    <w:multiLevelType w:val="singleLevel"/>
    <w:tmpl w:val="7BB622B6"/>
    <w:lvl w:ilvl="0">
      <w:start w:val="1"/>
      <w:numFmt w:val="decimal"/>
      <w:lvlText w:val="(%1)"/>
      <w:lvlJc w:val="left"/>
      <w:pPr>
        <w:ind w:left="425" w:hanging="425"/>
      </w:pPr>
      <w:rPr>
        <w:rFonts w:hint="default"/>
      </w:rPr>
    </w:lvl>
  </w:abstractNum>
  <w:abstractNum w:abstractNumId="419">
    <w:nsid w:val="7BC63D53"/>
    <w:multiLevelType w:val="singleLevel"/>
    <w:tmpl w:val="6F4C56CB"/>
    <w:lvl w:ilvl="0">
      <w:start w:val="1"/>
      <w:numFmt w:val="chineseCounting"/>
      <w:suff w:val="nothing"/>
      <w:lvlText w:val="%1、"/>
      <w:lvlJc w:val="left"/>
      <w:pPr>
        <w:ind w:left="0" w:firstLine="420"/>
      </w:pPr>
      <w:rPr>
        <w:rFonts w:hint="eastAsia"/>
      </w:rPr>
    </w:lvl>
  </w:abstractNum>
  <w:abstractNum w:abstractNumId="420">
    <w:nsid w:val="7C470C26"/>
    <w:multiLevelType w:val="singleLevel"/>
    <w:tmpl w:val="7C470C26"/>
    <w:lvl w:ilvl="0">
      <w:start w:val="1"/>
      <w:numFmt w:val="chineseCounting"/>
      <w:suff w:val="nothing"/>
      <w:lvlText w:val="%1、"/>
      <w:lvlJc w:val="left"/>
      <w:pPr>
        <w:ind w:left="0" w:firstLine="420"/>
      </w:pPr>
      <w:rPr>
        <w:rFonts w:hint="eastAsia"/>
      </w:rPr>
    </w:lvl>
  </w:abstractNum>
  <w:abstractNum w:abstractNumId="421">
    <w:nsid w:val="7C79B241"/>
    <w:multiLevelType w:val="singleLevel"/>
    <w:tmpl w:val="7C79B241"/>
    <w:lvl w:ilvl="0">
      <w:start w:val="1"/>
      <w:numFmt w:val="chineseCounting"/>
      <w:suff w:val="nothing"/>
      <w:lvlText w:val="%1、"/>
      <w:lvlJc w:val="left"/>
      <w:pPr>
        <w:ind w:left="0" w:firstLine="420"/>
      </w:pPr>
      <w:rPr>
        <w:rFonts w:hint="eastAsia"/>
      </w:rPr>
    </w:lvl>
  </w:abstractNum>
  <w:abstractNum w:abstractNumId="422">
    <w:nsid w:val="7CC144EF"/>
    <w:multiLevelType w:val="singleLevel"/>
    <w:tmpl w:val="5619756D"/>
    <w:lvl w:ilvl="0">
      <w:start w:val="1"/>
      <w:numFmt w:val="chineseCounting"/>
      <w:suff w:val="nothing"/>
      <w:lvlText w:val="%1、"/>
      <w:lvlJc w:val="left"/>
      <w:pPr>
        <w:ind w:left="0" w:firstLine="420"/>
      </w:pPr>
      <w:rPr>
        <w:rFonts w:hint="eastAsia"/>
      </w:rPr>
    </w:lvl>
  </w:abstractNum>
  <w:abstractNum w:abstractNumId="423">
    <w:nsid w:val="7E3017DE"/>
    <w:multiLevelType w:val="singleLevel"/>
    <w:tmpl w:val="7E3017DE"/>
    <w:lvl w:ilvl="0">
      <w:start w:val="1"/>
      <w:numFmt w:val="chineseCounting"/>
      <w:suff w:val="nothing"/>
      <w:lvlText w:val="%1、"/>
      <w:lvlJc w:val="left"/>
      <w:pPr>
        <w:ind w:left="0" w:firstLine="420"/>
      </w:pPr>
      <w:rPr>
        <w:rFonts w:hint="eastAsia"/>
      </w:rPr>
    </w:lvl>
  </w:abstractNum>
  <w:num w:numId="1">
    <w:abstractNumId w:val="335"/>
  </w:num>
  <w:num w:numId="2">
    <w:abstractNumId w:val="133"/>
  </w:num>
  <w:num w:numId="3">
    <w:abstractNumId w:val="393"/>
  </w:num>
  <w:num w:numId="4">
    <w:abstractNumId w:val="350"/>
  </w:num>
  <w:num w:numId="5">
    <w:abstractNumId w:val="175"/>
  </w:num>
  <w:num w:numId="6">
    <w:abstractNumId w:val="263"/>
  </w:num>
  <w:num w:numId="7">
    <w:abstractNumId w:val="15"/>
  </w:num>
  <w:num w:numId="8">
    <w:abstractNumId w:val="23"/>
  </w:num>
  <w:num w:numId="9">
    <w:abstractNumId w:val="209"/>
  </w:num>
  <w:num w:numId="10">
    <w:abstractNumId w:val="372"/>
  </w:num>
  <w:num w:numId="11">
    <w:abstractNumId w:val="224"/>
  </w:num>
  <w:num w:numId="12">
    <w:abstractNumId w:val="416"/>
  </w:num>
  <w:num w:numId="13">
    <w:abstractNumId w:val="405"/>
  </w:num>
  <w:num w:numId="14">
    <w:abstractNumId w:val="412"/>
  </w:num>
  <w:num w:numId="15">
    <w:abstractNumId w:val="29"/>
  </w:num>
  <w:num w:numId="16">
    <w:abstractNumId w:val="82"/>
  </w:num>
  <w:num w:numId="17">
    <w:abstractNumId w:val="307"/>
  </w:num>
  <w:num w:numId="18">
    <w:abstractNumId w:val="354"/>
  </w:num>
  <w:num w:numId="19">
    <w:abstractNumId w:val="153"/>
  </w:num>
  <w:num w:numId="20">
    <w:abstractNumId w:val="84"/>
  </w:num>
  <w:num w:numId="21">
    <w:abstractNumId w:val="202"/>
  </w:num>
  <w:num w:numId="22">
    <w:abstractNumId w:val="103"/>
  </w:num>
  <w:num w:numId="23">
    <w:abstractNumId w:val="190"/>
  </w:num>
  <w:num w:numId="24">
    <w:abstractNumId w:val="396"/>
  </w:num>
  <w:num w:numId="25">
    <w:abstractNumId w:val="99"/>
  </w:num>
  <w:num w:numId="26">
    <w:abstractNumId w:val="51"/>
  </w:num>
  <w:num w:numId="27">
    <w:abstractNumId w:val="102"/>
  </w:num>
  <w:num w:numId="28">
    <w:abstractNumId w:val="319"/>
  </w:num>
  <w:num w:numId="29">
    <w:abstractNumId w:val="27"/>
  </w:num>
  <w:num w:numId="30">
    <w:abstractNumId w:val="298"/>
  </w:num>
  <w:num w:numId="31">
    <w:abstractNumId w:val="94"/>
  </w:num>
  <w:num w:numId="32">
    <w:abstractNumId w:val="41"/>
  </w:num>
  <w:num w:numId="33">
    <w:abstractNumId w:val="160"/>
  </w:num>
  <w:num w:numId="34">
    <w:abstractNumId w:val="157"/>
  </w:num>
  <w:num w:numId="35">
    <w:abstractNumId w:val="48"/>
  </w:num>
  <w:num w:numId="36">
    <w:abstractNumId w:val="125"/>
  </w:num>
  <w:num w:numId="37">
    <w:abstractNumId w:val="124"/>
  </w:num>
  <w:num w:numId="38">
    <w:abstractNumId w:val="16"/>
  </w:num>
  <w:num w:numId="39">
    <w:abstractNumId w:val="384"/>
  </w:num>
  <w:num w:numId="40">
    <w:abstractNumId w:val="382"/>
  </w:num>
  <w:num w:numId="41">
    <w:abstractNumId w:val="238"/>
  </w:num>
  <w:num w:numId="42">
    <w:abstractNumId w:val="289"/>
  </w:num>
  <w:num w:numId="43">
    <w:abstractNumId w:val="31"/>
  </w:num>
  <w:num w:numId="44">
    <w:abstractNumId w:val="295"/>
  </w:num>
  <w:num w:numId="45">
    <w:abstractNumId w:val="21"/>
  </w:num>
  <w:num w:numId="46">
    <w:abstractNumId w:val="150"/>
  </w:num>
  <w:num w:numId="47">
    <w:abstractNumId w:val="101"/>
  </w:num>
  <w:num w:numId="48">
    <w:abstractNumId w:val="246"/>
  </w:num>
  <w:num w:numId="49">
    <w:abstractNumId w:val="250"/>
  </w:num>
  <w:num w:numId="50">
    <w:abstractNumId w:val="332"/>
  </w:num>
  <w:num w:numId="51">
    <w:abstractNumId w:val="275"/>
  </w:num>
  <w:num w:numId="52">
    <w:abstractNumId w:val="286"/>
  </w:num>
  <w:num w:numId="53">
    <w:abstractNumId w:val="0"/>
  </w:num>
  <w:num w:numId="54">
    <w:abstractNumId w:val="213"/>
  </w:num>
  <w:num w:numId="55">
    <w:abstractNumId w:val="225"/>
  </w:num>
  <w:num w:numId="56">
    <w:abstractNumId w:val="271"/>
  </w:num>
  <w:num w:numId="57">
    <w:abstractNumId w:val="320"/>
  </w:num>
  <w:num w:numId="58">
    <w:abstractNumId w:val="62"/>
  </w:num>
  <w:num w:numId="59">
    <w:abstractNumId w:val="397"/>
  </w:num>
  <w:num w:numId="60">
    <w:abstractNumId w:val="237"/>
  </w:num>
  <w:num w:numId="61">
    <w:abstractNumId w:val="180"/>
  </w:num>
  <w:num w:numId="62">
    <w:abstractNumId w:val="400"/>
  </w:num>
  <w:num w:numId="63">
    <w:abstractNumId w:val="259"/>
  </w:num>
  <w:num w:numId="64">
    <w:abstractNumId w:val="261"/>
  </w:num>
  <w:num w:numId="65">
    <w:abstractNumId w:val="186"/>
  </w:num>
  <w:num w:numId="66">
    <w:abstractNumId w:val="135"/>
  </w:num>
  <w:num w:numId="67">
    <w:abstractNumId w:val="232"/>
  </w:num>
  <w:num w:numId="68">
    <w:abstractNumId w:val="282"/>
  </w:num>
  <w:num w:numId="69">
    <w:abstractNumId w:val="262"/>
  </w:num>
  <w:num w:numId="70">
    <w:abstractNumId w:val="288"/>
  </w:num>
  <w:num w:numId="71">
    <w:abstractNumId w:val="345"/>
  </w:num>
  <w:num w:numId="72">
    <w:abstractNumId w:val="301"/>
  </w:num>
  <w:num w:numId="73">
    <w:abstractNumId w:val="138"/>
  </w:num>
  <w:num w:numId="74">
    <w:abstractNumId w:val="134"/>
  </w:num>
  <w:num w:numId="75">
    <w:abstractNumId w:val="70"/>
  </w:num>
  <w:num w:numId="76">
    <w:abstractNumId w:val="96"/>
  </w:num>
  <w:num w:numId="77">
    <w:abstractNumId w:val="192"/>
  </w:num>
  <w:num w:numId="78">
    <w:abstractNumId w:val="113"/>
  </w:num>
  <w:num w:numId="79">
    <w:abstractNumId w:val="220"/>
  </w:num>
  <w:num w:numId="80">
    <w:abstractNumId w:val="264"/>
  </w:num>
  <w:num w:numId="81">
    <w:abstractNumId w:val="130"/>
  </w:num>
  <w:num w:numId="82">
    <w:abstractNumId w:val="164"/>
  </w:num>
  <w:num w:numId="83">
    <w:abstractNumId w:val="73"/>
  </w:num>
  <w:num w:numId="84">
    <w:abstractNumId w:val="338"/>
  </w:num>
  <w:num w:numId="85">
    <w:abstractNumId w:val="28"/>
  </w:num>
  <w:num w:numId="86">
    <w:abstractNumId w:val="277"/>
  </w:num>
  <w:num w:numId="87">
    <w:abstractNumId w:val="330"/>
  </w:num>
  <w:num w:numId="88">
    <w:abstractNumId w:val="201"/>
  </w:num>
  <w:num w:numId="89">
    <w:abstractNumId w:val="395"/>
  </w:num>
  <w:num w:numId="90">
    <w:abstractNumId w:val="2"/>
  </w:num>
  <w:num w:numId="91">
    <w:abstractNumId w:val="119"/>
  </w:num>
  <w:num w:numId="92">
    <w:abstractNumId w:val="314"/>
  </w:num>
  <w:num w:numId="93">
    <w:abstractNumId w:val="34"/>
  </w:num>
  <w:num w:numId="94">
    <w:abstractNumId w:val="254"/>
  </w:num>
  <w:num w:numId="95">
    <w:abstractNumId w:val="100"/>
  </w:num>
  <w:num w:numId="96">
    <w:abstractNumId w:val="215"/>
  </w:num>
  <w:num w:numId="97">
    <w:abstractNumId w:val="108"/>
  </w:num>
  <w:num w:numId="98">
    <w:abstractNumId w:val="373"/>
  </w:num>
  <w:num w:numId="99">
    <w:abstractNumId w:val="198"/>
  </w:num>
  <w:num w:numId="100">
    <w:abstractNumId w:val="36"/>
  </w:num>
  <w:num w:numId="101">
    <w:abstractNumId w:val="191"/>
  </w:num>
  <w:num w:numId="102">
    <w:abstractNumId w:val="363"/>
  </w:num>
  <w:num w:numId="103">
    <w:abstractNumId w:val="140"/>
  </w:num>
  <w:num w:numId="104">
    <w:abstractNumId w:val="339"/>
  </w:num>
  <w:num w:numId="105">
    <w:abstractNumId w:val="194"/>
  </w:num>
  <w:num w:numId="106">
    <w:abstractNumId w:val="344"/>
  </w:num>
  <w:num w:numId="107">
    <w:abstractNumId w:val="347"/>
  </w:num>
  <w:num w:numId="108">
    <w:abstractNumId w:val="204"/>
  </w:num>
  <w:num w:numId="109">
    <w:abstractNumId w:val="110"/>
  </w:num>
  <w:num w:numId="110">
    <w:abstractNumId w:val="221"/>
  </w:num>
  <w:num w:numId="111">
    <w:abstractNumId w:val="168"/>
  </w:num>
  <w:num w:numId="112">
    <w:abstractNumId w:val="417"/>
  </w:num>
  <w:num w:numId="113">
    <w:abstractNumId w:val="92"/>
  </w:num>
  <w:num w:numId="114">
    <w:abstractNumId w:val="273"/>
  </w:num>
  <w:num w:numId="115">
    <w:abstractNumId w:val="415"/>
  </w:num>
  <w:num w:numId="116">
    <w:abstractNumId w:val="118"/>
  </w:num>
  <w:num w:numId="117">
    <w:abstractNumId w:val="386"/>
  </w:num>
  <w:num w:numId="118">
    <w:abstractNumId w:val="174"/>
  </w:num>
  <w:num w:numId="119">
    <w:abstractNumId w:val="210"/>
  </w:num>
  <w:num w:numId="120">
    <w:abstractNumId w:val="167"/>
  </w:num>
  <w:num w:numId="121">
    <w:abstractNumId w:val="161"/>
  </w:num>
  <w:num w:numId="122">
    <w:abstractNumId w:val="39"/>
  </w:num>
  <w:num w:numId="123">
    <w:abstractNumId w:val="131"/>
  </w:num>
  <w:num w:numId="124">
    <w:abstractNumId w:val="283"/>
  </w:num>
  <w:num w:numId="125">
    <w:abstractNumId w:val="137"/>
  </w:num>
  <w:num w:numId="126">
    <w:abstractNumId w:val="296"/>
  </w:num>
  <w:num w:numId="127">
    <w:abstractNumId w:val="231"/>
  </w:num>
  <w:num w:numId="128">
    <w:abstractNumId w:val="151"/>
  </w:num>
  <w:num w:numId="129">
    <w:abstractNumId w:val="179"/>
  </w:num>
  <w:num w:numId="130">
    <w:abstractNumId w:val="83"/>
  </w:num>
  <w:num w:numId="131">
    <w:abstractNumId w:val="310"/>
  </w:num>
  <w:num w:numId="132">
    <w:abstractNumId w:val="212"/>
  </w:num>
  <w:num w:numId="133">
    <w:abstractNumId w:val="182"/>
  </w:num>
  <w:num w:numId="134">
    <w:abstractNumId w:val="143"/>
  </w:num>
  <w:num w:numId="135">
    <w:abstractNumId w:val="356"/>
  </w:num>
  <w:num w:numId="136">
    <w:abstractNumId w:val="146"/>
  </w:num>
  <w:num w:numId="137">
    <w:abstractNumId w:val="165"/>
  </w:num>
  <w:num w:numId="138">
    <w:abstractNumId w:val="178"/>
  </w:num>
  <w:num w:numId="139">
    <w:abstractNumId w:val="1"/>
  </w:num>
  <w:num w:numId="140">
    <w:abstractNumId w:val="197"/>
  </w:num>
  <w:num w:numId="141">
    <w:abstractNumId w:val="342"/>
  </w:num>
  <w:num w:numId="142">
    <w:abstractNumId w:val="306"/>
  </w:num>
  <w:num w:numId="143">
    <w:abstractNumId w:val="91"/>
  </w:num>
  <w:num w:numId="144">
    <w:abstractNumId w:val="370"/>
  </w:num>
  <w:num w:numId="145">
    <w:abstractNumId w:val="189"/>
  </w:num>
  <w:num w:numId="146">
    <w:abstractNumId w:val="18"/>
  </w:num>
  <w:num w:numId="147">
    <w:abstractNumId w:val="376"/>
  </w:num>
  <w:num w:numId="148">
    <w:abstractNumId w:val="313"/>
  </w:num>
  <w:num w:numId="149">
    <w:abstractNumId w:val="205"/>
  </w:num>
  <w:num w:numId="150">
    <w:abstractNumId w:val="58"/>
  </w:num>
  <w:num w:numId="151">
    <w:abstractNumId w:val="266"/>
  </w:num>
  <w:num w:numId="152">
    <w:abstractNumId w:val="97"/>
  </w:num>
  <w:num w:numId="153">
    <w:abstractNumId w:val="136"/>
  </w:num>
  <w:num w:numId="154">
    <w:abstractNumId w:val="4"/>
  </w:num>
  <w:num w:numId="155">
    <w:abstractNumId w:val="256"/>
  </w:num>
  <w:num w:numId="156">
    <w:abstractNumId w:val="316"/>
  </w:num>
  <w:num w:numId="157">
    <w:abstractNumId w:val="241"/>
  </w:num>
  <w:num w:numId="158">
    <w:abstractNumId w:val="399"/>
  </w:num>
  <w:num w:numId="159">
    <w:abstractNumId w:val="223"/>
  </w:num>
  <w:num w:numId="160">
    <w:abstractNumId w:val="5"/>
  </w:num>
  <w:num w:numId="161">
    <w:abstractNumId w:val="272"/>
  </w:num>
  <w:num w:numId="162">
    <w:abstractNumId w:val="25"/>
  </w:num>
  <w:num w:numId="163">
    <w:abstractNumId w:val="69"/>
  </w:num>
  <w:num w:numId="164">
    <w:abstractNumId w:val="79"/>
  </w:num>
  <w:num w:numId="165">
    <w:abstractNumId w:val="47"/>
  </w:num>
  <w:num w:numId="166">
    <w:abstractNumId w:val="37"/>
  </w:num>
  <w:num w:numId="167">
    <w:abstractNumId w:val="394"/>
  </w:num>
  <w:num w:numId="168">
    <w:abstractNumId w:val="325"/>
  </w:num>
  <w:num w:numId="169">
    <w:abstractNumId w:val="169"/>
  </w:num>
  <w:num w:numId="170">
    <w:abstractNumId w:val="112"/>
  </w:num>
  <w:num w:numId="171">
    <w:abstractNumId w:val="226"/>
  </w:num>
  <w:num w:numId="172">
    <w:abstractNumId w:val="304"/>
  </w:num>
  <w:num w:numId="173">
    <w:abstractNumId w:val="42"/>
  </w:num>
  <w:num w:numId="174">
    <w:abstractNumId w:val="377"/>
  </w:num>
  <w:num w:numId="175">
    <w:abstractNumId w:val="324"/>
  </w:num>
  <w:num w:numId="176">
    <w:abstractNumId w:val="14"/>
  </w:num>
  <w:num w:numId="177">
    <w:abstractNumId w:val="420"/>
  </w:num>
  <w:num w:numId="178">
    <w:abstractNumId w:val="139"/>
  </w:num>
  <w:num w:numId="179">
    <w:abstractNumId w:val="358"/>
  </w:num>
  <w:num w:numId="180">
    <w:abstractNumId w:val="111"/>
  </w:num>
  <w:num w:numId="181">
    <w:abstractNumId w:val="308"/>
  </w:num>
  <w:num w:numId="182">
    <w:abstractNumId w:val="258"/>
  </w:num>
  <w:num w:numId="183">
    <w:abstractNumId w:val="278"/>
  </w:num>
  <w:num w:numId="184">
    <w:abstractNumId w:val="381"/>
  </w:num>
  <w:num w:numId="185">
    <w:abstractNumId w:val="292"/>
  </w:num>
  <w:num w:numId="186">
    <w:abstractNumId w:val="317"/>
  </w:num>
  <w:num w:numId="187">
    <w:abstractNumId w:val="214"/>
  </w:num>
  <w:num w:numId="188">
    <w:abstractNumId w:val="302"/>
  </w:num>
  <w:num w:numId="189">
    <w:abstractNumId w:val="403"/>
  </w:num>
  <w:num w:numId="190">
    <w:abstractNumId w:val="117"/>
  </w:num>
  <w:num w:numId="191">
    <w:abstractNumId w:val="421"/>
  </w:num>
  <w:num w:numId="192">
    <w:abstractNumId w:val="158"/>
  </w:num>
  <w:num w:numId="193">
    <w:abstractNumId w:val="121"/>
  </w:num>
  <w:num w:numId="194">
    <w:abstractNumId w:val="260"/>
  </w:num>
  <w:num w:numId="195">
    <w:abstractNumId w:val="56"/>
  </w:num>
  <w:num w:numId="196">
    <w:abstractNumId w:val="315"/>
  </w:num>
  <w:num w:numId="197">
    <w:abstractNumId w:val="331"/>
  </w:num>
  <w:num w:numId="198">
    <w:abstractNumId w:val="77"/>
  </w:num>
  <w:num w:numId="199">
    <w:abstractNumId w:val="155"/>
  </w:num>
  <w:num w:numId="200">
    <w:abstractNumId w:val="122"/>
  </w:num>
  <w:num w:numId="201">
    <w:abstractNumId w:val="66"/>
  </w:num>
  <w:num w:numId="202">
    <w:abstractNumId w:val="265"/>
  </w:num>
  <w:num w:numId="203">
    <w:abstractNumId w:val="32"/>
  </w:num>
  <w:num w:numId="204">
    <w:abstractNumId w:val="181"/>
  </w:num>
  <w:num w:numId="205">
    <w:abstractNumId w:val="287"/>
  </w:num>
  <w:num w:numId="206">
    <w:abstractNumId w:val="9"/>
  </w:num>
  <w:num w:numId="207">
    <w:abstractNumId w:val="142"/>
  </w:num>
  <w:num w:numId="208">
    <w:abstractNumId w:val="57"/>
  </w:num>
  <w:num w:numId="209">
    <w:abstractNumId w:val="154"/>
  </w:num>
  <w:num w:numId="210">
    <w:abstractNumId w:val="305"/>
  </w:num>
  <w:num w:numId="211">
    <w:abstractNumId w:val="85"/>
  </w:num>
  <w:num w:numId="212">
    <w:abstractNumId w:val="326"/>
  </w:num>
  <w:num w:numId="213">
    <w:abstractNumId w:val="227"/>
  </w:num>
  <w:num w:numId="214">
    <w:abstractNumId w:val="22"/>
  </w:num>
  <w:num w:numId="215">
    <w:abstractNumId w:val="152"/>
  </w:num>
  <w:num w:numId="216">
    <w:abstractNumId w:val="89"/>
  </w:num>
  <w:num w:numId="217">
    <w:abstractNumId w:val="309"/>
  </w:num>
  <w:num w:numId="218">
    <w:abstractNumId w:val="200"/>
  </w:num>
  <w:num w:numId="219">
    <w:abstractNumId w:val="300"/>
  </w:num>
  <w:num w:numId="220">
    <w:abstractNumId w:val="343"/>
  </w:num>
  <w:num w:numId="221">
    <w:abstractNumId w:val="387"/>
  </w:num>
  <w:num w:numId="222">
    <w:abstractNumId w:val="65"/>
  </w:num>
  <w:num w:numId="223">
    <w:abstractNumId w:val="10"/>
  </w:num>
  <w:num w:numId="224">
    <w:abstractNumId w:val="408"/>
  </w:num>
  <w:num w:numId="225">
    <w:abstractNumId w:val="105"/>
  </w:num>
  <w:num w:numId="226">
    <w:abstractNumId w:val="176"/>
  </w:num>
  <w:num w:numId="227">
    <w:abstractNumId w:val="390"/>
  </w:num>
  <w:num w:numId="228">
    <w:abstractNumId w:val="280"/>
  </w:num>
  <w:num w:numId="229">
    <w:abstractNumId w:val="236"/>
  </w:num>
  <w:num w:numId="230">
    <w:abstractNumId w:val="148"/>
  </w:num>
  <w:num w:numId="231">
    <w:abstractNumId w:val="398"/>
  </w:num>
  <w:num w:numId="232">
    <w:abstractNumId w:val="244"/>
  </w:num>
  <w:num w:numId="233">
    <w:abstractNumId w:val="329"/>
  </w:num>
  <w:num w:numId="234">
    <w:abstractNumId w:val="240"/>
  </w:num>
  <w:num w:numId="235">
    <w:abstractNumId w:val="45"/>
  </w:num>
  <w:num w:numId="236">
    <w:abstractNumId w:val="346"/>
  </w:num>
  <w:num w:numId="237">
    <w:abstractNumId w:val="284"/>
  </w:num>
  <w:num w:numId="238">
    <w:abstractNumId w:val="188"/>
  </w:num>
  <w:num w:numId="239">
    <w:abstractNumId w:val="267"/>
  </w:num>
  <w:num w:numId="240">
    <w:abstractNumId w:val="63"/>
  </w:num>
  <w:num w:numId="241">
    <w:abstractNumId w:val="328"/>
  </w:num>
  <w:num w:numId="242">
    <w:abstractNumId w:val="285"/>
  </w:num>
  <w:num w:numId="243">
    <w:abstractNumId w:val="166"/>
  </w:num>
  <w:num w:numId="244">
    <w:abstractNumId w:val="33"/>
  </w:num>
  <w:num w:numId="245">
    <w:abstractNumId w:val="72"/>
  </w:num>
  <w:num w:numId="246">
    <w:abstractNumId w:val="318"/>
  </w:num>
  <w:num w:numId="247">
    <w:abstractNumId w:val="362"/>
  </w:num>
  <w:num w:numId="248">
    <w:abstractNumId w:val="269"/>
  </w:num>
  <w:num w:numId="249">
    <w:abstractNumId w:val="255"/>
  </w:num>
  <w:num w:numId="250">
    <w:abstractNumId w:val="303"/>
  </w:num>
  <w:num w:numId="251">
    <w:abstractNumId w:val="243"/>
  </w:num>
  <w:num w:numId="252">
    <w:abstractNumId w:val="199"/>
  </w:num>
  <w:num w:numId="253">
    <w:abstractNumId w:val="230"/>
  </w:num>
  <w:num w:numId="254">
    <w:abstractNumId w:val="235"/>
  </w:num>
  <w:num w:numId="255">
    <w:abstractNumId w:val="26"/>
  </w:num>
  <w:num w:numId="256">
    <w:abstractNumId w:val="11"/>
  </w:num>
  <w:num w:numId="257">
    <w:abstractNumId w:val="388"/>
  </w:num>
  <w:num w:numId="258">
    <w:abstractNumId w:val="360"/>
  </w:num>
  <w:num w:numId="259">
    <w:abstractNumId w:val="107"/>
  </w:num>
  <w:num w:numId="260">
    <w:abstractNumId w:val="120"/>
  </w:num>
  <w:num w:numId="261">
    <w:abstractNumId w:val="93"/>
  </w:num>
  <w:num w:numId="262">
    <w:abstractNumId w:val="268"/>
  </w:num>
  <w:num w:numId="263">
    <w:abstractNumId w:val="409"/>
  </w:num>
  <w:num w:numId="264">
    <w:abstractNumId w:val="229"/>
  </w:num>
  <w:num w:numId="265">
    <w:abstractNumId w:val="414"/>
  </w:num>
  <w:num w:numId="266">
    <w:abstractNumId w:val="159"/>
  </w:num>
  <w:num w:numId="267">
    <w:abstractNumId w:val="64"/>
  </w:num>
  <w:num w:numId="268">
    <w:abstractNumId w:val="389"/>
  </w:num>
  <w:num w:numId="269">
    <w:abstractNumId w:val="86"/>
  </w:num>
  <w:num w:numId="270">
    <w:abstractNumId w:val="88"/>
  </w:num>
  <w:num w:numId="271">
    <w:abstractNumId w:val="46"/>
  </w:num>
  <w:num w:numId="272">
    <w:abstractNumId w:val="171"/>
  </w:num>
  <w:num w:numId="273">
    <w:abstractNumId w:val="173"/>
  </w:num>
  <w:num w:numId="274">
    <w:abstractNumId w:val="76"/>
  </w:num>
  <w:num w:numId="275">
    <w:abstractNumId w:val="375"/>
  </w:num>
  <w:num w:numId="276">
    <w:abstractNumId w:val="98"/>
  </w:num>
  <w:num w:numId="277">
    <w:abstractNumId w:val="172"/>
  </w:num>
  <w:num w:numId="278">
    <w:abstractNumId w:val="90"/>
  </w:num>
  <w:num w:numId="279">
    <w:abstractNumId w:val="222"/>
  </w:num>
  <w:num w:numId="280">
    <w:abstractNumId w:val="30"/>
  </w:num>
  <w:num w:numId="281">
    <w:abstractNumId w:val="40"/>
  </w:num>
  <w:num w:numId="282">
    <w:abstractNumId w:val="129"/>
  </w:num>
  <w:num w:numId="283">
    <w:abstractNumId w:val="374"/>
  </w:num>
  <w:num w:numId="284">
    <w:abstractNumId w:val="203"/>
  </w:num>
  <w:num w:numId="285">
    <w:abstractNumId w:val="391"/>
  </w:num>
  <w:num w:numId="286">
    <w:abstractNumId w:val="116"/>
  </w:num>
  <w:num w:numId="287">
    <w:abstractNumId w:val="253"/>
  </w:num>
  <w:num w:numId="288">
    <w:abstractNumId w:val="207"/>
  </w:num>
  <w:num w:numId="289">
    <w:abstractNumId w:val="177"/>
  </w:num>
  <w:num w:numId="290">
    <w:abstractNumId w:val="365"/>
  </w:num>
  <w:num w:numId="291">
    <w:abstractNumId w:val="211"/>
  </w:num>
  <w:num w:numId="292">
    <w:abstractNumId w:val="406"/>
  </w:num>
  <w:num w:numId="293">
    <w:abstractNumId w:val="247"/>
  </w:num>
  <w:num w:numId="294">
    <w:abstractNumId w:val="128"/>
  </w:num>
  <w:num w:numId="295">
    <w:abstractNumId w:val="367"/>
  </w:num>
  <w:num w:numId="296">
    <w:abstractNumId w:val="67"/>
  </w:num>
  <w:num w:numId="297">
    <w:abstractNumId w:val="52"/>
  </w:num>
  <w:num w:numId="298">
    <w:abstractNumId w:val="291"/>
  </w:num>
  <w:num w:numId="299">
    <w:abstractNumId w:val="242"/>
  </w:num>
  <w:num w:numId="300">
    <w:abstractNumId w:val="78"/>
  </w:num>
  <w:num w:numId="301">
    <w:abstractNumId w:val="380"/>
  </w:num>
  <w:num w:numId="302">
    <w:abstractNumId w:val="379"/>
  </w:num>
  <w:num w:numId="303">
    <w:abstractNumId w:val="196"/>
  </w:num>
  <w:num w:numId="304">
    <w:abstractNumId w:val="61"/>
  </w:num>
  <w:num w:numId="305">
    <w:abstractNumId w:val="364"/>
  </w:num>
  <w:num w:numId="306">
    <w:abstractNumId w:val="193"/>
  </w:num>
  <w:num w:numId="307">
    <w:abstractNumId w:val="35"/>
  </w:num>
  <w:num w:numId="308">
    <w:abstractNumId w:val="270"/>
  </w:num>
  <w:num w:numId="309">
    <w:abstractNumId w:val="337"/>
  </w:num>
  <w:num w:numId="310">
    <w:abstractNumId w:val="127"/>
  </w:num>
  <w:num w:numId="311">
    <w:abstractNumId w:val="68"/>
  </w:num>
  <w:num w:numId="312">
    <w:abstractNumId w:val="8"/>
  </w:num>
  <w:num w:numId="313">
    <w:abstractNumId w:val="43"/>
  </w:num>
  <w:num w:numId="314">
    <w:abstractNumId w:val="410"/>
  </w:num>
  <w:num w:numId="315">
    <w:abstractNumId w:val="294"/>
  </w:num>
  <w:num w:numId="316">
    <w:abstractNumId w:val="423"/>
  </w:num>
  <w:num w:numId="317">
    <w:abstractNumId w:val="195"/>
  </w:num>
  <w:num w:numId="318">
    <w:abstractNumId w:val="348"/>
  </w:num>
  <w:num w:numId="319">
    <w:abstractNumId w:val="3"/>
  </w:num>
  <w:num w:numId="320">
    <w:abstractNumId w:val="144"/>
  </w:num>
  <w:num w:numId="321">
    <w:abstractNumId w:val="123"/>
  </w:num>
  <w:num w:numId="322">
    <w:abstractNumId w:val="44"/>
  </w:num>
  <w:num w:numId="323">
    <w:abstractNumId w:val="368"/>
  </w:num>
  <w:num w:numId="324">
    <w:abstractNumId w:val="418"/>
  </w:num>
  <w:num w:numId="325">
    <w:abstractNumId w:val="218"/>
  </w:num>
  <w:num w:numId="326">
    <w:abstractNumId w:val="156"/>
  </w:num>
  <w:num w:numId="327">
    <w:abstractNumId w:val="233"/>
  </w:num>
  <w:num w:numId="328">
    <w:abstractNumId w:val="385"/>
  </w:num>
  <w:num w:numId="329">
    <w:abstractNumId w:val="87"/>
  </w:num>
  <w:num w:numId="330">
    <w:abstractNumId w:val="53"/>
  </w:num>
  <w:num w:numId="331">
    <w:abstractNumId w:val="185"/>
  </w:num>
  <w:num w:numId="332">
    <w:abstractNumId w:val="147"/>
  </w:num>
  <w:num w:numId="333">
    <w:abstractNumId w:val="252"/>
  </w:num>
  <w:num w:numId="334">
    <w:abstractNumId w:val="163"/>
  </w:num>
  <w:num w:numId="335">
    <w:abstractNumId w:val="245"/>
  </w:num>
  <w:num w:numId="336">
    <w:abstractNumId w:val="49"/>
  </w:num>
  <w:num w:numId="337">
    <w:abstractNumId w:val="351"/>
  </w:num>
  <w:num w:numId="338">
    <w:abstractNumId w:val="336"/>
  </w:num>
  <w:num w:numId="339">
    <w:abstractNumId w:val="349"/>
  </w:num>
  <w:num w:numId="340">
    <w:abstractNumId w:val="19"/>
  </w:num>
  <w:num w:numId="341">
    <w:abstractNumId w:val="109"/>
  </w:num>
  <w:num w:numId="342">
    <w:abstractNumId w:val="413"/>
  </w:num>
  <w:num w:numId="343">
    <w:abstractNumId w:val="411"/>
  </w:num>
  <w:num w:numId="344">
    <w:abstractNumId w:val="355"/>
  </w:num>
  <w:num w:numId="345">
    <w:abstractNumId w:val="383"/>
  </w:num>
  <w:num w:numId="346">
    <w:abstractNumId w:val="279"/>
  </w:num>
  <w:num w:numId="347">
    <w:abstractNumId w:val="71"/>
  </w:num>
  <w:num w:numId="348">
    <w:abstractNumId w:val="334"/>
  </w:num>
  <w:num w:numId="349">
    <w:abstractNumId w:val="217"/>
  </w:num>
  <w:num w:numId="350">
    <w:abstractNumId w:val="327"/>
  </w:num>
  <w:num w:numId="351">
    <w:abstractNumId w:val="249"/>
  </w:num>
  <w:num w:numId="352">
    <w:abstractNumId w:val="162"/>
  </w:num>
  <w:num w:numId="353">
    <w:abstractNumId w:val="340"/>
  </w:num>
  <w:num w:numId="354">
    <w:abstractNumId w:val="276"/>
  </w:num>
  <w:num w:numId="355">
    <w:abstractNumId w:val="95"/>
  </w:num>
  <w:num w:numId="356">
    <w:abstractNumId w:val="333"/>
  </w:num>
  <w:num w:numId="357">
    <w:abstractNumId w:val="290"/>
  </w:num>
  <w:num w:numId="358">
    <w:abstractNumId w:val="13"/>
  </w:num>
  <w:num w:numId="359">
    <w:abstractNumId w:val="12"/>
  </w:num>
  <w:num w:numId="360">
    <w:abstractNumId w:val="59"/>
  </w:num>
  <w:num w:numId="361">
    <w:abstractNumId w:val="141"/>
  </w:num>
  <w:num w:numId="362">
    <w:abstractNumId w:val="183"/>
  </w:num>
  <w:num w:numId="363">
    <w:abstractNumId w:val="7"/>
  </w:num>
  <w:num w:numId="364">
    <w:abstractNumId w:val="216"/>
  </w:num>
  <w:num w:numId="365">
    <w:abstractNumId w:val="281"/>
  </w:num>
  <w:num w:numId="366">
    <w:abstractNumId w:val="299"/>
  </w:num>
  <w:num w:numId="367">
    <w:abstractNumId w:val="251"/>
  </w:num>
  <w:num w:numId="368">
    <w:abstractNumId w:val="206"/>
  </w:num>
  <w:num w:numId="369">
    <w:abstractNumId w:val="6"/>
  </w:num>
  <w:num w:numId="370">
    <w:abstractNumId w:val="323"/>
  </w:num>
  <w:num w:numId="371">
    <w:abstractNumId w:val="126"/>
  </w:num>
  <w:num w:numId="372">
    <w:abstractNumId w:val="38"/>
  </w:num>
  <w:num w:numId="373">
    <w:abstractNumId w:val="359"/>
  </w:num>
  <w:num w:numId="374">
    <w:abstractNumId w:val="170"/>
  </w:num>
  <w:num w:numId="375">
    <w:abstractNumId w:val="55"/>
  </w:num>
  <w:num w:numId="376">
    <w:abstractNumId w:val="132"/>
  </w:num>
  <w:num w:numId="377">
    <w:abstractNumId w:val="115"/>
  </w:num>
  <w:num w:numId="378">
    <w:abstractNumId w:val="228"/>
  </w:num>
  <w:num w:numId="379">
    <w:abstractNumId w:val="187"/>
  </w:num>
  <w:num w:numId="380">
    <w:abstractNumId w:val="50"/>
  </w:num>
  <w:num w:numId="381">
    <w:abstractNumId w:val="17"/>
  </w:num>
  <w:num w:numId="382">
    <w:abstractNumId w:val="274"/>
  </w:num>
  <w:num w:numId="383">
    <w:abstractNumId w:val="81"/>
  </w:num>
  <w:num w:numId="384">
    <w:abstractNumId w:val="322"/>
  </w:num>
  <w:num w:numId="385">
    <w:abstractNumId w:val="407"/>
  </w:num>
  <w:num w:numId="386">
    <w:abstractNumId w:val="208"/>
  </w:num>
  <w:num w:numId="387">
    <w:abstractNumId w:val="24"/>
  </w:num>
  <w:num w:numId="388">
    <w:abstractNumId w:val="392"/>
  </w:num>
  <w:num w:numId="389">
    <w:abstractNumId w:val="402"/>
  </w:num>
  <w:num w:numId="390">
    <w:abstractNumId w:val="74"/>
  </w:num>
  <w:num w:numId="391">
    <w:abstractNumId w:val="106"/>
  </w:num>
  <w:num w:numId="392">
    <w:abstractNumId w:val="366"/>
  </w:num>
  <w:num w:numId="393">
    <w:abstractNumId w:val="321"/>
  </w:num>
  <w:num w:numId="394">
    <w:abstractNumId w:val="353"/>
  </w:num>
  <w:num w:numId="395">
    <w:abstractNumId w:val="378"/>
  </w:num>
  <w:num w:numId="396">
    <w:abstractNumId w:val="54"/>
  </w:num>
  <w:num w:numId="397">
    <w:abstractNumId w:val="312"/>
  </w:num>
  <w:num w:numId="398">
    <w:abstractNumId w:val="257"/>
  </w:num>
  <w:num w:numId="399">
    <w:abstractNumId w:val="149"/>
  </w:num>
  <w:num w:numId="400">
    <w:abstractNumId w:val="145"/>
  </w:num>
  <w:num w:numId="401">
    <w:abstractNumId w:val="293"/>
  </w:num>
  <w:num w:numId="402">
    <w:abstractNumId w:val="311"/>
  </w:num>
  <w:num w:numId="403">
    <w:abstractNumId w:val="297"/>
  </w:num>
  <w:num w:numId="404">
    <w:abstractNumId w:val="404"/>
  </w:num>
  <w:num w:numId="405">
    <w:abstractNumId w:val="234"/>
  </w:num>
  <w:num w:numId="406">
    <w:abstractNumId w:val="80"/>
  </w:num>
  <w:num w:numId="407">
    <w:abstractNumId w:val="401"/>
  </w:num>
  <w:num w:numId="408">
    <w:abstractNumId w:val="371"/>
  </w:num>
  <w:num w:numId="409">
    <w:abstractNumId w:val="239"/>
  </w:num>
  <w:num w:numId="410">
    <w:abstractNumId w:val="184"/>
  </w:num>
  <w:num w:numId="411">
    <w:abstractNumId w:val="75"/>
  </w:num>
  <w:num w:numId="412">
    <w:abstractNumId w:val="20"/>
  </w:num>
  <w:num w:numId="413">
    <w:abstractNumId w:val="114"/>
  </w:num>
  <w:num w:numId="414">
    <w:abstractNumId w:val="1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5">
    <w:abstractNumId w:val="60"/>
    <w:lvlOverride w:ilvl="0">
      <w:startOverride w:val="1"/>
    </w:lvlOverride>
  </w:num>
  <w:num w:numId="416">
    <w:abstractNumId w:val="357"/>
    <w:lvlOverride w:ilvl="0">
      <w:startOverride w:val="1"/>
    </w:lvlOverride>
  </w:num>
  <w:num w:numId="417">
    <w:abstractNumId w:val="341"/>
  </w:num>
  <w:num w:numId="418">
    <w:abstractNumId w:val="352"/>
  </w:num>
  <w:num w:numId="419">
    <w:abstractNumId w:val="422"/>
  </w:num>
  <w:num w:numId="420">
    <w:abstractNumId w:val="219"/>
  </w:num>
  <w:num w:numId="421">
    <w:abstractNumId w:val="369"/>
  </w:num>
  <w:num w:numId="422">
    <w:abstractNumId w:val="361"/>
  </w:num>
  <w:num w:numId="423">
    <w:abstractNumId w:val="419"/>
  </w:num>
  <w:num w:numId="424">
    <w:abstractNumId w:val="248"/>
  </w:num>
  <w:num w:numId="425">
    <w:abstractNumId w:val="335"/>
  </w:num>
  <w:numIdMacAtCleanup w:val="4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hideSpellingErrors/>
  <w:proofState w:grammar="clean"/>
  <w:defaultTabStop w:val="420"/>
  <w:drawingGridVerticalSpacing w:val="156"/>
  <w:displayHorizontalDrawingGridEvery w:val="0"/>
  <w:displayVerticalDrawingGridEvery w:val="2"/>
  <w:characterSpacingControl w:val="compressPunctuation"/>
  <w:hdrShapeDefaults>
    <o:shapedefaults v:ext="edit" spidmax="2052"/>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20C7"/>
    <w:rsid w:val="00013965"/>
    <w:rsid w:val="000742C0"/>
    <w:rsid w:val="000B1D16"/>
    <w:rsid w:val="000C20C7"/>
    <w:rsid w:val="000E17DF"/>
    <w:rsid w:val="000E67A1"/>
    <w:rsid w:val="001D54CB"/>
    <w:rsid w:val="001D55F4"/>
    <w:rsid w:val="00251D43"/>
    <w:rsid w:val="002652C2"/>
    <w:rsid w:val="00294A95"/>
    <w:rsid w:val="003012D2"/>
    <w:rsid w:val="003623E4"/>
    <w:rsid w:val="003A7D6C"/>
    <w:rsid w:val="003F51AF"/>
    <w:rsid w:val="003F723A"/>
    <w:rsid w:val="00407A48"/>
    <w:rsid w:val="00450678"/>
    <w:rsid w:val="004557D8"/>
    <w:rsid w:val="00461490"/>
    <w:rsid w:val="00484A95"/>
    <w:rsid w:val="00514B79"/>
    <w:rsid w:val="00535236"/>
    <w:rsid w:val="0058504B"/>
    <w:rsid w:val="00592900"/>
    <w:rsid w:val="005A08BB"/>
    <w:rsid w:val="005E48D5"/>
    <w:rsid w:val="005F041C"/>
    <w:rsid w:val="0060570C"/>
    <w:rsid w:val="00613894"/>
    <w:rsid w:val="006B65AC"/>
    <w:rsid w:val="006D2510"/>
    <w:rsid w:val="006D258F"/>
    <w:rsid w:val="006E1793"/>
    <w:rsid w:val="00707D80"/>
    <w:rsid w:val="00752FB3"/>
    <w:rsid w:val="007918CE"/>
    <w:rsid w:val="007E0431"/>
    <w:rsid w:val="007F0CDA"/>
    <w:rsid w:val="00862799"/>
    <w:rsid w:val="0086651F"/>
    <w:rsid w:val="008A55DC"/>
    <w:rsid w:val="008D58A2"/>
    <w:rsid w:val="008D6514"/>
    <w:rsid w:val="008F7246"/>
    <w:rsid w:val="00921449"/>
    <w:rsid w:val="00950A81"/>
    <w:rsid w:val="009532CB"/>
    <w:rsid w:val="00967CF8"/>
    <w:rsid w:val="009A75E5"/>
    <w:rsid w:val="009E787B"/>
    <w:rsid w:val="009F3A82"/>
    <w:rsid w:val="00A8196B"/>
    <w:rsid w:val="00AB426D"/>
    <w:rsid w:val="00B7376F"/>
    <w:rsid w:val="00BB0C6B"/>
    <w:rsid w:val="00BB4C05"/>
    <w:rsid w:val="00BE7AAA"/>
    <w:rsid w:val="00C91BC3"/>
    <w:rsid w:val="00C978DC"/>
    <w:rsid w:val="00CC4A8A"/>
    <w:rsid w:val="00CE3588"/>
    <w:rsid w:val="00D12B38"/>
    <w:rsid w:val="00D97CE5"/>
    <w:rsid w:val="00DD4615"/>
    <w:rsid w:val="00DE6FEA"/>
    <w:rsid w:val="00E14C99"/>
    <w:rsid w:val="00E2104F"/>
    <w:rsid w:val="00E248E5"/>
    <w:rsid w:val="00E77FDE"/>
    <w:rsid w:val="00E81426"/>
    <w:rsid w:val="00EC3846"/>
    <w:rsid w:val="00ED139D"/>
    <w:rsid w:val="00FA0FD9"/>
    <w:rsid w:val="00FB5DF5"/>
    <w:rsid w:val="00FF2BC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59"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1D55F4"/>
    <w:pPr>
      <w:widowControl w:val="0"/>
      <w:snapToGrid w:val="0"/>
      <w:spacing w:line="182" w:lineRule="auto"/>
    </w:pPr>
    <w:rPr>
      <w:rFonts w:ascii="微软雅黑" w:eastAsia="微软雅黑" w:hAnsi="微软雅黑"/>
    </w:rPr>
  </w:style>
  <w:style w:type="paragraph" w:styleId="1">
    <w:name w:val="heading 1"/>
    <w:basedOn w:val="a"/>
    <w:next w:val="a0"/>
    <w:link w:val="1Char"/>
    <w:uiPriority w:val="9"/>
    <w:qFormat/>
    <w:rsid w:val="0086651F"/>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86651F"/>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86651F"/>
    <w:pPr>
      <w:keepNext/>
      <w:keepLines/>
      <w:numPr>
        <w:ilvl w:val="2"/>
        <w:numId w:val="1"/>
      </w:numPr>
      <w:outlineLvl w:val="2"/>
    </w:pPr>
    <w:rPr>
      <w:bCs/>
      <w:szCs w:val="32"/>
    </w:rPr>
  </w:style>
  <w:style w:type="paragraph" w:styleId="4">
    <w:name w:val="heading 4"/>
    <w:basedOn w:val="a"/>
    <w:next w:val="a0"/>
    <w:link w:val="4Char"/>
    <w:uiPriority w:val="9"/>
    <w:unhideWhenUsed/>
    <w:qFormat/>
    <w:rsid w:val="0086651F"/>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86651F"/>
    <w:pPr>
      <w:keepNext/>
      <w:keepLines/>
      <w:numPr>
        <w:ilvl w:val="4"/>
        <w:numId w:val="1"/>
      </w:numPr>
      <w:outlineLvl w:val="4"/>
    </w:pPr>
    <w:rPr>
      <w:bCs/>
      <w:szCs w:val="28"/>
    </w:rPr>
  </w:style>
  <w:style w:type="paragraph" w:styleId="6">
    <w:name w:val="heading 6"/>
    <w:basedOn w:val="a"/>
    <w:next w:val="a"/>
    <w:link w:val="6Char"/>
    <w:uiPriority w:val="9"/>
    <w:unhideWhenUsed/>
    <w:qFormat/>
    <w:rsid w:val="0086651F"/>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uiPriority w:val="59"/>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
    <w:uiPriority w:val="9"/>
    <w:rsid w:val="0086651F"/>
    <w:rPr>
      <w:rFonts w:ascii="微软雅黑" w:eastAsia="微软雅黑" w:hAnsi="微软雅黑"/>
      <w:bCs/>
      <w:kern w:val="44"/>
      <w:szCs w:val="44"/>
    </w:rPr>
  </w:style>
  <w:style w:type="character" w:customStyle="1" w:styleId="2Char">
    <w:name w:val="标题 2 Char"/>
    <w:basedOn w:val="a1"/>
    <w:link w:val="2"/>
    <w:uiPriority w:val="9"/>
    <w:rsid w:val="0086651F"/>
    <w:rPr>
      <w:rFonts w:ascii="微软雅黑" w:eastAsia="微软雅黑" w:hAnsi="微软雅黑" w:cstheme="majorBidi"/>
      <w:bCs/>
      <w:szCs w:val="32"/>
    </w:rPr>
  </w:style>
  <w:style w:type="character" w:customStyle="1" w:styleId="3Char">
    <w:name w:val="标题 3 Char"/>
    <w:basedOn w:val="a1"/>
    <w:link w:val="3"/>
    <w:uiPriority w:val="9"/>
    <w:rsid w:val="0086651F"/>
    <w:rPr>
      <w:rFonts w:ascii="微软雅黑" w:eastAsia="微软雅黑" w:hAnsi="微软雅黑"/>
      <w:bCs/>
      <w:szCs w:val="32"/>
    </w:rPr>
  </w:style>
  <w:style w:type="character" w:customStyle="1" w:styleId="4Char">
    <w:name w:val="标题 4 Char"/>
    <w:basedOn w:val="a1"/>
    <w:link w:val="4"/>
    <w:uiPriority w:val="9"/>
    <w:rsid w:val="0086651F"/>
    <w:rPr>
      <w:rFonts w:ascii="微软雅黑" w:eastAsia="微软雅黑" w:hAnsi="微软雅黑" w:cstheme="majorBidi"/>
      <w:bCs/>
      <w:szCs w:val="28"/>
    </w:rPr>
  </w:style>
  <w:style w:type="character" w:customStyle="1" w:styleId="5Char">
    <w:name w:val="标题 5 Char"/>
    <w:basedOn w:val="a1"/>
    <w:link w:val="5"/>
    <w:uiPriority w:val="9"/>
    <w:rsid w:val="0086651F"/>
    <w:rPr>
      <w:rFonts w:ascii="微软雅黑" w:eastAsia="微软雅黑" w:hAnsi="微软雅黑"/>
      <w:bCs/>
      <w:szCs w:val="28"/>
    </w:rPr>
  </w:style>
  <w:style w:type="character" w:customStyle="1" w:styleId="6Char">
    <w:name w:val="标题 6 Char"/>
    <w:basedOn w:val="a1"/>
    <w:link w:val="6"/>
    <w:uiPriority w:val="9"/>
    <w:rsid w:val="0086651F"/>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eastAsia="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0">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qFormat/>
    <w:rsid w:val="0086651F"/>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450678"/>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450678"/>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uiPriority w:val="34"/>
    <w:rsid w:val="00A8196B"/>
    <w:pPr>
      <w:ind w:firstLineChars="200" w:firstLine="420"/>
    </w:pPr>
  </w:style>
  <w:style w:type="paragraph" w:customStyle="1" w:styleId="11">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2">
    <w:name w:val="样式1"/>
    <w:basedOn w:val="1"/>
    <w:next w:val="a"/>
    <w:rsid w:val="00A8196B"/>
    <w:pPr>
      <w:tabs>
        <w:tab w:val="left" w:pos="0"/>
      </w:tabs>
      <w:adjustRightInd/>
    </w:pPr>
  </w:style>
  <w:style w:type="paragraph" w:customStyle="1" w:styleId="21">
    <w:name w:val="样式2"/>
    <w:basedOn w:val="1"/>
    <w:next w:val="a"/>
    <w:rsid w:val="00A8196B"/>
    <w:pPr>
      <w:tabs>
        <w:tab w:val="left" w:pos="0"/>
      </w:tabs>
      <w:adjustRightInd/>
    </w:pPr>
    <w:rPr>
      <w:sz w:val="52"/>
    </w:rPr>
  </w:style>
  <w:style w:type="paragraph" w:customStyle="1" w:styleId="32">
    <w:name w:val="样式3"/>
    <w:basedOn w:val="1"/>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annotation text" w:qFormat="1"/>
    <w:lsdException w:name="caption" w:uiPriority="35" w:qFormat="1"/>
    <w:lsdException w:name="annotation reference" w:qFormat="1"/>
    <w:lsdException w:name="Title" w:semiHidden="0" w:uiPriority="10" w:unhideWhenUsed="0"/>
    <w:lsdException w:name="Default Paragraph Font" w:uiPriority="1"/>
    <w:lsdException w:name="Subtitle" w:semiHidden="0" w:uiPriority="11" w:unhideWhenUsed="0"/>
    <w:lsdException w:name="Body Text Indent 3" w:uiPriority="0"/>
    <w:lsdException w:name="FollowedHyperlink" w:qFormat="1"/>
    <w:lsdException w:name="Strong" w:semiHidden="0" w:uiPriority="22" w:unhideWhenUsed="0"/>
    <w:lsdException w:name="Emphasis" w:semiHidden="0" w:uiPriority="20" w:unhideWhenUsed="0"/>
    <w:lsdException w:name="annotation subject" w:qFormat="1"/>
    <w:lsdException w:name="Balloon Text" w:qFormat="1"/>
    <w:lsdException w:name="Table Grid" w:semiHidden="0" w:uiPriority="59" w:unhideWhenUsed="0" w:qFormat="1"/>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
    <w:name w:val="Normal"/>
    <w:qFormat/>
    <w:rsid w:val="001D55F4"/>
    <w:pPr>
      <w:widowControl w:val="0"/>
      <w:snapToGrid w:val="0"/>
      <w:spacing w:line="182" w:lineRule="auto"/>
    </w:pPr>
    <w:rPr>
      <w:rFonts w:ascii="微软雅黑" w:eastAsia="微软雅黑" w:hAnsi="微软雅黑"/>
    </w:rPr>
  </w:style>
  <w:style w:type="paragraph" w:styleId="1">
    <w:name w:val="heading 1"/>
    <w:basedOn w:val="a"/>
    <w:next w:val="a0"/>
    <w:link w:val="1Char"/>
    <w:uiPriority w:val="9"/>
    <w:qFormat/>
    <w:rsid w:val="0086651F"/>
    <w:pPr>
      <w:keepNext/>
      <w:keepLines/>
      <w:numPr>
        <w:numId w:val="1"/>
      </w:numPr>
      <w:adjustRightInd w:val="0"/>
      <w:outlineLvl w:val="0"/>
    </w:pPr>
    <w:rPr>
      <w:bCs/>
      <w:kern w:val="44"/>
      <w:szCs w:val="44"/>
    </w:rPr>
  </w:style>
  <w:style w:type="paragraph" w:styleId="2">
    <w:name w:val="heading 2"/>
    <w:basedOn w:val="a"/>
    <w:next w:val="a0"/>
    <w:link w:val="2Char"/>
    <w:uiPriority w:val="9"/>
    <w:unhideWhenUsed/>
    <w:qFormat/>
    <w:rsid w:val="0086651F"/>
    <w:pPr>
      <w:keepNext/>
      <w:keepLines/>
      <w:numPr>
        <w:ilvl w:val="1"/>
        <w:numId w:val="1"/>
      </w:numPr>
      <w:topLinePunct/>
      <w:adjustRightInd w:val="0"/>
      <w:jc w:val="left"/>
      <w:outlineLvl w:val="1"/>
    </w:pPr>
    <w:rPr>
      <w:rFonts w:cstheme="majorBidi"/>
      <w:bCs/>
      <w:szCs w:val="32"/>
    </w:rPr>
  </w:style>
  <w:style w:type="paragraph" w:styleId="3">
    <w:name w:val="heading 3"/>
    <w:basedOn w:val="a"/>
    <w:next w:val="a0"/>
    <w:link w:val="3Char"/>
    <w:uiPriority w:val="9"/>
    <w:unhideWhenUsed/>
    <w:qFormat/>
    <w:rsid w:val="0086651F"/>
    <w:pPr>
      <w:keepNext/>
      <w:keepLines/>
      <w:numPr>
        <w:ilvl w:val="2"/>
        <w:numId w:val="1"/>
      </w:numPr>
      <w:outlineLvl w:val="2"/>
    </w:pPr>
    <w:rPr>
      <w:bCs/>
      <w:szCs w:val="32"/>
    </w:rPr>
  </w:style>
  <w:style w:type="paragraph" w:styleId="4">
    <w:name w:val="heading 4"/>
    <w:basedOn w:val="a"/>
    <w:next w:val="a0"/>
    <w:link w:val="4Char"/>
    <w:uiPriority w:val="9"/>
    <w:unhideWhenUsed/>
    <w:qFormat/>
    <w:rsid w:val="0086651F"/>
    <w:pPr>
      <w:keepNext/>
      <w:keepLines/>
      <w:numPr>
        <w:ilvl w:val="3"/>
        <w:numId w:val="1"/>
      </w:numPr>
      <w:outlineLvl w:val="3"/>
    </w:pPr>
    <w:rPr>
      <w:rFonts w:cstheme="majorBidi"/>
      <w:bCs/>
      <w:szCs w:val="28"/>
    </w:rPr>
  </w:style>
  <w:style w:type="paragraph" w:styleId="5">
    <w:name w:val="heading 5"/>
    <w:basedOn w:val="a"/>
    <w:next w:val="a0"/>
    <w:link w:val="5Char"/>
    <w:uiPriority w:val="9"/>
    <w:unhideWhenUsed/>
    <w:qFormat/>
    <w:rsid w:val="0086651F"/>
    <w:pPr>
      <w:keepNext/>
      <w:keepLines/>
      <w:numPr>
        <w:ilvl w:val="4"/>
        <w:numId w:val="1"/>
      </w:numPr>
      <w:outlineLvl w:val="4"/>
    </w:pPr>
    <w:rPr>
      <w:bCs/>
      <w:szCs w:val="28"/>
    </w:rPr>
  </w:style>
  <w:style w:type="paragraph" w:styleId="6">
    <w:name w:val="heading 6"/>
    <w:basedOn w:val="a"/>
    <w:next w:val="a"/>
    <w:link w:val="6Char"/>
    <w:uiPriority w:val="9"/>
    <w:unhideWhenUsed/>
    <w:qFormat/>
    <w:rsid w:val="0086651F"/>
    <w:pPr>
      <w:keepNext/>
      <w:keepLines/>
      <w:numPr>
        <w:ilvl w:val="5"/>
        <w:numId w:val="1"/>
      </w:numPr>
      <w:outlineLvl w:val="5"/>
    </w:pPr>
    <w:rPr>
      <w:rFonts w:cstheme="majorBidi"/>
      <w:bCs/>
      <w:szCs w:val="24"/>
    </w:rPr>
  </w:style>
  <w:style w:type="paragraph" w:styleId="7">
    <w:name w:val="heading 7"/>
    <w:basedOn w:val="a"/>
    <w:next w:val="a"/>
    <w:link w:val="7Char"/>
    <w:uiPriority w:val="9"/>
    <w:semiHidden/>
    <w:unhideWhenUsed/>
    <w:rsid w:val="000742C0"/>
    <w:pPr>
      <w:keepNext/>
      <w:keepLines/>
      <w:numPr>
        <w:ilvl w:val="6"/>
        <w:numId w:val="1"/>
      </w:numPr>
      <w:spacing w:before="240" w:after="64" w:line="320" w:lineRule="auto"/>
      <w:outlineLvl w:val="6"/>
    </w:pPr>
    <w:rPr>
      <w:b/>
      <w:bCs/>
      <w:szCs w:val="24"/>
    </w:rPr>
  </w:style>
  <w:style w:type="paragraph" w:styleId="8">
    <w:name w:val="heading 8"/>
    <w:basedOn w:val="a"/>
    <w:next w:val="a"/>
    <w:link w:val="8Char"/>
    <w:uiPriority w:val="9"/>
    <w:semiHidden/>
    <w:unhideWhenUsed/>
    <w:qFormat/>
    <w:rsid w:val="00862799"/>
    <w:pPr>
      <w:keepNext/>
      <w:keepLines/>
      <w:numPr>
        <w:ilvl w:val="7"/>
        <w:numId w:val="1"/>
      </w:numPr>
      <w:spacing w:before="240" w:after="64" w:line="320" w:lineRule="auto"/>
      <w:outlineLvl w:val="7"/>
    </w:pPr>
    <w:rPr>
      <w:rFonts w:asciiTheme="majorHAnsi" w:eastAsiaTheme="majorEastAsia" w:hAnsiTheme="majorHAnsi" w:cstheme="majorBidi"/>
      <w:sz w:val="24"/>
      <w:szCs w:val="24"/>
    </w:rPr>
  </w:style>
  <w:style w:type="paragraph" w:styleId="9">
    <w:name w:val="heading 9"/>
    <w:basedOn w:val="a"/>
    <w:next w:val="a"/>
    <w:link w:val="9Char"/>
    <w:uiPriority w:val="9"/>
    <w:semiHidden/>
    <w:unhideWhenUsed/>
    <w:qFormat/>
    <w:rsid w:val="00862799"/>
    <w:pPr>
      <w:keepNext/>
      <w:keepLines/>
      <w:numPr>
        <w:ilvl w:val="8"/>
        <w:numId w:val="1"/>
      </w:numPr>
      <w:spacing w:before="240" w:after="64" w:line="320" w:lineRule="auto"/>
      <w:outlineLvl w:val="8"/>
    </w:pPr>
    <w:rPr>
      <w:rFonts w:asciiTheme="majorHAnsi" w:eastAsiaTheme="majorEastAsia" w:hAnsiTheme="majorHAnsi" w:cstheme="majorBidi"/>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Char"/>
    <w:uiPriority w:val="99"/>
    <w:unhideWhenUsed/>
    <w:rsid w:val="000C20C7"/>
    <w:pPr>
      <w:pBdr>
        <w:bottom w:val="single" w:sz="6" w:space="1" w:color="auto"/>
      </w:pBdr>
      <w:tabs>
        <w:tab w:val="center" w:pos="4153"/>
        <w:tab w:val="right" w:pos="8306"/>
      </w:tabs>
      <w:jc w:val="center"/>
    </w:pPr>
    <w:rPr>
      <w:sz w:val="18"/>
      <w:szCs w:val="18"/>
    </w:rPr>
  </w:style>
  <w:style w:type="character" w:customStyle="1" w:styleId="Char">
    <w:name w:val="页眉 Char"/>
    <w:basedOn w:val="a1"/>
    <w:link w:val="a4"/>
    <w:uiPriority w:val="99"/>
    <w:qFormat/>
    <w:rsid w:val="000C20C7"/>
    <w:rPr>
      <w:sz w:val="18"/>
      <w:szCs w:val="18"/>
    </w:rPr>
  </w:style>
  <w:style w:type="paragraph" w:styleId="a5">
    <w:name w:val="footer"/>
    <w:basedOn w:val="a"/>
    <w:link w:val="Char0"/>
    <w:uiPriority w:val="99"/>
    <w:unhideWhenUsed/>
    <w:rsid w:val="000C20C7"/>
    <w:pPr>
      <w:tabs>
        <w:tab w:val="center" w:pos="4153"/>
        <w:tab w:val="right" w:pos="8306"/>
      </w:tabs>
      <w:jc w:val="left"/>
    </w:pPr>
    <w:rPr>
      <w:sz w:val="18"/>
      <w:szCs w:val="18"/>
    </w:rPr>
  </w:style>
  <w:style w:type="character" w:customStyle="1" w:styleId="Char0">
    <w:name w:val="页脚 Char"/>
    <w:basedOn w:val="a1"/>
    <w:link w:val="a5"/>
    <w:uiPriority w:val="99"/>
    <w:qFormat/>
    <w:rsid w:val="000C20C7"/>
    <w:rPr>
      <w:sz w:val="18"/>
      <w:szCs w:val="18"/>
    </w:rPr>
  </w:style>
  <w:style w:type="paragraph" w:styleId="a6">
    <w:name w:val="Balloon Text"/>
    <w:basedOn w:val="a"/>
    <w:link w:val="Char1"/>
    <w:uiPriority w:val="99"/>
    <w:semiHidden/>
    <w:unhideWhenUsed/>
    <w:qFormat/>
    <w:rsid w:val="000C20C7"/>
    <w:rPr>
      <w:sz w:val="18"/>
      <w:szCs w:val="18"/>
    </w:rPr>
  </w:style>
  <w:style w:type="character" w:customStyle="1" w:styleId="Char1">
    <w:name w:val="批注框文本 Char"/>
    <w:basedOn w:val="a1"/>
    <w:link w:val="a6"/>
    <w:uiPriority w:val="99"/>
    <w:semiHidden/>
    <w:qFormat/>
    <w:rsid w:val="000C20C7"/>
    <w:rPr>
      <w:sz w:val="18"/>
      <w:szCs w:val="18"/>
    </w:rPr>
  </w:style>
  <w:style w:type="table" w:styleId="a7">
    <w:name w:val="Table Grid"/>
    <w:basedOn w:val="a2"/>
    <w:uiPriority w:val="59"/>
    <w:qFormat/>
    <w:rsid w:val="00FB5D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1"/>
    <w:link w:val="1"/>
    <w:uiPriority w:val="9"/>
    <w:rsid w:val="0086651F"/>
    <w:rPr>
      <w:rFonts w:ascii="微软雅黑" w:eastAsia="微软雅黑" w:hAnsi="微软雅黑"/>
      <w:bCs/>
      <w:kern w:val="44"/>
      <w:szCs w:val="44"/>
    </w:rPr>
  </w:style>
  <w:style w:type="character" w:customStyle="1" w:styleId="2Char">
    <w:name w:val="标题 2 Char"/>
    <w:basedOn w:val="a1"/>
    <w:link w:val="2"/>
    <w:uiPriority w:val="9"/>
    <w:rsid w:val="0086651F"/>
    <w:rPr>
      <w:rFonts w:ascii="微软雅黑" w:eastAsia="微软雅黑" w:hAnsi="微软雅黑" w:cstheme="majorBidi"/>
      <w:bCs/>
      <w:szCs w:val="32"/>
    </w:rPr>
  </w:style>
  <w:style w:type="character" w:customStyle="1" w:styleId="3Char">
    <w:name w:val="标题 3 Char"/>
    <w:basedOn w:val="a1"/>
    <w:link w:val="3"/>
    <w:uiPriority w:val="9"/>
    <w:rsid w:val="0086651F"/>
    <w:rPr>
      <w:rFonts w:ascii="微软雅黑" w:eastAsia="微软雅黑" w:hAnsi="微软雅黑"/>
      <w:bCs/>
      <w:szCs w:val="32"/>
    </w:rPr>
  </w:style>
  <w:style w:type="character" w:customStyle="1" w:styleId="4Char">
    <w:name w:val="标题 4 Char"/>
    <w:basedOn w:val="a1"/>
    <w:link w:val="4"/>
    <w:uiPriority w:val="9"/>
    <w:rsid w:val="0086651F"/>
    <w:rPr>
      <w:rFonts w:ascii="微软雅黑" w:eastAsia="微软雅黑" w:hAnsi="微软雅黑" w:cstheme="majorBidi"/>
      <w:bCs/>
      <w:szCs w:val="28"/>
    </w:rPr>
  </w:style>
  <w:style w:type="character" w:customStyle="1" w:styleId="5Char">
    <w:name w:val="标题 5 Char"/>
    <w:basedOn w:val="a1"/>
    <w:link w:val="5"/>
    <w:uiPriority w:val="9"/>
    <w:rsid w:val="0086651F"/>
    <w:rPr>
      <w:rFonts w:ascii="微软雅黑" w:eastAsia="微软雅黑" w:hAnsi="微软雅黑"/>
      <w:bCs/>
      <w:szCs w:val="28"/>
    </w:rPr>
  </w:style>
  <w:style w:type="character" w:customStyle="1" w:styleId="6Char">
    <w:name w:val="标题 6 Char"/>
    <w:basedOn w:val="a1"/>
    <w:link w:val="6"/>
    <w:uiPriority w:val="9"/>
    <w:rsid w:val="0086651F"/>
    <w:rPr>
      <w:rFonts w:ascii="微软雅黑" w:eastAsia="微软雅黑" w:hAnsi="微软雅黑" w:cstheme="majorBidi"/>
      <w:bCs/>
      <w:szCs w:val="24"/>
    </w:rPr>
  </w:style>
  <w:style w:type="character" w:customStyle="1" w:styleId="7Char">
    <w:name w:val="标题 7 Char"/>
    <w:basedOn w:val="a1"/>
    <w:link w:val="7"/>
    <w:uiPriority w:val="9"/>
    <w:semiHidden/>
    <w:rsid w:val="000742C0"/>
    <w:rPr>
      <w:rFonts w:eastAsia="微软雅黑"/>
      <w:b/>
      <w:bCs/>
      <w:szCs w:val="24"/>
    </w:rPr>
  </w:style>
  <w:style w:type="character" w:customStyle="1" w:styleId="8Char">
    <w:name w:val="标题 8 Char"/>
    <w:basedOn w:val="a1"/>
    <w:link w:val="8"/>
    <w:uiPriority w:val="9"/>
    <w:semiHidden/>
    <w:rsid w:val="00862799"/>
    <w:rPr>
      <w:rFonts w:asciiTheme="majorHAnsi" w:eastAsiaTheme="majorEastAsia" w:hAnsiTheme="majorHAnsi" w:cstheme="majorBidi"/>
      <w:sz w:val="24"/>
      <w:szCs w:val="24"/>
    </w:rPr>
  </w:style>
  <w:style w:type="character" w:customStyle="1" w:styleId="9Char">
    <w:name w:val="标题 9 Char"/>
    <w:basedOn w:val="a1"/>
    <w:link w:val="9"/>
    <w:uiPriority w:val="9"/>
    <w:semiHidden/>
    <w:rsid w:val="00862799"/>
    <w:rPr>
      <w:rFonts w:asciiTheme="majorHAnsi" w:eastAsiaTheme="majorEastAsia" w:hAnsiTheme="majorHAnsi" w:cstheme="majorBidi"/>
      <w:szCs w:val="21"/>
    </w:rPr>
  </w:style>
  <w:style w:type="paragraph" w:styleId="10">
    <w:name w:val="toc 1"/>
    <w:basedOn w:val="a"/>
    <w:next w:val="a"/>
    <w:autoRedefine/>
    <w:uiPriority w:val="39"/>
    <w:unhideWhenUsed/>
    <w:rsid w:val="000B1D16"/>
    <w:pPr>
      <w:spacing w:before="120" w:after="120"/>
      <w:jc w:val="left"/>
    </w:pPr>
    <w:rPr>
      <w:rFonts w:cstheme="minorHAnsi"/>
      <w:bCs/>
      <w:caps/>
      <w:szCs w:val="20"/>
    </w:rPr>
  </w:style>
  <w:style w:type="paragraph" w:styleId="20">
    <w:name w:val="toc 2"/>
    <w:basedOn w:val="a"/>
    <w:next w:val="a"/>
    <w:autoRedefine/>
    <w:uiPriority w:val="39"/>
    <w:unhideWhenUsed/>
    <w:rsid w:val="000B1D16"/>
    <w:pPr>
      <w:jc w:val="left"/>
    </w:pPr>
    <w:rPr>
      <w:rFonts w:cstheme="minorHAnsi"/>
      <w:smallCaps/>
      <w:szCs w:val="20"/>
    </w:rPr>
  </w:style>
  <w:style w:type="paragraph" w:styleId="50">
    <w:name w:val="toc 5"/>
    <w:basedOn w:val="a"/>
    <w:next w:val="a"/>
    <w:autoRedefine/>
    <w:uiPriority w:val="39"/>
    <w:unhideWhenUsed/>
    <w:rsid w:val="005E48D5"/>
    <w:pPr>
      <w:ind w:left="840"/>
      <w:jc w:val="left"/>
    </w:pPr>
    <w:rPr>
      <w:rFonts w:cstheme="minorHAnsi"/>
      <w:sz w:val="18"/>
      <w:szCs w:val="18"/>
    </w:rPr>
  </w:style>
  <w:style w:type="paragraph" w:styleId="60">
    <w:name w:val="toc 6"/>
    <w:basedOn w:val="a"/>
    <w:next w:val="a"/>
    <w:autoRedefine/>
    <w:uiPriority w:val="39"/>
    <w:unhideWhenUsed/>
    <w:rsid w:val="005E48D5"/>
    <w:pPr>
      <w:ind w:left="1050"/>
      <w:jc w:val="left"/>
    </w:pPr>
    <w:rPr>
      <w:rFonts w:cstheme="minorHAnsi"/>
      <w:sz w:val="18"/>
      <w:szCs w:val="18"/>
    </w:rPr>
  </w:style>
  <w:style w:type="character" w:styleId="a8">
    <w:name w:val="Hyperlink"/>
    <w:basedOn w:val="a1"/>
    <w:uiPriority w:val="99"/>
    <w:unhideWhenUsed/>
    <w:rsid w:val="006B65AC"/>
    <w:rPr>
      <w:color w:val="0000FF" w:themeColor="hyperlink"/>
      <w:u w:val="single"/>
    </w:rPr>
  </w:style>
  <w:style w:type="paragraph" w:styleId="TOC">
    <w:name w:val="TOC Heading"/>
    <w:basedOn w:val="1"/>
    <w:next w:val="a"/>
    <w:uiPriority w:val="39"/>
    <w:unhideWhenUsed/>
    <w:rsid w:val="006B65AC"/>
    <w:pPr>
      <w:numPr>
        <w:numId w:val="0"/>
      </w:numPr>
      <w:snapToGrid/>
      <w:spacing w:before="480" w:line="276" w:lineRule="auto"/>
      <w:jc w:val="left"/>
      <w:outlineLvl w:val="9"/>
    </w:pPr>
    <w:rPr>
      <w:rFonts w:asciiTheme="majorHAnsi" w:eastAsiaTheme="majorEastAsia" w:hAnsiTheme="majorHAnsi" w:cstheme="majorBidi"/>
      <w:b/>
      <w:color w:val="365F91" w:themeColor="accent1" w:themeShade="BF"/>
      <w:kern w:val="0"/>
      <w:sz w:val="28"/>
      <w:szCs w:val="28"/>
    </w:rPr>
  </w:style>
  <w:style w:type="paragraph" w:styleId="30">
    <w:name w:val="toc 3"/>
    <w:basedOn w:val="a"/>
    <w:next w:val="a"/>
    <w:autoRedefine/>
    <w:uiPriority w:val="39"/>
    <w:unhideWhenUsed/>
    <w:rsid w:val="000B1D16"/>
    <w:pPr>
      <w:jc w:val="left"/>
    </w:pPr>
    <w:rPr>
      <w:rFonts w:cstheme="minorHAnsi"/>
      <w:iCs/>
      <w:sz w:val="20"/>
      <w:szCs w:val="20"/>
    </w:rPr>
  </w:style>
  <w:style w:type="paragraph" w:styleId="40">
    <w:name w:val="toc 4"/>
    <w:basedOn w:val="a"/>
    <w:next w:val="a"/>
    <w:autoRedefine/>
    <w:uiPriority w:val="39"/>
    <w:unhideWhenUsed/>
    <w:rsid w:val="000B1D16"/>
    <w:pPr>
      <w:jc w:val="left"/>
    </w:pPr>
    <w:rPr>
      <w:rFonts w:cstheme="minorHAnsi"/>
      <w:szCs w:val="18"/>
    </w:rPr>
  </w:style>
  <w:style w:type="paragraph" w:styleId="a9">
    <w:name w:val="Body Text"/>
    <w:basedOn w:val="a"/>
    <w:link w:val="Char2"/>
    <w:uiPriority w:val="99"/>
    <w:unhideWhenUsed/>
    <w:rsid w:val="007918CE"/>
    <w:pPr>
      <w:spacing w:after="120"/>
    </w:pPr>
  </w:style>
  <w:style w:type="character" w:customStyle="1" w:styleId="Char2">
    <w:name w:val="正文文本 Char"/>
    <w:basedOn w:val="a1"/>
    <w:link w:val="a9"/>
    <w:uiPriority w:val="99"/>
    <w:rsid w:val="007918CE"/>
  </w:style>
  <w:style w:type="paragraph" w:styleId="70">
    <w:name w:val="toc 7"/>
    <w:basedOn w:val="a"/>
    <w:next w:val="a"/>
    <w:uiPriority w:val="39"/>
    <w:unhideWhenUsed/>
    <w:rsid w:val="00A8196B"/>
    <w:pPr>
      <w:ind w:left="1260"/>
      <w:jc w:val="left"/>
    </w:pPr>
    <w:rPr>
      <w:rFonts w:cstheme="minorHAnsi"/>
      <w:sz w:val="18"/>
      <w:szCs w:val="18"/>
    </w:rPr>
  </w:style>
  <w:style w:type="paragraph" w:styleId="a0">
    <w:name w:val="Normal Indent"/>
    <w:basedOn w:val="a"/>
    <w:qFormat/>
    <w:rsid w:val="0086651F"/>
    <w:pPr>
      <w:ind w:firstLine="420"/>
    </w:pPr>
    <w:rPr>
      <w:rFonts w:cs="Times New Roman"/>
      <w:szCs w:val="20"/>
    </w:rPr>
  </w:style>
  <w:style w:type="paragraph" w:styleId="aa">
    <w:name w:val="annotation text"/>
    <w:basedOn w:val="a"/>
    <w:link w:val="Char3"/>
    <w:uiPriority w:val="99"/>
    <w:semiHidden/>
    <w:unhideWhenUsed/>
    <w:qFormat/>
    <w:rsid w:val="00A8196B"/>
    <w:pPr>
      <w:jc w:val="left"/>
    </w:pPr>
  </w:style>
  <w:style w:type="character" w:customStyle="1" w:styleId="Char3">
    <w:name w:val="批注文字 Char"/>
    <w:basedOn w:val="a1"/>
    <w:link w:val="aa"/>
    <w:uiPriority w:val="99"/>
    <w:semiHidden/>
    <w:qFormat/>
    <w:rsid w:val="00A8196B"/>
  </w:style>
  <w:style w:type="paragraph" w:styleId="80">
    <w:name w:val="toc 8"/>
    <w:basedOn w:val="a"/>
    <w:next w:val="a"/>
    <w:uiPriority w:val="39"/>
    <w:unhideWhenUsed/>
    <w:rsid w:val="00A8196B"/>
    <w:pPr>
      <w:ind w:left="1470"/>
      <w:jc w:val="left"/>
    </w:pPr>
    <w:rPr>
      <w:rFonts w:cstheme="minorHAnsi"/>
      <w:sz w:val="18"/>
      <w:szCs w:val="18"/>
    </w:rPr>
  </w:style>
  <w:style w:type="paragraph" w:styleId="31">
    <w:name w:val="Body Text Indent 3"/>
    <w:basedOn w:val="a"/>
    <w:link w:val="3Char0"/>
    <w:rsid w:val="00450678"/>
    <w:pPr>
      <w:ind w:firstLineChars="200" w:firstLine="420"/>
    </w:pPr>
    <w:rPr>
      <w:rFonts w:ascii="宋体" w:hAnsi="宋体" w:cs="Times New Roman"/>
      <w:kern w:val="0"/>
      <w:sz w:val="20"/>
      <w:szCs w:val="24"/>
      <w:lang w:val="zh-CN"/>
    </w:rPr>
  </w:style>
  <w:style w:type="character" w:customStyle="1" w:styleId="3Char0">
    <w:name w:val="正文文本缩进 3 Char"/>
    <w:basedOn w:val="a1"/>
    <w:link w:val="31"/>
    <w:rsid w:val="00450678"/>
    <w:rPr>
      <w:rFonts w:ascii="宋体" w:eastAsia="微软雅黑" w:hAnsi="宋体" w:cs="Times New Roman"/>
      <w:kern w:val="0"/>
      <w:sz w:val="20"/>
      <w:szCs w:val="24"/>
      <w:lang w:val="zh-CN"/>
    </w:rPr>
  </w:style>
  <w:style w:type="paragraph" w:styleId="90">
    <w:name w:val="toc 9"/>
    <w:basedOn w:val="a"/>
    <w:next w:val="a"/>
    <w:uiPriority w:val="39"/>
    <w:unhideWhenUsed/>
    <w:rsid w:val="00A8196B"/>
    <w:pPr>
      <w:ind w:left="1680"/>
      <w:jc w:val="left"/>
    </w:pPr>
    <w:rPr>
      <w:rFonts w:cstheme="minorHAnsi"/>
      <w:sz w:val="18"/>
      <w:szCs w:val="18"/>
    </w:rPr>
  </w:style>
  <w:style w:type="paragraph" w:styleId="ab">
    <w:name w:val="Normal (Web)"/>
    <w:basedOn w:val="a"/>
    <w:uiPriority w:val="99"/>
    <w:unhideWhenUsed/>
    <w:rsid w:val="00A8196B"/>
    <w:pPr>
      <w:spacing w:before="100" w:beforeAutospacing="1" w:after="100" w:afterAutospacing="1"/>
      <w:jc w:val="left"/>
    </w:pPr>
    <w:rPr>
      <w:rFonts w:ascii="宋体" w:eastAsia="宋体" w:hAnsi="宋体" w:cs="宋体"/>
      <w:kern w:val="0"/>
      <w:sz w:val="24"/>
      <w:szCs w:val="24"/>
    </w:rPr>
  </w:style>
  <w:style w:type="paragraph" w:styleId="ac">
    <w:name w:val="annotation subject"/>
    <w:basedOn w:val="aa"/>
    <w:next w:val="aa"/>
    <w:link w:val="Char4"/>
    <w:uiPriority w:val="99"/>
    <w:semiHidden/>
    <w:unhideWhenUsed/>
    <w:qFormat/>
    <w:rsid w:val="00A8196B"/>
    <w:rPr>
      <w:b/>
      <w:bCs/>
    </w:rPr>
  </w:style>
  <w:style w:type="character" w:customStyle="1" w:styleId="Char4">
    <w:name w:val="批注主题 Char"/>
    <w:basedOn w:val="Char3"/>
    <w:link w:val="ac"/>
    <w:uiPriority w:val="99"/>
    <w:semiHidden/>
    <w:qFormat/>
    <w:rsid w:val="00A8196B"/>
    <w:rPr>
      <w:b/>
      <w:bCs/>
    </w:rPr>
  </w:style>
  <w:style w:type="paragraph" w:styleId="ad">
    <w:name w:val="Body Text First Indent"/>
    <w:basedOn w:val="a9"/>
    <w:link w:val="Char5"/>
    <w:uiPriority w:val="99"/>
    <w:unhideWhenUsed/>
    <w:rsid w:val="00A8196B"/>
    <w:pPr>
      <w:ind w:firstLineChars="100" w:firstLine="420"/>
    </w:pPr>
  </w:style>
  <w:style w:type="character" w:customStyle="1" w:styleId="Char5">
    <w:name w:val="正文首行缩进 Char"/>
    <w:basedOn w:val="Char2"/>
    <w:link w:val="ad"/>
    <w:uiPriority w:val="99"/>
    <w:rsid w:val="00A8196B"/>
  </w:style>
  <w:style w:type="character" w:styleId="ae">
    <w:name w:val="Strong"/>
    <w:basedOn w:val="a1"/>
    <w:uiPriority w:val="22"/>
    <w:rsid w:val="00A8196B"/>
    <w:rPr>
      <w:b/>
    </w:rPr>
  </w:style>
  <w:style w:type="character" w:styleId="af">
    <w:name w:val="FollowedHyperlink"/>
    <w:basedOn w:val="a1"/>
    <w:uiPriority w:val="99"/>
    <w:semiHidden/>
    <w:unhideWhenUsed/>
    <w:qFormat/>
    <w:rsid w:val="00A8196B"/>
    <w:rPr>
      <w:color w:val="800080"/>
      <w:u w:val="single"/>
    </w:rPr>
  </w:style>
  <w:style w:type="character" w:styleId="af0">
    <w:name w:val="annotation reference"/>
    <w:basedOn w:val="a1"/>
    <w:uiPriority w:val="99"/>
    <w:semiHidden/>
    <w:unhideWhenUsed/>
    <w:qFormat/>
    <w:rsid w:val="00A8196B"/>
    <w:rPr>
      <w:sz w:val="21"/>
      <w:szCs w:val="21"/>
    </w:rPr>
  </w:style>
  <w:style w:type="paragraph" w:styleId="af1">
    <w:name w:val="List Paragraph"/>
    <w:basedOn w:val="a"/>
    <w:uiPriority w:val="34"/>
    <w:rsid w:val="00A8196B"/>
    <w:pPr>
      <w:ind w:firstLineChars="200" w:firstLine="420"/>
    </w:pPr>
  </w:style>
  <w:style w:type="paragraph" w:customStyle="1" w:styleId="11">
    <w:name w:val="列出段落1"/>
    <w:basedOn w:val="a"/>
    <w:uiPriority w:val="34"/>
    <w:rsid w:val="00A8196B"/>
    <w:pPr>
      <w:ind w:firstLineChars="200" w:firstLine="420"/>
    </w:pPr>
  </w:style>
  <w:style w:type="character" w:customStyle="1" w:styleId="style11">
    <w:name w:val="style11"/>
    <w:rsid w:val="00A8196B"/>
    <w:rPr>
      <w:rFonts w:ascii="宋体" w:eastAsia="宋体" w:hAnsi="宋体" w:hint="eastAsia"/>
      <w:color w:val="CC0000"/>
      <w:sz w:val="24"/>
      <w:szCs w:val="24"/>
    </w:rPr>
  </w:style>
  <w:style w:type="character" w:customStyle="1" w:styleId="font01">
    <w:name w:val="font01"/>
    <w:basedOn w:val="a1"/>
    <w:rsid w:val="00A8196B"/>
    <w:rPr>
      <w:rFonts w:ascii="宋体" w:eastAsia="宋体" w:hAnsi="宋体" w:cs="宋体" w:hint="eastAsia"/>
      <w:color w:val="000000"/>
      <w:sz w:val="22"/>
      <w:szCs w:val="22"/>
      <w:u w:val="none"/>
    </w:rPr>
  </w:style>
  <w:style w:type="character" w:customStyle="1" w:styleId="label25">
    <w:name w:val="label25"/>
    <w:basedOn w:val="a1"/>
    <w:rsid w:val="00A8196B"/>
    <w:rPr>
      <w:color w:val="FFFFFF"/>
    </w:rPr>
  </w:style>
  <w:style w:type="character" w:customStyle="1" w:styleId="label26">
    <w:name w:val="label26"/>
    <w:basedOn w:val="a1"/>
    <w:rsid w:val="00A8196B"/>
    <w:rPr>
      <w:color w:val="FFFFFF"/>
    </w:rPr>
  </w:style>
  <w:style w:type="character" w:customStyle="1" w:styleId="label">
    <w:name w:val="label"/>
    <w:basedOn w:val="a1"/>
    <w:rsid w:val="00A8196B"/>
    <w:rPr>
      <w:color w:val="FFFFFF"/>
    </w:rPr>
  </w:style>
  <w:style w:type="paragraph" w:customStyle="1" w:styleId="12">
    <w:name w:val="样式1"/>
    <w:basedOn w:val="1"/>
    <w:next w:val="a"/>
    <w:rsid w:val="00A8196B"/>
    <w:pPr>
      <w:tabs>
        <w:tab w:val="left" w:pos="0"/>
      </w:tabs>
      <w:adjustRightInd/>
    </w:pPr>
  </w:style>
  <w:style w:type="paragraph" w:customStyle="1" w:styleId="21">
    <w:name w:val="样式2"/>
    <w:basedOn w:val="1"/>
    <w:next w:val="a"/>
    <w:rsid w:val="00A8196B"/>
    <w:pPr>
      <w:tabs>
        <w:tab w:val="left" w:pos="0"/>
      </w:tabs>
      <w:adjustRightInd/>
    </w:pPr>
    <w:rPr>
      <w:sz w:val="52"/>
    </w:rPr>
  </w:style>
  <w:style w:type="paragraph" w:customStyle="1" w:styleId="32">
    <w:name w:val="样式3"/>
    <w:basedOn w:val="1"/>
    <w:next w:val="a"/>
    <w:rsid w:val="00A8196B"/>
    <w:pPr>
      <w:tabs>
        <w:tab w:val="left" w:pos="0"/>
      </w:tabs>
      <w:adjustRightInd/>
    </w:pPr>
    <w:rPr>
      <w:sz w:val="52"/>
    </w:rPr>
  </w:style>
  <w:style w:type="paragraph" w:customStyle="1" w:styleId="41">
    <w:name w:val="样式4"/>
    <w:basedOn w:val="2"/>
    <w:next w:val="a"/>
    <w:rsid w:val="00A8196B"/>
    <w:pPr>
      <w:tabs>
        <w:tab w:val="left" w:pos="420"/>
      </w:tabs>
      <w:topLinePunct w:val="0"/>
      <w:adjustRightInd/>
      <w:snapToGrid/>
      <w:spacing w:before="260" w:after="260" w:line="416" w:lineRule="auto"/>
      <w:ind w:left="575" w:hanging="575"/>
      <w:jc w:val="both"/>
    </w:pPr>
    <w:rPr>
      <w:rFonts w:eastAsiaTheme="majorEastAsia"/>
      <w:b/>
      <w:sz w:val="44"/>
    </w:rPr>
  </w:style>
  <w:style w:type="character" w:customStyle="1" w:styleId="font11">
    <w:name w:val="font11"/>
    <w:basedOn w:val="a1"/>
    <w:rsid w:val="00A8196B"/>
    <w:rPr>
      <w:rFonts w:ascii="Times New Roman" w:hAnsi="Times New Roman" w:cs="Times New Roman" w:hint="default"/>
      <w:color w:val="000000"/>
      <w:sz w:val="21"/>
      <w:szCs w:val="21"/>
      <w:u w:val="none"/>
    </w:rPr>
  </w:style>
  <w:style w:type="character" w:customStyle="1" w:styleId="font21">
    <w:name w:val="font21"/>
    <w:basedOn w:val="a1"/>
    <w:rsid w:val="00A8196B"/>
    <w:rPr>
      <w:rFonts w:ascii="宋体" w:eastAsia="宋体" w:hAnsi="宋体" w:cs="宋体" w:hint="eastAsia"/>
      <w:color w:val="000000"/>
      <w:sz w:val="21"/>
      <w:szCs w:val="21"/>
      <w:u w: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footer" Target="footer1.xml"/><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header" Target="header3.xml"/><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5.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fontTable" Target="fontTable.xml"/><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4" Type="http://schemas.openxmlformats.org/officeDocument/2006/relationships/image" Target="media/image26.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6.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theme" Target="theme/theme1.xml"/><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image" Target="media/image273.png"/><Relationship Id="rId312" Type="http://schemas.openxmlformats.org/officeDocument/2006/relationships/image" Target="media/image303.png"/><Relationship Id="rId317" Type="http://schemas.openxmlformats.org/officeDocument/2006/relationships/image" Target="media/image30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3.png"/><Relationship Id="rId293" Type="http://schemas.openxmlformats.org/officeDocument/2006/relationships/image" Target="media/image284.png"/><Relationship Id="rId302" Type="http://schemas.openxmlformats.org/officeDocument/2006/relationships/image" Target="media/image293.png"/><Relationship Id="rId307" Type="http://schemas.openxmlformats.org/officeDocument/2006/relationships/image" Target="media/image298.png"/><Relationship Id="rId323"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5" Type="http://schemas.openxmlformats.org/officeDocument/2006/relationships/image" Target="media/image7.png"/><Relationship Id="rId36" Type="http://schemas.openxmlformats.org/officeDocument/2006/relationships/oleObject" Target="embeddings/oleObject1.bin"/><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image" Target="media/image274.png"/><Relationship Id="rId313" Type="http://schemas.openxmlformats.org/officeDocument/2006/relationships/image" Target="media/image304.png"/><Relationship Id="rId318" Type="http://schemas.openxmlformats.org/officeDocument/2006/relationships/image" Target="media/image30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8.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10.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1.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1.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s>
</file>

<file path=word/_rels/header2.xml.rels><?xml version="1.0" encoding="UTF-8" standalone="yes"?>
<Relationships xmlns="http://schemas.openxmlformats.org/package/2006/relationships"><Relationship Id="rId1" Type="http://schemas.openxmlformats.org/officeDocument/2006/relationships/image" Target="media/image31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D765DF-6CD1-4239-AFCF-A4CBBDE8F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643</TotalTime>
  <Pages>172</Pages>
  <Words>22051</Words>
  <Characters>125691</Characters>
  <Application>Microsoft Office Word</Application>
  <DocSecurity>0</DocSecurity>
  <Lines>1047</Lines>
  <Paragraphs>294</Paragraphs>
  <ScaleCrop>false</ScaleCrop>
  <Company/>
  <LinksUpToDate>false</LinksUpToDate>
  <CharactersWithSpaces>147448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lbz</dc:creator>
  <cp:lastModifiedBy>lbz</cp:lastModifiedBy>
  <cp:revision>39</cp:revision>
  <dcterms:created xsi:type="dcterms:W3CDTF">2023-07-11T08:06:00Z</dcterms:created>
  <dcterms:modified xsi:type="dcterms:W3CDTF">2023-10-09T09:03:00Z</dcterms:modified>
</cp:coreProperties>
</file>