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196B" w:rsidRPr="00E54A40" w:rsidRDefault="00A8196B" w:rsidP="008D6514">
      <w:pPr>
        <w:topLinePunct/>
        <w:spacing w:line="192" w:lineRule="auto"/>
        <w:jc w:val="center"/>
        <w:rPr>
          <w:rFonts w:cs="宋体"/>
          <w:color w:val="000000"/>
          <w:sz w:val="32"/>
          <w:szCs w:val="32"/>
        </w:rPr>
      </w:pPr>
      <w:r w:rsidRPr="00E54A40">
        <w:rPr>
          <w:rFonts w:cs="宋体" w:hint="eastAsia"/>
          <w:color w:val="000000"/>
          <w:sz w:val="32"/>
          <w:szCs w:val="32"/>
        </w:rPr>
        <w:t>成都任我行软件股份有限公司</w:t>
      </w:r>
    </w:p>
    <w:p w:rsidR="00A8196B" w:rsidRPr="00E54A40" w:rsidRDefault="00A8196B" w:rsidP="008D6514">
      <w:pPr>
        <w:spacing w:line="192" w:lineRule="auto"/>
        <w:jc w:val="center"/>
        <w:rPr>
          <w:rFonts w:cstheme="minorEastAsia"/>
          <w:bCs/>
          <w:sz w:val="32"/>
          <w:szCs w:val="32"/>
        </w:rPr>
      </w:pPr>
      <w:r w:rsidRPr="00E54A40">
        <w:rPr>
          <w:rFonts w:cs="宋体" w:hint="eastAsia"/>
          <w:color w:val="000000"/>
          <w:sz w:val="32"/>
          <w:szCs w:val="32"/>
        </w:rPr>
        <w:t>管家婆云天通</w:t>
      </w:r>
      <w:r w:rsidRPr="00E54A40">
        <w:rPr>
          <w:rFonts w:cs="宋体"/>
          <w:color w:val="000000"/>
          <w:sz w:val="32"/>
          <w:szCs w:val="32"/>
        </w:rPr>
        <w:t>ERP S1</w:t>
      </w:r>
      <w:r w:rsidRPr="00E54A40">
        <w:rPr>
          <w:rFonts w:cs="宋体" w:hint="eastAsia"/>
          <w:color w:val="000000"/>
          <w:sz w:val="32"/>
          <w:szCs w:val="32"/>
        </w:rPr>
        <w:t>软件</w:t>
      </w:r>
      <w:r w:rsidRPr="00E54A40">
        <w:rPr>
          <w:rFonts w:cs="宋体"/>
          <w:color w:val="000000"/>
          <w:sz w:val="32"/>
          <w:szCs w:val="32"/>
        </w:rPr>
        <w:t>V6.</w:t>
      </w:r>
      <w:r w:rsidR="002A175B">
        <w:rPr>
          <w:rFonts w:cs="宋体"/>
          <w:color w:val="000000"/>
          <w:sz w:val="32"/>
          <w:szCs w:val="32"/>
        </w:rPr>
        <w:t>6</w:t>
      </w:r>
      <w:r w:rsidRPr="00E54A40">
        <w:rPr>
          <w:rFonts w:cs="宋体" w:hint="eastAsia"/>
          <w:color w:val="000000"/>
          <w:sz w:val="32"/>
          <w:szCs w:val="32"/>
        </w:rPr>
        <w:t>产品说明书</w:t>
      </w:r>
    </w:p>
    <w:p w:rsidR="004830D0" w:rsidRDefault="000B1D16">
      <w:pPr>
        <w:pStyle w:val="11"/>
        <w:tabs>
          <w:tab w:val="left" w:pos="1050"/>
          <w:tab w:val="right" w:leader="dot" w:pos="8296"/>
        </w:tabs>
        <w:rPr>
          <w:rFonts w:asciiTheme="minorHAnsi" w:eastAsiaTheme="minorEastAsia" w:hAnsiTheme="minorHAnsi" w:cstheme="minorBidi"/>
          <w:bCs w:val="0"/>
          <w:caps w:val="0"/>
          <w:noProof/>
          <w:szCs w:val="22"/>
        </w:rPr>
      </w:pPr>
      <w:r>
        <w:rPr>
          <w:rFonts w:cstheme="minorEastAsia"/>
          <w:caps w:val="0"/>
          <w:sz w:val="20"/>
          <w:szCs w:val="21"/>
        </w:rPr>
        <w:fldChar w:fldCharType="begin"/>
      </w:r>
      <w:r>
        <w:rPr>
          <w:rFonts w:cstheme="minorEastAsia"/>
          <w:caps w:val="0"/>
          <w:sz w:val="20"/>
          <w:szCs w:val="21"/>
        </w:rPr>
        <w:instrText xml:space="preserve"> TOC \o "1-4" \h \z \u </w:instrText>
      </w:r>
      <w:r>
        <w:rPr>
          <w:rFonts w:cstheme="minorEastAsia"/>
          <w:caps w:val="0"/>
          <w:sz w:val="20"/>
          <w:szCs w:val="21"/>
        </w:rPr>
        <w:fldChar w:fldCharType="separate"/>
      </w:r>
      <w:hyperlink w:anchor="_Toc146530156" w:history="1">
        <w:r w:rsidR="004830D0" w:rsidRPr="00363302">
          <w:rPr>
            <w:rStyle w:val="ab"/>
            <w:noProof/>
          </w:rPr>
          <w:t>第1章</w:t>
        </w:r>
        <w:r w:rsidR="004830D0">
          <w:rPr>
            <w:rFonts w:asciiTheme="minorHAnsi" w:eastAsiaTheme="minorEastAsia" w:hAnsiTheme="minorHAnsi" w:cstheme="minorBidi"/>
            <w:bCs w:val="0"/>
            <w:caps w:val="0"/>
            <w:noProof/>
            <w:szCs w:val="22"/>
          </w:rPr>
          <w:tab/>
        </w:r>
        <w:r w:rsidR="004830D0" w:rsidRPr="00363302">
          <w:rPr>
            <w:rStyle w:val="ab"/>
            <w:noProof/>
          </w:rPr>
          <w:t>产品简介</w:t>
        </w:r>
        <w:r w:rsidR="004830D0">
          <w:rPr>
            <w:noProof/>
            <w:webHidden/>
          </w:rPr>
          <w:tab/>
        </w:r>
        <w:r w:rsidR="004830D0">
          <w:rPr>
            <w:noProof/>
            <w:webHidden/>
          </w:rPr>
          <w:fldChar w:fldCharType="begin"/>
        </w:r>
        <w:r w:rsidR="004830D0">
          <w:rPr>
            <w:noProof/>
            <w:webHidden/>
          </w:rPr>
          <w:instrText xml:space="preserve"> PAGEREF _Toc146530156 \h </w:instrText>
        </w:r>
        <w:r w:rsidR="004830D0">
          <w:rPr>
            <w:noProof/>
            <w:webHidden/>
          </w:rPr>
        </w:r>
        <w:r w:rsidR="004830D0">
          <w:rPr>
            <w:noProof/>
            <w:webHidden/>
          </w:rPr>
          <w:fldChar w:fldCharType="separate"/>
        </w:r>
        <w:r w:rsidR="004830D0">
          <w:rPr>
            <w:noProof/>
            <w:webHidden/>
          </w:rPr>
          <w:t>10</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57" w:history="1">
        <w:r w:rsidR="004830D0" w:rsidRPr="00363302">
          <w:rPr>
            <w:rStyle w:val="ab"/>
            <w:noProof/>
          </w:rPr>
          <w:t>1.1</w:t>
        </w:r>
        <w:r w:rsidR="004830D0">
          <w:rPr>
            <w:rFonts w:asciiTheme="minorHAnsi" w:eastAsiaTheme="minorEastAsia" w:hAnsiTheme="minorHAnsi" w:cstheme="minorBidi"/>
            <w:smallCaps w:val="0"/>
            <w:noProof/>
            <w:szCs w:val="22"/>
          </w:rPr>
          <w:tab/>
        </w:r>
        <w:r w:rsidR="004830D0" w:rsidRPr="00363302">
          <w:rPr>
            <w:rStyle w:val="ab"/>
            <w:noProof/>
          </w:rPr>
          <w:t>产品概述</w:t>
        </w:r>
        <w:r w:rsidR="004830D0">
          <w:rPr>
            <w:noProof/>
            <w:webHidden/>
          </w:rPr>
          <w:tab/>
        </w:r>
        <w:r w:rsidR="004830D0">
          <w:rPr>
            <w:noProof/>
            <w:webHidden/>
          </w:rPr>
          <w:fldChar w:fldCharType="begin"/>
        </w:r>
        <w:r w:rsidR="004830D0">
          <w:rPr>
            <w:noProof/>
            <w:webHidden/>
          </w:rPr>
          <w:instrText xml:space="preserve"> PAGEREF _Toc146530157 \h </w:instrText>
        </w:r>
        <w:r w:rsidR="004830D0">
          <w:rPr>
            <w:noProof/>
            <w:webHidden/>
          </w:rPr>
        </w:r>
        <w:r w:rsidR="004830D0">
          <w:rPr>
            <w:noProof/>
            <w:webHidden/>
          </w:rPr>
          <w:fldChar w:fldCharType="separate"/>
        </w:r>
        <w:r w:rsidR="004830D0">
          <w:rPr>
            <w:noProof/>
            <w:webHidden/>
          </w:rPr>
          <w:t>10</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58" w:history="1">
        <w:r w:rsidR="004830D0" w:rsidRPr="00363302">
          <w:rPr>
            <w:rStyle w:val="ab"/>
            <w:noProof/>
          </w:rPr>
          <w:t>1.2</w:t>
        </w:r>
        <w:r w:rsidR="004830D0">
          <w:rPr>
            <w:rFonts w:asciiTheme="minorHAnsi" w:eastAsiaTheme="minorEastAsia" w:hAnsiTheme="minorHAnsi" w:cstheme="minorBidi"/>
            <w:smallCaps w:val="0"/>
            <w:noProof/>
            <w:szCs w:val="22"/>
          </w:rPr>
          <w:tab/>
        </w:r>
        <w:r w:rsidR="004830D0" w:rsidRPr="00363302">
          <w:rPr>
            <w:rStyle w:val="ab"/>
            <w:noProof/>
          </w:rPr>
          <w:t>产品说明书</w:t>
        </w:r>
        <w:r w:rsidR="004830D0">
          <w:rPr>
            <w:noProof/>
            <w:webHidden/>
          </w:rPr>
          <w:tab/>
        </w:r>
        <w:r w:rsidR="004830D0">
          <w:rPr>
            <w:noProof/>
            <w:webHidden/>
          </w:rPr>
          <w:fldChar w:fldCharType="begin"/>
        </w:r>
        <w:r w:rsidR="004830D0">
          <w:rPr>
            <w:noProof/>
            <w:webHidden/>
          </w:rPr>
          <w:instrText xml:space="preserve"> PAGEREF _Toc146530158 \h </w:instrText>
        </w:r>
        <w:r w:rsidR="004830D0">
          <w:rPr>
            <w:noProof/>
            <w:webHidden/>
          </w:rPr>
        </w:r>
        <w:r w:rsidR="004830D0">
          <w:rPr>
            <w:noProof/>
            <w:webHidden/>
          </w:rPr>
          <w:fldChar w:fldCharType="separate"/>
        </w:r>
        <w:r w:rsidR="004830D0">
          <w:rPr>
            <w:noProof/>
            <w:webHidden/>
          </w:rPr>
          <w:t>11</w:t>
        </w:r>
        <w:r w:rsidR="004830D0">
          <w:rPr>
            <w:noProof/>
            <w:webHidden/>
          </w:rPr>
          <w:fldChar w:fldCharType="end"/>
        </w:r>
      </w:hyperlink>
    </w:p>
    <w:p w:rsidR="004830D0" w:rsidRDefault="0001310B">
      <w:pPr>
        <w:pStyle w:val="11"/>
        <w:tabs>
          <w:tab w:val="left" w:pos="1050"/>
          <w:tab w:val="right" w:leader="dot" w:pos="8296"/>
        </w:tabs>
        <w:rPr>
          <w:rFonts w:asciiTheme="minorHAnsi" w:eastAsiaTheme="minorEastAsia" w:hAnsiTheme="minorHAnsi" w:cstheme="minorBidi"/>
          <w:bCs w:val="0"/>
          <w:caps w:val="0"/>
          <w:noProof/>
          <w:szCs w:val="22"/>
        </w:rPr>
      </w:pPr>
      <w:hyperlink w:anchor="_Toc146530159" w:history="1">
        <w:r w:rsidR="004830D0" w:rsidRPr="00363302">
          <w:rPr>
            <w:rStyle w:val="ab"/>
            <w:noProof/>
          </w:rPr>
          <w:t>第2章</w:t>
        </w:r>
        <w:r w:rsidR="004830D0">
          <w:rPr>
            <w:rFonts w:asciiTheme="minorHAnsi" w:eastAsiaTheme="minorEastAsia" w:hAnsiTheme="minorHAnsi" w:cstheme="minorBidi"/>
            <w:bCs w:val="0"/>
            <w:caps w:val="0"/>
            <w:noProof/>
            <w:szCs w:val="22"/>
          </w:rPr>
          <w:tab/>
        </w:r>
        <w:r w:rsidR="004830D0" w:rsidRPr="00363302">
          <w:rPr>
            <w:rStyle w:val="ab"/>
            <w:noProof/>
          </w:rPr>
          <w:t>客户端环境</w:t>
        </w:r>
        <w:r w:rsidR="004830D0">
          <w:rPr>
            <w:noProof/>
            <w:webHidden/>
          </w:rPr>
          <w:tab/>
        </w:r>
        <w:r w:rsidR="004830D0">
          <w:rPr>
            <w:noProof/>
            <w:webHidden/>
          </w:rPr>
          <w:fldChar w:fldCharType="begin"/>
        </w:r>
        <w:r w:rsidR="004830D0">
          <w:rPr>
            <w:noProof/>
            <w:webHidden/>
          </w:rPr>
          <w:instrText xml:space="preserve"> PAGEREF _Toc146530159 \h </w:instrText>
        </w:r>
        <w:r w:rsidR="004830D0">
          <w:rPr>
            <w:noProof/>
            <w:webHidden/>
          </w:rPr>
        </w:r>
        <w:r w:rsidR="004830D0">
          <w:rPr>
            <w:noProof/>
            <w:webHidden/>
          </w:rPr>
          <w:fldChar w:fldCharType="separate"/>
        </w:r>
        <w:r w:rsidR="004830D0">
          <w:rPr>
            <w:noProof/>
            <w:webHidden/>
          </w:rPr>
          <w:t>11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60" w:history="1">
        <w:r w:rsidR="004830D0" w:rsidRPr="00363302">
          <w:rPr>
            <w:rStyle w:val="ab"/>
            <w:noProof/>
          </w:rPr>
          <w:t>2.1</w:t>
        </w:r>
        <w:r w:rsidR="004830D0">
          <w:rPr>
            <w:rFonts w:asciiTheme="minorHAnsi" w:eastAsiaTheme="minorEastAsia" w:hAnsiTheme="minorHAnsi" w:cstheme="minorBidi"/>
            <w:smallCaps w:val="0"/>
            <w:noProof/>
            <w:szCs w:val="22"/>
          </w:rPr>
          <w:tab/>
        </w:r>
        <w:r w:rsidR="004830D0" w:rsidRPr="00363302">
          <w:rPr>
            <w:rStyle w:val="ab"/>
            <w:noProof/>
          </w:rPr>
          <w:t>硬件配置</w:t>
        </w:r>
        <w:r w:rsidR="004830D0">
          <w:rPr>
            <w:noProof/>
            <w:webHidden/>
          </w:rPr>
          <w:tab/>
        </w:r>
        <w:r w:rsidR="004830D0">
          <w:rPr>
            <w:noProof/>
            <w:webHidden/>
          </w:rPr>
          <w:fldChar w:fldCharType="begin"/>
        </w:r>
        <w:r w:rsidR="004830D0">
          <w:rPr>
            <w:noProof/>
            <w:webHidden/>
          </w:rPr>
          <w:instrText xml:space="preserve"> PAGEREF _Toc146530160 \h </w:instrText>
        </w:r>
        <w:r w:rsidR="004830D0">
          <w:rPr>
            <w:noProof/>
            <w:webHidden/>
          </w:rPr>
        </w:r>
        <w:r w:rsidR="004830D0">
          <w:rPr>
            <w:noProof/>
            <w:webHidden/>
          </w:rPr>
          <w:fldChar w:fldCharType="separate"/>
        </w:r>
        <w:r w:rsidR="004830D0">
          <w:rPr>
            <w:noProof/>
            <w:webHidden/>
          </w:rPr>
          <w:t>11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61" w:history="1">
        <w:r w:rsidR="004830D0" w:rsidRPr="00363302">
          <w:rPr>
            <w:rStyle w:val="ab"/>
            <w:noProof/>
          </w:rPr>
          <w:t>2.2</w:t>
        </w:r>
        <w:r w:rsidR="004830D0">
          <w:rPr>
            <w:rFonts w:asciiTheme="minorHAnsi" w:eastAsiaTheme="minorEastAsia" w:hAnsiTheme="minorHAnsi" w:cstheme="minorBidi"/>
            <w:smallCaps w:val="0"/>
            <w:noProof/>
            <w:szCs w:val="22"/>
          </w:rPr>
          <w:tab/>
        </w:r>
        <w:r w:rsidR="004830D0" w:rsidRPr="00363302">
          <w:rPr>
            <w:rStyle w:val="ab"/>
            <w:noProof/>
          </w:rPr>
          <w:t>推荐操作系统</w:t>
        </w:r>
        <w:r w:rsidR="004830D0">
          <w:rPr>
            <w:noProof/>
            <w:webHidden/>
          </w:rPr>
          <w:tab/>
        </w:r>
        <w:r w:rsidR="004830D0">
          <w:rPr>
            <w:noProof/>
            <w:webHidden/>
          </w:rPr>
          <w:fldChar w:fldCharType="begin"/>
        </w:r>
        <w:r w:rsidR="004830D0">
          <w:rPr>
            <w:noProof/>
            <w:webHidden/>
          </w:rPr>
          <w:instrText xml:space="preserve"> PAGEREF _Toc146530161 \h </w:instrText>
        </w:r>
        <w:r w:rsidR="004830D0">
          <w:rPr>
            <w:noProof/>
            <w:webHidden/>
          </w:rPr>
        </w:r>
        <w:r w:rsidR="004830D0">
          <w:rPr>
            <w:noProof/>
            <w:webHidden/>
          </w:rPr>
          <w:fldChar w:fldCharType="separate"/>
        </w:r>
        <w:r w:rsidR="004830D0">
          <w:rPr>
            <w:noProof/>
            <w:webHidden/>
          </w:rPr>
          <w:t>11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62" w:history="1">
        <w:r w:rsidR="004830D0" w:rsidRPr="00363302">
          <w:rPr>
            <w:rStyle w:val="ab"/>
            <w:noProof/>
          </w:rPr>
          <w:t>2.3</w:t>
        </w:r>
        <w:r w:rsidR="004830D0">
          <w:rPr>
            <w:rFonts w:asciiTheme="minorHAnsi" w:eastAsiaTheme="minorEastAsia" w:hAnsiTheme="minorHAnsi" w:cstheme="minorBidi"/>
            <w:smallCaps w:val="0"/>
            <w:noProof/>
            <w:szCs w:val="22"/>
          </w:rPr>
          <w:tab/>
        </w:r>
        <w:r w:rsidR="004830D0" w:rsidRPr="00363302">
          <w:rPr>
            <w:rStyle w:val="ab"/>
            <w:noProof/>
          </w:rPr>
          <w:t>推荐浏览器</w:t>
        </w:r>
        <w:r w:rsidR="004830D0">
          <w:rPr>
            <w:noProof/>
            <w:webHidden/>
          </w:rPr>
          <w:tab/>
        </w:r>
        <w:r w:rsidR="004830D0">
          <w:rPr>
            <w:noProof/>
            <w:webHidden/>
          </w:rPr>
          <w:fldChar w:fldCharType="begin"/>
        </w:r>
        <w:r w:rsidR="004830D0">
          <w:rPr>
            <w:noProof/>
            <w:webHidden/>
          </w:rPr>
          <w:instrText xml:space="preserve"> PAGEREF _Toc146530162 \h </w:instrText>
        </w:r>
        <w:r w:rsidR="004830D0">
          <w:rPr>
            <w:noProof/>
            <w:webHidden/>
          </w:rPr>
        </w:r>
        <w:r w:rsidR="004830D0">
          <w:rPr>
            <w:noProof/>
            <w:webHidden/>
          </w:rPr>
          <w:fldChar w:fldCharType="separate"/>
        </w:r>
        <w:r w:rsidR="004830D0">
          <w:rPr>
            <w:noProof/>
            <w:webHidden/>
          </w:rPr>
          <w:t>11</w:t>
        </w:r>
        <w:r w:rsidR="004830D0">
          <w:rPr>
            <w:noProof/>
            <w:webHidden/>
          </w:rPr>
          <w:fldChar w:fldCharType="end"/>
        </w:r>
      </w:hyperlink>
    </w:p>
    <w:p w:rsidR="004830D0" w:rsidRDefault="0001310B">
      <w:pPr>
        <w:pStyle w:val="11"/>
        <w:tabs>
          <w:tab w:val="left" w:pos="1050"/>
          <w:tab w:val="right" w:leader="dot" w:pos="8296"/>
        </w:tabs>
        <w:rPr>
          <w:rFonts w:asciiTheme="minorHAnsi" w:eastAsiaTheme="minorEastAsia" w:hAnsiTheme="minorHAnsi" w:cstheme="minorBidi"/>
          <w:bCs w:val="0"/>
          <w:caps w:val="0"/>
          <w:noProof/>
          <w:szCs w:val="22"/>
        </w:rPr>
      </w:pPr>
      <w:hyperlink w:anchor="_Toc146530163" w:history="1">
        <w:r w:rsidR="004830D0" w:rsidRPr="00363302">
          <w:rPr>
            <w:rStyle w:val="ab"/>
            <w:noProof/>
          </w:rPr>
          <w:t>第3章</w:t>
        </w:r>
        <w:r w:rsidR="004830D0">
          <w:rPr>
            <w:rFonts w:asciiTheme="minorHAnsi" w:eastAsiaTheme="minorEastAsia" w:hAnsiTheme="minorHAnsi" w:cstheme="minorBidi"/>
            <w:bCs w:val="0"/>
            <w:caps w:val="0"/>
            <w:noProof/>
            <w:szCs w:val="22"/>
          </w:rPr>
          <w:tab/>
        </w:r>
        <w:r w:rsidR="004830D0" w:rsidRPr="00363302">
          <w:rPr>
            <w:rStyle w:val="ab"/>
            <w:noProof/>
          </w:rPr>
          <w:t>软件登录</w:t>
        </w:r>
        <w:r w:rsidR="004830D0">
          <w:rPr>
            <w:noProof/>
            <w:webHidden/>
          </w:rPr>
          <w:tab/>
        </w:r>
        <w:r w:rsidR="004830D0">
          <w:rPr>
            <w:noProof/>
            <w:webHidden/>
          </w:rPr>
          <w:fldChar w:fldCharType="begin"/>
        </w:r>
        <w:r w:rsidR="004830D0">
          <w:rPr>
            <w:noProof/>
            <w:webHidden/>
          </w:rPr>
          <w:instrText xml:space="preserve"> PAGEREF _Toc146530163 \h </w:instrText>
        </w:r>
        <w:r w:rsidR="004830D0">
          <w:rPr>
            <w:noProof/>
            <w:webHidden/>
          </w:rPr>
        </w:r>
        <w:r w:rsidR="004830D0">
          <w:rPr>
            <w:noProof/>
            <w:webHidden/>
          </w:rPr>
          <w:fldChar w:fldCharType="separate"/>
        </w:r>
        <w:r w:rsidR="004830D0">
          <w:rPr>
            <w:noProof/>
            <w:webHidden/>
          </w:rPr>
          <w:t>11</w:t>
        </w:r>
        <w:r w:rsidR="004830D0">
          <w:rPr>
            <w:noProof/>
            <w:webHidden/>
          </w:rPr>
          <w:fldChar w:fldCharType="end"/>
        </w:r>
      </w:hyperlink>
    </w:p>
    <w:p w:rsidR="004830D0" w:rsidRDefault="0001310B">
      <w:pPr>
        <w:pStyle w:val="11"/>
        <w:tabs>
          <w:tab w:val="left" w:pos="1050"/>
          <w:tab w:val="right" w:leader="dot" w:pos="8296"/>
        </w:tabs>
        <w:rPr>
          <w:rFonts w:asciiTheme="minorHAnsi" w:eastAsiaTheme="minorEastAsia" w:hAnsiTheme="minorHAnsi" w:cstheme="minorBidi"/>
          <w:bCs w:val="0"/>
          <w:caps w:val="0"/>
          <w:noProof/>
          <w:szCs w:val="22"/>
        </w:rPr>
      </w:pPr>
      <w:hyperlink w:anchor="_Toc146530164" w:history="1">
        <w:r w:rsidR="004830D0" w:rsidRPr="00363302">
          <w:rPr>
            <w:rStyle w:val="ab"/>
            <w:noProof/>
          </w:rPr>
          <w:t>第4章</w:t>
        </w:r>
        <w:r w:rsidR="004830D0">
          <w:rPr>
            <w:rFonts w:asciiTheme="minorHAnsi" w:eastAsiaTheme="minorEastAsia" w:hAnsiTheme="minorHAnsi" w:cstheme="minorBidi"/>
            <w:bCs w:val="0"/>
            <w:caps w:val="0"/>
            <w:noProof/>
            <w:szCs w:val="22"/>
          </w:rPr>
          <w:tab/>
        </w:r>
        <w:r w:rsidR="004830D0" w:rsidRPr="00363302">
          <w:rPr>
            <w:rStyle w:val="ab"/>
            <w:noProof/>
          </w:rPr>
          <w:t>软件业务与操作</w:t>
        </w:r>
        <w:r w:rsidR="004830D0">
          <w:rPr>
            <w:noProof/>
            <w:webHidden/>
          </w:rPr>
          <w:tab/>
        </w:r>
        <w:r w:rsidR="004830D0">
          <w:rPr>
            <w:noProof/>
            <w:webHidden/>
          </w:rPr>
          <w:fldChar w:fldCharType="begin"/>
        </w:r>
        <w:r w:rsidR="004830D0">
          <w:rPr>
            <w:noProof/>
            <w:webHidden/>
          </w:rPr>
          <w:instrText xml:space="preserve"> PAGEREF _Toc146530164 \h </w:instrText>
        </w:r>
        <w:r w:rsidR="004830D0">
          <w:rPr>
            <w:noProof/>
            <w:webHidden/>
          </w:rPr>
        </w:r>
        <w:r w:rsidR="004830D0">
          <w:rPr>
            <w:noProof/>
            <w:webHidden/>
          </w:rPr>
          <w:fldChar w:fldCharType="separate"/>
        </w:r>
        <w:r w:rsidR="004830D0">
          <w:rPr>
            <w:noProof/>
            <w:webHidden/>
          </w:rPr>
          <w:t>12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65" w:history="1">
        <w:r w:rsidR="004830D0" w:rsidRPr="00363302">
          <w:rPr>
            <w:rStyle w:val="ab"/>
            <w:noProof/>
          </w:rPr>
          <w:t>4.1</w:t>
        </w:r>
        <w:r w:rsidR="004830D0">
          <w:rPr>
            <w:rFonts w:asciiTheme="minorHAnsi" w:eastAsiaTheme="minorEastAsia" w:hAnsiTheme="minorHAnsi" w:cstheme="minorBidi"/>
            <w:smallCaps w:val="0"/>
            <w:noProof/>
            <w:szCs w:val="22"/>
          </w:rPr>
          <w:tab/>
        </w:r>
        <w:r w:rsidR="004830D0" w:rsidRPr="00363302">
          <w:rPr>
            <w:rStyle w:val="ab"/>
            <w:noProof/>
          </w:rPr>
          <w:t>我的工作台</w:t>
        </w:r>
        <w:r w:rsidR="004830D0">
          <w:rPr>
            <w:noProof/>
            <w:webHidden/>
          </w:rPr>
          <w:tab/>
        </w:r>
        <w:r w:rsidR="004830D0">
          <w:rPr>
            <w:noProof/>
            <w:webHidden/>
          </w:rPr>
          <w:fldChar w:fldCharType="begin"/>
        </w:r>
        <w:r w:rsidR="004830D0">
          <w:rPr>
            <w:noProof/>
            <w:webHidden/>
          </w:rPr>
          <w:instrText xml:space="preserve"> PAGEREF _Toc146530165 \h </w:instrText>
        </w:r>
        <w:r w:rsidR="004830D0">
          <w:rPr>
            <w:noProof/>
            <w:webHidden/>
          </w:rPr>
        </w:r>
        <w:r w:rsidR="004830D0">
          <w:rPr>
            <w:noProof/>
            <w:webHidden/>
          </w:rPr>
          <w:fldChar w:fldCharType="separate"/>
        </w:r>
        <w:r w:rsidR="004830D0">
          <w:rPr>
            <w:noProof/>
            <w:webHidden/>
          </w:rPr>
          <w:t>12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66" w:history="1">
        <w:r w:rsidR="004830D0" w:rsidRPr="00363302">
          <w:rPr>
            <w:rStyle w:val="ab"/>
            <w:noProof/>
          </w:rPr>
          <w:t>4.2</w:t>
        </w:r>
        <w:r w:rsidR="004830D0">
          <w:rPr>
            <w:rFonts w:asciiTheme="minorHAnsi" w:eastAsiaTheme="minorEastAsia" w:hAnsiTheme="minorHAnsi" w:cstheme="minorBidi"/>
            <w:smallCaps w:val="0"/>
            <w:noProof/>
            <w:szCs w:val="22"/>
          </w:rPr>
          <w:tab/>
        </w:r>
        <w:r w:rsidR="004830D0" w:rsidRPr="00363302">
          <w:rPr>
            <w:rStyle w:val="ab"/>
            <w:noProof/>
          </w:rPr>
          <w:t>经营数据中心</w:t>
        </w:r>
        <w:r w:rsidR="004830D0">
          <w:rPr>
            <w:noProof/>
            <w:webHidden/>
          </w:rPr>
          <w:tab/>
        </w:r>
        <w:r w:rsidR="004830D0">
          <w:rPr>
            <w:noProof/>
            <w:webHidden/>
          </w:rPr>
          <w:fldChar w:fldCharType="begin"/>
        </w:r>
        <w:r w:rsidR="004830D0">
          <w:rPr>
            <w:noProof/>
            <w:webHidden/>
          </w:rPr>
          <w:instrText xml:space="preserve"> PAGEREF _Toc146530166 \h </w:instrText>
        </w:r>
        <w:r w:rsidR="004830D0">
          <w:rPr>
            <w:noProof/>
            <w:webHidden/>
          </w:rPr>
        </w:r>
        <w:r w:rsidR="004830D0">
          <w:rPr>
            <w:noProof/>
            <w:webHidden/>
          </w:rPr>
          <w:fldChar w:fldCharType="separate"/>
        </w:r>
        <w:r w:rsidR="004830D0">
          <w:rPr>
            <w:noProof/>
            <w:webHidden/>
          </w:rPr>
          <w:t>12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67" w:history="1">
        <w:r w:rsidR="004830D0" w:rsidRPr="00363302">
          <w:rPr>
            <w:rStyle w:val="ab"/>
            <w:noProof/>
          </w:rPr>
          <w:t>4.3</w:t>
        </w:r>
        <w:r w:rsidR="004830D0">
          <w:rPr>
            <w:rFonts w:asciiTheme="minorHAnsi" w:eastAsiaTheme="minorEastAsia" w:hAnsiTheme="minorHAnsi" w:cstheme="minorBidi"/>
            <w:smallCaps w:val="0"/>
            <w:noProof/>
            <w:szCs w:val="22"/>
          </w:rPr>
          <w:tab/>
        </w:r>
        <w:r w:rsidR="004830D0" w:rsidRPr="00363302">
          <w:rPr>
            <w:rStyle w:val="ab"/>
            <w:noProof/>
          </w:rPr>
          <w:t>系统管理</w:t>
        </w:r>
        <w:r w:rsidR="004830D0">
          <w:rPr>
            <w:noProof/>
            <w:webHidden/>
          </w:rPr>
          <w:tab/>
        </w:r>
        <w:r w:rsidR="004830D0">
          <w:rPr>
            <w:noProof/>
            <w:webHidden/>
          </w:rPr>
          <w:fldChar w:fldCharType="begin"/>
        </w:r>
        <w:r w:rsidR="004830D0">
          <w:rPr>
            <w:noProof/>
            <w:webHidden/>
          </w:rPr>
          <w:instrText xml:space="preserve"> PAGEREF _Toc146530167 \h </w:instrText>
        </w:r>
        <w:r w:rsidR="004830D0">
          <w:rPr>
            <w:noProof/>
            <w:webHidden/>
          </w:rPr>
        </w:r>
        <w:r w:rsidR="004830D0">
          <w:rPr>
            <w:noProof/>
            <w:webHidden/>
          </w:rPr>
          <w:fldChar w:fldCharType="separate"/>
        </w:r>
        <w:r w:rsidR="004830D0">
          <w:rPr>
            <w:noProof/>
            <w:webHidden/>
          </w:rPr>
          <w:t>13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68" w:history="1">
        <w:r w:rsidR="004830D0" w:rsidRPr="00363302">
          <w:rPr>
            <w:rStyle w:val="ab"/>
            <w:noProof/>
          </w:rPr>
          <w:t>4.3.1</w:t>
        </w:r>
        <w:r w:rsidR="004830D0">
          <w:rPr>
            <w:rFonts w:asciiTheme="minorHAnsi" w:eastAsiaTheme="minorEastAsia" w:hAnsiTheme="minorHAnsi" w:cstheme="minorBidi"/>
            <w:iCs w:val="0"/>
            <w:noProof/>
            <w:sz w:val="21"/>
            <w:szCs w:val="22"/>
          </w:rPr>
          <w:tab/>
        </w:r>
        <w:r w:rsidR="004830D0" w:rsidRPr="00363302">
          <w:rPr>
            <w:rStyle w:val="ab"/>
            <w:noProof/>
          </w:rPr>
          <w:t>会计期间维护</w:t>
        </w:r>
        <w:r w:rsidR="004830D0">
          <w:rPr>
            <w:noProof/>
            <w:webHidden/>
          </w:rPr>
          <w:tab/>
        </w:r>
        <w:r w:rsidR="004830D0">
          <w:rPr>
            <w:noProof/>
            <w:webHidden/>
          </w:rPr>
          <w:fldChar w:fldCharType="begin"/>
        </w:r>
        <w:r w:rsidR="004830D0">
          <w:rPr>
            <w:noProof/>
            <w:webHidden/>
          </w:rPr>
          <w:instrText xml:space="preserve"> PAGEREF _Toc146530168 \h </w:instrText>
        </w:r>
        <w:r w:rsidR="004830D0">
          <w:rPr>
            <w:noProof/>
            <w:webHidden/>
          </w:rPr>
        </w:r>
        <w:r w:rsidR="004830D0">
          <w:rPr>
            <w:noProof/>
            <w:webHidden/>
          </w:rPr>
          <w:fldChar w:fldCharType="separate"/>
        </w:r>
        <w:r w:rsidR="004830D0">
          <w:rPr>
            <w:noProof/>
            <w:webHidden/>
          </w:rPr>
          <w:t>13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69" w:history="1">
        <w:r w:rsidR="004830D0" w:rsidRPr="00363302">
          <w:rPr>
            <w:rStyle w:val="ab"/>
            <w:noProof/>
          </w:rPr>
          <w:t>4.3.2</w:t>
        </w:r>
        <w:r w:rsidR="004830D0">
          <w:rPr>
            <w:rFonts w:asciiTheme="minorHAnsi" w:eastAsiaTheme="minorEastAsia" w:hAnsiTheme="minorHAnsi" w:cstheme="minorBidi"/>
            <w:iCs w:val="0"/>
            <w:noProof/>
            <w:sz w:val="21"/>
            <w:szCs w:val="22"/>
          </w:rPr>
          <w:tab/>
        </w:r>
        <w:r w:rsidR="004830D0" w:rsidRPr="00363302">
          <w:rPr>
            <w:rStyle w:val="ab"/>
            <w:noProof/>
          </w:rPr>
          <w:t>系统配置</w:t>
        </w:r>
        <w:r w:rsidR="004830D0">
          <w:rPr>
            <w:noProof/>
            <w:webHidden/>
          </w:rPr>
          <w:tab/>
        </w:r>
        <w:r w:rsidR="004830D0">
          <w:rPr>
            <w:noProof/>
            <w:webHidden/>
          </w:rPr>
          <w:fldChar w:fldCharType="begin"/>
        </w:r>
        <w:r w:rsidR="004830D0">
          <w:rPr>
            <w:noProof/>
            <w:webHidden/>
          </w:rPr>
          <w:instrText xml:space="preserve"> PAGEREF _Toc146530169 \h </w:instrText>
        </w:r>
        <w:r w:rsidR="004830D0">
          <w:rPr>
            <w:noProof/>
            <w:webHidden/>
          </w:rPr>
        </w:r>
        <w:r w:rsidR="004830D0">
          <w:rPr>
            <w:noProof/>
            <w:webHidden/>
          </w:rPr>
          <w:fldChar w:fldCharType="separate"/>
        </w:r>
        <w:r w:rsidR="004830D0">
          <w:rPr>
            <w:noProof/>
            <w:webHidden/>
          </w:rPr>
          <w:t>14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0" w:history="1">
        <w:r w:rsidR="004830D0" w:rsidRPr="00363302">
          <w:rPr>
            <w:rStyle w:val="ab"/>
            <w:noProof/>
          </w:rPr>
          <w:t>4.3.3</w:t>
        </w:r>
        <w:r w:rsidR="004830D0">
          <w:rPr>
            <w:rFonts w:asciiTheme="minorHAnsi" w:eastAsiaTheme="minorEastAsia" w:hAnsiTheme="minorHAnsi" w:cstheme="minorBidi"/>
            <w:iCs w:val="0"/>
            <w:noProof/>
            <w:sz w:val="21"/>
            <w:szCs w:val="22"/>
          </w:rPr>
          <w:tab/>
        </w:r>
        <w:r w:rsidR="004830D0" w:rsidRPr="00363302">
          <w:rPr>
            <w:rStyle w:val="ab"/>
            <w:noProof/>
          </w:rPr>
          <w:t>单据配置</w:t>
        </w:r>
        <w:r w:rsidR="004830D0">
          <w:rPr>
            <w:noProof/>
            <w:webHidden/>
          </w:rPr>
          <w:tab/>
        </w:r>
        <w:r w:rsidR="004830D0">
          <w:rPr>
            <w:noProof/>
            <w:webHidden/>
          </w:rPr>
          <w:fldChar w:fldCharType="begin"/>
        </w:r>
        <w:r w:rsidR="004830D0">
          <w:rPr>
            <w:noProof/>
            <w:webHidden/>
          </w:rPr>
          <w:instrText xml:space="preserve"> PAGEREF _Toc146530170 \h </w:instrText>
        </w:r>
        <w:r w:rsidR="004830D0">
          <w:rPr>
            <w:noProof/>
            <w:webHidden/>
          </w:rPr>
        </w:r>
        <w:r w:rsidR="004830D0">
          <w:rPr>
            <w:noProof/>
            <w:webHidden/>
          </w:rPr>
          <w:fldChar w:fldCharType="separate"/>
        </w:r>
        <w:r w:rsidR="004830D0">
          <w:rPr>
            <w:noProof/>
            <w:webHidden/>
          </w:rPr>
          <w:t>20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1" w:history="1">
        <w:r w:rsidR="004830D0" w:rsidRPr="00363302">
          <w:rPr>
            <w:rStyle w:val="ab"/>
            <w:noProof/>
          </w:rPr>
          <w:t>4.3.4</w:t>
        </w:r>
        <w:r w:rsidR="004830D0">
          <w:rPr>
            <w:rFonts w:asciiTheme="minorHAnsi" w:eastAsiaTheme="minorEastAsia" w:hAnsiTheme="minorHAnsi" w:cstheme="minorBidi"/>
            <w:iCs w:val="0"/>
            <w:noProof/>
            <w:sz w:val="21"/>
            <w:szCs w:val="22"/>
          </w:rPr>
          <w:tab/>
        </w:r>
        <w:r w:rsidR="004830D0" w:rsidRPr="00363302">
          <w:rPr>
            <w:rStyle w:val="ab"/>
            <w:noProof/>
          </w:rPr>
          <w:t>单据审核设置</w:t>
        </w:r>
        <w:r w:rsidR="004830D0">
          <w:rPr>
            <w:noProof/>
            <w:webHidden/>
          </w:rPr>
          <w:tab/>
        </w:r>
        <w:r w:rsidR="004830D0">
          <w:rPr>
            <w:noProof/>
            <w:webHidden/>
          </w:rPr>
          <w:fldChar w:fldCharType="begin"/>
        </w:r>
        <w:r w:rsidR="004830D0">
          <w:rPr>
            <w:noProof/>
            <w:webHidden/>
          </w:rPr>
          <w:instrText xml:space="preserve"> PAGEREF _Toc146530171 \h </w:instrText>
        </w:r>
        <w:r w:rsidR="004830D0">
          <w:rPr>
            <w:noProof/>
            <w:webHidden/>
          </w:rPr>
        </w:r>
        <w:r w:rsidR="004830D0">
          <w:rPr>
            <w:noProof/>
            <w:webHidden/>
          </w:rPr>
          <w:fldChar w:fldCharType="separate"/>
        </w:r>
        <w:r w:rsidR="004830D0">
          <w:rPr>
            <w:noProof/>
            <w:webHidden/>
          </w:rPr>
          <w:t>27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2" w:history="1">
        <w:r w:rsidR="004830D0" w:rsidRPr="00363302">
          <w:rPr>
            <w:rStyle w:val="ab"/>
            <w:noProof/>
          </w:rPr>
          <w:t>4.3.5</w:t>
        </w:r>
        <w:r w:rsidR="004830D0">
          <w:rPr>
            <w:rFonts w:asciiTheme="minorHAnsi" w:eastAsiaTheme="minorEastAsia" w:hAnsiTheme="minorHAnsi" w:cstheme="minorBidi"/>
            <w:iCs w:val="0"/>
            <w:noProof/>
            <w:sz w:val="21"/>
            <w:szCs w:val="22"/>
          </w:rPr>
          <w:tab/>
        </w:r>
        <w:r w:rsidR="004830D0" w:rsidRPr="00363302">
          <w:rPr>
            <w:rStyle w:val="ab"/>
            <w:noProof/>
          </w:rPr>
          <w:t>快递鸟账号配置</w:t>
        </w:r>
        <w:r w:rsidR="004830D0">
          <w:rPr>
            <w:noProof/>
            <w:webHidden/>
          </w:rPr>
          <w:tab/>
        </w:r>
        <w:r w:rsidR="004830D0">
          <w:rPr>
            <w:noProof/>
            <w:webHidden/>
          </w:rPr>
          <w:fldChar w:fldCharType="begin"/>
        </w:r>
        <w:r w:rsidR="004830D0">
          <w:rPr>
            <w:noProof/>
            <w:webHidden/>
          </w:rPr>
          <w:instrText xml:space="preserve"> PAGEREF _Toc146530172 \h </w:instrText>
        </w:r>
        <w:r w:rsidR="004830D0">
          <w:rPr>
            <w:noProof/>
            <w:webHidden/>
          </w:rPr>
        </w:r>
        <w:r w:rsidR="004830D0">
          <w:rPr>
            <w:noProof/>
            <w:webHidden/>
          </w:rPr>
          <w:fldChar w:fldCharType="separate"/>
        </w:r>
        <w:r w:rsidR="004830D0">
          <w:rPr>
            <w:noProof/>
            <w:webHidden/>
          </w:rPr>
          <w:t>30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3" w:history="1">
        <w:r w:rsidR="004830D0" w:rsidRPr="00363302">
          <w:rPr>
            <w:rStyle w:val="ab"/>
            <w:noProof/>
          </w:rPr>
          <w:t>4.3.6</w:t>
        </w:r>
        <w:r w:rsidR="004830D0">
          <w:rPr>
            <w:rFonts w:asciiTheme="minorHAnsi" w:eastAsiaTheme="minorEastAsia" w:hAnsiTheme="minorHAnsi" w:cstheme="minorBidi"/>
            <w:iCs w:val="0"/>
            <w:noProof/>
            <w:sz w:val="21"/>
            <w:szCs w:val="22"/>
          </w:rPr>
          <w:tab/>
        </w:r>
        <w:r w:rsidR="004830D0" w:rsidRPr="00363302">
          <w:rPr>
            <w:rStyle w:val="ab"/>
            <w:noProof/>
          </w:rPr>
          <w:t>API接口配置</w:t>
        </w:r>
        <w:r w:rsidR="004830D0">
          <w:rPr>
            <w:noProof/>
            <w:webHidden/>
          </w:rPr>
          <w:tab/>
        </w:r>
        <w:r w:rsidR="004830D0">
          <w:rPr>
            <w:noProof/>
            <w:webHidden/>
          </w:rPr>
          <w:fldChar w:fldCharType="begin"/>
        </w:r>
        <w:r w:rsidR="004830D0">
          <w:rPr>
            <w:noProof/>
            <w:webHidden/>
          </w:rPr>
          <w:instrText xml:space="preserve"> PAGEREF _Toc146530173 \h </w:instrText>
        </w:r>
        <w:r w:rsidR="004830D0">
          <w:rPr>
            <w:noProof/>
            <w:webHidden/>
          </w:rPr>
        </w:r>
        <w:r w:rsidR="004830D0">
          <w:rPr>
            <w:noProof/>
            <w:webHidden/>
          </w:rPr>
          <w:fldChar w:fldCharType="separate"/>
        </w:r>
        <w:r w:rsidR="004830D0">
          <w:rPr>
            <w:noProof/>
            <w:webHidden/>
          </w:rPr>
          <w:t>30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4" w:history="1">
        <w:r w:rsidR="004830D0" w:rsidRPr="00363302">
          <w:rPr>
            <w:rStyle w:val="ab"/>
            <w:noProof/>
          </w:rPr>
          <w:t>4.3.7</w:t>
        </w:r>
        <w:r w:rsidR="004830D0">
          <w:rPr>
            <w:rFonts w:asciiTheme="minorHAnsi" w:eastAsiaTheme="minorEastAsia" w:hAnsiTheme="minorHAnsi" w:cstheme="minorBidi"/>
            <w:iCs w:val="0"/>
            <w:noProof/>
            <w:sz w:val="21"/>
            <w:szCs w:val="22"/>
          </w:rPr>
          <w:tab/>
        </w:r>
        <w:r w:rsidR="004830D0" w:rsidRPr="00363302">
          <w:rPr>
            <w:rStyle w:val="ab"/>
            <w:noProof/>
          </w:rPr>
          <w:t>系统开账</w:t>
        </w:r>
        <w:r w:rsidR="004830D0">
          <w:rPr>
            <w:noProof/>
            <w:webHidden/>
          </w:rPr>
          <w:tab/>
        </w:r>
        <w:r w:rsidR="004830D0">
          <w:rPr>
            <w:noProof/>
            <w:webHidden/>
          </w:rPr>
          <w:fldChar w:fldCharType="begin"/>
        </w:r>
        <w:r w:rsidR="004830D0">
          <w:rPr>
            <w:noProof/>
            <w:webHidden/>
          </w:rPr>
          <w:instrText xml:space="preserve"> PAGEREF _Toc146530174 \h </w:instrText>
        </w:r>
        <w:r w:rsidR="004830D0">
          <w:rPr>
            <w:noProof/>
            <w:webHidden/>
          </w:rPr>
        </w:r>
        <w:r w:rsidR="004830D0">
          <w:rPr>
            <w:noProof/>
            <w:webHidden/>
          </w:rPr>
          <w:fldChar w:fldCharType="separate"/>
        </w:r>
        <w:r w:rsidR="004830D0">
          <w:rPr>
            <w:noProof/>
            <w:webHidden/>
          </w:rPr>
          <w:t>31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5" w:history="1">
        <w:r w:rsidR="004830D0" w:rsidRPr="00363302">
          <w:rPr>
            <w:rStyle w:val="ab"/>
            <w:noProof/>
          </w:rPr>
          <w:t>4.3.8</w:t>
        </w:r>
        <w:r w:rsidR="004830D0">
          <w:rPr>
            <w:rFonts w:asciiTheme="minorHAnsi" w:eastAsiaTheme="minorEastAsia" w:hAnsiTheme="minorHAnsi" w:cstheme="minorBidi"/>
            <w:iCs w:val="0"/>
            <w:noProof/>
            <w:sz w:val="21"/>
            <w:szCs w:val="22"/>
          </w:rPr>
          <w:tab/>
        </w:r>
        <w:r w:rsidR="004830D0" w:rsidRPr="00363302">
          <w:rPr>
            <w:rStyle w:val="ab"/>
            <w:noProof/>
          </w:rPr>
          <w:t>系统反开账</w:t>
        </w:r>
        <w:r w:rsidR="004830D0">
          <w:rPr>
            <w:noProof/>
            <w:webHidden/>
          </w:rPr>
          <w:tab/>
        </w:r>
        <w:r w:rsidR="004830D0">
          <w:rPr>
            <w:noProof/>
            <w:webHidden/>
          </w:rPr>
          <w:fldChar w:fldCharType="begin"/>
        </w:r>
        <w:r w:rsidR="004830D0">
          <w:rPr>
            <w:noProof/>
            <w:webHidden/>
          </w:rPr>
          <w:instrText xml:space="preserve"> PAGEREF _Toc146530175 \h </w:instrText>
        </w:r>
        <w:r w:rsidR="004830D0">
          <w:rPr>
            <w:noProof/>
            <w:webHidden/>
          </w:rPr>
        </w:r>
        <w:r w:rsidR="004830D0">
          <w:rPr>
            <w:noProof/>
            <w:webHidden/>
          </w:rPr>
          <w:fldChar w:fldCharType="separate"/>
        </w:r>
        <w:r w:rsidR="004830D0">
          <w:rPr>
            <w:noProof/>
            <w:webHidden/>
          </w:rPr>
          <w:t>31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6" w:history="1">
        <w:r w:rsidR="004830D0" w:rsidRPr="00363302">
          <w:rPr>
            <w:rStyle w:val="ab"/>
            <w:noProof/>
          </w:rPr>
          <w:t>4.3.9</w:t>
        </w:r>
        <w:r w:rsidR="004830D0">
          <w:rPr>
            <w:rFonts w:asciiTheme="minorHAnsi" w:eastAsiaTheme="minorEastAsia" w:hAnsiTheme="minorHAnsi" w:cstheme="minorBidi"/>
            <w:iCs w:val="0"/>
            <w:noProof/>
            <w:sz w:val="21"/>
            <w:szCs w:val="22"/>
          </w:rPr>
          <w:tab/>
        </w:r>
        <w:r w:rsidR="004830D0" w:rsidRPr="00363302">
          <w:rPr>
            <w:rStyle w:val="ab"/>
            <w:noProof/>
          </w:rPr>
          <w:t>系统重建</w:t>
        </w:r>
        <w:r w:rsidR="004830D0">
          <w:rPr>
            <w:noProof/>
            <w:webHidden/>
          </w:rPr>
          <w:tab/>
        </w:r>
        <w:r w:rsidR="004830D0">
          <w:rPr>
            <w:noProof/>
            <w:webHidden/>
          </w:rPr>
          <w:fldChar w:fldCharType="begin"/>
        </w:r>
        <w:r w:rsidR="004830D0">
          <w:rPr>
            <w:noProof/>
            <w:webHidden/>
          </w:rPr>
          <w:instrText xml:space="preserve"> PAGEREF _Toc146530176 \h </w:instrText>
        </w:r>
        <w:r w:rsidR="004830D0">
          <w:rPr>
            <w:noProof/>
            <w:webHidden/>
          </w:rPr>
        </w:r>
        <w:r w:rsidR="004830D0">
          <w:rPr>
            <w:noProof/>
            <w:webHidden/>
          </w:rPr>
          <w:fldChar w:fldCharType="separate"/>
        </w:r>
        <w:r w:rsidR="004830D0">
          <w:rPr>
            <w:noProof/>
            <w:webHidden/>
          </w:rPr>
          <w:t>31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7" w:history="1">
        <w:r w:rsidR="004830D0" w:rsidRPr="00363302">
          <w:rPr>
            <w:rStyle w:val="ab"/>
            <w:noProof/>
          </w:rPr>
          <w:t>4.3.10</w:t>
        </w:r>
        <w:r w:rsidR="004830D0">
          <w:rPr>
            <w:rFonts w:asciiTheme="minorHAnsi" w:eastAsiaTheme="minorEastAsia" w:hAnsiTheme="minorHAnsi" w:cstheme="minorBidi"/>
            <w:iCs w:val="0"/>
            <w:noProof/>
            <w:sz w:val="21"/>
            <w:szCs w:val="22"/>
          </w:rPr>
          <w:tab/>
        </w:r>
        <w:r w:rsidR="004830D0" w:rsidRPr="00363302">
          <w:rPr>
            <w:rStyle w:val="ab"/>
            <w:noProof/>
          </w:rPr>
          <w:t>月结存</w:t>
        </w:r>
        <w:r w:rsidR="004830D0">
          <w:rPr>
            <w:noProof/>
            <w:webHidden/>
          </w:rPr>
          <w:tab/>
        </w:r>
        <w:r w:rsidR="004830D0">
          <w:rPr>
            <w:noProof/>
            <w:webHidden/>
          </w:rPr>
          <w:fldChar w:fldCharType="begin"/>
        </w:r>
        <w:r w:rsidR="004830D0">
          <w:rPr>
            <w:noProof/>
            <w:webHidden/>
          </w:rPr>
          <w:instrText xml:space="preserve"> PAGEREF _Toc146530177 \h </w:instrText>
        </w:r>
        <w:r w:rsidR="004830D0">
          <w:rPr>
            <w:noProof/>
            <w:webHidden/>
          </w:rPr>
        </w:r>
        <w:r w:rsidR="004830D0">
          <w:rPr>
            <w:noProof/>
            <w:webHidden/>
          </w:rPr>
          <w:fldChar w:fldCharType="separate"/>
        </w:r>
        <w:r w:rsidR="004830D0">
          <w:rPr>
            <w:noProof/>
            <w:webHidden/>
          </w:rPr>
          <w:t>32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8" w:history="1">
        <w:r w:rsidR="004830D0" w:rsidRPr="00363302">
          <w:rPr>
            <w:rStyle w:val="ab"/>
            <w:noProof/>
          </w:rPr>
          <w:t>4.3.11</w:t>
        </w:r>
        <w:r w:rsidR="004830D0">
          <w:rPr>
            <w:rFonts w:asciiTheme="minorHAnsi" w:eastAsiaTheme="minorEastAsia" w:hAnsiTheme="minorHAnsi" w:cstheme="minorBidi"/>
            <w:iCs w:val="0"/>
            <w:noProof/>
            <w:sz w:val="21"/>
            <w:szCs w:val="22"/>
          </w:rPr>
          <w:tab/>
        </w:r>
        <w:r w:rsidR="004830D0" w:rsidRPr="00363302">
          <w:rPr>
            <w:rStyle w:val="ab"/>
            <w:noProof/>
          </w:rPr>
          <w:t>年结存</w:t>
        </w:r>
        <w:r w:rsidR="004830D0">
          <w:rPr>
            <w:noProof/>
            <w:webHidden/>
          </w:rPr>
          <w:tab/>
        </w:r>
        <w:r w:rsidR="004830D0">
          <w:rPr>
            <w:noProof/>
            <w:webHidden/>
          </w:rPr>
          <w:fldChar w:fldCharType="begin"/>
        </w:r>
        <w:r w:rsidR="004830D0">
          <w:rPr>
            <w:noProof/>
            <w:webHidden/>
          </w:rPr>
          <w:instrText xml:space="preserve"> PAGEREF _Toc146530178 \h </w:instrText>
        </w:r>
        <w:r w:rsidR="004830D0">
          <w:rPr>
            <w:noProof/>
            <w:webHidden/>
          </w:rPr>
        </w:r>
        <w:r w:rsidR="004830D0">
          <w:rPr>
            <w:noProof/>
            <w:webHidden/>
          </w:rPr>
          <w:fldChar w:fldCharType="separate"/>
        </w:r>
        <w:r w:rsidR="004830D0">
          <w:rPr>
            <w:noProof/>
            <w:webHidden/>
          </w:rPr>
          <w:t>32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79" w:history="1">
        <w:r w:rsidR="004830D0" w:rsidRPr="00363302">
          <w:rPr>
            <w:rStyle w:val="ab"/>
            <w:noProof/>
          </w:rPr>
          <w:t>4.3.12</w:t>
        </w:r>
        <w:r w:rsidR="004830D0">
          <w:rPr>
            <w:rFonts w:asciiTheme="minorHAnsi" w:eastAsiaTheme="minorEastAsia" w:hAnsiTheme="minorHAnsi" w:cstheme="minorBidi"/>
            <w:iCs w:val="0"/>
            <w:noProof/>
            <w:sz w:val="21"/>
            <w:szCs w:val="22"/>
          </w:rPr>
          <w:tab/>
        </w:r>
        <w:r w:rsidR="004830D0" w:rsidRPr="00363302">
          <w:rPr>
            <w:rStyle w:val="ab"/>
            <w:noProof/>
          </w:rPr>
          <w:t>业务日期冻结</w:t>
        </w:r>
        <w:r w:rsidR="004830D0">
          <w:rPr>
            <w:noProof/>
            <w:webHidden/>
          </w:rPr>
          <w:tab/>
        </w:r>
        <w:r w:rsidR="004830D0">
          <w:rPr>
            <w:noProof/>
            <w:webHidden/>
          </w:rPr>
          <w:fldChar w:fldCharType="begin"/>
        </w:r>
        <w:r w:rsidR="004830D0">
          <w:rPr>
            <w:noProof/>
            <w:webHidden/>
          </w:rPr>
          <w:instrText xml:space="preserve"> PAGEREF _Toc146530179 \h </w:instrText>
        </w:r>
        <w:r w:rsidR="004830D0">
          <w:rPr>
            <w:noProof/>
            <w:webHidden/>
          </w:rPr>
        </w:r>
        <w:r w:rsidR="004830D0">
          <w:rPr>
            <w:noProof/>
            <w:webHidden/>
          </w:rPr>
          <w:fldChar w:fldCharType="separate"/>
        </w:r>
        <w:r w:rsidR="004830D0">
          <w:rPr>
            <w:noProof/>
            <w:webHidden/>
          </w:rPr>
          <w:t>33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0" w:history="1">
        <w:r w:rsidR="004830D0" w:rsidRPr="00363302">
          <w:rPr>
            <w:rStyle w:val="ab"/>
            <w:noProof/>
          </w:rPr>
          <w:t>4.3.13</w:t>
        </w:r>
        <w:r w:rsidR="004830D0">
          <w:rPr>
            <w:rFonts w:asciiTheme="minorHAnsi" w:eastAsiaTheme="minorEastAsia" w:hAnsiTheme="minorHAnsi" w:cstheme="minorBidi"/>
            <w:iCs w:val="0"/>
            <w:noProof/>
            <w:sz w:val="21"/>
            <w:szCs w:val="22"/>
          </w:rPr>
          <w:tab/>
        </w:r>
        <w:r w:rsidR="004830D0" w:rsidRPr="00363302">
          <w:rPr>
            <w:rStyle w:val="ab"/>
            <w:noProof/>
          </w:rPr>
          <w:t>管家婆云打印账号配置</w:t>
        </w:r>
        <w:r w:rsidR="004830D0">
          <w:rPr>
            <w:noProof/>
            <w:webHidden/>
          </w:rPr>
          <w:tab/>
        </w:r>
        <w:r w:rsidR="004830D0">
          <w:rPr>
            <w:noProof/>
            <w:webHidden/>
          </w:rPr>
          <w:fldChar w:fldCharType="begin"/>
        </w:r>
        <w:r w:rsidR="004830D0">
          <w:rPr>
            <w:noProof/>
            <w:webHidden/>
          </w:rPr>
          <w:instrText xml:space="preserve"> PAGEREF _Toc146530180 \h </w:instrText>
        </w:r>
        <w:r w:rsidR="004830D0">
          <w:rPr>
            <w:noProof/>
            <w:webHidden/>
          </w:rPr>
        </w:r>
        <w:r w:rsidR="004830D0">
          <w:rPr>
            <w:noProof/>
            <w:webHidden/>
          </w:rPr>
          <w:fldChar w:fldCharType="separate"/>
        </w:r>
        <w:r w:rsidR="004830D0">
          <w:rPr>
            <w:noProof/>
            <w:webHidden/>
          </w:rPr>
          <w:t>33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1" w:history="1">
        <w:r w:rsidR="004830D0" w:rsidRPr="00363302">
          <w:rPr>
            <w:rStyle w:val="ab"/>
            <w:noProof/>
          </w:rPr>
          <w:t>4.3.14</w:t>
        </w:r>
        <w:r w:rsidR="004830D0">
          <w:rPr>
            <w:rFonts w:asciiTheme="minorHAnsi" w:eastAsiaTheme="minorEastAsia" w:hAnsiTheme="minorHAnsi" w:cstheme="minorBidi"/>
            <w:iCs w:val="0"/>
            <w:noProof/>
            <w:sz w:val="21"/>
            <w:szCs w:val="22"/>
          </w:rPr>
          <w:tab/>
        </w:r>
        <w:r w:rsidR="004830D0" w:rsidRPr="00363302">
          <w:rPr>
            <w:rStyle w:val="ab"/>
            <w:noProof/>
          </w:rPr>
          <w:t>本机信息</w:t>
        </w:r>
        <w:r w:rsidR="004830D0">
          <w:rPr>
            <w:noProof/>
            <w:webHidden/>
          </w:rPr>
          <w:tab/>
        </w:r>
        <w:r w:rsidR="004830D0">
          <w:rPr>
            <w:noProof/>
            <w:webHidden/>
          </w:rPr>
          <w:fldChar w:fldCharType="begin"/>
        </w:r>
        <w:r w:rsidR="004830D0">
          <w:rPr>
            <w:noProof/>
            <w:webHidden/>
          </w:rPr>
          <w:instrText xml:space="preserve"> PAGEREF _Toc146530181 \h </w:instrText>
        </w:r>
        <w:r w:rsidR="004830D0">
          <w:rPr>
            <w:noProof/>
            <w:webHidden/>
          </w:rPr>
        </w:r>
        <w:r w:rsidR="004830D0">
          <w:rPr>
            <w:noProof/>
            <w:webHidden/>
          </w:rPr>
          <w:fldChar w:fldCharType="separate"/>
        </w:r>
        <w:r w:rsidR="004830D0">
          <w:rPr>
            <w:noProof/>
            <w:webHidden/>
          </w:rPr>
          <w:t>33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2" w:history="1">
        <w:r w:rsidR="004830D0" w:rsidRPr="00363302">
          <w:rPr>
            <w:rStyle w:val="ab"/>
            <w:noProof/>
          </w:rPr>
          <w:t>4.3.15</w:t>
        </w:r>
        <w:r w:rsidR="004830D0">
          <w:rPr>
            <w:rFonts w:asciiTheme="minorHAnsi" w:eastAsiaTheme="minorEastAsia" w:hAnsiTheme="minorHAnsi" w:cstheme="minorBidi"/>
            <w:iCs w:val="0"/>
            <w:noProof/>
            <w:sz w:val="21"/>
            <w:szCs w:val="22"/>
          </w:rPr>
          <w:tab/>
        </w:r>
        <w:r w:rsidR="004830D0" w:rsidRPr="00363302">
          <w:rPr>
            <w:rStyle w:val="ab"/>
            <w:noProof/>
          </w:rPr>
          <w:t>账套信息</w:t>
        </w:r>
        <w:r w:rsidR="004830D0">
          <w:rPr>
            <w:noProof/>
            <w:webHidden/>
          </w:rPr>
          <w:tab/>
        </w:r>
        <w:r w:rsidR="004830D0">
          <w:rPr>
            <w:noProof/>
            <w:webHidden/>
          </w:rPr>
          <w:fldChar w:fldCharType="begin"/>
        </w:r>
        <w:r w:rsidR="004830D0">
          <w:rPr>
            <w:noProof/>
            <w:webHidden/>
          </w:rPr>
          <w:instrText xml:space="preserve"> PAGEREF _Toc146530182 \h </w:instrText>
        </w:r>
        <w:r w:rsidR="004830D0">
          <w:rPr>
            <w:noProof/>
            <w:webHidden/>
          </w:rPr>
        </w:r>
        <w:r w:rsidR="004830D0">
          <w:rPr>
            <w:noProof/>
            <w:webHidden/>
          </w:rPr>
          <w:fldChar w:fldCharType="separate"/>
        </w:r>
        <w:r w:rsidR="004830D0">
          <w:rPr>
            <w:noProof/>
            <w:webHidden/>
          </w:rPr>
          <w:t>34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3" w:history="1">
        <w:r w:rsidR="004830D0" w:rsidRPr="00363302">
          <w:rPr>
            <w:rStyle w:val="ab"/>
            <w:noProof/>
          </w:rPr>
          <w:t>4.3.16</w:t>
        </w:r>
        <w:r w:rsidR="004830D0">
          <w:rPr>
            <w:rFonts w:asciiTheme="minorHAnsi" w:eastAsiaTheme="minorEastAsia" w:hAnsiTheme="minorHAnsi" w:cstheme="minorBidi"/>
            <w:iCs w:val="0"/>
            <w:noProof/>
            <w:sz w:val="21"/>
            <w:szCs w:val="22"/>
          </w:rPr>
          <w:tab/>
        </w:r>
        <w:r w:rsidR="004830D0" w:rsidRPr="00363302">
          <w:rPr>
            <w:rStyle w:val="ab"/>
            <w:noProof/>
          </w:rPr>
          <w:t>版本信息</w:t>
        </w:r>
        <w:r w:rsidR="004830D0">
          <w:rPr>
            <w:noProof/>
            <w:webHidden/>
          </w:rPr>
          <w:tab/>
        </w:r>
        <w:r w:rsidR="004830D0">
          <w:rPr>
            <w:noProof/>
            <w:webHidden/>
          </w:rPr>
          <w:fldChar w:fldCharType="begin"/>
        </w:r>
        <w:r w:rsidR="004830D0">
          <w:rPr>
            <w:noProof/>
            <w:webHidden/>
          </w:rPr>
          <w:instrText xml:space="preserve"> PAGEREF _Toc146530183 \h </w:instrText>
        </w:r>
        <w:r w:rsidR="004830D0">
          <w:rPr>
            <w:noProof/>
            <w:webHidden/>
          </w:rPr>
        </w:r>
        <w:r w:rsidR="004830D0">
          <w:rPr>
            <w:noProof/>
            <w:webHidden/>
          </w:rPr>
          <w:fldChar w:fldCharType="separate"/>
        </w:r>
        <w:r w:rsidR="004830D0">
          <w:rPr>
            <w:noProof/>
            <w:webHidden/>
          </w:rPr>
          <w:t>34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84" w:history="1">
        <w:r w:rsidR="004830D0" w:rsidRPr="00363302">
          <w:rPr>
            <w:rStyle w:val="ab"/>
            <w:noProof/>
          </w:rPr>
          <w:t>4.4</w:t>
        </w:r>
        <w:r w:rsidR="004830D0">
          <w:rPr>
            <w:rFonts w:asciiTheme="minorHAnsi" w:eastAsiaTheme="minorEastAsia" w:hAnsiTheme="minorHAnsi" w:cstheme="minorBidi"/>
            <w:smallCaps w:val="0"/>
            <w:noProof/>
            <w:szCs w:val="22"/>
          </w:rPr>
          <w:tab/>
        </w:r>
        <w:r w:rsidR="004830D0" w:rsidRPr="00363302">
          <w:rPr>
            <w:rStyle w:val="ab"/>
            <w:noProof/>
          </w:rPr>
          <w:t>操作员管理</w:t>
        </w:r>
        <w:r w:rsidR="004830D0">
          <w:rPr>
            <w:noProof/>
            <w:webHidden/>
          </w:rPr>
          <w:tab/>
        </w:r>
        <w:r w:rsidR="004830D0">
          <w:rPr>
            <w:noProof/>
            <w:webHidden/>
          </w:rPr>
          <w:fldChar w:fldCharType="begin"/>
        </w:r>
        <w:r w:rsidR="004830D0">
          <w:rPr>
            <w:noProof/>
            <w:webHidden/>
          </w:rPr>
          <w:instrText xml:space="preserve"> PAGEREF _Toc146530184 \h </w:instrText>
        </w:r>
        <w:r w:rsidR="004830D0">
          <w:rPr>
            <w:noProof/>
            <w:webHidden/>
          </w:rPr>
        </w:r>
        <w:r w:rsidR="004830D0">
          <w:rPr>
            <w:noProof/>
            <w:webHidden/>
          </w:rPr>
          <w:fldChar w:fldCharType="separate"/>
        </w:r>
        <w:r w:rsidR="004830D0">
          <w:rPr>
            <w:noProof/>
            <w:webHidden/>
          </w:rPr>
          <w:t>34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5" w:history="1">
        <w:r w:rsidR="004830D0" w:rsidRPr="00363302">
          <w:rPr>
            <w:rStyle w:val="ab"/>
            <w:noProof/>
          </w:rPr>
          <w:t>4.4.1</w:t>
        </w:r>
        <w:r w:rsidR="004830D0">
          <w:rPr>
            <w:rFonts w:asciiTheme="minorHAnsi" w:eastAsiaTheme="minorEastAsia" w:hAnsiTheme="minorHAnsi" w:cstheme="minorBidi"/>
            <w:iCs w:val="0"/>
            <w:noProof/>
            <w:sz w:val="21"/>
            <w:szCs w:val="22"/>
          </w:rPr>
          <w:tab/>
        </w:r>
        <w:r w:rsidR="004830D0" w:rsidRPr="00363302">
          <w:rPr>
            <w:rStyle w:val="ab"/>
            <w:noProof/>
          </w:rPr>
          <w:t>操作员权限管理</w:t>
        </w:r>
        <w:r w:rsidR="004830D0">
          <w:rPr>
            <w:noProof/>
            <w:webHidden/>
          </w:rPr>
          <w:tab/>
        </w:r>
        <w:r w:rsidR="004830D0">
          <w:rPr>
            <w:noProof/>
            <w:webHidden/>
          </w:rPr>
          <w:fldChar w:fldCharType="begin"/>
        </w:r>
        <w:r w:rsidR="004830D0">
          <w:rPr>
            <w:noProof/>
            <w:webHidden/>
          </w:rPr>
          <w:instrText xml:space="preserve"> PAGEREF _Toc146530185 \h </w:instrText>
        </w:r>
        <w:r w:rsidR="004830D0">
          <w:rPr>
            <w:noProof/>
            <w:webHidden/>
          </w:rPr>
        </w:r>
        <w:r w:rsidR="004830D0">
          <w:rPr>
            <w:noProof/>
            <w:webHidden/>
          </w:rPr>
          <w:fldChar w:fldCharType="separate"/>
        </w:r>
        <w:r w:rsidR="004830D0">
          <w:rPr>
            <w:noProof/>
            <w:webHidden/>
          </w:rPr>
          <w:t>34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6" w:history="1">
        <w:r w:rsidR="004830D0" w:rsidRPr="00363302">
          <w:rPr>
            <w:rStyle w:val="ab"/>
            <w:noProof/>
          </w:rPr>
          <w:t>4.4.2</w:t>
        </w:r>
        <w:r w:rsidR="004830D0">
          <w:rPr>
            <w:rFonts w:asciiTheme="minorHAnsi" w:eastAsiaTheme="minorEastAsia" w:hAnsiTheme="minorHAnsi" w:cstheme="minorBidi"/>
            <w:iCs w:val="0"/>
            <w:noProof/>
            <w:sz w:val="21"/>
            <w:szCs w:val="22"/>
          </w:rPr>
          <w:tab/>
        </w:r>
        <w:r w:rsidR="004830D0" w:rsidRPr="00363302">
          <w:rPr>
            <w:rStyle w:val="ab"/>
            <w:noProof/>
          </w:rPr>
          <w:t>修改密码</w:t>
        </w:r>
        <w:r w:rsidR="004830D0">
          <w:rPr>
            <w:noProof/>
            <w:webHidden/>
          </w:rPr>
          <w:tab/>
        </w:r>
        <w:r w:rsidR="004830D0">
          <w:rPr>
            <w:noProof/>
            <w:webHidden/>
          </w:rPr>
          <w:fldChar w:fldCharType="begin"/>
        </w:r>
        <w:r w:rsidR="004830D0">
          <w:rPr>
            <w:noProof/>
            <w:webHidden/>
          </w:rPr>
          <w:instrText xml:space="preserve"> PAGEREF _Toc146530186 \h </w:instrText>
        </w:r>
        <w:r w:rsidR="004830D0">
          <w:rPr>
            <w:noProof/>
            <w:webHidden/>
          </w:rPr>
        </w:r>
        <w:r w:rsidR="004830D0">
          <w:rPr>
            <w:noProof/>
            <w:webHidden/>
          </w:rPr>
          <w:fldChar w:fldCharType="separate"/>
        </w:r>
        <w:r w:rsidR="004830D0">
          <w:rPr>
            <w:noProof/>
            <w:webHidden/>
          </w:rPr>
          <w:t>35</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87" w:history="1">
        <w:r w:rsidR="004830D0" w:rsidRPr="00363302">
          <w:rPr>
            <w:rStyle w:val="ab"/>
            <w:noProof/>
          </w:rPr>
          <w:t>4.5</w:t>
        </w:r>
        <w:r w:rsidR="004830D0">
          <w:rPr>
            <w:rFonts w:asciiTheme="minorHAnsi" w:eastAsiaTheme="minorEastAsia" w:hAnsiTheme="minorHAnsi" w:cstheme="minorBidi"/>
            <w:smallCaps w:val="0"/>
            <w:noProof/>
            <w:szCs w:val="22"/>
          </w:rPr>
          <w:tab/>
        </w:r>
        <w:r w:rsidR="004830D0" w:rsidRPr="00363302">
          <w:rPr>
            <w:rStyle w:val="ab"/>
            <w:noProof/>
          </w:rPr>
          <w:t>自定义设置</w:t>
        </w:r>
        <w:r w:rsidR="004830D0">
          <w:rPr>
            <w:noProof/>
            <w:webHidden/>
          </w:rPr>
          <w:tab/>
        </w:r>
        <w:r w:rsidR="004830D0">
          <w:rPr>
            <w:noProof/>
            <w:webHidden/>
          </w:rPr>
          <w:fldChar w:fldCharType="begin"/>
        </w:r>
        <w:r w:rsidR="004830D0">
          <w:rPr>
            <w:noProof/>
            <w:webHidden/>
          </w:rPr>
          <w:instrText xml:space="preserve"> PAGEREF _Toc146530187 \h </w:instrText>
        </w:r>
        <w:r w:rsidR="004830D0">
          <w:rPr>
            <w:noProof/>
            <w:webHidden/>
          </w:rPr>
        </w:r>
        <w:r w:rsidR="004830D0">
          <w:rPr>
            <w:noProof/>
            <w:webHidden/>
          </w:rPr>
          <w:fldChar w:fldCharType="separate"/>
        </w:r>
        <w:r w:rsidR="004830D0">
          <w:rPr>
            <w:noProof/>
            <w:webHidden/>
          </w:rPr>
          <w:t>36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8" w:history="1">
        <w:r w:rsidR="004830D0" w:rsidRPr="00363302">
          <w:rPr>
            <w:rStyle w:val="ab"/>
            <w:noProof/>
          </w:rPr>
          <w:t>4.5.1</w:t>
        </w:r>
        <w:r w:rsidR="004830D0">
          <w:rPr>
            <w:rFonts w:asciiTheme="minorHAnsi" w:eastAsiaTheme="minorEastAsia" w:hAnsiTheme="minorHAnsi" w:cstheme="minorBidi"/>
            <w:iCs w:val="0"/>
            <w:noProof/>
            <w:sz w:val="21"/>
            <w:szCs w:val="22"/>
          </w:rPr>
          <w:tab/>
        </w:r>
        <w:r w:rsidR="004830D0" w:rsidRPr="00363302">
          <w:rPr>
            <w:rStyle w:val="ab"/>
            <w:noProof/>
          </w:rPr>
          <w:t>自定义参数设置</w:t>
        </w:r>
        <w:r w:rsidR="004830D0">
          <w:rPr>
            <w:noProof/>
            <w:webHidden/>
          </w:rPr>
          <w:tab/>
        </w:r>
        <w:r w:rsidR="004830D0">
          <w:rPr>
            <w:noProof/>
            <w:webHidden/>
          </w:rPr>
          <w:fldChar w:fldCharType="begin"/>
        </w:r>
        <w:r w:rsidR="004830D0">
          <w:rPr>
            <w:noProof/>
            <w:webHidden/>
          </w:rPr>
          <w:instrText xml:space="preserve"> PAGEREF _Toc146530188 \h </w:instrText>
        </w:r>
        <w:r w:rsidR="004830D0">
          <w:rPr>
            <w:noProof/>
            <w:webHidden/>
          </w:rPr>
        </w:r>
        <w:r w:rsidR="004830D0">
          <w:rPr>
            <w:noProof/>
            <w:webHidden/>
          </w:rPr>
          <w:fldChar w:fldCharType="separate"/>
        </w:r>
        <w:r w:rsidR="004830D0">
          <w:rPr>
            <w:noProof/>
            <w:webHidden/>
          </w:rPr>
          <w:t>36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89" w:history="1">
        <w:r w:rsidR="004830D0" w:rsidRPr="00363302">
          <w:rPr>
            <w:rStyle w:val="ab"/>
            <w:noProof/>
          </w:rPr>
          <w:t>4.5.2</w:t>
        </w:r>
        <w:r w:rsidR="004830D0">
          <w:rPr>
            <w:rFonts w:asciiTheme="minorHAnsi" w:eastAsiaTheme="minorEastAsia" w:hAnsiTheme="minorHAnsi" w:cstheme="minorBidi"/>
            <w:iCs w:val="0"/>
            <w:noProof/>
            <w:sz w:val="21"/>
            <w:szCs w:val="22"/>
          </w:rPr>
          <w:tab/>
        </w:r>
        <w:r w:rsidR="004830D0" w:rsidRPr="00363302">
          <w:rPr>
            <w:rStyle w:val="ab"/>
            <w:noProof/>
          </w:rPr>
          <w:t>基本信息自定义</w:t>
        </w:r>
        <w:r w:rsidR="004830D0">
          <w:rPr>
            <w:noProof/>
            <w:webHidden/>
          </w:rPr>
          <w:tab/>
        </w:r>
        <w:r w:rsidR="004830D0">
          <w:rPr>
            <w:noProof/>
            <w:webHidden/>
          </w:rPr>
          <w:fldChar w:fldCharType="begin"/>
        </w:r>
        <w:r w:rsidR="004830D0">
          <w:rPr>
            <w:noProof/>
            <w:webHidden/>
          </w:rPr>
          <w:instrText xml:space="preserve"> PAGEREF _Toc146530189 \h </w:instrText>
        </w:r>
        <w:r w:rsidR="004830D0">
          <w:rPr>
            <w:noProof/>
            <w:webHidden/>
          </w:rPr>
        </w:r>
        <w:r w:rsidR="004830D0">
          <w:rPr>
            <w:noProof/>
            <w:webHidden/>
          </w:rPr>
          <w:fldChar w:fldCharType="separate"/>
        </w:r>
        <w:r w:rsidR="004830D0">
          <w:rPr>
            <w:noProof/>
            <w:webHidden/>
          </w:rPr>
          <w:t>36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90" w:history="1">
        <w:r w:rsidR="004830D0" w:rsidRPr="00363302">
          <w:rPr>
            <w:rStyle w:val="ab"/>
            <w:noProof/>
          </w:rPr>
          <w:t>4.5.3</w:t>
        </w:r>
        <w:r w:rsidR="004830D0">
          <w:rPr>
            <w:rFonts w:asciiTheme="minorHAnsi" w:eastAsiaTheme="minorEastAsia" w:hAnsiTheme="minorHAnsi" w:cstheme="minorBidi"/>
            <w:iCs w:val="0"/>
            <w:noProof/>
            <w:sz w:val="21"/>
            <w:szCs w:val="22"/>
          </w:rPr>
          <w:tab/>
        </w:r>
        <w:r w:rsidR="004830D0" w:rsidRPr="00363302">
          <w:rPr>
            <w:rStyle w:val="ab"/>
            <w:noProof/>
          </w:rPr>
          <w:t>单据自定义设置</w:t>
        </w:r>
        <w:r w:rsidR="004830D0">
          <w:rPr>
            <w:noProof/>
            <w:webHidden/>
          </w:rPr>
          <w:tab/>
        </w:r>
        <w:r w:rsidR="004830D0">
          <w:rPr>
            <w:noProof/>
            <w:webHidden/>
          </w:rPr>
          <w:fldChar w:fldCharType="begin"/>
        </w:r>
        <w:r w:rsidR="004830D0">
          <w:rPr>
            <w:noProof/>
            <w:webHidden/>
          </w:rPr>
          <w:instrText xml:space="preserve"> PAGEREF _Toc146530190 \h </w:instrText>
        </w:r>
        <w:r w:rsidR="004830D0">
          <w:rPr>
            <w:noProof/>
            <w:webHidden/>
          </w:rPr>
        </w:r>
        <w:r w:rsidR="004830D0">
          <w:rPr>
            <w:noProof/>
            <w:webHidden/>
          </w:rPr>
          <w:fldChar w:fldCharType="separate"/>
        </w:r>
        <w:r w:rsidR="004830D0">
          <w:rPr>
            <w:noProof/>
            <w:webHidden/>
          </w:rPr>
          <w:t>37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91" w:history="1">
        <w:r w:rsidR="004830D0" w:rsidRPr="00363302">
          <w:rPr>
            <w:rStyle w:val="ab"/>
            <w:noProof/>
          </w:rPr>
          <w:t>4.5.4</w:t>
        </w:r>
        <w:r w:rsidR="004830D0">
          <w:rPr>
            <w:rFonts w:asciiTheme="minorHAnsi" w:eastAsiaTheme="minorEastAsia" w:hAnsiTheme="minorHAnsi" w:cstheme="minorBidi"/>
            <w:iCs w:val="0"/>
            <w:noProof/>
            <w:sz w:val="21"/>
            <w:szCs w:val="22"/>
          </w:rPr>
          <w:tab/>
        </w:r>
        <w:r w:rsidR="004830D0" w:rsidRPr="00363302">
          <w:rPr>
            <w:rStyle w:val="ab"/>
            <w:noProof/>
          </w:rPr>
          <w:t>报表自定义名称设置</w:t>
        </w:r>
        <w:r w:rsidR="004830D0">
          <w:rPr>
            <w:noProof/>
            <w:webHidden/>
          </w:rPr>
          <w:tab/>
        </w:r>
        <w:r w:rsidR="004830D0">
          <w:rPr>
            <w:noProof/>
            <w:webHidden/>
          </w:rPr>
          <w:fldChar w:fldCharType="begin"/>
        </w:r>
        <w:r w:rsidR="004830D0">
          <w:rPr>
            <w:noProof/>
            <w:webHidden/>
          </w:rPr>
          <w:instrText xml:space="preserve"> PAGEREF _Toc146530191 \h </w:instrText>
        </w:r>
        <w:r w:rsidR="004830D0">
          <w:rPr>
            <w:noProof/>
            <w:webHidden/>
          </w:rPr>
        </w:r>
        <w:r w:rsidR="004830D0">
          <w:rPr>
            <w:noProof/>
            <w:webHidden/>
          </w:rPr>
          <w:fldChar w:fldCharType="separate"/>
        </w:r>
        <w:r w:rsidR="004830D0">
          <w:rPr>
            <w:noProof/>
            <w:webHidden/>
          </w:rPr>
          <w:t>37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92" w:history="1">
        <w:r w:rsidR="004830D0" w:rsidRPr="00363302">
          <w:rPr>
            <w:rStyle w:val="ab"/>
            <w:noProof/>
          </w:rPr>
          <w:t>1.1.1.</w:t>
        </w:r>
        <w:r w:rsidR="004830D0">
          <w:rPr>
            <w:rFonts w:asciiTheme="minorHAnsi" w:eastAsiaTheme="minorEastAsia" w:hAnsiTheme="minorHAnsi" w:cstheme="minorBidi"/>
            <w:iCs w:val="0"/>
            <w:noProof/>
            <w:sz w:val="21"/>
            <w:szCs w:val="22"/>
          </w:rPr>
          <w:tab/>
        </w:r>
        <w:r w:rsidR="004830D0" w:rsidRPr="00363302">
          <w:rPr>
            <w:rStyle w:val="ab"/>
            <w:noProof/>
          </w:rPr>
          <w:t>BOM自定义</w:t>
        </w:r>
        <w:r w:rsidR="004830D0">
          <w:rPr>
            <w:noProof/>
            <w:webHidden/>
          </w:rPr>
          <w:tab/>
        </w:r>
        <w:r w:rsidR="004830D0">
          <w:rPr>
            <w:noProof/>
            <w:webHidden/>
          </w:rPr>
          <w:fldChar w:fldCharType="begin"/>
        </w:r>
        <w:r w:rsidR="004830D0">
          <w:rPr>
            <w:noProof/>
            <w:webHidden/>
          </w:rPr>
          <w:instrText xml:space="preserve"> PAGEREF _Toc146530192 \h </w:instrText>
        </w:r>
        <w:r w:rsidR="004830D0">
          <w:rPr>
            <w:noProof/>
            <w:webHidden/>
          </w:rPr>
        </w:r>
        <w:r w:rsidR="004830D0">
          <w:rPr>
            <w:noProof/>
            <w:webHidden/>
          </w:rPr>
          <w:fldChar w:fldCharType="separate"/>
        </w:r>
        <w:r w:rsidR="004830D0">
          <w:rPr>
            <w:noProof/>
            <w:webHidden/>
          </w:rPr>
          <w:t>38</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193" w:history="1">
        <w:r w:rsidR="004830D0" w:rsidRPr="00363302">
          <w:rPr>
            <w:rStyle w:val="ab"/>
            <w:noProof/>
          </w:rPr>
          <w:t>4.6</w:t>
        </w:r>
        <w:r w:rsidR="004830D0">
          <w:rPr>
            <w:rFonts w:asciiTheme="minorHAnsi" w:eastAsiaTheme="minorEastAsia" w:hAnsiTheme="minorHAnsi" w:cstheme="minorBidi"/>
            <w:smallCaps w:val="0"/>
            <w:noProof/>
            <w:szCs w:val="22"/>
          </w:rPr>
          <w:tab/>
        </w:r>
        <w:r w:rsidR="004830D0" w:rsidRPr="00363302">
          <w:rPr>
            <w:rStyle w:val="ab"/>
            <w:noProof/>
          </w:rPr>
          <w:t>基础资料</w:t>
        </w:r>
        <w:r w:rsidR="004830D0">
          <w:rPr>
            <w:noProof/>
            <w:webHidden/>
          </w:rPr>
          <w:tab/>
        </w:r>
        <w:r w:rsidR="004830D0">
          <w:rPr>
            <w:noProof/>
            <w:webHidden/>
          </w:rPr>
          <w:fldChar w:fldCharType="begin"/>
        </w:r>
        <w:r w:rsidR="004830D0">
          <w:rPr>
            <w:noProof/>
            <w:webHidden/>
          </w:rPr>
          <w:instrText xml:space="preserve"> PAGEREF _Toc146530193 \h </w:instrText>
        </w:r>
        <w:r w:rsidR="004830D0">
          <w:rPr>
            <w:noProof/>
            <w:webHidden/>
          </w:rPr>
        </w:r>
        <w:r w:rsidR="004830D0">
          <w:rPr>
            <w:noProof/>
            <w:webHidden/>
          </w:rPr>
          <w:fldChar w:fldCharType="separate"/>
        </w:r>
        <w:r w:rsidR="004830D0">
          <w:rPr>
            <w:noProof/>
            <w:webHidden/>
          </w:rPr>
          <w:t>38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194" w:history="1">
        <w:r w:rsidR="004830D0" w:rsidRPr="00363302">
          <w:rPr>
            <w:rStyle w:val="ab"/>
            <w:noProof/>
          </w:rPr>
          <w:t>4.6.1</w:t>
        </w:r>
        <w:r w:rsidR="004830D0">
          <w:rPr>
            <w:rFonts w:asciiTheme="minorHAnsi" w:eastAsiaTheme="minorEastAsia" w:hAnsiTheme="minorHAnsi" w:cstheme="minorBidi"/>
            <w:iCs w:val="0"/>
            <w:noProof/>
            <w:sz w:val="21"/>
            <w:szCs w:val="22"/>
          </w:rPr>
          <w:tab/>
        </w:r>
        <w:r w:rsidR="004830D0" w:rsidRPr="00363302">
          <w:rPr>
            <w:rStyle w:val="ab"/>
            <w:noProof/>
          </w:rPr>
          <w:t>基本信息</w:t>
        </w:r>
        <w:r w:rsidR="004830D0">
          <w:rPr>
            <w:noProof/>
            <w:webHidden/>
          </w:rPr>
          <w:tab/>
        </w:r>
        <w:r w:rsidR="004830D0">
          <w:rPr>
            <w:noProof/>
            <w:webHidden/>
          </w:rPr>
          <w:fldChar w:fldCharType="begin"/>
        </w:r>
        <w:r w:rsidR="004830D0">
          <w:rPr>
            <w:noProof/>
            <w:webHidden/>
          </w:rPr>
          <w:instrText xml:space="preserve"> PAGEREF _Toc146530194 \h </w:instrText>
        </w:r>
        <w:r w:rsidR="004830D0">
          <w:rPr>
            <w:noProof/>
            <w:webHidden/>
          </w:rPr>
        </w:r>
        <w:r w:rsidR="004830D0">
          <w:rPr>
            <w:noProof/>
            <w:webHidden/>
          </w:rPr>
          <w:fldChar w:fldCharType="separate"/>
        </w:r>
        <w:r w:rsidR="004830D0">
          <w:rPr>
            <w:noProof/>
            <w:webHidden/>
          </w:rPr>
          <w:t>38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195" w:history="1">
        <w:r w:rsidR="004830D0" w:rsidRPr="00363302">
          <w:rPr>
            <w:rStyle w:val="ab"/>
            <w:noProof/>
          </w:rPr>
          <w:t>4.6.1.1</w:t>
        </w:r>
        <w:r w:rsidR="004830D0">
          <w:rPr>
            <w:rFonts w:asciiTheme="minorHAnsi" w:eastAsiaTheme="minorEastAsia" w:hAnsiTheme="minorHAnsi" w:cstheme="minorBidi"/>
            <w:noProof/>
            <w:szCs w:val="22"/>
          </w:rPr>
          <w:tab/>
        </w:r>
        <w:r w:rsidR="004830D0" w:rsidRPr="00363302">
          <w:rPr>
            <w:rStyle w:val="ab"/>
            <w:noProof/>
          </w:rPr>
          <w:t>基本信息总览</w:t>
        </w:r>
        <w:r w:rsidR="004830D0">
          <w:rPr>
            <w:noProof/>
            <w:webHidden/>
          </w:rPr>
          <w:tab/>
        </w:r>
        <w:r w:rsidR="004830D0">
          <w:rPr>
            <w:noProof/>
            <w:webHidden/>
          </w:rPr>
          <w:fldChar w:fldCharType="begin"/>
        </w:r>
        <w:r w:rsidR="004830D0">
          <w:rPr>
            <w:noProof/>
            <w:webHidden/>
          </w:rPr>
          <w:instrText xml:space="preserve"> PAGEREF _Toc146530195 \h </w:instrText>
        </w:r>
        <w:r w:rsidR="004830D0">
          <w:rPr>
            <w:noProof/>
            <w:webHidden/>
          </w:rPr>
        </w:r>
        <w:r w:rsidR="004830D0">
          <w:rPr>
            <w:noProof/>
            <w:webHidden/>
          </w:rPr>
          <w:fldChar w:fldCharType="separate"/>
        </w:r>
        <w:r w:rsidR="004830D0">
          <w:rPr>
            <w:noProof/>
            <w:webHidden/>
          </w:rPr>
          <w:t>38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196" w:history="1">
        <w:r w:rsidR="004830D0" w:rsidRPr="00363302">
          <w:rPr>
            <w:rStyle w:val="ab"/>
            <w:noProof/>
          </w:rPr>
          <w:t>4.6.1.2</w:t>
        </w:r>
        <w:r w:rsidR="004830D0">
          <w:rPr>
            <w:rFonts w:asciiTheme="minorHAnsi" w:eastAsiaTheme="minorEastAsia" w:hAnsiTheme="minorHAnsi" w:cstheme="minorBidi"/>
            <w:noProof/>
            <w:szCs w:val="22"/>
          </w:rPr>
          <w:tab/>
        </w:r>
        <w:r w:rsidR="004830D0" w:rsidRPr="00363302">
          <w:rPr>
            <w:rStyle w:val="ab"/>
            <w:noProof/>
          </w:rPr>
          <w:t>商品档案</w:t>
        </w:r>
        <w:r w:rsidR="004830D0">
          <w:rPr>
            <w:noProof/>
            <w:webHidden/>
          </w:rPr>
          <w:tab/>
        </w:r>
        <w:r w:rsidR="004830D0">
          <w:rPr>
            <w:noProof/>
            <w:webHidden/>
          </w:rPr>
          <w:fldChar w:fldCharType="begin"/>
        </w:r>
        <w:r w:rsidR="004830D0">
          <w:rPr>
            <w:noProof/>
            <w:webHidden/>
          </w:rPr>
          <w:instrText xml:space="preserve"> PAGEREF _Toc146530196 \h </w:instrText>
        </w:r>
        <w:r w:rsidR="004830D0">
          <w:rPr>
            <w:noProof/>
            <w:webHidden/>
          </w:rPr>
        </w:r>
        <w:r w:rsidR="004830D0">
          <w:rPr>
            <w:noProof/>
            <w:webHidden/>
          </w:rPr>
          <w:fldChar w:fldCharType="separate"/>
        </w:r>
        <w:r w:rsidR="004830D0">
          <w:rPr>
            <w:noProof/>
            <w:webHidden/>
          </w:rPr>
          <w:t>40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197" w:history="1">
        <w:r w:rsidR="004830D0" w:rsidRPr="00363302">
          <w:rPr>
            <w:rStyle w:val="ab"/>
            <w:noProof/>
          </w:rPr>
          <w:t>4.6.1.3</w:t>
        </w:r>
        <w:r w:rsidR="004830D0">
          <w:rPr>
            <w:rFonts w:asciiTheme="minorHAnsi" w:eastAsiaTheme="minorEastAsia" w:hAnsiTheme="minorHAnsi" w:cstheme="minorBidi"/>
            <w:noProof/>
            <w:szCs w:val="22"/>
          </w:rPr>
          <w:tab/>
        </w:r>
        <w:r w:rsidR="004830D0" w:rsidRPr="00363302">
          <w:rPr>
            <w:rStyle w:val="ab"/>
            <w:noProof/>
          </w:rPr>
          <w:t>商品类别</w:t>
        </w:r>
        <w:r w:rsidR="004830D0">
          <w:rPr>
            <w:noProof/>
            <w:webHidden/>
          </w:rPr>
          <w:tab/>
        </w:r>
        <w:r w:rsidR="004830D0">
          <w:rPr>
            <w:noProof/>
            <w:webHidden/>
          </w:rPr>
          <w:fldChar w:fldCharType="begin"/>
        </w:r>
        <w:r w:rsidR="004830D0">
          <w:rPr>
            <w:noProof/>
            <w:webHidden/>
          </w:rPr>
          <w:instrText xml:space="preserve"> PAGEREF _Toc146530197 \h </w:instrText>
        </w:r>
        <w:r w:rsidR="004830D0">
          <w:rPr>
            <w:noProof/>
            <w:webHidden/>
          </w:rPr>
        </w:r>
        <w:r w:rsidR="004830D0">
          <w:rPr>
            <w:noProof/>
            <w:webHidden/>
          </w:rPr>
          <w:fldChar w:fldCharType="separate"/>
        </w:r>
        <w:r w:rsidR="004830D0">
          <w:rPr>
            <w:noProof/>
            <w:webHidden/>
          </w:rPr>
          <w:t>41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198" w:history="1">
        <w:r w:rsidR="004830D0" w:rsidRPr="00363302">
          <w:rPr>
            <w:rStyle w:val="ab"/>
            <w:noProof/>
          </w:rPr>
          <w:t>4.6.1.4</w:t>
        </w:r>
        <w:r w:rsidR="004830D0">
          <w:rPr>
            <w:rFonts w:asciiTheme="minorHAnsi" w:eastAsiaTheme="minorEastAsia" w:hAnsiTheme="minorHAnsi" w:cstheme="minorBidi"/>
            <w:noProof/>
            <w:szCs w:val="22"/>
          </w:rPr>
          <w:tab/>
        </w:r>
        <w:r w:rsidR="004830D0" w:rsidRPr="00363302">
          <w:rPr>
            <w:rStyle w:val="ab"/>
            <w:noProof/>
          </w:rPr>
          <w:t>商品存货类型</w:t>
        </w:r>
        <w:r w:rsidR="004830D0">
          <w:rPr>
            <w:noProof/>
            <w:webHidden/>
          </w:rPr>
          <w:tab/>
        </w:r>
        <w:r w:rsidR="004830D0">
          <w:rPr>
            <w:noProof/>
            <w:webHidden/>
          </w:rPr>
          <w:fldChar w:fldCharType="begin"/>
        </w:r>
        <w:r w:rsidR="004830D0">
          <w:rPr>
            <w:noProof/>
            <w:webHidden/>
          </w:rPr>
          <w:instrText xml:space="preserve"> PAGEREF _Toc146530198 \h </w:instrText>
        </w:r>
        <w:r w:rsidR="004830D0">
          <w:rPr>
            <w:noProof/>
            <w:webHidden/>
          </w:rPr>
        </w:r>
        <w:r w:rsidR="004830D0">
          <w:rPr>
            <w:noProof/>
            <w:webHidden/>
          </w:rPr>
          <w:fldChar w:fldCharType="separate"/>
        </w:r>
        <w:r w:rsidR="004830D0">
          <w:rPr>
            <w:noProof/>
            <w:webHidden/>
          </w:rPr>
          <w:t>41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199" w:history="1">
        <w:r w:rsidR="004830D0" w:rsidRPr="00363302">
          <w:rPr>
            <w:rStyle w:val="ab"/>
            <w:noProof/>
          </w:rPr>
          <w:t>4.6.1.5</w:t>
        </w:r>
        <w:r w:rsidR="004830D0">
          <w:rPr>
            <w:rFonts w:asciiTheme="minorHAnsi" w:eastAsiaTheme="minorEastAsia" w:hAnsiTheme="minorHAnsi" w:cstheme="minorBidi"/>
            <w:noProof/>
            <w:szCs w:val="22"/>
          </w:rPr>
          <w:tab/>
        </w:r>
        <w:r w:rsidR="004830D0" w:rsidRPr="00363302">
          <w:rPr>
            <w:rStyle w:val="ab"/>
            <w:noProof/>
          </w:rPr>
          <w:t>商品品牌</w:t>
        </w:r>
        <w:r w:rsidR="004830D0">
          <w:rPr>
            <w:noProof/>
            <w:webHidden/>
          </w:rPr>
          <w:tab/>
        </w:r>
        <w:r w:rsidR="004830D0">
          <w:rPr>
            <w:noProof/>
            <w:webHidden/>
          </w:rPr>
          <w:fldChar w:fldCharType="begin"/>
        </w:r>
        <w:r w:rsidR="004830D0">
          <w:rPr>
            <w:noProof/>
            <w:webHidden/>
          </w:rPr>
          <w:instrText xml:space="preserve"> PAGEREF _Toc146530199 \h </w:instrText>
        </w:r>
        <w:r w:rsidR="004830D0">
          <w:rPr>
            <w:noProof/>
            <w:webHidden/>
          </w:rPr>
        </w:r>
        <w:r w:rsidR="004830D0">
          <w:rPr>
            <w:noProof/>
            <w:webHidden/>
          </w:rPr>
          <w:fldChar w:fldCharType="separate"/>
        </w:r>
        <w:r w:rsidR="004830D0">
          <w:rPr>
            <w:noProof/>
            <w:webHidden/>
          </w:rPr>
          <w:t>42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0" w:history="1">
        <w:r w:rsidR="004830D0" w:rsidRPr="00363302">
          <w:rPr>
            <w:rStyle w:val="ab"/>
            <w:noProof/>
          </w:rPr>
          <w:t>4.6.1.6</w:t>
        </w:r>
        <w:r w:rsidR="004830D0">
          <w:rPr>
            <w:rFonts w:asciiTheme="minorHAnsi" w:eastAsiaTheme="minorEastAsia" w:hAnsiTheme="minorHAnsi" w:cstheme="minorBidi"/>
            <w:noProof/>
            <w:szCs w:val="22"/>
          </w:rPr>
          <w:tab/>
        </w:r>
        <w:r w:rsidR="004830D0" w:rsidRPr="00363302">
          <w:rPr>
            <w:rStyle w:val="ab"/>
            <w:noProof/>
          </w:rPr>
          <w:t>商品计量单位</w:t>
        </w:r>
        <w:r w:rsidR="004830D0">
          <w:rPr>
            <w:noProof/>
            <w:webHidden/>
          </w:rPr>
          <w:tab/>
        </w:r>
        <w:r w:rsidR="004830D0">
          <w:rPr>
            <w:noProof/>
            <w:webHidden/>
          </w:rPr>
          <w:fldChar w:fldCharType="begin"/>
        </w:r>
        <w:r w:rsidR="004830D0">
          <w:rPr>
            <w:noProof/>
            <w:webHidden/>
          </w:rPr>
          <w:instrText xml:space="preserve"> PAGEREF _Toc146530200 \h </w:instrText>
        </w:r>
        <w:r w:rsidR="004830D0">
          <w:rPr>
            <w:noProof/>
            <w:webHidden/>
          </w:rPr>
        </w:r>
        <w:r w:rsidR="004830D0">
          <w:rPr>
            <w:noProof/>
            <w:webHidden/>
          </w:rPr>
          <w:fldChar w:fldCharType="separate"/>
        </w:r>
        <w:r w:rsidR="004830D0">
          <w:rPr>
            <w:noProof/>
            <w:webHidden/>
          </w:rPr>
          <w:t>42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1" w:history="1">
        <w:r w:rsidR="004830D0" w:rsidRPr="00363302">
          <w:rPr>
            <w:rStyle w:val="ab"/>
            <w:noProof/>
          </w:rPr>
          <w:t>4.6.1.7</w:t>
        </w:r>
        <w:r w:rsidR="004830D0">
          <w:rPr>
            <w:rFonts w:asciiTheme="minorHAnsi" w:eastAsiaTheme="minorEastAsia" w:hAnsiTheme="minorHAnsi" w:cstheme="minorBidi"/>
            <w:noProof/>
            <w:szCs w:val="22"/>
          </w:rPr>
          <w:tab/>
        </w:r>
        <w:r w:rsidR="004830D0" w:rsidRPr="00363302">
          <w:rPr>
            <w:rStyle w:val="ab"/>
            <w:noProof/>
          </w:rPr>
          <w:t>商品多单位信息</w:t>
        </w:r>
        <w:r w:rsidR="004830D0">
          <w:rPr>
            <w:noProof/>
            <w:webHidden/>
          </w:rPr>
          <w:tab/>
        </w:r>
        <w:r w:rsidR="004830D0">
          <w:rPr>
            <w:noProof/>
            <w:webHidden/>
          </w:rPr>
          <w:fldChar w:fldCharType="begin"/>
        </w:r>
        <w:r w:rsidR="004830D0">
          <w:rPr>
            <w:noProof/>
            <w:webHidden/>
          </w:rPr>
          <w:instrText xml:space="preserve"> PAGEREF _Toc146530201 \h </w:instrText>
        </w:r>
        <w:r w:rsidR="004830D0">
          <w:rPr>
            <w:noProof/>
            <w:webHidden/>
          </w:rPr>
        </w:r>
        <w:r w:rsidR="004830D0">
          <w:rPr>
            <w:noProof/>
            <w:webHidden/>
          </w:rPr>
          <w:fldChar w:fldCharType="separate"/>
        </w:r>
        <w:r w:rsidR="004830D0">
          <w:rPr>
            <w:noProof/>
            <w:webHidden/>
          </w:rPr>
          <w:t>42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2" w:history="1">
        <w:r w:rsidR="004830D0" w:rsidRPr="00363302">
          <w:rPr>
            <w:rStyle w:val="ab"/>
            <w:noProof/>
          </w:rPr>
          <w:t>4.6.1.8</w:t>
        </w:r>
        <w:r w:rsidR="004830D0">
          <w:rPr>
            <w:rFonts w:asciiTheme="minorHAnsi" w:eastAsiaTheme="minorEastAsia" w:hAnsiTheme="minorHAnsi" w:cstheme="minorBidi"/>
            <w:noProof/>
            <w:szCs w:val="22"/>
          </w:rPr>
          <w:tab/>
        </w:r>
        <w:r w:rsidR="004830D0" w:rsidRPr="00363302">
          <w:rPr>
            <w:rStyle w:val="ab"/>
            <w:noProof/>
          </w:rPr>
          <w:t>商品多编码设置</w:t>
        </w:r>
        <w:r w:rsidR="004830D0">
          <w:rPr>
            <w:noProof/>
            <w:webHidden/>
          </w:rPr>
          <w:tab/>
        </w:r>
        <w:r w:rsidR="004830D0">
          <w:rPr>
            <w:noProof/>
            <w:webHidden/>
          </w:rPr>
          <w:fldChar w:fldCharType="begin"/>
        </w:r>
        <w:r w:rsidR="004830D0">
          <w:rPr>
            <w:noProof/>
            <w:webHidden/>
          </w:rPr>
          <w:instrText xml:space="preserve"> PAGEREF _Toc146530202 \h </w:instrText>
        </w:r>
        <w:r w:rsidR="004830D0">
          <w:rPr>
            <w:noProof/>
            <w:webHidden/>
          </w:rPr>
        </w:r>
        <w:r w:rsidR="004830D0">
          <w:rPr>
            <w:noProof/>
            <w:webHidden/>
          </w:rPr>
          <w:fldChar w:fldCharType="separate"/>
        </w:r>
        <w:r w:rsidR="004830D0">
          <w:rPr>
            <w:noProof/>
            <w:webHidden/>
          </w:rPr>
          <w:t>43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3" w:history="1">
        <w:r w:rsidR="004830D0" w:rsidRPr="00363302">
          <w:rPr>
            <w:rStyle w:val="ab"/>
            <w:noProof/>
          </w:rPr>
          <w:t>4.6.1.9</w:t>
        </w:r>
        <w:r w:rsidR="004830D0">
          <w:rPr>
            <w:rFonts w:asciiTheme="minorHAnsi" w:eastAsiaTheme="minorEastAsia" w:hAnsiTheme="minorHAnsi" w:cstheme="minorBidi"/>
            <w:noProof/>
            <w:szCs w:val="22"/>
          </w:rPr>
          <w:tab/>
        </w:r>
        <w:r w:rsidR="004830D0" w:rsidRPr="00363302">
          <w:rPr>
            <w:rStyle w:val="ab"/>
            <w:noProof/>
          </w:rPr>
          <w:t>往来单位品牌折扣</w:t>
        </w:r>
        <w:r w:rsidR="004830D0">
          <w:rPr>
            <w:noProof/>
            <w:webHidden/>
          </w:rPr>
          <w:tab/>
        </w:r>
        <w:r w:rsidR="004830D0">
          <w:rPr>
            <w:noProof/>
            <w:webHidden/>
          </w:rPr>
          <w:fldChar w:fldCharType="begin"/>
        </w:r>
        <w:r w:rsidR="004830D0">
          <w:rPr>
            <w:noProof/>
            <w:webHidden/>
          </w:rPr>
          <w:instrText xml:space="preserve"> PAGEREF _Toc146530203 \h </w:instrText>
        </w:r>
        <w:r w:rsidR="004830D0">
          <w:rPr>
            <w:noProof/>
            <w:webHidden/>
          </w:rPr>
        </w:r>
        <w:r w:rsidR="004830D0">
          <w:rPr>
            <w:noProof/>
            <w:webHidden/>
          </w:rPr>
          <w:fldChar w:fldCharType="separate"/>
        </w:r>
        <w:r w:rsidR="004830D0">
          <w:rPr>
            <w:noProof/>
            <w:webHidden/>
          </w:rPr>
          <w:t>43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4" w:history="1">
        <w:r w:rsidR="004830D0" w:rsidRPr="00363302">
          <w:rPr>
            <w:rStyle w:val="ab"/>
            <w:noProof/>
          </w:rPr>
          <w:t>4.6.1.10</w:t>
        </w:r>
        <w:r w:rsidR="004830D0">
          <w:rPr>
            <w:rFonts w:asciiTheme="minorHAnsi" w:eastAsiaTheme="minorEastAsia" w:hAnsiTheme="minorHAnsi" w:cstheme="minorBidi"/>
            <w:noProof/>
            <w:szCs w:val="22"/>
          </w:rPr>
          <w:tab/>
        </w:r>
        <w:r w:rsidR="004830D0" w:rsidRPr="00363302">
          <w:rPr>
            <w:rStyle w:val="ab"/>
            <w:noProof/>
          </w:rPr>
          <w:t>客户档案</w:t>
        </w:r>
        <w:r w:rsidR="004830D0">
          <w:rPr>
            <w:noProof/>
            <w:webHidden/>
          </w:rPr>
          <w:tab/>
        </w:r>
        <w:r w:rsidR="004830D0">
          <w:rPr>
            <w:noProof/>
            <w:webHidden/>
          </w:rPr>
          <w:fldChar w:fldCharType="begin"/>
        </w:r>
        <w:r w:rsidR="004830D0">
          <w:rPr>
            <w:noProof/>
            <w:webHidden/>
          </w:rPr>
          <w:instrText xml:space="preserve"> PAGEREF _Toc146530204 \h </w:instrText>
        </w:r>
        <w:r w:rsidR="004830D0">
          <w:rPr>
            <w:noProof/>
            <w:webHidden/>
          </w:rPr>
        </w:r>
        <w:r w:rsidR="004830D0">
          <w:rPr>
            <w:noProof/>
            <w:webHidden/>
          </w:rPr>
          <w:fldChar w:fldCharType="separate"/>
        </w:r>
        <w:r w:rsidR="004830D0">
          <w:rPr>
            <w:noProof/>
            <w:webHidden/>
          </w:rPr>
          <w:t>44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5" w:history="1">
        <w:r w:rsidR="004830D0" w:rsidRPr="00363302">
          <w:rPr>
            <w:rStyle w:val="ab"/>
            <w:noProof/>
          </w:rPr>
          <w:t>4.6.1.11</w:t>
        </w:r>
        <w:r w:rsidR="004830D0">
          <w:rPr>
            <w:rFonts w:asciiTheme="minorHAnsi" w:eastAsiaTheme="minorEastAsia" w:hAnsiTheme="minorHAnsi" w:cstheme="minorBidi"/>
            <w:noProof/>
            <w:szCs w:val="22"/>
          </w:rPr>
          <w:tab/>
        </w:r>
        <w:r w:rsidR="004830D0" w:rsidRPr="00363302">
          <w:rPr>
            <w:rStyle w:val="ab"/>
            <w:noProof/>
          </w:rPr>
          <w:t>供货商档案</w:t>
        </w:r>
        <w:r w:rsidR="004830D0">
          <w:rPr>
            <w:noProof/>
            <w:webHidden/>
          </w:rPr>
          <w:tab/>
        </w:r>
        <w:r w:rsidR="004830D0">
          <w:rPr>
            <w:noProof/>
            <w:webHidden/>
          </w:rPr>
          <w:fldChar w:fldCharType="begin"/>
        </w:r>
        <w:r w:rsidR="004830D0">
          <w:rPr>
            <w:noProof/>
            <w:webHidden/>
          </w:rPr>
          <w:instrText xml:space="preserve"> PAGEREF _Toc146530205 \h </w:instrText>
        </w:r>
        <w:r w:rsidR="004830D0">
          <w:rPr>
            <w:noProof/>
            <w:webHidden/>
          </w:rPr>
        </w:r>
        <w:r w:rsidR="004830D0">
          <w:rPr>
            <w:noProof/>
            <w:webHidden/>
          </w:rPr>
          <w:fldChar w:fldCharType="separate"/>
        </w:r>
        <w:r w:rsidR="004830D0">
          <w:rPr>
            <w:noProof/>
            <w:webHidden/>
          </w:rPr>
          <w:t>44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6" w:history="1">
        <w:r w:rsidR="004830D0" w:rsidRPr="00363302">
          <w:rPr>
            <w:rStyle w:val="ab"/>
            <w:noProof/>
          </w:rPr>
          <w:t>4.6.1.12</w:t>
        </w:r>
        <w:r w:rsidR="004830D0">
          <w:rPr>
            <w:rFonts w:asciiTheme="minorHAnsi" w:eastAsiaTheme="minorEastAsia" w:hAnsiTheme="minorHAnsi" w:cstheme="minorBidi"/>
            <w:noProof/>
            <w:szCs w:val="22"/>
          </w:rPr>
          <w:tab/>
        </w:r>
        <w:r w:rsidR="004830D0" w:rsidRPr="00363302">
          <w:rPr>
            <w:rStyle w:val="ab"/>
            <w:noProof/>
          </w:rPr>
          <w:t>地区档案</w:t>
        </w:r>
        <w:r w:rsidR="004830D0">
          <w:rPr>
            <w:noProof/>
            <w:webHidden/>
          </w:rPr>
          <w:tab/>
        </w:r>
        <w:r w:rsidR="004830D0">
          <w:rPr>
            <w:noProof/>
            <w:webHidden/>
          </w:rPr>
          <w:fldChar w:fldCharType="begin"/>
        </w:r>
        <w:r w:rsidR="004830D0">
          <w:rPr>
            <w:noProof/>
            <w:webHidden/>
          </w:rPr>
          <w:instrText xml:space="preserve"> PAGEREF _Toc146530206 \h </w:instrText>
        </w:r>
        <w:r w:rsidR="004830D0">
          <w:rPr>
            <w:noProof/>
            <w:webHidden/>
          </w:rPr>
        </w:r>
        <w:r w:rsidR="004830D0">
          <w:rPr>
            <w:noProof/>
            <w:webHidden/>
          </w:rPr>
          <w:fldChar w:fldCharType="separate"/>
        </w:r>
        <w:r w:rsidR="004830D0">
          <w:rPr>
            <w:noProof/>
            <w:webHidden/>
          </w:rPr>
          <w:t>44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7" w:history="1">
        <w:r w:rsidR="004830D0" w:rsidRPr="00363302">
          <w:rPr>
            <w:rStyle w:val="ab"/>
            <w:noProof/>
          </w:rPr>
          <w:t>4.6.1.13</w:t>
        </w:r>
        <w:r w:rsidR="004830D0">
          <w:rPr>
            <w:rFonts w:asciiTheme="minorHAnsi" w:eastAsiaTheme="minorEastAsia" w:hAnsiTheme="minorHAnsi" w:cstheme="minorBidi"/>
            <w:noProof/>
            <w:szCs w:val="22"/>
          </w:rPr>
          <w:tab/>
        </w:r>
        <w:r w:rsidR="004830D0" w:rsidRPr="00363302">
          <w:rPr>
            <w:rStyle w:val="ab"/>
            <w:noProof/>
          </w:rPr>
          <w:t>部门档案</w:t>
        </w:r>
        <w:r w:rsidR="004830D0">
          <w:rPr>
            <w:noProof/>
            <w:webHidden/>
          </w:rPr>
          <w:tab/>
        </w:r>
        <w:r w:rsidR="004830D0">
          <w:rPr>
            <w:noProof/>
            <w:webHidden/>
          </w:rPr>
          <w:fldChar w:fldCharType="begin"/>
        </w:r>
        <w:r w:rsidR="004830D0">
          <w:rPr>
            <w:noProof/>
            <w:webHidden/>
          </w:rPr>
          <w:instrText xml:space="preserve"> PAGEREF _Toc146530207 \h </w:instrText>
        </w:r>
        <w:r w:rsidR="004830D0">
          <w:rPr>
            <w:noProof/>
            <w:webHidden/>
          </w:rPr>
        </w:r>
        <w:r w:rsidR="004830D0">
          <w:rPr>
            <w:noProof/>
            <w:webHidden/>
          </w:rPr>
          <w:fldChar w:fldCharType="separate"/>
        </w:r>
        <w:r w:rsidR="004830D0">
          <w:rPr>
            <w:noProof/>
            <w:webHidden/>
          </w:rPr>
          <w:t>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8" w:history="1">
        <w:r w:rsidR="004830D0" w:rsidRPr="00363302">
          <w:rPr>
            <w:rStyle w:val="ab"/>
            <w:noProof/>
          </w:rPr>
          <w:t>4.6.1.14</w:t>
        </w:r>
        <w:r w:rsidR="004830D0">
          <w:rPr>
            <w:rFonts w:asciiTheme="minorHAnsi" w:eastAsiaTheme="minorEastAsia" w:hAnsiTheme="minorHAnsi" w:cstheme="minorBidi"/>
            <w:noProof/>
            <w:szCs w:val="22"/>
          </w:rPr>
          <w:tab/>
        </w:r>
        <w:r w:rsidR="004830D0" w:rsidRPr="00363302">
          <w:rPr>
            <w:rStyle w:val="ab"/>
            <w:noProof/>
          </w:rPr>
          <w:t>职员档案</w:t>
        </w:r>
        <w:r w:rsidR="004830D0">
          <w:rPr>
            <w:noProof/>
            <w:webHidden/>
          </w:rPr>
          <w:tab/>
        </w:r>
        <w:r w:rsidR="004830D0">
          <w:rPr>
            <w:noProof/>
            <w:webHidden/>
          </w:rPr>
          <w:fldChar w:fldCharType="begin"/>
        </w:r>
        <w:r w:rsidR="004830D0">
          <w:rPr>
            <w:noProof/>
            <w:webHidden/>
          </w:rPr>
          <w:instrText xml:space="preserve"> PAGEREF _Toc146530208 \h </w:instrText>
        </w:r>
        <w:r w:rsidR="004830D0">
          <w:rPr>
            <w:noProof/>
            <w:webHidden/>
          </w:rPr>
        </w:r>
        <w:r w:rsidR="004830D0">
          <w:rPr>
            <w:noProof/>
            <w:webHidden/>
          </w:rPr>
          <w:fldChar w:fldCharType="separate"/>
        </w:r>
        <w:r w:rsidR="004830D0">
          <w:rPr>
            <w:noProof/>
            <w:webHidden/>
          </w:rPr>
          <w:t>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09" w:history="1">
        <w:r w:rsidR="004830D0" w:rsidRPr="00363302">
          <w:rPr>
            <w:rStyle w:val="ab"/>
            <w:noProof/>
          </w:rPr>
          <w:t>4.6.1.15</w:t>
        </w:r>
        <w:r w:rsidR="004830D0">
          <w:rPr>
            <w:rFonts w:asciiTheme="minorHAnsi" w:eastAsiaTheme="minorEastAsia" w:hAnsiTheme="minorHAnsi" w:cstheme="minorBidi"/>
            <w:noProof/>
            <w:szCs w:val="22"/>
          </w:rPr>
          <w:tab/>
        </w:r>
        <w:r w:rsidR="004830D0" w:rsidRPr="00363302">
          <w:rPr>
            <w:rStyle w:val="ab"/>
            <w:noProof/>
          </w:rPr>
          <w:t>存货仓库</w:t>
        </w:r>
        <w:r w:rsidR="004830D0">
          <w:rPr>
            <w:noProof/>
            <w:webHidden/>
          </w:rPr>
          <w:tab/>
        </w:r>
        <w:r w:rsidR="004830D0">
          <w:rPr>
            <w:noProof/>
            <w:webHidden/>
          </w:rPr>
          <w:fldChar w:fldCharType="begin"/>
        </w:r>
        <w:r w:rsidR="004830D0">
          <w:rPr>
            <w:noProof/>
            <w:webHidden/>
          </w:rPr>
          <w:instrText xml:space="preserve"> PAGEREF _Toc146530209 \h </w:instrText>
        </w:r>
        <w:r w:rsidR="004830D0">
          <w:rPr>
            <w:noProof/>
            <w:webHidden/>
          </w:rPr>
        </w:r>
        <w:r w:rsidR="004830D0">
          <w:rPr>
            <w:noProof/>
            <w:webHidden/>
          </w:rPr>
          <w:fldChar w:fldCharType="separate"/>
        </w:r>
        <w:r w:rsidR="004830D0">
          <w:rPr>
            <w:noProof/>
            <w:webHidden/>
          </w:rPr>
          <w:t>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0" w:history="1">
        <w:r w:rsidR="004830D0" w:rsidRPr="00363302">
          <w:rPr>
            <w:rStyle w:val="ab"/>
            <w:noProof/>
          </w:rPr>
          <w:t>4.6.1.16</w:t>
        </w:r>
        <w:r w:rsidR="004830D0">
          <w:rPr>
            <w:rFonts w:asciiTheme="minorHAnsi" w:eastAsiaTheme="minorEastAsia" w:hAnsiTheme="minorHAnsi" w:cstheme="minorBidi"/>
            <w:noProof/>
            <w:szCs w:val="22"/>
          </w:rPr>
          <w:tab/>
        </w:r>
        <w:r w:rsidR="004830D0" w:rsidRPr="00363302">
          <w:rPr>
            <w:rStyle w:val="ab"/>
            <w:noProof/>
          </w:rPr>
          <w:t>货位档案</w:t>
        </w:r>
        <w:r w:rsidR="004830D0">
          <w:rPr>
            <w:noProof/>
            <w:webHidden/>
          </w:rPr>
          <w:tab/>
        </w:r>
        <w:r w:rsidR="004830D0">
          <w:rPr>
            <w:noProof/>
            <w:webHidden/>
          </w:rPr>
          <w:fldChar w:fldCharType="begin"/>
        </w:r>
        <w:r w:rsidR="004830D0">
          <w:rPr>
            <w:noProof/>
            <w:webHidden/>
          </w:rPr>
          <w:instrText xml:space="preserve"> PAGEREF _Toc146530210 \h </w:instrText>
        </w:r>
        <w:r w:rsidR="004830D0">
          <w:rPr>
            <w:noProof/>
            <w:webHidden/>
          </w:rPr>
        </w:r>
        <w:r w:rsidR="004830D0">
          <w:rPr>
            <w:noProof/>
            <w:webHidden/>
          </w:rPr>
          <w:fldChar w:fldCharType="separate"/>
        </w:r>
        <w:r w:rsidR="004830D0">
          <w:rPr>
            <w:noProof/>
            <w:webHidden/>
          </w:rPr>
          <w:t>46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1" w:history="1">
        <w:r w:rsidR="004830D0" w:rsidRPr="00363302">
          <w:rPr>
            <w:rStyle w:val="ab"/>
            <w:noProof/>
          </w:rPr>
          <w:t>4.6.1.17</w:t>
        </w:r>
        <w:r w:rsidR="004830D0">
          <w:rPr>
            <w:rFonts w:asciiTheme="minorHAnsi" w:eastAsiaTheme="minorEastAsia" w:hAnsiTheme="minorHAnsi" w:cstheme="minorBidi"/>
            <w:noProof/>
            <w:szCs w:val="22"/>
          </w:rPr>
          <w:tab/>
        </w:r>
        <w:r w:rsidR="004830D0" w:rsidRPr="00363302">
          <w:rPr>
            <w:rStyle w:val="ab"/>
            <w:noProof/>
          </w:rPr>
          <w:t>币种</w:t>
        </w:r>
        <w:r w:rsidR="004830D0">
          <w:rPr>
            <w:noProof/>
            <w:webHidden/>
          </w:rPr>
          <w:tab/>
        </w:r>
        <w:r w:rsidR="004830D0">
          <w:rPr>
            <w:noProof/>
            <w:webHidden/>
          </w:rPr>
          <w:fldChar w:fldCharType="begin"/>
        </w:r>
        <w:r w:rsidR="004830D0">
          <w:rPr>
            <w:noProof/>
            <w:webHidden/>
          </w:rPr>
          <w:instrText xml:space="preserve"> PAGEREF _Toc146530211 \h </w:instrText>
        </w:r>
        <w:r w:rsidR="004830D0">
          <w:rPr>
            <w:noProof/>
            <w:webHidden/>
          </w:rPr>
        </w:r>
        <w:r w:rsidR="004830D0">
          <w:rPr>
            <w:noProof/>
            <w:webHidden/>
          </w:rPr>
          <w:fldChar w:fldCharType="separate"/>
        </w:r>
        <w:r w:rsidR="004830D0">
          <w:rPr>
            <w:noProof/>
            <w:webHidden/>
          </w:rPr>
          <w:t>46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2" w:history="1">
        <w:r w:rsidR="004830D0" w:rsidRPr="00363302">
          <w:rPr>
            <w:rStyle w:val="ab"/>
            <w:noProof/>
          </w:rPr>
          <w:t>4.6.1.18</w:t>
        </w:r>
        <w:r w:rsidR="004830D0">
          <w:rPr>
            <w:rFonts w:asciiTheme="minorHAnsi" w:eastAsiaTheme="minorEastAsia" w:hAnsiTheme="minorHAnsi" w:cstheme="minorBidi"/>
            <w:noProof/>
            <w:szCs w:val="22"/>
          </w:rPr>
          <w:tab/>
        </w:r>
        <w:r w:rsidR="004830D0" w:rsidRPr="00363302">
          <w:rPr>
            <w:rStyle w:val="ab"/>
            <w:noProof/>
          </w:rPr>
          <w:t>图片管理</w:t>
        </w:r>
        <w:r w:rsidR="004830D0">
          <w:rPr>
            <w:noProof/>
            <w:webHidden/>
          </w:rPr>
          <w:tab/>
        </w:r>
        <w:r w:rsidR="004830D0">
          <w:rPr>
            <w:noProof/>
            <w:webHidden/>
          </w:rPr>
          <w:fldChar w:fldCharType="begin"/>
        </w:r>
        <w:r w:rsidR="004830D0">
          <w:rPr>
            <w:noProof/>
            <w:webHidden/>
          </w:rPr>
          <w:instrText xml:space="preserve"> PAGEREF _Toc146530212 \h </w:instrText>
        </w:r>
        <w:r w:rsidR="004830D0">
          <w:rPr>
            <w:noProof/>
            <w:webHidden/>
          </w:rPr>
        </w:r>
        <w:r w:rsidR="004830D0">
          <w:rPr>
            <w:noProof/>
            <w:webHidden/>
          </w:rPr>
          <w:fldChar w:fldCharType="separate"/>
        </w:r>
        <w:r w:rsidR="004830D0">
          <w:rPr>
            <w:noProof/>
            <w:webHidden/>
          </w:rPr>
          <w:t>47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3" w:history="1">
        <w:r w:rsidR="004830D0" w:rsidRPr="00363302">
          <w:rPr>
            <w:rStyle w:val="ab"/>
            <w:noProof/>
          </w:rPr>
          <w:t>4.6.1.19</w:t>
        </w:r>
        <w:r w:rsidR="004830D0">
          <w:rPr>
            <w:rFonts w:asciiTheme="minorHAnsi" w:eastAsiaTheme="minorEastAsia" w:hAnsiTheme="minorHAnsi" w:cstheme="minorBidi"/>
            <w:noProof/>
            <w:szCs w:val="22"/>
          </w:rPr>
          <w:tab/>
        </w:r>
        <w:r w:rsidR="004830D0" w:rsidRPr="00363302">
          <w:rPr>
            <w:rStyle w:val="ab"/>
            <w:noProof/>
          </w:rPr>
          <w:t>快递公司档案</w:t>
        </w:r>
        <w:r w:rsidR="004830D0">
          <w:rPr>
            <w:noProof/>
            <w:webHidden/>
          </w:rPr>
          <w:tab/>
        </w:r>
        <w:r w:rsidR="004830D0">
          <w:rPr>
            <w:noProof/>
            <w:webHidden/>
          </w:rPr>
          <w:fldChar w:fldCharType="begin"/>
        </w:r>
        <w:r w:rsidR="004830D0">
          <w:rPr>
            <w:noProof/>
            <w:webHidden/>
          </w:rPr>
          <w:instrText xml:space="preserve"> PAGEREF _Toc146530213 \h </w:instrText>
        </w:r>
        <w:r w:rsidR="004830D0">
          <w:rPr>
            <w:noProof/>
            <w:webHidden/>
          </w:rPr>
        </w:r>
        <w:r w:rsidR="004830D0">
          <w:rPr>
            <w:noProof/>
            <w:webHidden/>
          </w:rPr>
          <w:fldChar w:fldCharType="separate"/>
        </w:r>
        <w:r w:rsidR="004830D0">
          <w:rPr>
            <w:noProof/>
            <w:webHidden/>
          </w:rPr>
          <w:t>47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4" w:history="1">
        <w:r w:rsidR="004830D0" w:rsidRPr="00363302">
          <w:rPr>
            <w:rStyle w:val="ab"/>
            <w:noProof/>
          </w:rPr>
          <w:t>4.6.1.20</w:t>
        </w:r>
        <w:r w:rsidR="004830D0">
          <w:rPr>
            <w:rFonts w:asciiTheme="minorHAnsi" w:eastAsiaTheme="minorEastAsia" w:hAnsiTheme="minorHAnsi" w:cstheme="minorBidi"/>
            <w:noProof/>
            <w:szCs w:val="22"/>
          </w:rPr>
          <w:tab/>
        </w:r>
        <w:r w:rsidR="004830D0" w:rsidRPr="00363302">
          <w:rPr>
            <w:rStyle w:val="ab"/>
            <w:noProof/>
          </w:rPr>
          <w:t>常用摘要</w:t>
        </w:r>
        <w:r w:rsidR="004830D0">
          <w:rPr>
            <w:noProof/>
            <w:webHidden/>
          </w:rPr>
          <w:tab/>
        </w:r>
        <w:r w:rsidR="004830D0">
          <w:rPr>
            <w:noProof/>
            <w:webHidden/>
          </w:rPr>
          <w:fldChar w:fldCharType="begin"/>
        </w:r>
        <w:r w:rsidR="004830D0">
          <w:rPr>
            <w:noProof/>
            <w:webHidden/>
          </w:rPr>
          <w:instrText xml:space="preserve"> PAGEREF _Toc146530214 \h </w:instrText>
        </w:r>
        <w:r w:rsidR="004830D0">
          <w:rPr>
            <w:noProof/>
            <w:webHidden/>
          </w:rPr>
        </w:r>
        <w:r w:rsidR="004830D0">
          <w:rPr>
            <w:noProof/>
            <w:webHidden/>
          </w:rPr>
          <w:fldChar w:fldCharType="separate"/>
        </w:r>
        <w:r w:rsidR="004830D0">
          <w:rPr>
            <w:noProof/>
            <w:webHidden/>
          </w:rPr>
          <w:t>48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5" w:history="1">
        <w:r w:rsidR="004830D0" w:rsidRPr="00363302">
          <w:rPr>
            <w:rStyle w:val="ab"/>
            <w:noProof/>
          </w:rPr>
          <w:t>4.6.1.21</w:t>
        </w:r>
        <w:r w:rsidR="004830D0">
          <w:rPr>
            <w:rFonts w:asciiTheme="minorHAnsi" w:eastAsiaTheme="minorEastAsia" w:hAnsiTheme="minorHAnsi" w:cstheme="minorBidi"/>
            <w:noProof/>
            <w:szCs w:val="22"/>
          </w:rPr>
          <w:tab/>
        </w:r>
        <w:r w:rsidR="004830D0" w:rsidRPr="00363302">
          <w:rPr>
            <w:rStyle w:val="ab"/>
            <w:noProof/>
          </w:rPr>
          <w:t>常用说明</w:t>
        </w:r>
        <w:r w:rsidR="004830D0">
          <w:rPr>
            <w:noProof/>
            <w:webHidden/>
          </w:rPr>
          <w:tab/>
        </w:r>
        <w:r w:rsidR="004830D0">
          <w:rPr>
            <w:noProof/>
            <w:webHidden/>
          </w:rPr>
          <w:fldChar w:fldCharType="begin"/>
        </w:r>
        <w:r w:rsidR="004830D0">
          <w:rPr>
            <w:noProof/>
            <w:webHidden/>
          </w:rPr>
          <w:instrText xml:space="preserve"> PAGEREF _Toc146530215 \h </w:instrText>
        </w:r>
        <w:r w:rsidR="004830D0">
          <w:rPr>
            <w:noProof/>
            <w:webHidden/>
          </w:rPr>
        </w:r>
        <w:r w:rsidR="004830D0">
          <w:rPr>
            <w:noProof/>
            <w:webHidden/>
          </w:rPr>
          <w:fldChar w:fldCharType="separate"/>
        </w:r>
        <w:r w:rsidR="004830D0">
          <w:rPr>
            <w:noProof/>
            <w:webHidden/>
          </w:rPr>
          <w:t>48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6" w:history="1">
        <w:r w:rsidR="004830D0" w:rsidRPr="00363302">
          <w:rPr>
            <w:rStyle w:val="ab"/>
            <w:noProof/>
          </w:rPr>
          <w:t>4.6.1.22</w:t>
        </w:r>
        <w:r w:rsidR="004830D0">
          <w:rPr>
            <w:rFonts w:asciiTheme="minorHAnsi" w:eastAsiaTheme="minorEastAsia" w:hAnsiTheme="minorHAnsi" w:cstheme="minorBidi"/>
            <w:noProof/>
            <w:szCs w:val="22"/>
          </w:rPr>
          <w:tab/>
        </w:r>
        <w:r w:rsidR="004830D0" w:rsidRPr="00363302">
          <w:rPr>
            <w:rStyle w:val="ab"/>
            <w:noProof/>
          </w:rPr>
          <w:t>常用文本自定义</w:t>
        </w:r>
        <w:r w:rsidR="004830D0">
          <w:rPr>
            <w:noProof/>
            <w:webHidden/>
          </w:rPr>
          <w:tab/>
        </w:r>
        <w:r w:rsidR="004830D0">
          <w:rPr>
            <w:noProof/>
            <w:webHidden/>
          </w:rPr>
          <w:fldChar w:fldCharType="begin"/>
        </w:r>
        <w:r w:rsidR="004830D0">
          <w:rPr>
            <w:noProof/>
            <w:webHidden/>
          </w:rPr>
          <w:instrText xml:space="preserve"> PAGEREF _Toc146530216 \h </w:instrText>
        </w:r>
        <w:r w:rsidR="004830D0">
          <w:rPr>
            <w:noProof/>
            <w:webHidden/>
          </w:rPr>
        </w:r>
        <w:r w:rsidR="004830D0">
          <w:rPr>
            <w:noProof/>
            <w:webHidden/>
          </w:rPr>
          <w:fldChar w:fldCharType="separate"/>
        </w:r>
        <w:r w:rsidR="004830D0">
          <w:rPr>
            <w:noProof/>
            <w:webHidden/>
          </w:rPr>
          <w:t>48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17" w:history="1">
        <w:r w:rsidR="004830D0" w:rsidRPr="00363302">
          <w:rPr>
            <w:rStyle w:val="ab"/>
            <w:noProof/>
          </w:rPr>
          <w:t>4.6.2</w:t>
        </w:r>
        <w:r w:rsidR="004830D0">
          <w:rPr>
            <w:rFonts w:asciiTheme="minorHAnsi" w:eastAsiaTheme="minorEastAsia" w:hAnsiTheme="minorHAnsi" w:cstheme="minorBidi"/>
            <w:iCs w:val="0"/>
            <w:noProof/>
            <w:sz w:val="21"/>
            <w:szCs w:val="22"/>
          </w:rPr>
          <w:tab/>
        </w:r>
        <w:r w:rsidR="004830D0" w:rsidRPr="00363302">
          <w:rPr>
            <w:rStyle w:val="ab"/>
            <w:noProof/>
          </w:rPr>
          <w:t>项目档案</w:t>
        </w:r>
        <w:r w:rsidR="004830D0">
          <w:rPr>
            <w:noProof/>
            <w:webHidden/>
          </w:rPr>
          <w:tab/>
        </w:r>
        <w:r w:rsidR="004830D0">
          <w:rPr>
            <w:noProof/>
            <w:webHidden/>
          </w:rPr>
          <w:fldChar w:fldCharType="begin"/>
        </w:r>
        <w:r w:rsidR="004830D0">
          <w:rPr>
            <w:noProof/>
            <w:webHidden/>
          </w:rPr>
          <w:instrText xml:space="preserve"> PAGEREF _Toc146530217 \h </w:instrText>
        </w:r>
        <w:r w:rsidR="004830D0">
          <w:rPr>
            <w:noProof/>
            <w:webHidden/>
          </w:rPr>
        </w:r>
        <w:r w:rsidR="004830D0">
          <w:rPr>
            <w:noProof/>
            <w:webHidden/>
          </w:rPr>
          <w:fldChar w:fldCharType="separate"/>
        </w:r>
        <w:r w:rsidR="004830D0">
          <w:rPr>
            <w:noProof/>
            <w:webHidden/>
          </w:rPr>
          <w:t>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8" w:history="1">
        <w:r w:rsidR="004830D0" w:rsidRPr="00363302">
          <w:rPr>
            <w:rStyle w:val="ab"/>
            <w:noProof/>
          </w:rPr>
          <w:t>4.6.2.1</w:t>
        </w:r>
        <w:r w:rsidR="004830D0">
          <w:rPr>
            <w:rFonts w:asciiTheme="minorHAnsi" w:eastAsiaTheme="minorEastAsia" w:hAnsiTheme="minorHAnsi" w:cstheme="minorBidi"/>
            <w:noProof/>
            <w:szCs w:val="22"/>
          </w:rPr>
          <w:tab/>
        </w:r>
        <w:r w:rsidR="004830D0" w:rsidRPr="00363302">
          <w:rPr>
            <w:rStyle w:val="ab"/>
            <w:noProof/>
          </w:rPr>
          <w:t>费用档案</w:t>
        </w:r>
        <w:r w:rsidR="004830D0">
          <w:rPr>
            <w:noProof/>
            <w:webHidden/>
          </w:rPr>
          <w:tab/>
        </w:r>
        <w:r w:rsidR="004830D0">
          <w:rPr>
            <w:noProof/>
            <w:webHidden/>
          </w:rPr>
          <w:fldChar w:fldCharType="begin"/>
        </w:r>
        <w:r w:rsidR="004830D0">
          <w:rPr>
            <w:noProof/>
            <w:webHidden/>
          </w:rPr>
          <w:instrText xml:space="preserve"> PAGEREF _Toc146530218 \h </w:instrText>
        </w:r>
        <w:r w:rsidR="004830D0">
          <w:rPr>
            <w:noProof/>
            <w:webHidden/>
          </w:rPr>
        </w:r>
        <w:r w:rsidR="004830D0">
          <w:rPr>
            <w:noProof/>
            <w:webHidden/>
          </w:rPr>
          <w:fldChar w:fldCharType="separate"/>
        </w:r>
        <w:r w:rsidR="004830D0">
          <w:rPr>
            <w:noProof/>
            <w:webHidden/>
          </w:rPr>
          <w:t>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19" w:history="1">
        <w:r w:rsidR="004830D0" w:rsidRPr="00363302">
          <w:rPr>
            <w:rStyle w:val="ab"/>
            <w:noProof/>
          </w:rPr>
          <w:t>4.6.2.2</w:t>
        </w:r>
        <w:r w:rsidR="004830D0">
          <w:rPr>
            <w:rFonts w:asciiTheme="minorHAnsi" w:eastAsiaTheme="minorEastAsia" w:hAnsiTheme="minorHAnsi" w:cstheme="minorBidi"/>
            <w:noProof/>
            <w:szCs w:val="22"/>
          </w:rPr>
          <w:tab/>
        </w:r>
        <w:r w:rsidR="004830D0" w:rsidRPr="00363302">
          <w:rPr>
            <w:rStyle w:val="ab"/>
            <w:noProof/>
          </w:rPr>
          <w:t>收入档案</w:t>
        </w:r>
        <w:r w:rsidR="004830D0">
          <w:rPr>
            <w:noProof/>
            <w:webHidden/>
          </w:rPr>
          <w:tab/>
        </w:r>
        <w:r w:rsidR="004830D0">
          <w:rPr>
            <w:noProof/>
            <w:webHidden/>
          </w:rPr>
          <w:fldChar w:fldCharType="begin"/>
        </w:r>
        <w:r w:rsidR="004830D0">
          <w:rPr>
            <w:noProof/>
            <w:webHidden/>
          </w:rPr>
          <w:instrText xml:space="preserve"> PAGEREF _Toc146530219 \h </w:instrText>
        </w:r>
        <w:r w:rsidR="004830D0">
          <w:rPr>
            <w:noProof/>
            <w:webHidden/>
          </w:rPr>
        </w:r>
        <w:r w:rsidR="004830D0">
          <w:rPr>
            <w:noProof/>
            <w:webHidden/>
          </w:rPr>
          <w:fldChar w:fldCharType="separate"/>
        </w:r>
        <w:r w:rsidR="004830D0">
          <w:rPr>
            <w:noProof/>
            <w:webHidden/>
          </w:rPr>
          <w:t>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0" w:history="1">
        <w:r w:rsidR="004830D0" w:rsidRPr="00363302">
          <w:rPr>
            <w:rStyle w:val="ab"/>
            <w:noProof/>
          </w:rPr>
          <w:t>4.6.2.3</w:t>
        </w:r>
        <w:r w:rsidR="004830D0">
          <w:rPr>
            <w:rFonts w:asciiTheme="minorHAnsi" w:eastAsiaTheme="minorEastAsia" w:hAnsiTheme="minorHAnsi" w:cstheme="minorBidi"/>
            <w:noProof/>
            <w:szCs w:val="22"/>
          </w:rPr>
          <w:tab/>
        </w:r>
        <w:r w:rsidR="004830D0" w:rsidRPr="00363302">
          <w:rPr>
            <w:rStyle w:val="ab"/>
            <w:noProof/>
          </w:rPr>
          <w:t>账户档案</w:t>
        </w:r>
        <w:r w:rsidR="004830D0">
          <w:rPr>
            <w:noProof/>
            <w:webHidden/>
          </w:rPr>
          <w:tab/>
        </w:r>
        <w:r w:rsidR="004830D0">
          <w:rPr>
            <w:noProof/>
            <w:webHidden/>
          </w:rPr>
          <w:fldChar w:fldCharType="begin"/>
        </w:r>
        <w:r w:rsidR="004830D0">
          <w:rPr>
            <w:noProof/>
            <w:webHidden/>
          </w:rPr>
          <w:instrText xml:space="preserve"> PAGEREF _Toc146530220 \h </w:instrText>
        </w:r>
        <w:r w:rsidR="004830D0">
          <w:rPr>
            <w:noProof/>
            <w:webHidden/>
          </w:rPr>
        </w:r>
        <w:r w:rsidR="004830D0">
          <w:rPr>
            <w:noProof/>
            <w:webHidden/>
          </w:rPr>
          <w:fldChar w:fldCharType="separate"/>
        </w:r>
        <w:r w:rsidR="004830D0">
          <w:rPr>
            <w:noProof/>
            <w:webHidden/>
          </w:rPr>
          <w:t>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1" w:history="1">
        <w:r w:rsidR="004830D0" w:rsidRPr="00363302">
          <w:rPr>
            <w:rStyle w:val="ab"/>
            <w:noProof/>
          </w:rPr>
          <w:t>4.6.2.4</w:t>
        </w:r>
        <w:r w:rsidR="004830D0">
          <w:rPr>
            <w:rFonts w:asciiTheme="minorHAnsi" w:eastAsiaTheme="minorEastAsia" w:hAnsiTheme="minorHAnsi" w:cstheme="minorBidi"/>
            <w:noProof/>
            <w:szCs w:val="22"/>
          </w:rPr>
          <w:tab/>
        </w:r>
        <w:r w:rsidR="004830D0" w:rsidRPr="00363302">
          <w:rPr>
            <w:rStyle w:val="ab"/>
            <w:noProof/>
          </w:rPr>
          <w:t>生产类别档案</w:t>
        </w:r>
        <w:r w:rsidR="004830D0">
          <w:rPr>
            <w:noProof/>
            <w:webHidden/>
          </w:rPr>
          <w:tab/>
        </w:r>
        <w:r w:rsidR="004830D0">
          <w:rPr>
            <w:noProof/>
            <w:webHidden/>
          </w:rPr>
          <w:fldChar w:fldCharType="begin"/>
        </w:r>
        <w:r w:rsidR="004830D0">
          <w:rPr>
            <w:noProof/>
            <w:webHidden/>
          </w:rPr>
          <w:instrText xml:space="preserve"> PAGEREF _Toc146530221 \h </w:instrText>
        </w:r>
        <w:r w:rsidR="004830D0">
          <w:rPr>
            <w:noProof/>
            <w:webHidden/>
          </w:rPr>
        </w:r>
        <w:r w:rsidR="004830D0">
          <w:rPr>
            <w:noProof/>
            <w:webHidden/>
          </w:rPr>
          <w:fldChar w:fldCharType="separate"/>
        </w:r>
        <w:r w:rsidR="004830D0">
          <w:rPr>
            <w:noProof/>
            <w:webHidden/>
          </w:rPr>
          <w:t>50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22" w:history="1">
        <w:r w:rsidR="004830D0" w:rsidRPr="00363302">
          <w:rPr>
            <w:rStyle w:val="ab"/>
            <w:noProof/>
          </w:rPr>
          <w:t>4.6.3</w:t>
        </w:r>
        <w:r w:rsidR="004830D0">
          <w:rPr>
            <w:rFonts w:asciiTheme="minorHAnsi" w:eastAsiaTheme="minorEastAsia" w:hAnsiTheme="minorHAnsi" w:cstheme="minorBidi"/>
            <w:iCs w:val="0"/>
            <w:noProof/>
            <w:sz w:val="21"/>
            <w:szCs w:val="22"/>
          </w:rPr>
          <w:tab/>
        </w:r>
        <w:r w:rsidR="004830D0" w:rsidRPr="00363302">
          <w:rPr>
            <w:rStyle w:val="ab"/>
            <w:noProof/>
          </w:rPr>
          <w:t>业务期初</w:t>
        </w:r>
        <w:r w:rsidR="004830D0">
          <w:rPr>
            <w:noProof/>
            <w:webHidden/>
          </w:rPr>
          <w:tab/>
        </w:r>
        <w:r w:rsidR="004830D0">
          <w:rPr>
            <w:noProof/>
            <w:webHidden/>
          </w:rPr>
          <w:fldChar w:fldCharType="begin"/>
        </w:r>
        <w:r w:rsidR="004830D0">
          <w:rPr>
            <w:noProof/>
            <w:webHidden/>
          </w:rPr>
          <w:instrText xml:space="preserve"> PAGEREF _Toc146530222 \h </w:instrText>
        </w:r>
        <w:r w:rsidR="004830D0">
          <w:rPr>
            <w:noProof/>
            <w:webHidden/>
          </w:rPr>
        </w:r>
        <w:r w:rsidR="004830D0">
          <w:rPr>
            <w:noProof/>
            <w:webHidden/>
          </w:rPr>
          <w:fldChar w:fldCharType="separate"/>
        </w:r>
        <w:r w:rsidR="004830D0">
          <w:rPr>
            <w:noProof/>
            <w:webHidden/>
          </w:rPr>
          <w:t>50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3" w:history="1">
        <w:r w:rsidR="004830D0" w:rsidRPr="00363302">
          <w:rPr>
            <w:rStyle w:val="ab"/>
            <w:noProof/>
          </w:rPr>
          <w:t>4.6.3.1</w:t>
        </w:r>
        <w:r w:rsidR="004830D0">
          <w:rPr>
            <w:rFonts w:asciiTheme="minorHAnsi" w:eastAsiaTheme="minorEastAsia" w:hAnsiTheme="minorHAnsi" w:cstheme="minorBidi"/>
            <w:noProof/>
            <w:szCs w:val="22"/>
          </w:rPr>
          <w:tab/>
        </w:r>
        <w:r w:rsidR="004830D0" w:rsidRPr="00363302">
          <w:rPr>
            <w:rStyle w:val="ab"/>
            <w:noProof/>
          </w:rPr>
          <w:t>业务期初总览</w:t>
        </w:r>
        <w:r w:rsidR="004830D0">
          <w:rPr>
            <w:noProof/>
            <w:webHidden/>
          </w:rPr>
          <w:tab/>
        </w:r>
        <w:r w:rsidR="004830D0">
          <w:rPr>
            <w:noProof/>
            <w:webHidden/>
          </w:rPr>
          <w:fldChar w:fldCharType="begin"/>
        </w:r>
        <w:r w:rsidR="004830D0">
          <w:rPr>
            <w:noProof/>
            <w:webHidden/>
          </w:rPr>
          <w:instrText xml:space="preserve"> PAGEREF _Toc146530223 \h </w:instrText>
        </w:r>
        <w:r w:rsidR="004830D0">
          <w:rPr>
            <w:noProof/>
            <w:webHidden/>
          </w:rPr>
        </w:r>
        <w:r w:rsidR="004830D0">
          <w:rPr>
            <w:noProof/>
            <w:webHidden/>
          </w:rPr>
          <w:fldChar w:fldCharType="separate"/>
        </w:r>
        <w:r w:rsidR="004830D0">
          <w:rPr>
            <w:noProof/>
            <w:webHidden/>
          </w:rPr>
          <w:t>50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4" w:history="1">
        <w:r w:rsidR="004830D0" w:rsidRPr="00363302">
          <w:rPr>
            <w:rStyle w:val="ab"/>
            <w:noProof/>
          </w:rPr>
          <w:t>4.6.3.2</w:t>
        </w:r>
        <w:r w:rsidR="004830D0">
          <w:rPr>
            <w:rFonts w:asciiTheme="minorHAnsi" w:eastAsiaTheme="minorEastAsia" w:hAnsiTheme="minorHAnsi" w:cstheme="minorBidi"/>
            <w:noProof/>
            <w:szCs w:val="22"/>
          </w:rPr>
          <w:tab/>
        </w:r>
        <w:r w:rsidR="004830D0" w:rsidRPr="00363302">
          <w:rPr>
            <w:rStyle w:val="ab"/>
            <w:noProof/>
          </w:rPr>
          <w:t>账面库存期初</w:t>
        </w:r>
        <w:r w:rsidR="004830D0">
          <w:rPr>
            <w:noProof/>
            <w:webHidden/>
          </w:rPr>
          <w:tab/>
        </w:r>
        <w:r w:rsidR="004830D0">
          <w:rPr>
            <w:noProof/>
            <w:webHidden/>
          </w:rPr>
          <w:fldChar w:fldCharType="begin"/>
        </w:r>
        <w:r w:rsidR="004830D0">
          <w:rPr>
            <w:noProof/>
            <w:webHidden/>
          </w:rPr>
          <w:instrText xml:space="preserve"> PAGEREF _Toc146530224 \h </w:instrText>
        </w:r>
        <w:r w:rsidR="004830D0">
          <w:rPr>
            <w:noProof/>
            <w:webHidden/>
          </w:rPr>
        </w:r>
        <w:r w:rsidR="004830D0">
          <w:rPr>
            <w:noProof/>
            <w:webHidden/>
          </w:rPr>
          <w:fldChar w:fldCharType="separate"/>
        </w:r>
        <w:r w:rsidR="004830D0">
          <w:rPr>
            <w:noProof/>
            <w:webHidden/>
          </w:rPr>
          <w:t>50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5" w:history="1">
        <w:r w:rsidR="004830D0" w:rsidRPr="00363302">
          <w:rPr>
            <w:rStyle w:val="ab"/>
            <w:noProof/>
          </w:rPr>
          <w:t>4.6.3.3</w:t>
        </w:r>
        <w:r w:rsidR="004830D0">
          <w:rPr>
            <w:rFonts w:asciiTheme="minorHAnsi" w:eastAsiaTheme="minorEastAsia" w:hAnsiTheme="minorHAnsi" w:cstheme="minorBidi"/>
            <w:noProof/>
            <w:szCs w:val="22"/>
          </w:rPr>
          <w:tab/>
        </w:r>
        <w:r w:rsidR="004830D0" w:rsidRPr="00363302">
          <w:rPr>
            <w:rStyle w:val="ab"/>
            <w:noProof/>
          </w:rPr>
          <w:t>车间物料期初</w:t>
        </w:r>
        <w:r w:rsidR="004830D0">
          <w:rPr>
            <w:noProof/>
            <w:webHidden/>
          </w:rPr>
          <w:tab/>
        </w:r>
        <w:r w:rsidR="004830D0">
          <w:rPr>
            <w:noProof/>
            <w:webHidden/>
          </w:rPr>
          <w:fldChar w:fldCharType="begin"/>
        </w:r>
        <w:r w:rsidR="004830D0">
          <w:rPr>
            <w:noProof/>
            <w:webHidden/>
          </w:rPr>
          <w:instrText xml:space="preserve"> PAGEREF _Toc146530225 \h </w:instrText>
        </w:r>
        <w:r w:rsidR="004830D0">
          <w:rPr>
            <w:noProof/>
            <w:webHidden/>
          </w:rPr>
        </w:r>
        <w:r w:rsidR="004830D0">
          <w:rPr>
            <w:noProof/>
            <w:webHidden/>
          </w:rPr>
          <w:fldChar w:fldCharType="separate"/>
        </w:r>
        <w:r w:rsidR="004830D0">
          <w:rPr>
            <w:noProof/>
            <w:webHidden/>
          </w:rPr>
          <w:t>51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6" w:history="1">
        <w:r w:rsidR="004830D0" w:rsidRPr="00363302">
          <w:rPr>
            <w:rStyle w:val="ab"/>
            <w:noProof/>
          </w:rPr>
          <w:t>4.6.3.4</w:t>
        </w:r>
        <w:r w:rsidR="004830D0">
          <w:rPr>
            <w:rFonts w:asciiTheme="minorHAnsi" w:eastAsiaTheme="minorEastAsia" w:hAnsiTheme="minorHAnsi" w:cstheme="minorBidi"/>
            <w:noProof/>
            <w:szCs w:val="22"/>
          </w:rPr>
          <w:tab/>
        </w:r>
        <w:r w:rsidR="004830D0" w:rsidRPr="00363302">
          <w:rPr>
            <w:rStyle w:val="ab"/>
            <w:noProof/>
          </w:rPr>
          <w:t>期初在产品</w:t>
        </w:r>
        <w:r w:rsidR="004830D0">
          <w:rPr>
            <w:noProof/>
            <w:webHidden/>
          </w:rPr>
          <w:tab/>
        </w:r>
        <w:r w:rsidR="004830D0">
          <w:rPr>
            <w:noProof/>
            <w:webHidden/>
          </w:rPr>
          <w:fldChar w:fldCharType="begin"/>
        </w:r>
        <w:r w:rsidR="004830D0">
          <w:rPr>
            <w:noProof/>
            <w:webHidden/>
          </w:rPr>
          <w:instrText xml:space="preserve"> PAGEREF _Toc146530226 \h </w:instrText>
        </w:r>
        <w:r w:rsidR="004830D0">
          <w:rPr>
            <w:noProof/>
            <w:webHidden/>
          </w:rPr>
        </w:r>
        <w:r w:rsidR="004830D0">
          <w:rPr>
            <w:noProof/>
            <w:webHidden/>
          </w:rPr>
          <w:fldChar w:fldCharType="separate"/>
        </w:r>
        <w:r w:rsidR="004830D0">
          <w:rPr>
            <w:noProof/>
            <w:webHidden/>
          </w:rPr>
          <w:t>51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7" w:history="1">
        <w:r w:rsidR="004830D0" w:rsidRPr="00363302">
          <w:rPr>
            <w:rStyle w:val="ab"/>
            <w:noProof/>
          </w:rPr>
          <w:t>4.6.3.5</w:t>
        </w:r>
        <w:r w:rsidR="004830D0">
          <w:rPr>
            <w:rFonts w:asciiTheme="minorHAnsi" w:eastAsiaTheme="minorEastAsia" w:hAnsiTheme="minorHAnsi" w:cstheme="minorBidi"/>
            <w:noProof/>
            <w:szCs w:val="22"/>
          </w:rPr>
          <w:tab/>
        </w:r>
        <w:r w:rsidR="004830D0" w:rsidRPr="00363302">
          <w:rPr>
            <w:rStyle w:val="ab"/>
            <w:noProof/>
          </w:rPr>
          <w:t>委外加工物料期初</w:t>
        </w:r>
        <w:r w:rsidR="004830D0">
          <w:rPr>
            <w:noProof/>
            <w:webHidden/>
          </w:rPr>
          <w:tab/>
        </w:r>
        <w:r w:rsidR="004830D0">
          <w:rPr>
            <w:noProof/>
            <w:webHidden/>
          </w:rPr>
          <w:fldChar w:fldCharType="begin"/>
        </w:r>
        <w:r w:rsidR="004830D0">
          <w:rPr>
            <w:noProof/>
            <w:webHidden/>
          </w:rPr>
          <w:instrText xml:space="preserve"> PAGEREF _Toc146530227 \h </w:instrText>
        </w:r>
        <w:r w:rsidR="004830D0">
          <w:rPr>
            <w:noProof/>
            <w:webHidden/>
          </w:rPr>
        </w:r>
        <w:r w:rsidR="004830D0">
          <w:rPr>
            <w:noProof/>
            <w:webHidden/>
          </w:rPr>
          <w:fldChar w:fldCharType="separate"/>
        </w:r>
        <w:r w:rsidR="004830D0">
          <w:rPr>
            <w:noProof/>
            <w:webHidden/>
          </w:rPr>
          <w:t>52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8" w:history="1">
        <w:r w:rsidR="004830D0" w:rsidRPr="00363302">
          <w:rPr>
            <w:rStyle w:val="ab"/>
            <w:noProof/>
          </w:rPr>
          <w:t>4.6.3.6</w:t>
        </w:r>
        <w:r w:rsidR="004830D0">
          <w:rPr>
            <w:rFonts w:asciiTheme="minorHAnsi" w:eastAsiaTheme="minorEastAsia" w:hAnsiTheme="minorHAnsi" w:cstheme="minorBidi"/>
            <w:noProof/>
            <w:szCs w:val="22"/>
          </w:rPr>
          <w:tab/>
        </w:r>
        <w:r w:rsidR="004830D0" w:rsidRPr="00363302">
          <w:rPr>
            <w:rStyle w:val="ab"/>
            <w:noProof/>
          </w:rPr>
          <w:t>应收期初查询</w:t>
        </w:r>
        <w:r w:rsidR="004830D0">
          <w:rPr>
            <w:noProof/>
            <w:webHidden/>
          </w:rPr>
          <w:tab/>
        </w:r>
        <w:r w:rsidR="004830D0">
          <w:rPr>
            <w:noProof/>
            <w:webHidden/>
          </w:rPr>
          <w:fldChar w:fldCharType="begin"/>
        </w:r>
        <w:r w:rsidR="004830D0">
          <w:rPr>
            <w:noProof/>
            <w:webHidden/>
          </w:rPr>
          <w:instrText xml:space="preserve"> PAGEREF _Toc146530228 \h </w:instrText>
        </w:r>
        <w:r w:rsidR="004830D0">
          <w:rPr>
            <w:noProof/>
            <w:webHidden/>
          </w:rPr>
        </w:r>
        <w:r w:rsidR="004830D0">
          <w:rPr>
            <w:noProof/>
            <w:webHidden/>
          </w:rPr>
          <w:fldChar w:fldCharType="separate"/>
        </w:r>
        <w:r w:rsidR="004830D0">
          <w:rPr>
            <w:noProof/>
            <w:webHidden/>
          </w:rPr>
          <w:t>52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29" w:history="1">
        <w:r w:rsidR="004830D0" w:rsidRPr="00363302">
          <w:rPr>
            <w:rStyle w:val="ab"/>
            <w:noProof/>
          </w:rPr>
          <w:t>4.6.3.7</w:t>
        </w:r>
        <w:r w:rsidR="004830D0">
          <w:rPr>
            <w:rFonts w:asciiTheme="minorHAnsi" w:eastAsiaTheme="minorEastAsia" w:hAnsiTheme="minorHAnsi" w:cstheme="minorBidi"/>
            <w:noProof/>
            <w:szCs w:val="22"/>
          </w:rPr>
          <w:tab/>
        </w:r>
        <w:r w:rsidR="004830D0" w:rsidRPr="00363302">
          <w:rPr>
            <w:rStyle w:val="ab"/>
            <w:noProof/>
          </w:rPr>
          <w:t>应付期初查询</w:t>
        </w:r>
        <w:r w:rsidR="004830D0">
          <w:rPr>
            <w:noProof/>
            <w:webHidden/>
          </w:rPr>
          <w:tab/>
        </w:r>
        <w:r w:rsidR="004830D0">
          <w:rPr>
            <w:noProof/>
            <w:webHidden/>
          </w:rPr>
          <w:fldChar w:fldCharType="begin"/>
        </w:r>
        <w:r w:rsidR="004830D0">
          <w:rPr>
            <w:noProof/>
            <w:webHidden/>
          </w:rPr>
          <w:instrText xml:space="preserve"> PAGEREF _Toc146530229 \h </w:instrText>
        </w:r>
        <w:r w:rsidR="004830D0">
          <w:rPr>
            <w:noProof/>
            <w:webHidden/>
          </w:rPr>
        </w:r>
        <w:r w:rsidR="004830D0">
          <w:rPr>
            <w:noProof/>
            <w:webHidden/>
          </w:rPr>
          <w:fldChar w:fldCharType="separate"/>
        </w:r>
        <w:r w:rsidR="004830D0">
          <w:rPr>
            <w:noProof/>
            <w:webHidden/>
          </w:rPr>
          <w:t>53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30" w:history="1">
        <w:r w:rsidR="004830D0" w:rsidRPr="00363302">
          <w:rPr>
            <w:rStyle w:val="ab"/>
            <w:noProof/>
          </w:rPr>
          <w:t>4.6.3.8</w:t>
        </w:r>
        <w:r w:rsidR="004830D0">
          <w:rPr>
            <w:rFonts w:asciiTheme="minorHAnsi" w:eastAsiaTheme="minorEastAsia" w:hAnsiTheme="minorHAnsi" w:cstheme="minorBidi"/>
            <w:noProof/>
            <w:szCs w:val="22"/>
          </w:rPr>
          <w:tab/>
        </w:r>
        <w:r w:rsidR="004830D0" w:rsidRPr="00363302">
          <w:rPr>
            <w:rStyle w:val="ab"/>
            <w:noProof/>
          </w:rPr>
          <w:t>其他业务期初</w:t>
        </w:r>
        <w:r w:rsidR="004830D0">
          <w:rPr>
            <w:noProof/>
            <w:webHidden/>
          </w:rPr>
          <w:tab/>
        </w:r>
        <w:r w:rsidR="004830D0">
          <w:rPr>
            <w:noProof/>
            <w:webHidden/>
          </w:rPr>
          <w:fldChar w:fldCharType="begin"/>
        </w:r>
        <w:r w:rsidR="004830D0">
          <w:rPr>
            <w:noProof/>
            <w:webHidden/>
          </w:rPr>
          <w:instrText xml:space="preserve"> PAGEREF _Toc146530230 \h </w:instrText>
        </w:r>
        <w:r w:rsidR="004830D0">
          <w:rPr>
            <w:noProof/>
            <w:webHidden/>
          </w:rPr>
        </w:r>
        <w:r w:rsidR="004830D0">
          <w:rPr>
            <w:noProof/>
            <w:webHidden/>
          </w:rPr>
          <w:fldChar w:fldCharType="separate"/>
        </w:r>
        <w:r w:rsidR="004830D0">
          <w:rPr>
            <w:noProof/>
            <w:webHidden/>
          </w:rPr>
          <w:t>53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31" w:history="1">
        <w:r w:rsidR="004830D0" w:rsidRPr="00363302">
          <w:rPr>
            <w:rStyle w:val="ab"/>
            <w:noProof/>
          </w:rPr>
          <w:t>4.6.3.9</w:t>
        </w:r>
        <w:r w:rsidR="004830D0">
          <w:rPr>
            <w:rFonts w:asciiTheme="minorHAnsi" w:eastAsiaTheme="minorEastAsia" w:hAnsiTheme="minorHAnsi" w:cstheme="minorBidi"/>
            <w:noProof/>
            <w:szCs w:val="22"/>
          </w:rPr>
          <w:tab/>
        </w:r>
        <w:r w:rsidR="004830D0" w:rsidRPr="00363302">
          <w:rPr>
            <w:rStyle w:val="ab"/>
            <w:noProof/>
          </w:rPr>
          <w:t>现金银行期初</w:t>
        </w:r>
        <w:r w:rsidR="004830D0">
          <w:rPr>
            <w:noProof/>
            <w:webHidden/>
          </w:rPr>
          <w:tab/>
        </w:r>
        <w:r w:rsidR="004830D0">
          <w:rPr>
            <w:noProof/>
            <w:webHidden/>
          </w:rPr>
          <w:fldChar w:fldCharType="begin"/>
        </w:r>
        <w:r w:rsidR="004830D0">
          <w:rPr>
            <w:noProof/>
            <w:webHidden/>
          </w:rPr>
          <w:instrText xml:space="preserve"> PAGEREF _Toc146530231 \h </w:instrText>
        </w:r>
        <w:r w:rsidR="004830D0">
          <w:rPr>
            <w:noProof/>
            <w:webHidden/>
          </w:rPr>
        </w:r>
        <w:r w:rsidR="004830D0">
          <w:rPr>
            <w:noProof/>
            <w:webHidden/>
          </w:rPr>
          <w:fldChar w:fldCharType="separate"/>
        </w:r>
        <w:r w:rsidR="004830D0">
          <w:rPr>
            <w:noProof/>
            <w:webHidden/>
          </w:rPr>
          <w:t>53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32" w:history="1">
        <w:r w:rsidR="004830D0" w:rsidRPr="00363302">
          <w:rPr>
            <w:rStyle w:val="ab"/>
            <w:noProof/>
          </w:rPr>
          <w:t>4.6.4</w:t>
        </w:r>
        <w:r w:rsidR="004830D0">
          <w:rPr>
            <w:rFonts w:asciiTheme="minorHAnsi" w:eastAsiaTheme="minorEastAsia" w:hAnsiTheme="minorHAnsi" w:cstheme="minorBidi"/>
            <w:iCs w:val="0"/>
            <w:noProof/>
            <w:sz w:val="21"/>
            <w:szCs w:val="22"/>
          </w:rPr>
          <w:tab/>
        </w:r>
        <w:r w:rsidR="004830D0" w:rsidRPr="00363302">
          <w:rPr>
            <w:rStyle w:val="ab"/>
            <w:noProof/>
          </w:rPr>
          <w:t>期初单据</w:t>
        </w:r>
        <w:r w:rsidR="004830D0">
          <w:rPr>
            <w:noProof/>
            <w:webHidden/>
          </w:rPr>
          <w:tab/>
        </w:r>
        <w:r w:rsidR="004830D0">
          <w:rPr>
            <w:noProof/>
            <w:webHidden/>
          </w:rPr>
          <w:fldChar w:fldCharType="begin"/>
        </w:r>
        <w:r w:rsidR="004830D0">
          <w:rPr>
            <w:noProof/>
            <w:webHidden/>
          </w:rPr>
          <w:instrText xml:space="preserve"> PAGEREF _Toc146530232 \h </w:instrText>
        </w:r>
        <w:r w:rsidR="004830D0">
          <w:rPr>
            <w:noProof/>
            <w:webHidden/>
          </w:rPr>
        </w:r>
        <w:r w:rsidR="004830D0">
          <w:rPr>
            <w:noProof/>
            <w:webHidden/>
          </w:rPr>
          <w:fldChar w:fldCharType="separate"/>
        </w:r>
        <w:r w:rsidR="004830D0">
          <w:rPr>
            <w:noProof/>
            <w:webHidden/>
          </w:rPr>
          <w:t>54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33" w:history="1">
        <w:r w:rsidR="004830D0" w:rsidRPr="00363302">
          <w:rPr>
            <w:rStyle w:val="ab"/>
            <w:noProof/>
          </w:rPr>
          <w:t>4.6.4.1</w:t>
        </w:r>
        <w:r w:rsidR="004830D0">
          <w:rPr>
            <w:rFonts w:asciiTheme="minorHAnsi" w:eastAsiaTheme="minorEastAsia" w:hAnsiTheme="minorHAnsi" w:cstheme="minorBidi"/>
            <w:noProof/>
            <w:szCs w:val="22"/>
          </w:rPr>
          <w:tab/>
        </w:r>
        <w:r w:rsidR="004830D0" w:rsidRPr="00363302">
          <w:rPr>
            <w:rStyle w:val="ab"/>
            <w:noProof/>
          </w:rPr>
          <w:t>期初单据总览</w:t>
        </w:r>
        <w:r w:rsidR="004830D0">
          <w:rPr>
            <w:noProof/>
            <w:webHidden/>
          </w:rPr>
          <w:tab/>
        </w:r>
        <w:r w:rsidR="004830D0">
          <w:rPr>
            <w:noProof/>
            <w:webHidden/>
          </w:rPr>
          <w:fldChar w:fldCharType="begin"/>
        </w:r>
        <w:r w:rsidR="004830D0">
          <w:rPr>
            <w:noProof/>
            <w:webHidden/>
          </w:rPr>
          <w:instrText xml:space="preserve"> PAGEREF _Toc146530233 \h </w:instrText>
        </w:r>
        <w:r w:rsidR="004830D0">
          <w:rPr>
            <w:noProof/>
            <w:webHidden/>
          </w:rPr>
        </w:r>
        <w:r w:rsidR="004830D0">
          <w:rPr>
            <w:noProof/>
            <w:webHidden/>
          </w:rPr>
          <w:fldChar w:fldCharType="separate"/>
        </w:r>
        <w:r w:rsidR="004830D0">
          <w:rPr>
            <w:noProof/>
            <w:webHidden/>
          </w:rPr>
          <w:t>54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34" w:history="1">
        <w:r w:rsidR="004830D0" w:rsidRPr="00363302">
          <w:rPr>
            <w:rStyle w:val="ab"/>
            <w:noProof/>
          </w:rPr>
          <w:t>4.6.4.2</w:t>
        </w:r>
        <w:r w:rsidR="004830D0">
          <w:rPr>
            <w:rFonts w:asciiTheme="minorHAnsi" w:eastAsiaTheme="minorEastAsia" w:hAnsiTheme="minorHAnsi" w:cstheme="minorBidi"/>
            <w:noProof/>
            <w:szCs w:val="22"/>
          </w:rPr>
          <w:tab/>
        </w:r>
        <w:r w:rsidR="004830D0" w:rsidRPr="00363302">
          <w:rPr>
            <w:rStyle w:val="ab"/>
            <w:noProof/>
          </w:rPr>
          <w:t>单据类型</w:t>
        </w:r>
        <w:r w:rsidR="004830D0">
          <w:rPr>
            <w:noProof/>
            <w:webHidden/>
          </w:rPr>
          <w:tab/>
        </w:r>
        <w:r w:rsidR="004830D0">
          <w:rPr>
            <w:noProof/>
            <w:webHidden/>
          </w:rPr>
          <w:fldChar w:fldCharType="begin"/>
        </w:r>
        <w:r w:rsidR="004830D0">
          <w:rPr>
            <w:noProof/>
            <w:webHidden/>
          </w:rPr>
          <w:instrText xml:space="preserve"> PAGEREF _Toc146530234 \h </w:instrText>
        </w:r>
        <w:r w:rsidR="004830D0">
          <w:rPr>
            <w:noProof/>
            <w:webHidden/>
          </w:rPr>
        </w:r>
        <w:r w:rsidR="004830D0">
          <w:rPr>
            <w:noProof/>
            <w:webHidden/>
          </w:rPr>
          <w:fldChar w:fldCharType="separate"/>
        </w:r>
        <w:r w:rsidR="004830D0">
          <w:rPr>
            <w:noProof/>
            <w:webHidden/>
          </w:rPr>
          <w:t>54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35" w:history="1">
        <w:r w:rsidR="004830D0" w:rsidRPr="00363302">
          <w:rPr>
            <w:rStyle w:val="ab"/>
            <w:noProof/>
          </w:rPr>
          <w:t>4.6.4.3</w:t>
        </w:r>
        <w:r w:rsidR="004830D0">
          <w:rPr>
            <w:rFonts w:asciiTheme="minorHAnsi" w:eastAsiaTheme="minorEastAsia" w:hAnsiTheme="minorHAnsi" w:cstheme="minorBidi"/>
            <w:noProof/>
            <w:szCs w:val="22"/>
          </w:rPr>
          <w:tab/>
        </w:r>
        <w:r w:rsidR="004830D0" w:rsidRPr="00363302">
          <w:rPr>
            <w:rStyle w:val="ab"/>
            <w:noProof/>
          </w:rPr>
          <w:t>期初单据查询</w:t>
        </w:r>
        <w:r w:rsidR="004830D0">
          <w:rPr>
            <w:noProof/>
            <w:webHidden/>
          </w:rPr>
          <w:tab/>
        </w:r>
        <w:r w:rsidR="004830D0">
          <w:rPr>
            <w:noProof/>
            <w:webHidden/>
          </w:rPr>
          <w:fldChar w:fldCharType="begin"/>
        </w:r>
        <w:r w:rsidR="004830D0">
          <w:rPr>
            <w:noProof/>
            <w:webHidden/>
          </w:rPr>
          <w:instrText xml:space="preserve"> PAGEREF _Toc146530235 \h </w:instrText>
        </w:r>
        <w:r w:rsidR="004830D0">
          <w:rPr>
            <w:noProof/>
            <w:webHidden/>
          </w:rPr>
        </w:r>
        <w:r w:rsidR="004830D0">
          <w:rPr>
            <w:noProof/>
            <w:webHidden/>
          </w:rPr>
          <w:fldChar w:fldCharType="separate"/>
        </w:r>
        <w:r w:rsidR="004830D0">
          <w:rPr>
            <w:noProof/>
            <w:webHidden/>
          </w:rPr>
          <w:t>55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36" w:history="1">
        <w:r w:rsidR="004830D0" w:rsidRPr="00363302">
          <w:rPr>
            <w:rStyle w:val="ab"/>
            <w:noProof/>
          </w:rPr>
          <w:t>4.6.5</w:t>
        </w:r>
        <w:r w:rsidR="004830D0">
          <w:rPr>
            <w:rFonts w:asciiTheme="minorHAnsi" w:eastAsiaTheme="minorEastAsia" w:hAnsiTheme="minorHAnsi" w:cstheme="minorBidi"/>
            <w:iCs w:val="0"/>
            <w:noProof/>
            <w:sz w:val="21"/>
            <w:szCs w:val="22"/>
          </w:rPr>
          <w:tab/>
        </w:r>
        <w:r w:rsidR="004830D0" w:rsidRPr="00363302">
          <w:rPr>
            <w:rStyle w:val="ab"/>
            <w:noProof/>
          </w:rPr>
          <w:t>数据搬移</w:t>
        </w:r>
        <w:r w:rsidR="004830D0">
          <w:rPr>
            <w:noProof/>
            <w:webHidden/>
          </w:rPr>
          <w:tab/>
        </w:r>
        <w:r w:rsidR="004830D0">
          <w:rPr>
            <w:noProof/>
            <w:webHidden/>
          </w:rPr>
          <w:fldChar w:fldCharType="begin"/>
        </w:r>
        <w:r w:rsidR="004830D0">
          <w:rPr>
            <w:noProof/>
            <w:webHidden/>
          </w:rPr>
          <w:instrText xml:space="preserve"> PAGEREF _Toc146530236 \h </w:instrText>
        </w:r>
        <w:r w:rsidR="004830D0">
          <w:rPr>
            <w:noProof/>
            <w:webHidden/>
          </w:rPr>
        </w:r>
        <w:r w:rsidR="004830D0">
          <w:rPr>
            <w:noProof/>
            <w:webHidden/>
          </w:rPr>
          <w:fldChar w:fldCharType="separate"/>
        </w:r>
        <w:r w:rsidR="004830D0">
          <w:rPr>
            <w:noProof/>
            <w:webHidden/>
          </w:rPr>
          <w:t>55</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237" w:history="1">
        <w:r w:rsidR="004830D0" w:rsidRPr="00363302">
          <w:rPr>
            <w:rStyle w:val="ab"/>
            <w:noProof/>
          </w:rPr>
          <w:t>4.7</w:t>
        </w:r>
        <w:r w:rsidR="004830D0">
          <w:rPr>
            <w:rFonts w:asciiTheme="minorHAnsi" w:eastAsiaTheme="minorEastAsia" w:hAnsiTheme="minorHAnsi" w:cstheme="minorBidi"/>
            <w:smallCaps w:val="0"/>
            <w:noProof/>
            <w:szCs w:val="22"/>
          </w:rPr>
          <w:tab/>
        </w:r>
        <w:r w:rsidR="004830D0" w:rsidRPr="00363302">
          <w:rPr>
            <w:rStyle w:val="ab"/>
            <w:noProof/>
          </w:rPr>
          <w:t>销售管理</w:t>
        </w:r>
        <w:r w:rsidR="004830D0">
          <w:rPr>
            <w:noProof/>
            <w:webHidden/>
          </w:rPr>
          <w:tab/>
        </w:r>
        <w:r w:rsidR="004830D0">
          <w:rPr>
            <w:noProof/>
            <w:webHidden/>
          </w:rPr>
          <w:fldChar w:fldCharType="begin"/>
        </w:r>
        <w:r w:rsidR="004830D0">
          <w:rPr>
            <w:noProof/>
            <w:webHidden/>
          </w:rPr>
          <w:instrText xml:space="preserve"> PAGEREF _Toc146530237 \h </w:instrText>
        </w:r>
        <w:r w:rsidR="004830D0">
          <w:rPr>
            <w:noProof/>
            <w:webHidden/>
          </w:rPr>
        </w:r>
        <w:r w:rsidR="004830D0">
          <w:rPr>
            <w:noProof/>
            <w:webHidden/>
          </w:rPr>
          <w:fldChar w:fldCharType="separate"/>
        </w:r>
        <w:r w:rsidR="004830D0">
          <w:rPr>
            <w:noProof/>
            <w:webHidden/>
          </w:rPr>
          <w:t>56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38" w:history="1">
        <w:r w:rsidR="004830D0" w:rsidRPr="00363302">
          <w:rPr>
            <w:rStyle w:val="ab"/>
            <w:noProof/>
          </w:rPr>
          <w:t>4.7.1</w:t>
        </w:r>
        <w:r w:rsidR="004830D0">
          <w:rPr>
            <w:rFonts w:asciiTheme="minorHAnsi" w:eastAsiaTheme="minorEastAsia" w:hAnsiTheme="minorHAnsi" w:cstheme="minorBidi"/>
            <w:iCs w:val="0"/>
            <w:noProof/>
            <w:sz w:val="21"/>
            <w:szCs w:val="22"/>
          </w:rPr>
          <w:tab/>
        </w:r>
        <w:r w:rsidR="004830D0" w:rsidRPr="00363302">
          <w:rPr>
            <w:rStyle w:val="ab"/>
            <w:noProof/>
          </w:rPr>
          <w:t>销售管理总览</w:t>
        </w:r>
        <w:r w:rsidR="004830D0">
          <w:rPr>
            <w:noProof/>
            <w:webHidden/>
          </w:rPr>
          <w:tab/>
        </w:r>
        <w:r w:rsidR="004830D0">
          <w:rPr>
            <w:noProof/>
            <w:webHidden/>
          </w:rPr>
          <w:fldChar w:fldCharType="begin"/>
        </w:r>
        <w:r w:rsidR="004830D0">
          <w:rPr>
            <w:noProof/>
            <w:webHidden/>
          </w:rPr>
          <w:instrText xml:space="preserve"> PAGEREF _Toc146530238 \h </w:instrText>
        </w:r>
        <w:r w:rsidR="004830D0">
          <w:rPr>
            <w:noProof/>
            <w:webHidden/>
          </w:rPr>
        </w:r>
        <w:r w:rsidR="004830D0">
          <w:rPr>
            <w:noProof/>
            <w:webHidden/>
          </w:rPr>
          <w:fldChar w:fldCharType="separate"/>
        </w:r>
        <w:r w:rsidR="004830D0">
          <w:rPr>
            <w:noProof/>
            <w:webHidden/>
          </w:rPr>
          <w:t>56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39" w:history="1">
        <w:r w:rsidR="004830D0" w:rsidRPr="00363302">
          <w:rPr>
            <w:rStyle w:val="ab"/>
            <w:noProof/>
          </w:rPr>
          <w:t>4.7.2</w:t>
        </w:r>
        <w:r w:rsidR="004830D0">
          <w:rPr>
            <w:rFonts w:asciiTheme="minorHAnsi" w:eastAsiaTheme="minorEastAsia" w:hAnsiTheme="minorHAnsi" w:cstheme="minorBidi"/>
            <w:iCs w:val="0"/>
            <w:noProof/>
            <w:sz w:val="21"/>
            <w:szCs w:val="22"/>
          </w:rPr>
          <w:tab/>
        </w:r>
        <w:r w:rsidR="004830D0" w:rsidRPr="00363302">
          <w:rPr>
            <w:rStyle w:val="ab"/>
            <w:noProof/>
          </w:rPr>
          <w:t>订单管理</w:t>
        </w:r>
        <w:r w:rsidR="004830D0">
          <w:rPr>
            <w:noProof/>
            <w:webHidden/>
          </w:rPr>
          <w:tab/>
        </w:r>
        <w:r w:rsidR="004830D0">
          <w:rPr>
            <w:noProof/>
            <w:webHidden/>
          </w:rPr>
          <w:fldChar w:fldCharType="begin"/>
        </w:r>
        <w:r w:rsidR="004830D0">
          <w:rPr>
            <w:noProof/>
            <w:webHidden/>
          </w:rPr>
          <w:instrText xml:space="preserve"> PAGEREF _Toc146530239 \h </w:instrText>
        </w:r>
        <w:r w:rsidR="004830D0">
          <w:rPr>
            <w:noProof/>
            <w:webHidden/>
          </w:rPr>
        </w:r>
        <w:r w:rsidR="004830D0">
          <w:rPr>
            <w:noProof/>
            <w:webHidden/>
          </w:rPr>
          <w:fldChar w:fldCharType="separate"/>
        </w:r>
        <w:r w:rsidR="004830D0">
          <w:rPr>
            <w:noProof/>
            <w:webHidden/>
          </w:rPr>
          <w:t>56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0" w:history="1">
        <w:r w:rsidR="004830D0" w:rsidRPr="00363302">
          <w:rPr>
            <w:rStyle w:val="ab"/>
            <w:noProof/>
          </w:rPr>
          <w:t>4.7.2.1</w:t>
        </w:r>
        <w:r w:rsidR="004830D0">
          <w:rPr>
            <w:rFonts w:asciiTheme="minorHAnsi" w:eastAsiaTheme="minorEastAsia" w:hAnsiTheme="minorHAnsi" w:cstheme="minorBidi"/>
            <w:noProof/>
            <w:szCs w:val="22"/>
          </w:rPr>
          <w:tab/>
        </w:r>
        <w:r w:rsidR="004830D0" w:rsidRPr="00363302">
          <w:rPr>
            <w:rStyle w:val="ab"/>
            <w:noProof/>
          </w:rPr>
          <w:t>订单管理总览</w:t>
        </w:r>
        <w:r w:rsidR="004830D0">
          <w:rPr>
            <w:noProof/>
            <w:webHidden/>
          </w:rPr>
          <w:tab/>
        </w:r>
        <w:r w:rsidR="004830D0">
          <w:rPr>
            <w:noProof/>
            <w:webHidden/>
          </w:rPr>
          <w:fldChar w:fldCharType="begin"/>
        </w:r>
        <w:r w:rsidR="004830D0">
          <w:rPr>
            <w:noProof/>
            <w:webHidden/>
          </w:rPr>
          <w:instrText xml:space="preserve"> PAGEREF _Toc146530240 \h </w:instrText>
        </w:r>
        <w:r w:rsidR="004830D0">
          <w:rPr>
            <w:noProof/>
            <w:webHidden/>
          </w:rPr>
        </w:r>
        <w:r w:rsidR="004830D0">
          <w:rPr>
            <w:noProof/>
            <w:webHidden/>
          </w:rPr>
          <w:fldChar w:fldCharType="separate"/>
        </w:r>
        <w:r w:rsidR="004830D0">
          <w:rPr>
            <w:noProof/>
            <w:webHidden/>
          </w:rPr>
          <w:t>56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1" w:history="1">
        <w:r w:rsidR="004830D0" w:rsidRPr="00363302">
          <w:rPr>
            <w:rStyle w:val="ab"/>
            <w:noProof/>
          </w:rPr>
          <w:t>4.7.2.2</w:t>
        </w:r>
        <w:r w:rsidR="004830D0">
          <w:rPr>
            <w:rFonts w:asciiTheme="minorHAnsi" w:eastAsiaTheme="minorEastAsia" w:hAnsiTheme="minorHAnsi" w:cstheme="minorBidi"/>
            <w:noProof/>
            <w:szCs w:val="22"/>
          </w:rPr>
          <w:tab/>
        </w:r>
        <w:r w:rsidR="004830D0" w:rsidRPr="00363302">
          <w:rPr>
            <w:rStyle w:val="ab"/>
            <w:noProof/>
          </w:rPr>
          <w:t>销售订单</w:t>
        </w:r>
        <w:r w:rsidR="004830D0">
          <w:rPr>
            <w:noProof/>
            <w:webHidden/>
          </w:rPr>
          <w:tab/>
        </w:r>
        <w:r w:rsidR="004830D0">
          <w:rPr>
            <w:noProof/>
            <w:webHidden/>
          </w:rPr>
          <w:fldChar w:fldCharType="begin"/>
        </w:r>
        <w:r w:rsidR="004830D0">
          <w:rPr>
            <w:noProof/>
            <w:webHidden/>
          </w:rPr>
          <w:instrText xml:space="preserve"> PAGEREF _Toc146530241 \h </w:instrText>
        </w:r>
        <w:r w:rsidR="004830D0">
          <w:rPr>
            <w:noProof/>
            <w:webHidden/>
          </w:rPr>
        </w:r>
        <w:r w:rsidR="004830D0">
          <w:rPr>
            <w:noProof/>
            <w:webHidden/>
          </w:rPr>
          <w:fldChar w:fldCharType="separate"/>
        </w:r>
        <w:r w:rsidR="004830D0">
          <w:rPr>
            <w:noProof/>
            <w:webHidden/>
          </w:rPr>
          <w:t>56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2" w:history="1">
        <w:r w:rsidR="004830D0" w:rsidRPr="00363302">
          <w:rPr>
            <w:rStyle w:val="ab"/>
            <w:noProof/>
          </w:rPr>
          <w:t>4.7.2.3</w:t>
        </w:r>
        <w:r w:rsidR="004830D0">
          <w:rPr>
            <w:rFonts w:asciiTheme="minorHAnsi" w:eastAsiaTheme="minorEastAsia" w:hAnsiTheme="minorHAnsi" w:cstheme="minorBidi"/>
            <w:noProof/>
            <w:szCs w:val="22"/>
          </w:rPr>
          <w:tab/>
        </w:r>
        <w:r w:rsidR="004830D0" w:rsidRPr="00363302">
          <w:rPr>
            <w:rStyle w:val="ab"/>
            <w:noProof/>
          </w:rPr>
          <w:t>销售订单查询</w:t>
        </w:r>
        <w:r w:rsidR="004830D0">
          <w:rPr>
            <w:noProof/>
            <w:webHidden/>
          </w:rPr>
          <w:tab/>
        </w:r>
        <w:r w:rsidR="004830D0">
          <w:rPr>
            <w:noProof/>
            <w:webHidden/>
          </w:rPr>
          <w:fldChar w:fldCharType="begin"/>
        </w:r>
        <w:r w:rsidR="004830D0">
          <w:rPr>
            <w:noProof/>
            <w:webHidden/>
          </w:rPr>
          <w:instrText xml:space="preserve"> PAGEREF _Toc146530242 \h </w:instrText>
        </w:r>
        <w:r w:rsidR="004830D0">
          <w:rPr>
            <w:noProof/>
            <w:webHidden/>
          </w:rPr>
        </w:r>
        <w:r w:rsidR="004830D0">
          <w:rPr>
            <w:noProof/>
            <w:webHidden/>
          </w:rPr>
          <w:fldChar w:fldCharType="separate"/>
        </w:r>
        <w:r w:rsidR="004830D0">
          <w:rPr>
            <w:noProof/>
            <w:webHidden/>
          </w:rPr>
          <w:t>57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3" w:history="1">
        <w:r w:rsidR="004830D0" w:rsidRPr="00363302">
          <w:rPr>
            <w:rStyle w:val="ab"/>
            <w:noProof/>
          </w:rPr>
          <w:t>4.7.2.4</w:t>
        </w:r>
        <w:r w:rsidR="004830D0">
          <w:rPr>
            <w:rFonts w:asciiTheme="minorHAnsi" w:eastAsiaTheme="minorEastAsia" w:hAnsiTheme="minorHAnsi" w:cstheme="minorBidi"/>
            <w:noProof/>
            <w:szCs w:val="22"/>
          </w:rPr>
          <w:tab/>
        </w:r>
        <w:r w:rsidR="004830D0" w:rsidRPr="00363302">
          <w:rPr>
            <w:rStyle w:val="ab"/>
            <w:noProof/>
          </w:rPr>
          <w:t>未完成销售订单查询</w:t>
        </w:r>
        <w:r w:rsidR="004830D0">
          <w:rPr>
            <w:noProof/>
            <w:webHidden/>
          </w:rPr>
          <w:tab/>
        </w:r>
        <w:r w:rsidR="004830D0">
          <w:rPr>
            <w:noProof/>
            <w:webHidden/>
          </w:rPr>
          <w:fldChar w:fldCharType="begin"/>
        </w:r>
        <w:r w:rsidR="004830D0">
          <w:rPr>
            <w:noProof/>
            <w:webHidden/>
          </w:rPr>
          <w:instrText xml:space="preserve"> PAGEREF _Toc146530243 \h </w:instrText>
        </w:r>
        <w:r w:rsidR="004830D0">
          <w:rPr>
            <w:noProof/>
            <w:webHidden/>
          </w:rPr>
        </w:r>
        <w:r w:rsidR="004830D0">
          <w:rPr>
            <w:noProof/>
            <w:webHidden/>
          </w:rPr>
          <w:fldChar w:fldCharType="separate"/>
        </w:r>
        <w:r w:rsidR="004830D0">
          <w:rPr>
            <w:noProof/>
            <w:webHidden/>
          </w:rPr>
          <w:t>57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4" w:history="1">
        <w:r w:rsidR="004830D0" w:rsidRPr="00363302">
          <w:rPr>
            <w:rStyle w:val="ab"/>
            <w:noProof/>
          </w:rPr>
          <w:t>4.7.2.5</w:t>
        </w:r>
        <w:r w:rsidR="004830D0">
          <w:rPr>
            <w:rFonts w:asciiTheme="minorHAnsi" w:eastAsiaTheme="minorEastAsia" w:hAnsiTheme="minorHAnsi" w:cstheme="minorBidi"/>
            <w:noProof/>
            <w:szCs w:val="22"/>
          </w:rPr>
          <w:tab/>
        </w:r>
        <w:r w:rsidR="004830D0" w:rsidRPr="00363302">
          <w:rPr>
            <w:rStyle w:val="ab"/>
            <w:noProof/>
          </w:rPr>
          <w:t>销售订单到期报警</w:t>
        </w:r>
        <w:r w:rsidR="004830D0">
          <w:rPr>
            <w:noProof/>
            <w:webHidden/>
          </w:rPr>
          <w:tab/>
        </w:r>
        <w:r w:rsidR="004830D0">
          <w:rPr>
            <w:noProof/>
            <w:webHidden/>
          </w:rPr>
          <w:fldChar w:fldCharType="begin"/>
        </w:r>
        <w:r w:rsidR="004830D0">
          <w:rPr>
            <w:noProof/>
            <w:webHidden/>
          </w:rPr>
          <w:instrText xml:space="preserve"> PAGEREF _Toc146530244 \h </w:instrText>
        </w:r>
        <w:r w:rsidR="004830D0">
          <w:rPr>
            <w:noProof/>
            <w:webHidden/>
          </w:rPr>
        </w:r>
        <w:r w:rsidR="004830D0">
          <w:rPr>
            <w:noProof/>
            <w:webHidden/>
          </w:rPr>
          <w:fldChar w:fldCharType="separate"/>
        </w:r>
        <w:r w:rsidR="004830D0">
          <w:rPr>
            <w:noProof/>
            <w:webHidden/>
          </w:rPr>
          <w:t>58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5" w:history="1">
        <w:r w:rsidR="004830D0" w:rsidRPr="00363302">
          <w:rPr>
            <w:rStyle w:val="ab"/>
            <w:noProof/>
          </w:rPr>
          <w:t>4.7.2.6</w:t>
        </w:r>
        <w:r w:rsidR="004830D0">
          <w:rPr>
            <w:rFonts w:asciiTheme="minorHAnsi" w:eastAsiaTheme="minorEastAsia" w:hAnsiTheme="minorHAnsi" w:cstheme="minorBidi"/>
            <w:noProof/>
            <w:szCs w:val="22"/>
          </w:rPr>
          <w:tab/>
        </w:r>
        <w:r w:rsidR="004830D0" w:rsidRPr="00363302">
          <w:rPr>
            <w:rStyle w:val="ab"/>
            <w:noProof/>
          </w:rPr>
          <w:t>销售订单汇总表</w:t>
        </w:r>
        <w:r w:rsidR="004830D0">
          <w:rPr>
            <w:noProof/>
            <w:webHidden/>
          </w:rPr>
          <w:tab/>
        </w:r>
        <w:r w:rsidR="004830D0">
          <w:rPr>
            <w:noProof/>
            <w:webHidden/>
          </w:rPr>
          <w:fldChar w:fldCharType="begin"/>
        </w:r>
        <w:r w:rsidR="004830D0">
          <w:rPr>
            <w:noProof/>
            <w:webHidden/>
          </w:rPr>
          <w:instrText xml:space="preserve"> PAGEREF _Toc146530245 \h </w:instrText>
        </w:r>
        <w:r w:rsidR="004830D0">
          <w:rPr>
            <w:noProof/>
            <w:webHidden/>
          </w:rPr>
        </w:r>
        <w:r w:rsidR="004830D0">
          <w:rPr>
            <w:noProof/>
            <w:webHidden/>
          </w:rPr>
          <w:fldChar w:fldCharType="separate"/>
        </w:r>
        <w:r w:rsidR="004830D0">
          <w:rPr>
            <w:noProof/>
            <w:webHidden/>
          </w:rPr>
          <w:t>58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6" w:history="1">
        <w:r w:rsidR="004830D0" w:rsidRPr="00363302">
          <w:rPr>
            <w:rStyle w:val="ab"/>
            <w:noProof/>
          </w:rPr>
          <w:t>4.7.2.7</w:t>
        </w:r>
        <w:r w:rsidR="004830D0">
          <w:rPr>
            <w:rFonts w:asciiTheme="minorHAnsi" w:eastAsiaTheme="minorEastAsia" w:hAnsiTheme="minorHAnsi" w:cstheme="minorBidi"/>
            <w:noProof/>
            <w:szCs w:val="22"/>
          </w:rPr>
          <w:tab/>
        </w:r>
        <w:r w:rsidR="004830D0" w:rsidRPr="00363302">
          <w:rPr>
            <w:rStyle w:val="ab"/>
            <w:noProof/>
          </w:rPr>
          <w:t>销售订单分组明细表</w:t>
        </w:r>
        <w:r w:rsidR="004830D0">
          <w:rPr>
            <w:noProof/>
            <w:webHidden/>
          </w:rPr>
          <w:tab/>
        </w:r>
        <w:r w:rsidR="004830D0">
          <w:rPr>
            <w:noProof/>
            <w:webHidden/>
          </w:rPr>
          <w:fldChar w:fldCharType="begin"/>
        </w:r>
        <w:r w:rsidR="004830D0">
          <w:rPr>
            <w:noProof/>
            <w:webHidden/>
          </w:rPr>
          <w:instrText xml:space="preserve"> PAGEREF _Toc146530246 \h </w:instrText>
        </w:r>
        <w:r w:rsidR="004830D0">
          <w:rPr>
            <w:noProof/>
            <w:webHidden/>
          </w:rPr>
        </w:r>
        <w:r w:rsidR="004830D0">
          <w:rPr>
            <w:noProof/>
            <w:webHidden/>
          </w:rPr>
          <w:fldChar w:fldCharType="separate"/>
        </w:r>
        <w:r w:rsidR="004830D0">
          <w:rPr>
            <w:noProof/>
            <w:webHidden/>
          </w:rPr>
          <w:t>59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7" w:history="1">
        <w:r w:rsidR="004830D0" w:rsidRPr="00363302">
          <w:rPr>
            <w:rStyle w:val="ab"/>
            <w:noProof/>
          </w:rPr>
          <w:t>4.7.2.8</w:t>
        </w:r>
        <w:r w:rsidR="004830D0">
          <w:rPr>
            <w:rFonts w:asciiTheme="minorHAnsi" w:eastAsiaTheme="minorEastAsia" w:hAnsiTheme="minorHAnsi" w:cstheme="minorBidi"/>
            <w:noProof/>
            <w:szCs w:val="22"/>
          </w:rPr>
          <w:tab/>
        </w:r>
        <w:r w:rsidR="004830D0" w:rsidRPr="00363302">
          <w:rPr>
            <w:rStyle w:val="ab"/>
            <w:noProof/>
          </w:rPr>
          <w:t>销售订单执行情况查询</w:t>
        </w:r>
        <w:r w:rsidR="004830D0">
          <w:rPr>
            <w:noProof/>
            <w:webHidden/>
          </w:rPr>
          <w:tab/>
        </w:r>
        <w:r w:rsidR="004830D0">
          <w:rPr>
            <w:noProof/>
            <w:webHidden/>
          </w:rPr>
          <w:fldChar w:fldCharType="begin"/>
        </w:r>
        <w:r w:rsidR="004830D0">
          <w:rPr>
            <w:noProof/>
            <w:webHidden/>
          </w:rPr>
          <w:instrText xml:space="preserve"> PAGEREF _Toc146530247 \h </w:instrText>
        </w:r>
        <w:r w:rsidR="004830D0">
          <w:rPr>
            <w:noProof/>
            <w:webHidden/>
          </w:rPr>
        </w:r>
        <w:r w:rsidR="004830D0">
          <w:rPr>
            <w:noProof/>
            <w:webHidden/>
          </w:rPr>
          <w:fldChar w:fldCharType="separate"/>
        </w:r>
        <w:r w:rsidR="004830D0">
          <w:rPr>
            <w:noProof/>
            <w:webHidden/>
          </w:rPr>
          <w:t>59</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48" w:history="1">
        <w:r w:rsidR="004830D0" w:rsidRPr="00363302">
          <w:rPr>
            <w:rStyle w:val="ab"/>
            <w:noProof/>
          </w:rPr>
          <w:t>4.7.3</w:t>
        </w:r>
        <w:r w:rsidR="004830D0">
          <w:rPr>
            <w:rFonts w:asciiTheme="minorHAnsi" w:eastAsiaTheme="minorEastAsia" w:hAnsiTheme="minorHAnsi" w:cstheme="minorBidi"/>
            <w:iCs w:val="0"/>
            <w:noProof/>
            <w:sz w:val="21"/>
            <w:szCs w:val="22"/>
          </w:rPr>
          <w:tab/>
        </w:r>
        <w:r w:rsidR="004830D0" w:rsidRPr="00363302">
          <w:rPr>
            <w:rStyle w:val="ab"/>
            <w:noProof/>
          </w:rPr>
          <w:t>出货管理</w:t>
        </w:r>
        <w:r w:rsidR="004830D0">
          <w:rPr>
            <w:noProof/>
            <w:webHidden/>
          </w:rPr>
          <w:tab/>
        </w:r>
        <w:r w:rsidR="004830D0">
          <w:rPr>
            <w:noProof/>
            <w:webHidden/>
          </w:rPr>
          <w:fldChar w:fldCharType="begin"/>
        </w:r>
        <w:r w:rsidR="004830D0">
          <w:rPr>
            <w:noProof/>
            <w:webHidden/>
          </w:rPr>
          <w:instrText xml:space="preserve"> PAGEREF _Toc146530248 \h </w:instrText>
        </w:r>
        <w:r w:rsidR="004830D0">
          <w:rPr>
            <w:noProof/>
            <w:webHidden/>
          </w:rPr>
        </w:r>
        <w:r w:rsidR="004830D0">
          <w:rPr>
            <w:noProof/>
            <w:webHidden/>
          </w:rPr>
          <w:fldChar w:fldCharType="separate"/>
        </w:r>
        <w:r w:rsidR="004830D0">
          <w:rPr>
            <w:noProof/>
            <w:webHidden/>
          </w:rPr>
          <w:t>60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49" w:history="1">
        <w:r w:rsidR="004830D0" w:rsidRPr="00363302">
          <w:rPr>
            <w:rStyle w:val="ab"/>
            <w:noProof/>
          </w:rPr>
          <w:t>4.7.3.1</w:t>
        </w:r>
        <w:r w:rsidR="004830D0">
          <w:rPr>
            <w:rFonts w:asciiTheme="minorHAnsi" w:eastAsiaTheme="minorEastAsia" w:hAnsiTheme="minorHAnsi" w:cstheme="minorBidi"/>
            <w:noProof/>
            <w:szCs w:val="22"/>
          </w:rPr>
          <w:tab/>
        </w:r>
        <w:r w:rsidR="004830D0" w:rsidRPr="00363302">
          <w:rPr>
            <w:rStyle w:val="ab"/>
            <w:noProof/>
          </w:rPr>
          <w:t>零售单</w:t>
        </w:r>
        <w:r w:rsidR="004830D0">
          <w:rPr>
            <w:noProof/>
            <w:webHidden/>
          </w:rPr>
          <w:tab/>
        </w:r>
        <w:r w:rsidR="004830D0">
          <w:rPr>
            <w:noProof/>
            <w:webHidden/>
          </w:rPr>
          <w:fldChar w:fldCharType="begin"/>
        </w:r>
        <w:r w:rsidR="004830D0">
          <w:rPr>
            <w:noProof/>
            <w:webHidden/>
          </w:rPr>
          <w:instrText xml:space="preserve"> PAGEREF _Toc146530249 \h </w:instrText>
        </w:r>
        <w:r w:rsidR="004830D0">
          <w:rPr>
            <w:noProof/>
            <w:webHidden/>
          </w:rPr>
        </w:r>
        <w:r w:rsidR="004830D0">
          <w:rPr>
            <w:noProof/>
            <w:webHidden/>
          </w:rPr>
          <w:fldChar w:fldCharType="separate"/>
        </w:r>
        <w:r w:rsidR="004830D0">
          <w:rPr>
            <w:noProof/>
            <w:webHidden/>
          </w:rPr>
          <w:t>60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0" w:history="1">
        <w:r w:rsidR="004830D0" w:rsidRPr="00363302">
          <w:rPr>
            <w:rStyle w:val="ab"/>
            <w:noProof/>
          </w:rPr>
          <w:t>4.7.3.2</w:t>
        </w:r>
        <w:r w:rsidR="004830D0">
          <w:rPr>
            <w:rFonts w:asciiTheme="minorHAnsi" w:eastAsiaTheme="minorEastAsia" w:hAnsiTheme="minorHAnsi" w:cstheme="minorBidi"/>
            <w:noProof/>
            <w:szCs w:val="22"/>
          </w:rPr>
          <w:tab/>
        </w:r>
        <w:r w:rsidR="004830D0" w:rsidRPr="00363302">
          <w:rPr>
            <w:rStyle w:val="ab"/>
            <w:noProof/>
          </w:rPr>
          <w:t>零售退货单</w:t>
        </w:r>
        <w:r w:rsidR="004830D0">
          <w:rPr>
            <w:noProof/>
            <w:webHidden/>
          </w:rPr>
          <w:tab/>
        </w:r>
        <w:r w:rsidR="004830D0">
          <w:rPr>
            <w:noProof/>
            <w:webHidden/>
          </w:rPr>
          <w:fldChar w:fldCharType="begin"/>
        </w:r>
        <w:r w:rsidR="004830D0">
          <w:rPr>
            <w:noProof/>
            <w:webHidden/>
          </w:rPr>
          <w:instrText xml:space="preserve"> PAGEREF _Toc146530250 \h </w:instrText>
        </w:r>
        <w:r w:rsidR="004830D0">
          <w:rPr>
            <w:noProof/>
            <w:webHidden/>
          </w:rPr>
        </w:r>
        <w:r w:rsidR="004830D0">
          <w:rPr>
            <w:noProof/>
            <w:webHidden/>
          </w:rPr>
          <w:fldChar w:fldCharType="separate"/>
        </w:r>
        <w:r w:rsidR="004830D0">
          <w:rPr>
            <w:noProof/>
            <w:webHidden/>
          </w:rPr>
          <w:t>60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1" w:history="1">
        <w:r w:rsidR="004830D0" w:rsidRPr="00363302">
          <w:rPr>
            <w:rStyle w:val="ab"/>
            <w:noProof/>
          </w:rPr>
          <w:t>4.7.3.3</w:t>
        </w:r>
        <w:r w:rsidR="004830D0">
          <w:rPr>
            <w:rFonts w:asciiTheme="minorHAnsi" w:eastAsiaTheme="minorEastAsia" w:hAnsiTheme="minorHAnsi" w:cstheme="minorBidi"/>
            <w:noProof/>
            <w:szCs w:val="22"/>
          </w:rPr>
          <w:tab/>
        </w:r>
        <w:r w:rsidR="004830D0" w:rsidRPr="00363302">
          <w:rPr>
            <w:rStyle w:val="ab"/>
            <w:noProof/>
          </w:rPr>
          <w:t>销售出库单</w:t>
        </w:r>
        <w:r w:rsidR="004830D0">
          <w:rPr>
            <w:noProof/>
            <w:webHidden/>
          </w:rPr>
          <w:tab/>
        </w:r>
        <w:r w:rsidR="004830D0">
          <w:rPr>
            <w:noProof/>
            <w:webHidden/>
          </w:rPr>
          <w:fldChar w:fldCharType="begin"/>
        </w:r>
        <w:r w:rsidR="004830D0">
          <w:rPr>
            <w:noProof/>
            <w:webHidden/>
          </w:rPr>
          <w:instrText xml:space="preserve"> PAGEREF _Toc146530251 \h </w:instrText>
        </w:r>
        <w:r w:rsidR="004830D0">
          <w:rPr>
            <w:noProof/>
            <w:webHidden/>
          </w:rPr>
        </w:r>
        <w:r w:rsidR="004830D0">
          <w:rPr>
            <w:noProof/>
            <w:webHidden/>
          </w:rPr>
          <w:fldChar w:fldCharType="separate"/>
        </w:r>
        <w:r w:rsidR="004830D0">
          <w:rPr>
            <w:noProof/>
            <w:webHidden/>
          </w:rPr>
          <w:t>61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2" w:history="1">
        <w:r w:rsidR="004830D0" w:rsidRPr="00363302">
          <w:rPr>
            <w:rStyle w:val="ab"/>
            <w:noProof/>
          </w:rPr>
          <w:t>4.7.3.4</w:t>
        </w:r>
        <w:r w:rsidR="004830D0">
          <w:rPr>
            <w:rFonts w:asciiTheme="minorHAnsi" w:eastAsiaTheme="minorEastAsia" w:hAnsiTheme="minorHAnsi" w:cstheme="minorBidi"/>
            <w:noProof/>
            <w:szCs w:val="22"/>
          </w:rPr>
          <w:tab/>
        </w:r>
        <w:r w:rsidR="004830D0" w:rsidRPr="00363302">
          <w:rPr>
            <w:rStyle w:val="ab"/>
            <w:noProof/>
          </w:rPr>
          <w:t>销售退货单</w:t>
        </w:r>
        <w:r w:rsidR="004830D0">
          <w:rPr>
            <w:noProof/>
            <w:webHidden/>
          </w:rPr>
          <w:tab/>
        </w:r>
        <w:r w:rsidR="004830D0">
          <w:rPr>
            <w:noProof/>
            <w:webHidden/>
          </w:rPr>
          <w:fldChar w:fldCharType="begin"/>
        </w:r>
        <w:r w:rsidR="004830D0">
          <w:rPr>
            <w:noProof/>
            <w:webHidden/>
          </w:rPr>
          <w:instrText xml:space="preserve"> PAGEREF _Toc146530252 \h </w:instrText>
        </w:r>
        <w:r w:rsidR="004830D0">
          <w:rPr>
            <w:noProof/>
            <w:webHidden/>
          </w:rPr>
        </w:r>
        <w:r w:rsidR="004830D0">
          <w:rPr>
            <w:noProof/>
            <w:webHidden/>
          </w:rPr>
          <w:fldChar w:fldCharType="separate"/>
        </w:r>
        <w:r w:rsidR="004830D0">
          <w:rPr>
            <w:noProof/>
            <w:webHidden/>
          </w:rPr>
          <w:t>62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3" w:history="1">
        <w:r w:rsidR="004830D0" w:rsidRPr="00363302">
          <w:rPr>
            <w:rStyle w:val="ab"/>
            <w:noProof/>
          </w:rPr>
          <w:t>4.7.3.5</w:t>
        </w:r>
        <w:r w:rsidR="004830D0">
          <w:rPr>
            <w:rFonts w:asciiTheme="minorHAnsi" w:eastAsiaTheme="minorEastAsia" w:hAnsiTheme="minorHAnsi" w:cstheme="minorBidi"/>
            <w:noProof/>
            <w:szCs w:val="22"/>
          </w:rPr>
          <w:tab/>
        </w:r>
        <w:r w:rsidR="004830D0" w:rsidRPr="00363302">
          <w:rPr>
            <w:rStyle w:val="ab"/>
            <w:noProof/>
          </w:rPr>
          <w:t>销售换货单</w:t>
        </w:r>
        <w:r w:rsidR="004830D0">
          <w:rPr>
            <w:noProof/>
            <w:webHidden/>
          </w:rPr>
          <w:tab/>
        </w:r>
        <w:r w:rsidR="004830D0">
          <w:rPr>
            <w:noProof/>
            <w:webHidden/>
          </w:rPr>
          <w:fldChar w:fldCharType="begin"/>
        </w:r>
        <w:r w:rsidR="004830D0">
          <w:rPr>
            <w:noProof/>
            <w:webHidden/>
          </w:rPr>
          <w:instrText xml:space="preserve"> PAGEREF _Toc146530253 \h </w:instrText>
        </w:r>
        <w:r w:rsidR="004830D0">
          <w:rPr>
            <w:noProof/>
            <w:webHidden/>
          </w:rPr>
        </w:r>
        <w:r w:rsidR="004830D0">
          <w:rPr>
            <w:noProof/>
            <w:webHidden/>
          </w:rPr>
          <w:fldChar w:fldCharType="separate"/>
        </w:r>
        <w:r w:rsidR="004830D0">
          <w:rPr>
            <w:noProof/>
            <w:webHidden/>
          </w:rPr>
          <w:t>62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54" w:history="1">
        <w:r w:rsidR="004830D0" w:rsidRPr="00363302">
          <w:rPr>
            <w:rStyle w:val="ab"/>
            <w:noProof/>
          </w:rPr>
          <w:t>4.7.4</w:t>
        </w:r>
        <w:r w:rsidR="004830D0">
          <w:rPr>
            <w:rFonts w:asciiTheme="minorHAnsi" w:eastAsiaTheme="minorEastAsia" w:hAnsiTheme="minorHAnsi" w:cstheme="minorBidi"/>
            <w:iCs w:val="0"/>
            <w:noProof/>
            <w:sz w:val="21"/>
            <w:szCs w:val="22"/>
          </w:rPr>
          <w:tab/>
        </w:r>
        <w:r w:rsidR="004830D0" w:rsidRPr="00363302">
          <w:rPr>
            <w:rStyle w:val="ab"/>
            <w:noProof/>
          </w:rPr>
          <w:t>价格策略</w:t>
        </w:r>
        <w:r w:rsidR="004830D0">
          <w:rPr>
            <w:noProof/>
            <w:webHidden/>
          </w:rPr>
          <w:tab/>
        </w:r>
        <w:r w:rsidR="004830D0">
          <w:rPr>
            <w:noProof/>
            <w:webHidden/>
          </w:rPr>
          <w:fldChar w:fldCharType="begin"/>
        </w:r>
        <w:r w:rsidR="004830D0">
          <w:rPr>
            <w:noProof/>
            <w:webHidden/>
          </w:rPr>
          <w:instrText xml:space="preserve"> PAGEREF _Toc146530254 \h </w:instrText>
        </w:r>
        <w:r w:rsidR="004830D0">
          <w:rPr>
            <w:noProof/>
            <w:webHidden/>
          </w:rPr>
        </w:r>
        <w:r w:rsidR="004830D0">
          <w:rPr>
            <w:noProof/>
            <w:webHidden/>
          </w:rPr>
          <w:fldChar w:fldCharType="separate"/>
        </w:r>
        <w:r w:rsidR="004830D0">
          <w:rPr>
            <w:noProof/>
            <w:webHidden/>
          </w:rPr>
          <w:t>63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5" w:history="1">
        <w:r w:rsidR="004830D0" w:rsidRPr="00363302">
          <w:rPr>
            <w:rStyle w:val="ab"/>
            <w:noProof/>
          </w:rPr>
          <w:t>4.7.4.1</w:t>
        </w:r>
        <w:r w:rsidR="004830D0">
          <w:rPr>
            <w:rFonts w:asciiTheme="minorHAnsi" w:eastAsiaTheme="minorEastAsia" w:hAnsiTheme="minorHAnsi" w:cstheme="minorBidi"/>
            <w:noProof/>
            <w:szCs w:val="22"/>
          </w:rPr>
          <w:tab/>
        </w:r>
        <w:r w:rsidR="004830D0" w:rsidRPr="00363302">
          <w:rPr>
            <w:rStyle w:val="ab"/>
            <w:noProof/>
          </w:rPr>
          <w:t>物价信息</w:t>
        </w:r>
        <w:r w:rsidR="004830D0">
          <w:rPr>
            <w:noProof/>
            <w:webHidden/>
          </w:rPr>
          <w:tab/>
        </w:r>
        <w:r w:rsidR="004830D0">
          <w:rPr>
            <w:noProof/>
            <w:webHidden/>
          </w:rPr>
          <w:fldChar w:fldCharType="begin"/>
        </w:r>
        <w:r w:rsidR="004830D0">
          <w:rPr>
            <w:noProof/>
            <w:webHidden/>
          </w:rPr>
          <w:instrText xml:space="preserve"> PAGEREF _Toc146530255 \h </w:instrText>
        </w:r>
        <w:r w:rsidR="004830D0">
          <w:rPr>
            <w:noProof/>
            <w:webHidden/>
          </w:rPr>
        </w:r>
        <w:r w:rsidR="004830D0">
          <w:rPr>
            <w:noProof/>
            <w:webHidden/>
          </w:rPr>
          <w:fldChar w:fldCharType="separate"/>
        </w:r>
        <w:r w:rsidR="004830D0">
          <w:rPr>
            <w:noProof/>
            <w:webHidden/>
          </w:rPr>
          <w:t>63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6" w:history="1">
        <w:r w:rsidR="004830D0" w:rsidRPr="00363302">
          <w:rPr>
            <w:rStyle w:val="ab"/>
            <w:noProof/>
          </w:rPr>
          <w:t>4.7.4.2</w:t>
        </w:r>
        <w:r w:rsidR="004830D0">
          <w:rPr>
            <w:rFonts w:asciiTheme="minorHAnsi" w:eastAsiaTheme="minorEastAsia" w:hAnsiTheme="minorHAnsi" w:cstheme="minorBidi"/>
            <w:noProof/>
            <w:szCs w:val="22"/>
          </w:rPr>
          <w:tab/>
        </w:r>
        <w:r w:rsidR="004830D0" w:rsidRPr="00363302">
          <w:rPr>
            <w:rStyle w:val="ab"/>
            <w:noProof/>
          </w:rPr>
          <w:t>价格跟踪查询</w:t>
        </w:r>
        <w:r w:rsidR="004830D0">
          <w:rPr>
            <w:noProof/>
            <w:webHidden/>
          </w:rPr>
          <w:tab/>
        </w:r>
        <w:r w:rsidR="004830D0">
          <w:rPr>
            <w:noProof/>
            <w:webHidden/>
          </w:rPr>
          <w:fldChar w:fldCharType="begin"/>
        </w:r>
        <w:r w:rsidR="004830D0">
          <w:rPr>
            <w:noProof/>
            <w:webHidden/>
          </w:rPr>
          <w:instrText xml:space="preserve"> PAGEREF _Toc146530256 \h </w:instrText>
        </w:r>
        <w:r w:rsidR="004830D0">
          <w:rPr>
            <w:noProof/>
            <w:webHidden/>
          </w:rPr>
        </w:r>
        <w:r w:rsidR="004830D0">
          <w:rPr>
            <w:noProof/>
            <w:webHidden/>
          </w:rPr>
          <w:fldChar w:fldCharType="separate"/>
        </w:r>
        <w:r w:rsidR="004830D0">
          <w:rPr>
            <w:noProof/>
            <w:webHidden/>
          </w:rPr>
          <w:t>63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7" w:history="1">
        <w:r w:rsidR="004830D0" w:rsidRPr="00363302">
          <w:rPr>
            <w:rStyle w:val="ab"/>
            <w:noProof/>
          </w:rPr>
          <w:t>4.7.4.3</w:t>
        </w:r>
        <w:r w:rsidR="004830D0">
          <w:rPr>
            <w:rFonts w:asciiTheme="minorHAnsi" w:eastAsiaTheme="minorEastAsia" w:hAnsiTheme="minorHAnsi" w:cstheme="minorBidi"/>
            <w:noProof/>
            <w:szCs w:val="22"/>
          </w:rPr>
          <w:tab/>
        </w:r>
        <w:r w:rsidR="004830D0" w:rsidRPr="00363302">
          <w:rPr>
            <w:rStyle w:val="ab"/>
            <w:noProof/>
          </w:rPr>
          <w:t>记忆商品查询</w:t>
        </w:r>
        <w:r w:rsidR="004830D0">
          <w:rPr>
            <w:noProof/>
            <w:webHidden/>
          </w:rPr>
          <w:tab/>
        </w:r>
        <w:r w:rsidR="004830D0">
          <w:rPr>
            <w:noProof/>
            <w:webHidden/>
          </w:rPr>
          <w:fldChar w:fldCharType="begin"/>
        </w:r>
        <w:r w:rsidR="004830D0">
          <w:rPr>
            <w:noProof/>
            <w:webHidden/>
          </w:rPr>
          <w:instrText xml:space="preserve"> PAGEREF _Toc146530257 \h </w:instrText>
        </w:r>
        <w:r w:rsidR="004830D0">
          <w:rPr>
            <w:noProof/>
            <w:webHidden/>
          </w:rPr>
        </w:r>
        <w:r w:rsidR="004830D0">
          <w:rPr>
            <w:noProof/>
            <w:webHidden/>
          </w:rPr>
          <w:fldChar w:fldCharType="separate"/>
        </w:r>
        <w:r w:rsidR="004830D0">
          <w:rPr>
            <w:noProof/>
            <w:webHidden/>
          </w:rPr>
          <w:t>64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58" w:history="1">
        <w:r w:rsidR="004830D0" w:rsidRPr="00363302">
          <w:rPr>
            <w:rStyle w:val="ab"/>
            <w:noProof/>
          </w:rPr>
          <w:t>4.7.5</w:t>
        </w:r>
        <w:r w:rsidR="004830D0">
          <w:rPr>
            <w:rFonts w:asciiTheme="minorHAnsi" w:eastAsiaTheme="minorEastAsia" w:hAnsiTheme="minorHAnsi" w:cstheme="minorBidi"/>
            <w:iCs w:val="0"/>
            <w:noProof/>
            <w:sz w:val="21"/>
            <w:szCs w:val="22"/>
          </w:rPr>
          <w:tab/>
        </w:r>
        <w:r w:rsidR="004830D0" w:rsidRPr="00363302">
          <w:rPr>
            <w:rStyle w:val="ab"/>
            <w:noProof/>
          </w:rPr>
          <w:t>促销策略</w:t>
        </w:r>
        <w:r w:rsidR="004830D0">
          <w:rPr>
            <w:noProof/>
            <w:webHidden/>
          </w:rPr>
          <w:tab/>
        </w:r>
        <w:r w:rsidR="004830D0">
          <w:rPr>
            <w:noProof/>
            <w:webHidden/>
          </w:rPr>
          <w:fldChar w:fldCharType="begin"/>
        </w:r>
        <w:r w:rsidR="004830D0">
          <w:rPr>
            <w:noProof/>
            <w:webHidden/>
          </w:rPr>
          <w:instrText xml:space="preserve"> PAGEREF _Toc146530258 \h </w:instrText>
        </w:r>
        <w:r w:rsidR="004830D0">
          <w:rPr>
            <w:noProof/>
            <w:webHidden/>
          </w:rPr>
        </w:r>
        <w:r w:rsidR="004830D0">
          <w:rPr>
            <w:noProof/>
            <w:webHidden/>
          </w:rPr>
          <w:fldChar w:fldCharType="separate"/>
        </w:r>
        <w:r w:rsidR="004830D0">
          <w:rPr>
            <w:noProof/>
            <w:webHidden/>
          </w:rPr>
          <w:t>64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59" w:history="1">
        <w:r w:rsidR="004830D0" w:rsidRPr="00363302">
          <w:rPr>
            <w:rStyle w:val="ab"/>
            <w:noProof/>
          </w:rPr>
          <w:t>4.7.5.1</w:t>
        </w:r>
        <w:r w:rsidR="004830D0">
          <w:rPr>
            <w:rFonts w:asciiTheme="minorHAnsi" w:eastAsiaTheme="minorEastAsia" w:hAnsiTheme="minorHAnsi" w:cstheme="minorBidi"/>
            <w:noProof/>
            <w:szCs w:val="22"/>
          </w:rPr>
          <w:tab/>
        </w:r>
        <w:r w:rsidR="004830D0" w:rsidRPr="00363302">
          <w:rPr>
            <w:rStyle w:val="ab"/>
            <w:noProof/>
          </w:rPr>
          <w:t>促销策略总览</w:t>
        </w:r>
        <w:r w:rsidR="004830D0">
          <w:rPr>
            <w:noProof/>
            <w:webHidden/>
          </w:rPr>
          <w:tab/>
        </w:r>
        <w:r w:rsidR="004830D0">
          <w:rPr>
            <w:noProof/>
            <w:webHidden/>
          </w:rPr>
          <w:fldChar w:fldCharType="begin"/>
        </w:r>
        <w:r w:rsidR="004830D0">
          <w:rPr>
            <w:noProof/>
            <w:webHidden/>
          </w:rPr>
          <w:instrText xml:space="preserve"> PAGEREF _Toc146530259 \h </w:instrText>
        </w:r>
        <w:r w:rsidR="004830D0">
          <w:rPr>
            <w:noProof/>
            <w:webHidden/>
          </w:rPr>
        </w:r>
        <w:r w:rsidR="004830D0">
          <w:rPr>
            <w:noProof/>
            <w:webHidden/>
          </w:rPr>
          <w:fldChar w:fldCharType="separate"/>
        </w:r>
        <w:r w:rsidR="004830D0">
          <w:rPr>
            <w:noProof/>
            <w:webHidden/>
          </w:rPr>
          <w:t>64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0" w:history="1">
        <w:r w:rsidR="004830D0" w:rsidRPr="00363302">
          <w:rPr>
            <w:rStyle w:val="ab"/>
            <w:noProof/>
          </w:rPr>
          <w:t>4.7.5.2</w:t>
        </w:r>
        <w:r w:rsidR="004830D0">
          <w:rPr>
            <w:rFonts w:asciiTheme="minorHAnsi" w:eastAsiaTheme="minorEastAsia" w:hAnsiTheme="minorHAnsi" w:cstheme="minorBidi"/>
            <w:noProof/>
            <w:szCs w:val="22"/>
          </w:rPr>
          <w:tab/>
        </w:r>
        <w:r w:rsidR="004830D0" w:rsidRPr="00363302">
          <w:rPr>
            <w:rStyle w:val="ab"/>
            <w:noProof/>
          </w:rPr>
          <w:t>商品特价促销</w:t>
        </w:r>
        <w:r w:rsidR="004830D0">
          <w:rPr>
            <w:noProof/>
            <w:webHidden/>
          </w:rPr>
          <w:tab/>
        </w:r>
        <w:r w:rsidR="004830D0">
          <w:rPr>
            <w:noProof/>
            <w:webHidden/>
          </w:rPr>
          <w:fldChar w:fldCharType="begin"/>
        </w:r>
        <w:r w:rsidR="004830D0">
          <w:rPr>
            <w:noProof/>
            <w:webHidden/>
          </w:rPr>
          <w:instrText xml:space="preserve"> PAGEREF _Toc146530260 \h </w:instrText>
        </w:r>
        <w:r w:rsidR="004830D0">
          <w:rPr>
            <w:noProof/>
            <w:webHidden/>
          </w:rPr>
        </w:r>
        <w:r w:rsidR="004830D0">
          <w:rPr>
            <w:noProof/>
            <w:webHidden/>
          </w:rPr>
          <w:fldChar w:fldCharType="separate"/>
        </w:r>
        <w:r w:rsidR="004830D0">
          <w:rPr>
            <w:noProof/>
            <w:webHidden/>
          </w:rPr>
          <w:t>65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1" w:history="1">
        <w:r w:rsidR="004830D0" w:rsidRPr="00363302">
          <w:rPr>
            <w:rStyle w:val="ab"/>
            <w:noProof/>
          </w:rPr>
          <w:t>4.7.5.3</w:t>
        </w:r>
        <w:r w:rsidR="004830D0">
          <w:rPr>
            <w:rFonts w:asciiTheme="minorHAnsi" w:eastAsiaTheme="minorEastAsia" w:hAnsiTheme="minorHAnsi" w:cstheme="minorBidi"/>
            <w:noProof/>
            <w:szCs w:val="22"/>
          </w:rPr>
          <w:tab/>
        </w:r>
        <w:r w:rsidR="004830D0" w:rsidRPr="00363302">
          <w:rPr>
            <w:rStyle w:val="ab"/>
            <w:noProof/>
          </w:rPr>
          <w:t>商品打折促销</w:t>
        </w:r>
        <w:r w:rsidR="004830D0">
          <w:rPr>
            <w:noProof/>
            <w:webHidden/>
          </w:rPr>
          <w:tab/>
        </w:r>
        <w:r w:rsidR="004830D0">
          <w:rPr>
            <w:noProof/>
            <w:webHidden/>
          </w:rPr>
          <w:fldChar w:fldCharType="begin"/>
        </w:r>
        <w:r w:rsidR="004830D0">
          <w:rPr>
            <w:noProof/>
            <w:webHidden/>
          </w:rPr>
          <w:instrText xml:space="preserve"> PAGEREF _Toc146530261 \h </w:instrText>
        </w:r>
        <w:r w:rsidR="004830D0">
          <w:rPr>
            <w:noProof/>
            <w:webHidden/>
          </w:rPr>
        </w:r>
        <w:r w:rsidR="004830D0">
          <w:rPr>
            <w:noProof/>
            <w:webHidden/>
          </w:rPr>
          <w:fldChar w:fldCharType="separate"/>
        </w:r>
        <w:r w:rsidR="004830D0">
          <w:rPr>
            <w:noProof/>
            <w:webHidden/>
          </w:rPr>
          <w:t>65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2" w:history="1">
        <w:r w:rsidR="004830D0" w:rsidRPr="00363302">
          <w:rPr>
            <w:rStyle w:val="ab"/>
            <w:noProof/>
          </w:rPr>
          <w:t>4.7.5.4</w:t>
        </w:r>
        <w:r w:rsidR="004830D0">
          <w:rPr>
            <w:rFonts w:asciiTheme="minorHAnsi" w:eastAsiaTheme="minorEastAsia" w:hAnsiTheme="minorHAnsi" w:cstheme="minorBidi"/>
            <w:noProof/>
            <w:szCs w:val="22"/>
          </w:rPr>
          <w:tab/>
        </w:r>
        <w:r w:rsidR="004830D0" w:rsidRPr="00363302">
          <w:rPr>
            <w:rStyle w:val="ab"/>
            <w:noProof/>
          </w:rPr>
          <w:t>商品立减促销</w:t>
        </w:r>
        <w:r w:rsidR="004830D0">
          <w:rPr>
            <w:noProof/>
            <w:webHidden/>
          </w:rPr>
          <w:tab/>
        </w:r>
        <w:r w:rsidR="004830D0">
          <w:rPr>
            <w:noProof/>
            <w:webHidden/>
          </w:rPr>
          <w:fldChar w:fldCharType="begin"/>
        </w:r>
        <w:r w:rsidR="004830D0">
          <w:rPr>
            <w:noProof/>
            <w:webHidden/>
          </w:rPr>
          <w:instrText xml:space="preserve"> PAGEREF _Toc146530262 \h </w:instrText>
        </w:r>
        <w:r w:rsidR="004830D0">
          <w:rPr>
            <w:noProof/>
            <w:webHidden/>
          </w:rPr>
        </w:r>
        <w:r w:rsidR="004830D0">
          <w:rPr>
            <w:noProof/>
            <w:webHidden/>
          </w:rPr>
          <w:fldChar w:fldCharType="separate"/>
        </w:r>
        <w:r w:rsidR="004830D0">
          <w:rPr>
            <w:noProof/>
            <w:webHidden/>
          </w:rPr>
          <w:t>66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3" w:history="1">
        <w:r w:rsidR="004830D0" w:rsidRPr="00363302">
          <w:rPr>
            <w:rStyle w:val="ab"/>
            <w:noProof/>
          </w:rPr>
          <w:t>4.7.5.5</w:t>
        </w:r>
        <w:r w:rsidR="004830D0">
          <w:rPr>
            <w:rFonts w:asciiTheme="minorHAnsi" w:eastAsiaTheme="minorEastAsia" w:hAnsiTheme="minorHAnsi" w:cstheme="minorBidi"/>
            <w:noProof/>
            <w:szCs w:val="22"/>
          </w:rPr>
          <w:tab/>
        </w:r>
        <w:r w:rsidR="004830D0" w:rsidRPr="00363302">
          <w:rPr>
            <w:rStyle w:val="ab"/>
            <w:noProof/>
          </w:rPr>
          <w:t>促销政策查询</w:t>
        </w:r>
        <w:r w:rsidR="004830D0">
          <w:rPr>
            <w:noProof/>
            <w:webHidden/>
          </w:rPr>
          <w:tab/>
        </w:r>
        <w:r w:rsidR="004830D0">
          <w:rPr>
            <w:noProof/>
            <w:webHidden/>
          </w:rPr>
          <w:fldChar w:fldCharType="begin"/>
        </w:r>
        <w:r w:rsidR="004830D0">
          <w:rPr>
            <w:noProof/>
            <w:webHidden/>
          </w:rPr>
          <w:instrText xml:space="preserve"> PAGEREF _Toc146530263 \h </w:instrText>
        </w:r>
        <w:r w:rsidR="004830D0">
          <w:rPr>
            <w:noProof/>
            <w:webHidden/>
          </w:rPr>
        </w:r>
        <w:r w:rsidR="004830D0">
          <w:rPr>
            <w:noProof/>
            <w:webHidden/>
          </w:rPr>
          <w:fldChar w:fldCharType="separate"/>
        </w:r>
        <w:r w:rsidR="004830D0">
          <w:rPr>
            <w:noProof/>
            <w:webHidden/>
          </w:rPr>
          <w:t>66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64" w:history="1">
        <w:r w:rsidR="004830D0" w:rsidRPr="00363302">
          <w:rPr>
            <w:rStyle w:val="ab"/>
            <w:noProof/>
          </w:rPr>
          <w:t>4.7.6</w:t>
        </w:r>
        <w:r w:rsidR="004830D0">
          <w:rPr>
            <w:rFonts w:asciiTheme="minorHAnsi" w:eastAsiaTheme="minorEastAsia" w:hAnsiTheme="minorHAnsi" w:cstheme="minorBidi"/>
            <w:iCs w:val="0"/>
            <w:noProof/>
            <w:sz w:val="21"/>
            <w:szCs w:val="22"/>
          </w:rPr>
          <w:tab/>
        </w:r>
        <w:r w:rsidR="004830D0" w:rsidRPr="00363302">
          <w:rPr>
            <w:rStyle w:val="ab"/>
            <w:noProof/>
          </w:rPr>
          <w:t>销售管理报表</w:t>
        </w:r>
        <w:r w:rsidR="004830D0">
          <w:rPr>
            <w:noProof/>
            <w:webHidden/>
          </w:rPr>
          <w:tab/>
        </w:r>
        <w:r w:rsidR="004830D0">
          <w:rPr>
            <w:noProof/>
            <w:webHidden/>
          </w:rPr>
          <w:fldChar w:fldCharType="begin"/>
        </w:r>
        <w:r w:rsidR="004830D0">
          <w:rPr>
            <w:noProof/>
            <w:webHidden/>
          </w:rPr>
          <w:instrText xml:space="preserve"> PAGEREF _Toc146530264 \h </w:instrText>
        </w:r>
        <w:r w:rsidR="004830D0">
          <w:rPr>
            <w:noProof/>
            <w:webHidden/>
          </w:rPr>
        </w:r>
        <w:r w:rsidR="004830D0">
          <w:rPr>
            <w:noProof/>
            <w:webHidden/>
          </w:rPr>
          <w:fldChar w:fldCharType="separate"/>
        </w:r>
        <w:r w:rsidR="004830D0">
          <w:rPr>
            <w:noProof/>
            <w:webHidden/>
          </w:rPr>
          <w:t>67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5" w:history="1">
        <w:r w:rsidR="004830D0" w:rsidRPr="00363302">
          <w:rPr>
            <w:rStyle w:val="ab"/>
            <w:noProof/>
          </w:rPr>
          <w:t>4.7.6.1</w:t>
        </w:r>
        <w:r w:rsidR="004830D0">
          <w:rPr>
            <w:rFonts w:asciiTheme="minorHAnsi" w:eastAsiaTheme="minorEastAsia" w:hAnsiTheme="minorHAnsi" w:cstheme="minorBidi"/>
            <w:noProof/>
            <w:szCs w:val="22"/>
          </w:rPr>
          <w:tab/>
        </w:r>
        <w:r w:rsidR="004830D0" w:rsidRPr="00363302">
          <w:rPr>
            <w:rStyle w:val="ab"/>
            <w:noProof/>
          </w:rPr>
          <w:t>商品销售统计</w:t>
        </w:r>
        <w:r w:rsidR="004830D0">
          <w:rPr>
            <w:noProof/>
            <w:webHidden/>
          </w:rPr>
          <w:tab/>
        </w:r>
        <w:r w:rsidR="004830D0">
          <w:rPr>
            <w:noProof/>
            <w:webHidden/>
          </w:rPr>
          <w:fldChar w:fldCharType="begin"/>
        </w:r>
        <w:r w:rsidR="004830D0">
          <w:rPr>
            <w:noProof/>
            <w:webHidden/>
          </w:rPr>
          <w:instrText xml:space="preserve"> PAGEREF _Toc146530265 \h </w:instrText>
        </w:r>
        <w:r w:rsidR="004830D0">
          <w:rPr>
            <w:noProof/>
            <w:webHidden/>
          </w:rPr>
        </w:r>
        <w:r w:rsidR="004830D0">
          <w:rPr>
            <w:noProof/>
            <w:webHidden/>
          </w:rPr>
          <w:fldChar w:fldCharType="separate"/>
        </w:r>
        <w:r w:rsidR="004830D0">
          <w:rPr>
            <w:noProof/>
            <w:webHidden/>
          </w:rPr>
          <w:t>67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6" w:history="1">
        <w:r w:rsidR="004830D0" w:rsidRPr="00363302">
          <w:rPr>
            <w:rStyle w:val="ab"/>
            <w:noProof/>
          </w:rPr>
          <w:t>4.7.6.2</w:t>
        </w:r>
        <w:r w:rsidR="004830D0">
          <w:rPr>
            <w:rFonts w:asciiTheme="minorHAnsi" w:eastAsiaTheme="minorEastAsia" w:hAnsiTheme="minorHAnsi" w:cstheme="minorBidi"/>
            <w:noProof/>
            <w:szCs w:val="22"/>
          </w:rPr>
          <w:tab/>
        </w:r>
        <w:r w:rsidR="004830D0" w:rsidRPr="00363302">
          <w:rPr>
            <w:rStyle w:val="ab"/>
            <w:noProof/>
          </w:rPr>
          <w:t>客户销售统计</w:t>
        </w:r>
        <w:r w:rsidR="004830D0">
          <w:rPr>
            <w:noProof/>
            <w:webHidden/>
          </w:rPr>
          <w:tab/>
        </w:r>
        <w:r w:rsidR="004830D0">
          <w:rPr>
            <w:noProof/>
            <w:webHidden/>
          </w:rPr>
          <w:fldChar w:fldCharType="begin"/>
        </w:r>
        <w:r w:rsidR="004830D0">
          <w:rPr>
            <w:noProof/>
            <w:webHidden/>
          </w:rPr>
          <w:instrText xml:space="preserve"> PAGEREF _Toc146530266 \h </w:instrText>
        </w:r>
        <w:r w:rsidR="004830D0">
          <w:rPr>
            <w:noProof/>
            <w:webHidden/>
          </w:rPr>
        </w:r>
        <w:r w:rsidR="004830D0">
          <w:rPr>
            <w:noProof/>
            <w:webHidden/>
          </w:rPr>
          <w:fldChar w:fldCharType="separate"/>
        </w:r>
        <w:r w:rsidR="004830D0">
          <w:rPr>
            <w:noProof/>
            <w:webHidden/>
          </w:rPr>
          <w:t>67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7" w:history="1">
        <w:r w:rsidR="004830D0" w:rsidRPr="00363302">
          <w:rPr>
            <w:rStyle w:val="ab"/>
            <w:noProof/>
          </w:rPr>
          <w:t>4.7.6.3</w:t>
        </w:r>
        <w:r w:rsidR="004830D0">
          <w:rPr>
            <w:rFonts w:asciiTheme="minorHAnsi" w:eastAsiaTheme="minorEastAsia" w:hAnsiTheme="minorHAnsi" w:cstheme="minorBidi"/>
            <w:noProof/>
            <w:szCs w:val="22"/>
          </w:rPr>
          <w:tab/>
        </w:r>
        <w:r w:rsidR="004830D0" w:rsidRPr="00363302">
          <w:rPr>
            <w:rStyle w:val="ab"/>
            <w:noProof/>
          </w:rPr>
          <w:t>职员销售统计</w:t>
        </w:r>
        <w:r w:rsidR="004830D0">
          <w:rPr>
            <w:noProof/>
            <w:webHidden/>
          </w:rPr>
          <w:tab/>
        </w:r>
        <w:r w:rsidR="004830D0">
          <w:rPr>
            <w:noProof/>
            <w:webHidden/>
          </w:rPr>
          <w:fldChar w:fldCharType="begin"/>
        </w:r>
        <w:r w:rsidR="004830D0">
          <w:rPr>
            <w:noProof/>
            <w:webHidden/>
          </w:rPr>
          <w:instrText xml:space="preserve"> PAGEREF _Toc146530267 \h </w:instrText>
        </w:r>
        <w:r w:rsidR="004830D0">
          <w:rPr>
            <w:noProof/>
            <w:webHidden/>
          </w:rPr>
        </w:r>
        <w:r w:rsidR="004830D0">
          <w:rPr>
            <w:noProof/>
            <w:webHidden/>
          </w:rPr>
          <w:fldChar w:fldCharType="separate"/>
        </w:r>
        <w:r w:rsidR="004830D0">
          <w:rPr>
            <w:noProof/>
            <w:webHidden/>
          </w:rPr>
          <w:t>67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8" w:history="1">
        <w:r w:rsidR="004830D0" w:rsidRPr="00363302">
          <w:rPr>
            <w:rStyle w:val="ab"/>
            <w:noProof/>
          </w:rPr>
          <w:t>4.7.6.4</w:t>
        </w:r>
        <w:r w:rsidR="004830D0">
          <w:rPr>
            <w:rFonts w:asciiTheme="minorHAnsi" w:eastAsiaTheme="minorEastAsia" w:hAnsiTheme="minorHAnsi" w:cstheme="minorBidi"/>
            <w:noProof/>
            <w:szCs w:val="22"/>
          </w:rPr>
          <w:tab/>
        </w:r>
        <w:r w:rsidR="004830D0" w:rsidRPr="00363302">
          <w:rPr>
            <w:rStyle w:val="ab"/>
            <w:noProof/>
          </w:rPr>
          <w:t>销售抹零统计</w:t>
        </w:r>
        <w:r w:rsidR="004830D0">
          <w:rPr>
            <w:noProof/>
            <w:webHidden/>
          </w:rPr>
          <w:tab/>
        </w:r>
        <w:r w:rsidR="004830D0">
          <w:rPr>
            <w:noProof/>
            <w:webHidden/>
          </w:rPr>
          <w:fldChar w:fldCharType="begin"/>
        </w:r>
        <w:r w:rsidR="004830D0">
          <w:rPr>
            <w:noProof/>
            <w:webHidden/>
          </w:rPr>
          <w:instrText xml:space="preserve"> PAGEREF _Toc146530268 \h </w:instrText>
        </w:r>
        <w:r w:rsidR="004830D0">
          <w:rPr>
            <w:noProof/>
            <w:webHidden/>
          </w:rPr>
        </w:r>
        <w:r w:rsidR="004830D0">
          <w:rPr>
            <w:noProof/>
            <w:webHidden/>
          </w:rPr>
          <w:fldChar w:fldCharType="separate"/>
        </w:r>
        <w:r w:rsidR="004830D0">
          <w:rPr>
            <w:noProof/>
            <w:webHidden/>
          </w:rPr>
          <w:t>68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69" w:history="1">
        <w:r w:rsidR="004830D0" w:rsidRPr="00363302">
          <w:rPr>
            <w:rStyle w:val="ab"/>
            <w:noProof/>
          </w:rPr>
          <w:t>4.7.6.5</w:t>
        </w:r>
        <w:r w:rsidR="004830D0">
          <w:rPr>
            <w:rFonts w:asciiTheme="minorHAnsi" w:eastAsiaTheme="minorEastAsia" w:hAnsiTheme="minorHAnsi" w:cstheme="minorBidi"/>
            <w:noProof/>
            <w:szCs w:val="22"/>
          </w:rPr>
          <w:tab/>
        </w:r>
        <w:r w:rsidR="004830D0" w:rsidRPr="00363302">
          <w:rPr>
            <w:rStyle w:val="ab"/>
            <w:noProof/>
          </w:rPr>
          <w:t>商品自由项销售查询</w:t>
        </w:r>
        <w:r w:rsidR="004830D0">
          <w:rPr>
            <w:noProof/>
            <w:webHidden/>
          </w:rPr>
          <w:tab/>
        </w:r>
        <w:r w:rsidR="004830D0">
          <w:rPr>
            <w:noProof/>
            <w:webHidden/>
          </w:rPr>
          <w:fldChar w:fldCharType="begin"/>
        </w:r>
        <w:r w:rsidR="004830D0">
          <w:rPr>
            <w:noProof/>
            <w:webHidden/>
          </w:rPr>
          <w:instrText xml:space="preserve"> PAGEREF _Toc146530269 \h </w:instrText>
        </w:r>
        <w:r w:rsidR="004830D0">
          <w:rPr>
            <w:noProof/>
            <w:webHidden/>
          </w:rPr>
        </w:r>
        <w:r w:rsidR="004830D0">
          <w:rPr>
            <w:noProof/>
            <w:webHidden/>
          </w:rPr>
          <w:fldChar w:fldCharType="separate"/>
        </w:r>
        <w:r w:rsidR="004830D0">
          <w:rPr>
            <w:noProof/>
            <w:webHidden/>
          </w:rPr>
          <w:t>68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0" w:history="1">
        <w:r w:rsidR="004830D0" w:rsidRPr="00363302">
          <w:rPr>
            <w:rStyle w:val="ab"/>
            <w:noProof/>
          </w:rPr>
          <w:t>4.7.6.6</w:t>
        </w:r>
        <w:r w:rsidR="004830D0">
          <w:rPr>
            <w:rFonts w:asciiTheme="minorHAnsi" w:eastAsiaTheme="minorEastAsia" w:hAnsiTheme="minorHAnsi" w:cstheme="minorBidi"/>
            <w:noProof/>
            <w:szCs w:val="22"/>
          </w:rPr>
          <w:tab/>
        </w:r>
        <w:r w:rsidR="004830D0" w:rsidRPr="00363302">
          <w:rPr>
            <w:rStyle w:val="ab"/>
            <w:noProof/>
          </w:rPr>
          <w:t>序列号销售毛利统计</w:t>
        </w:r>
        <w:r w:rsidR="004830D0">
          <w:rPr>
            <w:noProof/>
            <w:webHidden/>
          </w:rPr>
          <w:tab/>
        </w:r>
        <w:r w:rsidR="004830D0">
          <w:rPr>
            <w:noProof/>
            <w:webHidden/>
          </w:rPr>
          <w:fldChar w:fldCharType="begin"/>
        </w:r>
        <w:r w:rsidR="004830D0">
          <w:rPr>
            <w:noProof/>
            <w:webHidden/>
          </w:rPr>
          <w:instrText xml:space="preserve"> PAGEREF _Toc146530270 \h </w:instrText>
        </w:r>
        <w:r w:rsidR="004830D0">
          <w:rPr>
            <w:noProof/>
            <w:webHidden/>
          </w:rPr>
        </w:r>
        <w:r w:rsidR="004830D0">
          <w:rPr>
            <w:noProof/>
            <w:webHidden/>
          </w:rPr>
          <w:fldChar w:fldCharType="separate"/>
        </w:r>
        <w:r w:rsidR="004830D0">
          <w:rPr>
            <w:noProof/>
            <w:webHidden/>
          </w:rPr>
          <w:t>68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1" w:history="1">
        <w:r w:rsidR="004830D0" w:rsidRPr="00363302">
          <w:rPr>
            <w:rStyle w:val="ab"/>
            <w:noProof/>
          </w:rPr>
          <w:t>4.7.6.7</w:t>
        </w:r>
        <w:r w:rsidR="004830D0">
          <w:rPr>
            <w:rFonts w:asciiTheme="minorHAnsi" w:eastAsiaTheme="minorEastAsia" w:hAnsiTheme="minorHAnsi" w:cstheme="minorBidi"/>
            <w:noProof/>
            <w:szCs w:val="22"/>
          </w:rPr>
          <w:tab/>
        </w:r>
        <w:r w:rsidR="004830D0" w:rsidRPr="00363302">
          <w:rPr>
            <w:rStyle w:val="ab"/>
            <w:noProof/>
          </w:rPr>
          <w:t>新品销售分析报表</w:t>
        </w:r>
        <w:r w:rsidR="004830D0">
          <w:rPr>
            <w:noProof/>
            <w:webHidden/>
          </w:rPr>
          <w:tab/>
        </w:r>
        <w:r w:rsidR="004830D0">
          <w:rPr>
            <w:noProof/>
            <w:webHidden/>
          </w:rPr>
          <w:fldChar w:fldCharType="begin"/>
        </w:r>
        <w:r w:rsidR="004830D0">
          <w:rPr>
            <w:noProof/>
            <w:webHidden/>
          </w:rPr>
          <w:instrText xml:space="preserve"> PAGEREF _Toc146530271 \h </w:instrText>
        </w:r>
        <w:r w:rsidR="004830D0">
          <w:rPr>
            <w:noProof/>
            <w:webHidden/>
          </w:rPr>
        </w:r>
        <w:r w:rsidR="004830D0">
          <w:rPr>
            <w:noProof/>
            <w:webHidden/>
          </w:rPr>
          <w:fldChar w:fldCharType="separate"/>
        </w:r>
        <w:r w:rsidR="004830D0">
          <w:rPr>
            <w:noProof/>
            <w:webHidden/>
          </w:rPr>
          <w:t>69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2" w:history="1">
        <w:r w:rsidR="004830D0" w:rsidRPr="00363302">
          <w:rPr>
            <w:rStyle w:val="ab"/>
            <w:noProof/>
          </w:rPr>
          <w:t>4.7.6.8</w:t>
        </w:r>
        <w:r w:rsidR="004830D0">
          <w:rPr>
            <w:rFonts w:asciiTheme="minorHAnsi" w:eastAsiaTheme="minorEastAsia" w:hAnsiTheme="minorHAnsi" w:cstheme="minorBidi"/>
            <w:noProof/>
            <w:szCs w:val="22"/>
          </w:rPr>
          <w:tab/>
        </w:r>
        <w:r w:rsidR="004830D0" w:rsidRPr="00363302">
          <w:rPr>
            <w:rStyle w:val="ab"/>
            <w:noProof/>
          </w:rPr>
          <w:t>销售汇总明细表</w:t>
        </w:r>
        <w:r w:rsidR="004830D0">
          <w:rPr>
            <w:noProof/>
            <w:webHidden/>
          </w:rPr>
          <w:tab/>
        </w:r>
        <w:r w:rsidR="004830D0">
          <w:rPr>
            <w:noProof/>
            <w:webHidden/>
          </w:rPr>
          <w:fldChar w:fldCharType="begin"/>
        </w:r>
        <w:r w:rsidR="004830D0">
          <w:rPr>
            <w:noProof/>
            <w:webHidden/>
          </w:rPr>
          <w:instrText xml:space="preserve"> PAGEREF _Toc146530272 \h </w:instrText>
        </w:r>
        <w:r w:rsidR="004830D0">
          <w:rPr>
            <w:noProof/>
            <w:webHidden/>
          </w:rPr>
        </w:r>
        <w:r w:rsidR="004830D0">
          <w:rPr>
            <w:noProof/>
            <w:webHidden/>
          </w:rPr>
          <w:fldChar w:fldCharType="separate"/>
        </w:r>
        <w:r w:rsidR="004830D0">
          <w:rPr>
            <w:noProof/>
            <w:webHidden/>
          </w:rPr>
          <w:t>70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3" w:history="1">
        <w:r w:rsidR="004830D0" w:rsidRPr="00363302">
          <w:rPr>
            <w:rStyle w:val="ab"/>
            <w:noProof/>
          </w:rPr>
          <w:t>4.7.6.9</w:t>
        </w:r>
        <w:r w:rsidR="004830D0">
          <w:rPr>
            <w:rFonts w:asciiTheme="minorHAnsi" w:eastAsiaTheme="minorEastAsia" w:hAnsiTheme="minorHAnsi" w:cstheme="minorBidi"/>
            <w:noProof/>
            <w:szCs w:val="22"/>
          </w:rPr>
          <w:tab/>
        </w:r>
        <w:r w:rsidR="004830D0" w:rsidRPr="00363302">
          <w:rPr>
            <w:rStyle w:val="ab"/>
            <w:noProof/>
          </w:rPr>
          <w:t>销售二维表</w:t>
        </w:r>
        <w:r w:rsidR="004830D0">
          <w:rPr>
            <w:noProof/>
            <w:webHidden/>
          </w:rPr>
          <w:tab/>
        </w:r>
        <w:r w:rsidR="004830D0">
          <w:rPr>
            <w:noProof/>
            <w:webHidden/>
          </w:rPr>
          <w:fldChar w:fldCharType="begin"/>
        </w:r>
        <w:r w:rsidR="004830D0">
          <w:rPr>
            <w:noProof/>
            <w:webHidden/>
          </w:rPr>
          <w:instrText xml:space="preserve"> PAGEREF _Toc146530273 \h </w:instrText>
        </w:r>
        <w:r w:rsidR="004830D0">
          <w:rPr>
            <w:noProof/>
            <w:webHidden/>
          </w:rPr>
        </w:r>
        <w:r w:rsidR="004830D0">
          <w:rPr>
            <w:noProof/>
            <w:webHidden/>
          </w:rPr>
          <w:fldChar w:fldCharType="separate"/>
        </w:r>
        <w:r w:rsidR="004830D0">
          <w:rPr>
            <w:noProof/>
            <w:webHidden/>
          </w:rPr>
          <w:t>70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4" w:history="1">
        <w:r w:rsidR="004830D0" w:rsidRPr="00363302">
          <w:rPr>
            <w:rStyle w:val="ab"/>
            <w:noProof/>
          </w:rPr>
          <w:t>4.7.6.10</w:t>
        </w:r>
        <w:r w:rsidR="004830D0">
          <w:rPr>
            <w:rFonts w:asciiTheme="minorHAnsi" w:eastAsiaTheme="minorEastAsia" w:hAnsiTheme="minorHAnsi" w:cstheme="minorBidi"/>
            <w:noProof/>
            <w:szCs w:val="22"/>
          </w:rPr>
          <w:tab/>
        </w:r>
        <w:r w:rsidR="004830D0" w:rsidRPr="00363302">
          <w:rPr>
            <w:rStyle w:val="ab"/>
            <w:noProof/>
          </w:rPr>
          <w:t>商品销售波动分析</w:t>
        </w:r>
        <w:r w:rsidR="004830D0">
          <w:rPr>
            <w:noProof/>
            <w:webHidden/>
          </w:rPr>
          <w:tab/>
        </w:r>
        <w:r w:rsidR="004830D0">
          <w:rPr>
            <w:noProof/>
            <w:webHidden/>
          </w:rPr>
          <w:fldChar w:fldCharType="begin"/>
        </w:r>
        <w:r w:rsidR="004830D0">
          <w:rPr>
            <w:noProof/>
            <w:webHidden/>
          </w:rPr>
          <w:instrText xml:space="preserve"> PAGEREF _Toc146530274 \h </w:instrText>
        </w:r>
        <w:r w:rsidR="004830D0">
          <w:rPr>
            <w:noProof/>
            <w:webHidden/>
          </w:rPr>
        </w:r>
        <w:r w:rsidR="004830D0">
          <w:rPr>
            <w:noProof/>
            <w:webHidden/>
          </w:rPr>
          <w:fldChar w:fldCharType="separate"/>
        </w:r>
        <w:r w:rsidR="004830D0">
          <w:rPr>
            <w:noProof/>
            <w:webHidden/>
          </w:rPr>
          <w:t>71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5" w:history="1">
        <w:r w:rsidR="004830D0" w:rsidRPr="00363302">
          <w:rPr>
            <w:rStyle w:val="ab"/>
            <w:noProof/>
          </w:rPr>
          <w:t>4.7.6.11</w:t>
        </w:r>
        <w:r w:rsidR="004830D0">
          <w:rPr>
            <w:rFonts w:asciiTheme="minorHAnsi" w:eastAsiaTheme="minorEastAsia" w:hAnsiTheme="minorHAnsi" w:cstheme="minorBidi"/>
            <w:noProof/>
            <w:szCs w:val="22"/>
          </w:rPr>
          <w:tab/>
        </w:r>
        <w:r w:rsidR="004830D0" w:rsidRPr="00363302">
          <w:rPr>
            <w:rStyle w:val="ab"/>
            <w:noProof/>
          </w:rPr>
          <w:t>整单销售毛利统计</w:t>
        </w:r>
        <w:r w:rsidR="004830D0">
          <w:rPr>
            <w:noProof/>
            <w:webHidden/>
          </w:rPr>
          <w:tab/>
        </w:r>
        <w:r w:rsidR="004830D0">
          <w:rPr>
            <w:noProof/>
            <w:webHidden/>
          </w:rPr>
          <w:fldChar w:fldCharType="begin"/>
        </w:r>
        <w:r w:rsidR="004830D0">
          <w:rPr>
            <w:noProof/>
            <w:webHidden/>
          </w:rPr>
          <w:instrText xml:space="preserve"> PAGEREF _Toc146530275 \h </w:instrText>
        </w:r>
        <w:r w:rsidR="004830D0">
          <w:rPr>
            <w:noProof/>
            <w:webHidden/>
          </w:rPr>
        </w:r>
        <w:r w:rsidR="004830D0">
          <w:rPr>
            <w:noProof/>
            <w:webHidden/>
          </w:rPr>
          <w:fldChar w:fldCharType="separate"/>
        </w:r>
        <w:r w:rsidR="004830D0">
          <w:rPr>
            <w:noProof/>
            <w:webHidden/>
          </w:rPr>
          <w:t>71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276" w:history="1">
        <w:r w:rsidR="004830D0" w:rsidRPr="00363302">
          <w:rPr>
            <w:rStyle w:val="ab"/>
            <w:noProof/>
          </w:rPr>
          <w:t>4.8</w:t>
        </w:r>
        <w:r w:rsidR="004830D0">
          <w:rPr>
            <w:rFonts w:asciiTheme="minorHAnsi" w:eastAsiaTheme="minorEastAsia" w:hAnsiTheme="minorHAnsi" w:cstheme="minorBidi"/>
            <w:smallCaps w:val="0"/>
            <w:noProof/>
            <w:szCs w:val="22"/>
          </w:rPr>
          <w:tab/>
        </w:r>
        <w:r w:rsidR="004830D0" w:rsidRPr="00363302">
          <w:rPr>
            <w:rStyle w:val="ab"/>
            <w:noProof/>
          </w:rPr>
          <w:t>采购管理</w:t>
        </w:r>
        <w:r w:rsidR="004830D0">
          <w:rPr>
            <w:noProof/>
            <w:webHidden/>
          </w:rPr>
          <w:tab/>
        </w:r>
        <w:r w:rsidR="004830D0">
          <w:rPr>
            <w:noProof/>
            <w:webHidden/>
          </w:rPr>
          <w:fldChar w:fldCharType="begin"/>
        </w:r>
        <w:r w:rsidR="004830D0">
          <w:rPr>
            <w:noProof/>
            <w:webHidden/>
          </w:rPr>
          <w:instrText xml:space="preserve"> PAGEREF _Toc146530276 \h </w:instrText>
        </w:r>
        <w:r w:rsidR="004830D0">
          <w:rPr>
            <w:noProof/>
            <w:webHidden/>
          </w:rPr>
        </w:r>
        <w:r w:rsidR="004830D0">
          <w:rPr>
            <w:noProof/>
            <w:webHidden/>
          </w:rPr>
          <w:fldChar w:fldCharType="separate"/>
        </w:r>
        <w:r w:rsidR="004830D0">
          <w:rPr>
            <w:noProof/>
            <w:webHidden/>
          </w:rPr>
          <w:t>72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77" w:history="1">
        <w:r w:rsidR="004830D0" w:rsidRPr="00363302">
          <w:rPr>
            <w:rStyle w:val="ab"/>
            <w:noProof/>
          </w:rPr>
          <w:t>4.8.1</w:t>
        </w:r>
        <w:r w:rsidR="004830D0">
          <w:rPr>
            <w:rFonts w:asciiTheme="minorHAnsi" w:eastAsiaTheme="minorEastAsia" w:hAnsiTheme="minorHAnsi" w:cstheme="minorBidi"/>
            <w:iCs w:val="0"/>
            <w:noProof/>
            <w:sz w:val="21"/>
            <w:szCs w:val="22"/>
          </w:rPr>
          <w:tab/>
        </w:r>
        <w:r w:rsidR="004830D0" w:rsidRPr="00363302">
          <w:rPr>
            <w:rStyle w:val="ab"/>
            <w:noProof/>
          </w:rPr>
          <w:t>采购管理总览</w:t>
        </w:r>
        <w:r w:rsidR="004830D0">
          <w:rPr>
            <w:noProof/>
            <w:webHidden/>
          </w:rPr>
          <w:tab/>
        </w:r>
        <w:r w:rsidR="004830D0">
          <w:rPr>
            <w:noProof/>
            <w:webHidden/>
          </w:rPr>
          <w:fldChar w:fldCharType="begin"/>
        </w:r>
        <w:r w:rsidR="004830D0">
          <w:rPr>
            <w:noProof/>
            <w:webHidden/>
          </w:rPr>
          <w:instrText xml:space="preserve"> PAGEREF _Toc146530277 \h </w:instrText>
        </w:r>
        <w:r w:rsidR="004830D0">
          <w:rPr>
            <w:noProof/>
            <w:webHidden/>
          </w:rPr>
        </w:r>
        <w:r w:rsidR="004830D0">
          <w:rPr>
            <w:noProof/>
            <w:webHidden/>
          </w:rPr>
          <w:fldChar w:fldCharType="separate"/>
        </w:r>
        <w:r w:rsidR="004830D0">
          <w:rPr>
            <w:noProof/>
            <w:webHidden/>
          </w:rPr>
          <w:t>72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78" w:history="1">
        <w:r w:rsidR="004830D0" w:rsidRPr="00363302">
          <w:rPr>
            <w:rStyle w:val="ab"/>
            <w:noProof/>
          </w:rPr>
          <w:t>4.8.2</w:t>
        </w:r>
        <w:r w:rsidR="004830D0">
          <w:rPr>
            <w:rFonts w:asciiTheme="minorHAnsi" w:eastAsiaTheme="minorEastAsia" w:hAnsiTheme="minorHAnsi" w:cstheme="minorBidi"/>
            <w:iCs w:val="0"/>
            <w:noProof/>
            <w:sz w:val="21"/>
            <w:szCs w:val="22"/>
          </w:rPr>
          <w:tab/>
        </w:r>
        <w:r w:rsidR="004830D0" w:rsidRPr="00363302">
          <w:rPr>
            <w:rStyle w:val="ab"/>
            <w:noProof/>
          </w:rPr>
          <w:t>订单管理</w:t>
        </w:r>
        <w:r w:rsidR="004830D0">
          <w:rPr>
            <w:noProof/>
            <w:webHidden/>
          </w:rPr>
          <w:tab/>
        </w:r>
        <w:r w:rsidR="004830D0">
          <w:rPr>
            <w:noProof/>
            <w:webHidden/>
          </w:rPr>
          <w:fldChar w:fldCharType="begin"/>
        </w:r>
        <w:r w:rsidR="004830D0">
          <w:rPr>
            <w:noProof/>
            <w:webHidden/>
          </w:rPr>
          <w:instrText xml:space="preserve"> PAGEREF _Toc146530278 \h </w:instrText>
        </w:r>
        <w:r w:rsidR="004830D0">
          <w:rPr>
            <w:noProof/>
            <w:webHidden/>
          </w:rPr>
        </w:r>
        <w:r w:rsidR="004830D0">
          <w:rPr>
            <w:noProof/>
            <w:webHidden/>
          </w:rPr>
          <w:fldChar w:fldCharType="separate"/>
        </w:r>
        <w:r w:rsidR="004830D0">
          <w:rPr>
            <w:noProof/>
            <w:webHidden/>
          </w:rPr>
          <w:t>72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79" w:history="1">
        <w:r w:rsidR="004830D0" w:rsidRPr="00363302">
          <w:rPr>
            <w:rStyle w:val="ab"/>
            <w:noProof/>
          </w:rPr>
          <w:t>4.8.2.1</w:t>
        </w:r>
        <w:r w:rsidR="004830D0">
          <w:rPr>
            <w:rFonts w:asciiTheme="minorHAnsi" w:eastAsiaTheme="minorEastAsia" w:hAnsiTheme="minorHAnsi" w:cstheme="minorBidi"/>
            <w:noProof/>
            <w:szCs w:val="22"/>
          </w:rPr>
          <w:tab/>
        </w:r>
        <w:r w:rsidR="004830D0" w:rsidRPr="00363302">
          <w:rPr>
            <w:rStyle w:val="ab"/>
            <w:noProof/>
          </w:rPr>
          <w:t>订单管理总览</w:t>
        </w:r>
        <w:r w:rsidR="004830D0">
          <w:rPr>
            <w:noProof/>
            <w:webHidden/>
          </w:rPr>
          <w:tab/>
        </w:r>
        <w:r w:rsidR="004830D0">
          <w:rPr>
            <w:noProof/>
            <w:webHidden/>
          </w:rPr>
          <w:fldChar w:fldCharType="begin"/>
        </w:r>
        <w:r w:rsidR="004830D0">
          <w:rPr>
            <w:noProof/>
            <w:webHidden/>
          </w:rPr>
          <w:instrText xml:space="preserve"> PAGEREF _Toc146530279 \h </w:instrText>
        </w:r>
        <w:r w:rsidR="004830D0">
          <w:rPr>
            <w:noProof/>
            <w:webHidden/>
          </w:rPr>
        </w:r>
        <w:r w:rsidR="004830D0">
          <w:rPr>
            <w:noProof/>
            <w:webHidden/>
          </w:rPr>
          <w:fldChar w:fldCharType="separate"/>
        </w:r>
        <w:r w:rsidR="004830D0">
          <w:rPr>
            <w:noProof/>
            <w:webHidden/>
          </w:rPr>
          <w:t>72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0" w:history="1">
        <w:r w:rsidR="004830D0" w:rsidRPr="00363302">
          <w:rPr>
            <w:rStyle w:val="ab"/>
            <w:noProof/>
          </w:rPr>
          <w:t>4.8.2.2</w:t>
        </w:r>
        <w:r w:rsidR="004830D0">
          <w:rPr>
            <w:rFonts w:asciiTheme="minorHAnsi" w:eastAsiaTheme="minorEastAsia" w:hAnsiTheme="minorHAnsi" w:cstheme="minorBidi"/>
            <w:noProof/>
            <w:szCs w:val="22"/>
          </w:rPr>
          <w:tab/>
        </w:r>
        <w:r w:rsidR="004830D0" w:rsidRPr="00363302">
          <w:rPr>
            <w:rStyle w:val="ab"/>
            <w:noProof/>
          </w:rPr>
          <w:t>采购订单</w:t>
        </w:r>
        <w:r w:rsidR="004830D0">
          <w:rPr>
            <w:noProof/>
            <w:webHidden/>
          </w:rPr>
          <w:tab/>
        </w:r>
        <w:r w:rsidR="004830D0">
          <w:rPr>
            <w:noProof/>
            <w:webHidden/>
          </w:rPr>
          <w:fldChar w:fldCharType="begin"/>
        </w:r>
        <w:r w:rsidR="004830D0">
          <w:rPr>
            <w:noProof/>
            <w:webHidden/>
          </w:rPr>
          <w:instrText xml:space="preserve"> PAGEREF _Toc146530280 \h </w:instrText>
        </w:r>
        <w:r w:rsidR="004830D0">
          <w:rPr>
            <w:noProof/>
            <w:webHidden/>
          </w:rPr>
        </w:r>
        <w:r w:rsidR="004830D0">
          <w:rPr>
            <w:noProof/>
            <w:webHidden/>
          </w:rPr>
          <w:fldChar w:fldCharType="separate"/>
        </w:r>
        <w:r w:rsidR="004830D0">
          <w:rPr>
            <w:noProof/>
            <w:webHidden/>
          </w:rPr>
          <w:t>72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1" w:history="1">
        <w:r w:rsidR="004830D0" w:rsidRPr="00363302">
          <w:rPr>
            <w:rStyle w:val="ab"/>
            <w:noProof/>
          </w:rPr>
          <w:t>4.8.2.3</w:t>
        </w:r>
        <w:r w:rsidR="004830D0">
          <w:rPr>
            <w:rFonts w:asciiTheme="minorHAnsi" w:eastAsiaTheme="minorEastAsia" w:hAnsiTheme="minorHAnsi" w:cstheme="minorBidi"/>
            <w:noProof/>
            <w:szCs w:val="22"/>
          </w:rPr>
          <w:tab/>
        </w:r>
        <w:r w:rsidR="004830D0" w:rsidRPr="00363302">
          <w:rPr>
            <w:rStyle w:val="ab"/>
            <w:noProof/>
          </w:rPr>
          <w:t>采购订单查询</w:t>
        </w:r>
        <w:r w:rsidR="004830D0">
          <w:rPr>
            <w:noProof/>
            <w:webHidden/>
          </w:rPr>
          <w:tab/>
        </w:r>
        <w:r w:rsidR="004830D0">
          <w:rPr>
            <w:noProof/>
            <w:webHidden/>
          </w:rPr>
          <w:fldChar w:fldCharType="begin"/>
        </w:r>
        <w:r w:rsidR="004830D0">
          <w:rPr>
            <w:noProof/>
            <w:webHidden/>
          </w:rPr>
          <w:instrText xml:space="preserve"> PAGEREF _Toc146530281 \h </w:instrText>
        </w:r>
        <w:r w:rsidR="004830D0">
          <w:rPr>
            <w:noProof/>
            <w:webHidden/>
          </w:rPr>
        </w:r>
        <w:r w:rsidR="004830D0">
          <w:rPr>
            <w:noProof/>
            <w:webHidden/>
          </w:rPr>
          <w:fldChar w:fldCharType="separate"/>
        </w:r>
        <w:r w:rsidR="004830D0">
          <w:rPr>
            <w:noProof/>
            <w:webHidden/>
          </w:rPr>
          <w:t>72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2" w:history="1">
        <w:r w:rsidR="004830D0" w:rsidRPr="00363302">
          <w:rPr>
            <w:rStyle w:val="ab"/>
            <w:noProof/>
          </w:rPr>
          <w:t>4.8.2.4</w:t>
        </w:r>
        <w:r w:rsidR="004830D0">
          <w:rPr>
            <w:rFonts w:asciiTheme="minorHAnsi" w:eastAsiaTheme="minorEastAsia" w:hAnsiTheme="minorHAnsi" w:cstheme="minorBidi"/>
            <w:noProof/>
            <w:szCs w:val="22"/>
          </w:rPr>
          <w:tab/>
        </w:r>
        <w:r w:rsidR="004830D0" w:rsidRPr="00363302">
          <w:rPr>
            <w:rStyle w:val="ab"/>
            <w:noProof/>
          </w:rPr>
          <w:t>采购订单到期报警</w:t>
        </w:r>
        <w:r w:rsidR="004830D0">
          <w:rPr>
            <w:noProof/>
            <w:webHidden/>
          </w:rPr>
          <w:tab/>
        </w:r>
        <w:r w:rsidR="004830D0">
          <w:rPr>
            <w:noProof/>
            <w:webHidden/>
          </w:rPr>
          <w:fldChar w:fldCharType="begin"/>
        </w:r>
        <w:r w:rsidR="004830D0">
          <w:rPr>
            <w:noProof/>
            <w:webHidden/>
          </w:rPr>
          <w:instrText xml:space="preserve"> PAGEREF _Toc146530282 \h </w:instrText>
        </w:r>
        <w:r w:rsidR="004830D0">
          <w:rPr>
            <w:noProof/>
            <w:webHidden/>
          </w:rPr>
        </w:r>
        <w:r w:rsidR="004830D0">
          <w:rPr>
            <w:noProof/>
            <w:webHidden/>
          </w:rPr>
          <w:fldChar w:fldCharType="separate"/>
        </w:r>
        <w:r w:rsidR="004830D0">
          <w:rPr>
            <w:noProof/>
            <w:webHidden/>
          </w:rPr>
          <w:t>73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3" w:history="1">
        <w:r w:rsidR="004830D0" w:rsidRPr="00363302">
          <w:rPr>
            <w:rStyle w:val="ab"/>
            <w:noProof/>
          </w:rPr>
          <w:t>4.8.2.5</w:t>
        </w:r>
        <w:r w:rsidR="004830D0">
          <w:rPr>
            <w:rFonts w:asciiTheme="minorHAnsi" w:eastAsiaTheme="minorEastAsia" w:hAnsiTheme="minorHAnsi" w:cstheme="minorBidi"/>
            <w:noProof/>
            <w:szCs w:val="22"/>
          </w:rPr>
          <w:tab/>
        </w:r>
        <w:r w:rsidR="004830D0" w:rsidRPr="00363302">
          <w:rPr>
            <w:rStyle w:val="ab"/>
            <w:noProof/>
          </w:rPr>
          <w:t>采购订单汇总表</w:t>
        </w:r>
        <w:r w:rsidR="004830D0">
          <w:rPr>
            <w:noProof/>
            <w:webHidden/>
          </w:rPr>
          <w:tab/>
        </w:r>
        <w:r w:rsidR="004830D0">
          <w:rPr>
            <w:noProof/>
            <w:webHidden/>
          </w:rPr>
          <w:fldChar w:fldCharType="begin"/>
        </w:r>
        <w:r w:rsidR="004830D0">
          <w:rPr>
            <w:noProof/>
            <w:webHidden/>
          </w:rPr>
          <w:instrText xml:space="preserve"> PAGEREF _Toc146530283 \h </w:instrText>
        </w:r>
        <w:r w:rsidR="004830D0">
          <w:rPr>
            <w:noProof/>
            <w:webHidden/>
          </w:rPr>
        </w:r>
        <w:r w:rsidR="004830D0">
          <w:rPr>
            <w:noProof/>
            <w:webHidden/>
          </w:rPr>
          <w:fldChar w:fldCharType="separate"/>
        </w:r>
        <w:r w:rsidR="004830D0">
          <w:rPr>
            <w:noProof/>
            <w:webHidden/>
          </w:rPr>
          <w:t>73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4" w:history="1">
        <w:r w:rsidR="004830D0" w:rsidRPr="00363302">
          <w:rPr>
            <w:rStyle w:val="ab"/>
            <w:noProof/>
          </w:rPr>
          <w:t>4.8.2.6</w:t>
        </w:r>
        <w:r w:rsidR="004830D0">
          <w:rPr>
            <w:rFonts w:asciiTheme="minorHAnsi" w:eastAsiaTheme="minorEastAsia" w:hAnsiTheme="minorHAnsi" w:cstheme="minorBidi"/>
            <w:noProof/>
            <w:szCs w:val="22"/>
          </w:rPr>
          <w:tab/>
        </w:r>
        <w:r w:rsidR="004830D0" w:rsidRPr="00363302">
          <w:rPr>
            <w:rStyle w:val="ab"/>
            <w:noProof/>
          </w:rPr>
          <w:t>采购订单分组明细表</w:t>
        </w:r>
        <w:r w:rsidR="004830D0">
          <w:rPr>
            <w:noProof/>
            <w:webHidden/>
          </w:rPr>
          <w:tab/>
        </w:r>
        <w:r w:rsidR="004830D0">
          <w:rPr>
            <w:noProof/>
            <w:webHidden/>
          </w:rPr>
          <w:fldChar w:fldCharType="begin"/>
        </w:r>
        <w:r w:rsidR="004830D0">
          <w:rPr>
            <w:noProof/>
            <w:webHidden/>
          </w:rPr>
          <w:instrText xml:space="preserve"> PAGEREF _Toc146530284 \h </w:instrText>
        </w:r>
        <w:r w:rsidR="004830D0">
          <w:rPr>
            <w:noProof/>
            <w:webHidden/>
          </w:rPr>
        </w:r>
        <w:r w:rsidR="004830D0">
          <w:rPr>
            <w:noProof/>
            <w:webHidden/>
          </w:rPr>
          <w:fldChar w:fldCharType="separate"/>
        </w:r>
        <w:r w:rsidR="004830D0">
          <w:rPr>
            <w:noProof/>
            <w:webHidden/>
          </w:rPr>
          <w:t>73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85" w:history="1">
        <w:r w:rsidR="004830D0" w:rsidRPr="00363302">
          <w:rPr>
            <w:rStyle w:val="ab"/>
            <w:noProof/>
          </w:rPr>
          <w:t>4.8.3</w:t>
        </w:r>
        <w:r w:rsidR="004830D0">
          <w:rPr>
            <w:rFonts w:asciiTheme="minorHAnsi" w:eastAsiaTheme="minorEastAsia" w:hAnsiTheme="minorHAnsi" w:cstheme="minorBidi"/>
            <w:iCs w:val="0"/>
            <w:noProof/>
            <w:sz w:val="21"/>
            <w:szCs w:val="22"/>
          </w:rPr>
          <w:tab/>
        </w:r>
        <w:r w:rsidR="004830D0" w:rsidRPr="00363302">
          <w:rPr>
            <w:rStyle w:val="ab"/>
            <w:noProof/>
          </w:rPr>
          <w:t>收货管理</w:t>
        </w:r>
        <w:r w:rsidR="004830D0">
          <w:rPr>
            <w:noProof/>
            <w:webHidden/>
          </w:rPr>
          <w:tab/>
        </w:r>
        <w:r w:rsidR="004830D0">
          <w:rPr>
            <w:noProof/>
            <w:webHidden/>
          </w:rPr>
          <w:fldChar w:fldCharType="begin"/>
        </w:r>
        <w:r w:rsidR="004830D0">
          <w:rPr>
            <w:noProof/>
            <w:webHidden/>
          </w:rPr>
          <w:instrText xml:space="preserve"> PAGEREF _Toc146530285 \h </w:instrText>
        </w:r>
        <w:r w:rsidR="004830D0">
          <w:rPr>
            <w:noProof/>
            <w:webHidden/>
          </w:rPr>
        </w:r>
        <w:r w:rsidR="004830D0">
          <w:rPr>
            <w:noProof/>
            <w:webHidden/>
          </w:rPr>
          <w:fldChar w:fldCharType="separate"/>
        </w:r>
        <w:r w:rsidR="004830D0">
          <w:rPr>
            <w:noProof/>
            <w:webHidden/>
          </w:rPr>
          <w:t>74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6" w:history="1">
        <w:r w:rsidR="004830D0" w:rsidRPr="00363302">
          <w:rPr>
            <w:rStyle w:val="ab"/>
            <w:noProof/>
          </w:rPr>
          <w:t>4.8.3.1</w:t>
        </w:r>
        <w:r w:rsidR="004830D0">
          <w:rPr>
            <w:rFonts w:asciiTheme="minorHAnsi" w:eastAsiaTheme="minorEastAsia" w:hAnsiTheme="minorHAnsi" w:cstheme="minorBidi"/>
            <w:noProof/>
            <w:szCs w:val="22"/>
          </w:rPr>
          <w:tab/>
        </w:r>
        <w:r w:rsidR="004830D0" w:rsidRPr="00363302">
          <w:rPr>
            <w:rStyle w:val="ab"/>
            <w:noProof/>
          </w:rPr>
          <w:t>采购入库单</w:t>
        </w:r>
        <w:r w:rsidR="004830D0">
          <w:rPr>
            <w:noProof/>
            <w:webHidden/>
          </w:rPr>
          <w:tab/>
        </w:r>
        <w:r w:rsidR="004830D0">
          <w:rPr>
            <w:noProof/>
            <w:webHidden/>
          </w:rPr>
          <w:fldChar w:fldCharType="begin"/>
        </w:r>
        <w:r w:rsidR="004830D0">
          <w:rPr>
            <w:noProof/>
            <w:webHidden/>
          </w:rPr>
          <w:instrText xml:space="preserve"> PAGEREF _Toc146530286 \h </w:instrText>
        </w:r>
        <w:r w:rsidR="004830D0">
          <w:rPr>
            <w:noProof/>
            <w:webHidden/>
          </w:rPr>
        </w:r>
        <w:r w:rsidR="004830D0">
          <w:rPr>
            <w:noProof/>
            <w:webHidden/>
          </w:rPr>
          <w:fldChar w:fldCharType="separate"/>
        </w:r>
        <w:r w:rsidR="004830D0">
          <w:rPr>
            <w:noProof/>
            <w:webHidden/>
          </w:rPr>
          <w:t>74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7" w:history="1">
        <w:r w:rsidR="004830D0" w:rsidRPr="00363302">
          <w:rPr>
            <w:rStyle w:val="ab"/>
            <w:noProof/>
          </w:rPr>
          <w:t>4.8.3.2</w:t>
        </w:r>
        <w:r w:rsidR="004830D0">
          <w:rPr>
            <w:rFonts w:asciiTheme="minorHAnsi" w:eastAsiaTheme="minorEastAsia" w:hAnsiTheme="minorHAnsi" w:cstheme="minorBidi"/>
            <w:noProof/>
            <w:szCs w:val="22"/>
          </w:rPr>
          <w:tab/>
        </w:r>
        <w:r w:rsidR="004830D0" w:rsidRPr="00363302">
          <w:rPr>
            <w:rStyle w:val="ab"/>
            <w:noProof/>
          </w:rPr>
          <w:t>采购退货单</w:t>
        </w:r>
        <w:r w:rsidR="004830D0">
          <w:rPr>
            <w:noProof/>
            <w:webHidden/>
          </w:rPr>
          <w:tab/>
        </w:r>
        <w:r w:rsidR="004830D0">
          <w:rPr>
            <w:noProof/>
            <w:webHidden/>
          </w:rPr>
          <w:fldChar w:fldCharType="begin"/>
        </w:r>
        <w:r w:rsidR="004830D0">
          <w:rPr>
            <w:noProof/>
            <w:webHidden/>
          </w:rPr>
          <w:instrText xml:space="preserve"> PAGEREF _Toc146530287 \h </w:instrText>
        </w:r>
        <w:r w:rsidR="004830D0">
          <w:rPr>
            <w:noProof/>
            <w:webHidden/>
          </w:rPr>
        </w:r>
        <w:r w:rsidR="004830D0">
          <w:rPr>
            <w:noProof/>
            <w:webHidden/>
          </w:rPr>
          <w:fldChar w:fldCharType="separate"/>
        </w:r>
        <w:r w:rsidR="004830D0">
          <w:rPr>
            <w:noProof/>
            <w:webHidden/>
          </w:rPr>
          <w:t>75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88" w:history="1">
        <w:r w:rsidR="004830D0" w:rsidRPr="00363302">
          <w:rPr>
            <w:rStyle w:val="ab"/>
            <w:noProof/>
          </w:rPr>
          <w:t>4.8.3.3</w:t>
        </w:r>
        <w:r w:rsidR="004830D0">
          <w:rPr>
            <w:rFonts w:asciiTheme="minorHAnsi" w:eastAsiaTheme="minorEastAsia" w:hAnsiTheme="minorHAnsi" w:cstheme="minorBidi"/>
            <w:noProof/>
            <w:szCs w:val="22"/>
          </w:rPr>
          <w:tab/>
        </w:r>
        <w:r w:rsidR="004830D0" w:rsidRPr="00363302">
          <w:rPr>
            <w:rStyle w:val="ab"/>
            <w:noProof/>
          </w:rPr>
          <w:t>采购换货单</w:t>
        </w:r>
        <w:r w:rsidR="004830D0">
          <w:rPr>
            <w:noProof/>
            <w:webHidden/>
          </w:rPr>
          <w:tab/>
        </w:r>
        <w:r w:rsidR="004830D0">
          <w:rPr>
            <w:noProof/>
            <w:webHidden/>
          </w:rPr>
          <w:fldChar w:fldCharType="begin"/>
        </w:r>
        <w:r w:rsidR="004830D0">
          <w:rPr>
            <w:noProof/>
            <w:webHidden/>
          </w:rPr>
          <w:instrText xml:space="preserve"> PAGEREF _Toc146530288 \h </w:instrText>
        </w:r>
        <w:r w:rsidR="004830D0">
          <w:rPr>
            <w:noProof/>
            <w:webHidden/>
          </w:rPr>
        </w:r>
        <w:r w:rsidR="004830D0">
          <w:rPr>
            <w:noProof/>
            <w:webHidden/>
          </w:rPr>
          <w:fldChar w:fldCharType="separate"/>
        </w:r>
        <w:r w:rsidR="004830D0">
          <w:rPr>
            <w:noProof/>
            <w:webHidden/>
          </w:rPr>
          <w:t>75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89" w:history="1">
        <w:r w:rsidR="004830D0" w:rsidRPr="00363302">
          <w:rPr>
            <w:rStyle w:val="ab"/>
            <w:noProof/>
          </w:rPr>
          <w:t>4.8.4</w:t>
        </w:r>
        <w:r w:rsidR="004830D0">
          <w:rPr>
            <w:rFonts w:asciiTheme="minorHAnsi" w:eastAsiaTheme="minorEastAsia" w:hAnsiTheme="minorHAnsi" w:cstheme="minorBidi"/>
            <w:iCs w:val="0"/>
            <w:noProof/>
            <w:sz w:val="21"/>
            <w:szCs w:val="22"/>
          </w:rPr>
          <w:tab/>
        </w:r>
        <w:r w:rsidR="004830D0" w:rsidRPr="00363302">
          <w:rPr>
            <w:rStyle w:val="ab"/>
            <w:noProof/>
          </w:rPr>
          <w:t>采购管理报表</w:t>
        </w:r>
        <w:r w:rsidR="004830D0">
          <w:rPr>
            <w:noProof/>
            <w:webHidden/>
          </w:rPr>
          <w:tab/>
        </w:r>
        <w:r w:rsidR="004830D0">
          <w:rPr>
            <w:noProof/>
            <w:webHidden/>
          </w:rPr>
          <w:fldChar w:fldCharType="begin"/>
        </w:r>
        <w:r w:rsidR="004830D0">
          <w:rPr>
            <w:noProof/>
            <w:webHidden/>
          </w:rPr>
          <w:instrText xml:space="preserve"> PAGEREF _Toc146530289 \h </w:instrText>
        </w:r>
        <w:r w:rsidR="004830D0">
          <w:rPr>
            <w:noProof/>
            <w:webHidden/>
          </w:rPr>
        </w:r>
        <w:r w:rsidR="004830D0">
          <w:rPr>
            <w:noProof/>
            <w:webHidden/>
          </w:rPr>
          <w:fldChar w:fldCharType="separate"/>
        </w:r>
        <w:r w:rsidR="004830D0">
          <w:rPr>
            <w:noProof/>
            <w:webHidden/>
          </w:rPr>
          <w:t>75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0" w:history="1">
        <w:r w:rsidR="004830D0" w:rsidRPr="00363302">
          <w:rPr>
            <w:rStyle w:val="ab"/>
            <w:noProof/>
          </w:rPr>
          <w:t>4.8.4.1</w:t>
        </w:r>
        <w:r w:rsidR="004830D0">
          <w:rPr>
            <w:rFonts w:asciiTheme="minorHAnsi" w:eastAsiaTheme="minorEastAsia" w:hAnsiTheme="minorHAnsi" w:cstheme="minorBidi"/>
            <w:noProof/>
            <w:szCs w:val="22"/>
          </w:rPr>
          <w:tab/>
        </w:r>
        <w:r w:rsidR="004830D0" w:rsidRPr="00363302">
          <w:rPr>
            <w:rStyle w:val="ab"/>
            <w:noProof/>
          </w:rPr>
          <w:t>商品采购统计</w:t>
        </w:r>
        <w:r w:rsidR="004830D0">
          <w:rPr>
            <w:noProof/>
            <w:webHidden/>
          </w:rPr>
          <w:tab/>
        </w:r>
        <w:r w:rsidR="004830D0">
          <w:rPr>
            <w:noProof/>
            <w:webHidden/>
          </w:rPr>
          <w:fldChar w:fldCharType="begin"/>
        </w:r>
        <w:r w:rsidR="004830D0">
          <w:rPr>
            <w:noProof/>
            <w:webHidden/>
          </w:rPr>
          <w:instrText xml:space="preserve"> PAGEREF _Toc146530290 \h </w:instrText>
        </w:r>
        <w:r w:rsidR="004830D0">
          <w:rPr>
            <w:noProof/>
            <w:webHidden/>
          </w:rPr>
        </w:r>
        <w:r w:rsidR="004830D0">
          <w:rPr>
            <w:noProof/>
            <w:webHidden/>
          </w:rPr>
          <w:fldChar w:fldCharType="separate"/>
        </w:r>
        <w:r w:rsidR="004830D0">
          <w:rPr>
            <w:noProof/>
            <w:webHidden/>
          </w:rPr>
          <w:t>75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1" w:history="1">
        <w:r w:rsidR="004830D0" w:rsidRPr="00363302">
          <w:rPr>
            <w:rStyle w:val="ab"/>
            <w:noProof/>
          </w:rPr>
          <w:t>4.8.4.2</w:t>
        </w:r>
        <w:r w:rsidR="004830D0">
          <w:rPr>
            <w:rFonts w:asciiTheme="minorHAnsi" w:eastAsiaTheme="minorEastAsia" w:hAnsiTheme="minorHAnsi" w:cstheme="minorBidi"/>
            <w:noProof/>
            <w:szCs w:val="22"/>
          </w:rPr>
          <w:tab/>
        </w:r>
        <w:r w:rsidR="004830D0" w:rsidRPr="00363302">
          <w:rPr>
            <w:rStyle w:val="ab"/>
            <w:noProof/>
          </w:rPr>
          <w:t>供货商采购统计</w:t>
        </w:r>
        <w:r w:rsidR="004830D0">
          <w:rPr>
            <w:noProof/>
            <w:webHidden/>
          </w:rPr>
          <w:tab/>
        </w:r>
        <w:r w:rsidR="004830D0">
          <w:rPr>
            <w:noProof/>
            <w:webHidden/>
          </w:rPr>
          <w:fldChar w:fldCharType="begin"/>
        </w:r>
        <w:r w:rsidR="004830D0">
          <w:rPr>
            <w:noProof/>
            <w:webHidden/>
          </w:rPr>
          <w:instrText xml:space="preserve"> PAGEREF _Toc146530291 \h </w:instrText>
        </w:r>
        <w:r w:rsidR="004830D0">
          <w:rPr>
            <w:noProof/>
            <w:webHidden/>
          </w:rPr>
        </w:r>
        <w:r w:rsidR="004830D0">
          <w:rPr>
            <w:noProof/>
            <w:webHidden/>
          </w:rPr>
          <w:fldChar w:fldCharType="separate"/>
        </w:r>
        <w:r w:rsidR="004830D0">
          <w:rPr>
            <w:noProof/>
            <w:webHidden/>
          </w:rPr>
          <w:t>76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2" w:history="1">
        <w:r w:rsidR="004830D0" w:rsidRPr="00363302">
          <w:rPr>
            <w:rStyle w:val="ab"/>
            <w:noProof/>
          </w:rPr>
          <w:t>4.8.4.3</w:t>
        </w:r>
        <w:r w:rsidR="004830D0">
          <w:rPr>
            <w:rFonts w:asciiTheme="minorHAnsi" w:eastAsiaTheme="minorEastAsia" w:hAnsiTheme="minorHAnsi" w:cstheme="minorBidi"/>
            <w:noProof/>
            <w:szCs w:val="22"/>
          </w:rPr>
          <w:tab/>
        </w:r>
        <w:r w:rsidR="004830D0" w:rsidRPr="00363302">
          <w:rPr>
            <w:rStyle w:val="ab"/>
            <w:noProof/>
          </w:rPr>
          <w:t>供货商采购商品销售情况分析</w:t>
        </w:r>
        <w:r w:rsidR="004830D0">
          <w:rPr>
            <w:noProof/>
            <w:webHidden/>
          </w:rPr>
          <w:tab/>
        </w:r>
        <w:r w:rsidR="004830D0">
          <w:rPr>
            <w:noProof/>
            <w:webHidden/>
          </w:rPr>
          <w:fldChar w:fldCharType="begin"/>
        </w:r>
        <w:r w:rsidR="004830D0">
          <w:rPr>
            <w:noProof/>
            <w:webHidden/>
          </w:rPr>
          <w:instrText xml:space="preserve"> PAGEREF _Toc146530292 \h </w:instrText>
        </w:r>
        <w:r w:rsidR="004830D0">
          <w:rPr>
            <w:noProof/>
            <w:webHidden/>
          </w:rPr>
        </w:r>
        <w:r w:rsidR="004830D0">
          <w:rPr>
            <w:noProof/>
            <w:webHidden/>
          </w:rPr>
          <w:fldChar w:fldCharType="separate"/>
        </w:r>
        <w:r w:rsidR="004830D0">
          <w:rPr>
            <w:noProof/>
            <w:webHidden/>
          </w:rPr>
          <w:t>76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3" w:history="1">
        <w:r w:rsidR="004830D0" w:rsidRPr="00363302">
          <w:rPr>
            <w:rStyle w:val="ab"/>
            <w:noProof/>
          </w:rPr>
          <w:t>4.8.4.4</w:t>
        </w:r>
        <w:r w:rsidR="004830D0">
          <w:rPr>
            <w:rFonts w:asciiTheme="minorHAnsi" w:eastAsiaTheme="minorEastAsia" w:hAnsiTheme="minorHAnsi" w:cstheme="minorBidi"/>
            <w:noProof/>
            <w:szCs w:val="22"/>
          </w:rPr>
          <w:tab/>
        </w:r>
        <w:r w:rsidR="004830D0" w:rsidRPr="00363302">
          <w:rPr>
            <w:rStyle w:val="ab"/>
            <w:noProof/>
          </w:rPr>
          <w:t>库存商品智能补货</w:t>
        </w:r>
        <w:r w:rsidR="004830D0">
          <w:rPr>
            <w:noProof/>
            <w:webHidden/>
          </w:rPr>
          <w:tab/>
        </w:r>
        <w:r w:rsidR="004830D0">
          <w:rPr>
            <w:noProof/>
            <w:webHidden/>
          </w:rPr>
          <w:fldChar w:fldCharType="begin"/>
        </w:r>
        <w:r w:rsidR="004830D0">
          <w:rPr>
            <w:noProof/>
            <w:webHidden/>
          </w:rPr>
          <w:instrText xml:space="preserve"> PAGEREF _Toc146530293 \h </w:instrText>
        </w:r>
        <w:r w:rsidR="004830D0">
          <w:rPr>
            <w:noProof/>
            <w:webHidden/>
          </w:rPr>
        </w:r>
        <w:r w:rsidR="004830D0">
          <w:rPr>
            <w:noProof/>
            <w:webHidden/>
          </w:rPr>
          <w:fldChar w:fldCharType="separate"/>
        </w:r>
        <w:r w:rsidR="004830D0">
          <w:rPr>
            <w:noProof/>
            <w:webHidden/>
          </w:rPr>
          <w:t>77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4" w:history="1">
        <w:r w:rsidR="004830D0" w:rsidRPr="00363302">
          <w:rPr>
            <w:rStyle w:val="ab"/>
            <w:noProof/>
          </w:rPr>
          <w:t>4.8.4.5</w:t>
        </w:r>
        <w:r w:rsidR="004830D0">
          <w:rPr>
            <w:rFonts w:asciiTheme="minorHAnsi" w:eastAsiaTheme="minorEastAsia" w:hAnsiTheme="minorHAnsi" w:cstheme="minorBidi"/>
            <w:noProof/>
            <w:szCs w:val="22"/>
          </w:rPr>
          <w:tab/>
        </w:r>
        <w:r w:rsidR="004830D0" w:rsidRPr="00363302">
          <w:rPr>
            <w:rStyle w:val="ab"/>
            <w:noProof/>
          </w:rPr>
          <w:t>采购二维表</w:t>
        </w:r>
        <w:r w:rsidR="004830D0">
          <w:rPr>
            <w:noProof/>
            <w:webHidden/>
          </w:rPr>
          <w:tab/>
        </w:r>
        <w:r w:rsidR="004830D0">
          <w:rPr>
            <w:noProof/>
            <w:webHidden/>
          </w:rPr>
          <w:fldChar w:fldCharType="begin"/>
        </w:r>
        <w:r w:rsidR="004830D0">
          <w:rPr>
            <w:noProof/>
            <w:webHidden/>
          </w:rPr>
          <w:instrText xml:space="preserve"> PAGEREF _Toc146530294 \h </w:instrText>
        </w:r>
        <w:r w:rsidR="004830D0">
          <w:rPr>
            <w:noProof/>
            <w:webHidden/>
          </w:rPr>
        </w:r>
        <w:r w:rsidR="004830D0">
          <w:rPr>
            <w:noProof/>
            <w:webHidden/>
          </w:rPr>
          <w:fldChar w:fldCharType="separate"/>
        </w:r>
        <w:r w:rsidR="004830D0">
          <w:rPr>
            <w:noProof/>
            <w:webHidden/>
          </w:rPr>
          <w:t>77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5" w:history="1">
        <w:r w:rsidR="004830D0" w:rsidRPr="00363302">
          <w:rPr>
            <w:rStyle w:val="ab"/>
            <w:noProof/>
          </w:rPr>
          <w:t>4.8.4.6</w:t>
        </w:r>
        <w:r w:rsidR="004830D0">
          <w:rPr>
            <w:rFonts w:asciiTheme="minorHAnsi" w:eastAsiaTheme="minorEastAsia" w:hAnsiTheme="minorHAnsi" w:cstheme="minorBidi"/>
            <w:noProof/>
            <w:szCs w:val="22"/>
          </w:rPr>
          <w:tab/>
        </w:r>
        <w:r w:rsidR="004830D0" w:rsidRPr="00363302">
          <w:rPr>
            <w:rStyle w:val="ab"/>
            <w:noProof/>
          </w:rPr>
          <w:t>商品采购波动分析</w:t>
        </w:r>
        <w:r w:rsidR="004830D0">
          <w:rPr>
            <w:noProof/>
            <w:webHidden/>
          </w:rPr>
          <w:tab/>
        </w:r>
        <w:r w:rsidR="004830D0">
          <w:rPr>
            <w:noProof/>
            <w:webHidden/>
          </w:rPr>
          <w:fldChar w:fldCharType="begin"/>
        </w:r>
        <w:r w:rsidR="004830D0">
          <w:rPr>
            <w:noProof/>
            <w:webHidden/>
          </w:rPr>
          <w:instrText xml:space="preserve"> PAGEREF _Toc146530295 \h </w:instrText>
        </w:r>
        <w:r w:rsidR="004830D0">
          <w:rPr>
            <w:noProof/>
            <w:webHidden/>
          </w:rPr>
        </w:r>
        <w:r w:rsidR="004830D0">
          <w:rPr>
            <w:noProof/>
            <w:webHidden/>
          </w:rPr>
          <w:fldChar w:fldCharType="separate"/>
        </w:r>
        <w:r w:rsidR="004830D0">
          <w:rPr>
            <w:noProof/>
            <w:webHidden/>
          </w:rPr>
          <w:t>78</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296" w:history="1">
        <w:r w:rsidR="004830D0" w:rsidRPr="00363302">
          <w:rPr>
            <w:rStyle w:val="ab"/>
            <w:noProof/>
          </w:rPr>
          <w:t>4.9</w:t>
        </w:r>
        <w:r w:rsidR="004830D0">
          <w:rPr>
            <w:rFonts w:asciiTheme="minorHAnsi" w:eastAsiaTheme="minorEastAsia" w:hAnsiTheme="minorHAnsi" w:cstheme="minorBidi"/>
            <w:smallCaps w:val="0"/>
            <w:noProof/>
            <w:szCs w:val="22"/>
          </w:rPr>
          <w:tab/>
        </w:r>
        <w:r w:rsidR="004830D0" w:rsidRPr="00363302">
          <w:rPr>
            <w:rStyle w:val="ab"/>
            <w:noProof/>
          </w:rPr>
          <w:t>仓储管理</w:t>
        </w:r>
        <w:r w:rsidR="004830D0">
          <w:rPr>
            <w:noProof/>
            <w:webHidden/>
          </w:rPr>
          <w:tab/>
        </w:r>
        <w:r w:rsidR="004830D0">
          <w:rPr>
            <w:noProof/>
            <w:webHidden/>
          </w:rPr>
          <w:fldChar w:fldCharType="begin"/>
        </w:r>
        <w:r w:rsidR="004830D0">
          <w:rPr>
            <w:noProof/>
            <w:webHidden/>
          </w:rPr>
          <w:instrText xml:space="preserve"> PAGEREF _Toc146530296 \h </w:instrText>
        </w:r>
        <w:r w:rsidR="004830D0">
          <w:rPr>
            <w:noProof/>
            <w:webHidden/>
          </w:rPr>
        </w:r>
        <w:r w:rsidR="004830D0">
          <w:rPr>
            <w:noProof/>
            <w:webHidden/>
          </w:rPr>
          <w:fldChar w:fldCharType="separate"/>
        </w:r>
        <w:r w:rsidR="004830D0">
          <w:rPr>
            <w:noProof/>
            <w:webHidden/>
          </w:rPr>
          <w:t>78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297" w:history="1">
        <w:r w:rsidR="004830D0" w:rsidRPr="00363302">
          <w:rPr>
            <w:rStyle w:val="ab"/>
            <w:noProof/>
          </w:rPr>
          <w:t>4.9.1</w:t>
        </w:r>
        <w:r w:rsidR="004830D0">
          <w:rPr>
            <w:rFonts w:asciiTheme="minorHAnsi" w:eastAsiaTheme="minorEastAsia" w:hAnsiTheme="minorHAnsi" w:cstheme="minorBidi"/>
            <w:iCs w:val="0"/>
            <w:noProof/>
            <w:sz w:val="21"/>
            <w:szCs w:val="22"/>
          </w:rPr>
          <w:tab/>
        </w:r>
        <w:r w:rsidR="004830D0" w:rsidRPr="00363302">
          <w:rPr>
            <w:rStyle w:val="ab"/>
            <w:noProof/>
          </w:rPr>
          <w:t>调拨管理</w:t>
        </w:r>
        <w:r w:rsidR="004830D0">
          <w:rPr>
            <w:noProof/>
            <w:webHidden/>
          </w:rPr>
          <w:tab/>
        </w:r>
        <w:r w:rsidR="004830D0">
          <w:rPr>
            <w:noProof/>
            <w:webHidden/>
          </w:rPr>
          <w:fldChar w:fldCharType="begin"/>
        </w:r>
        <w:r w:rsidR="004830D0">
          <w:rPr>
            <w:noProof/>
            <w:webHidden/>
          </w:rPr>
          <w:instrText xml:space="preserve"> PAGEREF _Toc146530297 \h </w:instrText>
        </w:r>
        <w:r w:rsidR="004830D0">
          <w:rPr>
            <w:noProof/>
            <w:webHidden/>
          </w:rPr>
        </w:r>
        <w:r w:rsidR="004830D0">
          <w:rPr>
            <w:noProof/>
            <w:webHidden/>
          </w:rPr>
          <w:fldChar w:fldCharType="separate"/>
        </w:r>
        <w:r w:rsidR="004830D0">
          <w:rPr>
            <w:noProof/>
            <w:webHidden/>
          </w:rPr>
          <w:t>78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8" w:history="1">
        <w:r w:rsidR="004830D0" w:rsidRPr="00363302">
          <w:rPr>
            <w:rStyle w:val="ab"/>
            <w:noProof/>
          </w:rPr>
          <w:t>4.9.1.1</w:t>
        </w:r>
        <w:r w:rsidR="004830D0">
          <w:rPr>
            <w:rFonts w:asciiTheme="minorHAnsi" w:eastAsiaTheme="minorEastAsia" w:hAnsiTheme="minorHAnsi" w:cstheme="minorBidi"/>
            <w:noProof/>
            <w:szCs w:val="22"/>
          </w:rPr>
          <w:tab/>
        </w:r>
        <w:r w:rsidR="004830D0" w:rsidRPr="00363302">
          <w:rPr>
            <w:rStyle w:val="ab"/>
            <w:noProof/>
          </w:rPr>
          <w:t>调拨管理总览</w:t>
        </w:r>
        <w:r w:rsidR="004830D0">
          <w:rPr>
            <w:noProof/>
            <w:webHidden/>
          </w:rPr>
          <w:tab/>
        </w:r>
        <w:r w:rsidR="004830D0">
          <w:rPr>
            <w:noProof/>
            <w:webHidden/>
          </w:rPr>
          <w:fldChar w:fldCharType="begin"/>
        </w:r>
        <w:r w:rsidR="004830D0">
          <w:rPr>
            <w:noProof/>
            <w:webHidden/>
          </w:rPr>
          <w:instrText xml:space="preserve"> PAGEREF _Toc146530298 \h </w:instrText>
        </w:r>
        <w:r w:rsidR="004830D0">
          <w:rPr>
            <w:noProof/>
            <w:webHidden/>
          </w:rPr>
        </w:r>
        <w:r w:rsidR="004830D0">
          <w:rPr>
            <w:noProof/>
            <w:webHidden/>
          </w:rPr>
          <w:fldChar w:fldCharType="separate"/>
        </w:r>
        <w:r w:rsidR="004830D0">
          <w:rPr>
            <w:noProof/>
            <w:webHidden/>
          </w:rPr>
          <w:t>78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299" w:history="1">
        <w:r w:rsidR="004830D0" w:rsidRPr="00363302">
          <w:rPr>
            <w:rStyle w:val="ab"/>
            <w:noProof/>
          </w:rPr>
          <w:t>4.9.1.2</w:t>
        </w:r>
        <w:r w:rsidR="004830D0">
          <w:rPr>
            <w:rFonts w:asciiTheme="minorHAnsi" w:eastAsiaTheme="minorEastAsia" w:hAnsiTheme="minorHAnsi" w:cstheme="minorBidi"/>
            <w:noProof/>
            <w:szCs w:val="22"/>
          </w:rPr>
          <w:tab/>
        </w:r>
        <w:r w:rsidR="004830D0" w:rsidRPr="00363302">
          <w:rPr>
            <w:rStyle w:val="ab"/>
            <w:noProof/>
          </w:rPr>
          <w:t>调拨申请单</w:t>
        </w:r>
        <w:r w:rsidR="004830D0">
          <w:rPr>
            <w:noProof/>
            <w:webHidden/>
          </w:rPr>
          <w:tab/>
        </w:r>
        <w:r w:rsidR="004830D0">
          <w:rPr>
            <w:noProof/>
            <w:webHidden/>
          </w:rPr>
          <w:fldChar w:fldCharType="begin"/>
        </w:r>
        <w:r w:rsidR="004830D0">
          <w:rPr>
            <w:noProof/>
            <w:webHidden/>
          </w:rPr>
          <w:instrText xml:space="preserve"> PAGEREF _Toc146530299 \h </w:instrText>
        </w:r>
        <w:r w:rsidR="004830D0">
          <w:rPr>
            <w:noProof/>
            <w:webHidden/>
          </w:rPr>
        </w:r>
        <w:r w:rsidR="004830D0">
          <w:rPr>
            <w:noProof/>
            <w:webHidden/>
          </w:rPr>
          <w:fldChar w:fldCharType="separate"/>
        </w:r>
        <w:r w:rsidR="004830D0">
          <w:rPr>
            <w:noProof/>
            <w:webHidden/>
          </w:rPr>
          <w:t>78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0" w:history="1">
        <w:r w:rsidR="004830D0" w:rsidRPr="00363302">
          <w:rPr>
            <w:rStyle w:val="ab"/>
            <w:noProof/>
          </w:rPr>
          <w:t>4.9.1.3</w:t>
        </w:r>
        <w:r w:rsidR="004830D0">
          <w:rPr>
            <w:rFonts w:asciiTheme="minorHAnsi" w:eastAsiaTheme="minorEastAsia" w:hAnsiTheme="minorHAnsi" w:cstheme="minorBidi"/>
            <w:noProof/>
            <w:szCs w:val="22"/>
          </w:rPr>
          <w:tab/>
        </w:r>
        <w:r w:rsidR="004830D0" w:rsidRPr="00363302">
          <w:rPr>
            <w:rStyle w:val="ab"/>
            <w:noProof/>
          </w:rPr>
          <w:t>同价调拨</w:t>
        </w:r>
        <w:r w:rsidR="004830D0">
          <w:rPr>
            <w:noProof/>
            <w:webHidden/>
          </w:rPr>
          <w:tab/>
        </w:r>
        <w:r w:rsidR="004830D0">
          <w:rPr>
            <w:noProof/>
            <w:webHidden/>
          </w:rPr>
          <w:fldChar w:fldCharType="begin"/>
        </w:r>
        <w:r w:rsidR="004830D0">
          <w:rPr>
            <w:noProof/>
            <w:webHidden/>
          </w:rPr>
          <w:instrText xml:space="preserve"> PAGEREF _Toc146530300 \h </w:instrText>
        </w:r>
        <w:r w:rsidR="004830D0">
          <w:rPr>
            <w:noProof/>
            <w:webHidden/>
          </w:rPr>
        </w:r>
        <w:r w:rsidR="004830D0">
          <w:rPr>
            <w:noProof/>
            <w:webHidden/>
          </w:rPr>
          <w:fldChar w:fldCharType="separate"/>
        </w:r>
        <w:r w:rsidR="004830D0">
          <w:rPr>
            <w:noProof/>
            <w:webHidden/>
          </w:rPr>
          <w:t>79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1" w:history="1">
        <w:r w:rsidR="004830D0" w:rsidRPr="00363302">
          <w:rPr>
            <w:rStyle w:val="ab"/>
            <w:noProof/>
          </w:rPr>
          <w:t>4.9.1.4</w:t>
        </w:r>
        <w:r w:rsidR="004830D0">
          <w:rPr>
            <w:rFonts w:asciiTheme="minorHAnsi" w:eastAsiaTheme="minorEastAsia" w:hAnsiTheme="minorHAnsi" w:cstheme="minorBidi"/>
            <w:noProof/>
            <w:szCs w:val="22"/>
          </w:rPr>
          <w:tab/>
        </w:r>
        <w:r w:rsidR="004830D0" w:rsidRPr="00363302">
          <w:rPr>
            <w:rStyle w:val="ab"/>
            <w:noProof/>
          </w:rPr>
          <w:t>变价调拨</w:t>
        </w:r>
        <w:r w:rsidR="004830D0">
          <w:rPr>
            <w:noProof/>
            <w:webHidden/>
          </w:rPr>
          <w:tab/>
        </w:r>
        <w:r w:rsidR="004830D0">
          <w:rPr>
            <w:noProof/>
            <w:webHidden/>
          </w:rPr>
          <w:fldChar w:fldCharType="begin"/>
        </w:r>
        <w:r w:rsidR="004830D0">
          <w:rPr>
            <w:noProof/>
            <w:webHidden/>
          </w:rPr>
          <w:instrText xml:space="preserve"> PAGEREF _Toc146530301 \h </w:instrText>
        </w:r>
        <w:r w:rsidR="004830D0">
          <w:rPr>
            <w:noProof/>
            <w:webHidden/>
          </w:rPr>
        </w:r>
        <w:r w:rsidR="004830D0">
          <w:rPr>
            <w:noProof/>
            <w:webHidden/>
          </w:rPr>
          <w:fldChar w:fldCharType="separate"/>
        </w:r>
        <w:r w:rsidR="004830D0">
          <w:rPr>
            <w:noProof/>
            <w:webHidden/>
          </w:rPr>
          <w:t>79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2" w:history="1">
        <w:r w:rsidR="004830D0" w:rsidRPr="00363302">
          <w:rPr>
            <w:rStyle w:val="ab"/>
            <w:noProof/>
          </w:rPr>
          <w:t>4.9.1.5</w:t>
        </w:r>
        <w:r w:rsidR="004830D0">
          <w:rPr>
            <w:rFonts w:asciiTheme="minorHAnsi" w:eastAsiaTheme="minorEastAsia" w:hAnsiTheme="minorHAnsi" w:cstheme="minorBidi"/>
            <w:noProof/>
            <w:szCs w:val="22"/>
          </w:rPr>
          <w:tab/>
        </w:r>
        <w:r w:rsidR="004830D0" w:rsidRPr="00363302">
          <w:rPr>
            <w:rStyle w:val="ab"/>
            <w:noProof/>
          </w:rPr>
          <w:t>调拨退回单</w:t>
        </w:r>
        <w:r w:rsidR="004830D0">
          <w:rPr>
            <w:noProof/>
            <w:webHidden/>
          </w:rPr>
          <w:tab/>
        </w:r>
        <w:r w:rsidR="004830D0">
          <w:rPr>
            <w:noProof/>
            <w:webHidden/>
          </w:rPr>
          <w:fldChar w:fldCharType="begin"/>
        </w:r>
        <w:r w:rsidR="004830D0">
          <w:rPr>
            <w:noProof/>
            <w:webHidden/>
          </w:rPr>
          <w:instrText xml:space="preserve"> PAGEREF _Toc146530302 \h </w:instrText>
        </w:r>
        <w:r w:rsidR="004830D0">
          <w:rPr>
            <w:noProof/>
            <w:webHidden/>
          </w:rPr>
        </w:r>
        <w:r w:rsidR="004830D0">
          <w:rPr>
            <w:noProof/>
            <w:webHidden/>
          </w:rPr>
          <w:fldChar w:fldCharType="separate"/>
        </w:r>
        <w:r w:rsidR="004830D0">
          <w:rPr>
            <w:noProof/>
            <w:webHidden/>
          </w:rPr>
          <w:t>80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3" w:history="1">
        <w:r w:rsidR="004830D0" w:rsidRPr="00363302">
          <w:rPr>
            <w:rStyle w:val="ab"/>
            <w:noProof/>
          </w:rPr>
          <w:t>4.9.1.6</w:t>
        </w:r>
        <w:r w:rsidR="004830D0">
          <w:rPr>
            <w:rFonts w:asciiTheme="minorHAnsi" w:eastAsiaTheme="minorEastAsia" w:hAnsiTheme="minorHAnsi" w:cstheme="minorBidi"/>
            <w:noProof/>
            <w:szCs w:val="22"/>
          </w:rPr>
          <w:tab/>
        </w:r>
        <w:r w:rsidR="004830D0" w:rsidRPr="00363302">
          <w:rPr>
            <w:rStyle w:val="ab"/>
            <w:noProof/>
          </w:rPr>
          <w:t>商品调拨查询</w:t>
        </w:r>
        <w:r w:rsidR="004830D0">
          <w:rPr>
            <w:noProof/>
            <w:webHidden/>
          </w:rPr>
          <w:tab/>
        </w:r>
        <w:r w:rsidR="004830D0">
          <w:rPr>
            <w:noProof/>
            <w:webHidden/>
          </w:rPr>
          <w:fldChar w:fldCharType="begin"/>
        </w:r>
        <w:r w:rsidR="004830D0">
          <w:rPr>
            <w:noProof/>
            <w:webHidden/>
          </w:rPr>
          <w:instrText xml:space="preserve"> PAGEREF _Toc146530303 \h </w:instrText>
        </w:r>
        <w:r w:rsidR="004830D0">
          <w:rPr>
            <w:noProof/>
            <w:webHidden/>
          </w:rPr>
        </w:r>
        <w:r w:rsidR="004830D0">
          <w:rPr>
            <w:noProof/>
            <w:webHidden/>
          </w:rPr>
          <w:fldChar w:fldCharType="separate"/>
        </w:r>
        <w:r w:rsidR="004830D0">
          <w:rPr>
            <w:noProof/>
            <w:webHidden/>
          </w:rPr>
          <w:t>80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4" w:history="1">
        <w:r w:rsidR="004830D0" w:rsidRPr="00363302">
          <w:rPr>
            <w:rStyle w:val="ab"/>
            <w:noProof/>
          </w:rPr>
          <w:t>4.9.1.7</w:t>
        </w:r>
        <w:r w:rsidR="004830D0">
          <w:rPr>
            <w:rFonts w:asciiTheme="minorHAnsi" w:eastAsiaTheme="minorEastAsia" w:hAnsiTheme="minorHAnsi" w:cstheme="minorBidi"/>
            <w:noProof/>
            <w:szCs w:val="22"/>
          </w:rPr>
          <w:tab/>
        </w:r>
        <w:r w:rsidR="004830D0" w:rsidRPr="00363302">
          <w:rPr>
            <w:rStyle w:val="ab"/>
            <w:noProof/>
          </w:rPr>
          <w:t>调拨分布</w:t>
        </w:r>
        <w:r w:rsidR="004830D0">
          <w:rPr>
            <w:noProof/>
            <w:webHidden/>
          </w:rPr>
          <w:tab/>
        </w:r>
        <w:r w:rsidR="004830D0">
          <w:rPr>
            <w:noProof/>
            <w:webHidden/>
          </w:rPr>
          <w:fldChar w:fldCharType="begin"/>
        </w:r>
        <w:r w:rsidR="004830D0">
          <w:rPr>
            <w:noProof/>
            <w:webHidden/>
          </w:rPr>
          <w:instrText xml:space="preserve"> PAGEREF _Toc146530304 \h </w:instrText>
        </w:r>
        <w:r w:rsidR="004830D0">
          <w:rPr>
            <w:noProof/>
            <w:webHidden/>
          </w:rPr>
        </w:r>
        <w:r w:rsidR="004830D0">
          <w:rPr>
            <w:noProof/>
            <w:webHidden/>
          </w:rPr>
          <w:fldChar w:fldCharType="separate"/>
        </w:r>
        <w:r w:rsidR="004830D0">
          <w:rPr>
            <w:noProof/>
            <w:webHidden/>
          </w:rPr>
          <w:t>80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5" w:history="1">
        <w:r w:rsidR="004830D0" w:rsidRPr="00363302">
          <w:rPr>
            <w:rStyle w:val="ab"/>
            <w:noProof/>
          </w:rPr>
          <w:t>4.9.1.8</w:t>
        </w:r>
        <w:r w:rsidR="004830D0">
          <w:rPr>
            <w:rFonts w:asciiTheme="minorHAnsi" w:eastAsiaTheme="minorEastAsia" w:hAnsiTheme="minorHAnsi" w:cstheme="minorBidi"/>
            <w:noProof/>
            <w:szCs w:val="22"/>
          </w:rPr>
          <w:tab/>
        </w:r>
        <w:r w:rsidR="004830D0" w:rsidRPr="00363302">
          <w:rPr>
            <w:rStyle w:val="ab"/>
            <w:noProof/>
          </w:rPr>
          <w:t>调拨申请单查询</w:t>
        </w:r>
        <w:r w:rsidR="004830D0">
          <w:rPr>
            <w:noProof/>
            <w:webHidden/>
          </w:rPr>
          <w:tab/>
        </w:r>
        <w:r w:rsidR="004830D0">
          <w:rPr>
            <w:noProof/>
            <w:webHidden/>
          </w:rPr>
          <w:fldChar w:fldCharType="begin"/>
        </w:r>
        <w:r w:rsidR="004830D0">
          <w:rPr>
            <w:noProof/>
            <w:webHidden/>
          </w:rPr>
          <w:instrText xml:space="preserve"> PAGEREF _Toc146530305 \h </w:instrText>
        </w:r>
        <w:r w:rsidR="004830D0">
          <w:rPr>
            <w:noProof/>
            <w:webHidden/>
          </w:rPr>
        </w:r>
        <w:r w:rsidR="004830D0">
          <w:rPr>
            <w:noProof/>
            <w:webHidden/>
          </w:rPr>
          <w:fldChar w:fldCharType="separate"/>
        </w:r>
        <w:r w:rsidR="004830D0">
          <w:rPr>
            <w:noProof/>
            <w:webHidden/>
          </w:rPr>
          <w:t>81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6" w:history="1">
        <w:r w:rsidR="004830D0" w:rsidRPr="00363302">
          <w:rPr>
            <w:rStyle w:val="ab"/>
            <w:noProof/>
          </w:rPr>
          <w:t>4.9.1.9</w:t>
        </w:r>
        <w:r w:rsidR="004830D0">
          <w:rPr>
            <w:rFonts w:asciiTheme="minorHAnsi" w:eastAsiaTheme="minorEastAsia" w:hAnsiTheme="minorHAnsi" w:cstheme="minorBidi"/>
            <w:noProof/>
            <w:szCs w:val="22"/>
          </w:rPr>
          <w:tab/>
        </w:r>
        <w:r w:rsidR="004830D0" w:rsidRPr="00363302">
          <w:rPr>
            <w:rStyle w:val="ab"/>
            <w:noProof/>
          </w:rPr>
          <w:t>调拨在途商品查询</w:t>
        </w:r>
        <w:r w:rsidR="004830D0">
          <w:rPr>
            <w:noProof/>
            <w:webHidden/>
          </w:rPr>
          <w:tab/>
        </w:r>
        <w:r w:rsidR="004830D0">
          <w:rPr>
            <w:noProof/>
            <w:webHidden/>
          </w:rPr>
          <w:fldChar w:fldCharType="begin"/>
        </w:r>
        <w:r w:rsidR="004830D0">
          <w:rPr>
            <w:noProof/>
            <w:webHidden/>
          </w:rPr>
          <w:instrText xml:space="preserve"> PAGEREF _Toc146530306 \h </w:instrText>
        </w:r>
        <w:r w:rsidR="004830D0">
          <w:rPr>
            <w:noProof/>
            <w:webHidden/>
          </w:rPr>
        </w:r>
        <w:r w:rsidR="004830D0">
          <w:rPr>
            <w:noProof/>
            <w:webHidden/>
          </w:rPr>
          <w:fldChar w:fldCharType="separate"/>
        </w:r>
        <w:r w:rsidR="004830D0">
          <w:rPr>
            <w:noProof/>
            <w:webHidden/>
          </w:rPr>
          <w:t>81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7" w:history="1">
        <w:r w:rsidR="004830D0" w:rsidRPr="00363302">
          <w:rPr>
            <w:rStyle w:val="ab"/>
            <w:noProof/>
          </w:rPr>
          <w:t>4.9.1.10</w:t>
        </w:r>
        <w:r w:rsidR="004830D0">
          <w:rPr>
            <w:rFonts w:asciiTheme="minorHAnsi" w:eastAsiaTheme="minorEastAsia" w:hAnsiTheme="minorHAnsi" w:cstheme="minorBidi"/>
            <w:noProof/>
            <w:szCs w:val="22"/>
          </w:rPr>
          <w:tab/>
        </w:r>
        <w:r w:rsidR="004830D0" w:rsidRPr="00363302">
          <w:rPr>
            <w:rStyle w:val="ab"/>
            <w:noProof/>
          </w:rPr>
          <w:t>调拨单收货验收</w:t>
        </w:r>
        <w:r w:rsidR="004830D0">
          <w:rPr>
            <w:noProof/>
            <w:webHidden/>
          </w:rPr>
          <w:tab/>
        </w:r>
        <w:r w:rsidR="004830D0">
          <w:rPr>
            <w:noProof/>
            <w:webHidden/>
          </w:rPr>
          <w:fldChar w:fldCharType="begin"/>
        </w:r>
        <w:r w:rsidR="004830D0">
          <w:rPr>
            <w:noProof/>
            <w:webHidden/>
          </w:rPr>
          <w:instrText xml:space="preserve"> PAGEREF _Toc146530307 \h </w:instrText>
        </w:r>
        <w:r w:rsidR="004830D0">
          <w:rPr>
            <w:noProof/>
            <w:webHidden/>
          </w:rPr>
        </w:r>
        <w:r w:rsidR="004830D0">
          <w:rPr>
            <w:noProof/>
            <w:webHidden/>
          </w:rPr>
          <w:fldChar w:fldCharType="separate"/>
        </w:r>
        <w:r w:rsidR="004830D0">
          <w:rPr>
            <w:noProof/>
            <w:webHidden/>
          </w:rPr>
          <w:t>81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08" w:history="1">
        <w:r w:rsidR="004830D0" w:rsidRPr="00363302">
          <w:rPr>
            <w:rStyle w:val="ab"/>
            <w:noProof/>
          </w:rPr>
          <w:t>4.9.2</w:t>
        </w:r>
        <w:r w:rsidR="004830D0">
          <w:rPr>
            <w:rFonts w:asciiTheme="minorHAnsi" w:eastAsiaTheme="minorEastAsia" w:hAnsiTheme="minorHAnsi" w:cstheme="minorBidi"/>
            <w:iCs w:val="0"/>
            <w:noProof/>
            <w:sz w:val="21"/>
            <w:szCs w:val="22"/>
          </w:rPr>
          <w:tab/>
        </w:r>
        <w:r w:rsidR="004830D0" w:rsidRPr="00363302">
          <w:rPr>
            <w:rStyle w:val="ab"/>
            <w:noProof/>
          </w:rPr>
          <w:t>其他出入库管理</w:t>
        </w:r>
        <w:r w:rsidR="004830D0">
          <w:rPr>
            <w:noProof/>
            <w:webHidden/>
          </w:rPr>
          <w:tab/>
        </w:r>
        <w:r w:rsidR="004830D0">
          <w:rPr>
            <w:noProof/>
            <w:webHidden/>
          </w:rPr>
          <w:fldChar w:fldCharType="begin"/>
        </w:r>
        <w:r w:rsidR="004830D0">
          <w:rPr>
            <w:noProof/>
            <w:webHidden/>
          </w:rPr>
          <w:instrText xml:space="preserve"> PAGEREF _Toc146530308 \h </w:instrText>
        </w:r>
        <w:r w:rsidR="004830D0">
          <w:rPr>
            <w:noProof/>
            <w:webHidden/>
          </w:rPr>
        </w:r>
        <w:r w:rsidR="004830D0">
          <w:rPr>
            <w:noProof/>
            <w:webHidden/>
          </w:rPr>
          <w:fldChar w:fldCharType="separate"/>
        </w:r>
        <w:r w:rsidR="004830D0">
          <w:rPr>
            <w:noProof/>
            <w:webHidden/>
          </w:rPr>
          <w:t>82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09" w:history="1">
        <w:r w:rsidR="004830D0" w:rsidRPr="00363302">
          <w:rPr>
            <w:rStyle w:val="ab"/>
            <w:noProof/>
          </w:rPr>
          <w:t>4.9.2.1</w:t>
        </w:r>
        <w:r w:rsidR="004830D0">
          <w:rPr>
            <w:rFonts w:asciiTheme="minorHAnsi" w:eastAsiaTheme="minorEastAsia" w:hAnsiTheme="minorHAnsi" w:cstheme="minorBidi"/>
            <w:noProof/>
            <w:szCs w:val="22"/>
          </w:rPr>
          <w:tab/>
        </w:r>
        <w:r w:rsidR="004830D0" w:rsidRPr="00363302">
          <w:rPr>
            <w:rStyle w:val="ab"/>
            <w:noProof/>
          </w:rPr>
          <w:t>其他出入库管理总览</w:t>
        </w:r>
        <w:r w:rsidR="004830D0">
          <w:rPr>
            <w:noProof/>
            <w:webHidden/>
          </w:rPr>
          <w:tab/>
        </w:r>
        <w:r w:rsidR="004830D0">
          <w:rPr>
            <w:noProof/>
            <w:webHidden/>
          </w:rPr>
          <w:fldChar w:fldCharType="begin"/>
        </w:r>
        <w:r w:rsidR="004830D0">
          <w:rPr>
            <w:noProof/>
            <w:webHidden/>
          </w:rPr>
          <w:instrText xml:space="preserve"> PAGEREF _Toc146530309 \h </w:instrText>
        </w:r>
        <w:r w:rsidR="004830D0">
          <w:rPr>
            <w:noProof/>
            <w:webHidden/>
          </w:rPr>
        </w:r>
        <w:r w:rsidR="004830D0">
          <w:rPr>
            <w:noProof/>
            <w:webHidden/>
          </w:rPr>
          <w:fldChar w:fldCharType="separate"/>
        </w:r>
        <w:r w:rsidR="004830D0">
          <w:rPr>
            <w:noProof/>
            <w:webHidden/>
          </w:rPr>
          <w:t>82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0" w:history="1">
        <w:r w:rsidR="004830D0" w:rsidRPr="00363302">
          <w:rPr>
            <w:rStyle w:val="ab"/>
            <w:noProof/>
          </w:rPr>
          <w:t>4.9.2.2</w:t>
        </w:r>
        <w:r w:rsidR="004830D0">
          <w:rPr>
            <w:rFonts w:asciiTheme="minorHAnsi" w:eastAsiaTheme="minorEastAsia" w:hAnsiTheme="minorHAnsi" w:cstheme="minorBidi"/>
            <w:noProof/>
            <w:szCs w:val="22"/>
          </w:rPr>
          <w:tab/>
        </w:r>
        <w:r w:rsidR="004830D0" w:rsidRPr="00363302">
          <w:rPr>
            <w:rStyle w:val="ab"/>
            <w:noProof/>
          </w:rPr>
          <w:t>其他入库单</w:t>
        </w:r>
        <w:r w:rsidR="004830D0">
          <w:rPr>
            <w:noProof/>
            <w:webHidden/>
          </w:rPr>
          <w:tab/>
        </w:r>
        <w:r w:rsidR="004830D0">
          <w:rPr>
            <w:noProof/>
            <w:webHidden/>
          </w:rPr>
          <w:fldChar w:fldCharType="begin"/>
        </w:r>
        <w:r w:rsidR="004830D0">
          <w:rPr>
            <w:noProof/>
            <w:webHidden/>
          </w:rPr>
          <w:instrText xml:space="preserve"> PAGEREF _Toc146530310 \h </w:instrText>
        </w:r>
        <w:r w:rsidR="004830D0">
          <w:rPr>
            <w:noProof/>
            <w:webHidden/>
          </w:rPr>
        </w:r>
        <w:r w:rsidR="004830D0">
          <w:rPr>
            <w:noProof/>
            <w:webHidden/>
          </w:rPr>
          <w:fldChar w:fldCharType="separate"/>
        </w:r>
        <w:r w:rsidR="004830D0">
          <w:rPr>
            <w:noProof/>
            <w:webHidden/>
          </w:rPr>
          <w:t>82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1" w:history="1">
        <w:r w:rsidR="004830D0" w:rsidRPr="00363302">
          <w:rPr>
            <w:rStyle w:val="ab"/>
            <w:noProof/>
          </w:rPr>
          <w:t>4.9.2.3</w:t>
        </w:r>
        <w:r w:rsidR="004830D0">
          <w:rPr>
            <w:rFonts w:asciiTheme="minorHAnsi" w:eastAsiaTheme="minorEastAsia" w:hAnsiTheme="minorHAnsi" w:cstheme="minorBidi"/>
            <w:noProof/>
            <w:szCs w:val="22"/>
          </w:rPr>
          <w:tab/>
        </w:r>
        <w:r w:rsidR="004830D0" w:rsidRPr="00363302">
          <w:rPr>
            <w:rStyle w:val="ab"/>
            <w:noProof/>
          </w:rPr>
          <w:t>其他出库单</w:t>
        </w:r>
        <w:r w:rsidR="004830D0">
          <w:rPr>
            <w:noProof/>
            <w:webHidden/>
          </w:rPr>
          <w:tab/>
        </w:r>
        <w:r w:rsidR="004830D0">
          <w:rPr>
            <w:noProof/>
            <w:webHidden/>
          </w:rPr>
          <w:fldChar w:fldCharType="begin"/>
        </w:r>
        <w:r w:rsidR="004830D0">
          <w:rPr>
            <w:noProof/>
            <w:webHidden/>
          </w:rPr>
          <w:instrText xml:space="preserve"> PAGEREF _Toc146530311 \h </w:instrText>
        </w:r>
        <w:r w:rsidR="004830D0">
          <w:rPr>
            <w:noProof/>
            <w:webHidden/>
          </w:rPr>
        </w:r>
        <w:r w:rsidR="004830D0">
          <w:rPr>
            <w:noProof/>
            <w:webHidden/>
          </w:rPr>
          <w:fldChar w:fldCharType="separate"/>
        </w:r>
        <w:r w:rsidR="004830D0">
          <w:rPr>
            <w:noProof/>
            <w:webHidden/>
          </w:rPr>
          <w:t>82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2" w:history="1">
        <w:r w:rsidR="004830D0" w:rsidRPr="00363302">
          <w:rPr>
            <w:rStyle w:val="ab"/>
            <w:noProof/>
          </w:rPr>
          <w:t>4.9.2.4</w:t>
        </w:r>
        <w:r w:rsidR="004830D0">
          <w:rPr>
            <w:rFonts w:asciiTheme="minorHAnsi" w:eastAsiaTheme="minorEastAsia" w:hAnsiTheme="minorHAnsi" w:cstheme="minorBidi"/>
            <w:noProof/>
            <w:szCs w:val="22"/>
          </w:rPr>
          <w:tab/>
        </w:r>
        <w:r w:rsidR="004830D0" w:rsidRPr="00363302">
          <w:rPr>
            <w:rStyle w:val="ab"/>
            <w:noProof/>
          </w:rPr>
          <w:t>其他入库查询</w:t>
        </w:r>
        <w:r w:rsidR="004830D0">
          <w:rPr>
            <w:noProof/>
            <w:webHidden/>
          </w:rPr>
          <w:tab/>
        </w:r>
        <w:r w:rsidR="004830D0">
          <w:rPr>
            <w:noProof/>
            <w:webHidden/>
          </w:rPr>
          <w:fldChar w:fldCharType="begin"/>
        </w:r>
        <w:r w:rsidR="004830D0">
          <w:rPr>
            <w:noProof/>
            <w:webHidden/>
          </w:rPr>
          <w:instrText xml:space="preserve"> PAGEREF _Toc146530312 \h </w:instrText>
        </w:r>
        <w:r w:rsidR="004830D0">
          <w:rPr>
            <w:noProof/>
            <w:webHidden/>
          </w:rPr>
        </w:r>
        <w:r w:rsidR="004830D0">
          <w:rPr>
            <w:noProof/>
            <w:webHidden/>
          </w:rPr>
          <w:fldChar w:fldCharType="separate"/>
        </w:r>
        <w:r w:rsidR="004830D0">
          <w:rPr>
            <w:noProof/>
            <w:webHidden/>
          </w:rPr>
          <w:t>83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3" w:history="1">
        <w:r w:rsidR="004830D0" w:rsidRPr="00363302">
          <w:rPr>
            <w:rStyle w:val="ab"/>
            <w:noProof/>
          </w:rPr>
          <w:t>4.9.2.5</w:t>
        </w:r>
        <w:r w:rsidR="004830D0">
          <w:rPr>
            <w:rFonts w:asciiTheme="minorHAnsi" w:eastAsiaTheme="minorEastAsia" w:hAnsiTheme="minorHAnsi" w:cstheme="minorBidi"/>
            <w:noProof/>
            <w:szCs w:val="22"/>
          </w:rPr>
          <w:tab/>
        </w:r>
        <w:r w:rsidR="004830D0" w:rsidRPr="00363302">
          <w:rPr>
            <w:rStyle w:val="ab"/>
            <w:noProof/>
          </w:rPr>
          <w:t>其他出库查询</w:t>
        </w:r>
        <w:r w:rsidR="004830D0">
          <w:rPr>
            <w:noProof/>
            <w:webHidden/>
          </w:rPr>
          <w:tab/>
        </w:r>
        <w:r w:rsidR="004830D0">
          <w:rPr>
            <w:noProof/>
            <w:webHidden/>
          </w:rPr>
          <w:fldChar w:fldCharType="begin"/>
        </w:r>
        <w:r w:rsidR="004830D0">
          <w:rPr>
            <w:noProof/>
            <w:webHidden/>
          </w:rPr>
          <w:instrText xml:space="preserve"> PAGEREF _Toc146530313 \h </w:instrText>
        </w:r>
        <w:r w:rsidR="004830D0">
          <w:rPr>
            <w:noProof/>
            <w:webHidden/>
          </w:rPr>
        </w:r>
        <w:r w:rsidR="004830D0">
          <w:rPr>
            <w:noProof/>
            <w:webHidden/>
          </w:rPr>
          <w:fldChar w:fldCharType="separate"/>
        </w:r>
        <w:r w:rsidR="004830D0">
          <w:rPr>
            <w:noProof/>
            <w:webHidden/>
          </w:rPr>
          <w:t>83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4" w:history="1">
        <w:r w:rsidR="004830D0" w:rsidRPr="00363302">
          <w:rPr>
            <w:rStyle w:val="ab"/>
            <w:noProof/>
          </w:rPr>
          <w:t>4.9.2.6</w:t>
        </w:r>
        <w:r w:rsidR="004830D0">
          <w:rPr>
            <w:rFonts w:asciiTheme="minorHAnsi" w:eastAsiaTheme="minorEastAsia" w:hAnsiTheme="minorHAnsi" w:cstheme="minorBidi"/>
            <w:noProof/>
            <w:szCs w:val="22"/>
          </w:rPr>
          <w:tab/>
        </w:r>
        <w:r w:rsidR="004830D0" w:rsidRPr="00363302">
          <w:rPr>
            <w:rStyle w:val="ab"/>
            <w:noProof/>
          </w:rPr>
          <w:t>其他出入库查询</w:t>
        </w:r>
        <w:r w:rsidR="004830D0">
          <w:rPr>
            <w:noProof/>
            <w:webHidden/>
          </w:rPr>
          <w:tab/>
        </w:r>
        <w:r w:rsidR="004830D0">
          <w:rPr>
            <w:noProof/>
            <w:webHidden/>
          </w:rPr>
          <w:fldChar w:fldCharType="begin"/>
        </w:r>
        <w:r w:rsidR="004830D0">
          <w:rPr>
            <w:noProof/>
            <w:webHidden/>
          </w:rPr>
          <w:instrText xml:space="preserve"> PAGEREF _Toc146530314 \h </w:instrText>
        </w:r>
        <w:r w:rsidR="004830D0">
          <w:rPr>
            <w:noProof/>
            <w:webHidden/>
          </w:rPr>
        </w:r>
        <w:r w:rsidR="004830D0">
          <w:rPr>
            <w:noProof/>
            <w:webHidden/>
          </w:rPr>
          <w:fldChar w:fldCharType="separate"/>
        </w:r>
        <w:r w:rsidR="004830D0">
          <w:rPr>
            <w:noProof/>
            <w:webHidden/>
          </w:rPr>
          <w:t>83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5" w:history="1">
        <w:r w:rsidR="004830D0" w:rsidRPr="00363302">
          <w:rPr>
            <w:rStyle w:val="ab"/>
            <w:noProof/>
          </w:rPr>
          <w:t>4.9.2.7</w:t>
        </w:r>
        <w:r w:rsidR="004830D0">
          <w:rPr>
            <w:rFonts w:asciiTheme="minorHAnsi" w:eastAsiaTheme="minorEastAsia" w:hAnsiTheme="minorHAnsi" w:cstheme="minorBidi"/>
            <w:noProof/>
            <w:szCs w:val="22"/>
          </w:rPr>
          <w:tab/>
        </w:r>
        <w:r w:rsidR="004830D0" w:rsidRPr="00363302">
          <w:rPr>
            <w:rStyle w:val="ab"/>
            <w:noProof/>
          </w:rPr>
          <w:t>其他出入库明细</w:t>
        </w:r>
        <w:r w:rsidR="004830D0">
          <w:rPr>
            <w:noProof/>
            <w:webHidden/>
          </w:rPr>
          <w:tab/>
        </w:r>
        <w:r w:rsidR="004830D0">
          <w:rPr>
            <w:noProof/>
            <w:webHidden/>
          </w:rPr>
          <w:fldChar w:fldCharType="begin"/>
        </w:r>
        <w:r w:rsidR="004830D0">
          <w:rPr>
            <w:noProof/>
            <w:webHidden/>
          </w:rPr>
          <w:instrText xml:space="preserve"> PAGEREF _Toc146530315 \h </w:instrText>
        </w:r>
        <w:r w:rsidR="004830D0">
          <w:rPr>
            <w:noProof/>
            <w:webHidden/>
          </w:rPr>
        </w:r>
        <w:r w:rsidR="004830D0">
          <w:rPr>
            <w:noProof/>
            <w:webHidden/>
          </w:rPr>
          <w:fldChar w:fldCharType="separate"/>
        </w:r>
        <w:r w:rsidR="004830D0">
          <w:rPr>
            <w:noProof/>
            <w:webHidden/>
          </w:rPr>
          <w:t>84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16" w:history="1">
        <w:r w:rsidR="004830D0" w:rsidRPr="00363302">
          <w:rPr>
            <w:rStyle w:val="ab"/>
            <w:noProof/>
          </w:rPr>
          <w:t>4.9.3</w:t>
        </w:r>
        <w:r w:rsidR="004830D0">
          <w:rPr>
            <w:rFonts w:asciiTheme="minorHAnsi" w:eastAsiaTheme="minorEastAsia" w:hAnsiTheme="minorHAnsi" w:cstheme="minorBidi"/>
            <w:iCs w:val="0"/>
            <w:noProof/>
            <w:sz w:val="21"/>
            <w:szCs w:val="22"/>
          </w:rPr>
          <w:tab/>
        </w:r>
        <w:r w:rsidR="004830D0" w:rsidRPr="00363302">
          <w:rPr>
            <w:rStyle w:val="ab"/>
            <w:noProof/>
          </w:rPr>
          <w:t>盘点管理</w:t>
        </w:r>
        <w:r w:rsidR="004830D0">
          <w:rPr>
            <w:noProof/>
            <w:webHidden/>
          </w:rPr>
          <w:tab/>
        </w:r>
        <w:r w:rsidR="004830D0">
          <w:rPr>
            <w:noProof/>
            <w:webHidden/>
          </w:rPr>
          <w:fldChar w:fldCharType="begin"/>
        </w:r>
        <w:r w:rsidR="004830D0">
          <w:rPr>
            <w:noProof/>
            <w:webHidden/>
          </w:rPr>
          <w:instrText xml:space="preserve"> PAGEREF _Toc146530316 \h </w:instrText>
        </w:r>
        <w:r w:rsidR="004830D0">
          <w:rPr>
            <w:noProof/>
            <w:webHidden/>
          </w:rPr>
        </w:r>
        <w:r w:rsidR="004830D0">
          <w:rPr>
            <w:noProof/>
            <w:webHidden/>
          </w:rPr>
          <w:fldChar w:fldCharType="separate"/>
        </w:r>
        <w:r w:rsidR="004830D0">
          <w:rPr>
            <w:noProof/>
            <w:webHidden/>
          </w:rPr>
          <w:t>84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7" w:history="1">
        <w:r w:rsidR="004830D0" w:rsidRPr="00363302">
          <w:rPr>
            <w:rStyle w:val="ab"/>
            <w:noProof/>
          </w:rPr>
          <w:t>4.9.3.1</w:t>
        </w:r>
        <w:r w:rsidR="004830D0">
          <w:rPr>
            <w:rFonts w:asciiTheme="minorHAnsi" w:eastAsiaTheme="minorEastAsia" w:hAnsiTheme="minorHAnsi" w:cstheme="minorBidi"/>
            <w:noProof/>
            <w:szCs w:val="22"/>
          </w:rPr>
          <w:tab/>
        </w:r>
        <w:r w:rsidR="004830D0" w:rsidRPr="00363302">
          <w:rPr>
            <w:rStyle w:val="ab"/>
            <w:noProof/>
          </w:rPr>
          <w:t>盘点管理总览</w:t>
        </w:r>
        <w:r w:rsidR="004830D0">
          <w:rPr>
            <w:noProof/>
            <w:webHidden/>
          </w:rPr>
          <w:tab/>
        </w:r>
        <w:r w:rsidR="004830D0">
          <w:rPr>
            <w:noProof/>
            <w:webHidden/>
          </w:rPr>
          <w:fldChar w:fldCharType="begin"/>
        </w:r>
        <w:r w:rsidR="004830D0">
          <w:rPr>
            <w:noProof/>
            <w:webHidden/>
          </w:rPr>
          <w:instrText xml:space="preserve"> PAGEREF _Toc146530317 \h </w:instrText>
        </w:r>
        <w:r w:rsidR="004830D0">
          <w:rPr>
            <w:noProof/>
            <w:webHidden/>
          </w:rPr>
        </w:r>
        <w:r w:rsidR="004830D0">
          <w:rPr>
            <w:noProof/>
            <w:webHidden/>
          </w:rPr>
          <w:fldChar w:fldCharType="separate"/>
        </w:r>
        <w:r w:rsidR="004830D0">
          <w:rPr>
            <w:noProof/>
            <w:webHidden/>
          </w:rPr>
          <w:t>84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8" w:history="1">
        <w:r w:rsidR="004830D0" w:rsidRPr="00363302">
          <w:rPr>
            <w:rStyle w:val="ab"/>
            <w:noProof/>
          </w:rPr>
          <w:t>4.9.3.2</w:t>
        </w:r>
        <w:r w:rsidR="004830D0">
          <w:rPr>
            <w:rFonts w:asciiTheme="minorHAnsi" w:eastAsiaTheme="minorEastAsia" w:hAnsiTheme="minorHAnsi" w:cstheme="minorBidi"/>
            <w:noProof/>
            <w:szCs w:val="22"/>
          </w:rPr>
          <w:tab/>
        </w:r>
        <w:r w:rsidR="004830D0" w:rsidRPr="00363302">
          <w:rPr>
            <w:rStyle w:val="ab"/>
            <w:noProof/>
          </w:rPr>
          <w:t>库存盘点</w:t>
        </w:r>
        <w:r w:rsidR="004830D0">
          <w:rPr>
            <w:noProof/>
            <w:webHidden/>
          </w:rPr>
          <w:tab/>
        </w:r>
        <w:r w:rsidR="004830D0">
          <w:rPr>
            <w:noProof/>
            <w:webHidden/>
          </w:rPr>
          <w:fldChar w:fldCharType="begin"/>
        </w:r>
        <w:r w:rsidR="004830D0">
          <w:rPr>
            <w:noProof/>
            <w:webHidden/>
          </w:rPr>
          <w:instrText xml:space="preserve"> PAGEREF _Toc146530318 \h </w:instrText>
        </w:r>
        <w:r w:rsidR="004830D0">
          <w:rPr>
            <w:noProof/>
            <w:webHidden/>
          </w:rPr>
        </w:r>
        <w:r w:rsidR="004830D0">
          <w:rPr>
            <w:noProof/>
            <w:webHidden/>
          </w:rPr>
          <w:fldChar w:fldCharType="separate"/>
        </w:r>
        <w:r w:rsidR="004830D0">
          <w:rPr>
            <w:noProof/>
            <w:webHidden/>
          </w:rPr>
          <w:t>84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19" w:history="1">
        <w:r w:rsidR="004830D0" w:rsidRPr="00363302">
          <w:rPr>
            <w:rStyle w:val="ab"/>
            <w:noProof/>
          </w:rPr>
          <w:t>4.9.3.3</w:t>
        </w:r>
        <w:r w:rsidR="004830D0">
          <w:rPr>
            <w:rFonts w:asciiTheme="minorHAnsi" w:eastAsiaTheme="minorEastAsia" w:hAnsiTheme="minorHAnsi" w:cstheme="minorBidi"/>
            <w:noProof/>
            <w:szCs w:val="22"/>
          </w:rPr>
          <w:tab/>
        </w:r>
        <w:r w:rsidR="004830D0" w:rsidRPr="00363302">
          <w:rPr>
            <w:rStyle w:val="ab"/>
            <w:noProof/>
          </w:rPr>
          <w:t>报损单</w:t>
        </w:r>
        <w:r w:rsidR="004830D0">
          <w:rPr>
            <w:noProof/>
            <w:webHidden/>
          </w:rPr>
          <w:tab/>
        </w:r>
        <w:r w:rsidR="004830D0">
          <w:rPr>
            <w:noProof/>
            <w:webHidden/>
          </w:rPr>
          <w:fldChar w:fldCharType="begin"/>
        </w:r>
        <w:r w:rsidR="004830D0">
          <w:rPr>
            <w:noProof/>
            <w:webHidden/>
          </w:rPr>
          <w:instrText xml:space="preserve"> PAGEREF _Toc146530319 \h </w:instrText>
        </w:r>
        <w:r w:rsidR="004830D0">
          <w:rPr>
            <w:noProof/>
            <w:webHidden/>
          </w:rPr>
        </w:r>
        <w:r w:rsidR="004830D0">
          <w:rPr>
            <w:noProof/>
            <w:webHidden/>
          </w:rPr>
          <w:fldChar w:fldCharType="separate"/>
        </w:r>
        <w:r w:rsidR="004830D0">
          <w:rPr>
            <w:noProof/>
            <w:webHidden/>
          </w:rPr>
          <w:t>85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0" w:history="1">
        <w:r w:rsidR="004830D0" w:rsidRPr="00363302">
          <w:rPr>
            <w:rStyle w:val="ab"/>
            <w:noProof/>
          </w:rPr>
          <w:t>4.9.3.4</w:t>
        </w:r>
        <w:r w:rsidR="004830D0">
          <w:rPr>
            <w:rFonts w:asciiTheme="minorHAnsi" w:eastAsiaTheme="minorEastAsia" w:hAnsiTheme="minorHAnsi" w:cstheme="minorBidi"/>
            <w:noProof/>
            <w:szCs w:val="22"/>
          </w:rPr>
          <w:tab/>
        </w:r>
        <w:r w:rsidR="004830D0" w:rsidRPr="00363302">
          <w:rPr>
            <w:rStyle w:val="ab"/>
            <w:noProof/>
          </w:rPr>
          <w:t>报溢单</w:t>
        </w:r>
        <w:r w:rsidR="004830D0">
          <w:rPr>
            <w:noProof/>
            <w:webHidden/>
          </w:rPr>
          <w:tab/>
        </w:r>
        <w:r w:rsidR="004830D0">
          <w:rPr>
            <w:noProof/>
            <w:webHidden/>
          </w:rPr>
          <w:fldChar w:fldCharType="begin"/>
        </w:r>
        <w:r w:rsidR="004830D0">
          <w:rPr>
            <w:noProof/>
            <w:webHidden/>
          </w:rPr>
          <w:instrText xml:space="preserve"> PAGEREF _Toc146530320 \h </w:instrText>
        </w:r>
        <w:r w:rsidR="004830D0">
          <w:rPr>
            <w:noProof/>
            <w:webHidden/>
          </w:rPr>
        </w:r>
        <w:r w:rsidR="004830D0">
          <w:rPr>
            <w:noProof/>
            <w:webHidden/>
          </w:rPr>
          <w:fldChar w:fldCharType="separate"/>
        </w:r>
        <w:r w:rsidR="004830D0">
          <w:rPr>
            <w:noProof/>
            <w:webHidden/>
          </w:rPr>
          <w:t>85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21" w:history="1">
        <w:r w:rsidR="004830D0" w:rsidRPr="00363302">
          <w:rPr>
            <w:rStyle w:val="ab"/>
            <w:noProof/>
          </w:rPr>
          <w:t>4.9.4</w:t>
        </w:r>
        <w:r w:rsidR="004830D0">
          <w:rPr>
            <w:rFonts w:asciiTheme="minorHAnsi" w:eastAsiaTheme="minorEastAsia" w:hAnsiTheme="minorHAnsi" w:cstheme="minorBidi"/>
            <w:iCs w:val="0"/>
            <w:noProof/>
            <w:sz w:val="21"/>
            <w:szCs w:val="22"/>
          </w:rPr>
          <w:tab/>
        </w:r>
        <w:r w:rsidR="004830D0" w:rsidRPr="00363302">
          <w:rPr>
            <w:rStyle w:val="ab"/>
            <w:noProof/>
          </w:rPr>
          <w:t>组装生产管理</w:t>
        </w:r>
        <w:r w:rsidR="004830D0">
          <w:rPr>
            <w:noProof/>
            <w:webHidden/>
          </w:rPr>
          <w:tab/>
        </w:r>
        <w:r w:rsidR="004830D0">
          <w:rPr>
            <w:noProof/>
            <w:webHidden/>
          </w:rPr>
          <w:fldChar w:fldCharType="begin"/>
        </w:r>
        <w:r w:rsidR="004830D0">
          <w:rPr>
            <w:noProof/>
            <w:webHidden/>
          </w:rPr>
          <w:instrText xml:space="preserve"> PAGEREF _Toc146530321 \h </w:instrText>
        </w:r>
        <w:r w:rsidR="004830D0">
          <w:rPr>
            <w:noProof/>
            <w:webHidden/>
          </w:rPr>
        </w:r>
        <w:r w:rsidR="004830D0">
          <w:rPr>
            <w:noProof/>
            <w:webHidden/>
          </w:rPr>
          <w:fldChar w:fldCharType="separate"/>
        </w:r>
        <w:r w:rsidR="004830D0">
          <w:rPr>
            <w:noProof/>
            <w:webHidden/>
          </w:rPr>
          <w:t>85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2" w:history="1">
        <w:r w:rsidR="004830D0" w:rsidRPr="00363302">
          <w:rPr>
            <w:rStyle w:val="ab"/>
            <w:noProof/>
          </w:rPr>
          <w:t>4.9.4.1</w:t>
        </w:r>
        <w:r w:rsidR="004830D0">
          <w:rPr>
            <w:rFonts w:asciiTheme="minorHAnsi" w:eastAsiaTheme="minorEastAsia" w:hAnsiTheme="minorHAnsi" w:cstheme="minorBidi"/>
            <w:noProof/>
            <w:szCs w:val="22"/>
          </w:rPr>
          <w:tab/>
        </w:r>
        <w:r w:rsidR="004830D0" w:rsidRPr="00363302">
          <w:rPr>
            <w:rStyle w:val="ab"/>
            <w:noProof/>
          </w:rPr>
          <w:t>组装生产管理总览</w:t>
        </w:r>
        <w:r w:rsidR="004830D0">
          <w:rPr>
            <w:noProof/>
            <w:webHidden/>
          </w:rPr>
          <w:tab/>
        </w:r>
        <w:r w:rsidR="004830D0">
          <w:rPr>
            <w:noProof/>
            <w:webHidden/>
          </w:rPr>
          <w:fldChar w:fldCharType="begin"/>
        </w:r>
        <w:r w:rsidR="004830D0">
          <w:rPr>
            <w:noProof/>
            <w:webHidden/>
          </w:rPr>
          <w:instrText xml:space="preserve"> PAGEREF _Toc146530322 \h </w:instrText>
        </w:r>
        <w:r w:rsidR="004830D0">
          <w:rPr>
            <w:noProof/>
            <w:webHidden/>
          </w:rPr>
        </w:r>
        <w:r w:rsidR="004830D0">
          <w:rPr>
            <w:noProof/>
            <w:webHidden/>
          </w:rPr>
          <w:fldChar w:fldCharType="separate"/>
        </w:r>
        <w:r w:rsidR="004830D0">
          <w:rPr>
            <w:noProof/>
            <w:webHidden/>
          </w:rPr>
          <w:t>85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3" w:history="1">
        <w:r w:rsidR="004830D0" w:rsidRPr="00363302">
          <w:rPr>
            <w:rStyle w:val="ab"/>
            <w:noProof/>
          </w:rPr>
          <w:t>4.9.4.2</w:t>
        </w:r>
        <w:r w:rsidR="004830D0">
          <w:rPr>
            <w:rFonts w:asciiTheme="minorHAnsi" w:eastAsiaTheme="minorEastAsia" w:hAnsiTheme="minorHAnsi" w:cstheme="minorBidi"/>
            <w:noProof/>
            <w:szCs w:val="22"/>
          </w:rPr>
          <w:tab/>
        </w:r>
        <w:r w:rsidR="004830D0" w:rsidRPr="00363302">
          <w:rPr>
            <w:rStyle w:val="ab"/>
            <w:noProof/>
          </w:rPr>
          <w:t>组装拆卸模板</w:t>
        </w:r>
        <w:r w:rsidR="004830D0">
          <w:rPr>
            <w:noProof/>
            <w:webHidden/>
          </w:rPr>
          <w:tab/>
        </w:r>
        <w:r w:rsidR="004830D0">
          <w:rPr>
            <w:noProof/>
            <w:webHidden/>
          </w:rPr>
          <w:fldChar w:fldCharType="begin"/>
        </w:r>
        <w:r w:rsidR="004830D0">
          <w:rPr>
            <w:noProof/>
            <w:webHidden/>
          </w:rPr>
          <w:instrText xml:space="preserve"> PAGEREF _Toc146530323 \h </w:instrText>
        </w:r>
        <w:r w:rsidR="004830D0">
          <w:rPr>
            <w:noProof/>
            <w:webHidden/>
          </w:rPr>
        </w:r>
        <w:r w:rsidR="004830D0">
          <w:rPr>
            <w:noProof/>
            <w:webHidden/>
          </w:rPr>
          <w:fldChar w:fldCharType="separate"/>
        </w:r>
        <w:r w:rsidR="004830D0">
          <w:rPr>
            <w:noProof/>
            <w:webHidden/>
          </w:rPr>
          <w:t>86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4" w:history="1">
        <w:r w:rsidR="004830D0" w:rsidRPr="00363302">
          <w:rPr>
            <w:rStyle w:val="ab"/>
            <w:noProof/>
          </w:rPr>
          <w:t>4.9.4.3</w:t>
        </w:r>
        <w:r w:rsidR="004830D0">
          <w:rPr>
            <w:rFonts w:asciiTheme="minorHAnsi" w:eastAsiaTheme="minorEastAsia" w:hAnsiTheme="minorHAnsi" w:cstheme="minorBidi"/>
            <w:noProof/>
            <w:szCs w:val="22"/>
          </w:rPr>
          <w:tab/>
        </w:r>
        <w:r w:rsidR="004830D0" w:rsidRPr="00363302">
          <w:rPr>
            <w:rStyle w:val="ab"/>
            <w:noProof/>
          </w:rPr>
          <w:t>组装拆卸单</w:t>
        </w:r>
        <w:r w:rsidR="004830D0">
          <w:rPr>
            <w:noProof/>
            <w:webHidden/>
          </w:rPr>
          <w:tab/>
        </w:r>
        <w:r w:rsidR="004830D0">
          <w:rPr>
            <w:noProof/>
            <w:webHidden/>
          </w:rPr>
          <w:fldChar w:fldCharType="begin"/>
        </w:r>
        <w:r w:rsidR="004830D0">
          <w:rPr>
            <w:noProof/>
            <w:webHidden/>
          </w:rPr>
          <w:instrText xml:space="preserve"> PAGEREF _Toc146530324 \h </w:instrText>
        </w:r>
        <w:r w:rsidR="004830D0">
          <w:rPr>
            <w:noProof/>
            <w:webHidden/>
          </w:rPr>
        </w:r>
        <w:r w:rsidR="004830D0">
          <w:rPr>
            <w:noProof/>
            <w:webHidden/>
          </w:rPr>
          <w:fldChar w:fldCharType="separate"/>
        </w:r>
        <w:r w:rsidR="004830D0">
          <w:rPr>
            <w:noProof/>
            <w:webHidden/>
          </w:rPr>
          <w:t>87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5" w:history="1">
        <w:r w:rsidR="004830D0" w:rsidRPr="00363302">
          <w:rPr>
            <w:rStyle w:val="ab"/>
            <w:noProof/>
          </w:rPr>
          <w:t>4.9.4.4</w:t>
        </w:r>
        <w:r w:rsidR="004830D0">
          <w:rPr>
            <w:rFonts w:asciiTheme="minorHAnsi" w:eastAsiaTheme="minorEastAsia" w:hAnsiTheme="minorHAnsi" w:cstheme="minorBidi"/>
            <w:noProof/>
            <w:szCs w:val="22"/>
          </w:rPr>
          <w:tab/>
        </w:r>
        <w:r w:rsidR="004830D0" w:rsidRPr="00363302">
          <w:rPr>
            <w:rStyle w:val="ab"/>
            <w:noProof/>
          </w:rPr>
          <w:t>组装拆卸统计</w:t>
        </w:r>
        <w:r w:rsidR="004830D0">
          <w:rPr>
            <w:noProof/>
            <w:webHidden/>
          </w:rPr>
          <w:tab/>
        </w:r>
        <w:r w:rsidR="004830D0">
          <w:rPr>
            <w:noProof/>
            <w:webHidden/>
          </w:rPr>
          <w:fldChar w:fldCharType="begin"/>
        </w:r>
        <w:r w:rsidR="004830D0">
          <w:rPr>
            <w:noProof/>
            <w:webHidden/>
          </w:rPr>
          <w:instrText xml:space="preserve"> PAGEREF _Toc146530325 \h </w:instrText>
        </w:r>
        <w:r w:rsidR="004830D0">
          <w:rPr>
            <w:noProof/>
            <w:webHidden/>
          </w:rPr>
        </w:r>
        <w:r w:rsidR="004830D0">
          <w:rPr>
            <w:noProof/>
            <w:webHidden/>
          </w:rPr>
          <w:fldChar w:fldCharType="separate"/>
        </w:r>
        <w:r w:rsidR="004830D0">
          <w:rPr>
            <w:noProof/>
            <w:webHidden/>
          </w:rPr>
          <w:t>88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26" w:history="1">
        <w:r w:rsidR="004830D0" w:rsidRPr="00363302">
          <w:rPr>
            <w:rStyle w:val="ab"/>
            <w:noProof/>
          </w:rPr>
          <w:t>4.9.5</w:t>
        </w:r>
        <w:r w:rsidR="004830D0">
          <w:rPr>
            <w:rFonts w:asciiTheme="minorHAnsi" w:eastAsiaTheme="minorEastAsia" w:hAnsiTheme="minorHAnsi" w:cstheme="minorBidi"/>
            <w:iCs w:val="0"/>
            <w:noProof/>
            <w:sz w:val="21"/>
            <w:szCs w:val="22"/>
          </w:rPr>
          <w:tab/>
        </w:r>
        <w:r w:rsidR="004830D0" w:rsidRPr="00363302">
          <w:rPr>
            <w:rStyle w:val="ab"/>
            <w:noProof/>
          </w:rPr>
          <w:t>库存预警</w:t>
        </w:r>
        <w:r w:rsidR="004830D0">
          <w:rPr>
            <w:noProof/>
            <w:webHidden/>
          </w:rPr>
          <w:tab/>
        </w:r>
        <w:r w:rsidR="004830D0">
          <w:rPr>
            <w:noProof/>
            <w:webHidden/>
          </w:rPr>
          <w:fldChar w:fldCharType="begin"/>
        </w:r>
        <w:r w:rsidR="004830D0">
          <w:rPr>
            <w:noProof/>
            <w:webHidden/>
          </w:rPr>
          <w:instrText xml:space="preserve"> PAGEREF _Toc146530326 \h </w:instrText>
        </w:r>
        <w:r w:rsidR="004830D0">
          <w:rPr>
            <w:noProof/>
            <w:webHidden/>
          </w:rPr>
        </w:r>
        <w:r w:rsidR="004830D0">
          <w:rPr>
            <w:noProof/>
            <w:webHidden/>
          </w:rPr>
          <w:fldChar w:fldCharType="separate"/>
        </w:r>
        <w:r w:rsidR="004830D0">
          <w:rPr>
            <w:noProof/>
            <w:webHidden/>
          </w:rPr>
          <w:t>88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7" w:history="1">
        <w:r w:rsidR="004830D0" w:rsidRPr="00363302">
          <w:rPr>
            <w:rStyle w:val="ab"/>
            <w:noProof/>
          </w:rPr>
          <w:t>4.9.5.1</w:t>
        </w:r>
        <w:r w:rsidR="004830D0">
          <w:rPr>
            <w:rFonts w:asciiTheme="minorHAnsi" w:eastAsiaTheme="minorEastAsia" w:hAnsiTheme="minorHAnsi" w:cstheme="minorBidi"/>
            <w:noProof/>
            <w:szCs w:val="22"/>
          </w:rPr>
          <w:tab/>
        </w:r>
        <w:r w:rsidR="004830D0" w:rsidRPr="00363302">
          <w:rPr>
            <w:rStyle w:val="ab"/>
            <w:noProof/>
          </w:rPr>
          <w:t>库存报警总览</w:t>
        </w:r>
        <w:r w:rsidR="004830D0">
          <w:rPr>
            <w:noProof/>
            <w:webHidden/>
          </w:rPr>
          <w:tab/>
        </w:r>
        <w:r w:rsidR="004830D0">
          <w:rPr>
            <w:noProof/>
            <w:webHidden/>
          </w:rPr>
          <w:fldChar w:fldCharType="begin"/>
        </w:r>
        <w:r w:rsidR="004830D0">
          <w:rPr>
            <w:noProof/>
            <w:webHidden/>
          </w:rPr>
          <w:instrText xml:space="preserve"> PAGEREF _Toc146530327 \h </w:instrText>
        </w:r>
        <w:r w:rsidR="004830D0">
          <w:rPr>
            <w:noProof/>
            <w:webHidden/>
          </w:rPr>
        </w:r>
        <w:r w:rsidR="004830D0">
          <w:rPr>
            <w:noProof/>
            <w:webHidden/>
          </w:rPr>
          <w:fldChar w:fldCharType="separate"/>
        </w:r>
        <w:r w:rsidR="004830D0">
          <w:rPr>
            <w:noProof/>
            <w:webHidden/>
          </w:rPr>
          <w:t>88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8" w:history="1">
        <w:r w:rsidR="004830D0" w:rsidRPr="00363302">
          <w:rPr>
            <w:rStyle w:val="ab"/>
            <w:noProof/>
          </w:rPr>
          <w:t>4.9.5.2</w:t>
        </w:r>
        <w:r w:rsidR="004830D0">
          <w:rPr>
            <w:rFonts w:asciiTheme="minorHAnsi" w:eastAsiaTheme="minorEastAsia" w:hAnsiTheme="minorHAnsi" w:cstheme="minorBidi"/>
            <w:noProof/>
            <w:szCs w:val="22"/>
          </w:rPr>
          <w:tab/>
        </w:r>
        <w:r w:rsidR="004830D0" w:rsidRPr="00363302">
          <w:rPr>
            <w:rStyle w:val="ab"/>
            <w:noProof/>
          </w:rPr>
          <w:t>库存报警设置智能分析</w:t>
        </w:r>
        <w:r w:rsidR="004830D0">
          <w:rPr>
            <w:noProof/>
            <w:webHidden/>
          </w:rPr>
          <w:tab/>
        </w:r>
        <w:r w:rsidR="004830D0">
          <w:rPr>
            <w:noProof/>
            <w:webHidden/>
          </w:rPr>
          <w:fldChar w:fldCharType="begin"/>
        </w:r>
        <w:r w:rsidR="004830D0">
          <w:rPr>
            <w:noProof/>
            <w:webHidden/>
          </w:rPr>
          <w:instrText xml:space="preserve"> PAGEREF _Toc146530328 \h </w:instrText>
        </w:r>
        <w:r w:rsidR="004830D0">
          <w:rPr>
            <w:noProof/>
            <w:webHidden/>
          </w:rPr>
        </w:r>
        <w:r w:rsidR="004830D0">
          <w:rPr>
            <w:noProof/>
            <w:webHidden/>
          </w:rPr>
          <w:fldChar w:fldCharType="separate"/>
        </w:r>
        <w:r w:rsidR="004830D0">
          <w:rPr>
            <w:noProof/>
            <w:webHidden/>
          </w:rPr>
          <w:t>88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29" w:history="1">
        <w:r w:rsidR="004830D0" w:rsidRPr="00363302">
          <w:rPr>
            <w:rStyle w:val="ab"/>
            <w:noProof/>
          </w:rPr>
          <w:t>4.9.5.3</w:t>
        </w:r>
        <w:r w:rsidR="004830D0">
          <w:rPr>
            <w:rFonts w:asciiTheme="minorHAnsi" w:eastAsiaTheme="minorEastAsia" w:hAnsiTheme="minorHAnsi" w:cstheme="minorBidi"/>
            <w:noProof/>
            <w:szCs w:val="22"/>
          </w:rPr>
          <w:tab/>
        </w:r>
        <w:r w:rsidR="004830D0" w:rsidRPr="00363302">
          <w:rPr>
            <w:rStyle w:val="ab"/>
            <w:noProof/>
          </w:rPr>
          <w:t>库存预警设置</w:t>
        </w:r>
        <w:r w:rsidR="004830D0">
          <w:rPr>
            <w:noProof/>
            <w:webHidden/>
          </w:rPr>
          <w:tab/>
        </w:r>
        <w:r w:rsidR="004830D0">
          <w:rPr>
            <w:noProof/>
            <w:webHidden/>
          </w:rPr>
          <w:fldChar w:fldCharType="begin"/>
        </w:r>
        <w:r w:rsidR="004830D0">
          <w:rPr>
            <w:noProof/>
            <w:webHidden/>
          </w:rPr>
          <w:instrText xml:space="preserve"> PAGEREF _Toc146530329 \h </w:instrText>
        </w:r>
        <w:r w:rsidR="004830D0">
          <w:rPr>
            <w:noProof/>
            <w:webHidden/>
          </w:rPr>
        </w:r>
        <w:r w:rsidR="004830D0">
          <w:rPr>
            <w:noProof/>
            <w:webHidden/>
          </w:rPr>
          <w:fldChar w:fldCharType="separate"/>
        </w:r>
        <w:r w:rsidR="004830D0">
          <w:rPr>
            <w:noProof/>
            <w:webHidden/>
          </w:rPr>
          <w:t>89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0" w:history="1">
        <w:r w:rsidR="004830D0" w:rsidRPr="00363302">
          <w:rPr>
            <w:rStyle w:val="ab"/>
            <w:noProof/>
          </w:rPr>
          <w:t>4.9.5.4</w:t>
        </w:r>
        <w:r w:rsidR="004830D0">
          <w:rPr>
            <w:rFonts w:asciiTheme="minorHAnsi" w:eastAsiaTheme="minorEastAsia" w:hAnsiTheme="minorHAnsi" w:cstheme="minorBidi"/>
            <w:noProof/>
            <w:szCs w:val="22"/>
          </w:rPr>
          <w:tab/>
        </w:r>
        <w:r w:rsidR="004830D0" w:rsidRPr="00363302">
          <w:rPr>
            <w:rStyle w:val="ab"/>
            <w:noProof/>
          </w:rPr>
          <w:t>库存上限报警</w:t>
        </w:r>
        <w:r w:rsidR="004830D0">
          <w:rPr>
            <w:noProof/>
            <w:webHidden/>
          </w:rPr>
          <w:tab/>
        </w:r>
        <w:r w:rsidR="004830D0">
          <w:rPr>
            <w:noProof/>
            <w:webHidden/>
          </w:rPr>
          <w:fldChar w:fldCharType="begin"/>
        </w:r>
        <w:r w:rsidR="004830D0">
          <w:rPr>
            <w:noProof/>
            <w:webHidden/>
          </w:rPr>
          <w:instrText xml:space="preserve"> PAGEREF _Toc146530330 \h </w:instrText>
        </w:r>
        <w:r w:rsidR="004830D0">
          <w:rPr>
            <w:noProof/>
            <w:webHidden/>
          </w:rPr>
        </w:r>
        <w:r w:rsidR="004830D0">
          <w:rPr>
            <w:noProof/>
            <w:webHidden/>
          </w:rPr>
          <w:fldChar w:fldCharType="separate"/>
        </w:r>
        <w:r w:rsidR="004830D0">
          <w:rPr>
            <w:noProof/>
            <w:webHidden/>
          </w:rPr>
          <w:t>89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1" w:history="1">
        <w:r w:rsidR="004830D0" w:rsidRPr="00363302">
          <w:rPr>
            <w:rStyle w:val="ab"/>
            <w:noProof/>
          </w:rPr>
          <w:t>4.9.5.5</w:t>
        </w:r>
        <w:r w:rsidR="004830D0">
          <w:rPr>
            <w:rFonts w:asciiTheme="minorHAnsi" w:eastAsiaTheme="minorEastAsia" w:hAnsiTheme="minorHAnsi" w:cstheme="minorBidi"/>
            <w:noProof/>
            <w:szCs w:val="22"/>
          </w:rPr>
          <w:tab/>
        </w:r>
        <w:r w:rsidR="004830D0" w:rsidRPr="00363302">
          <w:rPr>
            <w:rStyle w:val="ab"/>
            <w:noProof/>
          </w:rPr>
          <w:t>库存下限报警</w:t>
        </w:r>
        <w:r w:rsidR="004830D0">
          <w:rPr>
            <w:noProof/>
            <w:webHidden/>
          </w:rPr>
          <w:tab/>
        </w:r>
        <w:r w:rsidR="004830D0">
          <w:rPr>
            <w:noProof/>
            <w:webHidden/>
          </w:rPr>
          <w:fldChar w:fldCharType="begin"/>
        </w:r>
        <w:r w:rsidR="004830D0">
          <w:rPr>
            <w:noProof/>
            <w:webHidden/>
          </w:rPr>
          <w:instrText xml:space="preserve"> PAGEREF _Toc146530331 \h </w:instrText>
        </w:r>
        <w:r w:rsidR="004830D0">
          <w:rPr>
            <w:noProof/>
            <w:webHidden/>
          </w:rPr>
        </w:r>
        <w:r w:rsidR="004830D0">
          <w:rPr>
            <w:noProof/>
            <w:webHidden/>
          </w:rPr>
          <w:fldChar w:fldCharType="separate"/>
        </w:r>
        <w:r w:rsidR="004830D0">
          <w:rPr>
            <w:noProof/>
            <w:webHidden/>
          </w:rPr>
          <w:t>89</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32" w:history="1">
        <w:r w:rsidR="004830D0" w:rsidRPr="00363302">
          <w:rPr>
            <w:rStyle w:val="ab"/>
            <w:noProof/>
          </w:rPr>
          <w:t>4.9.6</w:t>
        </w:r>
        <w:r w:rsidR="004830D0">
          <w:rPr>
            <w:rFonts w:asciiTheme="minorHAnsi" w:eastAsiaTheme="minorEastAsia" w:hAnsiTheme="minorHAnsi" w:cstheme="minorBidi"/>
            <w:iCs w:val="0"/>
            <w:noProof/>
            <w:sz w:val="21"/>
            <w:szCs w:val="22"/>
          </w:rPr>
          <w:tab/>
        </w:r>
        <w:r w:rsidR="004830D0" w:rsidRPr="00363302">
          <w:rPr>
            <w:rStyle w:val="ab"/>
            <w:noProof/>
          </w:rPr>
          <w:t>仓储管理报表</w:t>
        </w:r>
        <w:r w:rsidR="004830D0">
          <w:rPr>
            <w:noProof/>
            <w:webHidden/>
          </w:rPr>
          <w:tab/>
        </w:r>
        <w:r w:rsidR="004830D0">
          <w:rPr>
            <w:noProof/>
            <w:webHidden/>
          </w:rPr>
          <w:fldChar w:fldCharType="begin"/>
        </w:r>
        <w:r w:rsidR="004830D0">
          <w:rPr>
            <w:noProof/>
            <w:webHidden/>
          </w:rPr>
          <w:instrText xml:space="preserve"> PAGEREF _Toc146530332 \h </w:instrText>
        </w:r>
        <w:r w:rsidR="004830D0">
          <w:rPr>
            <w:noProof/>
            <w:webHidden/>
          </w:rPr>
        </w:r>
        <w:r w:rsidR="004830D0">
          <w:rPr>
            <w:noProof/>
            <w:webHidden/>
          </w:rPr>
          <w:fldChar w:fldCharType="separate"/>
        </w:r>
        <w:r w:rsidR="004830D0">
          <w:rPr>
            <w:noProof/>
            <w:webHidden/>
          </w:rPr>
          <w:t>90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3" w:history="1">
        <w:r w:rsidR="004830D0" w:rsidRPr="00363302">
          <w:rPr>
            <w:rStyle w:val="ab"/>
            <w:noProof/>
          </w:rPr>
          <w:t>4.9.6.1</w:t>
        </w:r>
        <w:r w:rsidR="004830D0">
          <w:rPr>
            <w:rFonts w:asciiTheme="minorHAnsi" w:eastAsiaTheme="minorEastAsia" w:hAnsiTheme="minorHAnsi" w:cstheme="minorBidi"/>
            <w:noProof/>
            <w:szCs w:val="22"/>
          </w:rPr>
          <w:tab/>
        </w:r>
        <w:r w:rsidR="004830D0" w:rsidRPr="00363302">
          <w:rPr>
            <w:rStyle w:val="ab"/>
            <w:noProof/>
          </w:rPr>
          <w:t>仓储管理报表总览</w:t>
        </w:r>
        <w:r w:rsidR="004830D0">
          <w:rPr>
            <w:noProof/>
            <w:webHidden/>
          </w:rPr>
          <w:tab/>
        </w:r>
        <w:r w:rsidR="004830D0">
          <w:rPr>
            <w:noProof/>
            <w:webHidden/>
          </w:rPr>
          <w:fldChar w:fldCharType="begin"/>
        </w:r>
        <w:r w:rsidR="004830D0">
          <w:rPr>
            <w:noProof/>
            <w:webHidden/>
          </w:rPr>
          <w:instrText xml:space="preserve"> PAGEREF _Toc146530333 \h </w:instrText>
        </w:r>
        <w:r w:rsidR="004830D0">
          <w:rPr>
            <w:noProof/>
            <w:webHidden/>
          </w:rPr>
        </w:r>
        <w:r w:rsidR="004830D0">
          <w:rPr>
            <w:noProof/>
            <w:webHidden/>
          </w:rPr>
          <w:fldChar w:fldCharType="separate"/>
        </w:r>
        <w:r w:rsidR="004830D0">
          <w:rPr>
            <w:noProof/>
            <w:webHidden/>
          </w:rPr>
          <w:t>90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4" w:history="1">
        <w:r w:rsidR="004830D0" w:rsidRPr="00363302">
          <w:rPr>
            <w:rStyle w:val="ab"/>
            <w:noProof/>
          </w:rPr>
          <w:t>4.9.6.2</w:t>
        </w:r>
        <w:r w:rsidR="004830D0">
          <w:rPr>
            <w:rFonts w:asciiTheme="minorHAnsi" w:eastAsiaTheme="minorEastAsia" w:hAnsiTheme="minorHAnsi" w:cstheme="minorBidi"/>
            <w:noProof/>
            <w:szCs w:val="22"/>
          </w:rPr>
          <w:tab/>
        </w:r>
        <w:r w:rsidR="004830D0" w:rsidRPr="00363302">
          <w:rPr>
            <w:rStyle w:val="ab"/>
            <w:noProof/>
          </w:rPr>
          <w:t>库存状况表</w:t>
        </w:r>
        <w:r w:rsidR="004830D0">
          <w:rPr>
            <w:noProof/>
            <w:webHidden/>
          </w:rPr>
          <w:tab/>
        </w:r>
        <w:r w:rsidR="004830D0">
          <w:rPr>
            <w:noProof/>
            <w:webHidden/>
          </w:rPr>
          <w:fldChar w:fldCharType="begin"/>
        </w:r>
        <w:r w:rsidR="004830D0">
          <w:rPr>
            <w:noProof/>
            <w:webHidden/>
          </w:rPr>
          <w:instrText xml:space="preserve"> PAGEREF _Toc146530334 \h </w:instrText>
        </w:r>
        <w:r w:rsidR="004830D0">
          <w:rPr>
            <w:noProof/>
            <w:webHidden/>
          </w:rPr>
        </w:r>
        <w:r w:rsidR="004830D0">
          <w:rPr>
            <w:noProof/>
            <w:webHidden/>
          </w:rPr>
          <w:fldChar w:fldCharType="separate"/>
        </w:r>
        <w:r w:rsidR="004830D0">
          <w:rPr>
            <w:noProof/>
            <w:webHidden/>
          </w:rPr>
          <w:t>90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5" w:history="1">
        <w:r w:rsidR="004830D0" w:rsidRPr="00363302">
          <w:rPr>
            <w:rStyle w:val="ab"/>
            <w:noProof/>
          </w:rPr>
          <w:t>4.9.6.3</w:t>
        </w:r>
        <w:r w:rsidR="004830D0">
          <w:rPr>
            <w:rFonts w:asciiTheme="minorHAnsi" w:eastAsiaTheme="minorEastAsia" w:hAnsiTheme="minorHAnsi" w:cstheme="minorBidi"/>
            <w:noProof/>
            <w:szCs w:val="22"/>
          </w:rPr>
          <w:tab/>
        </w:r>
        <w:r w:rsidR="004830D0" w:rsidRPr="00363302">
          <w:rPr>
            <w:rStyle w:val="ab"/>
            <w:noProof/>
          </w:rPr>
          <w:t>库存状况明细表</w:t>
        </w:r>
        <w:r w:rsidR="004830D0">
          <w:rPr>
            <w:noProof/>
            <w:webHidden/>
          </w:rPr>
          <w:tab/>
        </w:r>
        <w:r w:rsidR="004830D0">
          <w:rPr>
            <w:noProof/>
            <w:webHidden/>
          </w:rPr>
          <w:fldChar w:fldCharType="begin"/>
        </w:r>
        <w:r w:rsidR="004830D0">
          <w:rPr>
            <w:noProof/>
            <w:webHidden/>
          </w:rPr>
          <w:instrText xml:space="preserve"> PAGEREF _Toc146530335 \h </w:instrText>
        </w:r>
        <w:r w:rsidR="004830D0">
          <w:rPr>
            <w:noProof/>
            <w:webHidden/>
          </w:rPr>
        </w:r>
        <w:r w:rsidR="004830D0">
          <w:rPr>
            <w:noProof/>
            <w:webHidden/>
          </w:rPr>
          <w:fldChar w:fldCharType="separate"/>
        </w:r>
        <w:r w:rsidR="004830D0">
          <w:rPr>
            <w:noProof/>
            <w:webHidden/>
          </w:rPr>
          <w:t>91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6" w:history="1">
        <w:r w:rsidR="004830D0" w:rsidRPr="00363302">
          <w:rPr>
            <w:rStyle w:val="ab"/>
            <w:noProof/>
          </w:rPr>
          <w:t>4.9.6.4</w:t>
        </w:r>
        <w:r w:rsidR="004830D0">
          <w:rPr>
            <w:rFonts w:asciiTheme="minorHAnsi" w:eastAsiaTheme="minorEastAsia" w:hAnsiTheme="minorHAnsi" w:cstheme="minorBidi"/>
            <w:noProof/>
            <w:szCs w:val="22"/>
          </w:rPr>
          <w:tab/>
        </w:r>
        <w:r w:rsidR="004830D0" w:rsidRPr="00363302">
          <w:rPr>
            <w:rStyle w:val="ab"/>
            <w:noProof/>
          </w:rPr>
          <w:t>虚拟库存状况表</w:t>
        </w:r>
        <w:r w:rsidR="004830D0">
          <w:rPr>
            <w:noProof/>
            <w:webHidden/>
          </w:rPr>
          <w:tab/>
        </w:r>
        <w:r w:rsidR="004830D0">
          <w:rPr>
            <w:noProof/>
            <w:webHidden/>
          </w:rPr>
          <w:fldChar w:fldCharType="begin"/>
        </w:r>
        <w:r w:rsidR="004830D0">
          <w:rPr>
            <w:noProof/>
            <w:webHidden/>
          </w:rPr>
          <w:instrText xml:space="preserve"> PAGEREF _Toc146530336 \h </w:instrText>
        </w:r>
        <w:r w:rsidR="004830D0">
          <w:rPr>
            <w:noProof/>
            <w:webHidden/>
          </w:rPr>
        </w:r>
        <w:r w:rsidR="004830D0">
          <w:rPr>
            <w:noProof/>
            <w:webHidden/>
          </w:rPr>
          <w:fldChar w:fldCharType="separate"/>
        </w:r>
        <w:r w:rsidR="004830D0">
          <w:rPr>
            <w:noProof/>
            <w:webHidden/>
          </w:rPr>
          <w:t>91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7" w:history="1">
        <w:r w:rsidR="004830D0" w:rsidRPr="00363302">
          <w:rPr>
            <w:rStyle w:val="ab"/>
            <w:noProof/>
          </w:rPr>
          <w:t>4.9.6.5</w:t>
        </w:r>
        <w:r w:rsidR="004830D0">
          <w:rPr>
            <w:rFonts w:asciiTheme="minorHAnsi" w:eastAsiaTheme="minorEastAsia" w:hAnsiTheme="minorHAnsi" w:cstheme="minorBidi"/>
            <w:noProof/>
            <w:szCs w:val="22"/>
          </w:rPr>
          <w:tab/>
        </w:r>
        <w:r w:rsidR="004830D0" w:rsidRPr="00363302">
          <w:rPr>
            <w:rStyle w:val="ab"/>
            <w:noProof/>
          </w:rPr>
          <w:t>库存分布表</w:t>
        </w:r>
        <w:r w:rsidR="004830D0">
          <w:rPr>
            <w:noProof/>
            <w:webHidden/>
          </w:rPr>
          <w:tab/>
        </w:r>
        <w:r w:rsidR="004830D0">
          <w:rPr>
            <w:noProof/>
            <w:webHidden/>
          </w:rPr>
          <w:fldChar w:fldCharType="begin"/>
        </w:r>
        <w:r w:rsidR="004830D0">
          <w:rPr>
            <w:noProof/>
            <w:webHidden/>
          </w:rPr>
          <w:instrText xml:space="preserve"> PAGEREF _Toc146530337 \h </w:instrText>
        </w:r>
        <w:r w:rsidR="004830D0">
          <w:rPr>
            <w:noProof/>
            <w:webHidden/>
          </w:rPr>
        </w:r>
        <w:r w:rsidR="004830D0">
          <w:rPr>
            <w:noProof/>
            <w:webHidden/>
          </w:rPr>
          <w:fldChar w:fldCharType="separate"/>
        </w:r>
        <w:r w:rsidR="004830D0">
          <w:rPr>
            <w:noProof/>
            <w:webHidden/>
          </w:rPr>
          <w:t>92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8" w:history="1">
        <w:r w:rsidR="004830D0" w:rsidRPr="00363302">
          <w:rPr>
            <w:rStyle w:val="ab"/>
            <w:noProof/>
          </w:rPr>
          <w:t>4.9.6.6</w:t>
        </w:r>
        <w:r w:rsidR="004830D0">
          <w:rPr>
            <w:rFonts w:asciiTheme="minorHAnsi" w:eastAsiaTheme="minorEastAsia" w:hAnsiTheme="minorHAnsi" w:cstheme="minorBidi"/>
            <w:noProof/>
            <w:szCs w:val="22"/>
          </w:rPr>
          <w:tab/>
        </w:r>
        <w:r w:rsidR="004830D0" w:rsidRPr="00363302">
          <w:rPr>
            <w:rStyle w:val="ab"/>
            <w:noProof/>
          </w:rPr>
          <w:t>货位分布表</w:t>
        </w:r>
        <w:r w:rsidR="004830D0">
          <w:rPr>
            <w:noProof/>
            <w:webHidden/>
          </w:rPr>
          <w:tab/>
        </w:r>
        <w:r w:rsidR="004830D0">
          <w:rPr>
            <w:noProof/>
            <w:webHidden/>
          </w:rPr>
          <w:fldChar w:fldCharType="begin"/>
        </w:r>
        <w:r w:rsidR="004830D0">
          <w:rPr>
            <w:noProof/>
            <w:webHidden/>
          </w:rPr>
          <w:instrText xml:space="preserve"> PAGEREF _Toc146530338 \h </w:instrText>
        </w:r>
        <w:r w:rsidR="004830D0">
          <w:rPr>
            <w:noProof/>
            <w:webHidden/>
          </w:rPr>
        </w:r>
        <w:r w:rsidR="004830D0">
          <w:rPr>
            <w:noProof/>
            <w:webHidden/>
          </w:rPr>
          <w:fldChar w:fldCharType="separate"/>
        </w:r>
        <w:r w:rsidR="004830D0">
          <w:rPr>
            <w:noProof/>
            <w:webHidden/>
          </w:rPr>
          <w:t>92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39" w:history="1">
        <w:r w:rsidR="004830D0" w:rsidRPr="00363302">
          <w:rPr>
            <w:rStyle w:val="ab"/>
            <w:noProof/>
          </w:rPr>
          <w:t>4.9.6.7</w:t>
        </w:r>
        <w:r w:rsidR="004830D0">
          <w:rPr>
            <w:rFonts w:asciiTheme="minorHAnsi" w:eastAsiaTheme="minorEastAsia" w:hAnsiTheme="minorHAnsi" w:cstheme="minorBidi"/>
            <w:noProof/>
            <w:szCs w:val="22"/>
          </w:rPr>
          <w:tab/>
        </w:r>
        <w:r w:rsidR="004830D0" w:rsidRPr="00363302">
          <w:rPr>
            <w:rStyle w:val="ab"/>
            <w:noProof/>
          </w:rPr>
          <w:t>进销存汇总表</w:t>
        </w:r>
        <w:r w:rsidR="004830D0">
          <w:rPr>
            <w:noProof/>
            <w:webHidden/>
          </w:rPr>
          <w:tab/>
        </w:r>
        <w:r w:rsidR="004830D0">
          <w:rPr>
            <w:noProof/>
            <w:webHidden/>
          </w:rPr>
          <w:fldChar w:fldCharType="begin"/>
        </w:r>
        <w:r w:rsidR="004830D0">
          <w:rPr>
            <w:noProof/>
            <w:webHidden/>
          </w:rPr>
          <w:instrText xml:space="preserve"> PAGEREF _Toc146530339 \h </w:instrText>
        </w:r>
        <w:r w:rsidR="004830D0">
          <w:rPr>
            <w:noProof/>
            <w:webHidden/>
          </w:rPr>
        </w:r>
        <w:r w:rsidR="004830D0">
          <w:rPr>
            <w:noProof/>
            <w:webHidden/>
          </w:rPr>
          <w:fldChar w:fldCharType="separate"/>
        </w:r>
        <w:r w:rsidR="004830D0">
          <w:rPr>
            <w:noProof/>
            <w:webHidden/>
          </w:rPr>
          <w:t>93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0" w:history="1">
        <w:r w:rsidR="004830D0" w:rsidRPr="00363302">
          <w:rPr>
            <w:rStyle w:val="ab"/>
            <w:noProof/>
          </w:rPr>
          <w:t>4.9.6.8</w:t>
        </w:r>
        <w:r w:rsidR="004830D0">
          <w:rPr>
            <w:rFonts w:asciiTheme="minorHAnsi" w:eastAsiaTheme="minorEastAsia" w:hAnsiTheme="minorHAnsi" w:cstheme="minorBidi"/>
            <w:noProof/>
            <w:szCs w:val="22"/>
          </w:rPr>
          <w:tab/>
        </w:r>
        <w:r w:rsidR="004830D0" w:rsidRPr="00363302">
          <w:rPr>
            <w:rStyle w:val="ab"/>
            <w:noProof/>
          </w:rPr>
          <w:t>出入库汇总表</w:t>
        </w:r>
        <w:r w:rsidR="004830D0">
          <w:rPr>
            <w:noProof/>
            <w:webHidden/>
          </w:rPr>
          <w:tab/>
        </w:r>
        <w:r w:rsidR="004830D0">
          <w:rPr>
            <w:noProof/>
            <w:webHidden/>
          </w:rPr>
          <w:fldChar w:fldCharType="begin"/>
        </w:r>
        <w:r w:rsidR="004830D0">
          <w:rPr>
            <w:noProof/>
            <w:webHidden/>
          </w:rPr>
          <w:instrText xml:space="preserve"> PAGEREF _Toc146530340 \h </w:instrText>
        </w:r>
        <w:r w:rsidR="004830D0">
          <w:rPr>
            <w:noProof/>
            <w:webHidden/>
          </w:rPr>
        </w:r>
        <w:r w:rsidR="004830D0">
          <w:rPr>
            <w:noProof/>
            <w:webHidden/>
          </w:rPr>
          <w:fldChar w:fldCharType="separate"/>
        </w:r>
        <w:r w:rsidR="004830D0">
          <w:rPr>
            <w:noProof/>
            <w:webHidden/>
          </w:rPr>
          <w:t>93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1" w:history="1">
        <w:r w:rsidR="004830D0" w:rsidRPr="00363302">
          <w:rPr>
            <w:rStyle w:val="ab"/>
            <w:noProof/>
          </w:rPr>
          <w:t>4.9.6.9</w:t>
        </w:r>
        <w:r w:rsidR="004830D0">
          <w:rPr>
            <w:rFonts w:asciiTheme="minorHAnsi" w:eastAsiaTheme="minorEastAsia" w:hAnsiTheme="minorHAnsi" w:cstheme="minorBidi"/>
            <w:noProof/>
            <w:szCs w:val="22"/>
          </w:rPr>
          <w:tab/>
        </w:r>
        <w:r w:rsidR="004830D0" w:rsidRPr="00363302">
          <w:rPr>
            <w:rStyle w:val="ab"/>
            <w:noProof/>
          </w:rPr>
          <w:t>报损报溢汇总查询</w:t>
        </w:r>
        <w:r w:rsidR="004830D0">
          <w:rPr>
            <w:noProof/>
            <w:webHidden/>
          </w:rPr>
          <w:tab/>
        </w:r>
        <w:r w:rsidR="004830D0">
          <w:rPr>
            <w:noProof/>
            <w:webHidden/>
          </w:rPr>
          <w:fldChar w:fldCharType="begin"/>
        </w:r>
        <w:r w:rsidR="004830D0">
          <w:rPr>
            <w:noProof/>
            <w:webHidden/>
          </w:rPr>
          <w:instrText xml:space="preserve"> PAGEREF _Toc146530341 \h </w:instrText>
        </w:r>
        <w:r w:rsidR="004830D0">
          <w:rPr>
            <w:noProof/>
            <w:webHidden/>
          </w:rPr>
        </w:r>
        <w:r w:rsidR="004830D0">
          <w:rPr>
            <w:noProof/>
            <w:webHidden/>
          </w:rPr>
          <w:fldChar w:fldCharType="separate"/>
        </w:r>
        <w:r w:rsidR="004830D0">
          <w:rPr>
            <w:noProof/>
            <w:webHidden/>
          </w:rPr>
          <w:t>93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2" w:history="1">
        <w:r w:rsidR="004830D0" w:rsidRPr="00363302">
          <w:rPr>
            <w:rStyle w:val="ab"/>
            <w:noProof/>
          </w:rPr>
          <w:t>4.9.6.10</w:t>
        </w:r>
        <w:r w:rsidR="004830D0">
          <w:rPr>
            <w:rFonts w:asciiTheme="minorHAnsi" w:eastAsiaTheme="minorEastAsia" w:hAnsiTheme="minorHAnsi" w:cstheme="minorBidi"/>
            <w:noProof/>
            <w:szCs w:val="22"/>
          </w:rPr>
          <w:tab/>
        </w:r>
        <w:r w:rsidR="004830D0" w:rsidRPr="00363302">
          <w:rPr>
            <w:rStyle w:val="ab"/>
            <w:noProof/>
          </w:rPr>
          <w:t>商品批次跟踪</w:t>
        </w:r>
        <w:r w:rsidR="004830D0">
          <w:rPr>
            <w:noProof/>
            <w:webHidden/>
          </w:rPr>
          <w:tab/>
        </w:r>
        <w:r w:rsidR="004830D0">
          <w:rPr>
            <w:noProof/>
            <w:webHidden/>
          </w:rPr>
          <w:fldChar w:fldCharType="begin"/>
        </w:r>
        <w:r w:rsidR="004830D0">
          <w:rPr>
            <w:noProof/>
            <w:webHidden/>
          </w:rPr>
          <w:instrText xml:space="preserve"> PAGEREF _Toc146530342 \h </w:instrText>
        </w:r>
        <w:r w:rsidR="004830D0">
          <w:rPr>
            <w:noProof/>
            <w:webHidden/>
          </w:rPr>
        </w:r>
        <w:r w:rsidR="004830D0">
          <w:rPr>
            <w:noProof/>
            <w:webHidden/>
          </w:rPr>
          <w:fldChar w:fldCharType="separate"/>
        </w:r>
        <w:r w:rsidR="004830D0">
          <w:rPr>
            <w:noProof/>
            <w:webHidden/>
          </w:rPr>
          <w:t>94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3" w:history="1">
        <w:r w:rsidR="004830D0" w:rsidRPr="00363302">
          <w:rPr>
            <w:rStyle w:val="ab"/>
            <w:noProof/>
          </w:rPr>
          <w:t>4.9.6.11</w:t>
        </w:r>
        <w:r w:rsidR="004830D0">
          <w:rPr>
            <w:rFonts w:asciiTheme="minorHAnsi" w:eastAsiaTheme="minorEastAsia" w:hAnsiTheme="minorHAnsi" w:cstheme="minorBidi"/>
            <w:noProof/>
            <w:szCs w:val="22"/>
          </w:rPr>
          <w:tab/>
        </w:r>
        <w:r w:rsidR="004830D0" w:rsidRPr="00363302">
          <w:rPr>
            <w:rStyle w:val="ab"/>
            <w:noProof/>
          </w:rPr>
          <w:t>商品近效期查询</w:t>
        </w:r>
        <w:r w:rsidR="004830D0">
          <w:rPr>
            <w:noProof/>
            <w:webHidden/>
          </w:rPr>
          <w:tab/>
        </w:r>
        <w:r w:rsidR="004830D0">
          <w:rPr>
            <w:noProof/>
            <w:webHidden/>
          </w:rPr>
          <w:fldChar w:fldCharType="begin"/>
        </w:r>
        <w:r w:rsidR="004830D0">
          <w:rPr>
            <w:noProof/>
            <w:webHidden/>
          </w:rPr>
          <w:instrText xml:space="preserve"> PAGEREF _Toc146530343 \h </w:instrText>
        </w:r>
        <w:r w:rsidR="004830D0">
          <w:rPr>
            <w:noProof/>
            <w:webHidden/>
          </w:rPr>
        </w:r>
        <w:r w:rsidR="004830D0">
          <w:rPr>
            <w:noProof/>
            <w:webHidden/>
          </w:rPr>
          <w:fldChar w:fldCharType="separate"/>
        </w:r>
        <w:r w:rsidR="004830D0">
          <w:rPr>
            <w:noProof/>
            <w:webHidden/>
          </w:rPr>
          <w:t>94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4" w:history="1">
        <w:r w:rsidR="004830D0" w:rsidRPr="00363302">
          <w:rPr>
            <w:rStyle w:val="ab"/>
            <w:noProof/>
          </w:rPr>
          <w:t>4.9.6.12</w:t>
        </w:r>
        <w:r w:rsidR="004830D0">
          <w:rPr>
            <w:rFonts w:asciiTheme="minorHAnsi" w:eastAsiaTheme="minorEastAsia" w:hAnsiTheme="minorHAnsi" w:cstheme="minorBidi"/>
            <w:noProof/>
            <w:szCs w:val="22"/>
          </w:rPr>
          <w:tab/>
        </w:r>
        <w:r w:rsidR="004830D0" w:rsidRPr="00363302">
          <w:rPr>
            <w:rStyle w:val="ab"/>
            <w:noProof/>
          </w:rPr>
          <w:t>库存批号明细表</w:t>
        </w:r>
        <w:r w:rsidR="004830D0">
          <w:rPr>
            <w:noProof/>
            <w:webHidden/>
          </w:rPr>
          <w:tab/>
        </w:r>
        <w:r w:rsidR="004830D0">
          <w:rPr>
            <w:noProof/>
            <w:webHidden/>
          </w:rPr>
          <w:fldChar w:fldCharType="begin"/>
        </w:r>
        <w:r w:rsidR="004830D0">
          <w:rPr>
            <w:noProof/>
            <w:webHidden/>
          </w:rPr>
          <w:instrText xml:space="preserve"> PAGEREF _Toc146530344 \h </w:instrText>
        </w:r>
        <w:r w:rsidR="004830D0">
          <w:rPr>
            <w:noProof/>
            <w:webHidden/>
          </w:rPr>
        </w:r>
        <w:r w:rsidR="004830D0">
          <w:rPr>
            <w:noProof/>
            <w:webHidden/>
          </w:rPr>
          <w:fldChar w:fldCharType="separate"/>
        </w:r>
        <w:r w:rsidR="004830D0">
          <w:rPr>
            <w:noProof/>
            <w:webHidden/>
          </w:rPr>
          <w:t>94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5" w:history="1">
        <w:r w:rsidR="004830D0" w:rsidRPr="00363302">
          <w:rPr>
            <w:rStyle w:val="ab"/>
            <w:noProof/>
          </w:rPr>
          <w:t>4.9.6.13</w:t>
        </w:r>
        <w:r w:rsidR="004830D0">
          <w:rPr>
            <w:rFonts w:asciiTheme="minorHAnsi" w:eastAsiaTheme="minorEastAsia" w:hAnsiTheme="minorHAnsi" w:cstheme="minorBidi"/>
            <w:noProof/>
            <w:szCs w:val="22"/>
          </w:rPr>
          <w:tab/>
        </w:r>
        <w:r w:rsidR="004830D0" w:rsidRPr="00363302">
          <w:rPr>
            <w:rStyle w:val="ab"/>
            <w:noProof/>
          </w:rPr>
          <w:t>库存自由项明细表</w:t>
        </w:r>
        <w:r w:rsidR="004830D0">
          <w:rPr>
            <w:noProof/>
            <w:webHidden/>
          </w:rPr>
          <w:tab/>
        </w:r>
        <w:r w:rsidR="004830D0">
          <w:rPr>
            <w:noProof/>
            <w:webHidden/>
          </w:rPr>
          <w:fldChar w:fldCharType="begin"/>
        </w:r>
        <w:r w:rsidR="004830D0">
          <w:rPr>
            <w:noProof/>
            <w:webHidden/>
          </w:rPr>
          <w:instrText xml:space="preserve"> PAGEREF _Toc146530345 \h </w:instrText>
        </w:r>
        <w:r w:rsidR="004830D0">
          <w:rPr>
            <w:noProof/>
            <w:webHidden/>
          </w:rPr>
        </w:r>
        <w:r w:rsidR="004830D0">
          <w:rPr>
            <w:noProof/>
            <w:webHidden/>
          </w:rPr>
          <w:fldChar w:fldCharType="separate"/>
        </w:r>
        <w:r w:rsidR="004830D0">
          <w:rPr>
            <w:noProof/>
            <w:webHidden/>
          </w:rPr>
          <w:t>95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6" w:history="1">
        <w:r w:rsidR="004830D0" w:rsidRPr="00363302">
          <w:rPr>
            <w:rStyle w:val="ab"/>
            <w:noProof/>
          </w:rPr>
          <w:t>4.9.6.14</w:t>
        </w:r>
        <w:r w:rsidR="004830D0">
          <w:rPr>
            <w:rFonts w:asciiTheme="minorHAnsi" w:eastAsiaTheme="minorEastAsia" w:hAnsiTheme="minorHAnsi" w:cstheme="minorBidi"/>
            <w:noProof/>
            <w:szCs w:val="22"/>
          </w:rPr>
          <w:tab/>
        </w:r>
        <w:r w:rsidR="004830D0" w:rsidRPr="00363302">
          <w:rPr>
            <w:rStyle w:val="ab"/>
            <w:noProof/>
          </w:rPr>
          <w:t>商品保质期查询</w:t>
        </w:r>
        <w:r w:rsidR="004830D0">
          <w:rPr>
            <w:noProof/>
            <w:webHidden/>
          </w:rPr>
          <w:tab/>
        </w:r>
        <w:r w:rsidR="004830D0">
          <w:rPr>
            <w:noProof/>
            <w:webHidden/>
          </w:rPr>
          <w:fldChar w:fldCharType="begin"/>
        </w:r>
        <w:r w:rsidR="004830D0">
          <w:rPr>
            <w:noProof/>
            <w:webHidden/>
          </w:rPr>
          <w:instrText xml:space="preserve"> PAGEREF _Toc146530346 \h </w:instrText>
        </w:r>
        <w:r w:rsidR="004830D0">
          <w:rPr>
            <w:noProof/>
            <w:webHidden/>
          </w:rPr>
        </w:r>
        <w:r w:rsidR="004830D0">
          <w:rPr>
            <w:noProof/>
            <w:webHidden/>
          </w:rPr>
          <w:fldChar w:fldCharType="separate"/>
        </w:r>
        <w:r w:rsidR="004830D0">
          <w:rPr>
            <w:noProof/>
            <w:webHidden/>
          </w:rPr>
          <w:t>95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7" w:history="1">
        <w:r w:rsidR="004830D0" w:rsidRPr="00363302">
          <w:rPr>
            <w:rStyle w:val="ab"/>
            <w:noProof/>
          </w:rPr>
          <w:t>4.9.6.15</w:t>
        </w:r>
        <w:r w:rsidR="004830D0">
          <w:rPr>
            <w:rFonts w:asciiTheme="minorHAnsi" w:eastAsiaTheme="minorEastAsia" w:hAnsiTheme="minorHAnsi" w:cstheme="minorBidi"/>
            <w:noProof/>
            <w:szCs w:val="22"/>
          </w:rPr>
          <w:tab/>
        </w:r>
        <w:r w:rsidR="004830D0" w:rsidRPr="00363302">
          <w:rPr>
            <w:rStyle w:val="ab"/>
            <w:noProof/>
          </w:rPr>
          <w:t>库存周转率</w:t>
        </w:r>
        <w:r w:rsidR="004830D0">
          <w:rPr>
            <w:noProof/>
            <w:webHidden/>
          </w:rPr>
          <w:tab/>
        </w:r>
        <w:r w:rsidR="004830D0">
          <w:rPr>
            <w:noProof/>
            <w:webHidden/>
          </w:rPr>
          <w:fldChar w:fldCharType="begin"/>
        </w:r>
        <w:r w:rsidR="004830D0">
          <w:rPr>
            <w:noProof/>
            <w:webHidden/>
          </w:rPr>
          <w:instrText xml:space="preserve"> PAGEREF _Toc146530347 \h </w:instrText>
        </w:r>
        <w:r w:rsidR="004830D0">
          <w:rPr>
            <w:noProof/>
            <w:webHidden/>
          </w:rPr>
        </w:r>
        <w:r w:rsidR="004830D0">
          <w:rPr>
            <w:noProof/>
            <w:webHidden/>
          </w:rPr>
          <w:fldChar w:fldCharType="separate"/>
        </w:r>
        <w:r w:rsidR="004830D0">
          <w:rPr>
            <w:noProof/>
            <w:webHidden/>
          </w:rPr>
          <w:t>95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48" w:history="1">
        <w:r w:rsidR="004830D0" w:rsidRPr="00363302">
          <w:rPr>
            <w:rStyle w:val="ab"/>
            <w:noProof/>
          </w:rPr>
          <w:t>4.9.7</w:t>
        </w:r>
        <w:r w:rsidR="004830D0">
          <w:rPr>
            <w:rFonts w:asciiTheme="minorHAnsi" w:eastAsiaTheme="minorEastAsia" w:hAnsiTheme="minorHAnsi" w:cstheme="minorBidi"/>
            <w:iCs w:val="0"/>
            <w:noProof/>
            <w:sz w:val="21"/>
            <w:szCs w:val="22"/>
          </w:rPr>
          <w:tab/>
        </w:r>
        <w:r w:rsidR="004830D0" w:rsidRPr="00363302">
          <w:rPr>
            <w:rStyle w:val="ab"/>
            <w:noProof/>
          </w:rPr>
          <w:t>其他</w:t>
        </w:r>
        <w:r w:rsidR="004830D0">
          <w:rPr>
            <w:noProof/>
            <w:webHidden/>
          </w:rPr>
          <w:tab/>
        </w:r>
        <w:r w:rsidR="004830D0">
          <w:rPr>
            <w:noProof/>
            <w:webHidden/>
          </w:rPr>
          <w:fldChar w:fldCharType="begin"/>
        </w:r>
        <w:r w:rsidR="004830D0">
          <w:rPr>
            <w:noProof/>
            <w:webHidden/>
          </w:rPr>
          <w:instrText xml:space="preserve"> PAGEREF _Toc146530348 \h </w:instrText>
        </w:r>
        <w:r w:rsidR="004830D0">
          <w:rPr>
            <w:noProof/>
            <w:webHidden/>
          </w:rPr>
        </w:r>
        <w:r w:rsidR="004830D0">
          <w:rPr>
            <w:noProof/>
            <w:webHidden/>
          </w:rPr>
          <w:fldChar w:fldCharType="separate"/>
        </w:r>
        <w:r w:rsidR="004830D0">
          <w:rPr>
            <w:noProof/>
            <w:webHidden/>
          </w:rPr>
          <w:t>96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49" w:history="1">
        <w:r w:rsidR="004830D0" w:rsidRPr="00363302">
          <w:rPr>
            <w:rStyle w:val="ab"/>
            <w:noProof/>
          </w:rPr>
          <w:t>4.9.7.1</w:t>
        </w:r>
        <w:r w:rsidR="004830D0">
          <w:rPr>
            <w:rFonts w:asciiTheme="minorHAnsi" w:eastAsiaTheme="minorEastAsia" w:hAnsiTheme="minorHAnsi" w:cstheme="minorBidi"/>
            <w:noProof/>
            <w:szCs w:val="22"/>
          </w:rPr>
          <w:tab/>
        </w:r>
        <w:r w:rsidR="004830D0" w:rsidRPr="00363302">
          <w:rPr>
            <w:rStyle w:val="ab"/>
            <w:noProof/>
          </w:rPr>
          <w:t>多商品条码打印</w:t>
        </w:r>
        <w:r w:rsidR="004830D0">
          <w:rPr>
            <w:noProof/>
            <w:webHidden/>
          </w:rPr>
          <w:tab/>
        </w:r>
        <w:r w:rsidR="004830D0">
          <w:rPr>
            <w:noProof/>
            <w:webHidden/>
          </w:rPr>
          <w:fldChar w:fldCharType="begin"/>
        </w:r>
        <w:r w:rsidR="004830D0">
          <w:rPr>
            <w:noProof/>
            <w:webHidden/>
          </w:rPr>
          <w:instrText xml:space="preserve"> PAGEREF _Toc146530349 \h </w:instrText>
        </w:r>
        <w:r w:rsidR="004830D0">
          <w:rPr>
            <w:noProof/>
            <w:webHidden/>
          </w:rPr>
        </w:r>
        <w:r w:rsidR="004830D0">
          <w:rPr>
            <w:noProof/>
            <w:webHidden/>
          </w:rPr>
          <w:fldChar w:fldCharType="separate"/>
        </w:r>
        <w:r w:rsidR="004830D0">
          <w:rPr>
            <w:noProof/>
            <w:webHidden/>
          </w:rPr>
          <w:t>96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50" w:history="1">
        <w:r w:rsidR="004830D0" w:rsidRPr="00363302">
          <w:rPr>
            <w:rStyle w:val="ab"/>
            <w:noProof/>
          </w:rPr>
          <w:t>4.9.7.2</w:t>
        </w:r>
        <w:r w:rsidR="004830D0">
          <w:rPr>
            <w:rFonts w:asciiTheme="minorHAnsi" w:eastAsiaTheme="minorEastAsia" w:hAnsiTheme="minorHAnsi" w:cstheme="minorBidi"/>
            <w:noProof/>
            <w:szCs w:val="22"/>
          </w:rPr>
          <w:tab/>
        </w:r>
        <w:r w:rsidR="004830D0" w:rsidRPr="00363302">
          <w:rPr>
            <w:rStyle w:val="ab"/>
            <w:noProof/>
          </w:rPr>
          <w:t>序列号跟踪</w:t>
        </w:r>
        <w:r w:rsidR="004830D0">
          <w:rPr>
            <w:noProof/>
            <w:webHidden/>
          </w:rPr>
          <w:tab/>
        </w:r>
        <w:r w:rsidR="004830D0">
          <w:rPr>
            <w:noProof/>
            <w:webHidden/>
          </w:rPr>
          <w:fldChar w:fldCharType="begin"/>
        </w:r>
        <w:r w:rsidR="004830D0">
          <w:rPr>
            <w:noProof/>
            <w:webHidden/>
          </w:rPr>
          <w:instrText xml:space="preserve"> PAGEREF _Toc146530350 \h </w:instrText>
        </w:r>
        <w:r w:rsidR="004830D0">
          <w:rPr>
            <w:noProof/>
            <w:webHidden/>
          </w:rPr>
        </w:r>
        <w:r w:rsidR="004830D0">
          <w:rPr>
            <w:noProof/>
            <w:webHidden/>
          </w:rPr>
          <w:fldChar w:fldCharType="separate"/>
        </w:r>
        <w:r w:rsidR="004830D0">
          <w:rPr>
            <w:noProof/>
            <w:webHidden/>
          </w:rPr>
          <w:t>96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51" w:history="1">
        <w:r w:rsidR="004830D0" w:rsidRPr="00363302">
          <w:rPr>
            <w:rStyle w:val="ab"/>
            <w:noProof/>
          </w:rPr>
          <w:t>4.9.7.3</w:t>
        </w:r>
        <w:r w:rsidR="004830D0">
          <w:rPr>
            <w:rFonts w:asciiTheme="minorHAnsi" w:eastAsiaTheme="minorEastAsia" w:hAnsiTheme="minorHAnsi" w:cstheme="minorBidi"/>
            <w:noProof/>
            <w:szCs w:val="22"/>
          </w:rPr>
          <w:tab/>
        </w:r>
        <w:r w:rsidR="004830D0" w:rsidRPr="00363302">
          <w:rPr>
            <w:rStyle w:val="ab"/>
            <w:noProof/>
          </w:rPr>
          <w:t>序列号处理</w:t>
        </w:r>
        <w:r w:rsidR="004830D0">
          <w:rPr>
            <w:noProof/>
            <w:webHidden/>
          </w:rPr>
          <w:tab/>
        </w:r>
        <w:r w:rsidR="004830D0">
          <w:rPr>
            <w:noProof/>
            <w:webHidden/>
          </w:rPr>
          <w:fldChar w:fldCharType="begin"/>
        </w:r>
        <w:r w:rsidR="004830D0">
          <w:rPr>
            <w:noProof/>
            <w:webHidden/>
          </w:rPr>
          <w:instrText xml:space="preserve"> PAGEREF _Toc146530351 \h </w:instrText>
        </w:r>
        <w:r w:rsidR="004830D0">
          <w:rPr>
            <w:noProof/>
            <w:webHidden/>
          </w:rPr>
        </w:r>
        <w:r w:rsidR="004830D0">
          <w:rPr>
            <w:noProof/>
            <w:webHidden/>
          </w:rPr>
          <w:fldChar w:fldCharType="separate"/>
        </w:r>
        <w:r w:rsidR="004830D0">
          <w:rPr>
            <w:noProof/>
            <w:webHidden/>
          </w:rPr>
          <w:t>97</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352" w:history="1">
        <w:r w:rsidR="004830D0" w:rsidRPr="00363302">
          <w:rPr>
            <w:rStyle w:val="ab"/>
            <w:noProof/>
          </w:rPr>
          <w:t>4.10</w:t>
        </w:r>
        <w:r w:rsidR="004830D0">
          <w:rPr>
            <w:rFonts w:asciiTheme="minorHAnsi" w:eastAsiaTheme="minorEastAsia" w:hAnsiTheme="minorHAnsi" w:cstheme="minorBidi"/>
            <w:smallCaps w:val="0"/>
            <w:noProof/>
            <w:szCs w:val="22"/>
          </w:rPr>
          <w:tab/>
        </w:r>
        <w:r w:rsidR="004830D0" w:rsidRPr="00363302">
          <w:rPr>
            <w:rStyle w:val="ab"/>
            <w:noProof/>
          </w:rPr>
          <w:t>生产管理</w:t>
        </w:r>
        <w:r w:rsidR="004830D0">
          <w:rPr>
            <w:noProof/>
            <w:webHidden/>
          </w:rPr>
          <w:tab/>
        </w:r>
        <w:r w:rsidR="004830D0">
          <w:rPr>
            <w:noProof/>
            <w:webHidden/>
          </w:rPr>
          <w:fldChar w:fldCharType="begin"/>
        </w:r>
        <w:r w:rsidR="004830D0">
          <w:rPr>
            <w:noProof/>
            <w:webHidden/>
          </w:rPr>
          <w:instrText xml:space="preserve"> PAGEREF _Toc146530352 \h </w:instrText>
        </w:r>
        <w:r w:rsidR="004830D0">
          <w:rPr>
            <w:noProof/>
            <w:webHidden/>
          </w:rPr>
        </w:r>
        <w:r w:rsidR="004830D0">
          <w:rPr>
            <w:noProof/>
            <w:webHidden/>
          </w:rPr>
          <w:fldChar w:fldCharType="separate"/>
        </w:r>
        <w:r w:rsidR="004830D0">
          <w:rPr>
            <w:noProof/>
            <w:webHidden/>
          </w:rPr>
          <w:t>97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53" w:history="1">
        <w:r w:rsidR="004830D0" w:rsidRPr="00363302">
          <w:rPr>
            <w:rStyle w:val="ab"/>
            <w:noProof/>
          </w:rPr>
          <w:t>4.10.1</w:t>
        </w:r>
        <w:r w:rsidR="004830D0">
          <w:rPr>
            <w:rFonts w:asciiTheme="minorHAnsi" w:eastAsiaTheme="minorEastAsia" w:hAnsiTheme="minorHAnsi" w:cstheme="minorBidi"/>
            <w:iCs w:val="0"/>
            <w:noProof/>
            <w:sz w:val="21"/>
            <w:szCs w:val="22"/>
          </w:rPr>
          <w:tab/>
        </w:r>
        <w:r w:rsidR="004830D0" w:rsidRPr="00363302">
          <w:rPr>
            <w:rStyle w:val="ab"/>
            <w:noProof/>
          </w:rPr>
          <w:t>生产管理总览</w:t>
        </w:r>
        <w:r w:rsidR="004830D0">
          <w:rPr>
            <w:noProof/>
            <w:webHidden/>
          </w:rPr>
          <w:tab/>
        </w:r>
        <w:r w:rsidR="004830D0">
          <w:rPr>
            <w:noProof/>
            <w:webHidden/>
          </w:rPr>
          <w:fldChar w:fldCharType="begin"/>
        </w:r>
        <w:r w:rsidR="004830D0">
          <w:rPr>
            <w:noProof/>
            <w:webHidden/>
          </w:rPr>
          <w:instrText xml:space="preserve"> PAGEREF _Toc146530353 \h </w:instrText>
        </w:r>
        <w:r w:rsidR="004830D0">
          <w:rPr>
            <w:noProof/>
            <w:webHidden/>
          </w:rPr>
        </w:r>
        <w:r w:rsidR="004830D0">
          <w:rPr>
            <w:noProof/>
            <w:webHidden/>
          </w:rPr>
          <w:fldChar w:fldCharType="separate"/>
        </w:r>
        <w:r w:rsidR="004830D0">
          <w:rPr>
            <w:noProof/>
            <w:webHidden/>
          </w:rPr>
          <w:t>97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54" w:history="1">
        <w:r w:rsidR="004830D0" w:rsidRPr="00363302">
          <w:rPr>
            <w:rStyle w:val="ab"/>
            <w:noProof/>
          </w:rPr>
          <w:t>4.10.2</w:t>
        </w:r>
        <w:r w:rsidR="004830D0">
          <w:rPr>
            <w:rFonts w:asciiTheme="minorHAnsi" w:eastAsiaTheme="minorEastAsia" w:hAnsiTheme="minorHAnsi" w:cstheme="minorBidi"/>
            <w:iCs w:val="0"/>
            <w:noProof/>
            <w:sz w:val="21"/>
            <w:szCs w:val="22"/>
          </w:rPr>
          <w:tab/>
        </w:r>
        <w:r w:rsidR="004830D0" w:rsidRPr="00363302">
          <w:rPr>
            <w:rStyle w:val="ab"/>
            <w:noProof/>
          </w:rPr>
          <w:t>生产资料</w:t>
        </w:r>
        <w:r w:rsidR="004830D0">
          <w:rPr>
            <w:noProof/>
            <w:webHidden/>
          </w:rPr>
          <w:tab/>
        </w:r>
        <w:r w:rsidR="004830D0">
          <w:rPr>
            <w:noProof/>
            <w:webHidden/>
          </w:rPr>
          <w:fldChar w:fldCharType="begin"/>
        </w:r>
        <w:r w:rsidR="004830D0">
          <w:rPr>
            <w:noProof/>
            <w:webHidden/>
          </w:rPr>
          <w:instrText xml:space="preserve"> PAGEREF _Toc146530354 \h </w:instrText>
        </w:r>
        <w:r w:rsidR="004830D0">
          <w:rPr>
            <w:noProof/>
            <w:webHidden/>
          </w:rPr>
        </w:r>
        <w:r w:rsidR="004830D0">
          <w:rPr>
            <w:noProof/>
            <w:webHidden/>
          </w:rPr>
          <w:fldChar w:fldCharType="separate"/>
        </w:r>
        <w:r w:rsidR="004830D0">
          <w:rPr>
            <w:noProof/>
            <w:webHidden/>
          </w:rPr>
          <w:t>97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55" w:history="1">
        <w:r w:rsidR="004830D0" w:rsidRPr="00363302">
          <w:rPr>
            <w:rStyle w:val="ab"/>
            <w:noProof/>
          </w:rPr>
          <w:t>4.10.2.1</w:t>
        </w:r>
        <w:r w:rsidR="004830D0">
          <w:rPr>
            <w:rFonts w:asciiTheme="minorHAnsi" w:eastAsiaTheme="minorEastAsia" w:hAnsiTheme="minorHAnsi" w:cstheme="minorBidi"/>
            <w:noProof/>
            <w:szCs w:val="22"/>
          </w:rPr>
          <w:tab/>
        </w:r>
        <w:r w:rsidR="004830D0" w:rsidRPr="00363302">
          <w:rPr>
            <w:rStyle w:val="ab"/>
            <w:noProof/>
          </w:rPr>
          <w:t>车间档案</w:t>
        </w:r>
        <w:r w:rsidR="004830D0">
          <w:rPr>
            <w:noProof/>
            <w:webHidden/>
          </w:rPr>
          <w:tab/>
        </w:r>
        <w:r w:rsidR="004830D0">
          <w:rPr>
            <w:noProof/>
            <w:webHidden/>
          </w:rPr>
          <w:fldChar w:fldCharType="begin"/>
        </w:r>
        <w:r w:rsidR="004830D0">
          <w:rPr>
            <w:noProof/>
            <w:webHidden/>
          </w:rPr>
          <w:instrText xml:space="preserve"> PAGEREF _Toc146530355 \h </w:instrText>
        </w:r>
        <w:r w:rsidR="004830D0">
          <w:rPr>
            <w:noProof/>
            <w:webHidden/>
          </w:rPr>
        </w:r>
        <w:r w:rsidR="004830D0">
          <w:rPr>
            <w:noProof/>
            <w:webHidden/>
          </w:rPr>
          <w:fldChar w:fldCharType="separate"/>
        </w:r>
        <w:r w:rsidR="004830D0">
          <w:rPr>
            <w:noProof/>
            <w:webHidden/>
          </w:rPr>
          <w:t>97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56" w:history="1">
        <w:r w:rsidR="004830D0" w:rsidRPr="00363302">
          <w:rPr>
            <w:rStyle w:val="ab"/>
            <w:noProof/>
          </w:rPr>
          <w:t>4.10.2.2</w:t>
        </w:r>
        <w:r w:rsidR="004830D0">
          <w:rPr>
            <w:rFonts w:asciiTheme="minorHAnsi" w:eastAsiaTheme="minorEastAsia" w:hAnsiTheme="minorHAnsi" w:cstheme="minorBidi"/>
            <w:noProof/>
            <w:szCs w:val="22"/>
          </w:rPr>
          <w:tab/>
        </w:r>
        <w:r w:rsidR="004830D0" w:rsidRPr="00363302">
          <w:rPr>
            <w:rStyle w:val="ab"/>
            <w:noProof/>
          </w:rPr>
          <w:t>替代料关系</w:t>
        </w:r>
        <w:r w:rsidR="004830D0">
          <w:rPr>
            <w:noProof/>
            <w:webHidden/>
          </w:rPr>
          <w:tab/>
        </w:r>
        <w:r w:rsidR="004830D0">
          <w:rPr>
            <w:noProof/>
            <w:webHidden/>
          </w:rPr>
          <w:fldChar w:fldCharType="begin"/>
        </w:r>
        <w:r w:rsidR="004830D0">
          <w:rPr>
            <w:noProof/>
            <w:webHidden/>
          </w:rPr>
          <w:instrText xml:space="preserve"> PAGEREF _Toc146530356 \h </w:instrText>
        </w:r>
        <w:r w:rsidR="004830D0">
          <w:rPr>
            <w:noProof/>
            <w:webHidden/>
          </w:rPr>
        </w:r>
        <w:r w:rsidR="004830D0">
          <w:rPr>
            <w:noProof/>
            <w:webHidden/>
          </w:rPr>
          <w:fldChar w:fldCharType="separate"/>
        </w:r>
        <w:r w:rsidR="004830D0">
          <w:rPr>
            <w:noProof/>
            <w:webHidden/>
          </w:rPr>
          <w:t>98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57" w:history="1">
        <w:r w:rsidR="004830D0" w:rsidRPr="00363302">
          <w:rPr>
            <w:rStyle w:val="ab"/>
            <w:noProof/>
          </w:rPr>
          <w:t>4.10.2.3</w:t>
        </w:r>
        <w:r w:rsidR="004830D0">
          <w:rPr>
            <w:rFonts w:asciiTheme="minorHAnsi" w:eastAsiaTheme="minorEastAsia" w:hAnsiTheme="minorHAnsi" w:cstheme="minorBidi"/>
            <w:noProof/>
            <w:szCs w:val="22"/>
          </w:rPr>
          <w:tab/>
        </w:r>
        <w:r w:rsidR="004830D0" w:rsidRPr="00363302">
          <w:rPr>
            <w:rStyle w:val="ab"/>
            <w:noProof/>
          </w:rPr>
          <w:t>标准BOM</w:t>
        </w:r>
        <w:r w:rsidR="004830D0">
          <w:rPr>
            <w:noProof/>
            <w:webHidden/>
          </w:rPr>
          <w:tab/>
        </w:r>
        <w:r w:rsidR="004830D0">
          <w:rPr>
            <w:noProof/>
            <w:webHidden/>
          </w:rPr>
          <w:fldChar w:fldCharType="begin"/>
        </w:r>
        <w:r w:rsidR="004830D0">
          <w:rPr>
            <w:noProof/>
            <w:webHidden/>
          </w:rPr>
          <w:instrText xml:space="preserve"> PAGEREF _Toc146530357 \h </w:instrText>
        </w:r>
        <w:r w:rsidR="004830D0">
          <w:rPr>
            <w:noProof/>
            <w:webHidden/>
          </w:rPr>
        </w:r>
        <w:r w:rsidR="004830D0">
          <w:rPr>
            <w:noProof/>
            <w:webHidden/>
          </w:rPr>
          <w:fldChar w:fldCharType="separate"/>
        </w:r>
        <w:r w:rsidR="004830D0">
          <w:rPr>
            <w:noProof/>
            <w:webHidden/>
          </w:rPr>
          <w:t>99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58" w:history="1">
        <w:r w:rsidR="004830D0" w:rsidRPr="00363302">
          <w:rPr>
            <w:rStyle w:val="ab"/>
            <w:noProof/>
          </w:rPr>
          <w:t>4.10.2.4</w:t>
        </w:r>
        <w:r w:rsidR="004830D0">
          <w:rPr>
            <w:rFonts w:asciiTheme="minorHAnsi" w:eastAsiaTheme="minorEastAsia" w:hAnsiTheme="minorHAnsi" w:cstheme="minorBidi"/>
            <w:noProof/>
            <w:szCs w:val="22"/>
          </w:rPr>
          <w:tab/>
        </w:r>
        <w:r w:rsidR="004830D0" w:rsidRPr="00363302">
          <w:rPr>
            <w:rStyle w:val="ab"/>
            <w:noProof/>
          </w:rPr>
          <w:t>订单BOM</w:t>
        </w:r>
        <w:r w:rsidR="004830D0">
          <w:rPr>
            <w:noProof/>
            <w:webHidden/>
          </w:rPr>
          <w:tab/>
        </w:r>
        <w:r w:rsidR="004830D0">
          <w:rPr>
            <w:noProof/>
            <w:webHidden/>
          </w:rPr>
          <w:fldChar w:fldCharType="begin"/>
        </w:r>
        <w:r w:rsidR="004830D0">
          <w:rPr>
            <w:noProof/>
            <w:webHidden/>
          </w:rPr>
          <w:instrText xml:space="preserve"> PAGEREF _Toc146530358 \h </w:instrText>
        </w:r>
        <w:r w:rsidR="004830D0">
          <w:rPr>
            <w:noProof/>
            <w:webHidden/>
          </w:rPr>
        </w:r>
        <w:r w:rsidR="004830D0">
          <w:rPr>
            <w:noProof/>
            <w:webHidden/>
          </w:rPr>
          <w:fldChar w:fldCharType="separate"/>
        </w:r>
        <w:r w:rsidR="004830D0">
          <w:rPr>
            <w:noProof/>
            <w:webHidden/>
          </w:rPr>
          <w:t>101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59" w:history="1">
        <w:r w:rsidR="004830D0" w:rsidRPr="00363302">
          <w:rPr>
            <w:rStyle w:val="ab"/>
            <w:noProof/>
          </w:rPr>
          <w:t>4.10.3</w:t>
        </w:r>
        <w:r w:rsidR="004830D0">
          <w:rPr>
            <w:rFonts w:asciiTheme="minorHAnsi" w:eastAsiaTheme="minorEastAsia" w:hAnsiTheme="minorHAnsi" w:cstheme="minorBidi"/>
            <w:iCs w:val="0"/>
            <w:noProof/>
            <w:sz w:val="21"/>
            <w:szCs w:val="22"/>
          </w:rPr>
          <w:tab/>
        </w:r>
        <w:r w:rsidR="004830D0" w:rsidRPr="00363302">
          <w:rPr>
            <w:rStyle w:val="ab"/>
            <w:noProof/>
          </w:rPr>
          <w:t>自制生产</w:t>
        </w:r>
        <w:r w:rsidR="004830D0">
          <w:rPr>
            <w:noProof/>
            <w:webHidden/>
          </w:rPr>
          <w:tab/>
        </w:r>
        <w:r w:rsidR="004830D0">
          <w:rPr>
            <w:noProof/>
            <w:webHidden/>
          </w:rPr>
          <w:fldChar w:fldCharType="begin"/>
        </w:r>
        <w:r w:rsidR="004830D0">
          <w:rPr>
            <w:noProof/>
            <w:webHidden/>
          </w:rPr>
          <w:instrText xml:space="preserve"> PAGEREF _Toc146530359 \h </w:instrText>
        </w:r>
        <w:r w:rsidR="004830D0">
          <w:rPr>
            <w:noProof/>
            <w:webHidden/>
          </w:rPr>
        </w:r>
        <w:r w:rsidR="004830D0">
          <w:rPr>
            <w:noProof/>
            <w:webHidden/>
          </w:rPr>
          <w:fldChar w:fldCharType="separate"/>
        </w:r>
        <w:r w:rsidR="004830D0">
          <w:rPr>
            <w:noProof/>
            <w:webHidden/>
          </w:rPr>
          <w:t>101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0" w:history="1">
        <w:r w:rsidR="004830D0" w:rsidRPr="00363302">
          <w:rPr>
            <w:rStyle w:val="ab"/>
            <w:noProof/>
          </w:rPr>
          <w:t>4.10.3.1</w:t>
        </w:r>
        <w:r w:rsidR="004830D0">
          <w:rPr>
            <w:rFonts w:asciiTheme="minorHAnsi" w:eastAsiaTheme="minorEastAsia" w:hAnsiTheme="minorHAnsi" w:cstheme="minorBidi"/>
            <w:noProof/>
            <w:szCs w:val="22"/>
          </w:rPr>
          <w:tab/>
        </w:r>
        <w:r w:rsidR="004830D0" w:rsidRPr="00363302">
          <w:rPr>
            <w:rStyle w:val="ab"/>
            <w:noProof/>
          </w:rPr>
          <w:t>生产计划</w:t>
        </w:r>
        <w:r w:rsidR="004830D0">
          <w:rPr>
            <w:noProof/>
            <w:webHidden/>
          </w:rPr>
          <w:tab/>
        </w:r>
        <w:r w:rsidR="004830D0">
          <w:rPr>
            <w:noProof/>
            <w:webHidden/>
          </w:rPr>
          <w:fldChar w:fldCharType="begin"/>
        </w:r>
        <w:r w:rsidR="004830D0">
          <w:rPr>
            <w:noProof/>
            <w:webHidden/>
          </w:rPr>
          <w:instrText xml:space="preserve"> PAGEREF _Toc146530360 \h </w:instrText>
        </w:r>
        <w:r w:rsidR="004830D0">
          <w:rPr>
            <w:noProof/>
            <w:webHidden/>
          </w:rPr>
        </w:r>
        <w:r w:rsidR="004830D0">
          <w:rPr>
            <w:noProof/>
            <w:webHidden/>
          </w:rPr>
          <w:fldChar w:fldCharType="separate"/>
        </w:r>
        <w:r w:rsidR="004830D0">
          <w:rPr>
            <w:noProof/>
            <w:webHidden/>
          </w:rPr>
          <w:t>101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1" w:history="1">
        <w:r w:rsidR="004830D0" w:rsidRPr="00363302">
          <w:rPr>
            <w:rStyle w:val="ab"/>
            <w:noProof/>
          </w:rPr>
          <w:t>4.10.3.2</w:t>
        </w:r>
        <w:r w:rsidR="004830D0">
          <w:rPr>
            <w:rFonts w:asciiTheme="minorHAnsi" w:eastAsiaTheme="minorEastAsia" w:hAnsiTheme="minorHAnsi" w:cstheme="minorBidi"/>
            <w:noProof/>
            <w:szCs w:val="22"/>
          </w:rPr>
          <w:tab/>
        </w:r>
        <w:r w:rsidR="004830D0" w:rsidRPr="00363302">
          <w:rPr>
            <w:rStyle w:val="ab"/>
            <w:noProof/>
          </w:rPr>
          <w:t>MRP运算</w:t>
        </w:r>
        <w:r w:rsidR="004830D0">
          <w:rPr>
            <w:noProof/>
            <w:webHidden/>
          </w:rPr>
          <w:tab/>
        </w:r>
        <w:r w:rsidR="004830D0">
          <w:rPr>
            <w:noProof/>
            <w:webHidden/>
          </w:rPr>
          <w:fldChar w:fldCharType="begin"/>
        </w:r>
        <w:r w:rsidR="004830D0">
          <w:rPr>
            <w:noProof/>
            <w:webHidden/>
          </w:rPr>
          <w:instrText xml:space="preserve"> PAGEREF _Toc146530361 \h </w:instrText>
        </w:r>
        <w:r w:rsidR="004830D0">
          <w:rPr>
            <w:noProof/>
            <w:webHidden/>
          </w:rPr>
        </w:r>
        <w:r w:rsidR="004830D0">
          <w:rPr>
            <w:noProof/>
            <w:webHidden/>
          </w:rPr>
          <w:fldChar w:fldCharType="separate"/>
        </w:r>
        <w:r w:rsidR="004830D0">
          <w:rPr>
            <w:noProof/>
            <w:webHidden/>
          </w:rPr>
          <w:t>102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2" w:history="1">
        <w:r w:rsidR="004830D0" w:rsidRPr="00363302">
          <w:rPr>
            <w:rStyle w:val="ab"/>
            <w:noProof/>
          </w:rPr>
          <w:t>4.10.3.3</w:t>
        </w:r>
        <w:r w:rsidR="004830D0">
          <w:rPr>
            <w:rFonts w:asciiTheme="minorHAnsi" w:eastAsiaTheme="minorEastAsia" w:hAnsiTheme="minorHAnsi" w:cstheme="minorBidi"/>
            <w:noProof/>
            <w:szCs w:val="22"/>
          </w:rPr>
          <w:tab/>
        </w:r>
        <w:r w:rsidR="004830D0" w:rsidRPr="00363302">
          <w:rPr>
            <w:rStyle w:val="ab"/>
            <w:noProof/>
          </w:rPr>
          <w:t>生产任务</w:t>
        </w:r>
        <w:r w:rsidR="004830D0">
          <w:rPr>
            <w:noProof/>
            <w:webHidden/>
          </w:rPr>
          <w:tab/>
        </w:r>
        <w:r w:rsidR="004830D0">
          <w:rPr>
            <w:noProof/>
            <w:webHidden/>
          </w:rPr>
          <w:fldChar w:fldCharType="begin"/>
        </w:r>
        <w:r w:rsidR="004830D0">
          <w:rPr>
            <w:noProof/>
            <w:webHidden/>
          </w:rPr>
          <w:instrText xml:space="preserve"> PAGEREF _Toc146530362 \h </w:instrText>
        </w:r>
        <w:r w:rsidR="004830D0">
          <w:rPr>
            <w:noProof/>
            <w:webHidden/>
          </w:rPr>
        </w:r>
        <w:r w:rsidR="004830D0">
          <w:rPr>
            <w:noProof/>
            <w:webHidden/>
          </w:rPr>
          <w:fldChar w:fldCharType="separate"/>
        </w:r>
        <w:r w:rsidR="004830D0">
          <w:rPr>
            <w:noProof/>
            <w:webHidden/>
          </w:rPr>
          <w:t>102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3" w:history="1">
        <w:r w:rsidR="004830D0" w:rsidRPr="00363302">
          <w:rPr>
            <w:rStyle w:val="ab"/>
            <w:noProof/>
          </w:rPr>
          <w:t>4.10.3.4</w:t>
        </w:r>
        <w:r w:rsidR="004830D0">
          <w:rPr>
            <w:rFonts w:asciiTheme="minorHAnsi" w:eastAsiaTheme="minorEastAsia" w:hAnsiTheme="minorHAnsi" w:cstheme="minorBidi"/>
            <w:noProof/>
            <w:szCs w:val="22"/>
          </w:rPr>
          <w:tab/>
        </w:r>
        <w:r w:rsidR="004830D0" w:rsidRPr="00363302">
          <w:rPr>
            <w:rStyle w:val="ab"/>
            <w:noProof/>
          </w:rPr>
          <w:t>领料单</w:t>
        </w:r>
        <w:r w:rsidR="004830D0">
          <w:rPr>
            <w:noProof/>
            <w:webHidden/>
          </w:rPr>
          <w:tab/>
        </w:r>
        <w:r w:rsidR="004830D0">
          <w:rPr>
            <w:noProof/>
            <w:webHidden/>
          </w:rPr>
          <w:fldChar w:fldCharType="begin"/>
        </w:r>
        <w:r w:rsidR="004830D0">
          <w:rPr>
            <w:noProof/>
            <w:webHidden/>
          </w:rPr>
          <w:instrText xml:space="preserve"> PAGEREF _Toc146530363 \h </w:instrText>
        </w:r>
        <w:r w:rsidR="004830D0">
          <w:rPr>
            <w:noProof/>
            <w:webHidden/>
          </w:rPr>
        </w:r>
        <w:r w:rsidR="004830D0">
          <w:rPr>
            <w:noProof/>
            <w:webHidden/>
          </w:rPr>
          <w:fldChar w:fldCharType="separate"/>
        </w:r>
        <w:r w:rsidR="004830D0">
          <w:rPr>
            <w:noProof/>
            <w:webHidden/>
          </w:rPr>
          <w:t>103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4" w:history="1">
        <w:r w:rsidR="004830D0" w:rsidRPr="00363302">
          <w:rPr>
            <w:rStyle w:val="ab"/>
            <w:noProof/>
          </w:rPr>
          <w:t>4.10.3.5</w:t>
        </w:r>
        <w:r w:rsidR="004830D0">
          <w:rPr>
            <w:rFonts w:asciiTheme="minorHAnsi" w:eastAsiaTheme="minorEastAsia" w:hAnsiTheme="minorHAnsi" w:cstheme="minorBidi"/>
            <w:noProof/>
            <w:szCs w:val="22"/>
          </w:rPr>
          <w:tab/>
        </w:r>
        <w:r w:rsidR="004830D0" w:rsidRPr="00363302">
          <w:rPr>
            <w:rStyle w:val="ab"/>
            <w:noProof/>
          </w:rPr>
          <w:t>退料单</w:t>
        </w:r>
        <w:r w:rsidR="004830D0">
          <w:rPr>
            <w:noProof/>
            <w:webHidden/>
          </w:rPr>
          <w:tab/>
        </w:r>
        <w:r w:rsidR="004830D0">
          <w:rPr>
            <w:noProof/>
            <w:webHidden/>
          </w:rPr>
          <w:fldChar w:fldCharType="begin"/>
        </w:r>
        <w:r w:rsidR="004830D0">
          <w:rPr>
            <w:noProof/>
            <w:webHidden/>
          </w:rPr>
          <w:instrText xml:space="preserve"> PAGEREF _Toc146530364 \h </w:instrText>
        </w:r>
        <w:r w:rsidR="004830D0">
          <w:rPr>
            <w:noProof/>
            <w:webHidden/>
          </w:rPr>
        </w:r>
        <w:r w:rsidR="004830D0">
          <w:rPr>
            <w:noProof/>
            <w:webHidden/>
          </w:rPr>
          <w:fldChar w:fldCharType="separate"/>
        </w:r>
        <w:r w:rsidR="004830D0">
          <w:rPr>
            <w:noProof/>
            <w:webHidden/>
          </w:rPr>
          <w:t>104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5" w:history="1">
        <w:r w:rsidR="004830D0" w:rsidRPr="00363302">
          <w:rPr>
            <w:rStyle w:val="ab"/>
            <w:noProof/>
          </w:rPr>
          <w:t>4.10.3.6</w:t>
        </w:r>
        <w:r w:rsidR="004830D0">
          <w:rPr>
            <w:rFonts w:asciiTheme="minorHAnsi" w:eastAsiaTheme="minorEastAsia" w:hAnsiTheme="minorHAnsi" w:cstheme="minorBidi"/>
            <w:noProof/>
            <w:szCs w:val="22"/>
          </w:rPr>
          <w:tab/>
        </w:r>
        <w:r w:rsidR="004830D0" w:rsidRPr="00363302">
          <w:rPr>
            <w:rStyle w:val="ab"/>
            <w:noProof/>
          </w:rPr>
          <w:t>完工验收单</w:t>
        </w:r>
        <w:r w:rsidR="004830D0">
          <w:rPr>
            <w:noProof/>
            <w:webHidden/>
          </w:rPr>
          <w:tab/>
        </w:r>
        <w:r w:rsidR="004830D0">
          <w:rPr>
            <w:noProof/>
            <w:webHidden/>
          </w:rPr>
          <w:fldChar w:fldCharType="begin"/>
        </w:r>
        <w:r w:rsidR="004830D0">
          <w:rPr>
            <w:noProof/>
            <w:webHidden/>
          </w:rPr>
          <w:instrText xml:space="preserve"> PAGEREF _Toc146530365 \h </w:instrText>
        </w:r>
        <w:r w:rsidR="004830D0">
          <w:rPr>
            <w:noProof/>
            <w:webHidden/>
          </w:rPr>
        </w:r>
        <w:r w:rsidR="004830D0">
          <w:rPr>
            <w:noProof/>
            <w:webHidden/>
          </w:rPr>
          <w:fldChar w:fldCharType="separate"/>
        </w:r>
        <w:r w:rsidR="004830D0">
          <w:rPr>
            <w:noProof/>
            <w:webHidden/>
          </w:rPr>
          <w:t>104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6" w:history="1">
        <w:r w:rsidR="004830D0" w:rsidRPr="00363302">
          <w:rPr>
            <w:rStyle w:val="ab"/>
            <w:noProof/>
          </w:rPr>
          <w:t>4.10.3.7</w:t>
        </w:r>
        <w:r w:rsidR="004830D0">
          <w:rPr>
            <w:rFonts w:asciiTheme="minorHAnsi" w:eastAsiaTheme="minorEastAsia" w:hAnsiTheme="minorHAnsi" w:cstheme="minorBidi"/>
            <w:noProof/>
            <w:szCs w:val="22"/>
          </w:rPr>
          <w:tab/>
        </w:r>
        <w:r w:rsidR="004830D0" w:rsidRPr="00363302">
          <w:rPr>
            <w:rStyle w:val="ab"/>
            <w:noProof/>
          </w:rPr>
          <w:t>工票</w:t>
        </w:r>
        <w:r w:rsidR="004830D0">
          <w:rPr>
            <w:noProof/>
            <w:webHidden/>
          </w:rPr>
          <w:tab/>
        </w:r>
        <w:r w:rsidR="004830D0">
          <w:rPr>
            <w:noProof/>
            <w:webHidden/>
          </w:rPr>
          <w:fldChar w:fldCharType="begin"/>
        </w:r>
        <w:r w:rsidR="004830D0">
          <w:rPr>
            <w:noProof/>
            <w:webHidden/>
          </w:rPr>
          <w:instrText xml:space="preserve"> PAGEREF _Toc146530366 \h </w:instrText>
        </w:r>
        <w:r w:rsidR="004830D0">
          <w:rPr>
            <w:noProof/>
            <w:webHidden/>
          </w:rPr>
        </w:r>
        <w:r w:rsidR="004830D0">
          <w:rPr>
            <w:noProof/>
            <w:webHidden/>
          </w:rPr>
          <w:fldChar w:fldCharType="separate"/>
        </w:r>
        <w:r w:rsidR="004830D0">
          <w:rPr>
            <w:noProof/>
            <w:webHidden/>
          </w:rPr>
          <w:t>105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7" w:history="1">
        <w:r w:rsidR="004830D0" w:rsidRPr="00363302">
          <w:rPr>
            <w:rStyle w:val="ab"/>
            <w:noProof/>
          </w:rPr>
          <w:t>4.10.3.8</w:t>
        </w:r>
        <w:r w:rsidR="004830D0">
          <w:rPr>
            <w:rFonts w:asciiTheme="minorHAnsi" w:eastAsiaTheme="minorEastAsia" w:hAnsiTheme="minorHAnsi" w:cstheme="minorBidi"/>
            <w:noProof/>
            <w:szCs w:val="22"/>
          </w:rPr>
          <w:tab/>
        </w:r>
        <w:r w:rsidR="004830D0" w:rsidRPr="00363302">
          <w:rPr>
            <w:rStyle w:val="ab"/>
            <w:noProof/>
          </w:rPr>
          <w:t>生产费用分摊单</w:t>
        </w:r>
        <w:r w:rsidR="004830D0">
          <w:rPr>
            <w:noProof/>
            <w:webHidden/>
          </w:rPr>
          <w:tab/>
        </w:r>
        <w:r w:rsidR="004830D0">
          <w:rPr>
            <w:noProof/>
            <w:webHidden/>
          </w:rPr>
          <w:fldChar w:fldCharType="begin"/>
        </w:r>
        <w:r w:rsidR="004830D0">
          <w:rPr>
            <w:noProof/>
            <w:webHidden/>
          </w:rPr>
          <w:instrText xml:space="preserve"> PAGEREF _Toc146530367 \h </w:instrText>
        </w:r>
        <w:r w:rsidR="004830D0">
          <w:rPr>
            <w:noProof/>
            <w:webHidden/>
          </w:rPr>
        </w:r>
        <w:r w:rsidR="004830D0">
          <w:rPr>
            <w:noProof/>
            <w:webHidden/>
          </w:rPr>
          <w:fldChar w:fldCharType="separate"/>
        </w:r>
        <w:r w:rsidR="004830D0">
          <w:rPr>
            <w:noProof/>
            <w:webHidden/>
          </w:rPr>
          <w:t>105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68" w:history="1">
        <w:r w:rsidR="004830D0" w:rsidRPr="00363302">
          <w:rPr>
            <w:rStyle w:val="ab"/>
            <w:noProof/>
          </w:rPr>
          <w:t>4.10.3.9</w:t>
        </w:r>
        <w:r w:rsidR="004830D0">
          <w:rPr>
            <w:rFonts w:asciiTheme="minorHAnsi" w:eastAsiaTheme="minorEastAsia" w:hAnsiTheme="minorHAnsi" w:cstheme="minorBidi"/>
            <w:noProof/>
            <w:szCs w:val="22"/>
          </w:rPr>
          <w:tab/>
        </w:r>
        <w:r w:rsidR="004830D0" w:rsidRPr="00363302">
          <w:rPr>
            <w:rStyle w:val="ab"/>
            <w:noProof/>
          </w:rPr>
          <w:t>车间库存盘点</w:t>
        </w:r>
        <w:r w:rsidR="004830D0">
          <w:rPr>
            <w:noProof/>
            <w:webHidden/>
          </w:rPr>
          <w:tab/>
        </w:r>
        <w:r w:rsidR="004830D0">
          <w:rPr>
            <w:noProof/>
            <w:webHidden/>
          </w:rPr>
          <w:fldChar w:fldCharType="begin"/>
        </w:r>
        <w:r w:rsidR="004830D0">
          <w:rPr>
            <w:noProof/>
            <w:webHidden/>
          </w:rPr>
          <w:instrText xml:space="preserve"> PAGEREF _Toc146530368 \h </w:instrText>
        </w:r>
        <w:r w:rsidR="004830D0">
          <w:rPr>
            <w:noProof/>
            <w:webHidden/>
          </w:rPr>
        </w:r>
        <w:r w:rsidR="004830D0">
          <w:rPr>
            <w:noProof/>
            <w:webHidden/>
          </w:rPr>
          <w:fldChar w:fldCharType="separate"/>
        </w:r>
        <w:r w:rsidR="004830D0">
          <w:rPr>
            <w:noProof/>
            <w:webHidden/>
          </w:rPr>
          <w:t>106</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69" w:history="1">
        <w:r w:rsidR="004830D0" w:rsidRPr="00363302">
          <w:rPr>
            <w:rStyle w:val="ab"/>
            <w:noProof/>
          </w:rPr>
          <w:t>4.10.3.10</w:t>
        </w:r>
        <w:r w:rsidR="004830D0">
          <w:rPr>
            <w:rFonts w:asciiTheme="minorHAnsi" w:eastAsiaTheme="minorEastAsia" w:hAnsiTheme="minorHAnsi" w:cstheme="minorBidi"/>
            <w:noProof/>
            <w:szCs w:val="22"/>
          </w:rPr>
          <w:tab/>
        </w:r>
        <w:r w:rsidR="004830D0" w:rsidRPr="00363302">
          <w:rPr>
            <w:rStyle w:val="ab"/>
            <w:noProof/>
          </w:rPr>
          <w:t>车间报损单</w:t>
        </w:r>
        <w:r w:rsidR="004830D0">
          <w:rPr>
            <w:noProof/>
            <w:webHidden/>
          </w:rPr>
          <w:tab/>
        </w:r>
        <w:r w:rsidR="004830D0">
          <w:rPr>
            <w:noProof/>
            <w:webHidden/>
          </w:rPr>
          <w:fldChar w:fldCharType="begin"/>
        </w:r>
        <w:r w:rsidR="004830D0">
          <w:rPr>
            <w:noProof/>
            <w:webHidden/>
          </w:rPr>
          <w:instrText xml:space="preserve"> PAGEREF _Toc146530369 \h </w:instrText>
        </w:r>
        <w:r w:rsidR="004830D0">
          <w:rPr>
            <w:noProof/>
            <w:webHidden/>
          </w:rPr>
        </w:r>
        <w:r w:rsidR="004830D0">
          <w:rPr>
            <w:noProof/>
            <w:webHidden/>
          </w:rPr>
          <w:fldChar w:fldCharType="separate"/>
        </w:r>
        <w:r w:rsidR="004830D0">
          <w:rPr>
            <w:noProof/>
            <w:webHidden/>
          </w:rPr>
          <w:t>106</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70" w:history="1">
        <w:r w:rsidR="004830D0" w:rsidRPr="00363302">
          <w:rPr>
            <w:rStyle w:val="ab"/>
            <w:noProof/>
          </w:rPr>
          <w:t>4.10.3.11</w:t>
        </w:r>
        <w:r w:rsidR="004830D0">
          <w:rPr>
            <w:rFonts w:asciiTheme="minorHAnsi" w:eastAsiaTheme="minorEastAsia" w:hAnsiTheme="minorHAnsi" w:cstheme="minorBidi"/>
            <w:noProof/>
            <w:szCs w:val="22"/>
          </w:rPr>
          <w:tab/>
        </w:r>
        <w:r w:rsidR="004830D0" w:rsidRPr="00363302">
          <w:rPr>
            <w:rStyle w:val="ab"/>
            <w:noProof/>
          </w:rPr>
          <w:t>车间报溢单</w:t>
        </w:r>
        <w:r w:rsidR="004830D0">
          <w:rPr>
            <w:noProof/>
            <w:webHidden/>
          </w:rPr>
          <w:tab/>
        </w:r>
        <w:r w:rsidR="004830D0">
          <w:rPr>
            <w:noProof/>
            <w:webHidden/>
          </w:rPr>
          <w:fldChar w:fldCharType="begin"/>
        </w:r>
        <w:r w:rsidR="004830D0">
          <w:rPr>
            <w:noProof/>
            <w:webHidden/>
          </w:rPr>
          <w:instrText xml:space="preserve"> PAGEREF _Toc146530370 \h </w:instrText>
        </w:r>
        <w:r w:rsidR="004830D0">
          <w:rPr>
            <w:noProof/>
            <w:webHidden/>
          </w:rPr>
        </w:r>
        <w:r w:rsidR="004830D0">
          <w:rPr>
            <w:noProof/>
            <w:webHidden/>
          </w:rPr>
          <w:fldChar w:fldCharType="separate"/>
        </w:r>
        <w:r w:rsidR="004830D0">
          <w:rPr>
            <w:noProof/>
            <w:webHidden/>
          </w:rPr>
          <w:t>107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71" w:history="1">
        <w:r w:rsidR="004830D0" w:rsidRPr="00363302">
          <w:rPr>
            <w:rStyle w:val="ab"/>
            <w:noProof/>
          </w:rPr>
          <w:t>4.10.4</w:t>
        </w:r>
        <w:r w:rsidR="004830D0">
          <w:rPr>
            <w:rFonts w:asciiTheme="minorHAnsi" w:eastAsiaTheme="minorEastAsia" w:hAnsiTheme="minorHAnsi" w:cstheme="minorBidi"/>
            <w:iCs w:val="0"/>
            <w:noProof/>
            <w:sz w:val="21"/>
            <w:szCs w:val="22"/>
          </w:rPr>
          <w:tab/>
        </w:r>
        <w:r w:rsidR="004830D0" w:rsidRPr="00363302">
          <w:rPr>
            <w:rStyle w:val="ab"/>
            <w:noProof/>
          </w:rPr>
          <w:t>自制生产报表</w:t>
        </w:r>
        <w:r w:rsidR="004830D0">
          <w:rPr>
            <w:noProof/>
            <w:webHidden/>
          </w:rPr>
          <w:tab/>
        </w:r>
        <w:r w:rsidR="004830D0">
          <w:rPr>
            <w:noProof/>
            <w:webHidden/>
          </w:rPr>
          <w:fldChar w:fldCharType="begin"/>
        </w:r>
        <w:r w:rsidR="004830D0">
          <w:rPr>
            <w:noProof/>
            <w:webHidden/>
          </w:rPr>
          <w:instrText xml:space="preserve"> PAGEREF _Toc146530371 \h </w:instrText>
        </w:r>
        <w:r w:rsidR="004830D0">
          <w:rPr>
            <w:noProof/>
            <w:webHidden/>
          </w:rPr>
        </w:r>
        <w:r w:rsidR="004830D0">
          <w:rPr>
            <w:noProof/>
            <w:webHidden/>
          </w:rPr>
          <w:fldChar w:fldCharType="separate"/>
        </w:r>
        <w:r w:rsidR="004830D0">
          <w:rPr>
            <w:noProof/>
            <w:webHidden/>
          </w:rPr>
          <w:t>107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2" w:history="1">
        <w:r w:rsidR="004830D0" w:rsidRPr="00363302">
          <w:rPr>
            <w:rStyle w:val="ab"/>
            <w:noProof/>
          </w:rPr>
          <w:t>4.10.4.1</w:t>
        </w:r>
        <w:r w:rsidR="004830D0">
          <w:rPr>
            <w:rFonts w:asciiTheme="minorHAnsi" w:eastAsiaTheme="minorEastAsia" w:hAnsiTheme="minorHAnsi" w:cstheme="minorBidi"/>
            <w:noProof/>
            <w:szCs w:val="22"/>
          </w:rPr>
          <w:tab/>
        </w:r>
        <w:r w:rsidR="004830D0" w:rsidRPr="00363302">
          <w:rPr>
            <w:rStyle w:val="ab"/>
            <w:noProof/>
          </w:rPr>
          <w:t>销售订单生产情况跟踪</w:t>
        </w:r>
        <w:r w:rsidR="004830D0">
          <w:rPr>
            <w:noProof/>
            <w:webHidden/>
          </w:rPr>
          <w:tab/>
        </w:r>
        <w:r w:rsidR="004830D0">
          <w:rPr>
            <w:noProof/>
            <w:webHidden/>
          </w:rPr>
          <w:fldChar w:fldCharType="begin"/>
        </w:r>
        <w:r w:rsidR="004830D0">
          <w:rPr>
            <w:noProof/>
            <w:webHidden/>
          </w:rPr>
          <w:instrText xml:space="preserve"> PAGEREF _Toc146530372 \h </w:instrText>
        </w:r>
        <w:r w:rsidR="004830D0">
          <w:rPr>
            <w:noProof/>
            <w:webHidden/>
          </w:rPr>
        </w:r>
        <w:r w:rsidR="004830D0">
          <w:rPr>
            <w:noProof/>
            <w:webHidden/>
          </w:rPr>
          <w:fldChar w:fldCharType="separate"/>
        </w:r>
        <w:r w:rsidR="004830D0">
          <w:rPr>
            <w:noProof/>
            <w:webHidden/>
          </w:rPr>
          <w:t>107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3" w:history="1">
        <w:r w:rsidR="004830D0" w:rsidRPr="00363302">
          <w:rPr>
            <w:rStyle w:val="ab"/>
            <w:noProof/>
          </w:rPr>
          <w:t>4.10.4.2</w:t>
        </w:r>
        <w:r w:rsidR="004830D0">
          <w:rPr>
            <w:rFonts w:asciiTheme="minorHAnsi" w:eastAsiaTheme="minorEastAsia" w:hAnsiTheme="minorHAnsi" w:cstheme="minorBidi"/>
            <w:noProof/>
            <w:szCs w:val="22"/>
          </w:rPr>
          <w:tab/>
        </w:r>
        <w:r w:rsidR="004830D0" w:rsidRPr="00363302">
          <w:rPr>
            <w:rStyle w:val="ab"/>
            <w:noProof/>
          </w:rPr>
          <w:t>生产计划汇总表</w:t>
        </w:r>
        <w:r w:rsidR="004830D0">
          <w:rPr>
            <w:noProof/>
            <w:webHidden/>
          </w:rPr>
          <w:tab/>
        </w:r>
        <w:r w:rsidR="004830D0">
          <w:rPr>
            <w:noProof/>
            <w:webHidden/>
          </w:rPr>
          <w:fldChar w:fldCharType="begin"/>
        </w:r>
        <w:r w:rsidR="004830D0">
          <w:rPr>
            <w:noProof/>
            <w:webHidden/>
          </w:rPr>
          <w:instrText xml:space="preserve"> PAGEREF _Toc146530373 \h </w:instrText>
        </w:r>
        <w:r w:rsidR="004830D0">
          <w:rPr>
            <w:noProof/>
            <w:webHidden/>
          </w:rPr>
        </w:r>
        <w:r w:rsidR="004830D0">
          <w:rPr>
            <w:noProof/>
            <w:webHidden/>
          </w:rPr>
          <w:fldChar w:fldCharType="separate"/>
        </w:r>
        <w:r w:rsidR="004830D0">
          <w:rPr>
            <w:noProof/>
            <w:webHidden/>
          </w:rPr>
          <w:t>107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4" w:history="1">
        <w:r w:rsidR="004830D0" w:rsidRPr="00363302">
          <w:rPr>
            <w:rStyle w:val="ab"/>
            <w:noProof/>
          </w:rPr>
          <w:t>4.10.4.3</w:t>
        </w:r>
        <w:r w:rsidR="004830D0">
          <w:rPr>
            <w:rFonts w:asciiTheme="minorHAnsi" w:eastAsiaTheme="minorEastAsia" w:hAnsiTheme="minorHAnsi" w:cstheme="minorBidi"/>
            <w:noProof/>
            <w:szCs w:val="22"/>
          </w:rPr>
          <w:tab/>
        </w:r>
        <w:r w:rsidR="004830D0" w:rsidRPr="00363302">
          <w:rPr>
            <w:rStyle w:val="ab"/>
            <w:noProof/>
          </w:rPr>
          <w:t>生产计划明细表</w:t>
        </w:r>
        <w:r w:rsidR="004830D0">
          <w:rPr>
            <w:noProof/>
            <w:webHidden/>
          </w:rPr>
          <w:tab/>
        </w:r>
        <w:r w:rsidR="004830D0">
          <w:rPr>
            <w:noProof/>
            <w:webHidden/>
          </w:rPr>
          <w:fldChar w:fldCharType="begin"/>
        </w:r>
        <w:r w:rsidR="004830D0">
          <w:rPr>
            <w:noProof/>
            <w:webHidden/>
          </w:rPr>
          <w:instrText xml:space="preserve"> PAGEREF _Toc146530374 \h </w:instrText>
        </w:r>
        <w:r w:rsidR="004830D0">
          <w:rPr>
            <w:noProof/>
            <w:webHidden/>
          </w:rPr>
        </w:r>
        <w:r w:rsidR="004830D0">
          <w:rPr>
            <w:noProof/>
            <w:webHidden/>
          </w:rPr>
          <w:fldChar w:fldCharType="separate"/>
        </w:r>
        <w:r w:rsidR="004830D0">
          <w:rPr>
            <w:noProof/>
            <w:webHidden/>
          </w:rPr>
          <w:t>108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5" w:history="1">
        <w:r w:rsidR="004830D0" w:rsidRPr="00363302">
          <w:rPr>
            <w:rStyle w:val="ab"/>
            <w:noProof/>
          </w:rPr>
          <w:t>4.10.4.4</w:t>
        </w:r>
        <w:r w:rsidR="004830D0">
          <w:rPr>
            <w:rFonts w:asciiTheme="minorHAnsi" w:eastAsiaTheme="minorEastAsia" w:hAnsiTheme="minorHAnsi" w:cstheme="minorBidi"/>
            <w:noProof/>
            <w:szCs w:val="22"/>
          </w:rPr>
          <w:tab/>
        </w:r>
        <w:r w:rsidR="004830D0" w:rsidRPr="00363302">
          <w:rPr>
            <w:rStyle w:val="ab"/>
            <w:noProof/>
          </w:rPr>
          <w:t>生产任务明细表</w:t>
        </w:r>
        <w:r w:rsidR="004830D0">
          <w:rPr>
            <w:noProof/>
            <w:webHidden/>
          </w:rPr>
          <w:tab/>
        </w:r>
        <w:r w:rsidR="004830D0">
          <w:rPr>
            <w:noProof/>
            <w:webHidden/>
          </w:rPr>
          <w:fldChar w:fldCharType="begin"/>
        </w:r>
        <w:r w:rsidR="004830D0">
          <w:rPr>
            <w:noProof/>
            <w:webHidden/>
          </w:rPr>
          <w:instrText xml:space="preserve"> PAGEREF _Toc146530375 \h </w:instrText>
        </w:r>
        <w:r w:rsidR="004830D0">
          <w:rPr>
            <w:noProof/>
            <w:webHidden/>
          </w:rPr>
        </w:r>
        <w:r w:rsidR="004830D0">
          <w:rPr>
            <w:noProof/>
            <w:webHidden/>
          </w:rPr>
          <w:fldChar w:fldCharType="separate"/>
        </w:r>
        <w:r w:rsidR="004830D0">
          <w:rPr>
            <w:noProof/>
            <w:webHidden/>
          </w:rPr>
          <w:t>108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6" w:history="1">
        <w:r w:rsidR="004830D0" w:rsidRPr="00363302">
          <w:rPr>
            <w:rStyle w:val="ab"/>
            <w:noProof/>
          </w:rPr>
          <w:t>4.10.4.5</w:t>
        </w:r>
        <w:r w:rsidR="004830D0">
          <w:rPr>
            <w:rFonts w:asciiTheme="minorHAnsi" w:eastAsiaTheme="minorEastAsia" w:hAnsiTheme="minorHAnsi" w:cstheme="minorBidi"/>
            <w:noProof/>
            <w:szCs w:val="22"/>
          </w:rPr>
          <w:tab/>
        </w:r>
        <w:r w:rsidR="004830D0" w:rsidRPr="00363302">
          <w:rPr>
            <w:rStyle w:val="ab"/>
            <w:noProof/>
          </w:rPr>
          <w:t>生产任务缺料统计</w:t>
        </w:r>
        <w:r w:rsidR="004830D0">
          <w:rPr>
            <w:noProof/>
            <w:webHidden/>
          </w:rPr>
          <w:tab/>
        </w:r>
        <w:r w:rsidR="004830D0">
          <w:rPr>
            <w:noProof/>
            <w:webHidden/>
          </w:rPr>
          <w:fldChar w:fldCharType="begin"/>
        </w:r>
        <w:r w:rsidR="004830D0">
          <w:rPr>
            <w:noProof/>
            <w:webHidden/>
          </w:rPr>
          <w:instrText xml:space="preserve"> PAGEREF _Toc146530376 \h </w:instrText>
        </w:r>
        <w:r w:rsidR="004830D0">
          <w:rPr>
            <w:noProof/>
            <w:webHidden/>
          </w:rPr>
        </w:r>
        <w:r w:rsidR="004830D0">
          <w:rPr>
            <w:noProof/>
            <w:webHidden/>
          </w:rPr>
          <w:fldChar w:fldCharType="separate"/>
        </w:r>
        <w:r w:rsidR="004830D0">
          <w:rPr>
            <w:noProof/>
            <w:webHidden/>
          </w:rPr>
          <w:t>108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7" w:history="1">
        <w:r w:rsidR="004830D0" w:rsidRPr="00363302">
          <w:rPr>
            <w:rStyle w:val="ab"/>
            <w:noProof/>
          </w:rPr>
          <w:t>4.10.4.6</w:t>
        </w:r>
        <w:r w:rsidR="004830D0">
          <w:rPr>
            <w:rFonts w:asciiTheme="minorHAnsi" w:eastAsiaTheme="minorEastAsia" w:hAnsiTheme="minorHAnsi" w:cstheme="minorBidi"/>
            <w:noProof/>
            <w:szCs w:val="22"/>
          </w:rPr>
          <w:tab/>
        </w:r>
        <w:r w:rsidR="004830D0" w:rsidRPr="00363302">
          <w:rPr>
            <w:rStyle w:val="ab"/>
            <w:noProof/>
          </w:rPr>
          <w:t>完工产品成本汇总表</w:t>
        </w:r>
        <w:r w:rsidR="004830D0">
          <w:rPr>
            <w:noProof/>
            <w:webHidden/>
          </w:rPr>
          <w:tab/>
        </w:r>
        <w:r w:rsidR="004830D0">
          <w:rPr>
            <w:noProof/>
            <w:webHidden/>
          </w:rPr>
          <w:fldChar w:fldCharType="begin"/>
        </w:r>
        <w:r w:rsidR="004830D0">
          <w:rPr>
            <w:noProof/>
            <w:webHidden/>
          </w:rPr>
          <w:instrText xml:space="preserve"> PAGEREF _Toc146530377 \h </w:instrText>
        </w:r>
        <w:r w:rsidR="004830D0">
          <w:rPr>
            <w:noProof/>
            <w:webHidden/>
          </w:rPr>
        </w:r>
        <w:r w:rsidR="004830D0">
          <w:rPr>
            <w:noProof/>
            <w:webHidden/>
          </w:rPr>
          <w:fldChar w:fldCharType="separate"/>
        </w:r>
        <w:r w:rsidR="004830D0">
          <w:rPr>
            <w:noProof/>
            <w:webHidden/>
          </w:rPr>
          <w:t>109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8" w:history="1">
        <w:r w:rsidR="004830D0" w:rsidRPr="00363302">
          <w:rPr>
            <w:rStyle w:val="ab"/>
            <w:noProof/>
          </w:rPr>
          <w:t>4.10.4.7</w:t>
        </w:r>
        <w:r w:rsidR="004830D0">
          <w:rPr>
            <w:rFonts w:asciiTheme="minorHAnsi" w:eastAsiaTheme="minorEastAsia" w:hAnsiTheme="minorHAnsi" w:cstheme="minorBidi"/>
            <w:noProof/>
            <w:szCs w:val="22"/>
          </w:rPr>
          <w:tab/>
        </w:r>
        <w:r w:rsidR="004830D0" w:rsidRPr="00363302">
          <w:rPr>
            <w:rStyle w:val="ab"/>
            <w:noProof/>
          </w:rPr>
          <w:t>完工验收明细表</w:t>
        </w:r>
        <w:r w:rsidR="004830D0">
          <w:rPr>
            <w:noProof/>
            <w:webHidden/>
          </w:rPr>
          <w:tab/>
        </w:r>
        <w:r w:rsidR="004830D0">
          <w:rPr>
            <w:noProof/>
            <w:webHidden/>
          </w:rPr>
          <w:fldChar w:fldCharType="begin"/>
        </w:r>
        <w:r w:rsidR="004830D0">
          <w:rPr>
            <w:noProof/>
            <w:webHidden/>
          </w:rPr>
          <w:instrText xml:space="preserve"> PAGEREF _Toc146530378 \h </w:instrText>
        </w:r>
        <w:r w:rsidR="004830D0">
          <w:rPr>
            <w:noProof/>
            <w:webHidden/>
          </w:rPr>
        </w:r>
        <w:r w:rsidR="004830D0">
          <w:rPr>
            <w:noProof/>
            <w:webHidden/>
          </w:rPr>
          <w:fldChar w:fldCharType="separate"/>
        </w:r>
        <w:r w:rsidR="004830D0">
          <w:rPr>
            <w:noProof/>
            <w:webHidden/>
          </w:rPr>
          <w:t>109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79" w:history="1">
        <w:r w:rsidR="004830D0" w:rsidRPr="00363302">
          <w:rPr>
            <w:rStyle w:val="ab"/>
            <w:noProof/>
          </w:rPr>
          <w:t>4.10.4.8</w:t>
        </w:r>
        <w:r w:rsidR="004830D0">
          <w:rPr>
            <w:rFonts w:asciiTheme="minorHAnsi" w:eastAsiaTheme="minorEastAsia" w:hAnsiTheme="minorHAnsi" w:cstheme="minorBidi"/>
            <w:noProof/>
            <w:szCs w:val="22"/>
          </w:rPr>
          <w:tab/>
        </w:r>
        <w:r w:rsidR="004830D0" w:rsidRPr="00363302">
          <w:rPr>
            <w:rStyle w:val="ab"/>
            <w:noProof/>
          </w:rPr>
          <w:t>车间物料汇总表</w:t>
        </w:r>
        <w:r w:rsidR="004830D0">
          <w:rPr>
            <w:noProof/>
            <w:webHidden/>
          </w:rPr>
          <w:tab/>
        </w:r>
        <w:r w:rsidR="004830D0">
          <w:rPr>
            <w:noProof/>
            <w:webHidden/>
          </w:rPr>
          <w:fldChar w:fldCharType="begin"/>
        </w:r>
        <w:r w:rsidR="004830D0">
          <w:rPr>
            <w:noProof/>
            <w:webHidden/>
          </w:rPr>
          <w:instrText xml:space="preserve"> PAGEREF _Toc146530379 \h </w:instrText>
        </w:r>
        <w:r w:rsidR="004830D0">
          <w:rPr>
            <w:noProof/>
            <w:webHidden/>
          </w:rPr>
        </w:r>
        <w:r w:rsidR="004830D0">
          <w:rPr>
            <w:noProof/>
            <w:webHidden/>
          </w:rPr>
          <w:fldChar w:fldCharType="separate"/>
        </w:r>
        <w:r w:rsidR="004830D0">
          <w:rPr>
            <w:noProof/>
            <w:webHidden/>
          </w:rPr>
          <w:t>109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80" w:history="1">
        <w:r w:rsidR="004830D0" w:rsidRPr="00363302">
          <w:rPr>
            <w:rStyle w:val="ab"/>
            <w:noProof/>
          </w:rPr>
          <w:t>4.10.4.9</w:t>
        </w:r>
        <w:r w:rsidR="004830D0">
          <w:rPr>
            <w:rFonts w:asciiTheme="minorHAnsi" w:eastAsiaTheme="minorEastAsia" w:hAnsiTheme="minorHAnsi" w:cstheme="minorBidi"/>
            <w:noProof/>
            <w:szCs w:val="22"/>
          </w:rPr>
          <w:tab/>
        </w:r>
        <w:r w:rsidR="004830D0" w:rsidRPr="00363302">
          <w:rPr>
            <w:rStyle w:val="ab"/>
            <w:noProof/>
          </w:rPr>
          <w:t>车间物料库存状况表</w:t>
        </w:r>
        <w:r w:rsidR="004830D0">
          <w:rPr>
            <w:noProof/>
            <w:webHidden/>
          </w:rPr>
          <w:tab/>
        </w:r>
        <w:r w:rsidR="004830D0">
          <w:rPr>
            <w:noProof/>
            <w:webHidden/>
          </w:rPr>
          <w:fldChar w:fldCharType="begin"/>
        </w:r>
        <w:r w:rsidR="004830D0">
          <w:rPr>
            <w:noProof/>
            <w:webHidden/>
          </w:rPr>
          <w:instrText xml:space="preserve"> PAGEREF _Toc146530380 \h </w:instrText>
        </w:r>
        <w:r w:rsidR="004830D0">
          <w:rPr>
            <w:noProof/>
            <w:webHidden/>
          </w:rPr>
        </w:r>
        <w:r w:rsidR="004830D0">
          <w:rPr>
            <w:noProof/>
            <w:webHidden/>
          </w:rPr>
          <w:fldChar w:fldCharType="separate"/>
        </w:r>
        <w:r w:rsidR="004830D0">
          <w:rPr>
            <w:noProof/>
            <w:webHidden/>
          </w:rPr>
          <w:t>110</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81" w:history="1">
        <w:r w:rsidR="004830D0" w:rsidRPr="00363302">
          <w:rPr>
            <w:rStyle w:val="ab"/>
            <w:noProof/>
          </w:rPr>
          <w:t>4.10.4.10</w:t>
        </w:r>
        <w:r w:rsidR="004830D0">
          <w:rPr>
            <w:rFonts w:asciiTheme="minorHAnsi" w:eastAsiaTheme="minorEastAsia" w:hAnsiTheme="minorHAnsi" w:cstheme="minorBidi"/>
            <w:noProof/>
            <w:szCs w:val="22"/>
          </w:rPr>
          <w:tab/>
        </w:r>
        <w:r w:rsidR="004830D0" w:rsidRPr="00363302">
          <w:rPr>
            <w:rStyle w:val="ab"/>
            <w:noProof/>
          </w:rPr>
          <w:t>车间物料库存状况明细表</w:t>
        </w:r>
        <w:r w:rsidR="004830D0">
          <w:rPr>
            <w:noProof/>
            <w:webHidden/>
          </w:rPr>
          <w:tab/>
        </w:r>
        <w:r w:rsidR="004830D0">
          <w:rPr>
            <w:noProof/>
            <w:webHidden/>
          </w:rPr>
          <w:fldChar w:fldCharType="begin"/>
        </w:r>
        <w:r w:rsidR="004830D0">
          <w:rPr>
            <w:noProof/>
            <w:webHidden/>
          </w:rPr>
          <w:instrText xml:space="preserve"> PAGEREF _Toc146530381 \h </w:instrText>
        </w:r>
        <w:r w:rsidR="004830D0">
          <w:rPr>
            <w:noProof/>
            <w:webHidden/>
          </w:rPr>
        </w:r>
        <w:r w:rsidR="004830D0">
          <w:rPr>
            <w:noProof/>
            <w:webHidden/>
          </w:rPr>
          <w:fldChar w:fldCharType="separate"/>
        </w:r>
        <w:r w:rsidR="004830D0">
          <w:rPr>
            <w:noProof/>
            <w:webHidden/>
          </w:rPr>
          <w:t>110</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82" w:history="1">
        <w:r w:rsidR="004830D0" w:rsidRPr="00363302">
          <w:rPr>
            <w:rStyle w:val="ab"/>
            <w:noProof/>
          </w:rPr>
          <w:t>4.10.4.11</w:t>
        </w:r>
        <w:r w:rsidR="004830D0">
          <w:rPr>
            <w:rFonts w:asciiTheme="minorHAnsi" w:eastAsiaTheme="minorEastAsia" w:hAnsiTheme="minorHAnsi" w:cstheme="minorBidi"/>
            <w:noProof/>
            <w:szCs w:val="22"/>
          </w:rPr>
          <w:tab/>
        </w:r>
        <w:r w:rsidR="004830D0" w:rsidRPr="00363302">
          <w:rPr>
            <w:rStyle w:val="ab"/>
            <w:noProof/>
          </w:rPr>
          <w:t>车间自由项明细表</w:t>
        </w:r>
        <w:r w:rsidR="004830D0">
          <w:rPr>
            <w:noProof/>
            <w:webHidden/>
          </w:rPr>
          <w:tab/>
        </w:r>
        <w:r w:rsidR="004830D0">
          <w:rPr>
            <w:noProof/>
            <w:webHidden/>
          </w:rPr>
          <w:fldChar w:fldCharType="begin"/>
        </w:r>
        <w:r w:rsidR="004830D0">
          <w:rPr>
            <w:noProof/>
            <w:webHidden/>
          </w:rPr>
          <w:instrText xml:space="preserve"> PAGEREF _Toc146530382 \h </w:instrText>
        </w:r>
        <w:r w:rsidR="004830D0">
          <w:rPr>
            <w:noProof/>
            <w:webHidden/>
          </w:rPr>
        </w:r>
        <w:r w:rsidR="004830D0">
          <w:rPr>
            <w:noProof/>
            <w:webHidden/>
          </w:rPr>
          <w:fldChar w:fldCharType="separate"/>
        </w:r>
        <w:r w:rsidR="004830D0">
          <w:rPr>
            <w:noProof/>
            <w:webHidden/>
          </w:rPr>
          <w:t>110</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83" w:history="1">
        <w:r w:rsidR="004830D0" w:rsidRPr="00363302">
          <w:rPr>
            <w:rStyle w:val="ab"/>
            <w:noProof/>
          </w:rPr>
          <w:t>4.10.4.12</w:t>
        </w:r>
        <w:r w:rsidR="004830D0">
          <w:rPr>
            <w:rFonts w:asciiTheme="minorHAnsi" w:eastAsiaTheme="minorEastAsia" w:hAnsiTheme="minorHAnsi" w:cstheme="minorBidi"/>
            <w:noProof/>
            <w:szCs w:val="22"/>
          </w:rPr>
          <w:tab/>
        </w:r>
        <w:r w:rsidR="004830D0" w:rsidRPr="00363302">
          <w:rPr>
            <w:rStyle w:val="ab"/>
            <w:noProof/>
          </w:rPr>
          <w:t>生产成本统计</w:t>
        </w:r>
        <w:r w:rsidR="004830D0">
          <w:rPr>
            <w:noProof/>
            <w:webHidden/>
          </w:rPr>
          <w:tab/>
        </w:r>
        <w:r w:rsidR="004830D0">
          <w:rPr>
            <w:noProof/>
            <w:webHidden/>
          </w:rPr>
          <w:fldChar w:fldCharType="begin"/>
        </w:r>
        <w:r w:rsidR="004830D0">
          <w:rPr>
            <w:noProof/>
            <w:webHidden/>
          </w:rPr>
          <w:instrText xml:space="preserve"> PAGEREF _Toc146530383 \h </w:instrText>
        </w:r>
        <w:r w:rsidR="004830D0">
          <w:rPr>
            <w:noProof/>
            <w:webHidden/>
          </w:rPr>
        </w:r>
        <w:r w:rsidR="004830D0">
          <w:rPr>
            <w:noProof/>
            <w:webHidden/>
          </w:rPr>
          <w:fldChar w:fldCharType="separate"/>
        </w:r>
        <w:r w:rsidR="004830D0">
          <w:rPr>
            <w:noProof/>
            <w:webHidden/>
          </w:rPr>
          <w:t>111</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84" w:history="1">
        <w:r w:rsidR="004830D0" w:rsidRPr="00363302">
          <w:rPr>
            <w:rStyle w:val="ab"/>
            <w:noProof/>
          </w:rPr>
          <w:t>4.10.4.13</w:t>
        </w:r>
        <w:r w:rsidR="004830D0">
          <w:rPr>
            <w:rFonts w:asciiTheme="minorHAnsi" w:eastAsiaTheme="minorEastAsia" w:hAnsiTheme="minorHAnsi" w:cstheme="minorBidi"/>
            <w:noProof/>
            <w:szCs w:val="22"/>
          </w:rPr>
          <w:tab/>
        </w:r>
        <w:r w:rsidR="004830D0" w:rsidRPr="00363302">
          <w:rPr>
            <w:rStyle w:val="ab"/>
            <w:noProof/>
          </w:rPr>
          <w:t>物料耗用统计</w:t>
        </w:r>
        <w:r w:rsidR="004830D0">
          <w:rPr>
            <w:noProof/>
            <w:webHidden/>
          </w:rPr>
          <w:tab/>
        </w:r>
        <w:r w:rsidR="004830D0">
          <w:rPr>
            <w:noProof/>
            <w:webHidden/>
          </w:rPr>
          <w:fldChar w:fldCharType="begin"/>
        </w:r>
        <w:r w:rsidR="004830D0">
          <w:rPr>
            <w:noProof/>
            <w:webHidden/>
          </w:rPr>
          <w:instrText xml:space="preserve"> PAGEREF _Toc146530384 \h </w:instrText>
        </w:r>
        <w:r w:rsidR="004830D0">
          <w:rPr>
            <w:noProof/>
            <w:webHidden/>
          </w:rPr>
        </w:r>
        <w:r w:rsidR="004830D0">
          <w:rPr>
            <w:noProof/>
            <w:webHidden/>
          </w:rPr>
          <w:fldChar w:fldCharType="separate"/>
        </w:r>
        <w:r w:rsidR="004830D0">
          <w:rPr>
            <w:noProof/>
            <w:webHidden/>
          </w:rPr>
          <w:t>111</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85" w:history="1">
        <w:r w:rsidR="004830D0" w:rsidRPr="00363302">
          <w:rPr>
            <w:rStyle w:val="ab"/>
            <w:noProof/>
          </w:rPr>
          <w:t>4.10.4.14</w:t>
        </w:r>
        <w:r w:rsidR="004830D0">
          <w:rPr>
            <w:rFonts w:asciiTheme="minorHAnsi" w:eastAsiaTheme="minorEastAsia" w:hAnsiTheme="minorHAnsi" w:cstheme="minorBidi"/>
            <w:noProof/>
            <w:szCs w:val="22"/>
          </w:rPr>
          <w:tab/>
        </w:r>
        <w:r w:rsidR="004830D0" w:rsidRPr="00363302">
          <w:rPr>
            <w:rStyle w:val="ab"/>
            <w:noProof/>
          </w:rPr>
          <w:t>工票明细表</w:t>
        </w:r>
        <w:r w:rsidR="004830D0">
          <w:rPr>
            <w:noProof/>
            <w:webHidden/>
          </w:rPr>
          <w:tab/>
        </w:r>
        <w:r w:rsidR="004830D0">
          <w:rPr>
            <w:noProof/>
            <w:webHidden/>
          </w:rPr>
          <w:fldChar w:fldCharType="begin"/>
        </w:r>
        <w:r w:rsidR="004830D0">
          <w:rPr>
            <w:noProof/>
            <w:webHidden/>
          </w:rPr>
          <w:instrText xml:space="preserve"> PAGEREF _Toc146530385 \h </w:instrText>
        </w:r>
        <w:r w:rsidR="004830D0">
          <w:rPr>
            <w:noProof/>
            <w:webHidden/>
          </w:rPr>
        </w:r>
        <w:r w:rsidR="004830D0">
          <w:rPr>
            <w:noProof/>
            <w:webHidden/>
          </w:rPr>
          <w:fldChar w:fldCharType="separate"/>
        </w:r>
        <w:r w:rsidR="004830D0">
          <w:rPr>
            <w:noProof/>
            <w:webHidden/>
          </w:rPr>
          <w:t>111</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86" w:history="1">
        <w:r w:rsidR="004830D0" w:rsidRPr="00363302">
          <w:rPr>
            <w:rStyle w:val="ab"/>
            <w:noProof/>
          </w:rPr>
          <w:t>4.10.4.15</w:t>
        </w:r>
        <w:r w:rsidR="004830D0">
          <w:rPr>
            <w:rFonts w:asciiTheme="minorHAnsi" w:eastAsiaTheme="minorEastAsia" w:hAnsiTheme="minorHAnsi" w:cstheme="minorBidi"/>
            <w:noProof/>
            <w:szCs w:val="22"/>
          </w:rPr>
          <w:tab/>
        </w:r>
        <w:r w:rsidR="004830D0" w:rsidRPr="00363302">
          <w:rPr>
            <w:rStyle w:val="ab"/>
            <w:noProof/>
          </w:rPr>
          <w:t>工票汇总表</w:t>
        </w:r>
        <w:r w:rsidR="004830D0">
          <w:rPr>
            <w:noProof/>
            <w:webHidden/>
          </w:rPr>
          <w:tab/>
        </w:r>
        <w:r w:rsidR="004830D0">
          <w:rPr>
            <w:noProof/>
            <w:webHidden/>
          </w:rPr>
          <w:fldChar w:fldCharType="begin"/>
        </w:r>
        <w:r w:rsidR="004830D0">
          <w:rPr>
            <w:noProof/>
            <w:webHidden/>
          </w:rPr>
          <w:instrText xml:space="preserve"> PAGEREF _Toc146530386 \h </w:instrText>
        </w:r>
        <w:r w:rsidR="004830D0">
          <w:rPr>
            <w:noProof/>
            <w:webHidden/>
          </w:rPr>
        </w:r>
        <w:r w:rsidR="004830D0">
          <w:rPr>
            <w:noProof/>
            <w:webHidden/>
          </w:rPr>
          <w:fldChar w:fldCharType="separate"/>
        </w:r>
        <w:r w:rsidR="004830D0">
          <w:rPr>
            <w:noProof/>
            <w:webHidden/>
          </w:rPr>
          <w:t>112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87" w:history="1">
        <w:r w:rsidR="004830D0" w:rsidRPr="00363302">
          <w:rPr>
            <w:rStyle w:val="ab"/>
            <w:noProof/>
          </w:rPr>
          <w:t>4.10.5</w:t>
        </w:r>
        <w:r w:rsidR="004830D0">
          <w:rPr>
            <w:rFonts w:asciiTheme="minorHAnsi" w:eastAsiaTheme="minorEastAsia" w:hAnsiTheme="minorHAnsi" w:cstheme="minorBidi"/>
            <w:iCs w:val="0"/>
            <w:noProof/>
            <w:sz w:val="21"/>
            <w:szCs w:val="22"/>
          </w:rPr>
          <w:tab/>
        </w:r>
        <w:r w:rsidR="004830D0" w:rsidRPr="00363302">
          <w:rPr>
            <w:rStyle w:val="ab"/>
            <w:noProof/>
          </w:rPr>
          <w:t>委外加工</w:t>
        </w:r>
        <w:r w:rsidR="004830D0">
          <w:rPr>
            <w:noProof/>
            <w:webHidden/>
          </w:rPr>
          <w:tab/>
        </w:r>
        <w:r w:rsidR="004830D0">
          <w:rPr>
            <w:noProof/>
            <w:webHidden/>
          </w:rPr>
          <w:fldChar w:fldCharType="begin"/>
        </w:r>
        <w:r w:rsidR="004830D0">
          <w:rPr>
            <w:noProof/>
            <w:webHidden/>
          </w:rPr>
          <w:instrText xml:space="preserve"> PAGEREF _Toc146530387 \h </w:instrText>
        </w:r>
        <w:r w:rsidR="004830D0">
          <w:rPr>
            <w:noProof/>
            <w:webHidden/>
          </w:rPr>
        </w:r>
        <w:r w:rsidR="004830D0">
          <w:rPr>
            <w:noProof/>
            <w:webHidden/>
          </w:rPr>
          <w:fldChar w:fldCharType="separate"/>
        </w:r>
        <w:r w:rsidR="004830D0">
          <w:rPr>
            <w:noProof/>
            <w:webHidden/>
          </w:rPr>
          <w:t>112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88" w:history="1">
        <w:r w:rsidR="004830D0" w:rsidRPr="00363302">
          <w:rPr>
            <w:rStyle w:val="ab"/>
            <w:noProof/>
          </w:rPr>
          <w:t>4.10.5.1</w:t>
        </w:r>
        <w:r w:rsidR="004830D0">
          <w:rPr>
            <w:rFonts w:asciiTheme="minorHAnsi" w:eastAsiaTheme="minorEastAsia" w:hAnsiTheme="minorHAnsi" w:cstheme="minorBidi"/>
            <w:noProof/>
            <w:szCs w:val="22"/>
          </w:rPr>
          <w:tab/>
        </w:r>
        <w:r w:rsidR="004830D0" w:rsidRPr="00363302">
          <w:rPr>
            <w:rStyle w:val="ab"/>
            <w:noProof/>
          </w:rPr>
          <w:t>委外加工计划</w:t>
        </w:r>
        <w:r w:rsidR="004830D0">
          <w:rPr>
            <w:noProof/>
            <w:webHidden/>
          </w:rPr>
          <w:tab/>
        </w:r>
        <w:r w:rsidR="004830D0">
          <w:rPr>
            <w:noProof/>
            <w:webHidden/>
          </w:rPr>
          <w:fldChar w:fldCharType="begin"/>
        </w:r>
        <w:r w:rsidR="004830D0">
          <w:rPr>
            <w:noProof/>
            <w:webHidden/>
          </w:rPr>
          <w:instrText xml:space="preserve"> PAGEREF _Toc146530388 \h </w:instrText>
        </w:r>
        <w:r w:rsidR="004830D0">
          <w:rPr>
            <w:noProof/>
            <w:webHidden/>
          </w:rPr>
        </w:r>
        <w:r w:rsidR="004830D0">
          <w:rPr>
            <w:noProof/>
            <w:webHidden/>
          </w:rPr>
          <w:fldChar w:fldCharType="separate"/>
        </w:r>
        <w:r w:rsidR="004830D0">
          <w:rPr>
            <w:noProof/>
            <w:webHidden/>
          </w:rPr>
          <w:t>112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89" w:history="1">
        <w:r w:rsidR="004830D0" w:rsidRPr="00363302">
          <w:rPr>
            <w:rStyle w:val="ab"/>
            <w:noProof/>
          </w:rPr>
          <w:t>4.10.5.2</w:t>
        </w:r>
        <w:r w:rsidR="004830D0">
          <w:rPr>
            <w:rFonts w:asciiTheme="minorHAnsi" w:eastAsiaTheme="minorEastAsia" w:hAnsiTheme="minorHAnsi" w:cstheme="minorBidi"/>
            <w:noProof/>
            <w:szCs w:val="22"/>
          </w:rPr>
          <w:tab/>
        </w:r>
        <w:r w:rsidR="004830D0" w:rsidRPr="00363302">
          <w:rPr>
            <w:rStyle w:val="ab"/>
            <w:noProof/>
          </w:rPr>
          <w:t>委外加工任务</w:t>
        </w:r>
        <w:r w:rsidR="004830D0">
          <w:rPr>
            <w:noProof/>
            <w:webHidden/>
          </w:rPr>
          <w:tab/>
        </w:r>
        <w:r w:rsidR="004830D0">
          <w:rPr>
            <w:noProof/>
            <w:webHidden/>
          </w:rPr>
          <w:fldChar w:fldCharType="begin"/>
        </w:r>
        <w:r w:rsidR="004830D0">
          <w:rPr>
            <w:noProof/>
            <w:webHidden/>
          </w:rPr>
          <w:instrText xml:space="preserve"> PAGEREF _Toc146530389 \h </w:instrText>
        </w:r>
        <w:r w:rsidR="004830D0">
          <w:rPr>
            <w:noProof/>
            <w:webHidden/>
          </w:rPr>
        </w:r>
        <w:r w:rsidR="004830D0">
          <w:rPr>
            <w:noProof/>
            <w:webHidden/>
          </w:rPr>
          <w:fldChar w:fldCharType="separate"/>
        </w:r>
        <w:r w:rsidR="004830D0">
          <w:rPr>
            <w:noProof/>
            <w:webHidden/>
          </w:rPr>
          <w:t>113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0" w:history="1">
        <w:r w:rsidR="004830D0" w:rsidRPr="00363302">
          <w:rPr>
            <w:rStyle w:val="ab"/>
            <w:noProof/>
          </w:rPr>
          <w:t>4.10.5.3</w:t>
        </w:r>
        <w:r w:rsidR="004830D0">
          <w:rPr>
            <w:rFonts w:asciiTheme="minorHAnsi" w:eastAsiaTheme="minorEastAsia" w:hAnsiTheme="minorHAnsi" w:cstheme="minorBidi"/>
            <w:noProof/>
            <w:szCs w:val="22"/>
          </w:rPr>
          <w:tab/>
        </w:r>
        <w:r w:rsidR="004830D0" w:rsidRPr="00363302">
          <w:rPr>
            <w:rStyle w:val="ab"/>
            <w:noProof/>
          </w:rPr>
          <w:t>委外加工发料单</w:t>
        </w:r>
        <w:r w:rsidR="004830D0">
          <w:rPr>
            <w:noProof/>
            <w:webHidden/>
          </w:rPr>
          <w:tab/>
        </w:r>
        <w:r w:rsidR="004830D0">
          <w:rPr>
            <w:noProof/>
            <w:webHidden/>
          </w:rPr>
          <w:fldChar w:fldCharType="begin"/>
        </w:r>
        <w:r w:rsidR="004830D0">
          <w:rPr>
            <w:noProof/>
            <w:webHidden/>
          </w:rPr>
          <w:instrText xml:space="preserve"> PAGEREF _Toc146530390 \h </w:instrText>
        </w:r>
        <w:r w:rsidR="004830D0">
          <w:rPr>
            <w:noProof/>
            <w:webHidden/>
          </w:rPr>
        </w:r>
        <w:r w:rsidR="004830D0">
          <w:rPr>
            <w:noProof/>
            <w:webHidden/>
          </w:rPr>
          <w:fldChar w:fldCharType="separate"/>
        </w:r>
        <w:r w:rsidR="004830D0">
          <w:rPr>
            <w:noProof/>
            <w:webHidden/>
          </w:rPr>
          <w:t>113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1" w:history="1">
        <w:r w:rsidR="004830D0" w:rsidRPr="00363302">
          <w:rPr>
            <w:rStyle w:val="ab"/>
            <w:noProof/>
          </w:rPr>
          <w:t>4.10.5.4</w:t>
        </w:r>
        <w:r w:rsidR="004830D0">
          <w:rPr>
            <w:rFonts w:asciiTheme="minorHAnsi" w:eastAsiaTheme="minorEastAsia" w:hAnsiTheme="minorHAnsi" w:cstheme="minorBidi"/>
            <w:noProof/>
            <w:szCs w:val="22"/>
          </w:rPr>
          <w:tab/>
        </w:r>
        <w:r w:rsidR="004830D0" w:rsidRPr="00363302">
          <w:rPr>
            <w:rStyle w:val="ab"/>
            <w:noProof/>
          </w:rPr>
          <w:t>委外加工退料单</w:t>
        </w:r>
        <w:r w:rsidR="004830D0">
          <w:rPr>
            <w:noProof/>
            <w:webHidden/>
          </w:rPr>
          <w:tab/>
        </w:r>
        <w:r w:rsidR="004830D0">
          <w:rPr>
            <w:noProof/>
            <w:webHidden/>
          </w:rPr>
          <w:fldChar w:fldCharType="begin"/>
        </w:r>
        <w:r w:rsidR="004830D0">
          <w:rPr>
            <w:noProof/>
            <w:webHidden/>
          </w:rPr>
          <w:instrText xml:space="preserve"> PAGEREF _Toc146530391 \h </w:instrText>
        </w:r>
        <w:r w:rsidR="004830D0">
          <w:rPr>
            <w:noProof/>
            <w:webHidden/>
          </w:rPr>
        </w:r>
        <w:r w:rsidR="004830D0">
          <w:rPr>
            <w:noProof/>
            <w:webHidden/>
          </w:rPr>
          <w:fldChar w:fldCharType="separate"/>
        </w:r>
        <w:r w:rsidR="004830D0">
          <w:rPr>
            <w:noProof/>
            <w:webHidden/>
          </w:rPr>
          <w:t>114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2" w:history="1">
        <w:r w:rsidR="004830D0" w:rsidRPr="00363302">
          <w:rPr>
            <w:rStyle w:val="ab"/>
            <w:noProof/>
          </w:rPr>
          <w:t>4.10.5.5</w:t>
        </w:r>
        <w:r w:rsidR="004830D0">
          <w:rPr>
            <w:rFonts w:asciiTheme="minorHAnsi" w:eastAsiaTheme="minorEastAsia" w:hAnsiTheme="minorHAnsi" w:cstheme="minorBidi"/>
            <w:noProof/>
            <w:szCs w:val="22"/>
          </w:rPr>
          <w:tab/>
        </w:r>
        <w:r w:rsidR="004830D0" w:rsidRPr="00363302">
          <w:rPr>
            <w:rStyle w:val="ab"/>
            <w:noProof/>
          </w:rPr>
          <w:t>委外完工验收单</w:t>
        </w:r>
        <w:r w:rsidR="004830D0">
          <w:rPr>
            <w:noProof/>
            <w:webHidden/>
          </w:rPr>
          <w:tab/>
        </w:r>
        <w:r w:rsidR="004830D0">
          <w:rPr>
            <w:noProof/>
            <w:webHidden/>
          </w:rPr>
          <w:fldChar w:fldCharType="begin"/>
        </w:r>
        <w:r w:rsidR="004830D0">
          <w:rPr>
            <w:noProof/>
            <w:webHidden/>
          </w:rPr>
          <w:instrText xml:space="preserve"> PAGEREF _Toc146530392 \h </w:instrText>
        </w:r>
        <w:r w:rsidR="004830D0">
          <w:rPr>
            <w:noProof/>
            <w:webHidden/>
          </w:rPr>
        </w:r>
        <w:r w:rsidR="004830D0">
          <w:rPr>
            <w:noProof/>
            <w:webHidden/>
          </w:rPr>
          <w:fldChar w:fldCharType="separate"/>
        </w:r>
        <w:r w:rsidR="004830D0">
          <w:rPr>
            <w:noProof/>
            <w:webHidden/>
          </w:rPr>
          <w:t>114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3" w:history="1">
        <w:r w:rsidR="004830D0" w:rsidRPr="00363302">
          <w:rPr>
            <w:rStyle w:val="ab"/>
            <w:noProof/>
          </w:rPr>
          <w:t>4.10.5.6</w:t>
        </w:r>
        <w:r w:rsidR="004830D0">
          <w:rPr>
            <w:rFonts w:asciiTheme="minorHAnsi" w:eastAsiaTheme="minorEastAsia" w:hAnsiTheme="minorHAnsi" w:cstheme="minorBidi"/>
            <w:noProof/>
            <w:szCs w:val="22"/>
          </w:rPr>
          <w:tab/>
        </w:r>
        <w:r w:rsidR="004830D0" w:rsidRPr="00363302">
          <w:rPr>
            <w:rStyle w:val="ab"/>
            <w:noProof/>
          </w:rPr>
          <w:t>委外完工退货单</w:t>
        </w:r>
        <w:r w:rsidR="004830D0">
          <w:rPr>
            <w:noProof/>
            <w:webHidden/>
          </w:rPr>
          <w:tab/>
        </w:r>
        <w:r w:rsidR="004830D0">
          <w:rPr>
            <w:noProof/>
            <w:webHidden/>
          </w:rPr>
          <w:fldChar w:fldCharType="begin"/>
        </w:r>
        <w:r w:rsidR="004830D0">
          <w:rPr>
            <w:noProof/>
            <w:webHidden/>
          </w:rPr>
          <w:instrText xml:space="preserve"> PAGEREF _Toc146530393 \h </w:instrText>
        </w:r>
        <w:r w:rsidR="004830D0">
          <w:rPr>
            <w:noProof/>
            <w:webHidden/>
          </w:rPr>
        </w:r>
        <w:r w:rsidR="004830D0">
          <w:rPr>
            <w:noProof/>
            <w:webHidden/>
          </w:rPr>
          <w:fldChar w:fldCharType="separate"/>
        </w:r>
        <w:r w:rsidR="004830D0">
          <w:rPr>
            <w:noProof/>
            <w:webHidden/>
          </w:rPr>
          <w:t>115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4" w:history="1">
        <w:r w:rsidR="004830D0" w:rsidRPr="00363302">
          <w:rPr>
            <w:rStyle w:val="ab"/>
            <w:noProof/>
          </w:rPr>
          <w:t>4.10.5.7</w:t>
        </w:r>
        <w:r w:rsidR="004830D0">
          <w:rPr>
            <w:rFonts w:asciiTheme="minorHAnsi" w:eastAsiaTheme="minorEastAsia" w:hAnsiTheme="minorHAnsi" w:cstheme="minorBidi"/>
            <w:noProof/>
            <w:szCs w:val="22"/>
          </w:rPr>
          <w:tab/>
        </w:r>
        <w:r w:rsidR="004830D0" w:rsidRPr="00363302">
          <w:rPr>
            <w:rStyle w:val="ab"/>
            <w:noProof/>
          </w:rPr>
          <w:t>委外加工费用单</w:t>
        </w:r>
        <w:r w:rsidR="004830D0">
          <w:rPr>
            <w:noProof/>
            <w:webHidden/>
          </w:rPr>
          <w:tab/>
        </w:r>
        <w:r w:rsidR="004830D0">
          <w:rPr>
            <w:noProof/>
            <w:webHidden/>
          </w:rPr>
          <w:fldChar w:fldCharType="begin"/>
        </w:r>
        <w:r w:rsidR="004830D0">
          <w:rPr>
            <w:noProof/>
            <w:webHidden/>
          </w:rPr>
          <w:instrText xml:space="preserve"> PAGEREF _Toc146530394 \h </w:instrText>
        </w:r>
        <w:r w:rsidR="004830D0">
          <w:rPr>
            <w:noProof/>
            <w:webHidden/>
          </w:rPr>
        </w:r>
        <w:r w:rsidR="004830D0">
          <w:rPr>
            <w:noProof/>
            <w:webHidden/>
          </w:rPr>
          <w:fldChar w:fldCharType="separate"/>
        </w:r>
        <w:r w:rsidR="004830D0">
          <w:rPr>
            <w:noProof/>
            <w:webHidden/>
          </w:rPr>
          <w:t>115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5" w:history="1">
        <w:r w:rsidR="004830D0" w:rsidRPr="00363302">
          <w:rPr>
            <w:rStyle w:val="ab"/>
            <w:noProof/>
          </w:rPr>
          <w:t>4.10.5.8</w:t>
        </w:r>
        <w:r w:rsidR="004830D0">
          <w:rPr>
            <w:rFonts w:asciiTheme="minorHAnsi" w:eastAsiaTheme="minorEastAsia" w:hAnsiTheme="minorHAnsi" w:cstheme="minorBidi"/>
            <w:noProof/>
            <w:szCs w:val="22"/>
          </w:rPr>
          <w:tab/>
        </w:r>
        <w:r w:rsidR="004830D0" w:rsidRPr="00363302">
          <w:rPr>
            <w:rStyle w:val="ab"/>
            <w:noProof/>
          </w:rPr>
          <w:t>委外费用分摊单</w:t>
        </w:r>
        <w:r w:rsidR="004830D0">
          <w:rPr>
            <w:noProof/>
            <w:webHidden/>
          </w:rPr>
          <w:tab/>
        </w:r>
        <w:r w:rsidR="004830D0">
          <w:rPr>
            <w:noProof/>
            <w:webHidden/>
          </w:rPr>
          <w:fldChar w:fldCharType="begin"/>
        </w:r>
        <w:r w:rsidR="004830D0">
          <w:rPr>
            <w:noProof/>
            <w:webHidden/>
          </w:rPr>
          <w:instrText xml:space="preserve"> PAGEREF _Toc146530395 \h </w:instrText>
        </w:r>
        <w:r w:rsidR="004830D0">
          <w:rPr>
            <w:noProof/>
            <w:webHidden/>
          </w:rPr>
        </w:r>
        <w:r w:rsidR="004830D0">
          <w:rPr>
            <w:noProof/>
            <w:webHidden/>
          </w:rPr>
          <w:fldChar w:fldCharType="separate"/>
        </w:r>
        <w:r w:rsidR="004830D0">
          <w:rPr>
            <w:noProof/>
            <w:webHidden/>
          </w:rPr>
          <w:t>115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396" w:history="1">
        <w:r w:rsidR="004830D0" w:rsidRPr="00363302">
          <w:rPr>
            <w:rStyle w:val="ab"/>
            <w:noProof/>
          </w:rPr>
          <w:t>4.10.5.9</w:t>
        </w:r>
        <w:r w:rsidR="004830D0">
          <w:rPr>
            <w:rFonts w:asciiTheme="minorHAnsi" w:eastAsiaTheme="minorEastAsia" w:hAnsiTheme="minorHAnsi" w:cstheme="minorBidi"/>
            <w:noProof/>
            <w:szCs w:val="22"/>
          </w:rPr>
          <w:tab/>
        </w:r>
        <w:r w:rsidR="004830D0" w:rsidRPr="00363302">
          <w:rPr>
            <w:rStyle w:val="ab"/>
            <w:noProof/>
          </w:rPr>
          <w:t>委外库存盘点</w:t>
        </w:r>
        <w:r w:rsidR="004830D0">
          <w:rPr>
            <w:noProof/>
            <w:webHidden/>
          </w:rPr>
          <w:tab/>
        </w:r>
        <w:r w:rsidR="004830D0">
          <w:rPr>
            <w:noProof/>
            <w:webHidden/>
          </w:rPr>
          <w:fldChar w:fldCharType="begin"/>
        </w:r>
        <w:r w:rsidR="004830D0">
          <w:rPr>
            <w:noProof/>
            <w:webHidden/>
          </w:rPr>
          <w:instrText xml:space="preserve"> PAGEREF _Toc146530396 \h </w:instrText>
        </w:r>
        <w:r w:rsidR="004830D0">
          <w:rPr>
            <w:noProof/>
            <w:webHidden/>
          </w:rPr>
        </w:r>
        <w:r w:rsidR="004830D0">
          <w:rPr>
            <w:noProof/>
            <w:webHidden/>
          </w:rPr>
          <w:fldChar w:fldCharType="separate"/>
        </w:r>
        <w:r w:rsidR="004830D0">
          <w:rPr>
            <w:noProof/>
            <w:webHidden/>
          </w:rPr>
          <w:t>116</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97" w:history="1">
        <w:r w:rsidR="004830D0" w:rsidRPr="00363302">
          <w:rPr>
            <w:rStyle w:val="ab"/>
            <w:noProof/>
          </w:rPr>
          <w:t>4.10.5.10</w:t>
        </w:r>
        <w:r w:rsidR="004830D0">
          <w:rPr>
            <w:rFonts w:asciiTheme="minorHAnsi" w:eastAsiaTheme="minorEastAsia" w:hAnsiTheme="minorHAnsi" w:cstheme="minorBidi"/>
            <w:noProof/>
            <w:szCs w:val="22"/>
          </w:rPr>
          <w:tab/>
        </w:r>
        <w:r w:rsidR="004830D0" w:rsidRPr="00363302">
          <w:rPr>
            <w:rStyle w:val="ab"/>
            <w:noProof/>
          </w:rPr>
          <w:t>委外报损单</w:t>
        </w:r>
        <w:r w:rsidR="004830D0">
          <w:rPr>
            <w:noProof/>
            <w:webHidden/>
          </w:rPr>
          <w:tab/>
        </w:r>
        <w:r w:rsidR="004830D0">
          <w:rPr>
            <w:noProof/>
            <w:webHidden/>
          </w:rPr>
          <w:fldChar w:fldCharType="begin"/>
        </w:r>
        <w:r w:rsidR="004830D0">
          <w:rPr>
            <w:noProof/>
            <w:webHidden/>
          </w:rPr>
          <w:instrText xml:space="preserve"> PAGEREF _Toc146530397 \h </w:instrText>
        </w:r>
        <w:r w:rsidR="004830D0">
          <w:rPr>
            <w:noProof/>
            <w:webHidden/>
          </w:rPr>
        </w:r>
        <w:r w:rsidR="004830D0">
          <w:rPr>
            <w:noProof/>
            <w:webHidden/>
          </w:rPr>
          <w:fldChar w:fldCharType="separate"/>
        </w:r>
        <w:r w:rsidR="004830D0">
          <w:rPr>
            <w:noProof/>
            <w:webHidden/>
          </w:rPr>
          <w:t>117</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398" w:history="1">
        <w:r w:rsidR="004830D0" w:rsidRPr="00363302">
          <w:rPr>
            <w:rStyle w:val="ab"/>
            <w:noProof/>
          </w:rPr>
          <w:t>4.10.5.11</w:t>
        </w:r>
        <w:r w:rsidR="004830D0">
          <w:rPr>
            <w:rFonts w:asciiTheme="minorHAnsi" w:eastAsiaTheme="minorEastAsia" w:hAnsiTheme="minorHAnsi" w:cstheme="minorBidi"/>
            <w:noProof/>
            <w:szCs w:val="22"/>
          </w:rPr>
          <w:tab/>
        </w:r>
        <w:r w:rsidR="004830D0" w:rsidRPr="00363302">
          <w:rPr>
            <w:rStyle w:val="ab"/>
            <w:noProof/>
          </w:rPr>
          <w:t>委外报溢单</w:t>
        </w:r>
        <w:r w:rsidR="004830D0">
          <w:rPr>
            <w:noProof/>
            <w:webHidden/>
          </w:rPr>
          <w:tab/>
        </w:r>
        <w:r w:rsidR="004830D0">
          <w:rPr>
            <w:noProof/>
            <w:webHidden/>
          </w:rPr>
          <w:fldChar w:fldCharType="begin"/>
        </w:r>
        <w:r w:rsidR="004830D0">
          <w:rPr>
            <w:noProof/>
            <w:webHidden/>
          </w:rPr>
          <w:instrText xml:space="preserve"> PAGEREF _Toc146530398 \h </w:instrText>
        </w:r>
        <w:r w:rsidR="004830D0">
          <w:rPr>
            <w:noProof/>
            <w:webHidden/>
          </w:rPr>
        </w:r>
        <w:r w:rsidR="004830D0">
          <w:rPr>
            <w:noProof/>
            <w:webHidden/>
          </w:rPr>
          <w:fldChar w:fldCharType="separate"/>
        </w:r>
        <w:r w:rsidR="004830D0">
          <w:rPr>
            <w:noProof/>
            <w:webHidden/>
          </w:rPr>
          <w:t>117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399" w:history="1">
        <w:r w:rsidR="004830D0" w:rsidRPr="00363302">
          <w:rPr>
            <w:rStyle w:val="ab"/>
            <w:noProof/>
          </w:rPr>
          <w:t>4.10.6</w:t>
        </w:r>
        <w:r w:rsidR="004830D0">
          <w:rPr>
            <w:rFonts w:asciiTheme="minorHAnsi" w:eastAsiaTheme="minorEastAsia" w:hAnsiTheme="minorHAnsi" w:cstheme="minorBidi"/>
            <w:iCs w:val="0"/>
            <w:noProof/>
            <w:sz w:val="21"/>
            <w:szCs w:val="22"/>
          </w:rPr>
          <w:tab/>
        </w:r>
        <w:r w:rsidR="004830D0" w:rsidRPr="00363302">
          <w:rPr>
            <w:rStyle w:val="ab"/>
            <w:noProof/>
          </w:rPr>
          <w:t>委外加工报表</w:t>
        </w:r>
        <w:r w:rsidR="004830D0">
          <w:rPr>
            <w:noProof/>
            <w:webHidden/>
          </w:rPr>
          <w:tab/>
        </w:r>
        <w:r w:rsidR="004830D0">
          <w:rPr>
            <w:noProof/>
            <w:webHidden/>
          </w:rPr>
          <w:fldChar w:fldCharType="begin"/>
        </w:r>
        <w:r w:rsidR="004830D0">
          <w:rPr>
            <w:noProof/>
            <w:webHidden/>
          </w:rPr>
          <w:instrText xml:space="preserve"> PAGEREF _Toc146530399 \h </w:instrText>
        </w:r>
        <w:r w:rsidR="004830D0">
          <w:rPr>
            <w:noProof/>
            <w:webHidden/>
          </w:rPr>
        </w:r>
        <w:r w:rsidR="004830D0">
          <w:rPr>
            <w:noProof/>
            <w:webHidden/>
          </w:rPr>
          <w:fldChar w:fldCharType="separate"/>
        </w:r>
        <w:r w:rsidR="004830D0">
          <w:rPr>
            <w:noProof/>
            <w:webHidden/>
          </w:rPr>
          <w:t>117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0" w:history="1">
        <w:r w:rsidR="004830D0" w:rsidRPr="00363302">
          <w:rPr>
            <w:rStyle w:val="ab"/>
            <w:noProof/>
          </w:rPr>
          <w:t>4.10.6.1</w:t>
        </w:r>
        <w:r w:rsidR="004830D0">
          <w:rPr>
            <w:rFonts w:asciiTheme="minorHAnsi" w:eastAsiaTheme="minorEastAsia" w:hAnsiTheme="minorHAnsi" w:cstheme="minorBidi"/>
            <w:noProof/>
            <w:szCs w:val="22"/>
          </w:rPr>
          <w:tab/>
        </w:r>
        <w:r w:rsidR="004830D0" w:rsidRPr="00363302">
          <w:rPr>
            <w:rStyle w:val="ab"/>
            <w:noProof/>
          </w:rPr>
          <w:t>委外加工计划汇总表</w:t>
        </w:r>
        <w:r w:rsidR="004830D0">
          <w:rPr>
            <w:noProof/>
            <w:webHidden/>
          </w:rPr>
          <w:tab/>
        </w:r>
        <w:r w:rsidR="004830D0">
          <w:rPr>
            <w:noProof/>
            <w:webHidden/>
          </w:rPr>
          <w:fldChar w:fldCharType="begin"/>
        </w:r>
        <w:r w:rsidR="004830D0">
          <w:rPr>
            <w:noProof/>
            <w:webHidden/>
          </w:rPr>
          <w:instrText xml:space="preserve"> PAGEREF _Toc146530400 \h </w:instrText>
        </w:r>
        <w:r w:rsidR="004830D0">
          <w:rPr>
            <w:noProof/>
            <w:webHidden/>
          </w:rPr>
        </w:r>
        <w:r w:rsidR="004830D0">
          <w:rPr>
            <w:noProof/>
            <w:webHidden/>
          </w:rPr>
          <w:fldChar w:fldCharType="separate"/>
        </w:r>
        <w:r w:rsidR="004830D0">
          <w:rPr>
            <w:noProof/>
            <w:webHidden/>
          </w:rPr>
          <w:t>117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1" w:history="1">
        <w:r w:rsidR="004830D0" w:rsidRPr="00363302">
          <w:rPr>
            <w:rStyle w:val="ab"/>
            <w:noProof/>
          </w:rPr>
          <w:t>4.10.6.2</w:t>
        </w:r>
        <w:r w:rsidR="004830D0">
          <w:rPr>
            <w:rFonts w:asciiTheme="minorHAnsi" w:eastAsiaTheme="minorEastAsia" w:hAnsiTheme="minorHAnsi" w:cstheme="minorBidi"/>
            <w:noProof/>
            <w:szCs w:val="22"/>
          </w:rPr>
          <w:tab/>
        </w:r>
        <w:r w:rsidR="004830D0" w:rsidRPr="00363302">
          <w:rPr>
            <w:rStyle w:val="ab"/>
            <w:noProof/>
          </w:rPr>
          <w:t>委外加工计划明细表</w:t>
        </w:r>
        <w:r w:rsidR="004830D0">
          <w:rPr>
            <w:noProof/>
            <w:webHidden/>
          </w:rPr>
          <w:tab/>
        </w:r>
        <w:r w:rsidR="004830D0">
          <w:rPr>
            <w:noProof/>
            <w:webHidden/>
          </w:rPr>
          <w:fldChar w:fldCharType="begin"/>
        </w:r>
        <w:r w:rsidR="004830D0">
          <w:rPr>
            <w:noProof/>
            <w:webHidden/>
          </w:rPr>
          <w:instrText xml:space="preserve"> PAGEREF _Toc146530401 \h </w:instrText>
        </w:r>
        <w:r w:rsidR="004830D0">
          <w:rPr>
            <w:noProof/>
            <w:webHidden/>
          </w:rPr>
        </w:r>
        <w:r w:rsidR="004830D0">
          <w:rPr>
            <w:noProof/>
            <w:webHidden/>
          </w:rPr>
          <w:fldChar w:fldCharType="separate"/>
        </w:r>
        <w:r w:rsidR="004830D0">
          <w:rPr>
            <w:noProof/>
            <w:webHidden/>
          </w:rPr>
          <w:t>118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2" w:history="1">
        <w:r w:rsidR="004830D0" w:rsidRPr="00363302">
          <w:rPr>
            <w:rStyle w:val="ab"/>
            <w:noProof/>
          </w:rPr>
          <w:t>4.10.6.3</w:t>
        </w:r>
        <w:r w:rsidR="004830D0">
          <w:rPr>
            <w:rFonts w:asciiTheme="minorHAnsi" w:eastAsiaTheme="minorEastAsia" w:hAnsiTheme="minorHAnsi" w:cstheme="minorBidi"/>
            <w:noProof/>
            <w:szCs w:val="22"/>
          </w:rPr>
          <w:tab/>
        </w:r>
        <w:r w:rsidR="004830D0" w:rsidRPr="00363302">
          <w:rPr>
            <w:rStyle w:val="ab"/>
            <w:noProof/>
          </w:rPr>
          <w:t>委外加工任务明细表</w:t>
        </w:r>
        <w:r w:rsidR="004830D0">
          <w:rPr>
            <w:noProof/>
            <w:webHidden/>
          </w:rPr>
          <w:tab/>
        </w:r>
        <w:r w:rsidR="004830D0">
          <w:rPr>
            <w:noProof/>
            <w:webHidden/>
          </w:rPr>
          <w:fldChar w:fldCharType="begin"/>
        </w:r>
        <w:r w:rsidR="004830D0">
          <w:rPr>
            <w:noProof/>
            <w:webHidden/>
          </w:rPr>
          <w:instrText xml:space="preserve"> PAGEREF _Toc146530402 \h </w:instrText>
        </w:r>
        <w:r w:rsidR="004830D0">
          <w:rPr>
            <w:noProof/>
            <w:webHidden/>
          </w:rPr>
        </w:r>
        <w:r w:rsidR="004830D0">
          <w:rPr>
            <w:noProof/>
            <w:webHidden/>
          </w:rPr>
          <w:fldChar w:fldCharType="separate"/>
        </w:r>
        <w:r w:rsidR="004830D0">
          <w:rPr>
            <w:noProof/>
            <w:webHidden/>
          </w:rPr>
          <w:t>118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3" w:history="1">
        <w:r w:rsidR="004830D0" w:rsidRPr="00363302">
          <w:rPr>
            <w:rStyle w:val="ab"/>
            <w:noProof/>
          </w:rPr>
          <w:t>4.10.6.4</w:t>
        </w:r>
        <w:r w:rsidR="004830D0">
          <w:rPr>
            <w:rFonts w:asciiTheme="minorHAnsi" w:eastAsiaTheme="minorEastAsia" w:hAnsiTheme="minorHAnsi" w:cstheme="minorBidi"/>
            <w:noProof/>
            <w:szCs w:val="22"/>
          </w:rPr>
          <w:tab/>
        </w:r>
        <w:r w:rsidR="004830D0" w:rsidRPr="00363302">
          <w:rPr>
            <w:rStyle w:val="ab"/>
            <w:noProof/>
          </w:rPr>
          <w:t>委外加工任务缺料统计</w:t>
        </w:r>
        <w:r w:rsidR="004830D0">
          <w:rPr>
            <w:noProof/>
            <w:webHidden/>
          </w:rPr>
          <w:tab/>
        </w:r>
        <w:r w:rsidR="004830D0">
          <w:rPr>
            <w:noProof/>
            <w:webHidden/>
          </w:rPr>
          <w:fldChar w:fldCharType="begin"/>
        </w:r>
        <w:r w:rsidR="004830D0">
          <w:rPr>
            <w:noProof/>
            <w:webHidden/>
          </w:rPr>
          <w:instrText xml:space="preserve"> PAGEREF _Toc146530403 \h </w:instrText>
        </w:r>
        <w:r w:rsidR="004830D0">
          <w:rPr>
            <w:noProof/>
            <w:webHidden/>
          </w:rPr>
        </w:r>
        <w:r w:rsidR="004830D0">
          <w:rPr>
            <w:noProof/>
            <w:webHidden/>
          </w:rPr>
          <w:fldChar w:fldCharType="separate"/>
        </w:r>
        <w:r w:rsidR="004830D0">
          <w:rPr>
            <w:noProof/>
            <w:webHidden/>
          </w:rPr>
          <w:t>118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4" w:history="1">
        <w:r w:rsidR="004830D0" w:rsidRPr="00363302">
          <w:rPr>
            <w:rStyle w:val="ab"/>
            <w:noProof/>
          </w:rPr>
          <w:t>4.10.6.5</w:t>
        </w:r>
        <w:r w:rsidR="004830D0">
          <w:rPr>
            <w:rFonts w:asciiTheme="minorHAnsi" w:eastAsiaTheme="minorEastAsia" w:hAnsiTheme="minorHAnsi" w:cstheme="minorBidi"/>
            <w:noProof/>
            <w:szCs w:val="22"/>
          </w:rPr>
          <w:tab/>
        </w:r>
        <w:r w:rsidR="004830D0" w:rsidRPr="00363302">
          <w:rPr>
            <w:rStyle w:val="ab"/>
            <w:noProof/>
          </w:rPr>
          <w:t>委外产品成本汇总表</w:t>
        </w:r>
        <w:r w:rsidR="004830D0">
          <w:rPr>
            <w:noProof/>
            <w:webHidden/>
          </w:rPr>
          <w:tab/>
        </w:r>
        <w:r w:rsidR="004830D0">
          <w:rPr>
            <w:noProof/>
            <w:webHidden/>
          </w:rPr>
          <w:fldChar w:fldCharType="begin"/>
        </w:r>
        <w:r w:rsidR="004830D0">
          <w:rPr>
            <w:noProof/>
            <w:webHidden/>
          </w:rPr>
          <w:instrText xml:space="preserve"> PAGEREF _Toc146530404 \h </w:instrText>
        </w:r>
        <w:r w:rsidR="004830D0">
          <w:rPr>
            <w:noProof/>
            <w:webHidden/>
          </w:rPr>
        </w:r>
        <w:r w:rsidR="004830D0">
          <w:rPr>
            <w:noProof/>
            <w:webHidden/>
          </w:rPr>
          <w:fldChar w:fldCharType="separate"/>
        </w:r>
        <w:r w:rsidR="004830D0">
          <w:rPr>
            <w:noProof/>
            <w:webHidden/>
          </w:rPr>
          <w:t>119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5" w:history="1">
        <w:r w:rsidR="004830D0" w:rsidRPr="00363302">
          <w:rPr>
            <w:rStyle w:val="ab"/>
            <w:noProof/>
          </w:rPr>
          <w:t>4.10.6.6</w:t>
        </w:r>
        <w:r w:rsidR="004830D0">
          <w:rPr>
            <w:rFonts w:asciiTheme="minorHAnsi" w:eastAsiaTheme="minorEastAsia" w:hAnsiTheme="minorHAnsi" w:cstheme="minorBidi"/>
            <w:noProof/>
            <w:szCs w:val="22"/>
          </w:rPr>
          <w:tab/>
        </w:r>
        <w:r w:rsidR="004830D0" w:rsidRPr="00363302">
          <w:rPr>
            <w:rStyle w:val="ab"/>
            <w:noProof/>
          </w:rPr>
          <w:t>委外完工验收明细表</w:t>
        </w:r>
        <w:r w:rsidR="004830D0">
          <w:rPr>
            <w:noProof/>
            <w:webHidden/>
          </w:rPr>
          <w:tab/>
        </w:r>
        <w:r w:rsidR="004830D0">
          <w:rPr>
            <w:noProof/>
            <w:webHidden/>
          </w:rPr>
          <w:fldChar w:fldCharType="begin"/>
        </w:r>
        <w:r w:rsidR="004830D0">
          <w:rPr>
            <w:noProof/>
            <w:webHidden/>
          </w:rPr>
          <w:instrText xml:space="preserve"> PAGEREF _Toc146530405 \h </w:instrText>
        </w:r>
        <w:r w:rsidR="004830D0">
          <w:rPr>
            <w:noProof/>
            <w:webHidden/>
          </w:rPr>
        </w:r>
        <w:r w:rsidR="004830D0">
          <w:rPr>
            <w:noProof/>
            <w:webHidden/>
          </w:rPr>
          <w:fldChar w:fldCharType="separate"/>
        </w:r>
        <w:r w:rsidR="004830D0">
          <w:rPr>
            <w:noProof/>
            <w:webHidden/>
          </w:rPr>
          <w:t>119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6" w:history="1">
        <w:r w:rsidR="004830D0" w:rsidRPr="00363302">
          <w:rPr>
            <w:rStyle w:val="ab"/>
            <w:noProof/>
          </w:rPr>
          <w:t>4.10.6.7</w:t>
        </w:r>
        <w:r w:rsidR="004830D0">
          <w:rPr>
            <w:rFonts w:asciiTheme="minorHAnsi" w:eastAsiaTheme="minorEastAsia" w:hAnsiTheme="minorHAnsi" w:cstheme="minorBidi"/>
            <w:noProof/>
            <w:szCs w:val="22"/>
          </w:rPr>
          <w:tab/>
        </w:r>
        <w:r w:rsidR="004830D0" w:rsidRPr="00363302">
          <w:rPr>
            <w:rStyle w:val="ab"/>
            <w:noProof/>
          </w:rPr>
          <w:t>委外物料汇总表</w:t>
        </w:r>
        <w:r w:rsidR="004830D0">
          <w:rPr>
            <w:noProof/>
            <w:webHidden/>
          </w:rPr>
          <w:tab/>
        </w:r>
        <w:r w:rsidR="004830D0">
          <w:rPr>
            <w:noProof/>
            <w:webHidden/>
          </w:rPr>
          <w:fldChar w:fldCharType="begin"/>
        </w:r>
        <w:r w:rsidR="004830D0">
          <w:rPr>
            <w:noProof/>
            <w:webHidden/>
          </w:rPr>
          <w:instrText xml:space="preserve"> PAGEREF _Toc146530406 \h </w:instrText>
        </w:r>
        <w:r w:rsidR="004830D0">
          <w:rPr>
            <w:noProof/>
            <w:webHidden/>
          </w:rPr>
        </w:r>
        <w:r w:rsidR="004830D0">
          <w:rPr>
            <w:noProof/>
            <w:webHidden/>
          </w:rPr>
          <w:fldChar w:fldCharType="separate"/>
        </w:r>
        <w:r w:rsidR="004830D0">
          <w:rPr>
            <w:noProof/>
            <w:webHidden/>
          </w:rPr>
          <w:t>119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7" w:history="1">
        <w:r w:rsidR="004830D0" w:rsidRPr="00363302">
          <w:rPr>
            <w:rStyle w:val="ab"/>
            <w:noProof/>
          </w:rPr>
          <w:t>4.10.6.8</w:t>
        </w:r>
        <w:r w:rsidR="004830D0">
          <w:rPr>
            <w:rFonts w:asciiTheme="minorHAnsi" w:eastAsiaTheme="minorEastAsia" w:hAnsiTheme="minorHAnsi" w:cstheme="minorBidi"/>
            <w:noProof/>
            <w:szCs w:val="22"/>
          </w:rPr>
          <w:tab/>
        </w:r>
        <w:r w:rsidR="004830D0" w:rsidRPr="00363302">
          <w:rPr>
            <w:rStyle w:val="ab"/>
            <w:noProof/>
          </w:rPr>
          <w:t>委外物料库存状况表</w:t>
        </w:r>
        <w:r w:rsidR="004830D0">
          <w:rPr>
            <w:noProof/>
            <w:webHidden/>
          </w:rPr>
          <w:tab/>
        </w:r>
        <w:r w:rsidR="004830D0">
          <w:rPr>
            <w:noProof/>
            <w:webHidden/>
          </w:rPr>
          <w:fldChar w:fldCharType="begin"/>
        </w:r>
        <w:r w:rsidR="004830D0">
          <w:rPr>
            <w:noProof/>
            <w:webHidden/>
          </w:rPr>
          <w:instrText xml:space="preserve"> PAGEREF _Toc146530407 \h </w:instrText>
        </w:r>
        <w:r w:rsidR="004830D0">
          <w:rPr>
            <w:noProof/>
            <w:webHidden/>
          </w:rPr>
        </w:r>
        <w:r w:rsidR="004830D0">
          <w:rPr>
            <w:noProof/>
            <w:webHidden/>
          </w:rPr>
          <w:fldChar w:fldCharType="separate"/>
        </w:r>
        <w:r w:rsidR="004830D0">
          <w:rPr>
            <w:noProof/>
            <w:webHidden/>
          </w:rPr>
          <w:t>120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08" w:history="1">
        <w:r w:rsidR="004830D0" w:rsidRPr="00363302">
          <w:rPr>
            <w:rStyle w:val="ab"/>
            <w:noProof/>
          </w:rPr>
          <w:t>4.10.6.9</w:t>
        </w:r>
        <w:r w:rsidR="004830D0">
          <w:rPr>
            <w:rFonts w:asciiTheme="minorHAnsi" w:eastAsiaTheme="minorEastAsia" w:hAnsiTheme="minorHAnsi" w:cstheme="minorBidi"/>
            <w:noProof/>
            <w:szCs w:val="22"/>
          </w:rPr>
          <w:tab/>
        </w:r>
        <w:r w:rsidR="004830D0" w:rsidRPr="00363302">
          <w:rPr>
            <w:rStyle w:val="ab"/>
            <w:noProof/>
          </w:rPr>
          <w:t>委外物料库存状况明细表</w:t>
        </w:r>
        <w:r w:rsidR="004830D0">
          <w:rPr>
            <w:noProof/>
            <w:webHidden/>
          </w:rPr>
          <w:tab/>
        </w:r>
        <w:r w:rsidR="004830D0">
          <w:rPr>
            <w:noProof/>
            <w:webHidden/>
          </w:rPr>
          <w:fldChar w:fldCharType="begin"/>
        </w:r>
        <w:r w:rsidR="004830D0">
          <w:rPr>
            <w:noProof/>
            <w:webHidden/>
          </w:rPr>
          <w:instrText xml:space="preserve"> PAGEREF _Toc146530408 \h </w:instrText>
        </w:r>
        <w:r w:rsidR="004830D0">
          <w:rPr>
            <w:noProof/>
            <w:webHidden/>
          </w:rPr>
        </w:r>
        <w:r w:rsidR="004830D0">
          <w:rPr>
            <w:noProof/>
            <w:webHidden/>
          </w:rPr>
          <w:fldChar w:fldCharType="separate"/>
        </w:r>
        <w:r w:rsidR="004830D0">
          <w:rPr>
            <w:noProof/>
            <w:webHidden/>
          </w:rPr>
          <w:t>120</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409" w:history="1">
        <w:r w:rsidR="004830D0" w:rsidRPr="00363302">
          <w:rPr>
            <w:rStyle w:val="ab"/>
            <w:noProof/>
          </w:rPr>
          <w:t>4.10.6.10</w:t>
        </w:r>
        <w:r w:rsidR="004830D0">
          <w:rPr>
            <w:rFonts w:asciiTheme="minorHAnsi" w:eastAsiaTheme="minorEastAsia" w:hAnsiTheme="minorHAnsi" w:cstheme="minorBidi"/>
            <w:noProof/>
            <w:szCs w:val="22"/>
          </w:rPr>
          <w:tab/>
        </w:r>
        <w:r w:rsidR="004830D0" w:rsidRPr="00363302">
          <w:rPr>
            <w:rStyle w:val="ab"/>
            <w:noProof/>
          </w:rPr>
          <w:t>委外自由项明细表</w:t>
        </w:r>
        <w:r w:rsidR="004830D0">
          <w:rPr>
            <w:noProof/>
            <w:webHidden/>
          </w:rPr>
          <w:tab/>
        </w:r>
        <w:r w:rsidR="004830D0">
          <w:rPr>
            <w:noProof/>
            <w:webHidden/>
          </w:rPr>
          <w:fldChar w:fldCharType="begin"/>
        </w:r>
        <w:r w:rsidR="004830D0">
          <w:rPr>
            <w:noProof/>
            <w:webHidden/>
          </w:rPr>
          <w:instrText xml:space="preserve"> PAGEREF _Toc146530409 \h </w:instrText>
        </w:r>
        <w:r w:rsidR="004830D0">
          <w:rPr>
            <w:noProof/>
            <w:webHidden/>
          </w:rPr>
        </w:r>
        <w:r w:rsidR="004830D0">
          <w:rPr>
            <w:noProof/>
            <w:webHidden/>
          </w:rPr>
          <w:fldChar w:fldCharType="separate"/>
        </w:r>
        <w:r w:rsidR="004830D0">
          <w:rPr>
            <w:noProof/>
            <w:webHidden/>
          </w:rPr>
          <w:t>120</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410" w:history="1">
        <w:r w:rsidR="004830D0" w:rsidRPr="00363302">
          <w:rPr>
            <w:rStyle w:val="ab"/>
            <w:noProof/>
          </w:rPr>
          <w:t>4.11</w:t>
        </w:r>
        <w:r w:rsidR="004830D0">
          <w:rPr>
            <w:rFonts w:asciiTheme="minorHAnsi" w:eastAsiaTheme="minorEastAsia" w:hAnsiTheme="minorHAnsi" w:cstheme="minorBidi"/>
            <w:smallCaps w:val="0"/>
            <w:noProof/>
            <w:szCs w:val="22"/>
          </w:rPr>
          <w:tab/>
        </w:r>
        <w:r w:rsidR="004830D0" w:rsidRPr="00363302">
          <w:rPr>
            <w:rStyle w:val="ab"/>
            <w:noProof/>
          </w:rPr>
          <w:t>往来管理</w:t>
        </w:r>
        <w:r w:rsidR="004830D0">
          <w:rPr>
            <w:noProof/>
            <w:webHidden/>
          </w:rPr>
          <w:tab/>
        </w:r>
        <w:r w:rsidR="004830D0">
          <w:rPr>
            <w:noProof/>
            <w:webHidden/>
          </w:rPr>
          <w:fldChar w:fldCharType="begin"/>
        </w:r>
        <w:r w:rsidR="004830D0">
          <w:rPr>
            <w:noProof/>
            <w:webHidden/>
          </w:rPr>
          <w:instrText xml:space="preserve"> PAGEREF _Toc146530410 \h </w:instrText>
        </w:r>
        <w:r w:rsidR="004830D0">
          <w:rPr>
            <w:noProof/>
            <w:webHidden/>
          </w:rPr>
        </w:r>
        <w:r w:rsidR="004830D0">
          <w:rPr>
            <w:noProof/>
            <w:webHidden/>
          </w:rPr>
          <w:fldChar w:fldCharType="separate"/>
        </w:r>
        <w:r w:rsidR="004830D0">
          <w:rPr>
            <w:noProof/>
            <w:webHidden/>
          </w:rPr>
          <w:t>120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11" w:history="1">
        <w:r w:rsidR="004830D0" w:rsidRPr="00363302">
          <w:rPr>
            <w:rStyle w:val="ab"/>
            <w:noProof/>
          </w:rPr>
          <w:t>4.11.1</w:t>
        </w:r>
        <w:r w:rsidR="004830D0">
          <w:rPr>
            <w:rFonts w:asciiTheme="minorHAnsi" w:eastAsiaTheme="minorEastAsia" w:hAnsiTheme="minorHAnsi" w:cstheme="minorBidi"/>
            <w:iCs w:val="0"/>
            <w:noProof/>
            <w:sz w:val="21"/>
            <w:szCs w:val="22"/>
          </w:rPr>
          <w:tab/>
        </w:r>
        <w:r w:rsidR="004830D0" w:rsidRPr="00363302">
          <w:rPr>
            <w:rStyle w:val="ab"/>
            <w:noProof/>
          </w:rPr>
          <w:t>往来处理</w:t>
        </w:r>
        <w:r w:rsidR="004830D0">
          <w:rPr>
            <w:noProof/>
            <w:webHidden/>
          </w:rPr>
          <w:tab/>
        </w:r>
        <w:r w:rsidR="004830D0">
          <w:rPr>
            <w:noProof/>
            <w:webHidden/>
          </w:rPr>
          <w:fldChar w:fldCharType="begin"/>
        </w:r>
        <w:r w:rsidR="004830D0">
          <w:rPr>
            <w:noProof/>
            <w:webHidden/>
          </w:rPr>
          <w:instrText xml:space="preserve"> PAGEREF _Toc146530411 \h </w:instrText>
        </w:r>
        <w:r w:rsidR="004830D0">
          <w:rPr>
            <w:noProof/>
            <w:webHidden/>
          </w:rPr>
        </w:r>
        <w:r w:rsidR="004830D0">
          <w:rPr>
            <w:noProof/>
            <w:webHidden/>
          </w:rPr>
          <w:fldChar w:fldCharType="separate"/>
        </w:r>
        <w:r w:rsidR="004830D0">
          <w:rPr>
            <w:noProof/>
            <w:webHidden/>
          </w:rPr>
          <w:t>120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2" w:history="1">
        <w:r w:rsidR="004830D0" w:rsidRPr="00363302">
          <w:rPr>
            <w:rStyle w:val="ab"/>
            <w:noProof/>
          </w:rPr>
          <w:t>4.11.1.1</w:t>
        </w:r>
        <w:r w:rsidR="004830D0">
          <w:rPr>
            <w:rFonts w:asciiTheme="minorHAnsi" w:eastAsiaTheme="minorEastAsia" w:hAnsiTheme="minorHAnsi" w:cstheme="minorBidi"/>
            <w:noProof/>
            <w:szCs w:val="22"/>
          </w:rPr>
          <w:tab/>
        </w:r>
        <w:r w:rsidR="004830D0" w:rsidRPr="00363302">
          <w:rPr>
            <w:rStyle w:val="ab"/>
            <w:noProof/>
          </w:rPr>
          <w:t>往来处理总览</w:t>
        </w:r>
        <w:r w:rsidR="004830D0">
          <w:rPr>
            <w:noProof/>
            <w:webHidden/>
          </w:rPr>
          <w:tab/>
        </w:r>
        <w:r w:rsidR="004830D0">
          <w:rPr>
            <w:noProof/>
            <w:webHidden/>
          </w:rPr>
          <w:fldChar w:fldCharType="begin"/>
        </w:r>
        <w:r w:rsidR="004830D0">
          <w:rPr>
            <w:noProof/>
            <w:webHidden/>
          </w:rPr>
          <w:instrText xml:space="preserve"> PAGEREF _Toc146530412 \h </w:instrText>
        </w:r>
        <w:r w:rsidR="004830D0">
          <w:rPr>
            <w:noProof/>
            <w:webHidden/>
          </w:rPr>
        </w:r>
        <w:r w:rsidR="004830D0">
          <w:rPr>
            <w:noProof/>
            <w:webHidden/>
          </w:rPr>
          <w:fldChar w:fldCharType="separate"/>
        </w:r>
        <w:r w:rsidR="004830D0">
          <w:rPr>
            <w:noProof/>
            <w:webHidden/>
          </w:rPr>
          <w:t>120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3" w:history="1">
        <w:r w:rsidR="004830D0" w:rsidRPr="00363302">
          <w:rPr>
            <w:rStyle w:val="ab"/>
            <w:noProof/>
          </w:rPr>
          <w:t>4.11.1.2</w:t>
        </w:r>
        <w:r w:rsidR="004830D0">
          <w:rPr>
            <w:rFonts w:asciiTheme="minorHAnsi" w:eastAsiaTheme="minorEastAsia" w:hAnsiTheme="minorHAnsi" w:cstheme="minorBidi"/>
            <w:noProof/>
            <w:szCs w:val="22"/>
          </w:rPr>
          <w:tab/>
        </w:r>
        <w:r w:rsidR="004830D0" w:rsidRPr="00363302">
          <w:rPr>
            <w:rStyle w:val="ab"/>
            <w:noProof/>
          </w:rPr>
          <w:t>应收款增加单</w:t>
        </w:r>
        <w:r w:rsidR="004830D0">
          <w:rPr>
            <w:noProof/>
            <w:webHidden/>
          </w:rPr>
          <w:tab/>
        </w:r>
        <w:r w:rsidR="004830D0">
          <w:rPr>
            <w:noProof/>
            <w:webHidden/>
          </w:rPr>
          <w:fldChar w:fldCharType="begin"/>
        </w:r>
        <w:r w:rsidR="004830D0">
          <w:rPr>
            <w:noProof/>
            <w:webHidden/>
          </w:rPr>
          <w:instrText xml:space="preserve"> PAGEREF _Toc146530413 \h </w:instrText>
        </w:r>
        <w:r w:rsidR="004830D0">
          <w:rPr>
            <w:noProof/>
            <w:webHidden/>
          </w:rPr>
        </w:r>
        <w:r w:rsidR="004830D0">
          <w:rPr>
            <w:noProof/>
            <w:webHidden/>
          </w:rPr>
          <w:fldChar w:fldCharType="separate"/>
        </w:r>
        <w:r w:rsidR="004830D0">
          <w:rPr>
            <w:noProof/>
            <w:webHidden/>
          </w:rPr>
          <w:t>121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4" w:history="1">
        <w:r w:rsidR="004830D0" w:rsidRPr="00363302">
          <w:rPr>
            <w:rStyle w:val="ab"/>
            <w:noProof/>
          </w:rPr>
          <w:t>4.11.1.3</w:t>
        </w:r>
        <w:r w:rsidR="004830D0">
          <w:rPr>
            <w:rFonts w:asciiTheme="minorHAnsi" w:eastAsiaTheme="minorEastAsia" w:hAnsiTheme="minorHAnsi" w:cstheme="minorBidi"/>
            <w:noProof/>
            <w:szCs w:val="22"/>
          </w:rPr>
          <w:tab/>
        </w:r>
        <w:r w:rsidR="004830D0" w:rsidRPr="00363302">
          <w:rPr>
            <w:rStyle w:val="ab"/>
            <w:noProof/>
          </w:rPr>
          <w:t>应收款减少单</w:t>
        </w:r>
        <w:r w:rsidR="004830D0">
          <w:rPr>
            <w:noProof/>
            <w:webHidden/>
          </w:rPr>
          <w:tab/>
        </w:r>
        <w:r w:rsidR="004830D0">
          <w:rPr>
            <w:noProof/>
            <w:webHidden/>
          </w:rPr>
          <w:fldChar w:fldCharType="begin"/>
        </w:r>
        <w:r w:rsidR="004830D0">
          <w:rPr>
            <w:noProof/>
            <w:webHidden/>
          </w:rPr>
          <w:instrText xml:space="preserve"> PAGEREF _Toc146530414 \h </w:instrText>
        </w:r>
        <w:r w:rsidR="004830D0">
          <w:rPr>
            <w:noProof/>
            <w:webHidden/>
          </w:rPr>
        </w:r>
        <w:r w:rsidR="004830D0">
          <w:rPr>
            <w:noProof/>
            <w:webHidden/>
          </w:rPr>
          <w:fldChar w:fldCharType="separate"/>
        </w:r>
        <w:r w:rsidR="004830D0">
          <w:rPr>
            <w:noProof/>
            <w:webHidden/>
          </w:rPr>
          <w:t>121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5" w:history="1">
        <w:r w:rsidR="004830D0" w:rsidRPr="00363302">
          <w:rPr>
            <w:rStyle w:val="ab"/>
            <w:noProof/>
          </w:rPr>
          <w:t>4.11.1.4</w:t>
        </w:r>
        <w:r w:rsidR="004830D0">
          <w:rPr>
            <w:rFonts w:asciiTheme="minorHAnsi" w:eastAsiaTheme="minorEastAsia" w:hAnsiTheme="minorHAnsi" w:cstheme="minorBidi"/>
            <w:noProof/>
            <w:szCs w:val="22"/>
          </w:rPr>
          <w:tab/>
        </w:r>
        <w:r w:rsidR="004830D0" w:rsidRPr="00363302">
          <w:rPr>
            <w:rStyle w:val="ab"/>
            <w:noProof/>
          </w:rPr>
          <w:t>应付款增加单</w:t>
        </w:r>
        <w:r w:rsidR="004830D0">
          <w:rPr>
            <w:noProof/>
            <w:webHidden/>
          </w:rPr>
          <w:tab/>
        </w:r>
        <w:r w:rsidR="004830D0">
          <w:rPr>
            <w:noProof/>
            <w:webHidden/>
          </w:rPr>
          <w:fldChar w:fldCharType="begin"/>
        </w:r>
        <w:r w:rsidR="004830D0">
          <w:rPr>
            <w:noProof/>
            <w:webHidden/>
          </w:rPr>
          <w:instrText xml:space="preserve"> PAGEREF _Toc146530415 \h </w:instrText>
        </w:r>
        <w:r w:rsidR="004830D0">
          <w:rPr>
            <w:noProof/>
            <w:webHidden/>
          </w:rPr>
        </w:r>
        <w:r w:rsidR="004830D0">
          <w:rPr>
            <w:noProof/>
            <w:webHidden/>
          </w:rPr>
          <w:fldChar w:fldCharType="separate"/>
        </w:r>
        <w:r w:rsidR="004830D0">
          <w:rPr>
            <w:noProof/>
            <w:webHidden/>
          </w:rPr>
          <w:t>121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6" w:history="1">
        <w:r w:rsidR="004830D0" w:rsidRPr="00363302">
          <w:rPr>
            <w:rStyle w:val="ab"/>
            <w:noProof/>
          </w:rPr>
          <w:t>4.11.1.5</w:t>
        </w:r>
        <w:r w:rsidR="004830D0">
          <w:rPr>
            <w:rFonts w:asciiTheme="minorHAnsi" w:eastAsiaTheme="minorEastAsia" w:hAnsiTheme="minorHAnsi" w:cstheme="minorBidi"/>
            <w:noProof/>
            <w:szCs w:val="22"/>
          </w:rPr>
          <w:tab/>
        </w:r>
        <w:r w:rsidR="004830D0" w:rsidRPr="00363302">
          <w:rPr>
            <w:rStyle w:val="ab"/>
            <w:noProof/>
          </w:rPr>
          <w:t>应付款减少单</w:t>
        </w:r>
        <w:r w:rsidR="004830D0">
          <w:rPr>
            <w:noProof/>
            <w:webHidden/>
          </w:rPr>
          <w:tab/>
        </w:r>
        <w:r w:rsidR="004830D0">
          <w:rPr>
            <w:noProof/>
            <w:webHidden/>
          </w:rPr>
          <w:fldChar w:fldCharType="begin"/>
        </w:r>
        <w:r w:rsidR="004830D0">
          <w:rPr>
            <w:noProof/>
            <w:webHidden/>
          </w:rPr>
          <w:instrText xml:space="preserve"> PAGEREF _Toc146530416 \h </w:instrText>
        </w:r>
        <w:r w:rsidR="004830D0">
          <w:rPr>
            <w:noProof/>
            <w:webHidden/>
          </w:rPr>
        </w:r>
        <w:r w:rsidR="004830D0">
          <w:rPr>
            <w:noProof/>
            <w:webHidden/>
          </w:rPr>
          <w:fldChar w:fldCharType="separate"/>
        </w:r>
        <w:r w:rsidR="004830D0">
          <w:rPr>
            <w:noProof/>
            <w:webHidden/>
          </w:rPr>
          <w:t>122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7" w:history="1">
        <w:r w:rsidR="004830D0" w:rsidRPr="00363302">
          <w:rPr>
            <w:rStyle w:val="ab"/>
            <w:noProof/>
          </w:rPr>
          <w:t>4.11.1.6</w:t>
        </w:r>
        <w:r w:rsidR="004830D0">
          <w:rPr>
            <w:rFonts w:asciiTheme="minorHAnsi" w:eastAsiaTheme="minorEastAsia" w:hAnsiTheme="minorHAnsi" w:cstheme="minorBidi"/>
            <w:noProof/>
            <w:szCs w:val="22"/>
          </w:rPr>
          <w:tab/>
        </w:r>
        <w:r w:rsidR="004830D0" w:rsidRPr="00363302">
          <w:rPr>
            <w:rStyle w:val="ab"/>
            <w:noProof/>
          </w:rPr>
          <w:t>往来核销单</w:t>
        </w:r>
        <w:r w:rsidR="004830D0">
          <w:rPr>
            <w:noProof/>
            <w:webHidden/>
          </w:rPr>
          <w:tab/>
        </w:r>
        <w:r w:rsidR="004830D0">
          <w:rPr>
            <w:noProof/>
            <w:webHidden/>
          </w:rPr>
          <w:fldChar w:fldCharType="begin"/>
        </w:r>
        <w:r w:rsidR="004830D0">
          <w:rPr>
            <w:noProof/>
            <w:webHidden/>
          </w:rPr>
          <w:instrText xml:space="preserve"> PAGEREF _Toc146530417 \h </w:instrText>
        </w:r>
        <w:r w:rsidR="004830D0">
          <w:rPr>
            <w:noProof/>
            <w:webHidden/>
          </w:rPr>
        </w:r>
        <w:r w:rsidR="004830D0">
          <w:rPr>
            <w:noProof/>
            <w:webHidden/>
          </w:rPr>
          <w:fldChar w:fldCharType="separate"/>
        </w:r>
        <w:r w:rsidR="004830D0">
          <w:rPr>
            <w:noProof/>
            <w:webHidden/>
          </w:rPr>
          <w:t>122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8" w:history="1">
        <w:r w:rsidR="004830D0" w:rsidRPr="00363302">
          <w:rPr>
            <w:rStyle w:val="ab"/>
            <w:noProof/>
          </w:rPr>
          <w:t>4.11.1.7</w:t>
        </w:r>
        <w:r w:rsidR="004830D0">
          <w:rPr>
            <w:rFonts w:asciiTheme="minorHAnsi" w:eastAsiaTheme="minorEastAsia" w:hAnsiTheme="minorHAnsi" w:cstheme="minorBidi"/>
            <w:noProof/>
            <w:szCs w:val="22"/>
          </w:rPr>
          <w:tab/>
        </w:r>
        <w:r w:rsidR="004830D0" w:rsidRPr="00363302">
          <w:rPr>
            <w:rStyle w:val="ab"/>
            <w:noProof/>
          </w:rPr>
          <w:t>期末汇差处理</w:t>
        </w:r>
        <w:r w:rsidR="004830D0">
          <w:rPr>
            <w:noProof/>
            <w:webHidden/>
          </w:rPr>
          <w:tab/>
        </w:r>
        <w:r w:rsidR="004830D0">
          <w:rPr>
            <w:noProof/>
            <w:webHidden/>
          </w:rPr>
          <w:fldChar w:fldCharType="begin"/>
        </w:r>
        <w:r w:rsidR="004830D0">
          <w:rPr>
            <w:noProof/>
            <w:webHidden/>
          </w:rPr>
          <w:instrText xml:space="preserve"> PAGEREF _Toc146530418 \h </w:instrText>
        </w:r>
        <w:r w:rsidR="004830D0">
          <w:rPr>
            <w:noProof/>
            <w:webHidden/>
          </w:rPr>
        </w:r>
        <w:r w:rsidR="004830D0">
          <w:rPr>
            <w:noProof/>
            <w:webHidden/>
          </w:rPr>
          <w:fldChar w:fldCharType="separate"/>
        </w:r>
        <w:r w:rsidR="004830D0">
          <w:rPr>
            <w:noProof/>
            <w:webHidden/>
          </w:rPr>
          <w:t>123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19" w:history="1">
        <w:r w:rsidR="004830D0" w:rsidRPr="00363302">
          <w:rPr>
            <w:rStyle w:val="ab"/>
            <w:noProof/>
          </w:rPr>
          <w:t>4.11.1.8</w:t>
        </w:r>
        <w:r w:rsidR="004830D0">
          <w:rPr>
            <w:rFonts w:asciiTheme="minorHAnsi" w:eastAsiaTheme="minorEastAsia" w:hAnsiTheme="minorHAnsi" w:cstheme="minorBidi"/>
            <w:noProof/>
            <w:szCs w:val="22"/>
          </w:rPr>
          <w:tab/>
        </w:r>
        <w:r w:rsidR="004830D0" w:rsidRPr="00363302">
          <w:rPr>
            <w:rStyle w:val="ab"/>
            <w:noProof/>
          </w:rPr>
          <w:t>超期应收款</w:t>
        </w:r>
        <w:r w:rsidR="004830D0">
          <w:rPr>
            <w:noProof/>
            <w:webHidden/>
          </w:rPr>
          <w:tab/>
        </w:r>
        <w:r w:rsidR="004830D0">
          <w:rPr>
            <w:noProof/>
            <w:webHidden/>
          </w:rPr>
          <w:fldChar w:fldCharType="begin"/>
        </w:r>
        <w:r w:rsidR="004830D0">
          <w:rPr>
            <w:noProof/>
            <w:webHidden/>
          </w:rPr>
          <w:instrText xml:space="preserve"> PAGEREF _Toc146530419 \h </w:instrText>
        </w:r>
        <w:r w:rsidR="004830D0">
          <w:rPr>
            <w:noProof/>
            <w:webHidden/>
          </w:rPr>
        </w:r>
        <w:r w:rsidR="004830D0">
          <w:rPr>
            <w:noProof/>
            <w:webHidden/>
          </w:rPr>
          <w:fldChar w:fldCharType="separate"/>
        </w:r>
        <w:r w:rsidR="004830D0">
          <w:rPr>
            <w:noProof/>
            <w:webHidden/>
          </w:rPr>
          <w:t>123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0" w:history="1">
        <w:r w:rsidR="004830D0" w:rsidRPr="00363302">
          <w:rPr>
            <w:rStyle w:val="ab"/>
            <w:noProof/>
          </w:rPr>
          <w:t>4.11.1.9</w:t>
        </w:r>
        <w:r w:rsidR="004830D0">
          <w:rPr>
            <w:rFonts w:asciiTheme="minorHAnsi" w:eastAsiaTheme="minorEastAsia" w:hAnsiTheme="minorHAnsi" w:cstheme="minorBidi"/>
            <w:noProof/>
            <w:szCs w:val="22"/>
          </w:rPr>
          <w:tab/>
        </w:r>
        <w:r w:rsidR="004830D0" w:rsidRPr="00363302">
          <w:rPr>
            <w:rStyle w:val="ab"/>
            <w:noProof/>
          </w:rPr>
          <w:t>超期应付款</w:t>
        </w:r>
        <w:r w:rsidR="004830D0">
          <w:rPr>
            <w:noProof/>
            <w:webHidden/>
          </w:rPr>
          <w:tab/>
        </w:r>
        <w:r w:rsidR="004830D0">
          <w:rPr>
            <w:noProof/>
            <w:webHidden/>
          </w:rPr>
          <w:fldChar w:fldCharType="begin"/>
        </w:r>
        <w:r w:rsidR="004830D0">
          <w:rPr>
            <w:noProof/>
            <w:webHidden/>
          </w:rPr>
          <w:instrText xml:space="preserve"> PAGEREF _Toc146530420 \h </w:instrText>
        </w:r>
        <w:r w:rsidR="004830D0">
          <w:rPr>
            <w:noProof/>
            <w:webHidden/>
          </w:rPr>
        </w:r>
        <w:r w:rsidR="004830D0">
          <w:rPr>
            <w:noProof/>
            <w:webHidden/>
          </w:rPr>
          <w:fldChar w:fldCharType="separate"/>
        </w:r>
        <w:r w:rsidR="004830D0">
          <w:rPr>
            <w:noProof/>
            <w:webHidden/>
          </w:rPr>
          <w:t>124</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421" w:history="1">
        <w:r w:rsidR="004830D0" w:rsidRPr="00363302">
          <w:rPr>
            <w:rStyle w:val="ab"/>
            <w:noProof/>
          </w:rPr>
          <w:t>4.11.1.10</w:t>
        </w:r>
        <w:r w:rsidR="004830D0">
          <w:rPr>
            <w:rFonts w:asciiTheme="minorHAnsi" w:eastAsiaTheme="minorEastAsia" w:hAnsiTheme="minorHAnsi" w:cstheme="minorBidi"/>
            <w:noProof/>
            <w:szCs w:val="22"/>
          </w:rPr>
          <w:tab/>
        </w:r>
        <w:r w:rsidR="004830D0" w:rsidRPr="00363302">
          <w:rPr>
            <w:rStyle w:val="ab"/>
            <w:noProof/>
          </w:rPr>
          <w:t>往来对账表</w:t>
        </w:r>
        <w:r w:rsidR="004830D0">
          <w:rPr>
            <w:noProof/>
            <w:webHidden/>
          </w:rPr>
          <w:tab/>
        </w:r>
        <w:r w:rsidR="004830D0">
          <w:rPr>
            <w:noProof/>
            <w:webHidden/>
          </w:rPr>
          <w:fldChar w:fldCharType="begin"/>
        </w:r>
        <w:r w:rsidR="004830D0">
          <w:rPr>
            <w:noProof/>
            <w:webHidden/>
          </w:rPr>
          <w:instrText xml:space="preserve"> PAGEREF _Toc146530421 \h </w:instrText>
        </w:r>
        <w:r w:rsidR="004830D0">
          <w:rPr>
            <w:noProof/>
            <w:webHidden/>
          </w:rPr>
        </w:r>
        <w:r w:rsidR="004830D0">
          <w:rPr>
            <w:noProof/>
            <w:webHidden/>
          </w:rPr>
          <w:fldChar w:fldCharType="separate"/>
        </w:r>
        <w:r w:rsidR="004830D0">
          <w:rPr>
            <w:noProof/>
            <w:webHidden/>
          </w:rPr>
          <w:t>124</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422" w:history="1">
        <w:r w:rsidR="004830D0" w:rsidRPr="00363302">
          <w:rPr>
            <w:rStyle w:val="ab"/>
            <w:noProof/>
          </w:rPr>
          <w:t>4.11.1.11</w:t>
        </w:r>
        <w:r w:rsidR="004830D0">
          <w:rPr>
            <w:rFonts w:asciiTheme="minorHAnsi" w:eastAsiaTheme="minorEastAsia" w:hAnsiTheme="minorHAnsi" w:cstheme="minorBidi"/>
            <w:noProof/>
            <w:szCs w:val="22"/>
          </w:rPr>
          <w:tab/>
        </w:r>
        <w:r w:rsidR="004830D0" w:rsidRPr="00363302">
          <w:rPr>
            <w:rStyle w:val="ab"/>
            <w:noProof/>
          </w:rPr>
          <w:t>往来对账明细表</w:t>
        </w:r>
        <w:r w:rsidR="004830D0">
          <w:rPr>
            <w:noProof/>
            <w:webHidden/>
          </w:rPr>
          <w:tab/>
        </w:r>
        <w:r w:rsidR="004830D0">
          <w:rPr>
            <w:noProof/>
            <w:webHidden/>
          </w:rPr>
          <w:fldChar w:fldCharType="begin"/>
        </w:r>
        <w:r w:rsidR="004830D0">
          <w:rPr>
            <w:noProof/>
            <w:webHidden/>
          </w:rPr>
          <w:instrText xml:space="preserve"> PAGEREF _Toc146530422 \h </w:instrText>
        </w:r>
        <w:r w:rsidR="004830D0">
          <w:rPr>
            <w:noProof/>
            <w:webHidden/>
          </w:rPr>
        </w:r>
        <w:r w:rsidR="004830D0">
          <w:rPr>
            <w:noProof/>
            <w:webHidden/>
          </w:rPr>
          <w:fldChar w:fldCharType="separate"/>
        </w:r>
        <w:r w:rsidR="004830D0">
          <w:rPr>
            <w:noProof/>
            <w:webHidden/>
          </w:rPr>
          <w:t>125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23" w:history="1">
        <w:r w:rsidR="004830D0" w:rsidRPr="00363302">
          <w:rPr>
            <w:rStyle w:val="ab"/>
            <w:noProof/>
          </w:rPr>
          <w:t>4.11.2</w:t>
        </w:r>
        <w:r w:rsidR="004830D0">
          <w:rPr>
            <w:rFonts w:asciiTheme="minorHAnsi" w:eastAsiaTheme="minorEastAsia" w:hAnsiTheme="minorHAnsi" w:cstheme="minorBidi"/>
            <w:iCs w:val="0"/>
            <w:noProof/>
            <w:sz w:val="21"/>
            <w:szCs w:val="22"/>
          </w:rPr>
          <w:tab/>
        </w:r>
        <w:r w:rsidR="004830D0" w:rsidRPr="00363302">
          <w:rPr>
            <w:rStyle w:val="ab"/>
            <w:noProof/>
          </w:rPr>
          <w:t>收付款处理</w:t>
        </w:r>
        <w:r w:rsidR="004830D0">
          <w:rPr>
            <w:noProof/>
            <w:webHidden/>
          </w:rPr>
          <w:tab/>
        </w:r>
        <w:r w:rsidR="004830D0">
          <w:rPr>
            <w:noProof/>
            <w:webHidden/>
          </w:rPr>
          <w:fldChar w:fldCharType="begin"/>
        </w:r>
        <w:r w:rsidR="004830D0">
          <w:rPr>
            <w:noProof/>
            <w:webHidden/>
          </w:rPr>
          <w:instrText xml:space="preserve"> PAGEREF _Toc146530423 \h </w:instrText>
        </w:r>
        <w:r w:rsidR="004830D0">
          <w:rPr>
            <w:noProof/>
            <w:webHidden/>
          </w:rPr>
        </w:r>
        <w:r w:rsidR="004830D0">
          <w:rPr>
            <w:noProof/>
            <w:webHidden/>
          </w:rPr>
          <w:fldChar w:fldCharType="separate"/>
        </w:r>
        <w:r w:rsidR="004830D0">
          <w:rPr>
            <w:noProof/>
            <w:webHidden/>
          </w:rPr>
          <w:t>125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4" w:history="1">
        <w:r w:rsidR="004830D0" w:rsidRPr="00363302">
          <w:rPr>
            <w:rStyle w:val="ab"/>
            <w:noProof/>
          </w:rPr>
          <w:t>4.11.2.1</w:t>
        </w:r>
        <w:r w:rsidR="004830D0">
          <w:rPr>
            <w:rFonts w:asciiTheme="minorHAnsi" w:eastAsiaTheme="minorEastAsia" w:hAnsiTheme="minorHAnsi" w:cstheme="minorBidi"/>
            <w:noProof/>
            <w:szCs w:val="22"/>
          </w:rPr>
          <w:tab/>
        </w:r>
        <w:r w:rsidR="004830D0" w:rsidRPr="00363302">
          <w:rPr>
            <w:rStyle w:val="ab"/>
            <w:noProof/>
          </w:rPr>
          <w:t>收付款处理总览</w:t>
        </w:r>
        <w:r w:rsidR="004830D0">
          <w:rPr>
            <w:noProof/>
            <w:webHidden/>
          </w:rPr>
          <w:tab/>
        </w:r>
        <w:r w:rsidR="004830D0">
          <w:rPr>
            <w:noProof/>
            <w:webHidden/>
          </w:rPr>
          <w:fldChar w:fldCharType="begin"/>
        </w:r>
        <w:r w:rsidR="004830D0">
          <w:rPr>
            <w:noProof/>
            <w:webHidden/>
          </w:rPr>
          <w:instrText xml:space="preserve"> PAGEREF _Toc146530424 \h </w:instrText>
        </w:r>
        <w:r w:rsidR="004830D0">
          <w:rPr>
            <w:noProof/>
            <w:webHidden/>
          </w:rPr>
        </w:r>
        <w:r w:rsidR="004830D0">
          <w:rPr>
            <w:noProof/>
            <w:webHidden/>
          </w:rPr>
          <w:fldChar w:fldCharType="separate"/>
        </w:r>
        <w:r w:rsidR="004830D0">
          <w:rPr>
            <w:noProof/>
            <w:webHidden/>
          </w:rPr>
          <w:t>125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5" w:history="1">
        <w:r w:rsidR="004830D0" w:rsidRPr="00363302">
          <w:rPr>
            <w:rStyle w:val="ab"/>
            <w:noProof/>
          </w:rPr>
          <w:t>4.11.2.2</w:t>
        </w:r>
        <w:r w:rsidR="004830D0">
          <w:rPr>
            <w:rFonts w:asciiTheme="minorHAnsi" w:eastAsiaTheme="minorEastAsia" w:hAnsiTheme="minorHAnsi" w:cstheme="minorBidi"/>
            <w:noProof/>
            <w:szCs w:val="22"/>
          </w:rPr>
          <w:tab/>
        </w:r>
        <w:r w:rsidR="004830D0" w:rsidRPr="00363302">
          <w:rPr>
            <w:rStyle w:val="ab"/>
            <w:noProof/>
          </w:rPr>
          <w:t>收款单</w:t>
        </w:r>
        <w:r w:rsidR="004830D0">
          <w:rPr>
            <w:noProof/>
            <w:webHidden/>
          </w:rPr>
          <w:tab/>
        </w:r>
        <w:r w:rsidR="004830D0">
          <w:rPr>
            <w:noProof/>
            <w:webHidden/>
          </w:rPr>
          <w:fldChar w:fldCharType="begin"/>
        </w:r>
        <w:r w:rsidR="004830D0">
          <w:rPr>
            <w:noProof/>
            <w:webHidden/>
          </w:rPr>
          <w:instrText xml:space="preserve"> PAGEREF _Toc146530425 \h </w:instrText>
        </w:r>
        <w:r w:rsidR="004830D0">
          <w:rPr>
            <w:noProof/>
            <w:webHidden/>
          </w:rPr>
        </w:r>
        <w:r w:rsidR="004830D0">
          <w:rPr>
            <w:noProof/>
            <w:webHidden/>
          </w:rPr>
          <w:fldChar w:fldCharType="separate"/>
        </w:r>
        <w:r w:rsidR="004830D0">
          <w:rPr>
            <w:noProof/>
            <w:webHidden/>
          </w:rPr>
          <w:t>125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6" w:history="1">
        <w:r w:rsidR="004830D0" w:rsidRPr="00363302">
          <w:rPr>
            <w:rStyle w:val="ab"/>
            <w:noProof/>
          </w:rPr>
          <w:t>4.11.2.3</w:t>
        </w:r>
        <w:r w:rsidR="004830D0">
          <w:rPr>
            <w:rFonts w:asciiTheme="minorHAnsi" w:eastAsiaTheme="minorEastAsia" w:hAnsiTheme="minorHAnsi" w:cstheme="minorBidi"/>
            <w:noProof/>
            <w:szCs w:val="22"/>
          </w:rPr>
          <w:tab/>
        </w:r>
        <w:r w:rsidR="004830D0" w:rsidRPr="00363302">
          <w:rPr>
            <w:rStyle w:val="ab"/>
            <w:noProof/>
          </w:rPr>
          <w:t>预收款单</w:t>
        </w:r>
        <w:r w:rsidR="004830D0">
          <w:rPr>
            <w:noProof/>
            <w:webHidden/>
          </w:rPr>
          <w:tab/>
        </w:r>
        <w:r w:rsidR="004830D0">
          <w:rPr>
            <w:noProof/>
            <w:webHidden/>
          </w:rPr>
          <w:fldChar w:fldCharType="begin"/>
        </w:r>
        <w:r w:rsidR="004830D0">
          <w:rPr>
            <w:noProof/>
            <w:webHidden/>
          </w:rPr>
          <w:instrText xml:space="preserve"> PAGEREF _Toc146530426 \h </w:instrText>
        </w:r>
        <w:r w:rsidR="004830D0">
          <w:rPr>
            <w:noProof/>
            <w:webHidden/>
          </w:rPr>
        </w:r>
        <w:r w:rsidR="004830D0">
          <w:rPr>
            <w:noProof/>
            <w:webHidden/>
          </w:rPr>
          <w:fldChar w:fldCharType="separate"/>
        </w:r>
        <w:r w:rsidR="004830D0">
          <w:rPr>
            <w:noProof/>
            <w:webHidden/>
          </w:rPr>
          <w:t>126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7" w:history="1">
        <w:r w:rsidR="004830D0" w:rsidRPr="00363302">
          <w:rPr>
            <w:rStyle w:val="ab"/>
            <w:noProof/>
          </w:rPr>
          <w:t>4.11.2.4</w:t>
        </w:r>
        <w:r w:rsidR="004830D0">
          <w:rPr>
            <w:rFonts w:asciiTheme="minorHAnsi" w:eastAsiaTheme="minorEastAsia" w:hAnsiTheme="minorHAnsi" w:cstheme="minorBidi"/>
            <w:noProof/>
            <w:szCs w:val="22"/>
          </w:rPr>
          <w:tab/>
        </w:r>
        <w:r w:rsidR="004830D0" w:rsidRPr="00363302">
          <w:rPr>
            <w:rStyle w:val="ab"/>
            <w:noProof/>
          </w:rPr>
          <w:t>付款单</w:t>
        </w:r>
        <w:r w:rsidR="004830D0">
          <w:rPr>
            <w:noProof/>
            <w:webHidden/>
          </w:rPr>
          <w:tab/>
        </w:r>
        <w:r w:rsidR="004830D0">
          <w:rPr>
            <w:noProof/>
            <w:webHidden/>
          </w:rPr>
          <w:fldChar w:fldCharType="begin"/>
        </w:r>
        <w:r w:rsidR="004830D0">
          <w:rPr>
            <w:noProof/>
            <w:webHidden/>
          </w:rPr>
          <w:instrText xml:space="preserve"> PAGEREF _Toc146530427 \h </w:instrText>
        </w:r>
        <w:r w:rsidR="004830D0">
          <w:rPr>
            <w:noProof/>
            <w:webHidden/>
          </w:rPr>
        </w:r>
        <w:r w:rsidR="004830D0">
          <w:rPr>
            <w:noProof/>
            <w:webHidden/>
          </w:rPr>
          <w:fldChar w:fldCharType="separate"/>
        </w:r>
        <w:r w:rsidR="004830D0">
          <w:rPr>
            <w:noProof/>
            <w:webHidden/>
          </w:rPr>
          <w:t>127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8" w:history="1">
        <w:r w:rsidR="004830D0" w:rsidRPr="00363302">
          <w:rPr>
            <w:rStyle w:val="ab"/>
            <w:noProof/>
          </w:rPr>
          <w:t>4.11.2.5</w:t>
        </w:r>
        <w:r w:rsidR="004830D0">
          <w:rPr>
            <w:rFonts w:asciiTheme="minorHAnsi" w:eastAsiaTheme="minorEastAsia" w:hAnsiTheme="minorHAnsi" w:cstheme="minorBidi"/>
            <w:noProof/>
            <w:szCs w:val="22"/>
          </w:rPr>
          <w:tab/>
        </w:r>
        <w:r w:rsidR="004830D0" w:rsidRPr="00363302">
          <w:rPr>
            <w:rStyle w:val="ab"/>
            <w:noProof/>
          </w:rPr>
          <w:t>预付款单</w:t>
        </w:r>
        <w:r w:rsidR="004830D0">
          <w:rPr>
            <w:noProof/>
            <w:webHidden/>
          </w:rPr>
          <w:tab/>
        </w:r>
        <w:r w:rsidR="004830D0">
          <w:rPr>
            <w:noProof/>
            <w:webHidden/>
          </w:rPr>
          <w:fldChar w:fldCharType="begin"/>
        </w:r>
        <w:r w:rsidR="004830D0">
          <w:rPr>
            <w:noProof/>
            <w:webHidden/>
          </w:rPr>
          <w:instrText xml:space="preserve"> PAGEREF _Toc146530428 \h </w:instrText>
        </w:r>
        <w:r w:rsidR="004830D0">
          <w:rPr>
            <w:noProof/>
            <w:webHidden/>
          </w:rPr>
        </w:r>
        <w:r w:rsidR="004830D0">
          <w:rPr>
            <w:noProof/>
            <w:webHidden/>
          </w:rPr>
          <w:fldChar w:fldCharType="separate"/>
        </w:r>
        <w:r w:rsidR="004830D0">
          <w:rPr>
            <w:noProof/>
            <w:webHidden/>
          </w:rPr>
          <w:t>127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29" w:history="1">
        <w:r w:rsidR="004830D0" w:rsidRPr="00363302">
          <w:rPr>
            <w:rStyle w:val="ab"/>
            <w:noProof/>
          </w:rPr>
          <w:t>4.11.2.6</w:t>
        </w:r>
        <w:r w:rsidR="004830D0">
          <w:rPr>
            <w:rFonts w:asciiTheme="minorHAnsi" w:eastAsiaTheme="minorEastAsia" w:hAnsiTheme="minorHAnsi" w:cstheme="minorBidi"/>
            <w:noProof/>
            <w:szCs w:val="22"/>
          </w:rPr>
          <w:tab/>
        </w:r>
        <w:r w:rsidR="004830D0" w:rsidRPr="00363302">
          <w:rPr>
            <w:rStyle w:val="ab"/>
            <w:noProof/>
          </w:rPr>
          <w:t>未完全结算收付款单查询</w:t>
        </w:r>
        <w:r w:rsidR="004830D0">
          <w:rPr>
            <w:noProof/>
            <w:webHidden/>
          </w:rPr>
          <w:tab/>
        </w:r>
        <w:r w:rsidR="004830D0">
          <w:rPr>
            <w:noProof/>
            <w:webHidden/>
          </w:rPr>
          <w:fldChar w:fldCharType="begin"/>
        </w:r>
        <w:r w:rsidR="004830D0">
          <w:rPr>
            <w:noProof/>
            <w:webHidden/>
          </w:rPr>
          <w:instrText xml:space="preserve"> PAGEREF _Toc146530429 \h </w:instrText>
        </w:r>
        <w:r w:rsidR="004830D0">
          <w:rPr>
            <w:noProof/>
            <w:webHidden/>
          </w:rPr>
        </w:r>
        <w:r w:rsidR="004830D0">
          <w:rPr>
            <w:noProof/>
            <w:webHidden/>
          </w:rPr>
          <w:fldChar w:fldCharType="separate"/>
        </w:r>
        <w:r w:rsidR="004830D0">
          <w:rPr>
            <w:noProof/>
            <w:webHidden/>
          </w:rPr>
          <w:t>128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0" w:history="1">
        <w:r w:rsidR="004830D0" w:rsidRPr="00363302">
          <w:rPr>
            <w:rStyle w:val="ab"/>
            <w:noProof/>
          </w:rPr>
          <w:t>4.11.2.7</w:t>
        </w:r>
        <w:r w:rsidR="004830D0">
          <w:rPr>
            <w:rFonts w:asciiTheme="minorHAnsi" w:eastAsiaTheme="minorEastAsia" w:hAnsiTheme="minorHAnsi" w:cstheme="minorBidi"/>
            <w:noProof/>
            <w:szCs w:val="22"/>
          </w:rPr>
          <w:tab/>
        </w:r>
        <w:r w:rsidR="004830D0" w:rsidRPr="00363302">
          <w:rPr>
            <w:rStyle w:val="ab"/>
            <w:noProof/>
          </w:rPr>
          <w:t>收付款结算明细表查询</w:t>
        </w:r>
        <w:r w:rsidR="004830D0">
          <w:rPr>
            <w:noProof/>
            <w:webHidden/>
          </w:rPr>
          <w:tab/>
        </w:r>
        <w:r w:rsidR="004830D0">
          <w:rPr>
            <w:noProof/>
            <w:webHidden/>
          </w:rPr>
          <w:fldChar w:fldCharType="begin"/>
        </w:r>
        <w:r w:rsidR="004830D0">
          <w:rPr>
            <w:noProof/>
            <w:webHidden/>
          </w:rPr>
          <w:instrText xml:space="preserve"> PAGEREF _Toc146530430 \h </w:instrText>
        </w:r>
        <w:r w:rsidR="004830D0">
          <w:rPr>
            <w:noProof/>
            <w:webHidden/>
          </w:rPr>
        </w:r>
        <w:r w:rsidR="004830D0">
          <w:rPr>
            <w:noProof/>
            <w:webHidden/>
          </w:rPr>
          <w:fldChar w:fldCharType="separate"/>
        </w:r>
        <w:r w:rsidR="004830D0">
          <w:rPr>
            <w:noProof/>
            <w:webHidden/>
          </w:rPr>
          <w:t>128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1" w:history="1">
        <w:r w:rsidR="004830D0" w:rsidRPr="00363302">
          <w:rPr>
            <w:rStyle w:val="ab"/>
            <w:noProof/>
          </w:rPr>
          <w:t>4.11.2.8</w:t>
        </w:r>
        <w:r w:rsidR="004830D0">
          <w:rPr>
            <w:rFonts w:asciiTheme="minorHAnsi" w:eastAsiaTheme="minorEastAsia" w:hAnsiTheme="minorHAnsi" w:cstheme="minorBidi"/>
            <w:noProof/>
            <w:szCs w:val="22"/>
          </w:rPr>
          <w:tab/>
        </w:r>
        <w:r w:rsidR="004830D0" w:rsidRPr="00363302">
          <w:rPr>
            <w:rStyle w:val="ab"/>
            <w:noProof/>
          </w:rPr>
          <w:t>预收预付查询</w:t>
        </w:r>
        <w:r w:rsidR="004830D0">
          <w:rPr>
            <w:noProof/>
            <w:webHidden/>
          </w:rPr>
          <w:tab/>
        </w:r>
        <w:r w:rsidR="004830D0">
          <w:rPr>
            <w:noProof/>
            <w:webHidden/>
          </w:rPr>
          <w:fldChar w:fldCharType="begin"/>
        </w:r>
        <w:r w:rsidR="004830D0">
          <w:rPr>
            <w:noProof/>
            <w:webHidden/>
          </w:rPr>
          <w:instrText xml:space="preserve"> PAGEREF _Toc146530431 \h </w:instrText>
        </w:r>
        <w:r w:rsidR="004830D0">
          <w:rPr>
            <w:noProof/>
            <w:webHidden/>
          </w:rPr>
        </w:r>
        <w:r w:rsidR="004830D0">
          <w:rPr>
            <w:noProof/>
            <w:webHidden/>
          </w:rPr>
          <w:fldChar w:fldCharType="separate"/>
        </w:r>
        <w:r w:rsidR="004830D0">
          <w:rPr>
            <w:noProof/>
            <w:webHidden/>
          </w:rPr>
          <w:t>128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32" w:history="1">
        <w:r w:rsidR="004830D0" w:rsidRPr="00363302">
          <w:rPr>
            <w:rStyle w:val="ab"/>
            <w:noProof/>
          </w:rPr>
          <w:t>4.11.3</w:t>
        </w:r>
        <w:r w:rsidR="004830D0">
          <w:rPr>
            <w:rFonts w:asciiTheme="minorHAnsi" w:eastAsiaTheme="minorEastAsia" w:hAnsiTheme="minorHAnsi" w:cstheme="minorBidi"/>
            <w:iCs w:val="0"/>
            <w:noProof/>
            <w:sz w:val="21"/>
            <w:szCs w:val="22"/>
          </w:rPr>
          <w:tab/>
        </w:r>
        <w:r w:rsidR="004830D0" w:rsidRPr="00363302">
          <w:rPr>
            <w:rStyle w:val="ab"/>
            <w:noProof/>
          </w:rPr>
          <w:t>发票管理</w:t>
        </w:r>
        <w:r w:rsidR="004830D0">
          <w:rPr>
            <w:noProof/>
            <w:webHidden/>
          </w:rPr>
          <w:tab/>
        </w:r>
        <w:r w:rsidR="004830D0">
          <w:rPr>
            <w:noProof/>
            <w:webHidden/>
          </w:rPr>
          <w:fldChar w:fldCharType="begin"/>
        </w:r>
        <w:r w:rsidR="004830D0">
          <w:rPr>
            <w:noProof/>
            <w:webHidden/>
          </w:rPr>
          <w:instrText xml:space="preserve"> PAGEREF _Toc146530432 \h </w:instrText>
        </w:r>
        <w:r w:rsidR="004830D0">
          <w:rPr>
            <w:noProof/>
            <w:webHidden/>
          </w:rPr>
        </w:r>
        <w:r w:rsidR="004830D0">
          <w:rPr>
            <w:noProof/>
            <w:webHidden/>
          </w:rPr>
          <w:fldChar w:fldCharType="separate"/>
        </w:r>
        <w:r w:rsidR="004830D0">
          <w:rPr>
            <w:noProof/>
            <w:webHidden/>
          </w:rPr>
          <w:t>128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3" w:history="1">
        <w:r w:rsidR="004830D0" w:rsidRPr="00363302">
          <w:rPr>
            <w:rStyle w:val="ab"/>
            <w:noProof/>
          </w:rPr>
          <w:t>4.11.3.1</w:t>
        </w:r>
        <w:r w:rsidR="004830D0">
          <w:rPr>
            <w:rFonts w:asciiTheme="minorHAnsi" w:eastAsiaTheme="minorEastAsia" w:hAnsiTheme="minorHAnsi" w:cstheme="minorBidi"/>
            <w:noProof/>
            <w:szCs w:val="22"/>
          </w:rPr>
          <w:tab/>
        </w:r>
        <w:r w:rsidR="004830D0" w:rsidRPr="00363302">
          <w:rPr>
            <w:rStyle w:val="ab"/>
            <w:noProof/>
          </w:rPr>
          <w:t>发票管理总览</w:t>
        </w:r>
        <w:r w:rsidR="004830D0">
          <w:rPr>
            <w:noProof/>
            <w:webHidden/>
          </w:rPr>
          <w:tab/>
        </w:r>
        <w:r w:rsidR="004830D0">
          <w:rPr>
            <w:noProof/>
            <w:webHidden/>
          </w:rPr>
          <w:fldChar w:fldCharType="begin"/>
        </w:r>
        <w:r w:rsidR="004830D0">
          <w:rPr>
            <w:noProof/>
            <w:webHidden/>
          </w:rPr>
          <w:instrText xml:space="preserve"> PAGEREF _Toc146530433 \h </w:instrText>
        </w:r>
        <w:r w:rsidR="004830D0">
          <w:rPr>
            <w:noProof/>
            <w:webHidden/>
          </w:rPr>
        </w:r>
        <w:r w:rsidR="004830D0">
          <w:rPr>
            <w:noProof/>
            <w:webHidden/>
          </w:rPr>
          <w:fldChar w:fldCharType="separate"/>
        </w:r>
        <w:r w:rsidR="004830D0">
          <w:rPr>
            <w:noProof/>
            <w:webHidden/>
          </w:rPr>
          <w:t>128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4" w:history="1">
        <w:r w:rsidR="004830D0" w:rsidRPr="00363302">
          <w:rPr>
            <w:rStyle w:val="ab"/>
            <w:noProof/>
          </w:rPr>
          <w:t>4.11.3.2</w:t>
        </w:r>
        <w:r w:rsidR="004830D0">
          <w:rPr>
            <w:rFonts w:asciiTheme="minorHAnsi" w:eastAsiaTheme="minorEastAsia" w:hAnsiTheme="minorHAnsi" w:cstheme="minorBidi"/>
            <w:noProof/>
            <w:szCs w:val="22"/>
          </w:rPr>
          <w:tab/>
        </w:r>
        <w:r w:rsidR="004830D0" w:rsidRPr="00363302">
          <w:rPr>
            <w:rStyle w:val="ab"/>
            <w:noProof/>
          </w:rPr>
          <w:t>销售发票</w:t>
        </w:r>
        <w:r w:rsidR="004830D0">
          <w:rPr>
            <w:noProof/>
            <w:webHidden/>
          </w:rPr>
          <w:tab/>
        </w:r>
        <w:r w:rsidR="004830D0">
          <w:rPr>
            <w:noProof/>
            <w:webHidden/>
          </w:rPr>
          <w:fldChar w:fldCharType="begin"/>
        </w:r>
        <w:r w:rsidR="004830D0">
          <w:rPr>
            <w:noProof/>
            <w:webHidden/>
          </w:rPr>
          <w:instrText xml:space="preserve"> PAGEREF _Toc146530434 \h </w:instrText>
        </w:r>
        <w:r w:rsidR="004830D0">
          <w:rPr>
            <w:noProof/>
            <w:webHidden/>
          </w:rPr>
        </w:r>
        <w:r w:rsidR="004830D0">
          <w:rPr>
            <w:noProof/>
            <w:webHidden/>
          </w:rPr>
          <w:fldChar w:fldCharType="separate"/>
        </w:r>
        <w:r w:rsidR="004830D0">
          <w:rPr>
            <w:noProof/>
            <w:webHidden/>
          </w:rPr>
          <w:t>129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5" w:history="1">
        <w:r w:rsidR="004830D0" w:rsidRPr="00363302">
          <w:rPr>
            <w:rStyle w:val="ab"/>
            <w:noProof/>
          </w:rPr>
          <w:t>4.11.3.3</w:t>
        </w:r>
        <w:r w:rsidR="004830D0">
          <w:rPr>
            <w:rFonts w:asciiTheme="minorHAnsi" w:eastAsiaTheme="minorEastAsia" w:hAnsiTheme="minorHAnsi" w:cstheme="minorBidi"/>
            <w:noProof/>
            <w:szCs w:val="22"/>
          </w:rPr>
          <w:tab/>
        </w:r>
        <w:r w:rsidR="004830D0" w:rsidRPr="00363302">
          <w:rPr>
            <w:rStyle w:val="ab"/>
            <w:noProof/>
          </w:rPr>
          <w:t>采购发票</w:t>
        </w:r>
        <w:r w:rsidR="004830D0">
          <w:rPr>
            <w:noProof/>
            <w:webHidden/>
          </w:rPr>
          <w:tab/>
        </w:r>
        <w:r w:rsidR="004830D0">
          <w:rPr>
            <w:noProof/>
            <w:webHidden/>
          </w:rPr>
          <w:fldChar w:fldCharType="begin"/>
        </w:r>
        <w:r w:rsidR="004830D0">
          <w:rPr>
            <w:noProof/>
            <w:webHidden/>
          </w:rPr>
          <w:instrText xml:space="preserve"> PAGEREF _Toc146530435 \h </w:instrText>
        </w:r>
        <w:r w:rsidR="004830D0">
          <w:rPr>
            <w:noProof/>
            <w:webHidden/>
          </w:rPr>
        </w:r>
        <w:r w:rsidR="004830D0">
          <w:rPr>
            <w:noProof/>
            <w:webHidden/>
          </w:rPr>
          <w:fldChar w:fldCharType="separate"/>
        </w:r>
        <w:r w:rsidR="004830D0">
          <w:rPr>
            <w:noProof/>
            <w:webHidden/>
          </w:rPr>
          <w:t>129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6" w:history="1">
        <w:r w:rsidR="004830D0" w:rsidRPr="00363302">
          <w:rPr>
            <w:rStyle w:val="ab"/>
            <w:noProof/>
          </w:rPr>
          <w:t>4.11.3.4</w:t>
        </w:r>
        <w:r w:rsidR="004830D0">
          <w:rPr>
            <w:rFonts w:asciiTheme="minorHAnsi" w:eastAsiaTheme="minorEastAsia" w:hAnsiTheme="minorHAnsi" w:cstheme="minorBidi"/>
            <w:noProof/>
            <w:szCs w:val="22"/>
          </w:rPr>
          <w:tab/>
        </w:r>
        <w:r w:rsidR="004830D0" w:rsidRPr="00363302">
          <w:rPr>
            <w:rStyle w:val="ab"/>
            <w:noProof/>
          </w:rPr>
          <w:t>销售发票查询</w:t>
        </w:r>
        <w:r w:rsidR="004830D0">
          <w:rPr>
            <w:noProof/>
            <w:webHidden/>
          </w:rPr>
          <w:tab/>
        </w:r>
        <w:r w:rsidR="004830D0">
          <w:rPr>
            <w:noProof/>
            <w:webHidden/>
          </w:rPr>
          <w:fldChar w:fldCharType="begin"/>
        </w:r>
        <w:r w:rsidR="004830D0">
          <w:rPr>
            <w:noProof/>
            <w:webHidden/>
          </w:rPr>
          <w:instrText xml:space="preserve"> PAGEREF _Toc146530436 \h </w:instrText>
        </w:r>
        <w:r w:rsidR="004830D0">
          <w:rPr>
            <w:noProof/>
            <w:webHidden/>
          </w:rPr>
        </w:r>
        <w:r w:rsidR="004830D0">
          <w:rPr>
            <w:noProof/>
            <w:webHidden/>
          </w:rPr>
          <w:fldChar w:fldCharType="separate"/>
        </w:r>
        <w:r w:rsidR="004830D0">
          <w:rPr>
            <w:noProof/>
            <w:webHidden/>
          </w:rPr>
          <w:t>129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7" w:history="1">
        <w:r w:rsidR="004830D0" w:rsidRPr="00363302">
          <w:rPr>
            <w:rStyle w:val="ab"/>
            <w:noProof/>
          </w:rPr>
          <w:t>4.11.3.5</w:t>
        </w:r>
        <w:r w:rsidR="004830D0">
          <w:rPr>
            <w:rFonts w:asciiTheme="minorHAnsi" w:eastAsiaTheme="minorEastAsia" w:hAnsiTheme="minorHAnsi" w:cstheme="minorBidi"/>
            <w:noProof/>
            <w:szCs w:val="22"/>
          </w:rPr>
          <w:tab/>
        </w:r>
        <w:r w:rsidR="004830D0" w:rsidRPr="00363302">
          <w:rPr>
            <w:rStyle w:val="ab"/>
            <w:noProof/>
          </w:rPr>
          <w:t>销售开票统计</w:t>
        </w:r>
        <w:r w:rsidR="004830D0">
          <w:rPr>
            <w:noProof/>
            <w:webHidden/>
          </w:rPr>
          <w:tab/>
        </w:r>
        <w:r w:rsidR="004830D0">
          <w:rPr>
            <w:noProof/>
            <w:webHidden/>
          </w:rPr>
          <w:fldChar w:fldCharType="begin"/>
        </w:r>
        <w:r w:rsidR="004830D0">
          <w:rPr>
            <w:noProof/>
            <w:webHidden/>
          </w:rPr>
          <w:instrText xml:space="preserve"> PAGEREF _Toc146530437 \h </w:instrText>
        </w:r>
        <w:r w:rsidR="004830D0">
          <w:rPr>
            <w:noProof/>
            <w:webHidden/>
          </w:rPr>
        </w:r>
        <w:r w:rsidR="004830D0">
          <w:rPr>
            <w:noProof/>
            <w:webHidden/>
          </w:rPr>
          <w:fldChar w:fldCharType="separate"/>
        </w:r>
        <w:r w:rsidR="004830D0">
          <w:rPr>
            <w:noProof/>
            <w:webHidden/>
          </w:rPr>
          <w:t>130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8" w:history="1">
        <w:r w:rsidR="004830D0" w:rsidRPr="00363302">
          <w:rPr>
            <w:rStyle w:val="ab"/>
            <w:noProof/>
          </w:rPr>
          <w:t>4.11.3.6</w:t>
        </w:r>
        <w:r w:rsidR="004830D0">
          <w:rPr>
            <w:rFonts w:asciiTheme="minorHAnsi" w:eastAsiaTheme="minorEastAsia" w:hAnsiTheme="minorHAnsi" w:cstheme="minorBidi"/>
            <w:noProof/>
            <w:szCs w:val="22"/>
          </w:rPr>
          <w:tab/>
        </w:r>
        <w:r w:rsidR="004830D0" w:rsidRPr="00363302">
          <w:rPr>
            <w:rStyle w:val="ab"/>
            <w:noProof/>
          </w:rPr>
          <w:t>采购发票查询</w:t>
        </w:r>
        <w:r w:rsidR="004830D0">
          <w:rPr>
            <w:noProof/>
            <w:webHidden/>
          </w:rPr>
          <w:tab/>
        </w:r>
        <w:r w:rsidR="004830D0">
          <w:rPr>
            <w:noProof/>
            <w:webHidden/>
          </w:rPr>
          <w:fldChar w:fldCharType="begin"/>
        </w:r>
        <w:r w:rsidR="004830D0">
          <w:rPr>
            <w:noProof/>
            <w:webHidden/>
          </w:rPr>
          <w:instrText xml:space="preserve"> PAGEREF _Toc146530438 \h </w:instrText>
        </w:r>
        <w:r w:rsidR="004830D0">
          <w:rPr>
            <w:noProof/>
            <w:webHidden/>
          </w:rPr>
        </w:r>
        <w:r w:rsidR="004830D0">
          <w:rPr>
            <w:noProof/>
            <w:webHidden/>
          </w:rPr>
          <w:fldChar w:fldCharType="separate"/>
        </w:r>
        <w:r w:rsidR="004830D0">
          <w:rPr>
            <w:noProof/>
            <w:webHidden/>
          </w:rPr>
          <w:t>130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39" w:history="1">
        <w:r w:rsidR="004830D0" w:rsidRPr="00363302">
          <w:rPr>
            <w:rStyle w:val="ab"/>
            <w:noProof/>
          </w:rPr>
          <w:t>4.11.3.7</w:t>
        </w:r>
        <w:r w:rsidR="004830D0">
          <w:rPr>
            <w:rFonts w:asciiTheme="minorHAnsi" w:eastAsiaTheme="minorEastAsia" w:hAnsiTheme="minorHAnsi" w:cstheme="minorBidi"/>
            <w:noProof/>
            <w:szCs w:val="22"/>
          </w:rPr>
          <w:tab/>
        </w:r>
        <w:r w:rsidR="004830D0" w:rsidRPr="00363302">
          <w:rPr>
            <w:rStyle w:val="ab"/>
            <w:noProof/>
          </w:rPr>
          <w:t>采购开票统计</w:t>
        </w:r>
        <w:r w:rsidR="004830D0">
          <w:rPr>
            <w:noProof/>
            <w:webHidden/>
          </w:rPr>
          <w:tab/>
        </w:r>
        <w:r w:rsidR="004830D0">
          <w:rPr>
            <w:noProof/>
            <w:webHidden/>
          </w:rPr>
          <w:fldChar w:fldCharType="begin"/>
        </w:r>
        <w:r w:rsidR="004830D0">
          <w:rPr>
            <w:noProof/>
            <w:webHidden/>
          </w:rPr>
          <w:instrText xml:space="preserve"> PAGEREF _Toc146530439 \h </w:instrText>
        </w:r>
        <w:r w:rsidR="004830D0">
          <w:rPr>
            <w:noProof/>
            <w:webHidden/>
          </w:rPr>
        </w:r>
        <w:r w:rsidR="004830D0">
          <w:rPr>
            <w:noProof/>
            <w:webHidden/>
          </w:rPr>
          <w:fldChar w:fldCharType="separate"/>
        </w:r>
        <w:r w:rsidR="004830D0">
          <w:rPr>
            <w:noProof/>
            <w:webHidden/>
          </w:rPr>
          <w:t>130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40" w:history="1">
        <w:r w:rsidR="004830D0" w:rsidRPr="00363302">
          <w:rPr>
            <w:rStyle w:val="ab"/>
            <w:noProof/>
          </w:rPr>
          <w:t>4.11.4</w:t>
        </w:r>
        <w:r w:rsidR="004830D0">
          <w:rPr>
            <w:rFonts w:asciiTheme="minorHAnsi" w:eastAsiaTheme="minorEastAsia" w:hAnsiTheme="minorHAnsi" w:cstheme="minorBidi"/>
            <w:iCs w:val="0"/>
            <w:noProof/>
            <w:sz w:val="21"/>
            <w:szCs w:val="22"/>
          </w:rPr>
          <w:tab/>
        </w:r>
        <w:r w:rsidR="004830D0" w:rsidRPr="00363302">
          <w:rPr>
            <w:rStyle w:val="ab"/>
            <w:noProof/>
          </w:rPr>
          <w:t>往来预警</w:t>
        </w:r>
        <w:r w:rsidR="004830D0">
          <w:rPr>
            <w:noProof/>
            <w:webHidden/>
          </w:rPr>
          <w:tab/>
        </w:r>
        <w:r w:rsidR="004830D0">
          <w:rPr>
            <w:noProof/>
            <w:webHidden/>
          </w:rPr>
          <w:fldChar w:fldCharType="begin"/>
        </w:r>
        <w:r w:rsidR="004830D0">
          <w:rPr>
            <w:noProof/>
            <w:webHidden/>
          </w:rPr>
          <w:instrText xml:space="preserve"> PAGEREF _Toc146530440 \h </w:instrText>
        </w:r>
        <w:r w:rsidR="004830D0">
          <w:rPr>
            <w:noProof/>
            <w:webHidden/>
          </w:rPr>
        </w:r>
        <w:r w:rsidR="004830D0">
          <w:rPr>
            <w:noProof/>
            <w:webHidden/>
          </w:rPr>
          <w:fldChar w:fldCharType="separate"/>
        </w:r>
        <w:r w:rsidR="004830D0">
          <w:rPr>
            <w:noProof/>
            <w:webHidden/>
          </w:rPr>
          <w:t>131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1" w:history="1">
        <w:r w:rsidR="004830D0" w:rsidRPr="00363302">
          <w:rPr>
            <w:rStyle w:val="ab"/>
            <w:noProof/>
          </w:rPr>
          <w:t>4.11.4.1</w:t>
        </w:r>
        <w:r w:rsidR="004830D0">
          <w:rPr>
            <w:rFonts w:asciiTheme="minorHAnsi" w:eastAsiaTheme="minorEastAsia" w:hAnsiTheme="minorHAnsi" w:cstheme="minorBidi"/>
            <w:noProof/>
            <w:szCs w:val="22"/>
          </w:rPr>
          <w:tab/>
        </w:r>
        <w:r w:rsidR="004830D0" w:rsidRPr="00363302">
          <w:rPr>
            <w:rStyle w:val="ab"/>
            <w:noProof/>
          </w:rPr>
          <w:t>往来预警总览</w:t>
        </w:r>
        <w:r w:rsidR="004830D0">
          <w:rPr>
            <w:noProof/>
            <w:webHidden/>
          </w:rPr>
          <w:tab/>
        </w:r>
        <w:r w:rsidR="004830D0">
          <w:rPr>
            <w:noProof/>
            <w:webHidden/>
          </w:rPr>
          <w:fldChar w:fldCharType="begin"/>
        </w:r>
        <w:r w:rsidR="004830D0">
          <w:rPr>
            <w:noProof/>
            <w:webHidden/>
          </w:rPr>
          <w:instrText xml:space="preserve"> PAGEREF _Toc146530441 \h </w:instrText>
        </w:r>
        <w:r w:rsidR="004830D0">
          <w:rPr>
            <w:noProof/>
            <w:webHidden/>
          </w:rPr>
        </w:r>
        <w:r w:rsidR="004830D0">
          <w:rPr>
            <w:noProof/>
            <w:webHidden/>
          </w:rPr>
          <w:fldChar w:fldCharType="separate"/>
        </w:r>
        <w:r w:rsidR="004830D0">
          <w:rPr>
            <w:noProof/>
            <w:webHidden/>
          </w:rPr>
          <w:t>131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2" w:history="1">
        <w:r w:rsidR="004830D0" w:rsidRPr="00363302">
          <w:rPr>
            <w:rStyle w:val="ab"/>
            <w:noProof/>
          </w:rPr>
          <w:t>4.11.4.2</w:t>
        </w:r>
        <w:r w:rsidR="004830D0">
          <w:rPr>
            <w:rFonts w:asciiTheme="minorHAnsi" w:eastAsiaTheme="minorEastAsia" w:hAnsiTheme="minorHAnsi" w:cstheme="minorBidi"/>
            <w:noProof/>
            <w:szCs w:val="22"/>
          </w:rPr>
          <w:tab/>
        </w:r>
        <w:r w:rsidR="004830D0" w:rsidRPr="00363302">
          <w:rPr>
            <w:rStyle w:val="ab"/>
            <w:noProof/>
          </w:rPr>
          <w:t>往来预警设置</w:t>
        </w:r>
        <w:r w:rsidR="004830D0">
          <w:rPr>
            <w:noProof/>
            <w:webHidden/>
          </w:rPr>
          <w:tab/>
        </w:r>
        <w:r w:rsidR="004830D0">
          <w:rPr>
            <w:noProof/>
            <w:webHidden/>
          </w:rPr>
          <w:fldChar w:fldCharType="begin"/>
        </w:r>
        <w:r w:rsidR="004830D0">
          <w:rPr>
            <w:noProof/>
            <w:webHidden/>
          </w:rPr>
          <w:instrText xml:space="preserve"> PAGEREF _Toc146530442 \h </w:instrText>
        </w:r>
        <w:r w:rsidR="004830D0">
          <w:rPr>
            <w:noProof/>
            <w:webHidden/>
          </w:rPr>
        </w:r>
        <w:r w:rsidR="004830D0">
          <w:rPr>
            <w:noProof/>
            <w:webHidden/>
          </w:rPr>
          <w:fldChar w:fldCharType="separate"/>
        </w:r>
        <w:r w:rsidR="004830D0">
          <w:rPr>
            <w:noProof/>
            <w:webHidden/>
          </w:rPr>
          <w:t>131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3" w:history="1">
        <w:r w:rsidR="004830D0" w:rsidRPr="00363302">
          <w:rPr>
            <w:rStyle w:val="ab"/>
            <w:noProof/>
          </w:rPr>
          <w:t>4.11.4.3</w:t>
        </w:r>
        <w:r w:rsidR="004830D0">
          <w:rPr>
            <w:rFonts w:asciiTheme="minorHAnsi" w:eastAsiaTheme="minorEastAsia" w:hAnsiTheme="minorHAnsi" w:cstheme="minorBidi"/>
            <w:noProof/>
            <w:szCs w:val="22"/>
          </w:rPr>
          <w:tab/>
        </w:r>
        <w:r w:rsidR="004830D0" w:rsidRPr="00363302">
          <w:rPr>
            <w:rStyle w:val="ab"/>
            <w:noProof/>
          </w:rPr>
          <w:t>往来预警信息</w:t>
        </w:r>
        <w:r w:rsidR="004830D0">
          <w:rPr>
            <w:noProof/>
            <w:webHidden/>
          </w:rPr>
          <w:tab/>
        </w:r>
        <w:r w:rsidR="004830D0">
          <w:rPr>
            <w:noProof/>
            <w:webHidden/>
          </w:rPr>
          <w:fldChar w:fldCharType="begin"/>
        </w:r>
        <w:r w:rsidR="004830D0">
          <w:rPr>
            <w:noProof/>
            <w:webHidden/>
          </w:rPr>
          <w:instrText xml:space="preserve"> PAGEREF _Toc146530443 \h </w:instrText>
        </w:r>
        <w:r w:rsidR="004830D0">
          <w:rPr>
            <w:noProof/>
            <w:webHidden/>
          </w:rPr>
        </w:r>
        <w:r w:rsidR="004830D0">
          <w:rPr>
            <w:noProof/>
            <w:webHidden/>
          </w:rPr>
          <w:fldChar w:fldCharType="separate"/>
        </w:r>
        <w:r w:rsidR="004830D0">
          <w:rPr>
            <w:noProof/>
            <w:webHidden/>
          </w:rPr>
          <w:t>131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44" w:history="1">
        <w:r w:rsidR="004830D0" w:rsidRPr="00363302">
          <w:rPr>
            <w:rStyle w:val="ab"/>
            <w:noProof/>
          </w:rPr>
          <w:t>4.11.5</w:t>
        </w:r>
        <w:r w:rsidR="004830D0">
          <w:rPr>
            <w:rFonts w:asciiTheme="minorHAnsi" w:eastAsiaTheme="minorEastAsia" w:hAnsiTheme="minorHAnsi" w:cstheme="minorBidi"/>
            <w:iCs w:val="0"/>
            <w:noProof/>
            <w:sz w:val="21"/>
            <w:szCs w:val="22"/>
          </w:rPr>
          <w:tab/>
        </w:r>
        <w:r w:rsidR="004830D0" w:rsidRPr="00363302">
          <w:rPr>
            <w:rStyle w:val="ab"/>
            <w:noProof/>
          </w:rPr>
          <w:t>往来管理报表</w:t>
        </w:r>
        <w:r w:rsidR="004830D0">
          <w:rPr>
            <w:noProof/>
            <w:webHidden/>
          </w:rPr>
          <w:tab/>
        </w:r>
        <w:r w:rsidR="004830D0">
          <w:rPr>
            <w:noProof/>
            <w:webHidden/>
          </w:rPr>
          <w:fldChar w:fldCharType="begin"/>
        </w:r>
        <w:r w:rsidR="004830D0">
          <w:rPr>
            <w:noProof/>
            <w:webHidden/>
          </w:rPr>
          <w:instrText xml:space="preserve"> PAGEREF _Toc146530444 \h </w:instrText>
        </w:r>
        <w:r w:rsidR="004830D0">
          <w:rPr>
            <w:noProof/>
            <w:webHidden/>
          </w:rPr>
        </w:r>
        <w:r w:rsidR="004830D0">
          <w:rPr>
            <w:noProof/>
            <w:webHidden/>
          </w:rPr>
          <w:fldChar w:fldCharType="separate"/>
        </w:r>
        <w:r w:rsidR="004830D0">
          <w:rPr>
            <w:noProof/>
            <w:webHidden/>
          </w:rPr>
          <w:t>132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5" w:history="1">
        <w:r w:rsidR="004830D0" w:rsidRPr="00363302">
          <w:rPr>
            <w:rStyle w:val="ab"/>
            <w:noProof/>
          </w:rPr>
          <w:t>4.11.5.1</w:t>
        </w:r>
        <w:r w:rsidR="004830D0">
          <w:rPr>
            <w:rFonts w:asciiTheme="minorHAnsi" w:eastAsiaTheme="minorEastAsia" w:hAnsiTheme="minorHAnsi" w:cstheme="minorBidi"/>
            <w:noProof/>
            <w:szCs w:val="22"/>
          </w:rPr>
          <w:tab/>
        </w:r>
        <w:r w:rsidR="004830D0" w:rsidRPr="00363302">
          <w:rPr>
            <w:rStyle w:val="ab"/>
            <w:noProof/>
          </w:rPr>
          <w:t>职员往来查询</w:t>
        </w:r>
        <w:r w:rsidR="004830D0">
          <w:rPr>
            <w:noProof/>
            <w:webHidden/>
          </w:rPr>
          <w:tab/>
        </w:r>
        <w:r w:rsidR="004830D0">
          <w:rPr>
            <w:noProof/>
            <w:webHidden/>
          </w:rPr>
          <w:fldChar w:fldCharType="begin"/>
        </w:r>
        <w:r w:rsidR="004830D0">
          <w:rPr>
            <w:noProof/>
            <w:webHidden/>
          </w:rPr>
          <w:instrText xml:space="preserve"> PAGEREF _Toc146530445 \h </w:instrText>
        </w:r>
        <w:r w:rsidR="004830D0">
          <w:rPr>
            <w:noProof/>
            <w:webHidden/>
          </w:rPr>
        </w:r>
        <w:r w:rsidR="004830D0">
          <w:rPr>
            <w:noProof/>
            <w:webHidden/>
          </w:rPr>
          <w:fldChar w:fldCharType="separate"/>
        </w:r>
        <w:r w:rsidR="004830D0">
          <w:rPr>
            <w:noProof/>
            <w:webHidden/>
          </w:rPr>
          <w:t>132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6" w:history="1">
        <w:r w:rsidR="004830D0" w:rsidRPr="00363302">
          <w:rPr>
            <w:rStyle w:val="ab"/>
            <w:noProof/>
          </w:rPr>
          <w:t>4.11.5.2</w:t>
        </w:r>
        <w:r w:rsidR="004830D0">
          <w:rPr>
            <w:rFonts w:asciiTheme="minorHAnsi" w:eastAsiaTheme="minorEastAsia" w:hAnsiTheme="minorHAnsi" w:cstheme="minorBidi"/>
            <w:noProof/>
            <w:szCs w:val="22"/>
          </w:rPr>
          <w:tab/>
        </w:r>
        <w:r w:rsidR="004830D0" w:rsidRPr="00363302">
          <w:rPr>
            <w:rStyle w:val="ab"/>
            <w:noProof/>
          </w:rPr>
          <w:t>制单人收款统计</w:t>
        </w:r>
        <w:r w:rsidR="004830D0">
          <w:rPr>
            <w:noProof/>
            <w:webHidden/>
          </w:rPr>
          <w:tab/>
        </w:r>
        <w:r w:rsidR="004830D0">
          <w:rPr>
            <w:noProof/>
            <w:webHidden/>
          </w:rPr>
          <w:fldChar w:fldCharType="begin"/>
        </w:r>
        <w:r w:rsidR="004830D0">
          <w:rPr>
            <w:noProof/>
            <w:webHidden/>
          </w:rPr>
          <w:instrText xml:space="preserve"> PAGEREF _Toc146530446 \h </w:instrText>
        </w:r>
        <w:r w:rsidR="004830D0">
          <w:rPr>
            <w:noProof/>
            <w:webHidden/>
          </w:rPr>
        </w:r>
        <w:r w:rsidR="004830D0">
          <w:rPr>
            <w:noProof/>
            <w:webHidden/>
          </w:rPr>
          <w:fldChar w:fldCharType="separate"/>
        </w:r>
        <w:r w:rsidR="004830D0">
          <w:rPr>
            <w:noProof/>
            <w:webHidden/>
          </w:rPr>
          <w:t>132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7" w:history="1">
        <w:r w:rsidR="004830D0" w:rsidRPr="00363302">
          <w:rPr>
            <w:rStyle w:val="ab"/>
            <w:noProof/>
          </w:rPr>
          <w:t>4.11.5.3</w:t>
        </w:r>
        <w:r w:rsidR="004830D0">
          <w:rPr>
            <w:rFonts w:asciiTheme="minorHAnsi" w:eastAsiaTheme="minorEastAsia" w:hAnsiTheme="minorHAnsi" w:cstheme="minorBidi"/>
            <w:noProof/>
            <w:szCs w:val="22"/>
          </w:rPr>
          <w:tab/>
        </w:r>
        <w:r w:rsidR="004830D0" w:rsidRPr="00363302">
          <w:rPr>
            <w:rStyle w:val="ab"/>
            <w:noProof/>
          </w:rPr>
          <w:t>职员回款分析</w:t>
        </w:r>
        <w:r w:rsidR="004830D0">
          <w:rPr>
            <w:noProof/>
            <w:webHidden/>
          </w:rPr>
          <w:tab/>
        </w:r>
        <w:r w:rsidR="004830D0">
          <w:rPr>
            <w:noProof/>
            <w:webHidden/>
          </w:rPr>
          <w:fldChar w:fldCharType="begin"/>
        </w:r>
        <w:r w:rsidR="004830D0">
          <w:rPr>
            <w:noProof/>
            <w:webHidden/>
          </w:rPr>
          <w:instrText xml:space="preserve"> PAGEREF _Toc146530447 \h </w:instrText>
        </w:r>
        <w:r w:rsidR="004830D0">
          <w:rPr>
            <w:noProof/>
            <w:webHidden/>
          </w:rPr>
        </w:r>
        <w:r w:rsidR="004830D0">
          <w:rPr>
            <w:noProof/>
            <w:webHidden/>
          </w:rPr>
          <w:fldChar w:fldCharType="separate"/>
        </w:r>
        <w:r w:rsidR="004830D0">
          <w:rPr>
            <w:noProof/>
            <w:webHidden/>
          </w:rPr>
          <w:t>132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8" w:history="1">
        <w:r w:rsidR="004830D0" w:rsidRPr="00363302">
          <w:rPr>
            <w:rStyle w:val="ab"/>
            <w:noProof/>
          </w:rPr>
          <w:t>4.11.5.4</w:t>
        </w:r>
        <w:r w:rsidR="004830D0">
          <w:rPr>
            <w:rFonts w:asciiTheme="minorHAnsi" w:eastAsiaTheme="minorEastAsia" w:hAnsiTheme="minorHAnsi" w:cstheme="minorBidi"/>
            <w:noProof/>
            <w:szCs w:val="22"/>
          </w:rPr>
          <w:tab/>
        </w:r>
        <w:r w:rsidR="004830D0" w:rsidRPr="00363302">
          <w:rPr>
            <w:rStyle w:val="ab"/>
            <w:noProof/>
          </w:rPr>
          <w:t>结算单位回款分析</w:t>
        </w:r>
        <w:r w:rsidR="004830D0">
          <w:rPr>
            <w:noProof/>
            <w:webHidden/>
          </w:rPr>
          <w:tab/>
        </w:r>
        <w:r w:rsidR="004830D0">
          <w:rPr>
            <w:noProof/>
            <w:webHidden/>
          </w:rPr>
          <w:fldChar w:fldCharType="begin"/>
        </w:r>
        <w:r w:rsidR="004830D0">
          <w:rPr>
            <w:noProof/>
            <w:webHidden/>
          </w:rPr>
          <w:instrText xml:space="preserve"> PAGEREF _Toc146530448 \h </w:instrText>
        </w:r>
        <w:r w:rsidR="004830D0">
          <w:rPr>
            <w:noProof/>
            <w:webHidden/>
          </w:rPr>
        </w:r>
        <w:r w:rsidR="004830D0">
          <w:rPr>
            <w:noProof/>
            <w:webHidden/>
          </w:rPr>
          <w:fldChar w:fldCharType="separate"/>
        </w:r>
        <w:r w:rsidR="004830D0">
          <w:rPr>
            <w:noProof/>
            <w:webHidden/>
          </w:rPr>
          <w:t>133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49" w:history="1">
        <w:r w:rsidR="004830D0" w:rsidRPr="00363302">
          <w:rPr>
            <w:rStyle w:val="ab"/>
            <w:noProof/>
          </w:rPr>
          <w:t>4.11.5.5</w:t>
        </w:r>
        <w:r w:rsidR="004830D0">
          <w:rPr>
            <w:rFonts w:asciiTheme="minorHAnsi" w:eastAsiaTheme="minorEastAsia" w:hAnsiTheme="minorHAnsi" w:cstheme="minorBidi"/>
            <w:noProof/>
            <w:szCs w:val="22"/>
          </w:rPr>
          <w:tab/>
        </w:r>
        <w:r w:rsidR="004830D0" w:rsidRPr="00363302">
          <w:rPr>
            <w:rStyle w:val="ab"/>
            <w:noProof/>
          </w:rPr>
          <w:t>结算单位付款分析</w:t>
        </w:r>
        <w:r w:rsidR="004830D0">
          <w:rPr>
            <w:noProof/>
            <w:webHidden/>
          </w:rPr>
          <w:tab/>
        </w:r>
        <w:r w:rsidR="004830D0">
          <w:rPr>
            <w:noProof/>
            <w:webHidden/>
          </w:rPr>
          <w:fldChar w:fldCharType="begin"/>
        </w:r>
        <w:r w:rsidR="004830D0">
          <w:rPr>
            <w:noProof/>
            <w:webHidden/>
          </w:rPr>
          <w:instrText xml:space="preserve"> PAGEREF _Toc146530449 \h </w:instrText>
        </w:r>
        <w:r w:rsidR="004830D0">
          <w:rPr>
            <w:noProof/>
            <w:webHidden/>
          </w:rPr>
        </w:r>
        <w:r w:rsidR="004830D0">
          <w:rPr>
            <w:noProof/>
            <w:webHidden/>
          </w:rPr>
          <w:fldChar w:fldCharType="separate"/>
        </w:r>
        <w:r w:rsidR="004830D0">
          <w:rPr>
            <w:noProof/>
            <w:webHidden/>
          </w:rPr>
          <w:t>133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0" w:history="1">
        <w:r w:rsidR="004830D0" w:rsidRPr="00363302">
          <w:rPr>
            <w:rStyle w:val="ab"/>
            <w:noProof/>
          </w:rPr>
          <w:t>4.11.5.6</w:t>
        </w:r>
        <w:r w:rsidR="004830D0">
          <w:rPr>
            <w:rFonts w:asciiTheme="minorHAnsi" w:eastAsiaTheme="minorEastAsia" w:hAnsiTheme="minorHAnsi" w:cstheme="minorBidi"/>
            <w:noProof/>
            <w:szCs w:val="22"/>
          </w:rPr>
          <w:tab/>
        </w:r>
        <w:r w:rsidR="004830D0" w:rsidRPr="00363302">
          <w:rPr>
            <w:rStyle w:val="ab"/>
            <w:noProof/>
          </w:rPr>
          <w:t>单据结算开票分析</w:t>
        </w:r>
        <w:r w:rsidR="004830D0">
          <w:rPr>
            <w:noProof/>
            <w:webHidden/>
          </w:rPr>
          <w:tab/>
        </w:r>
        <w:r w:rsidR="004830D0">
          <w:rPr>
            <w:noProof/>
            <w:webHidden/>
          </w:rPr>
          <w:fldChar w:fldCharType="begin"/>
        </w:r>
        <w:r w:rsidR="004830D0">
          <w:rPr>
            <w:noProof/>
            <w:webHidden/>
          </w:rPr>
          <w:instrText xml:space="preserve"> PAGEREF _Toc146530450 \h </w:instrText>
        </w:r>
        <w:r w:rsidR="004830D0">
          <w:rPr>
            <w:noProof/>
            <w:webHidden/>
          </w:rPr>
        </w:r>
        <w:r w:rsidR="004830D0">
          <w:rPr>
            <w:noProof/>
            <w:webHidden/>
          </w:rPr>
          <w:fldChar w:fldCharType="separate"/>
        </w:r>
        <w:r w:rsidR="004830D0">
          <w:rPr>
            <w:noProof/>
            <w:webHidden/>
          </w:rPr>
          <w:t>134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451" w:history="1">
        <w:r w:rsidR="004830D0" w:rsidRPr="00363302">
          <w:rPr>
            <w:rStyle w:val="ab"/>
            <w:noProof/>
          </w:rPr>
          <w:t>4.12</w:t>
        </w:r>
        <w:r w:rsidR="004830D0">
          <w:rPr>
            <w:rFonts w:asciiTheme="minorHAnsi" w:eastAsiaTheme="minorEastAsia" w:hAnsiTheme="minorHAnsi" w:cstheme="minorBidi"/>
            <w:smallCaps w:val="0"/>
            <w:noProof/>
            <w:szCs w:val="22"/>
          </w:rPr>
          <w:tab/>
        </w:r>
        <w:r w:rsidR="004830D0" w:rsidRPr="00363302">
          <w:rPr>
            <w:rStyle w:val="ab"/>
            <w:noProof/>
          </w:rPr>
          <w:t>成本费用管理</w:t>
        </w:r>
        <w:r w:rsidR="004830D0">
          <w:rPr>
            <w:noProof/>
            <w:webHidden/>
          </w:rPr>
          <w:tab/>
        </w:r>
        <w:r w:rsidR="004830D0">
          <w:rPr>
            <w:noProof/>
            <w:webHidden/>
          </w:rPr>
          <w:fldChar w:fldCharType="begin"/>
        </w:r>
        <w:r w:rsidR="004830D0">
          <w:rPr>
            <w:noProof/>
            <w:webHidden/>
          </w:rPr>
          <w:instrText xml:space="preserve"> PAGEREF _Toc146530451 \h </w:instrText>
        </w:r>
        <w:r w:rsidR="004830D0">
          <w:rPr>
            <w:noProof/>
            <w:webHidden/>
          </w:rPr>
        </w:r>
        <w:r w:rsidR="004830D0">
          <w:rPr>
            <w:noProof/>
            <w:webHidden/>
          </w:rPr>
          <w:fldChar w:fldCharType="separate"/>
        </w:r>
        <w:r w:rsidR="004830D0">
          <w:rPr>
            <w:noProof/>
            <w:webHidden/>
          </w:rPr>
          <w:t>135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52" w:history="1">
        <w:r w:rsidR="004830D0" w:rsidRPr="00363302">
          <w:rPr>
            <w:rStyle w:val="ab"/>
            <w:noProof/>
          </w:rPr>
          <w:t>4.12.1</w:t>
        </w:r>
        <w:r w:rsidR="004830D0">
          <w:rPr>
            <w:rFonts w:asciiTheme="minorHAnsi" w:eastAsiaTheme="minorEastAsia" w:hAnsiTheme="minorHAnsi" w:cstheme="minorBidi"/>
            <w:iCs w:val="0"/>
            <w:noProof/>
            <w:sz w:val="21"/>
            <w:szCs w:val="22"/>
          </w:rPr>
          <w:tab/>
        </w:r>
        <w:r w:rsidR="004830D0" w:rsidRPr="00363302">
          <w:rPr>
            <w:rStyle w:val="ab"/>
            <w:noProof/>
          </w:rPr>
          <w:t>单据</w:t>
        </w:r>
        <w:r w:rsidR="004830D0">
          <w:rPr>
            <w:noProof/>
            <w:webHidden/>
          </w:rPr>
          <w:tab/>
        </w:r>
        <w:r w:rsidR="004830D0">
          <w:rPr>
            <w:noProof/>
            <w:webHidden/>
          </w:rPr>
          <w:fldChar w:fldCharType="begin"/>
        </w:r>
        <w:r w:rsidR="004830D0">
          <w:rPr>
            <w:noProof/>
            <w:webHidden/>
          </w:rPr>
          <w:instrText xml:space="preserve"> PAGEREF _Toc146530452 \h </w:instrText>
        </w:r>
        <w:r w:rsidR="004830D0">
          <w:rPr>
            <w:noProof/>
            <w:webHidden/>
          </w:rPr>
        </w:r>
        <w:r w:rsidR="004830D0">
          <w:rPr>
            <w:noProof/>
            <w:webHidden/>
          </w:rPr>
          <w:fldChar w:fldCharType="separate"/>
        </w:r>
        <w:r w:rsidR="004830D0">
          <w:rPr>
            <w:noProof/>
            <w:webHidden/>
          </w:rPr>
          <w:t>135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3" w:history="1">
        <w:r w:rsidR="004830D0" w:rsidRPr="00363302">
          <w:rPr>
            <w:rStyle w:val="ab"/>
            <w:noProof/>
          </w:rPr>
          <w:t>4.12.1.1</w:t>
        </w:r>
        <w:r w:rsidR="004830D0">
          <w:rPr>
            <w:rFonts w:asciiTheme="minorHAnsi" w:eastAsiaTheme="minorEastAsia" w:hAnsiTheme="minorHAnsi" w:cstheme="minorBidi"/>
            <w:noProof/>
            <w:szCs w:val="22"/>
          </w:rPr>
          <w:tab/>
        </w:r>
        <w:r w:rsidR="004830D0" w:rsidRPr="00363302">
          <w:rPr>
            <w:rStyle w:val="ab"/>
            <w:noProof/>
          </w:rPr>
          <w:t>费用单</w:t>
        </w:r>
        <w:r w:rsidR="004830D0">
          <w:rPr>
            <w:noProof/>
            <w:webHidden/>
          </w:rPr>
          <w:tab/>
        </w:r>
        <w:r w:rsidR="004830D0">
          <w:rPr>
            <w:noProof/>
            <w:webHidden/>
          </w:rPr>
          <w:fldChar w:fldCharType="begin"/>
        </w:r>
        <w:r w:rsidR="004830D0">
          <w:rPr>
            <w:noProof/>
            <w:webHidden/>
          </w:rPr>
          <w:instrText xml:space="preserve"> PAGEREF _Toc146530453 \h </w:instrText>
        </w:r>
        <w:r w:rsidR="004830D0">
          <w:rPr>
            <w:noProof/>
            <w:webHidden/>
          </w:rPr>
        </w:r>
        <w:r w:rsidR="004830D0">
          <w:rPr>
            <w:noProof/>
            <w:webHidden/>
          </w:rPr>
          <w:fldChar w:fldCharType="separate"/>
        </w:r>
        <w:r w:rsidR="004830D0">
          <w:rPr>
            <w:noProof/>
            <w:webHidden/>
          </w:rPr>
          <w:t>135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4" w:history="1">
        <w:r w:rsidR="004830D0" w:rsidRPr="00363302">
          <w:rPr>
            <w:rStyle w:val="ab"/>
            <w:noProof/>
          </w:rPr>
          <w:t>4.12.1.2</w:t>
        </w:r>
        <w:r w:rsidR="004830D0">
          <w:rPr>
            <w:rFonts w:asciiTheme="minorHAnsi" w:eastAsiaTheme="minorEastAsia" w:hAnsiTheme="minorHAnsi" w:cstheme="minorBidi"/>
            <w:noProof/>
            <w:szCs w:val="22"/>
          </w:rPr>
          <w:tab/>
        </w:r>
        <w:r w:rsidR="004830D0" w:rsidRPr="00363302">
          <w:rPr>
            <w:rStyle w:val="ab"/>
            <w:noProof/>
          </w:rPr>
          <w:t>现金费用单</w:t>
        </w:r>
        <w:r w:rsidR="004830D0">
          <w:rPr>
            <w:noProof/>
            <w:webHidden/>
          </w:rPr>
          <w:tab/>
        </w:r>
        <w:r w:rsidR="004830D0">
          <w:rPr>
            <w:noProof/>
            <w:webHidden/>
          </w:rPr>
          <w:fldChar w:fldCharType="begin"/>
        </w:r>
        <w:r w:rsidR="004830D0">
          <w:rPr>
            <w:noProof/>
            <w:webHidden/>
          </w:rPr>
          <w:instrText xml:space="preserve"> PAGEREF _Toc146530454 \h </w:instrText>
        </w:r>
        <w:r w:rsidR="004830D0">
          <w:rPr>
            <w:noProof/>
            <w:webHidden/>
          </w:rPr>
        </w:r>
        <w:r w:rsidR="004830D0">
          <w:rPr>
            <w:noProof/>
            <w:webHidden/>
          </w:rPr>
          <w:fldChar w:fldCharType="separate"/>
        </w:r>
        <w:r w:rsidR="004830D0">
          <w:rPr>
            <w:noProof/>
            <w:webHidden/>
          </w:rPr>
          <w:t>135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5" w:history="1">
        <w:r w:rsidR="004830D0" w:rsidRPr="00363302">
          <w:rPr>
            <w:rStyle w:val="ab"/>
            <w:noProof/>
          </w:rPr>
          <w:t>4.12.1.3</w:t>
        </w:r>
        <w:r w:rsidR="004830D0">
          <w:rPr>
            <w:rFonts w:asciiTheme="minorHAnsi" w:eastAsiaTheme="minorEastAsia" w:hAnsiTheme="minorHAnsi" w:cstheme="minorBidi"/>
            <w:noProof/>
            <w:szCs w:val="22"/>
          </w:rPr>
          <w:tab/>
        </w:r>
        <w:r w:rsidR="004830D0" w:rsidRPr="00363302">
          <w:rPr>
            <w:rStyle w:val="ab"/>
            <w:noProof/>
          </w:rPr>
          <w:t>其他收入单</w:t>
        </w:r>
        <w:r w:rsidR="004830D0">
          <w:rPr>
            <w:noProof/>
            <w:webHidden/>
          </w:rPr>
          <w:tab/>
        </w:r>
        <w:r w:rsidR="004830D0">
          <w:rPr>
            <w:noProof/>
            <w:webHidden/>
          </w:rPr>
          <w:fldChar w:fldCharType="begin"/>
        </w:r>
        <w:r w:rsidR="004830D0">
          <w:rPr>
            <w:noProof/>
            <w:webHidden/>
          </w:rPr>
          <w:instrText xml:space="preserve"> PAGEREF _Toc146530455 \h </w:instrText>
        </w:r>
        <w:r w:rsidR="004830D0">
          <w:rPr>
            <w:noProof/>
            <w:webHidden/>
          </w:rPr>
        </w:r>
        <w:r w:rsidR="004830D0">
          <w:rPr>
            <w:noProof/>
            <w:webHidden/>
          </w:rPr>
          <w:fldChar w:fldCharType="separate"/>
        </w:r>
        <w:r w:rsidR="004830D0">
          <w:rPr>
            <w:noProof/>
            <w:webHidden/>
          </w:rPr>
          <w:t>136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6" w:history="1">
        <w:r w:rsidR="004830D0" w:rsidRPr="00363302">
          <w:rPr>
            <w:rStyle w:val="ab"/>
            <w:noProof/>
          </w:rPr>
          <w:t>4.12.1.4</w:t>
        </w:r>
        <w:r w:rsidR="004830D0">
          <w:rPr>
            <w:rFonts w:asciiTheme="minorHAnsi" w:eastAsiaTheme="minorEastAsia" w:hAnsiTheme="minorHAnsi" w:cstheme="minorBidi"/>
            <w:noProof/>
            <w:szCs w:val="22"/>
          </w:rPr>
          <w:tab/>
        </w:r>
        <w:r w:rsidR="004830D0" w:rsidRPr="00363302">
          <w:rPr>
            <w:rStyle w:val="ab"/>
            <w:noProof/>
          </w:rPr>
          <w:t>成本调价单</w:t>
        </w:r>
        <w:r w:rsidR="004830D0">
          <w:rPr>
            <w:noProof/>
            <w:webHidden/>
          </w:rPr>
          <w:tab/>
        </w:r>
        <w:r w:rsidR="004830D0">
          <w:rPr>
            <w:noProof/>
            <w:webHidden/>
          </w:rPr>
          <w:fldChar w:fldCharType="begin"/>
        </w:r>
        <w:r w:rsidR="004830D0">
          <w:rPr>
            <w:noProof/>
            <w:webHidden/>
          </w:rPr>
          <w:instrText xml:space="preserve"> PAGEREF _Toc146530456 \h </w:instrText>
        </w:r>
        <w:r w:rsidR="004830D0">
          <w:rPr>
            <w:noProof/>
            <w:webHidden/>
          </w:rPr>
        </w:r>
        <w:r w:rsidR="004830D0">
          <w:rPr>
            <w:noProof/>
            <w:webHidden/>
          </w:rPr>
          <w:fldChar w:fldCharType="separate"/>
        </w:r>
        <w:r w:rsidR="004830D0">
          <w:rPr>
            <w:noProof/>
            <w:webHidden/>
          </w:rPr>
          <w:t>136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7" w:history="1">
        <w:r w:rsidR="004830D0" w:rsidRPr="00363302">
          <w:rPr>
            <w:rStyle w:val="ab"/>
            <w:noProof/>
          </w:rPr>
          <w:t>4.12.1.5</w:t>
        </w:r>
        <w:r w:rsidR="004830D0">
          <w:rPr>
            <w:rFonts w:asciiTheme="minorHAnsi" w:eastAsiaTheme="minorEastAsia" w:hAnsiTheme="minorHAnsi" w:cstheme="minorBidi"/>
            <w:noProof/>
            <w:szCs w:val="22"/>
          </w:rPr>
          <w:tab/>
        </w:r>
        <w:r w:rsidR="004830D0" w:rsidRPr="00363302">
          <w:rPr>
            <w:rStyle w:val="ab"/>
            <w:noProof/>
          </w:rPr>
          <w:t>项目凭证</w:t>
        </w:r>
        <w:r w:rsidR="004830D0">
          <w:rPr>
            <w:noProof/>
            <w:webHidden/>
          </w:rPr>
          <w:tab/>
        </w:r>
        <w:r w:rsidR="004830D0">
          <w:rPr>
            <w:noProof/>
            <w:webHidden/>
          </w:rPr>
          <w:fldChar w:fldCharType="begin"/>
        </w:r>
        <w:r w:rsidR="004830D0">
          <w:rPr>
            <w:noProof/>
            <w:webHidden/>
          </w:rPr>
          <w:instrText xml:space="preserve"> PAGEREF _Toc146530457 \h </w:instrText>
        </w:r>
        <w:r w:rsidR="004830D0">
          <w:rPr>
            <w:noProof/>
            <w:webHidden/>
          </w:rPr>
        </w:r>
        <w:r w:rsidR="004830D0">
          <w:rPr>
            <w:noProof/>
            <w:webHidden/>
          </w:rPr>
          <w:fldChar w:fldCharType="separate"/>
        </w:r>
        <w:r w:rsidR="004830D0">
          <w:rPr>
            <w:noProof/>
            <w:webHidden/>
          </w:rPr>
          <w:t>137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58" w:history="1">
        <w:r w:rsidR="004830D0" w:rsidRPr="00363302">
          <w:rPr>
            <w:rStyle w:val="ab"/>
            <w:noProof/>
          </w:rPr>
          <w:t>4.12.2</w:t>
        </w:r>
        <w:r w:rsidR="004830D0">
          <w:rPr>
            <w:rFonts w:asciiTheme="minorHAnsi" w:eastAsiaTheme="minorEastAsia" w:hAnsiTheme="minorHAnsi" w:cstheme="minorBidi"/>
            <w:iCs w:val="0"/>
            <w:noProof/>
            <w:sz w:val="21"/>
            <w:szCs w:val="22"/>
          </w:rPr>
          <w:tab/>
        </w:r>
        <w:r w:rsidR="004830D0" w:rsidRPr="00363302">
          <w:rPr>
            <w:rStyle w:val="ab"/>
            <w:noProof/>
          </w:rPr>
          <w:t>费用分摊</w:t>
        </w:r>
        <w:r w:rsidR="004830D0">
          <w:rPr>
            <w:noProof/>
            <w:webHidden/>
          </w:rPr>
          <w:tab/>
        </w:r>
        <w:r w:rsidR="004830D0">
          <w:rPr>
            <w:noProof/>
            <w:webHidden/>
          </w:rPr>
          <w:fldChar w:fldCharType="begin"/>
        </w:r>
        <w:r w:rsidR="004830D0">
          <w:rPr>
            <w:noProof/>
            <w:webHidden/>
          </w:rPr>
          <w:instrText xml:space="preserve"> PAGEREF _Toc146530458 \h </w:instrText>
        </w:r>
        <w:r w:rsidR="004830D0">
          <w:rPr>
            <w:noProof/>
            <w:webHidden/>
          </w:rPr>
        </w:r>
        <w:r w:rsidR="004830D0">
          <w:rPr>
            <w:noProof/>
            <w:webHidden/>
          </w:rPr>
          <w:fldChar w:fldCharType="separate"/>
        </w:r>
        <w:r w:rsidR="004830D0">
          <w:rPr>
            <w:noProof/>
            <w:webHidden/>
          </w:rPr>
          <w:t>137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59" w:history="1">
        <w:r w:rsidR="004830D0" w:rsidRPr="00363302">
          <w:rPr>
            <w:rStyle w:val="ab"/>
            <w:noProof/>
          </w:rPr>
          <w:t>4.12.2.1</w:t>
        </w:r>
        <w:r w:rsidR="004830D0">
          <w:rPr>
            <w:rFonts w:asciiTheme="minorHAnsi" w:eastAsiaTheme="minorEastAsia" w:hAnsiTheme="minorHAnsi" w:cstheme="minorBidi"/>
            <w:noProof/>
            <w:szCs w:val="22"/>
          </w:rPr>
          <w:tab/>
        </w:r>
        <w:r w:rsidR="004830D0" w:rsidRPr="00363302">
          <w:rPr>
            <w:rStyle w:val="ab"/>
            <w:noProof/>
          </w:rPr>
          <w:t>入库费用分摊单</w:t>
        </w:r>
        <w:r w:rsidR="004830D0">
          <w:rPr>
            <w:noProof/>
            <w:webHidden/>
          </w:rPr>
          <w:tab/>
        </w:r>
        <w:r w:rsidR="004830D0">
          <w:rPr>
            <w:noProof/>
            <w:webHidden/>
          </w:rPr>
          <w:fldChar w:fldCharType="begin"/>
        </w:r>
        <w:r w:rsidR="004830D0">
          <w:rPr>
            <w:noProof/>
            <w:webHidden/>
          </w:rPr>
          <w:instrText xml:space="preserve"> PAGEREF _Toc146530459 \h </w:instrText>
        </w:r>
        <w:r w:rsidR="004830D0">
          <w:rPr>
            <w:noProof/>
            <w:webHidden/>
          </w:rPr>
        </w:r>
        <w:r w:rsidR="004830D0">
          <w:rPr>
            <w:noProof/>
            <w:webHidden/>
          </w:rPr>
          <w:fldChar w:fldCharType="separate"/>
        </w:r>
        <w:r w:rsidR="004830D0">
          <w:rPr>
            <w:noProof/>
            <w:webHidden/>
          </w:rPr>
          <w:t>137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0" w:history="1">
        <w:r w:rsidR="004830D0" w:rsidRPr="00363302">
          <w:rPr>
            <w:rStyle w:val="ab"/>
            <w:noProof/>
          </w:rPr>
          <w:t>4.12.2.2</w:t>
        </w:r>
        <w:r w:rsidR="004830D0">
          <w:rPr>
            <w:rFonts w:asciiTheme="minorHAnsi" w:eastAsiaTheme="minorEastAsia" w:hAnsiTheme="minorHAnsi" w:cstheme="minorBidi"/>
            <w:noProof/>
            <w:szCs w:val="22"/>
          </w:rPr>
          <w:tab/>
        </w:r>
        <w:r w:rsidR="004830D0" w:rsidRPr="00363302">
          <w:rPr>
            <w:rStyle w:val="ab"/>
            <w:noProof/>
          </w:rPr>
          <w:t>出库费用分摊单</w:t>
        </w:r>
        <w:r w:rsidR="004830D0">
          <w:rPr>
            <w:noProof/>
            <w:webHidden/>
          </w:rPr>
          <w:tab/>
        </w:r>
        <w:r w:rsidR="004830D0">
          <w:rPr>
            <w:noProof/>
            <w:webHidden/>
          </w:rPr>
          <w:fldChar w:fldCharType="begin"/>
        </w:r>
        <w:r w:rsidR="004830D0">
          <w:rPr>
            <w:noProof/>
            <w:webHidden/>
          </w:rPr>
          <w:instrText xml:space="preserve"> PAGEREF _Toc146530460 \h </w:instrText>
        </w:r>
        <w:r w:rsidR="004830D0">
          <w:rPr>
            <w:noProof/>
            <w:webHidden/>
          </w:rPr>
        </w:r>
        <w:r w:rsidR="004830D0">
          <w:rPr>
            <w:noProof/>
            <w:webHidden/>
          </w:rPr>
          <w:fldChar w:fldCharType="separate"/>
        </w:r>
        <w:r w:rsidR="004830D0">
          <w:rPr>
            <w:noProof/>
            <w:webHidden/>
          </w:rPr>
          <w:t>138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61" w:history="1">
        <w:r w:rsidR="004830D0" w:rsidRPr="00363302">
          <w:rPr>
            <w:rStyle w:val="ab"/>
            <w:noProof/>
          </w:rPr>
          <w:t>4.12.3</w:t>
        </w:r>
        <w:r w:rsidR="004830D0">
          <w:rPr>
            <w:rFonts w:asciiTheme="minorHAnsi" w:eastAsiaTheme="minorEastAsia" w:hAnsiTheme="minorHAnsi" w:cstheme="minorBidi"/>
            <w:iCs w:val="0"/>
            <w:noProof/>
            <w:sz w:val="21"/>
            <w:szCs w:val="22"/>
          </w:rPr>
          <w:tab/>
        </w:r>
        <w:r w:rsidR="004830D0" w:rsidRPr="00363302">
          <w:rPr>
            <w:rStyle w:val="ab"/>
            <w:noProof/>
          </w:rPr>
          <w:t>成本处理</w:t>
        </w:r>
        <w:r w:rsidR="004830D0">
          <w:rPr>
            <w:noProof/>
            <w:webHidden/>
          </w:rPr>
          <w:tab/>
        </w:r>
        <w:r w:rsidR="004830D0">
          <w:rPr>
            <w:noProof/>
            <w:webHidden/>
          </w:rPr>
          <w:fldChar w:fldCharType="begin"/>
        </w:r>
        <w:r w:rsidR="004830D0">
          <w:rPr>
            <w:noProof/>
            <w:webHidden/>
          </w:rPr>
          <w:instrText xml:space="preserve"> PAGEREF _Toc146530461 \h </w:instrText>
        </w:r>
        <w:r w:rsidR="004830D0">
          <w:rPr>
            <w:noProof/>
            <w:webHidden/>
          </w:rPr>
        </w:r>
        <w:r w:rsidR="004830D0">
          <w:rPr>
            <w:noProof/>
            <w:webHidden/>
          </w:rPr>
          <w:fldChar w:fldCharType="separate"/>
        </w:r>
        <w:r w:rsidR="004830D0">
          <w:rPr>
            <w:noProof/>
            <w:webHidden/>
          </w:rPr>
          <w:t>138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2" w:history="1">
        <w:r w:rsidR="004830D0" w:rsidRPr="00363302">
          <w:rPr>
            <w:rStyle w:val="ab"/>
            <w:noProof/>
          </w:rPr>
          <w:t>4.12.3.1</w:t>
        </w:r>
        <w:r w:rsidR="004830D0">
          <w:rPr>
            <w:rFonts w:asciiTheme="minorHAnsi" w:eastAsiaTheme="minorEastAsia" w:hAnsiTheme="minorHAnsi" w:cstheme="minorBidi"/>
            <w:noProof/>
            <w:szCs w:val="22"/>
          </w:rPr>
          <w:tab/>
        </w:r>
        <w:r w:rsidR="004830D0" w:rsidRPr="00363302">
          <w:rPr>
            <w:rStyle w:val="ab"/>
            <w:noProof/>
          </w:rPr>
          <w:t>销售退货指定成本</w:t>
        </w:r>
        <w:r w:rsidR="004830D0">
          <w:rPr>
            <w:noProof/>
            <w:webHidden/>
          </w:rPr>
          <w:tab/>
        </w:r>
        <w:r w:rsidR="004830D0">
          <w:rPr>
            <w:noProof/>
            <w:webHidden/>
          </w:rPr>
          <w:fldChar w:fldCharType="begin"/>
        </w:r>
        <w:r w:rsidR="004830D0">
          <w:rPr>
            <w:noProof/>
            <w:webHidden/>
          </w:rPr>
          <w:instrText xml:space="preserve"> PAGEREF _Toc146530462 \h </w:instrText>
        </w:r>
        <w:r w:rsidR="004830D0">
          <w:rPr>
            <w:noProof/>
            <w:webHidden/>
          </w:rPr>
        </w:r>
        <w:r w:rsidR="004830D0">
          <w:rPr>
            <w:noProof/>
            <w:webHidden/>
          </w:rPr>
          <w:fldChar w:fldCharType="separate"/>
        </w:r>
        <w:r w:rsidR="004830D0">
          <w:rPr>
            <w:noProof/>
            <w:webHidden/>
          </w:rPr>
          <w:t>138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3" w:history="1">
        <w:r w:rsidR="004830D0" w:rsidRPr="00363302">
          <w:rPr>
            <w:rStyle w:val="ab"/>
            <w:noProof/>
          </w:rPr>
          <w:t>4.12.3.2</w:t>
        </w:r>
        <w:r w:rsidR="004830D0">
          <w:rPr>
            <w:rFonts w:asciiTheme="minorHAnsi" w:eastAsiaTheme="minorEastAsia" w:hAnsiTheme="minorHAnsi" w:cstheme="minorBidi"/>
            <w:noProof/>
            <w:szCs w:val="22"/>
          </w:rPr>
          <w:tab/>
        </w:r>
        <w:r w:rsidR="004830D0" w:rsidRPr="00363302">
          <w:rPr>
            <w:rStyle w:val="ab"/>
            <w:noProof/>
          </w:rPr>
          <w:t>成本计算</w:t>
        </w:r>
        <w:r w:rsidR="004830D0">
          <w:rPr>
            <w:noProof/>
            <w:webHidden/>
          </w:rPr>
          <w:tab/>
        </w:r>
        <w:r w:rsidR="004830D0">
          <w:rPr>
            <w:noProof/>
            <w:webHidden/>
          </w:rPr>
          <w:fldChar w:fldCharType="begin"/>
        </w:r>
        <w:r w:rsidR="004830D0">
          <w:rPr>
            <w:noProof/>
            <w:webHidden/>
          </w:rPr>
          <w:instrText xml:space="preserve"> PAGEREF _Toc146530463 \h </w:instrText>
        </w:r>
        <w:r w:rsidR="004830D0">
          <w:rPr>
            <w:noProof/>
            <w:webHidden/>
          </w:rPr>
        </w:r>
        <w:r w:rsidR="004830D0">
          <w:rPr>
            <w:noProof/>
            <w:webHidden/>
          </w:rPr>
          <w:fldChar w:fldCharType="separate"/>
        </w:r>
        <w:r w:rsidR="004830D0">
          <w:rPr>
            <w:noProof/>
            <w:webHidden/>
          </w:rPr>
          <w:t>138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64" w:history="1">
        <w:r w:rsidR="004830D0" w:rsidRPr="00363302">
          <w:rPr>
            <w:rStyle w:val="ab"/>
            <w:noProof/>
          </w:rPr>
          <w:t>4.12.4</w:t>
        </w:r>
        <w:r w:rsidR="004830D0">
          <w:rPr>
            <w:rFonts w:asciiTheme="minorHAnsi" w:eastAsiaTheme="minorEastAsia" w:hAnsiTheme="minorHAnsi" w:cstheme="minorBidi"/>
            <w:iCs w:val="0"/>
            <w:noProof/>
            <w:sz w:val="21"/>
            <w:szCs w:val="22"/>
          </w:rPr>
          <w:tab/>
        </w:r>
        <w:r w:rsidR="004830D0" w:rsidRPr="00363302">
          <w:rPr>
            <w:rStyle w:val="ab"/>
            <w:noProof/>
          </w:rPr>
          <w:t>成本费用管理报表</w:t>
        </w:r>
        <w:r w:rsidR="004830D0">
          <w:rPr>
            <w:noProof/>
            <w:webHidden/>
          </w:rPr>
          <w:tab/>
        </w:r>
        <w:r w:rsidR="004830D0">
          <w:rPr>
            <w:noProof/>
            <w:webHidden/>
          </w:rPr>
          <w:fldChar w:fldCharType="begin"/>
        </w:r>
        <w:r w:rsidR="004830D0">
          <w:rPr>
            <w:noProof/>
            <w:webHidden/>
          </w:rPr>
          <w:instrText xml:space="preserve"> PAGEREF _Toc146530464 \h </w:instrText>
        </w:r>
        <w:r w:rsidR="004830D0">
          <w:rPr>
            <w:noProof/>
            <w:webHidden/>
          </w:rPr>
        </w:r>
        <w:r w:rsidR="004830D0">
          <w:rPr>
            <w:noProof/>
            <w:webHidden/>
          </w:rPr>
          <w:fldChar w:fldCharType="separate"/>
        </w:r>
        <w:r w:rsidR="004830D0">
          <w:rPr>
            <w:noProof/>
            <w:webHidden/>
          </w:rPr>
          <w:t>139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5" w:history="1">
        <w:r w:rsidR="004830D0" w:rsidRPr="00363302">
          <w:rPr>
            <w:rStyle w:val="ab"/>
            <w:noProof/>
          </w:rPr>
          <w:t>4.12.4.1</w:t>
        </w:r>
        <w:r w:rsidR="004830D0">
          <w:rPr>
            <w:rFonts w:asciiTheme="minorHAnsi" w:eastAsiaTheme="minorEastAsia" w:hAnsiTheme="minorHAnsi" w:cstheme="minorBidi"/>
            <w:noProof/>
            <w:szCs w:val="22"/>
          </w:rPr>
          <w:tab/>
        </w:r>
        <w:r w:rsidR="004830D0" w:rsidRPr="00363302">
          <w:rPr>
            <w:rStyle w:val="ab"/>
            <w:noProof/>
          </w:rPr>
          <w:t>成本费用报表总览</w:t>
        </w:r>
        <w:r w:rsidR="004830D0">
          <w:rPr>
            <w:noProof/>
            <w:webHidden/>
          </w:rPr>
          <w:tab/>
        </w:r>
        <w:r w:rsidR="004830D0">
          <w:rPr>
            <w:noProof/>
            <w:webHidden/>
          </w:rPr>
          <w:fldChar w:fldCharType="begin"/>
        </w:r>
        <w:r w:rsidR="004830D0">
          <w:rPr>
            <w:noProof/>
            <w:webHidden/>
          </w:rPr>
          <w:instrText xml:space="preserve"> PAGEREF _Toc146530465 \h </w:instrText>
        </w:r>
        <w:r w:rsidR="004830D0">
          <w:rPr>
            <w:noProof/>
            <w:webHidden/>
          </w:rPr>
        </w:r>
        <w:r w:rsidR="004830D0">
          <w:rPr>
            <w:noProof/>
            <w:webHidden/>
          </w:rPr>
          <w:fldChar w:fldCharType="separate"/>
        </w:r>
        <w:r w:rsidR="004830D0">
          <w:rPr>
            <w:noProof/>
            <w:webHidden/>
          </w:rPr>
          <w:t>139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6" w:history="1">
        <w:r w:rsidR="004830D0" w:rsidRPr="00363302">
          <w:rPr>
            <w:rStyle w:val="ab"/>
            <w:noProof/>
          </w:rPr>
          <w:t>4.12.4.2</w:t>
        </w:r>
        <w:r w:rsidR="004830D0">
          <w:rPr>
            <w:rFonts w:asciiTheme="minorHAnsi" w:eastAsiaTheme="minorEastAsia" w:hAnsiTheme="minorHAnsi" w:cstheme="minorBidi"/>
            <w:noProof/>
            <w:szCs w:val="22"/>
          </w:rPr>
          <w:tab/>
        </w:r>
        <w:r w:rsidR="004830D0" w:rsidRPr="00363302">
          <w:rPr>
            <w:rStyle w:val="ab"/>
            <w:noProof/>
          </w:rPr>
          <w:t>收入报表</w:t>
        </w:r>
        <w:r w:rsidR="004830D0">
          <w:rPr>
            <w:noProof/>
            <w:webHidden/>
          </w:rPr>
          <w:tab/>
        </w:r>
        <w:r w:rsidR="004830D0">
          <w:rPr>
            <w:noProof/>
            <w:webHidden/>
          </w:rPr>
          <w:fldChar w:fldCharType="begin"/>
        </w:r>
        <w:r w:rsidR="004830D0">
          <w:rPr>
            <w:noProof/>
            <w:webHidden/>
          </w:rPr>
          <w:instrText xml:space="preserve"> PAGEREF _Toc146530466 \h </w:instrText>
        </w:r>
        <w:r w:rsidR="004830D0">
          <w:rPr>
            <w:noProof/>
            <w:webHidden/>
          </w:rPr>
        </w:r>
        <w:r w:rsidR="004830D0">
          <w:rPr>
            <w:noProof/>
            <w:webHidden/>
          </w:rPr>
          <w:fldChar w:fldCharType="separate"/>
        </w:r>
        <w:r w:rsidR="004830D0">
          <w:rPr>
            <w:noProof/>
            <w:webHidden/>
          </w:rPr>
          <w:t>139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7" w:history="1">
        <w:r w:rsidR="004830D0" w:rsidRPr="00363302">
          <w:rPr>
            <w:rStyle w:val="ab"/>
            <w:noProof/>
          </w:rPr>
          <w:t>4.12.4.3</w:t>
        </w:r>
        <w:r w:rsidR="004830D0">
          <w:rPr>
            <w:rFonts w:asciiTheme="minorHAnsi" w:eastAsiaTheme="minorEastAsia" w:hAnsiTheme="minorHAnsi" w:cstheme="minorBidi"/>
            <w:noProof/>
            <w:szCs w:val="22"/>
          </w:rPr>
          <w:tab/>
        </w:r>
        <w:r w:rsidR="004830D0" w:rsidRPr="00363302">
          <w:rPr>
            <w:rStyle w:val="ab"/>
            <w:noProof/>
          </w:rPr>
          <w:t>职员收入报表</w:t>
        </w:r>
        <w:r w:rsidR="004830D0">
          <w:rPr>
            <w:noProof/>
            <w:webHidden/>
          </w:rPr>
          <w:tab/>
        </w:r>
        <w:r w:rsidR="004830D0">
          <w:rPr>
            <w:noProof/>
            <w:webHidden/>
          </w:rPr>
          <w:fldChar w:fldCharType="begin"/>
        </w:r>
        <w:r w:rsidR="004830D0">
          <w:rPr>
            <w:noProof/>
            <w:webHidden/>
          </w:rPr>
          <w:instrText xml:space="preserve"> PAGEREF _Toc146530467 \h </w:instrText>
        </w:r>
        <w:r w:rsidR="004830D0">
          <w:rPr>
            <w:noProof/>
            <w:webHidden/>
          </w:rPr>
        </w:r>
        <w:r w:rsidR="004830D0">
          <w:rPr>
            <w:noProof/>
            <w:webHidden/>
          </w:rPr>
          <w:fldChar w:fldCharType="separate"/>
        </w:r>
        <w:r w:rsidR="004830D0">
          <w:rPr>
            <w:noProof/>
            <w:webHidden/>
          </w:rPr>
          <w:t>139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8" w:history="1">
        <w:r w:rsidR="004830D0" w:rsidRPr="00363302">
          <w:rPr>
            <w:rStyle w:val="ab"/>
            <w:noProof/>
          </w:rPr>
          <w:t>4.12.4.4</w:t>
        </w:r>
        <w:r w:rsidR="004830D0">
          <w:rPr>
            <w:rFonts w:asciiTheme="minorHAnsi" w:eastAsiaTheme="minorEastAsia" w:hAnsiTheme="minorHAnsi" w:cstheme="minorBidi"/>
            <w:noProof/>
            <w:szCs w:val="22"/>
          </w:rPr>
          <w:tab/>
        </w:r>
        <w:r w:rsidR="004830D0" w:rsidRPr="00363302">
          <w:rPr>
            <w:rStyle w:val="ab"/>
            <w:noProof/>
          </w:rPr>
          <w:t>部门收入报表</w:t>
        </w:r>
        <w:r w:rsidR="004830D0">
          <w:rPr>
            <w:noProof/>
            <w:webHidden/>
          </w:rPr>
          <w:tab/>
        </w:r>
        <w:r w:rsidR="004830D0">
          <w:rPr>
            <w:noProof/>
            <w:webHidden/>
          </w:rPr>
          <w:fldChar w:fldCharType="begin"/>
        </w:r>
        <w:r w:rsidR="004830D0">
          <w:rPr>
            <w:noProof/>
            <w:webHidden/>
          </w:rPr>
          <w:instrText xml:space="preserve"> PAGEREF _Toc146530468 \h </w:instrText>
        </w:r>
        <w:r w:rsidR="004830D0">
          <w:rPr>
            <w:noProof/>
            <w:webHidden/>
          </w:rPr>
        </w:r>
        <w:r w:rsidR="004830D0">
          <w:rPr>
            <w:noProof/>
            <w:webHidden/>
          </w:rPr>
          <w:fldChar w:fldCharType="separate"/>
        </w:r>
        <w:r w:rsidR="004830D0">
          <w:rPr>
            <w:noProof/>
            <w:webHidden/>
          </w:rPr>
          <w:t>140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69" w:history="1">
        <w:r w:rsidR="004830D0" w:rsidRPr="00363302">
          <w:rPr>
            <w:rStyle w:val="ab"/>
            <w:noProof/>
          </w:rPr>
          <w:t>4.12.4.5</w:t>
        </w:r>
        <w:r w:rsidR="004830D0">
          <w:rPr>
            <w:rFonts w:asciiTheme="minorHAnsi" w:eastAsiaTheme="minorEastAsia" w:hAnsiTheme="minorHAnsi" w:cstheme="minorBidi"/>
            <w:noProof/>
            <w:szCs w:val="22"/>
          </w:rPr>
          <w:tab/>
        </w:r>
        <w:r w:rsidR="004830D0" w:rsidRPr="00363302">
          <w:rPr>
            <w:rStyle w:val="ab"/>
            <w:noProof/>
          </w:rPr>
          <w:t>费用支出</w:t>
        </w:r>
        <w:r w:rsidR="004830D0">
          <w:rPr>
            <w:noProof/>
            <w:webHidden/>
          </w:rPr>
          <w:tab/>
        </w:r>
        <w:r w:rsidR="004830D0">
          <w:rPr>
            <w:noProof/>
            <w:webHidden/>
          </w:rPr>
          <w:fldChar w:fldCharType="begin"/>
        </w:r>
        <w:r w:rsidR="004830D0">
          <w:rPr>
            <w:noProof/>
            <w:webHidden/>
          </w:rPr>
          <w:instrText xml:space="preserve"> PAGEREF _Toc146530469 \h </w:instrText>
        </w:r>
        <w:r w:rsidR="004830D0">
          <w:rPr>
            <w:noProof/>
            <w:webHidden/>
          </w:rPr>
        </w:r>
        <w:r w:rsidR="004830D0">
          <w:rPr>
            <w:noProof/>
            <w:webHidden/>
          </w:rPr>
          <w:fldChar w:fldCharType="separate"/>
        </w:r>
        <w:r w:rsidR="004830D0">
          <w:rPr>
            <w:noProof/>
            <w:webHidden/>
          </w:rPr>
          <w:t>140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0" w:history="1">
        <w:r w:rsidR="004830D0" w:rsidRPr="00363302">
          <w:rPr>
            <w:rStyle w:val="ab"/>
            <w:noProof/>
          </w:rPr>
          <w:t>4.12.4.6</w:t>
        </w:r>
        <w:r w:rsidR="004830D0">
          <w:rPr>
            <w:rFonts w:asciiTheme="minorHAnsi" w:eastAsiaTheme="minorEastAsia" w:hAnsiTheme="minorHAnsi" w:cstheme="minorBidi"/>
            <w:noProof/>
            <w:szCs w:val="22"/>
          </w:rPr>
          <w:tab/>
        </w:r>
        <w:r w:rsidR="004830D0" w:rsidRPr="00363302">
          <w:rPr>
            <w:rStyle w:val="ab"/>
            <w:noProof/>
          </w:rPr>
          <w:t>部门费用报表</w:t>
        </w:r>
        <w:r w:rsidR="004830D0">
          <w:rPr>
            <w:noProof/>
            <w:webHidden/>
          </w:rPr>
          <w:tab/>
        </w:r>
        <w:r w:rsidR="004830D0">
          <w:rPr>
            <w:noProof/>
            <w:webHidden/>
          </w:rPr>
          <w:fldChar w:fldCharType="begin"/>
        </w:r>
        <w:r w:rsidR="004830D0">
          <w:rPr>
            <w:noProof/>
            <w:webHidden/>
          </w:rPr>
          <w:instrText xml:space="preserve"> PAGEREF _Toc146530470 \h </w:instrText>
        </w:r>
        <w:r w:rsidR="004830D0">
          <w:rPr>
            <w:noProof/>
            <w:webHidden/>
          </w:rPr>
        </w:r>
        <w:r w:rsidR="004830D0">
          <w:rPr>
            <w:noProof/>
            <w:webHidden/>
          </w:rPr>
          <w:fldChar w:fldCharType="separate"/>
        </w:r>
        <w:r w:rsidR="004830D0">
          <w:rPr>
            <w:noProof/>
            <w:webHidden/>
          </w:rPr>
          <w:t>140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1" w:history="1">
        <w:r w:rsidR="004830D0" w:rsidRPr="00363302">
          <w:rPr>
            <w:rStyle w:val="ab"/>
            <w:noProof/>
          </w:rPr>
          <w:t>4.12.4.7</w:t>
        </w:r>
        <w:r w:rsidR="004830D0">
          <w:rPr>
            <w:rFonts w:asciiTheme="minorHAnsi" w:eastAsiaTheme="minorEastAsia" w:hAnsiTheme="minorHAnsi" w:cstheme="minorBidi"/>
            <w:noProof/>
            <w:szCs w:val="22"/>
          </w:rPr>
          <w:tab/>
        </w:r>
        <w:r w:rsidR="004830D0" w:rsidRPr="00363302">
          <w:rPr>
            <w:rStyle w:val="ab"/>
            <w:noProof/>
          </w:rPr>
          <w:t>现金银行查询</w:t>
        </w:r>
        <w:r w:rsidR="004830D0">
          <w:rPr>
            <w:noProof/>
            <w:webHidden/>
          </w:rPr>
          <w:tab/>
        </w:r>
        <w:r w:rsidR="004830D0">
          <w:rPr>
            <w:noProof/>
            <w:webHidden/>
          </w:rPr>
          <w:fldChar w:fldCharType="begin"/>
        </w:r>
        <w:r w:rsidR="004830D0">
          <w:rPr>
            <w:noProof/>
            <w:webHidden/>
          </w:rPr>
          <w:instrText xml:space="preserve"> PAGEREF _Toc146530471 \h </w:instrText>
        </w:r>
        <w:r w:rsidR="004830D0">
          <w:rPr>
            <w:noProof/>
            <w:webHidden/>
          </w:rPr>
        </w:r>
        <w:r w:rsidR="004830D0">
          <w:rPr>
            <w:noProof/>
            <w:webHidden/>
          </w:rPr>
          <w:fldChar w:fldCharType="separate"/>
        </w:r>
        <w:r w:rsidR="004830D0">
          <w:rPr>
            <w:noProof/>
            <w:webHidden/>
          </w:rPr>
          <w:t>141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2" w:history="1">
        <w:r w:rsidR="004830D0" w:rsidRPr="00363302">
          <w:rPr>
            <w:rStyle w:val="ab"/>
            <w:noProof/>
          </w:rPr>
          <w:t>4.12.4.8</w:t>
        </w:r>
        <w:r w:rsidR="004830D0">
          <w:rPr>
            <w:rFonts w:asciiTheme="minorHAnsi" w:eastAsiaTheme="minorEastAsia" w:hAnsiTheme="minorHAnsi" w:cstheme="minorBidi"/>
            <w:noProof/>
            <w:szCs w:val="22"/>
          </w:rPr>
          <w:tab/>
        </w:r>
        <w:r w:rsidR="004830D0" w:rsidRPr="00363302">
          <w:rPr>
            <w:rStyle w:val="ab"/>
            <w:noProof/>
          </w:rPr>
          <w:t>现金银行日报表</w:t>
        </w:r>
        <w:r w:rsidR="004830D0">
          <w:rPr>
            <w:noProof/>
            <w:webHidden/>
          </w:rPr>
          <w:tab/>
        </w:r>
        <w:r w:rsidR="004830D0">
          <w:rPr>
            <w:noProof/>
            <w:webHidden/>
          </w:rPr>
          <w:fldChar w:fldCharType="begin"/>
        </w:r>
        <w:r w:rsidR="004830D0">
          <w:rPr>
            <w:noProof/>
            <w:webHidden/>
          </w:rPr>
          <w:instrText xml:space="preserve"> PAGEREF _Toc146530472 \h </w:instrText>
        </w:r>
        <w:r w:rsidR="004830D0">
          <w:rPr>
            <w:noProof/>
            <w:webHidden/>
          </w:rPr>
        </w:r>
        <w:r w:rsidR="004830D0">
          <w:rPr>
            <w:noProof/>
            <w:webHidden/>
          </w:rPr>
          <w:fldChar w:fldCharType="separate"/>
        </w:r>
        <w:r w:rsidR="004830D0">
          <w:rPr>
            <w:noProof/>
            <w:webHidden/>
          </w:rPr>
          <w:t>141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473" w:history="1">
        <w:r w:rsidR="004830D0" w:rsidRPr="00363302">
          <w:rPr>
            <w:rStyle w:val="ab"/>
            <w:noProof/>
          </w:rPr>
          <w:t>4.13</w:t>
        </w:r>
        <w:r w:rsidR="004830D0">
          <w:rPr>
            <w:rFonts w:asciiTheme="minorHAnsi" w:eastAsiaTheme="minorEastAsia" w:hAnsiTheme="minorHAnsi" w:cstheme="minorBidi"/>
            <w:smallCaps w:val="0"/>
            <w:noProof/>
            <w:szCs w:val="22"/>
          </w:rPr>
          <w:tab/>
        </w:r>
        <w:r w:rsidR="004830D0" w:rsidRPr="00363302">
          <w:rPr>
            <w:rStyle w:val="ab"/>
            <w:noProof/>
          </w:rPr>
          <w:t>总账管理</w:t>
        </w:r>
        <w:r w:rsidR="004830D0">
          <w:rPr>
            <w:noProof/>
            <w:webHidden/>
          </w:rPr>
          <w:tab/>
        </w:r>
        <w:r w:rsidR="004830D0">
          <w:rPr>
            <w:noProof/>
            <w:webHidden/>
          </w:rPr>
          <w:fldChar w:fldCharType="begin"/>
        </w:r>
        <w:r w:rsidR="004830D0">
          <w:rPr>
            <w:noProof/>
            <w:webHidden/>
          </w:rPr>
          <w:instrText xml:space="preserve"> PAGEREF _Toc146530473 \h </w:instrText>
        </w:r>
        <w:r w:rsidR="004830D0">
          <w:rPr>
            <w:noProof/>
            <w:webHidden/>
          </w:rPr>
        </w:r>
        <w:r w:rsidR="004830D0">
          <w:rPr>
            <w:noProof/>
            <w:webHidden/>
          </w:rPr>
          <w:fldChar w:fldCharType="separate"/>
        </w:r>
        <w:r w:rsidR="004830D0">
          <w:rPr>
            <w:noProof/>
            <w:webHidden/>
          </w:rPr>
          <w:t>141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74" w:history="1">
        <w:r w:rsidR="004830D0" w:rsidRPr="00363302">
          <w:rPr>
            <w:rStyle w:val="ab"/>
            <w:noProof/>
          </w:rPr>
          <w:t>4.13.1</w:t>
        </w:r>
        <w:r w:rsidR="004830D0">
          <w:rPr>
            <w:rFonts w:asciiTheme="minorHAnsi" w:eastAsiaTheme="minorEastAsia" w:hAnsiTheme="minorHAnsi" w:cstheme="minorBidi"/>
            <w:iCs w:val="0"/>
            <w:noProof/>
            <w:sz w:val="21"/>
            <w:szCs w:val="22"/>
          </w:rPr>
          <w:tab/>
        </w:r>
        <w:r w:rsidR="004830D0" w:rsidRPr="00363302">
          <w:rPr>
            <w:rStyle w:val="ab"/>
            <w:noProof/>
          </w:rPr>
          <w:t>基础设置</w:t>
        </w:r>
        <w:r w:rsidR="004830D0">
          <w:rPr>
            <w:noProof/>
            <w:webHidden/>
          </w:rPr>
          <w:tab/>
        </w:r>
        <w:r w:rsidR="004830D0">
          <w:rPr>
            <w:noProof/>
            <w:webHidden/>
          </w:rPr>
          <w:fldChar w:fldCharType="begin"/>
        </w:r>
        <w:r w:rsidR="004830D0">
          <w:rPr>
            <w:noProof/>
            <w:webHidden/>
          </w:rPr>
          <w:instrText xml:space="preserve"> PAGEREF _Toc146530474 \h </w:instrText>
        </w:r>
        <w:r w:rsidR="004830D0">
          <w:rPr>
            <w:noProof/>
            <w:webHidden/>
          </w:rPr>
        </w:r>
        <w:r w:rsidR="004830D0">
          <w:rPr>
            <w:noProof/>
            <w:webHidden/>
          </w:rPr>
          <w:fldChar w:fldCharType="separate"/>
        </w:r>
        <w:r w:rsidR="004830D0">
          <w:rPr>
            <w:noProof/>
            <w:webHidden/>
          </w:rPr>
          <w:t>141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5" w:history="1">
        <w:r w:rsidR="004830D0" w:rsidRPr="00363302">
          <w:rPr>
            <w:rStyle w:val="ab"/>
            <w:noProof/>
          </w:rPr>
          <w:t>4.13.1.1</w:t>
        </w:r>
        <w:r w:rsidR="004830D0">
          <w:rPr>
            <w:rFonts w:asciiTheme="minorHAnsi" w:eastAsiaTheme="minorEastAsia" w:hAnsiTheme="minorHAnsi" w:cstheme="minorBidi"/>
            <w:noProof/>
            <w:szCs w:val="22"/>
          </w:rPr>
          <w:tab/>
        </w:r>
        <w:r w:rsidR="004830D0" w:rsidRPr="00363302">
          <w:rPr>
            <w:rStyle w:val="ab"/>
            <w:noProof/>
          </w:rPr>
          <w:t>总账参数设置</w:t>
        </w:r>
        <w:r w:rsidR="004830D0">
          <w:rPr>
            <w:noProof/>
            <w:webHidden/>
          </w:rPr>
          <w:tab/>
        </w:r>
        <w:r w:rsidR="004830D0">
          <w:rPr>
            <w:noProof/>
            <w:webHidden/>
          </w:rPr>
          <w:fldChar w:fldCharType="begin"/>
        </w:r>
        <w:r w:rsidR="004830D0">
          <w:rPr>
            <w:noProof/>
            <w:webHidden/>
          </w:rPr>
          <w:instrText xml:space="preserve"> PAGEREF _Toc146530475 \h </w:instrText>
        </w:r>
        <w:r w:rsidR="004830D0">
          <w:rPr>
            <w:noProof/>
            <w:webHidden/>
          </w:rPr>
        </w:r>
        <w:r w:rsidR="004830D0">
          <w:rPr>
            <w:noProof/>
            <w:webHidden/>
          </w:rPr>
          <w:fldChar w:fldCharType="separate"/>
        </w:r>
        <w:r w:rsidR="004830D0">
          <w:rPr>
            <w:noProof/>
            <w:webHidden/>
          </w:rPr>
          <w:t>141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6" w:history="1">
        <w:r w:rsidR="004830D0" w:rsidRPr="00363302">
          <w:rPr>
            <w:rStyle w:val="ab"/>
            <w:noProof/>
          </w:rPr>
          <w:t>4.13.1.2</w:t>
        </w:r>
        <w:r w:rsidR="004830D0">
          <w:rPr>
            <w:rFonts w:asciiTheme="minorHAnsi" w:eastAsiaTheme="minorEastAsia" w:hAnsiTheme="minorHAnsi" w:cstheme="minorBidi"/>
            <w:noProof/>
            <w:szCs w:val="22"/>
          </w:rPr>
          <w:tab/>
        </w:r>
        <w:r w:rsidR="004830D0" w:rsidRPr="00363302">
          <w:rPr>
            <w:rStyle w:val="ab"/>
            <w:noProof/>
          </w:rPr>
          <w:t>总账期间设置</w:t>
        </w:r>
        <w:r w:rsidR="004830D0">
          <w:rPr>
            <w:noProof/>
            <w:webHidden/>
          </w:rPr>
          <w:tab/>
        </w:r>
        <w:r w:rsidR="004830D0">
          <w:rPr>
            <w:noProof/>
            <w:webHidden/>
          </w:rPr>
          <w:fldChar w:fldCharType="begin"/>
        </w:r>
        <w:r w:rsidR="004830D0">
          <w:rPr>
            <w:noProof/>
            <w:webHidden/>
          </w:rPr>
          <w:instrText xml:space="preserve"> PAGEREF _Toc146530476 \h </w:instrText>
        </w:r>
        <w:r w:rsidR="004830D0">
          <w:rPr>
            <w:noProof/>
            <w:webHidden/>
          </w:rPr>
        </w:r>
        <w:r w:rsidR="004830D0">
          <w:rPr>
            <w:noProof/>
            <w:webHidden/>
          </w:rPr>
          <w:fldChar w:fldCharType="separate"/>
        </w:r>
        <w:r w:rsidR="004830D0">
          <w:rPr>
            <w:noProof/>
            <w:webHidden/>
          </w:rPr>
          <w:t>142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7" w:history="1">
        <w:r w:rsidR="004830D0" w:rsidRPr="00363302">
          <w:rPr>
            <w:rStyle w:val="ab"/>
            <w:noProof/>
          </w:rPr>
          <w:t>4.13.1.3</w:t>
        </w:r>
        <w:r w:rsidR="004830D0">
          <w:rPr>
            <w:rFonts w:asciiTheme="minorHAnsi" w:eastAsiaTheme="minorEastAsia" w:hAnsiTheme="minorHAnsi" w:cstheme="minorBidi"/>
            <w:noProof/>
            <w:szCs w:val="22"/>
          </w:rPr>
          <w:tab/>
        </w:r>
        <w:r w:rsidR="004830D0" w:rsidRPr="00363302">
          <w:rPr>
            <w:rStyle w:val="ab"/>
            <w:noProof/>
          </w:rPr>
          <w:t>会计科目</w:t>
        </w:r>
        <w:r w:rsidR="004830D0">
          <w:rPr>
            <w:noProof/>
            <w:webHidden/>
          </w:rPr>
          <w:tab/>
        </w:r>
        <w:r w:rsidR="004830D0">
          <w:rPr>
            <w:noProof/>
            <w:webHidden/>
          </w:rPr>
          <w:fldChar w:fldCharType="begin"/>
        </w:r>
        <w:r w:rsidR="004830D0">
          <w:rPr>
            <w:noProof/>
            <w:webHidden/>
          </w:rPr>
          <w:instrText xml:space="preserve"> PAGEREF _Toc146530477 \h </w:instrText>
        </w:r>
        <w:r w:rsidR="004830D0">
          <w:rPr>
            <w:noProof/>
            <w:webHidden/>
          </w:rPr>
        </w:r>
        <w:r w:rsidR="004830D0">
          <w:rPr>
            <w:noProof/>
            <w:webHidden/>
          </w:rPr>
          <w:fldChar w:fldCharType="separate"/>
        </w:r>
        <w:r w:rsidR="004830D0">
          <w:rPr>
            <w:noProof/>
            <w:webHidden/>
          </w:rPr>
          <w:t>142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8" w:history="1">
        <w:r w:rsidR="004830D0" w:rsidRPr="00363302">
          <w:rPr>
            <w:rStyle w:val="ab"/>
            <w:noProof/>
          </w:rPr>
          <w:t>4.13.1.4</w:t>
        </w:r>
        <w:r w:rsidR="004830D0">
          <w:rPr>
            <w:rFonts w:asciiTheme="minorHAnsi" w:eastAsiaTheme="minorEastAsia" w:hAnsiTheme="minorHAnsi" w:cstheme="minorBidi"/>
            <w:noProof/>
            <w:szCs w:val="22"/>
          </w:rPr>
          <w:tab/>
        </w:r>
        <w:r w:rsidR="004830D0" w:rsidRPr="00363302">
          <w:rPr>
            <w:rStyle w:val="ab"/>
            <w:noProof/>
          </w:rPr>
          <w:t>结算方式</w:t>
        </w:r>
        <w:r w:rsidR="004830D0">
          <w:rPr>
            <w:noProof/>
            <w:webHidden/>
          </w:rPr>
          <w:tab/>
        </w:r>
        <w:r w:rsidR="004830D0">
          <w:rPr>
            <w:noProof/>
            <w:webHidden/>
          </w:rPr>
          <w:fldChar w:fldCharType="begin"/>
        </w:r>
        <w:r w:rsidR="004830D0">
          <w:rPr>
            <w:noProof/>
            <w:webHidden/>
          </w:rPr>
          <w:instrText xml:space="preserve"> PAGEREF _Toc146530478 \h </w:instrText>
        </w:r>
        <w:r w:rsidR="004830D0">
          <w:rPr>
            <w:noProof/>
            <w:webHidden/>
          </w:rPr>
        </w:r>
        <w:r w:rsidR="004830D0">
          <w:rPr>
            <w:noProof/>
            <w:webHidden/>
          </w:rPr>
          <w:fldChar w:fldCharType="separate"/>
        </w:r>
        <w:r w:rsidR="004830D0">
          <w:rPr>
            <w:noProof/>
            <w:webHidden/>
          </w:rPr>
          <w:t>142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79" w:history="1">
        <w:r w:rsidR="004830D0" w:rsidRPr="00363302">
          <w:rPr>
            <w:rStyle w:val="ab"/>
            <w:noProof/>
          </w:rPr>
          <w:t>4.13.1.5</w:t>
        </w:r>
        <w:r w:rsidR="004830D0">
          <w:rPr>
            <w:rFonts w:asciiTheme="minorHAnsi" w:eastAsiaTheme="minorEastAsia" w:hAnsiTheme="minorHAnsi" w:cstheme="minorBidi"/>
            <w:noProof/>
            <w:szCs w:val="22"/>
          </w:rPr>
          <w:tab/>
        </w:r>
        <w:r w:rsidR="004830D0" w:rsidRPr="00363302">
          <w:rPr>
            <w:rStyle w:val="ab"/>
            <w:noProof/>
          </w:rPr>
          <w:t>常用凭证模板</w:t>
        </w:r>
        <w:r w:rsidR="004830D0">
          <w:rPr>
            <w:noProof/>
            <w:webHidden/>
          </w:rPr>
          <w:tab/>
        </w:r>
        <w:r w:rsidR="004830D0">
          <w:rPr>
            <w:noProof/>
            <w:webHidden/>
          </w:rPr>
          <w:fldChar w:fldCharType="begin"/>
        </w:r>
        <w:r w:rsidR="004830D0">
          <w:rPr>
            <w:noProof/>
            <w:webHidden/>
          </w:rPr>
          <w:instrText xml:space="preserve"> PAGEREF _Toc146530479 \h </w:instrText>
        </w:r>
        <w:r w:rsidR="004830D0">
          <w:rPr>
            <w:noProof/>
            <w:webHidden/>
          </w:rPr>
        </w:r>
        <w:r w:rsidR="004830D0">
          <w:rPr>
            <w:noProof/>
            <w:webHidden/>
          </w:rPr>
          <w:fldChar w:fldCharType="separate"/>
        </w:r>
        <w:r w:rsidR="004830D0">
          <w:rPr>
            <w:noProof/>
            <w:webHidden/>
          </w:rPr>
          <w:t>143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0" w:history="1">
        <w:r w:rsidR="004830D0" w:rsidRPr="00363302">
          <w:rPr>
            <w:rStyle w:val="ab"/>
            <w:noProof/>
          </w:rPr>
          <w:t>4.13.1.6</w:t>
        </w:r>
        <w:r w:rsidR="004830D0">
          <w:rPr>
            <w:rFonts w:asciiTheme="minorHAnsi" w:eastAsiaTheme="minorEastAsia" w:hAnsiTheme="minorHAnsi" w:cstheme="minorBidi"/>
            <w:noProof/>
            <w:szCs w:val="22"/>
          </w:rPr>
          <w:tab/>
        </w:r>
        <w:r w:rsidR="004830D0" w:rsidRPr="00363302">
          <w:rPr>
            <w:rStyle w:val="ab"/>
            <w:noProof/>
          </w:rPr>
          <w:t>财务期初数据</w:t>
        </w:r>
        <w:r w:rsidR="004830D0">
          <w:rPr>
            <w:noProof/>
            <w:webHidden/>
          </w:rPr>
          <w:tab/>
        </w:r>
        <w:r w:rsidR="004830D0">
          <w:rPr>
            <w:noProof/>
            <w:webHidden/>
          </w:rPr>
          <w:fldChar w:fldCharType="begin"/>
        </w:r>
        <w:r w:rsidR="004830D0">
          <w:rPr>
            <w:noProof/>
            <w:webHidden/>
          </w:rPr>
          <w:instrText xml:space="preserve"> PAGEREF _Toc146530480 \h </w:instrText>
        </w:r>
        <w:r w:rsidR="004830D0">
          <w:rPr>
            <w:noProof/>
            <w:webHidden/>
          </w:rPr>
        </w:r>
        <w:r w:rsidR="004830D0">
          <w:rPr>
            <w:noProof/>
            <w:webHidden/>
          </w:rPr>
          <w:fldChar w:fldCharType="separate"/>
        </w:r>
        <w:r w:rsidR="004830D0">
          <w:rPr>
            <w:noProof/>
            <w:webHidden/>
          </w:rPr>
          <w:t>143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1" w:history="1">
        <w:r w:rsidR="004830D0" w:rsidRPr="00363302">
          <w:rPr>
            <w:rStyle w:val="ab"/>
            <w:noProof/>
          </w:rPr>
          <w:t>4.13.1.7</w:t>
        </w:r>
        <w:r w:rsidR="004830D0">
          <w:rPr>
            <w:rFonts w:asciiTheme="minorHAnsi" w:eastAsiaTheme="minorEastAsia" w:hAnsiTheme="minorHAnsi" w:cstheme="minorBidi"/>
            <w:noProof/>
            <w:szCs w:val="22"/>
          </w:rPr>
          <w:tab/>
        </w:r>
        <w:r w:rsidR="004830D0" w:rsidRPr="00363302">
          <w:rPr>
            <w:rStyle w:val="ab"/>
            <w:noProof/>
          </w:rPr>
          <w:t>期初开账</w:t>
        </w:r>
        <w:r w:rsidR="004830D0">
          <w:rPr>
            <w:noProof/>
            <w:webHidden/>
          </w:rPr>
          <w:tab/>
        </w:r>
        <w:r w:rsidR="004830D0">
          <w:rPr>
            <w:noProof/>
            <w:webHidden/>
          </w:rPr>
          <w:fldChar w:fldCharType="begin"/>
        </w:r>
        <w:r w:rsidR="004830D0">
          <w:rPr>
            <w:noProof/>
            <w:webHidden/>
          </w:rPr>
          <w:instrText xml:space="preserve"> PAGEREF _Toc146530481 \h </w:instrText>
        </w:r>
        <w:r w:rsidR="004830D0">
          <w:rPr>
            <w:noProof/>
            <w:webHidden/>
          </w:rPr>
        </w:r>
        <w:r w:rsidR="004830D0">
          <w:rPr>
            <w:noProof/>
            <w:webHidden/>
          </w:rPr>
          <w:fldChar w:fldCharType="separate"/>
        </w:r>
        <w:r w:rsidR="004830D0">
          <w:rPr>
            <w:noProof/>
            <w:webHidden/>
          </w:rPr>
          <w:t>143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2" w:history="1">
        <w:r w:rsidR="004830D0" w:rsidRPr="00363302">
          <w:rPr>
            <w:rStyle w:val="ab"/>
            <w:noProof/>
          </w:rPr>
          <w:t>4.13.1.8</w:t>
        </w:r>
        <w:r w:rsidR="004830D0">
          <w:rPr>
            <w:rFonts w:asciiTheme="minorHAnsi" w:eastAsiaTheme="minorEastAsia" w:hAnsiTheme="minorHAnsi" w:cstheme="minorBidi"/>
            <w:noProof/>
            <w:szCs w:val="22"/>
          </w:rPr>
          <w:tab/>
        </w:r>
        <w:r w:rsidR="004830D0" w:rsidRPr="00363302">
          <w:rPr>
            <w:rStyle w:val="ab"/>
            <w:noProof/>
          </w:rPr>
          <w:t>期初反开账</w:t>
        </w:r>
        <w:r w:rsidR="004830D0">
          <w:rPr>
            <w:noProof/>
            <w:webHidden/>
          </w:rPr>
          <w:tab/>
        </w:r>
        <w:r w:rsidR="004830D0">
          <w:rPr>
            <w:noProof/>
            <w:webHidden/>
          </w:rPr>
          <w:fldChar w:fldCharType="begin"/>
        </w:r>
        <w:r w:rsidR="004830D0">
          <w:rPr>
            <w:noProof/>
            <w:webHidden/>
          </w:rPr>
          <w:instrText xml:space="preserve"> PAGEREF _Toc146530482 \h </w:instrText>
        </w:r>
        <w:r w:rsidR="004830D0">
          <w:rPr>
            <w:noProof/>
            <w:webHidden/>
          </w:rPr>
        </w:r>
        <w:r w:rsidR="004830D0">
          <w:rPr>
            <w:noProof/>
            <w:webHidden/>
          </w:rPr>
          <w:fldChar w:fldCharType="separate"/>
        </w:r>
        <w:r w:rsidR="004830D0">
          <w:rPr>
            <w:noProof/>
            <w:webHidden/>
          </w:rPr>
          <w:t>144</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3" w:history="1">
        <w:r w:rsidR="004830D0" w:rsidRPr="00363302">
          <w:rPr>
            <w:rStyle w:val="ab"/>
            <w:noProof/>
          </w:rPr>
          <w:t>4.13.1.9</w:t>
        </w:r>
        <w:r w:rsidR="004830D0">
          <w:rPr>
            <w:rFonts w:asciiTheme="minorHAnsi" w:eastAsiaTheme="minorEastAsia" w:hAnsiTheme="minorHAnsi" w:cstheme="minorBidi"/>
            <w:noProof/>
            <w:szCs w:val="22"/>
          </w:rPr>
          <w:tab/>
        </w:r>
        <w:r w:rsidR="004830D0" w:rsidRPr="00363302">
          <w:rPr>
            <w:rStyle w:val="ab"/>
            <w:noProof/>
          </w:rPr>
          <w:t>权限设置</w:t>
        </w:r>
        <w:r w:rsidR="004830D0">
          <w:rPr>
            <w:noProof/>
            <w:webHidden/>
          </w:rPr>
          <w:tab/>
        </w:r>
        <w:r w:rsidR="004830D0">
          <w:rPr>
            <w:noProof/>
            <w:webHidden/>
          </w:rPr>
          <w:fldChar w:fldCharType="begin"/>
        </w:r>
        <w:r w:rsidR="004830D0">
          <w:rPr>
            <w:noProof/>
            <w:webHidden/>
          </w:rPr>
          <w:instrText xml:space="preserve"> PAGEREF _Toc146530483 \h </w:instrText>
        </w:r>
        <w:r w:rsidR="004830D0">
          <w:rPr>
            <w:noProof/>
            <w:webHidden/>
          </w:rPr>
        </w:r>
        <w:r w:rsidR="004830D0">
          <w:rPr>
            <w:noProof/>
            <w:webHidden/>
          </w:rPr>
          <w:fldChar w:fldCharType="separate"/>
        </w:r>
        <w:r w:rsidR="004830D0">
          <w:rPr>
            <w:noProof/>
            <w:webHidden/>
          </w:rPr>
          <w:t>144</w:t>
        </w:r>
        <w:r w:rsidR="004830D0">
          <w:rPr>
            <w:noProof/>
            <w:webHidden/>
          </w:rPr>
          <w:fldChar w:fldCharType="end"/>
        </w:r>
      </w:hyperlink>
    </w:p>
    <w:p w:rsidR="004830D0" w:rsidRDefault="0001310B">
      <w:pPr>
        <w:pStyle w:val="41"/>
        <w:tabs>
          <w:tab w:val="left" w:pos="1260"/>
          <w:tab w:val="right" w:leader="dot" w:pos="8296"/>
        </w:tabs>
        <w:rPr>
          <w:rFonts w:asciiTheme="minorHAnsi" w:eastAsiaTheme="minorEastAsia" w:hAnsiTheme="minorHAnsi" w:cstheme="minorBidi"/>
          <w:noProof/>
          <w:szCs w:val="22"/>
        </w:rPr>
      </w:pPr>
      <w:hyperlink w:anchor="_Toc146530484" w:history="1">
        <w:r w:rsidR="004830D0" w:rsidRPr="00363302">
          <w:rPr>
            <w:rStyle w:val="ab"/>
            <w:noProof/>
          </w:rPr>
          <w:t>4.13.1.10</w:t>
        </w:r>
        <w:r w:rsidR="004830D0">
          <w:rPr>
            <w:rFonts w:asciiTheme="minorHAnsi" w:eastAsiaTheme="minorEastAsia" w:hAnsiTheme="minorHAnsi" w:cstheme="minorBidi"/>
            <w:noProof/>
            <w:szCs w:val="22"/>
          </w:rPr>
          <w:tab/>
        </w:r>
        <w:r w:rsidR="004830D0" w:rsidRPr="00363302">
          <w:rPr>
            <w:rStyle w:val="ab"/>
            <w:noProof/>
          </w:rPr>
          <w:t>财务重建</w:t>
        </w:r>
        <w:r w:rsidR="004830D0">
          <w:rPr>
            <w:noProof/>
            <w:webHidden/>
          </w:rPr>
          <w:tab/>
        </w:r>
        <w:r w:rsidR="004830D0">
          <w:rPr>
            <w:noProof/>
            <w:webHidden/>
          </w:rPr>
          <w:fldChar w:fldCharType="begin"/>
        </w:r>
        <w:r w:rsidR="004830D0">
          <w:rPr>
            <w:noProof/>
            <w:webHidden/>
          </w:rPr>
          <w:instrText xml:space="preserve"> PAGEREF _Toc146530484 \h </w:instrText>
        </w:r>
        <w:r w:rsidR="004830D0">
          <w:rPr>
            <w:noProof/>
            <w:webHidden/>
          </w:rPr>
        </w:r>
        <w:r w:rsidR="004830D0">
          <w:rPr>
            <w:noProof/>
            <w:webHidden/>
          </w:rPr>
          <w:fldChar w:fldCharType="separate"/>
        </w:r>
        <w:r w:rsidR="004830D0">
          <w:rPr>
            <w:noProof/>
            <w:webHidden/>
          </w:rPr>
          <w:t>144</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85" w:history="1">
        <w:r w:rsidR="004830D0" w:rsidRPr="00363302">
          <w:rPr>
            <w:rStyle w:val="ab"/>
            <w:noProof/>
          </w:rPr>
          <w:t>4.13.2</w:t>
        </w:r>
        <w:r w:rsidR="004830D0">
          <w:rPr>
            <w:rFonts w:asciiTheme="minorHAnsi" w:eastAsiaTheme="minorEastAsia" w:hAnsiTheme="minorHAnsi" w:cstheme="minorBidi"/>
            <w:iCs w:val="0"/>
            <w:noProof/>
            <w:sz w:val="21"/>
            <w:szCs w:val="22"/>
          </w:rPr>
          <w:tab/>
        </w:r>
        <w:r w:rsidR="004830D0" w:rsidRPr="00363302">
          <w:rPr>
            <w:rStyle w:val="ab"/>
            <w:noProof/>
          </w:rPr>
          <w:t>财务处理</w:t>
        </w:r>
        <w:r w:rsidR="004830D0">
          <w:rPr>
            <w:noProof/>
            <w:webHidden/>
          </w:rPr>
          <w:tab/>
        </w:r>
        <w:r w:rsidR="004830D0">
          <w:rPr>
            <w:noProof/>
            <w:webHidden/>
          </w:rPr>
          <w:fldChar w:fldCharType="begin"/>
        </w:r>
        <w:r w:rsidR="004830D0">
          <w:rPr>
            <w:noProof/>
            <w:webHidden/>
          </w:rPr>
          <w:instrText xml:space="preserve"> PAGEREF _Toc146530485 \h </w:instrText>
        </w:r>
        <w:r w:rsidR="004830D0">
          <w:rPr>
            <w:noProof/>
            <w:webHidden/>
          </w:rPr>
        </w:r>
        <w:r w:rsidR="004830D0">
          <w:rPr>
            <w:noProof/>
            <w:webHidden/>
          </w:rPr>
          <w:fldChar w:fldCharType="separate"/>
        </w:r>
        <w:r w:rsidR="004830D0">
          <w:rPr>
            <w:noProof/>
            <w:webHidden/>
          </w:rPr>
          <w:t>145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6" w:history="1">
        <w:r w:rsidR="004830D0" w:rsidRPr="00363302">
          <w:rPr>
            <w:rStyle w:val="ab"/>
            <w:noProof/>
          </w:rPr>
          <w:t>4.13.2.1</w:t>
        </w:r>
        <w:r w:rsidR="004830D0">
          <w:rPr>
            <w:rFonts w:asciiTheme="minorHAnsi" w:eastAsiaTheme="minorEastAsia" w:hAnsiTheme="minorHAnsi" w:cstheme="minorBidi"/>
            <w:noProof/>
            <w:szCs w:val="22"/>
          </w:rPr>
          <w:tab/>
        </w:r>
        <w:r w:rsidR="004830D0" w:rsidRPr="00363302">
          <w:rPr>
            <w:rStyle w:val="ab"/>
            <w:noProof/>
          </w:rPr>
          <w:t>凭证查询</w:t>
        </w:r>
        <w:r w:rsidR="004830D0">
          <w:rPr>
            <w:noProof/>
            <w:webHidden/>
          </w:rPr>
          <w:tab/>
        </w:r>
        <w:r w:rsidR="004830D0">
          <w:rPr>
            <w:noProof/>
            <w:webHidden/>
          </w:rPr>
          <w:fldChar w:fldCharType="begin"/>
        </w:r>
        <w:r w:rsidR="004830D0">
          <w:rPr>
            <w:noProof/>
            <w:webHidden/>
          </w:rPr>
          <w:instrText xml:space="preserve"> PAGEREF _Toc146530486 \h </w:instrText>
        </w:r>
        <w:r w:rsidR="004830D0">
          <w:rPr>
            <w:noProof/>
            <w:webHidden/>
          </w:rPr>
        </w:r>
        <w:r w:rsidR="004830D0">
          <w:rPr>
            <w:noProof/>
            <w:webHidden/>
          </w:rPr>
          <w:fldChar w:fldCharType="separate"/>
        </w:r>
        <w:r w:rsidR="004830D0">
          <w:rPr>
            <w:noProof/>
            <w:webHidden/>
          </w:rPr>
          <w:t>145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7" w:history="1">
        <w:r w:rsidR="004830D0" w:rsidRPr="00363302">
          <w:rPr>
            <w:rStyle w:val="ab"/>
            <w:noProof/>
          </w:rPr>
          <w:t>4.13.2.2</w:t>
        </w:r>
        <w:r w:rsidR="004830D0">
          <w:rPr>
            <w:rFonts w:asciiTheme="minorHAnsi" w:eastAsiaTheme="minorEastAsia" w:hAnsiTheme="minorHAnsi" w:cstheme="minorBidi"/>
            <w:noProof/>
            <w:szCs w:val="22"/>
          </w:rPr>
          <w:tab/>
        </w:r>
        <w:r w:rsidR="004830D0" w:rsidRPr="00363302">
          <w:rPr>
            <w:rStyle w:val="ab"/>
            <w:noProof/>
          </w:rPr>
          <w:t>会计凭证录入</w:t>
        </w:r>
        <w:r w:rsidR="004830D0">
          <w:rPr>
            <w:noProof/>
            <w:webHidden/>
          </w:rPr>
          <w:tab/>
        </w:r>
        <w:r w:rsidR="004830D0">
          <w:rPr>
            <w:noProof/>
            <w:webHidden/>
          </w:rPr>
          <w:fldChar w:fldCharType="begin"/>
        </w:r>
        <w:r w:rsidR="004830D0">
          <w:rPr>
            <w:noProof/>
            <w:webHidden/>
          </w:rPr>
          <w:instrText xml:space="preserve"> PAGEREF _Toc146530487 \h </w:instrText>
        </w:r>
        <w:r w:rsidR="004830D0">
          <w:rPr>
            <w:noProof/>
            <w:webHidden/>
          </w:rPr>
        </w:r>
        <w:r w:rsidR="004830D0">
          <w:rPr>
            <w:noProof/>
            <w:webHidden/>
          </w:rPr>
          <w:fldChar w:fldCharType="separate"/>
        </w:r>
        <w:r w:rsidR="004830D0">
          <w:rPr>
            <w:noProof/>
            <w:webHidden/>
          </w:rPr>
          <w:t>145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8" w:history="1">
        <w:r w:rsidR="004830D0" w:rsidRPr="00363302">
          <w:rPr>
            <w:rStyle w:val="ab"/>
            <w:noProof/>
          </w:rPr>
          <w:t>4.13.2.3</w:t>
        </w:r>
        <w:r w:rsidR="004830D0">
          <w:rPr>
            <w:rFonts w:asciiTheme="minorHAnsi" w:eastAsiaTheme="minorEastAsia" w:hAnsiTheme="minorHAnsi" w:cstheme="minorBidi"/>
            <w:noProof/>
            <w:szCs w:val="22"/>
          </w:rPr>
          <w:tab/>
        </w:r>
        <w:r w:rsidR="004830D0" w:rsidRPr="00363302">
          <w:rPr>
            <w:rStyle w:val="ab"/>
            <w:noProof/>
          </w:rPr>
          <w:t>业务单据凭证引入</w:t>
        </w:r>
        <w:r w:rsidR="004830D0">
          <w:rPr>
            <w:noProof/>
            <w:webHidden/>
          </w:rPr>
          <w:tab/>
        </w:r>
        <w:r w:rsidR="004830D0">
          <w:rPr>
            <w:noProof/>
            <w:webHidden/>
          </w:rPr>
          <w:fldChar w:fldCharType="begin"/>
        </w:r>
        <w:r w:rsidR="004830D0">
          <w:rPr>
            <w:noProof/>
            <w:webHidden/>
          </w:rPr>
          <w:instrText xml:space="preserve"> PAGEREF _Toc146530488 \h </w:instrText>
        </w:r>
        <w:r w:rsidR="004830D0">
          <w:rPr>
            <w:noProof/>
            <w:webHidden/>
          </w:rPr>
        </w:r>
        <w:r w:rsidR="004830D0">
          <w:rPr>
            <w:noProof/>
            <w:webHidden/>
          </w:rPr>
          <w:fldChar w:fldCharType="separate"/>
        </w:r>
        <w:r w:rsidR="004830D0">
          <w:rPr>
            <w:noProof/>
            <w:webHidden/>
          </w:rPr>
          <w:t>145</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89" w:history="1">
        <w:r w:rsidR="004830D0" w:rsidRPr="00363302">
          <w:rPr>
            <w:rStyle w:val="ab"/>
            <w:noProof/>
          </w:rPr>
          <w:t>4.13.2.4</w:t>
        </w:r>
        <w:r w:rsidR="004830D0">
          <w:rPr>
            <w:rFonts w:asciiTheme="minorHAnsi" w:eastAsiaTheme="minorEastAsia" w:hAnsiTheme="minorHAnsi" w:cstheme="minorBidi"/>
            <w:noProof/>
            <w:szCs w:val="22"/>
          </w:rPr>
          <w:tab/>
        </w:r>
        <w:r w:rsidR="004830D0" w:rsidRPr="00363302">
          <w:rPr>
            <w:rStyle w:val="ab"/>
            <w:noProof/>
          </w:rPr>
          <w:t>结转损益</w:t>
        </w:r>
        <w:r w:rsidR="004830D0">
          <w:rPr>
            <w:noProof/>
            <w:webHidden/>
          </w:rPr>
          <w:tab/>
        </w:r>
        <w:r w:rsidR="004830D0">
          <w:rPr>
            <w:noProof/>
            <w:webHidden/>
          </w:rPr>
          <w:fldChar w:fldCharType="begin"/>
        </w:r>
        <w:r w:rsidR="004830D0">
          <w:rPr>
            <w:noProof/>
            <w:webHidden/>
          </w:rPr>
          <w:instrText xml:space="preserve"> PAGEREF _Toc146530489 \h </w:instrText>
        </w:r>
        <w:r w:rsidR="004830D0">
          <w:rPr>
            <w:noProof/>
            <w:webHidden/>
          </w:rPr>
        </w:r>
        <w:r w:rsidR="004830D0">
          <w:rPr>
            <w:noProof/>
            <w:webHidden/>
          </w:rPr>
          <w:fldChar w:fldCharType="separate"/>
        </w:r>
        <w:r w:rsidR="004830D0">
          <w:rPr>
            <w:noProof/>
            <w:webHidden/>
          </w:rPr>
          <w:t>146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0" w:history="1">
        <w:r w:rsidR="004830D0" w:rsidRPr="00363302">
          <w:rPr>
            <w:rStyle w:val="ab"/>
            <w:noProof/>
          </w:rPr>
          <w:t>4.13.2.5</w:t>
        </w:r>
        <w:r w:rsidR="004830D0">
          <w:rPr>
            <w:rFonts w:asciiTheme="minorHAnsi" w:eastAsiaTheme="minorEastAsia" w:hAnsiTheme="minorHAnsi" w:cstheme="minorBidi"/>
            <w:noProof/>
            <w:szCs w:val="22"/>
          </w:rPr>
          <w:tab/>
        </w:r>
        <w:r w:rsidR="004830D0" w:rsidRPr="00363302">
          <w:rPr>
            <w:rStyle w:val="ab"/>
            <w:noProof/>
          </w:rPr>
          <w:t>期末业务成本结转</w:t>
        </w:r>
        <w:r w:rsidR="004830D0">
          <w:rPr>
            <w:noProof/>
            <w:webHidden/>
          </w:rPr>
          <w:tab/>
        </w:r>
        <w:r w:rsidR="004830D0">
          <w:rPr>
            <w:noProof/>
            <w:webHidden/>
          </w:rPr>
          <w:fldChar w:fldCharType="begin"/>
        </w:r>
        <w:r w:rsidR="004830D0">
          <w:rPr>
            <w:noProof/>
            <w:webHidden/>
          </w:rPr>
          <w:instrText xml:space="preserve"> PAGEREF _Toc146530490 \h </w:instrText>
        </w:r>
        <w:r w:rsidR="004830D0">
          <w:rPr>
            <w:noProof/>
            <w:webHidden/>
          </w:rPr>
        </w:r>
        <w:r w:rsidR="004830D0">
          <w:rPr>
            <w:noProof/>
            <w:webHidden/>
          </w:rPr>
          <w:fldChar w:fldCharType="separate"/>
        </w:r>
        <w:r w:rsidR="004830D0">
          <w:rPr>
            <w:noProof/>
            <w:webHidden/>
          </w:rPr>
          <w:t>146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1" w:history="1">
        <w:r w:rsidR="004830D0" w:rsidRPr="00363302">
          <w:rPr>
            <w:rStyle w:val="ab"/>
            <w:noProof/>
          </w:rPr>
          <w:t>4.13.2.6</w:t>
        </w:r>
        <w:r w:rsidR="004830D0">
          <w:rPr>
            <w:rFonts w:asciiTheme="minorHAnsi" w:eastAsiaTheme="minorEastAsia" w:hAnsiTheme="minorHAnsi" w:cstheme="minorBidi"/>
            <w:noProof/>
            <w:szCs w:val="22"/>
          </w:rPr>
          <w:tab/>
        </w:r>
        <w:r w:rsidR="004830D0" w:rsidRPr="00363302">
          <w:rPr>
            <w:rStyle w:val="ab"/>
            <w:noProof/>
          </w:rPr>
          <w:t>凭证号重排</w:t>
        </w:r>
        <w:r w:rsidR="004830D0">
          <w:rPr>
            <w:noProof/>
            <w:webHidden/>
          </w:rPr>
          <w:tab/>
        </w:r>
        <w:r w:rsidR="004830D0">
          <w:rPr>
            <w:noProof/>
            <w:webHidden/>
          </w:rPr>
          <w:fldChar w:fldCharType="begin"/>
        </w:r>
        <w:r w:rsidR="004830D0">
          <w:rPr>
            <w:noProof/>
            <w:webHidden/>
          </w:rPr>
          <w:instrText xml:space="preserve"> PAGEREF _Toc146530491 \h </w:instrText>
        </w:r>
        <w:r w:rsidR="004830D0">
          <w:rPr>
            <w:noProof/>
            <w:webHidden/>
          </w:rPr>
        </w:r>
        <w:r w:rsidR="004830D0">
          <w:rPr>
            <w:noProof/>
            <w:webHidden/>
          </w:rPr>
          <w:fldChar w:fldCharType="separate"/>
        </w:r>
        <w:r w:rsidR="004830D0">
          <w:rPr>
            <w:noProof/>
            <w:webHidden/>
          </w:rPr>
          <w:t>146</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2" w:history="1">
        <w:r w:rsidR="004830D0" w:rsidRPr="00363302">
          <w:rPr>
            <w:rStyle w:val="ab"/>
            <w:noProof/>
          </w:rPr>
          <w:t>4.13.2.7</w:t>
        </w:r>
        <w:r w:rsidR="004830D0">
          <w:rPr>
            <w:rFonts w:asciiTheme="minorHAnsi" w:eastAsiaTheme="minorEastAsia" w:hAnsiTheme="minorHAnsi" w:cstheme="minorBidi"/>
            <w:noProof/>
            <w:szCs w:val="22"/>
          </w:rPr>
          <w:tab/>
        </w:r>
        <w:r w:rsidR="004830D0" w:rsidRPr="00363302">
          <w:rPr>
            <w:rStyle w:val="ab"/>
            <w:noProof/>
          </w:rPr>
          <w:t>期末结账</w:t>
        </w:r>
        <w:r w:rsidR="004830D0">
          <w:rPr>
            <w:noProof/>
            <w:webHidden/>
          </w:rPr>
          <w:tab/>
        </w:r>
        <w:r w:rsidR="004830D0">
          <w:rPr>
            <w:noProof/>
            <w:webHidden/>
          </w:rPr>
          <w:fldChar w:fldCharType="begin"/>
        </w:r>
        <w:r w:rsidR="004830D0">
          <w:rPr>
            <w:noProof/>
            <w:webHidden/>
          </w:rPr>
          <w:instrText xml:space="preserve"> PAGEREF _Toc146530492 \h </w:instrText>
        </w:r>
        <w:r w:rsidR="004830D0">
          <w:rPr>
            <w:noProof/>
            <w:webHidden/>
          </w:rPr>
        </w:r>
        <w:r w:rsidR="004830D0">
          <w:rPr>
            <w:noProof/>
            <w:webHidden/>
          </w:rPr>
          <w:fldChar w:fldCharType="separate"/>
        </w:r>
        <w:r w:rsidR="004830D0">
          <w:rPr>
            <w:noProof/>
            <w:webHidden/>
          </w:rPr>
          <w:t>147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3" w:history="1">
        <w:r w:rsidR="004830D0" w:rsidRPr="00363302">
          <w:rPr>
            <w:rStyle w:val="ab"/>
            <w:noProof/>
          </w:rPr>
          <w:t>4.13.2.8</w:t>
        </w:r>
        <w:r w:rsidR="004830D0">
          <w:rPr>
            <w:rFonts w:asciiTheme="minorHAnsi" w:eastAsiaTheme="minorEastAsia" w:hAnsiTheme="minorHAnsi" w:cstheme="minorBidi"/>
            <w:noProof/>
            <w:szCs w:val="22"/>
          </w:rPr>
          <w:tab/>
        </w:r>
        <w:r w:rsidR="004830D0" w:rsidRPr="00363302">
          <w:rPr>
            <w:rStyle w:val="ab"/>
            <w:noProof/>
          </w:rPr>
          <w:t>期末反结账</w:t>
        </w:r>
        <w:r w:rsidR="004830D0">
          <w:rPr>
            <w:noProof/>
            <w:webHidden/>
          </w:rPr>
          <w:tab/>
        </w:r>
        <w:r w:rsidR="004830D0">
          <w:rPr>
            <w:noProof/>
            <w:webHidden/>
          </w:rPr>
          <w:fldChar w:fldCharType="begin"/>
        </w:r>
        <w:r w:rsidR="004830D0">
          <w:rPr>
            <w:noProof/>
            <w:webHidden/>
          </w:rPr>
          <w:instrText xml:space="preserve"> PAGEREF _Toc146530493 \h </w:instrText>
        </w:r>
        <w:r w:rsidR="004830D0">
          <w:rPr>
            <w:noProof/>
            <w:webHidden/>
          </w:rPr>
        </w:r>
        <w:r w:rsidR="004830D0">
          <w:rPr>
            <w:noProof/>
            <w:webHidden/>
          </w:rPr>
          <w:fldChar w:fldCharType="separate"/>
        </w:r>
        <w:r w:rsidR="004830D0">
          <w:rPr>
            <w:noProof/>
            <w:webHidden/>
          </w:rPr>
          <w:t>147</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494" w:history="1">
        <w:r w:rsidR="004830D0" w:rsidRPr="00363302">
          <w:rPr>
            <w:rStyle w:val="ab"/>
            <w:noProof/>
          </w:rPr>
          <w:t>4.13.3</w:t>
        </w:r>
        <w:r w:rsidR="004830D0">
          <w:rPr>
            <w:rFonts w:asciiTheme="minorHAnsi" w:eastAsiaTheme="minorEastAsia" w:hAnsiTheme="minorHAnsi" w:cstheme="minorBidi"/>
            <w:iCs w:val="0"/>
            <w:noProof/>
            <w:sz w:val="21"/>
            <w:szCs w:val="22"/>
          </w:rPr>
          <w:tab/>
        </w:r>
        <w:r w:rsidR="004830D0" w:rsidRPr="00363302">
          <w:rPr>
            <w:rStyle w:val="ab"/>
            <w:noProof/>
          </w:rPr>
          <w:t>总账报表</w:t>
        </w:r>
        <w:r w:rsidR="004830D0">
          <w:rPr>
            <w:noProof/>
            <w:webHidden/>
          </w:rPr>
          <w:tab/>
        </w:r>
        <w:r w:rsidR="004830D0">
          <w:rPr>
            <w:noProof/>
            <w:webHidden/>
          </w:rPr>
          <w:fldChar w:fldCharType="begin"/>
        </w:r>
        <w:r w:rsidR="004830D0">
          <w:rPr>
            <w:noProof/>
            <w:webHidden/>
          </w:rPr>
          <w:instrText xml:space="preserve"> PAGEREF _Toc146530494 \h </w:instrText>
        </w:r>
        <w:r w:rsidR="004830D0">
          <w:rPr>
            <w:noProof/>
            <w:webHidden/>
          </w:rPr>
        </w:r>
        <w:r w:rsidR="004830D0">
          <w:rPr>
            <w:noProof/>
            <w:webHidden/>
          </w:rPr>
          <w:fldChar w:fldCharType="separate"/>
        </w:r>
        <w:r w:rsidR="004830D0">
          <w:rPr>
            <w:noProof/>
            <w:webHidden/>
          </w:rPr>
          <w:t>147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5" w:history="1">
        <w:r w:rsidR="004830D0" w:rsidRPr="00363302">
          <w:rPr>
            <w:rStyle w:val="ab"/>
            <w:noProof/>
          </w:rPr>
          <w:t>4.13.3.1</w:t>
        </w:r>
        <w:r w:rsidR="004830D0">
          <w:rPr>
            <w:rFonts w:asciiTheme="minorHAnsi" w:eastAsiaTheme="minorEastAsia" w:hAnsiTheme="minorHAnsi" w:cstheme="minorBidi"/>
            <w:noProof/>
            <w:szCs w:val="22"/>
          </w:rPr>
          <w:tab/>
        </w:r>
        <w:r w:rsidR="004830D0" w:rsidRPr="00363302">
          <w:rPr>
            <w:rStyle w:val="ab"/>
            <w:noProof/>
          </w:rPr>
          <w:t>明细分类账</w:t>
        </w:r>
        <w:r w:rsidR="004830D0">
          <w:rPr>
            <w:noProof/>
            <w:webHidden/>
          </w:rPr>
          <w:tab/>
        </w:r>
        <w:r w:rsidR="004830D0">
          <w:rPr>
            <w:noProof/>
            <w:webHidden/>
          </w:rPr>
          <w:fldChar w:fldCharType="begin"/>
        </w:r>
        <w:r w:rsidR="004830D0">
          <w:rPr>
            <w:noProof/>
            <w:webHidden/>
          </w:rPr>
          <w:instrText xml:space="preserve"> PAGEREF _Toc146530495 \h </w:instrText>
        </w:r>
        <w:r w:rsidR="004830D0">
          <w:rPr>
            <w:noProof/>
            <w:webHidden/>
          </w:rPr>
        </w:r>
        <w:r w:rsidR="004830D0">
          <w:rPr>
            <w:noProof/>
            <w:webHidden/>
          </w:rPr>
          <w:fldChar w:fldCharType="separate"/>
        </w:r>
        <w:r w:rsidR="004830D0">
          <w:rPr>
            <w:noProof/>
            <w:webHidden/>
          </w:rPr>
          <w:t>147</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6" w:history="1">
        <w:r w:rsidR="004830D0" w:rsidRPr="00363302">
          <w:rPr>
            <w:rStyle w:val="ab"/>
            <w:noProof/>
          </w:rPr>
          <w:t>4.13.3.2</w:t>
        </w:r>
        <w:r w:rsidR="004830D0">
          <w:rPr>
            <w:rFonts w:asciiTheme="minorHAnsi" w:eastAsiaTheme="minorEastAsia" w:hAnsiTheme="minorHAnsi" w:cstheme="minorBidi"/>
            <w:noProof/>
            <w:szCs w:val="22"/>
          </w:rPr>
          <w:tab/>
        </w:r>
        <w:r w:rsidR="004830D0" w:rsidRPr="00363302">
          <w:rPr>
            <w:rStyle w:val="ab"/>
            <w:noProof/>
          </w:rPr>
          <w:t>总分类账</w:t>
        </w:r>
        <w:r w:rsidR="004830D0">
          <w:rPr>
            <w:noProof/>
            <w:webHidden/>
          </w:rPr>
          <w:tab/>
        </w:r>
        <w:r w:rsidR="004830D0">
          <w:rPr>
            <w:noProof/>
            <w:webHidden/>
          </w:rPr>
          <w:fldChar w:fldCharType="begin"/>
        </w:r>
        <w:r w:rsidR="004830D0">
          <w:rPr>
            <w:noProof/>
            <w:webHidden/>
          </w:rPr>
          <w:instrText xml:space="preserve"> PAGEREF _Toc146530496 \h </w:instrText>
        </w:r>
        <w:r w:rsidR="004830D0">
          <w:rPr>
            <w:noProof/>
            <w:webHidden/>
          </w:rPr>
        </w:r>
        <w:r w:rsidR="004830D0">
          <w:rPr>
            <w:noProof/>
            <w:webHidden/>
          </w:rPr>
          <w:fldChar w:fldCharType="separate"/>
        </w:r>
        <w:r w:rsidR="004830D0">
          <w:rPr>
            <w:noProof/>
            <w:webHidden/>
          </w:rPr>
          <w:t>148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7" w:history="1">
        <w:r w:rsidR="004830D0" w:rsidRPr="00363302">
          <w:rPr>
            <w:rStyle w:val="ab"/>
            <w:noProof/>
          </w:rPr>
          <w:t>4.13.3.3</w:t>
        </w:r>
        <w:r w:rsidR="004830D0">
          <w:rPr>
            <w:rFonts w:asciiTheme="minorHAnsi" w:eastAsiaTheme="minorEastAsia" w:hAnsiTheme="minorHAnsi" w:cstheme="minorBidi"/>
            <w:noProof/>
            <w:szCs w:val="22"/>
          </w:rPr>
          <w:tab/>
        </w:r>
        <w:r w:rsidR="004830D0" w:rsidRPr="00363302">
          <w:rPr>
            <w:rStyle w:val="ab"/>
            <w:noProof/>
          </w:rPr>
          <w:t>多栏账</w:t>
        </w:r>
        <w:r w:rsidR="004830D0">
          <w:rPr>
            <w:noProof/>
            <w:webHidden/>
          </w:rPr>
          <w:tab/>
        </w:r>
        <w:r w:rsidR="004830D0">
          <w:rPr>
            <w:noProof/>
            <w:webHidden/>
          </w:rPr>
          <w:fldChar w:fldCharType="begin"/>
        </w:r>
        <w:r w:rsidR="004830D0">
          <w:rPr>
            <w:noProof/>
            <w:webHidden/>
          </w:rPr>
          <w:instrText xml:space="preserve"> PAGEREF _Toc146530497 \h </w:instrText>
        </w:r>
        <w:r w:rsidR="004830D0">
          <w:rPr>
            <w:noProof/>
            <w:webHidden/>
          </w:rPr>
        </w:r>
        <w:r w:rsidR="004830D0">
          <w:rPr>
            <w:noProof/>
            <w:webHidden/>
          </w:rPr>
          <w:fldChar w:fldCharType="separate"/>
        </w:r>
        <w:r w:rsidR="004830D0">
          <w:rPr>
            <w:noProof/>
            <w:webHidden/>
          </w:rPr>
          <w:t>148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8" w:history="1">
        <w:r w:rsidR="004830D0" w:rsidRPr="00363302">
          <w:rPr>
            <w:rStyle w:val="ab"/>
            <w:noProof/>
          </w:rPr>
          <w:t>4.13.3.4</w:t>
        </w:r>
        <w:r w:rsidR="004830D0">
          <w:rPr>
            <w:rFonts w:asciiTheme="minorHAnsi" w:eastAsiaTheme="minorEastAsia" w:hAnsiTheme="minorHAnsi" w:cstheme="minorBidi"/>
            <w:noProof/>
            <w:szCs w:val="22"/>
          </w:rPr>
          <w:tab/>
        </w:r>
        <w:r w:rsidR="004830D0" w:rsidRPr="00363302">
          <w:rPr>
            <w:rStyle w:val="ab"/>
            <w:noProof/>
          </w:rPr>
          <w:t>科目余额表</w:t>
        </w:r>
        <w:r w:rsidR="004830D0">
          <w:rPr>
            <w:noProof/>
            <w:webHidden/>
          </w:rPr>
          <w:tab/>
        </w:r>
        <w:r w:rsidR="004830D0">
          <w:rPr>
            <w:noProof/>
            <w:webHidden/>
          </w:rPr>
          <w:fldChar w:fldCharType="begin"/>
        </w:r>
        <w:r w:rsidR="004830D0">
          <w:rPr>
            <w:noProof/>
            <w:webHidden/>
          </w:rPr>
          <w:instrText xml:space="preserve"> PAGEREF _Toc146530498 \h </w:instrText>
        </w:r>
        <w:r w:rsidR="004830D0">
          <w:rPr>
            <w:noProof/>
            <w:webHidden/>
          </w:rPr>
        </w:r>
        <w:r w:rsidR="004830D0">
          <w:rPr>
            <w:noProof/>
            <w:webHidden/>
          </w:rPr>
          <w:fldChar w:fldCharType="separate"/>
        </w:r>
        <w:r w:rsidR="004830D0">
          <w:rPr>
            <w:noProof/>
            <w:webHidden/>
          </w:rPr>
          <w:t>148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499" w:history="1">
        <w:r w:rsidR="004830D0" w:rsidRPr="00363302">
          <w:rPr>
            <w:rStyle w:val="ab"/>
            <w:noProof/>
          </w:rPr>
          <w:t>4.13.3.5</w:t>
        </w:r>
        <w:r w:rsidR="004830D0">
          <w:rPr>
            <w:rFonts w:asciiTheme="minorHAnsi" w:eastAsiaTheme="minorEastAsia" w:hAnsiTheme="minorHAnsi" w:cstheme="minorBidi"/>
            <w:noProof/>
            <w:szCs w:val="22"/>
          </w:rPr>
          <w:tab/>
        </w:r>
        <w:r w:rsidR="004830D0" w:rsidRPr="00363302">
          <w:rPr>
            <w:rStyle w:val="ab"/>
            <w:noProof/>
          </w:rPr>
          <w:t>科目汇总表</w:t>
        </w:r>
        <w:r w:rsidR="004830D0">
          <w:rPr>
            <w:noProof/>
            <w:webHidden/>
          </w:rPr>
          <w:tab/>
        </w:r>
        <w:r w:rsidR="004830D0">
          <w:rPr>
            <w:noProof/>
            <w:webHidden/>
          </w:rPr>
          <w:fldChar w:fldCharType="begin"/>
        </w:r>
        <w:r w:rsidR="004830D0">
          <w:rPr>
            <w:noProof/>
            <w:webHidden/>
          </w:rPr>
          <w:instrText xml:space="preserve"> PAGEREF _Toc146530499 \h </w:instrText>
        </w:r>
        <w:r w:rsidR="004830D0">
          <w:rPr>
            <w:noProof/>
            <w:webHidden/>
          </w:rPr>
        </w:r>
        <w:r w:rsidR="004830D0">
          <w:rPr>
            <w:noProof/>
            <w:webHidden/>
          </w:rPr>
          <w:fldChar w:fldCharType="separate"/>
        </w:r>
        <w:r w:rsidR="004830D0">
          <w:rPr>
            <w:noProof/>
            <w:webHidden/>
          </w:rPr>
          <w:t>149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00" w:history="1">
        <w:r w:rsidR="004830D0" w:rsidRPr="00363302">
          <w:rPr>
            <w:rStyle w:val="ab"/>
            <w:noProof/>
          </w:rPr>
          <w:t>4.13.3.6</w:t>
        </w:r>
        <w:r w:rsidR="004830D0">
          <w:rPr>
            <w:rFonts w:asciiTheme="minorHAnsi" w:eastAsiaTheme="minorEastAsia" w:hAnsiTheme="minorHAnsi" w:cstheme="minorBidi"/>
            <w:noProof/>
            <w:szCs w:val="22"/>
          </w:rPr>
          <w:tab/>
        </w:r>
        <w:r w:rsidR="004830D0" w:rsidRPr="00363302">
          <w:rPr>
            <w:rStyle w:val="ab"/>
            <w:noProof/>
          </w:rPr>
          <w:t>辅助核算汇总表</w:t>
        </w:r>
        <w:r w:rsidR="004830D0">
          <w:rPr>
            <w:noProof/>
            <w:webHidden/>
          </w:rPr>
          <w:tab/>
        </w:r>
        <w:r w:rsidR="004830D0">
          <w:rPr>
            <w:noProof/>
            <w:webHidden/>
          </w:rPr>
          <w:fldChar w:fldCharType="begin"/>
        </w:r>
        <w:r w:rsidR="004830D0">
          <w:rPr>
            <w:noProof/>
            <w:webHidden/>
          </w:rPr>
          <w:instrText xml:space="preserve"> PAGEREF _Toc146530500 \h </w:instrText>
        </w:r>
        <w:r w:rsidR="004830D0">
          <w:rPr>
            <w:noProof/>
            <w:webHidden/>
          </w:rPr>
        </w:r>
        <w:r w:rsidR="004830D0">
          <w:rPr>
            <w:noProof/>
            <w:webHidden/>
          </w:rPr>
          <w:fldChar w:fldCharType="separate"/>
        </w:r>
        <w:r w:rsidR="004830D0">
          <w:rPr>
            <w:noProof/>
            <w:webHidden/>
          </w:rPr>
          <w:t>149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01" w:history="1">
        <w:r w:rsidR="004830D0" w:rsidRPr="00363302">
          <w:rPr>
            <w:rStyle w:val="ab"/>
            <w:noProof/>
          </w:rPr>
          <w:t>4.13.3.7</w:t>
        </w:r>
        <w:r w:rsidR="004830D0">
          <w:rPr>
            <w:rFonts w:asciiTheme="minorHAnsi" w:eastAsiaTheme="minorEastAsia" w:hAnsiTheme="minorHAnsi" w:cstheme="minorBidi"/>
            <w:noProof/>
            <w:szCs w:val="22"/>
          </w:rPr>
          <w:tab/>
        </w:r>
        <w:r w:rsidR="004830D0" w:rsidRPr="00363302">
          <w:rPr>
            <w:rStyle w:val="ab"/>
            <w:noProof/>
          </w:rPr>
          <w:t>辅助核算余额表</w:t>
        </w:r>
        <w:r w:rsidR="004830D0">
          <w:rPr>
            <w:noProof/>
            <w:webHidden/>
          </w:rPr>
          <w:tab/>
        </w:r>
        <w:r w:rsidR="004830D0">
          <w:rPr>
            <w:noProof/>
            <w:webHidden/>
          </w:rPr>
          <w:fldChar w:fldCharType="begin"/>
        </w:r>
        <w:r w:rsidR="004830D0">
          <w:rPr>
            <w:noProof/>
            <w:webHidden/>
          </w:rPr>
          <w:instrText xml:space="preserve"> PAGEREF _Toc146530501 \h </w:instrText>
        </w:r>
        <w:r w:rsidR="004830D0">
          <w:rPr>
            <w:noProof/>
            <w:webHidden/>
          </w:rPr>
        </w:r>
        <w:r w:rsidR="004830D0">
          <w:rPr>
            <w:noProof/>
            <w:webHidden/>
          </w:rPr>
          <w:fldChar w:fldCharType="separate"/>
        </w:r>
        <w:r w:rsidR="004830D0">
          <w:rPr>
            <w:noProof/>
            <w:webHidden/>
          </w:rPr>
          <w:t>149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02" w:history="1">
        <w:r w:rsidR="004830D0" w:rsidRPr="00363302">
          <w:rPr>
            <w:rStyle w:val="ab"/>
            <w:noProof/>
          </w:rPr>
          <w:t>4.13.3.8</w:t>
        </w:r>
        <w:r w:rsidR="004830D0">
          <w:rPr>
            <w:rFonts w:asciiTheme="minorHAnsi" w:eastAsiaTheme="minorEastAsia" w:hAnsiTheme="minorHAnsi" w:cstheme="minorBidi"/>
            <w:noProof/>
            <w:szCs w:val="22"/>
          </w:rPr>
          <w:tab/>
        </w:r>
        <w:r w:rsidR="004830D0" w:rsidRPr="00363302">
          <w:rPr>
            <w:rStyle w:val="ab"/>
            <w:noProof/>
          </w:rPr>
          <w:t>利润表</w:t>
        </w:r>
        <w:r w:rsidR="004830D0">
          <w:rPr>
            <w:noProof/>
            <w:webHidden/>
          </w:rPr>
          <w:tab/>
        </w:r>
        <w:r w:rsidR="004830D0">
          <w:rPr>
            <w:noProof/>
            <w:webHidden/>
          </w:rPr>
          <w:fldChar w:fldCharType="begin"/>
        </w:r>
        <w:r w:rsidR="004830D0">
          <w:rPr>
            <w:noProof/>
            <w:webHidden/>
          </w:rPr>
          <w:instrText xml:space="preserve"> PAGEREF _Toc146530502 \h </w:instrText>
        </w:r>
        <w:r w:rsidR="004830D0">
          <w:rPr>
            <w:noProof/>
            <w:webHidden/>
          </w:rPr>
        </w:r>
        <w:r w:rsidR="004830D0">
          <w:rPr>
            <w:noProof/>
            <w:webHidden/>
          </w:rPr>
          <w:fldChar w:fldCharType="separate"/>
        </w:r>
        <w:r w:rsidR="004830D0">
          <w:rPr>
            <w:noProof/>
            <w:webHidden/>
          </w:rPr>
          <w:t>150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03" w:history="1">
        <w:r w:rsidR="004830D0" w:rsidRPr="00363302">
          <w:rPr>
            <w:rStyle w:val="ab"/>
            <w:noProof/>
          </w:rPr>
          <w:t>4.13.3.9</w:t>
        </w:r>
        <w:r w:rsidR="004830D0">
          <w:rPr>
            <w:rFonts w:asciiTheme="minorHAnsi" w:eastAsiaTheme="minorEastAsia" w:hAnsiTheme="minorHAnsi" w:cstheme="minorBidi"/>
            <w:noProof/>
            <w:szCs w:val="22"/>
          </w:rPr>
          <w:tab/>
        </w:r>
        <w:r w:rsidR="004830D0" w:rsidRPr="00363302">
          <w:rPr>
            <w:rStyle w:val="ab"/>
            <w:noProof/>
          </w:rPr>
          <w:t>资产负债表</w:t>
        </w:r>
        <w:r w:rsidR="004830D0">
          <w:rPr>
            <w:noProof/>
            <w:webHidden/>
          </w:rPr>
          <w:tab/>
        </w:r>
        <w:r w:rsidR="004830D0">
          <w:rPr>
            <w:noProof/>
            <w:webHidden/>
          </w:rPr>
          <w:fldChar w:fldCharType="begin"/>
        </w:r>
        <w:r w:rsidR="004830D0">
          <w:rPr>
            <w:noProof/>
            <w:webHidden/>
          </w:rPr>
          <w:instrText xml:space="preserve"> PAGEREF _Toc146530503 \h </w:instrText>
        </w:r>
        <w:r w:rsidR="004830D0">
          <w:rPr>
            <w:noProof/>
            <w:webHidden/>
          </w:rPr>
        </w:r>
        <w:r w:rsidR="004830D0">
          <w:rPr>
            <w:noProof/>
            <w:webHidden/>
          </w:rPr>
          <w:fldChar w:fldCharType="separate"/>
        </w:r>
        <w:r w:rsidR="004830D0">
          <w:rPr>
            <w:noProof/>
            <w:webHidden/>
          </w:rPr>
          <w:t>150</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04" w:history="1">
        <w:r w:rsidR="004830D0" w:rsidRPr="00363302">
          <w:rPr>
            <w:rStyle w:val="ab"/>
            <w:noProof/>
          </w:rPr>
          <w:t>4.14</w:t>
        </w:r>
        <w:r w:rsidR="004830D0">
          <w:rPr>
            <w:rFonts w:asciiTheme="minorHAnsi" w:eastAsiaTheme="minorEastAsia" w:hAnsiTheme="minorHAnsi" w:cstheme="minorBidi"/>
            <w:smallCaps w:val="0"/>
            <w:noProof/>
            <w:szCs w:val="22"/>
          </w:rPr>
          <w:tab/>
        </w:r>
        <w:r w:rsidR="004830D0" w:rsidRPr="00363302">
          <w:rPr>
            <w:rStyle w:val="ab"/>
            <w:noProof/>
          </w:rPr>
          <w:t>会员管理</w:t>
        </w:r>
        <w:r w:rsidR="004830D0">
          <w:rPr>
            <w:noProof/>
            <w:webHidden/>
          </w:rPr>
          <w:tab/>
        </w:r>
        <w:r w:rsidR="004830D0">
          <w:rPr>
            <w:noProof/>
            <w:webHidden/>
          </w:rPr>
          <w:fldChar w:fldCharType="begin"/>
        </w:r>
        <w:r w:rsidR="004830D0">
          <w:rPr>
            <w:noProof/>
            <w:webHidden/>
          </w:rPr>
          <w:instrText xml:space="preserve"> PAGEREF _Toc146530504 \h </w:instrText>
        </w:r>
        <w:r w:rsidR="004830D0">
          <w:rPr>
            <w:noProof/>
            <w:webHidden/>
          </w:rPr>
        </w:r>
        <w:r w:rsidR="004830D0">
          <w:rPr>
            <w:noProof/>
            <w:webHidden/>
          </w:rPr>
          <w:fldChar w:fldCharType="separate"/>
        </w:r>
        <w:r w:rsidR="004830D0">
          <w:rPr>
            <w:noProof/>
            <w:webHidden/>
          </w:rPr>
          <w:t>150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05" w:history="1">
        <w:r w:rsidR="004830D0" w:rsidRPr="00363302">
          <w:rPr>
            <w:rStyle w:val="ab"/>
            <w:noProof/>
          </w:rPr>
          <w:t>4.14.1</w:t>
        </w:r>
        <w:r w:rsidR="004830D0">
          <w:rPr>
            <w:rFonts w:asciiTheme="minorHAnsi" w:eastAsiaTheme="minorEastAsia" w:hAnsiTheme="minorHAnsi" w:cstheme="minorBidi"/>
            <w:iCs w:val="0"/>
            <w:noProof/>
            <w:sz w:val="21"/>
            <w:szCs w:val="22"/>
          </w:rPr>
          <w:tab/>
        </w:r>
        <w:r w:rsidR="004830D0" w:rsidRPr="00363302">
          <w:rPr>
            <w:rStyle w:val="ab"/>
            <w:noProof/>
          </w:rPr>
          <w:t>会员管理总览</w:t>
        </w:r>
        <w:r w:rsidR="004830D0">
          <w:rPr>
            <w:noProof/>
            <w:webHidden/>
          </w:rPr>
          <w:tab/>
        </w:r>
        <w:r w:rsidR="004830D0">
          <w:rPr>
            <w:noProof/>
            <w:webHidden/>
          </w:rPr>
          <w:fldChar w:fldCharType="begin"/>
        </w:r>
        <w:r w:rsidR="004830D0">
          <w:rPr>
            <w:noProof/>
            <w:webHidden/>
          </w:rPr>
          <w:instrText xml:space="preserve"> PAGEREF _Toc146530505 \h </w:instrText>
        </w:r>
        <w:r w:rsidR="004830D0">
          <w:rPr>
            <w:noProof/>
            <w:webHidden/>
          </w:rPr>
        </w:r>
        <w:r w:rsidR="004830D0">
          <w:rPr>
            <w:noProof/>
            <w:webHidden/>
          </w:rPr>
          <w:fldChar w:fldCharType="separate"/>
        </w:r>
        <w:r w:rsidR="004830D0">
          <w:rPr>
            <w:noProof/>
            <w:webHidden/>
          </w:rPr>
          <w:t>150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06" w:history="1">
        <w:r w:rsidR="004830D0" w:rsidRPr="00363302">
          <w:rPr>
            <w:rStyle w:val="ab"/>
            <w:noProof/>
          </w:rPr>
          <w:t>4.14.2</w:t>
        </w:r>
        <w:r w:rsidR="004830D0">
          <w:rPr>
            <w:rFonts w:asciiTheme="minorHAnsi" w:eastAsiaTheme="minorEastAsia" w:hAnsiTheme="minorHAnsi" w:cstheme="minorBidi"/>
            <w:iCs w:val="0"/>
            <w:noProof/>
            <w:sz w:val="21"/>
            <w:szCs w:val="22"/>
          </w:rPr>
          <w:tab/>
        </w:r>
        <w:r w:rsidR="004830D0" w:rsidRPr="00363302">
          <w:rPr>
            <w:rStyle w:val="ab"/>
            <w:noProof/>
          </w:rPr>
          <w:t>会员参数设置</w:t>
        </w:r>
        <w:r w:rsidR="004830D0">
          <w:rPr>
            <w:noProof/>
            <w:webHidden/>
          </w:rPr>
          <w:tab/>
        </w:r>
        <w:r w:rsidR="004830D0">
          <w:rPr>
            <w:noProof/>
            <w:webHidden/>
          </w:rPr>
          <w:fldChar w:fldCharType="begin"/>
        </w:r>
        <w:r w:rsidR="004830D0">
          <w:rPr>
            <w:noProof/>
            <w:webHidden/>
          </w:rPr>
          <w:instrText xml:space="preserve"> PAGEREF _Toc146530506 \h </w:instrText>
        </w:r>
        <w:r w:rsidR="004830D0">
          <w:rPr>
            <w:noProof/>
            <w:webHidden/>
          </w:rPr>
        </w:r>
        <w:r w:rsidR="004830D0">
          <w:rPr>
            <w:noProof/>
            <w:webHidden/>
          </w:rPr>
          <w:fldChar w:fldCharType="separate"/>
        </w:r>
        <w:r w:rsidR="004830D0">
          <w:rPr>
            <w:noProof/>
            <w:webHidden/>
          </w:rPr>
          <w:t>151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07" w:history="1">
        <w:r w:rsidR="004830D0" w:rsidRPr="00363302">
          <w:rPr>
            <w:rStyle w:val="ab"/>
            <w:noProof/>
          </w:rPr>
          <w:t>4.14.3</w:t>
        </w:r>
        <w:r w:rsidR="004830D0">
          <w:rPr>
            <w:rFonts w:asciiTheme="minorHAnsi" w:eastAsiaTheme="minorEastAsia" w:hAnsiTheme="minorHAnsi" w:cstheme="minorBidi"/>
            <w:iCs w:val="0"/>
            <w:noProof/>
            <w:sz w:val="21"/>
            <w:szCs w:val="22"/>
          </w:rPr>
          <w:tab/>
        </w:r>
        <w:r w:rsidR="004830D0" w:rsidRPr="00363302">
          <w:rPr>
            <w:rStyle w:val="ab"/>
            <w:noProof/>
          </w:rPr>
          <w:t>会员卡积分设置</w:t>
        </w:r>
        <w:r w:rsidR="004830D0">
          <w:rPr>
            <w:noProof/>
            <w:webHidden/>
          </w:rPr>
          <w:tab/>
        </w:r>
        <w:r w:rsidR="004830D0">
          <w:rPr>
            <w:noProof/>
            <w:webHidden/>
          </w:rPr>
          <w:fldChar w:fldCharType="begin"/>
        </w:r>
        <w:r w:rsidR="004830D0">
          <w:rPr>
            <w:noProof/>
            <w:webHidden/>
          </w:rPr>
          <w:instrText xml:space="preserve"> PAGEREF _Toc146530507 \h </w:instrText>
        </w:r>
        <w:r w:rsidR="004830D0">
          <w:rPr>
            <w:noProof/>
            <w:webHidden/>
          </w:rPr>
        </w:r>
        <w:r w:rsidR="004830D0">
          <w:rPr>
            <w:noProof/>
            <w:webHidden/>
          </w:rPr>
          <w:fldChar w:fldCharType="separate"/>
        </w:r>
        <w:r w:rsidR="004830D0">
          <w:rPr>
            <w:noProof/>
            <w:webHidden/>
          </w:rPr>
          <w:t>152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08" w:history="1">
        <w:r w:rsidR="004830D0" w:rsidRPr="00363302">
          <w:rPr>
            <w:rStyle w:val="ab"/>
            <w:noProof/>
          </w:rPr>
          <w:t>4.14.4</w:t>
        </w:r>
        <w:r w:rsidR="004830D0">
          <w:rPr>
            <w:rFonts w:asciiTheme="minorHAnsi" w:eastAsiaTheme="minorEastAsia" w:hAnsiTheme="minorHAnsi" w:cstheme="minorBidi"/>
            <w:iCs w:val="0"/>
            <w:noProof/>
            <w:sz w:val="21"/>
            <w:szCs w:val="22"/>
          </w:rPr>
          <w:tab/>
        </w:r>
        <w:r w:rsidR="004830D0" w:rsidRPr="00363302">
          <w:rPr>
            <w:rStyle w:val="ab"/>
            <w:noProof/>
          </w:rPr>
          <w:t>商品会员信息设置</w:t>
        </w:r>
        <w:r w:rsidR="004830D0">
          <w:rPr>
            <w:noProof/>
            <w:webHidden/>
          </w:rPr>
          <w:tab/>
        </w:r>
        <w:r w:rsidR="004830D0">
          <w:rPr>
            <w:noProof/>
            <w:webHidden/>
          </w:rPr>
          <w:fldChar w:fldCharType="begin"/>
        </w:r>
        <w:r w:rsidR="004830D0">
          <w:rPr>
            <w:noProof/>
            <w:webHidden/>
          </w:rPr>
          <w:instrText xml:space="preserve"> PAGEREF _Toc146530508 \h </w:instrText>
        </w:r>
        <w:r w:rsidR="004830D0">
          <w:rPr>
            <w:noProof/>
            <w:webHidden/>
          </w:rPr>
        </w:r>
        <w:r w:rsidR="004830D0">
          <w:rPr>
            <w:noProof/>
            <w:webHidden/>
          </w:rPr>
          <w:fldChar w:fldCharType="separate"/>
        </w:r>
        <w:r w:rsidR="004830D0">
          <w:rPr>
            <w:noProof/>
            <w:webHidden/>
          </w:rPr>
          <w:t>152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09" w:history="1">
        <w:r w:rsidR="004830D0" w:rsidRPr="00363302">
          <w:rPr>
            <w:rStyle w:val="ab"/>
            <w:noProof/>
          </w:rPr>
          <w:t>4.14.5</w:t>
        </w:r>
        <w:r w:rsidR="004830D0">
          <w:rPr>
            <w:rFonts w:asciiTheme="minorHAnsi" w:eastAsiaTheme="minorEastAsia" w:hAnsiTheme="minorHAnsi" w:cstheme="minorBidi"/>
            <w:iCs w:val="0"/>
            <w:noProof/>
            <w:sz w:val="21"/>
            <w:szCs w:val="22"/>
          </w:rPr>
          <w:tab/>
        </w:r>
        <w:r w:rsidR="004830D0" w:rsidRPr="00363302">
          <w:rPr>
            <w:rStyle w:val="ab"/>
            <w:noProof/>
          </w:rPr>
          <w:t>会员卡类型管理</w:t>
        </w:r>
        <w:r w:rsidR="004830D0">
          <w:rPr>
            <w:noProof/>
            <w:webHidden/>
          </w:rPr>
          <w:tab/>
        </w:r>
        <w:r w:rsidR="004830D0">
          <w:rPr>
            <w:noProof/>
            <w:webHidden/>
          </w:rPr>
          <w:fldChar w:fldCharType="begin"/>
        </w:r>
        <w:r w:rsidR="004830D0">
          <w:rPr>
            <w:noProof/>
            <w:webHidden/>
          </w:rPr>
          <w:instrText xml:space="preserve"> PAGEREF _Toc146530509 \h </w:instrText>
        </w:r>
        <w:r w:rsidR="004830D0">
          <w:rPr>
            <w:noProof/>
            <w:webHidden/>
          </w:rPr>
        </w:r>
        <w:r w:rsidR="004830D0">
          <w:rPr>
            <w:noProof/>
            <w:webHidden/>
          </w:rPr>
          <w:fldChar w:fldCharType="separate"/>
        </w:r>
        <w:r w:rsidR="004830D0">
          <w:rPr>
            <w:noProof/>
            <w:webHidden/>
          </w:rPr>
          <w:t>152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10" w:history="1">
        <w:r w:rsidR="004830D0" w:rsidRPr="00363302">
          <w:rPr>
            <w:rStyle w:val="ab"/>
            <w:noProof/>
          </w:rPr>
          <w:t>4.14.6</w:t>
        </w:r>
        <w:r w:rsidR="004830D0">
          <w:rPr>
            <w:rFonts w:asciiTheme="minorHAnsi" w:eastAsiaTheme="minorEastAsia" w:hAnsiTheme="minorHAnsi" w:cstheme="minorBidi"/>
            <w:iCs w:val="0"/>
            <w:noProof/>
            <w:sz w:val="21"/>
            <w:szCs w:val="22"/>
          </w:rPr>
          <w:tab/>
        </w:r>
        <w:r w:rsidR="004830D0" w:rsidRPr="00363302">
          <w:rPr>
            <w:rStyle w:val="ab"/>
            <w:noProof/>
          </w:rPr>
          <w:t>会员卡类型变更查询</w:t>
        </w:r>
        <w:r w:rsidR="004830D0">
          <w:rPr>
            <w:noProof/>
            <w:webHidden/>
          </w:rPr>
          <w:tab/>
        </w:r>
        <w:r w:rsidR="004830D0">
          <w:rPr>
            <w:noProof/>
            <w:webHidden/>
          </w:rPr>
          <w:fldChar w:fldCharType="begin"/>
        </w:r>
        <w:r w:rsidR="004830D0">
          <w:rPr>
            <w:noProof/>
            <w:webHidden/>
          </w:rPr>
          <w:instrText xml:space="preserve"> PAGEREF _Toc146530510 \h </w:instrText>
        </w:r>
        <w:r w:rsidR="004830D0">
          <w:rPr>
            <w:noProof/>
            <w:webHidden/>
          </w:rPr>
        </w:r>
        <w:r w:rsidR="004830D0">
          <w:rPr>
            <w:noProof/>
            <w:webHidden/>
          </w:rPr>
          <w:fldChar w:fldCharType="separate"/>
        </w:r>
        <w:r w:rsidR="004830D0">
          <w:rPr>
            <w:noProof/>
            <w:webHidden/>
          </w:rPr>
          <w:t>153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11" w:history="1">
        <w:r w:rsidR="004830D0" w:rsidRPr="00363302">
          <w:rPr>
            <w:rStyle w:val="ab"/>
            <w:noProof/>
          </w:rPr>
          <w:t>4.14.7</w:t>
        </w:r>
        <w:r w:rsidR="004830D0">
          <w:rPr>
            <w:rFonts w:asciiTheme="minorHAnsi" w:eastAsiaTheme="minorEastAsia" w:hAnsiTheme="minorHAnsi" w:cstheme="minorBidi"/>
            <w:iCs w:val="0"/>
            <w:noProof/>
            <w:sz w:val="21"/>
            <w:szCs w:val="22"/>
          </w:rPr>
          <w:tab/>
        </w:r>
        <w:r w:rsidR="004830D0" w:rsidRPr="00363302">
          <w:rPr>
            <w:rStyle w:val="ab"/>
            <w:noProof/>
          </w:rPr>
          <w:t>会员卡信息管理</w:t>
        </w:r>
        <w:r w:rsidR="004830D0">
          <w:rPr>
            <w:noProof/>
            <w:webHidden/>
          </w:rPr>
          <w:tab/>
        </w:r>
        <w:r w:rsidR="004830D0">
          <w:rPr>
            <w:noProof/>
            <w:webHidden/>
          </w:rPr>
          <w:fldChar w:fldCharType="begin"/>
        </w:r>
        <w:r w:rsidR="004830D0">
          <w:rPr>
            <w:noProof/>
            <w:webHidden/>
          </w:rPr>
          <w:instrText xml:space="preserve"> PAGEREF _Toc146530511 \h </w:instrText>
        </w:r>
        <w:r w:rsidR="004830D0">
          <w:rPr>
            <w:noProof/>
            <w:webHidden/>
          </w:rPr>
        </w:r>
        <w:r w:rsidR="004830D0">
          <w:rPr>
            <w:noProof/>
            <w:webHidden/>
          </w:rPr>
          <w:fldChar w:fldCharType="separate"/>
        </w:r>
        <w:r w:rsidR="004830D0">
          <w:rPr>
            <w:noProof/>
            <w:webHidden/>
          </w:rPr>
          <w:t>153</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12" w:history="1">
        <w:r w:rsidR="004830D0" w:rsidRPr="00363302">
          <w:rPr>
            <w:rStyle w:val="ab"/>
            <w:noProof/>
          </w:rPr>
          <w:t>4.14.8</w:t>
        </w:r>
        <w:r w:rsidR="004830D0">
          <w:rPr>
            <w:rFonts w:asciiTheme="minorHAnsi" w:eastAsiaTheme="minorEastAsia" w:hAnsiTheme="minorHAnsi" w:cstheme="minorBidi"/>
            <w:iCs w:val="0"/>
            <w:noProof/>
            <w:sz w:val="21"/>
            <w:szCs w:val="22"/>
          </w:rPr>
          <w:tab/>
        </w:r>
        <w:r w:rsidR="004830D0" w:rsidRPr="00363302">
          <w:rPr>
            <w:rStyle w:val="ab"/>
            <w:noProof/>
          </w:rPr>
          <w:t>职员发卡统计</w:t>
        </w:r>
        <w:r w:rsidR="004830D0">
          <w:rPr>
            <w:noProof/>
            <w:webHidden/>
          </w:rPr>
          <w:tab/>
        </w:r>
        <w:r w:rsidR="004830D0">
          <w:rPr>
            <w:noProof/>
            <w:webHidden/>
          </w:rPr>
          <w:fldChar w:fldCharType="begin"/>
        </w:r>
        <w:r w:rsidR="004830D0">
          <w:rPr>
            <w:noProof/>
            <w:webHidden/>
          </w:rPr>
          <w:instrText xml:space="preserve"> PAGEREF _Toc146530512 \h </w:instrText>
        </w:r>
        <w:r w:rsidR="004830D0">
          <w:rPr>
            <w:noProof/>
            <w:webHidden/>
          </w:rPr>
        </w:r>
        <w:r w:rsidR="004830D0">
          <w:rPr>
            <w:noProof/>
            <w:webHidden/>
          </w:rPr>
          <w:fldChar w:fldCharType="separate"/>
        </w:r>
        <w:r w:rsidR="004830D0">
          <w:rPr>
            <w:noProof/>
            <w:webHidden/>
          </w:rPr>
          <w:t>155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13" w:history="1">
        <w:r w:rsidR="004830D0" w:rsidRPr="00363302">
          <w:rPr>
            <w:rStyle w:val="ab"/>
            <w:noProof/>
          </w:rPr>
          <w:t>4.14.9</w:t>
        </w:r>
        <w:r w:rsidR="004830D0">
          <w:rPr>
            <w:rFonts w:asciiTheme="minorHAnsi" w:eastAsiaTheme="minorEastAsia" w:hAnsiTheme="minorHAnsi" w:cstheme="minorBidi"/>
            <w:iCs w:val="0"/>
            <w:noProof/>
            <w:sz w:val="21"/>
            <w:szCs w:val="22"/>
          </w:rPr>
          <w:tab/>
        </w:r>
        <w:r w:rsidR="004830D0" w:rsidRPr="00363302">
          <w:rPr>
            <w:rStyle w:val="ab"/>
            <w:noProof/>
          </w:rPr>
          <w:t>会员储值充值单</w:t>
        </w:r>
        <w:r w:rsidR="004830D0">
          <w:rPr>
            <w:noProof/>
            <w:webHidden/>
          </w:rPr>
          <w:tab/>
        </w:r>
        <w:r w:rsidR="004830D0">
          <w:rPr>
            <w:noProof/>
            <w:webHidden/>
          </w:rPr>
          <w:fldChar w:fldCharType="begin"/>
        </w:r>
        <w:r w:rsidR="004830D0">
          <w:rPr>
            <w:noProof/>
            <w:webHidden/>
          </w:rPr>
          <w:instrText xml:space="preserve"> PAGEREF _Toc146530513 \h </w:instrText>
        </w:r>
        <w:r w:rsidR="004830D0">
          <w:rPr>
            <w:noProof/>
            <w:webHidden/>
          </w:rPr>
        </w:r>
        <w:r w:rsidR="004830D0">
          <w:rPr>
            <w:noProof/>
            <w:webHidden/>
          </w:rPr>
          <w:fldChar w:fldCharType="separate"/>
        </w:r>
        <w:r w:rsidR="004830D0">
          <w:rPr>
            <w:noProof/>
            <w:webHidden/>
          </w:rPr>
          <w:t>155</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14" w:history="1">
        <w:r w:rsidR="004830D0" w:rsidRPr="00363302">
          <w:rPr>
            <w:rStyle w:val="ab"/>
            <w:noProof/>
          </w:rPr>
          <w:t>4.14.10</w:t>
        </w:r>
        <w:r w:rsidR="004830D0">
          <w:rPr>
            <w:rFonts w:asciiTheme="minorHAnsi" w:eastAsiaTheme="minorEastAsia" w:hAnsiTheme="minorHAnsi" w:cstheme="minorBidi"/>
            <w:iCs w:val="0"/>
            <w:noProof/>
            <w:sz w:val="21"/>
            <w:szCs w:val="22"/>
          </w:rPr>
          <w:tab/>
        </w:r>
        <w:r w:rsidR="004830D0" w:rsidRPr="00363302">
          <w:rPr>
            <w:rStyle w:val="ab"/>
            <w:noProof/>
          </w:rPr>
          <w:t>会员储值批量充值单</w:t>
        </w:r>
        <w:r w:rsidR="004830D0">
          <w:rPr>
            <w:noProof/>
            <w:webHidden/>
          </w:rPr>
          <w:tab/>
        </w:r>
        <w:r w:rsidR="004830D0">
          <w:rPr>
            <w:noProof/>
            <w:webHidden/>
          </w:rPr>
          <w:fldChar w:fldCharType="begin"/>
        </w:r>
        <w:r w:rsidR="004830D0">
          <w:rPr>
            <w:noProof/>
            <w:webHidden/>
          </w:rPr>
          <w:instrText xml:space="preserve"> PAGEREF _Toc146530514 \h </w:instrText>
        </w:r>
        <w:r w:rsidR="004830D0">
          <w:rPr>
            <w:noProof/>
            <w:webHidden/>
          </w:rPr>
        </w:r>
        <w:r w:rsidR="004830D0">
          <w:rPr>
            <w:noProof/>
            <w:webHidden/>
          </w:rPr>
          <w:fldChar w:fldCharType="separate"/>
        </w:r>
        <w:r w:rsidR="004830D0">
          <w:rPr>
            <w:noProof/>
            <w:webHidden/>
          </w:rPr>
          <w:t>155</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15" w:history="1">
        <w:r w:rsidR="004830D0" w:rsidRPr="00363302">
          <w:rPr>
            <w:rStyle w:val="ab"/>
            <w:noProof/>
          </w:rPr>
          <w:t>4.14.11</w:t>
        </w:r>
        <w:r w:rsidR="004830D0">
          <w:rPr>
            <w:rFonts w:asciiTheme="minorHAnsi" w:eastAsiaTheme="minorEastAsia" w:hAnsiTheme="minorHAnsi" w:cstheme="minorBidi"/>
            <w:iCs w:val="0"/>
            <w:noProof/>
            <w:sz w:val="21"/>
            <w:szCs w:val="22"/>
          </w:rPr>
          <w:tab/>
        </w:r>
        <w:r w:rsidR="004830D0" w:rsidRPr="00363302">
          <w:rPr>
            <w:rStyle w:val="ab"/>
            <w:noProof/>
          </w:rPr>
          <w:t>会员充值查询</w:t>
        </w:r>
        <w:r w:rsidR="004830D0">
          <w:rPr>
            <w:noProof/>
            <w:webHidden/>
          </w:rPr>
          <w:tab/>
        </w:r>
        <w:r w:rsidR="004830D0">
          <w:rPr>
            <w:noProof/>
            <w:webHidden/>
          </w:rPr>
          <w:fldChar w:fldCharType="begin"/>
        </w:r>
        <w:r w:rsidR="004830D0">
          <w:rPr>
            <w:noProof/>
            <w:webHidden/>
          </w:rPr>
          <w:instrText xml:space="preserve"> PAGEREF _Toc146530515 \h </w:instrText>
        </w:r>
        <w:r w:rsidR="004830D0">
          <w:rPr>
            <w:noProof/>
            <w:webHidden/>
          </w:rPr>
        </w:r>
        <w:r w:rsidR="004830D0">
          <w:rPr>
            <w:noProof/>
            <w:webHidden/>
          </w:rPr>
          <w:fldChar w:fldCharType="separate"/>
        </w:r>
        <w:r w:rsidR="004830D0">
          <w:rPr>
            <w:noProof/>
            <w:webHidden/>
          </w:rPr>
          <w:t>156</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16" w:history="1">
        <w:r w:rsidR="004830D0" w:rsidRPr="00363302">
          <w:rPr>
            <w:rStyle w:val="ab"/>
            <w:noProof/>
          </w:rPr>
          <w:t>4.14.12</w:t>
        </w:r>
        <w:r w:rsidR="004830D0">
          <w:rPr>
            <w:rFonts w:asciiTheme="minorHAnsi" w:eastAsiaTheme="minorEastAsia" w:hAnsiTheme="minorHAnsi" w:cstheme="minorBidi"/>
            <w:iCs w:val="0"/>
            <w:noProof/>
            <w:sz w:val="21"/>
            <w:szCs w:val="22"/>
          </w:rPr>
          <w:tab/>
        </w:r>
        <w:r w:rsidR="004830D0" w:rsidRPr="00363302">
          <w:rPr>
            <w:rStyle w:val="ab"/>
            <w:noProof/>
          </w:rPr>
          <w:t>会员业务明细查询</w:t>
        </w:r>
        <w:r w:rsidR="004830D0">
          <w:rPr>
            <w:noProof/>
            <w:webHidden/>
          </w:rPr>
          <w:tab/>
        </w:r>
        <w:r w:rsidR="004830D0">
          <w:rPr>
            <w:noProof/>
            <w:webHidden/>
          </w:rPr>
          <w:fldChar w:fldCharType="begin"/>
        </w:r>
        <w:r w:rsidR="004830D0">
          <w:rPr>
            <w:noProof/>
            <w:webHidden/>
          </w:rPr>
          <w:instrText xml:space="preserve"> PAGEREF _Toc146530516 \h </w:instrText>
        </w:r>
        <w:r w:rsidR="004830D0">
          <w:rPr>
            <w:noProof/>
            <w:webHidden/>
          </w:rPr>
        </w:r>
        <w:r w:rsidR="004830D0">
          <w:rPr>
            <w:noProof/>
            <w:webHidden/>
          </w:rPr>
          <w:fldChar w:fldCharType="separate"/>
        </w:r>
        <w:r w:rsidR="004830D0">
          <w:rPr>
            <w:noProof/>
            <w:webHidden/>
          </w:rPr>
          <w:t>156</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17" w:history="1">
        <w:r w:rsidR="004830D0" w:rsidRPr="00363302">
          <w:rPr>
            <w:rStyle w:val="ab"/>
            <w:noProof/>
          </w:rPr>
          <w:t>4.14.13</w:t>
        </w:r>
        <w:r w:rsidR="004830D0">
          <w:rPr>
            <w:rFonts w:asciiTheme="minorHAnsi" w:eastAsiaTheme="minorEastAsia" w:hAnsiTheme="minorHAnsi" w:cstheme="minorBidi"/>
            <w:iCs w:val="0"/>
            <w:noProof/>
            <w:sz w:val="21"/>
            <w:szCs w:val="22"/>
          </w:rPr>
          <w:tab/>
        </w:r>
        <w:r w:rsidR="004830D0" w:rsidRPr="00363302">
          <w:rPr>
            <w:rStyle w:val="ab"/>
            <w:noProof/>
          </w:rPr>
          <w:t>会员消费管理</w:t>
        </w:r>
        <w:r w:rsidR="004830D0">
          <w:rPr>
            <w:noProof/>
            <w:webHidden/>
          </w:rPr>
          <w:tab/>
        </w:r>
        <w:r w:rsidR="004830D0">
          <w:rPr>
            <w:noProof/>
            <w:webHidden/>
          </w:rPr>
          <w:fldChar w:fldCharType="begin"/>
        </w:r>
        <w:r w:rsidR="004830D0">
          <w:rPr>
            <w:noProof/>
            <w:webHidden/>
          </w:rPr>
          <w:instrText xml:space="preserve"> PAGEREF _Toc146530517 \h </w:instrText>
        </w:r>
        <w:r w:rsidR="004830D0">
          <w:rPr>
            <w:noProof/>
            <w:webHidden/>
          </w:rPr>
        </w:r>
        <w:r w:rsidR="004830D0">
          <w:rPr>
            <w:noProof/>
            <w:webHidden/>
          </w:rPr>
          <w:fldChar w:fldCharType="separate"/>
        </w:r>
        <w:r w:rsidR="004830D0">
          <w:rPr>
            <w:noProof/>
            <w:webHidden/>
          </w:rPr>
          <w:t>156</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18" w:history="1">
        <w:r w:rsidR="004830D0" w:rsidRPr="00363302">
          <w:rPr>
            <w:rStyle w:val="ab"/>
            <w:noProof/>
          </w:rPr>
          <w:t>4.14.14</w:t>
        </w:r>
        <w:r w:rsidR="004830D0">
          <w:rPr>
            <w:rFonts w:asciiTheme="minorHAnsi" w:eastAsiaTheme="minorEastAsia" w:hAnsiTheme="minorHAnsi" w:cstheme="minorBidi"/>
            <w:iCs w:val="0"/>
            <w:noProof/>
            <w:sz w:val="21"/>
            <w:szCs w:val="22"/>
          </w:rPr>
          <w:tab/>
        </w:r>
        <w:r w:rsidR="004830D0" w:rsidRPr="00363302">
          <w:rPr>
            <w:rStyle w:val="ab"/>
            <w:noProof/>
          </w:rPr>
          <w:t>积分调整单</w:t>
        </w:r>
        <w:r w:rsidR="004830D0">
          <w:rPr>
            <w:noProof/>
            <w:webHidden/>
          </w:rPr>
          <w:tab/>
        </w:r>
        <w:r w:rsidR="004830D0">
          <w:rPr>
            <w:noProof/>
            <w:webHidden/>
          </w:rPr>
          <w:fldChar w:fldCharType="begin"/>
        </w:r>
        <w:r w:rsidR="004830D0">
          <w:rPr>
            <w:noProof/>
            <w:webHidden/>
          </w:rPr>
          <w:instrText xml:space="preserve"> PAGEREF _Toc146530518 \h </w:instrText>
        </w:r>
        <w:r w:rsidR="004830D0">
          <w:rPr>
            <w:noProof/>
            <w:webHidden/>
          </w:rPr>
        </w:r>
        <w:r w:rsidR="004830D0">
          <w:rPr>
            <w:noProof/>
            <w:webHidden/>
          </w:rPr>
          <w:fldChar w:fldCharType="separate"/>
        </w:r>
        <w:r w:rsidR="004830D0">
          <w:rPr>
            <w:noProof/>
            <w:webHidden/>
          </w:rPr>
          <w:t>157</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19" w:history="1">
        <w:r w:rsidR="004830D0" w:rsidRPr="00363302">
          <w:rPr>
            <w:rStyle w:val="ab"/>
            <w:noProof/>
          </w:rPr>
          <w:t>4.14.15</w:t>
        </w:r>
        <w:r w:rsidR="004830D0">
          <w:rPr>
            <w:rFonts w:asciiTheme="minorHAnsi" w:eastAsiaTheme="minorEastAsia" w:hAnsiTheme="minorHAnsi" w:cstheme="minorBidi"/>
            <w:iCs w:val="0"/>
            <w:noProof/>
            <w:sz w:val="21"/>
            <w:szCs w:val="22"/>
          </w:rPr>
          <w:tab/>
        </w:r>
        <w:r w:rsidR="004830D0" w:rsidRPr="00363302">
          <w:rPr>
            <w:rStyle w:val="ab"/>
            <w:noProof/>
          </w:rPr>
          <w:t>积分兑换单</w:t>
        </w:r>
        <w:r w:rsidR="004830D0">
          <w:rPr>
            <w:noProof/>
            <w:webHidden/>
          </w:rPr>
          <w:tab/>
        </w:r>
        <w:r w:rsidR="004830D0">
          <w:rPr>
            <w:noProof/>
            <w:webHidden/>
          </w:rPr>
          <w:fldChar w:fldCharType="begin"/>
        </w:r>
        <w:r w:rsidR="004830D0">
          <w:rPr>
            <w:noProof/>
            <w:webHidden/>
          </w:rPr>
          <w:instrText xml:space="preserve"> PAGEREF _Toc146530519 \h </w:instrText>
        </w:r>
        <w:r w:rsidR="004830D0">
          <w:rPr>
            <w:noProof/>
            <w:webHidden/>
          </w:rPr>
        </w:r>
        <w:r w:rsidR="004830D0">
          <w:rPr>
            <w:noProof/>
            <w:webHidden/>
          </w:rPr>
          <w:fldChar w:fldCharType="separate"/>
        </w:r>
        <w:r w:rsidR="004830D0">
          <w:rPr>
            <w:noProof/>
            <w:webHidden/>
          </w:rPr>
          <w:t>157</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20" w:history="1">
        <w:r w:rsidR="004830D0" w:rsidRPr="00363302">
          <w:rPr>
            <w:rStyle w:val="ab"/>
            <w:noProof/>
          </w:rPr>
          <w:t>4.14.16</w:t>
        </w:r>
        <w:r w:rsidR="004830D0">
          <w:rPr>
            <w:rFonts w:asciiTheme="minorHAnsi" w:eastAsiaTheme="minorEastAsia" w:hAnsiTheme="minorHAnsi" w:cstheme="minorBidi"/>
            <w:iCs w:val="0"/>
            <w:noProof/>
            <w:sz w:val="21"/>
            <w:szCs w:val="22"/>
          </w:rPr>
          <w:tab/>
        </w:r>
        <w:r w:rsidR="004830D0" w:rsidRPr="00363302">
          <w:rPr>
            <w:rStyle w:val="ab"/>
            <w:noProof/>
          </w:rPr>
          <w:t>积分兑换查询</w:t>
        </w:r>
        <w:r w:rsidR="004830D0">
          <w:rPr>
            <w:noProof/>
            <w:webHidden/>
          </w:rPr>
          <w:tab/>
        </w:r>
        <w:r w:rsidR="004830D0">
          <w:rPr>
            <w:noProof/>
            <w:webHidden/>
          </w:rPr>
          <w:fldChar w:fldCharType="begin"/>
        </w:r>
        <w:r w:rsidR="004830D0">
          <w:rPr>
            <w:noProof/>
            <w:webHidden/>
          </w:rPr>
          <w:instrText xml:space="preserve"> PAGEREF _Toc146530520 \h </w:instrText>
        </w:r>
        <w:r w:rsidR="004830D0">
          <w:rPr>
            <w:noProof/>
            <w:webHidden/>
          </w:rPr>
        </w:r>
        <w:r w:rsidR="004830D0">
          <w:rPr>
            <w:noProof/>
            <w:webHidden/>
          </w:rPr>
          <w:fldChar w:fldCharType="separate"/>
        </w:r>
        <w:r w:rsidR="004830D0">
          <w:rPr>
            <w:noProof/>
            <w:webHidden/>
          </w:rPr>
          <w:t>157</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21" w:history="1">
        <w:r w:rsidR="004830D0" w:rsidRPr="00363302">
          <w:rPr>
            <w:rStyle w:val="ab"/>
            <w:noProof/>
          </w:rPr>
          <w:t>4.14.17</w:t>
        </w:r>
        <w:r w:rsidR="004830D0">
          <w:rPr>
            <w:rFonts w:asciiTheme="minorHAnsi" w:eastAsiaTheme="minorEastAsia" w:hAnsiTheme="minorHAnsi" w:cstheme="minorBidi"/>
            <w:iCs w:val="0"/>
            <w:noProof/>
            <w:sz w:val="21"/>
            <w:szCs w:val="22"/>
          </w:rPr>
          <w:tab/>
        </w:r>
        <w:r w:rsidR="004830D0" w:rsidRPr="00363302">
          <w:rPr>
            <w:rStyle w:val="ab"/>
            <w:noProof/>
          </w:rPr>
          <w:t>消费调整单</w:t>
        </w:r>
        <w:r w:rsidR="004830D0">
          <w:rPr>
            <w:noProof/>
            <w:webHidden/>
          </w:rPr>
          <w:tab/>
        </w:r>
        <w:r w:rsidR="004830D0">
          <w:rPr>
            <w:noProof/>
            <w:webHidden/>
          </w:rPr>
          <w:fldChar w:fldCharType="begin"/>
        </w:r>
        <w:r w:rsidR="004830D0">
          <w:rPr>
            <w:noProof/>
            <w:webHidden/>
          </w:rPr>
          <w:instrText xml:space="preserve"> PAGEREF _Toc146530521 \h </w:instrText>
        </w:r>
        <w:r w:rsidR="004830D0">
          <w:rPr>
            <w:noProof/>
            <w:webHidden/>
          </w:rPr>
        </w:r>
        <w:r w:rsidR="004830D0">
          <w:rPr>
            <w:noProof/>
            <w:webHidden/>
          </w:rPr>
          <w:fldChar w:fldCharType="separate"/>
        </w:r>
        <w:r w:rsidR="004830D0">
          <w:rPr>
            <w:noProof/>
            <w:webHidden/>
          </w:rPr>
          <w:t>158</w:t>
        </w:r>
        <w:r w:rsidR="004830D0">
          <w:rPr>
            <w:noProof/>
            <w:webHidden/>
          </w:rPr>
          <w:fldChar w:fldCharType="end"/>
        </w:r>
      </w:hyperlink>
    </w:p>
    <w:p w:rsidR="004830D0" w:rsidRDefault="0001310B">
      <w:pPr>
        <w:pStyle w:val="31"/>
        <w:tabs>
          <w:tab w:val="left" w:pos="1050"/>
          <w:tab w:val="right" w:leader="dot" w:pos="8296"/>
        </w:tabs>
        <w:rPr>
          <w:rFonts w:asciiTheme="minorHAnsi" w:eastAsiaTheme="minorEastAsia" w:hAnsiTheme="minorHAnsi" w:cstheme="minorBidi"/>
          <w:iCs w:val="0"/>
          <w:noProof/>
          <w:sz w:val="21"/>
          <w:szCs w:val="22"/>
        </w:rPr>
      </w:pPr>
      <w:hyperlink w:anchor="_Toc146530522" w:history="1">
        <w:r w:rsidR="004830D0" w:rsidRPr="00363302">
          <w:rPr>
            <w:rStyle w:val="ab"/>
            <w:noProof/>
          </w:rPr>
          <w:t>4.14.18</w:t>
        </w:r>
        <w:r w:rsidR="004830D0">
          <w:rPr>
            <w:rFonts w:asciiTheme="minorHAnsi" w:eastAsiaTheme="minorEastAsia" w:hAnsiTheme="minorHAnsi" w:cstheme="minorBidi"/>
            <w:iCs w:val="0"/>
            <w:noProof/>
            <w:sz w:val="21"/>
            <w:szCs w:val="22"/>
          </w:rPr>
          <w:tab/>
        </w:r>
        <w:r w:rsidR="004830D0" w:rsidRPr="00363302">
          <w:rPr>
            <w:rStyle w:val="ab"/>
            <w:noProof/>
          </w:rPr>
          <w:t>会员销售统计</w:t>
        </w:r>
        <w:r w:rsidR="004830D0">
          <w:rPr>
            <w:noProof/>
            <w:webHidden/>
          </w:rPr>
          <w:tab/>
        </w:r>
        <w:r w:rsidR="004830D0">
          <w:rPr>
            <w:noProof/>
            <w:webHidden/>
          </w:rPr>
          <w:fldChar w:fldCharType="begin"/>
        </w:r>
        <w:r w:rsidR="004830D0">
          <w:rPr>
            <w:noProof/>
            <w:webHidden/>
          </w:rPr>
          <w:instrText xml:space="preserve"> PAGEREF _Toc146530522 \h </w:instrText>
        </w:r>
        <w:r w:rsidR="004830D0">
          <w:rPr>
            <w:noProof/>
            <w:webHidden/>
          </w:rPr>
        </w:r>
        <w:r w:rsidR="004830D0">
          <w:rPr>
            <w:noProof/>
            <w:webHidden/>
          </w:rPr>
          <w:fldChar w:fldCharType="separate"/>
        </w:r>
        <w:r w:rsidR="004830D0">
          <w:rPr>
            <w:noProof/>
            <w:webHidden/>
          </w:rPr>
          <w:t>158</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23" w:history="1">
        <w:r w:rsidR="004830D0" w:rsidRPr="00363302">
          <w:rPr>
            <w:rStyle w:val="ab"/>
            <w:noProof/>
          </w:rPr>
          <w:t>4.15</w:t>
        </w:r>
        <w:r w:rsidR="004830D0">
          <w:rPr>
            <w:rFonts w:asciiTheme="minorHAnsi" w:eastAsiaTheme="minorEastAsia" w:hAnsiTheme="minorHAnsi" w:cstheme="minorBidi"/>
            <w:smallCaps w:val="0"/>
            <w:noProof/>
            <w:szCs w:val="22"/>
          </w:rPr>
          <w:tab/>
        </w:r>
        <w:r w:rsidR="004830D0" w:rsidRPr="00363302">
          <w:rPr>
            <w:rStyle w:val="ab"/>
            <w:noProof/>
          </w:rPr>
          <w:t>报表中心</w:t>
        </w:r>
        <w:r w:rsidR="004830D0">
          <w:rPr>
            <w:noProof/>
            <w:webHidden/>
          </w:rPr>
          <w:tab/>
        </w:r>
        <w:r w:rsidR="004830D0">
          <w:rPr>
            <w:noProof/>
            <w:webHidden/>
          </w:rPr>
          <w:fldChar w:fldCharType="begin"/>
        </w:r>
        <w:r w:rsidR="004830D0">
          <w:rPr>
            <w:noProof/>
            <w:webHidden/>
          </w:rPr>
          <w:instrText xml:space="preserve"> PAGEREF _Toc146530523 \h </w:instrText>
        </w:r>
        <w:r w:rsidR="004830D0">
          <w:rPr>
            <w:noProof/>
            <w:webHidden/>
          </w:rPr>
        </w:r>
        <w:r w:rsidR="004830D0">
          <w:rPr>
            <w:noProof/>
            <w:webHidden/>
          </w:rPr>
          <w:fldChar w:fldCharType="separate"/>
        </w:r>
        <w:r w:rsidR="004830D0">
          <w:rPr>
            <w:noProof/>
            <w:webHidden/>
          </w:rPr>
          <w:t>158</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24" w:history="1">
        <w:r w:rsidR="004830D0" w:rsidRPr="00363302">
          <w:rPr>
            <w:rStyle w:val="ab"/>
            <w:noProof/>
          </w:rPr>
          <w:t>4.15.1</w:t>
        </w:r>
        <w:r w:rsidR="004830D0">
          <w:rPr>
            <w:rFonts w:asciiTheme="minorHAnsi" w:eastAsiaTheme="minorEastAsia" w:hAnsiTheme="minorHAnsi" w:cstheme="minorBidi"/>
            <w:iCs w:val="0"/>
            <w:noProof/>
            <w:sz w:val="21"/>
            <w:szCs w:val="22"/>
          </w:rPr>
          <w:tab/>
        </w:r>
        <w:r w:rsidR="004830D0" w:rsidRPr="00363302">
          <w:rPr>
            <w:rStyle w:val="ab"/>
            <w:noProof/>
          </w:rPr>
          <w:t>单据中心</w:t>
        </w:r>
        <w:r w:rsidR="004830D0">
          <w:rPr>
            <w:noProof/>
            <w:webHidden/>
          </w:rPr>
          <w:tab/>
        </w:r>
        <w:r w:rsidR="004830D0">
          <w:rPr>
            <w:noProof/>
            <w:webHidden/>
          </w:rPr>
          <w:fldChar w:fldCharType="begin"/>
        </w:r>
        <w:r w:rsidR="004830D0">
          <w:rPr>
            <w:noProof/>
            <w:webHidden/>
          </w:rPr>
          <w:instrText xml:space="preserve"> PAGEREF _Toc146530524 \h </w:instrText>
        </w:r>
        <w:r w:rsidR="004830D0">
          <w:rPr>
            <w:noProof/>
            <w:webHidden/>
          </w:rPr>
        </w:r>
        <w:r w:rsidR="004830D0">
          <w:rPr>
            <w:noProof/>
            <w:webHidden/>
          </w:rPr>
          <w:fldChar w:fldCharType="separate"/>
        </w:r>
        <w:r w:rsidR="004830D0">
          <w:rPr>
            <w:noProof/>
            <w:webHidden/>
          </w:rPr>
          <w:t>158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25" w:history="1">
        <w:r w:rsidR="004830D0" w:rsidRPr="00363302">
          <w:rPr>
            <w:rStyle w:val="ab"/>
            <w:noProof/>
          </w:rPr>
          <w:t>4.15.1.1</w:t>
        </w:r>
        <w:r w:rsidR="004830D0">
          <w:rPr>
            <w:rFonts w:asciiTheme="minorHAnsi" w:eastAsiaTheme="minorEastAsia" w:hAnsiTheme="minorHAnsi" w:cstheme="minorBidi"/>
            <w:noProof/>
            <w:szCs w:val="22"/>
          </w:rPr>
          <w:tab/>
        </w:r>
        <w:r w:rsidR="004830D0" w:rsidRPr="00363302">
          <w:rPr>
            <w:rStyle w:val="ab"/>
            <w:noProof/>
          </w:rPr>
          <w:t>业务草稿</w:t>
        </w:r>
        <w:r w:rsidR="004830D0">
          <w:rPr>
            <w:noProof/>
            <w:webHidden/>
          </w:rPr>
          <w:tab/>
        </w:r>
        <w:r w:rsidR="004830D0">
          <w:rPr>
            <w:noProof/>
            <w:webHidden/>
          </w:rPr>
          <w:fldChar w:fldCharType="begin"/>
        </w:r>
        <w:r w:rsidR="004830D0">
          <w:rPr>
            <w:noProof/>
            <w:webHidden/>
          </w:rPr>
          <w:instrText xml:space="preserve"> PAGEREF _Toc146530525 \h </w:instrText>
        </w:r>
        <w:r w:rsidR="004830D0">
          <w:rPr>
            <w:noProof/>
            <w:webHidden/>
          </w:rPr>
        </w:r>
        <w:r w:rsidR="004830D0">
          <w:rPr>
            <w:noProof/>
            <w:webHidden/>
          </w:rPr>
          <w:fldChar w:fldCharType="separate"/>
        </w:r>
        <w:r w:rsidR="004830D0">
          <w:rPr>
            <w:noProof/>
            <w:webHidden/>
          </w:rPr>
          <w:t>158</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26" w:history="1">
        <w:r w:rsidR="004830D0" w:rsidRPr="00363302">
          <w:rPr>
            <w:rStyle w:val="ab"/>
            <w:noProof/>
          </w:rPr>
          <w:t>4.15.1.2</w:t>
        </w:r>
        <w:r w:rsidR="004830D0">
          <w:rPr>
            <w:rFonts w:asciiTheme="minorHAnsi" w:eastAsiaTheme="minorEastAsia" w:hAnsiTheme="minorHAnsi" w:cstheme="minorBidi"/>
            <w:noProof/>
            <w:szCs w:val="22"/>
          </w:rPr>
          <w:tab/>
        </w:r>
        <w:r w:rsidR="004830D0" w:rsidRPr="00363302">
          <w:rPr>
            <w:rStyle w:val="ab"/>
            <w:noProof/>
          </w:rPr>
          <w:t>经营历程</w:t>
        </w:r>
        <w:r w:rsidR="004830D0">
          <w:rPr>
            <w:noProof/>
            <w:webHidden/>
          </w:rPr>
          <w:tab/>
        </w:r>
        <w:r w:rsidR="004830D0">
          <w:rPr>
            <w:noProof/>
            <w:webHidden/>
          </w:rPr>
          <w:fldChar w:fldCharType="begin"/>
        </w:r>
        <w:r w:rsidR="004830D0">
          <w:rPr>
            <w:noProof/>
            <w:webHidden/>
          </w:rPr>
          <w:instrText xml:space="preserve"> PAGEREF _Toc146530526 \h </w:instrText>
        </w:r>
        <w:r w:rsidR="004830D0">
          <w:rPr>
            <w:noProof/>
            <w:webHidden/>
          </w:rPr>
        </w:r>
        <w:r w:rsidR="004830D0">
          <w:rPr>
            <w:noProof/>
            <w:webHidden/>
          </w:rPr>
          <w:fldChar w:fldCharType="separate"/>
        </w:r>
        <w:r w:rsidR="004830D0">
          <w:rPr>
            <w:noProof/>
            <w:webHidden/>
          </w:rPr>
          <w:t>159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27" w:history="1">
        <w:r w:rsidR="004830D0" w:rsidRPr="00363302">
          <w:rPr>
            <w:rStyle w:val="ab"/>
            <w:noProof/>
          </w:rPr>
          <w:t>4.15.1.3</w:t>
        </w:r>
        <w:r w:rsidR="004830D0">
          <w:rPr>
            <w:rFonts w:asciiTheme="minorHAnsi" w:eastAsiaTheme="minorEastAsia" w:hAnsiTheme="minorHAnsi" w:cstheme="minorBidi"/>
            <w:noProof/>
            <w:szCs w:val="22"/>
          </w:rPr>
          <w:tab/>
        </w:r>
        <w:r w:rsidR="004830D0" w:rsidRPr="00363302">
          <w:rPr>
            <w:rStyle w:val="ab"/>
            <w:noProof/>
          </w:rPr>
          <w:t>我的待审核列表</w:t>
        </w:r>
        <w:r w:rsidR="004830D0">
          <w:rPr>
            <w:noProof/>
            <w:webHidden/>
          </w:rPr>
          <w:tab/>
        </w:r>
        <w:r w:rsidR="004830D0">
          <w:rPr>
            <w:noProof/>
            <w:webHidden/>
          </w:rPr>
          <w:fldChar w:fldCharType="begin"/>
        </w:r>
        <w:r w:rsidR="004830D0">
          <w:rPr>
            <w:noProof/>
            <w:webHidden/>
          </w:rPr>
          <w:instrText xml:space="preserve"> PAGEREF _Toc146530527 \h </w:instrText>
        </w:r>
        <w:r w:rsidR="004830D0">
          <w:rPr>
            <w:noProof/>
            <w:webHidden/>
          </w:rPr>
        </w:r>
        <w:r w:rsidR="004830D0">
          <w:rPr>
            <w:noProof/>
            <w:webHidden/>
          </w:rPr>
          <w:fldChar w:fldCharType="separate"/>
        </w:r>
        <w:r w:rsidR="004830D0">
          <w:rPr>
            <w:noProof/>
            <w:webHidden/>
          </w:rPr>
          <w:t>159</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28" w:history="1">
        <w:r w:rsidR="004830D0" w:rsidRPr="00363302">
          <w:rPr>
            <w:rStyle w:val="ab"/>
            <w:noProof/>
          </w:rPr>
          <w:t>4.15.1.4</w:t>
        </w:r>
        <w:r w:rsidR="004830D0">
          <w:rPr>
            <w:rFonts w:asciiTheme="minorHAnsi" w:eastAsiaTheme="minorEastAsia" w:hAnsiTheme="minorHAnsi" w:cstheme="minorBidi"/>
            <w:noProof/>
            <w:szCs w:val="22"/>
          </w:rPr>
          <w:tab/>
        </w:r>
        <w:r w:rsidR="004830D0" w:rsidRPr="00363302">
          <w:rPr>
            <w:rStyle w:val="ab"/>
            <w:noProof/>
          </w:rPr>
          <w:t>单据审核列表</w:t>
        </w:r>
        <w:r w:rsidR="004830D0">
          <w:rPr>
            <w:noProof/>
            <w:webHidden/>
          </w:rPr>
          <w:tab/>
        </w:r>
        <w:r w:rsidR="004830D0">
          <w:rPr>
            <w:noProof/>
            <w:webHidden/>
          </w:rPr>
          <w:fldChar w:fldCharType="begin"/>
        </w:r>
        <w:r w:rsidR="004830D0">
          <w:rPr>
            <w:noProof/>
            <w:webHidden/>
          </w:rPr>
          <w:instrText xml:space="preserve"> PAGEREF _Toc146530528 \h </w:instrText>
        </w:r>
        <w:r w:rsidR="004830D0">
          <w:rPr>
            <w:noProof/>
            <w:webHidden/>
          </w:rPr>
        </w:r>
        <w:r w:rsidR="004830D0">
          <w:rPr>
            <w:noProof/>
            <w:webHidden/>
          </w:rPr>
          <w:fldChar w:fldCharType="separate"/>
        </w:r>
        <w:r w:rsidR="004830D0">
          <w:rPr>
            <w:noProof/>
            <w:webHidden/>
          </w:rPr>
          <w:t>160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29" w:history="1">
        <w:r w:rsidR="004830D0" w:rsidRPr="00363302">
          <w:rPr>
            <w:rStyle w:val="ab"/>
            <w:noProof/>
          </w:rPr>
          <w:t>4.15.2</w:t>
        </w:r>
        <w:r w:rsidR="004830D0">
          <w:rPr>
            <w:rFonts w:asciiTheme="minorHAnsi" w:eastAsiaTheme="minorEastAsia" w:hAnsiTheme="minorHAnsi" w:cstheme="minorBidi"/>
            <w:iCs w:val="0"/>
            <w:noProof/>
            <w:sz w:val="21"/>
            <w:szCs w:val="22"/>
          </w:rPr>
          <w:tab/>
        </w:r>
        <w:r w:rsidR="004830D0" w:rsidRPr="00363302">
          <w:rPr>
            <w:rStyle w:val="ab"/>
            <w:noProof/>
          </w:rPr>
          <w:t>决策支持</w:t>
        </w:r>
        <w:r w:rsidR="004830D0">
          <w:rPr>
            <w:noProof/>
            <w:webHidden/>
          </w:rPr>
          <w:tab/>
        </w:r>
        <w:r w:rsidR="004830D0">
          <w:rPr>
            <w:noProof/>
            <w:webHidden/>
          </w:rPr>
          <w:fldChar w:fldCharType="begin"/>
        </w:r>
        <w:r w:rsidR="004830D0">
          <w:rPr>
            <w:noProof/>
            <w:webHidden/>
          </w:rPr>
          <w:instrText xml:space="preserve"> PAGEREF _Toc146530529 \h </w:instrText>
        </w:r>
        <w:r w:rsidR="004830D0">
          <w:rPr>
            <w:noProof/>
            <w:webHidden/>
          </w:rPr>
        </w:r>
        <w:r w:rsidR="004830D0">
          <w:rPr>
            <w:noProof/>
            <w:webHidden/>
          </w:rPr>
          <w:fldChar w:fldCharType="separate"/>
        </w:r>
        <w:r w:rsidR="004830D0">
          <w:rPr>
            <w:noProof/>
            <w:webHidden/>
          </w:rPr>
          <w:t>160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0" w:history="1">
        <w:r w:rsidR="004830D0" w:rsidRPr="00363302">
          <w:rPr>
            <w:rStyle w:val="ab"/>
            <w:noProof/>
          </w:rPr>
          <w:t>4.15.2.1</w:t>
        </w:r>
        <w:r w:rsidR="004830D0">
          <w:rPr>
            <w:rFonts w:asciiTheme="minorHAnsi" w:eastAsiaTheme="minorEastAsia" w:hAnsiTheme="minorHAnsi" w:cstheme="minorBidi"/>
            <w:noProof/>
            <w:szCs w:val="22"/>
          </w:rPr>
          <w:tab/>
        </w:r>
        <w:r w:rsidR="004830D0" w:rsidRPr="00363302">
          <w:rPr>
            <w:rStyle w:val="ab"/>
            <w:noProof/>
          </w:rPr>
          <w:t>老板一张表</w:t>
        </w:r>
        <w:r w:rsidR="004830D0">
          <w:rPr>
            <w:noProof/>
            <w:webHidden/>
          </w:rPr>
          <w:tab/>
        </w:r>
        <w:r w:rsidR="004830D0">
          <w:rPr>
            <w:noProof/>
            <w:webHidden/>
          </w:rPr>
          <w:fldChar w:fldCharType="begin"/>
        </w:r>
        <w:r w:rsidR="004830D0">
          <w:rPr>
            <w:noProof/>
            <w:webHidden/>
          </w:rPr>
          <w:instrText xml:space="preserve"> PAGEREF _Toc146530530 \h </w:instrText>
        </w:r>
        <w:r w:rsidR="004830D0">
          <w:rPr>
            <w:noProof/>
            <w:webHidden/>
          </w:rPr>
        </w:r>
        <w:r w:rsidR="004830D0">
          <w:rPr>
            <w:noProof/>
            <w:webHidden/>
          </w:rPr>
          <w:fldChar w:fldCharType="separate"/>
        </w:r>
        <w:r w:rsidR="004830D0">
          <w:rPr>
            <w:noProof/>
            <w:webHidden/>
          </w:rPr>
          <w:t>160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1" w:history="1">
        <w:r w:rsidR="004830D0" w:rsidRPr="00363302">
          <w:rPr>
            <w:rStyle w:val="ab"/>
            <w:noProof/>
          </w:rPr>
          <w:t>4.15.2.2</w:t>
        </w:r>
        <w:r w:rsidR="004830D0">
          <w:rPr>
            <w:rFonts w:asciiTheme="minorHAnsi" w:eastAsiaTheme="minorEastAsia" w:hAnsiTheme="minorHAnsi" w:cstheme="minorBidi"/>
            <w:noProof/>
            <w:szCs w:val="22"/>
          </w:rPr>
          <w:tab/>
        </w:r>
        <w:r w:rsidR="004830D0" w:rsidRPr="00363302">
          <w:rPr>
            <w:rStyle w:val="ab"/>
            <w:noProof/>
          </w:rPr>
          <w:t>销售经营情况日统计</w:t>
        </w:r>
        <w:r w:rsidR="004830D0">
          <w:rPr>
            <w:noProof/>
            <w:webHidden/>
          </w:rPr>
          <w:tab/>
        </w:r>
        <w:r w:rsidR="004830D0">
          <w:rPr>
            <w:noProof/>
            <w:webHidden/>
          </w:rPr>
          <w:fldChar w:fldCharType="begin"/>
        </w:r>
        <w:r w:rsidR="004830D0">
          <w:rPr>
            <w:noProof/>
            <w:webHidden/>
          </w:rPr>
          <w:instrText xml:space="preserve"> PAGEREF _Toc146530531 \h </w:instrText>
        </w:r>
        <w:r w:rsidR="004830D0">
          <w:rPr>
            <w:noProof/>
            <w:webHidden/>
          </w:rPr>
        </w:r>
        <w:r w:rsidR="004830D0">
          <w:rPr>
            <w:noProof/>
            <w:webHidden/>
          </w:rPr>
          <w:fldChar w:fldCharType="separate"/>
        </w:r>
        <w:r w:rsidR="004830D0">
          <w:rPr>
            <w:noProof/>
            <w:webHidden/>
          </w:rPr>
          <w:t>160</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2" w:history="1">
        <w:r w:rsidR="004830D0" w:rsidRPr="00363302">
          <w:rPr>
            <w:rStyle w:val="ab"/>
            <w:noProof/>
          </w:rPr>
          <w:t>4.15.2.3</w:t>
        </w:r>
        <w:r w:rsidR="004830D0">
          <w:rPr>
            <w:rFonts w:asciiTheme="minorHAnsi" w:eastAsiaTheme="minorEastAsia" w:hAnsiTheme="minorHAnsi" w:cstheme="minorBidi"/>
            <w:noProof/>
            <w:szCs w:val="22"/>
          </w:rPr>
          <w:tab/>
        </w:r>
        <w:r w:rsidR="004830D0" w:rsidRPr="00363302">
          <w:rPr>
            <w:rStyle w:val="ab"/>
            <w:noProof/>
          </w:rPr>
          <w:t>销售经营情况月统计</w:t>
        </w:r>
        <w:r w:rsidR="004830D0">
          <w:rPr>
            <w:noProof/>
            <w:webHidden/>
          </w:rPr>
          <w:tab/>
        </w:r>
        <w:r w:rsidR="004830D0">
          <w:rPr>
            <w:noProof/>
            <w:webHidden/>
          </w:rPr>
          <w:fldChar w:fldCharType="begin"/>
        </w:r>
        <w:r w:rsidR="004830D0">
          <w:rPr>
            <w:noProof/>
            <w:webHidden/>
          </w:rPr>
          <w:instrText xml:space="preserve"> PAGEREF _Toc146530532 \h </w:instrText>
        </w:r>
        <w:r w:rsidR="004830D0">
          <w:rPr>
            <w:noProof/>
            <w:webHidden/>
          </w:rPr>
        </w:r>
        <w:r w:rsidR="004830D0">
          <w:rPr>
            <w:noProof/>
            <w:webHidden/>
          </w:rPr>
          <w:fldChar w:fldCharType="separate"/>
        </w:r>
        <w:r w:rsidR="004830D0">
          <w:rPr>
            <w:noProof/>
            <w:webHidden/>
          </w:rPr>
          <w:t>161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3" w:history="1">
        <w:r w:rsidR="004830D0" w:rsidRPr="00363302">
          <w:rPr>
            <w:rStyle w:val="ab"/>
            <w:noProof/>
          </w:rPr>
          <w:t>4.15.2.4</w:t>
        </w:r>
        <w:r w:rsidR="004830D0">
          <w:rPr>
            <w:rFonts w:asciiTheme="minorHAnsi" w:eastAsiaTheme="minorEastAsia" w:hAnsiTheme="minorHAnsi" w:cstheme="minorBidi"/>
            <w:noProof/>
            <w:szCs w:val="22"/>
          </w:rPr>
          <w:tab/>
        </w:r>
        <w:r w:rsidR="004830D0" w:rsidRPr="00363302">
          <w:rPr>
            <w:rStyle w:val="ab"/>
            <w:noProof/>
          </w:rPr>
          <w:t>营业任意时间段报表</w:t>
        </w:r>
        <w:r w:rsidR="004830D0">
          <w:rPr>
            <w:noProof/>
            <w:webHidden/>
          </w:rPr>
          <w:tab/>
        </w:r>
        <w:r w:rsidR="004830D0">
          <w:rPr>
            <w:noProof/>
            <w:webHidden/>
          </w:rPr>
          <w:fldChar w:fldCharType="begin"/>
        </w:r>
        <w:r w:rsidR="004830D0">
          <w:rPr>
            <w:noProof/>
            <w:webHidden/>
          </w:rPr>
          <w:instrText xml:space="preserve"> PAGEREF _Toc146530533 \h </w:instrText>
        </w:r>
        <w:r w:rsidR="004830D0">
          <w:rPr>
            <w:noProof/>
            <w:webHidden/>
          </w:rPr>
        </w:r>
        <w:r w:rsidR="004830D0">
          <w:rPr>
            <w:noProof/>
            <w:webHidden/>
          </w:rPr>
          <w:fldChar w:fldCharType="separate"/>
        </w:r>
        <w:r w:rsidR="004830D0">
          <w:rPr>
            <w:noProof/>
            <w:webHidden/>
          </w:rPr>
          <w:t>161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34" w:history="1">
        <w:r w:rsidR="004830D0" w:rsidRPr="00363302">
          <w:rPr>
            <w:rStyle w:val="ab"/>
            <w:noProof/>
          </w:rPr>
          <w:t>4.15.3</w:t>
        </w:r>
        <w:r w:rsidR="004830D0">
          <w:rPr>
            <w:rFonts w:asciiTheme="minorHAnsi" w:eastAsiaTheme="minorEastAsia" w:hAnsiTheme="minorHAnsi" w:cstheme="minorBidi"/>
            <w:iCs w:val="0"/>
            <w:noProof/>
            <w:sz w:val="21"/>
            <w:szCs w:val="22"/>
          </w:rPr>
          <w:tab/>
        </w:r>
        <w:r w:rsidR="004830D0" w:rsidRPr="00363302">
          <w:rPr>
            <w:rStyle w:val="ab"/>
            <w:noProof/>
          </w:rPr>
          <w:t>业务看板</w:t>
        </w:r>
        <w:r w:rsidR="004830D0">
          <w:rPr>
            <w:noProof/>
            <w:webHidden/>
          </w:rPr>
          <w:tab/>
        </w:r>
        <w:r w:rsidR="004830D0">
          <w:rPr>
            <w:noProof/>
            <w:webHidden/>
          </w:rPr>
          <w:fldChar w:fldCharType="begin"/>
        </w:r>
        <w:r w:rsidR="004830D0">
          <w:rPr>
            <w:noProof/>
            <w:webHidden/>
          </w:rPr>
          <w:instrText xml:space="preserve"> PAGEREF _Toc146530534 \h </w:instrText>
        </w:r>
        <w:r w:rsidR="004830D0">
          <w:rPr>
            <w:noProof/>
            <w:webHidden/>
          </w:rPr>
        </w:r>
        <w:r w:rsidR="004830D0">
          <w:rPr>
            <w:noProof/>
            <w:webHidden/>
          </w:rPr>
          <w:fldChar w:fldCharType="separate"/>
        </w:r>
        <w:r w:rsidR="004830D0">
          <w:rPr>
            <w:noProof/>
            <w:webHidden/>
          </w:rPr>
          <w:t>161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5" w:history="1">
        <w:r w:rsidR="004830D0" w:rsidRPr="00363302">
          <w:rPr>
            <w:rStyle w:val="ab"/>
            <w:noProof/>
          </w:rPr>
          <w:t>4.15.3.1</w:t>
        </w:r>
        <w:r w:rsidR="004830D0">
          <w:rPr>
            <w:rFonts w:asciiTheme="minorHAnsi" w:eastAsiaTheme="minorEastAsia" w:hAnsiTheme="minorHAnsi" w:cstheme="minorBidi"/>
            <w:noProof/>
            <w:szCs w:val="22"/>
          </w:rPr>
          <w:tab/>
        </w:r>
        <w:r w:rsidR="004830D0" w:rsidRPr="00363302">
          <w:rPr>
            <w:rStyle w:val="ab"/>
            <w:noProof/>
          </w:rPr>
          <w:t>生产计划执行进度</w:t>
        </w:r>
        <w:r w:rsidR="004830D0">
          <w:rPr>
            <w:noProof/>
            <w:webHidden/>
          </w:rPr>
          <w:tab/>
        </w:r>
        <w:r w:rsidR="004830D0">
          <w:rPr>
            <w:noProof/>
            <w:webHidden/>
          </w:rPr>
          <w:fldChar w:fldCharType="begin"/>
        </w:r>
        <w:r w:rsidR="004830D0">
          <w:rPr>
            <w:noProof/>
            <w:webHidden/>
          </w:rPr>
          <w:instrText xml:space="preserve"> PAGEREF _Toc146530535 \h </w:instrText>
        </w:r>
        <w:r w:rsidR="004830D0">
          <w:rPr>
            <w:noProof/>
            <w:webHidden/>
          </w:rPr>
        </w:r>
        <w:r w:rsidR="004830D0">
          <w:rPr>
            <w:noProof/>
            <w:webHidden/>
          </w:rPr>
          <w:fldChar w:fldCharType="separate"/>
        </w:r>
        <w:r w:rsidR="004830D0">
          <w:rPr>
            <w:noProof/>
            <w:webHidden/>
          </w:rPr>
          <w:t>161</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6" w:history="1">
        <w:r w:rsidR="004830D0" w:rsidRPr="00363302">
          <w:rPr>
            <w:rStyle w:val="ab"/>
            <w:noProof/>
          </w:rPr>
          <w:t>4.15.3.2</w:t>
        </w:r>
        <w:r w:rsidR="004830D0">
          <w:rPr>
            <w:rFonts w:asciiTheme="minorHAnsi" w:eastAsiaTheme="minorEastAsia" w:hAnsiTheme="minorHAnsi" w:cstheme="minorBidi"/>
            <w:noProof/>
            <w:szCs w:val="22"/>
          </w:rPr>
          <w:tab/>
        </w:r>
        <w:r w:rsidR="004830D0" w:rsidRPr="00363302">
          <w:rPr>
            <w:rStyle w:val="ab"/>
            <w:noProof/>
          </w:rPr>
          <w:t>生产综合看板</w:t>
        </w:r>
        <w:r w:rsidR="004830D0">
          <w:rPr>
            <w:noProof/>
            <w:webHidden/>
          </w:rPr>
          <w:tab/>
        </w:r>
        <w:r w:rsidR="004830D0">
          <w:rPr>
            <w:noProof/>
            <w:webHidden/>
          </w:rPr>
          <w:fldChar w:fldCharType="begin"/>
        </w:r>
        <w:r w:rsidR="004830D0">
          <w:rPr>
            <w:noProof/>
            <w:webHidden/>
          </w:rPr>
          <w:instrText xml:space="preserve"> PAGEREF _Toc146530536 \h </w:instrText>
        </w:r>
        <w:r w:rsidR="004830D0">
          <w:rPr>
            <w:noProof/>
            <w:webHidden/>
          </w:rPr>
        </w:r>
        <w:r w:rsidR="004830D0">
          <w:rPr>
            <w:noProof/>
            <w:webHidden/>
          </w:rPr>
          <w:fldChar w:fldCharType="separate"/>
        </w:r>
        <w:r w:rsidR="004830D0">
          <w:rPr>
            <w:noProof/>
            <w:webHidden/>
          </w:rPr>
          <w:t>162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37" w:history="1">
        <w:r w:rsidR="004830D0" w:rsidRPr="00363302">
          <w:rPr>
            <w:rStyle w:val="ab"/>
            <w:noProof/>
          </w:rPr>
          <w:t>4.16</w:t>
        </w:r>
        <w:r w:rsidR="004830D0">
          <w:rPr>
            <w:rFonts w:asciiTheme="minorHAnsi" w:eastAsiaTheme="minorEastAsia" w:hAnsiTheme="minorHAnsi" w:cstheme="minorBidi"/>
            <w:smallCaps w:val="0"/>
            <w:noProof/>
            <w:szCs w:val="22"/>
          </w:rPr>
          <w:tab/>
        </w:r>
        <w:r w:rsidR="004830D0" w:rsidRPr="00363302">
          <w:rPr>
            <w:rStyle w:val="ab"/>
            <w:noProof/>
          </w:rPr>
          <w:t>运维管理</w:t>
        </w:r>
        <w:r w:rsidR="004830D0">
          <w:rPr>
            <w:noProof/>
            <w:webHidden/>
          </w:rPr>
          <w:tab/>
        </w:r>
        <w:r w:rsidR="004830D0">
          <w:rPr>
            <w:noProof/>
            <w:webHidden/>
          </w:rPr>
          <w:fldChar w:fldCharType="begin"/>
        </w:r>
        <w:r w:rsidR="004830D0">
          <w:rPr>
            <w:noProof/>
            <w:webHidden/>
          </w:rPr>
          <w:instrText xml:space="preserve"> PAGEREF _Toc146530537 \h </w:instrText>
        </w:r>
        <w:r w:rsidR="004830D0">
          <w:rPr>
            <w:noProof/>
            <w:webHidden/>
          </w:rPr>
        </w:r>
        <w:r w:rsidR="004830D0">
          <w:rPr>
            <w:noProof/>
            <w:webHidden/>
          </w:rPr>
          <w:fldChar w:fldCharType="separate"/>
        </w:r>
        <w:r w:rsidR="004830D0">
          <w:rPr>
            <w:noProof/>
            <w:webHidden/>
          </w:rPr>
          <w:t>162</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38" w:history="1">
        <w:r w:rsidR="004830D0" w:rsidRPr="00363302">
          <w:rPr>
            <w:rStyle w:val="ab"/>
            <w:noProof/>
          </w:rPr>
          <w:t>4.16.1</w:t>
        </w:r>
        <w:r w:rsidR="004830D0">
          <w:rPr>
            <w:rFonts w:asciiTheme="minorHAnsi" w:eastAsiaTheme="minorEastAsia" w:hAnsiTheme="minorHAnsi" w:cstheme="minorBidi"/>
            <w:iCs w:val="0"/>
            <w:noProof/>
            <w:sz w:val="21"/>
            <w:szCs w:val="22"/>
          </w:rPr>
          <w:tab/>
        </w:r>
        <w:r w:rsidR="004830D0" w:rsidRPr="00363302">
          <w:rPr>
            <w:rStyle w:val="ab"/>
            <w:noProof/>
          </w:rPr>
          <w:t>日志查询</w:t>
        </w:r>
        <w:r w:rsidR="004830D0">
          <w:rPr>
            <w:noProof/>
            <w:webHidden/>
          </w:rPr>
          <w:tab/>
        </w:r>
        <w:r w:rsidR="004830D0">
          <w:rPr>
            <w:noProof/>
            <w:webHidden/>
          </w:rPr>
          <w:fldChar w:fldCharType="begin"/>
        </w:r>
        <w:r w:rsidR="004830D0">
          <w:rPr>
            <w:noProof/>
            <w:webHidden/>
          </w:rPr>
          <w:instrText xml:space="preserve"> PAGEREF _Toc146530538 \h </w:instrText>
        </w:r>
        <w:r w:rsidR="004830D0">
          <w:rPr>
            <w:noProof/>
            <w:webHidden/>
          </w:rPr>
        </w:r>
        <w:r w:rsidR="004830D0">
          <w:rPr>
            <w:noProof/>
            <w:webHidden/>
          </w:rPr>
          <w:fldChar w:fldCharType="separate"/>
        </w:r>
        <w:r w:rsidR="004830D0">
          <w:rPr>
            <w:noProof/>
            <w:webHidden/>
          </w:rPr>
          <w:t>162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39" w:history="1">
        <w:r w:rsidR="004830D0" w:rsidRPr="00363302">
          <w:rPr>
            <w:rStyle w:val="ab"/>
            <w:noProof/>
          </w:rPr>
          <w:t>4.16.1.1</w:t>
        </w:r>
        <w:r w:rsidR="004830D0">
          <w:rPr>
            <w:rFonts w:asciiTheme="minorHAnsi" w:eastAsiaTheme="minorEastAsia" w:hAnsiTheme="minorHAnsi" w:cstheme="minorBidi"/>
            <w:noProof/>
            <w:szCs w:val="22"/>
          </w:rPr>
          <w:tab/>
        </w:r>
        <w:r w:rsidR="004830D0" w:rsidRPr="00363302">
          <w:rPr>
            <w:rStyle w:val="ab"/>
            <w:noProof/>
          </w:rPr>
          <w:t>操作日志</w:t>
        </w:r>
        <w:r w:rsidR="004830D0">
          <w:rPr>
            <w:noProof/>
            <w:webHidden/>
          </w:rPr>
          <w:tab/>
        </w:r>
        <w:r w:rsidR="004830D0">
          <w:rPr>
            <w:noProof/>
            <w:webHidden/>
          </w:rPr>
          <w:fldChar w:fldCharType="begin"/>
        </w:r>
        <w:r w:rsidR="004830D0">
          <w:rPr>
            <w:noProof/>
            <w:webHidden/>
          </w:rPr>
          <w:instrText xml:space="preserve"> PAGEREF _Toc146530539 \h </w:instrText>
        </w:r>
        <w:r w:rsidR="004830D0">
          <w:rPr>
            <w:noProof/>
            <w:webHidden/>
          </w:rPr>
        </w:r>
        <w:r w:rsidR="004830D0">
          <w:rPr>
            <w:noProof/>
            <w:webHidden/>
          </w:rPr>
          <w:fldChar w:fldCharType="separate"/>
        </w:r>
        <w:r w:rsidR="004830D0">
          <w:rPr>
            <w:noProof/>
            <w:webHidden/>
          </w:rPr>
          <w:t>162</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40" w:history="1">
        <w:r w:rsidR="004830D0" w:rsidRPr="00363302">
          <w:rPr>
            <w:rStyle w:val="ab"/>
            <w:noProof/>
          </w:rPr>
          <w:t>4.16.1.2</w:t>
        </w:r>
        <w:r w:rsidR="004830D0">
          <w:rPr>
            <w:rFonts w:asciiTheme="minorHAnsi" w:eastAsiaTheme="minorEastAsia" w:hAnsiTheme="minorHAnsi" w:cstheme="minorBidi"/>
            <w:noProof/>
            <w:szCs w:val="22"/>
          </w:rPr>
          <w:tab/>
        </w:r>
        <w:r w:rsidR="004830D0" w:rsidRPr="00363302">
          <w:rPr>
            <w:rStyle w:val="ab"/>
            <w:noProof/>
          </w:rPr>
          <w:t>单据删除日志</w:t>
        </w:r>
        <w:r w:rsidR="004830D0">
          <w:rPr>
            <w:noProof/>
            <w:webHidden/>
          </w:rPr>
          <w:tab/>
        </w:r>
        <w:r w:rsidR="004830D0">
          <w:rPr>
            <w:noProof/>
            <w:webHidden/>
          </w:rPr>
          <w:fldChar w:fldCharType="begin"/>
        </w:r>
        <w:r w:rsidR="004830D0">
          <w:rPr>
            <w:noProof/>
            <w:webHidden/>
          </w:rPr>
          <w:instrText xml:space="preserve"> PAGEREF _Toc146530540 \h </w:instrText>
        </w:r>
        <w:r w:rsidR="004830D0">
          <w:rPr>
            <w:noProof/>
            <w:webHidden/>
          </w:rPr>
        </w:r>
        <w:r w:rsidR="004830D0">
          <w:rPr>
            <w:noProof/>
            <w:webHidden/>
          </w:rPr>
          <w:fldChar w:fldCharType="separate"/>
        </w:r>
        <w:r w:rsidR="004830D0">
          <w:rPr>
            <w:noProof/>
            <w:webHidden/>
          </w:rPr>
          <w:t>163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41" w:history="1">
        <w:r w:rsidR="004830D0" w:rsidRPr="00363302">
          <w:rPr>
            <w:rStyle w:val="ab"/>
            <w:noProof/>
          </w:rPr>
          <w:t>4.16.1.3</w:t>
        </w:r>
        <w:r w:rsidR="004830D0">
          <w:rPr>
            <w:rFonts w:asciiTheme="minorHAnsi" w:eastAsiaTheme="minorEastAsia" w:hAnsiTheme="minorHAnsi" w:cstheme="minorBidi"/>
            <w:noProof/>
            <w:szCs w:val="22"/>
          </w:rPr>
          <w:tab/>
        </w:r>
        <w:r w:rsidR="004830D0" w:rsidRPr="00363302">
          <w:rPr>
            <w:rStyle w:val="ab"/>
            <w:noProof/>
          </w:rPr>
          <w:t>单据公式设置日志</w:t>
        </w:r>
        <w:r w:rsidR="004830D0">
          <w:rPr>
            <w:noProof/>
            <w:webHidden/>
          </w:rPr>
          <w:tab/>
        </w:r>
        <w:r w:rsidR="004830D0">
          <w:rPr>
            <w:noProof/>
            <w:webHidden/>
          </w:rPr>
          <w:fldChar w:fldCharType="begin"/>
        </w:r>
        <w:r w:rsidR="004830D0">
          <w:rPr>
            <w:noProof/>
            <w:webHidden/>
          </w:rPr>
          <w:instrText xml:space="preserve"> PAGEREF _Toc146530541 \h </w:instrText>
        </w:r>
        <w:r w:rsidR="004830D0">
          <w:rPr>
            <w:noProof/>
            <w:webHidden/>
          </w:rPr>
        </w:r>
        <w:r w:rsidR="004830D0">
          <w:rPr>
            <w:noProof/>
            <w:webHidden/>
          </w:rPr>
          <w:fldChar w:fldCharType="separate"/>
        </w:r>
        <w:r w:rsidR="004830D0">
          <w:rPr>
            <w:noProof/>
            <w:webHidden/>
          </w:rPr>
          <w:t>163</w:t>
        </w:r>
        <w:r w:rsidR="004830D0">
          <w:rPr>
            <w:noProof/>
            <w:webHidden/>
          </w:rPr>
          <w:fldChar w:fldCharType="end"/>
        </w:r>
      </w:hyperlink>
    </w:p>
    <w:p w:rsidR="004830D0" w:rsidRDefault="0001310B">
      <w:pPr>
        <w:pStyle w:val="41"/>
        <w:tabs>
          <w:tab w:val="left" w:pos="1050"/>
          <w:tab w:val="right" w:leader="dot" w:pos="8296"/>
        </w:tabs>
        <w:rPr>
          <w:rFonts w:asciiTheme="minorHAnsi" w:eastAsiaTheme="minorEastAsia" w:hAnsiTheme="minorHAnsi" w:cstheme="minorBidi"/>
          <w:noProof/>
          <w:szCs w:val="22"/>
        </w:rPr>
      </w:pPr>
      <w:hyperlink w:anchor="_Toc146530542" w:history="1">
        <w:r w:rsidR="004830D0" w:rsidRPr="00363302">
          <w:rPr>
            <w:rStyle w:val="ab"/>
            <w:noProof/>
          </w:rPr>
          <w:t>4.16.1.4</w:t>
        </w:r>
        <w:r w:rsidR="004830D0">
          <w:rPr>
            <w:rFonts w:asciiTheme="minorHAnsi" w:eastAsiaTheme="minorEastAsia" w:hAnsiTheme="minorHAnsi" w:cstheme="minorBidi"/>
            <w:noProof/>
            <w:szCs w:val="22"/>
          </w:rPr>
          <w:tab/>
        </w:r>
        <w:r w:rsidR="004830D0" w:rsidRPr="00363302">
          <w:rPr>
            <w:rStyle w:val="ab"/>
            <w:noProof/>
          </w:rPr>
          <w:t>成本计算日志</w:t>
        </w:r>
        <w:r w:rsidR="004830D0">
          <w:rPr>
            <w:noProof/>
            <w:webHidden/>
          </w:rPr>
          <w:tab/>
        </w:r>
        <w:r w:rsidR="004830D0">
          <w:rPr>
            <w:noProof/>
            <w:webHidden/>
          </w:rPr>
          <w:fldChar w:fldCharType="begin"/>
        </w:r>
        <w:r w:rsidR="004830D0">
          <w:rPr>
            <w:noProof/>
            <w:webHidden/>
          </w:rPr>
          <w:instrText xml:space="preserve"> PAGEREF _Toc146530542 \h </w:instrText>
        </w:r>
        <w:r w:rsidR="004830D0">
          <w:rPr>
            <w:noProof/>
            <w:webHidden/>
          </w:rPr>
        </w:r>
        <w:r w:rsidR="004830D0">
          <w:rPr>
            <w:noProof/>
            <w:webHidden/>
          </w:rPr>
          <w:fldChar w:fldCharType="separate"/>
        </w:r>
        <w:r w:rsidR="004830D0">
          <w:rPr>
            <w:noProof/>
            <w:webHidden/>
          </w:rPr>
          <w:t>163</w:t>
        </w:r>
        <w:r w:rsidR="004830D0">
          <w:rPr>
            <w:noProof/>
            <w:webHidden/>
          </w:rPr>
          <w:fldChar w:fldCharType="end"/>
        </w:r>
      </w:hyperlink>
    </w:p>
    <w:p w:rsidR="004830D0" w:rsidRDefault="0001310B">
      <w:pPr>
        <w:pStyle w:val="11"/>
        <w:tabs>
          <w:tab w:val="left" w:pos="1050"/>
          <w:tab w:val="right" w:leader="dot" w:pos="8296"/>
        </w:tabs>
        <w:rPr>
          <w:rFonts w:asciiTheme="minorHAnsi" w:eastAsiaTheme="minorEastAsia" w:hAnsiTheme="minorHAnsi" w:cstheme="minorBidi"/>
          <w:bCs w:val="0"/>
          <w:caps w:val="0"/>
          <w:noProof/>
          <w:szCs w:val="22"/>
        </w:rPr>
      </w:pPr>
      <w:hyperlink w:anchor="_Toc146530543" w:history="1">
        <w:r w:rsidR="004830D0" w:rsidRPr="00363302">
          <w:rPr>
            <w:rStyle w:val="ab"/>
            <w:noProof/>
          </w:rPr>
          <w:t>第5章</w:t>
        </w:r>
        <w:r w:rsidR="004830D0">
          <w:rPr>
            <w:rFonts w:asciiTheme="minorHAnsi" w:eastAsiaTheme="minorEastAsia" w:hAnsiTheme="minorHAnsi" w:cstheme="minorBidi"/>
            <w:bCs w:val="0"/>
            <w:caps w:val="0"/>
            <w:noProof/>
            <w:szCs w:val="22"/>
          </w:rPr>
          <w:tab/>
        </w:r>
        <w:r w:rsidR="004830D0" w:rsidRPr="00363302">
          <w:rPr>
            <w:rStyle w:val="ab"/>
            <w:noProof/>
          </w:rPr>
          <w:t>其他专题说明</w:t>
        </w:r>
        <w:r w:rsidR="004830D0">
          <w:rPr>
            <w:noProof/>
            <w:webHidden/>
          </w:rPr>
          <w:tab/>
        </w:r>
        <w:r w:rsidR="004830D0">
          <w:rPr>
            <w:noProof/>
            <w:webHidden/>
          </w:rPr>
          <w:fldChar w:fldCharType="begin"/>
        </w:r>
        <w:r w:rsidR="004830D0">
          <w:rPr>
            <w:noProof/>
            <w:webHidden/>
          </w:rPr>
          <w:instrText xml:space="preserve"> PAGEREF _Toc146530543 \h </w:instrText>
        </w:r>
        <w:r w:rsidR="004830D0">
          <w:rPr>
            <w:noProof/>
            <w:webHidden/>
          </w:rPr>
        </w:r>
        <w:r w:rsidR="004830D0">
          <w:rPr>
            <w:noProof/>
            <w:webHidden/>
          </w:rPr>
          <w:fldChar w:fldCharType="separate"/>
        </w:r>
        <w:r w:rsidR="004830D0">
          <w:rPr>
            <w:noProof/>
            <w:webHidden/>
          </w:rPr>
          <w:t>163</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44" w:history="1">
        <w:r w:rsidR="004830D0" w:rsidRPr="00363302">
          <w:rPr>
            <w:rStyle w:val="ab"/>
            <w:noProof/>
          </w:rPr>
          <w:t>5.1</w:t>
        </w:r>
        <w:r w:rsidR="004830D0">
          <w:rPr>
            <w:rFonts w:asciiTheme="minorHAnsi" w:eastAsiaTheme="minorEastAsia" w:hAnsiTheme="minorHAnsi" w:cstheme="minorBidi"/>
            <w:smallCaps w:val="0"/>
            <w:noProof/>
            <w:szCs w:val="22"/>
          </w:rPr>
          <w:tab/>
        </w:r>
        <w:r w:rsidR="004830D0" w:rsidRPr="00363302">
          <w:rPr>
            <w:rStyle w:val="ab"/>
            <w:noProof/>
          </w:rPr>
          <w:t>操作员用户数控制</w:t>
        </w:r>
        <w:r w:rsidR="004830D0">
          <w:rPr>
            <w:noProof/>
            <w:webHidden/>
          </w:rPr>
          <w:tab/>
        </w:r>
        <w:r w:rsidR="004830D0">
          <w:rPr>
            <w:noProof/>
            <w:webHidden/>
          </w:rPr>
          <w:fldChar w:fldCharType="begin"/>
        </w:r>
        <w:r w:rsidR="004830D0">
          <w:rPr>
            <w:noProof/>
            <w:webHidden/>
          </w:rPr>
          <w:instrText xml:space="preserve"> PAGEREF _Toc146530544 \h </w:instrText>
        </w:r>
        <w:r w:rsidR="004830D0">
          <w:rPr>
            <w:noProof/>
            <w:webHidden/>
          </w:rPr>
        </w:r>
        <w:r w:rsidR="004830D0">
          <w:rPr>
            <w:noProof/>
            <w:webHidden/>
          </w:rPr>
          <w:fldChar w:fldCharType="separate"/>
        </w:r>
        <w:r w:rsidR="004830D0">
          <w:rPr>
            <w:noProof/>
            <w:webHidden/>
          </w:rPr>
          <w:t>163</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45" w:history="1">
        <w:r w:rsidR="004830D0" w:rsidRPr="00363302">
          <w:rPr>
            <w:rStyle w:val="ab"/>
            <w:noProof/>
          </w:rPr>
          <w:t>5.2</w:t>
        </w:r>
        <w:r w:rsidR="004830D0">
          <w:rPr>
            <w:rFonts w:asciiTheme="minorHAnsi" w:eastAsiaTheme="minorEastAsia" w:hAnsiTheme="minorHAnsi" w:cstheme="minorBidi"/>
            <w:smallCaps w:val="0"/>
            <w:noProof/>
            <w:szCs w:val="22"/>
          </w:rPr>
          <w:tab/>
        </w:r>
        <w:r w:rsidR="004830D0" w:rsidRPr="00363302">
          <w:rPr>
            <w:rStyle w:val="ab"/>
            <w:noProof/>
          </w:rPr>
          <w:t>单据商品选择器</w:t>
        </w:r>
        <w:r w:rsidR="004830D0">
          <w:rPr>
            <w:noProof/>
            <w:webHidden/>
          </w:rPr>
          <w:tab/>
        </w:r>
        <w:r w:rsidR="004830D0">
          <w:rPr>
            <w:noProof/>
            <w:webHidden/>
          </w:rPr>
          <w:fldChar w:fldCharType="begin"/>
        </w:r>
        <w:r w:rsidR="004830D0">
          <w:rPr>
            <w:noProof/>
            <w:webHidden/>
          </w:rPr>
          <w:instrText xml:space="preserve"> PAGEREF _Toc146530545 \h </w:instrText>
        </w:r>
        <w:r w:rsidR="004830D0">
          <w:rPr>
            <w:noProof/>
            <w:webHidden/>
          </w:rPr>
        </w:r>
        <w:r w:rsidR="004830D0">
          <w:rPr>
            <w:noProof/>
            <w:webHidden/>
          </w:rPr>
          <w:fldChar w:fldCharType="separate"/>
        </w:r>
        <w:r w:rsidR="004830D0">
          <w:rPr>
            <w:noProof/>
            <w:webHidden/>
          </w:rPr>
          <w:t>164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46" w:history="1">
        <w:r w:rsidR="004830D0" w:rsidRPr="00363302">
          <w:rPr>
            <w:rStyle w:val="ab"/>
            <w:noProof/>
          </w:rPr>
          <w:t>5.3</w:t>
        </w:r>
        <w:r w:rsidR="004830D0">
          <w:rPr>
            <w:rFonts w:asciiTheme="minorHAnsi" w:eastAsiaTheme="minorEastAsia" w:hAnsiTheme="minorHAnsi" w:cstheme="minorBidi"/>
            <w:smallCaps w:val="0"/>
            <w:noProof/>
            <w:szCs w:val="22"/>
          </w:rPr>
          <w:tab/>
        </w:r>
        <w:r w:rsidR="004830D0" w:rsidRPr="00363302">
          <w:rPr>
            <w:rStyle w:val="ab"/>
            <w:noProof/>
          </w:rPr>
          <w:t>单据助手功能</w:t>
        </w:r>
        <w:r w:rsidR="004830D0">
          <w:rPr>
            <w:noProof/>
            <w:webHidden/>
          </w:rPr>
          <w:tab/>
        </w:r>
        <w:r w:rsidR="004830D0">
          <w:rPr>
            <w:noProof/>
            <w:webHidden/>
          </w:rPr>
          <w:fldChar w:fldCharType="begin"/>
        </w:r>
        <w:r w:rsidR="004830D0">
          <w:rPr>
            <w:noProof/>
            <w:webHidden/>
          </w:rPr>
          <w:instrText xml:space="preserve"> PAGEREF _Toc146530546 \h </w:instrText>
        </w:r>
        <w:r w:rsidR="004830D0">
          <w:rPr>
            <w:noProof/>
            <w:webHidden/>
          </w:rPr>
        </w:r>
        <w:r w:rsidR="004830D0">
          <w:rPr>
            <w:noProof/>
            <w:webHidden/>
          </w:rPr>
          <w:fldChar w:fldCharType="separate"/>
        </w:r>
        <w:r w:rsidR="004830D0">
          <w:rPr>
            <w:noProof/>
            <w:webHidden/>
          </w:rPr>
          <w:t>164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47" w:history="1">
        <w:r w:rsidR="004830D0" w:rsidRPr="00363302">
          <w:rPr>
            <w:rStyle w:val="ab"/>
            <w:noProof/>
          </w:rPr>
          <w:t>5.4</w:t>
        </w:r>
        <w:r w:rsidR="004830D0">
          <w:rPr>
            <w:rFonts w:asciiTheme="minorHAnsi" w:eastAsiaTheme="minorEastAsia" w:hAnsiTheme="minorHAnsi" w:cstheme="minorBidi"/>
            <w:smallCaps w:val="0"/>
            <w:noProof/>
            <w:szCs w:val="22"/>
          </w:rPr>
          <w:tab/>
        </w:r>
        <w:r w:rsidR="004830D0" w:rsidRPr="00363302">
          <w:rPr>
            <w:rStyle w:val="ab"/>
            <w:noProof/>
          </w:rPr>
          <w:t>打印功能</w:t>
        </w:r>
        <w:r w:rsidR="004830D0">
          <w:rPr>
            <w:noProof/>
            <w:webHidden/>
          </w:rPr>
          <w:tab/>
        </w:r>
        <w:r w:rsidR="004830D0">
          <w:rPr>
            <w:noProof/>
            <w:webHidden/>
          </w:rPr>
          <w:fldChar w:fldCharType="begin"/>
        </w:r>
        <w:r w:rsidR="004830D0">
          <w:rPr>
            <w:noProof/>
            <w:webHidden/>
          </w:rPr>
          <w:instrText xml:space="preserve"> PAGEREF _Toc146530547 \h </w:instrText>
        </w:r>
        <w:r w:rsidR="004830D0">
          <w:rPr>
            <w:noProof/>
            <w:webHidden/>
          </w:rPr>
        </w:r>
        <w:r w:rsidR="004830D0">
          <w:rPr>
            <w:noProof/>
            <w:webHidden/>
          </w:rPr>
          <w:fldChar w:fldCharType="separate"/>
        </w:r>
        <w:r w:rsidR="004830D0">
          <w:rPr>
            <w:noProof/>
            <w:webHidden/>
          </w:rPr>
          <w:t>165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48" w:history="1">
        <w:r w:rsidR="004830D0" w:rsidRPr="00363302">
          <w:rPr>
            <w:rStyle w:val="ab"/>
            <w:noProof/>
          </w:rPr>
          <w:t>5.4.1</w:t>
        </w:r>
        <w:r w:rsidR="004830D0">
          <w:rPr>
            <w:rFonts w:asciiTheme="minorHAnsi" w:eastAsiaTheme="minorEastAsia" w:hAnsiTheme="minorHAnsi" w:cstheme="minorBidi"/>
            <w:iCs w:val="0"/>
            <w:noProof/>
            <w:sz w:val="21"/>
            <w:szCs w:val="22"/>
          </w:rPr>
          <w:tab/>
        </w:r>
        <w:r w:rsidR="004830D0" w:rsidRPr="00363302">
          <w:rPr>
            <w:rStyle w:val="ab"/>
            <w:noProof/>
          </w:rPr>
          <w:t>本地打印</w:t>
        </w:r>
        <w:r w:rsidR="004830D0">
          <w:rPr>
            <w:noProof/>
            <w:webHidden/>
          </w:rPr>
          <w:tab/>
        </w:r>
        <w:r w:rsidR="004830D0">
          <w:rPr>
            <w:noProof/>
            <w:webHidden/>
          </w:rPr>
          <w:fldChar w:fldCharType="begin"/>
        </w:r>
        <w:r w:rsidR="004830D0">
          <w:rPr>
            <w:noProof/>
            <w:webHidden/>
          </w:rPr>
          <w:instrText xml:space="preserve"> PAGEREF _Toc146530548 \h </w:instrText>
        </w:r>
        <w:r w:rsidR="004830D0">
          <w:rPr>
            <w:noProof/>
            <w:webHidden/>
          </w:rPr>
        </w:r>
        <w:r w:rsidR="004830D0">
          <w:rPr>
            <w:noProof/>
            <w:webHidden/>
          </w:rPr>
          <w:fldChar w:fldCharType="separate"/>
        </w:r>
        <w:r w:rsidR="004830D0">
          <w:rPr>
            <w:noProof/>
            <w:webHidden/>
          </w:rPr>
          <w:t>165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49" w:history="1">
        <w:r w:rsidR="004830D0" w:rsidRPr="00363302">
          <w:rPr>
            <w:rStyle w:val="ab"/>
            <w:noProof/>
          </w:rPr>
          <w:t>5.4.2</w:t>
        </w:r>
        <w:r w:rsidR="004830D0">
          <w:rPr>
            <w:rFonts w:asciiTheme="minorHAnsi" w:eastAsiaTheme="minorEastAsia" w:hAnsiTheme="minorHAnsi" w:cstheme="minorBidi"/>
            <w:iCs w:val="0"/>
            <w:noProof/>
            <w:sz w:val="21"/>
            <w:szCs w:val="22"/>
          </w:rPr>
          <w:tab/>
        </w:r>
        <w:r w:rsidR="004830D0" w:rsidRPr="00363302">
          <w:rPr>
            <w:rStyle w:val="ab"/>
            <w:noProof/>
          </w:rPr>
          <w:t>云打印</w:t>
        </w:r>
        <w:r w:rsidR="004830D0">
          <w:rPr>
            <w:noProof/>
            <w:webHidden/>
          </w:rPr>
          <w:tab/>
        </w:r>
        <w:r w:rsidR="004830D0">
          <w:rPr>
            <w:noProof/>
            <w:webHidden/>
          </w:rPr>
          <w:fldChar w:fldCharType="begin"/>
        </w:r>
        <w:r w:rsidR="004830D0">
          <w:rPr>
            <w:noProof/>
            <w:webHidden/>
          </w:rPr>
          <w:instrText xml:space="preserve"> PAGEREF _Toc146530549 \h </w:instrText>
        </w:r>
        <w:r w:rsidR="004830D0">
          <w:rPr>
            <w:noProof/>
            <w:webHidden/>
          </w:rPr>
        </w:r>
        <w:r w:rsidR="004830D0">
          <w:rPr>
            <w:noProof/>
            <w:webHidden/>
          </w:rPr>
          <w:fldChar w:fldCharType="separate"/>
        </w:r>
        <w:r w:rsidR="004830D0">
          <w:rPr>
            <w:noProof/>
            <w:webHidden/>
          </w:rPr>
          <w:t>165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50" w:history="1">
        <w:r w:rsidR="004830D0" w:rsidRPr="00363302">
          <w:rPr>
            <w:rStyle w:val="ab"/>
            <w:noProof/>
          </w:rPr>
          <w:t>5.4.3</w:t>
        </w:r>
        <w:r w:rsidR="004830D0">
          <w:rPr>
            <w:rFonts w:asciiTheme="minorHAnsi" w:eastAsiaTheme="minorEastAsia" w:hAnsiTheme="minorHAnsi" w:cstheme="minorBidi"/>
            <w:iCs w:val="0"/>
            <w:noProof/>
            <w:sz w:val="21"/>
            <w:szCs w:val="22"/>
          </w:rPr>
          <w:tab/>
        </w:r>
        <w:r w:rsidR="004830D0" w:rsidRPr="00363302">
          <w:rPr>
            <w:rStyle w:val="ab"/>
            <w:noProof/>
          </w:rPr>
          <w:t>条码打印机设置</w:t>
        </w:r>
        <w:r w:rsidR="004830D0">
          <w:rPr>
            <w:noProof/>
            <w:webHidden/>
          </w:rPr>
          <w:tab/>
        </w:r>
        <w:r w:rsidR="004830D0">
          <w:rPr>
            <w:noProof/>
            <w:webHidden/>
          </w:rPr>
          <w:fldChar w:fldCharType="begin"/>
        </w:r>
        <w:r w:rsidR="004830D0">
          <w:rPr>
            <w:noProof/>
            <w:webHidden/>
          </w:rPr>
          <w:instrText xml:space="preserve"> PAGEREF _Toc146530550 \h </w:instrText>
        </w:r>
        <w:r w:rsidR="004830D0">
          <w:rPr>
            <w:noProof/>
            <w:webHidden/>
          </w:rPr>
        </w:r>
        <w:r w:rsidR="004830D0">
          <w:rPr>
            <w:noProof/>
            <w:webHidden/>
          </w:rPr>
          <w:fldChar w:fldCharType="separate"/>
        </w:r>
        <w:r w:rsidR="004830D0">
          <w:rPr>
            <w:noProof/>
            <w:webHidden/>
          </w:rPr>
          <w:t>165</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51" w:history="1">
        <w:r w:rsidR="004830D0" w:rsidRPr="00363302">
          <w:rPr>
            <w:rStyle w:val="ab"/>
            <w:noProof/>
          </w:rPr>
          <w:t>5.4.4</w:t>
        </w:r>
        <w:r w:rsidR="004830D0">
          <w:rPr>
            <w:rFonts w:asciiTheme="minorHAnsi" w:eastAsiaTheme="minorEastAsia" w:hAnsiTheme="minorHAnsi" w:cstheme="minorBidi"/>
            <w:iCs w:val="0"/>
            <w:noProof/>
            <w:sz w:val="21"/>
            <w:szCs w:val="22"/>
          </w:rPr>
          <w:tab/>
        </w:r>
        <w:r w:rsidR="004830D0" w:rsidRPr="00363302">
          <w:rPr>
            <w:rStyle w:val="ab"/>
            <w:noProof/>
          </w:rPr>
          <w:t>单据或报表连续打印设置</w:t>
        </w:r>
        <w:r w:rsidR="004830D0">
          <w:rPr>
            <w:noProof/>
            <w:webHidden/>
          </w:rPr>
          <w:tab/>
        </w:r>
        <w:r w:rsidR="004830D0">
          <w:rPr>
            <w:noProof/>
            <w:webHidden/>
          </w:rPr>
          <w:fldChar w:fldCharType="begin"/>
        </w:r>
        <w:r w:rsidR="004830D0">
          <w:rPr>
            <w:noProof/>
            <w:webHidden/>
          </w:rPr>
          <w:instrText xml:space="preserve"> PAGEREF _Toc146530551 \h </w:instrText>
        </w:r>
        <w:r w:rsidR="004830D0">
          <w:rPr>
            <w:noProof/>
            <w:webHidden/>
          </w:rPr>
        </w:r>
        <w:r w:rsidR="004830D0">
          <w:rPr>
            <w:noProof/>
            <w:webHidden/>
          </w:rPr>
          <w:fldChar w:fldCharType="separate"/>
        </w:r>
        <w:r w:rsidR="004830D0">
          <w:rPr>
            <w:noProof/>
            <w:webHidden/>
          </w:rPr>
          <w:t>166</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52" w:history="1">
        <w:r w:rsidR="004830D0" w:rsidRPr="00363302">
          <w:rPr>
            <w:rStyle w:val="ab"/>
            <w:noProof/>
          </w:rPr>
          <w:t>5.5</w:t>
        </w:r>
        <w:r w:rsidR="004830D0">
          <w:rPr>
            <w:rFonts w:asciiTheme="minorHAnsi" w:eastAsiaTheme="minorEastAsia" w:hAnsiTheme="minorHAnsi" w:cstheme="minorBidi"/>
            <w:smallCaps w:val="0"/>
            <w:noProof/>
            <w:szCs w:val="22"/>
          </w:rPr>
          <w:tab/>
        </w:r>
        <w:r w:rsidR="004830D0" w:rsidRPr="00363302">
          <w:rPr>
            <w:rStyle w:val="ab"/>
            <w:noProof/>
          </w:rPr>
          <w:t>单据和报表中通用功能</w:t>
        </w:r>
        <w:r w:rsidR="004830D0">
          <w:rPr>
            <w:noProof/>
            <w:webHidden/>
          </w:rPr>
          <w:tab/>
        </w:r>
        <w:r w:rsidR="004830D0">
          <w:rPr>
            <w:noProof/>
            <w:webHidden/>
          </w:rPr>
          <w:fldChar w:fldCharType="begin"/>
        </w:r>
        <w:r w:rsidR="004830D0">
          <w:rPr>
            <w:noProof/>
            <w:webHidden/>
          </w:rPr>
          <w:instrText xml:space="preserve"> PAGEREF _Toc146530552 \h </w:instrText>
        </w:r>
        <w:r w:rsidR="004830D0">
          <w:rPr>
            <w:noProof/>
            <w:webHidden/>
          </w:rPr>
        </w:r>
        <w:r w:rsidR="004830D0">
          <w:rPr>
            <w:noProof/>
            <w:webHidden/>
          </w:rPr>
          <w:fldChar w:fldCharType="separate"/>
        </w:r>
        <w:r w:rsidR="004830D0">
          <w:rPr>
            <w:noProof/>
            <w:webHidden/>
          </w:rPr>
          <w:t>166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53" w:history="1">
        <w:r w:rsidR="004830D0" w:rsidRPr="00363302">
          <w:rPr>
            <w:rStyle w:val="ab"/>
            <w:noProof/>
          </w:rPr>
          <w:t>5.5.1</w:t>
        </w:r>
        <w:r w:rsidR="004830D0">
          <w:rPr>
            <w:rFonts w:asciiTheme="minorHAnsi" w:eastAsiaTheme="minorEastAsia" w:hAnsiTheme="minorHAnsi" w:cstheme="minorBidi"/>
            <w:iCs w:val="0"/>
            <w:noProof/>
            <w:sz w:val="21"/>
            <w:szCs w:val="22"/>
          </w:rPr>
          <w:tab/>
        </w:r>
        <w:r w:rsidR="004830D0" w:rsidRPr="00363302">
          <w:rPr>
            <w:rStyle w:val="ab"/>
            <w:noProof/>
          </w:rPr>
          <w:t>单据中通用功能</w:t>
        </w:r>
        <w:r w:rsidR="004830D0">
          <w:rPr>
            <w:noProof/>
            <w:webHidden/>
          </w:rPr>
          <w:tab/>
        </w:r>
        <w:r w:rsidR="004830D0">
          <w:rPr>
            <w:noProof/>
            <w:webHidden/>
          </w:rPr>
          <w:fldChar w:fldCharType="begin"/>
        </w:r>
        <w:r w:rsidR="004830D0">
          <w:rPr>
            <w:noProof/>
            <w:webHidden/>
          </w:rPr>
          <w:instrText xml:space="preserve"> PAGEREF _Toc146530553 \h </w:instrText>
        </w:r>
        <w:r w:rsidR="004830D0">
          <w:rPr>
            <w:noProof/>
            <w:webHidden/>
          </w:rPr>
        </w:r>
        <w:r w:rsidR="004830D0">
          <w:rPr>
            <w:noProof/>
            <w:webHidden/>
          </w:rPr>
          <w:fldChar w:fldCharType="separate"/>
        </w:r>
        <w:r w:rsidR="004830D0">
          <w:rPr>
            <w:noProof/>
            <w:webHidden/>
          </w:rPr>
          <w:t>166</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54" w:history="1">
        <w:r w:rsidR="004830D0" w:rsidRPr="00363302">
          <w:rPr>
            <w:rStyle w:val="ab"/>
            <w:noProof/>
          </w:rPr>
          <w:t>5.5.2</w:t>
        </w:r>
        <w:r w:rsidR="004830D0">
          <w:rPr>
            <w:rFonts w:asciiTheme="minorHAnsi" w:eastAsiaTheme="minorEastAsia" w:hAnsiTheme="minorHAnsi" w:cstheme="minorBidi"/>
            <w:iCs w:val="0"/>
            <w:noProof/>
            <w:sz w:val="21"/>
            <w:szCs w:val="22"/>
          </w:rPr>
          <w:tab/>
        </w:r>
        <w:r w:rsidR="004830D0" w:rsidRPr="00363302">
          <w:rPr>
            <w:rStyle w:val="ab"/>
            <w:noProof/>
          </w:rPr>
          <w:t>报表中通用功能</w:t>
        </w:r>
        <w:r w:rsidR="004830D0">
          <w:rPr>
            <w:noProof/>
            <w:webHidden/>
          </w:rPr>
          <w:tab/>
        </w:r>
        <w:r w:rsidR="004830D0">
          <w:rPr>
            <w:noProof/>
            <w:webHidden/>
          </w:rPr>
          <w:fldChar w:fldCharType="begin"/>
        </w:r>
        <w:r w:rsidR="004830D0">
          <w:rPr>
            <w:noProof/>
            <w:webHidden/>
          </w:rPr>
          <w:instrText xml:space="preserve"> PAGEREF _Toc146530554 \h </w:instrText>
        </w:r>
        <w:r w:rsidR="004830D0">
          <w:rPr>
            <w:noProof/>
            <w:webHidden/>
          </w:rPr>
        </w:r>
        <w:r w:rsidR="004830D0">
          <w:rPr>
            <w:noProof/>
            <w:webHidden/>
          </w:rPr>
          <w:fldChar w:fldCharType="separate"/>
        </w:r>
        <w:r w:rsidR="004830D0">
          <w:rPr>
            <w:noProof/>
            <w:webHidden/>
          </w:rPr>
          <w:t>169</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55" w:history="1">
        <w:r w:rsidR="004830D0" w:rsidRPr="00363302">
          <w:rPr>
            <w:rStyle w:val="ab"/>
            <w:noProof/>
          </w:rPr>
          <w:t>5.6</w:t>
        </w:r>
        <w:r w:rsidR="004830D0">
          <w:rPr>
            <w:rFonts w:asciiTheme="minorHAnsi" w:eastAsiaTheme="minorEastAsia" w:hAnsiTheme="minorHAnsi" w:cstheme="minorBidi"/>
            <w:smallCaps w:val="0"/>
            <w:noProof/>
            <w:szCs w:val="22"/>
          </w:rPr>
          <w:tab/>
        </w:r>
        <w:r w:rsidR="004830D0" w:rsidRPr="00363302">
          <w:rPr>
            <w:rStyle w:val="ab"/>
            <w:noProof/>
          </w:rPr>
          <w:t>序列号</w:t>
        </w:r>
        <w:r w:rsidR="004830D0">
          <w:rPr>
            <w:noProof/>
            <w:webHidden/>
          </w:rPr>
          <w:tab/>
        </w:r>
        <w:r w:rsidR="004830D0">
          <w:rPr>
            <w:noProof/>
            <w:webHidden/>
          </w:rPr>
          <w:fldChar w:fldCharType="begin"/>
        </w:r>
        <w:r w:rsidR="004830D0">
          <w:rPr>
            <w:noProof/>
            <w:webHidden/>
          </w:rPr>
          <w:instrText xml:space="preserve"> PAGEREF _Toc146530555 \h </w:instrText>
        </w:r>
        <w:r w:rsidR="004830D0">
          <w:rPr>
            <w:noProof/>
            <w:webHidden/>
          </w:rPr>
        </w:r>
        <w:r w:rsidR="004830D0">
          <w:rPr>
            <w:noProof/>
            <w:webHidden/>
          </w:rPr>
          <w:fldChar w:fldCharType="separate"/>
        </w:r>
        <w:r w:rsidR="004830D0">
          <w:rPr>
            <w:noProof/>
            <w:webHidden/>
          </w:rPr>
          <w:t>170</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56" w:history="1">
        <w:r w:rsidR="004830D0" w:rsidRPr="00363302">
          <w:rPr>
            <w:rStyle w:val="ab"/>
            <w:noProof/>
          </w:rPr>
          <w:t>5.7</w:t>
        </w:r>
        <w:r w:rsidR="004830D0">
          <w:rPr>
            <w:rFonts w:asciiTheme="minorHAnsi" w:eastAsiaTheme="minorEastAsia" w:hAnsiTheme="minorHAnsi" w:cstheme="minorBidi"/>
            <w:smallCaps w:val="0"/>
            <w:noProof/>
            <w:szCs w:val="22"/>
          </w:rPr>
          <w:tab/>
        </w:r>
        <w:r w:rsidR="004830D0" w:rsidRPr="00363302">
          <w:rPr>
            <w:rStyle w:val="ab"/>
            <w:noProof/>
          </w:rPr>
          <w:t>列配置</w:t>
        </w:r>
        <w:r w:rsidR="004830D0">
          <w:rPr>
            <w:noProof/>
            <w:webHidden/>
          </w:rPr>
          <w:tab/>
        </w:r>
        <w:r w:rsidR="004830D0">
          <w:rPr>
            <w:noProof/>
            <w:webHidden/>
          </w:rPr>
          <w:fldChar w:fldCharType="begin"/>
        </w:r>
        <w:r w:rsidR="004830D0">
          <w:rPr>
            <w:noProof/>
            <w:webHidden/>
          </w:rPr>
          <w:instrText xml:space="preserve"> PAGEREF _Toc146530556 \h </w:instrText>
        </w:r>
        <w:r w:rsidR="004830D0">
          <w:rPr>
            <w:noProof/>
            <w:webHidden/>
          </w:rPr>
        </w:r>
        <w:r w:rsidR="004830D0">
          <w:rPr>
            <w:noProof/>
            <w:webHidden/>
          </w:rPr>
          <w:fldChar w:fldCharType="separate"/>
        </w:r>
        <w:r w:rsidR="004830D0">
          <w:rPr>
            <w:noProof/>
            <w:webHidden/>
          </w:rPr>
          <w:t>170</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57" w:history="1">
        <w:r w:rsidR="004830D0" w:rsidRPr="00363302">
          <w:rPr>
            <w:rStyle w:val="ab"/>
            <w:noProof/>
          </w:rPr>
          <w:t>5.8</w:t>
        </w:r>
        <w:r w:rsidR="004830D0">
          <w:rPr>
            <w:rFonts w:asciiTheme="minorHAnsi" w:eastAsiaTheme="minorEastAsia" w:hAnsiTheme="minorHAnsi" w:cstheme="minorBidi"/>
            <w:smallCaps w:val="0"/>
            <w:noProof/>
            <w:szCs w:val="22"/>
          </w:rPr>
          <w:tab/>
        </w:r>
        <w:r w:rsidR="004830D0" w:rsidRPr="00363302">
          <w:rPr>
            <w:rStyle w:val="ab"/>
            <w:noProof/>
          </w:rPr>
          <w:t>Excel导入</w:t>
        </w:r>
        <w:r w:rsidR="004830D0">
          <w:rPr>
            <w:noProof/>
            <w:webHidden/>
          </w:rPr>
          <w:tab/>
        </w:r>
        <w:r w:rsidR="004830D0">
          <w:rPr>
            <w:noProof/>
            <w:webHidden/>
          </w:rPr>
          <w:fldChar w:fldCharType="begin"/>
        </w:r>
        <w:r w:rsidR="004830D0">
          <w:rPr>
            <w:noProof/>
            <w:webHidden/>
          </w:rPr>
          <w:instrText xml:space="preserve"> PAGEREF _Toc146530557 \h </w:instrText>
        </w:r>
        <w:r w:rsidR="004830D0">
          <w:rPr>
            <w:noProof/>
            <w:webHidden/>
          </w:rPr>
        </w:r>
        <w:r w:rsidR="004830D0">
          <w:rPr>
            <w:noProof/>
            <w:webHidden/>
          </w:rPr>
          <w:fldChar w:fldCharType="separate"/>
        </w:r>
        <w:r w:rsidR="004830D0">
          <w:rPr>
            <w:noProof/>
            <w:webHidden/>
          </w:rPr>
          <w:t>170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58" w:history="1">
        <w:r w:rsidR="004830D0" w:rsidRPr="00363302">
          <w:rPr>
            <w:rStyle w:val="ab"/>
            <w:noProof/>
          </w:rPr>
          <w:t>5.8.1</w:t>
        </w:r>
        <w:r w:rsidR="004830D0">
          <w:rPr>
            <w:rFonts w:asciiTheme="minorHAnsi" w:eastAsiaTheme="minorEastAsia" w:hAnsiTheme="minorHAnsi" w:cstheme="minorBidi"/>
            <w:iCs w:val="0"/>
            <w:noProof/>
            <w:sz w:val="21"/>
            <w:szCs w:val="22"/>
          </w:rPr>
          <w:tab/>
        </w:r>
        <w:r w:rsidR="004830D0" w:rsidRPr="00363302">
          <w:rPr>
            <w:rStyle w:val="ab"/>
            <w:noProof/>
          </w:rPr>
          <w:t>基础资料导入</w:t>
        </w:r>
        <w:r w:rsidR="004830D0">
          <w:rPr>
            <w:noProof/>
            <w:webHidden/>
          </w:rPr>
          <w:tab/>
        </w:r>
        <w:r w:rsidR="004830D0">
          <w:rPr>
            <w:noProof/>
            <w:webHidden/>
          </w:rPr>
          <w:fldChar w:fldCharType="begin"/>
        </w:r>
        <w:r w:rsidR="004830D0">
          <w:rPr>
            <w:noProof/>
            <w:webHidden/>
          </w:rPr>
          <w:instrText xml:space="preserve"> PAGEREF _Toc146530558 \h </w:instrText>
        </w:r>
        <w:r w:rsidR="004830D0">
          <w:rPr>
            <w:noProof/>
            <w:webHidden/>
          </w:rPr>
        </w:r>
        <w:r w:rsidR="004830D0">
          <w:rPr>
            <w:noProof/>
            <w:webHidden/>
          </w:rPr>
          <w:fldChar w:fldCharType="separate"/>
        </w:r>
        <w:r w:rsidR="004830D0">
          <w:rPr>
            <w:noProof/>
            <w:webHidden/>
          </w:rPr>
          <w:t>170</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59" w:history="1">
        <w:r w:rsidR="004830D0" w:rsidRPr="00363302">
          <w:rPr>
            <w:rStyle w:val="ab"/>
            <w:noProof/>
          </w:rPr>
          <w:t>5.8.2</w:t>
        </w:r>
        <w:r w:rsidR="004830D0">
          <w:rPr>
            <w:rFonts w:asciiTheme="minorHAnsi" w:eastAsiaTheme="minorEastAsia" w:hAnsiTheme="minorHAnsi" w:cstheme="minorBidi"/>
            <w:iCs w:val="0"/>
            <w:noProof/>
            <w:sz w:val="21"/>
            <w:szCs w:val="22"/>
          </w:rPr>
          <w:tab/>
        </w:r>
        <w:r w:rsidR="004830D0" w:rsidRPr="00363302">
          <w:rPr>
            <w:rStyle w:val="ab"/>
            <w:noProof/>
          </w:rPr>
          <w:t>整单导入</w:t>
        </w:r>
        <w:r w:rsidR="004830D0">
          <w:rPr>
            <w:noProof/>
            <w:webHidden/>
          </w:rPr>
          <w:tab/>
        </w:r>
        <w:r w:rsidR="004830D0">
          <w:rPr>
            <w:noProof/>
            <w:webHidden/>
          </w:rPr>
          <w:fldChar w:fldCharType="begin"/>
        </w:r>
        <w:r w:rsidR="004830D0">
          <w:rPr>
            <w:noProof/>
            <w:webHidden/>
          </w:rPr>
          <w:instrText xml:space="preserve"> PAGEREF _Toc146530559 \h </w:instrText>
        </w:r>
        <w:r w:rsidR="004830D0">
          <w:rPr>
            <w:noProof/>
            <w:webHidden/>
          </w:rPr>
        </w:r>
        <w:r w:rsidR="004830D0">
          <w:rPr>
            <w:noProof/>
            <w:webHidden/>
          </w:rPr>
          <w:fldChar w:fldCharType="separate"/>
        </w:r>
        <w:r w:rsidR="004830D0">
          <w:rPr>
            <w:noProof/>
            <w:webHidden/>
          </w:rPr>
          <w:t>171</w:t>
        </w:r>
        <w:r w:rsidR="004830D0">
          <w:rPr>
            <w:noProof/>
            <w:webHidden/>
          </w:rPr>
          <w:fldChar w:fldCharType="end"/>
        </w:r>
      </w:hyperlink>
    </w:p>
    <w:p w:rsidR="004830D0" w:rsidRDefault="0001310B">
      <w:pPr>
        <w:pStyle w:val="31"/>
        <w:tabs>
          <w:tab w:val="left" w:pos="840"/>
          <w:tab w:val="right" w:leader="dot" w:pos="8296"/>
        </w:tabs>
        <w:rPr>
          <w:rFonts w:asciiTheme="minorHAnsi" w:eastAsiaTheme="minorEastAsia" w:hAnsiTheme="minorHAnsi" w:cstheme="minorBidi"/>
          <w:iCs w:val="0"/>
          <w:noProof/>
          <w:sz w:val="21"/>
          <w:szCs w:val="22"/>
        </w:rPr>
      </w:pPr>
      <w:hyperlink w:anchor="_Toc146530560" w:history="1">
        <w:r w:rsidR="004830D0" w:rsidRPr="00363302">
          <w:rPr>
            <w:rStyle w:val="ab"/>
            <w:noProof/>
          </w:rPr>
          <w:t>5.8.3</w:t>
        </w:r>
        <w:r w:rsidR="004830D0">
          <w:rPr>
            <w:rFonts w:asciiTheme="minorHAnsi" w:eastAsiaTheme="minorEastAsia" w:hAnsiTheme="minorHAnsi" w:cstheme="minorBidi"/>
            <w:iCs w:val="0"/>
            <w:noProof/>
            <w:sz w:val="21"/>
            <w:szCs w:val="22"/>
          </w:rPr>
          <w:tab/>
        </w:r>
        <w:r w:rsidR="004830D0" w:rsidRPr="00363302">
          <w:rPr>
            <w:rStyle w:val="ab"/>
            <w:noProof/>
          </w:rPr>
          <w:t>明细导入</w:t>
        </w:r>
        <w:r w:rsidR="004830D0">
          <w:rPr>
            <w:noProof/>
            <w:webHidden/>
          </w:rPr>
          <w:tab/>
        </w:r>
        <w:r w:rsidR="004830D0">
          <w:rPr>
            <w:noProof/>
            <w:webHidden/>
          </w:rPr>
          <w:fldChar w:fldCharType="begin"/>
        </w:r>
        <w:r w:rsidR="004830D0">
          <w:rPr>
            <w:noProof/>
            <w:webHidden/>
          </w:rPr>
          <w:instrText xml:space="preserve"> PAGEREF _Toc146530560 \h </w:instrText>
        </w:r>
        <w:r w:rsidR="004830D0">
          <w:rPr>
            <w:noProof/>
            <w:webHidden/>
          </w:rPr>
        </w:r>
        <w:r w:rsidR="004830D0">
          <w:rPr>
            <w:noProof/>
            <w:webHidden/>
          </w:rPr>
          <w:fldChar w:fldCharType="separate"/>
        </w:r>
        <w:r w:rsidR="004830D0">
          <w:rPr>
            <w:noProof/>
            <w:webHidden/>
          </w:rPr>
          <w:t>171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1" w:history="1">
        <w:r w:rsidR="004830D0" w:rsidRPr="00363302">
          <w:rPr>
            <w:rStyle w:val="ab"/>
            <w:noProof/>
          </w:rPr>
          <w:t>5.9</w:t>
        </w:r>
        <w:r w:rsidR="004830D0">
          <w:rPr>
            <w:rFonts w:asciiTheme="minorHAnsi" w:eastAsiaTheme="minorEastAsia" w:hAnsiTheme="minorHAnsi" w:cstheme="minorBidi"/>
            <w:smallCaps w:val="0"/>
            <w:noProof/>
            <w:szCs w:val="22"/>
          </w:rPr>
          <w:tab/>
        </w:r>
        <w:r w:rsidR="004830D0" w:rsidRPr="00363302">
          <w:rPr>
            <w:rStyle w:val="ab"/>
            <w:noProof/>
          </w:rPr>
          <w:t>自由项专题说明</w:t>
        </w:r>
        <w:r w:rsidR="004830D0">
          <w:rPr>
            <w:noProof/>
            <w:webHidden/>
          </w:rPr>
          <w:tab/>
        </w:r>
        <w:r w:rsidR="004830D0">
          <w:rPr>
            <w:noProof/>
            <w:webHidden/>
          </w:rPr>
          <w:fldChar w:fldCharType="begin"/>
        </w:r>
        <w:r w:rsidR="004830D0">
          <w:rPr>
            <w:noProof/>
            <w:webHidden/>
          </w:rPr>
          <w:instrText xml:space="preserve"> PAGEREF _Toc146530561 \h </w:instrText>
        </w:r>
        <w:r w:rsidR="004830D0">
          <w:rPr>
            <w:noProof/>
            <w:webHidden/>
          </w:rPr>
        </w:r>
        <w:r w:rsidR="004830D0">
          <w:rPr>
            <w:noProof/>
            <w:webHidden/>
          </w:rPr>
          <w:fldChar w:fldCharType="separate"/>
        </w:r>
        <w:r w:rsidR="004830D0">
          <w:rPr>
            <w:noProof/>
            <w:webHidden/>
          </w:rPr>
          <w:t>171</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2" w:history="1">
        <w:r w:rsidR="004830D0" w:rsidRPr="00363302">
          <w:rPr>
            <w:rStyle w:val="ab"/>
            <w:noProof/>
          </w:rPr>
          <w:t>5.10</w:t>
        </w:r>
        <w:r w:rsidR="004830D0">
          <w:rPr>
            <w:rFonts w:asciiTheme="minorHAnsi" w:eastAsiaTheme="minorEastAsia" w:hAnsiTheme="minorHAnsi" w:cstheme="minorBidi"/>
            <w:smallCaps w:val="0"/>
            <w:noProof/>
            <w:szCs w:val="22"/>
          </w:rPr>
          <w:tab/>
        </w:r>
        <w:r w:rsidR="004830D0" w:rsidRPr="00363302">
          <w:rPr>
            <w:rStyle w:val="ab"/>
            <w:noProof/>
          </w:rPr>
          <w:t>多单位专题说明</w:t>
        </w:r>
        <w:r w:rsidR="004830D0">
          <w:rPr>
            <w:noProof/>
            <w:webHidden/>
          </w:rPr>
          <w:tab/>
        </w:r>
        <w:r w:rsidR="004830D0">
          <w:rPr>
            <w:noProof/>
            <w:webHidden/>
          </w:rPr>
          <w:fldChar w:fldCharType="begin"/>
        </w:r>
        <w:r w:rsidR="004830D0">
          <w:rPr>
            <w:noProof/>
            <w:webHidden/>
          </w:rPr>
          <w:instrText xml:space="preserve"> PAGEREF _Toc146530562 \h </w:instrText>
        </w:r>
        <w:r w:rsidR="004830D0">
          <w:rPr>
            <w:noProof/>
            <w:webHidden/>
          </w:rPr>
        </w:r>
        <w:r w:rsidR="004830D0">
          <w:rPr>
            <w:noProof/>
            <w:webHidden/>
          </w:rPr>
          <w:fldChar w:fldCharType="separate"/>
        </w:r>
        <w:r w:rsidR="004830D0">
          <w:rPr>
            <w:noProof/>
            <w:webHidden/>
          </w:rPr>
          <w:t>172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3" w:history="1">
        <w:r w:rsidR="004830D0" w:rsidRPr="00363302">
          <w:rPr>
            <w:rStyle w:val="ab"/>
            <w:noProof/>
          </w:rPr>
          <w:t>5.11</w:t>
        </w:r>
        <w:r w:rsidR="004830D0">
          <w:rPr>
            <w:rFonts w:asciiTheme="minorHAnsi" w:eastAsiaTheme="minorEastAsia" w:hAnsiTheme="minorHAnsi" w:cstheme="minorBidi"/>
            <w:smallCaps w:val="0"/>
            <w:noProof/>
            <w:szCs w:val="22"/>
          </w:rPr>
          <w:tab/>
        </w:r>
        <w:r w:rsidR="004830D0" w:rsidRPr="00363302">
          <w:rPr>
            <w:rStyle w:val="ab"/>
            <w:noProof/>
          </w:rPr>
          <w:t>信用额度专题说明</w:t>
        </w:r>
        <w:r w:rsidR="004830D0">
          <w:rPr>
            <w:noProof/>
            <w:webHidden/>
          </w:rPr>
          <w:tab/>
        </w:r>
        <w:r w:rsidR="004830D0">
          <w:rPr>
            <w:noProof/>
            <w:webHidden/>
          </w:rPr>
          <w:fldChar w:fldCharType="begin"/>
        </w:r>
        <w:r w:rsidR="004830D0">
          <w:rPr>
            <w:noProof/>
            <w:webHidden/>
          </w:rPr>
          <w:instrText xml:space="preserve"> PAGEREF _Toc146530563 \h </w:instrText>
        </w:r>
        <w:r w:rsidR="004830D0">
          <w:rPr>
            <w:noProof/>
            <w:webHidden/>
          </w:rPr>
        </w:r>
        <w:r w:rsidR="004830D0">
          <w:rPr>
            <w:noProof/>
            <w:webHidden/>
          </w:rPr>
          <w:fldChar w:fldCharType="separate"/>
        </w:r>
        <w:r w:rsidR="004830D0">
          <w:rPr>
            <w:noProof/>
            <w:webHidden/>
          </w:rPr>
          <w:t>172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4" w:history="1">
        <w:r w:rsidR="004830D0" w:rsidRPr="00363302">
          <w:rPr>
            <w:rStyle w:val="ab"/>
            <w:noProof/>
          </w:rPr>
          <w:t>5.12</w:t>
        </w:r>
        <w:r w:rsidR="004830D0">
          <w:rPr>
            <w:rFonts w:asciiTheme="minorHAnsi" w:eastAsiaTheme="minorEastAsia" w:hAnsiTheme="minorHAnsi" w:cstheme="minorBidi"/>
            <w:smallCaps w:val="0"/>
            <w:noProof/>
            <w:szCs w:val="22"/>
          </w:rPr>
          <w:tab/>
        </w:r>
        <w:r w:rsidR="004830D0" w:rsidRPr="00363302">
          <w:rPr>
            <w:rStyle w:val="ab"/>
            <w:noProof/>
          </w:rPr>
          <w:t>条码对货专题说明</w:t>
        </w:r>
        <w:r w:rsidR="004830D0">
          <w:rPr>
            <w:noProof/>
            <w:webHidden/>
          </w:rPr>
          <w:tab/>
        </w:r>
        <w:r w:rsidR="004830D0">
          <w:rPr>
            <w:noProof/>
            <w:webHidden/>
          </w:rPr>
          <w:fldChar w:fldCharType="begin"/>
        </w:r>
        <w:r w:rsidR="004830D0">
          <w:rPr>
            <w:noProof/>
            <w:webHidden/>
          </w:rPr>
          <w:instrText xml:space="preserve"> PAGEREF _Toc146530564 \h </w:instrText>
        </w:r>
        <w:r w:rsidR="004830D0">
          <w:rPr>
            <w:noProof/>
            <w:webHidden/>
          </w:rPr>
        </w:r>
        <w:r w:rsidR="004830D0">
          <w:rPr>
            <w:noProof/>
            <w:webHidden/>
          </w:rPr>
          <w:fldChar w:fldCharType="separate"/>
        </w:r>
        <w:r w:rsidR="004830D0">
          <w:rPr>
            <w:noProof/>
            <w:webHidden/>
          </w:rPr>
          <w:t>172</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5" w:history="1">
        <w:r w:rsidR="004830D0" w:rsidRPr="00363302">
          <w:rPr>
            <w:rStyle w:val="ab"/>
            <w:noProof/>
          </w:rPr>
          <w:t>5.13</w:t>
        </w:r>
        <w:r w:rsidR="004830D0">
          <w:rPr>
            <w:rFonts w:asciiTheme="minorHAnsi" w:eastAsiaTheme="minorEastAsia" w:hAnsiTheme="minorHAnsi" w:cstheme="minorBidi"/>
            <w:smallCaps w:val="0"/>
            <w:noProof/>
            <w:szCs w:val="22"/>
          </w:rPr>
          <w:tab/>
        </w:r>
        <w:r w:rsidR="004830D0" w:rsidRPr="00363302">
          <w:rPr>
            <w:rStyle w:val="ab"/>
            <w:noProof/>
          </w:rPr>
          <w:t>多账户结算专题说明</w:t>
        </w:r>
        <w:r w:rsidR="004830D0">
          <w:rPr>
            <w:noProof/>
            <w:webHidden/>
          </w:rPr>
          <w:tab/>
        </w:r>
        <w:r w:rsidR="004830D0">
          <w:rPr>
            <w:noProof/>
            <w:webHidden/>
          </w:rPr>
          <w:fldChar w:fldCharType="begin"/>
        </w:r>
        <w:r w:rsidR="004830D0">
          <w:rPr>
            <w:noProof/>
            <w:webHidden/>
          </w:rPr>
          <w:instrText xml:space="preserve"> PAGEREF _Toc146530565 \h </w:instrText>
        </w:r>
        <w:r w:rsidR="004830D0">
          <w:rPr>
            <w:noProof/>
            <w:webHidden/>
          </w:rPr>
        </w:r>
        <w:r w:rsidR="004830D0">
          <w:rPr>
            <w:noProof/>
            <w:webHidden/>
          </w:rPr>
          <w:fldChar w:fldCharType="separate"/>
        </w:r>
        <w:r w:rsidR="004830D0">
          <w:rPr>
            <w:noProof/>
            <w:webHidden/>
          </w:rPr>
          <w:t>173</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6" w:history="1">
        <w:r w:rsidR="004830D0" w:rsidRPr="00363302">
          <w:rPr>
            <w:rStyle w:val="ab"/>
            <w:noProof/>
          </w:rPr>
          <w:t>5.14</w:t>
        </w:r>
        <w:r w:rsidR="004830D0">
          <w:rPr>
            <w:rFonts w:asciiTheme="minorHAnsi" w:eastAsiaTheme="minorEastAsia" w:hAnsiTheme="minorHAnsi" w:cstheme="minorBidi"/>
            <w:smallCaps w:val="0"/>
            <w:noProof/>
            <w:szCs w:val="22"/>
          </w:rPr>
          <w:tab/>
        </w:r>
        <w:r w:rsidR="004830D0" w:rsidRPr="00363302">
          <w:rPr>
            <w:rStyle w:val="ab"/>
            <w:noProof/>
          </w:rPr>
          <w:t>订单订金专题说明</w:t>
        </w:r>
        <w:r w:rsidR="004830D0">
          <w:rPr>
            <w:noProof/>
            <w:webHidden/>
          </w:rPr>
          <w:tab/>
        </w:r>
        <w:r w:rsidR="004830D0">
          <w:rPr>
            <w:noProof/>
            <w:webHidden/>
          </w:rPr>
          <w:fldChar w:fldCharType="begin"/>
        </w:r>
        <w:r w:rsidR="004830D0">
          <w:rPr>
            <w:noProof/>
            <w:webHidden/>
          </w:rPr>
          <w:instrText xml:space="preserve"> PAGEREF _Toc146530566 \h </w:instrText>
        </w:r>
        <w:r w:rsidR="004830D0">
          <w:rPr>
            <w:noProof/>
            <w:webHidden/>
          </w:rPr>
        </w:r>
        <w:r w:rsidR="004830D0">
          <w:rPr>
            <w:noProof/>
            <w:webHidden/>
          </w:rPr>
          <w:fldChar w:fldCharType="separate"/>
        </w:r>
        <w:r w:rsidR="004830D0">
          <w:rPr>
            <w:noProof/>
            <w:webHidden/>
          </w:rPr>
          <w:t>173</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7" w:history="1">
        <w:r w:rsidR="004830D0" w:rsidRPr="00363302">
          <w:rPr>
            <w:rStyle w:val="ab"/>
            <w:noProof/>
          </w:rPr>
          <w:t>5.15</w:t>
        </w:r>
        <w:r w:rsidR="004830D0">
          <w:rPr>
            <w:rFonts w:asciiTheme="minorHAnsi" w:eastAsiaTheme="minorEastAsia" w:hAnsiTheme="minorHAnsi" w:cstheme="minorBidi"/>
            <w:smallCaps w:val="0"/>
            <w:noProof/>
            <w:szCs w:val="22"/>
          </w:rPr>
          <w:tab/>
        </w:r>
        <w:r w:rsidR="004830D0" w:rsidRPr="00363302">
          <w:rPr>
            <w:rStyle w:val="ab"/>
            <w:noProof/>
          </w:rPr>
          <w:t>快捷键专题说明</w:t>
        </w:r>
        <w:r w:rsidR="004830D0">
          <w:rPr>
            <w:noProof/>
            <w:webHidden/>
          </w:rPr>
          <w:tab/>
        </w:r>
        <w:r w:rsidR="004830D0">
          <w:rPr>
            <w:noProof/>
            <w:webHidden/>
          </w:rPr>
          <w:fldChar w:fldCharType="begin"/>
        </w:r>
        <w:r w:rsidR="004830D0">
          <w:rPr>
            <w:noProof/>
            <w:webHidden/>
          </w:rPr>
          <w:instrText xml:space="preserve"> PAGEREF _Toc146530567 \h </w:instrText>
        </w:r>
        <w:r w:rsidR="004830D0">
          <w:rPr>
            <w:noProof/>
            <w:webHidden/>
          </w:rPr>
        </w:r>
        <w:r w:rsidR="004830D0">
          <w:rPr>
            <w:noProof/>
            <w:webHidden/>
          </w:rPr>
          <w:fldChar w:fldCharType="separate"/>
        </w:r>
        <w:r w:rsidR="004830D0">
          <w:rPr>
            <w:noProof/>
            <w:webHidden/>
          </w:rPr>
          <w:t>174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8" w:history="1">
        <w:r w:rsidR="004830D0" w:rsidRPr="00363302">
          <w:rPr>
            <w:rStyle w:val="ab"/>
            <w:noProof/>
          </w:rPr>
          <w:t>5.16</w:t>
        </w:r>
        <w:r w:rsidR="004830D0">
          <w:rPr>
            <w:rFonts w:asciiTheme="minorHAnsi" w:eastAsiaTheme="minorEastAsia" w:hAnsiTheme="minorHAnsi" w:cstheme="minorBidi"/>
            <w:smallCaps w:val="0"/>
            <w:noProof/>
            <w:szCs w:val="22"/>
          </w:rPr>
          <w:tab/>
        </w:r>
        <w:r w:rsidR="004830D0" w:rsidRPr="00363302">
          <w:rPr>
            <w:rStyle w:val="ab"/>
            <w:noProof/>
          </w:rPr>
          <w:t>单据和报表打印/导出商品图片</w:t>
        </w:r>
        <w:r w:rsidR="004830D0">
          <w:rPr>
            <w:noProof/>
            <w:webHidden/>
          </w:rPr>
          <w:tab/>
        </w:r>
        <w:r w:rsidR="004830D0">
          <w:rPr>
            <w:noProof/>
            <w:webHidden/>
          </w:rPr>
          <w:fldChar w:fldCharType="begin"/>
        </w:r>
        <w:r w:rsidR="004830D0">
          <w:rPr>
            <w:noProof/>
            <w:webHidden/>
          </w:rPr>
          <w:instrText xml:space="preserve"> PAGEREF _Toc146530568 \h </w:instrText>
        </w:r>
        <w:r w:rsidR="004830D0">
          <w:rPr>
            <w:noProof/>
            <w:webHidden/>
          </w:rPr>
        </w:r>
        <w:r w:rsidR="004830D0">
          <w:rPr>
            <w:noProof/>
            <w:webHidden/>
          </w:rPr>
          <w:fldChar w:fldCharType="separate"/>
        </w:r>
        <w:r w:rsidR="004830D0">
          <w:rPr>
            <w:noProof/>
            <w:webHidden/>
          </w:rPr>
          <w:t>174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69" w:history="1">
        <w:r w:rsidR="004830D0" w:rsidRPr="00363302">
          <w:rPr>
            <w:rStyle w:val="ab"/>
            <w:noProof/>
          </w:rPr>
          <w:t>5.17</w:t>
        </w:r>
        <w:r w:rsidR="004830D0">
          <w:rPr>
            <w:rFonts w:asciiTheme="minorHAnsi" w:eastAsiaTheme="minorEastAsia" w:hAnsiTheme="minorHAnsi" w:cstheme="minorBidi"/>
            <w:smallCaps w:val="0"/>
            <w:noProof/>
            <w:szCs w:val="22"/>
          </w:rPr>
          <w:tab/>
        </w:r>
        <w:r w:rsidR="004830D0" w:rsidRPr="00363302">
          <w:rPr>
            <w:rStyle w:val="ab"/>
            <w:noProof/>
          </w:rPr>
          <w:t>商品品牌和商品类别</w:t>
        </w:r>
        <w:r w:rsidR="004830D0">
          <w:rPr>
            <w:noProof/>
            <w:webHidden/>
          </w:rPr>
          <w:tab/>
        </w:r>
        <w:r w:rsidR="004830D0">
          <w:rPr>
            <w:noProof/>
            <w:webHidden/>
          </w:rPr>
          <w:fldChar w:fldCharType="begin"/>
        </w:r>
        <w:r w:rsidR="004830D0">
          <w:rPr>
            <w:noProof/>
            <w:webHidden/>
          </w:rPr>
          <w:instrText xml:space="preserve"> PAGEREF _Toc146530569 \h </w:instrText>
        </w:r>
        <w:r w:rsidR="004830D0">
          <w:rPr>
            <w:noProof/>
            <w:webHidden/>
          </w:rPr>
        </w:r>
        <w:r w:rsidR="004830D0">
          <w:rPr>
            <w:noProof/>
            <w:webHidden/>
          </w:rPr>
          <w:fldChar w:fldCharType="separate"/>
        </w:r>
        <w:r w:rsidR="004830D0">
          <w:rPr>
            <w:noProof/>
            <w:webHidden/>
          </w:rPr>
          <w:t>174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0" w:history="1">
        <w:r w:rsidR="004830D0" w:rsidRPr="00363302">
          <w:rPr>
            <w:rStyle w:val="ab"/>
            <w:noProof/>
          </w:rPr>
          <w:t>5.18</w:t>
        </w:r>
        <w:r w:rsidR="004830D0">
          <w:rPr>
            <w:rFonts w:asciiTheme="minorHAnsi" w:eastAsiaTheme="minorEastAsia" w:hAnsiTheme="minorHAnsi" w:cstheme="minorBidi"/>
            <w:smallCaps w:val="0"/>
            <w:noProof/>
            <w:szCs w:val="22"/>
          </w:rPr>
          <w:tab/>
        </w:r>
        <w:r w:rsidR="004830D0" w:rsidRPr="00363302">
          <w:rPr>
            <w:rStyle w:val="ab"/>
            <w:noProof/>
          </w:rPr>
          <w:t>以销定采</w:t>
        </w:r>
        <w:r w:rsidR="004830D0">
          <w:rPr>
            <w:noProof/>
            <w:webHidden/>
          </w:rPr>
          <w:tab/>
        </w:r>
        <w:r w:rsidR="004830D0">
          <w:rPr>
            <w:noProof/>
            <w:webHidden/>
          </w:rPr>
          <w:fldChar w:fldCharType="begin"/>
        </w:r>
        <w:r w:rsidR="004830D0">
          <w:rPr>
            <w:noProof/>
            <w:webHidden/>
          </w:rPr>
          <w:instrText xml:space="preserve"> PAGEREF _Toc146530570 \h </w:instrText>
        </w:r>
        <w:r w:rsidR="004830D0">
          <w:rPr>
            <w:noProof/>
            <w:webHidden/>
          </w:rPr>
        </w:r>
        <w:r w:rsidR="004830D0">
          <w:rPr>
            <w:noProof/>
            <w:webHidden/>
          </w:rPr>
          <w:fldChar w:fldCharType="separate"/>
        </w:r>
        <w:r w:rsidR="004830D0">
          <w:rPr>
            <w:noProof/>
            <w:webHidden/>
          </w:rPr>
          <w:t>174</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1" w:history="1">
        <w:r w:rsidR="004830D0" w:rsidRPr="00363302">
          <w:rPr>
            <w:rStyle w:val="ab"/>
            <w:noProof/>
          </w:rPr>
          <w:t>5.19</w:t>
        </w:r>
        <w:r w:rsidR="004830D0">
          <w:rPr>
            <w:rFonts w:asciiTheme="minorHAnsi" w:eastAsiaTheme="minorEastAsia" w:hAnsiTheme="minorHAnsi" w:cstheme="minorBidi"/>
            <w:smallCaps w:val="0"/>
            <w:noProof/>
            <w:szCs w:val="22"/>
          </w:rPr>
          <w:tab/>
        </w:r>
        <w:r w:rsidR="004830D0" w:rsidRPr="00363302">
          <w:rPr>
            <w:rStyle w:val="ab"/>
            <w:noProof/>
          </w:rPr>
          <w:t>自定义字段</w:t>
        </w:r>
        <w:r w:rsidR="004830D0">
          <w:rPr>
            <w:noProof/>
            <w:webHidden/>
          </w:rPr>
          <w:tab/>
        </w:r>
        <w:r w:rsidR="004830D0">
          <w:rPr>
            <w:noProof/>
            <w:webHidden/>
          </w:rPr>
          <w:fldChar w:fldCharType="begin"/>
        </w:r>
        <w:r w:rsidR="004830D0">
          <w:rPr>
            <w:noProof/>
            <w:webHidden/>
          </w:rPr>
          <w:instrText xml:space="preserve"> PAGEREF _Toc146530571 \h </w:instrText>
        </w:r>
        <w:r w:rsidR="004830D0">
          <w:rPr>
            <w:noProof/>
            <w:webHidden/>
          </w:rPr>
        </w:r>
        <w:r w:rsidR="004830D0">
          <w:rPr>
            <w:noProof/>
            <w:webHidden/>
          </w:rPr>
          <w:fldChar w:fldCharType="separate"/>
        </w:r>
        <w:r w:rsidR="004830D0">
          <w:rPr>
            <w:noProof/>
            <w:webHidden/>
          </w:rPr>
          <w:t>175</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2" w:history="1">
        <w:r w:rsidR="004830D0" w:rsidRPr="00363302">
          <w:rPr>
            <w:rStyle w:val="ab"/>
            <w:noProof/>
          </w:rPr>
          <w:t>5.20</w:t>
        </w:r>
        <w:r w:rsidR="004830D0">
          <w:rPr>
            <w:rFonts w:asciiTheme="minorHAnsi" w:eastAsiaTheme="minorEastAsia" w:hAnsiTheme="minorHAnsi" w:cstheme="minorBidi"/>
            <w:smallCaps w:val="0"/>
            <w:noProof/>
            <w:szCs w:val="22"/>
          </w:rPr>
          <w:tab/>
        </w:r>
        <w:r w:rsidR="004830D0" w:rsidRPr="00363302">
          <w:rPr>
            <w:rStyle w:val="ab"/>
            <w:noProof/>
          </w:rPr>
          <w:t>自定义公式</w:t>
        </w:r>
        <w:r w:rsidR="004830D0">
          <w:rPr>
            <w:noProof/>
            <w:webHidden/>
          </w:rPr>
          <w:tab/>
        </w:r>
        <w:r w:rsidR="004830D0">
          <w:rPr>
            <w:noProof/>
            <w:webHidden/>
          </w:rPr>
          <w:fldChar w:fldCharType="begin"/>
        </w:r>
        <w:r w:rsidR="004830D0">
          <w:rPr>
            <w:noProof/>
            <w:webHidden/>
          </w:rPr>
          <w:instrText xml:space="preserve"> PAGEREF _Toc146530572 \h </w:instrText>
        </w:r>
        <w:r w:rsidR="004830D0">
          <w:rPr>
            <w:noProof/>
            <w:webHidden/>
          </w:rPr>
        </w:r>
        <w:r w:rsidR="004830D0">
          <w:rPr>
            <w:noProof/>
            <w:webHidden/>
          </w:rPr>
          <w:fldChar w:fldCharType="separate"/>
        </w:r>
        <w:r w:rsidR="004830D0">
          <w:rPr>
            <w:noProof/>
            <w:webHidden/>
          </w:rPr>
          <w:t>175</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3" w:history="1">
        <w:r w:rsidR="004830D0" w:rsidRPr="00363302">
          <w:rPr>
            <w:rStyle w:val="ab"/>
            <w:noProof/>
          </w:rPr>
          <w:t>5.21</w:t>
        </w:r>
        <w:r w:rsidR="004830D0">
          <w:rPr>
            <w:rFonts w:asciiTheme="minorHAnsi" w:eastAsiaTheme="minorEastAsia" w:hAnsiTheme="minorHAnsi" w:cstheme="minorBidi"/>
            <w:smallCaps w:val="0"/>
            <w:noProof/>
            <w:szCs w:val="22"/>
          </w:rPr>
          <w:tab/>
        </w:r>
        <w:r w:rsidR="004830D0" w:rsidRPr="00363302">
          <w:rPr>
            <w:rStyle w:val="ab"/>
            <w:noProof/>
          </w:rPr>
          <w:t>价格管控</w:t>
        </w:r>
        <w:r w:rsidR="004830D0">
          <w:rPr>
            <w:noProof/>
            <w:webHidden/>
          </w:rPr>
          <w:tab/>
        </w:r>
        <w:r w:rsidR="004830D0">
          <w:rPr>
            <w:noProof/>
            <w:webHidden/>
          </w:rPr>
          <w:fldChar w:fldCharType="begin"/>
        </w:r>
        <w:r w:rsidR="004830D0">
          <w:rPr>
            <w:noProof/>
            <w:webHidden/>
          </w:rPr>
          <w:instrText xml:space="preserve"> PAGEREF _Toc146530573 \h </w:instrText>
        </w:r>
        <w:r w:rsidR="004830D0">
          <w:rPr>
            <w:noProof/>
            <w:webHidden/>
          </w:rPr>
        </w:r>
        <w:r w:rsidR="004830D0">
          <w:rPr>
            <w:noProof/>
            <w:webHidden/>
          </w:rPr>
          <w:fldChar w:fldCharType="separate"/>
        </w:r>
        <w:r w:rsidR="004830D0">
          <w:rPr>
            <w:noProof/>
            <w:webHidden/>
          </w:rPr>
          <w:t>176</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4" w:history="1">
        <w:r w:rsidR="004830D0" w:rsidRPr="00363302">
          <w:rPr>
            <w:rStyle w:val="ab"/>
            <w:noProof/>
          </w:rPr>
          <w:t>5.22</w:t>
        </w:r>
        <w:r w:rsidR="004830D0">
          <w:rPr>
            <w:rFonts w:asciiTheme="minorHAnsi" w:eastAsiaTheme="minorEastAsia" w:hAnsiTheme="minorHAnsi" w:cstheme="minorBidi"/>
            <w:smallCaps w:val="0"/>
            <w:noProof/>
            <w:szCs w:val="22"/>
          </w:rPr>
          <w:tab/>
        </w:r>
        <w:r w:rsidR="004830D0" w:rsidRPr="00363302">
          <w:rPr>
            <w:rStyle w:val="ab"/>
            <w:noProof/>
          </w:rPr>
          <w:t>价格名称自定义</w:t>
        </w:r>
        <w:r w:rsidR="004830D0">
          <w:rPr>
            <w:noProof/>
            <w:webHidden/>
          </w:rPr>
          <w:tab/>
        </w:r>
        <w:r w:rsidR="004830D0">
          <w:rPr>
            <w:noProof/>
            <w:webHidden/>
          </w:rPr>
          <w:fldChar w:fldCharType="begin"/>
        </w:r>
        <w:r w:rsidR="004830D0">
          <w:rPr>
            <w:noProof/>
            <w:webHidden/>
          </w:rPr>
          <w:instrText xml:space="preserve"> PAGEREF _Toc146530574 \h </w:instrText>
        </w:r>
        <w:r w:rsidR="004830D0">
          <w:rPr>
            <w:noProof/>
            <w:webHidden/>
          </w:rPr>
        </w:r>
        <w:r w:rsidR="004830D0">
          <w:rPr>
            <w:noProof/>
            <w:webHidden/>
          </w:rPr>
          <w:fldChar w:fldCharType="separate"/>
        </w:r>
        <w:r w:rsidR="004830D0">
          <w:rPr>
            <w:noProof/>
            <w:webHidden/>
          </w:rPr>
          <w:t>176</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5" w:history="1">
        <w:r w:rsidR="004830D0" w:rsidRPr="00363302">
          <w:rPr>
            <w:rStyle w:val="ab"/>
            <w:noProof/>
          </w:rPr>
          <w:t>5.23</w:t>
        </w:r>
        <w:r w:rsidR="004830D0">
          <w:rPr>
            <w:rFonts w:asciiTheme="minorHAnsi" w:eastAsiaTheme="minorEastAsia" w:hAnsiTheme="minorHAnsi" w:cstheme="minorBidi"/>
            <w:smallCaps w:val="0"/>
            <w:noProof/>
            <w:szCs w:val="22"/>
          </w:rPr>
          <w:tab/>
        </w:r>
        <w:r w:rsidR="004830D0" w:rsidRPr="00363302">
          <w:rPr>
            <w:rStyle w:val="ab"/>
            <w:noProof/>
          </w:rPr>
          <w:t>系统平台功能</w:t>
        </w:r>
        <w:r w:rsidR="004830D0">
          <w:rPr>
            <w:noProof/>
            <w:webHidden/>
          </w:rPr>
          <w:tab/>
        </w:r>
        <w:r w:rsidR="004830D0">
          <w:rPr>
            <w:noProof/>
            <w:webHidden/>
          </w:rPr>
          <w:fldChar w:fldCharType="begin"/>
        </w:r>
        <w:r w:rsidR="004830D0">
          <w:rPr>
            <w:noProof/>
            <w:webHidden/>
          </w:rPr>
          <w:instrText xml:space="preserve"> PAGEREF _Toc146530575 \h </w:instrText>
        </w:r>
        <w:r w:rsidR="004830D0">
          <w:rPr>
            <w:noProof/>
            <w:webHidden/>
          </w:rPr>
        </w:r>
        <w:r w:rsidR="004830D0">
          <w:rPr>
            <w:noProof/>
            <w:webHidden/>
          </w:rPr>
          <w:fldChar w:fldCharType="separate"/>
        </w:r>
        <w:r w:rsidR="004830D0">
          <w:rPr>
            <w:noProof/>
            <w:webHidden/>
          </w:rPr>
          <w:t>176</w:t>
        </w:r>
        <w:r w:rsidR="004830D0">
          <w:rPr>
            <w:noProof/>
            <w:webHidden/>
          </w:rPr>
          <w:fldChar w:fldCharType="end"/>
        </w:r>
      </w:hyperlink>
    </w:p>
    <w:p w:rsidR="004830D0" w:rsidRDefault="0001310B">
      <w:pPr>
        <w:pStyle w:val="11"/>
        <w:tabs>
          <w:tab w:val="left" w:pos="1050"/>
          <w:tab w:val="right" w:leader="dot" w:pos="8296"/>
        </w:tabs>
        <w:rPr>
          <w:rFonts w:asciiTheme="minorHAnsi" w:eastAsiaTheme="minorEastAsia" w:hAnsiTheme="minorHAnsi" w:cstheme="minorBidi"/>
          <w:bCs w:val="0"/>
          <w:caps w:val="0"/>
          <w:noProof/>
          <w:szCs w:val="22"/>
        </w:rPr>
      </w:pPr>
      <w:hyperlink w:anchor="_Toc146530576" w:history="1">
        <w:r w:rsidR="004830D0" w:rsidRPr="00363302">
          <w:rPr>
            <w:rStyle w:val="ab"/>
            <w:noProof/>
          </w:rPr>
          <w:t>第6章</w:t>
        </w:r>
        <w:r w:rsidR="004830D0">
          <w:rPr>
            <w:rFonts w:asciiTheme="minorHAnsi" w:eastAsiaTheme="minorEastAsia" w:hAnsiTheme="minorHAnsi" w:cstheme="minorBidi"/>
            <w:bCs w:val="0"/>
            <w:caps w:val="0"/>
            <w:noProof/>
            <w:szCs w:val="22"/>
          </w:rPr>
          <w:tab/>
        </w:r>
        <w:r w:rsidR="004830D0" w:rsidRPr="00363302">
          <w:rPr>
            <w:rStyle w:val="ab"/>
            <w:noProof/>
          </w:rPr>
          <w:t>售后服务</w:t>
        </w:r>
        <w:r w:rsidR="004830D0">
          <w:rPr>
            <w:noProof/>
            <w:webHidden/>
          </w:rPr>
          <w:tab/>
        </w:r>
        <w:r w:rsidR="004830D0">
          <w:rPr>
            <w:noProof/>
            <w:webHidden/>
          </w:rPr>
          <w:fldChar w:fldCharType="begin"/>
        </w:r>
        <w:r w:rsidR="004830D0">
          <w:rPr>
            <w:noProof/>
            <w:webHidden/>
          </w:rPr>
          <w:instrText xml:space="preserve"> PAGEREF _Toc146530576 \h </w:instrText>
        </w:r>
        <w:r w:rsidR="004830D0">
          <w:rPr>
            <w:noProof/>
            <w:webHidden/>
          </w:rPr>
        </w:r>
        <w:r w:rsidR="004830D0">
          <w:rPr>
            <w:noProof/>
            <w:webHidden/>
          </w:rPr>
          <w:fldChar w:fldCharType="separate"/>
        </w:r>
        <w:r w:rsidR="004830D0">
          <w:rPr>
            <w:noProof/>
            <w:webHidden/>
          </w:rPr>
          <w:t>176</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7" w:history="1">
        <w:r w:rsidR="004830D0" w:rsidRPr="00363302">
          <w:rPr>
            <w:rStyle w:val="ab"/>
            <w:noProof/>
          </w:rPr>
          <w:t>6.1</w:t>
        </w:r>
        <w:r w:rsidR="004830D0">
          <w:rPr>
            <w:rFonts w:asciiTheme="minorHAnsi" w:eastAsiaTheme="minorEastAsia" w:hAnsiTheme="minorHAnsi" w:cstheme="minorBidi"/>
            <w:smallCaps w:val="0"/>
            <w:noProof/>
            <w:szCs w:val="22"/>
          </w:rPr>
          <w:tab/>
        </w:r>
        <w:r w:rsidR="004830D0" w:rsidRPr="00363302">
          <w:rPr>
            <w:rStyle w:val="ab"/>
            <w:noProof/>
          </w:rPr>
          <w:t>服务宗旨</w:t>
        </w:r>
        <w:r w:rsidR="004830D0">
          <w:rPr>
            <w:noProof/>
            <w:webHidden/>
          </w:rPr>
          <w:tab/>
        </w:r>
        <w:r w:rsidR="004830D0">
          <w:rPr>
            <w:noProof/>
            <w:webHidden/>
          </w:rPr>
          <w:fldChar w:fldCharType="begin"/>
        </w:r>
        <w:r w:rsidR="004830D0">
          <w:rPr>
            <w:noProof/>
            <w:webHidden/>
          </w:rPr>
          <w:instrText xml:space="preserve"> PAGEREF _Toc146530577 \h </w:instrText>
        </w:r>
        <w:r w:rsidR="004830D0">
          <w:rPr>
            <w:noProof/>
            <w:webHidden/>
          </w:rPr>
        </w:r>
        <w:r w:rsidR="004830D0">
          <w:rPr>
            <w:noProof/>
            <w:webHidden/>
          </w:rPr>
          <w:fldChar w:fldCharType="separate"/>
        </w:r>
        <w:r w:rsidR="004830D0">
          <w:rPr>
            <w:noProof/>
            <w:webHidden/>
          </w:rPr>
          <w:t>176</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8" w:history="1">
        <w:r w:rsidR="004830D0" w:rsidRPr="00363302">
          <w:rPr>
            <w:rStyle w:val="ab"/>
            <w:noProof/>
          </w:rPr>
          <w:t>6.2</w:t>
        </w:r>
        <w:r w:rsidR="004830D0">
          <w:rPr>
            <w:rFonts w:asciiTheme="minorHAnsi" w:eastAsiaTheme="minorEastAsia" w:hAnsiTheme="minorHAnsi" w:cstheme="minorBidi"/>
            <w:smallCaps w:val="0"/>
            <w:noProof/>
            <w:szCs w:val="22"/>
          </w:rPr>
          <w:tab/>
        </w:r>
        <w:r w:rsidR="004830D0" w:rsidRPr="00363302">
          <w:rPr>
            <w:rStyle w:val="ab"/>
            <w:noProof/>
          </w:rPr>
          <w:t>正版用户常规服务项目</w:t>
        </w:r>
        <w:r w:rsidR="004830D0">
          <w:rPr>
            <w:noProof/>
            <w:webHidden/>
          </w:rPr>
          <w:tab/>
        </w:r>
        <w:r w:rsidR="004830D0">
          <w:rPr>
            <w:noProof/>
            <w:webHidden/>
          </w:rPr>
          <w:fldChar w:fldCharType="begin"/>
        </w:r>
        <w:r w:rsidR="004830D0">
          <w:rPr>
            <w:noProof/>
            <w:webHidden/>
          </w:rPr>
          <w:instrText xml:space="preserve"> PAGEREF _Toc146530578 \h </w:instrText>
        </w:r>
        <w:r w:rsidR="004830D0">
          <w:rPr>
            <w:noProof/>
            <w:webHidden/>
          </w:rPr>
        </w:r>
        <w:r w:rsidR="004830D0">
          <w:rPr>
            <w:noProof/>
            <w:webHidden/>
          </w:rPr>
          <w:fldChar w:fldCharType="separate"/>
        </w:r>
        <w:r w:rsidR="004830D0">
          <w:rPr>
            <w:noProof/>
            <w:webHidden/>
          </w:rPr>
          <w:t>177</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79" w:history="1">
        <w:r w:rsidR="004830D0" w:rsidRPr="00363302">
          <w:rPr>
            <w:rStyle w:val="ab"/>
            <w:noProof/>
          </w:rPr>
          <w:t>6.3</w:t>
        </w:r>
        <w:r w:rsidR="004830D0">
          <w:rPr>
            <w:rFonts w:asciiTheme="minorHAnsi" w:eastAsiaTheme="minorEastAsia" w:hAnsiTheme="minorHAnsi" w:cstheme="minorBidi"/>
            <w:smallCaps w:val="0"/>
            <w:noProof/>
            <w:szCs w:val="22"/>
          </w:rPr>
          <w:tab/>
        </w:r>
        <w:r w:rsidR="004830D0" w:rsidRPr="00363302">
          <w:rPr>
            <w:rStyle w:val="ab"/>
            <w:noProof/>
          </w:rPr>
          <w:t>软件升级</w:t>
        </w:r>
        <w:r w:rsidR="004830D0">
          <w:rPr>
            <w:noProof/>
            <w:webHidden/>
          </w:rPr>
          <w:tab/>
        </w:r>
        <w:r w:rsidR="004830D0">
          <w:rPr>
            <w:noProof/>
            <w:webHidden/>
          </w:rPr>
          <w:fldChar w:fldCharType="begin"/>
        </w:r>
        <w:r w:rsidR="004830D0">
          <w:rPr>
            <w:noProof/>
            <w:webHidden/>
          </w:rPr>
          <w:instrText xml:space="preserve"> PAGEREF _Toc146530579 \h </w:instrText>
        </w:r>
        <w:r w:rsidR="004830D0">
          <w:rPr>
            <w:noProof/>
            <w:webHidden/>
          </w:rPr>
        </w:r>
        <w:r w:rsidR="004830D0">
          <w:rPr>
            <w:noProof/>
            <w:webHidden/>
          </w:rPr>
          <w:fldChar w:fldCharType="separate"/>
        </w:r>
        <w:r w:rsidR="004830D0">
          <w:rPr>
            <w:noProof/>
            <w:webHidden/>
          </w:rPr>
          <w:t>177</w:t>
        </w:r>
        <w:r w:rsidR="004830D0">
          <w:rPr>
            <w:noProof/>
            <w:webHidden/>
          </w:rPr>
          <w:fldChar w:fldCharType="end"/>
        </w:r>
      </w:hyperlink>
    </w:p>
    <w:p w:rsidR="004830D0" w:rsidRDefault="0001310B">
      <w:pPr>
        <w:pStyle w:val="21"/>
        <w:tabs>
          <w:tab w:val="left" w:pos="840"/>
          <w:tab w:val="right" w:leader="dot" w:pos="8296"/>
        </w:tabs>
        <w:rPr>
          <w:rFonts w:asciiTheme="minorHAnsi" w:eastAsiaTheme="minorEastAsia" w:hAnsiTheme="minorHAnsi" w:cstheme="minorBidi"/>
          <w:smallCaps w:val="0"/>
          <w:noProof/>
          <w:szCs w:val="22"/>
        </w:rPr>
      </w:pPr>
      <w:hyperlink w:anchor="_Toc146530580" w:history="1">
        <w:r w:rsidR="004830D0" w:rsidRPr="00363302">
          <w:rPr>
            <w:rStyle w:val="ab"/>
            <w:noProof/>
          </w:rPr>
          <w:t>6.4</w:t>
        </w:r>
        <w:r w:rsidR="004830D0">
          <w:rPr>
            <w:rFonts w:asciiTheme="minorHAnsi" w:eastAsiaTheme="minorEastAsia" w:hAnsiTheme="minorHAnsi" w:cstheme="minorBidi"/>
            <w:smallCaps w:val="0"/>
            <w:noProof/>
            <w:szCs w:val="22"/>
          </w:rPr>
          <w:tab/>
        </w:r>
        <w:r w:rsidR="004830D0" w:rsidRPr="00363302">
          <w:rPr>
            <w:rStyle w:val="ab"/>
            <w:noProof/>
          </w:rPr>
          <w:t>服务联系方式</w:t>
        </w:r>
        <w:r w:rsidR="004830D0">
          <w:rPr>
            <w:noProof/>
            <w:webHidden/>
          </w:rPr>
          <w:tab/>
        </w:r>
        <w:r w:rsidR="004830D0">
          <w:rPr>
            <w:noProof/>
            <w:webHidden/>
          </w:rPr>
          <w:fldChar w:fldCharType="begin"/>
        </w:r>
        <w:r w:rsidR="004830D0">
          <w:rPr>
            <w:noProof/>
            <w:webHidden/>
          </w:rPr>
          <w:instrText xml:space="preserve"> PAGEREF _Toc146530580 \h </w:instrText>
        </w:r>
        <w:r w:rsidR="004830D0">
          <w:rPr>
            <w:noProof/>
            <w:webHidden/>
          </w:rPr>
        </w:r>
        <w:r w:rsidR="004830D0">
          <w:rPr>
            <w:noProof/>
            <w:webHidden/>
          </w:rPr>
          <w:fldChar w:fldCharType="separate"/>
        </w:r>
        <w:r w:rsidR="004830D0">
          <w:rPr>
            <w:noProof/>
            <w:webHidden/>
          </w:rPr>
          <w:t>177</w:t>
        </w:r>
        <w:r w:rsidR="004830D0">
          <w:rPr>
            <w:noProof/>
            <w:webHidden/>
          </w:rPr>
          <w:fldChar w:fldCharType="end"/>
        </w:r>
      </w:hyperlink>
    </w:p>
    <w:p w:rsidR="00A8196B" w:rsidRPr="00E54A40" w:rsidRDefault="000B1D16" w:rsidP="00A8196B">
      <w:pPr>
        <w:jc w:val="left"/>
        <w:rPr>
          <w:rFonts w:cstheme="minorEastAsia"/>
          <w:szCs w:val="21"/>
        </w:rPr>
      </w:pPr>
      <w:r>
        <w:rPr>
          <w:rFonts w:cstheme="minorEastAsia"/>
          <w:caps/>
          <w:sz w:val="20"/>
          <w:szCs w:val="21"/>
        </w:rPr>
        <w:fldChar w:fldCharType="end"/>
      </w:r>
    </w:p>
    <w:p w:rsidR="00A8196B" w:rsidRPr="00E54A40" w:rsidRDefault="00A8196B" w:rsidP="00A8196B">
      <w:pPr>
        <w:widowControl/>
        <w:jc w:val="left"/>
      </w:pPr>
      <w:r w:rsidRPr="00E54A40">
        <w:rPr>
          <w:rFonts w:cstheme="minorEastAsia" w:hint="eastAsia"/>
          <w:szCs w:val="21"/>
        </w:rPr>
        <w:br w:type="page"/>
      </w:r>
    </w:p>
    <w:p w:rsidR="00A8196B" w:rsidRPr="00E54A40" w:rsidRDefault="00A8196B" w:rsidP="00A8196B">
      <w:pPr>
        <w:pStyle w:val="1"/>
      </w:pPr>
      <w:bookmarkStart w:id="0" w:name="_Toc11993"/>
      <w:bookmarkStart w:id="1" w:name="_Toc146530156"/>
      <w:r w:rsidRPr="00E54A40">
        <w:rPr>
          <w:rFonts w:hint="eastAsia"/>
        </w:rPr>
        <w:lastRenderedPageBreak/>
        <w:t>产品简介</w:t>
      </w:r>
      <w:bookmarkEnd w:id="0"/>
      <w:bookmarkEnd w:id="1"/>
    </w:p>
    <w:p w:rsidR="00A8196B" w:rsidRPr="00E54A40" w:rsidRDefault="00A8196B" w:rsidP="00B7376F">
      <w:pPr>
        <w:pStyle w:val="2"/>
      </w:pPr>
      <w:bookmarkStart w:id="2" w:name="_Toc18842"/>
      <w:bookmarkStart w:id="3" w:name="_Toc146530157"/>
      <w:r w:rsidRPr="00E54A40">
        <w:rPr>
          <w:rFonts w:hint="eastAsia"/>
        </w:rPr>
        <w:t>产品概述</w:t>
      </w:r>
      <w:bookmarkEnd w:id="2"/>
      <w:bookmarkEnd w:id="3"/>
    </w:p>
    <w:p w:rsidR="00A8196B" w:rsidRPr="00E54A40" w:rsidRDefault="00A8196B" w:rsidP="008D6514">
      <w:pPr>
        <w:tabs>
          <w:tab w:val="left" w:pos="4972"/>
        </w:tabs>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软件为小微型企业提供“业财产”一体化解决方案。软件包含采购管理、销售管理、库存管理、生产管理、往来管理、成本费用管理等核心应用，助力企业真正实现采购</w:t>
      </w:r>
      <w:r w:rsidRPr="00E54A40">
        <w:rPr>
          <w:rFonts w:cs="宋体"/>
          <w:color w:val="000000"/>
          <w:szCs w:val="21"/>
        </w:rPr>
        <w:t>-</w:t>
      </w: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生产</w:t>
      </w:r>
      <w:r w:rsidRPr="00E54A40">
        <w:rPr>
          <w:rFonts w:cs="宋体"/>
          <w:color w:val="000000"/>
          <w:szCs w:val="21"/>
        </w:rPr>
        <w:t>-</w:t>
      </w:r>
      <w:r w:rsidRPr="00E54A40">
        <w:rPr>
          <w:rFonts w:cs="宋体" w:hint="eastAsia"/>
          <w:color w:val="000000"/>
          <w:szCs w:val="21"/>
        </w:rPr>
        <w:t>财务</w:t>
      </w:r>
      <w:r w:rsidRPr="00E54A40">
        <w:rPr>
          <w:rFonts w:cs="宋体"/>
          <w:color w:val="000000"/>
          <w:szCs w:val="21"/>
        </w:rPr>
        <w:t>-</w:t>
      </w:r>
      <w:r w:rsidRPr="00E54A40">
        <w:rPr>
          <w:rFonts w:cs="宋体" w:hint="eastAsia"/>
          <w:color w:val="000000"/>
          <w:szCs w:val="21"/>
        </w:rPr>
        <w:t>仓库发货过程的全流程数据管理。云端部署，简单易用，有效提升小微企业经营管理效率，伴随小微企业共同成长。</w:t>
      </w:r>
      <w:r w:rsidRPr="00E54A40">
        <w:rPr>
          <w:rFonts w:cs="宋体"/>
          <w:color w:val="000000"/>
          <w:szCs w:val="21"/>
        </w:rPr>
        <w:tab/>
      </w:r>
    </w:p>
    <w:p w:rsidR="00A8196B" w:rsidRPr="00E54A40" w:rsidRDefault="00A8196B" w:rsidP="008D6514">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 xml:space="preserve">ERP S1 </w:t>
      </w:r>
      <w:r w:rsidRPr="00E54A40">
        <w:rPr>
          <w:rFonts w:cs="宋体" w:hint="eastAsia"/>
          <w:color w:val="000000"/>
          <w:szCs w:val="21"/>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A8196B" w:rsidRPr="00E54A40" w:rsidRDefault="00A8196B" w:rsidP="008D6514">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 xml:space="preserve">ERP S1 </w:t>
      </w:r>
      <w:r w:rsidRPr="00E54A40">
        <w:rPr>
          <w:rFonts w:cs="宋体" w:hint="eastAsia"/>
          <w:color w:val="000000"/>
          <w:szCs w:val="21"/>
        </w:rPr>
        <w:t>软件是基于领域驱动</w:t>
      </w:r>
      <w:r w:rsidRPr="00E54A40">
        <w:rPr>
          <w:rFonts w:cs="宋体"/>
          <w:color w:val="000000"/>
          <w:szCs w:val="21"/>
        </w:rPr>
        <w:t>(DDD)</w:t>
      </w:r>
      <w:r w:rsidRPr="00E54A40">
        <w:rPr>
          <w:rFonts w:cs="宋体" w:hint="eastAsia"/>
          <w:color w:val="000000"/>
          <w:szCs w:val="21"/>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A8196B" w:rsidRPr="00E54A40" w:rsidRDefault="00A8196B" w:rsidP="00A8196B">
      <w:pPr>
        <w:topLinePunct/>
        <w:rPr>
          <w:rFonts w:cs="宋体"/>
          <w:color w:val="000000"/>
          <w:szCs w:val="21"/>
        </w:rPr>
      </w:pPr>
      <w:r w:rsidRPr="00E54A40">
        <w:rPr>
          <w:rFonts w:cs="宋体"/>
          <w:noProof/>
          <w:color w:val="000000"/>
          <w:szCs w:val="21"/>
        </w:rPr>
        <w:drawing>
          <wp:inline distT="0" distB="0" distL="0" distR="0" wp14:anchorId="5C126E60" wp14:editId="4A21473E">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该架构的优点：</w:t>
      </w:r>
    </w:p>
    <w:p w:rsidR="00A8196B" w:rsidRPr="00E54A40" w:rsidRDefault="00A8196B" w:rsidP="008D6514">
      <w:pPr>
        <w:topLinePunct/>
        <w:ind w:firstLine="420"/>
        <w:rPr>
          <w:rFonts w:cs="宋体"/>
          <w:color w:val="000000"/>
          <w:szCs w:val="21"/>
        </w:rPr>
      </w:pPr>
      <w:r w:rsidRPr="00E54A40">
        <w:rPr>
          <w:rFonts w:cs="宋体" w:hint="eastAsia"/>
          <w:color w:val="000000"/>
          <w:szCs w:val="21"/>
        </w:rPr>
        <w:t>业务逻辑被合理的分散到不同的领域对象中，代码结构更加清晰，可读性，可维护性更高</w:t>
      </w:r>
      <w:r w:rsidRPr="00E54A40">
        <w:rPr>
          <w:rFonts w:cs="宋体"/>
          <w:color w:val="000000"/>
          <w:szCs w:val="21"/>
        </w:rPr>
        <w:t>,</w:t>
      </w:r>
      <w:r w:rsidRPr="00E54A40">
        <w:rPr>
          <w:rFonts w:cs="宋体" w:hint="eastAsia"/>
          <w:color w:val="000000"/>
          <w:szCs w:val="21"/>
        </w:rPr>
        <w:t>有利于对现有功能，及后续新增功能进行维护和迭代开发。</w:t>
      </w:r>
    </w:p>
    <w:p w:rsidR="00A8196B" w:rsidRPr="00E54A40" w:rsidRDefault="00A8196B" w:rsidP="008D6514">
      <w:pPr>
        <w:topLinePunct/>
        <w:ind w:firstLine="420"/>
        <w:rPr>
          <w:rFonts w:cs="宋体"/>
          <w:color w:val="000000"/>
          <w:szCs w:val="21"/>
        </w:rPr>
      </w:pPr>
      <w:r w:rsidRPr="00E54A40">
        <w:rPr>
          <w:rFonts w:cs="宋体" w:hint="eastAsia"/>
          <w:color w:val="000000"/>
          <w:szCs w:val="21"/>
        </w:rPr>
        <w:t>数据传输，值对象，实体对象的引入，进一步将层与层之间的耦合度减低，让对象职责更加单一，内聚度更高，给表现层提供了更多的数据展示的灵活性，更多演变的体验。</w:t>
      </w:r>
    </w:p>
    <w:p w:rsidR="00A8196B" w:rsidRPr="00E54A40" w:rsidRDefault="00A8196B" w:rsidP="008D6514">
      <w:pPr>
        <w:topLinePunct/>
        <w:ind w:firstLine="420"/>
        <w:rPr>
          <w:rFonts w:cs="宋体"/>
          <w:color w:val="000000"/>
          <w:szCs w:val="21"/>
        </w:rPr>
      </w:pPr>
      <w:r w:rsidRPr="00E54A40">
        <w:rPr>
          <w:rFonts w:cs="宋体" w:hint="eastAsia"/>
          <w:color w:val="000000"/>
          <w:szCs w:val="21"/>
        </w:rPr>
        <w:t>领域模型直接表达业务需求，基于模型沟通更方便。</w:t>
      </w:r>
    </w:p>
    <w:p w:rsidR="00A8196B" w:rsidRPr="00E54A40" w:rsidRDefault="00A8196B" w:rsidP="008D6514">
      <w:pPr>
        <w:topLinePunct/>
        <w:ind w:firstLine="420"/>
        <w:rPr>
          <w:rFonts w:cs="宋体"/>
          <w:color w:val="000000"/>
          <w:szCs w:val="21"/>
        </w:rPr>
      </w:pPr>
      <w:r w:rsidRPr="00E54A40">
        <w:rPr>
          <w:rFonts w:cs="宋体" w:hint="eastAsia"/>
          <w:color w:val="000000"/>
          <w:szCs w:val="21"/>
        </w:rPr>
        <w:t>封装状态与行为，减少外部的依赖，能够更好地进行单元测试。</w:t>
      </w:r>
    </w:p>
    <w:p w:rsidR="00A8196B" w:rsidRPr="00E54A40" w:rsidRDefault="00A8196B" w:rsidP="008D6514">
      <w:pPr>
        <w:topLinePunct/>
        <w:rPr>
          <w:rFonts w:cs="宋体"/>
          <w:color w:val="000000"/>
          <w:szCs w:val="21"/>
        </w:rPr>
      </w:pPr>
      <w:r w:rsidRPr="00E54A40">
        <w:rPr>
          <w:rFonts w:cs="宋体" w:hint="eastAsia"/>
          <w:color w:val="000000"/>
          <w:szCs w:val="21"/>
        </w:rPr>
        <w:t>各层之间的作用及关系：</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展现层：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负责请求应用层以获取用户所需要展现的数据</w:t>
      </w:r>
      <w:r w:rsidRPr="00E54A40">
        <w:rPr>
          <w:rFonts w:cs="宋体"/>
          <w:color w:val="000000"/>
          <w:szCs w:val="21"/>
        </w:rPr>
        <w:t>,</w:t>
      </w:r>
      <w:r w:rsidRPr="00E54A40">
        <w:rPr>
          <w:rFonts w:cs="宋体" w:hint="eastAsia"/>
          <w:color w:val="000000"/>
          <w:szCs w:val="21"/>
        </w:rPr>
        <w:t>或发送命令给应用层要求其执行某个用户命令。他是直接与客户端交互最直接的通道。</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应用层：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定义软件要完成的任务，并且指挥表达领域概念的对象来解决问题。这一层所负责的工</w:t>
      </w:r>
      <w:r w:rsidRPr="00E54A40">
        <w:rPr>
          <w:rFonts w:cs="宋体" w:hint="eastAsia"/>
          <w:color w:val="000000"/>
          <w:szCs w:val="21"/>
        </w:rPr>
        <w:lastRenderedPageBreak/>
        <w:t>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rPr>
          <w:rFonts w:cs="宋体"/>
          <w:color w:val="000000"/>
          <w:szCs w:val="21"/>
        </w:rPr>
        <w:t>(</w:t>
      </w:r>
      <w:r w:rsidRPr="00E54A40">
        <w:rPr>
          <w:rFonts w:cs="宋体" w:hint="eastAsia"/>
          <w:color w:val="000000"/>
          <w:szCs w:val="21"/>
        </w:rPr>
        <w:t>包括查询或命令</w:t>
      </w:r>
      <w:r w:rsidRPr="00E54A40">
        <w:rPr>
          <w:rFonts w:cs="宋体"/>
          <w:color w:val="000000"/>
          <w:szCs w:val="21"/>
        </w:rPr>
        <w:t>)</w:t>
      </w:r>
      <w:r w:rsidRPr="00E54A40">
        <w:rPr>
          <w:rFonts w:cs="宋体" w:hint="eastAsia"/>
          <w:color w:val="000000"/>
          <w:szCs w:val="21"/>
        </w:rPr>
        <w:t>，对内调用领域层</w:t>
      </w:r>
      <w:r w:rsidRPr="00E54A40">
        <w:rPr>
          <w:rFonts w:cs="宋体"/>
          <w:color w:val="000000"/>
          <w:szCs w:val="21"/>
        </w:rPr>
        <w:t>(</w:t>
      </w:r>
      <w:r w:rsidRPr="00E54A40">
        <w:rPr>
          <w:rFonts w:cs="宋体" w:hint="eastAsia"/>
          <w:color w:val="000000"/>
          <w:szCs w:val="21"/>
        </w:rPr>
        <w:t>领域对象或领域服务</w:t>
      </w:r>
      <w:r w:rsidRPr="00E54A40">
        <w:rPr>
          <w:rFonts w:cs="宋体"/>
          <w:color w:val="000000"/>
          <w:szCs w:val="21"/>
        </w:rPr>
        <w:t>)</w:t>
      </w:r>
      <w:r w:rsidRPr="00E54A40">
        <w:rPr>
          <w:rFonts w:cs="宋体" w:hint="eastAsia"/>
          <w:color w:val="000000"/>
          <w:szCs w:val="21"/>
        </w:rPr>
        <w:t>完成各种业务逻辑。该层对展现层所提交的业务参数仅做常规合法性的验证，包含必填，空值等等的判断。</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领域层：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该层包含有关软件系统的核心业务，是所有层级的核心，领域模型的状态都直接或间接</w:t>
      </w:r>
      <w:r w:rsidRPr="00E54A40">
        <w:rPr>
          <w:rFonts w:cs="宋体"/>
          <w:color w:val="000000"/>
          <w:szCs w:val="21"/>
        </w:rPr>
        <w:t>(</w:t>
      </w:r>
      <w:r w:rsidRPr="00E54A40">
        <w:rPr>
          <w:rFonts w:cs="宋体" w:hint="eastAsia"/>
          <w:color w:val="000000"/>
          <w:szCs w:val="21"/>
        </w:rPr>
        <w:t>持久化至数据库</w:t>
      </w:r>
      <w:r w:rsidRPr="00E54A40">
        <w:rPr>
          <w:rFonts w:cs="宋体"/>
          <w:color w:val="000000"/>
          <w:szCs w:val="21"/>
        </w:rPr>
        <w:t>)</w:t>
      </w:r>
      <w:r w:rsidRPr="00E54A40">
        <w:rPr>
          <w:rFonts w:cs="宋体" w:hint="eastAsia"/>
          <w:color w:val="000000"/>
          <w:szCs w:val="21"/>
        </w:rPr>
        <w:t>存储在这一层</w:t>
      </w:r>
      <w:r w:rsidRPr="00E54A40">
        <w:rPr>
          <w:rFonts w:cs="宋体"/>
          <w:color w:val="000000"/>
          <w:szCs w:val="21"/>
        </w:rPr>
        <w:t>,</w:t>
      </w:r>
      <w:r w:rsidRPr="00E54A40">
        <w:rPr>
          <w:rFonts w:cs="宋体" w:hint="eastAsia"/>
          <w:color w:val="000000"/>
          <w:szCs w:val="21"/>
        </w:rPr>
        <w:t>他负责表达业务概念，业务状态信息以及业务规则。数据库的交互、持久化都存储在这一层之中。</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基础服务组件：</w:t>
      </w:r>
    </w:p>
    <w:p w:rsidR="00A8196B" w:rsidRPr="00E54A40" w:rsidRDefault="00A8196B" w:rsidP="008D6514">
      <w:pPr>
        <w:topLinePunct/>
        <w:ind w:firstLine="420"/>
        <w:rPr>
          <w:rFonts w:cs="宋体"/>
          <w:color w:val="000000"/>
          <w:szCs w:val="21"/>
        </w:rPr>
      </w:pPr>
      <w:r w:rsidRPr="00E54A40">
        <w:rPr>
          <w:rFonts w:cs="宋体" w:hint="eastAsia"/>
          <w:color w:val="000000"/>
          <w:szCs w:val="21"/>
        </w:rPr>
        <w:t>为展现层，应用层，领域层提供各层需要的通用东西，他包含一些枚举，工具，扩展方法等的所有通过依赖操作</w:t>
      </w:r>
      <w:r w:rsidRPr="00E54A40">
        <w:rPr>
          <w:rFonts w:cs="宋体"/>
          <w:color w:val="000000"/>
          <w:szCs w:val="21"/>
        </w:rPr>
        <w:t>(</w:t>
      </w:r>
      <w:r w:rsidRPr="00E54A40">
        <w:rPr>
          <w:rFonts w:cs="宋体" w:hint="eastAsia"/>
          <w:color w:val="000000"/>
          <w:szCs w:val="21"/>
        </w:rPr>
        <w:t>例如：任务调度、异常处理，日志操作等</w:t>
      </w:r>
      <w:r w:rsidRPr="00E54A40">
        <w:rPr>
          <w:rFonts w:cs="宋体"/>
          <w:color w:val="000000"/>
          <w:szCs w:val="21"/>
        </w:rPr>
        <w:t>)</w:t>
      </w:r>
      <w:r w:rsidRPr="00E54A40">
        <w:rPr>
          <w:rFonts w:cs="宋体" w:hint="eastAsia"/>
          <w:color w:val="000000"/>
          <w:szCs w:val="21"/>
        </w:rPr>
        <w:t>。</w:t>
      </w:r>
    </w:p>
    <w:p w:rsidR="00A8196B" w:rsidRPr="00E54A40" w:rsidRDefault="00A8196B" w:rsidP="00B7376F">
      <w:pPr>
        <w:pStyle w:val="2"/>
      </w:pPr>
      <w:bookmarkStart w:id="4" w:name="_Toc8972"/>
      <w:bookmarkStart w:id="5" w:name="_Toc146530158"/>
      <w:r w:rsidRPr="00E54A40">
        <w:rPr>
          <w:rFonts w:hint="eastAsia"/>
        </w:rPr>
        <w:t>产品说明书</w:t>
      </w:r>
      <w:bookmarkEnd w:id="4"/>
      <w:bookmarkEnd w:id="5"/>
    </w:p>
    <w:p w:rsidR="00A8196B" w:rsidRPr="00E54A40" w:rsidRDefault="00A8196B" w:rsidP="008D6514">
      <w:pPr>
        <w:topLinePunct/>
        <w:ind w:firstLine="420"/>
        <w:rPr>
          <w:rFonts w:cs="宋体"/>
          <w:color w:val="000000"/>
          <w:szCs w:val="21"/>
        </w:rPr>
      </w:pPr>
      <w:r w:rsidRPr="00E54A40">
        <w:rPr>
          <w:rFonts w:cs="宋体" w:hint="eastAsia"/>
          <w:color w:val="000000"/>
          <w:szCs w:val="21"/>
        </w:rPr>
        <w:t>本说明书是“管家婆云天通</w:t>
      </w:r>
      <w:r w:rsidRPr="00E54A40">
        <w:rPr>
          <w:rFonts w:cs="宋体"/>
          <w:color w:val="000000"/>
          <w:szCs w:val="21"/>
        </w:rPr>
        <w:t>ERP S1</w:t>
      </w:r>
      <w:r w:rsidRPr="00E54A40">
        <w:rPr>
          <w:rFonts w:cs="宋体" w:hint="eastAsia"/>
          <w:color w:val="000000"/>
          <w:szCs w:val="21"/>
        </w:rPr>
        <w:t>软件”的产品介绍及操作说明：书。本书以任我行“管家婆云天通ERP S1软件V6.5版本”为例。本说明书以软件的应用流程为核心，并辅以软件功能操作方法的详细说明，为您在软件使用过程中提供应用支持。提醒各位用户在软件使用时仔细阅读该使用说明书！</w:t>
      </w:r>
    </w:p>
    <w:p w:rsidR="00A8196B" w:rsidRPr="00E54A40" w:rsidRDefault="00A8196B" w:rsidP="008D6514">
      <w:pPr>
        <w:topLinePunct/>
        <w:ind w:firstLine="420"/>
        <w:rPr>
          <w:rFonts w:cs="宋体"/>
          <w:color w:val="000000"/>
          <w:szCs w:val="21"/>
        </w:rPr>
      </w:pPr>
      <w:r w:rsidRPr="00E54A40">
        <w:rPr>
          <w:rFonts w:cs="宋体" w:hint="eastAsia"/>
          <w:color w:val="000000"/>
          <w:szCs w:val="21"/>
        </w:rPr>
        <w:t>注：本书以“管家婆云天通ERP S1软件V6.5版本”为准，若因版本变动或功能改进等与本书略有不同，恕不另行通知，请以实际产品功能为准，我公司拥有最终解释权。</w:t>
      </w:r>
    </w:p>
    <w:p w:rsidR="00A8196B" w:rsidRPr="00E54A40" w:rsidRDefault="00A8196B" w:rsidP="008D6514">
      <w:pPr>
        <w:topLinePunct/>
        <w:ind w:firstLine="420"/>
        <w:rPr>
          <w:rFonts w:cs="宋体"/>
          <w:color w:val="000000"/>
          <w:szCs w:val="21"/>
        </w:rPr>
      </w:pPr>
      <w:r w:rsidRPr="00E54A40">
        <w:rPr>
          <w:rFonts w:cs="宋体" w:hint="eastAsia"/>
          <w:color w:val="000000"/>
          <w:szCs w:val="21"/>
        </w:rPr>
        <w:t>欢迎您通过电子邮件或电话与我们联系，也许我们不能很详细地回复您的每一个问题，但对您的反馈我们将非常感激，它将促进我们对产品和服务不断改善。</w:t>
      </w:r>
    </w:p>
    <w:p w:rsidR="00A8196B" w:rsidRPr="00E54A40" w:rsidRDefault="00A8196B" w:rsidP="008D6514">
      <w:pPr>
        <w:topLinePunct/>
        <w:ind w:firstLine="420"/>
        <w:rPr>
          <w:rFonts w:cs="宋体"/>
          <w:color w:val="000000"/>
          <w:szCs w:val="21"/>
        </w:rPr>
      </w:pPr>
      <w:r w:rsidRPr="00E54A40">
        <w:rPr>
          <w:rFonts w:cs="宋体" w:hint="eastAsia"/>
          <w:color w:val="000000"/>
          <w:szCs w:val="21"/>
        </w:rPr>
        <w:t>本书在编写过程中难免有所疏漏，恳请广大用户批评指正。</w:t>
      </w:r>
    </w:p>
    <w:p w:rsidR="00A8196B" w:rsidRPr="00E54A40" w:rsidRDefault="00A8196B" w:rsidP="008D6514">
      <w:pPr>
        <w:topLinePunct/>
        <w:ind w:firstLine="420"/>
        <w:rPr>
          <w:rFonts w:cs="宋体"/>
          <w:color w:val="000000"/>
          <w:szCs w:val="21"/>
        </w:rPr>
      </w:pPr>
    </w:p>
    <w:p w:rsidR="00A8196B" w:rsidRPr="00E54A40" w:rsidRDefault="00A8196B" w:rsidP="008D6514">
      <w:pPr>
        <w:topLinePunct/>
        <w:ind w:firstLine="420"/>
        <w:jc w:val="right"/>
        <w:rPr>
          <w:rFonts w:cs="宋体"/>
          <w:color w:val="000000"/>
          <w:szCs w:val="21"/>
        </w:rPr>
      </w:pPr>
      <w:r w:rsidRPr="00E54A40">
        <w:rPr>
          <w:rFonts w:cs="宋体" w:hint="eastAsia"/>
          <w:color w:val="000000"/>
          <w:szCs w:val="21"/>
        </w:rPr>
        <w:t>成都任我行软件股份有限公司</w:t>
      </w:r>
    </w:p>
    <w:p w:rsidR="00A8196B" w:rsidRPr="00E54A40" w:rsidRDefault="00A8196B" w:rsidP="008D6514">
      <w:pPr>
        <w:topLinePunct/>
        <w:ind w:firstLine="420"/>
        <w:jc w:val="right"/>
        <w:rPr>
          <w:rFonts w:cs="宋体"/>
          <w:color w:val="000000"/>
          <w:szCs w:val="21"/>
        </w:rPr>
      </w:pPr>
      <w:r>
        <w:rPr>
          <w:rFonts w:cs="宋体" w:hint="eastAsia"/>
          <w:color w:val="000000"/>
          <w:szCs w:val="21"/>
        </w:rPr>
        <w:t>2022</w:t>
      </w:r>
      <w:r w:rsidRPr="00E54A40">
        <w:rPr>
          <w:rFonts w:cs="宋体" w:hint="eastAsia"/>
          <w:color w:val="000000"/>
          <w:szCs w:val="21"/>
        </w:rPr>
        <w:t>年</w:t>
      </w:r>
      <w:r>
        <w:rPr>
          <w:rFonts w:cs="宋体" w:hint="eastAsia"/>
          <w:color w:val="000000"/>
          <w:szCs w:val="21"/>
        </w:rPr>
        <w:t>06</w:t>
      </w:r>
      <w:r w:rsidRPr="00E54A40">
        <w:rPr>
          <w:rFonts w:cs="宋体" w:hint="eastAsia"/>
          <w:color w:val="000000"/>
          <w:szCs w:val="21"/>
        </w:rPr>
        <w:t>月</w:t>
      </w:r>
    </w:p>
    <w:p w:rsidR="00A8196B" w:rsidRPr="00E54A40" w:rsidRDefault="00A8196B" w:rsidP="00A8196B">
      <w:pPr>
        <w:pStyle w:val="1"/>
        <w:ind w:left="430" w:hanging="430"/>
      </w:pPr>
      <w:bookmarkStart w:id="6" w:name="_Toc30404"/>
      <w:bookmarkStart w:id="7" w:name="_Toc146530159"/>
      <w:r w:rsidRPr="00E54A40">
        <w:rPr>
          <w:rFonts w:hint="eastAsia"/>
        </w:rPr>
        <w:t>客户端环境</w:t>
      </w:r>
      <w:bookmarkEnd w:id="6"/>
      <w:bookmarkEnd w:id="7"/>
    </w:p>
    <w:p w:rsidR="00A8196B" w:rsidRDefault="00A8196B" w:rsidP="00B7376F">
      <w:pPr>
        <w:pStyle w:val="2"/>
      </w:pPr>
      <w:bookmarkStart w:id="8" w:name="_Toc992"/>
      <w:bookmarkStart w:id="9" w:name="_Toc146530160"/>
      <w:r w:rsidRPr="00E54A40">
        <w:rPr>
          <w:rFonts w:hint="eastAsia"/>
        </w:rPr>
        <w:t>硬件配置</w:t>
      </w:r>
      <w:bookmarkEnd w:id="8"/>
      <w:bookmarkEnd w:id="9"/>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color w:val="000000"/>
                <w:szCs w:val="21"/>
              </w:rPr>
              <w:t>CPU</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最低要求</w:t>
            </w:r>
            <w:r w:rsidRPr="00E54A40">
              <w:rPr>
                <w:rFonts w:cs="宋体"/>
                <w:color w:val="000000"/>
                <w:szCs w:val="21"/>
              </w:rPr>
              <w:t>1.6GHz</w:t>
            </w:r>
            <w:r w:rsidRPr="00E54A40">
              <w:rPr>
                <w:rFonts w:cs="宋体" w:hint="eastAsia"/>
                <w:color w:val="000000"/>
                <w:szCs w:val="21"/>
              </w:rPr>
              <w:t> </w:t>
            </w:r>
            <w:r w:rsidRPr="00E54A40">
              <w:rPr>
                <w:rFonts w:cs="宋体"/>
                <w:color w:val="000000"/>
                <w:szCs w:val="21"/>
              </w:rPr>
              <w:t>Pentium</w:t>
            </w:r>
            <w:r w:rsidRPr="00E54A40">
              <w:rPr>
                <w:rFonts w:cs="宋体" w:hint="eastAsia"/>
                <w:color w:val="000000"/>
                <w:szCs w:val="21"/>
              </w:rPr>
              <w:t> </w:t>
            </w:r>
            <w:r w:rsidRPr="00E54A40">
              <w:rPr>
                <w:rFonts w:cs="宋体"/>
                <w:color w:val="000000"/>
                <w:szCs w:val="21"/>
              </w:rPr>
              <w:t>4</w:t>
            </w:r>
            <w:r w:rsidRPr="00E54A40">
              <w:rPr>
                <w:rFonts w:cs="宋体" w:hint="eastAsia"/>
                <w:color w:val="000000"/>
                <w:szCs w:val="21"/>
              </w:rPr>
              <w:t>处理器，推荐</w:t>
            </w:r>
            <w:r w:rsidRPr="00E54A40">
              <w:rPr>
                <w:rFonts w:cs="宋体"/>
                <w:color w:val="000000"/>
                <w:szCs w:val="21"/>
              </w:rPr>
              <w:t>Intel</w:t>
            </w:r>
            <w:r w:rsidRPr="00E54A40">
              <w:rPr>
                <w:rFonts w:cs="宋体" w:hint="eastAsia"/>
                <w:color w:val="000000"/>
                <w:szCs w:val="21"/>
              </w:rPr>
              <w:t> </w:t>
            </w:r>
            <w:r w:rsidRPr="00E54A40">
              <w:rPr>
                <w:rFonts w:cs="宋体"/>
                <w:color w:val="000000"/>
                <w:szCs w:val="21"/>
              </w:rPr>
              <w:t>Core</w:t>
            </w:r>
            <w:r w:rsidRPr="00E54A40">
              <w:rPr>
                <w:rFonts w:cs="宋体" w:hint="eastAsia"/>
                <w:color w:val="000000"/>
                <w:szCs w:val="21"/>
              </w:rPr>
              <w:t> </w:t>
            </w:r>
            <w:r w:rsidRPr="00E54A40">
              <w:rPr>
                <w:rFonts w:cs="宋体"/>
                <w:color w:val="000000"/>
                <w:szCs w:val="21"/>
              </w:rPr>
              <w:t>2.5GHz</w:t>
            </w:r>
            <w:r w:rsidRPr="00E54A40">
              <w:rPr>
                <w:rFonts w:cs="宋体" w:hint="eastAsia"/>
                <w:color w:val="000000"/>
                <w:szCs w:val="21"/>
              </w:rPr>
              <w:t>处理器及以上</w:t>
            </w:r>
          </w:p>
        </w:tc>
      </w:tr>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hint="eastAsia"/>
                <w:color w:val="000000"/>
                <w:szCs w:val="21"/>
              </w:rPr>
              <w:t>内存</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最低要求</w:t>
            </w:r>
            <w:r w:rsidRPr="00E54A40">
              <w:rPr>
                <w:rFonts w:cs="宋体"/>
                <w:color w:val="000000"/>
                <w:szCs w:val="21"/>
              </w:rPr>
              <w:t>4G</w:t>
            </w:r>
            <w:r w:rsidRPr="00E54A40">
              <w:rPr>
                <w:rFonts w:cs="宋体" w:hint="eastAsia"/>
                <w:color w:val="000000"/>
                <w:szCs w:val="21"/>
              </w:rPr>
              <w:t>，推荐</w:t>
            </w:r>
            <w:r w:rsidRPr="00E54A40">
              <w:rPr>
                <w:rFonts w:cs="宋体"/>
                <w:color w:val="000000"/>
                <w:szCs w:val="21"/>
              </w:rPr>
              <w:t>8G</w:t>
            </w:r>
          </w:p>
        </w:tc>
      </w:tr>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hint="eastAsia"/>
                <w:color w:val="000000"/>
                <w:szCs w:val="21"/>
              </w:rPr>
              <w:t>硬盘</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需要</w:t>
            </w:r>
            <w:r w:rsidRPr="00E54A40">
              <w:rPr>
                <w:rFonts w:cs="宋体"/>
                <w:color w:val="000000"/>
                <w:szCs w:val="21"/>
              </w:rPr>
              <w:t>10G</w:t>
            </w:r>
            <w:r w:rsidRPr="00E54A40">
              <w:rPr>
                <w:rFonts w:cs="宋体" w:hint="eastAsia"/>
                <w:color w:val="000000"/>
                <w:szCs w:val="21"/>
              </w:rPr>
              <w:t>以上可用空间</w:t>
            </w:r>
          </w:p>
        </w:tc>
      </w:tr>
    </w:tbl>
    <w:p w:rsidR="00A8196B" w:rsidRPr="00E54A40" w:rsidRDefault="00A8196B" w:rsidP="00B7376F">
      <w:pPr>
        <w:pStyle w:val="2"/>
      </w:pPr>
      <w:bookmarkStart w:id="10" w:name="_Toc2679"/>
      <w:bookmarkStart w:id="11" w:name="_Toc146530161"/>
      <w:r w:rsidRPr="00E54A40">
        <w:rPr>
          <w:rFonts w:hint="eastAsia"/>
        </w:rPr>
        <w:t>推荐操作系统</w:t>
      </w:r>
      <w:bookmarkEnd w:id="10"/>
      <w:bookmarkEnd w:id="11"/>
    </w:p>
    <w:p w:rsidR="00A8196B" w:rsidRPr="00E54A40" w:rsidRDefault="00A8196B" w:rsidP="008D6514">
      <w:pPr>
        <w:topLinePunct/>
        <w:ind w:firstLine="420"/>
        <w:rPr>
          <w:rFonts w:cs="宋体"/>
          <w:color w:val="000000"/>
          <w:szCs w:val="21"/>
        </w:rPr>
      </w:pPr>
      <w:r w:rsidRPr="00E54A40">
        <w:rPr>
          <w:rFonts w:cs="宋体"/>
          <w:color w:val="000000"/>
          <w:szCs w:val="21"/>
        </w:rPr>
        <w:t xml:space="preserve">Windows 10 </w:t>
      </w:r>
      <w:r w:rsidRPr="00E54A40">
        <w:rPr>
          <w:rFonts w:cs="宋体" w:hint="eastAsia"/>
          <w:color w:val="000000"/>
          <w:szCs w:val="21"/>
        </w:rPr>
        <w:t>企业版</w:t>
      </w:r>
      <w:r w:rsidRPr="00E54A40">
        <w:rPr>
          <w:rFonts w:cs="宋体"/>
          <w:color w:val="000000"/>
          <w:szCs w:val="21"/>
        </w:rPr>
        <w:t>/</w:t>
      </w:r>
      <w:r w:rsidRPr="00E54A40">
        <w:rPr>
          <w:rFonts w:cs="宋体" w:hint="eastAsia"/>
          <w:color w:val="000000"/>
          <w:szCs w:val="21"/>
        </w:rPr>
        <w:t>专业版</w:t>
      </w:r>
      <w:r w:rsidRPr="00E54A40">
        <w:rPr>
          <w:rFonts w:cs="宋体"/>
          <w:color w:val="000000"/>
          <w:szCs w:val="21"/>
        </w:rPr>
        <w:t>(64</w:t>
      </w:r>
      <w:r w:rsidRPr="00E54A40">
        <w:rPr>
          <w:rFonts w:cs="宋体" w:hint="eastAsia"/>
          <w:color w:val="000000"/>
          <w:szCs w:val="21"/>
        </w:rPr>
        <w:t>位</w:t>
      </w:r>
      <w:r w:rsidRPr="00E54A40">
        <w:rPr>
          <w:rFonts w:cs="宋体"/>
          <w:color w:val="000000"/>
          <w:szCs w:val="21"/>
        </w:rPr>
        <w:t>)</w:t>
      </w:r>
      <w:r w:rsidRPr="00E54A40">
        <w:rPr>
          <w:rFonts w:cs="宋体" w:hint="eastAsia"/>
          <w:color w:val="000000"/>
          <w:szCs w:val="21"/>
        </w:rPr>
        <w:t>；</w:t>
      </w:r>
      <w:r w:rsidRPr="00E54A40">
        <w:rPr>
          <w:rFonts w:cs="宋体"/>
          <w:color w:val="000000"/>
          <w:szCs w:val="21"/>
        </w:rPr>
        <w:t>Windows 7</w:t>
      </w:r>
      <w:r w:rsidRPr="00E54A40">
        <w:rPr>
          <w:rFonts w:cs="宋体" w:hint="eastAsia"/>
          <w:color w:val="000000"/>
          <w:szCs w:val="21"/>
        </w:rPr>
        <w:t>旗舰版</w:t>
      </w:r>
      <w:r w:rsidRPr="00E54A40">
        <w:rPr>
          <w:rFonts w:cs="宋体"/>
          <w:color w:val="000000"/>
          <w:szCs w:val="21"/>
        </w:rPr>
        <w:t>(32</w:t>
      </w:r>
      <w:r w:rsidRPr="00E54A40">
        <w:rPr>
          <w:rFonts w:cs="宋体" w:hint="eastAsia"/>
          <w:color w:val="000000"/>
          <w:szCs w:val="21"/>
        </w:rPr>
        <w:t>位</w:t>
      </w:r>
      <w:r w:rsidRPr="00E54A40">
        <w:rPr>
          <w:rFonts w:cs="宋体"/>
          <w:color w:val="000000"/>
          <w:szCs w:val="21"/>
        </w:rPr>
        <w:t>/64</w:t>
      </w:r>
      <w:r w:rsidRPr="00E54A40">
        <w:rPr>
          <w:rFonts w:cs="宋体" w:hint="eastAsia"/>
          <w:color w:val="000000"/>
          <w:szCs w:val="21"/>
        </w:rPr>
        <w:t>位均支持，推荐使用</w:t>
      </w:r>
      <w:r w:rsidRPr="00E54A40">
        <w:rPr>
          <w:rFonts w:cs="宋体"/>
          <w:color w:val="000000"/>
          <w:szCs w:val="21"/>
        </w:rPr>
        <w:t>64</w:t>
      </w:r>
      <w:r w:rsidRPr="00E54A40">
        <w:rPr>
          <w:rFonts w:cs="宋体" w:hint="eastAsia"/>
          <w:color w:val="000000"/>
          <w:szCs w:val="21"/>
        </w:rPr>
        <w:t>位</w:t>
      </w:r>
      <w:r w:rsidRPr="00E54A40">
        <w:rPr>
          <w:rFonts w:cs="宋体"/>
          <w:color w:val="000000"/>
          <w:szCs w:val="21"/>
        </w:rPr>
        <w:t>)</w:t>
      </w:r>
      <w:r w:rsidRPr="00E54A40">
        <w:rPr>
          <w:rFonts w:cs="宋体" w:hint="eastAsia"/>
          <w:color w:val="000000"/>
          <w:szCs w:val="21"/>
        </w:rPr>
        <w:t>；</w:t>
      </w:r>
      <w:r w:rsidRPr="00E54A40">
        <w:rPr>
          <w:rFonts w:cs="宋体"/>
          <w:color w:val="000000"/>
          <w:szCs w:val="21"/>
        </w:rPr>
        <w:t>Windows Server 2008 R2</w:t>
      </w:r>
      <w:r w:rsidRPr="00E54A40">
        <w:rPr>
          <w:rFonts w:cs="宋体" w:hint="eastAsia"/>
          <w:color w:val="000000"/>
          <w:szCs w:val="21"/>
        </w:rPr>
        <w:t>；</w:t>
      </w:r>
    </w:p>
    <w:p w:rsidR="00A8196B" w:rsidRPr="00E54A40" w:rsidRDefault="00A8196B" w:rsidP="00B7376F">
      <w:pPr>
        <w:pStyle w:val="2"/>
      </w:pPr>
      <w:bookmarkStart w:id="12" w:name="_Toc22754"/>
      <w:bookmarkStart w:id="13" w:name="_Toc146530162"/>
      <w:r w:rsidRPr="00E54A40">
        <w:rPr>
          <w:rFonts w:hint="eastAsia"/>
        </w:rPr>
        <w:t>推荐浏览器</w:t>
      </w:r>
      <w:bookmarkEnd w:id="12"/>
      <w:bookmarkEnd w:id="13"/>
    </w:p>
    <w:p w:rsidR="00A8196B" w:rsidRPr="00E54A40" w:rsidRDefault="00A8196B" w:rsidP="008D6514">
      <w:pPr>
        <w:topLinePunct/>
        <w:ind w:firstLine="420"/>
        <w:rPr>
          <w:rFonts w:cs="宋体"/>
          <w:color w:val="000000"/>
          <w:szCs w:val="21"/>
        </w:rPr>
      </w:pPr>
      <w:r w:rsidRPr="00E54A40">
        <w:rPr>
          <w:rFonts w:cstheme="minorEastAsia" w:hint="eastAsia"/>
          <w:szCs w:val="21"/>
        </w:rPr>
        <w:t>Google Chrome正式版90.0及以上版本；Safari 10.0及以上版本；</w:t>
      </w:r>
    </w:p>
    <w:p w:rsidR="00A8196B" w:rsidRPr="00E54A40" w:rsidRDefault="00A8196B" w:rsidP="00B7376F">
      <w:pPr>
        <w:pStyle w:val="1"/>
      </w:pPr>
      <w:bookmarkStart w:id="14" w:name="_Toc17213"/>
      <w:bookmarkStart w:id="15" w:name="_Toc146530163"/>
      <w:r w:rsidRPr="00E54A40">
        <w:rPr>
          <w:rFonts w:hint="eastAsia"/>
        </w:rPr>
        <w:t>软件登录</w:t>
      </w:r>
      <w:bookmarkEnd w:id="14"/>
      <w:bookmarkEnd w:id="15"/>
    </w:p>
    <w:p w:rsidR="00A8196B" w:rsidRPr="00E54A40" w:rsidRDefault="00DF5E34" w:rsidP="00A8196B">
      <w:pPr>
        <w:rPr>
          <w:rFonts w:cs="Times New Roman"/>
        </w:rPr>
      </w:pPr>
      <w:r>
        <w:rPr>
          <w:noProof/>
        </w:rPr>
        <w:drawing>
          <wp:inline distT="0" distB="0" distL="0" distR="0" wp14:anchorId="63B9946F" wp14:editId="0822CC67">
            <wp:extent cx="4071600" cy="1800000"/>
            <wp:effectExtent l="0" t="0" r="5715" b="0"/>
            <wp:docPr id="49" name="图片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功能描述：软件登录首页面。</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3"/>
        </w:numPr>
        <w:topLinePunct/>
        <w:rPr>
          <w:rFonts w:cs="宋体"/>
          <w:color w:val="000000"/>
          <w:szCs w:val="21"/>
        </w:rPr>
      </w:pPr>
      <w:r w:rsidRPr="00E54A40">
        <w:rPr>
          <w:rFonts w:cs="宋体" w:hint="eastAsia"/>
          <w:szCs w:val="21"/>
        </w:rPr>
        <w:t>输入公司名称，选择账套名称，录入操作员名及密码后就能进行登录</w:t>
      </w:r>
      <w:r w:rsidRPr="00E54A40">
        <w:rPr>
          <w:rFonts w:cs="宋体" w:hint="eastAsia"/>
          <w:color w:val="000000"/>
          <w:szCs w:val="21"/>
        </w:rPr>
        <w:t>。</w:t>
      </w:r>
    </w:p>
    <w:p w:rsidR="00A8196B" w:rsidRPr="00DF5E34" w:rsidRDefault="00A8196B" w:rsidP="008D6514">
      <w:pPr>
        <w:numPr>
          <w:ilvl w:val="0"/>
          <w:numId w:val="3"/>
        </w:numPr>
        <w:topLinePunct/>
        <w:rPr>
          <w:rFonts w:cs="宋体"/>
          <w:color w:val="000000"/>
          <w:szCs w:val="21"/>
        </w:rPr>
      </w:pPr>
      <w:r w:rsidRPr="00E54A40">
        <w:rPr>
          <w:rFonts w:cs="宋体" w:hint="eastAsia"/>
          <w:szCs w:val="21"/>
        </w:rPr>
        <w:lastRenderedPageBreak/>
        <w:t>第一次登录需要设置相关信息。设置完成后就能正式开始使用软件系统。</w:t>
      </w:r>
    </w:p>
    <w:p w:rsidR="00DF5E34" w:rsidRPr="00E54A40" w:rsidRDefault="00693CA5" w:rsidP="008D6514">
      <w:pPr>
        <w:numPr>
          <w:ilvl w:val="0"/>
          <w:numId w:val="3"/>
        </w:numPr>
        <w:topLinePunct/>
        <w:rPr>
          <w:rFonts w:cs="宋体"/>
          <w:color w:val="000000"/>
          <w:szCs w:val="21"/>
        </w:rPr>
      </w:pPr>
      <w:r>
        <w:rPr>
          <w:rFonts w:cs="宋体" w:hint="eastAsia"/>
          <w:szCs w:val="21"/>
        </w:rPr>
        <w:t>支持绑定微信号，在微信扫码界面扫码后快速登录已绑定账号。</w:t>
      </w:r>
    </w:p>
    <w:p w:rsidR="00A8196B" w:rsidRPr="00E54A40" w:rsidRDefault="00A8196B" w:rsidP="00B7376F">
      <w:pPr>
        <w:pStyle w:val="1"/>
      </w:pPr>
      <w:bookmarkStart w:id="16" w:name="_Toc20168"/>
      <w:bookmarkStart w:id="17" w:name="_Toc146530164"/>
      <w:r w:rsidRPr="00E54A40">
        <w:rPr>
          <w:rFonts w:hint="eastAsia"/>
        </w:rPr>
        <w:t>软件业务与操作</w:t>
      </w:r>
      <w:bookmarkEnd w:id="16"/>
      <w:bookmarkEnd w:id="17"/>
    </w:p>
    <w:p w:rsidR="00A8196B" w:rsidRPr="00E54A40" w:rsidRDefault="00A8196B" w:rsidP="00B7376F">
      <w:pPr>
        <w:pStyle w:val="2"/>
      </w:pPr>
      <w:bookmarkStart w:id="18" w:name="_Toc10755"/>
      <w:bookmarkStart w:id="19" w:name="_Toc146530165"/>
      <w:r w:rsidRPr="00E54A40">
        <w:rPr>
          <w:rFonts w:hint="eastAsia"/>
        </w:rPr>
        <w:t>我的工作台</w:t>
      </w:r>
      <w:bookmarkEnd w:id="18"/>
      <w:bookmarkEnd w:id="19"/>
    </w:p>
    <w:p w:rsidR="00A8196B" w:rsidRPr="00E54A40" w:rsidRDefault="00A0428A" w:rsidP="00A8196B">
      <w:pPr>
        <w:topLinePunct/>
        <w:rPr>
          <w:rFonts w:cs="Times New Roman"/>
        </w:rPr>
      </w:pPr>
      <w:r>
        <w:rPr>
          <w:noProof/>
        </w:rPr>
        <w:drawing>
          <wp:inline distT="0" distB="0" distL="0" distR="0" wp14:anchorId="5F113550" wp14:editId="2F69679A">
            <wp:extent cx="4071600" cy="1800000"/>
            <wp:effectExtent l="0" t="0" r="5715" b="0"/>
            <wp:docPr id="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功能描述：我的工作台主要包括常用菜单、经营数据、最近</w:t>
      </w:r>
      <w:r w:rsidRPr="00E54A40">
        <w:rPr>
          <w:rFonts w:cs="宋体"/>
          <w:color w:val="000000"/>
          <w:szCs w:val="21"/>
        </w:rPr>
        <w:t>7</w:t>
      </w:r>
      <w:r w:rsidRPr="00E54A40">
        <w:rPr>
          <w:rFonts w:cs="宋体" w:hint="eastAsia"/>
          <w:color w:val="000000"/>
          <w:szCs w:val="21"/>
        </w:rPr>
        <w:t>日工作成果、报警簿等功能。</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4"/>
        </w:numPr>
        <w:ind w:firstLine="0"/>
        <w:rPr>
          <w:rFonts w:cs="宋体"/>
          <w:szCs w:val="21"/>
        </w:rPr>
      </w:pPr>
      <w:r w:rsidRPr="00E54A40">
        <w:rPr>
          <w:rFonts w:hint="eastAsia"/>
        </w:rPr>
        <w:t>常用菜单：</w:t>
      </w:r>
      <w:r w:rsidRPr="00E54A40">
        <w:rPr>
          <w:rFonts w:cs="宋体" w:hint="eastAsia"/>
          <w:szCs w:val="21"/>
        </w:rPr>
        <w:t>操作员根据自身情况添加常用的单据或报表等日常业务更加高效运行。</w:t>
      </w:r>
    </w:p>
    <w:p w:rsidR="00A8196B" w:rsidRPr="00E54A40" w:rsidRDefault="00A8196B" w:rsidP="008D6514">
      <w:pPr>
        <w:numPr>
          <w:ilvl w:val="0"/>
          <w:numId w:val="5"/>
        </w:numPr>
        <w:rPr>
          <w:rFonts w:cs="宋体"/>
          <w:szCs w:val="21"/>
        </w:rPr>
      </w:pPr>
      <w:r w:rsidRPr="00E54A40">
        <w:rPr>
          <w:rFonts w:cs="宋体" w:hint="eastAsia"/>
          <w:szCs w:val="21"/>
        </w:rPr>
        <w:t>新增：点击界面中“齿轮”在“工作台设置-常用功能”中勾选自己需要常用的菜单，然后点击【确定】按钮即可。</w:t>
      </w:r>
    </w:p>
    <w:p w:rsidR="00A8196B" w:rsidRPr="00E54A40" w:rsidRDefault="00A8196B" w:rsidP="008D6514">
      <w:pPr>
        <w:numPr>
          <w:ilvl w:val="0"/>
          <w:numId w:val="5"/>
        </w:numPr>
        <w:rPr>
          <w:rFonts w:cstheme="minorEastAsia"/>
          <w:szCs w:val="21"/>
        </w:rPr>
      </w:pPr>
      <w:r w:rsidRPr="00E54A40">
        <w:rPr>
          <w:rFonts w:cs="宋体" w:hint="eastAsia"/>
          <w:szCs w:val="21"/>
        </w:rPr>
        <w:t>删除：鼠标指向需要删除的菜单图片，在右上角点击“×”图标即可完成删除操作。</w:t>
      </w:r>
    </w:p>
    <w:p w:rsidR="00A8196B" w:rsidRPr="00E54A40" w:rsidRDefault="00A8196B" w:rsidP="008D6514">
      <w:pPr>
        <w:numPr>
          <w:ilvl w:val="0"/>
          <w:numId w:val="4"/>
        </w:numPr>
        <w:ind w:firstLine="0"/>
        <w:rPr>
          <w:rFonts w:cstheme="minorEastAsia"/>
          <w:bCs/>
          <w:szCs w:val="21"/>
        </w:rPr>
      </w:pPr>
      <w:r w:rsidRPr="00E54A40">
        <w:rPr>
          <w:rFonts w:hint="eastAsia"/>
        </w:rPr>
        <w:t>经营数据：</w:t>
      </w:r>
      <w:r w:rsidRPr="00E54A40">
        <w:rPr>
          <w:rFonts w:cs="宋体" w:hint="eastAsia"/>
          <w:szCs w:val="21"/>
        </w:rPr>
        <w:t>显示当前的经营数据信息</w:t>
      </w:r>
      <w:r w:rsidRPr="00E54A40">
        <w:rPr>
          <w:rFonts w:cstheme="minorEastAsia" w:hint="eastAsia"/>
          <w:szCs w:val="21"/>
        </w:rPr>
        <w:t>。</w:t>
      </w:r>
    </w:p>
    <w:p w:rsidR="00A8196B" w:rsidRPr="00E54A40" w:rsidRDefault="00A8196B" w:rsidP="008D6514">
      <w:pPr>
        <w:numPr>
          <w:ilvl w:val="0"/>
          <w:numId w:val="6"/>
        </w:numPr>
      </w:pPr>
      <w:r w:rsidRPr="00E54A40">
        <w:rPr>
          <w:rFonts w:hint="eastAsia"/>
        </w:rPr>
        <w:t>区分软件版本。</w:t>
      </w:r>
    </w:p>
    <w:p w:rsidR="00A8196B" w:rsidRPr="00E54A40" w:rsidRDefault="00A8196B" w:rsidP="008D6514">
      <w:pPr>
        <w:numPr>
          <w:ilvl w:val="0"/>
          <w:numId w:val="6"/>
        </w:numPr>
      </w:pPr>
      <w:r w:rsidRPr="00E54A40">
        <w:rPr>
          <w:rFonts w:hint="eastAsia"/>
        </w:rPr>
        <w:t>基础版显示：今日新增客户数、今日活跃客户数、有欠款客户数量、销售订单完成率、今日出库数量、今日出库金额、今日入库数量、今日入库金额。</w:t>
      </w:r>
    </w:p>
    <w:p w:rsidR="00A8196B" w:rsidRPr="00E54A40" w:rsidRDefault="00A8196B" w:rsidP="008D6514">
      <w:pPr>
        <w:numPr>
          <w:ilvl w:val="0"/>
          <w:numId w:val="6"/>
        </w:numPr>
      </w:pPr>
      <w:r w:rsidRPr="00E54A40">
        <w:rPr>
          <w:rFonts w:hint="eastAsia"/>
        </w:rPr>
        <w:t>生产版显示：销售单数、销售数量、销售金额、平均销售单价、销售客户数。</w:t>
      </w:r>
    </w:p>
    <w:p w:rsidR="00A8196B" w:rsidRPr="00E54A40" w:rsidRDefault="00A8196B" w:rsidP="008D6514">
      <w:pPr>
        <w:numPr>
          <w:ilvl w:val="0"/>
          <w:numId w:val="4"/>
        </w:numPr>
        <w:ind w:firstLine="0"/>
        <w:rPr>
          <w:rFonts w:cstheme="minorEastAsia"/>
          <w:bCs/>
          <w:szCs w:val="21"/>
        </w:rPr>
      </w:pPr>
      <w:r w:rsidRPr="00E54A40">
        <w:rPr>
          <w:rFonts w:hint="eastAsia"/>
        </w:rPr>
        <w:t>最近7日工作成果：</w:t>
      </w:r>
      <w:r w:rsidRPr="00E54A40">
        <w:rPr>
          <w:rFonts w:cs="宋体" w:hint="eastAsia"/>
          <w:szCs w:val="21"/>
        </w:rPr>
        <w:t>显示最近7日的工作成果</w:t>
      </w:r>
      <w:r w:rsidRPr="00E54A40">
        <w:rPr>
          <w:rFonts w:cstheme="minorEastAsia" w:hint="eastAsia"/>
          <w:szCs w:val="21"/>
        </w:rPr>
        <w:t>。</w:t>
      </w:r>
    </w:p>
    <w:p w:rsidR="00A8196B" w:rsidRPr="00E54A40" w:rsidRDefault="00A8196B" w:rsidP="008D6514">
      <w:pPr>
        <w:numPr>
          <w:ilvl w:val="0"/>
          <w:numId w:val="7"/>
        </w:numPr>
      </w:pPr>
      <w:r w:rsidRPr="00E54A40">
        <w:rPr>
          <w:rFonts w:hint="eastAsia"/>
        </w:rPr>
        <w:t>区分软件版本。</w:t>
      </w:r>
    </w:p>
    <w:p w:rsidR="00A8196B" w:rsidRPr="00E54A40" w:rsidRDefault="00A8196B" w:rsidP="008D6514">
      <w:pPr>
        <w:numPr>
          <w:ilvl w:val="0"/>
          <w:numId w:val="7"/>
        </w:numPr>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rsidR="00A8196B" w:rsidRPr="00E54A40" w:rsidRDefault="00A8196B" w:rsidP="008D6514">
      <w:pPr>
        <w:numPr>
          <w:ilvl w:val="0"/>
          <w:numId w:val="7"/>
        </w:numPr>
      </w:pPr>
      <w:r w:rsidRPr="00E54A40">
        <w:rPr>
          <w:rFonts w:hint="eastAsia"/>
        </w:rPr>
        <w:t>生产版显示：验收单数、验收数量、正品数量(正品率%)、次品数量(次品率%)、废品数量(废品率%)。</w:t>
      </w:r>
    </w:p>
    <w:p w:rsidR="00A8196B" w:rsidRPr="00E54A40" w:rsidRDefault="00A8196B" w:rsidP="008D6514">
      <w:pPr>
        <w:numPr>
          <w:ilvl w:val="0"/>
          <w:numId w:val="4"/>
        </w:numPr>
        <w:ind w:firstLine="0"/>
        <w:rPr>
          <w:rFonts w:cstheme="minorEastAsia"/>
          <w:szCs w:val="21"/>
        </w:rPr>
      </w:pPr>
      <w:r w:rsidRPr="00E54A40">
        <w:rPr>
          <w:rFonts w:hint="eastAsia"/>
        </w:rPr>
        <w:t>报警簿：</w:t>
      </w:r>
      <w:r w:rsidRPr="00E54A40">
        <w:rPr>
          <w:rFonts w:cstheme="minorEastAsia" w:hint="eastAsia"/>
          <w:szCs w:val="21"/>
        </w:rPr>
        <w:t>在工作台中新增“报警簿”区域，对于经营过程中的报警信息进行提醒。</w:t>
      </w:r>
    </w:p>
    <w:p w:rsidR="00A8196B" w:rsidRPr="00E54A40" w:rsidRDefault="00A8196B" w:rsidP="008D6514">
      <w:pPr>
        <w:numPr>
          <w:ilvl w:val="0"/>
          <w:numId w:val="8"/>
        </w:numPr>
      </w:pPr>
      <w:r w:rsidRPr="00E54A40">
        <w:rPr>
          <w:rFonts w:hint="eastAsia"/>
        </w:rPr>
        <w:t>针对“库存上限报警、库存下限报警、销售订单到期报警、采购订单到期报警、</w:t>
      </w:r>
      <w:r w:rsidR="00A0428A">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rsidR="00A8196B" w:rsidRPr="00E54A40" w:rsidRDefault="00A8196B" w:rsidP="008D6514">
      <w:pPr>
        <w:numPr>
          <w:ilvl w:val="0"/>
          <w:numId w:val="8"/>
        </w:numPr>
      </w:pPr>
      <w:r w:rsidRPr="00E54A40">
        <w:rPr>
          <w:rFonts w:hint="eastAsia"/>
        </w:rPr>
        <w:t>报警提示：当系统当前账套数据达到对应报表报警条件时，“报警簿”中对应报表处会以红色小图标予以警示；若是存在待审核单据，则会显示具体条数。</w:t>
      </w:r>
    </w:p>
    <w:p w:rsidR="00A8196B" w:rsidRPr="00E54A40" w:rsidRDefault="00A8196B" w:rsidP="008D6514">
      <w:pPr>
        <w:numPr>
          <w:ilvl w:val="0"/>
          <w:numId w:val="8"/>
        </w:numPr>
      </w:pPr>
      <w:r w:rsidRPr="00E54A40">
        <w:rPr>
          <w:rFonts w:hint="eastAsia"/>
        </w:rPr>
        <w:t>查看具体报警信息：发现报警时，可点击具体的报警簿，快速进入该报表，查看详情。</w:t>
      </w:r>
    </w:p>
    <w:p w:rsidR="00A8196B" w:rsidRDefault="00A8196B" w:rsidP="008D6514">
      <w:pPr>
        <w:numPr>
          <w:ilvl w:val="0"/>
          <w:numId w:val="8"/>
        </w:numPr>
      </w:pPr>
      <w:r w:rsidRPr="00E54A40">
        <w:rPr>
          <w:rFonts w:hint="eastAsia"/>
        </w:rPr>
        <w:t>刷新：报表打开后需要更新数据的时候点击【刷新】按钮即可对报表数据进行刷新统计，查看最新的数据。</w:t>
      </w:r>
    </w:p>
    <w:p w:rsidR="00A0428A" w:rsidRPr="0043175B" w:rsidRDefault="00A0428A" w:rsidP="00A0428A">
      <w:pPr>
        <w:numPr>
          <w:ilvl w:val="0"/>
          <w:numId w:val="4"/>
        </w:numPr>
        <w:ind w:firstLine="0"/>
      </w:pPr>
      <w:r>
        <w:rPr>
          <w:rFonts w:hint="eastAsia"/>
        </w:rPr>
        <w:t>在“操作员权限-</w:t>
      </w:r>
      <w:r w:rsidRPr="00B05E8C">
        <w:rPr>
          <w:rFonts w:hint="eastAsia"/>
        </w:rPr>
        <w:t>我的工作台</w:t>
      </w:r>
      <w:r>
        <w:rPr>
          <w:rFonts w:hint="eastAsia"/>
        </w:rPr>
        <w:t>”中新增了功能权限，当不需要该操作员显示工作台中的数据的时候，不分配对应的权限；这时该普通操作员就不能查看对应报表了。</w:t>
      </w:r>
    </w:p>
    <w:p w:rsidR="00A0428A" w:rsidRPr="00A0428A" w:rsidRDefault="00A0428A" w:rsidP="00A0428A">
      <w:pPr>
        <w:ind w:left="425"/>
      </w:pPr>
    </w:p>
    <w:p w:rsidR="00A8196B" w:rsidRPr="00E54A40" w:rsidRDefault="00A8196B" w:rsidP="008D6514">
      <w:pPr>
        <w:pStyle w:val="2"/>
      </w:pPr>
      <w:bookmarkStart w:id="20" w:name="_Toc17836"/>
      <w:bookmarkStart w:id="21" w:name="_Toc146530166"/>
      <w:r w:rsidRPr="00E54A40">
        <w:rPr>
          <w:rFonts w:hint="eastAsia"/>
        </w:rPr>
        <w:t>经营数据中心</w:t>
      </w:r>
      <w:bookmarkEnd w:id="20"/>
      <w:bookmarkEnd w:id="21"/>
    </w:p>
    <w:p w:rsidR="00A8196B" w:rsidRPr="00E54A40" w:rsidRDefault="00A8196B" w:rsidP="008D6514">
      <w:pPr>
        <w:rPr>
          <w:rFonts w:cstheme="minorEastAsia"/>
          <w:szCs w:val="21"/>
        </w:rPr>
      </w:pPr>
      <w:r w:rsidRPr="00E54A40">
        <w:rPr>
          <w:rFonts w:cstheme="minorEastAsia" w:hint="eastAsia"/>
          <w:bCs/>
          <w:szCs w:val="21"/>
        </w:rPr>
        <w:t>功能描述：</w:t>
      </w:r>
      <w:r w:rsidRPr="00E54A40">
        <w:rPr>
          <w:rFonts w:cstheme="minorEastAsia" w:hint="eastAsia"/>
          <w:szCs w:val="21"/>
        </w:rPr>
        <w:t>通过图形化报表展示经营数据的情况。</w:t>
      </w:r>
    </w:p>
    <w:p w:rsidR="00A8196B" w:rsidRPr="00E54A40" w:rsidRDefault="00A8196B" w:rsidP="008D6514">
      <w:pPr>
        <w:rPr>
          <w:rFonts w:cstheme="minorEastAsia"/>
          <w:bCs/>
          <w:szCs w:val="21"/>
        </w:rPr>
      </w:pPr>
      <w:r w:rsidRPr="00E54A40">
        <w:rPr>
          <w:rFonts w:cstheme="minorEastAsia" w:hint="eastAsia"/>
          <w:bCs/>
          <w:szCs w:val="21"/>
        </w:rPr>
        <w:t>操作说明：</w:t>
      </w:r>
    </w:p>
    <w:p w:rsidR="00A8196B" w:rsidRPr="00E54A40" w:rsidRDefault="00A8196B" w:rsidP="008D6514">
      <w:pPr>
        <w:ind w:firstLine="420"/>
      </w:pPr>
      <w:r w:rsidRPr="00E54A40">
        <w:rPr>
          <w:rFonts w:cstheme="minorEastAsia" w:hint="eastAsia"/>
          <w:szCs w:val="21"/>
        </w:rPr>
        <w:t>经营数据中心通过图形化报表展示企业的经营情况，</w:t>
      </w:r>
      <w:r w:rsidRPr="00E54A40">
        <w:rPr>
          <w:rFonts w:hint="eastAsia"/>
        </w:rPr>
        <w:t>目前展示“整体销售状况分析；客户销售分析；应收账款分析；商品库存金额占用分析；现金、银行收支分析”。</w:t>
      </w:r>
    </w:p>
    <w:p w:rsidR="00A8196B" w:rsidRPr="00E54A40" w:rsidRDefault="00A8196B" w:rsidP="000268E2">
      <w:pPr>
        <w:numPr>
          <w:ilvl w:val="0"/>
          <w:numId w:val="416"/>
        </w:numPr>
        <w:ind w:firstLine="0"/>
      </w:pPr>
      <w:r w:rsidRPr="00E54A40">
        <w:rPr>
          <w:rFonts w:hint="eastAsia"/>
        </w:rPr>
        <w:lastRenderedPageBreak/>
        <w:t>基本操作按钮：</w:t>
      </w:r>
    </w:p>
    <w:p w:rsidR="00A8196B" w:rsidRPr="00E54A40" w:rsidRDefault="00A8196B" w:rsidP="000268E2">
      <w:pPr>
        <w:pStyle w:val="af8"/>
        <w:numPr>
          <w:ilvl w:val="0"/>
          <w:numId w:val="414"/>
        </w:numPr>
        <w:ind w:left="426" w:firstLineChars="0"/>
        <w:rPr>
          <w:rFonts w:cstheme="minorEastAsia"/>
          <w:szCs w:val="21"/>
        </w:rPr>
      </w:pPr>
      <w:r w:rsidRPr="00E54A40">
        <w:rPr>
          <w:rFonts w:cstheme="minorEastAsia"/>
          <w:szCs w:val="21"/>
        </w:rPr>
        <w:t>通过看板展示</w:t>
      </w:r>
      <w:r w:rsidRPr="00E54A40">
        <w:rPr>
          <w:rFonts w:cstheme="minorEastAsia" w:hint="eastAsia"/>
          <w:szCs w:val="21"/>
        </w:rPr>
        <w:t>：点击后图形化报表在浏览器新的页签打开，用户单独拖动到大屏进行数据展示。</w:t>
      </w:r>
    </w:p>
    <w:p w:rsidR="00A8196B" w:rsidRPr="00E54A40" w:rsidRDefault="00A8196B" w:rsidP="000268E2">
      <w:pPr>
        <w:pStyle w:val="af8"/>
        <w:numPr>
          <w:ilvl w:val="0"/>
          <w:numId w:val="414"/>
        </w:numPr>
        <w:ind w:left="426" w:firstLineChars="0"/>
        <w:rPr>
          <w:rFonts w:cstheme="minorEastAsia"/>
          <w:szCs w:val="21"/>
        </w:rPr>
      </w:pPr>
      <w:r w:rsidRPr="00E54A40">
        <w:rPr>
          <w:rFonts w:cstheme="minorEastAsia" w:hint="eastAsia"/>
          <w:szCs w:val="21"/>
        </w:rPr>
        <w:t>设置：设置各图形化报表的显示规则。</w:t>
      </w:r>
    </w:p>
    <w:p w:rsidR="00A8196B" w:rsidRPr="00E54A40" w:rsidRDefault="00A8196B" w:rsidP="000268E2">
      <w:pPr>
        <w:pStyle w:val="af8"/>
        <w:numPr>
          <w:ilvl w:val="0"/>
          <w:numId w:val="414"/>
        </w:numPr>
        <w:ind w:left="426" w:firstLineChars="0"/>
        <w:rPr>
          <w:rFonts w:cstheme="minorEastAsia"/>
          <w:szCs w:val="21"/>
        </w:rPr>
      </w:pPr>
      <w:r w:rsidRPr="00E54A40">
        <w:rPr>
          <w:rFonts w:cstheme="minorEastAsia" w:hint="eastAsia"/>
          <w:szCs w:val="21"/>
        </w:rPr>
        <w:t>刷新：刷新本报表或全部报表的数据。</w:t>
      </w:r>
    </w:p>
    <w:p w:rsidR="00A8196B" w:rsidRPr="00E54A40" w:rsidRDefault="00A8196B" w:rsidP="000268E2">
      <w:pPr>
        <w:pStyle w:val="af8"/>
        <w:numPr>
          <w:ilvl w:val="0"/>
          <w:numId w:val="414"/>
        </w:numPr>
        <w:ind w:left="426" w:firstLineChars="0"/>
        <w:rPr>
          <w:rFonts w:cstheme="minorEastAsia"/>
          <w:szCs w:val="21"/>
        </w:rPr>
      </w:pPr>
      <w:r w:rsidRPr="00E54A40">
        <w:rPr>
          <w:rFonts w:cstheme="minorEastAsia" w:hint="eastAsia"/>
          <w:szCs w:val="21"/>
        </w:rPr>
        <w:t>放大：将报表放大进行显示。</w:t>
      </w:r>
    </w:p>
    <w:p w:rsidR="00A8196B" w:rsidRPr="00E54A40" w:rsidRDefault="00A8196B" w:rsidP="000268E2">
      <w:pPr>
        <w:pStyle w:val="af8"/>
        <w:numPr>
          <w:ilvl w:val="0"/>
          <w:numId w:val="414"/>
        </w:numPr>
        <w:ind w:left="426" w:firstLineChars="0"/>
        <w:rPr>
          <w:rFonts w:cstheme="minorEastAsia"/>
          <w:szCs w:val="21"/>
        </w:rPr>
      </w:pPr>
      <w:r w:rsidRPr="00E54A40">
        <w:rPr>
          <w:rFonts w:hint="eastAsia"/>
        </w:rPr>
        <w:t>用户可以设置或拖动报表显示的顺序，也能将综合或具体报表通过看板进行展示。</w:t>
      </w:r>
    </w:p>
    <w:p w:rsidR="00A8196B" w:rsidRPr="00E54A40" w:rsidRDefault="00A8196B" w:rsidP="000268E2">
      <w:pPr>
        <w:numPr>
          <w:ilvl w:val="0"/>
          <w:numId w:val="416"/>
        </w:numPr>
        <w:ind w:firstLine="0"/>
      </w:pPr>
      <w:r w:rsidRPr="00E54A40">
        <w:rPr>
          <w:rFonts w:hint="eastAsia"/>
        </w:rPr>
        <w:t>具体报表</w:t>
      </w:r>
    </w:p>
    <w:p w:rsidR="00A8196B" w:rsidRPr="00E54A40" w:rsidRDefault="00A8196B" w:rsidP="000268E2">
      <w:pPr>
        <w:pStyle w:val="af8"/>
        <w:numPr>
          <w:ilvl w:val="0"/>
          <w:numId w:val="415"/>
        </w:numPr>
        <w:ind w:left="426" w:firstLineChars="0"/>
      </w:pPr>
      <w:r w:rsidRPr="00E54A40">
        <w:rPr>
          <w:rFonts w:hint="eastAsia"/>
        </w:rPr>
        <w:t>整体销售状况分析：统计整体销售情况，可以设置统计时间段，销售金额会展示“数量销售金额、毛利、销售客户单数、销售客户数”，按时间段进行数据划分。</w:t>
      </w:r>
    </w:p>
    <w:p w:rsidR="00A8196B" w:rsidRPr="00E54A40" w:rsidRDefault="00A8196B" w:rsidP="000268E2">
      <w:pPr>
        <w:pStyle w:val="af8"/>
        <w:numPr>
          <w:ilvl w:val="0"/>
          <w:numId w:val="415"/>
        </w:numPr>
        <w:ind w:left="426" w:firstLineChars="0"/>
      </w:pPr>
      <w:r w:rsidRPr="00E54A40">
        <w:rPr>
          <w:rFonts w:hint="eastAsia"/>
        </w:rPr>
        <w:t>客户销售分析：统计客户TOP的销售数据。</w:t>
      </w:r>
    </w:p>
    <w:p w:rsidR="00A8196B" w:rsidRPr="00E54A40" w:rsidRDefault="00A8196B" w:rsidP="000268E2">
      <w:pPr>
        <w:pStyle w:val="af8"/>
        <w:numPr>
          <w:ilvl w:val="0"/>
          <w:numId w:val="415"/>
        </w:numPr>
        <w:ind w:left="426" w:firstLineChars="0"/>
      </w:pPr>
      <w:r w:rsidRPr="00E54A40">
        <w:rPr>
          <w:rFonts w:hint="eastAsia"/>
        </w:rPr>
        <w:t>应收账款分析：统计往来单位应收TOP的数据。</w:t>
      </w:r>
    </w:p>
    <w:p w:rsidR="00A8196B" w:rsidRPr="00E54A40" w:rsidRDefault="00A8196B" w:rsidP="000268E2">
      <w:pPr>
        <w:pStyle w:val="af8"/>
        <w:numPr>
          <w:ilvl w:val="0"/>
          <w:numId w:val="415"/>
        </w:numPr>
        <w:ind w:left="426" w:firstLineChars="0"/>
      </w:pPr>
      <w:r w:rsidRPr="00E54A40">
        <w:rPr>
          <w:rFonts w:hint="eastAsia"/>
        </w:rPr>
        <w:t>商品库存金额占用分析：分析商品在库存中资金的占用TOP的数据。</w:t>
      </w:r>
    </w:p>
    <w:p w:rsidR="00A8196B" w:rsidRPr="00E54A40" w:rsidRDefault="00A8196B" w:rsidP="000268E2">
      <w:pPr>
        <w:pStyle w:val="af8"/>
        <w:numPr>
          <w:ilvl w:val="0"/>
          <w:numId w:val="415"/>
        </w:numPr>
        <w:ind w:left="426" w:firstLineChars="0"/>
      </w:pPr>
      <w:r w:rsidRPr="00E54A40">
        <w:rPr>
          <w:rFonts w:hint="eastAsia"/>
        </w:rPr>
        <w:t>现金、银行收支分析：统计现金、银行，收支数据，最直观反映收支是否平衡。</w:t>
      </w:r>
    </w:p>
    <w:p w:rsidR="00A8196B" w:rsidRPr="00E54A40" w:rsidRDefault="00A8196B" w:rsidP="00B7376F">
      <w:pPr>
        <w:pStyle w:val="2"/>
      </w:pPr>
      <w:bookmarkStart w:id="22" w:name="_Toc13781"/>
      <w:bookmarkStart w:id="23" w:name="_Toc146530167"/>
      <w:r w:rsidRPr="00E54A40">
        <w:rPr>
          <w:rFonts w:hint="eastAsia"/>
        </w:rPr>
        <w:t>系统管理</w:t>
      </w:r>
      <w:bookmarkEnd w:id="22"/>
      <w:bookmarkEnd w:id="23"/>
    </w:p>
    <w:p w:rsidR="00A8196B" w:rsidRPr="00E54A40" w:rsidRDefault="00A8196B" w:rsidP="00B7376F">
      <w:pPr>
        <w:pStyle w:val="3"/>
      </w:pPr>
      <w:bookmarkStart w:id="24" w:name="_Toc31324"/>
      <w:bookmarkStart w:id="25" w:name="_Toc146530168"/>
      <w:r w:rsidRPr="00E54A40">
        <w:rPr>
          <w:rFonts w:hint="eastAsia"/>
        </w:rPr>
        <w:t>会计期间维护</w:t>
      </w:r>
      <w:bookmarkEnd w:id="24"/>
      <w:bookmarkEnd w:id="25"/>
    </w:p>
    <w:p w:rsidR="00A8196B" w:rsidRPr="00E54A40" w:rsidRDefault="00A8196B" w:rsidP="00A8196B">
      <w:pPr>
        <w:topLinePunct/>
        <w:rPr>
          <w:rFonts w:cs="宋体"/>
          <w:color w:val="000000"/>
          <w:szCs w:val="21"/>
        </w:rPr>
      </w:pPr>
      <w:r w:rsidRPr="00E54A40">
        <w:rPr>
          <w:noProof/>
        </w:rPr>
        <w:drawing>
          <wp:inline distT="0" distB="0" distL="0" distR="0" wp14:anchorId="3A75328D" wp14:editId="3D211088">
            <wp:extent cx="4071600" cy="1800000"/>
            <wp:effectExtent l="0" t="0" r="571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71600" cy="1800000"/>
                    </a:xfrm>
                    <a:prstGeom prst="rect">
                      <a:avLst/>
                    </a:prstGeom>
                  </pic:spPr>
                </pic:pic>
              </a:graphicData>
            </a:graphic>
          </wp:inline>
        </w:drawing>
      </w:r>
    </w:p>
    <w:p w:rsidR="00A8196B" w:rsidRPr="00E54A40" w:rsidRDefault="00A8196B" w:rsidP="008D6514">
      <w:pPr>
        <w:rPr>
          <w:rFonts w:cstheme="minorEastAsia"/>
          <w:szCs w:val="21"/>
        </w:rPr>
      </w:pPr>
      <w:bookmarkStart w:id="26" w:name="_Toc4721"/>
      <w:r w:rsidRPr="00E54A40">
        <w:rPr>
          <w:rFonts w:cstheme="minorEastAsia" w:hint="eastAsia"/>
          <w:bCs/>
          <w:szCs w:val="21"/>
        </w:rPr>
        <w:t>功能描述：</w:t>
      </w:r>
      <w:r w:rsidRPr="00E54A40">
        <w:rPr>
          <w:rFonts w:cstheme="minorEastAsia" w:hint="eastAsia"/>
          <w:szCs w:val="21"/>
        </w:rPr>
        <w:t>设置业务功能对应的期间。</w:t>
      </w:r>
    </w:p>
    <w:p w:rsidR="00A8196B" w:rsidRPr="00E54A40" w:rsidRDefault="00A8196B" w:rsidP="008D6514">
      <w:pPr>
        <w:rPr>
          <w:rFonts w:cstheme="minorEastAsia"/>
          <w:bCs/>
          <w:szCs w:val="21"/>
        </w:rPr>
      </w:pPr>
      <w:r w:rsidRPr="00E54A40">
        <w:rPr>
          <w:rFonts w:cstheme="minorEastAsia" w:hint="eastAsia"/>
          <w:bCs/>
          <w:szCs w:val="21"/>
        </w:rPr>
        <w:t>操作说明：</w:t>
      </w:r>
    </w:p>
    <w:p w:rsidR="00A8196B" w:rsidRPr="00E54A40" w:rsidRDefault="00A8196B" w:rsidP="008D6514">
      <w:pPr>
        <w:ind w:firstLine="420"/>
        <w:rPr>
          <w:rFonts w:cstheme="minorEastAsia"/>
          <w:szCs w:val="21"/>
        </w:rPr>
      </w:pPr>
      <w:r w:rsidRPr="00E54A40">
        <w:rPr>
          <w:rFonts w:cstheme="minorEastAsia" w:hint="eastAsia"/>
          <w:szCs w:val="21"/>
        </w:rPr>
        <w:t>会计期间维护只有在未开账的情况下能对期间进行维护。系统开账后将不能制作启用会计期之前的业务单据。</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期间：</w:t>
      </w:r>
    </w:p>
    <w:p w:rsidR="00A8196B" w:rsidRPr="00E54A40" w:rsidRDefault="00A8196B" w:rsidP="008D6514">
      <w:pPr>
        <w:numPr>
          <w:ilvl w:val="0"/>
          <w:numId w:val="10"/>
        </w:numPr>
        <w:rPr>
          <w:rFonts w:cstheme="minorEastAsia"/>
          <w:szCs w:val="21"/>
        </w:rPr>
      </w:pPr>
      <w:r w:rsidRPr="00E54A40">
        <w:rPr>
          <w:rFonts w:cstheme="minorEastAsia" w:hint="eastAsia"/>
          <w:szCs w:val="21"/>
        </w:rPr>
        <w:t>软件默认按自然会计期间，也就是自然月份的第一天和最后一天作为本期的开始截止日期。</w:t>
      </w:r>
    </w:p>
    <w:p w:rsidR="00A8196B" w:rsidRPr="00E54A40" w:rsidRDefault="00A8196B" w:rsidP="008D6514">
      <w:pPr>
        <w:numPr>
          <w:ilvl w:val="0"/>
          <w:numId w:val="10"/>
        </w:numPr>
        <w:rPr>
          <w:rFonts w:cstheme="minorEastAsia"/>
          <w:szCs w:val="21"/>
        </w:rPr>
      </w:pPr>
      <w:r w:rsidRPr="00E54A40">
        <w:rPr>
          <w:rFonts w:cstheme="minorEastAsia" w:hint="eastAsia"/>
          <w:szCs w:val="21"/>
        </w:rPr>
        <w:t>用户也可根据自己的实际情况，对每个会计期的时间段重新定义，在进行定义的时候要求上一期的截止日期必须和本期的开始日期相邻。</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启用年度：下拉列表，能显示年度列表中的数据。</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启用期间：下拉列表，固定为12期</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系统支持最多增加十个年度，启用年度建议选第一个年度！</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删除年度▼</w:t>
      </w:r>
    </w:p>
    <w:p w:rsidR="00A8196B" w:rsidRPr="00E54A40" w:rsidRDefault="00A8196B" w:rsidP="008D6514">
      <w:pPr>
        <w:numPr>
          <w:ilvl w:val="0"/>
          <w:numId w:val="11"/>
        </w:numPr>
        <w:rPr>
          <w:rFonts w:cstheme="minorEastAsia"/>
          <w:szCs w:val="21"/>
        </w:rPr>
      </w:pPr>
      <w:r w:rsidRPr="00E54A40">
        <w:rPr>
          <w:rFonts w:cstheme="minorEastAsia" w:hint="eastAsia"/>
          <w:szCs w:val="21"/>
        </w:rPr>
        <w:t>二级菜单：包含“删除最小年度、删除最大年度”两个子菜单。</w:t>
      </w:r>
    </w:p>
    <w:p w:rsidR="00A8196B" w:rsidRPr="00E54A40" w:rsidRDefault="00A8196B" w:rsidP="008D6514">
      <w:pPr>
        <w:numPr>
          <w:ilvl w:val="0"/>
          <w:numId w:val="11"/>
        </w:numPr>
        <w:rPr>
          <w:rFonts w:cstheme="minorEastAsia"/>
          <w:szCs w:val="21"/>
        </w:rPr>
      </w:pPr>
      <w:r w:rsidRPr="00E54A40">
        <w:rPr>
          <w:rFonts w:cstheme="minorEastAsia" w:hint="eastAsia"/>
          <w:szCs w:val="21"/>
        </w:rPr>
        <w:t>删除最小年度：将账套列表中非启用年度的最小年份进行删除。</w:t>
      </w:r>
    </w:p>
    <w:p w:rsidR="00A8196B" w:rsidRPr="00E54A40" w:rsidRDefault="00A8196B" w:rsidP="008D6514">
      <w:pPr>
        <w:numPr>
          <w:ilvl w:val="0"/>
          <w:numId w:val="11"/>
        </w:numPr>
        <w:rPr>
          <w:rFonts w:cstheme="minorEastAsia"/>
          <w:szCs w:val="21"/>
        </w:rPr>
      </w:pPr>
      <w:r w:rsidRPr="00E54A40">
        <w:rPr>
          <w:rFonts w:cstheme="minorEastAsia" w:hint="eastAsia"/>
          <w:szCs w:val="21"/>
        </w:rPr>
        <w:t>删除最大年度：将账套列表中非启用年度的最大年份进行删除。</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增加年度▼</w:t>
      </w:r>
    </w:p>
    <w:p w:rsidR="00A8196B" w:rsidRPr="00E54A40" w:rsidRDefault="00A8196B" w:rsidP="008D6514">
      <w:pPr>
        <w:numPr>
          <w:ilvl w:val="0"/>
          <w:numId w:val="12"/>
        </w:numPr>
        <w:rPr>
          <w:rFonts w:cstheme="minorEastAsia"/>
          <w:szCs w:val="21"/>
        </w:rPr>
      </w:pPr>
      <w:r w:rsidRPr="00E54A40">
        <w:rPr>
          <w:rFonts w:cstheme="minorEastAsia" w:hint="eastAsia"/>
          <w:szCs w:val="21"/>
        </w:rPr>
        <w:t>二级菜单：包含“增加最小年度、增加最大年度”两个子菜单。</w:t>
      </w:r>
    </w:p>
    <w:p w:rsidR="00A8196B" w:rsidRPr="00E54A40" w:rsidRDefault="00A8196B" w:rsidP="008D6514">
      <w:pPr>
        <w:numPr>
          <w:ilvl w:val="0"/>
          <w:numId w:val="12"/>
        </w:numPr>
        <w:rPr>
          <w:rFonts w:cstheme="minorEastAsia"/>
          <w:szCs w:val="21"/>
        </w:rPr>
      </w:pPr>
      <w:r w:rsidRPr="00E54A40">
        <w:rPr>
          <w:rFonts w:cstheme="minorEastAsia" w:hint="eastAsia"/>
          <w:szCs w:val="21"/>
        </w:rPr>
        <w:t>增加最小年度：增加比现有账套列表中最小年度还小一年的年份。</w:t>
      </w:r>
    </w:p>
    <w:p w:rsidR="00A8196B" w:rsidRPr="00E54A40" w:rsidRDefault="00A8196B" w:rsidP="008D6514">
      <w:pPr>
        <w:numPr>
          <w:ilvl w:val="0"/>
          <w:numId w:val="12"/>
        </w:numPr>
        <w:rPr>
          <w:rFonts w:cstheme="minorEastAsia"/>
          <w:szCs w:val="21"/>
        </w:rPr>
      </w:pPr>
      <w:r w:rsidRPr="00E54A40">
        <w:rPr>
          <w:rFonts w:cstheme="minorEastAsia" w:hint="eastAsia"/>
          <w:szCs w:val="21"/>
        </w:rPr>
        <w:t>增加最大年度：增加比现有账套列表中最大年度还大一年的年份。</w:t>
      </w:r>
    </w:p>
    <w:p w:rsidR="00A8196B" w:rsidRPr="00E54A40" w:rsidRDefault="00A8196B" w:rsidP="008D6514">
      <w:r w:rsidRPr="00E54A40">
        <w:rPr>
          <w:rFonts w:cstheme="minorEastAsia" w:hint="eastAsia"/>
          <w:szCs w:val="21"/>
        </w:rPr>
        <w:t>★注意事项：开账后禁止修改期间的开始时间和结束时间！</w:t>
      </w:r>
    </w:p>
    <w:p w:rsidR="00A8196B" w:rsidRPr="00E54A40" w:rsidRDefault="00A8196B" w:rsidP="00B7376F">
      <w:pPr>
        <w:pStyle w:val="3"/>
      </w:pPr>
      <w:bookmarkStart w:id="27" w:name="_Toc146530169"/>
      <w:r w:rsidRPr="00E54A40">
        <w:rPr>
          <w:rFonts w:hint="eastAsia"/>
        </w:rPr>
        <w:lastRenderedPageBreak/>
        <w:t>系统配置</w:t>
      </w:r>
      <w:bookmarkEnd w:id="26"/>
      <w:bookmarkEnd w:id="27"/>
    </w:p>
    <w:p w:rsidR="00A8196B" w:rsidRPr="00E54A40" w:rsidRDefault="00254DEE" w:rsidP="00A8196B">
      <w:pPr>
        <w:topLinePunct/>
        <w:rPr>
          <w:rFonts w:cs="Times New Roman"/>
        </w:rPr>
      </w:pPr>
      <w:r>
        <w:rPr>
          <w:noProof/>
        </w:rPr>
        <w:drawing>
          <wp:inline distT="0" distB="0" distL="0" distR="0" wp14:anchorId="113F1763" wp14:editId="53D60A07">
            <wp:extent cx="4071600" cy="1800000"/>
            <wp:effectExtent l="0" t="0" r="5715" b="0"/>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Times New Roman"/>
        </w:rPr>
      </w:pPr>
      <w:r w:rsidRPr="00E54A40">
        <w:rPr>
          <w:rFonts w:cs="宋体" w:hint="eastAsia"/>
          <w:color w:val="000000"/>
          <w:szCs w:val="21"/>
        </w:rPr>
        <w:t>功能描述：设置和系统相关的参数，满足不同行业各个企业特殊的个性化需求。</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13"/>
        </w:numPr>
        <w:topLinePunct/>
        <w:ind w:firstLine="0"/>
        <w:rPr>
          <w:rFonts w:cs="宋体"/>
          <w:color w:val="000000"/>
          <w:szCs w:val="21"/>
        </w:rPr>
      </w:pPr>
      <w:r w:rsidRPr="00E54A40">
        <w:rPr>
          <w:rFonts w:cs="宋体" w:hint="eastAsia"/>
          <w:color w:val="000000"/>
          <w:szCs w:val="21"/>
        </w:rPr>
        <w:t>成本参数：设置和系统成本相关的参数设置。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szCs w:val="21"/>
              </w:rPr>
            </w:pPr>
            <w:r w:rsidRPr="00E54A40">
              <w:rPr>
                <w:rFonts w:cs="宋体" w:hint="eastAsia"/>
                <w:szCs w:val="21"/>
              </w:rPr>
              <w:t>选项</w:t>
            </w:r>
          </w:p>
        </w:tc>
        <w:tc>
          <w:tcPr>
            <w:tcW w:w="6581" w:type="dxa"/>
            <w:shd w:val="clear" w:color="auto" w:fill="BEBEBE"/>
          </w:tcPr>
          <w:p w:rsidR="00A8196B" w:rsidRPr="00E54A40" w:rsidRDefault="00A8196B" w:rsidP="00BB0C6B">
            <w:pPr>
              <w:topLinePunct/>
              <w:rPr>
                <w:rFonts w:cs="宋体"/>
                <w:szCs w:val="21"/>
              </w:rPr>
            </w:pPr>
            <w:r w:rsidRPr="00E54A40">
              <w:rPr>
                <w:rFonts w:cs="宋体" w:hint="eastAsia"/>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采用移动加权平均成本核算法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指本次收货的成本加原有库存的成本，除以本次收货数量加原有收货数量，据以计算加权单价，并对发出存货进行计价的一种方法。</w:t>
            </w:r>
          </w:p>
          <w:p w:rsidR="00A8196B" w:rsidRPr="00E54A40" w:rsidRDefault="00A8196B" w:rsidP="00BB0C6B">
            <w:pPr>
              <w:topLinePunct/>
              <w:rPr>
                <w:rFonts w:cs="宋体"/>
                <w:szCs w:val="21"/>
              </w:rPr>
            </w:pPr>
            <w:r w:rsidRPr="00E54A40">
              <w:rPr>
                <w:rFonts w:cs="宋体" w:hint="eastAsia"/>
                <w:szCs w:val="21"/>
              </w:rPr>
              <w:t>★注意事项：非激活账套下允许修改为“全月平均”成本算法。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采用全月平均成本核算法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指在相同一个期间内，按上期余额与本期入库相加得到全月相同的出库成本的一种计价方法。</w:t>
            </w:r>
          </w:p>
          <w:p w:rsidR="00A8196B" w:rsidRPr="00E54A40" w:rsidRDefault="00A8196B" w:rsidP="00BB0C6B">
            <w:pPr>
              <w:topLinePunct/>
              <w:rPr>
                <w:rFonts w:cs="宋体"/>
                <w:szCs w:val="21"/>
              </w:rPr>
            </w:pPr>
            <w:r w:rsidRPr="00E54A40">
              <w:rPr>
                <w:rFonts w:cs="宋体" w:hint="eastAsia"/>
                <w:szCs w:val="21"/>
              </w:rPr>
              <w:t>★注意事项：非激活账套下允许修改为“全月平均”成本算法。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采用先进先出成本核算法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指以先购入的存货先发出这样一种存货实物流转假设为前提，对发出存货进行计价的一种方法。</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采用手工指定成本核算法</w:t>
            </w:r>
          </w:p>
        </w:tc>
        <w:tc>
          <w:tcPr>
            <w:tcW w:w="6581" w:type="dxa"/>
          </w:tcPr>
          <w:p w:rsidR="00A8196B" w:rsidRPr="00E54A40" w:rsidRDefault="00A8196B" w:rsidP="00BB0C6B">
            <w:pPr>
              <w:topLinePunct/>
              <w:rPr>
                <w:rFonts w:cs="宋体"/>
                <w:szCs w:val="21"/>
              </w:rPr>
            </w:pPr>
            <w:r w:rsidRPr="00E54A40">
              <w:rPr>
                <w:rFonts w:cs="宋体" w:hint="eastAsia"/>
                <w:szCs w:val="21"/>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按商品设置成本核算法</w:t>
            </w:r>
          </w:p>
        </w:tc>
        <w:tc>
          <w:tcPr>
            <w:tcW w:w="6581" w:type="dxa"/>
          </w:tcPr>
          <w:p w:rsidR="00A8196B" w:rsidRPr="00E54A40" w:rsidRDefault="00A8196B" w:rsidP="00BB0C6B">
            <w:pPr>
              <w:topLinePunct/>
              <w:rPr>
                <w:rFonts w:cs="宋体"/>
                <w:szCs w:val="21"/>
              </w:rPr>
            </w:pPr>
            <w:r w:rsidRPr="00E54A40">
              <w:rPr>
                <w:rFonts w:cs="宋体" w:hint="eastAsia"/>
                <w:szCs w:val="21"/>
              </w:rPr>
              <w:t>启用该配置后，可以在商品档案中针对具体的商品设置系统支持的：移动加权平均、全月平均、先进先出、手工指定成本算法中任意一种。</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单据过账不写成本</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因“移动加权成本算法”自身特点</w:t>
            </w:r>
            <w:r w:rsidRPr="00E54A40">
              <w:rPr>
                <w:rFonts w:cs="宋体"/>
                <w:szCs w:val="21"/>
              </w:rPr>
              <w:t>--</w:t>
            </w:r>
            <w:r w:rsidRPr="00E54A40">
              <w:rPr>
                <w:rFonts w:cs="宋体" w:hint="eastAsia"/>
                <w:szCs w:val="21"/>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A8196B" w:rsidRPr="00E54A40" w:rsidRDefault="00A8196B" w:rsidP="00BB0C6B">
            <w:pPr>
              <w:numPr>
                <w:ilvl w:val="0"/>
                <w:numId w:val="14"/>
              </w:numPr>
              <w:topLinePunct/>
              <w:rPr>
                <w:rFonts w:cs="宋体"/>
                <w:szCs w:val="21"/>
              </w:rPr>
            </w:pPr>
            <w:r w:rsidRPr="00E54A40">
              <w:rPr>
                <w:rFonts w:cs="宋体" w:hint="eastAsia"/>
                <w:szCs w:val="21"/>
              </w:rPr>
              <w:t>“单据过账不写成本”情况下，若财务人员需要出具成本、毛利相关报表数据时，在出报表日前，到“成本费用管理</w:t>
            </w:r>
            <w:r w:rsidRPr="00E54A40">
              <w:rPr>
                <w:rFonts w:cs="宋体"/>
                <w:szCs w:val="21"/>
              </w:rPr>
              <w:t>--</w:t>
            </w:r>
            <w:r w:rsidRPr="00E54A40">
              <w:rPr>
                <w:rFonts w:cs="宋体" w:hint="eastAsia"/>
                <w:szCs w:val="21"/>
              </w:rPr>
              <w:t>成本计算”手动点击进行成本重算后再出具相关报表即可。</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单据过账取当前库存平均成本</w:t>
            </w:r>
          </w:p>
        </w:tc>
        <w:tc>
          <w:tcPr>
            <w:tcW w:w="6581" w:type="dxa"/>
          </w:tcPr>
          <w:p w:rsidR="00A8196B" w:rsidRPr="00E54A40" w:rsidRDefault="00A8196B" w:rsidP="00BB0C6B">
            <w:pPr>
              <w:topLinePunct/>
              <w:rPr>
                <w:rFonts w:cs="宋体"/>
                <w:szCs w:val="21"/>
              </w:rPr>
            </w:pPr>
            <w:r w:rsidRPr="00E54A40">
              <w:rPr>
                <w:rFonts w:cs="宋体" w:hint="eastAsia"/>
                <w:szCs w:val="21"/>
              </w:rPr>
              <w:t>移动加权成本算法下单据过账取当前库存平均成本。</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异常成本策略</w:t>
            </w:r>
            <w:r w:rsidRPr="00E54A40">
              <w:rPr>
                <w:rFonts w:cs="宋体"/>
                <w:szCs w:val="21"/>
              </w:rPr>
              <w:t>(</w:t>
            </w:r>
            <w:r w:rsidRPr="00E54A40">
              <w:rPr>
                <w:rFonts w:cs="宋体" w:hint="eastAsia"/>
                <w:szCs w:val="21"/>
              </w:rPr>
              <w:t>移动加权出库类单据成本；移动加权、全月平均销售零售退换货入库成本</w:t>
            </w:r>
            <w:r w:rsidRPr="00E54A40">
              <w:rPr>
                <w:rFonts w:cs="宋体"/>
                <w:szCs w:val="21"/>
              </w:rPr>
              <w:t>)</w:t>
            </w:r>
          </w:p>
        </w:tc>
        <w:tc>
          <w:tcPr>
            <w:tcW w:w="6581" w:type="dxa"/>
          </w:tcPr>
          <w:p w:rsidR="00A8196B" w:rsidRPr="00E54A40" w:rsidRDefault="00A8196B" w:rsidP="00BB0C6B">
            <w:pPr>
              <w:topLinePunct/>
              <w:rPr>
                <w:rFonts w:cs="宋体"/>
                <w:szCs w:val="21"/>
              </w:rPr>
            </w:pPr>
            <w:r w:rsidRPr="00E54A40">
              <w:rPr>
                <w:rFonts w:cs="宋体" w:hint="eastAsia"/>
                <w:szCs w:val="21"/>
              </w:rPr>
              <w:t>为提升开单效率，出库类单据过账无法读取商品成本时，可按系统配置异常成本出库策略读取成本。</w:t>
            </w:r>
          </w:p>
          <w:p w:rsidR="00A8196B" w:rsidRPr="00E54A40" w:rsidRDefault="00A8196B" w:rsidP="00BB0C6B">
            <w:pPr>
              <w:topLinePunct/>
              <w:rPr>
                <w:rFonts w:cs="宋体"/>
                <w:szCs w:val="21"/>
              </w:rPr>
            </w:pPr>
            <w:r w:rsidRPr="00E54A40">
              <w:rPr>
                <w:rFonts w:cs="宋体" w:hint="eastAsia"/>
                <w:szCs w:val="21"/>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8"/>
              <w:gridCol w:w="1589"/>
              <w:gridCol w:w="1589"/>
              <w:gridCol w:w="1589"/>
            </w:tblGrid>
            <w:tr w:rsidR="00A8196B" w:rsidRPr="00E54A40" w:rsidTr="00A8196B">
              <w:tc>
                <w:tcPr>
                  <w:tcW w:w="1588"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数量</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单价</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金额</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lastRenderedPageBreak/>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bl>
          <w:p w:rsidR="00A8196B" w:rsidRPr="00E54A40" w:rsidRDefault="00A8196B" w:rsidP="00BB0C6B">
            <w:pPr>
              <w:topLinePunct/>
              <w:rPr>
                <w:rFonts w:cs="宋体"/>
                <w:szCs w:val="21"/>
              </w:rPr>
            </w:pPr>
            <w:r w:rsidRPr="00E54A40">
              <w:rPr>
                <w:rFonts w:cs="宋体" w:hint="eastAsia"/>
                <w:szCs w:val="21"/>
              </w:rPr>
              <w:t>当出现异常成本出库时，系统提供以下两种异常成本出库策略，默认为“最近进价→参考成本→取</w:t>
            </w:r>
            <w:r w:rsidRPr="00E54A40">
              <w:rPr>
                <w:rFonts w:cs="宋体"/>
                <w:szCs w:val="21"/>
              </w:rPr>
              <w:t>0</w:t>
            </w:r>
            <w:r w:rsidRPr="00E54A40">
              <w:rPr>
                <w:rFonts w:cs="宋体" w:hint="eastAsia"/>
                <w:szCs w:val="21"/>
              </w:rPr>
              <w:t>→预设进价</w:t>
            </w:r>
            <w:r w:rsidRPr="00E54A40">
              <w:rPr>
                <w:rFonts w:cs="宋体"/>
                <w:szCs w:val="21"/>
              </w:rPr>
              <w:t>1</w:t>
            </w:r>
            <w:r w:rsidRPr="00E54A40">
              <w:rPr>
                <w:rFonts w:cs="宋体" w:hint="eastAsia"/>
                <w:szCs w:val="21"/>
              </w:rPr>
              <w:t>”，用户也能自己配置顺序及新增、修改、删除取值规则，现在提供的规则有“预设进价</w:t>
            </w:r>
            <w:r w:rsidRPr="00E54A40">
              <w:rPr>
                <w:rFonts w:cs="宋体"/>
                <w:szCs w:val="21"/>
              </w:rPr>
              <w:t>1</w:t>
            </w:r>
            <w:r w:rsidRPr="00E54A40">
              <w:rPr>
                <w:rFonts w:cs="宋体" w:hint="eastAsia"/>
                <w:szCs w:val="21"/>
              </w:rPr>
              <w:t>、预设进价</w:t>
            </w:r>
            <w:r w:rsidRPr="00E54A40">
              <w:rPr>
                <w:rFonts w:cs="宋体"/>
                <w:szCs w:val="21"/>
              </w:rPr>
              <w:t>2</w:t>
            </w:r>
            <w:r w:rsidRPr="00E54A40">
              <w:rPr>
                <w:rFonts w:cs="宋体" w:hint="eastAsia"/>
                <w:szCs w:val="21"/>
              </w:rPr>
              <w:t>、预设进价</w:t>
            </w:r>
            <w:r w:rsidRPr="00E54A40">
              <w:rPr>
                <w:rFonts w:cs="宋体"/>
                <w:szCs w:val="21"/>
              </w:rPr>
              <w:t>3</w:t>
            </w:r>
            <w:r w:rsidRPr="00E54A40">
              <w:rPr>
                <w:rFonts w:cs="宋体" w:hint="eastAsia"/>
                <w:szCs w:val="21"/>
              </w:rPr>
              <w:t>、预设进价</w:t>
            </w:r>
            <w:r w:rsidRPr="00E54A40">
              <w:rPr>
                <w:rFonts w:cs="宋体"/>
                <w:szCs w:val="21"/>
              </w:rPr>
              <w:t>4</w:t>
            </w:r>
            <w:r w:rsidRPr="00E54A40">
              <w:rPr>
                <w:rFonts w:cs="宋体" w:hint="eastAsia"/>
                <w:szCs w:val="21"/>
              </w:rPr>
              <w:t>、预设进价</w:t>
            </w:r>
            <w:r w:rsidRPr="00E54A40">
              <w:rPr>
                <w:rFonts w:cs="宋体"/>
                <w:szCs w:val="21"/>
              </w:rPr>
              <w:t>5</w:t>
            </w:r>
            <w:r w:rsidRPr="00E54A40">
              <w:rPr>
                <w:rFonts w:cs="宋体" w:hint="eastAsia"/>
                <w:szCs w:val="21"/>
              </w:rPr>
              <w:t>、最近进价、参考成本、附近进价</w:t>
            </w:r>
            <w:r w:rsidRPr="00E54A40">
              <w:rPr>
                <w:rFonts w:cs="宋体"/>
                <w:szCs w:val="21"/>
              </w:rPr>
              <w:t>(</w:t>
            </w:r>
            <w:r w:rsidRPr="00E54A40">
              <w:rPr>
                <w:rFonts w:cs="宋体" w:hint="eastAsia"/>
                <w:szCs w:val="21"/>
              </w:rPr>
              <w:t>移动</w:t>
            </w:r>
            <w:r w:rsidRPr="00E54A40">
              <w:rPr>
                <w:rFonts w:cs="宋体"/>
                <w:szCs w:val="21"/>
              </w:rPr>
              <w:t>)</w:t>
            </w:r>
            <w:r w:rsidRPr="00E54A40">
              <w:rPr>
                <w:rFonts w:cs="宋体" w:hint="eastAsia"/>
                <w:szCs w:val="21"/>
              </w:rPr>
              <w:t>、取</w:t>
            </w:r>
            <w:r w:rsidRPr="00E54A40">
              <w:rPr>
                <w:rFonts w:cs="宋体"/>
                <w:szCs w:val="21"/>
              </w:rPr>
              <w:t>0</w:t>
            </w:r>
            <w:r w:rsidRPr="00E54A40">
              <w:rPr>
                <w:rFonts w:cs="宋体" w:hint="eastAsia"/>
                <w:szCs w:val="21"/>
              </w:rPr>
              <w:t>”。</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lastRenderedPageBreak/>
              <w:t>物流单据商品采用效期至</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启用该选项后，物流单据商品必须录入生产日期。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物流单据商品采用批号</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启用该选项后，物流单据商品必须录入效期至。</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入库类单据生产日期默认为录单日期</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更改生产日期或效期至后自动反算另一个日期</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物流单据商品采用生产日期，启用后可以使用；</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启用该选项后，入库类单据选择商品后，系统可自动生成生产日期，该生产日期为录单日期。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允许销售过效期商品</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“物流单据商品采用生产日期”</w:t>
            </w:r>
            <w:r w:rsidRPr="00E54A40">
              <w:rPr>
                <w:rFonts w:cs="宋体"/>
                <w:szCs w:val="21"/>
              </w:rPr>
              <w:t xml:space="preserve"> </w:t>
            </w:r>
            <w:r w:rsidRPr="00E54A40">
              <w:rPr>
                <w:rFonts w:cs="宋体" w:hint="eastAsia"/>
                <w:szCs w:val="21"/>
              </w:rPr>
              <w:t>和</w:t>
            </w:r>
            <w:r w:rsidRPr="00E54A40">
              <w:rPr>
                <w:rFonts w:cs="宋体"/>
                <w:szCs w:val="21"/>
              </w:rPr>
              <w:t xml:space="preserve"> </w:t>
            </w:r>
            <w:r w:rsidRPr="00E54A40">
              <w:rPr>
                <w:rFonts w:cs="宋体" w:hint="eastAsia"/>
                <w:szCs w:val="21"/>
              </w:rPr>
              <w:t>“物流单据商品采用效期至”，同时启用后可以使用；</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入库类单据批号默认为录单日期</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物流单据商品采用效期至，启用后可以使用，并且默认启用；</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物流单据商品采用效期至</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物流单据商品采用批号，启用后可以使用；</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全局配置：设置和系统全局性控制相关的参数设置。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系统配置</w:t>
            </w:r>
          </w:p>
        </w:tc>
        <w:tc>
          <w:tcPr>
            <w:tcW w:w="6581" w:type="dxa"/>
          </w:tcPr>
          <w:p w:rsidR="00254DEE" w:rsidRPr="0037086D"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启用总账管理</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启用总账管理，系统会提供专业的财务管理功能。</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启用外币核算</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启用后，可以使用除本位币以外的其他币种进行业务处理。</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启用第三方结算</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启用后，可实现往来单位和结算单位不相同的业务场景。</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启用货位管理</w:t>
            </w:r>
          </w:p>
        </w:tc>
        <w:tc>
          <w:tcPr>
            <w:tcW w:w="6581" w:type="dxa"/>
          </w:tcPr>
          <w:p w:rsidR="00254DEE" w:rsidRPr="0037086D" w:rsidRDefault="00254DEE" w:rsidP="00254DEE">
            <w:pPr>
              <w:numPr>
                <w:ilvl w:val="0"/>
                <w:numId w:val="17"/>
              </w:numPr>
              <w:rPr>
                <w:rFonts w:cstheme="minorEastAsia"/>
                <w:szCs w:val="21"/>
              </w:rPr>
            </w:pPr>
            <w:r w:rsidRPr="0037086D">
              <w:rPr>
                <w:rFonts w:cstheme="minorEastAsia" w:hint="eastAsia"/>
                <w:szCs w:val="21"/>
              </w:rPr>
              <w:t>启用后，可在针对仓库分配货位，对商品分货位进行出入库管理。</w:t>
            </w:r>
          </w:p>
          <w:p w:rsidR="00254DEE" w:rsidRPr="0037086D" w:rsidRDefault="00254DEE" w:rsidP="00254DEE">
            <w:pPr>
              <w:numPr>
                <w:ilvl w:val="0"/>
                <w:numId w:val="17"/>
              </w:numPr>
              <w:rPr>
                <w:rFonts w:cstheme="minorEastAsia"/>
                <w:szCs w:val="21"/>
              </w:rPr>
            </w:pPr>
            <w:r w:rsidRPr="0037086D">
              <w:rPr>
                <w:rFonts w:cstheme="minorEastAsia" w:hint="eastAsia"/>
                <w:szCs w:val="21"/>
              </w:rPr>
              <w:t>开账后只可启用，不可取消货位管理。</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启用电子面单打印</w:t>
            </w:r>
          </w:p>
        </w:tc>
        <w:tc>
          <w:tcPr>
            <w:tcW w:w="6581" w:type="dxa"/>
          </w:tcPr>
          <w:p w:rsidR="00254DEE" w:rsidRPr="0037086D" w:rsidRDefault="00254DEE" w:rsidP="00254DEE">
            <w:pPr>
              <w:rPr>
                <w:rFonts w:cstheme="minorEastAsia"/>
                <w:szCs w:val="21"/>
              </w:rPr>
            </w:pPr>
            <w:r w:rsidRPr="0037086D">
              <w:rPr>
                <w:rFonts w:cstheme="minorEastAsia" w:hint="eastAsia"/>
                <w:szCs w:val="21"/>
              </w:rPr>
              <w:t>勾选后单据才显示和打印面单打印的功能按钮</w:t>
            </w:r>
          </w:p>
        </w:tc>
      </w:tr>
      <w:tr w:rsidR="00254DEE" w:rsidRPr="00E54A40" w:rsidTr="00A8196B">
        <w:tc>
          <w:tcPr>
            <w:tcW w:w="1941" w:type="dxa"/>
          </w:tcPr>
          <w:p w:rsidR="00254DEE" w:rsidRPr="0037086D" w:rsidRDefault="00254DEE" w:rsidP="00254DEE">
            <w:pPr>
              <w:rPr>
                <w:rFonts w:cstheme="minorEastAsia"/>
                <w:szCs w:val="21"/>
              </w:rPr>
            </w:pPr>
            <w:r w:rsidRPr="004A391E">
              <w:rPr>
                <w:rFonts w:cstheme="minorEastAsia" w:hint="eastAsia"/>
                <w:szCs w:val="21"/>
              </w:rPr>
              <w:t>启用商品调拨在途、验货管理</w:t>
            </w:r>
          </w:p>
        </w:tc>
        <w:tc>
          <w:tcPr>
            <w:tcW w:w="6581" w:type="dxa"/>
          </w:tcPr>
          <w:p w:rsidR="00254DEE" w:rsidRDefault="00254DEE" w:rsidP="000268E2">
            <w:pPr>
              <w:pStyle w:val="af8"/>
              <w:numPr>
                <w:ilvl w:val="0"/>
                <w:numId w:val="422"/>
              </w:numPr>
              <w:ind w:firstLineChars="0"/>
              <w:rPr>
                <w:rFonts w:cstheme="minorEastAsia"/>
                <w:szCs w:val="21"/>
              </w:rPr>
            </w:pPr>
            <w:r w:rsidRPr="004A391E">
              <w:rPr>
                <w:rFonts w:cstheme="minorEastAsia" w:hint="eastAsia"/>
                <w:szCs w:val="21"/>
              </w:rPr>
              <w:t>启用商品调拨在途验货管理后，在仓储管理下会显示“调拨退回单、调拨在途商品查询和调拨单收货验收”菜单。</w:t>
            </w:r>
          </w:p>
          <w:p w:rsidR="00254DEE" w:rsidRPr="004A391E" w:rsidRDefault="00254DEE" w:rsidP="000268E2">
            <w:pPr>
              <w:pStyle w:val="af8"/>
              <w:numPr>
                <w:ilvl w:val="0"/>
                <w:numId w:val="422"/>
              </w:numPr>
              <w:ind w:firstLineChars="0"/>
              <w:rPr>
                <w:rFonts w:cstheme="minorEastAsia"/>
                <w:szCs w:val="21"/>
              </w:rPr>
            </w:pPr>
            <w:r w:rsidRPr="004A391E">
              <w:rPr>
                <w:rFonts w:cstheme="minorEastAsia" w:hint="eastAsia"/>
                <w:szCs w:val="21"/>
              </w:rPr>
              <w:t>启用商品调拨在途验货管理后，仓储管理--报表--库存状况表中可统计“调拨在途库存数量”。</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启用序列号功能</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启用后，可实现序列号严密与非严密管理模式，多适用于手机通讯行业。</w:t>
            </w:r>
          </w:p>
          <w:p w:rsidR="00254DEE" w:rsidRPr="0037086D" w:rsidRDefault="00254DEE" w:rsidP="00254DEE">
            <w:pPr>
              <w:rPr>
                <w:rFonts w:cstheme="minorEastAsia"/>
                <w:szCs w:val="21"/>
              </w:rPr>
            </w:pPr>
            <w:r w:rsidRPr="0037086D">
              <w:rPr>
                <w:rFonts w:cstheme="minorEastAsia" w:hint="eastAsia"/>
                <w:szCs w:val="21"/>
              </w:rPr>
              <w:t>★注意事项：开账后禁止修改。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系统采用序列号严密管理默认</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启用序列号功能后可以使用；</w:t>
            </w:r>
          </w:p>
          <w:p w:rsidR="00254DEE" w:rsidRPr="0037086D" w:rsidRDefault="00254DEE" w:rsidP="00254DEE">
            <w:pPr>
              <w:rPr>
                <w:rFonts w:cstheme="minorEastAsia"/>
                <w:szCs w:val="21"/>
              </w:rPr>
            </w:pPr>
            <w:r w:rsidRPr="0037086D">
              <w:rPr>
                <w:rFonts w:cstheme="minorEastAsia" w:hint="eastAsia"/>
                <w:szCs w:val="21"/>
              </w:rPr>
              <w:t>启用后，可针对具体的商品选择是否采用序列号强制管理。对于采用序列号强制管理的商品，其每个商品与序列号一一对应，也就是该商品的数量绝对等于序列号的数量。同时，该商品在每次业务流动时，</w:t>
            </w:r>
            <w:r w:rsidRPr="0037086D">
              <w:rPr>
                <w:rFonts w:cstheme="minorEastAsia" w:hint="eastAsia"/>
                <w:szCs w:val="21"/>
              </w:rPr>
              <w:lastRenderedPageBreak/>
              <w:t>系统都要求对序列号进行记录。</w:t>
            </w:r>
          </w:p>
          <w:p w:rsidR="00254DEE" w:rsidRPr="0037086D" w:rsidRDefault="00254DEE" w:rsidP="00254DEE">
            <w:pPr>
              <w:rPr>
                <w:rFonts w:cstheme="minorEastAsia"/>
                <w:szCs w:val="21"/>
              </w:rPr>
            </w:pPr>
            <w:r w:rsidRPr="0037086D">
              <w:rPr>
                <w:rFonts w:cstheme="minorEastAsia" w:hint="eastAsia"/>
                <w:szCs w:val="21"/>
              </w:rPr>
              <w:t>未勾选该选项，系统默认是宽松式的序列号管理模式。在该种方式下，该商品在每次业务流动时，系统不强制要求记录商品序列号，并且若记录商品序列号也不会要求序列号和数量一一对应。</w:t>
            </w:r>
          </w:p>
          <w:p w:rsidR="00254DEE" w:rsidRPr="0037086D" w:rsidRDefault="00254DEE" w:rsidP="00254DEE">
            <w:pPr>
              <w:rPr>
                <w:rFonts w:cstheme="minorEastAsia"/>
                <w:szCs w:val="21"/>
              </w:rPr>
            </w:pPr>
            <w:r w:rsidRPr="0037086D">
              <w:rPr>
                <w:rFonts w:cstheme="minorEastAsia" w:hint="eastAsia"/>
                <w:szCs w:val="21"/>
              </w:rPr>
              <w:t>★注意事项：开账后禁止修改。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lastRenderedPageBreak/>
              <w:t>序列号关联货位、自由项、批次批号</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启用序列号功能后可以使用；</w:t>
            </w:r>
          </w:p>
          <w:p w:rsidR="00254DEE" w:rsidRPr="0037086D" w:rsidRDefault="00254DEE" w:rsidP="00254DEE">
            <w:pPr>
              <w:rPr>
                <w:rFonts w:cstheme="minorEastAsia"/>
                <w:szCs w:val="21"/>
              </w:rPr>
            </w:pPr>
            <w:r w:rsidRPr="0037086D">
              <w:rPr>
                <w:rFonts w:cstheme="minorEastAsia" w:hint="eastAsia"/>
                <w:szCs w:val="21"/>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rsidR="00254DEE" w:rsidRPr="0037086D" w:rsidRDefault="00254DEE" w:rsidP="00254DEE">
            <w:pPr>
              <w:rPr>
                <w:rFonts w:cstheme="minorEastAsia"/>
                <w:szCs w:val="21"/>
              </w:rPr>
            </w:pPr>
            <w:r w:rsidRPr="0037086D">
              <w:rPr>
                <w:rFonts w:cstheme="minorEastAsia" w:hint="eastAsia"/>
                <w:szCs w:val="21"/>
              </w:rPr>
              <w:t>★注意事项：开账后禁止修改。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统一客户和供货商</w:t>
            </w:r>
          </w:p>
        </w:tc>
        <w:tc>
          <w:tcPr>
            <w:tcW w:w="6581" w:type="dxa"/>
          </w:tcPr>
          <w:p w:rsidR="00254DEE" w:rsidRPr="0037086D" w:rsidRDefault="00254DEE" w:rsidP="00254DEE">
            <w:pPr>
              <w:rPr>
                <w:rFonts w:cstheme="minorEastAsia"/>
                <w:szCs w:val="21"/>
              </w:rPr>
            </w:pPr>
            <w:r w:rsidRPr="0037086D">
              <w:rPr>
                <w:rFonts w:cstheme="minorEastAsia" w:hint="eastAsia"/>
                <w:szCs w:val="21"/>
              </w:rPr>
              <w:t>用于往来单位既是客户，又是供货商的情况。启用后，建立往来单位基本信息的时候不用建立两次，在录入业务单据选择往来单位时不区分客户和供货商。</w:t>
            </w:r>
          </w:p>
          <w:p w:rsidR="00254DEE" w:rsidRPr="0037086D" w:rsidRDefault="00254DEE" w:rsidP="00254DEE">
            <w:pPr>
              <w:rPr>
                <w:rFonts w:cstheme="minorEastAsia"/>
                <w:szCs w:val="21"/>
              </w:rPr>
            </w:pPr>
            <w:r w:rsidRPr="0037086D">
              <w:rPr>
                <w:rFonts w:cstheme="minorEastAsia" w:hint="eastAsia"/>
                <w:szCs w:val="21"/>
              </w:rPr>
              <w:t>开账后，有客户作为供应商使用，或有供应商作为客户使用的情况下不能取消统该配置。</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费用单核算客户时计入应收</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启用后，可通过费用项目减少客户应收，实现客户往来冲抵；</w:t>
            </w:r>
          </w:p>
          <w:p w:rsidR="00254DEE" w:rsidRPr="0037086D" w:rsidRDefault="00254DEE" w:rsidP="00254DEE">
            <w:pPr>
              <w:rPr>
                <w:rFonts w:cstheme="minorEastAsia"/>
                <w:szCs w:val="21"/>
              </w:rPr>
            </w:pPr>
            <w:r w:rsidRPr="0037086D">
              <w:rPr>
                <w:rFonts w:cstheme="minorEastAsia" w:hint="eastAsia"/>
                <w:szCs w:val="21"/>
              </w:rPr>
              <w:t>★注意事项：有费用单后不允许修改该选项。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启用企业智慧经营管理系统</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启用后，在报表中心下可以看到“天通眼”相关菜单；</w:t>
            </w:r>
          </w:p>
          <w:p w:rsidR="00254DEE" w:rsidRPr="0037086D" w:rsidRDefault="00254DEE" w:rsidP="00254DEE">
            <w:pPr>
              <w:numPr>
                <w:ilvl w:val="0"/>
                <w:numId w:val="15"/>
              </w:numPr>
              <w:rPr>
                <w:rFonts w:cstheme="minorEastAsia"/>
                <w:szCs w:val="21"/>
              </w:rPr>
            </w:pPr>
            <w:r w:rsidRPr="0037086D">
              <w:rPr>
                <w:rFonts w:cstheme="minorEastAsia" w:hint="eastAsia"/>
                <w:szCs w:val="21"/>
              </w:rPr>
              <w:t>绑定访问地址后，可点击“天通眼”相关菜单直接进入天通眼系统界面；</w:t>
            </w:r>
          </w:p>
        </w:tc>
      </w:tr>
      <w:tr w:rsidR="00254DEE" w:rsidRPr="00E54A40" w:rsidTr="00A8196B">
        <w:tc>
          <w:tcPr>
            <w:tcW w:w="1941" w:type="dxa"/>
          </w:tcPr>
          <w:p w:rsidR="00254DEE" w:rsidRDefault="00254DEE" w:rsidP="00254DEE">
            <w:pPr>
              <w:rPr>
                <w:rFonts w:cstheme="minorEastAsia"/>
                <w:szCs w:val="21"/>
              </w:rPr>
            </w:pPr>
            <w:r>
              <w:rPr>
                <w:rFonts w:cstheme="minorEastAsia" w:hint="eastAsia"/>
                <w:szCs w:val="21"/>
              </w:rPr>
              <w:t>商品配置</w:t>
            </w:r>
          </w:p>
        </w:tc>
        <w:tc>
          <w:tcPr>
            <w:tcW w:w="6581" w:type="dxa"/>
          </w:tcPr>
          <w:p w:rsidR="00254DEE"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启用自由项</w:t>
            </w:r>
          </w:p>
        </w:tc>
        <w:tc>
          <w:tcPr>
            <w:tcW w:w="6581" w:type="dxa"/>
          </w:tcPr>
          <w:p w:rsidR="00254DEE" w:rsidRPr="0037086D" w:rsidRDefault="00254DEE" w:rsidP="00254DEE">
            <w:pPr>
              <w:rPr>
                <w:rFonts w:cstheme="minorEastAsia"/>
                <w:szCs w:val="21"/>
              </w:rPr>
            </w:pPr>
            <w:r w:rsidRPr="0037086D">
              <w:rPr>
                <w:rFonts w:cstheme="minorEastAsia" w:hint="eastAsia"/>
                <w:szCs w:val="21"/>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启用多单位</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启用后，商品可以设置多个计量单位。</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启用商品品牌</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启用后，可实现不同商品品牌针对不同往来单位的销售折扣</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允许商品信息同名</w:t>
            </w:r>
          </w:p>
        </w:tc>
        <w:tc>
          <w:tcPr>
            <w:tcW w:w="6581" w:type="dxa"/>
          </w:tcPr>
          <w:p w:rsidR="00254DEE" w:rsidRPr="0037086D" w:rsidRDefault="00254DEE" w:rsidP="00254DEE">
            <w:pPr>
              <w:rPr>
                <w:rFonts w:cstheme="minorEastAsia"/>
                <w:szCs w:val="21"/>
              </w:rPr>
            </w:pPr>
            <w:r w:rsidRPr="0037086D">
              <w:rPr>
                <w:rFonts w:cstheme="minorEastAsia" w:hint="eastAsia"/>
                <w:szCs w:val="21"/>
              </w:rPr>
              <w:t>该配置打钩后，系统允许存在多个相同名称，但是编号不同的商品档案。</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允许商品间条码重复</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启用后，系统允许不同商品的条码可以相同；</w:t>
            </w:r>
          </w:p>
          <w:p w:rsidR="00254DEE" w:rsidRPr="0037086D" w:rsidRDefault="00254DEE" w:rsidP="00254DEE">
            <w:pPr>
              <w:numPr>
                <w:ilvl w:val="0"/>
                <w:numId w:val="15"/>
              </w:numPr>
              <w:rPr>
                <w:rFonts w:cstheme="minorEastAsia"/>
                <w:szCs w:val="21"/>
              </w:rPr>
            </w:pPr>
            <w:r w:rsidRPr="0037086D">
              <w:rPr>
                <w:rFonts w:cstheme="minorEastAsia" w:hint="eastAsia"/>
                <w:szCs w:val="21"/>
              </w:rPr>
              <w:t>同一个商品的多条码和单位多条码仍然不允许重复。</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弹出条码重复提示</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启用“允许商品间条码重复”后，该配置可以编辑；</w:t>
            </w:r>
          </w:p>
          <w:p w:rsidR="00254DEE" w:rsidRPr="0037086D" w:rsidRDefault="00254DEE" w:rsidP="00254DEE">
            <w:pPr>
              <w:numPr>
                <w:ilvl w:val="0"/>
                <w:numId w:val="15"/>
              </w:numPr>
              <w:rPr>
                <w:rFonts w:cstheme="minorEastAsia"/>
                <w:szCs w:val="21"/>
              </w:rPr>
            </w:pPr>
            <w:r w:rsidRPr="0037086D">
              <w:rPr>
                <w:rFonts w:cstheme="minorEastAsia" w:hint="eastAsia"/>
                <w:szCs w:val="21"/>
              </w:rPr>
              <w:t>当录入的商品(单位)条码，与其他商品的(单位)条码有重复时，系统会弹出相应提示。</w:t>
            </w:r>
          </w:p>
        </w:tc>
      </w:tr>
      <w:tr w:rsidR="00254DEE" w:rsidRPr="00E54A40" w:rsidTr="00A8196B">
        <w:tc>
          <w:tcPr>
            <w:tcW w:w="1941" w:type="dxa"/>
          </w:tcPr>
          <w:p w:rsidR="00254DEE" w:rsidRPr="00A40B1F" w:rsidRDefault="00254DEE" w:rsidP="00254DEE">
            <w:pPr>
              <w:rPr>
                <w:rFonts w:cstheme="minorEastAsia"/>
                <w:szCs w:val="21"/>
              </w:rPr>
            </w:pPr>
            <w:r w:rsidRPr="00A40B1F">
              <w:rPr>
                <w:rFonts w:cstheme="minorEastAsia" w:hint="eastAsia"/>
                <w:szCs w:val="21"/>
              </w:rPr>
              <w:t>往来单位默认信用额度</w:t>
            </w:r>
          </w:p>
          <w:p w:rsidR="00254DEE" w:rsidRPr="0037086D" w:rsidRDefault="00254DEE" w:rsidP="00254DEE">
            <w:pPr>
              <w:rPr>
                <w:rFonts w:cstheme="minorEastAsia"/>
                <w:szCs w:val="21"/>
              </w:rPr>
            </w:pPr>
          </w:p>
        </w:tc>
        <w:tc>
          <w:tcPr>
            <w:tcW w:w="6581" w:type="dxa"/>
          </w:tcPr>
          <w:p w:rsidR="00254DEE" w:rsidRPr="00A40B1F" w:rsidRDefault="00254DEE" w:rsidP="00254DEE">
            <w:pPr>
              <w:rPr>
                <w:rFonts w:cstheme="minorEastAsia"/>
                <w:szCs w:val="21"/>
              </w:rPr>
            </w:pPr>
            <w:r>
              <w:rPr>
                <w:rFonts w:cstheme="minorEastAsia" w:hint="eastAsia"/>
                <w:szCs w:val="21"/>
              </w:rPr>
              <w:t>支持配置 新增往来单位时，往来单位信用额度不控制/默认为某值</w:t>
            </w:r>
          </w:p>
        </w:tc>
      </w:tr>
      <w:tr w:rsidR="00254DEE" w:rsidRPr="00E54A40" w:rsidTr="00A8196B">
        <w:tc>
          <w:tcPr>
            <w:tcW w:w="1941" w:type="dxa"/>
          </w:tcPr>
          <w:p w:rsidR="00254DEE" w:rsidRPr="00A40B1F" w:rsidRDefault="00254DEE" w:rsidP="00254DEE">
            <w:pPr>
              <w:rPr>
                <w:rFonts w:cstheme="minorEastAsia"/>
                <w:szCs w:val="21"/>
              </w:rPr>
            </w:pPr>
            <w:r>
              <w:rPr>
                <w:rFonts w:cstheme="minorEastAsia" w:hint="eastAsia"/>
                <w:szCs w:val="21"/>
              </w:rPr>
              <w:t>单据配置</w:t>
            </w:r>
          </w:p>
        </w:tc>
        <w:tc>
          <w:tcPr>
            <w:tcW w:w="6581" w:type="dxa"/>
          </w:tcPr>
          <w:p w:rsidR="00254DEE" w:rsidRPr="0037086D"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物流单据商品采用生产日期</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手工指定法、移动加权、全月平均,可以使用；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开账后可以启用，但不能取消该选项；</w:t>
            </w:r>
          </w:p>
          <w:p w:rsidR="00254DEE" w:rsidRPr="0037086D" w:rsidRDefault="00254DEE" w:rsidP="00254DEE">
            <w:pPr>
              <w:numPr>
                <w:ilvl w:val="0"/>
                <w:numId w:val="14"/>
              </w:numPr>
              <w:rPr>
                <w:rFonts w:cstheme="minorEastAsia"/>
                <w:szCs w:val="21"/>
              </w:rPr>
            </w:pPr>
            <w:r w:rsidRPr="0037086D">
              <w:rPr>
                <w:rFonts w:cstheme="minorEastAsia" w:hint="eastAsia"/>
                <w:szCs w:val="21"/>
              </w:rPr>
              <w:t>启用该选项后，物流单据商品必须录入生产日期。</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物流单据商品采用效期至</w:t>
            </w:r>
          </w:p>
        </w:tc>
        <w:tc>
          <w:tcPr>
            <w:tcW w:w="6581" w:type="dxa"/>
          </w:tcPr>
          <w:p w:rsidR="00254DEE" w:rsidRPr="0037086D" w:rsidRDefault="00254DEE" w:rsidP="00254DEE">
            <w:pPr>
              <w:rPr>
                <w:rFonts w:cstheme="minorEastAsia"/>
                <w:szCs w:val="21"/>
              </w:rPr>
            </w:pPr>
            <w:r w:rsidRPr="0037086D">
              <w:rPr>
                <w:rFonts w:cstheme="minorEastAsia" w:hint="eastAsia"/>
                <w:szCs w:val="21"/>
              </w:rPr>
              <w:t>物流单据商品采用批号，启用后可以使用；</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入库类单据生产日期默认为录单日期</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手工指定法、移动加权、全月平均,可以使用；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开账后可以启用，但不能取消该选项；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lastRenderedPageBreak/>
              <w:t>更改生产日期或效期至后自动反算另一个日期</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物流单据商品采用生产日期，启用后可以使用；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启用该选项后，入库类单据选择商品后，系统可自动生成生产日期，该生产日期为录单日期。</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允许销售过效期商品</w:t>
            </w:r>
          </w:p>
        </w:tc>
        <w:tc>
          <w:tcPr>
            <w:tcW w:w="6581" w:type="dxa"/>
          </w:tcPr>
          <w:p w:rsidR="00254DEE" w:rsidRPr="0037086D" w:rsidRDefault="00254DEE" w:rsidP="00254DEE">
            <w:pPr>
              <w:rPr>
                <w:rFonts w:cstheme="minorEastAsia"/>
                <w:szCs w:val="21"/>
              </w:rPr>
            </w:pPr>
            <w:r w:rsidRPr="0037086D">
              <w:rPr>
                <w:rFonts w:cstheme="minorEastAsia" w:hint="eastAsia"/>
                <w:szCs w:val="21"/>
              </w:rPr>
              <w:t>“物流单据商品采用生产日期” 和 “物流单据商品采用效期至”，同时启用后可以使用；</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物流单据商品采用批号</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手工指定法、移动加权、全月平均,可以使用；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开账后可以启用，但不能取消该选项；</w:t>
            </w:r>
          </w:p>
          <w:p w:rsidR="00254DEE" w:rsidRPr="0037086D" w:rsidRDefault="00254DEE" w:rsidP="00254DEE">
            <w:pPr>
              <w:numPr>
                <w:ilvl w:val="0"/>
                <w:numId w:val="14"/>
              </w:numPr>
              <w:rPr>
                <w:rFonts w:cstheme="minorEastAsia"/>
                <w:szCs w:val="21"/>
              </w:rPr>
            </w:pPr>
            <w:r w:rsidRPr="0037086D">
              <w:rPr>
                <w:rFonts w:cstheme="minorEastAsia" w:hint="eastAsia"/>
                <w:szCs w:val="21"/>
              </w:rPr>
              <w:t>启用该选项后，物流单据商品必须录入效期至。</w:t>
            </w:r>
          </w:p>
        </w:tc>
      </w:tr>
      <w:tr w:rsidR="00254DEE" w:rsidRPr="00E54A40" w:rsidTr="00A8196B">
        <w:tc>
          <w:tcPr>
            <w:tcW w:w="1941" w:type="dxa"/>
          </w:tcPr>
          <w:p w:rsidR="00254DEE" w:rsidRDefault="00254DEE" w:rsidP="00254DEE">
            <w:pPr>
              <w:rPr>
                <w:rFonts w:cstheme="minorEastAsia"/>
                <w:szCs w:val="21"/>
              </w:rPr>
            </w:pPr>
            <w:r w:rsidRPr="0037086D">
              <w:rPr>
                <w:rFonts w:cstheme="minorEastAsia" w:hint="eastAsia"/>
                <w:szCs w:val="21"/>
              </w:rPr>
              <w:t>入库类单据批号默认为录单日期</w:t>
            </w:r>
            <w:r>
              <w:rPr>
                <w:rFonts w:cstheme="minorEastAsia" w:hint="eastAsia"/>
                <w:szCs w:val="21"/>
              </w:rPr>
              <w:t>、</w:t>
            </w:r>
          </w:p>
          <w:p w:rsidR="00254DEE" w:rsidRPr="0037086D" w:rsidRDefault="00254DEE" w:rsidP="00254DEE">
            <w:pPr>
              <w:rPr>
                <w:rFonts w:cstheme="minorEastAsia"/>
                <w:szCs w:val="21"/>
              </w:rPr>
            </w:pPr>
            <w:r>
              <w:rPr>
                <w:rFonts w:hint="eastAsia"/>
                <w:color w:val="333333"/>
                <w:szCs w:val="21"/>
                <w:shd w:val="clear" w:color="auto" w:fill="FFFFFF"/>
              </w:rPr>
              <w:t>入库类单据批号默认为单据编号</w:t>
            </w:r>
          </w:p>
        </w:tc>
        <w:tc>
          <w:tcPr>
            <w:tcW w:w="6581" w:type="dxa"/>
          </w:tcPr>
          <w:p w:rsidR="00254DEE" w:rsidRDefault="00254DEE" w:rsidP="000268E2">
            <w:pPr>
              <w:pStyle w:val="af8"/>
              <w:numPr>
                <w:ilvl w:val="0"/>
                <w:numId w:val="423"/>
              </w:numPr>
              <w:ind w:firstLineChars="0"/>
              <w:rPr>
                <w:rFonts w:cstheme="minorEastAsia"/>
                <w:szCs w:val="21"/>
              </w:rPr>
            </w:pPr>
            <w:r w:rsidRPr="0073440E">
              <w:rPr>
                <w:rFonts w:cstheme="minorEastAsia" w:hint="eastAsia"/>
                <w:szCs w:val="21"/>
              </w:rPr>
              <w:t>物流单据商品采用效期至，启用后可以使用，默认为录单日期</w:t>
            </w:r>
          </w:p>
          <w:p w:rsidR="00254DEE" w:rsidRPr="0073440E" w:rsidRDefault="00254DEE" w:rsidP="000268E2">
            <w:pPr>
              <w:pStyle w:val="af8"/>
              <w:numPr>
                <w:ilvl w:val="0"/>
                <w:numId w:val="423"/>
              </w:numPr>
              <w:ind w:firstLineChars="0"/>
              <w:rPr>
                <w:rFonts w:cstheme="minorEastAsia"/>
                <w:szCs w:val="21"/>
              </w:rPr>
            </w:pPr>
            <w:r w:rsidRPr="0073440E">
              <w:rPr>
                <w:rFonts w:cstheme="minorEastAsia" w:hint="eastAsia"/>
                <w:szCs w:val="21"/>
              </w:rPr>
              <w:t>录单日期、单据编号只能二选一</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物流单据保存草稿时需要录入序列号</w:t>
            </w:r>
          </w:p>
        </w:tc>
        <w:tc>
          <w:tcPr>
            <w:tcW w:w="6581" w:type="dxa"/>
          </w:tcPr>
          <w:p w:rsidR="00254DEE" w:rsidRPr="0037086D" w:rsidRDefault="00254DEE" w:rsidP="00254DEE">
            <w:pPr>
              <w:rPr>
                <w:rFonts w:cstheme="minorEastAsia"/>
                <w:szCs w:val="21"/>
              </w:rPr>
            </w:pPr>
            <w:r w:rsidRPr="0037086D">
              <w:rPr>
                <w:rFonts w:cstheme="minorEastAsia" w:hint="eastAsia"/>
                <w:szCs w:val="21"/>
              </w:rPr>
              <w:t>适用于序列号严密管理模式；</w:t>
            </w:r>
          </w:p>
          <w:p w:rsidR="00254DEE" w:rsidRPr="0037086D" w:rsidRDefault="00254DEE" w:rsidP="00254DEE">
            <w:pPr>
              <w:rPr>
                <w:rFonts w:cstheme="minorEastAsia"/>
                <w:szCs w:val="21"/>
              </w:rPr>
            </w:pPr>
            <w:r w:rsidRPr="0037086D">
              <w:rPr>
                <w:rFonts w:cstheme="minorEastAsia" w:hint="eastAsia"/>
                <w:szCs w:val="21"/>
              </w:rPr>
              <w:t>勾选该选项后，即使该商品采用了序列号强制管理，单据保存草稿时也可不录入该商品对应的序列号。</w:t>
            </w:r>
          </w:p>
        </w:tc>
      </w:tr>
      <w:tr w:rsidR="00254DEE" w:rsidRPr="00E54A40" w:rsidTr="00A8196B">
        <w:tc>
          <w:tcPr>
            <w:tcW w:w="1941" w:type="dxa"/>
          </w:tcPr>
          <w:p w:rsidR="00254DEE" w:rsidRPr="0037086D" w:rsidRDefault="00254DEE" w:rsidP="00254DEE">
            <w:pPr>
              <w:rPr>
                <w:rFonts w:cstheme="minorEastAsia"/>
                <w:szCs w:val="21"/>
              </w:rPr>
            </w:pPr>
            <w:r w:rsidRPr="0073440E">
              <w:rPr>
                <w:rFonts w:cstheme="minorEastAsia" w:hint="eastAsia"/>
                <w:szCs w:val="21"/>
              </w:rPr>
              <w:t>允许单据不录入数量进行保存</w:t>
            </w:r>
          </w:p>
        </w:tc>
        <w:tc>
          <w:tcPr>
            <w:tcW w:w="6581" w:type="dxa"/>
          </w:tcPr>
          <w:p w:rsidR="00254DEE" w:rsidRPr="0037086D" w:rsidRDefault="00254DEE" w:rsidP="00254DEE">
            <w:pPr>
              <w:rPr>
                <w:rFonts w:cstheme="minorEastAsia"/>
                <w:szCs w:val="21"/>
              </w:rPr>
            </w:pPr>
            <w:r w:rsidRPr="0073440E">
              <w:rPr>
                <w:rFonts w:cstheme="minorEastAsia" w:hint="eastAsia"/>
                <w:szCs w:val="21"/>
              </w:rPr>
              <w:t>支持“销售出库单、销售退货单、销售换货单、采购入库单、采购退货单、采购换货单、销售订单、采购订单”单据</w:t>
            </w:r>
            <w:r>
              <w:rPr>
                <w:rFonts w:cstheme="minorEastAsia" w:hint="eastAsia"/>
                <w:szCs w:val="21"/>
              </w:rPr>
              <w:t>不录入数量可以保存成功</w:t>
            </w:r>
          </w:p>
        </w:tc>
      </w:tr>
      <w:tr w:rsidR="00254DEE" w:rsidRPr="00E54A40" w:rsidTr="00A8196B">
        <w:tc>
          <w:tcPr>
            <w:tcW w:w="1941" w:type="dxa"/>
          </w:tcPr>
          <w:p w:rsidR="00254DEE" w:rsidRPr="0037086D" w:rsidRDefault="00254DEE" w:rsidP="00254DEE">
            <w:pPr>
              <w:rPr>
                <w:rFonts w:cstheme="minorEastAsia"/>
                <w:szCs w:val="21"/>
              </w:rPr>
            </w:pPr>
            <w:r w:rsidRPr="0073440E">
              <w:rPr>
                <w:rFonts w:cstheme="minorEastAsia" w:hint="eastAsia"/>
                <w:szCs w:val="21"/>
              </w:rPr>
              <w:t>允许单据不录入数量进行过账</w:t>
            </w:r>
          </w:p>
        </w:tc>
        <w:tc>
          <w:tcPr>
            <w:tcW w:w="6581" w:type="dxa"/>
          </w:tcPr>
          <w:p w:rsidR="00254DEE" w:rsidRPr="0037086D" w:rsidRDefault="00254DEE" w:rsidP="00254DEE">
            <w:pPr>
              <w:rPr>
                <w:rFonts w:cstheme="minorEastAsia"/>
                <w:szCs w:val="21"/>
              </w:rPr>
            </w:pPr>
            <w:r w:rsidRPr="0073440E">
              <w:rPr>
                <w:rFonts w:cstheme="minorEastAsia" w:hint="eastAsia"/>
                <w:szCs w:val="21"/>
              </w:rPr>
              <w:t>支持“销售出库单、销售退货单、销售换货单、采购入库单、采购退货单、采购换货单”等单据</w:t>
            </w:r>
            <w:r>
              <w:rPr>
                <w:rFonts w:cstheme="minorEastAsia" w:hint="eastAsia"/>
                <w:szCs w:val="21"/>
              </w:rPr>
              <w:t>不录入数量也可以过账成功</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报表配置</w:t>
            </w:r>
          </w:p>
        </w:tc>
        <w:tc>
          <w:tcPr>
            <w:tcW w:w="6581" w:type="dxa"/>
          </w:tcPr>
          <w:p w:rsidR="00254DEE" w:rsidRPr="0037086D" w:rsidRDefault="00254DEE" w:rsidP="00254DEE">
            <w:pPr>
              <w:ind w:left="420"/>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查询条件点击确定保存为默认查询方案</w:t>
            </w:r>
          </w:p>
        </w:tc>
        <w:tc>
          <w:tcPr>
            <w:tcW w:w="6581" w:type="dxa"/>
          </w:tcPr>
          <w:p w:rsidR="00254DEE" w:rsidRPr="0037086D" w:rsidRDefault="00254DEE" w:rsidP="00254DEE">
            <w:pPr>
              <w:rPr>
                <w:rFonts w:cstheme="minorEastAsia"/>
                <w:szCs w:val="21"/>
              </w:rPr>
            </w:pPr>
            <w:r w:rsidRPr="0037086D">
              <w:rPr>
                <w:rFonts w:cstheme="minorEastAsia" w:hint="eastAsia"/>
                <w:szCs w:val="21"/>
              </w:rPr>
              <w:t>所有能够设置查询条件默认方案的报表，在查询条件中点击【查询】时，系统自动将当前设置的查询条件存为默认方案。若此前已经存在默认方案，此时会将之前的默认方案覆盖掉。</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消息配置</w:t>
            </w:r>
          </w:p>
        </w:tc>
        <w:tc>
          <w:tcPr>
            <w:tcW w:w="6581" w:type="dxa"/>
          </w:tcPr>
          <w:p w:rsidR="00254DEE" w:rsidRPr="0037086D"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消息提醒间隔[ ]分钟</w:t>
            </w:r>
          </w:p>
        </w:tc>
        <w:tc>
          <w:tcPr>
            <w:tcW w:w="6581" w:type="dxa"/>
          </w:tcPr>
          <w:p w:rsidR="00254DEE" w:rsidRPr="0037086D" w:rsidRDefault="00254DEE" w:rsidP="00254DEE">
            <w:pPr>
              <w:rPr>
                <w:rFonts w:cstheme="minorEastAsia"/>
                <w:szCs w:val="21"/>
              </w:rPr>
            </w:pPr>
            <w:r w:rsidRPr="0037086D">
              <w:rPr>
                <w:rFonts w:cstheme="minorEastAsia" w:hint="eastAsia"/>
                <w:szCs w:val="21"/>
              </w:rPr>
              <w:t>针对系统消息发出到接收中间间隔时间设置。</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自动删除[ ]天之前已读消息</w:t>
            </w:r>
          </w:p>
        </w:tc>
        <w:tc>
          <w:tcPr>
            <w:tcW w:w="6581" w:type="dxa"/>
          </w:tcPr>
          <w:p w:rsidR="00254DEE" w:rsidRPr="0037086D" w:rsidRDefault="00254DEE" w:rsidP="00254DEE">
            <w:pPr>
              <w:rPr>
                <w:rFonts w:cstheme="minorEastAsia"/>
                <w:szCs w:val="21"/>
              </w:rPr>
            </w:pPr>
            <w:r w:rsidRPr="0037086D">
              <w:rPr>
                <w:rFonts w:cstheme="minorEastAsia" w:hint="eastAsia"/>
                <w:szCs w:val="21"/>
              </w:rPr>
              <w:t>针对系统消息信息可自动删除n天之前的已读消息</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自动删除[ ]天之前未读消息</w:t>
            </w:r>
          </w:p>
        </w:tc>
        <w:tc>
          <w:tcPr>
            <w:tcW w:w="6581" w:type="dxa"/>
          </w:tcPr>
          <w:p w:rsidR="00254DEE" w:rsidRPr="0037086D" w:rsidRDefault="00254DEE" w:rsidP="00254DEE">
            <w:pPr>
              <w:rPr>
                <w:rFonts w:cstheme="minorEastAsia"/>
                <w:szCs w:val="21"/>
              </w:rPr>
            </w:pPr>
            <w:r w:rsidRPr="0037086D">
              <w:rPr>
                <w:rFonts w:cstheme="minorEastAsia" w:hint="eastAsia"/>
                <w:szCs w:val="21"/>
              </w:rPr>
              <w:t>针对系统消息信息可自动删除n天之前的未读消息</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价格体系：设置和业务单据价格相关的参数设置。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销售单采用普通格式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录单时既无税率也无扣率。</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销售单采用折扣格式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以税率格式录单。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销售单采用税率格式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以扣率格式录单。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销售单采用全部格式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录单时既有税率也有扣率。</w:t>
            </w:r>
          </w:p>
        </w:tc>
      </w:tr>
      <w:tr w:rsidR="00A8196B" w:rsidRPr="00E54A40" w:rsidTr="00A8196B">
        <w:tc>
          <w:tcPr>
            <w:tcW w:w="8522"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★注意事项：修改单据格式配置后，会导致价格跟踪设置、价格跟踪导入基准、价格控制、单价计算基准等，恢复成系统默认以销售</w:t>
            </w:r>
            <w:r w:rsidRPr="00E54A40">
              <w:rPr>
                <w:rFonts w:cs="宋体"/>
                <w:color w:val="000000"/>
                <w:szCs w:val="21"/>
              </w:rPr>
              <w:t>/</w:t>
            </w:r>
            <w:r w:rsidRPr="00E54A40">
              <w:rPr>
                <w:rFonts w:cs="宋体" w:hint="eastAsia"/>
                <w:color w:val="000000"/>
                <w:szCs w:val="21"/>
              </w:rPr>
              <w:t>采购单价为准。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默认税率</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录单时默认的税率值。</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系统按</w:t>
            </w:r>
            <w:r w:rsidRPr="00E54A40">
              <w:rPr>
                <w:rFonts w:cs="宋体"/>
                <w:color w:val="000000"/>
                <w:szCs w:val="21"/>
              </w:rPr>
              <w:t>2019</w:t>
            </w:r>
            <w:r w:rsidRPr="00E54A40">
              <w:rPr>
                <w:rFonts w:cs="宋体" w:hint="eastAsia"/>
                <w:color w:val="000000"/>
                <w:szCs w:val="21"/>
              </w:rPr>
              <w:t>年度国家标准，税率默认为</w:t>
            </w:r>
            <w:r w:rsidRPr="00E54A40">
              <w:rPr>
                <w:rFonts w:cs="宋体"/>
                <w:color w:val="000000"/>
                <w:szCs w:val="21"/>
              </w:rPr>
              <w:t>13%</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默认扣率</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若为</w:t>
            </w:r>
            <w:r w:rsidRPr="00E54A40">
              <w:rPr>
                <w:rFonts w:cs="宋体"/>
                <w:color w:val="000000"/>
                <w:szCs w:val="21"/>
              </w:rPr>
              <w:t>8</w:t>
            </w:r>
            <w:r w:rsidRPr="00E54A40">
              <w:rPr>
                <w:rFonts w:cs="宋体" w:hint="eastAsia"/>
                <w:color w:val="000000"/>
                <w:szCs w:val="21"/>
              </w:rPr>
              <w:t>折，则扣率为</w:t>
            </w:r>
            <w:r w:rsidRPr="00E54A40">
              <w:rPr>
                <w:rFonts w:cs="宋体"/>
                <w:color w:val="000000"/>
                <w:szCs w:val="21"/>
              </w:rPr>
              <w:t>0.8</w:t>
            </w:r>
            <w:r w:rsidRPr="00E54A40">
              <w:rPr>
                <w:rFonts w:cs="宋体" w:hint="eastAsia"/>
                <w:color w:val="000000"/>
                <w:szCs w:val="21"/>
              </w:rPr>
              <w:t>，范围在</w:t>
            </w:r>
            <w:r w:rsidRPr="00E54A40">
              <w:rPr>
                <w:rFonts w:cs="宋体"/>
                <w:color w:val="000000"/>
                <w:szCs w:val="21"/>
              </w:rPr>
              <w:t>0</w:t>
            </w:r>
            <w:r w:rsidRPr="00E54A40">
              <w:rPr>
                <w:rFonts w:cs="宋体" w:hint="eastAsia"/>
                <w:color w:val="000000"/>
                <w:szCs w:val="21"/>
              </w:rPr>
              <w:t>到</w:t>
            </w:r>
            <w:r w:rsidRPr="00E54A40">
              <w:rPr>
                <w:rFonts w:cs="宋体"/>
                <w:color w:val="000000"/>
                <w:szCs w:val="21"/>
              </w:rPr>
              <w:t>1</w:t>
            </w:r>
            <w:r w:rsidRPr="00E54A40">
              <w:rPr>
                <w:rFonts w:cs="宋体" w:hint="eastAsia"/>
                <w:color w:val="000000"/>
                <w:szCs w:val="21"/>
              </w:rPr>
              <w:t>之间。</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启用销售</w:t>
            </w:r>
            <w:r w:rsidRPr="00E54A40">
              <w:rPr>
                <w:rFonts w:cs="宋体"/>
                <w:color w:val="000000"/>
                <w:szCs w:val="21"/>
              </w:rPr>
              <w:t>/</w:t>
            </w:r>
            <w:r w:rsidRPr="00E54A40">
              <w:rPr>
                <w:rFonts w:cs="宋体" w:hint="eastAsia"/>
                <w:color w:val="000000"/>
                <w:szCs w:val="21"/>
              </w:rPr>
              <w:t>采购价格跟踪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启用销售价格跟踪后可选择按结算单位进行价格跟或者按往来单位进行价格跟踪。可实现和同一个单位发生往来时能自动带出上一次的价格，避免人为错误，提升开单效率。</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采购同理。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按结算单位进行价格跟踪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启用第三方结算后，才可选择。</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选择后可按照结算单位进行价格跟踪。</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按往来单位进行价格跟踪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启用价格跟踪后，系统默认按照往来单位进行价格跟踪。</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方式同按结算单位一致。</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价格跟踪读取详细设置</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采购订单可选择跟踪：按销售</w:t>
            </w:r>
            <w:r w:rsidRPr="00E54A40">
              <w:rPr>
                <w:rFonts w:cs="宋体"/>
                <w:color w:val="000000"/>
                <w:szCs w:val="21"/>
              </w:rPr>
              <w:t>/</w:t>
            </w:r>
            <w:r w:rsidRPr="00E54A40">
              <w:rPr>
                <w:rFonts w:cs="宋体" w:hint="eastAsia"/>
                <w:color w:val="000000"/>
                <w:szCs w:val="21"/>
              </w:rPr>
              <w:t>采购订单价格跟踪或按者销售</w:t>
            </w:r>
            <w:r w:rsidRPr="00E54A40">
              <w:rPr>
                <w:rFonts w:cs="宋体"/>
                <w:color w:val="000000"/>
                <w:szCs w:val="21"/>
              </w:rPr>
              <w:t>/</w:t>
            </w:r>
            <w:r w:rsidRPr="00E54A40">
              <w:rPr>
                <w:rFonts w:cs="宋体" w:hint="eastAsia"/>
                <w:color w:val="000000"/>
                <w:szCs w:val="21"/>
              </w:rPr>
              <w:t>采购价格跟踪。</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价格跟踪单据选择</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系统支持选择以下单据进行价格跟踪：</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销售：零售单、销售订单、销售出库单、销售退货单、销售换货单。</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采购：采购订单、采购入库单、采购退货单、采购换货单。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启用最近价格跟踪</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启用后，不区分往来单位或者结算单位，直接跟踪最近一次的销售</w:t>
            </w:r>
            <w:r w:rsidRPr="00E54A40">
              <w:rPr>
                <w:rFonts w:cs="宋体"/>
                <w:color w:val="000000"/>
                <w:szCs w:val="21"/>
              </w:rPr>
              <w:t>/</w:t>
            </w:r>
            <w:r w:rsidRPr="00E54A40">
              <w:rPr>
                <w:rFonts w:cs="宋体" w:hint="eastAsia"/>
                <w:color w:val="000000"/>
                <w:szCs w:val="21"/>
              </w:rPr>
              <w:t>采购价格。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最低售价控制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在最低售价、最高进价控制中，我们将控制分成了不检查、检查提示、密码控制和严格控制四种方式。</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不检查：不启用最低售价、最高进价控制。</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检查提示：销售类单据高于最低售价、采购类单据低于最高进价过账时，系统进行提示。</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密码控制：销售类单据高于最低售价、采购类单据低于最高进价过账时，系统弹出密码输入框，输入正确的控制口令才能允许过账。</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严格控制：销售类单据高于最低售价、采购类单据低于最高进价过账时，系统不允许过账。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修改数量后单价计算基准</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当系统启用不同单据格式时，系统提供对应单据格式匹配的价格基准选项。</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可选择以什么价格为基准，若修改了单据数量后，系统自动换算另外的价格。</w:t>
            </w:r>
          </w:p>
          <w:p w:rsidR="00A8196B" w:rsidRPr="00E54A40" w:rsidRDefault="00A8196B" w:rsidP="00BB0C6B">
            <w:pPr>
              <w:numPr>
                <w:ilvl w:val="0"/>
                <w:numId w:val="16"/>
              </w:numPr>
              <w:topLinePunct/>
              <w:rPr>
                <w:rFonts w:cs="宋体"/>
                <w:color w:val="000000"/>
                <w:szCs w:val="21"/>
              </w:rPr>
            </w:pPr>
            <w:r w:rsidRPr="00E54A40">
              <w:rPr>
                <w:rFonts w:cs="宋体" w:hint="eastAsia"/>
                <w:szCs w:val="21"/>
              </w:rPr>
              <w:t>销售</w:t>
            </w:r>
            <w:r w:rsidRPr="00E54A40">
              <w:rPr>
                <w:rFonts w:cs="宋体"/>
                <w:szCs w:val="21"/>
              </w:rPr>
              <w:t>/</w:t>
            </w:r>
            <w:r w:rsidRPr="00E54A40">
              <w:rPr>
                <w:rFonts w:cs="宋体" w:hint="eastAsia"/>
                <w:szCs w:val="21"/>
              </w:rPr>
              <w:t>采购</w:t>
            </w:r>
            <w:r w:rsidRPr="00E54A40">
              <w:rPr>
                <w:rFonts w:cs="宋体"/>
                <w:szCs w:val="21"/>
              </w:rPr>
              <w:t>/</w:t>
            </w:r>
            <w:r w:rsidRPr="00E54A40">
              <w:rPr>
                <w:rFonts w:cs="宋体" w:hint="eastAsia"/>
                <w:szCs w:val="21"/>
              </w:rPr>
              <w:t>委外加工类单据可以分别设置各自的计算规则</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单据上商品预设价配置</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采购类单据商品预设价默认为不含税单价，可选择商品预设售价为含税单价。</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小数位数设置：设置和单据、报表显示小数位数相关的参数设置。</w:t>
      </w:r>
    </w:p>
    <w:tbl>
      <w:tblPr>
        <w:tblW w:w="852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8"/>
        <w:gridCol w:w="23"/>
        <w:gridCol w:w="6468"/>
        <w:gridCol w:w="113"/>
      </w:tblGrid>
      <w:tr w:rsidR="00A8196B" w:rsidRPr="00E54A40" w:rsidTr="00A8196B">
        <w:trPr>
          <w:gridAfter w:val="1"/>
          <w:wAfter w:w="113" w:type="dxa"/>
        </w:trPr>
        <w:tc>
          <w:tcPr>
            <w:tcW w:w="1918"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491" w:type="dxa"/>
            <w:gridSpan w:val="2"/>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rPr>
          <w:gridAfter w:val="1"/>
          <w:wAfter w:w="113" w:type="dxa"/>
        </w:trPr>
        <w:tc>
          <w:tcPr>
            <w:tcW w:w="1918" w:type="dxa"/>
          </w:tcPr>
          <w:p w:rsidR="00A8196B" w:rsidRPr="00E54A40" w:rsidRDefault="00A8196B" w:rsidP="00BB0C6B">
            <w:pPr>
              <w:topLinePunct/>
              <w:rPr>
                <w:rFonts w:cs="宋体"/>
                <w:color w:val="000000"/>
                <w:szCs w:val="21"/>
              </w:rPr>
            </w:pPr>
            <w:r w:rsidRPr="00E54A40">
              <w:rPr>
                <w:rFonts w:cs="宋体" w:hint="eastAsia"/>
                <w:color w:val="000000"/>
                <w:szCs w:val="21"/>
              </w:rPr>
              <w:t>数量小数位数</w:t>
            </w:r>
          </w:p>
        </w:tc>
        <w:tc>
          <w:tcPr>
            <w:tcW w:w="649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位，以零补齐不足的位数，可编辑。开账后，取消账套激活状态下可以编辑，但是小数位数必须大于等于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rPr>
          <w:gridAfter w:val="1"/>
          <w:wAfter w:w="113" w:type="dxa"/>
        </w:trPr>
        <w:tc>
          <w:tcPr>
            <w:tcW w:w="1918" w:type="dxa"/>
          </w:tcPr>
          <w:p w:rsidR="00A8196B" w:rsidRPr="00E54A40" w:rsidRDefault="00A8196B" w:rsidP="00BB0C6B">
            <w:pPr>
              <w:topLinePunct/>
              <w:rPr>
                <w:rFonts w:cs="宋体"/>
                <w:color w:val="000000"/>
                <w:szCs w:val="21"/>
              </w:rPr>
            </w:pPr>
            <w:r w:rsidRPr="00E54A40">
              <w:rPr>
                <w:rFonts w:cs="宋体" w:hint="eastAsia"/>
                <w:color w:val="000000"/>
                <w:szCs w:val="21"/>
              </w:rPr>
              <w:t>单价小数位数</w:t>
            </w:r>
          </w:p>
        </w:tc>
        <w:tc>
          <w:tcPr>
            <w:tcW w:w="649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位，以零补齐不足的位数。开账后，取消账套激活状态下可以编辑，但是小数位数必须大于等于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金额小数位数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2</w:t>
            </w:r>
            <w:r w:rsidRPr="00E54A40">
              <w:rPr>
                <w:rFonts w:cs="宋体" w:hint="eastAsia"/>
                <w:color w:val="000000"/>
                <w:szCs w:val="21"/>
              </w:rPr>
              <w:t>位小数，以零补齐不足的位数，开账前后均不可编辑。</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扣率小数位数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位，以零补齐不足的位数。开账后，取消账套激活状态下可以编辑，但是小数位数必须大于等于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税率小数位数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0</w:t>
            </w:r>
            <w:r w:rsidRPr="00E54A40">
              <w:rPr>
                <w:rFonts w:cs="宋体" w:hint="eastAsia"/>
                <w:color w:val="000000"/>
                <w:szCs w:val="21"/>
              </w:rPr>
              <w:t>位，以零补齐不足的位数。开账后，取消账套激活状态下可以编辑，但是小数位数必须大于等于</w:t>
            </w:r>
            <w:r w:rsidRPr="00E54A40">
              <w:rPr>
                <w:rFonts w:cs="宋体"/>
                <w:color w:val="000000"/>
                <w:szCs w:val="21"/>
              </w:rPr>
              <w:t>0</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汇率小数位数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位，以零补齐不足的位数。开账后，取消账套激活状态下可以编辑，但是小数位数必须大于等于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比例小数位数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2</w:t>
            </w:r>
            <w:r w:rsidRPr="00E54A40">
              <w:rPr>
                <w:rFonts w:cs="宋体" w:hint="eastAsia"/>
                <w:color w:val="000000"/>
                <w:szCs w:val="21"/>
              </w:rPr>
              <w:t>位，以零补齐不足的位数。开账后，取消账套激活状态下可以编辑，但是小数位数必须大于等于</w:t>
            </w:r>
            <w:r w:rsidRPr="00E54A40">
              <w:rPr>
                <w:rFonts w:cs="宋体"/>
                <w:color w:val="000000"/>
                <w:szCs w:val="21"/>
              </w:rPr>
              <w:t>2</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换算率小数位数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位，以零补齐不足的位数。开账后，取消账套激活状态下可以编辑，但是小数位数必须大于等于</w:t>
            </w:r>
            <w:r w:rsidRPr="00E54A40">
              <w:rPr>
                <w:rFonts w:cs="宋体"/>
                <w:color w:val="000000"/>
                <w:szCs w:val="21"/>
              </w:rPr>
              <w:t>4</w:t>
            </w:r>
            <w:r w:rsidRPr="00E54A40">
              <w:rPr>
                <w:rFonts w:cs="宋体" w:hint="eastAsia"/>
                <w:color w:val="000000"/>
                <w:szCs w:val="21"/>
              </w:rPr>
              <w:t>位。</w:t>
            </w:r>
          </w:p>
        </w:tc>
      </w:tr>
    </w:tbl>
    <w:p w:rsidR="00A8196B" w:rsidRPr="00E54A40" w:rsidRDefault="00A8196B" w:rsidP="00BB0C6B">
      <w:pPr>
        <w:topLinePunct/>
        <w:ind w:firstLine="420"/>
        <w:rPr>
          <w:rFonts w:cs="宋体"/>
          <w:color w:val="000000"/>
          <w:szCs w:val="21"/>
        </w:rPr>
      </w:pPr>
      <w:r w:rsidRPr="00E54A40">
        <w:rPr>
          <w:rFonts w:cs="宋体" w:hint="eastAsia"/>
          <w:color w:val="000000"/>
          <w:szCs w:val="21"/>
        </w:rPr>
        <w:t>★注意事项：修改小数位数时，务必取消账套激活状态，并退出其他所有客户端，修改完成后重新登录使用，否则会造成数据错乱。</w:t>
      </w:r>
    </w:p>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仓储配置：设置和业务单据仓库相关的参数设置。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多仓库配置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可以针对不同的业务单据设置是否启用多仓库出入库功能。</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打印控制：对单据设置新增、保存、过账状态下能否打印，及打印次数控制和打印记录查询。</w:t>
      </w:r>
    </w:p>
    <w:p w:rsidR="00A8196B" w:rsidRPr="00E54A40" w:rsidRDefault="00A8196B" w:rsidP="00BB0C6B">
      <w:pPr>
        <w:numPr>
          <w:ilvl w:val="0"/>
          <w:numId w:val="18"/>
        </w:numPr>
        <w:topLinePunct/>
        <w:rPr>
          <w:rFonts w:cs="宋体"/>
          <w:color w:val="000000"/>
          <w:szCs w:val="21"/>
        </w:rPr>
      </w:pPr>
      <w:r w:rsidRPr="00E54A40">
        <w:rPr>
          <w:rFonts w:cs="宋体" w:hint="eastAsia"/>
          <w:szCs w:val="21"/>
        </w:rPr>
        <w:t>“</w:t>
      </w:r>
      <w:r w:rsidRPr="00E54A40">
        <w:rPr>
          <w:rFonts w:cs="宋体"/>
          <w:szCs w:val="21"/>
        </w:rPr>
        <w:t>Excel</w:t>
      </w:r>
      <w:r w:rsidRPr="00E54A40">
        <w:rPr>
          <w:rFonts w:cs="宋体" w:hint="eastAsia"/>
          <w:szCs w:val="21"/>
        </w:rPr>
        <w:t>导出文件记录打印次数”用户可以自己决定单据中</w:t>
      </w:r>
      <w:r w:rsidRPr="00E54A40">
        <w:rPr>
          <w:rFonts w:cs="宋体"/>
          <w:szCs w:val="21"/>
        </w:rPr>
        <w:t>Excel</w:t>
      </w:r>
      <w:r w:rsidRPr="00E54A40">
        <w:rPr>
          <w:rFonts w:cs="宋体" w:hint="eastAsia"/>
          <w:szCs w:val="21"/>
        </w:rPr>
        <w:t>导出的文件是否要计入单据的打印次数</w:t>
      </w:r>
      <w:r w:rsidRPr="00E54A40">
        <w:rPr>
          <w:rFonts w:cs="宋体" w:hint="eastAsia"/>
          <w:color w:val="000000"/>
          <w:szCs w:val="21"/>
        </w:rPr>
        <w:t>。</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需要在那种状态下打印勾选即可。</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设置单据打印次数与解锁密码，如果单据打印次数超过设置的打印次数需要输入密码才可以打印。</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打印记录查询：能查询到单据打印相关记录。</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业务单据序号打印默认</w:t>
            </w:r>
          </w:p>
        </w:tc>
        <w:tc>
          <w:tcPr>
            <w:tcW w:w="6581" w:type="dxa"/>
          </w:tcPr>
          <w:p w:rsidR="00A8196B" w:rsidRPr="00E54A40" w:rsidRDefault="00A8196B" w:rsidP="00BB0C6B">
            <w:pPr>
              <w:topLinePunct/>
              <w:rPr>
                <w:rFonts w:cs="宋体"/>
                <w:szCs w:val="21"/>
              </w:rPr>
            </w:pPr>
            <w:r w:rsidRPr="00E54A40">
              <w:rPr>
                <w:rFonts w:cs="宋体" w:hint="eastAsia"/>
                <w:szCs w:val="21"/>
              </w:rPr>
              <w:t>系统默认业务单据不打印序列号，可在此配置是否默认打印，以及每行打印个数。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解锁密码</w:t>
            </w:r>
          </w:p>
        </w:tc>
        <w:tc>
          <w:tcPr>
            <w:tcW w:w="6581" w:type="dxa"/>
          </w:tcPr>
          <w:p w:rsidR="00A8196B" w:rsidRPr="00E54A40" w:rsidRDefault="00A8196B" w:rsidP="00BB0C6B">
            <w:pPr>
              <w:topLinePunct/>
              <w:rPr>
                <w:rFonts w:cs="宋体"/>
                <w:szCs w:val="21"/>
              </w:rPr>
            </w:pPr>
            <w:r w:rsidRPr="00E54A40">
              <w:rPr>
                <w:rFonts w:cs="宋体" w:hint="eastAsia"/>
                <w:szCs w:val="21"/>
              </w:rPr>
              <w:t>如果单据、项目凭证打印次数超过设置的打印次数需要输入密码才可以打印。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打印次数</w:t>
            </w:r>
          </w:p>
        </w:tc>
        <w:tc>
          <w:tcPr>
            <w:tcW w:w="6581" w:type="dxa"/>
          </w:tcPr>
          <w:p w:rsidR="00A8196B" w:rsidRPr="00E54A40" w:rsidRDefault="00A8196B" w:rsidP="00BB0C6B">
            <w:pPr>
              <w:topLinePunct/>
              <w:rPr>
                <w:rFonts w:cs="宋体"/>
                <w:szCs w:val="21"/>
              </w:rPr>
            </w:pPr>
            <w:r w:rsidRPr="00E54A40">
              <w:rPr>
                <w:rFonts w:cs="宋体" w:hint="eastAsia"/>
                <w:szCs w:val="21"/>
              </w:rPr>
              <w:t>针对不同单据设置其打印次数。比如销售出库单需要打印两张，一张送往仓库拣货发货，另一张给予客户作为取货凭据，这里就可以直接将销售出库单的打印次数设置为</w:t>
            </w:r>
            <w:r w:rsidRPr="00E54A40">
              <w:rPr>
                <w:rFonts w:cs="宋体"/>
                <w:szCs w:val="21"/>
              </w:rPr>
              <w:t>2</w:t>
            </w:r>
            <w:r w:rsidRPr="00E54A40">
              <w:rPr>
                <w:rFonts w:cs="宋体" w:hint="eastAsia"/>
                <w:szCs w:val="21"/>
              </w:rPr>
              <w:t>次。</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项目凭证</w:t>
            </w:r>
          </w:p>
        </w:tc>
        <w:tc>
          <w:tcPr>
            <w:tcW w:w="6581" w:type="dxa"/>
          </w:tcPr>
          <w:p w:rsidR="00A8196B" w:rsidRPr="00E54A40" w:rsidRDefault="00A8196B" w:rsidP="00BB0C6B">
            <w:pPr>
              <w:topLinePunct/>
              <w:rPr>
                <w:rFonts w:cs="宋体"/>
                <w:szCs w:val="21"/>
              </w:rPr>
            </w:pPr>
            <w:r w:rsidRPr="00E54A40">
              <w:rPr>
                <w:rFonts w:cs="宋体" w:hint="eastAsia"/>
                <w:szCs w:val="21"/>
              </w:rPr>
              <w:t>录入项目凭证打印限制次数，控制所有项目凭证打印次数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勾选本类别所有</w:t>
            </w:r>
          </w:p>
        </w:tc>
        <w:tc>
          <w:tcPr>
            <w:tcW w:w="6581" w:type="dxa"/>
          </w:tcPr>
          <w:p w:rsidR="00A8196B" w:rsidRPr="00E54A40" w:rsidRDefault="00A8196B" w:rsidP="00BB0C6B">
            <w:pPr>
              <w:topLinePunct/>
              <w:rPr>
                <w:rFonts w:cs="宋体"/>
                <w:szCs w:val="21"/>
              </w:rPr>
            </w:pPr>
            <w:r w:rsidRPr="00E54A40">
              <w:rPr>
                <w:rFonts w:cs="宋体" w:hint="eastAsia"/>
                <w:szCs w:val="21"/>
              </w:rPr>
              <w:t>批量启用所有单据类型、所有状态等允许打印。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打印记录查询</w:t>
            </w:r>
          </w:p>
        </w:tc>
        <w:tc>
          <w:tcPr>
            <w:tcW w:w="6581" w:type="dxa"/>
          </w:tcPr>
          <w:p w:rsidR="00A8196B" w:rsidRPr="00E54A40" w:rsidRDefault="00A8196B" w:rsidP="00BB0C6B">
            <w:pPr>
              <w:topLinePunct/>
              <w:rPr>
                <w:rFonts w:cs="宋体"/>
                <w:szCs w:val="21"/>
              </w:rPr>
            </w:pPr>
            <w:r w:rsidRPr="00E54A40">
              <w:rPr>
                <w:rFonts w:cs="宋体" w:hint="eastAsia"/>
                <w:szCs w:val="21"/>
              </w:rPr>
              <w:t>可以根据单据编号、打印人、</w:t>
            </w:r>
            <w:r w:rsidRPr="00E54A40">
              <w:rPr>
                <w:rFonts w:cs="宋体"/>
                <w:szCs w:val="21"/>
              </w:rPr>
              <w:t>IP</w:t>
            </w:r>
            <w:r w:rsidRPr="00E54A40">
              <w:rPr>
                <w:rFonts w:cs="宋体" w:hint="eastAsia"/>
                <w:szCs w:val="21"/>
              </w:rPr>
              <w:t>地址、单据类型、打印类型（单据</w:t>
            </w:r>
            <w:r w:rsidRPr="00E54A40">
              <w:rPr>
                <w:rFonts w:cs="宋体"/>
                <w:szCs w:val="21"/>
              </w:rPr>
              <w:t>/</w:t>
            </w:r>
            <w:r w:rsidRPr="00E54A40">
              <w:rPr>
                <w:rFonts w:cs="宋体" w:hint="eastAsia"/>
                <w:szCs w:val="21"/>
              </w:rPr>
              <w:t>凭证）查询该单据的单据编号、单据类型、打印类型、打印人、打印时间、</w:t>
            </w:r>
            <w:r w:rsidRPr="00E54A40">
              <w:rPr>
                <w:rFonts w:cs="宋体"/>
                <w:szCs w:val="21"/>
              </w:rPr>
              <w:t>IP</w:t>
            </w:r>
            <w:r w:rsidRPr="00E54A40">
              <w:rPr>
                <w:rFonts w:cs="宋体" w:hint="eastAsia"/>
                <w:szCs w:val="21"/>
              </w:rPr>
              <w:t>地址、打印次数。为企业经营管理提供有效依据。</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图片存储方式：提供“当前业务数据库、管家婆云盘、</w:t>
      </w:r>
      <w:r w:rsidRPr="00E54A40">
        <w:rPr>
          <w:rFonts w:cs="宋体"/>
          <w:color w:val="000000"/>
          <w:szCs w:val="21"/>
        </w:rPr>
        <w:t>WEB</w:t>
      </w:r>
      <w:r w:rsidRPr="00E54A40">
        <w:rPr>
          <w:rFonts w:cs="宋体" w:hint="eastAsia"/>
          <w:color w:val="000000"/>
          <w:szCs w:val="21"/>
        </w:rPr>
        <w:t>服务器下指定文件夹”多种存储方式。</w:t>
      </w:r>
    </w:p>
    <w:p w:rsidR="00A8196B" w:rsidRPr="00E54A40" w:rsidRDefault="00A8196B" w:rsidP="00BB0C6B">
      <w:pPr>
        <w:topLinePunct/>
        <w:ind w:firstLine="420"/>
        <w:rPr>
          <w:rFonts w:cs="宋体"/>
          <w:color w:val="000000"/>
          <w:szCs w:val="21"/>
        </w:rPr>
      </w:pPr>
      <w:r w:rsidRPr="00E54A40">
        <w:rPr>
          <w:rFonts w:cs="宋体" w:hint="eastAsia"/>
          <w:color w:val="000000"/>
          <w:szCs w:val="21"/>
        </w:rPr>
        <w:t>在基础资料删除图片自动删除图片库中对应的图片：即在基本信息中删除图片时，会将系统图片库中对应的图片也删除，以便节约图片存储空间，存在电脑本地或者管家婆云盘中的图片不会受影响。</w:t>
      </w:r>
    </w:p>
    <w:p w:rsidR="00A8196B" w:rsidRPr="00E54A40" w:rsidRDefault="00A8196B" w:rsidP="00BB0C6B">
      <w:pPr>
        <w:topLinePunct/>
        <w:ind w:firstLine="420"/>
        <w:rPr>
          <w:rFonts w:cs="宋体"/>
          <w:color w:val="000000"/>
          <w:szCs w:val="21"/>
        </w:rPr>
      </w:pPr>
      <w:r w:rsidRPr="00E54A40">
        <w:rPr>
          <w:rFonts w:cs="宋体" w:hint="eastAsia"/>
          <w:color w:val="000000"/>
          <w:szCs w:val="21"/>
        </w:rPr>
        <w:t>图片存储方式各自优缺点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3722"/>
        <w:gridCol w:w="3201"/>
      </w:tblGrid>
      <w:tr w:rsidR="00A8196B" w:rsidRPr="00E54A40" w:rsidTr="00A8196B">
        <w:tc>
          <w:tcPr>
            <w:tcW w:w="1599"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图片存放方式</w:t>
            </w:r>
          </w:p>
        </w:tc>
        <w:tc>
          <w:tcPr>
            <w:tcW w:w="3722"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优点</w:t>
            </w:r>
          </w:p>
        </w:tc>
        <w:tc>
          <w:tcPr>
            <w:tcW w:w="320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缺点</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hint="eastAsia"/>
                <w:color w:val="000000"/>
                <w:szCs w:val="21"/>
              </w:rPr>
              <w:t>当前业务数据库</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、无附加费用</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、图片存放于数据库，无需用户维护</w:t>
            </w:r>
          </w:p>
          <w:p w:rsidR="00A8196B" w:rsidRPr="00E54A40" w:rsidRDefault="00A8196B" w:rsidP="00BB0C6B">
            <w:pPr>
              <w:topLinePunct/>
              <w:rPr>
                <w:rFonts w:cs="宋体"/>
                <w:color w:val="000000"/>
                <w:szCs w:val="21"/>
              </w:rPr>
            </w:pPr>
            <w:r w:rsidRPr="00E54A40">
              <w:rPr>
                <w:rFonts w:cs="宋体"/>
                <w:color w:val="000000"/>
                <w:szCs w:val="21"/>
              </w:rPr>
              <w:t>3</w:t>
            </w:r>
            <w:r w:rsidRPr="00E54A40">
              <w:rPr>
                <w:rFonts w:cs="宋体" w:hint="eastAsia"/>
                <w:color w:val="000000"/>
                <w:szCs w:val="21"/>
              </w:rPr>
              <w:t>、数据库备份同步备份图片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、存放过大图片影响系统运行效率</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color w:val="000000"/>
                <w:szCs w:val="21"/>
              </w:rPr>
              <w:t>WEB</w:t>
            </w:r>
            <w:r w:rsidRPr="00E54A40">
              <w:rPr>
                <w:rFonts w:cs="宋体" w:hint="eastAsia"/>
                <w:color w:val="000000"/>
                <w:szCs w:val="21"/>
              </w:rPr>
              <w:t>服务器下指定文件夹</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、无附加费用</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、图片和数据库分离，无论图片存放多大不影响系统运行效率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、需要用户自己维护服务器图片信息，数据库备份不会同步备份图片</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hint="eastAsia"/>
                <w:color w:val="000000"/>
                <w:szCs w:val="21"/>
              </w:rPr>
              <w:t>管家婆云盘</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、图片和数据库分离，无论图片存放多大不影响系统运行效率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、需要另外购买</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、数据库备份不会同步备份图片</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生产管理配置：设置和生产管理相关的参数设置。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公休日设置</w:t>
            </w:r>
          </w:p>
        </w:tc>
        <w:tc>
          <w:tcPr>
            <w:tcW w:w="6581" w:type="dxa"/>
          </w:tcPr>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双击具体的日期格式时可切换是否为公休日。</w:t>
            </w:r>
          </w:p>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红色表示为公休日。</w:t>
            </w:r>
          </w:p>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只能修改一个月份的公休日。</w:t>
            </w:r>
          </w:p>
        </w:tc>
      </w:tr>
      <w:tr w:rsidR="00254DEE" w:rsidRPr="00E54A40" w:rsidTr="00A8196B">
        <w:tc>
          <w:tcPr>
            <w:tcW w:w="1941" w:type="dxa"/>
          </w:tcPr>
          <w:p w:rsidR="00254DEE" w:rsidRPr="00E54A40" w:rsidRDefault="00254DEE" w:rsidP="00254DEE">
            <w:pPr>
              <w:topLinePunct/>
              <w:rPr>
                <w:rFonts w:cs="宋体"/>
                <w:color w:val="000000"/>
                <w:szCs w:val="21"/>
                <w:shd w:val="clear" w:color="auto" w:fill="F0F0F0"/>
              </w:rPr>
            </w:pPr>
            <w:r w:rsidRPr="00E54A40">
              <w:rPr>
                <w:rFonts w:cs="宋体" w:hint="eastAsia"/>
                <w:color w:val="000000"/>
                <w:szCs w:val="21"/>
              </w:rPr>
              <w:t>公休日批量设置</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快速对一个时间段内的公休日进行批量处理。</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标准BOM编号按产成品编号生成</w:t>
            </w:r>
          </w:p>
        </w:tc>
        <w:tc>
          <w:tcPr>
            <w:tcW w:w="6581" w:type="dxa"/>
          </w:tcPr>
          <w:p w:rsidR="00254DEE" w:rsidRPr="0037086D" w:rsidRDefault="00254DEE" w:rsidP="00254DEE">
            <w:pPr>
              <w:numPr>
                <w:ilvl w:val="0"/>
                <w:numId w:val="19"/>
              </w:numPr>
              <w:rPr>
                <w:rFonts w:cstheme="minorEastAsia"/>
                <w:szCs w:val="21"/>
              </w:rPr>
            </w:pPr>
            <w:r w:rsidRPr="0037086D">
              <w:rPr>
                <w:rFonts w:cstheme="minorEastAsia" w:hint="eastAsia"/>
                <w:szCs w:val="21"/>
              </w:rPr>
              <w:t>未勾选：按标准BOM编号规则进行自动生成编号。</w:t>
            </w:r>
          </w:p>
          <w:p w:rsidR="00254DEE" w:rsidRPr="0037086D" w:rsidRDefault="00254DEE" w:rsidP="00254DEE">
            <w:pPr>
              <w:numPr>
                <w:ilvl w:val="0"/>
                <w:numId w:val="19"/>
              </w:numPr>
              <w:rPr>
                <w:rFonts w:cstheme="minorEastAsia"/>
                <w:szCs w:val="21"/>
              </w:rPr>
            </w:pPr>
            <w:r w:rsidRPr="0037086D">
              <w:rPr>
                <w:rFonts w:cstheme="minorEastAsia" w:hint="eastAsia"/>
                <w:szCs w:val="21"/>
              </w:rPr>
              <w:t>勾选：按标准BOM对应的产成品编号赋值到标准BOM编号。</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完工验收引入任务单数量，数量按任务单/实际领料数量引入</w:t>
            </w:r>
          </w:p>
        </w:tc>
        <w:tc>
          <w:tcPr>
            <w:tcW w:w="6581" w:type="dxa"/>
          </w:tcPr>
          <w:p w:rsidR="00254DEE" w:rsidRPr="0037086D" w:rsidRDefault="00254DEE" w:rsidP="00254DEE">
            <w:pPr>
              <w:rPr>
                <w:rFonts w:cstheme="minorEastAsia"/>
                <w:szCs w:val="21"/>
              </w:rPr>
            </w:pPr>
            <w:r w:rsidRPr="00910C30">
              <w:rPr>
                <w:rFonts w:hint="eastAsia"/>
              </w:rPr>
              <w:t>用户可以配置是按任务单中的未使用物料数量进行完工验收，还是按实际领料未使用数量进行验收</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允许领料单超额领</w:t>
            </w:r>
            <w:r w:rsidRPr="00E54A40">
              <w:rPr>
                <w:rFonts w:cs="宋体" w:hint="eastAsia"/>
                <w:color w:val="000000"/>
                <w:szCs w:val="21"/>
              </w:rPr>
              <w:lastRenderedPageBreak/>
              <w:t>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lastRenderedPageBreak/>
              <w:t>领料单保存时，允许“本次领用数量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生产任务单数量－此前累计</w:t>
            </w:r>
            <w:r w:rsidRPr="00E54A40">
              <w:rPr>
                <w:rFonts w:cs="宋体" w:hint="eastAsia"/>
                <w:color w:val="000000"/>
                <w:szCs w:val="21"/>
              </w:rPr>
              <w:lastRenderedPageBreak/>
              <w:t>领用数量”。</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lastRenderedPageBreak/>
              <w:t>允许手工录入领料单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允许手工录入领料单。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允许手工录入退料单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允许手工录入退料单。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允许中止已下达生产任务的生产计划</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允许中止已经被生单任务引用的生产计划。</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允许累计耗用物料超过生产任务领料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完工验收单保存时，允许“本次使用数量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累计领用数量－累计使用数量”</w:t>
            </w:r>
          </w:p>
        </w:tc>
      </w:tr>
      <w:tr w:rsidR="00254DEE" w:rsidRPr="00E54A40" w:rsidTr="00A8196B">
        <w:tc>
          <w:tcPr>
            <w:tcW w:w="1941" w:type="dxa"/>
          </w:tcPr>
          <w:p w:rsidR="00254DEE" w:rsidRPr="00E54A40" w:rsidRDefault="00254DEE" w:rsidP="00254DEE">
            <w:pPr>
              <w:topLinePunct/>
              <w:rPr>
                <w:rFonts w:cs="宋体"/>
                <w:szCs w:val="21"/>
              </w:rPr>
            </w:pPr>
            <w:r w:rsidRPr="00E54A40">
              <w:rPr>
                <w:rFonts w:cs="宋体" w:hint="eastAsia"/>
              </w:rPr>
              <w:t>工票单允许修改计价方式与工资</w:t>
            </w:r>
          </w:p>
        </w:tc>
        <w:tc>
          <w:tcPr>
            <w:tcW w:w="6581" w:type="dxa"/>
          </w:tcPr>
          <w:p w:rsidR="00254DEE" w:rsidRPr="00E54A40" w:rsidRDefault="00254DEE" w:rsidP="00254DEE">
            <w:pPr>
              <w:topLinePunct/>
              <w:rPr>
                <w:rFonts w:cs="宋体"/>
                <w:szCs w:val="21"/>
              </w:rPr>
            </w:pPr>
            <w:r w:rsidRPr="00E54A40">
              <w:rPr>
                <w:rFonts w:cs="宋体" w:hint="eastAsia"/>
              </w:rPr>
              <w:t>启用后，工票单据允许修改计价方式、计件工资、计时工资、其他工资等字段。</w:t>
            </w:r>
          </w:p>
        </w:tc>
      </w:tr>
      <w:tr w:rsidR="00254DEE" w:rsidRPr="00E54A40" w:rsidTr="00A8196B">
        <w:tc>
          <w:tcPr>
            <w:tcW w:w="1941" w:type="dxa"/>
          </w:tcPr>
          <w:p w:rsidR="00254DEE" w:rsidRPr="00E54A40" w:rsidRDefault="00254DEE" w:rsidP="00254DEE">
            <w:pPr>
              <w:topLinePunct/>
              <w:rPr>
                <w:rFonts w:cs="宋体"/>
                <w:szCs w:val="21"/>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81" w:type="dxa"/>
          </w:tcPr>
          <w:p w:rsidR="00254DEE" w:rsidRPr="00E54A40" w:rsidRDefault="00254DEE" w:rsidP="00254DEE">
            <w:pPr>
              <w:topLinePunct/>
              <w:rPr>
                <w:rFonts w:cs="宋体"/>
                <w:szCs w:val="21"/>
              </w:rPr>
            </w:pPr>
            <w:r w:rsidRPr="00E54A40">
              <w:rPr>
                <w:rFonts w:cs="宋体" w:hint="eastAsia"/>
                <w:szCs w:val="21"/>
              </w:rPr>
              <w:t>完工验收单保存时，允许：本次验收数量＞生产任务</w:t>
            </w:r>
            <w:r w:rsidRPr="00E54A40">
              <w:rPr>
                <w:rFonts w:cs="宋体"/>
                <w:szCs w:val="21"/>
              </w:rPr>
              <w:t>/</w:t>
            </w:r>
            <w:r w:rsidRPr="00E54A40">
              <w:rPr>
                <w:rFonts w:cs="宋体" w:hint="eastAsia"/>
                <w:szCs w:val="21"/>
              </w:rPr>
              <w:t>生产派工数量－累计完工验收数量。</w:t>
            </w:r>
          </w:p>
        </w:tc>
      </w:tr>
      <w:tr w:rsidR="00254DEE" w:rsidRPr="00E54A40" w:rsidTr="00A8196B">
        <w:tc>
          <w:tcPr>
            <w:tcW w:w="1941" w:type="dxa"/>
          </w:tcPr>
          <w:p w:rsidR="00254DEE" w:rsidRPr="00E54A40" w:rsidRDefault="001E49FF" w:rsidP="00254DEE">
            <w:pPr>
              <w:topLinePunct/>
              <w:rPr>
                <w:rFonts w:cs="宋体"/>
                <w:color w:val="000000"/>
                <w:szCs w:val="21"/>
              </w:rPr>
            </w:pPr>
            <w:r w:rsidRPr="0037086D">
              <w:rPr>
                <w:rFonts w:cstheme="minorEastAsia" w:hint="eastAsia"/>
                <w:szCs w:val="21"/>
              </w:rPr>
              <w:t>允许超任务/派工数完工验收（非严格工序）</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完工验收单保存时，允许：本次验收数量＞生产任务数量－累计完工验收数量。</w:t>
            </w:r>
          </w:p>
        </w:tc>
      </w:tr>
      <w:tr w:rsidR="00254DEE" w:rsidRPr="00E54A40" w:rsidTr="00A8196B">
        <w:tc>
          <w:tcPr>
            <w:tcW w:w="1941" w:type="dxa"/>
          </w:tcPr>
          <w:p w:rsidR="00254DEE" w:rsidRPr="00E54A40" w:rsidRDefault="001E49FF" w:rsidP="00254DEE">
            <w:pPr>
              <w:topLinePunct/>
              <w:rPr>
                <w:rFonts w:cs="宋体"/>
                <w:color w:val="000000"/>
                <w:szCs w:val="21"/>
              </w:rPr>
            </w:pPr>
            <w:r w:rsidRPr="001E49FF">
              <w:rPr>
                <w:rFonts w:cs="宋体" w:hint="eastAsia"/>
                <w:color w:val="000000"/>
                <w:szCs w:val="21"/>
              </w:rPr>
              <w:t>生产报损报溢启用多车间</w:t>
            </w:r>
          </w:p>
        </w:tc>
        <w:tc>
          <w:tcPr>
            <w:tcW w:w="6581" w:type="dxa"/>
          </w:tcPr>
          <w:p w:rsidR="00254DEE" w:rsidRPr="00E54A40" w:rsidRDefault="001E49FF" w:rsidP="00254DEE">
            <w:pPr>
              <w:topLinePunct/>
              <w:rPr>
                <w:rFonts w:cs="宋体"/>
                <w:color w:val="000000"/>
                <w:szCs w:val="21"/>
              </w:rPr>
            </w:pPr>
            <w:r>
              <w:rPr>
                <w:rFonts w:cs="宋体" w:hint="eastAsia"/>
                <w:color w:val="000000"/>
                <w:szCs w:val="21"/>
              </w:rPr>
              <w:t>启用后，车间报损/报溢单表体启用多车间</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允许委外发料单超额发料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允许委外发料单保存时，允许“本次领用数量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生产任务单数量－此前累计领用数量”。</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允许手工录入委外发料单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允许手工录入委外发料单。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允许手工录入委外退料单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允许手工录入委外退料单。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允许中止已下达委外加工任务的委外加工计划</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允许中止已经被委外任务引用的生产计划。</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允许累计耗用物料超过委外加工任务领料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委外完工验收单保存时，允许“本次使用数量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累计领用数量－累计使用数量”</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允许超额委外完工验收</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委外完工验收单保存时，允许：本次验收数量＞生产任务数量－累计完工验收数量。</w:t>
            </w:r>
          </w:p>
        </w:tc>
      </w:tr>
    </w:tbl>
    <w:p w:rsidR="00A8196B" w:rsidRPr="00E54A40" w:rsidRDefault="00A8196B" w:rsidP="00B7376F">
      <w:pPr>
        <w:pStyle w:val="3"/>
      </w:pPr>
      <w:bookmarkStart w:id="28" w:name="_Toc27424"/>
      <w:bookmarkStart w:id="29" w:name="_Toc146530170"/>
      <w:r w:rsidRPr="00E54A40">
        <w:rPr>
          <w:rFonts w:hint="eastAsia"/>
        </w:rPr>
        <w:t>单据配置</w:t>
      </w:r>
      <w:bookmarkEnd w:id="28"/>
      <w:bookmarkEnd w:id="29"/>
    </w:p>
    <w:p w:rsidR="00A8196B" w:rsidRPr="00E54A40" w:rsidRDefault="00A8196B" w:rsidP="00A8196B">
      <w:pPr>
        <w:topLinePunct/>
        <w:rPr>
          <w:rFonts w:cs="宋体"/>
          <w:color w:val="000000"/>
          <w:szCs w:val="21"/>
        </w:rPr>
      </w:pPr>
      <w:r w:rsidRPr="00E54A40">
        <w:rPr>
          <w:noProof/>
        </w:rPr>
        <w:drawing>
          <wp:inline distT="0" distB="0" distL="0" distR="0" wp14:anchorId="31499D5B" wp14:editId="70267DA7">
            <wp:extent cx="4071600" cy="1800000"/>
            <wp:effectExtent l="0" t="0" r="5715"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1600" cy="1800000"/>
                    </a:xfrm>
                    <a:prstGeom prst="rect">
                      <a:avLst/>
                    </a:prstGeom>
                  </pic:spPr>
                </pic:pic>
              </a:graphicData>
            </a:graphic>
          </wp:inline>
        </w:drawing>
      </w:r>
    </w:p>
    <w:p w:rsidR="00A8196B" w:rsidRPr="00E54A40" w:rsidRDefault="00A8196B" w:rsidP="00BB0C6B">
      <w:pPr>
        <w:topLinePunct/>
        <w:rPr>
          <w:rFonts w:cs="宋体"/>
          <w:color w:val="000000"/>
          <w:szCs w:val="21"/>
        </w:rPr>
      </w:pPr>
      <w:r w:rsidRPr="00E54A40">
        <w:rPr>
          <w:rFonts w:cs="宋体" w:hint="eastAsia"/>
          <w:color w:val="000000"/>
          <w:szCs w:val="21"/>
        </w:rPr>
        <w:t>功能描述：设置和单据全局性的参数设置，满足不同行业各个企业特殊的个性化需求。</w:t>
      </w:r>
    </w:p>
    <w:p w:rsidR="00A8196B" w:rsidRPr="00E54A40" w:rsidRDefault="00A8196B" w:rsidP="00BB0C6B">
      <w:pPr>
        <w:topLinePunct/>
        <w:rPr>
          <w:rFonts w:cs="宋体"/>
          <w:color w:val="000000"/>
          <w:szCs w:val="21"/>
        </w:rPr>
      </w:pPr>
      <w:r w:rsidRPr="00E54A40">
        <w:rPr>
          <w:rFonts w:cs="宋体" w:hint="eastAsia"/>
          <w:color w:val="000000"/>
          <w:szCs w:val="21"/>
        </w:rPr>
        <w:t>操作说明：</w:t>
      </w: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单据全局配置：设置和单据全局性的参数设置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允许修改单据编号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启用后，可保存相同单据编号的单据。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允许录单时修改经</w:t>
            </w:r>
            <w:r w:rsidRPr="00E54A40">
              <w:rPr>
                <w:rFonts w:cs="宋体" w:hint="eastAsia"/>
                <w:color w:val="000000"/>
                <w:szCs w:val="21"/>
              </w:rPr>
              <w:lastRenderedPageBreak/>
              <w:t>手人</w:t>
            </w:r>
          </w:p>
        </w:tc>
        <w:tc>
          <w:tcPr>
            <w:tcW w:w="6581" w:type="dxa"/>
          </w:tcPr>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lastRenderedPageBreak/>
              <w:t>启用后，录单时可修改经手人，否则经手人默认为当前的制单人。</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lastRenderedPageBreak/>
              <w:t>操作员</w:t>
            </w:r>
            <w:r w:rsidRPr="00E54A40">
              <w:rPr>
                <w:rFonts w:cs="宋体"/>
                <w:color w:val="000000"/>
                <w:szCs w:val="21"/>
              </w:rPr>
              <w:t>Admin</w:t>
            </w:r>
            <w:r w:rsidRPr="00E54A40">
              <w:rPr>
                <w:rFonts w:cs="宋体" w:hint="eastAsia"/>
                <w:color w:val="000000"/>
                <w:szCs w:val="21"/>
              </w:rPr>
              <w:t>不受这个配置的控制，只有普通操作员受这个配置的控制。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允许修改单据日期</w:t>
            </w:r>
          </w:p>
        </w:tc>
        <w:tc>
          <w:tcPr>
            <w:tcW w:w="6581" w:type="dxa"/>
          </w:tcPr>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启用后，录单时可修改单据日期，否则单据日期默认为当前系统时间。</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操作员</w:t>
            </w:r>
            <w:r w:rsidRPr="00E54A40">
              <w:rPr>
                <w:rFonts w:cs="宋体"/>
                <w:color w:val="000000"/>
                <w:szCs w:val="21"/>
              </w:rPr>
              <w:t>Admin</w:t>
            </w:r>
            <w:r w:rsidRPr="00E54A40">
              <w:rPr>
                <w:rFonts w:cs="宋体" w:hint="eastAsia"/>
                <w:color w:val="000000"/>
                <w:szCs w:val="21"/>
              </w:rPr>
              <w:t>不受这个配置的控制，只有普通操作员受这个配置的控制。</w:t>
            </w:r>
          </w:p>
        </w:tc>
      </w:tr>
      <w:tr w:rsidR="001E49FF" w:rsidRPr="00E54A40" w:rsidTr="00A8196B">
        <w:tc>
          <w:tcPr>
            <w:tcW w:w="1941" w:type="dxa"/>
          </w:tcPr>
          <w:p w:rsidR="001E49FF" w:rsidRPr="002F62EF" w:rsidRDefault="001E49FF" w:rsidP="001E49FF">
            <w:r w:rsidRPr="002F62EF">
              <w:rPr>
                <w:rFonts w:hint="eastAsia"/>
              </w:rPr>
              <w:t>允许录入事前费用分摊</w:t>
            </w:r>
          </w:p>
        </w:tc>
        <w:tc>
          <w:tcPr>
            <w:tcW w:w="6581" w:type="dxa"/>
          </w:tcPr>
          <w:p w:rsidR="001E49FF" w:rsidRPr="002F62EF" w:rsidRDefault="001E49FF" w:rsidP="001E49FF">
            <w:r w:rsidRPr="002F62EF">
              <w:t>启用后相关单据的事前费用分摊才显示，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检索商品时，仅一条商品匹配时自动带出到明细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勾选该选项后，检索商品时，仅一条商品匹配时自动带出到明细。否则只是光标定位到匹配的商品信息所在行。</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往来单位检索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可设置在业务单据录入往来单位时支持对那些字段的筛选，系统提供以下选项：编号、名称、拼音码、电话</w:t>
            </w:r>
            <w:r w:rsidRPr="00E54A40">
              <w:rPr>
                <w:rFonts w:cs="宋体"/>
                <w:szCs w:val="21"/>
              </w:rPr>
              <w:t>1</w:t>
            </w:r>
            <w:r w:rsidRPr="00E54A40">
              <w:rPr>
                <w:rFonts w:cs="宋体" w:hint="eastAsia"/>
                <w:szCs w:val="21"/>
              </w:rPr>
              <w:t>、电话</w:t>
            </w:r>
            <w:r w:rsidRPr="00E54A40">
              <w:rPr>
                <w:rFonts w:cs="宋体"/>
                <w:szCs w:val="21"/>
              </w:rPr>
              <w:t>2</w:t>
            </w:r>
            <w:r w:rsidRPr="00E54A40">
              <w:rPr>
                <w:rFonts w:cs="宋体" w:hint="eastAsia"/>
                <w:szCs w:val="21"/>
              </w:rPr>
              <w:t>、电话</w:t>
            </w:r>
            <w:r w:rsidRPr="00E54A40">
              <w:rPr>
                <w:rFonts w:cs="宋体"/>
                <w:szCs w:val="21"/>
              </w:rPr>
              <w:t>3</w:t>
            </w:r>
            <w:r w:rsidRPr="00E54A40">
              <w:rPr>
                <w:rFonts w:cs="宋体" w:hint="eastAsia"/>
                <w:szCs w:val="21"/>
              </w:rPr>
              <w:t>、联系人姓名、联系人电话、联系人手机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结算单位检索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结算单位</w:t>
            </w:r>
            <w:r w:rsidRPr="00E54A40">
              <w:rPr>
                <w:rFonts w:cs="宋体" w:hint="eastAsia"/>
                <w:szCs w:val="21"/>
              </w:rPr>
              <w:t>时支持对那些字段的筛选，系统提供以下选项：编号、名称、拼音码、电话</w:t>
            </w:r>
            <w:r w:rsidRPr="00E54A40">
              <w:rPr>
                <w:rFonts w:cs="宋体"/>
                <w:szCs w:val="21"/>
              </w:rPr>
              <w:t>1</w:t>
            </w:r>
            <w:r w:rsidRPr="00E54A40">
              <w:rPr>
                <w:rFonts w:cs="宋体" w:hint="eastAsia"/>
                <w:szCs w:val="21"/>
              </w:rPr>
              <w:t>、电话</w:t>
            </w:r>
            <w:r w:rsidRPr="00E54A40">
              <w:rPr>
                <w:rFonts w:cs="宋体"/>
                <w:szCs w:val="21"/>
              </w:rPr>
              <w:t>2</w:t>
            </w:r>
            <w:r w:rsidRPr="00E54A40">
              <w:rPr>
                <w:rFonts w:cs="宋体" w:hint="eastAsia"/>
                <w:szCs w:val="21"/>
              </w:rPr>
              <w:t>、电话</w:t>
            </w:r>
            <w:r w:rsidRPr="00E54A40">
              <w:rPr>
                <w:rFonts w:cs="宋体"/>
                <w:szCs w:val="21"/>
              </w:rPr>
              <w:t>3</w:t>
            </w:r>
            <w:r w:rsidRPr="00E54A40">
              <w:rPr>
                <w:rFonts w:cs="宋体" w:hint="eastAsia"/>
                <w:szCs w:val="21"/>
              </w:rPr>
              <w:t>、联系人姓名、联系人电话、联系人手机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经手人检索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经手人</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部门检索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部门</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仓库检索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仓库</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车间检索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车间</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商品编号检索</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可设置在业务单据录入商品编号选择商品时支持对那些字段的筛选，系统提供以下选项：商品编号、商品条码、商品规格、商品拼音码、商品名称、商品型号。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商品名称检索</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可设置在业务单据录入商品名称选择商品时支持对那些字段的筛选，系统提供以下选项：商品编号、商品条码、商品规格、商品拼音码、商品名称、商品型号。</w:t>
            </w:r>
          </w:p>
        </w:tc>
      </w:tr>
      <w:tr w:rsidR="001E49FF" w:rsidRPr="00E54A40" w:rsidTr="00A8196B">
        <w:tc>
          <w:tcPr>
            <w:tcW w:w="1941" w:type="dxa"/>
          </w:tcPr>
          <w:p w:rsidR="001E49FF" w:rsidRPr="0037086D" w:rsidRDefault="001E49FF" w:rsidP="001E49FF">
            <w:pPr>
              <w:rPr>
                <w:rFonts w:cstheme="minorEastAsia"/>
                <w:szCs w:val="21"/>
              </w:rPr>
            </w:pPr>
            <w:r w:rsidRPr="00D47A79">
              <w:rPr>
                <w:rFonts w:cstheme="minorEastAsia" w:hint="eastAsia"/>
                <w:szCs w:val="21"/>
              </w:rPr>
              <w:t>选择商品时未选择仓库</w:t>
            </w:r>
            <w:r w:rsidRPr="00D47A79">
              <w:rPr>
                <w:rFonts w:cstheme="minorEastAsia"/>
                <w:szCs w:val="21"/>
              </w:rPr>
              <w:t>(车间、委外加工单位)，库存数量显示为全部库存(车间、委外加工单位)数量</w:t>
            </w:r>
          </w:p>
        </w:tc>
        <w:tc>
          <w:tcPr>
            <w:tcW w:w="6581" w:type="dxa"/>
          </w:tcPr>
          <w:p w:rsidR="001E49FF" w:rsidRDefault="001E49FF" w:rsidP="000268E2">
            <w:pPr>
              <w:pStyle w:val="af8"/>
              <w:numPr>
                <w:ilvl w:val="0"/>
                <w:numId w:val="424"/>
              </w:numPr>
              <w:ind w:firstLineChars="0"/>
              <w:rPr>
                <w:rFonts w:cstheme="minorEastAsia"/>
                <w:szCs w:val="21"/>
              </w:rPr>
            </w:pPr>
            <w:r w:rsidRPr="00D47A79">
              <w:rPr>
                <w:rFonts w:cstheme="minorEastAsia" w:hint="eastAsia"/>
                <w:szCs w:val="21"/>
              </w:rPr>
              <w:t>启用后，业务单据表头选未选择仓库</w:t>
            </w:r>
            <w:r w:rsidRPr="00D47A79">
              <w:rPr>
                <w:rFonts w:cstheme="minorEastAsia"/>
                <w:szCs w:val="21"/>
              </w:rPr>
              <w:t>(车间、委外加工单位)，库存数量显示为全部库存(车间、委外加工单位)数量</w:t>
            </w:r>
            <w:r>
              <w:rPr>
                <w:rFonts w:cstheme="minorEastAsia" w:hint="eastAsia"/>
                <w:szCs w:val="21"/>
              </w:rPr>
              <w:t>。选择</w:t>
            </w:r>
            <w:r w:rsidRPr="00D47A79">
              <w:rPr>
                <w:rFonts w:cstheme="minorEastAsia" w:hint="eastAsia"/>
                <w:szCs w:val="21"/>
              </w:rPr>
              <w:t>仓库</w:t>
            </w:r>
            <w:r w:rsidRPr="00D47A79">
              <w:rPr>
                <w:rFonts w:cstheme="minorEastAsia"/>
                <w:szCs w:val="21"/>
              </w:rPr>
              <w:t>(车间、委外加工单位)</w:t>
            </w:r>
            <w:r>
              <w:rPr>
                <w:rFonts w:cstheme="minorEastAsia" w:hint="eastAsia"/>
                <w:szCs w:val="21"/>
              </w:rPr>
              <w:t>后</w:t>
            </w:r>
            <w:r>
              <w:rPr>
                <w:rFonts w:cstheme="minorEastAsia"/>
                <w:szCs w:val="21"/>
              </w:rPr>
              <w:t>，显示具体</w:t>
            </w:r>
            <w:r w:rsidRPr="00D47A79">
              <w:rPr>
                <w:rFonts w:cstheme="minorEastAsia" w:hint="eastAsia"/>
                <w:szCs w:val="21"/>
              </w:rPr>
              <w:t>仓库</w:t>
            </w:r>
            <w:r w:rsidRPr="00D47A79">
              <w:rPr>
                <w:rFonts w:cstheme="minorEastAsia"/>
                <w:szCs w:val="21"/>
              </w:rPr>
              <w:t>(车间、委外加工单位)</w:t>
            </w:r>
            <w:r>
              <w:rPr>
                <w:rFonts w:cstheme="minorEastAsia" w:hint="eastAsia"/>
                <w:szCs w:val="21"/>
              </w:rPr>
              <w:t>的</w:t>
            </w:r>
            <w:r>
              <w:rPr>
                <w:rFonts w:cstheme="minorEastAsia"/>
                <w:szCs w:val="21"/>
              </w:rPr>
              <w:t>库存数量。</w:t>
            </w:r>
          </w:p>
          <w:p w:rsidR="001E49FF" w:rsidRPr="00D47A79" w:rsidRDefault="001E49FF" w:rsidP="000268E2">
            <w:pPr>
              <w:pStyle w:val="af8"/>
              <w:numPr>
                <w:ilvl w:val="0"/>
                <w:numId w:val="424"/>
              </w:numPr>
              <w:ind w:firstLineChars="0"/>
              <w:rPr>
                <w:rFonts w:cstheme="minorEastAsia"/>
                <w:szCs w:val="21"/>
              </w:rPr>
            </w:pPr>
            <w:r>
              <w:rPr>
                <w:rFonts w:cstheme="minorEastAsia" w:hint="eastAsia"/>
                <w:szCs w:val="21"/>
              </w:rPr>
              <w:t>不启用</w:t>
            </w:r>
            <w:r>
              <w:rPr>
                <w:rFonts w:cstheme="minorEastAsia"/>
                <w:szCs w:val="21"/>
              </w:rPr>
              <w:t>时，</w:t>
            </w:r>
            <w:r w:rsidRPr="00D47A79">
              <w:rPr>
                <w:rFonts w:cstheme="minorEastAsia" w:hint="eastAsia"/>
                <w:szCs w:val="21"/>
              </w:rPr>
              <w:t>业务单据表头选未选择仓库</w:t>
            </w:r>
            <w:r w:rsidRPr="00D47A79">
              <w:rPr>
                <w:rFonts w:cstheme="minorEastAsia"/>
                <w:szCs w:val="21"/>
              </w:rPr>
              <w:t>(车间、委外加工单位)</w:t>
            </w:r>
            <w:r>
              <w:rPr>
                <w:rFonts w:cstheme="minorEastAsia" w:hint="eastAsia"/>
                <w:szCs w:val="21"/>
              </w:rPr>
              <w:t>时账面库存显示为空。</w:t>
            </w:r>
          </w:p>
        </w:tc>
      </w:tr>
      <w:tr w:rsidR="001E49FF" w:rsidRPr="00E54A40" w:rsidTr="00A8196B">
        <w:tc>
          <w:tcPr>
            <w:tcW w:w="1941" w:type="dxa"/>
          </w:tcPr>
          <w:p w:rsidR="001E49FF" w:rsidRPr="0037086D" w:rsidRDefault="001E49FF" w:rsidP="001E49FF">
            <w:pPr>
              <w:rPr>
                <w:rFonts w:cstheme="minorEastAsia"/>
                <w:szCs w:val="21"/>
              </w:rPr>
            </w:pPr>
            <w:r>
              <w:rPr>
                <w:rFonts w:cstheme="minorEastAsia" w:hint="eastAsia"/>
                <w:szCs w:val="21"/>
              </w:rPr>
              <w:t>筛选商品时，选项“记忆勾选”默认勾选</w:t>
            </w:r>
          </w:p>
        </w:tc>
        <w:tc>
          <w:tcPr>
            <w:tcW w:w="6581" w:type="dxa"/>
          </w:tcPr>
          <w:p w:rsidR="001E49FF" w:rsidRPr="0037086D" w:rsidRDefault="001E49FF" w:rsidP="001E49FF">
            <w:pPr>
              <w:rPr>
                <w:rFonts w:cstheme="minorEastAsia"/>
                <w:szCs w:val="21"/>
              </w:rPr>
            </w:pPr>
            <w:r w:rsidRPr="0037086D">
              <w:rPr>
                <w:rFonts w:cstheme="minorEastAsia" w:hint="eastAsia"/>
                <w:szCs w:val="21"/>
              </w:rPr>
              <w:t>启用后，</w:t>
            </w:r>
            <w:r>
              <w:rPr>
                <w:rFonts w:cstheme="minorEastAsia" w:hint="eastAsia"/>
                <w:szCs w:val="21"/>
              </w:rPr>
              <w:t>商品选择器 “记忆勾选”选项默认勾选</w:t>
            </w:r>
            <w:r w:rsidRPr="0037086D">
              <w:rPr>
                <w:rFonts w:cstheme="minorEastAsia" w:hint="eastAsia"/>
                <w:szCs w:val="21"/>
              </w:rPr>
              <w:t>。</w:t>
            </w:r>
          </w:p>
        </w:tc>
      </w:tr>
      <w:tr w:rsidR="001E49FF" w:rsidRPr="00E54A40" w:rsidTr="00A8196B">
        <w:tc>
          <w:tcPr>
            <w:tcW w:w="1941" w:type="dxa"/>
          </w:tcPr>
          <w:p w:rsidR="001E49FF" w:rsidRPr="0037086D" w:rsidRDefault="001E49FF" w:rsidP="001E49FF">
            <w:pPr>
              <w:rPr>
                <w:rFonts w:cstheme="minorEastAsia"/>
                <w:szCs w:val="21"/>
              </w:rPr>
            </w:pPr>
            <w:r w:rsidRPr="00DF794D">
              <w:rPr>
                <w:rFonts w:hint="eastAsia"/>
              </w:rPr>
              <w:t>业务单据</w:t>
            </w:r>
            <w:r>
              <w:rPr>
                <w:rFonts w:hint="eastAsia"/>
              </w:rPr>
              <w:t>商品选择器记忆上次选中商品</w:t>
            </w:r>
          </w:p>
        </w:tc>
        <w:tc>
          <w:tcPr>
            <w:tcW w:w="6581" w:type="dxa"/>
          </w:tcPr>
          <w:p w:rsidR="001E49FF" w:rsidRDefault="001E49FF" w:rsidP="001E49FF">
            <w:pPr>
              <w:widowControl/>
              <w:spacing w:line="240" w:lineRule="auto"/>
            </w:pPr>
            <w:r>
              <w:rPr>
                <w:rFonts w:hint="eastAsia"/>
              </w:rPr>
              <w:t>启用时，</w:t>
            </w:r>
            <w:r w:rsidRPr="00BE3768">
              <w:rPr>
                <w:rFonts w:hint="eastAsia"/>
              </w:rPr>
              <w:t>商品选择器记忆上次选中商品</w:t>
            </w:r>
          </w:p>
          <w:p w:rsidR="001E49FF" w:rsidRDefault="001E49FF" w:rsidP="001E49FF">
            <w:pPr>
              <w:widowControl/>
              <w:spacing w:line="240" w:lineRule="auto"/>
            </w:pPr>
            <w:r>
              <w:rPr>
                <w:rFonts w:hint="eastAsia"/>
              </w:rPr>
              <w:t>取消启用</w:t>
            </w:r>
            <w:r w:rsidRPr="00BE3768">
              <w:rPr>
                <w:rFonts w:hint="eastAsia"/>
              </w:rPr>
              <w:t>，业务单据商品选择器不记忆上次选中行，回到商品首页</w:t>
            </w:r>
          </w:p>
          <w:p w:rsidR="001E49FF" w:rsidRPr="004A391E" w:rsidRDefault="001E49FF" w:rsidP="001E49FF">
            <w:pPr>
              <w:rPr>
                <w:rFonts w:cstheme="minorEastAsia"/>
                <w:szCs w:val="21"/>
              </w:rPr>
            </w:pP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连续录入单据时记忆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系统支持定义连续录入单据时记忆录单日期、往来单位、经手人、仓库。</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根据单据所选往来单位自动刷新经手人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启用后，单据表头选择往来单后，自动带出所选往来单位的关联职员。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自动生成摘要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启用后，业务单据保存后，系统根据单据类型、往来单位、经手人等</w:t>
            </w:r>
            <w:r w:rsidRPr="00E54A40">
              <w:rPr>
                <w:rFonts w:cs="宋体" w:hint="eastAsia"/>
                <w:color w:val="000000"/>
                <w:szCs w:val="21"/>
              </w:rPr>
              <w:lastRenderedPageBreak/>
              <w:t>自动生成摘要。否则摘要为空，不论是否勾选该选项，都可以编辑摘要。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销售管理类单据重选表头数据后提示是否刷新单据明细行价格</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启用后，针对销售类单据，重选单据头【往来单位</w:t>
            </w:r>
            <w:r w:rsidRPr="00E54A40">
              <w:rPr>
                <w:rFonts w:cs="宋体"/>
                <w:color w:val="000000"/>
                <w:szCs w:val="21"/>
              </w:rPr>
              <w:t>/</w:t>
            </w:r>
            <w:r w:rsidRPr="00E54A40">
              <w:rPr>
                <w:rFonts w:cs="宋体" w:hint="eastAsia"/>
                <w:color w:val="000000"/>
                <w:szCs w:val="21"/>
              </w:rPr>
              <w:t>结算单位</w:t>
            </w:r>
            <w:r w:rsidRPr="00E54A40">
              <w:rPr>
                <w:rFonts w:cs="宋体"/>
                <w:color w:val="000000"/>
                <w:szCs w:val="21"/>
              </w:rPr>
              <w:t>/</w:t>
            </w:r>
            <w:r w:rsidRPr="00E54A40">
              <w:rPr>
                <w:rFonts w:cs="宋体" w:hint="eastAsia"/>
                <w:color w:val="000000"/>
                <w:szCs w:val="21"/>
              </w:rPr>
              <w:t>仓库</w:t>
            </w:r>
            <w:r w:rsidRPr="00E54A40">
              <w:rPr>
                <w:rFonts w:cs="宋体"/>
                <w:color w:val="000000"/>
                <w:szCs w:val="21"/>
              </w:rPr>
              <w:t>/</w:t>
            </w:r>
            <w:r w:rsidRPr="00E54A40">
              <w:rPr>
                <w:rFonts w:cs="宋体" w:hint="eastAsia"/>
                <w:color w:val="000000"/>
                <w:szCs w:val="21"/>
              </w:rPr>
              <w:t>经手人】后提示是否刷新单据明细行价格，点击【是】则刷新价格，点击【否】则不刷新价格。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采购管理类单据重选表头数据后提示是否刷新单据明细行价格</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启用后，针对采购类单据，重选单据头【仓库</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结算单位】后提示是否刷新单据明细行价格，点击【是】则刷新价格，点击【否】则不刷新价格。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销售、采购类单据开单时汇总统一商品数量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启用后，销售、采购类单据开单时，通过表头“条码录入”处录入商品时，可在当前表体中第一行该商品数量处进行累加。</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物流单据商品采用多编码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启用后，物流单据表体中“多编码”这一列可以显示对应往来单位的商品编码。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相同商品、往来单位支持多个多编码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启用“物流单据商品采用多编码”后该配置才能勾选。勾选该配置对系统影响为</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商品允许录入多个多编码。</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业务单据中多编码能进行选择。</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单据表体重新选择采购</w:t>
            </w:r>
            <w:r w:rsidRPr="00E54A40">
              <w:rPr>
                <w:rFonts w:cs="宋体"/>
                <w:color w:val="000000"/>
                <w:szCs w:val="21"/>
              </w:rPr>
              <w:t>/</w:t>
            </w:r>
            <w:r w:rsidRPr="00E54A40">
              <w:rPr>
                <w:rFonts w:cs="宋体" w:hint="eastAsia"/>
                <w:color w:val="000000"/>
                <w:szCs w:val="21"/>
              </w:rPr>
              <w:t>销售单位数量后以基本单位数量为基准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启用后，单据表体切换采购</w:t>
            </w:r>
            <w:r w:rsidRPr="00E54A40">
              <w:rPr>
                <w:rFonts w:cs="宋体"/>
                <w:color w:val="000000"/>
                <w:szCs w:val="21"/>
              </w:rPr>
              <w:t>/</w:t>
            </w:r>
            <w:r w:rsidRPr="00E54A40">
              <w:rPr>
                <w:rFonts w:cs="宋体" w:hint="eastAsia"/>
                <w:color w:val="000000"/>
                <w:szCs w:val="21"/>
              </w:rPr>
              <w:t>销售单位后，根据当前单位重算采购</w:t>
            </w:r>
            <w:r w:rsidRPr="00E54A40">
              <w:rPr>
                <w:rFonts w:cs="宋体"/>
                <w:color w:val="000000"/>
                <w:szCs w:val="21"/>
              </w:rPr>
              <w:t>/</w:t>
            </w:r>
            <w:r w:rsidRPr="00E54A40">
              <w:rPr>
                <w:rFonts w:cs="宋体" w:hint="eastAsia"/>
                <w:color w:val="000000"/>
                <w:szCs w:val="21"/>
              </w:rPr>
              <w:t>销售数量；否则采购</w:t>
            </w:r>
            <w:r w:rsidRPr="00E54A40">
              <w:rPr>
                <w:rFonts w:cs="宋体"/>
                <w:color w:val="000000"/>
                <w:szCs w:val="21"/>
              </w:rPr>
              <w:t>/</w:t>
            </w:r>
            <w:r w:rsidRPr="00E54A40">
              <w:rPr>
                <w:rFonts w:cs="宋体" w:hint="eastAsia"/>
                <w:color w:val="000000"/>
                <w:szCs w:val="21"/>
              </w:rPr>
              <w:t>销售数量不变。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允许原业务单据收付大于本单金额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启用后，可实现超收的业务场景；</w:t>
            </w:r>
          </w:p>
        </w:tc>
      </w:tr>
      <w:tr w:rsidR="001E49FF" w:rsidRPr="00E54A40" w:rsidTr="00A8196B">
        <w:tc>
          <w:tcPr>
            <w:tcW w:w="1941" w:type="dxa"/>
          </w:tcPr>
          <w:p w:rsidR="001E49FF" w:rsidRPr="0037086D" w:rsidRDefault="001E49FF" w:rsidP="001E49FF">
            <w:pPr>
              <w:rPr>
                <w:rFonts w:cstheme="minorEastAsia"/>
                <w:szCs w:val="21"/>
              </w:rPr>
            </w:pPr>
            <w:r w:rsidRPr="00DF794D">
              <w:rPr>
                <w:rFonts w:hint="eastAsia"/>
              </w:rPr>
              <w:t>业务单据点击审核过账不再弹出确认提示框</w:t>
            </w:r>
          </w:p>
        </w:tc>
        <w:tc>
          <w:tcPr>
            <w:tcW w:w="6581" w:type="dxa"/>
          </w:tcPr>
          <w:p w:rsidR="001E49FF" w:rsidRPr="0037086D" w:rsidRDefault="001E49FF" w:rsidP="001E49FF">
            <w:pPr>
              <w:rPr>
                <w:rFonts w:cstheme="minorEastAsia"/>
                <w:szCs w:val="21"/>
              </w:rPr>
            </w:pPr>
            <w:r>
              <w:rPr>
                <w:rFonts w:cstheme="minorEastAsia" w:hint="eastAsia"/>
                <w:szCs w:val="21"/>
              </w:rPr>
              <w:t>启用后</w:t>
            </w:r>
            <w:r w:rsidRPr="003843EC">
              <w:rPr>
                <w:rFonts w:cstheme="minorEastAsia" w:hint="eastAsia"/>
                <w:szCs w:val="21"/>
              </w:rPr>
              <w:t>业务单据点击审核过账按钮不弹出提示，直接进行过账操作</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销售单据配置：设置和销售类单据相关的参数设置。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销售订单有订金时自动生成</w:t>
            </w:r>
            <w:r w:rsidRPr="00E54A40">
              <w:rPr>
                <w:rFonts w:cs="宋体"/>
                <w:szCs w:val="21"/>
              </w:rPr>
              <w:t xml:space="preserve"> </w:t>
            </w:r>
            <w:r w:rsidRPr="00E54A40">
              <w:rPr>
                <w:rFonts w:cs="宋体" w:hint="eastAsia"/>
                <w:szCs w:val="21"/>
              </w:rPr>
              <w:t>收款单</w:t>
            </w:r>
            <w:r w:rsidRPr="00E54A40">
              <w:rPr>
                <w:rFonts w:cs="宋体"/>
                <w:szCs w:val="21"/>
              </w:rPr>
              <w:t>/</w:t>
            </w:r>
            <w:r w:rsidRPr="00E54A40">
              <w:rPr>
                <w:rFonts w:cs="宋体" w:hint="eastAsia"/>
                <w:szCs w:val="21"/>
              </w:rPr>
              <w:t>预收款单</w:t>
            </w:r>
          </w:p>
        </w:tc>
        <w:tc>
          <w:tcPr>
            <w:tcW w:w="6581" w:type="dxa"/>
          </w:tcPr>
          <w:p w:rsidR="00A8196B" w:rsidRPr="00E54A40" w:rsidRDefault="00A8196B" w:rsidP="00BB0C6B">
            <w:pPr>
              <w:topLinePunct/>
              <w:rPr>
                <w:rFonts w:cs="宋体"/>
                <w:szCs w:val="21"/>
              </w:rPr>
            </w:pPr>
            <w:r w:rsidRPr="00E54A40">
              <w:rPr>
                <w:rFonts w:cs="宋体" w:hint="eastAsia"/>
                <w:szCs w:val="21"/>
              </w:rPr>
              <w:t>销售订单本身不支持收款，若存在收取订金的业务，建议启用销售订单有订金时自动生成“收款单</w:t>
            </w:r>
            <w:r w:rsidRPr="00E54A40">
              <w:rPr>
                <w:rFonts w:cs="宋体"/>
                <w:szCs w:val="21"/>
              </w:rPr>
              <w:t>/</w:t>
            </w:r>
            <w:r w:rsidRPr="00E54A40">
              <w:rPr>
                <w:rFonts w:cs="宋体" w:hint="eastAsia"/>
                <w:szCs w:val="21"/>
              </w:rPr>
              <w:t>预收款单”为“草稿单据</w:t>
            </w:r>
            <w:r w:rsidRPr="00E54A40">
              <w:rPr>
                <w:rFonts w:cs="宋体"/>
                <w:szCs w:val="21"/>
              </w:rPr>
              <w:t>/</w:t>
            </w:r>
            <w:r w:rsidRPr="00E54A40">
              <w:rPr>
                <w:rFonts w:cs="宋体" w:hint="eastAsia"/>
                <w:szCs w:val="21"/>
              </w:rPr>
              <w:t>过账单据”。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销售订单启用信用额度控制</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启用后，保存销售订单时进行往来单位信用额度的验证，超过信用额度则不允许保存。</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达到事前管控的目的，不至于到销售出库环节时才发现超过信誉额度。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销售订单交货时间默认取系统日期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在开具销售订单时，交货时间默认取系统当前的日期。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销售类单据自动弹出批次选择界面</w:t>
            </w:r>
          </w:p>
        </w:tc>
        <w:tc>
          <w:tcPr>
            <w:tcW w:w="6581" w:type="dxa"/>
          </w:tcPr>
          <w:p w:rsidR="00A8196B" w:rsidRPr="00E54A40" w:rsidRDefault="00A8196B" w:rsidP="00BB0C6B">
            <w:pPr>
              <w:numPr>
                <w:ilvl w:val="0"/>
                <w:numId w:val="22"/>
              </w:numPr>
              <w:topLinePunct/>
              <w:rPr>
                <w:rFonts w:cs="宋体"/>
                <w:szCs w:val="21"/>
              </w:rPr>
            </w:pPr>
            <w:r w:rsidRPr="00E54A40">
              <w:rPr>
                <w:rFonts w:cs="宋体" w:hint="eastAsia"/>
                <w:szCs w:val="21"/>
              </w:rPr>
              <w:t>启用该选项，开具销售类单据选择商品后系统自动弹出批次选择界面。</w:t>
            </w:r>
          </w:p>
          <w:p w:rsidR="00A8196B" w:rsidRPr="00E54A40" w:rsidRDefault="00A8196B" w:rsidP="00BB0C6B">
            <w:pPr>
              <w:numPr>
                <w:ilvl w:val="0"/>
                <w:numId w:val="22"/>
              </w:numPr>
              <w:topLinePunct/>
              <w:rPr>
                <w:rFonts w:cs="宋体"/>
                <w:szCs w:val="21"/>
              </w:rPr>
            </w:pPr>
            <w:r w:rsidRPr="00E54A40">
              <w:rPr>
                <w:rFonts w:cs="宋体" w:hint="eastAsia"/>
                <w:szCs w:val="21"/>
              </w:rPr>
              <w:t>否则，开具销售类单据选择商品后，就不再自动弹出批次选择框。需要用户双击数量栏框时才弹出批次选择界面。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销售订单自动弹出批次选择界面</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启用该选项，开具销售订单选择商品后系统自动弹出批次选择界面。</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否则，开具销售订单选择商品后，就不再自动弹出批次选择框。需要用户双击数量栏框时才弹出批次选择界面。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允许【销售订单】不选自由项保存单据</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企业在建立自由项时的应用各不相同，再加之不同行业对各自的自由项管理的严密度也不同，因此可能存在订货环节无法或无需确认具体自由项的情况，只有等到实际发货时才能确认。</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lastRenderedPageBreak/>
              <w:t>若存在上述情况，建议启用该配置。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lastRenderedPageBreak/>
              <w:t>销售订单自动生成</w:t>
            </w:r>
          </w:p>
        </w:tc>
        <w:tc>
          <w:tcPr>
            <w:tcW w:w="6581" w:type="dxa"/>
          </w:tcPr>
          <w:p w:rsidR="00A8196B" w:rsidRPr="00E54A40" w:rsidRDefault="00A8196B" w:rsidP="00BB0C6B">
            <w:pPr>
              <w:topLinePunct/>
              <w:rPr>
                <w:rFonts w:cs="宋体"/>
                <w:szCs w:val="21"/>
              </w:rPr>
            </w:pPr>
            <w:r w:rsidRPr="00E54A40">
              <w:rPr>
                <w:rFonts w:cs="宋体" w:hint="eastAsia"/>
                <w:szCs w:val="21"/>
              </w:rPr>
              <w:t>允许用户设置生成“采购订单</w:t>
            </w:r>
            <w:r w:rsidRPr="00E54A40">
              <w:rPr>
                <w:rFonts w:cs="宋体"/>
                <w:szCs w:val="21"/>
              </w:rPr>
              <w:t>/</w:t>
            </w:r>
            <w:r w:rsidRPr="00E54A40">
              <w:rPr>
                <w:rFonts w:cs="宋体" w:hint="eastAsia"/>
                <w:szCs w:val="21"/>
              </w:rPr>
              <w:t>采购入库单”为“草稿单据</w:t>
            </w:r>
            <w:r w:rsidRPr="00E54A40">
              <w:rPr>
                <w:rFonts w:cs="宋体"/>
                <w:szCs w:val="21"/>
              </w:rPr>
              <w:t>/</w:t>
            </w:r>
            <w:r w:rsidRPr="00E54A40">
              <w:rPr>
                <w:rFonts w:cs="宋体" w:hint="eastAsia"/>
                <w:szCs w:val="21"/>
              </w:rPr>
              <w:t>过账单据”，生成时“不生成供货商</w:t>
            </w:r>
            <w:r w:rsidRPr="00E54A40">
              <w:rPr>
                <w:rFonts w:cs="宋体"/>
                <w:szCs w:val="21"/>
              </w:rPr>
              <w:t>/</w:t>
            </w:r>
            <w:r w:rsidRPr="00E54A40">
              <w:rPr>
                <w:rFonts w:cs="宋体" w:hint="eastAsia"/>
                <w:szCs w:val="21"/>
              </w:rPr>
              <w:t>按商品对应供货商生成”数量按“原单数量</w:t>
            </w:r>
            <w:r w:rsidRPr="00E54A40">
              <w:rPr>
                <w:rFonts w:cs="宋体"/>
                <w:szCs w:val="21"/>
              </w:rPr>
              <w:t>/</w:t>
            </w:r>
            <w:r w:rsidRPr="00E54A40">
              <w:rPr>
                <w:rFonts w:cs="宋体" w:hint="eastAsia"/>
                <w:szCs w:val="21"/>
              </w:rPr>
              <w:t>当前仓库账面缺货数量</w:t>
            </w:r>
            <w:r w:rsidRPr="00E54A40">
              <w:rPr>
                <w:rFonts w:cs="宋体"/>
                <w:szCs w:val="21"/>
              </w:rPr>
              <w:t>/</w:t>
            </w:r>
            <w:r w:rsidRPr="00E54A40">
              <w:rPr>
                <w:rFonts w:cs="宋体" w:hint="eastAsia"/>
                <w:szCs w:val="21"/>
              </w:rPr>
              <w:t>所有仓库账面缺货数量</w:t>
            </w:r>
            <w:r w:rsidRPr="00E54A40">
              <w:rPr>
                <w:rFonts w:cs="宋体"/>
                <w:szCs w:val="21"/>
              </w:rPr>
              <w:t>/</w:t>
            </w:r>
            <w:r w:rsidRPr="00E54A40">
              <w:rPr>
                <w:rFonts w:cs="宋体" w:hint="eastAsia"/>
                <w:szCs w:val="21"/>
              </w:rPr>
              <w:t>当前仓库虚拟缺货数量</w:t>
            </w:r>
            <w:r w:rsidRPr="00E54A40">
              <w:rPr>
                <w:rFonts w:cs="宋体"/>
                <w:szCs w:val="21"/>
              </w:rPr>
              <w:t>/</w:t>
            </w:r>
            <w:r w:rsidRPr="00E54A40">
              <w:rPr>
                <w:rFonts w:cs="宋体" w:hint="eastAsia"/>
                <w:szCs w:val="21"/>
              </w:rPr>
              <w:t>所有仓库虚拟缺货数量”。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启用零售单直接打印</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在零售单过账后，系统直接打印该张单据。</w:t>
            </w:r>
          </w:p>
          <w:p w:rsidR="00A8196B" w:rsidRPr="00E54A40" w:rsidRDefault="00A8196B" w:rsidP="00BB0C6B">
            <w:pPr>
              <w:topLinePunct/>
              <w:rPr>
                <w:rFonts w:cs="宋体"/>
                <w:color w:val="000000"/>
                <w:szCs w:val="21"/>
              </w:rPr>
            </w:pPr>
            <w:r w:rsidRPr="00E54A40">
              <w:rPr>
                <w:rFonts w:cs="宋体" w:hint="eastAsia"/>
                <w:color w:val="000000"/>
                <w:szCs w:val="21"/>
              </w:rPr>
              <w:t>★注意事项：批量过账后不支持直接打印。</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销售单、零售单中商品销售数量预设为</w:t>
            </w:r>
            <w:r w:rsidRPr="00E54A40">
              <w:rPr>
                <w:rFonts w:cs="宋体"/>
                <w:color w:val="000000"/>
                <w:szCs w:val="21"/>
              </w:rPr>
              <w:t>1</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启用后，录销售单、零售单选择商品后，系统默认销售数量为</w:t>
            </w:r>
            <w:r w:rsidRPr="00E54A40">
              <w:rPr>
                <w:rFonts w:cs="宋体"/>
                <w:color w:val="000000"/>
                <w:szCs w:val="21"/>
              </w:rPr>
              <w:t>1</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携带销售订单表头经手人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勾选后，不管本销售单表头经手人是否有值，均携带调入订单表头的经手人信息。如果同时调入了多张订单是，携带调入订单列表中的第一张订单表头的经手人信息。</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多次调入销售订单后清除调入的原订单数据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勾选后，同一张单据中再次点击【调入订单】时，系统自动将该销售出库单表体中已经存在的通过调入销售订单明细数据清空，表体中手工选择的数据不清除。</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只有通过引用订单的销售单才允许过账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启用该配置项后，可达到严密的“销售订单→销售出库单”流程管控。</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只有销售数量</w:t>
            </w:r>
            <w:r w:rsidRPr="00E54A40">
              <w:rPr>
                <w:rFonts w:cs="宋体"/>
                <w:color w:val="000000"/>
                <w:szCs w:val="21"/>
              </w:rPr>
              <w:t xml:space="preserve"> </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 xml:space="preserve"> </w:t>
            </w:r>
            <w:r w:rsidRPr="00E54A40">
              <w:rPr>
                <w:rFonts w:cs="宋体" w:hint="eastAsia"/>
                <w:color w:val="000000"/>
                <w:szCs w:val="21"/>
              </w:rPr>
              <w:t>订单数量时才允许过账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销售出库单调订单发货，系统默认不进行订货数量与实际发货数量的控制，用户可根据实际情况修改该配置项。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销售单开票后允许修改</w:t>
            </w:r>
          </w:p>
        </w:tc>
        <w:tc>
          <w:tcPr>
            <w:tcW w:w="6581" w:type="dxa"/>
          </w:tcPr>
          <w:p w:rsidR="00A8196B" w:rsidRPr="00E54A40" w:rsidRDefault="00A8196B" w:rsidP="00BB0C6B">
            <w:pPr>
              <w:topLinePunct/>
              <w:rPr>
                <w:rFonts w:cs="宋体"/>
                <w:szCs w:val="21"/>
              </w:rPr>
            </w:pPr>
            <w:r w:rsidRPr="00E54A40">
              <w:rPr>
                <w:rFonts w:cs="宋体" w:hint="eastAsia"/>
                <w:szCs w:val="21"/>
              </w:rPr>
              <w:t>勾选后，销售单开具销售发票后所有信息仍允许全面修改</w:t>
            </w:r>
          </w:p>
          <w:p w:rsidR="00A8196B" w:rsidRPr="00E54A40" w:rsidRDefault="00A8196B" w:rsidP="00BB0C6B">
            <w:pPr>
              <w:topLinePunct/>
              <w:rPr>
                <w:rFonts w:cs="宋体"/>
                <w:szCs w:val="21"/>
              </w:rPr>
            </w:pPr>
            <w:r w:rsidRPr="00E54A40">
              <w:rPr>
                <w:rFonts w:cs="宋体" w:hint="eastAsia"/>
                <w:szCs w:val="21"/>
              </w:rPr>
              <w:t>取消勾选后，销售单关联销售发票后，根据开票方式不同控制部分字段不允许修改。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【销售退、换货】商品数量小于【销售、零售出库】商品数量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在开具销售退货单时，如选择调入原销售单，系统将判断销售退货输入数量是否大于原销售出库单商品数量，如大于，系统将给出提示“按单退货的商品数量不能大于原销售、零售出库的商品数量。”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【销售退、换货】商品成本与参照【销售、零售出库】商品成本相关联</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在开具销售退货单时，如选择调入原销售单，系统将把原销售、零售单中对应商品的成本带入销售退货单中。</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【销售退、换货】快速关联商品最近</w:t>
            </w:r>
            <w:r w:rsidRPr="00E54A40">
              <w:rPr>
                <w:rFonts w:cs="宋体"/>
                <w:color w:val="000000"/>
                <w:szCs w:val="21"/>
              </w:rPr>
              <w:t>[ 5 ]</w:t>
            </w:r>
            <w:r w:rsidRPr="00E54A40">
              <w:rPr>
                <w:rFonts w:cs="宋体" w:hint="eastAsia"/>
                <w:color w:val="000000"/>
                <w:szCs w:val="21"/>
              </w:rPr>
              <w:t>次销售记录</w:t>
            </w:r>
          </w:p>
        </w:tc>
        <w:tc>
          <w:tcPr>
            <w:tcW w:w="6581" w:type="dxa"/>
          </w:tcPr>
          <w:p w:rsidR="00A8196B" w:rsidRPr="00E54A40" w:rsidRDefault="00A8196B" w:rsidP="00BB0C6B">
            <w:pPr>
              <w:numPr>
                <w:ilvl w:val="0"/>
                <w:numId w:val="23"/>
              </w:numPr>
              <w:topLinePunct/>
              <w:rPr>
                <w:rFonts w:cs="宋体"/>
                <w:color w:val="000000"/>
                <w:szCs w:val="21"/>
              </w:rPr>
            </w:pPr>
            <w:r w:rsidRPr="00E54A40">
              <w:rPr>
                <w:rFonts w:cs="宋体" w:hint="eastAsia"/>
                <w:color w:val="000000"/>
                <w:szCs w:val="21"/>
              </w:rPr>
              <w:t>在“系统管理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销售单据配置”中新增“【销售退、换货】快速关联商品最近</w:t>
            </w:r>
            <w:r w:rsidRPr="00E54A40">
              <w:rPr>
                <w:rFonts w:cs="宋体"/>
                <w:color w:val="000000"/>
                <w:szCs w:val="21"/>
              </w:rPr>
              <w:t>[ 5 ]</w:t>
            </w:r>
            <w:r w:rsidRPr="00E54A40">
              <w:rPr>
                <w:rFonts w:cs="宋体" w:hint="eastAsia"/>
                <w:color w:val="000000"/>
                <w:szCs w:val="21"/>
              </w:rPr>
              <w:t>次销售记录”配置项，系统默认未勾选该选项。</w:t>
            </w:r>
          </w:p>
          <w:p w:rsidR="00A8196B" w:rsidRPr="00E54A40" w:rsidRDefault="00A8196B" w:rsidP="00BB0C6B">
            <w:pPr>
              <w:numPr>
                <w:ilvl w:val="0"/>
                <w:numId w:val="23"/>
              </w:numPr>
              <w:topLinePunct/>
              <w:rPr>
                <w:rFonts w:cs="宋体"/>
                <w:color w:val="000000"/>
                <w:szCs w:val="21"/>
              </w:rPr>
            </w:pPr>
            <w:r w:rsidRPr="00E54A40">
              <w:rPr>
                <w:rFonts w:cs="宋体" w:hint="eastAsia"/>
                <w:color w:val="000000"/>
                <w:szCs w:val="21"/>
              </w:rPr>
              <w:t>勾选该选项后可实现：销售类单据录入往来单位和商品后自动带出此前的销售记录。</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若只有唯一销售记录则直接关联该唯一的原单退货。</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若存在多条销售记录则弹出“选择退货单据”界面，有用户自己选择关联哪张退货单。</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最近销售记录的次数和系统配置中设置的次数有一定关系，系统允许设置最近</w:t>
            </w:r>
            <w:r w:rsidRPr="00E54A40">
              <w:rPr>
                <w:rFonts w:cs="宋体"/>
                <w:color w:val="000000"/>
                <w:szCs w:val="21"/>
              </w:rPr>
              <w:t>[ 1~10 ]</w:t>
            </w:r>
            <w:r w:rsidRPr="00E54A40">
              <w:rPr>
                <w:rFonts w:cs="宋体" w:hint="eastAsia"/>
                <w:color w:val="000000"/>
                <w:szCs w:val="21"/>
              </w:rPr>
              <w:t>次销售记录。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仓库允许负库存，销售移动加权商品过账负库存提示</w:t>
            </w:r>
          </w:p>
        </w:tc>
        <w:tc>
          <w:tcPr>
            <w:tcW w:w="6581" w:type="dxa"/>
          </w:tcPr>
          <w:p w:rsidR="00A8196B" w:rsidRPr="00E54A40" w:rsidRDefault="00A8196B" w:rsidP="00BB0C6B">
            <w:pPr>
              <w:numPr>
                <w:ilvl w:val="0"/>
                <w:numId w:val="25"/>
              </w:numPr>
              <w:topLinePunct/>
              <w:rPr>
                <w:rFonts w:cs="宋体"/>
                <w:color w:val="000000"/>
                <w:szCs w:val="21"/>
              </w:rPr>
            </w:pPr>
            <w:r w:rsidRPr="00E54A40">
              <w:rPr>
                <w:rFonts w:cs="宋体" w:hint="eastAsia"/>
                <w:color w:val="000000"/>
                <w:szCs w:val="21"/>
              </w:rPr>
              <w:t>在销售业务过账时，如果出现负库存，系统弹出相应提示。</w:t>
            </w:r>
          </w:p>
          <w:p w:rsidR="00A8196B" w:rsidRPr="00E54A40" w:rsidRDefault="00A8196B" w:rsidP="00BB0C6B">
            <w:pPr>
              <w:numPr>
                <w:ilvl w:val="0"/>
                <w:numId w:val="25"/>
              </w:numPr>
              <w:topLinePunct/>
              <w:rPr>
                <w:rFonts w:cs="宋体"/>
                <w:color w:val="000000"/>
                <w:szCs w:val="21"/>
              </w:rPr>
            </w:pPr>
            <w:r w:rsidRPr="00E54A40">
              <w:rPr>
                <w:rFonts w:cs="宋体" w:hint="eastAsia"/>
                <w:color w:val="000000"/>
                <w:szCs w:val="21"/>
              </w:rPr>
              <w:t>仅移动加权成本算法有效，其他成本算法不支持负库存。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销售出库低于最近进价提示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在销售业务保存</w:t>
            </w:r>
            <w:r w:rsidRPr="00E54A40">
              <w:rPr>
                <w:rFonts w:cs="宋体"/>
                <w:color w:val="000000"/>
                <w:szCs w:val="21"/>
              </w:rPr>
              <w:t>/</w:t>
            </w:r>
            <w:r w:rsidRPr="00E54A40">
              <w:rPr>
                <w:rFonts w:cs="宋体" w:hint="eastAsia"/>
                <w:color w:val="000000"/>
                <w:szCs w:val="21"/>
              </w:rPr>
              <w:t>过账时，如果出现商品售价低于最近进价，系统弹出相应提示。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销售出库低于成本</w:t>
            </w:r>
            <w:r w:rsidRPr="00E54A40">
              <w:rPr>
                <w:rFonts w:cs="宋体" w:hint="eastAsia"/>
                <w:color w:val="000000"/>
                <w:szCs w:val="21"/>
              </w:rPr>
              <w:lastRenderedPageBreak/>
              <w:t>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在销售业务保存</w:t>
            </w:r>
            <w:r w:rsidRPr="00E54A40">
              <w:rPr>
                <w:rFonts w:cs="宋体"/>
                <w:color w:val="000000"/>
                <w:szCs w:val="21"/>
              </w:rPr>
              <w:t>/</w:t>
            </w:r>
            <w:r w:rsidRPr="00E54A40">
              <w:rPr>
                <w:rFonts w:cs="宋体" w:hint="eastAsia"/>
                <w:color w:val="000000"/>
                <w:szCs w:val="21"/>
              </w:rPr>
              <w:t>过账时，如果出现商品售价低于成本价，系统弹出相</w:t>
            </w:r>
            <w:r w:rsidRPr="00E54A40">
              <w:rPr>
                <w:rFonts w:cs="宋体" w:hint="eastAsia"/>
                <w:color w:val="000000"/>
                <w:szCs w:val="21"/>
              </w:rPr>
              <w:lastRenderedPageBreak/>
              <w:t>应提示。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lastRenderedPageBreak/>
              <w:t>销售出库成本价为负数进行提示</w:t>
            </w:r>
          </w:p>
        </w:tc>
        <w:tc>
          <w:tcPr>
            <w:tcW w:w="6581" w:type="dxa"/>
          </w:tcPr>
          <w:p w:rsidR="00A8196B" w:rsidRPr="00E54A40" w:rsidRDefault="00A8196B" w:rsidP="00BB0C6B">
            <w:pPr>
              <w:topLinePunct/>
              <w:rPr>
                <w:rFonts w:cs="宋体"/>
                <w:szCs w:val="21"/>
              </w:rPr>
            </w:pPr>
            <w:r w:rsidRPr="00E54A40">
              <w:rPr>
                <w:rFonts w:cs="宋体" w:hint="eastAsia"/>
                <w:szCs w:val="21"/>
              </w:rPr>
              <w:t>在销售业务保存</w:t>
            </w:r>
            <w:r w:rsidRPr="00E54A40">
              <w:rPr>
                <w:rFonts w:cs="宋体"/>
                <w:szCs w:val="21"/>
              </w:rPr>
              <w:t>/</w:t>
            </w:r>
            <w:r w:rsidRPr="00E54A40">
              <w:rPr>
                <w:rFonts w:cs="宋体" w:hint="eastAsia"/>
                <w:szCs w:val="21"/>
              </w:rPr>
              <w:t>过账时，如果出现商品成本价为负数，系统弹出相应提示。</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采购单据配置：设置和采购类单据相关的参数设置。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采购订单有订金时自动生成付款单</w:t>
            </w:r>
            <w:r w:rsidRPr="00E54A40">
              <w:rPr>
                <w:rFonts w:cs="宋体"/>
                <w:color w:val="000000"/>
                <w:szCs w:val="21"/>
              </w:rPr>
              <w:t>/</w:t>
            </w:r>
            <w:r w:rsidRPr="00E54A40">
              <w:rPr>
                <w:rFonts w:cs="宋体" w:hint="eastAsia"/>
                <w:color w:val="000000"/>
                <w:szCs w:val="21"/>
              </w:rPr>
              <w:t>预付款单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采购订单本身不支持付款，若存在支付定金的业务，建议启用采购订单有订金时自动生成</w:t>
            </w:r>
            <w:r w:rsidRPr="00E54A40">
              <w:rPr>
                <w:rFonts w:cs="宋体"/>
                <w:color w:val="000000"/>
                <w:szCs w:val="21"/>
              </w:rPr>
              <w:t xml:space="preserve"> </w:t>
            </w:r>
            <w:r w:rsidRPr="00E54A40">
              <w:rPr>
                <w:rFonts w:cs="宋体" w:hint="eastAsia"/>
                <w:color w:val="000000"/>
                <w:szCs w:val="21"/>
              </w:rPr>
              <w:t>付款单</w:t>
            </w:r>
            <w:r w:rsidRPr="00E54A40">
              <w:rPr>
                <w:rFonts w:cs="宋体"/>
                <w:color w:val="000000"/>
                <w:szCs w:val="21"/>
              </w:rPr>
              <w:t>/</w:t>
            </w:r>
            <w:r w:rsidRPr="00E54A40">
              <w:rPr>
                <w:rFonts w:cs="宋体" w:hint="eastAsia"/>
                <w:color w:val="000000"/>
                <w:szCs w:val="21"/>
              </w:rPr>
              <w:t>预付款单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采购订单到货时间默认取系统日期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在开具采购订单时，到货时间默认取系统当前的日期。</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允许【采购订单】不选自由项保存单据</w:t>
            </w:r>
          </w:p>
        </w:tc>
        <w:tc>
          <w:tcPr>
            <w:tcW w:w="6581" w:type="dxa"/>
          </w:tcPr>
          <w:p w:rsidR="00A8196B" w:rsidRPr="00E54A40" w:rsidRDefault="00A8196B" w:rsidP="00BB0C6B">
            <w:pPr>
              <w:numPr>
                <w:ilvl w:val="0"/>
                <w:numId w:val="26"/>
              </w:numPr>
              <w:topLinePunct/>
              <w:rPr>
                <w:rFonts w:cs="宋体"/>
                <w:color w:val="000000"/>
                <w:szCs w:val="21"/>
              </w:rPr>
            </w:pPr>
            <w:r w:rsidRPr="00E54A40">
              <w:rPr>
                <w:rFonts w:cs="宋体" w:hint="eastAsia"/>
                <w:color w:val="000000"/>
                <w:szCs w:val="21"/>
              </w:rPr>
              <w:t>企业在建立自由项时的应用各不相同，再加之不同行业对各自的自由项管理的严密度也不同，因此可能存在订货环节无法或无需确认具体自由项的情况，只有等到实际发货时才能确认。</w:t>
            </w:r>
          </w:p>
          <w:p w:rsidR="00A8196B" w:rsidRPr="00E54A40" w:rsidRDefault="00A8196B" w:rsidP="00BB0C6B">
            <w:pPr>
              <w:numPr>
                <w:ilvl w:val="0"/>
                <w:numId w:val="26"/>
              </w:numPr>
              <w:topLinePunct/>
              <w:rPr>
                <w:rFonts w:cs="宋体"/>
                <w:color w:val="000000"/>
                <w:szCs w:val="21"/>
              </w:rPr>
            </w:pPr>
            <w:r w:rsidRPr="00E54A40">
              <w:rPr>
                <w:rFonts w:cs="宋体" w:hint="eastAsia"/>
                <w:color w:val="000000"/>
                <w:szCs w:val="21"/>
              </w:rPr>
              <w:t>若存在上述情况，建议启用该配置。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只有通过引用“</w:t>
            </w:r>
            <w:r w:rsidRPr="00E54A40">
              <w:rPr>
                <w:rFonts w:cs="宋体"/>
                <w:szCs w:val="21"/>
              </w:rPr>
              <w:t>xxx</w:t>
            </w:r>
            <w:r w:rsidRPr="00E54A40">
              <w:rPr>
                <w:rFonts w:cs="宋体" w:hint="eastAsia"/>
                <w:szCs w:val="21"/>
              </w:rPr>
              <w:t>”</w:t>
            </w:r>
            <w:r w:rsidRPr="00E54A40">
              <w:rPr>
                <w:noProof/>
              </w:rPr>
              <mc:AlternateContent>
                <mc:Choice Requires="wps">
                  <w:drawing>
                    <wp:anchor distT="0" distB="0" distL="114300" distR="114300" simplePos="0" relativeHeight="251658752" behindDoc="0" locked="0" layoutInCell="1" allowOverlap="1" wp14:anchorId="7CFE956F" wp14:editId="4DB7B75A">
                      <wp:simplePos x="0" y="0"/>
                      <wp:positionH relativeFrom="column">
                        <wp:posOffset>0</wp:posOffset>
                      </wp:positionH>
                      <wp:positionV relativeFrom="paragraph">
                        <wp:posOffset>0</wp:posOffset>
                      </wp:positionV>
                      <wp:extent cx="635" cy="0"/>
                      <wp:effectExtent l="9525" t="9525" r="8890" b="9525"/>
                      <wp:wrapNone/>
                      <wp:docPr id="7" name="矩形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 cy="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7F26F" id="矩形 7" o:spid="_x0000_s1026" style="position:absolute;left:0;text-align:left;margin-left:0;margin-top:0;width:.0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" filled="f">
                      <o:lock v:ext="edit" aspectratio="t"/>
                    </v:rect>
                  </w:pict>
                </mc:Fallback>
              </mc:AlternateContent>
            </w:r>
            <w:r w:rsidRPr="00E54A40">
              <w:rPr>
                <w:rFonts w:cs="宋体" w:hint="eastAsia"/>
                <w:szCs w:val="21"/>
              </w:rPr>
              <w:t>的采购订单才允许保存</w:t>
            </w:r>
          </w:p>
        </w:tc>
        <w:tc>
          <w:tcPr>
            <w:tcW w:w="6581" w:type="dxa"/>
          </w:tcPr>
          <w:p w:rsidR="00A8196B" w:rsidRPr="00E54A40" w:rsidRDefault="00A8196B" w:rsidP="00BB0C6B">
            <w:pPr>
              <w:topLinePunct/>
              <w:rPr>
                <w:rFonts w:cs="宋体"/>
                <w:szCs w:val="21"/>
              </w:rPr>
            </w:pPr>
            <w:r w:rsidRPr="00E54A40">
              <w:rPr>
                <w:rFonts w:cs="宋体"/>
                <w:szCs w:val="21"/>
              </w:rPr>
              <w:t>xxx</w:t>
            </w:r>
            <w:r w:rsidRPr="00E54A40">
              <w:rPr>
                <w:rFonts w:cs="宋体" w:hint="eastAsia"/>
                <w:szCs w:val="21"/>
              </w:rPr>
              <w:t>：为下拉列表，包含“销售订单”或“请购单”或“询价单”或“销售订单</w:t>
            </w:r>
            <w:r w:rsidRPr="00E54A40">
              <w:rPr>
                <w:rFonts w:cs="宋体"/>
                <w:szCs w:val="21"/>
              </w:rPr>
              <w:t>/</w:t>
            </w:r>
            <w:r w:rsidRPr="00E54A40">
              <w:rPr>
                <w:rFonts w:cs="宋体" w:hint="eastAsia"/>
                <w:szCs w:val="21"/>
              </w:rPr>
              <w:t>请购单</w:t>
            </w:r>
            <w:r w:rsidRPr="00E54A40">
              <w:rPr>
                <w:rFonts w:cs="宋体"/>
                <w:szCs w:val="21"/>
              </w:rPr>
              <w:t>/</w:t>
            </w:r>
            <w:r w:rsidRPr="00E54A40">
              <w:rPr>
                <w:rFonts w:cs="宋体" w:hint="eastAsia"/>
                <w:szCs w:val="21"/>
              </w:rPr>
              <w:t>询价单”。</w:t>
            </w:r>
          </w:p>
          <w:p w:rsidR="00A8196B" w:rsidRPr="00E54A40" w:rsidRDefault="00A8196B" w:rsidP="00BB0C6B">
            <w:pPr>
              <w:topLinePunct/>
              <w:rPr>
                <w:rFonts w:cs="宋体"/>
                <w:szCs w:val="21"/>
              </w:rPr>
            </w:pPr>
            <w:r w:rsidRPr="00E54A40">
              <w:rPr>
                <w:rFonts w:cs="宋体" w:hint="eastAsia"/>
                <w:szCs w:val="21"/>
              </w:rPr>
              <w:t>勾选后，当采购订单保存会判断明细行是否都是引入的以上单据，必须为引入的才能保存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采购入库单成本不等于最近进价提示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若企业经营范围内的商品价格波动不大，并且对于入库成本有一定的控制，建议启用该选项以达到提醒本次采购价格与最近进价有波动的情况。</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只有通过引用订单的采购入库单才允许过账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启用该配置项后，可达到严密的“采购订单→采购入库单”流程管控。</w:t>
            </w:r>
          </w:p>
        </w:tc>
      </w:tr>
      <w:tr w:rsidR="001E49FF" w:rsidRPr="00E54A40" w:rsidTr="00A8196B">
        <w:tc>
          <w:tcPr>
            <w:tcW w:w="1941" w:type="dxa"/>
          </w:tcPr>
          <w:p w:rsidR="001E49FF" w:rsidRPr="0037086D" w:rsidRDefault="001E49FF" w:rsidP="001E49FF">
            <w:pPr>
              <w:rPr>
                <w:rFonts w:cstheme="minorEastAsia"/>
                <w:szCs w:val="21"/>
              </w:rPr>
            </w:pPr>
            <w:r>
              <w:rPr>
                <w:rFonts w:hint="eastAsia"/>
              </w:rPr>
              <w:t>采购订单数量 等于/大于等于</w:t>
            </w:r>
            <w:r>
              <w:t>/</w:t>
            </w:r>
            <w:r>
              <w:rPr>
                <w:rFonts w:hint="eastAsia"/>
              </w:rPr>
              <w:t>小于等于 销售订单未订购数量是才允许保存。 控制方式：严格控制/提示控制</w:t>
            </w:r>
          </w:p>
        </w:tc>
        <w:tc>
          <w:tcPr>
            <w:tcW w:w="6581" w:type="dxa"/>
          </w:tcPr>
          <w:p w:rsidR="001E49FF" w:rsidRPr="0037086D" w:rsidRDefault="001E49FF" w:rsidP="001E49FF">
            <w:pPr>
              <w:rPr>
                <w:rFonts w:cstheme="minorEastAsia"/>
                <w:szCs w:val="21"/>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只有采购数量</w:t>
            </w:r>
            <w:r w:rsidRPr="00E54A40">
              <w:rPr>
                <w:rFonts w:cs="宋体"/>
                <w:color w:val="000000"/>
                <w:szCs w:val="21"/>
              </w:rPr>
              <w:t xml:space="preserve"> </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 xml:space="preserve"> </w:t>
            </w:r>
            <w:r w:rsidRPr="00E54A40">
              <w:rPr>
                <w:rFonts w:cs="宋体" w:hint="eastAsia"/>
                <w:color w:val="000000"/>
                <w:szCs w:val="21"/>
              </w:rPr>
              <w:t>订单数量时才允许过账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采购入库单调订单发货，系统默认不进行订货数量与实际发货数量的控制，用户可根据实际情况修改该配置项。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采购单开票后允许修改</w:t>
            </w:r>
          </w:p>
        </w:tc>
        <w:tc>
          <w:tcPr>
            <w:tcW w:w="6581" w:type="dxa"/>
          </w:tcPr>
          <w:p w:rsidR="00A8196B" w:rsidRPr="00E54A40" w:rsidRDefault="00A8196B" w:rsidP="00BB0C6B">
            <w:pPr>
              <w:topLinePunct/>
              <w:rPr>
                <w:rFonts w:cs="宋体"/>
                <w:szCs w:val="21"/>
              </w:rPr>
            </w:pPr>
            <w:r w:rsidRPr="00E54A40">
              <w:rPr>
                <w:rFonts w:cs="宋体" w:hint="eastAsia"/>
                <w:szCs w:val="21"/>
              </w:rPr>
              <w:t>勾选后，采购单开具采购发票后所有信息仍允许全面修改</w:t>
            </w:r>
          </w:p>
          <w:p w:rsidR="00A8196B" w:rsidRPr="00E54A40" w:rsidRDefault="00A8196B" w:rsidP="00BB0C6B">
            <w:pPr>
              <w:topLinePunct/>
              <w:rPr>
                <w:rFonts w:cs="宋体"/>
                <w:szCs w:val="21"/>
              </w:rPr>
            </w:pPr>
            <w:r w:rsidRPr="00E54A40">
              <w:rPr>
                <w:rFonts w:cs="宋体" w:hint="eastAsia"/>
                <w:szCs w:val="21"/>
              </w:rPr>
              <w:t>取消勾选后，采购单关联采购发票后，根据开票方式不同控制部分字段不允许修改。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【采购退、换货】商品数量小于等于【采购入库】商品数量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在开具采购退货单时，如选择调入原采购单，系统将判断采购退货输入数量是否大于原采购入库单商品数量，如大于，系统将给出提示“按单退货的商品数量不能大于原采购入库的商品数量。”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【采购退、换货】商品成本与参照【采购入库】商品成本相关联</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在开具采购退货单时，如选择调入原采购单，系统将把原采购入库单中对应商品的成本带入采购退货单中。</w:t>
            </w:r>
          </w:p>
          <w:p w:rsidR="00A8196B" w:rsidRPr="00E54A40" w:rsidRDefault="00A8196B" w:rsidP="00BB0C6B">
            <w:pPr>
              <w:topLinePunct/>
              <w:rPr>
                <w:rFonts w:cs="宋体"/>
                <w:color w:val="000000"/>
                <w:szCs w:val="21"/>
              </w:rPr>
            </w:pPr>
            <w:r w:rsidRPr="00E54A40">
              <w:rPr>
                <w:rFonts w:cs="宋体" w:hint="eastAsia"/>
                <w:color w:val="000000"/>
                <w:szCs w:val="21"/>
              </w:rPr>
              <w:t>★注意事项：先进先出成本算法有效。</w:t>
            </w:r>
          </w:p>
          <w:p w:rsidR="00A8196B" w:rsidRPr="00E54A40" w:rsidRDefault="00A8196B" w:rsidP="00BB0C6B">
            <w:pPr>
              <w:topLinePunct/>
              <w:rPr>
                <w:rFonts w:cs="宋体"/>
                <w:color w:val="000000"/>
                <w:szCs w:val="21"/>
              </w:rPr>
            </w:pP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采购类单据供货商等于商品供货商才能保存过账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勾选该选项后，采购类单据保存时，单据表头供货商必须和所选商品默认供货商一致，否则不能保存</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调拨单据配置：设置和调拨类单据相关的参数设置。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同价调拨单只显示数量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在同价调拨单中只显示调拨数量，不关心成本单价和金额。</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同价调拨单中显示成本单价，成本金额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同价调拨单显示单价，金额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选中后在同价调拨单中表头显示价格选择，选择商品后可将对应的预设价格带入到表体，然后计算出调拨金额。这个金额不会影响到系统中任何报表，仅在单据中显示查看。</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预设售价选择</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“同价调拨单显示单价，金额”该配置选中后，可以设置同价调拨单中表头价格选择的默认价格。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只有通过引用调拨申请单的同价、变价调拨单才允许保存、过账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该选项在“启用商品调拨在途、验货管理”的情况下有效，勾选该选项，做同价调拨或变价调拨的时候只能引入“调拨申请单”，不支持手工录入。</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只有调拨数量</w:t>
            </w:r>
            <w:r w:rsidRPr="00E54A40">
              <w:rPr>
                <w:rFonts w:cs="宋体"/>
                <w:color w:val="000000"/>
                <w:szCs w:val="21"/>
              </w:rPr>
              <w:t>[</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w:t>
            </w:r>
            <w:r w:rsidRPr="00E54A40">
              <w:rPr>
                <w:rFonts w:cs="宋体" w:hint="eastAsia"/>
                <w:color w:val="000000"/>
                <w:szCs w:val="21"/>
              </w:rPr>
              <w:t>调拨申请单数量时才允许保存、过账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该选项在“启用商品调拨在途、验货管理”的情况下有效，同价调拨单或变价调拨单引入调拨申请单时，调拨数量必须</w:t>
            </w:r>
            <w:r w:rsidRPr="00E54A40">
              <w:rPr>
                <w:rFonts w:cs="宋体"/>
                <w:color w:val="000000"/>
                <w:szCs w:val="21"/>
              </w:rPr>
              <w:t>[</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w:t>
            </w:r>
            <w:r w:rsidRPr="00E54A40">
              <w:rPr>
                <w:rFonts w:cs="宋体" w:hint="eastAsia"/>
                <w:color w:val="000000"/>
                <w:szCs w:val="21"/>
              </w:rPr>
              <w:t>调拨申请单数量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调拨单和调拨报表，仓库的权限有效</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不勾选该配置，做调拨单或者查询调拨类的报表可以筛选到权限范围外的仓库。</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其他单据配置：设置和非以上单据类相关的参数设置。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收付款单【收付款金额</w:t>
            </w:r>
            <w:r w:rsidRPr="00E54A40">
              <w:rPr>
                <w:rFonts w:cs="宋体"/>
                <w:color w:val="000000"/>
                <w:szCs w:val="21"/>
              </w:rPr>
              <w:t>+</w:t>
            </w:r>
            <w:r w:rsidRPr="00E54A40">
              <w:rPr>
                <w:rFonts w:cs="宋体" w:hint="eastAsia"/>
                <w:color w:val="000000"/>
                <w:szCs w:val="21"/>
              </w:rPr>
              <w:t>优惠金额】等于单据结算金额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勾选该选项后，在收付款业务发生时，开具单据控制时系统控制不能超收超付。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收付款环节按单结算</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勾选该选项后，在开具收付款单据时，系统控制只能按单据结算。</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收付款单按单结算界面的经手人不再携带原单值</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勾选该选项后，在收付款单据按单结算界面的经手人将不携带收付款单据的经手人，即按单结算界面的经手人默认为空。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允许预收资金为负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勾选该选项后，系统允许预收资金余额为负数。请酌情使用！</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允许预付资金为负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勾选该选项后，系统允许预付资金余额为负数。请酌情使用！</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业务单据过账时允许账户余额为负数</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启用该选项后，可实现账面上账户余额为负数的情况。请酌情使用！</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虚拟库存控制：设置软件中是否对虚拟库存进行控制，以及需要控制的业务单据和控制方式。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启用虚拟库存控制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启用后，软件中可实现对虚拟库存进行控制。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控制单据类型</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用户可根据实际业务情况设置需要进行虚拟库存控制的业务单据。</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目前支持的控制的业务单据状态包括：草稿、过账。</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控制方式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系统体统一下两种虚拟库存控制方式：检查提示、严格控制。</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检查提示：业务单据过账导致虚拟库存为负数时，系统进行提示。</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lastRenderedPageBreak/>
              <w:t>严格控制：业务单据过账导致虚拟库存为负数时，系统控制不能过账。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虚拟库存判断条件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系统提供以下两种判断条件：</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仓库。</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仓库</w:t>
            </w:r>
            <w:r w:rsidRPr="00E54A40">
              <w:rPr>
                <w:rFonts w:cs="宋体"/>
                <w:color w:val="000000"/>
                <w:szCs w:val="21"/>
              </w:rPr>
              <w:t>+</w:t>
            </w:r>
            <w:r w:rsidRPr="00E54A40">
              <w:rPr>
                <w:rFonts w:cs="宋体" w:hint="eastAsia"/>
                <w:color w:val="000000"/>
                <w:szCs w:val="21"/>
              </w:rPr>
              <w:t>货位</w:t>
            </w:r>
            <w:r w:rsidRPr="00E54A40">
              <w:rPr>
                <w:rFonts w:cs="宋体"/>
                <w:color w:val="000000"/>
                <w:szCs w:val="21"/>
              </w:rPr>
              <w:t>+</w:t>
            </w:r>
            <w:r w:rsidRPr="00E54A40">
              <w:rPr>
                <w:rFonts w:cs="宋体" w:hint="eastAsia"/>
                <w:color w:val="000000"/>
                <w:szCs w:val="21"/>
              </w:rPr>
              <w:t>自由项</w:t>
            </w:r>
            <w:r w:rsidRPr="00E54A40">
              <w:rPr>
                <w:rFonts w:cs="宋体"/>
                <w:color w:val="000000"/>
                <w:szCs w:val="21"/>
              </w:rPr>
              <w:t>+</w:t>
            </w:r>
            <w:r w:rsidRPr="00E54A40">
              <w:rPr>
                <w:rFonts w:cs="宋体" w:hint="eastAsia"/>
                <w:color w:val="000000"/>
                <w:szCs w:val="21"/>
              </w:rPr>
              <w:t>批号</w:t>
            </w:r>
            <w:r w:rsidRPr="00E54A40">
              <w:rPr>
                <w:rFonts w:cs="宋体"/>
                <w:color w:val="000000"/>
                <w:szCs w:val="21"/>
              </w:rPr>
              <w:t>+</w:t>
            </w:r>
            <w:r w:rsidRPr="00E54A40">
              <w:rPr>
                <w:rFonts w:cs="宋体" w:hint="eastAsia"/>
                <w:color w:val="000000"/>
                <w:szCs w:val="21"/>
              </w:rPr>
              <w:t>生产日期</w:t>
            </w:r>
            <w:r w:rsidRPr="00E54A40">
              <w:rPr>
                <w:rFonts w:cs="宋体"/>
                <w:color w:val="000000"/>
                <w:szCs w:val="21"/>
              </w:rPr>
              <w:t>+</w:t>
            </w:r>
            <w:r w:rsidRPr="00E54A40">
              <w:rPr>
                <w:rFonts w:cs="宋体" w:hint="eastAsia"/>
                <w:color w:val="000000"/>
                <w:szCs w:val="21"/>
              </w:rPr>
              <w:t>效期至。</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商品自动带出虚拟库存</w:t>
            </w:r>
          </w:p>
        </w:tc>
        <w:tc>
          <w:tcPr>
            <w:tcW w:w="6581" w:type="dxa"/>
          </w:tcPr>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启用后，出入库类业务单据表体默认显示“虚拟库存”列，选择商品后自动带出对应的虚拟库存数据。</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建议同时勾选“启用虚拟库存控制”。</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单据编号规则配置：设置和单据编号生成规则相关的参数设置。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单据编号自定义字符设置为</w:t>
            </w:r>
          </w:p>
        </w:tc>
        <w:tc>
          <w:tcPr>
            <w:tcW w:w="6581" w:type="dxa"/>
          </w:tcPr>
          <w:p w:rsidR="00A8196B" w:rsidRPr="00E54A40" w:rsidRDefault="00A8196B" w:rsidP="00BB0C6B">
            <w:pPr>
              <w:topLinePunct/>
              <w:rPr>
                <w:rFonts w:cs="宋体"/>
                <w:szCs w:val="21"/>
              </w:rPr>
            </w:pPr>
            <w:r w:rsidRPr="00E54A40">
              <w:rPr>
                <w:rFonts w:cs="宋体" w:hint="eastAsia"/>
                <w:szCs w:val="21"/>
              </w:rPr>
              <w:t>系统允许用户自己定义单据的编号字符。</w:t>
            </w:r>
            <w:r w:rsidRPr="00E54A40">
              <w:rPr>
                <w:rFonts w:cs="宋体"/>
                <w:szCs w:val="21"/>
              </w:rPr>
              <w:t>(</w:t>
            </w:r>
            <w:r w:rsidRPr="00E54A40">
              <w:rPr>
                <w:rFonts w:cs="宋体" w:hint="eastAsia"/>
                <w:szCs w:val="21"/>
              </w:rPr>
              <w:t>最长四位字符，替换系统默认单据样式中</w:t>
            </w:r>
            <w:r w:rsidRPr="00E54A40">
              <w:rPr>
                <w:rFonts w:cs="宋体"/>
                <w:szCs w:val="21"/>
              </w:rPr>
              <w:t>T</w:t>
            </w:r>
            <w:r w:rsidRPr="00E54A40">
              <w:rPr>
                <w:rFonts w:cs="宋体" w:hint="eastAsia"/>
                <w:szCs w:val="21"/>
              </w:rPr>
              <w:t>字符（单据类型前缀</w:t>
            </w:r>
            <w:r w:rsidRPr="00E54A40">
              <w:rPr>
                <w:rFonts w:cs="宋体"/>
                <w:szCs w:val="21"/>
              </w:rPr>
              <w:t>-T-YYYYMMDD-</w:t>
            </w:r>
            <w:r w:rsidRPr="00E54A40">
              <w:rPr>
                <w:rFonts w:cs="宋体" w:hint="eastAsia"/>
                <w:szCs w:val="21"/>
              </w:rPr>
              <w:t>流水号）</w:t>
            </w:r>
            <w:r w:rsidRPr="00E54A40">
              <w:rPr>
                <w:rFonts w:cs="宋体"/>
                <w:szCs w:val="21"/>
              </w:rPr>
              <w:t>)</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日期分隔符设置为</w:t>
            </w:r>
          </w:p>
        </w:tc>
        <w:tc>
          <w:tcPr>
            <w:tcW w:w="6581" w:type="dxa"/>
          </w:tcPr>
          <w:p w:rsidR="00A8196B" w:rsidRPr="00E54A40" w:rsidRDefault="00A8196B" w:rsidP="00BB0C6B">
            <w:pPr>
              <w:topLinePunct/>
              <w:rPr>
                <w:rFonts w:cs="宋体"/>
                <w:szCs w:val="21"/>
              </w:rPr>
            </w:pPr>
            <w:r w:rsidRPr="00E54A40">
              <w:rPr>
                <w:rFonts w:cs="宋体" w:hint="eastAsia"/>
                <w:szCs w:val="21"/>
              </w:rPr>
              <w:t>系统允许用户自己定义单据编号的日期分割符号，系统提供“</w:t>
            </w:r>
            <w:r w:rsidRPr="00E54A40">
              <w:rPr>
                <w:rFonts w:cs="宋体"/>
                <w:szCs w:val="21"/>
              </w:rPr>
              <w:t xml:space="preserve"> - </w:t>
            </w:r>
            <w:r w:rsidRPr="00E54A40">
              <w:rPr>
                <w:rFonts w:cs="宋体" w:hint="eastAsia"/>
                <w:szCs w:val="21"/>
              </w:rPr>
              <w:t>”、“·</w:t>
            </w:r>
            <w:r w:rsidRPr="00E54A40">
              <w:rPr>
                <w:rFonts w:cs="宋体"/>
                <w:szCs w:val="21"/>
              </w:rPr>
              <w:t xml:space="preserve"> </w:t>
            </w:r>
            <w:r w:rsidRPr="00E54A40">
              <w:rPr>
                <w:rFonts w:cs="宋体" w:hint="eastAsia"/>
                <w:szCs w:val="21"/>
              </w:rPr>
              <w:t>”、“中文”、“无”、“空格”可以选择。</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编号分隔格式设置为</w:t>
            </w:r>
          </w:p>
        </w:tc>
        <w:tc>
          <w:tcPr>
            <w:tcW w:w="6581" w:type="dxa"/>
          </w:tcPr>
          <w:p w:rsidR="00A8196B" w:rsidRPr="00E54A40" w:rsidRDefault="00A8196B" w:rsidP="00BB0C6B">
            <w:pPr>
              <w:topLinePunct/>
              <w:rPr>
                <w:rFonts w:cs="宋体"/>
                <w:szCs w:val="21"/>
              </w:rPr>
            </w:pPr>
            <w:r w:rsidRPr="00E54A40">
              <w:rPr>
                <w:rFonts w:cs="宋体" w:hint="eastAsia"/>
                <w:szCs w:val="21"/>
              </w:rPr>
              <w:t>替换系统默认单据样式中除日期格以外的分隔符“</w:t>
            </w:r>
            <w:r w:rsidRPr="00E54A40">
              <w:rPr>
                <w:rFonts w:cs="宋体"/>
                <w:szCs w:val="21"/>
              </w:rPr>
              <w:t>-</w:t>
            </w:r>
            <w:r w:rsidRPr="00E54A40">
              <w:rPr>
                <w:rFonts w:cs="宋体" w:hint="eastAsia"/>
                <w:szCs w:val="21"/>
              </w:rPr>
              <w:t>”，系统提供“</w:t>
            </w:r>
            <w:r w:rsidRPr="00E54A40">
              <w:rPr>
                <w:rFonts w:cs="宋体"/>
                <w:szCs w:val="21"/>
              </w:rPr>
              <w:t xml:space="preserve"> - </w:t>
            </w:r>
            <w:r w:rsidRPr="00E54A40">
              <w:rPr>
                <w:rFonts w:cs="宋体" w:hint="eastAsia"/>
                <w:szCs w:val="21"/>
              </w:rPr>
              <w:t>”、“·</w:t>
            </w:r>
            <w:r w:rsidRPr="00E54A40">
              <w:rPr>
                <w:rFonts w:cs="宋体"/>
                <w:szCs w:val="21"/>
              </w:rPr>
              <w:t xml:space="preserve"> </w:t>
            </w:r>
            <w:r w:rsidRPr="00E54A40">
              <w:rPr>
                <w:rFonts w:cs="宋体" w:hint="eastAsia"/>
                <w:szCs w:val="21"/>
              </w:rPr>
              <w:t>”、“无”、“空格”可以选择。</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流水号长度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设置流水号的位数，系统支持最短流水号为</w:t>
            </w:r>
            <w:r w:rsidRPr="00E54A40">
              <w:rPr>
                <w:rFonts w:cs="宋体"/>
                <w:color w:val="000000"/>
                <w:szCs w:val="21"/>
              </w:rPr>
              <w:t>3</w:t>
            </w:r>
            <w:r w:rsidRPr="00E54A40">
              <w:rPr>
                <w:rFonts w:cs="宋体" w:hint="eastAsia"/>
                <w:color w:val="000000"/>
                <w:szCs w:val="21"/>
              </w:rPr>
              <w:t>，最长流水号为</w:t>
            </w:r>
            <w:r w:rsidRPr="00E54A40">
              <w:rPr>
                <w:rFonts w:cs="宋体"/>
                <w:color w:val="000000"/>
                <w:szCs w:val="21"/>
              </w:rPr>
              <w:t>10</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流水号递增规则</w:t>
            </w:r>
          </w:p>
        </w:tc>
        <w:tc>
          <w:tcPr>
            <w:tcW w:w="6581" w:type="dxa"/>
          </w:tcPr>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每日编号递增：勾选该选项后，流水号按照每日递增。</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每月编号递增：勾选该选项后，流水号按照每月递增。</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每年编号递增：勾选该选项后，流水号按照每月递增。</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单据编号生效规则</w:t>
            </w:r>
            <w:r w:rsidRPr="00E54A40">
              <w:rPr>
                <w:rFonts w:cs="宋体"/>
                <w:color w:val="000000"/>
                <w:szCs w:val="21"/>
              </w:rPr>
              <w:t>--</w:t>
            </w:r>
            <w:r w:rsidRPr="00E54A40">
              <w:rPr>
                <w:rFonts w:cs="宋体" w:hint="eastAsia"/>
                <w:color w:val="000000"/>
                <w:szCs w:val="21"/>
              </w:rPr>
              <w:t>可以废弃，单据保存后生效</w:t>
            </w:r>
          </w:p>
        </w:tc>
        <w:tc>
          <w:tcPr>
            <w:tcW w:w="6581" w:type="dxa"/>
          </w:tcPr>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可以废弃，单据保存后生效：勾选该选项后，单据保存后，该张单据的编号生效。</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不能废弃，单据编号生成即生效：勾选该选项后，单据编号生成即生效，并且不能废弃。</w:t>
            </w:r>
          </w:p>
          <w:p w:rsidR="00A8196B" w:rsidRPr="00E54A40" w:rsidRDefault="00A8196B" w:rsidP="00BB0C6B">
            <w:pPr>
              <w:topLinePunct/>
              <w:rPr>
                <w:rFonts w:cs="宋体"/>
                <w:color w:val="000000"/>
                <w:szCs w:val="21"/>
              </w:rPr>
            </w:pPr>
            <w:r w:rsidRPr="00E54A40">
              <w:rPr>
                <w:rFonts w:cs="宋体" w:hint="eastAsia"/>
                <w:color w:val="000000"/>
                <w:szCs w:val="21"/>
              </w:rPr>
              <w:t>★注意事项：勾选该选项后容易产生单据编号断号的情况。</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可以废弃，单据过账后生效：勾选该选项后，单据编号过账后生效。</w:t>
            </w:r>
          </w:p>
          <w:p w:rsidR="00A8196B" w:rsidRPr="00E54A40" w:rsidRDefault="00A8196B" w:rsidP="00BB0C6B">
            <w:pPr>
              <w:topLinePunct/>
              <w:rPr>
                <w:rFonts w:cs="宋体"/>
                <w:color w:val="000000"/>
                <w:szCs w:val="21"/>
              </w:rPr>
            </w:pPr>
            <w:r w:rsidRPr="00E54A40">
              <w:rPr>
                <w:rFonts w:cs="宋体" w:hint="eastAsia"/>
                <w:color w:val="000000"/>
                <w:szCs w:val="21"/>
              </w:rPr>
              <w:t>★注意事项：勾选该选项后容易产生单据保存时，单据编号不能递增，单据编号重复的情况。</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系统自动生成单据编号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选择该项后，单据编号由系统根据用户设置的递增规则、生效规则等自动生成单据编号。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用户输入单据编号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每次开具单据时，系统不会自动生成单据编号，需要用户手动录入后才能保存单据。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保存时提示单据编号重复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勾选该选项后，如遇到有重复的单据编号系统会给予提示。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保存草稿后修改录单日期，不自动调整单据编号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勾选该选项后，修改已经保存的草稿后，系统不会自动将该草稿单据编号中“年、月、日”的信息更新为新的录单日期。否则单据编号将会根据该单据的录单日期自动更新。</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录单日期必须与当前日期一致</w:t>
            </w:r>
          </w:p>
        </w:tc>
        <w:tc>
          <w:tcPr>
            <w:tcW w:w="6581" w:type="dxa"/>
          </w:tcPr>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启用后，对重新保存和过账的单据验证是否有录单日期与当前系统日期不一致的情况。</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该项设置有效的控制了事前抢单、事后补单的情况，使数据更为及时，更为真实。</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允许单据编号重复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启用后，对重新保存和过账的单据验证是否有单据编号重复的情况。</w:t>
            </w:r>
          </w:p>
        </w:tc>
      </w:tr>
    </w:tbl>
    <w:p w:rsidR="00A8196B" w:rsidRPr="00E54A40" w:rsidRDefault="00A8196B" w:rsidP="00BB0C6B">
      <w:pPr>
        <w:topLinePunct/>
        <w:rPr>
          <w:rFonts w:cs="宋体"/>
          <w:color w:val="000000"/>
          <w:szCs w:val="21"/>
        </w:rPr>
      </w:pP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单据编号格式配置：满足用户个性化需求，单据编号直观显示业务单据的录单日期、部门编号、仓库编号、经手人编号、制单人编号等有效信息。</w:t>
      </w:r>
    </w:p>
    <w:p w:rsidR="00A8196B" w:rsidRPr="00E54A40" w:rsidRDefault="00A8196B" w:rsidP="000268E2">
      <w:pPr>
        <w:numPr>
          <w:ilvl w:val="0"/>
          <w:numId w:val="29"/>
        </w:numPr>
        <w:topLinePunct/>
        <w:rPr>
          <w:rFonts w:cs="宋体"/>
          <w:color w:val="000000"/>
          <w:szCs w:val="21"/>
        </w:rPr>
      </w:pPr>
      <w:r w:rsidRPr="00E54A40">
        <w:rPr>
          <w:rFonts w:cs="宋体" w:hint="eastAsia"/>
          <w:color w:val="000000"/>
          <w:szCs w:val="21"/>
        </w:rPr>
        <w:t>流水号递增规则：</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单选规则，设置流水号按特定的规则生成。</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每日编号递增：按具体日期进行生成，每天的流水号都是</w:t>
      </w:r>
      <w:r w:rsidRPr="00E54A40">
        <w:rPr>
          <w:rFonts w:cs="宋体"/>
          <w:color w:val="000000"/>
          <w:szCs w:val="21"/>
        </w:rPr>
        <w:t>1</w:t>
      </w:r>
      <w:r w:rsidRPr="00E54A40">
        <w:rPr>
          <w:rFonts w:cs="宋体" w:hint="eastAsia"/>
          <w:color w:val="000000"/>
          <w:szCs w:val="21"/>
        </w:rPr>
        <w:t>开始，精确到“年</w:t>
      </w:r>
      <w:r w:rsidRPr="00E54A40">
        <w:rPr>
          <w:rFonts w:cs="宋体"/>
          <w:color w:val="000000"/>
          <w:szCs w:val="21"/>
        </w:rPr>
        <w:t>-</w:t>
      </w:r>
      <w:r w:rsidRPr="00E54A40">
        <w:rPr>
          <w:rFonts w:cs="宋体" w:hint="eastAsia"/>
          <w:color w:val="000000"/>
          <w:szCs w:val="21"/>
        </w:rPr>
        <w:t>月</w:t>
      </w:r>
      <w:r w:rsidRPr="00E54A40">
        <w:rPr>
          <w:rFonts w:cs="宋体"/>
          <w:color w:val="000000"/>
          <w:szCs w:val="21"/>
        </w:rPr>
        <w:t>-</w:t>
      </w:r>
      <w:r w:rsidRPr="00E54A40">
        <w:rPr>
          <w:rFonts w:cs="宋体" w:hint="eastAsia"/>
          <w:color w:val="000000"/>
          <w:szCs w:val="21"/>
        </w:rPr>
        <w:t>日”。</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每月编号递增：按具体月份进行生成，每月的流水号都是</w:t>
      </w:r>
      <w:r w:rsidRPr="00E54A40">
        <w:rPr>
          <w:rFonts w:cs="宋体"/>
          <w:color w:val="000000"/>
          <w:szCs w:val="21"/>
        </w:rPr>
        <w:t>1</w:t>
      </w:r>
      <w:r w:rsidRPr="00E54A40">
        <w:rPr>
          <w:rFonts w:cs="宋体" w:hint="eastAsia"/>
          <w:color w:val="000000"/>
          <w:szCs w:val="21"/>
        </w:rPr>
        <w:t>开始，精确到“年</w:t>
      </w:r>
      <w:r w:rsidRPr="00E54A40">
        <w:rPr>
          <w:rFonts w:cs="宋体"/>
          <w:color w:val="000000"/>
          <w:szCs w:val="21"/>
        </w:rPr>
        <w:t>-</w:t>
      </w:r>
      <w:r w:rsidRPr="00E54A40">
        <w:rPr>
          <w:rFonts w:cs="宋体" w:hint="eastAsia"/>
          <w:color w:val="000000"/>
          <w:szCs w:val="21"/>
        </w:rPr>
        <w:t>月”。</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lastRenderedPageBreak/>
        <w:t>全年编号递增：按具体年份进行生成，每年的流水号都是</w:t>
      </w:r>
      <w:r w:rsidRPr="00E54A40">
        <w:rPr>
          <w:rFonts w:cs="宋体"/>
          <w:color w:val="000000"/>
          <w:szCs w:val="21"/>
        </w:rPr>
        <w:t>1</w:t>
      </w:r>
      <w:r w:rsidRPr="00E54A40">
        <w:rPr>
          <w:rFonts w:cs="宋体" w:hint="eastAsia"/>
          <w:color w:val="000000"/>
          <w:szCs w:val="21"/>
        </w:rPr>
        <w:t>开始，精确到“年”。</w:t>
      </w:r>
    </w:p>
    <w:p w:rsidR="00A8196B" w:rsidRPr="00E54A40" w:rsidRDefault="00A8196B" w:rsidP="000268E2">
      <w:pPr>
        <w:numPr>
          <w:ilvl w:val="0"/>
          <w:numId w:val="29"/>
        </w:numPr>
        <w:topLinePunct/>
        <w:rPr>
          <w:rFonts w:cs="宋体"/>
          <w:color w:val="000000"/>
          <w:szCs w:val="21"/>
        </w:rPr>
      </w:pPr>
      <w:r w:rsidRPr="00E54A40">
        <w:rPr>
          <w:rFonts w:cs="宋体" w:hint="eastAsia"/>
          <w:color w:val="000000"/>
          <w:szCs w:val="21"/>
        </w:rPr>
        <w:t>单据编号生效规则：</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单选规则，设置业务单据编号生成的规则。</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可以废弃，单据保存后生效：打开单据后生成了对应单据和流水号，只要该单据不保存该单据对应的流水号不会生效，下一次打开该单据还是该流水号。</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不能废弃，单据编号生成即生效：打开单据后生成了对应单据和流水号，无论该单据是否保存过账该流水都生效，下一次打开该单据流水号就会自动改变。</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可以废弃，单据过账后生效：打开单据后生成了对应单据和流水号，只要该单据不过账该单据对应的流水号不会生效，下一次打开该单据还是该流水号。</w:t>
      </w:r>
    </w:p>
    <w:p w:rsidR="00A8196B" w:rsidRPr="00E54A40" w:rsidRDefault="00A8196B" w:rsidP="000268E2">
      <w:pPr>
        <w:numPr>
          <w:ilvl w:val="0"/>
          <w:numId w:val="29"/>
        </w:numPr>
        <w:topLinePunct/>
        <w:rPr>
          <w:rFonts w:cs="宋体"/>
          <w:color w:val="000000"/>
          <w:szCs w:val="21"/>
        </w:rPr>
      </w:pPr>
      <w:r w:rsidRPr="00E54A40">
        <w:rPr>
          <w:rFonts w:cs="宋体" w:hint="eastAsia"/>
          <w:color w:val="000000"/>
          <w:szCs w:val="21"/>
        </w:rPr>
        <w:t>格式设置：</w:t>
      </w:r>
    </w:p>
    <w:p w:rsidR="00A8196B" w:rsidRPr="00E54A40" w:rsidRDefault="00A8196B" w:rsidP="000268E2">
      <w:pPr>
        <w:numPr>
          <w:ilvl w:val="0"/>
          <w:numId w:val="32"/>
        </w:numPr>
        <w:topLinePunct/>
        <w:ind w:left="0" w:firstLine="425"/>
        <w:rPr>
          <w:rFonts w:cs="宋体"/>
          <w:color w:val="000000"/>
          <w:szCs w:val="21"/>
        </w:rPr>
      </w:pPr>
      <w:r w:rsidRPr="00E54A40">
        <w:rPr>
          <w:rFonts w:cs="宋体" w:hint="eastAsia"/>
          <w:szCs w:val="21"/>
          <w:shd w:val="clear" w:color="auto" w:fill="FFFFFF"/>
        </w:rPr>
        <w:t>单据编号前缀字符设置为：自定义单据类型单据编号前缀字符，默认显示系统预制前缀字符，可修改，不可为空，最长支持十位字符。</w:t>
      </w:r>
    </w:p>
    <w:p w:rsidR="00A8196B" w:rsidRPr="00E54A40" w:rsidRDefault="00A8196B" w:rsidP="000268E2">
      <w:pPr>
        <w:numPr>
          <w:ilvl w:val="0"/>
          <w:numId w:val="32"/>
        </w:numPr>
        <w:topLinePunct/>
        <w:ind w:left="0" w:firstLine="425"/>
        <w:rPr>
          <w:rFonts w:cs="宋体"/>
          <w:color w:val="000000"/>
          <w:szCs w:val="21"/>
        </w:rPr>
      </w:pPr>
      <w:r w:rsidRPr="00E54A40">
        <w:rPr>
          <w:rFonts w:cs="宋体" w:hint="eastAsia"/>
          <w:szCs w:val="21"/>
          <w:shd w:val="clear" w:color="auto" w:fill="FFFFFF"/>
        </w:rPr>
        <w:t>单据编号格式设置：除前缀字符外其他格式设置，支持自定义样式，系统预制的样式有“</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日、部门编号、仓库编号、经手人编号、往来单位编号、制单人编号”。</w:t>
      </w:r>
    </w:p>
    <w:p w:rsidR="00A8196B" w:rsidRPr="00E54A40" w:rsidRDefault="00A8196B" w:rsidP="00BB0C6B">
      <w:pPr>
        <w:numPr>
          <w:ilvl w:val="0"/>
          <w:numId w:val="20"/>
        </w:numPr>
        <w:topLinePunct/>
        <w:ind w:firstLine="0"/>
        <w:rPr>
          <w:rFonts w:cs="宋体"/>
          <w:color w:val="000000"/>
          <w:szCs w:val="21"/>
        </w:rPr>
      </w:pPr>
      <w:bookmarkStart w:id="30" w:name="_Toc5802"/>
      <w:r w:rsidRPr="00E54A40">
        <w:rPr>
          <w:rFonts w:cs="宋体" w:hint="eastAsia"/>
          <w:szCs w:val="21"/>
          <w:shd w:val="clear" w:color="auto" w:fill="FFFFFF"/>
        </w:rPr>
        <w:t>全渠道配置</w:t>
      </w:r>
      <w:bookmarkEnd w:id="30"/>
      <w:r w:rsidRPr="00E54A40">
        <w:rPr>
          <w:rFonts w:cs="宋体" w:hint="eastAsia"/>
          <w:szCs w:val="21"/>
          <w:shd w:val="clear" w:color="auto" w:fill="FFFFFF"/>
        </w:rPr>
        <w:t>：</w:t>
      </w:r>
      <w:r w:rsidRPr="00E54A40">
        <w:rPr>
          <w:rFonts w:cs="宋体" w:hint="eastAsia"/>
          <w:color w:val="000000"/>
          <w:szCs w:val="21"/>
        </w:rPr>
        <w:t>需要支持网店业务的时候就能通过全渠道相关的配置实现基础资料、业务单据和对应网店的数据同步。</w:t>
      </w:r>
    </w:p>
    <w:p w:rsidR="00A8196B" w:rsidRPr="00E54A40" w:rsidRDefault="00A8196B" w:rsidP="000268E2">
      <w:pPr>
        <w:numPr>
          <w:ilvl w:val="0"/>
          <w:numId w:val="33"/>
        </w:numPr>
        <w:topLinePunct/>
        <w:rPr>
          <w:rFonts w:cs="宋体"/>
          <w:szCs w:val="21"/>
          <w:shd w:val="clear" w:color="auto" w:fill="FFFFFF"/>
        </w:rPr>
      </w:pPr>
      <w:r w:rsidRPr="00E54A40">
        <w:rPr>
          <w:rFonts w:cs="宋体" w:hint="eastAsia"/>
          <w:szCs w:val="21"/>
          <w:shd w:val="clear" w:color="auto" w:fill="FFFFFF"/>
        </w:rPr>
        <w:t>系统默认不启用全渠道，需要用户在“系统管理</w:t>
      </w:r>
      <w:r w:rsidRPr="00E54A40">
        <w:rPr>
          <w:rFonts w:cs="宋体"/>
          <w:szCs w:val="21"/>
          <w:shd w:val="clear" w:color="auto" w:fill="FFFFFF"/>
        </w:rPr>
        <w:t>-</w:t>
      </w:r>
      <w:r w:rsidRPr="00E54A40">
        <w:rPr>
          <w:rFonts w:cs="宋体" w:hint="eastAsia"/>
          <w:szCs w:val="21"/>
          <w:shd w:val="clear" w:color="auto" w:fill="FFFFFF"/>
        </w:rPr>
        <w:t>单据配置</w:t>
      </w:r>
      <w:r w:rsidRPr="00E54A40">
        <w:rPr>
          <w:rFonts w:cs="宋体"/>
          <w:szCs w:val="21"/>
          <w:shd w:val="clear" w:color="auto" w:fill="FFFFFF"/>
        </w:rPr>
        <w:t>-</w:t>
      </w:r>
      <w:r w:rsidRPr="00E54A40">
        <w:rPr>
          <w:rFonts w:cs="宋体" w:hint="eastAsia"/>
          <w:szCs w:val="21"/>
          <w:shd w:val="clear" w:color="auto" w:fill="FFFFFF"/>
        </w:rPr>
        <w:t>全渠道配置”中勾选“□启用全渠道”即可。</w:t>
      </w:r>
    </w:p>
    <w:p w:rsidR="00A8196B" w:rsidRPr="00E54A40" w:rsidRDefault="00A8196B" w:rsidP="000268E2">
      <w:pPr>
        <w:numPr>
          <w:ilvl w:val="0"/>
          <w:numId w:val="33"/>
        </w:numPr>
        <w:topLinePunct/>
        <w:rPr>
          <w:rFonts w:cs="宋体"/>
          <w:szCs w:val="21"/>
          <w:shd w:val="clear" w:color="auto" w:fill="FFFFFF"/>
        </w:rPr>
      </w:pPr>
      <w:r w:rsidRPr="00E54A40">
        <w:rPr>
          <w:rFonts w:cs="宋体" w:hint="eastAsia"/>
          <w:szCs w:val="21"/>
          <w:shd w:val="clear" w:color="auto" w:fill="FFFFFF"/>
        </w:rPr>
        <w:t>批号</w:t>
      </w:r>
      <w:r w:rsidRPr="00E54A40">
        <w:rPr>
          <w:rFonts w:cs="宋体"/>
          <w:szCs w:val="21"/>
          <w:shd w:val="clear" w:color="auto" w:fill="FFFFFF"/>
        </w:rPr>
        <w:t>/</w:t>
      </w:r>
      <w:r w:rsidRPr="00E54A40">
        <w:rPr>
          <w:rFonts w:hint="eastAsia"/>
          <w:color w:val="000000"/>
        </w:rPr>
        <w:t>批次</w:t>
      </w:r>
      <w:r w:rsidRPr="00E54A40">
        <w:rPr>
          <w:rFonts w:cs="宋体" w:hint="eastAsia"/>
          <w:szCs w:val="21"/>
          <w:shd w:val="clear" w:color="auto" w:fill="FFFFFF"/>
        </w:rPr>
        <w:t>配置，用户选择网店生成业务单据的时候批号</w:t>
      </w:r>
      <w:r w:rsidRPr="00E54A40">
        <w:rPr>
          <w:rFonts w:cs="宋体"/>
          <w:szCs w:val="21"/>
          <w:shd w:val="clear" w:color="auto" w:fill="FFFFFF"/>
        </w:rPr>
        <w:t>/</w:t>
      </w:r>
      <w:r w:rsidRPr="00E54A40">
        <w:rPr>
          <w:rFonts w:cs="宋体" w:hint="eastAsia"/>
          <w:szCs w:val="21"/>
          <w:shd w:val="clear" w:color="auto" w:fill="FFFFFF"/>
        </w:rPr>
        <w:t>批次的生成规则。</w:t>
      </w: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其他设置：</w:t>
      </w:r>
      <w:r w:rsidRPr="00E54A40">
        <w:rPr>
          <w:rFonts w:hint="eastAsia"/>
          <w:color w:val="000000"/>
        </w:rPr>
        <w:t>部分客户不太需要常用的配置，默认隐藏需要通过“</w:t>
      </w:r>
      <w:r w:rsidRPr="00E54A40">
        <w:rPr>
          <w:color w:val="000000"/>
        </w:rPr>
        <w:t>Ctrl+Q</w:t>
      </w:r>
      <w:r w:rsidRPr="00E54A40">
        <w:rPr>
          <w:rFonts w:hint="eastAsia"/>
          <w:color w:val="000000"/>
        </w:rPr>
        <w:t>”的快捷键显示。</w:t>
      </w:r>
    </w:p>
    <w:p w:rsidR="00A8196B" w:rsidRPr="00E54A40" w:rsidRDefault="00A8196B" w:rsidP="000268E2">
      <w:pPr>
        <w:numPr>
          <w:ilvl w:val="0"/>
          <w:numId w:val="34"/>
        </w:numPr>
        <w:topLinePunct/>
        <w:rPr>
          <w:color w:val="000000"/>
        </w:rPr>
      </w:pPr>
      <w:r w:rsidRPr="00E54A40">
        <w:rPr>
          <w:rFonts w:hint="eastAsia"/>
          <w:color w:val="000000"/>
        </w:rPr>
        <w:t>退货影响订单完成状态：勾选后采购退货单、销售退货单一旦是通过调入采购入库单、销售出库单且该单据是关联了对应的订单，会回写“已退货数量”，而影响订单完成状态。</w:t>
      </w:r>
    </w:p>
    <w:p w:rsidR="00A8196B" w:rsidRPr="00E54A40" w:rsidRDefault="00A8196B" w:rsidP="000268E2">
      <w:pPr>
        <w:numPr>
          <w:ilvl w:val="0"/>
          <w:numId w:val="34"/>
        </w:numPr>
        <w:topLinePunct/>
        <w:rPr>
          <w:color w:val="000000"/>
        </w:rPr>
      </w:pPr>
      <w:r w:rsidRPr="00E54A40">
        <w:rPr>
          <w:rFonts w:hint="eastAsia"/>
          <w:color w:val="000000"/>
        </w:rPr>
        <w:t>自定义列公式数据重算：引入上游单据的时候，单据中的自定义列一旦设置了公式后会重新按公式计算对应数据。</w:t>
      </w:r>
    </w:p>
    <w:p w:rsidR="00A8196B" w:rsidRPr="00E54A40" w:rsidRDefault="00A8196B" w:rsidP="00B7376F">
      <w:pPr>
        <w:pStyle w:val="3"/>
      </w:pPr>
      <w:bookmarkStart w:id="31" w:name="_Toc18558"/>
      <w:bookmarkStart w:id="32" w:name="_Toc146530171"/>
      <w:r w:rsidRPr="00E54A40">
        <w:rPr>
          <w:rFonts w:hint="eastAsia"/>
        </w:rPr>
        <w:t>单据审核设置</w:t>
      </w:r>
      <w:bookmarkEnd w:id="31"/>
      <w:bookmarkEnd w:id="32"/>
    </w:p>
    <w:p w:rsidR="00A8196B" w:rsidRPr="00E54A40" w:rsidRDefault="00A8196B" w:rsidP="00A8196B">
      <w:pPr>
        <w:topLinePunct/>
        <w:rPr>
          <w:rFonts w:cs="宋体"/>
          <w:color w:val="000000"/>
          <w:szCs w:val="21"/>
        </w:rPr>
      </w:pPr>
      <w:r w:rsidRPr="00E54A40">
        <w:rPr>
          <w:noProof/>
        </w:rPr>
        <w:drawing>
          <wp:inline distT="0" distB="0" distL="0" distR="0" wp14:anchorId="595112C9" wp14:editId="164A9EE2">
            <wp:extent cx="4071600" cy="1800000"/>
            <wp:effectExtent l="0" t="0" r="5715"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功能描述：单据审核流程，是为了加强对企业业务流程的控制和监督。</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该功能将应用于系统中所有单据流程，并且审核级数为无限级自定义，提供顺序和会签审核模式，支持按不同部门设置和执行审核流程。</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提供顺序审核、会签审核、特定审核等不同的审核方式。</w:t>
      </w:r>
    </w:p>
    <w:p w:rsidR="00A8196B" w:rsidRPr="00E54A40" w:rsidRDefault="00A8196B" w:rsidP="000268E2">
      <w:pPr>
        <w:numPr>
          <w:ilvl w:val="0"/>
          <w:numId w:val="36"/>
        </w:numPr>
        <w:topLinePunct/>
        <w:rPr>
          <w:rFonts w:cs="宋体"/>
          <w:color w:val="000000"/>
          <w:szCs w:val="21"/>
        </w:rPr>
      </w:pPr>
      <w:r w:rsidRPr="00E54A40">
        <w:rPr>
          <w:rFonts w:cs="宋体" w:hint="eastAsia"/>
          <w:color w:val="000000"/>
          <w:szCs w:val="21"/>
        </w:rPr>
        <w:t>顺序审核：按照指定的审核级数和审核人员的顺序进行审核。例如：共设置</w:t>
      </w:r>
      <w:r w:rsidRPr="00E54A40">
        <w:rPr>
          <w:rFonts w:cs="宋体"/>
          <w:color w:val="000000"/>
          <w:szCs w:val="21"/>
        </w:rPr>
        <w:t>N</w:t>
      </w:r>
      <w:r w:rsidRPr="00E54A40">
        <w:rPr>
          <w:rFonts w:cs="宋体" w:hint="eastAsia"/>
          <w:color w:val="000000"/>
          <w:szCs w:val="21"/>
        </w:rPr>
        <w:t>级审核机制，那么顺序审核的先后顺序为首先由第一级审核，其次由第二级审核······最后由第</w:t>
      </w:r>
      <w:r w:rsidRPr="00E54A40">
        <w:rPr>
          <w:rFonts w:cs="宋体"/>
          <w:color w:val="000000"/>
          <w:szCs w:val="21"/>
        </w:rPr>
        <w:t>N</w:t>
      </w:r>
      <w:r w:rsidRPr="00E54A40">
        <w:rPr>
          <w:rFonts w:cs="宋体" w:hint="eastAsia"/>
          <w:color w:val="000000"/>
          <w:szCs w:val="21"/>
        </w:rPr>
        <w:t>级审核。一旦选择顺序审核，系统就会严格按照级数的先后顺序进行审核，不能跳级审核。如果任何一级审核时出现审核不通过，则系统就自动把此张单据退回到草稿中处于审核不通过状态。</w:t>
      </w:r>
    </w:p>
    <w:p w:rsidR="00A8196B" w:rsidRPr="00E54A40" w:rsidRDefault="00A8196B" w:rsidP="000268E2">
      <w:pPr>
        <w:numPr>
          <w:ilvl w:val="0"/>
          <w:numId w:val="36"/>
        </w:numPr>
        <w:topLinePunct/>
        <w:rPr>
          <w:rFonts w:cs="宋体"/>
          <w:color w:val="000000"/>
          <w:szCs w:val="21"/>
        </w:rPr>
      </w:pPr>
      <w:r w:rsidRPr="00E54A40">
        <w:rPr>
          <w:rFonts w:cs="宋体" w:hint="eastAsia"/>
          <w:color w:val="000000"/>
          <w:szCs w:val="21"/>
        </w:rPr>
        <w:t>会签审核：较顺序审核而言，是指不按照审核级数的顺序进行审核，只要每个审核级数</w:t>
      </w:r>
      <w:r w:rsidRPr="00E54A40">
        <w:rPr>
          <w:rFonts w:cs="宋体" w:hint="eastAsia"/>
          <w:color w:val="000000"/>
          <w:szCs w:val="21"/>
        </w:rPr>
        <w:lastRenderedPageBreak/>
        <w:t>审核通过即可。例如：共设置</w:t>
      </w:r>
      <w:r w:rsidRPr="00E54A40">
        <w:rPr>
          <w:rFonts w:cs="宋体"/>
          <w:color w:val="000000"/>
          <w:szCs w:val="21"/>
        </w:rPr>
        <w:t>N</w:t>
      </w:r>
      <w:r w:rsidRPr="00E54A40">
        <w:rPr>
          <w:rFonts w:cs="宋体" w:hint="eastAsia"/>
          <w:color w:val="000000"/>
          <w:szCs w:val="21"/>
        </w:rPr>
        <w:t>级审核机制，每一级审核可不分先后顺序进行审核，每一级都审核通过，则为通过状态，若其中任何一级审核时出现审核不通过，则系统就自动把这张单据退回到草稿中出于审核不通过状态。</w:t>
      </w:r>
    </w:p>
    <w:p w:rsidR="00A8196B" w:rsidRPr="00E54A40" w:rsidRDefault="00A8196B" w:rsidP="000268E2">
      <w:pPr>
        <w:numPr>
          <w:ilvl w:val="0"/>
          <w:numId w:val="36"/>
        </w:numPr>
        <w:topLinePunct/>
        <w:rPr>
          <w:rFonts w:cs="宋体"/>
          <w:color w:val="000000"/>
          <w:szCs w:val="21"/>
        </w:rPr>
      </w:pPr>
      <w:r w:rsidRPr="00E54A40">
        <w:rPr>
          <w:rFonts w:cs="宋体" w:hint="eastAsia"/>
          <w:color w:val="000000"/>
          <w:szCs w:val="21"/>
        </w:rPr>
        <w:t>特定审核：是一种特殊的审核的方式，是驾驭在任何审核流程之上的一种审核模式，可以在任何级别、任何时间对正处于审核过程中或待审核的单据进行强行审核通过或不通过。</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审核设置操作步骤：</w:t>
      </w:r>
    </w:p>
    <w:p w:rsidR="00A8196B" w:rsidRPr="00E54A40" w:rsidRDefault="00A8196B" w:rsidP="000268E2">
      <w:pPr>
        <w:numPr>
          <w:ilvl w:val="0"/>
          <w:numId w:val="37"/>
        </w:numPr>
        <w:topLinePunct/>
        <w:rPr>
          <w:rFonts w:cs="宋体"/>
          <w:color w:val="000000"/>
          <w:szCs w:val="21"/>
        </w:rPr>
      </w:pPr>
      <w:r w:rsidRPr="00E54A40">
        <w:rPr>
          <w:rFonts w:cs="宋体" w:hint="eastAsia"/>
          <w:color w:val="000000"/>
          <w:szCs w:val="21"/>
        </w:rPr>
        <w:t>第一步：通过“系统管理</w:t>
      </w:r>
      <w:r w:rsidRPr="00E54A40">
        <w:rPr>
          <w:rFonts w:cs="宋体"/>
          <w:color w:val="000000"/>
          <w:szCs w:val="21"/>
        </w:rPr>
        <w:t>--</w:t>
      </w:r>
      <w:r w:rsidRPr="00E54A40">
        <w:rPr>
          <w:rFonts w:cs="宋体" w:hint="eastAsia"/>
          <w:color w:val="000000"/>
          <w:szCs w:val="21"/>
        </w:rPr>
        <w:t>单据审核设置”处打开单据审核设置界面。</w:t>
      </w:r>
    </w:p>
    <w:p w:rsidR="00A8196B" w:rsidRPr="00E54A40" w:rsidRDefault="00A8196B" w:rsidP="000268E2">
      <w:pPr>
        <w:numPr>
          <w:ilvl w:val="0"/>
          <w:numId w:val="37"/>
        </w:numPr>
        <w:topLinePunct/>
        <w:rPr>
          <w:rFonts w:cs="宋体"/>
          <w:color w:val="000000"/>
          <w:szCs w:val="21"/>
        </w:rPr>
      </w:pPr>
      <w:r w:rsidRPr="00E54A40">
        <w:rPr>
          <w:rFonts w:cs="宋体" w:hint="eastAsia"/>
          <w:color w:val="000000"/>
          <w:szCs w:val="21"/>
        </w:rPr>
        <w:t>第二步：左侧“单据类型”处选择需要设置审核流程的单据类型，然后点击上方【新增审核】按钮。</w:t>
      </w:r>
    </w:p>
    <w:p w:rsidR="00A8196B" w:rsidRPr="00E54A40" w:rsidRDefault="00A8196B" w:rsidP="000268E2">
      <w:pPr>
        <w:numPr>
          <w:ilvl w:val="0"/>
          <w:numId w:val="37"/>
        </w:numPr>
        <w:topLinePunct/>
        <w:rPr>
          <w:rFonts w:cs="宋体"/>
          <w:color w:val="000000"/>
          <w:szCs w:val="21"/>
        </w:rPr>
      </w:pPr>
      <w:r w:rsidRPr="00E54A40">
        <w:rPr>
          <w:rFonts w:cs="宋体" w:hint="eastAsia"/>
          <w:color w:val="000000"/>
          <w:szCs w:val="21"/>
        </w:rPr>
        <w:t>第三步：在</w:t>
      </w:r>
      <w:r w:rsidRPr="00E54A40">
        <w:rPr>
          <w:rFonts w:cs="宋体"/>
          <w:color w:val="000000"/>
          <w:szCs w:val="21"/>
        </w:rPr>
        <w:t>XXX</w:t>
      </w:r>
      <w:r w:rsidRPr="00E54A40">
        <w:rPr>
          <w:rFonts w:cs="宋体" w:hint="eastAsia"/>
          <w:color w:val="000000"/>
          <w:szCs w:val="21"/>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字段名称</w:t>
            </w:r>
          </w:p>
        </w:tc>
        <w:tc>
          <w:tcPr>
            <w:tcW w:w="658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应用说明</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审核方案名称</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系统必填字段，用于记录该条审核方案的名称，方便后期使用和维护。</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审核适用部门</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系统默认为全部部门，因为不同部门审核方案可能存在差异，因此这里可以针部分部门有效。</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特定审核人员</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前面我们介绍过“特定审核”这种审核模式，在这里根据实际需要选择即可，没有特定审核人员也可不选。</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审核完成后签收人</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实际业务中若使用审批流程，审批完成后需要即时通知该业务的后续相关人员，以便即时处理后续的业务。例如：销售折扣审批通过后，需要通知库管人员发货。</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当出现需要签收的内容后，签收人登录业务操作系统时，系统会已消息提醒的方式告知签收人，点击右上角“铃铛”进入消息查看详情等。</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审核呈送方式</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前面我们介绍过“顺序审核”和“会签审核”审核模式，在这里我们根据实际需要选择其中一种审核模式。</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审核状态</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审核状态包括“启用”和“停用”两种状态，系统默认是“启用”状态。</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若在审核设置未确定的情况下，建议先设置为“停用”，避免影响正在发生的业务。</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审核级别</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系统支持多级审核，审核级别处表示该审核方案有多少级审核流程。</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可通过【向上添加】、【向下添加】添加审核级别。</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审核步骤名称</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针对每一级审核级别可设置审核步骤名称。</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审核人员</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针对每一级审核级别可指定审核人员。</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审核方式</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每一级审核级别的审核人员可以是多个审核人，可设置“单人审核即通过”或“全部人员审核即通过”。</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设置原因</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点击【</w:t>
            </w:r>
            <w:r w:rsidRPr="00E54A40">
              <w:rPr>
                <w:rFonts w:cs="宋体"/>
                <w:color w:val="000000"/>
                <w:szCs w:val="21"/>
              </w:rPr>
              <w:t>...</w:t>
            </w:r>
            <w:r w:rsidRPr="00E54A40">
              <w:rPr>
                <w:rFonts w:cs="宋体" w:hint="eastAsia"/>
                <w:color w:val="000000"/>
                <w:szCs w:val="21"/>
              </w:rPr>
              <w:t>】按钮在打开的“设置审核原因”界面可通过不同要素设置具体的审核原因。</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每个审核要素如何应用，请参考下文《</w:t>
            </w:r>
            <w:r w:rsidRPr="00E54A40">
              <w:rPr>
                <w:rFonts w:cs="宋体"/>
                <w:color w:val="000000"/>
                <w:szCs w:val="21"/>
              </w:rPr>
              <w:t>2.</w:t>
            </w:r>
            <w:r w:rsidRPr="00E54A40">
              <w:rPr>
                <w:rFonts w:cs="宋体" w:hint="eastAsia"/>
                <w:color w:val="000000"/>
                <w:szCs w:val="21"/>
              </w:rPr>
              <w:t>审核原因》。</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审核原因</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用于展示已经设置好的审核原因。</w:t>
            </w:r>
          </w:p>
        </w:tc>
      </w:tr>
    </w:tbl>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审核原因：</w:t>
      </w:r>
    </w:p>
    <w:p w:rsidR="00A8196B" w:rsidRPr="00E54A40" w:rsidRDefault="00A8196B" w:rsidP="009A75E5">
      <w:pPr>
        <w:topLinePunct/>
        <w:ind w:firstLine="420"/>
        <w:rPr>
          <w:rFonts w:cs="宋体"/>
          <w:color w:val="000000"/>
          <w:szCs w:val="21"/>
        </w:rPr>
      </w:pPr>
      <w:r w:rsidRPr="00E54A40">
        <w:rPr>
          <w:rFonts w:cs="宋体" w:hint="eastAsia"/>
          <w:color w:val="000000"/>
          <w:szCs w:val="21"/>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A8196B" w:rsidRPr="00E54A40" w:rsidRDefault="00A8196B" w:rsidP="009A75E5">
      <w:pPr>
        <w:topLinePunct/>
        <w:ind w:firstLine="420"/>
        <w:rPr>
          <w:rFonts w:cs="宋体"/>
          <w:color w:val="000000"/>
          <w:szCs w:val="21"/>
        </w:rPr>
      </w:pPr>
      <w:r w:rsidRPr="00E54A40">
        <w:rPr>
          <w:rFonts w:cs="宋体" w:hint="eastAsia"/>
          <w:color w:val="000000"/>
          <w:szCs w:val="21"/>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要素名称</w:t>
            </w:r>
          </w:p>
        </w:tc>
        <w:tc>
          <w:tcPr>
            <w:tcW w:w="658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应用说明</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单据必须审核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只要单据保存，无条件提交审核。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超过信用额度审核</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当往来单位未付款金额超过了该往来单位在基本信息中设置的信用额度时，就需要提交审核。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lastRenderedPageBreak/>
              <w:t>如果该往来单位没有设置信用额度则不提交审核。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lastRenderedPageBreak/>
              <w:t>有超期应收款审核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当结算单位存在超期应收款的单据时，就需要提交审核。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有超期应收款审核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当结算单位存在超期应收款的单据时，就需要提交审核。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低于往来单位适用售价审核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单据中的商品低于了往来单位对应的适用售价时，就需要提交审核。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高于往来单位适用进价审核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单据中的商品低于了往来单位档案</w:t>
            </w:r>
            <w:r w:rsidRPr="00E54A40">
              <w:rPr>
                <w:rFonts w:cs="宋体"/>
                <w:color w:val="000000"/>
                <w:szCs w:val="21"/>
              </w:rPr>
              <w:t>.</w:t>
            </w:r>
            <w:r w:rsidRPr="00E54A40">
              <w:rPr>
                <w:rFonts w:cs="宋体" w:hint="eastAsia"/>
                <w:color w:val="000000"/>
                <w:szCs w:val="21"/>
              </w:rPr>
              <w:t>适用售价的价格，就要提交审核。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超过库存上限审核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现有库存数量</w:t>
            </w:r>
            <w:r w:rsidRPr="00E54A40">
              <w:rPr>
                <w:rFonts w:cs="宋体"/>
                <w:color w:val="000000"/>
                <w:szCs w:val="21"/>
              </w:rPr>
              <w:t>+</w:t>
            </w:r>
            <w:r w:rsidRPr="00E54A40">
              <w:rPr>
                <w:rFonts w:cs="宋体" w:hint="eastAsia"/>
                <w:color w:val="000000"/>
                <w:szCs w:val="21"/>
              </w:rPr>
              <w:t>本单数量，超过了商品设置的库存上限，就需要提交审核。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单据折后单价大于等于最近售价审核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当退货单的折后单价大于等于该商品的最近售价时，就要提交审核。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单据有赠品审核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单据“状态”列存在赠品的时候，就需要提交审核。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基本单位本币折后单价低于参考成本</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单据上本币折后单价低于参考成本的时候，就需要提交审核。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单据扣率</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单据表体任意一行的“扣率”在所设置的区间范围内，就要需提交审核。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数量合计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单据“数据合计”在所设置的区间范围内，就需要提交审核。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销售金额合计</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单据“销售金额合计”在所设置的区间范围内，就要需提交审核。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适用于销售类单据。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采购金额合计</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单据“采购金额合计”在所设置的区间范围内，就要需提交审核。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适用于采购类单据。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折后金额合计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单据“折后金额合计”在所设置的区间范围内，就要需提交审核。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含税金额合计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单据“含税金额合计”在所设置的区间范围内，就要需提交审核。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抹零金额</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单据表尾“抹零金额”在所设置的区间范围内，就要需提交审核。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付款金额</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单据“付款金额”在所设置的区间范围内，就要需提交审核。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适用于付款类单据。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当“销售单价”低于所设置价格时，就需要提交审核。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商品销售折后单价低于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当“折后单价”低于所设置价格时，就需要提交审核。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商品销售含税单价低于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当“含税单价”低于所设置价格时，就需要提交审核。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当“采购单价”高于所设置价格时，就需要提交审核。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商品采购折后单价高于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当“折后单价”高于所设置价格时，就需要提交审核。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商品采购含税单价高于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当“含税单价”高于所设置价格时，就需要提交审核。</w:t>
            </w:r>
          </w:p>
        </w:tc>
      </w:tr>
      <w:tr w:rsidR="00A8196B" w:rsidRPr="00E54A40" w:rsidTr="00A8196B">
        <w:tc>
          <w:tcPr>
            <w:tcW w:w="1941" w:type="dxa"/>
          </w:tcPr>
          <w:p w:rsidR="00A8196B" w:rsidRPr="00E54A40" w:rsidRDefault="00A8196B" w:rsidP="009A75E5">
            <w:pPr>
              <w:topLinePunct/>
              <w:rPr>
                <w:rFonts w:cs="宋体"/>
                <w:szCs w:val="21"/>
              </w:rPr>
            </w:pPr>
            <w:r w:rsidRPr="00E54A40">
              <w:rPr>
                <w:rFonts w:cs="宋体" w:hint="eastAsia"/>
                <w:szCs w:val="21"/>
              </w:rPr>
              <w:t>最近进价</w:t>
            </w:r>
            <w:r w:rsidRPr="00E54A40">
              <w:rPr>
                <w:rFonts w:cs="宋体"/>
                <w:szCs w:val="21"/>
              </w:rPr>
              <w:t>/</w:t>
            </w:r>
            <w:r w:rsidRPr="00E54A40">
              <w:rPr>
                <w:rFonts w:cs="宋体" w:hint="eastAsia"/>
                <w:szCs w:val="21"/>
              </w:rPr>
              <w:t>售价差额率</w:t>
            </w:r>
          </w:p>
        </w:tc>
        <w:tc>
          <w:tcPr>
            <w:tcW w:w="6581" w:type="dxa"/>
          </w:tcPr>
          <w:p w:rsidR="00A8196B" w:rsidRPr="00E54A40" w:rsidRDefault="00A8196B" w:rsidP="009A75E5">
            <w:pPr>
              <w:topLinePunct/>
              <w:rPr>
                <w:rFonts w:cs="宋体"/>
                <w:szCs w:val="21"/>
              </w:rPr>
            </w:pPr>
            <w:r w:rsidRPr="00E54A40">
              <w:rPr>
                <w:rFonts w:cs="宋体" w:hint="eastAsia"/>
                <w:szCs w:val="21"/>
              </w:rPr>
              <w:t>当本次的“进价</w:t>
            </w:r>
            <w:r w:rsidRPr="00E54A40">
              <w:rPr>
                <w:rFonts w:cs="宋体"/>
                <w:szCs w:val="21"/>
              </w:rPr>
              <w:t>/</w:t>
            </w:r>
            <w:r w:rsidRPr="00E54A40">
              <w:rPr>
                <w:rFonts w:cs="宋体" w:hint="eastAsia"/>
                <w:szCs w:val="21"/>
              </w:rPr>
              <w:t>售价”与最近进价</w:t>
            </w:r>
            <w:r w:rsidRPr="00E54A40">
              <w:rPr>
                <w:rFonts w:cs="宋体"/>
                <w:szCs w:val="21"/>
              </w:rPr>
              <w:t>/</w:t>
            </w:r>
            <w:r w:rsidRPr="00E54A40">
              <w:rPr>
                <w:rFonts w:cs="宋体" w:hint="eastAsia"/>
                <w:szCs w:val="21"/>
              </w:rPr>
              <w:t>售价差额率达到设置的区间范围的时候，就需要提交审核，这里的差额率是为比率。</w:t>
            </w:r>
          </w:p>
        </w:tc>
      </w:tr>
      <w:tr w:rsidR="00A8196B" w:rsidRPr="00E54A40" w:rsidTr="00A8196B">
        <w:tc>
          <w:tcPr>
            <w:tcW w:w="1941" w:type="dxa"/>
          </w:tcPr>
          <w:p w:rsidR="00A8196B" w:rsidRPr="00E54A40" w:rsidRDefault="00A8196B" w:rsidP="009A75E5">
            <w:pPr>
              <w:topLinePunct/>
              <w:rPr>
                <w:rFonts w:cs="宋体"/>
                <w:szCs w:val="21"/>
              </w:rPr>
            </w:pPr>
            <w:r w:rsidRPr="00E54A40">
              <w:rPr>
                <w:rFonts w:cs="宋体" w:hint="eastAsia"/>
                <w:szCs w:val="21"/>
              </w:rPr>
              <w:t>商品超额领料</w:t>
            </w:r>
          </w:p>
        </w:tc>
        <w:tc>
          <w:tcPr>
            <w:tcW w:w="6581" w:type="dxa"/>
          </w:tcPr>
          <w:p w:rsidR="00A8196B" w:rsidRPr="00E54A40" w:rsidRDefault="00A8196B" w:rsidP="009A75E5">
            <w:pPr>
              <w:topLinePunct/>
              <w:rPr>
                <w:rFonts w:cs="宋体"/>
                <w:szCs w:val="21"/>
              </w:rPr>
            </w:pPr>
            <w:r w:rsidRPr="00E54A40">
              <w:rPr>
                <w:rFonts w:cs="宋体" w:hint="eastAsia"/>
                <w:szCs w:val="21"/>
              </w:rPr>
              <w:t>当物料的</w:t>
            </w:r>
            <w:r w:rsidRPr="00E54A40">
              <w:rPr>
                <w:rFonts w:hint="eastAsia"/>
              </w:rPr>
              <w:t>累计领料数量大于任务单中物料数量数量的时候，就需要提交审核。</w:t>
            </w:r>
          </w:p>
        </w:tc>
      </w:tr>
      <w:tr w:rsidR="00A8196B" w:rsidRPr="00E54A40" w:rsidTr="00A8196B">
        <w:tc>
          <w:tcPr>
            <w:tcW w:w="1941" w:type="dxa"/>
          </w:tcPr>
          <w:p w:rsidR="00A8196B" w:rsidRPr="00E54A40" w:rsidRDefault="00A8196B" w:rsidP="009A75E5">
            <w:pPr>
              <w:topLinePunct/>
              <w:rPr>
                <w:rFonts w:cs="宋体"/>
                <w:szCs w:val="21"/>
              </w:rPr>
            </w:pPr>
            <w:r w:rsidRPr="00E54A40">
              <w:rPr>
                <w:rFonts w:hint="eastAsia"/>
              </w:rPr>
              <w:t>大于订单数量审核</w:t>
            </w:r>
          </w:p>
        </w:tc>
        <w:tc>
          <w:tcPr>
            <w:tcW w:w="6581" w:type="dxa"/>
          </w:tcPr>
          <w:p w:rsidR="00A8196B" w:rsidRPr="00E54A40" w:rsidRDefault="00A8196B" w:rsidP="009A75E5">
            <w:pPr>
              <w:topLinePunct/>
              <w:rPr>
                <w:rFonts w:cs="宋体"/>
                <w:szCs w:val="21"/>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761751" w:rsidRPr="00E54A40" w:rsidTr="00A8196B">
        <w:tc>
          <w:tcPr>
            <w:tcW w:w="1941" w:type="dxa"/>
          </w:tcPr>
          <w:p w:rsidR="00761751" w:rsidRPr="0037086D" w:rsidRDefault="00761751" w:rsidP="00761751">
            <w:pPr>
              <w:rPr>
                <w:rFonts w:cstheme="minorEastAsia"/>
                <w:szCs w:val="21"/>
              </w:rPr>
            </w:pPr>
            <w:r w:rsidRPr="00BC6028">
              <w:rPr>
                <w:rFonts w:hint="eastAsia"/>
              </w:rPr>
              <w:t>表头文本自定义</w:t>
            </w:r>
          </w:p>
        </w:tc>
        <w:tc>
          <w:tcPr>
            <w:tcW w:w="6581" w:type="dxa"/>
          </w:tcPr>
          <w:p w:rsidR="00761751" w:rsidRPr="0037086D" w:rsidRDefault="00761751" w:rsidP="00761751">
            <w:pPr>
              <w:rPr>
                <w:rFonts w:cstheme="minorEastAsia"/>
                <w:szCs w:val="21"/>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761751" w:rsidRPr="00E54A40" w:rsidTr="00A8196B">
        <w:tc>
          <w:tcPr>
            <w:tcW w:w="1941" w:type="dxa"/>
          </w:tcPr>
          <w:p w:rsidR="00761751" w:rsidRPr="00BC6028" w:rsidRDefault="00761751" w:rsidP="00761751">
            <w:r w:rsidRPr="00BC6028">
              <w:rPr>
                <w:rFonts w:hint="eastAsia"/>
              </w:rPr>
              <w:t>表头数字自定义</w:t>
            </w:r>
          </w:p>
        </w:tc>
        <w:tc>
          <w:tcPr>
            <w:tcW w:w="6581" w:type="dxa"/>
          </w:tcPr>
          <w:p w:rsidR="00761751" w:rsidRPr="0037086D" w:rsidRDefault="00761751" w:rsidP="00761751">
            <w:pPr>
              <w:rPr>
                <w:rFonts w:cstheme="minorEastAsia"/>
                <w:szCs w:val="21"/>
              </w:rPr>
            </w:pPr>
            <w:r>
              <w:rPr>
                <w:rFonts w:cstheme="minorEastAsia" w:hint="eastAsia"/>
                <w:szCs w:val="21"/>
              </w:rPr>
              <w:t>当“表头</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761751" w:rsidRPr="00E54A40" w:rsidTr="00A8196B">
        <w:tc>
          <w:tcPr>
            <w:tcW w:w="1941" w:type="dxa"/>
          </w:tcPr>
          <w:p w:rsidR="00761751" w:rsidRPr="00BC6028" w:rsidRDefault="00761751" w:rsidP="00761751">
            <w:r w:rsidRPr="00BC6028">
              <w:rPr>
                <w:rFonts w:hint="eastAsia"/>
              </w:rPr>
              <w:t>表头基础资料自定义</w:t>
            </w:r>
          </w:p>
        </w:tc>
        <w:tc>
          <w:tcPr>
            <w:tcW w:w="6581" w:type="dxa"/>
          </w:tcPr>
          <w:p w:rsidR="00761751" w:rsidRPr="0037086D" w:rsidRDefault="00761751" w:rsidP="00761751">
            <w:pPr>
              <w:rPr>
                <w:rFonts w:cstheme="minorEastAsia"/>
                <w:szCs w:val="21"/>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761751" w:rsidRPr="00E54A40" w:rsidTr="00A8196B">
        <w:tc>
          <w:tcPr>
            <w:tcW w:w="1941" w:type="dxa"/>
          </w:tcPr>
          <w:p w:rsidR="00761751" w:rsidRPr="0037086D" w:rsidRDefault="00761751" w:rsidP="00761751">
            <w:pPr>
              <w:rPr>
                <w:rFonts w:cstheme="minorEastAsia"/>
                <w:szCs w:val="21"/>
              </w:rPr>
            </w:pPr>
            <w:r>
              <w:rPr>
                <w:rFonts w:hint="eastAsia"/>
              </w:rPr>
              <w:t>明细</w:t>
            </w:r>
            <w:r w:rsidRPr="00BC6028">
              <w:rPr>
                <w:rFonts w:hint="eastAsia"/>
              </w:rPr>
              <w:t>文本自定义</w:t>
            </w:r>
          </w:p>
        </w:tc>
        <w:tc>
          <w:tcPr>
            <w:tcW w:w="6581" w:type="dxa"/>
          </w:tcPr>
          <w:p w:rsidR="00761751" w:rsidRPr="0037086D" w:rsidRDefault="00761751" w:rsidP="00761751">
            <w:pPr>
              <w:rPr>
                <w:rFonts w:cstheme="minorEastAsia"/>
                <w:szCs w:val="21"/>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w:t>
            </w:r>
            <w:r>
              <w:rPr>
                <w:rFonts w:hint="eastAsia"/>
              </w:rPr>
              <w:lastRenderedPageBreak/>
              <w:t>内容”时，需要提交审核</w:t>
            </w:r>
          </w:p>
        </w:tc>
      </w:tr>
      <w:tr w:rsidR="00761751" w:rsidRPr="00E54A40" w:rsidTr="00A8196B">
        <w:tc>
          <w:tcPr>
            <w:tcW w:w="1941" w:type="dxa"/>
          </w:tcPr>
          <w:p w:rsidR="00761751" w:rsidRPr="00BC6028" w:rsidRDefault="00761751" w:rsidP="00761751">
            <w:r>
              <w:rPr>
                <w:rFonts w:hint="eastAsia"/>
              </w:rPr>
              <w:lastRenderedPageBreak/>
              <w:t>明细</w:t>
            </w:r>
            <w:r w:rsidRPr="00BC6028">
              <w:rPr>
                <w:rFonts w:hint="eastAsia"/>
              </w:rPr>
              <w:t>数字自定义</w:t>
            </w:r>
          </w:p>
        </w:tc>
        <w:tc>
          <w:tcPr>
            <w:tcW w:w="6581" w:type="dxa"/>
          </w:tcPr>
          <w:p w:rsidR="00761751" w:rsidRPr="0037086D" w:rsidRDefault="00761751" w:rsidP="00761751">
            <w:pPr>
              <w:rPr>
                <w:rFonts w:cstheme="minorEastAsia"/>
                <w:szCs w:val="21"/>
              </w:rPr>
            </w:pPr>
            <w:r>
              <w:rPr>
                <w:rFonts w:cstheme="minorEastAsia" w:hint="eastAsia"/>
                <w:szCs w:val="21"/>
              </w:rPr>
              <w:t>当“</w:t>
            </w:r>
            <w:r>
              <w:rPr>
                <w:rFonts w:hint="eastAsia"/>
              </w:rPr>
              <w:t>明细</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761751" w:rsidRPr="00E54A40" w:rsidTr="00A8196B">
        <w:tc>
          <w:tcPr>
            <w:tcW w:w="1941" w:type="dxa"/>
          </w:tcPr>
          <w:p w:rsidR="00761751" w:rsidRPr="00BC6028" w:rsidRDefault="00761751" w:rsidP="00761751">
            <w:r>
              <w:rPr>
                <w:rFonts w:hint="eastAsia"/>
              </w:rPr>
              <w:t>明细</w:t>
            </w:r>
            <w:r w:rsidRPr="00BC6028">
              <w:rPr>
                <w:rFonts w:hint="eastAsia"/>
              </w:rPr>
              <w:t>基础资料自定义</w:t>
            </w:r>
          </w:p>
        </w:tc>
        <w:tc>
          <w:tcPr>
            <w:tcW w:w="6581" w:type="dxa"/>
          </w:tcPr>
          <w:p w:rsidR="00761751" w:rsidRPr="0037086D" w:rsidRDefault="00761751" w:rsidP="00761751">
            <w:pPr>
              <w:rPr>
                <w:rFonts w:cstheme="minorEastAsia"/>
                <w:szCs w:val="21"/>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启用审核自动发送消息：</w:t>
      </w:r>
    </w:p>
    <w:p w:rsidR="00A8196B" w:rsidRPr="00E54A40" w:rsidRDefault="00A8196B" w:rsidP="009A75E5">
      <w:pPr>
        <w:topLinePunct/>
        <w:ind w:firstLine="420"/>
        <w:rPr>
          <w:rFonts w:cs="宋体"/>
          <w:color w:val="000000"/>
          <w:szCs w:val="21"/>
        </w:rPr>
      </w:pPr>
      <w:r w:rsidRPr="00E54A40">
        <w:rPr>
          <w:rFonts w:cs="宋体" w:hint="eastAsia"/>
          <w:color w:val="000000"/>
          <w:szCs w:val="21"/>
        </w:rPr>
        <w:t>针对“单据审核流程功能”系统提供“启用审核自动发送消息”功能，点亮为启用状态，启用之后，若存在需要当前登录系统的操作员审核的业务单据时，系统导航栏中会以红色小点预警提示。</w:t>
      </w:r>
    </w:p>
    <w:p w:rsidR="00A8196B" w:rsidRPr="00E54A40" w:rsidRDefault="00A8196B" w:rsidP="009A75E5">
      <w:pPr>
        <w:topLinePunct/>
        <w:ind w:firstLine="420"/>
        <w:rPr>
          <w:rFonts w:cs="宋体"/>
          <w:color w:val="000000"/>
          <w:szCs w:val="21"/>
        </w:rPr>
      </w:pPr>
      <w:r w:rsidRPr="00E54A40">
        <w:rPr>
          <w:rFonts w:cs="宋体" w:hint="eastAsia"/>
          <w:color w:val="000000"/>
          <w:szCs w:val="21"/>
        </w:rPr>
        <w:t>点击该【消息】图标按钮可进入“消息查看”界面，再次可点击【单据详情】图标按钮打开原始单据进行审核操作。</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单据制单人与审核人为同一人时，单据自动审核通过：</w:t>
      </w:r>
    </w:p>
    <w:p w:rsidR="00A8196B" w:rsidRPr="00E54A40" w:rsidRDefault="00A8196B" w:rsidP="009A75E5">
      <w:pPr>
        <w:topLinePunct/>
        <w:ind w:firstLine="420"/>
        <w:rPr>
          <w:rFonts w:cs="宋体"/>
          <w:color w:val="000000"/>
          <w:szCs w:val="21"/>
        </w:rPr>
      </w:pPr>
      <w:r w:rsidRPr="00E54A40">
        <w:rPr>
          <w:rFonts w:cs="宋体" w:hint="eastAsia"/>
          <w:color w:val="000000"/>
          <w:szCs w:val="21"/>
        </w:rPr>
        <w:t>实际业务中可能存在制单人和审核人为同一人的情况，例如：销售主管为审核人，销售主管自己做的销售单无需再走一遍审核流程，销售单保存时自动审核通过即可。</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修改待审核、已审核单据：是通过操作员的功能权限点进行控制，对于可以修改的操作员则赋予对应功能权限点即可。</w:t>
      </w:r>
    </w:p>
    <w:p w:rsidR="00A8196B" w:rsidRPr="00E54A40" w:rsidRDefault="00A8196B" w:rsidP="00B7376F">
      <w:pPr>
        <w:pStyle w:val="3"/>
      </w:pPr>
      <w:bookmarkStart w:id="33" w:name="_Toc10375"/>
      <w:bookmarkStart w:id="34" w:name="_Toc15465"/>
      <w:bookmarkStart w:id="35" w:name="_Toc146530172"/>
      <w:r w:rsidRPr="00E54A40">
        <w:rPr>
          <w:rFonts w:hint="eastAsia"/>
        </w:rPr>
        <w:t>快递鸟账号配置</w:t>
      </w:r>
      <w:bookmarkEnd w:id="33"/>
      <w:bookmarkEnd w:id="34"/>
      <w:bookmarkEnd w:id="35"/>
    </w:p>
    <w:p w:rsidR="00A8196B" w:rsidRPr="00E54A40" w:rsidRDefault="00A8196B" w:rsidP="00A8196B">
      <w:r w:rsidRPr="00E54A40">
        <w:rPr>
          <w:noProof/>
        </w:rPr>
        <w:drawing>
          <wp:inline distT="0" distB="0" distL="0" distR="0" wp14:anchorId="47BE133A" wp14:editId="61F46AB7">
            <wp:extent cx="4071600" cy="1800000"/>
            <wp:effectExtent l="0" t="0" r="571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功能描述：设置快递鸟账号相关配置。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17"/>
        </w:numPr>
      </w:pPr>
      <w:r w:rsidRPr="00E54A40">
        <w:rPr>
          <w:rFonts w:hint="eastAsia"/>
        </w:rPr>
        <w:t>支持将收件人、寄件人的电话、手机是否显示为</w:t>
      </w:r>
      <w:r w:rsidRPr="00E54A40">
        <w:t>*</w:t>
      </w:r>
      <w:r w:rsidRPr="00E54A40">
        <w:rPr>
          <w:rFonts w:hint="eastAsia"/>
        </w:rPr>
        <w:t>。</w:t>
      </w:r>
    </w:p>
    <w:p w:rsidR="00A8196B" w:rsidRDefault="00A8196B" w:rsidP="000268E2">
      <w:pPr>
        <w:numPr>
          <w:ilvl w:val="0"/>
          <w:numId w:val="417"/>
        </w:numPr>
      </w:pPr>
      <w:r w:rsidRPr="00E54A40">
        <w:rPr>
          <w:rFonts w:hint="eastAsia"/>
        </w:rPr>
        <w:t>支持显示为</w:t>
      </w:r>
      <w:r w:rsidRPr="00E54A40">
        <w:t>*</w:t>
      </w:r>
      <w:r w:rsidRPr="00E54A40">
        <w:rPr>
          <w:rFonts w:hint="eastAsia"/>
        </w:rPr>
        <w:t>的起始位置。</w:t>
      </w:r>
    </w:p>
    <w:p w:rsidR="00A8196B" w:rsidRPr="00E54A40" w:rsidRDefault="00A8196B" w:rsidP="00B7376F">
      <w:pPr>
        <w:pStyle w:val="3"/>
      </w:pPr>
      <w:bookmarkStart w:id="36" w:name="_Toc23445"/>
      <w:bookmarkStart w:id="37" w:name="_Toc146530173"/>
      <w:r w:rsidRPr="00E54A40">
        <w:t>API</w:t>
      </w:r>
      <w:r w:rsidRPr="00E54A40">
        <w:rPr>
          <w:rFonts w:hint="eastAsia"/>
        </w:rPr>
        <w:t>接口配置</w:t>
      </w:r>
      <w:bookmarkEnd w:id="36"/>
      <w:bookmarkEnd w:id="37"/>
    </w:p>
    <w:p w:rsidR="00A8196B" w:rsidRPr="00E54A40" w:rsidRDefault="00A8196B" w:rsidP="00A8196B">
      <w:r w:rsidRPr="00E54A40">
        <w:rPr>
          <w:noProof/>
        </w:rPr>
        <w:drawing>
          <wp:inline distT="0" distB="0" distL="0" distR="0" wp14:anchorId="78AED5BB" wp14:editId="664A4C4F">
            <wp:extent cx="4071600" cy="1800000"/>
            <wp:effectExtent l="0" t="0" r="571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szCs w:val="21"/>
        </w:rPr>
      </w:pPr>
      <w:r w:rsidRPr="00E54A40">
        <w:rPr>
          <w:rFonts w:cs="宋体" w:hint="eastAsia"/>
          <w:szCs w:val="21"/>
        </w:rPr>
        <w:t>功能描述：填写全渠道、快马相关对接接口配置。</w:t>
      </w:r>
    </w:p>
    <w:p w:rsidR="00A8196B" w:rsidRPr="00E54A40" w:rsidRDefault="00A8196B" w:rsidP="009A75E5">
      <w:pPr>
        <w:topLinePunct/>
        <w:rPr>
          <w:rFonts w:cs="宋体"/>
          <w:szCs w:val="21"/>
        </w:rPr>
      </w:pPr>
      <w:r w:rsidRPr="00E54A40">
        <w:rPr>
          <w:rFonts w:cs="宋体" w:hint="eastAsia"/>
          <w:szCs w:val="21"/>
        </w:rPr>
        <w:t>操作说明：</w:t>
      </w:r>
    </w:p>
    <w:p w:rsidR="00A8196B" w:rsidRPr="007A2240" w:rsidRDefault="00A8196B" w:rsidP="000268E2">
      <w:pPr>
        <w:numPr>
          <w:ilvl w:val="0"/>
          <w:numId w:val="40"/>
        </w:numPr>
        <w:rPr>
          <w:rFonts w:cs="宋体"/>
          <w:szCs w:val="21"/>
        </w:rPr>
      </w:pPr>
      <w:r>
        <w:rPr>
          <w:rFonts w:hint="eastAsia"/>
          <w:kern w:val="0"/>
        </w:rPr>
        <w:t>目前支持“全渠道、快马、手工录入”等对接模式。</w:t>
      </w:r>
    </w:p>
    <w:p w:rsidR="00A8196B" w:rsidRPr="00E54A40" w:rsidRDefault="00A8196B" w:rsidP="000268E2">
      <w:pPr>
        <w:numPr>
          <w:ilvl w:val="0"/>
          <w:numId w:val="40"/>
        </w:numPr>
        <w:rPr>
          <w:rFonts w:cs="宋体"/>
          <w:szCs w:val="21"/>
        </w:rPr>
      </w:pPr>
      <w:r>
        <w:rPr>
          <w:rFonts w:hint="eastAsia"/>
          <w:kern w:val="0"/>
        </w:rPr>
        <w:t>通过新增、修改、删除对接口配置进行维护。</w:t>
      </w:r>
    </w:p>
    <w:p w:rsidR="00A8196B" w:rsidRPr="00E54A40" w:rsidRDefault="00A8196B" w:rsidP="00B7376F">
      <w:pPr>
        <w:pStyle w:val="3"/>
      </w:pPr>
      <w:bookmarkStart w:id="38" w:name="_Toc25581"/>
      <w:bookmarkStart w:id="39" w:name="_Toc14490"/>
      <w:bookmarkStart w:id="40" w:name="_Toc146530174"/>
      <w:r w:rsidRPr="00E54A40">
        <w:rPr>
          <w:rFonts w:hint="eastAsia"/>
        </w:rPr>
        <w:lastRenderedPageBreak/>
        <w:t>系统开账</w:t>
      </w:r>
      <w:bookmarkEnd w:id="38"/>
      <w:bookmarkEnd w:id="39"/>
      <w:bookmarkEnd w:id="40"/>
    </w:p>
    <w:p w:rsidR="00A8196B" w:rsidRPr="00E54A40" w:rsidRDefault="00A8196B" w:rsidP="00A8196B">
      <w:pPr>
        <w:topLinePunct/>
      </w:pPr>
      <w:r w:rsidRPr="00E54A40">
        <w:rPr>
          <w:noProof/>
        </w:rPr>
        <w:drawing>
          <wp:inline distT="0" distB="0" distL="0" distR="0" wp14:anchorId="4B5E69C3" wp14:editId="000C295F">
            <wp:extent cx="4071600" cy="1800000"/>
            <wp:effectExtent l="0" t="0" r="5715"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功能描述：系统开账标志正式启用，并开始录入业务数据。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1"/>
        </w:numPr>
        <w:topLinePunct/>
        <w:ind w:firstLine="0"/>
        <w:rPr>
          <w:rFonts w:cs="宋体"/>
          <w:color w:val="000000"/>
          <w:szCs w:val="21"/>
        </w:rPr>
      </w:pPr>
      <w:r w:rsidRPr="00E54A40">
        <w:rPr>
          <w:rFonts w:cs="宋体" w:hint="eastAsia"/>
          <w:color w:val="000000"/>
          <w:szCs w:val="21"/>
        </w:rPr>
        <w:t>由于开账后期初数据和系统配置中部分配置不允许再修改，因此各种期初数据都建立完毕并核对无误后，才可“系统开账”。</w:t>
      </w:r>
    </w:p>
    <w:p w:rsidR="00A8196B" w:rsidRPr="00E54A40" w:rsidRDefault="00A8196B" w:rsidP="000268E2">
      <w:pPr>
        <w:numPr>
          <w:ilvl w:val="0"/>
          <w:numId w:val="41"/>
        </w:numPr>
        <w:topLinePunct/>
        <w:ind w:firstLine="0"/>
        <w:rPr>
          <w:rFonts w:cs="宋体"/>
          <w:color w:val="000000"/>
          <w:szCs w:val="21"/>
        </w:rPr>
      </w:pPr>
      <w:r w:rsidRPr="00E54A40">
        <w:rPr>
          <w:rFonts w:cs="宋体" w:hint="eastAsia"/>
          <w:color w:val="000000"/>
          <w:szCs w:val="21"/>
        </w:rPr>
        <w:t>只有“系统开账”以后才能进行单据的审核过账，否则，只是保存的单据对账务数据没有影响。</w:t>
      </w:r>
    </w:p>
    <w:p w:rsidR="00A8196B" w:rsidRPr="00E54A40" w:rsidRDefault="00A8196B" w:rsidP="000268E2">
      <w:pPr>
        <w:numPr>
          <w:ilvl w:val="0"/>
          <w:numId w:val="41"/>
        </w:numPr>
        <w:topLinePunct/>
        <w:ind w:firstLine="0"/>
        <w:rPr>
          <w:rFonts w:cs="宋体"/>
          <w:color w:val="000000"/>
          <w:szCs w:val="21"/>
        </w:rPr>
      </w:pPr>
      <w:r w:rsidRPr="00E54A40">
        <w:rPr>
          <w:rFonts w:cs="宋体" w:hint="eastAsia"/>
          <w:color w:val="000000"/>
          <w:szCs w:val="21"/>
        </w:rPr>
        <w:t>以上信息确认无误后，在开账界面点击【确定】即可完成开账业务。</w:t>
      </w:r>
    </w:p>
    <w:p w:rsidR="00A8196B" w:rsidRPr="00E54A40" w:rsidRDefault="00A8196B" w:rsidP="009A75E5">
      <w:pPr>
        <w:topLinePunct/>
        <w:rPr>
          <w:rFonts w:cs="宋体"/>
          <w:color w:val="000000"/>
          <w:szCs w:val="21"/>
        </w:rPr>
      </w:pPr>
      <w:r w:rsidRPr="00E54A40">
        <w:rPr>
          <w:rFonts w:cs="宋体" w:hint="eastAsia"/>
          <w:color w:val="000000"/>
          <w:szCs w:val="21"/>
        </w:rPr>
        <w:t>★注意事项：如果开账后发现期初数据或是系统配置有误，可以使用“系统重建”或者“系统反开账”功能。但是此操作会清空已经过账的所有单据，建议备份数据，谨慎操作！</w:t>
      </w:r>
    </w:p>
    <w:p w:rsidR="00A8196B" w:rsidRPr="00E54A40" w:rsidRDefault="00A8196B" w:rsidP="00B7376F">
      <w:pPr>
        <w:pStyle w:val="3"/>
      </w:pPr>
      <w:bookmarkStart w:id="41" w:name="_Toc24881"/>
      <w:bookmarkStart w:id="42" w:name="_Toc5068"/>
      <w:bookmarkStart w:id="43" w:name="_Toc146530175"/>
      <w:r w:rsidRPr="00E54A40">
        <w:rPr>
          <w:rFonts w:hint="eastAsia"/>
        </w:rPr>
        <w:t>系统反开账</w:t>
      </w:r>
      <w:bookmarkEnd w:id="41"/>
      <w:bookmarkEnd w:id="42"/>
      <w:bookmarkEnd w:id="43"/>
    </w:p>
    <w:p w:rsidR="00A8196B" w:rsidRPr="00E54A40" w:rsidRDefault="00A8196B" w:rsidP="00A8196B">
      <w:pPr>
        <w:topLinePunct/>
        <w:rPr>
          <w:rFonts w:cs="宋体"/>
          <w:color w:val="000000"/>
          <w:szCs w:val="21"/>
        </w:rPr>
      </w:pPr>
      <w:r w:rsidRPr="00E54A40">
        <w:rPr>
          <w:noProof/>
        </w:rPr>
        <w:drawing>
          <wp:inline distT="0" distB="0" distL="0" distR="0" wp14:anchorId="6D9BD895" wp14:editId="0ED0B961">
            <wp:extent cx="4071600" cy="1800000"/>
            <wp:effectExtent l="0" t="0" r="571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功能描述：发现期初业务录入有误，回到开账前进行数据修改，可以使用反开账的方式。</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2"/>
        </w:numPr>
        <w:topLinePunct/>
        <w:ind w:firstLine="0"/>
        <w:rPr>
          <w:rFonts w:cs="宋体"/>
          <w:color w:val="000000"/>
          <w:szCs w:val="21"/>
        </w:rPr>
      </w:pPr>
      <w:r w:rsidRPr="00E54A40">
        <w:rPr>
          <w:rFonts w:cs="宋体" w:hint="eastAsia"/>
          <w:color w:val="000000"/>
          <w:szCs w:val="21"/>
        </w:rPr>
        <w:t>系统反开账之前需要把已经过账的业务单据进行红冲或删除。</w:t>
      </w:r>
    </w:p>
    <w:p w:rsidR="00A8196B" w:rsidRPr="00E54A40" w:rsidRDefault="00A8196B" w:rsidP="000268E2">
      <w:pPr>
        <w:numPr>
          <w:ilvl w:val="0"/>
          <w:numId w:val="42"/>
        </w:numPr>
        <w:topLinePunct/>
        <w:ind w:firstLine="0"/>
        <w:rPr>
          <w:rFonts w:cs="宋体"/>
          <w:color w:val="000000"/>
          <w:szCs w:val="21"/>
        </w:rPr>
      </w:pPr>
      <w:r w:rsidRPr="00E54A40">
        <w:rPr>
          <w:rFonts w:cs="宋体" w:hint="eastAsia"/>
          <w:color w:val="000000"/>
          <w:szCs w:val="21"/>
        </w:rPr>
        <w:t>以上信息确认无误后，在反开账界面点击【确定】即可完成开账业务。</w:t>
      </w:r>
    </w:p>
    <w:p w:rsidR="00A8196B" w:rsidRPr="00E54A40" w:rsidRDefault="00A8196B" w:rsidP="00B7376F">
      <w:pPr>
        <w:pStyle w:val="3"/>
      </w:pPr>
      <w:bookmarkStart w:id="44" w:name="_Toc20457"/>
      <w:bookmarkStart w:id="45" w:name="_Toc25693"/>
      <w:bookmarkStart w:id="46" w:name="_Toc146530176"/>
      <w:r w:rsidRPr="00E54A40">
        <w:rPr>
          <w:rFonts w:hint="eastAsia"/>
        </w:rPr>
        <w:t>系统重建</w:t>
      </w:r>
      <w:bookmarkEnd w:id="44"/>
      <w:bookmarkEnd w:id="45"/>
      <w:bookmarkEnd w:id="46"/>
    </w:p>
    <w:p w:rsidR="00A8196B" w:rsidRPr="00E54A40" w:rsidRDefault="00A8196B" w:rsidP="00A8196B">
      <w:pPr>
        <w:topLinePunct/>
        <w:rPr>
          <w:rFonts w:cs="宋体"/>
          <w:color w:val="000000"/>
          <w:szCs w:val="21"/>
        </w:rPr>
      </w:pPr>
      <w:r w:rsidRPr="00E54A40">
        <w:rPr>
          <w:noProof/>
        </w:rPr>
        <w:drawing>
          <wp:inline distT="0" distB="0" distL="0" distR="0" wp14:anchorId="786478E7" wp14:editId="417F3EBD">
            <wp:extent cx="4071600" cy="1800000"/>
            <wp:effectExtent l="0" t="0" r="571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功能描述：发现期初业务录入有误，回到开账前进行数据修改，可以使用系统重建的方式。</w:t>
      </w:r>
    </w:p>
    <w:p w:rsidR="00A8196B" w:rsidRDefault="00A8196B" w:rsidP="009A75E5">
      <w:pPr>
        <w:topLinePunct/>
        <w:rPr>
          <w:rFonts w:cs="宋体"/>
          <w:color w:val="000000"/>
          <w:szCs w:val="21"/>
        </w:rPr>
      </w:pPr>
      <w:r w:rsidRPr="00E54A40">
        <w:rPr>
          <w:rFonts w:cs="宋体" w:hint="eastAsia"/>
          <w:color w:val="000000"/>
          <w:szCs w:val="21"/>
        </w:rPr>
        <w:t>操作说明：</w:t>
      </w:r>
    </w:p>
    <w:p w:rsidR="00A8196B" w:rsidRDefault="00A8196B" w:rsidP="009A75E5">
      <w:pPr>
        <w:ind w:firstLine="420"/>
        <w:rPr>
          <w:rFonts w:cstheme="minorEastAsia"/>
          <w:bCs/>
          <w:szCs w:val="21"/>
        </w:rPr>
      </w:pPr>
      <w:r>
        <w:rPr>
          <w:rFonts w:cstheme="minorEastAsia" w:hint="eastAsia"/>
          <w:bCs/>
          <w:szCs w:val="21"/>
        </w:rPr>
        <w:t>系统重建是将现有已经完成的业务数据推到回到期初操作的业务。</w:t>
      </w:r>
    </w:p>
    <w:p w:rsidR="00A8196B" w:rsidRPr="00E54A40" w:rsidRDefault="00A8196B" w:rsidP="000268E2">
      <w:pPr>
        <w:numPr>
          <w:ilvl w:val="0"/>
          <w:numId w:val="43"/>
        </w:numPr>
        <w:topLinePunct/>
        <w:ind w:firstLine="0"/>
        <w:rPr>
          <w:rFonts w:cs="宋体"/>
          <w:color w:val="000000"/>
          <w:szCs w:val="21"/>
        </w:rPr>
      </w:pPr>
      <w:r w:rsidRPr="00E54A40">
        <w:rPr>
          <w:rFonts w:cs="宋体" w:hint="eastAsia"/>
          <w:color w:val="000000"/>
          <w:szCs w:val="21"/>
        </w:rPr>
        <w:t>如果录入的业务单据数据是正确的，为了重新开账后能快速录入单据，可以在“业务草</w:t>
      </w:r>
      <w:r w:rsidRPr="00E54A40">
        <w:rPr>
          <w:rFonts w:cs="宋体" w:hint="eastAsia"/>
          <w:color w:val="000000"/>
          <w:szCs w:val="21"/>
        </w:rPr>
        <w:lastRenderedPageBreak/>
        <w:t>稿或经营历程”中先进行单据复制后再进行系统从。</w:t>
      </w:r>
    </w:p>
    <w:p w:rsidR="00A8196B" w:rsidRPr="00E54A40" w:rsidRDefault="00A8196B" w:rsidP="000268E2">
      <w:pPr>
        <w:numPr>
          <w:ilvl w:val="0"/>
          <w:numId w:val="43"/>
        </w:numPr>
        <w:topLinePunct/>
        <w:ind w:firstLine="0"/>
        <w:rPr>
          <w:rFonts w:cs="宋体"/>
          <w:color w:val="000000"/>
          <w:szCs w:val="21"/>
        </w:rPr>
      </w:pPr>
      <w:r w:rsidRPr="00E54A40">
        <w:rPr>
          <w:rFonts w:cs="宋体" w:hint="eastAsia"/>
          <w:color w:val="000000"/>
          <w:szCs w:val="21"/>
        </w:rPr>
        <w:t>在系统重建界面，根据实际的情况可以选择，各种清除数据的选项，以便我们快速进行期初数据重建。</w:t>
      </w:r>
    </w:p>
    <w:p w:rsidR="00A8196B" w:rsidRPr="00E54A40" w:rsidRDefault="00A8196B" w:rsidP="000268E2">
      <w:pPr>
        <w:numPr>
          <w:ilvl w:val="0"/>
          <w:numId w:val="43"/>
        </w:numPr>
        <w:topLinePunct/>
        <w:ind w:firstLine="0"/>
        <w:rPr>
          <w:rFonts w:cs="宋体"/>
          <w:color w:val="000000"/>
          <w:szCs w:val="21"/>
        </w:rPr>
      </w:pPr>
      <w:r>
        <w:rPr>
          <w:rFonts w:cstheme="minorEastAsia" w:hint="eastAsia"/>
          <w:kern w:val="0"/>
          <w:szCs w:val="21"/>
        </w:rPr>
        <w:t>系统重建，默认会将过账业务数据清除，保留基本信息，其余信息是否清除由用户勾选的选项内容决定</w:t>
      </w:r>
      <w:r w:rsidRPr="00E54A40">
        <w:rPr>
          <w:rFonts w:cs="宋体" w:hint="eastAsia"/>
          <w:color w:val="000000"/>
          <w:szCs w:val="21"/>
        </w:rPr>
        <w:t>。</w:t>
      </w:r>
    </w:p>
    <w:p w:rsidR="00A8196B" w:rsidRPr="00E54A40" w:rsidRDefault="00A8196B" w:rsidP="009A75E5">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47" w:name="_Toc30358"/>
      <w:bookmarkStart w:id="48" w:name="_Toc9909"/>
      <w:bookmarkStart w:id="49" w:name="_Toc146530177"/>
      <w:r w:rsidRPr="00E54A40">
        <w:rPr>
          <w:rFonts w:hint="eastAsia"/>
        </w:rPr>
        <w:t>月结存</w:t>
      </w:r>
      <w:bookmarkEnd w:id="47"/>
      <w:bookmarkEnd w:id="48"/>
      <w:bookmarkEnd w:id="49"/>
    </w:p>
    <w:p w:rsidR="00A8196B" w:rsidRPr="00E54A40" w:rsidRDefault="00A8196B" w:rsidP="00A8196B">
      <w:pPr>
        <w:topLinePunct/>
      </w:pPr>
      <w:r w:rsidRPr="00E54A40">
        <w:rPr>
          <w:noProof/>
        </w:rPr>
        <w:drawing>
          <wp:inline distT="0" distB="0" distL="0" distR="0" wp14:anchorId="4996A610" wp14:editId="336D7FA4">
            <wp:extent cx="4071600" cy="1800000"/>
            <wp:effectExtent l="0" t="0" r="5715"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功能描述：月结存作为月结标志，准确划分每月账本，方便企业对每月经营数据统计查询。</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月结存不会对账务产生任何影响。系统将严格按照“会计期间维护”中当前期间的“开始时间”和“结束时间”进行月结存。</w:t>
      </w:r>
    </w:p>
    <w:p w:rsidR="00A8196B" w:rsidRPr="00E54A40" w:rsidRDefault="00A8196B" w:rsidP="000268E2">
      <w:pPr>
        <w:numPr>
          <w:ilvl w:val="0"/>
          <w:numId w:val="44"/>
        </w:numPr>
        <w:topLinePunct/>
        <w:ind w:firstLine="0"/>
        <w:rPr>
          <w:rFonts w:cs="宋体"/>
          <w:color w:val="000000"/>
          <w:szCs w:val="21"/>
        </w:rPr>
      </w:pPr>
      <w:r w:rsidRPr="00E54A40">
        <w:rPr>
          <w:rFonts w:cs="宋体" w:hint="eastAsia"/>
          <w:color w:val="000000"/>
          <w:szCs w:val="21"/>
        </w:rPr>
        <w:t>开始月结：对现有的期间直接进行相关的月结。</w:t>
      </w:r>
    </w:p>
    <w:p w:rsidR="00A8196B" w:rsidRPr="00E54A40" w:rsidRDefault="00A8196B" w:rsidP="000268E2">
      <w:pPr>
        <w:numPr>
          <w:ilvl w:val="0"/>
          <w:numId w:val="44"/>
        </w:numPr>
        <w:topLinePunct/>
        <w:ind w:firstLine="0"/>
        <w:rPr>
          <w:rFonts w:cs="宋体"/>
          <w:color w:val="000000"/>
          <w:szCs w:val="21"/>
        </w:rPr>
      </w:pPr>
      <w:r w:rsidRPr="00E54A40">
        <w:rPr>
          <w:rFonts w:cs="宋体" w:hint="eastAsia"/>
          <w:color w:val="000000"/>
          <w:szCs w:val="21"/>
        </w:rPr>
        <w:t>反月结：把已经月结的数据恢复到未月结的时候。</w:t>
      </w:r>
    </w:p>
    <w:p w:rsidR="00A8196B" w:rsidRPr="00E54A40" w:rsidRDefault="00A8196B" w:rsidP="00B7376F">
      <w:pPr>
        <w:pStyle w:val="3"/>
      </w:pPr>
      <w:bookmarkStart w:id="50" w:name="_Toc30453"/>
      <w:bookmarkStart w:id="51" w:name="_Toc29702"/>
      <w:bookmarkStart w:id="52" w:name="_Toc146530178"/>
      <w:r w:rsidRPr="00E54A40">
        <w:rPr>
          <w:rFonts w:hint="eastAsia"/>
        </w:rPr>
        <w:t>年结存</w:t>
      </w:r>
      <w:bookmarkEnd w:id="50"/>
      <w:bookmarkEnd w:id="51"/>
      <w:bookmarkEnd w:id="52"/>
    </w:p>
    <w:p w:rsidR="00A8196B" w:rsidRPr="00E54A40" w:rsidRDefault="00A8196B" w:rsidP="00A8196B">
      <w:pPr>
        <w:topLinePunct/>
      </w:pPr>
      <w:r w:rsidRPr="00E54A40">
        <w:rPr>
          <w:noProof/>
        </w:rPr>
        <w:drawing>
          <wp:inline distT="0" distB="0" distL="0" distR="0" wp14:anchorId="0AC68987" wp14:editId="7D96B670">
            <wp:extent cx="4071600" cy="1800000"/>
            <wp:effectExtent l="0" t="0" r="5715"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功能描述：到了年底的时候需要对当年的业务、账务数据进行盘点和结存。</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A8196B" w:rsidRPr="00E54A40" w:rsidRDefault="00A8196B" w:rsidP="000268E2">
      <w:pPr>
        <w:numPr>
          <w:ilvl w:val="0"/>
          <w:numId w:val="45"/>
        </w:numPr>
        <w:topLinePunct/>
        <w:ind w:firstLine="0"/>
        <w:rPr>
          <w:rFonts w:cs="宋体"/>
          <w:color w:val="000000"/>
          <w:szCs w:val="21"/>
        </w:rPr>
      </w:pPr>
      <w:r w:rsidRPr="00E54A40">
        <w:rPr>
          <w:rFonts w:cs="宋体" w:hint="eastAsia"/>
          <w:color w:val="000000"/>
          <w:szCs w:val="21"/>
        </w:rPr>
        <w:t>年结存前请将账套设置为非激活账套，并确保其他操作员已退出系统。</w:t>
      </w:r>
    </w:p>
    <w:p w:rsidR="00A8196B" w:rsidRPr="00E54A40" w:rsidRDefault="00A8196B" w:rsidP="000268E2">
      <w:pPr>
        <w:numPr>
          <w:ilvl w:val="0"/>
          <w:numId w:val="45"/>
        </w:numPr>
        <w:topLinePunct/>
        <w:ind w:firstLine="0"/>
        <w:rPr>
          <w:rFonts w:cs="宋体"/>
          <w:color w:val="000000"/>
          <w:szCs w:val="21"/>
        </w:rPr>
      </w:pPr>
      <w:r w:rsidRPr="00E54A40">
        <w:rPr>
          <w:rFonts w:cs="宋体" w:hint="eastAsia"/>
          <w:color w:val="000000"/>
          <w:szCs w:val="21"/>
        </w:rPr>
        <w:t>用户可以选择是否备份数据库及创建历史账套，如果未选择“年结存前数据备份”则不能勾选“创建历史账套”。</w:t>
      </w:r>
    </w:p>
    <w:p w:rsidR="00A8196B" w:rsidRPr="00E54A40" w:rsidRDefault="00A8196B" w:rsidP="000268E2">
      <w:pPr>
        <w:numPr>
          <w:ilvl w:val="0"/>
          <w:numId w:val="45"/>
        </w:numPr>
        <w:topLinePunct/>
        <w:ind w:firstLine="0"/>
        <w:rPr>
          <w:rFonts w:cs="宋体"/>
          <w:color w:val="000000"/>
          <w:szCs w:val="21"/>
        </w:rPr>
      </w:pPr>
      <w:r w:rsidRPr="00E54A40">
        <w:rPr>
          <w:rFonts w:cs="宋体" w:hint="eastAsia"/>
          <w:color w:val="000000"/>
          <w:szCs w:val="21"/>
        </w:rPr>
        <w:t>在年结前，根据实际的情况可以选择，各种清除数据的选项，以便我们快速进行年结存。</w:t>
      </w:r>
    </w:p>
    <w:p w:rsidR="00A8196B" w:rsidRPr="00E54A40" w:rsidRDefault="00A8196B" w:rsidP="009A75E5">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53" w:name="_Toc18512"/>
      <w:bookmarkStart w:id="54" w:name="_Toc10042"/>
      <w:bookmarkStart w:id="55" w:name="_Toc146530179"/>
      <w:r w:rsidRPr="00E54A40">
        <w:rPr>
          <w:rFonts w:hint="eastAsia"/>
        </w:rPr>
        <w:lastRenderedPageBreak/>
        <w:t>业务日期冻结</w:t>
      </w:r>
      <w:bookmarkEnd w:id="53"/>
      <w:bookmarkEnd w:id="54"/>
      <w:bookmarkEnd w:id="55"/>
    </w:p>
    <w:p w:rsidR="00A8196B" w:rsidRPr="00E54A40" w:rsidRDefault="00A8196B" w:rsidP="00A8196B">
      <w:pPr>
        <w:topLinePunct/>
        <w:rPr>
          <w:rFonts w:cs="宋体"/>
          <w:color w:val="000000"/>
          <w:szCs w:val="21"/>
        </w:rPr>
      </w:pPr>
      <w:r w:rsidRPr="00E54A40">
        <w:rPr>
          <w:noProof/>
        </w:rPr>
        <w:drawing>
          <wp:inline distT="0" distB="0" distL="0" distR="0" wp14:anchorId="19E1E1F2" wp14:editId="09A5D31D">
            <wp:extent cx="4071600" cy="1800000"/>
            <wp:effectExtent l="0" t="0" r="571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功能描述：业务日期冻结有利于企业对过去一段时间的账务进行盘点。</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也可以相对灵活变通地处理自定义月结存截止时间的应用场景。</w:t>
      </w:r>
    </w:p>
    <w:p w:rsidR="00A8196B" w:rsidRPr="00E54A40" w:rsidRDefault="00A8196B" w:rsidP="009A75E5">
      <w:pPr>
        <w:topLinePunct/>
        <w:ind w:firstLine="420"/>
        <w:rPr>
          <w:rFonts w:cs="宋体"/>
          <w:color w:val="000000"/>
          <w:szCs w:val="21"/>
        </w:rPr>
      </w:pPr>
      <w:r w:rsidRPr="00E54A40">
        <w:rPr>
          <w:rFonts w:cs="宋体" w:hint="eastAsia"/>
          <w:color w:val="000000"/>
          <w:szCs w:val="21"/>
        </w:rPr>
        <w:t>确认冻结日期后，所有冻结日期前的草稿不能过账，已过账单据不能再进行修改、红冲等操作，冻结日期及其以后的单据可以进行所有正常的操作。</w:t>
      </w:r>
    </w:p>
    <w:p w:rsidR="00A8196B" w:rsidRPr="00E54A40" w:rsidRDefault="00A8196B" w:rsidP="000268E2">
      <w:pPr>
        <w:numPr>
          <w:ilvl w:val="0"/>
          <w:numId w:val="46"/>
        </w:numPr>
        <w:topLinePunct/>
        <w:ind w:firstLine="0"/>
        <w:rPr>
          <w:rFonts w:cs="宋体"/>
          <w:color w:val="000000"/>
          <w:szCs w:val="21"/>
        </w:rPr>
      </w:pPr>
      <w:r w:rsidRPr="00E54A40">
        <w:rPr>
          <w:rFonts w:cs="宋体" w:hint="eastAsia"/>
          <w:color w:val="000000"/>
          <w:szCs w:val="21"/>
        </w:rPr>
        <w:t>冻结：在业务日期冻结界面选择具体的日期后点【确定】即可完成冻结业务。</w:t>
      </w:r>
    </w:p>
    <w:p w:rsidR="00A8196B" w:rsidRPr="00E54A40" w:rsidRDefault="00A8196B" w:rsidP="000268E2">
      <w:pPr>
        <w:numPr>
          <w:ilvl w:val="0"/>
          <w:numId w:val="46"/>
        </w:numPr>
        <w:topLinePunct/>
        <w:ind w:firstLine="0"/>
        <w:rPr>
          <w:rFonts w:cs="宋体"/>
          <w:color w:val="000000"/>
          <w:szCs w:val="21"/>
        </w:rPr>
      </w:pPr>
      <w:r w:rsidRPr="00E54A40">
        <w:rPr>
          <w:rFonts w:cs="宋体" w:hint="eastAsia"/>
          <w:color w:val="000000"/>
          <w:szCs w:val="21"/>
        </w:rPr>
        <w:t>取消冻结：在业务日期冻结界面点【取消冻结】即可完成取消冻结业务。</w:t>
      </w:r>
    </w:p>
    <w:p w:rsidR="00A8196B" w:rsidRPr="00E54A40" w:rsidRDefault="00A8196B" w:rsidP="00B7376F">
      <w:pPr>
        <w:pStyle w:val="3"/>
      </w:pPr>
      <w:bookmarkStart w:id="56" w:name="_Toc29592"/>
      <w:bookmarkStart w:id="57" w:name="_Toc146530180"/>
      <w:bookmarkStart w:id="58" w:name="_Toc3529"/>
      <w:r w:rsidRPr="00E54A40">
        <w:rPr>
          <w:rFonts w:hint="eastAsia"/>
        </w:rPr>
        <w:t>管家婆云打印账号配置</w:t>
      </w:r>
      <w:bookmarkEnd w:id="56"/>
      <w:bookmarkEnd w:id="57"/>
    </w:p>
    <w:p w:rsidR="00A8196B" w:rsidRPr="00E54A40" w:rsidRDefault="00A8196B" w:rsidP="00A8196B">
      <w:pPr>
        <w:topLinePunct/>
      </w:pPr>
      <w:r w:rsidRPr="00E54A40">
        <w:rPr>
          <w:noProof/>
        </w:rPr>
        <w:drawing>
          <wp:inline distT="0" distB="0" distL="0" distR="0" wp14:anchorId="3C7C2329" wp14:editId="015D9D9C">
            <wp:extent cx="4071600" cy="1800000"/>
            <wp:effectExtent l="0" t="0" r="571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功能描述：配置云打印对应的账号。</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7"/>
        </w:numPr>
        <w:topLinePunct/>
        <w:ind w:firstLine="0"/>
        <w:rPr>
          <w:rFonts w:cs="宋体"/>
          <w:color w:val="000000"/>
          <w:szCs w:val="21"/>
        </w:rPr>
      </w:pPr>
      <w:r w:rsidRPr="00E54A40">
        <w:rPr>
          <w:rFonts w:cs="宋体" w:hint="eastAsia"/>
          <w:color w:val="000000"/>
          <w:szCs w:val="21"/>
        </w:rPr>
        <w:t>新注册账号：录入手机号码点击【新注册账号】系统自动获取公司</w:t>
      </w:r>
      <w:r w:rsidRPr="00E54A40">
        <w:rPr>
          <w:rFonts w:cs="宋体"/>
          <w:color w:val="000000"/>
          <w:szCs w:val="21"/>
        </w:rPr>
        <w:t>ID</w:t>
      </w:r>
      <w:r w:rsidRPr="00E54A40">
        <w:rPr>
          <w:rFonts w:cs="宋体" w:hint="eastAsia"/>
          <w:color w:val="000000"/>
          <w:szCs w:val="21"/>
        </w:rPr>
        <w:t>，并完成绑定，请记住该</w:t>
      </w:r>
      <w:r w:rsidRPr="00E54A40">
        <w:rPr>
          <w:rFonts w:cs="宋体"/>
          <w:color w:val="000000"/>
          <w:szCs w:val="21"/>
        </w:rPr>
        <w:t>ID</w:t>
      </w:r>
      <w:r w:rsidRPr="00E54A40">
        <w:rPr>
          <w:rFonts w:cs="宋体" w:hint="eastAsia"/>
          <w:color w:val="000000"/>
          <w:szCs w:val="21"/>
        </w:rPr>
        <w:t>。</w:t>
      </w:r>
    </w:p>
    <w:p w:rsidR="00A8196B" w:rsidRPr="00E54A40" w:rsidRDefault="00A8196B" w:rsidP="000268E2">
      <w:pPr>
        <w:numPr>
          <w:ilvl w:val="0"/>
          <w:numId w:val="47"/>
        </w:numPr>
        <w:topLinePunct/>
        <w:ind w:firstLine="0"/>
        <w:rPr>
          <w:rFonts w:cs="宋体"/>
          <w:color w:val="000000"/>
          <w:szCs w:val="21"/>
        </w:rPr>
      </w:pPr>
      <w:r w:rsidRPr="00E54A40">
        <w:rPr>
          <w:rFonts w:cs="宋体" w:hint="eastAsia"/>
          <w:color w:val="000000"/>
          <w:szCs w:val="21"/>
        </w:rPr>
        <w:t>绑定已存在账号信息：录入手机号码、公司</w:t>
      </w:r>
      <w:r w:rsidRPr="00E54A40">
        <w:rPr>
          <w:rFonts w:cs="宋体"/>
          <w:color w:val="000000"/>
          <w:szCs w:val="21"/>
        </w:rPr>
        <w:t>ID</w:t>
      </w:r>
      <w:r w:rsidRPr="00E54A40">
        <w:rPr>
          <w:rFonts w:cs="宋体" w:hint="eastAsia"/>
          <w:color w:val="000000"/>
          <w:szCs w:val="21"/>
        </w:rPr>
        <w:t>，点击【绑定已存在账号信息】即可使用。</w:t>
      </w:r>
    </w:p>
    <w:p w:rsidR="00A8196B" w:rsidRPr="00E54A40" w:rsidRDefault="00A8196B" w:rsidP="00B7376F">
      <w:pPr>
        <w:pStyle w:val="3"/>
      </w:pPr>
      <w:bookmarkStart w:id="59" w:name="_Toc30269"/>
      <w:bookmarkStart w:id="60" w:name="_Toc146530181"/>
      <w:r w:rsidRPr="00E54A40">
        <w:rPr>
          <w:rFonts w:hint="eastAsia"/>
        </w:rPr>
        <w:t>本机信息</w:t>
      </w:r>
      <w:bookmarkEnd w:id="59"/>
      <w:bookmarkEnd w:id="60"/>
    </w:p>
    <w:p w:rsidR="00A8196B" w:rsidRPr="00E54A40" w:rsidRDefault="00A8196B" w:rsidP="00A8196B">
      <w:pPr>
        <w:rPr>
          <w:color w:val="000000"/>
        </w:rPr>
      </w:pPr>
      <w:r w:rsidRPr="00E54A40">
        <w:rPr>
          <w:noProof/>
        </w:rPr>
        <w:drawing>
          <wp:inline distT="0" distB="0" distL="0" distR="0" wp14:anchorId="7F74289C" wp14:editId="2646D8B1">
            <wp:extent cx="4071600" cy="1800000"/>
            <wp:effectExtent l="0" t="0" r="571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功能描述：获取本机的</w:t>
      </w:r>
      <w:r w:rsidRPr="00E54A40">
        <w:rPr>
          <w:rFonts w:cs="宋体"/>
          <w:color w:val="000000"/>
          <w:szCs w:val="21"/>
        </w:rPr>
        <w:t>IP</w:t>
      </w:r>
      <w:r w:rsidRPr="00E54A40">
        <w:rPr>
          <w:rFonts w:cs="宋体" w:hint="eastAsia"/>
          <w:color w:val="000000"/>
          <w:szCs w:val="21"/>
        </w:rPr>
        <w:t>地址和</w:t>
      </w:r>
      <w:r w:rsidRPr="00E54A40">
        <w:rPr>
          <w:rFonts w:cs="宋体"/>
          <w:color w:val="000000"/>
          <w:szCs w:val="21"/>
        </w:rPr>
        <w:t>MAC</w:t>
      </w:r>
      <w:r w:rsidRPr="00E54A40">
        <w:rPr>
          <w:rFonts w:cs="宋体" w:hint="eastAsia"/>
          <w:color w:val="000000"/>
          <w:szCs w:val="21"/>
        </w:rPr>
        <w:t>地址，方便用户在登录控制中填写。</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8"/>
        </w:numPr>
        <w:topLinePunct/>
        <w:ind w:firstLine="0"/>
        <w:rPr>
          <w:rFonts w:cs="宋体"/>
          <w:color w:val="000000"/>
          <w:szCs w:val="21"/>
        </w:rPr>
      </w:pPr>
      <w:r>
        <w:rPr>
          <w:rFonts w:cstheme="minorEastAsia" w:hint="eastAsia"/>
          <w:kern w:val="0"/>
          <w:szCs w:val="21"/>
        </w:rPr>
        <w:t>要想获得MAC地址，必须安装本地打印服务，并将服务启用</w:t>
      </w:r>
      <w:r w:rsidRPr="00E54A40">
        <w:rPr>
          <w:rFonts w:cs="宋体" w:hint="eastAsia"/>
          <w:color w:val="000000"/>
          <w:szCs w:val="21"/>
        </w:rPr>
        <w:t>。</w:t>
      </w:r>
    </w:p>
    <w:p w:rsidR="00A8196B" w:rsidRPr="00E54A40" w:rsidRDefault="00A8196B" w:rsidP="00B7376F">
      <w:pPr>
        <w:pStyle w:val="3"/>
      </w:pPr>
      <w:bookmarkStart w:id="61" w:name="_Toc10752"/>
      <w:bookmarkStart w:id="62" w:name="_Toc146530182"/>
      <w:r w:rsidRPr="00E54A40">
        <w:rPr>
          <w:rFonts w:hint="eastAsia"/>
        </w:rPr>
        <w:lastRenderedPageBreak/>
        <w:t>账套信息</w:t>
      </w:r>
      <w:bookmarkEnd w:id="58"/>
      <w:bookmarkEnd w:id="61"/>
      <w:bookmarkEnd w:id="62"/>
    </w:p>
    <w:p w:rsidR="00A8196B" w:rsidRPr="00E54A40" w:rsidRDefault="00A8196B" w:rsidP="00A8196B">
      <w:pPr>
        <w:topLinePunct/>
        <w:rPr>
          <w:rFonts w:cs="宋体"/>
          <w:color w:val="000000"/>
          <w:szCs w:val="21"/>
        </w:rPr>
      </w:pPr>
      <w:r w:rsidRPr="00E54A40">
        <w:rPr>
          <w:noProof/>
        </w:rPr>
        <w:drawing>
          <wp:inline distT="0" distB="0" distL="0" distR="0" wp14:anchorId="6FFC8D39" wp14:editId="46C2A557">
            <wp:extent cx="4071600" cy="1800000"/>
            <wp:effectExtent l="0" t="0" r="571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功能描述：方便用户查询程序主库、账套信息、账套启用状态、账套激活状态。</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9"/>
        </w:numPr>
        <w:topLinePunct/>
        <w:ind w:firstLine="0"/>
        <w:rPr>
          <w:rFonts w:cs="宋体"/>
          <w:color w:val="000000"/>
          <w:szCs w:val="21"/>
        </w:rPr>
      </w:pPr>
      <w:r w:rsidRPr="00E54A40">
        <w:rPr>
          <w:rFonts w:cs="宋体" w:hint="eastAsia"/>
          <w:szCs w:val="21"/>
        </w:rPr>
        <w:t>账套名称、编号：允许在账套信息中修改编号、名称等数据</w:t>
      </w:r>
      <w:r w:rsidRPr="00E54A40">
        <w:rPr>
          <w:rFonts w:cs="宋体" w:hint="eastAsia"/>
          <w:color w:val="000000"/>
          <w:szCs w:val="21"/>
        </w:rPr>
        <w:t>。</w:t>
      </w:r>
    </w:p>
    <w:p w:rsidR="00A8196B" w:rsidRPr="00E54A40" w:rsidRDefault="00A8196B" w:rsidP="000268E2">
      <w:pPr>
        <w:numPr>
          <w:ilvl w:val="0"/>
          <w:numId w:val="49"/>
        </w:numPr>
        <w:topLinePunct/>
        <w:ind w:firstLine="0"/>
        <w:rPr>
          <w:rFonts w:cs="宋体"/>
          <w:color w:val="000000"/>
          <w:szCs w:val="21"/>
        </w:rPr>
      </w:pPr>
      <w:r w:rsidRPr="00E54A40">
        <w:rPr>
          <w:rFonts w:cs="宋体" w:hint="eastAsia"/>
          <w:color w:val="000000"/>
          <w:szCs w:val="21"/>
        </w:rPr>
        <w:t>当前账套显示状态：点击进行显示</w:t>
      </w:r>
      <w:r w:rsidRPr="00E54A40">
        <w:rPr>
          <w:rFonts w:cs="宋体"/>
          <w:color w:val="000000"/>
          <w:szCs w:val="21"/>
        </w:rPr>
        <w:t>/</w:t>
      </w:r>
      <w:r w:rsidRPr="00E54A40">
        <w:rPr>
          <w:rFonts w:cs="宋体" w:hint="eastAsia"/>
          <w:color w:val="000000"/>
          <w:szCs w:val="21"/>
        </w:rPr>
        <w:t>不显示切换。</w:t>
      </w:r>
    </w:p>
    <w:p w:rsidR="00A8196B" w:rsidRPr="00E54A40" w:rsidRDefault="00A8196B" w:rsidP="000268E2">
      <w:pPr>
        <w:numPr>
          <w:ilvl w:val="0"/>
          <w:numId w:val="50"/>
        </w:numPr>
        <w:topLinePunct/>
        <w:rPr>
          <w:rFonts w:cs="宋体"/>
          <w:color w:val="000000"/>
          <w:szCs w:val="21"/>
        </w:rPr>
      </w:pPr>
      <w:r w:rsidRPr="00E54A40">
        <w:rPr>
          <w:rFonts w:cs="宋体" w:hint="eastAsia"/>
          <w:color w:val="000000"/>
          <w:szCs w:val="21"/>
        </w:rPr>
        <w:t>显示：登录的时候可以看到对应账套信息，能直接登录。</w:t>
      </w:r>
    </w:p>
    <w:p w:rsidR="00A8196B" w:rsidRPr="00E54A40" w:rsidRDefault="00A8196B" w:rsidP="000268E2">
      <w:pPr>
        <w:numPr>
          <w:ilvl w:val="0"/>
          <w:numId w:val="50"/>
        </w:numPr>
        <w:topLinePunct/>
        <w:rPr>
          <w:rFonts w:cs="宋体"/>
          <w:color w:val="000000"/>
          <w:szCs w:val="21"/>
        </w:rPr>
      </w:pPr>
      <w:r w:rsidRPr="00E54A40">
        <w:rPr>
          <w:rFonts w:cs="宋体" w:hint="eastAsia"/>
          <w:color w:val="000000"/>
          <w:szCs w:val="21"/>
        </w:rPr>
        <w:t>不显示：挡路的时候无法看到对应账套信息，需要用户手工录入账套信息才能进行登录。</w:t>
      </w:r>
    </w:p>
    <w:p w:rsidR="00A8196B" w:rsidRPr="00E54A40" w:rsidRDefault="00A8196B" w:rsidP="000268E2">
      <w:pPr>
        <w:numPr>
          <w:ilvl w:val="0"/>
          <w:numId w:val="49"/>
        </w:numPr>
        <w:topLinePunct/>
        <w:ind w:firstLine="0"/>
        <w:rPr>
          <w:rFonts w:cs="宋体"/>
          <w:color w:val="000000"/>
          <w:szCs w:val="21"/>
        </w:rPr>
      </w:pPr>
      <w:r w:rsidRPr="00E54A40">
        <w:rPr>
          <w:rFonts w:cs="宋体" w:hint="eastAsia"/>
          <w:color w:val="000000"/>
          <w:szCs w:val="21"/>
        </w:rPr>
        <w:t>当前账套激活状态：点击进行激活</w:t>
      </w:r>
      <w:r w:rsidRPr="00E54A40">
        <w:rPr>
          <w:rFonts w:cs="宋体"/>
          <w:color w:val="000000"/>
          <w:szCs w:val="21"/>
        </w:rPr>
        <w:t>/</w:t>
      </w:r>
      <w:r w:rsidRPr="00E54A40">
        <w:rPr>
          <w:rFonts w:cs="宋体" w:hint="eastAsia"/>
          <w:color w:val="000000"/>
          <w:szCs w:val="21"/>
        </w:rPr>
        <w:t>非激活切换。</w:t>
      </w:r>
    </w:p>
    <w:p w:rsidR="00A8196B" w:rsidRPr="00E54A40" w:rsidRDefault="00A8196B" w:rsidP="000268E2">
      <w:pPr>
        <w:numPr>
          <w:ilvl w:val="0"/>
          <w:numId w:val="51"/>
        </w:numPr>
        <w:topLinePunct/>
        <w:rPr>
          <w:rFonts w:cs="宋体"/>
          <w:color w:val="000000"/>
          <w:szCs w:val="21"/>
        </w:rPr>
      </w:pPr>
      <w:r w:rsidRPr="00E54A40">
        <w:rPr>
          <w:rFonts w:cs="宋体" w:hint="eastAsia"/>
          <w:color w:val="000000"/>
          <w:szCs w:val="21"/>
        </w:rPr>
        <w:t>激活：能对业务单据进行保存</w:t>
      </w:r>
      <w:r w:rsidRPr="00E54A40">
        <w:rPr>
          <w:rFonts w:cs="宋体"/>
          <w:color w:val="000000"/>
          <w:szCs w:val="21"/>
        </w:rPr>
        <w:t>/</w:t>
      </w:r>
      <w:r w:rsidRPr="00E54A40">
        <w:rPr>
          <w:rFonts w:cs="宋体" w:hint="eastAsia"/>
          <w:color w:val="000000"/>
          <w:szCs w:val="21"/>
        </w:rPr>
        <w:t>过账等操作。</w:t>
      </w:r>
    </w:p>
    <w:p w:rsidR="00A8196B" w:rsidRPr="00E54A40" w:rsidRDefault="00A8196B" w:rsidP="000268E2">
      <w:pPr>
        <w:numPr>
          <w:ilvl w:val="0"/>
          <w:numId w:val="51"/>
        </w:numPr>
        <w:topLinePunct/>
        <w:rPr>
          <w:rFonts w:cs="宋体"/>
          <w:color w:val="000000"/>
          <w:szCs w:val="21"/>
        </w:rPr>
      </w:pPr>
      <w:r w:rsidRPr="00E54A40">
        <w:rPr>
          <w:rFonts w:cs="宋体" w:hint="eastAsia"/>
          <w:color w:val="000000"/>
          <w:szCs w:val="21"/>
        </w:rPr>
        <w:t>非激活：不能保存</w:t>
      </w:r>
      <w:r w:rsidRPr="00E54A40">
        <w:rPr>
          <w:rFonts w:cs="宋体"/>
          <w:color w:val="000000"/>
          <w:szCs w:val="21"/>
        </w:rPr>
        <w:t>/</w:t>
      </w:r>
      <w:r w:rsidRPr="00E54A40">
        <w:rPr>
          <w:rFonts w:cs="宋体" w:hint="eastAsia"/>
          <w:color w:val="000000"/>
          <w:szCs w:val="21"/>
        </w:rPr>
        <w:t>过账业务单据只能进行业务数据查询。</w:t>
      </w:r>
    </w:p>
    <w:p w:rsidR="00A8196B" w:rsidRPr="00E54A40" w:rsidRDefault="00A8196B" w:rsidP="009A75E5">
      <w:pPr>
        <w:topLinePunct/>
        <w:rPr>
          <w:rFonts w:cs="宋体"/>
          <w:color w:val="000000"/>
          <w:szCs w:val="21"/>
        </w:rPr>
      </w:pPr>
      <w:r w:rsidRPr="00E54A40">
        <w:rPr>
          <w:rFonts w:cs="宋体" w:hint="eastAsia"/>
          <w:color w:val="000000"/>
          <w:szCs w:val="21"/>
        </w:rPr>
        <w:t>★注意事项：只有“激活”状态下的账套才能进行业务操作，否则只能查询。业务系统正在使用过程中请谨慎操作【取消激活】，以免其他用户使用过程中出现异常现象。</w:t>
      </w:r>
    </w:p>
    <w:p w:rsidR="00A8196B" w:rsidRPr="00E54A40" w:rsidRDefault="00A8196B" w:rsidP="00B7376F">
      <w:pPr>
        <w:pStyle w:val="3"/>
      </w:pPr>
      <w:bookmarkStart w:id="63" w:name="_Toc17110"/>
      <w:bookmarkStart w:id="64" w:name="_Toc15857"/>
      <w:bookmarkStart w:id="65" w:name="_Toc146530183"/>
      <w:r w:rsidRPr="00E54A40">
        <w:rPr>
          <w:rFonts w:hint="eastAsia"/>
        </w:rPr>
        <w:t>版本信息</w:t>
      </w:r>
      <w:bookmarkEnd w:id="63"/>
      <w:bookmarkEnd w:id="64"/>
      <w:bookmarkEnd w:id="65"/>
    </w:p>
    <w:p w:rsidR="00A8196B" w:rsidRPr="00E54A40" w:rsidRDefault="00A8196B" w:rsidP="00A8196B">
      <w:pPr>
        <w:topLinePunct/>
        <w:rPr>
          <w:rFonts w:cs="宋体"/>
          <w:color w:val="000000"/>
          <w:szCs w:val="21"/>
        </w:rPr>
      </w:pPr>
      <w:r w:rsidRPr="00E54A40">
        <w:rPr>
          <w:noProof/>
        </w:rPr>
        <w:drawing>
          <wp:inline distT="0" distB="0" distL="0" distR="0" wp14:anchorId="344DC828" wp14:editId="2704804C">
            <wp:extent cx="4071600" cy="1800000"/>
            <wp:effectExtent l="0" t="0" r="571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功能描述：在此可查看版本信息、客户注册信息、服务热线、出品公司等信息。</w:t>
      </w:r>
    </w:p>
    <w:p w:rsidR="00A8196B" w:rsidRPr="00E54A40" w:rsidRDefault="00A8196B" w:rsidP="00B7376F">
      <w:pPr>
        <w:pStyle w:val="2"/>
        <w:rPr>
          <w:b/>
        </w:rPr>
      </w:pPr>
      <w:bookmarkStart w:id="66" w:name="_Toc26213"/>
      <w:bookmarkStart w:id="67" w:name="_Toc25646"/>
      <w:bookmarkStart w:id="68" w:name="_Toc146530184"/>
      <w:r w:rsidRPr="00E54A40">
        <w:rPr>
          <w:rFonts w:hint="eastAsia"/>
        </w:rPr>
        <w:t>操作员管理</w:t>
      </w:r>
      <w:bookmarkEnd w:id="66"/>
      <w:bookmarkEnd w:id="67"/>
      <w:bookmarkEnd w:id="68"/>
    </w:p>
    <w:p w:rsidR="00A8196B" w:rsidRPr="00E54A40" w:rsidRDefault="00A8196B" w:rsidP="00B7376F">
      <w:pPr>
        <w:pStyle w:val="3"/>
      </w:pPr>
      <w:bookmarkStart w:id="69" w:name="_Toc21045"/>
      <w:bookmarkStart w:id="70" w:name="_Toc146530185"/>
      <w:r w:rsidRPr="00E54A40">
        <w:rPr>
          <w:rFonts w:hint="eastAsia"/>
        </w:rPr>
        <w:t>操作员权限管理</w:t>
      </w:r>
      <w:bookmarkEnd w:id="69"/>
      <w:bookmarkEnd w:id="70"/>
    </w:p>
    <w:p w:rsidR="00A8196B" w:rsidRPr="00E54A40" w:rsidRDefault="007528BB" w:rsidP="00A8196B">
      <w:pPr>
        <w:topLinePunct/>
        <w:rPr>
          <w:rFonts w:cs="宋体"/>
          <w:color w:val="000000"/>
          <w:szCs w:val="21"/>
        </w:rPr>
      </w:pPr>
      <w:r>
        <w:rPr>
          <w:noProof/>
        </w:rPr>
        <w:drawing>
          <wp:inline distT="0" distB="0" distL="0" distR="0" wp14:anchorId="04985ECA" wp14:editId="766A4214">
            <wp:extent cx="4071600" cy="1800000"/>
            <wp:effectExtent l="0" t="0" r="5715" b="0"/>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功能描述：设置操作员的功能权限点、权限范围、允许登录地点和时间。保证数据安全管控。</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设置用户属性：在启用“移动应用”后可以设置该操作员是“</w:t>
      </w:r>
      <w:r w:rsidRPr="00E54A40">
        <w:rPr>
          <w:rFonts w:cs="宋体"/>
          <w:color w:val="000000"/>
          <w:szCs w:val="21"/>
        </w:rPr>
        <w:t>ERP</w:t>
      </w:r>
      <w:r w:rsidRPr="00E54A40">
        <w:rPr>
          <w:rFonts w:cs="宋体" w:hint="eastAsia"/>
          <w:color w:val="000000"/>
          <w:szCs w:val="21"/>
        </w:rPr>
        <w:t>用户还是移动应用用户”或者两者都是。</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lastRenderedPageBreak/>
        <w:t>功能权限点▼</w:t>
      </w:r>
    </w:p>
    <w:p w:rsidR="00A8196B" w:rsidRPr="00E54A40" w:rsidRDefault="00A8196B" w:rsidP="009A75E5">
      <w:pPr>
        <w:topLinePunct/>
        <w:ind w:firstLine="420"/>
        <w:rPr>
          <w:rFonts w:cs="宋体"/>
          <w:color w:val="000000"/>
          <w:szCs w:val="21"/>
        </w:rPr>
      </w:pPr>
      <w:r w:rsidRPr="00E54A40">
        <w:rPr>
          <w:rFonts w:cs="宋体" w:hint="eastAsia"/>
          <w:color w:val="000000"/>
          <w:szCs w:val="21"/>
        </w:rPr>
        <w:t>功能权限点是控制普通操作员能操作软件的功能。</w:t>
      </w:r>
    </w:p>
    <w:p w:rsidR="00A8196B" w:rsidRPr="00E54A40" w:rsidRDefault="00A8196B" w:rsidP="000268E2">
      <w:pPr>
        <w:numPr>
          <w:ilvl w:val="0"/>
          <w:numId w:val="53"/>
        </w:numPr>
        <w:topLinePunct/>
        <w:rPr>
          <w:rFonts w:cs="宋体"/>
          <w:color w:val="000000"/>
          <w:szCs w:val="21"/>
        </w:rPr>
      </w:pPr>
      <w:r w:rsidRPr="00E54A40">
        <w:rPr>
          <w:rFonts w:cs="宋体" w:hint="eastAsia"/>
          <w:color w:val="000000"/>
          <w:szCs w:val="21"/>
        </w:rPr>
        <w:t>功能权限点设置：可以通过“功能权限设置”或“批量设置”对普通操作员设置对应的功能权限点。</w:t>
      </w:r>
    </w:p>
    <w:p w:rsidR="00A8196B" w:rsidRPr="00E54A40" w:rsidRDefault="00A8196B" w:rsidP="000268E2">
      <w:pPr>
        <w:numPr>
          <w:ilvl w:val="0"/>
          <w:numId w:val="53"/>
        </w:numPr>
        <w:topLinePunct/>
        <w:rPr>
          <w:rFonts w:cs="宋体"/>
          <w:color w:val="000000"/>
          <w:szCs w:val="21"/>
        </w:rPr>
      </w:pPr>
      <w:r w:rsidRPr="00E54A40">
        <w:rPr>
          <w:rFonts w:cs="宋体" w:hint="eastAsia"/>
          <w:color w:val="000000"/>
          <w:szCs w:val="21"/>
        </w:rPr>
        <w:t>功能权限复制：选中某个操作员，点击该按钮可选择将该操作员的所有功能权限复制给其他多个操作员</w:t>
      </w:r>
      <w:r w:rsidRPr="00E54A40">
        <w:rPr>
          <w:rFonts w:cs="宋体"/>
          <w:color w:val="000000"/>
          <w:szCs w:val="21"/>
        </w:rPr>
        <w:t>(</w:t>
      </w:r>
      <w:r w:rsidRPr="00E54A40">
        <w:rPr>
          <w:rFonts w:cs="宋体" w:hint="eastAsia"/>
          <w:color w:val="000000"/>
          <w:szCs w:val="21"/>
        </w:rPr>
        <w:t>一般相同职位拥有类似甚至相同权限，方便快速设置操作员权限</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54"/>
        </w:numPr>
        <w:topLinePunct/>
        <w:rPr>
          <w:rFonts w:cs="宋体"/>
          <w:color w:val="000000"/>
          <w:szCs w:val="21"/>
        </w:rPr>
      </w:pPr>
      <w:r w:rsidRPr="00E54A40">
        <w:rPr>
          <w:rFonts w:cs="宋体" w:hint="eastAsia"/>
          <w:color w:val="000000"/>
          <w:szCs w:val="21"/>
        </w:rPr>
        <w:t>将</w:t>
      </w:r>
      <w:r w:rsidRPr="00E54A40">
        <w:rPr>
          <w:rFonts w:cs="宋体"/>
          <w:color w:val="000000"/>
          <w:szCs w:val="21"/>
        </w:rPr>
        <w:t>A</w:t>
      </w:r>
      <w:r w:rsidRPr="00E54A40">
        <w:rPr>
          <w:rFonts w:cs="宋体" w:hint="eastAsia"/>
          <w:color w:val="000000"/>
          <w:szCs w:val="21"/>
        </w:rPr>
        <w:t>操作员权限“覆盖</w:t>
      </w:r>
      <w:r w:rsidRPr="00E54A40">
        <w:rPr>
          <w:rFonts w:cs="宋体"/>
          <w:color w:val="000000"/>
          <w:szCs w:val="21"/>
        </w:rPr>
        <w:t>--</w:t>
      </w:r>
      <w:r w:rsidRPr="00E54A40">
        <w:rPr>
          <w:rFonts w:cs="宋体" w:hint="eastAsia"/>
          <w:color w:val="000000"/>
          <w:szCs w:val="21"/>
        </w:rPr>
        <w:t>复制”给</w:t>
      </w:r>
      <w:r w:rsidRPr="00E54A40">
        <w:rPr>
          <w:rFonts w:cs="宋体"/>
          <w:color w:val="000000"/>
          <w:szCs w:val="21"/>
        </w:rPr>
        <w:t>B</w:t>
      </w:r>
      <w:r w:rsidRPr="00E54A40">
        <w:rPr>
          <w:rFonts w:cs="宋体" w:hint="eastAsia"/>
          <w:color w:val="000000"/>
          <w:szCs w:val="21"/>
        </w:rPr>
        <w:t>操作员，那么</w:t>
      </w:r>
      <w:r w:rsidRPr="00E54A40">
        <w:rPr>
          <w:rFonts w:cs="宋体"/>
          <w:color w:val="000000"/>
          <w:szCs w:val="21"/>
        </w:rPr>
        <w:t>B</w:t>
      </w:r>
      <w:r w:rsidRPr="00E54A40">
        <w:rPr>
          <w:rFonts w:cs="宋体" w:hint="eastAsia"/>
          <w:color w:val="000000"/>
          <w:szCs w:val="21"/>
        </w:rPr>
        <w:t>操作员将拥有和</w:t>
      </w:r>
      <w:r w:rsidRPr="00E54A40">
        <w:rPr>
          <w:rFonts w:cs="宋体"/>
          <w:color w:val="000000"/>
          <w:szCs w:val="21"/>
        </w:rPr>
        <w:t>A</w:t>
      </w:r>
      <w:r w:rsidRPr="00E54A40">
        <w:rPr>
          <w:rFonts w:cs="宋体" w:hint="eastAsia"/>
          <w:color w:val="000000"/>
          <w:szCs w:val="21"/>
        </w:rPr>
        <w:t>操作员相同的权限。</w:t>
      </w:r>
    </w:p>
    <w:p w:rsidR="00A8196B" w:rsidRPr="00E54A40" w:rsidRDefault="00A8196B" w:rsidP="000268E2">
      <w:pPr>
        <w:numPr>
          <w:ilvl w:val="0"/>
          <w:numId w:val="54"/>
        </w:numPr>
        <w:topLinePunct/>
        <w:rPr>
          <w:rFonts w:cs="宋体"/>
          <w:color w:val="000000"/>
          <w:szCs w:val="21"/>
        </w:rPr>
      </w:pPr>
      <w:r w:rsidRPr="00E54A40">
        <w:rPr>
          <w:rFonts w:cs="宋体" w:hint="eastAsia"/>
          <w:color w:val="000000"/>
          <w:szCs w:val="21"/>
        </w:rPr>
        <w:t>将</w:t>
      </w:r>
      <w:r w:rsidRPr="00E54A40">
        <w:rPr>
          <w:rFonts w:cs="宋体"/>
          <w:color w:val="000000"/>
          <w:szCs w:val="21"/>
        </w:rPr>
        <w:t>A</w:t>
      </w:r>
      <w:r w:rsidRPr="00E54A40">
        <w:rPr>
          <w:rFonts w:cs="宋体" w:hint="eastAsia"/>
          <w:color w:val="000000"/>
          <w:szCs w:val="21"/>
        </w:rPr>
        <w:t>操作员权限“追加</w:t>
      </w:r>
      <w:r w:rsidRPr="00E54A40">
        <w:rPr>
          <w:rFonts w:cs="宋体"/>
          <w:color w:val="000000"/>
          <w:szCs w:val="21"/>
        </w:rPr>
        <w:t>--</w:t>
      </w:r>
      <w:r w:rsidRPr="00E54A40">
        <w:rPr>
          <w:rFonts w:cs="宋体" w:hint="eastAsia"/>
          <w:color w:val="000000"/>
          <w:szCs w:val="21"/>
        </w:rPr>
        <w:t>复制”给</w:t>
      </w:r>
      <w:r w:rsidRPr="00E54A40">
        <w:rPr>
          <w:rFonts w:cs="宋体"/>
          <w:color w:val="000000"/>
          <w:szCs w:val="21"/>
        </w:rPr>
        <w:t>B</w:t>
      </w:r>
      <w:r w:rsidRPr="00E54A40">
        <w:rPr>
          <w:rFonts w:cs="宋体" w:hint="eastAsia"/>
          <w:color w:val="000000"/>
          <w:szCs w:val="21"/>
        </w:rPr>
        <w:t>操作员，那么</w:t>
      </w:r>
      <w:r w:rsidRPr="00E54A40">
        <w:rPr>
          <w:rFonts w:cs="宋体"/>
          <w:color w:val="000000"/>
          <w:szCs w:val="21"/>
        </w:rPr>
        <w:t>B</w:t>
      </w:r>
      <w:r w:rsidRPr="00E54A40">
        <w:rPr>
          <w:rFonts w:cs="宋体" w:hint="eastAsia"/>
          <w:color w:val="000000"/>
          <w:szCs w:val="21"/>
        </w:rPr>
        <w:t>操作员将在自己原有权限的基础上，增加</w:t>
      </w:r>
      <w:r w:rsidRPr="00E54A40">
        <w:rPr>
          <w:rFonts w:cs="宋体"/>
          <w:color w:val="000000"/>
          <w:szCs w:val="21"/>
        </w:rPr>
        <w:t>A</w:t>
      </w:r>
      <w:r w:rsidRPr="00E54A40">
        <w:rPr>
          <w:rFonts w:cs="宋体" w:hint="eastAsia"/>
          <w:color w:val="000000"/>
          <w:szCs w:val="21"/>
        </w:rPr>
        <w:t>操作员有，但是</w:t>
      </w:r>
      <w:r w:rsidRPr="00E54A40">
        <w:rPr>
          <w:rFonts w:cs="宋体"/>
          <w:color w:val="000000"/>
          <w:szCs w:val="21"/>
        </w:rPr>
        <w:t>B</w:t>
      </w:r>
      <w:r w:rsidRPr="00E54A40">
        <w:rPr>
          <w:rFonts w:cs="宋体" w:hint="eastAsia"/>
          <w:color w:val="000000"/>
          <w:szCs w:val="21"/>
        </w:rPr>
        <w:t>操作员没有的那部分权限。</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数据权限范围▼</w:t>
      </w:r>
    </w:p>
    <w:p w:rsidR="00A8196B" w:rsidRPr="00E54A40" w:rsidRDefault="00A8196B" w:rsidP="009A75E5">
      <w:pPr>
        <w:topLinePunct/>
        <w:ind w:firstLine="420"/>
        <w:rPr>
          <w:rFonts w:cs="宋体"/>
          <w:color w:val="000000"/>
          <w:szCs w:val="21"/>
        </w:rPr>
      </w:pPr>
      <w:r w:rsidRPr="00E54A40">
        <w:rPr>
          <w:rFonts w:cs="宋体" w:hint="eastAsia"/>
          <w:color w:val="000000"/>
          <w:szCs w:val="21"/>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A8196B" w:rsidRPr="00E54A40" w:rsidRDefault="00A8196B" w:rsidP="009A75E5">
      <w:pPr>
        <w:topLinePunct/>
        <w:ind w:firstLine="420"/>
        <w:rPr>
          <w:rFonts w:cs="宋体"/>
          <w:color w:val="000000"/>
          <w:szCs w:val="21"/>
        </w:rPr>
      </w:pPr>
      <w:r w:rsidRPr="00E54A40">
        <w:rPr>
          <w:rFonts w:cs="宋体" w:hint="eastAsia"/>
          <w:color w:val="000000"/>
          <w:szCs w:val="21"/>
        </w:rPr>
        <w:t>软件中选中某个操作员，点击该按钮即可设置其所能管辖的客户、供货商、商品、仓库、职员、账户、费用、其他收入、固定资产、部门、其他资产、负债、收入、支出、所有者权益等信息。</w:t>
      </w:r>
    </w:p>
    <w:p w:rsidR="00A8196B" w:rsidRPr="00E54A40" w:rsidRDefault="00A8196B" w:rsidP="000268E2">
      <w:pPr>
        <w:numPr>
          <w:ilvl w:val="0"/>
          <w:numId w:val="55"/>
        </w:numPr>
        <w:topLinePunct/>
        <w:rPr>
          <w:rFonts w:cs="宋体"/>
          <w:color w:val="000000"/>
          <w:szCs w:val="21"/>
        </w:rPr>
      </w:pPr>
      <w:r w:rsidRPr="00E54A40">
        <w:rPr>
          <w:rFonts w:cs="宋体" w:hint="eastAsia"/>
          <w:color w:val="000000"/>
          <w:szCs w:val="21"/>
        </w:rPr>
        <w:t>数据权限范围：可以通过“数据权限范围设置”对普通操作员设置对应的数据权限范围。</w:t>
      </w:r>
    </w:p>
    <w:p w:rsidR="00A8196B" w:rsidRPr="00E54A40" w:rsidRDefault="00A8196B" w:rsidP="000268E2">
      <w:pPr>
        <w:numPr>
          <w:ilvl w:val="0"/>
          <w:numId w:val="55"/>
        </w:numPr>
        <w:topLinePunct/>
        <w:rPr>
          <w:rFonts w:cs="宋体"/>
          <w:color w:val="000000"/>
          <w:szCs w:val="21"/>
        </w:rPr>
      </w:pPr>
      <w:r w:rsidRPr="00E54A40">
        <w:rPr>
          <w:rFonts w:cs="宋体" w:hint="eastAsia"/>
          <w:color w:val="000000"/>
          <w:szCs w:val="21"/>
        </w:rPr>
        <w:t>数据权限范围复制：选中某个操作员，点击该按钮可选择将该操作员的所有基本信息权限管辖范围复制给其他多个操作员。</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设置登录时间地点范围▼</w:t>
      </w:r>
    </w:p>
    <w:p w:rsidR="00A8196B" w:rsidRPr="00E54A40" w:rsidRDefault="00A8196B" w:rsidP="009A75E5">
      <w:pPr>
        <w:topLinePunct/>
        <w:ind w:firstLine="420"/>
        <w:rPr>
          <w:rFonts w:cs="宋体"/>
          <w:color w:val="000000"/>
          <w:szCs w:val="21"/>
        </w:rPr>
      </w:pPr>
      <w:r w:rsidRPr="00E54A40">
        <w:rPr>
          <w:rFonts w:cs="宋体" w:hint="eastAsia"/>
          <w:color w:val="000000"/>
          <w:szCs w:val="21"/>
        </w:rPr>
        <w:t>在该功能点下包含“设置允许登录时间、设置允许登录</w:t>
      </w:r>
      <w:r w:rsidRPr="00E54A40">
        <w:rPr>
          <w:rFonts w:cs="宋体"/>
          <w:color w:val="000000"/>
          <w:szCs w:val="21"/>
        </w:rPr>
        <w:t>IP</w:t>
      </w:r>
      <w:r w:rsidRPr="00E54A40">
        <w:rPr>
          <w:rFonts w:cs="宋体" w:hint="eastAsia"/>
          <w:color w:val="000000"/>
          <w:szCs w:val="21"/>
        </w:rPr>
        <w:t>地址、设置允许登录</w:t>
      </w:r>
      <w:r w:rsidRPr="00E54A40">
        <w:rPr>
          <w:rFonts w:cs="宋体"/>
          <w:color w:val="000000"/>
          <w:szCs w:val="21"/>
        </w:rPr>
        <w:t>mac</w:t>
      </w:r>
      <w:r w:rsidRPr="00E54A40">
        <w:rPr>
          <w:rFonts w:cs="宋体" w:hint="eastAsia"/>
          <w:color w:val="000000"/>
          <w:szCs w:val="21"/>
        </w:rPr>
        <w:t>地址、设置允许登录移动设备”等</w:t>
      </w:r>
      <w:r w:rsidRPr="00E54A40">
        <w:rPr>
          <w:rFonts w:cs="宋体"/>
          <w:color w:val="000000"/>
          <w:szCs w:val="21"/>
        </w:rPr>
        <w:t>4</w:t>
      </w:r>
      <w:r w:rsidRPr="00E54A40">
        <w:rPr>
          <w:rFonts w:cs="宋体" w:hint="eastAsia"/>
          <w:color w:val="000000"/>
          <w:szCs w:val="21"/>
        </w:rPr>
        <w:t>个具体登录时间范围。</w:t>
      </w:r>
    </w:p>
    <w:p w:rsidR="00A8196B" w:rsidRPr="00E54A40" w:rsidRDefault="00A8196B" w:rsidP="000268E2">
      <w:pPr>
        <w:numPr>
          <w:ilvl w:val="0"/>
          <w:numId w:val="56"/>
        </w:numPr>
        <w:topLinePunct/>
        <w:rPr>
          <w:rFonts w:cs="宋体"/>
          <w:color w:val="000000"/>
          <w:szCs w:val="21"/>
        </w:rPr>
      </w:pPr>
      <w:r w:rsidRPr="00E54A40">
        <w:rPr>
          <w:rFonts w:cs="宋体" w:hint="eastAsia"/>
          <w:color w:val="000000"/>
          <w:szCs w:val="21"/>
        </w:rPr>
        <w:t>设置允许登录时间：设置允许登录的时间、星期。在勾选范围内允许登录。默认为全时间段、全星期都能登录。</w:t>
      </w:r>
    </w:p>
    <w:p w:rsidR="00A8196B" w:rsidRPr="00E54A40" w:rsidRDefault="00A8196B" w:rsidP="000268E2">
      <w:pPr>
        <w:numPr>
          <w:ilvl w:val="0"/>
          <w:numId w:val="56"/>
        </w:numPr>
        <w:topLinePunct/>
        <w:rPr>
          <w:rFonts w:cs="宋体"/>
          <w:color w:val="000000"/>
          <w:szCs w:val="21"/>
        </w:rPr>
      </w:pPr>
      <w:r w:rsidRPr="00E54A40">
        <w:rPr>
          <w:rFonts w:cs="宋体" w:hint="eastAsia"/>
          <w:color w:val="000000"/>
          <w:szCs w:val="21"/>
        </w:rPr>
        <w:t>设置允许登录</w:t>
      </w:r>
      <w:r w:rsidRPr="00E54A40">
        <w:rPr>
          <w:rFonts w:cs="宋体"/>
          <w:color w:val="000000"/>
          <w:szCs w:val="21"/>
        </w:rPr>
        <w:t>IP</w:t>
      </w:r>
      <w:r w:rsidRPr="00E54A40">
        <w:rPr>
          <w:rFonts w:cs="宋体" w:hint="eastAsia"/>
          <w:color w:val="000000"/>
          <w:szCs w:val="21"/>
        </w:rPr>
        <w:t>地址：设置允许登录的</w:t>
      </w:r>
      <w:r w:rsidRPr="00E54A40">
        <w:rPr>
          <w:rFonts w:cs="宋体"/>
          <w:color w:val="000000"/>
          <w:szCs w:val="21"/>
        </w:rPr>
        <w:t>IP</w:t>
      </w:r>
      <w:r w:rsidRPr="00E54A40">
        <w:rPr>
          <w:rFonts w:cs="宋体" w:hint="eastAsia"/>
          <w:color w:val="000000"/>
          <w:szCs w:val="21"/>
        </w:rPr>
        <w:t>地址。默认为任意</w:t>
      </w:r>
      <w:r w:rsidRPr="00E54A40">
        <w:rPr>
          <w:rFonts w:cs="宋体"/>
          <w:color w:val="000000"/>
          <w:szCs w:val="21"/>
        </w:rPr>
        <w:t>IP</w:t>
      </w:r>
      <w:r w:rsidRPr="00E54A40">
        <w:rPr>
          <w:rFonts w:cs="宋体" w:hint="eastAsia"/>
          <w:color w:val="000000"/>
          <w:szCs w:val="21"/>
        </w:rPr>
        <w:t>地址都能登录。</w:t>
      </w:r>
    </w:p>
    <w:p w:rsidR="00A8196B" w:rsidRPr="00E54A40" w:rsidRDefault="00A8196B" w:rsidP="000268E2">
      <w:pPr>
        <w:numPr>
          <w:ilvl w:val="0"/>
          <w:numId w:val="56"/>
        </w:numPr>
        <w:topLinePunct/>
        <w:rPr>
          <w:rFonts w:cs="宋体"/>
          <w:color w:val="000000"/>
          <w:szCs w:val="21"/>
        </w:rPr>
      </w:pPr>
      <w:r w:rsidRPr="00E54A40">
        <w:rPr>
          <w:rFonts w:cs="宋体" w:hint="eastAsia"/>
          <w:color w:val="000000"/>
          <w:szCs w:val="21"/>
        </w:rPr>
        <w:t>设置允许登录</w:t>
      </w:r>
      <w:r w:rsidRPr="00E54A40">
        <w:rPr>
          <w:rFonts w:cs="宋体"/>
          <w:color w:val="000000"/>
          <w:szCs w:val="21"/>
        </w:rPr>
        <w:t>mac</w:t>
      </w:r>
      <w:r w:rsidRPr="00E54A40">
        <w:rPr>
          <w:rFonts w:cs="宋体" w:hint="eastAsia"/>
          <w:color w:val="000000"/>
          <w:szCs w:val="21"/>
        </w:rPr>
        <w:t>地址：设置允许登录的</w:t>
      </w:r>
      <w:r w:rsidRPr="00E54A40">
        <w:rPr>
          <w:rFonts w:cs="宋体"/>
          <w:color w:val="000000"/>
          <w:szCs w:val="21"/>
        </w:rPr>
        <w:t>MAC</w:t>
      </w:r>
      <w:r w:rsidRPr="00E54A40">
        <w:rPr>
          <w:rFonts w:cs="宋体" w:hint="eastAsia"/>
          <w:color w:val="000000"/>
          <w:szCs w:val="21"/>
        </w:rPr>
        <w:t>地址。默认为任意</w:t>
      </w:r>
      <w:r w:rsidRPr="00E54A40">
        <w:rPr>
          <w:rFonts w:cs="宋体"/>
          <w:color w:val="000000"/>
          <w:szCs w:val="21"/>
        </w:rPr>
        <w:t>MAC</w:t>
      </w:r>
      <w:r w:rsidRPr="00E54A40">
        <w:rPr>
          <w:rFonts w:cs="宋体" w:hint="eastAsia"/>
          <w:color w:val="000000"/>
          <w:szCs w:val="21"/>
        </w:rPr>
        <w:t>地址都能登录。</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修改</w:t>
      </w:r>
      <w:r w:rsidRPr="00E54A40">
        <w:rPr>
          <w:rFonts w:cs="宋体"/>
          <w:color w:val="000000"/>
          <w:szCs w:val="21"/>
        </w:rPr>
        <w:t>admin</w:t>
      </w:r>
      <w:r w:rsidRPr="00E54A40">
        <w:rPr>
          <w:rFonts w:cs="宋体" w:hint="eastAsia"/>
          <w:color w:val="000000"/>
          <w:szCs w:val="21"/>
        </w:rPr>
        <w:t>名称：</w:t>
      </w:r>
      <w:r w:rsidRPr="00E54A40">
        <w:rPr>
          <w:rFonts w:cs="宋体"/>
          <w:color w:val="000000"/>
          <w:szCs w:val="21"/>
        </w:rPr>
        <w:t>admin</w:t>
      </w:r>
      <w:r w:rsidRPr="00E54A40">
        <w:rPr>
          <w:rFonts w:cs="宋体" w:hint="eastAsia"/>
          <w:color w:val="000000"/>
          <w:szCs w:val="21"/>
        </w:rPr>
        <w:t>登录后可以将</w:t>
      </w:r>
      <w:r w:rsidRPr="00E54A40">
        <w:rPr>
          <w:rFonts w:cs="宋体"/>
          <w:color w:val="000000"/>
          <w:szCs w:val="21"/>
        </w:rPr>
        <w:t>admin</w:t>
      </w:r>
      <w:r w:rsidRPr="00E54A40">
        <w:rPr>
          <w:rFonts w:cs="宋体" w:hint="eastAsia"/>
          <w:color w:val="000000"/>
          <w:szCs w:val="21"/>
        </w:rPr>
        <w:t>的名称由“超级用户”修改为自己需要的用户名称。</w:t>
      </w:r>
    </w:p>
    <w:p w:rsidR="00A8196B" w:rsidRPr="00E54A40" w:rsidRDefault="00A8196B" w:rsidP="000268E2">
      <w:pPr>
        <w:numPr>
          <w:ilvl w:val="0"/>
          <w:numId w:val="52"/>
        </w:numPr>
        <w:topLinePunct/>
        <w:ind w:left="0" w:firstLine="0"/>
        <w:rPr>
          <w:rFonts w:cs="宋体"/>
          <w:color w:val="000000"/>
          <w:szCs w:val="21"/>
        </w:rPr>
      </w:pPr>
      <w:r w:rsidRPr="00761751">
        <w:rPr>
          <w:rFonts w:cs="宋体" w:hint="eastAsia"/>
          <w:color w:val="000000"/>
          <w:szCs w:val="21"/>
        </w:rPr>
        <w:t>新增操作员或对现有操作员进行密码重置，默认密码都是“</w:t>
      </w:r>
      <w:r w:rsidRPr="00761751">
        <w:rPr>
          <w:rFonts w:cs="宋体"/>
          <w:color w:val="000000"/>
          <w:szCs w:val="21"/>
        </w:rPr>
        <w:t>123456</w:t>
      </w:r>
      <w:r w:rsidRPr="00761751">
        <w:rPr>
          <w:rFonts w:cs="宋体" w:hint="eastAsia"/>
          <w:color w:val="000000"/>
          <w:szCs w:val="21"/>
        </w:rPr>
        <w:t>”</w:t>
      </w:r>
      <w:r w:rsidRPr="00E54A40">
        <w:rPr>
          <w:rFonts w:cs="宋体" w:hint="eastAsia"/>
          <w:color w:val="000000"/>
          <w:szCs w:val="21"/>
        </w:rPr>
        <w:t>。</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查找</w:t>
      </w:r>
    </w:p>
    <w:p w:rsidR="00A8196B" w:rsidRDefault="00A8196B" w:rsidP="009A75E5">
      <w:pPr>
        <w:topLinePunct/>
        <w:ind w:firstLine="420"/>
        <w:rPr>
          <w:rFonts w:cs="宋体"/>
          <w:color w:val="000000"/>
          <w:szCs w:val="21"/>
        </w:rPr>
      </w:pPr>
      <w:r w:rsidRPr="00E54A40">
        <w:rPr>
          <w:rFonts w:cs="宋体" w:hint="eastAsia"/>
          <w:color w:val="000000"/>
          <w:szCs w:val="21"/>
        </w:rPr>
        <w:t>通过操作员编号和操作员名称快速定位到需要查找的操作员。</w:t>
      </w:r>
    </w:p>
    <w:p w:rsidR="007528BB" w:rsidRPr="00E54A40" w:rsidRDefault="007528BB" w:rsidP="007528BB">
      <w:pPr>
        <w:numPr>
          <w:ilvl w:val="0"/>
          <w:numId w:val="52"/>
        </w:numPr>
        <w:topLinePunct/>
        <w:ind w:left="0" w:firstLine="0"/>
        <w:rPr>
          <w:rFonts w:cs="宋体"/>
          <w:color w:val="000000"/>
          <w:szCs w:val="21"/>
        </w:rPr>
      </w:pPr>
      <w:r>
        <w:rPr>
          <w:rFonts w:cs="宋体" w:hint="eastAsia"/>
          <w:color w:val="000000"/>
          <w:szCs w:val="21"/>
        </w:rPr>
        <w:t>解绑</w:t>
      </w:r>
    </w:p>
    <w:p w:rsidR="007528BB" w:rsidRPr="00E54A40" w:rsidRDefault="007528BB" w:rsidP="009A75E5">
      <w:pPr>
        <w:topLinePunct/>
        <w:ind w:firstLine="420"/>
        <w:rPr>
          <w:rFonts w:cs="宋体" w:hint="eastAsia"/>
          <w:color w:val="000000"/>
          <w:szCs w:val="21"/>
        </w:rPr>
      </w:pPr>
      <w:r w:rsidRPr="007528BB">
        <w:rPr>
          <w:rFonts w:cs="宋体" w:hint="eastAsia"/>
          <w:color w:val="000000"/>
          <w:szCs w:val="21"/>
        </w:rPr>
        <w:t>操作员绑定微信号后，点击该按钮可对其进行解除绑定操作</w:t>
      </w:r>
      <w:r>
        <w:rPr>
          <w:rFonts w:cs="宋体" w:hint="eastAsia"/>
          <w:color w:val="000000"/>
          <w:szCs w:val="21"/>
        </w:rPr>
        <w:t>。</w:t>
      </w:r>
      <w:bookmarkStart w:id="71" w:name="_GoBack"/>
      <w:bookmarkEnd w:id="71"/>
    </w:p>
    <w:p w:rsidR="00A8196B" w:rsidRPr="00E54A40" w:rsidRDefault="00A8196B" w:rsidP="00B7376F">
      <w:pPr>
        <w:pStyle w:val="3"/>
      </w:pPr>
      <w:bookmarkStart w:id="72" w:name="_Toc26938"/>
      <w:bookmarkStart w:id="73" w:name="_Toc146530186"/>
      <w:r w:rsidRPr="00E54A40">
        <w:rPr>
          <w:rFonts w:hint="eastAsia"/>
        </w:rPr>
        <w:t>修改密码</w:t>
      </w:r>
      <w:bookmarkEnd w:id="72"/>
      <w:bookmarkEnd w:id="73"/>
    </w:p>
    <w:p w:rsidR="00A8196B" w:rsidRPr="00E54A40" w:rsidRDefault="00A8196B" w:rsidP="00A8196B">
      <w:pPr>
        <w:topLinePunct/>
        <w:rPr>
          <w:rFonts w:cs="宋体"/>
          <w:color w:val="000000"/>
          <w:szCs w:val="21"/>
        </w:rPr>
      </w:pPr>
      <w:r w:rsidRPr="00E54A40">
        <w:rPr>
          <w:noProof/>
        </w:rPr>
        <w:drawing>
          <wp:inline distT="0" distB="0" distL="0" distR="0" wp14:anchorId="5C8EA540" wp14:editId="67667DF6">
            <wp:extent cx="4071600" cy="1800000"/>
            <wp:effectExtent l="0" t="0" r="571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功能描述：方便快捷修改自己登录业务操作系统的密码。</w:t>
      </w:r>
    </w:p>
    <w:p w:rsidR="00A8196B" w:rsidRPr="00E54A40" w:rsidRDefault="00A8196B" w:rsidP="009A75E5">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分别录入旧密码和新密码后点【保存】即可。</w:t>
      </w:r>
    </w:p>
    <w:p w:rsidR="00A8196B" w:rsidRPr="00E54A40" w:rsidRDefault="00A8196B" w:rsidP="00B7376F">
      <w:pPr>
        <w:pStyle w:val="2"/>
        <w:rPr>
          <w:b/>
        </w:rPr>
      </w:pPr>
      <w:bookmarkStart w:id="74" w:name="_Toc15103"/>
      <w:bookmarkStart w:id="75" w:name="_Toc146530187"/>
      <w:r w:rsidRPr="00E54A40">
        <w:rPr>
          <w:rFonts w:hint="eastAsia"/>
        </w:rPr>
        <w:t>自定义设置</w:t>
      </w:r>
      <w:bookmarkEnd w:id="74"/>
      <w:bookmarkEnd w:id="75"/>
    </w:p>
    <w:p w:rsidR="00A8196B" w:rsidRPr="00E54A40" w:rsidRDefault="00A8196B" w:rsidP="00B7376F">
      <w:pPr>
        <w:pStyle w:val="3"/>
      </w:pPr>
      <w:bookmarkStart w:id="76" w:name="_Toc18525"/>
      <w:bookmarkStart w:id="77" w:name="_Toc20129"/>
      <w:bookmarkStart w:id="78" w:name="_Toc146530188"/>
      <w:r w:rsidRPr="00E54A40">
        <w:rPr>
          <w:rFonts w:hint="eastAsia"/>
        </w:rPr>
        <w:t>自定义参数设置</w:t>
      </w:r>
      <w:bookmarkEnd w:id="76"/>
      <w:bookmarkEnd w:id="77"/>
      <w:bookmarkEnd w:id="78"/>
    </w:p>
    <w:p w:rsidR="00A8196B" w:rsidRPr="00E54A40" w:rsidRDefault="00A8196B" w:rsidP="00A8196B">
      <w:pPr>
        <w:topLinePunct/>
        <w:rPr>
          <w:rFonts w:cs="宋体"/>
          <w:color w:val="000000"/>
          <w:szCs w:val="21"/>
        </w:rPr>
      </w:pPr>
      <w:r w:rsidRPr="00E54A40">
        <w:rPr>
          <w:noProof/>
        </w:rPr>
        <w:drawing>
          <wp:inline distT="0" distB="0" distL="0" distR="0" wp14:anchorId="61FB2DEB" wp14:editId="7C1D6B41">
            <wp:extent cx="4071600" cy="1800000"/>
            <wp:effectExtent l="0" t="0" r="5715"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功能描述：自定义参数设置是提供标准性和规范性，数据录入避免人为操作产生的误差。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先新增参数类型，然后在新增该参数对应的具体名称。</w:t>
      </w:r>
    </w:p>
    <w:p w:rsidR="00A8196B" w:rsidRPr="00E54A40" w:rsidRDefault="00A8196B" w:rsidP="00B7376F">
      <w:pPr>
        <w:pStyle w:val="3"/>
      </w:pPr>
      <w:bookmarkStart w:id="79" w:name="_Toc20629"/>
      <w:bookmarkStart w:id="80" w:name="_Toc24068"/>
      <w:bookmarkStart w:id="81" w:name="_Toc146530189"/>
      <w:r w:rsidRPr="00E54A40">
        <w:rPr>
          <w:rFonts w:hint="eastAsia"/>
        </w:rPr>
        <w:t>基本信息自定义</w:t>
      </w:r>
      <w:bookmarkEnd w:id="79"/>
      <w:bookmarkEnd w:id="80"/>
      <w:bookmarkEnd w:id="81"/>
    </w:p>
    <w:p w:rsidR="00A8196B" w:rsidRPr="00E54A40" w:rsidRDefault="00856B9F" w:rsidP="00A8196B">
      <w:pPr>
        <w:topLinePunct/>
        <w:rPr>
          <w:rFonts w:cs="宋体"/>
          <w:color w:val="000000"/>
          <w:szCs w:val="21"/>
        </w:rPr>
      </w:pPr>
      <w:r>
        <w:rPr>
          <w:noProof/>
        </w:rPr>
        <w:drawing>
          <wp:inline distT="0" distB="0" distL="0" distR="0" wp14:anchorId="05124754" wp14:editId="7EBF7691">
            <wp:extent cx="4071600" cy="1800000"/>
            <wp:effectExtent l="0" t="0" r="5715" b="0"/>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功能描述：系统支持针对部分基础资料提供自定义，方便用户个性化需求的信息内容。</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目前提供商品档案、客户档案、供货商档案、地区档案、部门档案、职员档案、仓库档案、车间档案设置自定义。</w:t>
      </w:r>
    </w:p>
    <w:p w:rsidR="00A8196B" w:rsidRPr="00E54A40" w:rsidRDefault="00A8196B" w:rsidP="009A75E5">
      <w:pPr>
        <w:topLinePunct/>
        <w:ind w:firstLine="420"/>
        <w:rPr>
          <w:rFonts w:cs="宋体"/>
          <w:color w:val="000000"/>
          <w:szCs w:val="21"/>
        </w:rPr>
      </w:pPr>
      <w:r w:rsidRPr="00E54A40">
        <w:rPr>
          <w:rFonts w:cs="宋体" w:hint="eastAsia"/>
          <w:color w:val="000000"/>
          <w:szCs w:val="21"/>
        </w:rPr>
        <w:t>开单选择基本信息后，系统可自动带出对应的自定义字段</w:t>
      </w:r>
      <w:r w:rsidRPr="00E54A40">
        <w:rPr>
          <w:rFonts w:cs="宋体"/>
          <w:color w:val="000000"/>
          <w:szCs w:val="21"/>
        </w:rPr>
        <w:t>(</w:t>
      </w:r>
      <w:r w:rsidRPr="00E54A40">
        <w:rPr>
          <w:rFonts w:cs="宋体" w:hint="eastAsia"/>
          <w:color w:val="000000"/>
          <w:szCs w:val="21"/>
        </w:rPr>
        <w:t>不可编辑</w:t>
      </w:r>
      <w:r w:rsidRPr="00E54A40">
        <w:rPr>
          <w:rFonts w:cs="宋体"/>
          <w:color w:val="000000"/>
          <w:szCs w:val="21"/>
        </w:rPr>
        <w:t>)</w:t>
      </w:r>
      <w:r w:rsidRPr="00E54A40">
        <w:rPr>
          <w:rFonts w:cs="宋体" w:hint="eastAsia"/>
          <w:color w:val="000000"/>
          <w:szCs w:val="21"/>
        </w:rPr>
        <w:t>，相关报表中也可统计对应的自定义字段。</w:t>
      </w:r>
    </w:p>
    <w:p w:rsidR="00A8196B" w:rsidRPr="00E54A40" w:rsidRDefault="00A8196B" w:rsidP="009A75E5">
      <w:pPr>
        <w:topLinePunct/>
        <w:ind w:firstLine="420"/>
        <w:rPr>
          <w:rFonts w:cs="宋体"/>
          <w:color w:val="000000"/>
          <w:szCs w:val="21"/>
        </w:rPr>
      </w:pPr>
      <w:r w:rsidRPr="00E54A40">
        <w:rPr>
          <w:rFonts w:cs="宋体" w:hint="eastAsia"/>
          <w:color w:val="000000"/>
          <w:szCs w:val="21"/>
        </w:rPr>
        <w:t>系统提供组合自定义、文本和数字三种不同类型的字段。</w:t>
      </w:r>
    </w:p>
    <w:p w:rsidR="00A8196B" w:rsidRPr="00E54A40" w:rsidRDefault="00A8196B" w:rsidP="000268E2">
      <w:pPr>
        <w:numPr>
          <w:ilvl w:val="0"/>
          <w:numId w:val="57"/>
        </w:numPr>
        <w:topLinePunct/>
        <w:ind w:firstLine="0"/>
        <w:rPr>
          <w:rFonts w:cs="宋体"/>
          <w:color w:val="000000"/>
          <w:szCs w:val="21"/>
        </w:rPr>
      </w:pPr>
      <w:r w:rsidRPr="00E54A40">
        <w:rPr>
          <w:rFonts w:cs="宋体" w:hint="eastAsia"/>
          <w:color w:val="000000"/>
          <w:szCs w:val="21"/>
        </w:rPr>
        <w:t>组合自定义：和自定义参数设置进行规则匹配，适用于定义的标准内容，如颜色、大小等都有标准称呼或名称的内容。全部操作员填写的信息对于同一个对象的描述都是相同的，</w:t>
      </w:r>
      <w:r w:rsidRPr="00E54A40">
        <w:rPr>
          <w:rFonts w:cs="宋体" w:hint="eastAsia"/>
          <w:szCs w:val="21"/>
        </w:rPr>
        <w:t>在参数类型选择中有一个选项为“空”当用户不在使用该参数类型的时候选择为空即可</w:t>
      </w:r>
      <w:r w:rsidRPr="00E54A40">
        <w:rPr>
          <w:rFonts w:cs="宋体" w:hint="eastAsia"/>
          <w:color w:val="000000"/>
          <w:szCs w:val="21"/>
        </w:rPr>
        <w:t>。</w:t>
      </w:r>
    </w:p>
    <w:p w:rsidR="00A8196B" w:rsidRPr="00E54A40" w:rsidRDefault="00A8196B" w:rsidP="000268E2">
      <w:pPr>
        <w:numPr>
          <w:ilvl w:val="0"/>
          <w:numId w:val="57"/>
        </w:numPr>
        <w:topLinePunct/>
        <w:ind w:firstLine="0"/>
        <w:rPr>
          <w:rFonts w:cs="宋体"/>
          <w:color w:val="000000"/>
          <w:szCs w:val="21"/>
        </w:rPr>
      </w:pPr>
      <w:r w:rsidRPr="00E54A40">
        <w:rPr>
          <w:rFonts w:cs="宋体" w:hint="eastAsia"/>
          <w:color w:val="000000"/>
          <w:szCs w:val="21"/>
        </w:rPr>
        <w:t>文本：用户自己随意录入的信息，适用于非标准内容和随意性比较大的对象。可以录入文本、符号、数字等信息。</w:t>
      </w:r>
    </w:p>
    <w:p w:rsidR="00A8196B" w:rsidRDefault="00A8196B" w:rsidP="000268E2">
      <w:pPr>
        <w:numPr>
          <w:ilvl w:val="0"/>
          <w:numId w:val="57"/>
        </w:numPr>
        <w:topLinePunct/>
        <w:ind w:firstLine="0"/>
        <w:rPr>
          <w:rFonts w:cs="宋体"/>
          <w:color w:val="000000"/>
          <w:szCs w:val="21"/>
        </w:rPr>
      </w:pPr>
      <w:r w:rsidRPr="00E54A40">
        <w:rPr>
          <w:rFonts w:cs="宋体" w:hint="eastAsia"/>
          <w:color w:val="000000"/>
          <w:szCs w:val="21"/>
        </w:rPr>
        <w:t>数字：用户自己随意录入的信息，只能录入数字。</w:t>
      </w:r>
    </w:p>
    <w:p w:rsidR="00856B9F" w:rsidRPr="00856B9F" w:rsidRDefault="00856B9F" w:rsidP="000268E2">
      <w:pPr>
        <w:numPr>
          <w:ilvl w:val="0"/>
          <w:numId w:val="57"/>
        </w:numPr>
        <w:ind w:firstLine="0"/>
        <w:rPr>
          <w:rFonts w:cstheme="minorEastAsia"/>
          <w:szCs w:val="21"/>
        </w:rPr>
      </w:pPr>
      <w:r>
        <w:rPr>
          <w:rFonts w:hint="eastAsia"/>
        </w:rPr>
        <w:t>支持文本自定义选择字段的常用文本范围，选择后文本自定义选择器根据设置只显示可选范围。</w:t>
      </w:r>
    </w:p>
    <w:p w:rsidR="00A8196B" w:rsidRPr="00E54A40" w:rsidRDefault="00A8196B" w:rsidP="00B7376F">
      <w:pPr>
        <w:pStyle w:val="3"/>
      </w:pPr>
      <w:bookmarkStart w:id="82" w:name="_Toc15621"/>
      <w:bookmarkStart w:id="83" w:name="_Toc19742"/>
      <w:bookmarkStart w:id="84" w:name="_Toc146530190"/>
      <w:r w:rsidRPr="00E54A40">
        <w:rPr>
          <w:rFonts w:hint="eastAsia"/>
        </w:rPr>
        <w:lastRenderedPageBreak/>
        <w:t>单据自定义设置</w:t>
      </w:r>
      <w:bookmarkEnd w:id="82"/>
      <w:bookmarkEnd w:id="83"/>
      <w:bookmarkEnd w:id="84"/>
    </w:p>
    <w:p w:rsidR="00A8196B" w:rsidRPr="00E54A40" w:rsidRDefault="00856B9F" w:rsidP="00A8196B">
      <w:pPr>
        <w:topLinePunct/>
        <w:rPr>
          <w:rFonts w:cs="宋体"/>
          <w:color w:val="000000"/>
          <w:szCs w:val="21"/>
        </w:rPr>
      </w:pPr>
      <w:r>
        <w:rPr>
          <w:noProof/>
        </w:rPr>
        <w:drawing>
          <wp:inline distT="0" distB="0" distL="0" distR="0" wp14:anchorId="7BED90BE" wp14:editId="07CB8A85">
            <wp:extent cx="4071600" cy="1800000"/>
            <wp:effectExtent l="0" t="0" r="5715" b="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功能描述：系统支持对目前系统中所有单据类型设置单据表头和单据表体的自定义。</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58"/>
        </w:numPr>
        <w:topLinePunct/>
        <w:ind w:firstLine="0"/>
        <w:rPr>
          <w:rFonts w:cs="宋体"/>
          <w:color w:val="000000"/>
          <w:szCs w:val="21"/>
        </w:rPr>
      </w:pPr>
      <w:r w:rsidRPr="00E54A40">
        <w:rPr>
          <w:rFonts w:cs="宋体" w:hint="eastAsia"/>
          <w:color w:val="000000"/>
          <w:szCs w:val="21"/>
        </w:rPr>
        <w:t>单据类型：选择您需要设置自定义的单据类型。</w:t>
      </w:r>
    </w:p>
    <w:p w:rsidR="00A8196B" w:rsidRPr="00E54A40" w:rsidRDefault="00A8196B" w:rsidP="000268E2">
      <w:pPr>
        <w:numPr>
          <w:ilvl w:val="0"/>
          <w:numId w:val="58"/>
        </w:numPr>
        <w:topLinePunct/>
        <w:ind w:firstLine="0"/>
        <w:rPr>
          <w:rFonts w:cs="宋体"/>
          <w:color w:val="000000"/>
          <w:szCs w:val="21"/>
        </w:rPr>
      </w:pPr>
      <w:r w:rsidRPr="00E54A40">
        <w:rPr>
          <w:rFonts w:cs="宋体" w:hint="eastAsia"/>
          <w:color w:val="000000"/>
          <w:szCs w:val="21"/>
        </w:rPr>
        <w:t>表头自定义：设置单据表头的信息，支持文本、数字、关联基础资料。</w:t>
      </w:r>
    </w:p>
    <w:p w:rsidR="00A8196B" w:rsidRPr="00E54A40" w:rsidRDefault="00A8196B" w:rsidP="000268E2">
      <w:pPr>
        <w:numPr>
          <w:ilvl w:val="0"/>
          <w:numId w:val="59"/>
        </w:numPr>
        <w:topLinePunct/>
        <w:rPr>
          <w:rFonts w:cs="宋体"/>
          <w:color w:val="000000"/>
          <w:szCs w:val="21"/>
        </w:rPr>
      </w:pPr>
      <w:r w:rsidRPr="00E54A40">
        <w:rPr>
          <w:rFonts w:cs="宋体" w:hint="eastAsia"/>
          <w:color w:val="000000"/>
          <w:szCs w:val="21"/>
        </w:rPr>
        <w:t>文本、数字：同基本信息自定义一致，而文本自定义还可以设置“启用文本选择”，一旦启用后能查询出“常用文本自定义”中的内容。</w:t>
      </w:r>
    </w:p>
    <w:p w:rsidR="00A8196B" w:rsidRPr="00E54A40" w:rsidRDefault="00A8196B" w:rsidP="000268E2">
      <w:pPr>
        <w:numPr>
          <w:ilvl w:val="0"/>
          <w:numId w:val="59"/>
        </w:numPr>
        <w:topLinePunct/>
        <w:rPr>
          <w:rFonts w:cs="宋体"/>
          <w:color w:val="000000"/>
          <w:szCs w:val="21"/>
        </w:rPr>
      </w:pPr>
      <w:r w:rsidRPr="00E54A40">
        <w:rPr>
          <w:rFonts w:cs="宋体" w:hint="eastAsia"/>
          <w:color w:val="000000"/>
          <w:szCs w:val="21"/>
        </w:rPr>
        <w:t>关联基础资料：选择具体要显示的基础资料的字段列，在业务单据中选择了基础资料后会自动带出对应的信息。</w:t>
      </w:r>
    </w:p>
    <w:p w:rsidR="00A8196B" w:rsidRPr="00E54A40" w:rsidRDefault="00A8196B" w:rsidP="000268E2">
      <w:pPr>
        <w:numPr>
          <w:ilvl w:val="0"/>
          <w:numId w:val="58"/>
        </w:numPr>
        <w:topLinePunct/>
        <w:ind w:firstLine="0"/>
        <w:rPr>
          <w:rFonts w:cs="宋体"/>
          <w:color w:val="000000"/>
          <w:szCs w:val="21"/>
        </w:rPr>
      </w:pPr>
      <w:r w:rsidRPr="00E54A40">
        <w:rPr>
          <w:rFonts w:cs="宋体" w:hint="eastAsia"/>
          <w:color w:val="000000"/>
          <w:szCs w:val="21"/>
        </w:rPr>
        <w:t>表体自定义：对于单</w:t>
      </w:r>
      <w:r w:rsidRPr="00E54A40">
        <w:rPr>
          <w:rFonts w:cs="宋体"/>
          <w:color w:val="000000"/>
          <w:szCs w:val="21"/>
        </w:rPr>
        <w:t>Grid</w:t>
      </w:r>
      <w:r w:rsidRPr="00E54A40">
        <w:rPr>
          <w:rFonts w:cs="宋体" w:hint="eastAsia"/>
          <w:color w:val="000000"/>
          <w:szCs w:val="21"/>
        </w:rPr>
        <w:t>的业务单据，表体自定义只有一个，如采购入库单，对于双</w:t>
      </w:r>
      <w:r w:rsidRPr="00E54A40">
        <w:rPr>
          <w:rFonts w:cs="宋体"/>
          <w:color w:val="000000"/>
          <w:szCs w:val="21"/>
        </w:rPr>
        <w:t>Grid</w:t>
      </w:r>
      <w:r w:rsidRPr="00E54A40">
        <w:rPr>
          <w:rFonts w:cs="宋体" w:hint="eastAsia"/>
          <w:color w:val="000000"/>
          <w:szCs w:val="21"/>
        </w:rPr>
        <w:t>的业务单据，表体自定义则有两个，如采购换货单，支持文本、数字，设置方式同表头是一致的。</w:t>
      </w:r>
    </w:p>
    <w:p w:rsidR="00A8196B" w:rsidRDefault="00A8196B" w:rsidP="000268E2">
      <w:pPr>
        <w:numPr>
          <w:ilvl w:val="0"/>
          <w:numId w:val="58"/>
        </w:numPr>
        <w:topLinePunct/>
        <w:ind w:firstLine="0"/>
        <w:rPr>
          <w:rFonts w:cs="宋体"/>
          <w:color w:val="000000"/>
          <w:szCs w:val="21"/>
        </w:rPr>
      </w:pPr>
      <w:r w:rsidRPr="00E54A40">
        <w:rPr>
          <w:rFonts w:cs="宋体" w:hint="eastAsia"/>
          <w:szCs w:val="21"/>
        </w:rPr>
        <w:t>在单据中“文本自定义、数字自定义”会有一列“小数位数”，可以在“</w:t>
      </w:r>
      <w:r w:rsidRPr="00E54A40">
        <w:rPr>
          <w:rFonts w:cs="宋体"/>
          <w:szCs w:val="21"/>
        </w:rPr>
        <w:t>0~8</w:t>
      </w:r>
      <w:r w:rsidRPr="00E54A40">
        <w:rPr>
          <w:rFonts w:cs="宋体" w:hint="eastAsia"/>
          <w:szCs w:val="21"/>
        </w:rPr>
        <w:t>、文本”中进行选择，选择具体数字的时候，显示的小数位数就是用户设置了，选择“文本”就不再进行数据转换了，可以实现</w:t>
      </w:r>
      <w:r w:rsidRPr="00E54A40">
        <w:rPr>
          <w:rFonts w:cs="宋体"/>
          <w:szCs w:val="21"/>
        </w:rPr>
        <w:t>0</w:t>
      </w:r>
      <w:r w:rsidRPr="00E54A40">
        <w:rPr>
          <w:rFonts w:cs="宋体" w:hint="eastAsia"/>
          <w:szCs w:val="21"/>
        </w:rPr>
        <w:t>开头的数字串</w:t>
      </w:r>
      <w:r w:rsidRPr="00E54A40">
        <w:rPr>
          <w:rFonts w:cs="宋体" w:hint="eastAsia"/>
          <w:color w:val="000000"/>
          <w:szCs w:val="21"/>
        </w:rPr>
        <w:t>。</w:t>
      </w:r>
    </w:p>
    <w:p w:rsidR="00856B9F" w:rsidRPr="00856B9F" w:rsidRDefault="00856B9F" w:rsidP="000268E2">
      <w:pPr>
        <w:numPr>
          <w:ilvl w:val="0"/>
          <w:numId w:val="58"/>
        </w:numPr>
        <w:rPr>
          <w:rFonts w:cstheme="minorEastAsia"/>
          <w:szCs w:val="21"/>
        </w:rPr>
      </w:pPr>
      <w:r>
        <w:rPr>
          <w:rFonts w:hint="eastAsia"/>
        </w:rPr>
        <w:t>支持文本自定义选择字段的常用文本范围，选择后文本自定义选择器根据设置只显示可选范围。</w:t>
      </w:r>
    </w:p>
    <w:p w:rsidR="00A8196B" w:rsidRPr="00E54A40" w:rsidRDefault="00A8196B" w:rsidP="00B7376F">
      <w:pPr>
        <w:pStyle w:val="3"/>
      </w:pPr>
      <w:bookmarkStart w:id="85" w:name="_Toc13522"/>
      <w:bookmarkStart w:id="86" w:name="_Toc25991"/>
      <w:bookmarkStart w:id="87" w:name="_Toc146530191"/>
      <w:r w:rsidRPr="00E54A40">
        <w:rPr>
          <w:rFonts w:hint="eastAsia"/>
        </w:rPr>
        <w:t>报表自定义名称设置</w:t>
      </w:r>
      <w:bookmarkEnd w:id="85"/>
      <w:bookmarkEnd w:id="86"/>
      <w:bookmarkEnd w:id="87"/>
    </w:p>
    <w:p w:rsidR="00A8196B" w:rsidRPr="00E54A40" w:rsidRDefault="00A8196B" w:rsidP="00A8196B">
      <w:pPr>
        <w:topLinePunct/>
        <w:rPr>
          <w:rFonts w:cs="宋体"/>
          <w:color w:val="000000"/>
          <w:szCs w:val="21"/>
        </w:rPr>
      </w:pPr>
      <w:r w:rsidRPr="00E54A40">
        <w:rPr>
          <w:noProof/>
        </w:rPr>
        <w:drawing>
          <wp:inline distT="0" distB="0" distL="0" distR="0" wp14:anchorId="3AE299C3" wp14:editId="2231A98E">
            <wp:extent cx="4071600" cy="1800000"/>
            <wp:effectExtent l="0" t="0" r="5715"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功能描述：设置报表显示的自定义名称。</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目前系统大部分常用报表都支持统计单据表头或者单据表体的自定义字段信息，因为实际业务应用中可能存在销售出库单中表头“文本自定义</w:t>
      </w:r>
      <w:r w:rsidRPr="00E54A40">
        <w:rPr>
          <w:rFonts w:cs="宋体"/>
          <w:color w:val="000000"/>
          <w:szCs w:val="21"/>
        </w:rPr>
        <w:t>1</w:t>
      </w:r>
      <w:r w:rsidRPr="00E54A40">
        <w:rPr>
          <w:rFonts w:cs="宋体" w:hint="eastAsia"/>
          <w:color w:val="000000"/>
          <w:szCs w:val="21"/>
        </w:rPr>
        <w:t>”的显示名称为“物流公司”，而采购入库单表头“文本自定义</w:t>
      </w:r>
      <w:r w:rsidRPr="00E54A40">
        <w:rPr>
          <w:rFonts w:cs="宋体"/>
          <w:color w:val="000000"/>
          <w:szCs w:val="21"/>
        </w:rPr>
        <w:t>1</w:t>
      </w:r>
      <w:r w:rsidRPr="00E54A40">
        <w:rPr>
          <w:rFonts w:cs="宋体" w:hint="eastAsia"/>
          <w:color w:val="000000"/>
          <w:szCs w:val="21"/>
        </w:rPr>
        <w:t>”的显示名称为“快递公司”的情况，若同一个报表同时统计了销售出库单和采购入库单时，那么建议您在报表自定义名称设置中重新定义“文本自定义</w:t>
      </w:r>
      <w:r w:rsidRPr="00E54A40">
        <w:rPr>
          <w:rFonts w:cs="宋体"/>
          <w:color w:val="000000"/>
          <w:szCs w:val="21"/>
        </w:rPr>
        <w:t>1</w:t>
      </w:r>
      <w:r w:rsidRPr="00E54A40">
        <w:rPr>
          <w:rFonts w:cs="宋体" w:hint="eastAsia"/>
          <w:color w:val="000000"/>
          <w:szCs w:val="21"/>
        </w:rPr>
        <w:t>”在该报表中的显示名称，否则系统将显示为系统固定名称“文本自定义</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60"/>
        </w:numPr>
        <w:topLinePunct/>
        <w:ind w:firstLine="0"/>
        <w:rPr>
          <w:rFonts w:cs="宋体"/>
          <w:color w:val="000000"/>
          <w:szCs w:val="21"/>
        </w:rPr>
      </w:pPr>
      <w:r w:rsidRPr="00E54A40">
        <w:rPr>
          <w:rFonts w:cs="宋体" w:hint="eastAsia"/>
          <w:color w:val="000000"/>
          <w:szCs w:val="21"/>
        </w:rPr>
        <w:t>报表名称：选择您需要设置自定义的报表名称。</w:t>
      </w:r>
    </w:p>
    <w:p w:rsidR="00A8196B" w:rsidRPr="00E54A40" w:rsidRDefault="00A8196B" w:rsidP="000268E2">
      <w:pPr>
        <w:numPr>
          <w:ilvl w:val="0"/>
          <w:numId w:val="60"/>
        </w:numPr>
        <w:topLinePunct/>
        <w:ind w:firstLine="0"/>
        <w:rPr>
          <w:rFonts w:cs="宋体"/>
          <w:color w:val="000000"/>
          <w:szCs w:val="21"/>
        </w:rPr>
      </w:pPr>
      <w:r w:rsidRPr="00E54A40">
        <w:rPr>
          <w:rFonts w:cs="宋体" w:hint="eastAsia"/>
          <w:color w:val="000000"/>
          <w:szCs w:val="21"/>
        </w:rPr>
        <w:t>设置显示名称：直接录入要显示的字段名称。</w:t>
      </w:r>
    </w:p>
    <w:p w:rsidR="00A8196B" w:rsidRPr="00E54A40" w:rsidRDefault="00A8196B" w:rsidP="000268E2">
      <w:pPr>
        <w:numPr>
          <w:ilvl w:val="0"/>
          <w:numId w:val="60"/>
        </w:numPr>
        <w:topLinePunct/>
        <w:ind w:firstLine="0"/>
        <w:rPr>
          <w:rFonts w:cs="宋体"/>
          <w:color w:val="000000"/>
          <w:szCs w:val="21"/>
        </w:rPr>
      </w:pPr>
      <w:r w:rsidRPr="00E54A40">
        <w:rPr>
          <w:rFonts w:cs="宋体" w:hint="eastAsia"/>
          <w:color w:val="000000"/>
          <w:szCs w:val="21"/>
        </w:rPr>
        <w:t>复制到其他报表：将自定义字段在该报表中的显示名称，批量复制给其他所有支持同级自定义字段的报表。</w:t>
      </w:r>
    </w:p>
    <w:p w:rsidR="00A8196B" w:rsidRPr="00E54A40" w:rsidRDefault="00A8196B" w:rsidP="000268E2">
      <w:pPr>
        <w:pStyle w:val="3"/>
        <w:numPr>
          <w:ilvl w:val="2"/>
          <w:numId w:val="411"/>
        </w:numPr>
      </w:pPr>
      <w:bookmarkStart w:id="88" w:name="_Toc137544166"/>
      <w:bookmarkStart w:id="89" w:name="_Toc146530192"/>
      <w:r w:rsidRPr="00E54A40">
        <w:rPr>
          <w:rFonts w:hint="eastAsia"/>
        </w:rPr>
        <w:lastRenderedPageBreak/>
        <w:t>BOM自定义</w:t>
      </w:r>
      <w:bookmarkEnd w:id="88"/>
      <w:bookmarkEnd w:id="89"/>
    </w:p>
    <w:p w:rsidR="00A8196B" w:rsidRPr="00E54A40" w:rsidRDefault="00856B9F" w:rsidP="00A8196B">
      <w:pPr>
        <w:rPr>
          <w:rFonts w:cstheme="minorEastAsia"/>
          <w:szCs w:val="21"/>
        </w:rPr>
      </w:pPr>
      <w:r>
        <w:rPr>
          <w:noProof/>
        </w:rPr>
        <w:drawing>
          <wp:inline distT="0" distB="0" distL="0" distR="0" wp14:anchorId="0DA450F8" wp14:editId="6EC0DD20">
            <wp:extent cx="4071600" cy="1800000"/>
            <wp:effectExtent l="0" t="0" r="5715" b="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71600" cy="1800000"/>
                    </a:xfrm>
                    <a:prstGeom prst="rect">
                      <a:avLst/>
                    </a:prstGeom>
                  </pic:spPr>
                </pic:pic>
              </a:graphicData>
            </a:graphic>
          </wp:inline>
        </w:drawing>
      </w:r>
    </w:p>
    <w:p w:rsidR="00A8196B" w:rsidRPr="00E54A40" w:rsidRDefault="00A8196B" w:rsidP="009A75E5">
      <w:pPr>
        <w:rPr>
          <w:rFonts w:cstheme="minorEastAsia"/>
          <w:szCs w:val="21"/>
        </w:rPr>
      </w:pPr>
      <w:r w:rsidRPr="00E54A40">
        <w:rPr>
          <w:rFonts w:cstheme="minorEastAsia" w:hint="eastAsia"/>
          <w:bCs/>
          <w:szCs w:val="21"/>
        </w:rPr>
        <w:t>功能描述：</w:t>
      </w:r>
      <w:r w:rsidRPr="00E54A40">
        <w:rPr>
          <w:rFonts w:cstheme="minorEastAsia" w:hint="eastAsia"/>
          <w:szCs w:val="21"/>
        </w:rPr>
        <w:t>设置标准BOM和订单BOM显示的自定义名称。</w:t>
      </w:r>
    </w:p>
    <w:p w:rsidR="00A8196B" w:rsidRPr="00E54A40" w:rsidRDefault="00A8196B" w:rsidP="009A75E5">
      <w:pPr>
        <w:rPr>
          <w:rFonts w:cstheme="minorEastAsia"/>
          <w:bCs/>
          <w:szCs w:val="21"/>
        </w:rPr>
      </w:pPr>
      <w:r w:rsidRPr="00E54A40">
        <w:rPr>
          <w:rFonts w:cstheme="minorEastAsia" w:hint="eastAsia"/>
          <w:bCs/>
          <w:szCs w:val="21"/>
        </w:rPr>
        <w:t>操作说明：</w:t>
      </w:r>
    </w:p>
    <w:p w:rsidR="00A8196B" w:rsidRDefault="00A8196B" w:rsidP="000268E2">
      <w:pPr>
        <w:pStyle w:val="af8"/>
        <w:numPr>
          <w:ilvl w:val="0"/>
          <w:numId w:val="418"/>
        </w:numPr>
        <w:tabs>
          <w:tab w:val="left" w:pos="426"/>
        </w:tabs>
        <w:ind w:firstLineChars="0"/>
        <w:rPr>
          <w:rFonts w:cstheme="minorEastAsia"/>
          <w:szCs w:val="21"/>
        </w:rPr>
      </w:pPr>
      <w:r w:rsidRPr="001154DF">
        <w:rPr>
          <w:rFonts w:cstheme="minorEastAsia" w:hint="eastAsia"/>
          <w:szCs w:val="21"/>
        </w:rPr>
        <w:t>支持类型：产成品自定义、副产品自定义、物料自定义支持自定义类型文本、数字：同基本信息自定义一致，而文本自定义还可以设置“启用文本选择”，一旦启用后能查询出“常用文本自定义”中的内容。</w:t>
      </w:r>
    </w:p>
    <w:p w:rsidR="00856B9F" w:rsidRPr="00856B9F" w:rsidRDefault="00856B9F" w:rsidP="000268E2">
      <w:pPr>
        <w:numPr>
          <w:ilvl w:val="0"/>
          <w:numId w:val="418"/>
        </w:numPr>
        <w:rPr>
          <w:rFonts w:cstheme="minorEastAsia"/>
          <w:szCs w:val="21"/>
        </w:rPr>
      </w:pPr>
      <w:r>
        <w:rPr>
          <w:rFonts w:hint="eastAsia"/>
        </w:rPr>
        <w:t>支持文本自定义选择字段的常用文本范围，选择后文本自定义选择器根据设置只显示可选范围。</w:t>
      </w:r>
    </w:p>
    <w:p w:rsidR="00A8196B" w:rsidRPr="00E54A40" w:rsidRDefault="00A8196B" w:rsidP="00B7376F">
      <w:pPr>
        <w:pStyle w:val="2"/>
        <w:rPr>
          <w:b/>
        </w:rPr>
      </w:pPr>
      <w:bookmarkStart w:id="90" w:name="_Toc29358"/>
      <w:bookmarkStart w:id="91" w:name="_Toc28909"/>
      <w:bookmarkStart w:id="92" w:name="_Toc146530193"/>
      <w:r w:rsidRPr="00E54A40">
        <w:rPr>
          <w:rFonts w:hint="eastAsia"/>
        </w:rPr>
        <w:t>基础资料</w:t>
      </w:r>
      <w:bookmarkEnd w:id="90"/>
      <w:bookmarkEnd w:id="91"/>
      <w:bookmarkEnd w:id="92"/>
    </w:p>
    <w:p w:rsidR="00A8196B" w:rsidRPr="00E54A40" w:rsidRDefault="00A8196B" w:rsidP="00B7376F">
      <w:pPr>
        <w:pStyle w:val="3"/>
      </w:pPr>
      <w:bookmarkStart w:id="93" w:name="_Toc27720"/>
      <w:bookmarkStart w:id="94" w:name="_Toc1737"/>
      <w:bookmarkStart w:id="95" w:name="_Toc146530194"/>
      <w:r w:rsidRPr="00E54A40">
        <w:rPr>
          <w:rFonts w:hint="eastAsia"/>
        </w:rPr>
        <w:t>基本信息</w:t>
      </w:r>
      <w:bookmarkEnd w:id="93"/>
      <w:bookmarkEnd w:id="94"/>
      <w:bookmarkEnd w:id="95"/>
    </w:p>
    <w:p w:rsidR="00A8196B" w:rsidRPr="00E54A40" w:rsidRDefault="00A8196B" w:rsidP="00B7376F">
      <w:pPr>
        <w:pStyle w:val="4"/>
        <w:rPr>
          <w:b/>
        </w:rPr>
      </w:pPr>
      <w:bookmarkStart w:id="96" w:name="_Toc7093"/>
      <w:bookmarkStart w:id="97" w:name="_Toc146530195"/>
      <w:r w:rsidRPr="00E54A40">
        <w:rPr>
          <w:rFonts w:hint="eastAsia"/>
        </w:rPr>
        <w:t>基本信息总览</w:t>
      </w:r>
      <w:bookmarkEnd w:id="96"/>
      <w:bookmarkEnd w:id="97"/>
    </w:p>
    <w:p w:rsidR="00A8196B" w:rsidRPr="00E54A40" w:rsidRDefault="00A8196B" w:rsidP="009A75E5">
      <w:pPr>
        <w:topLinePunct/>
        <w:ind w:firstLine="420"/>
        <w:rPr>
          <w:rFonts w:cs="宋体"/>
          <w:color w:val="000000"/>
          <w:szCs w:val="21"/>
        </w:rPr>
      </w:pPr>
      <w:r w:rsidRPr="00E54A40">
        <w:rPr>
          <w:rFonts w:cs="宋体" w:hint="eastAsia"/>
          <w:color w:val="000000"/>
          <w:szCs w:val="21"/>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提供“第一条、上一条、下一条、最后一条”数据快速切换查看的功能。</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软基础资料修改提供了修改标记。</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件中主要基本信息建立时，可参照以下顺序先后：部门档案→职员档案→地区档案→供货商档案→客户档案→存货仓库→货位档案→商品计量单位→商品类别→商品档案→所有项目。</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基本信息分级关系和编码规则建立模板：</w:t>
      </w:r>
    </w:p>
    <w:p w:rsidR="00A8196B" w:rsidRPr="00E54A40" w:rsidRDefault="00A8196B" w:rsidP="009A75E5">
      <w:pPr>
        <w:topLinePunct/>
        <w:ind w:firstLine="420"/>
        <w:rPr>
          <w:rFonts w:cs="宋体"/>
          <w:color w:val="000000"/>
          <w:szCs w:val="21"/>
        </w:rPr>
      </w:pPr>
      <w:r w:rsidRPr="00E54A40">
        <w:rPr>
          <w:rFonts w:cs="宋体" w:hint="eastAsia"/>
          <w:color w:val="000000"/>
          <w:szCs w:val="21"/>
        </w:rPr>
        <w:t>多级分类管理是根据对象的特点或属性对该对象进行分类，其形式表现为树型的上下级关系。例如：对于客户信息，根据不同的分公司、不同的区域进行分类管理。如下图所示：</w:t>
      </w:r>
    </w:p>
    <w:p w:rsidR="00A8196B" w:rsidRPr="00E54A40" w:rsidRDefault="00A8196B" w:rsidP="00A8196B">
      <w:pPr>
        <w:topLinePunct/>
        <w:rPr>
          <w:rFonts w:cs="宋体"/>
          <w:color w:val="000000"/>
          <w:szCs w:val="21"/>
        </w:rPr>
      </w:pPr>
      <w:r w:rsidRPr="00E54A40">
        <w:rPr>
          <w:rFonts w:cs="宋体"/>
          <w:color w:val="000000"/>
          <w:szCs w:val="21"/>
        </w:rPr>
        <w:object w:dxaOrig="13323" w:dyaOrig="10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3.25pt;height:313.5pt;mso-wrap-style:square;mso-position-horizontal-relative:page;mso-position-vertical-relative:page" o:ole="">
            <v:imagedata r:id="rId34" o:title=""/>
            <o:lock v:ext="edit" aspectratio="f"/>
          </v:shape>
          <o:OLEObject Type="Embed" ProgID="Visio.Drawing.15" ShapeID="Object 1" DrawAspect="Content" ObjectID="_1759670283" r:id="rId35">
            <o:FieldCodes>\s</o:FieldCodes>
          </o:OLEObject>
        </w:object>
      </w:r>
    </w:p>
    <w:p w:rsidR="00A8196B" w:rsidRPr="00E54A40" w:rsidRDefault="00A8196B" w:rsidP="009A75E5">
      <w:pPr>
        <w:topLinePunct/>
        <w:rPr>
          <w:rFonts w:cs="宋体"/>
          <w:color w:val="000000"/>
          <w:szCs w:val="21"/>
        </w:rPr>
      </w:pPr>
      <w:r w:rsidRPr="00E54A40">
        <w:rPr>
          <w:rFonts w:cs="宋体"/>
          <w:color w:val="000000"/>
          <w:szCs w:val="21"/>
        </w:rPr>
        <w:tab/>
      </w:r>
      <w:r w:rsidRPr="00E54A40">
        <w:rPr>
          <w:rFonts w:cs="宋体" w:hint="eastAsia"/>
          <w:color w:val="000000"/>
          <w:szCs w:val="21"/>
        </w:rPr>
        <w:t>多级分类管理正是基于这一现实模式而创建的，如果无法有效正确地进行基本信息的分类管理，可能会对企业实际业务过程中带来很多不便利性。</w:t>
      </w:r>
    </w:p>
    <w:p w:rsidR="00A8196B" w:rsidRPr="00E54A40" w:rsidRDefault="00A8196B" w:rsidP="009A75E5">
      <w:pPr>
        <w:topLinePunct/>
        <w:rPr>
          <w:rFonts w:cs="宋体"/>
          <w:color w:val="000000"/>
          <w:szCs w:val="21"/>
        </w:rPr>
      </w:pPr>
      <w:r w:rsidRPr="00E54A40">
        <w:rPr>
          <w:rFonts w:cs="宋体" w:hint="eastAsia"/>
          <w:color w:val="000000"/>
          <w:szCs w:val="21"/>
        </w:rPr>
        <w:t>以下所有基本信息都支持多级分类管理，各项基本信息允许分类级数不同，最多可以分</w:t>
      </w:r>
      <w:r w:rsidRPr="00E54A40">
        <w:rPr>
          <w:rFonts w:cs="宋体"/>
          <w:color w:val="000000"/>
          <w:szCs w:val="21"/>
        </w:rPr>
        <w:t>10</w:t>
      </w:r>
      <w:r w:rsidRPr="00E54A40">
        <w:rPr>
          <w:rFonts w:cs="宋体" w:hint="eastAsia"/>
          <w:color w:val="000000"/>
          <w:szCs w:val="21"/>
        </w:rPr>
        <w:t>级，每一级允许记录信息多达</w:t>
      </w:r>
      <w:r w:rsidRPr="00E54A40">
        <w:rPr>
          <w:rFonts w:cs="宋体"/>
          <w:color w:val="000000"/>
          <w:szCs w:val="21"/>
        </w:rPr>
        <w:t>99</w:t>
      </w:r>
      <w:r w:rsidRPr="00E54A40">
        <w:rPr>
          <w:rFonts w:cs="宋体" w:hint="eastAsia"/>
          <w:color w:val="000000"/>
          <w:szCs w:val="21"/>
        </w:rPr>
        <w:t>万条。其中“职员档案、供货商档案、客户档案”则只允许分</w:t>
      </w:r>
      <w:r w:rsidRPr="00E54A40">
        <w:rPr>
          <w:rFonts w:cs="宋体"/>
          <w:color w:val="000000"/>
          <w:szCs w:val="21"/>
        </w:rPr>
        <w:t>9</w:t>
      </w:r>
      <w:r w:rsidRPr="00E54A40">
        <w:rPr>
          <w:rFonts w:cs="宋体" w:hint="eastAsia"/>
          <w:color w:val="000000"/>
          <w:szCs w:val="21"/>
        </w:rPr>
        <w:t>层。</w:t>
      </w:r>
    </w:p>
    <w:p w:rsidR="00A8196B" w:rsidRPr="00E54A40" w:rsidRDefault="00A8196B" w:rsidP="009A75E5">
      <w:pPr>
        <w:topLinePunct/>
        <w:ind w:firstLine="420"/>
        <w:rPr>
          <w:rFonts w:cs="宋体"/>
          <w:color w:val="000000"/>
          <w:szCs w:val="21"/>
        </w:rPr>
      </w:pPr>
      <w:r w:rsidRPr="00E54A40">
        <w:rPr>
          <w:rFonts w:cs="宋体" w:hint="eastAsia"/>
          <w:color w:val="000000"/>
          <w:szCs w:val="21"/>
        </w:rPr>
        <w:t>备注：在本书中为方便叙述，在后文中都将</w:t>
      </w:r>
      <w:r w:rsidRPr="00E54A40">
        <w:rPr>
          <w:rFonts w:cs="宋体"/>
          <w:color w:val="000000"/>
          <w:szCs w:val="21"/>
        </w:rPr>
        <w:t>1</w:t>
      </w:r>
      <w:r w:rsidRPr="00E54A40">
        <w:rPr>
          <w:rFonts w:cs="宋体" w:hint="eastAsia"/>
          <w:color w:val="000000"/>
          <w:szCs w:val="21"/>
        </w:rPr>
        <w:t>级基本信息称为父类，将</w:t>
      </w:r>
      <w:r w:rsidRPr="00E54A40">
        <w:rPr>
          <w:rFonts w:cs="宋体"/>
          <w:color w:val="000000"/>
          <w:szCs w:val="21"/>
        </w:rPr>
        <w:t>2</w:t>
      </w:r>
      <w:r w:rsidRPr="00E54A40">
        <w:rPr>
          <w:rFonts w:cs="宋体" w:hint="eastAsia"/>
          <w:color w:val="000000"/>
          <w:szCs w:val="21"/>
        </w:rPr>
        <w:t>至</w:t>
      </w:r>
      <w:r w:rsidRPr="00E54A40">
        <w:rPr>
          <w:rFonts w:cs="宋体"/>
          <w:color w:val="000000"/>
          <w:szCs w:val="21"/>
        </w:rPr>
        <w:t>10</w:t>
      </w:r>
      <w:r w:rsidRPr="00E54A40">
        <w:rPr>
          <w:rFonts w:cs="宋体" w:hint="eastAsia"/>
          <w:color w:val="000000"/>
          <w:szCs w:val="21"/>
        </w:rPr>
        <w:t>级基本信息称为子类。</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所有基本信息档案中通用的功能：</w:t>
      </w:r>
    </w:p>
    <w:p w:rsidR="00A8196B" w:rsidRPr="00E54A40" w:rsidRDefault="00A8196B" w:rsidP="000268E2">
      <w:pPr>
        <w:numPr>
          <w:ilvl w:val="0"/>
          <w:numId w:val="62"/>
        </w:numPr>
        <w:topLinePunct/>
        <w:rPr>
          <w:rFonts w:cs="宋体"/>
          <w:color w:val="000000"/>
          <w:szCs w:val="21"/>
        </w:rPr>
      </w:pPr>
      <w:r w:rsidRPr="00E54A40">
        <w:rPr>
          <w:rFonts w:cs="宋体" w:hint="eastAsia"/>
          <w:color w:val="000000"/>
          <w:szCs w:val="21"/>
        </w:rPr>
        <w:t>功能按钮：</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打印：支持打印和导出当前基本信息档案。</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搜索：可通过当前基本信息档案相关基本信息属性内容进行基本信息的检索。</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上一层：针对有多层级节点的基本信息，可跳转到所选基本信息的父类所在的层级。</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下一层：针对有多层级节点的基本信息，可跳转到所选基本信息的子类所在的层级。</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导入：支持通过</w:t>
      </w:r>
      <w:r w:rsidRPr="00E54A40">
        <w:rPr>
          <w:rFonts w:cs="宋体"/>
          <w:color w:val="000000"/>
          <w:szCs w:val="21"/>
        </w:rPr>
        <w:t>Excel</w:t>
      </w:r>
      <w:r w:rsidRPr="00E54A40">
        <w:rPr>
          <w:rFonts w:cs="宋体" w:hint="eastAsia"/>
          <w:color w:val="000000"/>
          <w:szCs w:val="21"/>
        </w:rPr>
        <w:t>导入基本信息。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上一条：跳转到上一条基本信息。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下一条：跳转到下一条基本信息。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第一条：跳转到第一条基本信息。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最后一条：跳转到最后一条基本信息。</w:t>
      </w:r>
    </w:p>
    <w:p w:rsidR="00A8196B" w:rsidRPr="00E54A40" w:rsidRDefault="00A8196B" w:rsidP="000268E2">
      <w:pPr>
        <w:numPr>
          <w:ilvl w:val="0"/>
          <w:numId w:val="62"/>
        </w:numPr>
        <w:topLinePunct/>
        <w:rPr>
          <w:rFonts w:cs="宋体"/>
          <w:color w:val="000000"/>
          <w:szCs w:val="21"/>
        </w:rPr>
      </w:pPr>
      <w:r w:rsidRPr="00E54A40">
        <w:rPr>
          <w:rFonts w:cs="宋体" w:hint="eastAsia"/>
          <w:color w:val="000000"/>
          <w:szCs w:val="21"/>
        </w:rPr>
        <w:t>其他说明：</w:t>
      </w:r>
    </w:p>
    <w:p w:rsidR="00A8196B" w:rsidRPr="00E54A40" w:rsidRDefault="00A8196B" w:rsidP="000268E2">
      <w:pPr>
        <w:numPr>
          <w:ilvl w:val="0"/>
          <w:numId w:val="64"/>
        </w:numPr>
        <w:topLinePunct/>
        <w:rPr>
          <w:rFonts w:cs="宋体"/>
          <w:color w:val="000000"/>
          <w:szCs w:val="21"/>
        </w:rPr>
      </w:pPr>
      <w:r w:rsidRPr="00E54A40">
        <w:rPr>
          <w:rFonts w:cs="宋体" w:hint="eastAsia"/>
          <w:color w:val="000000"/>
          <w:szCs w:val="21"/>
        </w:rPr>
        <w:t>基本信息档案一般以树型展示，您可以点击【线性列表】查看线性格式下的基本信息列表；</w:t>
      </w:r>
    </w:p>
    <w:p w:rsidR="00A8196B" w:rsidRPr="00E54A40" w:rsidRDefault="00A8196B" w:rsidP="000268E2">
      <w:pPr>
        <w:numPr>
          <w:ilvl w:val="0"/>
          <w:numId w:val="64"/>
        </w:numPr>
        <w:topLinePunct/>
        <w:rPr>
          <w:rFonts w:cs="宋体"/>
          <w:color w:val="000000"/>
          <w:szCs w:val="21"/>
        </w:rPr>
      </w:pPr>
      <w:r w:rsidRPr="00E54A40">
        <w:rPr>
          <w:rFonts w:cs="宋体" w:hint="eastAsia"/>
          <w:color w:val="000000"/>
          <w:szCs w:val="21"/>
        </w:rPr>
        <w:t>使用过的基本信息不支持删除，您可以【停用】目前不再需要使用，但已经使用过的基本信息；</w:t>
      </w:r>
    </w:p>
    <w:p w:rsidR="00A8196B" w:rsidRPr="00E54A40" w:rsidRDefault="00A8196B" w:rsidP="00B7376F">
      <w:pPr>
        <w:pStyle w:val="4"/>
        <w:rPr>
          <w:b/>
        </w:rPr>
      </w:pPr>
      <w:bookmarkStart w:id="98" w:name="_Toc7524"/>
      <w:bookmarkStart w:id="99" w:name="_Toc146530196"/>
      <w:r w:rsidRPr="00E54A40">
        <w:rPr>
          <w:rFonts w:hint="eastAsia"/>
        </w:rPr>
        <w:lastRenderedPageBreak/>
        <w:t>商品档案</w:t>
      </w:r>
      <w:bookmarkEnd w:id="98"/>
      <w:bookmarkEnd w:id="99"/>
    </w:p>
    <w:p w:rsidR="00A8196B" w:rsidRPr="00E54A40" w:rsidRDefault="00A8196B" w:rsidP="00A8196B">
      <w:pPr>
        <w:topLinePunct/>
        <w:rPr>
          <w:rFonts w:cs="宋体"/>
          <w:color w:val="000000"/>
          <w:szCs w:val="21"/>
        </w:rPr>
      </w:pPr>
      <w:r w:rsidRPr="00E54A40">
        <w:rPr>
          <w:noProof/>
        </w:rPr>
        <w:drawing>
          <wp:inline distT="0" distB="0" distL="0" distR="0" wp14:anchorId="7B034711" wp14:editId="47CA3DFA">
            <wp:extent cx="4071600" cy="1800000"/>
            <wp:effectExtent l="0" t="0" r="5715"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功能描述：商品档案是集中反映商品的名称、编号、规格、型号等基本信息的管理模块。</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该信息以“商品编号”为关键字，商品名称、规格、型号等可以相同，但是商品编号不能相同。系统是否支持商品名称重复，由</w:t>
      </w:r>
      <w:r w:rsidRPr="00E54A40">
        <w:rPr>
          <w:rFonts w:cs="宋体"/>
          <w:color w:val="000000"/>
          <w:szCs w:val="21"/>
        </w:rPr>
        <w:t xml:space="preserve"> </w:t>
      </w:r>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系统全局配置</w:t>
      </w:r>
      <w:r w:rsidRPr="00E54A40">
        <w:rPr>
          <w:rFonts w:cs="宋体"/>
          <w:color w:val="000000"/>
          <w:szCs w:val="21"/>
        </w:rPr>
        <w:t>--</w:t>
      </w:r>
      <w:r w:rsidRPr="00E54A40">
        <w:rPr>
          <w:rFonts w:cs="宋体" w:hint="eastAsia"/>
          <w:color w:val="000000"/>
          <w:szCs w:val="21"/>
        </w:rPr>
        <w:t>允许商品信息同名”</w:t>
      </w:r>
      <w:r w:rsidRPr="00E54A40">
        <w:rPr>
          <w:rFonts w:cs="宋体"/>
          <w:color w:val="000000"/>
          <w:szCs w:val="21"/>
        </w:rPr>
        <w:t xml:space="preserve"> </w:t>
      </w:r>
      <w:r w:rsidRPr="00E54A40">
        <w:rPr>
          <w:rFonts w:cs="宋体" w:hint="eastAsia"/>
          <w:color w:val="000000"/>
          <w:szCs w:val="21"/>
        </w:rPr>
        <w:t>而决定。</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软件中提供新增、修改、删除、停用、停止采购等多种维护基本信息的操作。</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在商品中可以关联自由项、商品类别、商品品牌、指定仓库、指定货位等其他基础资料的信息。</w:t>
      </w:r>
    </w:p>
    <w:p w:rsidR="00A8196B" w:rsidRPr="00E54A40" w:rsidRDefault="00A8196B" w:rsidP="000268E2">
      <w:pPr>
        <w:numPr>
          <w:ilvl w:val="0"/>
          <w:numId w:val="65"/>
        </w:numPr>
        <w:topLinePunct/>
        <w:ind w:firstLine="0"/>
        <w:rPr>
          <w:rFonts w:cs="宋体"/>
          <w:szCs w:val="21"/>
        </w:rPr>
      </w:pPr>
      <w:r w:rsidRPr="00E54A40">
        <w:rPr>
          <w:rFonts w:cs="宋体" w:hint="eastAsia"/>
          <w:szCs w:val="21"/>
        </w:rPr>
        <w:t>商品计量单位在商品使用后还能进行修改，当修改基本计量单位的时候会将之前单据对应的基本计量单位同步修改，并在单据日志中有相关日志记录。</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能对不同单位设置不同的价格。</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自由项适用范围：</w:t>
      </w:r>
    </w:p>
    <w:p w:rsidR="00A8196B" w:rsidRPr="00E54A40" w:rsidRDefault="00A8196B" w:rsidP="000268E2">
      <w:pPr>
        <w:numPr>
          <w:ilvl w:val="0"/>
          <w:numId w:val="66"/>
        </w:numPr>
        <w:topLinePunct/>
        <w:rPr>
          <w:rFonts w:cs="宋体"/>
          <w:color w:val="000000"/>
          <w:szCs w:val="21"/>
        </w:rPr>
      </w:pPr>
      <w:r w:rsidRPr="00E54A40">
        <w:rPr>
          <w:rFonts w:cs="宋体" w:hint="eastAsia"/>
          <w:color w:val="000000"/>
          <w:szCs w:val="21"/>
        </w:rPr>
        <w:t>商品的大部分信息都相同，只有较少的一个或几个信息不用的时候可以使用自由项。</w:t>
      </w:r>
    </w:p>
    <w:p w:rsidR="00A8196B" w:rsidRDefault="00A8196B" w:rsidP="000268E2">
      <w:pPr>
        <w:numPr>
          <w:ilvl w:val="0"/>
          <w:numId w:val="66"/>
        </w:numPr>
        <w:topLinePunct/>
        <w:rPr>
          <w:rFonts w:cs="宋体"/>
          <w:color w:val="000000"/>
          <w:szCs w:val="21"/>
        </w:rPr>
      </w:pPr>
      <w:r w:rsidRPr="00E54A40">
        <w:rPr>
          <w:rFonts w:cs="宋体" w:hint="eastAsia"/>
          <w:color w:val="000000"/>
          <w:szCs w:val="21"/>
        </w:rPr>
        <w:t>进价、售价一致建议使用自由项，如果商品的进价、售价不一致的时候则不建议使用自由项。</w:t>
      </w:r>
    </w:p>
    <w:p w:rsidR="00856B9F" w:rsidRPr="00856B9F" w:rsidRDefault="00856B9F" w:rsidP="000268E2">
      <w:pPr>
        <w:numPr>
          <w:ilvl w:val="0"/>
          <w:numId w:val="66"/>
        </w:numPr>
        <w:rPr>
          <w:rFonts w:cstheme="minorEastAsia"/>
          <w:szCs w:val="21"/>
        </w:rPr>
      </w:pPr>
      <w:r w:rsidRPr="00F17B58">
        <w:rPr>
          <w:rFonts w:hint="eastAsia"/>
        </w:rPr>
        <w:t>不同自由项类型之间允许自由项名称重复，同一自由项类型下编号与名称均不能重复</w:t>
      </w:r>
      <w:r>
        <w:rPr>
          <w:rFonts w:hint="eastAsia"/>
        </w:rPr>
        <w:t>。</w:t>
      </w:r>
    </w:p>
    <w:p w:rsidR="00A8196B" w:rsidRPr="00E54A40" w:rsidRDefault="00A8196B" w:rsidP="009A75E5">
      <w:pPr>
        <w:topLinePunct/>
        <w:ind w:firstLine="420"/>
        <w:rPr>
          <w:rFonts w:cs="宋体"/>
          <w:color w:val="000000"/>
          <w:szCs w:val="21"/>
        </w:rPr>
      </w:pPr>
      <w:r w:rsidRPr="00E54A40">
        <w:rPr>
          <w:rFonts w:cs="宋体" w:hint="eastAsia"/>
          <w:color w:val="000000"/>
          <w:szCs w:val="21"/>
        </w:rPr>
        <w:t>例：方便面桶装，红烧牛肉、老坛酸菜，他们的规则、型号、重量都是相同，只有口味不同的时候，这时就可以使用自由项，建立一个“口味”增加对应口味即可。</w:t>
      </w:r>
    </w:p>
    <w:p w:rsidR="00A8196B" w:rsidRPr="00E54A40" w:rsidRDefault="00A8196B" w:rsidP="009A75E5">
      <w:pPr>
        <w:topLinePunct/>
        <w:ind w:firstLine="420"/>
        <w:rPr>
          <w:rFonts w:cs="宋体"/>
          <w:color w:val="000000"/>
          <w:szCs w:val="21"/>
        </w:rPr>
      </w:pPr>
      <w:r w:rsidRPr="00E54A40">
        <w:rPr>
          <w:rFonts w:cs="宋体" w:hint="eastAsia"/>
          <w:color w:val="000000"/>
          <w:szCs w:val="21"/>
        </w:rPr>
        <w:t>华为</w:t>
      </w:r>
      <w:r w:rsidRPr="00E54A40">
        <w:rPr>
          <w:rFonts w:cs="宋体"/>
          <w:color w:val="000000"/>
          <w:szCs w:val="21"/>
        </w:rPr>
        <w:t>Mate 30</w:t>
      </w:r>
      <w:r w:rsidRPr="00E54A40">
        <w:rPr>
          <w:rFonts w:cs="宋体" w:hint="eastAsia"/>
          <w:color w:val="000000"/>
          <w:szCs w:val="21"/>
        </w:rPr>
        <w:t>有</w:t>
      </w:r>
      <w:r w:rsidRPr="00E54A40">
        <w:rPr>
          <w:rFonts w:cs="宋体"/>
          <w:color w:val="000000"/>
          <w:szCs w:val="21"/>
        </w:rPr>
        <w:t>128G</w:t>
      </w:r>
      <w:r w:rsidRPr="00E54A40">
        <w:rPr>
          <w:rFonts w:cs="宋体" w:hint="eastAsia"/>
          <w:color w:val="000000"/>
          <w:szCs w:val="21"/>
        </w:rPr>
        <w:t>、</w:t>
      </w:r>
      <w:r w:rsidRPr="00E54A40">
        <w:rPr>
          <w:rFonts w:cs="宋体"/>
          <w:color w:val="000000"/>
          <w:szCs w:val="21"/>
        </w:rPr>
        <w:t>256G</w:t>
      </w:r>
      <w:r w:rsidRPr="00E54A40">
        <w:rPr>
          <w:rFonts w:cs="宋体" w:hint="eastAsia"/>
          <w:color w:val="000000"/>
          <w:szCs w:val="21"/>
        </w:rPr>
        <w:t>的版本，其他的配置都相同，但是由于这两个商品的购销价都不同，所以这种情况不适用自由项。</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筛选功能：</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点击右上角“筛选”图标能对商品进行进行更多的过滤处理。</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模糊查询的有：商品编号、商品名称、商品规格、商品型号、商品简名、商品拼音码、父类名称、商品产地。</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过滤查询的有：供货商、商品类别、商品品牌。</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查询状态的有：停止采购、停用、外购、自制、委外。</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查询为空的有：条码、类别、品牌。</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支持商品自定义查询</w:t>
      </w:r>
    </w:p>
    <w:p w:rsidR="00A8196B" w:rsidRPr="00E54A40" w:rsidRDefault="00A8196B" w:rsidP="000268E2">
      <w:pPr>
        <w:numPr>
          <w:ilvl w:val="0"/>
          <w:numId w:val="68"/>
        </w:numPr>
        <w:rPr>
          <w:color w:val="000000"/>
        </w:rPr>
      </w:pPr>
      <w:r w:rsidRPr="00E54A40">
        <w:rPr>
          <w:rFonts w:hint="eastAsia"/>
          <w:color w:val="000000"/>
        </w:rPr>
        <w:t>组合自定义：为下拉控件，支持复选。</w:t>
      </w:r>
    </w:p>
    <w:p w:rsidR="00A8196B" w:rsidRPr="00E54A40" w:rsidRDefault="00A8196B" w:rsidP="000268E2">
      <w:pPr>
        <w:numPr>
          <w:ilvl w:val="0"/>
          <w:numId w:val="68"/>
        </w:numPr>
        <w:rPr>
          <w:color w:val="000000"/>
        </w:rPr>
      </w:pPr>
      <w:r w:rsidRPr="00E54A40">
        <w:rPr>
          <w:rFonts w:hint="eastAsia"/>
          <w:color w:val="000000"/>
        </w:rPr>
        <w:t>文本自定义：为下拉、文本组合控件，下拉控件包含“模糊、精确、左匹配、右匹配”等选项，只能进行单选，默认为“模糊”。</w:t>
      </w:r>
    </w:p>
    <w:p w:rsidR="00A8196B" w:rsidRPr="00E54A40" w:rsidRDefault="00A8196B" w:rsidP="000268E2">
      <w:pPr>
        <w:numPr>
          <w:ilvl w:val="0"/>
          <w:numId w:val="68"/>
        </w:numPr>
        <w:rPr>
          <w:color w:val="000000"/>
        </w:rPr>
      </w:pPr>
      <w:r w:rsidRPr="00E54A40">
        <w:rPr>
          <w:rFonts w:hint="eastAsia"/>
          <w:color w:val="000000"/>
        </w:rPr>
        <w:t>数字自定义：为下拉、数字组合控件，下拉控件包含“＝、≥、≤、≠”等选项，只能进行单选，默认为“＝”。</w:t>
      </w:r>
    </w:p>
    <w:p w:rsidR="00A8196B" w:rsidRPr="00E54A40" w:rsidRDefault="00A8196B" w:rsidP="000268E2">
      <w:pPr>
        <w:numPr>
          <w:ilvl w:val="0"/>
          <w:numId w:val="65"/>
        </w:numPr>
        <w:topLinePunct/>
        <w:ind w:firstLine="0"/>
        <w:rPr>
          <w:color w:val="000000"/>
        </w:rPr>
      </w:pPr>
      <w:r w:rsidRPr="00E54A40">
        <w:rPr>
          <w:rFonts w:hint="eastAsia"/>
          <w:color w:val="000000"/>
        </w:rPr>
        <w:t>线性</w:t>
      </w:r>
      <w:r w:rsidRPr="00E54A40">
        <w:rPr>
          <w:rFonts w:cs="宋体" w:hint="eastAsia"/>
          <w:color w:val="000000"/>
          <w:szCs w:val="21"/>
        </w:rPr>
        <w:t>列表</w:t>
      </w:r>
      <w:r w:rsidRPr="00E54A40">
        <w:rPr>
          <w:rFonts w:hint="eastAsia"/>
          <w:color w:val="000000"/>
        </w:rPr>
        <w:t>功能：</w:t>
      </w:r>
    </w:p>
    <w:p w:rsidR="00A8196B" w:rsidRPr="00E54A40" w:rsidRDefault="00A8196B" w:rsidP="000268E2">
      <w:pPr>
        <w:numPr>
          <w:ilvl w:val="0"/>
          <w:numId w:val="69"/>
        </w:numPr>
        <w:topLinePunct/>
        <w:rPr>
          <w:rFonts w:cs="宋体"/>
          <w:color w:val="000000"/>
          <w:szCs w:val="21"/>
        </w:rPr>
      </w:pPr>
      <w:r w:rsidRPr="00E54A40">
        <w:rPr>
          <w:rFonts w:cs="宋体" w:hint="eastAsia"/>
          <w:color w:val="000000"/>
          <w:szCs w:val="21"/>
        </w:rPr>
        <w:t>批量停用</w:t>
      </w:r>
      <w:r w:rsidRPr="00E54A40">
        <w:rPr>
          <w:rFonts w:cs="宋体"/>
          <w:color w:val="000000"/>
          <w:szCs w:val="21"/>
        </w:rPr>
        <w:t>/</w:t>
      </w:r>
      <w:r w:rsidRPr="00E54A40">
        <w:rPr>
          <w:rFonts w:cs="宋体" w:hint="eastAsia"/>
          <w:color w:val="000000"/>
          <w:szCs w:val="21"/>
        </w:rPr>
        <w:t>批量启用：支持批量化停用</w:t>
      </w:r>
      <w:r w:rsidRPr="00E54A40">
        <w:rPr>
          <w:rFonts w:cs="宋体"/>
          <w:color w:val="000000"/>
          <w:szCs w:val="21"/>
        </w:rPr>
        <w:t>/</w:t>
      </w:r>
      <w:r w:rsidRPr="00E54A40">
        <w:rPr>
          <w:rFonts w:cs="宋体" w:hint="eastAsia"/>
          <w:color w:val="000000"/>
          <w:szCs w:val="21"/>
        </w:rPr>
        <w:t>启用商品。</w:t>
      </w:r>
    </w:p>
    <w:p w:rsidR="00A8196B" w:rsidRPr="00E54A40" w:rsidRDefault="00A8196B" w:rsidP="000268E2">
      <w:pPr>
        <w:numPr>
          <w:ilvl w:val="0"/>
          <w:numId w:val="69"/>
        </w:numPr>
        <w:topLinePunct/>
        <w:rPr>
          <w:rFonts w:cs="宋体"/>
          <w:color w:val="000000"/>
          <w:szCs w:val="21"/>
        </w:rPr>
      </w:pPr>
      <w:r w:rsidRPr="00E54A40">
        <w:rPr>
          <w:rFonts w:cs="宋体" w:hint="eastAsia"/>
          <w:color w:val="000000"/>
          <w:szCs w:val="21"/>
        </w:rPr>
        <w:t>批量删除：支持批量化删除商品。</w:t>
      </w:r>
    </w:p>
    <w:p w:rsidR="00A8196B" w:rsidRPr="00E54A40" w:rsidRDefault="00A8196B" w:rsidP="000268E2">
      <w:pPr>
        <w:numPr>
          <w:ilvl w:val="0"/>
          <w:numId w:val="69"/>
        </w:numPr>
        <w:topLinePunct/>
        <w:rPr>
          <w:rFonts w:cs="宋体"/>
          <w:color w:val="000000"/>
          <w:szCs w:val="21"/>
        </w:rPr>
      </w:pPr>
      <w:r w:rsidRPr="00E54A40">
        <w:rPr>
          <w:rFonts w:cs="宋体" w:hint="eastAsia"/>
          <w:color w:val="000000"/>
          <w:szCs w:val="21"/>
        </w:rPr>
        <w:lastRenderedPageBreak/>
        <w:t>批量修改▼：包含批量修改选中商品、批量修改全部商品。</w:t>
      </w:r>
    </w:p>
    <w:p w:rsidR="00A8196B" w:rsidRPr="00E54A40" w:rsidRDefault="00A8196B" w:rsidP="000268E2">
      <w:pPr>
        <w:numPr>
          <w:ilvl w:val="0"/>
          <w:numId w:val="65"/>
        </w:numPr>
        <w:topLinePunct/>
        <w:ind w:firstLine="0"/>
        <w:rPr>
          <w:color w:val="000000"/>
        </w:rPr>
      </w:pPr>
      <w:r w:rsidRPr="00E54A40">
        <w:rPr>
          <w:color w:val="000000"/>
        </w:rPr>
        <w:t>Excel</w:t>
      </w:r>
      <w:r w:rsidRPr="00E54A40">
        <w:rPr>
          <w:rFonts w:hint="eastAsia"/>
          <w:color w:val="000000"/>
        </w:rPr>
        <w:t>导入：</w:t>
      </w:r>
    </w:p>
    <w:p w:rsidR="00A8196B" w:rsidRPr="00E54A40" w:rsidRDefault="00A8196B" w:rsidP="009A75E5">
      <w:pPr>
        <w:ind w:firstLine="420"/>
        <w:rPr>
          <w:color w:val="000000"/>
        </w:rPr>
      </w:pPr>
      <w:r w:rsidRPr="00E54A40">
        <w:rPr>
          <w:color w:val="000000"/>
        </w:rPr>
        <w:t>Excel</w:t>
      </w:r>
      <w:r w:rsidRPr="00E54A40">
        <w:rPr>
          <w:rFonts w:hint="eastAsia"/>
          <w:color w:val="000000"/>
        </w:rPr>
        <w:t>导入对于计量单位的处理支持“单行录入”和“多行录入”两种方式，生成的</w:t>
      </w:r>
      <w:r w:rsidRPr="00E54A40">
        <w:rPr>
          <w:color w:val="000000"/>
        </w:rPr>
        <w:t>Excel</w:t>
      </w:r>
      <w:r w:rsidRPr="00E54A40">
        <w:rPr>
          <w:rFonts w:hint="eastAsia"/>
          <w:color w:val="000000"/>
        </w:rPr>
        <w:t>也为</w:t>
      </w:r>
      <w:r w:rsidRPr="00E54A40">
        <w:rPr>
          <w:color w:val="000000"/>
        </w:rPr>
        <w:t>2</w:t>
      </w:r>
      <w:r w:rsidRPr="00E54A40">
        <w:rPr>
          <w:rFonts w:hint="eastAsia"/>
          <w:color w:val="000000"/>
        </w:rPr>
        <w:t>种模板。</w:t>
      </w:r>
    </w:p>
    <w:p w:rsidR="00A8196B" w:rsidRPr="00E54A40" w:rsidRDefault="00A8196B" w:rsidP="009A75E5">
      <w:pPr>
        <w:ind w:firstLine="420"/>
        <w:rPr>
          <w:color w:val="000000"/>
        </w:rPr>
      </w:pPr>
      <w:r w:rsidRPr="00E54A40">
        <w:rPr>
          <w:color w:val="000000"/>
        </w:rPr>
        <w:t>Excel</w:t>
      </w:r>
      <w:r w:rsidRPr="00E54A40">
        <w:rPr>
          <w:rFonts w:hint="eastAsia"/>
          <w:color w:val="000000"/>
        </w:rPr>
        <w:t>模板配置是对预设进价、售价、大单位数量及浮动单位进行设置，实现</w:t>
      </w:r>
      <w:r w:rsidRPr="00E54A40">
        <w:rPr>
          <w:color w:val="000000"/>
        </w:rPr>
        <w:t>Excel</w:t>
      </w:r>
      <w:r w:rsidRPr="00E54A40">
        <w:rPr>
          <w:rFonts w:hint="eastAsia"/>
          <w:color w:val="000000"/>
        </w:rPr>
        <w:t>列动态生成，客户不需要使用的列不进行展示及导入，减少客户的操作提升效率。</w:t>
      </w:r>
    </w:p>
    <w:p w:rsidR="00A8196B" w:rsidRPr="00E54A40" w:rsidRDefault="00A8196B" w:rsidP="009A75E5">
      <w:pPr>
        <w:ind w:firstLine="420"/>
        <w:rPr>
          <w:color w:val="000000"/>
        </w:rPr>
      </w:pPr>
      <w:r w:rsidRPr="00E54A40">
        <w:rPr>
          <w:rFonts w:hint="eastAsia"/>
          <w:color w:val="000000"/>
        </w:rPr>
        <w:t>单行录入：是多计量单位商品都在同一行，不同的列分别录入基本计量单位和大单位信息以及对应的单位价格信息。</w:t>
      </w:r>
    </w:p>
    <w:p w:rsidR="00A8196B" w:rsidRPr="00E54A40" w:rsidRDefault="00A8196B" w:rsidP="009A75E5">
      <w:pPr>
        <w:ind w:firstLine="420"/>
        <w:rPr>
          <w:color w:val="000000"/>
        </w:rPr>
      </w:pPr>
      <w:r w:rsidRPr="00E54A40">
        <w:rPr>
          <w:rFonts w:hint="eastAsia"/>
          <w:color w:val="000000"/>
        </w:rPr>
        <w:t>多行录入：是多计量单位都在同一列，不同的行分别录入基本计量单位和大单位信息以及对应的单位价格信息。</w:t>
      </w:r>
    </w:p>
    <w:p w:rsidR="00A8196B" w:rsidRPr="00E54A40" w:rsidRDefault="00A8196B" w:rsidP="009A75E5">
      <w:pPr>
        <w:rPr>
          <w:color w:val="000000"/>
        </w:rPr>
      </w:pPr>
      <w:r w:rsidRPr="00E54A40">
        <w:rPr>
          <w:rFonts w:hint="eastAsia"/>
          <w:color w:val="000000"/>
        </w:rPr>
        <w:t>单行录入比较适合其他系统导入进行处理，操作更加简单易于上手。</w:t>
      </w:r>
    </w:p>
    <w:p w:rsidR="00A8196B" w:rsidRPr="00E54A40" w:rsidRDefault="00A8196B" w:rsidP="000268E2">
      <w:pPr>
        <w:numPr>
          <w:ilvl w:val="0"/>
          <w:numId w:val="65"/>
        </w:numPr>
        <w:topLinePunct/>
        <w:ind w:firstLine="0"/>
        <w:rPr>
          <w:rFonts w:cs="宋体"/>
          <w:color w:val="000000"/>
          <w:szCs w:val="21"/>
        </w:rPr>
      </w:pPr>
      <w:r w:rsidRPr="00E54A40">
        <w:rPr>
          <w:rFonts w:hint="eastAsia"/>
          <w:color w:val="000000"/>
        </w:rPr>
        <w:t>可以选择各自商品的“存货类型”</w:t>
      </w:r>
      <w:r w:rsidRPr="00E54A40">
        <w:rPr>
          <w:rFonts w:cs="宋体" w:hint="eastAsia"/>
          <w:color w:val="000000"/>
          <w:szCs w:val="21"/>
        </w:rPr>
        <w:t>实现不同商品不同收入、成本、存货核算方式。</w:t>
      </w:r>
    </w:p>
    <w:p w:rsidR="00A8196B" w:rsidRPr="003C6FFF" w:rsidRDefault="00A8196B" w:rsidP="000268E2">
      <w:pPr>
        <w:numPr>
          <w:ilvl w:val="0"/>
          <w:numId w:val="65"/>
        </w:numPr>
        <w:topLinePunct/>
        <w:ind w:firstLine="0"/>
        <w:rPr>
          <w:rFonts w:cs="宋体"/>
          <w:color w:val="000000"/>
          <w:szCs w:val="21"/>
        </w:rPr>
      </w:pPr>
      <w:r w:rsidRPr="00E54A40">
        <w:rPr>
          <w:color w:val="000000"/>
        </w:rPr>
        <w:t>BOM</w:t>
      </w:r>
      <w:r w:rsidRPr="00E54A40">
        <w:rPr>
          <w:rFonts w:hint="eastAsia"/>
          <w:color w:val="000000"/>
        </w:rPr>
        <w:t>信息：支持快速查看与新增商品标准</w:t>
      </w:r>
      <w:r w:rsidRPr="00E54A40">
        <w:rPr>
          <w:color w:val="000000"/>
        </w:rPr>
        <w:t>BOM</w:t>
      </w:r>
      <w:r w:rsidRPr="00E54A40">
        <w:rPr>
          <w:rFonts w:hint="eastAsia"/>
          <w:color w:val="000000"/>
        </w:rPr>
        <w:t>信息。</w:t>
      </w:r>
    </w:p>
    <w:p w:rsidR="003C6FFF" w:rsidRPr="00E54A40" w:rsidRDefault="003C6FFF" w:rsidP="000268E2">
      <w:pPr>
        <w:numPr>
          <w:ilvl w:val="0"/>
          <w:numId w:val="65"/>
        </w:numPr>
        <w:topLinePunct/>
        <w:ind w:firstLine="0"/>
        <w:rPr>
          <w:rFonts w:cs="宋体"/>
          <w:color w:val="000000"/>
          <w:szCs w:val="21"/>
        </w:rPr>
      </w:pPr>
      <w:r w:rsidRPr="00910C30">
        <w:t>浮动计量单位可以录入换算率为</w:t>
      </w:r>
      <w:r w:rsidRPr="00910C30">
        <w:rPr>
          <w:rFonts w:hint="eastAsia"/>
        </w:rPr>
        <w:t>0，当录入换算率为0的时候，在业务单据中录入数量，不会计算浮动单位数量，反过来，录入浮动单位数量也不会在计算浮动换算率</w:t>
      </w:r>
      <w:r>
        <w:rPr>
          <w:rFonts w:hint="eastAsia"/>
        </w:rPr>
        <w:t>。</w:t>
      </w:r>
    </w:p>
    <w:p w:rsidR="00A8196B" w:rsidRPr="00E54A40" w:rsidRDefault="00A8196B" w:rsidP="00B7376F">
      <w:pPr>
        <w:pStyle w:val="4"/>
        <w:rPr>
          <w:b/>
        </w:rPr>
      </w:pPr>
      <w:bookmarkStart w:id="100" w:name="_Toc20504"/>
      <w:bookmarkStart w:id="101" w:name="_Toc31346"/>
      <w:bookmarkStart w:id="102" w:name="_Toc146530197"/>
      <w:r w:rsidRPr="00E54A40">
        <w:rPr>
          <w:rFonts w:hint="eastAsia"/>
        </w:rPr>
        <w:t>商品类别</w:t>
      </w:r>
      <w:bookmarkEnd w:id="100"/>
      <w:bookmarkEnd w:id="101"/>
      <w:bookmarkEnd w:id="102"/>
    </w:p>
    <w:p w:rsidR="00A8196B" w:rsidRPr="00E54A40" w:rsidRDefault="00A8196B" w:rsidP="00A8196B">
      <w:pPr>
        <w:topLinePunct/>
        <w:rPr>
          <w:rFonts w:cs="宋体"/>
          <w:color w:val="000000"/>
          <w:szCs w:val="21"/>
        </w:rPr>
      </w:pPr>
      <w:r w:rsidRPr="00E54A40">
        <w:rPr>
          <w:noProof/>
        </w:rPr>
        <w:drawing>
          <wp:inline distT="0" distB="0" distL="0" distR="0" wp14:anchorId="34B881C1" wp14:editId="25568C1A">
            <wp:extent cx="4071600" cy="1800000"/>
            <wp:effectExtent l="0" t="0" r="5715"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功能描述：商品类别可通过商品档案父类管理，对商品进行跨层级管理。</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0"/>
        </w:numPr>
        <w:topLinePunct/>
        <w:ind w:firstLine="0"/>
        <w:rPr>
          <w:rFonts w:cs="宋体"/>
          <w:color w:val="000000"/>
          <w:szCs w:val="21"/>
        </w:rPr>
      </w:pPr>
      <w:r w:rsidRPr="00E54A40">
        <w:rPr>
          <w:rFonts w:cs="宋体" w:hint="eastAsia"/>
          <w:color w:val="000000"/>
          <w:szCs w:val="21"/>
        </w:rPr>
        <w:t>根据企业实际管理需求，可选择单独建立商品类别档案来辅助管理商品。</w:t>
      </w:r>
    </w:p>
    <w:p w:rsidR="00A8196B" w:rsidRPr="00E54A40" w:rsidRDefault="00A8196B" w:rsidP="000268E2">
      <w:pPr>
        <w:numPr>
          <w:ilvl w:val="0"/>
          <w:numId w:val="70"/>
        </w:numPr>
        <w:topLinePunct/>
        <w:ind w:firstLine="0"/>
        <w:rPr>
          <w:rFonts w:cs="宋体"/>
          <w:color w:val="000000"/>
          <w:szCs w:val="21"/>
        </w:rPr>
      </w:pPr>
      <w:r w:rsidRPr="00E54A40">
        <w:rPr>
          <w:rFonts w:cs="宋体" w:hint="eastAsia"/>
          <w:color w:val="000000"/>
          <w:szCs w:val="21"/>
        </w:rPr>
        <w:t>软件中提供新增、修改、删除等多种维护基本信息的操作。</w:t>
      </w:r>
    </w:p>
    <w:p w:rsidR="00A8196B" w:rsidRPr="00E54A40" w:rsidRDefault="00A8196B" w:rsidP="000268E2">
      <w:pPr>
        <w:numPr>
          <w:ilvl w:val="0"/>
          <w:numId w:val="70"/>
        </w:numPr>
        <w:topLinePunct/>
        <w:ind w:firstLine="0"/>
        <w:rPr>
          <w:rFonts w:cs="宋体"/>
          <w:color w:val="000000"/>
          <w:szCs w:val="21"/>
        </w:rPr>
      </w:pPr>
      <w:r w:rsidRPr="00E54A40">
        <w:rPr>
          <w:rFonts w:cs="宋体" w:hint="eastAsia"/>
          <w:color w:val="000000"/>
          <w:szCs w:val="21"/>
        </w:rPr>
        <w:t>所属类别：</w:t>
      </w:r>
    </w:p>
    <w:p w:rsidR="00A8196B" w:rsidRPr="00E54A40" w:rsidRDefault="00A8196B" w:rsidP="000268E2">
      <w:pPr>
        <w:numPr>
          <w:ilvl w:val="0"/>
          <w:numId w:val="71"/>
        </w:numPr>
        <w:topLinePunct/>
        <w:rPr>
          <w:rFonts w:cs="宋体"/>
          <w:color w:val="000000"/>
          <w:szCs w:val="21"/>
        </w:rPr>
      </w:pPr>
      <w:r w:rsidRPr="00E54A40">
        <w:rPr>
          <w:rFonts w:cs="宋体" w:hint="eastAsia"/>
          <w:color w:val="000000"/>
          <w:szCs w:val="21"/>
        </w:rPr>
        <w:t>未选择：该商品类别会放到类别中的第一层。</w:t>
      </w:r>
    </w:p>
    <w:p w:rsidR="00A8196B" w:rsidRPr="00E54A40" w:rsidRDefault="00A8196B" w:rsidP="000268E2">
      <w:pPr>
        <w:numPr>
          <w:ilvl w:val="0"/>
          <w:numId w:val="71"/>
        </w:numPr>
        <w:topLinePunct/>
        <w:rPr>
          <w:rFonts w:cs="宋体"/>
          <w:color w:val="000000"/>
          <w:szCs w:val="21"/>
        </w:rPr>
      </w:pPr>
      <w:r w:rsidRPr="00E54A40">
        <w:rPr>
          <w:rFonts w:cs="宋体" w:hint="eastAsia"/>
          <w:color w:val="000000"/>
          <w:szCs w:val="21"/>
        </w:rPr>
        <w:t>选择：该商品类别会放到选择类别的下一层。</w:t>
      </w:r>
    </w:p>
    <w:p w:rsidR="00A8196B" w:rsidRPr="00E54A40" w:rsidRDefault="00A8196B" w:rsidP="00B7376F">
      <w:pPr>
        <w:pStyle w:val="4"/>
        <w:rPr>
          <w:b/>
        </w:rPr>
      </w:pPr>
      <w:bookmarkStart w:id="103" w:name="_Toc4778"/>
      <w:bookmarkStart w:id="104" w:name="_Toc146530198"/>
      <w:r w:rsidRPr="00E54A40">
        <w:rPr>
          <w:rFonts w:hint="eastAsia"/>
        </w:rPr>
        <w:t>商品存货类型</w:t>
      </w:r>
      <w:bookmarkEnd w:id="103"/>
      <w:bookmarkEnd w:id="104"/>
    </w:p>
    <w:p w:rsidR="00A8196B" w:rsidRPr="00E54A40" w:rsidRDefault="00A8196B" w:rsidP="00A8196B">
      <w:r w:rsidRPr="00E54A40">
        <w:rPr>
          <w:noProof/>
        </w:rPr>
        <w:drawing>
          <wp:inline distT="0" distB="0" distL="0" distR="0" wp14:anchorId="044983C3" wp14:editId="135079CE">
            <wp:extent cx="4071600" cy="1800000"/>
            <wp:effectExtent l="0" t="0" r="5715"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71600" cy="1800000"/>
                    </a:xfrm>
                    <a:prstGeom prst="rect">
                      <a:avLst/>
                    </a:prstGeom>
                  </pic:spPr>
                </pic:pic>
              </a:graphicData>
            </a:graphic>
          </wp:inline>
        </w:drawing>
      </w:r>
    </w:p>
    <w:p w:rsidR="00A8196B" w:rsidRPr="00E54A40" w:rsidRDefault="00A8196B" w:rsidP="009A75E5">
      <w:pPr>
        <w:rPr>
          <w:rFonts w:cs="宋体"/>
          <w:color w:val="000000"/>
          <w:szCs w:val="21"/>
        </w:rPr>
      </w:pPr>
      <w:r w:rsidRPr="00E54A40">
        <w:rPr>
          <w:rFonts w:cs="宋体" w:hint="eastAsia"/>
          <w:color w:val="000000"/>
          <w:szCs w:val="21"/>
        </w:rPr>
        <w:t>功能描述：录入商品存货类型，实现不同商品不同收入、成本、存货核算方式。</w:t>
      </w:r>
    </w:p>
    <w:p w:rsidR="00A8196B" w:rsidRPr="00E54A40" w:rsidRDefault="00A8196B" w:rsidP="009A75E5">
      <w:pPr>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2"/>
        </w:numPr>
        <w:ind w:firstLine="0"/>
        <w:rPr>
          <w:rFonts w:cs="宋体"/>
          <w:color w:val="000000"/>
          <w:szCs w:val="21"/>
        </w:rPr>
      </w:pPr>
      <w:r w:rsidRPr="00E54A40">
        <w:rPr>
          <w:rFonts w:cs="宋体" w:hint="eastAsia"/>
          <w:color w:val="000000"/>
          <w:szCs w:val="21"/>
        </w:rPr>
        <w:t>用户可以选择“商品</w:t>
      </w:r>
      <w:r w:rsidRPr="00E54A40">
        <w:rPr>
          <w:rFonts w:cs="宋体"/>
          <w:color w:val="000000"/>
          <w:szCs w:val="21"/>
        </w:rPr>
        <w:t>(</w:t>
      </w:r>
      <w:r w:rsidRPr="00E54A40">
        <w:rPr>
          <w:rFonts w:cs="宋体" w:hint="eastAsia"/>
          <w:color w:val="000000"/>
          <w:szCs w:val="21"/>
        </w:rPr>
        <w:t>产成品</w:t>
      </w:r>
      <w:r w:rsidRPr="00E54A40">
        <w:rPr>
          <w:rFonts w:cs="宋体"/>
          <w:color w:val="000000"/>
          <w:szCs w:val="21"/>
        </w:rPr>
        <w:t>)</w:t>
      </w:r>
      <w:r w:rsidRPr="00E54A40">
        <w:rPr>
          <w:rFonts w:cs="宋体" w:hint="eastAsia"/>
          <w:color w:val="000000"/>
          <w:szCs w:val="21"/>
        </w:rPr>
        <w:t>、原材料</w:t>
      </w:r>
      <w:r w:rsidRPr="00E54A40">
        <w:rPr>
          <w:rFonts w:cs="宋体"/>
          <w:color w:val="000000"/>
          <w:szCs w:val="21"/>
        </w:rPr>
        <w:t>(</w:t>
      </w:r>
      <w:r w:rsidRPr="00E54A40">
        <w:rPr>
          <w:rFonts w:cs="宋体" w:hint="eastAsia"/>
          <w:color w:val="000000"/>
          <w:szCs w:val="21"/>
        </w:rPr>
        <w:t>半成品</w:t>
      </w:r>
      <w:r w:rsidRPr="00E54A40">
        <w:rPr>
          <w:rFonts w:cs="宋体"/>
          <w:color w:val="000000"/>
          <w:szCs w:val="21"/>
        </w:rPr>
        <w:t>)</w:t>
      </w:r>
      <w:r w:rsidRPr="00E54A40">
        <w:rPr>
          <w:rFonts w:cs="宋体" w:hint="eastAsia"/>
          <w:color w:val="000000"/>
          <w:szCs w:val="21"/>
        </w:rPr>
        <w:t>、服务</w:t>
      </w:r>
      <w:r w:rsidRPr="00E54A40">
        <w:rPr>
          <w:rFonts w:cs="宋体"/>
          <w:color w:val="000000"/>
          <w:szCs w:val="21"/>
        </w:rPr>
        <w:t>(</w:t>
      </w:r>
      <w:r w:rsidRPr="00E54A40">
        <w:rPr>
          <w:rFonts w:cs="宋体" w:hint="eastAsia"/>
          <w:color w:val="000000"/>
          <w:szCs w:val="21"/>
        </w:rPr>
        <w:t>劳务</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72"/>
        </w:numPr>
        <w:ind w:firstLine="0"/>
        <w:rPr>
          <w:rFonts w:cs="宋体"/>
          <w:color w:val="000000"/>
          <w:szCs w:val="21"/>
        </w:rPr>
      </w:pPr>
      <w:r w:rsidRPr="00E54A40">
        <w:rPr>
          <w:rFonts w:cs="宋体" w:hint="eastAsia"/>
          <w:color w:val="000000"/>
          <w:szCs w:val="21"/>
        </w:rPr>
        <w:t>能录入对应的科目信息，实现不同商品不同收入、成本、存货核算方式。</w:t>
      </w:r>
    </w:p>
    <w:p w:rsidR="00A8196B" w:rsidRPr="00E54A40" w:rsidRDefault="00A8196B" w:rsidP="00B7376F">
      <w:pPr>
        <w:pStyle w:val="4"/>
        <w:rPr>
          <w:b/>
        </w:rPr>
      </w:pPr>
      <w:bookmarkStart w:id="105" w:name="_Toc31432"/>
      <w:bookmarkStart w:id="106" w:name="_Toc9515"/>
      <w:bookmarkStart w:id="107" w:name="_Toc146530199"/>
      <w:r w:rsidRPr="00E54A40">
        <w:rPr>
          <w:rFonts w:hint="eastAsia"/>
        </w:rPr>
        <w:lastRenderedPageBreak/>
        <w:t>商品品牌</w:t>
      </w:r>
      <w:bookmarkEnd w:id="105"/>
      <w:bookmarkEnd w:id="106"/>
      <w:bookmarkEnd w:id="107"/>
    </w:p>
    <w:p w:rsidR="00A8196B" w:rsidRPr="00E54A40" w:rsidRDefault="00A8196B" w:rsidP="00A8196B">
      <w:pPr>
        <w:topLinePunct/>
        <w:rPr>
          <w:rFonts w:cs="宋体"/>
          <w:color w:val="000000"/>
          <w:szCs w:val="21"/>
        </w:rPr>
      </w:pPr>
      <w:r w:rsidRPr="00E54A40">
        <w:rPr>
          <w:noProof/>
        </w:rPr>
        <w:drawing>
          <wp:inline distT="0" distB="0" distL="0" distR="0" wp14:anchorId="115D7C86" wp14:editId="4A7EEC5B">
            <wp:extent cx="4071600" cy="1800000"/>
            <wp:effectExtent l="0" t="0" r="571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功能描述：设置不同的商品品牌对商品进行分类管理，同时提供商品品牌的折扣数据。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3"/>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08" w:name="_Toc24737"/>
      <w:bookmarkStart w:id="109" w:name="_Toc13131"/>
      <w:bookmarkStart w:id="110" w:name="_Toc146530200"/>
      <w:r w:rsidRPr="00E54A40">
        <w:rPr>
          <w:rFonts w:hint="eastAsia"/>
        </w:rPr>
        <w:t>商品计量单位</w:t>
      </w:r>
      <w:bookmarkEnd w:id="108"/>
      <w:bookmarkEnd w:id="109"/>
      <w:bookmarkEnd w:id="110"/>
    </w:p>
    <w:p w:rsidR="00A8196B" w:rsidRPr="00E54A40" w:rsidRDefault="00A8196B" w:rsidP="00A8196B">
      <w:pPr>
        <w:topLinePunct/>
        <w:rPr>
          <w:rFonts w:cs="宋体"/>
          <w:color w:val="000000"/>
          <w:szCs w:val="21"/>
        </w:rPr>
      </w:pPr>
      <w:r w:rsidRPr="00E54A40">
        <w:rPr>
          <w:noProof/>
        </w:rPr>
        <w:drawing>
          <wp:inline distT="0" distB="0" distL="0" distR="0" wp14:anchorId="023E4A6F" wp14:editId="2ABA42F7">
            <wp:extent cx="4071600" cy="1800000"/>
            <wp:effectExtent l="0" t="0" r="571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功能描述：单位是指根据约定定义和采用的标量。</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4"/>
        </w:numPr>
        <w:topLinePunct/>
        <w:ind w:firstLine="0"/>
        <w:rPr>
          <w:rFonts w:cs="宋体"/>
          <w:color w:val="000000"/>
          <w:szCs w:val="21"/>
        </w:rPr>
      </w:pPr>
      <w:r w:rsidRPr="00E54A40">
        <w:rPr>
          <w:rFonts w:cs="宋体" w:hint="eastAsia"/>
          <w:color w:val="000000"/>
          <w:szCs w:val="21"/>
        </w:rPr>
        <w:t>任何其他同类量可与其比较使两个量之比用一个数表示。计量单位具有根据约定赋予的名称和符号。而有效的商品计量单位能够帮助我们在企业进销存业务执行过程中高效且规范的运作。</w:t>
      </w:r>
    </w:p>
    <w:p w:rsidR="00A8196B" w:rsidRPr="00E54A40" w:rsidRDefault="00A8196B" w:rsidP="000268E2">
      <w:pPr>
        <w:numPr>
          <w:ilvl w:val="0"/>
          <w:numId w:val="74"/>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11" w:name="_Toc28066"/>
      <w:bookmarkStart w:id="112" w:name="_Toc25251"/>
      <w:bookmarkStart w:id="113" w:name="_Toc146530201"/>
      <w:r w:rsidRPr="00E54A40">
        <w:rPr>
          <w:rFonts w:hint="eastAsia"/>
        </w:rPr>
        <w:t>商品多单位信息</w:t>
      </w:r>
      <w:bookmarkEnd w:id="111"/>
      <w:bookmarkEnd w:id="112"/>
      <w:bookmarkEnd w:id="113"/>
    </w:p>
    <w:p w:rsidR="00A8196B" w:rsidRPr="00E54A40" w:rsidRDefault="00A8196B" w:rsidP="00A8196B">
      <w:pPr>
        <w:topLinePunct/>
        <w:rPr>
          <w:rFonts w:cs="宋体"/>
          <w:color w:val="000000"/>
          <w:szCs w:val="21"/>
        </w:rPr>
      </w:pPr>
      <w:r w:rsidRPr="00E54A40">
        <w:rPr>
          <w:noProof/>
        </w:rPr>
        <w:drawing>
          <wp:inline distT="0" distB="0" distL="0" distR="0" wp14:anchorId="46A7D1E1" wp14:editId="2F2B6E8B">
            <wp:extent cx="4071600" cy="1800000"/>
            <wp:effectExtent l="0" t="0" r="571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功能描述：统计出哪些商品使用了多单位，以及多单位对应的条码、预设价格等相关信息。</w:t>
      </w:r>
    </w:p>
    <w:p w:rsidR="00A8196B" w:rsidRPr="00E54A40" w:rsidRDefault="00A8196B" w:rsidP="00B7376F">
      <w:pPr>
        <w:pStyle w:val="4"/>
        <w:rPr>
          <w:b/>
        </w:rPr>
      </w:pPr>
      <w:bookmarkStart w:id="114" w:name="_Toc21021"/>
      <w:bookmarkStart w:id="115" w:name="_Toc12206"/>
      <w:bookmarkStart w:id="116" w:name="_Toc146530202"/>
      <w:r w:rsidRPr="00E54A40">
        <w:rPr>
          <w:rFonts w:hint="eastAsia"/>
        </w:rPr>
        <w:lastRenderedPageBreak/>
        <w:t>商品多编码</w:t>
      </w:r>
      <w:bookmarkEnd w:id="114"/>
      <w:r w:rsidRPr="00E54A40">
        <w:rPr>
          <w:rFonts w:hint="eastAsia"/>
        </w:rPr>
        <w:t>设置</w:t>
      </w:r>
      <w:bookmarkEnd w:id="115"/>
      <w:bookmarkEnd w:id="116"/>
    </w:p>
    <w:p w:rsidR="00A8196B" w:rsidRPr="00E54A40" w:rsidRDefault="00A8196B" w:rsidP="00A8196B">
      <w:pPr>
        <w:topLinePunct/>
        <w:rPr>
          <w:rFonts w:cs="宋体"/>
          <w:color w:val="000000"/>
          <w:szCs w:val="21"/>
        </w:rPr>
      </w:pPr>
      <w:r w:rsidRPr="00E54A40">
        <w:rPr>
          <w:noProof/>
        </w:rPr>
        <w:drawing>
          <wp:inline distT="0" distB="0" distL="0" distR="0" wp14:anchorId="303CA11D" wp14:editId="20FDAE7A">
            <wp:extent cx="4071600" cy="1800000"/>
            <wp:effectExtent l="0" t="0" r="5715"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功能描述：设置同一个商品在不同往来单位中不同的编码信息。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5"/>
        </w:numPr>
        <w:topLinePunct/>
        <w:ind w:firstLine="0"/>
        <w:rPr>
          <w:rFonts w:cs="宋体"/>
          <w:szCs w:val="21"/>
        </w:rPr>
      </w:pPr>
      <w:r w:rsidRPr="00E54A40">
        <w:rPr>
          <w:rFonts w:cs="宋体" w:hint="eastAsia"/>
          <w:szCs w:val="21"/>
        </w:rPr>
        <w:t>设置：选择不同的往来单位后，对不同的商品设置不同的单位编码、名称、规格、型号。</w:t>
      </w:r>
    </w:p>
    <w:p w:rsidR="00A8196B" w:rsidRPr="00E54A40" w:rsidRDefault="00A8196B" w:rsidP="000268E2">
      <w:pPr>
        <w:numPr>
          <w:ilvl w:val="0"/>
          <w:numId w:val="75"/>
        </w:numPr>
        <w:topLinePunct/>
        <w:ind w:firstLine="0"/>
        <w:rPr>
          <w:rFonts w:cs="宋体"/>
          <w:szCs w:val="21"/>
        </w:rPr>
      </w:pPr>
      <w:r w:rsidRPr="00E54A40">
        <w:rPr>
          <w:rFonts w:cs="宋体" w:hint="eastAsia"/>
          <w:szCs w:val="21"/>
        </w:rPr>
        <w:t>批量复制：把该往来单位的商品编码全部复制给其他往来单位，并覆盖原有的编码、名称、规格、型号。</w:t>
      </w:r>
    </w:p>
    <w:p w:rsidR="00A8196B" w:rsidRPr="00E54A40" w:rsidRDefault="00A8196B" w:rsidP="009A75E5">
      <w:pPr>
        <w:topLinePunct/>
        <w:ind w:firstLine="420"/>
        <w:rPr>
          <w:rFonts w:cs="宋体"/>
          <w:color w:val="000000"/>
          <w:szCs w:val="21"/>
        </w:rPr>
      </w:pPr>
      <w:r w:rsidRPr="00E54A40">
        <w:rPr>
          <w:rFonts w:cs="宋体" w:hint="eastAsia"/>
          <w:color w:val="000000"/>
          <w:szCs w:val="21"/>
        </w:rPr>
        <w:t>例如：某个商品在生产厂商时的商品编码是</w:t>
      </w:r>
      <w:r w:rsidRPr="00E54A40">
        <w:rPr>
          <w:rFonts w:cs="宋体"/>
          <w:color w:val="000000"/>
          <w:szCs w:val="21"/>
        </w:rPr>
        <w:t>BL526772018051000001(</w:t>
      </w:r>
      <w:r w:rsidRPr="00E54A40">
        <w:rPr>
          <w:rFonts w:cs="宋体" w:hint="eastAsia"/>
          <w:color w:val="000000"/>
          <w:szCs w:val="21"/>
        </w:rPr>
        <w:t>包含：品名、车间、批号、生产日期、流水号等</w:t>
      </w:r>
      <w:r w:rsidRPr="00E54A40">
        <w:rPr>
          <w:rFonts w:cs="宋体"/>
          <w:color w:val="000000"/>
          <w:szCs w:val="21"/>
        </w:rPr>
        <w:t>)</w:t>
      </w:r>
      <w:r w:rsidRPr="00E54A40">
        <w:rPr>
          <w:rFonts w:cs="宋体" w:hint="eastAsia"/>
          <w:color w:val="000000"/>
          <w:szCs w:val="21"/>
        </w:rPr>
        <w:t>。当这个商品流通到批发商的时候，批发商一般不太关心该商品的生产车间等，但是比较关心其供货商，于是根据自己管理需要，重新定义了该商品的编码为</w:t>
      </w:r>
      <w:r w:rsidRPr="00E54A40">
        <w:rPr>
          <w:rFonts w:cs="宋体"/>
          <w:color w:val="000000"/>
          <w:szCs w:val="21"/>
        </w:rPr>
        <w:t>GMBL00001(</w:t>
      </w:r>
      <w:r w:rsidRPr="00E54A40">
        <w:rPr>
          <w:rFonts w:cs="宋体" w:hint="eastAsia"/>
          <w:color w:val="000000"/>
          <w:szCs w:val="21"/>
        </w:rPr>
        <w:t>包含：供货商、品名、流水号</w:t>
      </w:r>
      <w:r w:rsidRPr="00E54A40">
        <w:rPr>
          <w:rFonts w:cs="宋体"/>
          <w:color w:val="000000"/>
          <w:szCs w:val="21"/>
        </w:rPr>
        <w:t>)</w:t>
      </w:r>
      <w:r w:rsidRPr="00E54A40">
        <w:rPr>
          <w:rFonts w:cs="宋体" w:hint="eastAsia"/>
          <w:color w:val="000000"/>
          <w:szCs w:val="21"/>
        </w:rPr>
        <w:t>。可能这个商品被再次流通到零售商的时候，零售商店管理简单，可能还会定义一套方便零售商店自己管理的商品编码。</w:t>
      </w:r>
    </w:p>
    <w:p w:rsidR="00A8196B" w:rsidRPr="00E54A40" w:rsidRDefault="00A8196B" w:rsidP="000268E2">
      <w:pPr>
        <w:numPr>
          <w:ilvl w:val="0"/>
          <w:numId w:val="75"/>
        </w:numPr>
        <w:topLinePunct/>
        <w:ind w:firstLine="0"/>
        <w:rPr>
          <w:rFonts w:cs="宋体"/>
          <w:color w:val="000000"/>
          <w:szCs w:val="21"/>
        </w:rPr>
      </w:pPr>
      <w:r w:rsidRPr="00E54A40">
        <w:rPr>
          <w:rFonts w:cs="宋体" w:hint="eastAsia"/>
          <w:color w:val="000000"/>
          <w:szCs w:val="21"/>
        </w:rPr>
        <w:t>批量删除：把勾选的多编码信息进行删除。</w:t>
      </w:r>
    </w:p>
    <w:p w:rsidR="00A8196B" w:rsidRPr="00E54A40" w:rsidRDefault="00A8196B" w:rsidP="000268E2">
      <w:pPr>
        <w:numPr>
          <w:ilvl w:val="0"/>
          <w:numId w:val="75"/>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导入：能快速通过</w:t>
      </w:r>
      <w:r w:rsidRPr="00E54A40">
        <w:rPr>
          <w:rFonts w:cs="宋体"/>
          <w:color w:val="000000"/>
          <w:szCs w:val="21"/>
        </w:rPr>
        <w:t>Excel</w:t>
      </w:r>
      <w:r w:rsidRPr="00E54A40">
        <w:rPr>
          <w:rFonts w:cs="宋体" w:hint="eastAsia"/>
          <w:color w:val="000000"/>
          <w:szCs w:val="21"/>
        </w:rPr>
        <w:t>进行数据导入。</w:t>
      </w:r>
    </w:p>
    <w:p w:rsidR="00A8196B" w:rsidRPr="00E54A40" w:rsidRDefault="00A8196B" w:rsidP="000268E2">
      <w:pPr>
        <w:numPr>
          <w:ilvl w:val="0"/>
          <w:numId w:val="75"/>
        </w:numPr>
        <w:topLinePunct/>
        <w:ind w:firstLine="0"/>
        <w:rPr>
          <w:rFonts w:cs="宋体"/>
          <w:color w:val="000000"/>
          <w:szCs w:val="21"/>
        </w:rPr>
      </w:pPr>
      <w:r w:rsidRPr="00E54A40">
        <w:rPr>
          <w:rFonts w:cs="宋体" w:hint="eastAsia"/>
          <w:color w:val="000000"/>
          <w:szCs w:val="21"/>
        </w:rPr>
        <w:t>选项“</w:t>
      </w:r>
      <w:r w:rsidRPr="00E54A40">
        <w:rPr>
          <w:rFonts w:cs="宋体" w:hint="eastAsia"/>
          <w:color w:val="000000"/>
          <w:szCs w:val="20"/>
        </w:rPr>
        <w:sym w:font="Wingdings 2" w:char="F052"/>
      </w:r>
      <w:r w:rsidRPr="00E54A40">
        <w:rPr>
          <w:rFonts w:cs="宋体" w:hint="eastAsia"/>
          <w:color w:val="000000"/>
          <w:szCs w:val="21"/>
        </w:rPr>
        <w:t>相同商品、往来单位支持多个多编码”勾选对多编码设置的影响。</w:t>
      </w:r>
    </w:p>
    <w:p w:rsidR="00A8196B" w:rsidRPr="00E54A40" w:rsidRDefault="00A8196B" w:rsidP="000268E2">
      <w:pPr>
        <w:numPr>
          <w:ilvl w:val="0"/>
          <w:numId w:val="76"/>
        </w:numPr>
        <w:topLinePunct/>
        <w:rPr>
          <w:rFonts w:cs="宋体"/>
          <w:color w:val="000000"/>
          <w:szCs w:val="21"/>
        </w:rPr>
      </w:pPr>
      <w:r w:rsidRPr="00E54A40">
        <w:rPr>
          <w:rFonts w:cs="宋体" w:hint="eastAsia"/>
          <w:color w:val="000000"/>
          <w:szCs w:val="21"/>
        </w:rPr>
        <w:t>勾选：</w:t>
      </w:r>
    </w:p>
    <w:p w:rsidR="00A8196B" w:rsidRPr="00E54A40" w:rsidRDefault="00A8196B" w:rsidP="000268E2">
      <w:pPr>
        <w:numPr>
          <w:ilvl w:val="0"/>
          <w:numId w:val="77"/>
        </w:numPr>
        <w:topLinePunct/>
        <w:rPr>
          <w:rFonts w:cs="宋体"/>
          <w:color w:val="000000"/>
          <w:szCs w:val="21"/>
        </w:rPr>
      </w:pPr>
      <w:r w:rsidRPr="00E54A40">
        <w:rPr>
          <w:rFonts w:cs="宋体" w:hint="eastAsia"/>
          <w:color w:val="000000"/>
          <w:szCs w:val="21"/>
        </w:rPr>
        <w:t>“往来单位＋商品”允许设置多个多编码。</w:t>
      </w:r>
    </w:p>
    <w:p w:rsidR="00A8196B" w:rsidRPr="00E54A40" w:rsidRDefault="00A8196B" w:rsidP="000268E2">
      <w:pPr>
        <w:numPr>
          <w:ilvl w:val="0"/>
          <w:numId w:val="77"/>
        </w:numPr>
        <w:topLinePunct/>
        <w:rPr>
          <w:rFonts w:cs="宋体"/>
          <w:color w:val="000000"/>
          <w:szCs w:val="21"/>
        </w:rPr>
      </w:pPr>
      <w:r w:rsidRPr="00E54A40">
        <w:rPr>
          <w:rFonts w:cs="宋体"/>
          <w:color w:val="000000"/>
          <w:szCs w:val="21"/>
        </w:rPr>
        <w:t>Excel</w:t>
      </w:r>
      <w:r w:rsidRPr="00E54A40">
        <w:rPr>
          <w:rFonts w:cs="宋体" w:hint="eastAsia"/>
          <w:color w:val="000000"/>
          <w:szCs w:val="21"/>
        </w:rPr>
        <w:t>导入的时候会有导入方式选择“全新导入、追加导入”。</w:t>
      </w:r>
    </w:p>
    <w:p w:rsidR="00A8196B" w:rsidRPr="00E54A40" w:rsidRDefault="00A8196B" w:rsidP="000268E2">
      <w:pPr>
        <w:numPr>
          <w:ilvl w:val="0"/>
          <w:numId w:val="419"/>
        </w:numPr>
        <w:topLinePunct/>
        <w:rPr>
          <w:rFonts w:cs="宋体"/>
          <w:color w:val="000000"/>
          <w:szCs w:val="21"/>
        </w:rPr>
      </w:pPr>
      <w:r w:rsidRPr="00E54A40">
        <w:rPr>
          <w:rFonts w:cs="宋体" w:hint="eastAsia"/>
          <w:color w:val="000000"/>
          <w:szCs w:val="21"/>
        </w:rPr>
        <w:t>全新导入：把“往来单位＋商品”之前存在的多编码全部删除，然后将</w:t>
      </w:r>
      <w:r w:rsidRPr="00E54A40">
        <w:rPr>
          <w:rFonts w:cs="宋体"/>
          <w:color w:val="000000"/>
          <w:szCs w:val="21"/>
        </w:rPr>
        <w:t>Excel</w:t>
      </w:r>
      <w:r w:rsidRPr="00E54A40">
        <w:rPr>
          <w:rFonts w:cs="宋体" w:hint="eastAsia"/>
          <w:color w:val="000000"/>
          <w:szCs w:val="21"/>
        </w:rPr>
        <w:t>中的多编码在进行导入。</w:t>
      </w:r>
    </w:p>
    <w:p w:rsidR="00A8196B" w:rsidRPr="00E54A40" w:rsidRDefault="00A8196B" w:rsidP="000268E2">
      <w:pPr>
        <w:numPr>
          <w:ilvl w:val="0"/>
          <w:numId w:val="419"/>
        </w:numPr>
        <w:topLinePunct/>
        <w:rPr>
          <w:rFonts w:cs="宋体"/>
          <w:color w:val="000000"/>
          <w:szCs w:val="21"/>
        </w:rPr>
      </w:pPr>
      <w:r w:rsidRPr="00E54A40">
        <w:rPr>
          <w:rFonts w:cs="宋体" w:hint="eastAsia"/>
          <w:color w:val="000000"/>
          <w:szCs w:val="21"/>
        </w:rPr>
        <w:t>追加导入：不删除之前存在的多编码，将</w:t>
      </w:r>
      <w:r w:rsidRPr="00E54A40">
        <w:rPr>
          <w:rFonts w:cs="宋体"/>
          <w:color w:val="000000"/>
          <w:szCs w:val="21"/>
        </w:rPr>
        <w:t>Excel</w:t>
      </w:r>
      <w:r w:rsidRPr="00E54A40">
        <w:rPr>
          <w:rFonts w:cs="宋体" w:hint="eastAsia"/>
          <w:color w:val="000000"/>
          <w:szCs w:val="21"/>
        </w:rPr>
        <w:t>中的多编码追加在已存在的信息后进行导入。</w:t>
      </w:r>
    </w:p>
    <w:p w:rsidR="00A8196B" w:rsidRPr="00E54A40" w:rsidRDefault="00A8196B" w:rsidP="000268E2">
      <w:pPr>
        <w:numPr>
          <w:ilvl w:val="0"/>
          <w:numId w:val="76"/>
        </w:numPr>
        <w:topLinePunct/>
        <w:rPr>
          <w:rFonts w:cs="宋体"/>
          <w:color w:val="000000"/>
          <w:szCs w:val="21"/>
        </w:rPr>
      </w:pPr>
      <w:r w:rsidRPr="00E54A40">
        <w:rPr>
          <w:rFonts w:cs="宋体" w:hint="eastAsia"/>
          <w:color w:val="000000"/>
          <w:szCs w:val="21"/>
        </w:rPr>
        <w:t>未勾选：</w:t>
      </w:r>
    </w:p>
    <w:p w:rsidR="00A8196B" w:rsidRPr="00E54A40" w:rsidRDefault="00A8196B" w:rsidP="000268E2">
      <w:pPr>
        <w:numPr>
          <w:ilvl w:val="0"/>
          <w:numId w:val="78"/>
        </w:numPr>
        <w:topLinePunct/>
        <w:rPr>
          <w:rFonts w:cs="宋体"/>
          <w:color w:val="000000"/>
          <w:szCs w:val="21"/>
        </w:rPr>
      </w:pPr>
      <w:r w:rsidRPr="00E54A40">
        <w:rPr>
          <w:rFonts w:cs="宋体" w:hint="eastAsia"/>
          <w:color w:val="000000"/>
          <w:szCs w:val="21"/>
        </w:rPr>
        <w:t>“往来单位＋商品”允许设置一个多编码。</w:t>
      </w:r>
    </w:p>
    <w:p w:rsidR="00A8196B" w:rsidRPr="00E54A40" w:rsidRDefault="00A8196B" w:rsidP="000268E2">
      <w:pPr>
        <w:numPr>
          <w:ilvl w:val="0"/>
          <w:numId w:val="78"/>
        </w:numPr>
        <w:topLinePunct/>
        <w:rPr>
          <w:rFonts w:cs="宋体"/>
          <w:color w:val="000000"/>
          <w:szCs w:val="21"/>
        </w:rPr>
      </w:pPr>
      <w:r w:rsidRPr="00E54A40">
        <w:rPr>
          <w:rFonts w:cs="宋体" w:hint="eastAsia"/>
          <w:color w:val="000000"/>
          <w:szCs w:val="21"/>
        </w:rPr>
        <w:t>全新导入无选项，只能进行修改性的导入。</w:t>
      </w:r>
    </w:p>
    <w:p w:rsidR="00A8196B" w:rsidRPr="00E54A40" w:rsidRDefault="00A8196B" w:rsidP="00B7376F">
      <w:pPr>
        <w:pStyle w:val="4"/>
        <w:rPr>
          <w:b/>
        </w:rPr>
      </w:pPr>
      <w:bookmarkStart w:id="117" w:name="_Toc11037"/>
      <w:bookmarkStart w:id="118" w:name="_Toc69"/>
      <w:bookmarkStart w:id="119" w:name="_Toc146530203"/>
      <w:r w:rsidRPr="00E54A40">
        <w:rPr>
          <w:rFonts w:hint="eastAsia"/>
        </w:rPr>
        <w:t>往来单位品牌折扣</w:t>
      </w:r>
      <w:bookmarkEnd w:id="117"/>
      <w:bookmarkEnd w:id="118"/>
      <w:bookmarkEnd w:id="119"/>
    </w:p>
    <w:p w:rsidR="00A8196B" w:rsidRPr="00E54A40" w:rsidRDefault="00A8196B" w:rsidP="00A8196B">
      <w:pPr>
        <w:topLinePunct/>
        <w:rPr>
          <w:rFonts w:cs="宋体"/>
          <w:color w:val="000000"/>
          <w:szCs w:val="21"/>
        </w:rPr>
      </w:pPr>
      <w:r w:rsidRPr="00E54A40">
        <w:rPr>
          <w:noProof/>
        </w:rPr>
        <w:drawing>
          <wp:inline distT="0" distB="0" distL="0" distR="0" wp14:anchorId="3F1B4919" wp14:editId="14D02890">
            <wp:extent cx="4071600" cy="1800000"/>
            <wp:effectExtent l="0" t="0" r="571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功能描述：因各企业的管理需求，对相同品牌在不同等级的往来单位设置不同的折扣力度。</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9"/>
        </w:numPr>
        <w:topLinePunct/>
        <w:ind w:firstLine="0"/>
        <w:rPr>
          <w:rFonts w:cs="宋体"/>
          <w:color w:val="000000"/>
          <w:szCs w:val="21"/>
        </w:rPr>
      </w:pPr>
      <w:r w:rsidRPr="00E54A40">
        <w:rPr>
          <w:rFonts w:cs="宋体" w:hint="eastAsia"/>
          <w:color w:val="000000"/>
          <w:szCs w:val="21"/>
        </w:rPr>
        <w:t>设置：选择不同的往来单位后，对不同的品牌设置不同的折扣。</w:t>
      </w:r>
    </w:p>
    <w:p w:rsidR="00A8196B" w:rsidRPr="00E54A40" w:rsidRDefault="00A8196B" w:rsidP="000268E2">
      <w:pPr>
        <w:numPr>
          <w:ilvl w:val="0"/>
          <w:numId w:val="79"/>
        </w:numPr>
        <w:topLinePunct/>
        <w:ind w:firstLine="0"/>
        <w:rPr>
          <w:rFonts w:cs="宋体"/>
          <w:color w:val="000000"/>
          <w:szCs w:val="21"/>
        </w:rPr>
      </w:pPr>
      <w:r w:rsidRPr="00E54A40">
        <w:rPr>
          <w:rFonts w:cs="宋体" w:hint="eastAsia"/>
          <w:color w:val="000000"/>
          <w:szCs w:val="21"/>
        </w:rPr>
        <w:t>批量复制：把勾选的该往来单位的品牌折扣全部复制给其他往来单位，并覆盖原有的折扣。</w:t>
      </w:r>
      <w:r w:rsidRPr="00E54A40">
        <w:rPr>
          <w:rFonts w:cs="宋体"/>
          <w:color w:val="000000"/>
          <w:szCs w:val="21"/>
        </w:rPr>
        <w:tab/>
      </w:r>
    </w:p>
    <w:p w:rsidR="00A8196B" w:rsidRPr="00E54A40" w:rsidRDefault="00A8196B" w:rsidP="000268E2">
      <w:pPr>
        <w:numPr>
          <w:ilvl w:val="0"/>
          <w:numId w:val="79"/>
        </w:numPr>
        <w:topLinePunct/>
        <w:ind w:firstLine="0"/>
        <w:rPr>
          <w:rFonts w:cs="宋体"/>
          <w:color w:val="000000"/>
          <w:szCs w:val="21"/>
        </w:rPr>
      </w:pPr>
      <w:r w:rsidRPr="00E54A40">
        <w:rPr>
          <w:rFonts w:cs="宋体" w:hint="eastAsia"/>
          <w:color w:val="000000"/>
          <w:szCs w:val="21"/>
        </w:rPr>
        <w:lastRenderedPageBreak/>
        <w:t>批量删除：把勾选的品牌销售折扣信息进行删除。</w:t>
      </w:r>
    </w:p>
    <w:p w:rsidR="00A8196B" w:rsidRPr="00E54A40" w:rsidRDefault="00A8196B" w:rsidP="000268E2">
      <w:pPr>
        <w:numPr>
          <w:ilvl w:val="0"/>
          <w:numId w:val="79"/>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导入：能快速通过</w:t>
      </w:r>
      <w:r w:rsidRPr="00E54A40">
        <w:rPr>
          <w:rFonts w:cs="宋体"/>
          <w:color w:val="000000"/>
          <w:szCs w:val="21"/>
        </w:rPr>
        <w:t>Excel</w:t>
      </w:r>
      <w:r w:rsidRPr="00E54A40">
        <w:rPr>
          <w:rFonts w:cs="宋体" w:hint="eastAsia"/>
          <w:color w:val="000000"/>
          <w:szCs w:val="21"/>
        </w:rPr>
        <w:t>进行数据导入。</w:t>
      </w:r>
    </w:p>
    <w:p w:rsidR="00A8196B" w:rsidRPr="00E54A40" w:rsidRDefault="00A8196B" w:rsidP="00B7376F">
      <w:pPr>
        <w:pStyle w:val="4"/>
        <w:rPr>
          <w:b/>
        </w:rPr>
      </w:pPr>
      <w:bookmarkStart w:id="120" w:name="_Toc21000"/>
      <w:bookmarkStart w:id="121" w:name="_Toc19584"/>
      <w:bookmarkStart w:id="122" w:name="_Toc146530204"/>
      <w:r w:rsidRPr="00E54A40">
        <w:rPr>
          <w:rFonts w:hint="eastAsia"/>
        </w:rPr>
        <w:t>客户档案</w:t>
      </w:r>
      <w:bookmarkEnd w:id="120"/>
      <w:bookmarkEnd w:id="121"/>
      <w:bookmarkEnd w:id="122"/>
    </w:p>
    <w:p w:rsidR="00A8196B" w:rsidRPr="00E54A40" w:rsidRDefault="00A8196B" w:rsidP="00A8196B">
      <w:pPr>
        <w:topLinePunct/>
        <w:rPr>
          <w:rFonts w:cs="宋体"/>
          <w:color w:val="000000"/>
          <w:szCs w:val="21"/>
        </w:rPr>
      </w:pPr>
      <w:r w:rsidRPr="00E54A40">
        <w:rPr>
          <w:noProof/>
        </w:rPr>
        <w:drawing>
          <wp:inline distT="0" distB="0" distL="0" distR="0" wp14:anchorId="10B0E60C" wp14:editId="6D7603A4">
            <wp:extent cx="4071600" cy="1800000"/>
            <wp:effectExtent l="0" t="0" r="571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功能描述：一般统称为往来单位档案，用于存储与企业相关的往来单位的信息。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0"/>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0268E2">
      <w:pPr>
        <w:numPr>
          <w:ilvl w:val="0"/>
          <w:numId w:val="80"/>
        </w:numPr>
        <w:topLinePunct/>
        <w:ind w:firstLine="0"/>
        <w:rPr>
          <w:rFonts w:cs="宋体"/>
          <w:color w:val="000000"/>
          <w:szCs w:val="21"/>
        </w:rPr>
      </w:pPr>
      <w:r w:rsidRPr="00E54A40">
        <w:rPr>
          <w:rFonts w:cs="宋体" w:hint="eastAsia"/>
          <w:color w:val="000000"/>
          <w:szCs w:val="21"/>
        </w:rPr>
        <w:t>系统中将往来单位分为客户、供货商既是客户又是供货商三种性质。若存在同一往来单位既是客户又是供货商的情况需要将：系统管理→系统配置→系统全局配置中“统一客户和供货商”打钩。</w:t>
      </w:r>
    </w:p>
    <w:p w:rsidR="00A8196B" w:rsidRPr="00E54A40" w:rsidRDefault="00A8196B" w:rsidP="000268E2">
      <w:pPr>
        <w:numPr>
          <w:ilvl w:val="0"/>
          <w:numId w:val="80"/>
        </w:numPr>
        <w:topLinePunct/>
        <w:ind w:firstLine="0"/>
        <w:rPr>
          <w:rFonts w:cs="宋体"/>
          <w:szCs w:val="21"/>
        </w:rPr>
      </w:pPr>
      <w:r w:rsidRPr="00E54A40">
        <w:rPr>
          <w:rFonts w:cs="宋体" w:hint="eastAsia"/>
          <w:szCs w:val="21"/>
        </w:rPr>
        <w:t>一个客户可以设置多个联系人信息。</w:t>
      </w:r>
    </w:p>
    <w:p w:rsidR="00A8196B" w:rsidRPr="00E54A40" w:rsidRDefault="00A8196B" w:rsidP="000268E2">
      <w:pPr>
        <w:numPr>
          <w:ilvl w:val="0"/>
          <w:numId w:val="80"/>
        </w:numPr>
        <w:topLinePunct/>
        <w:ind w:firstLine="0"/>
        <w:rPr>
          <w:rFonts w:cs="宋体"/>
          <w:szCs w:val="21"/>
        </w:rPr>
      </w:pPr>
      <w:r w:rsidRPr="00E54A40">
        <w:rPr>
          <w:rFonts w:cs="宋体" w:hint="eastAsia"/>
          <w:szCs w:val="21"/>
        </w:rPr>
        <w:t>支持上传附件。</w:t>
      </w:r>
    </w:p>
    <w:p w:rsidR="00A8196B" w:rsidRPr="00E54A40" w:rsidRDefault="00A8196B" w:rsidP="00B7376F">
      <w:pPr>
        <w:pStyle w:val="4"/>
        <w:rPr>
          <w:b/>
        </w:rPr>
      </w:pPr>
      <w:bookmarkStart w:id="123" w:name="_Toc11355"/>
      <w:bookmarkStart w:id="124" w:name="_Toc3829"/>
      <w:bookmarkStart w:id="125" w:name="_Toc146530205"/>
      <w:r w:rsidRPr="00E54A40">
        <w:rPr>
          <w:rFonts w:hint="eastAsia"/>
        </w:rPr>
        <w:t>供货商档案</w:t>
      </w:r>
      <w:bookmarkEnd w:id="123"/>
      <w:bookmarkEnd w:id="124"/>
      <w:bookmarkEnd w:id="125"/>
    </w:p>
    <w:p w:rsidR="00A8196B" w:rsidRPr="00E54A40" w:rsidRDefault="00A8196B" w:rsidP="00A8196B">
      <w:pPr>
        <w:topLinePunct/>
        <w:rPr>
          <w:rFonts w:cs="宋体"/>
          <w:color w:val="000000"/>
          <w:szCs w:val="21"/>
        </w:rPr>
      </w:pPr>
      <w:r w:rsidRPr="00E54A40">
        <w:rPr>
          <w:noProof/>
        </w:rPr>
        <w:drawing>
          <wp:inline distT="0" distB="0" distL="0" distR="0" wp14:anchorId="6376AE00" wp14:editId="5AFE26C4">
            <wp:extent cx="4071600" cy="1800000"/>
            <wp:effectExtent l="0" t="0" r="571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功能描述：大部分功能同客户档案一致可以参照客户档案，多出的是有委外加工单位属性。</w:t>
      </w:r>
    </w:p>
    <w:p w:rsidR="00A8196B" w:rsidRPr="00E54A40" w:rsidRDefault="00A8196B" w:rsidP="00B7376F">
      <w:pPr>
        <w:pStyle w:val="4"/>
        <w:rPr>
          <w:b/>
        </w:rPr>
      </w:pPr>
      <w:bookmarkStart w:id="126" w:name="_Toc8675"/>
      <w:bookmarkStart w:id="127" w:name="_Toc11475"/>
      <w:bookmarkStart w:id="128" w:name="_Toc146530206"/>
      <w:r w:rsidRPr="00E54A40">
        <w:rPr>
          <w:rFonts w:hint="eastAsia"/>
        </w:rPr>
        <w:t>地区档案</w:t>
      </w:r>
      <w:bookmarkEnd w:id="126"/>
      <w:bookmarkEnd w:id="127"/>
      <w:bookmarkEnd w:id="128"/>
    </w:p>
    <w:p w:rsidR="00A8196B" w:rsidRPr="00E54A40" w:rsidRDefault="00A8196B" w:rsidP="00A8196B">
      <w:pPr>
        <w:topLinePunct/>
        <w:rPr>
          <w:rFonts w:cs="宋体"/>
          <w:color w:val="000000"/>
          <w:szCs w:val="21"/>
        </w:rPr>
      </w:pPr>
      <w:r w:rsidRPr="00E54A40">
        <w:rPr>
          <w:noProof/>
        </w:rPr>
        <w:drawing>
          <wp:inline distT="0" distB="0" distL="0" distR="0" wp14:anchorId="63221534" wp14:editId="2D944A3A">
            <wp:extent cx="4071600" cy="1800000"/>
            <wp:effectExtent l="0" t="0" r="571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功能描述：用于记录地区的资料。</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1"/>
        </w:numPr>
        <w:topLinePunct/>
        <w:ind w:firstLine="0"/>
        <w:rPr>
          <w:rFonts w:cs="宋体"/>
          <w:color w:val="000000"/>
          <w:szCs w:val="21"/>
        </w:rPr>
      </w:pPr>
      <w:r w:rsidRPr="00E54A40">
        <w:rPr>
          <w:rFonts w:cs="宋体" w:hint="eastAsia"/>
          <w:color w:val="000000"/>
          <w:szCs w:val="21"/>
        </w:rPr>
        <w:t>在客户档案和供货商档案中，可以选择往来单位所属的地区。相关报表中可以通过往来单位与地区的关联，统计出地区的业绩。</w:t>
      </w:r>
    </w:p>
    <w:p w:rsidR="00A8196B" w:rsidRPr="00E54A40" w:rsidRDefault="00A8196B" w:rsidP="000268E2">
      <w:pPr>
        <w:numPr>
          <w:ilvl w:val="0"/>
          <w:numId w:val="81"/>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29" w:name="_Toc22588"/>
      <w:bookmarkStart w:id="130" w:name="_Toc9196"/>
      <w:bookmarkStart w:id="131" w:name="_Toc146530207"/>
      <w:r w:rsidRPr="00E54A40">
        <w:rPr>
          <w:rFonts w:hint="eastAsia"/>
        </w:rPr>
        <w:lastRenderedPageBreak/>
        <w:t>部门档案</w:t>
      </w:r>
      <w:bookmarkEnd w:id="129"/>
      <w:bookmarkEnd w:id="130"/>
      <w:bookmarkEnd w:id="131"/>
    </w:p>
    <w:p w:rsidR="00A8196B" w:rsidRPr="00E54A40" w:rsidRDefault="00A8196B" w:rsidP="00A8196B">
      <w:pPr>
        <w:topLinePunct/>
        <w:rPr>
          <w:rFonts w:cs="宋体"/>
          <w:color w:val="000000"/>
          <w:szCs w:val="21"/>
        </w:rPr>
      </w:pPr>
      <w:r w:rsidRPr="00E54A40">
        <w:rPr>
          <w:noProof/>
        </w:rPr>
        <w:drawing>
          <wp:inline distT="0" distB="0" distL="0" distR="0" wp14:anchorId="2CF060D9" wp14:editId="1CC02D24">
            <wp:extent cx="4071600" cy="1800000"/>
            <wp:effectExtent l="0" t="0" r="5715"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功能描述：用于记录企业内部部门基本信息，一般部门档案与职员档案是结合使用。</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2"/>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B7376F">
      <w:pPr>
        <w:pStyle w:val="4"/>
        <w:rPr>
          <w:b/>
        </w:rPr>
      </w:pPr>
      <w:bookmarkStart w:id="132" w:name="_Toc8802"/>
      <w:bookmarkStart w:id="133" w:name="_Toc32294"/>
      <w:bookmarkStart w:id="134" w:name="_Toc146530208"/>
      <w:r w:rsidRPr="00E54A40">
        <w:rPr>
          <w:rFonts w:hint="eastAsia"/>
        </w:rPr>
        <w:t>职员档案</w:t>
      </w:r>
      <w:bookmarkEnd w:id="132"/>
      <w:bookmarkEnd w:id="133"/>
      <w:bookmarkEnd w:id="134"/>
    </w:p>
    <w:p w:rsidR="00A8196B" w:rsidRPr="00E54A40" w:rsidRDefault="00A8196B" w:rsidP="00A8196B">
      <w:pPr>
        <w:topLinePunct/>
        <w:rPr>
          <w:rFonts w:cs="宋体"/>
          <w:color w:val="000000"/>
          <w:szCs w:val="21"/>
        </w:rPr>
      </w:pPr>
      <w:r w:rsidRPr="00E54A40">
        <w:rPr>
          <w:noProof/>
        </w:rPr>
        <w:drawing>
          <wp:inline distT="0" distB="0" distL="0" distR="0" wp14:anchorId="13907C6C" wp14:editId="2901F382">
            <wp:extent cx="4071600" cy="1800000"/>
            <wp:effectExtent l="0" t="0" r="571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功能描述：用于记录企业内部职员基本信息。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建立关于其个人的档案资料，一般部门档案与职员档案是结合使用，在职员档案中可选择其隶属于的部门信息，这样在做单据的时候一旦选择了经手人，就可以自动带出隶属的部门。</w:t>
      </w:r>
    </w:p>
    <w:p w:rsidR="00A8196B" w:rsidRPr="00E54A40" w:rsidRDefault="00A8196B" w:rsidP="000268E2">
      <w:pPr>
        <w:numPr>
          <w:ilvl w:val="0"/>
          <w:numId w:val="83"/>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B7376F">
      <w:pPr>
        <w:pStyle w:val="4"/>
        <w:rPr>
          <w:b/>
        </w:rPr>
      </w:pPr>
      <w:bookmarkStart w:id="135" w:name="_Toc21506"/>
      <w:bookmarkStart w:id="136" w:name="_Toc11884"/>
      <w:bookmarkStart w:id="137" w:name="_Toc146530209"/>
      <w:r w:rsidRPr="00E54A40">
        <w:rPr>
          <w:rFonts w:hint="eastAsia"/>
        </w:rPr>
        <w:t>存货仓库</w:t>
      </w:r>
      <w:bookmarkEnd w:id="135"/>
      <w:bookmarkEnd w:id="136"/>
      <w:bookmarkEnd w:id="137"/>
    </w:p>
    <w:p w:rsidR="00A8196B" w:rsidRPr="00E54A40" w:rsidRDefault="00A8196B" w:rsidP="00A8196B">
      <w:pPr>
        <w:topLinePunct/>
        <w:rPr>
          <w:rFonts w:cs="宋体"/>
          <w:color w:val="000000"/>
          <w:szCs w:val="21"/>
        </w:rPr>
      </w:pPr>
      <w:r w:rsidRPr="00E54A40">
        <w:rPr>
          <w:noProof/>
        </w:rPr>
        <w:drawing>
          <wp:inline distT="0" distB="0" distL="0" distR="0" wp14:anchorId="4AE78583" wp14:editId="2EF9D0C7">
            <wp:extent cx="4071600" cy="1800000"/>
            <wp:effectExtent l="0" t="0" r="5715"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功能描述：用于记录企业内部仓库基本信息。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众所周知，一个以生产</w:t>
      </w:r>
      <w:r w:rsidRPr="00E54A40">
        <w:rPr>
          <w:rFonts w:cs="宋体"/>
          <w:color w:val="000000"/>
          <w:szCs w:val="21"/>
        </w:rPr>
        <w:t xml:space="preserve"> </w:t>
      </w:r>
      <w:r w:rsidRPr="00E54A40">
        <w:rPr>
          <w:rFonts w:cs="宋体" w:hint="eastAsia"/>
          <w:color w:val="000000"/>
          <w:szCs w:val="21"/>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A8196B" w:rsidRPr="00E54A40" w:rsidRDefault="00A8196B" w:rsidP="009A75E5">
      <w:pPr>
        <w:topLinePunct/>
        <w:ind w:firstLine="420"/>
        <w:rPr>
          <w:rFonts w:cs="宋体"/>
          <w:color w:val="000000"/>
          <w:szCs w:val="21"/>
        </w:rPr>
      </w:pPr>
      <w:r w:rsidRPr="00E54A40">
        <w:rPr>
          <w:rFonts w:cs="宋体" w:hint="eastAsia"/>
          <w:color w:val="000000"/>
          <w:szCs w:val="21"/>
        </w:rPr>
        <w:t>库存管理中通常都是基于仓库和库位的操作，企业所有库存事务涉及的仓库，包括厂内外、租用和销售网点的库房，这些都应纳入系统，明确定义。定义仓库和库位是企业定置管理的重要内容。</w:t>
      </w:r>
    </w:p>
    <w:p w:rsidR="00A8196B" w:rsidRPr="00E54A40" w:rsidRDefault="00A8196B" w:rsidP="009A75E5">
      <w:pPr>
        <w:topLinePunct/>
        <w:ind w:firstLine="420"/>
        <w:rPr>
          <w:rFonts w:cs="宋体"/>
          <w:color w:val="000000"/>
          <w:szCs w:val="21"/>
        </w:rPr>
      </w:pPr>
      <w:r w:rsidRPr="00E54A40">
        <w:rPr>
          <w:rFonts w:cs="宋体" w:hint="eastAsia"/>
          <w:color w:val="000000"/>
          <w:szCs w:val="21"/>
        </w:rPr>
        <w:lastRenderedPageBreak/>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A8196B" w:rsidRPr="00E54A40" w:rsidRDefault="00A8196B" w:rsidP="000268E2">
      <w:pPr>
        <w:numPr>
          <w:ilvl w:val="0"/>
          <w:numId w:val="84"/>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0268E2">
      <w:pPr>
        <w:numPr>
          <w:ilvl w:val="0"/>
          <w:numId w:val="84"/>
        </w:numPr>
        <w:topLinePunct/>
        <w:ind w:firstLine="0"/>
        <w:rPr>
          <w:rFonts w:cs="宋体"/>
          <w:color w:val="000000"/>
          <w:szCs w:val="21"/>
        </w:rPr>
      </w:pPr>
      <w:r w:rsidRPr="00E54A40">
        <w:rPr>
          <w:rFonts w:cs="宋体" w:hint="eastAsia"/>
          <w:szCs w:val="21"/>
        </w:rPr>
        <w:t>当只有一个仓库档案（或操作员权限范围内只有一个仓库档案）的时候，在业务单据中会自动带出该仓库信息</w:t>
      </w:r>
      <w:r w:rsidRPr="00E54A40">
        <w:rPr>
          <w:rFonts w:cs="宋体" w:hint="eastAsia"/>
          <w:color w:val="000000"/>
          <w:szCs w:val="21"/>
        </w:rPr>
        <w:t>。</w:t>
      </w:r>
    </w:p>
    <w:p w:rsidR="00A8196B" w:rsidRPr="00E54A40" w:rsidRDefault="00A8196B" w:rsidP="00B7376F">
      <w:pPr>
        <w:pStyle w:val="4"/>
        <w:rPr>
          <w:b/>
        </w:rPr>
      </w:pPr>
      <w:bookmarkStart w:id="138" w:name="_Toc10300"/>
      <w:bookmarkStart w:id="139" w:name="_Toc18441"/>
      <w:bookmarkStart w:id="140" w:name="_Toc146530210"/>
      <w:r w:rsidRPr="00E54A40">
        <w:rPr>
          <w:rFonts w:hint="eastAsia"/>
        </w:rPr>
        <w:t>货位档案</w:t>
      </w:r>
      <w:bookmarkEnd w:id="138"/>
      <w:bookmarkEnd w:id="139"/>
      <w:bookmarkEnd w:id="140"/>
    </w:p>
    <w:p w:rsidR="00A8196B" w:rsidRPr="00E54A40" w:rsidRDefault="00A8196B" w:rsidP="00A8196B">
      <w:pPr>
        <w:topLinePunct/>
      </w:pPr>
      <w:r w:rsidRPr="00E54A40">
        <w:rPr>
          <w:rFonts w:cs="宋体"/>
          <w:noProof/>
          <w:color w:val="000000"/>
          <w:szCs w:val="21"/>
        </w:rPr>
        <w:drawing>
          <wp:inline distT="0" distB="0" distL="0" distR="0" wp14:anchorId="40CB2222" wp14:editId="4BE942E6">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E54A40">
        <w:rPr>
          <w:noProof/>
        </w:rPr>
        <w:drawing>
          <wp:inline distT="0" distB="0" distL="0" distR="0" wp14:anchorId="4EB85582" wp14:editId="10B541E8">
            <wp:extent cx="4071600" cy="1800000"/>
            <wp:effectExtent l="0" t="0" r="5715"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功能描述：用于记录企业内部仓库货位基本信息。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A8196B" w:rsidRPr="00E54A40" w:rsidRDefault="00A8196B" w:rsidP="009A75E5">
      <w:pPr>
        <w:topLinePunct/>
        <w:ind w:firstLine="420"/>
        <w:rPr>
          <w:rFonts w:cs="宋体"/>
          <w:color w:val="000000"/>
          <w:szCs w:val="21"/>
        </w:rPr>
      </w:pPr>
      <w:r w:rsidRPr="00E54A40">
        <w:rPr>
          <w:rFonts w:cs="宋体" w:hint="eastAsia"/>
          <w:color w:val="000000"/>
          <w:szCs w:val="21"/>
        </w:rPr>
        <w:t>设置库位前，可以先对整个仓库进行分区，即设置库区。在</w:t>
      </w:r>
      <w:r w:rsidRPr="00E54A40">
        <w:rPr>
          <w:rFonts w:cs="宋体"/>
          <w:color w:val="000000"/>
          <w:szCs w:val="21"/>
        </w:rPr>
        <w:t>ERP</w:t>
      </w:r>
      <w:r w:rsidRPr="00E54A40">
        <w:rPr>
          <w:rFonts w:cs="宋体" w:hint="eastAsia"/>
          <w:color w:val="000000"/>
          <w:szCs w:val="21"/>
        </w:rPr>
        <w:t>系统中，库区的设置主要以物理方位进行，如东、西、南、北区，或者根据实地的划分，按顺序来分区。</w:t>
      </w:r>
    </w:p>
    <w:p w:rsidR="00A8196B" w:rsidRPr="00E54A40" w:rsidRDefault="00A8196B" w:rsidP="009A75E5">
      <w:pPr>
        <w:topLinePunct/>
        <w:ind w:firstLine="420"/>
        <w:rPr>
          <w:rFonts w:cs="宋体"/>
          <w:color w:val="000000"/>
          <w:szCs w:val="21"/>
        </w:rPr>
      </w:pPr>
      <w:r w:rsidRPr="00E54A40">
        <w:rPr>
          <w:rFonts w:cs="宋体" w:hint="eastAsia"/>
          <w:color w:val="000000"/>
          <w:szCs w:val="21"/>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E54A40">
        <w:rPr>
          <w:rFonts w:cs="宋体"/>
          <w:color w:val="000000"/>
          <w:szCs w:val="21"/>
        </w:rPr>
        <w:t>ERP</w:t>
      </w:r>
      <w:r w:rsidRPr="00E54A40">
        <w:rPr>
          <w:rFonts w:cs="宋体" w:hint="eastAsia"/>
          <w:color w:val="000000"/>
          <w:szCs w:val="21"/>
        </w:rPr>
        <w:t>时，库位的设置最好是与实际情况相符比较合理，因为这样使库存管理更真实，否则库位对于库存管理来说将是一种“黑匣子”的操作方式。</w:t>
      </w:r>
    </w:p>
    <w:p w:rsidR="00A8196B" w:rsidRPr="00E54A40" w:rsidRDefault="00A8196B" w:rsidP="000268E2">
      <w:pPr>
        <w:numPr>
          <w:ilvl w:val="0"/>
          <w:numId w:val="85"/>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41" w:name="_Toc17462"/>
      <w:bookmarkStart w:id="142" w:name="_Toc29473"/>
      <w:bookmarkStart w:id="143" w:name="_Toc146530211"/>
      <w:r w:rsidRPr="00E54A40">
        <w:rPr>
          <w:rFonts w:hint="eastAsia"/>
        </w:rPr>
        <w:t>币种</w:t>
      </w:r>
      <w:bookmarkEnd w:id="141"/>
      <w:bookmarkEnd w:id="142"/>
      <w:bookmarkEnd w:id="143"/>
    </w:p>
    <w:p w:rsidR="00A8196B" w:rsidRPr="00E54A40" w:rsidRDefault="00A8196B" w:rsidP="00A8196B">
      <w:pPr>
        <w:topLinePunct/>
        <w:rPr>
          <w:rFonts w:cs="宋体"/>
          <w:color w:val="000000"/>
          <w:szCs w:val="21"/>
        </w:rPr>
      </w:pPr>
      <w:r w:rsidRPr="00E54A40">
        <w:rPr>
          <w:noProof/>
        </w:rPr>
        <w:drawing>
          <wp:inline distT="0" distB="0" distL="0" distR="0" wp14:anchorId="14AE276B" wp14:editId="782AE7F1">
            <wp:extent cx="4071600" cy="1800000"/>
            <wp:effectExtent l="0" t="0" r="571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功能描述：启用外币的情况下录入对应的币种和税率。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6"/>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86"/>
        </w:numPr>
        <w:topLinePunct/>
        <w:ind w:firstLine="0"/>
        <w:rPr>
          <w:rFonts w:cs="宋体"/>
          <w:color w:val="000000"/>
          <w:szCs w:val="21"/>
        </w:rPr>
      </w:pPr>
      <w:r w:rsidRPr="00E54A40">
        <w:rPr>
          <w:rFonts w:cs="宋体" w:hint="eastAsia"/>
          <w:color w:val="000000"/>
          <w:szCs w:val="21"/>
        </w:rPr>
        <w:t>本位币也提供编号、名称的修改功能。</w:t>
      </w:r>
    </w:p>
    <w:p w:rsidR="00A8196B" w:rsidRPr="00E54A40" w:rsidRDefault="00A8196B" w:rsidP="00B7376F">
      <w:pPr>
        <w:pStyle w:val="4"/>
        <w:rPr>
          <w:b/>
        </w:rPr>
      </w:pPr>
      <w:bookmarkStart w:id="144" w:name="_Toc28004"/>
      <w:bookmarkStart w:id="145" w:name="_Toc8361"/>
      <w:bookmarkStart w:id="146" w:name="_Toc146530212"/>
      <w:r w:rsidRPr="00E54A40">
        <w:rPr>
          <w:rFonts w:hint="eastAsia"/>
        </w:rPr>
        <w:lastRenderedPageBreak/>
        <w:t>图片管理</w:t>
      </w:r>
      <w:bookmarkEnd w:id="144"/>
      <w:bookmarkEnd w:id="145"/>
      <w:bookmarkEnd w:id="146"/>
    </w:p>
    <w:p w:rsidR="00A8196B" w:rsidRPr="00E54A40" w:rsidRDefault="00A8196B" w:rsidP="00A8196B">
      <w:pPr>
        <w:topLinePunct/>
        <w:rPr>
          <w:rFonts w:cs="宋体"/>
          <w:color w:val="000000"/>
          <w:szCs w:val="21"/>
        </w:rPr>
      </w:pPr>
      <w:r w:rsidRPr="00E54A40">
        <w:rPr>
          <w:noProof/>
        </w:rPr>
        <w:drawing>
          <wp:inline distT="0" distB="0" distL="0" distR="0" wp14:anchorId="211111F9" wp14:editId="26EB35E1">
            <wp:extent cx="4071600" cy="1800000"/>
            <wp:effectExtent l="0" t="0" r="571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功能描述：按对应基础资料上传图片，并和基础资料进行关联。</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关于上传的图片系统提供“当前业务数据库”、“</w:t>
      </w:r>
      <w:r w:rsidRPr="00E54A40">
        <w:rPr>
          <w:rFonts w:cs="宋体"/>
          <w:color w:val="000000"/>
          <w:szCs w:val="21"/>
        </w:rPr>
        <w:t>WEB</w:t>
      </w:r>
      <w:r w:rsidRPr="00E54A40">
        <w:rPr>
          <w:rFonts w:cs="宋体" w:hint="eastAsia"/>
          <w:color w:val="000000"/>
          <w:szCs w:val="21"/>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rPr>
          <w:rFonts w:cs="宋体"/>
          <w:color w:val="000000"/>
          <w:szCs w:val="21"/>
        </w:rPr>
        <w:t>10</w:t>
      </w:r>
      <w:r w:rsidRPr="00E54A40">
        <w:rPr>
          <w:rFonts w:cs="宋体" w:hint="eastAsia"/>
          <w:color w:val="000000"/>
          <w:szCs w:val="21"/>
        </w:rPr>
        <w:t>张图片，后续切换为“管家婆云盘”又上传了</w:t>
      </w:r>
      <w:r w:rsidRPr="00E54A40">
        <w:rPr>
          <w:rFonts w:cs="宋体"/>
          <w:color w:val="000000"/>
          <w:szCs w:val="21"/>
        </w:rPr>
        <w:t>20</w:t>
      </w:r>
      <w:r w:rsidRPr="00E54A40">
        <w:rPr>
          <w:rFonts w:cs="宋体" w:hint="eastAsia"/>
          <w:color w:val="000000"/>
          <w:szCs w:val="21"/>
        </w:rPr>
        <w:t>张图片，后续有切换为“当前业务数据库”存储方式上传了</w:t>
      </w:r>
      <w:r w:rsidRPr="00E54A40">
        <w:rPr>
          <w:rFonts w:cs="宋体"/>
          <w:color w:val="000000"/>
          <w:szCs w:val="21"/>
        </w:rPr>
        <w:t>5</w:t>
      </w:r>
      <w:r w:rsidRPr="00E54A40">
        <w:rPr>
          <w:rFonts w:cs="宋体" w:hint="eastAsia"/>
          <w:color w:val="000000"/>
          <w:szCs w:val="21"/>
        </w:rPr>
        <w:t>张图片，那么此时数据库中存储了</w:t>
      </w:r>
      <w:r w:rsidRPr="00E54A40">
        <w:rPr>
          <w:rFonts w:cs="宋体"/>
          <w:color w:val="000000"/>
          <w:szCs w:val="21"/>
        </w:rPr>
        <w:t>15</w:t>
      </w:r>
      <w:r w:rsidRPr="00E54A40">
        <w:rPr>
          <w:rFonts w:cs="宋体" w:hint="eastAsia"/>
          <w:color w:val="000000"/>
          <w:szCs w:val="21"/>
        </w:rPr>
        <w:t>张图片，管家婆云盘中存储了</w:t>
      </w:r>
      <w:r w:rsidRPr="00E54A40">
        <w:rPr>
          <w:rFonts w:cs="宋体"/>
          <w:color w:val="000000"/>
          <w:szCs w:val="21"/>
        </w:rPr>
        <w:t>20</w:t>
      </w:r>
      <w:r w:rsidRPr="00E54A40">
        <w:rPr>
          <w:rFonts w:cs="宋体" w:hint="eastAsia"/>
          <w:color w:val="000000"/>
          <w:szCs w:val="21"/>
        </w:rPr>
        <w:t>张图片。为了图片存储的规范统一，建议不要随意切换存储方式。</w:t>
      </w:r>
    </w:p>
    <w:p w:rsidR="00A8196B" w:rsidRPr="00E54A40" w:rsidRDefault="00A8196B" w:rsidP="009A75E5">
      <w:pPr>
        <w:topLinePunct/>
        <w:rPr>
          <w:rFonts w:cs="宋体"/>
          <w:color w:val="000000"/>
          <w:szCs w:val="21"/>
        </w:rPr>
      </w:pPr>
      <w:r w:rsidRPr="00E54A40">
        <w:rPr>
          <w:rFonts w:cs="宋体" w:hint="eastAsia"/>
          <w:color w:val="000000"/>
          <w:szCs w:val="21"/>
        </w:rPr>
        <w:t>备注：</w:t>
      </w:r>
      <w:r w:rsidRPr="00E54A40">
        <w:rPr>
          <w:rFonts w:cs="宋体"/>
          <w:color w:val="000000"/>
          <w:szCs w:val="21"/>
        </w:rPr>
        <w:t>WEB</w:t>
      </w:r>
      <w:r w:rsidRPr="00E54A40">
        <w:rPr>
          <w:rFonts w:cs="宋体" w:hint="eastAsia"/>
          <w:color w:val="000000"/>
          <w:szCs w:val="21"/>
        </w:rPr>
        <w:t>服务器下指定文件夹：是存放到当前虚拟目录</w:t>
      </w:r>
      <w:r w:rsidRPr="00E54A40">
        <w:rPr>
          <w:rFonts w:cs="宋体"/>
          <w:color w:val="000000"/>
          <w:szCs w:val="21"/>
        </w:rPr>
        <w:t>(</w:t>
      </w:r>
      <w:r w:rsidRPr="00E54A40">
        <w:rPr>
          <w:rFonts w:cs="宋体" w:hint="eastAsia"/>
          <w:color w:val="000000"/>
          <w:szCs w:val="21"/>
        </w:rPr>
        <w:t>网站</w:t>
      </w:r>
      <w:r w:rsidRPr="00E54A40">
        <w:rPr>
          <w:rFonts w:cs="宋体"/>
          <w:color w:val="000000"/>
          <w:szCs w:val="21"/>
        </w:rPr>
        <w:t>)</w:t>
      </w:r>
      <w:r w:rsidRPr="00E54A40">
        <w:rPr>
          <w:rFonts w:cs="宋体" w:hint="eastAsia"/>
          <w:color w:val="000000"/>
          <w:szCs w:val="21"/>
        </w:rPr>
        <w:t>安装目录下的“</w:t>
      </w:r>
      <w:r w:rsidRPr="00E54A40">
        <w:rPr>
          <w:rFonts w:cs="宋体"/>
          <w:color w:val="000000"/>
          <w:szCs w:val="21"/>
        </w:rPr>
        <w:t>UploadFiles</w:t>
      </w:r>
      <w:r w:rsidRPr="00E54A40">
        <w:rPr>
          <w:rFonts w:cs="宋体" w:hint="eastAsia"/>
          <w:color w:val="000000"/>
          <w:szCs w:val="21"/>
        </w:rPr>
        <w:t>”文件夹下，如果该目录不能访问请注意检查是不是该文件单没有访问的权限。</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图片管理中支持：批量上传图片，批量删除图片，图片关联基础资料，支持维护商品</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职员</w:t>
      </w:r>
      <w:r w:rsidRPr="00E54A40">
        <w:rPr>
          <w:rFonts w:cs="宋体"/>
          <w:color w:val="000000"/>
          <w:szCs w:val="21"/>
        </w:rPr>
        <w:t>/</w:t>
      </w:r>
      <w:r w:rsidRPr="00E54A40">
        <w:rPr>
          <w:rFonts w:cs="宋体" w:hint="eastAsia"/>
          <w:color w:val="000000"/>
          <w:szCs w:val="21"/>
        </w:rPr>
        <w:t>品牌的图片信息。</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图片管理中“详细信息显示”和“缩略图方式显示”两种展示方式随意切换。</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通过</w:t>
      </w:r>
      <w:r w:rsidRPr="00E54A40">
        <w:rPr>
          <w:rFonts w:cs="宋体"/>
          <w:color w:val="000000"/>
          <w:szCs w:val="21"/>
        </w:rPr>
        <w:t>Excel</w:t>
      </w:r>
      <w:r w:rsidRPr="00E54A40">
        <w:rPr>
          <w:rFonts w:cs="宋体" w:hint="eastAsia"/>
          <w:color w:val="000000"/>
          <w:szCs w:val="21"/>
        </w:rPr>
        <w:t>导入商品的时候，支持直接关联“图片管理”中的图片。</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商品档案中同时支持关联：本地图片、业务数据库中上传的图片、云盘中上传的图片。</w:t>
      </w:r>
    </w:p>
    <w:p w:rsidR="00A8196B" w:rsidRPr="00E54A40" w:rsidRDefault="00A8196B" w:rsidP="000268E2">
      <w:pPr>
        <w:numPr>
          <w:ilvl w:val="0"/>
          <w:numId w:val="87"/>
        </w:numPr>
        <w:topLinePunct/>
        <w:ind w:firstLine="0"/>
        <w:rPr>
          <w:rFonts w:cs="宋体"/>
          <w:szCs w:val="21"/>
        </w:rPr>
      </w:pPr>
      <w:r w:rsidRPr="00E54A40">
        <w:rPr>
          <w:rFonts w:cs="宋体" w:hint="eastAsia"/>
          <w:color w:val="000000"/>
          <w:szCs w:val="21"/>
        </w:rPr>
        <w:t>商品档案中不再只能是第一张图片为默认图片，用户自己定义其中任何一张为默认图片</w:t>
      </w:r>
      <w:r w:rsidRPr="00E54A40">
        <w:rPr>
          <w:rFonts w:cs="宋体"/>
          <w:szCs w:val="21"/>
        </w:rPr>
        <w:t>(</w:t>
      </w:r>
      <w:r w:rsidRPr="00E54A40">
        <w:rPr>
          <w:rFonts w:cs="宋体" w:hint="eastAsia"/>
          <w:szCs w:val="21"/>
        </w:rPr>
        <w:t>即在单据报表界面、打印、导出时显示的图片</w:t>
      </w:r>
      <w:r w:rsidRPr="00E54A40">
        <w:rPr>
          <w:rFonts w:cs="宋体"/>
          <w:szCs w:val="21"/>
        </w:rPr>
        <w:t>)</w:t>
      </w:r>
      <w:r w:rsidRPr="00E54A40">
        <w:rPr>
          <w:rFonts w:cs="宋体" w:hint="eastAsia"/>
          <w:szCs w:val="21"/>
        </w:rPr>
        <w:t>。</w:t>
      </w:r>
    </w:p>
    <w:p w:rsidR="00A8196B" w:rsidRPr="00E54A40" w:rsidRDefault="00A8196B" w:rsidP="000268E2">
      <w:pPr>
        <w:numPr>
          <w:ilvl w:val="0"/>
          <w:numId w:val="87"/>
        </w:numPr>
        <w:topLinePunct/>
        <w:ind w:firstLine="0"/>
        <w:rPr>
          <w:rFonts w:cs="宋体"/>
          <w:szCs w:val="21"/>
        </w:rPr>
      </w:pPr>
      <w:r w:rsidRPr="00E54A40">
        <w:rPr>
          <w:rFonts w:cs="宋体" w:hint="eastAsia"/>
          <w:szCs w:val="21"/>
        </w:rPr>
        <w:t>批量下载图片，可以将已经上传的图片再下载会本地进行存储。</w:t>
      </w:r>
    </w:p>
    <w:p w:rsidR="00A8196B" w:rsidRPr="00E54A40" w:rsidRDefault="00A8196B" w:rsidP="00B7376F">
      <w:pPr>
        <w:pStyle w:val="4"/>
        <w:rPr>
          <w:b/>
        </w:rPr>
      </w:pPr>
      <w:bookmarkStart w:id="147" w:name="_Toc2029"/>
      <w:bookmarkStart w:id="148" w:name="_Toc7362"/>
      <w:bookmarkStart w:id="149" w:name="_Toc146530213"/>
      <w:r w:rsidRPr="00E54A40">
        <w:rPr>
          <w:rFonts w:hint="eastAsia"/>
        </w:rPr>
        <w:t>快递公司档案</w:t>
      </w:r>
      <w:bookmarkEnd w:id="147"/>
      <w:bookmarkEnd w:id="148"/>
      <w:bookmarkEnd w:id="149"/>
    </w:p>
    <w:p w:rsidR="00A8196B" w:rsidRPr="00E54A40" w:rsidRDefault="00A8196B" w:rsidP="00A8196B">
      <w:r w:rsidRPr="00E54A40">
        <w:rPr>
          <w:noProof/>
        </w:rPr>
        <w:drawing>
          <wp:inline distT="0" distB="0" distL="0" distR="0" wp14:anchorId="287EC9F6" wp14:editId="2316B850">
            <wp:extent cx="4071600" cy="1800000"/>
            <wp:effectExtent l="0" t="0" r="571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功能描述：设置快递公司信息，用于销售类单据的快递单打印。</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1154DF" w:rsidRDefault="00A8196B" w:rsidP="000268E2">
      <w:pPr>
        <w:numPr>
          <w:ilvl w:val="0"/>
          <w:numId w:val="88"/>
        </w:numPr>
        <w:topLinePunct/>
        <w:ind w:firstLine="0"/>
        <w:rPr>
          <w:rFonts w:cs="宋体"/>
          <w:color w:val="000000"/>
          <w:szCs w:val="21"/>
        </w:rPr>
      </w:pPr>
      <w:r w:rsidRPr="00E54A40">
        <w:rPr>
          <w:rFonts w:cs="宋体" w:hint="eastAsia"/>
          <w:color w:val="000000"/>
          <w:szCs w:val="21"/>
        </w:rPr>
        <w:t>软件中提供新增、修改、删除、设置默认等多种维护基本信息的操作。</w:t>
      </w:r>
    </w:p>
    <w:p w:rsidR="00A8196B" w:rsidRPr="00E54A40" w:rsidRDefault="00A8196B" w:rsidP="00B7376F">
      <w:pPr>
        <w:pStyle w:val="4"/>
        <w:rPr>
          <w:b/>
        </w:rPr>
      </w:pPr>
      <w:bookmarkStart w:id="150" w:name="_Toc31449"/>
      <w:bookmarkStart w:id="151" w:name="_Toc31609"/>
      <w:bookmarkStart w:id="152" w:name="_Toc146530214"/>
      <w:r w:rsidRPr="00E54A40">
        <w:rPr>
          <w:rFonts w:hint="eastAsia"/>
        </w:rPr>
        <w:lastRenderedPageBreak/>
        <w:t>常用摘要</w:t>
      </w:r>
      <w:bookmarkEnd w:id="150"/>
      <w:bookmarkEnd w:id="151"/>
      <w:bookmarkEnd w:id="152"/>
    </w:p>
    <w:p w:rsidR="00A8196B" w:rsidRPr="00E54A40" w:rsidRDefault="00A8196B" w:rsidP="00A8196B">
      <w:pPr>
        <w:topLinePunct/>
      </w:pPr>
      <w:r w:rsidRPr="00E54A40">
        <w:rPr>
          <w:noProof/>
        </w:rPr>
        <w:drawing>
          <wp:inline distT="0" distB="0" distL="0" distR="0" wp14:anchorId="39A995A7" wp14:editId="39DEF12C">
            <wp:extent cx="4071600" cy="1800000"/>
            <wp:effectExtent l="0" t="0" r="571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功能描述：单据中常用摘要信息，可在此记录，做单时可快捷的选出，从而提高开单效率。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20"/>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53" w:name="_Toc1859"/>
      <w:bookmarkStart w:id="154" w:name="_Toc9904"/>
      <w:bookmarkStart w:id="155" w:name="_Toc146530215"/>
      <w:r w:rsidRPr="00E54A40">
        <w:rPr>
          <w:rFonts w:hint="eastAsia"/>
        </w:rPr>
        <w:t>常用说明</w:t>
      </w:r>
      <w:bookmarkEnd w:id="153"/>
      <w:bookmarkEnd w:id="154"/>
      <w:bookmarkEnd w:id="155"/>
    </w:p>
    <w:p w:rsidR="00A8196B" w:rsidRPr="00E54A40" w:rsidRDefault="00A8196B" w:rsidP="00A8196B">
      <w:pPr>
        <w:topLinePunct/>
      </w:pPr>
      <w:r w:rsidRPr="00E54A40">
        <w:rPr>
          <w:noProof/>
        </w:rPr>
        <w:drawing>
          <wp:inline distT="0" distB="0" distL="0" distR="0" wp14:anchorId="38D70618" wp14:editId="2C1189C8">
            <wp:extent cx="4071600" cy="1800000"/>
            <wp:effectExtent l="0" t="0" r="5715"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功能描述：单据中常用的说明信息，可在此记录，做单时可快捷的选出，从而提高开单效率。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9"/>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56" w:name="_Toc18761"/>
      <w:bookmarkStart w:id="157" w:name="_Toc2998"/>
      <w:bookmarkStart w:id="158" w:name="_Toc146530216"/>
      <w:r w:rsidRPr="00E54A40">
        <w:rPr>
          <w:rFonts w:hint="eastAsia"/>
        </w:rPr>
        <w:t>常用文本自定义</w:t>
      </w:r>
      <w:bookmarkEnd w:id="156"/>
      <w:bookmarkEnd w:id="157"/>
      <w:bookmarkEnd w:id="158"/>
    </w:p>
    <w:p w:rsidR="00A8196B" w:rsidRPr="00E54A40" w:rsidRDefault="00335C54" w:rsidP="00A8196B">
      <w:pPr>
        <w:topLinePunct/>
      </w:pPr>
      <w:r>
        <w:rPr>
          <w:noProof/>
        </w:rPr>
        <w:drawing>
          <wp:inline distT="0" distB="0" distL="0" distR="0" wp14:anchorId="1FB2B861" wp14:editId="6FDB0141">
            <wp:extent cx="4071600" cy="1800000"/>
            <wp:effectExtent l="0" t="0" r="5715"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335C54" w:rsidRPr="0037086D" w:rsidRDefault="00335C54" w:rsidP="00335C54">
      <w:pPr>
        <w:rPr>
          <w:rFonts w:cstheme="minorEastAsia"/>
          <w:szCs w:val="21"/>
        </w:rPr>
      </w:pPr>
      <w:bookmarkStart w:id="159" w:name="_Toc18681"/>
      <w:r w:rsidRPr="0037086D">
        <w:rPr>
          <w:rFonts w:cstheme="minorEastAsia" w:hint="eastAsia"/>
          <w:bCs/>
          <w:szCs w:val="21"/>
        </w:rPr>
        <w:t>功能描述：</w:t>
      </w:r>
      <w:r w:rsidRPr="0037086D">
        <w:rPr>
          <w:rFonts w:cs="宋体" w:hint="eastAsia"/>
          <w:szCs w:val="21"/>
        </w:rPr>
        <w:t>单据中常用的文本自定义，可在此记录，与基础资料、单据文本选择关联使用</w:t>
      </w:r>
      <w:r w:rsidRPr="0037086D">
        <w:rPr>
          <w:rFonts w:cstheme="minorEastAsia" w:hint="eastAsia"/>
          <w:szCs w:val="21"/>
        </w:rPr>
        <w:t>。</w:t>
      </w:r>
    </w:p>
    <w:p w:rsidR="00335C54" w:rsidRPr="0037086D" w:rsidRDefault="00335C54" w:rsidP="00335C54">
      <w:pPr>
        <w:rPr>
          <w:rFonts w:cstheme="minorEastAsia"/>
          <w:bCs/>
          <w:szCs w:val="21"/>
        </w:rPr>
      </w:pPr>
      <w:r w:rsidRPr="0037086D">
        <w:rPr>
          <w:rFonts w:cstheme="minorEastAsia" w:hint="eastAsia"/>
          <w:bCs/>
          <w:szCs w:val="21"/>
        </w:rPr>
        <w:t>操作说明：</w:t>
      </w:r>
    </w:p>
    <w:p w:rsidR="00335C54" w:rsidRDefault="00335C54" w:rsidP="000268E2">
      <w:pPr>
        <w:numPr>
          <w:ilvl w:val="0"/>
          <w:numId w:val="90"/>
        </w:numPr>
        <w:ind w:firstLine="0"/>
        <w:rPr>
          <w:rFonts w:cstheme="minorEastAsia"/>
          <w:szCs w:val="21"/>
        </w:rPr>
      </w:pPr>
      <w:r w:rsidRPr="0037086D">
        <w:rPr>
          <w:rFonts w:cstheme="minorEastAsia" w:hint="eastAsia"/>
          <w:szCs w:val="21"/>
        </w:rPr>
        <w:t>软件中提供新增、新增下级、修改、删除等多种维护基本信息的操作。</w:t>
      </w:r>
    </w:p>
    <w:p w:rsidR="00335C54" w:rsidRPr="0037086D" w:rsidRDefault="00335C54" w:rsidP="000268E2">
      <w:pPr>
        <w:numPr>
          <w:ilvl w:val="0"/>
          <w:numId w:val="90"/>
        </w:numPr>
        <w:ind w:firstLine="0"/>
        <w:rPr>
          <w:rFonts w:cstheme="minorEastAsia"/>
          <w:szCs w:val="21"/>
        </w:rPr>
      </w:pPr>
      <w:r>
        <w:rPr>
          <w:rFonts w:hint="eastAsia"/>
        </w:rPr>
        <w:t>常用文本选择器显示常用文本自定义树形/线性列表。</w:t>
      </w:r>
    </w:p>
    <w:p w:rsidR="00A8196B" w:rsidRPr="00E54A40" w:rsidRDefault="00A8196B" w:rsidP="00B7376F">
      <w:pPr>
        <w:pStyle w:val="3"/>
      </w:pPr>
      <w:bookmarkStart w:id="160" w:name="_Toc146530217"/>
      <w:r w:rsidRPr="00E54A40">
        <w:rPr>
          <w:rFonts w:hint="eastAsia"/>
        </w:rPr>
        <w:lastRenderedPageBreak/>
        <w:t>项目档案</w:t>
      </w:r>
      <w:bookmarkEnd w:id="159"/>
      <w:bookmarkEnd w:id="160"/>
    </w:p>
    <w:p w:rsidR="00A8196B" w:rsidRPr="00E54A40" w:rsidRDefault="00A8196B" w:rsidP="00B7376F">
      <w:pPr>
        <w:pStyle w:val="4"/>
        <w:rPr>
          <w:b/>
        </w:rPr>
      </w:pPr>
      <w:bookmarkStart w:id="161" w:name="_Toc22228"/>
      <w:bookmarkStart w:id="162" w:name="_Toc146530218"/>
      <w:r w:rsidRPr="00E54A40">
        <w:rPr>
          <w:rFonts w:hint="eastAsia"/>
        </w:rPr>
        <w:t>费用档案</w:t>
      </w:r>
      <w:bookmarkEnd w:id="161"/>
      <w:bookmarkEnd w:id="162"/>
    </w:p>
    <w:p w:rsidR="00A8196B" w:rsidRPr="00E54A40" w:rsidRDefault="00A8196B" w:rsidP="00A8196B">
      <w:r w:rsidRPr="00E54A40">
        <w:rPr>
          <w:noProof/>
        </w:rPr>
        <w:drawing>
          <wp:inline distT="0" distB="0" distL="0" distR="0" wp14:anchorId="1732D8C1" wp14:editId="14B22C46">
            <wp:extent cx="4071600" cy="1800000"/>
            <wp:effectExtent l="0" t="0" r="571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功能描述：管理相关费用目录。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1"/>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91"/>
        </w:numPr>
        <w:topLinePunct/>
        <w:ind w:firstLine="0"/>
        <w:rPr>
          <w:rFonts w:cs="宋体"/>
          <w:color w:val="000000"/>
          <w:szCs w:val="21"/>
        </w:rPr>
      </w:pPr>
      <w:r w:rsidRPr="00E54A40">
        <w:rPr>
          <w:rFonts w:cs="宋体" w:hint="eastAsia"/>
          <w:color w:val="000000"/>
          <w:szCs w:val="21"/>
        </w:rPr>
        <w:t>可以选择各费用对应的科目。</w:t>
      </w:r>
    </w:p>
    <w:p w:rsidR="00A8196B" w:rsidRPr="00E54A40" w:rsidRDefault="00A8196B" w:rsidP="00B7376F">
      <w:pPr>
        <w:pStyle w:val="4"/>
        <w:rPr>
          <w:b/>
        </w:rPr>
      </w:pPr>
      <w:bookmarkStart w:id="163" w:name="_Toc11249"/>
      <w:bookmarkStart w:id="164" w:name="_Toc146530219"/>
      <w:r w:rsidRPr="00E54A40">
        <w:rPr>
          <w:rFonts w:hint="eastAsia"/>
        </w:rPr>
        <w:t>收入档案</w:t>
      </w:r>
      <w:bookmarkEnd w:id="163"/>
      <w:bookmarkEnd w:id="164"/>
    </w:p>
    <w:p w:rsidR="00A8196B" w:rsidRPr="00E54A40" w:rsidRDefault="00A8196B" w:rsidP="00A8196B">
      <w:r w:rsidRPr="00E54A40">
        <w:rPr>
          <w:noProof/>
        </w:rPr>
        <w:drawing>
          <wp:inline distT="0" distB="0" distL="0" distR="0" wp14:anchorId="125929D6" wp14:editId="01A6B742">
            <wp:extent cx="4071600" cy="1800000"/>
            <wp:effectExtent l="0" t="0" r="5715"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功能描述：管理相关收入目录。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2"/>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92"/>
        </w:numPr>
        <w:topLinePunct/>
        <w:ind w:firstLine="0"/>
        <w:rPr>
          <w:rFonts w:cs="宋体"/>
          <w:color w:val="000000"/>
          <w:szCs w:val="21"/>
        </w:rPr>
      </w:pPr>
      <w:r w:rsidRPr="00E54A40">
        <w:rPr>
          <w:rFonts w:cs="宋体" w:hint="eastAsia"/>
          <w:color w:val="000000"/>
          <w:szCs w:val="21"/>
        </w:rPr>
        <w:t>可以选择各收入对应的科目。</w:t>
      </w:r>
    </w:p>
    <w:p w:rsidR="00A8196B" w:rsidRPr="00E54A40" w:rsidRDefault="00A8196B" w:rsidP="00B7376F">
      <w:pPr>
        <w:pStyle w:val="4"/>
        <w:rPr>
          <w:b/>
        </w:rPr>
      </w:pPr>
      <w:bookmarkStart w:id="165" w:name="_Toc58"/>
      <w:bookmarkStart w:id="166" w:name="_Toc146530220"/>
      <w:r w:rsidRPr="00E54A40">
        <w:rPr>
          <w:rFonts w:hint="eastAsia"/>
        </w:rPr>
        <w:t>账户档案</w:t>
      </w:r>
      <w:bookmarkEnd w:id="165"/>
      <w:bookmarkEnd w:id="166"/>
    </w:p>
    <w:p w:rsidR="00A8196B" w:rsidRPr="00E54A40" w:rsidRDefault="00A8196B" w:rsidP="00A8196B">
      <w:r w:rsidRPr="00E54A40">
        <w:rPr>
          <w:noProof/>
        </w:rPr>
        <w:drawing>
          <wp:inline distT="0" distB="0" distL="0" distR="0" wp14:anchorId="73D12183" wp14:editId="38FF83D2">
            <wp:extent cx="4071600" cy="1800000"/>
            <wp:effectExtent l="0" t="0" r="5715"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功能描述：管理相关账户目录。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3"/>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93"/>
        </w:numPr>
        <w:topLinePunct/>
        <w:ind w:firstLine="0"/>
        <w:rPr>
          <w:rFonts w:cs="宋体"/>
          <w:color w:val="000000"/>
          <w:szCs w:val="21"/>
        </w:rPr>
      </w:pPr>
      <w:r w:rsidRPr="00E54A40">
        <w:rPr>
          <w:rFonts w:cs="宋体" w:hint="eastAsia"/>
          <w:color w:val="000000"/>
          <w:szCs w:val="21"/>
        </w:rPr>
        <w:t>只能在“全部现金合计</w:t>
      </w:r>
      <w:r w:rsidRPr="00E54A40">
        <w:rPr>
          <w:rFonts w:cs="宋体"/>
          <w:color w:val="000000"/>
          <w:szCs w:val="21"/>
        </w:rPr>
        <w:t xml:space="preserve"> </w:t>
      </w:r>
      <w:r w:rsidRPr="00E54A40">
        <w:rPr>
          <w:rFonts w:cs="宋体" w:hint="eastAsia"/>
          <w:color w:val="000000"/>
          <w:szCs w:val="21"/>
        </w:rPr>
        <w:t>或</w:t>
      </w:r>
      <w:r w:rsidRPr="00E54A40">
        <w:rPr>
          <w:rFonts w:cs="宋体"/>
          <w:color w:val="000000"/>
          <w:szCs w:val="21"/>
        </w:rPr>
        <w:t xml:space="preserve"> </w:t>
      </w:r>
      <w:r w:rsidRPr="00E54A40">
        <w:rPr>
          <w:rFonts w:cs="宋体" w:hint="eastAsia"/>
          <w:color w:val="000000"/>
          <w:szCs w:val="21"/>
        </w:rPr>
        <w:t>全部银行存款合计”下增加对应的账户信息。</w:t>
      </w:r>
    </w:p>
    <w:p w:rsidR="00A8196B" w:rsidRPr="00E54A40" w:rsidRDefault="00A8196B" w:rsidP="000268E2">
      <w:pPr>
        <w:numPr>
          <w:ilvl w:val="0"/>
          <w:numId w:val="93"/>
        </w:numPr>
        <w:topLinePunct/>
        <w:ind w:firstLine="0"/>
        <w:rPr>
          <w:rFonts w:cs="宋体"/>
          <w:color w:val="000000"/>
          <w:szCs w:val="21"/>
        </w:rPr>
      </w:pPr>
      <w:r w:rsidRPr="00E54A40">
        <w:rPr>
          <w:rFonts w:cs="宋体" w:hint="eastAsia"/>
          <w:color w:val="000000"/>
          <w:szCs w:val="21"/>
        </w:rPr>
        <w:t>可以选择各账户对应的科目。</w:t>
      </w:r>
    </w:p>
    <w:p w:rsidR="00A8196B" w:rsidRPr="00E54A40" w:rsidRDefault="00A8196B" w:rsidP="00B7376F">
      <w:pPr>
        <w:pStyle w:val="4"/>
        <w:rPr>
          <w:b/>
        </w:rPr>
      </w:pPr>
      <w:bookmarkStart w:id="167" w:name="_Toc22898"/>
      <w:bookmarkStart w:id="168" w:name="_Toc146530221"/>
      <w:r w:rsidRPr="00E54A40">
        <w:rPr>
          <w:rFonts w:hint="eastAsia"/>
        </w:rPr>
        <w:lastRenderedPageBreak/>
        <w:t>生产类别档案</w:t>
      </w:r>
      <w:bookmarkEnd w:id="167"/>
      <w:bookmarkEnd w:id="168"/>
    </w:p>
    <w:p w:rsidR="00A8196B" w:rsidRPr="00E54A40" w:rsidRDefault="00A8196B" w:rsidP="00A8196B">
      <w:r w:rsidRPr="00E54A40">
        <w:rPr>
          <w:noProof/>
        </w:rPr>
        <w:drawing>
          <wp:inline distT="0" distB="0" distL="0" distR="0" wp14:anchorId="3D70DD71" wp14:editId="2DEBFCD6">
            <wp:extent cx="4071600" cy="1800000"/>
            <wp:effectExtent l="0" t="0" r="571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功能描述：管理相关生产类别目录。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4"/>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topLinePunct/>
        <w:rPr>
          <w:rFonts w:cs="宋体"/>
          <w:color w:val="000000"/>
          <w:szCs w:val="21"/>
        </w:rPr>
      </w:pPr>
      <w:r w:rsidRPr="00E54A40">
        <w:rPr>
          <w:rFonts w:cs="宋体" w:hint="eastAsia"/>
          <w:color w:val="000000"/>
          <w:szCs w:val="21"/>
        </w:rPr>
        <w:t>可以选择各生产类别对应的科目。</w:t>
      </w:r>
    </w:p>
    <w:p w:rsidR="00A8196B" w:rsidRPr="00E54A40" w:rsidRDefault="00A8196B" w:rsidP="00B7376F">
      <w:pPr>
        <w:pStyle w:val="3"/>
      </w:pPr>
      <w:bookmarkStart w:id="169" w:name="_Toc18022"/>
      <w:bookmarkStart w:id="170" w:name="_Toc6340"/>
      <w:bookmarkStart w:id="171" w:name="_Toc146530222"/>
      <w:r w:rsidRPr="00E54A40">
        <w:rPr>
          <w:rFonts w:hint="eastAsia"/>
        </w:rPr>
        <w:t>业务期初</w:t>
      </w:r>
      <w:bookmarkEnd w:id="169"/>
      <w:bookmarkEnd w:id="170"/>
      <w:bookmarkEnd w:id="171"/>
    </w:p>
    <w:p w:rsidR="00A8196B" w:rsidRPr="00E54A40" w:rsidRDefault="00A8196B" w:rsidP="00B7376F">
      <w:pPr>
        <w:pStyle w:val="4"/>
        <w:rPr>
          <w:b/>
        </w:rPr>
      </w:pPr>
      <w:bookmarkStart w:id="172" w:name="_Toc21068"/>
      <w:bookmarkStart w:id="173" w:name="_Toc146530223"/>
      <w:r w:rsidRPr="00E54A40">
        <w:rPr>
          <w:rFonts w:hint="eastAsia"/>
        </w:rPr>
        <w:t>业务期初总览</w:t>
      </w:r>
      <w:bookmarkEnd w:id="172"/>
      <w:bookmarkEnd w:id="173"/>
    </w:p>
    <w:p w:rsidR="00A8196B" w:rsidRPr="00E54A40" w:rsidRDefault="00A8196B" w:rsidP="009A75E5">
      <w:pPr>
        <w:topLinePunct/>
        <w:ind w:firstLine="420"/>
        <w:rPr>
          <w:rFonts w:cs="宋体"/>
          <w:color w:val="000000"/>
          <w:szCs w:val="21"/>
        </w:rPr>
      </w:pPr>
      <w:r w:rsidRPr="00E54A40">
        <w:rPr>
          <w:rFonts w:cs="宋体" w:hint="eastAsia"/>
          <w:color w:val="000000"/>
          <w:szCs w:val="21"/>
        </w:rPr>
        <w:t>“基本信息”为系统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rsidR="00A8196B" w:rsidRPr="00E54A40" w:rsidRDefault="00A8196B" w:rsidP="00B7376F">
      <w:pPr>
        <w:pStyle w:val="4"/>
        <w:rPr>
          <w:b/>
        </w:rPr>
      </w:pPr>
      <w:bookmarkStart w:id="174" w:name="_Toc752"/>
      <w:bookmarkStart w:id="175" w:name="_Toc30187"/>
      <w:bookmarkStart w:id="176" w:name="_Toc146530224"/>
      <w:r w:rsidRPr="00E54A40">
        <w:rPr>
          <w:rFonts w:hint="eastAsia"/>
        </w:rPr>
        <w:t>账面库存期初</w:t>
      </w:r>
      <w:bookmarkEnd w:id="174"/>
      <w:bookmarkEnd w:id="175"/>
      <w:bookmarkEnd w:id="176"/>
    </w:p>
    <w:p w:rsidR="00A8196B" w:rsidRPr="00E54A40" w:rsidRDefault="00335C54" w:rsidP="00A8196B">
      <w:pPr>
        <w:topLinePunct/>
        <w:rPr>
          <w:rFonts w:cs="宋体"/>
          <w:color w:val="000000"/>
          <w:szCs w:val="21"/>
        </w:rPr>
      </w:pPr>
      <w:r>
        <w:rPr>
          <w:noProof/>
        </w:rPr>
        <w:drawing>
          <wp:inline distT="0" distB="0" distL="0" distR="0" wp14:anchorId="138EADB7" wp14:editId="78E9EE9D">
            <wp:extent cx="4071600" cy="1800000"/>
            <wp:effectExtent l="0" t="0" r="5715"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功能描述：是指在系统使用之前，目前各仓库中每种正常商品的数量、成本单价及金额。</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该功能首先打开统计所有仓库和所有商品的库存期初数据的报表，需要针对单个仓库设置每个商品的库存期初数据。</w:t>
      </w:r>
    </w:p>
    <w:p w:rsidR="00A8196B" w:rsidRPr="00E54A40" w:rsidRDefault="00A8196B" w:rsidP="000268E2">
      <w:pPr>
        <w:numPr>
          <w:ilvl w:val="0"/>
          <w:numId w:val="95"/>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左侧查询条件中选择需要录入库存期初的一个具体仓库。</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双击打开某行商品，或者点击【修改期初】，在库存期初编辑界面录入期初货位、数量、平均单价、金额、序列号信息保存即可。</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A8196B" w:rsidRPr="00E54A40" w:rsidRDefault="00A8196B" w:rsidP="000268E2">
      <w:pPr>
        <w:numPr>
          <w:ilvl w:val="0"/>
          <w:numId w:val="95"/>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A8196B" w:rsidRPr="00E54A40" w:rsidRDefault="00A8196B" w:rsidP="000268E2">
      <w:pPr>
        <w:numPr>
          <w:ilvl w:val="0"/>
          <w:numId w:val="97"/>
        </w:numPr>
        <w:topLinePunct/>
        <w:rPr>
          <w:rFonts w:cs="宋体"/>
          <w:color w:val="000000"/>
          <w:szCs w:val="21"/>
        </w:rPr>
      </w:pPr>
      <w:r w:rsidRPr="00E54A40">
        <w:rPr>
          <w:rFonts w:cs="宋体" w:hint="eastAsia"/>
          <w:color w:val="000000"/>
          <w:szCs w:val="21"/>
        </w:rPr>
        <w:t>也可进行</w:t>
      </w:r>
      <w:r w:rsidRPr="00E54A40">
        <w:rPr>
          <w:rFonts w:cs="宋体"/>
          <w:color w:val="000000"/>
          <w:szCs w:val="21"/>
        </w:rPr>
        <w:t>Excel</w:t>
      </w:r>
      <w:r w:rsidRPr="00E54A40">
        <w:rPr>
          <w:rFonts w:cs="宋体" w:hint="eastAsia"/>
          <w:color w:val="000000"/>
          <w:szCs w:val="21"/>
        </w:rPr>
        <w:t>数据导入。</w:t>
      </w:r>
    </w:p>
    <w:p w:rsidR="00A8196B" w:rsidRDefault="00A8196B" w:rsidP="000268E2">
      <w:pPr>
        <w:numPr>
          <w:ilvl w:val="0"/>
          <w:numId w:val="97"/>
        </w:numPr>
        <w:topLinePunct/>
        <w:rPr>
          <w:rFonts w:cs="宋体"/>
          <w:color w:val="000000"/>
          <w:szCs w:val="21"/>
        </w:rPr>
      </w:pPr>
      <w:r w:rsidRPr="00E54A40">
        <w:rPr>
          <w:rFonts w:cs="宋体" w:hint="eastAsia"/>
          <w:color w:val="000000"/>
          <w:szCs w:val="21"/>
        </w:rPr>
        <w:t>导入的时候可以按基本计量单位进行导入，也能按非基本计量单位进行导入；</w:t>
      </w:r>
    </w:p>
    <w:p w:rsidR="00335C54" w:rsidRPr="0037086D" w:rsidRDefault="00335C54" w:rsidP="000268E2">
      <w:pPr>
        <w:numPr>
          <w:ilvl w:val="0"/>
          <w:numId w:val="97"/>
        </w:numPr>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A8196B" w:rsidRPr="00E54A40" w:rsidRDefault="00A8196B" w:rsidP="00921449">
      <w:pPr>
        <w:topLinePunct/>
        <w:rPr>
          <w:rFonts w:cs="宋体"/>
          <w:color w:val="000000"/>
          <w:szCs w:val="21"/>
        </w:rPr>
      </w:pPr>
      <w:r w:rsidRPr="00E54A40">
        <w:rPr>
          <w:rFonts w:cs="宋体" w:hint="eastAsia"/>
          <w:color w:val="000000"/>
          <w:szCs w:val="21"/>
        </w:rPr>
        <w:lastRenderedPageBreak/>
        <w:t>★注意事项：开账后禁止修改账面库存期初；年结存、系统重建、系统反开账后回到期初状态下可修改账面库存期初。</w:t>
      </w:r>
    </w:p>
    <w:p w:rsidR="00A8196B" w:rsidRPr="00E54A40" w:rsidRDefault="00A8196B" w:rsidP="00B7376F">
      <w:pPr>
        <w:pStyle w:val="4"/>
        <w:rPr>
          <w:b/>
        </w:rPr>
      </w:pPr>
      <w:bookmarkStart w:id="177" w:name="_Toc27789"/>
      <w:bookmarkStart w:id="178" w:name="_Toc13915"/>
      <w:bookmarkStart w:id="179" w:name="_Toc146530225"/>
      <w:r w:rsidRPr="00E54A40">
        <w:rPr>
          <w:rFonts w:hint="eastAsia"/>
        </w:rPr>
        <w:t>车间物料期初</w:t>
      </w:r>
      <w:bookmarkEnd w:id="177"/>
      <w:bookmarkEnd w:id="178"/>
      <w:bookmarkEnd w:id="179"/>
    </w:p>
    <w:p w:rsidR="00A8196B" w:rsidRPr="00E54A40" w:rsidRDefault="00335C54" w:rsidP="00A8196B">
      <w:pPr>
        <w:topLinePunct/>
      </w:pPr>
      <w:r>
        <w:rPr>
          <w:noProof/>
        </w:rPr>
        <w:drawing>
          <wp:inline distT="0" distB="0" distL="0" distR="0" wp14:anchorId="4986A0DD" wp14:editId="50DFDA40">
            <wp:extent cx="4071600" cy="1800000"/>
            <wp:effectExtent l="0" t="0" r="5715"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A8196B" w:rsidRPr="00E54A40" w:rsidRDefault="00A8196B" w:rsidP="00921449">
      <w:pPr>
        <w:topLinePunct/>
        <w:rPr>
          <w:rFonts w:cs="宋体"/>
          <w:color w:val="000000"/>
          <w:szCs w:val="21"/>
        </w:rPr>
      </w:pPr>
      <w:r w:rsidRPr="00E54A40">
        <w:rPr>
          <w:rFonts w:cs="宋体" w:hint="eastAsia"/>
          <w:color w:val="000000"/>
          <w:szCs w:val="21"/>
        </w:rPr>
        <w:t>功能描述：车间物料期初是指在系统使用之前，目前各车间中物料的数量、成本单价及金额。</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topLinePunct/>
        <w:ind w:firstLine="420"/>
        <w:rPr>
          <w:rFonts w:cs="宋体"/>
          <w:color w:val="000000"/>
          <w:szCs w:val="21"/>
        </w:rPr>
      </w:pPr>
      <w:r w:rsidRPr="00E54A40">
        <w:rPr>
          <w:rFonts w:cs="宋体" w:hint="eastAsia"/>
          <w:color w:val="000000"/>
          <w:szCs w:val="21"/>
        </w:rPr>
        <w:t>该功能首先打开统计所有车间和所有物料的库存期初数据的报表，需要针对单个车间设置每个物料的车间物料期初数据。</w:t>
      </w:r>
    </w:p>
    <w:p w:rsidR="00A8196B" w:rsidRPr="00E54A40" w:rsidRDefault="00A8196B" w:rsidP="000268E2">
      <w:pPr>
        <w:numPr>
          <w:ilvl w:val="0"/>
          <w:numId w:val="98"/>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99"/>
        </w:numPr>
        <w:topLinePunct/>
        <w:rPr>
          <w:rFonts w:cs="宋体"/>
          <w:color w:val="000000"/>
          <w:szCs w:val="21"/>
        </w:rPr>
      </w:pPr>
      <w:r w:rsidRPr="00E54A40">
        <w:rPr>
          <w:rFonts w:cs="宋体" w:hint="eastAsia"/>
          <w:color w:val="000000"/>
          <w:szCs w:val="21"/>
        </w:rPr>
        <w:t>左侧查询条件中选择需要录入车间物料期初的某一个车间。</w:t>
      </w:r>
    </w:p>
    <w:p w:rsidR="00A8196B" w:rsidRPr="00E54A40" w:rsidRDefault="00A8196B" w:rsidP="000268E2">
      <w:pPr>
        <w:numPr>
          <w:ilvl w:val="0"/>
          <w:numId w:val="99"/>
        </w:numPr>
        <w:topLinePunct/>
        <w:rPr>
          <w:rFonts w:cs="宋体"/>
          <w:color w:val="000000"/>
          <w:szCs w:val="21"/>
        </w:rPr>
      </w:pPr>
      <w:r w:rsidRPr="00E54A40">
        <w:rPr>
          <w:rFonts w:cs="宋体" w:hint="eastAsia"/>
          <w:color w:val="000000"/>
          <w:szCs w:val="21"/>
        </w:rPr>
        <w:t>双击打开某行商品，或者点击【修改期初】，在车间物料期初编辑界面录入期初数量、平均单价、金额信息保存即可。</w:t>
      </w:r>
    </w:p>
    <w:p w:rsidR="00A8196B" w:rsidRPr="00E54A40" w:rsidRDefault="00A8196B" w:rsidP="000268E2">
      <w:pPr>
        <w:numPr>
          <w:ilvl w:val="0"/>
          <w:numId w:val="99"/>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335C54" w:rsidRDefault="00A8196B" w:rsidP="000268E2">
      <w:pPr>
        <w:numPr>
          <w:ilvl w:val="0"/>
          <w:numId w:val="98"/>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335C54" w:rsidRDefault="00335C54" w:rsidP="000268E2">
      <w:pPr>
        <w:pStyle w:val="af8"/>
        <w:numPr>
          <w:ilvl w:val="0"/>
          <w:numId w:val="427"/>
        </w:numPr>
        <w:ind w:firstLineChars="0"/>
        <w:rPr>
          <w:rFonts w:cstheme="minorEastAsia"/>
          <w:szCs w:val="21"/>
        </w:rPr>
      </w:pPr>
      <w:r w:rsidRPr="00335C54">
        <w:rPr>
          <w:rFonts w:cstheme="minorEastAsia" w:hint="eastAsia"/>
          <w:szCs w:val="21"/>
        </w:rPr>
        <w:t>可进行Excel数据导入。</w:t>
      </w:r>
    </w:p>
    <w:p w:rsidR="00335C54" w:rsidRPr="00335C54" w:rsidRDefault="00335C54" w:rsidP="000268E2">
      <w:pPr>
        <w:pStyle w:val="af8"/>
        <w:numPr>
          <w:ilvl w:val="0"/>
          <w:numId w:val="427"/>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A8196B" w:rsidRPr="00E54A40" w:rsidRDefault="00335C54" w:rsidP="00921449">
      <w:pPr>
        <w:topLinePunct/>
        <w:rPr>
          <w:rFonts w:cs="宋体"/>
          <w:color w:val="000000"/>
          <w:szCs w:val="21"/>
        </w:rPr>
      </w:pPr>
      <w:r w:rsidRPr="00E54A40">
        <w:rPr>
          <w:rFonts w:cs="宋体"/>
          <w:color w:val="000000"/>
          <w:szCs w:val="21"/>
        </w:rPr>
        <w:t xml:space="preserve"> </w:t>
      </w:r>
      <w:r w:rsidR="00A8196B" w:rsidRPr="00E54A40">
        <w:rPr>
          <w:rFonts w:cs="宋体" w:hint="eastAsia"/>
          <w:color w:val="000000"/>
          <w:szCs w:val="21"/>
        </w:rPr>
        <w:t>★注意事项：开账后禁止修改车间物料期初；年结存、系统重建、系统反开账后回到期初状态下可修改账面库存期初。</w:t>
      </w:r>
    </w:p>
    <w:p w:rsidR="00A8196B" w:rsidRPr="00E54A40" w:rsidRDefault="00A8196B" w:rsidP="00B7376F">
      <w:pPr>
        <w:pStyle w:val="4"/>
        <w:rPr>
          <w:b/>
        </w:rPr>
      </w:pPr>
      <w:bookmarkStart w:id="180" w:name="_Toc19652"/>
      <w:bookmarkStart w:id="181" w:name="_Toc24402"/>
      <w:bookmarkStart w:id="182" w:name="_Toc146530226"/>
      <w:r w:rsidRPr="00E54A40">
        <w:rPr>
          <w:rFonts w:hint="eastAsia"/>
        </w:rPr>
        <w:t>期初在产品</w:t>
      </w:r>
      <w:bookmarkEnd w:id="180"/>
      <w:bookmarkEnd w:id="181"/>
      <w:bookmarkEnd w:id="182"/>
    </w:p>
    <w:p w:rsidR="00A8196B" w:rsidRPr="00E54A40" w:rsidRDefault="00A8196B" w:rsidP="00A8196B">
      <w:pPr>
        <w:topLinePunct/>
      </w:pPr>
      <w:r w:rsidRPr="00E54A40">
        <w:rPr>
          <w:noProof/>
        </w:rPr>
        <w:drawing>
          <wp:inline distT="0" distB="0" distL="0" distR="0" wp14:anchorId="52C76451" wp14:editId="466065DF">
            <wp:extent cx="4071600" cy="1800000"/>
            <wp:effectExtent l="0" t="0" r="571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921449">
      <w:pPr>
        <w:topLinePunct/>
        <w:rPr>
          <w:rFonts w:cs="宋体"/>
          <w:color w:val="000000"/>
          <w:szCs w:val="21"/>
        </w:rPr>
      </w:pPr>
      <w:r w:rsidRPr="00E54A40">
        <w:rPr>
          <w:rFonts w:cs="宋体" w:hint="eastAsia"/>
          <w:color w:val="000000"/>
          <w:szCs w:val="21"/>
        </w:rPr>
        <w:t>功能描述：期初在产品是指在系统使用之前，目前各车间已生产未验收产成品的数量、成本。</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0"/>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101"/>
        </w:numPr>
        <w:topLinePunct/>
        <w:rPr>
          <w:rFonts w:cs="宋体"/>
          <w:color w:val="000000"/>
          <w:szCs w:val="21"/>
        </w:rPr>
      </w:pPr>
      <w:r w:rsidRPr="00E54A40">
        <w:rPr>
          <w:rFonts w:cs="宋体" w:hint="eastAsia"/>
          <w:color w:val="000000"/>
          <w:szCs w:val="21"/>
        </w:rPr>
        <w:t>左侧查询条件中选择需要录入车间产成品期初的某一个车间。</w:t>
      </w:r>
    </w:p>
    <w:p w:rsidR="00A8196B" w:rsidRPr="00E54A40" w:rsidRDefault="00A8196B" w:rsidP="000268E2">
      <w:pPr>
        <w:numPr>
          <w:ilvl w:val="0"/>
          <w:numId w:val="101"/>
        </w:numPr>
        <w:topLinePunct/>
        <w:rPr>
          <w:rFonts w:cs="宋体"/>
          <w:color w:val="000000"/>
          <w:szCs w:val="21"/>
        </w:rPr>
      </w:pPr>
      <w:r w:rsidRPr="00E54A40">
        <w:rPr>
          <w:rFonts w:cs="宋体" w:hint="eastAsia"/>
          <w:color w:val="000000"/>
          <w:szCs w:val="21"/>
        </w:rPr>
        <w:t>双击打开某行商品，或者点击【修改期初】，在车间物料期初编辑界面录入期初数量、平均单价、金额信息保存即可。</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★注意事项：开账后禁止修改期初在产品期初；年结存、系统重建、系统反开账后回到期初状态下可修改账面库存期初。</w:t>
      </w:r>
    </w:p>
    <w:p w:rsidR="00A8196B" w:rsidRPr="00E54A40" w:rsidRDefault="00A8196B" w:rsidP="00B7376F">
      <w:pPr>
        <w:pStyle w:val="4"/>
        <w:rPr>
          <w:b/>
        </w:rPr>
      </w:pPr>
      <w:bookmarkStart w:id="183" w:name="_Toc8453"/>
      <w:bookmarkStart w:id="184" w:name="_Toc1850"/>
      <w:bookmarkStart w:id="185" w:name="_Toc146530227"/>
      <w:r w:rsidRPr="00E54A40">
        <w:rPr>
          <w:rFonts w:hint="eastAsia"/>
        </w:rPr>
        <w:lastRenderedPageBreak/>
        <w:t>委外加工物料期初</w:t>
      </w:r>
      <w:bookmarkEnd w:id="183"/>
      <w:bookmarkEnd w:id="184"/>
      <w:bookmarkEnd w:id="185"/>
    </w:p>
    <w:p w:rsidR="00A8196B" w:rsidRPr="00E54A40" w:rsidRDefault="00335C54" w:rsidP="00A8196B">
      <w:pPr>
        <w:topLinePunct/>
      </w:pPr>
      <w:r>
        <w:rPr>
          <w:noProof/>
        </w:rPr>
        <w:drawing>
          <wp:inline distT="0" distB="0" distL="0" distR="0" wp14:anchorId="374534F3" wp14:editId="0BCF0F2D">
            <wp:extent cx="4071600" cy="1800000"/>
            <wp:effectExtent l="0" t="0" r="5715" b="0"/>
            <wp:docPr id="20"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p>
    <w:p w:rsidR="00A8196B" w:rsidRPr="00E54A40" w:rsidRDefault="00A8196B" w:rsidP="00921449">
      <w:pPr>
        <w:topLinePunct/>
        <w:rPr>
          <w:rFonts w:cs="宋体"/>
          <w:color w:val="000000"/>
          <w:szCs w:val="21"/>
        </w:rPr>
      </w:pPr>
      <w:r w:rsidRPr="00E54A40">
        <w:rPr>
          <w:rFonts w:cs="宋体" w:hint="eastAsia"/>
          <w:color w:val="000000"/>
          <w:szCs w:val="21"/>
        </w:rPr>
        <w:t>功能描述：是指在系统使用之前，委托各加工单位物料的数量、成本单价及金额。</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topLinePunct/>
        <w:ind w:firstLine="420"/>
        <w:rPr>
          <w:rFonts w:cs="宋体"/>
          <w:color w:val="000000"/>
          <w:szCs w:val="21"/>
        </w:rPr>
      </w:pPr>
      <w:r w:rsidRPr="00E54A40">
        <w:rPr>
          <w:rFonts w:cs="宋体" w:hint="eastAsia"/>
          <w:color w:val="000000"/>
          <w:szCs w:val="21"/>
        </w:rPr>
        <w:t>该功能首先打开统计所有委外加工单位和所有物料的库存期初数据的报表，需要针对单个委外加工单位设置每个物料的委外加工单位期初数据。</w:t>
      </w:r>
    </w:p>
    <w:p w:rsidR="00A8196B" w:rsidRPr="00E54A40" w:rsidRDefault="00A8196B" w:rsidP="000268E2">
      <w:pPr>
        <w:numPr>
          <w:ilvl w:val="0"/>
          <w:numId w:val="102"/>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103"/>
        </w:numPr>
        <w:topLinePunct/>
        <w:rPr>
          <w:rFonts w:cs="宋体"/>
          <w:color w:val="000000"/>
          <w:szCs w:val="21"/>
        </w:rPr>
      </w:pPr>
      <w:r w:rsidRPr="00E54A40">
        <w:rPr>
          <w:rFonts w:cs="宋体" w:hint="eastAsia"/>
          <w:color w:val="000000"/>
          <w:szCs w:val="21"/>
        </w:rPr>
        <w:t>左侧查询条件中选择需要录入车间物料期初的某一个委外加工单位。</w:t>
      </w:r>
    </w:p>
    <w:p w:rsidR="00A8196B" w:rsidRPr="00E54A40" w:rsidRDefault="00A8196B" w:rsidP="000268E2">
      <w:pPr>
        <w:numPr>
          <w:ilvl w:val="0"/>
          <w:numId w:val="103"/>
        </w:numPr>
        <w:topLinePunct/>
        <w:rPr>
          <w:rFonts w:cs="宋体"/>
          <w:color w:val="000000"/>
          <w:szCs w:val="21"/>
        </w:rPr>
      </w:pPr>
      <w:r w:rsidRPr="00E54A40">
        <w:rPr>
          <w:rFonts w:cs="宋体" w:hint="eastAsia"/>
          <w:color w:val="000000"/>
          <w:szCs w:val="21"/>
        </w:rPr>
        <w:t>双击打开某行商品，或者点击【修改期初】，在委外加工物料期初编辑界面录入期初数量、平均单价、金额信息保存即可。</w:t>
      </w:r>
    </w:p>
    <w:p w:rsidR="00A8196B" w:rsidRPr="00E54A40" w:rsidRDefault="00A8196B" w:rsidP="000268E2">
      <w:pPr>
        <w:numPr>
          <w:ilvl w:val="0"/>
          <w:numId w:val="103"/>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335C54" w:rsidRDefault="00A8196B" w:rsidP="000268E2">
      <w:pPr>
        <w:numPr>
          <w:ilvl w:val="0"/>
          <w:numId w:val="10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335C54" w:rsidRDefault="00335C54" w:rsidP="000268E2">
      <w:pPr>
        <w:pStyle w:val="af8"/>
        <w:numPr>
          <w:ilvl w:val="0"/>
          <w:numId w:val="428"/>
        </w:numPr>
        <w:ind w:firstLineChars="0"/>
        <w:rPr>
          <w:rFonts w:cstheme="minorEastAsia"/>
          <w:szCs w:val="21"/>
        </w:rPr>
      </w:pPr>
      <w:r w:rsidRPr="00335C54">
        <w:rPr>
          <w:rFonts w:cstheme="minorEastAsia" w:hint="eastAsia"/>
          <w:szCs w:val="21"/>
        </w:rPr>
        <w:t>可进行Excel数据导入。</w:t>
      </w:r>
    </w:p>
    <w:p w:rsidR="00A8196B" w:rsidRPr="00335C54" w:rsidRDefault="00335C54" w:rsidP="000268E2">
      <w:pPr>
        <w:pStyle w:val="af8"/>
        <w:numPr>
          <w:ilvl w:val="0"/>
          <w:numId w:val="428"/>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★注意事项：开账后禁止修改委外物料期初；年结存、系统重建、系统反开账后回到期初状态下可修改账面库存期初。</w:t>
      </w:r>
    </w:p>
    <w:p w:rsidR="00A8196B" w:rsidRPr="00E54A40" w:rsidRDefault="00A8196B" w:rsidP="00B7376F">
      <w:pPr>
        <w:pStyle w:val="4"/>
        <w:rPr>
          <w:b/>
        </w:rPr>
      </w:pPr>
      <w:bookmarkStart w:id="186" w:name="_Toc6583"/>
      <w:bookmarkStart w:id="187" w:name="_Toc29654"/>
      <w:bookmarkStart w:id="188" w:name="_Toc146530228"/>
      <w:r w:rsidRPr="00E54A40">
        <w:rPr>
          <w:rFonts w:hint="eastAsia"/>
        </w:rPr>
        <w:t>应收期初查询</w:t>
      </w:r>
      <w:bookmarkEnd w:id="186"/>
      <w:bookmarkEnd w:id="187"/>
      <w:bookmarkEnd w:id="188"/>
    </w:p>
    <w:p w:rsidR="00A8196B" w:rsidRPr="00E54A40" w:rsidRDefault="00A8196B" w:rsidP="00A8196B">
      <w:pPr>
        <w:topLinePunct/>
        <w:rPr>
          <w:rFonts w:cs="宋体"/>
          <w:color w:val="000000"/>
          <w:szCs w:val="21"/>
        </w:rPr>
      </w:pPr>
      <w:r w:rsidRPr="00E54A40">
        <w:rPr>
          <w:noProof/>
        </w:rPr>
        <w:drawing>
          <wp:inline distT="0" distB="0" distL="0" distR="0" wp14:anchorId="2B9219B1" wp14:editId="1EF05DB1">
            <wp:extent cx="4071600" cy="1800000"/>
            <wp:effectExtent l="0" t="0" r="5715"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功能描述：应收期初查询统计了在系统使用前，目前与各往来单位之间的应收账款情况。</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4"/>
        </w:numPr>
        <w:topLinePunct/>
        <w:ind w:firstLine="0"/>
        <w:rPr>
          <w:rFonts w:cs="宋体"/>
          <w:color w:val="000000"/>
          <w:szCs w:val="21"/>
        </w:rPr>
      </w:pPr>
      <w:r w:rsidRPr="00E54A40">
        <w:rPr>
          <w:rFonts w:cs="宋体" w:hint="eastAsia"/>
          <w:color w:val="000000"/>
          <w:szCs w:val="21"/>
        </w:rPr>
        <w:t>应收期初不能直接录入往来单位余额需要通过引入期初单据来实现期初数据的录入。</w:t>
      </w:r>
    </w:p>
    <w:p w:rsidR="00A8196B" w:rsidRPr="00E54A40" w:rsidRDefault="00A8196B" w:rsidP="000268E2">
      <w:pPr>
        <w:numPr>
          <w:ilvl w:val="0"/>
          <w:numId w:val="104"/>
        </w:numPr>
        <w:topLinePunct/>
        <w:ind w:firstLine="0"/>
        <w:rPr>
          <w:rFonts w:cs="宋体"/>
          <w:color w:val="000000"/>
          <w:szCs w:val="21"/>
        </w:rPr>
      </w:pPr>
      <w:r w:rsidRPr="00E54A40">
        <w:rPr>
          <w:rFonts w:cs="宋体" w:hint="eastAsia"/>
          <w:color w:val="000000"/>
          <w:szCs w:val="21"/>
        </w:rPr>
        <w:t>录入单据：在“基础资料→业务期初→期初单据”中根据实际情况录入对应的期初未结算完，并且挂应收账款类的期初单据。</w:t>
      </w:r>
    </w:p>
    <w:p w:rsidR="00A8196B" w:rsidRPr="00E54A40" w:rsidRDefault="00A8196B" w:rsidP="000268E2">
      <w:pPr>
        <w:numPr>
          <w:ilvl w:val="0"/>
          <w:numId w:val="104"/>
        </w:numPr>
        <w:topLinePunct/>
        <w:ind w:firstLine="0"/>
        <w:rPr>
          <w:rFonts w:cs="宋体"/>
          <w:color w:val="000000"/>
          <w:szCs w:val="21"/>
        </w:rPr>
      </w:pPr>
      <w:r w:rsidRPr="00E54A40">
        <w:rPr>
          <w:rFonts w:cs="宋体" w:hint="eastAsia"/>
          <w:color w:val="000000"/>
          <w:szCs w:val="21"/>
        </w:rPr>
        <w:t>引入期初单据数据：在“基础资料→业务期初→应收期初查询”中点击【引入期初单据数据】，系统将会把所有期初单据对应的各往来单位的应收期初余额引入，完成应收期初数据的录入。</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★注意事项：开账后禁止引入应收期初；年结存、系统重建、系统反开账后回到期初状态下可重新引入应收期初。</w:t>
      </w:r>
    </w:p>
    <w:p w:rsidR="00A8196B" w:rsidRPr="00E54A40" w:rsidRDefault="00A8196B" w:rsidP="00B7376F">
      <w:pPr>
        <w:pStyle w:val="4"/>
        <w:rPr>
          <w:b/>
        </w:rPr>
      </w:pPr>
      <w:bookmarkStart w:id="189" w:name="_Toc2711"/>
      <w:bookmarkStart w:id="190" w:name="_Toc25363"/>
      <w:bookmarkStart w:id="191" w:name="_Toc146530229"/>
      <w:r w:rsidRPr="00E54A40">
        <w:rPr>
          <w:rFonts w:hint="eastAsia"/>
        </w:rPr>
        <w:lastRenderedPageBreak/>
        <w:t>应付期初查询</w:t>
      </w:r>
      <w:bookmarkEnd w:id="189"/>
      <w:bookmarkEnd w:id="190"/>
      <w:bookmarkEnd w:id="191"/>
    </w:p>
    <w:p w:rsidR="00A8196B" w:rsidRPr="00E54A40" w:rsidRDefault="00A8196B" w:rsidP="00A8196B">
      <w:pPr>
        <w:topLinePunct/>
        <w:rPr>
          <w:rFonts w:cs="宋体"/>
          <w:color w:val="000000"/>
          <w:szCs w:val="21"/>
        </w:rPr>
      </w:pPr>
      <w:r w:rsidRPr="00E54A40">
        <w:rPr>
          <w:noProof/>
        </w:rPr>
        <w:drawing>
          <wp:inline distT="0" distB="0" distL="0" distR="0" wp14:anchorId="0647003C" wp14:editId="6CE0A25C">
            <wp:extent cx="4071600" cy="1800000"/>
            <wp:effectExtent l="0" t="0" r="5715"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功能描述：应付期初查询统计了在系统使用前，目前与各往来单位之间的应付账款情况。</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请参照应收期初查询！</w:t>
      </w:r>
    </w:p>
    <w:p w:rsidR="00A8196B" w:rsidRPr="00E54A40" w:rsidRDefault="00A8196B" w:rsidP="00B7376F">
      <w:pPr>
        <w:pStyle w:val="4"/>
        <w:rPr>
          <w:b/>
        </w:rPr>
      </w:pPr>
      <w:bookmarkStart w:id="192" w:name="_Toc21477"/>
      <w:bookmarkStart w:id="193" w:name="_Toc28983"/>
      <w:bookmarkStart w:id="194" w:name="_Toc146530230"/>
      <w:r w:rsidRPr="00E54A40">
        <w:rPr>
          <w:rFonts w:hint="eastAsia"/>
        </w:rPr>
        <w:t>其他业务期初</w:t>
      </w:r>
      <w:bookmarkEnd w:id="192"/>
      <w:bookmarkEnd w:id="193"/>
      <w:bookmarkEnd w:id="194"/>
    </w:p>
    <w:p w:rsidR="00A8196B" w:rsidRPr="00E54A40" w:rsidRDefault="00A8196B" w:rsidP="00A8196B">
      <w:pPr>
        <w:topLinePunct/>
        <w:rPr>
          <w:rFonts w:cs="宋体"/>
          <w:color w:val="000000"/>
          <w:szCs w:val="21"/>
        </w:rPr>
      </w:pPr>
      <w:r w:rsidRPr="00E54A40">
        <w:rPr>
          <w:noProof/>
        </w:rPr>
        <w:drawing>
          <wp:inline distT="0" distB="0" distL="0" distR="0" wp14:anchorId="00C195D7" wp14:editId="1D9E1AAC">
            <wp:extent cx="4071600" cy="1800000"/>
            <wp:effectExtent l="0" t="0" r="5715"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功能描述：包括实收资本等所有者权益、待摊费用、应交税金、其他应收</w:t>
      </w:r>
      <w:r w:rsidRPr="00E54A40">
        <w:rPr>
          <w:rFonts w:cs="宋体"/>
          <w:color w:val="000000"/>
          <w:szCs w:val="21"/>
        </w:rPr>
        <w:t>(</w:t>
      </w:r>
      <w:r w:rsidRPr="00E54A40">
        <w:rPr>
          <w:rFonts w:cs="宋体" w:hint="eastAsia"/>
          <w:color w:val="000000"/>
          <w:szCs w:val="21"/>
        </w:rPr>
        <w:t>付</w:t>
      </w:r>
      <w:r w:rsidRPr="00E54A40">
        <w:rPr>
          <w:rFonts w:cs="宋体"/>
          <w:color w:val="000000"/>
          <w:szCs w:val="21"/>
        </w:rPr>
        <w:t>)</w:t>
      </w:r>
      <w:r w:rsidRPr="00E54A40">
        <w:rPr>
          <w:rFonts w:cs="宋体" w:hint="eastAsia"/>
          <w:color w:val="000000"/>
          <w:szCs w:val="21"/>
        </w:rPr>
        <w:t>等数据的录入。</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5"/>
        </w:numPr>
        <w:topLinePunct/>
        <w:ind w:firstLine="0"/>
        <w:rPr>
          <w:rFonts w:cs="宋体"/>
          <w:color w:val="000000"/>
          <w:szCs w:val="21"/>
        </w:rPr>
      </w:pPr>
      <w:r w:rsidRPr="00E54A40">
        <w:rPr>
          <w:rFonts w:cs="宋体" w:hint="eastAsia"/>
          <w:color w:val="000000"/>
          <w:szCs w:val="21"/>
        </w:rPr>
        <w:t>修改期初：双击打开某行项目，或者点击【修改期初】，在其他业务期初编辑界面录入余额即可。</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★注意事项：开账后禁止修改其他业务期初；年结存、系统重建、系统反开账后回到期初状态下可修改其他业务期初。</w:t>
      </w:r>
    </w:p>
    <w:p w:rsidR="00A8196B" w:rsidRPr="00E54A40" w:rsidRDefault="00A8196B" w:rsidP="00B7376F">
      <w:pPr>
        <w:pStyle w:val="4"/>
        <w:rPr>
          <w:b/>
        </w:rPr>
      </w:pPr>
      <w:bookmarkStart w:id="195" w:name="_Toc23993"/>
      <w:bookmarkStart w:id="196" w:name="_Toc537"/>
      <w:bookmarkStart w:id="197" w:name="_Toc146530231"/>
      <w:r w:rsidRPr="00E54A40">
        <w:rPr>
          <w:rFonts w:hint="eastAsia"/>
        </w:rPr>
        <w:t>现金银行期初</w:t>
      </w:r>
      <w:bookmarkEnd w:id="195"/>
      <w:bookmarkEnd w:id="196"/>
      <w:bookmarkEnd w:id="197"/>
    </w:p>
    <w:p w:rsidR="00A8196B" w:rsidRPr="00E54A40" w:rsidRDefault="00A8196B" w:rsidP="00A8196B">
      <w:pPr>
        <w:topLinePunct/>
        <w:rPr>
          <w:rFonts w:cs="宋体"/>
          <w:color w:val="000000"/>
          <w:szCs w:val="21"/>
        </w:rPr>
      </w:pPr>
      <w:r w:rsidRPr="00E54A40">
        <w:rPr>
          <w:noProof/>
        </w:rPr>
        <w:drawing>
          <wp:inline distT="0" distB="0" distL="0" distR="0" wp14:anchorId="5571E97D" wp14:editId="0E173DD0">
            <wp:extent cx="4071600" cy="1800000"/>
            <wp:effectExtent l="0" t="0" r="571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功能描述：对于现金、各个银行账户的期初数据录入。</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6"/>
        </w:numPr>
        <w:topLinePunct/>
        <w:ind w:firstLine="0"/>
        <w:rPr>
          <w:rFonts w:cs="宋体"/>
          <w:color w:val="000000"/>
          <w:szCs w:val="21"/>
        </w:rPr>
      </w:pPr>
      <w:r w:rsidRPr="00E54A40">
        <w:rPr>
          <w:rFonts w:cs="宋体" w:hint="eastAsia"/>
          <w:color w:val="000000"/>
          <w:szCs w:val="21"/>
        </w:rPr>
        <w:t>修改期初：双击打开某行项目，或者点击【修改期初】，在其他业务期初编辑界面录入余额即可。</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★注意事项：开账后禁止修改现金银行期初；年结存、系统重建、系统反开账后回到期初状态下可修改现金银行期初。</w:t>
      </w:r>
    </w:p>
    <w:p w:rsidR="00A8196B" w:rsidRPr="00E54A40" w:rsidRDefault="00A8196B" w:rsidP="00B7376F">
      <w:pPr>
        <w:pStyle w:val="3"/>
      </w:pPr>
      <w:bookmarkStart w:id="198" w:name="_Toc10575"/>
      <w:bookmarkStart w:id="199" w:name="_Toc3975"/>
      <w:bookmarkStart w:id="200" w:name="_Toc146530232"/>
      <w:r w:rsidRPr="00E54A40">
        <w:rPr>
          <w:rFonts w:hint="eastAsia"/>
        </w:rPr>
        <w:lastRenderedPageBreak/>
        <w:t>期初单据</w:t>
      </w:r>
      <w:bookmarkEnd w:id="198"/>
      <w:bookmarkEnd w:id="199"/>
      <w:bookmarkEnd w:id="200"/>
    </w:p>
    <w:p w:rsidR="00A8196B" w:rsidRPr="00E54A40" w:rsidRDefault="00A8196B" w:rsidP="00B7376F">
      <w:pPr>
        <w:pStyle w:val="4"/>
        <w:rPr>
          <w:b/>
        </w:rPr>
      </w:pPr>
      <w:bookmarkStart w:id="201" w:name="_Toc19474"/>
      <w:bookmarkStart w:id="202" w:name="_Toc146530233"/>
      <w:r w:rsidRPr="00E54A40">
        <w:rPr>
          <w:rFonts w:hint="eastAsia"/>
        </w:rPr>
        <w:t>期初单据总览</w:t>
      </w:r>
      <w:bookmarkEnd w:id="201"/>
      <w:bookmarkEnd w:id="202"/>
    </w:p>
    <w:p w:rsidR="00A8196B" w:rsidRPr="00E54A40" w:rsidRDefault="00A8196B" w:rsidP="009532CB">
      <w:pPr>
        <w:topLinePunct/>
        <w:ind w:firstLine="420"/>
        <w:rPr>
          <w:rFonts w:cs="宋体"/>
          <w:color w:val="000000"/>
          <w:szCs w:val="21"/>
        </w:rPr>
      </w:pPr>
      <w:r w:rsidRPr="00E54A40">
        <w:rPr>
          <w:rFonts w:cs="宋体" w:hint="eastAsia"/>
          <w:color w:val="000000"/>
          <w:szCs w:val="21"/>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rsidR="00A8196B" w:rsidRPr="00E54A40" w:rsidRDefault="00A8196B" w:rsidP="009532CB">
      <w:pPr>
        <w:topLinePunct/>
        <w:ind w:firstLine="420"/>
        <w:rPr>
          <w:rFonts w:cs="宋体"/>
          <w:color w:val="000000"/>
          <w:szCs w:val="21"/>
        </w:rPr>
      </w:pPr>
      <w:r w:rsidRPr="00E54A40">
        <w:rPr>
          <w:rFonts w:cs="宋体" w:hint="eastAsia"/>
          <w:color w:val="000000"/>
          <w:szCs w:val="21"/>
        </w:rPr>
        <w:t>这也是为什么我们在系统〖基础资料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业务期初</w:t>
      </w:r>
      <w:r w:rsidRPr="00E54A40">
        <w:rPr>
          <w:rFonts w:cs="宋体"/>
          <w:color w:val="000000"/>
          <w:szCs w:val="21"/>
        </w:rPr>
        <w:t>--</w:t>
      </w:r>
      <w:r w:rsidRPr="00E54A40">
        <w:rPr>
          <w:rFonts w:cs="宋体" w:hint="eastAsia"/>
          <w:color w:val="000000"/>
          <w:szCs w:val="21"/>
        </w:rPr>
        <w:t>应收期初查询和应付期初查询〗不能直接录入期初数据的原因。</w:t>
      </w:r>
    </w:p>
    <w:p w:rsidR="00A8196B" w:rsidRPr="00E54A40" w:rsidRDefault="00A8196B" w:rsidP="009532CB">
      <w:pPr>
        <w:topLinePunct/>
        <w:rPr>
          <w:rFonts w:cs="宋体"/>
          <w:color w:val="000000"/>
          <w:szCs w:val="21"/>
        </w:rPr>
      </w:pPr>
      <w:r w:rsidRPr="00E54A40">
        <w:rPr>
          <w:rFonts w:cs="宋体" w:hint="eastAsia"/>
          <w:color w:val="000000"/>
          <w:szCs w:val="21"/>
        </w:rPr>
        <w:t>所有的期初单据只会影响往来期初余额，对库存、现金银行账户余额等没有任何影响。系统提供以下期初未结算单据。</w:t>
      </w:r>
    </w:p>
    <w:p w:rsidR="00A8196B" w:rsidRPr="00E54A40" w:rsidRDefault="00A8196B" w:rsidP="00B7376F">
      <w:pPr>
        <w:pStyle w:val="4"/>
        <w:rPr>
          <w:b/>
        </w:rPr>
      </w:pPr>
      <w:bookmarkStart w:id="203" w:name="_Toc23158"/>
      <w:bookmarkStart w:id="204" w:name="_Toc22993"/>
      <w:bookmarkStart w:id="205" w:name="_Toc146530234"/>
      <w:r w:rsidRPr="00E54A40">
        <w:rPr>
          <w:rFonts w:hint="eastAsia"/>
        </w:rPr>
        <w:t>单据类型</w:t>
      </w:r>
      <w:bookmarkEnd w:id="203"/>
      <w:bookmarkEnd w:id="204"/>
      <w:bookmarkEnd w:id="205"/>
    </w:p>
    <w:p w:rsidR="00A8196B" w:rsidRPr="00E54A40" w:rsidRDefault="00A8196B" w:rsidP="00A8196B">
      <w:pPr>
        <w:topLinePunct/>
        <w:rPr>
          <w:rFonts w:cs="宋体"/>
          <w:color w:val="000000"/>
          <w:szCs w:val="21"/>
        </w:rPr>
      </w:pPr>
      <w:r w:rsidRPr="00E54A40">
        <w:rPr>
          <w:noProof/>
        </w:rPr>
        <w:drawing>
          <wp:inline distT="0" distB="0" distL="0" distR="0" wp14:anchorId="2CAB04D1" wp14:editId="37E49EDE">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功能描述：录入各种涉及到期初的业务单据。</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不同的期初业务单据对于往来的影响是不同的。</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期初业务单据分为用户手工录入和年结存自动生成或结转下来的期初单据，其中手工录入单据能进行修改、删除操作；年结存自动生成或结转下来的期初单据只能进行删除操作。</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具体单据影响如下：</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期初未结算销售退货单：和期初未结算销售出库单同理。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期初未结算销售换货单：和期初未结算销售出库单同理。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期初未结算采购退货单：和期初未结算采购入库单同理。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期初未结算采购换货单：和期初未结算采购入库单同理。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期初应收增加单：相比期初未结算采购类单据和期初未结算销售类单据而言，期初应收</w:t>
      </w:r>
      <w:r w:rsidRPr="00E54A40">
        <w:rPr>
          <w:rFonts w:cs="宋体"/>
          <w:color w:val="000000"/>
          <w:szCs w:val="21"/>
        </w:rPr>
        <w:t>/</w:t>
      </w:r>
      <w:r w:rsidRPr="00E54A40">
        <w:rPr>
          <w:rFonts w:cs="宋体" w:hint="eastAsia"/>
          <w:color w:val="000000"/>
          <w:szCs w:val="21"/>
        </w:rPr>
        <w:t>应付类单据则无需记录具体的业务情况。使用此单据记录期初应收</w:t>
      </w:r>
      <w:r w:rsidRPr="00E54A40">
        <w:rPr>
          <w:rFonts w:cs="宋体"/>
          <w:color w:val="000000"/>
          <w:szCs w:val="21"/>
        </w:rPr>
        <w:t>/</w:t>
      </w:r>
      <w:r w:rsidRPr="00E54A40">
        <w:rPr>
          <w:rFonts w:cs="宋体" w:hint="eastAsia"/>
          <w:color w:val="000000"/>
          <w:szCs w:val="21"/>
        </w:rPr>
        <w:t>应付账款，比较简单，系统开账使用后也可对其进行结算。若不需要关心具体业务发生情况，可采用此种方式，特别是对新用户正式使用系统前期初往来账的梳理和录入环节，可以节省大量的工作时间。</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期初应收减少单：和期初应收增加单同理。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期初应付增加单：和期初应收增加单同理。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期初应付减少单：和期初应收增加单同理。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期初应付加工费增加单：和期初应收增加单同理，只是处理的是对象为委外加工单位。</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期初应付加工费减少单：和期初应收增加单同理，只是处理的是对象为委外加工单位。</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期初预收单：和期初应收增加单同理。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期初预付单：和期初应收增加单同理。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期初费用单：正式使用系统前，或者年结存前因费用发生产生的应收账款或者应付账款</w:t>
      </w:r>
      <w:r w:rsidRPr="00E54A40">
        <w:rPr>
          <w:rFonts w:cs="宋体"/>
          <w:color w:val="000000"/>
          <w:szCs w:val="21"/>
        </w:rPr>
        <w:t>(</w:t>
      </w:r>
      <w:r w:rsidRPr="00E54A40">
        <w:rPr>
          <w:rFonts w:cs="宋体" w:hint="eastAsia"/>
          <w:color w:val="000000"/>
          <w:szCs w:val="21"/>
        </w:rPr>
        <w:t>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其他单据配置</w:t>
      </w:r>
      <w:r w:rsidRPr="00E54A40">
        <w:rPr>
          <w:rFonts w:cs="宋体"/>
          <w:color w:val="000000"/>
          <w:szCs w:val="21"/>
        </w:rPr>
        <w:t>--</w:t>
      </w:r>
      <w:r w:rsidRPr="00E54A40">
        <w:rPr>
          <w:rFonts w:cs="宋体" w:hint="eastAsia"/>
          <w:color w:val="000000"/>
          <w:szCs w:val="21"/>
        </w:rPr>
        <w:t>费用单核算客户时计入应收影响</w:t>
      </w:r>
      <w:r w:rsidRPr="00E54A40">
        <w:rPr>
          <w:rFonts w:cs="宋体"/>
          <w:color w:val="000000"/>
          <w:szCs w:val="21"/>
        </w:rPr>
        <w:t>)</w:t>
      </w:r>
      <w:r w:rsidRPr="00E54A40">
        <w:rPr>
          <w:rFonts w:cs="宋体" w:hint="eastAsia"/>
          <w:color w:val="000000"/>
          <w:szCs w:val="21"/>
        </w:rPr>
        <w:t>，而又未按</w:t>
      </w:r>
      <w:r w:rsidRPr="00E54A40">
        <w:rPr>
          <w:rFonts w:cs="宋体" w:hint="eastAsia"/>
          <w:color w:val="000000"/>
          <w:szCs w:val="21"/>
        </w:rPr>
        <w:lastRenderedPageBreak/>
        <w:t>单据或者按商品结算完的费用单。使用此单据记录期初应收账款或者应付账款，可帮助用户追溯到具体业务发生时的相关信息。</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期初其他收入单：和期初费用单同理。</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支持</w:t>
      </w:r>
      <w:r w:rsidRPr="00E54A40">
        <w:rPr>
          <w:rFonts w:cs="宋体"/>
          <w:color w:val="000000"/>
          <w:szCs w:val="21"/>
        </w:rPr>
        <w:t>Excel</w:t>
      </w:r>
      <w:r w:rsidRPr="00E54A40">
        <w:rPr>
          <w:rFonts w:cs="宋体" w:hint="eastAsia"/>
          <w:color w:val="000000"/>
          <w:szCs w:val="21"/>
        </w:rPr>
        <w:t>进行导入的单据：期初应收款增加单、期初应收款减少单、期初应付款增加单、期初应付款减少单、期初预收款单、期初预付款单。</w:t>
      </w:r>
    </w:p>
    <w:p w:rsidR="00A8196B" w:rsidRPr="00E54A40" w:rsidRDefault="00A8196B" w:rsidP="00B7376F">
      <w:pPr>
        <w:pStyle w:val="4"/>
        <w:rPr>
          <w:b/>
        </w:rPr>
      </w:pPr>
      <w:bookmarkStart w:id="206" w:name="_Toc4769"/>
      <w:bookmarkStart w:id="207" w:name="_Toc22252"/>
      <w:bookmarkStart w:id="208" w:name="_Toc146530235"/>
      <w:r w:rsidRPr="00E54A40">
        <w:rPr>
          <w:rFonts w:hint="eastAsia"/>
        </w:rPr>
        <w:t>期初单据查询</w:t>
      </w:r>
      <w:bookmarkEnd w:id="206"/>
      <w:bookmarkEnd w:id="207"/>
      <w:bookmarkEnd w:id="208"/>
    </w:p>
    <w:p w:rsidR="00A8196B" w:rsidRPr="00E54A40" w:rsidRDefault="00A8196B" w:rsidP="00A8196B">
      <w:pPr>
        <w:topLinePunct/>
      </w:pPr>
      <w:r w:rsidRPr="00E54A40">
        <w:rPr>
          <w:noProof/>
        </w:rPr>
        <w:drawing>
          <wp:inline distT="0" distB="0" distL="0" distR="0" wp14:anchorId="58AF756D" wp14:editId="5E38BB13">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功能描述：对期初单据进行修改、删除等操作，包括手动录入和系统自动生成的期初单据。</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目前主要统计了以下期初单据类型：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A8196B" w:rsidRPr="00E54A40" w:rsidRDefault="00A8196B" w:rsidP="00B7376F">
      <w:pPr>
        <w:pStyle w:val="3"/>
      </w:pPr>
      <w:bookmarkStart w:id="209" w:name="_Toc13176"/>
      <w:bookmarkStart w:id="210" w:name="_Toc1939"/>
      <w:bookmarkStart w:id="211" w:name="_Toc146530236"/>
      <w:r w:rsidRPr="00E54A40">
        <w:rPr>
          <w:rFonts w:hint="eastAsia"/>
        </w:rPr>
        <w:t>数据搬移</w:t>
      </w:r>
      <w:bookmarkEnd w:id="209"/>
      <w:bookmarkEnd w:id="210"/>
      <w:bookmarkEnd w:id="211"/>
    </w:p>
    <w:p w:rsidR="00A8196B" w:rsidRPr="00E54A40" w:rsidRDefault="00A8196B" w:rsidP="00A8196B">
      <w:pPr>
        <w:topLinePunct/>
        <w:rPr>
          <w:rFonts w:cs="宋体"/>
          <w:color w:val="000000"/>
          <w:szCs w:val="21"/>
        </w:rPr>
      </w:pPr>
      <w:r w:rsidRPr="00E54A40">
        <w:rPr>
          <w:noProof/>
        </w:rPr>
        <w:drawing>
          <wp:inline distT="0" distB="0" distL="0" distR="0" wp14:anchorId="416DB7FF" wp14:editId="2938814A">
            <wp:extent cx="4071600" cy="1800000"/>
            <wp:effectExtent l="0" t="0" r="571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功能描述：数据搬移能够帮助用户更好的管理基础资料，实现信息重新分类业务调整的需要。</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比如在期初建账时基本信息分类错误、实际业务中业务范围发生变化、公司组织机构重组等情况。这时就需要对各基础资料的分类进行调整和重组。</w:t>
      </w:r>
    </w:p>
    <w:p w:rsidR="00A8196B" w:rsidRPr="00E54A40" w:rsidRDefault="00A8196B" w:rsidP="009532CB">
      <w:pPr>
        <w:topLinePunct/>
        <w:ind w:firstLine="420"/>
        <w:rPr>
          <w:rFonts w:cs="宋体"/>
          <w:color w:val="000000"/>
          <w:szCs w:val="21"/>
        </w:rPr>
      </w:pPr>
      <w:r w:rsidRPr="00E54A40">
        <w:rPr>
          <w:rFonts w:cs="宋体" w:hint="eastAsia"/>
          <w:color w:val="000000"/>
          <w:szCs w:val="21"/>
        </w:rPr>
        <w:t>系统支持数据搬移的基础资料有：商品档案、客户档案、供货商档案、地区档案、部门档案、职员档案、存货仓库、车间档案、现金账户、资金类、其他收入、费用类型、固定资产。</w:t>
      </w:r>
    </w:p>
    <w:p w:rsidR="00A8196B" w:rsidRPr="00E54A40" w:rsidRDefault="00A8196B" w:rsidP="009532CB">
      <w:pPr>
        <w:topLinePunct/>
        <w:rPr>
          <w:rFonts w:cs="宋体"/>
          <w:color w:val="000000"/>
          <w:szCs w:val="21"/>
        </w:rPr>
      </w:pPr>
      <w:r w:rsidRPr="00E54A40">
        <w:rPr>
          <w:rFonts w:cs="宋体" w:hint="eastAsia"/>
          <w:color w:val="000000"/>
          <w:szCs w:val="21"/>
        </w:rPr>
        <w:t>以商品档案举例，进行功能讲解</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数据搬移源节点：即您需要搬移的商品原来所在的位置。</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数据搬移目标节点：即您需要把商品搬移到的位置。</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【查找】：通过商品编号、商品名称、规格、型号查找需要搬移源节点或者目标节点。</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同级节点：同类型节点进行搬移。将源结点的信息搬移到目标结点的同级。比如：父级节点搬移到父级节点，子级节点搬移到子级节点。</w:t>
      </w:r>
    </w:p>
    <w:p w:rsidR="00A8196B" w:rsidRDefault="00A8196B" w:rsidP="000268E2">
      <w:pPr>
        <w:numPr>
          <w:ilvl w:val="0"/>
          <w:numId w:val="109"/>
        </w:numPr>
        <w:topLinePunct/>
        <w:ind w:firstLine="0"/>
        <w:rPr>
          <w:rFonts w:cs="宋体"/>
          <w:color w:val="000000"/>
          <w:szCs w:val="21"/>
        </w:rPr>
      </w:pPr>
      <w:r w:rsidRPr="00E54A40">
        <w:rPr>
          <w:rFonts w:cs="宋体" w:hint="eastAsia"/>
          <w:color w:val="000000"/>
          <w:szCs w:val="21"/>
        </w:rPr>
        <w:t>子级节点：将源结点的信息搬移到目标结点的下一级。比如：上级节点向下级节点进行搬移或是下级节点向上级节点的类型搬移。</w:t>
      </w:r>
    </w:p>
    <w:p w:rsidR="005F4D4B" w:rsidRPr="005F4D4B" w:rsidRDefault="005F4D4B" w:rsidP="000268E2">
      <w:pPr>
        <w:numPr>
          <w:ilvl w:val="0"/>
          <w:numId w:val="109"/>
        </w:numPr>
        <w:ind w:firstLine="0"/>
        <w:rPr>
          <w:rFonts w:cstheme="minorEastAsia"/>
          <w:szCs w:val="21"/>
        </w:rPr>
      </w:pPr>
      <w:r w:rsidRPr="00910C30">
        <w:t>客户</w:t>
      </w:r>
      <w:r w:rsidRPr="00910C30">
        <w:rPr>
          <w:rFonts w:hint="eastAsia"/>
        </w:rPr>
        <w:t>、</w:t>
      </w:r>
      <w:r w:rsidRPr="00910C30">
        <w:t>供货商数据搬移提供齿轮扩展功能</w:t>
      </w:r>
      <w:r w:rsidRPr="00910C30">
        <w:rPr>
          <w:rFonts w:hint="eastAsia"/>
        </w:rPr>
        <w:t>，</w:t>
      </w:r>
      <w:r w:rsidRPr="00910C30">
        <w:t>方便用户将自己关心的信息扩展出来</w:t>
      </w:r>
      <w:r>
        <w:rPr>
          <w:rFonts w:hint="eastAsia"/>
        </w:rPr>
        <w:t>。</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lastRenderedPageBreak/>
        <w:t>数据搬移操作步骤：</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有权限的操作员登录系统操作。</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建议其他操作员退出系统。</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进入“基础资料→数据搬移”点击需要搬移的基本信息菜单。</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分别选择数据搬移源节点，和目标节点；系统界面左侧为“源节点”，系统界面右侧为“目标节点”。</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确定是同级节点或者子级节点的搬移。</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点击【开始搬移】，搬移成功后重新登录系统即可。</w:t>
      </w:r>
    </w:p>
    <w:p w:rsidR="00A8196B" w:rsidRPr="00E54A40" w:rsidRDefault="00A8196B" w:rsidP="009532CB">
      <w:pPr>
        <w:topLinePunct/>
        <w:rPr>
          <w:rFonts w:cs="宋体"/>
          <w:color w:val="000000"/>
          <w:szCs w:val="21"/>
        </w:rPr>
      </w:pPr>
      <w:r w:rsidRPr="00E54A40">
        <w:rPr>
          <w:rFonts w:cs="宋体" w:hint="eastAsia"/>
          <w:color w:val="000000"/>
          <w:szCs w:val="21"/>
        </w:rPr>
        <w:t>★注意事项：</w:t>
      </w:r>
    </w:p>
    <w:p w:rsidR="00A8196B" w:rsidRPr="00E54A40" w:rsidRDefault="00A8196B" w:rsidP="000268E2">
      <w:pPr>
        <w:numPr>
          <w:ilvl w:val="0"/>
          <w:numId w:val="111"/>
        </w:numPr>
        <w:topLinePunct/>
        <w:rPr>
          <w:rFonts w:cs="宋体"/>
          <w:color w:val="000000"/>
          <w:szCs w:val="21"/>
        </w:rPr>
      </w:pPr>
      <w:r w:rsidRPr="00E54A40">
        <w:rPr>
          <w:rFonts w:cs="宋体" w:hint="eastAsia"/>
          <w:color w:val="000000"/>
          <w:szCs w:val="21"/>
        </w:rPr>
        <w:t>基本信息搬移时，建议让其他操作员退出系统，保证没有业务操作，以免发生系统异常。</w:t>
      </w:r>
    </w:p>
    <w:p w:rsidR="00A8196B" w:rsidRPr="00E54A40" w:rsidRDefault="00A8196B" w:rsidP="000268E2">
      <w:pPr>
        <w:numPr>
          <w:ilvl w:val="0"/>
          <w:numId w:val="111"/>
        </w:numPr>
        <w:topLinePunct/>
        <w:rPr>
          <w:rFonts w:cs="宋体"/>
          <w:color w:val="000000"/>
          <w:szCs w:val="21"/>
        </w:rPr>
      </w:pPr>
      <w:r w:rsidRPr="00E54A40">
        <w:rPr>
          <w:rFonts w:cs="宋体" w:hint="eastAsia"/>
          <w:color w:val="000000"/>
          <w:szCs w:val="21"/>
        </w:rPr>
        <w:t>若普通操作员需要进行数据搬移时，需要到“系统管理</w:t>
      </w:r>
      <w:r w:rsidRPr="00E54A40">
        <w:rPr>
          <w:rFonts w:cs="宋体"/>
          <w:color w:val="000000"/>
          <w:szCs w:val="21"/>
        </w:rPr>
        <w:t>--</w:t>
      </w:r>
      <w:r w:rsidRPr="00E54A40">
        <w:rPr>
          <w:rFonts w:cs="宋体" w:hint="eastAsia"/>
          <w:color w:val="000000"/>
          <w:szCs w:val="21"/>
        </w:rPr>
        <w:t>操作员权限管理</w:t>
      </w:r>
      <w:r w:rsidRPr="00E54A40">
        <w:rPr>
          <w:rFonts w:cs="宋体"/>
          <w:color w:val="000000"/>
          <w:szCs w:val="21"/>
        </w:rPr>
        <w:t>--</w:t>
      </w:r>
      <w:r w:rsidRPr="00E54A40">
        <w:rPr>
          <w:rFonts w:cs="宋体" w:hint="eastAsia"/>
          <w:color w:val="000000"/>
          <w:szCs w:val="21"/>
        </w:rPr>
        <w:t>功能权限设置</w:t>
      </w:r>
      <w:r w:rsidRPr="00E54A40">
        <w:rPr>
          <w:rFonts w:cs="宋体"/>
          <w:color w:val="000000"/>
          <w:szCs w:val="21"/>
        </w:rPr>
        <w:t>--</w:t>
      </w: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数据搬移”中对其授权后即可操作数据搬移。</w:t>
      </w:r>
    </w:p>
    <w:p w:rsidR="00A8196B" w:rsidRPr="00E54A40" w:rsidRDefault="00A8196B" w:rsidP="00B7376F">
      <w:pPr>
        <w:pStyle w:val="2"/>
        <w:rPr>
          <w:b/>
        </w:rPr>
      </w:pPr>
      <w:bookmarkStart w:id="212" w:name="_Toc17500"/>
      <w:bookmarkStart w:id="213" w:name="_Toc27829"/>
      <w:bookmarkStart w:id="214" w:name="_Toc146530237"/>
      <w:r w:rsidRPr="00E54A40">
        <w:rPr>
          <w:rFonts w:hint="eastAsia"/>
        </w:rPr>
        <w:t>销售管理</w:t>
      </w:r>
      <w:bookmarkEnd w:id="212"/>
      <w:bookmarkEnd w:id="213"/>
      <w:bookmarkEnd w:id="214"/>
    </w:p>
    <w:p w:rsidR="00A8196B" w:rsidRPr="00E54A40" w:rsidRDefault="00A8196B" w:rsidP="00B7376F">
      <w:pPr>
        <w:pStyle w:val="3"/>
      </w:pPr>
      <w:bookmarkStart w:id="215" w:name="_Toc23676"/>
      <w:bookmarkStart w:id="216" w:name="_Toc146530238"/>
      <w:r w:rsidRPr="00E54A40">
        <w:rPr>
          <w:rFonts w:hint="eastAsia"/>
        </w:rPr>
        <w:t>销售管理总览</w:t>
      </w:r>
      <w:bookmarkEnd w:id="215"/>
      <w:bookmarkEnd w:id="216"/>
    </w:p>
    <w:p w:rsidR="00A8196B" w:rsidRPr="00E54A40" w:rsidRDefault="00A8196B" w:rsidP="005F041C">
      <w:pPr>
        <w:topLinePunct/>
        <w:ind w:firstLine="420"/>
        <w:rPr>
          <w:rFonts w:cs="宋体"/>
          <w:color w:val="000000"/>
          <w:szCs w:val="21"/>
        </w:rPr>
      </w:pPr>
      <w:r w:rsidRPr="00E54A40">
        <w:rPr>
          <w:rFonts w:cs="宋体" w:hint="eastAsia"/>
          <w:color w:val="000000"/>
          <w:szCs w:val="21"/>
        </w:rPr>
        <w:t>销售管理涵盖了订单管理、出库管理、价格策略、促销策略、销售报表等主要业务模块。</w:t>
      </w:r>
    </w:p>
    <w:p w:rsidR="00A8196B" w:rsidRPr="00E54A40" w:rsidRDefault="00A8196B" w:rsidP="00B7376F">
      <w:pPr>
        <w:pStyle w:val="3"/>
      </w:pPr>
      <w:bookmarkStart w:id="217" w:name="_Toc25170"/>
      <w:bookmarkStart w:id="218" w:name="_Toc146530239"/>
      <w:r w:rsidRPr="00E54A40">
        <w:rPr>
          <w:rFonts w:hint="eastAsia"/>
        </w:rPr>
        <w:t>订单管理</w:t>
      </w:r>
      <w:bookmarkEnd w:id="217"/>
      <w:bookmarkEnd w:id="218"/>
    </w:p>
    <w:p w:rsidR="00A8196B" w:rsidRPr="00E54A40" w:rsidRDefault="00A8196B" w:rsidP="00B7376F">
      <w:pPr>
        <w:pStyle w:val="4"/>
        <w:rPr>
          <w:b/>
        </w:rPr>
      </w:pPr>
      <w:bookmarkStart w:id="219" w:name="_Toc31044"/>
      <w:bookmarkStart w:id="220" w:name="_Toc146530240"/>
      <w:r w:rsidRPr="00E54A40">
        <w:rPr>
          <w:rFonts w:hint="eastAsia"/>
        </w:rPr>
        <w:t>订单管理总览</w:t>
      </w:r>
      <w:bookmarkEnd w:id="219"/>
      <w:bookmarkEnd w:id="220"/>
    </w:p>
    <w:p w:rsidR="00A8196B" w:rsidRPr="00E54A40" w:rsidRDefault="00A8196B" w:rsidP="005F041C">
      <w:pPr>
        <w:topLinePunct/>
        <w:ind w:firstLine="420"/>
        <w:rPr>
          <w:rFonts w:cs="宋体"/>
          <w:color w:val="000000"/>
          <w:szCs w:val="21"/>
        </w:rPr>
      </w:pPr>
      <w:r w:rsidRPr="00E54A40">
        <w:rPr>
          <w:rFonts w:cs="宋体" w:hint="eastAsia"/>
          <w:color w:val="000000"/>
          <w:szCs w:val="21"/>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A8196B" w:rsidRPr="00E54A40" w:rsidRDefault="00A8196B" w:rsidP="00B7376F">
      <w:pPr>
        <w:pStyle w:val="4"/>
        <w:rPr>
          <w:b/>
        </w:rPr>
      </w:pPr>
      <w:bookmarkStart w:id="221" w:name="_Toc2696"/>
      <w:bookmarkStart w:id="222" w:name="_Toc833"/>
      <w:bookmarkStart w:id="223" w:name="_Toc146530241"/>
      <w:bookmarkStart w:id="224" w:name="_Toc9188"/>
      <w:r w:rsidRPr="00E54A40">
        <w:rPr>
          <w:rFonts w:hint="eastAsia"/>
        </w:rPr>
        <w:t>销售订单</w:t>
      </w:r>
      <w:bookmarkEnd w:id="221"/>
      <w:bookmarkEnd w:id="222"/>
      <w:bookmarkEnd w:id="223"/>
    </w:p>
    <w:p w:rsidR="00A8196B" w:rsidRPr="00E54A40" w:rsidRDefault="00A8196B" w:rsidP="00A8196B">
      <w:pPr>
        <w:topLinePunct/>
        <w:rPr>
          <w:rFonts w:cs="宋体"/>
          <w:color w:val="000000"/>
          <w:szCs w:val="21"/>
        </w:rPr>
      </w:pPr>
      <w:r w:rsidRPr="00E54A40">
        <w:rPr>
          <w:noProof/>
        </w:rPr>
        <w:drawing>
          <wp:inline distT="0" distB="0" distL="0" distR="0" wp14:anchorId="356DFC01" wp14:editId="57697E7D">
            <wp:extent cx="4071600" cy="1800000"/>
            <wp:effectExtent l="0" t="0" r="5715"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功能描述：销售订单用于确认客户订货情况。保存订单后对账务数据没有任何影响。</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bookmarkEnd w:id="224"/>
    <w:p w:rsidR="00A8196B" w:rsidRPr="00E54A40" w:rsidRDefault="00A8196B" w:rsidP="000268E2">
      <w:pPr>
        <w:numPr>
          <w:ilvl w:val="0"/>
          <w:numId w:val="113"/>
        </w:numPr>
        <w:topLinePunct/>
        <w:ind w:firstLine="0"/>
        <w:rPr>
          <w:rFonts w:cs="宋体"/>
          <w:szCs w:val="21"/>
        </w:rPr>
      </w:pPr>
      <w:r w:rsidRPr="00E54A40">
        <w:rPr>
          <w:rFonts w:cs="宋体" w:hint="eastAsia"/>
          <w:szCs w:val="21"/>
        </w:rPr>
        <w:t>提供“手工录入、</w:t>
      </w:r>
      <w:r w:rsidRPr="00E54A40">
        <w:rPr>
          <w:rFonts w:cs="宋体"/>
          <w:szCs w:val="21"/>
        </w:rPr>
        <w:t>Excel</w:t>
      </w:r>
      <w:r w:rsidRPr="00E54A40">
        <w:rPr>
          <w:rFonts w:cs="宋体" w:hint="eastAsia"/>
          <w:szCs w:val="21"/>
        </w:rPr>
        <w:t>明细导入、其他单据明细导入、整单导入”等方式进行业务单据录入。</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单据助手功能：实时库存；库存分布；单据操作日志；</w:t>
      </w:r>
      <w:r w:rsidRPr="00E54A40">
        <w:rPr>
          <w:rFonts w:cs="宋体"/>
          <w:szCs w:val="21"/>
        </w:rPr>
        <w:t>Exce1</w:t>
      </w:r>
      <w:r w:rsidRPr="00E54A40">
        <w:rPr>
          <w:rFonts w:cs="宋体" w:hint="eastAsia"/>
          <w:szCs w:val="21"/>
        </w:rPr>
        <w:t>明细导入；其他单据明细导入；商品历史售价；预估毛利；清除数量为</w:t>
      </w:r>
      <w:r w:rsidRPr="00E54A40">
        <w:rPr>
          <w:rFonts w:cs="宋体"/>
          <w:szCs w:val="21"/>
        </w:rPr>
        <w:t>0</w:t>
      </w:r>
      <w:r w:rsidRPr="00E54A40">
        <w:rPr>
          <w:rFonts w:cs="宋体" w:hint="eastAsia"/>
          <w:szCs w:val="21"/>
        </w:rPr>
        <w:t>的商品；刷新虚拟库存；刷新账面库存；快速录入商品；刷新汇率。</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选择了批号商品后，可以直接录入当前库存中不存在的批号，更加有利客户以销定采的业务。</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单据表体仓库：选择器增加了“单位账面库存数量、浮动单位库存数里”便于客户在先选择商品再选择仓库的时候知晓该商品在那个仓库的数量更多，根据销售数量选择对应仓库进行销售。</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订单支持结算订金，当有订金的时候可以自动生成预收款单或收款单。</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销售订单单据联查上游单据：报价单，下游单据：请购单、采购订单、销售出库单、收款单、预收款单、生产任务单。</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销售订单被后续单据引用后，只要是不打断关联关系的信息均还可以被修改，如销售单价。</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销售订单表尾支持录入抹零金额，可录入整单优惠抹零金额。</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销售订单支持录入费用分摊相关数据（</w:t>
      </w:r>
      <w:r w:rsidRPr="00E54A40">
        <w:rPr>
          <w:rFonts w:hint="eastAsia"/>
        </w:rPr>
        <w:t>费用支付方式、费用项目、费用金额、费用分摊、</w:t>
      </w:r>
      <w:r w:rsidRPr="00E54A40">
        <w:rPr>
          <w:rFonts w:hint="eastAsia"/>
        </w:rPr>
        <w:lastRenderedPageBreak/>
        <w:t>费用结算单位</w:t>
      </w:r>
      <w:r w:rsidRPr="00E54A40">
        <w:rPr>
          <w:rFonts w:cs="宋体" w:hint="eastAsia"/>
          <w:szCs w:val="21"/>
        </w:rPr>
        <w:t>），可被引入下游单据，订单保存不生成往来单据。</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支持电子面单打印。</w:t>
      </w:r>
    </w:p>
    <w:p w:rsidR="00A8196B" w:rsidRPr="00E54A40" w:rsidRDefault="00A8196B" w:rsidP="00B7376F">
      <w:pPr>
        <w:pStyle w:val="4"/>
        <w:rPr>
          <w:b/>
        </w:rPr>
      </w:pPr>
      <w:bookmarkStart w:id="225" w:name="_Toc24640"/>
      <w:bookmarkStart w:id="226" w:name="_Toc146530242"/>
      <w:r w:rsidRPr="00E54A40">
        <w:rPr>
          <w:rFonts w:hint="eastAsia"/>
        </w:rPr>
        <w:t>销售订单查询</w:t>
      </w:r>
      <w:bookmarkEnd w:id="225"/>
      <w:bookmarkEnd w:id="226"/>
    </w:p>
    <w:p w:rsidR="00A8196B" w:rsidRPr="00E54A40" w:rsidRDefault="00A8196B" w:rsidP="00A8196B">
      <w:pPr>
        <w:topLinePunct/>
        <w:rPr>
          <w:rFonts w:cs="宋体"/>
          <w:color w:val="000000"/>
          <w:szCs w:val="21"/>
        </w:rPr>
      </w:pPr>
      <w:r w:rsidRPr="00E54A40">
        <w:rPr>
          <w:noProof/>
        </w:rPr>
        <w:drawing>
          <wp:inline distT="0" distB="0" distL="0" distR="0" wp14:anchorId="3E42A97B" wp14:editId="1E6CB8FD">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功能描述：查询销售订单，可以每张订单的订货及发货对应的数量、金额、订金等信息。</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批量复制：对已存在的订单进行批量录入，该按钮需要拥有功能权限点“允许复制销售订单”才能看到。</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删除：可删除未被调用过的销售订单。</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整单中止▼：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下拉列表功能，包含“批量中止”和“批量解除中止”。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批量中止：勾选需要中止的单据，对整单进行中止。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批量解除中止：勾选需要解除中止的单据，对整单进行解除中止。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无论哪种操作都是将能批量中止或批量解除中止的单据一次性处理完成。</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明细中止▼：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下拉列表功能，包含“批量中止”和“批量解除中止”。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批量中止：勾选需要中止的明细数据，对明细数据进行中止。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批量解除中止：勾选需要解除中止的明细数据，对明细数据进行解除中止。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无论哪种操作都是将能批量中止或批量解除中止的单据一次性处理完成。</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修改：点击后进入订单修改界面。</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修改摘要说明：直接修改订单的摘要和说明字段。</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查看审核历史：查看订单的审核情况。</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反审核：将审核通过的订单进行反审核操作。</w:t>
      </w:r>
    </w:p>
    <w:p w:rsidR="00A8196B" w:rsidRPr="00E54A40" w:rsidRDefault="00A8196B" w:rsidP="000268E2">
      <w:pPr>
        <w:numPr>
          <w:ilvl w:val="0"/>
          <w:numId w:val="11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导入：能通过</w:t>
      </w:r>
      <w:r w:rsidRPr="00E54A40">
        <w:rPr>
          <w:rFonts w:cs="宋体"/>
          <w:color w:val="000000"/>
          <w:szCs w:val="21"/>
        </w:rPr>
        <w:t>Excel</w:t>
      </w:r>
      <w:r w:rsidRPr="00E54A40">
        <w:rPr>
          <w:rFonts w:cs="宋体" w:hint="eastAsia"/>
          <w:color w:val="000000"/>
          <w:szCs w:val="21"/>
        </w:rPr>
        <w:t>快速进行整单导入。</w:t>
      </w:r>
    </w:p>
    <w:p w:rsidR="00A8196B" w:rsidRPr="00E54A40" w:rsidRDefault="00A8196B" w:rsidP="000268E2">
      <w:pPr>
        <w:numPr>
          <w:ilvl w:val="0"/>
          <w:numId w:val="112"/>
        </w:numPr>
        <w:topLinePunct/>
        <w:ind w:firstLine="0"/>
        <w:rPr>
          <w:rFonts w:cs="宋体"/>
          <w:szCs w:val="21"/>
        </w:rPr>
      </w:pPr>
      <w:r w:rsidRPr="00E54A40">
        <w:rPr>
          <w:rFonts w:cs="宋体" w:hint="eastAsia"/>
          <w:color w:val="000000"/>
          <w:szCs w:val="21"/>
        </w:rPr>
        <w:t>上表</w:t>
      </w:r>
      <w:r w:rsidRPr="00E54A40">
        <w:rPr>
          <w:rFonts w:cs="宋体" w:hint="eastAsia"/>
          <w:szCs w:val="21"/>
        </w:rPr>
        <w:t>体增加说明、摘要字段，显示单据说明与摘要。</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szCs w:val="21"/>
        </w:rPr>
        <w:t>批量提交审核：将单据批量进行提交审核操作</w:t>
      </w:r>
      <w:r w:rsidRPr="00E54A40">
        <w:rPr>
          <w:rFonts w:cs="宋体" w:hint="eastAsia"/>
          <w:color w:val="000000"/>
          <w:szCs w:val="21"/>
        </w:rPr>
        <w:t>。</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szCs w:val="21"/>
        </w:rPr>
        <w:t>支持电子面单打印。</w:t>
      </w:r>
    </w:p>
    <w:p w:rsidR="00A8196B" w:rsidRPr="00E54A40" w:rsidRDefault="00A8196B" w:rsidP="00B7376F">
      <w:pPr>
        <w:pStyle w:val="4"/>
        <w:rPr>
          <w:b/>
        </w:rPr>
      </w:pPr>
      <w:bookmarkStart w:id="227" w:name="_Toc8642"/>
      <w:bookmarkStart w:id="228" w:name="_Toc25102"/>
      <w:bookmarkStart w:id="229" w:name="_Toc146530243"/>
      <w:r w:rsidRPr="00E54A40">
        <w:rPr>
          <w:rFonts w:hint="eastAsia"/>
        </w:rPr>
        <w:t>未完成销售订单查询</w:t>
      </w:r>
      <w:bookmarkEnd w:id="227"/>
      <w:bookmarkEnd w:id="228"/>
      <w:bookmarkEnd w:id="229"/>
    </w:p>
    <w:p w:rsidR="00A8196B" w:rsidRPr="00E54A40" w:rsidRDefault="00A8196B" w:rsidP="00A8196B">
      <w:pPr>
        <w:topLinePunct/>
      </w:pPr>
      <w:r w:rsidRPr="00E54A40">
        <w:rPr>
          <w:noProof/>
        </w:rPr>
        <w:drawing>
          <wp:inline distT="0" distB="0" distL="0" distR="0" wp14:anchorId="4C018B90" wp14:editId="7254025A">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功能描述：查询销售订单的执行完成情况，采取措施去促进并完成销售订单。</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14"/>
        </w:numPr>
        <w:topLinePunct/>
        <w:ind w:firstLine="0"/>
        <w:rPr>
          <w:rFonts w:cs="宋体"/>
          <w:color w:val="000000"/>
          <w:szCs w:val="21"/>
        </w:rPr>
      </w:pPr>
      <w:r w:rsidRPr="00E54A40">
        <w:rPr>
          <w:rFonts w:cs="宋体" w:hint="eastAsia"/>
          <w:color w:val="000000"/>
          <w:szCs w:val="21"/>
        </w:rPr>
        <w:t>生成销售出库单：将销售订单未完成的商品生成销售出库单。</w:t>
      </w:r>
    </w:p>
    <w:p w:rsidR="00A8196B" w:rsidRPr="00E54A40" w:rsidRDefault="00A8196B" w:rsidP="000268E2">
      <w:pPr>
        <w:numPr>
          <w:ilvl w:val="0"/>
          <w:numId w:val="114"/>
        </w:numPr>
        <w:topLinePunct/>
        <w:ind w:firstLine="0"/>
        <w:rPr>
          <w:rFonts w:cs="宋体"/>
          <w:color w:val="000000"/>
          <w:szCs w:val="21"/>
        </w:rPr>
      </w:pPr>
      <w:r w:rsidRPr="00E54A40">
        <w:rPr>
          <w:rFonts w:cs="宋体" w:hint="eastAsia"/>
          <w:color w:val="000000"/>
          <w:szCs w:val="21"/>
        </w:rPr>
        <w:lastRenderedPageBreak/>
        <w:t>库存分布：查询对应商品的库存分布情况。</w:t>
      </w:r>
    </w:p>
    <w:p w:rsidR="00A8196B" w:rsidRPr="00E54A40" w:rsidRDefault="00A8196B" w:rsidP="00B7376F">
      <w:pPr>
        <w:pStyle w:val="4"/>
        <w:rPr>
          <w:b/>
        </w:rPr>
      </w:pPr>
      <w:bookmarkStart w:id="230" w:name="_Toc20739"/>
      <w:bookmarkStart w:id="231" w:name="_Toc13617"/>
      <w:bookmarkStart w:id="232" w:name="_Toc146530244"/>
      <w:r w:rsidRPr="00E54A40">
        <w:rPr>
          <w:rFonts w:hint="eastAsia"/>
        </w:rPr>
        <w:t>销售订单到期报警</w:t>
      </w:r>
      <w:bookmarkEnd w:id="230"/>
      <w:bookmarkEnd w:id="231"/>
      <w:bookmarkEnd w:id="232"/>
    </w:p>
    <w:p w:rsidR="00A8196B" w:rsidRPr="00E54A40" w:rsidRDefault="00A8196B" w:rsidP="00A8196B">
      <w:pPr>
        <w:topLinePunct/>
      </w:pPr>
      <w:r w:rsidRPr="00E54A40">
        <w:rPr>
          <w:noProof/>
        </w:rPr>
        <w:drawing>
          <wp:inline distT="0" distB="0" distL="0" distR="0" wp14:anchorId="1BEB3E3E" wp14:editId="2ABF9AA1">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功能描述：查询到期订货商品进行报警。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用户实际业务中存在同一笔订单中，不同商品、不同产地等商品的</w:t>
      </w:r>
      <w:r w:rsidRPr="00E54A40">
        <w:rPr>
          <w:rFonts w:cs="宋体"/>
          <w:color w:val="000000"/>
          <w:szCs w:val="21"/>
        </w:rPr>
        <w:t xml:space="preserve"> </w:t>
      </w:r>
      <w:r w:rsidRPr="00E54A40">
        <w:rPr>
          <w:rFonts w:cs="宋体" w:hint="eastAsia"/>
          <w:color w:val="000000"/>
          <w:szCs w:val="21"/>
        </w:rPr>
        <w:t>“交货时间”不一样，因此销售订单上“到货时间”和“交货时间”这个维度的控制到单据表体具体每个商品的“销售订单到期报警”报表按照每张单据的每个商品的</w:t>
      </w:r>
      <w:r w:rsidRPr="00E54A40">
        <w:rPr>
          <w:rFonts w:cs="宋体"/>
          <w:color w:val="000000"/>
          <w:szCs w:val="21"/>
        </w:rPr>
        <w:t xml:space="preserve"> </w:t>
      </w:r>
      <w:r w:rsidRPr="00E54A40">
        <w:rPr>
          <w:rFonts w:cs="宋体" w:hint="eastAsia"/>
          <w:color w:val="000000"/>
          <w:szCs w:val="21"/>
        </w:rPr>
        <w:t>“交货时间”来统计。并且可以对订货商品进行提前报警天数设置、延期报警、取消或恢复报警等操作。</w:t>
      </w:r>
    </w:p>
    <w:p w:rsidR="00A8196B" w:rsidRPr="00E54A40" w:rsidRDefault="00A8196B" w:rsidP="000268E2">
      <w:pPr>
        <w:numPr>
          <w:ilvl w:val="0"/>
          <w:numId w:val="115"/>
        </w:numPr>
        <w:topLinePunct/>
        <w:ind w:firstLine="0"/>
        <w:rPr>
          <w:rFonts w:cs="宋体"/>
          <w:color w:val="000000"/>
          <w:szCs w:val="21"/>
        </w:rPr>
      </w:pPr>
      <w:r w:rsidRPr="00E54A40">
        <w:rPr>
          <w:rFonts w:cs="宋体" w:hint="eastAsia"/>
          <w:color w:val="000000"/>
          <w:szCs w:val="21"/>
        </w:rPr>
        <w:t>延期报警：可针对到期报警的订单或者明细设置延期报警，光标选中订单主表数据这一行时，点击【延期报警】表示针对该订单整单设置延期报警；光标选中订单明细表中某行数据时，点击【延期报警】表示针对该行明细设置延期报警。系统提供“延期天数”和“延期到”具体某一天两种设置方式，用户可以二选一进行设置。</w:t>
      </w:r>
    </w:p>
    <w:p w:rsidR="00A8196B" w:rsidRPr="00E54A40" w:rsidRDefault="00A8196B" w:rsidP="000268E2">
      <w:pPr>
        <w:numPr>
          <w:ilvl w:val="0"/>
          <w:numId w:val="115"/>
        </w:numPr>
        <w:topLinePunct/>
        <w:ind w:firstLine="0"/>
        <w:rPr>
          <w:rFonts w:cs="宋体"/>
          <w:color w:val="000000"/>
          <w:szCs w:val="21"/>
        </w:rPr>
      </w:pPr>
      <w:r w:rsidRPr="00E54A40">
        <w:rPr>
          <w:rFonts w:cs="宋体" w:hint="eastAsia"/>
          <w:color w:val="000000"/>
          <w:szCs w:val="21"/>
        </w:rPr>
        <w:t>取消报警：可以针对到期报警的订单或者明细设置取消报警，光标选中订单主表数据这一行时，点击【取消报警】表示针对该订单整单设置延期报警；光标选中订单明细表中某行数据时，点击【取消报警】表示针对该行明细设置取消报警。</w:t>
      </w:r>
    </w:p>
    <w:p w:rsidR="00A8196B" w:rsidRPr="00E54A40" w:rsidRDefault="00A8196B" w:rsidP="000268E2">
      <w:pPr>
        <w:numPr>
          <w:ilvl w:val="0"/>
          <w:numId w:val="115"/>
        </w:numPr>
        <w:topLinePunct/>
        <w:ind w:firstLine="0"/>
        <w:rPr>
          <w:rFonts w:cs="宋体"/>
          <w:color w:val="000000"/>
          <w:szCs w:val="21"/>
        </w:rPr>
      </w:pPr>
      <w:r w:rsidRPr="00E54A40">
        <w:rPr>
          <w:rFonts w:cs="宋体" w:hint="eastAsia"/>
          <w:color w:val="000000"/>
          <w:szCs w:val="21"/>
        </w:rPr>
        <w:t>恢复报警：根据查询条件中“包含取消报警”打钩后该按钮可点击，否则置灰不可点击。光标选中订单主表数据这一行时，点击【恢复报警】表示针对该订单整单设置恢复报警；光标选中订单明细表中某行数据时，点击【恢复报警】表示针对该行明细设置恢复报警。</w:t>
      </w:r>
    </w:p>
    <w:p w:rsidR="00A8196B" w:rsidRPr="00E54A40" w:rsidRDefault="00A8196B" w:rsidP="00B7376F">
      <w:pPr>
        <w:pStyle w:val="4"/>
        <w:rPr>
          <w:b/>
        </w:rPr>
      </w:pPr>
      <w:bookmarkStart w:id="233" w:name="_Toc29856"/>
      <w:bookmarkStart w:id="234" w:name="_Toc2388"/>
      <w:bookmarkStart w:id="235" w:name="_Toc146530245"/>
      <w:r w:rsidRPr="00E54A40">
        <w:rPr>
          <w:rFonts w:hint="eastAsia"/>
        </w:rPr>
        <w:t>销售订单汇总表</w:t>
      </w:r>
      <w:bookmarkEnd w:id="233"/>
      <w:bookmarkEnd w:id="234"/>
      <w:bookmarkEnd w:id="235"/>
    </w:p>
    <w:p w:rsidR="00A8196B" w:rsidRPr="00E54A40" w:rsidRDefault="00A8196B" w:rsidP="00A8196B">
      <w:pPr>
        <w:topLinePunct/>
      </w:pPr>
      <w:r w:rsidRPr="00E54A40">
        <w:rPr>
          <w:noProof/>
        </w:rPr>
        <w:drawing>
          <wp:inline distT="0" distB="0" distL="0" distR="0" wp14:anchorId="139BDE9E" wp14:editId="5DB81BDA">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功能描述：汇总统计每个商品的订货、发货、未发货、不订货和中止情况。</w:t>
      </w:r>
    </w:p>
    <w:p w:rsidR="00A8196B" w:rsidRPr="00E54A40" w:rsidRDefault="00A8196B" w:rsidP="00B7376F">
      <w:pPr>
        <w:pStyle w:val="4"/>
        <w:rPr>
          <w:b/>
        </w:rPr>
      </w:pPr>
      <w:bookmarkStart w:id="236" w:name="_Toc12758"/>
      <w:bookmarkStart w:id="237" w:name="_Toc24247"/>
      <w:bookmarkStart w:id="238" w:name="_Toc146530246"/>
      <w:r w:rsidRPr="00E54A40">
        <w:rPr>
          <w:rFonts w:hint="eastAsia"/>
        </w:rPr>
        <w:lastRenderedPageBreak/>
        <w:t>销售订单分组明细表</w:t>
      </w:r>
      <w:bookmarkEnd w:id="236"/>
      <w:bookmarkEnd w:id="237"/>
      <w:bookmarkEnd w:id="238"/>
    </w:p>
    <w:p w:rsidR="00A8196B" w:rsidRPr="00E54A40" w:rsidRDefault="00A8196B" w:rsidP="00A8196B">
      <w:pPr>
        <w:topLinePunct/>
      </w:pPr>
      <w:r w:rsidRPr="00E54A40">
        <w:rPr>
          <w:noProof/>
        </w:rPr>
        <w:drawing>
          <wp:inline distT="0" distB="0" distL="0" distR="0" wp14:anchorId="7B116CD5" wp14:editId="66892422">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功能描述：统计每张订单中每个商品的订货、发货、未发货、不订货和中止情况。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16"/>
        </w:numPr>
        <w:topLinePunct/>
        <w:ind w:firstLine="0"/>
        <w:rPr>
          <w:rFonts w:cs="宋体"/>
          <w:color w:val="000000"/>
          <w:szCs w:val="21"/>
        </w:rPr>
      </w:pPr>
      <w:r w:rsidRPr="00E54A40">
        <w:rPr>
          <w:rFonts w:cs="宋体" w:hint="eastAsia"/>
          <w:color w:val="000000"/>
          <w:szCs w:val="21"/>
        </w:rPr>
        <w:t>执行过程：点击可以查看订单在执行过程中进行销售的过程。</w:t>
      </w:r>
    </w:p>
    <w:p w:rsidR="00A8196B" w:rsidRPr="00E54A40" w:rsidRDefault="00A8196B" w:rsidP="005F041C">
      <w:pPr>
        <w:topLinePunct/>
        <w:rPr>
          <w:rFonts w:cs="宋体"/>
          <w:color w:val="000000"/>
          <w:szCs w:val="21"/>
        </w:rPr>
      </w:pPr>
      <w:r w:rsidRPr="00E54A40">
        <w:rPr>
          <w:rFonts w:cs="宋体" w:hint="eastAsia"/>
          <w:color w:val="000000"/>
          <w:szCs w:val="21"/>
        </w:rPr>
        <w:t>★注意事项：该报表暂时只支持按往来单位统计销售订单分组明细。</w:t>
      </w:r>
    </w:p>
    <w:p w:rsidR="00A8196B" w:rsidRPr="00E54A40" w:rsidRDefault="00A8196B" w:rsidP="00B7376F">
      <w:pPr>
        <w:pStyle w:val="4"/>
        <w:rPr>
          <w:b/>
        </w:rPr>
      </w:pPr>
      <w:bookmarkStart w:id="239" w:name="_Toc3458"/>
      <w:bookmarkStart w:id="240" w:name="_Toc31194"/>
      <w:bookmarkStart w:id="241" w:name="_Toc146530247"/>
      <w:r w:rsidRPr="00E54A40">
        <w:rPr>
          <w:rFonts w:hint="eastAsia"/>
        </w:rPr>
        <w:t>销售订单执行情况查询</w:t>
      </w:r>
      <w:bookmarkEnd w:id="239"/>
      <w:bookmarkEnd w:id="240"/>
      <w:bookmarkEnd w:id="241"/>
    </w:p>
    <w:p w:rsidR="00A8196B" w:rsidRPr="00E54A40" w:rsidRDefault="00A8196B" w:rsidP="00A8196B">
      <w:pPr>
        <w:topLinePunct/>
        <w:rPr>
          <w:rFonts w:cs="宋体"/>
          <w:color w:val="000000"/>
          <w:szCs w:val="21"/>
        </w:rPr>
      </w:pPr>
      <w:r w:rsidRPr="00E54A40">
        <w:rPr>
          <w:noProof/>
        </w:rPr>
        <w:drawing>
          <wp:inline distT="0" distB="0" distL="0" distR="0" wp14:anchorId="363C16D3" wp14:editId="3A447AC3">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功能描述：查询销售订单对应的采购入库、销售出库、销售退货、未发货、收付款、开票等数据。</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查询报表支持明细展示与整单展示两种显示模式，默认为整单展示。</w:t>
      </w:r>
    </w:p>
    <w:p w:rsidR="00A8196B" w:rsidRPr="00E54A40" w:rsidRDefault="00A8196B" w:rsidP="000268E2">
      <w:pPr>
        <w:numPr>
          <w:ilvl w:val="0"/>
          <w:numId w:val="117"/>
        </w:numPr>
        <w:topLinePunct/>
        <w:ind w:firstLine="0"/>
        <w:rPr>
          <w:rFonts w:cs="宋体"/>
          <w:color w:val="000000"/>
          <w:szCs w:val="21"/>
        </w:rPr>
      </w:pPr>
      <w:r w:rsidRPr="00E54A40">
        <w:rPr>
          <w:rFonts w:cs="宋体" w:hint="eastAsia"/>
          <w:color w:val="000000"/>
          <w:szCs w:val="21"/>
        </w:rPr>
        <w:t>展示方式切换：</w:t>
      </w:r>
    </w:p>
    <w:p w:rsidR="00A8196B" w:rsidRPr="00E54A40" w:rsidRDefault="00A8196B" w:rsidP="000268E2">
      <w:pPr>
        <w:numPr>
          <w:ilvl w:val="0"/>
          <w:numId w:val="118"/>
        </w:numPr>
        <w:topLinePunct/>
        <w:rPr>
          <w:rFonts w:cs="宋体"/>
          <w:color w:val="000000"/>
          <w:szCs w:val="21"/>
        </w:rPr>
      </w:pPr>
      <w:r w:rsidRPr="00E54A40">
        <w:rPr>
          <w:rFonts w:cs="宋体" w:hint="eastAsia"/>
          <w:color w:val="000000"/>
          <w:szCs w:val="21"/>
        </w:rPr>
        <w:t>可以通过【明细展示</w:t>
      </w:r>
      <w:r w:rsidRPr="00E54A40">
        <w:rPr>
          <w:rFonts w:cs="宋体"/>
          <w:color w:val="000000"/>
          <w:szCs w:val="21"/>
        </w:rPr>
        <w:t>/</w:t>
      </w:r>
      <w:r w:rsidRPr="00E54A40">
        <w:rPr>
          <w:rFonts w:cs="宋体" w:hint="eastAsia"/>
          <w:color w:val="000000"/>
          <w:szCs w:val="21"/>
        </w:rPr>
        <w:t>整单展示】进行数据的切换。</w:t>
      </w:r>
    </w:p>
    <w:p w:rsidR="00A8196B" w:rsidRPr="00E54A40" w:rsidRDefault="00A8196B" w:rsidP="000268E2">
      <w:pPr>
        <w:numPr>
          <w:ilvl w:val="0"/>
          <w:numId w:val="118"/>
        </w:numPr>
        <w:topLinePunct/>
        <w:rPr>
          <w:rFonts w:cs="宋体"/>
          <w:color w:val="000000"/>
          <w:szCs w:val="21"/>
        </w:rPr>
      </w:pPr>
      <w:r w:rsidRPr="00E54A40">
        <w:rPr>
          <w:rFonts w:cs="宋体" w:hint="eastAsia"/>
          <w:color w:val="000000"/>
          <w:szCs w:val="21"/>
        </w:rPr>
        <w:t>明细展示：</w:t>
      </w:r>
    </w:p>
    <w:p w:rsidR="00A8196B" w:rsidRPr="00E54A40" w:rsidRDefault="00A8196B" w:rsidP="000268E2">
      <w:pPr>
        <w:numPr>
          <w:ilvl w:val="0"/>
          <w:numId w:val="119"/>
        </w:numPr>
        <w:topLinePunct/>
        <w:rPr>
          <w:rFonts w:cs="宋体"/>
          <w:color w:val="000000"/>
          <w:szCs w:val="21"/>
        </w:rPr>
      </w:pPr>
      <w:r w:rsidRPr="00E54A40">
        <w:rPr>
          <w:rFonts w:cs="宋体" w:hint="eastAsia"/>
          <w:color w:val="000000"/>
          <w:szCs w:val="21"/>
        </w:rPr>
        <w:t>报表会体现出具体的商品信息。</w:t>
      </w:r>
    </w:p>
    <w:p w:rsidR="00A8196B" w:rsidRPr="00E54A40" w:rsidRDefault="00A8196B" w:rsidP="000268E2">
      <w:pPr>
        <w:numPr>
          <w:ilvl w:val="0"/>
          <w:numId w:val="119"/>
        </w:numPr>
        <w:topLinePunct/>
        <w:rPr>
          <w:rFonts w:cs="宋体"/>
          <w:color w:val="000000"/>
          <w:szCs w:val="21"/>
        </w:rPr>
      </w:pPr>
      <w:r w:rsidRPr="00E54A40">
        <w:rPr>
          <w:rFonts w:cs="宋体" w:hint="eastAsia"/>
          <w:color w:val="000000"/>
          <w:szCs w:val="21"/>
        </w:rPr>
        <w:t>明细展示统计订单中各个商品执行情况，但不显示对应采购和销售单结算数据。</w:t>
      </w:r>
    </w:p>
    <w:p w:rsidR="00A8196B" w:rsidRPr="00E54A40" w:rsidRDefault="00A8196B" w:rsidP="000268E2">
      <w:pPr>
        <w:numPr>
          <w:ilvl w:val="0"/>
          <w:numId w:val="118"/>
        </w:numPr>
        <w:topLinePunct/>
        <w:rPr>
          <w:rFonts w:cs="宋体"/>
          <w:color w:val="000000"/>
          <w:szCs w:val="21"/>
        </w:rPr>
      </w:pPr>
      <w:r w:rsidRPr="00E54A40">
        <w:rPr>
          <w:rFonts w:cs="宋体" w:hint="eastAsia"/>
          <w:color w:val="000000"/>
          <w:szCs w:val="21"/>
        </w:rPr>
        <w:t>整单展示：</w:t>
      </w:r>
    </w:p>
    <w:p w:rsidR="00A8196B" w:rsidRPr="00E54A40" w:rsidRDefault="00A8196B" w:rsidP="005F041C">
      <w:pPr>
        <w:topLinePunct/>
        <w:rPr>
          <w:rFonts w:cs="宋体"/>
          <w:color w:val="000000"/>
          <w:szCs w:val="21"/>
        </w:rPr>
      </w:pPr>
      <w:r w:rsidRPr="00E54A40">
        <w:rPr>
          <w:rFonts w:cs="宋体" w:hint="eastAsia"/>
          <w:color w:val="000000"/>
          <w:szCs w:val="21"/>
        </w:rPr>
        <w:t>统计订单对应采购和销售单结算数据</w:t>
      </w:r>
    </w:p>
    <w:p w:rsidR="00A8196B" w:rsidRPr="00E54A40" w:rsidRDefault="00A8196B" w:rsidP="000268E2">
      <w:pPr>
        <w:numPr>
          <w:ilvl w:val="0"/>
          <w:numId w:val="117"/>
        </w:numPr>
        <w:topLinePunct/>
        <w:ind w:firstLine="0"/>
        <w:rPr>
          <w:rFonts w:cs="宋体"/>
          <w:color w:val="000000"/>
          <w:szCs w:val="21"/>
        </w:rPr>
      </w:pPr>
      <w:r w:rsidRPr="00E54A40">
        <w:rPr>
          <w:rFonts w:cs="宋体" w:hint="eastAsia"/>
          <w:color w:val="000000"/>
          <w:szCs w:val="21"/>
        </w:rPr>
        <w:t>请购数据：整单展示与明细展示模式下均显示销售订单请购数量与金额信息。</w:t>
      </w:r>
    </w:p>
    <w:p w:rsidR="00A8196B" w:rsidRPr="00E54A40" w:rsidRDefault="00A8196B" w:rsidP="000268E2">
      <w:pPr>
        <w:numPr>
          <w:ilvl w:val="0"/>
          <w:numId w:val="117"/>
        </w:numPr>
        <w:topLinePunct/>
        <w:ind w:firstLine="0"/>
        <w:rPr>
          <w:rFonts w:cs="宋体"/>
          <w:color w:val="000000"/>
          <w:szCs w:val="21"/>
        </w:rPr>
      </w:pPr>
      <w:r w:rsidRPr="00E54A40">
        <w:rPr>
          <w:rFonts w:cs="宋体" w:hint="eastAsia"/>
          <w:color w:val="000000"/>
          <w:szCs w:val="21"/>
        </w:rPr>
        <w:t>明细模式下，显示商品税率、不含税单价、不含税金额。</w:t>
      </w:r>
    </w:p>
    <w:p w:rsidR="00A8196B" w:rsidRPr="00E54A40" w:rsidRDefault="00A8196B" w:rsidP="000268E2">
      <w:pPr>
        <w:numPr>
          <w:ilvl w:val="0"/>
          <w:numId w:val="117"/>
        </w:numPr>
        <w:topLinePunct/>
        <w:ind w:firstLine="0"/>
        <w:rPr>
          <w:rFonts w:cs="宋体"/>
          <w:szCs w:val="21"/>
        </w:rPr>
      </w:pPr>
      <w:r w:rsidRPr="00E54A40">
        <w:rPr>
          <w:rFonts w:cs="宋体" w:hint="eastAsia"/>
          <w:szCs w:val="21"/>
        </w:rPr>
        <w:t>生单▼：根据需要批量生成采购订单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szCs w:val="21"/>
        </w:rPr>
        <w:t>销售出库单。</w:t>
      </w:r>
    </w:p>
    <w:p w:rsidR="00A8196B" w:rsidRPr="00E54A40" w:rsidRDefault="00A8196B" w:rsidP="000268E2">
      <w:pPr>
        <w:numPr>
          <w:ilvl w:val="0"/>
          <w:numId w:val="117"/>
        </w:numPr>
        <w:topLinePunct/>
        <w:ind w:firstLine="0"/>
        <w:rPr>
          <w:rFonts w:cs="宋体"/>
          <w:szCs w:val="21"/>
        </w:rPr>
      </w:pPr>
      <w:r w:rsidRPr="00E54A40">
        <w:rPr>
          <w:rFonts w:cs="宋体" w:hint="eastAsia"/>
          <w:szCs w:val="21"/>
        </w:rPr>
        <w:t>缺货数量公式设置：按自己的需要设置商品的缺货数量。</w:t>
      </w:r>
    </w:p>
    <w:p w:rsidR="00A8196B" w:rsidRPr="00E54A40" w:rsidRDefault="00A8196B" w:rsidP="00B7376F">
      <w:pPr>
        <w:pStyle w:val="3"/>
      </w:pPr>
      <w:bookmarkStart w:id="242" w:name="_Toc25728"/>
      <w:bookmarkStart w:id="243" w:name="_Toc146530248"/>
      <w:r w:rsidRPr="00E54A40">
        <w:rPr>
          <w:rFonts w:hint="eastAsia"/>
        </w:rPr>
        <w:lastRenderedPageBreak/>
        <w:t>出货管理</w:t>
      </w:r>
      <w:bookmarkEnd w:id="242"/>
      <w:bookmarkEnd w:id="243"/>
    </w:p>
    <w:p w:rsidR="00A8196B" w:rsidRPr="00E54A40" w:rsidRDefault="00A8196B" w:rsidP="00B7376F">
      <w:pPr>
        <w:pStyle w:val="4"/>
        <w:rPr>
          <w:b/>
        </w:rPr>
      </w:pPr>
      <w:bookmarkStart w:id="244" w:name="_Toc10106"/>
      <w:bookmarkStart w:id="245" w:name="_Toc1679"/>
      <w:bookmarkStart w:id="246" w:name="_Toc146530249"/>
      <w:r w:rsidRPr="00E54A40">
        <w:rPr>
          <w:rFonts w:hint="eastAsia"/>
        </w:rPr>
        <w:t>零售单</w:t>
      </w:r>
      <w:bookmarkEnd w:id="244"/>
      <w:bookmarkEnd w:id="245"/>
      <w:bookmarkEnd w:id="246"/>
    </w:p>
    <w:p w:rsidR="00A8196B" w:rsidRPr="00E54A40" w:rsidRDefault="00A8196B" w:rsidP="00A8196B">
      <w:pPr>
        <w:topLinePunct/>
        <w:rPr>
          <w:rFonts w:cs="宋体"/>
          <w:color w:val="000000"/>
          <w:szCs w:val="21"/>
        </w:rPr>
      </w:pPr>
      <w:r w:rsidRPr="00E54A40">
        <w:rPr>
          <w:noProof/>
        </w:rPr>
        <w:drawing>
          <wp:inline distT="0" distB="0" distL="0" distR="0" wp14:anchorId="70266A12" wp14:editId="0CC02F93">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功能描述：零售单一般用于零售业务，不允许挂往来账，必须结算完才能过账。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单据助手功能：实时库存；单据操作日志；其他单据明细导入；商品历史售价；清除数量为</w:t>
      </w:r>
      <w:r w:rsidRPr="00E54A40">
        <w:rPr>
          <w:rFonts w:cs="宋体"/>
          <w:color w:val="000000"/>
          <w:szCs w:val="21"/>
        </w:rPr>
        <w:t>0</w:t>
      </w:r>
      <w:r w:rsidRPr="00E54A40">
        <w:rPr>
          <w:rFonts w:cs="宋体" w:hint="eastAsia"/>
          <w:color w:val="000000"/>
          <w:szCs w:val="21"/>
        </w:rPr>
        <w:t>的商品；刷新虚拟库存；刷新账面库存；快速录入商品；修改单据；红字反冲。</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支持事后费用分摊的功能。</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支持操作员单据表头数据物理记忆，保证下次该操作员无论在哪里登录系统，开单还是上次的表头信息。</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过账后账户金额增加；库存减少；预收资金减少；储值余额减少；</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选项“相同商品、往来单位支持多个多编码”勾选对多编码设置的影响。</w:t>
      </w:r>
    </w:p>
    <w:p w:rsidR="00A8196B" w:rsidRPr="00E54A40" w:rsidRDefault="00A8196B" w:rsidP="000268E2">
      <w:pPr>
        <w:numPr>
          <w:ilvl w:val="0"/>
          <w:numId w:val="121"/>
        </w:numPr>
        <w:topLinePunct/>
        <w:rPr>
          <w:rFonts w:cs="宋体"/>
          <w:color w:val="000000"/>
          <w:szCs w:val="21"/>
        </w:rPr>
      </w:pPr>
      <w:r w:rsidRPr="00E54A40">
        <w:rPr>
          <w:rFonts w:cs="宋体" w:hint="eastAsia"/>
          <w:color w:val="000000"/>
          <w:szCs w:val="21"/>
        </w:rPr>
        <w:t>勾选：多编码列，会出现多编码选择器。</w:t>
      </w:r>
    </w:p>
    <w:p w:rsidR="00A8196B" w:rsidRPr="00E54A40" w:rsidRDefault="00A8196B" w:rsidP="000268E2">
      <w:pPr>
        <w:numPr>
          <w:ilvl w:val="0"/>
          <w:numId w:val="122"/>
        </w:numPr>
        <w:topLinePunct/>
        <w:rPr>
          <w:rFonts w:cs="宋体"/>
          <w:color w:val="000000"/>
          <w:szCs w:val="21"/>
        </w:rPr>
      </w:pPr>
      <w:r w:rsidRPr="00E54A40">
        <w:rPr>
          <w:rFonts w:cs="宋体" w:hint="eastAsia"/>
          <w:color w:val="000000"/>
          <w:szCs w:val="21"/>
        </w:rPr>
        <w:t>本行未选择商品：能对“往来单位”对应的多编码进行选择，并将商品和多编码带入单据。</w:t>
      </w:r>
    </w:p>
    <w:p w:rsidR="00A8196B" w:rsidRPr="00E54A40" w:rsidRDefault="00A8196B" w:rsidP="000268E2">
      <w:pPr>
        <w:numPr>
          <w:ilvl w:val="0"/>
          <w:numId w:val="122"/>
        </w:numPr>
        <w:topLinePunct/>
        <w:rPr>
          <w:rFonts w:cs="宋体"/>
          <w:color w:val="000000"/>
          <w:szCs w:val="21"/>
        </w:rPr>
      </w:pPr>
      <w:r w:rsidRPr="00E54A40">
        <w:rPr>
          <w:rFonts w:cs="宋体" w:hint="eastAsia"/>
          <w:color w:val="000000"/>
          <w:szCs w:val="21"/>
        </w:rPr>
        <w:t>本行已选择商品，能对“往来单位＋商品”多编码进行选择，并将多编码带入单据。</w:t>
      </w:r>
    </w:p>
    <w:p w:rsidR="00A8196B" w:rsidRPr="00E54A40" w:rsidRDefault="00A8196B" w:rsidP="000268E2">
      <w:pPr>
        <w:numPr>
          <w:ilvl w:val="0"/>
          <w:numId w:val="121"/>
        </w:numPr>
        <w:topLinePunct/>
        <w:rPr>
          <w:rFonts w:cs="宋体"/>
          <w:color w:val="000000"/>
          <w:szCs w:val="21"/>
        </w:rPr>
      </w:pPr>
      <w:r w:rsidRPr="00E54A40">
        <w:rPr>
          <w:rFonts w:cs="宋体" w:hint="eastAsia"/>
          <w:color w:val="000000"/>
          <w:szCs w:val="21"/>
        </w:rPr>
        <w:t>未勾选：多编码列为只读，不会出现多编码选择器。</w:t>
      </w:r>
    </w:p>
    <w:p w:rsidR="00A8196B" w:rsidRPr="00E54A40" w:rsidRDefault="00A8196B" w:rsidP="000268E2">
      <w:pPr>
        <w:numPr>
          <w:ilvl w:val="0"/>
          <w:numId w:val="121"/>
        </w:numPr>
        <w:topLinePunct/>
        <w:rPr>
          <w:rFonts w:cs="宋体"/>
          <w:color w:val="000000"/>
          <w:szCs w:val="21"/>
        </w:rPr>
      </w:pPr>
      <w:r w:rsidRPr="00E54A40">
        <w:rPr>
          <w:rFonts w:cs="宋体" w:hint="eastAsia"/>
          <w:color w:val="000000"/>
          <w:szCs w:val="21"/>
        </w:rPr>
        <w:t>以上功能对于全部业务单据都有效，后续单据不做专门说明。</w:t>
      </w:r>
    </w:p>
    <w:p w:rsidR="00A8196B" w:rsidRPr="00E54A40" w:rsidRDefault="00A8196B" w:rsidP="000268E2">
      <w:pPr>
        <w:numPr>
          <w:ilvl w:val="0"/>
          <w:numId w:val="120"/>
        </w:numPr>
        <w:topLinePunct/>
        <w:ind w:firstLine="0"/>
        <w:rPr>
          <w:rFonts w:cs="宋体"/>
          <w:color w:val="000000"/>
          <w:szCs w:val="21"/>
        </w:rPr>
      </w:pPr>
      <w:r w:rsidRPr="00E54A40">
        <w:rPr>
          <w:rFonts w:hint="eastAsia"/>
        </w:rPr>
        <w:t>按钮“填写金额”：点击后将抹零后金额带入到“实收</w:t>
      </w:r>
      <w:r w:rsidRPr="00E54A40">
        <w:t>\</w:t>
      </w:r>
      <w:r w:rsidRPr="00E54A40">
        <w:rPr>
          <w:rFonts w:hint="eastAsia"/>
        </w:rPr>
        <w:t>实付金额”中，该功能在购销模块都存在</w:t>
      </w:r>
      <w:r w:rsidRPr="00E54A40">
        <w:rPr>
          <w:rFonts w:cs="宋体" w:hint="eastAsia"/>
          <w:szCs w:val="21"/>
        </w:rPr>
        <w:t>。</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szCs w:val="21"/>
        </w:rPr>
        <w:t>支持电子面单打印。</w:t>
      </w:r>
    </w:p>
    <w:p w:rsidR="00A8196B" w:rsidRPr="00E54A40" w:rsidRDefault="00A8196B" w:rsidP="00B7376F">
      <w:pPr>
        <w:pStyle w:val="4"/>
        <w:rPr>
          <w:b/>
        </w:rPr>
      </w:pPr>
      <w:bookmarkStart w:id="247" w:name="_Toc30672"/>
      <w:bookmarkStart w:id="248" w:name="_Toc9343"/>
      <w:bookmarkStart w:id="249" w:name="_Toc146530250"/>
      <w:r w:rsidRPr="00E54A40">
        <w:rPr>
          <w:rFonts w:hint="eastAsia"/>
        </w:rPr>
        <w:t>零售退货单</w:t>
      </w:r>
      <w:bookmarkEnd w:id="247"/>
      <w:bookmarkEnd w:id="248"/>
      <w:bookmarkEnd w:id="249"/>
    </w:p>
    <w:p w:rsidR="00A8196B" w:rsidRPr="00E54A40" w:rsidRDefault="00A8196B" w:rsidP="00A8196B">
      <w:pPr>
        <w:topLinePunct/>
      </w:pPr>
      <w:r w:rsidRPr="00E54A40">
        <w:rPr>
          <w:noProof/>
        </w:rPr>
        <w:drawing>
          <wp:inline distT="0" distB="0" distL="0" distR="0" wp14:anchorId="43EDD79E" wp14:editId="1675B19A">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5F041C">
      <w:pPr>
        <w:topLinePunct/>
        <w:rPr>
          <w:rFonts w:cs="宋体"/>
          <w:color w:val="000000"/>
          <w:szCs w:val="21"/>
        </w:rPr>
      </w:pPr>
      <w:r w:rsidRPr="00E54A40">
        <w:rPr>
          <w:rFonts w:cs="宋体" w:hint="eastAsia"/>
          <w:color w:val="000000"/>
          <w:szCs w:val="21"/>
        </w:rPr>
        <w:t>功能描述：零售退货单专门针对零售业务的退货处理，不允许挂往来账，必须结算完成。</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3"/>
        </w:numPr>
        <w:topLinePunct/>
        <w:ind w:firstLine="0"/>
        <w:rPr>
          <w:rFonts w:cs="宋体"/>
          <w:color w:val="000000"/>
          <w:szCs w:val="21"/>
        </w:rPr>
      </w:pPr>
      <w:r w:rsidRPr="00E54A40">
        <w:rPr>
          <w:rFonts w:cs="宋体" w:hint="eastAsia"/>
          <w:color w:val="000000"/>
          <w:szCs w:val="21"/>
        </w:rPr>
        <w:t>提供“手工录入、其他单据明细导入、引入零售单”等方式进行业务单据录入。</w:t>
      </w:r>
    </w:p>
    <w:p w:rsidR="00A8196B" w:rsidRPr="00E54A40" w:rsidRDefault="00A8196B" w:rsidP="000268E2">
      <w:pPr>
        <w:numPr>
          <w:ilvl w:val="0"/>
          <w:numId w:val="123"/>
        </w:numPr>
        <w:topLinePunct/>
        <w:ind w:firstLine="0"/>
        <w:rPr>
          <w:rFonts w:cs="宋体"/>
          <w:color w:val="000000"/>
          <w:szCs w:val="21"/>
        </w:rPr>
      </w:pPr>
      <w:r w:rsidRPr="00E54A40">
        <w:rPr>
          <w:rFonts w:cs="宋体" w:hint="eastAsia"/>
          <w:color w:val="000000"/>
          <w:szCs w:val="21"/>
        </w:rPr>
        <w:t>单据助手功能：单据操作日志；其他单据明细导入；商品历史售价清除数量为</w:t>
      </w:r>
      <w:r w:rsidRPr="00E54A40">
        <w:rPr>
          <w:rFonts w:cs="宋体"/>
          <w:color w:val="000000"/>
          <w:szCs w:val="21"/>
        </w:rPr>
        <w:t>0</w:t>
      </w:r>
      <w:r w:rsidRPr="00E54A40">
        <w:rPr>
          <w:rFonts w:cs="宋体" w:hint="eastAsia"/>
          <w:color w:val="000000"/>
          <w:szCs w:val="21"/>
        </w:rPr>
        <w:t>的商品；刷新虚拟库存；快速录入商品；修改单据；红字反冲。</w:t>
      </w:r>
    </w:p>
    <w:p w:rsidR="00A8196B" w:rsidRPr="00E54A40" w:rsidRDefault="00A8196B" w:rsidP="000268E2">
      <w:pPr>
        <w:numPr>
          <w:ilvl w:val="0"/>
          <w:numId w:val="123"/>
        </w:numPr>
        <w:topLinePunct/>
        <w:ind w:firstLine="0"/>
        <w:rPr>
          <w:rFonts w:cs="宋体"/>
          <w:color w:val="000000"/>
          <w:szCs w:val="21"/>
        </w:rPr>
      </w:pPr>
      <w:r w:rsidRPr="00E54A40">
        <w:rPr>
          <w:rFonts w:cs="宋体" w:hint="eastAsia"/>
          <w:color w:val="000000"/>
          <w:szCs w:val="21"/>
        </w:rPr>
        <w:t>过账后账户金额减少；库存增加；预收资金增加；储值余额增加；</w:t>
      </w:r>
    </w:p>
    <w:p w:rsidR="00A8196B" w:rsidRPr="00E54A40" w:rsidRDefault="00A8196B" w:rsidP="00B7376F">
      <w:pPr>
        <w:pStyle w:val="4"/>
        <w:rPr>
          <w:b/>
        </w:rPr>
      </w:pPr>
      <w:bookmarkStart w:id="250" w:name="_Toc16930"/>
      <w:bookmarkStart w:id="251" w:name="_Toc25969"/>
      <w:bookmarkStart w:id="252" w:name="_Toc146530251"/>
      <w:r w:rsidRPr="00E54A40">
        <w:rPr>
          <w:rFonts w:hint="eastAsia"/>
        </w:rPr>
        <w:lastRenderedPageBreak/>
        <w:t>销售出库单</w:t>
      </w:r>
      <w:bookmarkEnd w:id="250"/>
      <w:bookmarkEnd w:id="251"/>
      <w:bookmarkEnd w:id="252"/>
    </w:p>
    <w:p w:rsidR="00A8196B" w:rsidRPr="00E54A40" w:rsidRDefault="00A8196B" w:rsidP="00A8196B">
      <w:pPr>
        <w:topLinePunct/>
        <w:rPr>
          <w:rFonts w:cs="宋体"/>
          <w:color w:val="000000"/>
          <w:szCs w:val="21"/>
        </w:rPr>
      </w:pPr>
      <w:r w:rsidRPr="00E54A40">
        <w:rPr>
          <w:noProof/>
        </w:rPr>
        <w:drawing>
          <wp:inline distT="0" distB="0" distL="0" distR="0" wp14:anchorId="3C2B1552" wp14:editId="5BDDC35A">
            <wp:extent cx="4071600" cy="1800000"/>
            <wp:effectExtent l="0" t="0" r="571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功能描述：销售出库单用于销售业务，该单据可以不用完成收款操作，能挂往来账。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明细导入、其他单据明细导入、引入销售订单、整单导入”等方式进行业务单据录入。</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单据助手功能：实时库存；信用额度查询；库存分布；条码核对；单据操作日志；</w:t>
      </w:r>
      <w:r w:rsidRPr="00E54A40">
        <w:rPr>
          <w:rFonts w:cs="宋体"/>
          <w:color w:val="000000"/>
          <w:szCs w:val="21"/>
        </w:rPr>
        <w:t>Exce1</w:t>
      </w:r>
      <w:r w:rsidRPr="00E54A40">
        <w:rPr>
          <w:rFonts w:cs="宋体" w:hint="eastAsia"/>
          <w:color w:val="000000"/>
          <w:szCs w:val="21"/>
        </w:rPr>
        <w:t>明细导入；其他单据明细导入；商品历史售价；预估毛利；清除数量为</w:t>
      </w:r>
      <w:r w:rsidRPr="00E54A40">
        <w:rPr>
          <w:rFonts w:cs="宋体"/>
          <w:color w:val="000000"/>
          <w:szCs w:val="21"/>
        </w:rPr>
        <w:t>0</w:t>
      </w:r>
      <w:r w:rsidRPr="00E54A40">
        <w:rPr>
          <w:rFonts w:cs="宋体" w:hint="eastAsia"/>
          <w:color w:val="000000"/>
          <w:szCs w:val="21"/>
        </w:rPr>
        <w:t>的商品；商品条码打印；刷新虚拟库存；刷新账面库存；快速录入商品；修改单据；红字反冲。</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【会员卡】：支持针对会员积分、储值消费、会员价等。</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事前费用分摊的功能：</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事前费用分摊主要包含“我方支付、代客垫付”两种业务模式。</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我方支付：可以录入多费用，录入的费用最终都会影响毛利。</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代客垫付：不用录入费用，只需要记录费用金额，不会影响毛利。</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支持动态多费用</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，可以可以只有费用，或无任何费用。</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费用后续处理</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一旦有费用产生会自动生成后续费用对应的单据，及结算过账，减少客户的业务操作。</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代客垫付在销售出库单进行结算的时候，优先结算代客垫付的金额部分，然后再结算业务金额部分。</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费用分摊方式</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常规的按“数量、金额、折后金额、价税合计”分摊。</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按商品维度“规格、型号”分摊。</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按单据明细“数量自定义”分摊。</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费用备注：用于填写费用相关备注信息，当生成费用单的时候该备注信息会同步生成到费用单中。</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事后费用分摊的功能。</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0268E2">
      <w:pPr>
        <w:numPr>
          <w:ilvl w:val="0"/>
          <w:numId w:val="127"/>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0268E2">
      <w:pPr>
        <w:numPr>
          <w:ilvl w:val="0"/>
          <w:numId w:val="127"/>
        </w:numPr>
        <w:topLinePunct/>
        <w:rPr>
          <w:rFonts w:cs="宋体"/>
          <w:color w:val="000000"/>
          <w:szCs w:val="21"/>
        </w:rPr>
      </w:pPr>
      <w:r w:rsidRPr="00E54A40">
        <w:rPr>
          <w:rFonts w:cs="宋体" w:hint="eastAsia"/>
          <w:color w:val="000000"/>
          <w:szCs w:val="21"/>
        </w:rPr>
        <w:t>全面修改规则：</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无下游单据时，所有信息均可修改</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有下游单据时</w:t>
      </w:r>
      <w:r w:rsidRPr="00E54A40">
        <w:rPr>
          <w:rFonts w:cs="宋体"/>
          <w:color w:val="000000"/>
          <w:szCs w:val="21"/>
        </w:rPr>
        <w:t>(</w:t>
      </w:r>
      <w:r w:rsidRPr="00E54A40">
        <w:rPr>
          <w:rFonts w:cs="宋体" w:hint="eastAsia"/>
          <w:color w:val="000000"/>
          <w:szCs w:val="21"/>
        </w:rPr>
        <w:t>销售退</w:t>
      </w:r>
      <w:r w:rsidRPr="00E54A40">
        <w:rPr>
          <w:rFonts w:cs="宋体"/>
          <w:color w:val="000000"/>
          <w:szCs w:val="21"/>
        </w:rPr>
        <w:t>/</w:t>
      </w:r>
      <w:r w:rsidRPr="00E54A40">
        <w:rPr>
          <w:rFonts w:cs="宋体" w:hint="eastAsia"/>
          <w:color w:val="000000"/>
          <w:szCs w:val="21"/>
        </w:rPr>
        <w:t>换货单、收款单、销售发票、出库费用分摊单、核销单</w:t>
      </w:r>
      <w:r w:rsidRPr="00E54A40">
        <w:rPr>
          <w:rFonts w:cs="宋体"/>
          <w:color w:val="000000"/>
          <w:szCs w:val="21"/>
        </w:rPr>
        <w:t>)</w:t>
      </w:r>
      <w:r w:rsidRPr="00E54A40">
        <w:rPr>
          <w:rFonts w:cs="宋体" w:hint="eastAsia"/>
          <w:color w:val="000000"/>
          <w:szCs w:val="21"/>
        </w:rPr>
        <w:t>，表头往来单位、结算单位、币种不支持修改，表体被引用行不可删除或改为其他商品</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已被收款单结算时，全面修改后单据实收金额必须≤</w:t>
      </w:r>
      <w:r w:rsidRPr="00E54A40">
        <w:rPr>
          <w:rFonts w:cs="宋体"/>
          <w:color w:val="000000"/>
          <w:szCs w:val="21"/>
        </w:rPr>
        <w:t>(</w:t>
      </w:r>
      <w:r w:rsidRPr="00E54A40">
        <w:rPr>
          <w:rFonts w:cs="宋体" w:hint="eastAsia"/>
          <w:color w:val="000000"/>
          <w:szCs w:val="21"/>
        </w:rPr>
        <w:t>单据抹零后金额</w:t>
      </w:r>
      <w:r w:rsidRPr="00E54A40">
        <w:rPr>
          <w:rFonts w:cs="宋体"/>
          <w:color w:val="000000"/>
          <w:szCs w:val="21"/>
        </w:rPr>
        <w:t>-</w:t>
      </w:r>
      <w:r w:rsidRPr="00E54A40">
        <w:rPr>
          <w:rFonts w:cs="宋体" w:hint="eastAsia"/>
          <w:color w:val="000000"/>
          <w:szCs w:val="21"/>
        </w:rPr>
        <w:t>关联收款单已结算金额合计</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序列号商品存在非已销售状态时，单据中对应序列号不可被删除，其他序列号仍可操作。</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单据修改后单据录单日期必须小于等于所有下游单据的录单日期，否则不允许过账。</w:t>
      </w:r>
    </w:p>
    <w:p w:rsidR="00A8196B" w:rsidRPr="00E54A40" w:rsidRDefault="00A8196B" w:rsidP="000268E2">
      <w:pPr>
        <w:numPr>
          <w:ilvl w:val="0"/>
          <w:numId w:val="128"/>
        </w:numPr>
        <w:topLinePunct/>
        <w:rPr>
          <w:rFonts w:cs="宋体"/>
          <w:color w:val="000000"/>
          <w:szCs w:val="21"/>
        </w:rPr>
      </w:pPr>
      <w:r w:rsidRPr="00E54A40">
        <w:rPr>
          <w:rFonts w:cs="宋体" w:hint="eastAsia"/>
          <w:color w:val="000000"/>
          <w:szCs w:val="21"/>
        </w:rPr>
        <w:lastRenderedPageBreak/>
        <w:t>有会员卡进行结算的时候：会员卡余额为“当前余额＋本单会员卡结算金额”便于用户结算。</w:t>
      </w:r>
    </w:p>
    <w:p w:rsidR="00A8196B" w:rsidRPr="00E54A40" w:rsidRDefault="00A8196B" w:rsidP="000268E2">
      <w:pPr>
        <w:numPr>
          <w:ilvl w:val="0"/>
          <w:numId w:val="124"/>
        </w:numPr>
        <w:topLinePunct/>
        <w:ind w:firstLine="0"/>
        <w:rPr>
          <w:rFonts w:cs="宋体"/>
          <w:color w:val="000000"/>
          <w:szCs w:val="21"/>
        </w:rPr>
      </w:pPr>
      <w:bookmarkStart w:id="253" w:name="_Toc4052"/>
      <w:r w:rsidRPr="00E54A40">
        <w:rPr>
          <w:rFonts w:cs="宋体" w:hint="eastAsia"/>
          <w:szCs w:val="21"/>
        </w:rPr>
        <w:t>支持电子面单打印。</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过账后账户金额增加；应收款增加；库存减少；预收资金减少；储值余额减少；</w:t>
      </w:r>
    </w:p>
    <w:p w:rsidR="00A8196B" w:rsidRPr="00E54A40" w:rsidRDefault="00A8196B" w:rsidP="00B7376F">
      <w:pPr>
        <w:pStyle w:val="4"/>
        <w:rPr>
          <w:b/>
        </w:rPr>
      </w:pPr>
      <w:bookmarkStart w:id="254" w:name="_Toc16720"/>
      <w:bookmarkStart w:id="255" w:name="_Toc146530252"/>
      <w:r w:rsidRPr="00E54A40">
        <w:rPr>
          <w:rFonts w:hint="eastAsia"/>
        </w:rPr>
        <w:t>销售退货单</w:t>
      </w:r>
      <w:bookmarkEnd w:id="253"/>
      <w:bookmarkEnd w:id="254"/>
      <w:bookmarkEnd w:id="255"/>
    </w:p>
    <w:p w:rsidR="00A8196B" w:rsidRPr="00E54A40" w:rsidRDefault="00A8196B" w:rsidP="00A8196B">
      <w:pPr>
        <w:topLinePunct/>
      </w:pPr>
      <w:r w:rsidRPr="00E54A40">
        <w:rPr>
          <w:noProof/>
        </w:rPr>
        <w:drawing>
          <wp:inline distT="0" distB="0" distL="0" distR="0" wp14:anchorId="659C485B" wp14:editId="3790C425">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功能描述：销售退货单专门针对销售业务的退货处理，该单据可以不完成收款，能挂往来账。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提供“手工录入、其他单据明细导入、调原销售单”等方式进行业务单据录入。</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单据助手功能：实时库存；单据操作日志；其他单据明细导入；商品历史售价清除数量为</w:t>
      </w:r>
      <w:r w:rsidRPr="00E54A40">
        <w:rPr>
          <w:rFonts w:cs="宋体"/>
          <w:color w:val="000000"/>
          <w:szCs w:val="21"/>
        </w:rPr>
        <w:t>0</w:t>
      </w:r>
      <w:r w:rsidRPr="00E54A40">
        <w:rPr>
          <w:rFonts w:cs="宋体" w:hint="eastAsia"/>
          <w:color w:val="000000"/>
          <w:szCs w:val="21"/>
        </w:rPr>
        <w:t>的商品；商品条码打印；快速录入商品；修改单据；红字反冲。</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【会员卡】：支持直接退还会员储值，并扣减消费积分。</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过账后账户金额减少；应收款减少；库存增加；预收资金增加；储值余额增加；</w:t>
      </w:r>
    </w:p>
    <w:p w:rsidR="00A8196B" w:rsidRPr="00E54A40" w:rsidRDefault="00A8196B" w:rsidP="000268E2">
      <w:pPr>
        <w:numPr>
          <w:ilvl w:val="0"/>
          <w:numId w:val="129"/>
        </w:numPr>
        <w:topLinePunct/>
        <w:ind w:firstLine="0"/>
        <w:rPr>
          <w:rFonts w:cs="宋体"/>
          <w:color w:val="000000"/>
          <w:szCs w:val="21"/>
        </w:rPr>
      </w:pPr>
      <w:r w:rsidRPr="00E54A40">
        <w:rPr>
          <w:rFonts w:hint="eastAsia"/>
          <w:color w:val="000000"/>
        </w:rPr>
        <w:t>当销售退货单是调用的销售出库单，且该销售出库单调用了销售订单后，过账后会增加对应销售订单的“已退货数量”。当用户不希望退货单影响订单的“已退货数量”，可以将选项“单据配置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退货影响订单完成状态”的选项勾选。</w:t>
      </w:r>
    </w:p>
    <w:p w:rsidR="00A8196B" w:rsidRPr="00E54A40" w:rsidRDefault="00A8196B" w:rsidP="00B7376F">
      <w:pPr>
        <w:pStyle w:val="4"/>
        <w:rPr>
          <w:b/>
        </w:rPr>
      </w:pPr>
      <w:bookmarkStart w:id="256" w:name="_Toc17572"/>
      <w:bookmarkStart w:id="257" w:name="_Toc17626"/>
      <w:bookmarkStart w:id="258" w:name="_Toc146530253"/>
      <w:r w:rsidRPr="00E54A40">
        <w:rPr>
          <w:rFonts w:hint="eastAsia"/>
        </w:rPr>
        <w:t>销售换货单</w:t>
      </w:r>
      <w:bookmarkEnd w:id="256"/>
      <w:bookmarkEnd w:id="257"/>
      <w:bookmarkEnd w:id="258"/>
    </w:p>
    <w:p w:rsidR="00A8196B" w:rsidRPr="00E54A40" w:rsidRDefault="00A8196B" w:rsidP="00A8196B">
      <w:pPr>
        <w:topLinePunct/>
        <w:rPr>
          <w:rFonts w:cs="宋体"/>
          <w:color w:val="000000"/>
          <w:szCs w:val="21"/>
        </w:rPr>
      </w:pPr>
      <w:r w:rsidRPr="00E54A40">
        <w:rPr>
          <w:noProof/>
        </w:rPr>
        <w:drawing>
          <wp:inline distT="0" distB="0" distL="0" distR="0" wp14:anchorId="47C1874C" wp14:editId="66704FDD">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功能描述：销售换货单集成了销售出库单、销售退货单的功能，同时出库和退货的业务操作。</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0"/>
        </w:numPr>
        <w:topLinePunct/>
        <w:ind w:firstLine="0"/>
        <w:rPr>
          <w:rFonts w:cs="宋体"/>
          <w:color w:val="000000"/>
          <w:szCs w:val="21"/>
        </w:rPr>
      </w:pPr>
      <w:r w:rsidRPr="00E54A40">
        <w:rPr>
          <w:rFonts w:cs="宋体" w:hint="eastAsia"/>
          <w:color w:val="000000"/>
          <w:szCs w:val="21"/>
        </w:rPr>
        <w:t>提供“手工录入、调原销售单”等方式进行业务单据录入。</w:t>
      </w:r>
    </w:p>
    <w:p w:rsidR="00A8196B" w:rsidRPr="00E54A40" w:rsidRDefault="00A8196B" w:rsidP="000268E2">
      <w:pPr>
        <w:numPr>
          <w:ilvl w:val="0"/>
          <w:numId w:val="130"/>
        </w:numPr>
        <w:topLinePunct/>
        <w:ind w:firstLine="0"/>
        <w:rPr>
          <w:rFonts w:cs="宋体"/>
          <w:color w:val="000000"/>
          <w:szCs w:val="21"/>
        </w:rPr>
      </w:pPr>
      <w:r w:rsidRPr="00E54A40">
        <w:rPr>
          <w:rFonts w:cs="宋体" w:hint="eastAsia"/>
          <w:color w:val="000000"/>
          <w:szCs w:val="21"/>
        </w:rPr>
        <w:t>单据助手功能：实时库存；单据操作日志；商品入库历史售价清除数量为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B7376F">
      <w:pPr>
        <w:pStyle w:val="3"/>
      </w:pPr>
      <w:bookmarkStart w:id="259" w:name="_Toc9795"/>
      <w:bookmarkStart w:id="260" w:name="_Toc146530254"/>
      <w:r w:rsidRPr="00E54A40">
        <w:rPr>
          <w:rFonts w:hint="eastAsia"/>
        </w:rPr>
        <w:lastRenderedPageBreak/>
        <w:t>价格策略</w:t>
      </w:r>
      <w:bookmarkEnd w:id="259"/>
      <w:bookmarkEnd w:id="260"/>
    </w:p>
    <w:p w:rsidR="00A8196B" w:rsidRPr="00E54A40" w:rsidRDefault="00A8196B" w:rsidP="00B7376F">
      <w:pPr>
        <w:pStyle w:val="4"/>
        <w:rPr>
          <w:b/>
        </w:rPr>
      </w:pPr>
      <w:bookmarkStart w:id="261" w:name="_Toc27971"/>
      <w:bookmarkStart w:id="262" w:name="_Toc17473"/>
      <w:bookmarkStart w:id="263" w:name="_Toc146530255"/>
      <w:r w:rsidRPr="00E54A40">
        <w:rPr>
          <w:rFonts w:hint="eastAsia"/>
        </w:rPr>
        <w:t>物价信息</w:t>
      </w:r>
      <w:bookmarkEnd w:id="261"/>
      <w:bookmarkEnd w:id="262"/>
      <w:bookmarkEnd w:id="263"/>
    </w:p>
    <w:p w:rsidR="00A8196B" w:rsidRPr="00E54A40" w:rsidRDefault="00ED2D12" w:rsidP="00A8196B">
      <w:pPr>
        <w:topLinePunct/>
        <w:rPr>
          <w:rFonts w:cs="宋体"/>
          <w:color w:val="000000"/>
          <w:szCs w:val="21"/>
        </w:rPr>
      </w:pPr>
      <w:r>
        <w:rPr>
          <w:noProof/>
        </w:rPr>
        <w:drawing>
          <wp:inline distT="0" distB="0" distL="0" distR="0" wp14:anchorId="5346CE09" wp14:editId="5E453C3E">
            <wp:extent cx="4071600" cy="1800000"/>
            <wp:effectExtent l="0" t="0" r="5715" b="0"/>
            <wp:docPr id="11"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功能描述：物价信息是对系统中所有商品所有价格的汇总管理。</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物价信息是“商品＋计量单位”组合的物价，现在包含“预设进价</w:t>
      </w:r>
      <w:r w:rsidRPr="00E54A40">
        <w:rPr>
          <w:rFonts w:cs="宋体"/>
          <w:color w:val="000000"/>
          <w:szCs w:val="21"/>
        </w:rPr>
        <w:t>1</w:t>
      </w:r>
      <w:r w:rsidRPr="00E54A40">
        <w:rPr>
          <w:rFonts w:cs="宋体" w:hint="eastAsia"/>
          <w:color w:val="000000"/>
          <w:szCs w:val="21"/>
        </w:rPr>
        <w:t>、预设进价</w:t>
      </w:r>
      <w:r w:rsidRPr="00E54A40">
        <w:rPr>
          <w:rFonts w:cs="宋体"/>
          <w:color w:val="000000"/>
          <w:szCs w:val="21"/>
        </w:rPr>
        <w:t>2</w:t>
      </w:r>
      <w:r w:rsidRPr="00E54A40">
        <w:rPr>
          <w:rFonts w:cs="宋体" w:hint="eastAsia"/>
          <w:color w:val="000000"/>
          <w:szCs w:val="21"/>
        </w:rPr>
        <w:t>、预设进价</w:t>
      </w:r>
      <w:r w:rsidRPr="00E54A40">
        <w:rPr>
          <w:rFonts w:cs="宋体"/>
          <w:color w:val="000000"/>
          <w:szCs w:val="21"/>
        </w:rPr>
        <w:t>3</w:t>
      </w:r>
      <w:r w:rsidRPr="00E54A40">
        <w:rPr>
          <w:rFonts w:cs="宋体" w:hint="eastAsia"/>
          <w:color w:val="000000"/>
          <w:szCs w:val="21"/>
        </w:rPr>
        <w:t>、预设进价</w:t>
      </w:r>
      <w:r w:rsidRPr="00E54A40">
        <w:rPr>
          <w:rFonts w:cs="宋体"/>
          <w:color w:val="000000"/>
          <w:szCs w:val="21"/>
        </w:rPr>
        <w:t>4</w:t>
      </w:r>
      <w:r w:rsidRPr="00E54A40">
        <w:rPr>
          <w:rFonts w:cs="宋体" w:hint="eastAsia"/>
          <w:color w:val="000000"/>
          <w:szCs w:val="21"/>
        </w:rPr>
        <w:t>、预设进价</w:t>
      </w:r>
      <w:r w:rsidRPr="00E54A40">
        <w:rPr>
          <w:rFonts w:cs="宋体"/>
          <w:color w:val="000000"/>
          <w:szCs w:val="21"/>
        </w:rPr>
        <w:t>5</w:t>
      </w:r>
      <w:r w:rsidRPr="00E54A40">
        <w:rPr>
          <w:rFonts w:cs="宋体" w:hint="eastAsia"/>
          <w:color w:val="000000"/>
          <w:szCs w:val="21"/>
        </w:rPr>
        <w:t>、最高进价、最近进价、参考成本价、预设售价</w:t>
      </w:r>
      <w:r w:rsidRPr="00E54A40">
        <w:rPr>
          <w:rFonts w:cs="宋体"/>
          <w:color w:val="000000"/>
          <w:szCs w:val="21"/>
        </w:rPr>
        <w:t>1</w:t>
      </w:r>
      <w:r w:rsidRPr="00E54A40">
        <w:rPr>
          <w:rFonts w:cs="宋体" w:hint="eastAsia"/>
          <w:color w:val="000000"/>
          <w:szCs w:val="21"/>
        </w:rPr>
        <w:t>、预设售价</w:t>
      </w:r>
      <w:r w:rsidRPr="00E54A40">
        <w:rPr>
          <w:rFonts w:cs="宋体"/>
          <w:color w:val="000000"/>
          <w:szCs w:val="21"/>
        </w:rPr>
        <w:t>2</w:t>
      </w:r>
      <w:r w:rsidRPr="00E54A40">
        <w:rPr>
          <w:rFonts w:cs="宋体" w:hint="eastAsia"/>
          <w:color w:val="000000"/>
          <w:szCs w:val="21"/>
        </w:rPr>
        <w:t>、预设售价</w:t>
      </w:r>
      <w:r w:rsidRPr="00E54A40">
        <w:rPr>
          <w:rFonts w:cs="宋体"/>
          <w:color w:val="000000"/>
          <w:szCs w:val="21"/>
        </w:rPr>
        <w:t>3</w:t>
      </w:r>
      <w:r w:rsidRPr="00E54A40">
        <w:rPr>
          <w:rFonts w:cs="宋体" w:hint="eastAsia"/>
          <w:color w:val="000000"/>
          <w:szCs w:val="21"/>
        </w:rPr>
        <w:t>、预设售价</w:t>
      </w:r>
      <w:r w:rsidRPr="00E54A40">
        <w:rPr>
          <w:rFonts w:cs="宋体"/>
          <w:color w:val="000000"/>
          <w:szCs w:val="21"/>
        </w:rPr>
        <w:t>4</w:t>
      </w:r>
      <w:r w:rsidRPr="00E54A40">
        <w:rPr>
          <w:rFonts w:cs="宋体" w:hint="eastAsia"/>
          <w:color w:val="000000"/>
          <w:szCs w:val="21"/>
        </w:rPr>
        <w:t>、预设售价</w:t>
      </w:r>
      <w:r w:rsidRPr="00E54A40">
        <w:rPr>
          <w:rFonts w:cs="宋体"/>
          <w:color w:val="000000"/>
          <w:szCs w:val="21"/>
        </w:rPr>
        <w:t>5</w:t>
      </w:r>
      <w:r w:rsidRPr="00E54A40">
        <w:rPr>
          <w:rFonts w:cs="宋体" w:hint="eastAsia"/>
          <w:color w:val="000000"/>
          <w:szCs w:val="21"/>
        </w:rPr>
        <w:t>、预设售价</w:t>
      </w:r>
      <w:r w:rsidRPr="00E54A40">
        <w:rPr>
          <w:rFonts w:cs="宋体"/>
          <w:color w:val="000000"/>
          <w:szCs w:val="21"/>
        </w:rPr>
        <w:t>6</w:t>
      </w:r>
      <w:r w:rsidRPr="00E54A40">
        <w:rPr>
          <w:rFonts w:cs="宋体" w:hint="eastAsia"/>
          <w:color w:val="000000"/>
          <w:szCs w:val="21"/>
        </w:rPr>
        <w:t>、预设售价</w:t>
      </w:r>
      <w:r w:rsidRPr="00E54A40">
        <w:rPr>
          <w:rFonts w:cs="宋体"/>
          <w:color w:val="000000"/>
          <w:szCs w:val="21"/>
        </w:rPr>
        <w:t>7</w:t>
      </w:r>
      <w:r w:rsidRPr="00E54A40">
        <w:rPr>
          <w:rFonts w:cs="宋体" w:hint="eastAsia"/>
          <w:color w:val="000000"/>
          <w:szCs w:val="21"/>
        </w:rPr>
        <w:t>、预设售价</w:t>
      </w:r>
      <w:r w:rsidRPr="00E54A40">
        <w:rPr>
          <w:rFonts w:cs="宋体"/>
          <w:color w:val="000000"/>
          <w:szCs w:val="21"/>
        </w:rPr>
        <w:t>8</w:t>
      </w:r>
      <w:r w:rsidRPr="00E54A40">
        <w:rPr>
          <w:rFonts w:cs="宋体" w:hint="eastAsia"/>
          <w:color w:val="000000"/>
          <w:szCs w:val="21"/>
        </w:rPr>
        <w:t>、预设售价</w:t>
      </w:r>
      <w:r w:rsidRPr="00E54A40">
        <w:rPr>
          <w:rFonts w:cs="宋体"/>
          <w:color w:val="000000"/>
          <w:szCs w:val="21"/>
        </w:rPr>
        <w:t>9</w:t>
      </w:r>
      <w:r w:rsidRPr="00E54A40">
        <w:rPr>
          <w:rFonts w:cs="宋体" w:hint="eastAsia"/>
          <w:color w:val="000000"/>
          <w:szCs w:val="21"/>
        </w:rPr>
        <w:t>、预设售价</w:t>
      </w:r>
      <w:r w:rsidRPr="00E54A40">
        <w:rPr>
          <w:rFonts w:cs="宋体"/>
          <w:color w:val="000000"/>
          <w:szCs w:val="21"/>
        </w:rPr>
        <w:t>10</w:t>
      </w:r>
      <w:r w:rsidRPr="00E54A40">
        <w:rPr>
          <w:rFonts w:cs="宋体" w:hint="eastAsia"/>
          <w:color w:val="000000"/>
          <w:szCs w:val="21"/>
        </w:rPr>
        <w:t>、零售价、最高售价、最低售价、最近售价”等价格信息。</w:t>
      </w:r>
    </w:p>
    <w:p w:rsidR="00A8196B" w:rsidRPr="00E54A40" w:rsidRDefault="00A8196B" w:rsidP="005F041C">
      <w:pPr>
        <w:topLinePunct/>
        <w:ind w:firstLine="420"/>
        <w:rPr>
          <w:rFonts w:cs="宋体"/>
          <w:color w:val="000000"/>
          <w:szCs w:val="21"/>
        </w:rPr>
      </w:pPr>
      <w:r w:rsidRPr="00E54A40">
        <w:rPr>
          <w:rFonts w:cs="宋体" w:hint="eastAsia"/>
          <w:color w:val="000000"/>
          <w:szCs w:val="21"/>
        </w:rPr>
        <w:t>受到对应价格管控权限的控制，拥有该权限则可以查看</w:t>
      </w:r>
      <w:r w:rsidRPr="00E54A40">
        <w:rPr>
          <w:rFonts w:cs="宋体"/>
          <w:color w:val="000000"/>
          <w:szCs w:val="21"/>
        </w:rPr>
        <w:t>(</w:t>
      </w: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对应价格，否则显示为</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31"/>
        </w:numPr>
        <w:topLinePunct/>
        <w:ind w:firstLine="0"/>
        <w:rPr>
          <w:rFonts w:cs="宋体"/>
          <w:color w:val="000000"/>
          <w:szCs w:val="21"/>
        </w:rPr>
      </w:pPr>
      <w:r w:rsidRPr="00E54A40">
        <w:rPr>
          <w:rFonts w:cs="宋体" w:hint="eastAsia"/>
          <w:color w:val="000000"/>
          <w:szCs w:val="21"/>
        </w:rPr>
        <w:t>修改价格：对具体商品进行价格数据进行修改。</w:t>
      </w:r>
    </w:p>
    <w:p w:rsidR="00A8196B" w:rsidRPr="00E54A40" w:rsidRDefault="00A8196B" w:rsidP="000268E2">
      <w:pPr>
        <w:numPr>
          <w:ilvl w:val="0"/>
          <w:numId w:val="131"/>
        </w:numPr>
        <w:topLinePunct/>
        <w:ind w:firstLine="0"/>
        <w:rPr>
          <w:rFonts w:cs="宋体"/>
          <w:color w:val="000000"/>
          <w:szCs w:val="21"/>
        </w:rPr>
      </w:pPr>
      <w:r w:rsidRPr="00E54A40">
        <w:rPr>
          <w:rFonts w:cs="宋体" w:hint="eastAsia"/>
          <w:color w:val="000000"/>
          <w:szCs w:val="21"/>
        </w:rPr>
        <w:t>物价生成：通过计算公式对一批商品进行统一的修改。</w:t>
      </w:r>
    </w:p>
    <w:p w:rsidR="00A8196B" w:rsidRPr="00E54A40" w:rsidRDefault="00A8196B" w:rsidP="000268E2">
      <w:pPr>
        <w:numPr>
          <w:ilvl w:val="0"/>
          <w:numId w:val="131"/>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导入：提供物价信息的</w:t>
      </w:r>
      <w:r w:rsidRPr="00E54A40">
        <w:rPr>
          <w:rFonts w:cs="宋体"/>
          <w:color w:val="000000"/>
          <w:szCs w:val="21"/>
        </w:rPr>
        <w:t>Excel</w:t>
      </w:r>
      <w:r w:rsidRPr="00E54A40">
        <w:rPr>
          <w:rFonts w:cs="宋体" w:hint="eastAsia"/>
          <w:color w:val="000000"/>
          <w:szCs w:val="21"/>
        </w:rPr>
        <w:t>信息导入功能。</w:t>
      </w:r>
    </w:p>
    <w:p w:rsidR="00A8196B" w:rsidRPr="00E54A40" w:rsidRDefault="00A8196B" w:rsidP="00B7376F">
      <w:pPr>
        <w:pStyle w:val="4"/>
        <w:rPr>
          <w:b/>
        </w:rPr>
      </w:pPr>
      <w:bookmarkStart w:id="264" w:name="_Toc18430"/>
      <w:bookmarkStart w:id="265" w:name="_Toc2204"/>
      <w:bookmarkStart w:id="266" w:name="_Toc146530256"/>
      <w:r w:rsidRPr="00E54A40">
        <w:rPr>
          <w:rFonts w:hint="eastAsia"/>
        </w:rPr>
        <w:t>价格跟踪查询</w:t>
      </w:r>
      <w:bookmarkEnd w:id="264"/>
      <w:bookmarkEnd w:id="265"/>
      <w:bookmarkEnd w:id="266"/>
    </w:p>
    <w:p w:rsidR="00A8196B" w:rsidRPr="00E54A40" w:rsidRDefault="003D4A4A" w:rsidP="00A8196B">
      <w:pPr>
        <w:topLinePunct/>
        <w:rPr>
          <w:rFonts w:cs="宋体"/>
          <w:color w:val="000000"/>
          <w:szCs w:val="21"/>
        </w:rPr>
      </w:pPr>
      <w:r>
        <w:rPr>
          <w:noProof/>
        </w:rPr>
        <w:drawing>
          <wp:inline distT="0" distB="0" distL="0" distR="0" wp14:anchorId="5D313A7D" wp14:editId="09C14C2B">
            <wp:extent cx="4071600" cy="1800000"/>
            <wp:effectExtent l="0" t="0" r="5715" b="0"/>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功能描述：启用价格跟踪后，系统会将跟踪价格记录备案，为每次交易价格提供参考。</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新增：手工新增一条新的价格跟踪数据。</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修改：对具体价格跟踪数据进行修改。</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批量修改：批量修改同修改类似，只是可以进行批量处理。</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删除：删除一条价格跟踪数据。</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批量删除：批量删除同删除类似，只是可以进行批量处理。</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价格跟踪复制：把价格跟踪复制给另外的往来单位。</w:t>
      </w:r>
    </w:p>
    <w:p w:rsidR="00A8196B" w:rsidRPr="00E54A40" w:rsidRDefault="00A8196B" w:rsidP="000268E2">
      <w:pPr>
        <w:numPr>
          <w:ilvl w:val="0"/>
          <w:numId w:val="13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导入：提供价格跟踪信息的</w:t>
      </w:r>
      <w:r w:rsidRPr="00E54A40">
        <w:rPr>
          <w:rFonts w:cs="宋体"/>
          <w:color w:val="000000"/>
          <w:szCs w:val="21"/>
        </w:rPr>
        <w:t>Excel</w:t>
      </w:r>
      <w:r w:rsidRPr="00E54A40">
        <w:rPr>
          <w:rFonts w:cs="宋体" w:hint="eastAsia"/>
          <w:color w:val="000000"/>
          <w:szCs w:val="21"/>
        </w:rPr>
        <w:t>信息导入功能。</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szCs w:val="21"/>
        </w:rPr>
        <w:t>查询类型：销售订单价格跟踪、销售价格跟踪、采购订单价格跟踪、采购价格跟踪、委外加工任务价格跟踪、委外完工验收价格跟踪</w:t>
      </w:r>
      <w:r w:rsidRPr="00E54A40">
        <w:rPr>
          <w:rFonts w:cs="宋体" w:hint="eastAsia"/>
          <w:color w:val="000000"/>
          <w:szCs w:val="21"/>
        </w:rPr>
        <w:t>。</w:t>
      </w:r>
    </w:p>
    <w:p w:rsidR="00A8196B" w:rsidRPr="00E54A40" w:rsidRDefault="00A8196B" w:rsidP="00B7376F">
      <w:pPr>
        <w:pStyle w:val="4"/>
        <w:rPr>
          <w:b/>
        </w:rPr>
      </w:pPr>
      <w:bookmarkStart w:id="267" w:name="_Toc2480"/>
      <w:bookmarkStart w:id="268" w:name="_Toc146530257"/>
      <w:r w:rsidRPr="00E54A40">
        <w:rPr>
          <w:rFonts w:hint="eastAsia"/>
        </w:rPr>
        <w:lastRenderedPageBreak/>
        <w:t>记忆商品查询</w:t>
      </w:r>
      <w:bookmarkEnd w:id="267"/>
      <w:bookmarkEnd w:id="268"/>
    </w:p>
    <w:p w:rsidR="00A8196B" w:rsidRPr="00E54A40" w:rsidRDefault="00A8196B" w:rsidP="00A8196B">
      <w:r w:rsidRPr="00E54A40">
        <w:rPr>
          <w:noProof/>
        </w:rPr>
        <w:drawing>
          <wp:inline distT="0" distB="0" distL="0" distR="0" wp14:anchorId="19395B36" wp14:editId="486CDAC4">
            <wp:extent cx="4071600" cy="1800000"/>
            <wp:effectExtent l="0" t="0" r="571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szCs w:val="21"/>
        </w:rPr>
      </w:pPr>
      <w:r w:rsidRPr="00E54A40">
        <w:rPr>
          <w:rFonts w:cs="宋体" w:hint="eastAsia"/>
          <w:szCs w:val="21"/>
        </w:rPr>
        <w:t>功能描述：查询记忆往来单位有过交易的商品信息。</w:t>
      </w:r>
    </w:p>
    <w:p w:rsidR="00A8196B" w:rsidRPr="00E54A40" w:rsidRDefault="00A8196B" w:rsidP="005F041C">
      <w:pPr>
        <w:topLinePunct/>
        <w:rPr>
          <w:rFonts w:cs="宋体"/>
          <w:szCs w:val="21"/>
        </w:rPr>
      </w:pPr>
      <w:r w:rsidRPr="00E54A40">
        <w:rPr>
          <w:rFonts w:cs="宋体" w:hint="eastAsia"/>
          <w:szCs w:val="21"/>
        </w:rPr>
        <w:t>操作说明：</w:t>
      </w:r>
    </w:p>
    <w:p w:rsidR="00A8196B" w:rsidRPr="00E54A40" w:rsidRDefault="00A8196B" w:rsidP="000268E2">
      <w:pPr>
        <w:numPr>
          <w:ilvl w:val="0"/>
          <w:numId w:val="133"/>
        </w:numPr>
        <w:topLinePunct/>
        <w:ind w:firstLine="0"/>
        <w:rPr>
          <w:rFonts w:cs="宋体"/>
          <w:szCs w:val="21"/>
        </w:rPr>
      </w:pPr>
      <w:r w:rsidRPr="00E54A40">
        <w:rPr>
          <w:rFonts w:cs="宋体" w:hint="eastAsia"/>
          <w:szCs w:val="21"/>
        </w:rPr>
        <w:t>支持销售业务、采购业务。</w:t>
      </w:r>
    </w:p>
    <w:p w:rsidR="00A8196B" w:rsidRPr="00E54A40" w:rsidRDefault="00A8196B" w:rsidP="000268E2">
      <w:pPr>
        <w:numPr>
          <w:ilvl w:val="0"/>
          <w:numId w:val="133"/>
        </w:numPr>
        <w:topLinePunct/>
        <w:ind w:firstLine="0"/>
        <w:rPr>
          <w:rFonts w:cs="宋体"/>
          <w:szCs w:val="21"/>
        </w:rPr>
      </w:pPr>
      <w:r w:rsidRPr="00E54A40">
        <w:rPr>
          <w:rFonts w:cs="宋体" w:hint="eastAsia"/>
          <w:szCs w:val="21"/>
        </w:rPr>
        <w:t>支持批量删除。</w:t>
      </w:r>
    </w:p>
    <w:p w:rsidR="00A8196B" w:rsidRPr="00E54A40" w:rsidRDefault="00A8196B" w:rsidP="00B7376F">
      <w:pPr>
        <w:pStyle w:val="3"/>
      </w:pPr>
      <w:bookmarkStart w:id="269" w:name="_Toc24713"/>
      <w:bookmarkStart w:id="270" w:name="_Toc146530258"/>
      <w:r w:rsidRPr="00E54A40">
        <w:rPr>
          <w:rFonts w:hint="eastAsia"/>
        </w:rPr>
        <w:t>促销策略</w:t>
      </w:r>
      <w:bookmarkEnd w:id="269"/>
      <w:bookmarkEnd w:id="270"/>
    </w:p>
    <w:p w:rsidR="00A8196B" w:rsidRPr="00E54A40" w:rsidRDefault="00A8196B" w:rsidP="00B7376F">
      <w:pPr>
        <w:pStyle w:val="4"/>
        <w:rPr>
          <w:b/>
        </w:rPr>
      </w:pPr>
      <w:bookmarkStart w:id="271" w:name="_Toc4974"/>
      <w:bookmarkStart w:id="272" w:name="_Toc146530259"/>
      <w:r w:rsidRPr="00E54A40">
        <w:rPr>
          <w:rFonts w:hint="eastAsia"/>
        </w:rPr>
        <w:t>促销策略总览</w:t>
      </w:r>
      <w:bookmarkEnd w:id="271"/>
      <w:bookmarkEnd w:id="272"/>
    </w:p>
    <w:p w:rsidR="00A8196B" w:rsidRPr="00E54A40" w:rsidRDefault="00A8196B" w:rsidP="005F041C">
      <w:pPr>
        <w:topLinePunct/>
        <w:ind w:firstLine="420"/>
        <w:rPr>
          <w:rFonts w:cs="宋体"/>
          <w:color w:val="000000"/>
          <w:szCs w:val="21"/>
        </w:rPr>
      </w:pPr>
      <w:r w:rsidRPr="00E54A40">
        <w:rPr>
          <w:rFonts w:cs="宋体" w:hint="eastAsia"/>
          <w:color w:val="000000"/>
          <w:szCs w:val="21"/>
        </w:rPr>
        <w:t>促销是营销者向消费者传递有关本企业及产品的各种信息，说服或吸引消费者购买其产品，以达到扩大销售量的目的。企业根据实际情况及市场、产品等因素选择刺激消费的手段也就是促销政策。</w:t>
      </w:r>
    </w:p>
    <w:p w:rsidR="00A8196B" w:rsidRPr="00E54A40" w:rsidRDefault="00A8196B" w:rsidP="005F041C">
      <w:pPr>
        <w:topLinePunct/>
        <w:ind w:firstLine="420"/>
        <w:rPr>
          <w:rFonts w:cs="宋体"/>
          <w:color w:val="000000"/>
          <w:szCs w:val="21"/>
        </w:rPr>
      </w:pPr>
      <w:r w:rsidRPr="00E54A40">
        <w:rPr>
          <w:rFonts w:cs="宋体" w:hint="eastAsia"/>
          <w:color w:val="000000"/>
          <w:szCs w:val="21"/>
        </w:rPr>
        <w:t>促销政策的设置，主要包含：对促销场景中人、物、时间、地点的设置，对如何进行促销的促销模式设置，以及个性化的促销规则的设置。事先将促销活动规划备案，以保障促销活动顺利有效进行。</w:t>
      </w:r>
    </w:p>
    <w:p w:rsidR="00A8196B" w:rsidRPr="00E54A40" w:rsidRDefault="00A8196B" w:rsidP="005F041C">
      <w:pPr>
        <w:topLinePunct/>
        <w:rPr>
          <w:rFonts w:cs="宋体"/>
          <w:color w:val="000000"/>
          <w:szCs w:val="21"/>
        </w:rPr>
      </w:pPr>
      <w:r w:rsidRPr="00E54A40">
        <w:rPr>
          <w:rFonts w:cs="宋体" w:hint="eastAsia"/>
          <w:color w:val="000000"/>
          <w:szCs w:val="21"/>
        </w:rPr>
        <w:t>因此在促销政策设置中通常需要考虑和设置以下内容：</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单据编号：作为该促销政策的一个编号，系统支持自动生成单据编号。</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促销活动名称：对该促销政策进行命名，方便查阅与核对归档后的促销活动。</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促销活动备注：文本字段，可记录一些必要的备注信息。</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促销时间范围设置：</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生效日期：本促销政策生效的开始年、月、日；</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失效日期：本促销政策生效的截至年、月、日；</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起始时段：本促销政策生效的开始时、分、秒；</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结束时段：本促销政策生效的截至时、分、秒；</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每日、每周、每月：可在生效和失效时间范围内，再选择按每日、每周、每月具体某天可执行促销政策。</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E54A40">
        <w:rPr>
          <w:rFonts w:cs="宋体"/>
          <w:color w:val="000000"/>
          <w:szCs w:val="21"/>
        </w:rPr>
        <w:t>A</w:t>
      </w:r>
      <w:r w:rsidRPr="00E54A40">
        <w:rPr>
          <w:rFonts w:cs="宋体" w:hint="eastAsia"/>
          <w:color w:val="000000"/>
          <w:szCs w:val="21"/>
        </w:rPr>
        <w:t>商品特价促销，而</w:t>
      </w:r>
      <w:r w:rsidRPr="00E54A40">
        <w:rPr>
          <w:rFonts w:cs="宋体"/>
          <w:color w:val="000000"/>
          <w:szCs w:val="21"/>
        </w:rPr>
        <w:t>B</w:t>
      </w:r>
      <w:r w:rsidRPr="00E54A40">
        <w:rPr>
          <w:rFonts w:cs="宋体" w:hint="eastAsia"/>
          <w:color w:val="000000"/>
          <w:szCs w:val="21"/>
        </w:rPr>
        <w:t>商品是打折促销。</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促销政策应用：</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只有审核通过状态下的促销政策在销售环节才能执行。</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系统不允许同时执行多个相同的促销政策，因此在促销政策设置时就严格的控制。</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商品特价促销、商品打折促销、商品立减促销都是开单选择商品后自动进行促销。</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商品特价促销、商品打折促销、商品立减促销这三个促销规则的优先级为“商品特价促销→商品打折促销→商品立减促销”。</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单据上促销价格都不会记录价格跟踪。</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目前系统支持商品特价促销、商品打折促销、商品立减促销。</w:t>
      </w:r>
    </w:p>
    <w:p w:rsidR="00A8196B" w:rsidRPr="00E54A40" w:rsidRDefault="00A8196B" w:rsidP="00B7376F">
      <w:pPr>
        <w:pStyle w:val="4"/>
        <w:rPr>
          <w:b/>
        </w:rPr>
      </w:pPr>
      <w:bookmarkStart w:id="273" w:name="_Toc17250"/>
      <w:bookmarkStart w:id="274" w:name="_Toc26928"/>
      <w:bookmarkStart w:id="275" w:name="_Toc146530260"/>
      <w:r w:rsidRPr="00E54A40">
        <w:rPr>
          <w:rFonts w:hint="eastAsia"/>
        </w:rPr>
        <w:lastRenderedPageBreak/>
        <w:t>商品特价促销</w:t>
      </w:r>
      <w:bookmarkEnd w:id="273"/>
      <w:bookmarkEnd w:id="274"/>
      <w:bookmarkEnd w:id="275"/>
    </w:p>
    <w:p w:rsidR="00A8196B" w:rsidRPr="00E54A40" w:rsidRDefault="00A8196B" w:rsidP="00A8196B">
      <w:pPr>
        <w:topLinePunct/>
        <w:rPr>
          <w:rFonts w:cs="宋体"/>
          <w:color w:val="000000"/>
          <w:szCs w:val="21"/>
        </w:rPr>
      </w:pPr>
      <w:r w:rsidRPr="00E54A40">
        <w:rPr>
          <w:noProof/>
        </w:rPr>
        <w:drawing>
          <wp:inline distT="0" distB="0" distL="0" distR="0" wp14:anchorId="13117B3B" wp14:editId="20B13ABC">
            <wp:extent cx="4071600" cy="1800000"/>
            <wp:effectExtent l="0" t="0" r="571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功能描述：对指定的商品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直接设置一个特定的价格，进行销售的促销方式。</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7"/>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0268E2">
      <w:pPr>
        <w:numPr>
          <w:ilvl w:val="0"/>
          <w:numId w:val="137"/>
        </w:numPr>
        <w:topLinePunct/>
        <w:ind w:firstLine="0"/>
        <w:rPr>
          <w:rFonts w:cs="宋体"/>
          <w:color w:val="000000"/>
          <w:szCs w:val="21"/>
        </w:rPr>
      </w:pPr>
      <w:r w:rsidRPr="00E54A40">
        <w:rPr>
          <w:rFonts w:cs="宋体" w:hint="eastAsia"/>
          <w:color w:val="000000"/>
          <w:szCs w:val="21"/>
        </w:rPr>
        <w:t>例：商品“华为</w:t>
      </w:r>
      <w:r w:rsidRPr="00E54A40">
        <w:rPr>
          <w:rFonts w:cs="宋体"/>
          <w:color w:val="000000"/>
          <w:szCs w:val="21"/>
        </w:rPr>
        <w:t>P20</w:t>
      </w:r>
      <w:r w:rsidRPr="00E54A40">
        <w:rPr>
          <w:rFonts w:cs="宋体" w:hint="eastAsia"/>
          <w:color w:val="000000"/>
          <w:szCs w:val="21"/>
        </w:rPr>
        <w:t>”需要进行特价</w:t>
      </w:r>
      <w:r w:rsidRPr="00E54A40">
        <w:rPr>
          <w:rFonts w:cs="宋体"/>
          <w:color w:val="000000"/>
          <w:szCs w:val="21"/>
        </w:rPr>
        <w:t>2399</w:t>
      </w:r>
      <w:r w:rsidRPr="00E54A40">
        <w:rPr>
          <w:rFonts w:cs="宋体" w:hint="eastAsia"/>
          <w:color w:val="000000"/>
          <w:szCs w:val="21"/>
        </w:rPr>
        <w:t>元销售，那么在商品特价促销的“促销价格”中录入</w:t>
      </w:r>
      <w:r w:rsidRPr="00E54A40">
        <w:rPr>
          <w:rFonts w:cs="宋体"/>
          <w:color w:val="000000"/>
          <w:szCs w:val="21"/>
        </w:rPr>
        <w:t>2399</w:t>
      </w:r>
      <w:r w:rsidRPr="00E54A40">
        <w:rPr>
          <w:rFonts w:cs="宋体" w:hint="eastAsia"/>
          <w:color w:val="000000"/>
          <w:szCs w:val="21"/>
        </w:rPr>
        <w:t>即可。</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0268E2">
      <w:pPr>
        <w:numPr>
          <w:ilvl w:val="0"/>
          <w:numId w:val="138"/>
        </w:numPr>
        <w:topLinePunct/>
        <w:ind w:firstLine="0"/>
        <w:rPr>
          <w:rFonts w:cs="宋体"/>
          <w:color w:val="000000"/>
          <w:szCs w:val="21"/>
        </w:rPr>
      </w:pPr>
      <w:r w:rsidRPr="00E54A40">
        <w:rPr>
          <w:rFonts w:cs="宋体" w:hint="eastAsia"/>
          <w:color w:val="000000"/>
          <w:szCs w:val="21"/>
        </w:rPr>
        <w:t>父类商品特价促销单位：因系统支持直接选择某一个父类设置其促销价格，在此统一设置该父类下所有商品参与该促销政策是按“基本单位</w:t>
      </w:r>
      <w:r w:rsidRPr="00E54A40">
        <w:rPr>
          <w:rFonts w:cs="宋体"/>
          <w:color w:val="000000"/>
          <w:szCs w:val="21"/>
        </w:rPr>
        <w:t xml:space="preserve"> </w:t>
      </w:r>
      <w:r w:rsidRPr="00E54A40">
        <w:rPr>
          <w:rFonts w:cs="宋体" w:hint="eastAsia"/>
          <w:color w:val="000000"/>
          <w:szCs w:val="21"/>
        </w:rPr>
        <w:t>或者</w:t>
      </w:r>
      <w:r w:rsidRPr="00E54A40">
        <w:rPr>
          <w:rFonts w:cs="宋体"/>
          <w:color w:val="000000"/>
          <w:szCs w:val="21"/>
        </w:rPr>
        <w:t xml:space="preserve"> </w:t>
      </w:r>
      <w:r w:rsidRPr="00E54A40">
        <w:rPr>
          <w:rFonts w:cs="宋体" w:hint="eastAsia"/>
          <w:color w:val="000000"/>
          <w:szCs w:val="21"/>
        </w:rPr>
        <w:t>销售单位”进行特价促销。</w:t>
      </w:r>
    </w:p>
    <w:p w:rsidR="00A8196B" w:rsidRPr="00E54A40" w:rsidRDefault="00A8196B" w:rsidP="000268E2">
      <w:pPr>
        <w:numPr>
          <w:ilvl w:val="0"/>
          <w:numId w:val="138"/>
        </w:numPr>
        <w:topLinePunct/>
        <w:ind w:firstLine="0"/>
        <w:rPr>
          <w:rFonts w:cs="宋体"/>
          <w:color w:val="000000"/>
          <w:szCs w:val="21"/>
        </w:rPr>
      </w:pPr>
      <w:r w:rsidRPr="00E54A40">
        <w:rPr>
          <w:rFonts w:cs="宋体" w:hint="eastAsia"/>
          <w:color w:val="000000"/>
          <w:szCs w:val="21"/>
        </w:rPr>
        <w:t>促销价为含税单价：若您的商品促销价格已经含税，那么请将此选项打钩，录单时，系统会自动将促销价格带入到“含税单价”列。</w:t>
      </w:r>
    </w:p>
    <w:p w:rsidR="00A8196B" w:rsidRPr="00E54A40" w:rsidRDefault="00A8196B" w:rsidP="00B7376F">
      <w:pPr>
        <w:pStyle w:val="4"/>
        <w:rPr>
          <w:b/>
        </w:rPr>
      </w:pPr>
      <w:bookmarkStart w:id="276" w:name="_Toc19660"/>
      <w:bookmarkStart w:id="277" w:name="_Toc17523"/>
      <w:bookmarkStart w:id="278" w:name="_Toc146530261"/>
      <w:r w:rsidRPr="00E54A40">
        <w:rPr>
          <w:rFonts w:hint="eastAsia"/>
        </w:rPr>
        <w:t>商品打折促销</w:t>
      </w:r>
      <w:bookmarkEnd w:id="276"/>
      <w:bookmarkEnd w:id="277"/>
      <w:bookmarkEnd w:id="278"/>
    </w:p>
    <w:p w:rsidR="00A8196B" w:rsidRPr="00E54A40" w:rsidRDefault="00A8196B" w:rsidP="00A8196B">
      <w:pPr>
        <w:topLinePunct/>
      </w:pPr>
      <w:r w:rsidRPr="00E54A40">
        <w:rPr>
          <w:noProof/>
        </w:rPr>
        <w:drawing>
          <wp:inline distT="0" distB="0" distL="0" distR="0" wp14:anchorId="4A270FE5" wp14:editId="5799969D">
            <wp:extent cx="4071600" cy="1800000"/>
            <wp:effectExtent l="0" t="0" r="571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或全部商品按规定的折扣进行促销。</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9"/>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0268E2">
      <w:pPr>
        <w:numPr>
          <w:ilvl w:val="0"/>
          <w:numId w:val="139"/>
        </w:numPr>
        <w:topLinePunct/>
        <w:ind w:firstLine="0"/>
        <w:rPr>
          <w:rFonts w:cs="宋体"/>
          <w:color w:val="000000"/>
          <w:szCs w:val="21"/>
        </w:rPr>
      </w:pPr>
      <w:r w:rsidRPr="00E54A40">
        <w:rPr>
          <w:rFonts w:cs="宋体" w:hint="eastAsia"/>
          <w:color w:val="000000"/>
          <w:szCs w:val="21"/>
        </w:rPr>
        <w:t>例：全场</w:t>
      </w:r>
      <w:r w:rsidRPr="00E54A40">
        <w:rPr>
          <w:rFonts w:cs="宋体"/>
          <w:color w:val="000000"/>
          <w:szCs w:val="21"/>
        </w:rPr>
        <w:t>85</w:t>
      </w:r>
      <w:r w:rsidRPr="00E54A40">
        <w:rPr>
          <w:rFonts w:cs="宋体" w:hint="eastAsia"/>
          <w:color w:val="000000"/>
          <w:szCs w:val="21"/>
        </w:rPr>
        <w:t>折，在扣率中录入</w:t>
      </w:r>
      <w:r w:rsidRPr="00E54A40">
        <w:rPr>
          <w:rFonts w:cs="宋体"/>
          <w:color w:val="000000"/>
          <w:szCs w:val="21"/>
        </w:rPr>
        <w:t>0.85</w:t>
      </w:r>
      <w:r w:rsidRPr="00E54A40">
        <w:rPr>
          <w:rFonts w:cs="宋体" w:hint="eastAsia"/>
          <w:color w:val="000000"/>
          <w:szCs w:val="21"/>
        </w:rPr>
        <w:t>即可。</w:t>
      </w:r>
    </w:p>
    <w:p w:rsidR="00A8196B" w:rsidRPr="00E54A40" w:rsidRDefault="00A8196B" w:rsidP="000268E2">
      <w:pPr>
        <w:numPr>
          <w:ilvl w:val="0"/>
          <w:numId w:val="139"/>
        </w:numPr>
        <w:topLinePunct/>
        <w:ind w:firstLine="0"/>
        <w:rPr>
          <w:rFonts w:cs="宋体"/>
          <w:color w:val="000000"/>
          <w:szCs w:val="21"/>
        </w:rPr>
      </w:pPr>
      <w:r w:rsidRPr="00E54A40">
        <w:rPr>
          <w:rFonts w:cs="宋体" w:hint="eastAsia"/>
          <w:color w:val="000000"/>
          <w:szCs w:val="21"/>
        </w:rPr>
        <w:t>另外该促销模式必须在单据采用折扣</w:t>
      </w:r>
      <w:r w:rsidRPr="00E54A40">
        <w:rPr>
          <w:rFonts w:cs="宋体"/>
          <w:color w:val="000000"/>
          <w:szCs w:val="21"/>
        </w:rPr>
        <w:t>/</w:t>
      </w:r>
      <w:r w:rsidRPr="00E54A40">
        <w:rPr>
          <w:rFonts w:cs="宋体" w:hint="eastAsia"/>
          <w:color w:val="000000"/>
          <w:szCs w:val="21"/>
        </w:rPr>
        <w:t>全部格式下才有效，操作员能够录入的最低扣率受到“职员档案</w:t>
      </w:r>
      <w:r w:rsidRPr="00E54A40">
        <w:rPr>
          <w:rFonts w:cs="宋体"/>
          <w:color w:val="000000"/>
          <w:szCs w:val="21"/>
        </w:rPr>
        <w:t>--</w:t>
      </w:r>
      <w:r w:rsidRPr="00E54A40">
        <w:rPr>
          <w:rFonts w:cs="宋体" w:hint="eastAsia"/>
          <w:color w:val="000000"/>
          <w:szCs w:val="21"/>
        </w:rPr>
        <w:t>销售最低下限折扣值”的控制</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0268E2">
      <w:pPr>
        <w:numPr>
          <w:ilvl w:val="0"/>
          <w:numId w:val="140"/>
        </w:numPr>
        <w:topLinePunct/>
        <w:ind w:firstLine="0"/>
        <w:rPr>
          <w:rFonts w:cs="宋体"/>
          <w:color w:val="000000"/>
          <w:szCs w:val="21"/>
        </w:rPr>
      </w:pPr>
      <w:r w:rsidRPr="00E54A40">
        <w:rPr>
          <w:rFonts w:cs="宋体" w:hint="eastAsia"/>
          <w:color w:val="000000"/>
          <w:szCs w:val="21"/>
        </w:rPr>
        <w:t>全场打折</w:t>
      </w:r>
      <w:r w:rsidRPr="00E54A40">
        <w:rPr>
          <w:rFonts w:cs="宋体"/>
          <w:color w:val="000000"/>
          <w:szCs w:val="21"/>
        </w:rPr>
        <w:t xml:space="preserve"> </w:t>
      </w:r>
      <w:r w:rsidRPr="00E54A40">
        <w:rPr>
          <w:rFonts w:cs="宋体" w:hint="eastAsia"/>
          <w:color w:val="000000"/>
          <w:szCs w:val="21"/>
        </w:rPr>
        <w:t>和</w:t>
      </w:r>
      <w:r w:rsidRPr="00E54A40">
        <w:rPr>
          <w:rFonts w:cs="宋体"/>
          <w:color w:val="000000"/>
          <w:szCs w:val="21"/>
        </w:rPr>
        <w:t xml:space="preserve"> </w:t>
      </w:r>
      <w:r w:rsidRPr="00E54A40">
        <w:rPr>
          <w:rFonts w:cs="宋体" w:hint="eastAsia"/>
          <w:color w:val="000000"/>
          <w:szCs w:val="21"/>
        </w:rPr>
        <w:t>部分商品打折：系统默认为“全场打折”，选择“部分商品打折”后，系统下方将出现商品选择列表。</w:t>
      </w:r>
    </w:p>
    <w:p w:rsidR="00A8196B" w:rsidRPr="00E54A40" w:rsidRDefault="00A8196B" w:rsidP="000268E2">
      <w:pPr>
        <w:numPr>
          <w:ilvl w:val="0"/>
          <w:numId w:val="140"/>
        </w:numPr>
        <w:topLinePunct/>
        <w:ind w:firstLine="0"/>
        <w:rPr>
          <w:rFonts w:cs="宋体"/>
          <w:color w:val="000000"/>
          <w:szCs w:val="21"/>
        </w:rPr>
      </w:pPr>
      <w:r w:rsidRPr="00E54A40">
        <w:rPr>
          <w:rFonts w:cs="宋体" w:hint="eastAsia"/>
          <w:color w:val="000000"/>
          <w:szCs w:val="21"/>
        </w:rPr>
        <w:t>特价商品不再参与打折：勾选该选项后，若在单据上某商品同时参与“特价促销”和“打折促销”，那么针对该商品系统将只执行“特价促销”，不执行“打折促销”。</w:t>
      </w:r>
    </w:p>
    <w:p w:rsidR="00A8196B" w:rsidRPr="00E54A40" w:rsidRDefault="00A8196B" w:rsidP="00B7376F">
      <w:pPr>
        <w:pStyle w:val="4"/>
        <w:rPr>
          <w:b/>
        </w:rPr>
      </w:pPr>
      <w:bookmarkStart w:id="279" w:name="_Toc20185"/>
      <w:bookmarkStart w:id="280" w:name="_Toc19243"/>
      <w:bookmarkStart w:id="281" w:name="_Toc146530262"/>
      <w:r w:rsidRPr="00E54A40">
        <w:rPr>
          <w:rFonts w:hint="eastAsia"/>
        </w:rPr>
        <w:lastRenderedPageBreak/>
        <w:t>商品立减促销</w:t>
      </w:r>
      <w:bookmarkEnd w:id="279"/>
      <w:bookmarkEnd w:id="280"/>
      <w:bookmarkEnd w:id="281"/>
    </w:p>
    <w:p w:rsidR="00A8196B" w:rsidRPr="00E54A40" w:rsidRDefault="00A8196B" w:rsidP="00A8196B">
      <w:pPr>
        <w:topLinePunct/>
      </w:pPr>
      <w:r w:rsidRPr="00E54A40">
        <w:rPr>
          <w:noProof/>
        </w:rPr>
        <w:drawing>
          <wp:inline distT="0" distB="0" distL="0" distR="0" wp14:anchorId="3A33D762" wp14:editId="71DA95FA">
            <wp:extent cx="4071600" cy="1800000"/>
            <wp:effectExtent l="0" t="0" r="5715"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功能描述：对指定的商品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或全部商品在原销售的基础上立减一定的单价。</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1"/>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0268E2">
      <w:pPr>
        <w:numPr>
          <w:ilvl w:val="0"/>
          <w:numId w:val="141"/>
        </w:numPr>
        <w:topLinePunct/>
        <w:ind w:firstLine="0"/>
        <w:rPr>
          <w:rFonts w:cs="宋体"/>
          <w:color w:val="000000"/>
          <w:szCs w:val="21"/>
        </w:rPr>
      </w:pPr>
      <w:r w:rsidRPr="00E54A40">
        <w:rPr>
          <w:rFonts w:cs="宋体" w:hint="eastAsia"/>
          <w:color w:val="000000"/>
          <w:szCs w:val="21"/>
        </w:rPr>
        <w:t>例：罗马仕移动电源全线降价</w:t>
      </w:r>
      <w:r w:rsidRPr="00E54A40">
        <w:rPr>
          <w:rFonts w:cs="宋体"/>
          <w:color w:val="000000"/>
          <w:szCs w:val="21"/>
        </w:rPr>
        <w:t>15</w:t>
      </w:r>
      <w:r w:rsidRPr="00E54A40">
        <w:rPr>
          <w:rFonts w:cs="宋体" w:hint="eastAsia"/>
          <w:color w:val="000000"/>
          <w:szCs w:val="21"/>
        </w:rPr>
        <w:t>元，在立减单价处录入</w:t>
      </w:r>
      <w:r w:rsidRPr="00E54A40">
        <w:rPr>
          <w:rFonts w:cs="宋体"/>
          <w:color w:val="000000"/>
          <w:szCs w:val="21"/>
        </w:rPr>
        <w:t>15</w:t>
      </w:r>
      <w:r w:rsidRPr="00E54A40">
        <w:rPr>
          <w:rFonts w:cs="宋体" w:hint="eastAsia"/>
          <w:color w:val="000000"/>
          <w:szCs w:val="21"/>
        </w:rPr>
        <w:t>即可。</w:t>
      </w:r>
    </w:p>
    <w:p w:rsidR="00A8196B" w:rsidRPr="00E54A40" w:rsidRDefault="00A8196B" w:rsidP="000268E2">
      <w:pPr>
        <w:numPr>
          <w:ilvl w:val="0"/>
          <w:numId w:val="141"/>
        </w:numPr>
        <w:topLinePunct/>
        <w:ind w:firstLine="0"/>
        <w:rPr>
          <w:rFonts w:cs="宋体"/>
          <w:color w:val="000000"/>
          <w:szCs w:val="21"/>
        </w:rPr>
      </w:pPr>
      <w:r w:rsidRPr="00E54A40">
        <w:rPr>
          <w:rFonts w:cs="宋体" w:hint="eastAsia"/>
          <w:color w:val="000000"/>
          <w:szCs w:val="21"/>
        </w:rPr>
        <w:t>另外该促销模式必须在折扣或全部格式下才有效。</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0268E2">
      <w:pPr>
        <w:numPr>
          <w:ilvl w:val="0"/>
          <w:numId w:val="142"/>
        </w:numPr>
        <w:topLinePunct/>
        <w:ind w:firstLine="0"/>
        <w:rPr>
          <w:rFonts w:cs="宋体"/>
          <w:color w:val="000000"/>
          <w:szCs w:val="21"/>
        </w:rPr>
      </w:pPr>
      <w:r w:rsidRPr="00E54A40">
        <w:rPr>
          <w:rFonts w:cs="宋体" w:hint="eastAsia"/>
          <w:color w:val="000000"/>
          <w:szCs w:val="21"/>
        </w:rPr>
        <w:t>全场立减</w:t>
      </w:r>
      <w:r w:rsidRPr="00E54A40">
        <w:rPr>
          <w:rFonts w:cs="宋体"/>
          <w:color w:val="000000"/>
          <w:szCs w:val="21"/>
        </w:rPr>
        <w:t xml:space="preserve"> </w:t>
      </w:r>
      <w:r w:rsidRPr="00E54A40">
        <w:rPr>
          <w:rFonts w:cs="宋体" w:hint="eastAsia"/>
          <w:color w:val="000000"/>
          <w:szCs w:val="21"/>
        </w:rPr>
        <w:t>和</w:t>
      </w:r>
      <w:r w:rsidRPr="00E54A40">
        <w:rPr>
          <w:rFonts w:cs="宋体"/>
          <w:color w:val="000000"/>
          <w:szCs w:val="21"/>
        </w:rPr>
        <w:t xml:space="preserve"> </w:t>
      </w:r>
      <w:r w:rsidRPr="00E54A40">
        <w:rPr>
          <w:rFonts w:cs="宋体" w:hint="eastAsia"/>
          <w:color w:val="000000"/>
          <w:szCs w:val="21"/>
        </w:rPr>
        <w:t>部分商品立减：系统默认为“全场立减”，选择“部分商品立减”后，系统下方将出现商品选择列表。</w:t>
      </w:r>
    </w:p>
    <w:p w:rsidR="00A8196B" w:rsidRPr="00E54A40" w:rsidRDefault="00A8196B" w:rsidP="000268E2">
      <w:pPr>
        <w:numPr>
          <w:ilvl w:val="0"/>
          <w:numId w:val="142"/>
        </w:numPr>
        <w:topLinePunct/>
        <w:ind w:firstLine="0"/>
        <w:rPr>
          <w:rFonts w:cs="宋体"/>
          <w:color w:val="000000"/>
          <w:szCs w:val="21"/>
        </w:rPr>
      </w:pPr>
      <w:r w:rsidRPr="00E54A40">
        <w:rPr>
          <w:rFonts w:cs="宋体" w:hint="eastAsia"/>
          <w:color w:val="000000"/>
          <w:szCs w:val="21"/>
        </w:rPr>
        <w:t>父类商品立减促销单位：因系统支持直接选择某一个父类设置其促销价格，在此统一设置该父类下所有商品参与该促销政策是按“基本单位</w:t>
      </w:r>
      <w:r w:rsidRPr="00E54A40">
        <w:rPr>
          <w:rFonts w:cs="宋体"/>
          <w:color w:val="000000"/>
          <w:szCs w:val="21"/>
        </w:rPr>
        <w:t xml:space="preserve"> </w:t>
      </w:r>
      <w:r w:rsidRPr="00E54A40">
        <w:rPr>
          <w:rFonts w:cs="宋体" w:hint="eastAsia"/>
          <w:color w:val="000000"/>
          <w:szCs w:val="21"/>
        </w:rPr>
        <w:t>或者</w:t>
      </w:r>
      <w:r w:rsidRPr="00E54A40">
        <w:rPr>
          <w:rFonts w:cs="宋体"/>
          <w:color w:val="000000"/>
          <w:szCs w:val="21"/>
        </w:rPr>
        <w:t xml:space="preserve"> </w:t>
      </w:r>
      <w:r w:rsidRPr="00E54A40">
        <w:rPr>
          <w:rFonts w:cs="宋体" w:hint="eastAsia"/>
          <w:color w:val="000000"/>
          <w:szCs w:val="21"/>
        </w:rPr>
        <w:t>销售单位”进行立减促销。</w:t>
      </w:r>
    </w:p>
    <w:p w:rsidR="00A8196B" w:rsidRPr="00E54A40" w:rsidRDefault="00A8196B" w:rsidP="00B7376F">
      <w:pPr>
        <w:pStyle w:val="4"/>
        <w:rPr>
          <w:b/>
        </w:rPr>
      </w:pPr>
      <w:bookmarkStart w:id="282" w:name="_Toc4233"/>
      <w:bookmarkStart w:id="283" w:name="_Toc3306"/>
      <w:bookmarkStart w:id="284" w:name="_Toc146530263"/>
      <w:r w:rsidRPr="00E54A40">
        <w:rPr>
          <w:rFonts w:hint="eastAsia"/>
        </w:rPr>
        <w:t>促销政策查询</w:t>
      </w:r>
      <w:bookmarkEnd w:id="282"/>
      <w:bookmarkEnd w:id="283"/>
      <w:bookmarkEnd w:id="284"/>
    </w:p>
    <w:p w:rsidR="00A8196B" w:rsidRPr="00E54A40" w:rsidRDefault="00A8196B" w:rsidP="00A8196B">
      <w:pPr>
        <w:topLinePunct/>
        <w:rPr>
          <w:rFonts w:cs="宋体"/>
          <w:color w:val="000000"/>
          <w:szCs w:val="21"/>
        </w:rPr>
      </w:pPr>
      <w:r w:rsidRPr="00E54A40">
        <w:rPr>
          <w:noProof/>
        </w:rPr>
        <w:drawing>
          <wp:inline distT="0" distB="0" distL="0" distR="0" wp14:anchorId="69B88DAE" wp14:editId="682041C5">
            <wp:extent cx="4071600" cy="1800000"/>
            <wp:effectExtent l="0" t="0" r="5715"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功能描述：查询维护已经存在的促销政策，针对促销政策。</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调阅原单：打开促销的原始单据。</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复制：把现有促销进行复制。</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批量删除：删除一条促销规则。</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批量审核、批量反审核：对促销功能状态的设置。</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批量作废：对促销单据状态的设置。</w:t>
      </w:r>
    </w:p>
    <w:p w:rsidR="00A8196B" w:rsidRPr="00E54A40" w:rsidRDefault="00A8196B" w:rsidP="00B7376F">
      <w:pPr>
        <w:pStyle w:val="3"/>
      </w:pPr>
      <w:bookmarkStart w:id="285" w:name="_Toc11013"/>
      <w:bookmarkStart w:id="286" w:name="_Toc146530264"/>
      <w:r w:rsidRPr="00E54A40">
        <w:rPr>
          <w:rFonts w:hint="eastAsia"/>
        </w:rPr>
        <w:lastRenderedPageBreak/>
        <w:t>销售管理报表</w:t>
      </w:r>
      <w:bookmarkEnd w:id="285"/>
      <w:bookmarkEnd w:id="286"/>
    </w:p>
    <w:p w:rsidR="00A8196B" w:rsidRPr="00E54A40" w:rsidRDefault="00A8196B" w:rsidP="00B7376F">
      <w:pPr>
        <w:pStyle w:val="4"/>
        <w:rPr>
          <w:b/>
        </w:rPr>
      </w:pPr>
      <w:bookmarkStart w:id="287" w:name="_Toc6366"/>
      <w:bookmarkStart w:id="288" w:name="_Toc13611"/>
      <w:bookmarkStart w:id="289" w:name="_Toc146530265"/>
      <w:r w:rsidRPr="00E54A40">
        <w:rPr>
          <w:rFonts w:hint="eastAsia"/>
        </w:rPr>
        <w:t>商品销售统计</w:t>
      </w:r>
      <w:bookmarkEnd w:id="287"/>
      <w:bookmarkEnd w:id="288"/>
      <w:bookmarkEnd w:id="289"/>
    </w:p>
    <w:p w:rsidR="00A8196B" w:rsidRPr="00E54A40" w:rsidRDefault="004D7928" w:rsidP="00A8196B">
      <w:pPr>
        <w:topLinePunct/>
        <w:rPr>
          <w:rFonts w:cs="宋体"/>
          <w:color w:val="000000"/>
          <w:szCs w:val="21"/>
        </w:rPr>
      </w:pPr>
      <w:r>
        <w:rPr>
          <w:noProof/>
        </w:rPr>
        <w:drawing>
          <wp:inline distT="0" distB="0" distL="0" distR="0" wp14:anchorId="4D3A68E1" wp14:editId="2F447238">
            <wp:extent cx="4071600" cy="1800000"/>
            <wp:effectExtent l="0" t="0" r="5715" b="0"/>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功能描述：以商品为对象进行统计，统计某一段时间内的销售情况。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包括商品的销售数量、浮动单位、单价、折前销售金额、销售金额、价税合计、成本、毛利、毛利率、销量权重、金额权重、利润权重、平均利润等信息。</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销售汇总明细：是根据商品进行汇总统计。针对每个商品的销售情况，列出与该商品有关的零售单、零售退货单、销售出库单、销售换货单、销售退货单等单据。其基本操作方法同上面讲过的商品采购汇总明细表。</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在“商品销售统计树型表”页面可进行明细表、线性列表及销售汇总明细的查询。</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包含过账、包含草稿：</w:t>
      </w:r>
      <w:r w:rsidRPr="00E54A40">
        <w:rPr>
          <w:rFonts w:hint="eastAsia"/>
          <w:color w:val="000000"/>
        </w:rPr>
        <w:t>购销类报表在查询条件对于单据过账状态都能进行组合查询，可以实现查询“仅草稿单据、仅过账单据、草稿</w:t>
      </w:r>
      <w:r w:rsidRPr="00E54A40">
        <w:rPr>
          <w:color w:val="000000"/>
        </w:rPr>
        <w:t>+</w:t>
      </w:r>
      <w:r w:rsidRPr="00E54A40">
        <w:rPr>
          <w:rFonts w:hint="eastAsia"/>
          <w:color w:val="000000"/>
        </w:rPr>
        <w:t>过账单据”三种状态。</w:t>
      </w:r>
    </w:p>
    <w:p w:rsidR="00A8196B" w:rsidRPr="00E54A40" w:rsidRDefault="00A8196B" w:rsidP="000268E2">
      <w:pPr>
        <w:numPr>
          <w:ilvl w:val="0"/>
          <w:numId w:val="144"/>
        </w:numPr>
        <w:topLinePunct/>
        <w:ind w:firstLine="0"/>
        <w:rPr>
          <w:rFonts w:cs="宋体"/>
          <w:color w:val="000000"/>
          <w:szCs w:val="21"/>
        </w:rPr>
      </w:pPr>
      <w:r w:rsidRPr="00E54A40">
        <w:rPr>
          <w:rFonts w:hint="eastAsia"/>
          <w:color w:val="000000"/>
        </w:rPr>
        <w:t>报表基础选择器：支持在模糊查询的时候进行“□记忆勾选”以便实现多模糊查询后数据一次性查询。</w:t>
      </w:r>
    </w:p>
    <w:p w:rsidR="00A8196B" w:rsidRPr="00E54A40" w:rsidRDefault="00A8196B" w:rsidP="00B7376F">
      <w:pPr>
        <w:pStyle w:val="4"/>
        <w:rPr>
          <w:b/>
        </w:rPr>
      </w:pPr>
      <w:bookmarkStart w:id="290" w:name="_Toc15512"/>
      <w:bookmarkStart w:id="291" w:name="_Toc23299"/>
      <w:bookmarkStart w:id="292" w:name="_Toc146530266"/>
      <w:r w:rsidRPr="00E54A40">
        <w:rPr>
          <w:rFonts w:hint="eastAsia"/>
        </w:rPr>
        <w:t>客户销售统计</w:t>
      </w:r>
      <w:bookmarkEnd w:id="290"/>
      <w:bookmarkEnd w:id="291"/>
      <w:bookmarkEnd w:id="292"/>
    </w:p>
    <w:p w:rsidR="00A8196B" w:rsidRPr="00E54A40" w:rsidRDefault="00A8196B" w:rsidP="00A8196B">
      <w:pPr>
        <w:topLinePunct/>
      </w:pPr>
      <w:r w:rsidRPr="00E54A40">
        <w:rPr>
          <w:noProof/>
        </w:rPr>
        <w:drawing>
          <wp:inline distT="0" distB="0" distL="0" distR="0" wp14:anchorId="398B0CE1" wp14:editId="2679E0D7">
            <wp:extent cx="4071600" cy="1800000"/>
            <wp:effectExtent l="0" t="0" r="5715"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功能描述：以客户为统计对象，统计某一段时间内的销售情况。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5"/>
        </w:numPr>
        <w:topLinePunct/>
        <w:ind w:firstLine="0"/>
        <w:rPr>
          <w:rFonts w:cs="宋体"/>
          <w:color w:val="000000"/>
          <w:szCs w:val="21"/>
        </w:rPr>
      </w:pPr>
      <w:r w:rsidRPr="00E54A40">
        <w:rPr>
          <w:rFonts w:cs="宋体" w:hint="eastAsia"/>
          <w:color w:val="000000"/>
          <w:szCs w:val="21"/>
        </w:rPr>
        <w:t>销售汇总明细：是根据客户进行汇总统计。针对每个客户的销售情况，列出与该客户有关的零售单、零售退货单、销售出库单、销售换货单、销售退货单等单据。</w:t>
      </w:r>
    </w:p>
    <w:p w:rsidR="00A8196B" w:rsidRPr="00E54A40" w:rsidRDefault="00A8196B" w:rsidP="00B7376F">
      <w:pPr>
        <w:pStyle w:val="4"/>
        <w:rPr>
          <w:b/>
        </w:rPr>
      </w:pPr>
      <w:bookmarkStart w:id="293" w:name="_Toc11505"/>
      <w:bookmarkStart w:id="294" w:name="_Toc146530267"/>
      <w:r w:rsidRPr="00E54A40">
        <w:rPr>
          <w:rFonts w:hint="eastAsia"/>
        </w:rPr>
        <w:t>职员销售统计</w:t>
      </w:r>
      <w:bookmarkEnd w:id="293"/>
      <w:bookmarkEnd w:id="294"/>
    </w:p>
    <w:p w:rsidR="00A8196B" w:rsidRPr="00E54A40" w:rsidRDefault="00A8196B" w:rsidP="00A8196B">
      <w:pPr>
        <w:topLinePunct/>
        <w:rPr>
          <w:color w:val="000000"/>
        </w:rPr>
      </w:pPr>
      <w:r w:rsidRPr="00E54A40">
        <w:rPr>
          <w:noProof/>
        </w:rPr>
        <w:drawing>
          <wp:inline distT="0" distB="0" distL="0" distR="0" wp14:anchorId="2CB36E6D" wp14:editId="7AA008A9">
            <wp:extent cx="4071600" cy="1800000"/>
            <wp:effectExtent l="0" t="0" r="571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lastRenderedPageBreak/>
        <w:t>功能描述：以职员为统计对象，统计某一段时间内的销售情况。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5"/>
        </w:numPr>
        <w:topLinePunct/>
        <w:ind w:firstLine="0"/>
        <w:rPr>
          <w:rFonts w:cs="宋体"/>
          <w:color w:val="000000"/>
          <w:szCs w:val="21"/>
        </w:rPr>
      </w:pPr>
      <w:r w:rsidRPr="00E54A40">
        <w:rPr>
          <w:rFonts w:cs="宋体" w:hint="eastAsia"/>
          <w:color w:val="000000"/>
          <w:szCs w:val="21"/>
        </w:rPr>
        <w:t>销售汇总明细：是根据职员进行汇总统计。针对每个职员的销售情况，列出与该职员有关的零售单、零售退货单、销售出库单、销售换货单、销售退货单等单据。</w:t>
      </w:r>
    </w:p>
    <w:p w:rsidR="00A8196B" w:rsidRPr="00E54A40" w:rsidRDefault="00A8196B" w:rsidP="00B7376F">
      <w:pPr>
        <w:pStyle w:val="4"/>
        <w:rPr>
          <w:b/>
        </w:rPr>
      </w:pPr>
      <w:bookmarkStart w:id="295" w:name="_Toc24878"/>
      <w:bookmarkStart w:id="296" w:name="_Toc4534"/>
      <w:bookmarkStart w:id="297" w:name="_Toc146530268"/>
      <w:r w:rsidRPr="00E54A40">
        <w:rPr>
          <w:rFonts w:hint="eastAsia"/>
        </w:rPr>
        <w:t>销售抹零统计</w:t>
      </w:r>
      <w:bookmarkEnd w:id="295"/>
      <w:bookmarkEnd w:id="296"/>
      <w:bookmarkEnd w:id="297"/>
    </w:p>
    <w:p w:rsidR="00A8196B" w:rsidRPr="00E54A40" w:rsidRDefault="00A8196B" w:rsidP="00A8196B">
      <w:pPr>
        <w:topLinePunct/>
      </w:pPr>
      <w:r w:rsidRPr="00E54A40">
        <w:rPr>
          <w:noProof/>
        </w:rPr>
        <w:drawing>
          <wp:inline distT="0" distB="0" distL="0" distR="0" wp14:anchorId="68793D05" wp14:editId="0E26CBCD">
            <wp:extent cx="4071600" cy="1800000"/>
            <wp:effectExtent l="0" t="0" r="5715"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功能描述：统计销售类业务中的抹零金额，可以按“部门、职员、往来单位”方式展示。</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6"/>
        </w:numPr>
        <w:topLinePunct/>
        <w:ind w:firstLine="0"/>
        <w:rPr>
          <w:rFonts w:cs="宋体"/>
          <w:color w:val="000000"/>
          <w:szCs w:val="21"/>
        </w:rPr>
      </w:pPr>
      <w:r w:rsidRPr="00E54A40">
        <w:rPr>
          <w:rFonts w:cs="宋体" w:hint="eastAsia"/>
          <w:color w:val="000000"/>
          <w:szCs w:val="21"/>
        </w:rPr>
        <w:t>报表中数据的展示方式也会随之发生变化。按照上述三种方式统计出税价合计、优惠金额和优惠后金额。</w:t>
      </w:r>
    </w:p>
    <w:p w:rsidR="00A8196B" w:rsidRPr="00E54A40" w:rsidRDefault="00A8196B" w:rsidP="000268E2">
      <w:pPr>
        <w:numPr>
          <w:ilvl w:val="0"/>
          <w:numId w:val="146"/>
        </w:numPr>
        <w:topLinePunct/>
        <w:ind w:firstLine="0"/>
        <w:rPr>
          <w:rFonts w:cs="宋体"/>
          <w:color w:val="000000"/>
          <w:szCs w:val="21"/>
        </w:rPr>
      </w:pPr>
      <w:r w:rsidRPr="00E54A40">
        <w:rPr>
          <w:rFonts w:cs="宋体" w:hint="eastAsia"/>
          <w:color w:val="000000"/>
          <w:szCs w:val="21"/>
        </w:rPr>
        <w:t>明细账本：查询对应部门、职员、往来单位抹零情况的明细。</w:t>
      </w:r>
    </w:p>
    <w:p w:rsidR="00A8196B" w:rsidRPr="00E54A40" w:rsidRDefault="00A8196B" w:rsidP="00B7376F">
      <w:pPr>
        <w:pStyle w:val="4"/>
        <w:rPr>
          <w:b/>
        </w:rPr>
      </w:pPr>
      <w:bookmarkStart w:id="298" w:name="_Toc31752"/>
      <w:bookmarkStart w:id="299" w:name="_Toc12337"/>
      <w:bookmarkStart w:id="300" w:name="_Toc146530269"/>
      <w:r w:rsidRPr="00E54A40">
        <w:rPr>
          <w:rFonts w:hint="eastAsia"/>
        </w:rPr>
        <w:t>商品自由项销售查询</w:t>
      </w:r>
      <w:bookmarkEnd w:id="298"/>
      <w:bookmarkEnd w:id="299"/>
      <w:bookmarkEnd w:id="300"/>
    </w:p>
    <w:p w:rsidR="00A8196B" w:rsidRPr="00E54A40" w:rsidRDefault="00A8196B" w:rsidP="00A8196B">
      <w:pPr>
        <w:topLinePunct/>
        <w:rPr>
          <w:rFonts w:cs="宋体"/>
          <w:color w:val="000000"/>
          <w:szCs w:val="21"/>
        </w:rPr>
      </w:pPr>
      <w:r w:rsidRPr="00E54A40">
        <w:rPr>
          <w:noProof/>
        </w:rPr>
        <w:drawing>
          <wp:inline distT="0" distB="0" distL="0" distR="0" wp14:anchorId="016528EE" wp14:editId="20DFE171">
            <wp:extent cx="4071600" cy="1800000"/>
            <wp:effectExtent l="0" t="0" r="571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功能描述：按商品和其自由项的维度统计商品的销售数量、销售金额等销售数据。</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关注该报表可以进一步分析同一种商品不同属性的销售情况，分析如那种颜色更受客户欢迎。</w:t>
      </w:r>
    </w:p>
    <w:p w:rsidR="00A8196B" w:rsidRPr="00E54A40" w:rsidRDefault="00A8196B" w:rsidP="000268E2">
      <w:pPr>
        <w:numPr>
          <w:ilvl w:val="0"/>
          <w:numId w:val="147"/>
        </w:numPr>
        <w:topLinePunct/>
        <w:ind w:firstLine="0"/>
        <w:rPr>
          <w:rFonts w:cs="宋体"/>
          <w:color w:val="000000"/>
          <w:szCs w:val="21"/>
        </w:rPr>
      </w:pPr>
      <w:r w:rsidRPr="00E54A40">
        <w:rPr>
          <w:rFonts w:cs="宋体" w:hint="eastAsia"/>
          <w:color w:val="000000"/>
          <w:szCs w:val="21"/>
        </w:rPr>
        <w:t>明细账本：查询明细数据。</w:t>
      </w:r>
    </w:p>
    <w:p w:rsidR="00A8196B" w:rsidRPr="00E54A40" w:rsidRDefault="00A8196B" w:rsidP="00B7376F">
      <w:pPr>
        <w:pStyle w:val="4"/>
        <w:rPr>
          <w:b/>
        </w:rPr>
      </w:pPr>
      <w:bookmarkStart w:id="301" w:name="_Toc6413"/>
      <w:bookmarkStart w:id="302" w:name="_Toc9754"/>
      <w:bookmarkStart w:id="303" w:name="_Toc146530270"/>
      <w:r w:rsidRPr="00E54A40">
        <w:rPr>
          <w:rFonts w:hint="eastAsia"/>
        </w:rPr>
        <w:t>序列号销售毛利统计</w:t>
      </w:r>
      <w:bookmarkEnd w:id="301"/>
      <w:bookmarkEnd w:id="302"/>
      <w:bookmarkEnd w:id="303"/>
    </w:p>
    <w:p w:rsidR="00A8196B" w:rsidRPr="00E54A40" w:rsidRDefault="00A8196B" w:rsidP="00A8196B">
      <w:pPr>
        <w:topLinePunct/>
        <w:rPr>
          <w:rFonts w:cs="宋体"/>
          <w:color w:val="000000"/>
          <w:szCs w:val="21"/>
        </w:rPr>
      </w:pPr>
      <w:r w:rsidRPr="00E54A40">
        <w:rPr>
          <w:noProof/>
        </w:rPr>
        <w:drawing>
          <wp:inline distT="0" distB="0" distL="0" distR="0" wp14:anchorId="47D8819F" wp14:editId="57F1805F">
            <wp:extent cx="4071600" cy="1800000"/>
            <wp:effectExtent l="0" t="0" r="5715"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功能描述：按每个序列号单独的销售情况统计该序列号的各自毛利。</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手机通讯行业商品价格波动快，同一款手机不同厂家提供返利等优惠活动政策不同，经</w:t>
      </w:r>
      <w:r w:rsidRPr="00E54A40">
        <w:rPr>
          <w:rFonts w:cs="宋体" w:hint="eastAsia"/>
          <w:color w:val="000000"/>
          <w:szCs w:val="21"/>
        </w:rPr>
        <w:lastRenderedPageBreak/>
        <w:t>销商一般会根据每台手机的销售利润给员工核算提成等。这就需要按照每一台手机统计其销售情毛利，即：按照每个序列号去统计商品的销售毛利。</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在“系统配置</w:t>
      </w:r>
      <w:r w:rsidRPr="00E54A40">
        <w:rPr>
          <w:rFonts w:cs="宋体"/>
          <w:color w:val="000000"/>
          <w:szCs w:val="21"/>
        </w:rPr>
        <w:t>--</w:t>
      </w:r>
      <w:r w:rsidRPr="00E54A40">
        <w:rPr>
          <w:rFonts w:cs="宋体" w:hint="eastAsia"/>
          <w:color w:val="000000"/>
          <w:szCs w:val="21"/>
        </w:rPr>
        <w:t>全局配置</w:t>
      </w:r>
      <w:r w:rsidRPr="00E54A40">
        <w:rPr>
          <w:rFonts w:cs="宋体"/>
          <w:color w:val="000000"/>
          <w:szCs w:val="21"/>
        </w:rPr>
        <w:t>--</w:t>
      </w:r>
      <w:r w:rsidRPr="00E54A40">
        <w:rPr>
          <w:rFonts w:cs="宋体" w:hint="eastAsia"/>
          <w:color w:val="000000"/>
          <w:szCs w:val="20"/>
        </w:rPr>
        <w:sym w:font="Wingdings 2" w:char="F052"/>
      </w:r>
      <w:r w:rsidRPr="00E54A40">
        <w:rPr>
          <w:rFonts w:cs="宋体" w:hint="eastAsia"/>
          <w:color w:val="000000"/>
          <w:szCs w:val="21"/>
        </w:rPr>
        <w:t>系统采用序列号严密管理模式”的情况下“销售管理</w:t>
      </w:r>
      <w:r w:rsidRPr="00E54A40">
        <w:rPr>
          <w:rFonts w:cs="宋体"/>
          <w:color w:val="000000"/>
          <w:szCs w:val="21"/>
        </w:rPr>
        <w:t>--</w:t>
      </w:r>
      <w:r w:rsidRPr="00E54A40">
        <w:rPr>
          <w:rFonts w:cs="宋体" w:hint="eastAsia"/>
          <w:color w:val="000000"/>
          <w:szCs w:val="21"/>
        </w:rPr>
        <w:t>报表”下新增“序列号销售毛利统计”，支持联查“序列号跟踪”报表。</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该报表可针对同一种商品不同的序列号统计出其销售毛利和毛利率</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这里的“毛利</w:t>
      </w:r>
      <w:r w:rsidRPr="00E54A40">
        <w:rPr>
          <w:rFonts w:cs="宋体"/>
          <w:color w:val="000000"/>
          <w:szCs w:val="21"/>
        </w:rPr>
        <w:t xml:space="preserve"> = </w:t>
      </w:r>
      <w:r w:rsidRPr="00E54A40">
        <w:rPr>
          <w:rFonts w:cs="宋体" w:hint="eastAsia"/>
          <w:color w:val="000000"/>
          <w:szCs w:val="21"/>
        </w:rPr>
        <w:t>销售单价</w:t>
      </w:r>
      <w:r w:rsidRPr="00E54A40">
        <w:rPr>
          <w:rFonts w:cs="宋体"/>
          <w:color w:val="000000"/>
          <w:szCs w:val="21"/>
        </w:rPr>
        <w:t xml:space="preserve"> - </w:t>
      </w:r>
      <w:r w:rsidRPr="00E54A40">
        <w:rPr>
          <w:rFonts w:cs="宋体" w:hint="eastAsia"/>
          <w:color w:val="000000"/>
          <w:szCs w:val="21"/>
        </w:rPr>
        <w:t>入库成本”；“毛利率</w:t>
      </w:r>
      <w:r w:rsidRPr="00E54A40">
        <w:rPr>
          <w:rFonts w:cs="宋体"/>
          <w:color w:val="000000"/>
          <w:szCs w:val="21"/>
        </w:rPr>
        <w:t>(%)=(</w:t>
      </w:r>
      <w:r w:rsidRPr="00E54A40">
        <w:rPr>
          <w:rFonts w:cs="宋体" w:hint="eastAsia"/>
          <w:color w:val="000000"/>
          <w:szCs w:val="21"/>
        </w:rPr>
        <w:t>销售单价</w:t>
      </w:r>
      <w:r w:rsidRPr="00E54A40">
        <w:rPr>
          <w:rFonts w:cs="宋体"/>
          <w:color w:val="000000"/>
          <w:szCs w:val="21"/>
        </w:rPr>
        <w:t xml:space="preserve"> - </w:t>
      </w:r>
      <w:r w:rsidRPr="00E54A40">
        <w:rPr>
          <w:rFonts w:cs="宋体" w:hint="eastAsia"/>
          <w:color w:val="000000"/>
          <w:szCs w:val="21"/>
        </w:rPr>
        <w:t>入库成本</w:t>
      </w:r>
      <w:r w:rsidRPr="00E54A40">
        <w:rPr>
          <w:rFonts w:cs="宋体"/>
          <w:color w:val="000000"/>
          <w:szCs w:val="21"/>
        </w:rPr>
        <w:t>)</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销售单价”。</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该报表中“毛利”相关数据会受到“操作员功能权限</w:t>
      </w:r>
      <w:r w:rsidRPr="00E54A40">
        <w:rPr>
          <w:rFonts w:cs="宋体"/>
          <w:color w:val="000000"/>
          <w:szCs w:val="21"/>
        </w:rPr>
        <w:t>--</w:t>
      </w: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允许查询成本”影响，无该权限时，“毛利”相关数据显示的是“</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查询方式：</w:t>
      </w:r>
    </w:p>
    <w:p w:rsidR="00A8196B" w:rsidRPr="00E54A40" w:rsidRDefault="00A8196B" w:rsidP="000268E2">
      <w:pPr>
        <w:numPr>
          <w:ilvl w:val="0"/>
          <w:numId w:val="149"/>
        </w:numPr>
        <w:topLinePunct/>
        <w:rPr>
          <w:rFonts w:cs="宋体"/>
          <w:color w:val="000000"/>
          <w:szCs w:val="21"/>
        </w:rPr>
      </w:pPr>
      <w:r w:rsidRPr="00E54A40">
        <w:rPr>
          <w:rFonts w:cs="宋体" w:hint="eastAsia"/>
          <w:color w:val="000000"/>
          <w:szCs w:val="21"/>
        </w:rPr>
        <w:t>序列号销售记录：只查询“已销售”状态序列号毛利数据</w:t>
      </w:r>
    </w:p>
    <w:p w:rsidR="00A8196B" w:rsidRPr="00E54A40" w:rsidRDefault="00A8196B" w:rsidP="000268E2">
      <w:pPr>
        <w:numPr>
          <w:ilvl w:val="0"/>
          <w:numId w:val="149"/>
        </w:numPr>
        <w:topLinePunct/>
        <w:rPr>
          <w:rFonts w:cs="宋体"/>
          <w:color w:val="000000"/>
          <w:szCs w:val="21"/>
        </w:rPr>
      </w:pPr>
      <w:r w:rsidRPr="00E54A40">
        <w:rPr>
          <w:rFonts w:cs="宋体" w:hint="eastAsia"/>
          <w:color w:val="000000"/>
          <w:szCs w:val="21"/>
        </w:rPr>
        <w:t>序列号销售、退货跟踪：跟踪序列号销售以及退货全记录毛利数据，退货序列号毛利为负数。</w:t>
      </w:r>
    </w:p>
    <w:p w:rsidR="00A8196B" w:rsidRPr="00E54A40" w:rsidRDefault="00A8196B" w:rsidP="00B7376F">
      <w:pPr>
        <w:pStyle w:val="4"/>
        <w:rPr>
          <w:b/>
        </w:rPr>
      </w:pPr>
      <w:bookmarkStart w:id="304" w:name="_Toc20686"/>
      <w:bookmarkStart w:id="305" w:name="_Toc20861"/>
      <w:bookmarkStart w:id="306" w:name="_Toc146530271"/>
      <w:bookmarkStart w:id="307" w:name="_Toc15027"/>
      <w:r w:rsidRPr="00E54A40">
        <w:rPr>
          <w:rFonts w:hint="eastAsia"/>
        </w:rPr>
        <w:t>新品销售分析报表</w:t>
      </w:r>
      <w:bookmarkEnd w:id="304"/>
      <w:bookmarkEnd w:id="305"/>
      <w:bookmarkEnd w:id="306"/>
    </w:p>
    <w:p w:rsidR="00A8196B" w:rsidRPr="00E54A40" w:rsidRDefault="00A8196B" w:rsidP="00A8196B">
      <w:pPr>
        <w:topLinePunct/>
      </w:pPr>
      <w:r w:rsidRPr="00E54A40">
        <w:rPr>
          <w:noProof/>
        </w:rPr>
        <w:drawing>
          <wp:inline distT="0" distB="0" distL="0" distR="0" wp14:anchorId="0E634102" wp14:editId="10C19650">
            <wp:extent cx="4071600" cy="1800000"/>
            <wp:effectExtent l="0" t="0" r="5715"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功能描述：查询上新商品的销售数量、次数、销售金额、毛利、同期的相关权重。</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该商品首张过账状态下的采购入库单的过账时间，即为该商品的“首次采购时间”。</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主要数据统计规则说明：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F041C">
            <w:pPr>
              <w:topLinePunct/>
              <w:rPr>
                <w:rFonts w:cs="宋体"/>
                <w:color w:val="000000"/>
                <w:szCs w:val="21"/>
              </w:rPr>
            </w:pPr>
            <w:r w:rsidRPr="00E54A40">
              <w:rPr>
                <w:rFonts w:cs="宋体" w:hint="eastAsia"/>
                <w:color w:val="000000"/>
                <w:szCs w:val="21"/>
              </w:rPr>
              <w:t>系统列名</w:t>
            </w:r>
          </w:p>
        </w:tc>
        <w:tc>
          <w:tcPr>
            <w:tcW w:w="5992" w:type="dxa"/>
            <w:shd w:val="clear" w:color="auto" w:fill="BEBEBE"/>
          </w:tcPr>
          <w:p w:rsidR="00A8196B" w:rsidRPr="00E54A40" w:rsidRDefault="00A8196B" w:rsidP="005F041C">
            <w:pPr>
              <w:topLinePunct/>
              <w:rPr>
                <w:rFonts w:cs="宋体"/>
                <w:color w:val="000000"/>
                <w:szCs w:val="21"/>
              </w:rPr>
            </w:pPr>
            <w:r w:rsidRPr="00E54A40">
              <w:rPr>
                <w:rFonts w:cs="宋体" w:hint="eastAsia"/>
                <w:color w:val="000000"/>
                <w:szCs w:val="21"/>
              </w:rPr>
              <w:t>功能说明</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商品编号、商品名称</w:t>
            </w:r>
          </w:p>
        </w:tc>
        <w:tc>
          <w:tcPr>
            <w:tcW w:w="5992" w:type="dxa"/>
          </w:tcPr>
          <w:p w:rsidR="00A8196B" w:rsidRPr="00E54A40" w:rsidRDefault="00A8196B" w:rsidP="000268E2">
            <w:pPr>
              <w:numPr>
                <w:ilvl w:val="0"/>
                <w:numId w:val="421"/>
              </w:numPr>
              <w:topLinePunct/>
              <w:rPr>
                <w:rFonts w:cs="宋体"/>
                <w:color w:val="000000"/>
                <w:szCs w:val="21"/>
              </w:rPr>
            </w:pPr>
            <w:r w:rsidRPr="00E54A40">
              <w:rPr>
                <w:rFonts w:cs="宋体" w:hint="eastAsia"/>
                <w:color w:val="000000"/>
                <w:szCs w:val="21"/>
              </w:rPr>
              <w:t>查询出来的商品编号、商品名称。</w:t>
            </w:r>
          </w:p>
          <w:p w:rsidR="00A8196B" w:rsidRPr="00E54A40" w:rsidRDefault="00A8196B" w:rsidP="000268E2">
            <w:pPr>
              <w:numPr>
                <w:ilvl w:val="0"/>
                <w:numId w:val="421"/>
              </w:numPr>
              <w:topLinePunct/>
              <w:rPr>
                <w:rFonts w:cs="宋体"/>
                <w:color w:val="000000"/>
                <w:szCs w:val="21"/>
              </w:rPr>
            </w:pPr>
            <w:r w:rsidRPr="00E54A40">
              <w:rPr>
                <w:rFonts w:cs="宋体" w:hint="eastAsia"/>
                <w:color w:val="000000"/>
                <w:szCs w:val="21"/>
              </w:rPr>
              <w:t>停用的商品显示为蓝色。</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首次采购时间</w:t>
            </w:r>
          </w:p>
        </w:tc>
        <w:tc>
          <w:tcPr>
            <w:tcW w:w="5992" w:type="dxa"/>
          </w:tcPr>
          <w:p w:rsidR="00A8196B" w:rsidRPr="00E54A40" w:rsidRDefault="00A8196B" w:rsidP="005F041C">
            <w:pPr>
              <w:topLinePunct/>
              <w:rPr>
                <w:rFonts w:cs="宋体"/>
                <w:color w:val="000000"/>
                <w:szCs w:val="21"/>
              </w:rPr>
            </w:pPr>
            <w:r w:rsidRPr="00E54A40">
              <w:rPr>
                <w:rFonts w:cs="宋体" w:hint="eastAsia"/>
                <w:color w:val="000000"/>
                <w:szCs w:val="21"/>
              </w:rPr>
              <w:t>查询出来的商品第一次采购的时间，显示格式为“年</w:t>
            </w:r>
            <w:r w:rsidRPr="00E54A40">
              <w:rPr>
                <w:rFonts w:cs="宋体"/>
                <w:color w:val="000000"/>
                <w:szCs w:val="21"/>
              </w:rPr>
              <w:t>-</w:t>
            </w:r>
            <w:r w:rsidRPr="00E54A40">
              <w:rPr>
                <w:rFonts w:cs="宋体" w:hint="eastAsia"/>
                <w:color w:val="000000"/>
                <w:szCs w:val="21"/>
              </w:rPr>
              <w:t>月</w:t>
            </w:r>
            <w:r w:rsidRPr="00E54A40">
              <w:rPr>
                <w:rFonts w:cs="宋体"/>
                <w:color w:val="000000"/>
                <w:szCs w:val="21"/>
              </w:rPr>
              <w:t>-</w:t>
            </w:r>
            <w:r w:rsidRPr="00E54A40">
              <w:rPr>
                <w:rFonts w:cs="宋体" w:hint="eastAsia"/>
                <w:color w:val="000000"/>
                <w:szCs w:val="21"/>
              </w:rPr>
              <w:t>日”。</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销售数量</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的基本单位数量。</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销售次数</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的单据张数。</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销售金额</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的基本单位折后金额。</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毛利</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的基本单位毛利。</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毛利率</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的基本单位毛利</w:t>
            </w:r>
            <w:r w:rsidRPr="00E54A40">
              <w:rPr>
                <w:rFonts w:cs="宋体"/>
                <w:color w:val="000000"/>
                <w:szCs w:val="21"/>
              </w:rPr>
              <w:t>/Sum(</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lastRenderedPageBreak/>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的基本单位折后金额</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lastRenderedPageBreak/>
              <w:t>同期销量权重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本行的销售数量</w:t>
            </w:r>
            <w:r w:rsidRPr="00E54A40">
              <w:rPr>
                <w:rFonts w:cs="宋体"/>
                <w:color w:val="000000"/>
                <w:szCs w:val="21"/>
              </w:rPr>
              <w:t>/(</w:t>
            </w:r>
            <w:r w:rsidRPr="00E54A40">
              <w:rPr>
                <w:rFonts w:cs="宋体" w:hint="eastAsia"/>
                <w:color w:val="000000"/>
                <w:szCs w:val="21"/>
              </w:rPr>
              <w:t>查询出来的全部销售数量</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同期销售次数权重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本行的销售次数</w:t>
            </w:r>
            <w:r w:rsidRPr="00E54A40">
              <w:rPr>
                <w:rFonts w:cs="宋体"/>
                <w:color w:val="000000"/>
                <w:szCs w:val="21"/>
              </w:rPr>
              <w:t>/(</w:t>
            </w:r>
            <w:r w:rsidRPr="00E54A40">
              <w:rPr>
                <w:rFonts w:cs="宋体" w:hint="eastAsia"/>
                <w:color w:val="000000"/>
                <w:szCs w:val="21"/>
              </w:rPr>
              <w:t>查询出来的全部销售次数</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同期销售金额权重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本行的销售金额</w:t>
            </w:r>
            <w:r w:rsidRPr="00E54A40">
              <w:rPr>
                <w:rFonts w:cs="宋体"/>
                <w:color w:val="000000"/>
                <w:szCs w:val="21"/>
              </w:rPr>
              <w:t>/(</w:t>
            </w:r>
            <w:r w:rsidRPr="00E54A40">
              <w:rPr>
                <w:rFonts w:cs="宋体" w:hint="eastAsia"/>
                <w:color w:val="000000"/>
                <w:szCs w:val="21"/>
              </w:rPr>
              <w:t>查询出来的全部销售金额</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同期销售毛利权重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本行的销售毛利</w:t>
            </w:r>
            <w:r w:rsidRPr="00E54A40">
              <w:rPr>
                <w:rFonts w:cs="宋体"/>
                <w:color w:val="000000"/>
                <w:szCs w:val="21"/>
              </w:rPr>
              <w:t>/(</w:t>
            </w:r>
            <w:r w:rsidRPr="00E54A40">
              <w:rPr>
                <w:rFonts w:cs="宋体" w:hint="eastAsia"/>
                <w:color w:val="000000"/>
                <w:szCs w:val="21"/>
              </w:rPr>
              <w:t>查询出来的全部销售毛利</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采购数量</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的基本单位数量。</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采购次数</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的单据张数。</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采购金额</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的基本单位折后金额。</w:t>
            </w:r>
          </w:p>
        </w:tc>
      </w:tr>
    </w:tbl>
    <w:p w:rsidR="00A8196B" w:rsidRPr="00E54A40" w:rsidRDefault="00A8196B" w:rsidP="00B7376F">
      <w:pPr>
        <w:pStyle w:val="4"/>
        <w:rPr>
          <w:b/>
        </w:rPr>
      </w:pPr>
      <w:bookmarkStart w:id="308" w:name="_Toc20310"/>
      <w:bookmarkStart w:id="309" w:name="_Toc146530272"/>
      <w:r w:rsidRPr="00E54A40">
        <w:rPr>
          <w:rFonts w:hint="eastAsia"/>
        </w:rPr>
        <w:t>销售汇总明细表</w:t>
      </w:r>
      <w:bookmarkEnd w:id="307"/>
      <w:bookmarkEnd w:id="308"/>
      <w:bookmarkEnd w:id="309"/>
    </w:p>
    <w:p w:rsidR="00A8196B" w:rsidRPr="00E54A40" w:rsidRDefault="00856B9F" w:rsidP="00A8196B">
      <w:pPr>
        <w:topLinePunct/>
      </w:pPr>
      <w:r>
        <w:rPr>
          <w:noProof/>
        </w:rPr>
        <w:drawing>
          <wp:inline distT="0" distB="0" distL="0" distR="0" wp14:anchorId="0C1B0A03" wp14:editId="0A8882BB">
            <wp:extent cx="4071600" cy="1800000"/>
            <wp:effectExtent l="0" t="0" r="5715"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功能描述：统计某商品的某一时间段的销售情况。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包括销售数量、金额及其占该商品销售总量的比例。并且以把单据表体显示的所有商品销售数据都以明细汇总的方式显示。</w:t>
      </w:r>
    </w:p>
    <w:p w:rsidR="00A8196B" w:rsidRPr="00E54A40" w:rsidRDefault="00A8196B" w:rsidP="00B7376F">
      <w:pPr>
        <w:pStyle w:val="4"/>
        <w:rPr>
          <w:b/>
        </w:rPr>
      </w:pPr>
      <w:bookmarkStart w:id="310" w:name="_Toc31856"/>
      <w:bookmarkStart w:id="311" w:name="_Toc8128"/>
      <w:bookmarkStart w:id="312" w:name="_Toc146530273"/>
      <w:r w:rsidRPr="00E54A40">
        <w:rPr>
          <w:rFonts w:hint="eastAsia"/>
        </w:rPr>
        <w:t>销售二维表</w:t>
      </w:r>
      <w:bookmarkEnd w:id="310"/>
      <w:bookmarkEnd w:id="311"/>
      <w:bookmarkEnd w:id="312"/>
    </w:p>
    <w:p w:rsidR="00A8196B" w:rsidRPr="00E54A40" w:rsidRDefault="00A8196B" w:rsidP="00A8196B">
      <w:pPr>
        <w:topLinePunct/>
        <w:rPr>
          <w:rFonts w:cs="宋体"/>
          <w:color w:val="000000"/>
          <w:szCs w:val="21"/>
        </w:rPr>
      </w:pPr>
      <w:r w:rsidRPr="00E54A40">
        <w:rPr>
          <w:noProof/>
        </w:rPr>
        <w:drawing>
          <wp:inline distT="0" distB="0" distL="0" distR="0" wp14:anchorId="61381C9A" wp14:editId="40AE3D87">
            <wp:extent cx="4071600" cy="1800000"/>
            <wp:effectExtent l="0" t="0" r="5715"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功能描述：从二维立体分析各项销售指标，并且满足用户自定义设置统计维度。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1"/>
        </w:numPr>
        <w:topLinePunct/>
        <w:ind w:firstLine="0"/>
        <w:rPr>
          <w:rFonts w:cs="宋体"/>
          <w:color w:val="000000"/>
          <w:szCs w:val="21"/>
        </w:rPr>
      </w:pPr>
      <w:r w:rsidRPr="00E54A40">
        <w:rPr>
          <w:rFonts w:cs="宋体" w:hint="eastAsia"/>
          <w:color w:val="000000"/>
          <w:szCs w:val="21"/>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A8196B" w:rsidRPr="00E54A40" w:rsidRDefault="00A8196B" w:rsidP="000268E2">
      <w:pPr>
        <w:numPr>
          <w:ilvl w:val="0"/>
          <w:numId w:val="151"/>
        </w:numPr>
        <w:topLinePunct/>
        <w:ind w:firstLine="0"/>
        <w:rPr>
          <w:rFonts w:cs="宋体"/>
          <w:color w:val="000000"/>
          <w:szCs w:val="21"/>
        </w:rPr>
      </w:pPr>
      <w:r w:rsidRPr="00E54A40">
        <w:rPr>
          <w:rFonts w:cs="宋体" w:hint="eastAsia"/>
          <w:color w:val="000000"/>
          <w:szCs w:val="21"/>
        </w:rPr>
        <w:t>“维度层级”表示报表展示该维度基本信息时，按父类还是子类显示，因系统中允许基本信息分类最多</w:t>
      </w:r>
      <w:r w:rsidRPr="00E54A40">
        <w:rPr>
          <w:rFonts w:cs="宋体"/>
          <w:color w:val="000000"/>
          <w:szCs w:val="21"/>
        </w:rPr>
        <w:t>10</w:t>
      </w:r>
      <w:r w:rsidRPr="00E54A40">
        <w:rPr>
          <w:rFonts w:cs="宋体" w:hint="eastAsia"/>
          <w:color w:val="000000"/>
          <w:szCs w:val="21"/>
        </w:rPr>
        <w:t>层级，因此这里可以选择</w:t>
      </w:r>
      <w:r w:rsidRPr="00E54A40">
        <w:rPr>
          <w:rFonts w:cs="宋体"/>
          <w:color w:val="000000"/>
          <w:szCs w:val="21"/>
        </w:rPr>
        <w:t>1</w:t>
      </w:r>
      <w:r w:rsidRPr="00E54A40">
        <w:rPr>
          <w:rFonts w:cs="宋体" w:hint="eastAsia"/>
          <w:color w:val="000000"/>
          <w:szCs w:val="21"/>
        </w:rPr>
        <w:t>到</w:t>
      </w:r>
      <w:r w:rsidRPr="00E54A40">
        <w:rPr>
          <w:rFonts w:cs="宋体"/>
          <w:color w:val="000000"/>
          <w:szCs w:val="21"/>
        </w:rPr>
        <w:t>10</w:t>
      </w:r>
      <w:r w:rsidRPr="00E54A40">
        <w:rPr>
          <w:rFonts w:cs="宋体" w:hint="eastAsia"/>
          <w:color w:val="000000"/>
          <w:szCs w:val="21"/>
        </w:rPr>
        <w:t>层级。</w:t>
      </w:r>
    </w:p>
    <w:p w:rsidR="00A8196B" w:rsidRPr="00E54A40" w:rsidRDefault="00A8196B" w:rsidP="000268E2">
      <w:pPr>
        <w:numPr>
          <w:ilvl w:val="0"/>
          <w:numId w:val="151"/>
        </w:numPr>
        <w:topLinePunct/>
        <w:ind w:firstLine="0"/>
        <w:rPr>
          <w:rFonts w:cs="宋体"/>
          <w:color w:val="000000"/>
          <w:szCs w:val="21"/>
        </w:rPr>
      </w:pPr>
      <w:r w:rsidRPr="00E54A40">
        <w:rPr>
          <w:rFonts w:cs="宋体" w:hint="eastAsia"/>
          <w:color w:val="000000"/>
          <w:szCs w:val="21"/>
        </w:rPr>
        <w:t>统计维度一下方提供“显示小计”选项，勾选后会按统计维度一进行数据合并提供小计数据，方便用户统计维度一对应的小计数量。</w:t>
      </w:r>
    </w:p>
    <w:p w:rsidR="00A8196B" w:rsidRPr="00E54A40" w:rsidRDefault="00A8196B" w:rsidP="00B7376F">
      <w:pPr>
        <w:pStyle w:val="4"/>
        <w:rPr>
          <w:b/>
        </w:rPr>
      </w:pPr>
      <w:bookmarkStart w:id="313" w:name="_Toc32352"/>
      <w:bookmarkStart w:id="314" w:name="_Toc21075"/>
      <w:bookmarkStart w:id="315" w:name="_Toc146530274"/>
      <w:r w:rsidRPr="00E54A40">
        <w:rPr>
          <w:rFonts w:hint="eastAsia"/>
        </w:rPr>
        <w:lastRenderedPageBreak/>
        <w:t>商品销售波动分析</w:t>
      </w:r>
      <w:bookmarkEnd w:id="313"/>
      <w:bookmarkEnd w:id="314"/>
      <w:bookmarkEnd w:id="315"/>
    </w:p>
    <w:p w:rsidR="00A8196B" w:rsidRPr="00E54A40" w:rsidRDefault="00A8196B" w:rsidP="00A8196B">
      <w:pPr>
        <w:topLinePunct/>
        <w:rPr>
          <w:rFonts w:cs="宋体"/>
          <w:color w:val="000000"/>
          <w:szCs w:val="21"/>
        </w:rPr>
      </w:pPr>
      <w:r w:rsidRPr="00E54A40">
        <w:rPr>
          <w:noProof/>
        </w:rPr>
        <w:drawing>
          <wp:inline distT="0" distB="0" distL="0" distR="0" wp14:anchorId="777B2800" wp14:editId="4ABA7E89">
            <wp:extent cx="4071600" cy="1800000"/>
            <wp:effectExtent l="0" t="0" r="5715"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功能描述：纵向分析各周期经营成果，对比不同阶段，总结经营趋势，更好的了解过去和规划未来。</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topLinePunct/>
        <w:ind w:firstLine="420"/>
        <w:rPr>
          <w:rFonts w:cs="宋体"/>
          <w:color w:val="000000"/>
          <w:szCs w:val="21"/>
        </w:rPr>
      </w:pPr>
      <w:r w:rsidRPr="00E54A40">
        <w:rPr>
          <w:rFonts w:cs="宋体" w:hint="eastAsia"/>
          <w:color w:val="000000"/>
          <w:szCs w:val="21"/>
        </w:rPr>
        <w:t>纵向分析每月、每季度商品的销量，企业可以直观分析出该企业销售的淡季和旺季。</w:t>
      </w:r>
    </w:p>
    <w:p w:rsidR="00A8196B" w:rsidRPr="00E54A40" w:rsidRDefault="00A8196B" w:rsidP="00251D43">
      <w:pPr>
        <w:topLinePunct/>
        <w:ind w:firstLine="420"/>
        <w:rPr>
          <w:rFonts w:cs="宋体"/>
          <w:color w:val="000000"/>
          <w:szCs w:val="21"/>
        </w:rPr>
      </w:pPr>
      <w:r w:rsidRPr="00E54A40">
        <w:rPr>
          <w:rFonts w:cs="宋体" w:hint="eastAsia"/>
          <w:color w:val="000000"/>
          <w:szCs w:val="21"/>
        </w:rPr>
        <w:t>纵向分析每月、每季度、每年职员的销量，企业可以直观了解每个职员的业绩完成情况和成长情况。</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该报表统计的销售数据来源于：零售单、零售退货单、销售出库单、销售换货单、销售退货单。</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该报表支持“树形”和“线性”两种数据统计方式。</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“商品销售波动分析”通过“查询条件</w:t>
      </w:r>
      <w:r w:rsidRPr="00E54A40">
        <w:rPr>
          <w:rFonts w:cs="宋体"/>
          <w:color w:val="000000"/>
          <w:szCs w:val="21"/>
        </w:rPr>
        <w:t>--</w:t>
      </w:r>
      <w:r w:rsidRPr="00E54A40">
        <w:rPr>
          <w:rFonts w:cs="宋体" w:hint="eastAsia"/>
          <w:color w:val="000000"/>
          <w:szCs w:val="21"/>
        </w:rPr>
        <w:t>波动周期设置”可以支持自定义查询“月报、季报、每月日报和每月周报”不同维度的商品销售数据。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月报：支持查询某一个年度中自然月</w:t>
      </w:r>
      <w:r w:rsidRPr="00E54A40">
        <w:rPr>
          <w:rFonts w:cs="宋体"/>
          <w:color w:val="000000"/>
          <w:szCs w:val="21"/>
        </w:rPr>
        <w:t>1~12</w:t>
      </w:r>
      <w:r w:rsidRPr="00E54A40">
        <w:rPr>
          <w:rFonts w:cs="宋体" w:hint="eastAsia"/>
          <w:color w:val="000000"/>
          <w:szCs w:val="21"/>
        </w:rPr>
        <w:t>月的商品销售数据；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季报：支持查询某一个年度中自然月季度</w:t>
      </w:r>
      <w:r w:rsidRPr="00E54A40">
        <w:rPr>
          <w:rFonts w:cs="宋体"/>
          <w:color w:val="000000"/>
          <w:szCs w:val="21"/>
        </w:rPr>
        <w:t>1~4</w:t>
      </w:r>
      <w:r w:rsidRPr="00E54A40">
        <w:rPr>
          <w:rFonts w:cs="宋体" w:hint="eastAsia"/>
          <w:color w:val="000000"/>
          <w:szCs w:val="21"/>
        </w:rPr>
        <w:t>季度的商品销售数据；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每月日报：支持查询某一个年度中具体某月中每一天的商品销售数据；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每月周报：支持查询某一个年度中具体某月中每一周的商品销售数据；</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该报表中商品销售“金额”可通过上方“按钮区域”中的“金额显示方式”配置按“金额、折后金额或者价税合计”来统计。</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“图形化报表”区域可以通过点击“</w:t>
      </w:r>
      <w:r w:rsidRPr="00E54A40">
        <w:rPr>
          <w:rFonts w:cs="宋体"/>
          <w:noProof/>
          <w:color w:val="000000"/>
          <w:szCs w:val="21"/>
        </w:rPr>
        <w:drawing>
          <wp:inline distT="0" distB="0" distL="0" distR="0" wp14:anchorId="670C4FF7" wp14:editId="5E649F41">
            <wp:extent cx="349250" cy="1397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9250" cy="139700"/>
                    </a:xfrm>
                    <a:prstGeom prst="rect">
                      <a:avLst/>
                    </a:prstGeom>
                    <a:noFill/>
                    <a:ln>
                      <a:noFill/>
                    </a:ln>
                  </pic:spPr>
                </pic:pic>
              </a:graphicData>
            </a:graphic>
          </wp:inline>
        </w:drawing>
      </w:r>
      <w:r w:rsidRPr="00E54A40">
        <w:rPr>
          <w:rFonts w:cs="宋体" w:hint="eastAsia"/>
          <w:color w:val="000000"/>
          <w:szCs w:val="21"/>
        </w:rPr>
        <w:t>”按钮隐藏不显示；可通过点击“</w:t>
      </w:r>
      <w:r w:rsidRPr="00E54A40">
        <w:rPr>
          <w:rFonts w:cs="宋体"/>
          <w:noProof/>
          <w:color w:val="000000"/>
          <w:szCs w:val="21"/>
        </w:rPr>
        <w:drawing>
          <wp:inline distT="0" distB="0" distL="0" distR="0" wp14:anchorId="553E695D" wp14:editId="565CEC13">
            <wp:extent cx="406400" cy="1587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6400" cy="158750"/>
                    </a:xfrm>
                    <a:prstGeom prst="rect">
                      <a:avLst/>
                    </a:prstGeom>
                    <a:noFill/>
                    <a:ln>
                      <a:noFill/>
                    </a:ln>
                  </pic:spPr>
                </pic:pic>
              </a:graphicData>
            </a:graphic>
          </wp:inline>
        </w:drawing>
      </w:r>
      <w:r w:rsidRPr="00E54A40">
        <w:rPr>
          <w:rFonts w:cs="宋体" w:hint="eastAsia"/>
          <w:color w:val="000000"/>
          <w:szCs w:val="21"/>
        </w:rPr>
        <w:t>”切换图形展示样式为“折线图或者柱状图”；可通过点击“</w:t>
      </w:r>
      <w:r w:rsidRPr="00E54A40">
        <w:rPr>
          <w:rFonts w:cs="宋体"/>
          <w:noProof/>
          <w:color w:val="000000"/>
          <w:szCs w:val="21"/>
        </w:rPr>
        <w:drawing>
          <wp:inline distT="0" distB="0" distL="0" distR="0" wp14:anchorId="45D98632" wp14:editId="44FDF837">
            <wp:extent cx="1593850" cy="107950"/>
            <wp:effectExtent l="0" t="0" r="6350" b="635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93850" cy="107950"/>
                    </a:xfrm>
                    <a:prstGeom prst="rect">
                      <a:avLst/>
                    </a:prstGeom>
                    <a:noFill/>
                    <a:ln>
                      <a:noFill/>
                    </a:ln>
                  </pic:spPr>
                </pic:pic>
              </a:graphicData>
            </a:graphic>
          </wp:inline>
        </w:drawing>
      </w:r>
      <w:r w:rsidRPr="00E54A40">
        <w:rPr>
          <w:rFonts w:cs="宋体" w:hint="eastAsia"/>
          <w:color w:val="000000"/>
          <w:szCs w:val="21"/>
        </w:rPr>
        <w:t>”设置是否显示“数量、金额或毛利”数据。</w:t>
      </w:r>
    </w:p>
    <w:p w:rsidR="00A8196B" w:rsidRPr="00E54A40" w:rsidRDefault="00A8196B" w:rsidP="00B7376F">
      <w:pPr>
        <w:pStyle w:val="4"/>
        <w:rPr>
          <w:b/>
        </w:rPr>
      </w:pPr>
      <w:bookmarkStart w:id="316" w:name="_Toc2581"/>
      <w:bookmarkStart w:id="317" w:name="_Toc146530275"/>
      <w:r w:rsidRPr="00E54A40">
        <w:rPr>
          <w:rFonts w:hint="eastAsia"/>
        </w:rPr>
        <w:t>整单销售毛利统计</w:t>
      </w:r>
      <w:bookmarkEnd w:id="316"/>
      <w:bookmarkEnd w:id="317"/>
    </w:p>
    <w:p w:rsidR="00A8196B" w:rsidRPr="00E54A40" w:rsidRDefault="00A8196B" w:rsidP="00A8196B">
      <w:pPr>
        <w:rPr>
          <w:color w:val="000000"/>
        </w:rPr>
      </w:pPr>
      <w:r w:rsidRPr="00E54A40">
        <w:rPr>
          <w:noProof/>
        </w:rPr>
        <w:drawing>
          <wp:inline distT="0" distB="0" distL="0" distR="0" wp14:anchorId="265F4298" wp14:editId="2F8A8135">
            <wp:extent cx="4071600" cy="1800000"/>
            <wp:effectExtent l="0" t="0" r="5715"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功能描述：按单据的方式统计每张单据的销售金额、成本、毛利、毛利率等信息。</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4"/>
        </w:numPr>
        <w:rPr>
          <w:color w:val="000000"/>
        </w:rPr>
      </w:pPr>
      <w:r w:rsidRPr="00E54A40">
        <w:rPr>
          <w:rFonts w:hint="eastAsia"/>
          <w:color w:val="000000"/>
        </w:rPr>
        <w:t>支持查询全部销售（零售单、零售退货单、销售出库单、销售退货单、销售换货单）相关的单据，也支持查询一类单据。</w:t>
      </w:r>
    </w:p>
    <w:p w:rsidR="00A8196B" w:rsidRPr="00E54A40" w:rsidRDefault="00A8196B" w:rsidP="000268E2">
      <w:pPr>
        <w:numPr>
          <w:ilvl w:val="0"/>
          <w:numId w:val="154"/>
        </w:numPr>
        <w:rPr>
          <w:color w:val="000000"/>
        </w:rPr>
      </w:pPr>
      <w:r w:rsidRPr="00E54A40">
        <w:rPr>
          <w:rFonts w:hint="eastAsia"/>
          <w:color w:val="000000"/>
        </w:rPr>
        <w:t>对于退货的单据采用负数的方式进行展示。</w:t>
      </w:r>
    </w:p>
    <w:p w:rsidR="00A8196B" w:rsidRPr="00E54A40" w:rsidRDefault="00A8196B" w:rsidP="000268E2">
      <w:pPr>
        <w:numPr>
          <w:ilvl w:val="0"/>
          <w:numId w:val="154"/>
        </w:numPr>
        <w:rPr>
          <w:color w:val="000000"/>
        </w:rPr>
      </w:pPr>
      <w:r w:rsidRPr="00E54A40">
        <w:rPr>
          <w:rFonts w:hint="eastAsia"/>
          <w:color w:val="000000"/>
        </w:rPr>
        <w:t>列显示为具体数字或</w:t>
      </w:r>
      <w:r w:rsidRPr="00E54A40">
        <w:rPr>
          <w:color w:val="000000"/>
        </w:rPr>
        <w:t>*</w:t>
      </w:r>
      <w:r w:rsidRPr="00E54A40">
        <w:rPr>
          <w:rFonts w:hint="eastAsia"/>
          <w:color w:val="000000"/>
        </w:rPr>
        <w:t>号规则说明</w:t>
      </w:r>
    </w:p>
    <w:p w:rsidR="00A8196B" w:rsidRPr="00E54A40" w:rsidRDefault="00A8196B" w:rsidP="000268E2">
      <w:pPr>
        <w:numPr>
          <w:ilvl w:val="0"/>
          <w:numId w:val="155"/>
        </w:numPr>
        <w:rPr>
          <w:color w:val="000000"/>
        </w:rPr>
      </w:pPr>
      <w:r w:rsidRPr="00E54A40">
        <w:rPr>
          <w:rFonts w:hint="eastAsia"/>
          <w:color w:val="000000"/>
        </w:rPr>
        <w:t>销售金额、折后金额、价税合计：拥有权限“允许查看销售价格”才显示具体数字否则显示为</w:t>
      </w:r>
      <w:r w:rsidRPr="00E54A40">
        <w:rPr>
          <w:color w:val="000000"/>
        </w:rPr>
        <w:t>*</w:t>
      </w:r>
      <w:r w:rsidRPr="00E54A40">
        <w:rPr>
          <w:rFonts w:hint="eastAsia"/>
          <w:color w:val="000000"/>
        </w:rPr>
        <w:t>号。</w:t>
      </w:r>
    </w:p>
    <w:p w:rsidR="00A8196B" w:rsidRPr="00E54A40" w:rsidRDefault="00A8196B" w:rsidP="000268E2">
      <w:pPr>
        <w:numPr>
          <w:ilvl w:val="0"/>
          <w:numId w:val="155"/>
        </w:numPr>
        <w:rPr>
          <w:color w:val="000000"/>
        </w:rPr>
      </w:pPr>
      <w:r w:rsidRPr="00E54A40">
        <w:rPr>
          <w:rFonts w:hint="eastAsia"/>
          <w:color w:val="000000"/>
        </w:rPr>
        <w:lastRenderedPageBreak/>
        <w:t>成本金额：拥有权限“允许查看成本价格”才显示具体数字否则显示为</w:t>
      </w:r>
      <w:r w:rsidRPr="00E54A40">
        <w:rPr>
          <w:color w:val="000000"/>
        </w:rPr>
        <w:t>*</w:t>
      </w:r>
      <w:r w:rsidRPr="00E54A40">
        <w:rPr>
          <w:rFonts w:hint="eastAsia"/>
          <w:color w:val="000000"/>
        </w:rPr>
        <w:t>号。</w:t>
      </w:r>
    </w:p>
    <w:p w:rsidR="00A8196B" w:rsidRPr="00E54A40" w:rsidRDefault="00A8196B" w:rsidP="000268E2">
      <w:pPr>
        <w:numPr>
          <w:ilvl w:val="0"/>
          <w:numId w:val="155"/>
        </w:numPr>
        <w:rPr>
          <w:color w:val="000000"/>
        </w:rPr>
      </w:pPr>
      <w:r w:rsidRPr="00E54A40">
        <w:rPr>
          <w:rFonts w:hint="eastAsia"/>
          <w:color w:val="000000"/>
        </w:rPr>
        <w:t>毛利、毛利率</w:t>
      </w:r>
      <w:r w:rsidRPr="00E54A40">
        <w:rPr>
          <w:color w:val="000000"/>
        </w:rPr>
        <w:t>(%)</w:t>
      </w:r>
      <w:r w:rsidRPr="00E54A40">
        <w:rPr>
          <w:rFonts w:hint="eastAsia"/>
          <w:color w:val="000000"/>
        </w:rPr>
        <w:t>：同时拥有权限“允许查看销售价格、允许查看成本价格”才显示具体数字否则显示为</w:t>
      </w:r>
      <w:r w:rsidRPr="00E54A40">
        <w:rPr>
          <w:color w:val="000000"/>
        </w:rPr>
        <w:t>*</w:t>
      </w:r>
      <w:r w:rsidRPr="00E54A40">
        <w:rPr>
          <w:rFonts w:hint="eastAsia"/>
          <w:color w:val="000000"/>
        </w:rPr>
        <w:t>号。</w:t>
      </w:r>
    </w:p>
    <w:p w:rsidR="00A8196B" w:rsidRPr="00E54A40" w:rsidRDefault="00A8196B" w:rsidP="00B7376F">
      <w:pPr>
        <w:pStyle w:val="2"/>
        <w:rPr>
          <w:b/>
        </w:rPr>
      </w:pPr>
      <w:bookmarkStart w:id="318" w:name="_Toc912"/>
      <w:bookmarkStart w:id="319" w:name="_Toc146530276"/>
      <w:r w:rsidRPr="00E54A40">
        <w:rPr>
          <w:rFonts w:hint="eastAsia"/>
        </w:rPr>
        <w:t>采购管理</w:t>
      </w:r>
      <w:bookmarkEnd w:id="318"/>
      <w:bookmarkEnd w:id="319"/>
    </w:p>
    <w:p w:rsidR="00A8196B" w:rsidRPr="00E54A40" w:rsidRDefault="00A8196B" w:rsidP="00B7376F">
      <w:pPr>
        <w:pStyle w:val="3"/>
      </w:pPr>
      <w:bookmarkStart w:id="320" w:name="_Toc18249"/>
      <w:bookmarkStart w:id="321" w:name="_Toc146530277"/>
      <w:r w:rsidRPr="00E54A40">
        <w:rPr>
          <w:rFonts w:hint="eastAsia"/>
        </w:rPr>
        <w:t>采购管理总览</w:t>
      </w:r>
      <w:bookmarkEnd w:id="320"/>
      <w:bookmarkEnd w:id="321"/>
    </w:p>
    <w:p w:rsidR="00A8196B" w:rsidRPr="00E54A40" w:rsidRDefault="00A8196B" w:rsidP="00251D43">
      <w:pPr>
        <w:topLinePunct/>
        <w:ind w:firstLine="420"/>
        <w:rPr>
          <w:rFonts w:cs="宋体"/>
          <w:color w:val="000000"/>
          <w:szCs w:val="21"/>
        </w:rPr>
      </w:pPr>
      <w:r w:rsidRPr="00E54A40">
        <w:rPr>
          <w:rFonts w:cs="宋体" w:hint="eastAsia"/>
          <w:color w:val="000000"/>
          <w:szCs w:val="21"/>
        </w:rPr>
        <w:t>采购管理涵盖了订单管理、收货管理、采购报表等主要业务模块。</w:t>
      </w:r>
    </w:p>
    <w:p w:rsidR="00A8196B" w:rsidRPr="00E54A40" w:rsidRDefault="00A8196B" w:rsidP="00B7376F">
      <w:pPr>
        <w:pStyle w:val="3"/>
      </w:pPr>
      <w:bookmarkStart w:id="322" w:name="_Toc29776"/>
      <w:bookmarkStart w:id="323" w:name="_Toc146530278"/>
      <w:r w:rsidRPr="00E54A40">
        <w:rPr>
          <w:rFonts w:hint="eastAsia"/>
        </w:rPr>
        <w:t>订单管理</w:t>
      </w:r>
      <w:bookmarkEnd w:id="322"/>
      <w:bookmarkEnd w:id="323"/>
    </w:p>
    <w:p w:rsidR="00A8196B" w:rsidRPr="00E54A40" w:rsidRDefault="00A8196B" w:rsidP="00B7376F">
      <w:pPr>
        <w:pStyle w:val="4"/>
        <w:rPr>
          <w:b/>
        </w:rPr>
      </w:pPr>
      <w:bookmarkStart w:id="324" w:name="_Toc10904"/>
      <w:bookmarkStart w:id="325" w:name="_Toc146530279"/>
      <w:r w:rsidRPr="00E54A40">
        <w:rPr>
          <w:rFonts w:hint="eastAsia"/>
        </w:rPr>
        <w:t>订单管理总览</w:t>
      </w:r>
      <w:bookmarkEnd w:id="324"/>
      <w:bookmarkEnd w:id="325"/>
    </w:p>
    <w:p w:rsidR="00A8196B" w:rsidRPr="00E54A40" w:rsidRDefault="00A8196B" w:rsidP="00251D43">
      <w:pPr>
        <w:topLinePunct/>
        <w:ind w:firstLine="420"/>
        <w:rPr>
          <w:rFonts w:cs="宋体"/>
          <w:color w:val="000000"/>
          <w:szCs w:val="21"/>
        </w:rPr>
      </w:pPr>
      <w:r w:rsidRPr="00E54A40">
        <w:rPr>
          <w:rFonts w:cs="宋体" w:hint="eastAsia"/>
          <w:color w:val="000000"/>
          <w:szCs w:val="21"/>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A8196B" w:rsidRPr="00E54A40" w:rsidRDefault="00A8196B" w:rsidP="00B7376F">
      <w:pPr>
        <w:pStyle w:val="4"/>
        <w:rPr>
          <w:b/>
        </w:rPr>
      </w:pPr>
      <w:bookmarkStart w:id="326" w:name="_Toc7639"/>
      <w:bookmarkStart w:id="327" w:name="_Toc146530280"/>
      <w:r w:rsidRPr="00E54A40">
        <w:rPr>
          <w:rFonts w:hint="eastAsia"/>
        </w:rPr>
        <w:t>采购订单</w:t>
      </w:r>
      <w:bookmarkEnd w:id="326"/>
      <w:bookmarkEnd w:id="327"/>
    </w:p>
    <w:p w:rsidR="00A8196B" w:rsidRPr="00E54A40" w:rsidRDefault="00A8196B" w:rsidP="00A8196B">
      <w:pPr>
        <w:topLinePunct/>
        <w:rPr>
          <w:rFonts w:cs="宋体"/>
          <w:color w:val="000000"/>
          <w:szCs w:val="21"/>
        </w:rPr>
      </w:pPr>
      <w:r w:rsidRPr="00E54A40">
        <w:rPr>
          <w:noProof/>
        </w:rPr>
        <w:drawing>
          <wp:inline distT="0" distB="0" distL="0" distR="0" wp14:anchorId="6F8BACBC" wp14:editId="5C6EAA5F">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功能描述：采购订单用于确认供货商订货情况。保存订单后对账务数据没有任何影响。</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6"/>
        </w:numPr>
        <w:topLinePunct/>
        <w:rPr>
          <w:rFonts w:cs="宋体"/>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明细导入、整单导入、其他单据明细导入、调入销售订单”等</w:t>
      </w:r>
      <w:r w:rsidRPr="00E54A40">
        <w:rPr>
          <w:rFonts w:cs="宋体" w:hint="eastAsia"/>
          <w:szCs w:val="21"/>
        </w:rPr>
        <w:t>方式进行业务单据录入。</w:t>
      </w:r>
    </w:p>
    <w:p w:rsidR="00A8196B" w:rsidRPr="00E54A40" w:rsidRDefault="00A8196B" w:rsidP="000268E2">
      <w:pPr>
        <w:numPr>
          <w:ilvl w:val="0"/>
          <w:numId w:val="156"/>
        </w:numPr>
        <w:topLinePunct/>
        <w:rPr>
          <w:rFonts w:cs="宋体"/>
          <w:szCs w:val="21"/>
        </w:rPr>
      </w:pPr>
      <w:r w:rsidRPr="00E54A40">
        <w:rPr>
          <w:rFonts w:cs="宋体" w:hint="eastAsia"/>
          <w:szCs w:val="21"/>
        </w:rPr>
        <w:t>单据助手功能：实时库存、单据操作日志、商品历史进价、</w:t>
      </w:r>
      <w:r w:rsidRPr="00E54A40">
        <w:rPr>
          <w:rFonts w:cs="宋体"/>
          <w:szCs w:val="21"/>
        </w:rPr>
        <w:t>Excel</w:t>
      </w:r>
      <w:r w:rsidRPr="00E54A40">
        <w:rPr>
          <w:rFonts w:cs="宋体" w:hint="eastAsia"/>
          <w:szCs w:val="21"/>
        </w:rPr>
        <w:t>明细导入、其他单据明细导入、清除数量为</w:t>
      </w:r>
      <w:r w:rsidRPr="00E54A40">
        <w:rPr>
          <w:rFonts w:cs="宋体"/>
          <w:szCs w:val="21"/>
        </w:rPr>
        <w:t>0</w:t>
      </w:r>
      <w:r w:rsidRPr="00E54A40">
        <w:rPr>
          <w:rFonts w:cs="宋体" w:hint="eastAsia"/>
          <w:szCs w:val="21"/>
        </w:rPr>
        <w:t>的商品、刷新虚拟库存、刷新账面库存、快速录入商品、刷新汇率。</w:t>
      </w:r>
    </w:p>
    <w:p w:rsidR="00A8196B" w:rsidRPr="00E54A40" w:rsidRDefault="00A8196B" w:rsidP="000268E2">
      <w:pPr>
        <w:numPr>
          <w:ilvl w:val="0"/>
          <w:numId w:val="156"/>
        </w:numPr>
        <w:topLinePunct/>
        <w:rPr>
          <w:rFonts w:cs="宋体"/>
          <w:szCs w:val="21"/>
        </w:rPr>
      </w:pPr>
      <w:r w:rsidRPr="00E54A40">
        <w:rPr>
          <w:rFonts w:cs="宋体" w:hint="eastAsia"/>
          <w:szCs w:val="21"/>
        </w:rPr>
        <w:t>支持以销定采的业务。</w:t>
      </w:r>
    </w:p>
    <w:p w:rsidR="00A8196B" w:rsidRPr="00E54A40" w:rsidRDefault="00A8196B" w:rsidP="000268E2">
      <w:pPr>
        <w:numPr>
          <w:ilvl w:val="0"/>
          <w:numId w:val="156"/>
        </w:numPr>
        <w:topLinePunct/>
        <w:rPr>
          <w:rFonts w:cs="宋体"/>
          <w:szCs w:val="21"/>
        </w:rPr>
      </w:pPr>
      <w:r w:rsidRPr="00E54A40">
        <w:rPr>
          <w:rFonts w:cs="宋体" w:hint="eastAsia"/>
          <w:szCs w:val="21"/>
        </w:rPr>
        <w:t>订单支持结算订金，当有订金的时候可以自动生成预付款单或付款单。</w:t>
      </w:r>
    </w:p>
    <w:p w:rsidR="00A8196B" w:rsidRPr="00E54A40" w:rsidRDefault="00A8196B" w:rsidP="000268E2">
      <w:pPr>
        <w:numPr>
          <w:ilvl w:val="0"/>
          <w:numId w:val="156"/>
        </w:numPr>
        <w:topLinePunct/>
        <w:rPr>
          <w:rFonts w:cs="宋体"/>
          <w:szCs w:val="21"/>
        </w:rPr>
      </w:pPr>
      <w:r w:rsidRPr="00E54A40">
        <w:rPr>
          <w:rFonts w:cs="宋体" w:hint="eastAsia"/>
          <w:szCs w:val="21"/>
        </w:rPr>
        <w:t>采购订单被后续单据引用后，只要是不打断关联关系的信息均还可以被修改，如采购单价。</w:t>
      </w:r>
    </w:p>
    <w:p w:rsidR="00A8196B" w:rsidRPr="00E54A40" w:rsidRDefault="00A8196B" w:rsidP="000268E2">
      <w:pPr>
        <w:numPr>
          <w:ilvl w:val="0"/>
          <w:numId w:val="156"/>
        </w:numPr>
        <w:topLinePunct/>
        <w:rPr>
          <w:rFonts w:cs="宋体"/>
          <w:szCs w:val="21"/>
        </w:rPr>
      </w:pPr>
      <w:r w:rsidRPr="00E54A40">
        <w:rPr>
          <w:rFonts w:cs="宋体" w:hint="eastAsia"/>
          <w:szCs w:val="21"/>
        </w:rPr>
        <w:t>采购订单单据联查，上游单据：请购单、询价单、销售订单，下游单据：采购入库单、付款单、预付款单。</w:t>
      </w:r>
    </w:p>
    <w:p w:rsidR="00A8196B" w:rsidRPr="00E54A40" w:rsidRDefault="00A8196B" w:rsidP="00B7376F">
      <w:pPr>
        <w:pStyle w:val="4"/>
        <w:rPr>
          <w:b/>
        </w:rPr>
      </w:pPr>
      <w:bookmarkStart w:id="328" w:name="_Toc22343"/>
      <w:bookmarkStart w:id="329" w:name="_Toc146530281"/>
      <w:r w:rsidRPr="00E54A40">
        <w:rPr>
          <w:rFonts w:hint="eastAsia"/>
        </w:rPr>
        <w:t>采购订单查询</w:t>
      </w:r>
      <w:bookmarkEnd w:id="328"/>
      <w:bookmarkEnd w:id="329"/>
    </w:p>
    <w:p w:rsidR="00A8196B" w:rsidRPr="00E54A40" w:rsidRDefault="00A8196B" w:rsidP="00A8196B">
      <w:pPr>
        <w:topLinePunct/>
      </w:pPr>
      <w:r w:rsidRPr="00E54A40">
        <w:rPr>
          <w:noProof/>
        </w:rPr>
        <w:drawing>
          <wp:inline distT="0" distB="0" distL="0" distR="0" wp14:anchorId="1C8AE4F1" wp14:editId="177DB0A5">
            <wp:extent cx="4071600" cy="1800000"/>
            <wp:effectExtent l="0" t="0" r="5715"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功能描述：查询采购订单，可以每张订单的订货及收货对应的数量、金额、订金等信息。。</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7"/>
        </w:numPr>
        <w:topLinePunct/>
        <w:ind w:firstLine="0"/>
        <w:rPr>
          <w:rFonts w:cs="宋体"/>
          <w:color w:val="000000"/>
          <w:szCs w:val="21"/>
        </w:rPr>
      </w:pPr>
      <w:r w:rsidRPr="00E54A40">
        <w:rPr>
          <w:rFonts w:cs="宋体" w:hint="eastAsia"/>
          <w:color w:val="000000"/>
          <w:szCs w:val="21"/>
        </w:rPr>
        <w:t>参考销售订单查询。</w:t>
      </w:r>
    </w:p>
    <w:p w:rsidR="00A8196B" w:rsidRPr="00E54A40" w:rsidRDefault="00A8196B" w:rsidP="00B7376F">
      <w:pPr>
        <w:pStyle w:val="4"/>
        <w:rPr>
          <w:b/>
        </w:rPr>
      </w:pPr>
      <w:bookmarkStart w:id="330" w:name="_Toc12578"/>
      <w:bookmarkStart w:id="331" w:name="_Toc146530282"/>
      <w:r w:rsidRPr="00E54A40">
        <w:rPr>
          <w:rFonts w:hint="eastAsia"/>
        </w:rPr>
        <w:lastRenderedPageBreak/>
        <w:t>采购订单到期报警</w:t>
      </w:r>
      <w:bookmarkEnd w:id="330"/>
      <w:bookmarkEnd w:id="331"/>
    </w:p>
    <w:p w:rsidR="00A8196B" w:rsidRPr="00E54A40" w:rsidRDefault="00A8196B" w:rsidP="00A8196B">
      <w:pPr>
        <w:topLinePunct/>
        <w:rPr>
          <w:rFonts w:cs="宋体"/>
          <w:color w:val="000000"/>
          <w:szCs w:val="21"/>
        </w:rPr>
      </w:pPr>
      <w:r w:rsidRPr="00E54A40">
        <w:rPr>
          <w:noProof/>
        </w:rPr>
        <w:drawing>
          <wp:inline distT="0" distB="0" distL="0" distR="0" wp14:anchorId="4BEE5B2B" wp14:editId="122C676D">
            <wp:extent cx="4071600" cy="1800000"/>
            <wp:effectExtent l="0" t="0" r="571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功能描述：查询到期订货商品进行报警。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8"/>
        </w:numPr>
        <w:topLinePunct/>
        <w:ind w:firstLine="0"/>
        <w:rPr>
          <w:rFonts w:cs="宋体"/>
          <w:color w:val="000000"/>
          <w:szCs w:val="21"/>
        </w:rPr>
      </w:pPr>
      <w:r w:rsidRPr="00E54A40">
        <w:rPr>
          <w:rFonts w:cs="宋体" w:hint="eastAsia"/>
          <w:color w:val="000000"/>
          <w:szCs w:val="21"/>
        </w:rPr>
        <w:t>详见：销售订单到期报警。</w:t>
      </w:r>
    </w:p>
    <w:p w:rsidR="00A8196B" w:rsidRPr="00E54A40" w:rsidRDefault="00A8196B" w:rsidP="00B7376F">
      <w:pPr>
        <w:pStyle w:val="4"/>
        <w:rPr>
          <w:b/>
        </w:rPr>
      </w:pPr>
      <w:bookmarkStart w:id="332" w:name="_Toc4607"/>
      <w:bookmarkStart w:id="333" w:name="_Toc146530283"/>
      <w:r w:rsidRPr="00E54A40">
        <w:rPr>
          <w:rFonts w:hint="eastAsia"/>
        </w:rPr>
        <w:t>采购订单汇总表</w:t>
      </w:r>
      <w:bookmarkEnd w:id="332"/>
      <w:bookmarkEnd w:id="333"/>
    </w:p>
    <w:p w:rsidR="00A8196B" w:rsidRPr="00E54A40" w:rsidRDefault="00A8196B" w:rsidP="00A8196B">
      <w:pPr>
        <w:topLinePunct/>
      </w:pPr>
      <w:r w:rsidRPr="00E54A40">
        <w:rPr>
          <w:noProof/>
        </w:rPr>
        <w:drawing>
          <wp:inline distT="0" distB="0" distL="0" distR="0" wp14:anchorId="4C887C2A" wp14:editId="2B10409C">
            <wp:extent cx="4071600" cy="1800000"/>
            <wp:effectExtent l="0" t="0" r="571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功能描述：汇总统计每个商品的订货、发货、未发货、不订货和中止情况。</w:t>
      </w:r>
    </w:p>
    <w:p w:rsidR="00A8196B" w:rsidRPr="00E54A40" w:rsidRDefault="00A8196B" w:rsidP="00B7376F">
      <w:pPr>
        <w:pStyle w:val="4"/>
        <w:rPr>
          <w:b/>
        </w:rPr>
      </w:pPr>
      <w:bookmarkStart w:id="334" w:name="_Toc24911"/>
      <w:bookmarkStart w:id="335" w:name="_Toc146530284"/>
      <w:r w:rsidRPr="00E54A40">
        <w:rPr>
          <w:rFonts w:hint="eastAsia"/>
        </w:rPr>
        <w:t>采购订单分组明细表</w:t>
      </w:r>
      <w:bookmarkEnd w:id="334"/>
      <w:bookmarkEnd w:id="335"/>
    </w:p>
    <w:p w:rsidR="00A8196B" w:rsidRPr="00E54A40" w:rsidRDefault="00A8196B" w:rsidP="00A8196B">
      <w:pPr>
        <w:topLinePunct/>
      </w:pPr>
      <w:r w:rsidRPr="00E54A40">
        <w:rPr>
          <w:noProof/>
        </w:rPr>
        <w:drawing>
          <wp:inline distT="0" distB="0" distL="0" distR="0" wp14:anchorId="298B62FC" wp14:editId="63612DDE">
            <wp:extent cx="4071600" cy="1800000"/>
            <wp:effectExtent l="0" t="0" r="5715"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功能描述：统计每张订单中每个商品的订货、发货、未发货、不订货和中止情况。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9"/>
        </w:numPr>
        <w:topLinePunct/>
        <w:ind w:firstLine="0"/>
        <w:rPr>
          <w:rFonts w:cs="宋体"/>
          <w:color w:val="000000"/>
          <w:szCs w:val="21"/>
        </w:rPr>
      </w:pPr>
      <w:r w:rsidRPr="00E54A40">
        <w:rPr>
          <w:rFonts w:cs="宋体" w:hint="eastAsia"/>
          <w:color w:val="000000"/>
          <w:szCs w:val="21"/>
        </w:rPr>
        <w:t>执行过程：点击可以查看订单在执行过程中进行销售的过程。</w:t>
      </w:r>
    </w:p>
    <w:p w:rsidR="00A8196B" w:rsidRPr="00E54A40" w:rsidRDefault="00A8196B" w:rsidP="00B7376F">
      <w:pPr>
        <w:pStyle w:val="3"/>
      </w:pPr>
      <w:bookmarkStart w:id="336" w:name="_Toc9753"/>
      <w:bookmarkStart w:id="337" w:name="_Toc146530285"/>
      <w:r w:rsidRPr="00E54A40">
        <w:rPr>
          <w:rFonts w:hint="eastAsia"/>
        </w:rPr>
        <w:lastRenderedPageBreak/>
        <w:t>收货管理</w:t>
      </w:r>
      <w:bookmarkEnd w:id="336"/>
      <w:bookmarkEnd w:id="337"/>
    </w:p>
    <w:p w:rsidR="00A8196B" w:rsidRPr="00E54A40" w:rsidRDefault="00A8196B" w:rsidP="00B7376F">
      <w:pPr>
        <w:pStyle w:val="4"/>
        <w:rPr>
          <w:b/>
        </w:rPr>
      </w:pPr>
      <w:bookmarkStart w:id="338" w:name="_Toc26171"/>
      <w:bookmarkStart w:id="339" w:name="_Toc146530286"/>
      <w:r w:rsidRPr="00E54A40">
        <w:rPr>
          <w:rFonts w:hint="eastAsia"/>
        </w:rPr>
        <w:t>采购入库单</w:t>
      </w:r>
      <w:bookmarkEnd w:id="338"/>
      <w:bookmarkEnd w:id="339"/>
    </w:p>
    <w:p w:rsidR="00A8196B" w:rsidRPr="00E54A40" w:rsidRDefault="00A8196B" w:rsidP="00A8196B">
      <w:pPr>
        <w:topLinePunct/>
        <w:rPr>
          <w:rFonts w:cs="宋体"/>
          <w:color w:val="000000"/>
          <w:szCs w:val="21"/>
        </w:rPr>
      </w:pPr>
      <w:r w:rsidRPr="00E54A40">
        <w:rPr>
          <w:noProof/>
        </w:rPr>
        <w:drawing>
          <wp:inline distT="0" distB="0" distL="0" distR="0" wp14:anchorId="22299310" wp14:editId="2FFB987E">
            <wp:extent cx="4071600" cy="1800000"/>
            <wp:effectExtent l="0" t="0" r="5715"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功能描述：采购入库单用于采购业务，该单据可以不用完成付款操作，能挂往来账。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明细导入、整单导入、其他单据明细导入、调入采购订单”等方式进行业务单据录入。</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单据助手功</w:t>
      </w:r>
      <w:r w:rsidRPr="00E54A40">
        <w:rPr>
          <w:rFonts w:cs="宋体" w:hint="eastAsia"/>
          <w:szCs w:val="21"/>
        </w:rPr>
        <w:t>能：单据助手功能：实时库存；条码核对；单据操作日志；商品历史进价；</w:t>
      </w:r>
      <w:r w:rsidRPr="00E54A40">
        <w:rPr>
          <w:rFonts w:cs="宋体"/>
          <w:szCs w:val="21"/>
        </w:rPr>
        <w:t>Excel</w:t>
      </w:r>
      <w:r w:rsidRPr="00E54A40">
        <w:rPr>
          <w:rFonts w:cs="宋体" w:hint="eastAsia"/>
          <w:szCs w:val="21"/>
        </w:rPr>
        <w:t>明细导入；其他单据明细导入；清除数量为</w:t>
      </w:r>
      <w:r w:rsidRPr="00E54A40">
        <w:rPr>
          <w:rFonts w:cs="宋体"/>
          <w:szCs w:val="21"/>
        </w:rPr>
        <w:t>0</w:t>
      </w:r>
      <w:r w:rsidRPr="00E54A40">
        <w:rPr>
          <w:rFonts w:cs="宋体" w:hint="eastAsia"/>
          <w:szCs w:val="21"/>
        </w:rPr>
        <w:t>的商品；商品条码打印；刷新账面库存；快速录入商品；刷新汇率；修改单据；红字反冲。</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事前费用分摊的功能：</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支持动态多费用</w:t>
      </w:r>
    </w:p>
    <w:p w:rsidR="00A8196B" w:rsidRPr="00E54A40" w:rsidRDefault="00A8196B" w:rsidP="000268E2">
      <w:pPr>
        <w:numPr>
          <w:ilvl w:val="0"/>
          <w:numId w:val="162"/>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，可以可以只有费用，或无任何费用。</w:t>
      </w:r>
    </w:p>
    <w:p w:rsidR="00A8196B" w:rsidRPr="00E54A40" w:rsidRDefault="00A8196B" w:rsidP="000268E2">
      <w:pPr>
        <w:numPr>
          <w:ilvl w:val="0"/>
          <w:numId w:val="162"/>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费用后续处理：一旦有费用产生会自动生成后续费用对应的单据，及结算过账，减少客户的业务操作。</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费用分摊方式</w:t>
      </w:r>
    </w:p>
    <w:p w:rsidR="00A8196B" w:rsidRPr="00E54A40" w:rsidRDefault="00A8196B" w:rsidP="000268E2">
      <w:pPr>
        <w:numPr>
          <w:ilvl w:val="0"/>
          <w:numId w:val="163"/>
        </w:numPr>
        <w:topLinePunct/>
        <w:rPr>
          <w:rFonts w:cs="宋体"/>
          <w:color w:val="000000"/>
          <w:szCs w:val="21"/>
        </w:rPr>
      </w:pPr>
      <w:r w:rsidRPr="00E54A40">
        <w:rPr>
          <w:rFonts w:cs="宋体" w:hint="eastAsia"/>
          <w:color w:val="000000"/>
          <w:szCs w:val="21"/>
        </w:rPr>
        <w:t>常规的按“数量、金额、折后金额、价税合计”分摊。</w:t>
      </w:r>
    </w:p>
    <w:p w:rsidR="00A8196B" w:rsidRPr="00E54A40" w:rsidRDefault="00A8196B" w:rsidP="000268E2">
      <w:pPr>
        <w:numPr>
          <w:ilvl w:val="0"/>
          <w:numId w:val="163"/>
        </w:numPr>
        <w:topLinePunct/>
        <w:rPr>
          <w:rFonts w:cs="宋体"/>
          <w:color w:val="000000"/>
          <w:szCs w:val="21"/>
        </w:rPr>
      </w:pPr>
      <w:r w:rsidRPr="00E54A40">
        <w:rPr>
          <w:rFonts w:cs="宋体" w:hint="eastAsia"/>
          <w:color w:val="000000"/>
          <w:szCs w:val="21"/>
        </w:rPr>
        <w:t>按商品维度“规格、型号”分摊。</w:t>
      </w:r>
    </w:p>
    <w:p w:rsidR="00A8196B" w:rsidRPr="00E54A40" w:rsidRDefault="00A8196B" w:rsidP="000268E2">
      <w:pPr>
        <w:numPr>
          <w:ilvl w:val="0"/>
          <w:numId w:val="163"/>
        </w:numPr>
        <w:topLinePunct/>
        <w:rPr>
          <w:rFonts w:cs="宋体"/>
          <w:color w:val="000000"/>
          <w:szCs w:val="21"/>
        </w:rPr>
      </w:pPr>
      <w:r w:rsidRPr="00E54A40">
        <w:rPr>
          <w:rFonts w:cs="宋体" w:hint="eastAsia"/>
          <w:color w:val="000000"/>
          <w:szCs w:val="21"/>
        </w:rPr>
        <w:t>按单据明细“数量自定义”分摊。</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费用备注：用于填写费用相关备注信息，当生成费用单的时候该备注信息会同步生成到费用单中。</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事后费用分摊的功能。</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0268E2">
      <w:pPr>
        <w:numPr>
          <w:ilvl w:val="0"/>
          <w:numId w:val="164"/>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0268E2">
      <w:pPr>
        <w:numPr>
          <w:ilvl w:val="0"/>
          <w:numId w:val="164"/>
        </w:numPr>
        <w:topLinePunct/>
        <w:rPr>
          <w:rFonts w:cs="宋体"/>
          <w:color w:val="000000"/>
          <w:szCs w:val="21"/>
        </w:rPr>
      </w:pPr>
      <w:r w:rsidRPr="00E54A40">
        <w:rPr>
          <w:rFonts w:cs="宋体" w:hint="eastAsia"/>
          <w:color w:val="000000"/>
          <w:szCs w:val="21"/>
        </w:rPr>
        <w:t>全面修改规则：</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无下游单据时，所有信息均可修改</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有下游单据时</w:t>
      </w:r>
      <w:r w:rsidRPr="00E54A40">
        <w:rPr>
          <w:rFonts w:cs="宋体"/>
          <w:color w:val="000000"/>
          <w:szCs w:val="21"/>
        </w:rPr>
        <w:t>(</w:t>
      </w:r>
      <w:r w:rsidRPr="00E54A40">
        <w:rPr>
          <w:rFonts w:cs="宋体" w:hint="eastAsia"/>
          <w:color w:val="000000"/>
          <w:szCs w:val="21"/>
        </w:rPr>
        <w:t>采购退</w:t>
      </w:r>
      <w:r w:rsidRPr="00E54A40">
        <w:rPr>
          <w:rFonts w:cs="宋体"/>
          <w:color w:val="000000"/>
          <w:szCs w:val="21"/>
        </w:rPr>
        <w:t>/</w:t>
      </w:r>
      <w:r w:rsidRPr="00E54A40">
        <w:rPr>
          <w:rFonts w:cs="宋体" w:hint="eastAsia"/>
          <w:color w:val="000000"/>
          <w:szCs w:val="21"/>
        </w:rPr>
        <w:t>换货单、付款单、采购发票、入库费用分摊单、核销单</w:t>
      </w:r>
      <w:r w:rsidRPr="00E54A40">
        <w:rPr>
          <w:rFonts w:cs="宋体"/>
          <w:color w:val="000000"/>
          <w:szCs w:val="21"/>
        </w:rPr>
        <w:t>)</w:t>
      </w:r>
      <w:r w:rsidRPr="00E54A40">
        <w:rPr>
          <w:rFonts w:cs="宋体" w:hint="eastAsia"/>
          <w:color w:val="000000"/>
          <w:szCs w:val="21"/>
        </w:rPr>
        <w:t>，表头往来单位、结算单位、币种不支持修改，表体被引用行不可删除或改为其他商品</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已被付款单结算时，全面修改后单据实付金额必须≤</w:t>
      </w:r>
      <w:r w:rsidRPr="00E54A40">
        <w:rPr>
          <w:rFonts w:cs="宋体"/>
          <w:color w:val="000000"/>
          <w:szCs w:val="21"/>
        </w:rPr>
        <w:t>(</w:t>
      </w:r>
      <w:r w:rsidRPr="00E54A40">
        <w:rPr>
          <w:rFonts w:cs="宋体" w:hint="eastAsia"/>
          <w:color w:val="000000"/>
          <w:szCs w:val="21"/>
        </w:rPr>
        <w:t>单据抹零后金额</w:t>
      </w:r>
      <w:r w:rsidRPr="00E54A40">
        <w:rPr>
          <w:rFonts w:cs="宋体"/>
          <w:color w:val="000000"/>
          <w:szCs w:val="21"/>
        </w:rPr>
        <w:t>-</w:t>
      </w:r>
      <w:r w:rsidRPr="00E54A40">
        <w:rPr>
          <w:rFonts w:cs="宋体" w:hint="eastAsia"/>
          <w:color w:val="000000"/>
          <w:szCs w:val="21"/>
        </w:rPr>
        <w:t>关联付款单已结算金额合计</w:t>
      </w:r>
      <w:r w:rsidRPr="00E54A40">
        <w:rPr>
          <w:rFonts w:cs="宋体"/>
          <w:color w:val="000000"/>
          <w:szCs w:val="21"/>
        </w:rPr>
        <w:t>-</w:t>
      </w:r>
      <w:r w:rsidRPr="00E54A40">
        <w:rPr>
          <w:rFonts w:cs="宋体" w:hint="eastAsia"/>
          <w:color w:val="000000"/>
          <w:szCs w:val="21"/>
        </w:rPr>
        <w:t>核销单已核销金额</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序列号商品存在非库存中状态时，单据中对应序列号不可被删除，其他序列号仍可操作。</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单据修改后单据录单日期必须小于等于所有下游单据的录单日期，否则不允许过账。</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过账后应付款增加；库存增加；账户金额减少；预付资金减少；</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采购入库单单据联查，上游单据：采购订单，下游单据：采购退货单、采购换货单、付款单。</w:t>
      </w:r>
    </w:p>
    <w:p w:rsidR="00A8196B" w:rsidRPr="00E54A40" w:rsidRDefault="00A8196B" w:rsidP="00B7376F">
      <w:pPr>
        <w:pStyle w:val="4"/>
        <w:rPr>
          <w:b/>
        </w:rPr>
      </w:pPr>
      <w:bookmarkStart w:id="340" w:name="_Toc17984"/>
      <w:bookmarkStart w:id="341" w:name="_Toc146530287"/>
      <w:r w:rsidRPr="00E54A40">
        <w:rPr>
          <w:rFonts w:hint="eastAsia"/>
        </w:rPr>
        <w:lastRenderedPageBreak/>
        <w:t>采购退货单</w:t>
      </w:r>
      <w:bookmarkEnd w:id="340"/>
      <w:bookmarkEnd w:id="341"/>
    </w:p>
    <w:p w:rsidR="00A8196B" w:rsidRPr="00E54A40" w:rsidRDefault="00A8196B" w:rsidP="00A8196B">
      <w:pPr>
        <w:topLinePunct/>
      </w:pPr>
      <w:r w:rsidRPr="00E54A40">
        <w:rPr>
          <w:noProof/>
        </w:rPr>
        <w:drawing>
          <wp:inline distT="0" distB="0" distL="0" distR="0" wp14:anchorId="6215DEC8" wp14:editId="7C1083A8">
            <wp:extent cx="4071600" cy="1800000"/>
            <wp:effectExtent l="0" t="0" r="571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功能描述：采购退货单专门针对采购业务的退货处理，该单据可以不完成收款，能挂往来账。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6"/>
        </w:numPr>
        <w:topLinePunct/>
        <w:ind w:firstLine="0"/>
        <w:rPr>
          <w:rFonts w:cs="宋体"/>
          <w:color w:val="000000"/>
          <w:szCs w:val="21"/>
        </w:rPr>
      </w:pPr>
      <w:r w:rsidRPr="00E54A40">
        <w:rPr>
          <w:rFonts w:cs="宋体" w:hint="eastAsia"/>
          <w:color w:val="000000"/>
          <w:szCs w:val="21"/>
        </w:rPr>
        <w:t>提供“手工录入、其他单据明细导入、调原采购单”等方式进行业务单据录入。</w:t>
      </w:r>
    </w:p>
    <w:p w:rsidR="00A8196B" w:rsidRPr="00E54A40" w:rsidRDefault="00A8196B" w:rsidP="000268E2">
      <w:pPr>
        <w:numPr>
          <w:ilvl w:val="0"/>
          <w:numId w:val="166"/>
        </w:numPr>
        <w:topLinePunct/>
        <w:ind w:firstLine="0"/>
        <w:rPr>
          <w:rFonts w:cs="宋体"/>
          <w:color w:val="000000"/>
          <w:szCs w:val="21"/>
        </w:rPr>
      </w:pPr>
      <w:r w:rsidRPr="00E54A40">
        <w:rPr>
          <w:rFonts w:cs="宋体" w:hint="eastAsia"/>
          <w:color w:val="000000"/>
          <w:szCs w:val="21"/>
        </w:rPr>
        <w:t>单据助手功能：实时库存；其他单据明细导入；单据操作日志；清除数量为</w:t>
      </w:r>
      <w:r w:rsidRPr="00E54A40">
        <w:rPr>
          <w:rFonts w:cs="宋体"/>
          <w:color w:val="000000"/>
          <w:szCs w:val="21"/>
        </w:rPr>
        <w:t>0</w:t>
      </w:r>
      <w:r w:rsidRPr="00E54A40">
        <w:rPr>
          <w:rFonts w:cs="宋体" w:hint="eastAsia"/>
          <w:color w:val="000000"/>
          <w:szCs w:val="21"/>
        </w:rPr>
        <w:t>的商品；商品条码打印；刷新虚拟库存；快速录入商品；；修改单据；红字反冲。</w:t>
      </w:r>
    </w:p>
    <w:p w:rsidR="00A8196B" w:rsidRPr="00E54A40" w:rsidRDefault="00A8196B" w:rsidP="000268E2">
      <w:pPr>
        <w:numPr>
          <w:ilvl w:val="0"/>
          <w:numId w:val="166"/>
        </w:numPr>
        <w:topLinePunct/>
        <w:ind w:firstLine="0"/>
        <w:rPr>
          <w:rFonts w:cs="宋体"/>
          <w:color w:val="000000"/>
          <w:szCs w:val="21"/>
        </w:rPr>
      </w:pPr>
      <w:r w:rsidRPr="00E54A40">
        <w:rPr>
          <w:rFonts w:cs="宋体" w:hint="eastAsia"/>
          <w:color w:val="000000"/>
          <w:szCs w:val="21"/>
        </w:rPr>
        <w:t>过账后应付款减少；库存减少；账户金额增加；预付资金增加；</w:t>
      </w:r>
    </w:p>
    <w:p w:rsidR="00A8196B" w:rsidRPr="00E54A40" w:rsidRDefault="00A8196B" w:rsidP="000268E2">
      <w:pPr>
        <w:numPr>
          <w:ilvl w:val="0"/>
          <w:numId w:val="166"/>
        </w:numPr>
        <w:topLinePunct/>
        <w:ind w:firstLine="0"/>
        <w:rPr>
          <w:rFonts w:cs="宋体"/>
          <w:color w:val="000000"/>
          <w:szCs w:val="21"/>
        </w:rPr>
      </w:pPr>
      <w:r w:rsidRPr="00E54A40">
        <w:rPr>
          <w:rFonts w:hint="eastAsia"/>
          <w:color w:val="000000"/>
        </w:rPr>
        <w:t>当采购退货单是调用的采购入库单，且该采购入库单调用了采购订单后，过账后会增加对应采购订单的“已退货数量”。当用户不希望退货单影响订单的“已退货数量”，可以将选项“单据配置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退货影响订单完成状态”的选项勾选。</w:t>
      </w:r>
    </w:p>
    <w:p w:rsidR="00A8196B" w:rsidRPr="00E54A40" w:rsidRDefault="00A8196B" w:rsidP="00B7376F">
      <w:pPr>
        <w:pStyle w:val="4"/>
        <w:rPr>
          <w:b/>
        </w:rPr>
      </w:pPr>
      <w:bookmarkStart w:id="342" w:name="_Toc8486"/>
      <w:bookmarkStart w:id="343" w:name="_Toc146530288"/>
      <w:r w:rsidRPr="00E54A40">
        <w:rPr>
          <w:rFonts w:hint="eastAsia"/>
        </w:rPr>
        <w:t>采购换货单</w:t>
      </w:r>
      <w:bookmarkEnd w:id="342"/>
      <w:bookmarkEnd w:id="343"/>
    </w:p>
    <w:p w:rsidR="00A8196B" w:rsidRPr="00E54A40" w:rsidRDefault="00A8196B" w:rsidP="00A8196B">
      <w:pPr>
        <w:topLinePunct/>
      </w:pPr>
      <w:r w:rsidRPr="00E54A40">
        <w:rPr>
          <w:noProof/>
        </w:rPr>
        <w:drawing>
          <wp:inline distT="0" distB="0" distL="0" distR="0" wp14:anchorId="2097BE8B" wp14:editId="78758D5F">
            <wp:extent cx="4071600" cy="1800000"/>
            <wp:effectExtent l="0" t="0" r="5715"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功能描述：采购换货单集成了采购入库单、采购退货单的功能，同时入库和退货业务操作。</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7"/>
        </w:numPr>
        <w:topLinePunct/>
        <w:ind w:firstLine="0"/>
        <w:rPr>
          <w:rFonts w:cs="宋体"/>
          <w:color w:val="000000"/>
          <w:szCs w:val="21"/>
        </w:rPr>
      </w:pPr>
      <w:r w:rsidRPr="00E54A40">
        <w:rPr>
          <w:rFonts w:cs="宋体" w:hint="eastAsia"/>
          <w:color w:val="000000"/>
          <w:szCs w:val="21"/>
        </w:rPr>
        <w:t>提供“手工录入、调原采购单”等方式进行业务单据录入。</w:t>
      </w:r>
    </w:p>
    <w:p w:rsidR="00A8196B" w:rsidRPr="00E54A40" w:rsidRDefault="00A8196B" w:rsidP="000268E2">
      <w:pPr>
        <w:numPr>
          <w:ilvl w:val="0"/>
          <w:numId w:val="167"/>
        </w:numPr>
        <w:topLinePunct/>
        <w:ind w:firstLine="0"/>
        <w:rPr>
          <w:rFonts w:cs="宋体"/>
          <w:color w:val="000000"/>
          <w:szCs w:val="21"/>
        </w:rPr>
      </w:pPr>
      <w:r w:rsidRPr="00E54A40">
        <w:rPr>
          <w:rFonts w:cs="宋体" w:hint="eastAsia"/>
          <w:color w:val="000000"/>
          <w:szCs w:val="21"/>
        </w:rPr>
        <w:t>单据助手功能：实时库存；</w:t>
      </w:r>
      <w:r w:rsidRPr="00E54A40">
        <w:rPr>
          <w:rFonts w:cs="宋体"/>
          <w:color w:val="000000"/>
          <w:szCs w:val="21"/>
        </w:rPr>
        <w:t>Excel</w:t>
      </w:r>
      <w:r w:rsidRPr="00E54A40">
        <w:rPr>
          <w:rFonts w:cs="宋体" w:hint="eastAsia"/>
          <w:color w:val="000000"/>
          <w:szCs w:val="21"/>
        </w:rPr>
        <w:t>明细导入；其他单据明细导入；单据操作日志；商品历史进价；清除数量为</w:t>
      </w:r>
      <w:r w:rsidRPr="00E54A40">
        <w:rPr>
          <w:rFonts w:cs="宋体"/>
          <w:color w:val="000000"/>
          <w:szCs w:val="21"/>
        </w:rPr>
        <w:t>0</w:t>
      </w:r>
      <w:r w:rsidRPr="00E54A40">
        <w:rPr>
          <w:rFonts w:cs="宋体" w:hint="eastAsia"/>
          <w:color w:val="000000"/>
          <w:szCs w:val="21"/>
        </w:rPr>
        <w:t>的商品；商品条码打印；刷新虚拟库存；快速录入商品；刷新汇率；修改单据；红字反冲。</w:t>
      </w:r>
    </w:p>
    <w:p w:rsidR="00A8196B" w:rsidRPr="00E54A40" w:rsidRDefault="00A8196B" w:rsidP="00B7376F">
      <w:pPr>
        <w:pStyle w:val="3"/>
      </w:pPr>
      <w:bookmarkStart w:id="344" w:name="_Toc19207"/>
      <w:bookmarkStart w:id="345" w:name="_Toc146530289"/>
      <w:r w:rsidRPr="00E54A40">
        <w:rPr>
          <w:rFonts w:hint="eastAsia"/>
        </w:rPr>
        <w:t>采购管理报表</w:t>
      </w:r>
      <w:bookmarkEnd w:id="344"/>
      <w:bookmarkEnd w:id="345"/>
    </w:p>
    <w:p w:rsidR="00A8196B" w:rsidRPr="00E54A40" w:rsidRDefault="00A8196B" w:rsidP="00B7376F">
      <w:pPr>
        <w:pStyle w:val="4"/>
        <w:rPr>
          <w:b/>
        </w:rPr>
      </w:pPr>
      <w:bookmarkStart w:id="346" w:name="_Toc23386"/>
      <w:bookmarkStart w:id="347" w:name="_Toc13724"/>
      <w:bookmarkStart w:id="348" w:name="_Toc146530290"/>
      <w:r w:rsidRPr="00E54A40">
        <w:rPr>
          <w:rFonts w:hint="eastAsia"/>
        </w:rPr>
        <w:t>商品采购统计</w:t>
      </w:r>
      <w:bookmarkEnd w:id="346"/>
      <w:bookmarkEnd w:id="347"/>
      <w:bookmarkEnd w:id="348"/>
    </w:p>
    <w:p w:rsidR="00A8196B" w:rsidRPr="00E54A40" w:rsidRDefault="004D7928" w:rsidP="00A8196B">
      <w:pPr>
        <w:topLinePunct/>
      </w:pPr>
      <w:r>
        <w:rPr>
          <w:noProof/>
        </w:rPr>
        <w:drawing>
          <wp:inline distT="0" distB="0" distL="0" distR="0" wp14:anchorId="73DF16BA" wp14:editId="06669A24">
            <wp:extent cx="4071600" cy="1800000"/>
            <wp:effectExtent l="0" t="0" r="5715" b="0"/>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功能描述：以商品为对象进行统计，统计某一段时间内的采购情况。</w:t>
      </w:r>
    </w:p>
    <w:p w:rsidR="00A8196B" w:rsidRPr="00E54A40" w:rsidRDefault="00A8196B" w:rsidP="00251D43">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168"/>
        </w:numPr>
        <w:topLinePunct/>
        <w:ind w:firstLine="0"/>
        <w:rPr>
          <w:rFonts w:cs="宋体"/>
          <w:color w:val="000000"/>
          <w:szCs w:val="21"/>
        </w:rPr>
      </w:pPr>
      <w:r w:rsidRPr="00E54A40">
        <w:rPr>
          <w:rFonts w:cs="宋体" w:hint="eastAsia"/>
          <w:color w:val="000000"/>
          <w:szCs w:val="21"/>
        </w:rPr>
        <w:t>详见：商品销售统计。</w:t>
      </w:r>
    </w:p>
    <w:p w:rsidR="00A8196B" w:rsidRPr="00E54A40" w:rsidRDefault="00A8196B" w:rsidP="00B7376F">
      <w:pPr>
        <w:pStyle w:val="4"/>
        <w:rPr>
          <w:b/>
        </w:rPr>
      </w:pPr>
      <w:bookmarkStart w:id="349" w:name="_Toc21379"/>
      <w:bookmarkStart w:id="350" w:name="_Toc1905"/>
      <w:bookmarkStart w:id="351" w:name="_Toc146530291"/>
      <w:r w:rsidRPr="00E54A40">
        <w:rPr>
          <w:rFonts w:hint="eastAsia"/>
        </w:rPr>
        <w:t>供货商采购统计</w:t>
      </w:r>
      <w:bookmarkEnd w:id="349"/>
      <w:bookmarkEnd w:id="350"/>
      <w:bookmarkEnd w:id="351"/>
    </w:p>
    <w:p w:rsidR="00A8196B" w:rsidRPr="00E54A40" w:rsidRDefault="00A8196B" w:rsidP="00A8196B">
      <w:pPr>
        <w:topLinePunct/>
      </w:pPr>
      <w:r w:rsidRPr="00E54A40">
        <w:rPr>
          <w:noProof/>
        </w:rPr>
        <w:drawing>
          <wp:inline distT="0" distB="0" distL="0" distR="0" wp14:anchorId="1D3C07D8" wp14:editId="2305AB08">
            <wp:extent cx="4071600" cy="1800000"/>
            <wp:effectExtent l="0" t="0" r="5715"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功能描述：以供货商为统计对象，统计某一段时间内的采购情况。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9"/>
        </w:numPr>
        <w:topLinePunct/>
        <w:ind w:firstLine="0"/>
        <w:rPr>
          <w:rFonts w:cs="宋体"/>
          <w:color w:val="000000"/>
          <w:szCs w:val="21"/>
        </w:rPr>
      </w:pPr>
      <w:r w:rsidRPr="00E54A40">
        <w:rPr>
          <w:rFonts w:cs="宋体" w:hint="eastAsia"/>
          <w:color w:val="000000"/>
          <w:szCs w:val="21"/>
        </w:rPr>
        <w:t>详见：客户销售统计。</w:t>
      </w:r>
    </w:p>
    <w:p w:rsidR="00A8196B" w:rsidRPr="00E54A40" w:rsidRDefault="00A8196B" w:rsidP="00B7376F">
      <w:pPr>
        <w:pStyle w:val="4"/>
        <w:rPr>
          <w:b/>
        </w:rPr>
      </w:pPr>
      <w:bookmarkStart w:id="352" w:name="_Toc28332"/>
      <w:bookmarkStart w:id="353" w:name="_Toc5927"/>
      <w:bookmarkStart w:id="354" w:name="_Toc146530292"/>
      <w:r w:rsidRPr="00E54A40">
        <w:rPr>
          <w:rFonts w:hint="eastAsia"/>
        </w:rPr>
        <w:t>供货商采购商品销售情况分析</w:t>
      </w:r>
      <w:bookmarkEnd w:id="352"/>
      <w:bookmarkEnd w:id="353"/>
      <w:bookmarkEnd w:id="354"/>
    </w:p>
    <w:p w:rsidR="00A8196B" w:rsidRPr="00E54A40" w:rsidRDefault="00A8196B" w:rsidP="00A8196B">
      <w:pPr>
        <w:topLinePunct/>
        <w:rPr>
          <w:rFonts w:cs="宋体"/>
          <w:color w:val="000000"/>
          <w:szCs w:val="21"/>
        </w:rPr>
      </w:pPr>
      <w:r w:rsidRPr="00E54A40">
        <w:rPr>
          <w:noProof/>
        </w:rPr>
        <w:drawing>
          <wp:inline distT="0" distB="0" distL="0" distR="0" wp14:anchorId="2B7F2946" wp14:editId="485F3453">
            <wp:extent cx="4071600" cy="1800000"/>
            <wp:effectExtent l="0" t="0" r="5715"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功能描述：统计供货商提供的商品的销售情况。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0"/>
        </w:numPr>
        <w:topLinePunct/>
        <w:ind w:firstLine="0"/>
        <w:rPr>
          <w:rFonts w:cs="宋体"/>
          <w:color w:val="000000"/>
          <w:szCs w:val="21"/>
        </w:rPr>
      </w:pPr>
      <w:r w:rsidRPr="00E54A40">
        <w:rPr>
          <w:rFonts w:cs="宋体" w:hint="eastAsia"/>
          <w:color w:val="000000"/>
          <w:szCs w:val="21"/>
        </w:rPr>
        <w:t>当一个商品有唯一供货商的时候商品和供货商直接对应，当一个商品有多个供货商的时候，商品和多个供货商对应。</w:t>
      </w:r>
    </w:p>
    <w:p w:rsidR="00A8196B" w:rsidRPr="00E54A40" w:rsidRDefault="00A8196B" w:rsidP="000268E2">
      <w:pPr>
        <w:numPr>
          <w:ilvl w:val="0"/>
          <w:numId w:val="170"/>
        </w:numPr>
        <w:topLinePunct/>
        <w:ind w:firstLine="0"/>
        <w:rPr>
          <w:rFonts w:cs="宋体"/>
          <w:color w:val="000000"/>
          <w:szCs w:val="21"/>
        </w:rPr>
      </w:pPr>
      <w:r w:rsidRPr="00E54A40">
        <w:rPr>
          <w:rFonts w:cs="宋体" w:hint="eastAsia"/>
          <w:color w:val="000000"/>
          <w:szCs w:val="21"/>
        </w:rPr>
        <w:t>主要数据统计规则说明：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251D43">
            <w:pPr>
              <w:topLinePunct/>
              <w:rPr>
                <w:rFonts w:cs="宋体"/>
                <w:color w:val="000000"/>
                <w:szCs w:val="21"/>
              </w:rPr>
            </w:pPr>
            <w:r w:rsidRPr="00E54A40">
              <w:rPr>
                <w:rFonts w:cs="宋体" w:hint="eastAsia"/>
                <w:color w:val="000000"/>
                <w:szCs w:val="21"/>
              </w:rPr>
              <w:t>系统列名</w:t>
            </w:r>
          </w:p>
        </w:tc>
        <w:tc>
          <w:tcPr>
            <w:tcW w:w="5992" w:type="dxa"/>
            <w:shd w:val="clear" w:color="auto" w:fill="BEBEBE"/>
          </w:tcPr>
          <w:p w:rsidR="00A8196B" w:rsidRPr="00E54A40" w:rsidRDefault="00A8196B" w:rsidP="00251D43">
            <w:pPr>
              <w:topLinePunct/>
              <w:rPr>
                <w:rFonts w:cs="宋体"/>
                <w:color w:val="000000"/>
                <w:szCs w:val="21"/>
              </w:rPr>
            </w:pPr>
            <w:r w:rsidRPr="00E54A40">
              <w:rPr>
                <w:rFonts w:cs="宋体" w:hint="eastAsia"/>
                <w:color w:val="000000"/>
                <w:szCs w:val="21"/>
              </w:rPr>
              <w:t>功能说明</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商品编号、商品名称</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查询出来的商品编号、商品名称。</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停用的商品显示为蓝色。</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供货商编号、供货商名称</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显示查询出来的供货商编号、供货商名称。</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如果在查询的时间段内有不同的供货商，则需要按供货商进行拆行显示。</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进货数量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统计查询时间段内的采购类单据的数量。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统计数量规则为：过账未红冲的单据</w:t>
            </w:r>
            <w:r w:rsidRPr="00E54A40">
              <w:rPr>
                <w:rFonts w:cs="宋体"/>
                <w:color w:val="000000"/>
                <w:szCs w:val="21"/>
              </w:rPr>
              <w:t>(</w:t>
            </w:r>
            <w:r w:rsidRPr="00E54A40">
              <w:rPr>
                <w:rFonts w:cs="宋体" w:hint="eastAsia"/>
                <w:color w:val="000000"/>
                <w:szCs w:val="21"/>
              </w:rPr>
              <w:t>不包含期初</w:t>
            </w:r>
            <w:r w:rsidRPr="00E54A40">
              <w:rPr>
                <w:rFonts w:cs="宋体"/>
                <w:color w:val="000000"/>
                <w:szCs w:val="21"/>
              </w:rPr>
              <w:t>)+</w:t>
            </w:r>
            <w:r w:rsidRPr="00E54A40">
              <w:rPr>
                <w:rFonts w:cs="宋体" w:hint="eastAsia"/>
                <w:color w:val="000000"/>
                <w:szCs w:val="21"/>
              </w:rPr>
              <w:t>草稿单据</w:t>
            </w:r>
            <w:r w:rsidRPr="00E54A40">
              <w:rPr>
                <w:rFonts w:cs="宋体"/>
                <w:color w:val="000000"/>
                <w:szCs w:val="21"/>
              </w:rPr>
              <w:t>(</w:t>
            </w:r>
            <w:r w:rsidRPr="00E54A40">
              <w:rPr>
                <w:rFonts w:cs="宋体" w:hint="eastAsia"/>
                <w:color w:val="000000"/>
                <w:szCs w:val="21"/>
              </w:rPr>
              <w:t>勾选包含草稿</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数量计算规则：采购入库单－采购退货单＋采购换货单入－采购换货单出。</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进货金额</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规则同上方的进货数量，只是把进货数量换为折后金额。</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统计查询时间段内的销售类单据的数量。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如果是父节点则为该父节点下的子节点的数量进行合并。</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统计数量规则为：过账未红冲的单据</w:t>
            </w:r>
            <w:r w:rsidRPr="00E54A40">
              <w:rPr>
                <w:rFonts w:cs="宋体"/>
                <w:color w:val="000000"/>
                <w:szCs w:val="21"/>
              </w:rPr>
              <w:t>(</w:t>
            </w:r>
            <w:r w:rsidRPr="00E54A40">
              <w:rPr>
                <w:rFonts w:cs="宋体" w:hint="eastAsia"/>
                <w:color w:val="000000"/>
                <w:szCs w:val="21"/>
              </w:rPr>
              <w:t>不包含期初</w:t>
            </w:r>
            <w:r w:rsidRPr="00E54A40">
              <w:rPr>
                <w:rFonts w:cs="宋体"/>
                <w:color w:val="000000"/>
                <w:szCs w:val="21"/>
              </w:rPr>
              <w:t>)</w:t>
            </w:r>
            <w:r w:rsidRPr="00E54A40">
              <w:rPr>
                <w:rFonts w:cs="宋体" w:hint="eastAsia"/>
                <w:color w:val="000000"/>
                <w:szCs w:val="21"/>
              </w:rPr>
              <w:t>＋草稿单据</w:t>
            </w:r>
            <w:r w:rsidRPr="00E54A40">
              <w:rPr>
                <w:rFonts w:cs="宋体"/>
                <w:color w:val="000000"/>
                <w:szCs w:val="21"/>
              </w:rPr>
              <w:t>(</w:t>
            </w:r>
            <w:r w:rsidRPr="00E54A40">
              <w:rPr>
                <w:rFonts w:cs="宋体" w:hint="eastAsia"/>
                <w:color w:val="000000"/>
                <w:szCs w:val="21"/>
              </w:rPr>
              <w:t>勾选包含草稿</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lastRenderedPageBreak/>
              <w:t>数量计算规则：零售单－零售退货单＋销售出库单－销售退货单＋销售换货单出－销售换货单入。</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lastRenderedPageBreak/>
              <w:t>销售金额</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规则同上方的销售数量，只是把销售数量换为折后金额。</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价税合计</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规则同上方的销售金额，只是把折后换为价税合计。</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毛利</w:t>
            </w:r>
            <w:r w:rsidRPr="00E54A40">
              <w:rPr>
                <w:rFonts w:cs="宋体"/>
                <w:color w:val="000000"/>
                <w:szCs w:val="21"/>
              </w:rPr>
              <w:t>=</w:t>
            </w:r>
            <w:r w:rsidRPr="00E54A40">
              <w:rPr>
                <w:rFonts w:cs="宋体" w:hint="eastAsia"/>
                <w:color w:val="000000"/>
                <w:szCs w:val="21"/>
              </w:rPr>
              <w:t>本行</w:t>
            </w:r>
            <w:r w:rsidRPr="00E54A40">
              <w:rPr>
                <w:rFonts w:cs="宋体"/>
                <w:color w:val="000000"/>
                <w:szCs w:val="21"/>
              </w:rPr>
              <w:t xml:space="preserve"> </w:t>
            </w:r>
            <w:r w:rsidRPr="00E54A40">
              <w:rPr>
                <w:rFonts w:cs="宋体" w:hint="eastAsia"/>
                <w:color w:val="000000"/>
                <w:szCs w:val="21"/>
              </w:rPr>
              <w:t>销售金额－出库成本。</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毛利率</w:t>
            </w:r>
            <w:r w:rsidRPr="00E54A40">
              <w:rPr>
                <w:rFonts w:cs="宋体"/>
                <w:color w:val="000000"/>
                <w:szCs w:val="21"/>
              </w:rPr>
              <w:t>%</w:t>
            </w:r>
            <w:r w:rsidRPr="00E54A40">
              <w:rPr>
                <w:rFonts w:cs="宋体"/>
                <w:color w:val="000000"/>
                <w:szCs w:val="21"/>
              </w:rPr>
              <w:tab/>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毛利</w:t>
            </w:r>
            <w:r w:rsidRPr="00E54A40">
              <w:rPr>
                <w:rFonts w:cs="宋体"/>
                <w:color w:val="000000"/>
                <w:szCs w:val="21"/>
              </w:rPr>
              <w:t>=</w:t>
            </w:r>
            <w:r w:rsidRPr="00E54A40">
              <w:rPr>
                <w:rFonts w:cs="宋体" w:hint="eastAsia"/>
                <w:color w:val="000000"/>
                <w:szCs w:val="21"/>
              </w:rPr>
              <w:t>本行</w:t>
            </w:r>
            <w:r w:rsidRPr="00E54A40">
              <w:rPr>
                <w:rFonts w:cs="宋体"/>
                <w:color w:val="000000"/>
                <w:szCs w:val="21"/>
              </w:rPr>
              <w:t>(</w:t>
            </w:r>
            <w:r w:rsidRPr="00E54A40">
              <w:rPr>
                <w:rFonts w:cs="宋体" w:hint="eastAsia"/>
                <w:color w:val="000000"/>
                <w:szCs w:val="21"/>
              </w:rPr>
              <w:t>销售金额</w:t>
            </w:r>
            <w:r w:rsidRPr="00E54A40">
              <w:rPr>
                <w:rFonts w:cs="宋体"/>
                <w:color w:val="000000"/>
                <w:szCs w:val="21"/>
              </w:rPr>
              <w:t>-</w:t>
            </w:r>
            <w:r w:rsidRPr="00E54A40">
              <w:rPr>
                <w:rFonts w:cs="宋体" w:hint="eastAsia"/>
                <w:color w:val="000000"/>
                <w:szCs w:val="21"/>
              </w:rPr>
              <w:t>出库成本</w:t>
            </w:r>
            <w:r w:rsidRPr="00E54A40">
              <w:rPr>
                <w:rFonts w:cs="宋体"/>
                <w:color w:val="000000"/>
                <w:szCs w:val="21"/>
              </w:rPr>
              <w:t>)/</w:t>
            </w:r>
            <w:r w:rsidRPr="00E54A40">
              <w:rPr>
                <w:rFonts w:cs="宋体" w:hint="eastAsia"/>
                <w:color w:val="000000"/>
                <w:szCs w:val="21"/>
              </w:rPr>
              <w:t>销售金额</w:t>
            </w:r>
            <w:r w:rsidRPr="00E54A40">
              <w:rPr>
                <w:rFonts w:cs="宋体"/>
                <w:color w:val="000000"/>
                <w:szCs w:val="21"/>
              </w:rPr>
              <w:t>*100</w:t>
            </w:r>
            <w:r w:rsidRPr="00E54A40">
              <w:rPr>
                <w:rFonts w:cs="宋体" w:hint="eastAsia"/>
                <w:color w:val="000000"/>
                <w:szCs w:val="21"/>
              </w:rPr>
              <w:t>。</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销售数量占比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销售数量占比</w:t>
            </w:r>
            <w:r w:rsidRPr="00E54A40">
              <w:rPr>
                <w:rFonts w:cs="宋体"/>
                <w:color w:val="000000"/>
                <w:szCs w:val="21"/>
              </w:rPr>
              <w:t>%=</w:t>
            </w:r>
            <w:r w:rsidRPr="00E54A40">
              <w:rPr>
                <w:rFonts w:cs="宋体" w:hint="eastAsia"/>
                <w:color w:val="000000"/>
                <w:szCs w:val="21"/>
              </w:rPr>
              <w:t>本行销售数量</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销售金额占比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销售金额占比</w:t>
            </w:r>
            <w:r w:rsidRPr="00E54A40">
              <w:rPr>
                <w:rFonts w:cs="宋体"/>
                <w:color w:val="000000"/>
                <w:szCs w:val="21"/>
              </w:rPr>
              <w:t>%=</w:t>
            </w:r>
            <w:r w:rsidRPr="00E54A40">
              <w:rPr>
                <w:rFonts w:cs="宋体" w:hint="eastAsia"/>
                <w:color w:val="000000"/>
                <w:szCs w:val="21"/>
              </w:rPr>
              <w:t>本行销售金额</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价税合计占比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价税合计占比</w:t>
            </w:r>
            <w:r w:rsidRPr="00E54A40">
              <w:rPr>
                <w:rFonts w:cs="宋体"/>
                <w:color w:val="000000"/>
                <w:szCs w:val="21"/>
              </w:rPr>
              <w:t>%=</w:t>
            </w:r>
            <w:r w:rsidRPr="00E54A40">
              <w:rPr>
                <w:rFonts w:cs="宋体" w:hint="eastAsia"/>
                <w:color w:val="000000"/>
                <w:szCs w:val="21"/>
              </w:rPr>
              <w:t>本行价税合计</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毛利占比</w:t>
            </w:r>
            <w:r w:rsidRPr="00E54A40">
              <w:rPr>
                <w:rFonts w:cs="宋体"/>
                <w:color w:val="000000"/>
                <w:szCs w:val="21"/>
              </w:rPr>
              <w:t>%=</w:t>
            </w:r>
            <w:r w:rsidRPr="00E54A40">
              <w:rPr>
                <w:rFonts w:cs="宋体" w:hint="eastAsia"/>
                <w:color w:val="000000"/>
                <w:szCs w:val="21"/>
              </w:rPr>
              <w:t>本行毛利</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采购浮动数量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统计方式同进货数量，只是换成浮动数量。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在勾选了选项“启用多单位”后本列才出现。</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销售浮动数量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统计方式同销售数量，只是换成浮动数量。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在勾选了选项“启用多单位”后本列才出现。</w:t>
            </w:r>
          </w:p>
        </w:tc>
      </w:tr>
    </w:tbl>
    <w:p w:rsidR="00A8196B" w:rsidRPr="00E54A40" w:rsidRDefault="00A8196B" w:rsidP="00B7376F">
      <w:pPr>
        <w:pStyle w:val="4"/>
        <w:rPr>
          <w:b/>
        </w:rPr>
      </w:pPr>
      <w:bookmarkStart w:id="355" w:name="_Toc7320"/>
      <w:bookmarkStart w:id="356" w:name="_Toc27264"/>
      <w:bookmarkStart w:id="357" w:name="_Toc146530293"/>
      <w:bookmarkStart w:id="358" w:name="_Toc28518"/>
      <w:r w:rsidRPr="00E54A40">
        <w:rPr>
          <w:rFonts w:hint="eastAsia"/>
        </w:rPr>
        <w:t>库存商品智能补货</w:t>
      </w:r>
      <w:bookmarkEnd w:id="355"/>
      <w:bookmarkEnd w:id="356"/>
      <w:bookmarkEnd w:id="357"/>
    </w:p>
    <w:p w:rsidR="00A8196B" w:rsidRPr="00E54A40" w:rsidRDefault="003D4A4A" w:rsidP="00A8196B">
      <w:pPr>
        <w:topLinePunct/>
        <w:rPr>
          <w:rFonts w:cs="宋体"/>
          <w:color w:val="000000"/>
          <w:szCs w:val="21"/>
        </w:rPr>
      </w:pPr>
      <w:r>
        <w:rPr>
          <w:noProof/>
        </w:rPr>
        <w:drawing>
          <wp:inline distT="0" distB="0" distL="0" distR="0" wp14:anchorId="4722781D" wp14:editId="0B8414B2">
            <wp:extent cx="4071600" cy="1800000"/>
            <wp:effectExtent l="0" t="0" r="5715" b="0"/>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功能描述：分析商品销售与存货情况，根据补货天数和进货周期推算出实际补货量。</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topLinePunct/>
        <w:ind w:firstLine="420"/>
        <w:rPr>
          <w:rFonts w:cs="宋体"/>
          <w:color w:val="000000"/>
          <w:szCs w:val="21"/>
        </w:rPr>
      </w:pPr>
      <w:r w:rsidRPr="00E54A40">
        <w:rPr>
          <w:rFonts w:cs="宋体" w:hint="eastAsia"/>
          <w:color w:val="000000"/>
          <w:szCs w:val="21"/>
        </w:rPr>
        <w:t>帮助企业有效备货，合理利用资金，降低库存积压，避免销售延期等。</w:t>
      </w:r>
    </w:p>
    <w:p w:rsidR="00A8196B" w:rsidRPr="00E54A40" w:rsidRDefault="00A8196B" w:rsidP="000268E2">
      <w:pPr>
        <w:numPr>
          <w:ilvl w:val="0"/>
          <w:numId w:val="172"/>
        </w:numPr>
        <w:topLinePunct/>
        <w:ind w:firstLine="0"/>
        <w:rPr>
          <w:rFonts w:cs="宋体"/>
          <w:color w:val="000000"/>
          <w:szCs w:val="21"/>
        </w:rPr>
      </w:pPr>
      <w:r w:rsidRPr="00E54A40">
        <w:rPr>
          <w:rFonts w:cs="宋体" w:hint="eastAsia"/>
          <w:color w:val="000000"/>
          <w:szCs w:val="21"/>
        </w:rPr>
        <w:t>不同企业</w:t>
      </w:r>
      <w:r w:rsidRPr="00E54A40">
        <w:rPr>
          <w:rFonts w:cs="宋体"/>
          <w:color w:val="000000"/>
          <w:szCs w:val="21"/>
        </w:rPr>
        <w:t>/</w:t>
      </w:r>
      <w:r w:rsidRPr="00E54A40">
        <w:rPr>
          <w:rFonts w:cs="宋体" w:hint="eastAsia"/>
          <w:color w:val="000000"/>
          <w:szCs w:val="21"/>
        </w:rPr>
        <w:t>行业对库存的管理定义不同，有的按“账面库存”管理，有的按“虚拟库存管理”，因此系统中“库存商品智能补货”的核对对于“账面库存”和“虚拟库存”都支持，系统默认按照“账面库存”进行核算。</w:t>
      </w:r>
    </w:p>
    <w:p w:rsidR="00A8196B" w:rsidRPr="00E54A40" w:rsidRDefault="00A8196B" w:rsidP="000268E2">
      <w:pPr>
        <w:numPr>
          <w:ilvl w:val="0"/>
          <w:numId w:val="172"/>
        </w:numPr>
        <w:topLinePunct/>
        <w:ind w:firstLine="0"/>
        <w:rPr>
          <w:rFonts w:cs="宋体"/>
          <w:color w:val="000000"/>
          <w:szCs w:val="21"/>
        </w:rPr>
      </w:pPr>
      <w:r w:rsidRPr="00E54A40">
        <w:rPr>
          <w:rFonts w:cs="宋体" w:hint="eastAsia"/>
          <w:color w:val="000000"/>
          <w:szCs w:val="21"/>
        </w:rPr>
        <w:t>先进行数据查询后可以勾选商品来生成对应单据。</w:t>
      </w:r>
    </w:p>
    <w:p w:rsidR="00A8196B" w:rsidRPr="00E54A40" w:rsidRDefault="00A8196B" w:rsidP="000268E2">
      <w:pPr>
        <w:numPr>
          <w:ilvl w:val="0"/>
          <w:numId w:val="172"/>
        </w:numPr>
        <w:topLinePunct/>
        <w:ind w:firstLine="0"/>
        <w:rPr>
          <w:rFonts w:cs="宋体"/>
          <w:color w:val="000000"/>
          <w:szCs w:val="21"/>
        </w:rPr>
      </w:pPr>
      <w:r w:rsidRPr="00E54A40">
        <w:rPr>
          <w:rFonts w:cs="宋体" w:hint="eastAsia"/>
          <w:color w:val="000000"/>
          <w:szCs w:val="21"/>
        </w:rPr>
        <w:t>实际补货里公式设置：可以在公式“实际补货量</w:t>
      </w:r>
      <w:r w:rsidRPr="00E54A40">
        <w:rPr>
          <w:rFonts w:cs="宋体"/>
          <w:color w:val="000000"/>
          <w:szCs w:val="21"/>
        </w:rPr>
        <w:t>=</w:t>
      </w:r>
      <w:r w:rsidRPr="00E54A40">
        <w:rPr>
          <w:rFonts w:cs="宋体" w:hint="eastAsia"/>
          <w:color w:val="000000"/>
          <w:szCs w:val="21"/>
        </w:rPr>
        <w:t>计划补货量</w:t>
      </w:r>
      <w:r w:rsidRPr="00E54A40">
        <w:rPr>
          <w:rFonts w:cs="宋体"/>
          <w:color w:val="000000"/>
          <w:szCs w:val="21"/>
        </w:rPr>
        <w:t>-</w:t>
      </w:r>
      <w:r w:rsidRPr="00E54A40">
        <w:rPr>
          <w:rFonts w:cs="宋体" w:hint="eastAsia"/>
          <w:color w:val="000000"/>
          <w:szCs w:val="21"/>
        </w:rPr>
        <w:t>库存数量</w:t>
      </w:r>
      <w:r w:rsidRPr="00E54A40">
        <w:rPr>
          <w:rFonts w:cs="宋体"/>
          <w:color w:val="000000"/>
          <w:szCs w:val="21"/>
        </w:rPr>
        <w:t>+</w:t>
      </w:r>
      <w:r w:rsidRPr="00E54A40">
        <w:rPr>
          <w:rFonts w:cs="宋体" w:hint="eastAsia"/>
          <w:color w:val="000000"/>
          <w:szCs w:val="21"/>
        </w:rPr>
        <w:t>进货周期内销售数量”和“实际补货量</w:t>
      </w:r>
      <w:r w:rsidRPr="00E54A40">
        <w:rPr>
          <w:rFonts w:cs="宋体"/>
          <w:color w:val="000000"/>
          <w:szCs w:val="21"/>
        </w:rPr>
        <w:t>=</w:t>
      </w:r>
      <w:r w:rsidRPr="00E54A40">
        <w:rPr>
          <w:rFonts w:cs="宋体" w:hint="eastAsia"/>
          <w:color w:val="000000"/>
          <w:szCs w:val="21"/>
        </w:rPr>
        <w:t>计划补货量</w:t>
      </w:r>
      <w:r w:rsidRPr="00E54A40">
        <w:rPr>
          <w:rFonts w:cs="宋体"/>
          <w:color w:val="000000"/>
          <w:szCs w:val="21"/>
        </w:rPr>
        <w:t>-</w:t>
      </w:r>
      <w:r w:rsidRPr="00E54A40">
        <w:rPr>
          <w:rFonts w:cs="宋体" w:hint="eastAsia"/>
          <w:color w:val="000000"/>
          <w:szCs w:val="21"/>
        </w:rPr>
        <w:t>虚拟库存数量</w:t>
      </w:r>
      <w:r w:rsidRPr="00E54A40">
        <w:rPr>
          <w:rFonts w:cs="宋体"/>
          <w:color w:val="000000"/>
          <w:szCs w:val="21"/>
        </w:rPr>
        <w:t>+</w:t>
      </w:r>
      <w:r w:rsidRPr="00E54A40">
        <w:rPr>
          <w:rFonts w:cs="宋体" w:hint="eastAsia"/>
          <w:color w:val="000000"/>
          <w:szCs w:val="21"/>
        </w:rPr>
        <w:t>进货周期内销售数量”之间进行切换。</w:t>
      </w:r>
    </w:p>
    <w:p w:rsidR="00A8196B" w:rsidRPr="00E54A40" w:rsidRDefault="00A8196B" w:rsidP="00B7376F">
      <w:pPr>
        <w:pStyle w:val="4"/>
        <w:rPr>
          <w:b/>
        </w:rPr>
      </w:pPr>
      <w:bookmarkStart w:id="359" w:name="_Toc28089"/>
      <w:bookmarkStart w:id="360" w:name="_Toc146530294"/>
      <w:r w:rsidRPr="00E54A40">
        <w:rPr>
          <w:rFonts w:hint="eastAsia"/>
        </w:rPr>
        <w:t>采购二维表</w:t>
      </w:r>
      <w:bookmarkEnd w:id="358"/>
      <w:bookmarkEnd w:id="359"/>
      <w:bookmarkEnd w:id="360"/>
    </w:p>
    <w:p w:rsidR="00A8196B" w:rsidRPr="00E54A40" w:rsidRDefault="00A8196B" w:rsidP="00A8196B">
      <w:pPr>
        <w:topLinePunct/>
      </w:pPr>
      <w:r w:rsidRPr="00E54A40">
        <w:rPr>
          <w:noProof/>
        </w:rPr>
        <w:drawing>
          <wp:inline distT="0" distB="0" distL="0" distR="0" wp14:anchorId="32651B75" wp14:editId="6BDB18EA">
            <wp:extent cx="4071600" cy="1800000"/>
            <wp:effectExtent l="0" t="0" r="571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功能描述：从二维立体分析各项销售指标，并且满足用户自定义设置统计维度。</w:t>
      </w:r>
    </w:p>
    <w:p w:rsidR="00A8196B" w:rsidRPr="00E54A40" w:rsidRDefault="00A8196B" w:rsidP="00251D43">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173"/>
        </w:numPr>
        <w:topLinePunct/>
        <w:ind w:firstLine="0"/>
        <w:rPr>
          <w:rFonts w:cs="宋体"/>
          <w:color w:val="000000"/>
          <w:szCs w:val="21"/>
        </w:rPr>
      </w:pPr>
      <w:r w:rsidRPr="00E54A40">
        <w:rPr>
          <w:rFonts w:cs="宋体" w:hint="eastAsia"/>
          <w:color w:val="000000"/>
          <w:szCs w:val="21"/>
        </w:rPr>
        <w:t>详见：销售二维表。</w:t>
      </w:r>
    </w:p>
    <w:p w:rsidR="00A8196B" w:rsidRPr="00E54A40" w:rsidRDefault="00A8196B" w:rsidP="00B7376F">
      <w:pPr>
        <w:pStyle w:val="4"/>
        <w:rPr>
          <w:b/>
        </w:rPr>
      </w:pPr>
      <w:bookmarkStart w:id="361" w:name="_Toc7729"/>
      <w:bookmarkStart w:id="362" w:name="_Toc19331"/>
      <w:bookmarkStart w:id="363" w:name="_Toc146530295"/>
      <w:r w:rsidRPr="00E54A40">
        <w:rPr>
          <w:rFonts w:hint="eastAsia"/>
        </w:rPr>
        <w:t>商品采购波动分析</w:t>
      </w:r>
      <w:bookmarkEnd w:id="361"/>
      <w:bookmarkEnd w:id="362"/>
      <w:bookmarkEnd w:id="363"/>
    </w:p>
    <w:p w:rsidR="00A8196B" w:rsidRPr="00E54A40" w:rsidRDefault="00A8196B" w:rsidP="00A8196B">
      <w:pPr>
        <w:topLinePunct/>
      </w:pPr>
      <w:r w:rsidRPr="00E54A40">
        <w:rPr>
          <w:noProof/>
        </w:rPr>
        <w:drawing>
          <wp:inline distT="0" distB="0" distL="0" distR="0" wp14:anchorId="4F57B8CD" wp14:editId="73596A9C">
            <wp:extent cx="4071600" cy="1800000"/>
            <wp:effectExtent l="0" t="0" r="5715"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功能描述：纵向分析各周期采购情况，对比不同阶段，总结经营趋势，更好的了解过去和规划未来。</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4"/>
        </w:numPr>
        <w:topLinePunct/>
        <w:ind w:firstLine="0"/>
        <w:rPr>
          <w:rFonts w:cs="宋体"/>
          <w:color w:val="000000"/>
          <w:szCs w:val="21"/>
        </w:rPr>
      </w:pPr>
      <w:r w:rsidRPr="00E54A40">
        <w:rPr>
          <w:rFonts w:cs="宋体" w:hint="eastAsia"/>
          <w:color w:val="000000"/>
          <w:szCs w:val="21"/>
        </w:rPr>
        <w:t>可详见：销售波动分析。</w:t>
      </w:r>
    </w:p>
    <w:p w:rsidR="00A8196B" w:rsidRPr="00E54A40" w:rsidRDefault="00A8196B" w:rsidP="00B7376F">
      <w:pPr>
        <w:pStyle w:val="2"/>
        <w:rPr>
          <w:b/>
        </w:rPr>
      </w:pPr>
      <w:bookmarkStart w:id="364" w:name="_Toc2188"/>
      <w:bookmarkStart w:id="365" w:name="_Toc146530296"/>
      <w:r w:rsidRPr="00E54A40">
        <w:rPr>
          <w:rFonts w:hint="eastAsia"/>
        </w:rPr>
        <w:t>仓储管理</w:t>
      </w:r>
      <w:bookmarkEnd w:id="364"/>
      <w:bookmarkEnd w:id="365"/>
    </w:p>
    <w:p w:rsidR="00A8196B" w:rsidRPr="00E54A40" w:rsidRDefault="00A8196B" w:rsidP="00B7376F">
      <w:pPr>
        <w:pStyle w:val="3"/>
      </w:pPr>
      <w:bookmarkStart w:id="366" w:name="_Toc6053"/>
      <w:bookmarkStart w:id="367" w:name="_Toc28502"/>
      <w:bookmarkStart w:id="368" w:name="_Toc146530297"/>
      <w:r w:rsidRPr="00E54A40">
        <w:rPr>
          <w:rFonts w:hint="eastAsia"/>
        </w:rPr>
        <w:t>调拨管理</w:t>
      </w:r>
      <w:bookmarkEnd w:id="366"/>
      <w:bookmarkEnd w:id="367"/>
      <w:bookmarkEnd w:id="368"/>
    </w:p>
    <w:p w:rsidR="00A8196B" w:rsidRPr="00E54A40" w:rsidRDefault="00A8196B" w:rsidP="00B7376F">
      <w:pPr>
        <w:pStyle w:val="4"/>
        <w:rPr>
          <w:b/>
        </w:rPr>
      </w:pPr>
      <w:bookmarkStart w:id="369" w:name="_Toc31624"/>
      <w:bookmarkStart w:id="370" w:name="_Toc146530298"/>
      <w:r w:rsidRPr="00E54A40">
        <w:rPr>
          <w:rFonts w:hint="eastAsia"/>
        </w:rPr>
        <w:t>调拨管理总览</w:t>
      </w:r>
      <w:bookmarkEnd w:id="369"/>
      <w:bookmarkEnd w:id="370"/>
    </w:p>
    <w:p w:rsidR="00A8196B" w:rsidRPr="00E54A40" w:rsidRDefault="00A8196B" w:rsidP="00251D43">
      <w:pPr>
        <w:topLinePunct/>
        <w:ind w:firstLine="420"/>
        <w:rPr>
          <w:rFonts w:cs="宋体"/>
          <w:color w:val="000000"/>
          <w:szCs w:val="21"/>
        </w:rPr>
      </w:pPr>
      <w:r w:rsidRPr="00E54A40">
        <w:rPr>
          <w:rFonts w:cs="宋体" w:hint="eastAsia"/>
          <w:color w:val="000000"/>
          <w:szCs w:val="21"/>
        </w:rPr>
        <w:t>系统默认不启用调拨在途，即同</w:t>
      </w:r>
      <w:r w:rsidRPr="00E54A40">
        <w:rPr>
          <w:rFonts w:cs="宋体"/>
          <w:color w:val="000000"/>
          <w:szCs w:val="21"/>
        </w:rPr>
        <w:t>/</w:t>
      </w:r>
      <w:r w:rsidRPr="00E54A40">
        <w:rPr>
          <w:rFonts w:cs="宋体" w:hint="eastAsia"/>
          <w:color w:val="000000"/>
          <w:szCs w:val="21"/>
        </w:rPr>
        <w:t>变价调拨后立即扣减出库仓库存数量，增加入库仓库库存数量；需要使用调拨在途业务流程时，请将“系统管理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调拨单据配置</w:t>
      </w:r>
      <w:r w:rsidRPr="00E54A40">
        <w:rPr>
          <w:rFonts w:cs="宋体"/>
          <w:color w:val="000000"/>
          <w:szCs w:val="21"/>
        </w:rPr>
        <w:t>--</w:t>
      </w:r>
      <w:r w:rsidRPr="00E54A40">
        <w:rPr>
          <w:rFonts w:cs="宋体" w:hint="eastAsia"/>
          <w:color w:val="000000"/>
          <w:szCs w:val="21"/>
        </w:rPr>
        <w:t>启用商品调拨在途验货管理”配置选项设置为启用状态。</w:t>
      </w:r>
    </w:p>
    <w:p w:rsidR="00A8196B" w:rsidRPr="00E54A40" w:rsidRDefault="00A8196B" w:rsidP="000268E2">
      <w:pPr>
        <w:numPr>
          <w:ilvl w:val="0"/>
          <w:numId w:val="175"/>
        </w:numPr>
        <w:topLinePunct/>
        <w:rPr>
          <w:rFonts w:cs="宋体"/>
          <w:color w:val="000000"/>
          <w:szCs w:val="21"/>
        </w:rPr>
      </w:pPr>
      <w:r w:rsidRPr="00E54A40">
        <w:rPr>
          <w:rFonts w:cs="宋体" w:hint="eastAsia"/>
          <w:color w:val="000000"/>
          <w:szCs w:val="21"/>
        </w:rPr>
        <w:t>启用商品调拨在途验货管理后，在仓储管理下会显示“调拨退回单、调拨在途商品查询和调拨单收货验收”菜单。</w:t>
      </w:r>
    </w:p>
    <w:p w:rsidR="00A8196B" w:rsidRPr="00E54A40" w:rsidRDefault="00A8196B" w:rsidP="000268E2">
      <w:pPr>
        <w:numPr>
          <w:ilvl w:val="0"/>
          <w:numId w:val="175"/>
        </w:numPr>
        <w:topLinePunct/>
        <w:rPr>
          <w:rFonts w:cs="宋体"/>
          <w:color w:val="000000"/>
          <w:szCs w:val="21"/>
        </w:rPr>
      </w:pPr>
      <w:r w:rsidRPr="00E54A40">
        <w:rPr>
          <w:rFonts w:cs="宋体" w:hint="eastAsia"/>
          <w:color w:val="000000"/>
          <w:szCs w:val="21"/>
        </w:rPr>
        <w:t>启用商品调拨在途验货管理后，仓储管理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库存状况表中可统计“调拨在途库存数量”。</w:t>
      </w:r>
    </w:p>
    <w:p w:rsidR="00A8196B" w:rsidRPr="00E54A40" w:rsidRDefault="00A8196B" w:rsidP="00B7376F">
      <w:pPr>
        <w:pStyle w:val="4"/>
        <w:rPr>
          <w:b/>
        </w:rPr>
      </w:pPr>
      <w:bookmarkStart w:id="371" w:name="_Toc26948"/>
      <w:bookmarkStart w:id="372" w:name="_Toc19480"/>
      <w:bookmarkStart w:id="373" w:name="_Toc146530299"/>
      <w:r w:rsidRPr="00E54A40">
        <w:rPr>
          <w:rFonts w:hint="eastAsia"/>
        </w:rPr>
        <w:t>调拨申请单</w:t>
      </w:r>
      <w:bookmarkEnd w:id="371"/>
      <w:bookmarkEnd w:id="372"/>
      <w:bookmarkEnd w:id="373"/>
    </w:p>
    <w:p w:rsidR="00A8196B" w:rsidRPr="00E54A40" w:rsidRDefault="00A8196B" w:rsidP="00A8196B">
      <w:pPr>
        <w:topLinePunct/>
        <w:rPr>
          <w:rFonts w:cs="宋体"/>
          <w:color w:val="000000"/>
          <w:szCs w:val="21"/>
        </w:rPr>
      </w:pPr>
      <w:r w:rsidRPr="00E54A40">
        <w:rPr>
          <w:noProof/>
        </w:rPr>
        <w:drawing>
          <wp:inline distT="0" distB="0" distL="0" distR="0" wp14:anchorId="485BD038" wp14:editId="054FBD41">
            <wp:extent cx="4071600" cy="1800000"/>
            <wp:effectExtent l="0" t="0" r="5715"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功能描述：当前库存不足以满足销售时，可以通过调拨申请单发起商品调拨。</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提供“手工录入、其他单据明细导入、调入销售订单”等方式进行业务单据录入。</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单据助手功能：单据操作日志；其他单据明细导入；刷新账面库存；库存分布。</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计划调拨数量：填写调拨申请的要货方实际需要的数量。</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出库仓库确认调拨数量：由调拨申请的出库方填写实际能够发货的数量；在新增单据时“出库仓库确认调拨数量</w:t>
      </w:r>
      <w:r w:rsidRPr="00E54A40">
        <w:rPr>
          <w:rFonts w:cs="宋体"/>
          <w:color w:val="000000"/>
          <w:szCs w:val="21"/>
        </w:rPr>
        <w:t>=</w:t>
      </w:r>
      <w:r w:rsidRPr="00E54A40">
        <w:rPr>
          <w:rFonts w:cs="宋体" w:hint="eastAsia"/>
          <w:color w:val="000000"/>
          <w:szCs w:val="21"/>
        </w:rPr>
        <w:t>计划调拨数量”不可录入；调拨申请的入库方提交调拨申请后，请调拨申请的出库方到“调拨申请查询”中根据实际能够发货的数量修改“出库仓库确认调拨数量”。</w:t>
      </w:r>
    </w:p>
    <w:p w:rsidR="00A8196B" w:rsidRPr="00E54A40" w:rsidRDefault="00A8196B" w:rsidP="00B7376F">
      <w:pPr>
        <w:pStyle w:val="4"/>
        <w:rPr>
          <w:b/>
        </w:rPr>
      </w:pPr>
      <w:bookmarkStart w:id="374" w:name="_Toc11540"/>
      <w:bookmarkStart w:id="375" w:name="_Toc23522"/>
      <w:bookmarkStart w:id="376" w:name="_Toc146530300"/>
      <w:r w:rsidRPr="00E54A40">
        <w:rPr>
          <w:rFonts w:hint="eastAsia"/>
        </w:rPr>
        <w:lastRenderedPageBreak/>
        <w:t>同价调拨</w:t>
      </w:r>
      <w:bookmarkEnd w:id="374"/>
      <w:bookmarkEnd w:id="375"/>
      <w:bookmarkEnd w:id="376"/>
    </w:p>
    <w:p w:rsidR="00A8196B" w:rsidRPr="00E54A40" w:rsidRDefault="00A8196B" w:rsidP="00A8196B">
      <w:pPr>
        <w:topLinePunct/>
        <w:rPr>
          <w:rFonts w:cs="宋体"/>
          <w:color w:val="000000"/>
          <w:szCs w:val="21"/>
        </w:rPr>
      </w:pPr>
      <w:r w:rsidRPr="00E54A40">
        <w:rPr>
          <w:noProof/>
        </w:rPr>
        <w:drawing>
          <wp:inline distT="0" distB="0" distL="0" distR="0" wp14:anchorId="5F1C0FF9" wp14:editId="529DA77C">
            <wp:extent cx="4071600" cy="1800000"/>
            <wp:effectExtent l="0" t="0" r="5715"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功能描述：同价调拨即移库，由</w:t>
      </w:r>
      <w:r w:rsidRPr="00E54A40">
        <w:rPr>
          <w:rFonts w:cs="宋体"/>
          <w:color w:val="000000"/>
          <w:szCs w:val="21"/>
        </w:rPr>
        <w:t>A</w:t>
      </w:r>
      <w:r w:rsidRPr="00E54A40">
        <w:rPr>
          <w:rFonts w:cs="宋体" w:hint="eastAsia"/>
          <w:color w:val="000000"/>
          <w:szCs w:val="21"/>
        </w:rPr>
        <w:t>仓库转移到</w:t>
      </w:r>
      <w:r w:rsidRPr="00E54A40">
        <w:rPr>
          <w:rFonts w:cs="宋体"/>
          <w:color w:val="000000"/>
          <w:szCs w:val="21"/>
        </w:rPr>
        <w:t>B</w:t>
      </w:r>
      <w:r w:rsidRPr="00E54A40">
        <w:rPr>
          <w:rFonts w:cs="宋体" w:hint="eastAsia"/>
          <w:color w:val="000000"/>
          <w:szCs w:val="21"/>
        </w:rPr>
        <w:t>仓库。</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提供“手工录入、其他单据明细导入、调入调拨申请单”等方式进行业务单据录入。</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启用货位调整：如果需要在同一仓库下的多个货位间进行库存调拨，可以勾选“启用货位调整”，即出库仓库和入库仓库相同。</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计算单价：如果配置了“系统管理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调拨单据配置</w:t>
      </w:r>
      <w:r w:rsidRPr="00E54A40">
        <w:rPr>
          <w:rFonts w:cs="宋体"/>
          <w:color w:val="000000"/>
          <w:szCs w:val="21"/>
        </w:rPr>
        <w:t>--</w:t>
      </w:r>
      <w:r w:rsidRPr="00E54A40">
        <w:rPr>
          <w:rFonts w:cs="宋体" w:hint="eastAsia"/>
          <w:color w:val="000000"/>
          <w:szCs w:val="21"/>
        </w:rPr>
        <w:t>同价调拨单中显示成本单价、成本金额”，可以点此按钮刷新成本。</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同价调拨不产生调拨费用</w:t>
      </w:r>
      <w:r w:rsidRPr="00E54A40">
        <w:rPr>
          <w:rFonts w:cs="宋体"/>
          <w:color w:val="000000"/>
          <w:szCs w:val="21"/>
        </w:rPr>
        <w:t>(</w:t>
      </w:r>
      <w:r w:rsidRPr="00E54A40">
        <w:rPr>
          <w:rFonts w:cs="宋体" w:hint="eastAsia"/>
          <w:color w:val="000000"/>
          <w:szCs w:val="21"/>
        </w:rPr>
        <w:t>或调拨费不计入成本</w:t>
      </w:r>
      <w:r w:rsidRPr="00E54A40">
        <w:rPr>
          <w:rFonts w:cs="宋体"/>
          <w:color w:val="000000"/>
          <w:szCs w:val="21"/>
        </w:rPr>
        <w:t>)</w:t>
      </w:r>
      <w:r w:rsidRPr="00E54A40">
        <w:rPr>
          <w:rFonts w:cs="宋体" w:hint="eastAsia"/>
          <w:color w:val="000000"/>
          <w:szCs w:val="21"/>
        </w:rPr>
        <w:t>。过账后总的库存数量、金额不变</w:t>
      </w:r>
      <w:r w:rsidRPr="00E54A40">
        <w:rPr>
          <w:rFonts w:cs="宋体"/>
          <w:color w:val="000000"/>
          <w:szCs w:val="21"/>
        </w:rPr>
        <w:t>.</w:t>
      </w:r>
      <w:r w:rsidRPr="00E54A40">
        <w:rPr>
          <w:rFonts w:cs="宋体" w:hint="eastAsia"/>
          <w:color w:val="000000"/>
          <w:szCs w:val="21"/>
        </w:rPr>
        <w:t>变的是出入库仓库的数量、库存金额。</w:t>
      </w:r>
    </w:p>
    <w:p w:rsidR="00A8196B" w:rsidRPr="00E54A40" w:rsidRDefault="00A8196B" w:rsidP="00B7376F">
      <w:pPr>
        <w:pStyle w:val="4"/>
        <w:rPr>
          <w:b/>
        </w:rPr>
      </w:pPr>
      <w:bookmarkStart w:id="377" w:name="_Toc9923"/>
      <w:bookmarkStart w:id="378" w:name="_Toc28428"/>
      <w:bookmarkStart w:id="379" w:name="_Toc146530301"/>
      <w:r w:rsidRPr="00E54A40">
        <w:rPr>
          <w:rFonts w:hint="eastAsia"/>
        </w:rPr>
        <w:t>变价调拨</w:t>
      </w:r>
      <w:bookmarkEnd w:id="377"/>
      <w:bookmarkEnd w:id="378"/>
      <w:bookmarkEnd w:id="379"/>
    </w:p>
    <w:p w:rsidR="00A8196B" w:rsidRPr="00E54A40" w:rsidRDefault="00A8196B" w:rsidP="00A8196B">
      <w:pPr>
        <w:topLinePunct/>
      </w:pPr>
      <w:r w:rsidRPr="00E54A40">
        <w:rPr>
          <w:noProof/>
        </w:rPr>
        <w:drawing>
          <wp:inline distT="0" distB="0" distL="0" distR="0" wp14:anchorId="052F2CB2" wp14:editId="7DD26AAC">
            <wp:extent cx="4071600" cy="1800000"/>
            <wp:effectExtent l="0" t="0" r="5715"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功能描述：变价调拨也是移库，和同价调拨区别在变价调拨会产生调拨费用。</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提供“手工录入、其他单据明细导入、调入调拨申请单”等方式进行业务单据录入。</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变价调拨单过账后对数据的影响：</w:t>
      </w:r>
    </w:p>
    <w:p w:rsidR="00A8196B" w:rsidRPr="00E54A40" w:rsidRDefault="00A8196B" w:rsidP="000268E2">
      <w:pPr>
        <w:numPr>
          <w:ilvl w:val="0"/>
          <w:numId w:val="179"/>
        </w:numPr>
        <w:topLinePunct/>
        <w:rPr>
          <w:rFonts w:cs="宋体"/>
          <w:color w:val="000000"/>
          <w:szCs w:val="21"/>
        </w:rPr>
      </w:pPr>
      <w:r w:rsidRPr="00E54A40">
        <w:rPr>
          <w:rFonts w:cs="宋体" w:hint="eastAsia"/>
          <w:color w:val="000000"/>
          <w:szCs w:val="21"/>
        </w:rPr>
        <w:t>变价调拨商品的数量不发生变化，但所属的仓库有可能发生变化，库存商品的成本和金额也会发生变化。</w:t>
      </w:r>
    </w:p>
    <w:p w:rsidR="00A8196B" w:rsidRPr="00E54A40" w:rsidRDefault="00A8196B" w:rsidP="000268E2">
      <w:pPr>
        <w:numPr>
          <w:ilvl w:val="0"/>
          <w:numId w:val="179"/>
        </w:numPr>
        <w:topLinePunct/>
        <w:rPr>
          <w:rFonts w:cs="宋体"/>
          <w:color w:val="000000"/>
          <w:szCs w:val="21"/>
        </w:rPr>
      </w:pPr>
      <w:r w:rsidRPr="00E54A40">
        <w:rPr>
          <w:rFonts w:cs="宋体" w:hint="eastAsia"/>
          <w:color w:val="000000"/>
          <w:szCs w:val="21"/>
        </w:rPr>
        <w:t>入库成本等于入库商品的</w:t>
      </w:r>
      <w:r w:rsidRPr="00E54A40">
        <w:rPr>
          <w:rFonts w:cs="宋体"/>
          <w:color w:val="000000"/>
          <w:szCs w:val="21"/>
        </w:rPr>
        <w:t>[</w:t>
      </w:r>
      <w:r w:rsidRPr="00E54A40">
        <w:rPr>
          <w:rFonts w:cs="宋体" w:hint="eastAsia"/>
          <w:color w:val="000000"/>
          <w:szCs w:val="21"/>
        </w:rPr>
        <w:t>数量</w:t>
      </w:r>
      <w:r w:rsidRPr="00E54A40">
        <w:rPr>
          <w:rFonts w:cs="宋体"/>
          <w:color w:val="000000"/>
          <w:szCs w:val="21"/>
        </w:rPr>
        <w:t>*</w:t>
      </w:r>
      <w:r w:rsidRPr="00E54A40">
        <w:rPr>
          <w:rFonts w:cs="宋体" w:hint="eastAsia"/>
          <w:color w:val="000000"/>
          <w:szCs w:val="21"/>
        </w:rPr>
        <w:t>新单价</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79"/>
        </w:numPr>
        <w:topLinePunct/>
        <w:rPr>
          <w:rFonts w:cs="宋体"/>
          <w:color w:val="000000"/>
          <w:szCs w:val="21"/>
        </w:rPr>
      </w:pPr>
      <w:r w:rsidRPr="00E54A40">
        <w:rPr>
          <w:rFonts w:cs="宋体" w:hint="eastAsia"/>
          <w:color w:val="000000"/>
          <w:szCs w:val="21"/>
        </w:rPr>
        <w:t>出库和入库的差额自动记入“损益表”的“变价调拨差价”项目下。</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变价调拨单会影响总的账务数据的变化。</w:t>
      </w:r>
    </w:p>
    <w:p w:rsidR="00A8196B" w:rsidRPr="00E54A40" w:rsidRDefault="00A8196B" w:rsidP="00B7376F">
      <w:pPr>
        <w:pStyle w:val="4"/>
        <w:rPr>
          <w:b/>
        </w:rPr>
      </w:pPr>
      <w:bookmarkStart w:id="380" w:name="_Toc9115"/>
      <w:bookmarkStart w:id="381" w:name="_Toc21010"/>
      <w:bookmarkStart w:id="382" w:name="_Toc146530302"/>
      <w:r w:rsidRPr="00E54A40">
        <w:rPr>
          <w:rFonts w:hint="eastAsia"/>
        </w:rPr>
        <w:lastRenderedPageBreak/>
        <w:t>调拨退回单</w:t>
      </w:r>
      <w:bookmarkEnd w:id="380"/>
      <w:bookmarkEnd w:id="381"/>
      <w:bookmarkEnd w:id="382"/>
    </w:p>
    <w:p w:rsidR="00A8196B" w:rsidRPr="00E54A40" w:rsidRDefault="00A8196B" w:rsidP="00A8196B">
      <w:pPr>
        <w:topLinePunct/>
        <w:rPr>
          <w:rFonts w:cs="宋体"/>
          <w:color w:val="000000"/>
          <w:szCs w:val="21"/>
        </w:rPr>
      </w:pPr>
      <w:r w:rsidRPr="00E54A40">
        <w:rPr>
          <w:noProof/>
        </w:rPr>
        <w:drawing>
          <wp:inline distT="0" distB="0" distL="0" distR="0" wp14:anchorId="0C5349AA" wp14:editId="723DB7ED">
            <wp:extent cx="4071600" cy="1800000"/>
            <wp:effectExtent l="0" t="0" r="571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bookmarkStart w:id="383" w:name="_Toc31805"/>
      <w:r w:rsidRPr="00E54A40">
        <w:rPr>
          <w:rFonts w:cs="宋体" w:hint="eastAsia"/>
          <w:color w:val="000000"/>
          <w:szCs w:val="21"/>
        </w:rPr>
        <w:t>功能描述：执行调拨退回的业务。</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0"/>
        </w:numPr>
        <w:topLinePunct/>
        <w:ind w:firstLine="0"/>
        <w:rPr>
          <w:rFonts w:cs="宋体"/>
          <w:color w:val="000000"/>
          <w:szCs w:val="21"/>
        </w:rPr>
      </w:pPr>
      <w:r w:rsidRPr="00E54A40">
        <w:rPr>
          <w:rFonts w:cs="宋体" w:hint="eastAsia"/>
          <w:color w:val="000000"/>
          <w:szCs w:val="21"/>
        </w:rPr>
        <w:t>系统不支持手工录入调拨退回单，只能通过“仓储管理</w:t>
      </w:r>
      <w:r w:rsidRPr="00E54A40">
        <w:rPr>
          <w:rFonts w:cs="宋体"/>
          <w:color w:val="000000"/>
          <w:szCs w:val="21"/>
        </w:rPr>
        <w:t>-</w:t>
      </w:r>
      <w:r w:rsidRPr="00E54A40">
        <w:rPr>
          <w:rFonts w:cs="宋体" w:hint="eastAsia"/>
          <w:color w:val="000000"/>
          <w:szCs w:val="21"/>
        </w:rPr>
        <w:t>调拨单收货验收</w:t>
      </w:r>
      <w:r w:rsidRPr="00E54A40">
        <w:rPr>
          <w:rFonts w:cs="宋体"/>
          <w:color w:val="000000"/>
          <w:szCs w:val="21"/>
        </w:rPr>
        <w:t>-</w:t>
      </w:r>
      <w:r w:rsidRPr="00E54A40">
        <w:rPr>
          <w:rFonts w:cs="宋体" w:hint="eastAsia"/>
          <w:color w:val="000000"/>
          <w:szCs w:val="21"/>
        </w:rPr>
        <w:t>调拨退回”生成调拨退回单草稿。</w:t>
      </w:r>
    </w:p>
    <w:p w:rsidR="00A8196B" w:rsidRPr="00E54A40" w:rsidRDefault="00A8196B" w:rsidP="000268E2">
      <w:pPr>
        <w:numPr>
          <w:ilvl w:val="0"/>
          <w:numId w:val="180"/>
        </w:numPr>
        <w:topLinePunct/>
        <w:ind w:firstLine="0"/>
        <w:rPr>
          <w:rFonts w:cs="宋体"/>
          <w:color w:val="000000"/>
          <w:szCs w:val="21"/>
        </w:rPr>
      </w:pPr>
      <w:r w:rsidRPr="00E54A40">
        <w:rPr>
          <w:rFonts w:cs="宋体" w:hint="eastAsia"/>
          <w:color w:val="000000"/>
          <w:szCs w:val="21"/>
        </w:rPr>
        <w:t>单据助手功能：单据操作日志。</w:t>
      </w:r>
    </w:p>
    <w:p w:rsidR="00A8196B" w:rsidRPr="00E54A40" w:rsidRDefault="00A8196B" w:rsidP="000268E2">
      <w:pPr>
        <w:numPr>
          <w:ilvl w:val="0"/>
          <w:numId w:val="180"/>
        </w:numPr>
        <w:topLinePunct/>
        <w:ind w:firstLine="0"/>
        <w:rPr>
          <w:rFonts w:cs="宋体"/>
          <w:color w:val="000000"/>
          <w:szCs w:val="21"/>
        </w:rPr>
      </w:pPr>
      <w:r w:rsidRPr="00E54A40">
        <w:rPr>
          <w:rFonts w:cs="宋体" w:hint="eastAsia"/>
          <w:color w:val="000000"/>
          <w:szCs w:val="21"/>
        </w:rPr>
        <w:t>系统生成的调拨退回单，只能修改“经手人、部门、说明和摘要”字段。</w:t>
      </w:r>
    </w:p>
    <w:p w:rsidR="00A8196B" w:rsidRPr="00E54A40" w:rsidRDefault="00A8196B" w:rsidP="00B7376F">
      <w:pPr>
        <w:pStyle w:val="4"/>
        <w:rPr>
          <w:b/>
        </w:rPr>
      </w:pPr>
      <w:bookmarkStart w:id="384" w:name="_Toc28285"/>
      <w:bookmarkStart w:id="385" w:name="_Toc146530303"/>
      <w:r w:rsidRPr="00E54A40">
        <w:rPr>
          <w:rFonts w:hint="eastAsia"/>
        </w:rPr>
        <w:t>商品调拨查询</w:t>
      </w:r>
      <w:bookmarkEnd w:id="383"/>
      <w:bookmarkEnd w:id="384"/>
      <w:bookmarkEnd w:id="385"/>
    </w:p>
    <w:p w:rsidR="00A8196B" w:rsidRPr="00E54A40" w:rsidRDefault="00A8196B" w:rsidP="00A8196B">
      <w:pPr>
        <w:topLinePunct/>
        <w:rPr>
          <w:rFonts w:cs="宋体"/>
          <w:color w:val="000000"/>
          <w:szCs w:val="21"/>
        </w:rPr>
      </w:pPr>
      <w:r w:rsidRPr="00E54A40">
        <w:rPr>
          <w:noProof/>
        </w:rPr>
        <w:drawing>
          <wp:inline distT="0" distB="0" distL="0" distR="0" wp14:anchorId="44C5EFA4" wp14:editId="788739AC">
            <wp:extent cx="4071600" cy="1800000"/>
            <wp:effectExtent l="0" t="0" r="5715"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功能描述：查询商品的调拨情况，包括调拨数量、金额、调拨差价，也可以查看明细记录。</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1"/>
        </w:numPr>
        <w:topLinePunct/>
        <w:ind w:firstLine="0"/>
        <w:rPr>
          <w:rFonts w:cs="宋体"/>
          <w:color w:val="000000"/>
          <w:szCs w:val="21"/>
        </w:rPr>
      </w:pPr>
      <w:r w:rsidRPr="00E54A40">
        <w:rPr>
          <w:rFonts w:cs="宋体" w:hint="eastAsia"/>
          <w:color w:val="000000"/>
          <w:szCs w:val="21"/>
        </w:rPr>
        <w:t>出库仓库与入库仓库合并查询：勾选后，则查询出来的调拨记录的出库仓库和入库仓库都要满足查询条件中选择的仓库范围；未勾选，则出库仓库或入库仓库任一满足就可查询出来。</w:t>
      </w:r>
    </w:p>
    <w:p w:rsidR="00A8196B" w:rsidRPr="00E54A40" w:rsidRDefault="00A8196B" w:rsidP="000268E2">
      <w:pPr>
        <w:numPr>
          <w:ilvl w:val="0"/>
          <w:numId w:val="181"/>
        </w:numPr>
        <w:topLinePunct/>
        <w:ind w:firstLine="0"/>
        <w:rPr>
          <w:rFonts w:cs="宋体"/>
          <w:color w:val="000000"/>
          <w:szCs w:val="21"/>
        </w:rPr>
      </w:pPr>
      <w:r w:rsidRPr="00E54A40">
        <w:rPr>
          <w:rFonts w:cs="宋体" w:hint="eastAsia"/>
          <w:color w:val="000000"/>
          <w:szCs w:val="21"/>
        </w:rPr>
        <w:t>调拨数量为</w:t>
      </w:r>
      <w:r w:rsidRPr="00E54A40">
        <w:rPr>
          <w:rFonts w:cs="宋体"/>
          <w:color w:val="000000"/>
          <w:szCs w:val="21"/>
        </w:rPr>
        <w:t>0</w:t>
      </w:r>
      <w:r w:rsidRPr="00E54A40">
        <w:rPr>
          <w:rFonts w:cs="宋体" w:hint="eastAsia"/>
          <w:color w:val="000000"/>
          <w:szCs w:val="21"/>
        </w:rPr>
        <w:t>的商品不显示：勾选后，商品出库与入库数量均为</w:t>
      </w:r>
      <w:r w:rsidRPr="00E54A40">
        <w:rPr>
          <w:rFonts w:cs="宋体"/>
          <w:color w:val="000000"/>
          <w:szCs w:val="21"/>
        </w:rPr>
        <w:t>0</w:t>
      </w:r>
      <w:r w:rsidRPr="00E54A40">
        <w:rPr>
          <w:rFonts w:cs="宋体" w:hint="eastAsia"/>
          <w:color w:val="000000"/>
          <w:szCs w:val="21"/>
        </w:rPr>
        <w:t>的商品不再显示。</w:t>
      </w:r>
    </w:p>
    <w:p w:rsidR="00A8196B" w:rsidRPr="00E54A40" w:rsidRDefault="00A8196B" w:rsidP="00B7376F">
      <w:pPr>
        <w:pStyle w:val="4"/>
        <w:rPr>
          <w:b/>
        </w:rPr>
      </w:pPr>
      <w:bookmarkStart w:id="386" w:name="_Toc18858"/>
      <w:bookmarkStart w:id="387" w:name="_Toc3158"/>
      <w:bookmarkStart w:id="388" w:name="_Toc146530304"/>
      <w:r w:rsidRPr="00E54A40">
        <w:rPr>
          <w:rFonts w:hint="eastAsia"/>
        </w:rPr>
        <w:t>调拨分布</w:t>
      </w:r>
      <w:bookmarkEnd w:id="386"/>
      <w:bookmarkEnd w:id="387"/>
      <w:bookmarkEnd w:id="388"/>
    </w:p>
    <w:p w:rsidR="00A8196B" w:rsidRPr="00E54A40" w:rsidRDefault="00A8196B" w:rsidP="00A8196B">
      <w:pPr>
        <w:topLinePunct/>
        <w:rPr>
          <w:rFonts w:cs="宋体"/>
          <w:color w:val="000000"/>
          <w:szCs w:val="21"/>
        </w:rPr>
      </w:pPr>
      <w:r w:rsidRPr="00E54A40">
        <w:rPr>
          <w:noProof/>
        </w:rPr>
        <w:drawing>
          <wp:inline distT="0" distB="0" distL="0" distR="0" wp14:anchorId="76BC662E" wp14:editId="34A8E5BA">
            <wp:extent cx="4071600" cy="1800000"/>
            <wp:effectExtent l="0" t="0" r="571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功能描述：调拨分布用于查询商品在不同仓库的调拨分布情况。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2"/>
        </w:numPr>
        <w:topLinePunct/>
        <w:ind w:firstLine="0"/>
        <w:rPr>
          <w:rFonts w:cs="宋体"/>
          <w:color w:val="000000"/>
          <w:szCs w:val="21"/>
        </w:rPr>
      </w:pPr>
      <w:r w:rsidRPr="00E54A40">
        <w:rPr>
          <w:rFonts w:cs="宋体" w:hint="eastAsia"/>
          <w:color w:val="000000"/>
          <w:szCs w:val="21"/>
        </w:rPr>
        <w:t>查询仓库：必选，查询该仓库和对应仓库间的商品调拨情况。</w:t>
      </w:r>
    </w:p>
    <w:p w:rsidR="00A8196B" w:rsidRPr="00E54A40" w:rsidRDefault="00A8196B" w:rsidP="00B7376F">
      <w:pPr>
        <w:pStyle w:val="4"/>
        <w:rPr>
          <w:b/>
        </w:rPr>
      </w:pPr>
      <w:bookmarkStart w:id="389" w:name="_Toc19722"/>
      <w:bookmarkStart w:id="390" w:name="_Toc20157"/>
      <w:bookmarkStart w:id="391" w:name="_Toc146530305"/>
      <w:r w:rsidRPr="00E54A40">
        <w:rPr>
          <w:rFonts w:hint="eastAsia"/>
        </w:rPr>
        <w:lastRenderedPageBreak/>
        <w:t>调拨申请单查询</w:t>
      </w:r>
      <w:bookmarkEnd w:id="389"/>
      <w:bookmarkEnd w:id="390"/>
      <w:bookmarkEnd w:id="391"/>
    </w:p>
    <w:p w:rsidR="00A8196B" w:rsidRPr="00E54A40" w:rsidRDefault="003D4A4A" w:rsidP="00A8196B">
      <w:pPr>
        <w:topLinePunct/>
        <w:rPr>
          <w:rFonts w:cs="宋体"/>
          <w:color w:val="000000"/>
          <w:szCs w:val="21"/>
        </w:rPr>
      </w:pPr>
      <w:r>
        <w:rPr>
          <w:noProof/>
        </w:rPr>
        <w:drawing>
          <wp:inline distT="0" distB="0" distL="0" distR="0" wp14:anchorId="1CE6E082" wp14:editId="0222BD7D">
            <wp:extent cx="4071600" cy="1800000"/>
            <wp:effectExtent l="0" t="0" r="5715" b="0"/>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功能描述：查询“调拨申请单”执行情况，可以查询调拨申请单审核状态和完成状态。</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调拨申请查询支持：批量删除、整单中止</w:t>
      </w:r>
      <w:r w:rsidRPr="00E54A40">
        <w:rPr>
          <w:rFonts w:cs="宋体"/>
          <w:color w:val="000000"/>
          <w:szCs w:val="21"/>
        </w:rPr>
        <w:t>/</w:t>
      </w:r>
      <w:r w:rsidRPr="00E54A40">
        <w:rPr>
          <w:rFonts w:cs="宋体" w:hint="eastAsia"/>
          <w:color w:val="000000"/>
          <w:szCs w:val="21"/>
        </w:rPr>
        <w:t>解除中止、明细中止</w:t>
      </w:r>
      <w:r w:rsidRPr="00E54A40">
        <w:rPr>
          <w:rFonts w:cs="宋体"/>
          <w:color w:val="000000"/>
          <w:szCs w:val="21"/>
        </w:rPr>
        <w:t>/</w:t>
      </w:r>
      <w:r w:rsidRPr="00E54A40">
        <w:rPr>
          <w:rFonts w:cs="宋体" w:hint="eastAsia"/>
          <w:color w:val="000000"/>
          <w:szCs w:val="21"/>
        </w:rPr>
        <w:t>解除中止、修改、生成同价调拨单、生成变价调拨单、修改出库仓库确认调拨数量和打印等功能。</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自有单据中止状态为“未中止”的调拨申请单才能生成“同价调拨单”或“变价调拨单”</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只有单据审核状态为“审核通过”和“无需审核”的调拨申请单才能生成“同价调拨单”或“变价调拨单”。</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只有单据审核状态为“审核通过”和“无需审核”的调拨申请单才能修改出库仓库确认调拨数量。</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【修改出库仓库确认调拨数量】：调拨申请的入库方提交调拨申请后，请调拨申请的出库方可在此根据实际能够发货的数量修改“出库仓库确认调拨数量”。</w:t>
      </w:r>
    </w:p>
    <w:p w:rsidR="00A8196B" w:rsidRPr="00E54A40" w:rsidRDefault="00A8196B" w:rsidP="00B7376F">
      <w:pPr>
        <w:pStyle w:val="4"/>
        <w:rPr>
          <w:b/>
        </w:rPr>
      </w:pPr>
      <w:bookmarkStart w:id="392" w:name="_Toc20896"/>
      <w:bookmarkStart w:id="393" w:name="_Toc11616"/>
      <w:bookmarkStart w:id="394" w:name="_Toc146530306"/>
      <w:r w:rsidRPr="00E54A40">
        <w:rPr>
          <w:rFonts w:hint="eastAsia"/>
        </w:rPr>
        <w:t>调拨在途商品查询</w:t>
      </w:r>
      <w:bookmarkEnd w:id="392"/>
      <w:bookmarkEnd w:id="393"/>
      <w:bookmarkEnd w:id="394"/>
    </w:p>
    <w:p w:rsidR="00A8196B" w:rsidRPr="00E54A40" w:rsidRDefault="00A8196B" w:rsidP="00A8196B">
      <w:pPr>
        <w:topLinePunct/>
      </w:pPr>
      <w:r w:rsidRPr="00E54A40">
        <w:rPr>
          <w:noProof/>
        </w:rPr>
        <w:drawing>
          <wp:inline distT="0" distB="0" distL="0" distR="0" wp14:anchorId="33EE1060" wp14:editId="4EF704FF">
            <wp:extent cx="4071600" cy="1800000"/>
            <wp:effectExtent l="0" t="0" r="5715"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功能描述：查询是对调拨出库方已发货，但调拨入库方未收货状态下的商品数量查询。</w:t>
      </w:r>
    </w:p>
    <w:p w:rsidR="00A8196B" w:rsidRPr="00E54A40" w:rsidRDefault="00A8196B" w:rsidP="00B7376F">
      <w:pPr>
        <w:pStyle w:val="4"/>
        <w:rPr>
          <w:b/>
        </w:rPr>
      </w:pPr>
      <w:bookmarkStart w:id="395" w:name="_Toc25259"/>
      <w:bookmarkStart w:id="396" w:name="_Toc29409"/>
      <w:bookmarkStart w:id="397" w:name="_Toc146530307"/>
      <w:r w:rsidRPr="00E54A40">
        <w:rPr>
          <w:rFonts w:hint="eastAsia"/>
        </w:rPr>
        <w:t>调拨单收货验收</w:t>
      </w:r>
      <w:bookmarkEnd w:id="395"/>
      <w:bookmarkEnd w:id="396"/>
      <w:bookmarkEnd w:id="397"/>
    </w:p>
    <w:p w:rsidR="00A8196B" w:rsidRPr="00E54A40" w:rsidRDefault="003D4A4A" w:rsidP="00A8196B">
      <w:pPr>
        <w:topLinePunct/>
        <w:rPr>
          <w:rFonts w:cs="宋体"/>
          <w:color w:val="000000"/>
          <w:szCs w:val="21"/>
        </w:rPr>
      </w:pPr>
      <w:r>
        <w:rPr>
          <w:noProof/>
        </w:rPr>
        <w:drawing>
          <wp:inline distT="0" distB="0" distL="0" distR="0" wp14:anchorId="10A8533B" wp14:editId="08C17FBD">
            <wp:extent cx="4071600" cy="1800000"/>
            <wp:effectExtent l="0" t="0" r="5715" b="0"/>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功能描述：调拨申请入库方针对实际到货数量进行验收入库，以及调拨数与到货数差异处理。</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调拨验收支持：批量整单验收、批量整单作废、多次验收入库和调拨退回不同情况的业务处理。</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建议：存调拨退回和多次验收时，待多次验收完毕后，统计处理调拨退回数量。因为系</w:t>
      </w:r>
      <w:r w:rsidRPr="00E54A40">
        <w:rPr>
          <w:rFonts w:cs="宋体" w:hint="eastAsia"/>
          <w:color w:val="000000"/>
          <w:szCs w:val="21"/>
        </w:rPr>
        <w:lastRenderedPageBreak/>
        <w:t>统默认“调拨退回数量</w:t>
      </w:r>
      <w:r w:rsidRPr="00E54A40">
        <w:rPr>
          <w:rFonts w:cs="宋体"/>
          <w:color w:val="000000"/>
          <w:szCs w:val="21"/>
        </w:rPr>
        <w:t>=</w:t>
      </w:r>
      <w:r w:rsidRPr="00E54A40">
        <w:rPr>
          <w:rFonts w:cs="宋体" w:hint="eastAsia"/>
          <w:color w:val="000000"/>
          <w:szCs w:val="21"/>
        </w:rPr>
        <w:t>调拨数量－验收入库数量”，不支持修改。</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调拨验收可以统计：实际调拨数、验收入库数、验收退回数、验收退回已确认。其中：验收入库数为累计收货验收数量；验收退回数为生成的调拨退回单的数量。</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验收退回已确认数量：已过账的调拨退回单的数量。</w:t>
      </w:r>
    </w:p>
    <w:p w:rsidR="00A8196B" w:rsidRPr="00E54A40" w:rsidRDefault="00A8196B" w:rsidP="00B7376F">
      <w:pPr>
        <w:pStyle w:val="3"/>
      </w:pPr>
      <w:bookmarkStart w:id="398" w:name="_Toc17749"/>
      <w:bookmarkStart w:id="399" w:name="_Toc146530308"/>
      <w:r w:rsidRPr="00E54A40">
        <w:rPr>
          <w:rFonts w:hint="eastAsia"/>
        </w:rPr>
        <w:t>其他出入库管理</w:t>
      </w:r>
      <w:bookmarkEnd w:id="398"/>
      <w:bookmarkEnd w:id="399"/>
    </w:p>
    <w:p w:rsidR="00A8196B" w:rsidRPr="00E54A40" w:rsidRDefault="00A8196B" w:rsidP="00B7376F">
      <w:pPr>
        <w:pStyle w:val="4"/>
        <w:rPr>
          <w:b/>
        </w:rPr>
      </w:pPr>
      <w:bookmarkStart w:id="400" w:name="_Toc20353"/>
      <w:bookmarkStart w:id="401" w:name="_Toc146530309"/>
      <w:r w:rsidRPr="00E54A40">
        <w:rPr>
          <w:rFonts w:hint="eastAsia"/>
        </w:rPr>
        <w:t>其他出入库管理总览</w:t>
      </w:r>
      <w:bookmarkEnd w:id="400"/>
      <w:bookmarkEnd w:id="401"/>
    </w:p>
    <w:p w:rsidR="00A8196B" w:rsidRPr="00E54A40" w:rsidRDefault="00A8196B" w:rsidP="00251D43">
      <w:pPr>
        <w:topLinePunct/>
        <w:ind w:firstLine="420"/>
        <w:rPr>
          <w:rFonts w:cs="宋体"/>
          <w:color w:val="000000"/>
          <w:szCs w:val="21"/>
        </w:rPr>
      </w:pPr>
      <w:r w:rsidRPr="00E54A40">
        <w:rPr>
          <w:rFonts w:cs="宋体" w:hint="eastAsia"/>
          <w:color w:val="000000"/>
          <w:szCs w:val="21"/>
        </w:rPr>
        <w:t>其他出入库管理，是专门针对企业在除了采购、销售类出入库之外的其他类型商品出入库进行管理的模块，例如公司内部的领用与还回、赠送与获赠等业务，都可以通过其他出入库管理来完成。</w:t>
      </w:r>
    </w:p>
    <w:p w:rsidR="00A8196B" w:rsidRPr="00E54A40" w:rsidRDefault="00A8196B" w:rsidP="00B7376F">
      <w:pPr>
        <w:pStyle w:val="4"/>
        <w:rPr>
          <w:b/>
        </w:rPr>
      </w:pPr>
      <w:bookmarkStart w:id="402" w:name="_Toc11539"/>
      <w:bookmarkStart w:id="403" w:name="_Toc23935"/>
      <w:bookmarkStart w:id="404" w:name="_Toc146530310"/>
      <w:r w:rsidRPr="00E54A40">
        <w:rPr>
          <w:rFonts w:hint="eastAsia"/>
        </w:rPr>
        <w:t>其他入库单</w:t>
      </w:r>
      <w:bookmarkEnd w:id="402"/>
      <w:bookmarkEnd w:id="403"/>
      <w:bookmarkEnd w:id="404"/>
    </w:p>
    <w:p w:rsidR="00A8196B" w:rsidRPr="00E54A40" w:rsidRDefault="00A8196B" w:rsidP="00A8196B">
      <w:pPr>
        <w:topLinePunct/>
        <w:rPr>
          <w:rFonts w:cs="宋体"/>
          <w:color w:val="000000"/>
          <w:szCs w:val="21"/>
        </w:rPr>
      </w:pPr>
      <w:r w:rsidRPr="00E54A40">
        <w:rPr>
          <w:noProof/>
        </w:rPr>
        <w:drawing>
          <wp:inline distT="0" distB="0" distL="0" distR="0" wp14:anchorId="1E102E4B" wp14:editId="6DCCAA2B">
            <wp:extent cx="4071600" cy="1800000"/>
            <wp:effectExtent l="0" t="0" r="571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功能描述：用于记录其他方式入库的单据，该单据不产生往来账。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单据助手功能：实时库存；单据操作日志；</w:t>
      </w:r>
      <w:r w:rsidRPr="00E54A40">
        <w:rPr>
          <w:rFonts w:cs="宋体"/>
          <w:color w:val="000000"/>
          <w:szCs w:val="21"/>
        </w:rPr>
        <w:t>Excel</w:t>
      </w:r>
      <w:r w:rsidRPr="00E54A40">
        <w:rPr>
          <w:rFonts w:cs="宋体" w:hint="eastAsia"/>
          <w:color w:val="000000"/>
          <w:szCs w:val="21"/>
        </w:rPr>
        <w:t>明细导入；其他单据明细导入；清除数量为</w:t>
      </w:r>
      <w:r w:rsidRPr="00E54A40">
        <w:rPr>
          <w:rFonts w:cs="宋体"/>
          <w:color w:val="000000"/>
          <w:szCs w:val="21"/>
        </w:rPr>
        <w:t>0</w:t>
      </w:r>
      <w:r w:rsidRPr="00E54A40">
        <w:rPr>
          <w:rFonts w:cs="宋体" w:hint="eastAsia"/>
          <w:color w:val="000000"/>
          <w:szCs w:val="21"/>
        </w:rPr>
        <w:t>的商品；刷新账面库存；修改单据；红字反冲。</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往来单位、结算单位：是非必填表头信息，当该单据用户公司内部业务处理的时候可以不用填写。</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业务类别：必填，需要指定这次入库属于什么业务，以便选择到对应的收入项目。</w:t>
      </w:r>
    </w:p>
    <w:p w:rsidR="00A8196B" w:rsidRPr="00E54A40" w:rsidRDefault="00A8196B" w:rsidP="00B7376F">
      <w:pPr>
        <w:pStyle w:val="4"/>
        <w:rPr>
          <w:b/>
        </w:rPr>
      </w:pPr>
      <w:bookmarkStart w:id="405" w:name="_Toc24073"/>
      <w:bookmarkStart w:id="406" w:name="_Toc26184"/>
      <w:bookmarkStart w:id="407" w:name="_Toc146530311"/>
      <w:r w:rsidRPr="00E54A40">
        <w:rPr>
          <w:rFonts w:hint="eastAsia"/>
        </w:rPr>
        <w:t>其他出库单</w:t>
      </w:r>
      <w:bookmarkEnd w:id="405"/>
      <w:bookmarkEnd w:id="406"/>
      <w:bookmarkEnd w:id="407"/>
    </w:p>
    <w:p w:rsidR="00A8196B" w:rsidRPr="00E54A40" w:rsidRDefault="00A8196B" w:rsidP="00A8196B">
      <w:pPr>
        <w:topLinePunct/>
      </w:pPr>
      <w:r w:rsidRPr="00E54A40">
        <w:rPr>
          <w:noProof/>
        </w:rPr>
        <w:drawing>
          <wp:inline distT="0" distB="0" distL="0" distR="0" wp14:anchorId="5FA912EE" wp14:editId="74481018">
            <wp:extent cx="4071600" cy="1800000"/>
            <wp:effectExtent l="0" t="0" r="571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功能描述：用于记录其他方式出库的单据，该单据直接按成本价进行出库。</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单据助手功能：实时库存；单据操作日志；</w:t>
      </w:r>
      <w:r w:rsidRPr="00E54A40">
        <w:rPr>
          <w:rFonts w:cs="宋体"/>
          <w:color w:val="000000"/>
          <w:szCs w:val="21"/>
        </w:rPr>
        <w:t>Excel</w:t>
      </w:r>
      <w:r w:rsidRPr="00E54A40">
        <w:rPr>
          <w:rFonts w:cs="宋体" w:hint="eastAsia"/>
          <w:color w:val="000000"/>
          <w:szCs w:val="21"/>
        </w:rPr>
        <w:t>明细导入；其他单据明细导入；清除数量为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往来单位、结算单位：是非必填表头信息，当该单据用户公司内部业务处理的时候可以不用填写。</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业务类别：必填，需要指定这次出库属于什么业务，以便选择到对应的支出项目；</w:t>
      </w:r>
    </w:p>
    <w:p w:rsidR="00A8196B" w:rsidRPr="00E54A40" w:rsidRDefault="00A8196B" w:rsidP="00B7376F">
      <w:pPr>
        <w:pStyle w:val="4"/>
        <w:rPr>
          <w:b/>
        </w:rPr>
      </w:pPr>
      <w:bookmarkStart w:id="408" w:name="_Toc25312"/>
      <w:bookmarkStart w:id="409" w:name="_Toc29780"/>
      <w:bookmarkStart w:id="410" w:name="_Toc146530312"/>
      <w:r w:rsidRPr="00E54A40">
        <w:rPr>
          <w:rFonts w:hint="eastAsia"/>
        </w:rPr>
        <w:lastRenderedPageBreak/>
        <w:t>其他入库查询</w:t>
      </w:r>
      <w:bookmarkEnd w:id="408"/>
      <w:bookmarkEnd w:id="409"/>
      <w:bookmarkEnd w:id="410"/>
    </w:p>
    <w:p w:rsidR="00A8196B" w:rsidRPr="00E54A40" w:rsidRDefault="00A8196B" w:rsidP="00A8196B">
      <w:pPr>
        <w:topLinePunct/>
        <w:rPr>
          <w:rFonts w:cs="宋体"/>
          <w:color w:val="000000"/>
          <w:szCs w:val="21"/>
        </w:rPr>
      </w:pPr>
      <w:r w:rsidRPr="00E54A40">
        <w:rPr>
          <w:noProof/>
        </w:rPr>
        <w:drawing>
          <wp:inline distT="0" distB="0" distL="0" distR="0" wp14:anchorId="0B9E6E8B" wp14:editId="58038DB5">
            <wp:extent cx="4071600" cy="1800000"/>
            <wp:effectExtent l="0" t="0" r="571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功能描述：统计商品的其他入库情况，包括商品的“数量、单价、金额”等信息。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7"/>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1" w:name="_Toc18034"/>
      <w:bookmarkStart w:id="412" w:name="_Toc25437"/>
      <w:bookmarkStart w:id="413" w:name="_Toc146530313"/>
      <w:r w:rsidRPr="00E54A40">
        <w:rPr>
          <w:rFonts w:hint="eastAsia"/>
        </w:rPr>
        <w:t>其他出库查询</w:t>
      </w:r>
      <w:bookmarkEnd w:id="411"/>
      <w:bookmarkEnd w:id="412"/>
      <w:bookmarkEnd w:id="413"/>
    </w:p>
    <w:p w:rsidR="00A8196B" w:rsidRPr="00E54A40" w:rsidRDefault="00A8196B" w:rsidP="00A8196B">
      <w:pPr>
        <w:topLinePunct/>
      </w:pPr>
      <w:r w:rsidRPr="00E54A40">
        <w:rPr>
          <w:noProof/>
        </w:rPr>
        <w:drawing>
          <wp:inline distT="0" distB="0" distL="0" distR="0" wp14:anchorId="1B602FF9" wp14:editId="541D276B">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功能描述：统计商品的其他出库情况，包括商品的“数量、单价、金额”等信息。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8"/>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4" w:name="_Toc29979"/>
      <w:bookmarkStart w:id="415" w:name="_Toc14389"/>
      <w:bookmarkStart w:id="416" w:name="_Toc146530314"/>
      <w:r w:rsidRPr="00E54A40">
        <w:rPr>
          <w:rFonts w:hint="eastAsia"/>
        </w:rPr>
        <w:t>其他出入库查询</w:t>
      </w:r>
      <w:bookmarkEnd w:id="414"/>
      <w:bookmarkEnd w:id="415"/>
      <w:bookmarkEnd w:id="416"/>
    </w:p>
    <w:p w:rsidR="00A8196B" w:rsidRPr="00E54A40" w:rsidRDefault="00A8196B" w:rsidP="00A8196B">
      <w:pPr>
        <w:topLinePunct/>
      </w:pPr>
      <w:r w:rsidRPr="00E54A40">
        <w:rPr>
          <w:noProof/>
        </w:rPr>
        <w:drawing>
          <wp:inline distT="0" distB="0" distL="0" distR="0" wp14:anchorId="7D7E040A" wp14:editId="666E0178">
            <wp:extent cx="4071600" cy="1800000"/>
            <wp:effectExtent l="0" t="0" r="5715"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功能描述：统计商品的其他出入库以及差异情况，包括商品出入库信息及出入库差异信息。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9"/>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7" w:name="_Toc137544301"/>
      <w:bookmarkStart w:id="418" w:name="_Toc146530315"/>
      <w:r w:rsidRPr="00E54A40">
        <w:rPr>
          <w:rFonts w:hint="eastAsia"/>
        </w:rPr>
        <w:lastRenderedPageBreak/>
        <w:t>其他出入</w:t>
      </w:r>
      <w:bookmarkEnd w:id="417"/>
      <w:r w:rsidRPr="00E54A40">
        <w:rPr>
          <w:rFonts w:hint="eastAsia"/>
        </w:rPr>
        <w:t>库明细</w:t>
      </w:r>
      <w:bookmarkEnd w:id="418"/>
    </w:p>
    <w:p w:rsidR="00A8196B" w:rsidRPr="00E54A40" w:rsidRDefault="00A8196B" w:rsidP="00A8196B">
      <w:pPr>
        <w:rPr>
          <w:rFonts w:cstheme="minorEastAsia"/>
          <w:szCs w:val="21"/>
        </w:rPr>
      </w:pPr>
      <w:r w:rsidRPr="00E54A40">
        <w:rPr>
          <w:noProof/>
        </w:rPr>
        <w:drawing>
          <wp:inline distT="0" distB="0" distL="0" distR="0" wp14:anchorId="253B52F4" wp14:editId="6FEA25DE">
            <wp:extent cx="4071600" cy="1800000"/>
            <wp:effectExtent l="0" t="0" r="5715"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A8196B" w:rsidRPr="00E54A40" w:rsidRDefault="00A8196B" w:rsidP="004557D8">
      <w:pPr>
        <w:rPr>
          <w:rFonts w:cstheme="minorEastAsia"/>
          <w:szCs w:val="21"/>
        </w:rPr>
      </w:pPr>
      <w:r w:rsidRPr="00E54A40">
        <w:rPr>
          <w:rFonts w:cstheme="minorEastAsia" w:hint="eastAsia"/>
          <w:bCs/>
          <w:szCs w:val="21"/>
        </w:rPr>
        <w:t>功能描述：</w:t>
      </w:r>
      <w:r w:rsidRPr="00E54A40">
        <w:rPr>
          <w:rFonts w:cstheme="minorEastAsia" w:hint="eastAsia"/>
          <w:szCs w:val="21"/>
        </w:rPr>
        <w:t>查询某一时间段的商品其他出入库单据明细。</w:t>
      </w:r>
    </w:p>
    <w:p w:rsidR="00A8196B" w:rsidRPr="00E54A40" w:rsidRDefault="00A8196B" w:rsidP="00B7376F">
      <w:pPr>
        <w:pStyle w:val="3"/>
      </w:pPr>
      <w:bookmarkStart w:id="419" w:name="_Toc27848"/>
      <w:bookmarkStart w:id="420" w:name="_Toc146530316"/>
      <w:r w:rsidRPr="00E54A40">
        <w:rPr>
          <w:rFonts w:hint="eastAsia"/>
        </w:rPr>
        <w:t>盘点管理</w:t>
      </w:r>
      <w:bookmarkEnd w:id="419"/>
      <w:bookmarkEnd w:id="420"/>
    </w:p>
    <w:p w:rsidR="00A8196B" w:rsidRPr="00E54A40" w:rsidRDefault="00A8196B" w:rsidP="00B7376F">
      <w:pPr>
        <w:pStyle w:val="4"/>
        <w:rPr>
          <w:b/>
        </w:rPr>
      </w:pPr>
      <w:bookmarkStart w:id="421" w:name="_Toc10988"/>
      <w:bookmarkStart w:id="422" w:name="_Toc146530317"/>
      <w:r w:rsidRPr="00E54A40">
        <w:rPr>
          <w:rFonts w:hint="eastAsia"/>
        </w:rPr>
        <w:t>盘点管理总览</w:t>
      </w:r>
      <w:bookmarkEnd w:id="421"/>
      <w:bookmarkEnd w:id="422"/>
    </w:p>
    <w:p w:rsidR="00A8196B" w:rsidRPr="00E54A40" w:rsidRDefault="00A8196B" w:rsidP="004557D8">
      <w:pPr>
        <w:topLinePunct/>
        <w:ind w:firstLine="420"/>
        <w:rPr>
          <w:rFonts w:cs="宋体"/>
          <w:color w:val="000000"/>
          <w:szCs w:val="21"/>
        </w:rPr>
      </w:pPr>
      <w:r w:rsidRPr="00E54A40">
        <w:rPr>
          <w:rFonts w:cs="宋体" w:hint="eastAsia"/>
          <w:color w:val="000000"/>
          <w:szCs w:val="21"/>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E54A40">
        <w:rPr>
          <w:rFonts w:cs="宋体"/>
          <w:color w:val="000000"/>
          <w:szCs w:val="21"/>
        </w:rPr>
        <w:t>/</w:t>
      </w:r>
      <w:r w:rsidRPr="00E54A40">
        <w:rPr>
          <w:rFonts w:cs="宋体" w:hint="eastAsia"/>
          <w:color w:val="000000"/>
          <w:szCs w:val="21"/>
        </w:rPr>
        <w:t>报溢单来减少或增加电脑库存账。</w:t>
      </w:r>
    </w:p>
    <w:p w:rsidR="00A8196B" w:rsidRPr="00E54A40" w:rsidRDefault="00A8196B" w:rsidP="00B7376F">
      <w:pPr>
        <w:pStyle w:val="4"/>
        <w:rPr>
          <w:b/>
        </w:rPr>
      </w:pPr>
      <w:bookmarkStart w:id="423" w:name="_Toc15705"/>
      <w:bookmarkStart w:id="424" w:name="_Toc3119"/>
      <w:bookmarkStart w:id="425" w:name="_Toc146530318"/>
      <w:r w:rsidRPr="00E54A40">
        <w:rPr>
          <w:rFonts w:hint="eastAsia"/>
        </w:rPr>
        <w:t>库存盘点</w:t>
      </w:r>
      <w:bookmarkEnd w:id="423"/>
      <w:bookmarkEnd w:id="424"/>
      <w:bookmarkEnd w:id="425"/>
    </w:p>
    <w:p w:rsidR="00A8196B" w:rsidRPr="00E54A40" w:rsidRDefault="00C4004D" w:rsidP="00A8196B">
      <w:pPr>
        <w:topLinePunct/>
        <w:rPr>
          <w:rFonts w:cs="宋体"/>
          <w:color w:val="000000"/>
          <w:szCs w:val="21"/>
        </w:rPr>
      </w:pPr>
      <w:r>
        <w:rPr>
          <w:noProof/>
        </w:rPr>
        <w:drawing>
          <wp:inline distT="0" distB="0" distL="0" distR="0" wp14:anchorId="5A21A19D" wp14:editId="133BEAFD">
            <wp:extent cx="4071600" cy="1800000"/>
            <wp:effectExtent l="0" t="0" r="5715" b="0"/>
            <wp:docPr id="27" name="图片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功能描述：盘点实际库存数量，和账面库存进行对比，自动生成“报损</w:t>
      </w:r>
      <w:r w:rsidRPr="00E54A40">
        <w:rPr>
          <w:rFonts w:cs="宋体"/>
          <w:color w:val="000000"/>
          <w:szCs w:val="21"/>
        </w:rPr>
        <w:t>/</w:t>
      </w:r>
      <w:r w:rsidRPr="00E54A40">
        <w:rPr>
          <w:rFonts w:cs="宋体" w:hint="eastAsia"/>
          <w:color w:val="000000"/>
          <w:szCs w:val="21"/>
        </w:rPr>
        <w:t>报溢单”的草稿。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0"/>
        </w:numPr>
        <w:topLinePunct/>
        <w:ind w:firstLine="0"/>
        <w:rPr>
          <w:rFonts w:cs="宋体"/>
          <w:color w:val="000000"/>
          <w:szCs w:val="21"/>
        </w:rPr>
      </w:pPr>
      <w:r w:rsidRPr="00E54A40">
        <w:rPr>
          <w:rFonts w:cs="宋体" w:hint="eastAsia"/>
          <w:color w:val="000000"/>
          <w:szCs w:val="21"/>
        </w:rPr>
        <w:t>新增单据：手动录入库存盘点单，填入“盘点仓库”和“商品信息”后会自动显示账面的“库存数量”，仓管填入“盘点数量”后，系统自动计算“盈亏数量”。</w:t>
      </w:r>
    </w:p>
    <w:p w:rsidR="003C6FFF" w:rsidRDefault="003C6FFF" w:rsidP="000268E2">
      <w:pPr>
        <w:numPr>
          <w:ilvl w:val="0"/>
          <w:numId w:val="190"/>
        </w:numPr>
        <w:ind w:firstLine="0"/>
        <w:rPr>
          <w:rFonts w:cstheme="minorEastAsia"/>
          <w:szCs w:val="21"/>
        </w:rPr>
      </w:pPr>
      <w:bookmarkStart w:id="426" w:name="_Toc10274"/>
      <w:bookmarkStart w:id="427" w:name="_Toc15930"/>
      <w:r w:rsidRPr="0037086D">
        <w:rPr>
          <w:rFonts w:cstheme="minorEastAsia" w:hint="eastAsia"/>
          <w:szCs w:val="21"/>
        </w:rPr>
        <w:t>未盘点商品查询:</w:t>
      </w:r>
    </w:p>
    <w:p w:rsidR="003C6FFF" w:rsidRDefault="003C6FFF" w:rsidP="000268E2">
      <w:pPr>
        <w:pStyle w:val="af8"/>
        <w:numPr>
          <w:ilvl w:val="0"/>
          <w:numId w:val="431"/>
        </w:numPr>
        <w:ind w:firstLineChars="0"/>
        <w:rPr>
          <w:rFonts w:cstheme="minorEastAsia"/>
          <w:szCs w:val="21"/>
        </w:rPr>
      </w:pPr>
      <w:r w:rsidRPr="00893A33">
        <w:rPr>
          <w:rFonts w:cstheme="minorEastAsia" w:hint="eastAsia"/>
          <w:szCs w:val="21"/>
        </w:rPr>
        <w:t>可以按仓库查询出未盘点的商品，并支持转换为盘点单。</w:t>
      </w:r>
    </w:p>
    <w:p w:rsidR="003C6FFF" w:rsidRPr="00893A33" w:rsidRDefault="003C6FFF" w:rsidP="000268E2">
      <w:pPr>
        <w:pStyle w:val="af8"/>
        <w:numPr>
          <w:ilvl w:val="0"/>
          <w:numId w:val="431"/>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数量生成盘点单盘点数量。</w:t>
      </w:r>
    </w:p>
    <w:p w:rsidR="003C6FFF" w:rsidRDefault="003C6FFF" w:rsidP="000268E2">
      <w:pPr>
        <w:numPr>
          <w:ilvl w:val="0"/>
          <w:numId w:val="190"/>
        </w:numPr>
        <w:ind w:firstLine="0"/>
        <w:rPr>
          <w:rFonts w:cstheme="minorEastAsia"/>
          <w:szCs w:val="21"/>
        </w:rPr>
      </w:pPr>
      <w:r w:rsidRPr="0037086D">
        <w:rPr>
          <w:rFonts w:cstheme="minorEastAsia" w:hint="eastAsia"/>
          <w:szCs w:val="21"/>
        </w:rPr>
        <w:t>盘点处理：选择盘点单进行盘点处理，系统会根据该张盘点单的盈亏数量自动生成报损/报溢单草稿。</w:t>
      </w:r>
    </w:p>
    <w:p w:rsidR="003C6FFF" w:rsidRPr="0037086D" w:rsidRDefault="003C6FFF" w:rsidP="000268E2">
      <w:pPr>
        <w:numPr>
          <w:ilvl w:val="0"/>
          <w:numId w:val="190"/>
        </w:numPr>
        <w:ind w:firstLine="0"/>
        <w:rPr>
          <w:rFonts w:cstheme="minorEastAsia"/>
          <w:szCs w:val="21"/>
        </w:rPr>
      </w:pPr>
      <w:r w:rsidRPr="0037086D">
        <w:rPr>
          <w:rFonts w:cstheme="minorEastAsia" w:hint="eastAsia"/>
          <w:szCs w:val="21"/>
        </w:rPr>
        <w:t>盘点汇总：对指定仓库的所有盘点单批量进行盘点处理(必须指定唯一仓库的盘点单)。进入盘点汇总：</w:t>
      </w:r>
    </w:p>
    <w:p w:rsidR="003C6FFF" w:rsidRPr="0037086D" w:rsidRDefault="003C6FFF" w:rsidP="000268E2">
      <w:pPr>
        <w:numPr>
          <w:ilvl w:val="0"/>
          <w:numId w:val="191"/>
        </w:numPr>
        <w:rPr>
          <w:rFonts w:cstheme="minorEastAsia"/>
          <w:szCs w:val="21"/>
        </w:rPr>
      </w:pPr>
      <w:r w:rsidRPr="0037086D">
        <w:rPr>
          <w:rFonts w:cstheme="minorEastAsia" w:hint="eastAsia"/>
          <w:szCs w:val="21"/>
        </w:rPr>
        <w:t>筛选商品：可以模糊输入商品名称和编号，筛选出部分商品进行盘点。</w:t>
      </w:r>
    </w:p>
    <w:p w:rsidR="003C6FFF" w:rsidRPr="0037086D" w:rsidRDefault="003C6FFF" w:rsidP="000268E2">
      <w:pPr>
        <w:numPr>
          <w:ilvl w:val="0"/>
          <w:numId w:val="191"/>
        </w:numPr>
        <w:rPr>
          <w:rFonts w:cstheme="minorEastAsia"/>
          <w:szCs w:val="21"/>
        </w:rPr>
      </w:pPr>
      <w:r w:rsidRPr="0037086D">
        <w:rPr>
          <w:rFonts w:cstheme="minorEastAsia" w:hint="eastAsia"/>
          <w:szCs w:val="21"/>
        </w:rPr>
        <w:t>全部盘点处理：对商品所有已有盘点单进行盘点处理，并根据所有盘点单的盈亏数量自动生成报损报溢单草稿。</w:t>
      </w:r>
    </w:p>
    <w:p w:rsidR="003C6FFF" w:rsidRPr="0037086D" w:rsidRDefault="003C6FFF" w:rsidP="000268E2">
      <w:pPr>
        <w:numPr>
          <w:ilvl w:val="0"/>
          <w:numId w:val="190"/>
        </w:numPr>
        <w:ind w:firstLine="0"/>
        <w:rPr>
          <w:rFonts w:cstheme="minorEastAsia"/>
          <w:szCs w:val="21"/>
        </w:rPr>
      </w:pPr>
      <w:r w:rsidRPr="0037086D">
        <w:rPr>
          <w:rFonts w:cstheme="minorEastAsia" w:hint="eastAsia"/>
          <w:szCs w:val="21"/>
        </w:rPr>
        <w:t>修改为未盘点单据：将做过【盘点处理】的盘点单的状态修改为“未盘点”(仅处理光标当前选中的单据)，用户可以重新对盘点单进行修改并做盘点处理。</w:t>
      </w:r>
    </w:p>
    <w:p w:rsidR="003C6FFF" w:rsidRPr="0037086D" w:rsidRDefault="003C6FFF" w:rsidP="000268E2">
      <w:pPr>
        <w:numPr>
          <w:ilvl w:val="0"/>
          <w:numId w:val="190"/>
        </w:numPr>
        <w:ind w:firstLine="0"/>
        <w:rPr>
          <w:rFonts w:cstheme="minorEastAsia"/>
          <w:szCs w:val="21"/>
        </w:rPr>
      </w:pPr>
      <w:r w:rsidRPr="0037086D">
        <w:rPr>
          <w:rFonts w:cstheme="minorEastAsia" w:hint="eastAsia"/>
          <w:szCs w:val="21"/>
        </w:rPr>
        <w:t>删除所有已盘点单据：删除所有已盘点完成的单据。</w:t>
      </w:r>
    </w:p>
    <w:p w:rsidR="003C6FFF" w:rsidRDefault="003C6FFF" w:rsidP="000268E2">
      <w:pPr>
        <w:numPr>
          <w:ilvl w:val="0"/>
          <w:numId w:val="190"/>
        </w:numPr>
        <w:ind w:firstLine="0"/>
        <w:rPr>
          <w:rFonts w:cstheme="minorEastAsia"/>
          <w:szCs w:val="21"/>
        </w:rPr>
      </w:pPr>
      <w:r w:rsidRPr="0037086D">
        <w:rPr>
          <w:rFonts w:cstheme="minorEastAsia" w:hint="eastAsia"/>
          <w:szCs w:val="21"/>
        </w:rPr>
        <w:t>序列号盘点：系统配置启用【系统采用序列号严密管理模式+序列号关联货位、自由项、批次批号】功能后，车间盘点单支持对启用序列号管理商品进行序列号盘点。</w:t>
      </w:r>
    </w:p>
    <w:p w:rsidR="003C6FFF" w:rsidRPr="00015636" w:rsidRDefault="003C6FFF" w:rsidP="000268E2">
      <w:pPr>
        <w:numPr>
          <w:ilvl w:val="0"/>
          <w:numId w:val="190"/>
        </w:numPr>
        <w:ind w:firstLine="0"/>
        <w:rPr>
          <w:rFonts w:cstheme="minorEastAsia"/>
          <w:szCs w:val="21"/>
        </w:rPr>
      </w:pPr>
      <w:r w:rsidRPr="00015636">
        <w:rPr>
          <w:rFonts w:cstheme="minorEastAsia" w:hint="eastAsia"/>
          <w:szCs w:val="21"/>
        </w:rPr>
        <w:t>盘点处理单据日期生成规则：支持选择按当前日期，或</w:t>
      </w:r>
      <w:r w:rsidRPr="00015636">
        <w:rPr>
          <w:rFonts w:cstheme="minorEastAsia"/>
          <w:szCs w:val="21"/>
        </w:rPr>
        <w:t>按盘点单日期</w:t>
      </w:r>
      <w:r w:rsidRPr="00015636">
        <w:rPr>
          <w:rFonts w:cstheme="minorEastAsia" w:hint="eastAsia"/>
          <w:szCs w:val="21"/>
        </w:rPr>
        <w:t>生成报损报溢单单据日期。</w:t>
      </w:r>
    </w:p>
    <w:p w:rsidR="00A8196B" w:rsidRPr="00E54A40" w:rsidRDefault="00A8196B" w:rsidP="00B7376F">
      <w:pPr>
        <w:pStyle w:val="4"/>
        <w:rPr>
          <w:b/>
        </w:rPr>
      </w:pPr>
      <w:bookmarkStart w:id="428" w:name="_Toc146530319"/>
      <w:r w:rsidRPr="00E54A40">
        <w:rPr>
          <w:rFonts w:hint="eastAsia"/>
        </w:rPr>
        <w:lastRenderedPageBreak/>
        <w:t>报损单</w:t>
      </w:r>
      <w:bookmarkEnd w:id="426"/>
      <w:bookmarkEnd w:id="427"/>
      <w:bookmarkEnd w:id="428"/>
    </w:p>
    <w:p w:rsidR="00A8196B" w:rsidRPr="00E54A40" w:rsidRDefault="00A8196B" w:rsidP="00A8196B">
      <w:pPr>
        <w:topLinePunct/>
        <w:rPr>
          <w:rFonts w:cs="宋体"/>
          <w:color w:val="000000"/>
          <w:szCs w:val="21"/>
        </w:rPr>
      </w:pPr>
      <w:r w:rsidRPr="00E54A40">
        <w:rPr>
          <w:noProof/>
        </w:rPr>
        <w:drawing>
          <wp:inline distT="0" distB="0" distL="0" distR="0" wp14:anchorId="01032256" wp14:editId="7049010D">
            <wp:extent cx="4071600" cy="1800000"/>
            <wp:effectExtent l="0" t="0" r="5715"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功能描述：意外情况导致商品受损，通过报损单对商品数量进行调整，使账实相符。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192"/>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的商品；刷新虚拟库存；修改单据；红字反冲。</w:t>
      </w:r>
    </w:p>
    <w:p w:rsidR="00A8196B" w:rsidRPr="00E54A40" w:rsidRDefault="00A8196B" w:rsidP="000268E2">
      <w:pPr>
        <w:numPr>
          <w:ilvl w:val="0"/>
          <w:numId w:val="192"/>
        </w:numPr>
        <w:topLinePunct/>
        <w:ind w:firstLine="0"/>
        <w:rPr>
          <w:rFonts w:cs="宋体"/>
          <w:color w:val="000000"/>
          <w:szCs w:val="21"/>
        </w:rPr>
      </w:pPr>
      <w:r w:rsidRPr="00E54A40">
        <w:rPr>
          <w:rFonts w:cs="宋体" w:hint="eastAsia"/>
          <w:color w:val="000000"/>
          <w:szCs w:val="21"/>
        </w:rPr>
        <w:t>过账后库存总值、资产同时减少。</w:t>
      </w:r>
    </w:p>
    <w:p w:rsidR="00A8196B" w:rsidRPr="00E54A40" w:rsidRDefault="00A8196B" w:rsidP="00B7376F">
      <w:pPr>
        <w:pStyle w:val="4"/>
        <w:rPr>
          <w:b/>
        </w:rPr>
      </w:pPr>
      <w:bookmarkStart w:id="429" w:name="_Toc30478"/>
      <w:bookmarkStart w:id="430" w:name="_Toc32119"/>
      <w:bookmarkStart w:id="431" w:name="_Toc146530320"/>
      <w:r w:rsidRPr="00E54A40">
        <w:rPr>
          <w:rFonts w:hint="eastAsia"/>
        </w:rPr>
        <w:t>报溢单</w:t>
      </w:r>
      <w:bookmarkEnd w:id="429"/>
      <w:bookmarkEnd w:id="430"/>
      <w:bookmarkEnd w:id="431"/>
    </w:p>
    <w:p w:rsidR="00A8196B" w:rsidRPr="00E54A40" w:rsidRDefault="00A8196B" w:rsidP="00A8196B">
      <w:pPr>
        <w:topLinePunct/>
      </w:pPr>
      <w:r w:rsidRPr="00E54A40">
        <w:rPr>
          <w:noProof/>
        </w:rPr>
        <w:drawing>
          <wp:inline distT="0" distB="0" distL="0" distR="0" wp14:anchorId="3BBA3853" wp14:editId="720F9D0B">
            <wp:extent cx="4071600" cy="1800000"/>
            <wp:effectExtent l="0" t="0" r="5715"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功能描述：仓库中商品数量，通过报溢单对仓库中的商品数量及金额进行调整，使账实相符。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选择商品会自动带出对应价格。</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过账后库存总值、资产同时增加。</w:t>
      </w:r>
    </w:p>
    <w:p w:rsidR="00A8196B" w:rsidRPr="00E54A40" w:rsidRDefault="00A8196B" w:rsidP="00B7376F">
      <w:pPr>
        <w:pStyle w:val="3"/>
      </w:pPr>
      <w:bookmarkStart w:id="432" w:name="_Toc30876"/>
      <w:bookmarkStart w:id="433" w:name="_Toc11867"/>
      <w:bookmarkStart w:id="434" w:name="_Toc146530321"/>
      <w:r w:rsidRPr="00E54A40">
        <w:rPr>
          <w:rFonts w:hint="eastAsia"/>
        </w:rPr>
        <w:t>组装生产管理</w:t>
      </w:r>
      <w:bookmarkEnd w:id="432"/>
      <w:bookmarkEnd w:id="433"/>
      <w:bookmarkEnd w:id="434"/>
    </w:p>
    <w:p w:rsidR="00A8196B" w:rsidRPr="00E54A40" w:rsidRDefault="00A8196B" w:rsidP="00B7376F">
      <w:pPr>
        <w:pStyle w:val="4"/>
        <w:rPr>
          <w:b/>
        </w:rPr>
      </w:pPr>
      <w:bookmarkStart w:id="435" w:name="_Toc26245"/>
      <w:bookmarkStart w:id="436" w:name="_Toc146530322"/>
      <w:r w:rsidRPr="00E54A40">
        <w:rPr>
          <w:rFonts w:hint="eastAsia"/>
        </w:rPr>
        <w:t>组装生产管理总览</w:t>
      </w:r>
      <w:bookmarkEnd w:id="435"/>
      <w:bookmarkEnd w:id="436"/>
    </w:p>
    <w:p w:rsidR="00A8196B" w:rsidRPr="00E54A40" w:rsidRDefault="00A8196B" w:rsidP="004557D8">
      <w:pPr>
        <w:topLinePunct/>
        <w:ind w:firstLine="420"/>
        <w:rPr>
          <w:rFonts w:cs="宋体"/>
          <w:color w:val="000000"/>
          <w:szCs w:val="21"/>
        </w:rPr>
      </w:pPr>
      <w:r w:rsidRPr="00E54A40">
        <w:rPr>
          <w:rFonts w:cs="宋体" w:hint="eastAsia"/>
          <w:color w:val="000000"/>
          <w:szCs w:val="21"/>
        </w:rPr>
        <w:t>组装业务是指将多个散件组装成一个配套件的过程。组装是捆绑销售的一种解决方案，在库存环节进行简单的组装作业。</w:t>
      </w:r>
    </w:p>
    <w:p w:rsidR="00A8196B" w:rsidRPr="00E54A40" w:rsidRDefault="00A8196B" w:rsidP="004557D8">
      <w:pPr>
        <w:topLinePunct/>
        <w:ind w:firstLine="420"/>
        <w:rPr>
          <w:rFonts w:cs="宋体"/>
          <w:color w:val="000000"/>
          <w:szCs w:val="21"/>
        </w:rPr>
      </w:pPr>
      <w:r w:rsidRPr="00E54A40">
        <w:rPr>
          <w:rFonts w:cs="宋体" w:hint="eastAsia"/>
          <w:color w:val="000000"/>
          <w:szCs w:val="21"/>
        </w:rPr>
        <w:t>拆卸是生产不良品、库存检验次品或销售退回残次品后一般会进行的简单拆卸作业。拆卸和组装作业是一个相反的过程，即把成品拆卸成子件。</w:t>
      </w:r>
    </w:p>
    <w:p w:rsidR="00A8196B" w:rsidRPr="00E54A40" w:rsidRDefault="00A8196B" w:rsidP="00B7376F">
      <w:pPr>
        <w:pStyle w:val="4"/>
        <w:rPr>
          <w:b/>
        </w:rPr>
      </w:pPr>
      <w:bookmarkStart w:id="437" w:name="_Toc29099"/>
      <w:bookmarkStart w:id="438" w:name="_Toc22914"/>
      <w:bookmarkStart w:id="439" w:name="_Toc146530323"/>
      <w:r w:rsidRPr="00E54A40">
        <w:rPr>
          <w:rFonts w:hint="eastAsia"/>
        </w:rPr>
        <w:lastRenderedPageBreak/>
        <w:t>组装拆卸模板</w:t>
      </w:r>
      <w:bookmarkEnd w:id="437"/>
      <w:bookmarkEnd w:id="438"/>
      <w:bookmarkEnd w:id="439"/>
    </w:p>
    <w:p w:rsidR="00A8196B" w:rsidRPr="00E54A40" w:rsidRDefault="00A8196B" w:rsidP="00A8196B">
      <w:pPr>
        <w:topLinePunct/>
      </w:pPr>
      <w:r w:rsidRPr="00E54A40">
        <w:rPr>
          <w:noProof/>
        </w:rPr>
        <w:drawing>
          <wp:inline distT="0" distB="0" distL="0" distR="0" wp14:anchorId="5C08A77B" wp14:editId="530DF685">
            <wp:extent cx="4071600" cy="1800000"/>
            <wp:effectExtent l="0" t="0" r="5715"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功能描述：组装拆卸模板为组装拆卸模板清单，便于进行快速录入组装拆卸单据。</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可以添加模板、复制新增模板、修改模板、批量删除模板、按模板生成组装拆卸单草稿。</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可通过“模板名称、摘要、生成商品编号、生成商品名称、入库仓库、出库仓库、生成单据类型”条件对组装拆卸模板进行查询。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点击【添加模板】可打开组装拆卸模板新增界面。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点击【复制模板】可将光标定位行模板复新增成另一个模板。</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点击【修改模板】或者双击列表中的模板，可打开该模板编辑界面。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点击【批量删除】可将列表中勾选模板批量删除。</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生成草稿】可将光标定位行模板生成组装单草稿或者拆卸单草稿，点击该按钮时，系统会弹出“组装拆卸模板生成草稿”条件设置界面，根据实际情况填写生成数量、出库仓库、入库仓库、生成草稿单据类型、拆装差价处理方式等即可。</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点击右上角“感叹号”或列表中“感叹号”，可快速查看模板详情。</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通过右上角“</w:t>
      </w:r>
      <w:r w:rsidRPr="00E54A40">
        <w:rPr>
          <w:rFonts w:cs="宋体"/>
          <w:color w:val="000000"/>
          <w:szCs w:val="21"/>
        </w:rPr>
        <w:t>Excel</w:t>
      </w:r>
      <w:r w:rsidRPr="00E54A40">
        <w:rPr>
          <w:rFonts w:cs="宋体" w:hint="eastAsia"/>
          <w:color w:val="000000"/>
          <w:szCs w:val="21"/>
        </w:rPr>
        <w:t>图标”可进入组装拆卸模板导入界面。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模板字段说明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6"/>
        <w:gridCol w:w="6606"/>
      </w:tblGrid>
      <w:tr w:rsidR="00A8196B" w:rsidRPr="00E54A40" w:rsidTr="00A8196B">
        <w:tc>
          <w:tcPr>
            <w:tcW w:w="1916" w:type="dxa"/>
            <w:shd w:val="clear" w:color="auto" w:fill="BEBEBE"/>
          </w:tcPr>
          <w:p w:rsidR="00A8196B" w:rsidRPr="00E54A40" w:rsidRDefault="00A8196B" w:rsidP="004557D8">
            <w:pPr>
              <w:topLinePunct/>
              <w:rPr>
                <w:rFonts w:cs="宋体"/>
                <w:color w:val="000000"/>
                <w:szCs w:val="21"/>
              </w:rPr>
            </w:pPr>
            <w:r w:rsidRPr="00E54A40">
              <w:rPr>
                <w:rFonts w:cs="宋体" w:hint="eastAsia"/>
                <w:color w:val="000000"/>
                <w:szCs w:val="21"/>
              </w:rPr>
              <w:t>字段名称</w:t>
            </w:r>
          </w:p>
        </w:tc>
        <w:tc>
          <w:tcPr>
            <w:tcW w:w="6606" w:type="dxa"/>
            <w:shd w:val="clear" w:color="auto" w:fill="BEBEBE"/>
          </w:tcPr>
          <w:p w:rsidR="00A8196B" w:rsidRPr="00E54A40" w:rsidRDefault="00A8196B" w:rsidP="004557D8">
            <w:pPr>
              <w:topLinePunct/>
              <w:rPr>
                <w:rFonts w:cs="宋体"/>
                <w:color w:val="000000"/>
                <w:szCs w:val="21"/>
              </w:rPr>
            </w:pPr>
            <w:r w:rsidRPr="00E54A40">
              <w:rPr>
                <w:rFonts w:cs="宋体" w:hint="eastAsia"/>
                <w:color w:val="000000"/>
                <w:szCs w:val="21"/>
              </w:rPr>
              <w:t>功能说明</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模板名称</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一般记录该模板用于什么组装拆卸作业；</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必填项；</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入库仓库</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组装好的配套件，或拆卸下来的散件，一般是放入哪个仓库；</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非必填项；</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也可在实际发生业务时的“组装拆卸单”中录入；</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出库仓库</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组装所需散件，或拆卸所需配套件，一般是从哪个仓库领用；</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非必填项；</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也可在实际发生业务时的“组装拆卸单”中录入；</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计划生产数量</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一般用于记录需要组装成多少套件，或者需要拆卸出多少散件；</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也可以用来记录“起订量”；</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非必填项；</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拆装差价</w:t>
            </w:r>
          </w:p>
        </w:tc>
        <w:tc>
          <w:tcPr>
            <w:tcW w:w="6606" w:type="dxa"/>
          </w:tcPr>
          <w:p w:rsidR="00A8196B" w:rsidRPr="00E54A40" w:rsidRDefault="00A8196B" w:rsidP="004557D8">
            <w:pPr>
              <w:topLinePunct/>
              <w:rPr>
                <w:rFonts w:cs="宋体"/>
                <w:color w:val="000000"/>
                <w:szCs w:val="21"/>
              </w:rPr>
            </w:pPr>
            <w:r w:rsidRPr="00E54A40">
              <w:rPr>
                <w:rFonts w:cs="宋体" w:hint="eastAsia"/>
                <w:color w:val="000000"/>
                <w:szCs w:val="21"/>
              </w:rPr>
              <w:t>拆装差价包括“计入拆装差价项目”和“按金额比例重新计算差额成本”两个选项，系统默认勾选拆装差价“计入拆装差价项目”；</w:t>
            </w:r>
          </w:p>
          <w:p w:rsidR="00A8196B" w:rsidRPr="00E54A40" w:rsidRDefault="00A8196B" w:rsidP="00A8196B">
            <w:pPr>
              <w:topLinePunct/>
              <w:rPr>
                <w:rFonts w:cs="宋体"/>
                <w:color w:val="000000"/>
                <w:szCs w:val="21"/>
              </w:rPr>
            </w:pPr>
            <w:r w:rsidRPr="00E54A40">
              <w:rPr>
                <w:rFonts w:cs="宋体"/>
                <w:noProof/>
                <w:color w:val="000000"/>
                <w:szCs w:val="21"/>
              </w:rPr>
              <w:drawing>
                <wp:inline distT="0" distB="0" distL="0" distR="0" wp14:anchorId="59B7282D" wp14:editId="628D3AB6">
                  <wp:extent cx="4044950" cy="787400"/>
                  <wp:effectExtent l="0" t="0" r="0" b="0"/>
                  <wp:docPr id="135" name="图片 135"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F754DE-2CAD-44b6-B708-469DEB6407EB-1" descr="qt_tem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44950" cy="787400"/>
                          </a:xfrm>
                          <a:prstGeom prst="rect">
                            <a:avLst/>
                          </a:prstGeom>
                          <a:noFill/>
                          <a:ln>
                            <a:noFill/>
                          </a:ln>
                        </pic:spPr>
                      </pic:pic>
                    </a:graphicData>
                  </a:graphic>
                </wp:inline>
              </w:drawing>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实际可生产数量</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计划生产数量＜＝最小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 xml:space="preserve">) </w:t>
            </w:r>
            <w:r w:rsidRPr="00E54A40">
              <w:rPr>
                <w:rFonts w:cs="宋体" w:hint="eastAsia"/>
                <w:color w:val="000000"/>
                <w:szCs w:val="21"/>
              </w:rPr>
              <w:t>时，则实际可生产数量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计划生产数量；</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计划生产数量</w:t>
            </w:r>
            <w:r w:rsidRPr="00E54A40">
              <w:rPr>
                <w:rFonts w:cs="宋体"/>
                <w:color w:val="000000"/>
                <w:szCs w:val="21"/>
              </w:rPr>
              <w:t xml:space="preserve"> </w:t>
            </w:r>
            <w:r w:rsidRPr="00E54A40">
              <w:rPr>
                <w:rFonts w:cs="宋体" w:hint="eastAsia"/>
                <w:color w:val="000000"/>
                <w:szCs w:val="21"/>
              </w:rPr>
              <w:t>＞最小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 xml:space="preserve">) </w:t>
            </w:r>
            <w:r w:rsidRPr="00E54A40">
              <w:rPr>
                <w:rFonts w:cs="宋体" w:hint="eastAsia"/>
                <w:color w:val="000000"/>
                <w:szCs w:val="21"/>
              </w:rPr>
              <w:t>时，则实际可生产数量</w:t>
            </w:r>
            <w:r w:rsidRPr="00E54A40">
              <w:rPr>
                <w:rFonts w:cs="宋体"/>
                <w:color w:val="000000"/>
                <w:szCs w:val="21"/>
              </w:rPr>
              <w:t xml:space="preserve"> </w:t>
            </w:r>
            <w:r w:rsidRPr="00E54A40">
              <w:rPr>
                <w:rFonts w:cs="宋体" w:hint="eastAsia"/>
                <w:color w:val="000000"/>
                <w:szCs w:val="21"/>
              </w:rPr>
              <w:t>＝ 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w:t>
            </w:r>
            <w:r w:rsidRPr="00E54A40">
              <w:rPr>
                <w:rFonts w:cs="宋体" w:hint="eastAsia"/>
                <w:color w:val="000000"/>
                <w:szCs w:val="21"/>
              </w:rPr>
              <w:t>；</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生成单据类型</w:t>
            </w:r>
          </w:p>
        </w:tc>
        <w:tc>
          <w:tcPr>
            <w:tcW w:w="6606" w:type="dxa"/>
          </w:tcPr>
          <w:p w:rsidR="00A8196B" w:rsidRPr="00E54A40" w:rsidRDefault="00A8196B" w:rsidP="004557D8">
            <w:pPr>
              <w:topLinePunct/>
              <w:rPr>
                <w:rFonts w:cs="宋体"/>
                <w:color w:val="000000"/>
                <w:szCs w:val="21"/>
              </w:rPr>
            </w:pPr>
            <w:r w:rsidRPr="00E54A40">
              <w:rPr>
                <w:rFonts w:cs="宋体" w:hint="eastAsia"/>
                <w:color w:val="000000"/>
                <w:szCs w:val="21"/>
              </w:rPr>
              <w:t>表示该模板用于组装作业或者拆卸作业。</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生成商品编号、生</w:t>
            </w:r>
            <w:r w:rsidRPr="00E54A40">
              <w:rPr>
                <w:rFonts w:cs="宋体" w:hint="eastAsia"/>
                <w:color w:val="000000"/>
                <w:szCs w:val="21"/>
              </w:rPr>
              <w:lastRenderedPageBreak/>
              <w:t>成商品名称、库存单位、生成数量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lastRenderedPageBreak/>
              <w:t>表头“生成单据类型”为“组装单草稿”时，上表体表示组装生</w:t>
            </w:r>
            <w:r w:rsidRPr="00E54A40">
              <w:rPr>
                <w:rFonts w:cs="宋体" w:hint="eastAsia"/>
                <w:color w:val="000000"/>
                <w:szCs w:val="21"/>
              </w:rPr>
              <w:lastRenderedPageBreak/>
              <w:t>成的套件信息；</w:t>
            </w:r>
          </w:p>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表头“生成单据类型”为“拆装单草稿”时，上表体表示拆卸下来的散件信息；</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lastRenderedPageBreak/>
              <w:t>商品编号、商品名称、库存单位</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表头“生成单据类型”为“组装单草稿”时，下表体表示组装生成的套件信息时所需散件商品数量等；</w:t>
            </w:r>
          </w:p>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表头“生成单据类型”为“拆装单草稿”时，下表体表示拆卸出散件信息所需套件商品数量；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配套数量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用于录入组装成上表体套件数量所需该子件商品的数量；</w:t>
            </w:r>
          </w:p>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或者拆卸成上表体散件数量所需套件商品数量；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库存数量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该行商品的账面库存数量；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需求量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需求量</w:t>
            </w:r>
            <w:r w:rsidRPr="00E54A40">
              <w:rPr>
                <w:rFonts w:cs="宋体"/>
                <w:color w:val="000000"/>
                <w:szCs w:val="21"/>
              </w:rPr>
              <w:t>=</w:t>
            </w:r>
            <w:r w:rsidRPr="00E54A40">
              <w:rPr>
                <w:rFonts w:cs="宋体" w:hint="eastAsia"/>
                <w:color w:val="000000"/>
                <w:szCs w:val="21"/>
              </w:rPr>
              <w:t>配套数量</w:t>
            </w:r>
            <w:r w:rsidRPr="00E54A40">
              <w:rPr>
                <w:rFonts w:cs="宋体"/>
                <w:color w:val="000000"/>
                <w:szCs w:val="21"/>
              </w:rPr>
              <w:t>*</w:t>
            </w:r>
            <w:r w:rsidRPr="00E54A40">
              <w:rPr>
                <w:rFonts w:cs="宋体" w:hint="eastAsia"/>
                <w:color w:val="000000"/>
                <w:szCs w:val="21"/>
              </w:rPr>
              <w:t>计划生产数量。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库存余量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库存余量</w:t>
            </w:r>
            <w:r w:rsidRPr="00E54A40">
              <w:rPr>
                <w:rFonts w:cs="宋体"/>
                <w:color w:val="000000"/>
                <w:szCs w:val="21"/>
              </w:rPr>
              <w:t>=</w:t>
            </w:r>
            <w:r w:rsidRPr="00E54A40">
              <w:rPr>
                <w:rFonts w:cs="宋体" w:hint="eastAsia"/>
                <w:color w:val="000000"/>
                <w:szCs w:val="21"/>
              </w:rPr>
              <w:t>库存数量</w:t>
            </w:r>
            <w:r w:rsidRPr="00E54A40">
              <w:rPr>
                <w:rFonts w:cs="宋体"/>
                <w:color w:val="000000"/>
                <w:szCs w:val="21"/>
              </w:rPr>
              <w:t>-</w:t>
            </w:r>
            <w:r w:rsidRPr="00E54A40">
              <w:rPr>
                <w:rFonts w:cs="宋体" w:hint="eastAsia"/>
                <w:color w:val="000000"/>
                <w:szCs w:val="21"/>
              </w:rPr>
              <w:t>需求量。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【生成草稿】</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组装拆卸模板可按“计划生产数量”生成组装拆卸单草稿。</w:t>
            </w:r>
          </w:p>
        </w:tc>
      </w:tr>
    </w:tbl>
    <w:p w:rsidR="00A8196B" w:rsidRPr="00E54A40" w:rsidRDefault="00A8196B" w:rsidP="00B7376F">
      <w:pPr>
        <w:pStyle w:val="4"/>
        <w:rPr>
          <w:b/>
        </w:rPr>
      </w:pPr>
      <w:bookmarkStart w:id="440" w:name="_Toc19724"/>
      <w:bookmarkStart w:id="441" w:name="_Toc29496"/>
      <w:bookmarkStart w:id="442" w:name="_Toc146530324"/>
      <w:r w:rsidRPr="00E54A40">
        <w:rPr>
          <w:rFonts w:hint="eastAsia"/>
        </w:rPr>
        <w:t>组装拆卸单</w:t>
      </w:r>
      <w:bookmarkEnd w:id="440"/>
      <w:bookmarkEnd w:id="441"/>
      <w:bookmarkEnd w:id="442"/>
    </w:p>
    <w:p w:rsidR="00A8196B" w:rsidRPr="00E54A40" w:rsidRDefault="00A8196B" w:rsidP="00A8196B">
      <w:pPr>
        <w:topLinePunct/>
        <w:rPr>
          <w:rFonts w:cs="宋体"/>
          <w:color w:val="000000"/>
          <w:szCs w:val="21"/>
        </w:rPr>
      </w:pPr>
      <w:r w:rsidRPr="00E54A40">
        <w:rPr>
          <w:noProof/>
        </w:rPr>
        <w:drawing>
          <wp:inline distT="0" distB="0" distL="0" distR="0" wp14:anchorId="5F123554" wp14:editId="5894AFDB">
            <wp:extent cx="4071600" cy="1800000"/>
            <wp:effectExtent l="0" t="0" r="5715"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功能描述：将多个散件组装成一个套件的过程，也可以一个套件拆散为多个散件的过程。</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组装也是捆绑销售的一种解决方案，在库存环节进行简单的组装作业。</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提供“手工录入、调入模板、其他单据明细导入”等方式进行业务单据录入。</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单据助手功能：实时库存；单据操作日志；其他单据明细导入；刷新账面库存；修改单据；红字反冲。</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组装是生产新品的过程，上表体录入所需散件商品的信息，下表体录入组装形成的套件商品信息。</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入库操作提供事前费用分摊的功能：</w:t>
      </w:r>
    </w:p>
    <w:p w:rsidR="00A8196B" w:rsidRPr="00E54A40" w:rsidRDefault="00A8196B" w:rsidP="000268E2">
      <w:pPr>
        <w:numPr>
          <w:ilvl w:val="0"/>
          <w:numId w:val="198"/>
        </w:numPr>
        <w:topLinePunct/>
        <w:rPr>
          <w:rFonts w:cs="宋体"/>
          <w:color w:val="000000"/>
          <w:szCs w:val="21"/>
        </w:rPr>
      </w:pPr>
      <w:r w:rsidRPr="00E54A40">
        <w:rPr>
          <w:rFonts w:cs="宋体" w:hint="eastAsia"/>
          <w:color w:val="000000"/>
          <w:szCs w:val="21"/>
        </w:rPr>
        <w:t>支持动态多费用</w:t>
      </w:r>
    </w:p>
    <w:p w:rsidR="00A8196B" w:rsidRPr="00E54A40" w:rsidRDefault="00A8196B" w:rsidP="000268E2">
      <w:pPr>
        <w:numPr>
          <w:ilvl w:val="0"/>
          <w:numId w:val="199"/>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，可以可以只有费用，或无任何费用。</w:t>
      </w:r>
    </w:p>
    <w:p w:rsidR="00A8196B" w:rsidRPr="00E54A40" w:rsidRDefault="00A8196B" w:rsidP="000268E2">
      <w:pPr>
        <w:numPr>
          <w:ilvl w:val="0"/>
          <w:numId w:val="199"/>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0268E2">
      <w:pPr>
        <w:numPr>
          <w:ilvl w:val="0"/>
          <w:numId w:val="198"/>
        </w:numPr>
        <w:topLinePunct/>
        <w:rPr>
          <w:rFonts w:cs="宋体"/>
          <w:color w:val="000000"/>
          <w:szCs w:val="21"/>
        </w:rPr>
      </w:pPr>
      <w:r w:rsidRPr="00E54A40">
        <w:rPr>
          <w:rFonts w:cs="宋体" w:hint="eastAsia"/>
          <w:color w:val="000000"/>
          <w:szCs w:val="21"/>
        </w:rPr>
        <w:t>费用后续处理：一旦有费用产生会自动生成后续费用对应的单据，及结算过账，减少客户的业务操作。</w:t>
      </w:r>
    </w:p>
    <w:p w:rsidR="00A8196B" w:rsidRPr="00E54A40" w:rsidRDefault="00A8196B" w:rsidP="000268E2">
      <w:pPr>
        <w:numPr>
          <w:ilvl w:val="0"/>
          <w:numId w:val="198"/>
        </w:numPr>
        <w:topLinePunct/>
        <w:rPr>
          <w:rFonts w:cs="宋体"/>
          <w:szCs w:val="21"/>
        </w:rPr>
      </w:pPr>
      <w:r w:rsidRPr="00E54A40">
        <w:rPr>
          <w:rFonts w:cs="宋体" w:hint="eastAsia"/>
          <w:szCs w:val="21"/>
        </w:rPr>
        <w:t>费用备注：用于填写费用相关备注信息，当生成费用单的时候该备注信息会同步生成到费用单中。</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提供事后费用分摊的功能。</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过账后入库仓库商品增加；出库仓库商品减少。</w:t>
      </w:r>
    </w:p>
    <w:p w:rsidR="00A8196B" w:rsidRPr="00E54A40" w:rsidRDefault="00A8196B" w:rsidP="00B7376F">
      <w:pPr>
        <w:pStyle w:val="4"/>
        <w:rPr>
          <w:b/>
        </w:rPr>
      </w:pPr>
      <w:bookmarkStart w:id="443" w:name="_Toc28703"/>
      <w:bookmarkStart w:id="444" w:name="_Toc25559"/>
      <w:bookmarkStart w:id="445" w:name="_Toc146530325"/>
      <w:r w:rsidRPr="00E54A40">
        <w:rPr>
          <w:rFonts w:hint="eastAsia"/>
        </w:rPr>
        <w:lastRenderedPageBreak/>
        <w:t>组装拆卸统计</w:t>
      </w:r>
      <w:bookmarkEnd w:id="443"/>
      <w:bookmarkEnd w:id="444"/>
      <w:bookmarkEnd w:id="445"/>
    </w:p>
    <w:p w:rsidR="00A8196B" w:rsidRPr="00E54A40" w:rsidRDefault="004D7928" w:rsidP="00A8196B">
      <w:pPr>
        <w:topLinePunct/>
      </w:pPr>
      <w:r>
        <w:rPr>
          <w:noProof/>
        </w:rPr>
        <w:drawing>
          <wp:inline distT="0" distB="0" distL="0" distR="0" wp14:anchorId="1F9364C5" wp14:editId="3F9C006E">
            <wp:extent cx="4071600" cy="1800000"/>
            <wp:effectExtent l="0" t="0" r="5715" b="0"/>
            <wp:docPr id="41" name="图片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功能描述：组装拆卸统计是针对组装和拆卸商品的出库数据和入库数据进行统计。</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支持“包含草稿”统计组装拆卸商品的出库数据和入库数据。</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支持“树形”和“线性”多种数据结果展示方式。</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支持查看明细账本。</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支持多种计量单位查看商品数量。</w:t>
      </w:r>
    </w:p>
    <w:p w:rsidR="00A8196B" w:rsidRPr="00E54A40" w:rsidRDefault="00A8196B" w:rsidP="00B7376F">
      <w:pPr>
        <w:pStyle w:val="3"/>
      </w:pPr>
      <w:bookmarkStart w:id="446" w:name="_Toc9278"/>
      <w:bookmarkStart w:id="447" w:name="_Toc16338"/>
      <w:bookmarkStart w:id="448" w:name="_Toc146530326"/>
      <w:r w:rsidRPr="00E54A40">
        <w:rPr>
          <w:rFonts w:hint="eastAsia"/>
        </w:rPr>
        <w:t>库存预警</w:t>
      </w:r>
      <w:bookmarkEnd w:id="446"/>
      <w:bookmarkEnd w:id="447"/>
      <w:bookmarkEnd w:id="448"/>
    </w:p>
    <w:p w:rsidR="00A8196B" w:rsidRPr="00E54A40" w:rsidRDefault="00A8196B" w:rsidP="00B7376F">
      <w:pPr>
        <w:pStyle w:val="4"/>
        <w:rPr>
          <w:b/>
        </w:rPr>
      </w:pPr>
      <w:bookmarkStart w:id="449" w:name="_Toc11402"/>
      <w:bookmarkStart w:id="450" w:name="_Toc146530327"/>
      <w:r w:rsidRPr="00E54A40">
        <w:rPr>
          <w:rFonts w:hint="eastAsia"/>
        </w:rPr>
        <w:t>库存报警总览</w:t>
      </w:r>
      <w:bookmarkEnd w:id="449"/>
      <w:bookmarkEnd w:id="450"/>
    </w:p>
    <w:p w:rsidR="00A8196B" w:rsidRPr="00E54A40" w:rsidRDefault="00A8196B" w:rsidP="004557D8">
      <w:pPr>
        <w:topLinePunct/>
        <w:ind w:firstLine="420"/>
        <w:rPr>
          <w:rFonts w:cs="宋体"/>
          <w:color w:val="000000"/>
          <w:szCs w:val="21"/>
        </w:rPr>
      </w:pPr>
      <w:r w:rsidRPr="00E54A40">
        <w:rPr>
          <w:rFonts w:cs="宋体" w:hint="eastAsia"/>
          <w:color w:val="000000"/>
          <w:szCs w:val="21"/>
        </w:rPr>
        <w:t>用户需要科学的对存货情况进行管理，避免货物堆积过多造成对资金不合理的占用或者是存货准备不足造成销售上的拖延等问题。</w:t>
      </w:r>
    </w:p>
    <w:p w:rsidR="00A8196B" w:rsidRPr="00E54A40" w:rsidRDefault="00A8196B" w:rsidP="004557D8">
      <w:pPr>
        <w:topLinePunct/>
        <w:ind w:firstLine="420"/>
        <w:rPr>
          <w:rFonts w:cs="宋体"/>
          <w:color w:val="000000"/>
          <w:szCs w:val="21"/>
        </w:rPr>
      </w:pPr>
      <w:r w:rsidRPr="00E54A40">
        <w:rPr>
          <w:rFonts w:cs="宋体" w:hint="eastAsia"/>
          <w:color w:val="000000"/>
          <w:szCs w:val="21"/>
        </w:rPr>
        <w:t>为了满足用户这方面的功能需求，在系统中设计了“库存预警”模块。该模块的主要功能是根据用户的需要对库存的上下限进行设置，当库存商品数量超过上限或低于下限时进行报警。</w:t>
      </w:r>
    </w:p>
    <w:p w:rsidR="00A8196B" w:rsidRPr="00E54A40" w:rsidRDefault="00A8196B" w:rsidP="004557D8">
      <w:pPr>
        <w:topLinePunct/>
        <w:ind w:firstLine="420"/>
        <w:rPr>
          <w:rFonts w:cs="宋体"/>
          <w:color w:val="000000"/>
          <w:szCs w:val="21"/>
        </w:rPr>
      </w:pPr>
      <w:r w:rsidRPr="00E54A40">
        <w:rPr>
          <w:rFonts w:cs="宋体" w:hint="eastAsia"/>
          <w:color w:val="000000"/>
          <w:szCs w:val="21"/>
        </w:rPr>
        <w:t>库存上下限报警功能可以实现对库存的监控，能很好地控制滞销商品的库存量，保证畅销商品的库存量，对监控滞销商品和畅销商品特别有效。</w:t>
      </w:r>
    </w:p>
    <w:p w:rsidR="00A8196B" w:rsidRPr="00E54A40" w:rsidRDefault="00A8196B" w:rsidP="00B7376F">
      <w:pPr>
        <w:pStyle w:val="4"/>
        <w:rPr>
          <w:b/>
        </w:rPr>
      </w:pPr>
      <w:bookmarkStart w:id="451" w:name="_Toc14662"/>
      <w:bookmarkStart w:id="452" w:name="_Toc28569"/>
      <w:bookmarkStart w:id="453" w:name="_Toc146530328"/>
      <w:r w:rsidRPr="00E54A40">
        <w:rPr>
          <w:rFonts w:hint="eastAsia"/>
        </w:rPr>
        <w:t>库存报警设置智能分析</w:t>
      </w:r>
      <w:bookmarkEnd w:id="451"/>
      <w:bookmarkEnd w:id="452"/>
      <w:bookmarkEnd w:id="453"/>
    </w:p>
    <w:p w:rsidR="00A8196B" w:rsidRPr="00E54A40" w:rsidRDefault="00A8196B" w:rsidP="00A8196B">
      <w:pPr>
        <w:topLinePunct/>
        <w:rPr>
          <w:rFonts w:cs="宋体"/>
          <w:color w:val="000000"/>
          <w:szCs w:val="21"/>
        </w:rPr>
      </w:pPr>
      <w:r w:rsidRPr="00E54A40">
        <w:rPr>
          <w:noProof/>
        </w:rPr>
        <w:drawing>
          <wp:inline distT="0" distB="0" distL="0" distR="0" wp14:anchorId="6BAE8652" wp14:editId="2163E39D">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功能描述：分析商品的销售与存货情况，以此作为库存报警的上下限设置依据。</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1"/>
        </w:numPr>
        <w:topLinePunct/>
        <w:ind w:firstLine="0"/>
        <w:rPr>
          <w:rFonts w:cs="宋体"/>
          <w:color w:val="000000"/>
          <w:szCs w:val="21"/>
        </w:rPr>
      </w:pPr>
      <w:r w:rsidRPr="00E54A40">
        <w:rPr>
          <w:rFonts w:cs="宋体" w:hint="eastAsia"/>
          <w:color w:val="000000"/>
          <w:szCs w:val="21"/>
        </w:rPr>
        <w:t>“库存报警设置智能分析”可以用历史销售情况作为统计依据，根据用户设置的上、下限及订货库存天数，按公式计算库存报警数量的设置。</w:t>
      </w:r>
    </w:p>
    <w:p w:rsidR="00A8196B" w:rsidRPr="00E54A40" w:rsidRDefault="00A8196B" w:rsidP="000268E2">
      <w:pPr>
        <w:numPr>
          <w:ilvl w:val="0"/>
          <w:numId w:val="201"/>
        </w:numPr>
        <w:topLinePunct/>
        <w:ind w:firstLine="0"/>
        <w:rPr>
          <w:rFonts w:cs="宋体"/>
          <w:color w:val="000000"/>
          <w:szCs w:val="21"/>
        </w:rPr>
      </w:pPr>
      <w:r w:rsidRPr="00E54A40">
        <w:rPr>
          <w:rFonts w:cs="宋体" w:hint="eastAsia"/>
          <w:color w:val="000000"/>
          <w:szCs w:val="21"/>
        </w:rPr>
        <w:t>公式更新库存上限：根据公式更新库存上限、下限或订货库存。</w:t>
      </w:r>
    </w:p>
    <w:p w:rsidR="00A8196B" w:rsidRPr="00E54A40" w:rsidRDefault="00A8196B" w:rsidP="00B7376F">
      <w:pPr>
        <w:pStyle w:val="4"/>
        <w:rPr>
          <w:b/>
        </w:rPr>
      </w:pPr>
      <w:bookmarkStart w:id="454" w:name="_Toc8172"/>
      <w:bookmarkStart w:id="455" w:name="_Toc29892"/>
      <w:bookmarkStart w:id="456" w:name="_Toc146530329"/>
      <w:r w:rsidRPr="00E54A40">
        <w:rPr>
          <w:rFonts w:hint="eastAsia"/>
        </w:rPr>
        <w:lastRenderedPageBreak/>
        <w:t>库存预警设置</w:t>
      </w:r>
      <w:bookmarkEnd w:id="454"/>
      <w:bookmarkEnd w:id="455"/>
      <w:bookmarkEnd w:id="456"/>
    </w:p>
    <w:p w:rsidR="00A8196B" w:rsidRPr="00E54A40" w:rsidRDefault="003D4A4A" w:rsidP="00A8196B">
      <w:pPr>
        <w:topLinePunct/>
        <w:rPr>
          <w:rFonts w:cs="宋体"/>
          <w:color w:val="000000"/>
          <w:szCs w:val="21"/>
        </w:rPr>
      </w:pPr>
      <w:r>
        <w:rPr>
          <w:noProof/>
        </w:rPr>
        <w:drawing>
          <wp:inline distT="0" distB="0" distL="0" distR="0" wp14:anchorId="0BAD29AA" wp14:editId="71C4103C">
            <wp:extent cx="4071600" cy="1800000"/>
            <wp:effectExtent l="0" t="0" r="5715" b="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功能描述：用于设置商品的库存上下限数量。</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批量设置全部库存上下限：用公式批量设置当前列表所有商品的库存上下限和订货库存；</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各库存上下限：选中某一商品，设置该商品在每个仓库里的库存上下限及订货库存；</w:t>
      </w:r>
    </w:p>
    <w:p w:rsidR="00A8196B" w:rsidRPr="00E54A40" w:rsidRDefault="00A8196B" w:rsidP="000268E2">
      <w:pPr>
        <w:numPr>
          <w:ilvl w:val="0"/>
          <w:numId w:val="203"/>
        </w:numPr>
        <w:topLinePunct/>
        <w:rPr>
          <w:rFonts w:cs="宋体"/>
          <w:color w:val="000000"/>
          <w:szCs w:val="21"/>
        </w:rPr>
      </w:pPr>
      <w:r w:rsidRPr="00E54A40">
        <w:rPr>
          <w:rFonts w:cs="宋体" w:hint="eastAsia"/>
          <w:color w:val="000000"/>
          <w:szCs w:val="21"/>
        </w:rPr>
        <w:t>批量设置：批量设置选中的某个商品在所有仓库的库存上限、库存下限、订货数量。</w:t>
      </w:r>
    </w:p>
    <w:p w:rsidR="00A8196B" w:rsidRPr="00E54A40" w:rsidRDefault="00A8196B" w:rsidP="000268E2">
      <w:pPr>
        <w:numPr>
          <w:ilvl w:val="0"/>
          <w:numId w:val="203"/>
        </w:numPr>
        <w:topLinePunct/>
        <w:rPr>
          <w:rFonts w:cs="宋体"/>
          <w:color w:val="000000"/>
          <w:szCs w:val="21"/>
        </w:rPr>
      </w:pPr>
      <w:r w:rsidRPr="00E54A40">
        <w:rPr>
          <w:rFonts w:cs="宋体" w:hint="eastAsia"/>
          <w:color w:val="000000"/>
          <w:szCs w:val="21"/>
        </w:rPr>
        <w:t>批量设置选中仓库库存上下限：批量设置选中的某个商品在列表中的仓库的库存上限、库存下限、订货数量。</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库存上下限批量导入：用</w:t>
      </w:r>
      <w:r w:rsidRPr="00E54A40">
        <w:rPr>
          <w:rFonts w:cs="宋体"/>
          <w:color w:val="000000"/>
          <w:szCs w:val="21"/>
        </w:rPr>
        <w:t>excel</w:t>
      </w:r>
      <w:r w:rsidRPr="00E54A40">
        <w:rPr>
          <w:rFonts w:cs="宋体" w:hint="eastAsia"/>
          <w:color w:val="000000"/>
          <w:szCs w:val="21"/>
        </w:rPr>
        <w:t>批量导入商品的库存上下限；</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按仓库批量设置库存上下限：按仓库对当前列表中的商品批量设置库存上限，支持用【批量设置】批量录入后，也支持在列表中手动编辑修改；</w:t>
      </w:r>
    </w:p>
    <w:p w:rsidR="00A8196B" w:rsidRPr="00E54A40" w:rsidRDefault="00A8196B" w:rsidP="00B7376F">
      <w:pPr>
        <w:pStyle w:val="4"/>
        <w:rPr>
          <w:b/>
        </w:rPr>
      </w:pPr>
      <w:bookmarkStart w:id="457" w:name="_Toc16744"/>
      <w:bookmarkStart w:id="458" w:name="_Toc5038"/>
      <w:bookmarkStart w:id="459" w:name="_Toc146530330"/>
      <w:r w:rsidRPr="00E54A40">
        <w:rPr>
          <w:rFonts w:hint="eastAsia"/>
        </w:rPr>
        <w:t>库存上限报警</w:t>
      </w:r>
      <w:bookmarkEnd w:id="457"/>
      <w:bookmarkEnd w:id="458"/>
      <w:bookmarkEnd w:id="459"/>
    </w:p>
    <w:p w:rsidR="00A8196B" w:rsidRPr="00E54A40" w:rsidRDefault="003D4A4A" w:rsidP="00A8196B">
      <w:pPr>
        <w:topLinePunct/>
      </w:pPr>
      <w:r>
        <w:rPr>
          <w:noProof/>
        </w:rPr>
        <w:drawing>
          <wp:inline distT="0" distB="0" distL="0" distR="0" wp14:anchorId="7D9B6287" wp14:editId="033134E1">
            <wp:extent cx="4071600" cy="1800000"/>
            <wp:effectExtent l="0" t="0" r="5715" b="0"/>
            <wp:docPr id="34" name="图片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功能描述：当商品库存数量超出设置上限，会进行报警并支持生成对应的业务单据草稿。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4"/>
        </w:numPr>
        <w:topLinePunct/>
        <w:ind w:firstLine="0"/>
        <w:rPr>
          <w:rFonts w:cs="宋体"/>
          <w:color w:val="000000"/>
          <w:szCs w:val="21"/>
        </w:rPr>
      </w:pPr>
      <w:r w:rsidRPr="00E54A40">
        <w:rPr>
          <w:rFonts w:cs="宋体" w:hint="eastAsia"/>
          <w:color w:val="000000"/>
          <w:szCs w:val="21"/>
        </w:rPr>
        <w:t>用户可以在查询条件中选择根据设置的“库存上限”或填写的“指定库存数量”来计算库存报警的库存超出数量。</w:t>
      </w:r>
    </w:p>
    <w:p w:rsidR="00A8196B" w:rsidRPr="00E54A40" w:rsidRDefault="00A8196B" w:rsidP="000268E2">
      <w:pPr>
        <w:numPr>
          <w:ilvl w:val="0"/>
          <w:numId w:val="204"/>
        </w:numPr>
        <w:topLinePunct/>
        <w:ind w:firstLine="0"/>
        <w:rPr>
          <w:rFonts w:cs="宋体"/>
          <w:color w:val="000000"/>
          <w:szCs w:val="21"/>
        </w:rPr>
      </w:pPr>
      <w:r w:rsidRPr="00E54A40">
        <w:rPr>
          <w:rFonts w:cs="宋体" w:hint="eastAsia"/>
          <w:color w:val="000000"/>
          <w:szCs w:val="21"/>
        </w:rPr>
        <w:t>自动生成单据：用户选择超出预警的商品生成对应的单据，以及单据使用的计量单位等信息；系统根据“库存超出数量”，生成对应的单据草稿。</w:t>
      </w:r>
    </w:p>
    <w:p w:rsidR="00A8196B" w:rsidRPr="00E54A40" w:rsidRDefault="00A8196B" w:rsidP="00B7376F">
      <w:pPr>
        <w:pStyle w:val="4"/>
        <w:rPr>
          <w:b/>
        </w:rPr>
      </w:pPr>
      <w:bookmarkStart w:id="460" w:name="_Toc12635"/>
      <w:bookmarkStart w:id="461" w:name="_Toc8036"/>
      <w:bookmarkStart w:id="462" w:name="_Toc146530331"/>
      <w:r w:rsidRPr="00E54A40">
        <w:rPr>
          <w:rFonts w:hint="eastAsia"/>
        </w:rPr>
        <w:t>库存下限报警</w:t>
      </w:r>
      <w:bookmarkEnd w:id="460"/>
      <w:bookmarkEnd w:id="461"/>
      <w:bookmarkEnd w:id="462"/>
    </w:p>
    <w:p w:rsidR="00A8196B" w:rsidRPr="00E54A40" w:rsidRDefault="003D4A4A" w:rsidP="00A8196B">
      <w:pPr>
        <w:topLinePunct/>
      </w:pPr>
      <w:r>
        <w:rPr>
          <w:noProof/>
        </w:rPr>
        <w:drawing>
          <wp:inline distT="0" distB="0" distL="0" distR="0" wp14:anchorId="0B4840F4" wp14:editId="0247F521">
            <wp:extent cx="4071600" cy="1800000"/>
            <wp:effectExtent l="0" t="0" r="5715" b="0"/>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功能描述：当商品库存数量超出设置下限，会进行报警并支持生成对应的业务单据草稿。</w:t>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205"/>
        </w:numPr>
        <w:topLinePunct/>
        <w:ind w:firstLine="0"/>
        <w:rPr>
          <w:rFonts w:cs="宋体"/>
          <w:color w:val="000000"/>
          <w:szCs w:val="21"/>
        </w:rPr>
      </w:pPr>
      <w:r w:rsidRPr="00E54A40">
        <w:rPr>
          <w:rFonts w:cs="宋体" w:hint="eastAsia"/>
          <w:color w:val="000000"/>
          <w:szCs w:val="21"/>
        </w:rPr>
        <w:t>请参看库存上限报警具体说明。</w:t>
      </w:r>
    </w:p>
    <w:p w:rsidR="00A8196B" w:rsidRPr="00E54A40" w:rsidRDefault="00A8196B" w:rsidP="00B7376F">
      <w:pPr>
        <w:pStyle w:val="3"/>
      </w:pPr>
      <w:bookmarkStart w:id="463" w:name="_Toc9786"/>
      <w:bookmarkStart w:id="464" w:name="_Toc10197"/>
      <w:bookmarkStart w:id="465" w:name="_Toc146530332"/>
      <w:r w:rsidRPr="00E54A40">
        <w:rPr>
          <w:rFonts w:hint="eastAsia"/>
        </w:rPr>
        <w:t>仓储管理报表</w:t>
      </w:r>
      <w:bookmarkEnd w:id="463"/>
      <w:bookmarkEnd w:id="464"/>
      <w:bookmarkEnd w:id="465"/>
    </w:p>
    <w:p w:rsidR="00A8196B" w:rsidRPr="00E54A40" w:rsidRDefault="00A8196B" w:rsidP="00B7376F">
      <w:pPr>
        <w:pStyle w:val="4"/>
        <w:rPr>
          <w:b/>
        </w:rPr>
      </w:pPr>
      <w:bookmarkStart w:id="466" w:name="_Toc7418"/>
      <w:bookmarkStart w:id="467" w:name="_Toc146530333"/>
      <w:r w:rsidRPr="00E54A40">
        <w:rPr>
          <w:rFonts w:hint="eastAsia"/>
        </w:rPr>
        <w:t>仓储管理报表总览</w:t>
      </w:r>
      <w:bookmarkEnd w:id="466"/>
      <w:bookmarkEnd w:id="467"/>
    </w:p>
    <w:p w:rsidR="00A8196B" w:rsidRPr="00E54A40" w:rsidRDefault="00A8196B" w:rsidP="004557D8">
      <w:pPr>
        <w:topLinePunct/>
        <w:ind w:firstLine="420"/>
        <w:rPr>
          <w:rFonts w:cs="宋体"/>
          <w:color w:val="000000"/>
          <w:szCs w:val="21"/>
        </w:rPr>
      </w:pPr>
      <w:r w:rsidRPr="00E54A40">
        <w:rPr>
          <w:rFonts w:cs="宋体" w:hint="eastAsia"/>
          <w:color w:val="000000"/>
          <w:szCs w:val="21"/>
        </w:rPr>
        <w:t>仓储管理</w:t>
      </w:r>
      <w:r w:rsidRPr="00E54A40">
        <w:rPr>
          <w:rFonts w:cs="宋体"/>
          <w:color w:val="000000"/>
          <w:szCs w:val="21"/>
        </w:rPr>
        <w:t>--</w:t>
      </w:r>
      <w:r w:rsidRPr="00E54A40">
        <w:rPr>
          <w:rFonts w:cs="宋体" w:hint="eastAsia"/>
          <w:color w:val="000000"/>
          <w:szCs w:val="21"/>
        </w:rPr>
        <w:t>报表主要包含：库存状况表、库存状况明细表、虚拟库存状况表、库存分布表、进销存汇总表、出入库汇总表、报损报溢汇总查询、商品批次跟踪、商品近效期查询、库存批号明细表、商品保质期查询、库存周转率等。</w:t>
      </w:r>
    </w:p>
    <w:p w:rsidR="00A8196B" w:rsidRPr="00E54A40" w:rsidRDefault="00A8196B" w:rsidP="00B7376F">
      <w:pPr>
        <w:pStyle w:val="4"/>
        <w:rPr>
          <w:b/>
        </w:rPr>
      </w:pPr>
      <w:bookmarkStart w:id="468" w:name="_Toc7826"/>
      <w:bookmarkStart w:id="469" w:name="_Toc29604"/>
      <w:bookmarkStart w:id="470" w:name="_Toc146530334"/>
      <w:r w:rsidRPr="00E54A40">
        <w:rPr>
          <w:rFonts w:hint="eastAsia"/>
        </w:rPr>
        <w:t>库存状况表</w:t>
      </w:r>
      <w:bookmarkEnd w:id="468"/>
      <w:bookmarkEnd w:id="469"/>
      <w:bookmarkEnd w:id="470"/>
    </w:p>
    <w:p w:rsidR="00A8196B" w:rsidRPr="00E54A40" w:rsidRDefault="004C5EA7" w:rsidP="00A8196B">
      <w:pPr>
        <w:topLinePunct/>
        <w:rPr>
          <w:rFonts w:cs="宋体"/>
          <w:color w:val="000000"/>
          <w:szCs w:val="21"/>
        </w:rPr>
      </w:pPr>
      <w:r>
        <w:rPr>
          <w:noProof/>
        </w:rPr>
        <w:drawing>
          <wp:inline distT="0" distB="0" distL="0" distR="0" wp14:anchorId="7A302F36" wp14:editId="6B21DE35">
            <wp:extent cx="4071600" cy="1800000"/>
            <wp:effectExtent l="0" t="0" r="5715" b="0"/>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功能描述：查询当前或任意一段时间内、任意仓库的库存状况。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包括：账面库存、账面浮动库存、本均价及库存金额等，并支持穿透式查询，追溯每一笔具体的原始单据。</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查询条件支持多商品同时查询：</w:t>
      </w:r>
    </w:p>
    <w:p w:rsidR="00A8196B" w:rsidRPr="00E54A40" w:rsidRDefault="00A8196B" w:rsidP="000268E2">
      <w:pPr>
        <w:numPr>
          <w:ilvl w:val="0"/>
          <w:numId w:val="207"/>
        </w:numPr>
        <w:topLinePunct/>
        <w:rPr>
          <w:rFonts w:cs="宋体"/>
          <w:color w:val="000000"/>
          <w:szCs w:val="21"/>
        </w:rPr>
      </w:pPr>
      <w:r w:rsidRPr="00E54A40">
        <w:rPr>
          <w:rFonts w:cs="宋体" w:hint="eastAsia"/>
          <w:color w:val="000000"/>
          <w:szCs w:val="21"/>
        </w:rPr>
        <w:t>商品编号、商品名称、商品条码：支持多商品同时查询。</w:t>
      </w:r>
    </w:p>
    <w:p w:rsidR="00A8196B" w:rsidRPr="00E54A40" w:rsidRDefault="00A8196B" w:rsidP="000268E2">
      <w:pPr>
        <w:numPr>
          <w:ilvl w:val="0"/>
          <w:numId w:val="207"/>
        </w:numPr>
        <w:topLinePunct/>
        <w:rPr>
          <w:rFonts w:cs="宋体"/>
          <w:color w:val="000000"/>
          <w:szCs w:val="21"/>
        </w:rPr>
      </w:pPr>
      <w:r w:rsidRPr="00E54A40">
        <w:rPr>
          <w:rFonts w:cs="宋体" w:hint="eastAsia"/>
          <w:color w:val="000000"/>
          <w:szCs w:val="21"/>
        </w:rPr>
        <w:t>点击图标在弹出界面一次性录入多信息，点确定后会将录入的多信息按分隔规则进行分割一次性将多商品同时查询出来，并在线性报表进行数据展示。</w:t>
      </w:r>
    </w:p>
    <w:p w:rsidR="00A8196B" w:rsidRPr="00E54A40" w:rsidRDefault="00A8196B" w:rsidP="000268E2">
      <w:pPr>
        <w:numPr>
          <w:ilvl w:val="0"/>
          <w:numId w:val="206"/>
        </w:numPr>
        <w:topLinePunct/>
        <w:ind w:firstLine="0"/>
        <w:rPr>
          <w:rFonts w:cs="宋体"/>
          <w:szCs w:val="21"/>
        </w:rPr>
      </w:pPr>
      <w:r w:rsidRPr="00E54A40">
        <w:rPr>
          <w:rFonts w:hint="eastAsia"/>
        </w:rPr>
        <w:t>查询条件“价格方式”：当选择为“成本均价”：父节点的金额是按下方的子节点金额合计，均价为“金额÷数量”计算得到</w:t>
      </w:r>
      <w:r w:rsidRPr="00E54A40">
        <w:rPr>
          <w:rFonts w:cs="宋体" w:hint="eastAsia"/>
          <w:szCs w:val="21"/>
        </w:rPr>
        <w:t>。</w:t>
      </w:r>
    </w:p>
    <w:p w:rsidR="00A8196B" w:rsidRDefault="00A8196B" w:rsidP="000268E2">
      <w:pPr>
        <w:numPr>
          <w:ilvl w:val="0"/>
          <w:numId w:val="206"/>
        </w:numPr>
        <w:topLinePunct/>
        <w:ind w:firstLine="0"/>
        <w:rPr>
          <w:rFonts w:cs="宋体"/>
          <w:szCs w:val="21"/>
        </w:rPr>
      </w:pPr>
      <w:r w:rsidRPr="00E54A40">
        <w:rPr>
          <w:rFonts w:cs="宋体" w:hint="eastAsia"/>
          <w:szCs w:val="21"/>
        </w:rPr>
        <w:t>查询条件“</w:t>
      </w:r>
      <w:r w:rsidRPr="00E54A40">
        <w:rPr>
          <w:rFonts w:hint="eastAsia"/>
        </w:rPr>
        <w:t>商品数量</w:t>
      </w:r>
      <w:r w:rsidRPr="00E54A40">
        <w:rPr>
          <w:rFonts w:cs="宋体" w:hint="eastAsia"/>
          <w:szCs w:val="21"/>
        </w:rPr>
        <w:t>”：能够对商品的基本单位数量进行过滤。</w:t>
      </w:r>
    </w:p>
    <w:p w:rsidR="004C5EA7" w:rsidRPr="004C5EA7" w:rsidRDefault="004C5EA7" w:rsidP="000268E2">
      <w:pPr>
        <w:numPr>
          <w:ilvl w:val="0"/>
          <w:numId w:val="206"/>
        </w:numPr>
        <w:ind w:firstLine="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r>
        <w:rPr>
          <w:rFonts w:cstheme="minorEastAsia" w:hint="eastAsia"/>
          <w:szCs w:val="21"/>
        </w:rPr>
        <w:t>。</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明细账本：选中某行商品后，点击该按钮，可根据〖库存状况表〗的查询条件进入〖库存状况明细表〗。</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线性列表：按查询条件范围内，商品的最子级基本信息展示库存状况表。</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批次明细：商品采用：先进先出、手工指定成本算法时，可查看某个商品的批次明细。</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库存分布</w:t>
      </w:r>
      <w:r w:rsidRPr="00E54A40">
        <w:rPr>
          <w:rFonts w:cs="宋体"/>
          <w:color w:val="000000"/>
          <w:szCs w:val="21"/>
        </w:rPr>
        <w:t>--</w:t>
      </w:r>
      <w:r w:rsidRPr="00E54A40">
        <w:rPr>
          <w:rFonts w:cs="宋体" w:hint="eastAsia"/>
          <w:color w:val="000000"/>
          <w:szCs w:val="21"/>
        </w:rPr>
        <w:t>查询所辖库存：查询鼠标选中行商品在当前操作员管辖仓库范围内的库存分布情况。</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库存分布</w:t>
      </w:r>
      <w:r w:rsidRPr="00E54A40">
        <w:rPr>
          <w:rFonts w:cs="宋体"/>
          <w:color w:val="000000"/>
          <w:szCs w:val="21"/>
        </w:rPr>
        <w:t>--</w:t>
      </w:r>
      <w:r w:rsidRPr="00E54A40">
        <w:rPr>
          <w:rFonts w:cs="宋体" w:hint="eastAsia"/>
          <w:color w:val="000000"/>
          <w:szCs w:val="21"/>
        </w:rPr>
        <w:t>查询当前库存：查询鼠标选中行商品在当前〖库存状况表〗仓库查询条件范围内的库存分布情况。</w:t>
      </w:r>
    </w:p>
    <w:p w:rsidR="00A8196B" w:rsidRPr="00E54A40" w:rsidRDefault="00A8196B" w:rsidP="000268E2">
      <w:pPr>
        <w:numPr>
          <w:ilvl w:val="0"/>
          <w:numId w:val="206"/>
        </w:numPr>
        <w:topLinePunct/>
        <w:ind w:firstLine="0"/>
        <w:rPr>
          <w:rFonts w:cs="宋体"/>
          <w:color w:val="000000"/>
          <w:szCs w:val="21"/>
        </w:rPr>
      </w:pPr>
      <w:r w:rsidRPr="00E54A40">
        <w:rPr>
          <w:rFonts w:hint="eastAsia"/>
          <w:color w:val="000000"/>
        </w:rPr>
        <w:t>列“自定义辅助数量”不支持点击排序的功能。</w:t>
      </w:r>
    </w:p>
    <w:p w:rsidR="00A8196B" w:rsidRPr="00E54A40" w:rsidRDefault="00A8196B" w:rsidP="00B7376F">
      <w:pPr>
        <w:pStyle w:val="4"/>
        <w:rPr>
          <w:b/>
        </w:rPr>
      </w:pPr>
      <w:bookmarkStart w:id="471" w:name="_Toc4452"/>
      <w:bookmarkStart w:id="472" w:name="_Toc22726"/>
      <w:bookmarkStart w:id="473" w:name="_Toc146530335"/>
      <w:r w:rsidRPr="00E54A40">
        <w:rPr>
          <w:rFonts w:hint="eastAsia"/>
        </w:rPr>
        <w:lastRenderedPageBreak/>
        <w:t>库存状况明细表</w:t>
      </w:r>
      <w:bookmarkEnd w:id="471"/>
      <w:bookmarkEnd w:id="472"/>
      <w:bookmarkEnd w:id="473"/>
    </w:p>
    <w:p w:rsidR="00A8196B" w:rsidRPr="00E54A40" w:rsidRDefault="00A8196B" w:rsidP="00A8196B">
      <w:pPr>
        <w:topLinePunct/>
      </w:pPr>
      <w:r w:rsidRPr="00E54A40">
        <w:rPr>
          <w:noProof/>
        </w:rPr>
        <w:drawing>
          <wp:inline distT="0" distB="0" distL="0" distR="0" wp14:anchorId="0A6AE030" wp14:editId="412756D2">
            <wp:extent cx="4071600" cy="1800000"/>
            <wp:effectExtent l="0" t="0" r="5715"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功能描述：库存状况明细表方便用户直接快速的查询某个商品的库存历史状况。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8"/>
        </w:numPr>
        <w:topLinePunct/>
        <w:ind w:firstLine="0"/>
        <w:rPr>
          <w:rFonts w:cs="宋体"/>
          <w:color w:val="000000"/>
          <w:szCs w:val="21"/>
        </w:rPr>
      </w:pPr>
      <w:r w:rsidRPr="00E54A40">
        <w:rPr>
          <w:rFonts w:cs="宋体" w:hint="eastAsia"/>
          <w:color w:val="000000"/>
          <w:szCs w:val="21"/>
        </w:rPr>
        <w:t>原始单据：可追溯历史库存状况的原始单据。</w:t>
      </w:r>
    </w:p>
    <w:p w:rsidR="00A8196B" w:rsidRPr="00E54A40" w:rsidRDefault="00A8196B" w:rsidP="000268E2">
      <w:pPr>
        <w:numPr>
          <w:ilvl w:val="0"/>
          <w:numId w:val="208"/>
        </w:numPr>
        <w:topLinePunct/>
        <w:ind w:firstLine="0"/>
        <w:rPr>
          <w:rFonts w:cs="宋体"/>
          <w:color w:val="000000"/>
          <w:szCs w:val="21"/>
        </w:rPr>
      </w:pPr>
      <w:r w:rsidRPr="00E54A40">
        <w:rPr>
          <w:rFonts w:cs="宋体" w:hint="eastAsia"/>
          <w:color w:val="000000"/>
          <w:szCs w:val="21"/>
        </w:rPr>
        <w:t>修改单据▼：包含“修改单据表头信息；批量修改单据日期；批量修改经手人、部门；批量修改说明；批量修改摘要”等功能。</w:t>
      </w:r>
    </w:p>
    <w:p w:rsidR="00A8196B" w:rsidRPr="00E54A40" w:rsidRDefault="00A8196B" w:rsidP="000268E2">
      <w:pPr>
        <w:numPr>
          <w:ilvl w:val="0"/>
          <w:numId w:val="208"/>
        </w:numPr>
        <w:topLinePunct/>
        <w:ind w:firstLine="0"/>
        <w:rPr>
          <w:rFonts w:cs="宋体"/>
          <w:color w:val="000000"/>
          <w:szCs w:val="21"/>
        </w:rPr>
      </w:pPr>
      <w:r w:rsidRPr="00E54A40">
        <w:rPr>
          <w:rFonts w:cs="宋体" w:hint="eastAsia"/>
          <w:color w:val="000000"/>
          <w:szCs w:val="21"/>
        </w:rPr>
        <w:t>成本计算：对系统重新进行成本计算。</w:t>
      </w:r>
    </w:p>
    <w:p w:rsidR="00A8196B" w:rsidRPr="00E54A40" w:rsidRDefault="00A8196B" w:rsidP="00B7376F">
      <w:pPr>
        <w:pStyle w:val="4"/>
        <w:rPr>
          <w:b/>
        </w:rPr>
      </w:pPr>
      <w:bookmarkStart w:id="474" w:name="_Toc3313"/>
      <w:bookmarkStart w:id="475" w:name="_Toc16908"/>
      <w:bookmarkStart w:id="476" w:name="_Toc146530336"/>
      <w:r w:rsidRPr="00E54A40">
        <w:rPr>
          <w:rFonts w:hint="eastAsia"/>
        </w:rPr>
        <w:t>虚拟库存状况表</w:t>
      </w:r>
      <w:bookmarkEnd w:id="474"/>
      <w:bookmarkEnd w:id="475"/>
      <w:bookmarkEnd w:id="476"/>
    </w:p>
    <w:p w:rsidR="00A8196B" w:rsidRPr="00E54A40" w:rsidRDefault="004D7928" w:rsidP="00A8196B">
      <w:pPr>
        <w:topLinePunct/>
      </w:pPr>
      <w:r>
        <w:rPr>
          <w:noProof/>
        </w:rPr>
        <w:drawing>
          <wp:inline distT="0" distB="0" distL="0" distR="0" wp14:anchorId="48B580AE" wp14:editId="198CB358">
            <wp:extent cx="4071600" cy="1800000"/>
            <wp:effectExtent l="0" t="0" r="5715" b="0"/>
            <wp:docPr id="40" name="图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功能描述：统计账面库存的同时，还统计了订货、草稿等数量。</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默认公式：虚拟库存数量＝账面库存＋已采购订货数量－已销售订货数量＋草稿入库－草稿出库。用户可以点击【虚拟库存公式设置】自己进行公式调整，保证销售按时按量发货，可减少库存积压，降低库存成本。</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线性列表：查询条件范围内，商品的最子级基本信息展示库存状况表。</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库存分布：查询鼠标选中行商品在当前〖虚拟库存状况表〗仓库查询条件范围内的库存分布情况。</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虚拟库存公式设置：系统默认的虚拟库存公式为“账面库存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已销售订货数量</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草稿出库”。用户可以自己定义虚拟库存的取数公式，系统提供的字段包括：账面库存、已采购订货数量、已销售订货数量、草稿入库、草稿出库。</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查询条件中计量单位切换：当商品采用多单位后，虚拟库存状况表可通过查询条件中的计量单位选择按基本计量单、采购单位、销售单位或者存货单位来统计。但是不同商品各自的计量单位可能不同，报表中无法直观体现。例如：</w:t>
      </w:r>
      <w:r w:rsidRPr="00E54A40">
        <w:rPr>
          <w:rFonts w:cs="宋体"/>
          <w:color w:val="000000"/>
          <w:szCs w:val="21"/>
        </w:rPr>
        <w:t>A</w:t>
      </w:r>
      <w:r w:rsidRPr="00E54A40">
        <w:rPr>
          <w:rFonts w:cs="宋体" w:hint="eastAsia"/>
          <w:color w:val="000000"/>
          <w:szCs w:val="21"/>
        </w:rPr>
        <w:t>类大米的存货单位是“袋”，</w:t>
      </w:r>
      <w:r w:rsidRPr="00E54A40">
        <w:rPr>
          <w:rFonts w:cs="宋体"/>
          <w:color w:val="000000"/>
          <w:szCs w:val="21"/>
        </w:rPr>
        <w:t>B</w:t>
      </w:r>
      <w:r w:rsidRPr="00E54A40">
        <w:rPr>
          <w:rFonts w:cs="宋体" w:hint="eastAsia"/>
          <w:color w:val="000000"/>
          <w:szCs w:val="21"/>
        </w:rPr>
        <w:t>类大米的存货单位是“斤”，通过【单位格式切换】我们可以直观看到每个库存商品的存货数量。</w:t>
      </w:r>
    </w:p>
    <w:p w:rsidR="00A8196B" w:rsidRPr="00E54A40" w:rsidRDefault="00A8196B" w:rsidP="004557D8">
      <w:pPr>
        <w:topLinePunct/>
        <w:rPr>
          <w:rFonts w:cs="宋体"/>
          <w:color w:val="000000"/>
          <w:szCs w:val="21"/>
        </w:rPr>
      </w:pPr>
      <w:r w:rsidRPr="00E54A40">
        <w:rPr>
          <w:rFonts w:cs="宋体" w:hint="eastAsia"/>
          <w:color w:val="000000"/>
          <w:szCs w:val="21"/>
        </w:rPr>
        <w:t>备注：按采购单位、销售单位或者存货单位来统计时，可以使用【单位格式切换】的按钮。</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明细查询：可分别查询账面库存、草稿入库、草稿出库、草稿入库</w:t>
      </w:r>
      <w:r w:rsidRPr="00E54A40">
        <w:rPr>
          <w:rFonts w:cs="宋体"/>
          <w:color w:val="000000"/>
          <w:szCs w:val="21"/>
        </w:rPr>
        <w:t>+</w:t>
      </w:r>
      <w:r w:rsidRPr="00E54A40">
        <w:rPr>
          <w:rFonts w:cs="宋体" w:hint="eastAsia"/>
          <w:color w:val="000000"/>
          <w:szCs w:val="21"/>
        </w:rPr>
        <w:t>草稿出库、已采购订货数量、已销售订货数量的历史库存明细。</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已销售数设置：用户可根据实际情况设置哪些业务单据可影响已销售数。系统默认是全部销售类单据。</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草稿库存重算：若有通过其他外部程序</w:t>
      </w:r>
      <w:r w:rsidRPr="00E54A40">
        <w:rPr>
          <w:rFonts w:cs="宋体"/>
          <w:color w:val="000000"/>
          <w:szCs w:val="21"/>
        </w:rPr>
        <w:t>(SQL</w:t>
      </w:r>
      <w:r w:rsidRPr="00E54A40">
        <w:rPr>
          <w:rFonts w:cs="宋体" w:hint="eastAsia"/>
          <w:color w:val="000000"/>
          <w:szCs w:val="21"/>
        </w:rPr>
        <w:t>数据库、物联通、订货通、全渠道、店账通、定制程序等</w:t>
      </w:r>
      <w:r w:rsidRPr="00E54A40">
        <w:rPr>
          <w:rFonts w:cs="宋体"/>
          <w:color w:val="000000"/>
          <w:szCs w:val="21"/>
        </w:rPr>
        <w:t>)</w:t>
      </w:r>
      <w:r w:rsidRPr="00E54A40">
        <w:rPr>
          <w:rFonts w:cs="宋体" w:hint="eastAsia"/>
          <w:color w:val="000000"/>
          <w:szCs w:val="21"/>
        </w:rPr>
        <w:t>传入单据到系统中为草稿状态，建议单据传入后定期手动点击【草稿库存</w:t>
      </w:r>
      <w:r w:rsidRPr="00E54A40">
        <w:rPr>
          <w:rFonts w:cs="宋体" w:hint="eastAsia"/>
          <w:color w:val="000000"/>
          <w:szCs w:val="21"/>
        </w:rPr>
        <w:lastRenderedPageBreak/>
        <w:t>重算】，以保证虚拟库存的精准性。</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订单库存重算：若有通过其他外部程序</w:t>
      </w:r>
      <w:r w:rsidRPr="00E54A40">
        <w:rPr>
          <w:rFonts w:cs="宋体"/>
          <w:color w:val="000000"/>
          <w:szCs w:val="21"/>
        </w:rPr>
        <w:t>(SQL</w:t>
      </w:r>
      <w:r w:rsidRPr="00E54A40">
        <w:rPr>
          <w:rFonts w:cs="宋体" w:hint="eastAsia"/>
          <w:color w:val="000000"/>
          <w:szCs w:val="21"/>
        </w:rPr>
        <w:t>数据库、物联通、订货通、全渠道、店账通、定制程序等</w:t>
      </w:r>
      <w:r w:rsidRPr="00E54A40">
        <w:rPr>
          <w:rFonts w:cs="宋体"/>
          <w:color w:val="000000"/>
          <w:szCs w:val="21"/>
        </w:rPr>
        <w:t>)</w:t>
      </w:r>
      <w:r w:rsidRPr="00E54A40">
        <w:rPr>
          <w:rFonts w:cs="宋体" w:hint="eastAsia"/>
          <w:color w:val="000000"/>
          <w:szCs w:val="21"/>
        </w:rPr>
        <w:t>传入订单到系统中，建议订单单据传入后定期手动点击【订单库存重算】，以保证虚拟库存的精准性。</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其他功能</w:t>
      </w:r>
      <w:r w:rsidRPr="00E54A40">
        <w:rPr>
          <w:rFonts w:cs="宋体"/>
          <w:color w:val="000000"/>
          <w:szCs w:val="21"/>
        </w:rPr>
        <w:t>--</w:t>
      </w:r>
      <w:r w:rsidRPr="00E54A40">
        <w:rPr>
          <w:rFonts w:cs="宋体" w:hint="eastAsia"/>
          <w:color w:val="000000"/>
          <w:szCs w:val="21"/>
        </w:rPr>
        <w:t>自由项查询：可查询光标所在行商品各自由项的虚拟库存数量。</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其他功能</w:t>
      </w:r>
      <w:r w:rsidRPr="00E54A40">
        <w:rPr>
          <w:rFonts w:cs="宋体"/>
          <w:color w:val="000000"/>
          <w:szCs w:val="21"/>
        </w:rPr>
        <w:t>--</w:t>
      </w:r>
      <w:r w:rsidRPr="00E54A40">
        <w:rPr>
          <w:rFonts w:cs="宋体" w:hint="eastAsia"/>
          <w:color w:val="000000"/>
          <w:szCs w:val="21"/>
        </w:rPr>
        <w:t>报表字段说明：</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可发货数量</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可销售订货数量</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已订货草稿出库</w:t>
      </w:r>
      <w:r w:rsidRPr="00E54A40">
        <w:rPr>
          <w:rFonts w:cs="宋体"/>
          <w:color w:val="000000"/>
          <w:szCs w:val="21"/>
        </w:rPr>
        <w:t>+</w:t>
      </w:r>
      <w:r w:rsidRPr="00E54A40">
        <w:rPr>
          <w:rFonts w:cs="宋体" w:hint="eastAsia"/>
          <w:color w:val="000000"/>
          <w:szCs w:val="21"/>
        </w:rPr>
        <w:t>已订货草稿入库</w:t>
      </w:r>
      <w:r w:rsidRPr="00E54A40">
        <w:rPr>
          <w:rFonts w:cs="宋体"/>
          <w:color w:val="000000"/>
          <w:szCs w:val="21"/>
        </w:rPr>
        <w:t>-</w:t>
      </w:r>
      <w:r w:rsidRPr="00E54A40">
        <w:rPr>
          <w:rFonts w:cs="宋体" w:hint="eastAsia"/>
          <w:color w:val="000000"/>
          <w:szCs w:val="21"/>
        </w:rPr>
        <w:t>已销售订货数量。</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虚拟库存</w:t>
      </w:r>
      <w:r w:rsidRPr="00E54A40">
        <w:rPr>
          <w:rFonts w:cs="宋体"/>
          <w:color w:val="000000"/>
          <w:szCs w:val="21"/>
        </w:rPr>
        <w:t>(</w:t>
      </w:r>
      <w:r w:rsidRPr="00E54A40">
        <w:rPr>
          <w:rFonts w:cs="宋体" w:hint="eastAsia"/>
          <w:color w:val="000000"/>
          <w:szCs w:val="21"/>
        </w:rPr>
        <w:t>默认</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已销售订货数量</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备注：虚拟库存可以按照企业的要求进行公式自定义设置，并体现在系统的相关业务管控中。</w:t>
      </w:r>
    </w:p>
    <w:p w:rsidR="00A8196B" w:rsidRPr="00E54A40" w:rsidRDefault="00A8196B" w:rsidP="00B7376F">
      <w:pPr>
        <w:pStyle w:val="4"/>
        <w:rPr>
          <w:b/>
        </w:rPr>
      </w:pPr>
      <w:bookmarkStart w:id="477" w:name="_Toc1258"/>
      <w:bookmarkStart w:id="478" w:name="_Toc8872"/>
      <w:bookmarkStart w:id="479" w:name="_Toc146530337"/>
      <w:r w:rsidRPr="00E54A40">
        <w:rPr>
          <w:rFonts w:hint="eastAsia"/>
        </w:rPr>
        <w:t>库存分布表</w:t>
      </w:r>
      <w:bookmarkEnd w:id="477"/>
      <w:bookmarkEnd w:id="478"/>
      <w:bookmarkEnd w:id="479"/>
    </w:p>
    <w:p w:rsidR="00A8196B" w:rsidRPr="00E54A40" w:rsidRDefault="00CF73C8" w:rsidP="00A8196B">
      <w:pPr>
        <w:topLinePunct/>
      </w:pPr>
      <w:r>
        <w:rPr>
          <w:noProof/>
        </w:rPr>
        <w:drawing>
          <wp:inline distT="0" distB="0" distL="0" distR="0" wp14:anchorId="079E2B31" wp14:editId="50363E11">
            <wp:extent cx="3355200" cy="180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3552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仓库』统计商品在每个仓库中的账面库存和成本金额的二维报表。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1"/>
        </w:numPr>
        <w:topLinePunct/>
        <w:ind w:firstLine="0"/>
        <w:rPr>
          <w:rFonts w:cs="宋体"/>
          <w:szCs w:val="21"/>
        </w:rPr>
      </w:pPr>
      <w:r w:rsidRPr="00E54A40">
        <w:rPr>
          <w:rFonts w:cs="宋体" w:hint="eastAsia"/>
          <w:color w:val="000000"/>
          <w:szCs w:val="21"/>
        </w:rPr>
        <w:t>表格配置：可以配置“显示浮动数量、显示成本价、显示自定义辅助数量”等信息是否</w:t>
      </w:r>
      <w:r w:rsidRPr="00E54A40">
        <w:rPr>
          <w:rFonts w:cs="宋体" w:hint="eastAsia"/>
          <w:szCs w:val="21"/>
        </w:rPr>
        <w:t>进行显示。</w:t>
      </w:r>
    </w:p>
    <w:p w:rsidR="00A8196B" w:rsidRPr="00E54A40" w:rsidRDefault="00A8196B" w:rsidP="000268E2">
      <w:pPr>
        <w:numPr>
          <w:ilvl w:val="0"/>
          <w:numId w:val="211"/>
        </w:numPr>
        <w:topLinePunct/>
        <w:ind w:firstLine="0"/>
        <w:rPr>
          <w:rFonts w:cs="宋体"/>
          <w:szCs w:val="21"/>
        </w:rPr>
      </w:pPr>
      <w:r w:rsidRPr="00E54A40">
        <w:rPr>
          <w:rFonts w:cs="宋体" w:hint="eastAsia"/>
          <w:szCs w:val="21"/>
        </w:rPr>
        <w:t>查询条件“查询车间分布、查询委外分布”可以是实现在一张报表中将车间、委外的分布情况查询清晰。</w:t>
      </w:r>
    </w:p>
    <w:p w:rsidR="00A8196B" w:rsidRPr="00E54A40" w:rsidRDefault="00A8196B" w:rsidP="00B7376F">
      <w:pPr>
        <w:pStyle w:val="4"/>
        <w:rPr>
          <w:b/>
        </w:rPr>
      </w:pPr>
      <w:bookmarkStart w:id="480" w:name="_Toc11584"/>
      <w:bookmarkStart w:id="481" w:name="_Toc29706"/>
      <w:bookmarkStart w:id="482" w:name="_Toc146530338"/>
      <w:r w:rsidRPr="00E54A40">
        <w:rPr>
          <w:rFonts w:hint="eastAsia"/>
        </w:rPr>
        <w:t>货位分布表</w:t>
      </w:r>
      <w:bookmarkEnd w:id="480"/>
      <w:bookmarkEnd w:id="481"/>
      <w:bookmarkEnd w:id="482"/>
    </w:p>
    <w:p w:rsidR="00A8196B" w:rsidRPr="00E54A40" w:rsidRDefault="00CF73C8" w:rsidP="00A8196B">
      <w:pPr>
        <w:topLinePunct/>
      </w:pPr>
      <w:r>
        <w:rPr>
          <w:noProof/>
        </w:rPr>
        <w:drawing>
          <wp:inline distT="0" distB="0" distL="0" distR="0" wp14:anchorId="0F9F55B1" wp14:editId="017601E5">
            <wp:extent cx="4071600" cy="1800000"/>
            <wp:effectExtent l="0" t="0" r="5715" b="0"/>
            <wp:docPr id="13"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货位』统计商品在每个货位中的账面库存和成本金额的二维报表。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2"/>
        </w:numPr>
        <w:topLinePunct/>
        <w:ind w:firstLine="0"/>
        <w:rPr>
          <w:rFonts w:cs="宋体"/>
          <w:color w:val="000000"/>
          <w:szCs w:val="21"/>
        </w:rPr>
      </w:pPr>
      <w:r w:rsidRPr="00E54A40">
        <w:rPr>
          <w:rFonts w:cs="宋体" w:hint="eastAsia"/>
          <w:color w:val="000000"/>
          <w:szCs w:val="21"/>
        </w:rPr>
        <w:t>表格配置：可以配置“显示浮动数量、显示成本价”等信息是否进行显示。</w:t>
      </w:r>
    </w:p>
    <w:p w:rsidR="00A8196B" w:rsidRPr="00E54A40" w:rsidRDefault="00A8196B" w:rsidP="00B7376F">
      <w:pPr>
        <w:pStyle w:val="4"/>
        <w:rPr>
          <w:b/>
        </w:rPr>
      </w:pPr>
      <w:bookmarkStart w:id="483" w:name="_Toc3265"/>
      <w:bookmarkStart w:id="484" w:name="_Toc21277"/>
      <w:bookmarkStart w:id="485" w:name="_Toc146530339"/>
      <w:r w:rsidRPr="00E54A40">
        <w:rPr>
          <w:rFonts w:hint="eastAsia"/>
        </w:rPr>
        <w:lastRenderedPageBreak/>
        <w:t>进销存汇总表</w:t>
      </w:r>
      <w:bookmarkEnd w:id="483"/>
      <w:bookmarkEnd w:id="484"/>
      <w:bookmarkEnd w:id="485"/>
    </w:p>
    <w:p w:rsidR="00A8196B" w:rsidRPr="00E54A40" w:rsidRDefault="00A8196B" w:rsidP="00A8196B">
      <w:pPr>
        <w:topLinePunct/>
        <w:rPr>
          <w:rFonts w:cs="宋体"/>
          <w:color w:val="000000"/>
          <w:szCs w:val="21"/>
        </w:rPr>
      </w:pPr>
      <w:r w:rsidRPr="00E54A40">
        <w:rPr>
          <w:noProof/>
        </w:rPr>
        <w:drawing>
          <wp:inline distT="0" distB="0" distL="0" distR="0" wp14:anchorId="565BCB6D" wp14:editId="1A97ECA4">
            <wp:extent cx="4071600" cy="1800000"/>
            <wp:effectExtent l="0" t="0" r="5715"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功能描述：查询某仓库商品上期和本期库存状况，本期库存状况能显示出</w:t>
      </w:r>
      <w:r w:rsidRPr="00E54A40">
        <w:rPr>
          <w:rFonts w:cs="宋体"/>
          <w:color w:val="000000"/>
          <w:szCs w:val="21"/>
        </w:rPr>
        <w:t>(</w:t>
      </w:r>
      <w:r w:rsidRPr="00E54A40">
        <w:rPr>
          <w:rFonts w:cs="宋体" w:hint="eastAsia"/>
          <w:color w:val="000000"/>
          <w:szCs w:val="21"/>
        </w:rPr>
        <w:t>入</w:t>
      </w:r>
      <w:r w:rsidRPr="00E54A40">
        <w:rPr>
          <w:rFonts w:cs="宋体"/>
          <w:color w:val="000000"/>
          <w:szCs w:val="21"/>
        </w:rPr>
        <w:t>)</w:t>
      </w:r>
      <w:r w:rsidRPr="00E54A40">
        <w:rPr>
          <w:rFonts w:cs="宋体" w:hint="eastAsia"/>
          <w:color w:val="000000"/>
          <w:szCs w:val="21"/>
        </w:rPr>
        <w:t>库、其它库存。</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上期数量：因进销存汇总表在查询时先进行了时间段的选择，即上期数量是指在此次查询时间段开始日期前的库存数量。</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上期金额：和上期数量同理，即为此次时间段查询前的库存商品成本金额。</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入库、出库的数量</w:t>
      </w:r>
      <w:r w:rsidRPr="00E54A40">
        <w:rPr>
          <w:rFonts w:cs="宋体"/>
          <w:color w:val="000000"/>
          <w:szCs w:val="21"/>
        </w:rPr>
        <w:t>/</w:t>
      </w:r>
      <w:r w:rsidRPr="00E54A40">
        <w:rPr>
          <w:rFonts w:cs="宋体" w:hint="eastAsia"/>
          <w:color w:val="000000"/>
          <w:szCs w:val="21"/>
        </w:rPr>
        <w:t>金额：即为期间内入库</w:t>
      </w:r>
      <w:r w:rsidRPr="00E54A40">
        <w:rPr>
          <w:rFonts w:cs="宋体"/>
          <w:color w:val="000000"/>
          <w:szCs w:val="21"/>
        </w:rPr>
        <w:t>(</w:t>
      </w: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销售退货</w:t>
      </w:r>
      <w:r w:rsidRPr="00E54A40">
        <w:rPr>
          <w:rFonts w:cs="宋体"/>
          <w:color w:val="000000"/>
          <w:szCs w:val="21"/>
        </w:rPr>
        <w:t>+</w:t>
      </w:r>
      <w:r w:rsidRPr="00E54A40">
        <w:rPr>
          <w:rFonts w:cs="宋体" w:hint="eastAsia"/>
          <w:color w:val="000000"/>
          <w:szCs w:val="21"/>
        </w:rPr>
        <w:t>同价调拨入库</w:t>
      </w:r>
      <w:r w:rsidRPr="00E54A40">
        <w:rPr>
          <w:rFonts w:cs="宋体"/>
          <w:color w:val="000000"/>
          <w:szCs w:val="21"/>
        </w:rPr>
        <w:t>)</w:t>
      </w:r>
      <w:r w:rsidRPr="00E54A40">
        <w:rPr>
          <w:rFonts w:cs="宋体" w:hint="eastAsia"/>
          <w:color w:val="000000"/>
          <w:szCs w:val="21"/>
        </w:rPr>
        <w:t>和出库</w:t>
      </w:r>
      <w:r w:rsidRPr="00E54A40">
        <w:rPr>
          <w:rFonts w:cs="宋体"/>
          <w:color w:val="000000"/>
          <w:szCs w:val="21"/>
        </w:rPr>
        <w:t>(</w:t>
      </w: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采购退货</w:t>
      </w:r>
      <w:r w:rsidRPr="00E54A40">
        <w:rPr>
          <w:rFonts w:cs="宋体"/>
          <w:color w:val="000000"/>
          <w:szCs w:val="21"/>
        </w:rPr>
        <w:t>+</w:t>
      </w:r>
      <w:r w:rsidRPr="00E54A40">
        <w:rPr>
          <w:rFonts w:cs="宋体" w:hint="eastAsia"/>
          <w:color w:val="000000"/>
          <w:szCs w:val="21"/>
        </w:rPr>
        <w:t>同价调拨出库</w:t>
      </w:r>
      <w:r w:rsidRPr="00E54A40">
        <w:rPr>
          <w:rFonts w:cs="宋体"/>
          <w:color w:val="000000"/>
          <w:szCs w:val="21"/>
        </w:rPr>
        <w:t>)</w:t>
      </w:r>
      <w:r w:rsidRPr="00E54A40">
        <w:rPr>
          <w:rFonts w:cs="宋体" w:hint="eastAsia"/>
          <w:color w:val="000000"/>
          <w:szCs w:val="21"/>
        </w:rPr>
        <w:t>的商品数量和成本金额。</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本期数量：在查询时段内对应入库</w:t>
      </w:r>
      <w:r w:rsidRPr="00E54A40">
        <w:rPr>
          <w:rFonts w:cs="宋体"/>
          <w:color w:val="000000"/>
          <w:szCs w:val="21"/>
        </w:rPr>
        <w:t>/</w:t>
      </w:r>
      <w:r w:rsidRPr="00E54A40">
        <w:rPr>
          <w:rFonts w:cs="宋体" w:hint="eastAsia"/>
          <w:color w:val="000000"/>
          <w:szCs w:val="21"/>
        </w:rPr>
        <w:t>出库项目的数量，取数公式为：“上期数量＋入库数量－出库数量＝本期数量”。</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本期金额：在查询时段内对应入库</w:t>
      </w:r>
      <w:r w:rsidRPr="00E54A40">
        <w:rPr>
          <w:rFonts w:cs="宋体"/>
          <w:color w:val="000000"/>
          <w:szCs w:val="21"/>
        </w:rPr>
        <w:t>/</w:t>
      </w:r>
      <w:r w:rsidRPr="00E54A40">
        <w:rPr>
          <w:rFonts w:cs="宋体" w:hint="eastAsia"/>
          <w:color w:val="000000"/>
          <w:szCs w:val="21"/>
        </w:rPr>
        <w:t>出库项目的成本金额，取数公式为：“上期金额＋入库金额－出库金额＝本期金额”。</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表格配置：可以配置“入库</w:t>
      </w:r>
      <w:r w:rsidRPr="00E54A40">
        <w:rPr>
          <w:rFonts w:cs="宋体"/>
          <w:color w:val="000000"/>
          <w:szCs w:val="21"/>
        </w:rPr>
        <w:t>(</w:t>
      </w:r>
      <w:r w:rsidRPr="00E54A40">
        <w:rPr>
          <w:rFonts w:cs="宋体" w:hint="eastAsia"/>
          <w:color w:val="000000"/>
          <w:szCs w:val="21"/>
        </w:rPr>
        <w:t>出库</w:t>
      </w:r>
      <w:r w:rsidRPr="00E54A40">
        <w:rPr>
          <w:rFonts w:cs="宋体"/>
          <w:color w:val="000000"/>
          <w:szCs w:val="21"/>
        </w:rPr>
        <w:t>)</w:t>
      </w:r>
      <w:r w:rsidRPr="00E54A40">
        <w:rPr>
          <w:rFonts w:cs="宋体" w:hint="eastAsia"/>
          <w:color w:val="000000"/>
          <w:szCs w:val="21"/>
        </w:rPr>
        <w:t>要统计的单据、显示金额、库存调整”等信息是否进行显示。</w:t>
      </w:r>
    </w:p>
    <w:p w:rsidR="00A8196B" w:rsidRPr="00E54A40" w:rsidRDefault="00A8196B" w:rsidP="00B7376F">
      <w:pPr>
        <w:pStyle w:val="4"/>
        <w:rPr>
          <w:b/>
        </w:rPr>
      </w:pPr>
      <w:bookmarkStart w:id="486" w:name="_Toc3765"/>
      <w:bookmarkStart w:id="487" w:name="_Toc28637"/>
      <w:bookmarkStart w:id="488" w:name="_Toc146530340"/>
      <w:r w:rsidRPr="00E54A40">
        <w:rPr>
          <w:rFonts w:hint="eastAsia"/>
        </w:rPr>
        <w:t>出入库汇总表</w:t>
      </w:r>
      <w:bookmarkEnd w:id="486"/>
      <w:bookmarkEnd w:id="487"/>
      <w:bookmarkEnd w:id="488"/>
    </w:p>
    <w:p w:rsidR="00A8196B" w:rsidRPr="00E54A40" w:rsidRDefault="004D7928" w:rsidP="00A8196B">
      <w:pPr>
        <w:topLinePunct/>
      </w:pPr>
      <w:r>
        <w:rPr>
          <w:noProof/>
        </w:rPr>
        <w:drawing>
          <wp:inline distT="0" distB="0" distL="0" distR="0" wp14:anchorId="10642EF5" wp14:editId="420C028A">
            <wp:extent cx="4071600" cy="1800000"/>
            <wp:effectExtent l="0" t="0" r="5715" b="0"/>
            <wp:docPr id="44" name="图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仓库』查询各个仓库商品出</w:t>
      </w:r>
      <w:r w:rsidRPr="00E54A40">
        <w:rPr>
          <w:rFonts w:cs="宋体"/>
          <w:color w:val="000000"/>
          <w:szCs w:val="21"/>
        </w:rPr>
        <w:t>(</w:t>
      </w:r>
      <w:r w:rsidRPr="00E54A40">
        <w:rPr>
          <w:rFonts w:cs="宋体" w:hint="eastAsia"/>
          <w:color w:val="000000"/>
          <w:szCs w:val="21"/>
        </w:rPr>
        <w:t>入</w:t>
      </w:r>
      <w:r w:rsidRPr="00E54A40">
        <w:rPr>
          <w:rFonts w:cs="宋体"/>
          <w:color w:val="000000"/>
          <w:szCs w:val="21"/>
        </w:rPr>
        <w:t>)</w:t>
      </w:r>
      <w:r w:rsidRPr="00E54A40">
        <w:rPr>
          <w:rFonts w:cs="宋体" w:hint="eastAsia"/>
          <w:color w:val="000000"/>
          <w:szCs w:val="21"/>
        </w:rPr>
        <w:t>库数量的二维报表。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4"/>
        </w:numPr>
        <w:topLinePunct/>
        <w:ind w:firstLine="0"/>
        <w:rPr>
          <w:rFonts w:cs="宋体"/>
          <w:color w:val="000000"/>
          <w:szCs w:val="21"/>
        </w:rPr>
      </w:pPr>
      <w:r w:rsidRPr="00E54A40">
        <w:rPr>
          <w:rFonts w:cs="宋体" w:hint="eastAsia"/>
          <w:color w:val="000000"/>
          <w:szCs w:val="21"/>
        </w:rPr>
        <w:t>表格配置：可以配置“入库</w:t>
      </w:r>
      <w:r w:rsidRPr="00E54A40">
        <w:rPr>
          <w:rFonts w:cs="宋体"/>
          <w:color w:val="000000"/>
          <w:szCs w:val="21"/>
        </w:rPr>
        <w:t>(</w:t>
      </w:r>
      <w:r w:rsidRPr="00E54A40">
        <w:rPr>
          <w:rFonts w:cs="宋体" w:hint="eastAsia"/>
          <w:color w:val="000000"/>
          <w:szCs w:val="21"/>
        </w:rPr>
        <w:t>出库</w:t>
      </w:r>
      <w:r w:rsidRPr="00E54A40">
        <w:rPr>
          <w:rFonts w:cs="宋体"/>
          <w:color w:val="000000"/>
          <w:szCs w:val="21"/>
        </w:rPr>
        <w:t>)</w:t>
      </w:r>
      <w:r w:rsidRPr="00E54A40">
        <w:rPr>
          <w:rFonts w:cs="宋体" w:hint="eastAsia"/>
          <w:color w:val="000000"/>
          <w:szCs w:val="21"/>
        </w:rPr>
        <w:t>要统计的单据、显示浮动数量、显示入库、显示出库、显示库存”等信息是否进行显示。</w:t>
      </w:r>
    </w:p>
    <w:p w:rsidR="00A8196B" w:rsidRPr="00E54A40" w:rsidRDefault="00A8196B" w:rsidP="00B7376F">
      <w:pPr>
        <w:pStyle w:val="4"/>
        <w:rPr>
          <w:b/>
        </w:rPr>
      </w:pPr>
      <w:bookmarkStart w:id="489" w:name="_Toc28106"/>
      <w:bookmarkStart w:id="490" w:name="_Toc3199"/>
      <w:bookmarkStart w:id="491" w:name="_Toc146530341"/>
      <w:r w:rsidRPr="00E54A40">
        <w:rPr>
          <w:rFonts w:hint="eastAsia"/>
        </w:rPr>
        <w:t>报损报溢汇总查询</w:t>
      </w:r>
      <w:bookmarkEnd w:id="489"/>
      <w:bookmarkEnd w:id="490"/>
      <w:bookmarkEnd w:id="491"/>
    </w:p>
    <w:p w:rsidR="00A8196B" w:rsidRPr="00E54A40" w:rsidRDefault="00A8196B" w:rsidP="00A8196B">
      <w:pPr>
        <w:topLinePunct/>
      </w:pPr>
      <w:r w:rsidRPr="00E54A40">
        <w:rPr>
          <w:noProof/>
        </w:rPr>
        <w:drawing>
          <wp:inline distT="0" distB="0" distL="0" distR="0" wp14:anchorId="0494DEED" wp14:editId="5E38D747">
            <wp:extent cx="4071600" cy="1800000"/>
            <wp:effectExtent l="0" t="0" r="5715"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功能描述：对报损业务增加的商品库存数据，和报溢业务减少的商品库存数据进行汇总查询。</w:t>
      </w:r>
    </w:p>
    <w:p w:rsidR="00A8196B" w:rsidRPr="00E54A40" w:rsidRDefault="00A8196B" w:rsidP="00B7376F">
      <w:pPr>
        <w:pStyle w:val="4"/>
        <w:rPr>
          <w:b/>
        </w:rPr>
      </w:pPr>
      <w:bookmarkStart w:id="492" w:name="_Toc14824"/>
      <w:bookmarkStart w:id="493" w:name="_Toc4194"/>
      <w:bookmarkStart w:id="494" w:name="_Toc146530342"/>
      <w:r w:rsidRPr="00E54A40">
        <w:rPr>
          <w:rFonts w:hint="eastAsia"/>
        </w:rPr>
        <w:t>商品批次跟踪</w:t>
      </w:r>
      <w:bookmarkEnd w:id="492"/>
      <w:bookmarkEnd w:id="493"/>
      <w:bookmarkEnd w:id="494"/>
    </w:p>
    <w:p w:rsidR="00A8196B" w:rsidRPr="00E54A40" w:rsidRDefault="00A8196B" w:rsidP="00A8196B">
      <w:pPr>
        <w:topLinePunct/>
      </w:pPr>
      <w:r w:rsidRPr="00E54A40">
        <w:rPr>
          <w:noProof/>
        </w:rPr>
        <w:drawing>
          <wp:inline distT="0" distB="0" distL="0" distR="0" wp14:anchorId="45A7ACF0" wp14:editId="4CA24D7A">
            <wp:extent cx="4071600" cy="1800000"/>
            <wp:effectExtent l="0" t="0" r="5715"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功能描述：对某个批次信息进行相关信息查询，并且可查询出其业务流程的原始单据。</w:t>
      </w:r>
    </w:p>
    <w:p w:rsidR="00A8196B" w:rsidRPr="00E54A40" w:rsidRDefault="00A8196B" w:rsidP="004557D8">
      <w:pPr>
        <w:topLinePunct/>
        <w:rPr>
          <w:rFonts w:cs="宋体"/>
          <w:szCs w:val="21"/>
        </w:rPr>
      </w:pPr>
      <w:r w:rsidRPr="00E54A40">
        <w:rPr>
          <w:rFonts w:cs="宋体" w:hint="eastAsia"/>
          <w:szCs w:val="21"/>
        </w:rPr>
        <w:t>操作说明：</w:t>
      </w:r>
    </w:p>
    <w:p w:rsidR="00A8196B" w:rsidRPr="00E54A40" w:rsidRDefault="00A8196B" w:rsidP="000268E2">
      <w:pPr>
        <w:numPr>
          <w:ilvl w:val="0"/>
          <w:numId w:val="215"/>
        </w:numPr>
        <w:topLinePunct/>
        <w:ind w:firstLine="0"/>
        <w:rPr>
          <w:rFonts w:cs="宋体"/>
          <w:szCs w:val="21"/>
        </w:rPr>
      </w:pPr>
      <w:r w:rsidRPr="00E54A40">
        <w:rPr>
          <w:rFonts w:cs="宋体" w:hint="eastAsia"/>
          <w:szCs w:val="21"/>
        </w:rPr>
        <w:t>支持按查询日期、</w:t>
      </w:r>
      <w:r w:rsidRPr="00E54A40">
        <w:rPr>
          <w:rFonts w:cs="宋体"/>
          <w:szCs w:val="21"/>
        </w:rPr>
        <w:t xml:space="preserve"> </w:t>
      </w:r>
      <w:r w:rsidRPr="00E54A40">
        <w:rPr>
          <w:rFonts w:cs="宋体" w:hint="eastAsia"/>
          <w:szCs w:val="21"/>
        </w:rPr>
        <w:t>商品品牌、商品类别、仓库名称、往来单位、商品、批号查询数据。</w:t>
      </w:r>
    </w:p>
    <w:p w:rsidR="00A8196B" w:rsidRPr="00E54A40" w:rsidRDefault="00A8196B" w:rsidP="00B7376F">
      <w:pPr>
        <w:pStyle w:val="4"/>
        <w:rPr>
          <w:b/>
        </w:rPr>
      </w:pPr>
      <w:bookmarkStart w:id="495" w:name="_Toc31883"/>
      <w:bookmarkStart w:id="496" w:name="_Toc800"/>
      <w:bookmarkStart w:id="497" w:name="_Toc146530343"/>
      <w:r w:rsidRPr="00E54A40">
        <w:rPr>
          <w:rFonts w:hint="eastAsia"/>
        </w:rPr>
        <w:t>商品近效期查询</w:t>
      </w:r>
      <w:bookmarkEnd w:id="495"/>
      <w:bookmarkEnd w:id="496"/>
      <w:bookmarkEnd w:id="497"/>
    </w:p>
    <w:p w:rsidR="00A8196B" w:rsidRPr="00E54A40" w:rsidRDefault="003D4A4A" w:rsidP="00A8196B">
      <w:pPr>
        <w:topLinePunct/>
        <w:rPr>
          <w:rFonts w:cs="宋体"/>
          <w:color w:val="000000"/>
          <w:szCs w:val="21"/>
        </w:rPr>
      </w:pPr>
      <w:r>
        <w:rPr>
          <w:noProof/>
        </w:rPr>
        <w:drawing>
          <wp:inline distT="0" distB="0" distL="0" distR="0" wp14:anchorId="14D0E427" wp14:editId="1113CF94">
            <wp:extent cx="4071600" cy="1800000"/>
            <wp:effectExtent l="0" t="0" r="5715" b="0"/>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功能描述：查询临近有效期的商品数据，便于企业进行适当业务偏重，如促销活动。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成本参数</w:t>
      </w:r>
      <w:r w:rsidRPr="00E54A40">
        <w:rPr>
          <w:rFonts w:cs="宋体"/>
          <w:color w:val="000000"/>
          <w:szCs w:val="21"/>
        </w:rPr>
        <w:t>--</w:t>
      </w:r>
      <w:r w:rsidRPr="00E54A40">
        <w:rPr>
          <w:rFonts w:cs="宋体" w:hint="eastAsia"/>
          <w:color w:val="000000"/>
          <w:szCs w:val="21"/>
        </w:rPr>
        <w:t>手工指定或者按商品设置〗时，系统才会显示该报表。</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需要在商品中设置有效期和近效期信息，并且录入了生产日期和效期至等数据。</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批次跟踪：可查询光标所在行商品批次的业务流程单据相关信息。</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该报表显示的批次是进入了近效期但没有过保质期的批次情况。判断库存批次是否近效期的规则为：效期至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近效期</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＜系统日期＜＝效期至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w:t>
      </w:r>
    </w:p>
    <w:p w:rsidR="00A8196B" w:rsidRPr="00E54A40" w:rsidRDefault="00A8196B" w:rsidP="00B7376F">
      <w:pPr>
        <w:pStyle w:val="4"/>
        <w:rPr>
          <w:b/>
        </w:rPr>
      </w:pPr>
      <w:bookmarkStart w:id="498" w:name="_Toc18848"/>
      <w:bookmarkStart w:id="499" w:name="_Toc5531"/>
      <w:bookmarkStart w:id="500" w:name="_Toc146530344"/>
      <w:r w:rsidRPr="00E54A40">
        <w:rPr>
          <w:rFonts w:hint="eastAsia"/>
        </w:rPr>
        <w:t>库存批号明细表</w:t>
      </w:r>
      <w:bookmarkEnd w:id="498"/>
      <w:bookmarkEnd w:id="499"/>
      <w:bookmarkEnd w:id="500"/>
    </w:p>
    <w:p w:rsidR="00A8196B" w:rsidRPr="00E54A40" w:rsidRDefault="00A8196B" w:rsidP="00A8196B">
      <w:pPr>
        <w:topLinePunct/>
      </w:pPr>
      <w:r w:rsidRPr="00E54A40">
        <w:rPr>
          <w:noProof/>
        </w:rPr>
        <w:drawing>
          <wp:inline distT="0" distB="0" distL="0" distR="0" wp14:anchorId="061515F5" wp14:editId="71F80EA0">
            <wp:extent cx="4071600" cy="1800000"/>
            <wp:effectExtent l="0" t="0" r="5715"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功能描述：库存批号明细表可查询每个批号的库存状况。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Default="00A8196B" w:rsidP="000268E2">
      <w:pPr>
        <w:numPr>
          <w:ilvl w:val="0"/>
          <w:numId w:val="217"/>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成本参数</w:t>
      </w:r>
      <w:r w:rsidRPr="00E54A40">
        <w:rPr>
          <w:rFonts w:cs="宋体"/>
          <w:color w:val="000000"/>
          <w:szCs w:val="21"/>
        </w:rPr>
        <w:t>--</w:t>
      </w:r>
      <w:r w:rsidRPr="00E54A40">
        <w:rPr>
          <w:rFonts w:cs="宋体" w:hint="eastAsia"/>
          <w:color w:val="000000"/>
          <w:szCs w:val="21"/>
        </w:rPr>
        <w:t>物流单据商品采用批号〗打钩后系统才会显示该报表。</w:t>
      </w:r>
    </w:p>
    <w:p w:rsidR="00B805F0" w:rsidRPr="00B805F0" w:rsidRDefault="00B805F0" w:rsidP="000268E2">
      <w:pPr>
        <w:numPr>
          <w:ilvl w:val="0"/>
          <w:numId w:val="217"/>
        </w:numPr>
        <w:ind w:firstLine="0"/>
        <w:rPr>
          <w:rFonts w:cstheme="minorEastAsia"/>
          <w:szCs w:val="21"/>
        </w:rPr>
      </w:pPr>
      <w:r>
        <w:rPr>
          <w:rFonts w:cstheme="minorEastAsia" w:hint="eastAsia"/>
          <w:szCs w:val="21"/>
        </w:rPr>
        <w:t>显示基本单位数量、</w:t>
      </w:r>
      <w:r w:rsidRPr="004B6F49">
        <w:rPr>
          <w:rFonts w:cstheme="minorEastAsia" w:hint="eastAsia"/>
          <w:szCs w:val="21"/>
        </w:rPr>
        <w:t>自定义辅助数量</w:t>
      </w:r>
      <w:r>
        <w:rPr>
          <w:rFonts w:cstheme="minorEastAsia" w:hint="eastAsia"/>
          <w:szCs w:val="21"/>
        </w:rPr>
        <w:t>、浮动数量</w:t>
      </w:r>
    </w:p>
    <w:p w:rsidR="00A8196B" w:rsidRPr="00E54A40" w:rsidRDefault="00A8196B" w:rsidP="00B7376F">
      <w:pPr>
        <w:pStyle w:val="4"/>
        <w:rPr>
          <w:b/>
        </w:rPr>
      </w:pPr>
      <w:bookmarkStart w:id="501" w:name="_Toc26031"/>
      <w:bookmarkStart w:id="502" w:name="_Toc28712"/>
      <w:bookmarkStart w:id="503" w:name="_Toc146530345"/>
      <w:r w:rsidRPr="00E54A40">
        <w:rPr>
          <w:rFonts w:hint="eastAsia"/>
        </w:rPr>
        <w:lastRenderedPageBreak/>
        <w:t>库存自由项明细表</w:t>
      </w:r>
      <w:bookmarkEnd w:id="501"/>
      <w:bookmarkEnd w:id="502"/>
      <w:bookmarkEnd w:id="503"/>
    </w:p>
    <w:p w:rsidR="00A8196B" w:rsidRPr="00E54A40" w:rsidRDefault="00A8196B" w:rsidP="00A8196B">
      <w:pPr>
        <w:topLinePunct/>
      </w:pPr>
      <w:r w:rsidRPr="00E54A40">
        <w:rPr>
          <w:noProof/>
        </w:rPr>
        <w:drawing>
          <wp:inline distT="0" distB="0" distL="0" distR="0" wp14:anchorId="5455F9EC" wp14:editId="0161BEDC">
            <wp:extent cx="4071600" cy="1800000"/>
            <wp:effectExtent l="0" t="0" r="5715"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功能描述：库存自由项明细表是以“商品＋自由项”为维度查询所在账面库存数据的报表。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4557D8" w:rsidRDefault="00A8196B" w:rsidP="000268E2">
      <w:pPr>
        <w:numPr>
          <w:ilvl w:val="0"/>
          <w:numId w:val="218"/>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全局配置</w:t>
      </w:r>
      <w:r w:rsidRPr="00E54A40">
        <w:rPr>
          <w:rFonts w:cs="宋体"/>
          <w:color w:val="000000"/>
          <w:szCs w:val="21"/>
        </w:rPr>
        <w:t>--</w:t>
      </w:r>
      <w:r w:rsidRPr="00E54A40">
        <w:rPr>
          <w:rFonts w:cs="宋体" w:hint="eastAsia"/>
          <w:color w:val="000000"/>
          <w:szCs w:val="21"/>
        </w:rPr>
        <w:t>启用自由项〗打钩后系统才会显示该报表。</w:t>
      </w:r>
    </w:p>
    <w:p w:rsidR="00A8196B" w:rsidRPr="00E54A40" w:rsidRDefault="00A8196B" w:rsidP="00B7376F">
      <w:pPr>
        <w:pStyle w:val="4"/>
        <w:rPr>
          <w:b/>
        </w:rPr>
      </w:pPr>
      <w:bookmarkStart w:id="504" w:name="_Toc10522"/>
      <w:bookmarkStart w:id="505" w:name="_Toc22331"/>
      <w:bookmarkStart w:id="506" w:name="_Toc146530346"/>
      <w:r w:rsidRPr="00E54A40">
        <w:rPr>
          <w:rFonts w:hint="eastAsia"/>
        </w:rPr>
        <w:t>商品保质期查询</w:t>
      </w:r>
      <w:bookmarkEnd w:id="504"/>
      <w:bookmarkEnd w:id="505"/>
      <w:bookmarkEnd w:id="506"/>
    </w:p>
    <w:p w:rsidR="00A8196B" w:rsidRPr="00E54A40" w:rsidRDefault="003D4A4A" w:rsidP="00A8196B">
      <w:pPr>
        <w:topLinePunct/>
      </w:pPr>
      <w:r>
        <w:rPr>
          <w:noProof/>
        </w:rPr>
        <w:drawing>
          <wp:inline distT="0" distB="0" distL="0" distR="0" wp14:anchorId="49E2C644" wp14:editId="103CD87E">
            <wp:extent cx="4071600" cy="1800000"/>
            <wp:effectExtent l="0" t="0" r="5715" b="0"/>
            <wp:docPr id="37" name="图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功能描述：针对成本算法为手工指定，并且有生产日期和有效期至的商品。</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查询其每个批次的保质期情况。以便对即将失效的商品提前进行促销等处理，降低企业经营风险，减少企业库存成本。</w:t>
      </w:r>
    </w:p>
    <w:p w:rsidR="00A8196B" w:rsidRPr="00E54A40" w:rsidRDefault="00A8196B" w:rsidP="000268E2">
      <w:pPr>
        <w:numPr>
          <w:ilvl w:val="0"/>
          <w:numId w:val="219"/>
        </w:numPr>
        <w:topLinePunct/>
        <w:ind w:firstLine="0"/>
        <w:rPr>
          <w:rFonts w:cs="宋体"/>
          <w:color w:val="000000"/>
          <w:szCs w:val="21"/>
        </w:rPr>
      </w:pPr>
      <w:r w:rsidRPr="00E54A40">
        <w:rPr>
          <w:rFonts w:cs="宋体" w:hint="eastAsia"/>
          <w:color w:val="000000"/>
          <w:szCs w:val="21"/>
        </w:rPr>
        <w:t>提前报警天数：通过设置提前报警天数，可以帮助企业事先掌握即将过保质期的商品信息，从而进一步采取应对措施。报表统计数据规则：商品效期至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－系统日期＜＝提前报警天数。</w:t>
      </w:r>
    </w:p>
    <w:p w:rsidR="00A8196B" w:rsidRPr="00E54A40" w:rsidRDefault="00A8196B" w:rsidP="000268E2">
      <w:pPr>
        <w:numPr>
          <w:ilvl w:val="0"/>
          <w:numId w:val="219"/>
        </w:numPr>
        <w:topLinePunct/>
        <w:ind w:firstLine="0"/>
        <w:rPr>
          <w:rFonts w:cs="宋体"/>
          <w:color w:val="000000"/>
          <w:szCs w:val="21"/>
        </w:rPr>
      </w:pPr>
      <w:r w:rsidRPr="00E54A40">
        <w:rPr>
          <w:rFonts w:cs="宋体" w:hint="eastAsia"/>
          <w:color w:val="000000"/>
          <w:szCs w:val="21"/>
        </w:rPr>
        <w:t>失效商品：查询已经过保质期的商品。</w:t>
      </w:r>
    </w:p>
    <w:p w:rsidR="00A8196B" w:rsidRPr="00E54A40" w:rsidRDefault="00A8196B" w:rsidP="000268E2">
      <w:pPr>
        <w:numPr>
          <w:ilvl w:val="0"/>
          <w:numId w:val="219"/>
        </w:numPr>
        <w:topLinePunct/>
        <w:ind w:firstLine="0"/>
        <w:rPr>
          <w:rFonts w:cs="宋体"/>
          <w:color w:val="000000"/>
          <w:szCs w:val="21"/>
        </w:rPr>
      </w:pPr>
      <w:r w:rsidRPr="00E54A40">
        <w:rPr>
          <w:rFonts w:cs="宋体" w:hint="eastAsia"/>
          <w:color w:val="000000"/>
          <w:szCs w:val="21"/>
        </w:rPr>
        <w:t>【批次跟踪】：可查询光标所在行商品批次的业务流程单据相关信息。</w:t>
      </w:r>
    </w:p>
    <w:p w:rsidR="00A8196B" w:rsidRPr="00E54A40" w:rsidRDefault="00A8196B" w:rsidP="00B7376F">
      <w:pPr>
        <w:pStyle w:val="4"/>
        <w:rPr>
          <w:b/>
        </w:rPr>
      </w:pPr>
      <w:bookmarkStart w:id="507" w:name="_Toc29586"/>
      <w:bookmarkStart w:id="508" w:name="_Toc26432"/>
      <w:bookmarkStart w:id="509" w:name="_Toc146530347"/>
      <w:r w:rsidRPr="00E54A40">
        <w:rPr>
          <w:rFonts w:hint="eastAsia"/>
        </w:rPr>
        <w:t>库存周转率</w:t>
      </w:r>
      <w:bookmarkEnd w:id="507"/>
      <w:bookmarkEnd w:id="508"/>
      <w:bookmarkEnd w:id="509"/>
    </w:p>
    <w:p w:rsidR="00A8196B" w:rsidRPr="00E54A40" w:rsidRDefault="00A8196B" w:rsidP="00A8196B">
      <w:pPr>
        <w:topLinePunct/>
        <w:rPr>
          <w:color w:val="000000"/>
        </w:rPr>
      </w:pPr>
      <w:r w:rsidRPr="00E54A40">
        <w:rPr>
          <w:noProof/>
        </w:rPr>
        <w:drawing>
          <wp:inline distT="0" distB="0" distL="0" distR="0" wp14:anchorId="71CDEF72" wp14:editId="0467D9EF">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功能描述：查询库存商品由进货到销售环节在仓库存放的时间。</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w:t>
      </w:r>
      <w:r w:rsidRPr="00E54A40">
        <w:rPr>
          <w:rFonts w:cs="宋体" w:hint="eastAsia"/>
          <w:color w:val="000000"/>
          <w:szCs w:val="21"/>
        </w:rPr>
        <w:lastRenderedPageBreak/>
        <w:t>要的意义。</w:t>
      </w:r>
    </w:p>
    <w:p w:rsidR="00A8196B" w:rsidRPr="00E54A40" w:rsidRDefault="00A8196B" w:rsidP="000268E2">
      <w:pPr>
        <w:numPr>
          <w:ilvl w:val="0"/>
          <w:numId w:val="220"/>
        </w:numPr>
        <w:topLinePunct/>
        <w:rPr>
          <w:rFonts w:cs="宋体"/>
          <w:color w:val="000000"/>
          <w:szCs w:val="21"/>
        </w:rPr>
      </w:pPr>
      <w:r w:rsidRPr="00E54A40">
        <w:rPr>
          <w:rFonts w:cs="宋体" w:hint="eastAsia"/>
          <w:color w:val="000000"/>
          <w:szCs w:val="21"/>
        </w:rPr>
        <w:t>系统提供“库存周转率</w:t>
      </w:r>
      <w:r w:rsidRPr="00E54A40">
        <w:rPr>
          <w:rFonts w:cs="宋体"/>
          <w:color w:val="000000"/>
          <w:szCs w:val="21"/>
        </w:rPr>
        <w:t>"</w:t>
      </w:r>
      <w:r w:rsidRPr="00E54A40">
        <w:rPr>
          <w:rFonts w:cs="宋体" w:hint="eastAsia"/>
          <w:color w:val="000000"/>
          <w:szCs w:val="21"/>
        </w:rPr>
        <w:t>重要指标</w:t>
      </w:r>
      <w:r w:rsidRPr="00E54A40">
        <w:rPr>
          <w:rFonts w:cs="宋体"/>
          <w:color w:val="000000"/>
          <w:szCs w:val="21"/>
        </w:rPr>
        <w:t>,</w:t>
      </w:r>
      <w:r w:rsidRPr="00E54A40">
        <w:rPr>
          <w:rFonts w:cs="宋体" w:hint="eastAsia"/>
          <w:color w:val="000000"/>
          <w:szCs w:val="21"/>
        </w:rPr>
        <w:t>及时掌握企业变现能力和经营能力的强弱。</w:t>
      </w:r>
    </w:p>
    <w:p w:rsidR="00A8196B" w:rsidRPr="00E54A40" w:rsidRDefault="00A8196B" w:rsidP="000268E2">
      <w:pPr>
        <w:numPr>
          <w:ilvl w:val="0"/>
          <w:numId w:val="220"/>
        </w:numPr>
        <w:topLinePunct/>
        <w:rPr>
          <w:rFonts w:cs="宋体"/>
          <w:color w:val="000000"/>
          <w:szCs w:val="21"/>
        </w:rPr>
      </w:pPr>
      <w:r w:rsidRPr="00E54A40">
        <w:rPr>
          <w:rFonts w:cs="宋体" w:hint="eastAsia"/>
          <w:color w:val="000000"/>
          <w:szCs w:val="21"/>
        </w:rPr>
        <w:t>同时系统提供“库存周转率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”与“参考库存周转率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”的对比分析，“参考库存周转率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”可到“基础资料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商品档案”中进行设置。</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在“基础资料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商品档案”中新增“参考周转天数”，用于和实际业务统计出来的“库存周转率</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”做对比。</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在“仓库管理</w:t>
      </w:r>
      <w:r w:rsidRPr="00E54A40">
        <w:rPr>
          <w:rFonts w:cs="宋体"/>
          <w:color w:val="000000"/>
          <w:szCs w:val="21"/>
        </w:rPr>
        <w:t>--</w:t>
      </w:r>
      <w:r w:rsidRPr="00E54A40">
        <w:rPr>
          <w:rFonts w:cs="宋体" w:hint="eastAsia"/>
          <w:color w:val="000000"/>
          <w:szCs w:val="21"/>
        </w:rPr>
        <w:t>报表”里面新增“库存周转率”。</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系统中针对“库存周转率”，提供了“数量”和“金额”两种计算方式。</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库存周转率</w:t>
      </w:r>
      <w:r w:rsidRPr="00E54A40">
        <w:rPr>
          <w:rFonts w:cs="宋体"/>
          <w:color w:val="000000"/>
          <w:szCs w:val="21"/>
        </w:rPr>
        <w:t>(</w:t>
      </w:r>
      <w:r w:rsidRPr="00E54A40">
        <w:rPr>
          <w:rFonts w:cs="宋体" w:hint="eastAsia"/>
          <w:color w:val="000000"/>
          <w:szCs w:val="21"/>
        </w:rPr>
        <w:t>次</w:t>
      </w:r>
      <w:r w:rsidRPr="00E54A40">
        <w:rPr>
          <w:rFonts w:cs="宋体"/>
          <w:color w:val="000000"/>
          <w:szCs w:val="21"/>
        </w:rPr>
        <w:t>)</w:t>
      </w:r>
      <w:r w:rsidRPr="00E54A40">
        <w:rPr>
          <w:rFonts w:cs="宋体" w:hint="eastAsia"/>
          <w:color w:val="000000"/>
          <w:szCs w:val="21"/>
        </w:rPr>
        <w:t>越大或库存周转率</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越小，表示库存周转指标越好。</w:t>
      </w:r>
    </w:p>
    <w:p w:rsidR="00A8196B" w:rsidRPr="00E54A40" w:rsidRDefault="00A8196B" w:rsidP="000268E2">
      <w:pPr>
        <w:numPr>
          <w:ilvl w:val="0"/>
          <w:numId w:val="221"/>
        </w:numPr>
        <w:topLinePunct/>
        <w:ind w:firstLine="0"/>
        <w:rPr>
          <w:color w:val="000000"/>
        </w:rPr>
      </w:pPr>
      <w:r w:rsidRPr="00E54A40">
        <w:rPr>
          <w:rFonts w:hint="eastAsia"/>
          <w:color w:val="000000"/>
        </w:rPr>
        <w:t>在计算的时候会区分按次或天，他们具体的计算规则为：</w:t>
      </w:r>
    </w:p>
    <w:p w:rsidR="00A8196B" w:rsidRPr="00E54A40" w:rsidRDefault="00A8196B" w:rsidP="000268E2">
      <w:pPr>
        <w:numPr>
          <w:ilvl w:val="0"/>
          <w:numId w:val="222"/>
        </w:numPr>
        <w:rPr>
          <w:color w:val="000000"/>
        </w:rPr>
      </w:pPr>
      <w:r w:rsidRPr="00E54A40">
        <w:rPr>
          <w:rFonts w:hint="eastAsia"/>
          <w:color w:val="000000"/>
        </w:rPr>
        <w:t>库存周转率（次）</w:t>
      </w:r>
    </w:p>
    <w:p w:rsidR="00A8196B" w:rsidRPr="00E54A40" w:rsidRDefault="00A8196B" w:rsidP="000268E2">
      <w:pPr>
        <w:numPr>
          <w:ilvl w:val="0"/>
          <w:numId w:val="223"/>
        </w:numPr>
        <w:rPr>
          <w:color w:val="000000"/>
        </w:rPr>
      </w:pPr>
      <w:r w:rsidRPr="00E54A40">
        <w:rPr>
          <w:rFonts w:hint="eastAsia"/>
          <w:color w:val="000000"/>
        </w:rPr>
        <w:t>数量：库存周转率（次）</w:t>
      </w:r>
      <w:r w:rsidRPr="00E54A40">
        <w:rPr>
          <w:color w:val="000000"/>
        </w:rPr>
        <w:t>=</w:t>
      </w:r>
      <w:r w:rsidRPr="00E54A40">
        <w:rPr>
          <w:rFonts w:hint="eastAsia"/>
          <w:color w:val="000000"/>
        </w:rPr>
        <w:t>查询时间内销售数量</w:t>
      </w:r>
      <w:r w:rsidRPr="00E54A40">
        <w:rPr>
          <w:color w:val="000000"/>
        </w:rPr>
        <w:t>/</w:t>
      </w:r>
      <w:r w:rsidRPr="00E54A40">
        <w:rPr>
          <w:rFonts w:hint="eastAsia"/>
          <w:color w:val="000000"/>
        </w:rPr>
        <w:t>平均库存数量</w:t>
      </w:r>
    </w:p>
    <w:p w:rsidR="00A8196B" w:rsidRPr="00E54A40" w:rsidRDefault="00A8196B" w:rsidP="000268E2">
      <w:pPr>
        <w:numPr>
          <w:ilvl w:val="0"/>
          <w:numId w:val="223"/>
        </w:numPr>
        <w:rPr>
          <w:color w:val="000000"/>
        </w:rPr>
      </w:pPr>
      <w:r w:rsidRPr="00E54A40">
        <w:rPr>
          <w:rFonts w:hint="eastAsia"/>
          <w:color w:val="000000"/>
        </w:rPr>
        <w:t>金额：库存周转率（次）</w:t>
      </w:r>
      <w:r w:rsidRPr="00E54A40">
        <w:rPr>
          <w:color w:val="000000"/>
        </w:rPr>
        <w:t>=</w:t>
      </w:r>
      <w:r w:rsidRPr="00E54A40">
        <w:rPr>
          <w:rFonts w:hint="eastAsia"/>
          <w:color w:val="000000"/>
        </w:rPr>
        <w:t>查询时间内销售成本</w:t>
      </w:r>
      <w:r w:rsidRPr="00E54A40">
        <w:rPr>
          <w:color w:val="000000"/>
        </w:rPr>
        <w:t>/</w:t>
      </w:r>
      <w:r w:rsidRPr="00E54A40">
        <w:rPr>
          <w:rFonts w:hint="eastAsia"/>
          <w:color w:val="000000"/>
        </w:rPr>
        <w:t>平均库存成本</w:t>
      </w:r>
    </w:p>
    <w:p w:rsidR="00A8196B" w:rsidRPr="00E54A40" w:rsidRDefault="00A8196B" w:rsidP="000268E2">
      <w:pPr>
        <w:numPr>
          <w:ilvl w:val="0"/>
          <w:numId w:val="222"/>
        </w:numPr>
        <w:rPr>
          <w:color w:val="000000"/>
        </w:rPr>
      </w:pPr>
      <w:r w:rsidRPr="00E54A40">
        <w:rPr>
          <w:rFonts w:hint="eastAsia"/>
          <w:color w:val="000000"/>
        </w:rPr>
        <w:t>库存周转率（天）</w:t>
      </w:r>
    </w:p>
    <w:p w:rsidR="00A8196B" w:rsidRPr="00E54A40" w:rsidRDefault="00A8196B" w:rsidP="000268E2">
      <w:pPr>
        <w:numPr>
          <w:ilvl w:val="0"/>
          <w:numId w:val="223"/>
        </w:numPr>
        <w:rPr>
          <w:color w:val="000000"/>
        </w:rPr>
      </w:pPr>
      <w:r w:rsidRPr="00E54A40">
        <w:rPr>
          <w:rFonts w:hint="eastAsia"/>
          <w:color w:val="000000"/>
        </w:rPr>
        <w:t>数量：库存周转率（天）</w:t>
      </w:r>
      <w:r w:rsidRPr="00E54A40">
        <w:rPr>
          <w:color w:val="000000"/>
        </w:rPr>
        <w:t>=</w:t>
      </w:r>
      <w:r w:rsidRPr="00E54A40">
        <w:rPr>
          <w:rFonts w:hint="eastAsia"/>
          <w:color w:val="000000"/>
        </w:rPr>
        <w:t>查询时间内天数</w:t>
      </w:r>
      <w:r w:rsidRPr="00E54A40">
        <w:rPr>
          <w:color w:val="000000"/>
        </w:rPr>
        <w:t>/</w:t>
      </w:r>
      <w:r w:rsidRPr="00E54A40">
        <w:rPr>
          <w:rFonts w:hint="eastAsia"/>
          <w:color w:val="000000"/>
        </w:rPr>
        <w:t>库存周转率（次</w:t>
      </w:r>
      <w:r w:rsidRPr="00E54A40">
        <w:rPr>
          <w:color w:val="000000"/>
        </w:rPr>
        <w:t>--</w:t>
      </w:r>
      <w:r w:rsidRPr="00E54A40">
        <w:rPr>
          <w:rFonts w:hint="eastAsia"/>
          <w:color w:val="000000"/>
        </w:rPr>
        <w:t>数量）</w:t>
      </w:r>
    </w:p>
    <w:p w:rsidR="00A8196B" w:rsidRPr="00E54A40" w:rsidRDefault="00A8196B" w:rsidP="000268E2">
      <w:pPr>
        <w:numPr>
          <w:ilvl w:val="0"/>
          <w:numId w:val="223"/>
        </w:numPr>
        <w:rPr>
          <w:color w:val="000000"/>
        </w:rPr>
      </w:pPr>
      <w:r w:rsidRPr="00E54A40">
        <w:rPr>
          <w:rFonts w:hint="eastAsia"/>
          <w:color w:val="000000"/>
        </w:rPr>
        <w:t>金额：库存周转率（天）</w:t>
      </w:r>
      <w:r w:rsidRPr="00E54A40">
        <w:rPr>
          <w:color w:val="000000"/>
        </w:rPr>
        <w:t>=</w:t>
      </w:r>
      <w:r w:rsidRPr="00E54A40">
        <w:rPr>
          <w:rFonts w:hint="eastAsia"/>
          <w:color w:val="000000"/>
        </w:rPr>
        <w:t>查询时间内天数</w:t>
      </w:r>
      <w:r w:rsidRPr="00E54A40">
        <w:rPr>
          <w:color w:val="000000"/>
        </w:rPr>
        <w:t>/</w:t>
      </w:r>
      <w:r w:rsidRPr="00E54A40">
        <w:rPr>
          <w:rFonts w:hint="eastAsia"/>
          <w:color w:val="000000"/>
        </w:rPr>
        <w:t>库存周转率（次</w:t>
      </w:r>
      <w:r w:rsidRPr="00E54A40">
        <w:rPr>
          <w:color w:val="000000"/>
        </w:rPr>
        <w:t>--</w:t>
      </w:r>
      <w:r w:rsidRPr="00E54A40">
        <w:rPr>
          <w:rFonts w:hint="eastAsia"/>
          <w:color w:val="000000"/>
        </w:rPr>
        <w:t>成本金额）</w:t>
      </w:r>
    </w:p>
    <w:p w:rsidR="00A8196B" w:rsidRPr="00E54A40" w:rsidRDefault="00A8196B" w:rsidP="000268E2">
      <w:pPr>
        <w:numPr>
          <w:ilvl w:val="0"/>
          <w:numId w:val="221"/>
        </w:numPr>
        <w:topLinePunct/>
        <w:ind w:firstLine="0"/>
        <w:rPr>
          <w:color w:val="000000"/>
        </w:rPr>
      </w:pPr>
      <w:r w:rsidRPr="00E54A40">
        <w:rPr>
          <w:rFonts w:hint="eastAsia"/>
          <w:color w:val="000000"/>
        </w:rPr>
        <w:t>当查询结果中“库存周转率（天）”大于“参考周转天数”时，会用红色显示以便提示用户该商品的周转率（天）已经大于用户设置的参考周转天数。</w:t>
      </w:r>
    </w:p>
    <w:p w:rsidR="00A8196B" w:rsidRPr="00E54A40" w:rsidRDefault="00A8196B" w:rsidP="00B7376F">
      <w:pPr>
        <w:pStyle w:val="3"/>
      </w:pPr>
      <w:bookmarkStart w:id="510" w:name="_Toc1779"/>
      <w:bookmarkStart w:id="511" w:name="_Toc146530348"/>
      <w:r w:rsidRPr="00E54A40">
        <w:rPr>
          <w:rFonts w:hint="eastAsia"/>
        </w:rPr>
        <w:t>其他</w:t>
      </w:r>
      <w:bookmarkEnd w:id="510"/>
      <w:bookmarkEnd w:id="511"/>
    </w:p>
    <w:p w:rsidR="00A8196B" w:rsidRPr="00E54A40" w:rsidRDefault="00A8196B" w:rsidP="00752FB3">
      <w:pPr>
        <w:pStyle w:val="4"/>
        <w:rPr>
          <w:b/>
        </w:rPr>
      </w:pPr>
      <w:bookmarkStart w:id="512" w:name="_Toc1811"/>
      <w:bookmarkStart w:id="513" w:name="_Toc8611"/>
      <w:bookmarkStart w:id="514" w:name="_Toc146530349"/>
      <w:r w:rsidRPr="00E54A40">
        <w:rPr>
          <w:rFonts w:hint="eastAsia"/>
        </w:rPr>
        <w:t>多商品条码打印</w:t>
      </w:r>
      <w:bookmarkEnd w:id="512"/>
      <w:bookmarkEnd w:id="513"/>
      <w:bookmarkEnd w:id="514"/>
    </w:p>
    <w:p w:rsidR="00A8196B" w:rsidRPr="00E54A40" w:rsidRDefault="00A8196B" w:rsidP="00A8196B">
      <w:pPr>
        <w:topLinePunct/>
        <w:rPr>
          <w:rFonts w:cs="宋体"/>
          <w:color w:val="000000"/>
          <w:szCs w:val="21"/>
        </w:rPr>
      </w:pPr>
      <w:r w:rsidRPr="00E54A40">
        <w:rPr>
          <w:noProof/>
        </w:rPr>
        <w:drawing>
          <wp:inline distT="0" distB="0" distL="0" distR="0" wp14:anchorId="1F20607F" wp14:editId="3822A43B">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功能描述：用于打印商品的条码信息。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选择商品；选择要打印的商品信息。</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批量设置条码：设置打印的单据、计量单位、仓库等信息。</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条码设置：设置条码打印的样式。</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条码打印：按设置好和选择的商品进行打印。</w:t>
      </w:r>
    </w:p>
    <w:p w:rsidR="00A8196B" w:rsidRPr="00E54A40" w:rsidRDefault="00A8196B" w:rsidP="000268E2">
      <w:pPr>
        <w:numPr>
          <w:ilvl w:val="0"/>
          <w:numId w:val="224"/>
        </w:numPr>
        <w:topLinePunct/>
        <w:ind w:firstLine="0"/>
        <w:rPr>
          <w:rFonts w:cs="宋体"/>
          <w:color w:val="000000"/>
          <w:szCs w:val="21"/>
        </w:rPr>
      </w:pPr>
      <w:r w:rsidRPr="00E54A40">
        <w:rPr>
          <w:rFonts w:hint="eastAsia"/>
        </w:rPr>
        <w:t>往来单位选择器：用户可以自己选择往来单位，也能通过业务单据表头的往来单位进行带入</w:t>
      </w:r>
      <w:r w:rsidRPr="00E54A40">
        <w:rPr>
          <w:rFonts w:cs="宋体" w:hint="eastAsia"/>
          <w:color w:val="000000"/>
          <w:szCs w:val="21"/>
        </w:rPr>
        <w:t>。</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szCs w:val="21"/>
        </w:rPr>
        <w:t>列配置支持扩展商品档案属性并进行打印。</w:t>
      </w:r>
    </w:p>
    <w:p w:rsidR="00A8196B" w:rsidRPr="00E54A40" w:rsidRDefault="00A8196B" w:rsidP="00752FB3">
      <w:pPr>
        <w:pStyle w:val="4"/>
        <w:rPr>
          <w:b/>
        </w:rPr>
      </w:pPr>
      <w:bookmarkStart w:id="515" w:name="_Toc1979"/>
      <w:bookmarkStart w:id="516" w:name="_Toc2952"/>
      <w:bookmarkStart w:id="517" w:name="_Toc146530350"/>
      <w:r w:rsidRPr="00E54A40">
        <w:rPr>
          <w:rFonts w:hint="eastAsia"/>
        </w:rPr>
        <w:t>序列号跟踪</w:t>
      </w:r>
      <w:bookmarkEnd w:id="515"/>
      <w:bookmarkEnd w:id="516"/>
      <w:bookmarkEnd w:id="517"/>
    </w:p>
    <w:p w:rsidR="00A8196B" w:rsidRPr="00E54A40" w:rsidRDefault="0003536A" w:rsidP="00A8196B">
      <w:pPr>
        <w:topLinePunct/>
      </w:pPr>
      <w:r>
        <w:rPr>
          <w:noProof/>
        </w:rPr>
        <w:drawing>
          <wp:inline distT="0" distB="0" distL="0" distR="0" wp14:anchorId="56BDCE67" wp14:editId="29A2F413">
            <wp:extent cx="4071600" cy="1800000"/>
            <wp:effectExtent l="0" t="0" r="5715" b="0"/>
            <wp:docPr id="38" name="图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功能描述：序列号跟踪可查询出其所有的业务流程，并追溯对应的原始单据。</w:t>
      </w:r>
    </w:p>
    <w:p w:rsidR="00A8196B" w:rsidRPr="00E54A40" w:rsidRDefault="00A8196B" w:rsidP="00752FB3">
      <w:pPr>
        <w:pStyle w:val="4"/>
        <w:rPr>
          <w:b/>
        </w:rPr>
      </w:pPr>
      <w:bookmarkStart w:id="518" w:name="_Toc12435"/>
      <w:bookmarkStart w:id="519" w:name="_Toc13991"/>
      <w:bookmarkStart w:id="520" w:name="_Toc146530351"/>
      <w:r w:rsidRPr="00E54A40">
        <w:rPr>
          <w:rFonts w:hint="eastAsia"/>
        </w:rPr>
        <w:t>序列号处理</w:t>
      </w:r>
      <w:bookmarkEnd w:id="518"/>
      <w:bookmarkEnd w:id="519"/>
      <w:bookmarkEnd w:id="520"/>
    </w:p>
    <w:p w:rsidR="00A8196B" w:rsidRPr="00E54A40" w:rsidRDefault="0003536A" w:rsidP="00A8196B">
      <w:pPr>
        <w:topLinePunct/>
      </w:pPr>
      <w:r>
        <w:rPr>
          <w:noProof/>
        </w:rPr>
        <w:drawing>
          <wp:inline distT="0" distB="0" distL="0" distR="0" wp14:anchorId="1391E001" wp14:editId="722947E5">
            <wp:extent cx="4071600" cy="1800000"/>
            <wp:effectExtent l="0" t="0" r="5715" b="0"/>
            <wp:docPr id="39" name="图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功能描述：展示某个时间段内，序列号的基本情况。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展示的时候包括：目前状态、所在仓库、供应商、入库时间、销售商、出库时间、终端用户及备注等信息。</w:t>
      </w:r>
    </w:p>
    <w:p w:rsidR="00A8196B" w:rsidRPr="00E54A40" w:rsidRDefault="00A8196B" w:rsidP="000268E2">
      <w:pPr>
        <w:numPr>
          <w:ilvl w:val="0"/>
          <w:numId w:val="225"/>
        </w:numPr>
        <w:topLinePunct/>
        <w:ind w:firstLine="0"/>
        <w:rPr>
          <w:rFonts w:cs="宋体"/>
          <w:color w:val="000000"/>
          <w:szCs w:val="21"/>
        </w:rPr>
      </w:pPr>
      <w:r w:rsidRPr="00E54A40">
        <w:rPr>
          <w:rFonts w:cs="宋体" w:hint="eastAsia"/>
          <w:color w:val="000000"/>
          <w:szCs w:val="21"/>
        </w:rPr>
        <w:t>入库时间有效：选择入库时间有效是指在查询时间段内入库的商品序列号，只查询这部分商品序列号的状态变化。</w:t>
      </w:r>
    </w:p>
    <w:p w:rsidR="00A8196B" w:rsidRPr="00E54A40" w:rsidRDefault="00A8196B" w:rsidP="000268E2">
      <w:pPr>
        <w:numPr>
          <w:ilvl w:val="0"/>
          <w:numId w:val="225"/>
        </w:numPr>
        <w:topLinePunct/>
        <w:ind w:firstLine="0"/>
        <w:rPr>
          <w:rFonts w:cs="宋体"/>
          <w:color w:val="000000"/>
          <w:szCs w:val="21"/>
        </w:rPr>
      </w:pPr>
      <w:r w:rsidRPr="00E54A40">
        <w:rPr>
          <w:rFonts w:cs="宋体" w:hint="eastAsia"/>
          <w:color w:val="000000"/>
          <w:szCs w:val="21"/>
        </w:rPr>
        <w:t>出库时间有效：选择出库时间有效是指在查询时间段内出库的商品序列号，只查询这部分商品序列号的状态变化。</w:t>
      </w:r>
    </w:p>
    <w:p w:rsidR="00A8196B" w:rsidRPr="00E54A40" w:rsidRDefault="00A8196B" w:rsidP="000268E2">
      <w:pPr>
        <w:numPr>
          <w:ilvl w:val="0"/>
          <w:numId w:val="225"/>
        </w:numPr>
        <w:topLinePunct/>
        <w:ind w:firstLine="0"/>
        <w:rPr>
          <w:rFonts w:cs="宋体"/>
          <w:color w:val="000000"/>
          <w:szCs w:val="21"/>
        </w:rPr>
      </w:pPr>
      <w:r w:rsidRPr="00E54A40">
        <w:rPr>
          <w:rFonts w:cs="宋体" w:hint="eastAsia"/>
          <w:color w:val="000000"/>
          <w:szCs w:val="21"/>
        </w:rPr>
        <w:t>只有商品为“手工指定”成本算法且选项“</w:t>
      </w:r>
      <w:r w:rsidRPr="00E54A40">
        <w:rPr>
          <w:rFonts w:cs="宋体" w:hint="eastAsia"/>
          <w:color w:val="000000"/>
          <w:szCs w:val="20"/>
        </w:rPr>
        <w:sym w:font="Wingdings 2" w:char="F052"/>
      </w:r>
      <w:r w:rsidRPr="00E54A40">
        <w:rPr>
          <w:rFonts w:cs="宋体" w:hint="eastAsia"/>
          <w:color w:val="000000"/>
          <w:szCs w:val="21"/>
        </w:rPr>
        <w:t>序列号关联货位、自由项、批次批号”勾选的情况下才会有成本显示及对应的合计。</w:t>
      </w:r>
    </w:p>
    <w:p w:rsidR="00A8196B" w:rsidRPr="00E54A40" w:rsidRDefault="00A8196B" w:rsidP="00B7376F">
      <w:pPr>
        <w:pStyle w:val="2"/>
        <w:rPr>
          <w:b/>
        </w:rPr>
      </w:pPr>
      <w:bookmarkStart w:id="521" w:name="_Toc15779"/>
      <w:bookmarkStart w:id="522" w:name="_Toc30415"/>
      <w:bookmarkStart w:id="523" w:name="_Toc146530352"/>
      <w:r w:rsidRPr="00E54A40">
        <w:rPr>
          <w:rFonts w:hint="eastAsia"/>
        </w:rPr>
        <w:t>生产管理</w:t>
      </w:r>
      <w:bookmarkEnd w:id="521"/>
      <w:bookmarkEnd w:id="522"/>
      <w:bookmarkEnd w:id="523"/>
    </w:p>
    <w:p w:rsidR="00A8196B" w:rsidRPr="00E54A40" w:rsidRDefault="00A8196B" w:rsidP="00752FB3">
      <w:pPr>
        <w:pStyle w:val="3"/>
      </w:pPr>
      <w:bookmarkStart w:id="524" w:name="_Toc15864"/>
      <w:bookmarkStart w:id="525" w:name="_Toc146530353"/>
      <w:r w:rsidRPr="00E54A40">
        <w:rPr>
          <w:rFonts w:hint="eastAsia"/>
        </w:rPr>
        <w:t>生产管理总览</w:t>
      </w:r>
      <w:bookmarkEnd w:id="524"/>
      <w:bookmarkEnd w:id="525"/>
    </w:p>
    <w:p w:rsidR="00A8196B" w:rsidRPr="00E54A40" w:rsidRDefault="00A8196B" w:rsidP="00CC4A8A">
      <w:pPr>
        <w:topLinePunct/>
        <w:ind w:firstLine="420"/>
        <w:rPr>
          <w:rFonts w:cs="宋体"/>
          <w:color w:val="000000"/>
          <w:szCs w:val="21"/>
        </w:rPr>
      </w:pPr>
      <w:r w:rsidRPr="00E54A40">
        <w:rPr>
          <w:rFonts w:cs="宋体" w:hint="eastAsia"/>
          <w:color w:val="000000"/>
          <w:szCs w:val="21"/>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A8196B" w:rsidRPr="00E54A40" w:rsidRDefault="00A8196B" w:rsidP="00CC4A8A">
      <w:pPr>
        <w:topLinePunct/>
        <w:ind w:firstLine="420"/>
        <w:rPr>
          <w:rFonts w:cs="宋体"/>
          <w:color w:val="000000"/>
          <w:szCs w:val="21"/>
        </w:rPr>
      </w:pPr>
      <w:r w:rsidRPr="00E54A40">
        <w:rPr>
          <w:rFonts w:cs="宋体" w:hint="eastAsia"/>
          <w:color w:val="000000"/>
          <w:szCs w:val="21"/>
        </w:rPr>
        <w:t>生产管理中主要包含的功能模块生产资料、自制生产、委外加工、以及生产、委外对应的报表。</w:t>
      </w:r>
    </w:p>
    <w:p w:rsidR="00A8196B" w:rsidRPr="00E54A40" w:rsidRDefault="00A8196B" w:rsidP="00752FB3">
      <w:pPr>
        <w:pStyle w:val="3"/>
      </w:pPr>
      <w:bookmarkStart w:id="526" w:name="_Toc11534"/>
      <w:bookmarkStart w:id="527" w:name="_Toc25750"/>
      <w:bookmarkStart w:id="528" w:name="_Toc146530354"/>
      <w:r w:rsidRPr="00E54A40">
        <w:rPr>
          <w:rFonts w:hint="eastAsia"/>
        </w:rPr>
        <w:t>生产资料</w:t>
      </w:r>
      <w:bookmarkEnd w:id="526"/>
      <w:bookmarkEnd w:id="527"/>
      <w:bookmarkEnd w:id="528"/>
    </w:p>
    <w:p w:rsidR="00A8196B" w:rsidRPr="00E54A40" w:rsidRDefault="00A8196B" w:rsidP="00752FB3">
      <w:pPr>
        <w:pStyle w:val="4"/>
        <w:rPr>
          <w:b/>
        </w:rPr>
      </w:pPr>
      <w:bookmarkStart w:id="529" w:name="_Toc16334"/>
      <w:bookmarkStart w:id="530" w:name="_Toc30995"/>
      <w:bookmarkStart w:id="531" w:name="_Toc146530355"/>
      <w:r w:rsidRPr="00E54A40">
        <w:rPr>
          <w:rFonts w:hint="eastAsia"/>
        </w:rPr>
        <w:t>车间档案</w:t>
      </w:r>
      <w:bookmarkEnd w:id="529"/>
      <w:bookmarkEnd w:id="530"/>
      <w:bookmarkEnd w:id="531"/>
    </w:p>
    <w:p w:rsidR="00A8196B" w:rsidRPr="00E54A40" w:rsidRDefault="00A8196B" w:rsidP="00A8196B">
      <w:pPr>
        <w:topLinePunct/>
      </w:pPr>
      <w:r w:rsidRPr="00E54A40">
        <w:rPr>
          <w:noProof/>
        </w:rPr>
        <w:drawing>
          <wp:inline distT="0" distB="0" distL="0" distR="0" wp14:anchorId="67535F97" wp14:editId="04871C58">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A8196B" w:rsidRPr="00E54A40" w:rsidRDefault="00A8196B" w:rsidP="00CC4A8A">
      <w:pPr>
        <w:topLinePunct/>
        <w:rPr>
          <w:rFonts w:cs="宋体"/>
          <w:color w:val="000000"/>
          <w:szCs w:val="21"/>
        </w:rPr>
      </w:pPr>
      <w:r w:rsidRPr="00E54A40">
        <w:rPr>
          <w:rFonts w:cs="宋体" w:hint="eastAsia"/>
          <w:color w:val="000000"/>
          <w:szCs w:val="21"/>
        </w:rPr>
        <w:t>功能描述：车间档案是生产环节中加工车间的最小单位。</w:t>
      </w:r>
    </w:p>
    <w:p w:rsidR="00A8196B" w:rsidRPr="00E54A40" w:rsidRDefault="00A8196B" w:rsidP="00CC4A8A">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26"/>
        </w:numPr>
        <w:topLinePunct/>
        <w:ind w:firstLine="0"/>
        <w:rPr>
          <w:rFonts w:cs="宋体"/>
          <w:color w:val="000000"/>
          <w:szCs w:val="21"/>
        </w:rPr>
      </w:pPr>
      <w:r w:rsidRPr="00E54A40">
        <w:rPr>
          <w:rFonts w:cs="宋体" w:hint="eastAsia"/>
          <w:color w:val="000000"/>
          <w:szCs w:val="21"/>
        </w:rPr>
        <w:t>功能按钮说明：</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空白新增：空白新增一条车间档案。如果光标定位的车间编号末位为数字，那么新增时，车间编号的最末位会自动累计加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复制新增：新增一条车间档案时，将光标定位的车间档案中的基本信息全部复制到新增的这条车间档案中。如果光标定位的车间编号末位为数字，那么新增时，车间编号的最末位会自动累计加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lastRenderedPageBreak/>
        <w:t>修改：修改选中的某一条车间档案的基本信息。</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新增下级：在所选中的某一条车间档案下添加它的子节点车间档案。可针对父节点和未使用的子节点操作。</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线性列表：显示所有车间档案或某一类车间档案的最子级的车间档案信息列表。</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停用：将已经不需要使用的车间档案停用，使其在系统中暂时无法应用，减少累赘信息。</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停用</w:t>
      </w:r>
      <w:r w:rsidRPr="00E54A40">
        <w:rPr>
          <w:rFonts w:cs="宋体"/>
          <w:color w:val="000000"/>
          <w:szCs w:val="21"/>
        </w:rPr>
        <w:t>--</w:t>
      </w:r>
      <w:r w:rsidRPr="00E54A40">
        <w:rPr>
          <w:rFonts w:cs="宋体" w:hint="eastAsia"/>
          <w:color w:val="000000"/>
          <w:szCs w:val="21"/>
        </w:rPr>
        <w:t>启用：针对已经停用的车间档案，点击该按钮将其取消停用，恢复启用。</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停用</w:t>
      </w:r>
      <w:r w:rsidRPr="00E54A40">
        <w:rPr>
          <w:rFonts w:cs="宋体"/>
          <w:color w:val="000000"/>
          <w:szCs w:val="21"/>
        </w:rPr>
        <w:t>--</w:t>
      </w:r>
      <w:r w:rsidRPr="00E54A40">
        <w:rPr>
          <w:rFonts w:cs="宋体" w:hint="eastAsia"/>
          <w:color w:val="000000"/>
          <w:szCs w:val="21"/>
        </w:rPr>
        <w:t>显示停用资料：为提升系统运行效率，减少累赘信息，系统默认不显示已经停用的车间档案。若需查看停用的车间档案可点击该按钮。</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删除：单个删除未被使用，且不需使用的车间档案。此操作为“物理删除”，不可恢复，请谨慎操作！</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删除</w:t>
      </w:r>
      <w:r w:rsidRPr="00E54A40">
        <w:rPr>
          <w:rFonts w:cs="宋体"/>
          <w:color w:val="000000"/>
          <w:szCs w:val="21"/>
        </w:rPr>
        <w:t>--</w:t>
      </w:r>
      <w:r w:rsidRPr="00E54A40">
        <w:rPr>
          <w:rFonts w:cs="宋体" w:hint="eastAsia"/>
          <w:color w:val="000000"/>
          <w:szCs w:val="21"/>
        </w:rPr>
        <w:t>删除全部停用：可批量删除当前查询条件内，并且当前操作员权限范围内的所有已经停用的车间档案。此操作为“物理删除”，不可恢复，请谨慎操作！</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打印：支持打印车间档案。</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搜索：可通过车间档案相关基本信息检索车间档案。</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上一层：针对有多层级节点的车间档案，可转到所选车间档案的父类所在的层级。</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下一层：针对有多层级节点的车间档案，可转到所选车间档案的子类所在的层级。</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导入：支持通过</w:t>
      </w:r>
      <w:r w:rsidRPr="00E54A40">
        <w:rPr>
          <w:rFonts w:cs="宋体"/>
          <w:color w:val="000000"/>
          <w:szCs w:val="21"/>
        </w:rPr>
        <w:t>Excel</w:t>
      </w:r>
      <w:r w:rsidRPr="00E54A40">
        <w:rPr>
          <w:rFonts w:cs="宋体" w:hint="eastAsia"/>
          <w:color w:val="000000"/>
          <w:szCs w:val="21"/>
        </w:rPr>
        <w:t>导入车间档案。</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导出：支持将车间档案列表导出</w:t>
      </w:r>
      <w:r w:rsidRPr="00E54A40">
        <w:rPr>
          <w:rFonts w:cs="宋体"/>
          <w:color w:val="000000"/>
          <w:szCs w:val="21"/>
        </w:rPr>
        <w:t>Excel</w:t>
      </w:r>
      <w:r w:rsidRPr="00E54A40">
        <w:rPr>
          <w:rFonts w:cs="宋体" w:hint="eastAsia"/>
          <w:color w:val="000000"/>
          <w:szCs w:val="21"/>
        </w:rPr>
        <w:t>。</w:t>
      </w:r>
    </w:p>
    <w:p w:rsidR="00A8196B" w:rsidRPr="00E54A40" w:rsidRDefault="00A8196B" w:rsidP="000268E2">
      <w:pPr>
        <w:numPr>
          <w:ilvl w:val="0"/>
          <w:numId w:val="226"/>
        </w:numPr>
        <w:topLinePunct/>
        <w:ind w:firstLine="0"/>
        <w:rPr>
          <w:rFonts w:cs="宋体"/>
          <w:color w:val="000000"/>
          <w:szCs w:val="21"/>
        </w:rPr>
      </w:pPr>
      <w:r w:rsidRPr="00E54A40">
        <w:rPr>
          <w:rFonts w:cs="宋体" w:hint="eastAsia"/>
          <w:color w:val="000000"/>
          <w:szCs w:val="21"/>
        </w:rPr>
        <w:t>字段说明：</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编号、名称：字符长度</w:t>
      </w:r>
      <w:r w:rsidRPr="00E54A40">
        <w:rPr>
          <w:rFonts w:cs="宋体"/>
          <w:color w:val="000000"/>
          <w:szCs w:val="21"/>
        </w:rPr>
        <w:t>200</w:t>
      </w:r>
      <w:r w:rsidRPr="00E54A40">
        <w:rPr>
          <w:rFonts w:cs="宋体" w:hint="eastAsia"/>
          <w:color w:val="000000"/>
          <w:szCs w:val="21"/>
        </w:rPr>
        <w:t>个字符</w:t>
      </w:r>
      <w:r w:rsidRPr="00E54A40">
        <w:rPr>
          <w:rFonts w:cs="宋体"/>
          <w:color w:val="000000"/>
          <w:szCs w:val="21"/>
        </w:rPr>
        <w:t>(</w:t>
      </w:r>
      <w:r w:rsidRPr="00E54A40">
        <w:rPr>
          <w:rFonts w:cs="宋体" w:hint="eastAsia"/>
          <w:color w:val="000000"/>
          <w:szCs w:val="21"/>
        </w:rPr>
        <w:t>其它的基本信息同理</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简名：支持录入车间简名，方便录单和报表查询等快速检索车间。</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拼音码：系统可根据“名称”自动生成，也可以手动修改。</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负责人：可关联职员。</w:t>
      </w:r>
    </w:p>
    <w:p w:rsidR="00CC4A8A" w:rsidRPr="00CC4A8A" w:rsidRDefault="00A8196B" w:rsidP="000268E2">
      <w:pPr>
        <w:numPr>
          <w:ilvl w:val="0"/>
          <w:numId w:val="228"/>
        </w:numPr>
        <w:topLinePunct/>
        <w:rPr>
          <w:rFonts w:cs="宋体"/>
          <w:color w:val="000000"/>
          <w:szCs w:val="21"/>
        </w:rPr>
      </w:pPr>
      <w:r w:rsidRPr="00E54A40">
        <w:rPr>
          <w:rFonts w:cs="宋体" w:hint="eastAsia"/>
          <w:color w:val="000000"/>
          <w:szCs w:val="21"/>
        </w:rPr>
        <w:t>备注：字符长度</w:t>
      </w:r>
      <w:r w:rsidRPr="00E54A40">
        <w:rPr>
          <w:rFonts w:cs="宋体"/>
          <w:color w:val="000000"/>
          <w:szCs w:val="21"/>
        </w:rPr>
        <w:t>256</w:t>
      </w:r>
      <w:r w:rsidRPr="00E54A40">
        <w:rPr>
          <w:rFonts w:cs="宋体" w:hint="eastAsia"/>
          <w:color w:val="000000"/>
          <w:szCs w:val="21"/>
        </w:rPr>
        <w:t>个字符</w:t>
      </w:r>
      <w:r w:rsidRPr="00E54A40">
        <w:rPr>
          <w:rFonts w:cs="宋体"/>
          <w:color w:val="000000"/>
          <w:szCs w:val="21"/>
        </w:rPr>
        <w:t>(</w:t>
      </w:r>
      <w:r w:rsidRPr="00E54A40">
        <w:rPr>
          <w:rFonts w:cs="宋体" w:hint="eastAsia"/>
          <w:color w:val="000000"/>
          <w:szCs w:val="21"/>
        </w:rPr>
        <w:t>其它的基本信息同理</w:t>
      </w:r>
      <w:r w:rsidRPr="00E54A40">
        <w:rPr>
          <w:rFonts w:cs="宋体"/>
          <w:color w:val="000000"/>
          <w:szCs w:val="21"/>
        </w:rPr>
        <w:t>)</w:t>
      </w:r>
      <w:r w:rsidRPr="00E54A40">
        <w:rPr>
          <w:rFonts w:cs="宋体" w:hint="eastAsia"/>
          <w:color w:val="000000"/>
          <w:szCs w:val="21"/>
        </w:rPr>
        <w:t>。</w:t>
      </w:r>
    </w:p>
    <w:p w:rsidR="00A8196B" w:rsidRPr="00E54A40" w:rsidRDefault="00A8196B" w:rsidP="00752FB3">
      <w:pPr>
        <w:pStyle w:val="4"/>
        <w:rPr>
          <w:b/>
        </w:rPr>
      </w:pPr>
      <w:bookmarkStart w:id="532" w:name="_Toc18573"/>
      <w:bookmarkStart w:id="533" w:name="_Toc7803"/>
      <w:bookmarkStart w:id="534" w:name="_Toc146530356"/>
      <w:r w:rsidRPr="00E54A40">
        <w:rPr>
          <w:rFonts w:hint="eastAsia"/>
        </w:rPr>
        <w:t>替代料关系</w:t>
      </w:r>
      <w:bookmarkEnd w:id="532"/>
      <w:bookmarkEnd w:id="533"/>
      <w:bookmarkEnd w:id="534"/>
    </w:p>
    <w:p w:rsidR="00A8196B" w:rsidRPr="00E54A40" w:rsidRDefault="00A8196B" w:rsidP="00A8196B">
      <w:pPr>
        <w:topLinePunct/>
        <w:rPr>
          <w:rFonts w:cs="宋体"/>
          <w:color w:val="000000"/>
          <w:szCs w:val="21"/>
        </w:rPr>
      </w:pPr>
      <w:r w:rsidRPr="00E54A40">
        <w:rPr>
          <w:noProof/>
        </w:rPr>
        <w:drawing>
          <wp:inline distT="0" distB="0" distL="0" distR="0" wp14:anchorId="4E571271" wp14:editId="7D6B54E9">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功能描述：当一个物料可以被另外物料代替的时候就能设置替代料关系，以便在后续使用。</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topLinePunct/>
        <w:ind w:firstLine="420"/>
        <w:rPr>
          <w:rFonts w:cs="宋体"/>
          <w:color w:val="000000"/>
          <w:szCs w:val="21"/>
        </w:rPr>
      </w:pPr>
      <w:r w:rsidRPr="00E54A40">
        <w:rPr>
          <w:rFonts w:cs="宋体" w:hint="eastAsia"/>
          <w:color w:val="000000"/>
          <w:szCs w:val="21"/>
        </w:rPr>
        <w:t>在企业实际生产过程中，因为物料“可用库存”不够时，可以使用其它物料临时替代，进行继续生产，而这种类型的物料统称为替代物料，被替代的物料统称为原物料。</w:t>
      </w:r>
    </w:p>
    <w:p w:rsidR="00A8196B" w:rsidRPr="00E54A40" w:rsidRDefault="00A8196B" w:rsidP="008A55DC">
      <w:pPr>
        <w:topLinePunct/>
        <w:ind w:firstLine="420"/>
        <w:rPr>
          <w:rFonts w:cs="宋体"/>
          <w:color w:val="000000"/>
          <w:szCs w:val="21"/>
        </w:rPr>
      </w:pPr>
      <w:r w:rsidRPr="00E54A40">
        <w:rPr>
          <w:rFonts w:cs="宋体" w:hint="eastAsia"/>
          <w:color w:val="000000"/>
          <w:szCs w:val="21"/>
        </w:rPr>
        <w:t>替代料关系，指对某个原物料，可以预先设置多个替代物料，在需要替换主料时，系统可根据替代关系中设置的优先顺序和启用状态进行替换。</w:t>
      </w:r>
    </w:p>
    <w:p w:rsidR="00A8196B" w:rsidRPr="00E54A40" w:rsidRDefault="00A8196B" w:rsidP="000268E2">
      <w:pPr>
        <w:numPr>
          <w:ilvl w:val="0"/>
          <w:numId w:val="229"/>
        </w:numPr>
        <w:topLinePunct/>
        <w:ind w:firstLine="0"/>
        <w:rPr>
          <w:rFonts w:cs="宋体"/>
          <w:color w:val="000000"/>
          <w:szCs w:val="21"/>
        </w:rPr>
      </w:pPr>
      <w:r w:rsidRPr="00E54A40">
        <w:rPr>
          <w:rFonts w:cs="宋体" w:hint="eastAsia"/>
          <w:color w:val="000000"/>
          <w:szCs w:val="21"/>
        </w:rPr>
        <w:t>功能按钮说明：</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新增：新增一个替代料关系。</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修改：修改替代料关系的信息。</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批量删除：执行批量删除替代料关系。</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打印</w:t>
      </w:r>
      <w:r w:rsidRPr="00E54A40">
        <w:rPr>
          <w:rFonts w:cs="宋体"/>
          <w:color w:val="000000"/>
          <w:szCs w:val="21"/>
        </w:rPr>
        <w:t>(F9)</w:t>
      </w:r>
      <w:r w:rsidRPr="00E54A40">
        <w:rPr>
          <w:rFonts w:cs="宋体" w:hint="eastAsia"/>
          <w:color w:val="000000"/>
          <w:szCs w:val="21"/>
        </w:rPr>
        <w:t>▼：打印替代料。</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筛选：按“关系编码、原物料名称、</w:t>
      </w:r>
      <w:r w:rsidRPr="00E54A40">
        <w:rPr>
          <w:rFonts w:cs="宋体"/>
          <w:color w:val="000000"/>
          <w:szCs w:val="21"/>
        </w:rPr>
        <w:t>BOM</w:t>
      </w:r>
      <w:r w:rsidRPr="00E54A40">
        <w:rPr>
          <w:rFonts w:cs="宋体" w:hint="eastAsia"/>
          <w:color w:val="000000"/>
          <w:szCs w:val="21"/>
        </w:rPr>
        <w:t>清单”等维度进行筛选。</w:t>
      </w:r>
    </w:p>
    <w:p w:rsidR="00A8196B" w:rsidRPr="00E54A40" w:rsidRDefault="00A8196B" w:rsidP="000268E2">
      <w:pPr>
        <w:numPr>
          <w:ilvl w:val="0"/>
          <w:numId w:val="229"/>
        </w:numPr>
        <w:topLinePunct/>
        <w:ind w:firstLine="0"/>
        <w:rPr>
          <w:rFonts w:cs="宋体"/>
          <w:color w:val="000000"/>
          <w:szCs w:val="21"/>
        </w:rPr>
      </w:pPr>
      <w:r w:rsidRPr="00E54A40">
        <w:rPr>
          <w:rFonts w:cs="宋体" w:hint="eastAsia"/>
          <w:color w:val="000000"/>
          <w:szCs w:val="21"/>
        </w:rPr>
        <w:t>新增替代料关系</w:t>
      </w:r>
    </w:p>
    <w:p w:rsidR="00A8196B" w:rsidRPr="00E54A40" w:rsidRDefault="00A8196B" w:rsidP="000268E2">
      <w:pPr>
        <w:numPr>
          <w:ilvl w:val="0"/>
          <w:numId w:val="231"/>
        </w:numPr>
        <w:topLinePunct/>
        <w:rPr>
          <w:rFonts w:cs="宋体"/>
          <w:color w:val="000000"/>
          <w:szCs w:val="21"/>
        </w:rPr>
      </w:pPr>
      <w:r w:rsidRPr="00E54A40">
        <w:rPr>
          <w:rFonts w:cs="宋体" w:hint="eastAsia"/>
          <w:color w:val="000000"/>
          <w:szCs w:val="21"/>
        </w:rPr>
        <w:t>表头信息</w:t>
      </w:r>
    </w:p>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必填项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lastRenderedPageBreak/>
              <w:t>项目名称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关系编码</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用户自己填写具有提示性和明确性的关系，如这里是使用一个品牌的面漆替代另外一个品牌的面漆就可以录入为“三棵树面漆替代→嘉宝莉面漆”。清晰知道替代料和原物料。</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原物料名称、编号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选择对应的原物料信息</w:t>
            </w:r>
          </w:p>
        </w:tc>
      </w:tr>
    </w:tbl>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非必填项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自由项</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当原物料有自由项的时候可以选择，也可以置空。</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规格、型号、计量单位</w:t>
            </w:r>
          </w:p>
        </w:tc>
        <w:tc>
          <w:tcPr>
            <w:tcW w:w="6549" w:type="dxa"/>
          </w:tcPr>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选择原物料后自动带出，只读。</w:t>
            </w:r>
          </w:p>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计量单位为基本计量单位。</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说明、摘要</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文本数据，用户自己录入。</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全局适用</w:t>
            </w:r>
          </w:p>
        </w:tc>
        <w:tc>
          <w:tcPr>
            <w:tcW w:w="6549" w:type="dxa"/>
          </w:tcPr>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复选框，默认不勾选。</w:t>
            </w:r>
          </w:p>
          <w:p w:rsidR="00A8196B" w:rsidRPr="00E54A40" w:rsidRDefault="00A8196B" w:rsidP="000268E2">
            <w:pPr>
              <w:numPr>
                <w:ilvl w:val="0"/>
                <w:numId w:val="233"/>
              </w:numPr>
              <w:topLinePunct/>
              <w:rPr>
                <w:rFonts w:cs="宋体"/>
                <w:color w:val="000000"/>
                <w:szCs w:val="21"/>
              </w:rPr>
            </w:pPr>
            <w:r w:rsidRPr="00E54A40">
              <w:rPr>
                <w:rFonts w:cs="宋体" w:hint="eastAsia"/>
                <w:color w:val="000000"/>
                <w:szCs w:val="21"/>
              </w:rPr>
              <w:t>不勾选，下方有适用范围，要在该范围内选择对应的</w:t>
            </w:r>
            <w:r w:rsidRPr="00E54A40">
              <w:rPr>
                <w:rFonts w:cs="宋体"/>
                <w:color w:val="000000"/>
                <w:szCs w:val="21"/>
              </w:rPr>
              <w:t>BOM</w:t>
            </w:r>
            <w:r w:rsidRPr="00E54A40">
              <w:rPr>
                <w:rFonts w:cs="宋体" w:hint="eastAsia"/>
                <w:color w:val="000000"/>
                <w:szCs w:val="21"/>
              </w:rPr>
              <w:t>。</w:t>
            </w:r>
          </w:p>
          <w:p w:rsidR="00A8196B" w:rsidRPr="00E54A40" w:rsidRDefault="00A8196B" w:rsidP="000268E2">
            <w:pPr>
              <w:numPr>
                <w:ilvl w:val="0"/>
                <w:numId w:val="233"/>
              </w:numPr>
              <w:topLinePunct/>
              <w:rPr>
                <w:rFonts w:cs="宋体"/>
                <w:color w:val="000000"/>
                <w:szCs w:val="21"/>
              </w:rPr>
            </w:pPr>
            <w:r w:rsidRPr="00E54A40">
              <w:rPr>
                <w:rFonts w:cs="宋体" w:hint="eastAsia"/>
                <w:color w:val="000000"/>
                <w:szCs w:val="21"/>
              </w:rPr>
              <w:t>勾选，下方无适用范围，在全部</w:t>
            </w:r>
            <w:r w:rsidRPr="00E54A40">
              <w:rPr>
                <w:rFonts w:cs="宋体"/>
                <w:color w:val="000000"/>
                <w:szCs w:val="21"/>
              </w:rPr>
              <w:t>BOM</w:t>
            </w:r>
            <w:r w:rsidRPr="00E54A40">
              <w:rPr>
                <w:rFonts w:cs="宋体" w:hint="eastAsia"/>
                <w:color w:val="000000"/>
                <w:szCs w:val="21"/>
              </w:rPr>
              <w:t>中适用。</w:t>
            </w:r>
          </w:p>
        </w:tc>
      </w:tr>
    </w:tbl>
    <w:p w:rsidR="00A8196B" w:rsidRPr="00E54A40" w:rsidRDefault="00A8196B" w:rsidP="000268E2">
      <w:pPr>
        <w:numPr>
          <w:ilvl w:val="0"/>
          <w:numId w:val="231"/>
        </w:numPr>
        <w:topLinePunct/>
        <w:rPr>
          <w:rFonts w:cs="宋体"/>
          <w:color w:val="000000"/>
          <w:szCs w:val="21"/>
        </w:rPr>
      </w:pPr>
      <w:r w:rsidRPr="00E54A40">
        <w:rPr>
          <w:rFonts w:cs="宋体" w:hint="eastAsia"/>
          <w:color w:val="000000"/>
          <w:szCs w:val="21"/>
        </w:rPr>
        <w:t>替代物料表体信息</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列名称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rPr>
                <w:rFonts w:cs="宋体"/>
                <w:color w:val="000000"/>
                <w:szCs w:val="21"/>
              </w:rPr>
            </w:pPr>
            <w:r w:rsidRPr="00E54A40">
              <w:rPr>
                <w:rFonts w:hint="eastAsia"/>
                <w:color w:val="000000"/>
              </w:rPr>
              <w:t>操作</w:t>
            </w:r>
          </w:p>
        </w:tc>
        <w:tc>
          <w:tcPr>
            <w:tcW w:w="6549" w:type="dxa"/>
          </w:tcPr>
          <w:p w:rsidR="00A8196B" w:rsidRPr="00E54A40" w:rsidRDefault="00A8196B" w:rsidP="000268E2">
            <w:pPr>
              <w:numPr>
                <w:ilvl w:val="0"/>
                <w:numId w:val="234"/>
              </w:numPr>
              <w:rPr>
                <w:rFonts w:cs="宋体"/>
                <w:color w:val="000000"/>
                <w:szCs w:val="21"/>
              </w:rPr>
            </w:pPr>
            <w:r w:rsidRPr="00E54A40">
              <w:rPr>
                <w:rFonts w:hint="eastAsia"/>
                <w:color w:val="000000"/>
              </w:rPr>
              <w:t>可以对替代物料行进行移除、新增、查看物料详情、物料优先级调整。</w:t>
            </w:r>
          </w:p>
          <w:p w:rsidR="00A8196B" w:rsidRPr="00E54A40" w:rsidRDefault="00A8196B" w:rsidP="000268E2">
            <w:pPr>
              <w:numPr>
                <w:ilvl w:val="0"/>
                <w:numId w:val="234"/>
              </w:numPr>
              <w:rPr>
                <w:rFonts w:cs="宋体"/>
                <w:color w:val="000000"/>
                <w:szCs w:val="21"/>
              </w:rPr>
            </w:pPr>
            <w:r w:rsidRPr="00E54A40">
              <w:rPr>
                <w:rFonts w:hint="eastAsia"/>
                <w:color w:val="000000"/>
              </w:rPr>
              <w:t>通过点击“置顶、上移、下移、置底”等图标实现替代料，替代等级的快速调整。</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选择可以使用的替代物料信息。</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自由项</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当替代料有自由项的时候可以选择，也可以置空。</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计量单位</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选择了替代料后自动带出该物料的基本单位，只读。</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替代物料用量</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录入该替代料需要使用的量</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原物料用量</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录入原物料需要使用的量</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替代比例</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当录入了“替代物料用量、原物料用量”后自动利用公式“替代比例</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替代物料用量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原物料用量”计算对应的替代比例</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优先级</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表示当存在多个替代料的时候，那一种替代料优先使用</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是否启用</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用户选择是或否，当只有选择“是”的替代料，在</w:t>
            </w:r>
            <w:r w:rsidRPr="00E54A40">
              <w:rPr>
                <w:rFonts w:cs="宋体"/>
                <w:color w:val="000000"/>
                <w:szCs w:val="21"/>
              </w:rPr>
              <w:t>MRP</w:t>
            </w:r>
            <w:r w:rsidRPr="00E54A40">
              <w:rPr>
                <w:rFonts w:cs="宋体" w:hint="eastAsia"/>
                <w:color w:val="000000"/>
                <w:szCs w:val="21"/>
              </w:rPr>
              <w:t>进行运算的时候才会考虑该替代料</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备注</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用户自己填写相关的备注信息</w:t>
            </w:r>
          </w:p>
        </w:tc>
      </w:tr>
    </w:tbl>
    <w:p w:rsidR="00A8196B" w:rsidRPr="00E54A40" w:rsidRDefault="00A8196B" w:rsidP="000268E2">
      <w:pPr>
        <w:numPr>
          <w:ilvl w:val="0"/>
          <w:numId w:val="231"/>
        </w:numPr>
        <w:topLinePunct/>
        <w:rPr>
          <w:rFonts w:cs="宋体"/>
          <w:color w:val="000000"/>
          <w:szCs w:val="21"/>
        </w:rPr>
      </w:pPr>
      <w:r w:rsidRPr="00E54A40">
        <w:rPr>
          <w:rFonts w:cs="宋体" w:hint="eastAsia"/>
          <w:color w:val="000000"/>
          <w:szCs w:val="21"/>
        </w:rPr>
        <w:t>替代物料表体信息</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列名称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选择可以使用的替代物料信息。</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自由项</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当替代料有自由项的时候可以选择，也可以置空。</w:t>
            </w:r>
          </w:p>
        </w:tc>
      </w:tr>
    </w:tbl>
    <w:p w:rsidR="00A8196B" w:rsidRPr="00E54A40" w:rsidRDefault="00A8196B" w:rsidP="00752FB3">
      <w:pPr>
        <w:pStyle w:val="4"/>
        <w:rPr>
          <w:b/>
        </w:rPr>
      </w:pPr>
      <w:bookmarkStart w:id="535" w:name="_Toc22748"/>
      <w:bookmarkStart w:id="536" w:name="_Toc30848"/>
      <w:bookmarkStart w:id="537" w:name="_Toc146530357"/>
      <w:r w:rsidRPr="00E54A40">
        <w:rPr>
          <w:rFonts w:hint="eastAsia"/>
        </w:rPr>
        <w:t>标准</w:t>
      </w:r>
      <w:r w:rsidRPr="00E54A40">
        <w:t>BOM</w:t>
      </w:r>
      <w:bookmarkEnd w:id="535"/>
      <w:bookmarkEnd w:id="536"/>
      <w:bookmarkEnd w:id="537"/>
    </w:p>
    <w:p w:rsidR="00A8196B" w:rsidRPr="00E54A40" w:rsidRDefault="00A8196B" w:rsidP="00A8196B">
      <w:pPr>
        <w:topLinePunct/>
        <w:rPr>
          <w:rFonts w:cs="宋体"/>
          <w:color w:val="000000"/>
          <w:szCs w:val="21"/>
        </w:rPr>
      </w:pPr>
      <w:r w:rsidRPr="00E54A40">
        <w:rPr>
          <w:noProof/>
        </w:rPr>
        <w:drawing>
          <wp:inline distT="0" distB="0" distL="0" distR="0" wp14:anchorId="19A56303" wp14:editId="78D42102">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功能描述：将产成品对应的原材料、零配件予以拆解，按品名、用量排列为生产清单。</w:t>
      </w:r>
    </w:p>
    <w:p w:rsidR="00A8196B" w:rsidRPr="00E54A40" w:rsidRDefault="00A8196B" w:rsidP="008A55DC">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8A55DC">
      <w:pPr>
        <w:topLinePunct/>
        <w:ind w:firstLine="420"/>
        <w:rPr>
          <w:rFonts w:cs="宋体"/>
          <w:szCs w:val="21"/>
        </w:rPr>
      </w:pPr>
      <w:r w:rsidRPr="00E54A40">
        <w:rPr>
          <w:rFonts w:cs="宋体" w:hint="eastAsia"/>
          <w:szCs w:val="21"/>
        </w:rPr>
        <w:t>标准</w:t>
      </w:r>
      <w:r w:rsidRPr="00E54A40">
        <w:rPr>
          <w:rFonts w:cs="宋体"/>
          <w:szCs w:val="21"/>
        </w:rPr>
        <w:t>BOM</w:t>
      </w:r>
      <w:r w:rsidRPr="00E54A40">
        <w:rPr>
          <w:rFonts w:cs="宋体" w:hint="eastAsia"/>
          <w:szCs w:val="21"/>
        </w:rPr>
        <w:t>也叫产品结构表、物料表等，</w:t>
      </w:r>
      <w:r w:rsidRPr="00E54A40">
        <w:rPr>
          <w:rFonts w:cs="宋体"/>
          <w:szCs w:val="21"/>
        </w:rPr>
        <w:t>BOM</w:t>
      </w:r>
      <w:r w:rsidRPr="00E54A40">
        <w:rPr>
          <w:rFonts w:cs="宋体" w:hint="eastAsia"/>
          <w:szCs w:val="21"/>
        </w:rPr>
        <w:t>是</w:t>
      </w:r>
      <w:r w:rsidRPr="00E54A40">
        <w:rPr>
          <w:rFonts w:cs="宋体"/>
          <w:szCs w:val="21"/>
        </w:rPr>
        <w:t>MRP</w:t>
      </w:r>
      <w:r w:rsidRPr="00E54A40">
        <w:rPr>
          <w:rFonts w:cs="宋体" w:hint="eastAsia"/>
          <w:szCs w:val="21"/>
        </w:rPr>
        <w:t>计算的基础，制造发料的计算依据，用来核算产成品成本的基础。</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空白新增：新增一个产成品的标准</w:t>
      </w:r>
      <w:r w:rsidRPr="00E54A40">
        <w:rPr>
          <w:rFonts w:cs="宋体"/>
          <w:szCs w:val="21"/>
        </w:rPr>
        <w:t>BOM</w:t>
      </w:r>
      <w:r w:rsidRPr="00E54A40">
        <w:rPr>
          <w:rFonts w:cs="宋体" w:hint="eastAsia"/>
          <w:szCs w:val="21"/>
        </w:rPr>
        <w:t>，</w:t>
      </w:r>
      <w:r w:rsidRPr="00E54A40">
        <w:t>BOM</w:t>
      </w:r>
      <w:r w:rsidRPr="00E54A40">
        <w:rPr>
          <w:rFonts w:hint="eastAsia"/>
        </w:rPr>
        <w:t>编号与</w:t>
      </w:r>
      <w:r w:rsidRPr="00E54A40">
        <w:t>BOM</w:t>
      </w:r>
      <w:r w:rsidRPr="00E54A40">
        <w:rPr>
          <w:rFonts w:hint="eastAsia"/>
        </w:rPr>
        <w:t>名称可按规则自动生成</w:t>
      </w:r>
      <w:r w:rsidRPr="00E54A40">
        <w:rPr>
          <w:rFonts w:cs="宋体" w:hint="eastAsia"/>
          <w:szCs w:val="21"/>
        </w:rPr>
        <w:t>。</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复制新增：将光标行的</w:t>
      </w:r>
      <w:r w:rsidRPr="00E54A40">
        <w:rPr>
          <w:rFonts w:cs="宋体"/>
          <w:szCs w:val="21"/>
        </w:rPr>
        <w:t>BOM</w:t>
      </w:r>
      <w:r w:rsidRPr="00E54A40">
        <w:rPr>
          <w:rFonts w:cs="宋体" w:hint="eastAsia"/>
          <w:szCs w:val="21"/>
        </w:rPr>
        <w:t>信息复制到新</w:t>
      </w:r>
      <w:r w:rsidRPr="00E54A40">
        <w:rPr>
          <w:rFonts w:cs="宋体"/>
          <w:szCs w:val="21"/>
        </w:rPr>
        <w:t>BOM</w:t>
      </w:r>
      <w:r w:rsidRPr="00E54A40">
        <w:rPr>
          <w:rFonts w:cs="宋体" w:hint="eastAsia"/>
          <w:szCs w:val="21"/>
        </w:rPr>
        <w:t>。</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修改：对未审核的标准</w:t>
      </w:r>
      <w:r w:rsidRPr="00E54A40">
        <w:rPr>
          <w:rFonts w:cs="宋体"/>
          <w:szCs w:val="21"/>
        </w:rPr>
        <w:t>BOM</w:t>
      </w:r>
      <w:r w:rsidRPr="00E54A40">
        <w:rPr>
          <w:rFonts w:cs="宋体" w:hint="eastAsia"/>
          <w:szCs w:val="21"/>
        </w:rPr>
        <w:t>进行修改。</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批量删除：批量删除标准</w:t>
      </w:r>
      <w:r w:rsidRPr="00E54A40">
        <w:rPr>
          <w:rFonts w:cs="宋体"/>
          <w:szCs w:val="21"/>
        </w:rPr>
        <w:t>BOM</w:t>
      </w:r>
      <w:r w:rsidRPr="00E54A40">
        <w:rPr>
          <w:rFonts w:cs="宋体" w:hint="eastAsia"/>
          <w:szCs w:val="21"/>
        </w:rPr>
        <w:t>。</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批量审核、批量反审核：批量对标准</w:t>
      </w:r>
      <w:r w:rsidRPr="00E54A40">
        <w:rPr>
          <w:rFonts w:cs="宋体"/>
          <w:szCs w:val="21"/>
        </w:rPr>
        <w:t>BOM</w:t>
      </w:r>
      <w:r w:rsidRPr="00E54A40">
        <w:rPr>
          <w:rFonts w:cs="宋体" w:hint="eastAsia"/>
          <w:szCs w:val="21"/>
        </w:rPr>
        <w:t>进行审核或反审核操作。</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替代料：对物料设置对应的替代料。</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批量调整物料▼：</w:t>
      </w:r>
    </w:p>
    <w:p w:rsidR="00A8196B" w:rsidRPr="00E54A40" w:rsidRDefault="00A8196B" w:rsidP="000268E2">
      <w:pPr>
        <w:numPr>
          <w:ilvl w:val="0"/>
          <w:numId w:val="236"/>
        </w:numPr>
        <w:topLinePunct/>
        <w:rPr>
          <w:rFonts w:cs="宋体"/>
          <w:szCs w:val="21"/>
        </w:rPr>
      </w:pPr>
      <w:r w:rsidRPr="00E54A40">
        <w:rPr>
          <w:rFonts w:cs="宋体" w:hint="eastAsia"/>
          <w:szCs w:val="21"/>
        </w:rPr>
        <w:t>批量新增物料：批量对</w:t>
      </w:r>
      <w:r w:rsidRPr="00E54A40">
        <w:rPr>
          <w:rFonts w:cs="宋体"/>
          <w:szCs w:val="21"/>
        </w:rPr>
        <w:t>BOM</w:t>
      </w:r>
      <w:r w:rsidRPr="00E54A40">
        <w:rPr>
          <w:rFonts w:cs="宋体" w:hint="eastAsia"/>
          <w:szCs w:val="21"/>
        </w:rPr>
        <w:t>中使用的物料进行新增操作</w:t>
      </w:r>
    </w:p>
    <w:p w:rsidR="00A8196B" w:rsidRPr="00E54A40" w:rsidRDefault="00A8196B" w:rsidP="000268E2">
      <w:pPr>
        <w:numPr>
          <w:ilvl w:val="0"/>
          <w:numId w:val="236"/>
        </w:numPr>
        <w:topLinePunct/>
        <w:rPr>
          <w:rFonts w:cs="宋体"/>
          <w:szCs w:val="21"/>
        </w:rPr>
      </w:pPr>
      <w:r w:rsidRPr="00E54A40">
        <w:rPr>
          <w:rFonts w:cs="宋体" w:hint="eastAsia"/>
          <w:szCs w:val="21"/>
        </w:rPr>
        <w:t>批量修改物料：批量对</w:t>
      </w:r>
      <w:r w:rsidRPr="00E54A40">
        <w:rPr>
          <w:rFonts w:cs="宋体"/>
          <w:szCs w:val="21"/>
        </w:rPr>
        <w:t>BOM</w:t>
      </w:r>
      <w:r w:rsidRPr="00E54A40">
        <w:rPr>
          <w:rFonts w:cs="宋体" w:hint="eastAsia"/>
          <w:szCs w:val="21"/>
        </w:rPr>
        <w:t>中使用的物料进行修改操作。</w:t>
      </w:r>
    </w:p>
    <w:p w:rsidR="00A8196B" w:rsidRPr="00E54A40" w:rsidRDefault="00A8196B" w:rsidP="000268E2">
      <w:pPr>
        <w:numPr>
          <w:ilvl w:val="0"/>
          <w:numId w:val="236"/>
        </w:numPr>
        <w:topLinePunct/>
        <w:rPr>
          <w:rFonts w:cs="宋体"/>
          <w:szCs w:val="21"/>
        </w:rPr>
      </w:pPr>
      <w:r w:rsidRPr="00E54A40">
        <w:rPr>
          <w:rFonts w:cs="宋体" w:hint="eastAsia"/>
          <w:szCs w:val="21"/>
        </w:rPr>
        <w:t>批量删除物料：批量对</w:t>
      </w:r>
      <w:r w:rsidRPr="00E54A40">
        <w:rPr>
          <w:rFonts w:cs="宋体"/>
          <w:szCs w:val="21"/>
        </w:rPr>
        <w:t>BOM</w:t>
      </w:r>
      <w:r w:rsidRPr="00E54A40">
        <w:rPr>
          <w:rFonts w:cs="宋体" w:hint="eastAsia"/>
          <w:szCs w:val="21"/>
        </w:rPr>
        <w:t>中使用的物料进行删除操作。</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逆向查询：通过物料查询在物料在哪部分物料中使用。</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打印：打印的通用功能。</w:t>
      </w:r>
    </w:p>
    <w:p w:rsidR="00A8196B" w:rsidRPr="00E54A40" w:rsidRDefault="00A8196B" w:rsidP="000268E2">
      <w:pPr>
        <w:numPr>
          <w:ilvl w:val="0"/>
          <w:numId w:val="235"/>
        </w:numPr>
        <w:topLinePunct/>
        <w:ind w:firstLine="0"/>
        <w:rPr>
          <w:rFonts w:cs="宋体"/>
          <w:szCs w:val="21"/>
        </w:rPr>
      </w:pPr>
      <w:r w:rsidRPr="00E54A40">
        <w:rPr>
          <w:rFonts w:cs="宋体"/>
          <w:szCs w:val="21"/>
        </w:rPr>
        <w:t>BOM</w:t>
      </w:r>
      <w:r w:rsidRPr="00E54A40">
        <w:rPr>
          <w:rFonts w:cs="宋体" w:hint="eastAsia"/>
          <w:szCs w:val="21"/>
        </w:rPr>
        <w:t>自定义：支持自定义文本、数字字段，用户可以录入其他需要录入的信息。</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副产成品：允许用户在设置一个主产成品的基础上在设置该生产环节的副产成品。</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附件：允许用户在</w:t>
      </w:r>
      <w:r w:rsidRPr="00E54A40">
        <w:rPr>
          <w:rFonts w:cs="宋体"/>
          <w:szCs w:val="21"/>
        </w:rPr>
        <w:t>BOM</w:t>
      </w:r>
      <w:r w:rsidRPr="00E54A40">
        <w:rPr>
          <w:rFonts w:cs="宋体" w:hint="eastAsia"/>
          <w:szCs w:val="21"/>
        </w:rPr>
        <w:t>信息中进行附件上传。</w:t>
      </w:r>
    </w:p>
    <w:p w:rsidR="00A8196B" w:rsidRPr="00E54A40" w:rsidRDefault="00A8196B" w:rsidP="000268E2">
      <w:pPr>
        <w:numPr>
          <w:ilvl w:val="0"/>
          <w:numId w:val="235"/>
        </w:numPr>
        <w:topLinePunct/>
        <w:ind w:firstLine="0"/>
        <w:rPr>
          <w:rFonts w:cs="宋体"/>
          <w:szCs w:val="21"/>
        </w:rPr>
      </w:pPr>
      <w:r w:rsidRPr="00E54A40">
        <w:rPr>
          <w:rFonts w:cs="宋体"/>
          <w:szCs w:val="21"/>
        </w:rPr>
        <w:t>BOM</w:t>
      </w:r>
      <w:r w:rsidRPr="00E54A40">
        <w:rPr>
          <w:rFonts w:cs="宋体" w:hint="eastAsia"/>
          <w:szCs w:val="21"/>
        </w:rPr>
        <w:t>信息打印：实现多级</w:t>
      </w:r>
      <w:r w:rsidRPr="00E54A40">
        <w:rPr>
          <w:rFonts w:cs="宋体"/>
          <w:szCs w:val="21"/>
        </w:rPr>
        <w:t>BOM</w:t>
      </w:r>
      <w:r w:rsidRPr="00E54A40">
        <w:rPr>
          <w:rFonts w:cs="宋体" w:hint="eastAsia"/>
          <w:szCs w:val="21"/>
        </w:rPr>
        <w:t>一次性完成相关使用物料、数量的打印。该打印会向下方寻找对应的下级</w:t>
      </w:r>
      <w:r w:rsidRPr="00E54A40">
        <w:rPr>
          <w:rFonts w:cs="宋体"/>
          <w:szCs w:val="21"/>
        </w:rPr>
        <w:t>BOM</w:t>
      </w:r>
      <w:r w:rsidRPr="00E54A40">
        <w:rPr>
          <w:rFonts w:cs="宋体" w:hint="eastAsia"/>
          <w:szCs w:val="21"/>
        </w:rPr>
        <w:t>。</w:t>
      </w:r>
    </w:p>
    <w:p w:rsidR="00A8196B" w:rsidRPr="00E54A40" w:rsidRDefault="00A8196B" w:rsidP="008A55DC">
      <w:pPr>
        <w:ind w:firstLine="420"/>
        <w:rPr>
          <w:color w:val="000000"/>
        </w:rPr>
      </w:pPr>
      <w:r w:rsidRPr="00E54A40">
        <w:rPr>
          <w:rFonts w:hint="eastAsia"/>
          <w:color w:val="000000"/>
        </w:rPr>
        <w:t>有</w:t>
      </w:r>
      <w:r w:rsidRPr="00E54A40">
        <w:rPr>
          <w:color w:val="000000"/>
        </w:rPr>
        <w:t>3</w:t>
      </w:r>
      <w:r w:rsidRPr="00E54A40">
        <w:rPr>
          <w:rFonts w:hint="eastAsia"/>
          <w:color w:val="000000"/>
        </w:rPr>
        <w:t>个</w:t>
      </w:r>
      <w:r w:rsidRPr="00E54A40">
        <w:rPr>
          <w:color w:val="000000"/>
        </w:rPr>
        <w:t>BOM</w:t>
      </w:r>
      <w:r w:rsidRPr="00E54A40">
        <w:rPr>
          <w:rFonts w:hint="eastAsia"/>
          <w:color w:val="000000"/>
        </w:rPr>
        <w:t>信息：</w:t>
      </w:r>
    </w:p>
    <w:p w:rsidR="00A8196B" w:rsidRPr="00E54A40" w:rsidRDefault="00A8196B" w:rsidP="008A55DC">
      <w:pPr>
        <w:ind w:firstLine="420"/>
        <w:rPr>
          <w:color w:val="000000"/>
        </w:rPr>
      </w:pPr>
      <w:r w:rsidRPr="00E54A40">
        <w:rPr>
          <w:rFonts w:hint="eastAsia"/>
          <w:color w:val="000000"/>
        </w:rPr>
        <w:t>产成品“</w:t>
      </w:r>
      <w:r w:rsidRPr="00E54A40">
        <w:rPr>
          <w:color w:val="000000"/>
        </w:rPr>
        <w:t>550ML</w:t>
      </w:r>
      <w:r w:rsidRPr="00E54A40">
        <w:rPr>
          <w:rFonts w:hint="eastAsia"/>
          <w:color w:val="000000"/>
        </w:rPr>
        <w:t>矿泉水”，数量“</w:t>
      </w:r>
      <w:r w:rsidRPr="00E54A40">
        <w:rPr>
          <w:color w:val="000000"/>
        </w:rPr>
        <w:t>1</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KQS006</w:t>
            </w:r>
          </w:p>
        </w:tc>
        <w:tc>
          <w:tcPr>
            <w:tcW w:w="1420" w:type="dxa"/>
          </w:tcPr>
          <w:p w:rsidR="00A8196B" w:rsidRPr="00E54A40" w:rsidRDefault="00A8196B" w:rsidP="008A55DC">
            <w:pPr>
              <w:rPr>
                <w:color w:val="000000"/>
              </w:rPr>
            </w:pPr>
            <w:r w:rsidRPr="00E54A40">
              <w:rPr>
                <w:rFonts w:hint="eastAsia"/>
                <w:color w:val="000000"/>
              </w:rPr>
              <w:t>瓶盖</w:t>
            </w:r>
          </w:p>
        </w:tc>
        <w:tc>
          <w:tcPr>
            <w:tcW w:w="1420" w:type="dxa"/>
          </w:tcPr>
          <w:p w:rsidR="00A8196B" w:rsidRPr="00E54A40" w:rsidRDefault="00A8196B" w:rsidP="008A55DC">
            <w:pPr>
              <w:rPr>
                <w:color w:val="000000"/>
              </w:rPr>
            </w:pPr>
            <w:r w:rsidRPr="00E54A40">
              <w:rPr>
                <w:rFonts w:hint="eastAsia"/>
                <w:color w:val="000000"/>
              </w:rPr>
              <w:t>个</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5</w:t>
            </w:r>
          </w:p>
        </w:tc>
        <w:tc>
          <w:tcPr>
            <w:tcW w:w="1420" w:type="dxa"/>
          </w:tcPr>
          <w:p w:rsidR="00A8196B" w:rsidRPr="00E54A40" w:rsidRDefault="00A8196B" w:rsidP="008A55DC">
            <w:pPr>
              <w:rPr>
                <w:color w:val="000000"/>
              </w:rPr>
            </w:pPr>
            <w:r w:rsidRPr="00E54A40">
              <w:rPr>
                <w:color w:val="000000"/>
              </w:rPr>
              <w:t>1.05</w:t>
            </w:r>
          </w:p>
        </w:tc>
      </w:tr>
      <w:tr w:rsidR="00A8196B" w:rsidRPr="00E54A40" w:rsidTr="00A8196B">
        <w:tc>
          <w:tcPr>
            <w:tcW w:w="1420" w:type="dxa"/>
          </w:tcPr>
          <w:p w:rsidR="00A8196B" w:rsidRPr="00E54A40" w:rsidRDefault="00A8196B" w:rsidP="008A55DC">
            <w:pPr>
              <w:rPr>
                <w:color w:val="000000"/>
              </w:rPr>
            </w:pPr>
            <w:r w:rsidRPr="00E54A40">
              <w:rPr>
                <w:color w:val="000000"/>
              </w:rPr>
              <w:t>KQS007</w:t>
            </w:r>
          </w:p>
        </w:tc>
        <w:tc>
          <w:tcPr>
            <w:tcW w:w="1420" w:type="dxa"/>
          </w:tcPr>
          <w:p w:rsidR="00A8196B" w:rsidRPr="00E54A40" w:rsidRDefault="00A8196B" w:rsidP="008A55DC">
            <w:pPr>
              <w:rPr>
                <w:color w:val="000000"/>
              </w:rPr>
            </w:pPr>
            <w:r w:rsidRPr="00E54A40">
              <w:rPr>
                <w:rFonts w:hint="eastAsia"/>
                <w:color w:val="000000"/>
              </w:rPr>
              <w:t>散装矿泉水</w:t>
            </w:r>
          </w:p>
        </w:tc>
        <w:tc>
          <w:tcPr>
            <w:tcW w:w="1420" w:type="dxa"/>
          </w:tcPr>
          <w:p w:rsidR="00A8196B" w:rsidRPr="00E54A40" w:rsidRDefault="00A8196B" w:rsidP="008A55DC">
            <w:pPr>
              <w:rPr>
                <w:color w:val="000000"/>
              </w:rPr>
            </w:pPr>
            <w:r w:rsidRPr="00E54A40">
              <w:rPr>
                <w:color w:val="000000"/>
              </w:rPr>
              <w:t>1L</w:t>
            </w:r>
          </w:p>
        </w:tc>
        <w:tc>
          <w:tcPr>
            <w:tcW w:w="1420" w:type="dxa"/>
          </w:tcPr>
          <w:p w:rsidR="00A8196B" w:rsidRPr="00E54A40" w:rsidRDefault="00A8196B" w:rsidP="008A55DC">
            <w:pPr>
              <w:rPr>
                <w:color w:val="000000"/>
              </w:rPr>
            </w:pPr>
            <w:r w:rsidRPr="00E54A40">
              <w:rPr>
                <w:color w:val="000000"/>
              </w:rPr>
              <w:t>0.55</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0.5555</w:t>
            </w:r>
          </w:p>
        </w:tc>
      </w:tr>
      <w:tr w:rsidR="00A8196B" w:rsidRPr="00E54A40" w:rsidTr="00A8196B">
        <w:tc>
          <w:tcPr>
            <w:tcW w:w="1420" w:type="dxa"/>
          </w:tcPr>
          <w:p w:rsidR="00A8196B" w:rsidRPr="00E54A40" w:rsidRDefault="00A8196B" w:rsidP="008A55DC">
            <w:pPr>
              <w:rPr>
                <w:color w:val="000000"/>
              </w:rPr>
            </w:pPr>
            <w:r w:rsidRPr="00E54A40">
              <w:rPr>
                <w:color w:val="000000"/>
              </w:rPr>
              <w:t>KQS008</w:t>
            </w:r>
          </w:p>
        </w:tc>
        <w:tc>
          <w:tcPr>
            <w:tcW w:w="1420" w:type="dxa"/>
          </w:tcPr>
          <w:p w:rsidR="00A8196B" w:rsidRPr="00E54A40" w:rsidRDefault="00A8196B" w:rsidP="008A55DC">
            <w:pPr>
              <w:rPr>
                <w:color w:val="000000"/>
              </w:rPr>
            </w:pPr>
            <w:r w:rsidRPr="00E54A40">
              <w:rPr>
                <w:rFonts w:hint="eastAsia"/>
                <w:color w:val="000000"/>
              </w:rPr>
              <w:t>瓶身标签</w:t>
            </w:r>
          </w:p>
        </w:tc>
        <w:tc>
          <w:tcPr>
            <w:tcW w:w="1420" w:type="dxa"/>
          </w:tcPr>
          <w:p w:rsidR="00A8196B" w:rsidRPr="00E54A40" w:rsidRDefault="00A8196B" w:rsidP="008A55DC">
            <w:pPr>
              <w:rPr>
                <w:color w:val="000000"/>
              </w:rPr>
            </w:pPr>
            <w:r w:rsidRPr="00E54A40">
              <w:rPr>
                <w:rFonts w:hint="eastAsia"/>
                <w:color w:val="000000"/>
              </w:rPr>
              <w:t>张</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w:t>
            </w:r>
          </w:p>
        </w:tc>
        <w:tc>
          <w:tcPr>
            <w:tcW w:w="1420" w:type="dxa"/>
          </w:tcPr>
          <w:p w:rsidR="00A8196B" w:rsidRPr="00E54A40" w:rsidRDefault="00A8196B" w:rsidP="008A55DC">
            <w:pPr>
              <w:rPr>
                <w:color w:val="000000"/>
              </w:rPr>
            </w:pPr>
            <w:r w:rsidRPr="00E54A40">
              <w:rPr>
                <w:color w:val="000000"/>
              </w:rPr>
              <w:t>1</w:t>
            </w:r>
          </w:p>
        </w:tc>
      </w:tr>
      <w:tr w:rsidR="00A8196B" w:rsidRPr="00E54A40" w:rsidTr="00A8196B">
        <w:tc>
          <w:tcPr>
            <w:tcW w:w="1420" w:type="dxa"/>
          </w:tcPr>
          <w:p w:rsidR="00A8196B" w:rsidRPr="00E54A40" w:rsidRDefault="00A8196B" w:rsidP="008A55DC">
            <w:pPr>
              <w:rPr>
                <w:color w:val="000000"/>
              </w:rPr>
            </w:pPr>
            <w:r w:rsidRPr="00E54A40">
              <w:rPr>
                <w:color w:val="000000"/>
              </w:rPr>
              <w:t>KQS009</w:t>
            </w:r>
          </w:p>
        </w:tc>
        <w:tc>
          <w:tcPr>
            <w:tcW w:w="1420" w:type="dxa"/>
          </w:tcPr>
          <w:p w:rsidR="00A8196B" w:rsidRPr="00E54A40" w:rsidRDefault="00A8196B" w:rsidP="008A55DC">
            <w:pPr>
              <w:rPr>
                <w:color w:val="000000"/>
              </w:rPr>
            </w:pPr>
            <w:r w:rsidRPr="00E54A40">
              <w:rPr>
                <w:color w:val="000000"/>
              </w:rPr>
              <w:t>550ML</w:t>
            </w:r>
            <w:r w:rsidRPr="00E54A40">
              <w:rPr>
                <w:rFonts w:hint="eastAsia"/>
                <w:color w:val="000000"/>
              </w:rPr>
              <w:t>瓶身</w:t>
            </w:r>
          </w:p>
        </w:tc>
        <w:tc>
          <w:tcPr>
            <w:tcW w:w="1420" w:type="dxa"/>
          </w:tcPr>
          <w:p w:rsidR="00A8196B" w:rsidRPr="00E54A40" w:rsidRDefault="00A8196B" w:rsidP="008A55DC">
            <w:pPr>
              <w:rPr>
                <w:color w:val="000000"/>
              </w:rPr>
            </w:pPr>
            <w:r w:rsidRPr="00E54A40">
              <w:rPr>
                <w:rFonts w:hint="eastAsia"/>
                <w:color w:val="000000"/>
              </w:rPr>
              <w:t>个</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w:t>
            </w:r>
          </w:p>
        </w:tc>
        <w:tc>
          <w:tcPr>
            <w:tcW w:w="1420" w:type="dxa"/>
          </w:tcPr>
          <w:p w:rsidR="00A8196B" w:rsidRPr="00E54A40" w:rsidRDefault="00A8196B" w:rsidP="008A55DC">
            <w:pPr>
              <w:rPr>
                <w:color w:val="000000"/>
              </w:rPr>
            </w:pPr>
            <w:r w:rsidRPr="00E54A40">
              <w:rPr>
                <w:color w:val="000000"/>
              </w:rPr>
              <w:t>1</w:t>
            </w:r>
          </w:p>
        </w:tc>
      </w:tr>
    </w:tbl>
    <w:p w:rsidR="00A8196B" w:rsidRPr="00E54A40" w:rsidRDefault="00A8196B" w:rsidP="008A55DC">
      <w:pPr>
        <w:ind w:firstLine="420"/>
        <w:rPr>
          <w:color w:val="000000"/>
        </w:rPr>
      </w:pPr>
      <w:r w:rsidRPr="00E54A40">
        <w:rPr>
          <w:rFonts w:hint="eastAsia"/>
          <w:color w:val="000000"/>
        </w:rPr>
        <w:t>产成品“瓶盖”，数量“</w:t>
      </w:r>
      <w:r w:rsidRPr="00E54A40">
        <w:rPr>
          <w:color w:val="000000"/>
        </w:rPr>
        <w:t>100</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KQS010</w:t>
            </w:r>
          </w:p>
        </w:tc>
        <w:tc>
          <w:tcPr>
            <w:tcW w:w="1420" w:type="dxa"/>
          </w:tcPr>
          <w:p w:rsidR="00A8196B" w:rsidRPr="00E54A40" w:rsidRDefault="00A8196B" w:rsidP="008A55DC">
            <w:pPr>
              <w:rPr>
                <w:color w:val="000000"/>
              </w:rPr>
            </w:pPr>
            <w:r w:rsidRPr="00E54A40">
              <w:rPr>
                <w:rFonts w:hint="eastAsia"/>
                <w:color w:val="000000"/>
              </w:rPr>
              <w:t>塑料定</w:t>
            </w:r>
          </w:p>
        </w:tc>
        <w:tc>
          <w:tcPr>
            <w:tcW w:w="1420" w:type="dxa"/>
          </w:tcPr>
          <w:p w:rsidR="00A8196B" w:rsidRPr="00E54A40" w:rsidRDefault="00A8196B" w:rsidP="008A55DC">
            <w:pPr>
              <w:rPr>
                <w:color w:val="000000"/>
              </w:rPr>
            </w:pPr>
            <w:r w:rsidRPr="00E54A40">
              <w:rPr>
                <w:color w:val="000000"/>
              </w:rPr>
              <w:t>pcs</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10</w:t>
            </w:r>
          </w:p>
        </w:tc>
        <w:tc>
          <w:tcPr>
            <w:tcW w:w="1420" w:type="dxa"/>
          </w:tcPr>
          <w:p w:rsidR="00A8196B" w:rsidRPr="00E54A40" w:rsidRDefault="00A8196B" w:rsidP="008A55DC">
            <w:pPr>
              <w:rPr>
                <w:color w:val="000000"/>
              </w:rPr>
            </w:pPr>
            <w:r w:rsidRPr="00E54A40">
              <w:rPr>
                <w:color w:val="000000"/>
              </w:rPr>
              <w:t>1.1</w:t>
            </w:r>
          </w:p>
        </w:tc>
      </w:tr>
    </w:tbl>
    <w:p w:rsidR="00A8196B" w:rsidRPr="00E54A40" w:rsidRDefault="00A8196B" w:rsidP="008A55DC">
      <w:pPr>
        <w:ind w:firstLine="420"/>
        <w:rPr>
          <w:color w:val="000000"/>
        </w:rPr>
      </w:pPr>
      <w:r w:rsidRPr="00E54A40">
        <w:rPr>
          <w:rFonts w:hint="eastAsia"/>
          <w:color w:val="000000"/>
        </w:rPr>
        <w:t>产成品“塑料定”，数量“</w:t>
      </w:r>
      <w:r w:rsidRPr="00E54A40">
        <w:rPr>
          <w:color w:val="000000"/>
        </w:rPr>
        <w:t>1</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KQS011</w:t>
            </w:r>
          </w:p>
        </w:tc>
        <w:tc>
          <w:tcPr>
            <w:tcW w:w="1420" w:type="dxa"/>
          </w:tcPr>
          <w:p w:rsidR="00A8196B" w:rsidRPr="00E54A40" w:rsidRDefault="00A8196B" w:rsidP="008A55DC">
            <w:pPr>
              <w:rPr>
                <w:color w:val="000000"/>
              </w:rPr>
            </w:pPr>
            <w:r w:rsidRPr="00E54A40">
              <w:rPr>
                <w:rFonts w:hint="eastAsia"/>
                <w:color w:val="000000"/>
              </w:rPr>
              <w:t>塑料原件</w:t>
            </w:r>
          </w:p>
        </w:tc>
        <w:tc>
          <w:tcPr>
            <w:tcW w:w="1420" w:type="dxa"/>
          </w:tcPr>
          <w:p w:rsidR="00A8196B" w:rsidRPr="00E54A40" w:rsidRDefault="00A8196B" w:rsidP="008A55DC">
            <w:pPr>
              <w:rPr>
                <w:color w:val="000000"/>
              </w:rPr>
            </w:pPr>
            <w:r w:rsidRPr="00E54A40">
              <w:rPr>
                <w:color w:val="000000"/>
              </w:rPr>
              <w:t>pcs</w:t>
            </w:r>
          </w:p>
        </w:tc>
        <w:tc>
          <w:tcPr>
            <w:tcW w:w="1420" w:type="dxa"/>
          </w:tcPr>
          <w:p w:rsidR="00A8196B" w:rsidRPr="00E54A40" w:rsidRDefault="00A8196B" w:rsidP="008A55DC">
            <w:pPr>
              <w:rPr>
                <w:color w:val="000000"/>
              </w:rPr>
            </w:pPr>
            <w:r w:rsidRPr="00E54A40">
              <w:rPr>
                <w:color w:val="000000"/>
              </w:rPr>
              <w:t>2</w:t>
            </w:r>
          </w:p>
        </w:tc>
        <w:tc>
          <w:tcPr>
            <w:tcW w:w="1420" w:type="dxa"/>
          </w:tcPr>
          <w:p w:rsidR="00A8196B" w:rsidRPr="00E54A40" w:rsidRDefault="00A8196B" w:rsidP="008A55DC">
            <w:pPr>
              <w:rPr>
                <w:color w:val="000000"/>
              </w:rPr>
            </w:pPr>
            <w:r w:rsidRPr="00E54A40">
              <w:rPr>
                <w:color w:val="000000"/>
              </w:rPr>
              <w:t>10</w:t>
            </w:r>
          </w:p>
        </w:tc>
        <w:tc>
          <w:tcPr>
            <w:tcW w:w="1420" w:type="dxa"/>
          </w:tcPr>
          <w:p w:rsidR="00A8196B" w:rsidRPr="00E54A40" w:rsidRDefault="00A8196B" w:rsidP="008A55DC">
            <w:pPr>
              <w:rPr>
                <w:color w:val="000000"/>
              </w:rPr>
            </w:pPr>
            <w:r w:rsidRPr="00E54A40">
              <w:rPr>
                <w:color w:val="000000"/>
              </w:rPr>
              <w:t>2.2</w:t>
            </w:r>
          </w:p>
        </w:tc>
      </w:tr>
    </w:tbl>
    <w:p w:rsidR="00A8196B" w:rsidRPr="00E54A40" w:rsidRDefault="00A8196B" w:rsidP="008A55DC">
      <w:pPr>
        <w:ind w:firstLine="420"/>
        <w:rPr>
          <w:color w:val="000000"/>
        </w:rPr>
      </w:pPr>
      <w:r w:rsidRPr="00E54A40">
        <w:rPr>
          <w:rFonts w:hint="eastAsia"/>
          <w:color w:val="000000"/>
        </w:rPr>
        <w:t>当点击到</w:t>
      </w:r>
      <w:r w:rsidRPr="00E54A40">
        <w:rPr>
          <w:color w:val="000000"/>
        </w:rPr>
        <w:t>BOM</w:t>
      </w:r>
      <w:r w:rsidRPr="00E54A40">
        <w:rPr>
          <w:rFonts w:hint="eastAsia"/>
          <w:color w:val="000000"/>
        </w:rPr>
        <w:t>“</w:t>
      </w:r>
      <w:r w:rsidRPr="00E54A40">
        <w:rPr>
          <w:color w:val="000000"/>
        </w:rPr>
        <w:t>550ML</w:t>
      </w:r>
      <w:r w:rsidRPr="00E54A40">
        <w:rPr>
          <w:rFonts w:hint="eastAsia"/>
          <w:color w:val="000000"/>
        </w:rPr>
        <w:t>矿泉水”的时候该</w:t>
      </w:r>
      <w:r w:rsidRPr="00E54A40">
        <w:rPr>
          <w:color w:val="000000"/>
        </w:rPr>
        <w:t>BOM</w:t>
      </w:r>
      <w:r w:rsidRPr="00E54A40">
        <w:rPr>
          <w:rFonts w:hint="eastAsia"/>
          <w:color w:val="000000"/>
        </w:rPr>
        <w:t>下方还有</w:t>
      </w:r>
      <w:r w:rsidRPr="00E54A40">
        <w:rPr>
          <w:color w:val="000000"/>
        </w:rPr>
        <w:t>3</w:t>
      </w:r>
      <w:r w:rsidRPr="00E54A40">
        <w:rPr>
          <w:rFonts w:hint="eastAsia"/>
          <w:color w:val="000000"/>
        </w:rPr>
        <w:t>级</w:t>
      </w:r>
      <w:r w:rsidRPr="00E54A40">
        <w:rPr>
          <w:color w:val="000000"/>
        </w:rPr>
        <w:t>BOM</w:t>
      </w:r>
      <w:r w:rsidRPr="00E54A40">
        <w:rPr>
          <w:rFonts w:hint="eastAsia"/>
          <w:color w:val="000000"/>
        </w:rPr>
        <w:t>打印信息为</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632"/>
        <w:gridCol w:w="900"/>
        <w:gridCol w:w="1018"/>
        <w:gridCol w:w="846"/>
        <w:gridCol w:w="692"/>
        <w:gridCol w:w="911"/>
        <w:gridCol w:w="1017"/>
        <w:gridCol w:w="1931"/>
      </w:tblGrid>
      <w:tr w:rsidR="00A8196B" w:rsidRPr="00E54A40" w:rsidTr="00A8196B">
        <w:tc>
          <w:tcPr>
            <w:tcW w:w="624" w:type="dxa"/>
          </w:tcPr>
          <w:p w:rsidR="00A8196B" w:rsidRPr="00E54A40" w:rsidRDefault="00A8196B" w:rsidP="008A55DC">
            <w:pPr>
              <w:rPr>
                <w:color w:val="000000"/>
                <w:sz w:val="15"/>
                <w:szCs w:val="15"/>
              </w:rPr>
            </w:pPr>
            <w:r w:rsidRPr="00E54A40">
              <w:rPr>
                <w:rFonts w:hint="eastAsia"/>
                <w:color w:val="000000"/>
                <w:sz w:val="15"/>
                <w:szCs w:val="15"/>
              </w:rPr>
              <w:t>行号</w:t>
            </w:r>
          </w:p>
        </w:tc>
        <w:tc>
          <w:tcPr>
            <w:tcW w:w="632" w:type="dxa"/>
          </w:tcPr>
          <w:p w:rsidR="00A8196B" w:rsidRPr="00E54A40" w:rsidRDefault="00A8196B" w:rsidP="008A55DC">
            <w:pPr>
              <w:rPr>
                <w:color w:val="000000"/>
                <w:sz w:val="15"/>
                <w:szCs w:val="15"/>
              </w:rPr>
            </w:pPr>
            <w:r w:rsidRPr="00E54A40">
              <w:rPr>
                <w:rFonts w:hint="eastAsia"/>
                <w:color w:val="000000"/>
                <w:sz w:val="15"/>
                <w:szCs w:val="15"/>
              </w:rPr>
              <w:t>层级</w:t>
            </w:r>
          </w:p>
        </w:tc>
        <w:tc>
          <w:tcPr>
            <w:tcW w:w="900" w:type="dxa"/>
          </w:tcPr>
          <w:p w:rsidR="00A8196B" w:rsidRPr="00E54A40" w:rsidRDefault="00A8196B" w:rsidP="008A55DC">
            <w:pPr>
              <w:rPr>
                <w:color w:val="000000"/>
                <w:sz w:val="15"/>
                <w:szCs w:val="15"/>
              </w:rPr>
            </w:pPr>
            <w:r w:rsidRPr="00E54A40">
              <w:rPr>
                <w:rFonts w:hint="eastAsia"/>
                <w:color w:val="000000"/>
                <w:sz w:val="15"/>
                <w:szCs w:val="15"/>
              </w:rPr>
              <w:t>物料编号</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物料名称</w:t>
            </w:r>
          </w:p>
        </w:tc>
        <w:tc>
          <w:tcPr>
            <w:tcW w:w="846" w:type="dxa"/>
          </w:tcPr>
          <w:p w:rsidR="00A8196B" w:rsidRPr="00E54A40" w:rsidRDefault="00A8196B" w:rsidP="008A55DC">
            <w:pPr>
              <w:rPr>
                <w:color w:val="000000"/>
                <w:sz w:val="15"/>
                <w:szCs w:val="15"/>
              </w:rPr>
            </w:pPr>
            <w:r w:rsidRPr="00E54A40">
              <w:rPr>
                <w:rFonts w:hint="eastAsia"/>
                <w:color w:val="000000"/>
                <w:sz w:val="15"/>
                <w:szCs w:val="15"/>
              </w:rPr>
              <w:t>计量单位</w:t>
            </w:r>
          </w:p>
        </w:tc>
        <w:tc>
          <w:tcPr>
            <w:tcW w:w="643" w:type="dxa"/>
          </w:tcPr>
          <w:p w:rsidR="00A8196B" w:rsidRPr="00E54A40" w:rsidRDefault="00A8196B" w:rsidP="008A55DC">
            <w:pPr>
              <w:rPr>
                <w:color w:val="000000"/>
                <w:sz w:val="15"/>
                <w:szCs w:val="15"/>
              </w:rPr>
            </w:pPr>
            <w:r w:rsidRPr="00E54A40">
              <w:rPr>
                <w:rFonts w:hint="eastAsia"/>
                <w:color w:val="000000"/>
                <w:sz w:val="15"/>
                <w:szCs w:val="15"/>
              </w:rPr>
              <w:t>数量</w:t>
            </w:r>
          </w:p>
        </w:tc>
        <w:tc>
          <w:tcPr>
            <w:tcW w:w="911" w:type="dxa"/>
          </w:tcPr>
          <w:p w:rsidR="00A8196B" w:rsidRPr="00E54A40" w:rsidRDefault="00A8196B" w:rsidP="008A55DC">
            <w:pPr>
              <w:rPr>
                <w:color w:val="000000"/>
                <w:sz w:val="15"/>
                <w:szCs w:val="15"/>
              </w:rPr>
            </w:pPr>
            <w:r w:rsidRPr="00E54A40">
              <w:rPr>
                <w:rFonts w:hint="eastAsia"/>
                <w:color w:val="000000"/>
                <w:sz w:val="15"/>
                <w:szCs w:val="15"/>
              </w:rPr>
              <w:t>损耗率</w:t>
            </w:r>
            <w:r w:rsidRPr="00E54A40">
              <w:rPr>
                <w:color w:val="000000"/>
                <w:sz w:val="15"/>
                <w:szCs w:val="15"/>
              </w:rPr>
              <w:t>(%)</w:t>
            </w:r>
          </w:p>
        </w:tc>
        <w:tc>
          <w:tcPr>
            <w:tcW w:w="1017" w:type="dxa"/>
          </w:tcPr>
          <w:p w:rsidR="00A8196B" w:rsidRPr="00E54A40" w:rsidRDefault="00A8196B" w:rsidP="008A55DC">
            <w:pPr>
              <w:rPr>
                <w:color w:val="000000"/>
                <w:sz w:val="15"/>
                <w:szCs w:val="15"/>
              </w:rPr>
            </w:pPr>
            <w:r w:rsidRPr="00E54A40">
              <w:rPr>
                <w:rFonts w:hint="eastAsia"/>
                <w:color w:val="000000"/>
                <w:sz w:val="15"/>
                <w:szCs w:val="15"/>
              </w:rPr>
              <w:t>预计耗用量</w:t>
            </w:r>
          </w:p>
        </w:tc>
        <w:tc>
          <w:tcPr>
            <w:tcW w:w="1931" w:type="dxa"/>
          </w:tcPr>
          <w:p w:rsidR="00A8196B" w:rsidRPr="00E54A40" w:rsidRDefault="00A8196B" w:rsidP="008A55DC">
            <w:pPr>
              <w:rPr>
                <w:color w:val="000000"/>
                <w:sz w:val="15"/>
                <w:szCs w:val="15"/>
              </w:rPr>
            </w:pPr>
            <w:r w:rsidRPr="00E54A40">
              <w:rPr>
                <w:rFonts w:hint="eastAsia"/>
                <w:color w:val="000000"/>
                <w:sz w:val="15"/>
                <w:szCs w:val="15"/>
              </w:rPr>
              <w:t>备注</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1</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KQS006</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瓶盖</w:t>
            </w:r>
          </w:p>
        </w:tc>
        <w:tc>
          <w:tcPr>
            <w:tcW w:w="846" w:type="dxa"/>
          </w:tcPr>
          <w:p w:rsidR="00A8196B" w:rsidRPr="00E54A40" w:rsidRDefault="00A8196B" w:rsidP="008A55DC">
            <w:pPr>
              <w:rPr>
                <w:color w:val="000000"/>
                <w:sz w:val="15"/>
                <w:szCs w:val="15"/>
              </w:rPr>
            </w:pPr>
            <w:r w:rsidRPr="00E54A40">
              <w:rPr>
                <w:rFonts w:hint="eastAsia"/>
                <w:color w:val="000000"/>
                <w:sz w:val="15"/>
                <w:szCs w:val="15"/>
              </w:rPr>
              <w:t>个</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5</w:t>
            </w:r>
          </w:p>
        </w:tc>
        <w:tc>
          <w:tcPr>
            <w:tcW w:w="1017" w:type="dxa"/>
          </w:tcPr>
          <w:p w:rsidR="00A8196B" w:rsidRPr="00E54A40" w:rsidRDefault="00A8196B" w:rsidP="008A55DC">
            <w:pPr>
              <w:rPr>
                <w:color w:val="000000"/>
                <w:sz w:val="15"/>
                <w:szCs w:val="15"/>
              </w:rPr>
            </w:pPr>
            <w:r w:rsidRPr="00E54A40">
              <w:rPr>
                <w:color w:val="000000"/>
                <w:sz w:val="15"/>
                <w:szCs w:val="15"/>
              </w:rPr>
              <w:t>1.05</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2</w:t>
            </w:r>
          </w:p>
        </w:tc>
        <w:tc>
          <w:tcPr>
            <w:tcW w:w="632" w:type="dxa"/>
          </w:tcPr>
          <w:p w:rsidR="00A8196B" w:rsidRPr="00E54A40" w:rsidRDefault="00A8196B" w:rsidP="008A55DC">
            <w:pPr>
              <w:rPr>
                <w:color w:val="000000"/>
                <w:sz w:val="15"/>
                <w:szCs w:val="15"/>
              </w:rPr>
            </w:pPr>
            <w:r w:rsidRPr="00E54A40">
              <w:rPr>
                <w:color w:val="000000"/>
                <w:sz w:val="15"/>
                <w:szCs w:val="15"/>
              </w:rPr>
              <w:t>2</w:t>
            </w:r>
          </w:p>
        </w:tc>
        <w:tc>
          <w:tcPr>
            <w:tcW w:w="900" w:type="dxa"/>
          </w:tcPr>
          <w:p w:rsidR="00A8196B" w:rsidRPr="00E54A40" w:rsidRDefault="00A8196B" w:rsidP="008A55DC">
            <w:pPr>
              <w:rPr>
                <w:color w:val="000000"/>
                <w:sz w:val="15"/>
                <w:szCs w:val="15"/>
              </w:rPr>
            </w:pPr>
            <w:r w:rsidRPr="00E54A40">
              <w:rPr>
                <w:color w:val="000000"/>
                <w:sz w:val="15"/>
                <w:szCs w:val="15"/>
              </w:rPr>
              <w:t>KQS010</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塑料定</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0.0105</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0.0116</w:t>
            </w:r>
          </w:p>
        </w:tc>
        <w:tc>
          <w:tcPr>
            <w:tcW w:w="1931" w:type="dxa"/>
          </w:tcPr>
          <w:p w:rsidR="00A8196B" w:rsidRPr="00E54A40" w:rsidRDefault="00A8196B" w:rsidP="008A55DC">
            <w:pPr>
              <w:rPr>
                <w:color w:val="000000"/>
                <w:sz w:val="15"/>
                <w:szCs w:val="15"/>
              </w:rPr>
            </w:pPr>
            <w:r w:rsidRPr="00E54A40">
              <w:rPr>
                <w:color w:val="000000"/>
                <w:sz w:val="15"/>
                <w:szCs w:val="15"/>
              </w:rPr>
              <w:t>1.05</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100)</w:t>
            </w:r>
            <w:r w:rsidRPr="00E54A40">
              <w:rPr>
                <w:rFonts w:hint="eastAsia"/>
                <w:color w:val="000000"/>
                <w:sz w:val="15"/>
                <w:szCs w:val="15"/>
              </w:rPr>
              <w:t>＝</w:t>
            </w:r>
            <w:r w:rsidRPr="00E54A40">
              <w:rPr>
                <w:color w:val="000000"/>
                <w:sz w:val="15"/>
                <w:szCs w:val="15"/>
              </w:rPr>
              <w:t>0.0105</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3</w:t>
            </w:r>
          </w:p>
        </w:tc>
        <w:tc>
          <w:tcPr>
            <w:tcW w:w="632" w:type="dxa"/>
          </w:tcPr>
          <w:p w:rsidR="00A8196B" w:rsidRPr="00E54A40" w:rsidRDefault="00A8196B" w:rsidP="008A55DC">
            <w:pPr>
              <w:rPr>
                <w:color w:val="000000"/>
                <w:sz w:val="15"/>
                <w:szCs w:val="15"/>
              </w:rPr>
            </w:pPr>
            <w:r w:rsidRPr="00E54A40">
              <w:rPr>
                <w:color w:val="000000"/>
                <w:sz w:val="15"/>
                <w:szCs w:val="15"/>
              </w:rPr>
              <w:t>3</w:t>
            </w:r>
          </w:p>
        </w:tc>
        <w:tc>
          <w:tcPr>
            <w:tcW w:w="900" w:type="dxa"/>
          </w:tcPr>
          <w:p w:rsidR="00A8196B" w:rsidRPr="00E54A40" w:rsidRDefault="00A8196B" w:rsidP="008A55DC">
            <w:pPr>
              <w:rPr>
                <w:color w:val="000000"/>
                <w:sz w:val="15"/>
                <w:szCs w:val="15"/>
              </w:rPr>
            </w:pPr>
            <w:r w:rsidRPr="00E54A40">
              <w:rPr>
                <w:color w:val="000000"/>
                <w:sz w:val="15"/>
                <w:szCs w:val="15"/>
              </w:rPr>
              <w:t>KQS011</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塑料原件</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0.0232</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0.0255</w:t>
            </w:r>
          </w:p>
        </w:tc>
        <w:tc>
          <w:tcPr>
            <w:tcW w:w="1931" w:type="dxa"/>
          </w:tcPr>
          <w:p w:rsidR="00A8196B" w:rsidRPr="00E54A40" w:rsidRDefault="00A8196B" w:rsidP="008A55DC">
            <w:pPr>
              <w:rPr>
                <w:color w:val="000000"/>
                <w:sz w:val="15"/>
                <w:szCs w:val="15"/>
              </w:rPr>
            </w:pPr>
            <w:r w:rsidRPr="00E54A40">
              <w:rPr>
                <w:color w:val="000000"/>
                <w:sz w:val="15"/>
                <w:szCs w:val="15"/>
              </w:rPr>
              <w:t>0.0116</w:t>
            </w:r>
            <w:r w:rsidRPr="00E54A40">
              <w:rPr>
                <w:rFonts w:hint="eastAsia"/>
                <w:color w:val="000000"/>
                <w:sz w:val="15"/>
                <w:szCs w:val="15"/>
              </w:rPr>
              <w:t>×</w:t>
            </w:r>
            <w:r w:rsidRPr="00E54A40">
              <w:rPr>
                <w:color w:val="000000"/>
                <w:sz w:val="15"/>
                <w:szCs w:val="15"/>
              </w:rPr>
              <w:t>(2</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0.0232</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4</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KQS007</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散装矿泉水</w:t>
            </w:r>
          </w:p>
        </w:tc>
        <w:tc>
          <w:tcPr>
            <w:tcW w:w="846" w:type="dxa"/>
          </w:tcPr>
          <w:p w:rsidR="00A8196B" w:rsidRPr="00E54A40" w:rsidRDefault="00A8196B" w:rsidP="008A55DC">
            <w:pPr>
              <w:rPr>
                <w:color w:val="000000"/>
                <w:sz w:val="15"/>
                <w:szCs w:val="15"/>
              </w:rPr>
            </w:pPr>
            <w:r w:rsidRPr="00E54A40">
              <w:rPr>
                <w:color w:val="000000"/>
                <w:sz w:val="15"/>
                <w:szCs w:val="15"/>
              </w:rPr>
              <w:t>1L</w:t>
            </w:r>
          </w:p>
        </w:tc>
        <w:tc>
          <w:tcPr>
            <w:tcW w:w="643" w:type="dxa"/>
          </w:tcPr>
          <w:p w:rsidR="00A8196B" w:rsidRPr="00E54A40" w:rsidRDefault="00A8196B" w:rsidP="008A55DC">
            <w:pPr>
              <w:rPr>
                <w:color w:val="000000"/>
                <w:sz w:val="15"/>
                <w:szCs w:val="15"/>
              </w:rPr>
            </w:pPr>
            <w:r w:rsidRPr="00E54A40">
              <w:rPr>
                <w:color w:val="000000"/>
                <w:sz w:val="15"/>
                <w:szCs w:val="15"/>
              </w:rPr>
              <w:t>0.55</w:t>
            </w:r>
          </w:p>
        </w:tc>
        <w:tc>
          <w:tcPr>
            <w:tcW w:w="911" w:type="dxa"/>
          </w:tcPr>
          <w:p w:rsidR="00A8196B" w:rsidRPr="00E54A40" w:rsidRDefault="00A8196B" w:rsidP="008A55DC">
            <w:pPr>
              <w:rPr>
                <w:color w:val="000000"/>
                <w:sz w:val="15"/>
                <w:szCs w:val="15"/>
              </w:rPr>
            </w:pPr>
            <w:r w:rsidRPr="00E54A40">
              <w:rPr>
                <w:color w:val="000000"/>
                <w:sz w:val="15"/>
                <w:szCs w:val="15"/>
              </w:rPr>
              <w:t>1</w:t>
            </w:r>
          </w:p>
        </w:tc>
        <w:tc>
          <w:tcPr>
            <w:tcW w:w="1017" w:type="dxa"/>
          </w:tcPr>
          <w:p w:rsidR="00A8196B" w:rsidRPr="00E54A40" w:rsidRDefault="00A8196B" w:rsidP="008A55DC">
            <w:pPr>
              <w:rPr>
                <w:color w:val="000000"/>
                <w:sz w:val="15"/>
                <w:szCs w:val="15"/>
              </w:rPr>
            </w:pPr>
            <w:r w:rsidRPr="00E54A40">
              <w:rPr>
                <w:color w:val="000000"/>
                <w:sz w:val="15"/>
                <w:szCs w:val="15"/>
              </w:rPr>
              <w:t>0.5555</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5</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KQS008</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瓶身标签</w:t>
            </w:r>
          </w:p>
        </w:tc>
        <w:tc>
          <w:tcPr>
            <w:tcW w:w="846" w:type="dxa"/>
          </w:tcPr>
          <w:p w:rsidR="00A8196B" w:rsidRPr="00E54A40" w:rsidRDefault="00A8196B" w:rsidP="008A55DC">
            <w:pPr>
              <w:rPr>
                <w:color w:val="000000"/>
                <w:sz w:val="15"/>
                <w:szCs w:val="15"/>
              </w:rPr>
            </w:pPr>
            <w:r w:rsidRPr="00E54A40">
              <w:rPr>
                <w:rFonts w:hint="eastAsia"/>
                <w:color w:val="000000"/>
                <w:sz w:val="15"/>
                <w:szCs w:val="15"/>
              </w:rPr>
              <w:t>张</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0</w:t>
            </w:r>
          </w:p>
        </w:tc>
        <w:tc>
          <w:tcPr>
            <w:tcW w:w="1017" w:type="dxa"/>
          </w:tcPr>
          <w:p w:rsidR="00A8196B" w:rsidRPr="00E54A40" w:rsidRDefault="00A8196B" w:rsidP="008A55DC">
            <w:pPr>
              <w:rPr>
                <w:color w:val="000000"/>
                <w:sz w:val="15"/>
                <w:szCs w:val="15"/>
              </w:rPr>
            </w:pPr>
            <w:r w:rsidRPr="00E54A40">
              <w:rPr>
                <w:color w:val="000000"/>
                <w:sz w:val="15"/>
                <w:szCs w:val="15"/>
              </w:rPr>
              <w:t>1</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6</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KQS009</w:t>
            </w:r>
          </w:p>
        </w:tc>
        <w:tc>
          <w:tcPr>
            <w:tcW w:w="1018" w:type="dxa"/>
          </w:tcPr>
          <w:p w:rsidR="00A8196B" w:rsidRPr="00E54A40" w:rsidRDefault="00A8196B" w:rsidP="008A55DC">
            <w:pPr>
              <w:rPr>
                <w:color w:val="000000"/>
                <w:sz w:val="15"/>
                <w:szCs w:val="15"/>
              </w:rPr>
            </w:pPr>
            <w:r w:rsidRPr="00E54A40">
              <w:rPr>
                <w:color w:val="000000"/>
                <w:sz w:val="15"/>
                <w:szCs w:val="15"/>
              </w:rPr>
              <w:t>550ML</w:t>
            </w:r>
            <w:r w:rsidRPr="00E54A40">
              <w:rPr>
                <w:rFonts w:hint="eastAsia"/>
                <w:color w:val="000000"/>
                <w:sz w:val="15"/>
                <w:szCs w:val="15"/>
              </w:rPr>
              <w:t>瓶身</w:t>
            </w:r>
          </w:p>
        </w:tc>
        <w:tc>
          <w:tcPr>
            <w:tcW w:w="846" w:type="dxa"/>
          </w:tcPr>
          <w:p w:rsidR="00A8196B" w:rsidRPr="00E54A40" w:rsidRDefault="00A8196B" w:rsidP="008A55DC">
            <w:pPr>
              <w:rPr>
                <w:color w:val="000000"/>
                <w:sz w:val="15"/>
                <w:szCs w:val="15"/>
              </w:rPr>
            </w:pPr>
            <w:r w:rsidRPr="00E54A40">
              <w:rPr>
                <w:rFonts w:hint="eastAsia"/>
                <w:color w:val="000000"/>
                <w:sz w:val="15"/>
                <w:szCs w:val="15"/>
              </w:rPr>
              <w:t>个</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0</w:t>
            </w:r>
          </w:p>
        </w:tc>
        <w:tc>
          <w:tcPr>
            <w:tcW w:w="1017" w:type="dxa"/>
          </w:tcPr>
          <w:p w:rsidR="00A8196B" w:rsidRPr="00E54A40" w:rsidRDefault="00A8196B" w:rsidP="008A55DC">
            <w:pPr>
              <w:rPr>
                <w:color w:val="000000"/>
                <w:sz w:val="15"/>
                <w:szCs w:val="15"/>
              </w:rPr>
            </w:pPr>
            <w:r w:rsidRPr="00E54A40">
              <w:rPr>
                <w:color w:val="000000"/>
                <w:sz w:val="15"/>
                <w:szCs w:val="15"/>
              </w:rPr>
              <w:t>1</w:t>
            </w:r>
          </w:p>
        </w:tc>
        <w:tc>
          <w:tcPr>
            <w:tcW w:w="1931" w:type="dxa"/>
          </w:tcPr>
          <w:p w:rsidR="00A8196B" w:rsidRPr="00E54A40" w:rsidRDefault="00A8196B" w:rsidP="008A55DC">
            <w:pPr>
              <w:rPr>
                <w:color w:val="000000"/>
                <w:sz w:val="15"/>
                <w:szCs w:val="15"/>
              </w:rPr>
            </w:pPr>
          </w:p>
        </w:tc>
      </w:tr>
    </w:tbl>
    <w:p w:rsidR="00A8196B" w:rsidRPr="00E54A40" w:rsidRDefault="00A8196B" w:rsidP="008A55DC">
      <w:pPr>
        <w:ind w:firstLine="420"/>
        <w:rPr>
          <w:color w:val="000000"/>
        </w:rPr>
      </w:pPr>
      <w:r w:rsidRPr="00E54A40">
        <w:rPr>
          <w:rFonts w:hint="eastAsia"/>
          <w:color w:val="000000"/>
        </w:rPr>
        <w:t>当点击到</w:t>
      </w:r>
      <w:r w:rsidRPr="00E54A40">
        <w:rPr>
          <w:color w:val="000000"/>
        </w:rPr>
        <w:t>BOM</w:t>
      </w:r>
      <w:r w:rsidRPr="00E54A40">
        <w:rPr>
          <w:rFonts w:hint="eastAsia"/>
          <w:color w:val="000000"/>
        </w:rPr>
        <w:t>“瓶盖”的时候该</w:t>
      </w:r>
      <w:r w:rsidRPr="00E54A40">
        <w:rPr>
          <w:color w:val="000000"/>
        </w:rPr>
        <w:t>BOM</w:t>
      </w:r>
      <w:r w:rsidRPr="00E54A40">
        <w:rPr>
          <w:rFonts w:hint="eastAsia"/>
          <w:color w:val="000000"/>
        </w:rPr>
        <w:t>下方还有</w:t>
      </w:r>
      <w:r w:rsidRPr="00E54A40">
        <w:rPr>
          <w:color w:val="000000"/>
        </w:rPr>
        <w:t>2</w:t>
      </w:r>
      <w:r w:rsidRPr="00E54A40">
        <w:rPr>
          <w:rFonts w:hint="eastAsia"/>
          <w:color w:val="000000"/>
        </w:rPr>
        <w:t>级</w:t>
      </w:r>
      <w:r w:rsidRPr="00E54A40">
        <w:rPr>
          <w:color w:val="000000"/>
        </w:rPr>
        <w:t>BOM</w:t>
      </w:r>
      <w:r w:rsidRPr="00E54A40">
        <w:rPr>
          <w:rFonts w:hint="eastAsia"/>
          <w:color w:val="000000"/>
        </w:rPr>
        <w:t>打印信息为</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632"/>
        <w:gridCol w:w="900"/>
        <w:gridCol w:w="1018"/>
        <w:gridCol w:w="846"/>
        <w:gridCol w:w="643"/>
        <w:gridCol w:w="911"/>
        <w:gridCol w:w="1017"/>
        <w:gridCol w:w="1931"/>
      </w:tblGrid>
      <w:tr w:rsidR="00A8196B" w:rsidRPr="00E54A40" w:rsidTr="00A8196B">
        <w:tc>
          <w:tcPr>
            <w:tcW w:w="624" w:type="dxa"/>
          </w:tcPr>
          <w:p w:rsidR="00A8196B" w:rsidRPr="00E54A40" w:rsidRDefault="00A8196B" w:rsidP="008A55DC">
            <w:pPr>
              <w:rPr>
                <w:color w:val="000000"/>
                <w:sz w:val="15"/>
                <w:szCs w:val="15"/>
              </w:rPr>
            </w:pPr>
            <w:r w:rsidRPr="00E54A40">
              <w:rPr>
                <w:rFonts w:hint="eastAsia"/>
                <w:color w:val="000000"/>
                <w:sz w:val="15"/>
                <w:szCs w:val="15"/>
              </w:rPr>
              <w:t>行号</w:t>
            </w:r>
          </w:p>
        </w:tc>
        <w:tc>
          <w:tcPr>
            <w:tcW w:w="632" w:type="dxa"/>
          </w:tcPr>
          <w:p w:rsidR="00A8196B" w:rsidRPr="00E54A40" w:rsidRDefault="00A8196B" w:rsidP="008A55DC">
            <w:pPr>
              <w:rPr>
                <w:color w:val="000000"/>
                <w:sz w:val="15"/>
                <w:szCs w:val="15"/>
              </w:rPr>
            </w:pPr>
            <w:r w:rsidRPr="00E54A40">
              <w:rPr>
                <w:rFonts w:hint="eastAsia"/>
                <w:color w:val="000000"/>
                <w:sz w:val="15"/>
                <w:szCs w:val="15"/>
              </w:rPr>
              <w:t>层级</w:t>
            </w:r>
          </w:p>
        </w:tc>
        <w:tc>
          <w:tcPr>
            <w:tcW w:w="900" w:type="dxa"/>
          </w:tcPr>
          <w:p w:rsidR="00A8196B" w:rsidRPr="00E54A40" w:rsidRDefault="00A8196B" w:rsidP="008A55DC">
            <w:pPr>
              <w:rPr>
                <w:color w:val="000000"/>
                <w:sz w:val="15"/>
                <w:szCs w:val="15"/>
              </w:rPr>
            </w:pPr>
            <w:r w:rsidRPr="00E54A40">
              <w:rPr>
                <w:rFonts w:hint="eastAsia"/>
                <w:color w:val="000000"/>
                <w:sz w:val="15"/>
                <w:szCs w:val="15"/>
              </w:rPr>
              <w:t>物料编号</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物料名称</w:t>
            </w:r>
          </w:p>
        </w:tc>
        <w:tc>
          <w:tcPr>
            <w:tcW w:w="846" w:type="dxa"/>
          </w:tcPr>
          <w:p w:rsidR="00A8196B" w:rsidRPr="00E54A40" w:rsidRDefault="00A8196B" w:rsidP="008A55DC">
            <w:pPr>
              <w:rPr>
                <w:color w:val="000000"/>
                <w:sz w:val="15"/>
                <w:szCs w:val="15"/>
              </w:rPr>
            </w:pPr>
            <w:r w:rsidRPr="00E54A40">
              <w:rPr>
                <w:rFonts w:hint="eastAsia"/>
                <w:color w:val="000000"/>
                <w:sz w:val="15"/>
                <w:szCs w:val="15"/>
              </w:rPr>
              <w:t>计量单位</w:t>
            </w:r>
          </w:p>
        </w:tc>
        <w:tc>
          <w:tcPr>
            <w:tcW w:w="643" w:type="dxa"/>
          </w:tcPr>
          <w:p w:rsidR="00A8196B" w:rsidRPr="00E54A40" w:rsidRDefault="00A8196B" w:rsidP="008A55DC">
            <w:pPr>
              <w:rPr>
                <w:color w:val="000000"/>
                <w:sz w:val="15"/>
                <w:szCs w:val="15"/>
              </w:rPr>
            </w:pPr>
            <w:r w:rsidRPr="00E54A40">
              <w:rPr>
                <w:rFonts w:hint="eastAsia"/>
                <w:color w:val="000000"/>
                <w:sz w:val="15"/>
                <w:szCs w:val="15"/>
              </w:rPr>
              <w:t>数量</w:t>
            </w:r>
          </w:p>
        </w:tc>
        <w:tc>
          <w:tcPr>
            <w:tcW w:w="911" w:type="dxa"/>
          </w:tcPr>
          <w:p w:rsidR="00A8196B" w:rsidRPr="00E54A40" w:rsidRDefault="00A8196B" w:rsidP="008A55DC">
            <w:pPr>
              <w:rPr>
                <w:color w:val="000000"/>
                <w:sz w:val="15"/>
                <w:szCs w:val="15"/>
              </w:rPr>
            </w:pPr>
            <w:r w:rsidRPr="00E54A40">
              <w:rPr>
                <w:rFonts w:hint="eastAsia"/>
                <w:color w:val="000000"/>
                <w:sz w:val="15"/>
                <w:szCs w:val="15"/>
              </w:rPr>
              <w:t>损耗率</w:t>
            </w:r>
            <w:r w:rsidRPr="00E54A40">
              <w:rPr>
                <w:color w:val="000000"/>
                <w:sz w:val="15"/>
                <w:szCs w:val="15"/>
              </w:rPr>
              <w:t>(%)</w:t>
            </w:r>
          </w:p>
        </w:tc>
        <w:tc>
          <w:tcPr>
            <w:tcW w:w="1017" w:type="dxa"/>
          </w:tcPr>
          <w:p w:rsidR="00A8196B" w:rsidRPr="00E54A40" w:rsidRDefault="00A8196B" w:rsidP="008A55DC">
            <w:pPr>
              <w:rPr>
                <w:color w:val="000000"/>
                <w:sz w:val="15"/>
                <w:szCs w:val="15"/>
              </w:rPr>
            </w:pPr>
            <w:r w:rsidRPr="00E54A40">
              <w:rPr>
                <w:rFonts w:hint="eastAsia"/>
                <w:color w:val="000000"/>
                <w:sz w:val="15"/>
                <w:szCs w:val="15"/>
              </w:rPr>
              <w:t>预计耗用量</w:t>
            </w:r>
          </w:p>
        </w:tc>
        <w:tc>
          <w:tcPr>
            <w:tcW w:w="1931" w:type="dxa"/>
          </w:tcPr>
          <w:p w:rsidR="00A8196B" w:rsidRPr="00E54A40" w:rsidRDefault="00A8196B" w:rsidP="008A55DC">
            <w:pPr>
              <w:rPr>
                <w:color w:val="000000"/>
                <w:sz w:val="15"/>
                <w:szCs w:val="15"/>
              </w:rPr>
            </w:pPr>
            <w:r w:rsidRPr="00E54A40">
              <w:rPr>
                <w:rFonts w:hint="eastAsia"/>
                <w:color w:val="000000"/>
                <w:sz w:val="15"/>
                <w:szCs w:val="15"/>
              </w:rPr>
              <w:t>备注</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2</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KQS010</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塑料定</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1.1</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3</w:t>
            </w:r>
          </w:p>
        </w:tc>
        <w:tc>
          <w:tcPr>
            <w:tcW w:w="632" w:type="dxa"/>
          </w:tcPr>
          <w:p w:rsidR="00A8196B" w:rsidRPr="00E54A40" w:rsidRDefault="00A8196B" w:rsidP="008A55DC">
            <w:pPr>
              <w:rPr>
                <w:color w:val="000000"/>
                <w:sz w:val="15"/>
                <w:szCs w:val="15"/>
              </w:rPr>
            </w:pPr>
            <w:r w:rsidRPr="00E54A40">
              <w:rPr>
                <w:color w:val="000000"/>
                <w:sz w:val="15"/>
                <w:szCs w:val="15"/>
              </w:rPr>
              <w:t>2</w:t>
            </w:r>
          </w:p>
        </w:tc>
        <w:tc>
          <w:tcPr>
            <w:tcW w:w="900" w:type="dxa"/>
          </w:tcPr>
          <w:p w:rsidR="00A8196B" w:rsidRPr="00E54A40" w:rsidRDefault="00A8196B" w:rsidP="008A55DC">
            <w:pPr>
              <w:rPr>
                <w:color w:val="000000"/>
                <w:sz w:val="15"/>
                <w:szCs w:val="15"/>
              </w:rPr>
            </w:pPr>
            <w:r w:rsidRPr="00E54A40">
              <w:rPr>
                <w:color w:val="000000"/>
                <w:sz w:val="15"/>
                <w:szCs w:val="15"/>
              </w:rPr>
              <w:t>KQS011</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塑料原件</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2.2</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2.42</w:t>
            </w:r>
          </w:p>
        </w:tc>
        <w:tc>
          <w:tcPr>
            <w:tcW w:w="1931" w:type="dxa"/>
          </w:tcPr>
          <w:p w:rsidR="00A8196B" w:rsidRPr="00E54A40" w:rsidRDefault="00A8196B" w:rsidP="008A55DC">
            <w:pPr>
              <w:rPr>
                <w:color w:val="000000"/>
                <w:sz w:val="15"/>
                <w:szCs w:val="15"/>
              </w:rPr>
            </w:pPr>
            <w:r w:rsidRPr="00E54A40">
              <w:rPr>
                <w:color w:val="000000"/>
                <w:sz w:val="15"/>
                <w:szCs w:val="15"/>
              </w:rPr>
              <w:t>1.1</w:t>
            </w:r>
            <w:r w:rsidRPr="00E54A40">
              <w:rPr>
                <w:rFonts w:hint="eastAsia"/>
                <w:color w:val="000000"/>
                <w:sz w:val="15"/>
                <w:szCs w:val="15"/>
              </w:rPr>
              <w:t>×</w:t>
            </w:r>
            <w:r w:rsidRPr="00E54A40">
              <w:rPr>
                <w:color w:val="000000"/>
                <w:sz w:val="15"/>
                <w:szCs w:val="15"/>
              </w:rPr>
              <w:t>(2</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2.2</w:t>
            </w:r>
          </w:p>
        </w:tc>
      </w:tr>
    </w:tbl>
    <w:p w:rsidR="00A8196B" w:rsidRPr="00E54A40" w:rsidRDefault="00A8196B" w:rsidP="000268E2">
      <w:pPr>
        <w:numPr>
          <w:ilvl w:val="0"/>
          <w:numId w:val="235"/>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导入：通过</w:t>
      </w:r>
      <w:r w:rsidRPr="00E54A40">
        <w:rPr>
          <w:rFonts w:cs="宋体"/>
          <w:color w:val="000000"/>
          <w:szCs w:val="21"/>
        </w:rPr>
        <w:t>Excel</w:t>
      </w:r>
      <w:r w:rsidRPr="00E54A40">
        <w:rPr>
          <w:rFonts w:cs="宋体" w:hint="eastAsia"/>
          <w:color w:val="000000"/>
          <w:szCs w:val="21"/>
        </w:rPr>
        <w:t>录入信息，快速导入到软件中。</w:t>
      </w:r>
    </w:p>
    <w:p w:rsidR="00A8196B" w:rsidRPr="00E54A40" w:rsidRDefault="00A8196B" w:rsidP="00752FB3">
      <w:pPr>
        <w:pStyle w:val="4"/>
        <w:rPr>
          <w:b/>
        </w:rPr>
      </w:pPr>
      <w:bookmarkStart w:id="538" w:name="_Toc32243"/>
      <w:bookmarkStart w:id="539" w:name="_Toc5359"/>
      <w:bookmarkStart w:id="540" w:name="_Toc146530358"/>
      <w:r w:rsidRPr="00E54A40">
        <w:rPr>
          <w:rFonts w:hint="eastAsia"/>
        </w:rPr>
        <w:lastRenderedPageBreak/>
        <w:t>订单</w:t>
      </w:r>
      <w:r w:rsidRPr="00E54A40">
        <w:t>BOM</w:t>
      </w:r>
      <w:bookmarkEnd w:id="538"/>
      <w:bookmarkEnd w:id="539"/>
      <w:bookmarkEnd w:id="540"/>
    </w:p>
    <w:p w:rsidR="00A8196B" w:rsidRPr="00E54A40" w:rsidRDefault="00A8196B" w:rsidP="00A8196B">
      <w:pPr>
        <w:topLinePunct/>
        <w:rPr>
          <w:color w:val="000000"/>
        </w:rPr>
      </w:pPr>
      <w:r w:rsidRPr="00E54A40">
        <w:rPr>
          <w:noProof/>
        </w:rPr>
        <w:drawing>
          <wp:inline distT="0" distB="0" distL="0" distR="0" wp14:anchorId="7D034F65" wp14:editId="0309D7B2">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功能描述：在标准</w:t>
      </w:r>
      <w:r w:rsidRPr="00E54A40">
        <w:rPr>
          <w:rFonts w:cs="宋体"/>
          <w:color w:val="000000"/>
          <w:szCs w:val="21"/>
        </w:rPr>
        <w:t>BOM</w:t>
      </w:r>
      <w:r w:rsidRPr="00E54A40">
        <w:rPr>
          <w:rFonts w:cs="宋体" w:hint="eastAsia"/>
          <w:color w:val="000000"/>
          <w:szCs w:val="21"/>
        </w:rPr>
        <w:t>的基础上对订单中的产成品的物料进行调整满足客户的定制需求。</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37"/>
        </w:numPr>
        <w:ind w:firstLine="0"/>
        <w:rPr>
          <w:rFonts w:cs="宋体"/>
          <w:szCs w:val="21"/>
        </w:rPr>
      </w:pPr>
      <w:bookmarkStart w:id="541" w:name="_Toc7271"/>
      <w:r w:rsidRPr="00E54A40">
        <w:rPr>
          <w:rFonts w:cs="宋体" w:hint="eastAsia"/>
          <w:szCs w:val="21"/>
        </w:rPr>
        <w:t>设置</w:t>
      </w:r>
      <w:r w:rsidRPr="00E54A40">
        <w:rPr>
          <w:rFonts w:cs="宋体"/>
          <w:szCs w:val="21"/>
        </w:rPr>
        <w:t>BOM</w:t>
      </w:r>
      <w:r w:rsidRPr="00E54A40">
        <w:rPr>
          <w:rFonts w:cs="宋体" w:hint="eastAsia"/>
          <w:szCs w:val="21"/>
        </w:rPr>
        <w:t>：对商品的订单</w:t>
      </w:r>
      <w:r w:rsidRPr="00E54A40">
        <w:rPr>
          <w:rFonts w:cs="宋体"/>
          <w:szCs w:val="21"/>
        </w:rPr>
        <w:t>BOM</w:t>
      </w:r>
      <w:r w:rsidRPr="00E54A40">
        <w:rPr>
          <w:rFonts w:cs="宋体" w:hint="eastAsia"/>
          <w:szCs w:val="21"/>
        </w:rPr>
        <w:t>进行设置，</w:t>
      </w:r>
      <w:r w:rsidRPr="00E54A40">
        <w:t>BOM</w:t>
      </w:r>
      <w:r w:rsidRPr="00E54A40">
        <w:rPr>
          <w:rFonts w:hint="eastAsia"/>
        </w:rPr>
        <w:t>编号与</w:t>
      </w:r>
      <w:r w:rsidRPr="00E54A40">
        <w:t>BOM</w:t>
      </w:r>
      <w:r w:rsidRPr="00E54A40">
        <w:rPr>
          <w:rFonts w:hint="eastAsia"/>
        </w:rPr>
        <w:t>名称可按规则自动生成。</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批量删除：批量删除订单</w:t>
      </w:r>
      <w:r w:rsidRPr="00E54A40">
        <w:rPr>
          <w:rFonts w:cs="宋体"/>
          <w:szCs w:val="21"/>
        </w:rPr>
        <w:t>BOM</w:t>
      </w:r>
      <w:r w:rsidRPr="00E54A40">
        <w:rPr>
          <w:rFonts w:cs="宋体" w:hint="eastAsia"/>
          <w:szCs w:val="21"/>
        </w:rPr>
        <w:t>。</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批量审核、批量反审核：批量对订单</w:t>
      </w:r>
      <w:r w:rsidRPr="00E54A40">
        <w:rPr>
          <w:rFonts w:cs="宋体"/>
          <w:szCs w:val="21"/>
        </w:rPr>
        <w:t>BOM</w:t>
      </w:r>
      <w:r w:rsidRPr="00E54A40">
        <w:rPr>
          <w:rFonts w:cs="宋体" w:hint="eastAsia"/>
          <w:szCs w:val="21"/>
        </w:rPr>
        <w:t>进行审核或反审核操作。</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调阅订单：查询该订单</w:t>
      </w:r>
      <w:r w:rsidRPr="00E54A40">
        <w:rPr>
          <w:rFonts w:cs="宋体"/>
          <w:szCs w:val="21"/>
        </w:rPr>
        <w:t>BOM</w:t>
      </w:r>
      <w:r w:rsidRPr="00E54A40">
        <w:rPr>
          <w:rFonts w:cs="宋体" w:hint="eastAsia"/>
          <w:szCs w:val="21"/>
        </w:rPr>
        <w:t>对应的销售订单。</w:t>
      </w:r>
    </w:p>
    <w:p w:rsidR="00A8196B" w:rsidRPr="00E54A40" w:rsidRDefault="00A8196B" w:rsidP="000268E2">
      <w:pPr>
        <w:numPr>
          <w:ilvl w:val="0"/>
          <w:numId w:val="237"/>
        </w:numPr>
        <w:topLinePunct/>
        <w:ind w:firstLine="0"/>
        <w:rPr>
          <w:rFonts w:cs="宋体"/>
          <w:szCs w:val="21"/>
        </w:rPr>
      </w:pPr>
      <w:r w:rsidRPr="00E54A40">
        <w:rPr>
          <w:rFonts w:cs="宋体"/>
          <w:szCs w:val="21"/>
        </w:rPr>
        <w:t>BOM</w:t>
      </w:r>
      <w:r w:rsidRPr="00E54A40">
        <w:rPr>
          <w:rFonts w:cs="宋体" w:hint="eastAsia"/>
          <w:szCs w:val="21"/>
        </w:rPr>
        <w:t>自定义：支持自定义文本、数字字段，用户可以录入其他需要录入的信息。</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副产成品：允许用户在设置一个主产成品的基础上在设置该生产环节的副产成品。</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附件：允许用户在</w:t>
      </w:r>
      <w:r w:rsidRPr="00E54A40">
        <w:rPr>
          <w:rFonts w:cs="宋体"/>
          <w:szCs w:val="21"/>
        </w:rPr>
        <w:t>BOM</w:t>
      </w:r>
      <w:r w:rsidRPr="00E54A40">
        <w:rPr>
          <w:rFonts w:cs="宋体" w:hint="eastAsia"/>
          <w:szCs w:val="21"/>
        </w:rPr>
        <w:t>信息中进行附件上传。</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打印：打印的通用功能。</w:t>
      </w:r>
    </w:p>
    <w:p w:rsidR="00A8196B" w:rsidRPr="00E54A40" w:rsidRDefault="00A8196B" w:rsidP="000268E2">
      <w:pPr>
        <w:numPr>
          <w:ilvl w:val="0"/>
          <w:numId w:val="237"/>
        </w:numPr>
        <w:topLinePunct/>
        <w:ind w:firstLine="0"/>
        <w:rPr>
          <w:rFonts w:cs="宋体"/>
          <w:szCs w:val="21"/>
        </w:rPr>
      </w:pPr>
      <w:r w:rsidRPr="00E54A40">
        <w:rPr>
          <w:rFonts w:cs="宋体"/>
          <w:szCs w:val="21"/>
        </w:rPr>
        <w:t>BOM</w:t>
      </w:r>
      <w:r w:rsidRPr="00E54A40">
        <w:rPr>
          <w:rFonts w:cs="宋体" w:hint="eastAsia"/>
          <w:szCs w:val="21"/>
        </w:rPr>
        <w:t>信息打印：同标准</w:t>
      </w:r>
      <w:r w:rsidRPr="00E54A40">
        <w:rPr>
          <w:rFonts w:cs="宋体"/>
          <w:szCs w:val="21"/>
        </w:rPr>
        <w:t>BOM</w:t>
      </w:r>
      <w:r w:rsidRPr="00E54A40">
        <w:rPr>
          <w:rFonts w:cs="宋体" w:hint="eastAsia"/>
          <w:szCs w:val="21"/>
        </w:rPr>
        <w:t>中的“</w:t>
      </w:r>
      <w:r w:rsidRPr="00E54A40">
        <w:rPr>
          <w:rFonts w:cs="宋体"/>
          <w:szCs w:val="21"/>
        </w:rPr>
        <w:t>BOM</w:t>
      </w:r>
      <w:r w:rsidRPr="00E54A40">
        <w:rPr>
          <w:rFonts w:cs="宋体" w:hint="eastAsia"/>
          <w:szCs w:val="21"/>
        </w:rPr>
        <w:t>信息打印”规则一致。</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引入订单</w:t>
      </w:r>
      <w:r w:rsidRPr="00E54A40">
        <w:rPr>
          <w:rFonts w:cs="宋体"/>
          <w:szCs w:val="21"/>
        </w:rPr>
        <w:t>BOM</w:t>
      </w:r>
      <w:r w:rsidRPr="00E54A40">
        <w:rPr>
          <w:rFonts w:cs="宋体" w:hint="eastAsia"/>
          <w:szCs w:val="21"/>
        </w:rPr>
        <w:t>、引入标准</w:t>
      </w:r>
      <w:r w:rsidRPr="00E54A40">
        <w:rPr>
          <w:rFonts w:cs="宋体"/>
          <w:szCs w:val="21"/>
        </w:rPr>
        <w:t>BOM</w:t>
      </w:r>
      <w:r w:rsidRPr="00E54A40">
        <w:rPr>
          <w:rFonts w:cs="宋体" w:hint="eastAsia"/>
          <w:szCs w:val="21"/>
        </w:rPr>
        <w:t>：在订单</w:t>
      </w:r>
      <w:r w:rsidRPr="00E54A40">
        <w:rPr>
          <w:rFonts w:cs="宋体"/>
          <w:szCs w:val="21"/>
        </w:rPr>
        <w:t>BOM</w:t>
      </w:r>
      <w:r w:rsidRPr="00E54A40">
        <w:rPr>
          <w:rFonts w:cs="宋体" w:hint="eastAsia"/>
          <w:szCs w:val="21"/>
        </w:rPr>
        <w:t>设置中可以引入本产成品或其他产成品的</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或标准</w:t>
      </w:r>
      <w:r w:rsidRPr="00E54A40">
        <w:rPr>
          <w:rFonts w:cs="宋体"/>
          <w:szCs w:val="21"/>
        </w:rPr>
        <w:t>BOM</w:t>
      </w:r>
      <w:r w:rsidRPr="00E54A40">
        <w:rPr>
          <w:rFonts w:cs="宋体" w:hint="eastAsia"/>
          <w:szCs w:val="21"/>
        </w:rPr>
        <w:t>。该引入适用于各产成品之间大部分的配件都是通用性质的产成品。</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颜色标识：红色标识（物料为在原</w:t>
      </w:r>
      <w:r w:rsidRPr="00E54A40">
        <w:rPr>
          <w:rFonts w:cs="宋体"/>
          <w:szCs w:val="21"/>
        </w:rPr>
        <w:t>BOM</w:t>
      </w:r>
      <w:r w:rsidRPr="00E54A40">
        <w:rPr>
          <w:rFonts w:cs="宋体" w:hint="eastAsia"/>
          <w:szCs w:val="21"/>
        </w:rPr>
        <w:t>基础上新增物料），绿色（物料为原</w:t>
      </w:r>
      <w:r w:rsidRPr="00E54A40">
        <w:rPr>
          <w:rFonts w:cs="宋体"/>
          <w:szCs w:val="21"/>
        </w:rPr>
        <w:t>BOM</w:t>
      </w:r>
      <w:r w:rsidRPr="00E54A40">
        <w:rPr>
          <w:rFonts w:cs="宋体" w:hint="eastAsia"/>
          <w:szCs w:val="21"/>
        </w:rPr>
        <w:t>物料替换之后所得）。</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来源：展示订单</w:t>
      </w:r>
      <w:r w:rsidRPr="00E54A40">
        <w:rPr>
          <w:rFonts w:cs="宋体"/>
          <w:szCs w:val="21"/>
        </w:rPr>
        <w:t>BOM</w:t>
      </w:r>
      <w:r w:rsidRPr="00E54A40">
        <w:rPr>
          <w:rFonts w:cs="宋体" w:hint="eastAsia"/>
          <w:szCs w:val="21"/>
        </w:rPr>
        <w:t>来源原订单</w:t>
      </w:r>
      <w:r w:rsidRPr="00E54A40">
        <w:rPr>
          <w:rFonts w:cs="宋体"/>
          <w:szCs w:val="21"/>
        </w:rPr>
        <w:t>BOM</w:t>
      </w:r>
      <w:r w:rsidRPr="00E54A40">
        <w:rPr>
          <w:rFonts w:cs="宋体" w:hint="eastAsia"/>
          <w:szCs w:val="21"/>
        </w:rPr>
        <w:t>信息，或标准</w:t>
      </w:r>
      <w:r w:rsidRPr="00E54A40">
        <w:rPr>
          <w:rFonts w:cs="宋体"/>
          <w:szCs w:val="21"/>
        </w:rPr>
        <w:t>BOM</w:t>
      </w:r>
      <w:r w:rsidRPr="00E54A40">
        <w:rPr>
          <w:rFonts w:cs="宋体" w:hint="eastAsia"/>
          <w:szCs w:val="21"/>
        </w:rPr>
        <w:t>信息。</w:t>
      </w:r>
    </w:p>
    <w:p w:rsidR="00A8196B" w:rsidRPr="00E54A40" w:rsidRDefault="00A8196B" w:rsidP="00752FB3">
      <w:pPr>
        <w:pStyle w:val="3"/>
      </w:pPr>
      <w:bookmarkStart w:id="542" w:name="_Toc26604"/>
      <w:bookmarkStart w:id="543" w:name="_Toc146530359"/>
      <w:r w:rsidRPr="00E54A40">
        <w:rPr>
          <w:rFonts w:hint="eastAsia"/>
        </w:rPr>
        <w:t>自制生产</w:t>
      </w:r>
      <w:bookmarkEnd w:id="541"/>
      <w:bookmarkEnd w:id="542"/>
      <w:bookmarkEnd w:id="543"/>
    </w:p>
    <w:p w:rsidR="00A8196B" w:rsidRPr="00E54A40" w:rsidRDefault="00A8196B" w:rsidP="00752FB3">
      <w:pPr>
        <w:pStyle w:val="4"/>
        <w:rPr>
          <w:b/>
        </w:rPr>
      </w:pPr>
      <w:bookmarkStart w:id="544" w:name="_Toc10388"/>
      <w:bookmarkStart w:id="545" w:name="_Toc910"/>
      <w:bookmarkStart w:id="546" w:name="_Toc146530360"/>
      <w:r w:rsidRPr="00E54A40">
        <w:rPr>
          <w:rFonts w:hint="eastAsia"/>
        </w:rPr>
        <w:t>生产计划</w:t>
      </w:r>
      <w:bookmarkEnd w:id="544"/>
      <w:bookmarkEnd w:id="545"/>
      <w:bookmarkEnd w:id="546"/>
    </w:p>
    <w:p w:rsidR="00A8196B" w:rsidRPr="00E54A40" w:rsidRDefault="00A8196B" w:rsidP="00A8196B">
      <w:pPr>
        <w:topLinePunct/>
        <w:rPr>
          <w:rFonts w:cs="宋体"/>
          <w:color w:val="000000"/>
          <w:szCs w:val="21"/>
        </w:rPr>
      </w:pPr>
      <w:r w:rsidRPr="00E54A40">
        <w:rPr>
          <w:noProof/>
        </w:rPr>
        <w:drawing>
          <wp:inline distT="0" distB="0" distL="0" distR="0" wp14:anchorId="2BA480D6" wp14:editId="60EF5BEC">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功能描述：生产计划单用于自制生产计划的制定，需要审核通过后才能被后续单据调用。</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3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38"/>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238"/>
        </w:numPr>
        <w:topLinePunct/>
        <w:ind w:firstLine="0"/>
        <w:rPr>
          <w:rFonts w:cs="宋体"/>
          <w:color w:val="000000"/>
          <w:szCs w:val="21"/>
        </w:rPr>
      </w:pPr>
      <w:r w:rsidRPr="00E54A40">
        <w:rPr>
          <w:rFonts w:cs="宋体" w:hint="eastAsia"/>
          <w:color w:val="000000"/>
          <w:szCs w:val="21"/>
        </w:rPr>
        <w:t>在制定的过程中需要包含车间、产成品、计划生产数量等关键信息。</w:t>
      </w:r>
    </w:p>
    <w:p w:rsidR="00A8196B" w:rsidRPr="00E54A40" w:rsidRDefault="00A8196B" w:rsidP="00752FB3">
      <w:pPr>
        <w:pStyle w:val="4"/>
        <w:rPr>
          <w:b/>
        </w:rPr>
      </w:pPr>
      <w:bookmarkStart w:id="547" w:name="_Toc30797"/>
      <w:bookmarkStart w:id="548" w:name="_Toc146530361"/>
      <w:r w:rsidRPr="00E54A40">
        <w:lastRenderedPageBreak/>
        <w:t>MRP</w:t>
      </w:r>
      <w:r w:rsidRPr="00E54A40">
        <w:rPr>
          <w:rFonts w:hint="eastAsia"/>
        </w:rPr>
        <w:t>运算</w:t>
      </w:r>
      <w:bookmarkEnd w:id="547"/>
      <w:bookmarkEnd w:id="548"/>
    </w:p>
    <w:p w:rsidR="00A8196B" w:rsidRPr="00E54A40" w:rsidRDefault="00A8196B" w:rsidP="00A8196B">
      <w:pPr>
        <w:topLinePunct/>
        <w:rPr>
          <w:rFonts w:cs="宋体"/>
          <w:color w:val="000000"/>
          <w:szCs w:val="21"/>
        </w:rPr>
      </w:pPr>
      <w:r w:rsidRPr="00E54A40">
        <w:rPr>
          <w:noProof/>
        </w:rPr>
        <w:drawing>
          <wp:inline distT="0" distB="0" distL="0" distR="0" wp14:anchorId="59A656D5" wp14:editId="5D5E0B02">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功能描述：根据最终产成品所需的原材料、数量、时间、库存等信息计算后生产对应的建议。</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topLinePunct/>
        <w:ind w:firstLine="420"/>
        <w:rPr>
          <w:rFonts w:cs="宋体"/>
          <w:color w:val="000000"/>
          <w:szCs w:val="21"/>
        </w:rPr>
      </w:pPr>
      <w:r w:rsidRPr="00E54A40">
        <w:rPr>
          <w:rFonts w:cs="宋体" w:hint="eastAsia"/>
          <w:color w:val="000000"/>
          <w:szCs w:val="21"/>
        </w:rPr>
        <w:t>在</w:t>
      </w:r>
      <w:r w:rsidRPr="00E54A40">
        <w:rPr>
          <w:rFonts w:cs="宋体"/>
          <w:color w:val="000000"/>
          <w:szCs w:val="21"/>
        </w:rPr>
        <w:t>MRP</w:t>
      </w:r>
      <w:r w:rsidRPr="00E54A40">
        <w:rPr>
          <w:rFonts w:cs="宋体" w:hint="eastAsia"/>
          <w:color w:val="000000"/>
          <w:szCs w:val="21"/>
        </w:rPr>
        <w:t>计算，编制出物料需求进度表以表明生产最终产品所需的零部件及原材料的准确数量和它们在生产周期内的订单发出日期和收货日期，从而为编制采购计划，控制库存量提供依据。</w:t>
      </w:r>
    </w:p>
    <w:p w:rsidR="00A8196B" w:rsidRPr="00E54A40" w:rsidRDefault="00A8196B" w:rsidP="000268E2">
      <w:pPr>
        <w:numPr>
          <w:ilvl w:val="0"/>
          <w:numId w:val="239"/>
        </w:numPr>
        <w:topLinePunct/>
        <w:ind w:firstLine="0"/>
        <w:rPr>
          <w:rFonts w:cs="宋体"/>
          <w:szCs w:val="21"/>
        </w:rPr>
      </w:pPr>
      <w:r w:rsidRPr="00E54A40">
        <w:rPr>
          <w:rFonts w:cs="宋体" w:hint="eastAsia"/>
          <w:szCs w:val="21"/>
        </w:rPr>
        <w:t>新增：新增</w:t>
      </w:r>
      <w:r w:rsidRPr="00E54A40">
        <w:rPr>
          <w:rFonts w:cs="宋体"/>
          <w:szCs w:val="21"/>
        </w:rPr>
        <w:t>MRP</w:t>
      </w:r>
      <w:r w:rsidRPr="00E54A40">
        <w:rPr>
          <w:rFonts w:cs="宋体" w:hint="eastAsia"/>
          <w:szCs w:val="21"/>
        </w:rPr>
        <w:t>运算。</w:t>
      </w:r>
    </w:p>
    <w:p w:rsidR="00A8196B" w:rsidRPr="00E54A40" w:rsidRDefault="00A8196B" w:rsidP="000268E2">
      <w:pPr>
        <w:numPr>
          <w:ilvl w:val="0"/>
          <w:numId w:val="239"/>
        </w:numPr>
        <w:topLinePunct/>
        <w:ind w:firstLine="0"/>
        <w:rPr>
          <w:rFonts w:cs="宋体"/>
          <w:szCs w:val="21"/>
        </w:rPr>
      </w:pPr>
      <w:r w:rsidRPr="00E54A40">
        <w:rPr>
          <w:rFonts w:cs="宋体" w:hint="eastAsia"/>
          <w:szCs w:val="21"/>
        </w:rPr>
        <w:t>批量删除：批量删除已经保存的</w:t>
      </w:r>
      <w:r w:rsidRPr="00E54A40">
        <w:rPr>
          <w:rFonts w:cs="宋体"/>
          <w:szCs w:val="21"/>
        </w:rPr>
        <w:t>MRP</w:t>
      </w:r>
      <w:r w:rsidRPr="00E54A40">
        <w:rPr>
          <w:rFonts w:cs="宋体" w:hint="eastAsia"/>
          <w:szCs w:val="21"/>
        </w:rPr>
        <w:t>运算单据。</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szCs w:val="21"/>
        </w:rPr>
        <w:t>中止</w:t>
      </w:r>
      <w:r w:rsidRPr="00E54A40">
        <w:rPr>
          <w:rFonts w:cs="宋体"/>
          <w:szCs w:val="21"/>
        </w:rPr>
        <w:t>/</w:t>
      </w:r>
      <w:r w:rsidRPr="00E54A40">
        <w:rPr>
          <w:rFonts w:cs="宋体" w:hint="eastAsia"/>
          <w:szCs w:val="21"/>
        </w:rPr>
        <w:t>解除中止：对已保存的</w:t>
      </w:r>
      <w:r w:rsidRPr="00E54A40">
        <w:rPr>
          <w:rFonts w:cs="宋体"/>
          <w:szCs w:val="21"/>
        </w:rPr>
        <w:t>MRP</w:t>
      </w:r>
      <w:r w:rsidRPr="00E54A40">
        <w:rPr>
          <w:rFonts w:cs="宋体" w:hint="eastAsia"/>
          <w:szCs w:val="21"/>
        </w:rPr>
        <w:t>运算单据进行中止</w:t>
      </w:r>
      <w:r w:rsidRPr="00E54A40">
        <w:rPr>
          <w:rFonts w:cs="宋体" w:hint="eastAsia"/>
          <w:color w:val="000000"/>
          <w:szCs w:val="21"/>
        </w:rPr>
        <w:t>或解除中止。</w:t>
      </w:r>
    </w:p>
    <w:p w:rsidR="00A8196B" w:rsidRPr="00E54A40" w:rsidRDefault="00A8196B" w:rsidP="000268E2">
      <w:pPr>
        <w:numPr>
          <w:ilvl w:val="0"/>
          <w:numId w:val="239"/>
        </w:numPr>
        <w:topLinePunct/>
        <w:ind w:firstLine="0"/>
        <w:rPr>
          <w:rFonts w:cs="宋体"/>
          <w:color w:val="000000"/>
          <w:szCs w:val="21"/>
        </w:rPr>
      </w:pPr>
      <w:r w:rsidRPr="00E54A40">
        <w:rPr>
          <w:rFonts w:cs="宋体"/>
          <w:color w:val="000000"/>
          <w:szCs w:val="21"/>
        </w:rPr>
        <w:t>MRP</w:t>
      </w:r>
      <w:r w:rsidRPr="00E54A40">
        <w:rPr>
          <w:rFonts w:cs="宋体" w:hint="eastAsia"/>
          <w:color w:val="000000"/>
          <w:szCs w:val="21"/>
        </w:rPr>
        <w:t>运算下达建议，包括：自制生产建议（生产任务打单）、委外加工建议（委外加工任务单）、采购建议（请购单、采购订单、采购入库单）。</w:t>
      </w:r>
    </w:p>
    <w:p w:rsidR="00A8196B" w:rsidRPr="00E54A40" w:rsidRDefault="00A8196B" w:rsidP="000268E2">
      <w:pPr>
        <w:numPr>
          <w:ilvl w:val="0"/>
          <w:numId w:val="239"/>
        </w:numPr>
        <w:topLinePunct/>
        <w:ind w:firstLine="0"/>
        <w:rPr>
          <w:rFonts w:cs="宋体"/>
          <w:color w:val="000000"/>
          <w:szCs w:val="21"/>
        </w:rPr>
      </w:pPr>
      <w:r w:rsidRPr="00E54A40">
        <w:rPr>
          <w:rFonts w:cs="宋体"/>
          <w:color w:val="000000"/>
          <w:szCs w:val="21"/>
        </w:rPr>
        <w:t>MRP</w:t>
      </w:r>
      <w:r w:rsidRPr="00E54A40">
        <w:rPr>
          <w:rFonts w:cs="宋体" w:hint="eastAsia"/>
          <w:color w:val="000000"/>
          <w:szCs w:val="21"/>
        </w:rPr>
        <w:t>运算后，只要未保存可以调整</w:t>
      </w:r>
      <w:r w:rsidRPr="00E54A40">
        <w:rPr>
          <w:rFonts w:cs="宋体"/>
          <w:color w:val="000000"/>
          <w:szCs w:val="21"/>
        </w:rPr>
        <w:t>MRP</w:t>
      </w:r>
      <w:r w:rsidRPr="00E54A40">
        <w:rPr>
          <w:rFonts w:cs="宋体" w:hint="eastAsia"/>
          <w:color w:val="000000"/>
          <w:szCs w:val="21"/>
        </w:rPr>
        <w:t>运算的相关数据及计算规则，并支持重算功能。</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向上取整：适用计算出相关建议数量，当数量有小数的时候对该数据进行向上取整便于数据计算，该功能在生成、委外、采购建议中均支持。</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最低采购量：适用计算出采购数量后，该数量未达到该商品的最低采购量，使其达到最低采购量。</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最低采购量整数倍：即最低采购量和向上取整合计，调整数量为最低采购量的整数倍。</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库存可以数量：车间库存、委外库存，在计算可以库存的时候数据更加精确。</w:t>
      </w:r>
    </w:p>
    <w:p w:rsidR="00A8196B" w:rsidRPr="00E54A40" w:rsidRDefault="00A8196B" w:rsidP="000268E2">
      <w:pPr>
        <w:numPr>
          <w:ilvl w:val="0"/>
          <w:numId w:val="239"/>
        </w:numPr>
        <w:topLinePunct/>
        <w:ind w:firstLine="0"/>
        <w:rPr>
          <w:rFonts w:cs="宋体"/>
          <w:szCs w:val="21"/>
        </w:rPr>
      </w:pPr>
      <w:r w:rsidRPr="00E54A40">
        <w:rPr>
          <w:rFonts w:cs="宋体" w:hint="eastAsia"/>
          <w:color w:val="000000"/>
          <w:szCs w:val="21"/>
        </w:rPr>
        <w:t>物料自由项：物料自由项在进行库存数量计算可以决定是否参与计算，在计算可以库存的时候</w:t>
      </w:r>
      <w:r w:rsidRPr="00E54A40">
        <w:rPr>
          <w:rFonts w:cs="宋体" w:hint="eastAsia"/>
          <w:szCs w:val="21"/>
        </w:rPr>
        <w:t>数据更加精确。</w:t>
      </w:r>
      <w:r w:rsidR="007F5878">
        <w:rPr>
          <w:rFonts w:cstheme="minorEastAsia" w:hint="eastAsia"/>
          <w:szCs w:val="21"/>
        </w:rPr>
        <w:t>启用了</w:t>
      </w:r>
      <w:r w:rsidR="007F5878" w:rsidRPr="00910C30">
        <w:rPr>
          <w:rFonts w:hint="eastAsia"/>
        </w:rPr>
        <w:t>“自由项参与MRP计算(物料遵循产成品自由项)</w:t>
      </w:r>
      <w:r w:rsidR="007F5878">
        <w:rPr>
          <w:rFonts w:hint="eastAsia"/>
        </w:rPr>
        <w:t>”，只要物料的自由项能继承产成品的自由项，在生成任务单</w:t>
      </w:r>
      <w:r w:rsidR="007F5878" w:rsidRPr="00910C30">
        <w:rPr>
          <w:rFonts w:hint="eastAsia"/>
        </w:rPr>
        <w:t>的时候</w:t>
      </w:r>
      <w:r w:rsidR="007F5878">
        <w:rPr>
          <w:rFonts w:hint="eastAsia"/>
        </w:rPr>
        <w:t>也可以</w:t>
      </w:r>
      <w:r w:rsidR="007F5878" w:rsidRPr="00910C30">
        <w:rPr>
          <w:rFonts w:hint="eastAsia"/>
        </w:rPr>
        <w:t>按MRP</w:t>
      </w:r>
      <w:r w:rsidR="007F5878">
        <w:rPr>
          <w:rFonts w:hint="eastAsia"/>
        </w:rPr>
        <w:t>计算出的</w:t>
      </w:r>
      <w:r w:rsidR="007F5878" w:rsidRPr="00910C30">
        <w:rPr>
          <w:rFonts w:hint="eastAsia"/>
        </w:rPr>
        <w:t>自由项进行生成</w:t>
      </w:r>
      <w:r w:rsidR="007F5878">
        <w:rPr>
          <w:rFonts w:hint="eastAsia"/>
        </w:rPr>
        <w:t>。</w:t>
      </w:r>
    </w:p>
    <w:p w:rsidR="00A8196B" w:rsidRPr="008A55DC" w:rsidRDefault="00A8196B" w:rsidP="000268E2">
      <w:pPr>
        <w:numPr>
          <w:ilvl w:val="0"/>
          <w:numId w:val="239"/>
        </w:numPr>
        <w:topLinePunct/>
        <w:ind w:firstLine="0"/>
        <w:rPr>
          <w:rFonts w:cs="宋体"/>
          <w:color w:val="000000"/>
          <w:szCs w:val="21"/>
        </w:rPr>
      </w:pPr>
      <w:r w:rsidRPr="00E54A40">
        <w:rPr>
          <w:rFonts w:cs="宋体" w:hint="eastAsia"/>
          <w:szCs w:val="21"/>
        </w:rPr>
        <w:t>合并商品：用户可以自己决定产成品、物料是否需要进行合并，以及是按“商品”维度或是“商品</w:t>
      </w:r>
      <w:r w:rsidRPr="00E54A40">
        <w:rPr>
          <w:rFonts w:cs="宋体"/>
          <w:szCs w:val="21"/>
        </w:rPr>
        <w:t>+</w:t>
      </w:r>
      <w:r w:rsidRPr="00E54A40">
        <w:rPr>
          <w:rFonts w:cs="宋体" w:hint="eastAsia"/>
          <w:szCs w:val="21"/>
        </w:rPr>
        <w:t>自由项”的维度进行数据合并，合并后是无法回写相关数据的</w:t>
      </w:r>
      <w:r w:rsidRPr="00E54A40">
        <w:rPr>
          <w:rFonts w:cs="宋体" w:hint="eastAsia"/>
          <w:color w:val="000000"/>
          <w:szCs w:val="21"/>
        </w:rPr>
        <w:t>。</w:t>
      </w:r>
    </w:p>
    <w:p w:rsidR="00A8196B" w:rsidRPr="00E54A40" w:rsidRDefault="00A8196B" w:rsidP="00752FB3">
      <w:pPr>
        <w:pStyle w:val="4"/>
        <w:rPr>
          <w:b/>
        </w:rPr>
      </w:pPr>
      <w:bookmarkStart w:id="549" w:name="_Toc21969"/>
      <w:bookmarkStart w:id="550" w:name="_Toc8520"/>
      <w:bookmarkStart w:id="551" w:name="_Toc146530362"/>
      <w:r w:rsidRPr="00E54A40">
        <w:rPr>
          <w:rFonts w:hint="eastAsia"/>
        </w:rPr>
        <w:t>生产任务</w:t>
      </w:r>
      <w:bookmarkEnd w:id="549"/>
      <w:bookmarkEnd w:id="550"/>
      <w:bookmarkEnd w:id="551"/>
    </w:p>
    <w:p w:rsidR="00A8196B" w:rsidRPr="00E54A40" w:rsidRDefault="00A8196B" w:rsidP="00A8196B">
      <w:pPr>
        <w:topLinePunct/>
      </w:pPr>
      <w:r w:rsidRPr="00E54A40">
        <w:rPr>
          <w:noProof/>
        </w:rPr>
        <w:drawing>
          <wp:inline distT="0" distB="0" distL="0" distR="0" wp14:anchorId="7BD93F90" wp14:editId="58687078">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功能描述：生产任务单用于自制生产任务的制定，需要审核通过后才能被后续单据调用。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0"/>
        </w:numPr>
        <w:topLinePunct/>
        <w:ind w:firstLine="0"/>
        <w:rPr>
          <w:rFonts w:cs="宋体"/>
          <w:szCs w:val="21"/>
        </w:rPr>
      </w:pPr>
      <w:bookmarkStart w:id="552" w:name="_Toc14245"/>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提供“手工录入、引入生产计划单、引入销售订单”等方式进行业务单据录入。</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lastRenderedPageBreak/>
        <w:t>表头“</w:t>
      </w:r>
      <w:r w:rsidRPr="00E54A40">
        <w:rPr>
          <w:rFonts w:cs="宋体" w:hint="eastAsia"/>
          <w:szCs w:val="20"/>
        </w:rPr>
        <w:sym w:font="Wingdings 2" w:char="F0A3"/>
      </w:r>
      <w:r w:rsidRPr="00E54A40">
        <w:rPr>
          <w:rFonts w:cs="宋体" w:hint="eastAsia"/>
          <w:szCs w:val="21"/>
        </w:rPr>
        <w:t>产成品自动带出末级物料”，手工录入产成品或引入销售订单、计划单后自动在物料区带出产成品末级物料信息。</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表头“选产成品自动带出末级物料”，手工录入产成品或引入计划单后自动在物料区带出产成品末级物料信息。</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生产类型：支持“正常、工序加工、返工”，当为“工序加工、返工”的时候允许物料同产成品相同。</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展开子级物料，确认物料区产成品所属物料显示。</w:t>
      </w:r>
    </w:p>
    <w:p w:rsidR="00A8196B" w:rsidRPr="00E54A40" w:rsidRDefault="00A8196B" w:rsidP="000268E2">
      <w:pPr>
        <w:numPr>
          <w:ilvl w:val="0"/>
          <w:numId w:val="240"/>
        </w:numPr>
        <w:ind w:firstLine="0"/>
        <w:rPr>
          <w:rFonts w:cs="宋体"/>
          <w:szCs w:val="21"/>
        </w:rPr>
      </w:pPr>
      <w:r w:rsidRPr="00E54A40">
        <w:rPr>
          <w:rFonts w:hint="eastAsia"/>
        </w:rPr>
        <w:t>物料信息区，点击替代料符号，可弹出当前物料所属替代料关系列表，快速选择替代物料。</w:t>
      </w:r>
    </w:p>
    <w:p w:rsidR="00A8196B" w:rsidRPr="00E54A40" w:rsidRDefault="00A8196B" w:rsidP="000268E2">
      <w:pPr>
        <w:numPr>
          <w:ilvl w:val="0"/>
          <w:numId w:val="240"/>
        </w:numPr>
        <w:ind w:firstLine="0"/>
        <w:rPr>
          <w:rFonts w:cs="宋体"/>
          <w:szCs w:val="21"/>
        </w:rPr>
      </w:pPr>
      <w:r w:rsidRPr="00E54A40">
        <w:rPr>
          <w:rFonts w:cs="宋体" w:hint="eastAsia"/>
          <w:szCs w:val="21"/>
        </w:rPr>
        <w:t>产成品有“批号”、物料有“</w:t>
      </w:r>
      <w:r w:rsidRPr="00E54A40">
        <w:rPr>
          <w:rFonts w:hint="eastAsia"/>
        </w:rPr>
        <w:t>生产日期、效期至、批号</w:t>
      </w:r>
      <w:r w:rsidRPr="00E54A40">
        <w:rPr>
          <w:rFonts w:cs="宋体" w:hint="eastAsia"/>
          <w:szCs w:val="21"/>
        </w:rPr>
        <w:t>”等相关列，对于产成品可以通过销售订单进行数据继承更好的适用客户的以销定采数据正确性。</w:t>
      </w:r>
    </w:p>
    <w:p w:rsidR="00A8196B" w:rsidRPr="00E54A40" w:rsidRDefault="00A8196B" w:rsidP="000268E2">
      <w:pPr>
        <w:numPr>
          <w:ilvl w:val="0"/>
          <w:numId w:val="240"/>
        </w:numPr>
        <w:ind w:firstLine="0"/>
        <w:rPr>
          <w:rFonts w:cs="宋体"/>
          <w:szCs w:val="21"/>
        </w:rPr>
      </w:pPr>
      <w:r w:rsidRPr="00E54A40">
        <w:rPr>
          <w:rFonts w:cs="宋体" w:hint="eastAsia"/>
          <w:szCs w:val="21"/>
        </w:rPr>
        <w:t>引入任务单</w:t>
      </w:r>
      <w:r w:rsidRPr="00E54A40">
        <w:rPr>
          <w:rFonts w:cs="宋体"/>
          <w:szCs w:val="21"/>
        </w:rPr>
        <w:t>(</w:t>
      </w:r>
      <w:r w:rsidRPr="00E54A40">
        <w:rPr>
          <w:rFonts w:cs="宋体" w:hint="eastAsia"/>
          <w:szCs w:val="21"/>
        </w:rPr>
        <w:t>返工</w:t>
      </w:r>
      <w:r w:rsidRPr="00E54A40">
        <w:rPr>
          <w:rFonts w:cs="宋体"/>
          <w:szCs w:val="21"/>
        </w:rPr>
        <w:t>)</w:t>
      </w:r>
      <w:r w:rsidRPr="00E54A40">
        <w:rPr>
          <w:rFonts w:cs="宋体" w:hint="eastAsia"/>
          <w:szCs w:val="21"/>
        </w:rPr>
        <w:t>：引入任务单关联的完工验收单</w:t>
      </w:r>
      <w:r w:rsidRPr="00E54A40">
        <w:rPr>
          <w:rFonts w:cs="宋体"/>
          <w:szCs w:val="21"/>
        </w:rPr>
        <w:t>(</w:t>
      </w:r>
      <w:r w:rsidRPr="00E54A40">
        <w:rPr>
          <w:rFonts w:cs="宋体" w:hint="eastAsia"/>
          <w:szCs w:val="21"/>
        </w:rPr>
        <w:t>次品或废品</w:t>
      </w:r>
      <w:r w:rsidRPr="00E54A40">
        <w:rPr>
          <w:rFonts w:cs="宋体"/>
          <w:szCs w:val="21"/>
        </w:rPr>
        <w:t>)</w:t>
      </w:r>
      <w:r w:rsidRPr="00E54A40">
        <w:rPr>
          <w:rFonts w:cs="宋体" w:hint="eastAsia"/>
          <w:szCs w:val="21"/>
        </w:rPr>
        <w:t>的任务单，成为子任务单，主任务单可以对应多张子任务单，一张子任务只能对应一张主任务单。</w:t>
      </w:r>
    </w:p>
    <w:p w:rsidR="00A8196B" w:rsidRPr="00E54A40" w:rsidRDefault="00A8196B" w:rsidP="000268E2">
      <w:pPr>
        <w:numPr>
          <w:ilvl w:val="0"/>
          <w:numId w:val="240"/>
        </w:numPr>
        <w:ind w:firstLine="0"/>
        <w:rPr>
          <w:rFonts w:cs="宋体"/>
          <w:szCs w:val="21"/>
        </w:rPr>
      </w:pPr>
      <w:r w:rsidRPr="00E54A40">
        <w:rPr>
          <w:rFonts w:cs="宋体" w:hint="eastAsia"/>
          <w:szCs w:val="21"/>
        </w:rPr>
        <w:t>任务单工序管理：选择根据</w:t>
      </w:r>
      <w:r w:rsidRPr="00E54A40">
        <w:rPr>
          <w:rFonts w:cs="宋体"/>
          <w:szCs w:val="21"/>
        </w:rPr>
        <w:t>BOM</w:t>
      </w:r>
      <w:r w:rsidRPr="00E54A40">
        <w:rPr>
          <w:rFonts w:cs="宋体" w:hint="eastAsia"/>
          <w:szCs w:val="21"/>
        </w:rPr>
        <w:t>来源带出产成品工序流程管理方式与编号</w:t>
      </w:r>
    </w:p>
    <w:p w:rsidR="00A8196B" w:rsidRPr="00E54A40" w:rsidRDefault="00A8196B" w:rsidP="000268E2">
      <w:pPr>
        <w:numPr>
          <w:ilvl w:val="0"/>
          <w:numId w:val="240"/>
        </w:numPr>
        <w:ind w:firstLine="0"/>
        <w:rPr>
          <w:rFonts w:cs="宋体"/>
          <w:szCs w:val="21"/>
        </w:rPr>
      </w:pPr>
      <w:r w:rsidRPr="00E54A40">
        <w:rPr>
          <w:rFonts w:cs="宋体" w:hint="eastAsia"/>
          <w:szCs w:val="21"/>
        </w:rPr>
        <w:t>物料页签：启用工序管理时，物料可以录入所属加工工序。</w:t>
      </w:r>
    </w:p>
    <w:p w:rsidR="00A8196B" w:rsidRPr="00E54A40" w:rsidRDefault="00A8196B" w:rsidP="000268E2">
      <w:pPr>
        <w:numPr>
          <w:ilvl w:val="0"/>
          <w:numId w:val="240"/>
        </w:numPr>
        <w:ind w:firstLine="0"/>
        <w:rPr>
          <w:rFonts w:cs="宋体"/>
          <w:szCs w:val="21"/>
        </w:rPr>
      </w:pPr>
      <w:r w:rsidRPr="00E54A40">
        <w:rPr>
          <w:rFonts w:cs="宋体" w:hint="eastAsia"/>
          <w:szCs w:val="21"/>
        </w:rPr>
        <w:t>任务单生单：任务单支持手动快速生成下游单据，可生成工票。物料信息中提供了</w:t>
      </w:r>
      <w:r w:rsidRPr="00E54A40">
        <w:rPr>
          <w:rFonts w:hint="eastAsia"/>
        </w:rPr>
        <w:t>“</w:t>
      </w:r>
      <w:r w:rsidRPr="00E54A40">
        <w:t>BOM</w:t>
      </w:r>
      <w:r w:rsidRPr="00E54A40">
        <w:rPr>
          <w:rFonts w:hint="eastAsia"/>
        </w:rPr>
        <w:t>参考用量”列，用户可以便于在修改了物料数量的情况下知晓该物料的</w:t>
      </w:r>
      <w:r w:rsidRPr="00E54A40">
        <w:t>BOM</w:t>
      </w:r>
      <w:r w:rsidRPr="00E54A40">
        <w:rPr>
          <w:rFonts w:hint="eastAsia"/>
        </w:rPr>
        <w:t>参考用量。</w:t>
      </w:r>
    </w:p>
    <w:p w:rsidR="00A8196B" w:rsidRPr="00E54A40" w:rsidRDefault="00A8196B" w:rsidP="00752FB3">
      <w:pPr>
        <w:pStyle w:val="4"/>
        <w:rPr>
          <w:b/>
        </w:rPr>
      </w:pPr>
      <w:bookmarkStart w:id="553" w:name="_Toc4593"/>
      <w:bookmarkStart w:id="554" w:name="_Toc146530363"/>
      <w:r w:rsidRPr="00E54A40">
        <w:rPr>
          <w:rFonts w:hint="eastAsia"/>
        </w:rPr>
        <w:t>领料单</w:t>
      </w:r>
      <w:bookmarkEnd w:id="552"/>
      <w:bookmarkEnd w:id="553"/>
      <w:bookmarkEnd w:id="554"/>
    </w:p>
    <w:p w:rsidR="00A8196B" w:rsidRPr="00E54A40" w:rsidRDefault="00A8196B" w:rsidP="00A8196B">
      <w:pPr>
        <w:topLinePunct/>
        <w:rPr>
          <w:rFonts w:cs="宋体"/>
          <w:color w:val="000000"/>
          <w:szCs w:val="21"/>
        </w:rPr>
      </w:pPr>
      <w:r w:rsidRPr="00E54A40">
        <w:rPr>
          <w:noProof/>
        </w:rPr>
        <w:drawing>
          <wp:inline distT="0" distB="0" distL="0" distR="0" wp14:anchorId="39AFA0DB" wp14:editId="21BAD5AA">
            <wp:extent cx="4071600" cy="1800000"/>
            <wp:effectExtent l="0" t="0" r="5715"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功能描述：领料单是把物料由账面库领至车间库。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1"/>
        </w:numPr>
        <w:topLinePunct/>
        <w:ind w:firstLine="0"/>
        <w:rPr>
          <w:rFonts w:cs="宋体"/>
          <w:szCs w:val="21"/>
        </w:rPr>
      </w:pPr>
      <w:bookmarkStart w:id="555" w:name="_Toc29538"/>
      <w:r w:rsidRPr="00E54A40">
        <w:rPr>
          <w:rFonts w:cs="宋体" w:hint="eastAsia"/>
          <w:szCs w:val="21"/>
        </w:rPr>
        <w:t>提供“手工录入、引入生产任务单”等方式进行业务单据录入。</w:t>
      </w:r>
    </w:p>
    <w:p w:rsidR="00A8196B" w:rsidRPr="00E54A40" w:rsidRDefault="00A8196B" w:rsidP="000268E2">
      <w:pPr>
        <w:numPr>
          <w:ilvl w:val="0"/>
          <w:numId w:val="241"/>
        </w:numPr>
        <w:topLinePunct/>
        <w:ind w:firstLine="0"/>
        <w:rPr>
          <w:rFonts w:cs="宋体"/>
          <w:szCs w:val="21"/>
        </w:rPr>
      </w:pPr>
      <w:r w:rsidRPr="00E54A40">
        <w:rPr>
          <w:rFonts w:cs="宋体" w:hint="eastAsia"/>
          <w:szCs w:val="21"/>
        </w:rPr>
        <w:t>单据助手功能：实时库存；单据操作日志；清除数量为</w:t>
      </w:r>
      <w:r w:rsidRPr="00E54A40">
        <w:rPr>
          <w:rFonts w:cs="宋体"/>
          <w:szCs w:val="21"/>
        </w:rPr>
        <w:t>0</w:t>
      </w:r>
      <w:r w:rsidRPr="00E54A40">
        <w:rPr>
          <w:rFonts w:cs="宋体" w:hint="eastAsia"/>
          <w:szCs w:val="21"/>
        </w:rPr>
        <w:t>的商品；刷新账面库存；修改单据；红字反冲。</w:t>
      </w:r>
    </w:p>
    <w:p w:rsidR="00A8196B" w:rsidRPr="00E54A40" w:rsidRDefault="00A8196B" w:rsidP="000268E2">
      <w:pPr>
        <w:numPr>
          <w:ilvl w:val="0"/>
          <w:numId w:val="241"/>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选产成品自动带出末级物料”，手工录入产成品后自动在物料区带出产成品末级物料信息。</w:t>
      </w:r>
    </w:p>
    <w:p w:rsidR="00A8196B" w:rsidRPr="00E54A40" w:rsidRDefault="00A8196B" w:rsidP="000268E2">
      <w:pPr>
        <w:numPr>
          <w:ilvl w:val="0"/>
          <w:numId w:val="241"/>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展开子级物料，确认物料区产成品所属物料显示。调上游单据产成品不可展开子级。</w:t>
      </w:r>
    </w:p>
    <w:p w:rsidR="00A8196B" w:rsidRDefault="00A8196B" w:rsidP="000268E2">
      <w:pPr>
        <w:numPr>
          <w:ilvl w:val="0"/>
          <w:numId w:val="241"/>
        </w:numPr>
        <w:topLinePunct/>
        <w:ind w:firstLine="0"/>
        <w:rPr>
          <w:rFonts w:cs="宋体"/>
          <w:szCs w:val="21"/>
        </w:rPr>
      </w:pPr>
      <w:r w:rsidRPr="00E54A40">
        <w:rPr>
          <w:rFonts w:cs="宋体" w:hint="eastAsia"/>
          <w:szCs w:val="21"/>
        </w:rPr>
        <w:t>过账后账面库存减少；车间库存增加。</w:t>
      </w:r>
    </w:p>
    <w:p w:rsidR="00DC4ABC" w:rsidRPr="00E54A40" w:rsidRDefault="00DC4ABC" w:rsidP="000268E2">
      <w:pPr>
        <w:numPr>
          <w:ilvl w:val="0"/>
          <w:numId w:val="241"/>
        </w:numPr>
        <w:topLinePunct/>
        <w:ind w:firstLine="0"/>
        <w:rPr>
          <w:rFonts w:cs="宋体"/>
          <w:szCs w:val="21"/>
        </w:rPr>
      </w:pPr>
      <w:r w:rsidRPr="00DC4ABC">
        <w:rPr>
          <w:rFonts w:cs="宋体" w:hint="eastAsia"/>
          <w:szCs w:val="21"/>
        </w:rPr>
        <w:t>支持单据全面修改功能</w:t>
      </w:r>
      <w:r>
        <w:rPr>
          <w:rFonts w:cs="宋体" w:hint="eastAsia"/>
          <w:szCs w:val="21"/>
        </w:rPr>
        <w:t>。</w:t>
      </w:r>
    </w:p>
    <w:p w:rsidR="00A8196B" w:rsidRPr="00E54A40" w:rsidRDefault="00A8196B" w:rsidP="00752FB3">
      <w:pPr>
        <w:pStyle w:val="4"/>
        <w:rPr>
          <w:b/>
        </w:rPr>
      </w:pPr>
      <w:bookmarkStart w:id="556" w:name="_Toc1978"/>
      <w:bookmarkStart w:id="557" w:name="_Toc146530364"/>
      <w:r w:rsidRPr="00E54A40">
        <w:rPr>
          <w:rFonts w:hint="eastAsia"/>
        </w:rPr>
        <w:lastRenderedPageBreak/>
        <w:t>退料单</w:t>
      </w:r>
      <w:bookmarkEnd w:id="555"/>
      <w:bookmarkEnd w:id="556"/>
      <w:bookmarkEnd w:id="557"/>
    </w:p>
    <w:p w:rsidR="00A8196B" w:rsidRPr="00E54A40" w:rsidRDefault="00A8196B" w:rsidP="00A8196B">
      <w:pPr>
        <w:topLinePunct/>
        <w:rPr>
          <w:rFonts w:cs="宋体"/>
          <w:color w:val="000000"/>
          <w:szCs w:val="21"/>
        </w:rPr>
      </w:pPr>
      <w:r w:rsidRPr="00E54A40">
        <w:rPr>
          <w:noProof/>
        </w:rPr>
        <w:drawing>
          <wp:inline distT="0" distB="0" distL="0" distR="0" wp14:anchorId="17A3A803" wp14:editId="7C7138FA">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功能描述：退料单是把物料由车间库退还至账面库。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提供“手工录入、引入生产任务单”等方式进行业务单据录入。</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的商品；刷新车间库存；修改单据；红字反冲。</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过账后账面库存增加；车间库存减少。</w:t>
      </w:r>
    </w:p>
    <w:p w:rsidR="00A8196B" w:rsidRPr="00E54A40" w:rsidRDefault="00A8196B" w:rsidP="00752FB3">
      <w:pPr>
        <w:pStyle w:val="4"/>
        <w:rPr>
          <w:b/>
        </w:rPr>
      </w:pPr>
      <w:bookmarkStart w:id="558" w:name="_Toc30433"/>
      <w:bookmarkStart w:id="559" w:name="_Toc5456"/>
      <w:bookmarkStart w:id="560" w:name="_Toc146530365"/>
      <w:r w:rsidRPr="00E54A40">
        <w:rPr>
          <w:rFonts w:hint="eastAsia"/>
        </w:rPr>
        <w:t>完工验收单</w:t>
      </w:r>
      <w:bookmarkEnd w:id="558"/>
      <w:bookmarkEnd w:id="559"/>
      <w:bookmarkEnd w:id="560"/>
    </w:p>
    <w:p w:rsidR="00A8196B" w:rsidRPr="00E54A40" w:rsidRDefault="00A8196B" w:rsidP="00A8196B">
      <w:pPr>
        <w:topLinePunct/>
        <w:rPr>
          <w:rFonts w:cs="宋体"/>
          <w:color w:val="000000"/>
          <w:szCs w:val="21"/>
        </w:rPr>
      </w:pPr>
      <w:r w:rsidRPr="00E54A40">
        <w:rPr>
          <w:noProof/>
        </w:rPr>
        <w:drawing>
          <wp:inline distT="0" distB="0" distL="0" distR="0" wp14:anchorId="1EA3D060" wp14:editId="0D7DA89A">
            <wp:extent cx="4071600" cy="1800000"/>
            <wp:effectExtent l="0" t="0" r="5715"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功能描述：对已完工的产成品进行验收入库，增加产成品、扣减车间库物料数据。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3"/>
        </w:numPr>
        <w:topLinePunct/>
        <w:ind w:firstLine="0"/>
        <w:rPr>
          <w:rFonts w:cs="宋体"/>
          <w:szCs w:val="21"/>
        </w:rPr>
      </w:pPr>
      <w:bookmarkStart w:id="561" w:name="_Toc28335"/>
      <w:r w:rsidRPr="00E54A40">
        <w:rPr>
          <w:rFonts w:cs="宋体" w:hint="eastAsia"/>
          <w:szCs w:val="21"/>
        </w:rPr>
        <w:t>提供“手工录入、引入生产任务单”等方式进行业务单据录入。</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单据助手功能：实时库存；单据操作日志；清除数量为</w:t>
      </w:r>
      <w:r w:rsidRPr="00E54A40">
        <w:rPr>
          <w:rFonts w:cs="宋体"/>
          <w:szCs w:val="21"/>
        </w:rPr>
        <w:t>0</w:t>
      </w:r>
      <w:r w:rsidRPr="00E54A40">
        <w:rPr>
          <w:rFonts w:cs="宋体" w:hint="eastAsia"/>
          <w:szCs w:val="21"/>
        </w:rPr>
        <w:t>的商品；序列号打印；商品条码打印；刷新账面库存；刷新车间库存；刷新车间物料成本；修改单据；红字反冲。</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选产成品自动带出末级物料”，手工录入产成品后自动在物料区带出产成品末级物料信息。</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表头“废品不入库”勾选后，完工类型为“废品”的产成品不在计算成本，将对应的物料成本分摊到完工类型为“正品”或“次品”的产成品上。</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展开子级物料，确认物料区产成品所属物料显示。调上游单据产成品不可展开子级。</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产成品完工验收单直接录入其他费用，便于用户将生产过程中在完工验收时候已知的费用直接录入，该部分费用会直接计入到产成品的成本中。</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过账后产成品账面库存增加；车间物料库存减少。</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表头的“自动生成领料单”勾选后，无需做领料，只有对应的仓库物料数量足够，就能自动生成对应的领料单。</w:t>
      </w:r>
    </w:p>
    <w:p w:rsidR="00D312F1" w:rsidRPr="00D312F1" w:rsidRDefault="00D312F1" w:rsidP="000268E2">
      <w:pPr>
        <w:numPr>
          <w:ilvl w:val="0"/>
          <w:numId w:val="243"/>
        </w:numPr>
        <w:topLinePunct/>
        <w:ind w:firstLine="0"/>
        <w:rPr>
          <w:rFonts w:cs="宋体"/>
          <w:szCs w:val="21"/>
        </w:rPr>
      </w:pPr>
      <w:r w:rsidRPr="00D312F1">
        <w:rPr>
          <w:rFonts w:cs="宋体" w:hint="eastAsia"/>
          <w:szCs w:val="21"/>
        </w:rPr>
        <w:t>支持单据全面修改功能。</w:t>
      </w:r>
    </w:p>
    <w:p w:rsidR="00D312F1" w:rsidRPr="00D312F1" w:rsidRDefault="00D312F1" w:rsidP="000268E2">
      <w:pPr>
        <w:numPr>
          <w:ilvl w:val="0"/>
          <w:numId w:val="243"/>
        </w:numPr>
        <w:topLinePunct/>
        <w:ind w:firstLine="0"/>
        <w:rPr>
          <w:rFonts w:cs="宋体"/>
          <w:szCs w:val="21"/>
        </w:rPr>
      </w:pPr>
      <w:r w:rsidRPr="00D312F1">
        <w:rPr>
          <w:rFonts w:cs="宋体" w:hint="eastAsia"/>
          <w:szCs w:val="21"/>
        </w:rPr>
        <w:t>表头“修改产成品数量同步修改物料”控制单据调整修改产成品是否同步修改物料数量。</w:t>
      </w:r>
    </w:p>
    <w:p w:rsidR="00D312F1" w:rsidRPr="00D312F1" w:rsidRDefault="00D312F1" w:rsidP="00D312F1">
      <w:pPr>
        <w:topLinePunct/>
        <w:rPr>
          <w:rFonts w:cs="宋体"/>
          <w:szCs w:val="21"/>
        </w:rPr>
      </w:pPr>
    </w:p>
    <w:p w:rsidR="00A8196B" w:rsidRPr="00E54A40" w:rsidRDefault="00A8196B" w:rsidP="00752FB3">
      <w:pPr>
        <w:pStyle w:val="4"/>
        <w:rPr>
          <w:b/>
        </w:rPr>
      </w:pPr>
      <w:bookmarkStart w:id="562" w:name="_Toc24600"/>
      <w:bookmarkStart w:id="563" w:name="_Toc9138"/>
      <w:bookmarkStart w:id="564" w:name="_Toc146530366"/>
      <w:r w:rsidRPr="00E54A40">
        <w:rPr>
          <w:rFonts w:hint="eastAsia"/>
        </w:rPr>
        <w:t>工票</w:t>
      </w:r>
      <w:bookmarkEnd w:id="562"/>
      <w:bookmarkEnd w:id="563"/>
      <w:bookmarkEnd w:id="564"/>
    </w:p>
    <w:p w:rsidR="00A8196B" w:rsidRPr="00E54A40" w:rsidRDefault="00A8196B" w:rsidP="00A8196B">
      <w:pPr>
        <w:topLinePunct/>
        <w:rPr>
          <w:rFonts w:cs="宋体"/>
          <w:szCs w:val="21"/>
        </w:rPr>
      </w:pPr>
      <w:r w:rsidRPr="00E54A40">
        <w:rPr>
          <w:noProof/>
        </w:rPr>
        <w:drawing>
          <wp:inline distT="0" distB="0" distL="0" distR="0" wp14:anchorId="28B9D87D" wp14:editId="7CB30441">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功能描述：用于</w:t>
      </w:r>
      <w:r w:rsidRPr="00E54A40">
        <w:rPr>
          <w:rFonts w:cs="宋体" w:hint="eastAsia"/>
          <w:sz w:val="20"/>
          <w:szCs w:val="20"/>
        </w:rPr>
        <w:t>记录生产加工过程中操作工人产生的工资</w:t>
      </w:r>
      <w:r w:rsidRPr="00E54A40">
        <w:rPr>
          <w:rFonts w:cs="宋体" w:hint="eastAsia"/>
          <w:szCs w:val="21"/>
        </w:rPr>
        <w:t>。</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44"/>
        </w:numPr>
        <w:topLinePunct/>
        <w:ind w:firstLine="0"/>
        <w:rPr>
          <w:rFonts w:cs="宋体"/>
          <w:szCs w:val="21"/>
        </w:rPr>
      </w:pPr>
      <w:r w:rsidRPr="00E54A40">
        <w:rPr>
          <w:rFonts w:cs="宋体" w:hint="eastAsia"/>
          <w:szCs w:val="21"/>
        </w:rPr>
        <w:t>提供“手工录入、引入生产任务单（无工序）”等方式进行业务单据录入。</w:t>
      </w:r>
    </w:p>
    <w:p w:rsidR="00A8196B" w:rsidRPr="00E54A40" w:rsidRDefault="00A8196B" w:rsidP="000268E2">
      <w:pPr>
        <w:numPr>
          <w:ilvl w:val="0"/>
          <w:numId w:val="244"/>
        </w:numPr>
        <w:topLinePunct/>
        <w:ind w:firstLine="0"/>
        <w:rPr>
          <w:rFonts w:cs="宋体"/>
          <w:szCs w:val="21"/>
        </w:rPr>
      </w:pPr>
      <w:r w:rsidRPr="00E54A40">
        <w:rPr>
          <w:rFonts w:cs="宋体" w:hint="eastAsia"/>
          <w:szCs w:val="21"/>
        </w:rPr>
        <w:t>单据助手功能：单据操作日志。</w:t>
      </w:r>
    </w:p>
    <w:p w:rsidR="00A8196B" w:rsidRPr="00E54A40" w:rsidRDefault="00A8196B" w:rsidP="000268E2">
      <w:pPr>
        <w:numPr>
          <w:ilvl w:val="0"/>
          <w:numId w:val="244"/>
        </w:numPr>
        <w:topLinePunct/>
        <w:ind w:firstLine="0"/>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让步接收数报工”勾选后，操作工登记报工数量</w:t>
      </w:r>
      <w:r w:rsidRPr="00E54A40">
        <w:rPr>
          <w:rFonts w:cs="宋体"/>
          <w:szCs w:val="21"/>
        </w:rPr>
        <w:t>=</w:t>
      </w:r>
      <w:r w:rsidRPr="00E54A40">
        <w:rPr>
          <w:rFonts w:cs="宋体" w:hint="eastAsia"/>
          <w:szCs w:val="21"/>
        </w:rPr>
        <w:t>合格数量</w:t>
      </w:r>
      <w:r w:rsidRPr="00E54A40">
        <w:rPr>
          <w:rFonts w:cs="宋体"/>
          <w:szCs w:val="21"/>
        </w:rPr>
        <w:t>+</w:t>
      </w:r>
      <w:r w:rsidRPr="00E54A40">
        <w:rPr>
          <w:rFonts w:cs="宋体" w:hint="eastAsia"/>
          <w:szCs w:val="21"/>
        </w:rPr>
        <w:t>让步接收数量。取消勾选时，操作工登记报工数量</w:t>
      </w:r>
      <w:r w:rsidRPr="00E54A40">
        <w:rPr>
          <w:rFonts w:cs="宋体"/>
          <w:szCs w:val="21"/>
        </w:rPr>
        <w:t>=</w:t>
      </w:r>
      <w:r w:rsidRPr="00E54A40">
        <w:rPr>
          <w:rFonts w:cs="宋体" w:hint="eastAsia"/>
          <w:szCs w:val="21"/>
        </w:rPr>
        <w:t>合格数量</w:t>
      </w:r>
    </w:p>
    <w:p w:rsidR="00A8196B" w:rsidRPr="00E54A40" w:rsidRDefault="00A8196B" w:rsidP="000268E2">
      <w:pPr>
        <w:numPr>
          <w:ilvl w:val="0"/>
          <w:numId w:val="244"/>
        </w:numPr>
        <w:topLinePunct/>
        <w:ind w:firstLine="0"/>
      </w:pPr>
      <w:r w:rsidRPr="00E54A40">
        <w:rPr>
          <w:rFonts w:cs="宋体" w:hint="eastAsia"/>
          <w:szCs w:val="21"/>
        </w:rPr>
        <w:t>工票计价方式有两种：计时、计件。</w:t>
      </w:r>
    </w:p>
    <w:p w:rsidR="00A8196B" w:rsidRPr="00E54A40" w:rsidRDefault="00A8196B" w:rsidP="000268E2">
      <w:pPr>
        <w:numPr>
          <w:ilvl w:val="0"/>
          <w:numId w:val="245"/>
        </w:numPr>
        <w:topLinePunct/>
      </w:pPr>
      <w:r w:rsidRPr="00E54A40">
        <w:rPr>
          <w:rFonts w:hint="eastAsia"/>
        </w:rPr>
        <w:t>计件：工资合计</w:t>
      </w:r>
      <w:r w:rsidRPr="00E54A40">
        <w:t>=</w:t>
      </w:r>
      <w:r w:rsidRPr="00E54A40">
        <w:rPr>
          <w:rFonts w:hint="eastAsia"/>
        </w:rPr>
        <w:t>报工数量</w:t>
      </w:r>
      <w:r w:rsidRPr="00E54A40">
        <w:t>*</w:t>
      </w:r>
      <w:r w:rsidRPr="00E54A40">
        <w:rPr>
          <w:rFonts w:hint="eastAsia"/>
        </w:rPr>
        <w:t>工序单位工资</w:t>
      </w:r>
      <w:r w:rsidRPr="00E54A40">
        <w:t>+</w:t>
      </w:r>
      <w:r w:rsidRPr="00E54A40">
        <w:rPr>
          <w:rFonts w:hint="eastAsia"/>
        </w:rPr>
        <w:t>其他工资</w:t>
      </w:r>
    </w:p>
    <w:p w:rsidR="00A8196B" w:rsidRPr="00E54A40" w:rsidRDefault="00A8196B" w:rsidP="000268E2">
      <w:pPr>
        <w:numPr>
          <w:ilvl w:val="0"/>
          <w:numId w:val="245"/>
        </w:numPr>
        <w:topLinePunct/>
      </w:pPr>
      <w:r w:rsidRPr="00E54A40">
        <w:rPr>
          <w:rFonts w:hint="eastAsia"/>
        </w:rPr>
        <w:t>计时：工资合计</w:t>
      </w:r>
      <w:r w:rsidRPr="00E54A40">
        <w:t>=</w:t>
      </w:r>
      <w:r w:rsidRPr="00E54A40">
        <w:rPr>
          <w:rFonts w:hint="eastAsia"/>
        </w:rPr>
        <w:t>报工工时</w:t>
      </w:r>
      <w:r w:rsidRPr="00E54A40">
        <w:t>*</w:t>
      </w:r>
      <w:r w:rsidRPr="00E54A40">
        <w:rPr>
          <w:rFonts w:hint="eastAsia"/>
        </w:rPr>
        <w:t>单位工时工资</w:t>
      </w:r>
      <w:r w:rsidRPr="00E54A40">
        <w:t>+</w:t>
      </w:r>
      <w:r w:rsidRPr="00E54A40">
        <w:rPr>
          <w:rFonts w:hint="eastAsia"/>
        </w:rPr>
        <w:t>其他工资</w:t>
      </w:r>
    </w:p>
    <w:p w:rsidR="00A8196B" w:rsidRPr="00E54A40" w:rsidRDefault="00A8196B" w:rsidP="000268E2">
      <w:pPr>
        <w:numPr>
          <w:ilvl w:val="0"/>
          <w:numId w:val="245"/>
        </w:numPr>
        <w:topLinePunct/>
      </w:pPr>
      <w:r w:rsidRPr="00E54A40">
        <w:rPr>
          <w:rFonts w:hint="eastAsia"/>
        </w:rPr>
        <w:t>其他工资可以录入负数。</w:t>
      </w:r>
    </w:p>
    <w:p w:rsidR="00A8196B" w:rsidRPr="00E54A40" w:rsidRDefault="00A8196B" w:rsidP="000268E2">
      <w:pPr>
        <w:numPr>
          <w:ilvl w:val="0"/>
          <w:numId w:val="244"/>
        </w:numPr>
        <w:topLinePunct/>
        <w:ind w:firstLine="0"/>
      </w:pPr>
      <w:r w:rsidRPr="00E54A40">
        <w:rPr>
          <w:rFonts w:hint="eastAsia"/>
        </w:rPr>
        <w:t>工票单据支持启用单据审核流程。</w:t>
      </w:r>
    </w:p>
    <w:p w:rsidR="00A8196B" w:rsidRPr="006D258F" w:rsidRDefault="00A8196B" w:rsidP="000268E2">
      <w:pPr>
        <w:numPr>
          <w:ilvl w:val="0"/>
          <w:numId w:val="244"/>
        </w:numPr>
        <w:topLinePunct/>
        <w:ind w:firstLine="0"/>
      </w:pPr>
      <w:r w:rsidRPr="00E54A40">
        <w:rPr>
          <w:rFonts w:hint="eastAsia"/>
        </w:rPr>
        <w:t>工票未启用审核流程时，必须进行审核才可生效</w:t>
      </w:r>
    </w:p>
    <w:p w:rsidR="00A8196B" w:rsidRPr="00E54A40" w:rsidRDefault="00A8196B" w:rsidP="00752FB3">
      <w:pPr>
        <w:pStyle w:val="4"/>
        <w:rPr>
          <w:b/>
        </w:rPr>
      </w:pPr>
      <w:bookmarkStart w:id="565" w:name="_Toc32005"/>
      <w:bookmarkStart w:id="566" w:name="_Toc146530367"/>
      <w:r w:rsidRPr="00E54A40">
        <w:rPr>
          <w:rFonts w:hint="eastAsia"/>
        </w:rPr>
        <w:t>生产费用分摊单</w:t>
      </w:r>
      <w:bookmarkEnd w:id="561"/>
      <w:bookmarkEnd w:id="565"/>
      <w:bookmarkEnd w:id="566"/>
    </w:p>
    <w:p w:rsidR="00A8196B" w:rsidRPr="00E54A40" w:rsidRDefault="00A8196B" w:rsidP="00A8196B">
      <w:pPr>
        <w:topLinePunct/>
      </w:pPr>
      <w:r w:rsidRPr="00E54A40">
        <w:rPr>
          <w:noProof/>
        </w:rPr>
        <w:drawing>
          <wp:inline distT="0" distB="0" distL="0" distR="0" wp14:anchorId="7AB73170" wp14:editId="60F0913E">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功能描述：把相关费用分摊到产成品上，费用为手工录入，产成品为选择完工验收单。</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6"/>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46"/>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46"/>
        </w:numPr>
        <w:topLinePunct/>
        <w:ind w:firstLine="0"/>
        <w:rPr>
          <w:rFonts w:cs="宋体"/>
          <w:color w:val="000000"/>
          <w:szCs w:val="21"/>
        </w:rPr>
      </w:pPr>
      <w:r w:rsidRPr="00E54A40">
        <w:rPr>
          <w:rFonts w:cs="宋体" w:hint="eastAsia"/>
          <w:color w:val="000000"/>
          <w:szCs w:val="21"/>
        </w:rPr>
        <w:t>可以按“按实际工时分摊、按定额工时分摊、按验收数量分摊、按材料金额分摊”等方式进行费用分摊。</w:t>
      </w:r>
    </w:p>
    <w:p w:rsidR="00A8196B" w:rsidRPr="00E54A40" w:rsidRDefault="00A8196B" w:rsidP="00752FB3">
      <w:pPr>
        <w:pStyle w:val="4"/>
        <w:rPr>
          <w:b/>
        </w:rPr>
      </w:pPr>
      <w:bookmarkStart w:id="567" w:name="_Toc7969"/>
      <w:bookmarkStart w:id="568" w:name="_Toc19063"/>
      <w:bookmarkStart w:id="569" w:name="_Toc146530368"/>
      <w:r w:rsidRPr="00E54A40">
        <w:rPr>
          <w:rFonts w:hint="eastAsia"/>
        </w:rPr>
        <w:lastRenderedPageBreak/>
        <w:t>车间库存盘点</w:t>
      </w:r>
      <w:bookmarkEnd w:id="567"/>
      <w:bookmarkEnd w:id="568"/>
      <w:bookmarkEnd w:id="569"/>
    </w:p>
    <w:p w:rsidR="00A8196B" w:rsidRPr="00E54A40" w:rsidRDefault="00C4004D" w:rsidP="00A8196B">
      <w:r>
        <w:rPr>
          <w:noProof/>
        </w:rPr>
        <w:drawing>
          <wp:inline distT="0" distB="0" distL="0" distR="0" wp14:anchorId="2B2BEDA9" wp14:editId="21952002">
            <wp:extent cx="4071600" cy="1800000"/>
            <wp:effectExtent l="0" t="0" r="5715" b="0"/>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功能描述：盘点车间物料实际库存，和账面库存对比，自动生成“车间报损</w:t>
      </w:r>
      <w:r w:rsidRPr="00E54A40">
        <w:rPr>
          <w:rFonts w:cs="宋体"/>
          <w:szCs w:val="21"/>
        </w:rPr>
        <w:t>/</w:t>
      </w:r>
      <w:r w:rsidRPr="00E54A40">
        <w:rPr>
          <w:rFonts w:cs="宋体" w:hint="eastAsia"/>
          <w:szCs w:val="21"/>
        </w:rPr>
        <w:t>报溢单”草稿。</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47"/>
        </w:numPr>
        <w:topLinePunct/>
        <w:ind w:firstLine="0"/>
        <w:rPr>
          <w:rFonts w:cs="宋体"/>
          <w:szCs w:val="21"/>
        </w:rPr>
      </w:pPr>
      <w:r w:rsidRPr="00E54A40">
        <w:rPr>
          <w:rFonts w:cs="宋体" w:hint="eastAsia"/>
          <w:szCs w:val="21"/>
        </w:rPr>
        <w:t>新增单据：手动录入车间库存盘点单，填入“盘点车间”和“物料信息”后会自动显示账面的“车间库存数量”，仓管填入“盘点数量”后，系统自动计算“盈亏数量”。</w:t>
      </w:r>
    </w:p>
    <w:p w:rsidR="003C6FFF" w:rsidRDefault="003C6FFF" w:rsidP="000268E2">
      <w:pPr>
        <w:numPr>
          <w:ilvl w:val="0"/>
          <w:numId w:val="247"/>
        </w:numPr>
        <w:ind w:firstLine="0"/>
        <w:rPr>
          <w:rFonts w:cstheme="minorEastAsia"/>
          <w:szCs w:val="21"/>
        </w:rPr>
      </w:pPr>
      <w:bookmarkStart w:id="570" w:name="_Toc30401"/>
      <w:bookmarkStart w:id="571" w:name="_Toc15381"/>
      <w:r w:rsidRPr="0037086D">
        <w:rPr>
          <w:rFonts w:cstheme="minorEastAsia" w:hint="eastAsia"/>
          <w:szCs w:val="21"/>
        </w:rPr>
        <w:t>未盘点商品查询:</w:t>
      </w:r>
    </w:p>
    <w:p w:rsidR="003C6FFF" w:rsidRDefault="003C6FFF" w:rsidP="000268E2">
      <w:pPr>
        <w:pStyle w:val="af8"/>
        <w:numPr>
          <w:ilvl w:val="0"/>
          <w:numId w:val="432"/>
        </w:numPr>
        <w:ind w:firstLineChars="0"/>
        <w:rPr>
          <w:rFonts w:cstheme="minorEastAsia"/>
          <w:szCs w:val="21"/>
        </w:rPr>
      </w:pPr>
      <w:r w:rsidRPr="00583D0F">
        <w:rPr>
          <w:rFonts w:cstheme="minorEastAsia" w:hint="eastAsia"/>
          <w:szCs w:val="21"/>
        </w:rPr>
        <w:t>可以按车间查询出未盘点的商品，并支持转换为车间盘点单。</w:t>
      </w:r>
    </w:p>
    <w:p w:rsidR="003C6FFF" w:rsidRPr="00583D0F" w:rsidRDefault="003C6FFF" w:rsidP="000268E2">
      <w:pPr>
        <w:pStyle w:val="af8"/>
        <w:numPr>
          <w:ilvl w:val="0"/>
          <w:numId w:val="432"/>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数量生成车间盘点单盘点数量</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盘点处理：选择车间盘点单进行盘点处理，系统会根据该张车间盘点单的盈亏数量自动生成车间报损/报溢单草稿。</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盘点汇总：对指定车间的所有车间盘点单批量进行盘点处理(必须指定唯一车间的车间盘点单)。进入盘点汇总：</w:t>
      </w:r>
    </w:p>
    <w:p w:rsidR="003C6FFF" w:rsidRPr="0037086D" w:rsidRDefault="003C6FFF" w:rsidP="000268E2">
      <w:pPr>
        <w:numPr>
          <w:ilvl w:val="0"/>
          <w:numId w:val="248"/>
        </w:numPr>
        <w:rPr>
          <w:rFonts w:cstheme="minorEastAsia"/>
          <w:szCs w:val="21"/>
        </w:rPr>
      </w:pPr>
      <w:r w:rsidRPr="0037086D">
        <w:rPr>
          <w:rFonts w:cstheme="minorEastAsia" w:hint="eastAsia"/>
          <w:szCs w:val="21"/>
        </w:rPr>
        <w:t>筛选物料：可以模糊输入商品名称和编号，筛选出部分商品进行盘点。</w:t>
      </w:r>
    </w:p>
    <w:p w:rsidR="003C6FFF" w:rsidRPr="0037086D" w:rsidRDefault="003C6FFF" w:rsidP="000268E2">
      <w:pPr>
        <w:numPr>
          <w:ilvl w:val="0"/>
          <w:numId w:val="248"/>
        </w:numPr>
        <w:rPr>
          <w:rFonts w:cstheme="minorEastAsia"/>
          <w:szCs w:val="21"/>
        </w:rPr>
      </w:pPr>
      <w:r w:rsidRPr="0037086D">
        <w:rPr>
          <w:rFonts w:cstheme="minorEastAsia" w:hint="eastAsia"/>
          <w:szCs w:val="21"/>
        </w:rPr>
        <w:t>全部盘点处理：对物料所有已有车间盘点单进行盘点处理，并根据所有车间盘点单的盈亏数量自动生成车间报损/报溢单草稿。</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修改为未盘点单据：将做过【盘点处理】的车间盘点单的状态修改为“未盘点”(仅处理光标当前选中的单据)，用户可以重新对车间盘点单进行修改并做盘点处理。</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批量删除单据：批量删除勾选的车间盘点单单据。</w:t>
      </w:r>
    </w:p>
    <w:p w:rsidR="003C6FFF" w:rsidRDefault="003C6FFF" w:rsidP="000268E2">
      <w:pPr>
        <w:numPr>
          <w:ilvl w:val="0"/>
          <w:numId w:val="247"/>
        </w:numPr>
        <w:ind w:firstLine="0"/>
      </w:pPr>
      <w:r w:rsidRPr="0037086D">
        <w:rPr>
          <w:rFonts w:cstheme="minorEastAsia" w:hint="eastAsia"/>
          <w:szCs w:val="21"/>
        </w:rPr>
        <w:t>序列号盘点：系统配置启用【系统采用序列号严密管理模式+序列号关联货位、自由项、批次批号】功能后，车间盘点单支持对启用序列号管理商品进行序列号盘点。</w:t>
      </w:r>
    </w:p>
    <w:p w:rsidR="003C6FFF" w:rsidRPr="00583D0F" w:rsidRDefault="003C6FFF" w:rsidP="000268E2">
      <w:pPr>
        <w:numPr>
          <w:ilvl w:val="0"/>
          <w:numId w:val="247"/>
        </w:numPr>
        <w:ind w:firstLine="0"/>
      </w:pPr>
      <w:r w:rsidRPr="00583D0F">
        <w:rPr>
          <w:rFonts w:cstheme="minorEastAsia" w:hint="eastAsia"/>
          <w:szCs w:val="21"/>
        </w:rPr>
        <w:t>盘点处理单据日期生成规则：支持选择按当前日期，或</w:t>
      </w:r>
      <w:r w:rsidRPr="00583D0F">
        <w:rPr>
          <w:rFonts w:cstheme="minorEastAsia"/>
          <w:szCs w:val="21"/>
        </w:rPr>
        <w:t>按</w:t>
      </w:r>
      <w:r>
        <w:rPr>
          <w:rFonts w:cstheme="minorEastAsia" w:hint="eastAsia"/>
          <w:szCs w:val="21"/>
        </w:rPr>
        <w:t>车间</w:t>
      </w:r>
      <w:r w:rsidRPr="00583D0F">
        <w:rPr>
          <w:rFonts w:cstheme="minorEastAsia"/>
          <w:szCs w:val="21"/>
        </w:rPr>
        <w:t>盘点单日期</w:t>
      </w:r>
      <w:r w:rsidRPr="00583D0F">
        <w:rPr>
          <w:rFonts w:cstheme="minorEastAsia" w:hint="eastAsia"/>
          <w:szCs w:val="21"/>
        </w:rPr>
        <w:t>生成</w:t>
      </w:r>
      <w:r>
        <w:rPr>
          <w:rFonts w:cstheme="minorEastAsia" w:hint="eastAsia"/>
          <w:szCs w:val="21"/>
        </w:rPr>
        <w:t>车间</w:t>
      </w:r>
      <w:r w:rsidRPr="00583D0F">
        <w:rPr>
          <w:rFonts w:cstheme="minorEastAsia" w:hint="eastAsia"/>
          <w:szCs w:val="21"/>
        </w:rPr>
        <w:t>报损报溢单单据日期。</w:t>
      </w:r>
    </w:p>
    <w:p w:rsidR="00A8196B" w:rsidRPr="00E54A40" w:rsidRDefault="00A8196B" w:rsidP="00752FB3">
      <w:pPr>
        <w:pStyle w:val="4"/>
        <w:rPr>
          <w:b/>
        </w:rPr>
      </w:pPr>
      <w:bookmarkStart w:id="572" w:name="_Toc146530369"/>
      <w:r w:rsidRPr="00E54A40">
        <w:rPr>
          <w:rFonts w:hint="eastAsia"/>
        </w:rPr>
        <w:t>车间报损单</w:t>
      </w:r>
      <w:bookmarkEnd w:id="570"/>
      <w:bookmarkEnd w:id="571"/>
      <w:bookmarkEnd w:id="572"/>
    </w:p>
    <w:p w:rsidR="00A8196B" w:rsidRPr="00E54A40" w:rsidRDefault="00A8196B" w:rsidP="00A8196B">
      <w:r w:rsidRPr="00E54A40">
        <w:rPr>
          <w:noProof/>
        </w:rPr>
        <w:drawing>
          <wp:inline distT="0" distB="0" distL="0" distR="0" wp14:anchorId="0CB14660" wp14:editId="07E5912B">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功能描述：意外情况导致车间物料受损，通过车间报损单对物料数量进行调整，使账实相符。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过账后车间基本生产成本、物料库存数量同时减少。</w:t>
      </w:r>
      <w:r w:rsidRPr="00E54A40">
        <w:rPr>
          <w:rFonts w:hint="eastAsia"/>
        </w:rPr>
        <w:t>商品报损（</w:t>
      </w:r>
      <w:r w:rsidRPr="00E54A40">
        <w:t>0421</w:t>
      </w:r>
      <w:r w:rsidRPr="00E54A40">
        <w:rPr>
          <w:rFonts w:hint="eastAsia"/>
        </w:rPr>
        <w:t>）余额增加。</w:t>
      </w:r>
    </w:p>
    <w:p w:rsidR="00A8196B" w:rsidRPr="00E54A40" w:rsidRDefault="00A8196B" w:rsidP="00752FB3">
      <w:pPr>
        <w:pStyle w:val="4"/>
        <w:rPr>
          <w:b/>
        </w:rPr>
      </w:pPr>
      <w:bookmarkStart w:id="573" w:name="_Toc20880"/>
      <w:bookmarkStart w:id="574" w:name="_Toc4445"/>
      <w:bookmarkStart w:id="575" w:name="_Toc146530370"/>
      <w:r w:rsidRPr="00E54A40">
        <w:rPr>
          <w:rFonts w:hint="eastAsia"/>
        </w:rPr>
        <w:lastRenderedPageBreak/>
        <w:t>车间报溢单</w:t>
      </w:r>
      <w:bookmarkEnd w:id="573"/>
      <w:bookmarkEnd w:id="574"/>
      <w:bookmarkEnd w:id="575"/>
    </w:p>
    <w:p w:rsidR="00A8196B" w:rsidRPr="00E54A40" w:rsidRDefault="00A8196B" w:rsidP="00A8196B">
      <w:r w:rsidRPr="00E54A40">
        <w:rPr>
          <w:noProof/>
        </w:rPr>
        <w:drawing>
          <wp:inline distT="0" distB="0" distL="0" distR="0" wp14:anchorId="0CFECC42" wp14:editId="25EEA4D8">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功能描述：通过车间报溢单对车间中的物料数量及金额进行调整，使账实相符。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50"/>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50"/>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50"/>
        </w:numPr>
        <w:topLinePunct/>
        <w:ind w:firstLine="0"/>
        <w:rPr>
          <w:rFonts w:cs="宋体"/>
          <w:szCs w:val="21"/>
        </w:rPr>
      </w:pPr>
      <w:r w:rsidRPr="00E54A40">
        <w:rPr>
          <w:rFonts w:cs="宋体" w:hint="eastAsia"/>
          <w:szCs w:val="21"/>
        </w:rPr>
        <w:t>选择商品会自动带出对应成本金额。</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过账后车间基本生产成本、物料库存数量同时增加。</w:t>
      </w:r>
      <w:r w:rsidRPr="00E54A40">
        <w:rPr>
          <w:rFonts w:hint="eastAsia"/>
        </w:rPr>
        <w:t>商品报溢收入（</w:t>
      </w:r>
      <w:r w:rsidRPr="00E54A40">
        <w:t>0321</w:t>
      </w:r>
      <w:r w:rsidRPr="00E54A40">
        <w:rPr>
          <w:rFonts w:hint="eastAsia"/>
        </w:rPr>
        <w:t>）余额增加。</w:t>
      </w:r>
    </w:p>
    <w:p w:rsidR="00A8196B" w:rsidRPr="00E54A40" w:rsidRDefault="00A8196B" w:rsidP="00752FB3">
      <w:pPr>
        <w:pStyle w:val="3"/>
      </w:pPr>
      <w:bookmarkStart w:id="576" w:name="_Toc10630"/>
      <w:bookmarkStart w:id="577" w:name="_Toc19733"/>
      <w:bookmarkStart w:id="578" w:name="_Toc146530371"/>
      <w:r w:rsidRPr="00E54A40">
        <w:rPr>
          <w:rFonts w:hint="eastAsia"/>
        </w:rPr>
        <w:t>自制生产报表</w:t>
      </w:r>
      <w:bookmarkEnd w:id="576"/>
      <w:bookmarkEnd w:id="577"/>
      <w:bookmarkEnd w:id="578"/>
    </w:p>
    <w:p w:rsidR="00A8196B" w:rsidRPr="00E54A40" w:rsidRDefault="00A8196B" w:rsidP="00950A81">
      <w:pPr>
        <w:pStyle w:val="4"/>
        <w:rPr>
          <w:b/>
        </w:rPr>
      </w:pPr>
      <w:bookmarkStart w:id="579" w:name="_Toc33"/>
      <w:bookmarkStart w:id="580" w:name="_Toc14953"/>
      <w:bookmarkStart w:id="581" w:name="_Toc146530372"/>
      <w:r w:rsidRPr="00E54A40">
        <w:rPr>
          <w:rFonts w:hint="eastAsia"/>
        </w:rPr>
        <w:t>销售订单生产情况跟踪</w:t>
      </w:r>
      <w:bookmarkEnd w:id="579"/>
      <w:bookmarkEnd w:id="580"/>
      <w:bookmarkEnd w:id="581"/>
    </w:p>
    <w:p w:rsidR="00A8196B" w:rsidRPr="00E54A40" w:rsidRDefault="00A8196B" w:rsidP="00A8196B">
      <w:pPr>
        <w:topLinePunct/>
        <w:rPr>
          <w:rFonts w:cs="宋体"/>
          <w:color w:val="000000"/>
          <w:szCs w:val="21"/>
        </w:rPr>
      </w:pPr>
      <w:r w:rsidRPr="00E54A40">
        <w:rPr>
          <w:noProof/>
        </w:rPr>
        <w:drawing>
          <wp:inline distT="0" distB="0" distL="0" distR="0" wp14:anchorId="4F36B408" wp14:editId="00A56E47">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功能描述：销售订单为业务发起源统计在“销售、生产、委外、采购、请购”中的情况统计。</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1"/>
        </w:numPr>
        <w:topLinePunct/>
        <w:ind w:firstLine="0"/>
        <w:rPr>
          <w:rFonts w:cs="宋体"/>
          <w:color w:val="000000"/>
          <w:szCs w:val="21"/>
        </w:rPr>
      </w:pPr>
      <w:r w:rsidRPr="00E54A40">
        <w:rPr>
          <w:rFonts w:cs="宋体" w:hint="eastAsia"/>
          <w:color w:val="000000"/>
          <w:szCs w:val="21"/>
        </w:rPr>
        <w:t>点击具体的销售订单后，下方对应业务数据会发生变化。</w:t>
      </w:r>
    </w:p>
    <w:p w:rsidR="00A8196B" w:rsidRPr="00E54A40" w:rsidRDefault="00A8196B" w:rsidP="00950A81">
      <w:pPr>
        <w:pStyle w:val="4"/>
        <w:rPr>
          <w:b/>
        </w:rPr>
      </w:pPr>
      <w:bookmarkStart w:id="582" w:name="_Toc10696"/>
      <w:bookmarkStart w:id="583" w:name="_Toc2822"/>
      <w:bookmarkStart w:id="584" w:name="_Toc146530373"/>
      <w:r w:rsidRPr="00E54A40">
        <w:rPr>
          <w:rFonts w:hint="eastAsia"/>
        </w:rPr>
        <w:t>生产计划汇总表</w:t>
      </w:r>
      <w:bookmarkEnd w:id="582"/>
      <w:bookmarkEnd w:id="583"/>
      <w:bookmarkEnd w:id="584"/>
    </w:p>
    <w:p w:rsidR="00A8196B" w:rsidRPr="00E54A40" w:rsidRDefault="00A8196B" w:rsidP="00A8196B">
      <w:pPr>
        <w:topLinePunct/>
      </w:pPr>
      <w:r w:rsidRPr="00E54A40">
        <w:rPr>
          <w:noProof/>
        </w:rPr>
        <w:drawing>
          <wp:inline distT="0" distB="0" distL="0" distR="0" wp14:anchorId="65844553" wp14:editId="1E646F73">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功能描述：生产计划汇总表统计生产计划的数据。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2"/>
        </w:numPr>
        <w:topLinePunct/>
        <w:ind w:firstLine="0"/>
        <w:rPr>
          <w:rFonts w:cs="宋体"/>
          <w:color w:val="000000"/>
          <w:szCs w:val="21"/>
        </w:rPr>
      </w:pPr>
      <w:r w:rsidRPr="00E54A40">
        <w:rPr>
          <w:rFonts w:cs="宋体" w:hint="eastAsia"/>
          <w:color w:val="000000"/>
          <w:szCs w:val="21"/>
        </w:rPr>
        <w:t>线性列表：进入生产计划汇总表的线性报表。</w:t>
      </w:r>
    </w:p>
    <w:p w:rsidR="00A8196B" w:rsidRPr="00E54A40" w:rsidRDefault="00A8196B" w:rsidP="000268E2">
      <w:pPr>
        <w:numPr>
          <w:ilvl w:val="0"/>
          <w:numId w:val="252"/>
        </w:numPr>
        <w:topLinePunct/>
        <w:ind w:firstLine="0"/>
        <w:rPr>
          <w:rFonts w:cs="宋体"/>
          <w:color w:val="000000"/>
          <w:szCs w:val="21"/>
        </w:rPr>
      </w:pPr>
      <w:r w:rsidRPr="00E54A40">
        <w:rPr>
          <w:rFonts w:cs="宋体" w:hint="eastAsia"/>
          <w:color w:val="000000"/>
          <w:szCs w:val="21"/>
        </w:rPr>
        <w:t>明细账本：进入生产计划汇总表的明细账本。</w:t>
      </w:r>
    </w:p>
    <w:p w:rsidR="00A8196B" w:rsidRPr="00E54A40" w:rsidRDefault="00A8196B" w:rsidP="00950A81">
      <w:pPr>
        <w:pStyle w:val="4"/>
        <w:rPr>
          <w:b/>
        </w:rPr>
      </w:pPr>
      <w:bookmarkStart w:id="585" w:name="_Toc2462"/>
      <w:bookmarkStart w:id="586" w:name="_Toc30924"/>
      <w:bookmarkStart w:id="587" w:name="_Toc146530374"/>
      <w:r w:rsidRPr="00E54A40">
        <w:rPr>
          <w:rFonts w:hint="eastAsia"/>
        </w:rPr>
        <w:lastRenderedPageBreak/>
        <w:t>生产计划明细表</w:t>
      </w:r>
      <w:bookmarkEnd w:id="585"/>
      <w:bookmarkEnd w:id="586"/>
      <w:bookmarkEnd w:id="587"/>
    </w:p>
    <w:p w:rsidR="00A8196B" w:rsidRPr="00E54A40" w:rsidRDefault="00A8196B" w:rsidP="00A8196B">
      <w:pPr>
        <w:topLinePunct/>
      </w:pPr>
      <w:r w:rsidRPr="00E54A40">
        <w:rPr>
          <w:noProof/>
        </w:rPr>
        <w:drawing>
          <wp:inline distT="0" distB="0" distL="0" distR="0" wp14:anchorId="0E145C1B" wp14:editId="3E1E3CAB">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功能描述：统计生产计划的明细数据。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该报表可以通过菜单直接打开，也能通过生产计划汇总表中的明细账本打开【整单展示</w:t>
      </w:r>
      <w:r w:rsidRPr="00E54A40">
        <w:rPr>
          <w:rFonts w:cs="宋体"/>
          <w:color w:val="000000"/>
          <w:szCs w:val="21"/>
        </w:rPr>
        <w:t>/</w:t>
      </w:r>
      <w:r w:rsidRPr="00E54A40">
        <w:rPr>
          <w:rFonts w:cs="宋体" w:hint="eastAsia"/>
          <w:color w:val="000000"/>
          <w:szCs w:val="21"/>
        </w:rPr>
        <w:t>明细展示】在整单展示和明细展示方式中进行切换。</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反审核：只有在整单展示的时候才能对单据进行批量审核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中止</w:t>
      </w:r>
      <w:r w:rsidRPr="00E54A40">
        <w:rPr>
          <w:rFonts w:cs="宋体"/>
          <w:color w:val="000000"/>
          <w:szCs w:val="21"/>
        </w:rPr>
        <w:t>/</w:t>
      </w:r>
      <w:r w:rsidRPr="00E54A40">
        <w:rPr>
          <w:rFonts w:cs="宋体" w:hint="eastAsia"/>
          <w:color w:val="000000"/>
          <w:szCs w:val="21"/>
        </w:rPr>
        <w:t>解除中止：对整单或明细数据进行中止</w:t>
      </w:r>
      <w:r w:rsidRPr="00E54A40">
        <w:rPr>
          <w:rFonts w:cs="宋体"/>
          <w:color w:val="000000"/>
          <w:szCs w:val="21"/>
        </w:rPr>
        <w:t>/</w:t>
      </w:r>
      <w:r w:rsidRPr="00E54A40">
        <w:rPr>
          <w:rFonts w:cs="宋体" w:hint="eastAsia"/>
          <w:color w:val="000000"/>
          <w:szCs w:val="21"/>
        </w:rPr>
        <w:t>解除中止的操作。</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批量删除：只有在整单展示的时候才能对单据进行批量删除操作。</w:t>
      </w:r>
    </w:p>
    <w:p w:rsidR="00A8196B" w:rsidRPr="00E54A40" w:rsidRDefault="00A8196B" w:rsidP="00950A81">
      <w:pPr>
        <w:pStyle w:val="4"/>
        <w:rPr>
          <w:b/>
        </w:rPr>
      </w:pPr>
      <w:bookmarkStart w:id="588" w:name="_Toc25648"/>
      <w:bookmarkStart w:id="589" w:name="_Toc21587"/>
      <w:bookmarkStart w:id="590" w:name="_Toc146530375"/>
      <w:r w:rsidRPr="00E54A40">
        <w:rPr>
          <w:rFonts w:hint="eastAsia"/>
        </w:rPr>
        <w:t>生产任务明细表</w:t>
      </w:r>
      <w:bookmarkEnd w:id="588"/>
      <w:bookmarkEnd w:id="589"/>
      <w:bookmarkEnd w:id="590"/>
    </w:p>
    <w:p w:rsidR="00A8196B" w:rsidRPr="00E54A40" w:rsidRDefault="00A8196B" w:rsidP="00A8196B">
      <w:pPr>
        <w:topLinePunct/>
        <w:rPr>
          <w:rFonts w:cs="宋体"/>
          <w:color w:val="000000"/>
          <w:szCs w:val="21"/>
        </w:rPr>
      </w:pPr>
      <w:r w:rsidRPr="00E54A40">
        <w:rPr>
          <w:noProof/>
        </w:rPr>
        <w:drawing>
          <wp:inline distT="0" distB="0" distL="0" distR="0" wp14:anchorId="290A4331" wp14:editId="09C064D4">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功能描述：生产任务明细表统计生产任务的明细数据。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4"/>
        </w:numPr>
        <w:topLinePunct/>
        <w:ind w:firstLine="0"/>
        <w:rPr>
          <w:rFonts w:cs="宋体"/>
          <w:szCs w:val="21"/>
        </w:rPr>
      </w:pPr>
      <w:bookmarkStart w:id="591" w:name="_Toc18470"/>
      <w:r w:rsidRPr="00E54A40">
        <w:rPr>
          <w:rFonts w:cs="宋体" w:hint="eastAsia"/>
          <w:szCs w:val="21"/>
        </w:rPr>
        <w:t>审核</w:t>
      </w:r>
      <w:r w:rsidRPr="00E54A40">
        <w:rPr>
          <w:rFonts w:cs="宋体"/>
          <w:szCs w:val="21"/>
        </w:rPr>
        <w:t>/</w:t>
      </w:r>
      <w:r w:rsidRPr="00E54A40">
        <w:rPr>
          <w:rFonts w:cs="宋体" w:hint="eastAsia"/>
          <w:szCs w:val="21"/>
        </w:rPr>
        <w:t>反审核：对单据进行批量审核</w:t>
      </w:r>
      <w:r w:rsidRPr="00E54A40">
        <w:rPr>
          <w:rFonts w:cs="宋体"/>
          <w:szCs w:val="21"/>
        </w:rPr>
        <w:t>/</w:t>
      </w:r>
      <w:r w:rsidRPr="00E54A40">
        <w:rPr>
          <w:rFonts w:cs="宋体" w:hint="eastAsia"/>
          <w:szCs w:val="21"/>
        </w:rPr>
        <w:t>反审核操作。</w:t>
      </w:r>
    </w:p>
    <w:p w:rsidR="00A8196B" w:rsidRPr="00E54A40" w:rsidRDefault="00A8196B" w:rsidP="000268E2">
      <w:pPr>
        <w:numPr>
          <w:ilvl w:val="0"/>
          <w:numId w:val="254"/>
        </w:numPr>
        <w:topLinePunct/>
        <w:ind w:firstLine="0"/>
        <w:rPr>
          <w:rFonts w:cs="宋体"/>
          <w:szCs w:val="21"/>
        </w:rPr>
      </w:pPr>
      <w:r w:rsidRPr="00E54A40">
        <w:rPr>
          <w:rFonts w:cs="宋体" w:hint="eastAsia"/>
          <w:szCs w:val="21"/>
        </w:rPr>
        <w:t>中止</w:t>
      </w:r>
      <w:r w:rsidRPr="00E54A40">
        <w:rPr>
          <w:rFonts w:cs="宋体"/>
          <w:szCs w:val="21"/>
        </w:rPr>
        <w:t>/</w:t>
      </w:r>
      <w:r w:rsidRPr="00E54A40">
        <w:rPr>
          <w:rFonts w:cs="宋体" w:hint="eastAsia"/>
          <w:szCs w:val="21"/>
        </w:rPr>
        <w:t>解除中止：对整单或明细进行中止</w:t>
      </w:r>
      <w:r w:rsidRPr="00E54A40">
        <w:rPr>
          <w:rFonts w:cs="宋体"/>
          <w:szCs w:val="21"/>
        </w:rPr>
        <w:t>/</w:t>
      </w:r>
      <w:r w:rsidRPr="00E54A40">
        <w:rPr>
          <w:rFonts w:cs="宋体" w:hint="eastAsia"/>
          <w:szCs w:val="21"/>
        </w:rPr>
        <w:t>解除中止的操作。</w:t>
      </w:r>
    </w:p>
    <w:p w:rsidR="00A8196B" w:rsidRPr="00E54A40" w:rsidRDefault="00A8196B" w:rsidP="000268E2">
      <w:pPr>
        <w:numPr>
          <w:ilvl w:val="0"/>
          <w:numId w:val="254"/>
        </w:numPr>
        <w:topLinePunct/>
        <w:ind w:firstLine="0"/>
        <w:rPr>
          <w:rFonts w:cs="宋体"/>
          <w:szCs w:val="21"/>
        </w:rPr>
      </w:pPr>
      <w:r w:rsidRPr="00E54A40">
        <w:rPr>
          <w:rFonts w:cs="宋体" w:hint="eastAsia"/>
          <w:szCs w:val="21"/>
        </w:rPr>
        <w:t>批量删除：对单据进行批量删除操作。</w:t>
      </w:r>
    </w:p>
    <w:p w:rsidR="00A8196B" w:rsidRPr="00E54A40" w:rsidRDefault="00A8196B" w:rsidP="000268E2">
      <w:pPr>
        <w:numPr>
          <w:ilvl w:val="0"/>
          <w:numId w:val="254"/>
        </w:numPr>
        <w:topLinePunct/>
        <w:ind w:firstLine="0"/>
        <w:rPr>
          <w:rFonts w:cs="宋体"/>
          <w:szCs w:val="21"/>
        </w:rPr>
      </w:pPr>
      <w:r w:rsidRPr="00E54A40">
        <w:rPr>
          <w:rFonts w:cs="宋体" w:hint="eastAsia"/>
          <w:szCs w:val="21"/>
        </w:rPr>
        <w:t>明细数据区：分页签展示任务单物料明细行与工序流程明细行数据</w:t>
      </w:r>
    </w:p>
    <w:p w:rsidR="00A8196B" w:rsidRDefault="00A8196B" w:rsidP="000268E2">
      <w:pPr>
        <w:numPr>
          <w:ilvl w:val="0"/>
          <w:numId w:val="254"/>
        </w:numPr>
        <w:topLinePunct/>
        <w:ind w:firstLine="0"/>
        <w:rPr>
          <w:rFonts w:cs="宋体"/>
          <w:szCs w:val="21"/>
        </w:rPr>
      </w:pPr>
      <w:r w:rsidRPr="00E54A40">
        <w:rPr>
          <w:rFonts w:cs="宋体" w:hint="eastAsia"/>
          <w:szCs w:val="21"/>
        </w:rPr>
        <w:t>生单：针对已勾选单据行生成下游派工单、工票单据。</w:t>
      </w:r>
    </w:p>
    <w:p w:rsidR="00BD68D9" w:rsidRPr="0037086D" w:rsidRDefault="00BD68D9" w:rsidP="00BD68D9">
      <w:pPr>
        <w:pStyle w:val="4"/>
        <w:rPr>
          <w:b/>
        </w:rPr>
      </w:pPr>
      <w:bookmarkStart w:id="592" w:name="_Toc146528805"/>
      <w:bookmarkStart w:id="593" w:name="_Toc146530376"/>
      <w:r>
        <w:rPr>
          <w:rFonts w:hint="eastAsia"/>
        </w:rPr>
        <w:t>生产任务缺料统计</w:t>
      </w:r>
      <w:bookmarkEnd w:id="592"/>
      <w:bookmarkEnd w:id="593"/>
    </w:p>
    <w:p w:rsidR="00BD68D9" w:rsidRDefault="00BD68D9" w:rsidP="00BD68D9">
      <w:pPr>
        <w:rPr>
          <w:rFonts w:cstheme="minorEastAsia"/>
          <w:szCs w:val="21"/>
        </w:rPr>
      </w:pPr>
      <w:r>
        <w:rPr>
          <w:noProof/>
        </w:rPr>
        <w:drawing>
          <wp:inline distT="0" distB="0" distL="0" distR="0" wp14:anchorId="70326E20" wp14:editId="59B7C114">
            <wp:extent cx="4071600" cy="1800000"/>
            <wp:effectExtent l="0" t="0" r="5715" b="0"/>
            <wp:docPr id="48" name="图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BD68D9" w:rsidRPr="0037086D" w:rsidRDefault="00BD68D9" w:rsidP="00BD68D9">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BD68D9" w:rsidRPr="0037086D" w:rsidRDefault="00BD68D9" w:rsidP="00BD68D9">
      <w:pPr>
        <w:rPr>
          <w:rFonts w:cstheme="minorEastAsia"/>
          <w:bCs/>
          <w:szCs w:val="21"/>
        </w:rPr>
      </w:pPr>
      <w:r w:rsidRPr="0037086D">
        <w:rPr>
          <w:rFonts w:cstheme="minorEastAsia" w:hint="eastAsia"/>
          <w:bCs/>
          <w:szCs w:val="21"/>
        </w:rPr>
        <w:t>操作说明：</w:t>
      </w:r>
    </w:p>
    <w:p w:rsidR="00BD68D9" w:rsidRDefault="00BD68D9" w:rsidP="00BD68D9">
      <w:pPr>
        <w:pStyle w:val="af8"/>
        <w:widowControl/>
        <w:numPr>
          <w:ilvl w:val="0"/>
          <w:numId w:val="434"/>
        </w:numPr>
        <w:spacing w:line="240" w:lineRule="auto"/>
        <w:ind w:firstLineChars="0"/>
      </w:pPr>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BD68D9" w:rsidRPr="00BD68D9" w:rsidRDefault="00BD68D9" w:rsidP="00BD68D9">
      <w:pPr>
        <w:pStyle w:val="af8"/>
        <w:widowControl/>
        <w:numPr>
          <w:ilvl w:val="0"/>
          <w:numId w:val="434"/>
        </w:numPr>
        <w:spacing w:line="240" w:lineRule="auto"/>
        <w:ind w:firstLineChars="0"/>
      </w:pPr>
      <w:r>
        <w:rPr>
          <w:rFonts w:hint="eastAsia"/>
        </w:rPr>
        <w:lastRenderedPageBreak/>
        <w:t>支持批量领料（直接领料、合并领料）</w:t>
      </w:r>
    </w:p>
    <w:p w:rsidR="00A8196B" w:rsidRPr="00E54A40" w:rsidRDefault="00A8196B" w:rsidP="00950A81">
      <w:pPr>
        <w:pStyle w:val="4"/>
        <w:rPr>
          <w:b/>
        </w:rPr>
      </w:pPr>
      <w:bookmarkStart w:id="594" w:name="_Toc29932"/>
      <w:bookmarkStart w:id="595" w:name="_Toc146530377"/>
      <w:r w:rsidRPr="00E54A40">
        <w:rPr>
          <w:rFonts w:hint="eastAsia"/>
        </w:rPr>
        <w:t>完工产品成本汇总表</w:t>
      </w:r>
      <w:bookmarkEnd w:id="591"/>
      <w:bookmarkEnd w:id="594"/>
      <w:bookmarkEnd w:id="595"/>
    </w:p>
    <w:p w:rsidR="00A8196B" w:rsidRPr="00E54A40" w:rsidRDefault="00A8196B" w:rsidP="00A8196B">
      <w:pPr>
        <w:topLinePunct/>
      </w:pPr>
      <w:r w:rsidRPr="00E54A40">
        <w:rPr>
          <w:noProof/>
        </w:rPr>
        <w:drawing>
          <wp:inline distT="0" distB="0" distL="0" distR="0" wp14:anchorId="34E8CB12" wp14:editId="61C331E7">
            <wp:extent cx="4071600" cy="1800000"/>
            <wp:effectExtent l="0" t="0" r="5715"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功能描述：统计完工验收单＋费用分摊单进行了完工验收和费用分摊的数据。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5"/>
        </w:numPr>
        <w:topLinePunct/>
        <w:ind w:firstLine="0"/>
        <w:rPr>
          <w:rFonts w:cs="宋体"/>
          <w:color w:val="000000"/>
          <w:szCs w:val="21"/>
        </w:rPr>
      </w:pPr>
      <w:r w:rsidRPr="00E54A40">
        <w:rPr>
          <w:rFonts w:cs="宋体" w:hint="eastAsia"/>
          <w:color w:val="000000"/>
          <w:szCs w:val="21"/>
        </w:rPr>
        <w:t>线性列表：进入完工产品成本汇总表的线性报表。</w:t>
      </w:r>
    </w:p>
    <w:p w:rsidR="00A8196B" w:rsidRPr="00E54A40" w:rsidRDefault="00A8196B" w:rsidP="000268E2">
      <w:pPr>
        <w:numPr>
          <w:ilvl w:val="0"/>
          <w:numId w:val="255"/>
        </w:numPr>
        <w:topLinePunct/>
        <w:ind w:firstLine="0"/>
        <w:rPr>
          <w:rFonts w:cs="宋体"/>
          <w:color w:val="000000"/>
          <w:szCs w:val="21"/>
        </w:rPr>
      </w:pPr>
      <w:r w:rsidRPr="00E54A40">
        <w:rPr>
          <w:rFonts w:cs="宋体" w:hint="eastAsia"/>
          <w:color w:val="000000"/>
          <w:szCs w:val="21"/>
        </w:rPr>
        <w:t>明细账本：进入完工产品成本汇总表的明细账本。</w:t>
      </w:r>
    </w:p>
    <w:p w:rsidR="00A8196B" w:rsidRPr="00E54A40" w:rsidRDefault="00A8196B" w:rsidP="00950A81">
      <w:pPr>
        <w:pStyle w:val="4"/>
        <w:rPr>
          <w:b/>
        </w:rPr>
      </w:pPr>
      <w:bookmarkStart w:id="596" w:name="_Toc30027"/>
      <w:bookmarkStart w:id="597" w:name="_Toc15017"/>
      <w:bookmarkStart w:id="598" w:name="_Toc146530378"/>
      <w:r w:rsidRPr="00E54A40">
        <w:rPr>
          <w:rFonts w:hint="eastAsia"/>
        </w:rPr>
        <w:t>完工验收明细表</w:t>
      </w:r>
      <w:bookmarkEnd w:id="596"/>
      <w:bookmarkEnd w:id="597"/>
      <w:bookmarkEnd w:id="598"/>
    </w:p>
    <w:p w:rsidR="00A8196B" w:rsidRPr="00E54A40" w:rsidRDefault="00A8196B" w:rsidP="00A8196B">
      <w:pPr>
        <w:topLinePunct/>
      </w:pPr>
      <w:r w:rsidRPr="00E54A40">
        <w:rPr>
          <w:noProof/>
        </w:rPr>
        <w:drawing>
          <wp:inline distT="0" distB="0" distL="0" distR="0" wp14:anchorId="185E45E2" wp14:editId="73ABB635">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功能描述：统计完工验收＋费用分摊单的明细数据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Default="00A8196B" w:rsidP="000268E2">
      <w:pPr>
        <w:numPr>
          <w:ilvl w:val="0"/>
          <w:numId w:val="256"/>
        </w:numPr>
        <w:topLinePunct/>
        <w:ind w:firstLine="0"/>
        <w:rPr>
          <w:rFonts w:cs="宋体"/>
          <w:color w:val="000000"/>
          <w:szCs w:val="21"/>
        </w:rPr>
      </w:pPr>
      <w:r w:rsidRPr="00E54A40">
        <w:rPr>
          <w:rFonts w:cs="宋体" w:hint="eastAsia"/>
          <w:color w:val="000000"/>
          <w:szCs w:val="21"/>
        </w:rPr>
        <w:t>该报表可以通过菜单直接打开，也能通过完工产品成本汇总表中的明细账本打开。</w:t>
      </w:r>
    </w:p>
    <w:p w:rsidR="00BC25C2" w:rsidRDefault="00BC25C2" w:rsidP="00BC25C2">
      <w:pPr>
        <w:pStyle w:val="4"/>
      </w:pPr>
      <w:bookmarkStart w:id="599" w:name="_Toc137544370"/>
      <w:bookmarkStart w:id="600" w:name="_Toc142640635"/>
      <w:bookmarkStart w:id="601" w:name="_Toc146267954"/>
      <w:bookmarkStart w:id="602" w:name="_Toc146530379"/>
      <w:r w:rsidRPr="0037086D">
        <w:rPr>
          <w:rFonts w:hint="eastAsia"/>
        </w:rPr>
        <w:t>车间物料</w:t>
      </w:r>
      <w:bookmarkEnd w:id="599"/>
      <w:bookmarkEnd w:id="600"/>
      <w:r>
        <w:rPr>
          <w:rFonts w:hint="eastAsia"/>
        </w:rPr>
        <w:t>汇总表</w:t>
      </w:r>
      <w:bookmarkEnd w:id="601"/>
      <w:bookmarkEnd w:id="602"/>
    </w:p>
    <w:p w:rsidR="00BC25C2" w:rsidRDefault="00BC25C2" w:rsidP="00BC25C2">
      <w:pPr>
        <w:pStyle w:val="a0"/>
        <w:ind w:firstLine="0"/>
      </w:pPr>
      <w:r>
        <w:rPr>
          <w:noProof/>
        </w:rPr>
        <w:drawing>
          <wp:inline distT="0" distB="0" distL="0" distR="0" wp14:anchorId="130044DA" wp14:editId="0C5E1F90">
            <wp:extent cx="4071600" cy="1800000"/>
            <wp:effectExtent l="0" t="0" r="5715"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BC25C2" w:rsidRPr="0037086D" w:rsidRDefault="00BC25C2" w:rsidP="00BC25C2">
      <w:pPr>
        <w:rPr>
          <w:rFonts w:cstheme="minorEastAsia"/>
          <w:szCs w:val="21"/>
        </w:rPr>
      </w:pPr>
      <w:r w:rsidRPr="0037086D">
        <w:rPr>
          <w:rFonts w:cstheme="minorEastAsia" w:hint="eastAsia"/>
          <w:bCs/>
          <w:szCs w:val="21"/>
        </w:rPr>
        <w:t>功能描述：</w:t>
      </w:r>
      <w:r w:rsidRPr="0037086D">
        <w:rPr>
          <w:rFonts w:cstheme="minorEastAsia" w:hint="eastAsia"/>
          <w:szCs w:val="21"/>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szCs w:val="21"/>
        </w:rPr>
        <w:t>。</w:t>
      </w:r>
    </w:p>
    <w:p w:rsidR="00BC25C2" w:rsidRPr="0037086D" w:rsidRDefault="00BC25C2" w:rsidP="00BC25C2">
      <w:pPr>
        <w:rPr>
          <w:rFonts w:cstheme="minorEastAsia"/>
          <w:bCs/>
          <w:szCs w:val="21"/>
        </w:rPr>
      </w:pPr>
      <w:r w:rsidRPr="0037086D">
        <w:rPr>
          <w:rFonts w:cstheme="minorEastAsia" w:hint="eastAsia"/>
          <w:bCs/>
          <w:szCs w:val="21"/>
        </w:rPr>
        <w:t>操作说明：</w:t>
      </w:r>
    </w:p>
    <w:p w:rsidR="00BC25C2" w:rsidRDefault="00BC25C2" w:rsidP="000268E2">
      <w:pPr>
        <w:numPr>
          <w:ilvl w:val="0"/>
          <w:numId w:val="257"/>
        </w:numPr>
        <w:ind w:firstLine="0"/>
        <w:rPr>
          <w:rFonts w:cstheme="minorEastAsia"/>
          <w:szCs w:val="21"/>
        </w:rPr>
      </w:pPr>
      <w:r w:rsidRPr="0037086D">
        <w:rPr>
          <w:rFonts w:cstheme="minorEastAsia" w:hint="eastAsia"/>
          <w:szCs w:val="21"/>
        </w:rPr>
        <w:t>查询所辖车间/查询当前车间：查询操作员权限范围内的车间信息、查询操作员权限内＋车间查询条件内的车间信息。</w:t>
      </w:r>
    </w:p>
    <w:p w:rsidR="00BC25C2" w:rsidRPr="0037086D" w:rsidRDefault="00BC25C2" w:rsidP="000268E2">
      <w:pPr>
        <w:numPr>
          <w:ilvl w:val="0"/>
          <w:numId w:val="257"/>
        </w:numPr>
        <w:ind w:firstLine="0"/>
        <w:rPr>
          <w:rFonts w:cstheme="minorEastAsia"/>
          <w:szCs w:val="21"/>
        </w:rPr>
      </w:pPr>
      <w:r>
        <w:rPr>
          <w:rFonts w:cstheme="minorEastAsia" w:hint="eastAsia"/>
          <w:szCs w:val="21"/>
        </w:rPr>
        <w:t>统计单据：</w:t>
      </w:r>
      <w:r w:rsidRPr="00EE575B">
        <w:rPr>
          <w:rFonts w:hint="eastAsia"/>
        </w:rPr>
        <w:t>领退料单、验收单、报损单</w:t>
      </w:r>
      <w:r>
        <w:rPr>
          <w:rFonts w:hint="eastAsia"/>
        </w:rPr>
        <w:t>、</w:t>
      </w:r>
      <w:r w:rsidRPr="00EE575B">
        <w:rPr>
          <w:rFonts w:hint="eastAsia"/>
        </w:rPr>
        <w:t>报溢单</w:t>
      </w:r>
    </w:p>
    <w:p w:rsidR="00BC25C2" w:rsidRPr="00BC25C2" w:rsidRDefault="00BC25C2" w:rsidP="000268E2">
      <w:pPr>
        <w:numPr>
          <w:ilvl w:val="0"/>
          <w:numId w:val="257"/>
        </w:numPr>
        <w:ind w:firstLine="0"/>
        <w:rPr>
          <w:rFonts w:cstheme="minorEastAsia"/>
          <w:szCs w:val="21"/>
        </w:rPr>
      </w:pPr>
      <w:r w:rsidRPr="00EE575B">
        <w:rPr>
          <w:rFonts w:hint="eastAsia"/>
        </w:rPr>
        <w:t>车间物料</w:t>
      </w:r>
      <w:r>
        <w:rPr>
          <w:rFonts w:hint="eastAsia"/>
        </w:rPr>
        <w:t>库存</w:t>
      </w:r>
      <w:r w:rsidRPr="00EE575B">
        <w:rPr>
          <w:rFonts w:hint="eastAsia"/>
        </w:rPr>
        <w:t>明细表</w:t>
      </w:r>
      <w:r>
        <w:rPr>
          <w:rFonts w:hint="eastAsia"/>
        </w:rPr>
        <w:t>：通过明细账本按钮打开报表页签，统计</w:t>
      </w:r>
      <w:r w:rsidRPr="0037086D">
        <w:rPr>
          <w:rFonts w:cstheme="minorEastAsia" w:hint="eastAsia"/>
          <w:szCs w:val="21"/>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A8196B" w:rsidRPr="00E54A40" w:rsidRDefault="00A8196B" w:rsidP="00950A81">
      <w:pPr>
        <w:pStyle w:val="4"/>
        <w:rPr>
          <w:b/>
        </w:rPr>
      </w:pPr>
      <w:bookmarkStart w:id="603" w:name="_Toc5532"/>
      <w:bookmarkStart w:id="604" w:name="_Toc24740"/>
      <w:bookmarkStart w:id="605" w:name="_Toc146530380"/>
      <w:r w:rsidRPr="00E54A40">
        <w:rPr>
          <w:rFonts w:hint="eastAsia"/>
        </w:rPr>
        <w:lastRenderedPageBreak/>
        <w:t>车间物料</w:t>
      </w:r>
      <w:bookmarkEnd w:id="603"/>
      <w:bookmarkEnd w:id="604"/>
      <w:r w:rsidR="00BC25C2">
        <w:rPr>
          <w:rFonts w:hint="eastAsia"/>
        </w:rPr>
        <w:t>库存状况表</w:t>
      </w:r>
      <w:bookmarkEnd w:id="605"/>
    </w:p>
    <w:p w:rsidR="00A8196B" w:rsidRPr="00E54A40" w:rsidRDefault="004C5EA7" w:rsidP="00A8196B">
      <w:pPr>
        <w:topLinePunct/>
      </w:pPr>
      <w:r>
        <w:rPr>
          <w:noProof/>
        </w:rPr>
        <w:drawing>
          <wp:inline distT="0" distB="0" distL="0" distR="0" wp14:anchorId="74917DA4" wp14:editId="3C12DC14">
            <wp:extent cx="4071600" cy="1800000"/>
            <wp:effectExtent l="0" t="0" r="5715" b="0"/>
            <wp:docPr id="24"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功能描述：统计车间中还存在多少物料。</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4C5EA7" w:rsidRDefault="00A8196B" w:rsidP="000268E2">
      <w:pPr>
        <w:pStyle w:val="af8"/>
        <w:numPr>
          <w:ilvl w:val="0"/>
          <w:numId w:val="430"/>
        </w:numPr>
        <w:topLinePunct/>
        <w:ind w:firstLineChars="0"/>
        <w:rPr>
          <w:rFonts w:cs="宋体"/>
          <w:color w:val="000000"/>
          <w:szCs w:val="21"/>
        </w:rPr>
      </w:pPr>
      <w:r w:rsidRPr="004C5EA7">
        <w:rPr>
          <w:rFonts w:cs="宋体" w:hint="eastAsia"/>
          <w:color w:val="000000"/>
          <w:szCs w:val="21"/>
        </w:rPr>
        <w:t>查询所辖车间</w:t>
      </w:r>
      <w:r w:rsidRPr="004C5EA7">
        <w:rPr>
          <w:rFonts w:cs="宋体"/>
          <w:color w:val="000000"/>
          <w:szCs w:val="21"/>
        </w:rPr>
        <w:t>/</w:t>
      </w:r>
      <w:r w:rsidRPr="004C5EA7">
        <w:rPr>
          <w:rFonts w:cs="宋体" w:hint="eastAsia"/>
          <w:color w:val="000000"/>
          <w:szCs w:val="21"/>
        </w:rPr>
        <w:t>查询当前车间：查询操作员权限范围内的车间信息、查询操作员权限内＋车间查询条件内的车间信息。</w:t>
      </w:r>
    </w:p>
    <w:p w:rsidR="004C5EA7" w:rsidRPr="004C5EA7" w:rsidRDefault="00A8196B" w:rsidP="000268E2">
      <w:pPr>
        <w:pStyle w:val="af8"/>
        <w:numPr>
          <w:ilvl w:val="0"/>
          <w:numId w:val="430"/>
        </w:numPr>
        <w:topLinePunct/>
        <w:ind w:firstLineChars="0"/>
        <w:rPr>
          <w:rFonts w:cs="宋体"/>
          <w:color w:val="000000"/>
          <w:szCs w:val="21"/>
        </w:rPr>
      </w:pPr>
      <w:r w:rsidRPr="004C5EA7">
        <w:rPr>
          <w:rFonts w:hint="eastAsia"/>
          <w:color w:val="000000"/>
        </w:rPr>
        <w:t>列“自定义辅助数量”不支持点击排序的功能。</w:t>
      </w:r>
    </w:p>
    <w:p w:rsidR="004C5EA7" w:rsidRPr="004C5EA7" w:rsidRDefault="004C5EA7" w:rsidP="000268E2">
      <w:pPr>
        <w:pStyle w:val="af8"/>
        <w:numPr>
          <w:ilvl w:val="0"/>
          <w:numId w:val="430"/>
        </w:numPr>
        <w:topLinePunct/>
        <w:ind w:firstLineChars="0"/>
        <w:rPr>
          <w:rFonts w:cs="宋体"/>
          <w:color w:val="000000"/>
          <w:szCs w:val="21"/>
        </w:rPr>
      </w:pPr>
      <w:r>
        <w:rPr>
          <w:rFonts w:hint="eastAsia"/>
        </w:rPr>
        <w:t>查询条件</w:t>
      </w:r>
      <w:r w:rsidRPr="00910C30">
        <w:rPr>
          <w:rFonts w:hint="eastAsia"/>
        </w:rPr>
        <w:t>勾选“库存数量为负显示为红色”，对于数量为负数的商品，会用红色进行标记提醒用户</w:t>
      </w:r>
    </w:p>
    <w:p w:rsidR="00A8196B" w:rsidRPr="00E54A40" w:rsidRDefault="00A8196B" w:rsidP="00950A81">
      <w:pPr>
        <w:pStyle w:val="4"/>
        <w:rPr>
          <w:b/>
        </w:rPr>
      </w:pPr>
      <w:bookmarkStart w:id="606" w:name="_Toc22530"/>
      <w:bookmarkStart w:id="607" w:name="_Toc3239"/>
      <w:bookmarkStart w:id="608" w:name="_Toc146530381"/>
      <w:r w:rsidRPr="00E54A40">
        <w:rPr>
          <w:rFonts w:hint="eastAsia"/>
        </w:rPr>
        <w:t>车间物料</w:t>
      </w:r>
      <w:r w:rsidR="00BC25C2">
        <w:rPr>
          <w:rFonts w:hint="eastAsia"/>
        </w:rPr>
        <w:t>库存状况</w:t>
      </w:r>
      <w:r w:rsidRPr="00E54A40">
        <w:rPr>
          <w:rFonts w:hint="eastAsia"/>
        </w:rPr>
        <w:t>明细表</w:t>
      </w:r>
      <w:bookmarkEnd w:id="606"/>
      <w:bookmarkEnd w:id="607"/>
      <w:bookmarkEnd w:id="608"/>
    </w:p>
    <w:p w:rsidR="00A8196B" w:rsidRPr="00E54A40" w:rsidRDefault="00A8196B" w:rsidP="00A8196B">
      <w:pPr>
        <w:topLinePunct/>
      </w:pPr>
      <w:r w:rsidRPr="00E54A40">
        <w:rPr>
          <w:noProof/>
        </w:rPr>
        <w:drawing>
          <wp:inline distT="0" distB="0" distL="0" distR="0" wp14:anchorId="7FA11D9D" wp14:editId="62FA0033">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功能描述：统计车间领退</w:t>
      </w:r>
      <w:r w:rsidRPr="00E54A40">
        <w:rPr>
          <w:rFonts w:cs="宋体" w:hint="eastAsia"/>
          <w:szCs w:val="21"/>
        </w:rPr>
        <w:t>料、报损报溢的</w:t>
      </w:r>
      <w:r w:rsidRPr="00E54A40">
        <w:rPr>
          <w:rFonts w:cs="宋体" w:hint="eastAsia"/>
          <w:color w:val="000000"/>
          <w:szCs w:val="21"/>
        </w:rPr>
        <w:t>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8"/>
        </w:numPr>
        <w:topLinePunct/>
        <w:ind w:firstLine="0"/>
        <w:rPr>
          <w:rFonts w:cs="宋体"/>
          <w:color w:val="000000"/>
          <w:szCs w:val="21"/>
        </w:rPr>
      </w:pPr>
      <w:r w:rsidRPr="00E54A40">
        <w:rPr>
          <w:rFonts w:cs="宋体" w:hint="eastAsia"/>
          <w:color w:val="000000"/>
          <w:szCs w:val="21"/>
        </w:rPr>
        <w:t>该报表可以通过菜单直接打开，也能通过车间物料统计中的明细账本打开。</w:t>
      </w:r>
    </w:p>
    <w:p w:rsidR="00A8196B" w:rsidRPr="00E54A40" w:rsidRDefault="00A8196B" w:rsidP="00950A81">
      <w:pPr>
        <w:pStyle w:val="4"/>
        <w:rPr>
          <w:b/>
        </w:rPr>
      </w:pPr>
      <w:bookmarkStart w:id="609" w:name="_Toc25638"/>
      <w:bookmarkStart w:id="610" w:name="_Toc5889"/>
      <w:bookmarkStart w:id="611" w:name="_Toc146530382"/>
      <w:r w:rsidRPr="00E54A40">
        <w:rPr>
          <w:rFonts w:hint="eastAsia"/>
        </w:rPr>
        <w:t>车间自由项明细表</w:t>
      </w:r>
      <w:bookmarkEnd w:id="609"/>
      <w:bookmarkEnd w:id="610"/>
      <w:bookmarkEnd w:id="611"/>
    </w:p>
    <w:p w:rsidR="00A8196B" w:rsidRPr="00E54A40" w:rsidRDefault="00A8196B" w:rsidP="00A8196B">
      <w:pPr>
        <w:topLinePunct/>
      </w:pPr>
      <w:r w:rsidRPr="00E54A40">
        <w:rPr>
          <w:noProof/>
        </w:rPr>
        <w:drawing>
          <wp:inline distT="0" distB="0" distL="0" distR="0" wp14:anchorId="2BE6A196" wp14:editId="49D1B109">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功能描述：车间自由项明细表是以“物料＋自由项”为维度查询所在车间库存数据的报表。</w:t>
      </w:r>
    </w:p>
    <w:p w:rsidR="00A8196B" w:rsidRPr="00E54A40" w:rsidRDefault="00A8196B" w:rsidP="00950A81">
      <w:pPr>
        <w:pStyle w:val="4"/>
        <w:rPr>
          <w:b/>
        </w:rPr>
      </w:pPr>
      <w:bookmarkStart w:id="612" w:name="_Toc1949"/>
      <w:bookmarkStart w:id="613" w:name="_Toc6661"/>
      <w:bookmarkStart w:id="614" w:name="_Toc146530383"/>
      <w:r w:rsidRPr="00E54A40">
        <w:rPr>
          <w:rFonts w:hint="eastAsia"/>
        </w:rPr>
        <w:lastRenderedPageBreak/>
        <w:t>生产成本统计</w:t>
      </w:r>
      <w:bookmarkEnd w:id="612"/>
      <w:bookmarkEnd w:id="613"/>
      <w:bookmarkEnd w:id="614"/>
    </w:p>
    <w:p w:rsidR="00A8196B" w:rsidRPr="00E54A40" w:rsidRDefault="00A8196B" w:rsidP="00A8196B">
      <w:pPr>
        <w:topLinePunct/>
        <w:rPr>
          <w:rFonts w:cs="宋体"/>
          <w:color w:val="000000"/>
          <w:szCs w:val="21"/>
        </w:rPr>
      </w:pPr>
      <w:r w:rsidRPr="00E54A40">
        <w:rPr>
          <w:noProof/>
        </w:rPr>
        <w:drawing>
          <wp:inline distT="0" distB="0" distL="0" distR="0" wp14:anchorId="0C81934B" wp14:editId="61FC62BC">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功能描述：统计期初在产、返工领出、本期投入、本期完工、期末在产对应的数量、金额等数据。</w:t>
      </w:r>
    </w:p>
    <w:p w:rsidR="00A8196B" w:rsidRPr="00E54A40" w:rsidRDefault="00A8196B" w:rsidP="00950A81">
      <w:pPr>
        <w:pStyle w:val="4"/>
        <w:rPr>
          <w:b/>
        </w:rPr>
      </w:pPr>
      <w:bookmarkStart w:id="615" w:name="_Toc5765"/>
      <w:bookmarkStart w:id="616" w:name="_Toc11373"/>
      <w:bookmarkStart w:id="617" w:name="_Toc146530384"/>
      <w:r w:rsidRPr="00E54A40">
        <w:rPr>
          <w:rFonts w:hint="eastAsia"/>
        </w:rPr>
        <w:t>物料耗用统计</w:t>
      </w:r>
      <w:bookmarkEnd w:id="615"/>
      <w:bookmarkEnd w:id="616"/>
      <w:bookmarkEnd w:id="617"/>
    </w:p>
    <w:p w:rsidR="00A8196B" w:rsidRPr="00E54A40" w:rsidRDefault="00A8196B" w:rsidP="00A8196B">
      <w:pPr>
        <w:topLinePunct/>
      </w:pPr>
      <w:r w:rsidRPr="00E54A40">
        <w:rPr>
          <w:noProof/>
        </w:rPr>
        <w:drawing>
          <wp:inline distT="0" distB="0" distL="0" distR="0" wp14:anchorId="2A64B2DF" wp14:editId="742ED00D">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功能描述：统计在生成过程中物料是节约还是损耗的数据报表。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9"/>
        </w:numPr>
        <w:topLinePunct/>
        <w:ind w:firstLine="0"/>
        <w:rPr>
          <w:rFonts w:cs="宋体"/>
          <w:color w:val="000000"/>
          <w:szCs w:val="21"/>
        </w:rPr>
      </w:pPr>
      <w:r w:rsidRPr="00E54A40">
        <w:rPr>
          <w:rFonts w:cs="宋体" w:hint="eastAsia"/>
          <w:color w:val="000000"/>
          <w:szCs w:val="21"/>
        </w:rPr>
        <w:t>在设置物料耗用标准的时候可以选择标准</w:t>
      </w:r>
      <w:r w:rsidRPr="00E54A40">
        <w:rPr>
          <w:rFonts w:cs="宋体"/>
          <w:color w:val="000000"/>
          <w:szCs w:val="21"/>
        </w:rPr>
        <w:t>BOM</w:t>
      </w:r>
      <w:r w:rsidRPr="00E54A40">
        <w:rPr>
          <w:rFonts w:cs="宋体" w:hint="eastAsia"/>
          <w:color w:val="000000"/>
          <w:szCs w:val="21"/>
        </w:rPr>
        <w:t>或生产任务单中的产成品和物料的比率关系作为标准。</w:t>
      </w:r>
    </w:p>
    <w:p w:rsidR="00A8196B" w:rsidRPr="00E54A40" w:rsidRDefault="00A8196B" w:rsidP="000268E2">
      <w:pPr>
        <w:numPr>
          <w:ilvl w:val="0"/>
          <w:numId w:val="259"/>
        </w:numPr>
        <w:topLinePunct/>
        <w:ind w:firstLine="0"/>
        <w:rPr>
          <w:rFonts w:cs="宋体"/>
          <w:color w:val="000000"/>
          <w:szCs w:val="21"/>
        </w:rPr>
      </w:pPr>
      <w:r w:rsidRPr="00E54A40">
        <w:rPr>
          <w:rFonts w:cs="宋体" w:hint="eastAsia"/>
          <w:color w:val="000000"/>
          <w:szCs w:val="21"/>
        </w:rPr>
        <w:t>查询条件提供了“标准用量统计”规则，可以选择正品、次品、废品等完工验收状态中对应的完工类型来进行统计。</w:t>
      </w:r>
    </w:p>
    <w:p w:rsidR="00A8196B" w:rsidRPr="00E54A40" w:rsidRDefault="00A8196B" w:rsidP="000268E2">
      <w:pPr>
        <w:numPr>
          <w:ilvl w:val="0"/>
          <w:numId w:val="259"/>
        </w:numPr>
        <w:topLinePunct/>
        <w:ind w:firstLine="0"/>
        <w:rPr>
          <w:rFonts w:cs="宋体"/>
          <w:color w:val="000000"/>
          <w:szCs w:val="21"/>
        </w:rPr>
      </w:pPr>
      <w:r w:rsidRPr="00E54A40">
        <w:rPr>
          <w:rFonts w:cs="宋体" w:hint="eastAsia"/>
          <w:color w:val="000000"/>
          <w:szCs w:val="21"/>
        </w:rPr>
        <w:t>当不统计一种完工验收状态的时候，该状态对应使用的物料会计算损耗</w:t>
      </w:r>
    </w:p>
    <w:p w:rsidR="00A8196B" w:rsidRPr="00E54A40" w:rsidRDefault="00A8196B" w:rsidP="006D258F">
      <w:pPr>
        <w:ind w:firstLine="420"/>
        <w:rPr>
          <w:color w:val="000000"/>
        </w:rPr>
      </w:pPr>
      <w:r w:rsidRPr="00E54A40">
        <w:rPr>
          <w:color w:val="000000"/>
          <w:szCs w:val="20"/>
        </w:rPr>
        <w:sym w:font="Wingdings 2" w:char="F052"/>
      </w:r>
      <w:r w:rsidRPr="00E54A40">
        <w:rPr>
          <w:rFonts w:hint="eastAsia"/>
          <w:color w:val="000000"/>
        </w:rPr>
        <w:t>正品、</w:t>
      </w:r>
      <w:r w:rsidRPr="00E54A40">
        <w:rPr>
          <w:color w:val="000000"/>
          <w:szCs w:val="20"/>
        </w:rPr>
        <w:sym w:font="Wingdings 2" w:char="F052"/>
      </w:r>
      <w:r w:rsidRPr="00E54A40">
        <w:rPr>
          <w:rFonts w:hint="eastAsia"/>
          <w:color w:val="000000"/>
        </w:rPr>
        <w:t>次品、</w:t>
      </w:r>
      <w:r w:rsidRPr="00E54A40">
        <w:rPr>
          <w:color w:val="000000"/>
          <w:szCs w:val="20"/>
        </w:rPr>
        <w:sym w:font="Wingdings 2" w:char="F0A3"/>
      </w:r>
      <w:r w:rsidRPr="00E54A40">
        <w:rPr>
          <w:rFonts w:hint="eastAsia"/>
          <w:color w:val="000000"/>
        </w:rPr>
        <w:t>废品</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1"/>
        <w:gridCol w:w="1940"/>
        <w:gridCol w:w="1140"/>
        <w:gridCol w:w="1100"/>
        <w:gridCol w:w="1150"/>
        <w:gridCol w:w="1193"/>
      </w:tblGrid>
      <w:tr w:rsidR="00A8196B" w:rsidRPr="00E54A40" w:rsidTr="00A8196B">
        <w:tc>
          <w:tcPr>
            <w:tcW w:w="2051" w:type="dxa"/>
          </w:tcPr>
          <w:p w:rsidR="00A8196B" w:rsidRPr="00E54A40" w:rsidRDefault="00A8196B" w:rsidP="006D258F">
            <w:pPr>
              <w:rPr>
                <w:color w:val="000000"/>
              </w:rPr>
            </w:pPr>
            <w:r w:rsidRPr="00E54A40">
              <w:rPr>
                <w:rFonts w:hint="eastAsia"/>
                <w:color w:val="000000"/>
              </w:rPr>
              <w:t>产成品名称</w:t>
            </w:r>
          </w:p>
        </w:tc>
        <w:tc>
          <w:tcPr>
            <w:tcW w:w="1940" w:type="dxa"/>
          </w:tcPr>
          <w:p w:rsidR="00A8196B" w:rsidRPr="00E54A40" w:rsidRDefault="00A8196B" w:rsidP="006D258F">
            <w:pPr>
              <w:rPr>
                <w:color w:val="000000"/>
              </w:rPr>
            </w:pPr>
            <w:r w:rsidRPr="00E54A40">
              <w:rPr>
                <w:rFonts w:hint="eastAsia"/>
                <w:color w:val="000000"/>
              </w:rPr>
              <w:t>物料名称</w:t>
            </w:r>
          </w:p>
        </w:tc>
        <w:tc>
          <w:tcPr>
            <w:tcW w:w="1140" w:type="dxa"/>
          </w:tcPr>
          <w:p w:rsidR="00A8196B" w:rsidRPr="00E54A40" w:rsidRDefault="00A8196B" w:rsidP="006D258F">
            <w:pPr>
              <w:rPr>
                <w:color w:val="000000"/>
              </w:rPr>
            </w:pPr>
            <w:r w:rsidRPr="00E54A40">
              <w:rPr>
                <w:rFonts w:hint="eastAsia"/>
                <w:color w:val="000000"/>
              </w:rPr>
              <w:t>标准用量</w:t>
            </w:r>
          </w:p>
        </w:tc>
        <w:tc>
          <w:tcPr>
            <w:tcW w:w="1100" w:type="dxa"/>
          </w:tcPr>
          <w:p w:rsidR="00A8196B" w:rsidRPr="00E54A40" w:rsidRDefault="00A8196B" w:rsidP="006D258F">
            <w:pPr>
              <w:rPr>
                <w:color w:val="000000"/>
              </w:rPr>
            </w:pPr>
            <w:r w:rsidRPr="00E54A40">
              <w:rPr>
                <w:rFonts w:hint="eastAsia"/>
                <w:color w:val="000000"/>
              </w:rPr>
              <w:t>实际耗用</w:t>
            </w:r>
          </w:p>
        </w:tc>
        <w:tc>
          <w:tcPr>
            <w:tcW w:w="1150" w:type="dxa"/>
          </w:tcPr>
          <w:p w:rsidR="00A8196B" w:rsidRPr="00E54A40" w:rsidRDefault="00A8196B" w:rsidP="006D258F">
            <w:pPr>
              <w:rPr>
                <w:color w:val="000000"/>
              </w:rPr>
            </w:pPr>
            <w:r w:rsidRPr="00E54A40">
              <w:rPr>
                <w:rFonts w:hint="eastAsia"/>
                <w:color w:val="000000"/>
              </w:rPr>
              <w:t>损耗数量</w:t>
            </w:r>
          </w:p>
        </w:tc>
        <w:tc>
          <w:tcPr>
            <w:tcW w:w="1139" w:type="dxa"/>
          </w:tcPr>
          <w:p w:rsidR="00A8196B" w:rsidRPr="00E54A40" w:rsidRDefault="00A8196B" w:rsidP="006D258F">
            <w:pPr>
              <w:rPr>
                <w:color w:val="000000"/>
              </w:rPr>
            </w:pPr>
            <w:r w:rsidRPr="00E54A40">
              <w:rPr>
                <w:rFonts w:hint="eastAsia"/>
                <w:color w:val="000000"/>
              </w:rPr>
              <w:t>损耗率</w:t>
            </w:r>
            <w:r w:rsidRPr="00E54A40">
              <w:rPr>
                <w:color w:val="000000"/>
              </w:rPr>
              <w:t>(%)</w:t>
            </w:r>
          </w:p>
        </w:tc>
      </w:tr>
      <w:tr w:rsidR="00A8196B" w:rsidRPr="00E54A40" w:rsidTr="00A8196B">
        <w:tc>
          <w:tcPr>
            <w:tcW w:w="2051" w:type="dxa"/>
          </w:tcPr>
          <w:p w:rsidR="00A8196B" w:rsidRPr="00E54A40" w:rsidRDefault="00A8196B" w:rsidP="006D258F">
            <w:pPr>
              <w:rPr>
                <w:color w:val="000000"/>
              </w:rPr>
            </w:pPr>
            <w:r w:rsidRPr="00E54A40">
              <w:rPr>
                <w:color w:val="000000"/>
              </w:rPr>
              <w:t>6000</w:t>
            </w:r>
            <w:r w:rsidRPr="00E54A40">
              <w:rPr>
                <w:rFonts w:hint="eastAsia"/>
                <w:color w:val="000000"/>
              </w:rPr>
              <w:t>毫安充电宝</w:t>
            </w:r>
          </w:p>
        </w:tc>
        <w:tc>
          <w:tcPr>
            <w:tcW w:w="1940" w:type="dxa"/>
          </w:tcPr>
          <w:p w:rsidR="00A8196B" w:rsidRPr="00E54A40" w:rsidRDefault="00A8196B" w:rsidP="006D258F">
            <w:pPr>
              <w:rPr>
                <w:color w:val="000000"/>
              </w:rPr>
            </w:pPr>
            <w:r w:rsidRPr="00E54A40">
              <w:rPr>
                <w:color w:val="000000"/>
              </w:rPr>
              <w:t>2000</w:t>
            </w:r>
            <w:r w:rsidRPr="00E54A40">
              <w:rPr>
                <w:rFonts w:hint="eastAsia"/>
                <w:color w:val="000000"/>
              </w:rPr>
              <w:t>毫安电芯</w:t>
            </w:r>
          </w:p>
        </w:tc>
        <w:tc>
          <w:tcPr>
            <w:tcW w:w="1140" w:type="dxa"/>
          </w:tcPr>
          <w:p w:rsidR="00A8196B" w:rsidRPr="00E54A40" w:rsidRDefault="00A8196B" w:rsidP="006D258F">
            <w:pPr>
              <w:rPr>
                <w:color w:val="000000"/>
              </w:rPr>
            </w:pPr>
            <w:r w:rsidRPr="00E54A40">
              <w:rPr>
                <w:color w:val="000000"/>
              </w:rPr>
              <w:t>36</w:t>
            </w:r>
          </w:p>
        </w:tc>
        <w:tc>
          <w:tcPr>
            <w:tcW w:w="1100" w:type="dxa"/>
          </w:tcPr>
          <w:p w:rsidR="00A8196B" w:rsidRPr="00E54A40" w:rsidRDefault="00A8196B" w:rsidP="006D258F">
            <w:pPr>
              <w:rPr>
                <w:color w:val="000000"/>
              </w:rPr>
            </w:pPr>
            <w:r w:rsidRPr="00E54A40">
              <w:rPr>
                <w:color w:val="000000"/>
              </w:rPr>
              <w:t>39</w:t>
            </w:r>
          </w:p>
        </w:tc>
        <w:tc>
          <w:tcPr>
            <w:tcW w:w="1150" w:type="dxa"/>
          </w:tcPr>
          <w:p w:rsidR="00A8196B" w:rsidRPr="00E54A40" w:rsidRDefault="00A8196B" w:rsidP="006D258F">
            <w:pPr>
              <w:rPr>
                <w:color w:val="000000"/>
              </w:rPr>
            </w:pPr>
            <w:r w:rsidRPr="00E54A40">
              <w:rPr>
                <w:color w:val="000000"/>
              </w:rPr>
              <w:t>3</w:t>
            </w:r>
          </w:p>
        </w:tc>
        <w:tc>
          <w:tcPr>
            <w:tcW w:w="1139" w:type="dxa"/>
          </w:tcPr>
          <w:p w:rsidR="00A8196B" w:rsidRPr="00E54A40" w:rsidRDefault="00A8196B" w:rsidP="006D258F">
            <w:pPr>
              <w:rPr>
                <w:color w:val="000000"/>
              </w:rPr>
            </w:pPr>
            <w:r w:rsidRPr="00E54A40">
              <w:rPr>
                <w:color w:val="000000"/>
              </w:rPr>
              <w:t>8.3333%</w:t>
            </w:r>
          </w:p>
        </w:tc>
      </w:tr>
      <w:tr w:rsidR="00A8196B" w:rsidRPr="00E54A40" w:rsidTr="00A8196B">
        <w:tc>
          <w:tcPr>
            <w:tcW w:w="2051" w:type="dxa"/>
          </w:tcPr>
          <w:p w:rsidR="00A8196B" w:rsidRPr="00E54A40" w:rsidRDefault="00A8196B" w:rsidP="006D258F">
            <w:pPr>
              <w:rPr>
                <w:color w:val="000000"/>
              </w:rPr>
            </w:pPr>
            <w:r w:rsidRPr="00E54A40">
              <w:rPr>
                <w:color w:val="000000"/>
              </w:rPr>
              <w:t>6000</w:t>
            </w:r>
            <w:r w:rsidRPr="00E54A40">
              <w:rPr>
                <w:rFonts w:hint="eastAsia"/>
                <w:color w:val="000000"/>
              </w:rPr>
              <w:t>毫安充电宝</w:t>
            </w:r>
          </w:p>
        </w:tc>
        <w:tc>
          <w:tcPr>
            <w:tcW w:w="1940" w:type="dxa"/>
          </w:tcPr>
          <w:p w:rsidR="00A8196B" w:rsidRPr="00E54A40" w:rsidRDefault="00A8196B" w:rsidP="006D258F">
            <w:pPr>
              <w:rPr>
                <w:color w:val="000000"/>
              </w:rPr>
            </w:pPr>
            <w:r w:rsidRPr="00E54A40">
              <w:rPr>
                <w:rFonts w:hint="eastAsia"/>
                <w:color w:val="000000"/>
              </w:rPr>
              <w:t>外壳涂料</w:t>
            </w:r>
          </w:p>
        </w:tc>
        <w:tc>
          <w:tcPr>
            <w:tcW w:w="1140" w:type="dxa"/>
          </w:tcPr>
          <w:p w:rsidR="00A8196B" w:rsidRPr="00E54A40" w:rsidRDefault="00A8196B" w:rsidP="006D258F">
            <w:pPr>
              <w:rPr>
                <w:color w:val="000000"/>
              </w:rPr>
            </w:pPr>
            <w:r w:rsidRPr="00E54A40">
              <w:rPr>
                <w:color w:val="000000"/>
              </w:rPr>
              <w:t>25.2</w:t>
            </w:r>
          </w:p>
        </w:tc>
        <w:tc>
          <w:tcPr>
            <w:tcW w:w="1100" w:type="dxa"/>
          </w:tcPr>
          <w:p w:rsidR="00A8196B" w:rsidRPr="00E54A40" w:rsidRDefault="00A8196B" w:rsidP="006D258F">
            <w:pPr>
              <w:rPr>
                <w:color w:val="000000"/>
              </w:rPr>
            </w:pPr>
            <w:r w:rsidRPr="00E54A40">
              <w:rPr>
                <w:color w:val="000000"/>
              </w:rPr>
              <w:t>29.3</w:t>
            </w:r>
          </w:p>
        </w:tc>
        <w:tc>
          <w:tcPr>
            <w:tcW w:w="1150" w:type="dxa"/>
          </w:tcPr>
          <w:p w:rsidR="00A8196B" w:rsidRPr="00E54A40" w:rsidRDefault="00A8196B" w:rsidP="006D258F">
            <w:pPr>
              <w:rPr>
                <w:color w:val="000000"/>
              </w:rPr>
            </w:pPr>
            <w:r w:rsidRPr="00E54A40">
              <w:rPr>
                <w:color w:val="000000"/>
              </w:rPr>
              <w:t>4.1</w:t>
            </w:r>
          </w:p>
        </w:tc>
        <w:tc>
          <w:tcPr>
            <w:tcW w:w="1139" w:type="dxa"/>
          </w:tcPr>
          <w:p w:rsidR="00A8196B" w:rsidRPr="00E54A40" w:rsidRDefault="00A8196B" w:rsidP="006D258F">
            <w:pPr>
              <w:rPr>
                <w:color w:val="000000"/>
              </w:rPr>
            </w:pPr>
            <w:r w:rsidRPr="00E54A40">
              <w:rPr>
                <w:color w:val="000000"/>
              </w:rPr>
              <w:t>16.2698%</w:t>
            </w:r>
          </w:p>
        </w:tc>
      </w:tr>
    </w:tbl>
    <w:p w:rsidR="00A8196B" w:rsidRPr="00E54A40" w:rsidRDefault="00A8196B" w:rsidP="006D258F">
      <w:pPr>
        <w:ind w:firstLine="420"/>
        <w:rPr>
          <w:color w:val="000000"/>
        </w:rPr>
      </w:pPr>
      <w:r w:rsidRPr="00E54A40">
        <w:rPr>
          <w:color w:val="000000"/>
        </w:rPr>
        <w:t>2000</w:t>
      </w:r>
      <w:r w:rsidRPr="00E54A40">
        <w:rPr>
          <w:rFonts w:hint="eastAsia"/>
          <w:color w:val="000000"/>
        </w:rPr>
        <w:t>毫安电芯：</w:t>
      </w:r>
      <w:r w:rsidRPr="00E54A40">
        <w:rPr>
          <w:color w:val="000000"/>
        </w:rPr>
        <w:t>(10</w:t>
      </w:r>
      <w:r w:rsidRPr="00E54A40">
        <w:rPr>
          <w:rFonts w:hint="eastAsia"/>
          <w:color w:val="000000"/>
        </w:rPr>
        <w:t>＋</w:t>
      </w:r>
      <w:r w:rsidRPr="00E54A40">
        <w:rPr>
          <w:color w:val="000000"/>
        </w:rPr>
        <w:t>2)</w:t>
      </w:r>
      <w:r w:rsidRPr="00E54A40">
        <w:rPr>
          <w:rFonts w:hint="eastAsia"/>
          <w:color w:val="000000"/>
        </w:rPr>
        <w:t>×</w:t>
      </w:r>
      <w:r w:rsidRPr="00E54A40">
        <w:rPr>
          <w:color w:val="000000"/>
        </w:rPr>
        <w:t>(15</w:t>
      </w:r>
      <w:r w:rsidRPr="00E54A40">
        <w:rPr>
          <w:rFonts w:hint="eastAsia"/>
          <w:color w:val="000000"/>
        </w:rPr>
        <w:t>÷</w:t>
      </w:r>
      <w:r w:rsidRPr="00E54A40">
        <w:rPr>
          <w:color w:val="000000"/>
        </w:rPr>
        <w:t>5)</w:t>
      </w:r>
      <w:r w:rsidRPr="00E54A40">
        <w:rPr>
          <w:rFonts w:hint="eastAsia"/>
          <w:color w:val="000000"/>
        </w:rPr>
        <w:t>＝</w:t>
      </w:r>
      <w:r w:rsidRPr="00E54A40">
        <w:rPr>
          <w:color w:val="000000"/>
        </w:rPr>
        <w:t>36</w:t>
      </w:r>
    </w:p>
    <w:p w:rsidR="00A8196B" w:rsidRDefault="00A8196B" w:rsidP="006D258F">
      <w:pPr>
        <w:ind w:firstLine="420"/>
        <w:rPr>
          <w:color w:val="000000"/>
        </w:rPr>
      </w:pPr>
      <w:r w:rsidRPr="00E54A40">
        <w:rPr>
          <w:rFonts w:hint="eastAsia"/>
          <w:color w:val="000000"/>
        </w:rPr>
        <w:t>外壳涂料：</w:t>
      </w:r>
      <w:r w:rsidRPr="00E54A40">
        <w:rPr>
          <w:color w:val="000000"/>
        </w:rPr>
        <w:t>(10</w:t>
      </w:r>
      <w:r w:rsidRPr="00E54A40">
        <w:rPr>
          <w:rFonts w:hint="eastAsia"/>
          <w:color w:val="000000"/>
        </w:rPr>
        <w:t>＋</w:t>
      </w:r>
      <w:r w:rsidRPr="00E54A40">
        <w:rPr>
          <w:color w:val="000000"/>
        </w:rPr>
        <w:t>2)</w:t>
      </w:r>
      <w:r w:rsidRPr="00E54A40">
        <w:rPr>
          <w:rFonts w:hint="eastAsia"/>
          <w:color w:val="000000"/>
        </w:rPr>
        <w:t>×</w:t>
      </w:r>
      <w:r w:rsidRPr="00E54A40">
        <w:rPr>
          <w:color w:val="000000"/>
        </w:rPr>
        <w:t>(10.5</w:t>
      </w:r>
      <w:r w:rsidRPr="00E54A40">
        <w:rPr>
          <w:rFonts w:hint="eastAsia"/>
          <w:color w:val="000000"/>
        </w:rPr>
        <w:t>÷</w:t>
      </w:r>
      <w:r w:rsidRPr="00E54A40">
        <w:rPr>
          <w:color w:val="000000"/>
        </w:rPr>
        <w:t>5)</w:t>
      </w:r>
      <w:r w:rsidRPr="00E54A40">
        <w:rPr>
          <w:rFonts w:hint="eastAsia"/>
          <w:color w:val="000000"/>
        </w:rPr>
        <w:t>＝</w:t>
      </w:r>
      <w:r w:rsidRPr="00E54A40">
        <w:rPr>
          <w:color w:val="000000"/>
        </w:rPr>
        <w:t>25.2</w:t>
      </w:r>
    </w:p>
    <w:p w:rsidR="00D41A18" w:rsidRPr="0037086D" w:rsidRDefault="00D41A18" w:rsidP="000268E2">
      <w:pPr>
        <w:numPr>
          <w:ilvl w:val="0"/>
          <w:numId w:val="259"/>
        </w:numPr>
        <w:ind w:firstLine="0"/>
        <w:rPr>
          <w:rFonts w:cstheme="minorEastAsia"/>
          <w:szCs w:val="21"/>
        </w:rPr>
      </w:pPr>
      <w:r>
        <w:rPr>
          <w:rFonts w:cstheme="minorEastAsia" w:hint="eastAsia"/>
          <w:szCs w:val="21"/>
        </w:rPr>
        <w:t>物料耗用统计明细表展示产成品、物料验收过账时成本单价与成本金额。</w:t>
      </w:r>
    </w:p>
    <w:p w:rsidR="00A8196B" w:rsidRPr="00E54A40" w:rsidRDefault="00A8196B" w:rsidP="00950A81">
      <w:pPr>
        <w:pStyle w:val="4"/>
        <w:rPr>
          <w:b/>
        </w:rPr>
      </w:pPr>
      <w:bookmarkStart w:id="618" w:name="_Toc12191"/>
      <w:bookmarkStart w:id="619" w:name="_Toc27081"/>
      <w:bookmarkStart w:id="620" w:name="_Toc146530385"/>
      <w:r w:rsidRPr="00E54A40">
        <w:rPr>
          <w:rFonts w:hint="eastAsia"/>
        </w:rPr>
        <w:t>工票明细表</w:t>
      </w:r>
      <w:bookmarkEnd w:id="618"/>
      <w:bookmarkEnd w:id="619"/>
      <w:bookmarkEnd w:id="620"/>
    </w:p>
    <w:p w:rsidR="00A8196B" w:rsidRPr="00E54A40" w:rsidRDefault="00A8196B" w:rsidP="00A8196B">
      <w:r w:rsidRPr="00E54A40">
        <w:rPr>
          <w:noProof/>
        </w:rPr>
        <w:drawing>
          <wp:inline distT="0" distB="0" distL="0" distR="0" wp14:anchorId="42F08805" wp14:editId="209F070D">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功能描述：统计生产工票单的明细数据。</w:t>
      </w:r>
    </w:p>
    <w:p w:rsidR="00A8196B" w:rsidRPr="00E54A40" w:rsidRDefault="00A8196B" w:rsidP="006D258F">
      <w:pPr>
        <w:topLinePunct/>
        <w:rPr>
          <w:rFonts w:cs="宋体"/>
          <w:szCs w:val="21"/>
        </w:rPr>
      </w:pPr>
      <w:r w:rsidRPr="00E54A40">
        <w:rPr>
          <w:rFonts w:cs="宋体" w:hint="eastAsia"/>
          <w:szCs w:val="21"/>
        </w:rPr>
        <w:lastRenderedPageBreak/>
        <w:t>操作说明：</w:t>
      </w:r>
    </w:p>
    <w:p w:rsidR="00A8196B" w:rsidRPr="00E54A40" w:rsidRDefault="00A8196B" w:rsidP="000268E2">
      <w:pPr>
        <w:numPr>
          <w:ilvl w:val="0"/>
          <w:numId w:val="260"/>
        </w:numPr>
        <w:topLinePunct/>
        <w:ind w:firstLine="0"/>
        <w:rPr>
          <w:rFonts w:cs="宋体"/>
          <w:szCs w:val="21"/>
        </w:rPr>
      </w:pPr>
      <w:r w:rsidRPr="00E54A40">
        <w:rPr>
          <w:rFonts w:cs="宋体" w:hint="eastAsia"/>
          <w:szCs w:val="21"/>
        </w:rPr>
        <w:t>审核</w:t>
      </w:r>
      <w:r w:rsidRPr="00E54A40">
        <w:rPr>
          <w:rFonts w:cs="宋体"/>
          <w:szCs w:val="21"/>
        </w:rPr>
        <w:t>/</w:t>
      </w:r>
      <w:r w:rsidRPr="00E54A40">
        <w:rPr>
          <w:rFonts w:cs="宋体" w:hint="eastAsia"/>
          <w:szCs w:val="21"/>
        </w:rPr>
        <w:t>反审核：对单据进行批量审核</w:t>
      </w:r>
      <w:r w:rsidRPr="00E54A40">
        <w:rPr>
          <w:rFonts w:cs="宋体"/>
          <w:szCs w:val="21"/>
        </w:rPr>
        <w:t>/</w:t>
      </w:r>
      <w:r w:rsidRPr="00E54A40">
        <w:rPr>
          <w:rFonts w:cs="宋体" w:hint="eastAsia"/>
          <w:szCs w:val="21"/>
        </w:rPr>
        <w:t>反审核操作。</w:t>
      </w:r>
    </w:p>
    <w:p w:rsidR="00A8196B" w:rsidRPr="00E54A40" w:rsidRDefault="00A8196B" w:rsidP="000268E2">
      <w:pPr>
        <w:numPr>
          <w:ilvl w:val="0"/>
          <w:numId w:val="261"/>
        </w:numPr>
        <w:topLinePunct/>
        <w:rPr>
          <w:rFonts w:cs="宋体"/>
          <w:szCs w:val="21"/>
        </w:rPr>
      </w:pPr>
      <w:r w:rsidRPr="00E54A40">
        <w:rPr>
          <w:rFonts w:cs="宋体" w:hint="eastAsia"/>
          <w:szCs w:val="21"/>
        </w:rPr>
        <w:t>启用审核流程：点击“审核”按钮，工票单据提交审核，状态为（无需审核、待审核）；点击“反审核”按钮，工票单据状态为原始单据；</w:t>
      </w:r>
    </w:p>
    <w:p w:rsidR="00A8196B" w:rsidRPr="00E54A40" w:rsidRDefault="00A8196B" w:rsidP="000268E2">
      <w:pPr>
        <w:numPr>
          <w:ilvl w:val="0"/>
          <w:numId w:val="261"/>
        </w:numPr>
        <w:topLinePunct/>
        <w:rPr>
          <w:rFonts w:cs="宋体"/>
          <w:szCs w:val="21"/>
        </w:rPr>
      </w:pPr>
      <w:r w:rsidRPr="00E54A40">
        <w:rPr>
          <w:rFonts w:cs="宋体" w:hint="eastAsia"/>
          <w:szCs w:val="21"/>
        </w:rPr>
        <w:t>未启用审核流程：点击“审核”按钮，工票单据状态为审核通过；点击“反审核”按钮，工票单据状态为原始单据；</w:t>
      </w:r>
    </w:p>
    <w:p w:rsidR="00A8196B" w:rsidRPr="00E54A40" w:rsidRDefault="00A8196B" w:rsidP="000268E2">
      <w:pPr>
        <w:numPr>
          <w:ilvl w:val="0"/>
          <w:numId w:val="260"/>
        </w:numPr>
        <w:topLinePunct/>
        <w:ind w:firstLine="0"/>
      </w:pPr>
      <w:r w:rsidRPr="00E54A40">
        <w:rPr>
          <w:rFonts w:cs="宋体" w:hint="eastAsia"/>
          <w:szCs w:val="21"/>
        </w:rPr>
        <w:t>批量删除：对单据进行批量删除操作。</w:t>
      </w:r>
    </w:p>
    <w:p w:rsidR="00A8196B" w:rsidRPr="00E54A40" w:rsidRDefault="00A8196B" w:rsidP="00950A81">
      <w:pPr>
        <w:pStyle w:val="4"/>
        <w:rPr>
          <w:b/>
        </w:rPr>
      </w:pPr>
      <w:bookmarkStart w:id="621" w:name="_Toc16572"/>
      <w:bookmarkStart w:id="622" w:name="_Toc32487"/>
      <w:bookmarkStart w:id="623" w:name="_Toc146530386"/>
      <w:r w:rsidRPr="00E54A40">
        <w:rPr>
          <w:rFonts w:hint="eastAsia"/>
        </w:rPr>
        <w:t>工票汇总表</w:t>
      </w:r>
      <w:bookmarkEnd w:id="621"/>
      <w:bookmarkEnd w:id="622"/>
      <w:bookmarkEnd w:id="623"/>
    </w:p>
    <w:p w:rsidR="00A8196B" w:rsidRPr="00E54A40" w:rsidRDefault="00A8196B" w:rsidP="00A8196B">
      <w:r w:rsidRPr="00E54A40">
        <w:rPr>
          <w:noProof/>
        </w:rPr>
        <w:drawing>
          <wp:inline distT="0" distB="0" distL="0" distR="0" wp14:anchorId="0FDE5265" wp14:editId="5F0BA9E8">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功能描述：通过多种维度汇总统计生产报工数量、工时以及报工工资。</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62"/>
        </w:numPr>
        <w:topLinePunct/>
        <w:ind w:firstLine="0"/>
        <w:rPr>
          <w:rFonts w:cs="宋体"/>
          <w:szCs w:val="21"/>
        </w:rPr>
      </w:pPr>
      <w:r w:rsidRPr="00E54A40">
        <w:rPr>
          <w:rFonts w:cs="宋体" w:hint="eastAsia"/>
          <w:szCs w:val="21"/>
        </w:rPr>
        <w:t>支持按车间、工作组、操作工、工序、产成品为维度分别统计企业生产报工</w:t>
      </w:r>
      <w:r w:rsidRPr="00E54A40">
        <w:rPr>
          <w:rFonts w:hint="eastAsia"/>
        </w:rPr>
        <w:t>加工数量、合格数量、让步接收数量、报工数量、报工工时、计件工资、计时工资、其他工资、工资合计等信息</w:t>
      </w:r>
      <w:r w:rsidRPr="00E54A40">
        <w:rPr>
          <w:rFonts w:cs="宋体" w:hint="eastAsia"/>
          <w:szCs w:val="21"/>
        </w:rPr>
        <w:t>。</w:t>
      </w:r>
    </w:p>
    <w:p w:rsidR="00A8196B" w:rsidRPr="00E54A40" w:rsidRDefault="00A8196B" w:rsidP="000268E2">
      <w:pPr>
        <w:numPr>
          <w:ilvl w:val="0"/>
          <w:numId w:val="262"/>
        </w:numPr>
        <w:topLinePunct/>
        <w:ind w:firstLine="0"/>
        <w:rPr>
          <w:rFonts w:cs="宋体"/>
          <w:szCs w:val="21"/>
        </w:rPr>
      </w:pPr>
      <w:r w:rsidRPr="00E54A40">
        <w:rPr>
          <w:rFonts w:cs="宋体" w:hint="eastAsia"/>
          <w:szCs w:val="21"/>
        </w:rPr>
        <w:t>【工票明细表】以页签形式打开工票明细表查看汇总数据单据明细</w:t>
      </w:r>
    </w:p>
    <w:p w:rsidR="00A8196B" w:rsidRPr="00E54A40" w:rsidRDefault="00A8196B" w:rsidP="000268E2">
      <w:pPr>
        <w:numPr>
          <w:ilvl w:val="0"/>
          <w:numId w:val="262"/>
        </w:numPr>
        <w:topLinePunct/>
        <w:ind w:firstLine="0"/>
        <w:rPr>
          <w:color w:val="000000"/>
        </w:rPr>
      </w:pPr>
      <w:r w:rsidRPr="00E54A40">
        <w:rPr>
          <w:rFonts w:cs="宋体" w:hint="eastAsia"/>
          <w:szCs w:val="21"/>
        </w:rPr>
        <w:t>计量单位：可选择计量单位查看数据，报表</w:t>
      </w:r>
      <w:r w:rsidRPr="00E54A40">
        <w:rPr>
          <w:rFonts w:hint="eastAsia"/>
        </w:rPr>
        <w:t>加工数量、合格数量、让步接收数量、报工数量。</w:t>
      </w:r>
    </w:p>
    <w:p w:rsidR="00A8196B" w:rsidRPr="00E54A40" w:rsidRDefault="00A8196B" w:rsidP="00752FB3">
      <w:pPr>
        <w:pStyle w:val="3"/>
      </w:pPr>
      <w:bookmarkStart w:id="624" w:name="_Toc7103"/>
      <w:bookmarkStart w:id="625" w:name="_Toc15568"/>
      <w:bookmarkStart w:id="626" w:name="_Toc146530387"/>
      <w:r w:rsidRPr="00E54A40">
        <w:rPr>
          <w:rFonts w:hint="eastAsia"/>
        </w:rPr>
        <w:t>委外加工</w:t>
      </w:r>
      <w:bookmarkEnd w:id="624"/>
      <w:bookmarkEnd w:id="625"/>
      <w:bookmarkEnd w:id="626"/>
    </w:p>
    <w:p w:rsidR="00A8196B" w:rsidRPr="00E54A40" w:rsidRDefault="00A8196B" w:rsidP="00950A81">
      <w:pPr>
        <w:pStyle w:val="4"/>
        <w:rPr>
          <w:b/>
        </w:rPr>
      </w:pPr>
      <w:bookmarkStart w:id="627" w:name="_Toc12149"/>
      <w:bookmarkStart w:id="628" w:name="_Toc18168"/>
      <w:bookmarkStart w:id="629" w:name="_Toc146530388"/>
      <w:r w:rsidRPr="00E54A40">
        <w:rPr>
          <w:rFonts w:hint="eastAsia"/>
        </w:rPr>
        <w:t>委外加工计划</w:t>
      </w:r>
      <w:bookmarkEnd w:id="627"/>
      <w:bookmarkEnd w:id="628"/>
      <w:bookmarkEnd w:id="629"/>
    </w:p>
    <w:p w:rsidR="00A8196B" w:rsidRPr="00E54A40" w:rsidRDefault="00A8196B" w:rsidP="00A8196B">
      <w:pPr>
        <w:topLinePunct/>
      </w:pPr>
      <w:r w:rsidRPr="00E54A40">
        <w:rPr>
          <w:noProof/>
        </w:rPr>
        <w:drawing>
          <wp:inline distT="0" distB="0" distL="0" distR="0" wp14:anchorId="5D82127B" wp14:editId="620BD36C">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功能描述：用于委托第三方进行生产计划的制定，需要审核通过后才能被后续单据调用。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63"/>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263"/>
        </w:numPr>
        <w:topLinePunct/>
        <w:ind w:firstLine="0"/>
        <w:rPr>
          <w:rFonts w:cs="宋体"/>
          <w:color w:val="000000"/>
          <w:szCs w:val="21"/>
        </w:rPr>
      </w:pPr>
      <w:r w:rsidRPr="00E54A40">
        <w:rPr>
          <w:rFonts w:cs="宋体" w:hint="eastAsia"/>
          <w:color w:val="000000"/>
          <w:szCs w:val="21"/>
        </w:rPr>
        <w:t>在制定的过程中需要包含车间、产成品、计划生产数量等关键信息。</w:t>
      </w:r>
    </w:p>
    <w:p w:rsidR="00A8196B" w:rsidRPr="00E54A40" w:rsidRDefault="00A8196B" w:rsidP="00950A81">
      <w:pPr>
        <w:pStyle w:val="4"/>
        <w:rPr>
          <w:b/>
        </w:rPr>
      </w:pPr>
      <w:bookmarkStart w:id="630" w:name="_Toc7813"/>
      <w:bookmarkStart w:id="631" w:name="_Toc27076"/>
      <w:bookmarkStart w:id="632" w:name="_Toc146530389"/>
      <w:r w:rsidRPr="00E54A40">
        <w:rPr>
          <w:rFonts w:hint="eastAsia"/>
        </w:rPr>
        <w:lastRenderedPageBreak/>
        <w:t>委外加工任务</w:t>
      </w:r>
      <w:bookmarkEnd w:id="630"/>
      <w:bookmarkEnd w:id="631"/>
      <w:bookmarkEnd w:id="632"/>
    </w:p>
    <w:p w:rsidR="00A8196B" w:rsidRPr="00E54A40" w:rsidRDefault="00A8196B" w:rsidP="00A8196B">
      <w:pPr>
        <w:topLinePunct/>
      </w:pPr>
      <w:r w:rsidRPr="00E54A40">
        <w:rPr>
          <w:noProof/>
        </w:rPr>
        <w:drawing>
          <wp:inline distT="0" distB="0" distL="0" distR="0" wp14:anchorId="7ABAAECC" wp14:editId="66D0BCC5">
            <wp:extent cx="4071600" cy="1800000"/>
            <wp:effectExtent l="0" t="0" r="5715"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功能描述：用于委外第三方生产任务的制定，需要审核通过后才能被后续单据调用。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4"/>
        </w:numPr>
        <w:topLinePunct/>
        <w:ind w:firstLine="0"/>
        <w:rPr>
          <w:rFonts w:cs="宋体"/>
          <w:color w:val="000000"/>
          <w:szCs w:val="21"/>
        </w:rPr>
      </w:pPr>
      <w:bookmarkStart w:id="633" w:name="_Toc9518"/>
      <w:r w:rsidRPr="00E54A40">
        <w:rPr>
          <w:rFonts w:cs="宋体" w:hint="eastAsia"/>
          <w:color w:val="000000"/>
          <w:szCs w:val="21"/>
        </w:rPr>
        <w:t>提供“手工录入、引入生产计划单、引入销售订单”等方式进行业务单据录入。</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选产成品自动带出末级物料”，手工录入产成品或引入计划单后自动在物料区带出产成品末级物料信息。</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生产类型：支持“正常、工序加工、返工”，当为“工序加工、返工”的时候允许物料同产成品相同。</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w:t>
      </w:r>
    </w:p>
    <w:p w:rsidR="00A8196B" w:rsidRPr="00E54A40" w:rsidRDefault="00A8196B" w:rsidP="000268E2">
      <w:pPr>
        <w:numPr>
          <w:ilvl w:val="0"/>
          <w:numId w:val="264"/>
        </w:numPr>
        <w:topLinePunct/>
        <w:ind w:firstLine="0"/>
        <w:rPr>
          <w:rFonts w:cs="宋体"/>
          <w:color w:val="000000"/>
          <w:szCs w:val="21"/>
        </w:rPr>
      </w:pPr>
      <w:r w:rsidRPr="00E54A40">
        <w:rPr>
          <w:rFonts w:hint="eastAsia"/>
          <w:color w:val="000000"/>
        </w:rPr>
        <w:t>物料信息区，点击替代料符号，可弹出当前物料所属替代料关系列表，快速选择替代物料。</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产成品有“批号”、物料有“</w:t>
      </w:r>
      <w:r w:rsidRPr="00E54A40">
        <w:rPr>
          <w:rFonts w:hint="eastAsia"/>
        </w:rPr>
        <w:t>生产日期、效期至、批号</w:t>
      </w:r>
      <w:r w:rsidRPr="00E54A40">
        <w:rPr>
          <w:rFonts w:cs="宋体" w:hint="eastAsia"/>
          <w:color w:val="000000"/>
          <w:szCs w:val="21"/>
        </w:rPr>
        <w:t>”等相关列，对于产成品可以通过销售订单进行数据继承更好的适用客户的以销定采数据正确性。</w:t>
      </w:r>
    </w:p>
    <w:p w:rsidR="00A8196B" w:rsidRPr="00E54A40" w:rsidRDefault="00A8196B" w:rsidP="000268E2">
      <w:pPr>
        <w:numPr>
          <w:ilvl w:val="0"/>
          <w:numId w:val="264"/>
        </w:numPr>
        <w:topLinePunct/>
        <w:ind w:firstLine="0"/>
        <w:rPr>
          <w:rFonts w:cs="宋体"/>
          <w:szCs w:val="21"/>
        </w:rPr>
      </w:pPr>
      <w:r w:rsidRPr="00E54A40">
        <w:rPr>
          <w:rFonts w:cs="宋体" w:hint="eastAsia"/>
          <w:szCs w:val="21"/>
        </w:rPr>
        <w:t>引入任务单</w:t>
      </w:r>
      <w:r w:rsidRPr="00E54A40">
        <w:rPr>
          <w:rFonts w:cs="宋体"/>
          <w:szCs w:val="21"/>
        </w:rPr>
        <w:t>(</w:t>
      </w:r>
      <w:r w:rsidRPr="00E54A40">
        <w:rPr>
          <w:rFonts w:cs="宋体" w:hint="eastAsia"/>
          <w:szCs w:val="21"/>
        </w:rPr>
        <w:t>返工</w:t>
      </w:r>
      <w:r w:rsidRPr="00E54A40">
        <w:rPr>
          <w:rFonts w:cs="宋体"/>
          <w:szCs w:val="21"/>
        </w:rPr>
        <w:t>)</w:t>
      </w:r>
      <w:r w:rsidRPr="00E54A40">
        <w:rPr>
          <w:rFonts w:cs="宋体" w:hint="eastAsia"/>
          <w:szCs w:val="21"/>
        </w:rPr>
        <w:t>：引入任务单关联的完工验收单</w:t>
      </w:r>
      <w:r w:rsidRPr="00E54A40">
        <w:rPr>
          <w:rFonts w:cs="宋体"/>
          <w:szCs w:val="21"/>
        </w:rPr>
        <w:t>(</w:t>
      </w:r>
      <w:r w:rsidRPr="00E54A40">
        <w:rPr>
          <w:rFonts w:cs="宋体" w:hint="eastAsia"/>
          <w:szCs w:val="21"/>
        </w:rPr>
        <w:t>次品或废品</w:t>
      </w:r>
      <w:r w:rsidRPr="00E54A40">
        <w:rPr>
          <w:rFonts w:cs="宋体"/>
          <w:szCs w:val="21"/>
        </w:rPr>
        <w:t>)</w:t>
      </w:r>
      <w:r w:rsidRPr="00E54A40">
        <w:rPr>
          <w:rFonts w:cs="宋体" w:hint="eastAsia"/>
          <w:szCs w:val="21"/>
        </w:rPr>
        <w:t>的任务单，成为子任务单，主任务单可以对应多张子任务单，一张子任务只能对应一张主任务单。</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szCs w:val="21"/>
        </w:rPr>
        <w:t>物料信息中提供了</w:t>
      </w:r>
      <w:r w:rsidRPr="00E54A40">
        <w:rPr>
          <w:rFonts w:hint="eastAsia"/>
        </w:rPr>
        <w:t>“</w:t>
      </w:r>
      <w:r w:rsidRPr="00E54A40">
        <w:t>BOM</w:t>
      </w:r>
      <w:r w:rsidRPr="00E54A40">
        <w:rPr>
          <w:rFonts w:hint="eastAsia"/>
        </w:rPr>
        <w:t>参考用量”列，用户可以便于在修改了物料数量的情况下知晓该物料的</w:t>
      </w:r>
      <w:r w:rsidRPr="00E54A40">
        <w:t>BOM</w:t>
      </w:r>
      <w:r w:rsidRPr="00E54A40">
        <w:rPr>
          <w:rFonts w:hint="eastAsia"/>
        </w:rPr>
        <w:t>参考用量</w:t>
      </w:r>
      <w:r w:rsidRPr="00E54A40">
        <w:rPr>
          <w:rFonts w:cs="宋体" w:hint="eastAsia"/>
          <w:color w:val="000000"/>
          <w:szCs w:val="21"/>
        </w:rPr>
        <w:t>。</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加工单价支持进行价格跟踪。</w:t>
      </w:r>
    </w:p>
    <w:p w:rsidR="00A8196B" w:rsidRPr="00E54A40" w:rsidRDefault="00A8196B" w:rsidP="00950A81">
      <w:pPr>
        <w:pStyle w:val="4"/>
        <w:rPr>
          <w:b/>
        </w:rPr>
      </w:pPr>
      <w:bookmarkStart w:id="634" w:name="_Toc18504"/>
      <w:bookmarkStart w:id="635" w:name="_Toc146530390"/>
      <w:r w:rsidRPr="00E54A40">
        <w:rPr>
          <w:rFonts w:hint="eastAsia"/>
        </w:rPr>
        <w:t>委外加工发料单</w:t>
      </w:r>
      <w:bookmarkEnd w:id="633"/>
      <w:bookmarkEnd w:id="634"/>
      <w:bookmarkEnd w:id="635"/>
    </w:p>
    <w:p w:rsidR="00A8196B" w:rsidRPr="00E54A40" w:rsidRDefault="00A8196B" w:rsidP="00A8196B">
      <w:pPr>
        <w:topLinePunct/>
        <w:rPr>
          <w:rFonts w:cs="宋体"/>
          <w:color w:val="000000"/>
          <w:szCs w:val="21"/>
        </w:rPr>
      </w:pPr>
      <w:r w:rsidRPr="00E54A40">
        <w:rPr>
          <w:noProof/>
        </w:rPr>
        <w:drawing>
          <wp:inline distT="0" distB="0" distL="0" distR="0" wp14:anchorId="70E6CAB9" wp14:editId="60FC1065">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功能描述：委外加工发料单是把物料由账面库发送至委外加工单位仓库。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提供“手工录入、引入任务单”等方式进行业务单据录入。</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的商品；刷新账面库存；修改单据；红字反冲。</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Default="00A8196B" w:rsidP="000268E2">
      <w:pPr>
        <w:numPr>
          <w:ilvl w:val="0"/>
          <w:numId w:val="265"/>
        </w:numPr>
        <w:topLinePunct/>
        <w:ind w:firstLine="0"/>
        <w:rPr>
          <w:rFonts w:cs="宋体"/>
          <w:color w:val="000000"/>
          <w:szCs w:val="21"/>
        </w:rPr>
      </w:pPr>
      <w:r w:rsidRPr="00E54A40">
        <w:rPr>
          <w:rFonts w:cs="宋体" w:hint="eastAsia"/>
          <w:color w:val="000000"/>
          <w:szCs w:val="21"/>
        </w:rPr>
        <w:lastRenderedPageBreak/>
        <w:t>过账后账面库存减少；委外加工单位库存增加。</w:t>
      </w:r>
    </w:p>
    <w:p w:rsidR="00DC4ABC" w:rsidRPr="00E54A40" w:rsidRDefault="00DC4ABC" w:rsidP="000268E2">
      <w:pPr>
        <w:numPr>
          <w:ilvl w:val="0"/>
          <w:numId w:val="265"/>
        </w:numPr>
        <w:topLinePunct/>
        <w:ind w:firstLine="0"/>
        <w:rPr>
          <w:rFonts w:cs="宋体"/>
          <w:color w:val="000000"/>
          <w:szCs w:val="21"/>
        </w:rPr>
      </w:pPr>
      <w:r w:rsidRPr="00DC4ABC">
        <w:rPr>
          <w:rFonts w:cs="宋体" w:hint="eastAsia"/>
          <w:szCs w:val="21"/>
        </w:rPr>
        <w:t>支持单据全面修改功能</w:t>
      </w:r>
    </w:p>
    <w:p w:rsidR="00A8196B" w:rsidRPr="00E54A40" w:rsidRDefault="00A8196B" w:rsidP="00950A81">
      <w:pPr>
        <w:pStyle w:val="4"/>
        <w:rPr>
          <w:b/>
        </w:rPr>
      </w:pPr>
      <w:bookmarkStart w:id="636" w:name="_Toc24148"/>
      <w:bookmarkStart w:id="637" w:name="_Toc30710"/>
      <w:bookmarkStart w:id="638" w:name="_Toc146530391"/>
      <w:r w:rsidRPr="00E54A40">
        <w:rPr>
          <w:rFonts w:hint="eastAsia"/>
        </w:rPr>
        <w:t>委外加工退料单</w:t>
      </w:r>
      <w:bookmarkEnd w:id="636"/>
      <w:bookmarkEnd w:id="637"/>
      <w:bookmarkEnd w:id="638"/>
    </w:p>
    <w:p w:rsidR="00A8196B" w:rsidRPr="00E54A40" w:rsidRDefault="00A8196B" w:rsidP="00A8196B">
      <w:pPr>
        <w:topLinePunct/>
        <w:rPr>
          <w:rFonts w:cs="宋体"/>
          <w:color w:val="000000"/>
          <w:szCs w:val="21"/>
        </w:rPr>
      </w:pPr>
      <w:r w:rsidRPr="00E54A40">
        <w:rPr>
          <w:noProof/>
        </w:rPr>
        <w:drawing>
          <wp:inline distT="0" distB="0" distL="0" distR="0" wp14:anchorId="410DCFD4" wp14:editId="49EAC963">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功能描述：委外加工退料单是把委外加工单位仓库退还至账面库。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提供“手工录入、引入任务单”等方式进行业务单据录入。</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的商品；刷新委外库存；修改单据；红字反冲。</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过账后账面库存增加；委外加工单位库存减少。</w:t>
      </w:r>
    </w:p>
    <w:p w:rsidR="00A8196B" w:rsidRPr="00E54A40" w:rsidRDefault="00A8196B" w:rsidP="00950A81">
      <w:pPr>
        <w:pStyle w:val="4"/>
        <w:rPr>
          <w:b/>
        </w:rPr>
      </w:pPr>
      <w:bookmarkStart w:id="639" w:name="_Toc26477"/>
      <w:bookmarkStart w:id="640" w:name="_Toc12656"/>
      <w:bookmarkStart w:id="641" w:name="_Toc146530392"/>
      <w:r w:rsidRPr="00E54A40">
        <w:rPr>
          <w:rFonts w:hint="eastAsia"/>
        </w:rPr>
        <w:t>委外完工验收单</w:t>
      </w:r>
      <w:bookmarkEnd w:id="639"/>
      <w:bookmarkEnd w:id="640"/>
      <w:bookmarkEnd w:id="641"/>
    </w:p>
    <w:p w:rsidR="00A8196B" w:rsidRPr="00E54A40" w:rsidRDefault="00A8196B" w:rsidP="00A8196B">
      <w:pPr>
        <w:topLinePunct/>
        <w:rPr>
          <w:rFonts w:cs="宋体"/>
          <w:color w:val="000000"/>
          <w:szCs w:val="21"/>
        </w:rPr>
      </w:pPr>
      <w:r w:rsidRPr="00E54A40">
        <w:rPr>
          <w:noProof/>
        </w:rPr>
        <w:drawing>
          <wp:inline distT="0" distB="0" distL="0" distR="0" wp14:anchorId="4F3CBED8" wp14:editId="6872432D">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功能描述：委外完工验收单是对委外加工单位已完工的产成品进行验收入库。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7"/>
        </w:numPr>
        <w:topLinePunct/>
        <w:ind w:firstLine="0"/>
        <w:rPr>
          <w:rFonts w:cs="宋体"/>
          <w:color w:val="000000"/>
          <w:szCs w:val="21"/>
        </w:rPr>
      </w:pPr>
      <w:bookmarkStart w:id="642" w:name="_Toc19106"/>
      <w:r w:rsidRPr="00E54A40">
        <w:rPr>
          <w:rFonts w:cs="宋体" w:hint="eastAsia"/>
          <w:color w:val="000000"/>
          <w:szCs w:val="21"/>
        </w:rPr>
        <w:t>提供“手工录入、引入任务单”等方式进行业务单据录入。</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的商品；刷新账面库存；刷新委外库存；修改单据；红字反冲。</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表头“废品不入库”勾选后，完工类型为“废品”的产成品不在计算成本，将对应的物料成本分摊到完工类型为“正品”或“次品”的产成品上。</w:t>
      </w:r>
    </w:p>
    <w:p w:rsidR="00A8196B" w:rsidRPr="00E54A40" w:rsidRDefault="00A8196B" w:rsidP="000268E2">
      <w:pPr>
        <w:numPr>
          <w:ilvl w:val="0"/>
          <w:numId w:val="267"/>
        </w:numPr>
        <w:topLinePunct/>
        <w:ind w:firstLine="0"/>
        <w:rPr>
          <w:color w:val="000000"/>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0268E2">
      <w:pPr>
        <w:numPr>
          <w:ilvl w:val="0"/>
          <w:numId w:val="267"/>
        </w:numPr>
        <w:topLinePunct/>
        <w:ind w:firstLine="0"/>
        <w:rPr>
          <w:color w:val="000000"/>
        </w:rPr>
      </w:pPr>
      <w:r w:rsidRPr="00E54A40">
        <w:rPr>
          <w:rFonts w:cs="宋体" w:hint="eastAsia"/>
          <w:color w:val="000000"/>
          <w:szCs w:val="21"/>
        </w:rPr>
        <w:t>加工单价支持进行价格跟踪。</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过账后产成品增加；委外加工单位物料减少。</w:t>
      </w:r>
    </w:p>
    <w:p w:rsidR="00A8196B" w:rsidRPr="00E54A40" w:rsidRDefault="00A8196B" w:rsidP="000268E2">
      <w:pPr>
        <w:numPr>
          <w:ilvl w:val="0"/>
          <w:numId w:val="267"/>
        </w:numPr>
        <w:topLinePunct/>
        <w:ind w:firstLine="0"/>
        <w:rPr>
          <w:rFonts w:cs="宋体"/>
          <w:szCs w:val="21"/>
        </w:rPr>
      </w:pPr>
      <w:r w:rsidRPr="00E54A40">
        <w:rPr>
          <w:rFonts w:cs="宋体" w:hint="eastAsia"/>
          <w:szCs w:val="21"/>
        </w:rPr>
        <w:t>表头的“自动生成发料单”勾选后，无需做发料，只有对应的仓库物料数量足够，就能自动生成对应的发料单。</w:t>
      </w:r>
    </w:p>
    <w:p w:rsidR="00D312F1" w:rsidRDefault="00A8196B" w:rsidP="000268E2">
      <w:pPr>
        <w:numPr>
          <w:ilvl w:val="0"/>
          <w:numId w:val="267"/>
        </w:numPr>
        <w:topLinePunct/>
        <w:ind w:firstLine="0"/>
        <w:rPr>
          <w:rFonts w:cs="宋体"/>
          <w:szCs w:val="21"/>
        </w:rPr>
      </w:pPr>
      <w:r w:rsidRPr="00E54A40">
        <w:rPr>
          <w:rFonts w:cs="宋体" w:hint="eastAsia"/>
          <w:szCs w:val="21"/>
        </w:rPr>
        <w:t>表头的“应收余额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、应付减</w:t>
      </w:r>
      <w:r w:rsidRPr="00E54A40">
        <w:rPr>
          <w:rFonts w:cs="宋体" w:hint="eastAsia"/>
          <w:szCs w:val="21"/>
        </w:rPr>
        <w:lastRenderedPageBreak/>
        <w:t>应收</w:t>
      </w:r>
      <w:r w:rsidRPr="00E54A40">
        <w:rPr>
          <w:rFonts w:cs="宋体"/>
          <w:szCs w:val="21"/>
        </w:rPr>
        <w:t>(</w:t>
      </w:r>
      <w:r w:rsidRPr="00E54A40">
        <w:rPr>
          <w:rFonts w:cs="宋体" w:hint="eastAsia"/>
          <w:szCs w:val="21"/>
        </w:rPr>
        <w:t>含预收</w:t>
      </w:r>
      <w:r w:rsidRPr="00E54A40">
        <w:rPr>
          <w:rFonts w:cs="宋体"/>
          <w:szCs w:val="21"/>
        </w:rPr>
        <w:t>/</w:t>
      </w:r>
      <w:r w:rsidRPr="00E54A40">
        <w:rPr>
          <w:rFonts w:cs="宋体" w:hint="eastAsia"/>
          <w:szCs w:val="21"/>
        </w:rPr>
        <w:t>付</w:t>
      </w:r>
      <w:r w:rsidRPr="00E54A40">
        <w:rPr>
          <w:rFonts w:cs="宋体"/>
          <w:szCs w:val="21"/>
        </w:rPr>
        <w:t>)</w:t>
      </w:r>
      <w:r w:rsidRPr="00E54A40">
        <w:rPr>
          <w:rFonts w:cs="宋体" w:hint="eastAsia"/>
          <w:szCs w:val="21"/>
        </w:rPr>
        <w:t>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”用于显示委外结算单位相关信息。</w:t>
      </w:r>
    </w:p>
    <w:p w:rsidR="00D312F1" w:rsidRDefault="00D312F1" w:rsidP="000268E2">
      <w:pPr>
        <w:numPr>
          <w:ilvl w:val="0"/>
          <w:numId w:val="267"/>
        </w:numPr>
        <w:topLinePunct/>
        <w:ind w:firstLine="0"/>
        <w:rPr>
          <w:rFonts w:cs="宋体"/>
          <w:szCs w:val="21"/>
        </w:rPr>
      </w:pPr>
      <w:r w:rsidRPr="00D312F1">
        <w:rPr>
          <w:rFonts w:cs="宋体" w:hint="eastAsia"/>
          <w:szCs w:val="21"/>
        </w:rPr>
        <w:t>支持单据全面修改功能。</w:t>
      </w:r>
    </w:p>
    <w:p w:rsidR="00D312F1" w:rsidRPr="00D312F1" w:rsidRDefault="00D312F1" w:rsidP="000268E2">
      <w:pPr>
        <w:numPr>
          <w:ilvl w:val="0"/>
          <w:numId w:val="267"/>
        </w:numPr>
        <w:topLinePunct/>
        <w:ind w:firstLine="0"/>
        <w:rPr>
          <w:rFonts w:cs="宋体"/>
          <w:szCs w:val="21"/>
        </w:rPr>
      </w:pPr>
      <w:r w:rsidRPr="00D312F1">
        <w:rPr>
          <w:rFonts w:cs="宋体" w:hint="eastAsia"/>
          <w:szCs w:val="21"/>
        </w:rPr>
        <w:t>表头“修改产成品数量同步修改物料”控制单据调整修改产成品是否同步修改物料数量。</w:t>
      </w:r>
    </w:p>
    <w:p w:rsidR="00A8196B" w:rsidRPr="00E54A40" w:rsidRDefault="00A8196B" w:rsidP="00950A81">
      <w:pPr>
        <w:pStyle w:val="4"/>
        <w:rPr>
          <w:b/>
        </w:rPr>
      </w:pPr>
      <w:bookmarkStart w:id="643" w:name="_Toc15605"/>
      <w:bookmarkStart w:id="644" w:name="_Toc146530393"/>
      <w:r w:rsidRPr="00E54A40">
        <w:rPr>
          <w:rFonts w:hint="eastAsia"/>
        </w:rPr>
        <w:t>委外完工退货单</w:t>
      </w:r>
      <w:bookmarkEnd w:id="642"/>
      <w:bookmarkEnd w:id="643"/>
      <w:bookmarkEnd w:id="644"/>
    </w:p>
    <w:p w:rsidR="00A8196B" w:rsidRPr="00E54A40" w:rsidRDefault="00A8196B" w:rsidP="00A8196B">
      <w:pPr>
        <w:topLinePunct/>
      </w:pPr>
      <w:r w:rsidRPr="00E54A40">
        <w:rPr>
          <w:noProof/>
        </w:rPr>
        <w:drawing>
          <wp:inline distT="0" distB="0" distL="0" distR="0" wp14:anchorId="028805F8" wp14:editId="3759AECC">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功能描述：委外完工退货单是对委外加工单位已完工的产成品进行退货。</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8"/>
        </w:numPr>
        <w:topLinePunct/>
        <w:ind w:firstLine="0"/>
        <w:rPr>
          <w:rFonts w:cs="宋体"/>
          <w:color w:val="000000"/>
          <w:szCs w:val="21"/>
        </w:rPr>
      </w:pPr>
      <w:r w:rsidRPr="00E54A40">
        <w:rPr>
          <w:rFonts w:cs="宋体" w:hint="eastAsia"/>
          <w:color w:val="000000"/>
          <w:szCs w:val="21"/>
        </w:rPr>
        <w:t>提供“引入</w:t>
      </w:r>
      <w:bookmarkStart w:id="645" w:name="_Toc8"/>
      <w:r w:rsidRPr="00E54A40">
        <w:rPr>
          <w:rFonts w:cs="宋体" w:hint="eastAsia"/>
          <w:color w:val="000000"/>
          <w:szCs w:val="21"/>
        </w:rPr>
        <w:t>委外完工验收单</w:t>
      </w:r>
      <w:bookmarkEnd w:id="645"/>
      <w:r w:rsidRPr="00E54A40">
        <w:rPr>
          <w:rFonts w:cs="宋体" w:hint="eastAsia"/>
          <w:color w:val="000000"/>
          <w:szCs w:val="21"/>
        </w:rPr>
        <w:t>”等方式进行业务单据录入。</w:t>
      </w:r>
    </w:p>
    <w:p w:rsidR="00A8196B" w:rsidRPr="00E54A40" w:rsidRDefault="00A8196B" w:rsidP="000268E2">
      <w:pPr>
        <w:numPr>
          <w:ilvl w:val="0"/>
          <w:numId w:val="268"/>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的商品；刷新账面库存；刷新委外库存；修改单据；红字反冲。</w:t>
      </w:r>
    </w:p>
    <w:p w:rsidR="00A8196B" w:rsidRPr="00E54A40" w:rsidRDefault="00A8196B" w:rsidP="000268E2">
      <w:pPr>
        <w:numPr>
          <w:ilvl w:val="0"/>
          <w:numId w:val="268"/>
        </w:numPr>
        <w:topLinePunct/>
        <w:ind w:firstLine="0"/>
        <w:rPr>
          <w:rFonts w:cs="宋体"/>
          <w:color w:val="000000"/>
          <w:szCs w:val="21"/>
        </w:rPr>
      </w:pPr>
      <w:r w:rsidRPr="00E54A40">
        <w:rPr>
          <w:rFonts w:cs="宋体" w:hint="eastAsia"/>
          <w:szCs w:val="21"/>
        </w:rPr>
        <w:t>表头的“应收余额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、应付减应收</w:t>
      </w:r>
      <w:r w:rsidRPr="00E54A40">
        <w:rPr>
          <w:rFonts w:cs="宋体"/>
          <w:szCs w:val="21"/>
        </w:rPr>
        <w:t>(</w:t>
      </w:r>
      <w:r w:rsidRPr="00E54A40">
        <w:rPr>
          <w:rFonts w:cs="宋体" w:hint="eastAsia"/>
          <w:szCs w:val="21"/>
        </w:rPr>
        <w:t>含预收</w:t>
      </w:r>
      <w:r w:rsidRPr="00E54A40">
        <w:rPr>
          <w:rFonts w:cs="宋体"/>
          <w:szCs w:val="21"/>
        </w:rPr>
        <w:t>/</w:t>
      </w:r>
      <w:r w:rsidRPr="00E54A40">
        <w:rPr>
          <w:rFonts w:cs="宋体" w:hint="eastAsia"/>
          <w:szCs w:val="21"/>
        </w:rPr>
        <w:t>付</w:t>
      </w:r>
      <w:r w:rsidRPr="00E54A40">
        <w:rPr>
          <w:rFonts w:cs="宋体"/>
          <w:szCs w:val="21"/>
        </w:rPr>
        <w:t>)</w:t>
      </w:r>
      <w:r w:rsidRPr="00E54A40">
        <w:rPr>
          <w:rFonts w:cs="宋体" w:hint="eastAsia"/>
          <w:szCs w:val="21"/>
        </w:rPr>
        <w:t>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”用于显示委外结算单位相关信息</w:t>
      </w:r>
      <w:r w:rsidRPr="00E54A40">
        <w:rPr>
          <w:rFonts w:cs="宋体" w:hint="eastAsia"/>
          <w:color w:val="000000"/>
          <w:szCs w:val="21"/>
        </w:rPr>
        <w:t>。</w:t>
      </w:r>
    </w:p>
    <w:p w:rsidR="00DC4ABC" w:rsidRDefault="00A8196B" w:rsidP="000268E2">
      <w:pPr>
        <w:numPr>
          <w:ilvl w:val="0"/>
          <w:numId w:val="268"/>
        </w:numPr>
        <w:topLinePunct/>
        <w:ind w:firstLine="0"/>
        <w:rPr>
          <w:rFonts w:cs="宋体"/>
          <w:color w:val="000000"/>
          <w:szCs w:val="21"/>
        </w:rPr>
      </w:pPr>
      <w:r w:rsidRPr="00E54A40">
        <w:rPr>
          <w:rFonts w:cs="宋体" w:hint="eastAsia"/>
          <w:color w:val="000000"/>
          <w:szCs w:val="21"/>
        </w:rPr>
        <w:t>过账后产成品减少；委外加工单位物料增加。</w:t>
      </w:r>
    </w:p>
    <w:p w:rsidR="00DC4ABC" w:rsidRPr="00DC4ABC" w:rsidRDefault="00DC4ABC" w:rsidP="000268E2">
      <w:pPr>
        <w:numPr>
          <w:ilvl w:val="0"/>
          <w:numId w:val="268"/>
        </w:numPr>
        <w:topLinePunct/>
        <w:ind w:firstLine="0"/>
        <w:rPr>
          <w:rFonts w:cs="宋体"/>
          <w:color w:val="000000"/>
          <w:szCs w:val="21"/>
        </w:rPr>
      </w:pPr>
      <w:r w:rsidRPr="00DC4ABC">
        <w:rPr>
          <w:rFonts w:cs="宋体" w:hint="eastAsia"/>
          <w:szCs w:val="21"/>
        </w:rPr>
        <w:t>支持单据全面修改功能。</w:t>
      </w:r>
    </w:p>
    <w:p w:rsidR="00A8196B" w:rsidRPr="00E54A40" w:rsidRDefault="00A8196B" w:rsidP="00950A81">
      <w:pPr>
        <w:pStyle w:val="4"/>
        <w:rPr>
          <w:b/>
        </w:rPr>
      </w:pPr>
      <w:bookmarkStart w:id="646" w:name="_Toc12871"/>
      <w:bookmarkStart w:id="647" w:name="_Toc23785"/>
      <w:bookmarkStart w:id="648" w:name="_Toc146530394"/>
      <w:r w:rsidRPr="00E54A40">
        <w:rPr>
          <w:rFonts w:hint="eastAsia"/>
        </w:rPr>
        <w:t>委外加工费用单</w:t>
      </w:r>
      <w:bookmarkEnd w:id="646"/>
      <w:bookmarkEnd w:id="647"/>
      <w:bookmarkEnd w:id="648"/>
    </w:p>
    <w:p w:rsidR="00A8196B" w:rsidRPr="00E54A40" w:rsidRDefault="00A8196B" w:rsidP="00A8196B">
      <w:pPr>
        <w:topLinePunct/>
      </w:pPr>
      <w:r w:rsidRPr="00E54A40">
        <w:rPr>
          <w:noProof/>
        </w:rPr>
        <w:drawing>
          <wp:inline distT="0" distB="0" distL="0" distR="0" wp14:anchorId="06938854" wp14:editId="64E1BC2E">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功能描述：委外加工过程中产生的费用，费用会产生应付往来，也能被委外费用分摊单调用。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69"/>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950A81">
      <w:pPr>
        <w:pStyle w:val="4"/>
        <w:rPr>
          <w:b/>
        </w:rPr>
      </w:pPr>
      <w:bookmarkStart w:id="649" w:name="_Toc3118"/>
      <w:bookmarkStart w:id="650" w:name="_Toc2948"/>
      <w:bookmarkStart w:id="651" w:name="_Toc146530395"/>
      <w:r w:rsidRPr="00E54A40">
        <w:rPr>
          <w:rFonts w:hint="eastAsia"/>
        </w:rPr>
        <w:t>委外费用分摊单</w:t>
      </w:r>
      <w:bookmarkEnd w:id="649"/>
      <w:bookmarkEnd w:id="650"/>
      <w:bookmarkEnd w:id="651"/>
    </w:p>
    <w:p w:rsidR="00A8196B" w:rsidRPr="00E54A40" w:rsidRDefault="00A8196B" w:rsidP="00A8196B">
      <w:pPr>
        <w:topLinePunct/>
        <w:rPr>
          <w:rFonts w:cs="宋体"/>
          <w:color w:val="000000"/>
          <w:szCs w:val="21"/>
        </w:rPr>
      </w:pPr>
      <w:r w:rsidRPr="00E54A40">
        <w:rPr>
          <w:noProof/>
        </w:rPr>
        <w:drawing>
          <wp:inline distT="0" distB="0" distL="0" distR="0" wp14:anchorId="42FD1D5B" wp14:editId="035C1470">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功能描述：把相关费用分摊到产成品上。</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可以按“按实际工时分摊、按定额工时分摊、按验收数量分摊、按材料金额分摊”等方式进行费用分摊。</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委外费用分摊单是把相关费用分摊到产成品上，费用来源为委外加工费用单，产成品为选择委外完工验收单。</w:t>
      </w:r>
    </w:p>
    <w:p w:rsidR="00A8196B" w:rsidRPr="00E54A40" w:rsidRDefault="00A8196B" w:rsidP="00950A81">
      <w:pPr>
        <w:pStyle w:val="4"/>
        <w:rPr>
          <w:b/>
        </w:rPr>
      </w:pPr>
      <w:bookmarkStart w:id="652" w:name="_Toc16684"/>
      <w:bookmarkStart w:id="653" w:name="_Toc17254"/>
      <w:bookmarkStart w:id="654" w:name="_Toc146530396"/>
      <w:r w:rsidRPr="00E54A40">
        <w:rPr>
          <w:rFonts w:hint="eastAsia"/>
        </w:rPr>
        <w:t>委外库存盘点</w:t>
      </w:r>
      <w:bookmarkEnd w:id="652"/>
      <w:bookmarkEnd w:id="653"/>
      <w:bookmarkEnd w:id="654"/>
    </w:p>
    <w:p w:rsidR="00A8196B" w:rsidRPr="00E54A40" w:rsidRDefault="00C4004D" w:rsidP="00A8196B">
      <w:r>
        <w:rPr>
          <w:noProof/>
        </w:rPr>
        <w:drawing>
          <wp:inline distT="0" distB="0" distL="0" distR="0" wp14:anchorId="7D900A37" wp14:editId="2B70AFD9">
            <wp:extent cx="4071600" cy="1800000"/>
            <wp:effectExtent l="0" t="0" r="5715" b="0"/>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功能描述：盘点委外加工单位物料实际库存数量，和账面库存进行对比，自动生成“委外报损</w:t>
      </w:r>
      <w:r w:rsidRPr="00E54A40">
        <w:rPr>
          <w:rFonts w:cs="宋体"/>
          <w:szCs w:val="21"/>
        </w:rPr>
        <w:t>/</w:t>
      </w:r>
      <w:r w:rsidRPr="00E54A40">
        <w:rPr>
          <w:rFonts w:cs="宋体" w:hint="eastAsia"/>
          <w:szCs w:val="21"/>
        </w:rPr>
        <w:t>报溢单”的草稿。</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71"/>
        </w:numPr>
        <w:topLinePunct/>
        <w:ind w:firstLine="0"/>
        <w:rPr>
          <w:rFonts w:cs="宋体"/>
          <w:szCs w:val="21"/>
        </w:rPr>
      </w:pPr>
      <w:r w:rsidRPr="00E54A40">
        <w:rPr>
          <w:rFonts w:cs="宋体" w:hint="eastAsia"/>
          <w:szCs w:val="21"/>
        </w:rPr>
        <w:t>新增单据：手动录入委外盘点单，填入“盘点委外加工单位”和“物料信息”后会自动显示账面的“委外库存数量”，仓管填入“盘点数量”后，系统自动计算“盈亏数量”。</w:t>
      </w:r>
    </w:p>
    <w:p w:rsidR="003C6FFF" w:rsidRDefault="003C6FFF" w:rsidP="000268E2">
      <w:pPr>
        <w:numPr>
          <w:ilvl w:val="0"/>
          <w:numId w:val="271"/>
        </w:numPr>
        <w:ind w:firstLine="0"/>
        <w:rPr>
          <w:rFonts w:cstheme="minorEastAsia"/>
          <w:szCs w:val="21"/>
        </w:rPr>
      </w:pPr>
      <w:bookmarkStart w:id="655" w:name="_Toc7354"/>
      <w:bookmarkStart w:id="656" w:name="_Toc17248"/>
      <w:r w:rsidRPr="0037086D">
        <w:rPr>
          <w:rFonts w:cstheme="minorEastAsia" w:hint="eastAsia"/>
          <w:szCs w:val="21"/>
        </w:rPr>
        <w:t>未盘点商品查询:</w:t>
      </w:r>
    </w:p>
    <w:p w:rsidR="003C6FFF" w:rsidRDefault="003C6FFF" w:rsidP="000268E2">
      <w:pPr>
        <w:pStyle w:val="af8"/>
        <w:numPr>
          <w:ilvl w:val="0"/>
          <w:numId w:val="433"/>
        </w:numPr>
        <w:ind w:firstLineChars="0"/>
        <w:rPr>
          <w:rFonts w:cstheme="minorEastAsia"/>
          <w:szCs w:val="21"/>
        </w:rPr>
      </w:pPr>
      <w:r w:rsidRPr="00583D0F">
        <w:rPr>
          <w:rFonts w:cstheme="minorEastAsia" w:hint="eastAsia"/>
          <w:szCs w:val="21"/>
        </w:rPr>
        <w:t>可以按委外加工单位查询出未盘点的商品，并支持转换为委外盘点单。</w:t>
      </w:r>
    </w:p>
    <w:p w:rsidR="003C6FFF" w:rsidRPr="00583D0F" w:rsidRDefault="003C6FFF" w:rsidP="000268E2">
      <w:pPr>
        <w:pStyle w:val="af8"/>
        <w:numPr>
          <w:ilvl w:val="0"/>
          <w:numId w:val="433"/>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数量生成委外盘点单盘点数量</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盘点处理：选择委外盘点单进行盘点处理，系统会根据该张委外盘点单的盈亏数量自动生成委外报损/报溢单草稿。</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盘点汇总：对指定委外加工单位的所有委外盘点单批量进行盘点处理(必须指定唯一委外加工单位的委外盘点单)。进入盘点汇总：</w:t>
      </w:r>
    </w:p>
    <w:p w:rsidR="003C6FFF" w:rsidRPr="0037086D" w:rsidRDefault="003C6FFF" w:rsidP="000268E2">
      <w:pPr>
        <w:numPr>
          <w:ilvl w:val="0"/>
          <w:numId w:val="272"/>
        </w:numPr>
        <w:rPr>
          <w:rFonts w:cstheme="minorEastAsia"/>
          <w:szCs w:val="21"/>
        </w:rPr>
      </w:pPr>
      <w:r w:rsidRPr="0037086D">
        <w:rPr>
          <w:rFonts w:cstheme="minorEastAsia" w:hint="eastAsia"/>
          <w:szCs w:val="21"/>
        </w:rPr>
        <w:t>筛选物料：可以模糊输入商品名称和编号，筛选出部分商品进行盘点。</w:t>
      </w:r>
    </w:p>
    <w:p w:rsidR="003C6FFF" w:rsidRPr="0037086D" w:rsidRDefault="003C6FFF" w:rsidP="000268E2">
      <w:pPr>
        <w:numPr>
          <w:ilvl w:val="0"/>
          <w:numId w:val="272"/>
        </w:numPr>
        <w:rPr>
          <w:rFonts w:cstheme="minorEastAsia"/>
          <w:szCs w:val="21"/>
        </w:rPr>
      </w:pPr>
      <w:r w:rsidRPr="0037086D">
        <w:rPr>
          <w:rFonts w:cstheme="minorEastAsia" w:hint="eastAsia"/>
          <w:szCs w:val="21"/>
        </w:rPr>
        <w:t>全部盘点处理：对物料所有已有委外盘点单进行盘点处理，并根据所有委外盘点单的盈亏数量自动生成委外报损/报溢单草稿。</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修改为未盘点单据：将做过【盘点处理】的委外盘点单的状态修改为“未盘点”(仅处理光标当前选中的单据)，用户可以重新对委外盘点单进行修改并做盘点处理。</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批量删除单据：批量删除勾选的委外盘点单单据。</w:t>
      </w:r>
    </w:p>
    <w:p w:rsidR="003C6FFF" w:rsidRDefault="003C6FFF" w:rsidP="000268E2">
      <w:pPr>
        <w:numPr>
          <w:ilvl w:val="0"/>
          <w:numId w:val="271"/>
        </w:numPr>
        <w:ind w:firstLine="0"/>
      </w:pPr>
      <w:r w:rsidRPr="0037086D">
        <w:rPr>
          <w:rFonts w:cstheme="minorEastAsia" w:hint="eastAsia"/>
          <w:szCs w:val="21"/>
        </w:rPr>
        <w:t>序列号盘点：系统配置启用【系统采用序列号严密管理模式+序列号关联货位、自由项、批次批号】功能后，委外盘点单支持对启用序列号管理商品进行序列号盘点。</w:t>
      </w:r>
    </w:p>
    <w:p w:rsidR="003C6FFF" w:rsidRPr="0037086D" w:rsidRDefault="003C6FFF" w:rsidP="000268E2">
      <w:pPr>
        <w:numPr>
          <w:ilvl w:val="0"/>
          <w:numId w:val="271"/>
        </w:numPr>
        <w:ind w:firstLine="0"/>
      </w:pPr>
      <w:r w:rsidRPr="00583D0F">
        <w:rPr>
          <w:rFonts w:cstheme="minorEastAsia" w:hint="eastAsia"/>
          <w:szCs w:val="21"/>
        </w:rPr>
        <w:t>盘点处理单据日期生成规则：支持选择按当前日期，或</w:t>
      </w:r>
      <w:r w:rsidRPr="00583D0F">
        <w:rPr>
          <w:rFonts w:cstheme="minorEastAsia"/>
          <w:szCs w:val="21"/>
        </w:rPr>
        <w:t>按</w:t>
      </w:r>
      <w:r>
        <w:rPr>
          <w:rFonts w:cstheme="minorEastAsia" w:hint="eastAsia"/>
          <w:szCs w:val="21"/>
        </w:rPr>
        <w:t>委外</w:t>
      </w:r>
      <w:r w:rsidRPr="00583D0F">
        <w:rPr>
          <w:rFonts w:cstheme="minorEastAsia"/>
          <w:szCs w:val="21"/>
        </w:rPr>
        <w:t>盘点单日期</w:t>
      </w:r>
      <w:r w:rsidRPr="00583D0F">
        <w:rPr>
          <w:rFonts w:cstheme="minorEastAsia" w:hint="eastAsia"/>
          <w:szCs w:val="21"/>
        </w:rPr>
        <w:t>生成</w:t>
      </w:r>
      <w:r>
        <w:rPr>
          <w:rFonts w:cstheme="minorEastAsia" w:hint="eastAsia"/>
          <w:szCs w:val="21"/>
        </w:rPr>
        <w:t>委外</w:t>
      </w:r>
      <w:r w:rsidRPr="00583D0F">
        <w:rPr>
          <w:rFonts w:cstheme="minorEastAsia" w:hint="eastAsia"/>
          <w:szCs w:val="21"/>
        </w:rPr>
        <w:t>报损报溢单单据日期。</w:t>
      </w:r>
    </w:p>
    <w:p w:rsidR="00A8196B" w:rsidRPr="00E54A40" w:rsidRDefault="00A8196B" w:rsidP="00950A81">
      <w:pPr>
        <w:pStyle w:val="4"/>
        <w:rPr>
          <w:b/>
        </w:rPr>
      </w:pPr>
      <w:bookmarkStart w:id="657" w:name="_Toc146530397"/>
      <w:r w:rsidRPr="00E54A40">
        <w:rPr>
          <w:rFonts w:hint="eastAsia"/>
        </w:rPr>
        <w:lastRenderedPageBreak/>
        <w:t>委外报损单</w:t>
      </w:r>
      <w:bookmarkEnd w:id="655"/>
      <w:bookmarkEnd w:id="656"/>
      <w:bookmarkEnd w:id="657"/>
    </w:p>
    <w:p w:rsidR="00A8196B" w:rsidRPr="00E54A40" w:rsidRDefault="00A8196B" w:rsidP="00A8196B">
      <w:pPr>
        <w:rPr>
          <w:rFonts w:cs="宋体"/>
          <w:szCs w:val="21"/>
        </w:rPr>
      </w:pPr>
      <w:r w:rsidRPr="00E54A40">
        <w:rPr>
          <w:noProof/>
        </w:rPr>
        <w:drawing>
          <wp:inline distT="0" distB="0" distL="0" distR="0" wp14:anchorId="6FFBD080" wp14:editId="2A7ABEEE">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功能描述：意外情况导致委外加工单位物料受损，通过委外报损单对物料数量进行调整，使账实相符。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73"/>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73"/>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73"/>
        </w:numPr>
        <w:topLinePunct/>
        <w:ind w:firstLine="0"/>
        <w:rPr>
          <w:rFonts w:cs="宋体"/>
          <w:szCs w:val="21"/>
        </w:rPr>
      </w:pPr>
      <w:r w:rsidRPr="00E54A40">
        <w:rPr>
          <w:rFonts w:cs="宋体" w:hint="eastAsia"/>
          <w:szCs w:val="21"/>
        </w:rPr>
        <w:t>过账后委外加工单位材料成本、物料库存数量同时减少。</w:t>
      </w:r>
      <w:r w:rsidRPr="00E54A40">
        <w:rPr>
          <w:rFonts w:hint="eastAsia"/>
        </w:rPr>
        <w:t>商品报损（</w:t>
      </w:r>
      <w:r w:rsidRPr="00E54A40">
        <w:t>0421</w:t>
      </w:r>
      <w:r w:rsidRPr="00E54A40">
        <w:rPr>
          <w:rFonts w:hint="eastAsia"/>
        </w:rPr>
        <w:t>）余额增加。</w:t>
      </w:r>
    </w:p>
    <w:p w:rsidR="00A8196B" w:rsidRPr="00E54A40" w:rsidRDefault="00A8196B" w:rsidP="00950A81">
      <w:pPr>
        <w:pStyle w:val="4"/>
        <w:rPr>
          <w:b/>
        </w:rPr>
      </w:pPr>
      <w:bookmarkStart w:id="658" w:name="_Toc13627"/>
      <w:bookmarkStart w:id="659" w:name="_Toc4111"/>
      <w:bookmarkStart w:id="660" w:name="_Toc146530398"/>
      <w:r w:rsidRPr="00E54A40">
        <w:rPr>
          <w:rFonts w:hint="eastAsia"/>
        </w:rPr>
        <w:t>委外报溢单</w:t>
      </w:r>
      <w:bookmarkEnd w:id="658"/>
      <w:bookmarkEnd w:id="659"/>
      <w:bookmarkEnd w:id="660"/>
    </w:p>
    <w:p w:rsidR="00A8196B" w:rsidRPr="00E54A40" w:rsidRDefault="00A8196B" w:rsidP="00A8196B">
      <w:r w:rsidRPr="00E54A40">
        <w:rPr>
          <w:noProof/>
        </w:rPr>
        <w:drawing>
          <wp:inline distT="0" distB="0" distL="0" distR="0" wp14:anchorId="41FB70AD" wp14:editId="661E69DF">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功能描述：通过委外报溢单对委外加工单位中的物料数量及金额进行调整，使账实相符。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选择商品会自动带出对应成本金额。</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过账后委外加工单位材料成本、物料库存数量同时增加。</w:t>
      </w:r>
      <w:r w:rsidRPr="00E54A40">
        <w:rPr>
          <w:rFonts w:hint="eastAsia"/>
        </w:rPr>
        <w:t>商品报溢收入（</w:t>
      </w:r>
      <w:r w:rsidRPr="00E54A40">
        <w:t>0321</w:t>
      </w:r>
      <w:r w:rsidRPr="00E54A40">
        <w:rPr>
          <w:rFonts w:hint="eastAsia"/>
        </w:rPr>
        <w:t>）余额增加</w:t>
      </w:r>
      <w:r w:rsidRPr="00E54A40">
        <w:rPr>
          <w:rFonts w:cs="宋体" w:hint="eastAsia"/>
          <w:szCs w:val="21"/>
        </w:rPr>
        <w:t>。</w:t>
      </w:r>
    </w:p>
    <w:p w:rsidR="00A8196B" w:rsidRPr="00E54A40" w:rsidRDefault="00A8196B" w:rsidP="00752FB3">
      <w:pPr>
        <w:pStyle w:val="3"/>
      </w:pPr>
      <w:bookmarkStart w:id="661" w:name="_Toc3325"/>
      <w:bookmarkStart w:id="662" w:name="_Toc4161"/>
      <w:bookmarkStart w:id="663" w:name="_Toc146530399"/>
      <w:r w:rsidRPr="00E54A40">
        <w:rPr>
          <w:rFonts w:hint="eastAsia"/>
        </w:rPr>
        <w:t>委外加工报表</w:t>
      </w:r>
      <w:bookmarkEnd w:id="661"/>
      <w:bookmarkEnd w:id="662"/>
      <w:bookmarkEnd w:id="663"/>
    </w:p>
    <w:p w:rsidR="00A8196B" w:rsidRPr="00E54A40" w:rsidRDefault="00A8196B" w:rsidP="00950A81">
      <w:pPr>
        <w:pStyle w:val="4"/>
        <w:rPr>
          <w:b/>
        </w:rPr>
      </w:pPr>
      <w:bookmarkStart w:id="664" w:name="_Toc7070"/>
      <w:bookmarkStart w:id="665" w:name="_Toc23529"/>
      <w:bookmarkStart w:id="666" w:name="_Toc146530400"/>
      <w:r w:rsidRPr="00E54A40">
        <w:rPr>
          <w:rFonts w:hint="eastAsia"/>
        </w:rPr>
        <w:t>委外加工计划汇总表</w:t>
      </w:r>
      <w:bookmarkEnd w:id="664"/>
      <w:bookmarkEnd w:id="665"/>
      <w:bookmarkEnd w:id="666"/>
    </w:p>
    <w:p w:rsidR="00A8196B" w:rsidRPr="00E54A40" w:rsidRDefault="00A8196B" w:rsidP="00A8196B">
      <w:pPr>
        <w:topLinePunct/>
      </w:pPr>
      <w:r w:rsidRPr="00E54A40">
        <w:rPr>
          <w:noProof/>
        </w:rPr>
        <w:drawing>
          <wp:inline distT="0" distB="0" distL="0" distR="0" wp14:anchorId="37D085BA" wp14:editId="55A6F1C2">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功能描述：委外加工计划汇总表统计委外加工计划的数据。</w:t>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275"/>
        </w:numPr>
        <w:topLinePunct/>
        <w:ind w:firstLine="0"/>
        <w:rPr>
          <w:rFonts w:cs="宋体"/>
          <w:color w:val="000000"/>
          <w:szCs w:val="21"/>
        </w:rPr>
      </w:pPr>
      <w:r w:rsidRPr="00E54A40">
        <w:rPr>
          <w:rFonts w:cs="宋体" w:hint="eastAsia"/>
          <w:color w:val="000000"/>
          <w:szCs w:val="21"/>
        </w:rPr>
        <w:t>线性列表：进入生产计划汇总表的线性报表。</w:t>
      </w:r>
    </w:p>
    <w:p w:rsidR="00A8196B" w:rsidRPr="00E54A40" w:rsidRDefault="00A8196B" w:rsidP="000268E2">
      <w:pPr>
        <w:numPr>
          <w:ilvl w:val="0"/>
          <w:numId w:val="275"/>
        </w:numPr>
        <w:topLinePunct/>
        <w:ind w:firstLine="0"/>
        <w:rPr>
          <w:rFonts w:cs="宋体"/>
          <w:color w:val="000000"/>
          <w:szCs w:val="21"/>
        </w:rPr>
      </w:pPr>
      <w:r w:rsidRPr="00E54A40">
        <w:rPr>
          <w:rFonts w:cs="宋体" w:hint="eastAsia"/>
          <w:color w:val="000000"/>
          <w:szCs w:val="21"/>
        </w:rPr>
        <w:t>明细账本：进入生产计划汇总表的明细账本。</w:t>
      </w:r>
    </w:p>
    <w:p w:rsidR="00A8196B" w:rsidRPr="00E54A40" w:rsidRDefault="00A8196B" w:rsidP="00950A81">
      <w:pPr>
        <w:pStyle w:val="4"/>
        <w:rPr>
          <w:b/>
        </w:rPr>
      </w:pPr>
      <w:bookmarkStart w:id="667" w:name="_Toc22954"/>
      <w:bookmarkStart w:id="668" w:name="_Toc17294"/>
      <w:bookmarkStart w:id="669" w:name="_Toc146530401"/>
      <w:r w:rsidRPr="00E54A40">
        <w:rPr>
          <w:rFonts w:hint="eastAsia"/>
        </w:rPr>
        <w:t>委外加工计划明细表</w:t>
      </w:r>
      <w:bookmarkEnd w:id="667"/>
      <w:bookmarkEnd w:id="668"/>
      <w:bookmarkEnd w:id="669"/>
    </w:p>
    <w:p w:rsidR="00A8196B" w:rsidRPr="00E54A40" w:rsidRDefault="00A8196B" w:rsidP="00A8196B">
      <w:pPr>
        <w:topLinePunct/>
      </w:pPr>
      <w:r w:rsidRPr="00E54A40">
        <w:rPr>
          <w:noProof/>
        </w:rPr>
        <w:drawing>
          <wp:inline distT="0" distB="0" distL="0" distR="0" wp14:anchorId="00957A5E" wp14:editId="0184284B">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功能描述：委外技工计划明细表统计委外计划的明细数据。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该报表可以通过菜单直接打开，也能通过生产计划汇总表中的明细账本打开。</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整单展示</w:t>
      </w:r>
      <w:r w:rsidRPr="00E54A40">
        <w:rPr>
          <w:rFonts w:cs="宋体"/>
          <w:color w:val="000000"/>
          <w:szCs w:val="21"/>
        </w:rPr>
        <w:t>/</w:t>
      </w:r>
      <w:r w:rsidRPr="00E54A40">
        <w:rPr>
          <w:rFonts w:cs="宋体" w:hint="eastAsia"/>
          <w:color w:val="000000"/>
          <w:szCs w:val="21"/>
        </w:rPr>
        <w:t>明细展示：在整单展示和明细展示方式中进行切换。</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反审核：只有在整单展示的时候才能对单据进行批量审核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中止</w:t>
      </w:r>
      <w:r w:rsidRPr="00E54A40">
        <w:rPr>
          <w:rFonts w:cs="宋体"/>
          <w:color w:val="000000"/>
          <w:szCs w:val="21"/>
        </w:rPr>
        <w:t>/</w:t>
      </w:r>
      <w:r w:rsidRPr="00E54A40">
        <w:rPr>
          <w:rFonts w:cs="宋体" w:hint="eastAsia"/>
          <w:color w:val="000000"/>
          <w:szCs w:val="21"/>
        </w:rPr>
        <w:t>解除中止：对整单或明细数据进行中止</w:t>
      </w:r>
      <w:r w:rsidRPr="00E54A40">
        <w:rPr>
          <w:rFonts w:cs="宋体"/>
          <w:color w:val="000000"/>
          <w:szCs w:val="21"/>
        </w:rPr>
        <w:t>/</w:t>
      </w:r>
      <w:r w:rsidRPr="00E54A40">
        <w:rPr>
          <w:rFonts w:cs="宋体" w:hint="eastAsia"/>
          <w:color w:val="000000"/>
          <w:szCs w:val="21"/>
        </w:rPr>
        <w:t>解除中止的操作。</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批量删除：只有在整单展示的时候才能对单据进行批量删除操作。</w:t>
      </w:r>
    </w:p>
    <w:p w:rsidR="00A8196B" w:rsidRPr="00E54A40" w:rsidRDefault="00A8196B" w:rsidP="00950A81">
      <w:pPr>
        <w:pStyle w:val="4"/>
        <w:rPr>
          <w:b/>
        </w:rPr>
      </w:pPr>
      <w:bookmarkStart w:id="670" w:name="_Toc7883"/>
      <w:bookmarkStart w:id="671" w:name="_Toc30226"/>
      <w:bookmarkStart w:id="672" w:name="_Toc146530402"/>
      <w:r w:rsidRPr="00E54A40">
        <w:rPr>
          <w:rFonts w:hint="eastAsia"/>
        </w:rPr>
        <w:t>委外加工任务明细表</w:t>
      </w:r>
      <w:bookmarkEnd w:id="670"/>
      <w:bookmarkEnd w:id="671"/>
      <w:bookmarkEnd w:id="672"/>
    </w:p>
    <w:p w:rsidR="00A8196B" w:rsidRPr="00E54A40" w:rsidRDefault="00A8196B" w:rsidP="00A8196B">
      <w:pPr>
        <w:topLinePunct/>
      </w:pPr>
      <w:r w:rsidRPr="00E54A40">
        <w:rPr>
          <w:noProof/>
        </w:rPr>
        <w:drawing>
          <wp:inline distT="0" distB="0" distL="0" distR="0" wp14:anchorId="460A64F1" wp14:editId="17CF5086">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功能描述：委外加工任务明细表统计委外加工任务的明细数据。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7"/>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0268E2">
      <w:pPr>
        <w:numPr>
          <w:ilvl w:val="0"/>
          <w:numId w:val="277"/>
        </w:numPr>
        <w:topLinePunct/>
        <w:ind w:firstLine="0"/>
        <w:rPr>
          <w:rFonts w:cs="宋体"/>
          <w:color w:val="000000"/>
          <w:szCs w:val="21"/>
        </w:rPr>
      </w:pPr>
      <w:r w:rsidRPr="00E54A40">
        <w:rPr>
          <w:rFonts w:cs="宋体" w:hint="eastAsia"/>
          <w:szCs w:val="21"/>
        </w:rPr>
        <w:t>中止</w:t>
      </w:r>
      <w:r w:rsidRPr="00E54A40">
        <w:rPr>
          <w:rFonts w:cs="宋体"/>
          <w:szCs w:val="21"/>
        </w:rPr>
        <w:t>/</w:t>
      </w:r>
      <w:r w:rsidRPr="00E54A40">
        <w:rPr>
          <w:rFonts w:cs="宋体" w:hint="eastAsia"/>
          <w:szCs w:val="21"/>
        </w:rPr>
        <w:t>解除中止：对整单或明细进行中止</w:t>
      </w:r>
      <w:r w:rsidRPr="00E54A40">
        <w:rPr>
          <w:rFonts w:cs="宋体"/>
          <w:szCs w:val="21"/>
        </w:rPr>
        <w:t>/</w:t>
      </w:r>
      <w:r w:rsidRPr="00E54A40">
        <w:rPr>
          <w:rFonts w:cs="宋体" w:hint="eastAsia"/>
          <w:szCs w:val="21"/>
        </w:rPr>
        <w:t>解除中止的操作</w:t>
      </w:r>
      <w:r w:rsidRPr="00E54A40">
        <w:rPr>
          <w:rFonts w:cs="宋体" w:hint="eastAsia"/>
          <w:color w:val="000000"/>
          <w:szCs w:val="21"/>
        </w:rPr>
        <w:t>。</w:t>
      </w:r>
    </w:p>
    <w:p w:rsidR="00A8196B" w:rsidRDefault="00A8196B" w:rsidP="000268E2">
      <w:pPr>
        <w:numPr>
          <w:ilvl w:val="0"/>
          <w:numId w:val="277"/>
        </w:numPr>
        <w:topLinePunct/>
        <w:ind w:firstLine="0"/>
        <w:rPr>
          <w:rFonts w:cs="宋体"/>
          <w:color w:val="000000"/>
          <w:szCs w:val="21"/>
        </w:rPr>
      </w:pPr>
      <w:r w:rsidRPr="00E54A40">
        <w:rPr>
          <w:rFonts w:cs="宋体" w:hint="eastAsia"/>
          <w:color w:val="000000"/>
          <w:szCs w:val="21"/>
        </w:rPr>
        <w:t>批量删除：对单据进行批量删除操作。</w:t>
      </w:r>
    </w:p>
    <w:p w:rsidR="00535A26" w:rsidRPr="0037086D" w:rsidRDefault="00535A26" w:rsidP="00535A26">
      <w:pPr>
        <w:pStyle w:val="4"/>
        <w:rPr>
          <w:b/>
        </w:rPr>
      </w:pPr>
      <w:bookmarkStart w:id="673" w:name="_Toc146528836"/>
      <w:bookmarkStart w:id="674" w:name="_Toc146530403"/>
      <w:r>
        <w:rPr>
          <w:rFonts w:hint="eastAsia"/>
        </w:rPr>
        <w:t>委外加工任务缺料统计</w:t>
      </w:r>
      <w:bookmarkEnd w:id="673"/>
      <w:bookmarkEnd w:id="674"/>
    </w:p>
    <w:p w:rsidR="00535A26" w:rsidRDefault="00535A26" w:rsidP="00535A26">
      <w:pPr>
        <w:rPr>
          <w:rFonts w:cstheme="minorEastAsia"/>
          <w:szCs w:val="21"/>
        </w:rPr>
      </w:pPr>
      <w:r>
        <w:rPr>
          <w:noProof/>
        </w:rPr>
        <w:drawing>
          <wp:inline distT="0" distB="0" distL="0" distR="0" wp14:anchorId="32E7CA3A" wp14:editId="0145D35D">
            <wp:extent cx="4071600" cy="1800000"/>
            <wp:effectExtent l="0" t="0" r="5715" b="0"/>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535A26" w:rsidRPr="0037086D" w:rsidRDefault="00535A26" w:rsidP="00535A26">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535A26" w:rsidRPr="0037086D" w:rsidRDefault="00535A26" w:rsidP="00535A26">
      <w:pPr>
        <w:rPr>
          <w:rFonts w:cstheme="minorEastAsia"/>
          <w:bCs/>
          <w:szCs w:val="21"/>
        </w:rPr>
      </w:pPr>
      <w:r w:rsidRPr="0037086D">
        <w:rPr>
          <w:rFonts w:cstheme="minorEastAsia" w:hint="eastAsia"/>
          <w:bCs/>
          <w:szCs w:val="21"/>
        </w:rPr>
        <w:t>操作说明：</w:t>
      </w:r>
    </w:p>
    <w:p w:rsidR="00535A26" w:rsidRDefault="00535A26" w:rsidP="00535A26">
      <w:pPr>
        <w:pStyle w:val="af8"/>
        <w:widowControl/>
        <w:numPr>
          <w:ilvl w:val="1"/>
          <w:numId w:val="433"/>
        </w:numPr>
        <w:spacing w:line="240" w:lineRule="auto"/>
        <w:ind w:firstLineChars="0"/>
      </w:pPr>
      <w:r>
        <w:rPr>
          <w:rFonts w:hint="eastAsia"/>
        </w:rPr>
        <w:lastRenderedPageBreak/>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535A26" w:rsidRPr="00535A26" w:rsidRDefault="00535A26" w:rsidP="00535A26">
      <w:pPr>
        <w:pStyle w:val="af8"/>
        <w:widowControl/>
        <w:numPr>
          <w:ilvl w:val="1"/>
          <w:numId w:val="433"/>
        </w:numPr>
        <w:spacing w:line="240" w:lineRule="auto"/>
        <w:ind w:firstLineChars="0"/>
      </w:pPr>
      <w:r>
        <w:rPr>
          <w:rFonts w:hint="eastAsia"/>
        </w:rPr>
        <w:t>支持批量领料（直接领料、合并领料）</w:t>
      </w:r>
    </w:p>
    <w:p w:rsidR="00D312F1" w:rsidRPr="00E54A40" w:rsidRDefault="00D312F1" w:rsidP="00D312F1">
      <w:pPr>
        <w:pStyle w:val="4"/>
        <w:rPr>
          <w:b/>
        </w:rPr>
      </w:pPr>
      <w:bookmarkStart w:id="675" w:name="_Toc624"/>
      <w:bookmarkStart w:id="676" w:name="_Toc24587"/>
      <w:bookmarkStart w:id="677" w:name="_Toc146530404"/>
      <w:bookmarkStart w:id="678" w:name="_Toc12942"/>
      <w:bookmarkStart w:id="679" w:name="_Toc11808"/>
      <w:r w:rsidRPr="00E54A40">
        <w:rPr>
          <w:rFonts w:hint="eastAsia"/>
        </w:rPr>
        <w:t>委外产品成本汇总表</w:t>
      </w:r>
      <w:bookmarkEnd w:id="675"/>
      <w:bookmarkEnd w:id="676"/>
      <w:bookmarkEnd w:id="677"/>
    </w:p>
    <w:p w:rsidR="00D312F1" w:rsidRPr="00E54A40" w:rsidRDefault="00D312F1" w:rsidP="00D312F1">
      <w:pPr>
        <w:topLinePunct/>
      </w:pPr>
      <w:r w:rsidRPr="00E54A40">
        <w:rPr>
          <w:noProof/>
        </w:rPr>
        <w:drawing>
          <wp:inline distT="0" distB="0" distL="0" distR="0" wp14:anchorId="085911D9" wp14:editId="5C0E6562">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D312F1" w:rsidRPr="00E54A40" w:rsidRDefault="00D312F1" w:rsidP="00D312F1">
      <w:pPr>
        <w:topLinePunct/>
        <w:rPr>
          <w:rFonts w:cs="宋体"/>
          <w:color w:val="000000"/>
          <w:szCs w:val="21"/>
        </w:rPr>
      </w:pPr>
      <w:r w:rsidRPr="00E54A40">
        <w:rPr>
          <w:rFonts w:cs="宋体" w:hint="eastAsia"/>
          <w:color w:val="000000"/>
          <w:szCs w:val="21"/>
        </w:rPr>
        <w:t>功能描述：统计委外完工验收单＋委外费用分摊单进行了完工验收和费用分摊的数据。</w:t>
      </w:r>
    </w:p>
    <w:p w:rsidR="00D312F1" w:rsidRPr="00E54A40" w:rsidRDefault="00D312F1" w:rsidP="00D312F1">
      <w:pPr>
        <w:topLinePunct/>
        <w:rPr>
          <w:rFonts w:cs="宋体"/>
          <w:color w:val="000000"/>
          <w:szCs w:val="21"/>
        </w:rPr>
      </w:pPr>
      <w:r w:rsidRPr="00E54A40">
        <w:rPr>
          <w:rFonts w:cs="宋体" w:hint="eastAsia"/>
          <w:color w:val="000000"/>
          <w:szCs w:val="21"/>
        </w:rPr>
        <w:t>操作说明：</w:t>
      </w:r>
    </w:p>
    <w:p w:rsidR="00D312F1" w:rsidRPr="00E54A40" w:rsidRDefault="00D312F1" w:rsidP="000268E2">
      <w:pPr>
        <w:numPr>
          <w:ilvl w:val="0"/>
          <w:numId w:val="280"/>
        </w:numPr>
        <w:topLinePunct/>
        <w:ind w:firstLine="0"/>
        <w:rPr>
          <w:rFonts w:cs="宋体"/>
          <w:color w:val="000000"/>
          <w:szCs w:val="21"/>
        </w:rPr>
      </w:pPr>
      <w:r w:rsidRPr="00E54A40">
        <w:rPr>
          <w:rFonts w:cs="宋体" w:hint="eastAsia"/>
          <w:color w:val="000000"/>
          <w:szCs w:val="21"/>
        </w:rPr>
        <w:t>线性列表：进入完工产品成本汇总表的线性报表。</w:t>
      </w:r>
    </w:p>
    <w:p w:rsidR="00D312F1" w:rsidRPr="00E54A40" w:rsidRDefault="00D312F1" w:rsidP="000268E2">
      <w:pPr>
        <w:numPr>
          <w:ilvl w:val="0"/>
          <w:numId w:val="280"/>
        </w:numPr>
        <w:topLinePunct/>
        <w:ind w:firstLine="0"/>
        <w:rPr>
          <w:rFonts w:cs="宋体"/>
          <w:color w:val="000000"/>
          <w:szCs w:val="21"/>
        </w:rPr>
      </w:pPr>
      <w:r w:rsidRPr="00E54A40">
        <w:rPr>
          <w:rFonts w:cs="宋体" w:hint="eastAsia"/>
          <w:color w:val="000000"/>
          <w:szCs w:val="21"/>
        </w:rPr>
        <w:t>明细账本：进入完工产品成本汇总表的明细账本。</w:t>
      </w:r>
    </w:p>
    <w:p w:rsidR="00D312F1" w:rsidRPr="00E54A40" w:rsidRDefault="00D312F1" w:rsidP="00D312F1">
      <w:pPr>
        <w:pStyle w:val="4"/>
        <w:rPr>
          <w:b/>
        </w:rPr>
      </w:pPr>
      <w:bookmarkStart w:id="680" w:name="_Toc8193"/>
      <w:bookmarkStart w:id="681" w:name="_Toc30282"/>
      <w:bookmarkStart w:id="682" w:name="_Toc146530405"/>
      <w:r w:rsidRPr="00E54A40">
        <w:rPr>
          <w:rFonts w:hint="eastAsia"/>
        </w:rPr>
        <w:t>委外完工验收明细表</w:t>
      </w:r>
      <w:bookmarkEnd w:id="680"/>
      <w:bookmarkEnd w:id="681"/>
      <w:bookmarkEnd w:id="682"/>
    </w:p>
    <w:p w:rsidR="00D312F1" w:rsidRPr="00E54A40" w:rsidRDefault="00D312F1" w:rsidP="00D312F1">
      <w:pPr>
        <w:topLinePunct/>
      </w:pPr>
      <w:r w:rsidRPr="00E54A40">
        <w:rPr>
          <w:noProof/>
        </w:rPr>
        <w:drawing>
          <wp:inline distT="0" distB="0" distL="0" distR="0" wp14:anchorId="7E197801" wp14:editId="321DB02E">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D312F1" w:rsidRPr="00E54A40" w:rsidRDefault="00D312F1" w:rsidP="00D312F1">
      <w:pPr>
        <w:topLinePunct/>
        <w:rPr>
          <w:rFonts w:cs="宋体"/>
          <w:color w:val="000000"/>
          <w:szCs w:val="21"/>
        </w:rPr>
      </w:pPr>
      <w:r w:rsidRPr="00E54A40">
        <w:rPr>
          <w:rFonts w:cs="宋体" w:hint="eastAsia"/>
          <w:color w:val="000000"/>
          <w:szCs w:val="21"/>
        </w:rPr>
        <w:t>功能描述：统计的是委外完工验收单＋委外费用分摊单进行了完工验收和费用分摊的数据。</w:t>
      </w:r>
    </w:p>
    <w:p w:rsidR="00D312F1" w:rsidRPr="00E54A40" w:rsidRDefault="00D312F1" w:rsidP="00D312F1">
      <w:pPr>
        <w:topLinePunct/>
        <w:rPr>
          <w:rFonts w:cs="宋体"/>
          <w:color w:val="000000"/>
          <w:szCs w:val="21"/>
        </w:rPr>
      </w:pPr>
      <w:r w:rsidRPr="00E54A40">
        <w:rPr>
          <w:rFonts w:cs="宋体" w:hint="eastAsia"/>
          <w:color w:val="000000"/>
          <w:szCs w:val="21"/>
        </w:rPr>
        <w:t>操作说明：</w:t>
      </w:r>
    </w:p>
    <w:p w:rsidR="00D312F1" w:rsidRDefault="00D312F1" w:rsidP="000268E2">
      <w:pPr>
        <w:numPr>
          <w:ilvl w:val="0"/>
          <w:numId w:val="281"/>
        </w:numPr>
        <w:topLinePunct/>
        <w:ind w:firstLine="0"/>
        <w:rPr>
          <w:rFonts w:cs="宋体"/>
          <w:color w:val="000000"/>
          <w:szCs w:val="21"/>
        </w:rPr>
      </w:pPr>
      <w:r w:rsidRPr="00E54A40">
        <w:rPr>
          <w:rFonts w:cs="宋体" w:hint="eastAsia"/>
          <w:color w:val="000000"/>
          <w:szCs w:val="21"/>
        </w:rPr>
        <w:t>该报表可以通过菜单直接打开，也能通过委外完工产品成本汇总表中的明细账本打开。</w:t>
      </w:r>
    </w:p>
    <w:p w:rsidR="00D312F1" w:rsidRDefault="00D312F1" w:rsidP="00D312F1">
      <w:pPr>
        <w:pStyle w:val="4"/>
      </w:pPr>
      <w:bookmarkStart w:id="683" w:name="_Toc146267984"/>
      <w:bookmarkStart w:id="684" w:name="_Toc146530406"/>
      <w:r>
        <w:rPr>
          <w:rFonts w:hint="eastAsia"/>
        </w:rPr>
        <w:t>委外</w:t>
      </w:r>
      <w:r w:rsidRPr="0037086D">
        <w:rPr>
          <w:rFonts w:hint="eastAsia"/>
        </w:rPr>
        <w:t>物料</w:t>
      </w:r>
      <w:r>
        <w:rPr>
          <w:rFonts w:hint="eastAsia"/>
        </w:rPr>
        <w:t>汇总表</w:t>
      </w:r>
      <w:bookmarkEnd w:id="683"/>
      <w:bookmarkEnd w:id="684"/>
    </w:p>
    <w:p w:rsidR="00D312F1" w:rsidRDefault="00D312F1" w:rsidP="00D312F1">
      <w:pPr>
        <w:pStyle w:val="a0"/>
        <w:ind w:firstLine="0"/>
      </w:pPr>
      <w:r>
        <w:rPr>
          <w:noProof/>
        </w:rPr>
        <w:drawing>
          <wp:inline distT="0" distB="0" distL="0" distR="0" wp14:anchorId="11E5C048" wp14:editId="360E4952">
            <wp:extent cx="4071600" cy="1800000"/>
            <wp:effectExtent l="0" t="0" r="5715" b="0"/>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D312F1" w:rsidRPr="0037086D" w:rsidRDefault="00D312F1" w:rsidP="00D312F1">
      <w:pPr>
        <w:rPr>
          <w:rFonts w:cstheme="minorEastAsia"/>
          <w:szCs w:val="21"/>
        </w:rPr>
      </w:pPr>
      <w:r w:rsidRPr="0037086D">
        <w:rPr>
          <w:rFonts w:cstheme="minorEastAsia" w:hint="eastAsia"/>
          <w:bCs/>
          <w:szCs w:val="21"/>
        </w:rPr>
        <w:t>功能描述：</w:t>
      </w:r>
      <w:r>
        <w:rPr>
          <w:rFonts w:cstheme="minorEastAsia" w:hint="eastAsia"/>
          <w:szCs w:val="21"/>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szCs w:val="21"/>
        </w:rPr>
        <w:t>。</w:t>
      </w:r>
    </w:p>
    <w:p w:rsidR="00D312F1" w:rsidRPr="0037086D" w:rsidRDefault="00D312F1" w:rsidP="00D312F1">
      <w:pPr>
        <w:rPr>
          <w:rFonts w:cstheme="minorEastAsia"/>
          <w:bCs/>
          <w:szCs w:val="21"/>
        </w:rPr>
      </w:pPr>
      <w:r w:rsidRPr="0037086D">
        <w:rPr>
          <w:rFonts w:cstheme="minorEastAsia" w:hint="eastAsia"/>
          <w:bCs/>
          <w:szCs w:val="21"/>
        </w:rPr>
        <w:t>操作说明：</w:t>
      </w:r>
    </w:p>
    <w:p w:rsidR="00D312F1" w:rsidRPr="0084788E" w:rsidRDefault="00D312F1" w:rsidP="000268E2">
      <w:pPr>
        <w:pStyle w:val="af8"/>
        <w:numPr>
          <w:ilvl w:val="0"/>
          <w:numId w:val="425"/>
        </w:numPr>
        <w:ind w:firstLineChars="0"/>
        <w:rPr>
          <w:rFonts w:cstheme="minorEastAsia"/>
          <w:szCs w:val="21"/>
        </w:rPr>
      </w:pPr>
      <w:r w:rsidRPr="0084788E">
        <w:rPr>
          <w:rFonts w:cstheme="minorEastAsia" w:hint="eastAsia"/>
          <w:szCs w:val="21"/>
        </w:rPr>
        <w:t>查询所辖委外加工单位/查询当前委外加工单位：查询操作员权限范围内的委外加工单位信息、查询操作员权限内＋委外加工单位查询条件内的委外加工单位信息。</w:t>
      </w:r>
    </w:p>
    <w:p w:rsidR="00D312F1" w:rsidRPr="0084788E" w:rsidRDefault="00D312F1" w:rsidP="000268E2">
      <w:pPr>
        <w:pStyle w:val="af8"/>
        <w:numPr>
          <w:ilvl w:val="0"/>
          <w:numId w:val="425"/>
        </w:numPr>
        <w:ind w:firstLineChars="0"/>
        <w:rPr>
          <w:rFonts w:cstheme="minorEastAsia"/>
          <w:szCs w:val="21"/>
        </w:rPr>
      </w:pPr>
      <w:r w:rsidRPr="0084788E">
        <w:rPr>
          <w:rFonts w:cstheme="minorEastAsia" w:hint="eastAsia"/>
          <w:szCs w:val="21"/>
        </w:rPr>
        <w:t>统计单据：</w:t>
      </w:r>
      <w:r>
        <w:rPr>
          <w:rFonts w:hint="eastAsia"/>
        </w:rPr>
        <w:t>委外发</w:t>
      </w:r>
      <w:r w:rsidRPr="00EE575B">
        <w:rPr>
          <w:rFonts w:hint="eastAsia"/>
        </w:rPr>
        <w:t>退料单、验收单、报损单</w:t>
      </w:r>
      <w:r>
        <w:rPr>
          <w:rFonts w:hint="eastAsia"/>
        </w:rPr>
        <w:t>、</w:t>
      </w:r>
      <w:r w:rsidRPr="00EE575B">
        <w:rPr>
          <w:rFonts w:hint="eastAsia"/>
        </w:rPr>
        <w:t>报溢单</w:t>
      </w:r>
    </w:p>
    <w:p w:rsidR="00D312F1" w:rsidRPr="00D312F1" w:rsidRDefault="00D312F1" w:rsidP="000268E2">
      <w:pPr>
        <w:pStyle w:val="af8"/>
        <w:numPr>
          <w:ilvl w:val="0"/>
          <w:numId w:val="425"/>
        </w:numPr>
        <w:ind w:firstLineChars="0"/>
        <w:rPr>
          <w:rFonts w:cstheme="minorEastAsia"/>
          <w:szCs w:val="21"/>
        </w:rPr>
      </w:pPr>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w:t>
      </w:r>
      <w:r>
        <w:rPr>
          <w:rFonts w:cstheme="minorEastAsia" w:hint="eastAsia"/>
          <w:szCs w:val="21"/>
        </w:rPr>
        <w:t>委外</w:t>
      </w:r>
      <w:r>
        <w:rPr>
          <w:rFonts w:hint="eastAsia"/>
        </w:rPr>
        <w:t>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A8196B" w:rsidRPr="00E54A40" w:rsidRDefault="00A8196B" w:rsidP="00950A81">
      <w:pPr>
        <w:pStyle w:val="4"/>
        <w:rPr>
          <w:b/>
        </w:rPr>
      </w:pPr>
      <w:bookmarkStart w:id="685" w:name="_Toc146530407"/>
      <w:r w:rsidRPr="00E54A40">
        <w:rPr>
          <w:rFonts w:hint="eastAsia"/>
        </w:rPr>
        <w:lastRenderedPageBreak/>
        <w:t>委</w:t>
      </w:r>
      <w:r w:rsidR="004C5EA7">
        <w:rPr>
          <w:rFonts w:hint="eastAsia"/>
        </w:rPr>
        <w:t>外</w:t>
      </w:r>
      <w:r w:rsidRPr="00E54A40">
        <w:rPr>
          <w:rFonts w:hint="eastAsia"/>
        </w:rPr>
        <w:t>物料</w:t>
      </w:r>
      <w:bookmarkEnd w:id="678"/>
      <w:bookmarkEnd w:id="679"/>
      <w:r w:rsidR="00BC25C2">
        <w:rPr>
          <w:rFonts w:hint="eastAsia"/>
        </w:rPr>
        <w:t>库存状况表</w:t>
      </w:r>
      <w:bookmarkEnd w:id="685"/>
    </w:p>
    <w:p w:rsidR="00A8196B" w:rsidRPr="00E54A40" w:rsidRDefault="004C5EA7" w:rsidP="00A8196B">
      <w:pPr>
        <w:topLinePunct/>
      </w:pPr>
      <w:r>
        <w:rPr>
          <w:noProof/>
        </w:rPr>
        <w:drawing>
          <wp:inline distT="0" distB="0" distL="0" distR="0" wp14:anchorId="043E00BB" wp14:editId="30DFA916">
            <wp:extent cx="4071600" cy="1800000"/>
            <wp:effectExtent l="0" t="0" r="5715" b="0"/>
            <wp:docPr id="26" name="图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A8196B" w:rsidRPr="00E54A40" w:rsidRDefault="004C5EA7" w:rsidP="006D258F">
      <w:pPr>
        <w:topLinePunct/>
        <w:rPr>
          <w:rFonts w:cs="宋体"/>
          <w:color w:val="000000"/>
          <w:szCs w:val="21"/>
        </w:rPr>
      </w:pPr>
      <w:r>
        <w:rPr>
          <w:rFonts w:cs="宋体" w:hint="eastAsia"/>
          <w:color w:val="000000"/>
          <w:szCs w:val="21"/>
        </w:rPr>
        <w:t>功能描述：委外</w:t>
      </w:r>
      <w:r w:rsidR="00A8196B" w:rsidRPr="00E54A40">
        <w:rPr>
          <w:rFonts w:cs="宋体" w:hint="eastAsia"/>
          <w:color w:val="000000"/>
          <w:szCs w:val="21"/>
        </w:rPr>
        <w:t>物料</w:t>
      </w:r>
      <w:r>
        <w:rPr>
          <w:rFonts w:hint="eastAsia"/>
        </w:rPr>
        <w:t>库存状况表</w:t>
      </w:r>
      <w:r w:rsidR="00A8196B" w:rsidRPr="00E54A40">
        <w:rPr>
          <w:rFonts w:cs="宋体" w:hint="eastAsia"/>
          <w:color w:val="000000"/>
          <w:szCs w:val="21"/>
        </w:rPr>
        <w:t>是统计委外加工单位还存在多少物料。</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8"/>
        </w:numPr>
        <w:topLinePunct/>
        <w:ind w:firstLine="0"/>
        <w:rPr>
          <w:rFonts w:cs="宋体"/>
          <w:color w:val="000000"/>
          <w:szCs w:val="21"/>
        </w:rPr>
      </w:pPr>
      <w:r w:rsidRPr="00E54A40">
        <w:rPr>
          <w:rFonts w:cs="宋体" w:hint="eastAsia"/>
          <w:color w:val="000000"/>
          <w:szCs w:val="21"/>
        </w:rPr>
        <w:t>查询所辖委外单位</w:t>
      </w:r>
      <w:r w:rsidRPr="00E54A40">
        <w:rPr>
          <w:rFonts w:cs="宋体"/>
          <w:color w:val="000000"/>
          <w:szCs w:val="21"/>
        </w:rPr>
        <w:t>/</w:t>
      </w:r>
      <w:r w:rsidRPr="00E54A40">
        <w:rPr>
          <w:rFonts w:cs="宋体" w:hint="eastAsia"/>
          <w:color w:val="000000"/>
          <w:szCs w:val="21"/>
        </w:rPr>
        <w:t>查询当前委外单位：查询操作员权限范围内的委外单位信息、查询操作员权限内＋委外单位查询条件内的委外单位信息。</w:t>
      </w:r>
    </w:p>
    <w:p w:rsidR="004C5EA7" w:rsidRDefault="00A8196B" w:rsidP="000268E2">
      <w:pPr>
        <w:numPr>
          <w:ilvl w:val="0"/>
          <w:numId w:val="278"/>
        </w:numPr>
        <w:topLinePunct/>
        <w:ind w:firstLine="0"/>
        <w:rPr>
          <w:rFonts w:cs="宋体"/>
          <w:color w:val="000000"/>
          <w:szCs w:val="21"/>
        </w:rPr>
      </w:pPr>
      <w:r w:rsidRPr="00E54A40">
        <w:rPr>
          <w:rFonts w:hint="eastAsia"/>
          <w:color w:val="000000"/>
        </w:rPr>
        <w:t>列“自定义辅助数量”不支持点击排序的功能。</w:t>
      </w:r>
    </w:p>
    <w:p w:rsidR="004C5EA7" w:rsidRPr="004C5EA7" w:rsidRDefault="004C5EA7" w:rsidP="000268E2">
      <w:pPr>
        <w:numPr>
          <w:ilvl w:val="0"/>
          <w:numId w:val="278"/>
        </w:numPr>
        <w:topLinePunct/>
        <w:ind w:firstLine="0"/>
        <w:rPr>
          <w:rFonts w:cs="宋体"/>
          <w:color w:val="000000"/>
          <w:szCs w:val="21"/>
        </w:rPr>
      </w:pPr>
      <w:r>
        <w:rPr>
          <w:rFonts w:hint="eastAsia"/>
        </w:rPr>
        <w:t>查询条件</w:t>
      </w:r>
      <w:r w:rsidRPr="00910C30">
        <w:rPr>
          <w:rFonts w:hint="eastAsia"/>
        </w:rPr>
        <w:t>勾选“库存数量为负显示为红色”，对于数量为负数的商品，会用红色进行标记提醒用户</w:t>
      </w:r>
    </w:p>
    <w:p w:rsidR="00A8196B" w:rsidRPr="00E54A40" w:rsidRDefault="004C5EA7" w:rsidP="00950A81">
      <w:pPr>
        <w:pStyle w:val="4"/>
        <w:rPr>
          <w:b/>
        </w:rPr>
      </w:pPr>
      <w:bookmarkStart w:id="686" w:name="_Toc27394"/>
      <w:bookmarkStart w:id="687" w:name="_Toc13145"/>
      <w:bookmarkStart w:id="688" w:name="_Toc146530408"/>
      <w:r>
        <w:rPr>
          <w:rFonts w:hint="eastAsia"/>
        </w:rPr>
        <w:t>委外</w:t>
      </w:r>
      <w:r w:rsidR="00A8196B" w:rsidRPr="00E54A40">
        <w:rPr>
          <w:rFonts w:hint="eastAsia"/>
        </w:rPr>
        <w:t>物料</w:t>
      </w:r>
      <w:r w:rsidR="00BC25C2">
        <w:rPr>
          <w:rFonts w:hint="eastAsia"/>
        </w:rPr>
        <w:t>库存状况</w:t>
      </w:r>
      <w:r w:rsidR="00A8196B" w:rsidRPr="00E54A40">
        <w:rPr>
          <w:rFonts w:hint="eastAsia"/>
        </w:rPr>
        <w:t>明细表</w:t>
      </w:r>
      <w:bookmarkEnd w:id="686"/>
      <w:bookmarkEnd w:id="687"/>
      <w:bookmarkEnd w:id="688"/>
    </w:p>
    <w:p w:rsidR="00A8196B" w:rsidRPr="00E54A40" w:rsidRDefault="00A8196B" w:rsidP="00A8196B">
      <w:pPr>
        <w:topLinePunct/>
      </w:pPr>
      <w:r w:rsidRPr="00E54A40">
        <w:rPr>
          <w:noProof/>
        </w:rPr>
        <w:drawing>
          <wp:inline distT="0" distB="0" distL="0" distR="0" wp14:anchorId="2E2982F5" wp14:editId="0991B1F8">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功能描述：委外物料</w:t>
      </w:r>
      <w:r w:rsidR="004C5EA7">
        <w:rPr>
          <w:rFonts w:hint="eastAsia"/>
        </w:rPr>
        <w:t>库存状况</w:t>
      </w:r>
      <w:r w:rsidRPr="00E54A40">
        <w:rPr>
          <w:rFonts w:cs="宋体" w:hint="eastAsia"/>
          <w:color w:val="000000"/>
          <w:szCs w:val="21"/>
        </w:rPr>
        <w:t>明细表统委外加工单位</w:t>
      </w:r>
      <w:r w:rsidRPr="00E54A40">
        <w:rPr>
          <w:rFonts w:cs="宋体" w:hint="eastAsia"/>
          <w:szCs w:val="21"/>
        </w:rPr>
        <w:t>发、退料、报损、报溢的</w:t>
      </w:r>
      <w:r w:rsidRPr="00E54A40">
        <w:rPr>
          <w:rFonts w:cs="宋体" w:hint="eastAsia"/>
          <w:color w:val="000000"/>
          <w:szCs w:val="21"/>
        </w:rPr>
        <w:t>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9"/>
        </w:numPr>
        <w:topLinePunct/>
        <w:ind w:firstLine="0"/>
        <w:rPr>
          <w:rFonts w:cs="宋体"/>
          <w:color w:val="000000"/>
          <w:szCs w:val="21"/>
        </w:rPr>
      </w:pPr>
      <w:r w:rsidRPr="00E54A40">
        <w:rPr>
          <w:rFonts w:cs="宋体" w:hint="eastAsia"/>
          <w:color w:val="000000"/>
          <w:szCs w:val="21"/>
        </w:rPr>
        <w:t>该报表可以通过菜单直接打开，也能通过委外物料统计中的明细账本打开。</w:t>
      </w:r>
    </w:p>
    <w:p w:rsidR="00A8196B" w:rsidRPr="00E54A40" w:rsidRDefault="00A8196B" w:rsidP="00950A81">
      <w:pPr>
        <w:pStyle w:val="4"/>
        <w:rPr>
          <w:b/>
        </w:rPr>
      </w:pPr>
      <w:bookmarkStart w:id="689" w:name="_Toc20184"/>
      <w:bookmarkStart w:id="690" w:name="_Toc1778"/>
      <w:bookmarkStart w:id="691" w:name="_Toc146530409"/>
      <w:r w:rsidRPr="00E54A40">
        <w:rPr>
          <w:rFonts w:hint="eastAsia"/>
        </w:rPr>
        <w:t>委外自由项明细表</w:t>
      </w:r>
      <w:bookmarkEnd w:id="689"/>
      <w:bookmarkEnd w:id="690"/>
      <w:bookmarkEnd w:id="691"/>
    </w:p>
    <w:p w:rsidR="00A8196B" w:rsidRPr="00E54A40" w:rsidRDefault="00A8196B" w:rsidP="00A8196B">
      <w:pPr>
        <w:topLinePunct/>
      </w:pPr>
      <w:r w:rsidRPr="00E54A40">
        <w:rPr>
          <w:noProof/>
        </w:rPr>
        <w:drawing>
          <wp:inline distT="0" distB="0" distL="0" distR="0" wp14:anchorId="35653D14" wp14:editId="07E4F4C5">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功能描述：以“物料＋自由项”为维度查询所在委外加工单位库存数据的报表。</w:t>
      </w:r>
    </w:p>
    <w:p w:rsidR="00A8196B" w:rsidRPr="00E54A40" w:rsidRDefault="00A8196B" w:rsidP="00B7376F">
      <w:pPr>
        <w:pStyle w:val="2"/>
        <w:rPr>
          <w:b/>
        </w:rPr>
      </w:pPr>
      <w:bookmarkStart w:id="692" w:name="_Toc27019"/>
      <w:bookmarkStart w:id="693" w:name="_Toc11016"/>
      <w:bookmarkStart w:id="694" w:name="_Toc146530410"/>
      <w:r w:rsidRPr="00E54A40">
        <w:rPr>
          <w:rFonts w:hint="eastAsia"/>
        </w:rPr>
        <w:t>往来管理</w:t>
      </w:r>
      <w:bookmarkEnd w:id="692"/>
      <w:bookmarkEnd w:id="693"/>
      <w:bookmarkEnd w:id="694"/>
    </w:p>
    <w:p w:rsidR="00A8196B" w:rsidRPr="00E54A40" w:rsidRDefault="00A8196B" w:rsidP="00950A81">
      <w:pPr>
        <w:pStyle w:val="3"/>
      </w:pPr>
      <w:bookmarkStart w:id="695" w:name="_Toc28439"/>
      <w:bookmarkStart w:id="696" w:name="_Toc26458"/>
      <w:bookmarkStart w:id="697" w:name="_Toc146530411"/>
      <w:r w:rsidRPr="00E54A40">
        <w:rPr>
          <w:rFonts w:hint="eastAsia"/>
        </w:rPr>
        <w:t>往来处理</w:t>
      </w:r>
      <w:bookmarkEnd w:id="695"/>
      <w:bookmarkEnd w:id="696"/>
      <w:bookmarkEnd w:id="697"/>
    </w:p>
    <w:p w:rsidR="00A8196B" w:rsidRPr="00E54A40" w:rsidRDefault="00A8196B" w:rsidP="00950A81">
      <w:pPr>
        <w:pStyle w:val="4"/>
        <w:rPr>
          <w:b/>
        </w:rPr>
      </w:pPr>
      <w:bookmarkStart w:id="698" w:name="_Toc16498"/>
      <w:bookmarkStart w:id="699" w:name="_Toc146530412"/>
      <w:r w:rsidRPr="00E54A40">
        <w:rPr>
          <w:rFonts w:hint="eastAsia"/>
        </w:rPr>
        <w:t>往来处理总览</w:t>
      </w:r>
      <w:bookmarkEnd w:id="698"/>
      <w:bookmarkEnd w:id="699"/>
    </w:p>
    <w:p w:rsidR="00A8196B" w:rsidRPr="00E54A40" w:rsidRDefault="00A8196B" w:rsidP="00E77FDE">
      <w:pPr>
        <w:topLinePunct/>
        <w:ind w:firstLine="420"/>
        <w:rPr>
          <w:rFonts w:cs="宋体"/>
          <w:color w:val="000000"/>
          <w:szCs w:val="21"/>
        </w:rPr>
      </w:pPr>
      <w:r w:rsidRPr="00E54A40">
        <w:rPr>
          <w:rFonts w:cs="宋体" w:hint="eastAsia"/>
          <w:color w:val="000000"/>
          <w:szCs w:val="21"/>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A8196B" w:rsidRPr="00E54A40" w:rsidRDefault="00A8196B" w:rsidP="00950A81">
      <w:pPr>
        <w:pStyle w:val="4"/>
        <w:rPr>
          <w:b/>
        </w:rPr>
      </w:pPr>
      <w:bookmarkStart w:id="700" w:name="_Toc31911"/>
      <w:bookmarkStart w:id="701" w:name="_Toc29172"/>
      <w:bookmarkStart w:id="702" w:name="_Toc146530413"/>
      <w:r w:rsidRPr="00E54A40">
        <w:rPr>
          <w:rFonts w:hint="eastAsia"/>
        </w:rPr>
        <w:lastRenderedPageBreak/>
        <w:t>应收款增加单</w:t>
      </w:r>
      <w:bookmarkEnd w:id="700"/>
      <w:bookmarkEnd w:id="701"/>
      <w:bookmarkEnd w:id="702"/>
    </w:p>
    <w:p w:rsidR="00A8196B" w:rsidRPr="00E54A40" w:rsidRDefault="00A8196B" w:rsidP="00A8196B">
      <w:pPr>
        <w:topLinePunct/>
        <w:rPr>
          <w:rFonts w:cs="宋体"/>
          <w:color w:val="000000"/>
          <w:szCs w:val="21"/>
        </w:rPr>
      </w:pPr>
      <w:r w:rsidRPr="00E54A40">
        <w:rPr>
          <w:noProof/>
        </w:rPr>
        <w:drawing>
          <wp:inline distT="0" distB="0" distL="0" distR="0" wp14:anchorId="3A70A08C" wp14:editId="0DCBE1AC">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功能描述：应收款增加单用于企业和往来单位之间进行应收增加账务数据的调整。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例如因为期初应收款录入多了，但是系统已经开账正在使用中，不想暂停业务回到期初修改期初应收款，系统中可以使用“应收款减少单”直接调减应收，使当前的应收余额是正确的数据即可。</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应收款是发生在公司与客户之间的往来收款业务，应收款增加是指公司应该向客户收取的款项增加。</w:t>
      </w:r>
    </w:p>
    <w:p w:rsidR="00A8196B" w:rsidRPr="00E54A40" w:rsidRDefault="00A8196B" w:rsidP="000268E2">
      <w:pPr>
        <w:numPr>
          <w:ilvl w:val="0"/>
          <w:numId w:val="28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2"/>
        </w:numPr>
        <w:topLinePunct/>
        <w:ind w:firstLine="0"/>
        <w:rPr>
          <w:rFonts w:cs="宋体"/>
          <w:color w:val="000000"/>
          <w:szCs w:val="21"/>
        </w:rPr>
      </w:pPr>
      <w:r w:rsidRPr="00E54A40">
        <w:rPr>
          <w:rFonts w:cs="宋体" w:hint="eastAsia"/>
          <w:color w:val="000000"/>
          <w:szCs w:val="21"/>
        </w:rPr>
        <w:t>过账后产往来单位应收增加；调账收入增加。</w:t>
      </w:r>
    </w:p>
    <w:p w:rsidR="00A8196B" w:rsidRPr="00E54A40" w:rsidRDefault="00A8196B" w:rsidP="00950A81">
      <w:pPr>
        <w:pStyle w:val="4"/>
        <w:rPr>
          <w:b/>
        </w:rPr>
      </w:pPr>
      <w:bookmarkStart w:id="703" w:name="_Toc27469"/>
      <w:bookmarkStart w:id="704" w:name="_Toc12866"/>
      <w:bookmarkStart w:id="705" w:name="_Toc146530414"/>
      <w:r w:rsidRPr="00E54A40">
        <w:rPr>
          <w:rFonts w:hint="eastAsia"/>
        </w:rPr>
        <w:t>应收款减少单</w:t>
      </w:r>
      <w:bookmarkEnd w:id="703"/>
      <w:bookmarkEnd w:id="704"/>
      <w:bookmarkEnd w:id="705"/>
    </w:p>
    <w:p w:rsidR="00A8196B" w:rsidRPr="00E54A40" w:rsidRDefault="00A8196B" w:rsidP="00A8196B">
      <w:pPr>
        <w:topLinePunct/>
      </w:pPr>
      <w:r w:rsidRPr="00E54A40">
        <w:rPr>
          <w:noProof/>
        </w:rPr>
        <w:drawing>
          <wp:inline distT="0" distB="0" distL="0" distR="0" wp14:anchorId="619D298C" wp14:editId="654FC430">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功能描述：应收款减少单用于企业和往来单位之间进行应收减少账务数据的调整。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应收款是发生在公司与客户之间的往来收款业务，应收款减少是指公司应该向客户收取的款项减少。</w:t>
      </w:r>
    </w:p>
    <w:p w:rsidR="00A8196B" w:rsidRPr="00E54A40" w:rsidRDefault="00A8196B" w:rsidP="000268E2">
      <w:pPr>
        <w:numPr>
          <w:ilvl w:val="0"/>
          <w:numId w:val="28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3"/>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3"/>
        </w:numPr>
        <w:topLinePunct/>
        <w:ind w:firstLine="0"/>
        <w:rPr>
          <w:rFonts w:cs="宋体"/>
          <w:color w:val="000000"/>
          <w:szCs w:val="21"/>
        </w:rPr>
      </w:pPr>
      <w:r w:rsidRPr="00E54A40">
        <w:rPr>
          <w:rFonts w:cs="宋体" w:hint="eastAsia"/>
          <w:color w:val="000000"/>
          <w:szCs w:val="21"/>
        </w:rPr>
        <w:t>过账后产往来单位应收减少；调账亏损增加。</w:t>
      </w:r>
    </w:p>
    <w:p w:rsidR="00A8196B" w:rsidRPr="00E54A40" w:rsidRDefault="00A8196B" w:rsidP="00950A81">
      <w:pPr>
        <w:pStyle w:val="4"/>
        <w:rPr>
          <w:b/>
        </w:rPr>
      </w:pPr>
      <w:bookmarkStart w:id="706" w:name="_Toc17291"/>
      <w:bookmarkStart w:id="707" w:name="_Toc4424"/>
      <w:bookmarkStart w:id="708" w:name="_Toc146530415"/>
      <w:r w:rsidRPr="00E54A40">
        <w:rPr>
          <w:rFonts w:hint="eastAsia"/>
        </w:rPr>
        <w:t>应付款增加单</w:t>
      </w:r>
      <w:bookmarkEnd w:id="706"/>
      <w:bookmarkEnd w:id="707"/>
      <w:bookmarkEnd w:id="708"/>
    </w:p>
    <w:p w:rsidR="00A8196B" w:rsidRPr="00E54A40" w:rsidRDefault="00A8196B" w:rsidP="00A8196B">
      <w:pPr>
        <w:topLinePunct/>
      </w:pPr>
      <w:r w:rsidRPr="00E54A40">
        <w:rPr>
          <w:noProof/>
        </w:rPr>
        <w:drawing>
          <wp:inline distT="0" distB="0" distL="0" distR="0" wp14:anchorId="40264798" wp14:editId="17956A1D">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lastRenderedPageBreak/>
        <w:t>功能描述：应付款增加单用于企业和往来单位之间进行应付增加账务数据的调整。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应付款是发生在公司与供货商之间的往来应付业务，应付款增加是指公司应该向供货商支付的款项增加。</w:t>
      </w:r>
    </w:p>
    <w:p w:rsidR="00A8196B" w:rsidRPr="00E54A40" w:rsidRDefault="00A8196B" w:rsidP="000268E2">
      <w:pPr>
        <w:numPr>
          <w:ilvl w:val="0"/>
          <w:numId w:val="284"/>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4"/>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4"/>
        </w:numPr>
        <w:topLinePunct/>
        <w:ind w:firstLine="0"/>
        <w:rPr>
          <w:rFonts w:cs="宋体"/>
          <w:color w:val="000000"/>
          <w:szCs w:val="21"/>
        </w:rPr>
      </w:pPr>
      <w:r w:rsidRPr="00E54A40">
        <w:rPr>
          <w:rFonts w:cs="宋体" w:hint="eastAsia"/>
          <w:color w:val="000000"/>
          <w:szCs w:val="21"/>
        </w:rPr>
        <w:t>过账后产往来单位应付增加；调账亏损增加。</w:t>
      </w:r>
    </w:p>
    <w:p w:rsidR="00A8196B" w:rsidRPr="00E54A40" w:rsidRDefault="00A8196B" w:rsidP="00950A81">
      <w:pPr>
        <w:pStyle w:val="4"/>
        <w:rPr>
          <w:b/>
        </w:rPr>
      </w:pPr>
      <w:bookmarkStart w:id="709" w:name="_Toc17679"/>
      <w:bookmarkStart w:id="710" w:name="_Toc20398"/>
      <w:bookmarkStart w:id="711" w:name="_Toc146530416"/>
      <w:r w:rsidRPr="00E54A40">
        <w:rPr>
          <w:rFonts w:hint="eastAsia"/>
        </w:rPr>
        <w:t>应付款减少单</w:t>
      </w:r>
      <w:bookmarkEnd w:id="709"/>
      <w:bookmarkEnd w:id="710"/>
      <w:bookmarkEnd w:id="711"/>
    </w:p>
    <w:p w:rsidR="00A8196B" w:rsidRPr="00E54A40" w:rsidRDefault="00A8196B" w:rsidP="00A8196B">
      <w:pPr>
        <w:topLinePunct/>
      </w:pPr>
      <w:r w:rsidRPr="00E54A40">
        <w:rPr>
          <w:noProof/>
        </w:rPr>
        <w:drawing>
          <wp:inline distT="0" distB="0" distL="0" distR="0" wp14:anchorId="5A14907B" wp14:editId="61F7B67E">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功能描述：应付款减少单用于企业和往来单位之间进行应付减少账务数据的调整。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应付款是发生在公司与供货商之间的往来应付业务，应付款减少是指公司应该向供货商支付的款项减少。</w:t>
      </w:r>
    </w:p>
    <w:p w:rsidR="00A8196B" w:rsidRPr="00E54A40" w:rsidRDefault="00A8196B" w:rsidP="000268E2">
      <w:pPr>
        <w:numPr>
          <w:ilvl w:val="0"/>
          <w:numId w:val="28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5"/>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5"/>
        </w:numPr>
        <w:topLinePunct/>
        <w:ind w:firstLine="0"/>
        <w:rPr>
          <w:rFonts w:cs="宋体"/>
          <w:color w:val="000000"/>
          <w:szCs w:val="21"/>
        </w:rPr>
      </w:pPr>
      <w:r w:rsidRPr="00E54A40">
        <w:rPr>
          <w:rFonts w:cs="宋体" w:hint="eastAsia"/>
          <w:color w:val="000000"/>
          <w:szCs w:val="21"/>
        </w:rPr>
        <w:t>过账后产往来单位应付减少；调账收入增加。</w:t>
      </w:r>
    </w:p>
    <w:p w:rsidR="00A8196B" w:rsidRPr="00E54A40" w:rsidRDefault="00A8196B" w:rsidP="00950A81">
      <w:pPr>
        <w:pStyle w:val="4"/>
        <w:rPr>
          <w:b/>
        </w:rPr>
      </w:pPr>
      <w:bookmarkStart w:id="712" w:name="_Toc10338"/>
      <w:bookmarkStart w:id="713" w:name="_Toc24883"/>
      <w:bookmarkStart w:id="714" w:name="_Toc146530417"/>
      <w:r w:rsidRPr="00E54A40">
        <w:rPr>
          <w:rFonts w:hint="eastAsia"/>
        </w:rPr>
        <w:t>往来核销单</w:t>
      </w:r>
      <w:bookmarkEnd w:id="712"/>
      <w:bookmarkEnd w:id="713"/>
      <w:bookmarkEnd w:id="714"/>
    </w:p>
    <w:p w:rsidR="00A8196B" w:rsidRPr="00E54A40" w:rsidRDefault="00A8196B" w:rsidP="00A8196B">
      <w:pPr>
        <w:topLinePunct/>
        <w:rPr>
          <w:rFonts w:cs="宋体"/>
          <w:color w:val="000000"/>
          <w:szCs w:val="21"/>
        </w:rPr>
      </w:pPr>
      <w:r w:rsidRPr="00E54A40">
        <w:rPr>
          <w:noProof/>
        </w:rPr>
        <w:drawing>
          <wp:inline distT="0" distB="0" distL="0" distR="0" wp14:anchorId="7720EA9E" wp14:editId="44D5B05A">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功能描述：往来核销可实现业务上往来账的灵活冲销，并且满足财务上冲销转账记账的要求。</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86"/>
        </w:numPr>
        <w:topLinePunct/>
        <w:ind w:firstLine="0"/>
        <w:rPr>
          <w:rFonts w:cs="宋体"/>
          <w:color w:val="000000"/>
          <w:szCs w:val="21"/>
        </w:rPr>
      </w:pPr>
      <w:r w:rsidRPr="00E54A40">
        <w:rPr>
          <w:rFonts w:cs="宋体" w:hint="eastAsia"/>
          <w:color w:val="000000"/>
          <w:szCs w:val="21"/>
        </w:rPr>
        <w:t>系统中的“往来核销单”通过首先确认核销类型、应收单位、应付单位，然后分别选择应收单位和应付单位由哪些往来业务来冲减的方式来进行往来账的冲销。</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核销类型：系统提供：应收冲应付、预收冲预付、应收转应收、应付转应付、预收转应付和预付转应付一共六种冲销业务。每种类型的业务场景如下：</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应收冲应付：某公司与某往来单位</w:t>
      </w:r>
      <w:r w:rsidR="00C978DC" w:rsidRPr="00C978DC">
        <w:rPr>
          <w:rFonts w:cs="宋体" w:hint="eastAsia"/>
          <w:color w:val="000000"/>
          <w:szCs w:val="21"/>
        </w:rPr>
        <w:t>既</w:t>
      </w:r>
      <w:r w:rsidRPr="00E54A40">
        <w:rPr>
          <w:rFonts w:cs="宋体" w:hint="eastAsia"/>
          <w:color w:val="000000"/>
          <w:szCs w:val="21"/>
        </w:rPr>
        <w:t>有应收也有应付账款，为了减少后续先收款再付款或先付款再收款业务操作上的复杂度及提高对账的直观性，将此往来单位的应收与应付直接冲销，仅保留其中一方的往来账；</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预收冲预付：公司与某往来单位即有预收也有预付，为了提高对账的直观性，将此往来单位的预收与预付直接冲销，仅保留其中一方的往来账；</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应收转应收：某公司与</w:t>
      </w:r>
      <w:r w:rsidRPr="00E54A40">
        <w:rPr>
          <w:rFonts w:cs="宋体"/>
          <w:color w:val="000000"/>
          <w:szCs w:val="21"/>
        </w:rPr>
        <w:t>A</w:t>
      </w:r>
      <w:r w:rsidRPr="00E54A40">
        <w:rPr>
          <w:rFonts w:cs="宋体" w:hint="eastAsia"/>
          <w:color w:val="000000"/>
          <w:szCs w:val="21"/>
        </w:rPr>
        <w:t>客户存在应收往来，但</w:t>
      </w:r>
      <w:r w:rsidRPr="00E54A40">
        <w:rPr>
          <w:rFonts w:cs="宋体"/>
          <w:color w:val="000000"/>
          <w:szCs w:val="21"/>
        </w:rPr>
        <w:t>A</w:t>
      </w:r>
      <w:r w:rsidRPr="00E54A40">
        <w:rPr>
          <w:rFonts w:cs="宋体" w:hint="eastAsia"/>
          <w:color w:val="000000"/>
          <w:szCs w:val="21"/>
        </w:rPr>
        <w:t>客户又与</w:t>
      </w:r>
      <w:r w:rsidRPr="00E54A40">
        <w:rPr>
          <w:rFonts w:cs="宋体"/>
          <w:color w:val="000000"/>
          <w:szCs w:val="21"/>
        </w:rPr>
        <w:t>B</w:t>
      </w:r>
      <w:r w:rsidRPr="00E54A40">
        <w:rPr>
          <w:rFonts w:cs="宋体" w:hint="eastAsia"/>
          <w:color w:val="000000"/>
          <w:szCs w:val="21"/>
        </w:rPr>
        <w:t>客户存在应收往来，在</w:t>
      </w:r>
      <w:r w:rsidRPr="00E54A40">
        <w:rPr>
          <w:rFonts w:cs="宋体"/>
          <w:color w:val="000000"/>
          <w:szCs w:val="21"/>
        </w:rPr>
        <w:lastRenderedPageBreak/>
        <w:t>A</w:t>
      </w:r>
      <w:r w:rsidRPr="00E54A40">
        <w:rPr>
          <w:rFonts w:cs="宋体" w:hint="eastAsia"/>
          <w:color w:val="000000"/>
          <w:szCs w:val="21"/>
        </w:rPr>
        <w:t>客户授权委托</w:t>
      </w:r>
      <w:r w:rsidRPr="00E54A40">
        <w:rPr>
          <w:rFonts w:cs="宋体"/>
          <w:color w:val="000000"/>
          <w:szCs w:val="21"/>
        </w:rPr>
        <w:t>B</w:t>
      </w:r>
      <w:r w:rsidRPr="00E54A40">
        <w:rPr>
          <w:rFonts w:cs="宋体" w:hint="eastAsia"/>
          <w:color w:val="000000"/>
          <w:szCs w:val="21"/>
        </w:rPr>
        <w:t>客户将应支付</w:t>
      </w:r>
      <w:r w:rsidRPr="00E54A40">
        <w:rPr>
          <w:rFonts w:cs="宋体"/>
          <w:color w:val="000000"/>
          <w:szCs w:val="21"/>
        </w:rPr>
        <w:t>A</w:t>
      </w:r>
      <w:r w:rsidRPr="00E54A40">
        <w:rPr>
          <w:rFonts w:cs="宋体" w:hint="eastAsia"/>
          <w:color w:val="000000"/>
          <w:szCs w:val="21"/>
        </w:rPr>
        <w:t>客户的款项直接支付给公司的一种债权转移业务；</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应付转应付：某公司与</w:t>
      </w:r>
      <w:r w:rsidRPr="00E54A40">
        <w:rPr>
          <w:rFonts w:cs="宋体"/>
          <w:color w:val="000000"/>
          <w:szCs w:val="21"/>
        </w:rPr>
        <w:t>A</w:t>
      </w:r>
      <w:r w:rsidRPr="00E54A40">
        <w:rPr>
          <w:rFonts w:cs="宋体" w:hint="eastAsia"/>
          <w:color w:val="000000"/>
          <w:szCs w:val="21"/>
        </w:rPr>
        <w:t>供应商存在应付往来，但</w:t>
      </w:r>
      <w:r w:rsidRPr="00E54A40">
        <w:rPr>
          <w:rFonts w:cs="宋体"/>
          <w:color w:val="000000"/>
          <w:szCs w:val="21"/>
        </w:rPr>
        <w:t>A</w:t>
      </w:r>
      <w:r w:rsidRPr="00E54A40">
        <w:rPr>
          <w:rFonts w:cs="宋体" w:hint="eastAsia"/>
          <w:color w:val="000000"/>
          <w:szCs w:val="21"/>
        </w:rPr>
        <w:t>供应商又与</w:t>
      </w:r>
      <w:r w:rsidRPr="00E54A40">
        <w:rPr>
          <w:rFonts w:cs="宋体"/>
          <w:color w:val="000000"/>
          <w:szCs w:val="21"/>
        </w:rPr>
        <w:t>B</w:t>
      </w:r>
      <w:r w:rsidRPr="00E54A40">
        <w:rPr>
          <w:rFonts w:cs="宋体" w:hint="eastAsia"/>
          <w:color w:val="000000"/>
          <w:szCs w:val="21"/>
        </w:rPr>
        <w:t>供应商存在应付往来，在</w:t>
      </w:r>
      <w:r w:rsidRPr="00E54A40">
        <w:rPr>
          <w:rFonts w:cs="宋体"/>
          <w:color w:val="000000"/>
          <w:szCs w:val="21"/>
        </w:rPr>
        <w:t>A</w:t>
      </w:r>
      <w:r w:rsidRPr="00E54A40">
        <w:rPr>
          <w:rFonts w:cs="宋体" w:hint="eastAsia"/>
          <w:color w:val="000000"/>
          <w:szCs w:val="21"/>
        </w:rPr>
        <w:t>供应商授权委托公司将应支付</w:t>
      </w:r>
      <w:r w:rsidRPr="00E54A40">
        <w:rPr>
          <w:rFonts w:cs="宋体"/>
          <w:color w:val="000000"/>
          <w:szCs w:val="21"/>
        </w:rPr>
        <w:t>A</w:t>
      </w:r>
      <w:r w:rsidRPr="00E54A40">
        <w:rPr>
          <w:rFonts w:cs="宋体" w:hint="eastAsia"/>
          <w:color w:val="000000"/>
          <w:szCs w:val="21"/>
        </w:rPr>
        <w:t>供应商的款项直接支付给</w:t>
      </w:r>
      <w:r w:rsidRPr="00E54A40">
        <w:rPr>
          <w:rFonts w:cs="宋体"/>
          <w:color w:val="000000"/>
          <w:szCs w:val="21"/>
        </w:rPr>
        <w:t>B</w:t>
      </w:r>
      <w:r w:rsidRPr="00E54A40">
        <w:rPr>
          <w:rFonts w:cs="宋体" w:hint="eastAsia"/>
          <w:color w:val="000000"/>
          <w:szCs w:val="21"/>
        </w:rPr>
        <w:t>供应商的一种债务转移业务；</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预付转应收：某公司因购买或接受劳务向某客户支付了一笔预付款，后此业务因某原因取消，为与客户的往来账清晰可查，直接将支付给此客户的预付款转为应收账款；</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预收转应付：某公司因向某供应商销售或提供劳务，收到此供应商支付的一笔预收款，后此业务因某原因取消，为与供应商的往来账清晰可查，直接将收到此供应商的预收款转为应付账款；</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收付款期限：仅针对【核销类型</w:t>
      </w:r>
      <w:r w:rsidRPr="00E54A40">
        <w:rPr>
          <w:rFonts w:cs="宋体"/>
          <w:color w:val="000000"/>
          <w:szCs w:val="21"/>
        </w:rPr>
        <w:t>=</w:t>
      </w:r>
      <w:r w:rsidRPr="00E54A40">
        <w:rPr>
          <w:rFonts w:cs="宋体" w:hint="eastAsia"/>
          <w:color w:val="000000"/>
          <w:szCs w:val="21"/>
        </w:rPr>
        <w:t>应收转应收、应付转应付、预付转应收、预收转应付】四种类型的转入往来单位设置。</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此核销单是对产生应收、应付、预收、预付账款业务单据的核销，被核销后往来账均作减少处理；如原业务单据全部被核销完毕，此业务单据视作已结算完成。</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调入表体的业务单据中【未结算金额</w:t>
      </w:r>
      <w:r w:rsidRPr="00E54A40">
        <w:rPr>
          <w:rFonts w:cs="宋体"/>
          <w:color w:val="000000"/>
          <w:szCs w:val="21"/>
        </w:rPr>
        <w:t>=</w:t>
      </w:r>
      <w:r w:rsidRPr="00E54A40">
        <w:rPr>
          <w:rFonts w:cs="宋体" w:hint="eastAsia"/>
          <w:color w:val="000000"/>
          <w:szCs w:val="21"/>
        </w:rPr>
        <w:t>单据金额</w:t>
      </w:r>
      <w:r w:rsidRPr="00E54A40">
        <w:rPr>
          <w:rFonts w:cs="宋体"/>
          <w:color w:val="000000"/>
          <w:szCs w:val="21"/>
        </w:rPr>
        <w:t>-</w:t>
      </w:r>
      <w:r w:rsidRPr="00E54A40">
        <w:rPr>
          <w:rFonts w:cs="宋体" w:hint="eastAsia"/>
          <w:color w:val="000000"/>
          <w:szCs w:val="21"/>
        </w:rPr>
        <w:t>已结算金额</w:t>
      </w:r>
      <w:r w:rsidRPr="00E54A40">
        <w:rPr>
          <w:rFonts w:cs="宋体"/>
          <w:color w:val="000000"/>
          <w:szCs w:val="21"/>
        </w:rPr>
        <w:t>-</w:t>
      </w:r>
      <w:r w:rsidRPr="00E54A40">
        <w:rPr>
          <w:rFonts w:cs="宋体" w:hint="eastAsia"/>
          <w:color w:val="000000"/>
          <w:szCs w:val="21"/>
        </w:rPr>
        <w:t>已核销金额；余额</w:t>
      </w:r>
      <w:r w:rsidRPr="00E54A40">
        <w:rPr>
          <w:rFonts w:cs="宋体"/>
          <w:color w:val="000000"/>
          <w:szCs w:val="21"/>
        </w:rPr>
        <w:t>=</w:t>
      </w:r>
      <w:r w:rsidRPr="00E54A40">
        <w:rPr>
          <w:rFonts w:cs="宋体" w:hint="eastAsia"/>
          <w:color w:val="000000"/>
          <w:szCs w:val="21"/>
        </w:rPr>
        <w:t>未结算金额</w:t>
      </w:r>
      <w:r w:rsidRPr="00E54A40">
        <w:rPr>
          <w:rFonts w:cs="宋体"/>
          <w:color w:val="000000"/>
          <w:szCs w:val="21"/>
        </w:rPr>
        <w:t>-</w:t>
      </w:r>
      <w:r w:rsidRPr="00E54A40">
        <w:rPr>
          <w:rFonts w:cs="宋体" w:hint="eastAsia"/>
          <w:color w:val="000000"/>
          <w:szCs w:val="21"/>
        </w:rPr>
        <w:t>本次核销额】。</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被核销过的原业务单据</w:t>
      </w:r>
      <w:r w:rsidRPr="00E54A40">
        <w:rPr>
          <w:rFonts w:cs="宋体"/>
          <w:color w:val="000000"/>
          <w:szCs w:val="21"/>
        </w:rPr>
        <w:t>(</w:t>
      </w:r>
      <w:r w:rsidRPr="00E54A40">
        <w:rPr>
          <w:rFonts w:cs="宋体" w:hint="eastAsia"/>
          <w:color w:val="000000"/>
          <w:szCs w:val="21"/>
        </w:rPr>
        <w:t>已核销金额＞</w:t>
      </w:r>
      <w:r w:rsidRPr="00E54A40">
        <w:rPr>
          <w:rFonts w:cs="宋体"/>
          <w:color w:val="000000"/>
          <w:szCs w:val="21"/>
        </w:rPr>
        <w:t>0)</w:t>
      </w:r>
      <w:r w:rsidRPr="00E54A40">
        <w:rPr>
          <w:rFonts w:cs="宋体" w:hint="eastAsia"/>
          <w:color w:val="000000"/>
          <w:szCs w:val="21"/>
        </w:rPr>
        <w:t>，控制原单据不能红冲；不能再参与按商品结算，仅能按单结算。</w:t>
      </w:r>
    </w:p>
    <w:p w:rsidR="00A8196B" w:rsidRPr="00E54A40" w:rsidRDefault="00A8196B" w:rsidP="00950A81">
      <w:pPr>
        <w:pStyle w:val="4"/>
        <w:rPr>
          <w:b/>
        </w:rPr>
      </w:pPr>
      <w:bookmarkStart w:id="715" w:name="_Toc11755"/>
      <w:bookmarkStart w:id="716" w:name="_Toc13274"/>
      <w:bookmarkStart w:id="717" w:name="_Toc146530418"/>
      <w:r w:rsidRPr="00E54A40">
        <w:rPr>
          <w:rFonts w:hint="eastAsia"/>
        </w:rPr>
        <w:t>期末汇差处理</w:t>
      </w:r>
      <w:bookmarkEnd w:id="715"/>
      <w:bookmarkEnd w:id="716"/>
      <w:bookmarkEnd w:id="717"/>
    </w:p>
    <w:p w:rsidR="00A8196B" w:rsidRPr="00E54A40" w:rsidRDefault="00A8196B" w:rsidP="00A8196B">
      <w:pPr>
        <w:topLinePunct/>
      </w:pPr>
      <w:r w:rsidRPr="00E54A40">
        <w:rPr>
          <w:noProof/>
        </w:rPr>
        <w:drawing>
          <wp:inline distT="0" distB="0" distL="0" distR="0" wp14:anchorId="54DB3766" wp14:editId="78E92190">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功能描述：业务期内汇率随时变动，期末汇差处理则是专门用户处理该数据差额的业务。</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对挂往来单位核算的应收应付、预收预付业务，期末原币金额为零但本位币有金额或期末原币不为零但期末汇率发生了变化的业务进行处理。</w:t>
      </w:r>
    </w:p>
    <w:p w:rsidR="00A8196B" w:rsidRPr="00E54A40" w:rsidRDefault="00A8196B" w:rsidP="00E77FDE">
      <w:pPr>
        <w:topLinePunct/>
        <w:ind w:firstLine="420"/>
        <w:rPr>
          <w:rFonts w:cs="宋体"/>
          <w:color w:val="000000"/>
          <w:szCs w:val="21"/>
        </w:rPr>
      </w:pPr>
      <w:r w:rsidRPr="00E54A40">
        <w:rPr>
          <w:rFonts w:cs="宋体" w:hint="eastAsia"/>
          <w:color w:val="000000"/>
          <w:szCs w:val="21"/>
        </w:rPr>
        <w:t>对货币资金</w:t>
      </w:r>
      <w:r w:rsidRPr="00E54A40">
        <w:rPr>
          <w:rFonts w:cs="宋体"/>
          <w:color w:val="000000"/>
          <w:szCs w:val="21"/>
        </w:rPr>
        <w:t>(</w:t>
      </w:r>
      <w:r w:rsidRPr="00E54A40">
        <w:rPr>
          <w:rFonts w:cs="宋体" w:hint="eastAsia"/>
          <w:color w:val="000000"/>
          <w:szCs w:val="21"/>
        </w:rPr>
        <w:t>现金、银行存款</w:t>
      </w:r>
      <w:r w:rsidRPr="00E54A40">
        <w:rPr>
          <w:rFonts w:cs="宋体"/>
          <w:color w:val="000000"/>
          <w:szCs w:val="21"/>
        </w:rPr>
        <w:t>)</w:t>
      </w:r>
      <w:r w:rsidRPr="00E54A40">
        <w:rPr>
          <w:rFonts w:cs="宋体" w:hint="eastAsia"/>
          <w:color w:val="000000"/>
          <w:szCs w:val="21"/>
        </w:rPr>
        <w:t>、其他类型业务，期末原币金额不为零，但业务发生时汇率与期末汇率不一致数据进行调整。</w:t>
      </w:r>
    </w:p>
    <w:p w:rsidR="00A8196B" w:rsidRPr="00E54A40" w:rsidRDefault="00A8196B" w:rsidP="00950A81">
      <w:pPr>
        <w:pStyle w:val="4"/>
        <w:rPr>
          <w:b/>
        </w:rPr>
      </w:pPr>
      <w:bookmarkStart w:id="718" w:name="_Toc27110"/>
      <w:bookmarkStart w:id="719" w:name="_Toc16393"/>
      <w:bookmarkStart w:id="720" w:name="_Toc146530419"/>
      <w:r w:rsidRPr="00E54A40">
        <w:rPr>
          <w:rFonts w:hint="eastAsia"/>
        </w:rPr>
        <w:t>超期应收款</w:t>
      </w:r>
      <w:bookmarkEnd w:id="718"/>
      <w:bookmarkEnd w:id="719"/>
      <w:bookmarkEnd w:id="720"/>
    </w:p>
    <w:p w:rsidR="00A8196B" w:rsidRPr="00E54A40" w:rsidRDefault="00A8196B" w:rsidP="00A8196B">
      <w:pPr>
        <w:topLinePunct/>
      </w:pPr>
      <w:r w:rsidRPr="00E54A40">
        <w:rPr>
          <w:noProof/>
        </w:rPr>
        <w:drawing>
          <wp:inline distT="0" distB="0" distL="0" distR="0" wp14:anchorId="22B98587" wp14:editId="42445B64">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功能描述：查询超过收款期限的应收款和没有收款期限的应收款。</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并可以查询原始单据和部分已收款明细账。</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停止该单据收款：是将系统中的超期应收款和临近收款期限的单据进行停止收款处理。如果点击该按钮后，这张单据将不能再进行按单结算，在超期应收款和临近收款期限的单据</w:t>
      </w:r>
      <w:r w:rsidRPr="00E54A40">
        <w:rPr>
          <w:rFonts w:cs="宋体" w:hint="eastAsia"/>
          <w:color w:val="000000"/>
          <w:szCs w:val="21"/>
        </w:rPr>
        <w:lastRenderedPageBreak/>
        <w:t>列中可查看到。</w:t>
      </w:r>
      <w:r w:rsidRPr="00E54A40">
        <w:rPr>
          <w:rFonts w:cs="宋体"/>
          <w:color w:val="000000"/>
          <w:szCs w:val="21"/>
        </w:rPr>
        <w:t>(</w:t>
      </w:r>
      <w:r w:rsidRPr="00E54A40">
        <w:rPr>
          <w:rFonts w:cs="宋体" w:hint="eastAsia"/>
          <w:color w:val="000000"/>
          <w:szCs w:val="21"/>
        </w:rPr>
        <w:t>★注意事项：停止该单据收款后，与该往来单位的往来余额是不会发生变化</w:t>
      </w:r>
      <w:r w:rsidRPr="00E54A40">
        <w:rPr>
          <w:rFonts w:cs="宋体"/>
          <w:color w:val="000000"/>
          <w:szCs w:val="21"/>
        </w:rPr>
        <w:t>)</w:t>
      </w:r>
      <w:r w:rsidRPr="00E54A40">
        <w:rPr>
          <w:rFonts w:cs="宋体" w:hint="eastAsia"/>
          <w:color w:val="000000"/>
          <w:szCs w:val="21"/>
        </w:rPr>
        <w:t>若需恢复该单据收款，可到单据中心</w:t>
      </w:r>
      <w:r w:rsidRPr="00E54A40">
        <w:rPr>
          <w:rFonts w:cs="宋体"/>
          <w:color w:val="000000"/>
          <w:szCs w:val="21"/>
        </w:rPr>
        <w:t>--</w:t>
      </w:r>
      <w:r w:rsidRPr="00E54A40">
        <w:rPr>
          <w:rFonts w:cs="宋体" w:hint="eastAsia"/>
          <w:color w:val="000000"/>
          <w:szCs w:val="21"/>
        </w:rPr>
        <w:t>经营历程中修改该单据的收款期限，可以将此单据恢复到停止该单据收款前的状态。</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取消该单据期限：点击该按钮后，这张单据的收款期限将会清空，在无收款期限单据中以查看到。若需恢复该单据收款期限，同理可以到单据中心</w:t>
      </w:r>
      <w:r w:rsidRPr="00E54A40">
        <w:rPr>
          <w:rFonts w:cs="宋体"/>
          <w:color w:val="000000"/>
          <w:szCs w:val="21"/>
        </w:rPr>
        <w:t>--</w:t>
      </w:r>
      <w:r w:rsidRPr="00E54A40">
        <w:rPr>
          <w:rFonts w:cs="宋体" w:hint="eastAsia"/>
          <w:color w:val="000000"/>
          <w:szCs w:val="21"/>
        </w:rPr>
        <w:t>经营历程中修改该单据的收款期限。</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临近收款期限单据：对系统中没有收款期限且快要到收款期限的单据进行提醒。系统提醒录单日期、距离收款期限</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、单据编号、往来单位、仓库、经手人等信息。</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超期应收单据：用于快速查询超过收款期限尚未还清款项的单据，已还清账款的单据将不再显示。</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无收款期限单据：用于快速查询没有限定收款期限的单据。</w:t>
      </w:r>
    </w:p>
    <w:p w:rsidR="00A8196B" w:rsidRPr="00E54A40" w:rsidRDefault="00A8196B" w:rsidP="00950A81">
      <w:pPr>
        <w:pStyle w:val="4"/>
        <w:rPr>
          <w:b/>
        </w:rPr>
      </w:pPr>
      <w:bookmarkStart w:id="721" w:name="_Toc19915"/>
      <w:bookmarkStart w:id="722" w:name="_Toc13018"/>
      <w:bookmarkStart w:id="723" w:name="_Toc146530420"/>
      <w:r w:rsidRPr="00E54A40">
        <w:rPr>
          <w:rFonts w:hint="eastAsia"/>
        </w:rPr>
        <w:t>超期应付款</w:t>
      </w:r>
      <w:bookmarkEnd w:id="721"/>
      <w:bookmarkEnd w:id="722"/>
      <w:bookmarkEnd w:id="723"/>
    </w:p>
    <w:p w:rsidR="00A8196B" w:rsidRPr="00E54A40" w:rsidRDefault="00A8196B" w:rsidP="00A8196B">
      <w:pPr>
        <w:topLinePunct/>
        <w:rPr>
          <w:color w:val="000000"/>
        </w:rPr>
      </w:pPr>
      <w:r w:rsidRPr="00E54A40">
        <w:rPr>
          <w:noProof/>
        </w:rPr>
        <w:drawing>
          <wp:inline distT="0" distB="0" distL="0" distR="0" wp14:anchorId="5372F2E1" wp14:editId="7BDC7C9F">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功能描述：同超期应收款一致。只是专门针对付款业务。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90"/>
        </w:numPr>
        <w:topLinePunct/>
        <w:ind w:firstLine="0"/>
        <w:rPr>
          <w:rFonts w:cs="宋体"/>
          <w:color w:val="000000"/>
          <w:szCs w:val="21"/>
        </w:rPr>
      </w:pPr>
      <w:r w:rsidRPr="00E54A40">
        <w:rPr>
          <w:rFonts w:cs="宋体" w:hint="eastAsia"/>
          <w:color w:val="000000"/>
          <w:szCs w:val="21"/>
        </w:rPr>
        <w:t>同超期应收款一致。</w:t>
      </w:r>
    </w:p>
    <w:p w:rsidR="00A8196B" w:rsidRPr="00E54A40" w:rsidRDefault="00A8196B" w:rsidP="00950A81">
      <w:pPr>
        <w:pStyle w:val="4"/>
        <w:rPr>
          <w:b/>
        </w:rPr>
      </w:pPr>
      <w:bookmarkStart w:id="724" w:name="_Toc31075"/>
      <w:bookmarkStart w:id="725" w:name="_Toc4449"/>
      <w:bookmarkStart w:id="726" w:name="_Toc146530421"/>
      <w:r w:rsidRPr="00E54A40">
        <w:rPr>
          <w:rFonts w:hint="eastAsia"/>
        </w:rPr>
        <w:t>往来对账表</w:t>
      </w:r>
      <w:bookmarkEnd w:id="724"/>
      <w:bookmarkEnd w:id="725"/>
      <w:bookmarkEnd w:id="726"/>
    </w:p>
    <w:p w:rsidR="00A8196B" w:rsidRPr="00E54A40" w:rsidRDefault="00A8196B" w:rsidP="00A8196B">
      <w:pPr>
        <w:topLinePunct/>
      </w:pPr>
      <w:r w:rsidRPr="00E54A40">
        <w:rPr>
          <w:noProof/>
        </w:rPr>
        <w:drawing>
          <wp:inline distT="0" distB="0" distL="0" distR="0" wp14:anchorId="54A5ECA0" wp14:editId="7C73A28B">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功能描述：统计所选往来单位的应收明细和应付明细，以及相互抵扣之后的收付款情况。</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并且支持按单据明细、按商品明细和按账户明细的多种维度查询。在此还可以针对已经对账过的业务进行标记。</w:t>
      </w:r>
    </w:p>
    <w:p w:rsidR="00A8196B" w:rsidRPr="00E54A40" w:rsidRDefault="00A8196B" w:rsidP="00950A81">
      <w:pPr>
        <w:pStyle w:val="4"/>
        <w:rPr>
          <w:b/>
        </w:rPr>
      </w:pPr>
      <w:bookmarkStart w:id="727" w:name="_Toc5247"/>
      <w:bookmarkStart w:id="728" w:name="_Toc22922"/>
      <w:bookmarkStart w:id="729" w:name="_Toc146530422"/>
      <w:r w:rsidRPr="00E54A40">
        <w:rPr>
          <w:rFonts w:hint="eastAsia"/>
        </w:rPr>
        <w:lastRenderedPageBreak/>
        <w:t>往来对账明细表</w:t>
      </w:r>
      <w:bookmarkEnd w:id="727"/>
      <w:bookmarkEnd w:id="728"/>
      <w:bookmarkEnd w:id="729"/>
    </w:p>
    <w:p w:rsidR="00A8196B" w:rsidRPr="00E54A40" w:rsidRDefault="00A8196B" w:rsidP="00A8196B">
      <w:pPr>
        <w:topLinePunct/>
      </w:pPr>
      <w:r w:rsidRPr="00E54A40">
        <w:rPr>
          <w:noProof/>
        </w:rPr>
        <w:drawing>
          <wp:inline distT="0" distB="0" distL="0" distR="0" wp14:anchorId="7B2FA854" wp14:editId="6E5985B0">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功能描述：同往来对账表一致。</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91"/>
        </w:numPr>
        <w:topLinePunct/>
        <w:ind w:firstLine="0"/>
        <w:rPr>
          <w:rFonts w:cs="宋体"/>
          <w:color w:val="000000"/>
          <w:szCs w:val="21"/>
        </w:rPr>
      </w:pPr>
      <w:r w:rsidRPr="00E54A40">
        <w:rPr>
          <w:rFonts w:cs="宋体" w:hint="eastAsia"/>
          <w:color w:val="000000"/>
          <w:szCs w:val="21"/>
        </w:rPr>
        <w:t>查询条件“币种选择”：默认为综合本位币，也可以选择具体的币种进行对账。</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查询条件“对账方式”：默认为按整单对账，也可以选择按整单对账显示明细信息或按单据明细对账。</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查询条件“对账单据”：默认为全部，也可以选择仅显示对账完成、仅显示未对账的数据。</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查询条件“</w:t>
      </w:r>
      <w:r w:rsidRPr="00E54A40">
        <w:rPr>
          <w:rFonts w:cs="宋体" w:hint="eastAsia"/>
          <w:szCs w:val="20"/>
        </w:rPr>
        <w:sym w:font="Wingdings 2" w:char="F052"/>
      </w:r>
      <w:r w:rsidRPr="00E54A40">
        <w:rPr>
          <w:rFonts w:cs="宋体" w:hint="eastAsia"/>
          <w:szCs w:val="21"/>
        </w:rPr>
        <w:t>显示收付款账户”：勾选对于有收付款明细的单据能清晰展示该单据所用收付款的项目，知道使用现金或银行或支付宝进行的收付款。</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对于已经进行了对账的单据使用颜色进行了标记，同时整张单据明细也标记为“已对账”。</w:t>
      </w:r>
    </w:p>
    <w:p w:rsidR="00A8196B" w:rsidRPr="00E54A40" w:rsidRDefault="00A8196B" w:rsidP="00950A81">
      <w:pPr>
        <w:pStyle w:val="3"/>
      </w:pPr>
      <w:bookmarkStart w:id="730" w:name="_Toc9266"/>
      <w:bookmarkStart w:id="731" w:name="_Toc5636"/>
      <w:bookmarkStart w:id="732" w:name="_Toc146530423"/>
      <w:r w:rsidRPr="00E54A40">
        <w:rPr>
          <w:rFonts w:hint="eastAsia"/>
        </w:rPr>
        <w:t>收付款处理</w:t>
      </w:r>
      <w:bookmarkEnd w:id="730"/>
      <w:bookmarkEnd w:id="731"/>
      <w:bookmarkEnd w:id="732"/>
    </w:p>
    <w:p w:rsidR="00A8196B" w:rsidRPr="00E54A40" w:rsidRDefault="00A8196B" w:rsidP="00950A81">
      <w:pPr>
        <w:pStyle w:val="4"/>
        <w:rPr>
          <w:b/>
        </w:rPr>
      </w:pPr>
      <w:bookmarkStart w:id="733" w:name="_Toc25057"/>
      <w:bookmarkStart w:id="734" w:name="_Toc146530424"/>
      <w:r w:rsidRPr="00E54A40">
        <w:rPr>
          <w:rFonts w:hint="eastAsia"/>
        </w:rPr>
        <w:t>收付款处理总览</w:t>
      </w:r>
      <w:bookmarkEnd w:id="733"/>
      <w:bookmarkEnd w:id="734"/>
    </w:p>
    <w:p w:rsidR="00A8196B" w:rsidRPr="00E54A40" w:rsidRDefault="00A8196B" w:rsidP="00613894">
      <w:pPr>
        <w:topLinePunct/>
        <w:ind w:firstLine="420"/>
        <w:rPr>
          <w:rFonts w:cs="宋体"/>
          <w:color w:val="000000"/>
          <w:szCs w:val="21"/>
        </w:rPr>
      </w:pPr>
      <w:r w:rsidRPr="00E54A40">
        <w:rPr>
          <w:rFonts w:cs="宋体" w:hint="eastAsia"/>
          <w:color w:val="000000"/>
          <w:szCs w:val="21"/>
        </w:rPr>
        <w:t>用于处理与往来单位产生的收款、付款业务的单据，共分为收款单、付款单、预收款单、预付款单四张单据。</w:t>
      </w:r>
    </w:p>
    <w:p w:rsidR="00A8196B" w:rsidRPr="00E54A40" w:rsidRDefault="00A8196B" w:rsidP="00950A81">
      <w:pPr>
        <w:pStyle w:val="4"/>
        <w:rPr>
          <w:b/>
        </w:rPr>
      </w:pPr>
      <w:bookmarkStart w:id="735" w:name="_Toc8503"/>
      <w:bookmarkStart w:id="736" w:name="_Toc31403"/>
      <w:bookmarkStart w:id="737" w:name="_Toc146530425"/>
      <w:r w:rsidRPr="00E54A40">
        <w:rPr>
          <w:rFonts w:hint="eastAsia"/>
        </w:rPr>
        <w:t>收款单</w:t>
      </w:r>
      <w:bookmarkEnd w:id="735"/>
      <w:bookmarkEnd w:id="736"/>
      <w:bookmarkEnd w:id="737"/>
    </w:p>
    <w:p w:rsidR="00A8196B" w:rsidRPr="00E54A40" w:rsidRDefault="00A8196B" w:rsidP="00A8196B">
      <w:pPr>
        <w:topLinePunct/>
        <w:rPr>
          <w:rFonts w:cs="宋体"/>
          <w:color w:val="000000"/>
          <w:szCs w:val="21"/>
        </w:rPr>
      </w:pPr>
      <w:r w:rsidRPr="00E54A40">
        <w:rPr>
          <w:noProof/>
        </w:rPr>
        <w:drawing>
          <wp:inline distT="0" distB="0" distL="0" distR="0" wp14:anchorId="7B6AB5C8" wp14:editId="47CCBBCE">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功能描述：收款单用处理和往来单位之间收款业务。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支持操作员单据表头数据物理记忆，保证下次该操作员无论在哪里登录系统，开单还是上次的表头信息，</w:t>
      </w:r>
      <w:r w:rsidRPr="00E54A40">
        <w:rPr>
          <w:rFonts w:hint="eastAsia"/>
          <w:color w:val="000000"/>
        </w:rPr>
        <w:t>记忆了“结算类型、经手人、部门、币种、汇率”等信息</w:t>
      </w:r>
      <w:r w:rsidRPr="00E54A40">
        <w:rPr>
          <w:rFonts w:cs="宋体" w:hint="eastAsia"/>
          <w:color w:val="000000"/>
          <w:szCs w:val="21"/>
        </w:rPr>
        <w:t>。</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结算类型：</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普通结算：即按金额结算。若对账时只需与结算单位对总的应收余额，不需要核对具体单据的应收状况，可用此相对简单的结算方法。</w:t>
      </w:r>
    </w:p>
    <w:p w:rsidR="00A8196B" w:rsidRPr="00E54A40" w:rsidRDefault="00A8196B" w:rsidP="00613894">
      <w:pPr>
        <w:topLinePunct/>
        <w:ind w:firstLine="420"/>
        <w:rPr>
          <w:rFonts w:cs="宋体"/>
          <w:color w:val="000000"/>
          <w:szCs w:val="21"/>
        </w:rPr>
      </w:pPr>
      <w:r w:rsidRPr="00E54A40">
        <w:rPr>
          <w:rFonts w:cs="宋体" w:hint="eastAsia"/>
          <w:color w:val="000000"/>
          <w:szCs w:val="21"/>
        </w:rPr>
        <w:t>操作方法：</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表头录入单据日期、单据编号、往来单位、结算单位、经手人、部门等必填项后；</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“收款明细”表体选择具体的收款账户，录入原币金额；</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表尾点击【审核过账】后生效。</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过账后收款账户余额增加，单据表头对应往来单应收余额减少。</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lastRenderedPageBreak/>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A8196B" w:rsidRPr="00E54A40" w:rsidRDefault="00A8196B" w:rsidP="00613894">
      <w:pPr>
        <w:topLinePunct/>
        <w:ind w:firstLine="420"/>
        <w:rPr>
          <w:rFonts w:cs="宋体"/>
          <w:color w:val="000000"/>
          <w:szCs w:val="21"/>
        </w:rPr>
      </w:pPr>
      <w:r w:rsidRPr="00E54A40">
        <w:rPr>
          <w:rFonts w:cs="宋体" w:hint="eastAsia"/>
          <w:color w:val="000000"/>
          <w:szCs w:val="21"/>
        </w:rPr>
        <w:t>操作方法：</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表头录入单据日期、单据编号、往来单位、结算单位、经手人、部门等必填项后；</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“收款明细”表体选择具体的收款账户，录入原币金额；</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“单据结算明细”表体通过【选择单据】按钮选择需要按单结算的单据；</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表尾点击【审核过账】后生效；</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过账后收款账户余额增加，单据表头对应往来单位应余额减少；</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“单据结算明细”表体中所选单据的“未结算金额”减少。</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【调入订单】：此功能用于销售订单需要收取客户订金的情况下，手动结算该订单的订金。和用预收款单结算订金的区别在于，用收款单挂应收的负数，而用预收款单则挂预收资金。</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结算方式切换说明：</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系统默认为“普通结算”；</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编辑单据界面可以进行任意切换；</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“普通结算”切换为“按单结算”后，单据表头和“收款明细”表体都不变，系统会显示出【选择单据】的按钮，和“单据结算明细”的下表体。</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“按单结算”切换为“普通结算”后，单据表头和“收款明细”表体都不变，系统会将下表体“单据结算明细”的数据清空，并不再显示下表体。</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0268E2">
      <w:pPr>
        <w:numPr>
          <w:ilvl w:val="0"/>
          <w:numId w:val="296"/>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0268E2">
      <w:pPr>
        <w:numPr>
          <w:ilvl w:val="0"/>
          <w:numId w:val="296"/>
        </w:numPr>
        <w:topLinePunct/>
        <w:rPr>
          <w:rFonts w:cs="宋体"/>
          <w:color w:val="000000"/>
          <w:szCs w:val="21"/>
        </w:rPr>
      </w:pPr>
      <w:r w:rsidRPr="00E54A40">
        <w:rPr>
          <w:rFonts w:cs="宋体" w:hint="eastAsia"/>
          <w:color w:val="000000"/>
          <w:szCs w:val="21"/>
        </w:rPr>
        <w:t>全面修改规则：</w:t>
      </w:r>
    </w:p>
    <w:p w:rsidR="00A8196B" w:rsidRPr="00E54A40" w:rsidRDefault="00A8196B" w:rsidP="000268E2">
      <w:pPr>
        <w:numPr>
          <w:ilvl w:val="0"/>
          <w:numId w:val="297"/>
        </w:numPr>
        <w:topLinePunct/>
        <w:rPr>
          <w:rFonts w:cs="宋体"/>
          <w:color w:val="000000"/>
          <w:szCs w:val="21"/>
        </w:rPr>
      </w:pPr>
      <w:r w:rsidRPr="00E54A40">
        <w:rPr>
          <w:rFonts w:cs="宋体" w:hint="eastAsia"/>
          <w:color w:val="000000"/>
          <w:szCs w:val="21"/>
        </w:rPr>
        <w:t>所有信息均可修改</w:t>
      </w:r>
    </w:p>
    <w:p w:rsidR="00A8196B" w:rsidRPr="00E54A40" w:rsidRDefault="00A8196B" w:rsidP="000268E2">
      <w:pPr>
        <w:numPr>
          <w:ilvl w:val="0"/>
          <w:numId w:val="297"/>
        </w:numPr>
        <w:topLinePunct/>
        <w:rPr>
          <w:rFonts w:cs="宋体"/>
          <w:color w:val="000000"/>
          <w:szCs w:val="21"/>
        </w:rPr>
      </w:pPr>
      <w:r w:rsidRPr="00E54A40">
        <w:rPr>
          <w:rFonts w:cs="宋体" w:hint="eastAsia"/>
          <w:color w:val="000000"/>
          <w:szCs w:val="21"/>
        </w:rPr>
        <w:t>按单结算时，全面修改后被结算单据未结算金额必须大于等于</w:t>
      </w:r>
      <w:r w:rsidRPr="00E54A40">
        <w:rPr>
          <w:rFonts w:cs="宋体"/>
          <w:color w:val="000000"/>
          <w:szCs w:val="21"/>
        </w:rPr>
        <w:t>0</w:t>
      </w:r>
      <w:r w:rsidRPr="00E54A40">
        <w:rPr>
          <w:rFonts w:cs="宋体" w:hint="eastAsia"/>
          <w:color w:val="000000"/>
          <w:szCs w:val="21"/>
        </w:rPr>
        <w:t>。</w:t>
      </w:r>
    </w:p>
    <w:p w:rsidR="00A8196B" w:rsidRPr="00E54A40" w:rsidRDefault="00A8196B" w:rsidP="000268E2">
      <w:pPr>
        <w:numPr>
          <w:ilvl w:val="0"/>
          <w:numId w:val="297"/>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自动结算顺序：点击自动结算后，先对未结算金额为负数的单据进行结算，再开始按单据顺序对本次结算金额为正数的单据进行结算。</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过账后现金银行会增加；往来单位应收减少。</w:t>
      </w:r>
    </w:p>
    <w:p w:rsidR="00A8196B" w:rsidRPr="00E54A40" w:rsidRDefault="00A8196B" w:rsidP="00950A81">
      <w:pPr>
        <w:pStyle w:val="4"/>
        <w:rPr>
          <w:b/>
        </w:rPr>
      </w:pPr>
      <w:bookmarkStart w:id="738" w:name="_Toc12855"/>
      <w:bookmarkStart w:id="739" w:name="_Toc30566"/>
      <w:bookmarkStart w:id="740" w:name="_Toc146530426"/>
      <w:r w:rsidRPr="00E54A40">
        <w:rPr>
          <w:rFonts w:hint="eastAsia"/>
        </w:rPr>
        <w:t>预收款单</w:t>
      </w:r>
      <w:bookmarkEnd w:id="738"/>
      <w:bookmarkEnd w:id="739"/>
      <w:bookmarkEnd w:id="740"/>
    </w:p>
    <w:p w:rsidR="00A8196B" w:rsidRPr="00E54A40" w:rsidRDefault="00A8196B" w:rsidP="00A8196B">
      <w:pPr>
        <w:topLinePunct/>
      </w:pPr>
      <w:r w:rsidRPr="00E54A40">
        <w:rPr>
          <w:noProof/>
        </w:rPr>
        <w:drawing>
          <wp:inline distT="0" distB="0" distL="0" distR="0" wp14:anchorId="144DBB4F" wp14:editId="051787A4">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功能描述：预收往来单位订金。</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在实际业务中，企业可能会向客户直接收取一笔销售订金或预收款，用于后期销售业务发生时，直接用这笔钱抵扣本次销售的应收货款，预收款单就可以用于处理类似业务。</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单据</w:t>
      </w:r>
      <w:r w:rsidRPr="00E54A40">
        <w:rPr>
          <w:rFonts w:cs="宋体"/>
          <w:color w:val="000000"/>
          <w:szCs w:val="21"/>
        </w:rPr>
        <w:t>Grid</w:t>
      </w:r>
      <w:r w:rsidRPr="00E54A40">
        <w:rPr>
          <w:rFonts w:cs="宋体" w:hint="eastAsia"/>
          <w:color w:val="000000"/>
          <w:szCs w:val="21"/>
        </w:rPr>
        <w:t>原币金额：允许录入负数，当预收款需要进行退还的时候不用红冲之前的预收款单，再做一张预收款为负数的单据过账即可。</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过账后现金银行会增加；预收账款增加。</w:t>
      </w:r>
    </w:p>
    <w:p w:rsidR="00A8196B" w:rsidRPr="00E54A40" w:rsidRDefault="00A8196B" w:rsidP="00950A81">
      <w:pPr>
        <w:pStyle w:val="4"/>
        <w:rPr>
          <w:b/>
        </w:rPr>
      </w:pPr>
      <w:bookmarkStart w:id="741" w:name="_Toc24452"/>
      <w:bookmarkStart w:id="742" w:name="_Toc8305"/>
      <w:bookmarkStart w:id="743" w:name="_Toc146530427"/>
      <w:r w:rsidRPr="00E54A40">
        <w:rPr>
          <w:rFonts w:hint="eastAsia"/>
        </w:rPr>
        <w:lastRenderedPageBreak/>
        <w:t>付款单</w:t>
      </w:r>
      <w:bookmarkEnd w:id="741"/>
      <w:bookmarkEnd w:id="742"/>
      <w:bookmarkEnd w:id="743"/>
    </w:p>
    <w:p w:rsidR="00A8196B" w:rsidRPr="00E54A40" w:rsidRDefault="00A8196B" w:rsidP="00A8196B">
      <w:pPr>
        <w:topLinePunct/>
        <w:rPr>
          <w:color w:val="000000"/>
        </w:rPr>
      </w:pPr>
      <w:r w:rsidRPr="00E54A40">
        <w:rPr>
          <w:noProof/>
        </w:rPr>
        <w:drawing>
          <wp:inline distT="0" distB="0" distL="0" distR="0" wp14:anchorId="72BB4C0F" wp14:editId="1661BF1B">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功能描述：付款单用处理和往来单位之间付款业务。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付款单用处理和往来单位之间付款的业务。单过账后，收款单上对应的现金银行会增加，对应的往来单位的应收账款会减少。</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支持操作员单据表头数据物理记忆，保证下次该操作员无论在哪里登录系统，开单还是上次的表头信息，</w:t>
      </w:r>
      <w:r w:rsidRPr="00E54A40">
        <w:rPr>
          <w:rFonts w:hint="eastAsia"/>
          <w:color w:val="000000"/>
        </w:rPr>
        <w:t>记忆了“结算类型、经手人、部门、币种、汇率”等信息</w:t>
      </w:r>
      <w:r w:rsidRPr="00E54A40">
        <w:rPr>
          <w:rFonts w:cs="宋体" w:hint="eastAsia"/>
          <w:color w:val="000000"/>
          <w:szCs w:val="21"/>
        </w:rPr>
        <w:t>。</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其他规则同收款单类似操作可以参考收款单。</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过账后现金银行会减少；往来单位应付减少。</w:t>
      </w:r>
    </w:p>
    <w:p w:rsidR="00A8196B" w:rsidRPr="00E54A40" w:rsidRDefault="00A8196B" w:rsidP="00950A81">
      <w:pPr>
        <w:pStyle w:val="4"/>
        <w:rPr>
          <w:b/>
        </w:rPr>
      </w:pPr>
      <w:bookmarkStart w:id="744" w:name="_Toc10680"/>
      <w:bookmarkStart w:id="745" w:name="_Toc3775"/>
      <w:bookmarkStart w:id="746" w:name="_Toc146530428"/>
      <w:r w:rsidRPr="00E54A40">
        <w:rPr>
          <w:rFonts w:hint="eastAsia"/>
        </w:rPr>
        <w:t>预付款单</w:t>
      </w:r>
      <w:bookmarkEnd w:id="744"/>
      <w:bookmarkEnd w:id="745"/>
      <w:bookmarkEnd w:id="746"/>
    </w:p>
    <w:p w:rsidR="00A8196B" w:rsidRPr="00E54A40" w:rsidRDefault="00A8196B" w:rsidP="00A8196B">
      <w:pPr>
        <w:topLinePunct/>
      </w:pPr>
      <w:r w:rsidRPr="00E54A40">
        <w:rPr>
          <w:noProof/>
        </w:rPr>
        <w:drawing>
          <wp:inline distT="0" distB="0" distL="0" distR="0" wp14:anchorId="3EED389D" wp14:editId="2DA1B5A7">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功能描述：预付往来单位订金。</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在实际业务中，企业可能会向供货商直接打一笔采购订金或预收款，用于后期采购业务发生时，直接用这笔钱抵扣本次采购的应付货款，预收款单就可以用于处理类似业务。</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单据</w:t>
      </w:r>
      <w:r w:rsidRPr="00E54A40">
        <w:rPr>
          <w:rFonts w:cs="宋体"/>
          <w:color w:val="000000"/>
          <w:szCs w:val="21"/>
        </w:rPr>
        <w:t>Grid</w:t>
      </w:r>
      <w:r w:rsidRPr="00E54A40">
        <w:rPr>
          <w:rFonts w:cs="宋体" w:hint="eastAsia"/>
          <w:color w:val="000000"/>
          <w:szCs w:val="21"/>
        </w:rPr>
        <w:t>原币金额：允许录入负数，当预付款需要进行退还的时候不用红冲之前的预付款单，再做一张预付款为负数的单据过账即可。</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过账后现金银行会减少；预付账款增加。</w:t>
      </w:r>
    </w:p>
    <w:p w:rsidR="00A8196B" w:rsidRPr="00E54A40" w:rsidRDefault="00A8196B" w:rsidP="00950A81">
      <w:pPr>
        <w:pStyle w:val="4"/>
        <w:rPr>
          <w:b/>
        </w:rPr>
      </w:pPr>
      <w:bookmarkStart w:id="747" w:name="_Toc11035"/>
      <w:bookmarkStart w:id="748" w:name="_Toc733"/>
      <w:bookmarkStart w:id="749" w:name="_Toc146530429"/>
      <w:r w:rsidRPr="00E54A40">
        <w:rPr>
          <w:rFonts w:hint="eastAsia"/>
        </w:rPr>
        <w:lastRenderedPageBreak/>
        <w:t>未完全结算收付款单查询</w:t>
      </w:r>
      <w:bookmarkEnd w:id="747"/>
      <w:bookmarkEnd w:id="748"/>
      <w:bookmarkEnd w:id="749"/>
    </w:p>
    <w:p w:rsidR="00A8196B" w:rsidRPr="00E54A40" w:rsidRDefault="00A8196B" w:rsidP="00A8196B">
      <w:pPr>
        <w:topLinePunct/>
      </w:pPr>
      <w:r w:rsidRPr="00E54A40">
        <w:rPr>
          <w:noProof/>
        </w:rPr>
        <w:drawing>
          <wp:inline distT="0" distB="0" distL="0" distR="0" wp14:anchorId="2FC2A09C" wp14:editId="58984B73">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功能描述：对收付款单据没有完全和实际已发生业务相关联的统计。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部分企业管理要求每一笔收付款都对应有真实的业务发生，因此所有的收付款单据都应该是按单结算的，通过该报表即可统计哪些收付款单据未和实际已发生业务相关联。</w:t>
      </w:r>
    </w:p>
    <w:p w:rsidR="00A8196B" w:rsidRPr="00E54A40" w:rsidRDefault="00A8196B" w:rsidP="000268E2">
      <w:pPr>
        <w:numPr>
          <w:ilvl w:val="0"/>
          <w:numId w:val="301"/>
        </w:numPr>
        <w:topLinePunct/>
        <w:ind w:firstLine="0"/>
        <w:rPr>
          <w:rFonts w:cs="宋体"/>
          <w:color w:val="000000"/>
          <w:szCs w:val="21"/>
        </w:rPr>
      </w:pPr>
      <w:r w:rsidRPr="00E54A40">
        <w:rPr>
          <w:rFonts w:cs="宋体" w:hint="eastAsia"/>
          <w:color w:val="000000"/>
          <w:szCs w:val="21"/>
        </w:rPr>
        <w:t>【结算过程】：可查看所选单据的收款结算过程或者付款结算过程。</w:t>
      </w:r>
    </w:p>
    <w:p w:rsidR="00A8196B" w:rsidRPr="00E54A40" w:rsidRDefault="00A8196B" w:rsidP="00950A81">
      <w:pPr>
        <w:pStyle w:val="4"/>
        <w:rPr>
          <w:b/>
        </w:rPr>
      </w:pPr>
      <w:bookmarkStart w:id="750" w:name="_Toc4090"/>
      <w:bookmarkStart w:id="751" w:name="_Toc27522"/>
      <w:bookmarkStart w:id="752" w:name="_Toc146530430"/>
      <w:r w:rsidRPr="00E54A40">
        <w:rPr>
          <w:rFonts w:hint="eastAsia"/>
        </w:rPr>
        <w:t>收付款结算明细表查询</w:t>
      </w:r>
      <w:bookmarkEnd w:id="750"/>
      <w:bookmarkEnd w:id="751"/>
      <w:bookmarkEnd w:id="752"/>
    </w:p>
    <w:p w:rsidR="00A8196B" w:rsidRPr="00E54A40" w:rsidRDefault="00A8196B" w:rsidP="00A8196B">
      <w:pPr>
        <w:topLinePunct/>
      </w:pPr>
      <w:r w:rsidRPr="00E54A40">
        <w:rPr>
          <w:noProof/>
        </w:rPr>
        <w:drawing>
          <wp:inline distT="0" distB="0" distL="0" distR="0" wp14:anchorId="65935F41" wp14:editId="61BA30B4">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功能描述：收付款结算明细表查询可分别查询收款单和付款单的结算明细。</w:t>
      </w:r>
    </w:p>
    <w:p w:rsidR="00A8196B" w:rsidRPr="00E54A40" w:rsidRDefault="00A8196B" w:rsidP="00950A81">
      <w:pPr>
        <w:pStyle w:val="4"/>
        <w:rPr>
          <w:b/>
        </w:rPr>
      </w:pPr>
      <w:bookmarkStart w:id="753" w:name="_Toc9274"/>
      <w:bookmarkStart w:id="754" w:name="_Toc17219"/>
      <w:bookmarkStart w:id="755" w:name="_Toc146530431"/>
      <w:r w:rsidRPr="00E54A40">
        <w:rPr>
          <w:rFonts w:hint="eastAsia"/>
        </w:rPr>
        <w:t>预收预付查询</w:t>
      </w:r>
      <w:bookmarkEnd w:id="753"/>
      <w:bookmarkEnd w:id="754"/>
      <w:bookmarkEnd w:id="755"/>
    </w:p>
    <w:p w:rsidR="00A8196B" w:rsidRPr="00E54A40" w:rsidRDefault="00A8196B" w:rsidP="00A8196B">
      <w:pPr>
        <w:topLinePunct/>
      </w:pPr>
      <w:r w:rsidRPr="00E54A40">
        <w:rPr>
          <w:noProof/>
        </w:rPr>
        <w:drawing>
          <wp:inline distT="0" distB="0" distL="0" distR="0" wp14:anchorId="3EEB5F67" wp14:editId="66B7CF7A">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功能描述：统计“往来单位</w:t>
      </w:r>
      <w:r w:rsidRPr="00E54A40">
        <w:rPr>
          <w:rFonts w:cs="宋体"/>
          <w:color w:val="000000"/>
          <w:szCs w:val="21"/>
        </w:rPr>
        <w:t>+</w:t>
      </w:r>
      <w:r w:rsidRPr="00E54A40">
        <w:rPr>
          <w:rFonts w:cs="宋体" w:hint="eastAsia"/>
          <w:color w:val="000000"/>
          <w:szCs w:val="21"/>
        </w:rPr>
        <w:t>职员”维度显示预收预付分布的二维报表。</w:t>
      </w:r>
    </w:p>
    <w:p w:rsidR="00A8196B" w:rsidRPr="00E54A40" w:rsidRDefault="00A8196B" w:rsidP="00950A81">
      <w:pPr>
        <w:pStyle w:val="3"/>
      </w:pPr>
      <w:bookmarkStart w:id="756" w:name="_Toc25878"/>
      <w:bookmarkStart w:id="757" w:name="_Toc9445"/>
      <w:bookmarkStart w:id="758" w:name="_Toc146530432"/>
      <w:r w:rsidRPr="00E54A40">
        <w:rPr>
          <w:rFonts w:hint="eastAsia"/>
        </w:rPr>
        <w:t>发票管理</w:t>
      </w:r>
      <w:bookmarkEnd w:id="756"/>
      <w:bookmarkEnd w:id="757"/>
      <w:bookmarkEnd w:id="758"/>
    </w:p>
    <w:p w:rsidR="00A8196B" w:rsidRPr="00E54A40" w:rsidRDefault="00A8196B" w:rsidP="00950A81">
      <w:pPr>
        <w:pStyle w:val="4"/>
        <w:rPr>
          <w:b/>
        </w:rPr>
      </w:pPr>
      <w:bookmarkStart w:id="759" w:name="_Toc11138"/>
      <w:bookmarkStart w:id="760" w:name="_Toc146530433"/>
      <w:r w:rsidRPr="00E54A40">
        <w:rPr>
          <w:rFonts w:hint="eastAsia"/>
        </w:rPr>
        <w:t>发票管理总览</w:t>
      </w:r>
      <w:bookmarkEnd w:id="759"/>
      <w:bookmarkEnd w:id="760"/>
    </w:p>
    <w:p w:rsidR="00A8196B" w:rsidRPr="00E54A40" w:rsidRDefault="00A8196B" w:rsidP="00AB426D">
      <w:pPr>
        <w:topLinePunct/>
        <w:ind w:firstLine="420"/>
        <w:rPr>
          <w:rFonts w:cs="宋体"/>
          <w:color w:val="000000"/>
          <w:szCs w:val="21"/>
        </w:rPr>
      </w:pPr>
      <w:r w:rsidRPr="00E54A40">
        <w:rPr>
          <w:rFonts w:cs="宋体" w:hint="eastAsia"/>
          <w:color w:val="000000"/>
          <w:szCs w:val="21"/>
        </w:rPr>
        <w:t>发票是指一切单位和个人在购销商品、提供或接受服务以及从事其他经营活动中，所开具和收取的业务凭证，是会计核算的原始依据。</w:t>
      </w:r>
    </w:p>
    <w:p w:rsidR="00A8196B" w:rsidRPr="00E54A40" w:rsidRDefault="00A8196B" w:rsidP="00AB426D">
      <w:pPr>
        <w:topLinePunct/>
        <w:ind w:firstLine="420"/>
        <w:rPr>
          <w:rFonts w:cs="宋体"/>
          <w:color w:val="000000"/>
          <w:szCs w:val="21"/>
        </w:rPr>
      </w:pPr>
      <w:r w:rsidRPr="00E54A40">
        <w:rPr>
          <w:rFonts w:cs="宋体"/>
          <w:color w:val="000000"/>
          <w:szCs w:val="21"/>
        </w:rPr>
        <w:t>S1</w:t>
      </w:r>
      <w:r w:rsidRPr="00E54A40">
        <w:rPr>
          <w:rFonts w:cs="宋体" w:hint="eastAsia"/>
          <w:color w:val="000000"/>
          <w:szCs w:val="21"/>
        </w:rPr>
        <w:t>提供开票的方式有三种分别为“按整单开票、按商品开票、手工开票”。其中“按整单开票、按商品开票”是通过调用业务单据实现。</w:t>
      </w:r>
    </w:p>
    <w:p w:rsidR="00A8196B" w:rsidRPr="00E54A40" w:rsidRDefault="00A8196B" w:rsidP="00AB426D">
      <w:pPr>
        <w:topLinePunct/>
        <w:ind w:firstLine="420"/>
        <w:rPr>
          <w:rFonts w:cs="宋体"/>
          <w:color w:val="000000"/>
          <w:szCs w:val="21"/>
        </w:rPr>
      </w:pPr>
      <w:r w:rsidRPr="00E54A40">
        <w:rPr>
          <w:rFonts w:cs="宋体" w:hint="eastAsia"/>
          <w:color w:val="000000"/>
          <w:szCs w:val="21"/>
        </w:rPr>
        <w:t>按整单开票：是按单据抹零后金额为标准，对金额进行开票处理。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按商品开票：是按单据商品明细数量为标准，对数量、金额进行开票处理。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手工开票：是可以不需要依托业务单据就能直接进行开票处理。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一张业务单据只能有一种开票方式，要么是“按整单开票”要么是“按商品开票”。</w:t>
      </w:r>
    </w:p>
    <w:p w:rsidR="00A8196B" w:rsidRPr="00E54A40" w:rsidRDefault="00A8196B" w:rsidP="00950A81">
      <w:pPr>
        <w:pStyle w:val="4"/>
        <w:rPr>
          <w:b/>
        </w:rPr>
      </w:pPr>
      <w:bookmarkStart w:id="761" w:name="_Toc8845"/>
      <w:bookmarkStart w:id="762" w:name="_Toc5916"/>
      <w:bookmarkStart w:id="763" w:name="_Toc146530434"/>
      <w:r w:rsidRPr="00E54A40">
        <w:rPr>
          <w:rFonts w:hint="eastAsia"/>
        </w:rPr>
        <w:lastRenderedPageBreak/>
        <w:t>销售发票</w:t>
      </w:r>
      <w:bookmarkEnd w:id="761"/>
      <w:bookmarkEnd w:id="762"/>
      <w:bookmarkEnd w:id="763"/>
    </w:p>
    <w:p w:rsidR="00A8196B" w:rsidRPr="00E54A40" w:rsidRDefault="00A8196B" w:rsidP="00A8196B">
      <w:pPr>
        <w:topLinePunct/>
        <w:rPr>
          <w:rFonts w:cs="宋体"/>
          <w:color w:val="000000"/>
          <w:szCs w:val="21"/>
        </w:rPr>
      </w:pPr>
      <w:r w:rsidRPr="00E54A40">
        <w:rPr>
          <w:noProof/>
        </w:rPr>
        <w:drawing>
          <wp:inline distT="0" distB="0" distL="0" distR="0" wp14:anchorId="349F6C17" wp14:editId="63026FFE">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功能描述：销售发票对销售业务进行开票。</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的商品；清除金额为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默认为“按整单开票”，当需要进行不同开票方式处理的时候点击右上角的开票方式列表即可。</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能对“销售出库单、零售单、销售换货单、销售退货单、零售退货单”等单据进行开票。</w:t>
      </w:r>
    </w:p>
    <w:p w:rsidR="00A8196B" w:rsidRPr="00E54A40" w:rsidRDefault="00A8196B" w:rsidP="00950A81">
      <w:pPr>
        <w:pStyle w:val="4"/>
        <w:rPr>
          <w:b/>
        </w:rPr>
      </w:pPr>
      <w:bookmarkStart w:id="764" w:name="_Toc6892"/>
      <w:bookmarkStart w:id="765" w:name="_Toc13430"/>
      <w:bookmarkStart w:id="766" w:name="_Toc146530435"/>
      <w:r w:rsidRPr="00E54A40">
        <w:rPr>
          <w:rFonts w:hint="eastAsia"/>
        </w:rPr>
        <w:t>采购发票</w:t>
      </w:r>
      <w:bookmarkEnd w:id="764"/>
      <w:bookmarkEnd w:id="765"/>
      <w:bookmarkEnd w:id="766"/>
    </w:p>
    <w:p w:rsidR="00A8196B" w:rsidRPr="00E54A40" w:rsidRDefault="00A8196B" w:rsidP="00A8196B">
      <w:pPr>
        <w:topLinePunct/>
      </w:pPr>
      <w:r w:rsidRPr="00E54A40">
        <w:rPr>
          <w:noProof/>
        </w:rPr>
        <w:drawing>
          <wp:inline distT="0" distB="0" distL="0" distR="0" wp14:anchorId="6F8F419B" wp14:editId="65D4CB72">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功能描述：采购发票对采购业务进行开票。</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的商品；清除金额为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默认为“按整单开票”，当需要进行不同开票方式处理的时候点击右上角的开票方式列表即可。</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能对“采购入库单、采购换货单、委外完工验收单、采购退货单、委外完工退货单”等单据进行开票。</w:t>
      </w:r>
    </w:p>
    <w:p w:rsidR="00A8196B" w:rsidRPr="00E54A40" w:rsidRDefault="00A8196B" w:rsidP="00950A81">
      <w:pPr>
        <w:pStyle w:val="4"/>
        <w:rPr>
          <w:b/>
        </w:rPr>
      </w:pPr>
      <w:bookmarkStart w:id="767" w:name="_Toc6854"/>
      <w:bookmarkStart w:id="768" w:name="_Toc4751"/>
      <w:bookmarkStart w:id="769" w:name="_Toc146530436"/>
      <w:r w:rsidRPr="00E54A40">
        <w:rPr>
          <w:rFonts w:hint="eastAsia"/>
        </w:rPr>
        <w:t>销售发票查询</w:t>
      </w:r>
      <w:bookmarkEnd w:id="767"/>
      <w:bookmarkEnd w:id="768"/>
      <w:bookmarkEnd w:id="769"/>
    </w:p>
    <w:p w:rsidR="00A8196B" w:rsidRPr="00E54A40" w:rsidRDefault="00A8196B" w:rsidP="00A8196B">
      <w:pPr>
        <w:topLinePunct/>
      </w:pPr>
      <w:r w:rsidRPr="00E54A40">
        <w:rPr>
          <w:noProof/>
        </w:rPr>
        <w:drawing>
          <wp:inline distT="0" distB="0" distL="0" distR="0" wp14:anchorId="2F8DC316" wp14:editId="6C81E155">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功能描述：销售发票单据为对象查询销售发票的情况。</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4"/>
        </w:numPr>
        <w:topLinePunct/>
        <w:ind w:firstLine="0"/>
        <w:rPr>
          <w:rFonts w:cs="宋体"/>
          <w:color w:val="000000"/>
          <w:szCs w:val="21"/>
        </w:rPr>
      </w:pPr>
      <w:bookmarkStart w:id="770" w:name="_Toc11909"/>
      <w:r w:rsidRPr="00E54A40">
        <w:rPr>
          <w:rFonts w:cs="宋体" w:hint="eastAsia"/>
          <w:color w:val="000000"/>
          <w:szCs w:val="21"/>
        </w:rPr>
        <w:lastRenderedPageBreak/>
        <w:t>批量审核▼：对发票进行批量审核或反审核的操作，或单张单据的审核与反审核。</w:t>
      </w:r>
    </w:p>
    <w:p w:rsidR="00A8196B" w:rsidRPr="00E54A40" w:rsidRDefault="00A8196B" w:rsidP="000268E2">
      <w:pPr>
        <w:numPr>
          <w:ilvl w:val="0"/>
          <w:numId w:val="304"/>
        </w:numPr>
        <w:topLinePunct/>
        <w:ind w:firstLine="0"/>
        <w:rPr>
          <w:rFonts w:cs="宋体"/>
          <w:color w:val="000000"/>
          <w:szCs w:val="21"/>
        </w:rPr>
      </w:pPr>
      <w:r w:rsidRPr="00E54A40">
        <w:rPr>
          <w:rFonts w:cs="宋体" w:hint="eastAsia"/>
          <w:color w:val="000000"/>
          <w:szCs w:val="21"/>
        </w:rPr>
        <w:t>批量删除：批量删除已经存在的发票。</w:t>
      </w:r>
    </w:p>
    <w:p w:rsidR="00A8196B" w:rsidRPr="00E54A40" w:rsidRDefault="00A8196B" w:rsidP="00950A81">
      <w:pPr>
        <w:pStyle w:val="4"/>
        <w:rPr>
          <w:b/>
        </w:rPr>
      </w:pPr>
      <w:bookmarkStart w:id="771" w:name="_Toc4602"/>
      <w:bookmarkStart w:id="772" w:name="_Toc146530437"/>
      <w:r w:rsidRPr="00E54A40">
        <w:rPr>
          <w:rFonts w:hint="eastAsia"/>
        </w:rPr>
        <w:t>销售开票统计</w:t>
      </w:r>
      <w:bookmarkEnd w:id="770"/>
      <w:bookmarkEnd w:id="771"/>
      <w:bookmarkEnd w:id="772"/>
    </w:p>
    <w:p w:rsidR="00A8196B" w:rsidRPr="00E54A40" w:rsidRDefault="00A8196B" w:rsidP="00A8196B">
      <w:pPr>
        <w:topLinePunct/>
      </w:pPr>
      <w:r w:rsidRPr="00E54A40">
        <w:rPr>
          <w:noProof/>
        </w:rPr>
        <w:drawing>
          <wp:inline distT="0" distB="0" distL="0" distR="0" wp14:anchorId="4DAE5883" wp14:editId="34868351">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功能描述：统计销售结算单位为对象相关的数据。</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销售数量、销售金额、抹零金额、抹零后金额、销售成本、费用合计：都是统计该结算单位对应的销售业务数据。</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毛利、毛利率：统计开票金额对应的毛利，和销售价格对应的毛利是不一致的，使用“开票金额－</w:t>
      </w:r>
      <w:r w:rsidRPr="00E54A40">
        <w:rPr>
          <w:color w:val="000000"/>
        </w:rPr>
        <w:t>(</w:t>
      </w:r>
      <w:r w:rsidRPr="00E54A40">
        <w:rPr>
          <w:rFonts w:hint="eastAsia"/>
          <w:color w:val="000000"/>
        </w:rPr>
        <w:t>销售成本＋费用合计</w:t>
      </w:r>
      <w:r w:rsidRPr="00E54A40">
        <w:rPr>
          <w:color w:val="000000"/>
        </w:rPr>
        <w:t>)</w:t>
      </w:r>
      <w:r w:rsidRPr="00E54A40">
        <w:rPr>
          <w:rFonts w:hint="eastAsia"/>
          <w:color w:val="000000"/>
        </w:rPr>
        <w:t>”得到。</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要看到毛利、毛利率，必须具有成本查看权限。</w:t>
      </w:r>
    </w:p>
    <w:p w:rsidR="00A8196B" w:rsidRPr="00E54A40" w:rsidRDefault="00A8196B" w:rsidP="00950A81">
      <w:pPr>
        <w:pStyle w:val="4"/>
        <w:rPr>
          <w:b/>
        </w:rPr>
      </w:pPr>
      <w:bookmarkStart w:id="773" w:name="_Toc22994"/>
      <w:bookmarkStart w:id="774" w:name="_Toc1801"/>
      <w:bookmarkStart w:id="775" w:name="_Toc146530438"/>
      <w:r w:rsidRPr="00E54A40">
        <w:rPr>
          <w:rFonts w:hint="eastAsia"/>
        </w:rPr>
        <w:t>采购发票查询</w:t>
      </w:r>
      <w:bookmarkEnd w:id="773"/>
      <w:bookmarkEnd w:id="774"/>
      <w:bookmarkEnd w:id="775"/>
    </w:p>
    <w:p w:rsidR="00A8196B" w:rsidRPr="00E54A40" w:rsidRDefault="00A8196B" w:rsidP="00A8196B">
      <w:pPr>
        <w:topLinePunct/>
      </w:pPr>
      <w:r w:rsidRPr="00E54A40">
        <w:rPr>
          <w:noProof/>
        </w:rPr>
        <w:drawing>
          <wp:inline distT="0" distB="0" distL="0" distR="0" wp14:anchorId="27687938" wp14:editId="6DFF150F">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AB426D">
      <w:pPr>
        <w:topLinePunct/>
        <w:rPr>
          <w:rFonts w:cs="宋体"/>
          <w:color w:val="000000"/>
          <w:szCs w:val="21"/>
        </w:rPr>
      </w:pPr>
      <w:r w:rsidRPr="00E54A40">
        <w:rPr>
          <w:rFonts w:cs="宋体" w:hint="eastAsia"/>
          <w:color w:val="000000"/>
          <w:szCs w:val="21"/>
        </w:rPr>
        <w:t>功能描述：采购发票单据为对象查询采购发票的情况。</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6"/>
        </w:numPr>
        <w:topLinePunct/>
        <w:ind w:firstLine="0"/>
        <w:rPr>
          <w:rFonts w:cs="宋体"/>
          <w:color w:val="000000"/>
          <w:szCs w:val="21"/>
        </w:rPr>
      </w:pPr>
      <w:bookmarkStart w:id="776" w:name="_Toc771"/>
      <w:r w:rsidRPr="00E54A40">
        <w:rPr>
          <w:rFonts w:cs="宋体" w:hint="eastAsia"/>
          <w:color w:val="000000"/>
          <w:szCs w:val="21"/>
        </w:rPr>
        <w:t>批量审核▼：对发票进行批量审核或反审核的操作，或单张单据的审核与反审核。</w:t>
      </w:r>
    </w:p>
    <w:p w:rsidR="00A8196B" w:rsidRPr="00E54A40" w:rsidRDefault="00A8196B" w:rsidP="000268E2">
      <w:pPr>
        <w:numPr>
          <w:ilvl w:val="0"/>
          <w:numId w:val="306"/>
        </w:numPr>
        <w:topLinePunct/>
        <w:ind w:firstLine="0"/>
        <w:rPr>
          <w:rFonts w:cs="宋体"/>
          <w:color w:val="000000"/>
          <w:szCs w:val="21"/>
        </w:rPr>
      </w:pPr>
      <w:r w:rsidRPr="00E54A40">
        <w:rPr>
          <w:rFonts w:cs="宋体" w:hint="eastAsia"/>
          <w:color w:val="000000"/>
          <w:szCs w:val="21"/>
        </w:rPr>
        <w:t>批量删除：批量删除已经存在的发票。</w:t>
      </w:r>
    </w:p>
    <w:p w:rsidR="00A8196B" w:rsidRPr="00E54A40" w:rsidRDefault="00A8196B" w:rsidP="00950A81">
      <w:pPr>
        <w:pStyle w:val="4"/>
        <w:rPr>
          <w:b/>
        </w:rPr>
      </w:pPr>
      <w:bookmarkStart w:id="777" w:name="_Toc19611"/>
      <w:bookmarkStart w:id="778" w:name="_Toc146530439"/>
      <w:r w:rsidRPr="00E54A40">
        <w:rPr>
          <w:rFonts w:hint="eastAsia"/>
        </w:rPr>
        <w:t>采购开票统计</w:t>
      </w:r>
      <w:bookmarkEnd w:id="776"/>
      <w:bookmarkEnd w:id="777"/>
      <w:bookmarkEnd w:id="778"/>
    </w:p>
    <w:p w:rsidR="00A8196B" w:rsidRPr="00E54A40" w:rsidRDefault="00A8196B" w:rsidP="00A8196B">
      <w:pPr>
        <w:topLinePunct/>
      </w:pPr>
      <w:r w:rsidRPr="00E54A40">
        <w:rPr>
          <w:noProof/>
        </w:rPr>
        <w:drawing>
          <wp:inline distT="0" distB="0" distL="0" distR="0" wp14:anchorId="6DD7D7BC" wp14:editId="0C7C27BC">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功能描述：统计采购结算单位为对象相关的数据。</w:t>
      </w:r>
    </w:p>
    <w:p w:rsidR="00A8196B" w:rsidRPr="00E54A40" w:rsidRDefault="00A8196B" w:rsidP="00AB426D">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307"/>
        </w:numPr>
        <w:topLinePunct/>
        <w:ind w:left="-1" w:firstLine="0"/>
        <w:rPr>
          <w:rFonts w:cs="宋体"/>
          <w:color w:val="000000"/>
          <w:szCs w:val="21"/>
        </w:rPr>
      </w:pPr>
      <w:r w:rsidRPr="00E54A40">
        <w:rPr>
          <w:rFonts w:cs="宋体" w:hint="eastAsia"/>
          <w:color w:val="000000"/>
          <w:szCs w:val="21"/>
        </w:rPr>
        <w:t>采购数量、采购金额、抹零金额、抹零后金额、采购成本、费用合计：都是统计该结算单位对应的采购业务数据。</w:t>
      </w:r>
    </w:p>
    <w:p w:rsidR="00A8196B" w:rsidRPr="00E54A40" w:rsidRDefault="00A8196B" w:rsidP="000268E2">
      <w:pPr>
        <w:numPr>
          <w:ilvl w:val="0"/>
          <w:numId w:val="307"/>
        </w:numPr>
        <w:topLinePunct/>
        <w:ind w:left="-1" w:firstLine="0"/>
        <w:rPr>
          <w:rFonts w:cs="宋体"/>
          <w:color w:val="000000"/>
          <w:szCs w:val="21"/>
        </w:rPr>
      </w:pPr>
      <w:r w:rsidRPr="00E54A40">
        <w:rPr>
          <w:rFonts w:cs="宋体" w:hint="eastAsia"/>
          <w:color w:val="000000"/>
          <w:szCs w:val="21"/>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8196B" w:rsidRPr="00E54A40" w:rsidRDefault="00A8196B" w:rsidP="00950A81">
      <w:pPr>
        <w:pStyle w:val="3"/>
      </w:pPr>
      <w:bookmarkStart w:id="779" w:name="_Toc10775"/>
      <w:bookmarkStart w:id="780" w:name="_Toc20884"/>
      <w:bookmarkStart w:id="781" w:name="_Toc146530440"/>
      <w:r w:rsidRPr="00E54A40">
        <w:rPr>
          <w:rFonts w:hint="eastAsia"/>
        </w:rPr>
        <w:t>往来预警</w:t>
      </w:r>
      <w:bookmarkEnd w:id="779"/>
      <w:bookmarkEnd w:id="780"/>
      <w:bookmarkEnd w:id="781"/>
    </w:p>
    <w:p w:rsidR="00A8196B" w:rsidRPr="00E54A40" w:rsidRDefault="00A8196B" w:rsidP="00950A81">
      <w:pPr>
        <w:pStyle w:val="4"/>
        <w:rPr>
          <w:b/>
        </w:rPr>
      </w:pPr>
      <w:bookmarkStart w:id="782" w:name="_Toc13772"/>
      <w:bookmarkStart w:id="783" w:name="_Toc146530441"/>
      <w:r w:rsidRPr="00E54A40">
        <w:rPr>
          <w:rFonts w:hint="eastAsia"/>
        </w:rPr>
        <w:t>往来预警总览</w:t>
      </w:r>
      <w:bookmarkEnd w:id="782"/>
      <w:bookmarkEnd w:id="783"/>
    </w:p>
    <w:p w:rsidR="00A8196B" w:rsidRPr="00E54A40" w:rsidRDefault="00A8196B" w:rsidP="00AB426D">
      <w:pPr>
        <w:topLinePunct/>
        <w:ind w:firstLine="420"/>
        <w:rPr>
          <w:rFonts w:cs="宋体"/>
          <w:color w:val="000000"/>
          <w:szCs w:val="21"/>
        </w:rPr>
      </w:pPr>
      <w:r w:rsidRPr="00E54A40">
        <w:rPr>
          <w:rFonts w:cs="宋体" w:hint="eastAsia"/>
          <w:color w:val="000000"/>
          <w:szCs w:val="21"/>
        </w:rPr>
        <w:t>每一个企业在不断开拓新市场挖掘新客户的同时，更不忘努力维护老客户，增加老客户的粘性，提升复购率，在一定程度上可以帮助企业稳步盈利。</w:t>
      </w:r>
    </w:p>
    <w:p w:rsidR="00A8196B" w:rsidRPr="00E54A40" w:rsidRDefault="00A8196B" w:rsidP="00AB426D">
      <w:pPr>
        <w:topLinePunct/>
        <w:ind w:firstLine="420"/>
        <w:rPr>
          <w:rFonts w:cs="宋体"/>
          <w:color w:val="000000"/>
          <w:szCs w:val="21"/>
        </w:rPr>
      </w:pPr>
      <w:r w:rsidRPr="00E54A40">
        <w:rPr>
          <w:rFonts w:cs="宋体" w:hint="eastAsia"/>
          <w:color w:val="000000"/>
          <w:szCs w:val="21"/>
        </w:rPr>
        <w:t>在管家婆云天通</w:t>
      </w:r>
      <w:r w:rsidRPr="00E54A40">
        <w:rPr>
          <w:rFonts w:cs="宋体"/>
          <w:color w:val="000000"/>
          <w:szCs w:val="21"/>
        </w:rPr>
        <w:t>ERP S1</w:t>
      </w:r>
      <w:r w:rsidRPr="00E54A40">
        <w:rPr>
          <w:rFonts w:cs="宋体" w:hint="eastAsia"/>
          <w:color w:val="000000"/>
          <w:szCs w:val="21"/>
        </w:rPr>
        <w:t>中通过“往来预警设置”自动生成“往来预警信息”，从而帮助企业实时了解和各往来单位之间有多久没有发生业务往来了，来提醒企业决策执行层去制定相关措施维护和老客户的。</w:t>
      </w:r>
    </w:p>
    <w:p w:rsidR="00A8196B" w:rsidRPr="00E54A40" w:rsidRDefault="00A8196B" w:rsidP="00AB426D">
      <w:pPr>
        <w:topLinePunct/>
        <w:ind w:firstLine="420"/>
        <w:rPr>
          <w:rFonts w:cs="宋体"/>
          <w:color w:val="000000"/>
          <w:szCs w:val="21"/>
        </w:rPr>
      </w:pPr>
      <w:r w:rsidRPr="00E54A40">
        <w:rPr>
          <w:rFonts w:cs="宋体" w:hint="eastAsia"/>
          <w:color w:val="000000"/>
          <w:szCs w:val="21"/>
        </w:rPr>
        <w:t>下面将详细介绍“往来预警设置”和“往来预警信息”的功能操作：</w:t>
      </w:r>
    </w:p>
    <w:p w:rsidR="00A8196B" w:rsidRPr="00E54A40" w:rsidRDefault="00A8196B" w:rsidP="00950A81">
      <w:pPr>
        <w:pStyle w:val="4"/>
        <w:rPr>
          <w:b/>
        </w:rPr>
      </w:pPr>
      <w:bookmarkStart w:id="784" w:name="_Toc4910"/>
      <w:bookmarkStart w:id="785" w:name="_Toc8469"/>
      <w:bookmarkStart w:id="786" w:name="_Toc146530442"/>
      <w:r w:rsidRPr="00E54A40">
        <w:rPr>
          <w:rFonts w:hint="eastAsia"/>
        </w:rPr>
        <w:t>往来预警设置</w:t>
      </w:r>
      <w:bookmarkEnd w:id="784"/>
      <w:bookmarkEnd w:id="785"/>
      <w:bookmarkEnd w:id="786"/>
    </w:p>
    <w:p w:rsidR="00A8196B" w:rsidRPr="00E54A40" w:rsidRDefault="00A8196B" w:rsidP="00A8196B">
      <w:pPr>
        <w:topLinePunct/>
        <w:rPr>
          <w:rFonts w:cs="宋体"/>
          <w:color w:val="000000"/>
          <w:szCs w:val="21"/>
        </w:rPr>
      </w:pPr>
      <w:r w:rsidRPr="00E54A40">
        <w:rPr>
          <w:noProof/>
        </w:rPr>
        <w:drawing>
          <wp:inline distT="0" distB="0" distL="0" distR="0" wp14:anchorId="120D0216" wp14:editId="1815AE9B">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功能描述：设置具体每个往来单位未发生业务的报警时间间隔。</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新增：点击该按钮，可以选择需要设置的往来单位，以及“时间间隔”。</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时间间隔：表示企业和该往来单位业务发生的频率，用“天”来计算，例如设置</w:t>
      </w:r>
      <w:r w:rsidRPr="00E54A40">
        <w:rPr>
          <w:rFonts w:cs="宋体"/>
          <w:color w:val="000000"/>
          <w:szCs w:val="21"/>
        </w:rPr>
        <w:t>3</w:t>
      </w:r>
      <w:r w:rsidRPr="00E54A40">
        <w:rPr>
          <w:rFonts w:cs="宋体" w:hint="eastAsia"/>
          <w:color w:val="000000"/>
          <w:szCs w:val="21"/>
        </w:rPr>
        <w:t>天，表示企业和该往来单位之间至少</w:t>
      </w:r>
      <w:r w:rsidRPr="00E54A40">
        <w:rPr>
          <w:rFonts w:cs="宋体"/>
          <w:color w:val="000000"/>
          <w:szCs w:val="21"/>
        </w:rPr>
        <w:t>3</w:t>
      </w:r>
      <w:r w:rsidRPr="00E54A40">
        <w:rPr>
          <w:rFonts w:cs="宋体" w:hint="eastAsia"/>
          <w:color w:val="000000"/>
          <w:szCs w:val="21"/>
        </w:rPr>
        <w:t>天内应该有业务发生。若超过</w:t>
      </w:r>
      <w:r w:rsidRPr="00E54A40">
        <w:rPr>
          <w:rFonts w:cs="宋体"/>
          <w:color w:val="000000"/>
          <w:szCs w:val="21"/>
        </w:rPr>
        <w:t>3</w:t>
      </w:r>
      <w:r w:rsidRPr="00E54A40">
        <w:rPr>
          <w:rFonts w:cs="宋体" w:hint="eastAsia"/>
          <w:color w:val="000000"/>
          <w:szCs w:val="21"/>
        </w:rPr>
        <w:t>天没有业务发生，可在“往来预警信息”中查看。</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修改：可随时修改往来单位的“时间间隔”。</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删除：可随时删除不再关心的往来单位信息。</w:t>
      </w:r>
    </w:p>
    <w:p w:rsidR="00A8196B" w:rsidRPr="00E54A40" w:rsidRDefault="00A8196B" w:rsidP="00950A81">
      <w:pPr>
        <w:pStyle w:val="4"/>
        <w:rPr>
          <w:b/>
        </w:rPr>
      </w:pPr>
      <w:bookmarkStart w:id="787" w:name="_Toc15070"/>
      <w:bookmarkStart w:id="788" w:name="_Toc29338"/>
      <w:bookmarkStart w:id="789" w:name="_Toc146530443"/>
      <w:r w:rsidRPr="00E54A40">
        <w:rPr>
          <w:rFonts w:hint="eastAsia"/>
        </w:rPr>
        <w:t>往来预警信息</w:t>
      </w:r>
      <w:bookmarkEnd w:id="787"/>
      <w:bookmarkEnd w:id="788"/>
      <w:bookmarkEnd w:id="789"/>
    </w:p>
    <w:p w:rsidR="00A8196B" w:rsidRPr="00E54A40" w:rsidRDefault="00A8196B" w:rsidP="00A8196B">
      <w:pPr>
        <w:topLinePunct/>
      </w:pPr>
      <w:r w:rsidRPr="00E54A40">
        <w:rPr>
          <w:noProof/>
        </w:rPr>
        <w:drawing>
          <wp:inline distT="0" distB="0" distL="0" distR="0" wp14:anchorId="12D83505" wp14:editId="0B76C9F3">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功能描述：统计当前日期减去最近一次日期超过预警设置中的“时间间隔”的企业。</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9"/>
        </w:numPr>
        <w:topLinePunct/>
        <w:ind w:firstLine="0"/>
        <w:rPr>
          <w:rFonts w:cs="宋体"/>
          <w:color w:val="000000"/>
          <w:szCs w:val="21"/>
        </w:rPr>
      </w:pPr>
      <w:r w:rsidRPr="00E54A40">
        <w:rPr>
          <w:rFonts w:cs="宋体" w:hint="eastAsia"/>
          <w:color w:val="000000"/>
          <w:szCs w:val="21"/>
        </w:rPr>
        <w:t>报警时间间隔：以“天”为单位统计改往来单位有多少天未和企业发生往来业务了；</w:t>
      </w:r>
    </w:p>
    <w:p w:rsidR="00A8196B" w:rsidRPr="00E54A40" w:rsidRDefault="00A8196B" w:rsidP="000268E2">
      <w:pPr>
        <w:numPr>
          <w:ilvl w:val="0"/>
          <w:numId w:val="309"/>
        </w:numPr>
        <w:topLinePunct/>
        <w:ind w:firstLine="0"/>
        <w:rPr>
          <w:rFonts w:cs="宋体"/>
          <w:color w:val="000000"/>
          <w:szCs w:val="21"/>
        </w:rPr>
      </w:pPr>
      <w:r w:rsidRPr="00E54A40">
        <w:rPr>
          <w:rFonts w:cs="宋体" w:hint="eastAsia"/>
          <w:color w:val="000000"/>
          <w:szCs w:val="21"/>
        </w:rPr>
        <w:t>没有在“往来预警设置”中设置的往来单位，在“往来预警信息”中不统计。</w:t>
      </w:r>
    </w:p>
    <w:p w:rsidR="00A8196B" w:rsidRPr="00E54A40" w:rsidRDefault="00A8196B" w:rsidP="000268E2">
      <w:pPr>
        <w:numPr>
          <w:ilvl w:val="0"/>
          <w:numId w:val="309"/>
        </w:numPr>
        <w:topLinePunct/>
        <w:ind w:firstLine="0"/>
        <w:rPr>
          <w:rFonts w:cs="宋体"/>
          <w:color w:val="000000"/>
          <w:szCs w:val="21"/>
        </w:rPr>
      </w:pPr>
      <w:r w:rsidRPr="00E54A40">
        <w:rPr>
          <w:rFonts w:cs="宋体" w:hint="eastAsia"/>
          <w:color w:val="000000"/>
          <w:szCs w:val="21"/>
        </w:rPr>
        <w:t>该功能在“工作台</w:t>
      </w:r>
      <w:r w:rsidRPr="00E54A40">
        <w:rPr>
          <w:rFonts w:cs="宋体"/>
          <w:color w:val="000000"/>
          <w:szCs w:val="21"/>
        </w:rPr>
        <w:t>--</w:t>
      </w:r>
      <w:r w:rsidRPr="00E54A40">
        <w:rPr>
          <w:rFonts w:cs="宋体" w:hint="eastAsia"/>
          <w:color w:val="000000"/>
          <w:szCs w:val="21"/>
        </w:rPr>
        <w:t>报警簿”中可以看到往来预警提醒。</w:t>
      </w:r>
    </w:p>
    <w:p w:rsidR="00A8196B" w:rsidRPr="00E54A40" w:rsidRDefault="00A8196B" w:rsidP="00950A81">
      <w:pPr>
        <w:pStyle w:val="3"/>
      </w:pPr>
      <w:bookmarkStart w:id="790" w:name="_Toc26349"/>
      <w:bookmarkStart w:id="791" w:name="_Toc27790"/>
      <w:bookmarkStart w:id="792" w:name="_Toc146530444"/>
      <w:r w:rsidRPr="00E54A40">
        <w:rPr>
          <w:rFonts w:hint="eastAsia"/>
        </w:rPr>
        <w:lastRenderedPageBreak/>
        <w:t>往来管理报表</w:t>
      </w:r>
      <w:bookmarkEnd w:id="790"/>
      <w:bookmarkEnd w:id="791"/>
      <w:bookmarkEnd w:id="792"/>
    </w:p>
    <w:p w:rsidR="00A8196B" w:rsidRPr="00E54A40" w:rsidRDefault="00A8196B" w:rsidP="00950A81">
      <w:pPr>
        <w:pStyle w:val="4"/>
        <w:rPr>
          <w:b/>
        </w:rPr>
      </w:pPr>
      <w:bookmarkStart w:id="793" w:name="_Toc21869"/>
      <w:bookmarkStart w:id="794" w:name="_Toc31037"/>
      <w:bookmarkStart w:id="795" w:name="_Toc146530445"/>
      <w:r w:rsidRPr="00E54A40">
        <w:rPr>
          <w:rFonts w:hint="eastAsia"/>
        </w:rPr>
        <w:t>职员往来查询</w:t>
      </w:r>
      <w:bookmarkEnd w:id="793"/>
      <w:bookmarkEnd w:id="794"/>
      <w:bookmarkEnd w:id="795"/>
    </w:p>
    <w:p w:rsidR="00A8196B" w:rsidRPr="00E54A40" w:rsidRDefault="00A8196B" w:rsidP="00A8196B">
      <w:pPr>
        <w:topLinePunct/>
      </w:pPr>
      <w:r w:rsidRPr="00E54A40">
        <w:rPr>
          <w:noProof/>
        </w:rPr>
        <w:drawing>
          <wp:inline distT="0" distB="0" distL="0" distR="0" wp14:anchorId="672E2D8A" wp14:editId="71960529">
            <wp:extent cx="4071600" cy="1800000"/>
            <wp:effectExtent l="0" t="0" r="5715"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功能描述：通过『往来单位</w:t>
      </w:r>
      <w:r w:rsidRPr="00E54A40">
        <w:rPr>
          <w:rFonts w:cs="宋体"/>
          <w:color w:val="000000"/>
          <w:szCs w:val="21"/>
        </w:rPr>
        <w:t>+</w:t>
      </w:r>
      <w:r w:rsidRPr="00E54A40">
        <w:rPr>
          <w:rFonts w:cs="宋体" w:hint="eastAsia"/>
          <w:color w:val="000000"/>
          <w:szCs w:val="21"/>
        </w:rPr>
        <w:t>职员』统计每个往来单位按职员分别统计的应收应付分布情况。</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0"/>
        </w:numPr>
        <w:topLinePunct/>
        <w:ind w:firstLine="0"/>
        <w:rPr>
          <w:rFonts w:cs="宋体"/>
          <w:color w:val="000000"/>
          <w:szCs w:val="21"/>
        </w:rPr>
      </w:pPr>
      <w:r w:rsidRPr="00E54A40">
        <w:rPr>
          <w:rFonts w:cs="宋体" w:hint="eastAsia"/>
          <w:color w:val="000000"/>
          <w:szCs w:val="21"/>
        </w:rPr>
        <w:t>报表中的职员可以在查询条件中定义是“单据经手人”或者“往来单位关联职员”。</w:t>
      </w:r>
    </w:p>
    <w:p w:rsidR="00A8196B" w:rsidRPr="00E54A40" w:rsidRDefault="00A8196B" w:rsidP="00950A81">
      <w:pPr>
        <w:pStyle w:val="4"/>
        <w:rPr>
          <w:b/>
        </w:rPr>
      </w:pPr>
      <w:bookmarkStart w:id="796" w:name="_Toc21778"/>
      <w:bookmarkStart w:id="797" w:name="_Toc23040"/>
      <w:bookmarkStart w:id="798" w:name="_Toc146530446"/>
      <w:r w:rsidRPr="00E54A40">
        <w:rPr>
          <w:rFonts w:hint="eastAsia"/>
        </w:rPr>
        <w:t>制单人收款统计</w:t>
      </w:r>
      <w:bookmarkEnd w:id="796"/>
      <w:bookmarkEnd w:id="797"/>
      <w:bookmarkEnd w:id="798"/>
    </w:p>
    <w:p w:rsidR="00A8196B" w:rsidRPr="00E54A40" w:rsidRDefault="00A8196B" w:rsidP="00A8196B">
      <w:pPr>
        <w:topLinePunct/>
        <w:rPr>
          <w:rFonts w:cs="宋体"/>
          <w:color w:val="000000"/>
          <w:szCs w:val="21"/>
        </w:rPr>
      </w:pPr>
      <w:r w:rsidRPr="00E54A40">
        <w:rPr>
          <w:noProof/>
        </w:rPr>
        <w:drawing>
          <wp:inline distT="0" distB="0" distL="0" distR="0" wp14:anchorId="2350E3AB" wp14:editId="713ACEA4">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功能描述：统计“职员</w:t>
      </w:r>
      <w:r w:rsidRPr="00E54A40">
        <w:rPr>
          <w:rFonts w:cs="宋体"/>
          <w:color w:val="000000"/>
          <w:szCs w:val="21"/>
        </w:rPr>
        <w:t>+</w:t>
      </w:r>
      <w:r w:rsidRPr="00E54A40">
        <w:rPr>
          <w:rFonts w:cs="宋体" w:hint="eastAsia"/>
          <w:color w:val="000000"/>
          <w:szCs w:val="21"/>
        </w:rPr>
        <w:t>现金银行账户”维度显示预收收款分布的二维报表。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1"/>
        </w:numPr>
        <w:topLinePunct/>
        <w:ind w:firstLine="0"/>
        <w:rPr>
          <w:rFonts w:cs="宋体"/>
          <w:color w:val="000000"/>
          <w:szCs w:val="21"/>
        </w:rPr>
      </w:pPr>
      <w:r w:rsidRPr="00E54A40">
        <w:rPr>
          <w:rFonts w:cs="宋体" w:hint="eastAsia"/>
          <w:color w:val="000000"/>
          <w:szCs w:val="21"/>
        </w:rPr>
        <w:t>查询条件必选的单据类型有收款单、零售单、销售出库单、销售退货单、零售退货单、销售换货单。</w:t>
      </w:r>
    </w:p>
    <w:p w:rsidR="00A8196B" w:rsidRPr="00E54A40" w:rsidRDefault="00A8196B" w:rsidP="000268E2">
      <w:pPr>
        <w:numPr>
          <w:ilvl w:val="0"/>
          <w:numId w:val="311"/>
        </w:numPr>
        <w:topLinePunct/>
        <w:ind w:firstLine="0"/>
        <w:rPr>
          <w:rFonts w:cs="宋体"/>
          <w:color w:val="000000"/>
          <w:szCs w:val="21"/>
        </w:rPr>
      </w:pPr>
      <w:r w:rsidRPr="00E54A40">
        <w:rPr>
          <w:rFonts w:cs="宋体" w:hint="eastAsia"/>
          <w:color w:val="000000"/>
          <w:szCs w:val="21"/>
        </w:rPr>
        <w:t>用户自己可以选择的单据类型有会员储值充值单、其他收入单、预收款单、会员批量储值充值单。</w:t>
      </w:r>
    </w:p>
    <w:p w:rsidR="00A8196B" w:rsidRPr="00E54A40" w:rsidRDefault="00A8196B" w:rsidP="00950A81">
      <w:pPr>
        <w:pStyle w:val="4"/>
        <w:rPr>
          <w:b/>
        </w:rPr>
      </w:pPr>
      <w:bookmarkStart w:id="799" w:name="_Toc19242"/>
      <w:bookmarkStart w:id="800" w:name="_Toc32760"/>
      <w:bookmarkStart w:id="801" w:name="_Toc146530447"/>
      <w:r w:rsidRPr="00E54A40">
        <w:rPr>
          <w:rFonts w:hint="eastAsia"/>
        </w:rPr>
        <w:t>职员回款分析</w:t>
      </w:r>
      <w:bookmarkEnd w:id="799"/>
      <w:bookmarkEnd w:id="800"/>
      <w:bookmarkEnd w:id="801"/>
    </w:p>
    <w:p w:rsidR="00A8196B" w:rsidRPr="00E54A40" w:rsidRDefault="00A8196B" w:rsidP="00A8196B">
      <w:pPr>
        <w:topLinePunct/>
      </w:pPr>
      <w:r w:rsidRPr="00E54A40">
        <w:rPr>
          <w:noProof/>
        </w:rPr>
        <w:drawing>
          <wp:inline distT="0" distB="0" distL="0" distR="0" wp14:anchorId="78165A44" wp14:editId="0C91EA1A">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功能描述：统计职员的回款情况，以考核职员的工作业绩。</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在很多企业中，卖多少不重要，重要的是销售回款有多少。这个功能就可以实现查询某段时间内各职员的回款情况。</w:t>
      </w:r>
    </w:p>
    <w:p w:rsidR="00A8196B" w:rsidRPr="00E54A40" w:rsidRDefault="00A8196B" w:rsidP="00950A81">
      <w:pPr>
        <w:pStyle w:val="4"/>
        <w:rPr>
          <w:b/>
        </w:rPr>
      </w:pPr>
      <w:bookmarkStart w:id="802" w:name="_Toc24379"/>
      <w:bookmarkStart w:id="803" w:name="_Toc17838"/>
      <w:bookmarkStart w:id="804" w:name="_Toc146530448"/>
      <w:r w:rsidRPr="00E54A40">
        <w:rPr>
          <w:rFonts w:hint="eastAsia"/>
        </w:rPr>
        <w:lastRenderedPageBreak/>
        <w:t>结算单位回款分析</w:t>
      </w:r>
      <w:bookmarkEnd w:id="802"/>
      <w:bookmarkEnd w:id="803"/>
      <w:bookmarkEnd w:id="804"/>
    </w:p>
    <w:p w:rsidR="00A8196B" w:rsidRPr="00E54A40" w:rsidRDefault="00A8196B" w:rsidP="00A8196B">
      <w:pPr>
        <w:topLinePunct/>
      </w:pPr>
      <w:r w:rsidRPr="00E54A40">
        <w:rPr>
          <w:noProof/>
        </w:rPr>
        <w:drawing>
          <wp:inline distT="0" distB="0" distL="0" distR="0" wp14:anchorId="54CEA39D" wp14:editId="16679268">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功能描述：统计算单位的会款情况，及时对欠款较多的往来单位进行往来业务的处理。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A8196B" w:rsidRPr="00E54A40" w:rsidRDefault="00A8196B" w:rsidP="000268E2">
      <w:pPr>
        <w:numPr>
          <w:ilvl w:val="0"/>
          <w:numId w:val="312"/>
        </w:numPr>
        <w:topLinePunct/>
        <w:ind w:firstLine="0"/>
        <w:rPr>
          <w:rFonts w:cs="宋体"/>
          <w:color w:val="000000"/>
          <w:szCs w:val="21"/>
        </w:rPr>
      </w:pPr>
      <w:r w:rsidRPr="00E54A40">
        <w:rPr>
          <w:rFonts w:cs="宋体" w:hint="eastAsia"/>
          <w:color w:val="000000"/>
          <w:szCs w:val="21"/>
        </w:rPr>
        <w:t>字段明细详细说明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6686"/>
      </w:tblGrid>
      <w:tr w:rsidR="00A8196B" w:rsidRPr="00E54A40" w:rsidTr="00A8196B">
        <w:tc>
          <w:tcPr>
            <w:tcW w:w="183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字段名称</w:t>
            </w:r>
          </w:p>
        </w:tc>
        <w:tc>
          <w:tcPr>
            <w:tcW w:w="668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取数规则</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销售发货金额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来源单据：销售出库单</w:t>
            </w:r>
            <w:r w:rsidRPr="00E54A40">
              <w:rPr>
                <w:rFonts w:cs="宋体"/>
                <w:color w:val="000000"/>
                <w:szCs w:val="21"/>
              </w:rPr>
              <w:t>-</w:t>
            </w:r>
            <w:r w:rsidRPr="00E54A40">
              <w:rPr>
                <w:rFonts w:cs="宋体" w:hint="eastAsia"/>
                <w:color w:val="000000"/>
                <w:szCs w:val="21"/>
              </w:rPr>
              <w:t>销售换货出</w:t>
            </w:r>
            <w:r w:rsidRPr="00E54A40">
              <w:rPr>
                <w:rFonts w:cs="宋体"/>
                <w:color w:val="000000"/>
                <w:szCs w:val="21"/>
              </w:rPr>
              <w:t>+</w:t>
            </w:r>
            <w:r w:rsidRPr="00E54A40">
              <w:rPr>
                <w:rFonts w:cs="宋体" w:hint="eastAsia"/>
                <w:color w:val="000000"/>
                <w:szCs w:val="21"/>
              </w:rPr>
              <w:t>销售换货入</w:t>
            </w:r>
            <w:r w:rsidRPr="00E54A40">
              <w:rPr>
                <w:rFonts w:cs="宋体"/>
                <w:color w:val="000000"/>
                <w:szCs w:val="21"/>
              </w:rPr>
              <w:t>-</w:t>
            </w:r>
            <w:r w:rsidRPr="00E54A40">
              <w:rPr>
                <w:rFonts w:cs="宋体" w:hint="eastAsia"/>
                <w:color w:val="000000"/>
                <w:szCs w:val="21"/>
              </w:rPr>
              <w:t>销售退货</w:t>
            </w: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其他发货金额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来源单据：其他收入</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回款金额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来源单据：费用单、会员储值充值单、会员批量储值充值单、零售单、零售退货单、销售出库单、销售退货单、销售换货单、收款单、预收款单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抹零金额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来源单据：会员储值充值单、会员批量储值充值单、零售单、零售退货单、销售出库单、销售退货单、销售换货单、收款单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开票金额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w:t>
            </w:r>
            <w:r w:rsidRPr="00E54A40">
              <w:rPr>
                <w:rFonts w:hint="eastAsia"/>
                <w:color w:val="000000"/>
              </w:rPr>
              <w:t>销售发票</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应收调账</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应收调账</w:t>
            </w:r>
            <w:r w:rsidRPr="00E54A40">
              <w:rPr>
                <w:rFonts w:cs="宋体"/>
                <w:color w:val="000000"/>
                <w:szCs w:val="21"/>
              </w:rPr>
              <w:t>=</w:t>
            </w:r>
            <w:r w:rsidRPr="00E54A40">
              <w:rPr>
                <w:rFonts w:cs="宋体" w:hint="eastAsia"/>
                <w:color w:val="000000"/>
                <w:szCs w:val="21"/>
              </w:rPr>
              <w:t>应收增加</w:t>
            </w:r>
            <w:r w:rsidRPr="00E54A40">
              <w:rPr>
                <w:rFonts w:cs="宋体"/>
                <w:color w:val="000000"/>
                <w:szCs w:val="21"/>
              </w:rPr>
              <w:t>-</w:t>
            </w:r>
            <w:r w:rsidRPr="00E54A40">
              <w:rPr>
                <w:rFonts w:cs="宋体" w:hint="eastAsia"/>
                <w:color w:val="000000"/>
                <w:szCs w:val="21"/>
              </w:rPr>
              <w:t>应收减少</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上期应收余额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上期应收余额</w:t>
            </w:r>
            <w:r w:rsidRPr="00E54A40">
              <w:rPr>
                <w:rFonts w:cs="宋体"/>
                <w:color w:val="000000"/>
                <w:szCs w:val="21"/>
              </w:rPr>
              <w:t xml:space="preserve"> = </w:t>
            </w:r>
            <w:r w:rsidRPr="00E54A40">
              <w:rPr>
                <w:rFonts w:cs="宋体" w:hint="eastAsia"/>
                <w:color w:val="000000"/>
                <w:szCs w:val="21"/>
              </w:rPr>
              <w:t>期初应收余额</w:t>
            </w:r>
            <w:r w:rsidRPr="00E54A40">
              <w:rPr>
                <w:rFonts w:cs="宋体"/>
                <w:color w:val="000000"/>
                <w:szCs w:val="21"/>
              </w:rPr>
              <w:t xml:space="preserve"> + </w:t>
            </w:r>
            <w:r w:rsidRPr="00E54A40">
              <w:rPr>
                <w:rFonts w:cs="宋体" w:hint="eastAsia"/>
                <w:color w:val="000000"/>
                <w:szCs w:val="21"/>
              </w:rPr>
              <w:t>查询开始日期之前的应收发生额</w:t>
            </w:r>
            <w:r w:rsidRPr="00E54A40">
              <w:rPr>
                <w:rFonts w:cs="宋体"/>
                <w:color w:val="000000"/>
                <w:szCs w:val="21"/>
              </w:rPr>
              <w:t>(</w:t>
            </w:r>
            <w:r w:rsidRPr="00E54A40">
              <w:rPr>
                <w:rFonts w:cs="宋体" w:hint="eastAsia"/>
                <w:color w:val="000000"/>
                <w:szCs w:val="21"/>
              </w:rPr>
              <w:t>不包括开始日期这天</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本期应收余额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本期应收余额</w:t>
            </w:r>
            <w:r w:rsidRPr="00E54A40">
              <w:rPr>
                <w:rFonts w:cs="宋体"/>
                <w:color w:val="000000"/>
                <w:szCs w:val="21"/>
              </w:rPr>
              <w:t>=</w:t>
            </w:r>
            <w:r w:rsidRPr="00E54A40">
              <w:rPr>
                <w:rFonts w:cs="宋体" w:hint="eastAsia"/>
                <w:color w:val="000000"/>
                <w:szCs w:val="21"/>
              </w:rPr>
              <w:t>查询开始日期至结束日期之间的应收发生额</w:t>
            </w:r>
            <w:r w:rsidRPr="00E54A40">
              <w:rPr>
                <w:rFonts w:cs="宋体"/>
                <w:color w:val="000000"/>
                <w:szCs w:val="21"/>
              </w:rPr>
              <w:t>(</w:t>
            </w:r>
            <w:r w:rsidRPr="00E54A40">
              <w:rPr>
                <w:rFonts w:cs="宋体" w:hint="eastAsia"/>
                <w:color w:val="000000"/>
                <w:szCs w:val="21"/>
              </w:rPr>
              <w:t>包括开始日期和截止日期</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应收余额</w:t>
            </w:r>
            <w:r w:rsidRPr="00E54A40">
              <w:rPr>
                <w:rFonts w:cs="宋体"/>
                <w:color w:val="000000"/>
                <w:szCs w:val="21"/>
              </w:rPr>
              <w:t>=</w:t>
            </w:r>
            <w:r w:rsidRPr="00E54A40">
              <w:rPr>
                <w:rFonts w:cs="宋体" w:hint="eastAsia"/>
                <w:color w:val="000000"/>
                <w:szCs w:val="21"/>
              </w:rPr>
              <w:t>上期应收余额</w:t>
            </w:r>
            <w:r w:rsidRPr="00E54A40">
              <w:rPr>
                <w:rFonts w:cs="宋体"/>
                <w:color w:val="000000"/>
                <w:szCs w:val="21"/>
              </w:rPr>
              <w:t>+</w:t>
            </w:r>
            <w:r w:rsidRPr="00E54A40">
              <w:rPr>
                <w:rFonts w:cs="宋体" w:hint="eastAsia"/>
                <w:color w:val="000000"/>
                <w:szCs w:val="21"/>
              </w:rPr>
              <w:t>本期应收余额</w:t>
            </w:r>
          </w:p>
        </w:tc>
      </w:tr>
    </w:tbl>
    <w:p w:rsidR="00A8196B" w:rsidRPr="00E54A40" w:rsidRDefault="00A8196B" w:rsidP="000268E2">
      <w:pPr>
        <w:numPr>
          <w:ilvl w:val="0"/>
          <w:numId w:val="312"/>
        </w:numPr>
        <w:topLinePunct/>
        <w:ind w:firstLine="0"/>
        <w:rPr>
          <w:rFonts w:cs="宋体"/>
          <w:color w:val="000000"/>
          <w:szCs w:val="21"/>
        </w:rPr>
      </w:pPr>
      <w:bookmarkStart w:id="805" w:name="_Toc18042"/>
      <w:bookmarkStart w:id="806" w:name="_Toc5849"/>
      <w:r w:rsidRPr="00E54A40">
        <w:rPr>
          <w:rFonts w:cs="宋体" w:hint="eastAsia"/>
          <w:color w:val="000000"/>
          <w:szCs w:val="21"/>
        </w:rPr>
        <w:t>当选项“启用外币核算”勾选后，每一列的金额会分别显示“原币、本币”数据信息。</w:t>
      </w:r>
    </w:p>
    <w:p w:rsidR="00A8196B" w:rsidRPr="00E54A40" w:rsidRDefault="00A8196B" w:rsidP="00950A81">
      <w:pPr>
        <w:pStyle w:val="4"/>
        <w:rPr>
          <w:b/>
        </w:rPr>
      </w:pPr>
      <w:bookmarkStart w:id="807" w:name="_Toc4129"/>
      <w:bookmarkStart w:id="808" w:name="_Toc146530449"/>
      <w:r w:rsidRPr="00E54A40">
        <w:rPr>
          <w:rFonts w:hint="eastAsia"/>
        </w:rPr>
        <w:t>结算单位付款分析</w:t>
      </w:r>
      <w:bookmarkEnd w:id="805"/>
      <w:bookmarkEnd w:id="807"/>
      <w:bookmarkEnd w:id="808"/>
    </w:p>
    <w:p w:rsidR="00A8196B" w:rsidRPr="00E54A40" w:rsidRDefault="00A8196B" w:rsidP="00A8196B">
      <w:pPr>
        <w:topLinePunct/>
      </w:pPr>
      <w:r w:rsidRPr="00E54A40">
        <w:rPr>
          <w:noProof/>
        </w:rPr>
        <w:drawing>
          <wp:inline distT="0" distB="0" distL="0" distR="0" wp14:anchorId="1E68677D" wp14:editId="2656F9BB">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功能描述：统计算单位的付款情况，及时对欠款较多的往来单位进行往来业务的处理。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结算单位付款分析可以帮助主管人员了解结算单位的付款情况，及时对欠款较多的往来单位进行付款，避免因为欠款而无法进行商品或原材料的采购而影响自身的业务。</w:t>
      </w:r>
    </w:p>
    <w:p w:rsidR="00A8196B" w:rsidRPr="00E54A40" w:rsidRDefault="00A8196B" w:rsidP="000268E2">
      <w:pPr>
        <w:numPr>
          <w:ilvl w:val="0"/>
          <w:numId w:val="313"/>
        </w:numPr>
        <w:topLinePunct/>
        <w:ind w:firstLine="0"/>
        <w:rPr>
          <w:rFonts w:cs="宋体"/>
          <w:color w:val="000000"/>
          <w:szCs w:val="21"/>
        </w:rPr>
      </w:pPr>
      <w:r w:rsidRPr="00E54A40">
        <w:rPr>
          <w:rFonts w:cs="宋体" w:hint="eastAsia"/>
          <w:color w:val="000000"/>
          <w:szCs w:val="21"/>
        </w:rPr>
        <w:t>字段明细详细说明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6686"/>
      </w:tblGrid>
      <w:tr w:rsidR="00A8196B" w:rsidRPr="00E54A40" w:rsidTr="00A8196B">
        <w:tc>
          <w:tcPr>
            <w:tcW w:w="183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lastRenderedPageBreak/>
              <w:t>字段名称</w:t>
            </w:r>
          </w:p>
        </w:tc>
        <w:tc>
          <w:tcPr>
            <w:tcW w:w="668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取数规则</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采购入库金额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w:t>
            </w:r>
            <w:r w:rsidRPr="00E54A40">
              <w:rPr>
                <w:rFonts w:cs="宋体"/>
                <w:color w:val="000000"/>
                <w:szCs w:val="21"/>
              </w:rPr>
              <w:t>+</w:t>
            </w:r>
            <w:r w:rsidRPr="00E54A40">
              <w:rPr>
                <w:rFonts w:cs="宋体" w:hint="eastAsia"/>
                <w:color w:val="000000"/>
                <w:szCs w:val="21"/>
              </w:rPr>
              <w:t>采购换货入</w:t>
            </w:r>
            <w:r w:rsidRPr="00E54A40">
              <w:rPr>
                <w:rFonts w:cs="宋体"/>
                <w:color w:val="000000"/>
                <w:szCs w:val="21"/>
              </w:rPr>
              <w:t>-</w:t>
            </w:r>
            <w:r w:rsidRPr="00E54A40">
              <w:rPr>
                <w:rFonts w:cs="宋体" w:hint="eastAsia"/>
                <w:color w:val="000000"/>
                <w:szCs w:val="21"/>
              </w:rPr>
              <w:t>采购退货</w:t>
            </w:r>
            <w:r w:rsidRPr="00E54A40">
              <w:rPr>
                <w:rFonts w:cs="宋体"/>
                <w:color w:val="000000"/>
                <w:szCs w:val="21"/>
              </w:rPr>
              <w:t>-</w:t>
            </w:r>
            <w:r w:rsidRPr="00E54A40">
              <w:rPr>
                <w:rFonts w:cs="宋体" w:hint="eastAsia"/>
                <w:color w:val="000000"/>
                <w:szCs w:val="21"/>
              </w:rPr>
              <w:t>采购换货出</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委外加工金额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来源单据：委外完工验收单</w:t>
            </w:r>
            <w:r w:rsidRPr="00E54A40">
              <w:rPr>
                <w:rFonts w:cs="宋体"/>
                <w:color w:val="000000"/>
                <w:szCs w:val="21"/>
              </w:rPr>
              <w:t>-</w:t>
            </w:r>
            <w:r w:rsidRPr="00E54A40">
              <w:rPr>
                <w:rFonts w:cs="宋体" w:hint="eastAsia"/>
                <w:color w:val="000000"/>
                <w:szCs w:val="21"/>
              </w:rPr>
              <w:t>委外完工退货单</w:t>
            </w:r>
          </w:p>
          <w:p w:rsidR="00A8196B" w:rsidRPr="00E54A40" w:rsidRDefault="00A8196B" w:rsidP="00CE3588">
            <w:pPr>
              <w:topLinePunct/>
              <w:rPr>
                <w:rFonts w:cs="宋体"/>
                <w:color w:val="000000"/>
                <w:szCs w:val="21"/>
              </w:rPr>
            </w:pPr>
            <w:r w:rsidRPr="00E54A40">
              <w:rPr>
                <w:rFonts w:cs="宋体" w:hint="eastAsia"/>
                <w:color w:val="000000"/>
                <w:szCs w:val="21"/>
              </w:rPr>
              <w:t>该列只有在生成版本才显示</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付款金额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来源单据：采购入库单、采购退货单、采购换货单、委外完工验收单、委外完工退货单、付款单、预付款单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抹零金额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来源单据：采购入库单、采购退货单、采购换货单、委外完工验收单、委外完工退货单、付款单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开票金额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w:t>
            </w:r>
            <w:r w:rsidRPr="00E54A40">
              <w:rPr>
                <w:rFonts w:hint="eastAsia"/>
                <w:color w:val="000000"/>
              </w:rPr>
              <w:t>发票</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应付调账</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应付调账</w:t>
            </w:r>
            <w:r w:rsidRPr="00E54A40">
              <w:rPr>
                <w:rFonts w:cs="宋体"/>
                <w:color w:val="000000"/>
                <w:szCs w:val="21"/>
              </w:rPr>
              <w:t>=</w:t>
            </w:r>
            <w:r w:rsidRPr="00E54A40">
              <w:rPr>
                <w:rFonts w:cs="宋体" w:hint="eastAsia"/>
                <w:color w:val="000000"/>
                <w:szCs w:val="21"/>
              </w:rPr>
              <w:t>应付增加</w:t>
            </w:r>
            <w:r w:rsidRPr="00E54A40">
              <w:rPr>
                <w:rFonts w:cs="宋体"/>
                <w:color w:val="000000"/>
                <w:szCs w:val="21"/>
              </w:rPr>
              <w:t>-</w:t>
            </w:r>
            <w:r w:rsidRPr="00E54A40">
              <w:rPr>
                <w:rFonts w:cs="宋体" w:hint="eastAsia"/>
                <w:color w:val="000000"/>
                <w:szCs w:val="21"/>
              </w:rPr>
              <w:t>应付减少</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上期应付余额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上期应付余额</w:t>
            </w:r>
            <w:r w:rsidRPr="00E54A40">
              <w:rPr>
                <w:rFonts w:cs="宋体"/>
                <w:color w:val="000000"/>
                <w:szCs w:val="21"/>
              </w:rPr>
              <w:t xml:space="preserve"> = </w:t>
            </w:r>
            <w:r w:rsidRPr="00E54A40">
              <w:rPr>
                <w:rFonts w:cs="宋体" w:hint="eastAsia"/>
                <w:color w:val="000000"/>
                <w:szCs w:val="21"/>
              </w:rPr>
              <w:t>期初应付余额</w:t>
            </w:r>
            <w:r w:rsidRPr="00E54A40">
              <w:rPr>
                <w:rFonts w:cs="宋体"/>
                <w:color w:val="000000"/>
                <w:szCs w:val="21"/>
              </w:rPr>
              <w:t xml:space="preserve"> + </w:t>
            </w:r>
            <w:r w:rsidRPr="00E54A40">
              <w:rPr>
                <w:rFonts w:cs="宋体" w:hint="eastAsia"/>
                <w:color w:val="000000"/>
                <w:szCs w:val="21"/>
              </w:rPr>
              <w:t>查询开始日期之前的应付发生额</w:t>
            </w:r>
            <w:r w:rsidRPr="00E54A40">
              <w:rPr>
                <w:rFonts w:cs="宋体"/>
                <w:color w:val="000000"/>
                <w:szCs w:val="21"/>
              </w:rPr>
              <w:t>(</w:t>
            </w:r>
            <w:r w:rsidRPr="00E54A40">
              <w:rPr>
                <w:rFonts w:cs="宋体" w:hint="eastAsia"/>
                <w:color w:val="000000"/>
                <w:szCs w:val="21"/>
              </w:rPr>
              <w:t>不包括开始日期这天</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本期应付余额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本期应付余额</w:t>
            </w:r>
            <w:r w:rsidRPr="00E54A40">
              <w:rPr>
                <w:rFonts w:cs="宋体"/>
                <w:color w:val="000000"/>
                <w:szCs w:val="21"/>
              </w:rPr>
              <w:t>=</w:t>
            </w:r>
            <w:r w:rsidRPr="00E54A40">
              <w:rPr>
                <w:rFonts w:cs="宋体" w:hint="eastAsia"/>
                <w:color w:val="000000"/>
                <w:szCs w:val="21"/>
              </w:rPr>
              <w:t>查询开始日期至结束日期之间的应付发生额</w:t>
            </w:r>
            <w:r w:rsidRPr="00E54A40">
              <w:rPr>
                <w:rFonts w:cs="宋体"/>
                <w:color w:val="000000"/>
                <w:szCs w:val="21"/>
              </w:rPr>
              <w:t>(</w:t>
            </w:r>
            <w:r w:rsidRPr="00E54A40">
              <w:rPr>
                <w:rFonts w:cs="宋体" w:hint="eastAsia"/>
                <w:color w:val="000000"/>
                <w:szCs w:val="21"/>
              </w:rPr>
              <w:t>包括开始日期和截止日期</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应付余额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应付余额</w:t>
            </w:r>
            <w:r w:rsidRPr="00E54A40">
              <w:rPr>
                <w:rFonts w:cs="宋体"/>
                <w:color w:val="000000"/>
                <w:szCs w:val="21"/>
              </w:rPr>
              <w:t>=</w:t>
            </w:r>
            <w:r w:rsidRPr="00E54A40">
              <w:rPr>
                <w:rFonts w:cs="宋体" w:hint="eastAsia"/>
                <w:color w:val="000000"/>
                <w:szCs w:val="21"/>
              </w:rPr>
              <w:t>上期应付余额</w:t>
            </w:r>
            <w:r w:rsidRPr="00E54A40">
              <w:rPr>
                <w:rFonts w:cs="宋体"/>
                <w:color w:val="000000"/>
                <w:szCs w:val="21"/>
              </w:rPr>
              <w:t>+</w:t>
            </w:r>
            <w:r w:rsidRPr="00E54A40">
              <w:rPr>
                <w:rFonts w:cs="宋体" w:hint="eastAsia"/>
                <w:color w:val="000000"/>
                <w:szCs w:val="21"/>
              </w:rPr>
              <w:t>本期应付余额</w:t>
            </w:r>
          </w:p>
        </w:tc>
      </w:tr>
    </w:tbl>
    <w:p w:rsidR="00A8196B" w:rsidRPr="00E54A40" w:rsidRDefault="00A8196B" w:rsidP="00CE3588">
      <w:pPr>
        <w:topLinePunct/>
        <w:rPr>
          <w:rFonts w:cs="宋体"/>
          <w:color w:val="000000"/>
          <w:szCs w:val="21"/>
        </w:rPr>
      </w:pPr>
      <w:r w:rsidRPr="00E54A40">
        <w:rPr>
          <w:rFonts w:cs="宋体" w:hint="eastAsia"/>
          <w:color w:val="000000"/>
          <w:szCs w:val="21"/>
        </w:rPr>
        <w:t>当选项“启用外币核算”勾选后，每一列的金额会分别显示“原币、本币”数据信息。</w:t>
      </w:r>
    </w:p>
    <w:p w:rsidR="00A8196B" w:rsidRPr="00E54A40" w:rsidRDefault="00A8196B" w:rsidP="00950A81">
      <w:pPr>
        <w:pStyle w:val="4"/>
        <w:rPr>
          <w:b/>
        </w:rPr>
      </w:pPr>
      <w:bookmarkStart w:id="809" w:name="_Toc2769"/>
      <w:bookmarkStart w:id="810" w:name="_Toc146530450"/>
      <w:r w:rsidRPr="00E54A40">
        <w:rPr>
          <w:rFonts w:hint="eastAsia"/>
        </w:rPr>
        <w:t>单据结算开票分析</w:t>
      </w:r>
      <w:bookmarkEnd w:id="806"/>
      <w:bookmarkEnd w:id="809"/>
      <w:bookmarkEnd w:id="810"/>
    </w:p>
    <w:p w:rsidR="00A8196B" w:rsidRPr="00E54A40" w:rsidRDefault="00A8196B" w:rsidP="00A8196B">
      <w:pPr>
        <w:topLinePunct/>
      </w:pPr>
      <w:r w:rsidRPr="00E54A40">
        <w:rPr>
          <w:noProof/>
        </w:rPr>
        <w:drawing>
          <wp:inline distT="0" distB="0" distL="0" distR="0" wp14:anchorId="71B7542C" wp14:editId="212502A3">
            <wp:extent cx="4071600" cy="1800000"/>
            <wp:effectExtent l="0" t="0" r="5715"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功能描述：单据结算开票分析在一张单据中集成了结算情况、开票情况的统计。</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可分别统计“收款类单据”和“付款类单据”中已结算单据、未结算完单据的情况以及已开票单据、未开票单据。</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不同的查询条件，对应的功能按钮和统计对象不同</w:t>
      </w:r>
    </w:p>
    <w:p w:rsidR="00A8196B" w:rsidRPr="00E54A40" w:rsidRDefault="00A8196B" w:rsidP="000268E2">
      <w:pPr>
        <w:numPr>
          <w:ilvl w:val="0"/>
          <w:numId w:val="315"/>
        </w:numPr>
        <w:topLinePunct/>
        <w:rPr>
          <w:rFonts w:cs="宋体"/>
          <w:color w:val="000000"/>
          <w:szCs w:val="21"/>
        </w:rPr>
      </w:pPr>
      <w:r w:rsidRPr="00E54A40">
        <w:rPr>
          <w:rFonts w:cs="宋体" w:hint="eastAsia"/>
          <w:color w:val="000000"/>
          <w:szCs w:val="21"/>
        </w:rPr>
        <w:t>单据选择</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收款类单据：查询和收款业务相关的单据。</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付款类单据：查询和付款业务相关的单据。</w:t>
      </w:r>
    </w:p>
    <w:p w:rsidR="00A8196B" w:rsidRPr="00E54A40" w:rsidRDefault="00A8196B" w:rsidP="000268E2">
      <w:pPr>
        <w:numPr>
          <w:ilvl w:val="0"/>
          <w:numId w:val="315"/>
        </w:numPr>
        <w:topLinePunct/>
        <w:rPr>
          <w:rFonts w:cs="宋体"/>
          <w:color w:val="000000"/>
          <w:szCs w:val="21"/>
        </w:rPr>
      </w:pPr>
      <w:r w:rsidRPr="00E54A40">
        <w:rPr>
          <w:rFonts w:cs="宋体" w:hint="eastAsia"/>
          <w:color w:val="000000"/>
          <w:szCs w:val="21"/>
        </w:rPr>
        <w:t>结算状态：</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已结算完单据：显示按钮“批量恢复收款</w:t>
      </w:r>
      <w:r w:rsidRPr="00E54A40">
        <w:rPr>
          <w:rFonts w:cs="宋体"/>
          <w:color w:val="000000"/>
          <w:szCs w:val="21"/>
        </w:rPr>
        <w:t>/</w:t>
      </w:r>
      <w:r w:rsidRPr="00E54A40">
        <w:rPr>
          <w:rFonts w:cs="宋体" w:hint="eastAsia"/>
          <w:color w:val="000000"/>
          <w:szCs w:val="21"/>
        </w:rPr>
        <w:t>批量恢复付款”。</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未结算完单据：显示按钮“批量停止收款</w:t>
      </w:r>
      <w:r w:rsidRPr="00E54A40">
        <w:rPr>
          <w:rFonts w:cs="宋体"/>
          <w:color w:val="000000"/>
          <w:szCs w:val="21"/>
        </w:rPr>
        <w:t>/</w:t>
      </w:r>
      <w:r w:rsidRPr="00E54A40">
        <w:rPr>
          <w:rFonts w:cs="宋体" w:hint="eastAsia"/>
          <w:color w:val="000000"/>
          <w:szCs w:val="21"/>
        </w:rPr>
        <w:t>批量停止付款”、“批量收款</w:t>
      </w:r>
      <w:r w:rsidRPr="00E54A40">
        <w:rPr>
          <w:rFonts w:cs="宋体"/>
          <w:color w:val="000000"/>
          <w:szCs w:val="21"/>
        </w:rPr>
        <w:t>/</w:t>
      </w:r>
      <w:r w:rsidRPr="00E54A40">
        <w:rPr>
          <w:rFonts w:cs="宋体" w:hint="eastAsia"/>
          <w:color w:val="000000"/>
          <w:szCs w:val="21"/>
        </w:rPr>
        <w:t>批量付款”。</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全部：上述按钮都不显示。</w:t>
      </w:r>
    </w:p>
    <w:p w:rsidR="00A8196B" w:rsidRPr="00E54A40" w:rsidRDefault="00A8196B" w:rsidP="000268E2">
      <w:pPr>
        <w:numPr>
          <w:ilvl w:val="0"/>
          <w:numId w:val="315"/>
        </w:numPr>
        <w:topLinePunct/>
        <w:rPr>
          <w:rFonts w:cs="宋体"/>
          <w:color w:val="000000"/>
          <w:szCs w:val="21"/>
        </w:rPr>
      </w:pPr>
      <w:r w:rsidRPr="00E54A40">
        <w:rPr>
          <w:rFonts w:cs="宋体" w:hint="eastAsia"/>
          <w:color w:val="000000"/>
          <w:szCs w:val="21"/>
        </w:rPr>
        <w:t>开票状态：</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已开票完单据：显示按钮“批量恢复开票”。</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未开票完单据：显示按钮“批量停止开票”、“批量开票”。</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全部：以上按钮都不显示。</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单据配置：能够配置要统计的单据类型。</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批量恢复收款：将系统中被停止收款的单据恢复到需要收款的状态。</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批量停止收款：将系统中的未结算完成的单据进行停止收款处理。处理后该单据在“未结算”状态是不能查看到，需要到“已结算”状态进行查看。</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lastRenderedPageBreak/>
        <w:t>批量收款：能把查询出来的业务单据按规则</w:t>
      </w:r>
      <w:r w:rsidRPr="00E54A40">
        <w:rPr>
          <w:rFonts w:cs="宋体"/>
          <w:color w:val="000000"/>
          <w:szCs w:val="21"/>
        </w:rPr>
        <w:t>(</w:t>
      </w:r>
      <w:r w:rsidRPr="00E54A40">
        <w:rPr>
          <w:rFonts w:cs="宋体" w:hint="eastAsia"/>
          <w:color w:val="000000"/>
          <w:szCs w:val="21"/>
        </w:rPr>
        <w:t>“往来单位＋结算单位＋币种”同时相同</w:t>
      </w:r>
      <w:r w:rsidRPr="00E54A40">
        <w:rPr>
          <w:rFonts w:cs="宋体"/>
          <w:color w:val="000000"/>
          <w:szCs w:val="21"/>
        </w:rPr>
        <w:t>)</w:t>
      </w:r>
      <w:r w:rsidRPr="00E54A40">
        <w:rPr>
          <w:rFonts w:cs="宋体" w:hint="eastAsia"/>
          <w:color w:val="000000"/>
          <w:szCs w:val="21"/>
        </w:rPr>
        <w:t>进行合并收款。</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批量恢复付款、批量停止付款、批量付款：都和收款功能同理。</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批量恢复开票：将系统中被停止开票的单据恢复到需要开票的状态。</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批量停止开票：将系统中的未开票完成的单据进行停止开票处理。</w:t>
      </w:r>
    </w:p>
    <w:p w:rsidR="00A8196B"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批量开票：能把查询出来的业务单据按规则进行合并开票。</w:t>
      </w:r>
    </w:p>
    <w:p w:rsidR="007F5878" w:rsidRPr="007F5878" w:rsidRDefault="007F5878" w:rsidP="000268E2">
      <w:pPr>
        <w:numPr>
          <w:ilvl w:val="0"/>
          <w:numId w:val="314"/>
        </w:numPr>
        <w:ind w:firstLine="0"/>
        <w:rPr>
          <w:rFonts w:cstheme="minorEastAsia"/>
          <w:szCs w:val="21"/>
        </w:rPr>
      </w:pPr>
      <w:r w:rsidRPr="00910C30">
        <w:rPr>
          <w:rFonts w:hint="eastAsia"/>
        </w:rPr>
        <w:t>报表支持启用自定义查询条件，以便用户对单据表头启用的自定义信息进行查询和过滤</w:t>
      </w:r>
    </w:p>
    <w:p w:rsidR="00A8196B" w:rsidRPr="00E54A40" w:rsidRDefault="00A8196B" w:rsidP="00CE3588">
      <w:pPr>
        <w:topLinePunct/>
        <w:rPr>
          <w:rFonts w:cs="宋体"/>
          <w:color w:val="000000"/>
          <w:szCs w:val="21"/>
        </w:rPr>
      </w:pPr>
      <w:r w:rsidRPr="00E54A40">
        <w:rPr>
          <w:rFonts w:cs="宋体" w:hint="eastAsia"/>
          <w:color w:val="000000"/>
          <w:szCs w:val="21"/>
        </w:rPr>
        <w:t>★注意事项：停止该单据收款后，与该往来单位的往来余额是不会发生变化</w:t>
      </w:r>
    </w:p>
    <w:p w:rsidR="00A8196B" w:rsidRPr="00E54A40" w:rsidRDefault="00A8196B" w:rsidP="00B7376F">
      <w:pPr>
        <w:pStyle w:val="2"/>
        <w:rPr>
          <w:b/>
        </w:rPr>
      </w:pPr>
      <w:bookmarkStart w:id="811" w:name="_Toc17997"/>
      <w:bookmarkStart w:id="812" w:name="_Toc4211"/>
      <w:bookmarkStart w:id="813" w:name="_Toc146530451"/>
      <w:r w:rsidRPr="00E54A40">
        <w:rPr>
          <w:rFonts w:hint="eastAsia"/>
        </w:rPr>
        <w:t>成本费用管理</w:t>
      </w:r>
      <w:bookmarkEnd w:id="811"/>
      <w:bookmarkEnd w:id="812"/>
      <w:bookmarkEnd w:id="813"/>
    </w:p>
    <w:p w:rsidR="00A8196B" w:rsidRPr="00E54A40" w:rsidRDefault="00A8196B" w:rsidP="00950A81">
      <w:pPr>
        <w:pStyle w:val="3"/>
      </w:pPr>
      <w:bookmarkStart w:id="814" w:name="_Toc4104"/>
      <w:bookmarkStart w:id="815" w:name="_Toc22051"/>
      <w:bookmarkStart w:id="816" w:name="_Toc146530452"/>
      <w:r w:rsidRPr="00E54A40">
        <w:rPr>
          <w:rFonts w:hint="eastAsia"/>
        </w:rPr>
        <w:t>单据</w:t>
      </w:r>
      <w:bookmarkEnd w:id="814"/>
      <w:bookmarkEnd w:id="815"/>
      <w:bookmarkEnd w:id="816"/>
    </w:p>
    <w:p w:rsidR="00A8196B" w:rsidRPr="00E54A40" w:rsidRDefault="00A8196B" w:rsidP="00950A81">
      <w:pPr>
        <w:pStyle w:val="4"/>
        <w:rPr>
          <w:b/>
        </w:rPr>
      </w:pPr>
      <w:bookmarkStart w:id="817" w:name="_Toc28939"/>
      <w:bookmarkStart w:id="818" w:name="_Toc20721"/>
      <w:bookmarkStart w:id="819" w:name="_Toc146530453"/>
      <w:r w:rsidRPr="00E54A40">
        <w:rPr>
          <w:rFonts w:hint="eastAsia"/>
        </w:rPr>
        <w:t>费用单</w:t>
      </w:r>
      <w:bookmarkEnd w:id="817"/>
      <w:bookmarkEnd w:id="818"/>
      <w:bookmarkEnd w:id="819"/>
    </w:p>
    <w:p w:rsidR="00A8196B" w:rsidRPr="00E54A40" w:rsidRDefault="00A8196B" w:rsidP="00A8196B">
      <w:pPr>
        <w:topLinePunct/>
        <w:rPr>
          <w:rFonts w:cs="宋体"/>
          <w:color w:val="000000"/>
          <w:szCs w:val="21"/>
        </w:rPr>
      </w:pPr>
      <w:r w:rsidRPr="00E54A40">
        <w:rPr>
          <w:noProof/>
        </w:rPr>
        <w:drawing>
          <wp:inline distT="0" distB="0" distL="0" distR="0" wp14:anchorId="23E2FB36" wp14:editId="55CC11D8">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功能描述：本类单据用于记录除采购付款外，公司的其他费用支出。</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0268E2">
      <w:pPr>
        <w:numPr>
          <w:ilvl w:val="0"/>
          <w:numId w:val="318"/>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支出类</w:t>
      </w:r>
      <w:r w:rsidRPr="00E54A40">
        <w:rPr>
          <w:rFonts w:cs="宋体"/>
          <w:color w:val="000000"/>
          <w:szCs w:val="21"/>
        </w:rPr>
        <w:t>--</w:t>
      </w:r>
      <w:r w:rsidRPr="00E54A40">
        <w:rPr>
          <w:rFonts w:cs="宋体" w:hint="eastAsia"/>
          <w:color w:val="000000"/>
          <w:szCs w:val="21"/>
        </w:rPr>
        <w:t>费用合计</w:t>
      </w:r>
      <w:r w:rsidRPr="00E54A40">
        <w:rPr>
          <w:rFonts w:cs="宋体"/>
          <w:color w:val="000000"/>
          <w:szCs w:val="21"/>
        </w:rPr>
        <w:t xml:space="preserve"> </w:t>
      </w:r>
      <w:r w:rsidRPr="00E54A40">
        <w:rPr>
          <w:rFonts w:cs="宋体" w:hint="eastAsia"/>
          <w:color w:val="000000"/>
          <w:szCs w:val="21"/>
        </w:rPr>
        <w:t>下的明细科目余额将会增加，【利润】将会减少；</w:t>
      </w:r>
    </w:p>
    <w:p w:rsidR="00A8196B" w:rsidRPr="00E54A40" w:rsidRDefault="00A8196B" w:rsidP="000268E2">
      <w:pPr>
        <w:numPr>
          <w:ilvl w:val="0"/>
          <w:numId w:val="318"/>
        </w:numPr>
        <w:topLinePunct/>
        <w:rPr>
          <w:rFonts w:cs="宋体"/>
          <w:color w:val="000000"/>
          <w:szCs w:val="21"/>
        </w:rPr>
      </w:pPr>
      <w:r w:rsidRPr="00E54A40">
        <w:rPr>
          <w:rFonts w:cs="宋体" w:hint="eastAsia"/>
          <w:color w:val="000000"/>
          <w:szCs w:val="21"/>
        </w:rPr>
        <w:t>〖资产负债表〗中，如果没有直接在费用单中支付费用，那么将影响『往来账』</w:t>
      </w:r>
      <w:r w:rsidRPr="00E54A40">
        <w:rPr>
          <w:rFonts w:cs="宋体"/>
          <w:color w:val="000000"/>
          <w:szCs w:val="21"/>
        </w:rPr>
        <w:t>(</w:t>
      </w:r>
      <w:r w:rsidRPr="00E54A40">
        <w:rPr>
          <w:rFonts w:cs="宋体" w:hint="eastAsia"/>
          <w:color w:val="000000"/>
          <w:szCs w:val="21"/>
        </w:rPr>
        <w:t>即应收、应付</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18"/>
        </w:numPr>
        <w:topLinePunct/>
        <w:rPr>
          <w:rFonts w:cs="宋体"/>
          <w:color w:val="000000"/>
          <w:szCs w:val="21"/>
        </w:rPr>
      </w:pPr>
      <w:r w:rsidRPr="00E54A40">
        <w:rPr>
          <w:rFonts w:cs="宋体" w:hint="eastAsia"/>
          <w:color w:val="000000"/>
          <w:szCs w:val="21"/>
        </w:rPr>
        <w:t>如果直接在费用单中支付了费用，那么将影响『现金银行存款』明细科目余额减少。</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过账后应付增加；选择项目余额增加；账户金额减少。</w:t>
      </w:r>
    </w:p>
    <w:p w:rsidR="00A8196B" w:rsidRPr="00E54A40" w:rsidRDefault="00A8196B" w:rsidP="00CE3588">
      <w:pPr>
        <w:topLinePunct/>
        <w:rPr>
          <w:rFonts w:cs="宋体"/>
          <w:color w:val="000000"/>
          <w:szCs w:val="21"/>
        </w:rPr>
      </w:pPr>
      <w:r w:rsidRPr="00E54A40">
        <w:rPr>
          <w:rFonts w:cs="宋体" w:hint="eastAsia"/>
          <w:color w:val="000000"/>
          <w:szCs w:val="21"/>
        </w:rPr>
        <w:t>★注意事项：在【系统管理</w:t>
      </w:r>
      <w:r w:rsidRPr="00E54A40">
        <w:rPr>
          <w:rFonts w:cs="宋体"/>
          <w:color w:val="000000"/>
          <w:szCs w:val="21"/>
        </w:rPr>
        <w:t>--</w:t>
      </w:r>
      <w:r w:rsidRPr="00E54A40">
        <w:rPr>
          <w:rFonts w:cs="宋体" w:hint="eastAsia"/>
          <w:color w:val="000000"/>
          <w:szCs w:val="21"/>
        </w:rPr>
        <w:t>单据配置】中如果勾选了“费用单核算客户时计入应收”选项，并且没有支付或者没有支付完，将影响“应收科目”，如果没有勾选，则会影响“应付科目”。</w:t>
      </w:r>
    </w:p>
    <w:p w:rsidR="00A8196B" w:rsidRPr="00E54A40" w:rsidRDefault="00A8196B" w:rsidP="00950A81">
      <w:pPr>
        <w:pStyle w:val="4"/>
        <w:rPr>
          <w:b/>
        </w:rPr>
      </w:pPr>
      <w:bookmarkStart w:id="820" w:name="_Toc32746"/>
      <w:bookmarkStart w:id="821" w:name="_Toc2296"/>
      <w:bookmarkStart w:id="822" w:name="_Toc146530454"/>
      <w:r w:rsidRPr="00E54A40">
        <w:rPr>
          <w:rFonts w:hint="eastAsia"/>
        </w:rPr>
        <w:t>现金费用单</w:t>
      </w:r>
      <w:bookmarkEnd w:id="820"/>
      <w:bookmarkEnd w:id="821"/>
      <w:bookmarkEnd w:id="822"/>
    </w:p>
    <w:p w:rsidR="00A8196B" w:rsidRPr="00E54A40" w:rsidRDefault="00A8196B" w:rsidP="00A8196B">
      <w:pPr>
        <w:topLinePunct/>
      </w:pPr>
      <w:r w:rsidRPr="00E54A40">
        <w:rPr>
          <w:noProof/>
        </w:rPr>
        <w:drawing>
          <wp:inline distT="0" distB="0" distL="0" distR="0" wp14:anchorId="10D57366" wp14:editId="67B8C10E">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功能描述：现金费用与“费用单”类似，区别</w:t>
      </w:r>
      <w:r w:rsidRPr="00E54A40">
        <w:rPr>
          <w:rFonts w:cs="宋体"/>
          <w:color w:val="000000"/>
          <w:szCs w:val="21"/>
        </w:rPr>
        <w:t>1</w:t>
      </w:r>
      <w:r w:rsidRPr="00E54A40">
        <w:rPr>
          <w:rFonts w:cs="宋体" w:hint="eastAsia"/>
          <w:color w:val="000000"/>
          <w:szCs w:val="21"/>
        </w:rPr>
        <w:t>、没有往来单位。</w:t>
      </w:r>
      <w:r w:rsidRPr="00E54A40">
        <w:rPr>
          <w:rFonts w:cs="宋体"/>
          <w:color w:val="000000"/>
          <w:szCs w:val="21"/>
        </w:rPr>
        <w:t>2</w:t>
      </w:r>
      <w:r w:rsidRPr="00E54A40">
        <w:rPr>
          <w:rFonts w:cs="宋体" w:hint="eastAsia"/>
          <w:color w:val="000000"/>
          <w:szCs w:val="21"/>
        </w:rPr>
        <w:t>、费用必须结算完成。</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0268E2">
      <w:pPr>
        <w:numPr>
          <w:ilvl w:val="0"/>
          <w:numId w:val="320"/>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支出类</w:t>
      </w:r>
      <w:r w:rsidRPr="00E54A40">
        <w:rPr>
          <w:rFonts w:cs="宋体"/>
          <w:color w:val="000000"/>
          <w:szCs w:val="21"/>
        </w:rPr>
        <w:t>--</w:t>
      </w:r>
      <w:r w:rsidRPr="00E54A40">
        <w:rPr>
          <w:rFonts w:cs="宋体" w:hint="eastAsia"/>
          <w:color w:val="000000"/>
          <w:szCs w:val="21"/>
        </w:rPr>
        <w:t>费用合计</w:t>
      </w:r>
      <w:r w:rsidRPr="00E54A40">
        <w:rPr>
          <w:rFonts w:cs="宋体"/>
          <w:color w:val="000000"/>
          <w:szCs w:val="21"/>
        </w:rPr>
        <w:t xml:space="preserve"> </w:t>
      </w:r>
      <w:r w:rsidRPr="00E54A40">
        <w:rPr>
          <w:rFonts w:cs="宋体" w:hint="eastAsia"/>
          <w:color w:val="000000"/>
          <w:szCs w:val="21"/>
        </w:rPr>
        <w:t>下的明细科目余额将会增加，【利润】将会减少；</w:t>
      </w:r>
    </w:p>
    <w:p w:rsidR="00A8196B" w:rsidRPr="00E54A40" w:rsidRDefault="00A8196B" w:rsidP="000268E2">
      <w:pPr>
        <w:numPr>
          <w:ilvl w:val="0"/>
          <w:numId w:val="320"/>
        </w:numPr>
        <w:topLinePunct/>
        <w:rPr>
          <w:rFonts w:cs="宋体"/>
          <w:color w:val="000000"/>
          <w:szCs w:val="21"/>
        </w:rPr>
      </w:pPr>
      <w:r w:rsidRPr="00E54A40">
        <w:rPr>
          <w:rFonts w:cs="宋体" w:hint="eastAsia"/>
          <w:color w:val="000000"/>
          <w:szCs w:val="21"/>
        </w:rPr>
        <w:lastRenderedPageBreak/>
        <w:t>〖资产负债表〗中，『现金银行存款』明细科目余额减少。</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单据还支持表头表尾信息记忆功能：</w:t>
      </w:r>
    </w:p>
    <w:p w:rsidR="00A8196B" w:rsidRPr="00E54A40" w:rsidRDefault="00A8196B" w:rsidP="000268E2">
      <w:pPr>
        <w:numPr>
          <w:ilvl w:val="0"/>
          <w:numId w:val="321"/>
        </w:numPr>
        <w:topLinePunct/>
        <w:rPr>
          <w:rFonts w:cs="宋体"/>
          <w:color w:val="000000"/>
          <w:szCs w:val="21"/>
        </w:rPr>
      </w:pPr>
      <w:r w:rsidRPr="00E54A40">
        <w:rPr>
          <w:rFonts w:cs="宋体" w:hint="eastAsia"/>
          <w:color w:val="000000"/>
          <w:szCs w:val="21"/>
        </w:rPr>
        <w:t>表头物理记忆支持：经手人、部门、币种、汇率。</w:t>
      </w:r>
    </w:p>
    <w:p w:rsidR="00A8196B" w:rsidRPr="00E54A40" w:rsidRDefault="00A8196B" w:rsidP="000268E2">
      <w:pPr>
        <w:numPr>
          <w:ilvl w:val="0"/>
          <w:numId w:val="321"/>
        </w:numPr>
        <w:topLinePunct/>
        <w:rPr>
          <w:rFonts w:cs="宋体"/>
          <w:color w:val="000000"/>
          <w:szCs w:val="21"/>
        </w:rPr>
      </w:pPr>
      <w:r w:rsidRPr="00E54A40">
        <w:rPr>
          <w:rFonts w:cs="宋体" w:hint="eastAsia"/>
          <w:color w:val="000000"/>
          <w:szCs w:val="21"/>
        </w:rPr>
        <w:t>表尾物理记忆支持：付款账户。</w:t>
      </w:r>
    </w:p>
    <w:p w:rsidR="00A8196B" w:rsidRPr="00E54A40" w:rsidRDefault="00A8196B" w:rsidP="00CE3588">
      <w:pPr>
        <w:topLinePunct/>
        <w:ind w:firstLine="420"/>
        <w:rPr>
          <w:rFonts w:cs="宋体"/>
          <w:color w:val="000000"/>
          <w:szCs w:val="21"/>
        </w:rPr>
      </w:pPr>
      <w:r w:rsidRPr="00E54A40">
        <w:rPr>
          <w:rFonts w:hint="eastAsia"/>
          <w:color w:val="000000"/>
        </w:rPr>
        <w:t>由于表尾的账户支持单账户和多账户，所以在记忆过程中，只需要记忆单账户的数据，一旦业务单据采用了多账户后，账户信息不更新。</w:t>
      </w:r>
    </w:p>
    <w:p w:rsidR="00A8196B" w:rsidRPr="00E54A40" w:rsidRDefault="00A8196B" w:rsidP="00950A81">
      <w:pPr>
        <w:pStyle w:val="4"/>
        <w:rPr>
          <w:b/>
        </w:rPr>
      </w:pPr>
      <w:bookmarkStart w:id="823" w:name="_Toc4475"/>
      <w:bookmarkStart w:id="824" w:name="_Toc2565"/>
      <w:bookmarkStart w:id="825" w:name="_Toc146530455"/>
      <w:r w:rsidRPr="00E54A40">
        <w:rPr>
          <w:rFonts w:hint="eastAsia"/>
        </w:rPr>
        <w:t>其他收入单</w:t>
      </w:r>
      <w:bookmarkEnd w:id="823"/>
      <w:bookmarkEnd w:id="824"/>
      <w:bookmarkEnd w:id="825"/>
    </w:p>
    <w:p w:rsidR="00A8196B" w:rsidRPr="00E54A40" w:rsidRDefault="00A8196B" w:rsidP="00A8196B">
      <w:pPr>
        <w:topLinePunct/>
      </w:pPr>
      <w:r w:rsidRPr="00E54A40">
        <w:rPr>
          <w:noProof/>
        </w:rPr>
        <w:drawing>
          <wp:inline distT="0" distB="0" distL="0" distR="0" wp14:anchorId="35D32E59" wp14:editId="01A5D444">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功能描述：本类单据用于记录除销售收入外，公司的其他收入。</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0268E2">
      <w:pPr>
        <w:numPr>
          <w:ilvl w:val="0"/>
          <w:numId w:val="323"/>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收入类</w:t>
      </w:r>
      <w:r w:rsidRPr="00E54A40">
        <w:rPr>
          <w:rFonts w:cs="宋体"/>
          <w:color w:val="000000"/>
          <w:szCs w:val="21"/>
        </w:rPr>
        <w:t>--</w:t>
      </w:r>
      <w:r w:rsidRPr="00E54A40">
        <w:rPr>
          <w:rFonts w:cs="宋体" w:hint="eastAsia"/>
          <w:color w:val="000000"/>
          <w:szCs w:val="21"/>
        </w:rPr>
        <w:t>其它收入</w:t>
      </w:r>
      <w:r w:rsidRPr="00E54A40">
        <w:rPr>
          <w:rFonts w:cs="宋体"/>
          <w:color w:val="000000"/>
          <w:szCs w:val="21"/>
        </w:rPr>
        <w:t xml:space="preserve"> </w:t>
      </w:r>
      <w:r w:rsidRPr="00E54A40">
        <w:rPr>
          <w:rFonts w:cs="宋体" w:hint="eastAsia"/>
          <w:color w:val="000000"/>
          <w:szCs w:val="21"/>
        </w:rPr>
        <w:t>下的明细科目余额将会增加，【利润】将会增加；</w:t>
      </w:r>
    </w:p>
    <w:p w:rsidR="00A8196B" w:rsidRPr="00E54A40" w:rsidRDefault="00A8196B" w:rsidP="000268E2">
      <w:pPr>
        <w:numPr>
          <w:ilvl w:val="0"/>
          <w:numId w:val="323"/>
        </w:numPr>
        <w:topLinePunct/>
        <w:rPr>
          <w:rFonts w:cs="宋体"/>
          <w:color w:val="000000"/>
          <w:szCs w:val="21"/>
        </w:rPr>
      </w:pPr>
      <w:r w:rsidRPr="00E54A40">
        <w:rPr>
          <w:rFonts w:cs="宋体" w:hint="eastAsia"/>
          <w:color w:val="000000"/>
          <w:szCs w:val="21"/>
        </w:rPr>
        <w:t>〖资产负债表〗中，如果没有直接在其他收入单收取费用，那么将影响『往来账』</w:t>
      </w:r>
      <w:r w:rsidRPr="00E54A40">
        <w:rPr>
          <w:rFonts w:cs="宋体"/>
          <w:color w:val="000000"/>
          <w:szCs w:val="21"/>
        </w:rPr>
        <w:t>(</w:t>
      </w:r>
      <w:r w:rsidRPr="00E54A40">
        <w:rPr>
          <w:rFonts w:cs="宋体" w:hint="eastAsia"/>
          <w:color w:val="000000"/>
          <w:szCs w:val="21"/>
        </w:rPr>
        <w:t>即应收、应付</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23"/>
        </w:numPr>
        <w:topLinePunct/>
        <w:rPr>
          <w:rFonts w:cs="宋体"/>
          <w:color w:val="000000"/>
          <w:szCs w:val="21"/>
        </w:rPr>
      </w:pPr>
      <w:r w:rsidRPr="00E54A40">
        <w:rPr>
          <w:rFonts w:cs="宋体" w:hint="eastAsia"/>
          <w:color w:val="000000"/>
          <w:szCs w:val="21"/>
        </w:rPr>
        <w:t>如果直接在其他收入单中收取了费用，那么将影响『现金银行存款』明细科目增加。</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过账后应收增加；选择项目余额增加；账户金额增加。</w:t>
      </w:r>
    </w:p>
    <w:p w:rsidR="00A8196B" w:rsidRPr="00E54A40" w:rsidRDefault="00A8196B" w:rsidP="00950A81">
      <w:pPr>
        <w:pStyle w:val="4"/>
        <w:rPr>
          <w:b/>
        </w:rPr>
      </w:pPr>
      <w:bookmarkStart w:id="826" w:name="_Toc7198"/>
      <w:bookmarkStart w:id="827" w:name="_Toc8767"/>
      <w:bookmarkStart w:id="828" w:name="_Toc146530456"/>
      <w:r w:rsidRPr="00E54A40">
        <w:rPr>
          <w:rFonts w:hint="eastAsia"/>
        </w:rPr>
        <w:t>成本调价单</w:t>
      </w:r>
      <w:bookmarkEnd w:id="826"/>
      <w:bookmarkEnd w:id="827"/>
      <w:bookmarkEnd w:id="828"/>
    </w:p>
    <w:p w:rsidR="00A8196B" w:rsidRPr="00E54A40" w:rsidRDefault="00A8196B" w:rsidP="00A8196B">
      <w:pPr>
        <w:topLinePunct/>
        <w:rPr>
          <w:rFonts w:cs="宋体"/>
          <w:color w:val="000000"/>
          <w:szCs w:val="21"/>
        </w:rPr>
      </w:pPr>
      <w:r w:rsidRPr="00E54A40">
        <w:rPr>
          <w:noProof/>
        </w:rPr>
        <w:drawing>
          <wp:inline distT="0" distB="0" distL="0" distR="0" wp14:anchorId="51CCF690" wp14:editId="3F1BE58E">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功能描述：成本调价单即调整库存商品的成本金额，可实现调整某个仓库当前的成本金额。</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4"/>
        </w:numPr>
        <w:topLinePunct/>
        <w:ind w:firstLine="0"/>
        <w:rPr>
          <w:rFonts w:cs="宋体"/>
          <w:color w:val="000000"/>
          <w:szCs w:val="21"/>
        </w:rPr>
      </w:pPr>
      <w:bookmarkStart w:id="829" w:name="_Toc26081"/>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324"/>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0268E2">
      <w:pPr>
        <w:numPr>
          <w:ilvl w:val="0"/>
          <w:numId w:val="324"/>
        </w:numPr>
        <w:topLinePunct/>
        <w:ind w:firstLine="0"/>
        <w:rPr>
          <w:rFonts w:cs="宋体"/>
          <w:color w:val="000000"/>
          <w:szCs w:val="21"/>
        </w:rPr>
      </w:pPr>
      <w:r w:rsidRPr="00E54A40">
        <w:rPr>
          <w:rFonts w:cs="宋体" w:hint="eastAsia"/>
          <w:color w:val="000000"/>
          <w:szCs w:val="21"/>
        </w:rPr>
        <w:t>调整金额</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调后单价</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调前单价；</w:t>
      </w:r>
    </w:p>
    <w:p w:rsidR="00A8196B" w:rsidRPr="00E54A40" w:rsidRDefault="00A8196B" w:rsidP="000268E2">
      <w:pPr>
        <w:numPr>
          <w:ilvl w:val="0"/>
          <w:numId w:val="324"/>
        </w:numPr>
        <w:topLinePunct/>
        <w:ind w:firstLine="0"/>
        <w:rPr>
          <w:rFonts w:cs="宋体"/>
          <w:szCs w:val="21"/>
        </w:rPr>
      </w:pPr>
      <w:r w:rsidRPr="00E54A40">
        <w:rPr>
          <w:rFonts w:cs="宋体" w:hint="eastAsia"/>
          <w:color w:val="000000"/>
          <w:szCs w:val="21"/>
        </w:rPr>
        <w:t>过账后：库存状况表中金额</w:t>
      </w:r>
      <w:r w:rsidRPr="00E54A40">
        <w:rPr>
          <w:rFonts w:cs="宋体"/>
          <w:color w:val="000000"/>
          <w:szCs w:val="21"/>
        </w:rPr>
        <w:t xml:space="preserve"> = </w:t>
      </w:r>
      <w:r w:rsidRPr="00E54A40">
        <w:rPr>
          <w:rFonts w:cs="宋体" w:hint="eastAsia"/>
          <w:color w:val="000000"/>
          <w:szCs w:val="21"/>
        </w:rPr>
        <w:t>库存状况表即时金额</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调前单</w:t>
      </w:r>
      <w:r w:rsidRPr="00E54A40">
        <w:rPr>
          <w:rFonts w:cs="宋体" w:hint="eastAsia"/>
          <w:szCs w:val="21"/>
        </w:rPr>
        <w:t>价</w:t>
      </w:r>
      <w:r w:rsidRPr="00E54A40">
        <w:rPr>
          <w:rFonts w:cs="宋体"/>
          <w:szCs w:val="21"/>
        </w:rPr>
        <w:t>)+(</w:t>
      </w:r>
      <w:r w:rsidRPr="00E54A40">
        <w:rPr>
          <w:rFonts w:cs="宋体" w:hint="eastAsia"/>
          <w:szCs w:val="21"/>
        </w:rPr>
        <w:t>单据上调整数量</w:t>
      </w:r>
      <w:r w:rsidRPr="00E54A40">
        <w:rPr>
          <w:rFonts w:cs="宋体"/>
          <w:szCs w:val="21"/>
        </w:rPr>
        <w:t xml:space="preserve"> * </w:t>
      </w:r>
      <w:r w:rsidRPr="00E54A40">
        <w:rPr>
          <w:rFonts w:cs="宋体" w:hint="eastAsia"/>
          <w:szCs w:val="21"/>
        </w:rPr>
        <w:t>调后单价</w:t>
      </w:r>
      <w:r w:rsidRPr="00E54A40">
        <w:rPr>
          <w:rFonts w:cs="宋体"/>
          <w:szCs w:val="21"/>
        </w:rPr>
        <w:t>)</w:t>
      </w:r>
      <w:r w:rsidRPr="00E54A40">
        <w:rPr>
          <w:rFonts w:cs="宋体" w:hint="eastAsia"/>
          <w:szCs w:val="21"/>
        </w:rPr>
        <w:t>。</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移动加权、全月平均、手工指定、先进先出成本算法：仓库名称、商品编号、商品名称、基本单位数量、调价比率、调后单价、调后金额、调整金额、备注；</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移动加权、全月平均、手工指定、先进先出成本算法：先出再入的方式；</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成本重算后：重写调前单价、调前金额、调价比率、调整金额、调后单价、调后金额都</w:t>
      </w:r>
      <w:r w:rsidRPr="00E54A40">
        <w:rPr>
          <w:rFonts w:cs="宋体" w:hint="eastAsia"/>
          <w:szCs w:val="21"/>
        </w:rPr>
        <w:lastRenderedPageBreak/>
        <w:t>不变。</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过账后库存商品总值增加；调价收入增加。</w:t>
      </w:r>
    </w:p>
    <w:p w:rsidR="00A8196B" w:rsidRPr="00E54A40" w:rsidRDefault="00A8196B" w:rsidP="00CE3588">
      <w:pPr>
        <w:topLinePunct/>
        <w:rPr>
          <w:rFonts w:cs="宋体"/>
          <w:szCs w:val="21"/>
        </w:rPr>
      </w:pPr>
      <w:r w:rsidRPr="00E54A40">
        <w:rPr>
          <w:rFonts w:cs="宋体" w:hint="eastAsia"/>
          <w:szCs w:val="21"/>
        </w:rPr>
        <w:t>★注意事项：该业务请谨慎操作！</w:t>
      </w:r>
    </w:p>
    <w:p w:rsidR="00A8196B" w:rsidRPr="00E54A40" w:rsidRDefault="00A8196B" w:rsidP="00950A81">
      <w:pPr>
        <w:pStyle w:val="4"/>
        <w:rPr>
          <w:b/>
        </w:rPr>
      </w:pPr>
      <w:bookmarkStart w:id="830" w:name="_Toc137544449"/>
      <w:bookmarkStart w:id="831" w:name="_Toc146530457"/>
      <w:bookmarkStart w:id="832" w:name="_Toc16145"/>
      <w:bookmarkEnd w:id="829"/>
      <w:r w:rsidRPr="00E54A40">
        <w:rPr>
          <w:rFonts w:hint="eastAsia"/>
        </w:rPr>
        <w:t>项目凭证</w:t>
      </w:r>
      <w:bookmarkEnd w:id="830"/>
      <w:bookmarkEnd w:id="831"/>
    </w:p>
    <w:p w:rsidR="00A8196B" w:rsidRPr="00E54A40" w:rsidRDefault="00A8196B" w:rsidP="00A8196B">
      <w:pPr>
        <w:rPr>
          <w:rFonts w:cstheme="minorEastAsia"/>
          <w:szCs w:val="21"/>
        </w:rPr>
      </w:pPr>
      <w:r w:rsidRPr="00E54A40">
        <w:rPr>
          <w:noProof/>
        </w:rPr>
        <w:drawing>
          <wp:inline distT="0" distB="0" distL="0" distR="0" wp14:anchorId="2C424577" wp14:editId="056FA7A6">
            <wp:extent cx="4071600" cy="1800000"/>
            <wp:effectExtent l="0" t="0" r="5715"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A8196B" w:rsidRPr="00E54A40" w:rsidRDefault="00A8196B" w:rsidP="00CE3588">
      <w:pPr>
        <w:rPr>
          <w:rFonts w:cstheme="minorEastAsia"/>
          <w:szCs w:val="21"/>
        </w:rPr>
      </w:pPr>
      <w:r w:rsidRPr="00E54A40">
        <w:rPr>
          <w:rFonts w:cstheme="minorEastAsia" w:hint="eastAsia"/>
          <w:bCs/>
          <w:szCs w:val="21"/>
        </w:rPr>
        <w:t>功能描述：</w:t>
      </w:r>
      <w:r w:rsidRPr="00E54A40">
        <w:rPr>
          <w:rFonts w:cstheme="minorEastAsia" w:hint="eastAsia"/>
          <w:szCs w:val="21"/>
        </w:rPr>
        <w:t>“项目凭证”主要用来处理一些系统中没有提供的业务单据。</w:t>
      </w:r>
    </w:p>
    <w:p w:rsidR="00A8196B" w:rsidRPr="00E54A40" w:rsidRDefault="00A8196B" w:rsidP="00CE3588">
      <w:pPr>
        <w:rPr>
          <w:rFonts w:cstheme="minorEastAsia"/>
          <w:szCs w:val="21"/>
        </w:rPr>
      </w:pPr>
      <w:r w:rsidRPr="00E54A40">
        <w:rPr>
          <w:rFonts w:cstheme="minorEastAsia" w:hint="eastAsia"/>
          <w:bCs/>
          <w:szCs w:val="21"/>
        </w:rPr>
        <w:t>操作说明：</w:t>
      </w:r>
    </w:p>
    <w:p w:rsidR="00A8196B" w:rsidRPr="00E54A40" w:rsidRDefault="00A8196B" w:rsidP="00CE3588">
      <w:pPr>
        <w:ind w:firstLine="420"/>
        <w:rPr>
          <w:rFonts w:cstheme="minorEastAsia"/>
          <w:szCs w:val="21"/>
        </w:rPr>
      </w:pPr>
      <w:r w:rsidRPr="00E54A40">
        <w:rPr>
          <w:rFonts w:cstheme="minorEastAsia" w:hint="eastAsia"/>
          <w:szCs w:val="21"/>
        </w:rPr>
        <w:t>项目凭证是由会计人员根据原始凭证，按照经济业务的内容加以归类，并据以确定会计分录后登入凭证，最终成为登记帐簿依据。</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提供“手工录入”等方式进行业务单据录入。</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单据助手功能：单据操作日志；修改单据；红字反冲。</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管家婆云天通ERP S3 系统中的凭证是由系统自动生成的，而这里的业务凭证同一般的财务系统里的记账凭证相似，都需要录入借贷方科目及借贷方发生额，且借贷发生额必须相等，否则不予过账。</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过账后对账务数据的影响：</w:t>
      </w:r>
    </w:p>
    <w:p w:rsidR="00A8196B" w:rsidRPr="00E54A40" w:rsidRDefault="00A8196B" w:rsidP="000268E2">
      <w:pPr>
        <w:numPr>
          <w:ilvl w:val="0"/>
          <w:numId w:val="326"/>
        </w:numPr>
        <w:rPr>
          <w:rFonts w:cstheme="minorEastAsia"/>
          <w:szCs w:val="21"/>
        </w:rPr>
      </w:pPr>
      <w:r w:rsidRPr="00E54A40">
        <w:rPr>
          <w:rFonts w:cstheme="minorEastAsia" w:hint="eastAsia"/>
          <w:szCs w:val="21"/>
        </w:rPr>
        <w:t>项目凭证过账后，凭证中的各“项目”将根据会计准则的规则而变化；</w:t>
      </w:r>
    </w:p>
    <w:p w:rsidR="00A8196B" w:rsidRPr="00E54A40" w:rsidRDefault="00A8196B" w:rsidP="000268E2">
      <w:pPr>
        <w:numPr>
          <w:ilvl w:val="0"/>
          <w:numId w:val="326"/>
        </w:numPr>
        <w:rPr>
          <w:rFonts w:cstheme="minorEastAsia"/>
          <w:szCs w:val="21"/>
        </w:rPr>
      </w:pPr>
      <w:r w:rsidRPr="00E54A40">
        <w:rPr>
          <w:rFonts w:cstheme="minorEastAsia" w:hint="eastAsia"/>
          <w:szCs w:val="21"/>
        </w:rPr>
        <w:t>库存商品总值合计、委托代销商品、代销商品款、权益类科目不能用于业务凭证处理。</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过账后项目余额的增加或减少由用户选择账户，录入金额的借贷方决定的。</w:t>
      </w:r>
    </w:p>
    <w:p w:rsidR="00A8196B" w:rsidRPr="00E54A40" w:rsidRDefault="00A8196B" w:rsidP="00CE3588">
      <w:pPr>
        <w:rPr>
          <w:rFonts w:cstheme="minorEastAsia"/>
          <w:szCs w:val="21"/>
        </w:rPr>
      </w:pPr>
      <w:r w:rsidRPr="00E54A40">
        <w:rPr>
          <w:rFonts w:cstheme="minorEastAsia" w:hint="eastAsia"/>
          <w:szCs w:val="21"/>
        </w:rPr>
        <w:t xml:space="preserve">★注意事项：做项目凭证需要有一定的会计基础知识，请谨慎操作！ </w:t>
      </w:r>
    </w:p>
    <w:p w:rsidR="00A8196B" w:rsidRPr="00E54A40" w:rsidRDefault="00A8196B" w:rsidP="00950A81">
      <w:pPr>
        <w:pStyle w:val="3"/>
      </w:pPr>
      <w:bookmarkStart w:id="833" w:name="_Toc146530458"/>
      <w:r w:rsidRPr="00E54A40">
        <w:rPr>
          <w:rFonts w:hint="eastAsia"/>
        </w:rPr>
        <w:t>费用分摊</w:t>
      </w:r>
      <w:bookmarkEnd w:id="832"/>
      <w:bookmarkEnd w:id="833"/>
    </w:p>
    <w:p w:rsidR="00A8196B" w:rsidRPr="00E54A40" w:rsidRDefault="00A8196B" w:rsidP="00950A81">
      <w:pPr>
        <w:pStyle w:val="4"/>
        <w:rPr>
          <w:b/>
        </w:rPr>
      </w:pPr>
      <w:bookmarkStart w:id="834" w:name="_Toc28490"/>
      <w:bookmarkStart w:id="835" w:name="_Toc29382"/>
      <w:bookmarkStart w:id="836" w:name="_Toc146530459"/>
      <w:r w:rsidRPr="00E54A40">
        <w:rPr>
          <w:rFonts w:hint="eastAsia"/>
        </w:rPr>
        <w:t>入库费用分摊单</w:t>
      </w:r>
      <w:bookmarkEnd w:id="834"/>
      <w:bookmarkEnd w:id="835"/>
      <w:bookmarkEnd w:id="836"/>
    </w:p>
    <w:p w:rsidR="00A8196B" w:rsidRPr="00E54A40" w:rsidRDefault="00A8196B" w:rsidP="00A8196B">
      <w:pPr>
        <w:topLinePunct/>
        <w:rPr>
          <w:rFonts w:cs="宋体"/>
          <w:color w:val="000000"/>
          <w:szCs w:val="21"/>
        </w:rPr>
      </w:pPr>
      <w:r w:rsidRPr="00E54A40">
        <w:rPr>
          <w:noProof/>
        </w:rPr>
        <w:drawing>
          <wp:inline distT="0" distB="0" distL="0" distR="0" wp14:anchorId="277F2E5F" wp14:editId="5522CCA6">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功能描述：入库费用分摊单用于采购入库单、组装拆卸单等单据事后的费用分摊。</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27"/>
        </w:numPr>
        <w:topLinePunct/>
        <w:ind w:firstLine="0"/>
        <w:rPr>
          <w:rFonts w:cs="宋体"/>
          <w:color w:val="000000"/>
          <w:szCs w:val="21"/>
        </w:rPr>
      </w:pPr>
      <w:r w:rsidRPr="00E54A40">
        <w:rPr>
          <w:rFonts w:cs="宋体" w:hint="eastAsia"/>
          <w:color w:val="000000"/>
          <w:szCs w:val="21"/>
        </w:rPr>
        <w:t>单据助手功能：单据操作日志；清除已分摊过的单据；修改单据；红字反冲。</w:t>
      </w:r>
    </w:p>
    <w:p w:rsidR="00A8196B" w:rsidRPr="00E54A40" w:rsidRDefault="00A8196B" w:rsidP="000268E2">
      <w:pPr>
        <w:numPr>
          <w:ilvl w:val="0"/>
          <w:numId w:val="327"/>
        </w:numPr>
        <w:topLinePunct/>
        <w:ind w:firstLine="0"/>
        <w:rPr>
          <w:rFonts w:cs="宋体"/>
          <w:color w:val="000000"/>
          <w:szCs w:val="21"/>
        </w:rPr>
      </w:pPr>
      <w:r w:rsidRPr="00E54A40">
        <w:rPr>
          <w:rFonts w:cs="宋体" w:hint="eastAsia"/>
          <w:color w:val="000000"/>
          <w:szCs w:val="21"/>
        </w:rPr>
        <w:t>同一张待摊单可以反复进行分摊，分摊后的金额进入对应商品的库存总值。</w:t>
      </w:r>
    </w:p>
    <w:p w:rsidR="00A8196B" w:rsidRPr="00E54A40" w:rsidRDefault="00A8196B" w:rsidP="00950A81">
      <w:pPr>
        <w:pStyle w:val="4"/>
        <w:rPr>
          <w:b/>
        </w:rPr>
      </w:pPr>
      <w:bookmarkStart w:id="837" w:name="_Toc5630"/>
      <w:bookmarkStart w:id="838" w:name="_Toc19877"/>
      <w:bookmarkStart w:id="839" w:name="_Toc146530460"/>
      <w:r w:rsidRPr="00E54A40">
        <w:rPr>
          <w:rFonts w:hint="eastAsia"/>
        </w:rPr>
        <w:lastRenderedPageBreak/>
        <w:t>出库费用分摊单</w:t>
      </w:r>
      <w:bookmarkEnd w:id="837"/>
      <w:bookmarkEnd w:id="838"/>
      <w:bookmarkEnd w:id="839"/>
    </w:p>
    <w:p w:rsidR="00A8196B" w:rsidRPr="00E54A40" w:rsidRDefault="00A8196B" w:rsidP="00A8196B">
      <w:pPr>
        <w:topLinePunct/>
      </w:pPr>
      <w:r w:rsidRPr="00E54A40">
        <w:rPr>
          <w:noProof/>
        </w:rPr>
        <w:drawing>
          <wp:inline distT="0" distB="0" distL="0" distR="0" wp14:anchorId="3311E9DA" wp14:editId="5145191A">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功能描述：出库费用分摊单用于零售单、销售单等单据事后的费用分摊。</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28"/>
        </w:numPr>
        <w:topLinePunct/>
        <w:ind w:firstLine="0"/>
        <w:rPr>
          <w:rFonts w:cs="宋体"/>
          <w:color w:val="000000"/>
          <w:szCs w:val="21"/>
        </w:rPr>
      </w:pPr>
      <w:r w:rsidRPr="00E54A40">
        <w:rPr>
          <w:rFonts w:cs="宋体" w:hint="eastAsia"/>
          <w:color w:val="000000"/>
          <w:szCs w:val="21"/>
        </w:rPr>
        <w:t>单据助手功能：单据操作日志；清除已分摊过的单据；修改单据；红字反冲。</w:t>
      </w:r>
    </w:p>
    <w:p w:rsidR="00A8196B" w:rsidRPr="00E54A40" w:rsidRDefault="00A8196B" w:rsidP="00CE3588">
      <w:pPr>
        <w:rPr>
          <w:rFonts w:cs="宋体"/>
          <w:color w:val="000000"/>
          <w:szCs w:val="21"/>
        </w:rPr>
      </w:pPr>
      <w:r w:rsidRPr="00E54A40">
        <w:rPr>
          <w:rFonts w:cs="宋体" w:hint="eastAsia"/>
          <w:color w:val="000000"/>
          <w:szCs w:val="21"/>
        </w:rPr>
        <w:t>同一张待摊单可以反复进行分摊，分摊后的金额进入对应商品的费用。</w:t>
      </w:r>
    </w:p>
    <w:p w:rsidR="00A8196B" w:rsidRPr="00E54A40" w:rsidRDefault="00A8196B" w:rsidP="00950A81">
      <w:pPr>
        <w:pStyle w:val="3"/>
      </w:pPr>
      <w:bookmarkStart w:id="840" w:name="_Toc2034"/>
      <w:bookmarkStart w:id="841" w:name="_Toc146530461"/>
      <w:r w:rsidRPr="00E54A40">
        <w:rPr>
          <w:rFonts w:hint="eastAsia"/>
        </w:rPr>
        <w:t>成本处理</w:t>
      </w:r>
      <w:bookmarkEnd w:id="840"/>
      <w:bookmarkEnd w:id="841"/>
    </w:p>
    <w:p w:rsidR="00A8196B" w:rsidRPr="00E54A40" w:rsidRDefault="00A8196B" w:rsidP="00950A81">
      <w:pPr>
        <w:pStyle w:val="4"/>
        <w:rPr>
          <w:b/>
        </w:rPr>
      </w:pPr>
      <w:bookmarkStart w:id="842" w:name="_Toc12703"/>
      <w:bookmarkStart w:id="843" w:name="_Toc146530462"/>
      <w:r w:rsidRPr="00E54A40">
        <w:rPr>
          <w:rFonts w:hint="eastAsia"/>
        </w:rPr>
        <w:t>销售退货指定成本</w:t>
      </w:r>
      <w:bookmarkEnd w:id="842"/>
      <w:bookmarkEnd w:id="843"/>
    </w:p>
    <w:p w:rsidR="00A8196B" w:rsidRPr="00E54A40" w:rsidRDefault="00A8196B" w:rsidP="00A8196B">
      <w:r w:rsidRPr="00E54A40">
        <w:rPr>
          <w:noProof/>
        </w:rPr>
        <w:drawing>
          <wp:inline distT="0" distB="0" distL="0" distR="0" wp14:anchorId="62E0CA2B" wp14:editId="64B8B7A6">
            <wp:extent cx="4071600" cy="1800000"/>
            <wp:effectExtent l="0" t="0" r="5715"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szCs w:val="21"/>
        </w:rPr>
      </w:pPr>
      <w:r w:rsidRPr="00E54A40">
        <w:rPr>
          <w:rFonts w:cs="宋体" w:hint="eastAsia"/>
          <w:szCs w:val="21"/>
        </w:rPr>
        <w:t>功能描述：销售退货的商品由于特殊原因需要进行指定的时候，可以对商品进行成本设置。</w:t>
      </w:r>
    </w:p>
    <w:p w:rsidR="00A8196B" w:rsidRPr="00E54A40" w:rsidRDefault="00A8196B" w:rsidP="00CE3588">
      <w:pPr>
        <w:topLinePunct/>
        <w:rPr>
          <w:rFonts w:cs="宋体"/>
          <w:szCs w:val="21"/>
        </w:rPr>
      </w:pPr>
      <w:r w:rsidRPr="00E54A40">
        <w:rPr>
          <w:rFonts w:cs="宋体" w:hint="eastAsia"/>
          <w:szCs w:val="21"/>
        </w:rPr>
        <w:t>操作说明：</w:t>
      </w:r>
    </w:p>
    <w:p w:rsidR="00A8196B" w:rsidRDefault="00A8196B" w:rsidP="000268E2">
      <w:pPr>
        <w:numPr>
          <w:ilvl w:val="0"/>
          <w:numId w:val="329"/>
        </w:numPr>
        <w:topLinePunct/>
        <w:rPr>
          <w:rFonts w:cs="宋体"/>
          <w:szCs w:val="21"/>
        </w:rPr>
      </w:pPr>
      <w:r w:rsidRPr="00E54A40">
        <w:rPr>
          <w:rFonts w:cs="宋体" w:hint="eastAsia"/>
          <w:szCs w:val="21"/>
        </w:rPr>
        <w:t>支持手工录入成本单价、成本金额。</w:t>
      </w:r>
    </w:p>
    <w:p w:rsidR="00A8196B" w:rsidRDefault="00A8196B" w:rsidP="000268E2">
      <w:pPr>
        <w:numPr>
          <w:ilvl w:val="0"/>
          <w:numId w:val="329"/>
        </w:numPr>
        <w:topLinePunct/>
        <w:rPr>
          <w:rFonts w:cs="宋体"/>
          <w:szCs w:val="21"/>
        </w:rPr>
      </w:pPr>
      <w:r w:rsidRPr="00695398">
        <w:rPr>
          <w:rFonts w:cs="宋体" w:hint="eastAsia"/>
          <w:szCs w:val="21"/>
        </w:rPr>
        <w:t>也可以通过按钮自动获取相关价格作为成本单价、成本金额，目前支持“批量取最近进价、批量取参考成本、批量取原单成本、批量取单据仓库成本、批量取整仓成本”。</w:t>
      </w:r>
    </w:p>
    <w:p w:rsidR="00A8196B" w:rsidRPr="00695398" w:rsidRDefault="00A8196B" w:rsidP="000268E2">
      <w:pPr>
        <w:numPr>
          <w:ilvl w:val="0"/>
          <w:numId w:val="329"/>
        </w:numPr>
        <w:topLinePunct/>
        <w:rPr>
          <w:rFonts w:cs="宋体"/>
          <w:szCs w:val="21"/>
        </w:rPr>
      </w:pPr>
      <w:r w:rsidRPr="00695398">
        <w:rPr>
          <w:rFonts w:cs="宋体" w:hint="eastAsia"/>
          <w:szCs w:val="21"/>
        </w:rPr>
        <w:t>也可以通过按钮“批量撤消指定成本”，对指定的成本进行撤销回到单据最开始的成本。</w:t>
      </w:r>
    </w:p>
    <w:p w:rsidR="00A8196B" w:rsidRPr="00E54A40" w:rsidRDefault="00A8196B" w:rsidP="00950A81">
      <w:pPr>
        <w:pStyle w:val="4"/>
        <w:rPr>
          <w:b/>
        </w:rPr>
      </w:pPr>
      <w:bookmarkStart w:id="844" w:name="_Toc9791"/>
      <w:bookmarkStart w:id="845" w:name="_Toc24778"/>
      <w:bookmarkStart w:id="846" w:name="_Toc146530463"/>
      <w:r w:rsidRPr="00E54A40">
        <w:rPr>
          <w:rFonts w:hint="eastAsia"/>
        </w:rPr>
        <w:t>成本计算</w:t>
      </w:r>
      <w:bookmarkEnd w:id="844"/>
      <w:bookmarkEnd w:id="845"/>
      <w:bookmarkEnd w:id="846"/>
    </w:p>
    <w:p w:rsidR="00A8196B" w:rsidRPr="00E54A40" w:rsidRDefault="00A8196B" w:rsidP="00A8196B">
      <w:pPr>
        <w:topLinePunct/>
      </w:pPr>
      <w:r w:rsidRPr="00E54A40">
        <w:rPr>
          <w:noProof/>
        </w:rPr>
        <w:drawing>
          <wp:inline distT="0" distB="0" distL="0" distR="0" wp14:anchorId="1D6A47F4" wp14:editId="11571DA8">
            <wp:extent cx="4071600" cy="1800000"/>
            <wp:effectExtent l="0" t="0" r="571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功能描述：由于补单、红冲、单据删除等操作，影响了商品成本后计算出最新的成本。</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w:t>
      </w:r>
      <w:r w:rsidRPr="00E54A40">
        <w:rPr>
          <w:rFonts w:cs="宋体" w:hint="eastAsia"/>
          <w:color w:val="000000"/>
          <w:szCs w:val="21"/>
        </w:rPr>
        <w:lastRenderedPageBreak/>
        <w:t>的准确性。</w:t>
      </w:r>
    </w:p>
    <w:p w:rsidR="00A8196B" w:rsidRPr="00E54A40" w:rsidRDefault="00A8196B" w:rsidP="000268E2">
      <w:pPr>
        <w:numPr>
          <w:ilvl w:val="0"/>
          <w:numId w:val="330"/>
        </w:numPr>
        <w:topLinePunct/>
        <w:ind w:firstLine="0"/>
        <w:rPr>
          <w:rFonts w:cs="宋体"/>
          <w:color w:val="000000"/>
          <w:szCs w:val="21"/>
        </w:rPr>
      </w:pPr>
      <w:r w:rsidRPr="00E54A40">
        <w:rPr>
          <w:rFonts w:cs="宋体" w:hint="eastAsia"/>
          <w:color w:val="000000"/>
          <w:szCs w:val="21"/>
        </w:rPr>
        <w:t>手工指定、先进先出、移动加权、按商品设置成本算法都支持成本重算。</w:t>
      </w:r>
    </w:p>
    <w:p w:rsidR="00A8196B" w:rsidRPr="00E54A40" w:rsidRDefault="00A8196B" w:rsidP="000268E2">
      <w:pPr>
        <w:numPr>
          <w:ilvl w:val="0"/>
          <w:numId w:val="331"/>
        </w:numPr>
        <w:topLinePunct/>
        <w:rPr>
          <w:rFonts w:cs="宋体"/>
          <w:color w:val="000000"/>
          <w:szCs w:val="21"/>
        </w:rPr>
      </w:pPr>
      <w:r w:rsidRPr="00E54A40">
        <w:rPr>
          <w:rFonts w:cs="宋体" w:hint="eastAsia"/>
          <w:color w:val="000000"/>
          <w:szCs w:val="21"/>
        </w:rPr>
        <w:t>手工指定算法是指定了批次的，故相当于不用从新计算成本，直接读取对应批次的成本即可；</w:t>
      </w:r>
    </w:p>
    <w:p w:rsidR="00A8196B" w:rsidRPr="00E54A40" w:rsidRDefault="00A8196B" w:rsidP="000268E2">
      <w:pPr>
        <w:numPr>
          <w:ilvl w:val="0"/>
          <w:numId w:val="331"/>
        </w:numPr>
        <w:topLinePunct/>
        <w:rPr>
          <w:rFonts w:cs="宋体"/>
          <w:color w:val="000000"/>
          <w:szCs w:val="21"/>
        </w:rPr>
      </w:pPr>
      <w:r w:rsidRPr="00E54A40">
        <w:rPr>
          <w:rFonts w:cs="宋体" w:hint="eastAsia"/>
          <w:color w:val="000000"/>
          <w:szCs w:val="21"/>
        </w:rPr>
        <w:t>移动加权允许出现负成本的情况；</w:t>
      </w:r>
    </w:p>
    <w:p w:rsidR="00A8196B" w:rsidRPr="00E54A40" w:rsidRDefault="00A8196B" w:rsidP="000268E2">
      <w:pPr>
        <w:numPr>
          <w:ilvl w:val="0"/>
          <w:numId w:val="331"/>
        </w:numPr>
        <w:topLinePunct/>
        <w:rPr>
          <w:rFonts w:cs="宋体"/>
          <w:color w:val="000000"/>
          <w:szCs w:val="21"/>
        </w:rPr>
      </w:pPr>
      <w:r w:rsidRPr="00E54A40">
        <w:rPr>
          <w:rFonts w:cs="宋体" w:hint="eastAsia"/>
          <w:color w:val="000000"/>
          <w:szCs w:val="21"/>
        </w:rPr>
        <w:t>先进先出在修改单据日期、红冲单据、补录单据时不进行成本的读取和验证，在成本重算的时候进行成本的验证。如果无法读取成本时，系统提示：“单据编号为</w:t>
      </w:r>
      <w:r w:rsidRPr="00E54A40">
        <w:rPr>
          <w:rFonts w:cs="宋体"/>
          <w:color w:val="000000"/>
          <w:szCs w:val="21"/>
        </w:rPr>
        <w:t>XXX</w:t>
      </w:r>
      <w:r w:rsidRPr="00E54A40">
        <w:rPr>
          <w:rFonts w:cs="宋体" w:hint="eastAsia"/>
          <w:color w:val="000000"/>
          <w:szCs w:val="21"/>
        </w:rPr>
        <w:t>的单据中</w:t>
      </w:r>
      <w:r w:rsidRPr="00E54A40">
        <w:rPr>
          <w:rFonts w:cs="宋体"/>
          <w:color w:val="000000"/>
          <w:szCs w:val="21"/>
        </w:rPr>
        <w:t>A</w:t>
      </w:r>
      <w:r w:rsidRPr="00E54A40">
        <w:rPr>
          <w:rFonts w:cs="宋体" w:hint="eastAsia"/>
          <w:color w:val="000000"/>
          <w:szCs w:val="21"/>
        </w:rPr>
        <w:t>商品在录单日期</w:t>
      </w:r>
      <w:r w:rsidRPr="00E54A40">
        <w:rPr>
          <w:rFonts w:cs="宋体"/>
          <w:color w:val="000000"/>
          <w:szCs w:val="21"/>
        </w:rPr>
        <w:t xml:space="preserve"> 2018-5-10</w:t>
      </w:r>
      <w:r w:rsidRPr="00E54A40">
        <w:rPr>
          <w:rFonts w:cs="宋体" w:hint="eastAsia"/>
          <w:color w:val="000000"/>
          <w:szCs w:val="21"/>
        </w:rPr>
        <w:t>前无库存成本，请确认实际业务发生的先后顺序并修改录单日期后，再进行成本重算！”</w:t>
      </w:r>
    </w:p>
    <w:p w:rsidR="00A8196B" w:rsidRPr="00CE3588" w:rsidRDefault="00A8196B" w:rsidP="000268E2">
      <w:pPr>
        <w:numPr>
          <w:ilvl w:val="0"/>
          <w:numId w:val="330"/>
        </w:numPr>
        <w:topLinePunct/>
        <w:ind w:firstLine="0"/>
        <w:rPr>
          <w:rFonts w:cs="宋体"/>
          <w:color w:val="000000"/>
          <w:szCs w:val="21"/>
        </w:rPr>
      </w:pPr>
      <w:r w:rsidRPr="00E54A40">
        <w:rPr>
          <w:rFonts w:cs="宋体" w:hint="eastAsia"/>
          <w:color w:val="000000"/>
          <w:szCs w:val="21"/>
        </w:rPr>
        <w:t>系统默认按照该商品成本开始发生变化的日期进行成本重算。例如：补录单据日期为</w:t>
      </w:r>
      <w:r w:rsidRPr="00E54A40">
        <w:rPr>
          <w:rFonts w:cs="宋体"/>
          <w:color w:val="000000"/>
          <w:szCs w:val="21"/>
        </w:rPr>
        <w:t>2018-02-25</w:t>
      </w:r>
      <w:r w:rsidRPr="00E54A40">
        <w:rPr>
          <w:rFonts w:cs="宋体" w:hint="eastAsia"/>
          <w:color w:val="000000"/>
          <w:szCs w:val="21"/>
        </w:rPr>
        <w:t>，那么成本重算的开始日期为</w:t>
      </w:r>
      <w:r w:rsidRPr="00E54A40">
        <w:rPr>
          <w:rFonts w:cs="宋体"/>
          <w:color w:val="000000"/>
          <w:szCs w:val="21"/>
        </w:rPr>
        <w:t>2018-02-25</w:t>
      </w:r>
      <w:r w:rsidRPr="00E54A40">
        <w:rPr>
          <w:rFonts w:cs="宋体" w:hint="eastAsia"/>
          <w:color w:val="000000"/>
          <w:szCs w:val="21"/>
        </w:rPr>
        <w:t>。且系统将该日期记录到商品档案列表中“上次成本重算日期”列中。</w:t>
      </w:r>
    </w:p>
    <w:p w:rsidR="00A8196B" w:rsidRPr="00E54A40" w:rsidRDefault="00A8196B" w:rsidP="00950A81">
      <w:pPr>
        <w:pStyle w:val="3"/>
      </w:pPr>
      <w:bookmarkStart w:id="847" w:name="_Toc15581"/>
      <w:bookmarkStart w:id="848" w:name="_Toc27876"/>
      <w:bookmarkStart w:id="849" w:name="_Toc146530464"/>
      <w:r w:rsidRPr="00E54A40">
        <w:rPr>
          <w:rFonts w:hint="eastAsia"/>
        </w:rPr>
        <w:t>成本费用管理报表</w:t>
      </w:r>
      <w:bookmarkEnd w:id="847"/>
      <w:bookmarkEnd w:id="848"/>
      <w:bookmarkEnd w:id="849"/>
    </w:p>
    <w:p w:rsidR="00A8196B" w:rsidRPr="00E54A40" w:rsidRDefault="00A8196B" w:rsidP="00950A81">
      <w:pPr>
        <w:pStyle w:val="4"/>
        <w:rPr>
          <w:b/>
        </w:rPr>
      </w:pPr>
      <w:bookmarkStart w:id="850" w:name="_Toc24887"/>
      <w:bookmarkStart w:id="851" w:name="_Toc146530465"/>
      <w:r w:rsidRPr="00E54A40">
        <w:rPr>
          <w:rFonts w:hint="eastAsia"/>
        </w:rPr>
        <w:t>成本费用报表总览</w:t>
      </w:r>
      <w:bookmarkEnd w:id="850"/>
      <w:bookmarkEnd w:id="851"/>
    </w:p>
    <w:p w:rsidR="00A8196B" w:rsidRPr="00E54A40" w:rsidRDefault="00A8196B" w:rsidP="00CE3588">
      <w:pPr>
        <w:topLinePunct/>
        <w:ind w:firstLine="420"/>
        <w:rPr>
          <w:rFonts w:cs="宋体"/>
          <w:color w:val="000000"/>
          <w:szCs w:val="21"/>
        </w:rPr>
      </w:pPr>
      <w:r w:rsidRPr="00E54A40">
        <w:rPr>
          <w:rFonts w:cs="宋体" w:hint="eastAsia"/>
          <w:color w:val="000000"/>
          <w:szCs w:val="21"/>
        </w:rPr>
        <w:t>成本费用管理下的报表主要包含费用、收支、现金流、损益、资产负债等企业中高层和财务人员关系的报表组成。</w:t>
      </w:r>
    </w:p>
    <w:p w:rsidR="00A8196B" w:rsidRPr="00E54A40" w:rsidRDefault="00A8196B" w:rsidP="00950A81">
      <w:pPr>
        <w:pStyle w:val="4"/>
        <w:rPr>
          <w:b/>
        </w:rPr>
      </w:pPr>
      <w:bookmarkStart w:id="852" w:name="_Toc20241"/>
      <w:bookmarkStart w:id="853" w:name="_Toc25718"/>
      <w:bookmarkStart w:id="854" w:name="_Toc146530466"/>
      <w:r w:rsidRPr="00E54A40">
        <w:rPr>
          <w:rFonts w:hint="eastAsia"/>
        </w:rPr>
        <w:t>收入报表</w:t>
      </w:r>
      <w:bookmarkEnd w:id="852"/>
      <w:bookmarkEnd w:id="853"/>
      <w:bookmarkEnd w:id="854"/>
    </w:p>
    <w:p w:rsidR="00A8196B" w:rsidRPr="00E54A40" w:rsidRDefault="00A8196B" w:rsidP="00A8196B">
      <w:pPr>
        <w:topLinePunct/>
        <w:rPr>
          <w:rFonts w:cs="宋体"/>
          <w:color w:val="000000"/>
          <w:szCs w:val="21"/>
        </w:rPr>
      </w:pPr>
      <w:r w:rsidRPr="00E54A40">
        <w:rPr>
          <w:noProof/>
        </w:rPr>
        <w:drawing>
          <wp:inline distT="0" distB="0" distL="0" distR="0" wp14:anchorId="56196A7B" wp14:editId="2816D038">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功能描述：查询相关的收入数据。如商品类收入、销售类收入、其它收入等。</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2"/>
        </w:numPr>
        <w:topLinePunct/>
        <w:ind w:firstLine="0"/>
        <w:rPr>
          <w:rFonts w:cs="宋体"/>
          <w:color w:val="000000"/>
          <w:szCs w:val="21"/>
        </w:rPr>
      </w:pPr>
      <w:r w:rsidRPr="00E54A40">
        <w:rPr>
          <w:rFonts w:cs="宋体" w:hint="eastAsia"/>
          <w:color w:val="000000"/>
          <w:szCs w:val="21"/>
        </w:rPr>
        <w:t>本期发生额：指月结存至今的时间段所发生的收入额。</w:t>
      </w:r>
    </w:p>
    <w:p w:rsidR="00A8196B" w:rsidRPr="00E54A40" w:rsidRDefault="00A8196B" w:rsidP="000268E2">
      <w:pPr>
        <w:numPr>
          <w:ilvl w:val="0"/>
          <w:numId w:val="332"/>
        </w:numPr>
        <w:topLinePunct/>
        <w:ind w:firstLine="0"/>
        <w:rPr>
          <w:rFonts w:cs="宋体"/>
          <w:color w:val="000000"/>
          <w:szCs w:val="21"/>
        </w:rPr>
      </w:pPr>
      <w:r w:rsidRPr="00E54A40">
        <w:rPr>
          <w:rFonts w:cs="宋体" w:hint="eastAsia"/>
          <w:color w:val="000000"/>
          <w:szCs w:val="21"/>
        </w:rPr>
        <w:t>选定时间段发生额：是指在条件查询时任意输入的时间段内的收入金额。</w:t>
      </w:r>
    </w:p>
    <w:p w:rsidR="00A8196B" w:rsidRPr="00E54A40" w:rsidRDefault="00A8196B" w:rsidP="000268E2">
      <w:pPr>
        <w:numPr>
          <w:ilvl w:val="0"/>
          <w:numId w:val="332"/>
        </w:numPr>
        <w:topLinePunct/>
        <w:ind w:firstLine="0"/>
        <w:rPr>
          <w:rFonts w:cs="宋体"/>
          <w:color w:val="000000"/>
          <w:szCs w:val="21"/>
        </w:rPr>
      </w:pPr>
      <w:r w:rsidRPr="00E54A40">
        <w:rPr>
          <w:rFonts w:cs="宋体" w:hint="eastAsia"/>
          <w:color w:val="000000"/>
          <w:szCs w:val="21"/>
        </w:rPr>
        <w:t>开账至今累计余额：是指以开账时间为起点至今所有收入额的累计金额。</w:t>
      </w:r>
    </w:p>
    <w:p w:rsidR="00A8196B" w:rsidRPr="00E54A40" w:rsidRDefault="00A8196B" w:rsidP="00950A81">
      <w:pPr>
        <w:pStyle w:val="4"/>
        <w:rPr>
          <w:b/>
        </w:rPr>
      </w:pPr>
      <w:bookmarkStart w:id="855" w:name="_Toc25748"/>
      <w:bookmarkStart w:id="856" w:name="_Toc3755"/>
      <w:bookmarkStart w:id="857" w:name="_Toc146530467"/>
      <w:r w:rsidRPr="00E54A40">
        <w:rPr>
          <w:rFonts w:hint="eastAsia"/>
        </w:rPr>
        <w:t>职员收入报表</w:t>
      </w:r>
      <w:bookmarkEnd w:id="855"/>
      <w:bookmarkEnd w:id="856"/>
      <w:bookmarkEnd w:id="857"/>
    </w:p>
    <w:p w:rsidR="00A8196B" w:rsidRPr="00E54A40" w:rsidRDefault="00A8196B" w:rsidP="00A8196B">
      <w:pPr>
        <w:topLinePunct/>
      </w:pPr>
      <w:r w:rsidRPr="00E54A40">
        <w:rPr>
          <w:noProof/>
        </w:rPr>
        <w:drawing>
          <wp:inline distT="0" distB="0" distL="0" distR="0" wp14:anchorId="0E3EBE87" wp14:editId="181FEDC7">
            <wp:extent cx="4071600" cy="1800000"/>
            <wp:effectExtent l="0" t="0" r="5715"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功能描述：通过『职员</w:t>
      </w:r>
      <w:r w:rsidRPr="00E54A40">
        <w:rPr>
          <w:rFonts w:cs="宋体"/>
          <w:color w:val="000000"/>
          <w:szCs w:val="21"/>
        </w:rPr>
        <w:t>+</w:t>
      </w:r>
      <w:r w:rsidRPr="00E54A40">
        <w:rPr>
          <w:rFonts w:cs="宋体" w:hint="eastAsia"/>
          <w:color w:val="000000"/>
          <w:szCs w:val="21"/>
        </w:rPr>
        <w:t>收入项目』统计每个职员按不同项目收入分布情况的二维报表。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方便企业核算每个职员的业绩考核。</w:t>
      </w:r>
    </w:p>
    <w:p w:rsidR="00A8196B" w:rsidRPr="00E54A40" w:rsidRDefault="00A8196B" w:rsidP="00950A81">
      <w:pPr>
        <w:pStyle w:val="4"/>
        <w:rPr>
          <w:b/>
        </w:rPr>
      </w:pPr>
      <w:bookmarkStart w:id="858" w:name="_Toc31818"/>
      <w:bookmarkStart w:id="859" w:name="_Toc30308"/>
      <w:bookmarkStart w:id="860" w:name="_Toc146530468"/>
      <w:r w:rsidRPr="00E54A40">
        <w:rPr>
          <w:rFonts w:hint="eastAsia"/>
        </w:rPr>
        <w:lastRenderedPageBreak/>
        <w:t>部门收入报表</w:t>
      </w:r>
      <w:bookmarkEnd w:id="858"/>
      <w:bookmarkEnd w:id="859"/>
      <w:bookmarkEnd w:id="860"/>
    </w:p>
    <w:p w:rsidR="00A8196B" w:rsidRPr="00E54A40" w:rsidRDefault="00A8196B" w:rsidP="00A8196B">
      <w:pPr>
        <w:topLinePunct/>
      </w:pPr>
      <w:r w:rsidRPr="00E54A40">
        <w:rPr>
          <w:noProof/>
        </w:rPr>
        <w:drawing>
          <wp:inline distT="0" distB="0" distL="0" distR="0" wp14:anchorId="1BF1AFA1" wp14:editId="21EB8024">
            <wp:extent cx="4071600" cy="1800000"/>
            <wp:effectExtent l="0" t="0" r="5715"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功能描述：通过『部门</w:t>
      </w:r>
      <w:r w:rsidRPr="00E54A40">
        <w:rPr>
          <w:rFonts w:cs="宋体"/>
          <w:color w:val="000000"/>
          <w:szCs w:val="21"/>
        </w:rPr>
        <w:t>+</w:t>
      </w:r>
      <w:r w:rsidRPr="00E54A40">
        <w:rPr>
          <w:rFonts w:cs="宋体" w:hint="eastAsia"/>
          <w:color w:val="000000"/>
          <w:szCs w:val="21"/>
        </w:rPr>
        <w:t>收入项目』统计每个部门按不同项目收入分布情况的二维报表。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方便企业核算每个部门的业绩考核。</w:t>
      </w:r>
    </w:p>
    <w:p w:rsidR="00A8196B" w:rsidRPr="00E54A40" w:rsidRDefault="00A8196B" w:rsidP="00950A81">
      <w:pPr>
        <w:pStyle w:val="4"/>
        <w:rPr>
          <w:b/>
        </w:rPr>
      </w:pPr>
      <w:bookmarkStart w:id="861" w:name="_Toc2216"/>
      <w:bookmarkStart w:id="862" w:name="_Toc9429"/>
      <w:bookmarkStart w:id="863" w:name="_Toc146530469"/>
      <w:r w:rsidRPr="00E54A40">
        <w:rPr>
          <w:rFonts w:hint="eastAsia"/>
        </w:rPr>
        <w:t>费用支出</w:t>
      </w:r>
      <w:bookmarkEnd w:id="861"/>
      <w:bookmarkEnd w:id="862"/>
      <w:bookmarkEnd w:id="863"/>
    </w:p>
    <w:p w:rsidR="00A8196B" w:rsidRPr="00E54A40" w:rsidRDefault="00A8196B" w:rsidP="00A8196B">
      <w:pPr>
        <w:topLinePunct/>
      </w:pPr>
      <w:r w:rsidRPr="00E54A40">
        <w:rPr>
          <w:noProof/>
        </w:rPr>
        <w:drawing>
          <wp:inline distT="0" distB="0" distL="0" distR="0" wp14:anchorId="629FB7F2" wp14:editId="2460BB12">
            <wp:extent cx="4071600" cy="1800000"/>
            <wp:effectExtent l="0" t="0" r="5715"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功能描述：统计相关费用支持的情况。</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3"/>
        </w:numPr>
        <w:topLinePunct/>
        <w:ind w:firstLine="0"/>
        <w:rPr>
          <w:rFonts w:cs="宋体"/>
          <w:color w:val="000000"/>
          <w:szCs w:val="21"/>
        </w:rPr>
      </w:pPr>
      <w:r w:rsidRPr="00E54A40">
        <w:rPr>
          <w:rFonts w:cs="宋体" w:hint="eastAsia"/>
          <w:color w:val="000000"/>
          <w:szCs w:val="21"/>
        </w:rPr>
        <w:t>目前统计销售折扣返利支出、商品类支出、费用合计、销售成本等费用项目。</w:t>
      </w:r>
    </w:p>
    <w:p w:rsidR="00A8196B" w:rsidRPr="00E54A40" w:rsidRDefault="00A8196B" w:rsidP="000268E2">
      <w:pPr>
        <w:numPr>
          <w:ilvl w:val="0"/>
          <w:numId w:val="333"/>
        </w:numPr>
        <w:topLinePunct/>
        <w:ind w:firstLine="0"/>
        <w:rPr>
          <w:rFonts w:cs="宋体"/>
          <w:color w:val="000000"/>
          <w:szCs w:val="21"/>
        </w:rPr>
      </w:pPr>
      <w:r w:rsidRPr="00E54A40">
        <w:rPr>
          <w:rFonts w:cs="宋体" w:hint="eastAsia"/>
          <w:color w:val="000000"/>
          <w:szCs w:val="21"/>
        </w:rPr>
        <w:t>分别按本期发生额、选定时段发生额、开账至今累计余额进行数据统计和展示。</w:t>
      </w:r>
    </w:p>
    <w:p w:rsidR="00A8196B" w:rsidRPr="00E54A40" w:rsidRDefault="00A8196B" w:rsidP="00950A81">
      <w:pPr>
        <w:pStyle w:val="4"/>
        <w:rPr>
          <w:b/>
        </w:rPr>
      </w:pPr>
      <w:bookmarkStart w:id="864" w:name="_Toc16437"/>
      <w:bookmarkStart w:id="865" w:name="_Toc13040"/>
      <w:bookmarkStart w:id="866" w:name="_Toc146530470"/>
      <w:r w:rsidRPr="00E54A40">
        <w:rPr>
          <w:rFonts w:hint="eastAsia"/>
        </w:rPr>
        <w:t>部门费用报表</w:t>
      </w:r>
      <w:bookmarkEnd w:id="864"/>
      <w:bookmarkEnd w:id="865"/>
      <w:bookmarkEnd w:id="866"/>
    </w:p>
    <w:p w:rsidR="00A8196B" w:rsidRPr="00E54A40" w:rsidRDefault="00A8196B" w:rsidP="00A8196B">
      <w:pPr>
        <w:topLinePunct/>
      </w:pPr>
      <w:r w:rsidRPr="00E54A40">
        <w:rPr>
          <w:noProof/>
        </w:rPr>
        <w:drawing>
          <wp:inline distT="0" distB="0" distL="0" distR="0" wp14:anchorId="2DF57A8E" wp14:editId="3D6B6B55">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功能描述：通过『部门</w:t>
      </w:r>
      <w:r w:rsidRPr="00E54A40">
        <w:rPr>
          <w:rFonts w:cs="宋体"/>
          <w:color w:val="000000"/>
          <w:szCs w:val="21"/>
        </w:rPr>
        <w:t>+</w:t>
      </w:r>
      <w:r w:rsidRPr="00E54A40">
        <w:rPr>
          <w:rFonts w:cs="宋体" w:hint="eastAsia"/>
          <w:color w:val="000000"/>
          <w:szCs w:val="21"/>
        </w:rPr>
        <w:t>费用支出项目』统计每个部门按不同项目支出分布情况的二维报表。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方便企业核算每个部门的费用支出情况。</w:t>
      </w:r>
    </w:p>
    <w:p w:rsidR="00A8196B" w:rsidRPr="00E54A40" w:rsidRDefault="00A8196B" w:rsidP="00950A81">
      <w:pPr>
        <w:pStyle w:val="4"/>
        <w:rPr>
          <w:b/>
        </w:rPr>
      </w:pPr>
      <w:bookmarkStart w:id="867" w:name="_Toc15924"/>
      <w:bookmarkStart w:id="868" w:name="_Toc7575"/>
      <w:bookmarkStart w:id="869" w:name="_Toc146530471"/>
      <w:r w:rsidRPr="00E54A40">
        <w:rPr>
          <w:rFonts w:hint="eastAsia"/>
        </w:rPr>
        <w:lastRenderedPageBreak/>
        <w:t>现金银行查询</w:t>
      </w:r>
      <w:bookmarkEnd w:id="867"/>
      <w:bookmarkEnd w:id="868"/>
      <w:bookmarkEnd w:id="869"/>
    </w:p>
    <w:p w:rsidR="00A8196B" w:rsidRPr="00E54A40" w:rsidRDefault="00A8196B" w:rsidP="00A8196B">
      <w:pPr>
        <w:topLinePunct/>
        <w:rPr>
          <w:rFonts w:cs="宋体"/>
          <w:color w:val="000000"/>
          <w:szCs w:val="21"/>
        </w:rPr>
      </w:pPr>
      <w:r w:rsidRPr="00E54A40">
        <w:rPr>
          <w:noProof/>
        </w:rPr>
        <w:drawing>
          <wp:inline distT="0" distB="0" distL="0" distR="0" wp14:anchorId="5D017C3C" wp14:editId="1D07FA44">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功能描述：现金银行查询可及时了解企业现金和各银行账户的余额。</w:t>
      </w:r>
    </w:p>
    <w:p w:rsidR="00A8196B" w:rsidRPr="00E54A40" w:rsidRDefault="00A8196B" w:rsidP="00950A81">
      <w:pPr>
        <w:pStyle w:val="4"/>
        <w:rPr>
          <w:b/>
        </w:rPr>
      </w:pPr>
      <w:bookmarkStart w:id="870" w:name="_Toc23084"/>
      <w:bookmarkStart w:id="871" w:name="_Toc18226"/>
      <w:bookmarkStart w:id="872" w:name="_Toc146530472"/>
      <w:r w:rsidRPr="00E54A40">
        <w:rPr>
          <w:rFonts w:hint="eastAsia"/>
        </w:rPr>
        <w:t>现金银行日报表</w:t>
      </w:r>
      <w:bookmarkEnd w:id="870"/>
      <w:bookmarkEnd w:id="871"/>
      <w:bookmarkEnd w:id="872"/>
    </w:p>
    <w:p w:rsidR="00A8196B" w:rsidRPr="00E54A40" w:rsidRDefault="00A8196B" w:rsidP="00A8196B">
      <w:pPr>
        <w:topLinePunct/>
      </w:pPr>
      <w:r w:rsidRPr="00E54A40">
        <w:rPr>
          <w:noProof/>
        </w:rPr>
        <w:drawing>
          <wp:inline distT="0" distB="0" distL="0" distR="0" wp14:anchorId="5618CED4" wp14:editId="10C389D6">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功能描述：现金银行日报表可帮助企业了解现金银行的流水明细。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4"/>
        </w:numPr>
        <w:topLinePunct/>
        <w:ind w:firstLine="0"/>
        <w:rPr>
          <w:rFonts w:cs="宋体"/>
          <w:color w:val="000000"/>
          <w:szCs w:val="21"/>
        </w:rPr>
      </w:pPr>
      <w:r w:rsidRPr="00E54A40">
        <w:rPr>
          <w:rFonts w:cs="宋体" w:hint="eastAsia"/>
          <w:color w:val="000000"/>
          <w:szCs w:val="21"/>
        </w:rPr>
        <w:t>格式切换：包含“单据金额”和“银行账户”两种统计方式，系统默认按“单据金额”统计。</w:t>
      </w:r>
    </w:p>
    <w:p w:rsidR="00A8196B" w:rsidRPr="00E54A40" w:rsidRDefault="00A8196B" w:rsidP="00B7376F">
      <w:pPr>
        <w:pStyle w:val="2"/>
        <w:rPr>
          <w:b/>
        </w:rPr>
      </w:pPr>
      <w:bookmarkStart w:id="873" w:name="_Toc137544465"/>
      <w:bookmarkStart w:id="874" w:name="_Toc27980"/>
      <w:bookmarkStart w:id="875" w:name="_Toc146530473"/>
      <w:bookmarkStart w:id="876" w:name="_Toc6209"/>
      <w:bookmarkStart w:id="877" w:name="_Toc21450"/>
      <w:r w:rsidRPr="00E54A40">
        <w:rPr>
          <w:rFonts w:hint="eastAsia"/>
        </w:rPr>
        <w:t>总账管理</w:t>
      </w:r>
      <w:bookmarkEnd w:id="873"/>
      <w:bookmarkEnd w:id="874"/>
      <w:bookmarkEnd w:id="875"/>
    </w:p>
    <w:p w:rsidR="00A8196B" w:rsidRPr="00E54A40" w:rsidRDefault="00A8196B" w:rsidP="00B7376F">
      <w:pPr>
        <w:pStyle w:val="3"/>
      </w:pPr>
      <w:bookmarkStart w:id="878" w:name="_Toc137544466"/>
      <w:bookmarkStart w:id="879" w:name="_Toc31244"/>
      <w:bookmarkStart w:id="880" w:name="_Toc146530474"/>
      <w:r w:rsidRPr="00E54A40">
        <w:rPr>
          <w:rFonts w:hint="eastAsia"/>
        </w:rPr>
        <w:t>基础设置</w:t>
      </w:r>
      <w:bookmarkEnd w:id="878"/>
      <w:bookmarkEnd w:id="879"/>
      <w:bookmarkEnd w:id="880"/>
    </w:p>
    <w:p w:rsidR="00A8196B" w:rsidRPr="00E54A40" w:rsidRDefault="00A8196B" w:rsidP="00950A81">
      <w:pPr>
        <w:pStyle w:val="4"/>
        <w:rPr>
          <w:b/>
        </w:rPr>
      </w:pPr>
      <w:bookmarkStart w:id="881" w:name="_Toc137544467"/>
      <w:bookmarkStart w:id="882" w:name="_Toc18276"/>
      <w:bookmarkStart w:id="883" w:name="_Toc146530475"/>
      <w:r w:rsidRPr="00E54A40">
        <w:rPr>
          <w:rFonts w:hint="eastAsia"/>
        </w:rPr>
        <w:t>总账参数设置</w:t>
      </w:r>
      <w:bookmarkEnd w:id="881"/>
      <w:bookmarkEnd w:id="882"/>
      <w:bookmarkEnd w:id="883"/>
    </w:p>
    <w:p w:rsidR="00A8196B" w:rsidRPr="00E54A40" w:rsidRDefault="00A8196B" w:rsidP="00A8196B">
      <w:r w:rsidRPr="00E54A40">
        <w:rPr>
          <w:noProof/>
        </w:rPr>
        <w:drawing>
          <wp:inline distT="0" distB="0" distL="0" distR="0" wp14:anchorId="388BA305" wp14:editId="5FF9CD35">
            <wp:extent cx="4071600" cy="1800000"/>
            <wp:effectExtent l="0" t="0" r="5715"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设置总账控制相关的配置。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可以设置“科目参数、凭证参数、账簿参数”等和总账管理相关的参数数据。</w:t>
      </w:r>
    </w:p>
    <w:p w:rsidR="00A8196B" w:rsidRPr="00E54A40" w:rsidRDefault="00A8196B" w:rsidP="00ED139D">
      <w:pPr>
        <w:pStyle w:val="4"/>
        <w:rPr>
          <w:b/>
        </w:rPr>
      </w:pPr>
      <w:bookmarkStart w:id="884" w:name="_Toc137544468"/>
      <w:bookmarkStart w:id="885" w:name="_Toc15746"/>
      <w:bookmarkStart w:id="886" w:name="_Toc146530476"/>
      <w:r w:rsidRPr="00E54A40">
        <w:rPr>
          <w:rFonts w:hint="eastAsia"/>
        </w:rPr>
        <w:lastRenderedPageBreak/>
        <w:t>总账期间设置</w:t>
      </w:r>
      <w:bookmarkEnd w:id="884"/>
      <w:bookmarkEnd w:id="885"/>
      <w:bookmarkEnd w:id="886"/>
    </w:p>
    <w:p w:rsidR="00A8196B" w:rsidRPr="00E54A40" w:rsidRDefault="00A8196B" w:rsidP="00A8196B">
      <w:r w:rsidRPr="00E54A40">
        <w:rPr>
          <w:noProof/>
        </w:rPr>
        <w:drawing>
          <wp:inline distT="0" distB="0" distL="0" distR="0" wp14:anchorId="0D4254A8" wp14:editId="44B661CF">
            <wp:extent cx="4071600" cy="1800000"/>
            <wp:effectExtent l="0" t="0" r="5715"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设置总账的会计期间。</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设置年度、期间期间，删除或新增年度。</w:t>
      </w:r>
    </w:p>
    <w:p w:rsidR="00A8196B" w:rsidRPr="00E54A40" w:rsidRDefault="00A8196B" w:rsidP="00ED139D">
      <w:pPr>
        <w:pStyle w:val="4"/>
        <w:rPr>
          <w:b/>
        </w:rPr>
      </w:pPr>
      <w:bookmarkStart w:id="887" w:name="_Toc137544469"/>
      <w:bookmarkStart w:id="888" w:name="_Toc21997"/>
      <w:bookmarkStart w:id="889" w:name="_Toc146530477"/>
      <w:r w:rsidRPr="00E54A40">
        <w:rPr>
          <w:rFonts w:hint="eastAsia"/>
        </w:rPr>
        <w:t>会计科目</w:t>
      </w:r>
      <w:bookmarkEnd w:id="887"/>
      <w:bookmarkEnd w:id="888"/>
      <w:bookmarkEnd w:id="889"/>
    </w:p>
    <w:p w:rsidR="00A8196B" w:rsidRPr="00E54A40" w:rsidRDefault="00A8196B" w:rsidP="006E1793">
      <w:r w:rsidRPr="00E54A40">
        <w:rPr>
          <w:noProof/>
        </w:rPr>
        <w:drawing>
          <wp:inline distT="0" distB="0" distL="0" distR="0" wp14:anchorId="23D3258E" wp14:editId="76548CE1">
            <wp:extent cx="4071600" cy="1800000"/>
            <wp:effectExtent l="0" t="0" r="5715"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设置总账的会计科目信息。</w:t>
      </w:r>
    </w:p>
    <w:p w:rsidR="00A8196B" w:rsidRPr="00E54A40" w:rsidRDefault="00A8196B" w:rsidP="00CE3588">
      <w:r w:rsidRPr="00E54A40">
        <w:rPr>
          <w:rFonts w:hint="eastAsia"/>
          <w:bCs/>
        </w:rPr>
        <w:t>操作说明：</w:t>
      </w:r>
    </w:p>
    <w:p w:rsidR="00A8196B" w:rsidRDefault="00A8196B" w:rsidP="00CE3588">
      <w:pPr>
        <w:ind w:firstLine="420"/>
      </w:pPr>
      <w:r w:rsidRPr="00E54A40">
        <w:rPr>
          <w:rFonts w:hint="eastAsia"/>
        </w:rPr>
        <w:t>设置启用的会计准则，建立适合自己企业对应的明细科目，目前支持引入“企业会计准则”。</w:t>
      </w:r>
    </w:p>
    <w:p w:rsidR="00A8196B" w:rsidRPr="00E54A40" w:rsidRDefault="00A8196B" w:rsidP="006E1793">
      <w:pPr>
        <w:pStyle w:val="4"/>
        <w:rPr>
          <w:b/>
        </w:rPr>
      </w:pPr>
      <w:bookmarkStart w:id="890" w:name="_Toc137544471"/>
      <w:bookmarkStart w:id="891" w:name="_Toc22149"/>
      <w:bookmarkStart w:id="892" w:name="_Toc146530478"/>
      <w:r w:rsidRPr="00E54A40">
        <w:rPr>
          <w:rFonts w:hint="eastAsia"/>
        </w:rPr>
        <w:t>结算方式</w:t>
      </w:r>
      <w:bookmarkEnd w:id="890"/>
      <w:bookmarkEnd w:id="891"/>
      <w:bookmarkEnd w:id="892"/>
    </w:p>
    <w:p w:rsidR="00A8196B" w:rsidRPr="00E54A40" w:rsidRDefault="00A8196B" w:rsidP="00A8196B">
      <w:r w:rsidRPr="00E54A40">
        <w:rPr>
          <w:noProof/>
        </w:rPr>
        <w:drawing>
          <wp:inline distT="0" distB="0" distL="0" distR="0" wp14:anchorId="24AD7AD7" wp14:editId="2E4E618C">
            <wp:extent cx="4071600" cy="1800000"/>
            <wp:effectExtent l="0" t="0" r="5715"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设置总账的结算方式信息。</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新增、修改、删除需要使用的结算方式信息。</w:t>
      </w:r>
    </w:p>
    <w:p w:rsidR="00A8196B" w:rsidRPr="00E54A40" w:rsidRDefault="00A8196B" w:rsidP="006E1793">
      <w:pPr>
        <w:pStyle w:val="4"/>
        <w:rPr>
          <w:b/>
        </w:rPr>
      </w:pPr>
      <w:bookmarkStart w:id="893" w:name="_Toc137544472"/>
      <w:bookmarkStart w:id="894" w:name="_Toc596"/>
      <w:bookmarkStart w:id="895" w:name="_Toc146530479"/>
      <w:r w:rsidRPr="00E54A40">
        <w:rPr>
          <w:rFonts w:hint="eastAsia"/>
        </w:rPr>
        <w:lastRenderedPageBreak/>
        <w:t>常用凭证模板</w:t>
      </w:r>
      <w:bookmarkEnd w:id="893"/>
      <w:bookmarkEnd w:id="894"/>
      <w:bookmarkEnd w:id="895"/>
    </w:p>
    <w:p w:rsidR="00A8196B" w:rsidRPr="00E54A40" w:rsidRDefault="00A8196B" w:rsidP="00A8196B">
      <w:r w:rsidRPr="00E54A40">
        <w:rPr>
          <w:noProof/>
        </w:rPr>
        <w:drawing>
          <wp:inline distT="0" distB="0" distL="0" distR="0" wp14:anchorId="100110BA" wp14:editId="13EB7362">
            <wp:extent cx="4071600" cy="1800000"/>
            <wp:effectExtent l="0" t="0" r="5715"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设置总账的凭证模板，用于会计凭证的快速录入。</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新增、修改、删除需要使用的凭证模板。</w:t>
      </w:r>
    </w:p>
    <w:p w:rsidR="00A8196B" w:rsidRPr="00E54A40" w:rsidRDefault="00A8196B" w:rsidP="006E1793">
      <w:pPr>
        <w:pStyle w:val="4"/>
        <w:rPr>
          <w:b/>
        </w:rPr>
      </w:pPr>
      <w:bookmarkStart w:id="896" w:name="_Toc137544473"/>
      <w:bookmarkStart w:id="897" w:name="_Toc10265"/>
      <w:bookmarkStart w:id="898" w:name="_Toc146530480"/>
      <w:r w:rsidRPr="00E54A40">
        <w:rPr>
          <w:rFonts w:hint="eastAsia"/>
        </w:rPr>
        <w:t>财务期初数据</w:t>
      </w:r>
      <w:bookmarkEnd w:id="896"/>
      <w:bookmarkEnd w:id="897"/>
      <w:bookmarkEnd w:id="898"/>
    </w:p>
    <w:p w:rsidR="00A8196B" w:rsidRPr="00E54A40" w:rsidRDefault="00A8196B" w:rsidP="00A8196B">
      <w:r w:rsidRPr="00E54A40">
        <w:rPr>
          <w:noProof/>
        </w:rPr>
        <w:drawing>
          <wp:inline distT="0" distB="0" distL="0" distR="0" wp14:anchorId="4AB638D6" wp14:editId="4BAF5976">
            <wp:extent cx="4071600" cy="1800000"/>
            <wp:effectExtent l="0" t="0" r="571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录入在开账前的财务期初数据。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录入在开账前的财务期初数据。</w:t>
      </w:r>
    </w:p>
    <w:p w:rsidR="00A8196B" w:rsidRPr="00E54A40" w:rsidRDefault="00A8196B" w:rsidP="006E1793">
      <w:pPr>
        <w:pStyle w:val="4"/>
        <w:rPr>
          <w:b/>
        </w:rPr>
      </w:pPr>
      <w:bookmarkStart w:id="899" w:name="_Toc137544474"/>
      <w:bookmarkStart w:id="900" w:name="_Toc24227"/>
      <w:bookmarkStart w:id="901" w:name="_Toc146530481"/>
      <w:r w:rsidRPr="00E54A40">
        <w:rPr>
          <w:rFonts w:hint="eastAsia"/>
        </w:rPr>
        <w:t>期初开账</w:t>
      </w:r>
      <w:bookmarkEnd w:id="899"/>
      <w:bookmarkEnd w:id="900"/>
      <w:bookmarkEnd w:id="901"/>
    </w:p>
    <w:p w:rsidR="00A8196B" w:rsidRPr="00E54A40" w:rsidRDefault="00A8196B" w:rsidP="00A8196B">
      <w:r w:rsidRPr="00E54A40">
        <w:rPr>
          <w:noProof/>
        </w:rPr>
        <w:drawing>
          <wp:inline distT="0" distB="0" distL="0" distR="0" wp14:anchorId="2107D70A" wp14:editId="44D165F0">
            <wp:extent cx="4071600" cy="1800000"/>
            <wp:effectExtent l="0" t="0" r="5715"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对财务进行期初开账。</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检查完录入的财务期初数据进行开账而进入正常的账务期间。</w:t>
      </w:r>
    </w:p>
    <w:p w:rsidR="00A8196B" w:rsidRPr="00E54A40" w:rsidRDefault="00A8196B" w:rsidP="006E1793">
      <w:pPr>
        <w:pStyle w:val="4"/>
        <w:rPr>
          <w:b/>
        </w:rPr>
      </w:pPr>
      <w:bookmarkStart w:id="902" w:name="_Toc137544475"/>
      <w:bookmarkStart w:id="903" w:name="_Toc6438"/>
      <w:bookmarkStart w:id="904" w:name="_Toc146530482"/>
      <w:r w:rsidRPr="00E54A40">
        <w:rPr>
          <w:rFonts w:hint="eastAsia"/>
        </w:rPr>
        <w:lastRenderedPageBreak/>
        <w:t>期初反开账</w:t>
      </w:r>
      <w:bookmarkEnd w:id="902"/>
      <w:bookmarkEnd w:id="903"/>
      <w:bookmarkEnd w:id="904"/>
    </w:p>
    <w:p w:rsidR="00A8196B" w:rsidRPr="00E54A40" w:rsidRDefault="00A8196B" w:rsidP="00A8196B">
      <w:r w:rsidRPr="00E54A40">
        <w:rPr>
          <w:noProof/>
        </w:rPr>
        <w:drawing>
          <wp:inline distT="0" distB="0" distL="0" distR="0" wp14:anchorId="304070B8" wp14:editId="33311617">
            <wp:extent cx="4071600" cy="1800000"/>
            <wp:effectExtent l="0" t="0" r="5715"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对财务进行期初反开账。</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开账后发现期初录入数据有错进行反开账回到期初重新修改后，再次执行期初开账。</w:t>
      </w:r>
    </w:p>
    <w:p w:rsidR="00A8196B" w:rsidRPr="00E54A40" w:rsidRDefault="00A8196B" w:rsidP="006E1793">
      <w:pPr>
        <w:pStyle w:val="4"/>
        <w:rPr>
          <w:b/>
        </w:rPr>
      </w:pPr>
      <w:bookmarkStart w:id="905" w:name="_Toc137544476"/>
      <w:bookmarkStart w:id="906" w:name="_Toc3621"/>
      <w:bookmarkStart w:id="907" w:name="_Toc146530483"/>
      <w:r w:rsidRPr="00E54A40">
        <w:rPr>
          <w:rFonts w:hint="eastAsia"/>
        </w:rPr>
        <w:t>权限设置</w:t>
      </w:r>
      <w:bookmarkEnd w:id="905"/>
      <w:bookmarkEnd w:id="906"/>
      <w:bookmarkEnd w:id="907"/>
    </w:p>
    <w:p w:rsidR="00A8196B" w:rsidRPr="00E54A40" w:rsidRDefault="00A8196B" w:rsidP="00A8196B">
      <w:r w:rsidRPr="00E54A40">
        <w:rPr>
          <w:noProof/>
        </w:rPr>
        <w:drawing>
          <wp:inline distT="0" distB="0" distL="0" distR="0" wp14:anchorId="7D2942A0" wp14:editId="32EDDEE6">
            <wp:extent cx="4071600" cy="1800000"/>
            <wp:effectExtent l="0" t="0" r="5715"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设置操作员在财务管理中的相关功能权限。</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为每个操作员进行权限设置和权限复制。</w:t>
      </w:r>
    </w:p>
    <w:p w:rsidR="00A8196B" w:rsidRPr="00E54A40" w:rsidRDefault="00A8196B" w:rsidP="006E1793">
      <w:pPr>
        <w:pStyle w:val="4"/>
        <w:rPr>
          <w:b/>
        </w:rPr>
      </w:pPr>
      <w:bookmarkStart w:id="908" w:name="_Toc146530484"/>
      <w:r w:rsidRPr="00E54A40">
        <w:rPr>
          <w:rFonts w:hint="eastAsia"/>
        </w:rPr>
        <w:t>财务重建</w:t>
      </w:r>
      <w:bookmarkEnd w:id="908"/>
    </w:p>
    <w:p w:rsidR="00A8196B" w:rsidRPr="00E54A40" w:rsidRDefault="00A8196B" w:rsidP="00A8196B">
      <w:r w:rsidRPr="00E54A40">
        <w:rPr>
          <w:noProof/>
        </w:rPr>
        <w:drawing>
          <wp:inline distT="0" distB="0" distL="0" distR="0" wp14:anchorId="6A8CF13F" wp14:editId="3C0FF9F8">
            <wp:extent cx="4071600" cy="1800000"/>
            <wp:effectExtent l="0" t="0" r="5715"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功能描述：发现期初业务录入有误，回到开账前进行数据修改，可以使用系统重建的方式。</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rPr>
          <w:rFonts w:cs="宋体"/>
          <w:color w:val="000000"/>
          <w:szCs w:val="21"/>
        </w:rPr>
      </w:pPr>
      <w:r w:rsidRPr="00E54A40">
        <w:rPr>
          <w:rFonts w:cs="宋体" w:hint="eastAsia"/>
          <w:color w:val="000000"/>
          <w:szCs w:val="21"/>
        </w:rPr>
        <w:t>一、所有已记账凭证均默认会被删除。</w:t>
      </w:r>
    </w:p>
    <w:p w:rsidR="00A8196B" w:rsidRPr="00E54A40" w:rsidRDefault="00A8196B" w:rsidP="00CE3588">
      <w:pPr>
        <w:topLinePunct/>
        <w:rPr>
          <w:rFonts w:cs="宋体"/>
          <w:color w:val="000000"/>
          <w:szCs w:val="21"/>
        </w:rPr>
      </w:pPr>
      <w:r w:rsidRPr="00E54A40">
        <w:rPr>
          <w:rFonts w:cs="宋体" w:hint="eastAsia"/>
          <w:color w:val="000000"/>
          <w:szCs w:val="21"/>
        </w:rPr>
        <w:t>二、所有红冲、作废，标错的凭证都会默认被清除。</w:t>
      </w:r>
    </w:p>
    <w:p w:rsidR="00A8196B" w:rsidRPr="00E54A40" w:rsidRDefault="00A8196B" w:rsidP="00CE3588">
      <w:pPr>
        <w:topLinePunct/>
        <w:rPr>
          <w:rFonts w:cs="宋体"/>
          <w:color w:val="000000"/>
          <w:szCs w:val="21"/>
        </w:rPr>
      </w:pPr>
      <w:r w:rsidRPr="00E54A40">
        <w:rPr>
          <w:rFonts w:cs="宋体" w:hint="eastAsia"/>
          <w:color w:val="000000"/>
          <w:szCs w:val="21"/>
        </w:rPr>
        <w:t>三、其他凭证根据勾选选项来判断是否册除。</w:t>
      </w:r>
    </w:p>
    <w:p w:rsidR="00A8196B" w:rsidRPr="00E54A40" w:rsidRDefault="00A8196B" w:rsidP="00CE3588">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909" w:name="_Toc137544477"/>
      <w:bookmarkStart w:id="910" w:name="_Toc17602"/>
      <w:bookmarkStart w:id="911" w:name="_Toc146530485"/>
      <w:r w:rsidRPr="00E54A40">
        <w:rPr>
          <w:rFonts w:hint="eastAsia"/>
        </w:rPr>
        <w:lastRenderedPageBreak/>
        <w:t>财务处理</w:t>
      </w:r>
      <w:bookmarkEnd w:id="909"/>
      <w:bookmarkEnd w:id="910"/>
      <w:bookmarkEnd w:id="911"/>
    </w:p>
    <w:p w:rsidR="00A8196B" w:rsidRPr="00E54A40" w:rsidRDefault="00A8196B" w:rsidP="006E1793">
      <w:pPr>
        <w:pStyle w:val="4"/>
        <w:rPr>
          <w:b/>
        </w:rPr>
      </w:pPr>
      <w:bookmarkStart w:id="912" w:name="_Toc137544478"/>
      <w:bookmarkStart w:id="913" w:name="_Toc5773"/>
      <w:bookmarkStart w:id="914" w:name="_Toc146530486"/>
      <w:r w:rsidRPr="00E54A40">
        <w:rPr>
          <w:rFonts w:hint="eastAsia"/>
        </w:rPr>
        <w:t>凭证查询</w:t>
      </w:r>
      <w:bookmarkEnd w:id="912"/>
      <w:bookmarkEnd w:id="913"/>
      <w:bookmarkEnd w:id="914"/>
    </w:p>
    <w:p w:rsidR="00A8196B" w:rsidRPr="00E54A40" w:rsidRDefault="00A8196B" w:rsidP="00A8196B">
      <w:r w:rsidRPr="00E54A40">
        <w:rPr>
          <w:noProof/>
        </w:rPr>
        <w:drawing>
          <wp:inline distT="0" distB="0" distL="0" distR="0" wp14:anchorId="4BF57124" wp14:editId="220247F3">
            <wp:extent cx="4071600" cy="1800000"/>
            <wp:effectExtent l="0" t="0" r="5715"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查询会计凭证。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查询会计凭证，并能进行“新增、修改、批量删除、作废、标错、审核、签字、记账、红字反冲”等相关操作。</w:t>
      </w:r>
    </w:p>
    <w:p w:rsidR="00A8196B" w:rsidRPr="00E54A40" w:rsidRDefault="00A8196B" w:rsidP="006E1793">
      <w:pPr>
        <w:pStyle w:val="4"/>
        <w:rPr>
          <w:b/>
        </w:rPr>
      </w:pPr>
      <w:bookmarkStart w:id="915" w:name="_Toc137544479"/>
      <w:bookmarkStart w:id="916" w:name="_Toc23805"/>
      <w:bookmarkStart w:id="917" w:name="_Toc146530487"/>
      <w:r w:rsidRPr="00E54A40">
        <w:rPr>
          <w:rFonts w:hint="eastAsia"/>
        </w:rPr>
        <w:t>会计凭证录入</w:t>
      </w:r>
      <w:bookmarkEnd w:id="915"/>
      <w:bookmarkEnd w:id="916"/>
      <w:bookmarkEnd w:id="917"/>
    </w:p>
    <w:p w:rsidR="00A8196B" w:rsidRPr="00E54A40" w:rsidRDefault="00A8196B" w:rsidP="00A8196B">
      <w:r w:rsidRPr="00E54A40">
        <w:rPr>
          <w:noProof/>
        </w:rPr>
        <w:drawing>
          <wp:inline distT="0" distB="0" distL="0" distR="0" wp14:anchorId="4C8EEEE6" wp14:editId="226FBB2F">
            <wp:extent cx="4071600" cy="1800000"/>
            <wp:effectExtent l="0" t="0" r="5715"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录入会计凭证。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录入会计凭证。</w:t>
      </w:r>
    </w:p>
    <w:p w:rsidR="00A8196B" w:rsidRPr="00E54A40" w:rsidRDefault="00A8196B" w:rsidP="006E1793">
      <w:pPr>
        <w:pStyle w:val="4"/>
        <w:rPr>
          <w:b/>
        </w:rPr>
      </w:pPr>
      <w:bookmarkStart w:id="918" w:name="_Toc137544480"/>
      <w:bookmarkStart w:id="919" w:name="_Toc16422"/>
      <w:bookmarkStart w:id="920" w:name="_Toc146530488"/>
      <w:r w:rsidRPr="00E54A40">
        <w:rPr>
          <w:rFonts w:hint="eastAsia"/>
        </w:rPr>
        <w:t>业务单据凭证引入</w:t>
      </w:r>
      <w:bookmarkEnd w:id="918"/>
      <w:bookmarkEnd w:id="919"/>
      <w:bookmarkEnd w:id="920"/>
    </w:p>
    <w:p w:rsidR="00A8196B" w:rsidRPr="00E54A40" w:rsidRDefault="00A8196B" w:rsidP="00A8196B">
      <w:r w:rsidRPr="00E54A40">
        <w:rPr>
          <w:noProof/>
        </w:rPr>
        <w:drawing>
          <wp:inline distT="0" distB="0" distL="0" distR="0" wp14:anchorId="336CB472" wp14:editId="6C533FFE">
            <wp:extent cx="4071600" cy="1800000"/>
            <wp:effectExtent l="0" t="0" r="5715"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将业务单据的数据引入生成对应的会计凭证。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通过“批量引入凭证、批量删除凭证”将业务单据快速生成对应凭证。</w:t>
      </w:r>
    </w:p>
    <w:p w:rsidR="00A8196B" w:rsidRPr="00E54A40" w:rsidRDefault="00A8196B" w:rsidP="006E1793">
      <w:pPr>
        <w:pStyle w:val="4"/>
        <w:rPr>
          <w:b/>
        </w:rPr>
      </w:pPr>
      <w:bookmarkStart w:id="921" w:name="_Toc137544481"/>
      <w:bookmarkStart w:id="922" w:name="_Toc30061"/>
      <w:bookmarkStart w:id="923" w:name="_Toc146530489"/>
      <w:r w:rsidRPr="00E54A40">
        <w:rPr>
          <w:rFonts w:hint="eastAsia"/>
        </w:rPr>
        <w:lastRenderedPageBreak/>
        <w:t>结转损益</w:t>
      </w:r>
      <w:bookmarkEnd w:id="921"/>
      <w:bookmarkEnd w:id="922"/>
      <w:bookmarkEnd w:id="923"/>
    </w:p>
    <w:p w:rsidR="00A8196B" w:rsidRPr="00E54A40" w:rsidRDefault="00A8196B" w:rsidP="00A8196B">
      <w:r w:rsidRPr="00E54A40">
        <w:rPr>
          <w:noProof/>
        </w:rPr>
        <w:drawing>
          <wp:inline distT="0" distB="0" distL="0" distR="0" wp14:anchorId="50CAF785" wp14:editId="15869A16">
            <wp:extent cx="4071600" cy="1800000"/>
            <wp:effectExtent l="0" t="0" r="5715"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将各损益类科目的余额转入本年利润科目。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通过选择对应的凭证信息进行损益结转。</w:t>
      </w:r>
    </w:p>
    <w:p w:rsidR="00A8196B" w:rsidRPr="00E54A40" w:rsidRDefault="00A8196B" w:rsidP="006E1793">
      <w:pPr>
        <w:pStyle w:val="4"/>
        <w:rPr>
          <w:b/>
        </w:rPr>
      </w:pPr>
      <w:bookmarkStart w:id="924" w:name="_Toc137544482"/>
      <w:bookmarkStart w:id="925" w:name="_Toc29384"/>
      <w:bookmarkStart w:id="926" w:name="_Toc146530490"/>
      <w:r w:rsidRPr="00E54A40">
        <w:rPr>
          <w:rFonts w:hint="eastAsia"/>
        </w:rPr>
        <w:t>期末业务成本结转</w:t>
      </w:r>
      <w:bookmarkEnd w:id="924"/>
      <w:bookmarkEnd w:id="925"/>
      <w:bookmarkEnd w:id="926"/>
    </w:p>
    <w:p w:rsidR="00A8196B" w:rsidRPr="00E54A40" w:rsidRDefault="00A8196B" w:rsidP="00A8196B">
      <w:r w:rsidRPr="00E54A40">
        <w:rPr>
          <w:noProof/>
        </w:rPr>
        <w:drawing>
          <wp:inline distT="0" distB="0" distL="0" distR="0" wp14:anchorId="67D1FFA1" wp14:editId="7E48A1D2">
            <wp:extent cx="4071600" cy="1800000"/>
            <wp:effectExtent l="0" t="0" r="5715"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本期期末的时候对单据成本结转汇总生成一张凭证（按单据类型）。</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通过区分业务单据类型，按一类单据成本结转汇总生成一张凭证；为保证结转的成本数据准确，请先进行成本计算后再结转成本。</w:t>
      </w:r>
    </w:p>
    <w:p w:rsidR="00A8196B" w:rsidRPr="00E54A40" w:rsidRDefault="00A8196B" w:rsidP="006E1793">
      <w:pPr>
        <w:pStyle w:val="4"/>
        <w:rPr>
          <w:b/>
        </w:rPr>
      </w:pPr>
      <w:bookmarkStart w:id="927" w:name="_Toc146530491"/>
      <w:r w:rsidRPr="00E54A40">
        <w:rPr>
          <w:rFonts w:hint="eastAsia"/>
        </w:rPr>
        <w:t>凭证号重排</w:t>
      </w:r>
      <w:bookmarkEnd w:id="927"/>
    </w:p>
    <w:p w:rsidR="00A8196B" w:rsidRPr="00E54A40" w:rsidRDefault="00A8196B" w:rsidP="00A8196B"/>
    <w:p w:rsidR="00A8196B" w:rsidRPr="00E54A40" w:rsidRDefault="00A8196B" w:rsidP="00A8196B">
      <w:r w:rsidRPr="00E54A40">
        <w:rPr>
          <w:noProof/>
        </w:rPr>
        <w:drawing>
          <wp:inline distT="0" distB="0" distL="0" distR="0" wp14:anchorId="4374E96E" wp14:editId="772BE944">
            <wp:extent cx="4071600" cy="1800000"/>
            <wp:effectExtent l="0" t="0" r="5715"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A8196B" w:rsidRPr="00E54A40" w:rsidRDefault="00A8196B" w:rsidP="00FF2BC4">
      <w:pPr>
        <w:rPr>
          <w:color w:val="333333"/>
          <w:szCs w:val="21"/>
          <w:shd w:val="clear" w:color="auto" w:fill="FFFFFF"/>
        </w:rPr>
      </w:pPr>
      <w:r w:rsidRPr="00E54A40">
        <w:rPr>
          <w:rFonts w:hint="eastAsia"/>
          <w:bCs/>
        </w:rPr>
        <w:t>功能描述：</w:t>
      </w:r>
      <w:r w:rsidRPr="00E54A40">
        <w:rPr>
          <w:rFonts w:hint="eastAsia"/>
          <w:color w:val="333333"/>
          <w:szCs w:val="21"/>
          <w:shd w:val="clear" w:color="auto" w:fill="FFFFFF"/>
        </w:rPr>
        <w:t>重新排序当前会计期间里的凭证号，使其连续排号</w:t>
      </w:r>
    </w:p>
    <w:p w:rsidR="00A8196B" w:rsidRPr="00E54A40" w:rsidRDefault="00A8196B" w:rsidP="00FF2BC4">
      <w:r w:rsidRPr="00E54A40">
        <w:rPr>
          <w:rFonts w:hint="eastAsia"/>
          <w:bCs/>
        </w:rPr>
        <w:t>操作说明：</w:t>
      </w:r>
    </w:p>
    <w:p w:rsidR="00A8196B" w:rsidRPr="00E54A40" w:rsidRDefault="00A8196B" w:rsidP="00FF2BC4">
      <w:r w:rsidRPr="00E54A40">
        <w:rPr>
          <w:rFonts w:hint="eastAsia"/>
          <w:color w:val="333333"/>
          <w:szCs w:val="21"/>
          <w:shd w:val="clear" w:color="auto" w:fill="FFFFFF"/>
        </w:rPr>
        <w:t>会重写当前会计期间里凭证的编号</w:t>
      </w:r>
      <w:r w:rsidRPr="00E54A40">
        <w:rPr>
          <w:rFonts w:hint="eastAsia"/>
        </w:rPr>
        <w:t>。</w:t>
      </w:r>
    </w:p>
    <w:p w:rsidR="00A8196B" w:rsidRPr="00E54A40" w:rsidRDefault="00A8196B" w:rsidP="006E1793">
      <w:pPr>
        <w:pStyle w:val="4"/>
        <w:rPr>
          <w:b/>
        </w:rPr>
      </w:pPr>
      <w:bookmarkStart w:id="928" w:name="_Toc137544483"/>
      <w:bookmarkStart w:id="929" w:name="_Toc14035"/>
      <w:bookmarkStart w:id="930" w:name="_Toc146530492"/>
      <w:r w:rsidRPr="00E54A40">
        <w:rPr>
          <w:rFonts w:hint="eastAsia"/>
        </w:rPr>
        <w:lastRenderedPageBreak/>
        <w:t>期末结账</w:t>
      </w:r>
      <w:bookmarkEnd w:id="928"/>
      <w:bookmarkEnd w:id="929"/>
      <w:bookmarkEnd w:id="930"/>
    </w:p>
    <w:p w:rsidR="00A8196B" w:rsidRPr="00E54A40" w:rsidRDefault="00A8196B" w:rsidP="00A8196B">
      <w:r w:rsidRPr="00E54A40">
        <w:rPr>
          <w:noProof/>
        </w:rPr>
        <w:drawing>
          <wp:inline distT="0" distB="0" distL="0" distR="0" wp14:anchorId="6AA0BA68" wp14:editId="331C066B">
            <wp:extent cx="4071600" cy="1800000"/>
            <wp:effectExtent l="0" t="0" r="5715"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财务将本期所有业务全部处理完毕后，将本期业务全部转入下一会计期间的过程。</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直接进行期末结账即可。</w:t>
      </w:r>
    </w:p>
    <w:p w:rsidR="00A8196B" w:rsidRPr="00E54A40" w:rsidRDefault="00A8196B" w:rsidP="006E1793">
      <w:pPr>
        <w:pStyle w:val="4"/>
        <w:rPr>
          <w:b/>
        </w:rPr>
      </w:pPr>
      <w:bookmarkStart w:id="931" w:name="_Toc137544484"/>
      <w:bookmarkStart w:id="932" w:name="_Toc15180"/>
      <w:bookmarkStart w:id="933" w:name="_Toc146530493"/>
      <w:r w:rsidRPr="00E54A40">
        <w:rPr>
          <w:rFonts w:hint="eastAsia"/>
        </w:rPr>
        <w:t>期末反结账</w:t>
      </w:r>
      <w:bookmarkEnd w:id="931"/>
      <w:bookmarkEnd w:id="932"/>
      <w:bookmarkEnd w:id="933"/>
    </w:p>
    <w:p w:rsidR="00A8196B" w:rsidRPr="00E54A40" w:rsidRDefault="00A8196B" w:rsidP="00A8196B">
      <w:r w:rsidRPr="00E54A40">
        <w:rPr>
          <w:noProof/>
        </w:rPr>
        <w:drawing>
          <wp:inline distT="0" distB="0" distL="0" distR="0" wp14:anchorId="552EFA28" wp14:editId="063FAEB8">
            <wp:extent cx="4071600" cy="1800000"/>
            <wp:effectExtent l="0" t="0" r="5715"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对已进行期末结账处理的期间进行反结账，以便用于调整上期会计凭证。</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直接进行期末反结账即可。</w:t>
      </w:r>
    </w:p>
    <w:p w:rsidR="00A8196B" w:rsidRPr="00E54A40" w:rsidRDefault="00A8196B" w:rsidP="00B7376F">
      <w:pPr>
        <w:pStyle w:val="3"/>
      </w:pPr>
      <w:bookmarkStart w:id="934" w:name="_Toc137544485"/>
      <w:bookmarkStart w:id="935" w:name="_Toc146530494"/>
      <w:r w:rsidRPr="00E54A40">
        <w:rPr>
          <w:rFonts w:hint="eastAsia"/>
        </w:rPr>
        <w:t>总账报表</w:t>
      </w:r>
      <w:bookmarkEnd w:id="934"/>
      <w:bookmarkEnd w:id="935"/>
    </w:p>
    <w:p w:rsidR="00A8196B" w:rsidRPr="00E54A40" w:rsidRDefault="00A8196B" w:rsidP="006E1793">
      <w:pPr>
        <w:pStyle w:val="4"/>
        <w:rPr>
          <w:b/>
        </w:rPr>
      </w:pPr>
      <w:bookmarkStart w:id="936" w:name="_Toc137544486"/>
      <w:bookmarkStart w:id="937" w:name="_Toc17835"/>
      <w:bookmarkStart w:id="938" w:name="_Toc146530495"/>
      <w:r w:rsidRPr="00E54A40">
        <w:rPr>
          <w:rFonts w:hint="eastAsia"/>
        </w:rPr>
        <w:t>明细分类账</w:t>
      </w:r>
      <w:bookmarkEnd w:id="936"/>
      <w:bookmarkEnd w:id="937"/>
      <w:bookmarkEnd w:id="938"/>
    </w:p>
    <w:p w:rsidR="00A8196B" w:rsidRPr="00E54A40" w:rsidRDefault="00A8196B" w:rsidP="00A8196B">
      <w:r w:rsidRPr="00E54A40">
        <w:rPr>
          <w:noProof/>
        </w:rPr>
        <w:drawing>
          <wp:inline distT="0" distB="0" distL="0" distR="0" wp14:anchorId="541E88AF" wp14:editId="326E7220">
            <wp:extent cx="4071600" cy="1800000"/>
            <wp:effectExtent l="0" t="0" r="5715"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统计科目在某期间范围内的明细分类账数据。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选择部分科目或全部科目进行数据查询，并能进行科目切换。</w:t>
      </w:r>
    </w:p>
    <w:p w:rsidR="00A8196B" w:rsidRPr="00E54A40" w:rsidRDefault="00A8196B" w:rsidP="006E1793">
      <w:pPr>
        <w:pStyle w:val="4"/>
        <w:rPr>
          <w:b/>
        </w:rPr>
      </w:pPr>
      <w:bookmarkStart w:id="939" w:name="_Toc137544487"/>
      <w:bookmarkStart w:id="940" w:name="_Toc11318"/>
      <w:bookmarkStart w:id="941" w:name="_Toc146530496"/>
      <w:r w:rsidRPr="00E54A40">
        <w:rPr>
          <w:rFonts w:hint="eastAsia"/>
        </w:rPr>
        <w:lastRenderedPageBreak/>
        <w:t>总分类账</w:t>
      </w:r>
      <w:bookmarkEnd w:id="939"/>
      <w:bookmarkEnd w:id="940"/>
      <w:bookmarkEnd w:id="941"/>
    </w:p>
    <w:p w:rsidR="00A8196B" w:rsidRPr="00E54A40" w:rsidRDefault="00A8196B" w:rsidP="00A8196B">
      <w:r w:rsidRPr="00E54A40">
        <w:rPr>
          <w:noProof/>
        </w:rPr>
        <w:drawing>
          <wp:inline distT="0" distB="0" distL="0" distR="0" wp14:anchorId="521CF337" wp14:editId="3BAB6AA9">
            <wp:extent cx="4071600" cy="1800000"/>
            <wp:effectExtent l="0" t="0" r="5715"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统计科目在某期间范围内的总分类账数据。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w:t>
      </w:r>
    </w:p>
    <w:p w:rsidR="00A8196B" w:rsidRPr="00E54A40" w:rsidRDefault="00A8196B" w:rsidP="006E1793">
      <w:pPr>
        <w:pStyle w:val="4"/>
        <w:rPr>
          <w:b/>
        </w:rPr>
      </w:pPr>
      <w:bookmarkStart w:id="942" w:name="_Toc137544488"/>
      <w:bookmarkStart w:id="943" w:name="_Toc14653"/>
      <w:bookmarkStart w:id="944" w:name="_Toc146530497"/>
      <w:r w:rsidRPr="00E54A40">
        <w:rPr>
          <w:rFonts w:hint="eastAsia"/>
        </w:rPr>
        <w:t>多栏账</w:t>
      </w:r>
      <w:bookmarkEnd w:id="942"/>
      <w:bookmarkEnd w:id="943"/>
      <w:bookmarkEnd w:id="944"/>
    </w:p>
    <w:p w:rsidR="00A8196B" w:rsidRPr="00E54A40" w:rsidRDefault="00A8196B" w:rsidP="00A8196B">
      <w:r w:rsidRPr="00E54A40">
        <w:rPr>
          <w:noProof/>
        </w:rPr>
        <w:drawing>
          <wp:inline distT="0" distB="0" distL="0" distR="0" wp14:anchorId="3A279B87" wp14:editId="1C86647C">
            <wp:extent cx="4071600" cy="1800000"/>
            <wp:effectExtent l="0" t="0" r="5715"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统计某辅助核算科目的核算项目在查询期间范围内借贷方的发生额数据。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选择部分科目进行数据查询。</w:t>
      </w:r>
    </w:p>
    <w:p w:rsidR="00A8196B" w:rsidRPr="00E54A40" w:rsidRDefault="00A8196B" w:rsidP="006E1793">
      <w:pPr>
        <w:pStyle w:val="4"/>
        <w:rPr>
          <w:b/>
        </w:rPr>
      </w:pPr>
      <w:bookmarkStart w:id="945" w:name="_Toc137544489"/>
      <w:bookmarkStart w:id="946" w:name="_Toc24677"/>
      <w:bookmarkStart w:id="947" w:name="_Toc146530498"/>
      <w:r w:rsidRPr="00E54A40">
        <w:rPr>
          <w:rFonts w:hint="eastAsia"/>
        </w:rPr>
        <w:t>科目余额表</w:t>
      </w:r>
      <w:bookmarkEnd w:id="945"/>
      <w:bookmarkEnd w:id="946"/>
      <w:bookmarkEnd w:id="947"/>
    </w:p>
    <w:p w:rsidR="00A8196B" w:rsidRPr="00E54A40" w:rsidRDefault="00A8196B" w:rsidP="00A8196B">
      <w:r w:rsidRPr="00E54A40">
        <w:rPr>
          <w:noProof/>
        </w:rPr>
        <w:drawing>
          <wp:inline distT="0" distB="0" distL="0" distR="0" wp14:anchorId="6AC9A5BD" wp14:editId="54E82272">
            <wp:extent cx="4071600" cy="1800000"/>
            <wp:effectExtent l="0" t="0" r="5715"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统计财务登记的所有会计凭证科目的余额信息。</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选择部分科目或全部科目进行数据查询，需要查询明细数据的时候通过明细账本进行查询。</w:t>
      </w:r>
    </w:p>
    <w:p w:rsidR="00A8196B" w:rsidRPr="00E54A40" w:rsidRDefault="00A8196B" w:rsidP="006E1793">
      <w:pPr>
        <w:pStyle w:val="4"/>
        <w:rPr>
          <w:b/>
        </w:rPr>
      </w:pPr>
      <w:bookmarkStart w:id="948" w:name="_Toc137544490"/>
      <w:bookmarkStart w:id="949" w:name="_Toc4004"/>
      <w:bookmarkStart w:id="950" w:name="_Toc146530499"/>
      <w:r w:rsidRPr="00E54A40">
        <w:rPr>
          <w:rFonts w:hint="eastAsia"/>
        </w:rPr>
        <w:lastRenderedPageBreak/>
        <w:t>科目汇总表</w:t>
      </w:r>
      <w:bookmarkEnd w:id="948"/>
      <w:bookmarkEnd w:id="949"/>
      <w:bookmarkEnd w:id="950"/>
    </w:p>
    <w:p w:rsidR="00A8196B" w:rsidRPr="00E54A40" w:rsidRDefault="00A8196B" w:rsidP="00A8196B">
      <w:r w:rsidRPr="00E54A40">
        <w:rPr>
          <w:noProof/>
        </w:rPr>
        <w:drawing>
          <wp:inline distT="0" distB="0" distL="0" distR="0" wp14:anchorId="687E40B6" wp14:editId="4E856307">
            <wp:extent cx="4071600" cy="1800000"/>
            <wp:effectExtent l="0" t="0" r="5715"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统计某期间范围内科目的汇总发生额数据。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可以选择全部凭证或已记账凭证或未记账凭证进行数据查询。</w:t>
      </w:r>
    </w:p>
    <w:p w:rsidR="00A8196B" w:rsidRPr="00E54A40" w:rsidRDefault="00A8196B" w:rsidP="006E1793">
      <w:pPr>
        <w:pStyle w:val="4"/>
        <w:rPr>
          <w:b/>
        </w:rPr>
      </w:pPr>
      <w:bookmarkStart w:id="951" w:name="_Toc137544491"/>
      <w:bookmarkStart w:id="952" w:name="_Toc9582"/>
      <w:bookmarkStart w:id="953" w:name="_Toc146530500"/>
      <w:r w:rsidRPr="00E54A40">
        <w:rPr>
          <w:rFonts w:hint="eastAsia"/>
        </w:rPr>
        <w:t>辅助核算汇总表</w:t>
      </w:r>
      <w:bookmarkEnd w:id="951"/>
      <w:bookmarkEnd w:id="952"/>
      <w:bookmarkEnd w:id="953"/>
    </w:p>
    <w:p w:rsidR="00A8196B" w:rsidRPr="00E54A40" w:rsidRDefault="00A8196B" w:rsidP="00A8196B">
      <w:r w:rsidRPr="00E54A40">
        <w:rPr>
          <w:noProof/>
        </w:rPr>
        <w:drawing>
          <wp:inline distT="0" distB="0" distL="0" distR="0" wp14:anchorId="6E34E65F" wp14:editId="7E76BAC0">
            <wp:extent cx="4071600" cy="1800000"/>
            <wp:effectExtent l="0" t="0" r="5715"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统计辅助核算项目维度统计辅助核算类科目在某期间范围内的总分类账。</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选择部分科目进行数据查询，需要查询明细数据的时候通过明细账本进行查询。</w:t>
      </w:r>
    </w:p>
    <w:p w:rsidR="00A8196B" w:rsidRPr="00E54A40" w:rsidRDefault="00A8196B" w:rsidP="006E1793">
      <w:pPr>
        <w:pStyle w:val="4"/>
        <w:rPr>
          <w:b/>
        </w:rPr>
      </w:pPr>
      <w:bookmarkStart w:id="954" w:name="_Toc137544492"/>
      <w:bookmarkStart w:id="955" w:name="_Toc1135"/>
      <w:bookmarkStart w:id="956" w:name="_Toc146530501"/>
      <w:r w:rsidRPr="00E54A40">
        <w:rPr>
          <w:rFonts w:hint="eastAsia"/>
        </w:rPr>
        <w:t>辅助核算余额表</w:t>
      </w:r>
      <w:bookmarkEnd w:id="954"/>
      <w:bookmarkEnd w:id="955"/>
      <w:bookmarkEnd w:id="956"/>
    </w:p>
    <w:p w:rsidR="00A8196B" w:rsidRPr="00E54A40" w:rsidRDefault="00A8196B" w:rsidP="00A8196B">
      <w:r w:rsidRPr="00E54A40">
        <w:rPr>
          <w:noProof/>
        </w:rPr>
        <w:drawing>
          <wp:inline distT="0" distB="0" distL="0" distR="0" wp14:anchorId="2BE75BB3" wp14:editId="65B5B6EB">
            <wp:extent cx="4071600" cy="1800000"/>
            <wp:effectExtent l="0" t="0" r="5715"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统计核算项目科目维度统计在查询期间范围内的余额数据。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选择部分科目或全部科目进行数据查询，需要查询明细数据的时候通过明细账本进行查询。</w:t>
      </w:r>
    </w:p>
    <w:p w:rsidR="00A8196B" w:rsidRPr="00E54A40" w:rsidRDefault="00A8196B" w:rsidP="006E1793">
      <w:pPr>
        <w:pStyle w:val="4"/>
        <w:rPr>
          <w:b/>
        </w:rPr>
      </w:pPr>
      <w:bookmarkStart w:id="957" w:name="_Toc137544493"/>
      <w:bookmarkStart w:id="958" w:name="_Toc9601"/>
      <w:bookmarkStart w:id="959" w:name="_Toc146530502"/>
      <w:r w:rsidRPr="00E54A40">
        <w:rPr>
          <w:rFonts w:hint="eastAsia"/>
        </w:rPr>
        <w:lastRenderedPageBreak/>
        <w:t>利润表</w:t>
      </w:r>
      <w:bookmarkEnd w:id="957"/>
      <w:bookmarkEnd w:id="958"/>
      <w:bookmarkEnd w:id="959"/>
    </w:p>
    <w:p w:rsidR="00A8196B" w:rsidRPr="00E54A40" w:rsidRDefault="00A8196B" w:rsidP="00A8196B">
      <w:r w:rsidRPr="00E54A40">
        <w:rPr>
          <w:noProof/>
        </w:rPr>
        <w:drawing>
          <wp:inline distT="0" distB="0" distL="0" distR="0" wp14:anchorId="07374DDC" wp14:editId="6FB2A764">
            <wp:extent cx="4071600" cy="1800000"/>
            <wp:effectExtent l="0" t="0" r="5715"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统计公司在某一期间段内盈利状况。</w:t>
      </w:r>
    </w:p>
    <w:p w:rsidR="00A8196B" w:rsidRPr="00E54A40" w:rsidRDefault="00A8196B" w:rsidP="00FF2BC4">
      <w:r w:rsidRPr="00E54A40">
        <w:rPr>
          <w:rFonts w:hint="eastAsia"/>
          <w:bCs/>
        </w:rPr>
        <w:t>操作说明：</w:t>
      </w:r>
    </w:p>
    <w:p w:rsidR="00A8196B" w:rsidRPr="00E54A40" w:rsidRDefault="00A8196B" w:rsidP="000268E2">
      <w:pPr>
        <w:numPr>
          <w:ilvl w:val="0"/>
          <w:numId w:val="412"/>
        </w:numPr>
        <w:ind w:firstLine="0"/>
      </w:pPr>
      <w:r w:rsidRPr="00E54A40">
        <w:rPr>
          <w:rFonts w:hint="eastAsia"/>
        </w:rPr>
        <w:t>报表设置：用户能自己设置计算利润的相关科目。</w:t>
      </w:r>
    </w:p>
    <w:p w:rsidR="00A8196B" w:rsidRPr="00E54A40" w:rsidRDefault="00A8196B" w:rsidP="000268E2">
      <w:pPr>
        <w:numPr>
          <w:ilvl w:val="0"/>
          <w:numId w:val="412"/>
        </w:numPr>
        <w:ind w:firstLine="0"/>
      </w:pPr>
      <w:r w:rsidRPr="00E54A40">
        <w:rPr>
          <w:rFonts w:hint="eastAsia"/>
        </w:rPr>
        <w:t>报表重算：计算相关的利润数据。</w:t>
      </w:r>
    </w:p>
    <w:p w:rsidR="00A8196B" w:rsidRPr="00E54A40" w:rsidRDefault="00A8196B" w:rsidP="000268E2">
      <w:pPr>
        <w:numPr>
          <w:ilvl w:val="0"/>
          <w:numId w:val="412"/>
        </w:numPr>
        <w:ind w:firstLine="0"/>
      </w:pPr>
      <w:r w:rsidRPr="00E54A40">
        <w:rPr>
          <w:rFonts w:hint="eastAsia"/>
        </w:rPr>
        <w:t>报表保存：将利润表信息进行保存。</w:t>
      </w:r>
    </w:p>
    <w:p w:rsidR="00A8196B" w:rsidRPr="00E54A40" w:rsidRDefault="00A8196B" w:rsidP="000268E2">
      <w:pPr>
        <w:numPr>
          <w:ilvl w:val="0"/>
          <w:numId w:val="412"/>
        </w:numPr>
        <w:ind w:firstLine="0"/>
      </w:pPr>
      <w:r w:rsidRPr="00E54A40">
        <w:rPr>
          <w:rFonts w:hint="eastAsia"/>
        </w:rPr>
        <w:t>删除：删除之前保存的报表信息。</w:t>
      </w:r>
    </w:p>
    <w:p w:rsidR="00A8196B" w:rsidRPr="00E54A40" w:rsidRDefault="00A8196B" w:rsidP="006E1793">
      <w:pPr>
        <w:pStyle w:val="4"/>
        <w:rPr>
          <w:b/>
        </w:rPr>
      </w:pPr>
      <w:bookmarkStart w:id="960" w:name="_Toc137544494"/>
      <w:bookmarkStart w:id="961" w:name="_Toc27259"/>
      <w:bookmarkStart w:id="962" w:name="_Toc146530503"/>
      <w:r w:rsidRPr="00E54A40">
        <w:rPr>
          <w:rFonts w:hint="eastAsia"/>
        </w:rPr>
        <w:t>资产负债表</w:t>
      </w:r>
      <w:bookmarkEnd w:id="960"/>
      <w:bookmarkEnd w:id="961"/>
      <w:bookmarkEnd w:id="962"/>
    </w:p>
    <w:p w:rsidR="00A8196B" w:rsidRPr="00E54A40" w:rsidRDefault="00A8196B" w:rsidP="00A8196B">
      <w:r w:rsidRPr="00E54A40">
        <w:rPr>
          <w:noProof/>
        </w:rPr>
        <w:drawing>
          <wp:inline distT="0" distB="0" distL="0" distR="0" wp14:anchorId="33CCA98E" wp14:editId="4D917A96">
            <wp:extent cx="4071600" cy="1800000"/>
            <wp:effectExtent l="0" t="0" r="5715"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统计公司在某一时点的财务状况。</w:t>
      </w:r>
    </w:p>
    <w:p w:rsidR="00A8196B" w:rsidRPr="00E54A40" w:rsidRDefault="00A8196B" w:rsidP="00FF2BC4">
      <w:r w:rsidRPr="00E54A40">
        <w:rPr>
          <w:rFonts w:hint="eastAsia"/>
          <w:bCs/>
        </w:rPr>
        <w:t>操作说明：</w:t>
      </w:r>
    </w:p>
    <w:p w:rsidR="00A8196B" w:rsidRPr="00E54A40" w:rsidRDefault="00A8196B" w:rsidP="000268E2">
      <w:pPr>
        <w:numPr>
          <w:ilvl w:val="0"/>
          <w:numId w:val="413"/>
        </w:numPr>
        <w:ind w:firstLine="0"/>
      </w:pPr>
      <w:r w:rsidRPr="00E54A40">
        <w:rPr>
          <w:rFonts w:hint="eastAsia"/>
        </w:rPr>
        <w:t>报表设置：用户能自己设置计算利润的相关科目。</w:t>
      </w:r>
    </w:p>
    <w:p w:rsidR="00A8196B" w:rsidRPr="00E54A40" w:rsidRDefault="00A8196B" w:rsidP="000268E2">
      <w:pPr>
        <w:numPr>
          <w:ilvl w:val="0"/>
          <w:numId w:val="413"/>
        </w:numPr>
        <w:ind w:firstLine="0"/>
      </w:pPr>
      <w:r w:rsidRPr="00E54A40">
        <w:rPr>
          <w:rFonts w:hint="eastAsia"/>
        </w:rPr>
        <w:t>报表重算：计算相关的利润数据。</w:t>
      </w:r>
    </w:p>
    <w:p w:rsidR="00A8196B" w:rsidRPr="00E54A40" w:rsidRDefault="00A8196B" w:rsidP="000268E2">
      <w:pPr>
        <w:numPr>
          <w:ilvl w:val="0"/>
          <w:numId w:val="413"/>
        </w:numPr>
        <w:ind w:firstLine="0"/>
      </w:pPr>
      <w:r w:rsidRPr="00E54A40">
        <w:rPr>
          <w:rFonts w:hint="eastAsia"/>
        </w:rPr>
        <w:t>报表保存：将利润表信息进行保存。</w:t>
      </w:r>
    </w:p>
    <w:p w:rsidR="00A8196B" w:rsidRPr="00E54A40" w:rsidRDefault="00A8196B" w:rsidP="000268E2">
      <w:pPr>
        <w:numPr>
          <w:ilvl w:val="0"/>
          <w:numId w:val="413"/>
        </w:numPr>
        <w:ind w:firstLine="0"/>
      </w:pPr>
      <w:r w:rsidRPr="00E54A40">
        <w:rPr>
          <w:rFonts w:hint="eastAsia"/>
        </w:rPr>
        <w:t>删除：删除之前保存的报表信息。</w:t>
      </w:r>
    </w:p>
    <w:p w:rsidR="00A8196B" w:rsidRPr="00E54A40" w:rsidRDefault="00A8196B" w:rsidP="00B7376F">
      <w:pPr>
        <w:pStyle w:val="2"/>
        <w:rPr>
          <w:b/>
        </w:rPr>
      </w:pPr>
      <w:bookmarkStart w:id="963" w:name="_Toc146530504"/>
      <w:r w:rsidRPr="00E54A40">
        <w:rPr>
          <w:rFonts w:hint="eastAsia"/>
        </w:rPr>
        <w:t>会员管理</w:t>
      </w:r>
      <w:bookmarkEnd w:id="876"/>
      <w:bookmarkEnd w:id="877"/>
      <w:bookmarkEnd w:id="963"/>
    </w:p>
    <w:p w:rsidR="00A8196B" w:rsidRPr="00E54A40" w:rsidRDefault="00A8196B" w:rsidP="00B7376F">
      <w:pPr>
        <w:pStyle w:val="3"/>
      </w:pPr>
      <w:bookmarkStart w:id="964" w:name="_Toc16614"/>
      <w:bookmarkStart w:id="965" w:name="_Toc146530505"/>
      <w:r w:rsidRPr="00E54A40">
        <w:rPr>
          <w:rFonts w:hint="eastAsia"/>
        </w:rPr>
        <w:t>会员管理总览</w:t>
      </w:r>
      <w:bookmarkEnd w:id="964"/>
      <w:bookmarkEnd w:id="965"/>
    </w:p>
    <w:p w:rsidR="00A8196B" w:rsidRPr="00E54A40" w:rsidRDefault="00A8196B" w:rsidP="00FF2BC4">
      <w:pPr>
        <w:topLinePunct/>
        <w:ind w:firstLine="420"/>
        <w:rPr>
          <w:rFonts w:cs="宋体"/>
          <w:color w:val="000000"/>
          <w:szCs w:val="21"/>
        </w:rPr>
      </w:pPr>
      <w:r w:rsidRPr="00E54A40">
        <w:rPr>
          <w:rFonts w:cs="宋体" w:hint="eastAsia"/>
          <w:color w:val="000000"/>
          <w:szCs w:val="21"/>
        </w:rPr>
        <w:t>为什么如此多的商家会采用会员制的营销模式呢？</w:t>
      </w:r>
    </w:p>
    <w:p w:rsidR="00A8196B" w:rsidRPr="00E54A40" w:rsidRDefault="00A8196B" w:rsidP="00FF2BC4">
      <w:pPr>
        <w:topLinePunct/>
        <w:ind w:firstLine="420"/>
        <w:rPr>
          <w:rFonts w:cs="宋体"/>
          <w:color w:val="000000"/>
          <w:szCs w:val="21"/>
        </w:rPr>
      </w:pPr>
      <w:r w:rsidRPr="00E54A40">
        <w:rPr>
          <w:rFonts w:cs="宋体" w:hint="eastAsia"/>
          <w:color w:val="000000"/>
          <w:szCs w:val="21"/>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管家婆云天通</w:t>
      </w:r>
      <w:r w:rsidRPr="00E54A40">
        <w:rPr>
          <w:rFonts w:cs="宋体"/>
          <w:color w:val="000000"/>
          <w:szCs w:val="21"/>
        </w:rPr>
        <w:t>ERP S1</w:t>
      </w:r>
      <w:r w:rsidRPr="00E54A40">
        <w:rPr>
          <w:rFonts w:cs="宋体" w:hint="eastAsia"/>
          <w:color w:val="000000"/>
          <w:szCs w:val="21"/>
        </w:rPr>
        <w:t>系统的会员管理模式即可实现以上需求。</w:t>
      </w:r>
    </w:p>
    <w:p w:rsidR="00A8196B" w:rsidRPr="00E54A40" w:rsidRDefault="00A8196B" w:rsidP="00B7376F">
      <w:pPr>
        <w:pStyle w:val="3"/>
      </w:pPr>
      <w:bookmarkStart w:id="966" w:name="_Toc25483"/>
      <w:bookmarkStart w:id="967" w:name="_Toc10104"/>
      <w:bookmarkStart w:id="968" w:name="_Toc146530506"/>
      <w:r w:rsidRPr="00E54A40">
        <w:rPr>
          <w:rFonts w:hint="eastAsia"/>
        </w:rPr>
        <w:lastRenderedPageBreak/>
        <w:t>会员参数设置</w:t>
      </w:r>
      <w:bookmarkEnd w:id="966"/>
      <w:bookmarkEnd w:id="967"/>
      <w:bookmarkEnd w:id="968"/>
    </w:p>
    <w:p w:rsidR="00A8196B" w:rsidRPr="00E54A40" w:rsidRDefault="00A8196B" w:rsidP="00A8196B">
      <w:pPr>
        <w:topLinePunct/>
      </w:pPr>
      <w:r w:rsidRPr="00E54A40">
        <w:rPr>
          <w:noProof/>
        </w:rPr>
        <w:drawing>
          <wp:inline distT="0" distB="0" distL="0" distR="0" wp14:anchorId="6118A9B4" wp14:editId="0A3336BC">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功能描述：设置和会员相关的参数。</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积分消费基数：用于控制会员卡积分必须大于积分消费基数才能积分兑换商品。基数为</w:t>
      </w:r>
      <w:r w:rsidRPr="00E54A40">
        <w:rPr>
          <w:rFonts w:cs="宋体"/>
          <w:color w:val="000000"/>
          <w:szCs w:val="21"/>
        </w:rPr>
        <w:t>0</w:t>
      </w:r>
      <w:r w:rsidRPr="00E54A40">
        <w:rPr>
          <w:rFonts w:cs="宋体" w:hint="eastAsia"/>
          <w:color w:val="000000"/>
          <w:szCs w:val="21"/>
        </w:rPr>
        <w:t>时表示没有积分消费基数控制。</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卡号不支持键盘录入：系统中所有会员卡号的输入框内不再支持通过键盘输入内容，只能通过读卡器读取卡号，然后才能进行会员卡的后续操作。</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会员卡录入不支持模糊查找：勾选该选项后，录入会员卡时必须精确匹配。</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当会员积分达到</w:t>
      </w:r>
      <w:r w:rsidRPr="00E54A40">
        <w:rPr>
          <w:rFonts w:cs="宋体"/>
          <w:color w:val="000000"/>
          <w:szCs w:val="21"/>
        </w:rPr>
        <w:t xml:space="preserve"> [  ] </w:t>
      </w:r>
      <w:r w:rsidRPr="00E54A40">
        <w:rPr>
          <w:rFonts w:cs="宋体" w:hint="eastAsia"/>
          <w:color w:val="000000"/>
          <w:szCs w:val="21"/>
        </w:rPr>
        <w:t>时提醒积分兑换：在会员卡刷卡消费和过账后会进行此提示，告诉业务员该会员的累计积分已经满足积分兑换条件了，请提醒客户及时兑换积分。</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当会员储值余额低于</w:t>
      </w:r>
      <w:r w:rsidRPr="00E54A40">
        <w:rPr>
          <w:rFonts w:cs="宋体"/>
          <w:color w:val="000000"/>
          <w:szCs w:val="21"/>
        </w:rPr>
        <w:t xml:space="preserve">[  ] </w:t>
      </w:r>
      <w:r w:rsidRPr="00E54A40">
        <w:rPr>
          <w:rFonts w:cs="宋体" w:hint="eastAsia"/>
          <w:color w:val="000000"/>
          <w:szCs w:val="21"/>
        </w:rPr>
        <w:t>元时提醒：在会员卡刷卡消费和过账后会进行此提示，告诉业务员该会员的储值卡余额过低了，请提醒客户及时充值。</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启用积分升级方案：启用该选项后，系统会在会员卡类型设置</w:t>
      </w:r>
      <w:r w:rsidRPr="00E54A40">
        <w:rPr>
          <w:rFonts w:cs="宋体"/>
          <w:color w:val="000000"/>
          <w:szCs w:val="21"/>
        </w:rPr>
        <w:t>--</w:t>
      </w:r>
      <w:r w:rsidRPr="00E54A40">
        <w:rPr>
          <w:rFonts w:cs="宋体" w:hint="eastAsia"/>
          <w:color w:val="000000"/>
          <w:szCs w:val="21"/>
        </w:rPr>
        <w:t>积分参数中出现“升级规则”设置相关内容。</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积分达标，系统自动升级会员级别：勾选该选项后，系统可根据“积分升级规则”通过会员卡积分自动对会员卡类型</w:t>
      </w:r>
      <w:r w:rsidRPr="00E54A40">
        <w:rPr>
          <w:rFonts w:cs="宋体"/>
          <w:color w:val="000000"/>
          <w:szCs w:val="21"/>
        </w:rPr>
        <w:t>(</w:t>
      </w:r>
      <w:r w:rsidRPr="00E54A40">
        <w:rPr>
          <w:rFonts w:cs="宋体" w:hint="eastAsia"/>
          <w:color w:val="000000"/>
          <w:szCs w:val="21"/>
        </w:rPr>
        <w:t>级别</w:t>
      </w:r>
      <w:r w:rsidRPr="00E54A40">
        <w:rPr>
          <w:rFonts w:cs="宋体"/>
          <w:color w:val="000000"/>
          <w:szCs w:val="21"/>
        </w:rPr>
        <w:t>)</w:t>
      </w:r>
      <w:r w:rsidRPr="00E54A40">
        <w:rPr>
          <w:rFonts w:cs="宋体" w:hint="eastAsia"/>
          <w:color w:val="000000"/>
          <w:szCs w:val="21"/>
        </w:rPr>
        <w:t>进行升级。可降低管理繁多会员卡的人工成本。</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新增会员卡时必须录入卡密码：勾选该选项后，新增会员卡时必须录入卡密码。可提前规避业务员盗用会员储值或积分进行消费。</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启用读卡设备：启用此选项后，系统中所有需要输入会员卡号的输入框，均可以通过读卡器来读取卡号；启用读卡设备后，会增加一个“读卡器管理”的页面，需要选择读卡器的型号进行设备检测，检测到对应的设备后才能使用读卡器。如下图：</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客户在购买读卡器时需注意购买目前系统支持的读卡器型号：</w:t>
      </w:r>
    </w:p>
    <w:p w:rsidR="00A8196B" w:rsidRPr="00E54A40" w:rsidRDefault="00A8196B" w:rsidP="000268E2">
      <w:pPr>
        <w:numPr>
          <w:ilvl w:val="0"/>
          <w:numId w:val="336"/>
        </w:numPr>
        <w:topLinePunct/>
        <w:rPr>
          <w:rFonts w:cs="宋体"/>
          <w:color w:val="000000"/>
          <w:szCs w:val="21"/>
        </w:rPr>
      </w:pPr>
      <w:r w:rsidRPr="00E54A40">
        <w:rPr>
          <w:rFonts w:cs="宋体" w:hint="eastAsia"/>
          <w:color w:val="000000"/>
          <w:szCs w:val="21"/>
        </w:rPr>
        <w:t>目前支持的是非接触式</w:t>
      </w:r>
      <w:r w:rsidRPr="00E54A40">
        <w:rPr>
          <w:rFonts w:cs="宋体"/>
          <w:color w:val="000000"/>
          <w:szCs w:val="21"/>
        </w:rPr>
        <w:t>IC</w:t>
      </w:r>
      <w:r w:rsidRPr="00E54A40">
        <w:rPr>
          <w:rFonts w:cs="宋体" w:hint="eastAsia"/>
          <w:color w:val="000000"/>
          <w:szCs w:val="21"/>
        </w:rPr>
        <w:t>卡，具体支持一下型号：</w:t>
      </w:r>
      <w:r w:rsidRPr="00E54A40">
        <w:rPr>
          <w:rFonts w:cs="宋体"/>
          <w:color w:val="000000"/>
          <w:szCs w:val="21"/>
        </w:rPr>
        <w:t xml:space="preserve"> </w:t>
      </w:r>
    </w:p>
    <w:p w:rsidR="00A8196B" w:rsidRPr="00E54A40" w:rsidRDefault="00A8196B" w:rsidP="000268E2">
      <w:pPr>
        <w:numPr>
          <w:ilvl w:val="0"/>
          <w:numId w:val="337"/>
        </w:numPr>
        <w:topLinePunct/>
        <w:rPr>
          <w:rFonts w:cs="宋体"/>
          <w:color w:val="000000"/>
          <w:szCs w:val="21"/>
        </w:rPr>
      </w:pPr>
      <w:r w:rsidRPr="00E54A40">
        <w:rPr>
          <w:rFonts w:cs="宋体" w:hint="eastAsia"/>
          <w:color w:val="000000"/>
          <w:szCs w:val="21"/>
        </w:rPr>
        <w:t>明华澳汉</w:t>
      </w:r>
      <w:r w:rsidRPr="00E54A40">
        <w:rPr>
          <w:rFonts w:cs="宋体"/>
          <w:color w:val="000000"/>
          <w:szCs w:val="21"/>
        </w:rPr>
        <w:t>URF35</w:t>
      </w:r>
      <w:r w:rsidRPr="00E54A40">
        <w:rPr>
          <w:rFonts w:cs="宋体" w:hint="eastAsia"/>
          <w:color w:val="000000"/>
          <w:szCs w:val="21"/>
        </w:rPr>
        <w:t>系列；</w:t>
      </w:r>
    </w:p>
    <w:p w:rsidR="00A8196B" w:rsidRPr="00E54A40" w:rsidRDefault="00A8196B" w:rsidP="000268E2">
      <w:pPr>
        <w:numPr>
          <w:ilvl w:val="0"/>
          <w:numId w:val="337"/>
        </w:numPr>
        <w:topLinePunct/>
        <w:rPr>
          <w:rFonts w:cs="宋体"/>
          <w:color w:val="000000"/>
          <w:szCs w:val="21"/>
        </w:rPr>
      </w:pPr>
      <w:r w:rsidRPr="00E54A40">
        <w:rPr>
          <w:rFonts w:cs="宋体" w:hint="eastAsia"/>
          <w:color w:val="000000"/>
          <w:szCs w:val="21"/>
        </w:rPr>
        <w:t>明华</w:t>
      </w:r>
      <w:r w:rsidRPr="00E54A40">
        <w:rPr>
          <w:rFonts w:cs="宋体"/>
          <w:color w:val="000000"/>
          <w:szCs w:val="21"/>
        </w:rPr>
        <w:t>URF-R330;</w:t>
      </w:r>
    </w:p>
    <w:p w:rsidR="00A8196B" w:rsidRPr="00E54A40" w:rsidRDefault="00A8196B" w:rsidP="000268E2">
      <w:pPr>
        <w:numPr>
          <w:ilvl w:val="0"/>
          <w:numId w:val="337"/>
        </w:numPr>
        <w:topLinePunct/>
        <w:rPr>
          <w:rFonts w:cs="宋体"/>
          <w:color w:val="000000"/>
          <w:szCs w:val="21"/>
        </w:rPr>
      </w:pPr>
      <w:r w:rsidRPr="00E54A40">
        <w:rPr>
          <w:rFonts w:cs="宋体" w:hint="eastAsia"/>
          <w:color w:val="000000"/>
          <w:szCs w:val="21"/>
        </w:rPr>
        <w:t>明泰</w:t>
      </w:r>
      <w:r w:rsidRPr="00E54A40">
        <w:rPr>
          <w:rFonts w:cs="宋体"/>
          <w:color w:val="000000"/>
          <w:szCs w:val="21"/>
        </w:rPr>
        <w:t>URF-R310</w:t>
      </w:r>
      <w:r w:rsidRPr="00E54A40">
        <w:rPr>
          <w:rFonts w:cs="宋体" w:hint="eastAsia"/>
          <w:color w:val="000000"/>
          <w:szCs w:val="21"/>
        </w:rPr>
        <w:t>。</w:t>
      </w:r>
    </w:p>
    <w:p w:rsidR="00A8196B" w:rsidRPr="00E54A40" w:rsidRDefault="00A8196B" w:rsidP="000268E2">
      <w:pPr>
        <w:numPr>
          <w:ilvl w:val="0"/>
          <w:numId w:val="336"/>
        </w:numPr>
        <w:topLinePunct/>
        <w:rPr>
          <w:rFonts w:cs="宋体"/>
          <w:color w:val="000000"/>
          <w:szCs w:val="21"/>
        </w:rPr>
      </w:pPr>
      <w:r w:rsidRPr="00E54A40">
        <w:rPr>
          <w:rFonts w:cs="宋体" w:hint="eastAsia"/>
          <w:color w:val="000000"/>
          <w:szCs w:val="21"/>
        </w:rPr>
        <w:t>注意目前不支持接触式</w:t>
      </w:r>
      <w:r w:rsidRPr="00E54A40">
        <w:rPr>
          <w:rFonts w:cs="宋体"/>
          <w:color w:val="000000"/>
          <w:szCs w:val="21"/>
        </w:rPr>
        <w:t>IC</w:t>
      </w:r>
      <w:r w:rsidRPr="00E54A40">
        <w:rPr>
          <w:rFonts w:cs="宋体" w:hint="eastAsia"/>
          <w:color w:val="000000"/>
          <w:szCs w:val="21"/>
        </w:rPr>
        <w:t>卡。</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读卡器的使用方法：</w:t>
      </w:r>
    </w:p>
    <w:p w:rsidR="00A8196B" w:rsidRPr="00E54A40" w:rsidRDefault="00A8196B" w:rsidP="000268E2">
      <w:pPr>
        <w:numPr>
          <w:ilvl w:val="0"/>
          <w:numId w:val="338"/>
        </w:numPr>
        <w:topLinePunct/>
        <w:rPr>
          <w:rFonts w:cs="宋体"/>
          <w:color w:val="000000"/>
          <w:szCs w:val="21"/>
        </w:rPr>
      </w:pPr>
      <w:r w:rsidRPr="00E54A40">
        <w:rPr>
          <w:rFonts w:cs="宋体" w:hint="eastAsia"/>
          <w:color w:val="000000"/>
          <w:szCs w:val="21"/>
        </w:rPr>
        <w:t>会员参数设置：基本信息选项卡里面勾选【启用读卡设备】，读卡器管理选项卡里面配置读卡器型号等后点击【读卡器检测】，提示检测成功后再进入下一步操作。</w:t>
      </w:r>
    </w:p>
    <w:p w:rsidR="00A8196B" w:rsidRPr="00E54A40" w:rsidRDefault="00A8196B" w:rsidP="000268E2">
      <w:pPr>
        <w:numPr>
          <w:ilvl w:val="0"/>
          <w:numId w:val="338"/>
        </w:numPr>
        <w:topLinePunct/>
        <w:rPr>
          <w:rFonts w:cs="宋体"/>
          <w:color w:val="000000"/>
          <w:szCs w:val="21"/>
        </w:rPr>
      </w:pPr>
      <w:r w:rsidRPr="00E54A40">
        <w:rPr>
          <w:rFonts w:cs="宋体" w:hint="eastAsia"/>
          <w:color w:val="000000"/>
          <w:szCs w:val="21"/>
        </w:rPr>
        <w:t>写卡：打开会员信息管理，点击【空白新增】，录入会员信息后，将卡放在读卡器上面，点【确定】即可，正常情况下读卡器会发出声音。</w:t>
      </w:r>
    </w:p>
    <w:p w:rsidR="00A8196B" w:rsidRPr="00E54A40" w:rsidRDefault="00A8196B" w:rsidP="000268E2">
      <w:pPr>
        <w:numPr>
          <w:ilvl w:val="0"/>
          <w:numId w:val="338"/>
        </w:numPr>
        <w:topLinePunct/>
        <w:rPr>
          <w:rFonts w:cs="宋体"/>
          <w:color w:val="000000"/>
          <w:szCs w:val="21"/>
        </w:rPr>
      </w:pPr>
      <w:r w:rsidRPr="00E54A40">
        <w:rPr>
          <w:rFonts w:cs="宋体" w:hint="eastAsia"/>
          <w:color w:val="000000"/>
          <w:szCs w:val="21"/>
        </w:rPr>
        <w:t>读卡：测试一下是否正常写入会员卡信息。将卡放在读卡器上面，在系统中打开对应会员信息，点【修改】，然后再点【读卡】即可，系统会根据读取到的会员卡信息给出相应提示。</w:t>
      </w:r>
    </w:p>
    <w:p w:rsidR="00A8196B" w:rsidRPr="00E54A40" w:rsidRDefault="00A8196B" w:rsidP="00B7376F">
      <w:pPr>
        <w:pStyle w:val="3"/>
      </w:pPr>
      <w:bookmarkStart w:id="969" w:name="_Toc22290"/>
      <w:bookmarkStart w:id="970" w:name="_Toc14304"/>
      <w:bookmarkStart w:id="971" w:name="_Toc146530507"/>
      <w:r w:rsidRPr="00E54A40">
        <w:rPr>
          <w:rFonts w:hint="eastAsia"/>
        </w:rPr>
        <w:lastRenderedPageBreak/>
        <w:t>会员卡积分设置</w:t>
      </w:r>
      <w:bookmarkEnd w:id="969"/>
      <w:bookmarkEnd w:id="970"/>
      <w:bookmarkEnd w:id="971"/>
    </w:p>
    <w:p w:rsidR="00A8196B" w:rsidRPr="00E54A40" w:rsidRDefault="00A8196B" w:rsidP="00A8196B">
      <w:pPr>
        <w:topLinePunct/>
      </w:pPr>
      <w:r w:rsidRPr="00E54A40">
        <w:rPr>
          <w:noProof/>
        </w:rPr>
        <w:drawing>
          <wp:inline distT="0" distB="0" distL="0" distR="0" wp14:anchorId="69C783B1" wp14:editId="2613FC63">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功能描述：该报表记录了所有的积分规则，在此我们可以维护会员积分规则。</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新增：新增会员积分规则，以元为单位设置每消费多少元积多少分。</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修改：随时可修改积分规则。</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删除：可删除未被使用的积分规则。</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积分规则说明：针对积分规则进行统一的说明或备注。</w:t>
      </w:r>
    </w:p>
    <w:p w:rsidR="00A8196B" w:rsidRPr="00E54A40" w:rsidRDefault="00A8196B" w:rsidP="00B7376F">
      <w:pPr>
        <w:pStyle w:val="3"/>
      </w:pPr>
      <w:bookmarkStart w:id="972" w:name="_Toc7732"/>
      <w:bookmarkStart w:id="973" w:name="_Toc22402"/>
      <w:bookmarkStart w:id="974" w:name="_Toc146530508"/>
      <w:r w:rsidRPr="00E54A40">
        <w:rPr>
          <w:rFonts w:hint="eastAsia"/>
        </w:rPr>
        <w:t>商品会员信息设置</w:t>
      </w:r>
      <w:bookmarkEnd w:id="972"/>
      <w:bookmarkEnd w:id="973"/>
      <w:bookmarkEnd w:id="974"/>
    </w:p>
    <w:p w:rsidR="00A8196B" w:rsidRPr="00E54A40" w:rsidRDefault="00A8196B" w:rsidP="00A8196B">
      <w:pPr>
        <w:topLinePunct/>
      </w:pPr>
      <w:r w:rsidRPr="00E54A40">
        <w:rPr>
          <w:noProof/>
        </w:rPr>
        <w:drawing>
          <wp:inline distT="0" distB="0" distL="0" distR="0" wp14:anchorId="67C628B2" wp14:editId="3814207D">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功能描述：可针对不同商品不同计量单位下，设置其预设折扣、会员价格、积分规则。</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其中系统提供</w:t>
      </w:r>
      <w:r w:rsidRPr="00E54A40">
        <w:rPr>
          <w:rFonts w:cs="宋体"/>
          <w:color w:val="000000"/>
          <w:szCs w:val="21"/>
        </w:rPr>
        <w:t>4</w:t>
      </w:r>
      <w:r w:rsidRPr="00E54A40">
        <w:rPr>
          <w:rFonts w:cs="宋体" w:hint="eastAsia"/>
          <w:color w:val="000000"/>
          <w:szCs w:val="21"/>
        </w:rPr>
        <w:t>个预设折扣，</w:t>
      </w:r>
      <w:r w:rsidRPr="00E54A40">
        <w:rPr>
          <w:rFonts w:cs="宋体"/>
          <w:color w:val="000000"/>
          <w:szCs w:val="21"/>
        </w:rPr>
        <w:t>5</w:t>
      </w:r>
      <w:r w:rsidRPr="00E54A40">
        <w:rPr>
          <w:rFonts w:cs="宋体" w:hint="eastAsia"/>
          <w:color w:val="000000"/>
          <w:szCs w:val="21"/>
        </w:rPr>
        <w:t>个会员价格，可设置的积分规则包含：不积分、按卡类型和会员卡积分设置中的积分规则。</w:t>
      </w:r>
    </w:p>
    <w:p w:rsidR="00A8196B" w:rsidRPr="00E54A40" w:rsidRDefault="00A8196B" w:rsidP="000268E2">
      <w:pPr>
        <w:numPr>
          <w:ilvl w:val="0"/>
          <w:numId w:val="340"/>
        </w:numPr>
        <w:topLinePunct/>
        <w:ind w:firstLine="0"/>
        <w:rPr>
          <w:rFonts w:cs="宋体"/>
          <w:color w:val="000000"/>
          <w:szCs w:val="21"/>
        </w:rPr>
      </w:pPr>
      <w:r w:rsidRPr="00E54A40">
        <w:rPr>
          <w:rFonts w:cs="宋体" w:hint="eastAsia"/>
          <w:color w:val="000000"/>
          <w:szCs w:val="21"/>
        </w:rPr>
        <w:t>修改：可随时对商品会员优惠信息进行修改。</w:t>
      </w:r>
    </w:p>
    <w:p w:rsidR="00A8196B" w:rsidRPr="00E54A40" w:rsidRDefault="00A8196B" w:rsidP="000268E2">
      <w:pPr>
        <w:numPr>
          <w:ilvl w:val="0"/>
          <w:numId w:val="340"/>
        </w:numPr>
        <w:topLinePunct/>
        <w:ind w:firstLine="0"/>
        <w:rPr>
          <w:rFonts w:cs="宋体"/>
          <w:color w:val="000000"/>
          <w:szCs w:val="21"/>
        </w:rPr>
      </w:pPr>
      <w:r w:rsidRPr="00E54A40">
        <w:rPr>
          <w:rFonts w:cs="宋体" w:hint="eastAsia"/>
          <w:color w:val="000000"/>
          <w:szCs w:val="21"/>
        </w:rPr>
        <w:t>批量修改：只能在线性列中，针对当前列表中所有商品的会员优惠信息进行修改。</w:t>
      </w:r>
    </w:p>
    <w:p w:rsidR="00A8196B" w:rsidRPr="00E54A40" w:rsidRDefault="00A8196B" w:rsidP="00B7376F">
      <w:pPr>
        <w:pStyle w:val="3"/>
      </w:pPr>
      <w:bookmarkStart w:id="975" w:name="_Toc15852"/>
      <w:bookmarkStart w:id="976" w:name="_Toc28270"/>
      <w:bookmarkStart w:id="977" w:name="_Toc146530509"/>
      <w:r w:rsidRPr="00E54A40">
        <w:rPr>
          <w:rFonts w:hint="eastAsia"/>
        </w:rPr>
        <w:t>会员卡类型管理</w:t>
      </w:r>
      <w:bookmarkEnd w:id="975"/>
      <w:bookmarkEnd w:id="976"/>
      <w:bookmarkEnd w:id="977"/>
    </w:p>
    <w:p w:rsidR="00A8196B" w:rsidRPr="00E54A40" w:rsidRDefault="00A8196B" w:rsidP="00A8196B">
      <w:pPr>
        <w:topLinePunct/>
      </w:pPr>
      <w:r w:rsidRPr="00E54A40">
        <w:rPr>
          <w:noProof/>
        </w:rPr>
        <w:drawing>
          <wp:inline distT="0" distB="0" distL="0" distR="0" wp14:anchorId="772F1D7E" wp14:editId="658B72EB">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功能描述：可维护不同会员卡类型，设置有效期、商品折扣、是否参与积分等。</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新增：新增会员卡类型，用于会员卡信息建立时，可以直接关联不同的卡类型，从而在会员消费时可以带出其对应的商品折扣和积分规则等。</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修改：可随时修改卡类型相关设置。</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lastRenderedPageBreak/>
        <w:t>删除：可删除未被使用的会员卡类型。</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会员卡类型：会员卡类型名称，新增时必须录入。</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有效期：以年、月或天为单位录入该会员卡类型的有效期</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商品折扣：可对不同的商品设置不同的折扣方式，其中包括：无优惠、预设折扣</w:t>
      </w:r>
      <w:r w:rsidRPr="00E54A40">
        <w:rPr>
          <w:rFonts w:cs="宋体"/>
          <w:color w:val="000000"/>
          <w:szCs w:val="21"/>
        </w:rPr>
        <w:t>1</w:t>
      </w:r>
      <w:r w:rsidRPr="00E54A40">
        <w:rPr>
          <w:rFonts w:cs="宋体" w:hint="eastAsia"/>
          <w:color w:val="000000"/>
          <w:szCs w:val="21"/>
        </w:rPr>
        <w:t>到</w:t>
      </w:r>
      <w:r w:rsidRPr="00E54A40">
        <w:rPr>
          <w:rFonts w:cs="宋体"/>
          <w:color w:val="000000"/>
          <w:szCs w:val="21"/>
        </w:rPr>
        <w:t>4</w:t>
      </w:r>
      <w:r w:rsidRPr="00E54A40">
        <w:rPr>
          <w:rFonts w:cs="宋体" w:hint="eastAsia"/>
          <w:color w:val="000000"/>
          <w:szCs w:val="21"/>
        </w:rPr>
        <w:t>、会员价</w:t>
      </w:r>
      <w:r w:rsidRPr="00E54A40">
        <w:rPr>
          <w:rFonts w:cs="宋体"/>
          <w:color w:val="000000"/>
          <w:szCs w:val="21"/>
        </w:rPr>
        <w:t>1</w:t>
      </w:r>
      <w:r w:rsidRPr="00E54A40">
        <w:rPr>
          <w:rFonts w:cs="宋体" w:hint="eastAsia"/>
          <w:color w:val="000000"/>
          <w:szCs w:val="21"/>
        </w:rPr>
        <w:t>到</w:t>
      </w:r>
      <w:r w:rsidRPr="00E54A40">
        <w:rPr>
          <w:rFonts w:cs="宋体"/>
          <w:color w:val="000000"/>
          <w:szCs w:val="21"/>
        </w:rPr>
        <w:t>5</w:t>
      </w:r>
      <w:r w:rsidRPr="00E54A40">
        <w:rPr>
          <w:rFonts w:cs="宋体" w:hint="eastAsia"/>
          <w:color w:val="000000"/>
          <w:szCs w:val="21"/>
        </w:rPr>
        <w:t>、和按卡类型等多种折扣方式。</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参与积分：若设置参与积分，系统会显示出“积分参数”设置界面。</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商品积分规则：选择需要的积分规则。</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开卡赠送积分：新增该类型的会员卡后赠送相应积分。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会员生日</w:t>
      </w:r>
      <w:r w:rsidRPr="00E54A40">
        <w:rPr>
          <w:rFonts w:cs="宋体"/>
          <w:color w:val="000000"/>
          <w:szCs w:val="21"/>
        </w:rPr>
        <w:t xml:space="preserve"> [  ] </w:t>
      </w:r>
      <w:r w:rsidRPr="00E54A40">
        <w:rPr>
          <w:rFonts w:cs="宋体" w:hint="eastAsia"/>
          <w:color w:val="000000"/>
          <w:szCs w:val="21"/>
        </w:rPr>
        <w:t>倍积分：会员生日当天消费后，成倍积分。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指定日期</w:t>
      </w:r>
      <w:r w:rsidRPr="00E54A40">
        <w:rPr>
          <w:rFonts w:cs="宋体"/>
          <w:color w:val="000000"/>
          <w:szCs w:val="21"/>
        </w:rPr>
        <w:t xml:space="preserve"> [  ] </w:t>
      </w:r>
      <w:r w:rsidRPr="00E54A40">
        <w:rPr>
          <w:rFonts w:cs="宋体" w:hint="eastAsia"/>
          <w:color w:val="000000"/>
          <w:szCs w:val="21"/>
        </w:rPr>
        <w:t>至</w:t>
      </w:r>
      <w:r w:rsidRPr="00E54A40">
        <w:rPr>
          <w:rFonts w:cs="宋体"/>
          <w:color w:val="000000"/>
          <w:szCs w:val="21"/>
        </w:rPr>
        <w:t xml:space="preserve">[  ] [  ] </w:t>
      </w:r>
      <w:r w:rsidRPr="00E54A40">
        <w:rPr>
          <w:rFonts w:cs="宋体" w:hint="eastAsia"/>
          <w:color w:val="000000"/>
          <w:szCs w:val="21"/>
        </w:rPr>
        <w:t>倍积分：在指定日期内，比如周年庆等成倍积分。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促销商品不参与积分：已经参与促销的商品，不再参与积分。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升级规则：启用积分升级方案后才有该选项，</w:t>
      </w:r>
      <w:r w:rsidRPr="00E54A40">
        <w:rPr>
          <w:rFonts w:cs="宋体"/>
          <w:color w:val="000000"/>
          <w:szCs w:val="21"/>
        </w:rPr>
        <w:t xml:space="preserve"> </w:t>
      </w:r>
      <w:r w:rsidRPr="00E54A40">
        <w:rPr>
          <w:rFonts w:cs="宋体" w:hint="eastAsia"/>
          <w:color w:val="000000"/>
          <w:szCs w:val="21"/>
        </w:rPr>
        <w:t>会员类型级别处设置当前会员卡类型的所属级别，通过升级达标积分和升级扣除积分设置该会员卡类型的升级规则。</w:t>
      </w:r>
    </w:p>
    <w:p w:rsidR="00A8196B" w:rsidRPr="00E54A40" w:rsidRDefault="00A8196B" w:rsidP="00B7376F">
      <w:pPr>
        <w:pStyle w:val="3"/>
      </w:pPr>
      <w:bookmarkStart w:id="978" w:name="_Toc9505"/>
      <w:bookmarkStart w:id="979" w:name="_Toc23197"/>
      <w:bookmarkStart w:id="980" w:name="_Toc146530510"/>
      <w:r w:rsidRPr="00E54A40">
        <w:rPr>
          <w:rFonts w:hint="eastAsia"/>
        </w:rPr>
        <w:t>会员卡类型变更查询</w:t>
      </w:r>
      <w:bookmarkEnd w:id="978"/>
      <w:bookmarkEnd w:id="979"/>
      <w:bookmarkEnd w:id="980"/>
    </w:p>
    <w:p w:rsidR="00A8196B" w:rsidRPr="00E54A40" w:rsidRDefault="00A8196B" w:rsidP="00A8196B">
      <w:pPr>
        <w:topLinePunct/>
      </w:pPr>
      <w:r w:rsidRPr="00E54A40">
        <w:rPr>
          <w:noProof/>
        </w:rPr>
        <w:drawing>
          <wp:inline distT="0" distB="0" distL="0" distR="0" wp14:anchorId="31C47CDC" wp14:editId="59F6D571">
            <wp:extent cx="4071600" cy="1800000"/>
            <wp:effectExtent l="0" t="0" r="5715"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功能描述：统计会员卡所属卡类型变更情况，方便用户可追溯变更卡类型的历史原因。</w:t>
      </w:r>
    </w:p>
    <w:p w:rsidR="00A8196B" w:rsidRPr="00E54A40" w:rsidRDefault="00A8196B" w:rsidP="00B7376F">
      <w:pPr>
        <w:pStyle w:val="3"/>
      </w:pPr>
      <w:bookmarkStart w:id="981" w:name="_Toc16240"/>
      <w:bookmarkStart w:id="982" w:name="_Toc14287"/>
      <w:bookmarkStart w:id="983" w:name="_Toc146530511"/>
      <w:r w:rsidRPr="00E54A40">
        <w:rPr>
          <w:rFonts w:hint="eastAsia"/>
        </w:rPr>
        <w:t>会员卡信息管理</w:t>
      </w:r>
      <w:bookmarkEnd w:id="981"/>
      <w:bookmarkEnd w:id="982"/>
      <w:bookmarkEnd w:id="983"/>
    </w:p>
    <w:p w:rsidR="00A8196B" w:rsidRPr="00E54A40" w:rsidRDefault="00A8196B" w:rsidP="00A8196B">
      <w:pPr>
        <w:topLinePunct/>
      </w:pPr>
      <w:r w:rsidRPr="00E54A40">
        <w:rPr>
          <w:noProof/>
        </w:rPr>
        <w:drawing>
          <wp:inline distT="0" distB="0" distL="0" distR="0" wp14:anchorId="6D6741DD" wp14:editId="2D56B81E">
            <wp:extent cx="4071600" cy="1800000"/>
            <wp:effectExtent l="0" t="0" r="5715"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功能描述：对会员卡信息进行记录。</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空白新增：空白新增一条会员卡档案。如果光标定位的会员卡号末位为数字，那么新增时，会员卡号的最末位会自动累计加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复制新增：新增一条会员卡档案时，将光标定位的会员卡档案中的基本信息全部复制到新增的这条会员卡档案中。如果光标定位的会员卡号末位为数字，那么新增时，会员卡号的最末位会自动累计加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修改：修改选中的某一条会员卡档案的具体信息。</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修改卡号：需要修改会员卡号时使用，注意列表上方的【修改】按钮无法直接修改会员卡号。</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修改类型：需要修改会员卡所属类型时使用，注意列表上方的【修改】按钮无法直接修改会员卡的所属类型。</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删除：删除无需使用的会员卡档案。★注意事项：此操作为“物理删除”，不可恢复，请谨慎操作！</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lastRenderedPageBreak/>
        <w:t>停用：停用状态的会员卡将不能使用，该功能一般用于实际业务中企业主动发起，例如卡信息建立错误等。</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启用：取消会员卡的停用状态，取消后该会员卡可正常使用。</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挂失：挂失状态的会员卡将不能使用，该功能一般用于实际业务中会员卡持有人发起，例如会员卡持有人将卡丢失，补办前。</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取消挂失：取消会员卡的挂失状态，取消后该会员卡可正常使用。</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修改密码：修改会员卡密码。</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清除密码：将会员卡密码置空。</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充值</w:t>
      </w:r>
      <w:r w:rsidRPr="00E54A40">
        <w:rPr>
          <w:rFonts w:cs="宋体"/>
          <w:color w:val="000000"/>
          <w:szCs w:val="21"/>
        </w:rPr>
        <w:t>--</w:t>
      </w:r>
      <w:r w:rsidRPr="00E54A40">
        <w:rPr>
          <w:rFonts w:cs="宋体" w:hint="eastAsia"/>
          <w:color w:val="000000"/>
          <w:szCs w:val="21"/>
        </w:rPr>
        <w:t>快充配置：会员储值充值单时可自动带入预置号的经手人、分支机构、部门，不用每次选择，提高开单效率。</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充值</w:t>
      </w:r>
      <w:r w:rsidRPr="00E54A40">
        <w:rPr>
          <w:rFonts w:cs="宋体"/>
          <w:color w:val="000000"/>
          <w:szCs w:val="21"/>
        </w:rPr>
        <w:t>--</w:t>
      </w:r>
      <w:r w:rsidRPr="00E54A40">
        <w:rPr>
          <w:rFonts w:cs="宋体" w:hint="eastAsia"/>
          <w:color w:val="000000"/>
          <w:szCs w:val="21"/>
        </w:rPr>
        <w:t>储值充值：方便快捷打开“会员储值充值单”。</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批量发卡：会员卡号连贯，并且会员卡信息基本相同时，可使用批量发卡。</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打印：支持打印会员卡信息。</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编辑会员卡信息说明：</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会员卡号：不能和已经发放的会员卡号重复。</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卡类型：只读下拉列表，包括所有已设置的会员卡类型。当选择好会员卡类型后，会带出对应的只读字段商品折扣方式。</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商品折扣：通过选择会员卡类型自动带出。</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卡类型折扣：通过选择会员卡类型自动带出。</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结算单位：用于会员卡消费结算时可以挂往来账。</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持卡人：必填项，请填写该会员卡的此卡人名称。</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生日：记录会员生日年月日，方便设置生日当天双倍积分等，</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手机：记录会员手机号码。</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持卡人拼音码：录入持卡人名称后，由系统自动生成持卡人拼音码，也可以手动录入。</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邮政编码：非必填。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从事行业：非必填。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通讯地址：非必填。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性别：下拉选择。</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状态：不可编辑，新增时默认为启用状态，新增后可以根据实际情况停用后，这里会显示为停用状态。</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证件号：非必填。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发卡人：自动带入操作员对应的职员信息。</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发卡日期：必填，系统默认为当天。</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有效期：必填，系统默认为当天。</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初始消费金额：录入该会员卡在期初时的累计消费金额，开账后可以修改。</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累计消费金额：开账后，每次会员消费的金额，都会累加到累计消费金额上。</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初始积分：录入该会员卡在期初时的积分余额，开账后可以修改。</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参与积分：根据所属卡类型显示是否参与积分。</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积分余额：开账后，每次会员获得积分或者抵扣积分后，都会累计到“积分余额”上。</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会员储值：默认不勾选，勾选该选项表示该会员卡支持储值。当会员卡存在储值余额、已消费储值金额时，不能取消会员储值，系统会提示“会员储值余额大于</w:t>
      </w:r>
      <w:r w:rsidRPr="00E54A40">
        <w:rPr>
          <w:rFonts w:cs="宋体"/>
          <w:color w:val="000000"/>
          <w:szCs w:val="21"/>
        </w:rPr>
        <w:t>0</w:t>
      </w:r>
      <w:r w:rsidRPr="00E54A40">
        <w:rPr>
          <w:rFonts w:cs="宋体" w:hint="eastAsia"/>
          <w:color w:val="000000"/>
          <w:szCs w:val="21"/>
        </w:rPr>
        <w:t>，不能取消会员储值功能！”</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期初储值金额：开账前可录入该会员卡的期初储值金额，注意这里是期初时的储值余额，不是累计储值金额。</w:t>
      </w:r>
      <w:r w:rsidRPr="00E54A40">
        <w:rPr>
          <w:rFonts w:cs="宋体"/>
          <w:color w:val="000000"/>
          <w:szCs w:val="21"/>
        </w:rPr>
        <w:t xml:space="preserve"> </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累计储值金额：开账后，每次会员储值充值的金额，都会累计到“累计储值金额”上。</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已消费储值金额：开账后，每次会员储值消费的金额，都会累计到“已消费储值金额”上</w:t>
      </w:r>
      <w:r w:rsidRPr="00E54A40">
        <w:rPr>
          <w:rFonts w:cs="宋体"/>
          <w:color w:val="000000"/>
          <w:szCs w:val="21"/>
        </w:rPr>
        <w:t xml:space="preserve"> </w:t>
      </w:r>
      <w:r w:rsidRPr="00E54A40">
        <w:rPr>
          <w:rFonts w:cs="宋体" w:hint="eastAsia"/>
          <w:color w:val="000000"/>
          <w:szCs w:val="21"/>
        </w:rPr>
        <w:t>。储值余额：</w:t>
      </w:r>
      <w:r w:rsidRPr="00E54A40">
        <w:rPr>
          <w:rFonts w:cs="宋体"/>
          <w:color w:val="000000"/>
          <w:szCs w:val="21"/>
        </w:rPr>
        <w:t xml:space="preserve"> </w:t>
      </w:r>
      <w:r w:rsidRPr="00E54A40">
        <w:rPr>
          <w:rFonts w:cs="宋体" w:hint="eastAsia"/>
          <w:color w:val="000000"/>
          <w:szCs w:val="21"/>
        </w:rPr>
        <w:t>会员充值和消费均会影响储值余额。</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卡类型：可查看该会员卡的所属卡类型信息。</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结算单位：可查看该会员卡的结算单位信息。</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确定并充值：只有勾选了会员储值后，此按钮才可以使用，点击此按钮代表保存新增的</w:t>
      </w:r>
      <w:r w:rsidRPr="00E54A40">
        <w:rPr>
          <w:rFonts w:cs="宋体" w:hint="eastAsia"/>
          <w:color w:val="000000"/>
          <w:szCs w:val="21"/>
        </w:rPr>
        <w:lastRenderedPageBreak/>
        <w:t>会员卡信息并打开储值充值界面，对此会员卡进行直接充值。</w:t>
      </w:r>
    </w:p>
    <w:p w:rsidR="00A8196B" w:rsidRPr="00E54A40" w:rsidRDefault="00A8196B" w:rsidP="00B7376F">
      <w:pPr>
        <w:pStyle w:val="3"/>
      </w:pPr>
      <w:bookmarkStart w:id="984" w:name="_Toc8163"/>
      <w:bookmarkStart w:id="985" w:name="_Toc5366"/>
      <w:bookmarkStart w:id="986" w:name="_Toc146530512"/>
      <w:r w:rsidRPr="00E54A40">
        <w:rPr>
          <w:rFonts w:hint="eastAsia"/>
        </w:rPr>
        <w:t>职员发卡统计</w:t>
      </w:r>
      <w:bookmarkEnd w:id="984"/>
      <w:bookmarkEnd w:id="985"/>
      <w:bookmarkEnd w:id="986"/>
    </w:p>
    <w:p w:rsidR="00A8196B" w:rsidRPr="00E54A40" w:rsidRDefault="00A8196B" w:rsidP="00A8196B">
      <w:pPr>
        <w:topLinePunct/>
      </w:pPr>
      <w:r w:rsidRPr="00E54A40">
        <w:rPr>
          <w:noProof/>
        </w:rPr>
        <w:drawing>
          <wp:inline distT="0" distB="0" distL="0" distR="0" wp14:anchorId="72E221E6" wp14:editId="683B6DF0">
            <wp:extent cx="4071600" cy="1800000"/>
            <wp:effectExtent l="0" t="0" r="5715"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功能描述：该报表可统计每个职员在某段时间内的发卡总数和储值卡数量。</w:t>
      </w:r>
    </w:p>
    <w:p w:rsidR="00A8196B" w:rsidRPr="00E54A40" w:rsidRDefault="00A8196B" w:rsidP="00B7376F">
      <w:pPr>
        <w:pStyle w:val="3"/>
      </w:pPr>
      <w:bookmarkStart w:id="987" w:name="_Toc31232"/>
      <w:bookmarkStart w:id="988" w:name="_Toc10836"/>
      <w:bookmarkStart w:id="989" w:name="_Toc146530513"/>
      <w:r w:rsidRPr="00E54A40">
        <w:rPr>
          <w:rFonts w:hint="eastAsia"/>
        </w:rPr>
        <w:t>会员储值充值单</w:t>
      </w:r>
      <w:bookmarkEnd w:id="987"/>
      <w:bookmarkEnd w:id="988"/>
      <w:bookmarkEnd w:id="989"/>
    </w:p>
    <w:p w:rsidR="00A8196B" w:rsidRPr="00E54A40" w:rsidRDefault="00A8196B" w:rsidP="00A8196B">
      <w:pPr>
        <w:topLinePunct/>
      </w:pPr>
      <w:r w:rsidRPr="00E54A40">
        <w:rPr>
          <w:noProof/>
        </w:rPr>
        <w:drawing>
          <wp:inline distT="0" distB="0" distL="0" distR="0" wp14:anchorId="4AF573EB" wp14:editId="456CCF25">
            <wp:extent cx="4071600" cy="1800000"/>
            <wp:effectExtent l="0" t="0" r="5715"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功能描述：该单据用于对会员储值卡进行充值。</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5"/>
        </w:numPr>
        <w:topLinePunct/>
        <w:ind w:firstLine="0"/>
        <w:rPr>
          <w:rFonts w:cs="宋体"/>
          <w:color w:val="000000"/>
          <w:szCs w:val="21"/>
        </w:rPr>
      </w:pPr>
      <w:r w:rsidRPr="00E54A40">
        <w:rPr>
          <w:rFonts w:cs="宋体" w:hint="eastAsia"/>
          <w:color w:val="000000"/>
          <w:szCs w:val="21"/>
        </w:rPr>
        <w:t>这里可以针对本次充值所需结算的金额进行挂往来处理，即不收款，此次应收账款挂到对应会员卡的结算单位处。</w:t>
      </w:r>
    </w:p>
    <w:p w:rsidR="00A8196B" w:rsidRPr="00E54A40" w:rsidRDefault="00A8196B" w:rsidP="000268E2">
      <w:pPr>
        <w:numPr>
          <w:ilvl w:val="0"/>
          <w:numId w:val="345"/>
        </w:numPr>
        <w:topLinePunct/>
        <w:ind w:firstLine="0"/>
        <w:rPr>
          <w:rFonts w:cs="宋体"/>
          <w:color w:val="000000"/>
          <w:szCs w:val="21"/>
        </w:rPr>
      </w:pPr>
      <w:r w:rsidRPr="00E54A40">
        <w:rPr>
          <w:rFonts w:cs="宋体" w:hint="eastAsia"/>
          <w:color w:val="000000"/>
          <w:szCs w:val="21"/>
        </w:rPr>
        <w:t>充值的时候如果需要挂应收的往来账，则必须录入结算单位。</w:t>
      </w:r>
    </w:p>
    <w:p w:rsidR="00A8196B" w:rsidRPr="00E54A40" w:rsidRDefault="00A8196B" w:rsidP="000268E2">
      <w:pPr>
        <w:numPr>
          <w:ilvl w:val="0"/>
          <w:numId w:val="345"/>
        </w:numPr>
        <w:topLinePunct/>
        <w:ind w:firstLine="0"/>
        <w:rPr>
          <w:rFonts w:cs="宋体"/>
          <w:color w:val="000000"/>
          <w:szCs w:val="21"/>
        </w:rPr>
      </w:pPr>
      <w:r w:rsidRPr="00E54A40">
        <w:rPr>
          <w:rFonts w:cs="宋体" w:hint="eastAsia"/>
          <w:color w:val="000000"/>
          <w:szCs w:val="21"/>
        </w:rPr>
        <w:t>过账后应收账款增加；会员储值增加；账户余额增加。</w:t>
      </w:r>
    </w:p>
    <w:p w:rsidR="00A8196B" w:rsidRPr="00E54A40" w:rsidRDefault="00A8196B" w:rsidP="00B7376F">
      <w:pPr>
        <w:pStyle w:val="3"/>
      </w:pPr>
      <w:bookmarkStart w:id="990" w:name="_Toc664"/>
      <w:bookmarkStart w:id="991" w:name="_Toc7308"/>
      <w:bookmarkStart w:id="992" w:name="_Toc146530514"/>
      <w:r w:rsidRPr="00E54A40">
        <w:rPr>
          <w:rFonts w:hint="eastAsia"/>
        </w:rPr>
        <w:t>会员储值批量充值单</w:t>
      </w:r>
      <w:bookmarkEnd w:id="990"/>
      <w:bookmarkEnd w:id="991"/>
      <w:bookmarkEnd w:id="992"/>
    </w:p>
    <w:p w:rsidR="00A8196B" w:rsidRPr="00E54A40" w:rsidRDefault="00A8196B" w:rsidP="00A8196B">
      <w:pPr>
        <w:topLinePunct/>
        <w:rPr>
          <w:rFonts w:cs="宋体"/>
          <w:color w:val="000000"/>
          <w:szCs w:val="21"/>
        </w:rPr>
      </w:pPr>
      <w:r w:rsidRPr="00E54A40">
        <w:rPr>
          <w:noProof/>
        </w:rPr>
        <w:drawing>
          <wp:inline distT="0" distB="0" distL="0" distR="0" wp14:anchorId="7A5390EF" wp14:editId="72EC2080">
            <wp:extent cx="4071600" cy="1800000"/>
            <wp:effectExtent l="0" t="0" r="5715"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功能描述：该单据可同时对多张会卡储值卡进行充值。</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6"/>
        </w:numPr>
        <w:topLinePunct/>
        <w:ind w:firstLine="0"/>
        <w:rPr>
          <w:rFonts w:cs="宋体"/>
          <w:color w:val="000000"/>
          <w:szCs w:val="21"/>
        </w:rPr>
      </w:pPr>
      <w:r w:rsidRPr="00E54A40">
        <w:rPr>
          <w:rFonts w:cs="宋体" w:hint="eastAsia"/>
          <w:color w:val="000000"/>
          <w:szCs w:val="21"/>
        </w:rPr>
        <w:t>充值的时候如果需要挂应收的往来账，则必须录入结算单位。</w:t>
      </w:r>
    </w:p>
    <w:p w:rsidR="00A8196B" w:rsidRPr="00E54A40" w:rsidRDefault="00A8196B" w:rsidP="000268E2">
      <w:pPr>
        <w:numPr>
          <w:ilvl w:val="0"/>
          <w:numId w:val="346"/>
        </w:numPr>
        <w:topLinePunct/>
        <w:ind w:firstLine="0"/>
        <w:rPr>
          <w:rFonts w:cs="宋体"/>
          <w:color w:val="000000"/>
          <w:szCs w:val="21"/>
        </w:rPr>
      </w:pPr>
      <w:r w:rsidRPr="00E54A40">
        <w:rPr>
          <w:rFonts w:cs="宋体" w:hint="eastAsia"/>
          <w:color w:val="000000"/>
          <w:szCs w:val="21"/>
        </w:rPr>
        <w:t>过账后应收账款增加；会员储值增加；账户余额增加。</w:t>
      </w:r>
    </w:p>
    <w:p w:rsidR="00A8196B" w:rsidRPr="00E54A40" w:rsidRDefault="00A8196B" w:rsidP="00FF2BC4">
      <w:pPr>
        <w:topLinePunct/>
        <w:rPr>
          <w:rFonts w:cs="宋体"/>
          <w:color w:val="000000"/>
          <w:szCs w:val="21"/>
        </w:rPr>
      </w:pPr>
      <w:r w:rsidRPr="00E54A40">
        <w:rPr>
          <w:rFonts w:cs="宋体" w:hint="eastAsia"/>
          <w:color w:val="000000"/>
          <w:szCs w:val="21"/>
        </w:rPr>
        <w:t>★注意事项：只有在未启用读卡设备的时候才能使用该单据。</w:t>
      </w:r>
    </w:p>
    <w:p w:rsidR="00A8196B" w:rsidRPr="00E54A40" w:rsidRDefault="00A8196B" w:rsidP="00B7376F">
      <w:pPr>
        <w:pStyle w:val="3"/>
      </w:pPr>
      <w:bookmarkStart w:id="993" w:name="_Toc10860"/>
      <w:bookmarkStart w:id="994" w:name="_Toc25123"/>
      <w:bookmarkStart w:id="995" w:name="_Toc146530515"/>
      <w:r w:rsidRPr="00E54A40">
        <w:rPr>
          <w:rFonts w:hint="eastAsia"/>
        </w:rPr>
        <w:lastRenderedPageBreak/>
        <w:t>会员充值查询</w:t>
      </w:r>
      <w:bookmarkEnd w:id="993"/>
      <w:bookmarkEnd w:id="994"/>
      <w:bookmarkEnd w:id="995"/>
    </w:p>
    <w:p w:rsidR="00A8196B" w:rsidRPr="00E54A40" w:rsidRDefault="00A8196B" w:rsidP="00A8196B">
      <w:pPr>
        <w:topLinePunct/>
      </w:pPr>
      <w:r w:rsidRPr="00E54A40">
        <w:rPr>
          <w:noProof/>
        </w:rPr>
        <w:drawing>
          <wp:inline distT="0" distB="0" distL="0" distR="0" wp14:anchorId="67A7BC1E" wp14:editId="28E8C136">
            <wp:extent cx="4071600" cy="1800000"/>
            <wp:effectExtent l="0" t="0" r="5715"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功能描述：统计会员储值卡的充值详情，物料是储值充值还是批量储值都能查询。</w:t>
      </w:r>
    </w:p>
    <w:p w:rsidR="00A8196B" w:rsidRPr="00E54A40" w:rsidRDefault="00A8196B" w:rsidP="00B7376F">
      <w:pPr>
        <w:pStyle w:val="3"/>
      </w:pPr>
      <w:bookmarkStart w:id="996" w:name="_Toc18356"/>
      <w:bookmarkStart w:id="997" w:name="_Toc13868"/>
      <w:bookmarkStart w:id="998" w:name="_Toc146530516"/>
      <w:r w:rsidRPr="00E54A40">
        <w:rPr>
          <w:rFonts w:hint="eastAsia"/>
        </w:rPr>
        <w:t>会员业务明细查询</w:t>
      </w:r>
      <w:bookmarkEnd w:id="996"/>
      <w:bookmarkEnd w:id="997"/>
      <w:bookmarkEnd w:id="998"/>
    </w:p>
    <w:p w:rsidR="00A8196B" w:rsidRPr="00E54A40" w:rsidRDefault="00A8196B" w:rsidP="00A8196B">
      <w:pPr>
        <w:topLinePunct/>
      </w:pPr>
      <w:r w:rsidRPr="00E54A40">
        <w:rPr>
          <w:noProof/>
        </w:rPr>
        <w:drawing>
          <wp:inline distT="0" distB="0" distL="0" distR="0" wp14:anchorId="04490731" wp14:editId="00A59CB9">
            <wp:extent cx="4071600" cy="1800000"/>
            <wp:effectExtent l="0" t="0" r="5715"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功能描述：查询会员的消费和充值详情，帮助用户了解会员历史交易明细。</w:t>
      </w:r>
    </w:p>
    <w:p w:rsidR="00A8196B" w:rsidRPr="00E54A40" w:rsidRDefault="00A8196B" w:rsidP="00B7376F">
      <w:pPr>
        <w:pStyle w:val="3"/>
      </w:pPr>
      <w:bookmarkStart w:id="999" w:name="_Toc7939"/>
      <w:bookmarkStart w:id="1000" w:name="_Toc25814"/>
      <w:bookmarkStart w:id="1001" w:name="_Toc146530517"/>
      <w:r w:rsidRPr="00E54A40">
        <w:rPr>
          <w:rFonts w:hint="eastAsia"/>
        </w:rPr>
        <w:t>会员消费管理</w:t>
      </w:r>
      <w:bookmarkEnd w:id="999"/>
      <w:bookmarkEnd w:id="1000"/>
      <w:bookmarkEnd w:id="1001"/>
    </w:p>
    <w:p w:rsidR="00A8196B" w:rsidRPr="00E54A40" w:rsidRDefault="00A8196B" w:rsidP="00A8196B">
      <w:pPr>
        <w:topLinePunct/>
      </w:pPr>
      <w:r w:rsidRPr="00E54A40">
        <w:rPr>
          <w:noProof/>
        </w:rPr>
        <w:drawing>
          <wp:inline distT="0" distB="0" distL="0" distR="0" wp14:anchorId="6C7A2857" wp14:editId="256A8838">
            <wp:extent cx="4071600" cy="1800000"/>
            <wp:effectExtent l="0" t="0" r="5715"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功能描述：统计会员的累计消费金额和累计消费积分。</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可针对某张会员卡的当前累计消费金额和累计消费积分进调增或者调减处理，也可以针对会员卡的积分进行批量清零处理。</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查看会员明细：查看某张会员卡的消费、积分调整、消费调整等明细。</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消费调整：</w:t>
      </w:r>
      <w:r w:rsidRPr="00E54A40">
        <w:rPr>
          <w:rFonts w:cs="宋体"/>
          <w:color w:val="000000"/>
          <w:szCs w:val="21"/>
        </w:rPr>
        <w:t xml:space="preserve"> </w:t>
      </w:r>
      <w:r w:rsidRPr="00E54A40">
        <w:rPr>
          <w:rFonts w:cs="宋体" w:hint="eastAsia"/>
          <w:color w:val="000000"/>
          <w:szCs w:val="21"/>
        </w:rPr>
        <w:t>快捷打开消费调整单。</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积分调整：</w:t>
      </w:r>
      <w:r w:rsidRPr="00E54A40">
        <w:rPr>
          <w:rFonts w:cs="宋体"/>
          <w:color w:val="000000"/>
          <w:szCs w:val="21"/>
        </w:rPr>
        <w:t xml:space="preserve"> </w:t>
      </w:r>
      <w:r w:rsidRPr="00E54A40">
        <w:rPr>
          <w:rFonts w:cs="宋体" w:hint="eastAsia"/>
          <w:color w:val="000000"/>
          <w:szCs w:val="21"/>
        </w:rPr>
        <w:t>快捷打开积分调整单。</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积分清零：可对所选会员卡的积分进行批量清零，该功能系统不会生成积分调整单，只有操作日期可追寻历史记录。</w:t>
      </w:r>
    </w:p>
    <w:p w:rsidR="00A8196B" w:rsidRPr="00E54A40" w:rsidRDefault="00A8196B" w:rsidP="00FF2BC4">
      <w:pPr>
        <w:topLinePunct/>
        <w:rPr>
          <w:rFonts w:cs="宋体"/>
          <w:color w:val="000000"/>
          <w:szCs w:val="21"/>
        </w:rPr>
      </w:pPr>
      <w:r w:rsidRPr="00E54A40">
        <w:rPr>
          <w:rFonts w:cs="宋体" w:hint="eastAsia"/>
          <w:color w:val="000000"/>
          <w:szCs w:val="21"/>
        </w:rPr>
        <w:t>★注意事项：请慎重操作！</w:t>
      </w:r>
    </w:p>
    <w:p w:rsidR="00A8196B" w:rsidRPr="00E54A40" w:rsidRDefault="00A8196B" w:rsidP="00B7376F">
      <w:pPr>
        <w:pStyle w:val="3"/>
      </w:pPr>
      <w:bookmarkStart w:id="1002" w:name="_Toc29860"/>
      <w:bookmarkStart w:id="1003" w:name="_Toc4461"/>
      <w:bookmarkStart w:id="1004" w:name="_Toc146530518"/>
      <w:bookmarkStart w:id="1005" w:name="_Toc16092"/>
      <w:r w:rsidRPr="00E54A40">
        <w:rPr>
          <w:rFonts w:hint="eastAsia"/>
        </w:rPr>
        <w:lastRenderedPageBreak/>
        <w:t>积分调整单</w:t>
      </w:r>
      <w:bookmarkEnd w:id="1002"/>
      <w:bookmarkEnd w:id="1003"/>
      <w:bookmarkEnd w:id="1004"/>
    </w:p>
    <w:p w:rsidR="00A8196B" w:rsidRPr="00E54A40" w:rsidRDefault="00A8196B" w:rsidP="00A8196B">
      <w:pPr>
        <w:topLinePunct/>
      </w:pPr>
      <w:r w:rsidRPr="00E54A40">
        <w:rPr>
          <w:noProof/>
        </w:rPr>
        <w:drawing>
          <wp:inline distT="0" distB="0" distL="0" distR="0" wp14:anchorId="02F89FE5" wp14:editId="171AB59D">
            <wp:extent cx="4071600" cy="1800000"/>
            <wp:effectExtent l="0" t="0" r="5715"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功能描述：通过本次调整积分和本次调减积分来调整所选会员卡的当前累计消费积分。</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8"/>
        </w:numPr>
        <w:topLinePunct/>
        <w:ind w:firstLine="0"/>
        <w:rPr>
          <w:rFonts w:cs="宋体"/>
          <w:color w:val="000000"/>
          <w:szCs w:val="21"/>
        </w:rPr>
      </w:pPr>
      <w:r w:rsidRPr="00E54A40">
        <w:rPr>
          <w:rFonts w:cs="宋体" w:hint="eastAsia"/>
          <w:color w:val="000000"/>
          <w:szCs w:val="21"/>
        </w:rPr>
        <w:t>该单据无过账操作，保存后调整积分及时生效。</w:t>
      </w:r>
    </w:p>
    <w:p w:rsidR="00A8196B" w:rsidRPr="00E54A40" w:rsidRDefault="00A8196B" w:rsidP="00B7376F">
      <w:pPr>
        <w:pStyle w:val="3"/>
      </w:pPr>
      <w:bookmarkStart w:id="1006" w:name="_Toc5861"/>
      <w:bookmarkStart w:id="1007" w:name="_Toc26109"/>
      <w:bookmarkStart w:id="1008" w:name="_Toc146530519"/>
      <w:r w:rsidRPr="00E54A40">
        <w:rPr>
          <w:rFonts w:hint="eastAsia"/>
        </w:rPr>
        <w:t>积分兑换单</w:t>
      </w:r>
      <w:bookmarkEnd w:id="1006"/>
      <w:bookmarkEnd w:id="1007"/>
      <w:bookmarkEnd w:id="1008"/>
    </w:p>
    <w:p w:rsidR="00A8196B" w:rsidRPr="00E54A40" w:rsidRDefault="00A8196B" w:rsidP="00A8196B">
      <w:pPr>
        <w:topLinePunct/>
      </w:pPr>
      <w:r w:rsidRPr="00E54A40">
        <w:rPr>
          <w:noProof/>
        </w:rPr>
        <w:drawing>
          <wp:inline distT="0" distB="0" distL="0" distR="0" wp14:anchorId="76B5FBF6" wp14:editId="3E8FF87D">
            <wp:extent cx="4071600" cy="1800000"/>
            <wp:effectExtent l="0" t="0" r="5715"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功能描述：该单据可用于会员卡积分兑换商品的操作。</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需要注意的是“积分消费基数”，我们在会员管理</w:t>
      </w:r>
      <w:r w:rsidRPr="00E54A40">
        <w:rPr>
          <w:rFonts w:cs="宋体"/>
          <w:color w:val="000000"/>
          <w:szCs w:val="21"/>
        </w:rPr>
        <w:t>--</w:t>
      </w:r>
      <w:r w:rsidRPr="00E54A40">
        <w:rPr>
          <w:rFonts w:cs="宋体" w:hint="eastAsia"/>
          <w:color w:val="000000"/>
          <w:szCs w:val="21"/>
        </w:rPr>
        <w:t>会员参数设置</w:t>
      </w:r>
      <w:r w:rsidRPr="00E54A40">
        <w:rPr>
          <w:rFonts w:cs="宋体"/>
          <w:color w:val="000000"/>
          <w:szCs w:val="21"/>
        </w:rPr>
        <w:t xml:space="preserve"> </w:t>
      </w:r>
      <w:r w:rsidRPr="00E54A40">
        <w:rPr>
          <w:rFonts w:cs="宋体" w:hint="eastAsia"/>
          <w:color w:val="000000"/>
          <w:szCs w:val="21"/>
        </w:rPr>
        <w:t>中是否有设置“积分消费基数”。如果有设置，会员卡积分必须大于积分消费基数才能积分兑换商品，否则保存单据时系统会提示“会员卡积分必须大于积分消费基数才能兑换积分！”。</w:t>
      </w:r>
    </w:p>
    <w:p w:rsidR="00A8196B" w:rsidRPr="00E54A40" w:rsidRDefault="00A8196B" w:rsidP="000268E2">
      <w:pPr>
        <w:numPr>
          <w:ilvl w:val="0"/>
          <w:numId w:val="349"/>
        </w:numPr>
        <w:topLinePunct/>
        <w:ind w:firstLine="0"/>
        <w:rPr>
          <w:rFonts w:cs="宋体"/>
          <w:color w:val="000000"/>
          <w:szCs w:val="21"/>
        </w:rPr>
      </w:pPr>
      <w:r w:rsidRPr="00E54A40">
        <w:rPr>
          <w:rFonts w:cs="宋体" w:hint="eastAsia"/>
          <w:color w:val="000000"/>
          <w:szCs w:val="21"/>
        </w:rPr>
        <w:t>【单据助手】中包含以下辅助功能：实时库存、单据操作日志、清除数量为</w:t>
      </w:r>
      <w:r w:rsidRPr="00E54A40">
        <w:rPr>
          <w:rFonts w:cs="宋体"/>
          <w:color w:val="000000"/>
          <w:szCs w:val="21"/>
        </w:rPr>
        <w:t>0</w:t>
      </w:r>
      <w:r w:rsidRPr="00E54A40">
        <w:rPr>
          <w:rFonts w:cs="宋体" w:hint="eastAsia"/>
          <w:color w:val="000000"/>
          <w:szCs w:val="21"/>
        </w:rPr>
        <w:t>的商品、修改单据</w:t>
      </w:r>
      <w:r w:rsidRPr="00E54A40">
        <w:rPr>
          <w:rFonts w:cs="宋体"/>
          <w:color w:val="000000"/>
          <w:szCs w:val="21"/>
        </w:rPr>
        <w:t>(</w:t>
      </w:r>
      <w:r w:rsidRPr="00E54A40">
        <w:rPr>
          <w:rFonts w:cs="宋体" w:hint="eastAsia"/>
          <w:color w:val="000000"/>
          <w:szCs w:val="21"/>
        </w:rPr>
        <w:t>过账后显示</w:t>
      </w:r>
      <w:r w:rsidRPr="00E54A40">
        <w:rPr>
          <w:rFonts w:cs="宋体"/>
          <w:color w:val="000000"/>
          <w:szCs w:val="21"/>
        </w:rPr>
        <w:t>)</w:t>
      </w:r>
      <w:r w:rsidRPr="00E54A40">
        <w:rPr>
          <w:rFonts w:cs="宋体" w:hint="eastAsia"/>
          <w:color w:val="000000"/>
          <w:szCs w:val="21"/>
        </w:rPr>
        <w:t>、红字反冲</w:t>
      </w:r>
      <w:r w:rsidRPr="00E54A40">
        <w:rPr>
          <w:rFonts w:cs="宋体"/>
          <w:color w:val="000000"/>
          <w:szCs w:val="21"/>
        </w:rPr>
        <w:t>(</w:t>
      </w:r>
      <w:r w:rsidRPr="00E54A40">
        <w:rPr>
          <w:rFonts w:cs="宋体" w:hint="eastAsia"/>
          <w:color w:val="000000"/>
          <w:szCs w:val="21"/>
        </w:rPr>
        <w:t>过账后显示</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49"/>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B7376F">
      <w:pPr>
        <w:pStyle w:val="3"/>
      </w:pPr>
      <w:bookmarkStart w:id="1009" w:name="_Toc8655"/>
      <w:bookmarkStart w:id="1010" w:name="_Toc24376"/>
      <w:bookmarkStart w:id="1011" w:name="_Toc146530520"/>
      <w:r w:rsidRPr="00E54A40">
        <w:rPr>
          <w:rFonts w:hint="eastAsia"/>
        </w:rPr>
        <w:t>积分兑换查询</w:t>
      </w:r>
      <w:bookmarkEnd w:id="1009"/>
      <w:bookmarkEnd w:id="1010"/>
      <w:bookmarkEnd w:id="1011"/>
    </w:p>
    <w:p w:rsidR="00A8196B" w:rsidRPr="00E54A40" w:rsidRDefault="00A8196B" w:rsidP="00A8196B">
      <w:pPr>
        <w:topLinePunct/>
      </w:pPr>
      <w:r w:rsidRPr="00E54A40">
        <w:rPr>
          <w:noProof/>
        </w:rPr>
        <w:drawing>
          <wp:inline distT="0" distB="0" distL="0" distR="0" wp14:anchorId="343CB172" wp14:editId="17703AAF">
            <wp:extent cx="4071600" cy="1800000"/>
            <wp:effectExtent l="0" t="0" r="5715"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功能描述：统计各个商品被积分兑换出的商品数量和所兑换的积分数量。</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方便用户分析哪些商品是客户喜好兑换的商品等情况。</w:t>
      </w:r>
    </w:p>
    <w:p w:rsidR="00A8196B" w:rsidRPr="00E54A40" w:rsidRDefault="00A8196B" w:rsidP="00B7376F">
      <w:pPr>
        <w:pStyle w:val="3"/>
      </w:pPr>
      <w:bookmarkStart w:id="1012" w:name="_Toc19641"/>
      <w:bookmarkStart w:id="1013" w:name="_Toc146530521"/>
      <w:r w:rsidRPr="00E54A40">
        <w:rPr>
          <w:rFonts w:hint="eastAsia"/>
        </w:rPr>
        <w:lastRenderedPageBreak/>
        <w:t>消费调整单</w:t>
      </w:r>
      <w:bookmarkEnd w:id="1005"/>
      <w:bookmarkEnd w:id="1012"/>
      <w:bookmarkEnd w:id="1013"/>
    </w:p>
    <w:p w:rsidR="00A8196B" w:rsidRPr="00E54A40" w:rsidRDefault="00A8196B" w:rsidP="00A8196B">
      <w:pPr>
        <w:topLinePunct/>
      </w:pPr>
      <w:r w:rsidRPr="00E54A40">
        <w:rPr>
          <w:noProof/>
        </w:rPr>
        <w:drawing>
          <wp:inline distT="0" distB="0" distL="0" distR="0" wp14:anchorId="4787FE00" wp14:editId="47282934">
            <wp:extent cx="4071600" cy="1800000"/>
            <wp:effectExtent l="0" t="0" r="5715"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功能描述：通过本次调增金额和本次调减金额来调整所选会员卡的当前累计消费金额。</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0"/>
        </w:numPr>
        <w:topLinePunct/>
        <w:ind w:firstLine="0"/>
        <w:rPr>
          <w:rFonts w:cs="宋体"/>
          <w:color w:val="000000"/>
          <w:szCs w:val="21"/>
        </w:rPr>
      </w:pPr>
      <w:r w:rsidRPr="00E54A40">
        <w:rPr>
          <w:rFonts w:cs="宋体" w:hint="eastAsia"/>
          <w:color w:val="000000"/>
          <w:szCs w:val="21"/>
        </w:rPr>
        <w:t>该单据无过账操作，保存后调整金额及时生效。</w:t>
      </w:r>
    </w:p>
    <w:p w:rsidR="00A8196B" w:rsidRPr="00E54A40" w:rsidRDefault="00A8196B" w:rsidP="00B7376F">
      <w:pPr>
        <w:pStyle w:val="3"/>
      </w:pPr>
      <w:bookmarkStart w:id="1014" w:name="_Toc9973"/>
      <w:bookmarkStart w:id="1015" w:name="_Toc32440"/>
      <w:bookmarkStart w:id="1016" w:name="_Toc146530522"/>
      <w:r w:rsidRPr="00E54A40">
        <w:rPr>
          <w:rFonts w:hint="eastAsia"/>
        </w:rPr>
        <w:t>会员销售统计</w:t>
      </w:r>
      <w:bookmarkEnd w:id="1014"/>
      <w:bookmarkEnd w:id="1015"/>
      <w:bookmarkEnd w:id="1016"/>
    </w:p>
    <w:p w:rsidR="00A8196B" w:rsidRPr="00E54A40" w:rsidRDefault="00A8196B" w:rsidP="00A8196B">
      <w:pPr>
        <w:topLinePunct/>
      </w:pPr>
      <w:r w:rsidRPr="00E54A40">
        <w:rPr>
          <w:noProof/>
        </w:rPr>
        <w:drawing>
          <wp:inline distT="0" distB="0" distL="0" distR="0" wp14:anchorId="6AC19C9C" wp14:editId="20A1FC04">
            <wp:extent cx="4071600" cy="1800000"/>
            <wp:effectExtent l="0" t="0" r="5715"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功能描述：统计某张会员卡的购买商品情况，包括购买的商品数量、价格、金额等。</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1"/>
        </w:numPr>
        <w:topLinePunct/>
        <w:ind w:firstLine="0"/>
        <w:rPr>
          <w:rFonts w:cs="宋体"/>
          <w:color w:val="000000"/>
          <w:szCs w:val="21"/>
        </w:rPr>
      </w:pPr>
      <w:r w:rsidRPr="00E54A40">
        <w:rPr>
          <w:rFonts w:cs="宋体" w:hint="eastAsia"/>
          <w:color w:val="000000"/>
          <w:szCs w:val="21"/>
        </w:rPr>
        <w:t>只统计会员卡录入在表头的单据。</w:t>
      </w:r>
    </w:p>
    <w:p w:rsidR="00A8196B" w:rsidRPr="00E54A40" w:rsidRDefault="00A8196B" w:rsidP="00B7376F">
      <w:pPr>
        <w:pStyle w:val="2"/>
        <w:rPr>
          <w:b/>
        </w:rPr>
      </w:pPr>
      <w:bookmarkStart w:id="1017" w:name="_Toc29987"/>
      <w:bookmarkStart w:id="1018" w:name="_Toc20330"/>
      <w:bookmarkStart w:id="1019" w:name="_Toc146530523"/>
      <w:r w:rsidRPr="00E54A40">
        <w:rPr>
          <w:rFonts w:hint="eastAsia"/>
        </w:rPr>
        <w:t>报表中心</w:t>
      </w:r>
      <w:bookmarkEnd w:id="1017"/>
      <w:bookmarkEnd w:id="1018"/>
      <w:bookmarkEnd w:id="1019"/>
    </w:p>
    <w:p w:rsidR="00A8196B" w:rsidRPr="00E54A40" w:rsidRDefault="00A8196B" w:rsidP="00B7376F">
      <w:pPr>
        <w:pStyle w:val="3"/>
      </w:pPr>
      <w:bookmarkStart w:id="1020" w:name="_Toc7021"/>
      <w:bookmarkStart w:id="1021" w:name="_Toc26289"/>
      <w:bookmarkStart w:id="1022" w:name="_Toc146530524"/>
      <w:r w:rsidRPr="00E54A40">
        <w:rPr>
          <w:rFonts w:hint="eastAsia"/>
        </w:rPr>
        <w:t>单据中心</w:t>
      </w:r>
      <w:bookmarkEnd w:id="1020"/>
      <w:bookmarkEnd w:id="1021"/>
      <w:bookmarkEnd w:id="1022"/>
    </w:p>
    <w:p w:rsidR="00A8196B" w:rsidRPr="00E54A40" w:rsidRDefault="00A8196B" w:rsidP="00B7376F">
      <w:pPr>
        <w:pStyle w:val="4"/>
        <w:rPr>
          <w:b/>
        </w:rPr>
      </w:pPr>
      <w:bookmarkStart w:id="1023" w:name="_Toc14593"/>
      <w:bookmarkStart w:id="1024" w:name="_Toc3187"/>
      <w:bookmarkStart w:id="1025" w:name="_Toc146530525"/>
      <w:r w:rsidRPr="00E54A40">
        <w:rPr>
          <w:rFonts w:hint="eastAsia"/>
        </w:rPr>
        <w:t>业务草稿</w:t>
      </w:r>
      <w:bookmarkEnd w:id="1023"/>
      <w:bookmarkEnd w:id="1024"/>
      <w:bookmarkEnd w:id="1025"/>
    </w:p>
    <w:p w:rsidR="00A8196B" w:rsidRPr="00E54A40" w:rsidRDefault="004D7928" w:rsidP="00A8196B">
      <w:pPr>
        <w:topLinePunct/>
        <w:rPr>
          <w:rFonts w:cs="宋体"/>
          <w:color w:val="000000"/>
          <w:szCs w:val="21"/>
        </w:rPr>
      </w:pPr>
      <w:r>
        <w:rPr>
          <w:noProof/>
        </w:rPr>
        <w:drawing>
          <wp:inline distT="0" distB="0" distL="0" distR="0" wp14:anchorId="3FD424EE" wp14:editId="2CFAB223">
            <wp:extent cx="4071600" cy="1800000"/>
            <wp:effectExtent l="0" t="0" r="5715" b="0"/>
            <wp:docPr id="45" name="图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功能描述：该报表统计了所有“保存草稿”的业务单据。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批量复制：可将选中的业务草稿复制新增一张新的草稿。</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原始单据：可查看选中业务草稿的原始单据。</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批量过账：待实际业务确认后，可将此前保存的草稿单据过账。</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批量删除：待实际业务确认后，可将不成立的草稿哦单据删除。</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szCs w:val="21"/>
        </w:rPr>
        <w:t>批量提交审核：将单据批量进行提交审核操作</w:t>
      </w:r>
      <w:r w:rsidRPr="00E54A40">
        <w:rPr>
          <w:rFonts w:cs="宋体" w:hint="eastAsia"/>
          <w:color w:val="000000"/>
          <w:szCs w:val="21"/>
        </w:rPr>
        <w:t>。</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批量导入：能通过</w:t>
      </w:r>
      <w:r w:rsidRPr="00E54A40">
        <w:rPr>
          <w:rFonts w:cs="宋体"/>
          <w:color w:val="000000"/>
          <w:szCs w:val="21"/>
        </w:rPr>
        <w:t>Excel</w:t>
      </w:r>
      <w:r w:rsidRPr="00E54A40">
        <w:rPr>
          <w:rFonts w:cs="宋体" w:hint="eastAsia"/>
          <w:color w:val="000000"/>
          <w:szCs w:val="21"/>
        </w:rPr>
        <w:t>快速进行整单导入。</w:t>
      </w:r>
    </w:p>
    <w:p w:rsidR="00A8196B" w:rsidRPr="00E54A40" w:rsidRDefault="00A8196B" w:rsidP="00FF2BC4">
      <w:pPr>
        <w:topLinePunct/>
        <w:rPr>
          <w:rFonts w:cs="宋体"/>
          <w:color w:val="000000"/>
          <w:szCs w:val="21"/>
        </w:rPr>
      </w:pPr>
      <w:r w:rsidRPr="00E54A40">
        <w:rPr>
          <w:rFonts w:cs="宋体" w:hint="eastAsia"/>
          <w:color w:val="000000"/>
          <w:szCs w:val="21"/>
        </w:rPr>
        <w:t>★注意事项：删除为物理删除，请慎重操作！</w:t>
      </w:r>
    </w:p>
    <w:p w:rsidR="00A8196B" w:rsidRPr="00E54A40" w:rsidRDefault="00A8196B" w:rsidP="00B7376F">
      <w:pPr>
        <w:pStyle w:val="4"/>
        <w:rPr>
          <w:b/>
        </w:rPr>
      </w:pPr>
      <w:bookmarkStart w:id="1026" w:name="_Toc349"/>
      <w:bookmarkStart w:id="1027" w:name="_Toc9752"/>
      <w:bookmarkStart w:id="1028" w:name="_Toc146530526"/>
      <w:r w:rsidRPr="00E54A40">
        <w:rPr>
          <w:rFonts w:hint="eastAsia"/>
        </w:rPr>
        <w:lastRenderedPageBreak/>
        <w:t>经营历程</w:t>
      </w:r>
      <w:bookmarkEnd w:id="1026"/>
      <w:bookmarkEnd w:id="1027"/>
      <w:bookmarkEnd w:id="1028"/>
    </w:p>
    <w:p w:rsidR="00A8196B" w:rsidRPr="00E54A40" w:rsidRDefault="004D7928" w:rsidP="00A8196B">
      <w:pPr>
        <w:topLinePunct/>
      </w:pPr>
      <w:r>
        <w:rPr>
          <w:noProof/>
        </w:rPr>
        <w:drawing>
          <wp:inline distT="0" distB="0" distL="0" distR="0" wp14:anchorId="30E497F3" wp14:editId="1EE43E49">
            <wp:extent cx="4071600" cy="1800000"/>
            <wp:effectExtent l="0" t="0" r="5715" b="0"/>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功能描述：该报表统计了所有已经过账的单据，这些单据都是对账务数据有所影响的。</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另外再次可以灵活地对已经过账的单据做部分调整，但请慎重操作。</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批量复制：可将已过账的单据复制新增一张新的草稿，该功能受到功能权限“单据中心</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允许复制已过账单据”的控制，有该功能权限才能看到该按钮。</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原始单据：可查看选中单据的原始单据。</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修改单据：可修改部分对账务数据无影响的字段，可修改的内容包括：单据日期、单据编号、经手人、收款期限、说明、摘要。</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红字反冲：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批量财务审核</w:t>
      </w:r>
      <w:r w:rsidRPr="00E54A40">
        <w:rPr>
          <w:rFonts w:cs="宋体"/>
          <w:color w:val="000000"/>
          <w:szCs w:val="21"/>
        </w:rPr>
        <w:t>/</w:t>
      </w:r>
      <w:r w:rsidRPr="00E54A40">
        <w:rPr>
          <w:rFonts w:cs="宋体" w:hint="eastAsia"/>
          <w:color w:val="000000"/>
          <w:szCs w:val="21"/>
        </w:rPr>
        <w:t>批量财务反审核：当单据执行财务审核后，表示已经由公司财务人员进行了最终确定，不再允许进行红字反冲和修改过账单据。也能对已经财务审核的单据实现反审核。</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批量删除：待实际业务确认后，可将单据删除。</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修改单据▼：包含“修改单据表头信息；批量修改单据日期；批量修改经手人、部门；批量修改说明；批量修改摘要</w:t>
      </w:r>
      <w:r w:rsidR="00D90525">
        <w:rPr>
          <w:rFonts w:cstheme="minorEastAsia" w:hint="eastAsia"/>
          <w:szCs w:val="21"/>
        </w:rPr>
        <w:t>、批量修改表头自定义</w:t>
      </w:r>
      <w:r w:rsidRPr="00E54A40">
        <w:rPr>
          <w:rFonts w:cs="宋体" w:hint="eastAsia"/>
          <w:color w:val="000000"/>
          <w:szCs w:val="21"/>
        </w:rPr>
        <w:t>”等功能。</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szCs w:val="21"/>
        </w:rPr>
        <w:t>支持电子面单打印。</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支持同类型单据批量打印。</w:t>
      </w:r>
    </w:p>
    <w:p w:rsidR="00A8196B" w:rsidRPr="00E54A40" w:rsidRDefault="00A8196B" w:rsidP="00FF2BC4">
      <w:pPr>
        <w:topLinePunct/>
        <w:rPr>
          <w:rFonts w:cs="宋体"/>
          <w:color w:val="000000"/>
          <w:szCs w:val="21"/>
        </w:rPr>
      </w:pPr>
      <w:r w:rsidRPr="00E54A40">
        <w:rPr>
          <w:rFonts w:cs="宋体" w:hint="eastAsia"/>
          <w:color w:val="000000"/>
          <w:szCs w:val="21"/>
        </w:rPr>
        <w:t>★注意事项：删除为物理删除，请慎重操作！</w:t>
      </w:r>
    </w:p>
    <w:p w:rsidR="00A8196B" w:rsidRPr="00E54A40" w:rsidRDefault="00A8196B" w:rsidP="00B7376F">
      <w:pPr>
        <w:pStyle w:val="4"/>
        <w:rPr>
          <w:b/>
        </w:rPr>
      </w:pPr>
      <w:bookmarkStart w:id="1029" w:name="_Toc26568"/>
      <w:bookmarkStart w:id="1030" w:name="_Toc13632"/>
      <w:bookmarkStart w:id="1031" w:name="_Toc146530527"/>
      <w:r w:rsidRPr="00E54A40">
        <w:rPr>
          <w:rFonts w:hint="eastAsia"/>
        </w:rPr>
        <w:t>我的待审核列表</w:t>
      </w:r>
      <w:bookmarkEnd w:id="1029"/>
      <w:bookmarkEnd w:id="1030"/>
      <w:bookmarkEnd w:id="1031"/>
    </w:p>
    <w:p w:rsidR="00A8196B" w:rsidRPr="00E54A40" w:rsidRDefault="007F5878" w:rsidP="00A8196B">
      <w:pPr>
        <w:topLinePunct/>
      </w:pPr>
      <w:r>
        <w:rPr>
          <w:noProof/>
        </w:rPr>
        <w:drawing>
          <wp:inline distT="0" distB="0" distL="0" distR="0" wp14:anchorId="64FA5AA3" wp14:editId="3BDA88FC">
            <wp:extent cx="4071600" cy="1800000"/>
            <wp:effectExtent l="0" t="0" r="5715"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功能描述：我的待审核列表用于查询当前需要自己审核的单据。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4"/>
        </w:numPr>
        <w:topLinePunct/>
        <w:ind w:firstLine="0"/>
        <w:rPr>
          <w:rFonts w:cs="宋体"/>
          <w:color w:val="000000"/>
          <w:szCs w:val="21"/>
        </w:rPr>
      </w:pPr>
      <w:r w:rsidRPr="00E54A40">
        <w:rPr>
          <w:rFonts w:cs="宋体" w:hint="eastAsia"/>
          <w:color w:val="000000"/>
          <w:szCs w:val="21"/>
        </w:rPr>
        <w:t>单独审核：对一张待审核单据进审核行、反审核等操作。</w:t>
      </w:r>
    </w:p>
    <w:p w:rsidR="00A8196B" w:rsidRDefault="00A8196B" w:rsidP="000268E2">
      <w:pPr>
        <w:numPr>
          <w:ilvl w:val="0"/>
          <w:numId w:val="354"/>
        </w:numPr>
        <w:topLinePunct/>
        <w:ind w:firstLine="0"/>
        <w:rPr>
          <w:rFonts w:cs="宋体"/>
          <w:color w:val="000000"/>
          <w:szCs w:val="21"/>
        </w:rPr>
      </w:pPr>
      <w:r w:rsidRPr="00E54A40">
        <w:rPr>
          <w:rFonts w:cs="宋体" w:hint="eastAsia"/>
          <w:color w:val="000000"/>
          <w:szCs w:val="21"/>
        </w:rPr>
        <w:t>批量审核：和单据审计类似，只是一次性批量处理。</w:t>
      </w:r>
    </w:p>
    <w:p w:rsidR="007F5878" w:rsidRPr="0037086D" w:rsidRDefault="007F5878" w:rsidP="007F5878">
      <w:pPr>
        <w:pStyle w:val="4"/>
        <w:rPr>
          <w:b/>
        </w:rPr>
      </w:pPr>
      <w:bookmarkStart w:id="1032" w:name="_Toc146268105"/>
      <w:bookmarkStart w:id="1033" w:name="_Toc146530528"/>
      <w:r>
        <w:rPr>
          <w:rFonts w:hint="eastAsia"/>
        </w:rPr>
        <w:lastRenderedPageBreak/>
        <w:t>单据</w:t>
      </w:r>
      <w:r w:rsidRPr="0037086D">
        <w:rPr>
          <w:rFonts w:hint="eastAsia"/>
        </w:rPr>
        <w:t>审核列表</w:t>
      </w:r>
      <w:bookmarkEnd w:id="1032"/>
      <w:bookmarkEnd w:id="1033"/>
    </w:p>
    <w:p w:rsidR="007F5878" w:rsidRDefault="007F5878" w:rsidP="007F5878">
      <w:pPr>
        <w:rPr>
          <w:rFonts w:cstheme="minorEastAsia"/>
          <w:szCs w:val="21"/>
        </w:rPr>
      </w:pPr>
      <w:r>
        <w:rPr>
          <w:noProof/>
        </w:rPr>
        <w:drawing>
          <wp:inline distT="0" distB="0" distL="0" distR="0" wp14:anchorId="07D699F3" wp14:editId="4EDCB85F">
            <wp:extent cx="4071600" cy="1800000"/>
            <wp:effectExtent l="0" t="0" r="5715"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071600" cy="1800000"/>
                    </a:xfrm>
                    <a:prstGeom prst="rect">
                      <a:avLst/>
                    </a:prstGeom>
                  </pic:spPr>
                </pic:pic>
              </a:graphicData>
            </a:graphic>
          </wp:inline>
        </w:drawing>
      </w:r>
    </w:p>
    <w:p w:rsidR="007F5878" w:rsidRPr="0037086D" w:rsidRDefault="007F5878" w:rsidP="007F5878">
      <w:pPr>
        <w:rPr>
          <w:rFonts w:cstheme="minorEastAsia"/>
          <w:szCs w:val="21"/>
        </w:rPr>
      </w:pPr>
      <w:r w:rsidRPr="0037086D">
        <w:rPr>
          <w:rFonts w:cstheme="minorEastAsia" w:hint="eastAsia"/>
          <w:bCs/>
          <w:szCs w:val="21"/>
        </w:rPr>
        <w:t>功能描述：</w:t>
      </w:r>
      <w:r>
        <w:rPr>
          <w:rFonts w:cstheme="minorEastAsia" w:hint="eastAsia"/>
          <w:szCs w:val="21"/>
        </w:rPr>
        <w:t>单据审核列表</w:t>
      </w:r>
      <w:r w:rsidRPr="0037086D">
        <w:rPr>
          <w:rFonts w:cstheme="minorEastAsia" w:hint="eastAsia"/>
          <w:szCs w:val="21"/>
        </w:rPr>
        <w:t>用于查询</w:t>
      </w:r>
      <w:r>
        <w:rPr>
          <w:rFonts w:cstheme="minorEastAsia" w:hint="eastAsia"/>
          <w:szCs w:val="21"/>
        </w:rPr>
        <w:t>自己/他人制单或参与审核的</w:t>
      </w:r>
      <w:r w:rsidRPr="0037086D">
        <w:rPr>
          <w:rFonts w:cstheme="minorEastAsia" w:hint="eastAsia"/>
          <w:szCs w:val="21"/>
        </w:rPr>
        <w:t>单据</w:t>
      </w:r>
      <w:r>
        <w:rPr>
          <w:rFonts w:cstheme="minorEastAsia" w:hint="eastAsia"/>
          <w:szCs w:val="21"/>
        </w:rPr>
        <w:t>数据</w:t>
      </w:r>
      <w:r w:rsidRPr="0037086D">
        <w:rPr>
          <w:rFonts w:cstheme="minorEastAsia" w:hint="eastAsia"/>
          <w:szCs w:val="21"/>
        </w:rPr>
        <w:t>。</w:t>
      </w:r>
    </w:p>
    <w:p w:rsidR="007F5878" w:rsidRPr="0037086D" w:rsidRDefault="007F5878" w:rsidP="007F5878">
      <w:pPr>
        <w:rPr>
          <w:rFonts w:cstheme="minorEastAsia"/>
          <w:bCs/>
          <w:szCs w:val="21"/>
        </w:rPr>
      </w:pPr>
      <w:r w:rsidRPr="0037086D">
        <w:rPr>
          <w:rFonts w:cstheme="minorEastAsia" w:hint="eastAsia"/>
          <w:bCs/>
          <w:szCs w:val="21"/>
        </w:rPr>
        <w:t>操作说明：</w:t>
      </w:r>
    </w:p>
    <w:p w:rsidR="007F5878" w:rsidRDefault="007F5878" w:rsidP="000268E2">
      <w:pPr>
        <w:pStyle w:val="af8"/>
        <w:numPr>
          <w:ilvl w:val="0"/>
          <w:numId w:val="426"/>
        </w:numPr>
        <w:ind w:firstLineChars="0"/>
        <w:rPr>
          <w:rFonts w:cstheme="minorEastAsia"/>
          <w:szCs w:val="21"/>
        </w:rPr>
      </w:pPr>
      <w:r>
        <w:rPr>
          <w:rFonts w:cstheme="minorEastAsia" w:hint="eastAsia"/>
          <w:szCs w:val="21"/>
        </w:rPr>
        <w:t>批量撤回：对操作员自己制单提交进入审核流程，但未进行审核操作的单据进行批量撤回操作，</w:t>
      </w:r>
    </w:p>
    <w:p w:rsidR="007F5878" w:rsidRDefault="007F5878" w:rsidP="000268E2">
      <w:pPr>
        <w:pStyle w:val="af8"/>
        <w:numPr>
          <w:ilvl w:val="0"/>
          <w:numId w:val="426"/>
        </w:numPr>
        <w:ind w:firstLineChars="0"/>
        <w:rPr>
          <w:rFonts w:cstheme="minorEastAsia"/>
          <w:szCs w:val="21"/>
        </w:rPr>
      </w:pPr>
      <w:r>
        <w:rPr>
          <w:rFonts w:cstheme="minorEastAsia" w:hint="eastAsia"/>
          <w:szCs w:val="21"/>
        </w:rPr>
        <w:t>批量反审核：对操作员自己审核，但下一级审核人员未审核的单据进行批量反审核操作。</w:t>
      </w:r>
    </w:p>
    <w:p w:rsidR="007F5878" w:rsidRPr="007F5878" w:rsidRDefault="007F5878" w:rsidP="000268E2">
      <w:pPr>
        <w:pStyle w:val="af8"/>
        <w:numPr>
          <w:ilvl w:val="0"/>
          <w:numId w:val="426"/>
        </w:numPr>
        <w:ind w:firstLineChars="0"/>
        <w:rPr>
          <w:rFonts w:cstheme="minorEastAsia"/>
          <w:szCs w:val="21"/>
        </w:rPr>
      </w:pPr>
      <w:r>
        <w:rPr>
          <w:rFonts w:hint="eastAsia"/>
        </w:rPr>
        <w:t>【操作员功能权限设置】新增权限“单据审核列表只允许查看自己制单或审核的单据”，</w:t>
      </w:r>
      <w:r>
        <w:t>控制是否允许查看他人制单且他人审核的单据</w:t>
      </w:r>
      <w:r w:rsidRPr="0099117D">
        <w:rPr>
          <w:rFonts w:cstheme="minorEastAsia" w:hint="eastAsia"/>
          <w:szCs w:val="21"/>
        </w:rPr>
        <w:t>。</w:t>
      </w:r>
    </w:p>
    <w:p w:rsidR="00A8196B" w:rsidRPr="00E54A40" w:rsidRDefault="00A8196B" w:rsidP="00B7376F">
      <w:pPr>
        <w:pStyle w:val="3"/>
      </w:pPr>
      <w:bookmarkStart w:id="1034" w:name="_Toc14476"/>
      <w:bookmarkStart w:id="1035" w:name="_Toc21027"/>
      <w:bookmarkStart w:id="1036" w:name="_Toc146530529"/>
      <w:r w:rsidRPr="00E54A40">
        <w:rPr>
          <w:rFonts w:hint="eastAsia"/>
        </w:rPr>
        <w:t>决策支持</w:t>
      </w:r>
      <w:bookmarkEnd w:id="1034"/>
      <w:bookmarkEnd w:id="1035"/>
      <w:bookmarkEnd w:id="1036"/>
    </w:p>
    <w:p w:rsidR="00A8196B" w:rsidRPr="00E54A40" w:rsidRDefault="00A8196B" w:rsidP="00B7376F">
      <w:pPr>
        <w:pStyle w:val="4"/>
        <w:rPr>
          <w:b/>
        </w:rPr>
      </w:pPr>
      <w:bookmarkStart w:id="1037" w:name="_Toc12983"/>
      <w:bookmarkStart w:id="1038" w:name="_Toc16518"/>
      <w:bookmarkStart w:id="1039" w:name="_Toc146530530"/>
      <w:r w:rsidRPr="00E54A40">
        <w:rPr>
          <w:rFonts w:hint="eastAsia"/>
        </w:rPr>
        <w:t>老板一张表</w:t>
      </w:r>
      <w:bookmarkEnd w:id="1037"/>
      <w:bookmarkEnd w:id="1038"/>
      <w:bookmarkEnd w:id="1039"/>
    </w:p>
    <w:p w:rsidR="00A8196B" w:rsidRPr="00E54A40" w:rsidRDefault="00A8196B" w:rsidP="00A8196B">
      <w:pPr>
        <w:topLinePunct/>
        <w:rPr>
          <w:rFonts w:cs="宋体"/>
          <w:color w:val="000000"/>
          <w:szCs w:val="21"/>
        </w:rPr>
      </w:pPr>
      <w:r w:rsidRPr="00E54A40">
        <w:rPr>
          <w:noProof/>
        </w:rPr>
        <w:drawing>
          <wp:inline distT="0" distB="0" distL="0" distR="0" wp14:anchorId="51D2AC27" wp14:editId="1A233008">
            <wp:extent cx="4071600" cy="1800000"/>
            <wp:effectExtent l="0" t="0" r="5715"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功能描述：统计企业关键经营数据。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现在主要统计利润总额、进货总额、应收总额、应付总额、现金总额、银行存款总额、会员储值总额、库存金额等。</w:t>
      </w:r>
    </w:p>
    <w:p w:rsidR="00A8196B" w:rsidRPr="00E54A40" w:rsidRDefault="00A8196B" w:rsidP="00B7376F">
      <w:pPr>
        <w:pStyle w:val="4"/>
        <w:rPr>
          <w:b/>
        </w:rPr>
      </w:pPr>
      <w:bookmarkStart w:id="1040" w:name="_Toc6696"/>
      <w:bookmarkStart w:id="1041" w:name="_Toc13567"/>
      <w:bookmarkStart w:id="1042" w:name="_Toc146530531"/>
      <w:r w:rsidRPr="00E54A40">
        <w:rPr>
          <w:rFonts w:hint="eastAsia"/>
        </w:rPr>
        <w:t>销售经营情况日统计</w:t>
      </w:r>
      <w:bookmarkEnd w:id="1040"/>
      <w:bookmarkEnd w:id="1041"/>
      <w:bookmarkEnd w:id="1042"/>
    </w:p>
    <w:p w:rsidR="00A8196B" w:rsidRPr="00E54A40" w:rsidRDefault="00A8196B" w:rsidP="00A8196B">
      <w:pPr>
        <w:topLinePunct/>
      </w:pPr>
      <w:r w:rsidRPr="00E54A40">
        <w:rPr>
          <w:noProof/>
        </w:rPr>
        <w:drawing>
          <wp:inline distT="0" distB="0" distL="0" distR="0" wp14:anchorId="52F670E8" wp14:editId="5356517E">
            <wp:extent cx="4071600" cy="1800000"/>
            <wp:effectExtent l="0" t="0" r="5715"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功能描述：统计每一天：本期收入、本期支出、本期利润情况。</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5"/>
        </w:numPr>
        <w:topLinePunct/>
        <w:ind w:firstLine="0"/>
        <w:rPr>
          <w:rFonts w:cs="宋体"/>
          <w:color w:val="000000"/>
          <w:szCs w:val="21"/>
        </w:rPr>
      </w:pPr>
      <w:r w:rsidRPr="00E54A40">
        <w:rPr>
          <w:rFonts w:cs="宋体" w:hint="eastAsia"/>
          <w:color w:val="000000"/>
          <w:szCs w:val="21"/>
        </w:rPr>
        <w:t>可以切换到图形分析显示。</w:t>
      </w:r>
    </w:p>
    <w:p w:rsidR="00A8196B" w:rsidRPr="00E54A40" w:rsidRDefault="00A8196B" w:rsidP="000268E2">
      <w:pPr>
        <w:numPr>
          <w:ilvl w:val="0"/>
          <w:numId w:val="355"/>
        </w:numPr>
        <w:topLinePunct/>
        <w:ind w:firstLine="0"/>
        <w:rPr>
          <w:rFonts w:cs="宋体"/>
          <w:color w:val="000000"/>
          <w:szCs w:val="21"/>
        </w:rPr>
      </w:pPr>
      <w:r w:rsidRPr="00E54A40">
        <w:rPr>
          <w:rFonts w:cs="宋体" w:hint="eastAsia"/>
          <w:color w:val="000000"/>
          <w:szCs w:val="21"/>
        </w:rPr>
        <w:t>并且可通过图形分析直观了解每天经营状况。</w:t>
      </w:r>
    </w:p>
    <w:p w:rsidR="00A8196B" w:rsidRPr="00E54A40" w:rsidRDefault="00A8196B" w:rsidP="00B7376F">
      <w:pPr>
        <w:pStyle w:val="4"/>
        <w:rPr>
          <w:b/>
        </w:rPr>
      </w:pPr>
      <w:bookmarkStart w:id="1043" w:name="_Toc785"/>
      <w:bookmarkStart w:id="1044" w:name="_Toc31038"/>
      <w:bookmarkStart w:id="1045" w:name="_Toc146530532"/>
      <w:r w:rsidRPr="00E54A40">
        <w:rPr>
          <w:rFonts w:hint="eastAsia"/>
        </w:rPr>
        <w:lastRenderedPageBreak/>
        <w:t>销售经营情况月统计</w:t>
      </w:r>
      <w:bookmarkEnd w:id="1043"/>
      <w:bookmarkEnd w:id="1044"/>
      <w:bookmarkEnd w:id="1045"/>
    </w:p>
    <w:p w:rsidR="00A8196B" w:rsidRPr="00E54A40" w:rsidRDefault="00A8196B" w:rsidP="00A8196B">
      <w:pPr>
        <w:topLinePunct/>
      </w:pPr>
      <w:r w:rsidRPr="00E54A40">
        <w:rPr>
          <w:noProof/>
        </w:rPr>
        <w:drawing>
          <wp:inline distT="0" distB="0" distL="0" distR="0" wp14:anchorId="3181271D" wp14:editId="42C6634B">
            <wp:extent cx="4071600" cy="1800000"/>
            <wp:effectExtent l="0" t="0" r="5715"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功能描述：该报表和销售经营情况日统计类似，可统计任意年份中每一个月的。</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6"/>
        </w:numPr>
        <w:topLinePunct/>
        <w:ind w:firstLine="0"/>
        <w:rPr>
          <w:rFonts w:cs="宋体"/>
          <w:color w:val="000000"/>
          <w:szCs w:val="21"/>
        </w:rPr>
      </w:pPr>
      <w:r w:rsidRPr="00E54A40">
        <w:rPr>
          <w:rFonts w:cs="宋体" w:hint="eastAsia"/>
          <w:color w:val="000000"/>
          <w:szCs w:val="21"/>
        </w:rPr>
        <w:t>参考销售经营情况日统计。</w:t>
      </w:r>
    </w:p>
    <w:p w:rsidR="00A8196B" w:rsidRPr="00E54A40" w:rsidRDefault="00A8196B" w:rsidP="00B7376F">
      <w:pPr>
        <w:pStyle w:val="4"/>
        <w:rPr>
          <w:b/>
        </w:rPr>
      </w:pPr>
      <w:bookmarkStart w:id="1046" w:name="_Toc31322"/>
      <w:bookmarkStart w:id="1047" w:name="_Toc13037"/>
      <w:bookmarkStart w:id="1048" w:name="_Toc146530533"/>
      <w:r w:rsidRPr="00E54A40">
        <w:rPr>
          <w:rFonts w:hint="eastAsia"/>
        </w:rPr>
        <w:t>营业任意时间段报表</w:t>
      </w:r>
      <w:bookmarkEnd w:id="1046"/>
      <w:bookmarkEnd w:id="1047"/>
      <w:bookmarkEnd w:id="1048"/>
    </w:p>
    <w:p w:rsidR="00A8196B" w:rsidRPr="00E54A40" w:rsidRDefault="00A8196B" w:rsidP="00A8196B">
      <w:pPr>
        <w:topLinePunct/>
      </w:pPr>
      <w:r w:rsidRPr="00E54A40">
        <w:rPr>
          <w:noProof/>
        </w:rPr>
        <w:drawing>
          <wp:inline distT="0" distB="0" distL="0" distR="0" wp14:anchorId="4FDC1354" wp14:editId="48DE6A9C">
            <wp:extent cx="4071600" cy="1800000"/>
            <wp:effectExtent l="0" t="0" r="5715"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功能描述：统计本期入库总额、出库总额、库存余额、收入、支出、利润等情况。</w:t>
      </w:r>
    </w:p>
    <w:p w:rsidR="00A8196B" w:rsidRPr="00E54A40" w:rsidRDefault="00A8196B" w:rsidP="00B7376F">
      <w:pPr>
        <w:pStyle w:val="3"/>
      </w:pPr>
      <w:bookmarkStart w:id="1049" w:name="_Toc1054"/>
      <w:bookmarkStart w:id="1050" w:name="_Toc146530534"/>
      <w:r w:rsidRPr="00E54A40">
        <w:rPr>
          <w:rFonts w:hint="eastAsia"/>
        </w:rPr>
        <w:t>业务看板</w:t>
      </w:r>
      <w:bookmarkEnd w:id="1049"/>
      <w:bookmarkEnd w:id="1050"/>
    </w:p>
    <w:p w:rsidR="00A8196B" w:rsidRPr="00E54A40" w:rsidRDefault="00A8196B" w:rsidP="00B7376F">
      <w:pPr>
        <w:pStyle w:val="4"/>
        <w:rPr>
          <w:b/>
        </w:rPr>
      </w:pPr>
      <w:bookmarkStart w:id="1051" w:name="_Toc18149"/>
      <w:bookmarkStart w:id="1052" w:name="_Toc146530535"/>
      <w:r w:rsidRPr="00E54A40">
        <w:rPr>
          <w:rFonts w:hint="eastAsia"/>
        </w:rPr>
        <w:t>生产计划执行进度</w:t>
      </w:r>
      <w:bookmarkEnd w:id="1051"/>
      <w:bookmarkEnd w:id="1052"/>
    </w:p>
    <w:p w:rsidR="00A8196B" w:rsidRPr="00E54A40" w:rsidRDefault="00A8196B" w:rsidP="00A8196B">
      <w:pPr>
        <w:topLinePunct/>
        <w:rPr>
          <w:rFonts w:cs="宋体"/>
          <w:color w:val="000000"/>
          <w:szCs w:val="21"/>
        </w:rPr>
      </w:pPr>
      <w:r w:rsidRPr="00E54A40">
        <w:rPr>
          <w:noProof/>
          <w:color w:val="000000"/>
        </w:rPr>
        <w:drawing>
          <wp:inline distT="0" distB="0" distL="0" distR="0" wp14:anchorId="17ACCE7F" wp14:editId="5B7AA039">
            <wp:extent cx="3981450" cy="179705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981450" cy="1797050"/>
                    </a:xfrm>
                    <a:prstGeom prst="rect">
                      <a:avLst/>
                    </a:prstGeom>
                    <a:noFill/>
                    <a:ln>
                      <a:noFill/>
                    </a:ln>
                    <a:effectLst/>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功能描述：该看板展示生产计划单产成品生产执行进度状态及相关任务、领料、完工等数据。</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7"/>
        </w:numPr>
        <w:topLinePunct/>
        <w:rPr>
          <w:rFonts w:cs="宋体"/>
          <w:color w:val="000000"/>
          <w:szCs w:val="21"/>
        </w:rPr>
      </w:pPr>
      <w:r w:rsidRPr="00E54A40">
        <w:rPr>
          <w:rFonts w:cs="宋体" w:hint="eastAsia"/>
          <w:color w:val="000000"/>
          <w:szCs w:val="21"/>
        </w:rPr>
        <w:t>支持设置看板数据查询范围与自动刷新时间间隔</w:t>
      </w:r>
    </w:p>
    <w:p w:rsidR="00A8196B" w:rsidRPr="00E54A40" w:rsidRDefault="00A8196B" w:rsidP="000268E2">
      <w:pPr>
        <w:numPr>
          <w:ilvl w:val="0"/>
          <w:numId w:val="357"/>
        </w:numPr>
        <w:topLinePunct/>
        <w:rPr>
          <w:rFonts w:cs="宋体"/>
          <w:color w:val="000000"/>
          <w:szCs w:val="21"/>
        </w:rPr>
      </w:pPr>
      <w:r w:rsidRPr="00E54A40">
        <w:rPr>
          <w:rFonts w:cs="宋体" w:hint="eastAsia"/>
          <w:color w:val="000000"/>
          <w:szCs w:val="21"/>
        </w:rPr>
        <w:t>支持对列配置字段设置显示与隐藏。</w:t>
      </w:r>
    </w:p>
    <w:p w:rsidR="00A8196B" w:rsidRPr="00E54A40" w:rsidRDefault="00A8196B" w:rsidP="00B7376F">
      <w:pPr>
        <w:pStyle w:val="4"/>
        <w:rPr>
          <w:b/>
        </w:rPr>
      </w:pPr>
      <w:bookmarkStart w:id="1053" w:name="_Toc4487"/>
      <w:bookmarkStart w:id="1054" w:name="_Toc146530536"/>
      <w:r w:rsidRPr="00E54A40">
        <w:rPr>
          <w:rFonts w:hint="eastAsia"/>
        </w:rPr>
        <w:lastRenderedPageBreak/>
        <w:t>生产综合看板</w:t>
      </w:r>
      <w:bookmarkEnd w:id="1053"/>
      <w:bookmarkEnd w:id="1054"/>
    </w:p>
    <w:p w:rsidR="00A8196B" w:rsidRPr="00E54A40" w:rsidRDefault="00A8196B" w:rsidP="00A8196B">
      <w:pPr>
        <w:topLinePunct/>
        <w:rPr>
          <w:rFonts w:cs="宋体"/>
          <w:color w:val="000000"/>
          <w:szCs w:val="21"/>
        </w:rPr>
      </w:pPr>
      <w:r w:rsidRPr="00E54A40">
        <w:rPr>
          <w:noProof/>
          <w:color w:val="000000"/>
        </w:rPr>
        <w:drawing>
          <wp:inline distT="0" distB="0" distL="0" distR="0" wp14:anchorId="0A618C7E" wp14:editId="5B5772D2">
            <wp:extent cx="4006850" cy="1803400"/>
            <wp:effectExtent l="0" t="0" r="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006850" cy="1803400"/>
                    </a:xfrm>
                    <a:prstGeom prst="rect">
                      <a:avLst/>
                    </a:prstGeom>
                    <a:noFill/>
                    <a:ln>
                      <a:noFill/>
                    </a:ln>
                    <a:effectLst/>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功能描述：以图形报表展示本月生产计划、生产任务、销售订单、订单下达任务单据数以及产品数。</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本月生产计划：显示本月新增生产计划单据数、已完工</w:t>
      </w:r>
      <w:r w:rsidRPr="00E54A40">
        <w:rPr>
          <w:rFonts w:cs="宋体"/>
          <w:color w:val="000000"/>
          <w:szCs w:val="21"/>
        </w:rPr>
        <w:t>/</w:t>
      </w:r>
      <w:r w:rsidRPr="00E54A40">
        <w:rPr>
          <w:rFonts w:cs="宋体" w:hint="eastAsia"/>
          <w:color w:val="000000"/>
          <w:szCs w:val="21"/>
        </w:rPr>
        <w:t>未完工单据数、超期未完成单据数。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本月生产任务：显示本月新增生产任务单据数、已完工</w:t>
      </w:r>
      <w:r w:rsidRPr="00E54A40">
        <w:rPr>
          <w:rFonts w:cs="宋体"/>
          <w:color w:val="000000"/>
          <w:szCs w:val="21"/>
        </w:rPr>
        <w:t>/</w:t>
      </w:r>
      <w:r w:rsidRPr="00E54A40">
        <w:rPr>
          <w:rFonts w:cs="宋体" w:hint="eastAsia"/>
          <w:color w:val="000000"/>
          <w:szCs w:val="21"/>
        </w:rPr>
        <w:t>未完工单据数、超期未完成单据数。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本月生产计划：显示本月新增销售订单单据数、已完成</w:t>
      </w:r>
      <w:r w:rsidRPr="00E54A40">
        <w:rPr>
          <w:rFonts w:cs="宋体"/>
          <w:color w:val="000000"/>
          <w:szCs w:val="21"/>
        </w:rPr>
        <w:t>/</w:t>
      </w:r>
      <w:r w:rsidRPr="00E54A40">
        <w:rPr>
          <w:rFonts w:cs="宋体" w:hint="eastAsia"/>
          <w:color w:val="000000"/>
          <w:szCs w:val="21"/>
        </w:rPr>
        <w:t>未完成单据数、超期未完成单据数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本月生产计划：显示本月新增已下达生产任务销售订单单据数、其中已完成</w:t>
      </w:r>
      <w:r w:rsidRPr="00E54A40">
        <w:rPr>
          <w:rFonts w:cs="宋体"/>
          <w:color w:val="000000"/>
          <w:szCs w:val="21"/>
        </w:rPr>
        <w:t>/</w:t>
      </w:r>
      <w:r w:rsidRPr="00E54A40">
        <w:rPr>
          <w:rFonts w:cs="宋体" w:hint="eastAsia"/>
          <w:color w:val="000000"/>
          <w:szCs w:val="21"/>
        </w:rPr>
        <w:t>未完成单据数、超期未完成单据数。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柱状数据图：本月每日销售订单、生产计划、生产任务、完工验收单，产成品数。</w:t>
      </w:r>
    </w:p>
    <w:p w:rsidR="00A8196B" w:rsidRPr="00E54A40" w:rsidRDefault="00A8196B" w:rsidP="00B7376F">
      <w:pPr>
        <w:pStyle w:val="2"/>
        <w:rPr>
          <w:b/>
        </w:rPr>
      </w:pPr>
      <w:bookmarkStart w:id="1055" w:name="_Toc7982"/>
      <w:bookmarkStart w:id="1056" w:name="_Toc146530537"/>
      <w:r w:rsidRPr="00E54A40">
        <w:rPr>
          <w:rFonts w:hint="eastAsia"/>
        </w:rPr>
        <w:t>运维管理</w:t>
      </w:r>
      <w:bookmarkEnd w:id="1055"/>
      <w:bookmarkEnd w:id="1056"/>
    </w:p>
    <w:p w:rsidR="00A8196B" w:rsidRPr="00E54A40" w:rsidRDefault="00A8196B" w:rsidP="00B7376F">
      <w:pPr>
        <w:pStyle w:val="3"/>
      </w:pPr>
      <w:bookmarkStart w:id="1057" w:name="_Toc31301"/>
      <w:bookmarkStart w:id="1058" w:name="_Toc146530538"/>
      <w:r w:rsidRPr="00E54A40">
        <w:rPr>
          <w:rFonts w:hint="eastAsia"/>
        </w:rPr>
        <w:t>日志查询</w:t>
      </w:r>
      <w:bookmarkEnd w:id="1057"/>
      <w:bookmarkEnd w:id="1058"/>
    </w:p>
    <w:p w:rsidR="00A8196B" w:rsidRPr="00E54A40" w:rsidRDefault="00A8196B" w:rsidP="00B7376F">
      <w:pPr>
        <w:pStyle w:val="4"/>
        <w:rPr>
          <w:b/>
        </w:rPr>
      </w:pPr>
      <w:bookmarkStart w:id="1059" w:name="_Toc14025"/>
      <w:bookmarkStart w:id="1060" w:name="_Toc146530539"/>
      <w:r w:rsidRPr="00E54A40">
        <w:rPr>
          <w:rFonts w:hint="eastAsia"/>
        </w:rPr>
        <w:t>操作日志</w:t>
      </w:r>
      <w:bookmarkEnd w:id="1059"/>
      <w:bookmarkEnd w:id="1060"/>
    </w:p>
    <w:p w:rsidR="00A8196B" w:rsidRPr="00E54A40" w:rsidRDefault="00A8196B" w:rsidP="00A8196B">
      <w:pPr>
        <w:topLinePunct/>
        <w:rPr>
          <w:rFonts w:cs="宋体"/>
          <w:color w:val="000000"/>
          <w:szCs w:val="21"/>
        </w:rPr>
      </w:pPr>
      <w:r w:rsidRPr="00E54A40">
        <w:rPr>
          <w:noProof/>
        </w:rPr>
        <w:drawing>
          <wp:inline distT="0" distB="0" distL="0" distR="0" wp14:anchorId="44DCD335" wp14:editId="669F67D3">
            <wp:extent cx="4071600" cy="1800000"/>
            <wp:effectExtent l="0" t="0" r="5715"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功能描述：操作日志是对某位操作员操作流程的记录。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以便系统管理员超级用户能够根据时间、经手人、</w:t>
      </w:r>
      <w:r w:rsidRPr="00E54A40">
        <w:rPr>
          <w:rFonts w:cs="宋体"/>
          <w:color w:val="000000"/>
          <w:szCs w:val="21"/>
        </w:rPr>
        <w:t>IP</w:t>
      </w:r>
      <w:r w:rsidRPr="00E54A40">
        <w:rPr>
          <w:rFonts w:cs="宋体" w:hint="eastAsia"/>
          <w:color w:val="000000"/>
          <w:szCs w:val="21"/>
        </w:rPr>
        <w:t>地址查看该操作员是否有不规范或是错误的操作。</w:t>
      </w:r>
    </w:p>
    <w:p w:rsidR="00A8196B" w:rsidRPr="00E54A40" w:rsidRDefault="00A8196B" w:rsidP="00B7376F">
      <w:pPr>
        <w:pStyle w:val="4"/>
        <w:rPr>
          <w:b/>
        </w:rPr>
      </w:pPr>
      <w:bookmarkStart w:id="1061" w:name="_Toc18969"/>
      <w:bookmarkStart w:id="1062" w:name="_Toc16606"/>
      <w:bookmarkStart w:id="1063" w:name="_Toc146530540"/>
      <w:r w:rsidRPr="00E54A40">
        <w:rPr>
          <w:rFonts w:hint="eastAsia"/>
        </w:rPr>
        <w:lastRenderedPageBreak/>
        <w:t>单据删除日志</w:t>
      </w:r>
      <w:bookmarkEnd w:id="1061"/>
      <w:bookmarkEnd w:id="1062"/>
      <w:bookmarkEnd w:id="1063"/>
    </w:p>
    <w:p w:rsidR="00A8196B" w:rsidRPr="00E54A40" w:rsidRDefault="00A8196B" w:rsidP="00A8196B">
      <w:r w:rsidRPr="00E54A40">
        <w:rPr>
          <w:noProof/>
        </w:rPr>
        <w:drawing>
          <wp:inline distT="0" distB="0" distL="0" distR="0" wp14:anchorId="0C5F061D" wp14:editId="347A2EB3">
            <wp:extent cx="4071600" cy="1800000"/>
            <wp:effectExtent l="0" t="0" r="5715"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功能描述：单据删除日志查询系统中单据删除的记录。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查询已删除的单据关键信息，以及删除该单据的相关人员信息。</w:t>
      </w:r>
    </w:p>
    <w:p w:rsidR="00A8196B" w:rsidRPr="00E54A40" w:rsidRDefault="00A8196B" w:rsidP="00B7376F">
      <w:pPr>
        <w:pStyle w:val="4"/>
        <w:rPr>
          <w:b/>
        </w:rPr>
      </w:pPr>
      <w:bookmarkStart w:id="1064" w:name="_Toc9259"/>
      <w:bookmarkStart w:id="1065" w:name="_Toc24326"/>
      <w:bookmarkStart w:id="1066" w:name="_Toc146530541"/>
      <w:r w:rsidRPr="00E54A40">
        <w:rPr>
          <w:rFonts w:hint="eastAsia"/>
        </w:rPr>
        <w:t>单据公式设置日志</w:t>
      </w:r>
      <w:bookmarkEnd w:id="1064"/>
      <w:bookmarkEnd w:id="1065"/>
      <w:bookmarkEnd w:id="1066"/>
    </w:p>
    <w:p w:rsidR="00A8196B" w:rsidRPr="00E54A40" w:rsidRDefault="00A8196B" w:rsidP="00A8196B">
      <w:r w:rsidRPr="00E54A40">
        <w:rPr>
          <w:noProof/>
        </w:rPr>
        <w:drawing>
          <wp:inline distT="0" distB="0" distL="0" distR="0" wp14:anchorId="4E5E4A4A" wp14:editId="1254DABE">
            <wp:extent cx="4071600" cy="1800000"/>
            <wp:effectExtent l="0" t="0" r="5715"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功能描述：单据删除日志查询系统中单据删除的记录。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Default="00A8196B" w:rsidP="00592900">
      <w:pPr>
        <w:ind w:firstLine="420"/>
        <w:rPr>
          <w:rFonts w:cs="宋体"/>
          <w:color w:val="000000"/>
          <w:szCs w:val="21"/>
        </w:rPr>
      </w:pPr>
      <w:r w:rsidRPr="00E54A40">
        <w:rPr>
          <w:rFonts w:cs="宋体" w:hint="eastAsia"/>
          <w:color w:val="000000"/>
          <w:szCs w:val="21"/>
        </w:rPr>
        <w:t>查询单据中设置的公式日志信息。</w:t>
      </w:r>
    </w:p>
    <w:p w:rsidR="00BF2D1C" w:rsidRPr="0037086D" w:rsidRDefault="00BF2D1C" w:rsidP="00BF2D1C">
      <w:pPr>
        <w:pStyle w:val="4"/>
        <w:rPr>
          <w:b/>
        </w:rPr>
      </w:pPr>
      <w:bookmarkStart w:id="1067" w:name="_Toc146268119"/>
      <w:bookmarkStart w:id="1068" w:name="_Toc146530542"/>
      <w:r>
        <w:rPr>
          <w:rFonts w:hint="eastAsia"/>
        </w:rPr>
        <w:t>成本计算</w:t>
      </w:r>
      <w:r w:rsidRPr="0037086D">
        <w:rPr>
          <w:rFonts w:hint="eastAsia"/>
        </w:rPr>
        <w:t>日志</w:t>
      </w:r>
      <w:bookmarkEnd w:id="1067"/>
      <w:bookmarkEnd w:id="1068"/>
    </w:p>
    <w:p w:rsidR="00BF2D1C" w:rsidRDefault="00BF2D1C" w:rsidP="00BF2D1C">
      <w:pPr>
        <w:rPr>
          <w:rFonts w:cstheme="minorEastAsia"/>
          <w:szCs w:val="21"/>
        </w:rPr>
      </w:pPr>
      <w:r>
        <w:rPr>
          <w:noProof/>
        </w:rPr>
        <w:drawing>
          <wp:inline distT="0" distB="0" distL="0" distR="0" wp14:anchorId="755F3BA6" wp14:editId="61804504">
            <wp:extent cx="4071600" cy="1800000"/>
            <wp:effectExtent l="0" t="0" r="5715" b="0"/>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071600" cy="1800000"/>
                    </a:xfrm>
                    <a:prstGeom prst="rect">
                      <a:avLst/>
                    </a:prstGeom>
                  </pic:spPr>
                </pic:pic>
              </a:graphicData>
            </a:graphic>
          </wp:inline>
        </w:drawing>
      </w:r>
    </w:p>
    <w:p w:rsidR="00BF2D1C" w:rsidRPr="0037086D" w:rsidRDefault="00BF2D1C" w:rsidP="00BF2D1C">
      <w:pPr>
        <w:rPr>
          <w:rFonts w:cstheme="minorEastAsia"/>
          <w:szCs w:val="21"/>
        </w:rPr>
      </w:pPr>
      <w:r w:rsidRPr="0037086D">
        <w:rPr>
          <w:rFonts w:cstheme="minorEastAsia" w:hint="eastAsia"/>
          <w:bCs/>
          <w:szCs w:val="21"/>
        </w:rPr>
        <w:t>功能描述：</w:t>
      </w:r>
      <w:r>
        <w:rPr>
          <w:rFonts w:cstheme="minorEastAsia" w:hint="eastAsia"/>
          <w:bCs/>
          <w:szCs w:val="21"/>
        </w:rPr>
        <w:t>查询系统</w:t>
      </w:r>
      <w:r>
        <w:t>进行成本计算的时间及当时系统相关的配置等情况</w:t>
      </w:r>
      <w:r w:rsidRPr="0037086D">
        <w:rPr>
          <w:rFonts w:cstheme="minorEastAsia" w:hint="eastAsia"/>
          <w:szCs w:val="21"/>
        </w:rPr>
        <w:t>。</w:t>
      </w:r>
    </w:p>
    <w:p w:rsidR="00BF2D1C" w:rsidRPr="0037086D" w:rsidRDefault="00BF2D1C" w:rsidP="00BF2D1C">
      <w:pPr>
        <w:rPr>
          <w:rFonts w:cstheme="minorEastAsia"/>
          <w:bCs/>
          <w:szCs w:val="21"/>
        </w:rPr>
      </w:pPr>
      <w:r w:rsidRPr="0037086D">
        <w:rPr>
          <w:rFonts w:cstheme="minorEastAsia" w:hint="eastAsia"/>
          <w:bCs/>
          <w:szCs w:val="21"/>
        </w:rPr>
        <w:t>操作说明：</w:t>
      </w:r>
    </w:p>
    <w:p w:rsidR="00BF2D1C" w:rsidRDefault="00BF2D1C" w:rsidP="000268E2">
      <w:pPr>
        <w:pStyle w:val="af8"/>
        <w:numPr>
          <w:ilvl w:val="0"/>
          <w:numId w:val="429"/>
        </w:numPr>
        <w:ind w:left="420" w:firstLineChars="0"/>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BF2D1C" w:rsidRPr="00BF2D1C" w:rsidRDefault="00BF2D1C" w:rsidP="000268E2">
      <w:pPr>
        <w:pStyle w:val="af8"/>
        <w:numPr>
          <w:ilvl w:val="0"/>
          <w:numId w:val="429"/>
        </w:numPr>
        <w:ind w:left="420" w:firstLineChars="0"/>
        <w:rPr>
          <w:rFonts w:cstheme="minorEastAsia"/>
          <w:szCs w:val="21"/>
        </w:rPr>
      </w:pPr>
      <w:r>
        <w:rPr>
          <w:rFonts w:hint="eastAsia"/>
        </w:rPr>
        <w:t>该日志不能被用户删除（包括admin），只有当进行了系统重建、年结存的时候系统自动清除该日志</w:t>
      </w:r>
      <w:r w:rsidRPr="00865178">
        <w:rPr>
          <w:rFonts w:cstheme="minorEastAsia" w:hint="eastAsia"/>
          <w:szCs w:val="21"/>
        </w:rPr>
        <w:t>。</w:t>
      </w:r>
    </w:p>
    <w:p w:rsidR="00A8196B" w:rsidRPr="00E54A40" w:rsidRDefault="00A8196B" w:rsidP="00B7376F">
      <w:pPr>
        <w:pStyle w:val="1"/>
        <w:rPr>
          <w:b/>
        </w:rPr>
      </w:pPr>
      <w:bookmarkStart w:id="1069" w:name="_Toc30550"/>
      <w:bookmarkStart w:id="1070" w:name="_Toc146530543"/>
      <w:r w:rsidRPr="00E54A40">
        <w:rPr>
          <w:rFonts w:hint="eastAsia"/>
        </w:rPr>
        <w:t>其他专题说明</w:t>
      </w:r>
      <w:bookmarkEnd w:id="1069"/>
      <w:bookmarkEnd w:id="1070"/>
    </w:p>
    <w:p w:rsidR="00A8196B" w:rsidRPr="00E54A40" w:rsidRDefault="00A8196B" w:rsidP="00B7376F">
      <w:pPr>
        <w:pStyle w:val="2"/>
        <w:rPr>
          <w:b/>
        </w:rPr>
      </w:pPr>
      <w:bookmarkStart w:id="1071" w:name="_Toc7693"/>
      <w:bookmarkStart w:id="1072" w:name="_Toc146530544"/>
      <w:r w:rsidRPr="00E54A40">
        <w:rPr>
          <w:rFonts w:hint="eastAsia"/>
        </w:rPr>
        <w:t>操作员用户数控制</w:t>
      </w:r>
      <w:bookmarkEnd w:id="1071"/>
      <w:bookmarkEnd w:id="1072"/>
    </w:p>
    <w:p w:rsidR="00A8196B" w:rsidRPr="00E54A40" w:rsidRDefault="00A8196B" w:rsidP="00592900">
      <w:pPr>
        <w:ind w:firstLine="420"/>
        <w:rPr>
          <w:color w:val="000000"/>
        </w:rPr>
      </w:pPr>
      <w:r w:rsidRPr="00E54A40">
        <w:rPr>
          <w:rFonts w:hint="eastAsia"/>
          <w:color w:val="000000"/>
        </w:rPr>
        <w:t>采用</w:t>
      </w:r>
      <w:r w:rsidRPr="00E54A40">
        <w:rPr>
          <w:color w:val="000000"/>
        </w:rPr>
        <w:t>N</w:t>
      </w:r>
      <w:r w:rsidRPr="00E54A40">
        <w:rPr>
          <w:rFonts w:hint="eastAsia"/>
          <w:color w:val="000000"/>
        </w:rPr>
        <w:t>的控制方式，</w:t>
      </w:r>
      <w:r w:rsidRPr="00E54A40">
        <w:rPr>
          <w:color w:val="000000"/>
        </w:rPr>
        <w:t>N</w:t>
      </w:r>
      <w:r w:rsidRPr="00E54A40">
        <w:rPr>
          <w:rFonts w:hint="eastAsia"/>
          <w:color w:val="000000"/>
        </w:rPr>
        <w:t>为客户购买的普通操作员用户数量，</w:t>
      </w:r>
      <w:r w:rsidRPr="00E54A40">
        <w:rPr>
          <w:color w:val="000000"/>
        </w:rPr>
        <w:t>admin</w:t>
      </w:r>
      <w:r w:rsidRPr="00E54A40">
        <w:rPr>
          <w:rFonts w:hint="eastAsia"/>
          <w:color w:val="000000"/>
        </w:rPr>
        <w:t>账号也要作为登陆账号。</w:t>
      </w:r>
    </w:p>
    <w:p w:rsidR="00A8196B" w:rsidRPr="00E54A40" w:rsidRDefault="00A8196B" w:rsidP="00592900">
      <w:pPr>
        <w:ind w:firstLine="420"/>
        <w:rPr>
          <w:color w:val="000000"/>
        </w:rPr>
      </w:pPr>
      <w:r w:rsidRPr="00E54A40">
        <w:rPr>
          <w:rFonts w:hint="eastAsia"/>
          <w:color w:val="000000"/>
        </w:rPr>
        <w:t>各账套新增操作员的时候不受到购买用户数的控制。</w:t>
      </w:r>
    </w:p>
    <w:p w:rsidR="00A8196B" w:rsidRPr="00E54A40" w:rsidRDefault="00A8196B" w:rsidP="00592900">
      <w:pPr>
        <w:ind w:firstLine="420"/>
        <w:rPr>
          <w:color w:val="000000"/>
        </w:rPr>
      </w:pPr>
      <w:r w:rsidRPr="00E54A40">
        <w:rPr>
          <w:rFonts w:hint="eastAsia"/>
          <w:color w:val="000000"/>
        </w:rPr>
        <w:lastRenderedPageBreak/>
        <w:t>控制规则为同时在线（激活账套）的用户数不能超过</w:t>
      </w:r>
      <w:r w:rsidRPr="00E54A40">
        <w:rPr>
          <w:color w:val="000000"/>
        </w:rPr>
        <w:t>N</w:t>
      </w:r>
      <w:r w:rsidRPr="00E54A40">
        <w:rPr>
          <w:rFonts w:hint="eastAsia"/>
          <w:color w:val="000000"/>
        </w:rPr>
        <w:t>的用户数。</w:t>
      </w:r>
    </w:p>
    <w:p w:rsidR="00A8196B" w:rsidRPr="00E54A40" w:rsidRDefault="00A8196B" w:rsidP="00B7376F">
      <w:pPr>
        <w:pStyle w:val="2"/>
        <w:rPr>
          <w:b/>
        </w:rPr>
      </w:pPr>
      <w:bookmarkStart w:id="1073" w:name="_Toc22506"/>
      <w:bookmarkStart w:id="1074" w:name="_Toc15396"/>
      <w:bookmarkStart w:id="1075" w:name="_Toc146530545"/>
      <w:r w:rsidRPr="00E54A40">
        <w:rPr>
          <w:rFonts w:hint="eastAsia"/>
        </w:rPr>
        <w:t>单据商品选择器</w:t>
      </w:r>
      <w:bookmarkEnd w:id="1073"/>
      <w:bookmarkEnd w:id="1074"/>
      <w:bookmarkEnd w:id="1075"/>
    </w:p>
    <w:p w:rsidR="00A8196B" w:rsidRPr="00E54A40" w:rsidRDefault="00A8196B" w:rsidP="00592900">
      <w:pPr>
        <w:ind w:firstLine="420"/>
        <w:rPr>
          <w:color w:val="000000"/>
        </w:rPr>
      </w:pPr>
      <w:r w:rsidRPr="00E54A40">
        <w:rPr>
          <w:rFonts w:hint="eastAsia"/>
          <w:color w:val="000000"/>
        </w:rPr>
        <w:t>单据商品检索信息受到“单据配置</w:t>
      </w:r>
      <w:r w:rsidRPr="00E54A40">
        <w:rPr>
          <w:color w:val="000000"/>
        </w:rPr>
        <w:t>-</w:t>
      </w:r>
      <w:r w:rsidRPr="00E54A40">
        <w:rPr>
          <w:rFonts w:hint="eastAsia"/>
          <w:color w:val="000000"/>
        </w:rPr>
        <w:t>单据全局配置</w:t>
      </w:r>
      <w:r w:rsidRPr="00E54A40">
        <w:rPr>
          <w:color w:val="000000"/>
        </w:rPr>
        <w:t>-</w:t>
      </w:r>
      <w:r w:rsidRPr="00E54A40">
        <w:rPr>
          <w:rFonts w:hint="eastAsia"/>
          <w:color w:val="000000"/>
        </w:rPr>
        <w:t>商品检索”字段的控制，检索字段越多，能过滤的信息也越多，同时效率也越慢。</w:t>
      </w:r>
    </w:p>
    <w:p w:rsidR="00A8196B" w:rsidRPr="00E54A40" w:rsidRDefault="00A8196B" w:rsidP="00592900">
      <w:pPr>
        <w:ind w:firstLine="420"/>
        <w:rPr>
          <w:color w:val="000000"/>
        </w:rPr>
      </w:pPr>
      <w:r w:rsidRPr="00E54A40">
        <w:rPr>
          <w:rFonts w:hint="eastAsia"/>
          <w:color w:val="000000"/>
        </w:rPr>
        <w:t>选项“不显示账面库存为零的商品”：一旦勾选后，只会显示有库存数量的商品，可以用户在库商品的快速过滤。</w:t>
      </w:r>
    </w:p>
    <w:p w:rsidR="00A8196B" w:rsidRPr="00E54A40" w:rsidRDefault="00A8196B" w:rsidP="00592900">
      <w:pPr>
        <w:ind w:firstLine="420"/>
        <w:rPr>
          <w:color w:val="000000"/>
        </w:rPr>
      </w:pPr>
      <w:r w:rsidRPr="00E54A40">
        <w:rPr>
          <w:rFonts w:hint="eastAsia"/>
          <w:color w:val="000000"/>
        </w:rPr>
        <w:t>选项“显示往来单位最近</w:t>
      </w:r>
      <w:r w:rsidRPr="00E54A40">
        <w:rPr>
          <w:color w:val="000000"/>
        </w:rPr>
        <w:t>x</w:t>
      </w:r>
      <w:r w:rsidRPr="00E54A40">
        <w:rPr>
          <w:rFonts w:hint="eastAsia"/>
          <w:color w:val="000000"/>
        </w:rPr>
        <w:t>天商品”：一旦勾选后，只显示该往来单位相关的最近</w:t>
      </w:r>
      <w:r w:rsidRPr="00E54A40">
        <w:rPr>
          <w:color w:val="000000"/>
        </w:rPr>
        <w:t>x</w:t>
      </w:r>
      <w:r w:rsidRPr="00E54A40">
        <w:rPr>
          <w:rFonts w:hint="eastAsia"/>
          <w:color w:val="000000"/>
        </w:rPr>
        <w:t>天有交易信息的商品，可以用户快速过滤往来单位的交易商品信息。</w:t>
      </w:r>
    </w:p>
    <w:p w:rsidR="00A8196B" w:rsidRPr="00E54A40" w:rsidRDefault="00A8196B" w:rsidP="00592900">
      <w:pPr>
        <w:ind w:firstLine="420"/>
      </w:pPr>
      <w:r w:rsidRPr="00E54A40">
        <w:rPr>
          <w:rFonts w:hint="eastAsia"/>
          <w:color w:val="000000"/>
        </w:rPr>
        <w:t>选项“显示该供货商关联商品”：一旦勾选后，只显示该供货商有关联的商品，在采购业</w:t>
      </w:r>
      <w:r w:rsidRPr="00E54A40">
        <w:rPr>
          <w:rFonts w:hint="eastAsia"/>
        </w:rPr>
        <w:t>务的时候可以快速过滤供货商商品。</w:t>
      </w:r>
    </w:p>
    <w:p w:rsidR="00A8196B" w:rsidRDefault="00A8196B" w:rsidP="00BF2D1C">
      <w:pPr>
        <w:ind w:firstLine="420"/>
        <w:rPr>
          <w:color w:val="000000"/>
        </w:rPr>
      </w:pPr>
      <w:r w:rsidRPr="00E54A40">
        <w:rPr>
          <w:rFonts w:hint="eastAsia"/>
        </w:rPr>
        <w:t>查询规则：用户可以在“模糊匹配、精确匹配、左模糊匹配、右模糊匹配”中进行选择，适用不用的查询匹配数据过滤规则</w:t>
      </w:r>
      <w:r w:rsidRPr="00E54A40">
        <w:rPr>
          <w:rFonts w:hint="eastAsia"/>
          <w:color w:val="000000"/>
        </w:rPr>
        <w:t>。</w:t>
      </w:r>
    </w:p>
    <w:p w:rsidR="00BF2D1C" w:rsidRPr="00E54A40" w:rsidRDefault="00BF2D1C" w:rsidP="00592900">
      <w:pPr>
        <w:ind w:firstLine="420"/>
        <w:rPr>
          <w:rFonts w:cs="宋体"/>
          <w:color w:val="000000"/>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p>
    <w:p w:rsidR="00A8196B" w:rsidRPr="00E54A40" w:rsidRDefault="00A8196B" w:rsidP="00B7376F">
      <w:pPr>
        <w:pStyle w:val="2"/>
        <w:rPr>
          <w:b/>
        </w:rPr>
      </w:pPr>
      <w:bookmarkStart w:id="1076" w:name="_Toc18331"/>
      <w:bookmarkStart w:id="1077" w:name="_Toc146530546"/>
      <w:r w:rsidRPr="00E54A40">
        <w:rPr>
          <w:rFonts w:hint="eastAsia"/>
        </w:rPr>
        <w:t>单据助手功能</w:t>
      </w:r>
      <w:bookmarkEnd w:id="1076"/>
      <w:bookmarkEnd w:id="1077"/>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0"/>
        <w:gridCol w:w="6382"/>
      </w:tblGrid>
      <w:tr w:rsidR="00A8196B" w:rsidRPr="00E54A40" w:rsidTr="00A8196B">
        <w:tc>
          <w:tcPr>
            <w:tcW w:w="2140" w:type="dxa"/>
            <w:shd w:val="clear" w:color="auto" w:fill="BEBEBE"/>
          </w:tcPr>
          <w:p w:rsidR="00A8196B" w:rsidRPr="00E54A40" w:rsidRDefault="00A8196B" w:rsidP="00592900">
            <w:pPr>
              <w:rPr>
                <w:color w:val="000000"/>
              </w:rPr>
            </w:pPr>
            <w:r w:rsidRPr="00E54A40">
              <w:rPr>
                <w:rFonts w:hint="eastAsia"/>
                <w:color w:val="000000"/>
              </w:rPr>
              <w:t>功能名称</w:t>
            </w:r>
          </w:p>
        </w:tc>
        <w:tc>
          <w:tcPr>
            <w:tcW w:w="6382" w:type="dxa"/>
            <w:shd w:val="clear" w:color="auto" w:fill="BEBEBE"/>
          </w:tcPr>
          <w:p w:rsidR="00A8196B" w:rsidRPr="00E54A40" w:rsidRDefault="00A8196B" w:rsidP="00592900">
            <w:pPr>
              <w:rPr>
                <w:color w:val="000000"/>
              </w:rPr>
            </w:pPr>
            <w:r w:rsidRPr="00E54A40">
              <w:rPr>
                <w:rFonts w:hint="eastAsia"/>
                <w:color w:val="000000"/>
              </w:rPr>
              <w:t>功能应用</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实时库存</w:t>
            </w:r>
          </w:p>
        </w:tc>
        <w:tc>
          <w:tcPr>
            <w:tcW w:w="6382" w:type="dxa"/>
          </w:tcPr>
          <w:p w:rsidR="00A8196B" w:rsidRPr="00E54A40" w:rsidRDefault="00A8196B" w:rsidP="00592900">
            <w:pPr>
              <w:rPr>
                <w:color w:val="000000"/>
              </w:rPr>
            </w:pPr>
            <w:r w:rsidRPr="00E54A40">
              <w:rPr>
                <w:rFonts w:cs="宋体" w:hint="eastAsia"/>
                <w:color w:val="000000"/>
                <w:szCs w:val="21"/>
              </w:rPr>
              <w:t>查询光标行仓库＋商品对应的“账面库存、可发货数量、草稿入库、草稿出库、可销售订货数量、已采购订货数量、已销售订货数量”及成本均价和最近进价。</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库存分布</w:t>
            </w:r>
          </w:p>
        </w:tc>
        <w:tc>
          <w:tcPr>
            <w:tcW w:w="6382" w:type="dxa"/>
          </w:tcPr>
          <w:p w:rsidR="00A8196B" w:rsidRPr="00E54A40" w:rsidRDefault="00A8196B" w:rsidP="00592900">
            <w:pPr>
              <w:rPr>
                <w:color w:val="000000"/>
              </w:rPr>
            </w:pPr>
            <w:r w:rsidRPr="00E54A40">
              <w:rPr>
                <w:rFonts w:cs="宋体" w:hint="eastAsia"/>
                <w:color w:val="000000"/>
                <w:szCs w:val="21"/>
              </w:rPr>
              <w:t>查询光标行商品当前在各库存的库存情况。</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单据操作日志</w:t>
            </w:r>
          </w:p>
        </w:tc>
        <w:tc>
          <w:tcPr>
            <w:tcW w:w="6382" w:type="dxa"/>
          </w:tcPr>
          <w:p w:rsidR="00603B7A" w:rsidRPr="0037086D" w:rsidRDefault="00603B7A" w:rsidP="00603B7A">
            <w:pPr>
              <w:rPr>
                <w:rFonts w:cstheme="minorEastAsia"/>
                <w:szCs w:val="21"/>
              </w:rPr>
            </w:pPr>
            <w:r w:rsidRPr="0037086D">
              <w:rPr>
                <w:rFonts w:cstheme="minorEastAsia" w:hint="eastAsia"/>
                <w:szCs w:val="21"/>
              </w:rPr>
              <w:t>单据新增、修改、过账、红冲</w:t>
            </w:r>
            <w:r>
              <w:rPr>
                <w:rFonts w:cstheme="minorEastAsia" w:hint="eastAsia"/>
                <w:szCs w:val="21"/>
              </w:rPr>
              <w:t>、中止、解除中止</w:t>
            </w:r>
            <w:r w:rsidRPr="0037086D">
              <w:rPr>
                <w:rFonts w:cstheme="minorEastAsia" w:hint="eastAsia"/>
                <w:szCs w:val="21"/>
              </w:rPr>
              <w:t>等操作过程中对应的人员、时间、IP地址等信息。</w:t>
            </w:r>
          </w:p>
        </w:tc>
      </w:tr>
      <w:tr w:rsidR="00603B7A" w:rsidRPr="00E54A40" w:rsidTr="00A8196B">
        <w:tc>
          <w:tcPr>
            <w:tcW w:w="2140" w:type="dxa"/>
          </w:tcPr>
          <w:p w:rsidR="00603B7A" w:rsidRPr="00E54A40" w:rsidRDefault="00603B7A" w:rsidP="00603B7A">
            <w:pPr>
              <w:rPr>
                <w:color w:val="000000"/>
              </w:rPr>
            </w:pPr>
            <w:r w:rsidRPr="00E54A40">
              <w:rPr>
                <w:rFonts w:cs="宋体"/>
                <w:color w:val="000000"/>
                <w:szCs w:val="21"/>
              </w:rPr>
              <w:t>Exce1</w:t>
            </w:r>
            <w:r w:rsidRPr="00E54A40">
              <w:rPr>
                <w:rFonts w:cs="宋体" w:hint="eastAsia"/>
                <w:color w:val="000000"/>
                <w:szCs w:val="21"/>
              </w:rPr>
              <w:t>明细导入</w:t>
            </w:r>
          </w:p>
        </w:tc>
        <w:tc>
          <w:tcPr>
            <w:tcW w:w="6382" w:type="dxa"/>
          </w:tcPr>
          <w:p w:rsidR="00603B7A" w:rsidRPr="00E54A40" w:rsidRDefault="00603B7A" w:rsidP="00603B7A">
            <w:pPr>
              <w:rPr>
                <w:color w:val="000000"/>
              </w:rPr>
            </w:pPr>
            <w:r w:rsidRPr="00E54A40">
              <w:rPr>
                <w:rFonts w:cs="宋体" w:hint="eastAsia"/>
                <w:color w:val="000000"/>
                <w:szCs w:val="21"/>
              </w:rPr>
              <w:t>按</w:t>
            </w:r>
            <w:r w:rsidRPr="00E54A40">
              <w:rPr>
                <w:rFonts w:cs="宋体"/>
                <w:color w:val="000000"/>
                <w:szCs w:val="21"/>
              </w:rPr>
              <w:t>Excel</w:t>
            </w:r>
            <w:r w:rsidRPr="00E54A40">
              <w:rPr>
                <w:rFonts w:cs="宋体" w:hint="eastAsia"/>
                <w:color w:val="000000"/>
                <w:szCs w:val="21"/>
              </w:rPr>
              <w:t>模板进行导入，能快速将不同系统之间的业务数据进行录入。</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其他单据明细导入</w:t>
            </w:r>
          </w:p>
        </w:tc>
        <w:tc>
          <w:tcPr>
            <w:tcW w:w="6382" w:type="dxa"/>
          </w:tcPr>
          <w:p w:rsidR="00603B7A" w:rsidRPr="00E54A40" w:rsidRDefault="00603B7A" w:rsidP="00603B7A">
            <w:pPr>
              <w:rPr>
                <w:color w:val="000000"/>
              </w:rPr>
            </w:pPr>
            <w:r w:rsidRPr="00E54A40">
              <w:rPr>
                <w:rFonts w:cs="宋体" w:hint="eastAsia"/>
                <w:color w:val="000000"/>
                <w:szCs w:val="21"/>
              </w:rPr>
              <w:t>在本系统中，能快速将不同业务单据类型录入的数据进行导入。</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商品历史售价</w:t>
            </w:r>
          </w:p>
        </w:tc>
        <w:tc>
          <w:tcPr>
            <w:tcW w:w="6382" w:type="dxa"/>
          </w:tcPr>
          <w:p w:rsidR="00603B7A" w:rsidRPr="00E54A40" w:rsidRDefault="00603B7A" w:rsidP="00603B7A">
            <w:pPr>
              <w:rPr>
                <w:color w:val="000000"/>
              </w:rPr>
            </w:pPr>
            <w:r w:rsidRPr="00E54A40">
              <w:rPr>
                <w:rFonts w:cs="宋体" w:hint="eastAsia"/>
                <w:color w:val="000000"/>
                <w:szCs w:val="21"/>
              </w:rPr>
              <w:t>查询表头往来单位＋光标行商品的历史销售价格，便于进行快速定价。</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预估毛利</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预测该业务单据能获取多少毛利。</w:t>
            </w:r>
          </w:p>
          <w:p w:rsidR="00603B7A" w:rsidRPr="00E54A40" w:rsidRDefault="00603B7A" w:rsidP="000268E2">
            <w:pPr>
              <w:numPr>
                <w:ilvl w:val="0"/>
                <w:numId w:val="359"/>
              </w:numPr>
              <w:topLinePunct/>
              <w:rPr>
                <w:rFonts w:cs="宋体"/>
                <w:color w:val="000000"/>
                <w:szCs w:val="21"/>
              </w:rPr>
            </w:pPr>
            <w:r w:rsidRPr="00E54A40">
              <w:rPr>
                <w:rFonts w:cs="宋体" w:hint="eastAsia"/>
                <w:color w:val="000000"/>
                <w:szCs w:val="21"/>
              </w:rPr>
              <w:t>可以按“库存成本、参考成本、生产成本”等方式进行毛利预估。</w:t>
            </w:r>
          </w:p>
          <w:p w:rsidR="00603B7A" w:rsidRPr="00E54A40" w:rsidRDefault="00603B7A" w:rsidP="000268E2">
            <w:pPr>
              <w:numPr>
                <w:ilvl w:val="0"/>
                <w:numId w:val="359"/>
              </w:numPr>
              <w:topLinePunct/>
              <w:rPr>
                <w:rFonts w:cs="宋体"/>
                <w:color w:val="000000"/>
                <w:szCs w:val="21"/>
              </w:rPr>
            </w:pPr>
            <w:r w:rsidRPr="00E54A40">
              <w:rPr>
                <w:rFonts w:cs="宋体" w:hint="eastAsia"/>
                <w:color w:val="000000"/>
                <w:szCs w:val="21"/>
              </w:rPr>
              <w:t>可以调整毛利或毛利率，一旦调整后点击【价格引入】能将调整后的价格引入到对应的业务单据中。</w:t>
            </w:r>
          </w:p>
          <w:p w:rsidR="00603B7A" w:rsidRPr="00E54A40" w:rsidRDefault="00603B7A" w:rsidP="000268E2">
            <w:pPr>
              <w:numPr>
                <w:ilvl w:val="0"/>
                <w:numId w:val="359"/>
              </w:numPr>
              <w:topLinePunct/>
              <w:rPr>
                <w:rFonts w:cs="宋体"/>
                <w:color w:val="000000"/>
                <w:szCs w:val="21"/>
              </w:rPr>
            </w:pPr>
            <w:r w:rsidRPr="00E54A40">
              <w:rPr>
                <w:rFonts w:cs="宋体" w:hint="eastAsia"/>
                <w:color w:val="000000"/>
                <w:szCs w:val="21"/>
              </w:rPr>
              <w:t>销售订单、销售出库单的预估毛利略有区别，销售出库单在计算成本的时候会多出费用部分。</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清除数量为</w:t>
            </w:r>
            <w:r w:rsidRPr="00E54A40">
              <w:rPr>
                <w:rFonts w:cs="宋体"/>
                <w:color w:val="000000"/>
                <w:szCs w:val="21"/>
              </w:rPr>
              <w:t>0</w:t>
            </w:r>
            <w:r w:rsidRPr="00E54A40">
              <w:rPr>
                <w:rFonts w:cs="宋体" w:hint="eastAsia"/>
                <w:color w:val="000000"/>
                <w:szCs w:val="21"/>
              </w:rPr>
              <w:t>的商品</w:t>
            </w:r>
          </w:p>
        </w:tc>
        <w:tc>
          <w:tcPr>
            <w:tcW w:w="6382" w:type="dxa"/>
          </w:tcPr>
          <w:p w:rsidR="00603B7A" w:rsidRPr="00E54A40" w:rsidRDefault="00603B7A" w:rsidP="00603B7A">
            <w:pPr>
              <w:rPr>
                <w:color w:val="000000"/>
              </w:rPr>
            </w:pPr>
            <w:r w:rsidRPr="00E54A40">
              <w:rPr>
                <w:rFonts w:cs="宋体" w:hint="eastAsia"/>
                <w:color w:val="000000"/>
                <w:szCs w:val="21"/>
              </w:rPr>
              <w:t>将业务单据中的数量为零的商品批量删除。</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清除金额为</w:t>
            </w:r>
            <w:r w:rsidRPr="00E54A40">
              <w:rPr>
                <w:rFonts w:cs="宋体"/>
                <w:color w:val="000000"/>
                <w:szCs w:val="21"/>
              </w:rPr>
              <w:t>0</w:t>
            </w:r>
            <w:r w:rsidRPr="00E54A40">
              <w:rPr>
                <w:rFonts w:cs="宋体" w:hint="eastAsia"/>
                <w:color w:val="000000"/>
                <w:szCs w:val="21"/>
              </w:rPr>
              <w:t>的商品</w:t>
            </w:r>
          </w:p>
        </w:tc>
        <w:tc>
          <w:tcPr>
            <w:tcW w:w="6382" w:type="dxa"/>
          </w:tcPr>
          <w:p w:rsidR="00603B7A" w:rsidRPr="00E54A40" w:rsidRDefault="00603B7A" w:rsidP="00603B7A">
            <w:pPr>
              <w:rPr>
                <w:color w:val="000000"/>
              </w:rPr>
            </w:pPr>
            <w:r w:rsidRPr="00E54A40">
              <w:rPr>
                <w:rFonts w:cs="宋体" w:hint="eastAsia"/>
                <w:color w:val="000000"/>
                <w:szCs w:val="21"/>
              </w:rPr>
              <w:t>将业务单据中的金额为零的商品批量删除。</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清除已分摊过的单据</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将费用费用单调入的已经分摊过的业务单据批量删除。</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刷新虚拟库存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中虚拟库存数量信息。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刷新账面库存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中账面库存数量信息。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刷新车间库存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中车间库存数量信息。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刷新委外库存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中委外加工单位库存数量信息。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快速录入商品</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通过扫码枪对商品条码进行扫描采取累加或自己直接录入数量的方式快速的录入批量商品及数量。</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信用额度查询</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查询表头往来单位的信用额度、应收金额、预收金额、应付金额、预付金额、可发货金额、累计未发货金额等和往来相关的信息。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条码核对</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通过表头的条码对货录入条码和</w:t>
            </w:r>
            <w:r w:rsidRPr="00E54A40">
              <w:rPr>
                <w:rFonts w:cs="宋体"/>
                <w:color w:val="000000"/>
                <w:szCs w:val="21"/>
              </w:rPr>
              <w:t>Grid</w:t>
            </w:r>
            <w:r w:rsidRPr="00E54A40">
              <w:rPr>
                <w:rFonts w:cs="宋体" w:hint="eastAsia"/>
                <w:color w:val="000000"/>
                <w:szCs w:val="21"/>
              </w:rPr>
              <w:t>中该条码对应的商品数量进行匹配，当数量不一致的时候可以选择“以单据数量为准或以对货数量为准”进行重新匹配数量。</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商品条码打印</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将有条码的商品带入“多商品条码打印界面”并打开该界面。</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序列号打印</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对于录入了序列号的商品弹出“序列号打印”界面，并能进行打印。</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lastRenderedPageBreak/>
              <w:t>修改单据</w:t>
            </w:r>
          </w:p>
        </w:tc>
        <w:tc>
          <w:tcPr>
            <w:tcW w:w="6382" w:type="dxa"/>
          </w:tcPr>
          <w:p w:rsidR="00603B7A" w:rsidRPr="00E54A40" w:rsidRDefault="00603B7A" w:rsidP="000268E2">
            <w:pPr>
              <w:numPr>
                <w:ilvl w:val="0"/>
                <w:numId w:val="359"/>
              </w:numPr>
              <w:rPr>
                <w:rFonts w:cs="宋体"/>
                <w:color w:val="000000"/>
                <w:szCs w:val="21"/>
              </w:rPr>
            </w:pPr>
            <w:r w:rsidRPr="00E54A40">
              <w:rPr>
                <w:rFonts w:cs="宋体" w:hint="eastAsia"/>
                <w:color w:val="000000"/>
                <w:szCs w:val="21"/>
              </w:rPr>
              <w:t>过账后显示。</w:t>
            </w:r>
          </w:p>
          <w:p w:rsidR="00603B7A" w:rsidRPr="00E54A40" w:rsidRDefault="00603B7A" w:rsidP="000268E2">
            <w:pPr>
              <w:numPr>
                <w:ilvl w:val="0"/>
                <w:numId w:val="359"/>
              </w:numPr>
              <w:rPr>
                <w:rFonts w:cs="宋体"/>
                <w:color w:val="000000"/>
                <w:szCs w:val="21"/>
              </w:rPr>
            </w:pPr>
            <w:r w:rsidRPr="00E54A40">
              <w:rPr>
                <w:rFonts w:cs="宋体" w:hint="eastAsia"/>
                <w:color w:val="000000"/>
                <w:szCs w:val="21"/>
              </w:rPr>
              <w:t>修改单据表头的单据日期、单据编号、经手人、部门、说明、摘要</w:t>
            </w:r>
            <w:r w:rsidR="00D90525">
              <w:rPr>
                <w:rFonts w:cs="宋体" w:hint="eastAsia"/>
                <w:color w:val="000000"/>
                <w:szCs w:val="21"/>
              </w:rPr>
              <w:t>、</w:t>
            </w:r>
            <w:r w:rsidR="00D90525">
              <w:rPr>
                <w:rFonts w:cstheme="minorEastAsia" w:hint="eastAsia"/>
                <w:szCs w:val="21"/>
              </w:rPr>
              <w:t>表头自定义</w:t>
            </w:r>
            <w:r w:rsidRPr="00E54A40">
              <w:rPr>
                <w:rFonts w:cs="宋体" w:hint="eastAsia"/>
                <w:color w:val="000000"/>
                <w:szCs w:val="21"/>
              </w:rPr>
              <w:t>。</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红字反冲</w:t>
            </w:r>
          </w:p>
        </w:tc>
        <w:tc>
          <w:tcPr>
            <w:tcW w:w="6382" w:type="dxa"/>
          </w:tcPr>
          <w:p w:rsidR="00603B7A" w:rsidRPr="00E54A40" w:rsidRDefault="00603B7A" w:rsidP="000268E2">
            <w:pPr>
              <w:numPr>
                <w:ilvl w:val="0"/>
                <w:numId w:val="359"/>
              </w:numPr>
              <w:rPr>
                <w:rFonts w:cs="宋体"/>
                <w:color w:val="000000"/>
                <w:szCs w:val="21"/>
              </w:rPr>
            </w:pPr>
            <w:r w:rsidRPr="00E54A40">
              <w:rPr>
                <w:rFonts w:cs="宋体" w:hint="eastAsia"/>
                <w:color w:val="000000"/>
                <w:szCs w:val="21"/>
              </w:rPr>
              <w:t>过账后显示。</w:t>
            </w:r>
          </w:p>
          <w:p w:rsidR="00603B7A" w:rsidRPr="00E54A40" w:rsidRDefault="00603B7A" w:rsidP="000268E2">
            <w:pPr>
              <w:numPr>
                <w:ilvl w:val="0"/>
                <w:numId w:val="359"/>
              </w:numPr>
              <w:rPr>
                <w:rFonts w:cs="宋体"/>
                <w:color w:val="000000"/>
                <w:szCs w:val="21"/>
              </w:rPr>
            </w:pPr>
            <w:r w:rsidRPr="00E54A40">
              <w:rPr>
                <w:rFonts w:cs="宋体" w:hint="eastAsia"/>
                <w:color w:val="000000"/>
                <w:szCs w:val="21"/>
              </w:rPr>
              <w:t>红冲该单据业务。</w:t>
            </w:r>
          </w:p>
        </w:tc>
      </w:tr>
    </w:tbl>
    <w:p w:rsidR="00A8196B" w:rsidRPr="00E54A40" w:rsidRDefault="00A8196B" w:rsidP="00B7376F">
      <w:pPr>
        <w:pStyle w:val="2"/>
        <w:rPr>
          <w:b/>
        </w:rPr>
      </w:pPr>
      <w:bookmarkStart w:id="1078" w:name="_Toc24244"/>
      <w:bookmarkStart w:id="1079" w:name="_Toc146530547"/>
      <w:r w:rsidRPr="00E54A40">
        <w:rPr>
          <w:rFonts w:hint="eastAsia"/>
        </w:rPr>
        <w:t>打印功能</w:t>
      </w:r>
      <w:bookmarkEnd w:id="1078"/>
      <w:bookmarkEnd w:id="1079"/>
    </w:p>
    <w:p w:rsidR="00A8196B" w:rsidRPr="00E54A40" w:rsidRDefault="00A8196B" w:rsidP="00592900">
      <w:pPr>
        <w:topLinePunct/>
        <w:ind w:firstLine="420"/>
        <w:rPr>
          <w:rFonts w:cs="宋体"/>
          <w:color w:val="000000"/>
          <w:szCs w:val="21"/>
        </w:rPr>
      </w:pPr>
      <w:r w:rsidRPr="00E54A40">
        <w:rPr>
          <w:rFonts w:cs="宋体"/>
          <w:color w:val="000000"/>
          <w:szCs w:val="21"/>
        </w:rPr>
        <w:t xml:space="preserve">S1 </w:t>
      </w:r>
      <w:r w:rsidRPr="00E54A40">
        <w:rPr>
          <w:rFonts w:cs="宋体" w:hint="eastAsia"/>
          <w:color w:val="000000"/>
          <w:szCs w:val="21"/>
        </w:rPr>
        <w:t>提供了本地打印和云打印两种模式。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24"/>
        <w:gridCol w:w="2212"/>
        <w:gridCol w:w="3986"/>
      </w:tblGrid>
      <w:tr w:rsidR="00A8196B" w:rsidRPr="00E54A40" w:rsidTr="00A8196B">
        <w:tc>
          <w:tcPr>
            <w:tcW w:w="2324"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特点</w:t>
            </w:r>
          </w:p>
        </w:tc>
        <w:tc>
          <w:tcPr>
            <w:tcW w:w="2212"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本地打印</w:t>
            </w:r>
          </w:p>
        </w:tc>
        <w:tc>
          <w:tcPr>
            <w:tcW w:w="3986"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云打印</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支持操作系统</w:t>
            </w:r>
          </w:p>
        </w:tc>
        <w:tc>
          <w:tcPr>
            <w:tcW w:w="2212" w:type="dxa"/>
          </w:tcPr>
          <w:p w:rsidR="00A8196B" w:rsidRPr="00E54A40" w:rsidRDefault="00A8196B" w:rsidP="00592900">
            <w:pPr>
              <w:topLinePunct/>
              <w:jc w:val="left"/>
              <w:rPr>
                <w:rFonts w:cs="宋体"/>
                <w:color w:val="000000"/>
                <w:szCs w:val="21"/>
              </w:rPr>
            </w:pPr>
            <w:r w:rsidRPr="00E54A40">
              <w:rPr>
                <w:rFonts w:cs="宋体"/>
                <w:color w:val="000000"/>
                <w:szCs w:val="21"/>
              </w:rPr>
              <w:t>Windows</w:t>
            </w:r>
            <w:r w:rsidRPr="00E54A40">
              <w:rPr>
                <w:rFonts w:cs="宋体" w:hint="eastAsia"/>
                <w:color w:val="000000"/>
                <w:szCs w:val="21"/>
              </w:rPr>
              <w:t>系列</w:t>
            </w:r>
          </w:p>
        </w:tc>
        <w:tc>
          <w:tcPr>
            <w:tcW w:w="3986" w:type="dxa"/>
          </w:tcPr>
          <w:p w:rsidR="00A8196B" w:rsidRPr="00E54A40" w:rsidRDefault="00A8196B" w:rsidP="00592900">
            <w:pPr>
              <w:topLinePunct/>
              <w:jc w:val="left"/>
              <w:rPr>
                <w:rFonts w:cs="宋体"/>
                <w:color w:val="000000"/>
                <w:szCs w:val="21"/>
              </w:rPr>
            </w:pPr>
            <w:r w:rsidRPr="00E54A40">
              <w:rPr>
                <w:rFonts w:cs="宋体"/>
                <w:color w:val="000000"/>
                <w:szCs w:val="21"/>
              </w:rPr>
              <w:t>Windows</w:t>
            </w:r>
            <w:r w:rsidRPr="00E54A40">
              <w:rPr>
                <w:rFonts w:cs="宋体" w:hint="eastAsia"/>
                <w:color w:val="000000"/>
                <w:szCs w:val="21"/>
              </w:rPr>
              <w:t>系列、统信</w:t>
            </w:r>
            <w:r w:rsidRPr="00E54A40">
              <w:rPr>
                <w:rFonts w:cs="宋体"/>
                <w:color w:val="000000"/>
                <w:szCs w:val="21"/>
              </w:rPr>
              <w:t>UOS</w:t>
            </w:r>
            <w:r w:rsidRPr="00E54A40">
              <w:rPr>
                <w:rFonts w:cs="宋体" w:hint="eastAsia"/>
                <w:color w:val="000000"/>
                <w:szCs w:val="21"/>
              </w:rPr>
              <w:t>、</w:t>
            </w:r>
            <w:r w:rsidRPr="00E54A40">
              <w:rPr>
                <w:rFonts w:cs="宋体"/>
                <w:color w:val="000000"/>
                <w:szCs w:val="21"/>
              </w:rPr>
              <w:t>MAC OS</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是否需要安装</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无需安装</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单据打印次数</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支持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暂不支持</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注册云打印账号</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不需要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是否需要随时联网</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不需要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r>
    </w:tbl>
    <w:p w:rsidR="00A8196B" w:rsidRPr="00E54A40" w:rsidRDefault="00A8196B" w:rsidP="00A8196B">
      <w:pPr>
        <w:topLinePunct/>
        <w:ind w:firstLine="420"/>
        <w:rPr>
          <w:rFonts w:cs="宋体"/>
          <w:color w:val="000000"/>
          <w:szCs w:val="21"/>
        </w:rPr>
      </w:pPr>
    </w:p>
    <w:p w:rsidR="00A8196B" w:rsidRPr="00E54A40" w:rsidRDefault="00A8196B" w:rsidP="00B7376F">
      <w:pPr>
        <w:pStyle w:val="3"/>
      </w:pPr>
      <w:bookmarkStart w:id="1080" w:name="_Toc27868"/>
      <w:bookmarkStart w:id="1081" w:name="_Toc146530548"/>
      <w:r w:rsidRPr="00E54A40">
        <w:rPr>
          <w:rFonts w:hint="eastAsia"/>
        </w:rPr>
        <w:t>本地打印</w:t>
      </w:r>
      <w:bookmarkEnd w:id="1080"/>
      <w:bookmarkEnd w:id="1081"/>
    </w:p>
    <w:p w:rsidR="00A8196B" w:rsidRPr="00E54A40" w:rsidRDefault="00A8196B" w:rsidP="00592900">
      <w:pPr>
        <w:topLinePunct/>
        <w:ind w:firstLine="420"/>
        <w:rPr>
          <w:rFonts w:cs="宋体"/>
          <w:color w:val="000000"/>
          <w:szCs w:val="21"/>
        </w:rPr>
      </w:pPr>
      <w:r w:rsidRPr="00E54A40">
        <w:rPr>
          <w:rFonts w:cs="宋体" w:hint="eastAsia"/>
          <w:color w:val="000000"/>
          <w:szCs w:val="21"/>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A8196B" w:rsidRPr="00E54A40" w:rsidRDefault="00A8196B" w:rsidP="000268E2">
      <w:pPr>
        <w:numPr>
          <w:ilvl w:val="0"/>
          <w:numId w:val="360"/>
        </w:numPr>
        <w:topLinePunct/>
        <w:ind w:firstLine="0"/>
        <w:rPr>
          <w:rFonts w:cs="宋体"/>
          <w:color w:val="000000"/>
          <w:szCs w:val="21"/>
        </w:rPr>
      </w:pPr>
      <w:r w:rsidRPr="00E54A40">
        <w:rPr>
          <w:rFonts w:cs="宋体" w:hint="eastAsia"/>
          <w:color w:val="000000"/>
          <w:szCs w:val="21"/>
        </w:rPr>
        <w:t>安装管家婆打印管理器</w:t>
      </w:r>
    </w:p>
    <w:p w:rsidR="00A8196B" w:rsidRPr="00E54A40" w:rsidRDefault="00A8196B" w:rsidP="00592900">
      <w:pPr>
        <w:topLinePunct/>
        <w:ind w:firstLine="420"/>
        <w:rPr>
          <w:rFonts w:cs="宋体"/>
          <w:color w:val="000000"/>
          <w:szCs w:val="21"/>
        </w:rPr>
      </w:pPr>
      <w:r w:rsidRPr="00E54A40">
        <w:rPr>
          <w:rFonts w:cs="宋体" w:hint="eastAsia"/>
          <w:color w:val="000000"/>
          <w:szCs w:val="21"/>
        </w:rPr>
        <w:t>下载打印管理器安装包以后，按下一步依次安装即可。安装成功后在右下角会有打印服务的图标，只要该图标在就表示打印服务启动了。</w:t>
      </w:r>
    </w:p>
    <w:p w:rsidR="00A8196B" w:rsidRPr="00E54A40" w:rsidRDefault="00A8196B" w:rsidP="000268E2">
      <w:pPr>
        <w:numPr>
          <w:ilvl w:val="0"/>
          <w:numId w:val="360"/>
        </w:numPr>
        <w:topLinePunct/>
        <w:ind w:firstLine="0"/>
        <w:rPr>
          <w:rFonts w:cs="宋体"/>
          <w:color w:val="000000"/>
          <w:szCs w:val="21"/>
        </w:rPr>
      </w:pPr>
      <w:r w:rsidRPr="00E54A40">
        <w:rPr>
          <w:rFonts w:cs="宋体" w:hint="eastAsia"/>
          <w:color w:val="000000"/>
          <w:szCs w:val="21"/>
        </w:rPr>
        <w:t>异常处理</w:t>
      </w:r>
      <w:r w:rsidRPr="00E54A40">
        <w:rPr>
          <w:rFonts w:cs="宋体"/>
          <w:color w:val="000000"/>
          <w:szCs w:val="21"/>
        </w:rPr>
        <w:t>--</w:t>
      </w:r>
      <w:r w:rsidRPr="00E54A40">
        <w:rPr>
          <w:rFonts w:cs="宋体" w:hint="eastAsia"/>
          <w:color w:val="000000"/>
          <w:szCs w:val="21"/>
        </w:rPr>
        <w:t>启用打印管理器</w:t>
      </w:r>
    </w:p>
    <w:p w:rsidR="00A8196B" w:rsidRPr="00E54A40" w:rsidRDefault="00A8196B" w:rsidP="00592900">
      <w:pPr>
        <w:topLinePunct/>
        <w:ind w:firstLine="420"/>
        <w:rPr>
          <w:rFonts w:cs="宋体"/>
          <w:color w:val="000000"/>
          <w:szCs w:val="21"/>
        </w:rPr>
      </w:pPr>
      <w:r w:rsidRPr="00E54A40">
        <w:rPr>
          <w:rFonts w:cs="宋体" w:hint="eastAsia"/>
          <w:color w:val="000000"/>
          <w:szCs w:val="21"/>
        </w:rPr>
        <w:t>如果没有启动，可以在“执行打印功能异常”中点击【点击启动】，并在弹出的提示信息确认后进行启动。</w:t>
      </w:r>
    </w:p>
    <w:p w:rsidR="00A8196B" w:rsidRPr="00E54A40" w:rsidRDefault="00A8196B" w:rsidP="000268E2">
      <w:pPr>
        <w:numPr>
          <w:ilvl w:val="0"/>
          <w:numId w:val="360"/>
        </w:numPr>
        <w:topLinePunct/>
        <w:ind w:firstLine="0"/>
        <w:rPr>
          <w:rFonts w:cs="宋体"/>
          <w:color w:val="000000"/>
          <w:szCs w:val="21"/>
        </w:rPr>
      </w:pPr>
      <w:r w:rsidRPr="00E54A40">
        <w:rPr>
          <w:rFonts w:cs="宋体" w:hint="eastAsia"/>
          <w:color w:val="000000"/>
          <w:szCs w:val="21"/>
        </w:rPr>
        <w:t>异常处理</w:t>
      </w:r>
      <w:r w:rsidRPr="00E54A40">
        <w:rPr>
          <w:rFonts w:cs="宋体"/>
          <w:color w:val="000000"/>
          <w:szCs w:val="21"/>
        </w:rPr>
        <w:t>--</w:t>
      </w:r>
      <w:r w:rsidRPr="00E54A40">
        <w:rPr>
          <w:rFonts w:cs="宋体" w:hint="eastAsia"/>
          <w:color w:val="000000"/>
          <w:szCs w:val="21"/>
        </w:rPr>
        <w:t>设置端口</w:t>
      </w:r>
    </w:p>
    <w:p w:rsidR="00A8196B" w:rsidRPr="00E54A40" w:rsidRDefault="00A8196B" w:rsidP="00592900">
      <w:pPr>
        <w:topLinePunct/>
        <w:ind w:firstLine="420"/>
        <w:rPr>
          <w:rFonts w:cs="宋体"/>
          <w:color w:val="000000"/>
          <w:szCs w:val="21"/>
        </w:rPr>
      </w:pPr>
      <w:r w:rsidRPr="00E54A40">
        <w:rPr>
          <w:rFonts w:cs="宋体" w:hint="eastAsia"/>
          <w:color w:val="000000"/>
          <w:szCs w:val="21"/>
        </w:rPr>
        <w:t>如果设置端口不正确，可以在“执行打印功能异常”中点击【设置</w:t>
      </w:r>
      <w:r w:rsidRPr="00E54A40">
        <w:rPr>
          <w:rFonts w:cs="宋体"/>
          <w:color w:val="000000"/>
          <w:szCs w:val="21"/>
        </w:rPr>
        <w:t>web</w:t>
      </w:r>
      <w:r w:rsidRPr="00E54A40">
        <w:rPr>
          <w:rFonts w:cs="宋体" w:hint="eastAsia"/>
          <w:color w:val="000000"/>
          <w:szCs w:val="21"/>
        </w:rPr>
        <w:t>端口】和【设置程序端口】进行处理，但是不建议用户更改默认端口。</w:t>
      </w:r>
    </w:p>
    <w:p w:rsidR="00A8196B" w:rsidRPr="00E54A40" w:rsidRDefault="00A8196B" w:rsidP="000268E2">
      <w:pPr>
        <w:numPr>
          <w:ilvl w:val="0"/>
          <w:numId w:val="360"/>
        </w:numPr>
        <w:topLinePunct/>
        <w:ind w:firstLine="0"/>
        <w:rPr>
          <w:color w:val="000000"/>
        </w:rPr>
      </w:pPr>
      <w:r w:rsidRPr="00E54A40">
        <w:rPr>
          <w:rFonts w:hint="eastAsia"/>
          <w:color w:val="000000"/>
        </w:rPr>
        <w:t>本地打印提供预制打印模板</w:t>
      </w:r>
    </w:p>
    <w:p w:rsidR="00A8196B" w:rsidRPr="00E54A40" w:rsidRDefault="00A8196B" w:rsidP="00592900">
      <w:pPr>
        <w:ind w:firstLine="420"/>
        <w:rPr>
          <w:color w:val="000000"/>
        </w:rPr>
      </w:pPr>
      <w:r w:rsidRPr="00E54A40">
        <w:rPr>
          <w:rFonts w:hint="eastAsia"/>
          <w:color w:val="000000"/>
        </w:rPr>
        <w:t>在销售订单、销售出库单、采购订单、采购入库单都分别预制了打印模板，其中</w:t>
      </w:r>
      <w:r w:rsidRPr="00E54A40">
        <w:rPr>
          <w:color w:val="000000"/>
        </w:rPr>
        <w:t>2</w:t>
      </w:r>
      <w:r w:rsidRPr="00E54A40">
        <w:rPr>
          <w:rFonts w:hint="eastAsia"/>
          <w:color w:val="000000"/>
        </w:rPr>
        <w:t>张订单分别提供了“订货合同、订单”</w:t>
      </w:r>
      <w:r w:rsidRPr="00E54A40">
        <w:rPr>
          <w:color w:val="000000"/>
        </w:rPr>
        <w:t>2</w:t>
      </w:r>
      <w:r w:rsidRPr="00E54A40">
        <w:rPr>
          <w:rFonts w:hint="eastAsia"/>
          <w:color w:val="000000"/>
        </w:rPr>
        <w:t>个模板，而销售出库单、采购入库单分别提供了</w:t>
      </w:r>
      <w:r w:rsidRPr="00E54A40">
        <w:rPr>
          <w:color w:val="000000"/>
        </w:rPr>
        <w:t>1</w:t>
      </w:r>
      <w:r w:rsidRPr="00E54A40">
        <w:rPr>
          <w:rFonts w:hint="eastAsia"/>
          <w:color w:val="000000"/>
        </w:rPr>
        <w:t>个模板。</w:t>
      </w:r>
    </w:p>
    <w:p w:rsidR="00A8196B" w:rsidRPr="00E54A40" w:rsidRDefault="00A8196B" w:rsidP="00592900">
      <w:pPr>
        <w:topLinePunct/>
        <w:ind w:firstLine="420"/>
        <w:rPr>
          <w:rFonts w:cs="宋体"/>
          <w:color w:val="000000"/>
          <w:szCs w:val="21"/>
        </w:rPr>
      </w:pPr>
      <w:r w:rsidRPr="00E54A40">
        <w:rPr>
          <w:rFonts w:hint="eastAsia"/>
          <w:color w:val="000000"/>
        </w:rPr>
        <w:t>当安装好本地打印管理器后自动就拥有以上提供的模板，用户也能对提供的模板进行修改调整。</w:t>
      </w:r>
    </w:p>
    <w:p w:rsidR="00A8196B" w:rsidRPr="00E54A40" w:rsidRDefault="00A8196B" w:rsidP="00B7376F">
      <w:pPr>
        <w:pStyle w:val="3"/>
      </w:pPr>
      <w:bookmarkStart w:id="1082" w:name="_Toc2109"/>
      <w:bookmarkStart w:id="1083" w:name="_Toc146530549"/>
      <w:r w:rsidRPr="00E54A40">
        <w:rPr>
          <w:rFonts w:hint="eastAsia"/>
        </w:rPr>
        <w:t>云打印</w:t>
      </w:r>
      <w:bookmarkEnd w:id="1082"/>
      <w:bookmarkEnd w:id="1083"/>
    </w:p>
    <w:p w:rsidR="00A8196B" w:rsidRPr="00E54A40" w:rsidRDefault="00A8196B" w:rsidP="000268E2">
      <w:pPr>
        <w:numPr>
          <w:ilvl w:val="0"/>
          <w:numId w:val="361"/>
        </w:numPr>
        <w:topLinePunct/>
        <w:ind w:firstLine="0"/>
        <w:rPr>
          <w:rFonts w:cs="宋体"/>
          <w:color w:val="000000"/>
          <w:szCs w:val="21"/>
        </w:rPr>
      </w:pPr>
      <w:r w:rsidRPr="00E54A40">
        <w:rPr>
          <w:rFonts w:cs="宋体" w:hint="eastAsia"/>
          <w:color w:val="000000"/>
          <w:szCs w:val="21"/>
        </w:rPr>
        <w:t>管家婆云打印账号配置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在“系统管理</w:t>
      </w:r>
      <w:r w:rsidRPr="00E54A40">
        <w:rPr>
          <w:rFonts w:cs="宋体"/>
          <w:color w:val="000000"/>
          <w:szCs w:val="21"/>
        </w:rPr>
        <w:t>-</w:t>
      </w:r>
      <w:r w:rsidRPr="00E54A40">
        <w:rPr>
          <w:rFonts w:cs="宋体" w:hint="eastAsia"/>
          <w:color w:val="000000"/>
          <w:szCs w:val="21"/>
        </w:rPr>
        <w:t>其他</w:t>
      </w:r>
      <w:r w:rsidRPr="00E54A40">
        <w:rPr>
          <w:rFonts w:cs="宋体"/>
          <w:color w:val="000000"/>
          <w:szCs w:val="21"/>
        </w:rPr>
        <w:t>-</w:t>
      </w:r>
      <w:r w:rsidRPr="00E54A40">
        <w:rPr>
          <w:rFonts w:cs="宋体" w:hint="eastAsia"/>
          <w:color w:val="000000"/>
          <w:szCs w:val="21"/>
        </w:rPr>
        <w:t>云账号配置”中配置具体的账号信息。</w:t>
      </w:r>
    </w:p>
    <w:p w:rsidR="00A8196B" w:rsidRPr="00E54A40" w:rsidRDefault="00A8196B" w:rsidP="00592900">
      <w:pPr>
        <w:topLinePunct/>
        <w:ind w:firstLine="420"/>
        <w:rPr>
          <w:rFonts w:cs="宋体"/>
          <w:color w:val="000000"/>
          <w:szCs w:val="21"/>
        </w:rPr>
      </w:pPr>
      <w:r w:rsidRPr="00E54A40">
        <w:rPr>
          <w:rFonts w:cs="宋体" w:hint="eastAsia"/>
          <w:color w:val="000000"/>
          <w:szCs w:val="21"/>
        </w:rPr>
        <w:t>当没有账号的时候，可以录入手机号码，点【注册新账号】后自动生成一个公司</w:t>
      </w:r>
      <w:r w:rsidRPr="00E54A40">
        <w:rPr>
          <w:rFonts w:cs="宋体"/>
          <w:color w:val="000000"/>
          <w:szCs w:val="21"/>
        </w:rPr>
        <w:t>ID</w:t>
      </w:r>
      <w:r w:rsidRPr="00E54A40">
        <w:rPr>
          <w:rFonts w:cs="宋体" w:hint="eastAsia"/>
          <w:color w:val="000000"/>
          <w:szCs w:val="21"/>
        </w:rPr>
        <w:t>，请牢记，注册号码及公司</w:t>
      </w:r>
      <w:r w:rsidRPr="00E54A40">
        <w:rPr>
          <w:rFonts w:cs="宋体"/>
          <w:color w:val="000000"/>
          <w:szCs w:val="21"/>
        </w:rPr>
        <w:t>ID</w:t>
      </w:r>
      <w:r w:rsidRPr="00E54A40">
        <w:rPr>
          <w:rFonts w:cs="宋体" w:hint="eastAsia"/>
          <w:color w:val="000000"/>
          <w:szCs w:val="21"/>
        </w:rPr>
        <w:t>，下次不用注册直接绑定即可。</w:t>
      </w:r>
    </w:p>
    <w:p w:rsidR="00A8196B" w:rsidRPr="00E54A40" w:rsidRDefault="00A8196B" w:rsidP="000268E2">
      <w:pPr>
        <w:numPr>
          <w:ilvl w:val="0"/>
          <w:numId w:val="361"/>
        </w:numPr>
        <w:topLinePunct/>
        <w:ind w:firstLine="0"/>
        <w:rPr>
          <w:rFonts w:cs="宋体"/>
          <w:color w:val="000000"/>
          <w:szCs w:val="21"/>
        </w:rPr>
      </w:pPr>
      <w:r w:rsidRPr="00E54A40">
        <w:rPr>
          <w:rFonts w:cs="宋体" w:hint="eastAsia"/>
          <w:color w:val="000000"/>
          <w:szCs w:val="21"/>
        </w:rPr>
        <w:t>单据及报表中应用</w:t>
      </w:r>
    </w:p>
    <w:p w:rsidR="00A8196B" w:rsidRPr="00E54A40" w:rsidRDefault="00A8196B" w:rsidP="00592900">
      <w:pPr>
        <w:topLinePunct/>
        <w:ind w:firstLine="420"/>
        <w:rPr>
          <w:rFonts w:cs="宋体"/>
          <w:color w:val="000000"/>
          <w:szCs w:val="21"/>
        </w:rPr>
      </w:pPr>
      <w:r w:rsidRPr="00E54A40">
        <w:rPr>
          <w:rFonts w:cs="宋体" w:hint="eastAsia"/>
          <w:color w:val="000000"/>
          <w:szCs w:val="21"/>
        </w:rPr>
        <w:t>点击“使用云打印”菜单当有“√”的时候表示云打印已经启用，就能进行正常的打印、预览、编辑等功能。</w:t>
      </w:r>
    </w:p>
    <w:p w:rsidR="00A8196B" w:rsidRPr="00E54A40" w:rsidRDefault="00A8196B" w:rsidP="00B7376F">
      <w:pPr>
        <w:pStyle w:val="3"/>
      </w:pPr>
      <w:bookmarkStart w:id="1084" w:name="_Toc25599"/>
      <w:bookmarkStart w:id="1085" w:name="_Toc146530550"/>
      <w:r w:rsidRPr="00E54A40">
        <w:rPr>
          <w:rFonts w:hint="eastAsia"/>
        </w:rPr>
        <w:t>条码打印机设置</w:t>
      </w:r>
      <w:bookmarkEnd w:id="1084"/>
      <w:bookmarkEnd w:id="1085"/>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正确的安装打印机驱动</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首先下载并正确安装打印机驱动</w:t>
      </w:r>
      <w:r w:rsidRPr="00E54A40">
        <w:rPr>
          <w:rFonts w:cs="宋体"/>
          <w:color w:val="000000"/>
          <w:szCs w:val="21"/>
        </w:rPr>
        <w:t>(</w:t>
      </w:r>
      <w:r w:rsidRPr="00E54A40">
        <w:rPr>
          <w:rFonts w:cs="宋体" w:hint="eastAsia"/>
          <w:color w:val="000000"/>
          <w:szCs w:val="21"/>
        </w:rPr>
        <w:t>本文以</w:t>
      </w:r>
      <w:r w:rsidRPr="00E54A40">
        <w:rPr>
          <w:rFonts w:cs="宋体"/>
          <w:color w:val="000000"/>
          <w:szCs w:val="21"/>
        </w:rPr>
        <w:t>argox os-214plus</w:t>
      </w:r>
      <w:r w:rsidRPr="00E54A40">
        <w:rPr>
          <w:rFonts w:cs="宋体" w:hint="eastAsia"/>
          <w:color w:val="000000"/>
          <w:szCs w:val="21"/>
        </w:rPr>
        <w:t>打印机为例进行说明</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检查打印机是否正确安装</w:t>
      </w:r>
    </w:p>
    <w:p w:rsidR="00A8196B" w:rsidRPr="00E54A40" w:rsidRDefault="00A8196B" w:rsidP="00592900">
      <w:pPr>
        <w:topLinePunct/>
        <w:ind w:firstLine="420"/>
        <w:rPr>
          <w:rFonts w:cs="宋体"/>
          <w:color w:val="000000"/>
          <w:szCs w:val="21"/>
        </w:rPr>
      </w:pPr>
      <w:r w:rsidRPr="00E54A40">
        <w:rPr>
          <w:rFonts w:cs="宋体" w:hint="eastAsia"/>
          <w:color w:val="000000"/>
          <w:szCs w:val="21"/>
        </w:rPr>
        <w:t>安装完成后在“设备和打印机”中检查打印机是否正确安装，并且设置为默认打印机。最好能打印测试页面确认打印机正确安装。</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在多商品条码打印中进行设置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打开“多商品条码打印”中的【条码设置】进行相关设置。</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确认条码标签的尺寸和个数</w:t>
      </w:r>
    </w:p>
    <w:p w:rsidR="00A8196B" w:rsidRPr="00E54A40" w:rsidRDefault="00A8196B" w:rsidP="00592900">
      <w:pPr>
        <w:topLinePunct/>
        <w:ind w:firstLine="420"/>
        <w:rPr>
          <w:rFonts w:cs="宋体"/>
          <w:color w:val="000000"/>
          <w:szCs w:val="21"/>
        </w:rPr>
      </w:pPr>
      <w:r w:rsidRPr="00E54A40">
        <w:rPr>
          <w:rFonts w:cs="宋体" w:hint="eastAsia"/>
          <w:color w:val="000000"/>
          <w:szCs w:val="21"/>
        </w:rPr>
        <w:lastRenderedPageBreak/>
        <w:t>首先确认自己使用的条码标签的尺寸和个数，通过测量发现，我使用的纸张整体的宽度是</w:t>
      </w:r>
      <w:r w:rsidRPr="00E54A40">
        <w:rPr>
          <w:rFonts w:cs="宋体"/>
          <w:color w:val="000000"/>
          <w:szCs w:val="21"/>
        </w:rPr>
        <w:t>10.5cm</w:t>
      </w:r>
      <w:r w:rsidRPr="00E54A40">
        <w:rPr>
          <w:rFonts w:cs="宋体" w:hint="eastAsia"/>
          <w:color w:val="000000"/>
          <w:szCs w:val="21"/>
        </w:rPr>
        <w:t>、第一个标签到纸张的宽度是</w:t>
      </w:r>
      <w:r w:rsidRPr="00E54A40">
        <w:rPr>
          <w:rFonts w:cs="宋体"/>
          <w:color w:val="000000"/>
          <w:szCs w:val="21"/>
        </w:rPr>
        <w:t>0.2cm</w:t>
      </w:r>
      <w:r w:rsidRPr="00E54A40">
        <w:rPr>
          <w:rFonts w:cs="宋体" w:hint="eastAsia"/>
          <w:color w:val="000000"/>
          <w:szCs w:val="21"/>
        </w:rPr>
        <w:t>、每个标签的宽度是</w:t>
      </w:r>
      <w:r w:rsidRPr="00E54A40">
        <w:rPr>
          <w:rFonts w:cs="宋体"/>
          <w:color w:val="000000"/>
          <w:szCs w:val="21"/>
        </w:rPr>
        <w:t>3.5cm</w:t>
      </w:r>
      <w:r w:rsidRPr="00E54A40">
        <w:rPr>
          <w:rFonts w:cs="宋体" w:hint="eastAsia"/>
          <w:color w:val="000000"/>
          <w:szCs w:val="21"/>
        </w:rPr>
        <w:t>、标签和标签的之间的宽度是</w:t>
      </w:r>
      <w:r w:rsidRPr="00E54A40">
        <w:rPr>
          <w:rFonts w:cs="宋体"/>
          <w:color w:val="000000"/>
          <w:szCs w:val="21"/>
        </w:rPr>
        <w:t>0.2cm</w:t>
      </w:r>
      <w:r w:rsidRPr="00E54A40">
        <w:rPr>
          <w:rFonts w:cs="宋体" w:hint="eastAsia"/>
          <w:color w:val="000000"/>
          <w:szCs w:val="21"/>
        </w:rPr>
        <w:t>、标签的高度是</w:t>
      </w:r>
      <w:r w:rsidRPr="00E54A40">
        <w:rPr>
          <w:rFonts w:cs="宋体"/>
          <w:color w:val="000000"/>
          <w:szCs w:val="21"/>
        </w:rPr>
        <w:t>2.5cm</w:t>
      </w:r>
      <w:r w:rsidRPr="00E54A40">
        <w:rPr>
          <w:rFonts w:cs="宋体" w:hint="eastAsia"/>
          <w:color w:val="000000"/>
          <w:szCs w:val="21"/>
        </w:rPr>
        <w:t>。</w:t>
      </w:r>
    </w:p>
    <w:p w:rsidR="00A8196B" w:rsidRPr="00E54A40" w:rsidRDefault="00A8196B" w:rsidP="00592900">
      <w:pPr>
        <w:topLinePunct/>
        <w:ind w:firstLine="420"/>
        <w:rPr>
          <w:rFonts w:cs="宋体"/>
          <w:color w:val="000000"/>
          <w:szCs w:val="21"/>
        </w:rPr>
      </w:pPr>
      <w:r w:rsidRPr="00E54A40">
        <w:rPr>
          <w:rFonts w:cs="宋体" w:hint="eastAsia"/>
          <w:color w:val="000000"/>
          <w:szCs w:val="21"/>
        </w:rPr>
        <w:t>这个尺寸你可以自己测量，也可以在购买标签的时候询问经销商。</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页面设置打印标签的数据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打开页面设置，选择选项卡“纸张类型”</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首先把纸张类型选择为“自定义纸张”。</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宽度就是整个纸张的宽度</w:t>
      </w:r>
      <w:r w:rsidRPr="00E54A40">
        <w:rPr>
          <w:rFonts w:cs="宋体"/>
          <w:color w:val="000000"/>
          <w:szCs w:val="21"/>
        </w:rPr>
        <w:t>10.5cm(</w:t>
      </w:r>
      <w:r w:rsidRPr="00E54A40">
        <w:rPr>
          <w:rFonts w:cs="宋体" w:hint="eastAsia"/>
          <w:color w:val="000000"/>
          <w:szCs w:val="21"/>
        </w:rPr>
        <w:t>备注：由于打印管理器是</w:t>
      </w:r>
      <w:r w:rsidRPr="00E54A40">
        <w:rPr>
          <w:rFonts w:cs="宋体"/>
          <w:color w:val="000000"/>
          <w:szCs w:val="21"/>
        </w:rPr>
        <w:t>0.1</w:t>
      </w:r>
      <w:r w:rsidRPr="00E54A40">
        <w:rPr>
          <w:rFonts w:cs="宋体" w:hint="eastAsia"/>
          <w:color w:val="000000"/>
          <w:szCs w:val="21"/>
        </w:rPr>
        <w:t>毫米的单位，请大家一定要注意转换单位</w:t>
      </w:r>
      <w:r w:rsidRPr="00E54A40">
        <w:rPr>
          <w:rFonts w:cs="宋体"/>
          <w:color w:val="000000"/>
          <w:szCs w:val="21"/>
        </w:rPr>
        <w:t>)</w:t>
      </w:r>
      <w:r w:rsidRPr="00E54A40">
        <w:rPr>
          <w:rFonts w:cs="宋体" w:hint="eastAsia"/>
          <w:color w:val="000000"/>
          <w:szCs w:val="21"/>
        </w:rPr>
        <w:t>，这里的宽度录入</w:t>
      </w:r>
      <w:r w:rsidRPr="00E54A40">
        <w:rPr>
          <w:rFonts w:cs="宋体"/>
          <w:color w:val="000000"/>
          <w:szCs w:val="21"/>
        </w:rPr>
        <w:t>1050(10.5*100)</w:t>
      </w:r>
      <w:r w:rsidRPr="00E54A40">
        <w:rPr>
          <w:rFonts w:cs="宋体" w:hint="eastAsia"/>
          <w:color w:val="000000"/>
          <w:szCs w:val="21"/>
        </w:rPr>
        <w:t>、高度录入</w:t>
      </w:r>
      <w:r w:rsidRPr="00E54A40">
        <w:rPr>
          <w:rFonts w:cs="宋体"/>
          <w:color w:val="000000"/>
          <w:szCs w:val="21"/>
        </w:rPr>
        <w:t>250</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切换到布局</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我使用的是</w:t>
      </w:r>
      <w:r w:rsidRPr="00E54A40">
        <w:rPr>
          <w:rFonts w:cs="宋体"/>
          <w:color w:val="000000"/>
          <w:szCs w:val="21"/>
        </w:rPr>
        <w:t>3</w:t>
      </w:r>
      <w:r w:rsidRPr="00E54A40">
        <w:rPr>
          <w:rFonts w:cs="宋体" w:hint="eastAsia"/>
          <w:color w:val="000000"/>
          <w:szCs w:val="21"/>
        </w:rPr>
        <w:t>列的标签，在行数填写</w:t>
      </w:r>
      <w:r w:rsidRPr="00E54A40">
        <w:rPr>
          <w:rFonts w:cs="宋体"/>
          <w:color w:val="000000"/>
          <w:szCs w:val="21"/>
        </w:rPr>
        <w:t>1</w:t>
      </w:r>
      <w:r w:rsidRPr="00E54A40">
        <w:rPr>
          <w:rFonts w:cs="宋体" w:hint="eastAsia"/>
          <w:color w:val="000000"/>
          <w:szCs w:val="21"/>
        </w:rPr>
        <w:t>，列数填写</w:t>
      </w:r>
      <w:r w:rsidRPr="00E54A40">
        <w:rPr>
          <w:rFonts w:cs="宋体"/>
          <w:color w:val="000000"/>
          <w:szCs w:val="21"/>
        </w:rPr>
        <w:t>3</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边缘宽度，左右都填写</w:t>
      </w:r>
      <w:r w:rsidRPr="00E54A40">
        <w:rPr>
          <w:rFonts w:cs="宋体"/>
          <w:color w:val="000000"/>
          <w:szCs w:val="21"/>
        </w:rPr>
        <w:t>20</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标签不勾选自动设置，填写宽度</w:t>
      </w:r>
      <w:r w:rsidRPr="00E54A40">
        <w:rPr>
          <w:rFonts w:cs="宋体"/>
          <w:color w:val="000000"/>
          <w:szCs w:val="21"/>
        </w:rPr>
        <w:t>320</w:t>
      </w:r>
      <w:r w:rsidRPr="00E54A40">
        <w:rPr>
          <w:rFonts w:cs="宋体" w:hint="eastAsia"/>
          <w:color w:val="000000"/>
          <w:szCs w:val="21"/>
        </w:rPr>
        <w:t>、高度</w:t>
      </w:r>
      <w:r w:rsidRPr="00E54A40">
        <w:rPr>
          <w:rFonts w:cs="宋体"/>
          <w:color w:val="000000"/>
          <w:szCs w:val="21"/>
        </w:rPr>
        <w:t>250</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行间距、列间距都填写</w:t>
      </w:r>
      <w:r w:rsidRPr="00E54A40">
        <w:rPr>
          <w:rFonts w:cs="宋体"/>
          <w:color w:val="000000"/>
          <w:szCs w:val="21"/>
        </w:rPr>
        <w:t>20</w:t>
      </w:r>
      <w:r w:rsidRPr="00E54A40">
        <w:rPr>
          <w:rFonts w:cs="宋体" w:hint="eastAsia"/>
          <w:color w:val="000000"/>
          <w:szCs w:val="21"/>
        </w:rPr>
        <w:t>。</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标签其他设置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条码宽度</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在打印条码线条宽度的时候最好选择</w:t>
      </w:r>
      <w:r w:rsidRPr="00E54A40">
        <w:rPr>
          <w:rFonts w:cs="宋体"/>
          <w:color w:val="000000"/>
          <w:szCs w:val="21"/>
        </w:rPr>
        <w:t>2</w:t>
      </w:r>
      <w:r w:rsidRPr="00E54A40">
        <w:rPr>
          <w:rFonts w:cs="宋体" w:hint="eastAsia"/>
          <w:color w:val="000000"/>
          <w:szCs w:val="21"/>
        </w:rPr>
        <w:t>，因为宽度为</w:t>
      </w:r>
      <w:r w:rsidRPr="00E54A40">
        <w:rPr>
          <w:rFonts w:cs="宋体"/>
          <w:color w:val="000000"/>
          <w:szCs w:val="21"/>
        </w:rPr>
        <w:t>1</w:t>
      </w:r>
      <w:r w:rsidRPr="00E54A40">
        <w:rPr>
          <w:rFonts w:cs="宋体" w:hint="eastAsia"/>
          <w:color w:val="000000"/>
          <w:szCs w:val="21"/>
        </w:rPr>
        <w:t>的线条过细，对扫描设备的精度要求比较高，一般设备出现无法扫描的情况会比较多。</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附录条码类型</w:t>
      </w:r>
      <w:r w:rsidRPr="00E54A40">
        <w:rPr>
          <w:rFonts w:cs="宋体"/>
          <w:color w:val="000000"/>
          <w:szCs w:val="21"/>
        </w:rPr>
        <w:t>Code128</w:t>
      </w:r>
      <w:r w:rsidRPr="00E54A40">
        <w:rPr>
          <w:rFonts w:cs="宋体" w:hint="eastAsia"/>
          <w:color w:val="000000"/>
          <w:szCs w:val="21"/>
        </w:rPr>
        <w:t>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管家婆打印管理器集成了</w:t>
      </w:r>
      <w:r w:rsidRPr="00E54A40">
        <w:rPr>
          <w:rFonts w:cs="宋体"/>
          <w:color w:val="000000"/>
          <w:szCs w:val="21"/>
        </w:rPr>
        <w:t>Code128</w:t>
      </w:r>
      <w:r w:rsidRPr="00E54A40">
        <w:rPr>
          <w:rFonts w:cs="宋体" w:hint="eastAsia"/>
          <w:color w:val="000000"/>
          <w:szCs w:val="21"/>
        </w:rPr>
        <w:t>条码字符集</w:t>
      </w:r>
      <w:r w:rsidRPr="00E54A40">
        <w:rPr>
          <w:rFonts w:cs="宋体"/>
          <w:color w:val="000000"/>
          <w:szCs w:val="21"/>
        </w:rPr>
        <w:t>A</w:t>
      </w:r>
      <w:r w:rsidRPr="00E54A40">
        <w:rPr>
          <w:rFonts w:cs="宋体" w:hint="eastAsia"/>
          <w:color w:val="000000"/>
          <w:szCs w:val="21"/>
        </w:rPr>
        <w:t>、</w:t>
      </w:r>
      <w:r w:rsidRPr="00E54A40">
        <w:rPr>
          <w:rFonts w:cs="宋体"/>
          <w:color w:val="000000"/>
          <w:szCs w:val="21"/>
        </w:rPr>
        <w:t>B</w:t>
      </w:r>
      <w:r w:rsidRPr="00E54A40">
        <w:rPr>
          <w:rFonts w:cs="宋体" w:hint="eastAsia"/>
          <w:color w:val="000000"/>
          <w:szCs w:val="21"/>
        </w:rPr>
        <w:t>、</w:t>
      </w:r>
      <w:r w:rsidRPr="00E54A40">
        <w:rPr>
          <w:rFonts w:cs="宋体"/>
          <w:color w:val="000000"/>
          <w:szCs w:val="21"/>
        </w:rPr>
        <w:t>C</w:t>
      </w:r>
      <w:r w:rsidRPr="00E54A40">
        <w:rPr>
          <w:rFonts w:cs="宋体" w:hint="eastAsia"/>
          <w:color w:val="000000"/>
          <w:szCs w:val="21"/>
        </w:rPr>
        <w:t>，这几个字符集的区别是：</w:t>
      </w:r>
      <w:r w:rsidRPr="00E54A40">
        <w:rPr>
          <w:rFonts w:cs="宋体"/>
          <w:color w:val="000000"/>
          <w:szCs w:val="21"/>
        </w:rPr>
        <w:t>A</w:t>
      </w:r>
      <w:r w:rsidRPr="00E54A40">
        <w:rPr>
          <w:rFonts w:cs="宋体" w:hint="eastAsia"/>
          <w:color w:val="000000"/>
          <w:szCs w:val="21"/>
        </w:rPr>
        <w:t>字符集仅包含数字和大写字母，</w:t>
      </w:r>
      <w:r w:rsidRPr="00E54A40">
        <w:rPr>
          <w:rFonts w:cs="宋体"/>
          <w:color w:val="000000"/>
          <w:szCs w:val="21"/>
        </w:rPr>
        <w:t>B</w:t>
      </w:r>
      <w:r w:rsidRPr="00E54A40">
        <w:rPr>
          <w:rFonts w:cs="宋体" w:hint="eastAsia"/>
          <w:color w:val="000000"/>
          <w:szCs w:val="21"/>
        </w:rPr>
        <w:t>字符集包含大小写字母和数字，</w:t>
      </w:r>
      <w:r w:rsidRPr="00E54A40">
        <w:rPr>
          <w:rFonts w:cs="宋体"/>
          <w:color w:val="000000"/>
          <w:szCs w:val="21"/>
        </w:rPr>
        <w:t>C</w:t>
      </w:r>
      <w:r w:rsidRPr="00E54A40">
        <w:rPr>
          <w:rFonts w:cs="宋体" w:hint="eastAsia"/>
          <w:color w:val="000000"/>
          <w:szCs w:val="21"/>
        </w:rPr>
        <w:t>字符集仅包含从</w:t>
      </w:r>
      <w:r w:rsidRPr="00E54A40">
        <w:rPr>
          <w:rFonts w:cs="宋体"/>
          <w:color w:val="000000"/>
          <w:szCs w:val="21"/>
        </w:rPr>
        <w:t>00-99</w:t>
      </w:r>
      <w:r w:rsidRPr="00E54A40">
        <w:rPr>
          <w:rFonts w:cs="宋体" w:hint="eastAsia"/>
          <w:color w:val="000000"/>
          <w:szCs w:val="21"/>
        </w:rPr>
        <w:t>的</w:t>
      </w:r>
      <w:r w:rsidRPr="00E54A40">
        <w:rPr>
          <w:rFonts w:cs="宋体"/>
          <w:color w:val="000000"/>
          <w:szCs w:val="21"/>
        </w:rPr>
        <w:t>100</w:t>
      </w:r>
      <w:r w:rsidRPr="00E54A40">
        <w:rPr>
          <w:rFonts w:cs="宋体" w:hint="eastAsia"/>
          <w:color w:val="000000"/>
          <w:szCs w:val="21"/>
        </w:rPr>
        <w:t>个两位数数字。一般来说，如果条码内容是大写英文字母，用</w:t>
      </w:r>
      <w:r w:rsidRPr="00E54A40">
        <w:rPr>
          <w:rFonts w:cs="宋体"/>
          <w:color w:val="000000"/>
          <w:szCs w:val="21"/>
        </w:rPr>
        <w:t>A</w:t>
      </w:r>
      <w:r w:rsidRPr="00E54A40">
        <w:rPr>
          <w:rFonts w:cs="宋体" w:hint="eastAsia"/>
          <w:color w:val="000000"/>
          <w:szCs w:val="21"/>
        </w:rPr>
        <w:t>用</w:t>
      </w:r>
      <w:r w:rsidRPr="00E54A40">
        <w:rPr>
          <w:rFonts w:cs="宋体"/>
          <w:color w:val="000000"/>
          <w:szCs w:val="21"/>
        </w:rPr>
        <w:t>B</w:t>
      </w:r>
      <w:r w:rsidRPr="00E54A40">
        <w:rPr>
          <w:rFonts w:cs="宋体" w:hint="eastAsia"/>
          <w:color w:val="000000"/>
          <w:szCs w:val="21"/>
        </w:rPr>
        <w:t>是一样的，如果包含大小写字母，则要用</w:t>
      </w:r>
      <w:r w:rsidRPr="00E54A40">
        <w:rPr>
          <w:rFonts w:cs="宋体"/>
          <w:color w:val="000000"/>
          <w:szCs w:val="21"/>
        </w:rPr>
        <w:t>B</w:t>
      </w:r>
      <w:r w:rsidRPr="00E54A40">
        <w:rPr>
          <w:rFonts w:cs="宋体" w:hint="eastAsia"/>
          <w:color w:val="000000"/>
          <w:szCs w:val="21"/>
        </w:rPr>
        <w:t>，如果条码是由纯数字构成的，要用</w:t>
      </w:r>
      <w:r w:rsidRPr="00E54A40">
        <w:rPr>
          <w:rFonts w:cs="宋体"/>
          <w:color w:val="000000"/>
          <w:szCs w:val="21"/>
        </w:rPr>
        <w:t>C</w:t>
      </w:r>
      <w:r w:rsidRPr="00E54A40">
        <w:rPr>
          <w:rFonts w:cs="宋体" w:hint="eastAsia"/>
          <w:color w:val="000000"/>
          <w:szCs w:val="21"/>
        </w:rPr>
        <w:t>。</w:t>
      </w:r>
    </w:p>
    <w:p w:rsidR="00A8196B" w:rsidRPr="00E54A40" w:rsidRDefault="00A8196B" w:rsidP="00B7376F">
      <w:pPr>
        <w:pStyle w:val="3"/>
      </w:pPr>
      <w:bookmarkStart w:id="1086" w:name="_Toc2235"/>
      <w:bookmarkStart w:id="1087" w:name="_Toc146530551"/>
      <w:r w:rsidRPr="00E54A40">
        <w:rPr>
          <w:rFonts w:hint="eastAsia"/>
        </w:rPr>
        <w:t>单据或报表连续打印设置</w:t>
      </w:r>
      <w:bookmarkEnd w:id="1086"/>
      <w:bookmarkEnd w:id="1087"/>
    </w:p>
    <w:p w:rsidR="00A8196B" w:rsidRPr="00E54A40" w:rsidRDefault="00A8196B" w:rsidP="00592900">
      <w:pPr>
        <w:topLinePunct/>
        <w:ind w:firstLine="420"/>
        <w:rPr>
          <w:rFonts w:cs="宋体"/>
          <w:color w:val="000000"/>
          <w:szCs w:val="21"/>
        </w:rPr>
      </w:pPr>
      <w:r w:rsidRPr="00E54A40">
        <w:rPr>
          <w:rFonts w:cs="宋体" w:hint="eastAsia"/>
          <w:color w:val="000000"/>
          <w:szCs w:val="21"/>
        </w:rPr>
        <w:t>使用针式打印机的时候可以对明细行比较多的单据或报表进行连续打印。</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设置报表属性</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在打印设置界面选择“文件</w:t>
      </w:r>
      <w:r w:rsidRPr="00E54A40">
        <w:rPr>
          <w:rFonts w:cs="宋体"/>
          <w:color w:val="000000"/>
          <w:szCs w:val="21"/>
        </w:rPr>
        <w:t>-</w:t>
      </w:r>
      <w:r w:rsidRPr="00E54A40">
        <w:rPr>
          <w:rFonts w:cs="宋体" w:hint="eastAsia"/>
          <w:color w:val="000000"/>
          <w:szCs w:val="21"/>
        </w:rPr>
        <w:t>报表属性设置”选择“报表属性”选项卡。</w:t>
      </w:r>
    </w:p>
    <w:p w:rsidR="00A8196B" w:rsidRPr="00E54A40" w:rsidRDefault="00A8196B" w:rsidP="000268E2">
      <w:pPr>
        <w:numPr>
          <w:ilvl w:val="0"/>
          <w:numId w:val="365"/>
        </w:numPr>
        <w:topLinePunct/>
        <w:rPr>
          <w:rFonts w:cs="宋体"/>
          <w:color w:val="000000"/>
          <w:szCs w:val="21"/>
        </w:rPr>
      </w:pPr>
      <w:r w:rsidRPr="00E54A40">
        <w:rPr>
          <w:rFonts w:cs="宋体" w:hint="eastAsia"/>
          <w:color w:val="000000"/>
          <w:szCs w:val="21"/>
        </w:rPr>
        <w:t>取消勾选“自动计算明细数据行数”。</w:t>
      </w:r>
    </w:p>
    <w:p w:rsidR="00A8196B" w:rsidRPr="00592900" w:rsidRDefault="00A8196B" w:rsidP="000268E2">
      <w:pPr>
        <w:numPr>
          <w:ilvl w:val="0"/>
          <w:numId w:val="365"/>
        </w:numPr>
        <w:topLinePunct/>
        <w:rPr>
          <w:rFonts w:cs="宋体"/>
          <w:color w:val="000000"/>
          <w:szCs w:val="21"/>
        </w:rPr>
      </w:pPr>
      <w:r w:rsidRPr="00E54A40">
        <w:rPr>
          <w:rFonts w:cs="宋体" w:hint="eastAsia"/>
          <w:color w:val="000000"/>
          <w:szCs w:val="21"/>
        </w:rPr>
        <w:t>勾选“连续打印</w:t>
      </w:r>
      <w:r w:rsidRPr="00E54A40">
        <w:rPr>
          <w:rFonts w:cs="宋体"/>
          <w:color w:val="000000"/>
          <w:szCs w:val="21"/>
        </w:rPr>
        <w:t>(</w:t>
      </w:r>
      <w:r w:rsidRPr="00E54A40">
        <w:rPr>
          <w:rFonts w:cs="宋体" w:hint="eastAsia"/>
          <w:color w:val="000000"/>
          <w:szCs w:val="21"/>
        </w:rPr>
        <w:t>只适用于针式打印机，连续的纸张</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设置页面设置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首先量取自己使用的纸张大小，宽度比较简单就是该纸张的宽度，高度为折线和折线之间的距离。打开页面设置。</w:t>
      </w:r>
    </w:p>
    <w:p w:rsidR="00A8196B" w:rsidRPr="00E54A40" w:rsidRDefault="00A8196B" w:rsidP="000268E2">
      <w:pPr>
        <w:numPr>
          <w:ilvl w:val="0"/>
          <w:numId w:val="366"/>
        </w:numPr>
        <w:topLinePunct/>
        <w:rPr>
          <w:rFonts w:cs="宋体"/>
          <w:color w:val="000000"/>
          <w:szCs w:val="21"/>
        </w:rPr>
      </w:pPr>
      <w:r w:rsidRPr="00E54A40">
        <w:rPr>
          <w:rFonts w:cs="宋体" w:hint="eastAsia"/>
          <w:color w:val="000000"/>
          <w:szCs w:val="21"/>
        </w:rPr>
        <w:t>纸张类型选择“自定义纸张”。</w:t>
      </w:r>
    </w:p>
    <w:p w:rsidR="00A8196B" w:rsidRPr="00592900" w:rsidRDefault="00A8196B" w:rsidP="000268E2">
      <w:pPr>
        <w:numPr>
          <w:ilvl w:val="0"/>
          <w:numId w:val="366"/>
        </w:numPr>
        <w:topLinePunct/>
        <w:rPr>
          <w:rFonts w:cs="宋体"/>
          <w:color w:val="000000"/>
          <w:szCs w:val="21"/>
        </w:rPr>
      </w:pPr>
      <w:r w:rsidRPr="00E54A40">
        <w:rPr>
          <w:rFonts w:cs="宋体" w:hint="eastAsia"/>
          <w:color w:val="000000"/>
          <w:szCs w:val="21"/>
        </w:rPr>
        <w:t>宽度和高度分别填写对应的数据，我这里使用的是</w:t>
      </w:r>
      <w:r w:rsidRPr="00E54A40">
        <w:rPr>
          <w:rFonts w:cs="宋体"/>
          <w:color w:val="000000"/>
          <w:szCs w:val="21"/>
        </w:rPr>
        <w:t>24CM</w:t>
      </w:r>
      <w:r w:rsidRPr="00E54A40">
        <w:rPr>
          <w:rFonts w:cs="宋体" w:hint="eastAsia"/>
          <w:color w:val="000000"/>
          <w:szCs w:val="21"/>
        </w:rPr>
        <w:t>、</w:t>
      </w:r>
      <w:r w:rsidRPr="00E54A40">
        <w:rPr>
          <w:rFonts w:cs="宋体"/>
          <w:color w:val="000000"/>
          <w:szCs w:val="21"/>
        </w:rPr>
        <w:t>11.5CM</w:t>
      </w:r>
      <w:r w:rsidRPr="00E54A40">
        <w:rPr>
          <w:rFonts w:cs="宋体" w:hint="eastAsia"/>
          <w:color w:val="000000"/>
          <w:szCs w:val="21"/>
        </w:rPr>
        <w:t>，分别填写即可。</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设置纸张来源</w:t>
      </w:r>
    </w:p>
    <w:p w:rsidR="00A8196B" w:rsidRPr="00E54A40" w:rsidRDefault="00A8196B" w:rsidP="00592900">
      <w:pPr>
        <w:topLinePunct/>
        <w:ind w:firstLine="420"/>
        <w:rPr>
          <w:rFonts w:cs="宋体"/>
          <w:color w:val="000000"/>
          <w:szCs w:val="21"/>
        </w:rPr>
      </w:pPr>
      <w:r w:rsidRPr="00E54A40">
        <w:rPr>
          <w:rFonts w:cs="宋体" w:hint="eastAsia"/>
          <w:color w:val="000000"/>
          <w:szCs w:val="21"/>
        </w:rPr>
        <w:t>切换到“纸张来源”选项卡</w:t>
      </w:r>
    </w:p>
    <w:p w:rsidR="00A8196B" w:rsidRPr="00E54A40" w:rsidRDefault="00A8196B" w:rsidP="000268E2">
      <w:pPr>
        <w:numPr>
          <w:ilvl w:val="0"/>
          <w:numId w:val="367"/>
        </w:numPr>
        <w:topLinePunct/>
        <w:rPr>
          <w:rFonts w:cs="宋体"/>
          <w:color w:val="000000"/>
          <w:szCs w:val="21"/>
        </w:rPr>
      </w:pPr>
      <w:r w:rsidRPr="00E54A40">
        <w:rPr>
          <w:rFonts w:cs="宋体" w:hint="eastAsia"/>
          <w:color w:val="000000"/>
          <w:szCs w:val="21"/>
        </w:rPr>
        <w:t>设置为滚动进纸器</w:t>
      </w:r>
      <w:r w:rsidRPr="00E54A40">
        <w:rPr>
          <w:rFonts w:cs="宋体"/>
          <w:color w:val="000000"/>
          <w:szCs w:val="21"/>
        </w:rPr>
        <w:t>(</w:t>
      </w:r>
      <w:r w:rsidRPr="00E54A40">
        <w:rPr>
          <w:rFonts w:cs="宋体" w:hint="eastAsia"/>
          <w:color w:val="000000"/>
          <w:szCs w:val="21"/>
        </w:rPr>
        <w:t>有的打印机安装好后不一定是叫这个名字，请根据具体的名字意思做选择</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设置页边距</w:t>
      </w:r>
    </w:p>
    <w:p w:rsidR="00A8196B" w:rsidRPr="00E54A40" w:rsidRDefault="00A8196B" w:rsidP="00592900">
      <w:pPr>
        <w:topLinePunct/>
        <w:ind w:firstLine="420"/>
        <w:rPr>
          <w:rFonts w:cs="宋体"/>
          <w:color w:val="000000"/>
          <w:szCs w:val="21"/>
        </w:rPr>
      </w:pPr>
      <w:r w:rsidRPr="00E54A40">
        <w:rPr>
          <w:rFonts w:cs="宋体" w:hint="eastAsia"/>
          <w:color w:val="000000"/>
          <w:szCs w:val="21"/>
        </w:rPr>
        <w:t>切换到“页边距”选项卡</w:t>
      </w:r>
    </w:p>
    <w:p w:rsidR="00A8196B" w:rsidRPr="00592900" w:rsidRDefault="00A8196B" w:rsidP="000268E2">
      <w:pPr>
        <w:numPr>
          <w:ilvl w:val="0"/>
          <w:numId w:val="368"/>
        </w:numPr>
        <w:topLinePunct/>
        <w:rPr>
          <w:rFonts w:cs="宋体"/>
          <w:color w:val="000000"/>
          <w:szCs w:val="21"/>
        </w:rPr>
      </w:pPr>
      <w:r w:rsidRPr="00E54A40">
        <w:rPr>
          <w:rFonts w:cs="宋体" w:hint="eastAsia"/>
          <w:color w:val="000000"/>
          <w:szCs w:val="21"/>
        </w:rPr>
        <w:t>测量纸张折线的宽度，然后填写到“左”。</w:t>
      </w:r>
    </w:p>
    <w:p w:rsidR="00A8196B" w:rsidRPr="00E54A40" w:rsidRDefault="00A8196B" w:rsidP="00B7376F">
      <w:pPr>
        <w:pStyle w:val="2"/>
        <w:rPr>
          <w:b/>
        </w:rPr>
      </w:pPr>
      <w:bookmarkStart w:id="1088" w:name="_Toc316"/>
      <w:bookmarkStart w:id="1089" w:name="_Toc28015"/>
      <w:bookmarkStart w:id="1090" w:name="_Toc146530552"/>
      <w:r w:rsidRPr="00E54A40">
        <w:rPr>
          <w:rFonts w:hint="eastAsia"/>
        </w:rPr>
        <w:t>单据和报表中通用功能</w:t>
      </w:r>
      <w:bookmarkEnd w:id="1088"/>
      <w:bookmarkEnd w:id="1089"/>
      <w:bookmarkEnd w:id="1090"/>
    </w:p>
    <w:p w:rsidR="00A8196B" w:rsidRPr="00E54A40" w:rsidRDefault="00A8196B" w:rsidP="00B7376F">
      <w:pPr>
        <w:pStyle w:val="3"/>
      </w:pPr>
      <w:bookmarkStart w:id="1091" w:name="_Toc5574"/>
      <w:bookmarkStart w:id="1092" w:name="_Toc17710"/>
      <w:bookmarkStart w:id="1093" w:name="_Toc146530553"/>
      <w:r w:rsidRPr="00E54A40">
        <w:rPr>
          <w:rFonts w:hint="eastAsia"/>
        </w:rPr>
        <w:t>单据中通用功能</w:t>
      </w:r>
      <w:bookmarkEnd w:id="1091"/>
      <w:bookmarkEnd w:id="1092"/>
      <w:bookmarkEnd w:id="1093"/>
    </w:p>
    <w:p w:rsidR="00A8196B" w:rsidRPr="00E54A40" w:rsidRDefault="00A8196B" w:rsidP="000268E2">
      <w:pPr>
        <w:numPr>
          <w:ilvl w:val="0"/>
          <w:numId w:val="369"/>
        </w:numPr>
        <w:topLinePunct/>
        <w:ind w:firstLine="0"/>
        <w:rPr>
          <w:rFonts w:cs="宋体"/>
          <w:color w:val="000000"/>
          <w:szCs w:val="21"/>
        </w:rPr>
      </w:pPr>
      <w:r w:rsidRPr="00E54A40">
        <w:rPr>
          <w:rFonts w:cs="宋体" w:hint="eastAsia"/>
          <w:color w:val="000000"/>
          <w:szCs w:val="21"/>
        </w:rPr>
        <w:t>所有单据中通用“功能按钮”说明：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按钮名称</w:t>
            </w:r>
          </w:p>
        </w:tc>
        <w:tc>
          <w:tcPr>
            <w:tcW w:w="5992"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应用说明</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实时库存】</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在单据录入过程中方便查看商品当前的实时库存。</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信用额度查</w:t>
            </w:r>
            <w:r w:rsidRPr="00E54A40">
              <w:rPr>
                <w:rFonts w:cs="宋体" w:hint="eastAsia"/>
                <w:color w:val="000000"/>
                <w:szCs w:val="21"/>
              </w:rPr>
              <w:lastRenderedPageBreak/>
              <w:t>询】</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lastRenderedPageBreak/>
              <w:t>可查看当前单据表头“结算单位”信用额度，未启用三方结算时，</w:t>
            </w:r>
            <w:r w:rsidRPr="00E54A40">
              <w:rPr>
                <w:rFonts w:cs="宋体" w:hint="eastAsia"/>
                <w:color w:val="000000"/>
                <w:szCs w:val="21"/>
              </w:rPr>
              <w:lastRenderedPageBreak/>
              <w:t>即查看“往来单位”的信用额度。</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lastRenderedPageBreak/>
              <w:t>【单据助手</w:t>
            </w:r>
            <w:r w:rsidRPr="00E54A40">
              <w:rPr>
                <w:rFonts w:cs="宋体"/>
                <w:color w:val="000000"/>
                <w:szCs w:val="21"/>
              </w:rPr>
              <w:t>--</w:t>
            </w:r>
            <w:r w:rsidRPr="00E54A40">
              <w:rPr>
                <w:rFonts w:cs="宋体" w:hint="eastAsia"/>
                <w:color w:val="000000"/>
                <w:szCs w:val="21"/>
              </w:rPr>
              <w:t>库存分布】</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在单据录入过程中方便查看商品在各个仓库的库存数量。</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条码核对】</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若要采用条码对货功能，可以将光标移在条码对货栏，进行条码扫描。若扫描到单据中不存在的商品，系统将进行提示。扫描完毕后，打开单据右上角的单据助手</w:t>
            </w:r>
            <w:r w:rsidRPr="00E54A40">
              <w:rPr>
                <w:rFonts w:cs="宋体"/>
                <w:color w:val="000000"/>
                <w:szCs w:val="21"/>
              </w:rPr>
              <w:t>--</w:t>
            </w:r>
            <w:r w:rsidRPr="00E54A40">
              <w:rPr>
                <w:rFonts w:cs="宋体" w:hint="eastAsia"/>
                <w:color w:val="000000"/>
                <w:szCs w:val="21"/>
              </w:rPr>
              <w:t>条码核对功能对商品不符的情况进行处理。条码核对的详细操作步骤请查阅“※</w:t>
            </w:r>
            <w:r w:rsidRPr="00E54A40">
              <w:rPr>
                <w:rFonts w:cs="宋体"/>
                <w:color w:val="000000"/>
                <w:szCs w:val="21"/>
              </w:rPr>
              <w:t xml:space="preserve"> </w:t>
            </w:r>
            <w:r w:rsidRPr="00E54A40">
              <w:rPr>
                <w:rFonts w:cs="宋体" w:hint="eastAsia"/>
                <w:color w:val="000000"/>
                <w:szCs w:val="21"/>
              </w:rPr>
              <w:t>条码核对专题说明</w:t>
            </w:r>
            <w:r w:rsidRPr="00E54A40">
              <w:rPr>
                <w:rFonts w:cs="宋体"/>
                <w:color w:val="000000"/>
                <w:szCs w:val="21"/>
              </w:rPr>
              <w:t xml:space="preserve"> </w:t>
            </w:r>
            <w:r w:rsidRPr="00E54A40">
              <w:rPr>
                <w:rFonts w:cs="宋体" w:hint="eastAsia"/>
                <w:color w:val="000000"/>
                <w:szCs w:val="21"/>
              </w:rPr>
              <w:t>※”。</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单据操作日志】</w:t>
            </w:r>
          </w:p>
        </w:tc>
        <w:tc>
          <w:tcPr>
            <w:tcW w:w="5992" w:type="dxa"/>
          </w:tcPr>
          <w:p w:rsidR="00603B7A" w:rsidRPr="0037086D" w:rsidRDefault="00603B7A" w:rsidP="00603B7A">
            <w:pPr>
              <w:rPr>
                <w:rFonts w:cstheme="minorEastAsia"/>
                <w:szCs w:val="21"/>
              </w:rPr>
            </w:pPr>
            <w:r w:rsidRPr="0037086D">
              <w:rPr>
                <w:rFonts w:cstheme="minorEastAsia" w:hint="eastAsia"/>
                <w:szCs w:val="21"/>
              </w:rPr>
              <w:t>记录当前单据新增、修改、保存、过账</w:t>
            </w:r>
            <w:r>
              <w:rPr>
                <w:rFonts w:cstheme="minorEastAsia" w:hint="eastAsia"/>
                <w:szCs w:val="21"/>
              </w:rPr>
              <w:t>、</w:t>
            </w:r>
            <w:r w:rsidRPr="00910C30">
              <w:rPr>
                <w:rFonts w:hint="eastAsia"/>
              </w:rPr>
              <w:t>中止</w:t>
            </w:r>
            <w:r>
              <w:rPr>
                <w:rFonts w:hint="eastAsia"/>
              </w:rPr>
              <w:t>、</w:t>
            </w:r>
            <w:r w:rsidRPr="00910C30">
              <w:rPr>
                <w:rFonts w:hint="eastAsia"/>
              </w:rPr>
              <w:t>解除中止</w:t>
            </w:r>
            <w:r w:rsidRPr="0037086D">
              <w:rPr>
                <w:rFonts w:cstheme="minorEastAsia" w:hint="eastAsia"/>
                <w:szCs w:val="21"/>
              </w:rPr>
              <w:t>等操作日志，方便跟踪单据的变化情况，以及问题原因的排查等。</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--Excel</w:t>
            </w:r>
            <w:r w:rsidRPr="00E54A40">
              <w:rPr>
                <w:rFonts w:cs="宋体" w:hint="eastAsia"/>
                <w:color w:val="000000"/>
                <w:szCs w:val="21"/>
              </w:rPr>
              <w:t>明细导入】</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通过</w:t>
            </w:r>
            <w:r w:rsidRPr="00E54A40">
              <w:rPr>
                <w:rFonts w:cs="宋体"/>
                <w:color w:val="000000"/>
                <w:szCs w:val="21"/>
              </w:rPr>
              <w:t>Excel</w:t>
            </w:r>
            <w:r w:rsidRPr="00E54A40">
              <w:rPr>
                <w:rFonts w:cs="宋体" w:hint="eastAsia"/>
                <w:color w:val="000000"/>
                <w:szCs w:val="21"/>
              </w:rPr>
              <w:t>文件快速的录入对应单据的明细。</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其他单据明细导入】</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可以对其他已经在系统中存在的业务单据实现跨单据类型的快速录入。</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商品历史售价】</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查询该商品的历史销售情况。</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预估毛利】</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查询该单据中每个商品在当前价格下预计能销售达到的毛利。</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序列号打印】</w:t>
            </w:r>
          </w:p>
        </w:tc>
        <w:tc>
          <w:tcPr>
            <w:tcW w:w="5992" w:type="dxa"/>
          </w:tcPr>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可对当前单据商品序列号进行打印样式的设置及打印。</w:t>
            </w:r>
          </w:p>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主要用于“采购入库单”。</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清除数量为</w:t>
            </w:r>
            <w:r w:rsidRPr="00E54A40">
              <w:rPr>
                <w:rFonts w:cs="宋体"/>
                <w:color w:val="000000"/>
                <w:szCs w:val="21"/>
              </w:rPr>
              <w:t>0</w:t>
            </w:r>
            <w:r w:rsidRPr="00E54A40">
              <w:rPr>
                <w:rFonts w:cs="宋体" w:hint="eastAsia"/>
                <w:color w:val="000000"/>
                <w:szCs w:val="21"/>
              </w:rPr>
              <w:t>的商品】</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将单据表体商品销售</w:t>
            </w:r>
            <w:r w:rsidRPr="00E54A40">
              <w:rPr>
                <w:rFonts w:cs="宋体"/>
                <w:color w:val="000000"/>
                <w:szCs w:val="21"/>
              </w:rPr>
              <w:t>/</w:t>
            </w:r>
            <w:r w:rsidRPr="00E54A40">
              <w:rPr>
                <w:rFonts w:cs="宋体" w:hint="eastAsia"/>
                <w:color w:val="000000"/>
                <w:szCs w:val="21"/>
              </w:rPr>
              <w:t>采购数量为</w:t>
            </w:r>
            <w:r w:rsidRPr="00E54A40">
              <w:rPr>
                <w:rFonts w:cs="宋体"/>
                <w:color w:val="000000"/>
                <w:szCs w:val="21"/>
              </w:rPr>
              <w:t>0</w:t>
            </w:r>
            <w:r w:rsidRPr="00E54A40">
              <w:rPr>
                <w:rFonts w:cs="宋体" w:hint="eastAsia"/>
                <w:color w:val="000000"/>
                <w:szCs w:val="21"/>
              </w:rPr>
              <w:t>的，批量全部删除。</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刷新账面库存】</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点击后刷新单据表体账面库存列的数据。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刷新虚拟库存】</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点击后刷新单据表体虚拟库存列的数据。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修改单据】</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针对已过账单据，方便查阅原单时可直接修改单据，可修改其表头录单日期、经手人、部门、说明</w:t>
            </w:r>
            <w:r w:rsidR="00D90525">
              <w:rPr>
                <w:rFonts w:cs="宋体" w:hint="eastAsia"/>
                <w:color w:val="000000"/>
                <w:szCs w:val="21"/>
              </w:rPr>
              <w:t>、</w:t>
            </w:r>
            <w:r w:rsidRPr="00E54A40">
              <w:rPr>
                <w:rFonts w:cs="宋体" w:hint="eastAsia"/>
                <w:color w:val="000000"/>
                <w:szCs w:val="21"/>
              </w:rPr>
              <w:t>摘要</w:t>
            </w:r>
            <w:r w:rsidR="00D90525">
              <w:rPr>
                <w:rFonts w:cstheme="minorEastAsia" w:hint="eastAsia"/>
                <w:szCs w:val="21"/>
              </w:rPr>
              <w:t>、表头自定义</w:t>
            </w:r>
            <w:r w:rsidRPr="00E54A40">
              <w:rPr>
                <w:rFonts w:cs="宋体" w:hint="eastAsia"/>
                <w:color w:val="000000"/>
                <w:szCs w:val="21"/>
              </w:rPr>
              <w:t>信息。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红字反冲】</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【单据调阅】</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弹出当前单据类型的原始单据列表。在该表中的原始单据，均为已过账单据。可以根据查询条件</w:t>
            </w:r>
            <w:r w:rsidRPr="00E54A40">
              <w:rPr>
                <w:rFonts w:cs="宋体"/>
                <w:color w:val="000000"/>
                <w:szCs w:val="21"/>
              </w:rPr>
              <w:t>(</w:t>
            </w:r>
            <w:r w:rsidRPr="00E54A40">
              <w:rPr>
                <w:rFonts w:cs="宋体" w:hint="eastAsia"/>
                <w:color w:val="000000"/>
                <w:szCs w:val="21"/>
              </w:rPr>
              <w:t>单据时间、往来单位、仓库名称、经手人、单据编号</w:t>
            </w:r>
            <w:r w:rsidRPr="00E54A40">
              <w:rPr>
                <w:rFonts w:cs="宋体"/>
                <w:color w:val="000000"/>
                <w:szCs w:val="21"/>
              </w:rPr>
              <w:t>)</w:t>
            </w:r>
            <w:r w:rsidRPr="00E54A40">
              <w:rPr>
                <w:rFonts w:cs="宋体" w:hint="eastAsia"/>
                <w:color w:val="000000"/>
                <w:szCs w:val="21"/>
              </w:rPr>
              <w:t>，对已过账单据进行筛选查看。</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【调入订单】</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例如销售出库单上游业务单据有“销售订单”，可点击此按钮调入销售订单进行销售出库；采购同理。</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【调入草稿】</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针对当前新增单据类型，对已经保存的该类型单据进行调入，并且可以编辑。</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【全面修改】</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当前已过账单据进入可编辑状态，重新修改后再次审核过账。</w:t>
            </w:r>
          </w:p>
          <w:p w:rsidR="00603B7A" w:rsidRPr="00E54A40" w:rsidRDefault="00603B7A" w:rsidP="00603B7A">
            <w:pPr>
              <w:topLinePunct/>
              <w:rPr>
                <w:rFonts w:cs="宋体"/>
                <w:color w:val="000000"/>
                <w:szCs w:val="21"/>
              </w:rPr>
            </w:pPr>
            <w:r w:rsidRPr="00E54A40">
              <w:rPr>
                <w:rFonts w:cs="宋体" w:hint="eastAsia"/>
                <w:color w:val="000000"/>
                <w:szCs w:val="21"/>
              </w:rPr>
              <w:t>仅支持移动加权平均成本核算法下单据进行全面修改。</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【调阅凭证】</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查看该单据的业务凭证。可知晓该单据过账后影响了哪些业务项目数据。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【单据联查】</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可查询该单据上游和下游所有单据。方便对业务流程进行追溯。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【会员卡】</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点击该按钮可录入会员卡，执行会员积分、会员价等权利。</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【附件】</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支持上传三个与当前业务单据相关联的附件内容，例如合同、发票等，保证实际业务的相关凭证都有效归档备案；每个附件的大小限制为</w:t>
            </w:r>
            <w:r w:rsidRPr="00E54A40">
              <w:rPr>
                <w:rFonts w:cs="宋体"/>
                <w:color w:val="000000"/>
                <w:szCs w:val="21"/>
              </w:rPr>
              <w:t>15M</w:t>
            </w:r>
            <w:r w:rsidRPr="00E54A40">
              <w:rPr>
                <w:rFonts w:cs="宋体" w:hint="eastAsia"/>
                <w:color w:val="000000"/>
                <w:szCs w:val="21"/>
              </w:rPr>
              <w:t>，没有文件格式的限制。</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【快捷键】</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显示当前单据所支持的主要快捷键。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【序列号打印】</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可单独打印单据上所有的序列号。</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【打印</w:t>
            </w:r>
            <w:r w:rsidRPr="00E54A40">
              <w:rPr>
                <w:rFonts w:cs="宋体"/>
                <w:color w:val="000000"/>
                <w:szCs w:val="21"/>
              </w:rPr>
              <w:t>(F9)</w:t>
            </w:r>
            <w:r w:rsidRPr="00E54A40">
              <w:rPr>
                <w:rFonts w:cs="宋体" w:hint="eastAsia"/>
                <w:color w:val="000000"/>
                <w:szCs w:val="21"/>
              </w:rPr>
              <w:t>】</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单据的打印功能。</w:t>
            </w:r>
          </w:p>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lastRenderedPageBreak/>
              <w:t>支持本地打印与云打印两种打印模式。</w:t>
            </w:r>
          </w:p>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支持打印业务数据也支持打印审核数据。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lastRenderedPageBreak/>
              <w:t>新增</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点击直接将本单据刷新为新开单据状态。</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第一张、上一张、下一张、最后一张</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提供“第一张、上一张、下一张、最后一张”数据快速切换查看的功能。</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删除</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删除过账后的单据。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税率</w:t>
            </w:r>
            <w:r w:rsidRPr="00E54A40">
              <w:rPr>
                <w:rFonts w:cs="宋体"/>
                <w:color w:val="000000"/>
                <w:szCs w:val="21"/>
              </w:rPr>
              <w:t>(%)</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表头快速批量修改税率，只有在税率格式或全格式下才能显示。</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扣率</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表头快速批量修改扣率，只有在扣率格式或全格式下才能显示。</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序列号打印选择</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可选择序列号是否要打印以及每行打印的个数。</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结算单位详情</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方便在录单时快捷查看往来单位详细信息，点击单据表头“往来单位”或“结算单位”处，即可查看其详细信息。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该行</w:t>
            </w:r>
            <w:r w:rsidRPr="00E54A40">
              <w:rPr>
                <w:rFonts w:cs="宋体"/>
                <w:color w:val="000000"/>
                <w:szCs w:val="21"/>
              </w:rPr>
              <w:t>(</w:t>
            </w: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单据</w:t>
            </w:r>
            <w:r w:rsidRPr="00E54A40">
              <w:rPr>
                <w:rFonts w:cs="宋体"/>
                <w:color w:val="000000"/>
                <w:szCs w:val="21"/>
              </w:rPr>
              <w:t>)</w:t>
            </w:r>
            <w:r w:rsidRPr="00E54A40">
              <w:rPr>
                <w:rFonts w:cs="宋体" w:hint="eastAsia"/>
                <w:color w:val="000000"/>
                <w:szCs w:val="21"/>
              </w:rPr>
              <w:t>详情</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例如：在录单时快捷查看商品详细信息，点击单据表体“操作”列中的“商品详情”图标按钮即可查看其详细信息。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【保存草稿】</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若该单据暂时不能审核过账，或者无过账权限，可将已经录好的单据保存为草稿。该草稿可以在【单据中心→业务草稿】中调出查看或编辑。</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【审核过账】</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将当前单据过账，过账后将会引起库存、往来资金等数据的变化。过账的单据可以在【单据中心</w:t>
            </w:r>
            <w:r w:rsidRPr="00E54A40">
              <w:rPr>
                <w:rFonts w:cs="宋体"/>
                <w:color w:val="000000"/>
                <w:szCs w:val="21"/>
              </w:rPr>
              <w:t>--</w:t>
            </w:r>
            <w:r w:rsidRPr="00E54A40">
              <w:rPr>
                <w:rFonts w:cs="宋体" w:hint="eastAsia"/>
                <w:color w:val="000000"/>
                <w:szCs w:val="21"/>
              </w:rPr>
              <w:t>经营历程】中调出查看。</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收款账户</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所有单据表尾处的收款账户都支持单或多账户结算。有关多账户结算的详情请查阅“</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多账户结算</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w:t>
            </w:r>
          </w:p>
        </w:tc>
      </w:tr>
    </w:tbl>
    <w:p w:rsidR="00A8196B" w:rsidRPr="00E54A40" w:rsidRDefault="00A8196B" w:rsidP="000268E2">
      <w:pPr>
        <w:numPr>
          <w:ilvl w:val="0"/>
          <w:numId w:val="369"/>
        </w:numPr>
        <w:topLinePunct/>
        <w:ind w:firstLine="0"/>
        <w:rPr>
          <w:rFonts w:cs="宋体"/>
          <w:color w:val="000000"/>
          <w:szCs w:val="21"/>
        </w:rPr>
      </w:pPr>
      <w:r w:rsidRPr="00E54A40">
        <w:rPr>
          <w:rFonts w:cs="宋体" w:hint="eastAsia"/>
          <w:color w:val="000000"/>
          <w:szCs w:val="21"/>
        </w:rPr>
        <w:t>单据表头字段通用功能描述：</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录单日期：系统默认为当前系统日期，能否编辑受〖系统管理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单据编号规则配置</w:t>
      </w:r>
      <w:r w:rsidRPr="00E54A40">
        <w:rPr>
          <w:rFonts w:cs="宋体"/>
          <w:color w:val="000000"/>
          <w:szCs w:val="21"/>
        </w:rPr>
        <w:t>--</w:t>
      </w:r>
      <w:r w:rsidRPr="00E54A40">
        <w:rPr>
          <w:rFonts w:cs="宋体" w:hint="eastAsia"/>
          <w:color w:val="000000"/>
          <w:szCs w:val="21"/>
        </w:rPr>
        <w:t>录单日期必须与当前日期一致〗影响。</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单据编号：系统根据〖系统管理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单据编号全局配置和单据编号格式配置〗自动生成，能否编辑受〖系统管理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单据全局配置</w:t>
      </w:r>
      <w:r w:rsidRPr="00E54A40">
        <w:rPr>
          <w:rFonts w:cs="宋体"/>
          <w:color w:val="000000"/>
          <w:szCs w:val="21"/>
        </w:rPr>
        <w:t>--</w:t>
      </w:r>
      <w:r w:rsidRPr="00E54A40">
        <w:rPr>
          <w:rFonts w:cs="宋体" w:hint="eastAsia"/>
          <w:color w:val="000000"/>
          <w:szCs w:val="21"/>
        </w:rPr>
        <w:t>允许修改编号〗影响。</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往来单位、结算单位、经手人、部门、出库仓库等基本信息选择：选择器界面系统默认为极简模式，一般默认只显示了基本信息编号和基本信息名称，用户可通过图标为</w:t>
      </w:r>
      <w:r w:rsidRPr="00E54A40">
        <w:rPr>
          <w:rFonts w:cs="宋体"/>
          <w:noProof/>
          <w:color w:val="000000"/>
          <w:szCs w:val="21"/>
        </w:rPr>
        <w:drawing>
          <wp:inline distT="0" distB="0" distL="0" distR="0" wp14:anchorId="5C58670A" wp14:editId="4675D76E">
            <wp:extent cx="139700" cy="13335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39700" cy="133350"/>
                    </a:xfrm>
                    <a:prstGeom prst="rect">
                      <a:avLst/>
                    </a:prstGeom>
                    <a:noFill/>
                    <a:ln>
                      <a:noFill/>
                    </a:ln>
                  </pic:spPr>
                </pic:pic>
              </a:graphicData>
            </a:graphic>
          </wp:inline>
        </w:drawing>
      </w:r>
      <w:r w:rsidRPr="00E54A40">
        <w:rPr>
          <w:rFonts w:cs="宋体" w:hint="eastAsia"/>
          <w:color w:val="000000"/>
          <w:szCs w:val="21"/>
        </w:rPr>
        <w:t>的【小齿轮】按钮来设置需要在选择器中显示的基本信息字段。</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表头光标跳转规则：</w:t>
      </w:r>
    </w:p>
    <w:p w:rsidR="00A8196B" w:rsidRPr="00E54A40" w:rsidRDefault="00A8196B" w:rsidP="000268E2">
      <w:pPr>
        <w:numPr>
          <w:ilvl w:val="0"/>
          <w:numId w:val="372"/>
        </w:numPr>
        <w:topLinePunct/>
        <w:ind w:firstLine="0"/>
        <w:rPr>
          <w:rFonts w:cs="宋体"/>
          <w:color w:val="000000"/>
          <w:szCs w:val="21"/>
        </w:rPr>
      </w:pPr>
      <w:r w:rsidRPr="00E54A40">
        <w:rPr>
          <w:rFonts w:cs="宋体" w:hint="eastAsia"/>
          <w:color w:val="000000"/>
          <w:szCs w:val="21"/>
        </w:rPr>
        <w:t>所有单据新增界面光标默认停留在“往来单位”处，若单据表头中没有“往来单位”选择，光标就默认停留在“经手人处”。</w:t>
      </w:r>
    </w:p>
    <w:p w:rsidR="00A8196B" w:rsidRPr="00E54A40" w:rsidRDefault="00A8196B" w:rsidP="000268E2">
      <w:pPr>
        <w:numPr>
          <w:ilvl w:val="0"/>
          <w:numId w:val="372"/>
        </w:numPr>
        <w:topLinePunct/>
        <w:ind w:firstLine="0"/>
        <w:rPr>
          <w:rFonts w:cs="宋体"/>
          <w:color w:val="000000"/>
          <w:szCs w:val="21"/>
        </w:rPr>
      </w:pPr>
      <w:r w:rsidRPr="00E54A40">
        <w:rPr>
          <w:rFonts w:cs="宋体" w:hint="eastAsia"/>
          <w:color w:val="000000"/>
          <w:szCs w:val="21"/>
        </w:rPr>
        <w:t>【</w:t>
      </w:r>
      <w:r w:rsidRPr="00E54A40">
        <w:rPr>
          <w:rFonts w:cs="宋体"/>
          <w:color w:val="000000"/>
          <w:szCs w:val="21"/>
        </w:rPr>
        <w:t>Enter</w:t>
      </w:r>
      <w:r w:rsidRPr="00E54A40">
        <w:rPr>
          <w:rFonts w:cs="宋体" w:hint="eastAsia"/>
          <w:color w:val="000000"/>
          <w:szCs w:val="21"/>
        </w:rPr>
        <w:t>】键：</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光标跳转规则按照用户自定义的字段顺序从左到右跳转。</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第一行最后一列字段处回车时，光标跳转到第二行第一列字段处。</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若第一列为“经手人”，第二列为“部门”，第一列选择经手人后，第二列自动带出了部门，光标依然跳转到第二列“部门”处。</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若光标所停留的该列中本身有值，回车后不再弹出对应信息选择界面，直接跳转到下一个可录入字段处。</w:t>
      </w:r>
    </w:p>
    <w:p w:rsidR="00A8196B" w:rsidRPr="00E54A40" w:rsidRDefault="00A8196B" w:rsidP="000268E2">
      <w:pPr>
        <w:numPr>
          <w:ilvl w:val="0"/>
          <w:numId w:val="369"/>
        </w:numPr>
        <w:topLinePunct/>
        <w:ind w:firstLine="0"/>
        <w:rPr>
          <w:rFonts w:cs="宋体"/>
          <w:color w:val="000000"/>
          <w:szCs w:val="21"/>
        </w:rPr>
      </w:pPr>
      <w:r w:rsidRPr="00E54A40">
        <w:rPr>
          <w:rFonts w:cs="宋体" w:hint="eastAsia"/>
          <w:color w:val="000000"/>
          <w:szCs w:val="21"/>
        </w:rPr>
        <w:t>单据表体通用功能描述：</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31D666E9" wp14:editId="0936CB38">
            <wp:extent cx="152400" cy="1397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】：表体列表中光标所在行，向上插入一行。</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161EDD44" wp14:editId="391B3CD7">
            <wp:extent cx="152400" cy="1397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】：表体列表中光标所在行，删除当前行。</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64F9D45A" wp14:editId="5F546F23">
            <wp:extent cx="152400" cy="1397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】：表体列表中光标所在行，商品</w:t>
      </w:r>
      <w:r w:rsidRPr="00E54A40">
        <w:rPr>
          <w:rFonts w:cs="宋体"/>
          <w:color w:val="000000"/>
          <w:szCs w:val="21"/>
        </w:rPr>
        <w:t>/</w:t>
      </w:r>
      <w:r w:rsidRPr="00E54A40">
        <w:rPr>
          <w:rFonts w:cs="宋体" w:hint="eastAsia"/>
          <w:color w:val="000000"/>
          <w:szCs w:val="21"/>
        </w:rPr>
        <w:t>往来单位等基本信息详情。</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表体光标跳转规则：</w:t>
      </w:r>
    </w:p>
    <w:p w:rsidR="00A8196B" w:rsidRPr="00E54A40" w:rsidRDefault="00A8196B" w:rsidP="000268E2">
      <w:pPr>
        <w:numPr>
          <w:ilvl w:val="0"/>
          <w:numId w:val="375"/>
        </w:numPr>
        <w:topLinePunct/>
        <w:ind w:firstLine="0"/>
        <w:rPr>
          <w:rFonts w:cs="宋体"/>
          <w:color w:val="000000"/>
          <w:szCs w:val="21"/>
        </w:rPr>
      </w:pPr>
      <w:r w:rsidRPr="00E54A40">
        <w:rPr>
          <w:rFonts w:cs="宋体" w:hint="eastAsia"/>
          <w:color w:val="000000"/>
          <w:szCs w:val="21"/>
        </w:rPr>
        <w:t>【</w:t>
      </w:r>
      <w:r w:rsidRPr="00E54A40">
        <w:rPr>
          <w:rFonts w:cs="宋体"/>
          <w:color w:val="000000"/>
          <w:szCs w:val="21"/>
        </w:rPr>
        <w:t>Enter</w:t>
      </w:r>
      <w:r w:rsidRPr="00E54A40">
        <w:rPr>
          <w:rFonts w:cs="宋体" w:hint="eastAsia"/>
          <w:color w:val="000000"/>
          <w:szCs w:val="21"/>
        </w:rPr>
        <w:t>】键：</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光标跳转规则按照用户自定义的字段顺序从左到右跳转。</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第一行最后一列字段处回车时，光标跳转到第二行第一列字段处。</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若采购入库单表体第一列为序列号，当光标跳转到下一空行的第一列序列号处回车时，系统弹出提示“请先选择商品”。</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若第一列为“仓库”，第二列为“货位”，第一列选择仓库后，第二列自动带出了货位，光标依然跳转到第二列“货位”处。</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lastRenderedPageBreak/>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A8196B" w:rsidRPr="00E54A40" w:rsidRDefault="00A8196B" w:rsidP="000268E2">
      <w:pPr>
        <w:numPr>
          <w:ilvl w:val="0"/>
          <w:numId w:val="375"/>
        </w:numPr>
        <w:topLinePunct/>
        <w:ind w:firstLine="0"/>
        <w:rPr>
          <w:rFonts w:cs="宋体"/>
          <w:color w:val="000000"/>
          <w:szCs w:val="21"/>
        </w:rPr>
      </w:pPr>
      <w:r w:rsidRPr="00E54A40">
        <w:rPr>
          <w:rFonts w:cs="宋体" w:hint="eastAsia"/>
          <w:color w:val="000000"/>
          <w:szCs w:val="21"/>
        </w:rPr>
        <w:t>【向上】、【向下】、【向左】、【向右】键：</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表体当光标所在行的下一行无值时，商品编号、仓库、货位等字段点击“向下”键时</w:t>
      </w:r>
      <w:r w:rsidRPr="00E54A40">
        <w:rPr>
          <w:rFonts w:cs="宋体"/>
          <w:color w:val="000000"/>
          <w:szCs w:val="21"/>
        </w:rPr>
        <w:t>,</w:t>
      </w:r>
      <w:r w:rsidRPr="00E54A40">
        <w:rPr>
          <w:rFonts w:cs="宋体" w:hint="eastAsia"/>
          <w:color w:val="000000"/>
          <w:szCs w:val="21"/>
        </w:rPr>
        <w:t>光标跳转到下一行的第一列；当光标所在行的下一行有值时，商品编号、仓库、货位等字段处点击“向下”键时</w:t>
      </w:r>
      <w:r w:rsidRPr="00E54A40">
        <w:rPr>
          <w:rFonts w:cs="宋体"/>
          <w:color w:val="000000"/>
          <w:szCs w:val="21"/>
        </w:rPr>
        <w:t>,</w:t>
      </w:r>
      <w:r w:rsidRPr="00E54A40">
        <w:rPr>
          <w:rFonts w:cs="宋体" w:hint="eastAsia"/>
          <w:color w:val="000000"/>
          <w:szCs w:val="21"/>
        </w:rPr>
        <w:t>光标跳转到下一行对应字段处。</w:t>
      </w:r>
    </w:p>
    <w:p w:rsidR="00A8196B" w:rsidRDefault="00A8196B" w:rsidP="000268E2">
      <w:pPr>
        <w:numPr>
          <w:ilvl w:val="0"/>
          <w:numId w:val="376"/>
        </w:numPr>
        <w:topLinePunct/>
        <w:rPr>
          <w:rFonts w:cs="宋体"/>
          <w:color w:val="000000"/>
          <w:szCs w:val="21"/>
        </w:rPr>
      </w:pPr>
      <w:r w:rsidRPr="00E54A40">
        <w:rPr>
          <w:rFonts w:cs="宋体" w:hint="eastAsia"/>
          <w:color w:val="000000"/>
          <w:szCs w:val="21"/>
        </w:rPr>
        <w:t>表体使用“向左”、“向右”键后光标跳转规则同表头。</w:t>
      </w:r>
    </w:p>
    <w:p w:rsidR="00D90525" w:rsidRPr="00D90525" w:rsidRDefault="00D90525" w:rsidP="000268E2">
      <w:pPr>
        <w:numPr>
          <w:ilvl w:val="0"/>
          <w:numId w:val="369"/>
        </w:numPr>
        <w:topLinePunct/>
        <w:ind w:firstLine="0"/>
        <w:rPr>
          <w:rFonts w:cs="宋体"/>
          <w:color w:val="000000"/>
          <w:szCs w:val="21"/>
        </w:rPr>
      </w:pPr>
      <w:r w:rsidRPr="00D90525">
        <w:rPr>
          <w:rFonts w:cs="宋体" w:hint="eastAsia"/>
          <w:color w:val="000000"/>
          <w:szCs w:val="21"/>
        </w:rPr>
        <w:t>单据表头最大显示行数为3行。</w:t>
      </w:r>
    </w:p>
    <w:p w:rsidR="00A8196B" w:rsidRPr="00E54A40" w:rsidRDefault="00A8196B" w:rsidP="00592900">
      <w:pPr>
        <w:pStyle w:val="3"/>
      </w:pPr>
      <w:bookmarkStart w:id="1094" w:name="_Toc27613"/>
      <w:bookmarkStart w:id="1095" w:name="_Toc18213"/>
      <w:bookmarkStart w:id="1096" w:name="_Toc146530554"/>
      <w:r w:rsidRPr="00E54A40">
        <w:rPr>
          <w:rFonts w:hint="eastAsia"/>
        </w:rPr>
        <w:t>报表中通用功能</w:t>
      </w:r>
      <w:bookmarkEnd w:id="1094"/>
      <w:bookmarkEnd w:id="1095"/>
      <w:bookmarkEnd w:id="1096"/>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明细数据：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在明细数据展示的时候，如果按整单展示则可以显示单据表头的自定义信息，如果按明细展示则可以展示表头、表体的自定义信息。</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查询条件：</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除基本信息的查询条件在界面右上角处，其余的业务数据统计的报表都在报表左侧。</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基本信息的选择时和单据中基本信息的选择器相同，可通过设置选择器中需要显示的基本信息相关字段。</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业务数据统计报表左侧的查询条件可以设置“默认方案”，设置了查询条件后点击【存为默认方案】或【另存为】，</w:t>
      </w:r>
      <w:r w:rsidRPr="00E54A40">
        <w:rPr>
          <w:rFonts w:cs="宋体"/>
          <w:noProof/>
          <w:color w:val="000000"/>
          <w:szCs w:val="21"/>
        </w:rPr>
        <w:drawing>
          <wp:inline distT="0" distB="0" distL="0" distR="0" wp14:anchorId="453887E0" wp14:editId="24C18760">
            <wp:extent cx="1339850" cy="146050"/>
            <wp:effectExtent l="0" t="0" r="0" b="635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339850" cy="146050"/>
                    </a:xfrm>
                    <a:prstGeom prst="rect">
                      <a:avLst/>
                    </a:prstGeom>
                    <a:noFill/>
                    <a:ln>
                      <a:noFill/>
                    </a:ln>
                  </pic:spPr>
                </pic:pic>
              </a:graphicData>
            </a:graphic>
          </wp:inline>
        </w:drawing>
      </w:r>
      <w:r w:rsidRPr="00E54A40">
        <w:rPr>
          <w:rFonts w:cs="宋体" w:hint="eastAsia"/>
          <w:color w:val="000000"/>
          <w:szCs w:val="21"/>
        </w:rPr>
        <w:t>即可保留本次设置的查询条件，方便以后直接使用该查询条，快速查询出报表数据。</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所有报表查询条件都以点击查询条件下【查询】按钮后生效，点击【</w:t>
      </w:r>
      <w:r w:rsidRPr="00E54A40">
        <w:rPr>
          <w:rFonts w:cs="宋体"/>
          <w:noProof/>
          <w:color w:val="000000"/>
          <w:szCs w:val="21"/>
        </w:rPr>
        <w:drawing>
          <wp:inline distT="0" distB="0" distL="0" distR="0" wp14:anchorId="2F73300A" wp14:editId="7106B204">
            <wp:extent cx="171450" cy="1524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E54A40">
        <w:rPr>
          <w:rFonts w:cs="宋体" w:hint="eastAsia"/>
          <w:color w:val="000000"/>
          <w:szCs w:val="21"/>
        </w:rPr>
        <w:t>】按钮只是针对最近一次点击【查询】当时的筛选条件范围内的数据进行报表统计数据的刷新。</w:t>
      </w:r>
    </w:p>
    <w:p w:rsidR="00A8196B" w:rsidRPr="00E54A40" w:rsidRDefault="00A8196B" w:rsidP="00592900">
      <w:pPr>
        <w:topLinePunct/>
        <w:ind w:firstLine="420"/>
        <w:rPr>
          <w:rFonts w:cs="宋体"/>
          <w:color w:val="000000"/>
          <w:szCs w:val="21"/>
        </w:rPr>
      </w:pPr>
      <w:r w:rsidRPr="00E54A40">
        <w:rPr>
          <w:rFonts w:cs="宋体" w:hint="eastAsia"/>
          <w:color w:val="000000"/>
          <w:szCs w:val="21"/>
        </w:rPr>
        <w:t>例如：</w:t>
      </w:r>
    </w:p>
    <w:p w:rsidR="00A8196B" w:rsidRPr="00E54A40" w:rsidRDefault="00A8196B" w:rsidP="000268E2">
      <w:pPr>
        <w:numPr>
          <w:ilvl w:val="0"/>
          <w:numId w:val="379"/>
        </w:numPr>
        <w:topLinePunct/>
        <w:ind w:firstLine="0"/>
        <w:rPr>
          <w:rFonts w:cs="宋体"/>
          <w:color w:val="000000"/>
          <w:szCs w:val="21"/>
        </w:rPr>
      </w:pPr>
      <w:r w:rsidRPr="00E54A40">
        <w:rPr>
          <w:rFonts w:cs="宋体" w:hint="eastAsia"/>
          <w:color w:val="000000"/>
          <w:szCs w:val="21"/>
        </w:rPr>
        <w:t>情况一：商品销售统计树型表的查询日期是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，点击【查询】后，补录了一张</w:t>
      </w:r>
      <w:r w:rsidRPr="00E54A40">
        <w:rPr>
          <w:rFonts w:cs="宋体"/>
          <w:color w:val="000000"/>
          <w:szCs w:val="21"/>
        </w:rPr>
        <w:t>2018-12-10</w:t>
      </w:r>
      <w:r w:rsidRPr="00E54A40">
        <w:rPr>
          <w:rFonts w:cs="宋体" w:hint="eastAsia"/>
          <w:color w:val="000000"/>
          <w:szCs w:val="21"/>
        </w:rPr>
        <w:t>的销售出库单，然后再点击【</w:t>
      </w:r>
      <w:r w:rsidRPr="00E54A40">
        <w:rPr>
          <w:rFonts w:cs="宋体"/>
          <w:noProof/>
          <w:color w:val="000000"/>
          <w:szCs w:val="21"/>
        </w:rPr>
        <w:drawing>
          <wp:inline distT="0" distB="0" distL="0" distR="0" wp14:anchorId="28E8411C" wp14:editId="71169A2C">
            <wp:extent cx="171450" cy="1524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E54A40">
        <w:rPr>
          <w:rFonts w:cs="宋体" w:hint="eastAsia"/>
          <w:color w:val="000000"/>
          <w:szCs w:val="21"/>
        </w:rPr>
        <w:t>】按钮后，报表统计数据中将包含</w:t>
      </w:r>
      <w:r w:rsidRPr="00E54A40">
        <w:rPr>
          <w:rFonts w:cs="宋体"/>
          <w:color w:val="000000"/>
          <w:szCs w:val="21"/>
        </w:rPr>
        <w:t>2018-12-10</w:t>
      </w:r>
      <w:r w:rsidRPr="00E54A40">
        <w:rPr>
          <w:rFonts w:cs="宋体" w:hint="eastAsia"/>
          <w:color w:val="000000"/>
          <w:szCs w:val="21"/>
        </w:rPr>
        <w:t>的销售出库单。</w:t>
      </w:r>
    </w:p>
    <w:p w:rsidR="00A8196B" w:rsidRPr="00E54A40" w:rsidRDefault="00A8196B" w:rsidP="000268E2">
      <w:pPr>
        <w:numPr>
          <w:ilvl w:val="0"/>
          <w:numId w:val="379"/>
        </w:numPr>
        <w:topLinePunct/>
        <w:ind w:firstLine="0"/>
        <w:rPr>
          <w:rFonts w:cs="宋体"/>
          <w:color w:val="000000"/>
          <w:szCs w:val="21"/>
        </w:rPr>
      </w:pPr>
      <w:r w:rsidRPr="00E54A40">
        <w:rPr>
          <w:rFonts w:cs="宋体" w:hint="eastAsia"/>
          <w:color w:val="000000"/>
          <w:szCs w:val="21"/>
        </w:rPr>
        <w:t>情况二：商品销售统计树型表的查询日期是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，点击【查询】后，将查询日期修改为：</w:t>
      </w:r>
      <w:r w:rsidRPr="00E54A40">
        <w:rPr>
          <w:rFonts w:cs="宋体"/>
          <w:color w:val="000000"/>
          <w:szCs w:val="21"/>
        </w:rPr>
        <w:t>2018-12-31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，但是没有点击【查询】，此时报表统计的数据仍然是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范围内的。并且如果有补录</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范围内的单据，报表统计的数据中也会报表补录单据。</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功能按钮：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按钮名称</w:t>
            </w:r>
          </w:p>
        </w:tc>
        <w:tc>
          <w:tcPr>
            <w:tcW w:w="5992"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应用说明</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线性列表</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明细表</w:t>
            </w:r>
            <w:r w:rsidRPr="00E54A40">
              <w:rPr>
                <w:rFonts w:cs="宋体"/>
                <w:color w:val="000000"/>
                <w:szCs w:val="21"/>
              </w:rPr>
              <w:t>/</w:t>
            </w:r>
            <w:r w:rsidRPr="00E54A40">
              <w:rPr>
                <w:rFonts w:cs="宋体" w:hint="eastAsia"/>
                <w:color w:val="000000"/>
                <w:szCs w:val="21"/>
              </w:rPr>
              <w:t>明细账本</w:t>
            </w:r>
            <w:r w:rsidRPr="00E54A40">
              <w:rPr>
                <w:rFonts w:cs="宋体"/>
                <w:color w:val="000000"/>
                <w:szCs w:val="21"/>
              </w:rPr>
              <w:t>/</w:t>
            </w:r>
            <w:r w:rsidRPr="00E54A40">
              <w:rPr>
                <w:rFonts w:cs="宋体" w:hint="eastAsia"/>
                <w:color w:val="000000"/>
                <w:szCs w:val="21"/>
              </w:rPr>
              <w:t>明细查询</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系统中大部分报表都可以通过该按钮查询影响报表字段取数的业务单据列表。</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原始单据</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在系统的明细表中，可以调阅光标所在行单据的原始单据。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上一层</w:t>
            </w:r>
            <w:r w:rsidRPr="00E54A40">
              <w:rPr>
                <w:rFonts w:cs="宋体"/>
                <w:noProof/>
                <w:color w:val="000000"/>
                <w:szCs w:val="21"/>
              </w:rPr>
              <w:drawing>
                <wp:inline distT="0" distB="0" distL="0" distR="0" wp14:anchorId="0B25835F" wp14:editId="392D90E1">
                  <wp:extent cx="177800" cy="17780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针对报表统计维度的基本信息有多层级节点时，可转到光标所在行基本信息的父类所在的层级。</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下一层</w:t>
            </w:r>
            <w:r w:rsidRPr="00E54A40">
              <w:rPr>
                <w:rFonts w:cs="宋体"/>
                <w:noProof/>
                <w:color w:val="000000"/>
                <w:szCs w:val="21"/>
              </w:rPr>
              <w:drawing>
                <wp:inline distT="0" distB="0" distL="0" distR="0" wp14:anchorId="241BD883" wp14:editId="5B4DEC16">
                  <wp:extent cx="177800" cy="1778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针对报表统计维度的基本信息有多层级节点时，可转到光标所在行基本信息的子类所在的层级。</w:t>
            </w:r>
          </w:p>
        </w:tc>
      </w:tr>
    </w:tbl>
    <w:p w:rsidR="00A8196B" w:rsidRPr="00E54A40" w:rsidRDefault="00A8196B" w:rsidP="000268E2">
      <w:pPr>
        <w:numPr>
          <w:ilvl w:val="0"/>
          <w:numId w:val="377"/>
        </w:numPr>
        <w:topLinePunct/>
        <w:ind w:firstLine="0"/>
        <w:rPr>
          <w:rFonts w:cs="宋体"/>
          <w:szCs w:val="21"/>
        </w:rPr>
      </w:pPr>
      <w:r w:rsidRPr="00E54A40">
        <w:rPr>
          <w:rFonts w:cs="宋体" w:hint="eastAsia"/>
          <w:szCs w:val="21"/>
        </w:rPr>
        <w:t>自定义公式列：</w:t>
      </w:r>
    </w:p>
    <w:p w:rsidR="00A8196B" w:rsidRPr="00E54A40" w:rsidRDefault="00A8196B" w:rsidP="00592900">
      <w:pPr>
        <w:topLinePunct/>
        <w:ind w:firstLine="420"/>
        <w:rPr>
          <w:rFonts w:cs="宋体"/>
          <w:szCs w:val="21"/>
        </w:rPr>
      </w:pPr>
      <w:r w:rsidRPr="00E54A40">
        <w:rPr>
          <w:rFonts w:cs="宋体" w:hint="eastAsia"/>
          <w:szCs w:val="21"/>
        </w:rPr>
        <w:t>在报表齿轮中点击按钮“新增公式字段”在公式设置界面首先设置新增字段名称，在设置对应计算公式，保存后，会根据当前页数据按公式进行计算得到设置公式字段，方便用户对报表数据进行二次加工。</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单据自定义作为查询条件进行数据过滤：</w:t>
      </w:r>
    </w:p>
    <w:p w:rsidR="00A8196B" w:rsidRPr="00E54A40" w:rsidRDefault="00A8196B" w:rsidP="00592900">
      <w:pPr>
        <w:topLinePunct/>
        <w:ind w:firstLine="420"/>
        <w:rPr>
          <w:rFonts w:cs="宋体"/>
          <w:color w:val="000000"/>
          <w:szCs w:val="21"/>
        </w:rPr>
      </w:pPr>
      <w:r w:rsidRPr="00E54A40">
        <w:rPr>
          <w:rFonts w:cs="宋体" w:hint="eastAsia"/>
          <w:color w:val="000000"/>
          <w:szCs w:val="21"/>
        </w:rPr>
        <w:t>报表查询条件“齿轮”中点击“启用自定义查询条件”，在查询条件中启用对应的自定义字段。</w:t>
      </w:r>
    </w:p>
    <w:p w:rsidR="00A8196B" w:rsidRPr="00E54A40" w:rsidRDefault="00A8196B" w:rsidP="00592900">
      <w:pPr>
        <w:topLinePunct/>
        <w:ind w:firstLine="420"/>
        <w:rPr>
          <w:rFonts w:cs="宋体"/>
          <w:color w:val="000000"/>
          <w:szCs w:val="21"/>
        </w:rPr>
      </w:pPr>
      <w:r w:rsidRPr="00E54A40">
        <w:rPr>
          <w:rFonts w:cs="宋体" w:hint="eastAsia"/>
          <w:color w:val="000000"/>
          <w:szCs w:val="21"/>
        </w:rPr>
        <w:lastRenderedPageBreak/>
        <w:t>在具体查询条件中能看到增加的自定义最为查询条件。</w:t>
      </w:r>
    </w:p>
    <w:p w:rsidR="00A8196B" w:rsidRPr="00E54A40" w:rsidRDefault="00A8196B" w:rsidP="00592900">
      <w:pPr>
        <w:topLinePunct/>
        <w:ind w:firstLine="420"/>
        <w:rPr>
          <w:rFonts w:cs="宋体"/>
          <w:color w:val="000000"/>
          <w:szCs w:val="21"/>
        </w:rPr>
      </w:pPr>
      <w:r w:rsidRPr="00E54A40">
        <w:rPr>
          <w:rFonts w:cs="宋体" w:hint="eastAsia"/>
          <w:color w:val="000000"/>
          <w:szCs w:val="21"/>
        </w:rPr>
        <w:t>文本自定义支持“模糊、精确、左匹配、右匹配”等不同的查询规则组合。</w:t>
      </w:r>
    </w:p>
    <w:p w:rsidR="00A8196B" w:rsidRPr="00E54A40" w:rsidRDefault="00A8196B" w:rsidP="00592900">
      <w:pPr>
        <w:topLinePunct/>
        <w:ind w:firstLine="420"/>
        <w:rPr>
          <w:rFonts w:cs="宋体"/>
          <w:color w:val="000000"/>
          <w:szCs w:val="21"/>
        </w:rPr>
      </w:pPr>
      <w:r w:rsidRPr="00E54A40">
        <w:rPr>
          <w:rFonts w:cs="宋体" w:hint="eastAsia"/>
          <w:color w:val="000000"/>
          <w:szCs w:val="21"/>
        </w:rPr>
        <w:t>数字自定义支持区间范围，当只录入最小或最大值的时候系统会自动取对应区间的值进行数据匹配。</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报表排序规则：</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系统中针对报表的排序规则，主要有以下三种方式：</w:t>
      </w:r>
    </w:p>
    <w:p w:rsidR="00A8196B" w:rsidRPr="00E54A40" w:rsidRDefault="00A8196B" w:rsidP="000268E2">
      <w:pPr>
        <w:numPr>
          <w:ilvl w:val="0"/>
          <w:numId w:val="380"/>
        </w:numPr>
        <w:topLinePunct/>
        <w:rPr>
          <w:rFonts w:cs="宋体"/>
          <w:color w:val="000000"/>
          <w:szCs w:val="21"/>
        </w:rPr>
      </w:pPr>
      <w:r w:rsidRPr="00E54A40">
        <w:rPr>
          <w:rFonts w:cs="宋体" w:hint="eastAsia"/>
          <w:color w:val="000000"/>
          <w:szCs w:val="21"/>
        </w:rPr>
        <w:t>报表字段“列名”的升序和降序；</w:t>
      </w:r>
    </w:p>
    <w:p w:rsidR="00A8196B" w:rsidRPr="00E54A40" w:rsidRDefault="00A8196B" w:rsidP="000268E2">
      <w:pPr>
        <w:numPr>
          <w:ilvl w:val="0"/>
          <w:numId w:val="380"/>
        </w:numPr>
        <w:topLinePunct/>
        <w:rPr>
          <w:rFonts w:cs="宋体"/>
          <w:color w:val="000000"/>
          <w:szCs w:val="21"/>
        </w:rPr>
      </w:pPr>
      <w:r w:rsidRPr="00E54A40">
        <w:rPr>
          <w:rFonts w:cs="宋体" w:hint="eastAsia"/>
          <w:color w:val="000000"/>
          <w:szCs w:val="21"/>
        </w:rPr>
        <w:t>查询条件中选择系统既定的排序规则；</w:t>
      </w:r>
    </w:p>
    <w:p w:rsidR="00A8196B" w:rsidRPr="00E54A40" w:rsidRDefault="00A8196B" w:rsidP="000268E2">
      <w:pPr>
        <w:numPr>
          <w:ilvl w:val="0"/>
          <w:numId w:val="380"/>
        </w:numPr>
        <w:topLinePunct/>
        <w:rPr>
          <w:rFonts w:cs="宋体"/>
          <w:color w:val="000000"/>
          <w:szCs w:val="21"/>
        </w:rPr>
      </w:pPr>
      <w:r w:rsidRPr="00E54A40">
        <w:rPr>
          <w:rFonts w:cs="宋体" w:hint="eastAsia"/>
          <w:color w:val="000000"/>
          <w:szCs w:val="21"/>
        </w:rPr>
        <w:t>“排序条件”页签中您可以自定义排序规则：</w:t>
      </w:r>
    </w:p>
    <w:p w:rsidR="00A8196B" w:rsidRPr="00E54A40" w:rsidRDefault="00A8196B" w:rsidP="00B7376F">
      <w:pPr>
        <w:pStyle w:val="2"/>
        <w:rPr>
          <w:b/>
        </w:rPr>
      </w:pPr>
      <w:bookmarkStart w:id="1097" w:name="_Toc30200"/>
      <w:bookmarkStart w:id="1098" w:name="_Toc17655"/>
      <w:bookmarkStart w:id="1099" w:name="_Toc146530555"/>
      <w:r w:rsidRPr="00E54A40">
        <w:rPr>
          <w:rFonts w:hint="eastAsia"/>
        </w:rPr>
        <w:t>序列号</w:t>
      </w:r>
      <w:bookmarkEnd w:id="1097"/>
      <w:bookmarkEnd w:id="1098"/>
      <w:bookmarkEnd w:id="1099"/>
    </w:p>
    <w:p w:rsidR="00A8196B" w:rsidRPr="00E54A40" w:rsidRDefault="00A8196B" w:rsidP="00592900">
      <w:pPr>
        <w:topLinePunct/>
        <w:ind w:firstLine="420"/>
        <w:rPr>
          <w:rFonts w:cs="宋体"/>
          <w:color w:val="000000"/>
          <w:szCs w:val="21"/>
        </w:rPr>
      </w:pPr>
      <w:r w:rsidRPr="00E54A40">
        <w:rPr>
          <w:rFonts w:cs="宋体" w:hint="eastAsia"/>
          <w:color w:val="000000"/>
          <w:szCs w:val="21"/>
        </w:rPr>
        <w:t>目前市面上电信运营商、移动运营商和手机厂商针对同一部手机都有各自定义的序列号，监管不太统一，因此经销商企业针对同一部手机可能有多个序列号需要管理。</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系统可以轻松管理多序列号的业务，使通讯行业经销商企业不再为此困扰。管家婆云天通</w:t>
      </w:r>
      <w:r w:rsidRPr="00E54A40">
        <w:rPr>
          <w:rFonts w:cs="宋体"/>
          <w:color w:val="000000"/>
          <w:szCs w:val="21"/>
        </w:rPr>
        <w:t>ERP S1</w:t>
      </w:r>
      <w:r w:rsidRPr="00E54A40">
        <w:rPr>
          <w:rFonts w:cs="宋体" w:hint="eastAsia"/>
          <w:color w:val="000000"/>
          <w:szCs w:val="21"/>
        </w:rPr>
        <w:t>系统中通过序列号、备注</w:t>
      </w:r>
      <w:r w:rsidRPr="00E54A40">
        <w:rPr>
          <w:rFonts w:cs="宋体"/>
          <w:color w:val="000000"/>
          <w:szCs w:val="21"/>
        </w:rPr>
        <w:t>1</w:t>
      </w:r>
      <w:r w:rsidRPr="00E54A40">
        <w:rPr>
          <w:rFonts w:cs="宋体" w:hint="eastAsia"/>
          <w:color w:val="000000"/>
          <w:szCs w:val="21"/>
        </w:rPr>
        <w:t>、备注</w:t>
      </w:r>
      <w:r w:rsidRPr="00E54A40">
        <w:rPr>
          <w:rFonts w:cs="宋体"/>
          <w:color w:val="000000"/>
          <w:szCs w:val="21"/>
        </w:rPr>
        <w:t>2</w:t>
      </w:r>
      <w:r w:rsidRPr="00E54A40">
        <w:rPr>
          <w:rFonts w:cs="宋体" w:hint="eastAsia"/>
          <w:color w:val="000000"/>
          <w:szCs w:val="21"/>
        </w:rPr>
        <w:t>来实现多序列号的管理。</w:t>
      </w:r>
    </w:p>
    <w:p w:rsidR="00A8196B" w:rsidRPr="00E54A40" w:rsidRDefault="00A8196B" w:rsidP="000268E2">
      <w:pPr>
        <w:numPr>
          <w:ilvl w:val="0"/>
          <w:numId w:val="381"/>
        </w:numPr>
        <w:topLinePunct/>
        <w:ind w:firstLine="0"/>
        <w:rPr>
          <w:rFonts w:cs="宋体"/>
          <w:color w:val="000000"/>
          <w:szCs w:val="21"/>
        </w:rPr>
      </w:pPr>
      <w:r w:rsidRPr="00E54A40">
        <w:rPr>
          <w:rFonts w:cs="宋体" w:hint="eastAsia"/>
          <w:color w:val="000000"/>
          <w:szCs w:val="21"/>
        </w:rPr>
        <w:t>序列号入库</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在序列号批量录入界面可以针对每个主序列号录入其备注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382"/>
        </w:numPr>
        <w:topLinePunct/>
        <w:rPr>
          <w:rFonts w:cs="宋体"/>
          <w:color w:val="000000"/>
          <w:szCs w:val="21"/>
        </w:rPr>
      </w:pPr>
      <w:r w:rsidRPr="00E54A40">
        <w:rPr>
          <w:rFonts w:cs="宋体" w:hint="eastAsia"/>
          <w:color w:val="000000"/>
          <w:szCs w:val="21"/>
        </w:rPr>
        <w:t>系统提供：手动录入、扫描枪扫描、一定规则批量生成、</w:t>
      </w:r>
      <w:r w:rsidRPr="00E54A40">
        <w:rPr>
          <w:rFonts w:cs="宋体"/>
          <w:color w:val="000000"/>
          <w:szCs w:val="21"/>
        </w:rPr>
        <w:t>Excel</w:t>
      </w:r>
      <w:r w:rsidRPr="00E54A40">
        <w:rPr>
          <w:rFonts w:cs="宋体" w:hint="eastAsia"/>
          <w:color w:val="000000"/>
          <w:szCs w:val="21"/>
        </w:rPr>
        <w:t>导入、快速录入的多种录入方式。</w:t>
      </w:r>
    </w:p>
    <w:p w:rsidR="00A8196B" w:rsidRPr="00E54A40" w:rsidRDefault="00A8196B" w:rsidP="000268E2">
      <w:pPr>
        <w:numPr>
          <w:ilvl w:val="0"/>
          <w:numId w:val="382"/>
        </w:numPr>
        <w:topLinePunct/>
        <w:rPr>
          <w:rFonts w:cs="宋体"/>
          <w:color w:val="000000"/>
          <w:szCs w:val="21"/>
        </w:rPr>
      </w:pPr>
      <w:r w:rsidRPr="00E54A40">
        <w:rPr>
          <w:rFonts w:cs="宋体" w:hint="eastAsia"/>
          <w:color w:val="000000"/>
          <w:szCs w:val="21"/>
        </w:rPr>
        <w:t>一定规则批量生成序列号只针对主序列号生效。</w:t>
      </w:r>
    </w:p>
    <w:p w:rsidR="00A8196B" w:rsidRPr="00E54A40" w:rsidRDefault="00A8196B" w:rsidP="000268E2">
      <w:pPr>
        <w:numPr>
          <w:ilvl w:val="0"/>
          <w:numId w:val="381"/>
        </w:numPr>
        <w:topLinePunct/>
        <w:ind w:firstLine="0"/>
        <w:rPr>
          <w:rFonts w:cs="宋体"/>
          <w:color w:val="000000"/>
          <w:szCs w:val="21"/>
        </w:rPr>
      </w:pPr>
      <w:r w:rsidRPr="00E54A40">
        <w:rPr>
          <w:rFonts w:cs="宋体" w:hint="eastAsia"/>
          <w:color w:val="000000"/>
          <w:szCs w:val="21"/>
        </w:rPr>
        <w:t>序列号出库</w:t>
      </w:r>
    </w:p>
    <w:p w:rsidR="00A8196B" w:rsidRPr="00E54A40" w:rsidRDefault="00A8196B" w:rsidP="00592900">
      <w:pPr>
        <w:topLinePunct/>
        <w:rPr>
          <w:rFonts w:cs="宋体"/>
          <w:color w:val="000000"/>
          <w:szCs w:val="21"/>
        </w:rPr>
      </w:pPr>
      <w:r w:rsidRPr="00E54A40">
        <w:rPr>
          <w:rFonts w:cs="宋体"/>
          <w:color w:val="000000"/>
          <w:szCs w:val="21"/>
        </w:rPr>
        <w:tab/>
      </w:r>
      <w:r w:rsidRPr="00E54A40">
        <w:rPr>
          <w:rFonts w:cs="宋体" w:hint="eastAsia"/>
          <w:color w:val="000000"/>
          <w:szCs w:val="21"/>
        </w:rPr>
        <w:t>可通过序列号、备注</w:t>
      </w:r>
      <w:r w:rsidRPr="00E54A40">
        <w:rPr>
          <w:rFonts w:cs="宋体"/>
          <w:color w:val="000000"/>
          <w:szCs w:val="21"/>
        </w:rPr>
        <w:t>1</w:t>
      </w:r>
      <w:r w:rsidRPr="00E54A40">
        <w:rPr>
          <w:rFonts w:cs="宋体" w:hint="eastAsia"/>
          <w:color w:val="000000"/>
          <w:szCs w:val="21"/>
        </w:rPr>
        <w:t>、备注</w:t>
      </w:r>
      <w:r w:rsidRPr="00E54A40">
        <w:rPr>
          <w:rFonts w:cs="宋体"/>
          <w:color w:val="000000"/>
          <w:szCs w:val="21"/>
        </w:rPr>
        <w:t>2</w:t>
      </w:r>
      <w:r w:rsidRPr="00E54A40">
        <w:rPr>
          <w:rFonts w:cs="宋体" w:hint="eastAsia"/>
          <w:color w:val="000000"/>
          <w:szCs w:val="21"/>
        </w:rPr>
        <w:t>检索出对应的商品：</w:t>
      </w:r>
    </w:p>
    <w:p w:rsidR="00A8196B" w:rsidRPr="00E54A40" w:rsidRDefault="00A8196B" w:rsidP="000268E2">
      <w:pPr>
        <w:numPr>
          <w:ilvl w:val="0"/>
          <w:numId w:val="383"/>
        </w:numPr>
        <w:topLinePunct/>
        <w:rPr>
          <w:rFonts w:cs="宋体"/>
          <w:color w:val="000000"/>
          <w:szCs w:val="21"/>
        </w:rPr>
      </w:pPr>
      <w:r w:rsidRPr="00E54A40">
        <w:rPr>
          <w:rFonts w:cs="宋体" w:hint="eastAsia"/>
          <w:color w:val="000000"/>
          <w:szCs w:val="21"/>
        </w:rPr>
        <w:t>序列号选择面板中“快速查找”功能，支持“序列号”、“备注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2</w:t>
      </w:r>
      <w:r w:rsidRPr="00E54A40">
        <w:rPr>
          <w:rFonts w:cs="宋体" w:hint="eastAsia"/>
          <w:color w:val="000000"/>
          <w:szCs w:val="21"/>
        </w:rPr>
        <w:t>”的模糊查询；</w:t>
      </w:r>
    </w:p>
    <w:p w:rsidR="00A8196B" w:rsidRPr="00E54A40" w:rsidRDefault="00A8196B" w:rsidP="000268E2">
      <w:pPr>
        <w:numPr>
          <w:ilvl w:val="0"/>
          <w:numId w:val="383"/>
        </w:numPr>
        <w:topLinePunct/>
        <w:rPr>
          <w:rFonts w:cs="宋体"/>
          <w:color w:val="000000"/>
          <w:szCs w:val="21"/>
        </w:rPr>
      </w:pPr>
      <w:r w:rsidRPr="00E54A40">
        <w:rPr>
          <w:rFonts w:cs="宋体" w:hint="eastAsia"/>
          <w:color w:val="000000"/>
          <w:szCs w:val="21"/>
        </w:rPr>
        <w:t>单据表体“序列号”这一列只支持“序列号”的模糊查询，不支持“备注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2</w:t>
      </w:r>
      <w:r w:rsidRPr="00E54A40">
        <w:rPr>
          <w:rFonts w:cs="宋体" w:hint="eastAsia"/>
          <w:color w:val="000000"/>
          <w:szCs w:val="21"/>
        </w:rPr>
        <w:t>”的模糊查询。</w:t>
      </w:r>
    </w:p>
    <w:p w:rsidR="00A8196B" w:rsidRPr="00E54A40" w:rsidRDefault="00A8196B" w:rsidP="000268E2">
      <w:pPr>
        <w:numPr>
          <w:ilvl w:val="0"/>
          <w:numId w:val="383"/>
        </w:numPr>
        <w:topLinePunct/>
        <w:rPr>
          <w:rFonts w:cs="宋体"/>
          <w:color w:val="000000"/>
          <w:szCs w:val="21"/>
        </w:rPr>
      </w:pPr>
      <w:r w:rsidRPr="00E54A40">
        <w:rPr>
          <w:rFonts w:cs="宋体" w:hint="eastAsia"/>
          <w:color w:val="000000"/>
          <w:szCs w:val="21"/>
        </w:rPr>
        <w:t>同样也支持在“序列号批量录入”面板中录入序列号。</w:t>
      </w:r>
    </w:p>
    <w:p w:rsidR="00A8196B" w:rsidRPr="00E54A40" w:rsidRDefault="00A8196B" w:rsidP="00B7376F">
      <w:pPr>
        <w:pStyle w:val="2"/>
        <w:rPr>
          <w:b/>
        </w:rPr>
      </w:pPr>
      <w:bookmarkStart w:id="1100" w:name="_Toc3447"/>
      <w:bookmarkStart w:id="1101" w:name="_Toc26100"/>
      <w:bookmarkStart w:id="1102" w:name="_Toc146530556"/>
      <w:r w:rsidRPr="00E54A40">
        <w:rPr>
          <w:rFonts w:hint="eastAsia"/>
        </w:rPr>
        <w:t>列配置</w:t>
      </w:r>
      <w:bookmarkEnd w:id="1100"/>
      <w:bookmarkEnd w:id="1101"/>
      <w:bookmarkEnd w:id="1102"/>
    </w:p>
    <w:p w:rsidR="00A8196B" w:rsidRPr="00E54A40" w:rsidRDefault="00A8196B" w:rsidP="00592900">
      <w:pPr>
        <w:topLinePunct/>
        <w:ind w:firstLine="420"/>
        <w:rPr>
          <w:rFonts w:cs="宋体"/>
          <w:color w:val="000000"/>
          <w:szCs w:val="21"/>
        </w:rPr>
      </w:pPr>
      <w:r w:rsidRPr="00E54A40">
        <w:rPr>
          <w:rFonts w:cs="宋体" w:hint="eastAsia"/>
          <w:color w:val="000000"/>
          <w:szCs w:val="21"/>
        </w:rPr>
        <w:t>系统初始化为极简模式，例如：销售出库单界面所显示的字段都是必要，且最基本的字段，用户可以通过【列配置】的按钮设置单据表头或者表体具体字段是否显示、位置顺序显示名称等。</w:t>
      </w:r>
    </w:p>
    <w:p w:rsidR="00A8196B" w:rsidRPr="00E54A40" w:rsidRDefault="00A8196B" w:rsidP="00592900">
      <w:pPr>
        <w:topLinePunct/>
        <w:ind w:firstLine="420"/>
        <w:rPr>
          <w:rFonts w:cs="宋体"/>
          <w:color w:val="000000"/>
          <w:szCs w:val="21"/>
        </w:rPr>
      </w:pPr>
      <w:r w:rsidRPr="00E54A40">
        <w:rPr>
          <w:rFonts w:cs="宋体" w:hint="eastAsia"/>
          <w:color w:val="000000"/>
          <w:szCs w:val="21"/>
        </w:rPr>
        <w:t>现在单据表头、表体、报表等都支持进行列配置。</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左右表格行互相拖动调整是否显示；同一表格内上下拖动调整排序。</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双击行可实现左右表格数据交换。</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双击“列配置”窗口名称区域可全屏显示。</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鼠标可以拖动窗口的四角或四边调整窗口的大小。</w:t>
      </w:r>
    </w:p>
    <w:p w:rsidR="00A8196B" w:rsidRPr="00E54A40" w:rsidRDefault="00A8196B" w:rsidP="00A8196B">
      <w:pPr>
        <w:topLinePunct/>
        <w:rPr>
          <w:rFonts w:cs="宋体"/>
          <w:color w:val="000000"/>
          <w:szCs w:val="21"/>
        </w:rPr>
      </w:pPr>
    </w:p>
    <w:p w:rsidR="00A8196B" w:rsidRPr="00592900" w:rsidRDefault="00A8196B" w:rsidP="00B7376F">
      <w:pPr>
        <w:pStyle w:val="2"/>
      </w:pPr>
      <w:bookmarkStart w:id="1103" w:name="_Toc10866"/>
      <w:bookmarkStart w:id="1104" w:name="_Toc18111"/>
      <w:bookmarkStart w:id="1105" w:name="_Toc146530557"/>
      <w:r w:rsidRPr="00592900">
        <w:t>Excel</w:t>
      </w:r>
      <w:r w:rsidRPr="00592900">
        <w:rPr>
          <w:rFonts w:hint="eastAsia"/>
        </w:rPr>
        <w:t>导入</w:t>
      </w:r>
      <w:bookmarkEnd w:id="1103"/>
      <w:bookmarkEnd w:id="1104"/>
      <w:bookmarkEnd w:id="1105"/>
    </w:p>
    <w:p w:rsidR="00A8196B" w:rsidRPr="00E54A40" w:rsidRDefault="00A8196B" w:rsidP="00592900">
      <w:pPr>
        <w:topLinePunct/>
        <w:ind w:firstLine="420"/>
        <w:rPr>
          <w:rFonts w:cs="宋体"/>
          <w:color w:val="000000"/>
          <w:szCs w:val="21"/>
        </w:rPr>
      </w:pPr>
      <w:r w:rsidRPr="00E54A40">
        <w:rPr>
          <w:rFonts w:cs="宋体"/>
          <w:color w:val="000000"/>
          <w:szCs w:val="21"/>
        </w:rPr>
        <w:t>Excel</w:t>
      </w:r>
      <w:r w:rsidRPr="00E54A40">
        <w:rPr>
          <w:rFonts w:cs="宋体" w:hint="eastAsia"/>
          <w:color w:val="000000"/>
          <w:szCs w:val="21"/>
        </w:rPr>
        <w:t>导入主要包含基础资料导入、整单导入、明细导入等三种类型。</w:t>
      </w:r>
    </w:p>
    <w:p w:rsidR="00A8196B" w:rsidRPr="00E54A40" w:rsidRDefault="00A8196B" w:rsidP="00B7376F">
      <w:pPr>
        <w:pStyle w:val="3"/>
      </w:pPr>
      <w:bookmarkStart w:id="1106" w:name="_Toc30722"/>
      <w:bookmarkStart w:id="1107" w:name="_Toc146530558"/>
      <w:r w:rsidRPr="00E54A40">
        <w:rPr>
          <w:rFonts w:hint="eastAsia"/>
        </w:rPr>
        <w:t>基础资料导入</w:t>
      </w:r>
      <w:bookmarkEnd w:id="1106"/>
      <w:bookmarkEnd w:id="1107"/>
    </w:p>
    <w:p w:rsidR="00A8196B" w:rsidRPr="00E54A40" w:rsidRDefault="00A8196B" w:rsidP="00592900">
      <w:pPr>
        <w:topLinePunct/>
        <w:ind w:firstLine="420"/>
        <w:rPr>
          <w:rFonts w:cs="宋体"/>
          <w:color w:val="000000"/>
          <w:szCs w:val="21"/>
        </w:rPr>
      </w:pPr>
      <w:r w:rsidRPr="00E54A40">
        <w:rPr>
          <w:rFonts w:cs="宋体" w:hint="eastAsia"/>
          <w:color w:val="000000"/>
          <w:szCs w:val="21"/>
        </w:rPr>
        <w:t>基础资料导入主要是整单新建账套的时候进行系统中基础资料的快速录入，这里以商品档案举例说明操作步骤：</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需要通过</w:t>
      </w:r>
      <w:r w:rsidRPr="00E54A40">
        <w:rPr>
          <w:rFonts w:cs="宋体"/>
          <w:color w:val="000000"/>
          <w:szCs w:val="21"/>
        </w:rPr>
        <w:t>Excel</w:t>
      </w:r>
      <w:r w:rsidRPr="00E54A40">
        <w:rPr>
          <w:rFonts w:cs="宋体" w:hint="eastAsia"/>
          <w:color w:val="000000"/>
          <w:szCs w:val="21"/>
        </w:rPr>
        <w:t>导入其他的商品档案，可以点击右上角【导入】的按钮。</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在系统打开的“商品档案导入模板”界面，我们可以看到有“新增”和“覆盖”两种导入方式，根据需要选择即可。</w:t>
      </w:r>
    </w:p>
    <w:p w:rsidR="00A8196B" w:rsidRPr="00E54A40" w:rsidRDefault="00A8196B" w:rsidP="000268E2">
      <w:pPr>
        <w:numPr>
          <w:ilvl w:val="0"/>
          <w:numId w:val="386"/>
        </w:numPr>
        <w:topLinePunct/>
        <w:rPr>
          <w:rFonts w:cs="宋体"/>
          <w:color w:val="000000"/>
          <w:szCs w:val="21"/>
        </w:rPr>
      </w:pPr>
      <w:r w:rsidRPr="00E54A40">
        <w:rPr>
          <w:rFonts w:cs="宋体" w:hint="eastAsia"/>
          <w:color w:val="000000"/>
          <w:szCs w:val="21"/>
        </w:rPr>
        <w:t>新增：判断“编号</w:t>
      </w:r>
      <w:r w:rsidRPr="00E54A40">
        <w:rPr>
          <w:rFonts w:cs="宋体"/>
          <w:color w:val="000000"/>
          <w:szCs w:val="21"/>
        </w:rPr>
        <w:t>+</w:t>
      </w:r>
      <w:r w:rsidRPr="00E54A40">
        <w:rPr>
          <w:rFonts w:cs="宋体" w:hint="eastAsia"/>
          <w:color w:val="000000"/>
          <w:szCs w:val="21"/>
        </w:rPr>
        <w:t>名称”与已存在数据，任一内容是否重复，如果重复则不能导</w:t>
      </w:r>
      <w:r w:rsidRPr="00E54A40">
        <w:rPr>
          <w:rFonts w:cs="宋体"/>
          <w:color w:val="000000"/>
          <w:szCs w:val="21"/>
        </w:rPr>
        <w:t xml:space="preserve">  </w:t>
      </w:r>
      <w:r w:rsidRPr="00E54A40">
        <w:rPr>
          <w:rFonts w:cs="宋体" w:hint="eastAsia"/>
          <w:color w:val="000000"/>
          <w:szCs w:val="21"/>
        </w:rPr>
        <w:t>入，如果不重复则可以导入。</w:t>
      </w:r>
    </w:p>
    <w:p w:rsidR="00A8196B" w:rsidRPr="00E54A40" w:rsidRDefault="00A8196B" w:rsidP="000268E2">
      <w:pPr>
        <w:numPr>
          <w:ilvl w:val="0"/>
          <w:numId w:val="386"/>
        </w:numPr>
        <w:topLinePunct/>
        <w:rPr>
          <w:rFonts w:cs="宋体"/>
          <w:color w:val="000000"/>
          <w:szCs w:val="21"/>
        </w:rPr>
      </w:pPr>
      <w:r w:rsidRPr="00E54A40">
        <w:rPr>
          <w:rFonts w:cs="宋体" w:hint="eastAsia"/>
          <w:color w:val="000000"/>
          <w:szCs w:val="21"/>
        </w:rPr>
        <w:t>覆盖：判断“编号</w:t>
      </w:r>
      <w:r w:rsidRPr="00E54A40">
        <w:rPr>
          <w:rFonts w:cs="宋体"/>
          <w:color w:val="000000"/>
          <w:szCs w:val="21"/>
        </w:rPr>
        <w:t>+</w:t>
      </w:r>
      <w:r w:rsidRPr="00E54A40">
        <w:rPr>
          <w:rFonts w:cs="宋体" w:hint="eastAsia"/>
          <w:color w:val="000000"/>
          <w:szCs w:val="21"/>
        </w:rPr>
        <w:t>名称”与存在数据，都不重复，执行新增操作。当“编号或名称”相同的时候，用新的数据覆盖原来老的数据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注意：商品特殊，名称要依靠选项“允许商品信息同名”是否勾选进行判断。</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lastRenderedPageBreak/>
        <w:t>在此，首先需要点击【生成模板】，系统会生成对应的</w:t>
      </w:r>
      <w:r w:rsidRPr="00E54A40">
        <w:rPr>
          <w:rFonts w:cs="宋体"/>
          <w:color w:val="000000"/>
          <w:szCs w:val="21"/>
        </w:rPr>
        <w:t>Excel</w:t>
      </w:r>
      <w:r w:rsidRPr="00E54A40">
        <w:rPr>
          <w:rFonts w:cs="宋体" w:hint="eastAsia"/>
          <w:color w:val="000000"/>
          <w:szCs w:val="21"/>
        </w:rPr>
        <w:t>文件；在该《商品模板</w:t>
      </w:r>
      <w:r w:rsidRPr="00E54A40">
        <w:rPr>
          <w:rFonts w:cs="宋体"/>
          <w:color w:val="000000"/>
          <w:szCs w:val="21"/>
        </w:rPr>
        <w:t>.xlsx</w:t>
      </w:r>
      <w:r w:rsidRPr="00E54A40">
        <w:rPr>
          <w:rFonts w:cs="宋体" w:hint="eastAsia"/>
          <w:color w:val="000000"/>
          <w:szCs w:val="21"/>
        </w:rPr>
        <w:t>》中，便可录入您需要导入的商品信息。</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录入完成《商品模板</w:t>
      </w:r>
      <w:r w:rsidRPr="00E54A40">
        <w:rPr>
          <w:rFonts w:cs="宋体"/>
          <w:color w:val="000000"/>
          <w:szCs w:val="21"/>
        </w:rPr>
        <w:t>.xlsx</w:t>
      </w:r>
      <w:r w:rsidRPr="00E54A40">
        <w:rPr>
          <w:rFonts w:cs="宋体" w:hint="eastAsia"/>
          <w:color w:val="000000"/>
          <w:szCs w:val="21"/>
        </w:rPr>
        <w:t>》保存后，再回到软件中，点击【选择文件】，选择您需要导入的商品模板，然后点击【导入数据】按钮，系统反馈“导入结果”为“导入成功！”即可。</w:t>
      </w:r>
    </w:p>
    <w:p w:rsidR="00A8196B" w:rsidRPr="00E54A40" w:rsidRDefault="00A8196B" w:rsidP="00B7376F">
      <w:pPr>
        <w:pStyle w:val="3"/>
      </w:pPr>
      <w:bookmarkStart w:id="1108" w:name="_Toc19604"/>
      <w:bookmarkStart w:id="1109" w:name="_Toc146530559"/>
      <w:r w:rsidRPr="00E54A40">
        <w:rPr>
          <w:rFonts w:hint="eastAsia"/>
        </w:rPr>
        <w:t>整单导入</w:t>
      </w:r>
      <w:bookmarkEnd w:id="1108"/>
      <w:bookmarkEnd w:id="1109"/>
    </w:p>
    <w:p w:rsidR="00A8196B" w:rsidRPr="00E54A40" w:rsidRDefault="00A8196B" w:rsidP="00592900">
      <w:pPr>
        <w:topLinePunct/>
        <w:ind w:firstLine="420"/>
        <w:rPr>
          <w:rFonts w:cs="宋体"/>
          <w:color w:val="000000"/>
          <w:szCs w:val="21"/>
        </w:rPr>
      </w:pPr>
      <w:r w:rsidRPr="00E54A40">
        <w:rPr>
          <w:rFonts w:cs="宋体" w:hint="eastAsia"/>
          <w:color w:val="000000"/>
          <w:szCs w:val="21"/>
        </w:rPr>
        <w:t>整单导入主要是业务过程中能快速将其他系统生成的业务单据导入到</w:t>
      </w:r>
      <w:r w:rsidRPr="00E54A40">
        <w:rPr>
          <w:rFonts w:cs="宋体"/>
          <w:color w:val="000000"/>
          <w:szCs w:val="21"/>
        </w:rPr>
        <w:t>S1</w:t>
      </w:r>
      <w:r w:rsidRPr="00E54A40">
        <w:rPr>
          <w:rFonts w:cs="宋体" w:hint="eastAsia"/>
          <w:color w:val="000000"/>
          <w:szCs w:val="21"/>
        </w:rPr>
        <w:t>中，避免不同系统之间的重复录入，整单导入主要在销售订单查询、采购订单查询、业务草稿中，这里以业务草稿举例说明操作步骤：</w:t>
      </w:r>
    </w:p>
    <w:p w:rsidR="00A8196B" w:rsidRPr="00E54A40" w:rsidRDefault="00A8196B" w:rsidP="000268E2">
      <w:pPr>
        <w:numPr>
          <w:ilvl w:val="0"/>
          <w:numId w:val="387"/>
        </w:numPr>
        <w:topLinePunct/>
        <w:ind w:firstLine="0"/>
        <w:rPr>
          <w:rFonts w:cs="宋体"/>
          <w:color w:val="000000"/>
          <w:szCs w:val="21"/>
        </w:rPr>
      </w:pPr>
      <w:r w:rsidRPr="00E54A40">
        <w:rPr>
          <w:rFonts w:cs="宋体" w:hint="eastAsia"/>
          <w:color w:val="000000"/>
          <w:szCs w:val="21"/>
        </w:rPr>
        <w:t>需要通过</w:t>
      </w:r>
      <w:r w:rsidRPr="00E54A40">
        <w:rPr>
          <w:rFonts w:cs="宋体"/>
          <w:color w:val="000000"/>
          <w:szCs w:val="21"/>
        </w:rPr>
        <w:t>Excel</w:t>
      </w:r>
      <w:r w:rsidRPr="00E54A40">
        <w:rPr>
          <w:rFonts w:cs="宋体" w:hint="eastAsia"/>
          <w:color w:val="000000"/>
          <w:szCs w:val="21"/>
        </w:rPr>
        <w:t>导入业务单据，可以点击右上角【导入】的按钮。</w:t>
      </w:r>
    </w:p>
    <w:p w:rsidR="00A8196B" w:rsidRPr="00E54A40" w:rsidRDefault="00A8196B" w:rsidP="000268E2">
      <w:pPr>
        <w:numPr>
          <w:ilvl w:val="0"/>
          <w:numId w:val="387"/>
        </w:numPr>
        <w:topLinePunct/>
        <w:ind w:firstLine="0"/>
        <w:rPr>
          <w:rFonts w:cs="宋体"/>
          <w:color w:val="000000"/>
          <w:szCs w:val="21"/>
        </w:rPr>
      </w:pPr>
      <w:r w:rsidRPr="00E54A40">
        <w:rPr>
          <w:rFonts w:cs="宋体" w:hint="eastAsia"/>
          <w:color w:val="000000"/>
          <w:szCs w:val="21"/>
        </w:rPr>
        <w:t>在系统打开的“单据批量导入”界面，我们可以看到有“单据类型、基础资料匹配规则”等选项，目前支持的单据有“销售</w:t>
      </w:r>
      <w:r w:rsidRPr="00E54A40">
        <w:rPr>
          <w:rFonts w:cs="宋体" w:hint="eastAsia"/>
          <w:szCs w:val="21"/>
        </w:rPr>
        <w:t>订单、销售出库单、销售退货单、采购订单、采购入库单、采购退货单、同价调拨单、变价调拨单、其他入库单、其他出库单、组装拆卸单、收款单、付款单”，基础资料匹配规则有“编号匹配、名称匹配”两种</w:t>
      </w:r>
      <w:r w:rsidRPr="00E54A40">
        <w:rPr>
          <w:rFonts w:cs="宋体" w:hint="eastAsia"/>
          <w:color w:val="000000"/>
          <w:szCs w:val="21"/>
        </w:rPr>
        <w:t>方式。</w:t>
      </w:r>
    </w:p>
    <w:p w:rsidR="00A8196B" w:rsidRPr="00E54A40" w:rsidRDefault="00A8196B" w:rsidP="000268E2">
      <w:pPr>
        <w:numPr>
          <w:ilvl w:val="0"/>
          <w:numId w:val="387"/>
        </w:numPr>
        <w:topLinePunct/>
        <w:ind w:firstLine="0"/>
        <w:rPr>
          <w:rFonts w:cs="宋体"/>
          <w:color w:val="000000"/>
          <w:szCs w:val="21"/>
        </w:rPr>
      </w:pPr>
      <w:r w:rsidRPr="00E54A40">
        <w:rPr>
          <w:rFonts w:cs="宋体" w:hint="eastAsia"/>
          <w:color w:val="000000"/>
          <w:szCs w:val="21"/>
        </w:rPr>
        <w:t>整单导入在进行数据填写的时候支持表头只填写一行信息也支持每行明细都填写表头信息，当表头信息一致的时候会合并为一张业务单据。</w:t>
      </w:r>
    </w:p>
    <w:p w:rsidR="00A8196B" w:rsidRPr="00E54A40" w:rsidRDefault="00A8196B" w:rsidP="000268E2">
      <w:pPr>
        <w:numPr>
          <w:ilvl w:val="0"/>
          <w:numId w:val="387"/>
        </w:numPr>
        <w:topLinePunct/>
        <w:ind w:firstLine="0"/>
        <w:rPr>
          <w:rFonts w:cs="宋体"/>
          <w:szCs w:val="21"/>
        </w:rPr>
      </w:pPr>
      <w:r w:rsidRPr="00E54A40">
        <w:rPr>
          <w:rFonts w:cs="宋体" w:hint="eastAsia"/>
          <w:szCs w:val="21"/>
        </w:rPr>
        <w:t>商品按往来单位多编码导入：勾选后商品按往来单位对应的多编码进行数据正确性验证，不再判断商品的编号或名称。</w:t>
      </w:r>
    </w:p>
    <w:p w:rsidR="00A8196B" w:rsidRPr="00E54A40" w:rsidRDefault="00A8196B" w:rsidP="000268E2">
      <w:pPr>
        <w:numPr>
          <w:ilvl w:val="0"/>
          <w:numId w:val="387"/>
        </w:numPr>
        <w:topLinePunct/>
        <w:ind w:firstLine="0"/>
        <w:rPr>
          <w:rFonts w:cs="宋体"/>
          <w:szCs w:val="21"/>
        </w:rPr>
      </w:pPr>
      <w:r w:rsidRPr="00E54A40">
        <w:rPr>
          <w:rFonts w:cs="宋体" w:hint="eastAsia"/>
          <w:szCs w:val="21"/>
        </w:rPr>
        <w:t>商品条码导入：勾选后商品按商品对应的条码进行数据正确性验证，不再判断商品的编号或名称。</w:t>
      </w:r>
    </w:p>
    <w:p w:rsidR="00A8196B" w:rsidRPr="00E54A40" w:rsidRDefault="00A8196B" w:rsidP="00592900">
      <w:pPr>
        <w:topLinePunct/>
        <w:ind w:firstLine="420"/>
        <w:rPr>
          <w:rFonts w:cs="宋体"/>
          <w:color w:val="000000"/>
          <w:szCs w:val="21"/>
        </w:rPr>
      </w:pPr>
    </w:p>
    <w:p w:rsidR="00A8196B" w:rsidRPr="00E54A40" w:rsidRDefault="00A8196B" w:rsidP="00B7376F">
      <w:pPr>
        <w:pStyle w:val="3"/>
      </w:pPr>
      <w:bookmarkStart w:id="1110" w:name="_Toc22203"/>
      <w:bookmarkStart w:id="1111" w:name="_Toc146530560"/>
      <w:r w:rsidRPr="00E54A40">
        <w:rPr>
          <w:rFonts w:hint="eastAsia"/>
        </w:rPr>
        <w:t>明细导入</w:t>
      </w:r>
      <w:bookmarkEnd w:id="1110"/>
      <w:bookmarkEnd w:id="1111"/>
    </w:p>
    <w:p w:rsidR="00A8196B" w:rsidRPr="00E54A40" w:rsidRDefault="00A8196B" w:rsidP="00592900">
      <w:pPr>
        <w:topLinePunct/>
        <w:ind w:firstLine="420"/>
        <w:rPr>
          <w:rFonts w:cs="宋体"/>
          <w:color w:val="000000"/>
          <w:szCs w:val="21"/>
        </w:rPr>
      </w:pPr>
      <w:r w:rsidRPr="00E54A40">
        <w:rPr>
          <w:rFonts w:cs="宋体" w:hint="eastAsia"/>
          <w:color w:val="000000"/>
          <w:szCs w:val="21"/>
        </w:rPr>
        <w:t>明细导入都集中在业务单据的单据助手中。</w:t>
      </w:r>
    </w:p>
    <w:p w:rsidR="00A8196B" w:rsidRPr="00E54A40" w:rsidRDefault="00A8196B" w:rsidP="00592900">
      <w:pPr>
        <w:topLinePunct/>
        <w:ind w:firstLine="420"/>
        <w:rPr>
          <w:rFonts w:cs="宋体"/>
          <w:color w:val="000000"/>
          <w:szCs w:val="21"/>
        </w:rPr>
      </w:pPr>
      <w:r w:rsidRPr="00E54A40">
        <w:rPr>
          <w:rFonts w:cs="宋体" w:hint="eastAsia"/>
          <w:color w:val="000000"/>
          <w:szCs w:val="21"/>
        </w:rPr>
        <w:t>该导入所需要的信息比整单导入需要的更少，主要就是商品信息。</w:t>
      </w:r>
    </w:p>
    <w:p w:rsidR="00A8196B" w:rsidRPr="00E54A40" w:rsidRDefault="00A8196B" w:rsidP="00592900">
      <w:pPr>
        <w:topLinePunct/>
        <w:ind w:firstLine="420"/>
        <w:rPr>
          <w:rFonts w:cs="宋体"/>
          <w:szCs w:val="21"/>
        </w:rPr>
      </w:pPr>
      <w:r w:rsidRPr="00E54A40">
        <w:rPr>
          <w:rFonts w:cs="宋体" w:hint="eastAsia"/>
          <w:szCs w:val="21"/>
        </w:rPr>
        <w:t>选项对导入的影响</w:t>
      </w:r>
    </w:p>
    <w:p w:rsidR="00A8196B" w:rsidRPr="00E54A40" w:rsidRDefault="00A8196B" w:rsidP="00592900">
      <w:pPr>
        <w:topLinePunct/>
        <w:ind w:firstLine="420"/>
      </w:pPr>
      <w:r w:rsidRPr="00E54A40">
        <w:rPr>
          <w:rFonts w:hint="eastAsia"/>
        </w:rPr>
        <w:t>商品条码导入：勾选后完商品单位中的计量单位条码为判断标准进行导入。</w:t>
      </w:r>
    </w:p>
    <w:p w:rsidR="00A8196B" w:rsidRPr="00E54A40" w:rsidRDefault="00A8196B" w:rsidP="00592900">
      <w:pPr>
        <w:topLinePunct/>
        <w:ind w:firstLine="420"/>
        <w:rPr>
          <w:rFonts w:cs="宋体"/>
          <w:szCs w:val="21"/>
        </w:rPr>
      </w:pPr>
      <w:r w:rsidRPr="00E54A40">
        <w:rPr>
          <w:rFonts w:hint="eastAsia"/>
        </w:rPr>
        <w:t>商品未填写单价自动进行取价：当</w:t>
      </w:r>
      <w:r w:rsidRPr="00E54A40">
        <w:t>Excel</w:t>
      </w:r>
      <w:r w:rsidRPr="00E54A40">
        <w:rPr>
          <w:rFonts w:hint="eastAsia"/>
        </w:rPr>
        <w:t>中未填写单据的时候，勾选该选项会进行同手工录入商品一致的取价流程自动进行取价，并带入到单据中。无论该选项是否勾选，只要</w:t>
      </w:r>
      <w:r w:rsidRPr="00E54A40">
        <w:t>Excel</w:t>
      </w:r>
      <w:r w:rsidRPr="00E54A40">
        <w:rPr>
          <w:rFonts w:hint="eastAsia"/>
        </w:rPr>
        <w:t>中填写了单价则以填写的单位为准进行数据导入。</w:t>
      </w:r>
    </w:p>
    <w:p w:rsidR="00A8196B" w:rsidRPr="00E54A40" w:rsidRDefault="00A8196B" w:rsidP="00592900">
      <w:pPr>
        <w:topLinePunct/>
        <w:rPr>
          <w:rFonts w:cs="宋体"/>
          <w:szCs w:val="21"/>
        </w:rPr>
      </w:pPr>
      <w:r w:rsidRPr="00E54A40">
        <w:rPr>
          <w:rFonts w:cs="宋体" w:hint="eastAsia"/>
          <w:szCs w:val="21"/>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A8196B" w:rsidRPr="00E54A40" w:rsidRDefault="00A8196B" w:rsidP="00B7376F">
      <w:pPr>
        <w:pStyle w:val="2"/>
        <w:rPr>
          <w:b/>
        </w:rPr>
      </w:pPr>
      <w:bookmarkStart w:id="1112" w:name="_Toc8282"/>
      <w:bookmarkStart w:id="1113" w:name="_Toc7647"/>
      <w:bookmarkStart w:id="1114" w:name="_Toc146530561"/>
      <w:r w:rsidRPr="00E54A40">
        <w:rPr>
          <w:rFonts w:hint="eastAsia"/>
        </w:rPr>
        <w:t>自由项专题说明</w:t>
      </w:r>
      <w:bookmarkEnd w:id="1112"/>
      <w:bookmarkEnd w:id="1113"/>
      <w:bookmarkEnd w:id="1114"/>
    </w:p>
    <w:p w:rsidR="00A8196B" w:rsidRPr="00E54A40" w:rsidRDefault="00A8196B" w:rsidP="00592900">
      <w:pPr>
        <w:topLinePunct/>
        <w:ind w:firstLine="420"/>
        <w:rPr>
          <w:rFonts w:cs="宋体"/>
          <w:color w:val="000000"/>
          <w:szCs w:val="21"/>
        </w:rPr>
      </w:pPr>
      <w:r w:rsidRPr="00E54A40">
        <w:rPr>
          <w:rFonts w:cs="宋体" w:hint="eastAsia"/>
          <w:color w:val="000000"/>
          <w:szCs w:val="21"/>
        </w:rPr>
        <w:t>例如：手机通讯行业实际业务中存在一部“华为</w:t>
      </w:r>
      <w:r w:rsidRPr="00E54A40">
        <w:rPr>
          <w:rFonts w:cs="宋体"/>
          <w:color w:val="000000"/>
          <w:szCs w:val="21"/>
        </w:rPr>
        <w:t>Mate 30</w:t>
      </w:r>
      <w:r w:rsidRPr="00E54A40">
        <w:rPr>
          <w:rFonts w:cs="宋体" w:hint="eastAsia"/>
          <w:color w:val="000000"/>
          <w:szCs w:val="21"/>
        </w:rPr>
        <w:t>”手机有颜色和内存两种属性，颜色包含：竞速蓝、光速银、探速黑等颜色，存储空间包含</w:t>
      </w:r>
      <w:r w:rsidRPr="00E54A40">
        <w:rPr>
          <w:rFonts w:cs="宋体"/>
          <w:color w:val="000000"/>
          <w:szCs w:val="21"/>
        </w:rPr>
        <w:t>128GB</w:t>
      </w:r>
      <w:r w:rsidRPr="00E54A40">
        <w:rPr>
          <w:rFonts w:cs="宋体" w:hint="eastAsia"/>
          <w:color w:val="000000"/>
          <w:szCs w:val="21"/>
        </w:rPr>
        <w:t>和</w:t>
      </w:r>
      <w:r w:rsidRPr="00E54A40">
        <w:rPr>
          <w:rFonts w:cs="宋体"/>
          <w:color w:val="000000"/>
          <w:szCs w:val="21"/>
        </w:rPr>
        <w:t>256GB</w:t>
      </w:r>
      <w:r w:rsidRPr="00E54A40">
        <w:rPr>
          <w:rFonts w:cs="宋体" w:hint="eastAsia"/>
          <w:color w:val="000000"/>
          <w:szCs w:val="21"/>
        </w:rPr>
        <w:t>两种内存。此时的商品档案应该怎么建立呢？</w:t>
      </w:r>
    </w:p>
    <w:p w:rsidR="00A8196B" w:rsidRPr="00E54A40" w:rsidRDefault="00A8196B" w:rsidP="00592900">
      <w:pPr>
        <w:topLinePunct/>
        <w:rPr>
          <w:rFonts w:cs="宋体"/>
          <w:color w:val="000000"/>
          <w:szCs w:val="21"/>
        </w:rPr>
      </w:pPr>
      <w:r w:rsidRPr="00E54A40">
        <w:rPr>
          <w:rFonts w:cs="宋体"/>
          <w:color w:val="000000"/>
          <w:szCs w:val="21"/>
        </w:rPr>
        <w:tab/>
      </w:r>
      <w:r w:rsidRPr="00E54A40">
        <w:rPr>
          <w:rFonts w:cs="宋体" w:hint="eastAsia"/>
          <w:color w:val="000000"/>
          <w:szCs w:val="21"/>
        </w:rPr>
        <w:t>大部分用户会选择老老实实在商品档案中把所有商品类别</w:t>
      </w:r>
      <w:r w:rsidRPr="00E54A40">
        <w:rPr>
          <w:rFonts w:cs="宋体"/>
          <w:color w:val="000000"/>
          <w:szCs w:val="21"/>
        </w:rPr>
        <w:t>/</w:t>
      </w:r>
      <w:r w:rsidRPr="00E54A40">
        <w:rPr>
          <w:rFonts w:cs="宋体" w:hint="eastAsia"/>
          <w:color w:val="000000"/>
          <w:szCs w:val="21"/>
        </w:rPr>
        <w:t>属性的商品档案建立出来，或者利用颜色</w:t>
      </w:r>
      <w:r w:rsidRPr="00E54A40">
        <w:rPr>
          <w:rFonts w:cs="宋体"/>
          <w:color w:val="000000"/>
          <w:szCs w:val="21"/>
        </w:rPr>
        <w:t>/</w:t>
      </w:r>
      <w:r w:rsidRPr="00E54A40">
        <w:rPr>
          <w:rFonts w:cs="宋体" w:hint="eastAsia"/>
          <w:color w:val="000000"/>
          <w:szCs w:val="21"/>
        </w:rPr>
        <w:t>内存的属性将商品档案进行分类建立等。</w:t>
      </w:r>
    </w:p>
    <w:p w:rsidR="00A8196B" w:rsidRPr="00E54A40" w:rsidRDefault="00A8196B" w:rsidP="00592900">
      <w:pPr>
        <w:topLinePunct/>
        <w:ind w:firstLine="420"/>
        <w:rPr>
          <w:rFonts w:cs="宋体"/>
          <w:color w:val="000000"/>
          <w:szCs w:val="21"/>
        </w:rPr>
      </w:pPr>
      <w:r w:rsidRPr="00E54A40">
        <w:rPr>
          <w:rFonts w:cs="宋体" w:hint="eastAsia"/>
          <w:color w:val="000000"/>
          <w:szCs w:val="21"/>
        </w:rPr>
        <w:t>但是上述传统的商品档案管理模式，在编制基本信息时异常复杂，不仅增加了人员的工作量，同时也加大了系统数量，还加大了后期人员对基本信息的维护成本。</w:t>
      </w:r>
    </w:p>
    <w:p w:rsidR="00A8196B" w:rsidRPr="00E54A40" w:rsidRDefault="00A8196B" w:rsidP="00592900">
      <w:pPr>
        <w:topLinePunct/>
        <w:ind w:firstLine="420"/>
        <w:rPr>
          <w:rFonts w:cs="宋体"/>
          <w:color w:val="000000"/>
          <w:szCs w:val="21"/>
        </w:rPr>
      </w:pPr>
      <w:r w:rsidRPr="00E54A40">
        <w:rPr>
          <w:rFonts w:cs="宋体" w:hint="eastAsia"/>
          <w:color w:val="000000"/>
          <w:szCs w:val="21"/>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E54A40">
        <w:rPr>
          <w:rFonts w:cs="宋体"/>
          <w:color w:val="000000"/>
          <w:szCs w:val="21"/>
        </w:rPr>
        <w:t>Mate 30</w:t>
      </w:r>
      <w:r w:rsidRPr="00E54A40">
        <w:rPr>
          <w:rFonts w:cs="宋体" w:hint="eastAsia"/>
          <w:color w:val="000000"/>
          <w:szCs w:val="21"/>
        </w:rPr>
        <w:t>的购销价列表：</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3"/>
        <w:gridCol w:w="2863"/>
        <w:gridCol w:w="1124"/>
        <w:gridCol w:w="1704"/>
        <w:gridCol w:w="1704"/>
      </w:tblGrid>
      <w:tr w:rsidR="00A8196B" w:rsidRPr="00E54A40" w:rsidTr="00A8196B">
        <w:tc>
          <w:tcPr>
            <w:tcW w:w="1123"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型号</w:t>
            </w:r>
          </w:p>
        </w:tc>
        <w:tc>
          <w:tcPr>
            <w:tcW w:w="2863"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颜色</w:t>
            </w:r>
          </w:p>
        </w:tc>
        <w:tc>
          <w:tcPr>
            <w:tcW w:w="112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空间</w:t>
            </w:r>
          </w:p>
        </w:tc>
        <w:tc>
          <w:tcPr>
            <w:tcW w:w="170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进价</w:t>
            </w:r>
          </w:p>
        </w:tc>
        <w:tc>
          <w:tcPr>
            <w:tcW w:w="170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销价</w:t>
            </w:r>
          </w:p>
        </w:tc>
      </w:tr>
      <w:tr w:rsidR="00A8196B" w:rsidRPr="00E54A40" w:rsidTr="00A8196B">
        <w:tc>
          <w:tcPr>
            <w:tcW w:w="1123" w:type="dxa"/>
          </w:tcPr>
          <w:p w:rsidR="00A8196B" w:rsidRPr="00E54A40" w:rsidRDefault="00A8196B" w:rsidP="00592900">
            <w:pPr>
              <w:topLinePunct/>
              <w:rPr>
                <w:rFonts w:cs="宋体"/>
                <w:color w:val="000000"/>
                <w:szCs w:val="21"/>
              </w:rPr>
            </w:pPr>
            <w:r w:rsidRPr="00E54A40">
              <w:rPr>
                <w:rFonts w:cs="宋体"/>
                <w:color w:val="000000"/>
                <w:szCs w:val="21"/>
              </w:rPr>
              <w:t>Mate 30</w:t>
            </w:r>
          </w:p>
        </w:tc>
        <w:tc>
          <w:tcPr>
            <w:tcW w:w="2863" w:type="dxa"/>
          </w:tcPr>
          <w:p w:rsidR="00A8196B" w:rsidRPr="00E54A40" w:rsidRDefault="00A8196B" w:rsidP="00592900">
            <w:pPr>
              <w:topLinePunct/>
              <w:rPr>
                <w:rFonts w:cs="宋体"/>
                <w:color w:val="000000"/>
                <w:szCs w:val="21"/>
              </w:rPr>
            </w:pPr>
            <w:r w:rsidRPr="00E54A40">
              <w:rPr>
                <w:rFonts w:cs="宋体" w:hint="eastAsia"/>
                <w:color w:val="000000"/>
                <w:szCs w:val="21"/>
              </w:rPr>
              <w:t>竞速蓝、光速银、探速黑</w:t>
            </w:r>
          </w:p>
        </w:tc>
        <w:tc>
          <w:tcPr>
            <w:tcW w:w="1124" w:type="dxa"/>
          </w:tcPr>
          <w:p w:rsidR="00A8196B" w:rsidRPr="00E54A40" w:rsidRDefault="00A8196B" w:rsidP="00592900">
            <w:pPr>
              <w:topLinePunct/>
              <w:rPr>
                <w:rFonts w:cs="宋体"/>
                <w:color w:val="000000"/>
                <w:szCs w:val="21"/>
              </w:rPr>
            </w:pPr>
            <w:r w:rsidRPr="00E54A40">
              <w:rPr>
                <w:rFonts w:cs="宋体"/>
                <w:color w:val="000000"/>
                <w:szCs w:val="21"/>
              </w:rPr>
              <w:t>128GB</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3800</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4469</w:t>
            </w:r>
          </w:p>
        </w:tc>
      </w:tr>
      <w:tr w:rsidR="00A8196B" w:rsidRPr="00E54A40" w:rsidTr="00A8196B">
        <w:tc>
          <w:tcPr>
            <w:tcW w:w="1123" w:type="dxa"/>
          </w:tcPr>
          <w:p w:rsidR="00A8196B" w:rsidRPr="00E54A40" w:rsidRDefault="00A8196B" w:rsidP="00592900">
            <w:pPr>
              <w:topLinePunct/>
              <w:rPr>
                <w:rFonts w:cs="宋体"/>
                <w:color w:val="000000"/>
                <w:szCs w:val="21"/>
              </w:rPr>
            </w:pPr>
            <w:r w:rsidRPr="00E54A40">
              <w:rPr>
                <w:rFonts w:cs="宋体"/>
                <w:color w:val="000000"/>
                <w:szCs w:val="21"/>
              </w:rPr>
              <w:t>Mate 30</w:t>
            </w:r>
          </w:p>
        </w:tc>
        <w:tc>
          <w:tcPr>
            <w:tcW w:w="2863" w:type="dxa"/>
          </w:tcPr>
          <w:p w:rsidR="00A8196B" w:rsidRPr="00E54A40" w:rsidRDefault="00A8196B" w:rsidP="00592900">
            <w:pPr>
              <w:topLinePunct/>
              <w:rPr>
                <w:rFonts w:cs="宋体"/>
                <w:color w:val="000000"/>
                <w:szCs w:val="21"/>
              </w:rPr>
            </w:pPr>
            <w:r w:rsidRPr="00E54A40">
              <w:rPr>
                <w:rFonts w:cs="宋体" w:hint="eastAsia"/>
                <w:color w:val="000000"/>
                <w:szCs w:val="21"/>
              </w:rPr>
              <w:t>竞速蓝、光速银、探速黑</w:t>
            </w:r>
          </w:p>
        </w:tc>
        <w:tc>
          <w:tcPr>
            <w:tcW w:w="1124" w:type="dxa"/>
          </w:tcPr>
          <w:p w:rsidR="00A8196B" w:rsidRPr="00E54A40" w:rsidRDefault="00A8196B" w:rsidP="00592900">
            <w:pPr>
              <w:topLinePunct/>
              <w:rPr>
                <w:rFonts w:cs="宋体"/>
                <w:color w:val="000000"/>
                <w:szCs w:val="21"/>
              </w:rPr>
            </w:pPr>
            <w:r w:rsidRPr="00E54A40">
              <w:rPr>
                <w:rFonts w:cs="宋体"/>
                <w:color w:val="000000"/>
                <w:szCs w:val="21"/>
              </w:rPr>
              <w:t>256GB</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4000</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4869</w:t>
            </w:r>
          </w:p>
        </w:tc>
      </w:tr>
    </w:tbl>
    <w:p w:rsidR="00A8196B" w:rsidRPr="00E54A40" w:rsidRDefault="00A8196B" w:rsidP="00592900">
      <w:pPr>
        <w:topLinePunct/>
        <w:ind w:firstLine="420"/>
        <w:rPr>
          <w:rFonts w:cs="宋体"/>
          <w:color w:val="000000"/>
          <w:szCs w:val="21"/>
        </w:rPr>
      </w:pPr>
      <w:r w:rsidRPr="00E54A40">
        <w:rPr>
          <w:rFonts w:cs="宋体" w:hint="eastAsia"/>
          <w:color w:val="000000"/>
          <w:szCs w:val="21"/>
        </w:rPr>
        <w:t>我们可以得出结论，验收不影响购销价、但是手机的存储空间影响购销价，因此我们可以建立颜色自由项来减少商品数量，具体操作步骤如下：</w:t>
      </w:r>
    </w:p>
    <w:p w:rsidR="00A8196B" w:rsidRPr="00E54A40" w:rsidRDefault="00A8196B" w:rsidP="000268E2">
      <w:pPr>
        <w:numPr>
          <w:ilvl w:val="0"/>
          <w:numId w:val="388"/>
        </w:numPr>
        <w:topLinePunct/>
        <w:ind w:firstLine="0"/>
        <w:rPr>
          <w:rFonts w:cs="宋体"/>
          <w:color w:val="000000"/>
          <w:szCs w:val="21"/>
        </w:rPr>
      </w:pPr>
      <w:r w:rsidRPr="00E54A40">
        <w:rPr>
          <w:rFonts w:cs="宋体" w:hint="eastAsia"/>
          <w:color w:val="000000"/>
          <w:szCs w:val="21"/>
        </w:rPr>
        <w:t>分别建立颜色和内存两种自由项；</w:t>
      </w:r>
    </w:p>
    <w:p w:rsidR="00A8196B" w:rsidRPr="00E54A40" w:rsidRDefault="00A8196B" w:rsidP="000268E2">
      <w:pPr>
        <w:numPr>
          <w:ilvl w:val="0"/>
          <w:numId w:val="389"/>
        </w:numPr>
        <w:topLinePunct/>
        <w:rPr>
          <w:rFonts w:cs="宋体"/>
          <w:color w:val="000000"/>
          <w:szCs w:val="21"/>
        </w:rPr>
      </w:pPr>
      <w:r w:rsidRPr="00E54A40">
        <w:rPr>
          <w:rFonts w:cs="宋体" w:hint="eastAsia"/>
          <w:color w:val="000000"/>
          <w:szCs w:val="21"/>
        </w:rPr>
        <w:t>操作路径：〖基础资料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商品档案〗→自由项→基本项；</w:t>
      </w:r>
    </w:p>
    <w:p w:rsidR="00A8196B" w:rsidRPr="00E54A40" w:rsidRDefault="00A8196B" w:rsidP="000268E2">
      <w:pPr>
        <w:numPr>
          <w:ilvl w:val="0"/>
          <w:numId w:val="389"/>
        </w:numPr>
        <w:topLinePunct/>
        <w:rPr>
          <w:rFonts w:cs="宋体"/>
          <w:color w:val="000000"/>
          <w:szCs w:val="21"/>
        </w:rPr>
      </w:pPr>
      <w:r w:rsidRPr="00E54A40">
        <w:rPr>
          <w:rFonts w:cs="宋体" w:hint="eastAsia"/>
          <w:color w:val="000000"/>
          <w:szCs w:val="21"/>
        </w:rPr>
        <w:t>点击【新增类型】建立“华为手机颜色”属性；</w:t>
      </w:r>
    </w:p>
    <w:p w:rsidR="00A8196B" w:rsidRPr="00E54A40" w:rsidRDefault="00A8196B" w:rsidP="000268E2">
      <w:pPr>
        <w:numPr>
          <w:ilvl w:val="0"/>
          <w:numId w:val="389"/>
        </w:numPr>
        <w:topLinePunct/>
        <w:rPr>
          <w:rFonts w:cs="宋体"/>
          <w:color w:val="000000"/>
          <w:szCs w:val="21"/>
        </w:rPr>
      </w:pPr>
      <w:r w:rsidRPr="00E54A40">
        <w:rPr>
          <w:rFonts w:cs="宋体" w:hint="eastAsia"/>
          <w:color w:val="000000"/>
          <w:szCs w:val="21"/>
        </w:rPr>
        <w:lastRenderedPageBreak/>
        <w:t>选中建立好的“华为手机颜色”类型，点击【新增】具体的颜色；</w:t>
      </w:r>
    </w:p>
    <w:p w:rsidR="00A8196B" w:rsidRPr="00E54A40" w:rsidRDefault="00A8196B" w:rsidP="000268E2">
      <w:pPr>
        <w:numPr>
          <w:ilvl w:val="0"/>
          <w:numId w:val="388"/>
        </w:numPr>
        <w:topLinePunct/>
        <w:ind w:firstLine="0"/>
        <w:rPr>
          <w:rFonts w:cs="宋体"/>
          <w:color w:val="000000"/>
          <w:szCs w:val="21"/>
        </w:rPr>
      </w:pPr>
      <w:r w:rsidRPr="00E54A40">
        <w:rPr>
          <w:rFonts w:cs="宋体" w:hint="eastAsia"/>
          <w:color w:val="000000"/>
          <w:szCs w:val="21"/>
        </w:rPr>
        <w:t>将名为“</w:t>
      </w:r>
      <w:r w:rsidRPr="00E54A40">
        <w:rPr>
          <w:rFonts w:cs="宋体"/>
          <w:color w:val="000000"/>
          <w:szCs w:val="21"/>
        </w:rPr>
        <w:t>IPhone X</w:t>
      </w:r>
      <w:r w:rsidRPr="00E54A40">
        <w:rPr>
          <w:rFonts w:cs="宋体" w:hint="eastAsia"/>
          <w:color w:val="000000"/>
          <w:szCs w:val="21"/>
        </w:rPr>
        <w:t>”的商品档案绑定其需要管理的基本项</w:t>
      </w:r>
      <w:r w:rsidRPr="00E54A40">
        <w:rPr>
          <w:rFonts w:cs="宋体"/>
          <w:color w:val="000000"/>
          <w:szCs w:val="21"/>
        </w:rPr>
        <w:t>/</w:t>
      </w:r>
      <w:r w:rsidRPr="00E54A40">
        <w:rPr>
          <w:rFonts w:cs="宋体" w:hint="eastAsia"/>
          <w:color w:val="000000"/>
          <w:szCs w:val="21"/>
        </w:rPr>
        <w:t>组合项；</w:t>
      </w:r>
    </w:p>
    <w:p w:rsidR="00A8196B" w:rsidRPr="00E54A40" w:rsidRDefault="00A8196B" w:rsidP="000268E2">
      <w:pPr>
        <w:numPr>
          <w:ilvl w:val="0"/>
          <w:numId w:val="390"/>
        </w:numPr>
        <w:topLinePunct/>
        <w:rPr>
          <w:rFonts w:cs="宋体"/>
          <w:color w:val="000000"/>
          <w:szCs w:val="21"/>
        </w:rPr>
      </w:pPr>
      <w:r w:rsidRPr="00E54A40">
        <w:rPr>
          <w:rFonts w:cs="宋体" w:hint="eastAsia"/>
          <w:color w:val="000000"/>
          <w:szCs w:val="21"/>
        </w:rPr>
        <w:t>软件中手动操作方式：商品档案基本信息中自由项处选择具体的“苹果手机属性”即可；</w:t>
      </w:r>
    </w:p>
    <w:p w:rsidR="00A8196B" w:rsidRPr="00E54A40" w:rsidRDefault="00A8196B" w:rsidP="00592900">
      <w:pPr>
        <w:topLinePunct/>
        <w:ind w:firstLine="420"/>
        <w:rPr>
          <w:rFonts w:cs="宋体"/>
          <w:color w:val="000000"/>
          <w:szCs w:val="21"/>
        </w:rPr>
      </w:pPr>
      <w:r w:rsidRPr="00E54A40">
        <w:rPr>
          <w:rFonts w:cs="宋体" w:hint="eastAsia"/>
          <w:color w:val="000000"/>
          <w:szCs w:val="21"/>
        </w:rPr>
        <w:t>上述两步就已经将我们原本需要管理的多部不同属性的“颜色”建立完毕，并且在商品档案只会显示内存容量不同的商品档案信息。在单据中选择不同颜色达到统一商品多种不同属性的灵活应用。</w:t>
      </w:r>
    </w:p>
    <w:p w:rsidR="00A8196B" w:rsidRPr="00E54A40" w:rsidRDefault="00A8196B" w:rsidP="00592900">
      <w:pPr>
        <w:topLinePunct/>
        <w:ind w:firstLine="420"/>
        <w:rPr>
          <w:rFonts w:cs="宋体"/>
          <w:color w:val="000000"/>
          <w:szCs w:val="21"/>
        </w:rPr>
      </w:pPr>
      <w:r w:rsidRPr="00E54A40">
        <w:rPr>
          <w:rFonts w:cs="宋体" w:hint="eastAsia"/>
          <w:color w:val="000000"/>
          <w:szCs w:val="21"/>
        </w:rPr>
        <w:t>另外系统还提供商品自由项相关的报表查询，如：商品自由项销售查询。</w:t>
      </w:r>
    </w:p>
    <w:p w:rsidR="00A8196B" w:rsidRPr="00E54A40" w:rsidRDefault="00A8196B" w:rsidP="000268E2">
      <w:pPr>
        <w:numPr>
          <w:ilvl w:val="0"/>
          <w:numId w:val="390"/>
        </w:numPr>
        <w:topLinePunct/>
        <w:rPr>
          <w:rFonts w:cs="宋体"/>
          <w:szCs w:val="21"/>
        </w:rPr>
      </w:pPr>
      <w:r w:rsidRPr="00E54A40">
        <w:rPr>
          <w:rFonts w:cs="宋体" w:hint="eastAsia"/>
          <w:szCs w:val="21"/>
        </w:rPr>
        <w:t>自由项</w:t>
      </w:r>
      <w:r w:rsidRPr="00E54A40">
        <w:rPr>
          <w:rFonts w:cs="宋体" w:hint="eastAsia"/>
          <w:color w:val="000000"/>
          <w:szCs w:val="21"/>
        </w:rPr>
        <w:t>选择</w:t>
      </w:r>
      <w:r w:rsidRPr="00E54A40">
        <w:rPr>
          <w:rFonts w:cs="宋体" w:hint="eastAsia"/>
          <w:szCs w:val="21"/>
        </w:rPr>
        <w:t>器</w:t>
      </w:r>
    </w:p>
    <w:p w:rsidR="00A8196B" w:rsidRPr="00E54A40" w:rsidRDefault="00A8196B" w:rsidP="00592900">
      <w:pPr>
        <w:topLinePunct/>
        <w:ind w:firstLine="420"/>
        <w:rPr>
          <w:rFonts w:cs="宋体"/>
          <w:szCs w:val="21"/>
        </w:rPr>
      </w:pPr>
      <w:r w:rsidRPr="00E54A40">
        <w:rPr>
          <w:rFonts w:cs="宋体" w:hint="eastAsia"/>
          <w:szCs w:val="21"/>
        </w:rPr>
        <w:t>区分二维自由项和非二维自由项：当选择器为二维的时候采用二维方式展示，非二维的自由项采用。</w:t>
      </w:r>
    </w:p>
    <w:p w:rsidR="00A8196B" w:rsidRPr="00E54A40" w:rsidRDefault="00A8196B" w:rsidP="00B7376F">
      <w:pPr>
        <w:pStyle w:val="2"/>
        <w:rPr>
          <w:b/>
        </w:rPr>
      </w:pPr>
      <w:bookmarkStart w:id="1115" w:name="_Toc24604"/>
      <w:bookmarkStart w:id="1116" w:name="_Toc18533"/>
      <w:bookmarkStart w:id="1117" w:name="_Toc146530562"/>
      <w:r w:rsidRPr="00E54A40">
        <w:rPr>
          <w:rFonts w:hint="eastAsia"/>
        </w:rPr>
        <w:t>多单位专题说明</w:t>
      </w:r>
      <w:bookmarkEnd w:id="1115"/>
      <w:bookmarkEnd w:id="1116"/>
      <w:bookmarkEnd w:id="1117"/>
    </w:p>
    <w:p w:rsidR="00A8196B" w:rsidRPr="00E54A40" w:rsidRDefault="00A8196B" w:rsidP="007E0431">
      <w:pPr>
        <w:topLinePunct/>
        <w:ind w:firstLine="420"/>
        <w:rPr>
          <w:rFonts w:cs="宋体"/>
          <w:color w:val="000000"/>
          <w:szCs w:val="21"/>
        </w:rPr>
      </w:pPr>
      <w:r w:rsidRPr="00E54A40">
        <w:rPr>
          <w:rFonts w:cs="宋体" w:hint="eastAsia"/>
          <w:color w:val="000000"/>
          <w:szCs w:val="21"/>
        </w:rPr>
        <w:t>例如：酒水饮料行业实际业务操作中存在采购的时候按“箱”采购啤酒，而销售时以“件”或者“瓶”来销售啤酒，啤酒的各种形态下的计量单位换算关系为：</w:t>
      </w:r>
      <w:r w:rsidRPr="00E54A40">
        <w:rPr>
          <w:rFonts w:cs="宋体"/>
          <w:color w:val="000000"/>
          <w:szCs w:val="21"/>
        </w:rPr>
        <w:t>1</w:t>
      </w:r>
      <w:r w:rsidRPr="00E54A40">
        <w:rPr>
          <w:rFonts w:cs="宋体" w:hint="eastAsia"/>
          <w:color w:val="000000"/>
          <w:szCs w:val="21"/>
        </w:rPr>
        <w:t>箱</w:t>
      </w:r>
      <w:r w:rsidRPr="00E54A40">
        <w:rPr>
          <w:rFonts w:cs="宋体"/>
          <w:color w:val="000000"/>
          <w:szCs w:val="21"/>
        </w:rPr>
        <w:t>=8</w:t>
      </w:r>
      <w:r w:rsidRPr="00E54A40">
        <w:rPr>
          <w:rFonts w:cs="宋体" w:hint="eastAsia"/>
          <w:color w:val="000000"/>
          <w:szCs w:val="21"/>
        </w:rPr>
        <w:t>件，</w:t>
      </w:r>
      <w:r w:rsidRPr="00E54A40">
        <w:rPr>
          <w:rFonts w:cs="宋体"/>
          <w:color w:val="000000"/>
          <w:szCs w:val="21"/>
        </w:rPr>
        <w:t>1</w:t>
      </w:r>
      <w:r w:rsidRPr="00E54A40">
        <w:rPr>
          <w:rFonts w:cs="宋体" w:hint="eastAsia"/>
          <w:color w:val="000000"/>
          <w:szCs w:val="21"/>
        </w:rPr>
        <w:t>件</w:t>
      </w:r>
      <w:r w:rsidRPr="00E54A40">
        <w:rPr>
          <w:rFonts w:cs="宋体"/>
          <w:color w:val="000000"/>
          <w:szCs w:val="21"/>
        </w:rPr>
        <w:t>=12</w:t>
      </w:r>
      <w:r w:rsidRPr="00E54A40">
        <w:rPr>
          <w:rFonts w:cs="宋体" w:hint="eastAsia"/>
          <w:color w:val="000000"/>
          <w:szCs w:val="21"/>
        </w:rPr>
        <w:t>瓶。市场一般存在买多优惠促销等活动，</w:t>
      </w:r>
      <w:r w:rsidRPr="00E54A40">
        <w:rPr>
          <w:rFonts w:cs="宋体"/>
          <w:color w:val="000000"/>
          <w:szCs w:val="21"/>
        </w:rPr>
        <w:t>1</w:t>
      </w:r>
      <w:r w:rsidRPr="00E54A40">
        <w:rPr>
          <w:rFonts w:cs="宋体" w:hint="eastAsia"/>
          <w:color w:val="000000"/>
          <w:szCs w:val="21"/>
        </w:rPr>
        <w:t>瓶啤酒售价为</w:t>
      </w:r>
      <w:r w:rsidRPr="00E54A40">
        <w:rPr>
          <w:rFonts w:cs="宋体"/>
          <w:color w:val="000000"/>
          <w:szCs w:val="21"/>
        </w:rPr>
        <w:t>8.5</w:t>
      </w:r>
      <w:r w:rsidRPr="00E54A40">
        <w:rPr>
          <w:rFonts w:cs="宋体" w:hint="eastAsia"/>
          <w:color w:val="000000"/>
          <w:szCs w:val="21"/>
        </w:rPr>
        <w:t>元，</w:t>
      </w:r>
      <w:r w:rsidRPr="00E54A40">
        <w:rPr>
          <w:rFonts w:cs="宋体"/>
          <w:color w:val="000000"/>
          <w:szCs w:val="21"/>
        </w:rPr>
        <w:t>1</w:t>
      </w:r>
      <w:r w:rsidRPr="00E54A40">
        <w:rPr>
          <w:rFonts w:cs="宋体" w:hint="eastAsia"/>
          <w:color w:val="000000"/>
          <w:szCs w:val="21"/>
        </w:rPr>
        <w:t>件啤酒售价：</w:t>
      </w:r>
      <w:r w:rsidRPr="00E54A40">
        <w:rPr>
          <w:rFonts w:cs="宋体"/>
          <w:color w:val="000000"/>
          <w:szCs w:val="21"/>
        </w:rPr>
        <w:t>100</w:t>
      </w:r>
      <w:r w:rsidRPr="00E54A40">
        <w:rPr>
          <w:rFonts w:cs="宋体" w:hint="eastAsia"/>
          <w:color w:val="000000"/>
          <w:szCs w:val="21"/>
        </w:rPr>
        <w:t>元</w:t>
      </w:r>
      <w:r w:rsidRPr="00E54A40">
        <w:rPr>
          <w:rFonts w:cs="宋体"/>
          <w:color w:val="000000"/>
          <w:szCs w:val="21"/>
        </w:rPr>
        <w:t>(8.5*12=102</w:t>
      </w:r>
      <w:r w:rsidRPr="00E54A40">
        <w:rPr>
          <w:rFonts w:cs="宋体" w:hint="eastAsia"/>
          <w:color w:val="000000"/>
          <w:szCs w:val="21"/>
        </w:rPr>
        <w:t>，优惠</w:t>
      </w:r>
      <w:r w:rsidRPr="00E54A40">
        <w:rPr>
          <w:rFonts w:cs="宋体"/>
          <w:color w:val="000000"/>
          <w:szCs w:val="21"/>
        </w:rPr>
        <w:t>2</w:t>
      </w:r>
      <w:r w:rsidRPr="00E54A40">
        <w:rPr>
          <w:rFonts w:cs="宋体" w:hint="eastAsia"/>
          <w:color w:val="000000"/>
          <w:szCs w:val="21"/>
        </w:rPr>
        <w:t>元</w:t>
      </w:r>
      <w:r w:rsidRPr="00E54A40">
        <w:rPr>
          <w:rFonts w:cs="宋体"/>
          <w:color w:val="000000"/>
          <w:szCs w:val="21"/>
        </w:rPr>
        <w:t>)</w:t>
      </w:r>
      <w:r w:rsidRPr="00E54A40">
        <w:rPr>
          <w:rFonts w:cs="宋体" w:hint="eastAsia"/>
          <w:color w:val="000000"/>
          <w:szCs w:val="21"/>
        </w:rPr>
        <w:t>，</w:t>
      </w:r>
      <w:r w:rsidRPr="00E54A40">
        <w:rPr>
          <w:rFonts w:cs="宋体"/>
          <w:color w:val="000000"/>
          <w:szCs w:val="21"/>
        </w:rPr>
        <w:t>1</w:t>
      </w:r>
      <w:r w:rsidRPr="00E54A40">
        <w:rPr>
          <w:rFonts w:cs="宋体" w:hint="eastAsia"/>
          <w:color w:val="000000"/>
          <w:szCs w:val="21"/>
        </w:rPr>
        <w:t>箱啤酒售价</w:t>
      </w:r>
      <w:r w:rsidRPr="00E54A40">
        <w:rPr>
          <w:rFonts w:cs="宋体"/>
          <w:color w:val="000000"/>
          <w:szCs w:val="21"/>
        </w:rPr>
        <w:t>730</w:t>
      </w:r>
      <w:r w:rsidRPr="00E54A40">
        <w:rPr>
          <w:rFonts w:cs="宋体" w:hint="eastAsia"/>
          <w:color w:val="000000"/>
          <w:szCs w:val="21"/>
        </w:rPr>
        <w:t>元</w:t>
      </w:r>
      <w:r w:rsidRPr="00E54A40">
        <w:rPr>
          <w:rFonts w:cs="宋体"/>
          <w:color w:val="000000"/>
          <w:szCs w:val="21"/>
        </w:rPr>
        <w:t>(8.5*96=816</w:t>
      </w:r>
      <w:r w:rsidRPr="00E54A40">
        <w:rPr>
          <w:rFonts w:cs="宋体" w:hint="eastAsia"/>
          <w:color w:val="000000"/>
          <w:szCs w:val="21"/>
        </w:rPr>
        <w:t>，打九折，再优惠</w:t>
      </w:r>
      <w:r w:rsidRPr="00E54A40">
        <w:rPr>
          <w:rFonts w:cs="宋体"/>
          <w:color w:val="000000"/>
          <w:szCs w:val="21"/>
        </w:rPr>
        <w:t>4.4)</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hint="eastAsia"/>
          <w:color w:val="000000"/>
          <w:szCs w:val="21"/>
        </w:rPr>
        <w:t>若存在上述类似业务可采用商品多单位来管理，系统具体操作步骤：</w:t>
      </w:r>
    </w:p>
    <w:p w:rsidR="00A8196B" w:rsidRPr="00E54A40" w:rsidRDefault="00A8196B" w:rsidP="000268E2">
      <w:pPr>
        <w:numPr>
          <w:ilvl w:val="0"/>
          <w:numId w:val="391"/>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w:t>
      </w:r>
      <w:r w:rsidRPr="00E54A40">
        <w:rPr>
          <w:rFonts w:cs="宋体"/>
          <w:color w:val="000000"/>
          <w:szCs w:val="21"/>
        </w:rPr>
        <w:t>--</w:t>
      </w:r>
      <w:r w:rsidRPr="00E54A40">
        <w:rPr>
          <w:rFonts w:cs="宋体" w:hint="eastAsia"/>
          <w:color w:val="000000"/>
          <w:szCs w:val="21"/>
        </w:rPr>
        <w:t>商品档案〗→基本信息→单位设置中点击【添加多单位】按钮后，在列表中编号或名称处就可以选择我们事先已经建立好的商品计量单位。</w:t>
      </w:r>
    </w:p>
    <w:p w:rsidR="00A8196B" w:rsidRPr="00E54A40" w:rsidRDefault="00A8196B" w:rsidP="000268E2">
      <w:pPr>
        <w:numPr>
          <w:ilvl w:val="0"/>
          <w:numId w:val="391"/>
        </w:numPr>
        <w:topLinePunct/>
        <w:ind w:firstLine="0"/>
        <w:rPr>
          <w:rFonts w:cs="宋体"/>
          <w:color w:val="000000"/>
          <w:szCs w:val="21"/>
        </w:rPr>
      </w:pPr>
      <w:r w:rsidRPr="00E54A40">
        <w:rPr>
          <w:rFonts w:cs="宋体" w:hint="eastAsia"/>
          <w:color w:val="000000"/>
          <w:szCs w:val="21"/>
        </w:rPr>
        <w:t>所有的计量单位的换算率，都是和基本计量单位的换算率。另外还可针对不同计量单位下设置该商品的预设价格、单位条码等。</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一听进价为</w:t>
      </w:r>
      <w:r w:rsidRPr="00E54A40">
        <w:rPr>
          <w:rFonts w:cs="宋体"/>
          <w:color w:val="000000"/>
          <w:szCs w:val="21"/>
        </w:rPr>
        <w:t>3</w:t>
      </w:r>
      <w:r w:rsidRPr="00E54A40">
        <w:rPr>
          <w:rFonts w:cs="宋体" w:hint="eastAsia"/>
          <w:color w:val="000000"/>
          <w:szCs w:val="21"/>
        </w:rPr>
        <w:t>，一箱为</w:t>
      </w:r>
      <w:r w:rsidRPr="00E54A40">
        <w:rPr>
          <w:rFonts w:cs="宋体"/>
          <w:color w:val="000000"/>
          <w:szCs w:val="21"/>
        </w:rPr>
        <w:t>24</w:t>
      </w:r>
      <w:r w:rsidRPr="00E54A40">
        <w:rPr>
          <w:rFonts w:cs="宋体" w:hint="eastAsia"/>
          <w:color w:val="000000"/>
          <w:szCs w:val="21"/>
        </w:rPr>
        <w:t>听，但是它的进价不是</w:t>
      </w:r>
      <w:r w:rsidRPr="00E54A40">
        <w:rPr>
          <w:rFonts w:cs="宋体"/>
          <w:color w:val="000000"/>
          <w:szCs w:val="21"/>
        </w:rPr>
        <w:t>3</w:t>
      </w:r>
      <w:r w:rsidRPr="00E54A40">
        <w:rPr>
          <w:rFonts w:cs="宋体" w:hint="eastAsia"/>
          <w:color w:val="000000"/>
          <w:szCs w:val="21"/>
        </w:rPr>
        <w:t>×</w:t>
      </w:r>
      <w:r w:rsidRPr="00E54A40">
        <w:rPr>
          <w:rFonts w:cs="宋体"/>
          <w:color w:val="000000"/>
          <w:szCs w:val="21"/>
        </w:rPr>
        <w:t>24</w:t>
      </w:r>
      <w:r w:rsidRPr="00E54A40">
        <w:rPr>
          <w:rFonts w:cs="宋体" w:hint="eastAsia"/>
          <w:color w:val="000000"/>
          <w:szCs w:val="21"/>
        </w:rPr>
        <w:t>＝</w:t>
      </w:r>
      <w:r w:rsidRPr="00E54A40">
        <w:rPr>
          <w:rFonts w:cs="宋体"/>
          <w:color w:val="000000"/>
          <w:szCs w:val="21"/>
        </w:rPr>
        <w:t>72</w:t>
      </w:r>
      <w:r w:rsidRPr="00E54A40">
        <w:rPr>
          <w:rFonts w:cs="宋体" w:hint="eastAsia"/>
          <w:color w:val="000000"/>
          <w:szCs w:val="21"/>
        </w:rPr>
        <w:t>，而是</w:t>
      </w:r>
      <w:r w:rsidRPr="00E54A40">
        <w:rPr>
          <w:rFonts w:cs="宋体"/>
          <w:color w:val="000000"/>
          <w:szCs w:val="21"/>
        </w:rPr>
        <w:t>66</w:t>
      </w:r>
      <w:r w:rsidRPr="00E54A40">
        <w:rPr>
          <w:rFonts w:cs="宋体" w:hint="eastAsia"/>
          <w:color w:val="000000"/>
          <w:szCs w:val="21"/>
        </w:rPr>
        <w:t>，因此在设置价格的时候当多单位不是直接换算的时候就录入不同单位的不同价格。</w:t>
      </w:r>
    </w:p>
    <w:p w:rsidR="00A8196B" w:rsidRPr="00E54A40" w:rsidRDefault="00A8196B" w:rsidP="000268E2">
      <w:pPr>
        <w:numPr>
          <w:ilvl w:val="0"/>
          <w:numId w:val="391"/>
        </w:numPr>
        <w:topLinePunct/>
        <w:ind w:firstLine="0"/>
        <w:rPr>
          <w:rFonts w:cs="宋体"/>
          <w:color w:val="000000"/>
          <w:szCs w:val="21"/>
        </w:rPr>
      </w:pPr>
      <w:r w:rsidRPr="00E54A40">
        <w:rPr>
          <w:rFonts w:cs="宋体" w:hint="eastAsia"/>
          <w:color w:val="000000"/>
          <w:szCs w:val="21"/>
        </w:rPr>
        <w:t>系统中操作业务单据时就可以根据实际业务需要选择不同的商品计量单位进行销售或者采购，也可以同时录入多种计量单位数量。</w:t>
      </w:r>
    </w:p>
    <w:p w:rsidR="00A8196B" w:rsidRPr="00E54A40" w:rsidRDefault="00A8196B" w:rsidP="00B7376F">
      <w:pPr>
        <w:pStyle w:val="2"/>
        <w:rPr>
          <w:b/>
        </w:rPr>
      </w:pPr>
      <w:bookmarkStart w:id="1118" w:name="_Toc30507"/>
      <w:bookmarkStart w:id="1119" w:name="_Toc14614"/>
      <w:bookmarkStart w:id="1120" w:name="_Toc146530563"/>
      <w:r w:rsidRPr="00E54A40">
        <w:rPr>
          <w:rFonts w:hint="eastAsia"/>
        </w:rPr>
        <w:t>信用额度专题说明</w:t>
      </w:r>
      <w:bookmarkEnd w:id="1118"/>
      <w:bookmarkEnd w:id="1119"/>
      <w:bookmarkEnd w:id="1120"/>
    </w:p>
    <w:p w:rsidR="00A8196B" w:rsidRPr="00E54A40" w:rsidRDefault="00A8196B" w:rsidP="007E0431">
      <w:pPr>
        <w:topLinePunct/>
        <w:ind w:firstLine="420"/>
        <w:rPr>
          <w:rFonts w:cs="宋体"/>
          <w:color w:val="000000"/>
          <w:szCs w:val="21"/>
        </w:rPr>
      </w:pPr>
      <w:r w:rsidRPr="00E54A40">
        <w:rPr>
          <w:rFonts w:cs="宋体" w:hint="eastAsia"/>
          <w:color w:val="000000"/>
          <w:szCs w:val="21"/>
        </w:rPr>
        <w:t>善于利用信用额度控制，可以有效帮助企业避免坏账，减少损失。</w:t>
      </w:r>
    </w:p>
    <w:p w:rsidR="00A8196B" w:rsidRPr="00E54A40" w:rsidRDefault="00A8196B" w:rsidP="007E0431">
      <w:pPr>
        <w:topLinePunct/>
        <w:ind w:firstLine="420"/>
        <w:rPr>
          <w:rFonts w:cs="宋体"/>
          <w:color w:val="000000"/>
          <w:szCs w:val="21"/>
        </w:rPr>
      </w:pPr>
      <w:r w:rsidRPr="00E54A40">
        <w:rPr>
          <w:rFonts w:cs="宋体" w:hint="eastAsia"/>
          <w:color w:val="000000"/>
          <w:szCs w:val="21"/>
        </w:rPr>
        <w:t>系统中默认没有启用信用额度控制，若需启用信用额度控制，需到往来单位档案中设置“信用额度”。</w:t>
      </w:r>
    </w:p>
    <w:p w:rsidR="00A8196B" w:rsidRPr="00E54A40" w:rsidRDefault="00A8196B" w:rsidP="000268E2">
      <w:pPr>
        <w:numPr>
          <w:ilvl w:val="0"/>
          <w:numId w:val="392"/>
        </w:numPr>
        <w:topLinePunct/>
        <w:ind w:firstLine="0"/>
        <w:rPr>
          <w:rFonts w:cs="宋体"/>
          <w:color w:val="000000"/>
          <w:szCs w:val="21"/>
        </w:rPr>
      </w:pPr>
      <w:r w:rsidRPr="00E54A40">
        <w:rPr>
          <w:rFonts w:cs="宋体" w:hint="eastAsia"/>
          <w:color w:val="000000"/>
          <w:szCs w:val="21"/>
        </w:rPr>
        <w:t>“信用额度”为空，表示没有信用额度的控制；</w:t>
      </w:r>
    </w:p>
    <w:p w:rsidR="00A8196B" w:rsidRPr="00E54A40" w:rsidRDefault="00A8196B" w:rsidP="000268E2">
      <w:pPr>
        <w:numPr>
          <w:ilvl w:val="0"/>
          <w:numId w:val="392"/>
        </w:numPr>
        <w:topLinePunct/>
        <w:ind w:firstLine="0"/>
        <w:rPr>
          <w:rFonts w:cs="宋体"/>
          <w:color w:val="000000"/>
          <w:szCs w:val="21"/>
        </w:rPr>
      </w:pPr>
      <w:r w:rsidRPr="00E54A40">
        <w:rPr>
          <w:rFonts w:cs="宋体" w:hint="eastAsia"/>
          <w:color w:val="000000"/>
          <w:szCs w:val="21"/>
        </w:rPr>
        <w:t>“信用额度”有值后，表示启用信用额度控制，销售订单或销售出库单上，选择的结算单位若已超过其信用额度，则会进行相关提示。</w:t>
      </w:r>
    </w:p>
    <w:p w:rsidR="00A8196B" w:rsidRPr="00E54A40" w:rsidRDefault="00A8196B" w:rsidP="000268E2">
      <w:pPr>
        <w:numPr>
          <w:ilvl w:val="0"/>
          <w:numId w:val="392"/>
        </w:numPr>
        <w:topLinePunct/>
        <w:ind w:firstLine="0"/>
        <w:rPr>
          <w:rFonts w:cs="宋体"/>
          <w:color w:val="000000"/>
          <w:szCs w:val="21"/>
        </w:rPr>
      </w:pPr>
      <w:r w:rsidRPr="00E54A40">
        <w:rPr>
          <w:rFonts w:cs="宋体" w:hint="eastAsia"/>
          <w:color w:val="000000"/>
          <w:szCs w:val="21"/>
        </w:rPr>
        <w:t>若需严格控制，不和操作信用额度的往来单位发生业务的话，可通过操作员权限控制，不给操作员权限管理</w:t>
      </w:r>
      <w:r w:rsidRPr="00E54A40">
        <w:rPr>
          <w:rFonts w:cs="宋体"/>
          <w:color w:val="000000"/>
          <w:szCs w:val="21"/>
        </w:rPr>
        <w:t>--</w:t>
      </w:r>
      <w:r w:rsidRPr="00E54A40">
        <w:rPr>
          <w:rFonts w:cs="宋体" w:hint="eastAsia"/>
          <w:color w:val="000000"/>
          <w:szCs w:val="21"/>
        </w:rPr>
        <w:t>销售管理</w:t>
      </w:r>
      <w:r w:rsidRPr="00E54A40">
        <w:rPr>
          <w:rFonts w:cs="宋体"/>
          <w:color w:val="000000"/>
          <w:szCs w:val="21"/>
        </w:rPr>
        <w:t>--</w:t>
      </w:r>
      <w:r w:rsidRPr="00E54A40">
        <w:rPr>
          <w:rFonts w:cs="宋体" w:hint="eastAsia"/>
          <w:color w:val="000000"/>
          <w:szCs w:val="21"/>
        </w:rPr>
        <w:t>其他权限中“允许超出信用额度的销售出库单保存”或“允许超出信用额度的销售出库单过账”或“允许超过信用额度的销售订单保存”对应的权限点即可。</w:t>
      </w:r>
    </w:p>
    <w:p w:rsidR="00A8196B" w:rsidRPr="00E54A40" w:rsidRDefault="00A8196B" w:rsidP="00B7376F">
      <w:pPr>
        <w:pStyle w:val="2"/>
        <w:rPr>
          <w:b/>
        </w:rPr>
      </w:pPr>
      <w:bookmarkStart w:id="1121" w:name="_Toc27032"/>
      <w:bookmarkStart w:id="1122" w:name="_Toc23298"/>
      <w:bookmarkStart w:id="1123" w:name="_Toc146530564"/>
      <w:r w:rsidRPr="00E54A40">
        <w:rPr>
          <w:rFonts w:hint="eastAsia"/>
        </w:rPr>
        <w:t>条码对货专题说明</w:t>
      </w:r>
      <w:bookmarkEnd w:id="1121"/>
      <w:bookmarkEnd w:id="1122"/>
      <w:bookmarkEnd w:id="1123"/>
    </w:p>
    <w:p w:rsidR="00A8196B" w:rsidRPr="00E54A40" w:rsidRDefault="00A8196B" w:rsidP="007E0431">
      <w:pPr>
        <w:topLinePunct/>
        <w:ind w:firstLine="420"/>
        <w:rPr>
          <w:rFonts w:cs="宋体"/>
          <w:color w:val="000000"/>
          <w:szCs w:val="21"/>
        </w:rPr>
      </w:pPr>
      <w:r w:rsidRPr="00E54A40">
        <w:rPr>
          <w:rFonts w:cs="宋体" w:hint="eastAsia"/>
          <w:color w:val="000000"/>
          <w:szCs w:val="21"/>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A8196B" w:rsidRPr="00E54A40" w:rsidRDefault="00A8196B" w:rsidP="007E0431">
      <w:pPr>
        <w:topLinePunct/>
        <w:ind w:firstLine="420"/>
        <w:rPr>
          <w:rFonts w:cs="宋体"/>
          <w:color w:val="000000"/>
          <w:szCs w:val="21"/>
        </w:rPr>
      </w:pPr>
      <w:r w:rsidRPr="00E54A40">
        <w:rPr>
          <w:rFonts w:cs="宋体" w:hint="eastAsia"/>
          <w:color w:val="000000"/>
          <w:szCs w:val="21"/>
        </w:rPr>
        <w:t>例如：实际业务中销售“圆珠笔”</w:t>
      </w:r>
      <w:r w:rsidRPr="00E54A40">
        <w:rPr>
          <w:rFonts w:cs="宋体"/>
          <w:color w:val="000000"/>
          <w:szCs w:val="21"/>
        </w:rPr>
        <w:t>10</w:t>
      </w:r>
      <w:r w:rsidRPr="00E54A40">
        <w:rPr>
          <w:rFonts w:cs="宋体" w:hint="eastAsia"/>
          <w:color w:val="000000"/>
          <w:szCs w:val="21"/>
        </w:rPr>
        <w:t>支，钢笔</w:t>
      </w:r>
      <w:r w:rsidRPr="00E54A40">
        <w:rPr>
          <w:rFonts w:cs="宋体"/>
          <w:color w:val="000000"/>
          <w:szCs w:val="21"/>
        </w:rPr>
        <w:t>20</w:t>
      </w:r>
      <w:r w:rsidRPr="00E54A40">
        <w:rPr>
          <w:rFonts w:cs="宋体" w:hint="eastAsia"/>
          <w:color w:val="000000"/>
          <w:szCs w:val="21"/>
        </w:rPr>
        <w:t>支、铅笔</w:t>
      </w:r>
      <w:r w:rsidRPr="00E54A40">
        <w:rPr>
          <w:rFonts w:cs="宋体"/>
          <w:color w:val="000000"/>
          <w:szCs w:val="21"/>
        </w:rPr>
        <w:t>15</w:t>
      </w:r>
      <w:r w:rsidRPr="00E54A40">
        <w:rPr>
          <w:rFonts w:cs="宋体" w:hint="eastAsia"/>
          <w:color w:val="000000"/>
          <w:szCs w:val="21"/>
        </w:rPr>
        <w:t>支等。为了保证单据销售数量和实际出库数量一致，可以采用“条码对货”进行核对。</w:t>
      </w:r>
    </w:p>
    <w:p w:rsidR="00A8196B" w:rsidRPr="00E54A40" w:rsidRDefault="00A8196B" w:rsidP="007E0431">
      <w:pPr>
        <w:topLinePunct/>
        <w:rPr>
          <w:rFonts w:cs="宋体"/>
          <w:color w:val="000000"/>
          <w:szCs w:val="21"/>
        </w:rPr>
      </w:pPr>
      <w:r w:rsidRPr="00E54A40">
        <w:rPr>
          <w:rFonts w:cs="宋体" w:hint="eastAsia"/>
          <w:color w:val="000000"/>
          <w:szCs w:val="21"/>
        </w:rPr>
        <w:t>下面是系统中“条码对货”的操作步骤：</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光标放入条码对货窗口扫描“圆珠笔、钢笔、铅笔”等对应的条码，每扫描一次，对应商品的条码数量</w:t>
      </w:r>
      <w:r w:rsidRPr="00E54A40">
        <w:rPr>
          <w:rFonts w:cs="宋体"/>
          <w:color w:val="000000"/>
          <w:szCs w:val="21"/>
        </w:rPr>
        <w:t>(</w:t>
      </w:r>
      <w:r w:rsidRPr="00E54A40">
        <w:rPr>
          <w:rFonts w:cs="宋体" w:hint="eastAsia"/>
          <w:color w:val="000000"/>
          <w:szCs w:val="21"/>
        </w:rPr>
        <w:t>该字段系统是隐藏的</w:t>
      </w:r>
      <w:r w:rsidRPr="00E54A40">
        <w:rPr>
          <w:rFonts w:cs="宋体"/>
          <w:color w:val="000000"/>
          <w:szCs w:val="21"/>
        </w:rPr>
        <w:t>)</w:t>
      </w:r>
      <w:r w:rsidRPr="00E54A40">
        <w:rPr>
          <w:rFonts w:cs="宋体" w:hint="eastAsia"/>
          <w:color w:val="000000"/>
          <w:szCs w:val="21"/>
        </w:rPr>
        <w:t>会累计</w:t>
      </w:r>
      <w:r w:rsidRPr="00E54A40">
        <w:rPr>
          <w:rFonts w:cs="宋体"/>
          <w:color w:val="000000"/>
          <w:szCs w:val="21"/>
        </w:rPr>
        <w:t xml:space="preserve">+1 </w:t>
      </w:r>
      <w:r w:rsidRPr="00E54A40">
        <w:rPr>
          <w:rFonts w:cs="宋体" w:hint="eastAsia"/>
          <w:color w:val="000000"/>
          <w:szCs w:val="21"/>
        </w:rPr>
        <w:t>；若扫描到单据中不存在的商品，系统会弹出相关提示。</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扫描完成后，通过单据助手</w:t>
      </w:r>
      <w:r w:rsidRPr="00E54A40">
        <w:rPr>
          <w:rFonts w:cs="宋体"/>
          <w:color w:val="000000"/>
          <w:szCs w:val="21"/>
        </w:rPr>
        <w:t>--</w:t>
      </w:r>
      <w:r w:rsidRPr="00E54A40">
        <w:rPr>
          <w:rFonts w:cs="宋体" w:hint="eastAsia"/>
          <w:color w:val="000000"/>
          <w:szCs w:val="21"/>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人工确认时，您可选择“以单据数量为准”或者“以对货数量为准”。</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lastRenderedPageBreak/>
        <w:t>保证单据数量与对货数量一致后，核对完毕即可发货。</w:t>
      </w:r>
    </w:p>
    <w:p w:rsidR="00A8196B" w:rsidRPr="00E54A40" w:rsidRDefault="00A8196B" w:rsidP="007E0431">
      <w:pPr>
        <w:topLinePunct/>
        <w:rPr>
          <w:rFonts w:cs="宋体"/>
          <w:color w:val="000000"/>
          <w:szCs w:val="21"/>
        </w:rPr>
      </w:pPr>
      <w:r w:rsidRPr="00E54A40">
        <w:rPr>
          <w:rFonts w:cs="宋体" w:hint="eastAsia"/>
          <w:color w:val="000000"/>
          <w:szCs w:val="21"/>
        </w:rPr>
        <w:t>另外：</w:t>
      </w:r>
    </w:p>
    <w:p w:rsidR="00A8196B" w:rsidRPr="00E54A40" w:rsidRDefault="00A8196B" w:rsidP="000268E2">
      <w:pPr>
        <w:numPr>
          <w:ilvl w:val="0"/>
          <w:numId w:val="394"/>
        </w:numPr>
        <w:topLinePunct/>
        <w:ind w:firstLine="0"/>
        <w:rPr>
          <w:rFonts w:cs="宋体"/>
          <w:color w:val="000000"/>
          <w:szCs w:val="21"/>
        </w:rPr>
      </w:pPr>
      <w:r w:rsidRPr="00E54A40">
        <w:rPr>
          <w:rFonts w:cs="宋体" w:hint="eastAsia"/>
          <w:color w:val="000000"/>
          <w:szCs w:val="21"/>
        </w:rPr>
        <w:t>系统默认支持“按商品计量单位条码”进行对货；</w:t>
      </w:r>
    </w:p>
    <w:p w:rsidR="00A8196B" w:rsidRPr="00E54A40" w:rsidRDefault="00A8196B" w:rsidP="000268E2">
      <w:pPr>
        <w:numPr>
          <w:ilvl w:val="0"/>
          <w:numId w:val="394"/>
        </w:numPr>
        <w:topLinePunct/>
        <w:ind w:firstLine="0"/>
        <w:rPr>
          <w:rFonts w:cs="宋体"/>
          <w:color w:val="000000"/>
          <w:szCs w:val="21"/>
        </w:rPr>
      </w:pPr>
      <w:r w:rsidRPr="00E54A40">
        <w:rPr>
          <w:rFonts w:cs="宋体" w:hint="eastAsia"/>
          <w:color w:val="000000"/>
          <w:szCs w:val="21"/>
        </w:rPr>
        <w:t>“销售数量”是整张单据中的汇总数量，以【商品</w:t>
      </w:r>
      <w:r w:rsidRPr="00E54A40">
        <w:rPr>
          <w:rFonts w:cs="宋体"/>
          <w:color w:val="000000"/>
          <w:szCs w:val="21"/>
        </w:rPr>
        <w:t>+</w:t>
      </w:r>
      <w:r w:rsidRPr="00E54A40">
        <w:rPr>
          <w:rFonts w:cs="宋体" w:hint="eastAsia"/>
          <w:color w:val="000000"/>
          <w:szCs w:val="21"/>
        </w:rPr>
        <w:t>销售单位】的维度汇总数量；</w:t>
      </w:r>
    </w:p>
    <w:p w:rsidR="00A8196B" w:rsidRPr="00E54A40" w:rsidRDefault="00A8196B" w:rsidP="000268E2">
      <w:pPr>
        <w:numPr>
          <w:ilvl w:val="0"/>
          <w:numId w:val="394"/>
        </w:numPr>
        <w:topLinePunct/>
        <w:ind w:firstLine="0"/>
        <w:rPr>
          <w:rFonts w:cs="宋体"/>
          <w:color w:val="000000"/>
          <w:szCs w:val="21"/>
        </w:rPr>
      </w:pPr>
      <w:r w:rsidRPr="00E54A40">
        <w:rPr>
          <w:rFonts w:cs="宋体" w:hint="eastAsia"/>
          <w:color w:val="000000"/>
          <w:szCs w:val="21"/>
        </w:rPr>
        <w:t>“对货数量”是以条码对应的计量单位而汇总的数量；</w:t>
      </w:r>
    </w:p>
    <w:p w:rsidR="00A8196B" w:rsidRPr="00E54A40" w:rsidRDefault="00A8196B" w:rsidP="007E0431">
      <w:pPr>
        <w:topLinePunct/>
        <w:ind w:firstLine="420"/>
        <w:rPr>
          <w:rFonts w:cs="宋体"/>
          <w:color w:val="000000"/>
          <w:szCs w:val="21"/>
        </w:rPr>
      </w:pPr>
      <w:r w:rsidRPr="00E54A40">
        <w:rPr>
          <w:rFonts w:cs="宋体" w:hint="eastAsia"/>
          <w:color w:val="000000"/>
          <w:szCs w:val="21"/>
        </w:rPr>
        <w:t>★注意事项：若存在销售数量有小数，建议拆分为小单位数量后，再进行条码对货！</w:t>
      </w:r>
    </w:p>
    <w:p w:rsidR="00A8196B" w:rsidRPr="00E54A40" w:rsidRDefault="00A8196B" w:rsidP="00B7376F">
      <w:pPr>
        <w:pStyle w:val="2"/>
        <w:rPr>
          <w:b/>
        </w:rPr>
      </w:pPr>
      <w:bookmarkStart w:id="1124" w:name="_Toc2787"/>
      <w:bookmarkStart w:id="1125" w:name="_Toc31686"/>
      <w:bookmarkStart w:id="1126" w:name="_Toc146530565"/>
      <w:r w:rsidRPr="00E54A40">
        <w:rPr>
          <w:rFonts w:hint="eastAsia"/>
        </w:rPr>
        <w:t>多账户结算专题说明</w:t>
      </w:r>
      <w:bookmarkEnd w:id="1124"/>
      <w:bookmarkEnd w:id="1125"/>
      <w:bookmarkEnd w:id="1126"/>
    </w:p>
    <w:p w:rsidR="00A8196B" w:rsidRPr="00E54A40" w:rsidRDefault="00A8196B" w:rsidP="007E0431">
      <w:pPr>
        <w:topLinePunct/>
        <w:ind w:firstLine="420"/>
        <w:rPr>
          <w:rFonts w:cs="宋体"/>
          <w:color w:val="000000"/>
          <w:szCs w:val="21"/>
        </w:rPr>
      </w:pPr>
      <w:r w:rsidRPr="00E54A40">
        <w:rPr>
          <w:rFonts w:cs="宋体" w:hint="eastAsia"/>
          <w:color w:val="000000"/>
          <w:szCs w:val="21"/>
        </w:rPr>
        <w:t>目前系统中涉及收付款结算的单据都支持多账户结算，大部分单据是在单据表尾“收</w:t>
      </w:r>
      <w:r w:rsidRPr="00E54A40">
        <w:rPr>
          <w:rFonts w:cs="宋体"/>
          <w:color w:val="000000"/>
          <w:szCs w:val="21"/>
        </w:rPr>
        <w:t>/</w:t>
      </w:r>
      <w:r w:rsidRPr="00E54A40">
        <w:rPr>
          <w:rFonts w:cs="宋体" w:hint="eastAsia"/>
          <w:color w:val="000000"/>
          <w:szCs w:val="21"/>
        </w:rPr>
        <w:t>付款账户”处进行多账户结算，点击“收</w:t>
      </w:r>
      <w:r w:rsidRPr="00E54A40">
        <w:rPr>
          <w:rFonts w:cs="宋体"/>
          <w:color w:val="000000"/>
          <w:szCs w:val="21"/>
        </w:rPr>
        <w:t>/</w:t>
      </w:r>
      <w:r w:rsidRPr="00E54A40">
        <w:rPr>
          <w:rFonts w:cs="宋体" w:hint="eastAsia"/>
          <w:color w:val="000000"/>
          <w:szCs w:val="21"/>
        </w:rPr>
        <w:t>付款账户”处系统打开“多账户”选择界面。</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应收：这里的应收</w:t>
      </w:r>
      <w:r w:rsidRPr="00E54A40">
        <w:rPr>
          <w:rFonts w:cs="宋体"/>
          <w:color w:val="000000"/>
          <w:szCs w:val="21"/>
        </w:rPr>
        <w:t xml:space="preserve"> = </w:t>
      </w:r>
      <w:r w:rsidRPr="00E54A40">
        <w:rPr>
          <w:rFonts w:cs="宋体" w:hint="eastAsia"/>
          <w:color w:val="000000"/>
          <w:szCs w:val="21"/>
        </w:rPr>
        <w:t>本单应收</w:t>
      </w:r>
      <w:r w:rsidRPr="00E54A40">
        <w:rPr>
          <w:rFonts w:cs="宋体"/>
          <w:color w:val="000000"/>
          <w:szCs w:val="21"/>
        </w:rPr>
        <w:t xml:space="preserve"> - </w:t>
      </w:r>
      <w:r w:rsidRPr="00E54A40">
        <w:rPr>
          <w:rFonts w:cs="宋体" w:hint="eastAsia"/>
          <w:color w:val="000000"/>
          <w:szCs w:val="21"/>
        </w:rPr>
        <w:t>金额合计。</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例如：销售出库单本单应收</w:t>
      </w:r>
      <w:r w:rsidRPr="00E54A40">
        <w:rPr>
          <w:rFonts w:cs="宋体"/>
          <w:color w:val="000000"/>
          <w:szCs w:val="21"/>
        </w:rPr>
        <w:t>625</w:t>
      </w:r>
      <w:r w:rsidRPr="00E54A40">
        <w:rPr>
          <w:rFonts w:cs="宋体" w:hint="eastAsia"/>
          <w:color w:val="000000"/>
          <w:szCs w:val="21"/>
        </w:rPr>
        <w:t>，点击收款账户弹出界面应收显示为</w:t>
      </w:r>
      <w:r w:rsidRPr="00E54A40">
        <w:rPr>
          <w:rFonts w:cs="宋体"/>
          <w:color w:val="000000"/>
          <w:szCs w:val="21"/>
        </w:rPr>
        <w:t>625</w:t>
      </w:r>
      <w:r w:rsidRPr="00E54A40">
        <w:rPr>
          <w:rFonts w:cs="宋体" w:hint="eastAsia"/>
          <w:color w:val="000000"/>
          <w:szCs w:val="21"/>
        </w:rPr>
        <w:t>，如果在默认现金</w:t>
      </w:r>
      <w:r w:rsidRPr="00E54A40">
        <w:rPr>
          <w:rFonts w:cs="宋体"/>
          <w:color w:val="000000"/>
          <w:szCs w:val="21"/>
        </w:rPr>
        <w:t>--</w:t>
      </w:r>
      <w:r w:rsidRPr="00E54A40">
        <w:rPr>
          <w:rFonts w:cs="宋体" w:hint="eastAsia"/>
          <w:color w:val="000000"/>
          <w:szCs w:val="21"/>
        </w:rPr>
        <w:t>金额处录入</w:t>
      </w:r>
      <w:r w:rsidRPr="00E54A40">
        <w:rPr>
          <w:rFonts w:cs="宋体"/>
          <w:color w:val="000000"/>
          <w:szCs w:val="21"/>
        </w:rPr>
        <w:t>25</w:t>
      </w:r>
      <w:r w:rsidRPr="00E54A40">
        <w:rPr>
          <w:rFonts w:cs="宋体" w:hint="eastAsia"/>
          <w:color w:val="000000"/>
          <w:szCs w:val="21"/>
        </w:rPr>
        <w:t>，那么应收自动刷新为</w:t>
      </w:r>
      <w:r w:rsidRPr="00E54A40">
        <w:rPr>
          <w:rFonts w:cs="宋体"/>
          <w:color w:val="000000"/>
          <w:szCs w:val="21"/>
        </w:rPr>
        <w:t>600</w:t>
      </w:r>
      <w:r w:rsidRPr="00E54A40">
        <w:rPr>
          <w:rFonts w:cs="宋体" w:hint="eastAsia"/>
          <w:color w:val="000000"/>
          <w:szCs w:val="21"/>
        </w:rPr>
        <w:t>；</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【录入会员卡】</w:t>
      </w:r>
      <w:r w:rsidRPr="00E54A40">
        <w:rPr>
          <w:rFonts w:cs="宋体"/>
          <w:color w:val="000000"/>
          <w:szCs w:val="21"/>
        </w:rPr>
        <w:t>:</w:t>
      </w:r>
      <w:r w:rsidRPr="00E54A40">
        <w:rPr>
          <w:rFonts w:cs="宋体" w:hint="eastAsia"/>
          <w:color w:val="000000"/>
          <w:szCs w:val="21"/>
        </w:rPr>
        <w:t>用会员储值结算，支持多张会员卡同时结算。</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『会员储值』：默认不显示；如果单据表头录入了会员卡，那么这里默认显示单据表头录入的会员卡号和卡余额；如果点击了该界面的【录入会员卡】录入正确的卡号后，追加到下一行显示新录入的会员卡信息。</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若选择了多个收</w:t>
      </w:r>
      <w:r w:rsidRPr="00E54A40">
        <w:rPr>
          <w:rFonts w:cs="宋体"/>
          <w:color w:val="000000"/>
          <w:szCs w:val="21"/>
        </w:rPr>
        <w:t>/</w:t>
      </w:r>
      <w:r w:rsidRPr="00E54A40">
        <w:rPr>
          <w:rFonts w:cs="宋体" w:hint="eastAsia"/>
          <w:color w:val="000000"/>
          <w:szCs w:val="21"/>
        </w:rPr>
        <w:t>付款账户录入金额点击【确定】后，业务单据下收款账户处显示“多账户”，收款金额处显示多账户的金额合计，且收款金额不可以编辑。</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若只录入了一个收付款账户金额点击【确定】后，单据中收</w:t>
      </w:r>
      <w:r w:rsidRPr="00E54A40">
        <w:rPr>
          <w:rFonts w:cs="宋体"/>
          <w:color w:val="000000"/>
          <w:szCs w:val="21"/>
        </w:rPr>
        <w:t>/</w:t>
      </w:r>
      <w:r w:rsidRPr="00E54A40">
        <w:rPr>
          <w:rFonts w:cs="宋体" w:hint="eastAsia"/>
          <w:color w:val="000000"/>
          <w:szCs w:val="21"/>
        </w:rPr>
        <w:t>付款账户处显示该账户名称，收款金额处显示录入的金额，收款金额可以直接编辑。</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若不需要多账户结算，可直接在单据表尾收款账户处精确匹配录入收款账户名称或者编号，精确匹配有值时，系统会自动带出对应的收款账户。</w:t>
      </w:r>
      <w:r w:rsidRPr="00E54A40">
        <w:rPr>
          <w:rFonts w:cs="宋体"/>
          <w:color w:val="000000"/>
          <w:szCs w:val="21"/>
        </w:rPr>
        <w:t xml:space="preserve"> </w:t>
      </w:r>
    </w:p>
    <w:p w:rsidR="00A8196B" w:rsidRPr="007E0431" w:rsidRDefault="00A8196B" w:rsidP="000268E2">
      <w:pPr>
        <w:numPr>
          <w:ilvl w:val="0"/>
          <w:numId w:val="395"/>
        </w:numPr>
        <w:topLinePunct/>
        <w:ind w:firstLine="0"/>
        <w:rPr>
          <w:rFonts w:cs="宋体"/>
          <w:color w:val="000000"/>
          <w:szCs w:val="21"/>
        </w:rPr>
      </w:pPr>
      <w:r w:rsidRPr="00E54A40">
        <w:rPr>
          <w:rFonts w:cs="宋体" w:hint="eastAsia"/>
          <w:color w:val="000000"/>
          <w:szCs w:val="21"/>
        </w:rPr>
        <w:t>【付款账户】同理。</w:t>
      </w:r>
    </w:p>
    <w:p w:rsidR="00A8196B" w:rsidRPr="00E54A40" w:rsidRDefault="00A8196B" w:rsidP="00B7376F">
      <w:pPr>
        <w:pStyle w:val="2"/>
        <w:rPr>
          <w:b/>
        </w:rPr>
      </w:pPr>
      <w:bookmarkStart w:id="1127" w:name="_Toc9666"/>
      <w:bookmarkStart w:id="1128" w:name="_Toc6087"/>
      <w:bookmarkStart w:id="1129" w:name="_Toc146530566"/>
      <w:r w:rsidRPr="00E54A40">
        <w:rPr>
          <w:rFonts w:hint="eastAsia"/>
        </w:rPr>
        <w:t>订单订金专题说明</w:t>
      </w:r>
      <w:bookmarkEnd w:id="1127"/>
      <w:bookmarkEnd w:id="1128"/>
      <w:bookmarkEnd w:id="1129"/>
    </w:p>
    <w:p w:rsidR="00A8196B" w:rsidRPr="00E54A40" w:rsidRDefault="00A8196B" w:rsidP="007E0431">
      <w:pPr>
        <w:topLinePunct/>
        <w:ind w:firstLine="420"/>
        <w:rPr>
          <w:rFonts w:cs="宋体"/>
          <w:color w:val="000000"/>
          <w:szCs w:val="21"/>
        </w:rPr>
      </w:pPr>
      <w:r w:rsidRPr="00E54A40">
        <w:rPr>
          <w:rFonts w:cs="宋体" w:hint="eastAsia"/>
          <w:color w:val="000000"/>
          <w:szCs w:val="21"/>
        </w:rPr>
        <w:t>如何在管家婆云天通</w:t>
      </w:r>
      <w:r w:rsidRPr="00E54A40">
        <w:rPr>
          <w:rFonts w:cs="宋体"/>
          <w:color w:val="000000"/>
          <w:szCs w:val="21"/>
        </w:rPr>
        <w:t>ERP S1</w:t>
      </w:r>
      <w:r w:rsidRPr="00E54A40">
        <w:rPr>
          <w:rFonts w:cs="宋体" w:hint="eastAsia"/>
          <w:color w:val="000000"/>
          <w:szCs w:val="21"/>
        </w:rPr>
        <w:t>系统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管家婆云天通</w:t>
      </w:r>
      <w:r w:rsidRPr="00E54A40">
        <w:rPr>
          <w:rFonts w:cs="宋体"/>
          <w:color w:val="000000"/>
          <w:szCs w:val="21"/>
        </w:rPr>
        <w:t>ERP</w:t>
      </w:r>
      <w:r w:rsidRPr="00E54A40">
        <w:rPr>
          <w:rFonts w:cs="宋体" w:hint="eastAsia"/>
          <w:color w:val="000000"/>
          <w:szCs w:val="21"/>
        </w:rPr>
        <w:t>中具体该如何操作呢？</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为了保证业务操作的连贯和流畅性建议企业内部首先确认以下需求：</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订金是否需要和订单关联</w:t>
      </w:r>
      <w:r w:rsidRPr="00E54A40">
        <w:rPr>
          <w:rFonts w:cs="宋体"/>
          <w:color w:val="000000"/>
          <w:szCs w:val="21"/>
        </w:rPr>
        <w:t>(</w:t>
      </w:r>
      <w:r w:rsidRPr="00E54A40">
        <w:rPr>
          <w:rFonts w:cs="宋体" w:hint="eastAsia"/>
          <w:color w:val="000000"/>
          <w:szCs w:val="21"/>
        </w:rPr>
        <w:t>涉及订金只能冲抵其对应的销售货款</w:t>
      </w:r>
      <w:r w:rsidRPr="00E54A40">
        <w:rPr>
          <w:rFonts w:cs="宋体"/>
          <w:color w:val="000000"/>
          <w:szCs w:val="21"/>
        </w:rPr>
        <w:t>)</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397"/>
        </w:numPr>
        <w:topLinePunct/>
        <w:rPr>
          <w:rFonts w:cs="宋体"/>
          <w:color w:val="000000"/>
          <w:szCs w:val="21"/>
        </w:rPr>
      </w:pPr>
      <w:r w:rsidRPr="00E54A40">
        <w:rPr>
          <w:rFonts w:cs="宋体" w:hint="eastAsia"/>
          <w:color w:val="000000"/>
          <w:szCs w:val="21"/>
        </w:rPr>
        <w:t>订金不需要和订单关联：直接做预收款单或者收款单；</w:t>
      </w:r>
    </w:p>
    <w:p w:rsidR="00A8196B" w:rsidRPr="00E54A40" w:rsidRDefault="00A8196B" w:rsidP="000268E2">
      <w:pPr>
        <w:numPr>
          <w:ilvl w:val="0"/>
          <w:numId w:val="397"/>
        </w:numPr>
        <w:topLinePunct/>
        <w:rPr>
          <w:rFonts w:cs="宋体"/>
          <w:color w:val="000000"/>
          <w:szCs w:val="21"/>
        </w:rPr>
      </w:pPr>
      <w:r w:rsidRPr="00E54A40">
        <w:rPr>
          <w:rFonts w:cs="宋体" w:hint="eastAsia"/>
          <w:color w:val="000000"/>
          <w:szCs w:val="21"/>
        </w:rPr>
        <w:t>订金需要和订单关联：做预收款单或者收款单时必须调入订单；或者通过订单自动生成预收款单</w:t>
      </w:r>
      <w:r w:rsidRPr="00E54A40">
        <w:rPr>
          <w:rFonts w:cs="宋体"/>
          <w:color w:val="000000"/>
          <w:szCs w:val="21"/>
        </w:rPr>
        <w:t>/</w:t>
      </w:r>
      <w:r w:rsidRPr="00E54A40">
        <w:rPr>
          <w:rFonts w:cs="宋体" w:hint="eastAsia"/>
          <w:color w:val="000000"/>
          <w:szCs w:val="21"/>
        </w:rPr>
        <w:t>预付款单</w:t>
      </w:r>
      <w:r w:rsidRPr="00E54A40">
        <w:rPr>
          <w:rFonts w:cs="宋体"/>
          <w:color w:val="000000"/>
          <w:szCs w:val="21"/>
        </w:rPr>
        <w:t>(</w:t>
      </w:r>
      <w:r w:rsidRPr="00E54A40">
        <w:rPr>
          <w:rFonts w:cs="宋体" w:hint="eastAsia"/>
          <w:color w:val="000000"/>
          <w:szCs w:val="21"/>
        </w:rPr>
        <w:t>下面只详细阐述“订金要关联订单”</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财务人员确定这部分订金是挂预收资金还是应收账款</w:t>
      </w:r>
      <w:r w:rsidRPr="00E54A40">
        <w:rPr>
          <w:rFonts w:cs="宋体"/>
          <w:color w:val="000000"/>
          <w:szCs w:val="21"/>
        </w:rPr>
        <w:t>(</w:t>
      </w:r>
      <w:r w:rsidRPr="00E54A40">
        <w:rPr>
          <w:rFonts w:cs="宋体" w:hint="eastAsia"/>
          <w:color w:val="000000"/>
          <w:szCs w:val="21"/>
        </w:rPr>
        <w:t>负数</w:t>
      </w:r>
      <w:r w:rsidRPr="00E54A40">
        <w:rPr>
          <w:rFonts w:cs="宋体"/>
          <w:color w:val="000000"/>
          <w:szCs w:val="21"/>
        </w:rPr>
        <w:t>)</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398"/>
        </w:numPr>
        <w:topLinePunct/>
        <w:rPr>
          <w:rFonts w:cs="宋体"/>
          <w:color w:val="000000"/>
          <w:szCs w:val="21"/>
        </w:rPr>
      </w:pPr>
      <w:r w:rsidRPr="00E54A40">
        <w:rPr>
          <w:rFonts w:cs="宋体" w:hint="eastAsia"/>
          <w:color w:val="000000"/>
          <w:szCs w:val="21"/>
        </w:rPr>
        <w:t>请到〖系统管理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w:t>
      </w:r>
      <w:r w:rsidRPr="00E54A40">
        <w:rPr>
          <w:rFonts w:cs="宋体"/>
          <w:color w:val="000000"/>
          <w:szCs w:val="21"/>
        </w:rPr>
        <w:t>--</w:t>
      </w:r>
      <w:r w:rsidRPr="00E54A40">
        <w:rPr>
          <w:rFonts w:cs="宋体" w:hint="eastAsia"/>
          <w:color w:val="000000"/>
          <w:szCs w:val="21"/>
        </w:rPr>
        <w:t>销售订单有订金时自动生成</w:t>
      </w:r>
      <w:r w:rsidRPr="00E54A40">
        <w:rPr>
          <w:rFonts w:cs="宋体"/>
          <w:color w:val="000000"/>
          <w:szCs w:val="21"/>
        </w:rPr>
        <w:t>[</w:t>
      </w:r>
      <w:r w:rsidRPr="00E54A40">
        <w:rPr>
          <w:rFonts w:cs="宋体" w:hint="eastAsia"/>
          <w:color w:val="000000"/>
          <w:szCs w:val="21"/>
        </w:rPr>
        <w:t>收款单</w:t>
      </w:r>
      <w:r w:rsidRPr="00E54A40">
        <w:rPr>
          <w:rFonts w:cs="宋体"/>
          <w:color w:val="000000"/>
          <w:szCs w:val="21"/>
        </w:rPr>
        <w:t>/</w:t>
      </w:r>
      <w:r w:rsidRPr="00E54A40">
        <w:rPr>
          <w:rFonts w:cs="宋体" w:hint="eastAsia"/>
          <w:color w:val="000000"/>
          <w:szCs w:val="21"/>
        </w:rPr>
        <w:t>预付款单</w:t>
      </w:r>
      <w:r w:rsidRPr="00E54A40">
        <w:rPr>
          <w:rFonts w:cs="宋体"/>
          <w:color w:val="000000"/>
          <w:szCs w:val="21"/>
        </w:rPr>
        <w:t>]</w:t>
      </w:r>
      <w:r w:rsidRPr="00E54A40">
        <w:rPr>
          <w:rFonts w:cs="宋体" w:hint="eastAsia"/>
          <w:color w:val="000000"/>
          <w:szCs w:val="21"/>
        </w:rPr>
        <w:t>〗处设置，系统默认不自动生成任何单据。</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每笔业务单据具体收多少订金由谁确认？</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399"/>
        </w:numPr>
        <w:topLinePunct/>
        <w:rPr>
          <w:rFonts w:cs="宋体"/>
          <w:color w:val="000000"/>
          <w:szCs w:val="21"/>
        </w:rPr>
      </w:pPr>
      <w:r w:rsidRPr="00E54A40">
        <w:rPr>
          <w:rFonts w:cs="宋体" w:hint="eastAsia"/>
          <w:color w:val="000000"/>
          <w:szCs w:val="21"/>
        </w:rPr>
        <w:t>若由销售人员确认：销售订单表尾订金账户和订金处一定要录入。</w:t>
      </w:r>
    </w:p>
    <w:p w:rsidR="00A8196B" w:rsidRPr="00E54A40" w:rsidRDefault="00A8196B" w:rsidP="000268E2">
      <w:pPr>
        <w:numPr>
          <w:ilvl w:val="0"/>
          <w:numId w:val="399"/>
        </w:numPr>
        <w:topLinePunct/>
        <w:rPr>
          <w:rFonts w:cs="宋体"/>
          <w:color w:val="000000"/>
          <w:szCs w:val="21"/>
        </w:rPr>
      </w:pPr>
      <w:r w:rsidRPr="00E54A40">
        <w:rPr>
          <w:rFonts w:cs="宋体" w:hint="eastAsia"/>
          <w:color w:val="000000"/>
          <w:szCs w:val="21"/>
        </w:rPr>
        <w:t>若由财务人员确认：销售订单表尾订金账户和订金处可不录入，待财务制单人员通过“收款单</w:t>
      </w:r>
      <w:r w:rsidRPr="00E54A40">
        <w:rPr>
          <w:rFonts w:cs="宋体"/>
          <w:color w:val="000000"/>
          <w:szCs w:val="21"/>
        </w:rPr>
        <w:t>/</w:t>
      </w:r>
      <w:r w:rsidRPr="00E54A40">
        <w:rPr>
          <w:rFonts w:cs="宋体" w:hint="eastAsia"/>
          <w:color w:val="000000"/>
          <w:szCs w:val="21"/>
        </w:rPr>
        <w:t>付款单”收取订金时确认具体金额。</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这笔订金是销售员</w:t>
      </w:r>
      <w:r w:rsidRPr="00E54A40">
        <w:rPr>
          <w:rFonts w:cs="宋体"/>
          <w:color w:val="000000"/>
          <w:szCs w:val="21"/>
        </w:rPr>
        <w:t>(</w:t>
      </w:r>
      <w:r w:rsidRPr="00E54A40">
        <w:rPr>
          <w:rFonts w:cs="宋体" w:hint="eastAsia"/>
          <w:color w:val="000000"/>
          <w:szCs w:val="21"/>
        </w:rPr>
        <w:t>制单人</w:t>
      </w:r>
      <w:r w:rsidRPr="00E54A40">
        <w:rPr>
          <w:rFonts w:cs="宋体"/>
          <w:color w:val="000000"/>
          <w:szCs w:val="21"/>
        </w:rPr>
        <w:t>)</w:t>
      </w:r>
      <w:r w:rsidRPr="00E54A40">
        <w:rPr>
          <w:rFonts w:cs="宋体" w:hint="eastAsia"/>
          <w:color w:val="000000"/>
          <w:szCs w:val="21"/>
        </w:rPr>
        <w:t>，还是财务人员向客户收取？</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400"/>
        </w:numPr>
        <w:topLinePunct/>
        <w:rPr>
          <w:rFonts w:cs="宋体"/>
          <w:color w:val="000000"/>
          <w:szCs w:val="21"/>
        </w:rPr>
      </w:pPr>
      <w:r w:rsidRPr="00E54A40">
        <w:rPr>
          <w:rFonts w:cs="宋体" w:hint="eastAsia"/>
          <w:color w:val="000000"/>
          <w:szCs w:val="21"/>
        </w:rPr>
        <w:t>若由销售人员收取：销售订单表尾订金账户和订金处一定要录入。另外再通过〖系统管理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w:t>
      </w:r>
      <w:r w:rsidRPr="00E54A40">
        <w:rPr>
          <w:rFonts w:cs="宋体"/>
          <w:color w:val="000000"/>
          <w:szCs w:val="21"/>
        </w:rPr>
        <w:t>--</w:t>
      </w:r>
      <w:r w:rsidRPr="00E54A40">
        <w:rPr>
          <w:rFonts w:cs="宋体" w:hint="eastAsia"/>
          <w:color w:val="000000"/>
          <w:szCs w:val="21"/>
        </w:rPr>
        <w:t>销售订单有订金时自动生成预收款单</w:t>
      </w:r>
      <w:r w:rsidRPr="00E54A40">
        <w:rPr>
          <w:rFonts w:cs="宋体"/>
          <w:color w:val="000000"/>
          <w:szCs w:val="21"/>
        </w:rPr>
        <w:t>/</w:t>
      </w:r>
      <w:r w:rsidRPr="00E54A40">
        <w:rPr>
          <w:rFonts w:cs="宋体" w:hint="eastAsia"/>
          <w:color w:val="000000"/>
          <w:szCs w:val="21"/>
        </w:rPr>
        <w:t>收款单〗配置自动生成预收款单</w:t>
      </w:r>
      <w:r w:rsidRPr="00E54A40">
        <w:rPr>
          <w:rFonts w:cs="宋体"/>
          <w:color w:val="000000"/>
          <w:szCs w:val="21"/>
        </w:rPr>
        <w:t>/</w:t>
      </w:r>
      <w:r w:rsidRPr="00E54A40">
        <w:rPr>
          <w:rFonts w:cs="宋体" w:hint="eastAsia"/>
          <w:color w:val="000000"/>
          <w:szCs w:val="21"/>
        </w:rPr>
        <w:t>收款单。最后由财务人员审核即可。</w:t>
      </w:r>
    </w:p>
    <w:p w:rsidR="00A8196B" w:rsidRPr="00E54A40" w:rsidRDefault="00A8196B" w:rsidP="000268E2">
      <w:pPr>
        <w:numPr>
          <w:ilvl w:val="0"/>
          <w:numId w:val="400"/>
        </w:numPr>
        <w:topLinePunct/>
        <w:rPr>
          <w:rFonts w:cs="宋体"/>
          <w:color w:val="000000"/>
          <w:szCs w:val="21"/>
        </w:rPr>
      </w:pPr>
      <w:r w:rsidRPr="00E54A40">
        <w:rPr>
          <w:rFonts w:cs="宋体" w:hint="eastAsia"/>
          <w:color w:val="000000"/>
          <w:szCs w:val="21"/>
        </w:rPr>
        <w:t>若由财务人员收取：销售订单表尾订金账户和订金处可不录入，待财务制单人员通过“收款单</w:t>
      </w:r>
      <w:r w:rsidRPr="00E54A40">
        <w:rPr>
          <w:rFonts w:cs="宋体"/>
          <w:color w:val="000000"/>
          <w:szCs w:val="21"/>
        </w:rPr>
        <w:t>/</w:t>
      </w:r>
      <w:r w:rsidRPr="00E54A40">
        <w:rPr>
          <w:rFonts w:cs="宋体" w:hint="eastAsia"/>
          <w:color w:val="000000"/>
          <w:szCs w:val="21"/>
        </w:rPr>
        <w:t>付款单”收取订金时，调用“销售订单”将收到的“订金”和“销售订单”关联</w:t>
      </w:r>
      <w:r w:rsidRPr="00E54A40">
        <w:rPr>
          <w:rFonts w:cs="宋体" w:hint="eastAsia"/>
          <w:color w:val="000000"/>
          <w:szCs w:val="21"/>
        </w:rPr>
        <w:lastRenderedPageBreak/>
        <w:t>起来即可。</w:t>
      </w:r>
    </w:p>
    <w:p w:rsidR="00A8196B" w:rsidRPr="007E0431" w:rsidRDefault="00A8196B" w:rsidP="000268E2">
      <w:pPr>
        <w:numPr>
          <w:ilvl w:val="0"/>
          <w:numId w:val="396"/>
        </w:numPr>
        <w:topLinePunct/>
        <w:ind w:firstLine="0"/>
        <w:rPr>
          <w:rFonts w:cs="宋体"/>
          <w:color w:val="000000"/>
          <w:szCs w:val="21"/>
        </w:rPr>
      </w:pPr>
      <w:r w:rsidRPr="00E54A40">
        <w:rPr>
          <w:rFonts w:cs="宋体" w:hint="eastAsia"/>
          <w:color w:val="000000"/>
          <w:szCs w:val="21"/>
        </w:rPr>
        <w:t>上述</w:t>
      </w:r>
      <w:r w:rsidRPr="00E54A40">
        <w:rPr>
          <w:rFonts w:cs="宋体"/>
          <w:color w:val="000000"/>
          <w:szCs w:val="21"/>
        </w:rPr>
        <w:t>4</w:t>
      </w:r>
      <w:r w:rsidRPr="00E54A40">
        <w:rPr>
          <w:rFonts w:cs="宋体" w:hint="eastAsia"/>
          <w:color w:val="000000"/>
          <w:szCs w:val="21"/>
        </w:rPr>
        <w:t>点需求确认清楚后，“订单订金”业务操作过程中的要点基本也就确认了，请用户根据实际业务需求参照操作。</w:t>
      </w:r>
    </w:p>
    <w:p w:rsidR="00A8196B" w:rsidRPr="00E54A40" w:rsidRDefault="00A8196B" w:rsidP="00B7376F">
      <w:pPr>
        <w:pStyle w:val="2"/>
        <w:rPr>
          <w:b/>
        </w:rPr>
      </w:pPr>
      <w:bookmarkStart w:id="1130" w:name="_Toc21323"/>
      <w:bookmarkStart w:id="1131" w:name="_Toc24404"/>
      <w:bookmarkStart w:id="1132" w:name="_Toc146530567"/>
      <w:r w:rsidRPr="00E54A40">
        <w:rPr>
          <w:rFonts w:hint="eastAsia"/>
        </w:rPr>
        <w:t>快捷键专题说明</w:t>
      </w:r>
      <w:bookmarkEnd w:id="1130"/>
      <w:bookmarkEnd w:id="1131"/>
      <w:bookmarkEnd w:id="1132"/>
    </w:p>
    <w:p w:rsidR="00A8196B" w:rsidRPr="00E54A40" w:rsidRDefault="00A8196B" w:rsidP="007E0431">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软件快捷键覆盖单据、报表、基本信息等，使操作更加快捷方便，提升职员开单效率。</w:t>
      </w:r>
    </w:p>
    <w:p w:rsidR="00A8196B" w:rsidRPr="00E54A40" w:rsidRDefault="00A8196B" w:rsidP="007E0431">
      <w:pPr>
        <w:topLinePunct/>
        <w:ind w:firstLine="420"/>
        <w:rPr>
          <w:rFonts w:cs="宋体"/>
          <w:color w:val="000000"/>
          <w:szCs w:val="21"/>
        </w:rPr>
      </w:pPr>
      <w:r w:rsidRPr="00E54A40">
        <w:rPr>
          <w:rFonts w:cs="宋体" w:hint="eastAsia"/>
          <w:color w:val="000000"/>
          <w:szCs w:val="21"/>
        </w:rPr>
        <w:t>若您需要经常使用快捷键，建议在</w:t>
      </w:r>
      <w:r w:rsidRPr="00E54A40">
        <w:rPr>
          <w:rFonts w:cs="宋体"/>
          <w:color w:val="000000"/>
          <w:szCs w:val="21"/>
        </w:rPr>
        <w:t>Google Chrome</w:t>
      </w:r>
      <w:r w:rsidRPr="00E54A40">
        <w:rPr>
          <w:rFonts w:cs="宋体" w:hint="eastAsia"/>
          <w:color w:val="000000"/>
          <w:szCs w:val="21"/>
        </w:rPr>
        <w:t>浏览器上使用，以免和其他浏览器本身的快捷键产生冲突时，给您带来不必要的异常现象。</w:t>
      </w:r>
    </w:p>
    <w:p w:rsidR="00A8196B" w:rsidRPr="00E54A40" w:rsidRDefault="00A8196B" w:rsidP="007E0431">
      <w:pPr>
        <w:topLinePunct/>
        <w:ind w:firstLine="420"/>
        <w:rPr>
          <w:rFonts w:cs="宋体"/>
          <w:color w:val="000000"/>
          <w:szCs w:val="21"/>
        </w:rPr>
      </w:pPr>
      <w:r w:rsidRPr="00E54A40">
        <w:rPr>
          <w:rFonts w:cs="宋体" w:hint="eastAsia"/>
          <w:color w:val="000000"/>
          <w:szCs w:val="21"/>
        </w:rPr>
        <w:t>另外每张业务单据界面可查看该单据所支持的快捷键按钮：</w:t>
      </w:r>
    </w:p>
    <w:p w:rsidR="00A8196B" w:rsidRPr="00E54A40" w:rsidRDefault="00A8196B" w:rsidP="00B7376F">
      <w:pPr>
        <w:pStyle w:val="2"/>
        <w:rPr>
          <w:b/>
        </w:rPr>
      </w:pPr>
      <w:bookmarkStart w:id="1133" w:name="_Toc5939"/>
      <w:bookmarkStart w:id="1134" w:name="_Toc15472"/>
      <w:bookmarkStart w:id="1135" w:name="_Toc146530568"/>
      <w:r w:rsidRPr="00E54A40">
        <w:rPr>
          <w:rFonts w:hint="eastAsia"/>
        </w:rPr>
        <w:t>单据和报表打印</w:t>
      </w:r>
      <w:r w:rsidRPr="00E54A40">
        <w:t>/</w:t>
      </w:r>
      <w:r w:rsidRPr="00E54A40">
        <w:rPr>
          <w:rFonts w:hint="eastAsia"/>
        </w:rPr>
        <w:t>导出商品图片</w:t>
      </w:r>
      <w:bookmarkEnd w:id="1133"/>
      <w:bookmarkEnd w:id="1134"/>
      <w:bookmarkEnd w:id="1135"/>
    </w:p>
    <w:p w:rsidR="00A8196B" w:rsidRPr="00E54A40" w:rsidRDefault="00A8196B" w:rsidP="007E0431">
      <w:pPr>
        <w:topLinePunct/>
        <w:ind w:firstLine="420"/>
        <w:rPr>
          <w:rFonts w:cs="宋体"/>
          <w:color w:val="000000"/>
          <w:szCs w:val="21"/>
        </w:rPr>
      </w:pPr>
      <w:r w:rsidRPr="00E54A40">
        <w:rPr>
          <w:rFonts w:cs="宋体" w:hint="eastAsia"/>
          <w:color w:val="000000"/>
          <w:szCs w:val="21"/>
        </w:rPr>
        <w:t>单据和报表列表中展示对应商品图片，并且支持打印和导出图片。为商贸流通行业，特别是有外贸业务企业，对打印导出商品的刚需，提供有效解决方案。</w:t>
      </w:r>
    </w:p>
    <w:p w:rsidR="00A8196B" w:rsidRPr="00E54A40" w:rsidRDefault="00A8196B" w:rsidP="000268E2">
      <w:pPr>
        <w:numPr>
          <w:ilvl w:val="0"/>
          <w:numId w:val="401"/>
        </w:numPr>
        <w:topLinePunct/>
        <w:ind w:firstLine="0"/>
        <w:rPr>
          <w:rFonts w:cs="宋体"/>
          <w:color w:val="000000"/>
          <w:szCs w:val="21"/>
        </w:rPr>
      </w:pPr>
      <w:r w:rsidRPr="00E54A40">
        <w:rPr>
          <w:rFonts w:cs="宋体" w:hint="eastAsia"/>
          <w:color w:val="000000"/>
          <w:szCs w:val="21"/>
        </w:rPr>
        <w:t>通过单据或报表的【列配置】界面设置是否显示“商品图片”字段。</w:t>
      </w:r>
    </w:p>
    <w:p w:rsidR="00A8196B" w:rsidRPr="00E54A40" w:rsidRDefault="00A8196B" w:rsidP="000268E2">
      <w:pPr>
        <w:numPr>
          <w:ilvl w:val="0"/>
          <w:numId w:val="401"/>
        </w:numPr>
        <w:topLinePunct/>
        <w:ind w:firstLine="0"/>
        <w:rPr>
          <w:rFonts w:cs="宋体"/>
          <w:color w:val="000000"/>
          <w:szCs w:val="21"/>
        </w:rPr>
      </w:pPr>
      <w:r w:rsidRPr="00E54A40">
        <w:rPr>
          <w:rFonts w:cs="宋体" w:hint="eastAsia"/>
          <w:color w:val="000000"/>
          <w:szCs w:val="21"/>
        </w:rPr>
        <w:t>单据或报表中显示了“商品图片”字段，该列将展示该行商品在“基础资料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商品档案”中上传的第一张图片。</w:t>
      </w:r>
    </w:p>
    <w:p w:rsidR="00A8196B" w:rsidRPr="00E54A40" w:rsidRDefault="00A8196B" w:rsidP="000268E2">
      <w:pPr>
        <w:numPr>
          <w:ilvl w:val="0"/>
          <w:numId w:val="401"/>
        </w:numPr>
        <w:topLinePunct/>
        <w:ind w:firstLine="0"/>
        <w:rPr>
          <w:rFonts w:cs="宋体"/>
          <w:color w:val="000000"/>
          <w:szCs w:val="21"/>
        </w:rPr>
      </w:pPr>
      <w:r w:rsidRPr="00E54A40">
        <w:rPr>
          <w:rFonts w:cs="宋体" w:hint="eastAsia"/>
          <w:color w:val="000000"/>
          <w:szCs w:val="21"/>
        </w:rPr>
        <w:t>同时打印单据或报表时支持打印出商品对应图片；导出</w:t>
      </w:r>
      <w:r w:rsidRPr="00E54A40">
        <w:rPr>
          <w:rFonts w:cs="宋体"/>
          <w:color w:val="000000"/>
          <w:szCs w:val="21"/>
        </w:rPr>
        <w:t>Excel</w:t>
      </w:r>
      <w:r w:rsidRPr="00E54A40">
        <w:rPr>
          <w:rFonts w:cs="宋体" w:hint="eastAsia"/>
          <w:color w:val="000000"/>
          <w:szCs w:val="21"/>
        </w:rPr>
        <w:t>时也支持导出商品对应图片。</w:t>
      </w:r>
    </w:p>
    <w:p w:rsidR="00A8196B" w:rsidRPr="00E54A40" w:rsidRDefault="00A8196B" w:rsidP="00B7376F">
      <w:pPr>
        <w:pStyle w:val="2"/>
        <w:rPr>
          <w:b/>
        </w:rPr>
      </w:pPr>
      <w:bookmarkStart w:id="1136" w:name="_Toc13955"/>
      <w:bookmarkStart w:id="1137" w:name="_Toc20775"/>
      <w:bookmarkStart w:id="1138" w:name="_Toc146530569"/>
      <w:r w:rsidRPr="00E54A40">
        <w:rPr>
          <w:rFonts w:hint="eastAsia"/>
        </w:rPr>
        <w:t>商品品牌和商品类别</w:t>
      </w:r>
      <w:bookmarkEnd w:id="1136"/>
      <w:bookmarkEnd w:id="1137"/>
      <w:bookmarkEnd w:id="1138"/>
    </w:p>
    <w:p w:rsidR="00A8196B" w:rsidRPr="00E54A40" w:rsidRDefault="00A8196B" w:rsidP="007E0431">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支持同时对“商品品牌”和“商品类别”进行多维管理。例如：服装行业对服饰有不同品牌管理，同时又有不同的服饰类型：</w:t>
      </w:r>
    </w:p>
    <w:p w:rsidR="00A8196B" w:rsidRPr="00E54A40" w:rsidRDefault="00A8196B" w:rsidP="007E0431">
      <w:pPr>
        <w:topLinePunct/>
        <w:rPr>
          <w:rFonts w:cs="宋体"/>
          <w:color w:val="000000"/>
          <w:szCs w:val="21"/>
        </w:rPr>
      </w:pPr>
      <w:r w:rsidRPr="00E54A40">
        <w:rPr>
          <w:rFonts w:cs="宋体" w:hint="eastAsia"/>
          <w:color w:val="000000"/>
          <w:szCs w:val="21"/>
        </w:rPr>
        <w:t>实现步骤：</w:t>
      </w:r>
    </w:p>
    <w:p w:rsidR="00A8196B" w:rsidRPr="00E54A40" w:rsidRDefault="00A8196B" w:rsidP="000268E2">
      <w:pPr>
        <w:numPr>
          <w:ilvl w:val="0"/>
          <w:numId w:val="402"/>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商品类别中建立：</w:t>
      </w:r>
      <w:r w:rsidRPr="00E54A40">
        <w:rPr>
          <w:rFonts w:cs="宋体"/>
          <w:color w:val="000000"/>
          <w:szCs w:val="21"/>
        </w:rPr>
        <w:t>T</w:t>
      </w:r>
      <w:r w:rsidRPr="00E54A40">
        <w:rPr>
          <w:rFonts w:cs="宋体" w:hint="eastAsia"/>
          <w:color w:val="000000"/>
          <w:szCs w:val="21"/>
        </w:rPr>
        <w:t>恤、卫衣和运动裤等类别；</w:t>
      </w:r>
    </w:p>
    <w:p w:rsidR="00A8196B" w:rsidRPr="00E54A40" w:rsidRDefault="00A8196B" w:rsidP="000268E2">
      <w:pPr>
        <w:numPr>
          <w:ilvl w:val="0"/>
          <w:numId w:val="402"/>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商品品牌中建立：耐克、阿迪达斯和李宁等品牌；</w:t>
      </w:r>
    </w:p>
    <w:p w:rsidR="00A8196B" w:rsidRPr="00E54A40" w:rsidRDefault="00A8196B" w:rsidP="000268E2">
      <w:pPr>
        <w:numPr>
          <w:ilvl w:val="0"/>
          <w:numId w:val="402"/>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商品档案中建立商品，并关联商品类别和商品品牌；</w:t>
      </w:r>
    </w:p>
    <w:p w:rsidR="00A8196B" w:rsidRPr="007E0431" w:rsidRDefault="00A8196B" w:rsidP="000268E2">
      <w:pPr>
        <w:numPr>
          <w:ilvl w:val="0"/>
          <w:numId w:val="402"/>
        </w:numPr>
        <w:topLinePunct/>
        <w:ind w:firstLine="0"/>
        <w:rPr>
          <w:rFonts w:cs="宋体"/>
          <w:color w:val="000000"/>
          <w:szCs w:val="21"/>
        </w:rPr>
      </w:pPr>
      <w:r w:rsidRPr="00E54A40">
        <w:rPr>
          <w:rFonts w:cs="宋体" w:hint="eastAsia"/>
          <w:color w:val="000000"/>
          <w:szCs w:val="21"/>
        </w:rPr>
        <w:t>产生业务数据后，通过系统提供的报表了解不同品牌和不同类别的业务经营情况。例如在销售管理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商品销售统计线性列表中，我们可以直观看到一款</w:t>
      </w:r>
      <w:r w:rsidR="007E0431">
        <w:rPr>
          <w:rFonts w:cs="宋体" w:hint="eastAsia"/>
          <w:color w:val="000000"/>
          <w:szCs w:val="21"/>
        </w:rPr>
        <w:t>商品不同品牌和不同类别的销售情况。</w:t>
      </w:r>
    </w:p>
    <w:p w:rsidR="00A8196B" w:rsidRPr="00E54A40" w:rsidRDefault="00A8196B" w:rsidP="00B7376F">
      <w:pPr>
        <w:pStyle w:val="2"/>
        <w:rPr>
          <w:b/>
        </w:rPr>
      </w:pPr>
      <w:bookmarkStart w:id="1139" w:name="_Toc4277"/>
      <w:bookmarkStart w:id="1140" w:name="_Toc19975"/>
      <w:bookmarkStart w:id="1141" w:name="_Toc146530570"/>
      <w:r w:rsidRPr="00E54A40">
        <w:rPr>
          <w:rFonts w:hint="eastAsia"/>
        </w:rPr>
        <w:t>以销定采</w:t>
      </w:r>
      <w:bookmarkEnd w:id="1139"/>
      <w:bookmarkEnd w:id="1140"/>
      <w:bookmarkEnd w:id="1141"/>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A8196B" w:rsidRPr="00E54A40" w:rsidRDefault="00A8196B" w:rsidP="000268E2">
      <w:pPr>
        <w:numPr>
          <w:ilvl w:val="0"/>
          <w:numId w:val="403"/>
        </w:numPr>
        <w:topLinePunct/>
        <w:ind w:firstLine="0"/>
        <w:rPr>
          <w:rFonts w:cs="宋体"/>
          <w:color w:val="000000"/>
          <w:szCs w:val="21"/>
        </w:rPr>
      </w:pPr>
      <w:r w:rsidRPr="00E54A40">
        <w:rPr>
          <w:rFonts w:cs="宋体" w:hint="eastAsia"/>
          <w:color w:val="000000"/>
          <w:szCs w:val="21"/>
        </w:rPr>
        <w:t>功能描述：采购订单</w:t>
      </w:r>
      <w:r w:rsidRPr="00E54A40">
        <w:rPr>
          <w:rFonts w:cs="宋体" w:hint="eastAsia"/>
          <w:szCs w:val="21"/>
        </w:rPr>
        <w:t>、采购入库单</w:t>
      </w:r>
      <w:r w:rsidRPr="00E54A40">
        <w:rPr>
          <w:rFonts w:cs="宋体" w:hint="eastAsia"/>
          <w:color w:val="000000"/>
          <w:szCs w:val="21"/>
        </w:rPr>
        <w:t>表头增加【调入销售订单】按钮，通过该按钮可以调入需要订购的销售订单。</w:t>
      </w:r>
    </w:p>
    <w:p w:rsidR="00A8196B" w:rsidRPr="00E54A40" w:rsidRDefault="00A8196B" w:rsidP="000268E2">
      <w:pPr>
        <w:numPr>
          <w:ilvl w:val="0"/>
          <w:numId w:val="404"/>
        </w:numPr>
        <w:topLinePunct/>
        <w:rPr>
          <w:rFonts w:cs="宋体"/>
          <w:color w:val="000000"/>
          <w:szCs w:val="21"/>
        </w:rPr>
      </w:pPr>
      <w:r w:rsidRPr="00E54A40">
        <w:rPr>
          <w:rFonts w:cs="宋体" w:hint="eastAsia"/>
          <w:color w:val="000000"/>
          <w:szCs w:val="21"/>
        </w:rPr>
        <w:t>销售订单状态：</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1"/>
        <w:gridCol w:w="6611"/>
      </w:tblGrid>
      <w:tr w:rsidR="00A8196B" w:rsidRPr="00E54A40" w:rsidTr="00A8196B">
        <w:tc>
          <w:tcPr>
            <w:tcW w:w="1911" w:type="dxa"/>
            <w:shd w:val="clear" w:color="auto" w:fill="BEBEBE"/>
          </w:tcPr>
          <w:p w:rsidR="00A8196B" w:rsidRPr="00E54A40" w:rsidRDefault="00A8196B" w:rsidP="007E0431">
            <w:pPr>
              <w:topLinePunct/>
              <w:rPr>
                <w:rFonts w:cs="宋体"/>
                <w:color w:val="000000"/>
                <w:szCs w:val="21"/>
              </w:rPr>
            </w:pPr>
            <w:r w:rsidRPr="00E54A40">
              <w:rPr>
                <w:rFonts w:cs="宋体" w:hint="eastAsia"/>
                <w:color w:val="000000"/>
                <w:szCs w:val="21"/>
              </w:rPr>
              <w:t>销售订单状态</w:t>
            </w:r>
          </w:p>
        </w:tc>
        <w:tc>
          <w:tcPr>
            <w:tcW w:w="6611" w:type="dxa"/>
            <w:shd w:val="clear" w:color="auto" w:fill="BEBEBE"/>
          </w:tcPr>
          <w:p w:rsidR="00A8196B" w:rsidRPr="00E54A40" w:rsidRDefault="00A8196B" w:rsidP="007E0431">
            <w:pPr>
              <w:topLinePunct/>
              <w:rPr>
                <w:rFonts w:cs="宋体"/>
                <w:color w:val="000000"/>
                <w:szCs w:val="21"/>
              </w:rPr>
            </w:pPr>
            <w:r w:rsidRPr="00E54A40">
              <w:rPr>
                <w:rFonts w:cs="宋体" w:hint="eastAsia"/>
                <w:color w:val="000000"/>
                <w:szCs w:val="21"/>
              </w:rPr>
              <w:t>功能说明</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全部</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当前操作员权限范围内所有无需审核和审核通过的销售订单。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未订购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完全没有被采购订单引过用的销售订单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已订购未完成</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被采购订单引用过，但是“已订购数＜销售订单数”的销售订单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未完成订购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包含【未订购】和【已订购为完成】这两种状态的销售订单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已完成订购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完全被采购订单引用的销售订单，“已订购数＞＝销售订单数”的销售订单</w:t>
            </w:r>
          </w:p>
        </w:tc>
      </w:tr>
    </w:tbl>
    <w:p w:rsidR="00A8196B" w:rsidRPr="00E54A40" w:rsidRDefault="00A8196B" w:rsidP="000268E2">
      <w:pPr>
        <w:numPr>
          <w:ilvl w:val="0"/>
          <w:numId w:val="404"/>
        </w:numPr>
        <w:topLinePunct/>
        <w:rPr>
          <w:rFonts w:cs="宋体"/>
          <w:color w:val="000000"/>
          <w:szCs w:val="21"/>
        </w:rPr>
      </w:pPr>
      <w:r w:rsidRPr="00E54A40">
        <w:rPr>
          <w:rFonts w:cs="宋体" w:hint="eastAsia"/>
          <w:color w:val="000000"/>
          <w:szCs w:val="20"/>
        </w:rPr>
        <w:sym w:font="Wingdings 2" w:char="F052"/>
      </w:r>
      <w:r w:rsidRPr="00E54A40">
        <w:rPr>
          <w:rFonts w:cs="宋体" w:hint="eastAsia"/>
          <w:color w:val="000000"/>
          <w:szCs w:val="21"/>
        </w:rPr>
        <w:t>完成不引入：指是否允许采购订单引入“已完成订购”的销售订单。系统默认打钩，即不引入“已完成订购”的销售订单；不打钩，即可以引入“已完成订购”销售订单。</w:t>
      </w:r>
    </w:p>
    <w:p w:rsidR="00A8196B" w:rsidRPr="00E54A40" w:rsidRDefault="00A8196B" w:rsidP="000268E2">
      <w:pPr>
        <w:numPr>
          <w:ilvl w:val="0"/>
          <w:numId w:val="404"/>
        </w:numPr>
        <w:topLinePunct/>
        <w:rPr>
          <w:rFonts w:cs="宋体"/>
          <w:color w:val="000000"/>
          <w:szCs w:val="21"/>
        </w:rPr>
      </w:pPr>
      <w:r w:rsidRPr="00E54A40">
        <w:rPr>
          <w:rFonts w:cs="宋体" w:hint="eastAsia"/>
          <w:color w:val="000000"/>
          <w:szCs w:val="21"/>
        </w:rPr>
        <w:t>注意：“完成不引入”时，可能会出现“已订购数＞销售订单数”的情况。</w:t>
      </w:r>
    </w:p>
    <w:p w:rsidR="00A8196B" w:rsidRPr="00E54A40" w:rsidRDefault="00A8196B" w:rsidP="000268E2">
      <w:pPr>
        <w:numPr>
          <w:ilvl w:val="0"/>
          <w:numId w:val="403"/>
        </w:numPr>
        <w:topLinePunct/>
        <w:ind w:firstLine="0"/>
        <w:rPr>
          <w:rFonts w:cs="宋体"/>
          <w:color w:val="000000"/>
          <w:szCs w:val="21"/>
        </w:rPr>
      </w:pPr>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销售单据配置】中新增“销售订单自动生成采购订单</w:t>
      </w:r>
      <w:r w:rsidRPr="00E54A40">
        <w:rPr>
          <w:rFonts w:cs="宋体"/>
          <w:szCs w:val="21"/>
        </w:rPr>
        <w:t>/</w:t>
      </w:r>
      <w:r w:rsidRPr="00E54A40">
        <w:rPr>
          <w:rFonts w:cs="宋体" w:hint="eastAsia"/>
          <w:szCs w:val="21"/>
        </w:rPr>
        <w:t>采购入库单</w:t>
      </w:r>
      <w:r w:rsidRPr="00E54A40">
        <w:rPr>
          <w:rFonts w:cs="宋体" w:hint="eastAsia"/>
          <w:color w:val="000000"/>
          <w:szCs w:val="21"/>
        </w:rPr>
        <w:t>”的配置选项，可实现销售订单保存后自动生成采购订单。</w:t>
      </w:r>
    </w:p>
    <w:p w:rsidR="00A8196B" w:rsidRPr="00E54A40" w:rsidRDefault="00A8196B" w:rsidP="000268E2">
      <w:pPr>
        <w:numPr>
          <w:ilvl w:val="0"/>
          <w:numId w:val="405"/>
        </w:numPr>
        <w:topLinePunct/>
        <w:rPr>
          <w:rFonts w:cs="宋体"/>
          <w:color w:val="000000"/>
          <w:szCs w:val="21"/>
        </w:rPr>
      </w:pPr>
      <w:r w:rsidRPr="00E54A40">
        <w:rPr>
          <w:rFonts w:cs="宋体" w:hint="eastAsia"/>
          <w:color w:val="000000"/>
          <w:szCs w:val="21"/>
        </w:rPr>
        <w:t>该选项默认不勾选。</w:t>
      </w:r>
    </w:p>
    <w:p w:rsidR="00A8196B" w:rsidRPr="00E54A40" w:rsidRDefault="00A8196B" w:rsidP="000268E2">
      <w:pPr>
        <w:numPr>
          <w:ilvl w:val="0"/>
          <w:numId w:val="405"/>
        </w:numPr>
        <w:topLinePunct/>
        <w:rPr>
          <w:rFonts w:cs="宋体"/>
          <w:szCs w:val="21"/>
        </w:rPr>
      </w:pPr>
      <w:r w:rsidRPr="00E54A40">
        <w:rPr>
          <w:rFonts w:cs="宋体" w:hint="eastAsia"/>
          <w:color w:val="000000"/>
          <w:szCs w:val="20"/>
        </w:rPr>
        <w:lastRenderedPageBreak/>
        <w:sym w:font="Wingdings 2" w:char="F052"/>
      </w:r>
      <w:r w:rsidRPr="00E54A40">
        <w:rPr>
          <w:rFonts w:cs="宋体" w:hint="eastAsia"/>
          <w:color w:val="000000"/>
          <w:szCs w:val="21"/>
        </w:rPr>
        <w:t>销售订单自动生</w:t>
      </w:r>
      <w:r w:rsidRPr="00E54A40">
        <w:rPr>
          <w:rFonts w:cs="宋体" w:hint="eastAsia"/>
          <w:szCs w:val="21"/>
        </w:rPr>
        <w:t>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szCs w:val="21"/>
        </w:rPr>
        <w:t>不生成供货商：销售订单保存后自动生成的采购订单表头“往来单位”为空。</w:t>
      </w:r>
    </w:p>
    <w:p w:rsidR="00A8196B" w:rsidRPr="00E54A40" w:rsidRDefault="00A8196B" w:rsidP="000268E2">
      <w:pPr>
        <w:numPr>
          <w:ilvl w:val="0"/>
          <w:numId w:val="405"/>
        </w:numPr>
        <w:topLinePunct/>
        <w:rPr>
          <w:rFonts w:cs="宋体"/>
          <w:szCs w:val="21"/>
        </w:rPr>
      </w:pPr>
      <w:r w:rsidRPr="00E54A40">
        <w:rPr>
          <w:rFonts w:cs="宋体" w:hint="eastAsia"/>
          <w:szCs w:val="20"/>
        </w:rPr>
        <w:sym w:font="Wingdings 2" w:char="F052"/>
      </w:r>
      <w:r w:rsidRPr="00E54A40">
        <w:rPr>
          <w:rFonts w:cs="宋体" w:hint="eastAsia"/>
          <w:szCs w:val="21"/>
        </w:rPr>
        <w:t>销售订单自动生成采购订单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color w:val="000000"/>
          <w:szCs w:val="21"/>
        </w:rPr>
        <w:t>按商品对应供货商生成：按销售订单表体商品“关联供货商”分开生成多张采购订单，采购订单表头“往来单位”为“关联供货</w:t>
      </w:r>
      <w:r w:rsidRPr="00E54A40">
        <w:rPr>
          <w:rFonts w:cs="宋体" w:hint="eastAsia"/>
          <w:szCs w:val="21"/>
        </w:rPr>
        <w:t>商”，商品无“关联供货商”的商品则另外生成一张“往来单位”为空的采购订单。</w:t>
      </w:r>
    </w:p>
    <w:p w:rsidR="00A8196B" w:rsidRPr="00E54A40" w:rsidRDefault="00A8196B" w:rsidP="000268E2">
      <w:pPr>
        <w:numPr>
          <w:ilvl w:val="0"/>
          <w:numId w:val="403"/>
        </w:numPr>
        <w:topLinePunct/>
        <w:ind w:firstLine="0"/>
        <w:rPr>
          <w:rFonts w:cs="宋体"/>
          <w:szCs w:val="21"/>
        </w:rPr>
      </w:pPr>
      <w:r w:rsidRPr="00E54A40">
        <w:rPr>
          <w:rFonts w:cs="宋体" w:hint="eastAsia"/>
          <w:szCs w:val="21"/>
        </w:rPr>
        <w:t>数量生成规则：</w:t>
      </w:r>
    </w:p>
    <w:p w:rsidR="00A8196B" w:rsidRPr="00E54A40" w:rsidRDefault="00A8196B" w:rsidP="007E0431">
      <w:pPr>
        <w:topLinePunct/>
        <w:ind w:firstLine="420"/>
        <w:rPr>
          <w:rFonts w:cs="宋体"/>
          <w:szCs w:val="21"/>
        </w:rPr>
      </w:pPr>
      <w:r w:rsidRPr="00E54A40">
        <w:rPr>
          <w:rFonts w:cs="宋体" w:hint="eastAsia"/>
          <w:szCs w:val="21"/>
        </w:rPr>
        <w:t>数量生成规则主要包含“原单数量、当前仓库账面缺货数量、所有仓库账面缺货数量、当前仓库虚拟缺货数量、所有仓库虚拟缺货数量”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1"/>
        <w:gridCol w:w="6611"/>
      </w:tblGrid>
      <w:tr w:rsidR="00A8196B" w:rsidRPr="00E54A40" w:rsidTr="00A8196B">
        <w:tc>
          <w:tcPr>
            <w:tcW w:w="1911" w:type="dxa"/>
            <w:shd w:val="clear" w:color="auto" w:fill="BEBEBE"/>
          </w:tcPr>
          <w:p w:rsidR="00A8196B" w:rsidRPr="00E54A40" w:rsidRDefault="00A8196B" w:rsidP="007E0431">
            <w:pPr>
              <w:topLinePunct/>
              <w:rPr>
                <w:rFonts w:cs="宋体"/>
                <w:szCs w:val="21"/>
              </w:rPr>
            </w:pPr>
            <w:r w:rsidRPr="00E54A40">
              <w:rPr>
                <w:rFonts w:cs="宋体" w:hint="eastAsia"/>
                <w:szCs w:val="21"/>
              </w:rPr>
              <w:t>数量生成规则</w:t>
            </w:r>
          </w:p>
        </w:tc>
        <w:tc>
          <w:tcPr>
            <w:tcW w:w="6611" w:type="dxa"/>
            <w:shd w:val="clear" w:color="auto" w:fill="BEBEBE"/>
          </w:tcPr>
          <w:p w:rsidR="00A8196B" w:rsidRPr="00E54A40" w:rsidRDefault="00A8196B" w:rsidP="007E0431">
            <w:pPr>
              <w:topLinePunct/>
              <w:rPr>
                <w:rFonts w:cs="宋体"/>
                <w:szCs w:val="21"/>
              </w:rPr>
            </w:pPr>
            <w:r w:rsidRPr="00E54A40">
              <w:rPr>
                <w:rFonts w:cs="宋体" w:hint="eastAsia"/>
                <w:szCs w:val="21"/>
              </w:rPr>
              <w:t>功能说明</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原单数量、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按“销售订单中数量”直接生成采购数量，适合完全的以销定采的客户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当前仓库账面缺货数量、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当前仓库库存数量”计算结果，生成采购数量，适合有一定库存的客户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所有仓库账面缺货数量、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所有仓库库存数量”计算结果，生成采购数量，适合有一定库存的客户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当前仓库虚拟缺货数量、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当前仓库虚拟库存数量”计算结果，生成采购数量，适合有一定库存的客户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所有仓库虚拟缺货数量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所有仓库虚拟库存数量”计算结果，生成采购数量，适合有一定库存的客户</w:t>
            </w:r>
          </w:p>
        </w:tc>
      </w:tr>
    </w:tbl>
    <w:p w:rsidR="00A8196B" w:rsidRPr="00E54A40" w:rsidRDefault="00A8196B" w:rsidP="000268E2">
      <w:pPr>
        <w:numPr>
          <w:ilvl w:val="0"/>
          <w:numId w:val="403"/>
        </w:numPr>
        <w:topLinePunct/>
        <w:ind w:firstLine="0"/>
        <w:rPr>
          <w:rFonts w:cs="宋体"/>
          <w:szCs w:val="21"/>
        </w:rPr>
      </w:pPr>
      <w:r w:rsidRPr="00E54A40">
        <w:rPr>
          <w:rFonts w:cs="宋体" w:hint="eastAsia"/>
          <w:szCs w:val="21"/>
        </w:rPr>
        <w:t>生单方式</w:t>
      </w:r>
    </w:p>
    <w:p w:rsidR="00A8196B" w:rsidRPr="00E54A40" w:rsidRDefault="00A8196B" w:rsidP="007E0431">
      <w:pPr>
        <w:topLinePunct/>
        <w:ind w:firstLine="420"/>
        <w:rPr>
          <w:rFonts w:cs="宋体"/>
          <w:szCs w:val="21"/>
        </w:rPr>
      </w:pPr>
      <w:r w:rsidRPr="00E54A40">
        <w:rPr>
          <w:rFonts w:cs="宋体" w:hint="eastAsia"/>
          <w:szCs w:val="21"/>
        </w:rPr>
        <w:t>销售订单保存自动生成采购订单</w:t>
      </w:r>
      <w:r w:rsidRPr="00E54A40">
        <w:rPr>
          <w:rFonts w:cs="宋体"/>
          <w:szCs w:val="21"/>
        </w:rPr>
        <w:t>/</w:t>
      </w:r>
      <w:r w:rsidRPr="00E54A40">
        <w:rPr>
          <w:rFonts w:cs="宋体" w:hint="eastAsia"/>
          <w:szCs w:val="21"/>
        </w:rPr>
        <w:t>采购入库单。</w:t>
      </w:r>
    </w:p>
    <w:p w:rsidR="00A8196B" w:rsidRPr="00E54A40" w:rsidRDefault="00A8196B" w:rsidP="007E0431">
      <w:pPr>
        <w:topLinePunct/>
        <w:ind w:firstLine="420"/>
        <w:rPr>
          <w:rFonts w:cs="宋体"/>
          <w:szCs w:val="21"/>
        </w:rPr>
      </w:pPr>
      <w:r w:rsidRPr="00E54A40">
        <w:rPr>
          <w:rFonts w:cs="宋体" w:hint="eastAsia"/>
          <w:szCs w:val="21"/>
        </w:rPr>
        <w:t>销售订单执行情况查询勾选需要生成的商品批量生成采购订单</w:t>
      </w:r>
      <w:r w:rsidRPr="00E54A40">
        <w:rPr>
          <w:rFonts w:cs="宋体"/>
          <w:szCs w:val="21"/>
        </w:rPr>
        <w:t>/</w:t>
      </w:r>
      <w:r w:rsidRPr="00E54A40">
        <w:rPr>
          <w:rFonts w:cs="宋体" w:hint="eastAsia"/>
          <w:szCs w:val="21"/>
        </w:rPr>
        <w:t>采购入库单。</w:t>
      </w:r>
    </w:p>
    <w:p w:rsidR="00A8196B" w:rsidRPr="00E54A40" w:rsidRDefault="00A8196B" w:rsidP="000268E2">
      <w:pPr>
        <w:numPr>
          <w:ilvl w:val="0"/>
          <w:numId w:val="403"/>
        </w:numPr>
        <w:topLinePunct/>
        <w:ind w:firstLine="0"/>
        <w:rPr>
          <w:rFonts w:cs="宋体"/>
          <w:color w:val="000000"/>
          <w:szCs w:val="21"/>
        </w:rPr>
      </w:pPr>
      <w:r w:rsidRPr="00E54A40">
        <w:rPr>
          <w:rFonts w:cs="宋体" w:hint="eastAsia"/>
          <w:color w:val="000000"/>
          <w:szCs w:val="21"/>
        </w:rPr>
        <w:t>同时，系统提供“销售管理</w:t>
      </w:r>
      <w:r w:rsidRPr="00E54A40">
        <w:rPr>
          <w:rFonts w:cs="宋体"/>
          <w:color w:val="000000"/>
          <w:szCs w:val="21"/>
        </w:rPr>
        <w:t>--</w:t>
      </w:r>
      <w:r w:rsidRPr="00E54A40">
        <w:rPr>
          <w:rFonts w:cs="宋体" w:hint="eastAsia"/>
          <w:color w:val="000000"/>
          <w:szCs w:val="21"/>
        </w:rPr>
        <w:t>销售订单采购查询”报表，可跟踪每张销售订单、每种商品的订购情况。</w:t>
      </w:r>
    </w:p>
    <w:p w:rsidR="00A8196B" w:rsidRPr="00E54A40" w:rsidRDefault="00A8196B" w:rsidP="00B7376F">
      <w:pPr>
        <w:pStyle w:val="2"/>
        <w:rPr>
          <w:b/>
        </w:rPr>
      </w:pPr>
      <w:bookmarkStart w:id="1142" w:name="_Toc20093"/>
      <w:bookmarkStart w:id="1143" w:name="_Toc146530571"/>
      <w:bookmarkStart w:id="1144" w:name="_Toc2161"/>
      <w:r w:rsidRPr="00E54A40">
        <w:rPr>
          <w:rFonts w:hint="eastAsia"/>
        </w:rPr>
        <w:t>自定义字段</w:t>
      </w:r>
      <w:bookmarkEnd w:id="1142"/>
      <w:bookmarkEnd w:id="1143"/>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用户实际使用软件过程中，因不同行业特性，或公司自己的管理特性需要对基础资料、单据进行自定义设置来满足客户应用。</w:t>
      </w:r>
    </w:p>
    <w:p w:rsidR="00A8196B" w:rsidRPr="00E54A40" w:rsidRDefault="00A8196B" w:rsidP="007E0431">
      <w:pPr>
        <w:rPr>
          <w:rFonts w:cs="宋体"/>
          <w:color w:val="000000"/>
          <w:szCs w:val="21"/>
        </w:rPr>
      </w:pPr>
      <w:r w:rsidRPr="00E54A40">
        <w:rPr>
          <w:rFonts w:cs="宋体" w:hint="eastAsia"/>
          <w:color w:val="000000"/>
          <w:szCs w:val="21"/>
        </w:rPr>
        <w:t>功能描述：</w:t>
      </w:r>
    </w:p>
    <w:p w:rsidR="00A8196B" w:rsidRPr="00E54A40" w:rsidRDefault="00A8196B" w:rsidP="007E0431">
      <w:pPr>
        <w:ind w:firstLine="420"/>
        <w:rPr>
          <w:color w:val="000000"/>
        </w:rPr>
      </w:pPr>
      <w:r w:rsidRPr="00E54A40">
        <w:rPr>
          <w:rFonts w:hint="eastAsia"/>
          <w:color w:val="000000"/>
        </w:rPr>
        <w:t>现在基础资料中的“商品、往来单位、品牌、地区、部门、职员、仓库、车间”都提供了自定义，包含组合自定义、文本自定义、数字自定义。</w:t>
      </w:r>
    </w:p>
    <w:p w:rsidR="00A8196B" w:rsidRPr="00E54A40" w:rsidRDefault="00A8196B" w:rsidP="007E0431">
      <w:pPr>
        <w:ind w:firstLine="420"/>
        <w:rPr>
          <w:color w:val="000000"/>
        </w:rPr>
      </w:pPr>
      <w:r w:rsidRPr="00E54A40">
        <w:rPr>
          <w:rFonts w:hint="eastAsia"/>
          <w:color w:val="000000"/>
        </w:rPr>
        <w:t>单据的表头、表体都提供了自定义，包括文本自定义、数字自定义、基础资料关联自定义。</w:t>
      </w:r>
    </w:p>
    <w:p w:rsidR="00A8196B" w:rsidRPr="00E54A40" w:rsidRDefault="00A8196B" w:rsidP="007E0431">
      <w:pPr>
        <w:ind w:firstLine="420"/>
        <w:rPr>
          <w:color w:val="000000"/>
        </w:rPr>
      </w:pPr>
      <w:r w:rsidRPr="00E54A40">
        <w:rPr>
          <w:rFonts w:hint="eastAsia"/>
          <w:color w:val="000000"/>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A8196B" w:rsidRPr="00E54A40" w:rsidRDefault="00A8196B" w:rsidP="007E0431">
      <w:pPr>
        <w:ind w:firstLine="420"/>
      </w:pPr>
      <w:r w:rsidRPr="00E54A40">
        <w:rPr>
          <w:rFonts w:hint="eastAsia"/>
        </w:rPr>
        <w:t>文本自定义：用户随意填写文本，最大支持长度为</w:t>
      </w:r>
      <w:r w:rsidRPr="00E54A40">
        <w:t>500</w:t>
      </w:r>
      <w:r w:rsidRPr="00E54A40">
        <w:rPr>
          <w:rFonts w:hint="eastAsia"/>
        </w:rPr>
        <w:t>的汉字，其中商品的文本自定义可以在商品选择器中作为查询条件进行商品信息的过滤。</w:t>
      </w:r>
    </w:p>
    <w:p w:rsidR="00A8196B" w:rsidRPr="00E54A40" w:rsidRDefault="00A8196B" w:rsidP="007E0431">
      <w:pPr>
        <w:ind w:firstLine="420"/>
        <w:rPr>
          <w:color w:val="000000"/>
        </w:rPr>
      </w:pPr>
      <w:r w:rsidRPr="00E54A40">
        <w:rPr>
          <w:rFonts w:hint="eastAsia"/>
          <w:color w:val="000000"/>
        </w:rPr>
        <w:t>数字自定义：用户随意填写数字，最大支持范围为</w:t>
      </w:r>
      <w:r w:rsidRPr="00E54A40">
        <w:rPr>
          <w:color w:val="000000"/>
        </w:rPr>
        <w:t>-2,147,483,648~2,147,483,647</w:t>
      </w:r>
      <w:r w:rsidRPr="00E54A40">
        <w:rPr>
          <w:rFonts w:hint="eastAsia"/>
          <w:color w:val="000000"/>
        </w:rPr>
        <w:t>。</w:t>
      </w:r>
    </w:p>
    <w:p w:rsidR="00A8196B" w:rsidRPr="00E54A40" w:rsidRDefault="00A8196B" w:rsidP="007E0431">
      <w:pPr>
        <w:rPr>
          <w:color w:val="000000"/>
        </w:rPr>
      </w:pPr>
      <w:r w:rsidRPr="00E54A40">
        <w:rPr>
          <w:rFonts w:hint="eastAsia"/>
          <w:color w:val="000000"/>
        </w:rPr>
        <w:t>基础资料关联自定义：关联具体的基础资料进行选择或显示。</w:t>
      </w:r>
    </w:p>
    <w:p w:rsidR="00A8196B" w:rsidRPr="00E54A40" w:rsidRDefault="00A8196B" w:rsidP="007E0431">
      <w:pPr>
        <w:ind w:firstLine="420"/>
      </w:pPr>
      <w:r w:rsidRPr="00E54A40">
        <w:rPr>
          <w:rFonts w:hint="eastAsia"/>
        </w:rPr>
        <w:t>只读属性：勾选后该字段为非编辑状态。</w:t>
      </w:r>
    </w:p>
    <w:p w:rsidR="00A8196B" w:rsidRPr="00E54A40" w:rsidRDefault="00A8196B" w:rsidP="00B7376F">
      <w:pPr>
        <w:pStyle w:val="2"/>
        <w:rPr>
          <w:b/>
        </w:rPr>
      </w:pPr>
      <w:bookmarkStart w:id="1145" w:name="_Toc4539"/>
      <w:bookmarkStart w:id="1146" w:name="_Toc146530572"/>
      <w:r w:rsidRPr="00E54A40">
        <w:rPr>
          <w:rFonts w:hint="eastAsia"/>
        </w:rPr>
        <w:t>自定义公式</w:t>
      </w:r>
      <w:bookmarkEnd w:id="1144"/>
      <w:bookmarkEnd w:id="1145"/>
      <w:bookmarkEnd w:id="1146"/>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用户实际使用软件过程中，因不同行业特性，不同企业管理需求等需要通过系统已有数据字段设置计算公式，重新得到企业或个人需要的数据。例如：</w:t>
      </w:r>
    </w:p>
    <w:p w:rsidR="00A8196B" w:rsidRPr="00E54A40" w:rsidRDefault="00A8196B" w:rsidP="007E0431">
      <w:pPr>
        <w:topLinePunct/>
        <w:ind w:firstLine="420"/>
        <w:rPr>
          <w:rFonts w:cs="宋体"/>
          <w:color w:val="000000"/>
          <w:szCs w:val="21"/>
        </w:rPr>
      </w:pPr>
      <w:r w:rsidRPr="00E54A40">
        <w:rPr>
          <w:rFonts w:cs="宋体" w:hint="eastAsia"/>
          <w:color w:val="000000"/>
          <w:szCs w:val="21"/>
        </w:rPr>
        <w:t>建材行业，某些商品的销售数量为实际耗材，一般会通过商品的“长、宽、高”等规格计算商品的实际耗材量。</w:t>
      </w:r>
    </w:p>
    <w:p w:rsidR="00A8196B" w:rsidRPr="00E54A40" w:rsidRDefault="00A8196B" w:rsidP="007E0431">
      <w:pPr>
        <w:topLinePunct/>
        <w:ind w:firstLine="420"/>
        <w:rPr>
          <w:rFonts w:cs="宋体"/>
          <w:color w:val="000000"/>
          <w:szCs w:val="21"/>
        </w:rPr>
      </w:pPr>
      <w:r w:rsidRPr="00E54A40">
        <w:rPr>
          <w:rFonts w:cs="宋体" w:hint="eastAsia"/>
          <w:color w:val="000000"/>
          <w:szCs w:val="21"/>
        </w:rPr>
        <w:t>物流运输行业，通常需要通过商品的“长、宽、高”计算商品体积，从而合理规划装车容积等。</w:t>
      </w:r>
    </w:p>
    <w:p w:rsidR="00A8196B" w:rsidRPr="00E54A40" w:rsidRDefault="00A8196B" w:rsidP="007E0431">
      <w:pPr>
        <w:topLinePunct/>
        <w:rPr>
          <w:rFonts w:cs="宋体"/>
          <w:color w:val="000000"/>
          <w:szCs w:val="21"/>
        </w:rPr>
      </w:pPr>
      <w:r w:rsidRPr="00E54A40">
        <w:rPr>
          <w:rFonts w:cs="宋体" w:hint="eastAsia"/>
          <w:color w:val="000000"/>
          <w:szCs w:val="21"/>
        </w:rPr>
        <w:lastRenderedPageBreak/>
        <w:t>功能描述：</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color w:val="000000"/>
          <w:szCs w:val="21"/>
        </w:rPr>
        <w:t>本次版本支持公式设置的单据类型有：</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6"/>
        <w:gridCol w:w="6886"/>
      </w:tblGrid>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销售管理类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销售订单、销售出库单、销售退货单、销售换货单、零售单、零售退货单、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采购管理类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采购订单、采购入库单、采购退货单、采购换货单、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仓储管理类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调拨申请单、同价调拨单、变价调拨单、其他入库单、其他出库单和组装拆卸单、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生产管理类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生产计划、生产任务、领料单、退料单、完工验收单、生产费用分摊单、委外加工计划、委外加工任务、委外加工发料单、委外加工退料单、委外完工验收单、委外完工退货单、委外费用分摊单</w:t>
            </w:r>
          </w:p>
        </w:tc>
      </w:tr>
    </w:tbl>
    <w:p w:rsidR="00A8196B" w:rsidRPr="00E54A40" w:rsidRDefault="00A8196B" w:rsidP="000268E2">
      <w:pPr>
        <w:numPr>
          <w:ilvl w:val="0"/>
          <w:numId w:val="406"/>
        </w:numPr>
        <w:topLinePunct/>
        <w:ind w:firstLine="0"/>
        <w:rPr>
          <w:rFonts w:cs="宋体"/>
          <w:color w:val="000000"/>
          <w:szCs w:val="21"/>
        </w:rPr>
      </w:pPr>
      <w:r w:rsidRPr="00E54A40">
        <w:rPr>
          <w:rFonts w:cs="宋体" w:hint="eastAsia"/>
          <w:color w:val="000000"/>
          <w:szCs w:val="21"/>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szCs w:val="21"/>
        </w:rPr>
        <w:t>备选字段：目前备选字段包含表头、明细的各字段加载到公式中进行相关公式设置。</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szCs w:val="21"/>
        </w:rPr>
        <w:t>自定义公式：支持函数“</w:t>
      </w:r>
      <w:r w:rsidRPr="00E54A40">
        <w:rPr>
          <w:rFonts w:cs="宋体"/>
          <w:szCs w:val="21"/>
        </w:rPr>
        <w:t>abs</w:t>
      </w:r>
      <w:r w:rsidRPr="00E54A40">
        <w:rPr>
          <w:rFonts w:cs="宋体" w:hint="eastAsia"/>
          <w:szCs w:val="21"/>
        </w:rPr>
        <w:t>、</w:t>
      </w:r>
      <w:r w:rsidRPr="00E54A40">
        <w:rPr>
          <w:rFonts w:cs="宋体"/>
          <w:szCs w:val="21"/>
        </w:rPr>
        <w:t>round</w:t>
      </w:r>
      <w:r w:rsidRPr="00E54A40">
        <w:rPr>
          <w:rFonts w:cs="宋体" w:hint="eastAsia"/>
          <w:szCs w:val="21"/>
        </w:rPr>
        <w:t>、</w:t>
      </w:r>
      <w:r w:rsidR="003C6FFF" w:rsidRPr="00F4094F">
        <w:t>parseInt、eva</w:t>
      </w:r>
      <w:r w:rsidR="003C6FFF">
        <w:rPr>
          <w:rFonts w:hint="eastAsia"/>
        </w:rPr>
        <w:t>、</w:t>
      </w:r>
      <w:r w:rsidRPr="00E54A40">
        <w:rPr>
          <w:rFonts w:cs="宋体"/>
          <w:szCs w:val="21"/>
        </w:rPr>
        <w:t>like</w:t>
      </w:r>
      <w:r w:rsidRPr="00E54A40">
        <w:rPr>
          <w:rFonts w:cs="宋体" w:hint="eastAsia"/>
          <w:szCs w:val="21"/>
        </w:rPr>
        <w:t>、</w:t>
      </w:r>
      <w:r w:rsidRPr="00E54A40">
        <w:rPr>
          <w:rFonts w:cs="宋体"/>
          <w:szCs w:val="21"/>
        </w:rPr>
        <w:t>notlike</w:t>
      </w:r>
      <w:r w:rsidRPr="00E54A40">
        <w:rPr>
          <w:rFonts w:cs="宋体" w:hint="eastAsia"/>
          <w:szCs w:val="21"/>
        </w:rPr>
        <w:t>、</w:t>
      </w:r>
      <w:r w:rsidRPr="00E54A40">
        <w:rPr>
          <w:rFonts w:cs="宋体"/>
          <w:szCs w:val="21"/>
        </w:rPr>
        <w:t>iin</w:t>
      </w:r>
      <w:r w:rsidRPr="00E54A40">
        <w:rPr>
          <w:rFonts w:cs="宋体" w:hint="eastAsia"/>
          <w:szCs w:val="21"/>
        </w:rPr>
        <w:t>、</w:t>
      </w:r>
      <w:r w:rsidRPr="00E54A40">
        <w:rPr>
          <w:rFonts w:cs="宋体"/>
          <w:szCs w:val="21"/>
        </w:rPr>
        <w:t>notin</w:t>
      </w:r>
      <w:r w:rsidRPr="00E54A40">
        <w:rPr>
          <w:rFonts w:cs="宋体" w:hint="eastAsia"/>
          <w:szCs w:val="21"/>
        </w:rPr>
        <w:t>、</w:t>
      </w:r>
      <w:r w:rsidRPr="00E54A40">
        <w:rPr>
          <w:rFonts w:cs="宋体"/>
          <w:szCs w:val="21"/>
        </w:rPr>
        <w:t>numeric</w:t>
      </w:r>
      <w:r w:rsidRPr="00E54A40">
        <w:rPr>
          <w:rFonts w:cs="宋体" w:hint="eastAsia"/>
          <w:szCs w:val="21"/>
        </w:rPr>
        <w:t>、</w:t>
      </w:r>
      <w:r w:rsidRPr="00E54A40">
        <w:rPr>
          <w:rFonts w:cs="宋体"/>
          <w:szCs w:val="21"/>
        </w:rPr>
        <w:t>zte</w:t>
      </w:r>
      <w:r w:rsidRPr="00E54A40">
        <w:rPr>
          <w:rFonts w:cs="宋体" w:hint="eastAsia"/>
          <w:szCs w:val="21"/>
        </w:rPr>
        <w:t>、</w:t>
      </w:r>
      <w:r w:rsidRPr="00E54A40">
        <w:rPr>
          <w:rFonts w:cs="宋体"/>
          <w:szCs w:val="21"/>
        </w:rPr>
        <w:t>if</w:t>
      </w:r>
      <w:r w:rsidRPr="00E54A40">
        <w:rPr>
          <w:rFonts w:cs="宋体" w:hint="eastAsia"/>
          <w:szCs w:val="21"/>
        </w:rPr>
        <w:t>、</w:t>
      </w:r>
      <w:r w:rsidRPr="00E54A40">
        <w:rPr>
          <w:rFonts w:cs="宋体"/>
          <w:szCs w:val="21"/>
        </w:rPr>
        <w:t>dateadd</w:t>
      </w:r>
      <w:r w:rsidRPr="00E54A40">
        <w:rPr>
          <w:rFonts w:cs="宋体" w:hint="eastAsia"/>
          <w:szCs w:val="21"/>
        </w:rPr>
        <w:t>、</w:t>
      </w:r>
      <w:r w:rsidRPr="00E54A40">
        <w:rPr>
          <w:rFonts w:cs="宋体"/>
          <w:szCs w:val="21"/>
        </w:rPr>
        <w:t>datesubtract</w:t>
      </w:r>
      <w:r w:rsidRPr="00E54A40">
        <w:rPr>
          <w:rFonts w:cs="宋体" w:hint="eastAsia"/>
          <w:szCs w:val="21"/>
        </w:rPr>
        <w:t>、</w:t>
      </w:r>
      <w:r w:rsidRPr="00E54A40">
        <w:rPr>
          <w:rFonts w:cs="宋体"/>
          <w:szCs w:val="21"/>
        </w:rPr>
        <w:t>and</w:t>
      </w:r>
      <w:r w:rsidRPr="00E54A40">
        <w:rPr>
          <w:rFonts w:cs="宋体" w:hint="eastAsia"/>
          <w:szCs w:val="21"/>
        </w:rPr>
        <w:t>、</w:t>
      </w:r>
      <w:r w:rsidRPr="00E54A40">
        <w:rPr>
          <w:rFonts w:cs="宋体"/>
          <w:szCs w:val="21"/>
        </w:rPr>
        <w:t>or</w:t>
      </w:r>
      <w:r w:rsidRPr="00E54A40">
        <w:rPr>
          <w:rFonts w:cs="宋体" w:hint="eastAsia"/>
          <w:szCs w:val="21"/>
        </w:rPr>
        <w:t>、</w:t>
      </w:r>
      <w:r w:rsidRPr="00E54A40">
        <w:rPr>
          <w:rFonts w:cs="宋体"/>
          <w:szCs w:val="21"/>
        </w:rPr>
        <w:t>==</w:t>
      </w:r>
      <w:r w:rsidRPr="00E54A40">
        <w:rPr>
          <w:rFonts w:cs="宋体" w:hint="eastAsia"/>
          <w:szCs w:val="21"/>
        </w:rPr>
        <w:t>、</w:t>
      </w:r>
      <w:r w:rsidRPr="00E54A40">
        <w:rPr>
          <w:rFonts w:cs="宋体"/>
          <w:szCs w:val="21"/>
        </w:rPr>
        <w:t>!=</w:t>
      </w:r>
      <w:r w:rsidRPr="00E54A40">
        <w:rPr>
          <w:rFonts w:cs="宋体" w:hint="eastAsia"/>
          <w:szCs w:val="21"/>
        </w:rPr>
        <w:t>、</w:t>
      </w:r>
      <w:r w:rsidRPr="00E54A40">
        <w:rPr>
          <w:rFonts w:cs="宋体"/>
          <w:szCs w:val="21"/>
        </w:rPr>
        <w:t>&gt;=</w:t>
      </w:r>
      <w:r w:rsidRPr="00E54A40">
        <w:rPr>
          <w:rFonts w:cs="宋体" w:hint="eastAsia"/>
          <w:szCs w:val="21"/>
        </w:rPr>
        <w:t>、</w:t>
      </w:r>
      <w:r w:rsidRPr="00E54A40">
        <w:rPr>
          <w:rFonts w:cs="宋体"/>
          <w:szCs w:val="21"/>
        </w:rPr>
        <w:t>&lt;=</w:t>
      </w:r>
      <w:r w:rsidRPr="00E54A40">
        <w:rPr>
          <w:rFonts w:cs="宋体" w:hint="eastAsia"/>
          <w:szCs w:val="21"/>
        </w:rPr>
        <w:t>、</w:t>
      </w:r>
      <w:r w:rsidRPr="00E54A40">
        <w:rPr>
          <w:rFonts w:cs="宋体"/>
          <w:szCs w:val="21"/>
        </w:rPr>
        <w:t>&gt;</w:t>
      </w:r>
      <w:r w:rsidRPr="00E54A40">
        <w:rPr>
          <w:rFonts w:cs="宋体" w:hint="eastAsia"/>
          <w:szCs w:val="21"/>
        </w:rPr>
        <w:t>、</w:t>
      </w:r>
      <w:r w:rsidRPr="00E54A40">
        <w:rPr>
          <w:rFonts w:cs="宋体"/>
          <w:szCs w:val="21"/>
        </w:rPr>
        <w:t>&lt;</w:t>
      </w:r>
      <w:r w:rsidRPr="00E54A40">
        <w:rPr>
          <w:rFonts w:cs="宋体" w:hint="eastAsia"/>
          <w:szCs w:val="21"/>
        </w:rPr>
        <w:t>”</w:t>
      </w:r>
      <w:r w:rsidRPr="00E54A40">
        <w:rPr>
          <w:rFonts w:cs="宋体" w:hint="eastAsia"/>
          <w:color w:val="000000"/>
          <w:szCs w:val="21"/>
        </w:rPr>
        <w:t>。</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color w:val="000000"/>
          <w:szCs w:val="21"/>
        </w:rPr>
        <w:t>下游单据在引入上游单据的时候，如果设置了自定义公式，则用户可以自己决定下游单据是否根据调入的上游单据的数据重新进行计算。</w:t>
      </w:r>
    </w:p>
    <w:p w:rsidR="00A8196B" w:rsidRPr="00E54A40" w:rsidRDefault="00A8196B" w:rsidP="000268E2">
      <w:pPr>
        <w:numPr>
          <w:ilvl w:val="0"/>
          <w:numId w:val="407"/>
        </w:numPr>
        <w:topLinePunct/>
        <w:rPr>
          <w:rFonts w:cs="宋体"/>
          <w:color w:val="000000"/>
          <w:szCs w:val="21"/>
        </w:rPr>
      </w:pPr>
      <w:r w:rsidRPr="00E54A40">
        <w:rPr>
          <w:rFonts w:cs="宋体" w:hint="eastAsia"/>
          <w:color w:val="000000"/>
          <w:szCs w:val="21"/>
        </w:rPr>
        <w:t>软件默认不启用，需要启用</w:t>
      </w:r>
      <w:r w:rsidRPr="00E54A40">
        <w:rPr>
          <w:rFonts w:hint="eastAsia"/>
          <w:color w:val="000000"/>
        </w:rPr>
        <w:t>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公式数据重算”的选项勾选。</w:t>
      </w:r>
    </w:p>
    <w:p w:rsidR="00A8196B" w:rsidRPr="00E54A40" w:rsidRDefault="00A8196B" w:rsidP="007E0431">
      <w:pPr>
        <w:topLinePunct/>
        <w:ind w:firstLine="420"/>
        <w:rPr>
          <w:rFonts w:cs="宋体"/>
          <w:color w:val="000000"/>
          <w:szCs w:val="21"/>
        </w:rPr>
      </w:pPr>
      <w:r w:rsidRPr="00E54A40">
        <w:rPr>
          <w:rFonts w:cs="宋体" w:hint="eastAsia"/>
          <w:color w:val="000000"/>
          <w:szCs w:val="21"/>
        </w:rPr>
        <w:t>例：下游采购订单的数字自定义</w:t>
      </w:r>
      <w:r w:rsidRPr="00E54A40">
        <w:rPr>
          <w:rFonts w:cs="宋体"/>
          <w:color w:val="000000"/>
          <w:szCs w:val="21"/>
        </w:rPr>
        <w:t>1</w:t>
      </w:r>
      <w:r w:rsidRPr="00E54A40">
        <w:rPr>
          <w:rFonts w:cs="宋体" w:hint="eastAsia"/>
          <w:color w:val="000000"/>
          <w:szCs w:val="21"/>
        </w:rPr>
        <w:t>的公式为“采购数量×</w:t>
      </w:r>
      <w:r w:rsidRPr="00E54A40">
        <w:rPr>
          <w:rFonts w:cs="宋体"/>
          <w:color w:val="000000"/>
          <w:szCs w:val="21"/>
        </w:rPr>
        <w:t>1.1</w:t>
      </w:r>
      <w:r w:rsidRPr="00E54A40">
        <w:rPr>
          <w:rFonts w:cs="宋体" w:hint="eastAsia"/>
          <w:color w:val="000000"/>
          <w:szCs w:val="21"/>
        </w:rPr>
        <w:t>”，做采购订单的数量为</w:t>
      </w:r>
      <w:r w:rsidRPr="00E54A40">
        <w:rPr>
          <w:rFonts w:cs="宋体"/>
          <w:color w:val="000000"/>
          <w:szCs w:val="21"/>
        </w:rPr>
        <w:t>10</w:t>
      </w:r>
      <w:r w:rsidRPr="00E54A40">
        <w:rPr>
          <w:rFonts w:cs="宋体" w:hint="eastAsia"/>
          <w:color w:val="000000"/>
          <w:szCs w:val="21"/>
        </w:rPr>
        <w:t>，调入采购数量为</w:t>
      </w:r>
      <w:r w:rsidRPr="00E54A40">
        <w:rPr>
          <w:rFonts w:cs="宋体"/>
          <w:color w:val="000000"/>
          <w:szCs w:val="21"/>
        </w:rPr>
        <w:t>10</w:t>
      </w:r>
      <w:r w:rsidRPr="00E54A40">
        <w:rPr>
          <w:rFonts w:cs="宋体" w:hint="eastAsia"/>
          <w:color w:val="000000"/>
          <w:szCs w:val="21"/>
        </w:rPr>
        <w:t>，计算出来的数据为</w:t>
      </w:r>
      <w:r w:rsidRPr="00E54A40">
        <w:rPr>
          <w:rFonts w:cs="宋体"/>
          <w:color w:val="000000"/>
          <w:szCs w:val="21"/>
        </w:rPr>
        <w:t>11(10</w:t>
      </w:r>
      <w:r w:rsidRPr="00E54A40">
        <w:rPr>
          <w:rFonts w:cs="宋体" w:hint="eastAsia"/>
          <w:color w:val="000000"/>
          <w:szCs w:val="21"/>
        </w:rPr>
        <w:t>×</w:t>
      </w:r>
      <w:r w:rsidRPr="00E54A40">
        <w:rPr>
          <w:rFonts w:cs="宋体"/>
          <w:color w:val="000000"/>
          <w:szCs w:val="21"/>
        </w:rPr>
        <w:t>1.1),</w:t>
      </w:r>
      <w:r w:rsidRPr="00E54A40">
        <w:rPr>
          <w:rFonts w:cs="宋体" w:hint="eastAsia"/>
          <w:color w:val="000000"/>
          <w:szCs w:val="21"/>
        </w:rPr>
        <w:t>调入采购数量为</w:t>
      </w:r>
      <w:r w:rsidRPr="00E54A40">
        <w:rPr>
          <w:rFonts w:cs="宋体"/>
          <w:color w:val="000000"/>
          <w:szCs w:val="21"/>
        </w:rPr>
        <w:t>6</w:t>
      </w:r>
      <w:r w:rsidRPr="00E54A40">
        <w:rPr>
          <w:rFonts w:cs="宋体" w:hint="eastAsia"/>
          <w:color w:val="000000"/>
          <w:szCs w:val="21"/>
        </w:rPr>
        <w:t>，计算出来的数据为</w:t>
      </w:r>
      <w:r w:rsidRPr="00E54A40">
        <w:rPr>
          <w:rFonts w:cs="宋体"/>
          <w:color w:val="000000"/>
          <w:szCs w:val="21"/>
        </w:rPr>
        <w:t>6.6(6</w:t>
      </w:r>
      <w:r w:rsidRPr="00E54A40">
        <w:rPr>
          <w:rFonts w:cs="宋体" w:hint="eastAsia"/>
          <w:color w:val="000000"/>
          <w:szCs w:val="21"/>
        </w:rPr>
        <w:t>×</w:t>
      </w:r>
      <w:r w:rsidRPr="00E54A40">
        <w:rPr>
          <w:rFonts w:cs="宋体"/>
          <w:color w:val="000000"/>
          <w:szCs w:val="21"/>
        </w:rPr>
        <w:t>1.1)</w:t>
      </w:r>
      <w:r w:rsidRPr="00E54A40">
        <w:rPr>
          <w:rFonts w:cs="宋体" w:hint="eastAsia"/>
          <w:color w:val="000000"/>
          <w:szCs w:val="21"/>
        </w:rPr>
        <w:t>。</w:t>
      </w:r>
    </w:p>
    <w:p w:rsidR="00A8196B" w:rsidRPr="00E54A40" w:rsidRDefault="00A8196B" w:rsidP="00B7376F">
      <w:pPr>
        <w:pStyle w:val="2"/>
        <w:rPr>
          <w:b/>
        </w:rPr>
      </w:pPr>
      <w:bookmarkStart w:id="1147" w:name="_Toc15475"/>
      <w:bookmarkStart w:id="1148" w:name="_Toc24519"/>
      <w:bookmarkStart w:id="1149" w:name="_Toc146530573"/>
      <w:r w:rsidRPr="00E54A40">
        <w:rPr>
          <w:rFonts w:hint="eastAsia"/>
        </w:rPr>
        <w:t>价格管控</w:t>
      </w:r>
      <w:bookmarkEnd w:id="1147"/>
      <w:bookmarkEnd w:id="1148"/>
      <w:bookmarkEnd w:id="1149"/>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用户实际使用软件过程中，对于不同的人员有不同的管控需求。例如：</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生产的人员，需要看到销售订单，但是不能看到具体的售价。</w:t>
      </w:r>
    </w:p>
    <w:p w:rsidR="00A8196B" w:rsidRPr="00E54A40" w:rsidRDefault="00A8196B" w:rsidP="007E0431">
      <w:pPr>
        <w:topLinePunct/>
        <w:ind w:firstLine="420"/>
        <w:rPr>
          <w:rFonts w:cs="宋体"/>
          <w:color w:val="000000"/>
          <w:szCs w:val="21"/>
        </w:rPr>
      </w:pPr>
      <w:r w:rsidRPr="00E54A40">
        <w:rPr>
          <w:rFonts w:cs="宋体" w:hint="eastAsia"/>
          <w:color w:val="000000"/>
          <w:szCs w:val="21"/>
        </w:rPr>
        <w:t>又或者该人员要做特定的单据，但是又不能知道该单据的价格。</w:t>
      </w:r>
    </w:p>
    <w:p w:rsidR="00A8196B" w:rsidRPr="00E54A40" w:rsidRDefault="00A8196B" w:rsidP="007E0431">
      <w:pPr>
        <w:topLinePunct/>
        <w:rPr>
          <w:rFonts w:cs="宋体"/>
          <w:color w:val="000000"/>
          <w:szCs w:val="21"/>
        </w:rPr>
      </w:pPr>
      <w:r w:rsidRPr="00E54A40">
        <w:rPr>
          <w:rFonts w:cs="宋体" w:hint="eastAsia"/>
          <w:color w:val="000000"/>
          <w:szCs w:val="21"/>
        </w:rPr>
        <w:t>功能描述：在“基础资料</w:t>
      </w:r>
      <w:r w:rsidRPr="00E54A40">
        <w:rPr>
          <w:rFonts w:cs="宋体"/>
          <w:color w:val="000000"/>
          <w:szCs w:val="21"/>
        </w:rPr>
        <w:t>-</w:t>
      </w:r>
      <w:r w:rsidRPr="00E54A40">
        <w:rPr>
          <w:rFonts w:cs="宋体" w:hint="eastAsia"/>
          <w:color w:val="000000"/>
          <w:szCs w:val="21"/>
        </w:rPr>
        <w:t>价格管控”中，能对售价、进价、成本、最近进价、预设价等进行管控。同时可以结合“单据中心</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列配置</w:t>
      </w:r>
      <w:r w:rsidRPr="00E54A40">
        <w:rPr>
          <w:rFonts w:cs="宋体"/>
          <w:color w:val="000000"/>
          <w:szCs w:val="21"/>
        </w:rPr>
        <w:t>(</w:t>
      </w:r>
      <w:r w:rsidRPr="00E54A40">
        <w:rPr>
          <w:rFonts w:cs="宋体" w:hint="eastAsia"/>
          <w:color w:val="000000"/>
          <w:szCs w:val="21"/>
        </w:rPr>
        <w:t>显示切换、还原默认设置</w:t>
      </w:r>
      <w:r w:rsidRPr="00E54A40">
        <w:rPr>
          <w:rFonts w:cs="宋体"/>
          <w:color w:val="000000"/>
          <w:szCs w:val="21"/>
        </w:rPr>
        <w:t>)</w:t>
      </w:r>
      <w:r w:rsidRPr="00E54A40">
        <w:rPr>
          <w:rFonts w:cs="宋体" w:hint="eastAsia"/>
          <w:color w:val="000000"/>
          <w:szCs w:val="21"/>
        </w:rPr>
        <w:t>”可以对单据对应的价格实现到价格等敏感信息的关键数据控制。</w:t>
      </w:r>
    </w:p>
    <w:p w:rsidR="00A8196B" w:rsidRPr="00E54A40" w:rsidRDefault="00A8196B" w:rsidP="00B7376F">
      <w:pPr>
        <w:pStyle w:val="2"/>
        <w:rPr>
          <w:b/>
        </w:rPr>
      </w:pPr>
      <w:bookmarkStart w:id="1150" w:name="_Toc24678"/>
      <w:bookmarkStart w:id="1151" w:name="_Toc2414"/>
      <w:bookmarkStart w:id="1152" w:name="_Toc146530574"/>
      <w:r w:rsidRPr="00E54A40">
        <w:rPr>
          <w:rFonts w:hint="eastAsia"/>
        </w:rPr>
        <w:t>价格名称自定义</w:t>
      </w:r>
      <w:bookmarkEnd w:id="1150"/>
      <w:bookmarkEnd w:id="1151"/>
      <w:bookmarkEnd w:id="1152"/>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不同客户的进、售价都需要设置更符合自己公司的名称，可以通过物价信息名称自定义来进行实现。</w:t>
      </w:r>
    </w:p>
    <w:p w:rsidR="00A8196B" w:rsidRPr="00E54A40" w:rsidRDefault="00A8196B" w:rsidP="007E0431">
      <w:pPr>
        <w:topLinePunct/>
        <w:rPr>
          <w:rFonts w:cs="宋体"/>
          <w:color w:val="000000"/>
          <w:szCs w:val="21"/>
        </w:rPr>
      </w:pPr>
      <w:r w:rsidRPr="00E54A40">
        <w:rPr>
          <w:rFonts w:cs="宋体" w:hint="eastAsia"/>
          <w:color w:val="000000"/>
          <w:szCs w:val="21"/>
        </w:rPr>
        <w:t>功能描述：在商品档案</w:t>
      </w:r>
      <w:r w:rsidRPr="00E54A40">
        <w:rPr>
          <w:rFonts w:cs="宋体"/>
          <w:color w:val="000000"/>
          <w:szCs w:val="21"/>
        </w:rPr>
        <w:t>-</w:t>
      </w:r>
      <w:r w:rsidRPr="00E54A40">
        <w:rPr>
          <w:rFonts w:cs="宋体" w:hint="eastAsia"/>
          <w:color w:val="000000"/>
          <w:szCs w:val="21"/>
        </w:rPr>
        <w:t>单位价格设置中点击具体价格就能进行修改，修改后系统中对应的价格信息名称也会同步变动。</w:t>
      </w:r>
    </w:p>
    <w:p w:rsidR="00A8196B" w:rsidRPr="00E54A40" w:rsidRDefault="00A8196B" w:rsidP="00B7376F">
      <w:pPr>
        <w:pStyle w:val="2"/>
        <w:rPr>
          <w:b/>
        </w:rPr>
      </w:pPr>
      <w:bookmarkStart w:id="1153" w:name="_Toc17387"/>
      <w:bookmarkStart w:id="1154" w:name="_Toc146530575"/>
      <w:r w:rsidRPr="00E54A40">
        <w:rPr>
          <w:rFonts w:hint="eastAsia"/>
        </w:rPr>
        <w:t>系统平台功能</w:t>
      </w:r>
      <w:bookmarkEnd w:id="1153"/>
      <w:bookmarkEnd w:id="1154"/>
    </w:p>
    <w:p w:rsidR="00A8196B" w:rsidRPr="00E54A40" w:rsidRDefault="00A8196B" w:rsidP="007E0431">
      <w:pPr>
        <w:topLinePunct/>
        <w:rPr>
          <w:rFonts w:cs="宋体"/>
          <w:szCs w:val="21"/>
        </w:rPr>
      </w:pPr>
      <w:r w:rsidRPr="00E54A40">
        <w:rPr>
          <w:rFonts w:cs="宋体" w:hint="eastAsia"/>
          <w:szCs w:val="21"/>
        </w:rPr>
        <w:t>需求背景：</w:t>
      </w:r>
    </w:p>
    <w:p w:rsidR="00A8196B" w:rsidRPr="00E54A40" w:rsidRDefault="00A8196B" w:rsidP="007E0431">
      <w:pPr>
        <w:topLinePunct/>
        <w:ind w:firstLine="420"/>
        <w:rPr>
          <w:rFonts w:cs="宋体"/>
          <w:szCs w:val="21"/>
        </w:rPr>
      </w:pPr>
      <w:r w:rsidRPr="00E54A40">
        <w:rPr>
          <w:rFonts w:cs="宋体" w:hint="eastAsia"/>
          <w:szCs w:val="21"/>
        </w:rPr>
        <w:t>为了便于用户进行便捷操作，</w:t>
      </w:r>
      <w:r w:rsidRPr="00E54A40">
        <w:rPr>
          <w:rFonts w:cs="宋体"/>
          <w:szCs w:val="21"/>
        </w:rPr>
        <w:t>S</w:t>
      </w:r>
      <w:r w:rsidRPr="00E54A40">
        <w:rPr>
          <w:rFonts w:cs="宋体" w:hint="eastAsia"/>
          <w:szCs w:val="21"/>
        </w:rPr>
        <w:t>系列的运行平台为用户提供了各种快捷操作方式。</w:t>
      </w:r>
    </w:p>
    <w:p w:rsidR="00A8196B" w:rsidRPr="00E54A40" w:rsidRDefault="00A8196B" w:rsidP="007E0431">
      <w:pPr>
        <w:topLinePunct/>
        <w:rPr>
          <w:rFonts w:cs="宋体"/>
          <w:szCs w:val="21"/>
        </w:rPr>
      </w:pPr>
      <w:r w:rsidRPr="00E54A40">
        <w:rPr>
          <w:rFonts w:cs="宋体" w:hint="eastAsia"/>
          <w:szCs w:val="21"/>
        </w:rPr>
        <w:t>功能描述：在软件</w:t>
      </w:r>
      <w:r w:rsidRPr="00E54A40">
        <w:rPr>
          <w:rFonts w:cs="宋体"/>
          <w:szCs w:val="21"/>
        </w:rPr>
        <w:t>Grid</w:t>
      </w:r>
      <w:r w:rsidRPr="00E54A40">
        <w:rPr>
          <w:rFonts w:cs="宋体" w:hint="eastAsia"/>
          <w:szCs w:val="21"/>
        </w:rPr>
        <w:t>中点击鼠标右键就能显示相关平台功能。</w:t>
      </w:r>
    </w:p>
    <w:p w:rsidR="00A8196B" w:rsidRPr="00E54A40" w:rsidRDefault="00A8196B" w:rsidP="007E0431">
      <w:pPr>
        <w:topLinePunct/>
        <w:rPr>
          <w:rFonts w:cs="宋体"/>
          <w:szCs w:val="21"/>
        </w:rPr>
      </w:pPr>
      <w:r w:rsidRPr="00E54A40">
        <w:rPr>
          <w:rFonts w:cs="宋体" w:hint="eastAsia"/>
          <w:szCs w:val="21"/>
        </w:rPr>
        <w:t>定位：能对</w:t>
      </w:r>
      <w:r w:rsidRPr="00E54A40">
        <w:rPr>
          <w:rFonts w:cs="宋体"/>
          <w:szCs w:val="21"/>
        </w:rPr>
        <w:t>Grid</w:t>
      </w:r>
      <w:r w:rsidRPr="00E54A40">
        <w:rPr>
          <w:rFonts w:cs="宋体" w:hint="eastAsia"/>
          <w:szCs w:val="21"/>
        </w:rPr>
        <w:t>中的数据进行定位，录入需要定位的关键信息，和匹配规则就能进行数据定位。</w:t>
      </w:r>
    </w:p>
    <w:p w:rsidR="00A8196B" w:rsidRPr="00E54A40" w:rsidRDefault="00A8196B" w:rsidP="007E0431">
      <w:pPr>
        <w:topLinePunct/>
        <w:rPr>
          <w:rFonts w:cs="宋体"/>
          <w:szCs w:val="21"/>
        </w:rPr>
      </w:pPr>
      <w:r w:rsidRPr="00E54A40">
        <w:rPr>
          <w:rFonts w:cs="宋体" w:hint="eastAsia"/>
          <w:szCs w:val="21"/>
        </w:rPr>
        <w:t>导出</w:t>
      </w:r>
      <w:r w:rsidRPr="00E54A40">
        <w:rPr>
          <w:rFonts w:cs="宋体"/>
          <w:szCs w:val="21"/>
        </w:rPr>
        <w:t>Excel</w:t>
      </w:r>
      <w:r w:rsidRPr="00E54A40">
        <w:rPr>
          <w:rFonts w:cs="宋体" w:hint="eastAsia"/>
          <w:szCs w:val="21"/>
        </w:rPr>
        <w:t>：将平台数据通过</w:t>
      </w:r>
      <w:r w:rsidRPr="00E54A40">
        <w:rPr>
          <w:rFonts w:cs="宋体"/>
          <w:szCs w:val="21"/>
        </w:rPr>
        <w:t>Excel</w:t>
      </w:r>
      <w:r w:rsidRPr="00E54A40">
        <w:rPr>
          <w:rFonts w:cs="宋体" w:hint="eastAsia"/>
          <w:szCs w:val="21"/>
        </w:rPr>
        <w:t>导出，进行数据的导出，对于</w:t>
      </w:r>
      <w:r w:rsidRPr="00E54A40">
        <w:rPr>
          <w:rFonts w:cs="宋体"/>
          <w:szCs w:val="21"/>
        </w:rPr>
        <w:t>Grid</w:t>
      </w:r>
      <w:r w:rsidRPr="00E54A40">
        <w:rPr>
          <w:rFonts w:cs="宋体" w:hint="eastAsia"/>
          <w:szCs w:val="21"/>
        </w:rPr>
        <w:t>数据比较多的报表建议通过右键的“导出</w:t>
      </w:r>
      <w:r w:rsidRPr="00E54A40">
        <w:rPr>
          <w:rFonts w:cs="宋体"/>
          <w:szCs w:val="21"/>
        </w:rPr>
        <w:t>Excel</w:t>
      </w:r>
      <w:r w:rsidRPr="00E54A40">
        <w:rPr>
          <w:rFonts w:cs="宋体" w:hint="eastAsia"/>
          <w:szCs w:val="21"/>
        </w:rPr>
        <w:t>”进行操作。</w:t>
      </w:r>
    </w:p>
    <w:p w:rsidR="00A8196B" w:rsidRPr="00E54A40" w:rsidRDefault="00A8196B" w:rsidP="007E0431">
      <w:pPr>
        <w:topLinePunct/>
        <w:rPr>
          <w:rFonts w:cs="宋体"/>
          <w:szCs w:val="21"/>
        </w:rPr>
      </w:pPr>
      <w:r w:rsidRPr="00E54A40">
        <w:rPr>
          <w:rFonts w:cs="宋体" w:hint="eastAsia"/>
          <w:szCs w:val="21"/>
        </w:rPr>
        <w:t>对齐方式：为二级菜单，提供了“左对齐、居中对齐、右对齐”等展示方式。</w:t>
      </w:r>
    </w:p>
    <w:p w:rsidR="00A8196B" w:rsidRPr="00E54A40" w:rsidRDefault="00A8196B" w:rsidP="007E0431">
      <w:pPr>
        <w:topLinePunct/>
        <w:rPr>
          <w:rFonts w:cs="宋体"/>
          <w:szCs w:val="21"/>
        </w:rPr>
      </w:pPr>
      <w:r w:rsidRPr="00E54A40">
        <w:rPr>
          <w:rFonts w:cs="宋体" w:hint="eastAsia"/>
          <w:szCs w:val="21"/>
        </w:rPr>
        <w:t>显示格式：为二级菜单，提供了“普通格式、会计格式、千分位格式、大写会计格式、大写格式”等不同的格式展示方式，其中会计格式的前缀用户还能进行选择。</w:t>
      </w:r>
    </w:p>
    <w:p w:rsidR="00A8196B" w:rsidRPr="00E54A40" w:rsidRDefault="00A8196B" w:rsidP="00B7376F">
      <w:pPr>
        <w:pStyle w:val="1"/>
        <w:rPr>
          <w:b/>
        </w:rPr>
      </w:pPr>
      <w:bookmarkStart w:id="1155" w:name="_Toc14383"/>
      <w:bookmarkStart w:id="1156" w:name="_Toc146530576"/>
      <w:r w:rsidRPr="00E54A40">
        <w:rPr>
          <w:rFonts w:hint="eastAsia"/>
        </w:rPr>
        <w:t>售后服务</w:t>
      </w:r>
      <w:bookmarkEnd w:id="1155"/>
      <w:bookmarkEnd w:id="1156"/>
    </w:p>
    <w:p w:rsidR="00A8196B" w:rsidRPr="00E54A40" w:rsidRDefault="00A8196B" w:rsidP="00B7376F">
      <w:pPr>
        <w:pStyle w:val="2"/>
        <w:rPr>
          <w:b/>
        </w:rPr>
      </w:pPr>
      <w:bookmarkStart w:id="1157" w:name="_Toc6167"/>
      <w:bookmarkStart w:id="1158" w:name="_Toc146530577"/>
      <w:r w:rsidRPr="00E54A40">
        <w:rPr>
          <w:rFonts w:hint="eastAsia"/>
        </w:rPr>
        <w:t>服务宗旨</w:t>
      </w:r>
      <w:bookmarkEnd w:id="1157"/>
      <w:bookmarkEnd w:id="1158"/>
    </w:p>
    <w:p w:rsidR="00A8196B" w:rsidRPr="00E54A40" w:rsidRDefault="00A8196B" w:rsidP="007E0431">
      <w:pPr>
        <w:topLinePunct/>
        <w:ind w:firstLine="420"/>
        <w:rPr>
          <w:rFonts w:cs="宋体"/>
          <w:color w:val="000000"/>
          <w:szCs w:val="21"/>
        </w:rPr>
      </w:pPr>
      <w:r w:rsidRPr="00E54A40">
        <w:rPr>
          <w:rFonts w:cs="宋体" w:hint="eastAsia"/>
          <w:color w:val="000000"/>
          <w:szCs w:val="21"/>
        </w:rPr>
        <w:t>“以用户为本”，为用户提供“快速、专业、真诚”的服务，一直是任我行软件服务工作</w:t>
      </w:r>
      <w:r w:rsidRPr="00E54A40">
        <w:rPr>
          <w:rFonts w:cs="宋体" w:hint="eastAsia"/>
          <w:color w:val="000000"/>
          <w:szCs w:val="21"/>
        </w:rPr>
        <w:lastRenderedPageBreak/>
        <w:t>的指导方针和努力目标。</w:t>
      </w:r>
      <w:r w:rsidRPr="00E54A40">
        <w:rPr>
          <w:rFonts w:cs="宋体"/>
          <w:color w:val="000000"/>
          <w:szCs w:val="21"/>
        </w:rPr>
        <w:t xml:space="preserve"> </w:t>
      </w:r>
    </w:p>
    <w:p w:rsidR="00A8196B" w:rsidRPr="00E54A40" w:rsidRDefault="00A8196B" w:rsidP="00B7376F">
      <w:pPr>
        <w:pStyle w:val="2"/>
        <w:rPr>
          <w:b/>
        </w:rPr>
      </w:pPr>
      <w:bookmarkStart w:id="1159" w:name="_Toc14008"/>
      <w:bookmarkStart w:id="1160" w:name="_Toc146530578"/>
      <w:r w:rsidRPr="00E54A40">
        <w:rPr>
          <w:rFonts w:hint="eastAsia"/>
        </w:rPr>
        <w:t>正版用户常规服务项目</w:t>
      </w:r>
      <w:bookmarkEnd w:id="1159"/>
      <w:bookmarkEnd w:id="1160"/>
    </w:p>
    <w:p w:rsidR="00A8196B" w:rsidRPr="00E54A40" w:rsidRDefault="00A8196B" w:rsidP="000268E2">
      <w:pPr>
        <w:numPr>
          <w:ilvl w:val="0"/>
          <w:numId w:val="408"/>
        </w:numPr>
        <w:topLinePunct/>
        <w:ind w:firstLine="0"/>
        <w:rPr>
          <w:rFonts w:cs="宋体"/>
          <w:color w:val="000000"/>
          <w:szCs w:val="21"/>
        </w:rPr>
      </w:pPr>
      <w:r w:rsidRPr="00E54A40">
        <w:rPr>
          <w:rFonts w:cs="宋体" w:hint="eastAsia"/>
          <w:color w:val="000000"/>
          <w:szCs w:val="21"/>
        </w:rPr>
        <w:t>电话咨询：</w:t>
      </w:r>
    </w:p>
    <w:p w:rsidR="00A8196B" w:rsidRPr="00E54A40" w:rsidRDefault="00A8196B" w:rsidP="007E0431">
      <w:pPr>
        <w:topLinePunct/>
        <w:ind w:firstLine="420"/>
        <w:rPr>
          <w:rFonts w:cs="宋体"/>
          <w:color w:val="000000"/>
          <w:szCs w:val="21"/>
        </w:rPr>
      </w:pPr>
      <w:r w:rsidRPr="00E54A40">
        <w:rPr>
          <w:rFonts w:cs="宋体" w:hint="eastAsia"/>
          <w:color w:val="000000"/>
          <w:szCs w:val="21"/>
        </w:rPr>
        <w:t>如果您在使用软件过程中出现任何技术问题或产品功能有不清楚之处，请来电与我们联系，本公司技术人员将解答您的问题。</w:t>
      </w:r>
    </w:p>
    <w:p w:rsidR="00A8196B" w:rsidRPr="00E54A40" w:rsidRDefault="00A8196B" w:rsidP="000268E2">
      <w:pPr>
        <w:numPr>
          <w:ilvl w:val="0"/>
          <w:numId w:val="408"/>
        </w:numPr>
        <w:topLinePunct/>
        <w:ind w:firstLine="0"/>
        <w:rPr>
          <w:rFonts w:cs="宋体"/>
          <w:color w:val="000000"/>
          <w:szCs w:val="21"/>
        </w:rPr>
      </w:pPr>
      <w:r w:rsidRPr="00E54A40">
        <w:rPr>
          <w:rFonts w:cs="宋体" w:hint="eastAsia"/>
          <w:color w:val="000000"/>
          <w:szCs w:val="21"/>
        </w:rPr>
        <w:t>数据维护：</w:t>
      </w:r>
    </w:p>
    <w:p w:rsidR="00A8196B" w:rsidRPr="00E54A40" w:rsidRDefault="00A8196B" w:rsidP="007E0431">
      <w:pPr>
        <w:topLinePunct/>
        <w:ind w:firstLine="420"/>
        <w:rPr>
          <w:rFonts w:cs="宋体"/>
          <w:color w:val="000000"/>
          <w:szCs w:val="21"/>
        </w:rPr>
      </w:pPr>
      <w:r w:rsidRPr="00E54A40">
        <w:rPr>
          <w:rFonts w:cs="宋体" w:hint="eastAsia"/>
          <w:color w:val="000000"/>
          <w:szCs w:val="21"/>
        </w:rPr>
        <w:t>如果您在使用系统的过程中，因误操作或感染病毒等意外造成数据错误或被破坏，请您将数据备份，把备份数据以电子邮件的方式发送给我公司，并写明您的软件狗号、地址</w:t>
      </w:r>
      <w:r w:rsidRPr="00E54A40">
        <w:rPr>
          <w:rFonts w:cs="宋体"/>
          <w:color w:val="000000"/>
          <w:szCs w:val="21"/>
        </w:rPr>
        <w:t xml:space="preserve"> </w:t>
      </w:r>
      <w:r w:rsidRPr="00E54A40">
        <w:rPr>
          <w:rFonts w:cs="宋体" w:hint="eastAsia"/>
          <w:color w:val="000000"/>
          <w:szCs w:val="21"/>
        </w:rPr>
        <w:t>、电话</w:t>
      </w:r>
      <w:r w:rsidRPr="00E54A40">
        <w:rPr>
          <w:rFonts w:cs="宋体"/>
          <w:color w:val="000000"/>
          <w:szCs w:val="21"/>
        </w:rPr>
        <w:t xml:space="preserve"> </w:t>
      </w:r>
      <w:r w:rsidRPr="00E54A40">
        <w:rPr>
          <w:rFonts w:cs="宋体" w:hint="eastAsia"/>
          <w:color w:val="000000"/>
          <w:szCs w:val="21"/>
        </w:rPr>
        <w:t>、联系人和</w:t>
      </w:r>
      <w:r w:rsidRPr="00E54A40">
        <w:rPr>
          <w:rFonts w:cs="宋体"/>
          <w:color w:val="000000"/>
          <w:szCs w:val="21"/>
        </w:rPr>
        <w:t>E-mail</w:t>
      </w:r>
      <w:r w:rsidRPr="00E54A40">
        <w:rPr>
          <w:rFonts w:cs="宋体" w:hint="eastAsia"/>
          <w:color w:val="000000"/>
          <w:szCs w:val="21"/>
        </w:rPr>
        <w:t>地址以及详细的出错信息，我们有专业的数据修复工程师可检测能否为您修复。</w:t>
      </w:r>
    </w:p>
    <w:p w:rsidR="00A8196B" w:rsidRPr="00E54A40" w:rsidRDefault="00A8196B" w:rsidP="000268E2">
      <w:pPr>
        <w:numPr>
          <w:ilvl w:val="0"/>
          <w:numId w:val="408"/>
        </w:numPr>
        <w:topLinePunct/>
        <w:ind w:firstLine="0"/>
        <w:rPr>
          <w:rFonts w:cs="宋体"/>
          <w:color w:val="000000"/>
          <w:szCs w:val="21"/>
        </w:rPr>
      </w:pPr>
      <w:r w:rsidRPr="00E54A40">
        <w:rPr>
          <w:rFonts w:cs="宋体" w:hint="eastAsia"/>
          <w:color w:val="000000"/>
          <w:szCs w:val="21"/>
        </w:rPr>
        <w:t>系统升级：</w:t>
      </w:r>
    </w:p>
    <w:p w:rsidR="00A8196B" w:rsidRPr="00E54A40" w:rsidRDefault="00A8196B" w:rsidP="007E0431">
      <w:pPr>
        <w:topLinePunct/>
        <w:ind w:firstLine="420"/>
        <w:rPr>
          <w:rFonts w:cs="宋体"/>
          <w:color w:val="000000"/>
          <w:szCs w:val="21"/>
        </w:rPr>
      </w:pPr>
      <w:r w:rsidRPr="00E54A40">
        <w:rPr>
          <w:rFonts w:cs="宋体" w:hint="eastAsia"/>
          <w:color w:val="000000"/>
          <w:szCs w:val="21"/>
        </w:rPr>
        <w:t>本公司将根据用户建议和市场情况对产品进行升级，为用户提供同类的</w:t>
      </w:r>
    </w:p>
    <w:p w:rsidR="00A8196B" w:rsidRPr="00E54A40" w:rsidRDefault="00A8196B" w:rsidP="007E0431">
      <w:pPr>
        <w:topLinePunct/>
        <w:ind w:firstLine="420"/>
        <w:rPr>
          <w:rFonts w:cs="宋体"/>
          <w:color w:val="000000"/>
          <w:szCs w:val="21"/>
        </w:rPr>
      </w:pPr>
      <w:r w:rsidRPr="00E54A40">
        <w:rPr>
          <w:rFonts w:cs="宋体" w:hint="eastAsia"/>
          <w:color w:val="000000"/>
          <w:szCs w:val="21"/>
        </w:rPr>
        <w:t>升级产品；经销商伙伴或我公司可协助您升级到最新版。</w:t>
      </w:r>
    </w:p>
    <w:p w:rsidR="00A8196B" w:rsidRPr="00E54A40" w:rsidRDefault="00A8196B" w:rsidP="007E0431">
      <w:pPr>
        <w:topLinePunct/>
        <w:ind w:firstLine="420"/>
        <w:rPr>
          <w:rFonts w:cs="宋体"/>
          <w:color w:val="000000"/>
          <w:szCs w:val="21"/>
        </w:rPr>
      </w:pPr>
      <w:r w:rsidRPr="00E54A40">
        <w:rPr>
          <w:rFonts w:cs="宋体"/>
          <w:color w:val="000000"/>
          <w:szCs w:val="21"/>
        </w:rPr>
        <w:t>(</w:t>
      </w:r>
      <w:r w:rsidRPr="00E54A40">
        <w:rPr>
          <w:rFonts w:cs="宋体" w:hint="eastAsia"/>
          <w:color w:val="000000"/>
          <w:szCs w:val="21"/>
        </w:rPr>
        <w:t>以上服务项目如有变动，则以最新解释为准。</w:t>
      </w:r>
      <w:r w:rsidRPr="00E54A40">
        <w:rPr>
          <w:rFonts w:cs="宋体"/>
          <w:color w:val="000000"/>
          <w:szCs w:val="21"/>
        </w:rPr>
        <w:t>)</w:t>
      </w:r>
    </w:p>
    <w:p w:rsidR="00A8196B" w:rsidRPr="00E54A40" w:rsidRDefault="00A8196B" w:rsidP="00B7376F">
      <w:pPr>
        <w:pStyle w:val="2"/>
        <w:rPr>
          <w:b/>
        </w:rPr>
      </w:pPr>
      <w:bookmarkStart w:id="1161" w:name="_Toc635"/>
      <w:bookmarkStart w:id="1162" w:name="_Toc146530579"/>
      <w:r w:rsidRPr="00E54A40">
        <w:rPr>
          <w:rFonts w:hint="eastAsia"/>
        </w:rPr>
        <w:t>软件升级</w:t>
      </w:r>
      <w:bookmarkEnd w:id="1161"/>
      <w:bookmarkEnd w:id="1162"/>
    </w:p>
    <w:p w:rsidR="00A8196B" w:rsidRPr="00E54A40" w:rsidRDefault="00A8196B" w:rsidP="007E0431">
      <w:pPr>
        <w:topLinePunct/>
        <w:ind w:firstLine="420"/>
        <w:rPr>
          <w:rFonts w:cs="宋体"/>
          <w:color w:val="000000"/>
          <w:szCs w:val="21"/>
        </w:rPr>
      </w:pPr>
      <w:r w:rsidRPr="00E54A40">
        <w:rPr>
          <w:rFonts w:cs="宋体" w:hint="eastAsia"/>
          <w:color w:val="000000"/>
          <w:szCs w:val="21"/>
        </w:rPr>
        <w:t>若您目前使用的是其他版本的软件，需要升级为管家婆云天通</w:t>
      </w:r>
      <w:r w:rsidRPr="00E54A40">
        <w:rPr>
          <w:rFonts w:cs="宋体"/>
          <w:color w:val="000000"/>
          <w:szCs w:val="21"/>
        </w:rPr>
        <w:t>ERP S1</w:t>
      </w:r>
      <w:r w:rsidRPr="00E54A40">
        <w:rPr>
          <w:rFonts w:cs="宋体" w:hint="eastAsia"/>
          <w:color w:val="000000"/>
          <w:szCs w:val="21"/>
        </w:rPr>
        <w:t>软件，请联系当地经销商伙伴或者当地渠道经理咨询！</w:t>
      </w:r>
    </w:p>
    <w:p w:rsidR="00A8196B" w:rsidRPr="00E54A40" w:rsidRDefault="00A8196B" w:rsidP="007E0431">
      <w:pPr>
        <w:topLinePunct/>
        <w:ind w:firstLine="420"/>
        <w:rPr>
          <w:rFonts w:cs="宋体"/>
          <w:color w:val="000000"/>
          <w:szCs w:val="21"/>
        </w:rPr>
      </w:pPr>
      <w:r w:rsidRPr="00E54A40">
        <w:rPr>
          <w:rFonts w:cs="宋体" w:hint="eastAsia"/>
          <w:color w:val="000000"/>
          <w:szCs w:val="21"/>
        </w:rPr>
        <w:t>也可以直接联系我公司。</w:t>
      </w:r>
    </w:p>
    <w:p w:rsidR="00A8196B" w:rsidRPr="00E54A40" w:rsidRDefault="00A8196B" w:rsidP="00B7376F">
      <w:pPr>
        <w:pStyle w:val="2"/>
        <w:rPr>
          <w:b/>
        </w:rPr>
      </w:pPr>
      <w:bookmarkStart w:id="1163" w:name="_Toc16434"/>
      <w:bookmarkStart w:id="1164" w:name="_Toc146530580"/>
      <w:r w:rsidRPr="00E54A40">
        <w:rPr>
          <w:rFonts w:hint="eastAsia"/>
        </w:rPr>
        <w:t>服务联系方式</w:t>
      </w:r>
      <w:bookmarkEnd w:id="1163"/>
      <w:bookmarkEnd w:id="1164"/>
    </w:p>
    <w:p w:rsidR="00A8196B" w:rsidRPr="00E54A40" w:rsidRDefault="00A8196B" w:rsidP="007E0431">
      <w:pPr>
        <w:topLinePunct/>
        <w:ind w:firstLine="420"/>
        <w:rPr>
          <w:rFonts w:cs="宋体"/>
          <w:color w:val="000000"/>
          <w:szCs w:val="21"/>
        </w:rPr>
      </w:pPr>
      <w:r w:rsidRPr="00E54A40">
        <w:rPr>
          <w:rFonts w:cs="宋体" w:hint="eastAsia"/>
          <w:color w:val="000000"/>
          <w:szCs w:val="21"/>
        </w:rPr>
        <w:t>成都任我行软件股份有限公司</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公司官网：</w:t>
      </w:r>
      <w:r w:rsidRPr="00E54A40">
        <w:rPr>
          <w:rFonts w:cs="宋体"/>
          <w:color w:val="000000"/>
          <w:szCs w:val="21"/>
        </w:rPr>
        <w:t>http://www.ttgrasp.com.cn</w:t>
      </w:r>
    </w:p>
    <w:p w:rsidR="00A8196B" w:rsidRPr="00E54A40" w:rsidRDefault="00A8196B" w:rsidP="007E0431">
      <w:pPr>
        <w:topLinePunct/>
        <w:ind w:firstLine="420"/>
        <w:rPr>
          <w:rFonts w:cs="宋体"/>
          <w:color w:val="000000"/>
          <w:szCs w:val="21"/>
        </w:rPr>
      </w:pPr>
      <w:r w:rsidRPr="00E54A40">
        <w:rPr>
          <w:rFonts w:cs="宋体" w:hint="eastAsia"/>
          <w:color w:val="000000"/>
          <w:szCs w:val="21"/>
        </w:rPr>
        <w:t>售前咨询：</w:t>
      </w:r>
      <w:r w:rsidRPr="00E54A40">
        <w:rPr>
          <w:rFonts w:cs="宋体"/>
          <w:color w:val="000000"/>
          <w:szCs w:val="21"/>
        </w:rPr>
        <w:t>400-885-1815</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公司总机：</w:t>
      </w:r>
      <w:r w:rsidRPr="00E54A40">
        <w:rPr>
          <w:rFonts w:cs="宋体"/>
          <w:color w:val="000000"/>
          <w:szCs w:val="21"/>
        </w:rPr>
        <w:t>028-</w:t>
      </w:r>
      <w:r w:rsidR="009865B3">
        <w:t>85980000</w:t>
      </w:r>
    </w:p>
    <w:p w:rsidR="00A8196B" w:rsidRPr="00E54A40" w:rsidRDefault="00A8196B" w:rsidP="007E0431">
      <w:pPr>
        <w:topLinePunct/>
        <w:ind w:firstLine="420"/>
        <w:rPr>
          <w:rFonts w:cs="宋体"/>
          <w:color w:val="000000"/>
          <w:szCs w:val="21"/>
        </w:rPr>
      </w:pPr>
      <w:r w:rsidRPr="00E54A40">
        <w:rPr>
          <w:rFonts w:cs="宋体" w:hint="eastAsia"/>
          <w:color w:val="000000"/>
          <w:szCs w:val="21"/>
        </w:rPr>
        <w:t>售后服务：</w:t>
      </w:r>
      <w:r w:rsidR="009865B3" w:rsidRPr="009865B3">
        <w:rPr>
          <w:rFonts w:cs="宋体" w:hint="eastAsia"/>
          <w:color w:val="000000"/>
          <w:szCs w:val="21"/>
        </w:rPr>
        <w:t>请下载“管家售后通”</w:t>
      </w:r>
      <w:r w:rsidR="009865B3" w:rsidRPr="009865B3">
        <w:rPr>
          <w:rFonts w:cs="宋体"/>
          <w:color w:val="000000"/>
          <w:szCs w:val="21"/>
        </w:rPr>
        <w:t>APP、或关注微信小程序“管家婆售后通”</w:t>
      </w:r>
    </w:p>
    <w:p w:rsidR="00A8196B" w:rsidRPr="00E54A40" w:rsidRDefault="00A8196B" w:rsidP="007E0431">
      <w:pPr>
        <w:topLinePunct/>
        <w:ind w:firstLine="420"/>
        <w:rPr>
          <w:rFonts w:cs="宋体"/>
          <w:color w:val="000000"/>
          <w:szCs w:val="21"/>
        </w:rPr>
      </w:pPr>
      <w:r w:rsidRPr="00E54A40">
        <w:rPr>
          <w:rFonts w:cs="宋体"/>
          <w:color w:val="000000"/>
          <w:szCs w:val="21"/>
        </w:rPr>
        <w:t>E-mail</w:t>
      </w:r>
      <w:r w:rsidRPr="00E54A40">
        <w:rPr>
          <w:rFonts w:cs="宋体" w:hint="eastAsia"/>
          <w:color w:val="000000"/>
          <w:szCs w:val="21"/>
        </w:rPr>
        <w:t>：</w:t>
      </w:r>
      <w:r w:rsidRPr="00E54A40">
        <w:rPr>
          <w:rFonts w:cs="宋体"/>
          <w:color w:val="000000"/>
          <w:szCs w:val="21"/>
        </w:rPr>
        <w:t>grasptt@grasp.com.cn</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公司地址：成都市高新区世纪城南路</w:t>
      </w:r>
      <w:r w:rsidRPr="00E54A40">
        <w:rPr>
          <w:rFonts w:cs="宋体"/>
          <w:color w:val="000000"/>
          <w:szCs w:val="21"/>
        </w:rPr>
        <w:t>216</w:t>
      </w:r>
      <w:r w:rsidRPr="00E54A40">
        <w:rPr>
          <w:rFonts w:cs="宋体" w:hint="eastAsia"/>
          <w:color w:val="000000"/>
          <w:szCs w:val="21"/>
        </w:rPr>
        <w:t>号天府软件园</w:t>
      </w:r>
      <w:r w:rsidRPr="00E54A40">
        <w:rPr>
          <w:rFonts w:cs="宋体"/>
          <w:color w:val="000000"/>
          <w:szCs w:val="21"/>
        </w:rPr>
        <w:t>D</w:t>
      </w:r>
      <w:r w:rsidRPr="00E54A40">
        <w:rPr>
          <w:rFonts w:cs="宋体" w:hint="eastAsia"/>
          <w:color w:val="000000"/>
          <w:szCs w:val="21"/>
        </w:rPr>
        <w:t>区</w:t>
      </w:r>
      <w:r w:rsidRPr="00E54A40">
        <w:rPr>
          <w:rFonts w:cs="宋体"/>
          <w:color w:val="000000"/>
          <w:szCs w:val="21"/>
        </w:rPr>
        <w:t>2</w:t>
      </w:r>
      <w:r w:rsidRPr="00E54A40">
        <w:rPr>
          <w:rFonts w:cs="宋体" w:hint="eastAsia"/>
          <w:color w:val="000000"/>
          <w:szCs w:val="21"/>
        </w:rPr>
        <w:t>栋</w:t>
      </w:r>
    </w:p>
    <w:p w:rsidR="00A8196B" w:rsidRPr="007E0431" w:rsidRDefault="00A8196B" w:rsidP="007E0431">
      <w:pPr>
        <w:topLinePunct/>
        <w:ind w:firstLine="420"/>
        <w:rPr>
          <w:rFonts w:cs="宋体"/>
          <w:color w:val="000000"/>
          <w:szCs w:val="21"/>
        </w:rPr>
      </w:pPr>
      <w:r w:rsidRPr="00E54A40">
        <w:rPr>
          <w:rFonts w:cs="宋体" w:hint="eastAsia"/>
          <w:color w:val="000000"/>
          <w:szCs w:val="21"/>
        </w:rPr>
        <w:t>邮编：</w:t>
      </w:r>
      <w:r w:rsidR="007E0431">
        <w:rPr>
          <w:rFonts w:cs="宋体"/>
          <w:color w:val="000000"/>
          <w:szCs w:val="21"/>
        </w:rPr>
        <w:t>610000</w:t>
      </w:r>
    </w:p>
    <w:sectPr w:rsidR="00A8196B" w:rsidRPr="007E0431" w:rsidSect="007918CE">
      <w:headerReference w:type="even" r:id="rId326"/>
      <w:headerReference w:type="default" r:id="rId327"/>
      <w:footerReference w:type="default" r:id="rId328"/>
      <w:headerReference w:type="first" r:id="rId32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310B" w:rsidRDefault="0001310B" w:rsidP="000C20C7">
      <w:r>
        <w:separator/>
      </w:r>
    </w:p>
  </w:endnote>
  <w:endnote w:type="continuationSeparator" w:id="0">
    <w:p w:rsidR="0001310B" w:rsidRDefault="0001310B" w:rsidP="000C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2">
    <w:altName w:val="Webdings"/>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4A4A" w:rsidRPr="00967CF8" w:rsidRDefault="003D4A4A" w:rsidP="00EC3846">
    <w:pPr>
      <w:pStyle w:val="a6"/>
      <w:jc w:val="center"/>
      <w:rPr>
        <w:sz w:val="21"/>
        <w:szCs w:val="21"/>
      </w:rPr>
    </w:pPr>
    <w:r w:rsidRPr="00967CF8">
      <w:rPr>
        <w:sz w:val="21"/>
        <w:szCs w:val="21"/>
      </w:rPr>
      <w:t>第</w:t>
    </w:r>
    <w:sdt>
      <w:sdtPr>
        <w:rPr>
          <w:sz w:val="21"/>
          <w:szCs w:val="21"/>
        </w:rPr>
        <w:id w:val="-1070190370"/>
        <w:docPartObj>
          <w:docPartGallery w:val="Page Numbers (Bottom of Page)"/>
          <w:docPartUnique/>
        </w:docPartObj>
      </w:sdtPr>
      <w:sdtEndPr/>
      <w:sdtContent>
        <w:sdt>
          <w:sdtPr>
            <w:rPr>
              <w:sz w:val="21"/>
              <w:szCs w:val="21"/>
            </w:rPr>
            <w:id w:val="98381352"/>
            <w:docPartObj>
              <w:docPartGallery w:val="Page Numbers (Top of Page)"/>
              <w:docPartUnique/>
            </w:docPartObj>
          </w:sdtPr>
          <w:sdtEndPr/>
          <w:sdtContent>
            <w:r w:rsidRPr="00967CF8">
              <w:rPr>
                <w:sz w:val="21"/>
                <w:szCs w:val="21"/>
                <w:lang w:val="zh-CN"/>
              </w:rPr>
              <w:t xml:space="preserve"> </w:t>
            </w:r>
            <w:r w:rsidRPr="00967CF8">
              <w:rPr>
                <w:b/>
                <w:bCs/>
                <w:sz w:val="21"/>
                <w:szCs w:val="21"/>
              </w:rPr>
              <w:fldChar w:fldCharType="begin"/>
            </w:r>
            <w:r w:rsidRPr="00967CF8">
              <w:rPr>
                <w:b/>
                <w:bCs/>
                <w:sz w:val="21"/>
                <w:szCs w:val="21"/>
              </w:rPr>
              <w:instrText>PAGE</w:instrText>
            </w:r>
            <w:r w:rsidRPr="00967CF8">
              <w:rPr>
                <w:b/>
                <w:bCs/>
                <w:sz w:val="21"/>
                <w:szCs w:val="21"/>
              </w:rPr>
              <w:fldChar w:fldCharType="separate"/>
            </w:r>
            <w:r w:rsidR="007528BB">
              <w:rPr>
                <w:b/>
                <w:bCs/>
                <w:noProof/>
                <w:sz w:val="21"/>
                <w:szCs w:val="21"/>
              </w:rPr>
              <w:t>35</w:t>
            </w:r>
            <w:r w:rsidRPr="00967CF8">
              <w:rPr>
                <w:b/>
                <w:bCs/>
                <w:sz w:val="21"/>
                <w:szCs w:val="21"/>
              </w:rPr>
              <w:fldChar w:fldCharType="end"/>
            </w:r>
            <w:r w:rsidRPr="00967CF8">
              <w:rPr>
                <w:sz w:val="21"/>
                <w:szCs w:val="21"/>
                <w:lang w:val="zh-CN"/>
              </w:rPr>
              <w:t xml:space="preserve"> 页/共 </w:t>
            </w:r>
            <w:r w:rsidRPr="00967CF8">
              <w:rPr>
                <w:b/>
                <w:bCs/>
                <w:sz w:val="21"/>
                <w:szCs w:val="21"/>
              </w:rPr>
              <w:fldChar w:fldCharType="begin"/>
            </w:r>
            <w:r w:rsidRPr="00967CF8">
              <w:rPr>
                <w:b/>
                <w:bCs/>
                <w:sz w:val="21"/>
                <w:szCs w:val="21"/>
              </w:rPr>
              <w:instrText>NUMPAGES</w:instrText>
            </w:r>
            <w:r w:rsidRPr="00967CF8">
              <w:rPr>
                <w:b/>
                <w:bCs/>
                <w:sz w:val="21"/>
                <w:szCs w:val="21"/>
              </w:rPr>
              <w:fldChar w:fldCharType="separate"/>
            </w:r>
            <w:r w:rsidR="007528BB">
              <w:rPr>
                <w:b/>
                <w:bCs/>
                <w:noProof/>
                <w:sz w:val="21"/>
                <w:szCs w:val="21"/>
              </w:rPr>
              <w:t>177</w:t>
            </w:r>
            <w:r w:rsidRPr="00967CF8">
              <w:rPr>
                <w:b/>
                <w:bCs/>
                <w:sz w:val="21"/>
                <w:szCs w:val="21"/>
              </w:rPr>
              <w:fldChar w:fldCharType="end"/>
            </w:r>
          </w:sdtContent>
        </w:sdt>
        <w:r w:rsidRPr="00967CF8">
          <w:rPr>
            <w:sz w:val="21"/>
            <w:szCs w:val="21"/>
          </w:rPr>
          <w:t>页</w:t>
        </w:r>
      </w:sdtContent>
    </w:sdt>
  </w:p>
  <w:p w:rsidR="003D4A4A" w:rsidRDefault="003D4A4A" w:rsidP="000C20C7">
    <w:pPr>
      <w:pStyle w:val="a6"/>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310B" w:rsidRDefault="0001310B" w:rsidP="000C20C7">
      <w:r>
        <w:separator/>
      </w:r>
    </w:p>
  </w:footnote>
  <w:footnote w:type="continuationSeparator" w:id="0">
    <w:p w:rsidR="0001310B" w:rsidRDefault="0001310B" w:rsidP="000C20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4A4A" w:rsidRDefault="0001310B">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4A4A" w:rsidRPr="00967CF8" w:rsidRDefault="0001310B" w:rsidP="000C20C7">
    <w:pPr>
      <w:pStyle w:val="a4"/>
      <w:jc w:val="left"/>
      <w:rPr>
        <w:sz w:val="21"/>
        <w:szCs w:val="21"/>
      </w:rPr>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3D4A4A">
      <w:rPr>
        <w:noProof/>
      </w:rPr>
      <w:drawing>
        <wp:inline distT="0" distB="0" distL="0" distR="0" wp14:anchorId="329912E3" wp14:editId="35766C80">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3D4A4A">
      <w:rPr>
        <w:rFonts w:hint="eastAsia"/>
        <w:sz w:val="21"/>
        <w:szCs w:val="21"/>
      </w:rPr>
      <w:t xml:space="preserve">                                    </w:t>
    </w:r>
    <w:r w:rsidR="003D4A4A" w:rsidRPr="000C5698">
      <w:rPr>
        <w:rFonts w:hint="eastAsia"/>
        <w:sz w:val="21"/>
        <w:szCs w:val="21"/>
      </w:rPr>
      <w:t>天通事业部•软件操作手册</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4A4A" w:rsidRDefault="0001310B">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0F1C053"/>
    <w:multiLevelType w:val="singleLevel"/>
    <w:tmpl w:val="80F1C053"/>
    <w:lvl w:ilvl="0">
      <w:start w:val="1"/>
      <w:numFmt w:val="chineseCounting"/>
      <w:suff w:val="nothing"/>
      <w:lvlText w:val="%1、"/>
      <w:lvlJc w:val="left"/>
      <w:pPr>
        <w:ind w:left="2003" w:firstLine="420"/>
      </w:pPr>
      <w:rPr>
        <w:rFonts w:hint="eastAsia"/>
      </w:rPr>
    </w:lvl>
  </w:abstractNum>
  <w:abstractNum w:abstractNumId="1" w15:restartNumberingAfterBreak="0">
    <w:nsid w:val="81744DC2"/>
    <w:multiLevelType w:val="singleLevel"/>
    <w:tmpl w:val="81744DC2"/>
    <w:lvl w:ilvl="0">
      <w:start w:val="1"/>
      <w:numFmt w:val="chineseCounting"/>
      <w:suff w:val="nothing"/>
      <w:lvlText w:val="%1、"/>
      <w:lvlJc w:val="left"/>
      <w:pPr>
        <w:ind w:left="0" w:firstLine="420"/>
      </w:pPr>
      <w:rPr>
        <w:rFonts w:hint="eastAsia"/>
      </w:rPr>
    </w:lvl>
  </w:abstractNum>
  <w:abstractNum w:abstractNumId="2" w15:restartNumberingAfterBreak="0">
    <w:nsid w:val="82594B7E"/>
    <w:multiLevelType w:val="singleLevel"/>
    <w:tmpl w:val="82594B7E"/>
    <w:lvl w:ilvl="0">
      <w:start w:val="1"/>
      <w:numFmt w:val="chineseCounting"/>
      <w:suff w:val="nothing"/>
      <w:lvlText w:val="%1、"/>
      <w:lvlJc w:val="left"/>
      <w:pPr>
        <w:ind w:left="0" w:firstLine="420"/>
      </w:pPr>
      <w:rPr>
        <w:rFonts w:hint="eastAsia"/>
      </w:rPr>
    </w:lvl>
  </w:abstractNum>
  <w:abstractNum w:abstractNumId="3" w15:restartNumberingAfterBreak="0">
    <w:nsid w:val="840A3299"/>
    <w:multiLevelType w:val="singleLevel"/>
    <w:tmpl w:val="840A3299"/>
    <w:lvl w:ilvl="0">
      <w:start w:val="1"/>
      <w:numFmt w:val="bullet"/>
      <w:lvlText w:val=""/>
      <w:lvlJc w:val="left"/>
      <w:pPr>
        <w:ind w:left="420" w:hanging="420"/>
      </w:pPr>
      <w:rPr>
        <w:rFonts w:ascii="Wingdings" w:hAnsi="Wingdings" w:hint="default"/>
      </w:rPr>
    </w:lvl>
  </w:abstractNum>
  <w:abstractNum w:abstractNumId="4" w15:restartNumberingAfterBreak="0">
    <w:nsid w:val="8597EBF2"/>
    <w:multiLevelType w:val="singleLevel"/>
    <w:tmpl w:val="8597EBF2"/>
    <w:lvl w:ilvl="0">
      <w:start w:val="1"/>
      <w:numFmt w:val="decimal"/>
      <w:lvlText w:val="(%1)"/>
      <w:lvlJc w:val="left"/>
      <w:pPr>
        <w:ind w:left="425" w:hanging="425"/>
      </w:pPr>
      <w:rPr>
        <w:rFonts w:hint="default"/>
      </w:rPr>
    </w:lvl>
  </w:abstractNum>
  <w:abstractNum w:abstractNumId="5" w15:restartNumberingAfterBreak="0">
    <w:nsid w:val="8600D01A"/>
    <w:multiLevelType w:val="singleLevel"/>
    <w:tmpl w:val="8600D01A"/>
    <w:lvl w:ilvl="0">
      <w:start w:val="1"/>
      <w:numFmt w:val="chineseCounting"/>
      <w:suff w:val="nothing"/>
      <w:lvlText w:val="%1、"/>
      <w:lvlJc w:val="left"/>
      <w:pPr>
        <w:ind w:left="0" w:firstLine="420"/>
      </w:pPr>
      <w:rPr>
        <w:rFonts w:hint="eastAsia"/>
      </w:rPr>
    </w:lvl>
  </w:abstractNum>
  <w:abstractNum w:abstractNumId="6" w15:restartNumberingAfterBreak="0">
    <w:nsid w:val="861E4CBC"/>
    <w:multiLevelType w:val="singleLevel"/>
    <w:tmpl w:val="861E4CBC"/>
    <w:lvl w:ilvl="0">
      <w:start w:val="1"/>
      <w:numFmt w:val="decimal"/>
      <w:lvlText w:val="(%1)"/>
      <w:lvlJc w:val="left"/>
      <w:pPr>
        <w:ind w:left="425" w:hanging="425"/>
      </w:pPr>
      <w:rPr>
        <w:rFonts w:hint="default"/>
      </w:rPr>
    </w:lvl>
  </w:abstractNum>
  <w:abstractNum w:abstractNumId="7" w15:restartNumberingAfterBreak="0">
    <w:nsid w:val="863B2323"/>
    <w:multiLevelType w:val="singleLevel"/>
    <w:tmpl w:val="863B2323"/>
    <w:lvl w:ilvl="0">
      <w:start w:val="1"/>
      <w:numFmt w:val="chineseCounting"/>
      <w:suff w:val="nothing"/>
      <w:lvlText w:val="%1、"/>
      <w:lvlJc w:val="left"/>
      <w:pPr>
        <w:ind w:left="0" w:firstLine="420"/>
      </w:pPr>
      <w:rPr>
        <w:rFonts w:hint="eastAsia"/>
      </w:rPr>
    </w:lvl>
  </w:abstractNum>
  <w:abstractNum w:abstractNumId="8" w15:restartNumberingAfterBreak="0">
    <w:nsid w:val="8773E576"/>
    <w:multiLevelType w:val="singleLevel"/>
    <w:tmpl w:val="8773E576"/>
    <w:lvl w:ilvl="0">
      <w:start w:val="1"/>
      <w:numFmt w:val="chineseCounting"/>
      <w:suff w:val="nothing"/>
      <w:lvlText w:val="%1、"/>
      <w:lvlJc w:val="left"/>
      <w:pPr>
        <w:ind w:left="0" w:firstLine="420"/>
      </w:pPr>
      <w:rPr>
        <w:rFonts w:hint="eastAsia"/>
      </w:rPr>
    </w:lvl>
  </w:abstractNum>
  <w:abstractNum w:abstractNumId="9" w15:restartNumberingAfterBreak="0">
    <w:nsid w:val="8930C90A"/>
    <w:multiLevelType w:val="singleLevel"/>
    <w:tmpl w:val="8930C90A"/>
    <w:lvl w:ilvl="0">
      <w:start w:val="1"/>
      <w:numFmt w:val="chineseCounting"/>
      <w:suff w:val="nothing"/>
      <w:lvlText w:val="%1、"/>
      <w:lvlJc w:val="left"/>
      <w:pPr>
        <w:ind w:left="0" w:firstLine="420"/>
      </w:pPr>
      <w:rPr>
        <w:rFonts w:hint="eastAsia"/>
      </w:rPr>
    </w:lvl>
  </w:abstractNum>
  <w:abstractNum w:abstractNumId="10" w15:restartNumberingAfterBreak="0">
    <w:nsid w:val="89B39342"/>
    <w:multiLevelType w:val="singleLevel"/>
    <w:tmpl w:val="89B39342"/>
    <w:lvl w:ilvl="0">
      <w:start w:val="1"/>
      <w:numFmt w:val="decimal"/>
      <w:lvlText w:val="(%1)"/>
      <w:lvlJc w:val="left"/>
      <w:pPr>
        <w:ind w:left="425" w:hanging="425"/>
      </w:pPr>
      <w:rPr>
        <w:rFonts w:hint="default"/>
      </w:rPr>
    </w:lvl>
  </w:abstractNum>
  <w:abstractNum w:abstractNumId="11" w15:restartNumberingAfterBreak="0">
    <w:nsid w:val="8A004005"/>
    <w:multiLevelType w:val="singleLevel"/>
    <w:tmpl w:val="8A004005"/>
    <w:lvl w:ilvl="0">
      <w:start w:val="1"/>
      <w:numFmt w:val="chineseCounting"/>
      <w:suff w:val="nothing"/>
      <w:lvlText w:val="%1、"/>
      <w:lvlJc w:val="left"/>
      <w:pPr>
        <w:ind w:left="0" w:firstLine="420"/>
      </w:pPr>
      <w:rPr>
        <w:rFonts w:hint="eastAsia"/>
      </w:rPr>
    </w:lvl>
  </w:abstractNum>
  <w:abstractNum w:abstractNumId="12" w15:restartNumberingAfterBreak="0">
    <w:nsid w:val="8A3D5A93"/>
    <w:multiLevelType w:val="singleLevel"/>
    <w:tmpl w:val="8A3D5A93"/>
    <w:lvl w:ilvl="0">
      <w:start w:val="1"/>
      <w:numFmt w:val="chineseCounting"/>
      <w:suff w:val="nothing"/>
      <w:lvlText w:val="%1、"/>
      <w:lvlJc w:val="left"/>
      <w:pPr>
        <w:ind w:left="0" w:firstLine="420"/>
      </w:pPr>
      <w:rPr>
        <w:rFonts w:hint="eastAsia"/>
      </w:rPr>
    </w:lvl>
  </w:abstractNum>
  <w:abstractNum w:abstractNumId="13" w15:restartNumberingAfterBreak="0">
    <w:nsid w:val="8BE287C4"/>
    <w:multiLevelType w:val="singleLevel"/>
    <w:tmpl w:val="8BE287C4"/>
    <w:lvl w:ilvl="0">
      <w:start w:val="1"/>
      <w:numFmt w:val="chineseCounting"/>
      <w:suff w:val="nothing"/>
      <w:lvlText w:val="%1、"/>
      <w:lvlJc w:val="left"/>
      <w:pPr>
        <w:ind w:left="0" w:firstLine="420"/>
      </w:pPr>
      <w:rPr>
        <w:rFonts w:hint="eastAsia"/>
      </w:rPr>
    </w:lvl>
  </w:abstractNum>
  <w:abstractNum w:abstractNumId="14" w15:restartNumberingAfterBreak="0">
    <w:nsid w:val="8D15D511"/>
    <w:multiLevelType w:val="singleLevel"/>
    <w:tmpl w:val="8D15D511"/>
    <w:lvl w:ilvl="0">
      <w:start w:val="1"/>
      <w:numFmt w:val="decimal"/>
      <w:lvlText w:val="(%1)"/>
      <w:lvlJc w:val="left"/>
      <w:pPr>
        <w:ind w:left="425" w:hanging="425"/>
      </w:pPr>
      <w:rPr>
        <w:rFonts w:hint="default"/>
      </w:rPr>
    </w:lvl>
  </w:abstractNum>
  <w:abstractNum w:abstractNumId="15" w15:restartNumberingAfterBreak="0">
    <w:nsid w:val="8DFCAC73"/>
    <w:multiLevelType w:val="singleLevel"/>
    <w:tmpl w:val="8DFCAC73"/>
    <w:lvl w:ilvl="0">
      <w:start w:val="1"/>
      <w:numFmt w:val="decimal"/>
      <w:lvlText w:val="(%1)"/>
      <w:lvlJc w:val="left"/>
      <w:pPr>
        <w:ind w:left="425" w:hanging="425"/>
      </w:pPr>
      <w:rPr>
        <w:rFonts w:hint="default"/>
      </w:rPr>
    </w:lvl>
  </w:abstractNum>
  <w:abstractNum w:abstractNumId="16" w15:restartNumberingAfterBreak="0">
    <w:nsid w:val="8F13B6E9"/>
    <w:multiLevelType w:val="singleLevel"/>
    <w:tmpl w:val="8F13B6E9"/>
    <w:lvl w:ilvl="0">
      <w:start w:val="1"/>
      <w:numFmt w:val="decimal"/>
      <w:lvlText w:val="(%1)"/>
      <w:lvlJc w:val="left"/>
      <w:pPr>
        <w:ind w:left="425" w:hanging="425"/>
      </w:pPr>
      <w:rPr>
        <w:rFonts w:hint="default"/>
      </w:rPr>
    </w:lvl>
  </w:abstractNum>
  <w:abstractNum w:abstractNumId="17" w15:restartNumberingAfterBreak="0">
    <w:nsid w:val="8F174F39"/>
    <w:multiLevelType w:val="singleLevel"/>
    <w:tmpl w:val="8F174F39"/>
    <w:lvl w:ilvl="0">
      <w:start w:val="1"/>
      <w:numFmt w:val="decimal"/>
      <w:lvlText w:val="(%1)"/>
      <w:lvlJc w:val="left"/>
      <w:pPr>
        <w:ind w:left="425" w:hanging="425"/>
      </w:pPr>
      <w:rPr>
        <w:rFonts w:hint="default"/>
      </w:rPr>
    </w:lvl>
  </w:abstractNum>
  <w:abstractNum w:abstractNumId="18" w15:restartNumberingAfterBreak="0">
    <w:nsid w:val="8FB155E5"/>
    <w:multiLevelType w:val="singleLevel"/>
    <w:tmpl w:val="8FB155E5"/>
    <w:lvl w:ilvl="0">
      <w:start w:val="1"/>
      <w:numFmt w:val="chineseCounting"/>
      <w:suff w:val="nothing"/>
      <w:lvlText w:val="%1、"/>
      <w:lvlJc w:val="left"/>
      <w:pPr>
        <w:ind w:left="0" w:firstLine="420"/>
      </w:pPr>
      <w:rPr>
        <w:rFonts w:hint="eastAsia"/>
      </w:rPr>
    </w:lvl>
  </w:abstractNum>
  <w:abstractNum w:abstractNumId="19" w15:restartNumberingAfterBreak="0">
    <w:nsid w:val="9003230B"/>
    <w:multiLevelType w:val="singleLevel"/>
    <w:tmpl w:val="9003230B"/>
    <w:lvl w:ilvl="0">
      <w:start w:val="1"/>
      <w:numFmt w:val="bullet"/>
      <w:lvlText w:val=""/>
      <w:lvlJc w:val="left"/>
      <w:pPr>
        <w:ind w:left="420" w:hanging="420"/>
      </w:pPr>
      <w:rPr>
        <w:rFonts w:ascii="Wingdings" w:hAnsi="Wingdings" w:hint="default"/>
      </w:rPr>
    </w:lvl>
  </w:abstractNum>
  <w:abstractNum w:abstractNumId="20" w15:restartNumberingAfterBreak="0">
    <w:nsid w:val="90ED8BF4"/>
    <w:multiLevelType w:val="singleLevel"/>
    <w:tmpl w:val="90ED8BF4"/>
    <w:lvl w:ilvl="0">
      <w:start w:val="1"/>
      <w:numFmt w:val="decimal"/>
      <w:lvlText w:val="(%1)"/>
      <w:lvlJc w:val="left"/>
      <w:pPr>
        <w:ind w:left="425" w:hanging="425"/>
      </w:pPr>
    </w:lvl>
  </w:abstractNum>
  <w:abstractNum w:abstractNumId="21" w15:restartNumberingAfterBreak="0">
    <w:nsid w:val="917D4B96"/>
    <w:multiLevelType w:val="singleLevel"/>
    <w:tmpl w:val="917D4B96"/>
    <w:lvl w:ilvl="0">
      <w:start w:val="1"/>
      <w:numFmt w:val="chineseCounting"/>
      <w:suff w:val="nothing"/>
      <w:lvlText w:val="%1、"/>
      <w:lvlJc w:val="left"/>
      <w:pPr>
        <w:ind w:left="0" w:firstLine="420"/>
      </w:pPr>
      <w:rPr>
        <w:rFonts w:hint="eastAsia"/>
      </w:rPr>
    </w:lvl>
  </w:abstractNum>
  <w:abstractNum w:abstractNumId="22" w15:restartNumberingAfterBreak="0">
    <w:nsid w:val="92385804"/>
    <w:multiLevelType w:val="singleLevel"/>
    <w:tmpl w:val="92385804"/>
    <w:lvl w:ilvl="0">
      <w:start w:val="1"/>
      <w:numFmt w:val="chineseCounting"/>
      <w:suff w:val="nothing"/>
      <w:lvlText w:val="%1、"/>
      <w:lvlJc w:val="left"/>
      <w:pPr>
        <w:ind w:left="0" w:firstLine="420"/>
      </w:pPr>
      <w:rPr>
        <w:rFonts w:hint="eastAsia"/>
      </w:rPr>
    </w:lvl>
  </w:abstractNum>
  <w:abstractNum w:abstractNumId="23" w15:restartNumberingAfterBreak="0">
    <w:nsid w:val="930F71EC"/>
    <w:multiLevelType w:val="singleLevel"/>
    <w:tmpl w:val="930F71EC"/>
    <w:lvl w:ilvl="0">
      <w:start w:val="1"/>
      <w:numFmt w:val="decimal"/>
      <w:lvlText w:val="(%1)"/>
      <w:lvlJc w:val="left"/>
      <w:pPr>
        <w:ind w:left="425" w:hanging="425"/>
      </w:pPr>
      <w:rPr>
        <w:rFonts w:hint="default"/>
      </w:rPr>
    </w:lvl>
  </w:abstractNum>
  <w:abstractNum w:abstractNumId="24" w15:restartNumberingAfterBreak="0">
    <w:nsid w:val="9390F84E"/>
    <w:multiLevelType w:val="singleLevel"/>
    <w:tmpl w:val="9390F84E"/>
    <w:lvl w:ilvl="0">
      <w:start w:val="1"/>
      <w:numFmt w:val="decimal"/>
      <w:lvlText w:val="(%1)"/>
      <w:lvlJc w:val="left"/>
      <w:pPr>
        <w:ind w:left="425" w:hanging="425"/>
      </w:pPr>
      <w:rPr>
        <w:rFonts w:hint="default"/>
      </w:rPr>
    </w:lvl>
  </w:abstractNum>
  <w:abstractNum w:abstractNumId="25" w15:restartNumberingAfterBreak="0">
    <w:nsid w:val="941877B1"/>
    <w:multiLevelType w:val="singleLevel"/>
    <w:tmpl w:val="941877B1"/>
    <w:lvl w:ilvl="0">
      <w:start w:val="1"/>
      <w:numFmt w:val="decimal"/>
      <w:lvlText w:val="(%1)"/>
      <w:lvlJc w:val="left"/>
      <w:pPr>
        <w:ind w:left="425" w:hanging="425"/>
      </w:pPr>
      <w:rPr>
        <w:rFonts w:hint="default"/>
      </w:rPr>
    </w:lvl>
  </w:abstractNum>
  <w:abstractNum w:abstractNumId="26" w15:restartNumberingAfterBreak="0">
    <w:nsid w:val="9432E419"/>
    <w:multiLevelType w:val="singleLevel"/>
    <w:tmpl w:val="9432E419"/>
    <w:lvl w:ilvl="0">
      <w:start w:val="1"/>
      <w:numFmt w:val="chineseCounting"/>
      <w:suff w:val="nothing"/>
      <w:lvlText w:val="%1、"/>
      <w:lvlJc w:val="left"/>
      <w:pPr>
        <w:ind w:left="0" w:firstLine="420"/>
      </w:pPr>
      <w:rPr>
        <w:rFonts w:hint="eastAsia"/>
      </w:rPr>
    </w:lvl>
  </w:abstractNum>
  <w:abstractNum w:abstractNumId="27" w15:restartNumberingAfterBreak="0">
    <w:nsid w:val="94C6813E"/>
    <w:multiLevelType w:val="singleLevel"/>
    <w:tmpl w:val="94C6813E"/>
    <w:lvl w:ilvl="0">
      <w:start w:val="1"/>
      <w:numFmt w:val="bullet"/>
      <w:lvlText w:val=""/>
      <w:lvlJc w:val="left"/>
      <w:pPr>
        <w:ind w:left="420" w:hanging="420"/>
      </w:pPr>
      <w:rPr>
        <w:rFonts w:ascii="Wingdings" w:hAnsi="Wingdings" w:hint="default"/>
      </w:rPr>
    </w:lvl>
  </w:abstractNum>
  <w:abstractNum w:abstractNumId="28" w15:restartNumberingAfterBreak="0">
    <w:nsid w:val="94DDCBF3"/>
    <w:multiLevelType w:val="singleLevel"/>
    <w:tmpl w:val="94DDCBF3"/>
    <w:lvl w:ilvl="0">
      <w:start w:val="1"/>
      <w:numFmt w:val="chineseCounting"/>
      <w:suff w:val="nothing"/>
      <w:lvlText w:val="%1、"/>
      <w:lvlJc w:val="left"/>
      <w:pPr>
        <w:ind w:left="0" w:firstLine="420"/>
      </w:pPr>
      <w:rPr>
        <w:rFonts w:hint="eastAsia"/>
      </w:rPr>
    </w:lvl>
  </w:abstractNum>
  <w:abstractNum w:abstractNumId="29" w15:restartNumberingAfterBreak="0">
    <w:nsid w:val="950C45E9"/>
    <w:multiLevelType w:val="singleLevel"/>
    <w:tmpl w:val="950C45E9"/>
    <w:lvl w:ilvl="0">
      <w:start w:val="1"/>
      <w:numFmt w:val="bullet"/>
      <w:lvlText w:val=""/>
      <w:lvlJc w:val="left"/>
      <w:pPr>
        <w:ind w:left="420" w:hanging="420"/>
      </w:pPr>
      <w:rPr>
        <w:rFonts w:ascii="Wingdings" w:hAnsi="Wingdings" w:hint="default"/>
      </w:rPr>
    </w:lvl>
  </w:abstractNum>
  <w:abstractNum w:abstractNumId="30" w15:restartNumberingAfterBreak="0">
    <w:nsid w:val="98427136"/>
    <w:multiLevelType w:val="singleLevel"/>
    <w:tmpl w:val="98427136"/>
    <w:lvl w:ilvl="0">
      <w:start w:val="1"/>
      <w:numFmt w:val="chineseCounting"/>
      <w:suff w:val="nothing"/>
      <w:lvlText w:val="%1、"/>
      <w:lvlJc w:val="left"/>
      <w:pPr>
        <w:ind w:left="0" w:firstLine="420"/>
      </w:pPr>
      <w:rPr>
        <w:rFonts w:hint="eastAsia"/>
      </w:rPr>
    </w:lvl>
  </w:abstractNum>
  <w:abstractNum w:abstractNumId="31" w15:restartNumberingAfterBreak="0">
    <w:nsid w:val="98AAB8F0"/>
    <w:multiLevelType w:val="singleLevel"/>
    <w:tmpl w:val="98AAB8F0"/>
    <w:lvl w:ilvl="0">
      <w:start w:val="1"/>
      <w:numFmt w:val="chineseCounting"/>
      <w:suff w:val="nothing"/>
      <w:lvlText w:val="%1、"/>
      <w:lvlJc w:val="left"/>
      <w:pPr>
        <w:ind w:left="0" w:firstLine="420"/>
      </w:pPr>
      <w:rPr>
        <w:rFonts w:hint="eastAsia"/>
      </w:rPr>
    </w:lvl>
  </w:abstractNum>
  <w:abstractNum w:abstractNumId="32" w15:restartNumberingAfterBreak="0">
    <w:nsid w:val="98C9B881"/>
    <w:multiLevelType w:val="singleLevel"/>
    <w:tmpl w:val="98C9B881"/>
    <w:lvl w:ilvl="0">
      <w:start w:val="1"/>
      <w:numFmt w:val="chineseCounting"/>
      <w:suff w:val="nothing"/>
      <w:lvlText w:val="%1、"/>
      <w:lvlJc w:val="left"/>
      <w:pPr>
        <w:ind w:left="0" w:firstLine="420"/>
      </w:pPr>
      <w:rPr>
        <w:rFonts w:hint="eastAsia"/>
      </w:rPr>
    </w:lvl>
  </w:abstractNum>
  <w:abstractNum w:abstractNumId="33" w15:restartNumberingAfterBreak="0">
    <w:nsid w:val="98CD3278"/>
    <w:multiLevelType w:val="singleLevel"/>
    <w:tmpl w:val="98CD3278"/>
    <w:lvl w:ilvl="0">
      <w:start w:val="1"/>
      <w:numFmt w:val="chineseCounting"/>
      <w:suff w:val="nothing"/>
      <w:lvlText w:val="%1、"/>
      <w:lvlJc w:val="left"/>
      <w:pPr>
        <w:ind w:left="0" w:firstLine="420"/>
      </w:pPr>
      <w:rPr>
        <w:rFonts w:hint="eastAsia"/>
      </w:rPr>
    </w:lvl>
  </w:abstractNum>
  <w:abstractNum w:abstractNumId="34" w15:restartNumberingAfterBreak="0">
    <w:nsid w:val="98DD9AA4"/>
    <w:multiLevelType w:val="singleLevel"/>
    <w:tmpl w:val="98DD9AA4"/>
    <w:lvl w:ilvl="0">
      <w:start w:val="1"/>
      <w:numFmt w:val="chineseCounting"/>
      <w:suff w:val="nothing"/>
      <w:lvlText w:val="%1、"/>
      <w:lvlJc w:val="left"/>
      <w:pPr>
        <w:ind w:left="0" w:firstLine="420"/>
      </w:pPr>
      <w:rPr>
        <w:rFonts w:hint="eastAsia"/>
      </w:rPr>
    </w:lvl>
  </w:abstractNum>
  <w:abstractNum w:abstractNumId="35" w15:restartNumberingAfterBreak="0">
    <w:nsid w:val="9900C909"/>
    <w:multiLevelType w:val="singleLevel"/>
    <w:tmpl w:val="9900C909"/>
    <w:lvl w:ilvl="0">
      <w:start w:val="1"/>
      <w:numFmt w:val="chineseCounting"/>
      <w:suff w:val="nothing"/>
      <w:lvlText w:val="%1、"/>
      <w:lvlJc w:val="left"/>
      <w:pPr>
        <w:ind w:left="0" w:firstLine="420"/>
      </w:pPr>
      <w:rPr>
        <w:rFonts w:hint="eastAsia"/>
      </w:rPr>
    </w:lvl>
  </w:abstractNum>
  <w:abstractNum w:abstractNumId="36" w15:restartNumberingAfterBreak="0">
    <w:nsid w:val="993E0678"/>
    <w:multiLevelType w:val="singleLevel"/>
    <w:tmpl w:val="993E0678"/>
    <w:lvl w:ilvl="0">
      <w:start w:val="1"/>
      <w:numFmt w:val="decimal"/>
      <w:lvlText w:val="(%1)"/>
      <w:lvlJc w:val="left"/>
      <w:pPr>
        <w:ind w:left="425" w:hanging="425"/>
      </w:pPr>
      <w:rPr>
        <w:rFonts w:hint="default"/>
      </w:rPr>
    </w:lvl>
  </w:abstractNum>
  <w:abstractNum w:abstractNumId="37" w15:restartNumberingAfterBreak="0">
    <w:nsid w:val="99A516FA"/>
    <w:multiLevelType w:val="singleLevel"/>
    <w:tmpl w:val="99A516FA"/>
    <w:lvl w:ilvl="0">
      <w:start w:val="1"/>
      <w:numFmt w:val="bullet"/>
      <w:lvlText w:val=""/>
      <w:lvlJc w:val="left"/>
      <w:pPr>
        <w:ind w:left="420" w:hanging="420"/>
      </w:pPr>
      <w:rPr>
        <w:rFonts w:ascii="Wingdings" w:hAnsi="Wingdings" w:hint="default"/>
      </w:rPr>
    </w:lvl>
  </w:abstractNum>
  <w:abstractNum w:abstractNumId="38" w15:restartNumberingAfterBreak="0">
    <w:nsid w:val="99ED3EE4"/>
    <w:multiLevelType w:val="singleLevel"/>
    <w:tmpl w:val="99ED3EE4"/>
    <w:lvl w:ilvl="0">
      <w:start w:val="1"/>
      <w:numFmt w:val="chineseCounting"/>
      <w:suff w:val="nothing"/>
      <w:lvlText w:val="%1、"/>
      <w:lvlJc w:val="left"/>
      <w:pPr>
        <w:ind w:left="0" w:firstLine="420"/>
      </w:pPr>
      <w:rPr>
        <w:rFonts w:hint="eastAsia"/>
      </w:rPr>
    </w:lvl>
  </w:abstractNum>
  <w:abstractNum w:abstractNumId="39" w15:restartNumberingAfterBreak="0">
    <w:nsid w:val="9A5B18FF"/>
    <w:multiLevelType w:val="singleLevel"/>
    <w:tmpl w:val="9A5B18FF"/>
    <w:lvl w:ilvl="0">
      <w:start w:val="1"/>
      <w:numFmt w:val="decimal"/>
      <w:lvlText w:val="(%1)"/>
      <w:lvlJc w:val="left"/>
      <w:pPr>
        <w:ind w:left="425" w:hanging="425"/>
      </w:pPr>
      <w:rPr>
        <w:rFonts w:hint="default"/>
      </w:rPr>
    </w:lvl>
  </w:abstractNum>
  <w:abstractNum w:abstractNumId="40" w15:restartNumberingAfterBreak="0">
    <w:nsid w:val="9A9E8491"/>
    <w:multiLevelType w:val="singleLevel"/>
    <w:tmpl w:val="9A9E8491"/>
    <w:lvl w:ilvl="0">
      <w:start w:val="1"/>
      <w:numFmt w:val="chineseCounting"/>
      <w:suff w:val="nothing"/>
      <w:lvlText w:val="%1、"/>
      <w:lvlJc w:val="left"/>
      <w:pPr>
        <w:ind w:left="0" w:firstLine="420"/>
      </w:pPr>
      <w:rPr>
        <w:rFonts w:hint="eastAsia"/>
      </w:rPr>
    </w:lvl>
  </w:abstractNum>
  <w:abstractNum w:abstractNumId="41" w15:restartNumberingAfterBreak="0">
    <w:nsid w:val="9ACC8A08"/>
    <w:multiLevelType w:val="singleLevel"/>
    <w:tmpl w:val="9ACC8A08"/>
    <w:lvl w:ilvl="0">
      <w:start w:val="1"/>
      <w:numFmt w:val="bullet"/>
      <w:lvlText w:val=""/>
      <w:lvlJc w:val="left"/>
      <w:pPr>
        <w:ind w:left="420" w:hanging="420"/>
      </w:pPr>
      <w:rPr>
        <w:rFonts w:ascii="Wingdings" w:hAnsi="Wingdings" w:hint="default"/>
      </w:rPr>
    </w:lvl>
  </w:abstractNum>
  <w:abstractNum w:abstractNumId="42" w15:restartNumberingAfterBreak="0">
    <w:nsid w:val="9B58BFA3"/>
    <w:multiLevelType w:val="singleLevel"/>
    <w:tmpl w:val="9B58BFA3"/>
    <w:lvl w:ilvl="0">
      <w:start w:val="1"/>
      <w:numFmt w:val="chineseCounting"/>
      <w:suff w:val="nothing"/>
      <w:lvlText w:val="%1、"/>
      <w:lvlJc w:val="left"/>
      <w:pPr>
        <w:ind w:left="0" w:firstLine="420"/>
      </w:pPr>
      <w:rPr>
        <w:rFonts w:hint="eastAsia"/>
      </w:rPr>
    </w:lvl>
  </w:abstractNum>
  <w:abstractNum w:abstractNumId="43" w15:restartNumberingAfterBreak="0">
    <w:nsid w:val="9BD2B98C"/>
    <w:multiLevelType w:val="singleLevel"/>
    <w:tmpl w:val="9BD2B98C"/>
    <w:lvl w:ilvl="0">
      <w:start w:val="1"/>
      <w:numFmt w:val="chineseCounting"/>
      <w:suff w:val="nothing"/>
      <w:lvlText w:val="%1、"/>
      <w:lvlJc w:val="left"/>
      <w:pPr>
        <w:ind w:left="0" w:firstLine="420"/>
      </w:pPr>
      <w:rPr>
        <w:rFonts w:hint="eastAsia"/>
      </w:rPr>
    </w:lvl>
  </w:abstractNum>
  <w:abstractNum w:abstractNumId="44" w15:restartNumberingAfterBreak="0">
    <w:nsid w:val="9C727646"/>
    <w:multiLevelType w:val="singleLevel"/>
    <w:tmpl w:val="9C727646"/>
    <w:lvl w:ilvl="0">
      <w:start w:val="1"/>
      <w:numFmt w:val="chineseCounting"/>
      <w:suff w:val="nothing"/>
      <w:lvlText w:val="%1、"/>
      <w:lvlJc w:val="left"/>
      <w:pPr>
        <w:ind w:left="0" w:firstLine="420"/>
      </w:pPr>
      <w:rPr>
        <w:rFonts w:hint="eastAsia"/>
      </w:rPr>
    </w:lvl>
  </w:abstractNum>
  <w:abstractNum w:abstractNumId="45" w15:restartNumberingAfterBreak="0">
    <w:nsid w:val="9C91A235"/>
    <w:multiLevelType w:val="singleLevel"/>
    <w:tmpl w:val="9C91A235"/>
    <w:lvl w:ilvl="0">
      <w:start w:val="1"/>
      <w:numFmt w:val="bullet"/>
      <w:lvlText w:val=""/>
      <w:lvlJc w:val="left"/>
      <w:pPr>
        <w:ind w:left="420" w:hanging="420"/>
      </w:pPr>
      <w:rPr>
        <w:rFonts w:ascii="Wingdings" w:hAnsi="Wingdings" w:hint="default"/>
      </w:rPr>
    </w:lvl>
  </w:abstractNum>
  <w:abstractNum w:abstractNumId="46" w15:restartNumberingAfterBreak="0">
    <w:nsid w:val="9DBFE72C"/>
    <w:multiLevelType w:val="singleLevel"/>
    <w:tmpl w:val="9DBFE72C"/>
    <w:lvl w:ilvl="0">
      <w:start w:val="1"/>
      <w:numFmt w:val="chineseCounting"/>
      <w:suff w:val="nothing"/>
      <w:lvlText w:val="%1、"/>
      <w:lvlJc w:val="left"/>
      <w:pPr>
        <w:ind w:left="0" w:firstLine="420"/>
      </w:pPr>
      <w:rPr>
        <w:rFonts w:hint="eastAsia"/>
      </w:rPr>
    </w:lvl>
  </w:abstractNum>
  <w:abstractNum w:abstractNumId="47" w15:restartNumberingAfterBreak="0">
    <w:nsid w:val="9FA6FAC5"/>
    <w:multiLevelType w:val="singleLevel"/>
    <w:tmpl w:val="9FA6FAC5"/>
    <w:lvl w:ilvl="0">
      <w:start w:val="1"/>
      <w:numFmt w:val="decimal"/>
      <w:lvlText w:val="(%1)"/>
      <w:lvlJc w:val="left"/>
      <w:pPr>
        <w:ind w:left="425" w:hanging="425"/>
      </w:pPr>
      <w:rPr>
        <w:rFonts w:hint="default"/>
      </w:rPr>
    </w:lvl>
  </w:abstractNum>
  <w:abstractNum w:abstractNumId="48" w15:restartNumberingAfterBreak="0">
    <w:nsid w:val="A04365E4"/>
    <w:multiLevelType w:val="singleLevel"/>
    <w:tmpl w:val="A04365E4"/>
    <w:lvl w:ilvl="0">
      <w:start w:val="1"/>
      <w:numFmt w:val="decimal"/>
      <w:lvlText w:val="(%1)"/>
      <w:lvlJc w:val="left"/>
      <w:pPr>
        <w:ind w:left="425" w:hanging="425"/>
      </w:pPr>
      <w:rPr>
        <w:rFonts w:hint="default"/>
      </w:rPr>
    </w:lvl>
  </w:abstractNum>
  <w:abstractNum w:abstractNumId="49" w15:restartNumberingAfterBreak="0">
    <w:nsid w:val="A07A4C30"/>
    <w:multiLevelType w:val="singleLevel"/>
    <w:tmpl w:val="A07A4C30"/>
    <w:lvl w:ilvl="0">
      <w:start w:val="1"/>
      <w:numFmt w:val="chineseCounting"/>
      <w:suff w:val="nothing"/>
      <w:lvlText w:val="%1、"/>
      <w:lvlJc w:val="left"/>
      <w:pPr>
        <w:ind w:left="0" w:firstLine="420"/>
      </w:pPr>
      <w:rPr>
        <w:rFonts w:hint="eastAsia"/>
      </w:rPr>
    </w:lvl>
  </w:abstractNum>
  <w:abstractNum w:abstractNumId="50" w15:restartNumberingAfterBreak="0">
    <w:nsid w:val="A0A66824"/>
    <w:multiLevelType w:val="singleLevel"/>
    <w:tmpl w:val="A0A66824"/>
    <w:lvl w:ilvl="0">
      <w:start w:val="1"/>
      <w:numFmt w:val="chineseCounting"/>
      <w:suff w:val="nothing"/>
      <w:lvlText w:val="%1、"/>
      <w:lvlJc w:val="left"/>
      <w:pPr>
        <w:ind w:left="0" w:firstLine="420"/>
      </w:pPr>
      <w:rPr>
        <w:rFonts w:hint="eastAsia"/>
      </w:rPr>
    </w:lvl>
  </w:abstractNum>
  <w:abstractNum w:abstractNumId="51" w15:restartNumberingAfterBreak="0">
    <w:nsid w:val="A20539C2"/>
    <w:multiLevelType w:val="singleLevel"/>
    <w:tmpl w:val="A20539C2"/>
    <w:lvl w:ilvl="0">
      <w:start w:val="1"/>
      <w:numFmt w:val="bullet"/>
      <w:lvlText w:val=""/>
      <w:lvlJc w:val="left"/>
      <w:pPr>
        <w:ind w:left="420" w:hanging="420"/>
      </w:pPr>
      <w:rPr>
        <w:rFonts w:ascii="Wingdings" w:hAnsi="Wingdings" w:hint="default"/>
      </w:rPr>
    </w:lvl>
  </w:abstractNum>
  <w:abstractNum w:abstractNumId="52" w15:restartNumberingAfterBreak="0">
    <w:nsid w:val="A27C7010"/>
    <w:multiLevelType w:val="singleLevel"/>
    <w:tmpl w:val="A27C7010"/>
    <w:lvl w:ilvl="0">
      <w:start w:val="1"/>
      <w:numFmt w:val="bullet"/>
      <w:lvlText w:val=""/>
      <w:lvlJc w:val="left"/>
      <w:pPr>
        <w:ind w:left="420" w:hanging="420"/>
      </w:pPr>
      <w:rPr>
        <w:rFonts w:ascii="Wingdings" w:hAnsi="Wingdings" w:hint="default"/>
      </w:rPr>
    </w:lvl>
  </w:abstractNum>
  <w:abstractNum w:abstractNumId="53" w15:restartNumberingAfterBreak="0">
    <w:nsid w:val="A27DABF7"/>
    <w:multiLevelType w:val="singleLevel"/>
    <w:tmpl w:val="A27DABF7"/>
    <w:lvl w:ilvl="0">
      <w:start w:val="1"/>
      <w:numFmt w:val="chineseCounting"/>
      <w:suff w:val="nothing"/>
      <w:lvlText w:val="%1、"/>
      <w:lvlJc w:val="left"/>
      <w:pPr>
        <w:ind w:left="0" w:firstLine="420"/>
      </w:pPr>
      <w:rPr>
        <w:rFonts w:hint="eastAsia"/>
      </w:rPr>
    </w:lvl>
  </w:abstractNum>
  <w:abstractNum w:abstractNumId="54" w15:restartNumberingAfterBreak="0">
    <w:nsid w:val="A3293CF9"/>
    <w:multiLevelType w:val="singleLevel"/>
    <w:tmpl w:val="A3293CF9"/>
    <w:lvl w:ilvl="0">
      <w:start w:val="1"/>
      <w:numFmt w:val="chineseCounting"/>
      <w:suff w:val="nothing"/>
      <w:lvlText w:val="%1、"/>
      <w:lvlJc w:val="left"/>
      <w:pPr>
        <w:ind w:left="0" w:firstLine="420"/>
      </w:pPr>
      <w:rPr>
        <w:rFonts w:hint="eastAsia"/>
      </w:rPr>
    </w:lvl>
  </w:abstractNum>
  <w:abstractNum w:abstractNumId="55" w15:restartNumberingAfterBreak="0">
    <w:nsid w:val="A3D7663F"/>
    <w:multiLevelType w:val="singleLevel"/>
    <w:tmpl w:val="A3D7663F"/>
    <w:lvl w:ilvl="0">
      <w:start w:val="1"/>
      <w:numFmt w:val="decimalEnclosedCircleChinese"/>
      <w:suff w:val="nothing"/>
      <w:lvlText w:val="%1　"/>
      <w:lvlJc w:val="left"/>
      <w:pPr>
        <w:ind w:left="0" w:firstLine="400"/>
      </w:pPr>
      <w:rPr>
        <w:rFonts w:hint="eastAsia"/>
      </w:rPr>
    </w:lvl>
  </w:abstractNum>
  <w:abstractNum w:abstractNumId="56" w15:restartNumberingAfterBreak="0">
    <w:nsid w:val="A4A5EABD"/>
    <w:multiLevelType w:val="singleLevel"/>
    <w:tmpl w:val="A4A5EABD"/>
    <w:lvl w:ilvl="0">
      <w:start w:val="1"/>
      <w:numFmt w:val="chineseCounting"/>
      <w:suff w:val="nothing"/>
      <w:lvlText w:val="%1、"/>
      <w:lvlJc w:val="left"/>
      <w:pPr>
        <w:ind w:left="0" w:firstLine="420"/>
      </w:pPr>
      <w:rPr>
        <w:rFonts w:hint="eastAsia"/>
      </w:rPr>
    </w:lvl>
  </w:abstractNum>
  <w:abstractNum w:abstractNumId="57" w15:restartNumberingAfterBreak="0">
    <w:nsid w:val="A5AB2826"/>
    <w:multiLevelType w:val="singleLevel"/>
    <w:tmpl w:val="A5AB2826"/>
    <w:lvl w:ilvl="0">
      <w:start w:val="1"/>
      <w:numFmt w:val="decimal"/>
      <w:lvlText w:val="(%1)"/>
      <w:lvlJc w:val="left"/>
      <w:pPr>
        <w:ind w:left="425" w:hanging="425"/>
      </w:pPr>
      <w:rPr>
        <w:rFonts w:hint="default"/>
      </w:rPr>
    </w:lvl>
  </w:abstractNum>
  <w:abstractNum w:abstractNumId="58" w15:restartNumberingAfterBreak="0">
    <w:nsid w:val="A605511A"/>
    <w:multiLevelType w:val="singleLevel"/>
    <w:tmpl w:val="A605511A"/>
    <w:lvl w:ilvl="0">
      <w:start w:val="1"/>
      <w:numFmt w:val="decimal"/>
      <w:lvlText w:val="(%1)"/>
      <w:lvlJc w:val="left"/>
      <w:pPr>
        <w:ind w:left="425" w:hanging="425"/>
      </w:pPr>
      <w:rPr>
        <w:rFonts w:hint="default"/>
      </w:rPr>
    </w:lvl>
  </w:abstractNum>
  <w:abstractNum w:abstractNumId="59" w15:restartNumberingAfterBreak="0">
    <w:nsid w:val="A60ED80C"/>
    <w:multiLevelType w:val="singleLevel"/>
    <w:tmpl w:val="A60ED80C"/>
    <w:lvl w:ilvl="0">
      <w:start w:val="1"/>
      <w:numFmt w:val="chineseCounting"/>
      <w:suff w:val="nothing"/>
      <w:lvlText w:val="%1、"/>
      <w:lvlJc w:val="left"/>
      <w:rPr>
        <w:rFonts w:hint="eastAsia"/>
      </w:rPr>
    </w:lvl>
  </w:abstractNum>
  <w:abstractNum w:abstractNumId="60" w15:restartNumberingAfterBreak="0">
    <w:nsid w:val="A6F01519"/>
    <w:multiLevelType w:val="singleLevel"/>
    <w:tmpl w:val="A6F01519"/>
    <w:lvl w:ilvl="0">
      <w:start w:val="1"/>
      <w:numFmt w:val="chineseCounting"/>
      <w:suff w:val="nothing"/>
      <w:lvlText w:val="%1、"/>
      <w:lvlJc w:val="left"/>
      <w:pPr>
        <w:ind w:left="0" w:firstLine="420"/>
      </w:pPr>
      <w:rPr>
        <w:rFonts w:hint="eastAsia"/>
      </w:rPr>
    </w:lvl>
  </w:abstractNum>
  <w:abstractNum w:abstractNumId="61" w15:restartNumberingAfterBreak="0">
    <w:nsid w:val="A7503025"/>
    <w:multiLevelType w:val="singleLevel"/>
    <w:tmpl w:val="A7503025"/>
    <w:lvl w:ilvl="0">
      <w:start w:val="1"/>
      <w:numFmt w:val="chineseCounting"/>
      <w:suff w:val="nothing"/>
      <w:lvlText w:val="%1、"/>
      <w:lvlJc w:val="left"/>
      <w:pPr>
        <w:ind w:left="0" w:firstLine="420"/>
      </w:pPr>
      <w:rPr>
        <w:rFonts w:hint="eastAsia"/>
      </w:rPr>
    </w:lvl>
  </w:abstractNum>
  <w:abstractNum w:abstractNumId="62" w15:restartNumberingAfterBreak="0">
    <w:nsid w:val="A8860B49"/>
    <w:multiLevelType w:val="singleLevel"/>
    <w:tmpl w:val="A8860B49"/>
    <w:lvl w:ilvl="0">
      <w:start w:val="1"/>
      <w:numFmt w:val="chineseCounting"/>
      <w:suff w:val="nothing"/>
      <w:lvlText w:val="%1、"/>
      <w:lvlJc w:val="left"/>
      <w:pPr>
        <w:ind w:left="0" w:firstLine="420"/>
      </w:pPr>
      <w:rPr>
        <w:rFonts w:hint="eastAsia"/>
      </w:rPr>
    </w:lvl>
  </w:abstractNum>
  <w:abstractNum w:abstractNumId="63" w15:restartNumberingAfterBreak="0">
    <w:nsid w:val="AA988CF8"/>
    <w:multiLevelType w:val="singleLevel"/>
    <w:tmpl w:val="AA988CF8"/>
    <w:lvl w:ilvl="0">
      <w:start w:val="1"/>
      <w:numFmt w:val="chineseCounting"/>
      <w:suff w:val="nothing"/>
      <w:lvlText w:val="%1、"/>
      <w:lvlJc w:val="left"/>
      <w:pPr>
        <w:ind w:left="0" w:firstLine="420"/>
      </w:pPr>
      <w:rPr>
        <w:rFonts w:hint="eastAsia"/>
      </w:rPr>
    </w:lvl>
  </w:abstractNum>
  <w:abstractNum w:abstractNumId="64" w15:restartNumberingAfterBreak="0">
    <w:nsid w:val="AB11CA7B"/>
    <w:multiLevelType w:val="singleLevel"/>
    <w:tmpl w:val="AB11CA7B"/>
    <w:lvl w:ilvl="0">
      <w:start w:val="1"/>
      <w:numFmt w:val="chineseCounting"/>
      <w:suff w:val="nothing"/>
      <w:lvlText w:val="%1、"/>
      <w:lvlJc w:val="left"/>
      <w:pPr>
        <w:ind w:left="0" w:firstLine="420"/>
      </w:pPr>
      <w:rPr>
        <w:rFonts w:hint="eastAsia"/>
      </w:rPr>
    </w:lvl>
  </w:abstractNum>
  <w:abstractNum w:abstractNumId="65" w15:restartNumberingAfterBreak="0">
    <w:nsid w:val="ABB47C8C"/>
    <w:multiLevelType w:val="singleLevel"/>
    <w:tmpl w:val="ABB47C8C"/>
    <w:lvl w:ilvl="0">
      <w:start w:val="1"/>
      <w:numFmt w:val="chineseCounting"/>
      <w:suff w:val="nothing"/>
      <w:lvlText w:val="%1、"/>
      <w:lvlJc w:val="left"/>
      <w:pPr>
        <w:ind w:left="0" w:firstLine="420"/>
      </w:pPr>
      <w:rPr>
        <w:rFonts w:hint="eastAsia"/>
      </w:rPr>
    </w:lvl>
  </w:abstractNum>
  <w:abstractNum w:abstractNumId="66" w15:restartNumberingAfterBreak="0">
    <w:nsid w:val="ABC0F78B"/>
    <w:multiLevelType w:val="singleLevel"/>
    <w:tmpl w:val="ABC0F78B"/>
    <w:lvl w:ilvl="0">
      <w:start w:val="1"/>
      <w:numFmt w:val="chineseCounting"/>
      <w:suff w:val="nothing"/>
      <w:lvlText w:val="%1、"/>
      <w:lvlJc w:val="left"/>
      <w:pPr>
        <w:ind w:left="0" w:firstLine="420"/>
      </w:pPr>
      <w:rPr>
        <w:rFonts w:hint="eastAsia"/>
      </w:rPr>
    </w:lvl>
  </w:abstractNum>
  <w:abstractNum w:abstractNumId="67" w15:restartNumberingAfterBreak="0">
    <w:nsid w:val="AC84D7C5"/>
    <w:multiLevelType w:val="singleLevel"/>
    <w:tmpl w:val="AC84D7C5"/>
    <w:lvl w:ilvl="0">
      <w:start w:val="1"/>
      <w:numFmt w:val="decimal"/>
      <w:lvlText w:val="(%1)"/>
      <w:lvlJc w:val="left"/>
      <w:pPr>
        <w:ind w:left="425" w:hanging="425"/>
      </w:pPr>
      <w:rPr>
        <w:rFonts w:hint="default"/>
      </w:rPr>
    </w:lvl>
  </w:abstractNum>
  <w:abstractNum w:abstractNumId="68" w15:restartNumberingAfterBreak="0">
    <w:nsid w:val="ACB1B75D"/>
    <w:multiLevelType w:val="singleLevel"/>
    <w:tmpl w:val="ACB1B75D"/>
    <w:lvl w:ilvl="0">
      <w:start w:val="1"/>
      <w:numFmt w:val="chineseCounting"/>
      <w:suff w:val="nothing"/>
      <w:lvlText w:val="%1、"/>
      <w:lvlJc w:val="left"/>
      <w:pPr>
        <w:ind w:left="0" w:firstLine="420"/>
      </w:pPr>
      <w:rPr>
        <w:rFonts w:hint="eastAsia"/>
      </w:rPr>
    </w:lvl>
  </w:abstractNum>
  <w:abstractNum w:abstractNumId="69" w15:restartNumberingAfterBreak="0">
    <w:nsid w:val="AD0EDA94"/>
    <w:multiLevelType w:val="singleLevel"/>
    <w:tmpl w:val="AD0EDA94"/>
    <w:lvl w:ilvl="0">
      <w:start w:val="1"/>
      <w:numFmt w:val="bullet"/>
      <w:lvlText w:val=""/>
      <w:lvlJc w:val="left"/>
      <w:pPr>
        <w:ind w:left="420" w:hanging="420"/>
      </w:pPr>
      <w:rPr>
        <w:rFonts w:ascii="Wingdings" w:hAnsi="Wingdings" w:hint="default"/>
      </w:rPr>
    </w:lvl>
  </w:abstractNum>
  <w:abstractNum w:abstractNumId="70" w15:restartNumberingAfterBreak="0">
    <w:nsid w:val="AE117DF9"/>
    <w:multiLevelType w:val="singleLevel"/>
    <w:tmpl w:val="AE117DF9"/>
    <w:lvl w:ilvl="0">
      <w:start w:val="1"/>
      <w:numFmt w:val="chineseCounting"/>
      <w:suff w:val="nothing"/>
      <w:lvlText w:val="%1、"/>
      <w:lvlJc w:val="left"/>
      <w:pPr>
        <w:ind w:left="0" w:firstLine="420"/>
      </w:pPr>
      <w:rPr>
        <w:rFonts w:hint="eastAsia"/>
      </w:rPr>
    </w:lvl>
  </w:abstractNum>
  <w:abstractNum w:abstractNumId="71" w15:restartNumberingAfterBreak="0">
    <w:nsid w:val="AE41CDA4"/>
    <w:multiLevelType w:val="singleLevel"/>
    <w:tmpl w:val="AE41CDA4"/>
    <w:lvl w:ilvl="0">
      <w:start w:val="1"/>
      <w:numFmt w:val="decimal"/>
      <w:lvlText w:val="(%1)"/>
      <w:lvlJc w:val="left"/>
      <w:pPr>
        <w:ind w:left="425" w:hanging="425"/>
      </w:pPr>
      <w:rPr>
        <w:rFonts w:hint="default"/>
      </w:rPr>
    </w:lvl>
  </w:abstractNum>
  <w:abstractNum w:abstractNumId="72" w15:restartNumberingAfterBreak="0">
    <w:nsid w:val="B1D2569A"/>
    <w:multiLevelType w:val="singleLevel"/>
    <w:tmpl w:val="B1D2569A"/>
    <w:lvl w:ilvl="0">
      <w:start w:val="1"/>
      <w:numFmt w:val="chineseCounting"/>
      <w:suff w:val="nothing"/>
      <w:lvlText w:val="%1、"/>
      <w:lvlJc w:val="left"/>
      <w:pPr>
        <w:ind w:left="0" w:firstLine="420"/>
      </w:pPr>
      <w:rPr>
        <w:rFonts w:hint="eastAsia"/>
      </w:rPr>
    </w:lvl>
  </w:abstractNum>
  <w:abstractNum w:abstractNumId="73" w15:restartNumberingAfterBreak="0">
    <w:nsid w:val="B2C29EBB"/>
    <w:multiLevelType w:val="singleLevel"/>
    <w:tmpl w:val="B2C29EBB"/>
    <w:lvl w:ilvl="0">
      <w:start w:val="1"/>
      <w:numFmt w:val="chineseCounting"/>
      <w:suff w:val="nothing"/>
      <w:lvlText w:val="%1、"/>
      <w:lvlJc w:val="left"/>
      <w:pPr>
        <w:ind w:left="0" w:firstLine="420"/>
      </w:pPr>
      <w:rPr>
        <w:rFonts w:hint="eastAsia"/>
      </w:rPr>
    </w:lvl>
  </w:abstractNum>
  <w:abstractNum w:abstractNumId="74" w15:restartNumberingAfterBreak="0">
    <w:nsid w:val="B318D839"/>
    <w:multiLevelType w:val="singleLevel"/>
    <w:tmpl w:val="B318D839"/>
    <w:lvl w:ilvl="0">
      <w:start w:val="1"/>
      <w:numFmt w:val="chineseCounting"/>
      <w:suff w:val="nothing"/>
      <w:lvlText w:val="%1、"/>
      <w:lvlJc w:val="left"/>
      <w:pPr>
        <w:ind w:left="0" w:firstLine="420"/>
      </w:pPr>
      <w:rPr>
        <w:rFonts w:hint="eastAsia"/>
      </w:rPr>
    </w:lvl>
  </w:abstractNum>
  <w:abstractNum w:abstractNumId="75" w15:restartNumberingAfterBreak="0">
    <w:nsid w:val="B31F58B3"/>
    <w:multiLevelType w:val="singleLevel"/>
    <w:tmpl w:val="B31F58B3"/>
    <w:lvl w:ilvl="0">
      <w:start w:val="1"/>
      <w:numFmt w:val="chineseCounting"/>
      <w:suff w:val="nothing"/>
      <w:lvlText w:val="%1、"/>
      <w:lvlJc w:val="left"/>
      <w:pPr>
        <w:ind w:left="0" w:firstLine="420"/>
      </w:pPr>
      <w:rPr>
        <w:rFonts w:hint="eastAsia"/>
      </w:rPr>
    </w:lvl>
  </w:abstractNum>
  <w:abstractNum w:abstractNumId="76" w15:restartNumberingAfterBreak="0">
    <w:nsid w:val="B3666B06"/>
    <w:multiLevelType w:val="singleLevel"/>
    <w:tmpl w:val="B3666B06"/>
    <w:lvl w:ilvl="0">
      <w:start w:val="1"/>
      <w:numFmt w:val="chineseCounting"/>
      <w:suff w:val="nothing"/>
      <w:lvlText w:val="%1、"/>
      <w:lvlJc w:val="left"/>
      <w:pPr>
        <w:ind w:left="0" w:firstLine="420"/>
      </w:pPr>
      <w:rPr>
        <w:rFonts w:hint="eastAsia"/>
      </w:rPr>
    </w:lvl>
  </w:abstractNum>
  <w:abstractNum w:abstractNumId="77" w15:restartNumberingAfterBreak="0">
    <w:nsid w:val="B4B4EAED"/>
    <w:multiLevelType w:val="singleLevel"/>
    <w:tmpl w:val="B4B4EAED"/>
    <w:lvl w:ilvl="0">
      <w:start w:val="1"/>
      <w:numFmt w:val="bullet"/>
      <w:lvlText w:val=""/>
      <w:lvlJc w:val="left"/>
      <w:pPr>
        <w:ind w:left="420" w:hanging="420"/>
      </w:pPr>
      <w:rPr>
        <w:rFonts w:ascii="Wingdings" w:hAnsi="Wingdings" w:hint="default"/>
      </w:rPr>
    </w:lvl>
  </w:abstractNum>
  <w:abstractNum w:abstractNumId="78" w15:restartNumberingAfterBreak="0">
    <w:nsid w:val="B4F424D3"/>
    <w:multiLevelType w:val="singleLevel"/>
    <w:tmpl w:val="B4F424D3"/>
    <w:lvl w:ilvl="0">
      <w:start w:val="1"/>
      <w:numFmt w:val="bullet"/>
      <w:lvlText w:val=""/>
      <w:lvlJc w:val="left"/>
      <w:pPr>
        <w:ind w:left="420" w:hanging="420"/>
      </w:pPr>
      <w:rPr>
        <w:rFonts w:ascii="Wingdings" w:hAnsi="Wingdings" w:hint="default"/>
      </w:rPr>
    </w:lvl>
  </w:abstractNum>
  <w:abstractNum w:abstractNumId="79" w15:restartNumberingAfterBreak="0">
    <w:nsid w:val="B58002E2"/>
    <w:multiLevelType w:val="singleLevel"/>
    <w:tmpl w:val="B58002E2"/>
    <w:lvl w:ilvl="0">
      <w:start w:val="1"/>
      <w:numFmt w:val="chineseCounting"/>
      <w:suff w:val="nothing"/>
      <w:lvlText w:val="%1、"/>
      <w:lvlJc w:val="left"/>
      <w:pPr>
        <w:ind w:left="0" w:firstLine="420"/>
      </w:pPr>
      <w:rPr>
        <w:rFonts w:hint="eastAsia"/>
      </w:rPr>
    </w:lvl>
  </w:abstractNum>
  <w:abstractNum w:abstractNumId="80" w15:restartNumberingAfterBreak="0">
    <w:nsid w:val="B5AA0C76"/>
    <w:multiLevelType w:val="singleLevel"/>
    <w:tmpl w:val="B5AA0C76"/>
    <w:lvl w:ilvl="0">
      <w:start w:val="1"/>
      <w:numFmt w:val="decimal"/>
      <w:lvlText w:val="(%1)"/>
      <w:lvlJc w:val="left"/>
      <w:pPr>
        <w:ind w:left="425" w:hanging="425"/>
      </w:pPr>
      <w:rPr>
        <w:rFonts w:hint="default"/>
      </w:rPr>
    </w:lvl>
  </w:abstractNum>
  <w:abstractNum w:abstractNumId="81" w15:restartNumberingAfterBreak="0">
    <w:nsid w:val="B635A8C5"/>
    <w:multiLevelType w:val="singleLevel"/>
    <w:tmpl w:val="B635A8C5"/>
    <w:lvl w:ilvl="0">
      <w:start w:val="1"/>
      <w:numFmt w:val="bullet"/>
      <w:lvlText w:val=""/>
      <w:lvlJc w:val="left"/>
      <w:pPr>
        <w:ind w:left="420" w:hanging="420"/>
      </w:pPr>
      <w:rPr>
        <w:rFonts w:ascii="Wingdings" w:hAnsi="Wingdings" w:hint="default"/>
      </w:rPr>
    </w:lvl>
  </w:abstractNum>
  <w:abstractNum w:abstractNumId="82" w15:restartNumberingAfterBreak="0">
    <w:nsid w:val="B6D28724"/>
    <w:multiLevelType w:val="singleLevel"/>
    <w:tmpl w:val="B6D28724"/>
    <w:lvl w:ilvl="0">
      <w:start w:val="1"/>
      <w:numFmt w:val="chineseCounting"/>
      <w:suff w:val="nothing"/>
      <w:lvlText w:val="%1、"/>
      <w:lvlJc w:val="left"/>
      <w:pPr>
        <w:ind w:left="0" w:firstLine="420"/>
      </w:pPr>
      <w:rPr>
        <w:rFonts w:hint="eastAsia"/>
      </w:rPr>
    </w:lvl>
  </w:abstractNum>
  <w:abstractNum w:abstractNumId="83" w15:restartNumberingAfterBreak="0">
    <w:nsid w:val="B8198A2B"/>
    <w:multiLevelType w:val="singleLevel"/>
    <w:tmpl w:val="B8198A2B"/>
    <w:lvl w:ilvl="0">
      <w:start w:val="1"/>
      <w:numFmt w:val="chineseCounting"/>
      <w:suff w:val="nothing"/>
      <w:lvlText w:val="%1、"/>
      <w:lvlJc w:val="left"/>
      <w:pPr>
        <w:ind w:left="0" w:firstLine="420"/>
      </w:pPr>
      <w:rPr>
        <w:rFonts w:hint="eastAsia"/>
      </w:rPr>
    </w:lvl>
  </w:abstractNum>
  <w:abstractNum w:abstractNumId="84" w15:restartNumberingAfterBreak="0">
    <w:nsid w:val="B81D6882"/>
    <w:multiLevelType w:val="singleLevel"/>
    <w:tmpl w:val="B81D6882"/>
    <w:lvl w:ilvl="0">
      <w:start w:val="1"/>
      <w:numFmt w:val="decimal"/>
      <w:lvlText w:val="(%1)"/>
      <w:lvlJc w:val="left"/>
      <w:pPr>
        <w:ind w:left="425" w:hanging="425"/>
      </w:pPr>
      <w:rPr>
        <w:rFonts w:hint="default"/>
      </w:rPr>
    </w:lvl>
  </w:abstractNum>
  <w:abstractNum w:abstractNumId="85" w15:restartNumberingAfterBreak="0">
    <w:nsid w:val="B9CD53E7"/>
    <w:multiLevelType w:val="singleLevel"/>
    <w:tmpl w:val="B9CD53E7"/>
    <w:lvl w:ilvl="0">
      <w:start w:val="1"/>
      <w:numFmt w:val="chineseCounting"/>
      <w:suff w:val="nothing"/>
      <w:lvlText w:val="%1、"/>
      <w:lvlJc w:val="left"/>
      <w:pPr>
        <w:ind w:left="0" w:firstLine="420"/>
      </w:pPr>
      <w:rPr>
        <w:rFonts w:hint="eastAsia"/>
      </w:rPr>
    </w:lvl>
  </w:abstractNum>
  <w:abstractNum w:abstractNumId="86" w15:restartNumberingAfterBreak="0">
    <w:nsid w:val="BA6F7BB3"/>
    <w:multiLevelType w:val="singleLevel"/>
    <w:tmpl w:val="BA6F7BB3"/>
    <w:lvl w:ilvl="0">
      <w:start w:val="1"/>
      <w:numFmt w:val="decimal"/>
      <w:lvlText w:val="(%1)"/>
      <w:lvlJc w:val="left"/>
      <w:pPr>
        <w:ind w:left="425" w:hanging="425"/>
      </w:pPr>
      <w:rPr>
        <w:rFonts w:hint="default"/>
      </w:rPr>
    </w:lvl>
  </w:abstractNum>
  <w:abstractNum w:abstractNumId="87" w15:restartNumberingAfterBreak="0">
    <w:nsid w:val="BB793FCE"/>
    <w:multiLevelType w:val="singleLevel"/>
    <w:tmpl w:val="BB793FCE"/>
    <w:lvl w:ilvl="0">
      <w:start w:val="1"/>
      <w:numFmt w:val="chineseCounting"/>
      <w:suff w:val="nothing"/>
      <w:lvlText w:val="%1、"/>
      <w:lvlJc w:val="left"/>
      <w:pPr>
        <w:ind w:left="0" w:firstLine="420"/>
      </w:pPr>
      <w:rPr>
        <w:rFonts w:hint="eastAsia"/>
      </w:rPr>
    </w:lvl>
  </w:abstractNum>
  <w:abstractNum w:abstractNumId="88" w15:restartNumberingAfterBreak="0">
    <w:nsid w:val="BBBB74A6"/>
    <w:multiLevelType w:val="singleLevel"/>
    <w:tmpl w:val="BBBB74A6"/>
    <w:lvl w:ilvl="0">
      <w:start w:val="1"/>
      <w:numFmt w:val="chineseCounting"/>
      <w:suff w:val="nothing"/>
      <w:lvlText w:val="%1、"/>
      <w:lvlJc w:val="left"/>
      <w:pPr>
        <w:ind w:left="0" w:firstLine="420"/>
      </w:pPr>
      <w:rPr>
        <w:rFonts w:hint="eastAsia"/>
      </w:rPr>
    </w:lvl>
  </w:abstractNum>
  <w:abstractNum w:abstractNumId="89" w15:restartNumberingAfterBreak="0">
    <w:nsid w:val="BBC77219"/>
    <w:multiLevelType w:val="singleLevel"/>
    <w:tmpl w:val="BBC77219"/>
    <w:lvl w:ilvl="0">
      <w:start w:val="1"/>
      <w:numFmt w:val="chineseCounting"/>
      <w:suff w:val="nothing"/>
      <w:lvlText w:val="%1、"/>
      <w:lvlJc w:val="left"/>
      <w:pPr>
        <w:ind w:left="0" w:firstLine="420"/>
      </w:pPr>
      <w:rPr>
        <w:rFonts w:hint="eastAsia"/>
      </w:rPr>
    </w:lvl>
  </w:abstractNum>
  <w:abstractNum w:abstractNumId="90" w15:restartNumberingAfterBreak="0">
    <w:nsid w:val="BD4239BB"/>
    <w:multiLevelType w:val="singleLevel"/>
    <w:tmpl w:val="BD4239BB"/>
    <w:lvl w:ilvl="0">
      <w:start w:val="1"/>
      <w:numFmt w:val="chineseCounting"/>
      <w:suff w:val="nothing"/>
      <w:lvlText w:val="%1、"/>
      <w:lvlJc w:val="left"/>
      <w:pPr>
        <w:ind w:left="0" w:firstLine="420"/>
      </w:pPr>
      <w:rPr>
        <w:rFonts w:hint="eastAsia"/>
      </w:rPr>
    </w:lvl>
  </w:abstractNum>
  <w:abstractNum w:abstractNumId="91" w15:restartNumberingAfterBreak="0">
    <w:nsid w:val="BDD762D8"/>
    <w:multiLevelType w:val="singleLevel"/>
    <w:tmpl w:val="BDD762D8"/>
    <w:lvl w:ilvl="0">
      <w:start w:val="1"/>
      <w:numFmt w:val="chineseCounting"/>
      <w:suff w:val="nothing"/>
      <w:lvlText w:val="%1、"/>
      <w:lvlJc w:val="left"/>
      <w:pPr>
        <w:ind w:left="0" w:firstLine="420"/>
      </w:pPr>
      <w:rPr>
        <w:rFonts w:hint="eastAsia"/>
      </w:rPr>
    </w:lvl>
  </w:abstractNum>
  <w:abstractNum w:abstractNumId="92" w15:restartNumberingAfterBreak="0">
    <w:nsid w:val="BE154ADC"/>
    <w:multiLevelType w:val="singleLevel"/>
    <w:tmpl w:val="BE154ADC"/>
    <w:lvl w:ilvl="0">
      <w:start w:val="1"/>
      <w:numFmt w:val="bullet"/>
      <w:lvlText w:val=""/>
      <w:lvlJc w:val="left"/>
      <w:pPr>
        <w:ind w:left="420" w:hanging="420"/>
      </w:pPr>
      <w:rPr>
        <w:rFonts w:ascii="Wingdings" w:hAnsi="Wingdings" w:hint="default"/>
      </w:rPr>
    </w:lvl>
  </w:abstractNum>
  <w:abstractNum w:abstractNumId="93" w15:restartNumberingAfterBreak="0">
    <w:nsid w:val="BF167DEE"/>
    <w:multiLevelType w:val="singleLevel"/>
    <w:tmpl w:val="BF167DEE"/>
    <w:lvl w:ilvl="0">
      <w:start w:val="1"/>
      <w:numFmt w:val="chineseCounting"/>
      <w:suff w:val="nothing"/>
      <w:lvlText w:val="%1、"/>
      <w:lvlJc w:val="left"/>
      <w:pPr>
        <w:ind w:left="0" w:firstLine="420"/>
      </w:pPr>
      <w:rPr>
        <w:rFonts w:hint="eastAsia"/>
      </w:rPr>
    </w:lvl>
  </w:abstractNum>
  <w:abstractNum w:abstractNumId="94" w15:restartNumberingAfterBreak="0">
    <w:nsid w:val="BF387F92"/>
    <w:multiLevelType w:val="singleLevel"/>
    <w:tmpl w:val="BF387F92"/>
    <w:lvl w:ilvl="0">
      <w:start w:val="1"/>
      <w:numFmt w:val="chineseCounting"/>
      <w:suff w:val="nothing"/>
      <w:lvlText w:val="%1、"/>
      <w:lvlJc w:val="left"/>
      <w:pPr>
        <w:ind w:left="0" w:firstLine="420"/>
      </w:pPr>
      <w:rPr>
        <w:rFonts w:hint="eastAsia"/>
      </w:rPr>
    </w:lvl>
  </w:abstractNum>
  <w:abstractNum w:abstractNumId="95" w15:restartNumberingAfterBreak="0">
    <w:nsid w:val="BF88E445"/>
    <w:multiLevelType w:val="singleLevel"/>
    <w:tmpl w:val="BF88E445"/>
    <w:lvl w:ilvl="0">
      <w:start w:val="1"/>
      <w:numFmt w:val="chineseCounting"/>
      <w:suff w:val="nothing"/>
      <w:lvlText w:val="%1、"/>
      <w:lvlJc w:val="left"/>
      <w:pPr>
        <w:ind w:left="0" w:firstLine="420"/>
      </w:pPr>
      <w:rPr>
        <w:rFonts w:hint="eastAsia"/>
      </w:rPr>
    </w:lvl>
  </w:abstractNum>
  <w:abstractNum w:abstractNumId="96" w15:restartNumberingAfterBreak="0">
    <w:nsid w:val="BF8E9611"/>
    <w:multiLevelType w:val="singleLevel"/>
    <w:tmpl w:val="BF8E9611"/>
    <w:lvl w:ilvl="0">
      <w:start w:val="1"/>
      <w:numFmt w:val="chineseCounting"/>
      <w:suff w:val="nothing"/>
      <w:lvlText w:val="%1、"/>
      <w:lvlJc w:val="left"/>
      <w:pPr>
        <w:ind w:left="0" w:firstLine="420"/>
      </w:pPr>
      <w:rPr>
        <w:rFonts w:hint="eastAsia"/>
      </w:rPr>
    </w:lvl>
  </w:abstractNum>
  <w:abstractNum w:abstractNumId="97" w15:restartNumberingAfterBreak="0">
    <w:nsid w:val="C08CFE95"/>
    <w:multiLevelType w:val="singleLevel"/>
    <w:tmpl w:val="C08CFE95"/>
    <w:lvl w:ilvl="0">
      <w:start w:val="1"/>
      <w:numFmt w:val="bullet"/>
      <w:lvlText w:val=""/>
      <w:lvlJc w:val="left"/>
      <w:pPr>
        <w:ind w:left="420" w:hanging="420"/>
      </w:pPr>
      <w:rPr>
        <w:rFonts w:ascii="Wingdings" w:hAnsi="Wingdings" w:hint="default"/>
      </w:rPr>
    </w:lvl>
  </w:abstractNum>
  <w:abstractNum w:abstractNumId="98" w15:restartNumberingAfterBreak="0">
    <w:nsid w:val="C14C6533"/>
    <w:multiLevelType w:val="singleLevel"/>
    <w:tmpl w:val="C14C6533"/>
    <w:lvl w:ilvl="0">
      <w:start w:val="1"/>
      <w:numFmt w:val="chineseCounting"/>
      <w:suff w:val="nothing"/>
      <w:lvlText w:val="%1、"/>
      <w:lvlJc w:val="left"/>
      <w:pPr>
        <w:ind w:left="0" w:firstLine="420"/>
      </w:pPr>
      <w:rPr>
        <w:rFonts w:hint="eastAsia"/>
      </w:rPr>
    </w:lvl>
  </w:abstractNum>
  <w:abstractNum w:abstractNumId="99" w15:restartNumberingAfterBreak="0">
    <w:nsid w:val="C15EA581"/>
    <w:multiLevelType w:val="singleLevel"/>
    <w:tmpl w:val="C15EA581"/>
    <w:lvl w:ilvl="0">
      <w:start w:val="1"/>
      <w:numFmt w:val="chineseCounting"/>
      <w:suff w:val="nothing"/>
      <w:lvlText w:val="%1、"/>
      <w:lvlJc w:val="left"/>
      <w:pPr>
        <w:ind w:left="0" w:firstLine="420"/>
      </w:pPr>
      <w:rPr>
        <w:rFonts w:hint="eastAsia"/>
      </w:rPr>
    </w:lvl>
  </w:abstractNum>
  <w:abstractNum w:abstractNumId="100" w15:restartNumberingAfterBreak="0">
    <w:nsid w:val="C32439C2"/>
    <w:multiLevelType w:val="singleLevel"/>
    <w:tmpl w:val="C32439C2"/>
    <w:lvl w:ilvl="0">
      <w:start w:val="1"/>
      <w:numFmt w:val="bullet"/>
      <w:lvlText w:val=""/>
      <w:lvlJc w:val="left"/>
      <w:pPr>
        <w:ind w:left="420" w:hanging="420"/>
      </w:pPr>
      <w:rPr>
        <w:rFonts w:ascii="Wingdings" w:hAnsi="Wingdings" w:hint="default"/>
      </w:rPr>
    </w:lvl>
  </w:abstractNum>
  <w:abstractNum w:abstractNumId="101" w15:restartNumberingAfterBreak="0">
    <w:nsid w:val="C387CB3D"/>
    <w:multiLevelType w:val="multilevel"/>
    <w:tmpl w:val="C387CB3D"/>
    <w:lvl w:ilvl="0">
      <w:start w:val="1"/>
      <w:numFmt w:val="chineseCounting"/>
      <w:suff w:val="nothing"/>
      <w:lvlText w:val="第%1章 "/>
      <w:lvlJc w:val="left"/>
      <w:pPr>
        <w:ind w:left="425" w:hanging="425"/>
      </w:pPr>
      <w:rPr>
        <w:rFonts w:hint="eastAsia"/>
      </w:rPr>
    </w:lvl>
    <w:lvl w:ilvl="1">
      <w:start w:val="1"/>
      <w:numFmt w:val="decimal"/>
      <w:isLgl/>
      <w:lvlText w:val="%1.%2."/>
      <w:lvlJc w:val="left"/>
      <w:pPr>
        <w:ind w:left="567" w:hanging="567"/>
      </w:pPr>
      <w:rPr>
        <w:rFonts w:hint="eastAsia"/>
      </w:rPr>
    </w:lvl>
    <w:lvl w:ilvl="2">
      <w:start w:val="1"/>
      <w:numFmt w:val="decimal"/>
      <w:isLgl/>
      <w:lvlText w:val="%1.%2.%3."/>
      <w:lvlJc w:val="left"/>
      <w:pPr>
        <w:ind w:left="709" w:hanging="709"/>
      </w:pPr>
      <w:rPr>
        <w:rFonts w:hint="eastAsia"/>
      </w:rPr>
    </w:lvl>
    <w:lvl w:ilvl="3">
      <w:start w:val="1"/>
      <w:numFmt w:val="decimal"/>
      <w:isLgl/>
      <w:lvlText w:val="%1.%2.%3.%4."/>
      <w:lvlJc w:val="left"/>
      <w:pPr>
        <w:ind w:left="850" w:hanging="850"/>
      </w:pPr>
      <w:rPr>
        <w:rFonts w:hint="eastAsia"/>
      </w:rPr>
    </w:lvl>
    <w:lvl w:ilvl="4">
      <w:start w:val="1"/>
      <w:numFmt w:val="decimal"/>
      <w:isLgl/>
      <w:lvlText w:val="%1.%2.%3.%4.%5."/>
      <w:lvlJc w:val="left"/>
      <w:pPr>
        <w:ind w:left="991" w:hanging="991"/>
      </w:pPr>
      <w:rPr>
        <w:rFonts w:hint="eastAsia"/>
      </w:rPr>
    </w:lvl>
    <w:lvl w:ilvl="5">
      <w:start w:val="1"/>
      <w:numFmt w:val="decimal"/>
      <w:isLgl/>
      <w:lvlText w:val="%1.%2.%3.%4.%5.%6."/>
      <w:lvlJc w:val="left"/>
      <w:pPr>
        <w:ind w:left="1134" w:hanging="1134"/>
      </w:pPr>
      <w:rPr>
        <w:rFonts w:hint="eastAsia"/>
      </w:rPr>
    </w:lvl>
    <w:lvl w:ilvl="6">
      <w:start w:val="1"/>
      <w:numFmt w:val="decimal"/>
      <w:isLgl/>
      <w:lvlText w:val="%1.%2.%3.%4.%5.%6.%7."/>
      <w:lvlJc w:val="left"/>
      <w:pPr>
        <w:ind w:left="1275" w:hanging="1275"/>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8" w:hanging="1558"/>
      </w:pPr>
      <w:rPr>
        <w:rFonts w:hint="eastAsia"/>
      </w:rPr>
    </w:lvl>
  </w:abstractNum>
  <w:abstractNum w:abstractNumId="102" w15:restartNumberingAfterBreak="0">
    <w:nsid w:val="C3A899C7"/>
    <w:multiLevelType w:val="singleLevel"/>
    <w:tmpl w:val="C3A899C7"/>
    <w:lvl w:ilvl="0">
      <w:start w:val="1"/>
      <w:numFmt w:val="chineseCounting"/>
      <w:suff w:val="nothing"/>
      <w:lvlText w:val="%1、"/>
      <w:lvlJc w:val="left"/>
      <w:pPr>
        <w:ind w:left="0" w:firstLine="420"/>
      </w:pPr>
      <w:rPr>
        <w:rFonts w:hint="eastAsia"/>
      </w:rPr>
    </w:lvl>
  </w:abstractNum>
  <w:abstractNum w:abstractNumId="103" w15:restartNumberingAfterBreak="0">
    <w:nsid w:val="C439804F"/>
    <w:multiLevelType w:val="singleLevel"/>
    <w:tmpl w:val="C439804F"/>
    <w:lvl w:ilvl="0">
      <w:start w:val="1"/>
      <w:numFmt w:val="chineseCounting"/>
      <w:suff w:val="nothing"/>
      <w:lvlText w:val="%1、"/>
      <w:lvlJc w:val="left"/>
      <w:pPr>
        <w:ind w:left="0" w:firstLine="420"/>
      </w:pPr>
      <w:rPr>
        <w:rFonts w:hint="eastAsia"/>
      </w:rPr>
    </w:lvl>
  </w:abstractNum>
  <w:abstractNum w:abstractNumId="104" w15:restartNumberingAfterBreak="0">
    <w:nsid w:val="C45E7A79"/>
    <w:multiLevelType w:val="singleLevel"/>
    <w:tmpl w:val="C45E7A79"/>
    <w:lvl w:ilvl="0">
      <w:start w:val="1"/>
      <w:numFmt w:val="chineseCounting"/>
      <w:suff w:val="nothing"/>
      <w:lvlText w:val="%1、"/>
      <w:lvlJc w:val="left"/>
      <w:pPr>
        <w:ind w:left="0" w:firstLine="420"/>
      </w:pPr>
      <w:rPr>
        <w:rFonts w:hint="eastAsia"/>
      </w:rPr>
    </w:lvl>
  </w:abstractNum>
  <w:abstractNum w:abstractNumId="105" w15:restartNumberingAfterBreak="0">
    <w:nsid w:val="C4D6BB57"/>
    <w:multiLevelType w:val="singleLevel"/>
    <w:tmpl w:val="C4D6BB57"/>
    <w:lvl w:ilvl="0">
      <w:start w:val="1"/>
      <w:numFmt w:val="decimal"/>
      <w:lvlText w:val="(%1)"/>
      <w:lvlJc w:val="left"/>
      <w:pPr>
        <w:ind w:left="425" w:hanging="425"/>
      </w:pPr>
      <w:rPr>
        <w:rFonts w:hint="default"/>
      </w:rPr>
    </w:lvl>
  </w:abstractNum>
  <w:abstractNum w:abstractNumId="106" w15:restartNumberingAfterBreak="0">
    <w:nsid w:val="C5178653"/>
    <w:multiLevelType w:val="singleLevel"/>
    <w:tmpl w:val="C5178653"/>
    <w:lvl w:ilvl="0">
      <w:start w:val="1"/>
      <w:numFmt w:val="decimal"/>
      <w:lvlText w:val="(%1)"/>
      <w:lvlJc w:val="left"/>
      <w:pPr>
        <w:ind w:left="425" w:hanging="425"/>
      </w:pPr>
      <w:rPr>
        <w:rFonts w:hint="default"/>
      </w:rPr>
    </w:lvl>
  </w:abstractNum>
  <w:abstractNum w:abstractNumId="107" w15:restartNumberingAfterBreak="0">
    <w:nsid w:val="C6D5FFC5"/>
    <w:multiLevelType w:val="singleLevel"/>
    <w:tmpl w:val="C6D5FFC5"/>
    <w:lvl w:ilvl="0">
      <w:start w:val="1"/>
      <w:numFmt w:val="decimal"/>
      <w:lvlText w:val="(%1)"/>
      <w:lvlJc w:val="left"/>
      <w:pPr>
        <w:ind w:left="425" w:hanging="425"/>
      </w:pPr>
      <w:rPr>
        <w:rFonts w:hint="default"/>
      </w:rPr>
    </w:lvl>
  </w:abstractNum>
  <w:abstractNum w:abstractNumId="108" w15:restartNumberingAfterBreak="0">
    <w:nsid w:val="C9342008"/>
    <w:multiLevelType w:val="singleLevel"/>
    <w:tmpl w:val="C9342008"/>
    <w:lvl w:ilvl="0">
      <w:start w:val="1"/>
      <w:numFmt w:val="decimal"/>
      <w:lvlText w:val="(%1)"/>
      <w:lvlJc w:val="left"/>
      <w:pPr>
        <w:ind w:left="425" w:hanging="425"/>
      </w:pPr>
      <w:rPr>
        <w:rFonts w:hint="default"/>
      </w:rPr>
    </w:lvl>
  </w:abstractNum>
  <w:abstractNum w:abstractNumId="109" w15:restartNumberingAfterBreak="0">
    <w:nsid w:val="CBEC5334"/>
    <w:multiLevelType w:val="singleLevel"/>
    <w:tmpl w:val="CBEC5334"/>
    <w:lvl w:ilvl="0">
      <w:start w:val="1"/>
      <w:numFmt w:val="chineseCounting"/>
      <w:suff w:val="nothing"/>
      <w:lvlText w:val="%1、"/>
      <w:lvlJc w:val="left"/>
      <w:pPr>
        <w:ind w:left="0" w:firstLine="420"/>
      </w:pPr>
      <w:rPr>
        <w:rFonts w:hint="eastAsia"/>
      </w:rPr>
    </w:lvl>
  </w:abstractNum>
  <w:abstractNum w:abstractNumId="110" w15:restartNumberingAfterBreak="0">
    <w:nsid w:val="CBF76A49"/>
    <w:multiLevelType w:val="singleLevel"/>
    <w:tmpl w:val="CBF76A49"/>
    <w:lvl w:ilvl="0">
      <w:start w:val="1"/>
      <w:numFmt w:val="bullet"/>
      <w:lvlText w:val=""/>
      <w:lvlJc w:val="left"/>
      <w:pPr>
        <w:ind w:left="420" w:hanging="420"/>
      </w:pPr>
      <w:rPr>
        <w:rFonts w:ascii="Wingdings" w:hAnsi="Wingdings" w:hint="default"/>
      </w:rPr>
    </w:lvl>
  </w:abstractNum>
  <w:abstractNum w:abstractNumId="111" w15:restartNumberingAfterBreak="0">
    <w:nsid w:val="CCB1417C"/>
    <w:multiLevelType w:val="singleLevel"/>
    <w:tmpl w:val="CCB1417C"/>
    <w:lvl w:ilvl="0">
      <w:start w:val="1"/>
      <w:numFmt w:val="decimal"/>
      <w:lvlText w:val="(%1)"/>
      <w:lvlJc w:val="left"/>
      <w:pPr>
        <w:ind w:left="425" w:hanging="425"/>
      </w:pPr>
    </w:lvl>
  </w:abstractNum>
  <w:abstractNum w:abstractNumId="112" w15:restartNumberingAfterBreak="0">
    <w:nsid w:val="CCE4B613"/>
    <w:multiLevelType w:val="singleLevel"/>
    <w:tmpl w:val="CCE4B613"/>
    <w:lvl w:ilvl="0">
      <w:start w:val="1"/>
      <w:numFmt w:val="decimal"/>
      <w:lvlText w:val="(%1)"/>
      <w:lvlJc w:val="left"/>
      <w:pPr>
        <w:ind w:left="425" w:hanging="425"/>
      </w:pPr>
      <w:rPr>
        <w:rFonts w:hint="default"/>
      </w:rPr>
    </w:lvl>
  </w:abstractNum>
  <w:abstractNum w:abstractNumId="113" w15:restartNumberingAfterBreak="0">
    <w:nsid w:val="CD28D54C"/>
    <w:multiLevelType w:val="singleLevel"/>
    <w:tmpl w:val="CD28D54C"/>
    <w:lvl w:ilvl="0">
      <w:start w:val="1"/>
      <w:numFmt w:val="chineseCounting"/>
      <w:suff w:val="nothing"/>
      <w:lvlText w:val="%1、"/>
      <w:lvlJc w:val="left"/>
      <w:pPr>
        <w:ind w:left="0" w:firstLine="420"/>
      </w:pPr>
      <w:rPr>
        <w:rFonts w:hint="eastAsia"/>
      </w:rPr>
    </w:lvl>
  </w:abstractNum>
  <w:abstractNum w:abstractNumId="114" w15:restartNumberingAfterBreak="0">
    <w:nsid w:val="CD992864"/>
    <w:multiLevelType w:val="singleLevel"/>
    <w:tmpl w:val="CD992864"/>
    <w:lvl w:ilvl="0">
      <w:start w:val="1"/>
      <w:numFmt w:val="chineseCounting"/>
      <w:suff w:val="nothing"/>
      <w:lvlText w:val="%1、"/>
      <w:lvlJc w:val="left"/>
      <w:pPr>
        <w:ind w:left="0" w:firstLine="420"/>
      </w:pPr>
      <w:rPr>
        <w:rFonts w:hint="eastAsia"/>
      </w:rPr>
    </w:lvl>
  </w:abstractNum>
  <w:abstractNum w:abstractNumId="115" w15:restartNumberingAfterBreak="0">
    <w:nsid w:val="CEB081F8"/>
    <w:multiLevelType w:val="singleLevel"/>
    <w:tmpl w:val="CEB081F8"/>
    <w:lvl w:ilvl="0">
      <w:start w:val="1"/>
      <w:numFmt w:val="chineseCounting"/>
      <w:suff w:val="nothing"/>
      <w:lvlText w:val="%1、"/>
      <w:lvlJc w:val="left"/>
      <w:pPr>
        <w:ind w:left="0" w:firstLine="420"/>
      </w:pPr>
      <w:rPr>
        <w:rFonts w:hint="eastAsia"/>
      </w:rPr>
    </w:lvl>
  </w:abstractNum>
  <w:abstractNum w:abstractNumId="116" w15:restartNumberingAfterBreak="0">
    <w:nsid w:val="CF3958B1"/>
    <w:multiLevelType w:val="singleLevel"/>
    <w:tmpl w:val="CF3958B1"/>
    <w:lvl w:ilvl="0">
      <w:start w:val="1"/>
      <w:numFmt w:val="chineseCounting"/>
      <w:suff w:val="nothing"/>
      <w:lvlText w:val="%1、"/>
      <w:lvlJc w:val="left"/>
      <w:pPr>
        <w:ind w:left="0" w:firstLine="420"/>
      </w:pPr>
      <w:rPr>
        <w:rFonts w:hint="eastAsia"/>
      </w:rPr>
    </w:lvl>
  </w:abstractNum>
  <w:abstractNum w:abstractNumId="117" w15:restartNumberingAfterBreak="0">
    <w:nsid w:val="CF5B3A3F"/>
    <w:multiLevelType w:val="singleLevel"/>
    <w:tmpl w:val="CF5B3A3F"/>
    <w:lvl w:ilvl="0">
      <w:start w:val="1"/>
      <w:numFmt w:val="chineseCounting"/>
      <w:suff w:val="nothing"/>
      <w:lvlText w:val="%1、"/>
      <w:lvlJc w:val="left"/>
      <w:pPr>
        <w:ind w:left="0" w:firstLine="420"/>
      </w:pPr>
      <w:rPr>
        <w:rFonts w:hint="eastAsia"/>
      </w:rPr>
    </w:lvl>
  </w:abstractNum>
  <w:abstractNum w:abstractNumId="118" w15:restartNumberingAfterBreak="0">
    <w:nsid w:val="CFA395BB"/>
    <w:multiLevelType w:val="singleLevel"/>
    <w:tmpl w:val="CFA395BB"/>
    <w:lvl w:ilvl="0">
      <w:start w:val="1"/>
      <w:numFmt w:val="chineseCounting"/>
      <w:suff w:val="nothing"/>
      <w:lvlText w:val="%1、"/>
      <w:lvlJc w:val="left"/>
      <w:pPr>
        <w:ind w:left="0" w:firstLine="420"/>
      </w:pPr>
      <w:rPr>
        <w:rFonts w:hint="eastAsia"/>
      </w:rPr>
    </w:lvl>
  </w:abstractNum>
  <w:abstractNum w:abstractNumId="119" w15:restartNumberingAfterBreak="0">
    <w:nsid w:val="D080FD45"/>
    <w:multiLevelType w:val="singleLevel"/>
    <w:tmpl w:val="D080FD45"/>
    <w:lvl w:ilvl="0">
      <w:start w:val="1"/>
      <w:numFmt w:val="bullet"/>
      <w:lvlText w:val=""/>
      <w:lvlJc w:val="left"/>
      <w:pPr>
        <w:ind w:left="420" w:hanging="420"/>
      </w:pPr>
      <w:rPr>
        <w:rFonts w:ascii="Wingdings" w:hAnsi="Wingdings" w:hint="default"/>
      </w:rPr>
    </w:lvl>
  </w:abstractNum>
  <w:abstractNum w:abstractNumId="120" w15:restartNumberingAfterBreak="0">
    <w:nsid w:val="D0869E12"/>
    <w:multiLevelType w:val="singleLevel"/>
    <w:tmpl w:val="D0869E12"/>
    <w:lvl w:ilvl="0">
      <w:start w:val="1"/>
      <w:numFmt w:val="decimal"/>
      <w:lvlText w:val="(%1)"/>
      <w:lvlJc w:val="left"/>
      <w:pPr>
        <w:ind w:left="425" w:hanging="425"/>
      </w:pPr>
      <w:rPr>
        <w:rFonts w:hint="default"/>
      </w:rPr>
    </w:lvl>
  </w:abstractNum>
  <w:abstractNum w:abstractNumId="121" w15:restartNumberingAfterBreak="0">
    <w:nsid w:val="D15C6E4D"/>
    <w:multiLevelType w:val="singleLevel"/>
    <w:tmpl w:val="D15C6E4D"/>
    <w:lvl w:ilvl="0">
      <w:start w:val="1"/>
      <w:numFmt w:val="decimal"/>
      <w:lvlText w:val="(%1)"/>
      <w:lvlJc w:val="left"/>
      <w:pPr>
        <w:ind w:left="425" w:hanging="425"/>
      </w:pPr>
      <w:rPr>
        <w:rFonts w:hint="default"/>
      </w:rPr>
    </w:lvl>
  </w:abstractNum>
  <w:abstractNum w:abstractNumId="122" w15:restartNumberingAfterBreak="0">
    <w:nsid w:val="D19ABBE2"/>
    <w:multiLevelType w:val="singleLevel"/>
    <w:tmpl w:val="D19ABBE2"/>
    <w:lvl w:ilvl="0">
      <w:start w:val="1"/>
      <w:numFmt w:val="chineseCounting"/>
      <w:suff w:val="nothing"/>
      <w:lvlText w:val="%1、"/>
      <w:lvlJc w:val="left"/>
      <w:pPr>
        <w:ind w:left="0" w:firstLine="420"/>
      </w:pPr>
      <w:rPr>
        <w:rFonts w:hint="eastAsia"/>
      </w:rPr>
    </w:lvl>
  </w:abstractNum>
  <w:abstractNum w:abstractNumId="123" w15:restartNumberingAfterBreak="0">
    <w:nsid w:val="D2DC359C"/>
    <w:multiLevelType w:val="singleLevel"/>
    <w:tmpl w:val="D2DC359C"/>
    <w:lvl w:ilvl="0">
      <w:start w:val="1"/>
      <w:numFmt w:val="decimal"/>
      <w:lvlText w:val="(%1)"/>
      <w:lvlJc w:val="left"/>
      <w:pPr>
        <w:ind w:left="425" w:hanging="425"/>
      </w:pPr>
      <w:rPr>
        <w:rFonts w:hint="default"/>
      </w:rPr>
    </w:lvl>
  </w:abstractNum>
  <w:abstractNum w:abstractNumId="124" w15:restartNumberingAfterBreak="0">
    <w:nsid w:val="D3010532"/>
    <w:multiLevelType w:val="singleLevel"/>
    <w:tmpl w:val="D3010532"/>
    <w:lvl w:ilvl="0">
      <w:start w:val="1"/>
      <w:numFmt w:val="chineseCounting"/>
      <w:suff w:val="nothing"/>
      <w:lvlText w:val="%1、"/>
      <w:lvlJc w:val="left"/>
      <w:pPr>
        <w:ind w:left="0" w:firstLine="420"/>
      </w:pPr>
      <w:rPr>
        <w:rFonts w:hint="eastAsia"/>
      </w:rPr>
    </w:lvl>
  </w:abstractNum>
  <w:abstractNum w:abstractNumId="125" w15:restartNumberingAfterBreak="0">
    <w:nsid w:val="D37A220F"/>
    <w:multiLevelType w:val="singleLevel"/>
    <w:tmpl w:val="D37A220F"/>
    <w:lvl w:ilvl="0">
      <w:start w:val="1"/>
      <w:numFmt w:val="chineseCounting"/>
      <w:suff w:val="nothing"/>
      <w:lvlText w:val="%1、"/>
      <w:lvlJc w:val="left"/>
      <w:pPr>
        <w:ind w:left="0" w:firstLine="420"/>
      </w:pPr>
      <w:rPr>
        <w:rFonts w:hint="eastAsia"/>
      </w:rPr>
    </w:lvl>
  </w:abstractNum>
  <w:abstractNum w:abstractNumId="126" w15:restartNumberingAfterBreak="0">
    <w:nsid w:val="D401F7CF"/>
    <w:multiLevelType w:val="singleLevel"/>
    <w:tmpl w:val="D401F7CF"/>
    <w:lvl w:ilvl="0">
      <w:start w:val="1"/>
      <w:numFmt w:val="chineseCounting"/>
      <w:suff w:val="nothing"/>
      <w:lvlText w:val="%1、"/>
      <w:lvlJc w:val="left"/>
      <w:pPr>
        <w:ind w:left="0" w:firstLine="420"/>
      </w:pPr>
      <w:rPr>
        <w:rFonts w:hint="eastAsia"/>
      </w:rPr>
    </w:lvl>
  </w:abstractNum>
  <w:abstractNum w:abstractNumId="127" w15:restartNumberingAfterBreak="0">
    <w:nsid w:val="D4D3798C"/>
    <w:multiLevelType w:val="singleLevel"/>
    <w:tmpl w:val="D4D3798C"/>
    <w:lvl w:ilvl="0">
      <w:start w:val="1"/>
      <w:numFmt w:val="chineseCounting"/>
      <w:suff w:val="nothing"/>
      <w:lvlText w:val="%1、"/>
      <w:lvlJc w:val="left"/>
      <w:pPr>
        <w:ind w:left="0" w:firstLine="420"/>
      </w:pPr>
      <w:rPr>
        <w:rFonts w:hint="eastAsia"/>
      </w:rPr>
    </w:lvl>
  </w:abstractNum>
  <w:abstractNum w:abstractNumId="128" w15:restartNumberingAfterBreak="0">
    <w:nsid w:val="D55F087A"/>
    <w:multiLevelType w:val="singleLevel"/>
    <w:tmpl w:val="D55F087A"/>
    <w:lvl w:ilvl="0">
      <w:start w:val="1"/>
      <w:numFmt w:val="bullet"/>
      <w:lvlText w:val=""/>
      <w:lvlJc w:val="left"/>
      <w:pPr>
        <w:ind w:left="420" w:hanging="420"/>
      </w:pPr>
      <w:rPr>
        <w:rFonts w:ascii="Wingdings" w:hAnsi="Wingdings" w:hint="default"/>
      </w:rPr>
    </w:lvl>
  </w:abstractNum>
  <w:abstractNum w:abstractNumId="129" w15:restartNumberingAfterBreak="0">
    <w:nsid w:val="D5821EEE"/>
    <w:multiLevelType w:val="singleLevel"/>
    <w:tmpl w:val="D5821EEE"/>
    <w:lvl w:ilvl="0">
      <w:start w:val="1"/>
      <w:numFmt w:val="bullet"/>
      <w:lvlText w:val=""/>
      <w:lvlJc w:val="left"/>
      <w:pPr>
        <w:ind w:left="420" w:hanging="420"/>
      </w:pPr>
      <w:rPr>
        <w:rFonts w:ascii="Wingdings" w:hAnsi="Wingdings" w:hint="default"/>
      </w:rPr>
    </w:lvl>
  </w:abstractNum>
  <w:abstractNum w:abstractNumId="130" w15:restartNumberingAfterBreak="0">
    <w:nsid w:val="D5FE4FBF"/>
    <w:multiLevelType w:val="singleLevel"/>
    <w:tmpl w:val="D5FE4FBF"/>
    <w:lvl w:ilvl="0">
      <w:start w:val="1"/>
      <w:numFmt w:val="chineseCounting"/>
      <w:lvlText w:val="%1、"/>
      <w:lvlJc w:val="left"/>
      <w:pPr>
        <w:ind w:left="420" w:hanging="420"/>
      </w:pPr>
      <w:rPr>
        <w:rFonts w:hint="eastAsia"/>
      </w:rPr>
    </w:lvl>
  </w:abstractNum>
  <w:abstractNum w:abstractNumId="131" w15:restartNumberingAfterBreak="0">
    <w:nsid w:val="D69B241E"/>
    <w:multiLevelType w:val="singleLevel"/>
    <w:tmpl w:val="D69B241E"/>
    <w:lvl w:ilvl="0">
      <w:start w:val="1"/>
      <w:numFmt w:val="chineseCounting"/>
      <w:suff w:val="nothing"/>
      <w:lvlText w:val="%1、"/>
      <w:lvlJc w:val="left"/>
      <w:pPr>
        <w:ind w:left="0" w:firstLine="420"/>
      </w:pPr>
      <w:rPr>
        <w:rFonts w:hint="eastAsia"/>
      </w:rPr>
    </w:lvl>
  </w:abstractNum>
  <w:abstractNum w:abstractNumId="132" w15:restartNumberingAfterBreak="0">
    <w:nsid w:val="D76EA64D"/>
    <w:multiLevelType w:val="singleLevel"/>
    <w:tmpl w:val="D76EA64D"/>
    <w:lvl w:ilvl="0">
      <w:start w:val="1"/>
      <w:numFmt w:val="chineseCounting"/>
      <w:suff w:val="nothing"/>
      <w:lvlText w:val="%1、"/>
      <w:lvlJc w:val="left"/>
      <w:pPr>
        <w:ind w:left="0" w:firstLine="420"/>
      </w:pPr>
      <w:rPr>
        <w:rFonts w:hint="eastAsia"/>
      </w:rPr>
    </w:lvl>
  </w:abstractNum>
  <w:abstractNum w:abstractNumId="133" w15:restartNumberingAfterBreak="0">
    <w:nsid w:val="D7D4FFBA"/>
    <w:multiLevelType w:val="singleLevel"/>
    <w:tmpl w:val="D7D4FFBA"/>
    <w:lvl w:ilvl="0">
      <w:start w:val="1"/>
      <w:numFmt w:val="chineseCounting"/>
      <w:suff w:val="nothing"/>
      <w:lvlText w:val="%1、"/>
      <w:lvlJc w:val="left"/>
      <w:pPr>
        <w:ind w:left="0" w:firstLine="420"/>
      </w:pPr>
      <w:rPr>
        <w:rFonts w:hint="eastAsia"/>
      </w:rPr>
    </w:lvl>
  </w:abstractNum>
  <w:abstractNum w:abstractNumId="134" w15:restartNumberingAfterBreak="0">
    <w:nsid w:val="D90F5F80"/>
    <w:multiLevelType w:val="singleLevel"/>
    <w:tmpl w:val="D90F5F80"/>
    <w:lvl w:ilvl="0">
      <w:start w:val="1"/>
      <w:numFmt w:val="chineseCounting"/>
      <w:suff w:val="nothing"/>
      <w:lvlText w:val="%1、"/>
      <w:lvlJc w:val="left"/>
      <w:pPr>
        <w:ind w:left="0" w:firstLine="420"/>
      </w:pPr>
      <w:rPr>
        <w:rFonts w:hint="eastAsia"/>
      </w:rPr>
    </w:lvl>
  </w:abstractNum>
  <w:abstractNum w:abstractNumId="135" w15:restartNumberingAfterBreak="0">
    <w:nsid w:val="D92E95F4"/>
    <w:multiLevelType w:val="singleLevel"/>
    <w:tmpl w:val="D92E95F4"/>
    <w:lvl w:ilvl="0">
      <w:start w:val="1"/>
      <w:numFmt w:val="chineseCounting"/>
      <w:suff w:val="nothing"/>
      <w:lvlText w:val="%1、"/>
      <w:lvlJc w:val="left"/>
      <w:pPr>
        <w:ind w:left="0" w:firstLine="420"/>
      </w:pPr>
      <w:rPr>
        <w:rFonts w:hint="eastAsia"/>
      </w:rPr>
    </w:lvl>
  </w:abstractNum>
  <w:abstractNum w:abstractNumId="136" w15:restartNumberingAfterBreak="0">
    <w:nsid w:val="D9429848"/>
    <w:multiLevelType w:val="singleLevel"/>
    <w:tmpl w:val="D9429848"/>
    <w:lvl w:ilvl="0">
      <w:start w:val="1"/>
      <w:numFmt w:val="chineseCounting"/>
      <w:suff w:val="nothing"/>
      <w:lvlText w:val="%1、"/>
      <w:lvlJc w:val="left"/>
      <w:pPr>
        <w:ind w:left="0" w:firstLine="420"/>
      </w:pPr>
      <w:rPr>
        <w:rFonts w:hint="eastAsia"/>
      </w:rPr>
    </w:lvl>
  </w:abstractNum>
  <w:abstractNum w:abstractNumId="137" w15:restartNumberingAfterBreak="0">
    <w:nsid w:val="D95AD2AC"/>
    <w:multiLevelType w:val="singleLevel"/>
    <w:tmpl w:val="D95AD2AC"/>
    <w:lvl w:ilvl="0">
      <w:start w:val="1"/>
      <w:numFmt w:val="chineseCounting"/>
      <w:suff w:val="nothing"/>
      <w:lvlText w:val="%1、"/>
      <w:lvlJc w:val="left"/>
      <w:pPr>
        <w:ind w:left="0" w:firstLine="420"/>
      </w:pPr>
      <w:rPr>
        <w:rFonts w:hint="eastAsia"/>
      </w:rPr>
    </w:lvl>
  </w:abstractNum>
  <w:abstractNum w:abstractNumId="138" w15:restartNumberingAfterBreak="0">
    <w:nsid w:val="D95CDA35"/>
    <w:multiLevelType w:val="singleLevel"/>
    <w:tmpl w:val="D95CDA35"/>
    <w:lvl w:ilvl="0">
      <w:start w:val="1"/>
      <w:numFmt w:val="chineseCounting"/>
      <w:suff w:val="nothing"/>
      <w:lvlText w:val="%1、"/>
      <w:lvlJc w:val="left"/>
      <w:rPr>
        <w:rFonts w:hint="eastAsia"/>
      </w:rPr>
    </w:lvl>
  </w:abstractNum>
  <w:abstractNum w:abstractNumId="139" w15:restartNumberingAfterBreak="0">
    <w:nsid w:val="DA0139BA"/>
    <w:multiLevelType w:val="singleLevel"/>
    <w:tmpl w:val="DA0139BA"/>
    <w:lvl w:ilvl="0">
      <w:start w:val="1"/>
      <w:numFmt w:val="chineseCounting"/>
      <w:suff w:val="nothing"/>
      <w:lvlText w:val="%1、"/>
      <w:lvlJc w:val="left"/>
      <w:pPr>
        <w:ind w:left="0" w:firstLine="420"/>
      </w:pPr>
      <w:rPr>
        <w:rFonts w:hint="eastAsia"/>
      </w:rPr>
    </w:lvl>
  </w:abstractNum>
  <w:abstractNum w:abstractNumId="140" w15:restartNumberingAfterBreak="0">
    <w:nsid w:val="DA7260CC"/>
    <w:multiLevelType w:val="singleLevel"/>
    <w:tmpl w:val="DA7260CC"/>
    <w:lvl w:ilvl="0">
      <w:start w:val="1"/>
      <w:numFmt w:val="chineseCounting"/>
      <w:suff w:val="nothing"/>
      <w:lvlText w:val="%1、"/>
      <w:lvlJc w:val="left"/>
      <w:pPr>
        <w:ind w:left="0" w:firstLine="420"/>
      </w:pPr>
      <w:rPr>
        <w:rFonts w:hint="eastAsia"/>
      </w:rPr>
    </w:lvl>
  </w:abstractNum>
  <w:abstractNum w:abstractNumId="141" w15:restartNumberingAfterBreak="0">
    <w:nsid w:val="DAEA2467"/>
    <w:multiLevelType w:val="singleLevel"/>
    <w:tmpl w:val="DAEA2467"/>
    <w:lvl w:ilvl="0">
      <w:start w:val="1"/>
      <w:numFmt w:val="chineseCounting"/>
      <w:suff w:val="nothing"/>
      <w:lvlText w:val="%1、"/>
      <w:lvlJc w:val="left"/>
      <w:pPr>
        <w:ind w:left="0" w:firstLine="420"/>
      </w:pPr>
      <w:rPr>
        <w:rFonts w:hint="eastAsia"/>
      </w:rPr>
    </w:lvl>
  </w:abstractNum>
  <w:abstractNum w:abstractNumId="142" w15:restartNumberingAfterBreak="0">
    <w:nsid w:val="DB136DB1"/>
    <w:multiLevelType w:val="singleLevel"/>
    <w:tmpl w:val="DB136DB1"/>
    <w:lvl w:ilvl="0">
      <w:start w:val="1"/>
      <w:numFmt w:val="decimal"/>
      <w:lvlText w:val="(%1)"/>
      <w:lvlJc w:val="left"/>
      <w:pPr>
        <w:ind w:left="425" w:hanging="425"/>
      </w:pPr>
      <w:rPr>
        <w:rFonts w:hint="default"/>
      </w:rPr>
    </w:lvl>
  </w:abstractNum>
  <w:abstractNum w:abstractNumId="143" w15:restartNumberingAfterBreak="0">
    <w:nsid w:val="DB37D509"/>
    <w:multiLevelType w:val="singleLevel"/>
    <w:tmpl w:val="DB37D509"/>
    <w:lvl w:ilvl="0">
      <w:start w:val="1"/>
      <w:numFmt w:val="decimal"/>
      <w:lvlText w:val="(%1)"/>
      <w:lvlJc w:val="left"/>
      <w:pPr>
        <w:ind w:left="425" w:hanging="425"/>
      </w:pPr>
      <w:rPr>
        <w:rFonts w:hint="default"/>
      </w:rPr>
    </w:lvl>
  </w:abstractNum>
  <w:abstractNum w:abstractNumId="144" w15:restartNumberingAfterBreak="0">
    <w:nsid w:val="DB50EB8D"/>
    <w:multiLevelType w:val="singleLevel"/>
    <w:tmpl w:val="DB50EB8D"/>
    <w:lvl w:ilvl="0">
      <w:start w:val="1"/>
      <w:numFmt w:val="chineseCounting"/>
      <w:suff w:val="nothing"/>
      <w:lvlText w:val="%1、"/>
      <w:lvlJc w:val="left"/>
      <w:rPr>
        <w:rFonts w:hint="eastAsia"/>
      </w:rPr>
    </w:lvl>
  </w:abstractNum>
  <w:abstractNum w:abstractNumId="145" w15:restartNumberingAfterBreak="0">
    <w:nsid w:val="DB77F59E"/>
    <w:multiLevelType w:val="singleLevel"/>
    <w:tmpl w:val="DB77F59E"/>
    <w:lvl w:ilvl="0">
      <w:start w:val="1"/>
      <w:numFmt w:val="chineseCounting"/>
      <w:suff w:val="nothing"/>
      <w:lvlText w:val="%1、"/>
      <w:lvlJc w:val="left"/>
      <w:pPr>
        <w:ind w:left="0" w:firstLine="420"/>
      </w:pPr>
      <w:rPr>
        <w:rFonts w:hint="eastAsia"/>
      </w:rPr>
    </w:lvl>
  </w:abstractNum>
  <w:abstractNum w:abstractNumId="146" w15:restartNumberingAfterBreak="0">
    <w:nsid w:val="DCC998B8"/>
    <w:multiLevelType w:val="singleLevel"/>
    <w:tmpl w:val="DCC998B8"/>
    <w:lvl w:ilvl="0">
      <w:start w:val="1"/>
      <w:numFmt w:val="chineseCounting"/>
      <w:suff w:val="nothing"/>
      <w:lvlText w:val="%1、"/>
      <w:lvlJc w:val="left"/>
      <w:pPr>
        <w:ind w:left="0" w:firstLine="420"/>
      </w:pPr>
      <w:rPr>
        <w:rFonts w:hint="eastAsia"/>
      </w:rPr>
    </w:lvl>
  </w:abstractNum>
  <w:abstractNum w:abstractNumId="147" w15:restartNumberingAfterBreak="0">
    <w:nsid w:val="DD11FCE6"/>
    <w:multiLevelType w:val="singleLevel"/>
    <w:tmpl w:val="DD11FCE6"/>
    <w:lvl w:ilvl="0">
      <w:start w:val="1"/>
      <w:numFmt w:val="chineseCounting"/>
      <w:suff w:val="nothing"/>
      <w:lvlText w:val="%1、"/>
      <w:lvlJc w:val="left"/>
      <w:pPr>
        <w:ind w:left="0" w:firstLine="420"/>
      </w:pPr>
      <w:rPr>
        <w:rFonts w:hint="eastAsia"/>
      </w:rPr>
    </w:lvl>
  </w:abstractNum>
  <w:abstractNum w:abstractNumId="148" w15:restartNumberingAfterBreak="0">
    <w:nsid w:val="E0D72821"/>
    <w:multiLevelType w:val="singleLevel"/>
    <w:tmpl w:val="E0D72821"/>
    <w:lvl w:ilvl="0">
      <w:start w:val="1"/>
      <w:numFmt w:val="decimal"/>
      <w:lvlText w:val="(%1)"/>
      <w:lvlJc w:val="left"/>
      <w:pPr>
        <w:ind w:left="425" w:hanging="425"/>
      </w:pPr>
      <w:rPr>
        <w:rFonts w:hint="default"/>
      </w:rPr>
    </w:lvl>
  </w:abstractNum>
  <w:abstractNum w:abstractNumId="149" w15:restartNumberingAfterBreak="0">
    <w:nsid w:val="E0DB69B1"/>
    <w:multiLevelType w:val="singleLevel"/>
    <w:tmpl w:val="E0DB69B1"/>
    <w:lvl w:ilvl="0">
      <w:start w:val="1"/>
      <w:numFmt w:val="chineseCounting"/>
      <w:suff w:val="nothing"/>
      <w:lvlText w:val="%1、"/>
      <w:lvlJc w:val="left"/>
      <w:pPr>
        <w:ind w:left="0" w:firstLine="420"/>
      </w:pPr>
      <w:rPr>
        <w:rFonts w:hint="eastAsia"/>
      </w:rPr>
    </w:lvl>
  </w:abstractNum>
  <w:abstractNum w:abstractNumId="150" w15:restartNumberingAfterBreak="0">
    <w:nsid w:val="E1193AEE"/>
    <w:multiLevelType w:val="singleLevel"/>
    <w:tmpl w:val="E1193AEE"/>
    <w:lvl w:ilvl="0">
      <w:start w:val="1"/>
      <w:numFmt w:val="bullet"/>
      <w:lvlText w:val=""/>
      <w:lvlJc w:val="left"/>
      <w:pPr>
        <w:ind w:left="420" w:hanging="420"/>
      </w:pPr>
      <w:rPr>
        <w:rFonts w:ascii="Wingdings" w:hAnsi="Wingdings" w:hint="default"/>
      </w:rPr>
    </w:lvl>
  </w:abstractNum>
  <w:abstractNum w:abstractNumId="151" w15:restartNumberingAfterBreak="0">
    <w:nsid w:val="E20217CE"/>
    <w:multiLevelType w:val="singleLevel"/>
    <w:tmpl w:val="E20217CE"/>
    <w:lvl w:ilvl="0">
      <w:start w:val="1"/>
      <w:numFmt w:val="chineseCounting"/>
      <w:suff w:val="nothing"/>
      <w:lvlText w:val="%1、"/>
      <w:lvlJc w:val="left"/>
      <w:pPr>
        <w:ind w:left="0" w:firstLine="420"/>
      </w:pPr>
      <w:rPr>
        <w:rFonts w:hint="eastAsia"/>
      </w:rPr>
    </w:lvl>
  </w:abstractNum>
  <w:abstractNum w:abstractNumId="152" w15:restartNumberingAfterBreak="0">
    <w:nsid w:val="E21ADCB2"/>
    <w:multiLevelType w:val="singleLevel"/>
    <w:tmpl w:val="E21ADCB2"/>
    <w:lvl w:ilvl="0">
      <w:start w:val="1"/>
      <w:numFmt w:val="decimal"/>
      <w:lvlText w:val="(%1)"/>
      <w:lvlJc w:val="left"/>
      <w:pPr>
        <w:ind w:left="425" w:hanging="425"/>
      </w:pPr>
      <w:rPr>
        <w:rFonts w:hint="default"/>
      </w:rPr>
    </w:lvl>
  </w:abstractNum>
  <w:abstractNum w:abstractNumId="153" w15:restartNumberingAfterBreak="0">
    <w:nsid w:val="E37485BD"/>
    <w:multiLevelType w:val="singleLevel"/>
    <w:tmpl w:val="E37485BD"/>
    <w:lvl w:ilvl="0">
      <w:start w:val="1"/>
      <w:numFmt w:val="decimal"/>
      <w:lvlText w:val="(%1)"/>
      <w:lvlJc w:val="left"/>
      <w:pPr>
        <w:ind w:left="425" w:hanging="425"/>
      </w:pPr>
      <w:rPr>
        <w:rFonts w:hint="default"/>
      </w:rPr>
    </w:lvl>
  </w:abstractNum>
  <w:abstractNum w:abstractNumId="154" w15:restartNumberingAfterBreak="0">
    <w:nsid w:val="E43E7641"/>
    <w:multiLevelType w:val="singleLevel"/>
    <w:tmpl w:val="E43E7641"/>
    <w:lvl w:ilvl="0">
      <w:start w:val="1"/>
      <w:numFmt w:val="decimal"/>
      <w:lvlText w:val="(%1)"/>
      <w:lvlJc w:val="left"/>
      <w:pPr>
        <w:ind w:left="425" w:hanging="425"/>
      </w:pPr>
      <w:rPr>
        <w:rFonts w:hint="default"/>
      </w:rPr>
    </w:lvl>
  </w:abstractNum>
  <w:abstractNum w:abstractNumId="155" w15:restartNumberingAfterBreak="0">
    <w:nsid w:val="E468F51E"/>
    <w:multiLevelType w:val="singleLevel"/>
    <w:tmpl w:val="E468F51E"/>
    <w:lvl w:ilvl="0">
      <w:start w:val="1"/>
      <w:numFmt w:val="decimal"/>
      <w:lvlText w:val="(%1)"/>
      <w:lvlJc w:val="left"/>
      <w:pPr>
        <w:ind w:left="425" w:hanging="425"/>
      </w:pPr>
      <w:rPr>
        <w:rFonts w:hint="default"/>
      </w:rPr>
    </w:lvl>
  </w:abstractNum>
  <w:abstractNum w:abstractNumId="156" w15:restartNumberingAfterBreak="0">
    <w:nsid w:val="E4A70F76"/>
    <w:multiLevelType w:val="singleLevel"/>
    <w:tmpl w:val="E4A70F76"/>
    <w:lvl w:ilvl="0">
      <w:start w:val="1"/>
      <w:numFmt w:val="chineseCounting"/>
      <w:suff w:val="nothing"/>
      <w:lvlText w:val="%1、"/>
      <w:lvlJc w:val="left"/>
      <w:pPr>
        <w:ind w:left="0" w:firstLine="420"/>
      </w:pPr>
      <w:rPr>
        <w:rFonts w:hint="eastAsia"/>
      </w:rPr>
    </w:lvl>
  </w:abstractNum>
  <w:abstractNum w:abstractNumId="157" w15:restartNumberingAfterBreak="0">
    <w:nsid w:val="E64E6F06"/>
    <w:multiLevelType w:val="singleLevel"/>
    <w:tmpl w:val="E64E6F06"/>
    <w:lvl w:ilvl="0">
      <w:start w:val="1"/>
      <w:numFmt w:val="bullet"/>
      <w:lvlText w:val=""/>
      <w:lvlJc w:val="left"/>
      <w:pPr>
        <w:ind w:left="420" w:hanging="420"/>
      </w:pPr>
      <w:rPr>
        <w:rFonts w:ascii="Wingdings" w:hAnsi="Wingdings" w:hint="default"/>
      </w:rPr>
    </w:lvl>
  </w:abstractNum>
  <w:abstractNum w:abstractNumId="158" w15:restartNumberingAfterBreak="0">
    <w:nsid w:val="E670AFA3"/>
    <w:multiLevelType w:val="singleLevel"/>
    <w:tmpl w:val="E670AFA3"/>
    <w:lvl w:ilvl="0">
      <w:start w:val="1"/>
      <w:numFmt w:val="chineseCounting"/>
      <w:suff w:val="nothing"/>
      <w:lvlText w:val="%1、"/>
      <w:lvlJc w:val="left"/>
      <w:pPr>
        <w:ind w:left="0" w:firstLine="420"/>
      </w:pPr>
      <w:rPr>
        <w:rFonts w:hint="eastAsia"/>
      </w:rPr>
    </w:lvl>
  </w:abstractNum>
  <w:abstractNum w:abstractNumId="159" w15:restartNumberingAfterBreak="0">
    <w:nsid w:val="E6B7A3DD"/>
    <w:multiLevelType w:val="singleLevel"/>
    <w:tmpl w:val="E6B7A3DD"/>
    <w:lvl w:ilvl="0">
      <w:start w:val="1"/>
      <w:numFmt w:val="chineseCounting"/>
      <w:suff w:val="nothing"/>
      <w:lvlText w:val="%1、"/>
      <w:lvlJc w:val="left"/>
      <w:pPr>
        <w:ind w:left="0" w:firstLine="420"/>
      </w:pPr>
      <w:rPr>
        <w:rFonts w:hint="eastAsia"/>
      </w:rPr>
    </w:lvl>
  </w:abstractNum>
  <w:abstractNum w:abstractNumId="160" w15:restartNumberingAfterBreak="0">
    <w:nsid w:val="E6FE36EC"/>
    <w:multiLevelType w:val="singleLevel"/>
    <w:tmpl w:val="E6FE36EC"/>
    <w:lvl w:ilvl="0">
      <w:start w:val="1"/>
      <w:numFmt w:val="decimal"/>
      <w:lvlText w:val="(%1)"/>
      <w:lvlJc w:val="left"/>
      <w:pPr>
        <w:ind w:left="425" w:hanging="425"/>
      </w:pPr>
      <w:rPr>
        <w:rFonts w:hint="default"/>
      </w:rPr>
    </w:lvl>
  </w:abstractNum>
  <w:abstractNum w:abstractNumId="161" w15:restartNumberingAfterBreak="0">
    <w:nsid w:val="E7631572"/>
    <w:multiLevelType w:val="singleLevel"/>
    <w:tmpl w:val="E7631572"/>
    <w:lvl w:ilvl="0">
      <w:start w:val="1"/>
      <w:numFmt w:val="chineseCounting"/>
      <w:suff w:val="nothing"/>
      <w:lvlText w:val="%1、"/>
      <w:lvlJc w:val="left"/>
      <w:pPr>
        <w:ind w:left="0" w:firstLine="420"/>
      </w:pPr>
      <w:rPr>
        <w:rFonts w:hint="eastAsia"/>
      </w:rPr>
    </w:lvl>
  </w:abstractNum>
  <w:abstractNum w:abstractNumId="162" w15:restartNumberingAfterBreak="0">
    <w:nsid w:val="E7F37675"/>
    <w:multiLevelType w:val="singleLevel"/>
    <w:tmpl w:val="E7F37675"/>
    <w:lvl w:ilvl="0">
      <w:start w:val="1"/>
      <w:numFmt w:val="decimal"/>
      <w:lvlText w:val="(%1)"/>
      <w:lvlJc w:val="left"/>
      <w:pPr>
        <w:ind w:left="425" w:hanging="425"/>
      </w:pPr>
      <w:rPr>
        <w:rFonts w:hint="default"/>
      </w:rPr>
    </w:lvl>
  </w:abstractNum>
  <w:abstractNum w:abstractNumId="163" w15:restartNumberingAfterBreak="0">
    <w:nsid w:val="E8A1C167"/>
    <w:multiLevelType w:val="singleLevel"/>
    <w:tmpl w:val="E8A1C167"/>
    <w:lvl w:ilvl="0">
      <w:start w:val="1"/>
      <w:numFmt w:val="chineseCounting"/>
      <w:suff w:val="nothing"/>
      <w:lvlText w:val="%1、"/>
      <w:lvlJc w:val="left"/>
      <w:pPr>
        <w:ind w:left="0" w:firstLine="420"/>
      </w:pPr>
      <w:rPr>
        <w:rFonts w:hint="eastAsia"/>
      </w:rPr>
    </w:lvl>
  </w:abstractNum>
  <w:abstractNum w:abstractNumId="164" w15:restartNumberingAfterBreak="0">
    <w:nsid w:val="E9103A0E"/>
    <w:multiLevelType w:val="singleLevel"/>
    <w:tmpl w:val="E9103A0E"/>
    <w:lvl w:ilvl="0">
      <w:start w:val="1"/>
      <w:numFmt w:val="bullet"/>
      <w:lvlText w:val=""/>
      <w:lvlJc w:val="left"/>
      <w:pPr>
        <w:ind w:left="420" w:hanging="420"/>
      </w:pPr>
      <w:rPr>
        <w:rFonts w:ascii="Wingdings" w:hAnsi="Wingdings" w:hint="default"/>
      </w:rPr>
    </w:lvl>
  </w:abstractNum>
  <w:abstractNum w:abstractNumId="165" w15:restartNumberingAfterBreak="0">
    <w:nsid w:val="E96C0568"/>
    <w:multiLevelType w:val="singleLevel"/>
    <w:tmpl w:val="E96C0568"/>
    <w:lvl w:ilvl="0">
      <w:start w:val="1"/>
      <w:numFmt w:val="decimal"/>
      <w:lvlText w:val="(%1)"/>
      <w:lvlJc w:val="left"/>
      <w:pPr>
        <w:ind w:left="425" w:hanging="425"/>
      </w:pPr>
      <w:rPr>
        <w:rFonts w:hint="default"/>
      </w:rPr>
    </w:lvl>
  </w:abstractNum>
  <w:abstractNum w:abstractNumId="166" w15:restartNumberingAfterBreak="0">
    <w:nsid w:val="E97300A8"/>
    <w:multiLevelType w:val="singleLevel"/>
    <w:tmpl w:val="E97300A8"/>
    <w:lvl w:ilvl="0">
      <w:start w:val="1"/>
      <w:numFmt w:val="chineseCounting"/>
      <w:suff w:val="nothing"/>
      <w:lvlText w:val="%1、"/>
      <w:lvlJc w:val="left"/>
      <w:pPr>
        <w:ind w:left="0" w:firstLine="420"/>
      </w:pPr>
      <w:rPr>
        <w:rFonts w:hint="eastAsia"/>
      </w:rPr>
    </w:lvl>
  </w:abstractNum>
  <w:abstractNum w:abstractNumId="167" w15:restartNumberingAfterBreak="0">
    <w:nsid w:val="EA365528"/>
    <w:multiLevelType w:val="singleLevel"/>
    <w:tmpl w:val="EA365528"/>
    <w:lvl w:ilvl="0">
      <w:start w:val="1"/>
      <w:numFmt w:val="decimal"/>
      <w:lvlText w:val="(%1)"/>
      <w:lvlJc w:val="left"/>
      <w:pPr>
        <w:ind w:left="425" w:hanging="425"/>
      </w:pPr>
      <w:rPr>
        <w:rFonts w:hint="default"/>
      </w:rPr>
    </w:lvl>
  </w:abstractNum>
  <w:abstractNum w:abstractNumId="168" w15:restartNumberingAfterBreak="0">
    <w:nsid w:val="EAF38CD2"/>
    <w:multiLevelType w:val="singleLevel"/>
    <w:tmpl w:val="EAF38CD2"/>
    <w:lvl w:ilvl="0">
      <w:start w:val="1"/>
      <w:numFmt w:val="chineseCounting"/>
      <w:suff w:val="nothing"/>
      <w:lvlText w:val="%1、"/>
      <w:lvlJc w:val="left"/>
      <w:pPr>
        <w:ind w:left="0" w:firstLine="420"/>
      </w:pPr>
      <w:rPr>
        <w:rFonts w:hint="eastAsia"/>
      </w:rPr>
    </w:lvl>
  </w:abstractNum>
  <w:abstractNum w:abstractNumId="169" w15:restartNumberingAfterBreak="0">
    <w:nsid w:val="EC326C54"/>
    <w:multiLevelType w:val="singleLevel"/>
    <w:tmpl w:val="EC326C54"/>
    <w:lvl w:ilvl="0">
      <w:start w:val="1"/>
      <w:numFmt w:val="chineseCounting"/>
      <w:suff w:val="nothing"/>
      <w:lvlText w:val="%1、"/>
      <w:lvlJc w:val="left"/>
      <w:pPr>
        <w:ind w:left="0" w:firstLine="420"/>
      </w:pPr>
      <w:rPr>
        <w:rFonts w:hint="eastAsia"/>
      </w:rPr>
    </w:lvl>
  </w:abstractNum>
  <w:abstractNum w:abstractNumId="170" w15:restartNumberingAfterBreak="0">
    <w:nsid w:val="ED2DD3BB"/>
    <w:multiLevelType w:val="singleLevel"/>
    <w:tmpl w:val="ED2DD3BB"/>
    <w:lvl w:ilvl="0">
      <w:start w:val="1"/>
      <w:numFmt w:val="chineseCounting"/>
      <w:suff w:val="nothing"/>
      <w:lvlText w:val="%1、"/>
      <w:lvlJc w:val="left"/>
      <w:pPr>
        <w:ind w:left="0" w:firstLine="420"/>
      </w:pPr>
      <w:rPr>
        <w:rFonts w:hint="eastAsia"/>
      </w:rPr>
    </w:lvl>
  </w:abstractNum>
  <w:abstractNum w:abstractNumId="171" w15:restartNumberingAfterBreak="0">
    <w:nsid w:val="EF7D006C"/>
    <w:multiLevelType w:val="singleLevel"/>
    <w:tmpl w:val="EF7D006C"/>
    <w:lvl w:ilvl="0">
      <w:start w:val="1"/>
      <w:numFmt w:val="chineseCounting"/>
      <w:suff w:val="nothing"/>
      <w:lvlText w:val="%1、"/>
      <w:lvlJc w:val="left"/>
      <w:pPr>
        <w:ind w:left="0" w:firstLine="420"/>
      </w:pPr>
      <w:rPr>
        <w:rFonts w:hint="eastAsia"/>
      </w:rPr>
    </w:lvl>
  </w:abstractNum>
  <w:abstractNum w:abstractNumId="172" w15:restartNumberingAfterBreak="0">
    <w:nsid w:val="EFDEEB1B"/>
    <w:multiLevelType w:val="singleLevel"/>
    <w:tmpl w:val="EFDEEB1B"/>
    <w:lvl w:ilvl="0">
      <w:start w:val="1"/>
      <w:numFmt w:val="decimal"/>
      <w:lvlText w:val="(%1)"/>
      <w:lvlJc w:val="left"/>
      <w:pPr>
        <w:ind w:left="425" w:hanging="425"/>
      </w:pPr>
      <w:rPr>
        <w:rFonts w:hint="default"/>
      </w:rPr>
    </w:lvl>
  </w:abstractNum>
  <w:abstractNum w:abstractNumId="173" w15:restartNumberingAfterBreak="0">
    <w:nsid w:val="F04F5D8E"/>
    <w:multiLevelType w:val="singleLevel"/>
    <w:tmpl w:val="F04F5D8E"/>
    <w:lvl w:ilvl="0">
      <w:start w:val="1"/>
      <w:numFmt w:val="chineseCounting"/>
      <w:suff w:val="nothing"/>
      <w:lvlText w:val="%1、"/>
      <w:lvlJc w:val="left"/>
      <w:pPr>
        <w:ind w:left="0" w:firstLine="420"/>
      </w:pPr>
      <w:rPr>
        <w:rFonts w:hint="eastAsia"/>
      </w:rPr>
    </w:lvl>
  </w:abstractNum>
  <w:abstractNum w:abstractNumId="174" w15:restartNumberingAfterBreak="0">
    <w:nsid w:val="F0824703"/>
    <w:multiLevelType w:val="singleLevel"/>
    <w:tmpl w:val="F0824703"/>
    <w:lvl w:ilvl="0">
      <w:start w:val="1"/>
      <w:numFmt w:val="chineseCounting"/>
      <w:suff w:val="nothing"/>
      <w:lvlText w:val="%1、"/>
      <w:lvlJc w:val="left"/>
      <w:pPr>
        <w:ind w:left="0" w:firstLine="420"/>
      </w:pPr>
      <w:rPr>
        <w:rFonts w:hint="eastAsia"/>
      </w:rPr>
    </w:lvl>
  </w:abstractNum>
  <w:abstractNum w:abstractNumId="175" w15:restartNumberingAfterBreak="0">
    <w:nsid w:val="F0BDF935"/>
    <w:multiLevelType w:val="singleLevel"/>
    <w:tmpl w:val="F0BDF935"/>
    <w:lvl w:ilvl="0">
      <w:start w:val="1"/>
      <w:numFmt w:val="chineseCounting"/>
      <w:suff w:val="nothing"/>
      <w:lvlText w:val="%1、"/>
      <w:lvlJc w:val="left"/>
      <w:pPr>
        <w:ind w:left="0" w:firstLine="420"/>
      </w:pPr>
      <w:rPr>
        <w:rFonts w:hint="eastAsia"/>
      </w:rPr>
    </w:lvl>
  </w:abstractNum>
  <w:abstractNum w:abstractNumId="176" w15:restartNumberingAfterBreak="0">
    <w:nsid w:val="F0D6E101"/>
    <w:multiLevelType w:val="singleLevel"/>
    <w:tmpl w:val="F0D6E101"/>
    <w:lvl w:ilvl="0">
      <w:start w:val="1"/>
      <w:numFmt w:val="bullet"/>
      <w:lvlText w:val=""/>
      <w:lvlJc w:val="left"/>
      <w:pPr>
        <w:ind w:left="420" w:hanging="420"/>
      </w:pPr>
      <w:rPr>
        <w:rFonts w:ascii="Wingdings" w:hAnsi="Wingdings" w:hint="default"/>
      </w:rPr>
    </w:lvl>
  </w:abstractNum>
  <w:abstractNum w:abstractNumId="177" w15:restartNumberingAfterBreak="0">
    <w:nsid w:val="F2167930"/>
    <w:multiLevelType w:val="singleLevel"/>
    <w:tmpl w:val="8D487164"/>
    <w:lvl w:ilvl="0">
      <w:start w:val="1"/>
      <w:numFmt w:val="chineseCountingThousand"/>
      <w:suff w:val="nothing"/>
      <w:lvlText w:val="%1、"/>
      <w:lvlJc w:val="left"/>
      <w:pPr>
        <w:ind w:left="0" w:firstLine="420"/>
      </w:pPr>
      <w:rPr>
        <w:rFonts w:hint="eastAsia"/>
        <w:lang w:val="en-US"/>
      </w:rPr>
    </w:lvl>
  </w:abstractNum>
  <w:abstractNum w:abstractNumId="178" w15:restartNumberingAfterBreak="0">
    <w:nsid w:val="F2A50979"/>
    <w:multiLevelType w:val="singleLevel"/>
    <w:tmpl w:val="F2A50979"/>
    <w:lvl w:ilvl="0">
      <w:start w:val="1"/>
      <w:numFmt w:val="decimal"/>
      <w:lvlText w:val="(%1)"/>
      <w:lvlJc w:val="left"/>
      <w:pPr>
        <w:ind w:left="425" w:hanging="425"/>
      </w:pPr>
      <w:rPr>
        <w:rFonts w:hint="default"/>
      </w:rPr>
    </w:lvl>
  </w:abstractNum>
  <w:abstractNum w:abstractNumId="179" w15:restartNumberingAfterBreak="0">
    <w:nsid w:val="F343A5DD"/>
    <w:multiLevelType w:val="singleLevel"/>
    <w:tmpl w:val="F343A5DD"/>
    <w:lvl w:ilvl="0">
      <w:start w:val="1"/>
      <w:numFmt w:val="chineseCounting"/>
      <w:suff w:val="nothing"/>
      <w:lvlText w:val="%1、"/>
      <w:lvlJc w:val="left"/>
      <w:pPr>
        <w:ind w:left="0" w:firstLine="420"/>
      </w:pPr>
      <w:rPr>
        <w:rFonts w:hint="eastAsia"/>
      </w:rPr>
    </w:lvl>
  </w:abstractNum>
  <w:abstractNum w:abstractNumId="180" w15:restartNumberingAfterBreak="0">
    <w:nsid w:val="F47E9859"/>
    <w:multiLevelType w:val="singleLevel"/>
    <w:tmpl w:val="F47E9859"/>
    <w:lvl w:ilvl="0">
      <w:start w:val="1"/>
      <w:numFmt w:val="bullet"/>
      <w:lvlText w:val=""/>
      <w:lvlJc w:val="left"/>
      <w:pPr>
        <w:ind w:left="420" w:hanging="420"/>
      </w:pPr>
      <w:rPr>
        <w:rFonts w:ascii="Wingdings" w:hAnsi="Wingdings" w:hint="default"/>
      </w:rPr>
    </w:lvl>
  </w:abstractNum>
  <w:abstractNum w:abstractNumId="181" w15:restartNumberingAfterBreak="0">
    <w:nsid w:val="F71C1FD4"/>
    <w:multiLevelType w:val="singleLevel"/>
    <w:tmpl w:val="F71C1FD4"/>
    <w:lvl w:ilvl="0">
      <w:start w:val="1"/>
      <w:numFmt w:val="decimal"/>
      <w:lvlText w:val="(%1)"/>
      <w:lvlJc w:val="left"/>
      <w:pPr>
        <w:ind w:left="425" w:hanging="425"/>
      </w:pPr>
      <w:rPr>
        <w:rFonts w:hint="default"/>
      </w:rPr>
    </w:lvl>
  </w:abstractNum>
  <w:abstractNum w:abstractNumId="182" w15:restartNumberingAfterBreak="0">
    <w:nsid w:val="F76063AE"/>
    <w:multiLevelType w:val="singleLevel"/>
    <w:tmpl w:val="F76063AE"/>
    <w:lvl w:ilvl="0">
      <w:start w:val="1"/>
      <w:numFmt w:val="chineseCounting"/>
      <w:suff w:val="nothing"/>
      <w:lvlText w:val="%1、"/>
      <w:lvlJc w:val="left"/>
      <w:pPr>
        <w:ind w:left="0" w:firstLine="420"/>
      </w:pPr>
      <w:rPr>
        <w:rFonts w:hint="eastAsia"/>
      </w:rPr>
    </w:lvl>
  </w:abstractNum>
  <w:abstractNum w:abstractNumId="183" w15:restartNumberingAfterBreak="0">
    <w:nsid w:val="FA8786D7"/>
    <w:multiLevelType w:val="singleLevel"/>
    <w:tmpl w:val="FA8786D7"/>
    <w:lvl w:ilvl="0">
      <w:start w:val="1"/>
      <w:numFmt w:val="bullet"/>
      <w:lvlText w:val=""/>
      <w:lvlJc w:val="left"/>
      <w:pPr>
        <w:ind w:left="420" w:hanging="420"/>
      </w:pPr>
      <w:rPr>
        <w:rFonts w:ascii="Wingdings" w:hAnsi="Wingdings" w:hint="default"/>
      </w:rPr>
    </w:lvl>
  </w:abstractNum>
  <w:abstractNum w:abstractNumId="184" w15:restartNumberingAfterBreak="0">
    <w:nsid w:val="FB50A36C"/>
    <w:multiLevelType w:val="singleLevel"/>
    <w:tmpl w:val="FB50A36C"/>
    <w:lvl w:ilvl="0">
      <w:start w:val="1"/>
      <w:numFmt w:val="bullet"/>
      <w:lvlText w:val=""/>
      <w:lvlJc w:val="left"/>
      <w:pPr>
        <w:ind w:left="420" w:hanging="420"/>
      </w:pPr>
      <w:rPr>
        <w:rFonts w:ascii="Wingdings" w:hAnsi="Wingdings" w:hint="default"/>
      </w:rPr>
    </w:lvl>
  </w:abstractNum>
  <w:abstractNum w:abstractNumId="185" w15:restartNumberingAfterBreak="0">
    <w:nsid w:val="FB6761D9"/>
    <w:multiLevelType w:val="singleLevel"/>
    <w:tmpl w:val="FB6761D9"/>
    <w:lvl w:ilvl="0">
      <w:start w:val="1"/>
      <w:numFmt w:val="chineseCounting"/>
      <w:suff w:val="nothing"/>
      <w:lvlText w:val="%1、"/>
      <w:lvlJc w:val="left"/>
      <w:pPr>
        <w:ind w:left="0" w:firstLine="420"/>
      </w:pPr>
      <w:rPr>
        <w:rFonts w:hint="eastAsia"/>
      </w:rPr>
    </w:lvl>
  </w:abstractNum>
  <w:abstractNum w:abstractNumId="186" w15:restartNumberingAfterBreak="0">
    <w:nsid w:val="FB7179E3"/>
    <w:multiLevelType w:val="singleLevel"/>
    <w:tmpl w:val="FB7179E3"/>
    <w:lvl w:ilvl="0">
      <w:start w:val="1"/>
      <w:numFmt w:val="chineseCounting"/>
      <w:suff w:val="nothing"/>
      <w:lvlText w:val="%1、"/>
      <w:lvlJc w:val="left"/>
      <w:pPr>
        <w:ind w:left="0" w:firstLine="420"/>
      </w:pPr>
      <w:rPr>
        <w:rFonts w:hint="eastAsia"/>
      </w:rPr>
    </w:lvl>
  </w:abstractNum>
  <w:abstractNum w:abstractNumId="187" w15:restartNumberingAfterBreak="0">
    <w:nsid w:val="FBB659E6"/>
    <w:multiLevelType w:val="singleLevel"/>
    <w:tmpl w:val="FBB659E6"/>
    <w:lvl w:ilvl="0">
      <w:start w:val="1"/>
      <w:numFmt w:val="decimal"/>
      <w:suff w:val="nothing"/>
      <w:lvlText w:val="%1、"/>
      <w:lvlJc w:val="left"/>
    </w:lvl>
  </w:abstractNum>
  <w:abstractNum w:abstractNumId="188" w15:restartNumberingAfterBreak="0">
    <w:nsid w:val="FBBF3EE4"/>
    <w:multiLevelType w:val="singleLevel"/>
    <w:tmpl w:val="FBBF3EE4"/>
    <w:lvl w:ilvl="0">
      <w:start w:val="1"/>
      <w:numFmt w:val="chineseCounting"/>
      <w:suff w:val="nothing"/>
      <w:lvlText w:val="%1、"/>
      <w:lvlJc w:val="left"/>
      <w:pPr>
        <w:ind w:left="0" w:firstLine="420"/>
      </w:pPr>
      <w:rPr>
        <w:rFonts w:hint="eastAsia"/>
      </w:rPr>
    </w:lvl>
  </w:abstractNum>
  <w:abstractNum w:abstractNumId="189" w15:restartNumberingAfterBreak="0">
    <w:nsid w:val="FBFE29EA"/>
    <w:multiLevelType w:val="singleLevel"/>
    <w:tmpl w:val="FBFE29EA"/>
    <w:lvl w:ilvl="0">
      <w:start w:val="1"/>
      <w:numFmt w:val="decimal"/>
      <w:lvlText w:val="(%1)"/>
      <w:lvlJc w:val="left"/>
      <w:pPr>
        <w:ind w:left="425" w:hanging="425"/>
      </w:pPr>
      <w:rPr>
        <w:rFonts w:hint="default"/>
      </w:rPr>
    </w:lvl>
  </w:abstractNum>
  <w:abstractNum w:abstractNumId="190" w15:restartNumberingAfterBreak="0">
    <w:nsid w:val="FCF8C977"/>
    <w:multiLevelType w:val="singleLevel"/>
    <w:tmpl w:val="FCF8C977"/>
    <w:lvl w:ilvl="0">
      <w:start w:val="1"/>
      <w:numFmt w:val="chineseCounting"/>
      <w:suff w:val="nothing"/>
      <w:lvlText w:val="%1、"/>
      <w:lvlJc w:val="left"/>
      <w:pPr>
        <w:ind w:left="0" w:firstLine="420"/>
      </w:pPr>
      <w:rPr>
        <w:rFonts w:hint="eastAsia"/>
      </w:rPr>
    </w:lvl>
  </w:abstractNum>
  <w:abstractNum w:abstractNumId="191" w15:restartNumberingAfterBreak="0">
    <w:nsid w:val="FDE21E5E"/>
    <w:multiLevelType w:val="singleLevel"/>
    <w:tmpl w:val="FDE21E5E"/>
    <w:lvl w:ilvl="0">
      <w:start w:val="1"/>
      <w:numFmt w:val="chineseCounting"/>
      <w:suff w:val="nothing"/>
      <w:lvlText w:val="%1、"/>
      <w:lvlJc w:val="left"/>
      <w:pPr>
        <w:ind w:left="0" w:firstLine="420"/>
      </w:pPr>
      <w:rPr>
        <w:rFonts w:hint="eastAsia"/>
      </w:rPr>
    </w:lvl>
  </w:abstractNum>
  <w:abstractNum w:abstractNumId="192" w15:restartNumberingAfterBreak="0">
    <w:nsid w:val="FE8908A1"/>
    <w:multiLevelType w:val="singleLevel"/>
    <w:tmpl w:val="FE8908A1"/>
    <w:lvl w:ilvl="0">
      <w:start w:val="1"/>
      <w:numFmt w:val="chineseCounting"/>
      <w:suff w:val="nothing"/>
      <w:lvlText w:val="%1、"/>
      <w:lvlJc w:val="left"/>
      <w:pPr>
        <w:ind w:left="0" w:firstLine="420"/>
      </w:pPr>
      <w:rPr>
        <w:rFonts w:hint="eastAsia"/>
      </w:rPr>
    </w:lvl>
  </w:abstractNum>
  <w:abstractNum w:abstractNumId="193" w15:restartNumberingAfterBreak="0">
    <w:nsid w:val="FEC47417"/>
    <w:multiLevelType w:val="singleLevel"/>
    <w:tmpl w:val="FEC47417"/>
    <w:lvl w:ilvl="0">
      <w:start w:val="1"/>
      <w:numFmt w:val="chineseCounting"/>
      <w:suff w:val="nothing"/>
      <w:lvlText w:val="%1、"/>
      <w:lvlJc w:val="left"/>
      <w:pPr>
        <w:ind w:left="0" w:firstLine="420"/>
      </w:pPr>
      <w:rPr>
        <w:rFonts w:hint="eastAsia"/>
      </w:rPr>
    </w:lvl>
  </w:abstractNum>
  <w:abstractNum w:abstractNumId="194" w15:restartNumberingAfterBreak="0">
    <w:nsid w:val="FF4527BC"/>
    <w:multiLevelType w:val="singleLevel"/>
    <w:tmpl w:val="FF4527BC"/>
    <w:lvl w:ilvl="0">
      <w:start w:val="1"/>
      <w:numFmt w:val="chineseCounting"/>
      <w:suff w:val="nothing"/>
      <w:lvlText w:val="%1、"/>
      <w:lvlJc w:val="left"/>
      <w:pPr>
        <w:ind w:left="0" w:firstLine="420"/>
      </w:pPr>
      <w:rPr>
        <w:rFonts w:hint="eastAsia"/>
      </w:rPr>
    </w:lvl>
  </w:abstractNum>
  <w:abstractNum w:abstractNumId="195" w15:restartNumberingAfterBreak="0">
    <w:nsid w:val="FF9AC5DE"/>
    <w:multiLevelType w:val="singleLevel"/>
    <w:tmpl w:val="FF9AC5DE"/>
    <w:lvl w:ilvl="0">
      <w:start w:val="1"/>
      <w:numFmt w:val="chineseCounting"/>
      <w:suff w:val="nothing"/>
      <w:lvlText w:val="%1、"/>
      <w:lvlJc w:val="left"/>
      <w:pPr>
        <w:ind w:left="0" w:firstLine="420"/>
      </w:pPr>
      <w:rPr>
        <w:rFonts w:hint="eastAsia"/>
      </w:rPr>
    </w:lvl>
  </w:abstractNum>
  <w:abstractNum w:abstractNumId="196" w15:restartNumberingAfterBreak="0">
    <w:nsid w:val="0067693D"/>
    <w:multiLevelType w:val="singleLevel"/>
    <w:tmpl w:val="0067693D"/>
    <w:lvl w:ilvl="0">
      <w:start w:val="1"/>
      <w:numFmt w:val="chineseCounting"/>
      <w:suff w:val="nothing"/>
      <w:lvlText w:val="%1、"/>
      <w:lvlJc w:val="left"/>
      <w:pPr>
        <w:ind w:left="0" w:firstLine="420"/>
      </w:pPr>
      <w:rPr>
        <w:rFonts w:hint="eastAsia"/>
      </w:rPr>
    </w:lvl>
  </w:abstractNum>
  <w:abstractNum w:abstractNumId="197" w15:restartNumberingAfterBreak="0">
    <w:nsid w:val="0204EDAB"/>
    <w:multiLevelType w:val="singleLevel"/>
    <w:tmpl w:val="0204EDAB"/>
    <w:lvl w:ilvl="0">
      <w:start w:val="1"/>
      <w:numFmt w:val="chineseCounting"/>
      <w:suff w:val="nothing"/>
      <w:lvlText w:val="%1、"/>
      <w:lvlJc w:val="left"/>
      <w:pPr>
        <w:ind w:left="0" w:firstLine="420"/>
      </w:pPr>
      <w:rPr>
        <w:rFonts w:hint="eastAsia"/>
      </w:rPr>
    </w:lvl>
  </w:abstractNum>
  <w:abstractNum w:abstractNumId="198" w15:restartNumberingAfterBreak="0">
    <w:nsid w:val="03025C24"/>
    <w:multiLevelType w:val="singleLevel"/>
    <w:tmpl w:val="03025C24"/>
    <w:lvl w:ilvl="0">
      <w:start w:val="1"/>
      <w:numFmt w:val="chineseCounting"/>
      <w:suff w:val="nothing"/>
      <w:lvlText w:val="%1、"/>
      <w:lvlJc w:val="left"/>
      <w:pPr>
        <w:ind w:left="0" w:firstLine="420"/>
      </w:pPr>
      <w:rPr>
        <w:rFonts w:hint="eastAsia"/>
      </w:rPr>
    </w:lvl>
  </w:abstractNum>
  <w:abstractNum w:abstractNumId="199" w15:restartNumberingAfterBreak="0">
    <w:nsid w:val="03BAE9C5"/>
    <w:multiLevelType w:val="singleLevel"/>
    <w:tmpl w:val="03BAE9C5"/>
    <w:lvl w:ilvl="0">
      <w:start w:val="1"/>
      <w:numFmt w:val="bullet"/>
      <w:lvlText w:val=""/>
      <w:lvlJc w:val="left"/>
      <w:pPr>
        <w:ind w:left="420" w:hanging="420"/>
      </w:pPr>
      <w:rPr>
        <w:rFonts w:ascii="Wingdings" w:hAnsi="Wingdings" w:hint="default"/>
      </w:rPr>
    </w:lvl>
  </w:abstractNum>
  <w:abstractNum w:abstractNumId="200" w15:restartNumberingAfterBreak="0">
    <w:nsid w:val="03EC69C2"/>
    <w:multiLevelType w:val="singleLevel"/>
    <w:tmpl w:val="03EC69C2"/>
    <w:lvl w:ilvl="0">
      <w:start w:val="1"/>
      <w:numFmt w:val="chineseCounting"/>
      <w:suff w:val="nothing"/>
      <w:lvlText w:val="%1、"/>
      <w:lvlJc w:val="left"/>
      <w:pPr>
        <w:ind w:left="0" w:firstLine="420"/>
      </w:pPr>
      <w:rPr>
        <w:rFonts w:hint="eastAsia"/>
      </w:rPr>
    </w:lvl>
  </w:abstractNum>
  <w:abstractNum w:abstractNumId="201" w15:restartNumberingAfterBreak="0">
    <w:nsid w:val="04EA84CA"/>
    <w:multiLevelType w:val="singleLevel"/>
    <w:tmpl w:val="04EA84CA"/>
    <w:lvl w:ilvl="0">
      <w:start w:val="1"/>
      <w:numFmt w:val="chineseCounting"/>
      <w:suff w:val="nothing"/>
      <w:lvlText w:val="%1、"/>
      <w:lvlJc w:val="left"/>
      <w:pPr>
        <w:ind w:left="0" w:firstLine="420"/>
      </w:pPr>
      <w:rPr>
        <w:rFonts w:hint="eastAsia"/>
      </w:rPr>
    </w:lvl>
  </w:abstractNum>
  <w:abstractNum w:abstractNumId="202" w15:restartNumberingAfterBreak="0">
    <w:nsid w:val="0560FBE4"/>
    <w:multiLevelType w:val="singleLevel"/>
    <w:tmpl w:val="0560FBE4"/>
    <w:lvl w:ilvl="0">
      <w:start w:val="1"/>
      <w:numFmt w:val="chineseCounting"/>
      <w:suff w:val="nothing"/>
      <w:lvlText w:val="%1、"/>
      <w:lvlJc w:val="left"/>
      <w:pPr>
        <w:ind w:left="0" w:firstLine="420"/>
      </w:pPr>
      <w:rPr>
        <w:rFonts w:hint="eastAsia"/>
      </w:rPr>
    </w:lvl>
  </w:abstractNum>
  <w:abstractNum w:abstractNumId="203" w15:restartNumberingAfterBreak="0">
    <w:nsid w:val="06B39EC7"/>
    <w:multiLevelType w:val="singleLevel"/>
    <w:tmpl w:val="06B39EC7"/>
    <w:lvl w:ilvl="0">
      <w:start w:val="1"/>
      <w:numFmt w:val="decimal"/>
      <w:lvlText w:val="(%1)"/>
      <w:lvlJc w:val="left"/>
      <w:pPr>
        <w:ind w:left="425" w:hanging="425"/>
      </w:pPr>
      <w:rPr>
        <w:rFonts w:hint="default"/>
      </w:rPr>
    </w:lvl>
  </w:abstractNum>
  <w:abstractNum w:abstractNumId="204" w15:restartNumberingAfterBreak="0">
    <w:nsid w:val="06CF9636"/>
    <w:multiLevelType w:val="singleLevel"/>
    <w:tmpl w:val="06CF9636"/>
    <w:lvl w:ilvl="0">
      <w:start w:val="1"/>
      <w:numFmt w:val="chineseCounting"/>
      <w:suff w:val="nothing"/>
      <w:lvlText w:val="%1、"/>
      <w:lvlJc w:val="left"/>
      <w:pPr>
        <w:ind w:left="0" w:firstLine="420"/>
      </w:pPr>
      <w:rPr>
        <w:rFonts w:hint="eastAsia"/>
      </w:rPr>
    </w:lvl>
  </w:abstractNum>
  <w:abstractNum w:abstractNumId="205" w15:restartNumberingAfterBreak="0">
    <w:nsid w:val="07AA4A4E"/>
    <w:multiLevelType w:val="singleLevel"/>
    <w:tmpl w:val="07AA4A4E"/>
    <w:lvl w:ilvl="0">
      <w:start w:val="1"/>
      <w:numFmt w:val="decimal"/>
      <w:lvlText w:val="(%1)"/>
      <w:lvlJc w:val="left"/>
      <w:pPr>
        <w:ind w:left="425" w:hanging="425"/>
      </w:pPr>
      <w:rPr>
        <w:rFonts w:hint="default"/>
      </w:rPr>
    </w:lvl>
  </w:abstractNum>
  <w:abstractNum w:abstractNumId="206" w15:restartNumberingAfterBreak="0">
    <w:nsid w:val="07F0FED2"/>
    <w:multiLevelType w:val="singleLevel"/>
    <w:tmpl w:val="07F0FED2"/>
    <w:lvl w:ilvl="0">
      <w:start w:val="1"/>
      <w:numFmt w:val="chineseCounting"/>
      <w:suff w:val="nothing"/>
      <w:lvlText w:val="%1、"/>
      <w:lvlJc w:val="left"/>
      <w:pPr>
        <w:ind w:left="0" w:firstLine="420"/>
      </w:pPr>
      <w:rPr>
        <w:rFonts w:hint="eastAsia"/>
      </w:rPr>
    </w:lvl>
  </w:abstractNum>
  <w:abstractNum w:abstractNumId="207" w15:restartNumberingAfterBreak="0">
    <w:nsid w:val="0814D6F8"/>
    <w:multiLevelType w:val="singleLevel"/>
    <w:tmpl w:val="0814D6F8"/>
    <w:lvl w:ilvl="0">
      <w:start w:val="1"/>
      <w:numFmt w:val="decimal"/>
      <w:lvlText w:val="(%1)"/>
      <w:lvlJc w:val="left"/>
      <w:pPr>
        <w:ind w:left="425" w:hanging="425"/>
      </w:pPr>
      <w:rPr>
        <w:rFonts w:hint="default"/>
      </w:rPr>
    </w:lvl>
  </w:abstractNum>
  <w:abstractNum w:abstractNumId="208" w15:restartNumberingAfterBreak="0">
    <w:nsid w:val="082A1766"/>
    <w:multiLevelType w:val="singleLevel"/>
    <w:tmpl w:val="082A1766"/>
    <w:lvl w:ilvl="0">
      <w:start w:val="1"/>
      <w:numFmt w:val="decimal"/>
      <w:lvlText w:val="(%1)"/>
      <w:lvlJc w:val="left"/>
      <w:pPr>
        <w:ind w:left="425" w:hanging="425"/>
      </w:pPr>
      <w:rPr>
        <w:rFonts w:hint="default"/>
      </w:rPr>
    </w:lvl>
  </w:abstractNum>
  <w:abstractNum w:abstractNumId="209" w15:restartNumberingAfterBreak="0">
    <w:nsid w:val="08759A06"/>
    <w:multiLevelType w:val="singleLevel"/>
    <w:tmpl w:val="08759A06"/>
    <w:lvl w:ilvl="0">
      <w:start w:val="1"/>
      <w:numFmt w:val="chineseCounting"/>
      <w:suff w:val="nothing"/>
      <w:lvlText w:val="%1、"/>
      <w:lvlJc w:val="left"/>
      <w:pPr>
        <w:ind w:left="0" w:firstLine="420"/>
      </w:pPr>
      <w:rPr>
        <w:rFonts w:hint="eastAsia"/>
      </w:rPr>
    </w:lvl>
  </w:abstractNum>
  <w:abstractNum w:abstractNumId="210" w15:restartNumberingAfterBreak="0">
    <w:nsid w:val="09926575"/>
    <w:multiLevelType w:val="singleLevel"/>
    <w:tmpl w:val="09926575"/>
    <w:lvl w:ilvl="0">
      <w:start w:val="1"/>
      <w:numFmt w:val="decimal"/>
      <w:lvlText w:val="(%1)"/>
      <w:lvlJc w:val="left"/>
      <w:pPr>
        <w:ind w:left="425" w:hanging="425"/>
      </w:pPr>
      <w:rPr>
        <w:rFonts w:hint="default"/>
      </w:rPr>
    </w:lvl>
  </w:abstractNum>
  <w:abstractNum w:abstractNumId="211" w15:restartNumberingAfterBreak="0">
    <w:nsid w:val="09DF978E"/>
    <w:multiLevelType w:val="singleLevel"/>
    <w:tmpl w:val="09DF978E"/>
    <w:lvl w:ilvl="0">
      <w:start w:val="1"/>
      <w:numFmt w:val="chineseCounting"/>
      <w:suff w:val="nothing"/>
      <w:lvlText w:val="%1、"/>
      <w:lvlJc w:val="left"/>
      <w:pPr>
        <w:ind w:left="0" w:firstLine="420"/>
      </w:pPr>
      <w:rPr>
        <w:rFonts w:hint="eastAsia"/>
      </w:rPr>
    </w:lvl>
  </w:abstractNum>
  <w:abstractNum w:abstractNumId="212" w15:restartNumberingAfterBreak="0">
    <w:nsid w:val="09F87A1B"/>
    <w:multiLevelType w:val="singleLevel"/>
    <w:tmpl w:val="09F87A1B"/>
    <w:lvl w:ilvl="0">
      <w:start w:val="1"/>
      <w:numFmt w:val="chineseCounting"/>
      <w:suff w:val="nothing"/>
      <w:lvlText w:val="%1、"/>
      <w:lvlJc w:val="left"/>
      <w:pPr>
        <w:ind w:left="0" w:firstLine="420"/>
      </w:pPr>
      <w:rPr>
        <w:rFonts w:hint="eastAsia"/>
      </w:rPr>
    </w:lvl>
  </w:abstractNum>
  <w:abstractNum w:abstractNumId="213" w15:restartNumberingAfterBreak="0">
    <w:nsid w:val="0A9EF049"/>
    <w:multiLevelType w:val="singleLevel"/>
    <w:tmpl w:val="0A9EF049"/>
    <w:lvl w:ilvl="0">
      <w:start w:val="1"/>
      <w:numFmt w:val="chineseCounting"/>
      <w:suff w:val="nothing"/>
      <w:lvlText w:val="%1、"/>
      <w:lvlJc w:val="left"/>
      <w:pPr>
        <w:ind w:left="0" w:firstLine="420"/>
      </w:pPr>
      <w:rPr>
        <w:rFonts w:hint="eastAsia"/>
      </w:rPr>
    </w:lvl>
  </w:abstractNum>
  <w:abstractNum w:abstractNumId="214" w15:restartNumberingAfterBreak="0">
    <w:nsid w:val="0B62EB7F"/>
    <w:multiLevelType w:val="singleLevel"/>
    <w:tmpl w:val="0B62EB7F"/>
    <w:lvl w:ilvl="0">
      <w:start w:val="1"/>
      <w:numFmt w:val="chineseCounting"/>
      <w:suff w:val="nothing"/>
      <w:lvlText w:val="%1、"/>
      <w:lvlJc w:val="left"/>
      <w:pPr>
        <w:ind w:left="0" w:firstLine="420"/>
      </w:pPr>
      <w:rPr>
        <w:rFonts w:hint="eastAsia"/>
      </w:rPr>
    </w:lvl>
  </w:abstractNum>
  <w:abstractNum w:abstractNumId="215" w15:restartNumberingAfterBreak="0">
    <w:nsid w:val="0BA92576"/>
    <w:multiLevelType w:val="singleLevel"/>
    <w:tmpl w:val="0BA92576"/>
    <w:lvl w:ilvl="0">
      <w:start w:val="1"/>
      <w:numFmt w:val="chineseCounting"/>
      <w:suff w:val="nothing"/>
      <w:lvlText w:val="%1、"/>
      <w:lvlJc w:val="left"/>
      <w:pPr>
        <w:ind w:left="0" w:firstLine="420"/>
      </w:pPr>
      <w:rPr>
        <w:rFonts w:hint="eastAsia"/>
      </w:rPr>
    </w:lvl>
  </w:abstractNum>
  <w:abstractNum w:abstractNumId="216" w15:restartNumberingAfterBreak="0">
    <w:nsid w:val="0BCF418E"/>
    <w:multiLevelType w:val="singleLevel"/>
    <w:tmpl w:val="175A7C01"/>
    <w:lvl w:ilvl="0">
      <w:start w:val="1"/>
      <w:numFmt w:val="chineseCounting"/>
      <w:suff w:val="nothing"/>
      <w:lvlText w:val="%1、"/>
      <w:lvlJc w:val="left"/>
      <w:rPr>
        <w:rFonts w:hint="eastAsia"/>
      </w:rPr>
    </w:lvl>
  </w:abstractNum>
  <w:abstractNum w:abstractNumId="217" w15:restartNumberingAfterBreak="0">
    <w:nsid w:val="0C849EB5"/>
    <w:multiLevelType w:val="singleLevel"/>
    <w:tmpl w:val="0C849EB5"/>
    <w:lvl w:ilvl="0">
      <w:start w:val="1"/>
      <w:numFmt w:val="bullet"/>
      <w:lvlText w:val=""/>
      <w:lvlJc w:val="left"/>
      <w:pPr>
        <w:ind w:left="420" w:hanging="420"/>
      </w:pPr>
      <w:rPr>
        <w:rFonts w:ascii="Wingdings" w:hAnsi="Wingdings" w:hint="default"/>
      </w:rPr>
    </w:lvl>
  </w:abstractNum>
  <w:abstractNum w:abstractNumId="218" w15:restartNumberingAfterBreak="0">
    <w:nsid w:val="0CC69559"/>
    <w:multiLevelType w:val="singleLevel"/>
    <w:tmpl w:val="0CC69559"/>
    <w:lvl w:ilvl="0">
      <w:start w:val="1"/>
      <w:numFmt w:val="chineseCounting"/>
      <w:suff w:val="nothing"/>
      <w:lvlText w:val="%1、"/>
      <w:lvlJc w:val="left"/>
      <w:pPr>
        <w:ind w:left="0" w:firstLine="420"/>
      </w:pPr>
      <w:rPr>
        <w:rFonts w:hint="eastAsia"/>
      </w:rPr>
    </w:lvl>
  </w:abstractNum>
  <w:abstractNum w:abstractNumId="219" w15:restartNumberingAfterBreak="0">
    <w:nsid w:val="0D7290ED"/>
    <w:multiLevelType w:val="singleLevel"/>
    <w:tmpl w:val="0D7290ED"/>
    <w:lvl w:ilvl="0">
      <w:start w:val="1"/>
      <w:numFmt w:val="chineseCounting"/>
      <w:suff w:val="nothing"/>
      <w:lvlText w:val="%1、"/>
      <w:lvlJc w:val="left"/>
      <w:pPr>
        <w:ind w:left="0" w:firstLine="420"/>
      </w:pPr>
      <w:rPr>
        <w:rFonts w:hint="eastAsia"/>
      </w:rPr>
    </w:lvl>
  </w:abstractNum>
  <w:abstractNum w:abstractNumId="220" w15:restartNumberingAfterBreak="0">
    <w:nsid w:val="0E20E43D"/>
    <w:multiLevelType w:val="singleLevel"/>
    <w:tmpl w:val="0E20E43D"/>
    <w:lvl w:ilvl="0">
      <w:start w:val="1"/>
      <w:numFmt w:val="chineseCounting"/>
      <w:suff w:val="nothing"/>
      <w:lvlText w:val="%1、"/>
      <w:lvlJc w:val="left"/>
      <w:pPr>
        <w:ind w:left="0" w:firstLine="420"/>
      </w:pPr>
      <w:rPr>
        <w:rFonts w:hint="eastAsia"/>
      </w:rPr>
    </w:lvl>
  </w:abstractNum>
  <w:abstractNum w:abstractNumId="221" w15:restartNumberingAfterBreak="0">
    <w:nsid w:val="0E4BF6F7"/>
    <w:multiLevelType w:val="singleLevel"/>
    <w:tmpl w:val="0E4BF6F7"/>
    <w:lvl w:ilvl="0">
      <w:start w:val="1"/>
      <w:numFmt w:val="decimal"/>
      <w:lvlText w:val="(%1)"/>
      <w:lvlJc w:val="left"/>
      <w:pPr>
        <w:ind w:left="425" w:hanging="425"/>
      </w:pPr>
      <w:rPr>
        <w:rFonts w:hint="default"/>
      </w:rPr>
    </w:lvl>
  </w:abstractNum>
  <w:abstractNum w:abstractNumId="222" w15:restartNumberingAfterBreak="0">
    <w:nsid w:val="0F5306FE"/>
    <w:multiLevelType w:val="singleLevel"/>
    <w:tmpl w:val="0F5306FE"/>
    <w:lvl w:ilvl="0">
      <w:start w:val="1"/>
      <w:numFmt w:val="bullet"/>
      <w:lvlText w:val=""/>
      <w:lvlJc w:val="left"/>
      <w:pPr>
        <w:ind w:left="420" w:hanging="420"/>
      </w:pPr>
      <w:rPr>
        <w:rFonts w:ascii="Wingdings" w:hAnsi="Wingdings" w:hint="default"/>
      </w:rPr>
    </w:lvl>
  </w:abstractNum>
  <w:abstractNum w:abstractNumId="223" w15:restartNumberingAfterBreak="0">
    <w:nsid w:val="0F5E3DE6"/>
    <w:multiLevelType w:val="singleLevel"/>
    <w:tmpl w:val="0F5E3DE6"/>
    <w:lvl w:ilvl="0">
      <w:start w:val="1"/>
      <w:numFmt w:val="chineseCounting"/>
      <w:suff w:val="nothing"/>
      <w:lvlText w:val="%1、"/>
      <w:lvlJc w:val="left"/>
      <w:pPr>
        <w:ind w:left="0" w:firstLine="420"/>
      </w:pPr>
      <w:rPr>
        <w:rFonts w:hint="eastAsia"/>
      </w:rPr>
    </w:lvl>
  </w:abstractNum>
  <w:abstractNum w:abstractNumId="224" w15:restartNumberingAfterBreak="0">
    <w:nsid w:val="105ABB04"/>
    <w:multiLevelType w:val="singleLevel"/>
    <w:tmpl w:val="105ABB04"/>
    <w:lvl w:ilvl="0">
      <w:start w:val="1"/>
      <w:numFmt w:val="chineseCounting"/>
      <w:suff w:val="nothing"/>
      <w:lvlText w:val="%1、"/>
      <w:lvlJc w:val="left"/>
      <w:pPr>
        <w:ind w:left="0" w:firstLine="420"/>
      </w:pPr>
      <w:rPr>
        <w:rFonts w:hint="eastAsia"/>
      </w:rPr>
    </w:lvl>
  </w:abstractNum>
  <w:abstractNum w:abstractNumId="225" w15:restartNumberingAfterBreak="0">
    <w:nsid w:val="112AF945"/>
    <w:multiLevelType w:val="singleLevel"/>
    <w:tmpl w:val="112AF945"/>
    <w:lvl w:ilvl="0">
      <w:start w:val="1"/>
      <w:numFmt w:val="decimalEnclosedCircleChinese"/>
      <w:suff w:val="nothing"/>
      <w:lvlText w:val="%1　"/>
      <w:lvlJc w:val="left"/>
      <w:pPr>
        <w:ind w:left="0" w:firstLine="400"/>
      </w:pPr>
      <w:rPr>
        <w:rFonts w:hint="eastAsia"/>
      </w:rPr>
    </w:lvl>
  </w:abstractNum>
  <w:abstractNum w:abstractNumId="226" w15:restartNumberingAfterBreak="0">
    <w:nsid w:val="12713461"/>
    <w:multiLevelType w:val="singleLevel"/>
    <w:tmpl w:val="12713461"/>
    <w:lvl w:ilvl="0">
      <w:start w:val="1"/>
      <w:numFmt w:val="chineseCounting"/>
      <w:suff w:val="nothing"/>
      <w:lvlText w:val="%1、"/>
      <w:lvlJc w:val="left"/>
      <w:pPr>
        <w:ind w:left="0" w:firstLine="420"/>
      </w:pPr>
      <w:rPr>
        <w:rFonts w:hint="eastAsia"/>
      </w:rPr>
    </w:lvl>
  </w:abstractNum>
  <w:abstractNum w:abstractNumId="227" w15:restartNumberingAfterBreak="0">
    <w:nsid w:val="12EC0F9A"/>
    <w:multiLevelType w:val="singleLevel"/>
    <w:tmpl w:val="12EC0F9A"/>
    <w:lvl w:ilvl="0">
      <w:start w:val="1"/>
      <w:numFmt w:val="chineseCounting"/>
      <w:suff w:val="nothing"/>
      <w:lvlText w:val="%1、"/>
      <w:lvlJc w:val="left"/>
      <w:pPr>
        <w:ind w:left="0" w:firstLine="420"/>
      </w:pPr>
      <w:rPr>
        <w:rFonts w:hint="eastAsia"/>
      </w:rPr>
    </w:lvl>
  </w:abstractNum>
  <w:abstractNum w:abstractNumId="228" w15:restartNumberingAfterBreak="0">
    <w:nsid w:val="13104097"/>
    <w:multiLevelType w:val="singleLevel"/>
    <w:tmpl w:val="13104097"/>
    <w:lvl w:ilvl="0">
      <w:start w:val="1"/>
      <w:numFmt w:val="bullet"/>
      <w:lvlText w:val=""/>
      <w:lvlJc w:val="left"/>
      <w:pPr>
        <w:ind w:left="420" w:hanging="420"/>
      </w:pPr>
      <w:rPr>
        <w:rFonts w:ascii="Wingdings" w:hAnsi="Wingdings" w:hint="default"/>
      </w:rPr>
    </w:lvl>
  </w:abstractNum>
  <w:abstractNum w:abstractNumId="229" w15:restartNumberingAfterBreak="0">
    <w:nsid w:val="1316CDB5"/>
    <w:multiLevelType w:val="singleLevel"/>
    <w:tmpl w:val="1316CDB5"/>
    <w:lvl w:ilvl="0">
      <w:start w:val="1"/>
      <w:numFmt w:val="decimal"/>
      <w:lvlText w:val="(%1)"/>
      <w:lvlJc w:val="left"/>
      <w:pPr>
        <w:ind w:left="425" w:hanging="425"/>
      </w:pPr>
      <w:rPr>
        <w:rFonts w:hint="default"/>
      </w:rPr>
    </w:lvl>
  </w:abstractNum>
  <w:abstractNum w:abstractNumId="230" w15:restartNumberingAfterBreak="0">
    <w:nsid w:val="14135482"/>
    <w:multiLevelType w:val="singleLevel"/>
    <w:tmpl w:val="14135482"/>
    <w:lvl w:ilvl="0">
      <w:start w:val="1"/>
      <w:numFmt w:val="chineseCounting"/>
      <w:suff w:val="nothing"/>
      <w:lvlText w:val="%1、"/>
      <w:lvlJc w:val="left"/>
      <w:pPr>
        <w:ind w:left="0" w:firstLine="420"/>
      </w:pPr>
      <w:rPr>
        <w:rFonts w:hint="eastAsia"/>
      </w:rPr>
    </w:lvl>
  </w:abstractNum>
  <w:abstractNum w:abstractNumId="231" w15:restartNumberingAfterBreak="0">
    <w:nsid w:val="155FCE88"/>
    <w:multiLevelType w:val="singleLevel"/>
    <w:tmpl w:val="155FCE88"/>
    <w:lvl w:ilvl="0">
      <w:start w:val="1"/>
      <w:numFmt w:val="chineseCounting"/>
      <w:suff w:val="nothing"/>
      <w:lvlText w:val="%1、"/>
      <w:lvlJc w:val="left"/>
      <w:pPr>
        <w:ind w:left="0" w:firstLine="420"/>
      </w:pPr>
      <w:rPr>
        <w:rFonts w:hint="eastAsia"/>
      </w:rPr>
    </w:lvl>
  </w:abstractNum>
  <w:abstractNum w:abstractNumId="232" w15:restartNumberingAfterBreak="0">
    <w:nsid w:val="161BEBF0"/>
    <w:multiLevelType w:val="singleLevel"/>
    <w:tmpl w:val="161BEBF0"/>
    <w:lvl w:ilvl="0">
      <w:start w:val="1"/>
      <w:numFmt w:val="chineseCounting"/>
      <w:suff w:val="nothing"/>
      <w:lvlText w:val="%1、"/>
      <w:lvlJc w:val="left"/>
      <w:pPr>
        <w:ind w:left="0" w:firstLine="420"/>
      </w:pPr>
      <w:rPr>
        <w:rFonts w:hint="eastAsia"/>
      </w:rPr>
    </w:lvl>
  </w:abstractNum>
  <w:abstractNum w:abstractNumId="233" w15:restartNumberingAfterBreak="0">
    <w:nsid w:val="170FF16F"/>
    <w:multiLevelType w:val="singleLevel"/>
    <w:tmpl w:val="170FF16F"/>
    <w:lvl w:ilvl="0">
      <w:start w:val="1"/>
      <w:numFmt w:val="decimal"/>
      <w:lvlText w:val="(%1)"/>
      <w:lvlJc w:val="left"/>
      <w:pPr>
        <w:ind w:left="425" w:hanging="425"/>
      </w:pPr>
      <w:rPr>
        <w:rFonts w:hint="default"/>
      </w:rPr>
    </w:lvl>
  </w:abstractNum>
  <w:abstractNum w:abstractNumId="234" w15:restartNumberingAfterBreak="0">
    <w:nsid w:val="1756689E"/>
    <w:multiLevelType w:val="singleLevel"/>
    <w:tmpl w:val="1756689E"/>
    <w:lvl w:ilvl="0">
      <w:start w:val="1"/>
      <w:numFmt w:val="decimal"/>
      <w:lvlText w:val="(%1)"/>
      <w:lvlJc w:val="left"/>
      <w:pPr>
        <w:ind w:left="425" w:hanging="425"/>
      </w:pPr>
      <w:rPr>
        <w:rFonts w:hint="default"/>
      </w:rPr>
    </w:lvl>
  </w:abstractNum>
  <w:abstractNum w:abstractNumId="235" w15:restartNumberingAfterBreak="0">
    <w:nsid w:val="175A7C01"/>
    <w:multiLevelType w:val="singleLevel"/>
    <w:tmpl w:val="175A7C01"/>
    <w:lvl w:ilvl="0">
      <w:start w:val="1"/>
      <w:numFmt w:val="chineseCounting"/>
      <w:suff w:val="nothing"/>
      <w:lvlText w:val="%1、"/>
      <w:lvlJc w:val="left"/>
      <w:rPr>
        <w:rFonts w:hint="eastAsia"/>
      </w:rPr>
    </w:lvl>
  </w:abstractNum>
  <w:abstractNum w:abstractNumId="236" w15:restartNumberingAfterBreak="0">
    <w:nsid w:val="17E1B9F0"/>
    <w:multiLevelType w:val="singleLevel"/>
    <w:tmpl w:val="17E1B9F0"/>
    <w:lvl w:ilvl="0">
      <w:start w:val="1"/>
      <w:numFmt w:val="chineseCounting"/>
      <w:suff w:val="nothing"/>
      <w:lvlText w:val="%1、"/>
      <w:lvlJc w:val="left"/>
      <w:pPr>
        <w:ind w:left="0" w:firstLine="420"/>
      </w:pPr>
      <w:rPr>
        <w:rFonts w:hint="eastAsia"/>
      </w:rPr>
    </w:lvl>
  </w:abstractNum>
  <w:abstractNum w:abstractNumId="237" w15:restartNumberingAfterBreak="0">
    <w:nsid w:val="17F920CB"/>
    <w:multiLevelType w:val="singleLevel"/>
    <w:tmpl w:val="17F920CB"/>
    <w:lvl w:ilvl="0">
      <w:start w:val="1"/>
      <w:numFmt w:val="bullet"/>
      <w:lvlText w:val=""/>
      <w:lvlJc w:val="left"/>
      <w:pPr>
        <w:ind w:left="420" w:hanging="420"/>
      </w:pPr>
      <w:rPr>
        <w:rFonts w:ascii="Wingdings" w:hAnsi="Wingdings" w:hint="default"/>
      </w:rPr>
    </w:lvl>
  </w:abstractNum>
  <w:abstractNum w:abstractNumId="238" w15:restartNumberingAfterBreak="0">
    <w:nsid w:val="18380447"/>
    <w:multiLevelType w:val="singleLevel"/>
    <w:tmpl w:val="18380447"/>
    <w:lvl w:ilvl="0">
      <w:start w:val="1"/>
      <w:numFmt w:val="chineseCounting"/>
      <w:suff w:val="nothing"/>
      <w:lvlText w:val="%1、"/>
      <w:lvlJc w:val="left"/>
      <w:rPr>
        <w:rFonts w:hint="eastAsia"/>
      </w:rPr>
    </w:lvl>
  </w:abstractNum>
  <w:abstractNum w:abstractNumId="239" w15:restartNumberingAfterBreak="0">
    <w:nsid w:val="1943C0DD"/>
    <w:multiLevelType w:val="singleLevel"/>
    <w:tmpl w:val="1943C0DD"/>
    <w:lvl w:ilvl="0">
      <w:start w:val="1"/>
      <w:numFmt w:val="decimal"/>
      <w:lvlText w:val="(%1)"/>
      <w:lvlJc w:val="left"/>
      <w:pPr>
        <w:ind w:left="425" w:hanging="425"/>
      </w:pPr>
      <w:rPr>
        <w:rFonts w:hint="default"/>
      </w:rPr>
    </w:lvl>
  </w:abstractNum>
  <w:abstractNum w:abstractNumId="240" w15:restartNumberingAfterBreak="0">
    <w:nsid w:val="1B5B834D"/>
    <w:multiLevelType w:val="singleLevel"/>
    <w:tmpl w:val="1B5B834D"/>
    <w:lvl w:ilvl="0">
      <w:start w:val="1"/>
      <w:numFmt w:val="chineseCounting"/>
      <w:suff w:val="nothing"/>
      <w:lvlText w:val="%1、"/>
      <w:lvlJc w:val="left"/>
      <w:pPr>
        <w:ind w:left="0" w:firstLine="420"/>
      </w:pPr>
      <w:rPr>
        <w:rFonts w:hint="eastAsia"/>
      </w:rPr>
    </w:lvl>
  </w:abstractNum>
  <w:abstractNum w:abstractNumId="241" w15:restartNumberingAfterBreak="0">
    <w:nsid w:val="1B8D6116"/>
    <w:multiLevelType w:val="singleLevel"/>
    <w:tmpl w:val="1B8D6116"/>
    <w:lvl w:ilvl="0">
      <w:start w:val="1"/>
      <w:numFmt w:val="decimal"/>
      <w:lvlText w:val="(%1)"/>
      <w:lvlJc w:val="left"/>
      <w:pPr>
        <w:ind w:left="425" w:hanging="425"/>
      </w:pPr>
      <w:rPr>
        <w:rFonts w:hint="default"/>
      </w:rPr>
    </w:lvl>
  </w:abstractNum>
  <w:abstractNum w:abstractNumId="242" w15:restartNumberingAfterBreak="0">
    <w:nsid w:val="1B9AD51E"/>
    <w:multiLevelType w:val="singleLevel"/>
    <w:tmpl w:val="1B9AD51E"/>
    <w:lvl w:ilvl="0">
      <w:start w:val="1"/>
      <w:numFmt w:val="chineseCounting"/>
      <w:suff w:val="nothing"/>
      <w:lvlText w:val="%1、"/>
      <w:lvlJc w:val="left"/>
      <w:pPr>
        <w:ind w:left="0" w:firstLine="420"/>
      </w:pPr>
      <w:rPr>
        <w:rFonts w:hint="eastAsia"/>
      </w:rPr>
    </w:lvl>
  </w:abstractNum>
  <w:abstractNum w:abstractNumId="243" w15:restartNumberingAfterBreak="0">
    <w:nsid w:val="1C235B5A"/>
    <w:multiLevelType w:val="singleLevel"/>
    <w:tmpl w:val="1C235B5A"/>
    <w:lvl w:ilvl="0">
      <w:start w:val="1"/>
      <w:numFmt w:val="chineseCounting"/>
      <w:suff w:val="nothing"/>
      <w:lvlText w:val="%1、"/>
      <w:lvlJc w:val="left"/>
      <w:pPr>
        <w:ind w:left="0" w:firstLine="420"/>
      </w:pPr>
      <w:rPr>
        <w:rFonts w:hint="eastAsia"/>
      </w:rPr>
    </w:lvl>
  </w:abstractNum>
  <w:abstractNum w:abstractNumId="244" w15:restartNumberingAfterBreak="0">
    <w:nsid w:val="1D7CDEEB"/>
    <w:multiLevelType w:val="singleLevel"/>
    <w:tmpl w:val="1D7CDEEB"/>
    <w:lvl w:ilvl="0">
      <w:start w:val="1"/>
      <w:numFmt w:val="chineseCounting"/>
      <w:suff w:val="nothing"/>
      <w:lvlText w:val="%1、"/>
      <w:lvlJc w:val="left"/>
      <w:pPr>
        <w:ind w:left="0" w:firstLine="420"/>
      </w:pPr>
      <w:rPr>
        <w:rFonts w:hint="eastAsia"/>
      </w:rPr>
    </w:lvl>
  </w:abstractNum>
  <w:abstractNum w:abstractNumId="245" w15:restartNumberingAfterBreak="0">
    <w:nsid w:val="1DDD50FD"/>
    <w:multiLevelType w:val="hybridMultilevel"/>
    <w:tmpl w:val="6394A63A"/>
    <w:lvl w:ilvl="0" w:tplc="792F82B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6" w15:restartNumberingAfterBreak="0">
    <w:nsid w:val="1DEBAF92"/>
    <w:multiLevelType w:val="singleLevel"/>
    <w:tmpl w:val="1DEBAF92"/>
    <w:lvl w:ilvl="0">
      <w:start w:val="1"/>
      <w:numFmt w:val="chineseCounting"/>
      <w:suff w:val="nothing"/>
      <w:lvlText w:val="%1、"/>
      <w:lvlJc w:val="left"/>
      <w:pPr>
        <w:ind w:left="0" w:firstLine="420"/>
      </w:pPr>
      <w:rPr>
        <w:rFonts w:hint="eastAsia"/>
      </w:rPr>
    </w:lvl>
  </w:abstractNum>
  <w:abstractNum w:abstractNumId="247" w15:restartNumberingAfterBreak="0">
    <w:nsid w:val="1E2B1785"/>
    <w:multiLevelType w:val="singleLevel"/>
    <w:tmpl w:val="1E2B1785"/>
    <w:lvl w:ilvl="0">
      <w:start w:val="1"/>
      <w:numFmt w:val="chineseCounting"/>
      <w:suff w:val="nothing"/>
      <w:lvlText w:val="%1、"/>
      <w:lvlJc w:val="left"/>
      <w:pPr>
        <w:ind w:left="0" w:firstLine="420"/>
      </w:pPr>
      <w:rPr>
        <w:rFonts w:hint="eastAsia"/>
      </w:rPr>
    </w:lvl>
  </w:abstractNum>
  <w:abstractNum w:abstractNumId="248" w15:restartNumberingAfterBreak="0">
    <w:nsid w:val="1E433088"/>
    <w:multiLevelType w:val="singleLevel"/>
    <w:tmpl w:val="1E433088"/>
    <w:lvl w:ilvl="0">
      <w:start w:val="1"/>
      <w:numFmt w:val="chineseCounting"/>
      <w:suff w:val="nothing"/>
      <w:lvlText w:val="%1、"/>
      <w:lvlJc w:val="left"/>
      <w:pPr>
        <w:ind w:left="0" w:firstLine="420"/>
      </w:pPr>
      <w:rPr>
        <w:rFonts w:hint="eastAsia"/>
      </w:rPr>
    </w:lvl>
  </w:abstractNum>
  <w:abstractNum w:abstractNumId="249" w15:restartNumberingAfterBreak="0">
    <w:nsid w:val="1F1F1887"/>
    <w:multiLevelType w:val="hybridMultilevel"/>
    <w:tmpl w:val="1B5E48EA"/>
    <w:lvl w:ilvl="0" w:tplc="64C1CD9C">
      <w:start w:val="1"/>
      <w:numFmt w:val="decimal"/>
      <w:lvlText w:val="(%1)"/>
      <w:lvlJc w:val="left"/>
      <w:pPr>
        <w:ind w:left="420" w:hanging="420"/>
      </w:pPr>
      <w:rPr>
        <w:rFonts w:hint="default"/>
      </w:rPr>
    </w:lvl>
    <w:lvl w:ilvl="1" w:tplc="B96630BE">
      <w:start w:val="1"/>
      <w:numFmt w:val="japaneseCounting"/>
      <w:lvlText w:val="%2、"/>
      <w:lvlJc w:val="left"/>
      <w:pPr>
        <w:ind w:left="840" w:hanging="420"/>
      </w:pPr>
      <w:rPr>
        <w:rFonts w:ascii="微软雅黑" w:eastAsia="微软雅黑" w:hAnsi="微软雅黑" w:cstheme="minorBidi"/>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0" w15:restartNumberingAfterBreak="0">
    <w:nsid w:val="1F9B0F21"/>
    <w:multiLevelType w:val="singleLevel"/>
    <w:tmpl w:val="1F9B0F21"/>
    <w:lvl w:ilvl="0">
      <w:start w:val="1"/>
      <w:numFmt w:val="chineseCounting"/>
      <w:suff w:val="nothing"/>
      <w:lvlText w:val="%1、"/>
      <w:lvlJc w:val="left"/>
      <w:pPr>
        <w:ind w:left="0" w:firstLine="420"/>
      </w:pPr>
      <w:rPr>
        <w:rFonts w:hint="eastAsia"/>
      </w:rPr>
    </w:lvl>
  </w:abstractNum>
  <w:abstractNum w:abstractNumId="251" w15:restartNumberingAfterBreak="0">
    <w:nsid w:val="205616CB"/>
    <w:multiLevelType w:val="singleLevel"/>
    <w:tmpl w:val="205616CB"/>
    <w:lvl w:ilvl="0">
      <w:start w:val="1"/>
      <w:numFmt w:val="chineseCounting"/>
      <w:suff w:val="nothing"/>
      <w:lvlText w:val="%1、"/>
      <w:lvlJc w:val="left"/>
      <w:pPr>
        <w:ind w:left="0" w:firstLine="420"/>
      </w:pPr>
      <w:rPr>
        <w:rFonts w:hint="eastAsia"/>
      </w:rPr>
    </w:lvl>
  </w:abstractNum>
  <w:abstractNum w:abstractNumId="252" w15:restartNumberingAfterBreak="0">
    <w:nsid w:val="20DB299E"/>
    <w:multiLevelType w:val="hybridMultilevel"/>
    <w:tmpl w:val="B5168E8A"/>
    <w:lvl w:ilvl="0" w:tplc="930F71E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3" w15:restartNumberingAfterBreak="0">
    <w:nsid w:val="21056D16"/>
    <w:multiLevelType w:val="singleLevel"/>
    <w:tmpl w:val="21056D16"/>
    <w:lvl w:ilvl="0">
      <w:start w:val="1"/>
      <w:numFmt w:val="chineseCounting"/>
      <w:suff w:val="nothing"/>
      <w:lvlText w:val="%1、"/>
      <w:lvlJc w:val="left"/>
      <w:pPr>
        <w:ind w:left="0" w:firstLine="420"/>
      </w:pPr>
      <w:rPr>
        <w:rFonts w:hint="eastAsia"/>
      </w:rPr>
    </w:lvl>
  </w:abstractNum>
  <w:abstractNum w:abstractNumId="254" w15:restartNumberingAfterBreak="0">
    <w:nsid w:val="2143A343"/>
    <w:multiLevelType w:val="singleLevel"/>
    <w:tmpl w:val="2143A343"/>
    <w:lvl w:ilvl="0">
      <w:start w:val="1"/>
      <w:numFmt w:val="chineseCounting"/>
      <w:suff w:val="nothing"/>
      <w:lvlText w:val="%1、"/>
      <w:lvlJc w:val="left"/>
      <w:pPr>
        <w:ind w:left="0" w:firstLine="420"/>
      </w:pPr>
      <w:rPr>
        <w:rFonts w:hint="eastAsia"/>
      </w:rPr>
    </w:lvl>
  </w:abstractNum>
  <w:abstractNum w:abstractNumId="255" w15:restartNumberingAfterBreak="0">
    <w:nsid w:val="216A9014"/>
    <w:multiLevelType w:val="singleLevel"/>
    <w:tmpl w:val="216A9014"/>
    <w:lvl w:ilvl="0">
      <w:start w:val="1"/>
      <w:numFmt w:val="chineseCounting"/>
      <w:suff w:val="nothing"/>
      <w:lvlText w:val="%1、"/>
      <w:lvlJc w:val="left"/>
      <w:rPr>
        <w:rFonts w:hint="eastAsia"/>
      </w:rPr>
    </w:lvl>
  </w:abstractNum>
  <w:abstractNum w:abstractNumId="256" w15:restartNumberingAfterBreak="0">
    <w:nsid w:val="216AC182"/>
    <w:multiLevelType w:val="singleLevel"/>
    <w:tmpl w:val="216AC182"/>
    <w:lvl w:ilvl="0">
      <w:start w:val="1"/>
      <w:numFmt w:val="chineseCounting"/>
      <w:suff w:val="nothing"/>
      <w:lvlText w:val="%1、"/>
      <w:lvlJc w:val="left"/>
      <w:pPr>
        <w:ind w:left="0" w:firstLine="420"/>
      </w:pPr>
      <w:rPr>
        <w:rFonts w:hint="eastAsia"/>
      </w:rPr>
    </w:lvl>
  </w:abstractNum>
  <w:abstractNum w:abstractNumId="257" w15:restartNumberingAfterBreak="0">
    <w:nsid w:val="216F97B8"/>
    <w:multiLevelType w:val="singleLevel"/>
    <w:tmpl w:val="216F97B8"/>
    <w:lvl w:ilvl="0">
      <w:start w:val="1"/>
      <w:numFmt w:val="chineseCounting"/>
      <w:suff w:val="nothing"/>
      <w:lvlText w:val="%1、"/>
      <w:lvlJc w:val="left"/>
      <w:pPr>
        <w:ind w:left="0" w:firstLine="420"/>
      </w:pPr>
      <w:rPr>
        <w:rFonts w:hint="eastAsia"/>
      </w:rPr>
    </w:lvl>
  </w:abstractNum>
  <w:abstractNum w:abstractNumId="258" w15:restartNumberingAfterBreak="0">
    <w:nsid w:val="22118C78"/>
    <w:multiLevelType w:val="singleLevel"/>
    <w:tmpl w:val="22118C78"/>
    <w:lvl w:ilvl="0">
      <w:start w:val="1"/>
      <w:numFmt w:val="decimal"/>
      <w:lvlText w:val="(%1)"/>
      <w:lvlJc w:val="left"/>
      <w:pPr>
        <w:ind w:left="425" w:hanging="425"/>
      </w:pPr>
      <w:rPr>
        <w:rFonts w:hint="default"/>
      </w:rPr>
    </w:lvl>
  </w:abstractNum>
  <w:abstractNum w:abstractNumId="259" w15:restartNumberingAfterBreak="0">
    <w:nsid w:val="23F700B8"/>
    <w:multiLevelType w:val="singleLevel"/>
    <w:tmpl w:val="23F700B8"/>
    <w:lvl w:ilvl="0">
      <w:start w:val="1"/>
      <w:numFmt w:val="chineseCounting"/>
      <w:suff w:val="nothing"/>
      <w:lvlText w:val="%1、"/>
      <w:lvlJc w:val="left"/>
      <w:pPr>
        <w:ind w:left="0" w:firstLine="420"/>
      </w:pPr>
      <w:rPr>
        <w:rFonts w:hint="eastAsia"/>
      </w:rPr>
    </w:lvl>
  </w:abstractNum>
  <w:abstractNum w:abstractNumId="260" w15:restartNumberingAfterBreak="0">
    <w:nsid w:val="2434499D"/>
    <w:multiLevelType w:val="singleLevel"/>
    <w:tmpl w:val="2434499D"/>
    <w:lvl w:ilvl="0">
      <w:start w:val="1"/>
      <w:numFmt w:val="bullet"/>
      <w:lvlText w:val=""/>
      <w:lvlJc w:val="left"/>
      <w:pPr>
        <w:ind w:left="420" w:hanging="420"/>
      </w:pPr>
      <w:rPr>
        <w:rFonts w:ascii="Wingdings" w:hAnsi="Wingdings" w:hint="default"/>
      </w:rPr>
    </w:lvl>
  </w:abstractNum>
  <w:abstractNum w:abstractNumId="261" w15:restartNumberingAfterBreak="0">
    <w:nsid w:val="248DEA0B"/>
    <w:multiLevelType w:val="singleLevel"/>
    <w:tmpl w:val="248DEA0B"/>
    <w:lvl w:ilvl="0">
      <w:start w:val="1"/>
      <w:numFmt w:val="bullet"/>
      <w:lvlText w:val=""/>
      <w:lvlJc w:val="left"/>
      <w:pPr>
        <w:ind w:left="420" w:hanging="420"/>
      </w:pPr>
      <w:rPr>
        <w:rFonts w:ascii="Wingdings" w:hAnsi="Wingdings" w:hint="default"/>
      </w:rPr>
    </w:lvl>
  </w:abstractNum>
  <w:abstractNum w:abstractNumId="262" w15:restartNumberingAfterBreak="0">
    <w:nsid w:val="251CF5EE"/>
    <w:multiLevelType w:val="singleLevel"/>
    <w:tmpl w:val="251CF5EE"/>
    <w:lvl w:ilvl="0">
      <w:start w:val="1"/>
      <w:numFmt w:val="decimal"/>
      <w:lvlText w:val="(%1)"/>
      <w:lvlJc w:val="left"/>
      <w:pPr>
        <w:ind w:left="425" w:hanging="425"/>
      </w:pPr>
      <w:rPr>
        <w:rFonts w:hint="default"/>
      </w:rPr>
    </w:lvl>
  </w:abstractNum>
  <w:abstractNum w:abstractNumId="263" w15:restartNumberingAfterBreak="0">
    <w:nsid w:val="26201D38"/>
    <w:multiLevelType w:val="singleLevel"/>
    <w:tmpl w:val="26201D38"/>
    <w:lvl w:ilvl="0">
      <w:start w:val="1"/>
      <w:numFmt w:val="chineseCounting"/>
      <w:suff w:val="nothing"/>
      <w:lvlText w:val="%1、"/>
      <w:lvlJc w:val="left"/>
      <w:pPr>
        <w:ind w:left="0" w:firstLine="420"/>
      </w:pPr>
      <w:rPr>
        <w:rFonts w:hint="eastAsia"/>
      </w:rPr>
    </w:lvl>
  </w:abstractNum>
  <w:abstractNum w:abstractNumId="264" w15:restartNumberingAfterBreak="0">
    <w:nsid w:val="267B11A6"/>
    <w:multiLevelType w:val="singleLevel"/>
    <w:tmpl w:val="267B11A6"/>
    <w:lvl w:ilvl="0">
      <w:start w:val="1"/>
      <w:numFmt w:val="chineseCounting"/>
      <w:suff w:val="nothing"/>
      <w:lvlText w:val="%1、"/>
      <w:lvlJc w:val="left"/>
      <w:pPr>
        <w:ind w:left="0" w:firstLine="420"/>
      </w:pPr>
      <w:rPr>
        <w:rFonts w:hint="eastAsia"/>
      </w:rPr>
    </w:lvl>
  </w:abstractNum>
  <w:abstractNum w:abstractNumId="265" w15:restartNumberingAfterBreak="0">
    <w:nsid w:val="270DF25A"/>
    <w:multiLevelType w:val="singleLevel"/>
    <w:tmpl w:val="270DF25A"/>
    <w:lvl w:ilvl="0">
      <w:start w:val="1"/>
      <w:numFmt w:val="chineseCounting"/>
      <w:suff w:val="nothing"/>
      <w:lvlText w:val="%1、"/>
      <w:lvlJc w:val="left"/>
      <w:pPr>
        <w:ind w:left="0" w:firstLine="420"/>
      </w:pPr>
      <w:rPr>
        <w:rFonts w:hint="eastAsia"/>
      </w:rPr>
    </w:lvl>
  </w:abstractNum>
  <w:abstractNum w:abstractNumId="266" w15:restartNumberingAfterBreak="0">
    <w:nsid w:val="27433D90"/>
    <w:multiLevelType w:val="singleLevel"/>
    <w:tmpl w:val="27433D90"/>
    <w:lvl w:ilvl="0">
      <w:start w:val="1"/>
      <w:numFmt w:val="chineseCounting"/>
      <w:suff w:val="nothing"/>
      <w:lvlText w:val="%1、"/>
      <w:lvlJc w:val="left"/>
      <w:pPr>
        <w:ind w:left="0" w:firstLine="420"/>
      </w:pPr>
      <w:rPr>
        <w:rFonts w:hint="eastAsia"/>
      </w:rPr>
    </w:lvl>
  </w:abstractNum>
  <w:abstractNum w:abstractNumId="267" w15:restartNumberingAfterBreak="0">
    <w:nsid w:val="27A4CEF6"/>
    <w:multiLevelType w:val="singleLevel"/>
    <w:tmpl w:val="27A4CEF6"/>
    <w:lvl w:ilvl="0">
      <w:start w:val="1"/>
      <w:numFmt w:val="chineseCounting"/>
      <w:suff w:val="nothing"/>
      <w:lvlText w:val="%1、"/>
      <w:lvlJc w:val="left"/>
      <w:pPr>
        <w:ind w:left="0" w:firstLine="420"/>
      </w:pPr>
      <w:rPr>
        <w:rFonts w:hint="eastAsia"/>
      </w:rPr>
    </w:lvl>
  </w:abstractNum>
  <w:abstractNum w:abstractNumId="268" w15:restartNumberingAfterBreak="0">
    <w:nsid w:val="27AF1FAA"/>
    <w:multiLevelType w:val="singleLevel"/>
    <w:tmpl w:val="27AF1FAA"/>
    <w:lvl w:ilvl="0">
      <w:start w:val="1"/>
      <w:numFmt w:val="chineseCounting"/>
      <w:suff w:val="nothing"/>
      <w:lvlText w:val="%1、"/>
      <w:lvlJc w:val="left"/>
      <w:pPr>
        <w:ind w:left="0" w:firstLine="420"/>
      </w:pPr>
      <w:rPr>
        <w:rFonts w:hint="eastAsia"/>
      </w:rPr>
    </w:lvl>
  </w:abstractNum>
  <w:abstractNum w:abstractNumId="269" w15:restartNumberingAfterBreak="0">
    <w:nsid w:val="27EAB982"/>
    <w:multiLevelType w:val="singleLevel"/>
    <w:tmpl w:val="27EAB982"/>
    <w:lvl w:ilvl="0">
      <w:start w:val="1"/>
      <w:numFmt w:val="chineseCounting"/>
      <w:suff w:val="nothing"/>
      <w:lvlText w:val="%1、"/>
      <w:lvlJc w:val="left"/>
      <w:pPr>
        <w:ind w:left="0" w:firstLine="420"/>
      </w:pPr>
      <w:rPr>
        <w:rFonts w:hint="eastAsia"/>
      </w:rPr>
    </w:lvl>
  </w:abstractNum>
  <w:abstractNum w:abstractNumId="270" w15:restartNumberingAfterBreak="0">
    <w:nsid w:val="27F8EBE7"/>
    <w:multiLevelType w:val="singleLevel"/>
    <w:tmpl w:val="27F8EBE7"/>
    <w:lvl w:ilvl="0">
      <w:start w:val="1"/>
      <w:numFmt w:val="decimal"/>
      <w:lvlText w:val="(%1)"/>
      <w:lvlJc w:val="left"/>
      <w:pPr>
        <w:ind w:left="425" w:hanging="425"/>
      </w:pPr>
      <w:rPr>
        <w:rFonts w:hint="default"/>
      </w:rPr>
    </w:lvl>
  </w:abstractNum>
  <w:abstractNum w:abstractNumId="271" w15:restartNumberingAfterBreak="0">
    <w:nsid w:val="2925F106"/>
    <w:multiLevelType w:val="singleLevel"/>
    <w:tmpl w:val="2925F106"/>
    <w:lvl w:ilvl="0">
      <w:start w:val="1"/>
      <w:numFmt w:val="chineseCounting"/>
      <w:suff w:val="nothing"/>
      <w:lvlText w:val="%1、"/>
      <w:lvlJc w:val="left"/>
      <w:pPr>
        <w:ind w:left="0" w:firstLine="420"/>
      </w:pPr>
      <w:rPr>
        <w:rFonts w:hint="eastAsia"/>
      </w:rPr>
    </w:lvl>
  </w:abstractNum>
  <w:abstractNum w:abstractNumId="272" w15:restartNumberingAfterBreak="0">
    <w:nsid w:val="29F41EB4"/>
    <w:multiLevelType w:val="singleLevel"/>
    <w:tmpl w:val="29F41EB4"/>
    <w:lvl w:ilvl="0">
      <w:start w:val="1"/>
      <w:numFmt w:val="chineseCounting"/>
      <w:suff w:val="nothing"/>
      <w:lvlText w:val="%1、"/>
      <w:lvlJc w:val="left"/>
      <w:pPr>
        <w:ind w:left="0" w:firstLine="420"/>
      </w:pPr>
      <w:rPr>
        <w:rFonts w:hint="eastAsia"/>
      </w:rPr>
    </w:lvl>
  </w:abstractNum>
  <w:abstractNum w:abstractNumId="273" w15:restartNumberingAfterBreak="0">
    <w:nsid w:val="2A09792D"/>
    <w:multiLevelType w:val="singleLevel"/>
    <w:tmpl w:val="2A09792D"/>
    <w:lvl w:ilvl="0">
      <w:start w:val="1"/>
      <w:numFmt w:val="decimalEnclosedCircleChinese"/>
      <w:suff w:val="nothing"/>
      <w:lvlText w:val="%1　"/>
      <w:lvlJc w:val="left"/>
      <w:pPr>
        <w:ind w:left="0" w:firstLine="400"/>
      </w:pPr>
      <w:rPr>
        <w:rFonts w:hint="eastAsia"/>
      </w:rPr>
    </w:lvl>
  </w:abstractNum>
  <w:abstractNum w:abstractNumId="274" w15:restartNumberingAfterBreak="0">
    <w:nsid w:val="2C94364C"/>
    <w:multiLevelType w:val="singleLevel"/>
    <w:tmpl w:val="2C94364C"/>
    <w:lvl w:ilvl="0">
      <w:start w:val="1"/>
      <w:numFmt w:val="decimal"/>
      <w:lvlText w:val="(%1)"/>
      <w:lvlJc w:val="left"/>
      <w:pPr>
        <w:ind w:left="425" w:hanging="425"/>
      </w:pPr>
      <w:rPr>
        <w:rFonts w:hint="default"/>
      </w:rPr>
    </w:lvl>
  </w:abstractNum>
  <w:abstractNum w:abstractNumId="275" w15:restartNumberingAfterBreak="0">
    <w:nsid w:val="2CBA157F"/>
    <w:multiLevelType w:val="hybridMultilevel"/>
    <w:tmpl w:val="D9B8E24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6" w15:restartNumberingAfterBreak="0">
    <w:nsid w:val="2CBC4704"/>
    <w:multiLevelType w:val="singleLevel"/>
    <w:tmpl w:val="2CBC4704"/>
    <w:lvl w:ilvl="0">
      <w:start w:val="1"/>
      <w:numFmt w:val="chineseCounting"/>
      <w:suff w:val="nothing"/>
      <w:lvlText w:val="%1、"/>
      <w:lvlJc w:val="left"/>
      <w:pPr>
        <w:ind w:left="0" w:firstLine="420"/>
      </w:pPr>
      <w:rPr>
        <w:rFonts w:hint="eastAsia"/>
      </w:rPr>
    </w:lvl>
  </w:abstractNum>
  <w:abstractNum w:abstractNumId="277" w15:restartNumberingAfterBreak="0">
    <w:nsid w:val="2D5A021F"/>
    <w:multiLevelType w:val="hybridMultilevel"/>
    <w:tmpl w:val="AD26043E"/>
    <w:lvl w:ilvl="0" w:tplc="10562E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8" w15:restartNumberingAfterBreak="0">
    <w:nsid w:val="2D6FECBC"/>
    <w:multiLevelType w:val="singleLevel"/>
    <w:tmpl w:val="2D6FECBC"/>
    <w:lvl w:ilvl="0">
      <w:start w:val="1"/>
      <w:numFmt w:val="chineseCounting"/>
      <w:suff w:val="nothing"/>
      <w:lvlText w:val="%1、"/>
      <w:lvlJc w:val="left"/>
      <w:pPr>
        <w:ind w:left="0" w:firstLine="420"/>
      </w:pPr>
      <w:rPr>
        <w:rFonts w:hint="eastAsia"/>
      </w:rPr>
    </w:lvl>
  </w:abstractNum>
  <w:abstractNum w:abstractNumId="279" w15:restartNumberingAfterBreak="0">
    <w:nsid w:val="2E2C1419"/>
    <w:multiLevelType w:val="singleLevel"/>
    <w:tmpl w:val="2E2C1419"/>
    <w:lvl w:ilvl="0">
      <w:start w:val="1"/>
      <w:numFmt w:val="chineseCounting"/>
      <w:suff w:val="nothing"/>
      <w:lvlText w:val="%1、"/>
      <w:lvlJc w:val="left"/>
      <w:pPr>
        <w:ind w:left="0" w:firstLine="420"/>
      </w:pPr>
      <w:rPr>
        <w:rFonts w:hint="eastAsia"/>
      </w:rPr>
    </w:lvl>
  </w:abstractNum>
  <w:abstractNum w:abstractNumId="280" w15:restartNumberingAfterBreak="0">
    <w:nsid w:val="2EB26AB2"/>
    <w:multiLevelType w:val="singleLevel"/>
    <w:tmpl w:val="2EB26AB2"/>
    <w:lvl w:ilvl="0">
      <w:start w:val="1"/>
      <w:numFmt w:val="chineseCounting"/>
      <w:suff w:val="nothing"/>
      <w:lvlText w:val="%1、"/>
      <w:lvlJc w:val="left"/>
      <w:pPr>
        <w:ind w:left="0" w:firstLine="420"/>
      </w:pPr>
      <w:rPr>
        <w:rFonts w:hint="eastAsia"/>
      </w:rPr>
    </w:lvl>
  </w:abstractNum>
  <w:abstractNum w:abstractNumId="281" w15:restartNumberingAfterBreak="0">
    <w:nsid w:val="2EED7635"/>
    <w:multiLevelType w:val="hybridMultilevel"/>
    <w:tmpl w:val="67C8F61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2" w15:restartNumberingAfterBreak="0">
    <w:nsid w:val="2FFADEC7"/>
    <w:multiLevelType w:val="singleLevel"/>
    <w:tmpl w:val="2FFADEC7"/>
    <w:lvl w:ilvl="0">
      <w:start w:val="1"/>
      <w:numFmt w:val="decimal"/>
      <w:lvlText w:val="(%1)"/>
      <w:lvlJc w:val="left"/>
      <w:pPr>
        <w:ind w:left="425" w:hanging="425"/>
      </w:pPr>
      <w:rPr>
        <w:rFonts w:hint="default"/>
      </w:rPr>
    </w:lvl>
  </w:abstractNum>
  <w:abstractNum w:abstractNumId="283" w15:restartNumberingAfterBreak="0">
    <w:nsid w:val="30AE3749"/>
    <w:multiLevelType w:val="singleLevel"/>
    <w:tmpl w:val="30AE3749"/>
    <w:lvl w:ilvl="0">
      <w:start w:val="1"/>
      <w:numFmt w:val="chineseCounting"/>
      <w:suff w:val="nothing"/>
      <w:lvlText w:val="%1、"/>
      <w:lvlJc w:val="left"/>
      <w:pPr>
        <w:ind w:left="0" w:firstLine="420"/>
      </w:pPr>
      <w:rPr>
        <w:rFonts w:hint="eastAsia"/>
      </w:rPr>
    </w:lvl>
  </w:abstractNum>
  <w:abstractNum w:abstractNumId="284" w15:restartNumberingAfterBreak="0">
    <w:nsid w:val="31763EA5"/>
    <w:multiLevelType w:val="singleLevel"/>
    <w:tmpl w:val="31763EA5"/>
    <w:lvl w:ilvl="0">
      <w:start w:val="1"/>
      <w:numFmt w:val="decimal"/>
      <w:lvlText w:val="(%1)"/>
      <w:lvlJc w:val="left"/>
      <w:pPr>
        <w:ind w:left="425" w:hanging="425"/>
      </w:pPr>
      <w:rPr>
        <w:rFonts w:hint="default"/>
      </w:rPr>
    </w:lvl>
  </w:abstractNum>
  <w:abstractNum w:abstractNumId="285" w15:restartNumberingAfterBreak="0">
    <w:nsid w:val="31A51247"/>
    <w:multiLevelType w:val="singleLevel"/>
    <w:tmpl w:val="31A51247"/>
    <w:lvl w:ilvl="0">
      <w:start w:val="1"/>
      <w:numFmt w:val="chineseCounting"/>
      <w:suff w:val="nothing"/>
      <w:lvlText w:val="%1、"/>
      <w:lvlJc w:val="left"/>
      <w:pPr>
        <w:ind w:left="0" w:firstLine="420"/>
      </w:pPr>
      <w:rPr>
        <w:rFonts w:hint="eastAsia"/>
      </w:rPr>
    </w:lvl>
  </w:abstractNum>
  <w:abstractNum w:abstractNumId="286" w15:restartNumberingAfterBreak="0">
    <w:nsid w:val="31C912D6"/>
    <w:multiLevelType w:val="singleLevel"/>
    <w:tmpl w:val="31C912D6"/>
    <w:lvl w:ilvl="0">
      <w:start w:val="1"/>
      <w:numFmt w:val="decimal"/>
      <w:lvlText w:val="(%1)"/>
      <w:lvlJc w:val="left"/>
      <w:pPr>
        <w:ind w:left="425" w:hanging="425"/>
      </w:pPr>
      <w:rPr>
        <w:rFonts w:hint="default"/>
      </w:rPr>
    </w:lvl>
  </w:abstractNum>
  <w:abstractNum w:abstractNumId="287" w15:restartNumberingAfterBreak="0">
    <w:nsid w:val="325722B7"/>
    <w:multiLevelType w:val="singleLevel"/>
    <w:tmpl w:val="325722B7"/>
    <w:lvl w:ilvl="0">
      <w:start w:val="1"/>
      <w:numFmt w:val="chineseCounting"/>
      <w:suff w:val="nothing"/>
      <w:lvlText w:val="%1、"/>
      <w:lvlJc w:val="left"/>
      <w:pPr>
        <w:ind w:left="0" w:firstLine="420"/>
      </w:pPr>
      <w:rPr>
        <w:rFonts w:hint="eastAsia"/>
      </w:rPr>
    </w:lvl>
  </w:abstractNum>
  <w:abstractNum w:abstractNumId="288" w15:restartNumberingAfterBreak="0">
    <w:nsid w:val="32947FA5"/>
    <w:multiLevelType w:val="singleLevel"/>
    <w:tmpl w:val="32947FA5"/>
    <w:lvl w:ilvl="0">
      <w:start w:val="1"/>
      <w:numFmt w:val="decimal"/>
      <w:lvlText w:val="(%1)"/>
      <w:lvlJc w:val="left"/>
      <w:pPr>
        <w:ind w:left="425" w:hanging="425"/>
      </w:pPr>
      <w:rPr>
        <w:rFonts w:hint="default"/>
      </w:rPr>
    </w:lvl>
  </w:abstractNum>
  <w:abstractNum w:abstractNumId="289" w15:restartNumberingAfterBreak="0">
    <w:nsid w:val="352F0372"/>
    <w:multiLevelType w:val="singleLevel"/>
    <w:tmpl w:val="352F0372"/>
    <w:lvl w:ilvl="0">
      <w:start w:val="1"/>
      <w:numFmt w:val="chineseCounting"/>
      <w:suff w:val="nothing"/>
      <w:lvlText w:val="%1、"/>
      <w:lvlJc w:val="left"/>
      <w:pPr>
        <w:ind w:left="0" w:firstLine="420"/>
      </w:pPr>
      <w:rPr>
        <w:rFonts w:hint="eastAsia"/>
      </w:rPr>
    </w:lvl>
  </w:abstractNum>
  <w:abstractNum w:abstractNumId="290" w15:restartNumberingAfterBreak="0">
    <w:nsid w:val="36B1A399"/>
    <w:multiLevelType w:val="singleLevel"/>
    <w:tmpl w:val="36B1A399"/>
    <w:lvl w:ilvl="0">
      <w:start w:val="1"/>
      <w:numFmt w:val="decimal"/>
      <w:lvlText w:val="(%1)"/>
      <w:lvlJc w:val="left"/>
      <w:pPr>
        <w:ind w:left="425" w:hanging="425"/>
      </w:pPr>
      <w:rPr>
        <w:rFonts w:hint="default"/>
      </w:rPr>
    </w:lvl>
  </w:abstractNum>
  <w:abstractNum w:abstractNumId="291" w15:restartNumberingAfterBreak="0">
    <w:nsid w:val="36D72D82"/>
    <w:multiLevelType w:val="singleLevel"/>
    <w:tmpl w:val="36D72D82"/>
    <w:lvl w:ilvl="0">
      <w:start w:val="1"/>
      <w:numFmt w:val="chineseCounting"/>
      <w:suff w:val="nothing"/>
      <w:lvlText w:val="%1、"/>
      <w:lvlJc w:val="left"/>
      <w:pPr>
        <w:ind w:left="0" w:firstLine="420"/>
      </w:pPr>
      <w:rPr>
        <w:rFonts w:hint="eastAsia"/>
      </w:rPr>
    </w:lvl>
  </w:abstractNum>
  <w:abstractNum w:abstractNumId="292" w15:restartNumberingAfterBreak="0">
    <w:nsid w:val="36FB79B6"/>
    <w:multiLevelType w:val="hybridMultilevel"/>
    <w:tmpl w:val="A2C4A0A6"/>
    <w:lvl w:ilvl="0" w:tplc="C94A9B7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3" w15:restartNumberingAfterBreak="0">
    <w:nsid w:val="3702A8B1"/>
    <w:multiLevelType w:val="singleLevel"/>
    <w:tmpl w:val="3702A8B1"/>
    <w:lvl w:ilvl="0">
      <w:start w:val="1"/>
      <w:numFmt w:val="chineseCounting"/>
      <w:suff w:val="nothing"/>
      <w:lvlText w:val="%1、"/>
      <w:lvlJc w:val="left"/>
      <w:pPr>
        <w:ind w:left="0" w:firstLine="420"/>
      </w:pPr>
      <w:rPr>
        <w:rFonts w:hint="eastAsia"/>
      </w:rPr>
    </w:lvl>
  </w:abstractNum>
  <w:abstractNum w:abstractNumId="294" w15:restartNumberingAfterBreak="0">
    <w:nsid w:val="37A3556B"/>
    <w:multiLevelType w:val="singleLevel"/>
    <w:tmpl w:val="37A3556B"/>
    <w:lvl w:ilvl="0">
      <w:start w:val="1"/>
      <w:numFmt w:val="bullet"/>
      <w:lvlText w:val=""/>
      <w:lvlJc w:val="left"/>
      <w:pPr>
        <w:ind w:left="420" w:hanging="420"/>
      </w:pPr>
      <w:rPr>
        <w:rFonts w:ascii="Wingdings" w:hAnsi="Wingdings" w:hint="default"/>
      </w:rPr>
    </w:lvl>
  </w:abstractNum>
  <w:abstractNum w:abstractNumId="295" w15:restartNumberingAfterBreak="0">
    <w:nsid w:val="37C92A14"/>
    <w:multiLevelType w:val="singleLevel"/>
    <w:tmpl w:val="37C92A14"/>
    <w:lvl w:ilvl="0">
      <w:start w:val="1"/>
      <w:numFmt w:val="chineseCounting"/>
      <w:suff w:val="nothing"/>
      <w:lvlText w:val="%1、"/>
      <w:lvlJc w:val="left"/>
      <w:pPr>
        <w:ind w:left="0" w:firstLine="420"/>
      </w:pPr>
      <w:rPr>
        <w:rFonts w:hint="eastAsia"/>
      </w:rPr>
    </w:lvl>
  </w:abstractNum>
  <w:abstractNum w:abstractNumId="296" w15:restartNumberingAfterBreak="0">
    <w:nsid w:val="38340804"/>
    <w:multiLevelType w:val="singleLevel"/>
    <w:tmpl w:val="38340804"/>
    <w:lvl w:ilvl="0">
      <w:start w:val="1"/>
      <w:numFmt w:val="decimal"/>
      <w:lvlText w:val="(%1)"/>
      <w:lvlJc w:val="left"/>
      <w:pPr>
        <w:ind w:left="425" w:hanging="425"/>
      </w:pPr>
      <w:rPr>
        <w:rFonts w:hint="default"/>
      </w:rPr>
    </w:lvl>
  </w:abstractNum>
  <w:abstractNum w:abstractNumId="297" w15:restartNumberingAfterBreak="0">
    <w:nsid w:val="389DA159"/>
    <w:multiLevelType w:val="singleLevel"/>
    <w:tmpl w:val="389DA159"/>
    <w:lvl w:ilvl="0">
      <w:start w:val="1"/>
      <w:numFmt w:val="chineseCounting"/>
      <w:suff w:val="nothing"/>
      <w:lvlText w:val="%1、"/>
      <w:lvlJc w:val="left"/>
      <w:pPr>
        <w:ind w:left="0" w:firstLine="420"/>
      </w:pPr>
      <w:rPr>
        <w:rFonts w:hint="eastAsia"/>
      </w:rPr>
    </w:lvl>
  </w:abstractNum>
  <w:abstractNum w:abstractNumId="298" w15:restartNumberingAfterBreak="0">
    <w:nsid w:val="39071772"/>
    <w:multiLevelType w:val="singleLevel"/>
    <w:tmpl w:val="39071772"/>
    <w:lvl w:ilvl="0">
      <w:start w:val="1"/>
      <w:numFmt w:val="chineseCounting"/>
      <w:suff w:val="nothing"/>
      <w:lvlText w:val="%1、"/>
      <w:lvlJc w:val="left"/>
      <w:pPr>
        <w:ind w:left="0" w:firstLine="420"/>
      </w:pPr>
      <w:rPr>
        <w:rFonts w:hint="eastAsia"/>
      </w:rPr>
    </w:lvl>
  </w:abstractNum>
  <w:abstractNum w:abstractNumId="299" w15:restartNumberingAfterBreak="0">
    <w:nsid w:val="39230699"/>
    <w:multiLevelType w:val="singleLevel"/>
    <w:tmpl w:val="39230699"/>
    <w:lvl w:ilvl="0">
      <w:start w:val="1"/>
      <w:numFmt w:val="decimal"/>
      <w:lvlText w:val="(%1)"/>
      <w:lvlJc w:val="left"/>
      <w:pPr>
        <w:ind w:left="425" w:hanging="425"/>
      </w:pPr>
      <w:rPr>
        <w:rFonts w:hint="default"/>
      </w:rPr>
    </w:lvl>
  </w:abstractNum>
  <w:abstractNum w:abstractNumId="300" w15:restartNumberingAfterBreak="0">
    <w:nsid w:val="39C36512"/>
    <w:multiLevelType w:val="singleLevel"/>
    <w:tmpl w:val="39C36512"/>
    <w:lvl w:ilvl="0">
      <w:start w:val="1"/>
      <w:numFmt w:val="decimal"/>
      <w:lvlText w:val="(%1)"/>
      <w:lvlJc w:val="left"/>
      <w:pPr>
        <w:ind w:left="425" w:hanging="425"/>
      </w:pPr>
      <w:rPr>
        <w:rFonts w:hint="default"/>
      </w:rPr>
    </w:lvl>
  </w:abstractNum>
  <w:abstractNum w:abstractNumId="301" w15:restartNumberingAfterBreak="0">
    <w:nsid w:val="39CC3D3B"/>
    <w:multiLevelType w:val="singleLevel"/>
    <w:tmpl w:val="39CC3D3B"/>
    <w:lvl w:ilvl="0">
      <w:start w:val="1"/>
      <w:numFmt w:val="decimal"/>
      <w:lvlText w:val="(%1)"/>
      <w:lvlJc w:val="left"/>
      <w:pPr>
        <w:ind w:left="425" w:hanging="425"/>
      </w:pPr>
      <w:rPr>
        <w:rFonts w:hint="default"/>
      </w:rPr>
    </w:lvl>
  </w:abstractNum>
  <w:abstractNum w:abstractNumId="302" w15:restartNumberingAfterBreak="0">
    <w:nsid w:val="3A0EEB33"/>
    <w:multiLevelType w:val="singleLevel"/>
    <w:tmpl w:val="3A0EEB33"/>
    <w:lvl w:ilvl="0">
      <w:start w:val="1"/>
      <w:numFmt w:val="decimal"/>
      <w:lvlText w:val="(%1)"/>
      <w:lvlJc w:val="left"/>
      <w:pPr>
        <w:ind w:left="425" w:hanging="425"/>
      </w:pPr>
      <w:rPr>
        <w:rFonts w:hint="default"/>
      </w:rPr>
    </w:lvl>
  </w:abstractNum>
  <w:abstractNum w:abstractNumId="303" w15:restartNumberingAfterBreak="0">
    <w:nsid w:val="3A2FE1B4"/>
    <w:multiLevelType w:val="singleLevel"/>
    <w:tmpl w:val="3A2FE1B4"/>
    <w:lvl w:ilvl="0">
      <w:start w:val="1"/>
      <w:numFmt w:val="chineseCounting"/>
      <w:suff w:val="nothing"/>
      <w:lvlText w:val="%1、"/>
      <w:lvlJc w:val="left"/>
      <w:pPr>
        <w:ind w:left="0" w:firstLine="420"/>
      </w:pPr>
      <w:rPr>
        <w:rFonts w:hint="eastAsia"/>
      </w:rPr>
    </w:lvl>
  </w:abstractNum>
  <w:abstractNum w:abstractNumId="304" w15:restartNumberingAfterBreak="0">
    <w:nsid w:val="3AE7B2B2"/>
    <w:multiLevelType w:val="singleLevel"/>
    <w:tmpl w:val="3AE7B2B2"/>
    <w:lvl w:ilvl="0">
      <w:start w:val="1"/>
      <w:numFmt w:val="decimal"/>
      <w:lvlText w:val="(%1)"/>
      <w:lvlJc w:val="left"/>
      <w:pPr>
        <w:ind w:left="425" w:hanging="425"/>
      </w:pPr>
      <w:rPr>
        <w:rFonts w:hint="default"/>
      </w:rPr>
    </w:lvl>
  </w:abstractNum>
  <w:abstractNum w:abstractNumId="305" w15:restartNumberingAfterBreak="0">
    <w:nsid w:val="3C22E4B7"/>
    <w:multiLevelType w:val="singleLevel"/>
    <w:tmpl w:val="3C22E4B7"/>
    <w:lvl w:ilvl="0">
      <w:start w:val="1"/>
      <w:numFmt w:val="chineseCounting"/>
      <w:suff w:val="nothing"/>
      <w:lvlText w:val="%1、"/>
      <w:lvlJc w:val="left"/>
      <w:pPr>
        <w:ind w:left="0" w:firstLine="420"/>
      </w:pPr>
      <w:rPr>
        <w:rFonts w:hint="eastAsia"/>
      </w:rPr>
    </w:lvl>
  </w:abstractNum>
  <w:abstractNum w:abstractNumId="306" w15:restartNumberingAfterBreak="0">
    <w:nsid w:val="3CD1F79B"/>
    <w:multiLevelType w:val="singleLevel"/>
    <w:tmpl w:val="3CD1F79B"/>
    <w:lvl w:ilvl="0">
      <w:start w:val="1"/>
      <w:numFmt w:val="decimal"/>
      <w:lvlText w:val="(%1)"/>
      <w:lvlJc w:val="left"/>
      <w:pPr>
        <w:ind w:left="425" w:hanging="425"/>
      </w:pPr>
      <w:rPr>
        <w:rFonts w:hint="default"/>
      </w:rPr>
    </w:lvl>
  </w:abstractNum>
  <w:abstractNum w:abstractNumId="307" w15:restartNumberingAfterBreak="0">
    <w:nsid w:val="3D2799F4"/>
    <w:multiLevelType w:val="singleLevel"/>
    <w:tmpl w:val="3D2799F4"/>
    <w:lvl w:ilvl="0">
      <w:start w:val="1"/>
      <w:numFmt w:val="bullet"/>
      <w:lvlText w:val=""/>
      <w:lvlJc w:val="left"/>
      <w:pPr>
        <w:ind w:left="420" w:hanging="420"/>
      </w:pPr>
      <w:rPr>
        <w:rFonts w:ascii="Wingdings" w:hAnsi="Wingdings" w:hint="default"/>
      </w:rPr>
    </w:lvl>
  </w:abstractNum>
  <w:abstractNum w:abstractNumId="308" w15:restartNumberingAfterBreak="0">
    <w:nsid w:val="3D2C3E31"/>
    <w:multiLevelType w:val="singleLevel"/>
    <w:tmpl w:val="3D2C3E31"/>
    <w:lvl w:ilvl="0">
      <w:start w:val="1"/>
      <w:numFmt w:val="chineseCounting"/>
      <w:suff w:val="nothing"/>
      <w:lvlText w:val="%1、"/>
      <w:lvlJc w:val="left"/>
      <w:pPr>
        <w:ind w:left="0" w:firstLine="420"/>
      </w:pPr>
      <w:rPr>
        <w:rFonts w:hint="eastAsia"/>
      </w:rPr>
    </w:lvl>
  </w:abstractNum>
  <w:abstractNum w:abstractNumId="309" w15:restartNumberingAfterBreak="0">
    <w:nsid w:val="3D9C69F0"/>
    <w:multiLevelType w:val="singleLevel"/>
    <w:tmpl w:val="3D9C69F0"/>
    <w:lvl w:ilvl="0">
      <w:start w:val="1"/>
      <w:numFmt w:val="chineseCounting"/>
      <w:suff w:val="nothing"/>
      <w:lvlText w:val="%1、"/>
      <w:lvlJc w:val="left"/>
      <w:pPr>
        <w:ind w:left="0" w:firstLine="420"/>
      </w:pPr>
      <w:rPr>
        <w:rFonts w:hint="eastAsia"/>
      </w:rPr>
    </w:lvl>
  </w:abstractNum>
  <w:abstractNum w:abstractNumId="310" w15:restartNumberingAfterBreak="0">
    <w:nsid w:val="3D9D83C2"/>
    <w:multiLevelType w:val="singleLevel"/>
    <w:tmpl w:val="3D9D83C2"/>
    <w:lvl w:ilvl="0">
      <w:start w:val="1"/>
      <w:numFmt w:val="bullet"/>
      <w:lvlText w:val=""/>
      <w:lvlJc w:val="left"/>
      <w:pPr>
        <w:ind w:left="420" w:hanging="420"/>
      </w:pPr>
      <w:rPr>
        <w:rFonts w:ascii="Wingdings" w:hAnsi="Wingdings" w:hint="default"/>
      </w:rPr>
    </w:lvl>
  </w:abstractNum>
  <w:abstractNum w:abstractNumId="311" w15:restartNumberingAfterBreak="0">
    <w:nsid w:val="3DACD452"/>
    <w:multiLevelType w:val="singleLevel"/>
    <w:tmpl w:val="3DACD452"/>
    <w:lvl w:ilvl="0">
      <w:start w:val="1"/>
      <w:numFmt w:val="chineseCounting"/>
      <w:suff w:val="nothing"/>
      <w:lvlText w:val="%1、"/>
      <w:lvlJc w:val="left"/>
      <w:pPr>
        <w:ind w:left="0" w:firstLine="420"/>
      </w:pPr>
      <w:rPr>
        <w:rFonts w:hint="eastAsia"/>
      </w:rPr>
    </w:lvl>
  </w:abstractNum>
  <w:abstractNum w:abstractNumId="312" w15:restartNumberingAfterBreak="0">
    <w:nsid w:val="3DC6F863"/>
    <w:multiLevelType w:val="singleLevel"/>
    <w:tmpl w:val="3DC6F863"/>
    <w:lvl w:ilvl="0">
      <w:start w:val="1"/>
      <w:numFmt w:val="chineseCounting"/>
      <w:suff w:val="nothing"/>
      <w:lvlText w:val="%1、"/>
      <w:lvlJc w:val="left"/>
      <w:pPr>
        <w:ind w:left="0" w:firstLine="420"/>
      </w:pPr>
      <w:rPr>
        <w:rFonts w:hint="eastAsia"/>
      </w:rPr>
    </w:lvl>
  </w:abstractNum>
  <w:abstractNum w:abstractNumId="313" w15:restartNumberingAfterBreak="0">
    <w:nsid w:val="3FAE49A6"/>
    <w:multiLevelType w:val="singleLevel"/>
    <w:tmpl w:val="3FAE49A6"/>
    <w:lvl w:ilvl="0">
      <w:start w:val="1"/>
      <w:numFmt w:val="chineseCounting"/>
      <w:suff w:val="nothing"/>
      <w:lvlText w:val="%1、"/>
      <w:lvlJc w:val="left"/>
      <w:pPr>
        <w:ind w:left="0" w:firstLine="420"/>
      </w:pPr>
      <w:rPr>
        <w:rFonts w:hint="eastAsia"/>
      </w:rPr>
    </w:lvl>
  </w:abstractNum>
  <w:abstractNum w:abstractNumId="314" w15:restartNumberingAfterBreak="0">
    <w:nsid w:val="3FCA2B4F"/>
    <w:multiLevelType w:val="singleLevel"/>
    <w:tmpl w:val="3FCA2B4F"/>
    <w:lvl w:ilvl="0">
      <w:start w:val="1"/>
      <w:numFmt w:val="decimal"/>
      <w:lvlText w:val="(%1)"/>
      <w:lvlJc w:val="left"/>
      <w:pPr>
        <w:ind w:left="425" w:hanging="425"/>
      </w:pPr>
      <w:rPr>
        <w:rFonts w:hint="default"/>
      </w:rPr>
    </w:lvl>
  </w:abstractNum>
  <w:abstractNum w:abstractNumId="315" w15:restartNumberingAfterBreak="0">
    <w:nsid w:val="4020B5A6"/>
    <w:multiLevelType w:val="singleLevel"/>
    <w:tmpl w:val="4020B5A6"/>
    <w:lvl w:ilvl="0">
      <w:start w:val="1"/>
      <w:numFmt w:val="chineseCounting"/>
      <w:suff w:val="nothing"/>
      <w:lvlText w:val="%1、"/>
      <w:lvlJc w:val="left"/>
      <w:pPr>
        <w:ind w:left="0" w:firstLine="420"/>
      </w:pPr>
      <w:rPr>
        <w:rFonts w:hint="eastAsia"/>
      </w:rPr>
    </w:lvl>
  </w:abstractNum>
  <w:abstractNum w:abstractNumId="316" w15:restartNumberingAfterBreak="0">
    <w:nsid w:val="4064890D"/>
    <w:multiLevelType w:val="singleLevel"/>
    <w:tmpl w:val="4064890D"/>
    <w:lvl w:ilvl="0">
      <w:start w:val="1"/>
      <w:numFmt w:val="chineseCounting"/>
      <w:suff w:val="nothing"/>
      <w:lvlText w:val="%1、"/>
      <w:lvlJc w:val="left"/>
      <w:pPr>
        <w:ind w:left="0" w:firstLine="420"/>
      </w:pPr>
      <w:rPr>
        <w:rFonts w:hint="eastAsia"/>
      </w:rPr>
    </w:lvl>
  </w:abstractNum>
  <w:abstractNum w:abstractNumId="317" w15:restartNumberingAfterBreak="0">
    <w:nsid w:val="4108046D"/>
    <w:multiLevelType w:val="singleLevel"/>
    <w:tmpl w:val="4108046D"/>
    <w:lvl w:ilvl="0">
      <w:start w:val="1"/>
      <w:numFmt w:val="chineseCounting"/>
      <w:suff w:val="nothing"/>
      <w:lvlText w:val="%1、"/>
      <w:lvlJc w:val="left"/>
      <w:pPr>
        <w:ind w:left="0" w:firstLine="420"/>
      </w:pPr>
      <w:rPr>
        <w:rFonts w:hint="eastAsia"/>
      </w:rPr>
    </w:lvl>
  </w:abstractNum>
  <w:abstractNum w:abstractNumId="318" w15:restartNumberingAfterBreak="0">
    <w:nsid w:val="42020012"/>
    <w:multiLevelType w:val="singleLevel"/>
    <w:tmpl w:val="42020012"/>
    <w:lvl w:ilvl="0">
      <w:start w:val="1"/>
      <w:numFmt w:val="bullet"/>
      <w:lvlText w:val=""/>
      <w:lvlJc w:val="left"/>
      <w:pPr>
        <w:ind w:left="420" w:hanging="420"/>
      </w:pPr>
      <w:rPr>
        <w:rFonts w:ascii="Wingdings" w:hAnsi="Wingdings" w:hint="default"/>
      </w:rPr>
    </w:lvl>
  </w:abstractNum>
  <w:abstractNum w:abstractNumId="319" w15:restartNumberingAfterBreak="0">
    <w:nsid w:val="43563BCA"/>
    <w:multiLevelType w:val="singleLevel"/>
    <w:tmpl w:val="43563BCA"/>
    <w:lvl w:ilvl="0">
      <w:start w:val="1"/>
      <w:numFmt w:val="decimal"/>
      <w:lvlText w:val="(%1)"/>
      <w:lvlJc w:val="left"/>
      <w:pPr>
        <w:ind w:left="425" w:hanging="425"/>
      </w:pPr>
      <w:rPr>
        <w:rFonts w:hint="default"/>
      </w:rPr>
    </w:lvl>
  </w:abstractNum>
  <w:abstractNum w:abstractNumId="320" w15:restartNumberingAfterBreak="0">
    <w:nsid w:val="43D0F9E8"/>
    <w:multiLevelType w:val="singleLevel"/>
    <w:tmpl w:val="43D0F9E8"/>
    <w:lvl w:ilvl="0">
      <w:start w:val="1"/>
      <w:numFmt w:val="chineseCounting"/>
      <w:suff w:val="nothing"/>
      <w:lvlText w:val="%1、"/>
      <w:lvlJc w:val="left"/>
      <w:pPr>
        <w:ind w:left="0" w:firstLine="420"/>
      </w:pPr>
      <w:rPr>
        <w:rFonts w:hint="eastAsia"/>
      </w:rPr>
    </w:lvl>
  </w:abstractNum>
  <w:abstractNum w:abstractNumId="321" w15:restartNumberingAfterBreak="0">
    <w:nsid w:val="440C5169"/>
    <w:multiLevelType w:val="singleLevel"/>
    <w:tmpl w:val="440C5169"/>
    <w:lvl w:ilvl="0">
      <w:start w:val="1"/>
      <w:numFmt w:val="chineseCounting"/>
      <w:suff w:val="nothing"/>
      <w:lvlText w:val="%1、"/>
      <w:lvlJc w:val="left"/>
      <w:pPr>
        <w:ind w:left="0" w:firstLine="420"/>
      </w:pPr>
      <w:rPr>
        <w:rFonts w:hint="eastAsia"/>
      </w:rPr>
    </w:lvl>
  </w:abstractNum>
  <w:abstractNum w:abstractNumId="322" w15:restartNumberingAfterBreak="0">
    <w:nsid w:val="447DC724"/>
    <w:multiLevelType w:val="singleLevel"/>
    <w:tmpl w:val="447DC724"/>
    <w:lvl w:ilvl="0">
      <w:start w:val="1"/>
      <w:numFmt w:val="bullet"/>
      <w:lvlText w:val=""/>
      <w:lvlJc w:val="left"/>
      <w:pPr>
        <w:ind w:left="420" w:hanging="420"/>
      </w:pPr>
      <w:rPr>
        <w:rFonts w:ascii="Wingdings" w:hAnsi="Wingdings" w:hint="default"/>
      </w:rPr>
    </w:lvl>
  </w:abstractNum>
  <w:abstractNum w:abstractNumId="323" w15:restartNumberingAfterBreak="0">
    <w:nsid w:val="456926FB"/>
    <w:multiLevelType w:val="singleLevel"/>
    <w:tmpl w:val="456926FB"/>
    <w:lvl w:ilvl="0">
      <w:start w:val="1"/>
      <w:numFmt w:val="decimal"/>
      <w:lvlText w:val="(%1)"/>
      <w:lvlJc w:val="left"/>
      <w:pPr>
        <w:ind w:left="425" w:hanging="425"/>
      </w:pPr>
      <w:rPr>
        <w:rFonts w:hint="default"/>
      </w:rPr>
    </w:lvl>
  </w:abstractNum>
  <w:abstractNum w:abstractNumId="324" w15:restartNumberingAfterBreak="0">
    <w:nsid w:val="457CB01A"/>
    <w:multiLevelType w:val="singleLevel"/>
    <w:tmpl w:val="457CB01A"/>
    <w:lvl w:ilvl="0">
      <w:start w:val="1"/>
      <w:numFmt w:val="decimal"/>
      <w:lvlText w:val="(%1)"/>
      <w:lvlJc w:val="left"/>
      <w:pPr>
        <w:ind w:left="425" w:hanging="425"/>
      </w:pPr>
      <w:rPr>
        <w:rFonts w:hint="default"/>
      </w:rPr>
    </w:lvl>
  </w:abstractNum>
  <w:abstractNum w:abstractNumId="325" w15:restartNumberingAfterBreak="0">
    <w:nsid w:val="45A79158"/>
    <w:multiLevelType w:val="singleLevel"/>
    <w:tmpl w:val="45A79158"/>
    <w:lvl w:ilvl="0">
      <w:start w:val="1"/>
      <w:numFmt w:val="chineseCounting"/>
      <w:suff w:val="nothing"/>
      <w:lvlText w:val="%1、"/>
      <w:lvlJc w:val="left"/>
      <w:pPr>
        <w:ind w:left="0" w:firstLine="420"/>
      </w:pPr>
      <w:rPr>
        <w:rFonts w:hint="eastAsia"/>
      </w:rPr>
    </w:lvl>
  </w:abstractNum>
  <w:abstractNum w:abstractNumId="326" w15:restartNumberingAfterBreak="0">
    <w:nsid w:val="479DEA91"/>
    <w:multiLevelType w:val="singleLevel"/>
    <w:tmpl w:val="479DEA91"/>
    <w:lvl w:ilvl="0">
      <w:start w:val="1"/>
      <w:numFmt w:val="decimal"/>
      <w:lvlText w:val="(%1)"/>
      <w:lvlJc w:val="left"/>
      <w:pPr>
        <w:ind w:left="425" w:hanging="425"/>
      </w:pPr>
      <w:rPr>
        <w:rFonts w:hint="default"/>
      </w:rPr>
    </w:lvl>
  </w:abstractNum>
  <w:abstractNum w:abstractNumId="327" w15:restartNumberingAfterBreak="0">
    <w:nsid w:val="4B0F7EA5"/>
    <w:multiLevelType w:val="singleLevel"/>
    <w:tmpl w:val="4B0F7EA5"/>
    <w:lvl w:ilvl="0">
      <w:start w:val="1"/>
      <w:numFmt w:val="chineseCounting"/>
      <w:suff w:val="nothing"/>
      <w:lvlText w:val="%1、"/>
      <w:lvlJc w:val="left"/>
      <w:pPr>
        <w:ind w:left="0" w:firstLine="420"/>
      </w:pPr>
      <w:rPr>
        <w:rFonts w:hint="eastAsia"/>
      </w:rPr>
    </w:lvl>
  </w:abstractNum>
  <w:abstractNum w:abstractNumId="328" w15:restartNumberingAfterBreak="0">
    <w:nsid w:val="4B5FC62F"/>
    <w:multiLevelType w:val="singleLevel"/>
    <w:tmpl w:val="4B5FC62F"/>
    <w:lvl w:ilvl="0">
      <w:start w:val="1"/>
      <w:numFmt w:val="chineseCounting"/>
      <w:suff w:val="nothing"/>
      <w:lvlText w:val="%1、"/>
      <w:lvlJc w:val="left"/>
      <w:pPr>
        <w:ind w:left="0" w:firstLine="420"/>
      </w:pPr>
      <w:rPr>
        <w:rFonts w:hint="eastAsia"/>
      </w:rPr>
    </w:lvl>
  </w:abstractNum>
  <w:abstractNum w:abstractNumId="329" w15:restartNumberingAfterBreak="0">
    <w:nsid w:val="4BD4AB41"/>
    <w:multiLevelType w:val="singleLevel"/>
    <w:tmpl w:val="4BD4AB41"/>
    <w:lvl w:ilvl="0">
      <w:start w:val="1"/>
      <w:numFmt w:val="chineseCounting"/>
      <w:suff w:val="nothing"/>
      <w:lvlText w:val="%1、"/>
      <w:lvlJc w:val="left"/>
      <w:pPr>
        <w:ind w:left="0" w:firstLine="420"/>
      </w:pPr>
      <w:rPr>
        <w:rFonts w:hint="eastAsia"/>
      </w:rPr>
    </w:lvl>
  </w:abstractNum>
  <w:abstractNum w:abstractNumId="330" w15:restartNumberingAfterBreak="0">
    <w:nsid w:val="4C00BB1F"/>
    <w:multiLevelType w:val="singleLevel"/>
    <w:tmpl w:val="4C00BB1F"/>
    <w:lvl w:ilvl="0">
      <w:start w:val="1"/>
      <w:numFmt w:val="chineseCounting"/>
      <w:suff w:val="nothing"/>
      <w:lvlText w:val="%1、"/>
      <w:lvlJc w:val="left"/>
      <w:pPr>
        <w:ind w:left="0" w:firstLine="420"/>
      </w:pPr>
      <w:rPr>
        <w:rFonts w:hint="eastAsia"/>
      </w:rPr>
    </w:lvl>
  </w:abstractNum>
  <w:abstractNum w:abstractNumId="331" w15:restartNumberingAfterBreak="0">
    <w:nsid w:val="4CF5EB97"/>
    <w:multiLevelType w:val="singleLevel"/>
    <w:tmpl w:val="4CF5EB97"/>
    <w:lvl w:ilvl="0">
      <w:start w:val="1"/>
      <w:numFmt w:val="chineseCounting"/>
      <w:suff w:val="nothing"/>
      <w:lvlText w:val="%1、"/>
      <w:lvlJc w:val="left"/>
      <w:pPr>
        <w:ind w:left="0" w:firstLine="420"/>
      </w:pPr>
      <w:rPr>
        <w:rFonts w:hint="eastAsia"/>
      </w:rPr>
    </w:lvl>
  </w:abstractNum>
  <w:abstractNum w:abstractNumId="332" w15:restartNumberingAfterBreak="0">
    <w:nsid w:val="4D5036E7"/>
    <w:multiLevelType w:val="hybridMultilevel"/>
    <w:tmpl w:val="94BEAB8A"/>
    <w:lvl w:ilvl="0" w:tplc="73CCC808">
      <w:start w:val="1"/>
      <w:numFmt w:val="japaneseCounting"/>
      <w:lvlText w:val="%1、"/>
      <w:lvlJc w:val="left"/>
      <w:pPr>
        <w:ind w:left="840" w:hanging="420"/>
      </w:pPr>
      <w:rPr>
        <w:rFonts w:cs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33" w15:restartNumberingAfterBreak="0">
    <w:nsid w:val="4D5F12BE"/>
    <w:multiLevelType w:val="singleLevel"/>
    <w:tmpl w:val="4D5F12BE"/>
    <w:lvl w:ilvl="0">
      <w:start w:val="1"/>
      <w:numFmt w:val="bullet"/>
      <w:lvlText w:val=""/>
      <w:lvlJc w:val="left"/>
      <w:pPr>
        <w:ind w:left="420" w:hanging="420"/>
      </w:pPr>
      <w:rPr>
        <w:rFonts w:ascii="Wingdings" w:hAnsi="Wingdings" w:hint="default"/>
      </w:rPr>
    </w:lvl>
  </w:abstractNum>
  <w:abstractNum w:abstractNumId="334" w15:restartNumberingAfterBreak="0">
    <w:nsid w:val="4D97E491"/>
    <w:multiLevelType w:val="singleLevel"/>
    <w:tmpl w:val="4D97E491"/>
    <w:lvl w:ilvl="0">
      <w:start w:val="1"/>
      <w:numFmt w:val="chineseCounting"/>
      <w:suff w:val="nothing"/>
      <w:lvlText w:val="%1、"/>
      <w:lvlJc w:val="left"/>
      <w:pPr>
        <w:ind w:left="0" w:firstLine="420"/>
      </w:pPr>
      <w:rPr>
        <w:rFonts w:hint="eastAsia"/>
      </w:rPr>
    </w:lvl>
  </w:abstractNum>
  <w:abstractNum w:abstractNumId="335" w15:restartNumberingAfterBreak="0">
    <w:nsid w:val="4DB89A2B"/>
    <w:multiLevelType w:val="singleLevel"/>
    <w:tmpl w:val="4DB89A2B"/>
    <w:lvl w:ilvl="0">
      <w:start w:val="1"/>
      <w:numFmt w:val="bullet"/>
      <w:lvlText w:val=""/>
      <w:lvlJc w:val="left"/>
      <w:pPr>
        <w:ind w:left="420" w:hanging="420"/>
      </w:pPr>
      <w:rPr>
        <w:rFonts w:ascii="Wingdings" w:hAnsi="Wingdings" w:hint="default"/>
      </w:rPr>
    </w:lvl>
  </w:abstractNum>
  <w:abstractNum w:abstractNumId="336" w15:restartNumberingAfterBreak="0">
    <w:nsid w:val="4DB8D782"/>
    <w:multiLevelType w:val="singleLevel"/>
    <w:tmpl w:val="4DB8D782"/>
    <w:lvl w:ilvl="0">
      <w:start w:val="1"/>
      <w:numFmt w:val="chineseCounting"/>
      <w:suff w:val="nothing"/>
      <w:lvlText w:val="%1、"/>
      <w:lvlJc w:val="left"/>
      <w:pPr>
        <w:ind w:left="0" w:firstLine="420"/>
      </w:pPr>
      <w:rPr>
        <w:rFonts w:hint="eastAsia"/>
      </w:rPr>
    </w:lvl>
  </w:abstractNum>
  <w:abstractNum w:abstractNumId="337" w15:restartNumberingAfterBreak="0">
    <w:nsid w:val="4E641E9C"/>
    <w:multiLevelType w:val="singleLevel"/>
    <w:tmpl w:val="4E641E9C"/>
    <w:lvl w:ilvl="0">
      <w:start w:val="1"/>
      <w:numFmt w:val="chineseCounting"/>
      <w:suff w:val="nothing"/>
      <w:lvlText w:val="%1、"/>
      <w:lvlJc w:val="left"/>
      <w:pPr>
        <w:ind w:left="0" w:firstLine="420"/>
      </w:pPr>
      <w:rPr>
        <w:rFonts w:hint="eastAsia"/>
      </w:rPr>
    </w:lvl>
  </w:abstractNum>
  <w:abstractNum w:abstractNumId="338" w15:restartNumberingAfterBreak="0">
    <w:nsid w:val="4F9DCD25"/>
    <w:multiLevelType w:val="singleLevel"/>
    <w:tmpl w:val="4F9DCD25"/>
    <w:lvl w:ilvl="0">
      <w:start w:val="1"/>
      <w:numFmt w:val="chineseCounting"/>
      <w:suff w:val="nothing"/>
      <w:lvlText w:val="%1、"/>
      <w:lvlJc w:val="left"/>
      <w:pPr>
        <w:ind w:left="0" w:firstLine="420"/>
      </w:pPr>
      <w:rPr>
        <w:rFonts w:hint="eastAsia"/>
      </w:rPr>
    </w:lvl>
  </w:abstractNum>
  <w:abstractNum w:abstractNumId="339" w15:restartNumberingAfterBreak="0">
    <w:nsid w:val="508014BC"/>
    <w:multiLevelType w:val="multilevel"/>
    <w:tmpl w:val="6C2657CA"/>
    <w:lvl w:ilvl="0">
      <w:start w:val="1"/>
      <w:numFmt w:val="decimal"/>
      <w:pStyle w:val="1"/>
      <w:lvlText w:val="第%1章"/>
      <w:lvlJc w:val="left"/>
      <w:pPr>
        <w:ind w:left="432" w:hanging="432"/>
      </w:pPr>
      <w:rPr>
        <w:rFonts w:ascii="微软雅黑" w:eastAsia="微软雅黑" w:hAnsi="微软雅黑" w:hint="eastAsia"/>
        <w:b w:val="0"/>
        <w:i w:val="0"/>
        <w:sz w:val="21"/>
      </w:rPr>
    </w:lvl>
    <w:lvl w:ilvl="1">
      <w:start w:val="1"/>
      <w:numFmt w:val="decimal"/>
      <w:pStyle w:val="2"/>
      <w:lvlText w:val="%1.%2"/>
      <w:lvlJc w:val="left"/>
      <w:pPr>
        <w:ind w:left="576" w:hanging="576"/>
      </w:pPr>
      <w:rPr>
        <w:rFonts w:ascii="微软雅黑" w:eastAsia="微软雅黑" w:hAnsi="微软雅黑" w:hint="eastAsia"/>
        <w:b w:val="0"/>
        <w:i w:val="0"/>
        <w:sz w:val="21"/>
      </w:rPr>
    </w:lvl>
    <w:lvl w:ilvl="2">
      <w:start w:val="1"/>
      <w:numFmt w:val="decimal"/>
      <w:pStyle w:val="3"/>
      <w:lvlText w:val="%1.%2.%3"/>
      <w:lvlJc w:val="left"/>
      <w:pPr>
        <w:ind w:left="720" w:hanging="720"/>
      </w:pPr>
      <w:rPr>
        <w:rFonts w:ascii="微软雅黑" w:eastAsia="微软雅黑" w:hAnsi="微软雅黑" w:hint="eastAsia"/>
        <w:b w:val="0"/>
        <w:i w:val="0"/>
        <w:sz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40" w15:restartNumberingAfterBreak="0">
    <w:nsid w:val="50875B79"/>
    <w:multiLevelType w:val="singleLevel"/>
    <w:tmpl w:val="50875B79"/>
    <w:lvl w:ilvl="0">
      <w:start w:val="1"/>
      <w:numFmt w:val="chineseCounting"/>
      <w:suff w:val="nothing"/>
      <w:lvlText w:val="%1、"/>
      <w:lvlJc w:val="left"/>
      <w:pPr>
        <w:ind w:left="0" w:firstLine="420"/>
      </w:pPr>
      <w:rPr>
        <w:rFonts w:hint="eastAsia"/>
      </w:rPr>
    </w:lvl>
  </w:abstractNum>
  <w:abstractNum w:abstractNumId="341" w15:restartNumberingAfterBreak="0">
    <w:nsid w:val="50914D02"/>
    <w:multiLevelType w:val="singleLevel"/>
    <w:tmpl w:val="50914D02"/>
    <w:lvl w:ilvl="0">
      <w:start w:val="1"/>
      <w:numFmt w:val="chineseCounting"/>
      <w:suff w:val="nothing"/>
      <w:lvlText w:val="%1、"/>
      <w:lvlJc w:val="left"/>
      <w:pPr>
        <w:ind w:left="0" w:firstLine="420"/>
      </w:pPr>
      <w:rPr>
        <w:rFonts w:hint="eastAsia"/>
      </w:rPr>
    </w:lvl>
  </w:abstractNum>
  <w:abstractNum w:abstractNumId="342" w15:restartNumberingAfterBreak="0">
    <w:nsid w:val="509B89AA"/>
    <w:multiLevelType w:val="singleLevel"/>
    <w:tmpl w:val="509B89AA"/>
    <w:lvl w:ilvl="0">
      <w:start w:val="1"/>
      <w:numFmt w:val="chineseCounting"/>
      <w:suff w:val="nothing"/>
      <w:lvlText w:val="%1、"/>
      <w:lvlJc w:val="left"/>
      <w:pPr>
        <w:ind w:left="0" w:firstLine="420"/>
      </w:pPr>
      <w:rPr>
        <w:rFonts w:hint="eastAsia"/>
      </w:rPr>
    </w:lvl>
  </w:abstractNum>
  <w:abstractNum w:abstractNumId="343" w15:restartNumberingAfterBreak="0">
    <w:nsid w:val="510E1797"/>
    <w:multiLevelType w:val="singleLevel"/>
    <w:tmpl w:val="510E1797"/>
    <w:lvl w:ilvl="0">
      <w:start w:val="1"/>
      <w:numFmt w:val="decimal"/>
      <w:lvlText w:val="(%1)"/>
      <w:lvlJc w:val="left"/>
      <w:pPr>
        <w:ind w:left="425" w:hanging="425"/>
      </w:pPr>
      <w:rPr>
        <w:rFonts w:hint="default"/>
      </w:rPr>
    </w:lvl>
  </w:abstractNum>
  <w:abstractNum w:abstractNumId="344" w15:restartNumberingAfterBreak="0">
    <w:nsid w:val="5169EB7C"/>
    <w:multiLevelType w:val="singleLevel"/>
    <w:tmpl w:val="5169EB7C"/>
    <w:lvl w:ilvl="0">
      <w:start w:val="1"/>
      <w:numFmt w:val="chineseCounting"/>
      <w:suff w:val="nothing"/>
      <w:lvlText w:val="%1、"/>
      <w:lvlJc w:val="left"/>
      <w:pPr>
        <w:ind w:left="0" w:firstLine="420"/>
      </w:pPr>
      <w:rPr>
        <w:rFonts w:hint="eastAsia"/>
      </w:rPr>
    </w:lvl>
  </w:abstractNum>
  <w:abstractNum w:abstractNumId="345" w15:restartNumberingAfterBreak="0">
    <w:nsid w:val="5196413F"/>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6" w15:restartNumberingAfterBreak="0">
    <w:nsid w:val="51FC6A8B"/>
    <w:multiLevelType w:val="singleLevel"/>
    <w:tmpl w:val="51FC6A8B"/>
    <w:lvl w:ilvl="0">
      <w:start w:val="1"/>
      <w:numFmt w:val="chineseCounting"/>
      <w:suff w:val="nothing"/>
      <w:lvlText w:val="%1、"/>
      <w:lvlJc w:val="left"/>
      <w:pPr>
        <w:ind w:left="0" w:firstLine="420"/>
      </w:pPr>
      <w:rPr>
        <w:rFonts w:hint="eastAsia"/>
      </w:rPr>
    </w:lvl>
  </w:abstractNum>
  <w:abstractNum w:abstractNumId="347" w15:restartNumberingAfterBreak="0">
    <w:nsid w:val="53A2936D"/>
    <w:multiLevelType w:val="singleLevel"/>
    <w:tmpl w:val="53A2936D"/>
    <w:lvl w:ilvl="0">
      <w:start w:val="1"/>
      <w:numFmt w:val="chineseCounting"/>
      <w:suff w:val="nothing"/>
      <w:lvlText w:val="%1、"/>
      <w:lvlJc w:val="left"/>
      <w:pPr>
        <w:ind w:left="0" w:firstLine="420"/>
      </w:pPr>
      <w:rPr>
        <w:rFonts w:hint="eastAsia"/>
      </w:rPr>
    </w:lvl>
  </w:abstractNum>
  <w:abstractNum w:abstractNumId="348" w15:restartNumberingAfterBreak="0">
    <w:nsid w:val="53E223B6"/>
    <w:multiLevelType w:val="singleLevel"/>
    <w:tmpl w:val="53E223B6"/>
    <w:lvl w:ilvl="0">
      <w:start w:val="1"/>
      <w:numFmt w:val="chineseCounting"/>
      <w:suff w:val="nothing"/>
      <w:lvlText w:val="%1、"/>
      <w:lvlJc w:val="left"/>
      <w:pPr>
        <w:ind w:left="0" w:firstLine="420"/>
      </w:pPr>
      <w:rPr>
        <w:rFonts w:hint="eastAsia"/>
      </w:rPr>
    </w:lvl>
  </w:abstractNum>
  <w:abstractNum w:abstractNumId="349" w15:restartNumberingAfterBreak="0">
    <w:nsid w:val="54362955"/>
    <w:multiLevelType w:val="singleLevel"/>
    <w:tmpl w:val="54362955"/>
    <w:lvl w:ilvl="0">
      <w:start w:val="1"/>
      <w:numFmt w:val="chineseCounting"/>
      <w:suff w:val="nothing"/>
      <w:lvlText w:val="%1、"/>
      <w:lvlJc w:val="left"/>
      <w:pPr>
        <w:ind w:left="0" w:firstLine="420"/>
      </w:pPr>
      <w:rPr>
        <w:rFonts w:hint="eastAsia"/>
      </w:rPr>
    </w:lvl>
  </w:abstractNum>
  <w:abstractNum w:abstractNumId="350" w15:restartNumberingAfterBreak="0">
    <w:nsid w:val="54417511"/>
    <w:multiLevelType w:val="singleLevel"/>
    <w:tmpl w:val="54417511"/>
    <w:lvl w:ilvl="0">
      <w:start w:val="1"/>
      <w:numFmt w:val="chineseCounting"/>
      <w:suff w:val="nothing"/>
      <w:lvlText w:val="%1、"/>
      <w:lvlJc w:val="left"/>
      <w:pPr>
        <w:ind w:left="0" w:firstLine="420"/>
      </w:pPr>
      <w:rPr>
        <w:rFonts w:hint="eastAsia"/>
      </w:rPr>
    </w:lvl>
  </w:abstractNum>
  <w:abstractNum w:abstractNumId="351" w15:restartNumberingAfterBreak="0">
    <w:nsid w:val="545D7A7C"/>
    <w:multiLevelType w:val="singleLevel"/>
    <w:tmpl w:val="545D7A7C"/>
    <w:lvl w:ilvl="0">
      <w:start w:val="1"/>
      <w:numFmt w:val="chineseCounting"/>
      <w:suff w:val="nothing"/>
      <w:lvlText w:val="%1、"/>
      <w:lvlJc w:val="left"/>
      <w:pPr>
        <w:ind w:left="0" w:firstLine="420"/>
      </w:pPr>
      <w:rPr>
        <w:rFonts w:hint="eastAsia"/>
      </w:rPr>
    </w:lvl>
  </w:abstractNum>
  <w:abstractNum w:abstractNumId="352" w15:restartNumberingAfterBreak="0">
    <w:nsid w:val="547A272B"/>
    <w:multiLevelType w:val="singleLevel"/>
    <w:tmpl w:val="547A272B"/>
    <w:lvl w:ilvl="0">
      <w:start w:val="1"/>
      <w:numFmt w:val="decimal"/>
      <w:lvlText w:val="(%1)"/>
      <w:lvlJc w:val="left"/>
      <w:pPr>
        <w:ind w:left="425" w:hanging="425"/>
      </w:pPr>
      <w:rPr>
        <w:rFonts w:hint="default"/>
      </w:rPr>
    </w:lvl>
  </w:abstractNum>
  <w:abstractNum w:abstractNumId="353" w15:restartNumberingAfterBreak="0">
    <w:nsid w:val="548DF144"/>
    <w:multiLevelType w:val="singleLevel"/>
    <w:tmpl w:val="548DF144"/>
    <w:lvl w:ilvl="0">
      <w:start w:val="1"/>
      <w:numFmt w:val="decimal"/>
      <w:lvlText w:val="(%1)"/>
      <w:lvlJc w:val="left"/>
      <w:pPr>
        <w:ind w:left="425" w:hanging="425"/>
      </w:pPr>
      <w:rPr>
        <w:rFonts w:hint="default"/>
      </w:rPr>
    </w:lvl>
  </w:abstractNum>
  <w:abstractNum w:abstractNumId="354" w15:restartNumberingAfterBreak="0">
    <w:nsid w:val="54ED4401"/>
    <w:multiLevelType w:val="hybridMultilevel"/>
    <w:tmpl w:val="57DACDE4"/>
    <w:lvl w:ilvl="0" w:tplc="EFDEEB1B">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5" w15:restartNumberingAfterBreak="0">
    <w:nsid w:val="558D43CE"/>
    <w:multiLevelType w:val="hybridMultilevel"/>
    <w:tmpl w:val="D62C062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6" w15:restartNumberingAfterBreak="0">
    <w:nsid w:val="5619756D"/>
    <w:multiLevelType w:val="singleLevel"/>
    <w:tmpl w:val="5619756D"/>
    <w:lvl w:ilvl="0">
      <w:start w:val="1"/>
      <w:numFmt w:val="chineseCounting"/>
      <w:suff w:val="nothing"/>
      <w:lvlText w:val="%1、"/>
      <w:lvlJc w:val="left"/>
      <w:pPr>
        <w:ind w:left="0" w:firstLine="420"/>
      </w:pPr>
      <w:rPr>
        <w:rFonts w:hint="eastAsia"/>
      </w:rPr>
    </w:lvl>
  </w:abstractNum>
  <w:abstractNum w:abstractNumId="357" w15:restartNumberingAfterBreak="0">
    <w:nsid w:val="56730442"/>
    <w:multiLevelType w:val="singleLevel"/>
    <w:tmpl w:val="56730442"/>
    <w:lvl w:ilvl="0">
      <w:start w:val="1"/>
      <w:numFmt w:val="chineseCounting"/>
      <w:suff w:val="nothing"/>
      <w:lvlText w:val="%1、"/>
      <w:lvlJc w:val="left"/>
      <w:pPr>
        <w:ind w:left="0" w:firstLine="420"/>
      </w:pPr>
      <w:rPr>
        <w:rFonts w:hint="eastAsia"/>
      </w:rPr>
    </w:lvl>
  </w:abstractNum>
  <w:abstractNum w:abstractNumId="358" w15:restartNumberingAfterBreak="0">
    <w:nsid w:val="5678753A"/>
    <w:multiLevelType w:val="hybridMultilevel"/>
    <w:tmpl w:val="276EFC7E"/>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9" w15:restartNumberingAfterBreak="0">
    <w:nsid w:val="572C8979"/>
    <w:multiLevelType w:val="singleLevel"/>
    <w:tmpl w:val="572C8979"/>
    <w:lvl w:ilvl="0">
      <w:start w:val="1"/>
      <w:numFmt w:val="chineseCounting"/>
      <w:suff w:val="nothing"/>
      <w:lvlText w:val="%1、"/>
      <w:lvlJc w:val="left"/>
      <w:pPr>
        <w:ind w:left="0" w:firstLine="420"/>
      </w:pPr>
      <w:rPr>
        <w:rFonts w:hint="eastAsia"/>
      </w:rPr>
    </w:lvl>
  </w:abstractNum>
  <w:abstractNum w:abstractNumId="360" w15:restartNumberingAfterBreak="0">
    <w:nsid w:val="5790C62F"/>
    <w:multiLevelType w:val="singleLevel"/>
    <w:tmpl w:val="5790C62F"/>
    <w:lvl w:ilvl="0">
      <w:start w:val="1"/>
      <w:numFmt w:val="decimal"/>
      <w:lvlText w:val="(%1)"/>
      <w:lvlJc w:val="left"/>
      <w:pPr>
        <w:ind w:left="425" w:hanging="425"/>
      </w:pPr>
      <w:rPr>
        <w:rFonts w:hint="default"/>
      </w:rPr>
    </w:lvl>
  </w:abstractNum>
  <w:abstractNum w:abstractNumId="361" w15:restartNumberingAfterBreak="0">
    <w:nsid w:val="585E105D"/>
    <w:multiLevelType w:val="singleLevel"/>
    <w:tmpl w:val="585E105D"/>
    <w:lvl w:ilvl="0">
      <w:start w:val="1"/>
      <w:numFmt w:val="chineseCounting"/>
      <w:suff w:val="nothing"/>
      <w:lvlText w:val="%1、"/>
      <w:lvlJc w:val="left"/>
      <w:pPr>
        <w:ind w:left="0" w:firstLine="420"/>
      </w:pPr>
      <w:rPr>
        <w:rFonts w:hint="eastAsia"/>
      </w:rPr>
    </w:lvl>
  </w:abstractNum>
  <w:abstractNum w:abstractNumId="362" w15:restartNumberingAfterBreak="0">
    <w:nsid w:val="59932BB8"/>
    <w:multiLevelType w:val="singleLevel"/>
    <w:tmpl w:val="59932BB8"/>
    <w:lvl w:ilvl="0">
      <w:start w:val="1"/>
      <w:numFmt w:val="chineseCounting"/>
      <w:suff w:val="nothing"/>
      <w:lvlText w:val="%1、"/>
      <w:lvlJc w:val="left"/>
      <w:pPr>
        <w:ind w:left="0" w:firstLine="420"/>
      </w:pPr>
      <w:rPr>
        <w:rFonts w:hint="eastAsia"/>
      </w:rPr>
    </w:lvl>
  </w:abstractNum>
  <w:abstractNum w:abstractNumId="363" w15:restartNumberingAfterBreak="0">
    <w:nsid w:val="5A0010FC"/>
    <w:multiLevelType w:val="singleLevel"/>
    <w:tmpl w:val="5A0010FC"/>
    <w:lvl w:ilvl="0">
      <w:start w:val="1"/>
      <w:numFmt w:val="chineseCounting"/>
      <w:suff w:val="nothing"/>
      <w:lvlText w:val="%1、"/>
      <w:lvlJc w:val="left"/>
      <w:pPr>
        <w:ind w:left="0" w:firstLine="420"/>
      </w:pPr>
      <w:rPr>
        <w:rFonts w:hint="eastAsia"/>
      </w:rPr>
    </w:lvl>
  </w:abstractNum>
  <w:abstractNum w:abstractNumId="364" w15:restartNumberingAfterBreak="0">
    <w:nsid w:val="5A245C11"/>
    <w:multiLevelType w:val="hybridMultilevel"/>
    <w:tmpl w:val="EE1C6530"/>
    <w:lvl w:ilvl="0" w:tplc="4192D8BA">
      <w:start w:val="1"/>
      <w:numFmt w:val="japaneseCounting"/>
      <w:lvlText w:val="%1、"/>
      <w:lvlJc w:val="left"/>
      <w:pPr>
        <w:ind w:left="420" w:hanging="420"/>
      </w:pPr>
      <w:rPr>
        <w:rFonts w:ascii="微软雅黑" w:eastAsia="微软雅黑" w:hAnsi="微软雅黑" w:cstheme="minorBid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5" w15:restartNumberingAfterBreak="0">
    <w:nsid w:val="5AAABCBC"/>
    <w:multiLevelType w:val="singleLevel"/>
    <w:tmpl w:val="5AAABCBC"/>
    <w:lvl w:ilvl="0">
      <w:start w:val="1"/>
      <w:numFmt w:val="chineseCounting"/>
      <w:suff w:val="nothing"/>
      <w:lvlText w:val="%1、"/>
      <w:lvlJc w:val="left"/>
      <w:pPr>
        <w:ind w:left="0" w:firstLine="420"/>
      </w:pPr>
      <w:rPr>
        <w:rFonts w:hint="eastAsia"/>
      </w:rPr>
    </w:lvl>
  </w:abstractNum>
  <w:abstractNum w:abstractNumId="366" w15:restartNumberingAfterBreak="0">
    <w:nsid w:val="5BE7553A"/>
    <w:multiLevelType w:val="singleLevel"/>
    <w:tmpl w:val="5BE7553A"/>
    <w:lvl w:ilvl="0">
      <w:start w:val="1"/>
      <w:numFmt w:val="bullet"/>
      <w:lvlText w:val=""/>
      <w:lvlJc w:val="left"/>
      <w:pPr>
        <w:ind w:left="420" w:hanging="420"/>
      </w:pPr>
      <w:rPr>
        <w:rFonts w:ascii="Wingdings" w:hAnsi="Wingdings" w:hint="default"/>
      </w:rPr>
    </w:lvl>
  </w:abstractNum>
  <w:abstractNum w:abstractNumId="367" w15:restartNumberingAfterBreak="0">
    <w:nsid w:val="5D662662"/>
    <w:multiLevelType w:val="singleLevel"/>
    <w:tmpl w:val="5D662662"/>
    <w:lvl w:ilvl="0">
      <w:start w:val="1"/>
      <w:numFmt w:val="chineseCounting"/>
      <w:suff w:val="nothing"/>
      <w:lvlText w:val="%1、"/>
      <w:lvlJc w:val="left"/>
      <w:pPr>
        <w:ind w:left="0" w:firstLine="420"/>
      </w:pPr>
      <w:rPr>
        <w:rFonts w:hint="eastAsia"/>
      </w:rPr>
    </w:lvl>
  </w:abstractNum>
  <w:abstractNum w:abstractNumId="368" w15:restartNumberingAfterBreak="0">
    <w:nsid w:val="5DDA37C2"/>
    <w:multiLevelType w:val="hybridMultilevel"/>
    <w:tmpl w:val="AFF6EDD8"/>
    <w:lvl w:ilvl="0" w:tplc="E34175A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9" w15:restartNumberingAfterBreak="0">
    <w:nsid w:val="5E5D44B3"/>
    <w:multiLevelType w:val="singleLevel"/>
    <w:tmpl w:val="5E5D44B3"/>
    <w:lvl w:ilvl="0">
      <w:start w:val="1"/>
      <w:numFmt w:val="decimal"/>
      <w:lvlText w:val="(%1)"/>
      <w:lvlJc w:val="left"/>
      <w:pPr>
        <w:ind w:left="425" w:hanging="425"/>
      </w:pPr>
      <w:rPr>
        <w:rFonts w:hint="default"/>
      </w:rPr>
    </w:lvl>
  </w:abstractNum>
  <w:abstractNum w:abstractNumId="370" w15:restartNumberingAfterBreak="0">
    <w:nsid w:val="5E96C294"/>
    <w:multiLevelType w:val="singleLevel"/>
    <w:tmpl w:val="5E96C294"/>
    <w:lvl w:ilvl="0">
      <w:start w:val="1"/>
      <w:numFmt w:val="decimal"/>
      <w:lvlText w:val="(%1)"/>
      <w:lvlJc w:val="left"/>
      <w:pPr>
        <w:ind w:left="425" w:hanging="425"/>
      </w:pPr>
      <w:rPr>
        <w:rFonts w:hint="default"/>
      </w:rPr>
    </w:lvl>
  </w:abstractNum>
  <w:abstractNum w:abstractNumId="371" w15:restartNumberingAfterBreak="0">
    <w:nsid w:val="60D83156"/>
    <w:multiLevelType w:val="singleLevel"/>
    <w:tmpl w:val="60D83156"/>
    <w:lvl w:ilvl="0">
      <w:start w:val="1"/>
      <w:numFmt w:val="chineseCounting"/>
      <w:suff w:val="nothing"/>
      <w:lvlText w:val="%1、"/>
      <w:lvlJc w:val="left"/>
      <w:pPr>
        <w:ind w:left="0" w:firstLine="420"/>
      </w:pPr>
      <w:rPr>
        <w:rFonts w:hint="eastAsia"/>
      </w:rPr>
    </w:lvl>
  </w:abstractNum>
  <w:abstractNum w:abstractNumId="372" w15:restartNumberingAfterBreak="0">
    <w:nsid w:val="6120D6C4"/>
    <w:multiLevelType w:val="singleLevel"/>
    <w:tmpl w:val="6120D6C4"/>
    <w:lvl w:ilvl="0">
      <w:start w:val="1"/>
      <w:numFmt w:val="chineseCounting"/>
      <w:suff w:val="nothing"/>
      <w:lvlText w:val="%1、"/>
      <w:lvlJc w:val="left"/>
      <w:pPr>
        <w:ind w:left="0" w:firstLine="420"/>
      </w:pPr>
      <w:rPr>
        <w:rFonts w:hint="eastAsia"/>
      </w:rPr>
    </w:lvl>
  </w:abstractNum>
  <w:abstractNum w:abstractNumId="373" w15:restartNumberingAfterBreak="0">
    <w:nsid w:val="63455E19"/>
    <w:multiLevelType w:val="singleLevel"/>
    <w:tmpl w:val="63455E19"/>
    <w:lvl w:ilvl="0">
      <w:start w:val="1"/>
      <w:numFmt w:val="decimal"/>
      <w:lvlText w:val="(%1)"/>
      <w:lvlJc w:val="left"/>
      <w:pPr>
        <w:ind w:left="425" w:hanging="425"/>
      </w:pPr>
      <w:rPr>
        <w:rFonts w:hint="default"/>
      </w:rPr>
    </w:lvl>
  </w:abstractNum>
  <w:abstractNum w:abstractNumId="374" w15:restartNumberingAfterBreak="0">
    <w:nsid w:val="6404B38F"/>
    <w:multiLevelType w:val="singleLevel"/>
    <w:tmpl w:val="6404B38F"/>
    <w:lvl w:ilvl="0">
      <w:start w:val="1"/>
      <w:numFmt w:val="chineseCounting"/>
      <w:suff w:val="nothing"/>
      <w:lvlText w:val="%1、"/>
      <w:lvlJc w:val="left"/>
      <w:pPr>
        <w:ind w:left="0" w:firstLine="420"/>
      </w:pPr>
      <w:rPr>
        <w:rFonts w:hint="eastAsia"/>
      </w:rPr>
    </w:lvl>
  </w:abstractNum>
  <w:abstractNum w:abstractNumId="375" w15:restartNumberingAfterBreak="0">
    <w:nsid w:val="642D1074"/>
    <w:multiLevelType w:val="singleLevel"/>
    <w:tmpl w:val="642D1074"/>
    <w:lvl w:ilvl="0">
      <w:start w:val="1"/>
      <w:numFmt w:val="decimal"/>
      <w:lvlText w:val="(%1)"/>
      <w:lvlJc w:val="left"/>
      <w:pPr>
        <w:ind w:left="425" w:hanging="425"/>
      </w:pPr>
      <w:rPr>
        <w:rFonts w:hint="default"/>
      </w:rPr>
    </w:lvl>
  </w:abstractNum>
  <w:abstractNum w:abstractNumId="376" w15:restartNumberingAfterBreak="0">
    <w:nsid w:val="645F54AB"/>
    <w:multiLevelType w:val="hybridMultilevel"/>
    <w:tmpl w:val="F0660742"/>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7" w15:restartNumberingAfterBreak="0">
    <w:nsid w:val="6467705A"/>
    <w:multiLevelType w:val="singleLevel"/>
    <w:tmpl w:val="6467705A"/>
    <w:lvl w:ilvl="0">
      <w:start w:val="1"/>
      <w:numFmt w:val="chineseCounting"/>
      <w:suff w:val="nothing"/>
      <w:lvlText w:val="%1、"/>
      <w:lvlJc w:val="left"/>
      <w:pPr>
        <w:ind w:left="0" w:firstLine="420"/>
      </w:pPr>
      <w:rPr>
        <w:rFonts w:hint="eastAsia"/>
      </w:rPr>
    </w:lvl>
  </w:abstractNum>
  <w:abstractNum w:abstractNumId="378" w15:restartNumberingAfterBreak="0">
    <w:nsid w:val="6477BD1F"/>
    <w:multiLevelType w:val="singleLevel"/>
    <w:tmpl w:val="6477BD1F"/>
    <w:lvl w:ilvl="0">
      <w:start w:val="1"/>
      <w:numFmt w:val="decimal"/>
      <w:lvlText w:val="(%1)"/>
      <w:lvlJc w:val="left"/>
      <w:pPr>
        <w:ind w:left="425" w:hanging="425"/>
      </w:pPr>
      <w:rPr>
        <w:rFonts w:hint="default"/>
      </w:rPr>
    </w:lvl>
  </w:abstractNum>
  <w:abstractNum w:abstractNumId="379" w15:restartNumberingAfterBreak="0">
    <w:nsid w:val="64C1CD9C"/>
    <w:multiLevelType w:val="singleLevel"/>
    <w:tmpl w:val="64C1CD9C"/>
    <w:lvl w:ilvl="0">
      <w:start w:val="1"/>
      <w:numFmt w:val="decimal"/>
      <w:lvlText w:val="(%1)"/>
      <w:lvlJc w:val="left"/>
      <w:pPr>
        <w:ind w:left="425" w:hanging="425"/>
      </w:pPr>
      <w:rPr>
        <w:rFonts w:hint="default"/>
      </w:rPr>
    </w:lvl>
  </w:abstractNum>
  <w:abstractNum w:abstractNumId="380" w15:restartNumberingAfterBreak="0">
    <w:nsid w:val="64F31FB4"/>
    <w:multiLevelType w:val="singleLevel"/>
    <w:tmpl w:val="64F31FB4"/>
    <w:lvl w:ilvl="0">
      <w:start w:val="1"/>
      <w:numFmt w:val="decimal"/>
      <w:lvlText w:val="(%1)"/>
      <w:lvlJc w:val="left"/>
      <w:pPr>
        <w:ind w:left="425" w:hanging="425"/>
      </w:pPr>
      <w:rPr>
        <w:rFonts w:hint="default"/>
      </w:rPr>
    </w:lvl>
  </w:abstractNum>
  <w:abstractNum w:abstractNumId="381" w15:restartNumberingAfterBreak="0">
    <w:nsid w:val="666503DF"/>
    <w:multiLevelType w:val="singleLevel"/>
    <w:tmpl w:val="666503DF"/>
    <w:lvl w:ilvl="0">
      <w:start w:val="1"/>
      <w:numFmt w:val="chineseCounting"/>
      <w:suff w:val="nothing"/>
      <w:lvlText w:val="%1、"/>
      <w:lvlJc w:val="left"/>
      <w:pPr>
        <w:ind w:left="0" w:firstLine="420"/>
      </w:pPr>
      <w:rPr>
        <w:rFonts w:hint="eastAsia"/>
      </w:rPr>
    </w:lvl>
  </w:abstractNum>
  <w:abstractNum w:abstractNumId="382" w15:restartNumberingAfterBreak="0">
    <w:nsid w:val="67C4BF98"/>
    <w:multiLevelType w:val="singleLevel"/>
    <w:tmpl w:val="67C4BF98"/>
    <w:lvl w:ilvl="0">
      <w:start w:val="1"/>
      <w:numFmt w:val="decimal"/>
      <w:lvlText w:val="(%1)"/>
      <w:lvlJc w:val="left"/>
      <w:pPr>
        <w:ind w:left="425" w:hanging="425"/>
      </w:pPr>
      <w:rPr>
        <w:rFonts w:hint="default"/>
      </w:rPr>
    </w:lvl>
  </w:abstractNum>
  <w:abstractNum w:abstractNumId="383" w15:restartNumberingAfterBreak="0">
    <w:nsid w:val="67DD2C2E"/>
    <w:multiLevelType w:val="singleLevel"/>
    <w:tmpl w:val="67DD2C2E"/>
    <w:lvl w:ilvl="0">
      <w:start w:val="1"/>
      <w:numFmt w:val="chineseCounting"/>
      <w:suff w:val="nothing"/>
      <w:lvlText w:val="%1、"/>
      <w:lvlJc w:val="left"/>
      <w:pPr>
        <w:ind w:left="0" w:firstLine="420"/>
      </w:pPr>
      <w:rPr>
        <w:rFonts w:hint="eastAsia"/>
      </w:rPr>
    </w:lvl>
  </w:abstractNum>
  <w:abstractNum w:abstractNumId="384" w15:restartNumberingAfterBreak="0">
    <w:nsid w:val="68C849BB"/>
    <w:multiLevelType w:val="singleLevel"/>
    <w:tmpl w:val="68C849BB"/>
    <w:lvl w:ilvl="0">
      <w:start w:val="1"/>
      <w:numFmt w:val="chineseCounting"/>
      <w:suff w:val="nothing"/>
      <w:lvlText w:val="%1、"/>
      <w:lvlJc w:val="left"/>
      <w:pPr>
        <w:ind w:left="0" w:firstLine="420"/>
      </w:pPr>
      <w:rPr>
        <w:rFonts w:hint="eastAsia"/>
      </w:rPr>
    </w:lvl>
  </w:abstractNum>
  <w:abstractNum w:abstractNumId="385" w15:restartNumberingAfterBreak="0">
    <w:nsid w:val="68D811EF"/>
    <w:multiLevelType w:val="singleLevel"/>
    <w:tmpl w:val="68D811EF"/>
    <w:lvl w:ilvl="0">
      <w:start w:val="1"/>
      <w:numFmt w:val="chineseCounting"/>
      <w:suff w:val="nothing"/>
      <w:lvlText w:val="%1、"/>
      <w:lvlJc w:val="left"/>
      <w:pPr>
        <w:ind w:left="0" w:firstLine="420"/>
      </w:pPr>
      <w:rPr>
        <w:rFonts w:hint="eastAsia"/>
      </w:rPr>
    </w:lvl>
  </w:abstractNum>
  <w:abstractNum w:abstractNumId="386" w15:restartNumberingAfterBreak="0">
    <w:nsid w:val="696351B1"/>
    <w:multiLevelType w:val="singleLevel"/>
    <w:tmpl w:val="696351B1"/>
    <w:lvl w:ilvl="0">
      <w:start w:val="1"/>
      <w:numFmt w:val="chineseCounting"/>
      <w:suff w:val="nothing"/>
      <w:lvlText w:val="%1、"/>
      <w:lvlJc w:val="left"/>
      <w:pPr>
        <w:ind w:left="0" w:firstLine="420"/>
      </w:pPr>
      <w:rPr>
        <w:rFonts w:hint="eastAsia"/>
      </w:rPr>
    </w:lvl>
  </w:abstractNum>
  <w:abstractNum w:abstractNumId="387" w15:restartNumberingAfterBreak="0">
    <w:nsid w:val="6A267E8B"/>
    <w:multiLevelType w:val="singleLevel"/>
    <w:tmpl w:val="6A267E8B"/>
    <w:lvl w:ilvl="0">
      <w:start w:val="1"/>
      <w:numFmt w:val="chineseCounting"/>
      <w:suff w:val="nothing"/>
      <w:lvlText w:val="%1、"/>
      <w:lvlJc w:val="left"/>
      <w:pPr>
        <w:ind w:left="0" w:firstLine="420"/>
      </w:pPr>
      <w:rPr>
        <w:rFonts w:hint="eastAsia"/>
      </w:rPr>
    </w:lvl>
  </w:abstractNum>
  <w:abstractNum w:abstractNumId="388" w15:restartNumberingAfterBreak="0">
    <w:nsid w:val="6A812815"/>
    <w:multiLevelType w:val="singleLevel"/>
    <w:tmpl w:val="6A812815"/>
    <w:lvl w:ilvl="0">
      <w:start w:val="1"/>
      <w:numFmt w:val="chineseCounting"/>
      <w:suff w:val="nothing"/>
      <w:lvlText w:val="%1、"/>
      <w:lvlJc w:val="left"/>
      <w:pPr>
        <w:ind w:left="0" w:firstLine="420"/>
      </w:pPr>
      <w:rPr>
        <w:rFonts w:hint="eastAsia"/>
      </w:rPr>
    </w:lvl>
  </w:abstractNum>
  <w:abstractNum w:abstractNumId="389" w15:restartNumberingAfterBreak="0">
    <w:nsid w:val="6AEE78E5"/>
    <w:multiLevelType w:val="singleLevel"/>
    <w:tmpl w:val="6AEE78E5"/>
    <w:lvl w:ilvl="0">
      <w:start w:val="1"/>
      <w:numFmt w:val="bullet"/>
      <w:lvlText w:val=""/>
      <w:lvlJc w:val="left"/>
      <w:pPr>
        <w:ind w:left="420" w:hanging="420"/>
      </w:pPr>
      <w:rPr>
        <w:rFonts w:ascii="Wingdings" w:hAnsi="Wingdings" w:hint="default"/>
      </w:rPr>
    </w:lvl>
  </w:abstractNum>
  <w:abstractNum w:abstractNumId="390" w15:restartNumberingAfterBreak="0">
    <w:nsid w:val="6B3BFFF8"/>
    <w:multiLevelType w:val="singleLevel"/>
    <w:tmpl w:val="6B3BFFF8"/>
    <w:lvl w:ilvl="0">
      <w:start w:val="1"/>
      <w:numFmt w:val="decimal"/>
      <w:lvlText w:val="(%1)"/>
      <w:lvlJc w:val="left"/>
      <w:pPr>
        <w:ind w:left="425" w:hanging="425"/>
      </w:pPr>
      <w:rPr>
        <w:rFonts w:hint="default"/>
      </w:rPr>
    </w:lvl>
  </w:abstractNum>
  <w:abstractNum w:abstractNumId="391" w15:restartNumberingAfterBreak="0">
    <w:nsid w:val="6B7CAFDC"/>
    <w:multiLevelType w:val="singleLevel"/>
    <w:tmpl w:val="6B7CAFDC"/>
    <w:lvl w:ilvl="0">
      <w:start w:val="1"/>
      <w:numFmt w:val="bullet"/>
      <w:lvlText w:val=""/>
      <w:lvlJc w:val="left"/>
      <w:pPr>
        <w:ind w:left="420" w:hanging="420"/>
      </w:pPr>
      <w:rPr>
        <w:rFonts w:ascii="Wingdings" w:hAnsi="Wingdings" w:hint="default"/>
      </w:rPr>
    </w:lvl>
  </w:abstractNum>
  <w:abstractNum w:abstractNumId="392" w15:restartNumberingAfterBreak="0">
    <w:nsid w:val="6BB8B14C"/>
    <w:multiLevelType w:val="singleLevel"/>
    <w:tmpl w:val="6BB8B14C"/>
    <w:lvl w:ilvl="0">
      <w:start w:val="1"/>
      <w:numFmt w:val="chineseCounting"/>
      <w:suff w:val="nothing"/>
      <w:lvlText w:val="%1、"/>
      <w:lvlJc w:val="left"/>
      <w:pPr>
        <w:ind w:left="0" w:firstLine="420"/>
      </w:pPr>
      <w:rPr>
        <w:rFonts w:hint="eastAsia"/>
      </w:rPr>
    </w:lvl>
  </w:abstractNum>
  <w:abstractNum w:abstractNumId="393" w15:restartNumberingAfterBreak="0">
    <w:nsid w:val="6C1B9775"/>
    <w:multiLevelType w:val="singleLevel"/>
    <w:tmpl w:val="6C1B9775"/>
    <w:lvl w:ilvl="0">
      <w:start w:val="1"/>
      <w:numFmt w:val="chineseCounting"/>
      <w:suff w:val="nothing"/>
      <w:lvlText w:val="%1、"/>
      <w:lvlJc w:val="left"/>
      <w:pPr>
        <w:ind w:left="0" w:firstLine="420"/>
      </w:pPr>
      <w:rPr>
        <w:rFonts w:hint="eastAsia"/>
      </w:rPr>
    </w:lvl>
  </w:abstractNum>
  <w:abstractNum w:abstractNumId="394" w15:restartNumberingAfterBreak="0">
    <w:nsid w:val="6C65F5F8"/>
    <w:multiLevelType w:val="singleLevel"/>
    <w:tmpl w:val="6C65F5F8"/>
    <w:lvl w:ilvl="0">
      <w:start w:val="1"/>
      <w:numFmt w:val="decimal"/>
      <w:lvlText w:val="(%1)"/>
      <w:lvlJc w:val="left"/>
      <w:pPr>
        <w:ind w:left="425" w:hanging="425"/>
      </w:pPr>
      <w:rPr>
        <w:rFonts w:hint="default"/>
      </w:rPr>
    </w:lvl>
  </w:abstractNum>
  <w:abstractNum w:abstractNumId="395" w15:restartNumberingAfterBreak="0">
    <w:nsid w:val="6CA1429D"/>
    <w:multiLevelType w:val="singleLevel"/>
    <w:tmpl w:val="6CA1429D"/>
    <w:lvl w:ilvl="0">
      <w:start w:val="1"/>
      <w:numFmt w:val="chineseCounting"/>
      <w:suff w:val="nothing"/>
      <w:lvlText w:val="%1、"/>
      <w:lvlJc w:val="left"/>
      <w:pPr>
        <w:ind w:left="0" w:firstLine="420"/>
      </w:pPr>
      <w:rPr>
        <w:rFonts w:hint="eastAsia"/>
      </w:rPr>
    </w:lvl>
  </w:abstractNum>
  <w:abstractNum w:abstractNumId="396" w15:restartNumberingAfterBreak="0">
    <w:nsid w:val="6CE787D7"/>
    <w:multiLevelType w:val="singleLevel"/>
    <w:tmpl w:val="6CE787D7"/>
    <w:lvl w:ilvl="0">
      <w:start w:val="1"/>
      <w:numFmt w:val="chineseCounting"/>
      <w:suff w:val="nothing"/>
      <w:lvlText w:val="%1、"/>
      <w:lvlJc w:val="left"/>
      <w:pPr>
        <w:ind w:left="0" w:firstLine="420"/>
      </w:pPr>
      <w:rPr>
        <w:rFonts w:hint="eastAsia"/>
      </w:rPr>
    </w:lvl>
  </w:abstractNum>
  <w:abstractNum w:abstractNumId="397" w15:restartNumberingAfterBreak="0">
    <w:nsid w:val="6D2E5EC3"/>
    <w:multiLevelType w:val="singleLevel"/>
    <w:tmpl w:val="6D2E5EC3"/>
    <w:lvl w:ilvl="0">
      <w:start w:val="1"/>
      <w:numFmt w:val="chineseCounting"/>
      <w:suff w:val="nothing"/>
      <w:lvlText w:val="%1、"/>
      <w:lvlJc w:val="left"/>
      <w:pPr>
        <w:ind w:left="0" w:firstLine="420"/>
      </w:pPr>
      <w:rPr>
        <w:rFonts w:hint="eastAsia"/>
      </w:rPr>
    </w:lvl>
  </w:abstractNum>
  <w:abstractNum w:abstractNumId="398" w15:restartNumberingAfterBreak="0">
    <w:nsid w:val="6D505454"/>
    <w:multiLevelType w:val="singleLevel"/>
    <w:tmpl w:val="6D505454"/>
    <w:lvl w:ilvl="0">
      <w:start w:val="1"/>
      <w:numFmt w:val="chineseCounting"/>
      <w:suff w:val="nothing"/>
      <w:lvlText w:val="%1、"/>
      <w:lvlJc w:val="left"/>
      <w:pPr>
        <w:ind w:left="0" w:firstLine="420"/>
      </w:pPr>
      <w:rPr>
        <w:rFonts w:hint="eastAsia"/>
      </w:rPr>
    </w:lvl>
  </w:abstractNum>
  <w:abstractNum w:abstractNumId="399" w15:restartNumberingAfterBreak="0">
    <w:nsid w:val="6D86A061"/>
    <w:multiLevelType w:val="singleLevel"/>
    <w:tmpl w:val="6D86A061"/>
    <w:lvl w:ilvl="0">
      <w:start w:val="1"/>
      <w:numFmt w:val="chineseCounting"/>
      <w:suff w:val="nothing"/>
      <w:lvlText w:val="%1、"/>
      <w:lvlJc w:val="left"/>
      <w:pPr>
        <w:ind w:left="0" w:firstLine="420"/>
      </w:pPr>
      <w:rPr>
        <w:rFonts w:hint="eastAsia"/>
      </w:rPr>
    </w:lvl>
  </w:abstractNum>
  <w:abstractNum w:abstractNumId="400" w15:restartNumberingAfterBreak="0">
    <w:nsid w:val="6E68DB42"/>
    <w:multiLevelType w:val="singleLevel"/>
    <w:tmpl w:val="6E68DB42"/>
    <w:lvl w:ilvl="0">
      <w:start w:val="1"/>
      <w:numFmt w:val="chineseCounting"/>
      <w:suff w:val="nothing"/>
      <w:lvlText w:val="%1、"/>
      <w:lvlJc w:val="left"/>
      <w:rPr>
        <w:rFonts w:hint="eastAsia"/>
      </w:rPr>
    </w:lvl>
  </w:abstractNum>
  <w:abstractNum w:abstractNumId="401" w15:restartNumberingAfterBreak="0">
    <w:nsid w:val="6E722E1B"/>
    <w:multiLevelType w:val="singleLevel"/>
    <w:tmpl w:val="6E722E1B"/>
    <w:lvl w:ilvl="0">
      <w:start w:val="1"/>
      <w:numFmt w:val="chineseCounting"/>
      <w:suff w:val="nothing"/>
      <w:lvlText w:val="%1、"/>
      <w:lvlJc w:val="left"/>
      <w:pPr>
        <w:ind w:left="0" w:firstLine="420"/>
      </w:pPr>
      <w:rPr>
        <w:rFonts w:hint="eastAsia"/>
      </w:rPr>
    </w:lvl>
  </w:abstractNum>
  <w:abstractNum w:abstractNumId="402" w15:restartNumberingAfterBreak="0">
    <w:nsid w:val="6F4C56CB"/>
    <w:multiLevelType w:val="singleLevel"/>
    <w:tmpl w:val="6F4C56CB"/>
    <w:lvl w:ilvl="0">
      <w:start w:val="1"/>
      <w:numFmt w:val="chineseCounting"/>
      <w:suff w:val="nothing"/>
      <w:lvlText w:val="%1、"/>
      <w:lvlJc w:val="left"/>
      <w:pPr>
        <w:ind w:left="0" w:firstLine="420"/>
      </w:pPr>
      <w:rPr>
        <w:rFonts w:hint="eastAsia"/>
      </w:rPr>
    </w:lvl>
  </w:abstractNum>
  <w:abstractNum w:abstractNumId="403" w15:restartNumberingAfterBreak="0">
    <w:nsid w:val="6F5D01EA"/>
    <w:multiLevelType w:val="singleLevel"/>
    <w:tmpl w:val="6F5D01EA"/>
    <w:lvl w:ilvl="0">
      <w:start w:val="1"/>
      <w:numFmt w:val="decimalEnclosedCircleChinese"/>
      <w:suff w:val="nothing"/>
      <w:lvlText w:val="%1　"/>
      <w:lvlJc w:val="left"/>
      <w:pPr>
        <w:ind w:left="0" w:firstLine="400"/>
      </w:pPr>
      <w:rPr>
        <w:rFonts w:hint="eastAsia"/>
      </w:rPr>
    </w:lvl>
  </w:abstractNum>
  <w:abstractNum w:abstractNumId="404" w15:restartNumberingAfterBreak="0">
    <w:nsid w:val="6F9A4FD2"/>
    <w:multiLevelType w:val="singleLevel"/>
    <w:tmpl w:val="6F9A4FD2"/>
    <w:lvl w:ilvl="0">
      <w:start w:val="1"/>
      <w:numFmt w:val="chineseCounting"/>
      <w:suff w:val="nothing"/>
      <w:lvlText w:val="%1、"/>
      <w:lvlJc w:val="left"/>
      <w:pPr>
        <w:ind w:left="0" w:firstLine="420"/>
      </w:pPr>
      <w:rPr>
        <w:rFonts w:hint="eastAsia"/>
      </w:rPr>
    </w:lvl>
  </w:abstractNum>
  <w:abstractNum w:abstractNumId="405" w15:restartNumberingAfterBreak="0">
    <w:nsid w:val="700ED4DF"/>
    <w:multiLevelType w:val="singleLevel"/>
    <w:tmpl w:val="700ED4DF"/>
    <w:lvl w:ilvl="0">
      <w:start w:val="1"/>
      <w:numFmt w:val="decimal"/>
      <w:lvlText w:val="(%1)"/>
      <w:lvlJc w:val="left"/>
      <w:pPr>
        <w:ind w:left="425" w:hanging="425"/>
      </w:pPr>
      <w:rPr>
        <w:rFonts w:hint="default"/>
      </w:rPr>
    </w:lvl>
  </w:abstractNum>
  <w:abstractNum w:abstractNumId="406" w15:restartNumberingAfterBreak="0">
    <w:nsid w:val="7058B289"/>
    <w:multiLevelType w:val="singleLevel"/>
    <w:tmpl w:val="7058B289"/>
    <w:lvl w:ilvl="0">
      <w:start w:val="1"/>
      <w:numFmt w:val="chineseCounting"/>
      <w:suff w:val="nothing"/>
      <w:lvlText w:val="%1、"/>
      <w:lvlJc w:val="left"/>
      <w:pPr>
        <w:ind w:left="0" w:firstLine="420"/>
      </w:pPr>
      <w:rPr>
        <w:rFonts w:hint="eastAsia"/>
      </w:rPr>
    </w:lvl>
  </w:abstractNum>
  <w:abstractNum w:abstractNumId="407" w15:restartNumberingAfterBreak="0">
    <w:nsid w:val="705A75E8"/>
    <w:multiLevelType w:val="singleLevel"/>
    <w:tmpl w:val="705A75E8"/>
    <w:lvl w:ilvl="0">
      <w:start w:val="1"/>
      <w:numFmt w:val="chineseCounting"/>
      <w:suff w:val="nothing"/>
      <w:lvlText w:val="%1、"/>
      <w:lvlJc w:val="left"/>
      <w:rPr>
        <w:rFonts w:hint="eastAsia"/>
      </w:rPr>
    </w:lvl>
  </w:abstractNum>
  <w:abstractNum w:abstractNumId="408" w15:restartNumberingAfterBreak="0">
    <w:nsid w:val="70AD8A0B"/>
    <w:multiLevelType w:val="singleLevel"/>
    <w:tmpl w:val="70AD8A0B"/>
    <w:lvl w:ilvl="0">
      <w:start w:val="1"/>
      <w:numFmt w:val="decimal"/>
      <w:lvlText w:val="(%1)"/>
      <w:lvlJc w:val="left"/>
      <w:pPr>
        <w:ind w:left="425" w:hanging="425"/>
      </w:pPr>
      <w:rPr>
        <w:rFonts w:hint="default"/>
      </w:rPr>
    </w:lvl>
  </w:abstractNum>
  <w:abstractNum w:abstractNumId="409" w15:restartNumberingAfterBreak="0">
    <w:nsid w:val="71796DE4"/>
    <w:multiLevelType w:val="singleLevel"/>
    <w:tmpl w:val="71796DE4"/>
    <w:lvl w:ilvl="0">
      <w:start w:val="1"/>
      <w:numFmt w:val="decimal"/>
      <w:lvlText w:val="(%1)"/>
      <w:lvlJc w:val="left"/>
      <w:pPr>
        <w:ind w:left="425" w:hanging="425"/>
      </w:pPr>
      <w:rPr>
        <w:rFonts w:hint="default"/>
      </w:rPr>
    </w:lvl>
  </w:abstractNum>
  <w:abstractNum w:abstractNumId="410" w15:restartNumberingAfterBreak="0">
    <w:nsid w:val="71906192"/>
    <w:multiLevelType w:val="hybridMultilevel"/>
    <w:tmpl w:val="BEAA2BC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1" w15:restartNumberingAfterBreak="0">
    <w:nsid w:val="72071E34"/>
    <w:multiLevelType w:val="singleLevel"/>
    <w:tmpl w:val="72071E34"/>
    <w:lvl w:ilvl="0">
      <w:start w:val="1"/>
      <w:numFmt w:val="chineseCounting"/>
      <w:suff w:val="nothing"/>
      <w:lvlText w:val="%1、"/>
      <w:lvlJc w:val="left"/>
      <w:pPr>
        <w:ind w:left="0" w:firstLine="420"/>
      </w:pPr>
      <w:rPr>
        <w:rFonts w:hint="eastAsia"/>
      </w:rPr>
    </w:lvl>
  </w:abstractNum>
  <w:abstractNum w:abstractNumId="412" w15:restartNumberingAfterBreak="0">
    <w:nsid w:val="7235AD03"/>
    <w:multiLevelType w:val="singleLevel"/>
    <w:tmpl w:val="7235AD03"/>
    <w:lvl w:ilvl="0">
      <w:start w:val="1"/>
      <w:numFmt w:val="chineseCounting"/>
      <w:suff w:val="nothing"/>
      <w:lvlText w:val="%1、"/>
      <w:lvlJc w:val="left"/>
      <w:pPr>
        <w:ind w:left="0" w:firstLine="420"/>
      </w:pPr>
      <w:rPr>
        <w:rFonts w:hint="eastAsia"/>
      </w:rPr>
    </w:lvl>
  </w:abstractNum>
  <w:abstractNum w:abstractNumId="413" w15:restartNumberingAfterBreak="0">
    <w:nsid w:val="72992A93"/>
    <w:multiLevelType w:val="singleLevel"/>
    <w:tmpl w:val="72992A93"/>
    <w:lvl w:ilvl="0">
      <w:start w:val="1"/>
      <w:numFmt w:val="chineseCounting"/>
      <w:suff w:val="nothing"/>
      <w:lvlText w:val="%1、"/>
      <w:lvlJc w:val="left"/>
      <w:pPr>
        <w:ind w:left="0" w:firstLine="420"/>
      </w:pPr>
      <w:rPr>
        <w:rFonts w:hint="eastAsia"/>
        <w:b w:val="0"/>
        <w:bCs w:val="0"/>
      </w:rPr>
    </w:lvl>
  </w:abstractNum>
  <w:abstractNum w:abstractNumId="414" w15:restartNumberingAfterBreak="0">
    <w:nsid w:val="736CA26A"/>
    <w:multiLevelType w:val="singleLevel"/>
    <w:tmpl w:val="736CA26A"/>
    <w:lvl w:ilvl="0">
      <w:start w:val="1"/>
      <w:numFmt w:val="chineseCounting"/>
      <w:suff w:val="nothing"/>
      <w:lvlText w:val="%1、"/>
      <w:lvlJc w:val="left"/>
      <w:pPr>
        <w:ind w:left="0" w:firstLine="420"/>
      </w:pPr>
      <w:rPr>
        <w:rFonts w:hint="eastAsia"/>
      </w:rPr>
    </w:lvl>
  </w:abstractNum>
  <w:abstractNum w:abstractNumId="415" w15:restartNumberingAfterBreak="0">
    <w:nsid w:val="74E24EA7"/>
    <w:multiLevelType w:val="singleLevel"/>
    <w:tmpl w:val="74E24EA7"/>
    <w:lvl w:ilvl="0">
      <w:start w:val="1"/>
      <w:numFmt w:val="decimal"/>
      <w:lvlText w:val="(%1)"/>
      <w:lvlJc w:val="left"/>
      <w:pPr>
        <w:ind w:left="425" w:hanging="425"/>
      </w:pPr>
      <w:rPr>
        <w:rFonts w:hint="default"/>
      </w:rPr>
    </w:lvl>
  </w:abstractNum>
  <w:abstractNum w:abstractNumId="416" w15:restartNumberingAfterBreak="0">
    <w:nsid w:val="75D5669A"/>
    <w:multiLevelType w:val="singleLevel"/>
    <w:tmpl w:val="75D5669A"/>
    <w:lvl w:ilvl="0">
      <w:start w:val="1"/>
      <w:numFmt w:val="bullet"/>
      <w:lvlText w:val=""/>
      <w:lvlJc w:val="left"/>
      <w:pPr>
        <w:ind w:left="420" w:hanging="420"/>
      </w:pPr>
      <w:rPr>
        <w:rFonts w:ascii="Wingdings" w:hAnsi="Wingdings" w:hint="default"/>
      </w:rPr>
    </w:lvl>
  </w:abstractNum>
  <w:abstractNum w:abstractNumId="417" w15:restartNumberingAfterBreak="0">
    <w:nsid w:val="7702609D"/>
    <w:multiLevelType w:val="singleLevel"/>
    <w:tmpl w:val="7702609D"/>
    <w:lvl w:ilvl="0">
      <w:start w:val="1"/>
      <w:numFmt w:val="decimal"/>
      <w:lvlText w:val="(%1)"/>
      <w:lvlJc w:val="left"/>
      <w:pPr>
        <w:ind w:left="425" w:hanging="425"/>
      </w:pPr>
      <w:rPr>
        <w:rFonts w:hint="default"/>
      </w:rPr>
    </w:lvl>
  </w:abstractNum>
  <w:abstractNum w:abstractNumId="418" w15:restartNumberingAfterBreak="0">
    <w:nsid w:val="783E9F80"/>
    <w:multiLevelType w:val="singleLevel"/>
    <w:tmpl w:val="783E9F80"/>
    <w:lvl w:ilvl="0">
      <w:start w:val="1"/>
      <w:numFmt w:val="chineseCounting"/>
      <w:suff w:val="nothing"/>
      <w:lvlText w:val="%1、"/>
      <w:lvlJc w:val="left"/>
      <w:pPr>
        <w:ind w:left="0" w:firstLine="420"/>
      </w:pPr>
      <w:rPr>
        <w:rFonts w:hint="eastAsia"/>
      </w:rPr>
    </w:lvl>
  </w:abstractNum>
  <w:abstractNum w:abstractNumId="419" w15:restartNumberingAfterBreak="0">
    <w:nsid w:val="7854200D"/>
    <w:multiLevelType w:val="singleLevel"/>
    <w:tmpl w:val="7854200D"/>
    <w:lvl w:ilvl="0">
      <w:start w:val="1"/>
      <w:numFmt w:val="chineseCounting"/>
      <w:suff w:val="nothing"/>
      <w:lvlText w:val="%1、"/>
      <w:lvlJc w:val="left"/>
      <w:pPr>
        <w:ind w:left="0" w:firstLine="420"/>
      </w:pPr>
      <w:rPr>
        <w:rFonts w:hint="eastAsia"/>
      </w:rPr>
    </w:lvl>
  </w:abstractNum>
  <w:abstractNum w:abstractNumId="420" w15:restartNumberingAfterBreak="0">
    <w:nsid w:val="792F82B8"/>
    <w:multiLevelType w:val="singleLevel"/>
    <w:tmpl w:val="792F82B8"/>
    <w:lvl w:ilvl="0">
      <w:start w:val="1"/>
      <w:numFmt w:val="bullet"/>
      <w:lvlText w:val=""/>
      <w:lvlJc w:val="left"/>
      <w:pPr>
        <w:ind w:left="420" w:hanging="420"/>
      </w:pPr>
      <w:rPr>
        <w:rFonts w:ascii="Wingdings" w:hAnsi="Wingdings" w:hint="default"/>
      </w:rPr>
    </w:lvl>
  </w:abstractNum>
  <w:abstractNum w:abstractNumId="421" w15:restartNumberingAfterBreak="0">
    <w:nsid w:val="796003AA"/>
    <w:multiLevelType w:val="singleLevel"/>
    <w:tmpl w:val="796003AA"/>
    <w:lvl w:ilvl="0">
      <w:start w:val="1"/>
      <w:numFmt w:val="chineseCounting"/>
      <w:suff w:val="nothing"/>
      <w:lvlText w:val="%1、"/>
      <w:lvlJc w:val="left"/>
      <w:pPr>
        <w:ind w:left="0" w:firstLine="420"/>
      </w:pPr>
      <w:rPr>
        <w:rFonts w:hint="eastAsia"/>
      </w:rPr>
    </w:lvl>
  </w:abstractNum>
  <w:abstractNum w:abstractNumId="422" w15:restartNumberingAfterBreak="0">
    <w:nsid w:val="7AC211FC"/>
    <w:multiLevelType w:val="singleLevel"/>
    <w:tmpl w:val="7AC211FC"/>
    <w:lvl w:ilvl="0">
      <w:start w:val="1"/>
      <w:numFmt w:val="chineseCounting"/>
      <w:suff w:val="nothing"/>
      <w:lvlText w:val="%1、"/>
      <w:lvlJc w:val="left"/>
      <w:pPr>
        <w:ind w:left="0" w:firstLine="420"/>
      </w:pPr>
      <w:rPr>
        <w:rFonts w:hint="eastAsia"/>
      </w:rPr>
    </w:lvl>
  </w:abstractNum>
  <w:abstractNum w:abstractNumId="423" w15:restartNumberingAfterBreak="0">
    <w:nsid w:val="7AD11B0A"/>
    <w:multiLevelType w:val="singleLevel"/>
    <w:tmpl w:val="7AD11B0A"/>
    <w:lvl w:ilvl="0">
      <w:start w:val="1"/>
      <w:numFmt w:val="chineseCounting"/>
      <w:suff w:val="nothing"/>
      <w:lvlText w:val="%1、"/>
      <w:lvlJc w:val="left"/>
      <w:pPr>
        <w:ind w:left="0" w:firstLine="420"/>
      </w:pPr>
      <w:rPr>
        <w:rFonts w:hint="eastAsia"/>
      </w:rPr>
    </w:lvl>
  </w:abstractNum>
  <w:abstractNum w:abstractNumId="424" w15:restartNumberingAfterBreak="0">
    <w:nsid w:val="7AE23778"/>
    <w:multiLevelType w:val="singleLevel"/>
    <w:tmpl w:val="7AE23778"/>
    <w:lvl w:ilvl="0">
      <w:start w:val="1"/>
      <w:numFmt w:val="decimal"/>
      <w:lvlText w:val="(%1)"/>
      <w:lvlJc w:val="left"/>
      <w:pPr>
        <w:ind w:left="425" w:hanging="425"/>
      </w:pPr>
      <w:rPr>
        <w:rFonts w:hint="default"/>
      </w:rPr>
    </w:lvl>
  </w:abstractNum>
  <w:abstractNum w:abstractNumId="425" w15:restartNumberingAfterBreak="0">
    <w:nsid w:val="7BA78521"/>
    <w:multiLevelType w:val="singleLevel"/>
    <w:tmpl w:val="7BA78521"/>
    <w:lvl w:ilvl="0">
      <w:start w:val="1"/>
      <w:numFmt w:val="decimal"/>
      <w:lvlText w:val="(%1)"/>
      <w:lvlJc w:val="left"/>
      <w:pPr>
        <w:ind w:left="425" w:hanging="425"/>
      </w:pPr>
      <w:rPr>
        <w:rFonts w:hint="default"/>
      </w:rPr>
    </w:lvl>
  </w:abstractNum>
  <w:abstractNum w:abstractNumId="426" w15:restartNumberingAfterBreak="0">
    <w:nsid w:val="7BB622B6"/>
    <w:multiLevelType w:val="singleLevel"/>
    <w:tmpl w:val="7BB622B6"/>
    <w:lvl w:ilvl="0">
      <w:start w:val="1"/>
      <w:numFmt w:val="decimal"/>
      <w:lvlText w:val="(%1)"/>
      <w:lvlJc w:val="left"/>
      <w:pPr>
        <w:ind w:left="425" w:hanging="425"/>
      </w:pPr>
      <w:rPr>
        <w:rFonts w:hint="default"/>
      </w:rPr>
    </w:lvl>
  </w:abstractNum>
  <w:abstractNum w:abstractNumId="427" w15:restartNumberingAfterBreak="0">
    <w:nsid w:val="7BC63D53"/>
    <w:multiLevelType w:val="singleLevel"/>
    <w:tmpl w:val="6F4C56CB"/>
    <w:lvl w:ilvl="0">
      <w:start w:val="1"/>
      <w:numFmt w:val="chineseCounting"/>
      <w:suff w:val="nothing"/>
      <w:lvlText w:val="%1、"/>
      <w:lvlJc w:val="left"/>
      <w:pPr>
        <w:ind w:left="0" w:firstLine="420"/>
      </w:pPr>
      <w:rPr>
        <w:rFonts w:hint="eastAsia"/>
      </w:rPr>
    </w:lvl>
  </w:abstractNum>
  <w:abstractNum w:abstractNumId="428" w15:restartNumberingAfterBreak="0">
    <w:nsid w:val="7C0F2325"/>
    <w:multiLevelType w:val="hybridMultilevel"/>
    <w:tmpl w:val="2FC6243E"/>
    <w:lvl w:ilvl="0" w:tplc="BDB210B4">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9" w15:restartNumberingAfterBreak="0">
    <w:nsid w:val="7C470C26"/>
    <w:multiLevelType w:val="singleLevel"/>
    <w:tmpl w:val="7C470C26"/>
    <w:lvl w:ilvl="0">
      <w:start w:val="1"/>
      <w:numFmt w:val="chineseCounting"/>
      <w:suff w:val="nothing"/>
      <w:lvlText w:val="%1、"/>
      <w:lvlJc w:val="left"/>
      <w:pPr>
        <w:ind w:left="0" w:firstLine="420"/>
      </w:pPr>
      <w:rPr>
        <w:rFonts w:hint="eastAsia"/>
      </w:rPr>
    </w:lvl>
  </w:abstractNum>
  <w:abstractNum w:abstractNumId="430" w15:restartNumberingAfterBreak="0">
    <w:nsid w:val="7C79B241"/>
    <w:multiLevelType w:val="singleLevel"/>
    <w:tmpl w:val="7C79B241"/>
    <w:lvl w:ilvl="0">
      <w:start w:val="1"/>
      <w:numFmt w:val="chineseCounting"/>
      <w:suff w:val="nothing"/>
      <w:lvlText w:val="%1、"/>
      <w:lvlJc w:val="left"/>
      <w:pPr>
        <w:ind w:left="0" w:firstLine="420"/>
      </w:pPr>
      <w:rPr>
        <w:rFonts w:hint="eastAsia"/>
      </w:rPr>
    </w:lvl>
  </w:abstractNum>
  <w:abstractNum w:abstractNumId="431" w15:restartNumberingAfterBreak="0">
    <w:nsid w:val="7CC144EF"/>
    <w:multiLevelType w:val="singleLevel"/>
    <w:tmpl w:val="5619756D"/>
    <w:lvl w:ilvl="0">
      <w:start w:val="1"/>
      <w:numFmt w:val="chineseCounting"/>
      <w:suff w:val="nothing"/>
      <w:lvlText w:val="%1、"/>
      <w:lvlJc w:val="left"/>
      <w:pPr>
        <w:ind w:left="0" w:firstLine="420"/>
      </w:pPr>
      <w:rPr>
        <w:rFonts w:hint="eastAsia"/>
      </w:rPr>
    </w:lvl>
  </w:abstractNum>
  <w:abstractNum w:abstractNumId="432" w15:restartNumberingAfterBreak="0">
    <w:nsid w:val="7E3017DE"/>
    <w:multiLevelType w:val="singleLevel"/>
    <w:tmpl w:val="7E3017DE"/>
    <w:lvl w:ilvl="0">
      <w:start w:val="1"/>
      <w:numFmt w:val="chineseCounting"/>
      <w:suff w:val="nothing"/>
      <w:lvlText w:val="%1、"/>
      <w:lvlJc w:val="left"/>
      <w:pPr>
        <w:ind w:left="0" w:firstLine="420"/>
      </w:pPr>
      <w:rPr>
        <w:rFonts w:hint="eastAsia"/>
      </w:rPr>
    </w:lvl>
  </w:abstractNum>
  <w:abstractNum w:abstractNumId="433" w15:restartNumberingAfterBreak="0">
    <w:nsid w:val="7EA13568"/>
    <w:multiLevelType w:val="hybridMultilevel"/>
    <w:tmpl w:val="493C0A6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39"/>
  </w:num>
  <w:num w:numId="2">
    <w:abstractNumId w:val="130"/>
  </w:num>
  <w:num w:numId="3">
    <w:abstractNumId w:val="400"/>
  </w:num>
  <w:num w:numId="4">
    <w:abstractNumId w:val="356"/>
  </w:num>
  <w:num w:numId="5">
    <w:abstractNumId w:val="172"/>
  </w:num>
  <w:num w:numId="6">
    <w:abstractNumId w:val="262"/>
  </w:num>
  <w:num w:numId="7">
    <w:abstractNumId w:val="15"/>
  </w:num>
  <w:num w:numId="8">
    <w:abstractNumId w:val="23"/>
  </w:num>
  <w:num w:numId="9">
    <w:abstractNumId w:val="206"/>
  </w:num>
  <w:num w:numId="10">
    <w:abstractNumId w:val="379"/>
  </w:num>
  <w:num w:numId="11">
    <w:abstractNumId w:val="221"/>
  </w:num>
  <w:num w:numId="12">
    <w:abstractNumId w:val="424"/>
  </w:num>
  <w:num w:numId="13">
    <w:abstractNumId w:val="413"/>
  </w:num>
  <w:num w:numId="14">
    <w:abstractNumId w:val="420"/>
  </w:num>
  <w:num w:numId="15">
    <w:abstractNumId w:val="29"/>
  </w:num>
  <w:num w:numId="16">
    <w:abstractNumId w:val="81"/>
  </w:num>
  <w:num w:numId="17">
    <w:abstractNumId w:val="310"/>
  </w:num>
  <w:num w:numId="18">
    <w:abstractNumId w:val="360"/>
  </w:num>
  <w:num w:numId="19">
    <w:abstractNumId w:val="150"/>
  </w:num>
  <w:num w:numId="20">
    <w:abstractNumId w:val="83"/>
  </w:num>
  <w:num w:numId="21">
    <w:abstractNumId w:val="199"/>
  </w:num>
  <w:num w:numId="22">
    <w:abstractNumId w:val="100"/>
  </w:num>
  <w:num w:numId="23">
    <w:abstractNumId w:val="187"/>
  </w:num>
  <w:num w:numId="24">
    <w:abstractNumId w:val="403"/>
  </w:num>
  <w:num w:numId="25">
    <w:abstractNumId w:val="97"/>
  </w:num>
  <w:num w:numId="26">
    <w:abstractNumId w:val="51"/>
  </w:num>
  <w:num w:numId="27">
    <w:abstractNumId w:val="322"/>
  </w:num>
  <w:num w:numId="28">
    <w:abstractNumId w:val="27"/>
  </w:num>
  <w:num w:numId="29">
    <w:abstractNumId w:val="301"/>
  </w:num>
  <w:num w:numId="30">
    <w:abstractNumId w:val="92"/>
  </w:num>
  <w:num w:numId="31">
    <w:abstractNumId w:val="41"/>
  </w:num>
  <w:num w:numId="32">
    <w:abstractNumId w:val="157"/>
  </w:num>
  <w:num w:numId="33">
    <w:abstractNumId w:val="154"/>
  </w:num>
  <w:num w:numId="34">
    <w:abstractNumId w:val="48"/>
  </w:num>
  <w:num w:numId="35">
    <w:abstractNumId w:val="122"/>
  </w:num>
  <w:num w:numId="36">
    <w:abstractNumId w:val="121"/>
  </w:num>
  <w:num w:numId="37">
    <w:abstractNumId w:val="16"/>
  </w:num>
  <w:num w:numId="38">
    <w:abstractNumId w:val="391"/>
  </w:num>
  <w:num w:numId="39">
    <w:abstractNumId w:val="389"/>
  </w:num>
  <w:num w:numId="40">
    <w:abstractNumId w:val="235"/>
  </w:num>
  <w:num w:numId="41">
    <w:abstractNumId w:val="291"/>
  </w:num>
  <w:num w:numId="42">
    <w:abstractNumId w:val="31"/>
  </w:num>
  <w:num w:numId="43">
    <w:abstractNumId w:val="298"/>
  </w:num>
  <w:num w:numId="44">
    <w:abstractNumId w:val="21"/>
  </w:num>
  <w:num w:numId="45">
    <w:abstractNumId w:val="147"/>
  </w:num>
  <w:num w:numId="46">
    <w:abstractNumId w:val="99"/>
  </w:num>
  <w:num w:numId="47">
    <w:abstractNumId w:val="243"/>
  </w:num>
  <w:num w:numId="48">
    <w:abstractNumId w:val="247"/>
  </w:num>
  <w:num w:numId="49">
    <w:abstractNumId w:val="336"/>
  </w:num>
  <w:num w:numId="50">
    <w:abstractNumId w:val="274"/>
  </w:num>
  <w:num w:numId="51">
    <w:abstractNumId w:val="288"/>
  </w:num>
  <w:num w:numId="52">
    <w:abstractNumId w:val="0"/>
  </w:num>
  <w:num w:numId="53">
    <w:abstractNumId w:val="210"/>
  </w:num>
  <w:num w:numId="54">
    <w:abstractNumId w:val="222"/>
  </w:num>
  <w:num w:numId="55">
    <w:abstractNumId w:val="270"/>
  </w:num>
  <w:num w:numId="56">
    <w:abstractNumId w:val="323"/>
  </w:num>
  <w:num w:numId="57">
    <w:abstractNumId w:val="62"/>
  </w:num>
  <w:num w:numId="58">
    <w:abstractNumId w:val="404"/>
  </w:num>
  <w:num w:numId="59">
    <w:abstractNumId w:val="234"/>
  </w:num>
  <w:num w:numId="60">
    <w:abstractNumId w:val="177"/>
  </w:num>
  <w:num w:numId="61">
    <w:abstractNumId w:val="407"/>
  </w:num>
  <w:num w:numId="62">
    <w:abstractNumId w:val="258"/>
  </w:num>
  <w:num w:numId="63">
    <w:abstractNumId w:val="260"/>
  </w:num>
  <w:num w:numId="64">
    <w:abstractNumId w:val="183"/>
  </w:num>
  <w:num w:numId="65">
    <w:abstractNumId w:val="132"/>
  </w:num>
  <w:num w:numId="66">
    <w:abstractNumId w:val="229"/>
  </w:num>
  <w:num w:numId="67">
    <w:abstractNumId w:val="284"/>
  </w:num>
  <w:num w:numId="68">
    <w:abstractNumId w:val="261"/>
  </w:num>
  <w:num w:numId="69">
    <w:abstractNumId w:val="290"/>
  </w:num>
  <w:num w:numId="70">
    <w:abstractNumId w:val="349"/>
  </w:num>
  <w:num w:numId="71">
    <w:abstractNumId w:val="304"/>
  </w:num>
  <w:num w:numId="72">
    <w:abstractNumId w:val="135"/>
  </w:num>
  <w:num w:numId="73">
    <w:abstractNumId w:val="131"/>
  </w:num>
  <w:num w:numId="74">
    <w:abstractNumId w:val="70"/>
  </w:num>
  <w:num w:numId="75">
    <w:abstractNumId w:val="94"/>
  </w:num>
  <w:num w:numId="76">
    <w:abstractNumId w:val="189"/>
  </w:num>
  <w:num w:numId="77">
    <w:abstractNumId w:val="110"/>
  </w:num>
  <w:num w:numId="78">
    <w:abstractNumId w:val="217"/>
  </w:num>
  <w:num w:numId="79">
    <w:abstractNumId w:val="263"/>
  </w:num>
  <w:num w:numId="80">
    <w:abstractNumId w:val="127"/>
  </w:num>
  <w:num w:numId="81">
    <w:abstractNumId w:val="161"/>
  </w:num>
  <w:num w:numId="82">
    <w:abstractNumId w:val="72"/>
  </w:num>
  <w:num w:numId="83">
    <w:abstractNumId w:val="342"/>
  </w:num>
  <w:num w:numId="84">
    <w:abstractNumId w:val="28"/>
  </w:num>
  <w:num w:numId="85">
    <w:abstractNumId w:val="278"/>
  </w:num>
  <w:num w:numId="86">
    <w:abstractNumId w:val="334"/>
  </w:num>
  <w:num w:numId="87">
    <w:abstractNumId w:val="198"/>
  </w:num>
  <w:num w:numId="88">
    <w:abstractNumId w:val="402"/>
  </w:num>
  <w:num w:numId="89">
    <w:abstractNumId w:val="2"/>
  </w:num>
  <w:num w:numId="90">
    <w:abstractNumId w:val="116"/>
  </w:num>
  <w:num w:numId="91">
    <w:abstractNumId w:val="317"/>
  </w:num>
  <w:num w:numId="92">
    <w:abstractNumId w:val="34"/>
  </w:num>
  <w:num w:numId="93">
    <w:abstractNumId w:val="253"/>
  </w:num>
  <w:num w:numId="94">
    <w:abstractNumId w:val="98"/>
  </w:num>
  <w:num w:numId="95">
    <w:abstractNumId w:val="212"/>
  </w:num>
  <w:num w:numId="96">
    <w:abstractNumId w:val="105"/>
  </w:num>
  <w:num w:numId="97">
    <w:abstractNumId w:val="380"/>
  </w:num>
  <w:num w:numId="98">
    <w:abstractNumId w:val="195"/>
  </w:num>
  <w:num w:numId="99">
    <w:abstractNumId w:val="36"/>
  </w:num>
  <w:num w:numId="100">
    <w:abstractNumId w:val="188"/>
  </w:num>
  <w:num w:numId="101">
    <w:abstractNumId w:val="370"/>
  </w:num>
  <w:num w:numId="102">
    <w:abstractNumId w:val="137"/>
  </w:num>
  <w:num w:numId="103">
    <w:abstractNumId w:val="343"/>
  </w:num>
  <w:num w:numId="104">
    <w:abstractNumId w:val="191"/>
  </w:num>
  <w:num w:numId="105">
    <w:abstractNumId w:val="348"/>
  </w:num>
  <w:num w:numId="106">
    <w:abstractNumId w:val="351"/>
  </w:num>
  <w:num w:numId="107">
    <w:abstractNumId w:val="201"/>
  </w:num>
  <w:num w:numId="108">
    <w:abstractNumId w:val="107"/>
  </w:num>
  <w:num w:numId="109">
    <w:abstractNumId w:val="218"/>
  </w:num>
  <w:num w:numId="110">
    <w:abstractNumId w:val="165"/>
  </w:num>
  <w:num w:numId="111">
    <w:abstractNumId w:val="425"/>
  </w:num>
  <w:num w:numId="112">
    <w:abstractNumId w:val="90"/>
  </w:num>
  <w:num w:numId="113">
    <w:abstractNumId w:val="272"/>
  </w:num>
  <w:num w:numId="114">
    <w:abstractNumId w:val="423"/>
  </w:num>
  <w:num w:numId="115">
    <w:abstractNumId w:val="115"/>
  </w:num>
  <w:num w:numId="116">
    <w:abstractNumId w:val="393"/>
  </w:num>
  <w:num w:numId="117">
    <w:abstractNumId w:val="171"/>
  </w:num>
  <w:num w:numId="118">
    <w:abstractNumId w:val="207"/>
  </w:num>
  <w:num w:numId="119">
    <w:abstractNumId w:val="164"/>
  </w:num>
  <w:num w:numId="120">
    <w:abstractNumId w:val="158"/>
  </w:num>
  <w:num w:numId="121">
    <w:abstractNumId w:val="39"/>
  </w:num>
  <w:num w:numId="122">
    <w:abstractNumId w:val="128"/>
  </w:num>
  <w:num w:numId="123">
    <w:abstractNumId w:val="285"/>
  </w:num>
  <w:num w:numId="124">
    <w:abstractNumId w:val="134"/>
  </w:num>
  <w:num w:numId="125">
    <w:abstractNumId w:val="299"/>
  </w:num>
  <w:num w:numId="126">
    <w:abstractNumId w:val="228"/>
  </w:num>
  <w:num w:numId="127">
    <w:abstractNumId w:val="148"/>
  </w:num>
  <w:num w:numId="128">
    <w:abstractNumId w:val="176"/>
  </w:num>
  <w:num w:numId="129">
    <w:abstractNumId w:val="82"/>
  </w:num>
  <w:num w:numId="130">
    <w:abstractNumId w:val="313"/>
  </w:num>
  <w:num w:numId="131">
    <w:abstractNumId w:val="209"/>
  </w:num>
  <w:num w:numId="132">
    <w:abstractNumId w:val="179"/>
  </w:num>
  <w:num w:numId="133">
    <w:abstractNumId w:val="140"/>
  </w:num>
  <w:num w:numId="134">
    <w:abstractNumId w:val="362"/>
  </w:num>
  <w:num w:numId="135">
    <w:abstractNumId w:val="143"/>
  </w:num>
  <w:num w:numId="136">
    <w:abstractNumId w:val="162"/>
  </w:num>
  <w:num w:numId="137">
    <w:abstractNumId w:val="175"/>
  </w:num>
  <w:num w:numId="138">
    <w:abstractNumId w:val="1"/>
  </w:num>
  <w:num w:numId="139">
    <w:abstractNumId w:val="194"/>
  </w:num>
  <w:num w:numId="140">
    <w:abstractNumId w:val="346"/>
  </w:num>
  <w:num w:numId="141">
    <w:abstractNumId w:val="309"/>
  </w:num>
  <w:num w:numId="142">
    <w:abstractNumId w:val="89"/>
  </w:num>
  <w:num w:numId="143">
    <w:abstractNumId w:val="377"/>
  </w:num>
  <w:num w:numId="144">
    <w:abstractNumId w:val="186"/>
  </w:num>
  <w:num w:numId="145">
    <w:abstractNumId w:val="18"/>
  </w:num>
  <w:num w:numId="146">
    <w:abstractNumId w:val="383"/>
  </w:num>
  <w:num w:numId="147">
    <w:abstractNumId w:val="316"/>
  </w:num>
  <w:num w:numId="148">
    <w:abstractNumId w:val="202"/>
  </w:num>
  <w:num w:numId="149">
    <w:abstractNumId w:val="58"/>
  </w:num>
  <w:num w:numId="150">
    <w:abstractNumId w:val="265"/>
  </w:num>
  <w:num w:numId="151">
    <w:abstractNumId w:val="95"/>
  </w:num>
  <w:num w:numId="152">
    <w:abstractNumId w:val="133"/>
  </w:num>
  <w:num w:numId="153">
    <w:abstractNumId w:val="4"/>
  </w:num>
  <w:num w:numId="154">
    <w:abstractNumId w:val="255"/>
  </w:num>
  <w:num w:numId="155">
    <w:abstractNumId w:val="319"/>
  </w:num>
  <w:num w:numId="156">
    <w:abstractNumId w:val="238"/>
  </w:num>
  <w:num w:numId="157">
    <w:abstractNumId w:val="406"/>
  </w:num>
  <w:num w:numId="158">
    <w:abstractNumId w:val="220"/>
  </w:num>
  <w:num w:numId="159">
    <w:abstractNumId w:val="5"/>
  </w:num>
  <w:num w:numId="160">
    <w:abstractNumId w:val="271"/>
  </w:num>
  <w:num w:numId="161">
    <w:abstractNumId w:val="25"/>
  </w:num>
  <w:num w:numId="162">
    <w:abstractNumId w:val="69"/>
  </w:num>
  <w:num w:numId="163">
    <w:abstractNumId w:val="78"/>
  </w:num>
  <w:num w:numId="164">
    <w:abstractNumId w:val="47"/>
  </w:num>
  <w:num w:numId="165">
    <w:abstractNumId w:val="37"/>
  </w:num>
  <w:num w:numId="166">
    <w:abstractNumId w:val="401"/>
  </w:num>
  <w:num w:numId="167">
    <w:abstractNumId w:val="328"/>
  </w:num>
  <w:num w:numId="168">
    <w:abstractNumId w:val="166"/>
  </w:num>
  <w:num w:numId="169">
    <w:abstractNumId w:val="109"/>
  </w:num>
  <w:num w:numId="170">
    <w:abstractNumId w:val="223"/>
  </w:num>
  <w:num w:numId="171">
    <w:abstractNumId w:val="307"/>
  </w:num>
  <w:num w:numId="172">
    <w:abstractNumId w:val="42"/>
  </w:num>
  <w:num w:numId="173">
    <w:abstractNumId w:val="384"/>
  </w:num>
  <w:num w:numId="174">
    <w:abstractNumId w:val="327"/>
  </w:num>
  <w:num w:numId="175">
    <w:abstractNumId w:val="14"/>
  </w:num>
  <w:num w:numId="176">
    <w:abstractNumId w:val="429"/>
  </w:num>
  <w:num w:numId="177">
    <w:abstractNumId w:val="136"/>
  </w:num>
  <w:num w:numId="178">
    <w:abstractNumId w:val="365"/>
  </w:num>
  <w:num w:numId="179">
    <w:abstractNumId w:val="108"/>
  </w:num>
  <w:num w:numId="180">
    <w:abstractNumId w:val="311"/>
  </w:num>
  <w:num w:numId="181">
    <w:abstractNumId w:val="257"/>
  </w:num>
  <w:num w:numId="182">
    <w:abstractNumId w:val="279"/>
  </w:num>
  <w:num w:numId="183">
    <w:abstractNumId w:val="388"/>
  </w:num>
  <w:num w:numId="184">
    <w:abstractNumId w:val="295"/>
  </w:num>
  <w:num w:numId="185">
    <w:abstractNumId w:val="320"/>
  </w:num>
  <w:num w:numId="186">
    <w:abstractNumId w:val="211"/>
  </w:num>
  <w:num w:numId="187">
    <w:abstractNumId w:val="305"/>
  </w:num>
  <w:num w:numId="188">
    <w:abstractNumId w:val="411"/>
  </w:num>
  <w:num w:numId="189">
    <w:abstractNumId w:val="114"/>
  </w:num>
  <w:num w:numId="190">
    <w:abstractNumId w:val="430"/>
  </w:num>
  <w:num w:numId="191">
    <w:abstractNumId w:val="155"/>
  </w:num>
  <w:num w:numId="192">
    <w:abstractNumId w:val="118"/>
  </w:num>
  <w:num w:numId="193">
    <w:abstractNumId w:val="259"/>
  </w:num>
  <w:num w:numId="194">
    <w:abstractNumId w:val="56"/>
  </w:num>
  <w:num w:numId="195">
    <w:abstractNumId w:val="318"/>
  </w:num>
  <w:num w:numId="196">
    <w:abstractNumId w:val="335"/>
  </w:num>
  <w:num w:numId="197">
    <w:abstractNumId w:val="76"/>
  </w:num>
  <w:num w:numId="198">
    <w:abstractNumId w:val="152"/>
  </w:num>
  <w:num w:numId="199">
    <w:abstractNumId w:val="119"/>
  </w:num>
  <w:num w:numId="200">
    <w:abstractNumId w:val="66"/>
  </w:num>
  <w:num w:numId="201">
    <w:abstractNumId w:val="264"/>
  </w:num>
  <w:num w:numId="202">
    <w:abstractNumId w:val="32"/>
  </w:num>
  <w:num w:numId="203">
    <w:abstractNumId w:val="178"/>
  </w:num>
  <w:num w:numId="204">
    <w:abstractNumId w:val="289"/>
  </w:num>
  <w:num w:numId="205">
    <w:abstractNumId w:val="9"/>
  </w:num>
  <w:num w:numId="206">
    <w:abstractNumId w:val="139"/>
  </w:num>
  <w:num w:numId="207">
    <w:abstractNumId w:val="57"/>
  </w:num>
  <w:num w:numId="208">
    <w:abstractNumId w:val="151"/>
  </w:num>
  <w:num w:numId="209">
    <w:abstractNumId w:val="308"/>
  </w:num>
  <w:num w:numId="210">
    <w:abstractNumId w:val="84"/>
  </w:num>
  <w:num w:numId="211">
    <w:abstractNumId w:val="329"/>
  </w:num>
  <w:num w:numId="212">
    <w:abstractNumId w:val="224"/>
  </w:num>
  <w:num w:numId="213">
    <w:abstractNumId w:val="22"/>
  </w:num>
  <w:num w:numId="214">
    <w:abstractNumId w:val="149"/>
  </w:num>
  <w:num w:numId="215">
    <w:abstractNumId w:val="87"/>
  </w:num>
  <w:num w:numId="216">
    <w:abstractNumId w:val="312"/>
  </w:num>
  <w:num w:numId="217">
    <w:abstractNumId w:val="197"/>
  </w:num>
  <w:num w:numId="218">
    <w:abstractNumId w:val="303"/>
  </w:num>
  <w:num w:numId="219">
    <w:abstractNumId w:val="347"/>
  </w:num>
  <w:num w:numId="220">
    <w:abstractNumId w:val="394"/>
  </w:num>
  <w:num w:numId="221">
    <w:abstractNumId w:val="65"/>
  </w:num>
  <w:num w:numId="222">
    <w:abstractNumId w:val="10"/>
  </w:num>
  <w:num w:numId="223">
    <w:abstractNumId w:val="416"/>
  </w:num>
  <w:num w:numId="224">
    <w:abstractNumId w:val="102"/>
  </w:num>
  <w:num w:numId="225">
    <w:abstractNumId w:val="173"/>
  </w:num>
  <w:num w:numId="226">
    <w:abstractNumId w:val="397"/>
  </w:num>
  <w:num w:numId="227">
    <w:abstractNumId w:val="282"/>
  </w:num>
  <w:num w:numId="228">
    <w:abstractNumId w:val="233"/>
  </w:num>
  <w:num w:numId="229">
    <w:abstractNumId w:val="145"/>
  </w:num>
  <w:num w:numId="230">
    <w:abstractNumId w:val="405"/>
  </w:num>
  <w:num w:numId="231">
    <w:abstractNumId w:val="241"/>
  </w:num>
  <w:num w:numId="232">
    <w:abstractNumId w:val="333"/>
  </w:num>
  <w:num w:numId="233">
    <w:abstractNumId w:val="237"/>
  </w:num>
  <w:num w:numId="234">
    <w:abstractNumId w:val="45"/>
  </w:num>
  <w:num w:numId="235">
    <w:abstractNumId w:val="350"/>
  </w:num>
  <w:num w:numId="236">
    <w:abstractNumId w:val="286"/>
  </w:num>
  <w:num w:numId="237">
    <w:abstractNumId w:val="185"/>
  </w:num>
  <w:num w:numId="238">
    <w:abstractNumId w:val="266"/>
  </w:num>
  <w:num w:numId="239">
    <w:abstractNumId w:val="63"/>
  </w:num>
  <w:num w:numId="240">
    <w:abstractNumId w:val="331"/>
  </w:num>
  <w:num w:numId="241">
    <w:abstractNumId w:val="287"/>
  </w:num>
  <w:num w:numId="242">
    <w:abstractNumId w:val="163"/>
  </w:num>
  <w:num w:numId="243">
    <w:abstractNumId w:val="33"/>
  </w:num>
  <w:num w:numId="244">
    <w:abstractNumId w:val="321"/>
  </w:num>
  <w:num w:numId="245">
    <w:abstractNumId w:val="369"/>
  </w:num>
  <w:num w:numId="246">
    <w:abstractNumId w:val="268"/>
  </w:num>
  <w:num w:numId="247">
    <w:abstractNumId w:val="254"/>
  </w:num>
  <w:num w:numId="248">
    <w:abstractNumId w:val="306"/>
  </w:num>
  <w:num w:numId="249">
    <w:abstractNumId w:val="240"/>
  </w:num>
  <w:num w:numId="250">
    <w:abstractNumId w:val="196"/>
  </w:num>
  <w:num w:numId="251">
    <w:abstractNumId w:val="227"/>
  </w:num>
  <w:num w:numId="252">
    <w:abstractNumId w:val="232"/>
  </w:num>
  <w:num w:numId="253">
    <w:abstractNumId w:val="26"/>
  </w:num>
  <w:num w:numId="254">
    <w:abstractNumId w:val="11"/>
  </w:num>
  <w:num w:numId="255">
    <w:abstractNumId w:val="395"/>
  </w:num>
  <w:num w:numId="256">
    <w:abstractNumId w:val="367"/>
  </w:num>
  <w:num w:numId="257">
    <w:abstractNumId w:val="104"/>
  </w:num>
  <w:num w:numId="258">
    <w:abstractNumId w:val="117"/>
  </w:num>
  <w:num w:numId="259">
    <w:abstractNumId w:val="91"/>
  </w:num>
  <w:num w:numId="260">
    <w:abstractNumId w:val="267"/>
  </w:num>
  <w:num w:numId="261">
    <w:abstractNumId w:val="417"/>
  </w:num>
  <w:num w:numId="262">
    <w:abstractNumId w:val="226"/>
  </w:num>
  <w:num w:numId="263">
    <w:abstractNumId w:val="422"/>
  </w:num>
  <w:num w:numId="264">
    <w:abstractNumId w:val="156"/>
  </w:num>
  <w:num w:numId="265">
    <w:abstractNumId w:val="64"/>
  </w:num>
  <w:num w:numId="266">
    <w:abstractNumId w:val="396"/>
  </w:num>
  <w:num w:numId="267">
    <w:abstractNumId w:val="85"/>
  </w:num>
  <w:num w:numId="268">
    <w:abstractNumId w:val="46"/>
  </w:num>
  <w:num w:numId="269">
    <w:abstractNumId w:val="168"/>
  </w:num>
  <w:num w:numId="270">
    <w:abstractNumId w:val="170"/>
  </w:num>
  <w:num w:numId="271">
    <w:abstractNumId w:val="75"/>
  </w:num>
  <w:num w:numId="272">
    <w:abstractNumId w:val="382"/>
  </w:num>
  <w:num w:numId="273">
    <w:abstractNumId w:val="96"/>
  </w:num>
  <w:num w:numId="274">
    <w:abstractNumId w:val="169"/>
  </w:num>
  <w:num w:numId="275">
    <w:abstractNumId w:val="88"/>
  </w:num>
  <w:num w:numId="276">
    <w:abstractNumId w:val="219"/>
  </w:num>
  <w:num w:numId="277">
    <w:abstractNumId w:val="30"/>
  </w:num>
  <w:num w:numId="278">
    <w:abstractNumId w:val="40"/>
  </w:num>
  <w:num w:numId="279">
    <w:abstractNumId w:val="126"/>
  </w:num>
  <w:num w:numId="280">
    <w:abstractNumId w:val="381"/>
  </w:num>
  <w:num w:numId="281">
    <w:abstractNumId w:val="200"/>
  </w:num>
  <w:num w:numId="282">
    <w:abstractNumId w:val="398"/>
  </w:num>
  <w:num w:numId="283">
    <w:abstractNumId w:val="113"/>
  </w:num>
  <w:num w:numId="284">
    <w:abstractNumId w:val="251"/>
  </w:num>
  <w:num w:numId="285">
    <w:abstractNumId w:val="204"/>
  </w:num>
  <w:num w:numId="286">
    <w:abstractNumId w:val="174"/>
  </w:num>
  <w:num w:numId="287">
    <w:abstractNumId w:val="372"/>
  </w:num>
  <w:num w:numId="288">
    <w:abstractNumId w:val="208"/>
  </w:num>
  <w:num w:numId="289">
    <w:abstractNumId w:val="414"/>
  </w:num>
  <w:num w:numId="290">
    <w:abstractNumId w:val="244"/>
  </w:num>
  <w:num w:numId="291">
    <w:abstractNumId w:val="125"/>
  </w:num>
  <w:num w:numId="292">
    <w:abstractNumId w:val="374"/>
  </w:num>
  <w:num w:numId="293">
    <w:abstractNumId w:val="67"/>
  </w:num>
  <w:num w:numId="294">
    <w:abstractNumId w:val="52"/>
  </w:num>
  <w:num w:numId="295">
    <w:abstractNumId w:val="294"/>
  </w:num>
  <w:num w:numId="296">
    <w:abstractNumId w:val="239"/>
  </w:num>
  <w:num w:numId="297">
    <w:abstractNumId w:val="77"/>
  </w:num>
  <w:num w:numId="298">
    <w:abstractNumId w:val="387"/>
  </w:num>
  <w:num w:numId="299">
    <w:abstractNumId w:val="386"/>
  </w:num>
  <w:num w:numId="300">
    <w:abstractNumId w:val="193"/>
  </w:num>
  <w:num w:numId="301">
    <w:abstractNumId w:val="61"/>
  </w:num>
  <w:num w:numId="302">
    <w:abstractNumId w:val="371"/>
  </w:num>
  <w:num w:numId="303">
    <w:abstractNumId w:val="190"/>
  </w:num>
  <w:num w:numId="304">
    <w:abstractNumId w:val="35"/>
  </w:num>
  <w:num w:numId="305">
    <w:abstractNumId w:val="269"/>
  </w:num>
  <w:num w:numId="306">
    <w:abstractNumId w:val="341"/>
  </w:num>
  <w:num w:numId="307">
    <w:abstractNumId w:val="124"/>
  </w:num>
  <w:num w:numId="308">
    <w:abstractNumId w:val="68"/>
  </w:num>
  <w:num w:numId="309">
    <w:abstractNumId w:val="8"/>
  </w:num>
  <w:num w:numId="310">
    <w:abstractNumId w:val="43"/>
  </w:num>
  <w:num w:numId="311">
    <w:abstractNumId w:val="418"/>
  </w:num>
  <w:num w:numId="312">
    <w:abstractNumId w:val="297"/>
  </w:num>
  <w:num w:numId="313">
    <w:abstractNumId w:val="432"/>
  </w:num>
  <w:num w:numId="314">
    <w:abstractNumId w:val="192"/>
  </w:num>
  <w:num w:numId="315">
    <w:abstractNumId w:val="352"/>
  </w:num>
  <w:num w:numId="316">
    <w:abstractNumId w:val="3"/>
  </w:num>
  <w:num w:numId="317">
    <w:abstractNumId w:val="141"/>
  </w:num>
  <w:num w:numId="318">
    <w:abstractNumId w:val="120"/>
  </w:num>
  <w:num w:numId="319">
    <w:abstractNumId w:val="44"/>
  </w:num>
  <w:num w:numId="320">
    <w:abstractNumId w:val="375"/>
  </w:num>
  <w:num w:numId="321">
    <w:abstractNumId w:val="426"/>
  </w:num>
  <w:num w:numId="322">
    <w:abstractNumId w:val="215"/>
  </w:num>
  <w:num w:numId="323">
    <w:abstractNumId w:val="153"/>
  </w:num>
  <w:num w:numId="324">
    <w:abstractNumId w:val="230"/>
  </w:num>
  <w:num w:numId="325">
    <w:abstractNumId w:val="392"/>
  </w:num>
  <w:num w:numId="326">
    <w:abstractNumId w:val="86"/>
  </w:num>
  <w:num w:numId="327">
    <w:abstractNumId w:val="53"/>
  </w:num>
  <w:num w:numId="328">
    <w:abstractNumId w:val="182"/>
  </w:num>
  <w:num w:numId="329">
    <w:abstractNumId w:val="144"/>
  </w:num>
  <w:num w:numId="330">
    <w:abstractNumId w:val="250"/>
  </w:num>
  <w:num w:numId="331">
    <w:abstractNumId w:val="160"/>
  </w:num>
  <w:num w:numId="332">
    <w:abstractNumId w:val="242"/>
  </w:num>
  <w:num w:numId="333">
    <w:abstractNumId w:val="49"/>
  </w:num>
  <w:num w:numId="334">
    <w:abstractNumId w:val="357"/>
  </w:num>
  <w:num w:numId="335">
    <w:abstractNumId w:val="340"/>
  </w:num>
  <w:num w:numId="336">
    <w:abstractNumId w:val="353"/>
  </w:num>
  <w:num w:numId="337">
    <w:abstractNumId w:val="19"/>
  </w:num>
  <w:num w:numId="338">
    <w:abstractNumId w:val="106"/>
  </w:num>
  <w:num w:numId="339">
    <w:abstractNumId w:val="421"/>
  </w:num>
  <w:num w:numId="340">
    <w:abstractNumId w:val="419"/>
  </w:num>
  <w:num w:numId="341">
    <w:abstractNumId w:val="361"/>
  </w:num>
  <w:num w:numId="342">
    <w:abstractNumId w:val="390"/>
  </w:num>
  <w:num w:numId="343">
    <w:abstractNumId w:val="280"/>
  </w:num>
  <w:num w:numId="344">
    <w:abstractNumId w:val="71"/>
  </w:num>
  <w:num w:numId="345">
    <w:abstractNumId w:val="338"/>
  </w:num>
  <w:num w:numId="346">
    <w:abstractNumId w:val="214"/>
  </w:num>
  <w:num w:numId="347">
    <w:abstractNumId w:val="330"/>
  </w:num>
  <w:num w:numId="348">
    <w:abstractNumId w:val="246"/>
  </w:num>
  <w:num w:numId="349">
    <w:abstractNumId w:val="159"/>
  </w:num>
  <w:num w:numId="350">
    <w:abstractNumId w:val="344"/>
  </w:num>
  <w:num w:numId="351">
    <w:abstractNumId w:val="276"/>
  </w:num>
  <w:num w:numId="352">
    <w:abstractNumId w:val="93"/>
  </w:num>
  <w:num w:numId="353">
    <w:abstractNumId w:val="337"/>
  </w:num>
  <w:num w:numId="354">
    <w:abstractNumId w:val="293"/>
  </w:num>
  <w:num w:numId="355">
    <w:abstractNumId w:val="13"/>
  </w:num>
  <w:num w:numId="356">
    <w:abstractNumId w:val="12"/>
  </w:num>
  <w:num w:numId="357">
    <w:abstractNumId w:val="59"/>
  </w:num>
  <w:num w:numId="358">
    <w:abstractNumId w:val="138"/>
  </w:num>
  <w:num w:numId="359">
    <w:abstractNumId w:val="180"/>
  </w:num>
  <w:num w:numId="360">
    <w:abstractNumId w:val="7"/>
  </w:num>
  <w:num w:numId="361">
    <w:abstractNumId w:val="213"/>
  </w:num>
  <w:num w:numId="362">
    <w:abstractNumId w:val="283"/>
  </w:num>
  <w:num w:numId="363">
    <w:abstractNumId w:val="302"/>
  </w:num>
  <w:num w:numId="364">
    <w:abstractNumId w:val="248"/>
  </w:num>
  <w:num w:numId="365">
    <w:abstractNumId w:val="203"/>
  </w:num>
  <w:num w:numId="366">
    <w:abstractNumId w:val="6"/>
  </w:num>
  <w:num w:numId="367">
    <w:abstractNumId w:val="326"/>
  </w:num>
  <w:num w:numId="368">
    <w:abstractNumId w:val="123"/>
  </w:num>
  <w:num w:numId="369">
    <w:abstractNumId w:val="38"/>
  </w:num>
  <w:num w:numId="370">
    <w:abstractNumId w:val="366"/>
  </w:num>
  <w:num w:numId="371">
    <w:abstractNumId w:val="167"/>
  </w:num>
  <w:num w:numId="372">
    <w:abstractNumId w:val="55"/>
  </w:num>
  <w:num w:numId="373">
    <w:abstractNumId w:val="129"/>
  </w:num>
  <w:num w:numId="374">
    <w:abstractNumId w:val="112"/>
  </w:num>
  <w:num w:numId="375">
    <w:abstractNumId w:val="225"/>
  </w:num>
  <w:num w:numId="376">
    <w:abstractNumId w:val="184"/>
  </w:num>
  <w:num w:numId="377">
    <w:abstractNumId w:val="50"/>
  </w:num>
  <w:num w:numId="378">
    <w:abstractNumId w:val="17"/>
  </w:num>
  <w:num w:numId="379">
    <w:abstractNumId w:val="273"/>
  </w:num>
  <w:num w:numId="380">
    <w:abstractNumId w:val="80"/>
  </w:num>
  <w:num w:numId="381">
    <w:abstractNumId w:val="325"/>
  </w:num>
  <w:num w:numId="382">
    <w:abstractNumId w:val="415"/>
  </w:num>
  <w:num w:numId="383">
    <w:abstractNumId w:val="205"/>
  </w:num>
  <w:num w:numId="384">
    <w:abstractNumId w:val="24"/>
  </w:num>
  <w:num w:numId="385">
    <w:abstractNumId w:val="399"/>
  </w:num>
  <w:num w:numId="386">
    <w:abstractNumId w:val="409"/>
  </w:num>
  <w:num w:numId="387">
    <w:abstractNumId w:val="73"/>
  </w:num>
  <w:num w:numId="388">
    <w:abstractNumId w:val="103"/>
  </w:num>
  <w:num w:numId="389">
    <w:abstractNumId w:val="373"/>
  </w:num>
  <w:num w:numId="390">
    <w:abstractNumId w:val="324"/>
  </w:num>
  <w:num w:numId="391">
    <w:abstractNumId w:val="359"/>
  </w:num>
  <w:num w:numId="392">
    <w:abstractNumId w:val="385"/>
  </w:num>
  <w:num w:numId="393">
    <w:abstractNumId w:val="54"/>
  </w:num>
  <w:num w:numId="394">
    <w:abstractNumId w:val="315"/>
  </w:num>
  <w:num w:numId="395">
    <w:abstractNumId w:val="256"/>
  </w:num>
  <w:num w:numId="396">
    <w:abstractNumId w:val="146"/>
  </w:num>
  <w:num w:numId="397">
    <w:abstractNumId w:val="142"/>
  </w:num>
  <w:num w:numId="398">
    <w:abstractNumId w:val="296"/>
  </w:num>
  <w:num w:numId="399">
    <w:abstractNumId w:val="314"/>
  </w:num>
  <w:num w:numId="400">
    <w:abstractNumId w:val="300"/>
  </w:num>
  <w:num w:numId="401">
    <w:abstractNumId w:val="412"/>
  </w:num>
  <w:num w:numId="402">
    <w:abstractNumId w:val="231"/>
  </w:num>
  <w:num w:numId="403">
    <w:abstractNumId w:val="79"/>
  </w:num>
  <w:num w:numId="404">
    <w:abstractNumId w:val="408"/>
  </w:num>
  <w:num w:numId="405">
    <w:abstractNumId w:val="378"/>
  </w:num>
  <w:num w:numId="406">
    <w:abstractNumId w:val="236"/>
  </w:num>
  <w:num w:numId="407">
    <w:abstractNumId w:val="181"/>
  </w:num>
  <w:num w:numId="408">
    <w:abstractNumId w:val="74"/>
  </w:num>
  <w:num w:numId="409">
    <w:abstractNumId w:val="20"/>
  </w:num>
  <w:num w:numId="410">
    <w:abstractNumId w:val="111"/>
  </w:num>
  <w:num w:numId="411">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60"/>
    <w:lvlOverride w:ilvl="0">
      <w:startOverride w:val="1"/>
    </w:lvlOverride>
  </w:num>
  <w:num w:numId="413">
    <w:abstractNumId w:val="363"/>
    <w:lvlOverride w:ilvl="0">
      <w:startOverride w:val="1"/>
    </w:lvlOverride>
  </w:num>
  <w:num w:numId="414">
    <w:abstractNumId w:val="345"/>
  </w:num>
  <w:num w:numId="415">
    <w:abstractNumId w:val="358"/>
  </w:num>
  <w:num w:numId="416">
    <w:abstractNumId w:val="431"/>
  </w:num>
  <w:num w:numId="417">
    <w:abstractNumId w:val="216"/>
  </w:num>
  <w:num w:numId="418">
    <w:abstractNumId w:val="376"/>
  </w:num>
  <w:num w:numId="419">
    <w:abstractNumId w:val="368"/>
  </w:num>
  <w:num w:numId="420">
    <w:abstractNumId w:val="427"/>
  </w:num>
  <w:num w:numId="421">
    <w:abstractNumId w:val="245"/>
  </w:num>
  <w:num w:numId="422">
    <w:abstractNumId w:val="433"/>
  </w:num>
  <w:num w:numId="423">
    <w:abstractNumId w:val="410"/>
  </w:num>
  <w:num w:numId="424">
    <w:abstractNumId w:val="281"/>
  </w:num>
  <w:num w:numId="425">
    <w:abstractNumId w:val="277"/>
  </w:num>
  <w:num w:numId="426">
    <w:abstractNumId w:val="292"/>
  </w:num>
  <w:num w:numId="427">
    <w:abstractNumId w:val="354"/>
  </w:num>
  <w:num w:numId="428">
    <w:abstractNumId w:val="355"/>
  </w:num>
  <w:num w:numId="429">
    <w:abstractNumId w:val="332"/>
  </w:num>
  <w:num w:numId="430">
    <w:abstractNumId w:val="428"/>
  </w:num>
  <w:num w:numId="431">
    <w:abstractNumId w:val="252"/>
  </w:num>
  <w:num w:numId="432">
    <w:abstractNumId w:val="275"/>
  </w:num>
  <w:num w:numId="433">
    <w:abstractNumId w:val="249"/>
  </w:num>
  <w:num w:numId="434">
    <w:abstractNumId w:val="364"/>
  </w:num>
  <w:numIdMacAtCleanup w:val="4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1310B"/>
    <w:rsid w:val="00013965"/>
    <w:rsid w:val="000268E2"/>
    <w:rsid w:val="0003536A"/>
    <w:rsid w:val="000742C0"/>
    <w:rsid w:val="000B1D16"/>
    <w:rsid w:val="000C20C7"/>
    <w:rsid w:val="000E17DF"/>
    <w:rsid w:val="000E67A1"/>
    <w:rsid w:val="001D54CB"/>
    <w:rsid w:val="001D55F4"/>
    <w:rsid w:val="001E49FF"/>
    <w:rsid w:val="00251D43"/>
    <w:rsid w:val="00254DEE"/>
    <w:rsid w:val="002652C2"/>
    <w:rsid w:val="00294A95"/>
    <w:rsid w:val="002A175B"/>
    <w:rsid w:val="003012D2"/>
    <w:rsid w:val="00335C54"/>
    <w:rsid w:val="003A7D6C"/>
    <w:rsid w:val="003C6FFF"/>
    <w:rsid w:val="003D4A4A"/>
    <w:rsid w:val="003F723A"/>
    <w:rsid w:val="00407A48"/>
    <w:rsid w:val="00450678"/>
    <w:rsid w:val="004557D8"/>
    <w:rsid w:val="00461490"/>
    <w:rsid w:val="004830D0"/>
    <w:rsid w:val="004C5EA7"/>
    <w:rsid w:val="004D7928"/>
    <w:rsid w:val="00514B79"/>
    <w:rsid w:val="00535236"/>
    <w:rsid w:val="00535A26"/>
    <w:rsid w:val="0058504B"/>
    <w:rsid w:val="00592900"/>
    <w:rsid w:val="005A08BB"/>
    <w:rsid w:val="005E48D5"/>
    <w:rsid w:val="005F041C"/>
    <w:rsid w:val="005F3891"/>
    <w:rsid w:val="005F4D4B"/>
    <w:rsid w:val="00603B7A"/>
    <w:rsid w:val="0060570C"/>
    <w:rsid w:val="00613894"/>
    <w:rsid w:val="00684F64"/>
    <w:rsid w:val="00693CA5"/>
    <w:rsid w:val="006B65AC"/>
    <w:rsid w:val="006D258F"/>
    <w:rsid w:val="006E1793"/>
    <w:rsid w:val="00707D80"/>
    <w:rsid w:val="007528BB"/>
    <w:rsid w:val="00752FB3"/>
    <w:rsid w:val="00761751"/>
    <w:rsid w:val="007918CE"/>
    <w:rsid w:val="007E0431"/>
    <w:rsid w:val="007F0CDA"/>
    <w:rsid w:val="007F5878"/>
    <w:rsid w:val="00856B9F"/>
    <w:rsid w:val="00862799"/>
    <w:rsid w:val="0086651F"/>
    <w:rsid w:val="008A55DC"/>
    <w:rsid w:val="008D58A2"/>
    <w:rsid w:val="008D6514"/>
    <w:rsid w:val="008F7246"/>
    <w:rsid w:val="00921449"/>
    <w:rsid w:val="00950A81"/>
    <w:rsid w:val="009532CB"/>
    <w:rsid w:val="00967CF8"/>
    <w:rsid w:val="009865B3"/>
    <w:rsid w:val="009A75E5"/>
    <w:rsid w:val="009D2E37"/>
    <w:rsid w:val="009E787B"/>
    <w:rsid w:val="009F3A82"/>
    <w:rsid w:val="00A0428A"/>
    <w:rsid w:val="00A8196B"/>
    <w:rsid w:val="00A92CCF"/>
    <w:rsid w:val="00AB426D"/>
    <w:rsid w:val="00B36581"/>
    <w:rsid w:val="00B7376F"/>
    <w:rsid w:val="00B805F0"/>
    <w:rsid w:val="00BB0C6B"/>
    <w:rsid w:val="00BB4C05"/>
    <w:rsid w:val="00BC25C2"/>
    <w:rsid w:val="00BD68D9"/>
    <w:rsid w:val="00BE7AAA"/>
    <w:rsid w:val="00BF2D1C"/>
    <w:rsid w:val="00C0635F"/>
    <w:rsid w:val="00C4004D"/>
    <w:rsid w:val="00C91BC3"/>
    <w:rsid w:val="00C978DC"/>
    <w:rsid w:val="00CA5D22"/>
    <w:rsid w:val="00CC4A8A"/>
    <w:rsid w:val="00CE3588"/>
    <w:rsid w:val="00CF73C8"/>
    <w:rsid w:val="00D12B38"/>
    <w:rsid w:val="00D312F1"/>
    <w:rsid w:val="00D41A18"/>
    <w:rsid w:val="00D90525"/>
    <w:rsid w:val="00D97CE5"/>
    <w:rsid w:val="00DC4ABC"/>
    <w:rsid w:val="00DD4615"/>
    <w:rsid w:val="00DE6FEA"/>
    <w:rsid w:val="00DF5E34"/>
    <w:rsid w:val="00E14C99"/>
    <w:rsid w:val="00E2104F"/>
    <w:rsid w:val="00E248E5"/>
    <w:rsid w:val="00E77FDE"/>
    <w:rsid w:val="00E81426"/>
    <w:rsid w:val="00EC3846"/>
    <w:rsid w:val="00ED139D"/>
    <w:rsid w:val="00ED2D12"/>
    <w:rsid w:val="00FA0FD9"/>
    <w:rsid w:val="00FB5DF5"/>
    <w:rsid w:val="00FF2B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575F498"/>
  <w15:docId w15:val="{6A507EB9-F7FF-4D95-9D42-F38A5BDDD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8" w:unhideWhenUsed="1"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55F4"/>
    <w:pPr>
      <w:widowControl w:val="0"/>
      <w:snapToGrid w:val="0"/>
      <w:spacing w:line="182" w:lineRule="auto"/>
    </w:pPr>
    <w:rPr>
      <w:rFonts w:ascii="微软雅黑" w:eastAsia="微软雅黑" w:hAnsi="微软雅黑"/>
    </w:rPr>
  </w:style>
  <w:style w:type="paragraph" w:styleId="1">
    <w:name w:val="heading 1"/>
    <w:basedOn w:val="a"/>
    <w:next w:val="a0"/>
    <w:link w:val="10"/>
    <w:uiPriority w:val="9"/>
    <w:qFormat/>
    <w:rsid w:val="0086651F"/>
    <w:pPr>
      <w:keepNext/>
      <w:keepLines/>
      <w:numPr>
        <w:numId w:val="1"/>
      </w:numPr>
      <w:adjustRightInd w:val="0"/>
      <w:outlineLvl w:val="0"/>
    </w:pPr>
    <w:rPr>
      <w:bCs/>
      <w:kern w:val="44"/>
      <w:szCs w:val="44"/>
    </w:rPr>
  </w:style>
  <w:style w:type="paragraph" w:styleId="2">
    <w:name w:val="heading 2"/>
    <w:basedOn w:val="a"/>
    <w:next w:val="a0"/>
    <w:link w:val="20"/>
    <w:uiPriority w:val="9"/>
    <w:unhideWhenUsed/>
    <w:qFormat/>
    <w:rsid w:val="0086651F"/>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0"/>
    <w:uiPriority w:val="9"/>
    <w:unhideWhenUsed/>
    <w:qFormat/>
    <w:rsid w:val="0086651F"/>
    <w:pPr>
      <w:keepNext/>
      <w:keepLines/>
      <w:numPr>
        <w:ilvl w:val="2"/>
        <w:numId w:val="1"/>
      </w:numPr>
      <w:outlineLvl w:val="2"/>
    </w:pPr>
    <w:rPr>
      <w:bCs/>
      <w:szCs w:val="32"/>
    </w:rPr>
  </w:style>
  <w:style w:type="paragraph" w:styleId="4">
    <w:name w:val="heading 4"/>
    <w:basedOn w:val="a"/>
    <w:next w:val="a0"/>
    <w:link w:val="40"/>
    <w:uiPriority w:val="9"/>
    <w:unhideWhenUsed/>
    <w:qFormat/>
    <w:rsid w:val="0086651F"/>
    <w:pPr>
      <w:keepNext/>
      <w:keepLines/>
      <w:numPr>
        <w:ilvl w:val="3"/>
        <w:numId w:val="1"/>
      </w:numPr>
      <w:outlineLvl w:val="3"/>
    </w:pPr>
    <w:rPr>
      <w:rFonts w:cstheme="majorBidi"/>
      <w:bCs/>
      <w:szCs w:val="28"/>
    </w:rPr>
  </w:style>
  <w:style w:type="paragraph" w:styleId="5">
    <w:name w:val="heading 5"/>
    <w:basedOn w:val="a"/>
    <w:next w:val="a0"/>
    <w:link w:val="50"/>
    <w:uiPriority w:val="9"/>
    <w:unhideWhenUsed/>
    <w:qFormat/>
    <w:rsid w:val="0086651F"/>
    <w:pPr>
      <w:keepNext/>
      <w:keepLines/>
      <w:numPr>
        <w:ilvl w:val="4"/>
        <w:numId w:val="1"/>
      </w:numPr>
      <w:outlineLvl w:val="4"/>
    </w:pPr>
    <w:rPr>
      <w:bCs/>
      <w:szCs w:val="28"/>
    </w:rPr>
  </w:style>
  <w:style w:type="paragraph" w:styleId="6">
    <w:name w:val="heading 6"/>
    <w:basedOn w:val="a"/>
    <w:next w:val="a"/>
    <w:link w:val="60"/>
    <w:uiPriority w:val="9"/>
    <w:unhideWhenUsed/>
    <w:qFormat/>
    <w:rsid w:val="0086651F"/>
    <w:pPr>
      <w:keepNext/>
      <w:keepLines/>
      <w:numPr>
        <w:ilvl w:val="5"/>
        <w:numId w:val="1"/>
      </w:numPr>
      <w:outlineLvl w:val="5"/>
    </w:pPr>
    <w:rPr>
      <w:rFonts w:cstheme="majorBidi"/>
      <w:bCs/>
      <w:szCs w:val="24"/>
    </w:rPr>
  </w:style>
  <w:style w:type="paragraph" w:styleId="7">
    <w:name w:val="heading 7"/>
    <w:basedOn w:val="a"/>
    <w:next w:val="a"/>
    <w:link w:val="70"/>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5">
    <w:name w:val="页眉 字符"/>
    <w:basedOn w:val="a1"/>
    <w:link w:val="a4"/>
    <w:uiPriority w:val="99"/>
    <w:qFormat/>
    <w:rsid w:val="000C20C7"/>
    <w:rPr>
      <w:sz w:val="18"/>
      <w:szCs w:val="18"/>
    </w:rPr>
  </w:style>
  <w:style w:type="paragraph" w:styleId="a6">
    <w:name w:val="footer"/>
    <w:basedOn w:val="a"/>
    <w:link w:val="a7"/>
    <w:uiPriority w:val="99"/>
    <w:unhideWhenUsed/>
    <w:rsid w:val="000C20C7"/>
    <w:pPr>
      <w:tabs>
        <w:tab w:val="center" w:pos="4153"/>
        <w:tab w:val="right" w:pos="8306"/>
      </w:tabs>
      <w:jc w:val="left"/>
    </w:pPr>
    <w:rPr>
      <w:sz w:val="18"/>
      <w:szCs w:val="18"/>
    </w:rPr>
  </w:style>
  <w:style w:type="character" w:customStyle="1" w:styleId="a7">
    <w:name w:val="页脚 字符"/>
    <w:basedOn w:val="a1"/>
    <w:link w:val="a6"/>
    <w:uiPriority w:val="99"/>
    <w:qFormat/>
    <w:rsid w:val="000C20C7"/>
    <w:rPr>
      <w:sz w:val="18"/>
      <w:szCs w:val="18"/>
    </w:rPr>
  </w:style>
  <w:style w:type="paragraph" w:styleId="a8">
    <w:name w:val="Balloon Text"/>
    <w:basedOn w:val="a"/>
    <w:link w:val="a9"/>
    <w:uiPriority w:val="99"/>
    <w:semiHidden/>
    <w:unhideWhenUsed/>
    <w:qFormat/>
    <w:rsid w:val="000C20C7"/>
    <w:rPr>
      <w:sz w:val="18"/>
      <w:szCs w:val="18"/>
    </w:rPr>
  </w:style>
  <w:style w:type="character" w:customStyle="1" w:styleId="a9">
    <w:name w:val="批注框文本 字符"/>
    <w:basedOn w:val="a1"/>
    <w:link w:val="a8"/>
    <w:uiPriority w:val="99"/>
    <w:semiHidden/>
    <w:qFormat/>
    <w:rsid w:val="000C20C7"/>
    <w:rPr>
      <w:sz w:val="18"/>
      <w:szCs w:val="18"/>
    </w:rPr>
  </w:style>
  <w:style w:type="table" w:styleId="aa">
    <w:name w:val="Table Grid"/>
    <w:basedOn w:val="a2"/>
    <w:uiPriority w:val="59"/>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1"/>
    <w:link w:val="1"/>
    <w:uiPriority w:val="9"/>
    <w:rsid w:val="0086651F"/>
    <w:rPr>
      <w:rFonts w:ascii="微软雅黑" w:eastAsia="微软雅黑" w:hAnsi="微软雅黑"/>
      <w:bCs/>
      <w:kern w:val="44"/>
      <w:szCs w:val="44"/>
    </w:rPr>
  </w:style>
  <w:style w:type="character" w:customStyle="1" w:styleId="20">
    <w:name w:val="标题 2 字符"/>
    <w:basedOn w:val="a1"/>
    <w:link w:val="2"/>
    <w:uiPriority w:val="9"/>
    <w:rsid w:val="0086651F"/>
    <w:rPr>
      <w:rFonts w:ascii="微软雅黑" w:eastAsia="微软雅黑" w:hAnsi="微软雅黑" w:cstheme="majorBidi"/>
      <w:bCs/>
      <w:szCs w:val="32"/>
    </w:rPr>
  </w:style>
  <w:style w:type="character" w:customStyle="1" w:styleId="30">
    <w:name w:val="标题 3 字符"/>
    <w:basedOn w:val="a1"/>
    <w:link w:val="3"/>
    <w:uiPriority w:val="9"/>
    <w:rsid w:val="0086651F"/>
    <w:rPr>
      <w:rFonts w:ascii="微软雅黑" w:eastAsia="微软雅黑" w:hAnsi="微软雅黑"/>
      <w:bCs/>
      <w:szCs w:val="32"/>
    </w:rPr>
  </w:style>
  <w:style w:type="character" w:customStyle="1" w:styleId="40">
    <w:name w:val="标题 4 字符"/>
    <w:basedOn w:val="a1"/>
    <w:link w:val="4"/>
    <w:uiPriority w:val="9"/>
    <w:rsid w:val="0086651F"/>
    <w:rPr>
      <w:rFonts w:ascii="微软雅黑" w:eastAsia="微软雅黑" w:hAnsi="微软雅黑" w:cstheme="majorBidi"/>
      <w:bCs/>
      <w:szCs w:val="28"/>
    </w:rPr>
  </w:style>
  <w:style w:type="character" w:customStyle="1" w:styleId="50">
    <w:name w:val="标题 5 字符"/>
    <w:basedOn w:val="a1"/>
    <w:link w:val="5"/>
    <w:uiPriority w:val="9"/>
    <w:rsid w:val="0086651F"/>
    <w:rPr>
      <w:rFonts w:ascii="微软雅黑" w:eastAsia="微软雅黑" w:hAnsi="微软雅黑"/>
      <w:bCs/>
      <w:szCs w:val="28"/>
    </w:rPr>
  </w:style>
  <w:style w:type="character" w:customStyle="1" w:styleId="60">
    <w:name w:val="标题 6 字符"/>
    <w:basedOn w:val="a1"/>
    <w:link w:val="6"/>
    <w:uiPriority w:val="9"/>
    <w:rsid w:val="0086651F"/>
    <w:rPr>
      <w:rFonts w:ascii="微软雅黑" w:eastAsia="微软雅黑" w:hAnsi="微软雅黑" w:cstheme="majorBidi"/>
      <w:bCs/>
      <w:szCs w:val="24"/>
    </w:rPr>
  </w:style>
  <w:style w:type="character" w:customStyle="1" w:styleId="70">
    <w:name w:val="标题 7 字符"/>
    <w:basedOn w:val="a1"/>
    <w:link w:val="7"/>
    <w:uiPriority w:val="9"/>
    <w:semiHidden/>
    <w:rsid w:val="000742C0"/>
    <w:rPr>
      <w:rFonts w:ascii="微软雅黑" w:eastAsia="微软雅黑" w:hAnsi="微软雅黑"/>
      <w:b/>
      <w:bCs/>
      <w:szCs w:val="24"/>
    </w:rPr>
  </w:style>
  <w:style w:type="character" w:customStyle="1" w:styleId="80">
    <w:name w:val="标题 8 字符"/>
    <w:basedOn w:val="a1"/>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1"/>
    <w:link w:val="9"/>
    <w:uiPriority w:val="9"/>
    <w:semiHidden/>
    <w:rsid w:val="00862799"/>
    <w:rPr>
      <w:rFonts w:asciiTheme="majorHAnsi" w:eastAsiaTheme="majorEastAsia" w:hAnsiTheme="majorHAnsi" w:cstheme="majorBidi"/>
      <w:szCs w:val="21"/>
    </w:rPr>
  </w:style>
  <w:style w:type="paragraph" w:styleId="11">
    <w:name w:val="toc 1"/>
    <w:basedOn w:val="a"/>
    <w:next w:val="a"/>
    <w:autoRedefine/>
    <w:uiPriority w:val="39"/>
    <w:unhideWhenUsed/>
    <w:rsid w:val="000B1D16"/>
    <w:pPr>
      <w:spacing w:before="120" w:after="120"/>
      <w:jc w:val="left"/>
    </w:pPr>
    <w:rPr>
      <w:rFonts w:cstheme="minorHAnsi"/>
      <w:bCs/>
      <w:caps/>
      <w:szCs w:val="20"/>
    </w:rPr>
  </w:style>
  <w:style w:type="paragraph" w:styleId="21">
    <w:name w:val="toc 2"/>
    <w:basedOn w:val="a"/>
    <w:next w:val="a"/>
    <w:autoRedefine/>
    <w:uiPriority w:val="39"/>
    <w:unhideWhenUsed/>
    <w:rsid w:val="000B1D16"/>
    <w:pPr>
      <w:jc w:val="left"/>
    </w:pPr>
    <w:rPr>
      <w:rFonts w:cstheme="minorHAnsi"/>
      <w:smallCaps/>
      <w:szCs w:val="20"/>
    </w:rPr>
  </w:style>
  <w:style w:type="paragraph" w:styleId="51">
    <w:name w:val="toc 5"/>
    <w:basedOn w:val="a"/>
    <w:next w:val="a"/>
    <w:autoRedefine/>
    <w:uiPriority w:val="39"/>
    <w:unhideWhenUsed/>
    <w:rsid w:val="005E48D5"/>
    <w:pPr>
      <w:ind w:left="840"/>
      <w:jc w:val="left"/>
    </w:pPr>
    <w:rPr>
      <w:rFonts w:cstheme="minorHAnsi"/>
      <w:sz w:val="18"/>
      <w:szCs w:val="18"/>
    </w:rPr>
  </w:style>
  <w:style w:type="paragraph" w:styleId="61">
    <w:name w:val="toc 6"/>
    <w:basedOn w:val="a"/>
    <w:next w:val="a"/>
    <w:autoRedefine/>
    <w:uiPriority w:val="39"/>
    <w:unhideWhenUsed/>
    <w:rsid w:val="005E48D5"/>
    <w:pPr>
      <w:ind w:left="1050"/>
      <w:jc w:val="left"/>
    </w:pPr>
    <w:rPr>
      <w:rFonts w:cstheme="minorHAnsi"/>
      <w:sz w:val="18"/>
      <w:szCs w:val="18"/>
    </w:rPr>
  </w:style>
  <w:style w:type="character" w:styleId="ab">
    <w:name w:val="Hyperlink"/>
    <w:basedOn w:val="a1"/>
    <w:uiPriority w:val="99"/>
    <w:unhideWhenUsed/>
    <w:rsid w:val="006B65AC"/>
    <w:rPr>
      <w:color w:val="0000FF" w:themeColor="hyperlink"/>
      <w:u w:val="single"/>
    </w:rPr>
  </w:style>
  <w:style w:type="paragraph" w:styleId="TOC">
    <w:name w:val="TOC Heading"/>
    <w:basedOn w:val="1"/>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
    <w:next w:val="a"/>
    <w:autoRedefine/>
    <w:uiPriority w:val="39"/>
    <w:unhideWhenUsed/>
    <w:rsid w:val="000B1D16"/>
    <w:pPr>
      <w:jc w:val="left"/>
    </w:pPr>
    <w:rPr>
      <w:rFonts w:cstheme="minorHAnsi"/>
      <w:iCs/>
      <w:sz w:val="20"/>
      <w:szCs w:val="20"/>
    </w:rPr>
  </w:style>
  <w:style w:type="paragraph" w:styleId="41">
    <w:name w:val="toc 4"/>
    <w:basedOn w:val="a"/>
    <w:next w:val="a"/>
    <w:autoRedefine/>
    <w:uiPriority w:val="39"/>
    <w:unhideWhenUsed/>
    <w:rsid w:val="000B1D16"/>
    <w:pPr>
      <w:jc w:val="left"/>
    </w:pPr>
    <w:rPr>
      <w:rFonts w:cstheme="minorHAnsi"/>
      <w:szCs w:val="18"/>
    </w:rPr>
  </w:style>
  <w:style w:type="paragraph" w:styleId="ac">
    <w:name w:val="Body Text"/>
    <w:basedOn w:val="a"/>
    <w:link w:val="ad"/>
    <w:uiPriority w:val="99"/>
    <w:unhideWhenUsed/>
    <w:rsid w:val="007918CE"/>
    <w:pPr>
      <w:spacing w:after="120"/>
    </w:pPr>
  </w:style>
  <w:style w:type="character" w:customStyle="1" w:styleId="ad">
    <w:name w:val="正文文本 字符"/>
    <w:basedOn w:val="a1"/>
    <w:link w:val="ac"/>
    <w:uiPriority w:val="99"/>
    <w:rsid w:val="007918CE"/>
  </w:style>
  <w:style w:type="paragraph" w:styleId="71">
    <w:name w:val="toc 7"/>
    <w:basedOn w:val="a"/>
    <w:next w:val="a"/>
    <w:uiPriority w:val="39"/>
    <w:unhideWhenUsed/>
    <w:rsid w:val="00A8196B"/>
    <w:pPr>
      <w:ind w:left="1260"/>
      <w:jc w:val="left"/>
    </w:pPr>
    <w:rPr>
      <w:rFonts w:cstheme="minorHAnsi"/>
      <w:sz w:val="18"/>
      <w:szCs w:val="18"/>
    </w:rPr>
  </w:style>
  <w:style w:type="paragraph" w:styleId="a0">
    <w:name w:val="Normal Indent"/>
    <w:basedOn w:val="a"/>
    <w:uiPriority w:val="8"/>
    <w:qFormat/>
    <w:rsid w:val="0086651F"/>
    <w:pPr>
      <w:ind w:firstLine="420"/>
    </w:pPr>
    <w:rPr>
      <w:rFonts w:cs="Times New Roman"/>
      <w:szCs w:val="20"/>
    </w:rPr>
  </w:style>
  <w:style w:type="paragraph" w:styleId="ae">
    <w:name w:val="annotation text"/>
    <w:basedOn w:val="a"/>
    <w:link w:val="af"/>
    <w:uiPriority w:val="99"/>
    <w:semiHidden/>
    <w:unhideWhenUsed/>
    <w:qFormat/>
    <w:rsid w:val="00A8196B"/>
    <w:pPr>
      <w:jc w:val="left"/>
    </w:pPr>
  </w:style>
  <w:style w:type="character" w:customStyle="1" w:styleId="af">
    <w:name w:val="批注文字 字符"/>
    <w:basedOn w:val="a1"/>
    <w:link w:val="ae"/>
    <w:uiPriority w:val="99"/>
    <w:semiHidden/>
    <w:qFormat/>
    <w:rsid w:val="00A8196B"/>
  </w:style>
  <w:style w:type="paragraph" w:styleId="81">
    <w:name w:val="toc 8"/>
    <w:basedOn w:val="a"/>
    <w:next w:val="a"/>
    <w:uiPriority w:val="39"/>
    <w:unhideWhenUsed/>
    <w:rsid w:val="00A8196B"/>
    <w:pPr>
      <w:ind w:left="1470"/>
      <w:jc w:val="left"/>
    </w:pPr>
    <w:rPr>
      <w:rFonts w:cstheme="minorHAnsi"/>
      <w:sz w:val="18"/>
      <w:szCs w:val="18"/>
    </w:rPr>
  </w:style>
  <w:style w:type="paragraph" w:styleId="32">
    <w:name w:val="Body Text Indent 3"/>
    <w:basedOn w:val="a"/>
    <w:link w:val="33"/>
    <w:rsid w:val="00450678"/>
    <w:pPr>
      <w:ind w:firstLineChars="200" w:firstLine="420"/>
    </w:pPr>
    <w:rPr>
      <w:rFonts w:ascii="宋体" w:hAnsi="宋体" w:cs="Times New Roman"/>
      <w:kern w:val="0"/>
      <w:sz w:val="20"/>
      <w:szCs w:val="24"/>
      <w:lang w:val="zh-CN"/>
    </w:rPr>
  </w:style>
  <w:style w:type="character" w:customStyle="1" w:styleId="33">
    <w:name w:val="正文文本缩进 3 字符"/>
    <w:basedOn w:val="a1"/>
    <w:link w:val="32"/>
    <w:rsid w:val="00450678"/>
    <w:rPr>
      <w:rFonts w:ascii="宋体" w:eastAsia="微软雅黑" w:hAnsi="宋体" w:cs="Times New Roman"/>
      <w:kern w:val="0"/>
      <w:sz w:val="20"/>
      <w:szCs w:val="24"/>
      <w:lang w:val="zh-CN"/>
    </w:rPr>
  </w:style>
  <w:style w:type="paragraph" w:styleId="91">
    <w:name w:val="toc 9"/>
    <w:basedOn w:val="a"/>
    <w:next w:val="a"/>
    <w:uiPriority w:val="39"/>
    <w:unhideWhenUsed/>
    <w:rsid w:val="00A8196B"/>
    <w:pPr>
      <w:ind w:left="1680"/>
      <w:jc w:val="left"/>
    </w:pPr>
    <w:rPr>
      <w:rFonts w:cstheme="minorHAnsi"/>
      <w:sz w:val="18"/>
      <w:szCs w:val="18"/>
    </w:rPr>
  </w:style>
  <w:style w:type="paragraph" w:styleId="af0">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f1">
    <w:name w:val="annotation subject"/>
    <w:basedOn w:val="ae"/>
    <w:next w:val="ae"/>
    <w:link w:val="af2"/>
    <w:uiPriority w:val="99"/>
    <w:semiHidden/>
    <w:unhideWhenUsed/>
    <w:qFormat/>
    <w:rsid w:val="00A8196B"/>
    <w:rPr>
      <w:b/>
      <w:bCs/>
    </w:rPr>
  </w:style>
  <w:style w:type="character" w:customStyle="1" w:styleId="af2">
    <w:name w:val="批注主题 字符"/>
    <w:basedOn w:val="af"/>
    <w:link w:val="af1"/>
    <w:uiPriority w:val="99"/>
    <w:semiHidden/>
    <w:qFormat/>
    <w:rsid w:val="00A8196B"/>
    <w:rPr>
      <w:b/>
      <w:bCs/>
    </w:rPr>
  </w:style>
  <w:style w:type="paragraph" w:styleId="af3">
    <w:name w:val="Body Text First Indent"/>
    <w:basedOn w:val="ac"/>
    <w:link w:val="af4"/>
    <w:uiPriority w:val="99"/>
    <w:unhideWhenUsed/>
    <w:rsid w:val="00A8196B"/>
    <w:pPr>
      <w:ind w:firstLineChars="100" w:firstLine="420"/>
    </w:pPr>
  </w:style>
  <w:style w:type="character" w:customStyle="1" w:styleId="af4">
    <w:name w:val="正文首行缩进 字符"/>
    <w:basedOn w:val="ad"/>
    <w:link w:val="af3"/>
    <w:uiPriority w:val="99"/>
    <w:rsid w:val="00A8196B"/>
  </w:style>
  <w:style w:type="character" w:styleId="af5">
    <w:name w:val="Strong"/>
    <w:basedOn w:val="a1"/>
    <w:uiPriority w:val="22"/>
    <w:rsid w:val="00A8196B"/>
    <w:rPr>
      <w:b/>
    </w:rPr>
  </w:style>
  <w:style w:type="character" w:styleId="af6">
    <w:name w:val="FollowedHyperlink"/>
    <w:basedOn w:val="a1"/>
    <w:uiPriority w:val="99"/>
    <w:semiHidden/>
    <w:unhideWhenUsed/>
    <w:qFormat/>
    <w:rsid w:val="00A8196B"/>
    <w:rPr>
      <w:color w:val="800080"/>
      <w:u w:val="single"/>
    </w:rPr>
  </w:style>
  <w:style w:type="character" w:styleId="af7">
    <w:name w:val="annotation reference"/>
    <w:basedOn w:val="a1"/>
    <w:uiPriority w:val="99"/>
    <w:semiHidden/>
    <w:unhideWhenUsed/>
    <w:qFormat/>
    <w:rsid w:val="00A8196B"/>
    <w:rPr>
      <w:sz w:val="21"/>
      <w:szCs w:val="21"/>
    </w:rPr>
  </w:style>
  <w:style w:type="paragraph" w:styleId="af8">
    <w:name w:val="List Paragraph"/>
    <w:basedOn w:val="a"/>
    <w:link w:val="af9"/>
    <w:uiPriority w:val="34"/>
    <w:qFormat/>
    <w:rsid w:val="00A8196B"/>
    <w:pPr>
      <w:ind w:firstLineChars="200" w:firstLine="420"/>
    </w:pPr>
  </w:style>
  <w:style w:type="paragraph" w:customStyle="1" w:styleId="12">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3">
    <w:name w:val="样式1"/>
    <w:basedOn w:val="1"/>
    <w:next w:val="a"/>
    <w:rsid w:val="00A8196B"/>
    <w:pPr>
      <w:tabs>
        <w:tab w:val="left" w:pos="0"/>
      </w:tabs>
      <w:adjustRightInd/>
    </w:pPr>
  </w:style>
  <w:style w:type="paragraph" w:customStyle="1" w:styleId="22">
    <w:name w:val="样式2"/>
    <w:basedOn w:val="1"/>
    <w:next w:val="a"/>
    <w:rsid w:val="00A8196B"/>
    <w:pPr>
      <w:tabs>
        <w:tab w:val="left" w:pos="0"/>
      </w:tabs>
      <w:adjustRightInd/>
    </w:pPr>
    <w:rPr>
      <w:sz w:val="52"/>
    </w:rPr>
  </w:style>
  <w:style w:type="paragraph" w:customStyle="1" w:styleId="34">
    <w:name w:val="样式3"/>
    <w:basedOn w:val="1"/>
    <w:next w:val="a"/>
    <w:rsid w:val="00A8196B"/>
    <w:pPr>
      <w:tabs>
        <w:tab w:val="left" w:pos="0"/>
      </w:tabs>
      <w:adjustRightInd/>
    </w:pPr>
    <w:rPr>
      <w:sz w:val="52"/>
    </w:rPr>
  </w:style>
  <w:style w:type="paragraph" w:customStyle="1" w:styleId="42">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 w:type="character" w:customStyle="1" w:styleId="af9">
    <w:name w:val="列出段落 字符"/>
    <w:basedOn w:val="a1"/>
    <w:link w:val="af8"/>
    <w:uiPriority w:val="34"/>
    <w:rsid w:val="00254DEE"/>
    <w:rPr>
      <w:rFonts w:ascii="微软雅黑" w:eastAsia="微软雅黑" w:hAnsi="微软雅黑"/>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header" Target="header1.xml"/><Relationship Id="rId65" Type="http://schemas.openxmlformats.org/officeDocument/2006/relationships/image" Target="media/image57.png"/><Relationship Id="rId130" Type="http://schemas.openxmlformats.org/officeDocument/2006/relationships/image" Target="media/image122.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4" Type="http://schemas.openxmlformats.org/officeDocument/2006/relationships/image" Target="media/image27.emf"/><Relationship Id="rId76" Type="http://schemas.openxmlformats.org/officeDocument/2006/relationships/image" Target="media/image68.png"/><Relationship Id="rId141" Type="http://schemas.openxmlformats.org/officeDocument/2006/relationships/image" Target="media/image133.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header" Target="header2.xml"/><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7.png"/><Relationship Id="rId35" Type="http://schemas.openxmlformats.org/officeDocument/2006/relationships/oleObject" Target="embeddings/oleObject1.bin"/><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footer" Target="footer1.xml"/><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header" Target="header3.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fontTable" Target="fontTable.xml"/><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162" Type="http://schemas.openxmlformats.org/officeDocument/2006/relationships/image" Target="media/image154.png"/><Relationship Id="rId218" Type="http://schemas.openxmlformats.org/officeDocument/2006/relationships/image" Target="media/image210.png"/></Relationships>
</file>

<file path=word/_rels/header2.xml.rels><?xml version="1.0" encoding="UTF-8" standalone="yes"?>
<Relationships xmlns="http://schemas.openxmlformats.org/package/2006/relationships"><Relationship Id="rId1" Type="http://schemas.openxmlformats.org/officeDocument/2006/relationships/image" Target="media/image3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7ABEEE-436B-43C4-8D2D-D8B710856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1047</TotalTime>
  <Pages>177</Pages>
  <Words>22651</Words>
  <Characters>129116</Characters>
  <Application>Microsoft Office Word</Application>
  <DocSecurity>0</DocSecurity>
  <Lines>1075</Lines>
  <Paragraphs>302</Paragraphs>
  <ScaleCrop>false</ScaleCrop>
  <Company/>
  <LinksUpToDate>false</LinksUpToDate>
  <CharactersWithSpaces>151465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lbz</dc:creator>
  <cp:lastModifiedBy>rwxwin10</cp:lastModifiedBy>
  <cp:revision>61</cp:revision>
  <dcterms:created xsi:type="dcterms:W3CDTF">2023-07-11T08:06:00Z</dcterms:created>
  <dcterms:modified xsi:type="dcterms:W3CDTF">2023-10-24T08:31:00Z</dcterms:modified>
</cp:coreProperties>
</file>