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EB5" w:rsidRPr="0037086D" w:rsidRDefault="00C34EB5" w:rsidP="00C34EB5">
      <w:pPr>
        <w:pStyle w:val="10"/>
        <w:tabs>
          <w:tab w:val="right" w:leader="dot" w:pos="8296"/>
        </w:tabs>
        <w:jc w:val="center"/>
        <w:rPr>
          <w:sz w:val="36"/>
          <w:szCs w:val="36"/>
        </w:rPr>
      </w:pPr>
      <w:r w:rsidRPr="0037086D">
        <w:rPr>
          <w:rFonts w:hint="eastAsia"/>
          <w:sz w:val="36"/>
          <w:szCs w:val="36"/>
        </w:rPr>
        <w:t>成都任我行软件股份有限公司</w:t>
      </w:r>
    </w:p>
    <w:p w:rsidR="00A8196B" w:rsidRPr="0037086D" w:rsidRDefault="00C34EB5" w:rsidP="00C34EB5">
      <w:pPr>
        <w:jc w:val="center"/>
        <w:rPr>
          <w:rFonts w:cstheme="minorEastAsia"/>
          <w:bCs/>
          <w:sz w:val="32"/>
          <w:szCs w:val="32"/>
        </w:rPr>
      </w:pPr>
      <w:r w:rsidRPr="0037086D">
        <w:rPr>
          <w:rFonts w:hint="eastAsia"/>
          <w:sz w:val="36"/>
          <w:szCs w:val="36"/>
        </w:rPr>
        <w:t>管家婆天通ERP S3软件V6.5产品说明书</w:t>
      </w:r>
    </w:p>
    <w:p w:rsidR="00D92F42" w:rsidRPr="0037086D" w:rsidRDefault="000B1D16">
      <w:pPr>
        <w:pStyle w:val="10"/>
        <w:tabs>
          <w:tab w:val="left" w:pos="1050"/>
          <w:tab w:val="right" w:leader="dot" w:pos="8296"/>
        </w:tabs>
        <w:rPr>
          <w:rFonts w:cstheme="minorBidi"/>
          <w:bCs w:val="0"/>
          <w:caps w:val="0"/>
          <w:noProof/>
          <w:szCs w:val="22"/>
        </w:rPr>
      </w:pPr>
      <w:r w:rsidRPr="0037086D">
        <w:rPr>
          <w:rFonts w:cstheme="minorEastAsia"/>
          <w:caps w:val="0"/>
          <w:sz w:val="20"/>
          <w:szCs w:val="21"/>
        </w:rPr>
        <w:fldChar w:fldCharType="begin"/>
      </w:r>
      <w:r w:rsidRPr="0037086D">
        <w:rPr>
          <w:rFonts w:cstheme="minorEastAsia"/>
          <w:caps w:val="0"/>
          <w:sz w:val="20"/>
          <w:szCs w:val="21"/>
        </w:rPr>
        <w:instrText xml:space="preserve"> TOC \o "1-4" \h \z \u </w:instrText>
      </w:r>
      <w:r w:rsidRPr="0037086D">
        <w:rPr>
          <w:rFonts w:cstheme="minorEastAsia"/>
          <w:caps w:val="0"/>
          <w:sz w:val="20"/>
          <w:szCs w:val="21"/>
        </w:rPr>
        <w:fldChar w:fldCharType="separate"/>
      </w:r>
      <w:hyperlink w:anchor="_Toc142663843" w:history="1">
        <w:r w:rsidR="00D92F42" w:rsidRPr="0037086D">
          <w:rPr>
            <w:rStyle w:val="a8"/>
            <w:rFonts w:hint="eastAsia"/>
            <w:noProof/>
            <w:u w:val="none"/>
          </w:rPr>
          <w:t>第1章</w:t>
        </w:r>
        <w:r w:rsidR="00D92F42" w:rsidRPr="0037086D">
          <w:rPr>
            <w:rFonts w:cstheme="minorBidi"/>
            <w:bCs w:val="0"/>
            <w:caps w:val="0"/>
            <w:noProof/>
            <w:szCs w:val="22"/>
          </w:rPr>
          <w:tab/>
        </w:r>
        <w:r w:rsidR="00D92F42" w:rsidRPr="0037086D">
          <w:rPr>
            <w:rStyle w:val="a8"/>
            <w:rFonts w:hint="eastAsia"/>
            <w:noProof/>
            <w:u w:val="none"/>
          </w:rPr>
          <w:t>产品简介</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_Toc142663843 \h </w:instrText>
        </w:r>
        <w:r w:rsidR="00D92F42" w:rsidRPr="0037086D">
          <w:rPr>
            <w:noProof/>
            <w:webHidden/>
          </w:rPr>
        </w:r>
        <w:r w:rsidR="00D92F42" w:rsidRPr="0037086D">
          <w:rPr>
            <w:noProof/>
            <w:webHidden/>
          </w:rPr>
          <w:fldChar w:fldCharType="separate"/>
        </w:r>
        <w:r w:rsidR="00D92F42" w:rsidRPr="0037086D">
          <w:rPr>
            <w:noProof/>
            <w:webHidden/>
          </w:rPr>
          <w:t>13</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44" w:history="1">
        <w:r w:rsidR="00D92F42" w:rsidRPr="0037086D">
          <w:rPr>
            <w:rStyle w:val="a8"/>
            <w:noProof/>
            <w:u w:val="none"/>
          </w:rPr>
          <w:t>1.1</w:t>
        </w:r>
        <w:r w:rsidR="00D92F42" w:rsidRPr="0037086D">
          <w:rPr>
            <w:rFonts w:cstheme="minorBidi"/>
            <w:smallCaps w:val="0"/>
            <w:noProof/>
            <w:szCs w:val="22"/>
          </w:rPr>
          <w:tab/>
        </w:r>
        <w:r w:rsidR="00D92F42" w:rsidRPr="0037086D">
          <w:rPr>
            <w:rStyle w:val="a8"/>
            <w:rFonts w:hint="eastAsia"/>
            <w:noProof/>
            <w:u w:val="none"/>
          </w:rPr>
          <w:t>产品概述</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_Toc142663844 \h </w:instrText>
        </w:r>
        <w:r w:rsidR="00D92F42" w:rsidRPr="0037086D">
          <w:rPr>
            <w:noProof/>
            <w:webHidden/>
          </w:rPr>
        </w:r>
        <w:r w:rsidR="00D92F42" w:rsidRPr="0037086D">
          <w:rPr>
            <w:noProof/>
            <w:webHidden/>
          </w:rPr>
          <w:fldChar w:fldCharType="separate"/>
        </w:r>
        <w:r w:rsidR="00D92F42" w:rsidRPr="0037086D">
          <w:rPr>
            <w:noProof/>
            <w:webHidden/>
          </w:rPr>
          <w:t>13</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45" w:history="1">
        <w:r w:rsidR="00D92F42" w:rsidRPr="0037086D">
          <w:rPr>
            <w:rStyle w:val="a8"/>
            <w:noProof/>
            <w:u w:val="none"/>
          </w:rPr>
          <w:t>1.2</w:t>
        </w:r>
        <w:r w:rsidR="00D92F42" w:rsidRPr="0037086D">
          <w:rPr>
            <w:rFonts w:cstheme="minorBidi"/>
            <w:smallCaps w:val="0"/>
            <w:noProof/>
            <w:szCs w:val="22"/>
          </w:rPr>
          <w:tab/>
        </w:r>
        <w:r w:rsidR="00D92F42" w:rsidRPr="0037086D">
          <w:rPr>
            <w:rStyle w:val="a8"/>
            <w:rFonts w:hint="eastAsia"/>
            <w:noProof/>
            <w:u w:val="none"/>
          </w:rPr>
          <w:t>产品说明书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_Toc142663845 \h </w:instrText>
        </w:r>
        <w:r w:rsidR="00D92F42" w:rsidRPr="0037086D">
          <w:rPr>
            <w:noProof/>
            <w:webHidden/>
          </w:rPr>
        </w:r>
        <w:r w:rsidR="00D92F42" w:rsidRPr="0037086D">
          <w:rPr>
            <w:noProof/>
            <w:webHidden/>
          </w:rPr>
          <w:fldChar w:fldCharType="separate"/>
        </w:r>
        <w:r w:rsidR="00D92F42" w:rsidRPr="0037086D">
          <w:rPr>
            <w:noProof/>
            <w:webHidden/>
          </w:rPr>
          <w:t>14</w:t>
        </w:r>
        <w:r w:rsidR="00D92F42" w:rsidRPr="0037086D">
          <w:rPr>
            <w:noProof/>
            <w:webHidden/>
          </w:rPr>
          <w:fldChar w:fldCharType="end"/>
        </w:r>
      </w:hyperlink>
    </w:p>
    <w:p w:rsidR="00D92F42" w:rsidRPr="0037086D" w:rsidRDefault="001A7C57">
      <w:pPr>
        <w:pStyle w:val="10"/>
        <w:tabs>
          <w:tab w:val="left" w:pos="1050"/>
          <w:tab w:val="right" w:leader="dot" w:pos="8296"/>
        </w:tabs>
        <w:rPr>
          <w:rFonts w:cstheme="minorBidi"/>
          <w:bCs w:val="0"/>
          <w:caps w:val="0"/>
          <w:noProof/>
          <w:szCs w:val="22"/>
        </w:rPr>
      </w:pPr>
      <w:hyperlink w:anchor="_Toc142663846" w:history="1">
        <w:r w:rsidR="00D92F42" w:rsidRPr="0037086D">
          <w:rPr>
            <w:rStyle w:val="a8"/>
            <w:rFonts w:hint="eastAsia"/>
            <w:noProof/>
            <w:u w:val="none"/>
          </w:rPr>
          <w:t>第2章</w:t>
        </w:r>
        <w:r w:rsidR="00D92F42" w:rsidRPr="0037086D">
          <w:rPr>
            <w:rFonts w:cstheme="minorBidi"/>
            <w:bCs w:val="0"/>
            <w:caps w:val="0"/>
            <w:noProof/>
            <w:szCs w:val="22"/>
          </w:rPr>
          <w:tab/>
        </w:r>
        <w:r w:rsidR="00D92F42" w:rsidRPr="0037086D">
          <w:rPr>
            <w:rStyle w:val="a8"/>
            <w:rFonts w:hint="eastAsia"/>
            <w:noProof/>
            <w:u w:val="none"/>
          </w:rPr>
          <w:t>服务器环境</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_Toc142663846 \h </w:instrText>
        </w:r>
        <w:r w:rsidR="00D92F42" w:rsidRPr="0037086D">
          <w:rPr>
            <w:noProof/>
            <w:webHidden/>
          </w:rPr>
        </w:r>
        <w:r w:rsidR="00D92F42" w:rsidRPr="0037086D">
          <w:rPr>
            <w:noProof/>
            <w:webHidden/>
          </w:rPr>
          <w:fldChar w:fldCharType="separate"/>
        </w:r>
        <w:r w:rsidR="00D92F42" w:rsidRPr="0037086D">
          <w:rPr>
            <w:noProof/>
            <w:webHidden/>
          </w:rPr>
          <w:t>14</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47" w:history="1">
        <w:r w:rsidR="00D92F42" w:rsidRPr="0037086D">
          <w:rPr>
            <w:rStyle w:val="a8"/>
            <w:noProof/>
            <w:u w:val="none"/>
          </w:rPr>
          <w:t>2.1</w:t>
        </w:r>
        <w:r w:rsidR="00D92F42" w:rsidRPr="0037086D">
          <w:rPr>
            <w:rFonts w:cstheme="minorBidi"/>
            <w:smallCaps w:val="0"/>
            <w:noProof/>
            <w:szCs w:val="22"/>
          </w:rPr>
          <w:tab/>
        </w:r>
        <w:r w:rsidR="00D92F42" w:rsidRPr="0037086D">
          <w:rPr>
            <w:rStyle w:val="a8"/>
            <w:rFonts w:hint="eastAsia"/>
            <w:noProof/>
            <w:u w:val="none"/>
          </w:rPr>
          <w:t>硬件配置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_Toc142663847 \h </w:instrText>
        </w:r>
        <w:r w:rsidR="00D92F42" w:rsidRPr="0037086D">
          <w:rPr>
            <w:noProof/>
            <w:webHidden/>
          </w:rPr>
        </w:r>
        <w:r w:rsidR="00D92F42" w:rsidRPr="0037086D">
          <w:rPr>
            <w:noProof/>
            <w:webHidden/>
          </w:rPr>
          <w:fldChar w:fldCharType="separate"/>
        </w:r>
        <w:r w:rsidR="00D92F42" w:rsidRPr="0037086D">
          <w:rPr>
            <w:noProof/>
            <w:webHidden/>
          </w:rPr>
          <w:t>14</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48" w:history="1">
        <w:r w:rsidR="00D92F42" w:rsidRPr="0037086D">
          <w:rPr>
            <w:rStyle w:val="a8"/>
            <w:noProof/>
            <w:u w:val="none"/>
          </w:rPr>
          <w:t>2.2</w:t>
        </w:r>
        <w:r w:rsidR="00D92F42" w:rsidRPr="0037086D">
          <w:rPr>
            <w:rFonts w:cstheme="minorBidi"/>
            <w:smallCaps w:val="0"/>
            <w:noProof/>
            <w:szCs w:val="22"/>
          </w:rPr>
          <w:tab/>
        </w:r>
        <w:r w:rsidR="00D92F42" w:rsidRPr="0037086D">
          <w:rPr>
            <w:rStyle w:val="a8"/>
            <w:rFonts w:hint="eastAsia"/>
            <w:noProof/>
            <w:u w:val="none"/>
          </w:rPr>
          <w:t>服务器</w:t>
        </w:r>
        <w:r w:rsidR="00D92F42" w:rsidRPr="0037086D">
          <w:rPr>
            <w:rStyle w:val="a8"/>
            <w:noProof/>
            <w:u w:val="none"/>
          </w:rPr>
          <w:t>Administrator</w:t>
        </w:r>
        <w:r w:rsidR="00D92F42" w:rsidRPr="0037086D">
          <w:rPr>
            <w:rStyle w:val="a8"/>
            <w:rFonts w:hint="eastAsia"/>
            <w:noProof/>
            <w:u w:val="none"/>
          </w:rPr>
          <w:t>用户的启用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_Toc142663848 \h </w:instrText>
        </w:r>
        <w:r w:rsidR="00D92F42" w:rsidRPr="0037086D">
          <w:rPr>
            <w:noProof/>
            <w:webHidden/>
          </w:rPr>
        </w:r>
        <w:r w:rsidR="00D92F42" w:rsidRPr="0037086D">
          <w:rPr>
            <w:noProof/>
            <w:webHidden/>
          </w:rPr>
          <w:fldChar w:fldCharType="separate"/>
        </w:r>
        <w:r w:rsidR="00D92F42" w:rsidRPr="0037086D">
          <w:rPr>
            <w:noProof/>
            <w:webHidden/>
          </w:rPr>
          <w:t>15</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49" w:history="1">
        <w:r w:rsidR="00D92F42" w:rsidRPr="0037086D">
          <w:rPr>
            <w:rStyle w:val="a8"/>
            <w:noProof/>
            <w:u w:val="none"/>
          </w:rPr>
          <w:t>2.3</w:t>
        </w:r>
        <w:r w:rsidR="00D92F42" w:rsidRPr="0037086D">
          <w:rPr>
            <w:rFonts w:cstheme="minorBidi"/>
            <w:smallCaps w:val="0"/>
            <w:noProof/>
            <w:szCs w:val="22"/>
          </w:rPr>
          <w:tab/>
        </w:r>
        <w:r w:rsidR="00D92F42" w:rsidRPr="0037086D">
          <w:rPr>
            <w:rStyle w:val="a8"/>
            <w:rFonts w:hint="eastAsia"/>
            <w:noProof/>
            <w:u w:val="none"/>
          </w:rPr>
          <w:t>安装</w:t>
        </w:r>
        <w:r w:rsidR="00D92F42" w:rsidRPr="0037086D">
          <w:rPr>
            <w:rStyle w:val="a8"/>
            <w:noProof/>
            <w:u w:val="none"/>
          </w:rPr>
          <w:t>sql2008R2</w:t>
        </w:r>
        <w:r w:rsidR="00D92F42" w:rsidRPr="0037086D">
          <w:rPr>
            <w:rStyle w:val="a8"/>
            <w:rFonts w:hint="eastAsia"/>
            <w:noProof/>
            <w:u w:val="none"/>
          </w:rPr>
          <w:t>数据库</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_Toc142663849 \h </w:instrText>
        </w:r>
        <w:r w:rsidR="00D92F42" w:rsidRPr="0037086D">
          <w:rPr>
            <w:noProof/>
            <w:webHidden/>
          </w:rPr>
        </w:r>
        <w:r w:rsidR="00D92F42" w:rsidRPr="0037086D">
          <w:rPr>
            <w:noProof/>
            <w:webHidden/>
          </w:rPr>
          <w:fldChar w:fldCharType="separate"/>
        </w:r>
        <w:r w:rsidR="00D92F42" w:rsidRPr="0037086D">
          <w:rPr>
            <w:noProof/>
            <w:webHidden/>
          </w:rPr>
          <w:t>16</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50" w:history="1">
        <w:r w:rsidR="00D92F42" w:rsidRPr="0037086D">
          <w:rPr>
            <w:rStyle w:val="a8"/>
            <w:noProof/>
            <w:u w:val="none"/>
          </w:rPr>
          <w:t>2.4</w:t>
        </w:r>
        <w:r w:rsidR="00D92F42" w:rsidRPr="0037086D">
          <w:rPr>
            <w:rFonts w:cstheme="minorBidi"/>
            <w:smallCaps w:val="0"/>
            <w:noProof/>
            <w:szCs w:val="22"/>
          </w:rPr>
          <w:tab/>
        </w:r>
        <w:r w:rsidR="00D92F42" w:rsidRPr="0037086D">
          <w:rPr>
            <w:rStyle w:val="a8"/>
            <w:rFonts w:hint="eastAsia"/>
            <w:noProof/>
            <w:u w:val="none"/>
          </w:rPr>
          <w:t>安装</w:t>
        </w:r>
        <w:r w:rsidR="00D92F42" w:rsidRPr="0037086D">
          <w:rPr>
            <w:rStyle w:val="a8"/>
            <w:noProof/>
            <w:u w:val="none"/>
          </w:rPr>
          <w:t>IIS</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_Toc142663850 \h </w:instrText>
        </w:r>
        <w:r w:rsidR="00D92F42" w:rsidRPr="0037086D">
          <w:rPr>
            <w:noProof/>
            <w:webHidden/>
          </w:rPr>
        </w:r>
        <w:r w:rsidR="00D92F42" w:rsidRPr="0037086D">
          <w:rPr>
            <w:noProof/>
            <w:webHidden/>
          </w:rPr>
          <w:fldChar w:fldCharType="separate"/>
        </w:r>
        <w:r w:rsidR="00D92F42" w:rsidRPr="0037086D">
          <w:rPr>
            <w:noProof/>
            <w:webHidden/>
          </w:rPr>
          <w:t>19</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51" w:history="1">
        <w:r w:rsidR="00D92F42" w:rsidRPr="0037086D">
          <w:rPr>
            <w:rStyle w:val="a8"/>
            <w:noProof/>
            <w:u w:val="none"/>
          </w:rPr>
          <w:t>2.5</w:t>
        </w:r>
        <w:r w:rsidR="00D92F42" w:rsidRPr="0037086D">
          <w:rPr>
            <w:rFonts w:cstheme="minorBidi"/>
            <w:smallCaps w:val="0"/>
            <w:noProof/>
            <w:szCs w:val="22"/>
          </w:rPr>
          <w:tab/>
        </w:r>
        <w:r w:rsidR="00D92F42" w:rsidRPr="0037086D">
          <w:rPr>
            <w:rStyle w:val="a8"/>
            <w:rFonts w:hint="eastAsia"/>
            <w:noProof/>
            <w:u w:val="none"/>
          </w:rPr>
          <w:t>安装</w:t>
        </w:r>
        <w:r w:rsidR="00D92F42" w:rsidRPr="0037086D">
          <w:rPr>
            <w:rStyle w:val="a8"/>
            <w:noProof/>
            <w:u w:val="none"/>
          </w:rPr>
          <w:t>.NET Framework V4.6.1</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_Toc142663851 \h </w:instrText>
        </w:r>
        <w:r w:rsidR="00D92F42" w:rsidRPr="0037086D">
          <w:rPr>
            <w:noProof/>
            <w:webHidden/>
          </w:rPr>
        </w:r>
        <w:r w:rsidR="00D92F42" w:rsidRPr="0037086D">
          <w:rPr>
            <w:noProof/>
            <w:webHidden/>
          </w:rPr>
          <w:fldChar w:fldCharType="separate"/>
        </w:r>
        <w:r w:rsidR="00D92F42" w:rsidRPr="0037086D">
          <w:rPr>
            <w:noProof/>
            <w:webHidden/>
          </w:rPr>
          <w:t>21</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52" w:history="1">
        <w:r w:rsidR="00D92F42" w:rsidRPr="0037086D">
          <w:rPr>
            <w:rStyle w:val="a8"/>
            <w:noProof/>
            <w:u w:val="none"/>
          </w:rPr>
          <w:t>2.6</w:t>
        </w:r>
        <w:r w:rsidR="00D92F42" w:rsidRPr="0037086D">
          <w:rPr>
            <w:rFonts w:cstheme="minorBidi"/>
            <w:smallCaps w:val="0"/>
            <w:noProof/>
            <w:szCs w:val="22"/>
          </w:rPr>
          <w:tab/>
        </w:r>
        <w:r w:rsidR="00D92F42" w:rsidRPr="0037086D">
          <w:rPr>
            <w:rStyle w:val="a8"/>
            <w:noProof/>
            <w:u w:val="none"/>
          </w:rPr>
          <w:t>S3</w:t>
        </w:r>
        <w:r w:rsidR="00D92F42" w:rsidRPr="0037086D">
          <w:rPr>
            <w:rStyle w:val="a8"/>
            <w:rFonts w:hint="eastAsia"/>
            <w:noProof/>
            <w:u w:val="none"/>
          </w:rPr>
          <w:t>软件安装配置过程</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_Toc142663852 \h </w:instrText>
        </w:r>
        <w:r w:rsidR="00D92F42" w:rsidRPr="0037086D">
          <w:rPr>
            <w:noProof/>
            <w:webHidden/>
          </w:rPr>
        </w:r>
        <w:r w:rsidR="00D92F42" w:rsidRPr="0037086D">
          <w:rPr>
            <w:noProof/>
            <w:webHidden/>
          </w:rPr>
          <w:fldChar w:fldCharType="separate"/>
        </w:r>
        <w:r w:rsidR="00D92F42" w:rsidRPr="0037086D">
          <w:rPr>
            <w:noProof/>
            <w:webHidden/>
          </w:rPr>
          <w:t>22</w:t>
        </w:r>
        <w:r w:rsidR="00D92F42" w:rsidRPr="0037086D">
          <w:rPr>
            <w:noProof/>
            <w:webHidden/>
          </w:rPr>
          <w:fldChar w:fldCharType="end"/>
        </w:r>
      </w:hyperlink>
    </w:p>
    <w:p w:rsidR="00D92F42" w:rsidRPr="0037086D" w:rsidRDefault="001A7C57">
      <w:pPr>
        <w:pStyle w:val="10"/>
        <w:tabs>
          <w:tab w:val="left" w:pos="1050"/>
          <w:tab w:val="right" w:leader="dot" w:pos="8296"/>
        </w:tabs>
        <w:rPr>
          <w:rFonts w:cstheme="minorBidi"/>
          <w:bCs w:val="0"/>
          <w:caps w:val="0"/>
          <w:noProof/>
          <w:szCs w:val="22"/>
        </w:rPr>
      </w:pPr>
      <w:hyperlink w:anchor="_Toc142663853" w:history="1">
        <w:r w:rsidR="00D92F42" w:rsidRPr="0037086D">
          <w:rPr>
            <w:rStyle w:val="a8"/>
            <w:rFonts w:hint="eastAsia"/>
            <w:noProof/>
            <w:u w:val="none"/>
          </w:rPr>
          <w:t>第3章</w:t>
        </w:r>
        <w:r w:rsidR="00D92F42" w:rsidRPr="0037086D">
          <w:rPr>
            <w:rFonts w:cstheme="minorBidi"/>
            <w:bCs w:val="0"/>
            <w:caps w:val="0"/>
            <w:noProof/>
            <w:szCs w:val="22"/>
          </w:rPr>
          <w:tab/>
        </w:r>
        <w:r w:rsidR="00D92F42" w:rsidRPr="0037086D">
          <w:rPr>
            <w:rStyle w:val="a8"/>
            <w:rFonts w:hint="eastAsia"/>
            <w:noProof/>
            <w:u w:val="none"/>
          </w:rPr>
          <w:t>客户端环境</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_Toc142663853 \h </w:instrText>
        </w:r>
        <w:r w:rsidR="00D92F42" w:rsidRPr="0037086D">
          <w:rPr>
            <w:noProof/>
            <w:webHidden/>
          </w:rPr>
        </w:r>
        <w:r w:rsidR="00D92F42" w:rsidRPr="0037086D">
          <w:rPr>
            <w:noProof/>
            <w:webHidden/>
          </w:rPr>
          <w:fldChar w:fldCharType="separate"/>
        </w:r>
        <w:r w:rsidR="00D92F42" w:rsidRPr="0037086D">
          <w:rPr>
            <w:noProof/>
            <w:webHidden/>
          </w:rPr>
          <w:t>24</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54" w:history="1">
        <w:r w:rsidR="00D92F42" w:rsidRPr="0037086D">
          <w:rPr>
            <w:rStyle w:val="a8"/>
            <w:noProof/>
            <w:u w:val="none"/>
          </w:rPr>
          <w:t>3.1</w:t>
        </w:r>
        <w:r w:rsidR="00D92F42" w:rsidRPr="0037086D">
          <w:rPr>
            <w:rFonts w:cstheme="minorBidi"/>
            <w:smallCaps w:val="0"/>
            <w:noProof/>
            <w:szCs w:val="22"/>
          </w:rPr>
          <w:tab/>
        </w:r>
        <w:r w:rsidR="00D92F42" w:rsidRPr="0037086D">
          <w:rPr>
            <w:rStyle w:val="a8"/>
            <w:rFonts w:hint="eastAsia"/>
            <w:noProof/>
            <w:u w:val="none"/>
          </w:rPr>
          <w:t>硬件配置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_Toc142663854 \h </w:instrText>
        </w:r>
        <w:r w:rsidR="00D92F42" w:rsidRPr="0037086D">
          <w:rPr>
            <w:noProof/>
            <w:webHidden/>
          </w:rPr>
        </w:r>
        <w:r w:rsidR="00D92F42" w:rsidRPr="0037086D">
          <w:rPr>
            <w:noProof/>
            <w:webHidden/>
          </w:rPr>
          <w:fldChar w:fldCharType="separate"/>
        </w:r>
        <w:r w:rsidR="00D92F42" w:rsidRPr="0037086D">
          <w:rPr>
            <w:noProof/>
            <w:webHidden/>
          </w:rPr>
          <w:t>24</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55" w:history="1">
        <w:r w:rsidR="00D92F42" w:rsidRPr="0037086D">
          <w:rPr>
            <w:rStyle w:val="a8"/>
            <w:noProof/>
            <w:u w:val="none"/>
          </w:rPr>
          <w:t>3.2</w:t>
        </w:r>
        <w:r w:rsidR="00D92F42" w:rsidRPr="0037086D">
          <w:rPr>
            <w:rFonts w:cstheme="minorBidi"/>
            <w:smallCaps w:val="0"/>
            <w:noProof/>
            <w:szCs w:val="22"/>
          </w:rPr>
          <w:tab/>
        </w:r>
        <w:r w:rsidR="00D92F42" w:rsidRPr="0037086D">
          <w:rPr>
            <w:rStyle w:val="a8"/>
            <w:rFonts w:hint="eastAsia"/>
            <w:noProof/>
            <w:u w:val="none"/>
          </w:rPr>
          <w:t>推荐操作系统</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_Toc142663855 \h </w:instrText>
        </w:r>
        <w:r w:rsidR="00D92F42" w:rsidRPr="0037086D">
          <w:rPr>
            <w:noProof/>
            <w:webHidden/>
          </w:rPr>
        </w:r>
        <w:r w:rsidR="00D92F42" w:rsidRPr="0037086D">
          <w:rPr>
            <w:noProof/>
            <w:webHidden/>
          </w:rPr>
          <w:fldChar w:fldCharType="separate"/>
        </w:r>
        <w:r w:rsidR="00D92F42" w:rsidRPr="0037086D">
          <w:rPr>
            <w:noProof/>
            <w:webHidden/>
          </w:rPr>
          <w:t>24</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56" w:history="1">
        <w:r w:rsidR="00D92F42" w:rsidRPr="0037086D">
          <w:rPr>
            <w:rStyle w:val="a8"/>
            <w:noProof/>
            <w:u w:val="none"/>
          </w:rPr>
          <w:t>3.3</w:t>
        </w:r>
        <w:r w:rsidR="00D92F42" w:rsidRPr="0037086D">
          <w:rPr>
            <w:rFonts w:cstheme="minorBidi"/>
            <w:smallCaps w:val="0"/>
            <w:noProof/>
            <w:szCs w:val="22"/>
          </w:rPr>
          <w:tab/>
        </w:r>
        <w:r w:rsidR="00D92F42" w:rsidRPr="0037086D">
          <w:rPr>
            <w:rStyle w:val="a8"/>
            <w:rFonts w:hint="eastAsia"/>
            <w:noProof/>
            <w:u w:val="none"/>
          </w:rPr>
          <w:t>推荐浏览器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_Toc142663856 \h </w:instrText>
        </w:r>
        <w:r w:rsidR="00D92F42" w:rsidRPr="0037086D">
          <w:rPr>
            <w:noProof/>
            <w:webHidden/>
          </w:rPr>
        </w:r>
        <w:r w:rsidR="00D92F42" w:rsidRPr="0037086D">
          <w:rPr>
            <w:noProof/>
            <w:webHidden/>
          </w:rPr>
          <w:fldChar w:fldCharType="separate"/>
        </w:r>
        <w:r w:rsidR="00D92F42" w:rsidRPr="0037086D">
          <w:rPr>
            <w:noProof/>
            <w:webHidden/>
          </w:rPr>
          <w:t>24</w:t>
        </w:r>
        <w:r w:rsidR="00D92F42" w:rsidRPr="0037086D">
          <w:rPr>
            <w:noProof/>
            <w:webHidden/>
          </w:rPr>
          <w:fldChar w:fldCharType="end"/>
        </w:r>
      </w:hyperlink>
    </w:p>
    <w:p w:rsidR="00D92F42" w:rsidRPr="0037086D" w:rsidRDefault="001A7C57">
      <w:pPr>
        <w:pStyle w:val="10"/>
        <w:tabs>
          <w:tab w:val="left" w:pos="1050"/>
          <w:tab w:val="right" w:leader="dot" w:pos="8296"/>
        </w:tabs>
        <w:rPr>
          <w:rFonts w:cstheme="minorBidi"/>
          <w:bCs w:val="0"/>
          <w:caps w:val="0"/>
          <w:noProof/>
          <w:szCs w:val="22"/>
        </w:rPr>
      </w:pPr>
      <w:hyperlink w:anchor="_Toc142663857" w:history="1">
        <w:r w:rsidR="00D92F42" w:rsidRPr="0037086D">
          <w:rPr>
            <w:rStyle w:val="a8"/>
            <w:rFonts w:hint="eastAsia"/>
            <w:noProof/>
            <w:u w:val="none"/>
          </w:rPr>
          <w:t>第4章</w:t>
        </w:r>
        <w:r w:rsidR="00D92F42" w:rsidRPr="0037086D">
          <w:rPr>
            <w:rFonts w:cstheme="minorBidi"/>
            <w:bCs w:val="0"/>
            <w:caps w:val="0"/>
            <w:noProof/>
            <w:szCs w:val="22"/>
          </w:rPr>
          <w:tab/>
        </w:r>
        <w:r w:rsidR="00D92F42" w:rsidRPr="0037086D">
          <w:rPr>
            <w:rStyle w:val="a8"/>
            <w:rFonts w:hint="eastAsia"/>
            <w:noProof/>
            <w:u w:val="none"/>
          </w:rPr>
          <w:t>软件登录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_Toc142663857 \h </w:instrText>
        </w:r>
        <w:r w:rsidR="00D92F42" w:rsidRPr="0037086D">
          <w:rPr>
            <w:noProof/>
            <w:webHidden/>
          </w:rPr>
        </w:r>
        <w:r w:rsidR="00D92F42" w:rsidRPr="0037086D">
          <w:rPr>
            <w:noProof/>
            <w:webHidden/>
          </w:rPr>
          <w:fldChar w:fldCharType="separate"/>
        </w:r>
        <w:r w:rsidR="00D92F42" w:rsidRPr="0037086D">
          <w:rPr>
            <w:noProof/>
            <w:webHidden/>
          </w:rPr>
          <w:t>24</w:t>
        </w:r>
        <w:r w:rsidR="00D92F42" w:rsidRPr="0037086D">
          <w:rPr>
            <w:noProof/>
            <w:webHidden/>
          </w:rPr>
          <w:fldChar w:fldCharType="end"/>
        </w:r>
      </w:hyperlink>
    </w:p>
    <w:p w:rsidR="00D92F42" w:rsidRPr="0037086D" w:rsidRDefault="001A7C57">
      <w:pPr>
        <w:pStyle w:val="10"/>
        <w:tabs>
          <w:tab w:val="left" w:pos="1050"/>
          <w:tab w:val="right" w:leader="dot" w:pos="8296"/>
        </w:tabs>
        <w:rPr>
          <w:rFonts w:cstheme="minorBidi"/>
          <w:bCs w:val="0"/>
          <w:caps w:val="0"/>
          <w:noProof/>
          <w:szCs w:val="22"/>
        </w:rPr>
      </w:pPr>
      <w:hyperlink w:anchor="_Toc142663858" w:history="1">
        <w:r w:rsidR="00D92F42" w:rsidRPr="0037086D">
          <w:rPr>
            <w:rStyle w:val="a8"/>
            <w:rFonts w:hint="eastAsia"/>
            <w:noProof/>
            <w:u w:val="none"/>
          </w:rPr>
          <w:t>第5章</w:t>
        </w:r>
        <w:r w:rsidR="00D92F42" w:rsidRPr="0037086D">
          <w:rPr>
            <w:rFonts w:cstheme="minorBidi"/>
            <w:bCs w:val="0"/>
            <w:caps w:val="0"/>
            <w:noProof/>
            <w:szCs w:val="22"/>
          </w:rPr>
          <w:tab/>
        </w:r>
        <w:r w:rsidR="00D92F42" w:rsidRPr="0037086D">
          <w:rPr>
            <w:rStyle w:val="a8"/>
            <w:noProof/>
            <w:u w:val="none"/>
          </w:rPr>
          <w:t>S3</w:t>
        </w:r>
        <w:r w:rsidR="00D92F42" w:rsidRPr="0037086D">
          <w:rPr>
            <w:rStyle w:val="a8"/>
            <w:rFonts w:hint="eastAsia"/>
            <w:noProof/>
            <w:u w:val="none"/>
          </w:rPr>
          <w:t>运维平台</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_Toc142663858 \h </w:instrText>
        </w:r>
        <w:r w:rsidR="00D92F42" w:rsidRPr="0037086D">
          <w:rPr>
            <w:noProof/>
            <w:webHidden/>
          </w:rPr>
        </w:r>
        <w:r w:rsidR="00D92F42" w:rsidRPr="0037086D">
          <w:rPr>
            <w:noProof/>
            <w:webHidden/>
          </w:rPr>
          <w:fldChar w:fldCharType="separate"/>
        </w:r>
        <w:r w:rsidR="00D92F42" w:rsidRPr="0037086D">
          <w:rPr>
            <w:noProof/>
            <w:webHidden/>
          </w:rPr>
          <w:t>25</w:t>
        </w:r>
        <w:r w:rsidR="00D92F42" w:rsidRPr="0037086D">
          <w:rPr>
            <w:noProof/>
            <w:webHidden/>
          </w:rPr>
          <w:fldChar w:fldCharType="end"/>
        </w:r>
      </w:hyperlink>
    </w:p>
    <w:p w:rsidR="00D92F42" w:rsidRPr="0037086D" w:rsidRDefault="001A7C57">
      <w:pPr>
        <w:pStyle w:val="10"/>
        <w:tabs>
          <w:tab w:val="left" w:pos="1050"/>
          <w:tab w:val="right" w:leader="dot" w:pos="8296"/>
        </w:tabs>
        <w:rPr>
          <w:rFonts w:cstheme="minorBidi"/>
          <w:bCs w:val="0"/>
          <w:caps w:val="0"/>
          <w:noProof/>
          <w:szCs w:val="22"/>
        </w:rPr>
      </w:pPr>
      <w:hyperlink w:anchor="_Toc142663859" w:history="1">
        <w:r w:rsidR="00D92F42" w:rsidRPr="0037086D">
          <w:rPr>
            <w:rStyle w:val="a8"/>
            <w:rFonts w:hint="eastAsia"/>
            <w:noProof/>
            <w:u w:val="none"/>
          </w:rPr>
          <w:t>第6章</w:t>
        </w:r>
        <w:r w:rsidR="00D92F42" w:rsidRPr="0037086D">
          <w:rPr>
            <w:rFonts w:cstheme="minorBidi"/>
            <w:bCs w:val="0"/>
            <w:caps w:val="0"/>
            <w:noProof/>
            <w:szCs w:val="22"/>
          </w:rPr>
          <w:tab/>
        </w:r>
        <w:r w:rsidR="00D92F42" w:rsidRPr="0037086D">
          <w:rPr>
            <w:rStyle w:val="a8"/>
            <w:rFonts w:hint="eastAsia"/>
            <w:noProof/>
            <w:u w:val="none"/>
          </w:rPr>
          <w:t>软件业务与操作</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_Toc142663859 \h </w:instrText>
        </w:r>
        <w:r w:rsidR="00D92F42" w:rsidRPr="0037086D">
          <w:rPr>
            <w:noProof/>
            <w:webHidden/>
          </w:rPr>
        </w:r>
        <w:r w:rsidR="00D92F42" w:rsidRPr="0037086D">
          <w:rPr>
            <w:noProof/>
            <w:webHidden/>
          </w:rPr>
          <w:fldChar w:fldCharType="separate"/>
        </w:r>
        <w:r w:rsidR="00D92F42" w:rsidRPr="0037086D">
          <w:rPr>
            <w:noProof/>
            <w:webHidden/>
          </w:rPr>
          <w:t>27</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60" w:history="1">
        <w:r w:rsidR="00D92F42" w:rsidRPr="0037086D">
          <w:rPr>
            <w:rStyle w:val="a8"/>
            <w:noProof/>
            <w:u w:val="none"/>
          </w:rPr>
          <w:t>6.1</w:t>
        </w:r>
        <w:r w:rsidR="00D92F42" w:rsidRPr="0037086D">
          <w:rPr>
            <w:rFonts w:cstheme="minorBidi"/>
            <w:smallCaps w:val="0"/>
            <w:noProof/>
            <w:szCs w:val="22"/>
          </w:rPr>
          <w:tab/>
        </w:r>
        <w:r w:rsidR="00D92F42" w:rsidRPr="0037086D">
          <w:rPr>
            <w:rStyle w:val="a8"/>
            <w:rFonts w:hint="eastAsia"/>
            <w:noProof/>
            <w:u w:val="none"/>
          </w:rPr>
          <w:t>我的工作台</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_Toc142663860 \h </w:instrText>
        </w:r>
        <w:r w:rsidR="00D92F42" w:rsidRPr="0037086D">
          <w:rPr>
            <w:noProof/>
            <w:webHidden/>
          </w:rPr>
        </w:r>
        <w:r w:rsidR="00D92F42" w:rsidRPr="0037086D">
          <w:rPr>
            <w:noProof/>
            <w:webHidden/>
          </w:rPr>
          <w:fldChar w:fldCharType="separate"/>
        </w:r>
        <w:r w:rsidR="00D92F42" w:rsidRPr="0037086D">
          <w:rPr>
            <w:noProof/>
            <w:webHidden/>
          </w:rPr>
          <w:t>27</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61" w:history="1">
        <w:r w:rsidR="00D92F42" w:rsidRPr="0037086D">
          <w:rPr>
            <w:rStyle w:val="a8"/>
            <w:noProof/>
            <w:u w:val="none"/>
          </w:rPr>
          <w:t>6.2</w:t>
        </w:r>
        <w:r w:rsidR="00D92F42" w:rsidRPr="0037086D">
          <w:rPr>
            <w:rFonts w:cstheme="minorBidi"/>
            <w:smallCaps w:val="0"/>
            <w:noProof/>
            <w:szCs w:val="22"/>
          </w:rPr>
          <w:tab/>
        </w:r>
        <w:r w:rsidR="00D92F42" w:rsidRPr="0037086D">
          <w:rPr>
            <w:rStyle w:val="a8"/>
            <w:rFonts w:hint="eastAsia"/>
            <w:noProof/>
            <w:u w:val="none"/>
          </w:rPr>
          <w:t>经营数据中心</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_Toc142663861 \h </w:instrText>
        </w:r>
        <w:r w:rsidR="00D92F42" w:rsidRPr="0037086D">
          <w:rPr>
            <w:noProof/>
            <w:webHidden/>
          </w:rPr>
        </w:r>
        <w:r w:rsidR="00D92F42" w:rsidRPr="0037086D">
          <w:rPr>
            <w:noProof/>
            <w:webHidden/>
          </w:rPr>
          <w:fldChar w:fldCharType="separate"/>
        </w:r>
        <w:r w:rsidR="00D92F42" w:rsidRPr="0037086D">
          <w:rPr>
            <w:noProof/>
            <w:webHidden/>
          </w:rPr>
          <w:t>28</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62" w:history="1">
        <w:r w:rsidR="00D92F42" w:rsidRPr="0037086D">
          <w:rPr>
            <w:rStyle w:val="a8"/>
            <w:noProof/>
            <w:u w:val="none"/>
          </w:rPr>
          <w:t>6.3</w:t>
        </w:r>
        <w:r w:rsidR="00D92F42" w:rsidRPr="0037086D">
          <w:rPr>
            <w:rFonts w:cstheme="minorBidi"/>
            <w:smallCaps w:val="0"/>
            <w:noProof/>
            <w:szCs w:val="22"/>
          </w:rPr>
          <w:tab/>
        </w:r>
        <w:r w:rsidR="00D92F42" w:rsidRPr="0037086D">
          <w:rPr>
            <w:rStyle w:val="a8"/>
            <w:rFonts w:hint="eastAsia"/>
            <w:noProof/>
            <w:u w:val="none"/>
          </w:rPr>
          <w:t>系统管理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_Toc142663862 \h </w:instrText>
        </w:r>
        <w:r w:rsidR="00D92F42" w:rsidRPr="0037086D">
          <w:rPr>
            <w:noProof/>
            <w:webHidden/>
          </w:rPr>
        </w:r>
        <w:r w:rsidR="00D92F42" w:rsidRPr="0037086D">
          <w:rPr>
            <w:noProof/>
            <w:webHidden/>
          </w:rPr>
          <w:fldChar w:fldCharType="separate"/>
        </w:r>
        <w:r w:rsidR="00D92F42" w:rsidRPr="0037086D">
          <w:rPr>
            <w:noProof/>
            <w:webHidden/>
          </w:rPr>
          <w:t>29</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63" w:history="1">
        <w:r w:rsidR="00D92F42" w:rsidRPr="0037086D">
          <w:rPr>
            <w:rStyle w:val="a8"/>
            <w:noProof/>
            <w:u w:val="none"/>
          </w:rPr>
          <w:t>6.3.1</w:t>
        </w:r>
        <w:r w:rsidR="00D92F42" w:rsidRPr="0037086D">
          <w:rPr>
            <w:rFonts w:cstheme="minorBidi"/>
            <w:iCs w:val="0"/>
            <w:noProof/>
            <w:sz w:val="21"/>
            <w:szCs w:val="22"/>
          </w:rPr>
          <w:tab/>
        </w:r>
        <w:r w:rsidR="00D92F42" w:rsidRPr="0037086D">
          <w:rPr>
            <w:rStyle w:val="a8"/>
            <w:rFonts w:hint="eastAsia"/>
            <w:noProof/>
            <w:u w:val="none"/>
          </w:rPr>
          <w:t>会计期间维护</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_Toc142663863 \h </w:instrText>
        </w:r>
        <w:r w:rsidR="00D92F42" w:rsidRPr="0037086D">
          <w:rPr>
            <w:noProof/>
            <w:webHidden/>
          </w:rPr>
        </w:r>
        <w:r w:rsidR="00D92F42" w:rsidRPr="0037086D">
          <w:rPr>
            <w:noProof/>
            <w:webHidden/>
          </w:rPr>
          <w:fldChar w:fldCharType="separate"/>
        </w:r>
        <w:r w:rsidR="00D92F42" w:rsidRPr="0037086D">
          <w:rPr>
            <w:noProof/>
            <w:webHidden/>
          </w:rPr>
          <w:t>29</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64" w:history="1">
        <w:r w:rsidR="00D92F42" w:rsidRPr="0037086D">
          <w:rPr>
            <w:rStyle w:val="a8"/>
            <w:noProof/>
            <w:u w:val="none"/>
          </w:rPr>
          <w:t>6.3.2</w:t>
        </w:r>
        <w:r w:rsidR="00D92F42" w:rsidRPr="0037086D">
          <w:rPr>
            <w:rFonts w:cstheme="minorBidi"/>
            <w:iCs w:val="0"/>
            <w:noProof/>
            <w:sz w:val="21"/>
            <w:szCs w:val="22"/>
          </w:rPr>
          <w:tab/>
        </w:r>
        <w:r w:rsidR="00D92F42" w:rsidRPr="0037086D">
          <w:rPr>
            <w:rStyle w:val="a8"/>
            <w:rFonts w:hint="eastAsia"/>
            <w:noProof/>
            <w:u w:val="none"/>
          </w:rPr>
          <w:t>系统配置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_Toc142663864 \h </w:instrText>
        </w:r>
        <w:r w:rsidR="00D92F42" w:rsidRPr="0037086D">
          <w:rPr>
            <w:noProof/>
            <w:webHidden/>
          </w:rPr>
        </w:r>
        <w:r w:rsidR="00D92F42" w:rsidRPr="0037086D">
          <w:rPr>
            <w:noProof/>
            <w:webHidden/>
          </w:rPr>
          <w:fldChar w:fldCharType="separate"/>
        </w:r>
        <w:r w:rsidR="00D92F42" w:rsidRPr="0037086D">
          <w:rPr>
            <w:noProof/>
            <w:webHidden/>
          </w:rPr>
          <w:t>30</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65" w:history="1">
        <w:r w:rsidR="00D92F42" w:rsidRPr="0037086D">
          <w:rPr>
            <w:rStyle w:val="a8"/>
            <w:noProof/>
            <w:u w:val="none"/>
          </w:rPr>
          <w:t>6.3.3</w:t>
        </w:r>
        <w:r w:rsidR="00D92F42" w:rsidRPr="0037086D">
          <w:rPr>
            <w:rFonts w:cstheme="minorBidi"/>
            <w:iCs w:val="0"/>
            <w:noProof/>
            <w:sz w:val="21"/>
            <w:szCs w:val="22"/>
          </w:rPr>
          <w:tab/>
        </w:r>
        <w:r w:rsidR="00D92F42" w:rsidRPr="0037086D">
          <w:rPr>
            <w:rStyle w:val="a8"/>
            <w:rFonts w:hint="eastAsia"/>
            <w:noProof/>
            <w:u w:val="none"/>
          </w:rPr>
          <w:t>单据配置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_Toc142663865 \h </w:instrText>
        </w:r>
        <w:r w:rsidR="00D92F42" w:rsidRPr="0037086D">
          <w:rPr>
            <w:noProof/>
            <w:webHidden/>
          </w:rPr>
        </w:r>
        <w:r w:rsidR="00D92F42" w:rsidRPr="0037086D">
          <w:rPr>
            <w:noProof/>
            <w:webHidden/>
          </w:rPr>
          <w:fldChar w:fldCharType="separate"/>
        </w:r>
        <w:r w:rsidR="00D92F42" w:rsidRPr="0037086D">
          <w:rPr>
            <w:noProof/>
            <w:webHidden/>
          </w:rPr>
          <w:t>38</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66" w:history="1">
        <w:r w:rsidR="00D92F42" w:rsidRPr="0037086D">
          <w:rPr>
            <w:rStyle w:val="a8"/>
            <w:noProof/>
            <w:u w:val="none"/>
          </w:rPr>
          <w:t>6.3.4</w:t>
        </w:r>
        <w:r w:rsidR="00D92F42" w:rsidRPr="0037086D">
          <w:rPr>
            <w:rFonts w:cstheme="minorBidi"/>
            <w:iCs w:val="0"/>
            <w:noProof/>
            <w:sz w:val="21"/>
            <w:szCs w:val="22"/>
          </w:rPr>
          <w:tab/>
        </w:r>
        <w:r w:rsidR="00D92F42" w:rsidRPr="0037086D">
          <w:rPr>
            <w:rStyle w:val="a8"/>
            <w:rFonts w:hint="eastAsia"/>
            <w:noProof/>
            <w:u w:val="none"/>
          </w:rPr>
          <w:t>单据审核设置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_Toc142663866 \h </w:instrText>
        </w:r>
        <w:r w:rsidR="00D92F42" w:rsidRPr="0037086D">
          <w:rPr>
            <w:noProof/>
            <w:webHidden/>
          </w:rPr>
        </w:r>
        <w:r w:rsidR="00D92F42" w:rsidRPr="0037086D">
          <w:rPr>
            <w:noProof/>
            <w:webHidden/>
          </w:rPr>
          <w:fldChar w:fldCharType="separate"/>
        </w:r>
        <w:r w:rsidR="00D92F42" w:rsidRPr="0037086D">
          <w:rPr>
            <w:noProof/>
            <w:webHidden/>
          </w:rPr>
          <w:t>47</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67" w:history="1">
        <w:r w:rsidR="00D92F42" w:rsidRPr="0037086D">
          <w:rPr>
            <w:rStyle w:val="a8"/>
            <w:noProof/>
            <w:u w:val="none"/>
          </w:rPr>
          <w:t>6.3.5</w:t>
        </w:r>
        <w:r w:rsidR="00D92F42" w:rsidRPr="0037086D">
          <w:rPr>
            <w:rFonts w:cstheme="minorBidi"/>
            <w:iCs w:val="0"/>
            <w:noProof/>
            <w:sz w:val="21"/>
            <w:szCs w:val="22"/>
          </w:rPr>
          <w:tab/>
        </w:r>
        <w:r w:rsidR="00D92F42" w:rsidRPr="0037086D">
          <w:rPr>
            <w:rStyle w:val="a8"/>
            <w:rFonts w:hint="eastAsia"/>
            <w:noProof/>
            <w:u w:val="none"/>
          </w:rPr>
          <w:t>快递鸟账号配置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_Toc142663867 \h </w:instrText>
        </w:r>
        <w:r w:rsidR="00D92F42" w:rsidRPr="0037086D">
          <w:rPr>
            <w:noProof/>
            <w:webHidden/>
          </w:rPr>
        </w:r>
        <w:r w:rsidR="00D92F42" w:rsidRPr="0037086D">
          <w:rPr>
            <w:noProof/>
            <w:webHidden/>
          </w:rPr>
          <w:fldChar w:fldCharType="separate"/>
        </w:r>
        <w:r w:rsidR="00D92F42" w:rsidRPr="0037086D">
          <w:rPr>
            <w:noProof/>
            <w:webHidden/>
          </w:rPr>
          <w:t>50</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68" w:history="1">
        <w:r w:rsidR="00D92F42" w:rsidRPr="0037086D">
          <w:rPr>
            <w:rStyle w:val="a8"/>
            <w:noProof/>
            <w:u w:val="none"/>
          </w:rPr>
          <w:t>6.3.6</w:t>
        </w:r>
        <w:r w:rsidR="00D92F42" w:rsidRPr="0037086D">
          <w:rPr>
            <w:rFonts w:cstheme="minorBidi"/>
            <w:iCs w:val="0"/>
            <w:noProof/>
            <w:sz w:val="21"/>
            <w:szCs w:val="22"/>
          </w:rPr>
          <w:tab/>
        </w:r>
        <w:r w:rsidR="00D92F42" w:rsidRPr="0037086D">
          <w:rPr>
            <w:rStyle w:val="a8"/>
            <w:noProof/>
            <w:u w:val="none"/>
          </w:rPr>
          <w:t>API</w:t>
        </w:r>
        <w:r w:rsidR="00D92F42" w:rsidRPr="0037086D">
          <w:rPr>
            <w:rStyle w:val="a8"/>
            <w:rFonts w:hint="eastAsia"/>
            <w:noProof/>
            <w:u w:val="none"/>
          </w:rPr>
          <w:t>接口配置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_Toc142663868 \h </w:instrText>
        </w:r>
        <w:r w:rsidR="00D92F42" w:rsidRPr="0037086D">
          <w:rPr>
            <w:noProof/>
            <w:webHidden/>
          </w:rPr>
        </w:r>
        <w:r w:rsidR="00D92F42" w:rsidRPr="0037086D">
          <w:rPr>
            <w:noProof/>
            <w:webHidden/>
          </w:rPr>
          <w:fldChar w:fldCharType="separate"/>
        </w:r>
        <w:r w:rsidR="00D92F42" w:rsidRPr="0037086D">
          <w:rPr>
            <w:noProof/>
            <w:webHidden/>
          </w:rPr>
          <w:t>50</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69" w:history="1">
        <w:r w:rsidR="00D92F42" w:rsidRPr="0037086D">
          <w:rPr>
            <w:rStyle w:val="a8"/>
            <w:noProof/>
            <w:u w:val="none"/>
          </w:rPr>
          <w:t>6.3.7</w:t>
        </w:r>
        <w:r w:rsidR="00D92F42" w:rsidRPr="0037086D">
          <w:rPr>
            <w:rFonts w:cstheme="minorBidi"/>
            <w:iCs w:val="0"/>
            <w:noProof/>
            <w:sz w:val="21"/>
            <w:szCs w:val="22"/>
          </w:rPr>
          <w:tab/>
        </w:r>
        <w:r w:rsidR="00D92F42" w:rsidRPr="0037086D">
          <w:rPr>
            <w:rStyle w:val="a8"/>
            <w:rFonts w:hint="eastAsia"/>
            <w:noProof/>
            <w:u w:val="none"/>
          </w:rPr>
          <w:t>系统开账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_Toc142663869 \h </w:instrText>
        </w:r>
        <w:r w:rsidR="00D92F42" w:rsidRPr="0037086D">
          <w:rPr>
            <w:noProof/>
            <w:webHidden/>
          </w:rPr>
        </w:r>
        <w:r w:rsidR="00D92F42" w:rsidRPr="0037086D">
          <w:rPr>
            <w:noProof/>
            <w:webHidden/>
          </w:rPr>
          <w:fldChar w:fldCharType="separate"/>
        </w:r>
        <w:r w:rsidR="00D92F42" w:rsidRPr="0037086D">
          <w:rPr>
            <w:noProof/>
            <w:webHidden/>
          </w:rPr>
          <w:t>51</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70" w:history="1">
        <w:r w:rsidR="00D92F42" w:rsidRPr="0037086D">
          <w:rPr>
            <w:rStyle w:val="a8"/>
            <w:noProof/>
            <w:u w:val="none"/>
          </w:rPr>
          <w:t>6.3.8</w:t>
        </w:r>
        <w:r w:rsidR="00D92F42" w:rsidRPr="0037086D">
          <w:rPr>
            <w:rFonts w:cstheme="minorBidi"/>
            <w:iCs w:val="0"/>
            <w:noProof/>
            <w:sz w:val="21"/>
            <w:szCs w:val="22"/>
          </w:rPr>
          <w:tab/>
        </w:r>
        <w:r w:rsidR="00D92F42" w:rsidRPr="0037086D">
          <w:rPr>
            <w:rStyle w:val="a8"/>
            <w:rFonts w:hint="eastAsia"/>
            <w:noProof/>
            <w:u w:val="none"/>
          </w:rPr>
          <w:t>系统反开账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_Toc142663870 \h </w:instrText>
        </w:r>
        <w:r w:rsidR="00D92F42" w:rsidRPr="0037086D">
          <w:rPr>
            <w:noProof/>
            <w:webHidden/>
          </w:rPr>
        </w:r>
        <w:r w:rsidR="00D92F42" w:rsidRPr="0037086D">
          <w:rPr>
            <w:noProof/>
            <w:webHidden/>
          </w:rPr>
          <w:fldChar w:fldCharType="separate"/>
        </w:r>
        <w:r w:rsidR="00D92F42" w:rsidRPr="0037086D">
          <w:rPr>
            <w:noProof/>
            <w:webHidden/>
          </w:rPr>
          <w:t>51</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71" w:history="1">
        <w:r w:rsidR="00D92F42" w:rsidRPr="0037086D">
          <w:rPr>
            <w:rStyle w:val="a8"/>
            <w:noProof/>
            <w:u w:val="none"/>
          </w:rPr>
          <w:t>6.3.9</w:t>
        </w:r>
        <w:r w:rsidR="00D92F42" w:rsidRPr="0037086D">
          <w:rPr>
            <w:rFonts w:cstheme="minorBidi"/>
            <w:iCs w:val="0"/>
            <w:noProof/>
            <w:sz w:val="21"/>
            <w:szCs w:val="22"/>
          </w:rPr>
          <w:tab/>
        </w:r>
        <w:r w:rsidR="00D92F42" w:rsidRPr="0037086D">
          <w:rPr>
            <w:rStyle w:val="a8"/>
            <w:rFonts w:hint="eastAsia"/>
            <w:noProof/>
            <w:u w:val="none"/>
          </w:rPr>
          <w:t>系统重建</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_Toc142663871 \h </w:instrText>
        </w:r>
        <w:r w:rsidR="00D92F42" w:rsidRPr="0037086D">
          <w:rPr>
            <w:noProof/>
            <w:webHidden/>
          </w:rPr>
        </w:r>
        <w:r w:rsidR="00D92F42" w:rsidRPr="0037086D">
          <w:rPr>
            <w:noProof/>
            <w:webHidden/>
          </w:rPr>
          <w:fldChar w:fldCharType="separate"/>
        </w:r>
        <w:r w:rsidR="00D92F42" w:rsidRPr="0037086D">
          <w:rPr>
            <w:noProof/>
            <w:webHidden/>
          </w:rPr>
          <w:t>52</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72" w:history="1">
        <w:r w:rsidR="00D92F42" w:rsidRPr="0037086D">
          <w:rPr>
            <w:rStyle w:val="a8"/>
            <w:noProof/>
            <w:u w:val="none"/>
          </w:rPr>
          <w:t>6.3.10</w:t>
        </w:r>
        <w:r w:rsidR="00D92F42" w:rsidRPr="0037086D">
          <w:rPr>
            <w:rFonts w:cstheme="minorBidi"/>
            <w:iCs w:val="0"/>
            <w:noProof/>
            <w:sz w:val="21"/>
            <w:szCs w:val="22"/>
          </w:rPr>
          <w:tab/>
        </w:r>
        <w:r w:rsidR="00D92F42" w:rsidRPr="0037086D">
          <w:rPr>
            <w:rStyle w:val="a8"/>
            <w:rFonts w:hint="eastAsia"/>
            <w:noProof/>
            <w:u w:val="none"/>
          </w:rPr>
          <w:t>月结存</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_Toc142663872 \h </w:instrText>
        </w:r>
        <w:r w:rsidR="00D92F42" w:rsidRPr="0037086D">
          <w:rPr>
            <w:noProof/>
            <w:webHidden/>
          </w:rPr>
        </w:r>
        <w:r w:rsidR="00D92F42" w:rsidRPr="0037086D">
          <w:rPr>
            <w:noProof/>
            <w:webHidden/>
          </w:rPr>
          <w:fldChar w:fldCharType="separate"/>
        </w:r>
        <w:r w:rsidR="00D92F42" w:rsidRPr="0037086D">
          <w:rPr>
            <w:noProof/>
            <w:webHidden/>
          </w:rPr>
          <w:t>52</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73" w:history="1">
        <w:r w:rsidR="00D92F42" w:rsidRPr="0037086D">
          <w:rPr>
            <w:rStyle w:val="a8"/>
            <w:noProof/>
            <w:u w:val="none"/>
          </w:rPr>
          <w:t>6.3.11</w:t>
        </w:r>
        <w:r w:rsidR="00D92F42" w:rsidRPr="0037086D">
          <w:rPr>
            <w:rFonts w:cstheme="minorBidi"/>
            <w:iCs w:val="0"/>
            <w:noProof/>
            <w:sz w:val="21"/>
            <w:szCs w:val="22"/>
          </w:rPr>
          <w:tab/>
        </w:r>
        <w:r w:rsidR="00D92F42" w:rsidRPr="0037086D">
          <w:rPr>
            <w:rStyle w:val="a8"/>
            <w:rFonts w:hint="eastAsia"/>
            <w:noProof/>
            <w:u w:val="none"/>
          </w:rPr>
          <w:t>年结存</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_Toc142663873 \h </w:instrText>
        </w:r>
        <w:r w:rsidR="00D92F42" w:rsidRPr="0037086D">
          <w:rPr>
            <w:noProof/>
            <w:webHidden/>
          </w:rPr>
        </w:r>
        <w:r w:rsidR="00D92F42" w:rsidRPr="0037086D">
          <w:rPr>
            <w:noProof/>
            <w:webHidden/>
          </w:rPr>
          <w:fldChar w:fldCharType="separate"/>
        </w:r>
        <w:r w:rsidR="00D92F42" w:rsidRPr="0037086D">
          <w:rPr>
            <w:noProof/>
            <w:webHidden/>
          </w:rPr>
          <w:t>53</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74" w:history="1">
        <w:r w:rsidR="00D92F42" w:rsidRPr="0037086D">
          <w:rPr>
            <w:rStyle w:val="a8"/>
            <w:noProof/>
            <w:u w:val="none"/>
          </w:rPr>
          <w:t>6.3.12</w:t>
        </w:r>
        <w:r w:rsidR="00D92F42" w:rsidRPr="0037086D">
          <w:rPr>
            <w:rFonts w:cstheme="minorBidi"/>
            <w:iCs w:val="0"/>
            <w:noProof/>
            <w:sz w:val="21"/>
            <w:szCs w:val="22"/>
          </w:rPr>
          <w:tab/>
        </w:r>
        <w:r w:rsidR="00D92F42" w:rsidRPr="0037086D">
          <w:rPr>
            <w:rStyle w:val="a8"/>
            <w:rFonts w:hint="eastAsia"/>
            <w:noProof/>
            <w:u w:val="none"/>
          </w:rPr>
          <w:t>业务日期冻结</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_Toc142663874 \h </w:instrText>
        </w:r>
        <w:r w:rsidR="00D92F42" w:rsidRPr="0037086D">
          <w:rPr>
            <w:noProof/>
            <w:webHidden/>
          </w:rPr>
        </w:r>
        <w:r w:rsidR="00D92F42" w:rsidRPr="0037086D">
          <w:rPr>
            <w:noProof/>
            <w:webHidden/>
          </w:rPr>
          <w:fldChar w:fldCharType="separate"/>
        </w:r>
        <w:r w:rsidR="00D92F42" w:rsidRPr="0037086D">
          <w:rPr>
            <w:noProof/>
            <w:webHidden/>
          </w:rPr>
          <w:t>53</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75" w:history="1">
        <w:r w:rsidR="00D92F42" w:rsidRPr="0037086D">
          <w:rPr>
            <w:rStyle w:val="a8"/>
            <w:noProof/>
            <w:u w:val="none"/>
          </w:rPr>
          <w:t>6.3.13</w:t>
        </w:r>
        <w:r w:rsidR="00D92F42" w:rsidRPr="0037086D">
          <w:rPr>
            <w:rFonts w:cstheme="minorBidi"/>
            <w:iCs w:val="0"/>
            <w:noProof/>
            <w:sz w:val="21"/>
            <w:szCs w:val="22"/>
          </w:rPr>
          <w:tab/>
        </w:r>
        <w:r w:rsidR="00D92F42" w:rsidRPr="0037086D">
          <w:rPr>
            <w:rStyle w:val="a8"/>
            <w:rFonts w:hint="eastAsia"/>
            <w:noProof/>
            <w:u w:val="none"/>
          </w:rPr>
          <w:t>管家婆云打印账号配置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_Toc142663875 \h </w:instrText>
        </w:r>
        <w:r w:rsidR="00D92F42" w:rsidRPr="0037086D">
          <w:rPr>
            <w:noProof/>
            <w:webHidden/>
          </w:rPr>
        </w:r>
        <w:r w:rsidR="00D92F42" w:rsidRPr="0037086D">
          <w:rPr>
            <w:noProof/>
            <w:webHidden/>
          </w:rPr>
          <w:fldChar w:fldCharType="separate"/>
        </w:r>
        <w:r w:rsidR="00D92F42" w:rsidRPr="0037086D">
          <w:rPr>
            <w:noProof/>
            <w:webHidden/>
          </w:rPr>
          <w:t>54</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76" w:history="1">
        <w:r w:rsidR="00D92F42" w:rsidRPr="0037086D">
          <w:rPr>
            <w:rStyle w:val="a8"/>
            <w:noProof/>
            <w:u w:val="none"/>
          </w:rPr>
          <w:t>6.3.14</w:t>
        </w:r>
        <w:r w:rsidR="00D92F42" w:rsidRPr="0037086D">
          <w:rPr>
            <w:rFonts w:cstheme="minorBidi"/>
            <w:iCs w:val="0"/>
            <w:noProof/>
            <w:sz w:val="21"/>
            <w:szCs w:val="22"/>
          </w:rPr>
          <w:tab/>
        </w:r>
        <w:r w:rsidR="00D92F42" w:rsidRPr="0037086D">
          <w:rPr>
            <w:rStyle w:val="a8"/>
            <w:rFonts w:hint="eastAsia"/>
            <w:noProof/>
            <w:u w:val="none"/>
          </w:rPr>
          <w:t>本机信息</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_Toc142663876 \h </w:instrText>
        </w:r>
        <w:r w:rsidR="00D92F42" w:rsidRPr="0037086D">
          <w:rPr>
            <w:noProof/>
            <w:webHidden/>
          </w:rPr>
        </w:r>
        <w:r w:rsidR="00D92F42" w:rsidRPr="0037086D">
          <w:rPr>
            <w:noProof/>
            <w:webHidden/>
          </w:rPr>
          <w:fldChar w:fldCharType="separate"/>
        </w:r>
        <w:r w:rsidR="00D92F42" w:rsidRPr="0037086D">
          <w:rPr>
            <w:noProof/>
            <w:webHidden/>
          </w:rPr>
          <w:t>54</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77" w:history="1">
        <w:r w:rsidR="00D92F42" w:rsidRPr="0037086D">
          <w:rPr>
            <w:rStyle w:val="a8"/>
            <w:noProof/>
            <w:u w:val="none"/>
          </w:rPr>
          <w:t>6.3.15</w:t>
        </w:r>
        <w:r w:rsidR="00D92F42" w:rsidRPr="0037086D">
          <w:rPr>
            <w:rFonts w:cstheme="minorBidi"/>
            <w:iCs w:val="0"/>
            <w:noProof/>
            <w:sz w:val="21"/>
            <w:szCs w:val="22"/>
          </w:rPr>
          <w:tab/>
        </w:r>
        <w:r w:rsidR="00D92F42" w:rsidRPr="0037086D">
          <w:rPr>
            <w:rStyle w:val="a8"/>
            <w:rFonts w:hint="eastAsia"/>
            <w:noProof/>
            <w:u w:val="none"/>
          </w:rPr>
          <w:t>账套信息</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_Toc142663877 \h </w:instrText>
        </w:r>
        <w:r w:rsidR="00D92F42" w:rsidRPr="0037086D">
          <w:rPr>
            <w:noProof/>
            <w:webHidden/>
          </w:rPr>
        </w:r>
        <w:r w:rsidR="00D92F42" w:rsidRPr="0037086D">
          <w:rPr>
            <w:noProof/>
            <w:webHidden/>
          </w:rPr>
          <w:fldChar w:fldCharType="separate"/>
        </w:r>
        <w:r w:rsidR="00D92F42" w:rsidRPr="0037086D">
          <w:rPr>
            <w:noProof/>
            <w:webHidden/>
          </w:rPr>
          <w:t>54</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78" w:history="1">
        <w:r w:rsidR="00D92F42" w:rsidRPr="0037086D">
          <w:rPr>
            <w:rStyle w:val="a8"/>
            <w:noProof/>
            <w:u w:val="none"/>
          </w:rPr>
          <w:t>6.3.16</w:t>
        </w:r>
        <w:r w:rsidR="00D92F42" w:rsidRPr="0037086D">
          <w:rPr>
            <w:rFonts w:cstheme="minorBidi"/>
            <w:iCs w:val="0"/>
            <w:noProof/>
            <w:sz w:val="21"/>
            <w:szCs w:val="22"/>
          </w:rPr>
          <w:tab/>
        </w:r>
        <w:r w:rsidR="00D92F42" w:rsidRPr="0037086D">
          <w:rPr>
            <w:rStyle w:val="a8"/>
            <w:rFonts w:hint="eastAsia"/>
            <w:noProof/>
            <w:u w:val="none"/>
          </w:rPr>
          <w:t>版本信息</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_Toc142663878 \h </w:instrText>
        </w:r>
        <w:r w:rsidR="00D92F42" w:rsidRPr="0037086D">
          <w:rPr>
            <w:noProof/>
            <w:webHidden/>
          </w:rPr>
        </w:r>
        <w:r w:rsidR="00D92F42" w:rsidRPr="0037086D">
          <w:rPr>
            <w:noProof/>
            <w:webHidden/>
          </w:rPr>
          <w:fldChar w:fldCharType="separate"/>
        </w:r>
        <w:r w:rsidR="00D92F42" w:rsidRPr="0037086D">
          <w:rPr>
            <w:noProof/>
            <w:webHidden/>
          </w:rPr>
          <w:t>55</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79" w:history="1">
        <w:r w:rsidR="00D92F42" w:rsidRPr="0037086D">
          <w:rPr>
            <w:rStyle w:val="a8"/>
            <w:noProof/>
            <w:u w:val="none"/>
          </w:rPr>
          <w:t>6.4</w:t>
        </w:r>
        <w:r w:rsidR="00D92F42" w:rsidRPr="0037086D">
          <w:rPr>
            <w:rFonts w:cstheme="minorBidi"/>
            <w:smallCaps w:val="0"/>
            <w:noProof/>
            <w:szCs w:val="22"/>
          </w:rPr>
          <w:tab/>
        </w:r>
        <w:r w:rsidR="00D92F42" w:rsidRPr="0037086D">
          <w:rPr>
            <w:rStyle w:val="a8"/>
            <w:rFonts w:hint="eastAsia"/>
            <w:noProof/>
            <w:u w:val="none"/>
          </w:rPr>
          <w:t>操作员管理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_Toc142663879 \h </w:instrText>
        </w:r>
        <w:r w:rsidR="00D92F42" w:rsidRPr="0037086D">
          <w:rPr>
            <w:noProof/>
            <w:webHidden/>
          </w:rPr>
        </w:r>
        <w:r w:rsidR="00D92F42" w:rsidRPr="0037086D">
          <w:rPr>
            <w:noProof/>
            <w:webHidden/>
          </w:rPr>
          <w:fldChar w:fldCharType="separate"/>
        </w:r>
        <w:r w:rsidR="00D92F42" w:rsidRPr="0037086D">
          <w:rPr>
            <w:noProof/>
            <w:webHidden/>
          </w:rPr>
          <w:t>55</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80" w:history="1">
        <w:r w:rsidR="00D92F42" w:rsidRPr="0037086D">
          <w:rPr>
            <w:rStyle w:val="a8"/>
            <w:noProof/>
            <w:u w:val="none"/>
          </w:rPr>
          <w:t>6.4.1</w:t>
        </w:r>
        <w:r w:rsidR="00D92F42" w:rsidRPr="0037086D">
          <w:rPr>
            <w:rFonts w:cstheme="minorBidi"/>
            <w:iCs w:val="0"/>
            <w:noProof/>
            <w:sz w:val="21"/>
            <w:szCs w:val="22"/>
          </w:rPr>
          <w:tab/>
        </w:r>
        <w:r w:rsidR="00D92F42" w:rsidRPr="0037086D">
          <w:rPr>
            <w:rStyle w:val="a8"/>
            <w:rFonts w:hint="eastAsia"/>
            <w:noProof/>
            <w:u w:val="none"/>
          </w:rPr>
          <w:t>操作员权限管理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_Toc142663880 \h </w:instrText>
        </w:r>
        <w:r w:rsidR="00D92F42" w:rsidRPr="0037086D">
          <w:rPr>
            <w:noProof/>
            <w:webHidden/>
          </w:rPr>
        </w:r>
        <w:r w:rsidR="00D92F42" w:rsidRPr="0037086D">
          <w:rPr>
            <w:noProof/>
            <w:webHidden/>
          </w:rPr>
          <w:fldChar w:fldCharType="separate"/>
        </w:r>
        <w:r w:rsidR="00D92F42" w:rsidRPr="0037086D">
          <w:rPr>
            <w:noProof/>
            <w:webHidden/>
          </w:rPr>
          <w:t>55</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81" w:history="1">
        <w:r w:rsidR="00D92F42" w:rsidRPr="0037086D">
          <w:rPr>
            <w:rStyle w:val="a8"/>
            <w:noProof/>
            <w:u w:val="none"/>
          </w:rPr>
          <w:t>6.4.2</w:t>
        </w:r>
        <w:r w:rsidR="00D92F42" w:rsidRPr="0037086D">
          <w:rPr>
            <w:rFonts w:cstheme="minorBidi"/>
            <w:iCs w:val="0"/>
            <w:noProof/>
            <w:sz w:val="21"/>
            <w:szCs w:val="22"/>
          </w:rPr>
          <w:tab/>
        </w:r>
        <w:r w:rsidR="00D92F42" w:rsidRPr="0037086D">
          <w:rPr>
            <w:rStyle w:val="a8"/>
            <w:rFonts w:hint="eastAsia"/>
            <w:noProof/>
            <w:u w:val="none"/>
          </w:rPr>
          <w:t>修改密码</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_Toc142663881 \h </w:instrText>
        </w:r>
        <w:r w:rsidR="00D92F42" w:rsidRPr="0037086D">
          <w:rPr>
            <w:noProof/>
            <w:webHidden/>
          </w:rPr>
        </w:r>
        <w:r w:rsidR="00D92F42" w:rsidRPr="0037086D">
          <w:rPr>
            <w:noProof/>
            <w:webHidden/>
          </w:rPr>
          <w:fldChar w:fldCharType="separate"/>
        </w:r>
        <w:r w:rsidR="00D92F42" w:rsidRPr="0037086D">
          <w:rPr>
            <w:noProof/>
            <w:webHidden/>
          </w:rPr>
          <w:t>57</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82" w:history="1">
        <w:r w:rsidR="00D92F42" w:rsidRPr="0037086D">
          <w:rPr>
            <w:rStyle w:val="a8"/>
            <w:noProof/>
            <w:u w:val="none"/>
          </w:rPr>
          <w:t>6.5</w:t>
        </w:r>
        <w:r w:rsidR="00D92F42" w:rsidRPr="0037086D">
          <w:rPr>
            <w:rFonts w:cstheme="minorBidi"/>
            <w:smallCaps w:val="0"/>
            <w:noProof/>
            <w:szCs w:val="22"/>
          </w:rPr>
          <w:tab/>
        </w:r>
        <w:r w:rsidR="00D92F42" w:rsidRPr="0037086D">
          <w:rPr>
            <w:rStyle w:val="a8"/>
            <w:rFonts w:hint="eastAsia"/>
            <w:noProof/>
            <w:u w:val="none"/>
          </w:rPr>
          <w:t>自定义设置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_Toc142663882 \h </w:instrText>
        </w:r>
        <w:r w:rsidR="00D92F42" w:rsidRPr="0037086D">
          <w:rPr>
            <w:noProof/>
            <w:webHidden/>
          </w:rPr>
        </w:r>
        <w:r w:rsidR="00D92F42" w:rsidRPr="0037086D">
          <w:rPr>
            <w:noProof/>
            <w:webHidden/>
          </w:rPr>
          <w:fldChar w:fldCharType="separate"/>
        </w:r>
        <w:r w:rsidR="00D92F42" w:rsidRPr="0037086D">
          <w:rPr>
            <w:noProof/>
            <w:webHidden/>
          </w:rPr>
          <w:t>57</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83" w:history="1">
        <w:r w:rsidR="00D92F42" w:rsidRPr="0037086D">
          <w:rPr>
            <w:rStyle w:val="a8"/>
            <w:noProof/>
            <w:u w:val="none"/>
          </w:rPr>
          <w:t>6.5.1</w:t>
        </w:r>
        <w:r w:rsidR="00D92F42" w:rsidRPr="0037086D">
          <w:rPr>
            <w:rFonts w:cstheme="minorBidi"/>
            <w:iCs w:val="0"/>
            <w:noProof/>
            <w:sz w:val="21"/>
            <w:szCs w:val="22"/>
          </w:rPr>
          <w:tab/>
        </w:r>
        <w:r w:rsidR="00D92F42" w:rsidRPr="0037086D">
          <w:rPr>
            <w:rStyle w:val="a8"/>
            <w:rFonts w:hint="eastAsia"/>
            <w:noProof/>
            <w:u w:val="none"/>
          </w:rPr>
          <w:t>自定义参数设置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_Toc142663883 \h </w:instrText>
        </w:r>
        <w:r w:rsidR="00D92F42" w:rsidRPr="0037086D">
          <w:rPr>
            <w:noProof/>
            <w:webHidden/>
          </w:rPr>
        </w:r>
        <w:r w:rsidR="00D92F42" w:rsidRPr="0037086D">
          <w:rPr>
            <w:noProof/>
            <w:webHidden/>
          </w:rPr>
          <w:fldChar w:fldCharType="separate"/>
        </w:r>
        <w:r w:rsidR="00D92F42" w:rsidRPr="0037086D">
          <w:rPr>
            <w:noProof/>
            <w:webHidden/>
          </w:rPr>
          <w:t>57</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84" w:history="1">
        <w:r w:rsidR="00D92F42" w:rsidRPr="0037086D">
          <w:rPr>
            <w:rStyle w:val="a8"/>
            <w:noProof/>
            <w:u w:val="none"/>
          </w:rPr>
          <w:t>6.5.2</w:t>
        </w:r>
        <w:r w:rsidR="00D92F42" w:rsidRPr="0037086D">
          <w:rPr>
            <w:rFonts w:cstheme="minorBidi"/>
            <w:iCs w:val="0"/>
            <w:noProof/>
            <w:sz w:val="21"/>
            <w:szCs w:val="22"/>
          </w:rPr>
          <w:tab/>
        </w:r>
        <w:r w:rsidR="00D92F42" w:rsidRPr="0037086D">
          <w:rPr>
            <w:rStyle w:val="a8"/>
            <w:rFonts w:hint="eastAsia"/>
            <w:noProof/>
            <w:u w:val="none"/>
          </w:rPr>
          <w:t>基本信息自定义</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_Toc142663884 \h </w:instrText>
        </w:r>
        <w:r w:rsidR="00D92F42" w:rsidRPr="0037086D">
          <w:rPr>
            <w:noProof/>
            <w:webHidden/>
          </w:rPr>
        </w:r>
        <w:r w:rsidR="00D92F42" w:rsidRPr="0037086D">
          <w:rPr>
            <w:noProof/>
            <w:webHidden/>
          </w:rPr>
          <w:fldChar w:fldCharType="separate"/>
        </w:r>
        <w:r w:rsidR="00D92F42" w:rsidRPr="0037086D">
          <w:rPr>
            <w:noProof/>
            <w:webHidden/>
          </w:rPr>
          <w:t>57</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85" w:history="1">
        <w:r w:rsidR="00D92F42" w:rsidRPr="0037086D">
          <w:rPr>
            <w:rStyle w:val="a8"/>
            <w:noProof/>
            <w:u w:val="none"/>
          </w:rPr>
          <w:t>6.5.3</w:t>
        </w:r>
        <w:r w:rsidR="00D92F42" w:rsidRPr="0037086D">
          <w:rPr>
            <w:rFonts w:cstheme="minorBidi"/>
            <w:iCs w:val="0"/>
            <w:noProof/>
            <w:sz w:val="21"/>
            <w:szCs w:val="22"/>
          </w:rPr>
          <w:tab/>
        </w:r>
        <w:r w:rsidR="00D92F42" w:rsidRPr="0037086D">
          <w:rPr>
            <w:rStyle w:val="a8"/>
            <w:rFonts w:hint="eastAsia"/>
            <w:noProof/>
            <w:u w:val="none"/>
          </w:rPr>
          <w:t>单据自定义设置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_Toc142663885 \h </w:instrText>
        </w:r>
        <w:r w:rsidR="00D92F42" w:rsidRPr="0037086D">
          <w:rPr>
            <w:noProof/>
            <w:webHidden/>
          </w:rPr>
        </w:r>
        <w:r w:rsidR="00D92F42" w:rsidRPr="0037086D">
          <w:rPr>
            <w:noProof/>
            <w:webHidden/>
          </w:rPr>
          <w:fldChar w:fldCharType="separate"/>
        </w:r>
        <w:r w:rsidR="00D92F42" w:rsidRPr="0037086D">
          <w:rPr>
            <w:noProof/>
            <w:webHidden/>
          </w:rPr>
          <w:t>58</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86" w:history="1">
        <w:r w:rsidR="00D92F42" w:rsidRPr="0037086D">
          <w:rPr>
            <w:rStyle w:val="a8"/>
            <w:noProof/>
            <w:u w:val="none"/>
          </w:rPr>
          <w:t>6.5.4</w:t>
        </w:r>
        <w:r w:rsidR="00D92F42" w:rsidRPr="0037086D">
          <w:rPr>
            <w:rFonts w:cstheme="minorBidi"/>
            <w:iCs w:val="0"/>
            <w:noProof/>
            <w:sz w:val="21"/>
            <w:szCs w:val="22"/>
          </w:rPr>
          <w:tab/>
        </w:r>
        <w:r w:rsidR="00D92F42" w:rsidRPr="0037086D">
          <w:rPr>
            <w:rStyle w:val="a8"/>
            <w:rFonts w:hint="eastAsia"/>
            <w:noProof/>
            <w:u w:val="none"/>
          </w:rPr>
          <w:t>报表自定义名称设置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_Toc142663886 \h </w:instrText>
        </w:r>
        <w:r w:rsidR="00D92F42" w:rsidRPr="0037086D">
          <w:rPr>
            <w:noProof/>
            <w:webHidden/>
          </w:rPr>
        </w:r>
        <w:r w:rsidR="00D92F42" w:rsidRPr="0037086D">
          <w:rPr>
            <w:noProof/>
            <w:webHidden/>
          </w:rPr>
          <w:fldChar w:fldCharType="separate"/>
        </w:r>
        <w:r w:rsidR="00D92F42" w:rsidRPr="0037086D">
          <w:rPr>
            <w:noProof/>
            <w:webHidden/>
          </w:rPr>
          <w:t>59</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87" w:history="1">
        <w:r w:rsidR="00D92F42" w:rsidRPr="0037086D">
          <w:rPr>
            <w:rStyle w:val="a8"/>
            <w:noProof/>
            <w:u w:val="none"/>
          </w:rPr>
          <w:t>6.5.5</w:t>
        </w:r>
        <w:r w:rsidR="00D92F42" w:rsidRPr="0037086D">
          <w:rPr>
            <w:rFonts w:cstheme="minorBidi"/>
            <w:iCs w:val="0"/>
            <w:noProof/>
            <w:sz w:val="21"/>
            <w:szCs w:val="22"/>
          </w:rPr>
          <w:tab/>
        </w:r>
        <w:r w:rsidR="00D92F42" w:rsidRPr="0037086D">
          <w:rPr>
            <w:rStyle w:val="a8"/>
            <w:noProof/>
            <w:u w:val="none"/>
          </w:rPr>
          <w:t>BOM</w:t>
        </w:r>
        <w:r w:rsidR="00D92F42" w:rsidRPr="0037086D">
          <w:rPr>
            <w:rStyle w:val="a8"/>
            <w:rFonts w:hint="eastAsia"/>
            <w:noProof/>
            <w:u w:val="none"/>
          </w:rPr>
          <w:t>自定义</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_Toc142663887 \h </w:instrText>
        </w:r>
        <w:r w:rsidR="00D92F42" w:rsidRPr="0037086D">
          <w:rPr>
            <w:noProof/>
            <w:webHidden/>
          </w:rPr>
        </w:r>
        <w:r w:rsidR="00D92F42" w:rsidRPr="0037086D">
          <w:rPr>
            <w:noProof/>
            <w:webHidden/>
          </w:rPr>
          <w:fldChar w:fldCharType="separate"/>
        </w:r>
        <w:r w:rsidR="00D92F42" w:rsidRPr="0037086D">
          <w:rPr>
            <w:noProof/>
            <w:webHidden/>
          </w:rPr>
          <w:t>59</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888" w:history="1">
        <w:r w:rsidR="00D92F42" w:rsidRPr="0037086D">
          <w:rPr>
            <w:rStyle w:val="a8"/>
            <w:noProof/>
            <w:u w:val="none"/>
          </w:rPr>
          <w:t>6.6</w:t>
        </w:r>
        <w:r w:rsidR="00D92F42" w:rsidRPr="0037086D">
          <w:rPr>
            <w:rFonts w:cstheme="minorBidi"/>
            <w:smallCaps w:val="0"/>
            <w:noProof/>
            <w:szCs w:val="22"/>
          </w:rPr>
          <w:tab/>
        </w:r>
        <w:r w:rsidR="00D92F42" w:rsidRPr="0037086D">
          <w:rPr>
            <w:rStyle w:val="a8"/>
            <w:rFonts w:hint="eastAsia"/>
            <w:noProof/>
            <w:u w:val="none"/>
          </w:rPr>
          <w:t>基础资料</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_Toc142663888 \h </w:instrText>
        </w:r>
        <w:r w:rsidR="00D92F42" w:rsidRPr="0037086D">
          <w:rPr>
            <w:noProof/>
            <w:webHidden/>
          </w:rPr>
        </w:r>
        <w:r w:rsidR="00D92F42" w:rsidRPr="0037086D">
          <w:rPr>
            <w:noProof/>
            <w:webHidden/>
          </w:rPr>
          <w:fldChar w:fldCharType="separate"/>
        </w:r>
        <w:r w:rsidR="00D92F42" w:rsidRPr="0037086D">
          <w:rPr>
            <w:noProof/>
            <w:webHidden/>
          </w:rPr>
          <w:t>60</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889" w:history="1">
        <w:r w:rsidR="00D92F42" w:rsidRPr="0037086D">
          <w:rPr>
            <w:rStyle w:val="a8"/>
            <w:noProof/>
            <w:u w:val="none"/>
          </w:rPr>
          <w:t>6.6.1</w:t>
        </w:r>
        <w:r w:rsidR="00D92F42" w:rsidRPr="0037086D">
          <w:rPr>
            <w:rFonts w:cstheme="minorBidi"/>
            <w:iCs w:val="0"/>
            <w:noProof/>
            <w:sz w:val="21"/>
            <w:szCs w:val="22"/>
          </w:rPr>
          <w:tab/>
        </w:r>
        <w:r w:rsidR="00D92F42" w:rsidRPr="0037086D">
          <w:rPr>
            <w:rStyle w:val="a8"/>
            <w:rFonts w:hint="eastAsia"/>
            <w:noProof/>
            <w:u w:val="none"/>
          </w:rPr>
          <w:t>基本信息</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_Toc142663889 \h </w:instrText>
        </w:r>
        <w:r w:rsidR="00D92F42" w:rsidRPr="0037086D">
          <w:rPr>
            <w:noProof/>
            <w:webHidden/>
          </w:rPr>
        </w:r>
        <w:r w:rsidR="00D92F42" w:rsidRPr="0037086D">
          <w:rPr>
            <w:noProof/>
            <w:webHidden/>
          </w:rPr>
          <w:fldChar w:fldCharType="separate"/>
        </w:r>
        <w:r w:rsidR="00D92F42" w:rsidRPr="0037086D">
          <w:rPr>
            <w:noProof/>
            <w:webHidden/>
          </w:rPr>
          <w:t>60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890" w:history="1">
        <w:r w:rsidR="00D92F42" w:rsidRPr="0037086D">
          <w:rPr>
            <w:rStyle w:val="a8"/>
            <w:noProof/>
            <w:u w:val="none"/>
          </w:rPr>
          <w:t>6.6.1.1</w:t>
        </w:r>
        <w:r w:rsidR="00D92F42" w:rsidRPr="0037086D">
          <w:rPr>
            <w:rFonts w:cstheme="minorBidi"/>
            <w:noProof/>
            <w:szCs w:val="22"/>
          </w:rPr>
          <w:tab/>
        </w:r>
        <w:r w:rsidR="00D92F42" w:rsidRPr="0037086D">
          <w:rPr>
            <w:rStyle w:val="a8"/>
            <w:rFonts w:hint="eastAsia"/>
            <w:noProof/>
            <w:u w:val="none"/>
          </w:rPr>
          <w:t>基本信息总览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_Toc142663890 \h </w:instrText>
        </w:r>
        <w:r w:rsidR="00D92F42" w:rsidRPr="0037086D">
          <w:rPr>
            <w:noProof/>
            <w:webHidden/>
          </w:rPr>
        </w:r>
        <w:r w:rsidR="00D92F42" w:rsidRPr="0037086D">
          <w:rPr>
            <w:noProof/>
            <w:webHidden/>
          </w:rPr>
          <w:fldChar w:fldCharType="separate"/>
        </w:r>
        <w:r w:rsidR="00D92F42" w:rsidRPr="0037086D">
          <w:rPr>
            <w:noProof/>
            <w:webHidden/>
          </w:rPr>
          <w:t>60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891" w:history="1">
        <w:r w:rsidR="00D92F42" w:rsidRPr="0037086D">
          <w:rPr>
            <w:rStyle w:val="a8"/>
            <w:noProof/>
            <w:u w:val="none"/>
          </w:rPr>
          <w:t>6.6.1.2</w:t>
        </w:r>
        <w:r w:rsidR="00D92F42" w:rsidRPr="0037086D">
          <w:rPr>
            <w:rFonts w:cstheme="minorBidi"/>
            <w:noProof/>
            <w:szCs w:val="22"/>
          </w:rPr>
          <w:tab/>
        </w:r>
        <w:r w:rsidR="00D92F42" w:rsidRPr="0037086D">
          <w:rPr>
            <w:rStyle w:val="a8"/>
            <w:rFonts w:hint="eastAsia"/>
            <w:noProof/>
            <w:u w:val="none"/>
          </w:rPr>
          <w:t>商品档案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_Toc142663891 \h </w:instrText>
        </w:r>
        <w:r w:rsidR="00D92F42" w:rsidRPr="0037086D">
          <w:rPr>
            <w:noProof/>
            <w:webHidden/>
          </w:rPr>
        </w:r>
        <w:r w:rsidR="00D92F42" w:rsidRPr="0037086D">
          <w:rPr>
            <w:noProof/>
            <w:webHidden/>
          </w:rPr>
          <w:fldChar w:fldCharType="separate"/>
        </w:r>
        <w:r w:rsidR="00D92F42" w:rsidRPr="0037086D">
          <w:rPr>
            <w:noProof/>
            <w:webHidden/>
          </w:rPr>
          <w:t>61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892" w:history="1">
        <w:r w:rsidR="00D92F42" w:rsidRPr="0037086D">
          <w:rPr>
            <w:rStyle w:val="a8"/>
            <w:noProof/>
            <w:u w:val="none"/>
          </w:rPr>
          <w:t>6.6.1.3</w:t>
        </w:r>
        <w:r w:rsidR="00D92F42" w:rsidRPr="0037086D">
          <w:rPr>
            <w:rFonts w:cstheme="minorBidi"/>
            <w:noProof/>
            <w:szCs w:val="22"/>
          </w:rPr>
          <w:tab/>
        </w:r>
        <w:r w:rsidR="00D92F42" w:rsidRPr="0037086D">
          <w:rPr>
            <w:rStyle w:val="a8"/>
            <w:rFonts w:hint="eastAsia"/>
            <w:noProof/>
            <w:u w:val="none"/>
          </w:rPr>
          <w:t>商品类别</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_Toc142663892 \h </w:instrText>
        </w:r>
        <w:r w:rsidR="00D92F42" w:rsidRPr="0037086D">
          <w:rPr>
            <w:noProof/>
            <w:webHidden/>
          </w:rPr>
        </w:r>
        <w:r w:rsidR="00D92F42" w:rsidRPr="0037086D">
          <w:rPr>
            <w:noProof/>
            <w:webHidden/>
          </w:rPr>
          <w:fldChar w:fldCharType="separate"/>
        </w:r>
        <w:r w:rsidR="00D92F42" w:rsidRPr="0037086D">
          <w:rPr>
            <w:noProof/>
            <w:webHidden/>
          </w:rPr>
          <w:t>63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893" w:history="1">
        <w:r w:rsidR="00D92F42" w:rsidRPr="0037086D">
          <w:rPr>
            <w:rStyle w:val="a8"/>
            <w:noProof/>
            <w:u w:val="none"/>
          </w:rPr>
          <w:t>6.6.1.4</w:t>
        </w:r>
        <w:r w:rsidR="00D92F42" w:rsidRPr="0037086D">
          <w:rPr>
            <w:rFonts w:cstheme="minorBidi"/>
            <w:noProof/>
            <w:szCs w:val="22"/>
          </w:rPr>
          <w:tab/>
        </w:r>
        <w:r w:rsidR="00D92F42" w:rsidRPr="0037086D">
          <w:rPr>
            <w:rStyle w:val="a8"/>
            <w:rFonts w:hint="eastAsia"/>
            <w:noProof/>
            <w:u w:val="none"/>
          </w:rPr>
          <w:t>商品存货类型</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_Toc142663893 \h </w:instrText>
        </w:r>
        <w:r w:rsidR="00D92F42" w:rsidRPr="0037086D">
          <w:rPr>
            <w:noProof/>
            <w:webHidden/>
          </w:rPr>
        </w:r>
        <w:r w:rsidR="00D92F42" w:rsidRPr="0037086D">
          <w:rPr>
            <w:noProof/>
            <w:webHidden/>
          </w:rPr>
          <w:fldChar w:fldCharType="separate"/>
        </w:r>
        <w:r w:rsidR="00D92F42" w:rsidRPr="0037086D">
          <w:rPr>
            <w:noProof/>
            <w:webHidden/>
          </w:rPr>
          <w:t>63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894" w:history="1">
        <w:r w:rsidR="00D92F42" w:rsidRPr="0037086D">
          <w:rPr>
            <w:rStyle w:val="a8"/>
            <w:noProof/>
            <w:u w:val="none"/>
          </w:rPr>
          <w:t>6.6.1.5</w:t>
        </w:r>
        <w:r w:rsidR="00D92F42" w:rsidRPr="0037086D">
          <w:rPr>
            <w:rFonts w:cstheme="minorBidi"/>
            <w:noProof/>
            <w:szCs w:val="22"/>
          </w:rPr>
          <w:tab/>
        </w:r>
        <w:r w:rsidR="00D92F42" w:rsidRPr="0037086D">
          <w:rPr>
            <w:rStyle w:val="a8"/>
            <w:rFonts w:hint="eastAsia"/>
            <w:noProof/>
            <w:u w:val="none"/>
          </w:rPr>
          <w:t>商品品牌</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_Toc142663894 \h </w:instrText>
        </w:r>
        <w:r w:rsidR="00D92F42" w:rsidRPr="0037086D">
          <w:rPr>
            <w:noProof/>
            <w:webHidden/>
          </w:rPr>
        </w:r>
        <w:r w:rsidR="00D92F42" w:rsidRPr="0037086D">
          <w:rPr>
            <w:noProof/>
            <w:webHidden/>
          </w:rPr>
          <w:fldChar w:fldCharType="separate"/>
        </w:r>
        <w:r w:rsidR="00D92F42" w:rsidRPr="0037086D">
          <w:rPr>
            <w:noProof/>
            <w:webHidden/>
          </w:rPr>
          <w:t>64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895" w:history="1">
        <w:r w:rsidR="00D92F42" w:rsidRPr="0037086D">
          <w:rPr>
            <w:rStyle w:val="a8"/>
            <w:noProof/>
            <w:u w:val="none"/>
          </w:rPr>
          <w:t>6.6.1.6</w:t>
        </w:r>
        <w:r w:rsidR="00D92F42" w:rsidRPr="0037086D">
          <w:rPr>
            <w:rFonts w:cstheme="minorBidi"/>
            <w:noProof/>
            <w:szCs w:val="22"/>
          </w:rPr>
          <w:tab/>
        </w:r>
        <w:r w:rsidR="00D92F42" w:rsidRPr="0037086D">
          <w:rPr>
            <w:rStyle w:val="a8"/>
            <w:rFonts w:hint="eastAsia"/>
            <w:noProof/>
            <w:u w:val="none"/>
          </w:rPr>
          <w:t>商品计量单位</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_Toc142663895 \h </w:instrText>
        </w:r>
        <w:r w:rsidR="00D92F42" w:rsidRPr="0037086D">
          <w:rPr>
            <w:noProof/>
            <w:webHidden/>
          </w:rPr>
        </w:r>
        <w:r w:rsidR="00D92F42" w:rsidRPr="0037086D">
          <w:rPr>
            <w:noProof/>
            <w:webHidden/>
          </w:rPr>
          <w:fldChar w:fldCharType="separate"/>
        </w:r>
        <w:r w:rsidR="00D92F42" w:rsidRPr="0037086D">
          <w:rPr>
            <w:noProof/>
            <w:webHidden/>
          </w:rPr>
          <w:t>64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896" w:history="1">
        <w:r w:rsidR="00D92F42" w:rsidRPr="0037086D">
          <w:rPr>
            <w:rStyle w:val="a8"/>
            <w:noProof/>
            <w:u w:val="none"/>
          </w:rPr>
          <w:t>6.6.1.7</w:t>
        </w:r>
        <w:r w:rsidR="00D92F42" w:rsidRPr="0037086D">
          <w:rPr>
            <w:rFonts w:cstheme="minorBidi"/>
            <w:noProof/>
            <w:szCs w:val="22"/>
          </w:rPr>
          <w:tab/>
        </w:r>
        <w:r w:rsidR="00D92F42" w:rsidRPr="0037086D">
          <w:rPr>
            <w:rStyle w:val="a8"/>
            <w:rFonts w:hint="eastAsia"/>
            <w:noProof/>
            <w:u w:val="none"/>
          </w:rPr>
          <w:t>商品多单位信息</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_Toc142663896 \h </w:instrText>
        </w:r>
        <w:r w:rsidR="00D92F42" w:rsidRPr="0037086D">
          <w:rPr>
            <w:noProof/>
            <w:webHidden/>
          </w:rPr>
        </w:r>
        <w:r w:rsidR="00D92F42" w:rsidRPr="0037086D">
          <w:rPr>
            <w:noProof/>
            <w:webHidden/>
          </w:rPr>
          <w:fldChar w:fldCharType="separate"/>
        </w:r>
        <w:r w:rsidR="00D92F42" w:rsidRPr="0037086D">
          <w:rPr>
            <w:noProof/>
            <w:webHidden/>
          </w:rPr>
          <w:t>64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897" w:history="1">
        <w:r w:rsidR="00D92F42" w:rsidRPr="0037086D">
          <w:rPr>
            <w:rStyle w:val="a8"/>
            <w:noProof/>
            <w:u w:val="none"/>
          </w:rPr>
          <w:t>6.6.1.8</w:t>
        </w:r>
        <w:r w:rsidR="00D92F42" w:rsidRPr="0037086D">
          <w:rPr>
            <w:rFonts w:cstheme="minorBidi"/>
            <w:noProof/>
            <w:szCs w:val="22"/>
          </w:rPr>
          <w:tab/>
        </w:r>
        <w:r w:rsidR="00D92F42" w:rsidRPr="0037086D">
          <w:rPr>
            <w:rStyle w:val="a8"/>
            <w:rFonts w:hint="eastAsia"/>
            <w:noProof/>
            <w:u w:val="none"/>
          </w:rPr>
          <w:t>商品多编码设置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_Toc142663897 \h </w:instrText>
        </w:r>
        <w:r w:rsidR="00D92F42" w:rsidRPr="0037086D">
          <w:rPr>
            <w:noProof/>
            <w:webHidden/>
          </w:rPr>
        </w:r>
        <w:r w:rsidR="00D92F42" w:rsidRPr="0037086D">
          <w:rPr>
            <w:noProof/>
            <w:webHidden/>
          </w:rPr>
          <w:fldChar w:fldCharType="separate"/>
        </w:r>
        <w:r w:rsidR="00D92F42" w:rsidRPr="0037086D">
          <w:rPr>
            <w:noProof/>
            <w:webHidden/>
          </w:rPr>
          <w:t>65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898" w:history="1">
        <w:r w:rsidR="00D92F42" w:rsidRPr="0037086D">
          <w:rPr>
            <w:rStyle w:val="a8"/>
            <w:noProof/>
            <w:u w:val="none"/>
          </w:rPr>
          <w:t>6.6.1.9</w:t>
        </w:r>
        <w:r w:rsidR="00D92F42" w:rsidRPr="0037086D">
          <w:rPr>
            <w:rFonts w:cstheme="minorBidi"/>
            <w:noProof/>
            <w:szCs w:val="22"/>
          </w:rPr>
          <w:tab/>
        </w:r>
        <w:r w:rsidR="00D92F42" w:rsidRPr="0037086D">
          <w:rPr>
            <w:rStyle w:val="a8"/>
            <w:rFonts w:hint="eastAsia"/>
            <w:noProof/>
            <w:u w:val="none"/>
          </w:rPr>
          <w:t>往来单位品牌折扣</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_Toc142663898 \h </w:instrText>
        </w:r>
        <w:r w:rsidR="00D92F42" w:rsidRPr="0037086D">
          <w:rPr>
            <w:noProof/>
            <w:webHidden/>
          </w:rPr>
        </w:r>
        <w:r w:rsidR="00D92F42" w:rsidRPr="0037086D">
          <w:rPr>
            <w:noProof/>
            <w:webHidden/>
          </w:rPr>
          <w:fldChar w:fldCharType="separate"/>
        </w:r>
        <w:r w:rsidR="00D92F42" w:rsidRPr="0037086D">
          <w:rPr>
            <w:noProof/>
            <w:webHidden/>
          </w:rPr>
          <w:t>66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899" w:history="1">
        <w:r w:rsidR="00D92F42" w:rsidRPr="0037086D">
          <w:rPr>
            <w:rStyle w:val="a8"/>
            <w:noProof/>
            <w:u w:val="none"/>
          </w:rPr>
          <w:t>6.6.1.10</w:t>
        </w:r>
        <w:r w:rsidR="00D92F42" w:rsidRPr="0037086D">
          <w:rPr>
            <w:rFonts w:cstheme="minorBidi"/>
            <w:noProof/>
            <w:szCs w:val="22"/>
          </w:rPr>
          <w:tab/>
        </w:r>
        <w:r w:rsidR="00D92F42" w:rsidRPr="0037086D">
          <w:rPr>
            <w:rStyle w:val="a8"/>
            <w:rFonts w:hint="eastAsia"/>
            <w:noProof/>
            <w:u w:val="none"/>
          </w:rPr>
          <w:t>客户档案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_Toc142663899 \h </w:instrText>
        </w:r>
        <w:r w:rsidR="00D92F42" w:rsidRPr="0037086D">
          <w:rPr>
            <w:noProof/>
            <w:webHidden/>
          </w:rPr>
        </w:r>
        <w:r w:rsidR="00D92F42" w:rsidRPr="0037086D">
          <w:rPr>
            <w:noProof/>
            <w:webHidden/>
          </w:rPr>
          <w:fldChar w:fldCharType="separate"/>
        </w:r>
        <w:r w:rsidR="00D92F42" w:rsidRPr="0037086D">
          <w:rPr>
            <w:noProof/>
            <w:webHidden/>
          </w:rPr>
          <w:t>66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00" w:history="1">
        <w:r w:rsidR="00D92F42" w:rsidRPr="0037086D">
          <w:rPr>
            <w:rStyle w:val="a8"/>
            <w:noProof/>
            <w:u w:val="none"/>
          </w:rPr>
          <w:t>6.6.1.11</w:t>
        </w:r>
        <w:r w:rsidR="00D92F42" w:rsidRPr="0037086D">
          <w:rPr>
            <w:rFonts w:cstheme="minorBidi"/>
            <w:noProof/>
            <w:szCs w:val="22"/>
          </w:rPr>
          <w:tab/>
        </w:r>
        <w:r w:rsidR="00D92F42" w:rsidRPr="0037086D">
          <w:rPr>
            <w:rStyle w:val="a8"/>
            <w:rFonts w:hint="eastAsia"/>
            <w:noProof/>
            <w:u w:val="none"/>
          </w:rPr>
          <w:t>供货商档案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_Toc142663900 \h </w:instrText>
        </w:r>
        <w:r w:rsidR="00D92F42" w:rsidRPr="0037086D">
          <w:rPr>
            <w:noProof/>
            <w:webHidden/>
          </w:rPr>
        </w:r>
        <w:r w:rsidR="00D92F42" w:rsidRPr="0037086D">
          <w:rPr>
            <w:noProof/>
            <w:webHidden/>
          </w:rPr>
          <w:fldChar w:fldCharType="separate"/>
        </w:r>
        <w:r w:rsidR="00D92F42" w:rsidRPr="0037086D">
          <w:rPr>
            <w:noProof/>
            <w:webHidden/>
          </w:rPr>
          <w:t>67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01" w:history="1">
        <w:r w:rsidR="00D92F42" w:rsidRPr="0037086D">
          <w:rPr>
            <w:rStyle w:val="a8"/>
            <w:noProof/>
            <w:u w:val="none"/>
          </w:rPr>
          <w:t>6.6.1.12</w:t>
        </w:r>
        <w:r w:rsidR="00D92F42" w:rsidRPr="0037086D">
          <w:rPr>
            <w:rFonts w:cstheme="minorBidi"/>
            <w:noProof/>
            <w:szCs w:val="22"/>
          </w:rPr>
          <w:tab/>
        </w:r>
        <w:r w:rsidR="00D92F42" w:rsidRPr="0037086D">
          <w:rPr>
            <w:rStyle w:val="a8"/>
            <w:rFonts w:hint="eastAsia"/>
            <w:noProof/>
            <w:u w:val="none"/>
          </w:rPr>
          <w:t>地区档案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_Toc142663901 \h </w:instrText>
        </w:r>
        <w:r w:rsidR="00D92F42" w:rsidRPr="0037086D">
          <w:rPr>
            <w:noProof/>
            <w:webHidden/>
          </w:rPr>
        </w:r>
        <w:r w:rsidR="00D92F42" w:rsidRPr="0037086D">
          <w:rPr>
            <w:noProof/>
            <w:webHidden/>
          </w:rPr>
          <w:fldChar w:fldCharType="separate"/>
        </w:r>
        <w:r w:rsidR="00D92F42" w:rsidRPr="0037086D">
          <w:rPr>
            <w:noProof/>
            <w:webHidden/>
          </w:rPr>
          <w:t>67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02" w:history="1">
        <w:r w:rsidR="00D92F42" w:rsidRPr="0037086D">
          <w:rPr>
            <w:rStyle w:val="a8"/>
            <w:noProof/>
            <w:u w:val="none"/>
          </w:rPr>
          <w:t>6.6.1.13</w:t>
        </w:r>
        <w:r w:rsidR="00D92F42" w:rsidRPr="0037086D">
          <w:rPr>
            <w:rFonts w:cstheme="minorBidi"/>
            <w:noProof/>
            <w:szCs w:val="22"/>
          </w:rPr>
          <w:tab/>
        </w:r>
        <w:r w:rsidR="00D92F42" w:rsidRPr="0037086D">
          <w:rPr>
            <w:rStyle w:val="a8"/>
            <w:rFonts w:hint="eastAsia"/>
            <w:noProof/>
            <w:u w:val="none"/>
          </w:rPr>
          <w:t>部门档案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_Toc142663902 \h </w:instrText>
        </w:r>
        <w:r w:rsidR="00D92F42" w:rsidRPr="0037086D">
          <w:rPr>
            <w:noProof/>
            <w:webHidden/>
          </w:rPr>
        </w:r>
        <w:r w:rsidR="00D92F42" w:rsidRPr="0037086D">
          <w:rPr>
            <w:noProof/>
            <w:webHidden/>
          </w:rPr>
          <w:fldChar w:fldCharType="separate"/>
        </w:r>
        <w:r w:rsidR="00D92F42" w:rsidRPr="0037086D">
          <w:rPr>
            <w:noProof/>
            <w:webHidden/>
          </w:rPr>
          <w:t>67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03" w:history="1">
        <w:r w:rsidR="00D92F42" w:rsidRPr="0037086D">
          <w:rPr>
            <w:rStyle w:val="a8"/>
            <w:noProof/>
            <w:u w:val="none"/>
          </w:rPr>
          <w:t>6.6.1.14</w:t>
        </w:r>
        <w:r w:rsidR="00D92F42" w:rsidRPr="0037086D">
          <w:rPr>
            <w:rFonts w:cstheme="minorBidi"/>
            <w:noProof/>
            <w:szCs w:val="22"/>
          </w:rPr>
          <w:tab/>
        </w:r>
        <w:r w:rsidR="00D92F42" w:rsidRPr="0037086D">
          <w:rPr>
            <w:rStyle w:val="a8"/>
            <w:rFonts w:hint="eastAsia"/>
            <w:noProof/>
            <w:u w:val="none"/>
          </w:rPr>
          <w:t>职员档案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_Toc142663903 \h </w:instrText>
        </w:r>
        <w:r w:rsidR="00D92F42" w:rsidRPr="0037086D">
          <w:rPr>
            <w:noProof/>
            <w:webHidden/>
          </w:rPr>
        </w:r>
        <w:r w:rsidR="00D92F42" w:rsidRPr="0037086D">
          <w:rPr>
            <w:noProof/>
            <w:webHidden/>
          </w:rPr>
          <w:fldChar w:fldCharType="separate"/>
        </w:r>
        <w:r w:rsidR="00D92F42" w:rsidRPr="0037086D">
          <w:rPr>
            <w:noProof/>
            <w:webHidden/>
          </w:rPr>
          <w:t>68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04" w:history="1">
        <w:r w:rsidR="00D92F42" w:rsidRPr="0037086D">
          <w:rPr>
            <w:rStyle w:val="a8"/>
            <w:noProof/>
            <w:u w:val="none"/>
          </w:rPr>
          <w:t>6.6.1.15</w:t>
        </w:r>
        <w:r w:rsidR="00D92F42" w:rsidRPr="0037086D">
          <w:rPr>
            <w:rFonts w:cstheme="minorBidi"/>
            <w:noProof/>
            <w:szCs w:val="22"/>
          </w:rPr>
          <w:tab/>
        </w:r>
        <w:r w:rsidR="00D92F42" w:rsidRPr="0037086D">
          <w:rPr>
            <w:rStyle w:val="a8"/>
            <w:rFonts w:hint="eastAsia"/>
            <w:noProof/>
            <w:u w:val="none"/>
          </w:rPr>
          <w:t>存货仓库</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_Toc142663904 \h </w:instrText>
        </w:r>
        <w:r w:rsidR="00D92F42" w:rsidRPr="0037086D">
          <w:rPr>
            <w:noProof/>
            <w:webHidden/>
          </w:rPr>
        </w:r>
        <w:r w:rsidR="00D92F42" w:rsidRPr="0037086D">
          <w:rPr>
            <w:noProof/>
            <w:webHidden/>
          </w:rPr>
          <w:fldChar w:fldCharType="separate"/>
        </w:r>
        <w:r w:rsidR="00D92F42" w:rsidRPr="0037086D">
          <w:rPr>
            <w:noProof/>
            <w:webHidden/>
          </w:rPr>
          <w:t>68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05" w:history="1">
        <w:r w:rsidR="00D92F42" w:rsidRPr="0037086D">
          <w:rPr>
            <w:rStyle w:val="a8"/>
            <w:noProof/>
            <w:u w:val="none"/>
          </w:rPr>
          <w:t>6.6.1.16</w:t>
        </w:r>
        <w:r w:rsidR="00D92F42" w:rsidRPr="0037086D">
          <w:rPr>
            <w:rFonts w:cstheme="minorBidi"/>
            <w:noProof/>
            <w:szCs w:val="22"/>
          </w:rPr>
          <w:tab/>
        </w:r>
        <w:r w:rsidR="00D92F42" w:rsidRPr="0037086D">
          <w:rPr>
            <w:rStyle w:val="a8"/>
            <w:rFonts w:hint="eastAsia"/>
            <w:noProof/>
            <w:u w:val="none"/>
          </w:rPr>
          <w:t>货位档案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_Toc142663905 \h </w:instrText>
        </w:r>
        <w:r w:rsidR="00D92F42" w:rsidRPr="0037086D">
          <w:rPr>
            <w:noProof/>
            <w:webHidden/>
          </w:rPr>
        </w:r>
        <w:r w:rsidR="00D92F42" w:rsidRPr="0037086D">
          <w:rPr>
            <w:noProof/>
            <w:webHidden/>
          </w:rPr>
          <w:fldChar w:fldCharType="separate"/>
        </w:r>
        <w:r w:rsidR="00D92F42" w:rsidRPr="0037086D">
          <w:rPr>
            <w:noProof/>
            <w:webHidden/>
          </w:rPr>
          <w:t>69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06" w:history="1">
        <w:r w:rsidR="00D92F42" w:rsidRPr="0037086D">
          <w:rPr>
            <w:rStyle w:val="a8"/>
            <w:noProof/>
            <w:u w:val="none"/>
          </w:rPr>
          <w:t>6.6.1.17</w:t>
        </w:r>
        <w:r w:rsidR="00D92F42" w:rsidRPr="0037086D">
          <w:rPr>
            <w:rFonts w:cstheme="minorBidi"/>
            <w:noProof/>
            <w:szCs w:val="22"/>
          </w:rPr>
          <w:tab/>
        </w:r>
        <w:r w:rsidR="00D92F42" w:rsidRPr="0037086D">
          <w:rPr>
            <w:rStyle w:val="a8"/>
            <w:rFonts w:hint="eastAsia"/>
            <w:noProof/>
            <w:u w:val="none"/>
          </w:rPr>
          <w:t>币种</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_Toc142663906 \h </w:instrText>
        </w:r>
        <w:r w:rsidR="00D92F42" w:rsidRPr="0037086D">
          <w:rPr>
            <w:noProof/>
            <w:webHidden/>
          </w:rPr>
        </w:r>
        <w:r w:rsidR="00D92F42" w:rsidRPr="0037086D">
          <w:rPr>
            <w:noProof/>
            <w:webHidden/>
          </w:rPr>
          <w:fldChar w:fldCharType="separate"/>
        </w:r>
        <w:r w:rsidR="00D92F42" w:rsidRPr="0037086D">
          <w:rPr>
            <w:noProof/>
            <w:webHidden/>
          </w:rPr>
          <w:t>69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07" w:history="1">
        <w:r w:rsidR="00D92F42" w:rsidRPr="0037086D">
          <w:rPr>
            <w:rStyle w:val="a8"/>
            <w:noProof/>
            <w:u w:val="none"/>
          </w:rPr>
          <w:t>6.6.1.18</w:t>
        </w:r>
        <w:r w:rsidR="00D92F42" w:rsidRPr="0037086D">
          <w:rPr>
            <w:rFonts w:cstheme="minorBidi"/>
            <w:noProof/>
            <w:szCs w:val="22"/>
          </w:rPr>
          <w:tab/>
        </w:r>
        <w:r w:rsidR="00D92F42" w:rsidRPr="0037086D">
          <w:rPr>
            <w:rStyle w:val="a8"/>
            <w:rFonts w:hint="eastAsia"/>
            <w:noProof/>
            <w:u w:val="none"/>
          </w:rPr>
          <w:t>图片管理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_Toc142663907 \h </w:instrText>
        </w:r>
        <w:r w:rsidR="00D92F42" w:rsidRPr="0037086D">
          <w:rPr>
            <w:noProof/>
            <w:webHidden/>
          </w:rPr>
        </w:r>
        <w:r w:rsidR="00D92F42" w:rsidRPr="0037086D">
          <w:rPr>
            <w:noProof/>
            <w:webHidden/>
          </w:rPr>
          <w:fldChar w:fldCharType="separate"/>
        </w:r>
        <w:r w:rsidR="00D92F42" w:rsidRPr="0037086D">
          <w:rPr>
            <w:noProof/>
            <w:webHidden/>
          </w:rPr>
          <w:t>70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08" w:history="1">
        <w:r w:rsidR="00D92F42" w:rsidRPr="0037086D">
          <w:rPr>
            <w:rStyle w:val="a8"/>
            <w:noProof/>
            <w:u w:val="none"/>
          </w:rPr>
          <w:t>6.6.1.19</w:t>
        </w:r>
        <w:r w:rsidR="00D92F42" w:rsidRPr="0037086D">
          <w:rPr>
            <w:rFonts w:cstheme="minorBidi"/>
            <w:noProof/>
            <w:szCs w:val="22"/>
          </w:rPr>
          <w:tab/>
        </w:r>
        <w:r w:rsidR="00D92F42" w:rsidRPr="0037086D">
          <w:rPr>
            <w:rStyle w:val="a8"/>
            <w:rFonts w:hint="eastAsia"/>
            <w:noProof/>
            <w:u w:val="none"/>
          </w:rPr>
          <w:t>快递公司档案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_Toc142663908 \h </w:instrText>
        </w:r>
        <w:r w:rsidR="00D92F42" w:rsidRPr="0037086D">
          <w:rPr>
            <w:noProof/>
            <w:webHidden/>
          </w:rPr>
        </w:r>
        <w:r w:rsidR="00D92F42" w:rsidRPr="0037086D">
          <w:rPr>
            <w:noProof/>
            <w:webHidden/>
          </w:rPr>
          <w:fldChar w:fldCharType="separate"/>
        </w:r>
        <w:r w:rsidR="00D92F42" w:rsidRPr="0037086D">
          <w:rPr>
            <w:noProof/>
            <w:webHidden/>
          </w:rPr>
          <w:t>70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09" w:history="1">
        <w:r w:rsidR="00D92F42" w:rsidRPr="0037086D">
          <w:rPr>
            <w:rStyle w:val="a8"/>
            <w:noProof/>
            <w:u w:val="none"/>
          </w:rPr>
          <w:t>6.6.1.20</w:t>
        </w:r>
        <w:r w:rsidR="00D92F42" w:rsidRPr="0037086D">
          <w:rPr>
            <w:rFonts w:cstheme="minorBidi"/>
            <w:noProof/>
            <w:szCs w:val="22"/>
          </w:rPr>
          <w:tab/>
        </w:r>
        <w:r w:rsidR="00D92F42" w:rsidRPr="0037086D">
          <w:rPr>
            <w:rStyle w:val="a8"/>
            <w:rFonts w:hint="eastAsia"/>
            <w:noProof/>
            <w:u w:val="none"/>
          </w:rPr>
          <w:t>常用摘要</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_Toc142663909 \h </w:instrText>
        </w:r>
        <w:r w:rsidR="00D92F42" w:rsidRPr="0037086D">
          <w:rPr>
            <w:noProof/>
            <w:webHidden/>
          </w:rPr>
        </w:r>
        <w:r w:rsidR="00D92F42" w:rsidRPr="0037086D">
          <w:rPr>
            <w:noProof/>
            <w:webHidden/>
          </w:rPr>
          <w:fldChar w:fldCharType="separate"/>
        </w:r>
        <w:r w:rsidR="00D92F42" w:rsidRPr="0037086D">
          <w:rPr>
            <w:noProof/>
            <w:webHidden/>
          </w:rPr>
          <w:t>71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10" w:history="1">
        <w:r w:rsidR="00D92F42" w:rsidRPr="0037086D">
          <w:rPr>
            <w:rStyle w:val="a8"/>
            <w:noProof/>
            <w:u w:val="none"/>
          </w:rPr>
          <w:t>6.6.1.21</w:t>
        </w:r>
        <w:r w:rsidR="00D92F42" w:rsidRPr="0037086D">
          <w:rPr>
            <w:rFonts w:cstheme="minorBidi"/>
            <w:noProof/>
            <w:szCs w:val="22"/>
          </w:rPr>
          <w:tab/>
        </w:r>
        <w:r w:rsidR="00D92F42" w:rsidRPr="0037086D">
          <w:rPr>
            <w:rStyle w:val="a8"/>
            <w:rFonts w:hint="eastAsia"/>
            <w:noProof/>
            <w:u w:val="none"/>
          </w:rPr>
          <w:t>常用说明</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_Toc142663910 \h </w:instrText>
        </w:r>
        <w:r w:rsidR="00D92F42" w:rsidRPr="0037086D">
          <w:rPr>
            <w:noProof/>
            <w:webHidden/>
          </w:rPr>
        </w:r>
        <w:r w:rsidR="00D92F42" w:rsidRPr="0037086D">
          <w:rPr>
            <w:noProof/>
            <w:webHidden/>
          </w:rPr>
          <w:fldChar w:fldCharType="separate"/>
        </w:r>
        <w:r w:rsidR="00D92F42" w:rsidRPr="0037086D">
          <w:rPr>
            <w:noProof/>
            <w:webHidden/>
          </w:rPr>
          <w:t>71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11" w:history="1">
        <w:r w:rsidR="00D92F42" w:rsidRPr="0037086D">
          <w:rPr>
            <w:rStyle w:val="a8"/>
            <w:noProof/>
            <w:u w:val="none"/>
          </w:rPr>
          <w:t>6.6.1.22</w:t>
        </w:r>
        <w:r w:rsidR="00D92F42" w:rsidRPr="0037086D">
          <w:rPr>
            <w:rFonts w:cstheme="minorBidi"/>
            <w:noProof/>
            <w:szCs w:val="22"/>
          </w:rPr>
          <w:tab/>
        </w:r>
        <w:r w:rsidR="00D92F42" w:rsidRPr="0037086D">
          <w:rPr>
            <w:rStyle w:val="a8"/>
            <w:rFonts w:hint="eastAsia"/>
            <w:noProof/>
            <w:u w:val="none"/>
          </w:rPr>
          <w:t>常用文本自定义</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_Toc142663911 \h </w:instrText>
        </w:r>
        <w:r w:rsidR="00D92F42" w:rsidRPr="0037086D">
          <w:rPr>
            <w:noProof/>
            <w:webHidden/>
          </w:rPr>
        </w:r>
        <w:r w:rsidR="00D92F42" w:rsidRPr="0037086D">
          <w:rPr>
            <w:noProof/>
            <w:webHidden/>
          </w:rPr>
          <w:fldChar w:fldCharType="separate"/>
        </w:r>
        <w:r w:rsidR="00D92F42" w:rsidRPr="0037086D">
          <w:rPr>
            <w:noProof/>
            <w:webHidden/>
          </w:rPr>
          <w:t>71</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12" w:history="1">
        <w:r w:rsidR="00D92F42" w:rsidRPr="0037086D">
          <w:rPr>
            <w:rStyle w:val="a8"/>
            <w:noProof/>
            <w:u w:val="none"/>
          </w:rPr>
          <w:t>6.6.2</w:t>
        </w:r>
        <w:r w:rsidR="00D92F42" w:rsidRPr="0037086D">
          <w:rPr>
            <w:rFonts w:cstheme="minorBidi"/>
            <w:iCs w:val="0"/>
            <w:noProof/>
            <w:sz w:val="21"/>
            <w:szCs w:val="22"/>
          </w:rPr>
          <w:tab/>
        </w:r>
        <w:r w:rsidR="00D92F42" w:rsidRPr="0037086D">
          <w:rPr>
            <w:rStyle w:val="a8"/>
            <w:rFonts w:hint="eastAsia"/>
            <w:noProof/>
            <w:u w:val="none"/>
          </w:rPr>
          <w:t>项目档案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_Toc142663912 \h </w:instrText>
        </w:r>
        <w:r w:rsidR="00D92F42" w:rsidRPr="0037086D">
          <w:rPr>
            <w:noProof/>
            <w:webHidden/>
          </w:rPr>
        </w:r>
        <w:r w:rsidR="00D92F42" w:rsidRPr="0037086D">
          <w:rPr>
            <w:noProof/>
            <w:webHidden/>
          </w:rPr>
          <w:fldChar w:fldCharType="separate"/>
        </w:r>
        <w:r w:rsidR="00D92F42" w:rsidRPr="0037086D">
          <w:rPr>
            <w:noProof/>
            <w:webHidden/>
          </w:rPr>
          <w:t>72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13" w:history="1">
        <w:r w:rsidR="00D92F42" w:rsidRPr="0037086D">
          <w:rPr>
            <w:rStyle w:val="a8"/>
            <w:noProof/>
            <w:u w:val="none"/>
          </w:rPr>
          <w:t>6.6.2.1</w:t>
        </w:r>
        <w:r w:rsidR="00D92F42" w:rsidRPr="0037086D">
          <w:rPr>
            <w:rFonts w:cstheme="minorBidi"/>
            <w:noProof/>
            <w:szCs w:val="22"/>
          </w:rPr>
          <w:tab/>
        </w:r>
        <w:r w:rsidR="00D92F42" w:rsidRPr="0037086D">
          <w:rPr>
            <w:rStyle w:val="a8"/>
            <w:rFonts w:hint="eastAsia"/>
            <w:noProof/>
            <w:u w:val="none"/>
          </w:rPr>
          <w:t>费用档案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_Toc142663913 \h </w:instrText>
        </w:r>
        <w:r w:rsidR="00D92F42" w:rsidRPr="0037086D">
          <w:rPr>
            <w:noProof/>
            <w:webHidden/>
          </w:rPr>
        </w:r>
        <w:r w:rsidR="00D92F42" w:rsidRPr="0037086D">
          <w:rPr>
            <w:noProof/>
            <w:webHidden/>
          </w:rPr>
          <w:fldChar w:fldCharType="separate"/>
        </w:r>
        <w:r w:rsidR="00D92F42" w:rsidRPr="0037086D">
          <w:rPr>
            <w:noProof/>
            <w:webHidden/>
          </w:rPr>
          <w:t>72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14" w:history="1">
        <w:r w:rsidR="00D92F42" w:rsidRPr="0037086D">
          <w:rPr>
            <w:rStyle w:val="a8"/>
            <w:noProof/>
            <w:u w:val="none"/>
          </w:rPr>
          <w:t>6.6.2.2</w:t>
        </w:r>
        <w:r w:rsidR="00D92F42" w:rsidRPr="0037086D">
          <w:rPr>
            <w:rFonts w:cstheme="minorBidi"/>
            <w:noProof/>
            <w:szCs w:val="22"/>
          </w:rPr>
          <w:tab/>
        </w:r>
        <w:r w:rsidR="00D92F42" w:rsidRPr="0037086D">
          <w:rPr>
            <w:rStyle w:val="a8"/>
            <w:rFonts w:hint="eastAsia"/>
            <w:noProof/>
            <w:u w:val="none"/>
          </w:rPr>
          <w:t>收入档案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_Toc142663914 \h </w:instrText>
        </w:r>
        <w:r w:rsidR="00D92F42" w:rsidRPr="0037086D">
          <w:rPr>
            <w:noProof/>
            <w:webHidden/>
          </w:rPr>
        </w:r>
        <w:r w:rsidR="00D92F42" w:rsidRPr="0037086D">
          <w:rPr>
            <w:noProof/>
            <w:webHidden/>
          </w:rPr>
          <w:fldChar w:fldCharType="separate"/>
        </w:r>
        <w:r w:rsidR="00D92F42" w:rsidRPr="0037086D">
          <w:rPr>
            <w:noProof/>
            <w:webHidden/>
          </w:rPr>
          <w:t>72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15" w:history="1">
        <w:r w:rsidR="00D92F42" w:rsidRPr="0037086D">
          <w:rPr>
            <w:rStyle w:val="a8"/>
            <w:noProof/>
            <w:u w:val="none"/>
          </w:rPr>
          <w:t>6.6.2.3</w:t>
        </w:r>
        <w:r w:rsidR="00D92F42" w:rsidRPr="0037086D">
          <w:rPr>
            <w:rFonts w:cstheme="minorBidi"/>
            <w:noProof/>
            <w:szCs w:val="22"/>
          </w:rPr>
          <w:tab/>
        </w:r>
        <w:r w:rsidR="00D92F42" w:rsidRPr="0037086D">
          <w:rPr>
            <w:rStyle w:val="a8"/>
            <w:rFonts w:hint="eastAsia"/>
            <w:noProof/>
            <w:u w:val="none"/>
          </w:rPr>
          <w:t>账户档案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_Toc142663915 \h </w:instrText>
        </w:r>
        <w:r w:rsidR="00D92F42" w:rsidRPr="0037086D">
          <w:rPr>
            <w:noProof/>
            <w:webHidden/>
          </w:rPr>
        </w:r>
        <w:r w:rsidR="00D92F42" w:rsidRPr="0037086D">
          <w:rPr>
            <w:noProof/>
            <w:webHidden/>
          </w:rPr>
          <w:fldChar w:fldCharType="separate"/>
        </w:r>
        <w:r w:rsidR="00D92F42" w:rsidRPr="0037086D">
          <w:rPr>
            <w:noProof/>
            <w:webHidden/>
          </w:rPr>
          <w:t>72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16" w:history="1">
        <w:r w:rsidR="00D92F42" w:rsidRPr="0037086D">
          <w:rPr>
            <w:rStyle w:val="a8"/>
            <w:noProof/>
            <w:u w:val="none"/>
          </w:rPr>
          <w:t>6.6.2.4</w:t>
        </w:r>
        <w:r w:rsidR="00D92F42" w:rsidRPr="0037086D">
          <w:rPr>
            <w:rFonts w:cstheme="minorBidi"/>
            <w:noProof/>
            <w:szCs w:val="22"/>
          </w:rPr>
          <w:tab/>
        </w:r>
        <w:r w:rsidR="00D92F42" w:rsidRPr="0037086D">
          <w:rPr>
            <w:rStyle w:val="a8"/>
            <w:rFonts w:hint="eastAsia"/>
            <w:noProof/>
            <w:u w:val="none"/>
          </w:rPr>
          <w:t>生产类别档案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_Toc142663916 \h </w:instrText>
        </w:r>
        <w:r w:rsidR="00D92F42" w:rsidRPr="0037086D">
          <w:rPr>
            <w:noProof/>
            <w:webHidden/>
          </w:rPr>
        </w:r>
        <w:r w:rsidR="00D92F42" w:rsidRPr="0037086D">
          <w:rPr>
            <w:noProof/>
            <w:webHidden/>
          </w:rPr>
          <w:fldChar w:fldCharType="separate"/>
        </w:r>
        <w:r w:rsidR="00D92F42" w:rsidRPr="0037086D">
          <w:rPr>
            <w:noProof/>
            <w:webHidden/>
          </w:rPr>
          <w:t>73</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17" w:history="1">
        <w:r w:rsidR="00D92F42" w:rsidRPr="0037086D">
          <w:rPr>
            <w:rStyle w:val="a8"/>
            <w:noProof/>
            <w:u w:val="none"/>
          </w:rPr>
          <w:t>6.6.3</w:t>
        </w:r>
        <w:r w:rsidR="00D92F42" w:rsidRPr="0037086D">
          <w:rPr>
            <w:rFonts w:cstheme="minorBidi"/>
            <w:iCs w:val="0"/>
            <w:noProof/>
            <w:sz w:val="21"/>
            <w:szCs w:val="22"/>
          </w:rPr>
          <w:tab/>
        </w:r>
        <w:r w:rsidR="00D92F42" w:rsidRPr="0037086D">
          <w:rPr>
            <w:rStyle w:val="a8"/>
            <w:rFonts w:hint="eastAsia"/>
            <w:noProof/>
            <w:u w:val="none"/>
          </w:rPr>
          <w:t>业务期初</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_Toc142663917 \h </w:instrText>
        </w:r>
        <w:r w:rsidR="00D92F42" w:rsidRPr="0037086D">
          <w:rPr>
            <w:noProof/>
            <w:webHidden/>
          </w:rPr>
        </w:r>
        <w:r w:rsidR="00D92F42" w:rsidRPr="0037086D">
          <w:rPr>
            <w:noProof/>
            <w:webHidden/>
          </w:rPr>
          <w:fldChar w:fldCharType="separate"/>
        </w:r>
        <w:r w:rsidR="00D92F42" w:rsidRPr="0037086D">
          <w:rPr>
            <w:noProof/>
            <w:webHidden/>
          </w:rPr>
          <w:t>73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18" w:history="1">
        <w:r w:rsidR="00D92F42" w:rsidRPr="0037086D">
          <w:rPr>
            <w:rStyle w:val="a8"/>
            <w:noProof/>
            <w:u w:val="none"/>
          </w:rPr>
          <w:t>6.6.3.1</w:t>
        </w:r>
        <w:r w:rsidR="00D92F42" w:rsidRPr="0037086D">
          <w:rPr>
            <w:rFonts w:cstheme="minorBidi"/>
            <w:noProof/>
            <w:szCs w:val="22"/>
          </w:rPr>
          <w:tab/>
        </w:r>
        <w:r w:rsidR="00D92F42" w:rsidRPr="0037086D">
          <w:rPr>
            <w:rStyle w:val="a8"/>
            <w:rFonts w:hint="eastAsia"/>
            <w:noProof/>
            <w:u w:val="none"/>
          </w:rPr>
          <w:t>业务期初总览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_Toc142663918 \h </w:instrText>
        </w:r>
        <w:r w:rsidR="00D92F42" w:rsidRPr="0037086D">
          <w:rPr>
            <w:noProof/>
            <w:webHidden/>
          </w:rPr>
        </w:r>
        <w:r w:rsidR="00D92F42" w:rsidRPr="0037086D">
          <w:rPr>
            <w:noProof/>
            <w:webHidden/>
          </w:rPr>
          <w:fldChar w:fldCharType="separate"/>
        </w:r>
        <w:r w:rsidR="00D92F42" w:rsidRPr="0037086D">
          <w:rPr>
            <w:noProof/>
            <w:webHidden/>
          </w:rPr>
          <w:t>73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19" w:history="1">
        <w:r w:rsidR="00D92F42" w:rsidRPr="0037086D">
          <w:rPr>
            <w:rStyle w:val="a8"/>
            <w:noProof/>
            <w:u w:val="none"/>
          </w:rPr>
          <w:t>6.6.3.2</w:t>
        </w:r>
        <w:r w:rsidR="00D92F42" w:rsidRPr="0037086D">
          <w:rPr>
            <w:rFonts w:cstheme="minorBidi"/>
            <w:noProof/>
            <w:szCs w:val="22"/>
          </w:rPr>
          <w:tab/>
        </w:r>
        <w:r w:rsidR="00D92F42" w:rsidRPr="0037086D">
          <w:rPr>
            <w:rStyle w:val="a8"/>
            <w:rFonts w:hint="eastAsia"/>
            <w:noProof/>
            <w:u w:val="none"/>
          </w:rPr>
          <w:t>账面库存期初</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_Toc142663919 \h </w:instrText>
        </w:r>
        <w:r w:rsidR="00D92F42" w:rsidRPr="0037086D">
          <w:rPr>
            <w:noProof/>
            <w:webHidden/>
          </w:rPr>
        </w:r>
        <w:r w:rsidR="00D92F42" w:rsidRPr="0037086D">
          <w:rPr>
            <w:noProof/>
            <w:webHidden/>
          </w:rPr>
          <w:fldChar w:fldCharType="separate"/>
        </w:r>
        <w:r w:rsidR="00D92F42" w:rsidRPr="0037086D">
          <w:rPr>
            <w:noProof/>
            <w:webHidden/>
          </w:rPr>
          <w:t>73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20" w:history="1">
        <w:r w:rsidR="00D92F42" w:rsidRPr="0037086D">
          <w:rPr>
            <w:rStyle w:val="a8"/>
            <w:noProof/>
            <w:u w:val="none"/>
          </w:rPr>
          <w:t>6.6.3.3</w:t>
        </w:r>
        <w:r w:rsidR="00D92F42" w:rsidRPr="0037086D">
          <w:rPr>
            <w:rFonts w:cstheme="minorBidi"/>
            <w:noProof/>
            <w:szCs w:val="22"/>
          </w:rPr>
          <w:tab/>
        </w:r>
        <w:r w:rsidR="00D92F42" w:rsidRPr="0037086D">
          <w:rPr>
            <w:rStyle w:val="a8"/>
            <w:rFonts w:hint="eastAsia"/>
            <w:noProof/>
            <w:u w:val="none"/>
          </w:rPr>
          <w:t>车间物料期初</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_Toc142663920 \h </w:instrText>
        </w:r>
        <w:r w:rsidR="00D92F42" w:rsidRPr="0037086D">
          <w:rPr>
            <w:noProof/>
            <w:webHidden/>
          </w:rPr>
        </w:r>
        <w:r w:rsidR="00D92F42" w:rsidRPr="0037086D">
          <w:rPr>
            <w:noProof/>
            <w:webHidden/>
          </w:rPr>
          <w:fldChar w:fldCharType="separate"/>
        </w:r>
        <w:r w:rsidR="00D92F42" w:rsidRPr="0037086D">
          <w:rPr>
            <w:noProof/>
            <w:webHidden/>
          </w:rPr>
          <w:t>74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21" w:history="1">
        <w:r w:rsidR="00D92F42" w:rsidRPr="0037086D">
          <w:rPr>
            <w:rStyle w:val="a8"/>
            <w:noProof/>
            <w:u w:val="none"/>
          </w:rPr>
          <w:t>6.6.3.4</w:t>
        </w:r>
        <w:r w:rsidR="00D92F42" w:rsidRPr="0037086D">
          <w:rPr>
            <w:rFonts w:cstheme="minorBidi"/>
            <w:noProof/>
            <w:szCs w:val="22"/>
          </w:rPr>
          <w:tab/>
        </w:r>
        <w:r w:rsidR="00D92F42" w:rsidRPr="0037086D">
          <w:rPr>
            <w:rStyle w:val="a8"/>
            <w:rFonts w:hint="eastAsia"/>
            <w:noProof/>
            <w:u w:val="none"/>
          </w:rPr>
          <w:t>期初在产品</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_Toc142663921 \h </w:instrText>
        </w:r>
        <w:r w:rsidR="00D92F42" w:rsidRPr="0037086D">
          <w:rPr>
            <w:noProof/>
            <w:webHidden/>
          </w:rPr>
        </w:r>
        <w:r w:rsidR="00D92F42" w:rsidRPr="0037086D">
          <w:rPr>
            <w:noProof/>
            <w:webHidden/>
          </w:rPr>
          <w:fldChar w:fldCharType="separate"/>
        </w:r>
        <w:r w:rsidR="00D92F42" w:rsidRPr="0037086D">
          <w:rPr>
            <w:noProof/>
            <w:webHidden/>
          </w:rPr>
          <w:t>75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22" w:history="1">
        <w:r w:rsidR="00D92F42" w:rsidRPr="0037086D">
          <w:rPr>
            <w:rStyle w:val="a8"/>
            <w:noProof/>
            <w:u w:val="none"/>
          </w:rPr>
          <w:t>6.6.3.5</w:t>
        </w:r>
        <w:r w:rsidR="00D92F42" w:rsidRPr="0037086D">
          <w:rPr>
            <w:rFonts w:cstheme="minorBidi"/>
            <w:noProof/>
            <w:szCs w:val="22"/>
          </w:rPr>
          <w:tab/>
        </w:r>
        <w:r w:rsidR="00D92F42" w:rsidRPr="0037086D">
          <w:rPr>
            <w:rStyle w:val="a8"/>
            <w:rFonts w:hint="eastAsia"/>
            <w:noProof/>
            <w:u w:val="none"/>
          </w:rPr>
          <w:t>委外加工物料期初</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_Toc142663922 \h </w:instrText>
        </w:r>
        <w:r w:rsidR="00D92F42" w:rsidRPr="0037086D">
          <w:rPr>
            <w:noProof/>
            <w:webHidden/>
          </w:rPr>
        </w:r>
        <w:r w:rsidR="00D92F42" w:rsidRPr="0037086D">
          <w:rPr>
            <w:noProof/>
            <w:webHidden/>
          </w:rPr>
          <w:fldChar w:fldCharType="separate"/>
        </w:r>
        <w:r w:rsidR="00D92F42" w:rsidRPr="0037086D">
          <w:rPr>
            <w:noProof/>
            <w:webHidden/>
          </w:rPr>
          <w:t>75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23" w:history="1">
        <w:r w:rsidR="00D92F42" w:rsidRPr="0037086D">
          <w:rPr>
            <w:rStyle w:val="a8"/>
            <w:noProof/>
            <w:u w:val="none"/>
          </w:rPr>
          <w:t>6.6.3.6</w:t>
        </w:r>
        <w:r w:rsidR="00D92F42" w:rsidRPr="0037086D">
          <w:rPr>
            <w:rFonts w:cstheme="minorBidi"/>
            <w:noProof/>
            <w:szCs w:val="22"/>
          </w:rPr>
          <w:tab/>
        </w:r>
        <w:r w:rsidR="00D92F42" w:rsidRPr="0037086D">
          <w:rPr>
            <w:rStyle w:val="a8"/>
            <w:rFonts w:hint="eastAsia"/>
            <w:noProof/>
            <w:u w:val="none"/>
          </w:rPr>
          <w:t>应收期初查询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_Toc142663923 \h </w:instrText>
        </w:r>
        <w:r w:rsidR="00D92F42" w:rsidRPr="0037086D">
          <w:rPr>
            <w:noProof/>
            <w:webHidden/>
          </w:rPr>
        </w:r>
        <w:r w:rsidR="00D92F42" w:rsidRPr="0037086D">
          <w:rPr>
            <w:noProof/>
            <w:webHidden/>
          </w:rPr>
          <w:fldChar w:fldCharType="separate"/>
        </w:r>
        <w:r w:rsidR="00D92F42" w:rsidRPr="0037086D">
          <w:rPr>
            <w:noProof/>
            <w:webHidden/>
          </w:rPr>
          <w:t>76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24" w:history="1">
        <w:r w:rsidR="00D92F42" w:rsidRPr="0037086D">
          <w:rPr>
            <w:rStyle w:val="a8"/>
            <w:noProof/>
            <w:u w:val="none"/>
          </w:rPr>
          <w:t>6.6.3.7</w:t>
        </w:r>
        <w:r w:rsidR="00D92F42" w:rsidRPr="0037086D">
          <w:rPr>
            <w:rFonts w:cstheme="minorBidi"/>
            <w:noProof/>
            <w:szCs w:val="22"/>
          </w:rPr>
          <w:tab/>
        </w:r>
        <w:r w:rsidR="00D92F42" w:rsidRPr="0037086D">
          <w:rPr>
            <w:rStyle w:val="a8"/>
            <w:rFonts w:hint="eastAsia"/>
            <w:noProof/>
            <w:u w:val="none"/>
          </w:rPr>
          <w:t>应付期初查询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_Toc142663924 \h </w:instrText>
        </w:r>
        <w:r w:rsidR="00D92F42" w:rsidRPr="0037086D">
          <w:rPr>
            <w:noProof/>
            <w:webHidden/>
          </w:rPr>
        </w:r>
        <w:r w:rsidR="00D92F42" w:rsidRPr="0037086D">
          <w:rPr>
            <w:noProof/>
            <w:webHidden/>
          </w:rPr>
          <w:fldChar w:fldCharType="separate"/>
        </w:r>
        <w:r w:rsidR="00D92F42" w:rsidRPr="0037086D">
          <w:rPr>
            <w:noProof/>
            <w:webHidden/>
          </w:rPr>
          <w:t>76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25" w:history="1">
        <w:r w:rsidR="00D92F42" w:rsidRPr="0037086D">
          <w:rPr>
            <w:rStyle w:val="a8"/>
            <w:noProof/>
            <w:u w:val="none"/>
          </w:rPr>
          <w:t>6.6.3.8</w:t>
        </w:r>
        <w:r w:rsidR="00D92F42" w:rsidRPr="0037086D">
          <w:rPr>
            <w:rFonts w:cstheme="minorBidi"/>
            <w:noProof/>
            <w:szCs w:val="22"/>
          </w:rPr>
          <w:tab/>
        </w:r>
        <w:r w:rsidR="00D92F42" w:rsidRPr="0037086D">
          <w:rPr>
            <w:rStyle w:val="a8"/>
            <w:rFonts w:hint="eastAsia"/>
            <w:noProof/>
            <w:u w:val="none"/>
          </w:rPr>
          <w:t>其他业务期初</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_Toc142663925 \h </w:instrText>
        </w:r>
        <w:r w:rsidR="00D92F42" w:rsidRPr="0037086D">
          <w:rPr>
            <w:noProof/>
            <w:webHidden/>
          </w:rPr>
        </w:r>
        <w:r w:rsidR="00D92F42" w:rsidRPr="0037086D">
          <w:rPr>
            <w:noProof/>
            <w:webHidden/>
          </w:rPr>
          <w:fldChar w:fldCharType="separate"/>
        </w:r>
        <w:r w:rsidR="00D92F42" w:rsidRPr="0037086D">
          <w:rPr>
            <w:noProof/>
            <w:webHidden/>
          </w:rPr>
          <w:t>77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26" w:history="1">
        <w:r w:rsidR="00D92F42" w:rsidRPr="0037086D">
          <w:rPr>
            <w:rStyle w:val="a8"/>
            <w:noProof/>
            <w:u w:val="none"/>
          </w:rPr>
          <w:t>6.6.3.9</w:t>
        </w:r>
        <w:r w:rsidR="00D92F42" w:rsidRPr="0037086D">
          <w:rPr>
            <w:rFonts w:cstheme="minorBidi"/>
            <w:noProof/>
            <w:szCs w:val="22"/>
          </w:rPr>
          <w:tab/>
        </w:r>
        <w:r w:rsidR="00D92F42" w:rsidRPr="0037086D">
          <w:rPr>
            <w:rStyle w:val="a8"/>
            <w:rFonts w:hint="eastAsia"/>
            <w:noProof/>
            <w:u w:val="none"/>
          </w:rPr>
          <w:t>现金银行期初</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_Toc142663926 \h </w:instrText>
        </w:r>
        <w:r w:rsidR="00D92F42" w:rsidRPr="0037086D">
          <w:rPr>
            <w:noProof/>
            <w:webHidden/>
          </w:rPr>
        </w:r>
        <w:r w:rsidR="00D92F42" w:rsidRPr="0037086D">
          <w:rPr>
            <w:noProof/>
            <w:webHidden/>
          </w:rPr>
          <w:fldChar w:fldCharType="separate"/>
        </w:r>
        <w:r w:rsidR="00D92F42" w:rsidRPr="0037086D">
          <w:rPr>
            <w:noProof/>
            <w:webHidden/>
          </w:rPr>
          <w:t>77</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27" w:history="1">
        <w:r w:rsidR="00D92F42" w:rsidRPr="0037086D">
          <w:rPr>
            <w:rStyle w:val="a8"/>
            <w:noProof/>
            <w:u w:val="none"/>
          </w:rPr>
          <w:t>6.6.4</w:t>
        </w:r>
        <w:r w:rsidR="00D92F42" w:rsidRPr="0037086D">
          <w:rPr>
            <w:rFonts w:cstheme="minorBidi"/>
            <w:iCs w:val="0"/>
            <w:noProof/>
            <w:sz w:val="21"/>
            <w:szCs w:val="22"/>
          </w:rPr>
          <w:tab/>
        </w:r>
        <w:r w:rsidR="00D92F42" w:rsidRPr="0037086D">
          <w:rPr>
            <w:rStyle w:val="a8"/>
            <w:rFonts w:hint="eastAsia"/>
            <w:noProof/>
            <w:u w:val="none"/>
          </w:rPr>
          <w:t>期初单据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_Toc142663927 \h </w:instrText>
        </w:r>
        <w:r w:rsidR="00D92F42" w:rsidRPr="0037086D">
          <w:rPr>
            <w:noProof/>
            <w:webHidden/>
          </w:rPr>
        </w:r>
        <w:r w:rsidR="00D92F42" w:rsidRPr="0037086D">
          <w:rPr>
            <w:noProof/>
            <w:webHidden/>
          </w:rPr>
          <w:fldChar w:fldCharType="separate"/>
        </w:r>
        <w:r w:rsidR="00D92F42" w:rsidRPr="0037086D">
          <w:rPr>
            <w:noProof/>
            <w:webHidden/>
          </w:rPr>
          <w:t>77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28" w:history="1">
        <w:r w:rsidR="00D92F42" w:rsidRPr="0037086D">
          <w:rPr>
            <w:rStyle w:val="a8"/>
            <w:noProof/>
            <w:u w:val="none"/>
          </w:rPr>
          <w:t>6.6.4.1</w:t>
        </w:r>
        <w:r w:rsidR="00D92F42" w:rsidRPr="0037086D">
          <w:rPr>
            <w:rFonts w:cstheme="minorBidi"/>
            <w:noProof/>
            <w:szCs w:val="22"/>
          </w:rPr>
          <w:tab/>
        </w:r>
        <w:r w:rsidR="00D92F42" w:rsidRPr="0037086D">
          <w:rPr>
            <w:rStyle w:val="a8"/>
            <w:rFonts w:hint="eastAsia"/>
            <w:noProof/>
            <w:u w:val="none"/>
          </w:rPr>
          <w:t>期初单据总览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_Toc142663928 \h </w:instrText>
        </w:r>
        <w:r w:rsidR="00D92F42" w:rsidRPr="0037086D">
          <w:rPr>
            <w:noProof/>
            <w:webHidden/>
          </w:rPr>
        </w:r>
        <w:r w:rsidR="00D92F42" w:rsidRPr="0037086D">
          <w:rPr>
            <w:noProof/>
            <w:webHidden/>
          </w:rPr>
          <w:fldChar w:fldCharType="separate"/>
        </w:r>
        <w:r w:rsidR="00D92F42" w:rsidRPr="0037086D">
          <w:rPr>
            <w:noProof/>
            <w:webHidden/>
          </w:rPr>
          <w:t>77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29" w:history="1">
        <w:r w:rsidR="00D92F42" w:rsidRPr="0037086D">
          <w:rPr>
            <w:rStyle w:val="a8"/>
            <w:noProof/>
            <w:u w:val="none"/>
          </w:rPr>
          <w:t>6.6.4.2</w:t>
        </w:r>
        <w:r w:rsidR="00D92F42" w:rsidRPr="0037086D">
          <w:rPr>
            <w:rFonts w:cstheme="minorBidi"/>
            <w:noProof/>
            <w:szCs w:val="22"/>
          </w:rPr>
          <w:tab/>
        </w:r>
        <w:r w:rsidR="00D92F42" w:rsidRPr="0037086D">
          <w:rPr>
            <w:rStyle w:val="a8"/>
            <w:rFonts w:hint="eastAsia"/>
            <w:noProof/>
            <w:u w:val="none"/>
          </w:rPr>
          <w:t>单据类型</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_Toc142663929 \h </w:instrText>
        </w:r>
        <w:r w:rsidR="00D92F42" w:rsidRPr="0037086D">
          <w:rPr>
            <w:noProof/>
            <w:webHidden/>
          </w:rPr>
        </w:r>
        <w:r w:rsidR="00D92F42" w:rsidRPr="0037086D">
          <w:rPr>
            <w:noProof/>
            <w:webHidden/>
          </w:rPr>
          <w:fldChar w:fldCharType="separate"/>
        </w:r>
        <w:r w:rsidR="00D92F42" w:rsidRPr="0037086D">
          <w:rPr>
            <w:noProof/>
            <w:webHidden/>
          </w:rPr>
          <w:t>78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30" w:history="1">
        <w:r w:rsidR="00D92F42" w:rsidRPr="0037086D">
          <w:rPr>
            <w:rStyle w:val="a8"/>
            <w:noProof/>
            <w:u w:val="none"/>
          </w:rPr>
          <w:t>6.6.4.3</w:t>
        </w:r>
        <w:r w:rsidR="00D92F42" w:rsidRPr="0037086D">
          <w:rPr>
            <w:rFonts w:cstheme="minorBidi"/>
            <w:noProof/>
            <w:szCs w:val="22"/>
          </w:rPr>
          <w:tab/>
        </w:r>
        <w:r w:rsidR="00D92F42" w:rsidRPr="0037086D">
          <w:rPr>
            <w:rStyle w:val="a8"/>
            <w:rFonts w:hint="eastAsia"/>
            <w:noProof/>
            <w:u w:val="none"/>
          </w:rPr>
          <w:t>期初单据查询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_Toc142663930 \h </w:instrText>
        </w:r>
        <w:r w:rsidR="00D92F42" w:rsidRPr="0037086D">
          <w:rPr>
            <w:noProof/>
            <w:webHidden/>
          </w:rPr>
        </w:r>
        <w:r w:rsidR="00D92F42" w:rsidRPr="0037086D">
          <w:rPr>
            <w:noProof/>
            <w:webHidden/>
          </w:rPr>
          <w:fldChar w:fldCharType="separate"/>
        </w:r>
        <w:r w:rsidR="00D92F42" w:rsidRPr="0037086D">
          <w:rPr>
            <w:noProof/>
            <w:webHidden/>
          </w:rPr>
          <w:t>79</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31" w:history="1">
        <w:r w:rsidR="00D92F42" w:rsidRPr="0037086D">
          <w:rPr>
            <w:rStyle w:val="a8"/>
            <w:noProof/>
            <w:u w:val="none"/>
          </w:rPr>
          <w:t>6.6.5</w:t>
        </w:r>
        <w:r w:rsidR="00D92F42" w:rsidRPr="0037086D">
          <w:rPr>
            <w:rFonts w:cstheme="minorBidi"/>
            <w:iCs w:val="0"/>
            <w:noProof/>
            <w:sz w:val="21"/>
            <w:szCs w:val="22"/>
          </w:rPr>
          <w:tab/>
        </w:r>
        <w:r w:rsidR="00D92F42" w:rsidRPr="0037086D">
          <w:rPr>
            <w:rStyle w:val="a8"/>
            <w:rFonts w:hint="eastAsia"/>
            <w:noProof/>
            <w:u w:val="none"/>
          </w:rPr>
          <w:t>数据搬移</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_Toc142663931 \h </w:instrText>
        </w:r>
        <w:r w:rsidR="00D92F42" w:rsidRPr="0037086D">
          <w:rPr>
            <w:noProof/>
            <w:webHidden/>
          </w:rPr>
        </w:r>
        <w:r w:rsidR="00D92F42" w:rsidRPr="0037086D">
          <w:rPr>
            <w:noProof/>
            <w:webHidden/>
          </w:rPr>
          <w:fldChar w:fldCharType="separate"/>
        </w:r>
        <w:r w:rsidR="00D92F42" w:rsidRPr="0037086D">
          <w:rPr>
            <w:noProof/>
            <w:webHidden/>
          </w:rPr>
          <w:t>79</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932" w:history="1">
        <w:r w:rsidR="00D92F42" w:rsidRPr="0037086D">
          <w:rPr>
            <w:rStyle w:val="a8"/>
            <w:noProof/>
            <w:u w:val="none"/>
          </w:rPr>
          <w:t>6.7</w:t>
        </w:r>
        <w:r w:rsidR="00D92F42" w:rsidRPr="0037086D">
          <w:rPr>
            <w:rFonts w:cstheme="minorBidi"/>
            <w:smallCaps w:val="0"/>
            <w:noProof/>
            <w:szCs w:val="22"/>
          </w:rPr>
          <w:tab/>
        </w:r>
        <w:r w:rsidR="00D92F42" w:rsidRPr="0037086D">
          <w:rPr>
            <w:rStyle w:val="a8"/>
            <w:rFonts w:hint="eastAsia"/>
            <w:noProof/>
            <w:u w:val="none"/>
          </w:rPr>
          <w:t>销售管理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_Toc142663932 \h </w:instrText>
        </w:r>
        <w:r w:rsidR="00D92F42" w:rsidRPr="0037086D">
          <w:rPr>
            <w:noProof/>
            <w:webHidden/>
          </w:rPr>
        </w:r>
        <w:r w:rsidR="00D92F42" w:rsidRPr="0037086D">
          <w:rPr>
            <w:noProof/>
            <w:webHidden/>
          </w:rPr>
          <w:fldChar w:fldCharType="separate"/>
        </w:r>
        <w:r w:rsidR="00D92F42" w:rsidRPr="0037086D">
          <w:rPr>
            <w:noProof/>
            <w:webHidden/>
          </w:rPr>
          <w:t>80</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33" w:history="1">
        <w:r w:rsidR="00D92F42" w:rsidRPr="0037086D">
          <w:rPr>
            <w:rStyle w:val="a8"/>
            <w:noProof/>
            <w:u w:val="none"/>
          </w:rPr>
          <w:t>6.7.1</w:t>
        </w:r>
        <w:r w:rsidR="00D92F42" w:rsidRPr="0037086D">
          <w:rPr>
            <w:rFonts w:cstheme="minorBidi"/>
            <w:iCs w:val="0"/>
            <w:noProof/>
            <w:sz w:val="21"/>
            <w:szCs w:val="22"/>
          </w:rPr>
          <w:tab/>
        </w:r>
        <w:r w:rsidR="00D92F42" w:rsidRPr="0037086D">
          <w:rPr>
            <w:rStyle w:val="a8"/>
            <w:rFonts w:hint="eastAsia"/>
            <w:noProof/>
            <w:u w:val="none"/>
          </w:rPr>
          <w:t>销售管理总览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_Toc142663933 \h </w:instrText>
        </w:r>
        <w:r w:rsidR="00D92F42" w:rsidRPr="0037086D">
          <w:rPr>
            <w:noProof/>
            <w:webHidden/>
          </w:rPr>
        </w:r>
        <w:r w:rsidR="00D92F42" w:rsidRPr="0037086D">
          <w:rPr>
            <w:noProof/>
            <w:webHidden/>
          </w:rPr>
          <w:fldChar w:fldCharType="separate"/>
        </w:r>
        <w:r w:rsidR="00D92F42" w:rsidRPr="0037086D">
          <w:rPr>
            <w:noProof/>
            <w:webHidden/>
          </w:rPr>
          <w:t>80</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34" w:history="1">
        <w:r w:rsidR="00D92F42" w:rsidRPr="0037086D">
          <w:rPr>
            <w:rStyle w:val="a8"/>
            <w:noProof/>
            <w:u w:val="none"/>
          </w:rPr>
          <w:t>6.7.2</w:t>
        </w:r>
        <w:r w:rsidR="00D92F42" w:rsidRPr="0037086D">
          <w:rPr>
            <w:rFonts w:cstheme="minorBidi"/>
            <w:iCs w:val="0"/>
            <w:noProof/>
            <w:sz w:val="21"/>
            <w:szCs w:val="22"/>
          </w:rPr>
          <w:tab/>
        </w:r>
        <w:r w:rsidR="00D92F42" w:rsidRPr="0037086D">
          <w:rPr>
            <w:rStyle w:val="a8"/>
            <w:rFonts w:hint="eastAsia"/>
            <w:noProof/>
            <w:u w:val="none"/>
          </w:rPr>
          <w:t>报价管理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_Toc142663934 \h </w:instrText>
        </w:r>
        <w:r w:rsidR="00D92F42" w:rsidRPr="0037086D">
          <w:rPr>
            <w:noProof/>
            <w:webHidden/>
          </w:rPr>
        </w:r>
        <w:r w:rsidR="00D92F42" w:rsidRPr="0037086D">
          <w:rPr>
            <w:noProof/>
            <w:webHidden/>
          </w:rPr>
          <w:fldChar w:fldCharType="separate"/>
        </w:r>
        <w:r w:rsidR="00D92F42" w:rsidRPr="0037086D">
          <w:rPr>
            <w:noProof/>
            <w:webHidden/>
          </w:rPr>
          <w:t>80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35" w:history="1">
        <w:r w:rsidR="00D92F42" w:rsidRPr="0037086D">
          <w:rPr>
            <w:rStyle w:val="a8"/>
            <w:noProof/>
            <w:u w:val="none"/>
          </w:rPr>
          <w:t>6.7.2.1</w:t>
        </w:r>
        <w:r w:rsidR="00D92F42" w:rsidRPr="0037086D">
          <w:rPr>
            <w:rFonts w:cstheme="minorBidi"/>
            <w:noProof/>
            <w:szCs w:val="22"/>
          </w:rPr>
          <w:tab/>
        </w:r>
        <w:r w:rsidR="00D92F42" w:rsidRPr="0037086D">
          <w:rPr>
            <w:rStyle w:val="a8"/>
            <w:rFonts w:hint="eastAsia"/>
            <w:noProof/>
            <w:u w:val="none"/>
          </w:rPr>
          <w:t>报价管理总览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_Toc142663935 \h </w:instrText>
        </w:r>
        <w:r w:rsidR="00D92F42" w:rsidRPr="0037086D">
          <w:rPr>
            <w:noProof/>
            <w:webHidden/>
          </w:rPr>
        </w:r>
        <w:r w:rsidR="00D92F42" w:rsidRPr="0037086D">
          <w:rPr>
            <w:noProof/>
            <w:webHidden/>
          </w:rPr>
          <w:fldChar w:fldCharType="separate"/>
        </w:r>
        <w:r w:rsidR="00D92F42" w:rsidRPr="0037086D">
          <w:rPr>
            <w:noProof/>
            <w:webHidden/>
          </w:rPr>
          <w:t>80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36" w:history="1">
        <w:r w:rsidR="00D92F42" w:rsidRPr="0037086D">
          <w:rPr>
            <w:rStyle w:val="a8"/>
            <w:noProof/>
            <w:u w:val="none"/>
          </w:rPr>
          <w:t>6.7.2.2</w:t>
        </w:r>
        <w:r w:rsidR="00D92F42" w:rsidRPr="0037086D">
          <w:rPr>
            <w:rFonts w:cstheme="minorBidi"/>
            <w:noProof/>
            <w:szCs w:val="22"/>
          </w:rPr>
          <w:tab/>
        </w:r>
        <w:r w:rsidR="00D92F42" w:rsidRPr="0037086D">
          <w:rPr>
            <w:rStyle w:val="a8"/>
            <w:rFonts w:hint="eastAsia"/>
            <w:noProof/>
            <w:u w:val="none"/>
          </w:rPr>
          <w:t>报价单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_Toc142663936 \h </w:instrText>
        </w:r>
        <w:r w:rsidR="00D92F42" w:rsidRPr="0037086D">
          <w:rPr>
            <w:noProof/>
            <w:webHidden/>
          </w:rPr>
        </w:r>
        <w:r w:rsidR="00D92F42" w:rsidRPr="0037086D">
          <w:rPr>
            <w:noProof/>
            <w:webHidden/>
          </w:rPr>
          <w:fldChar w:fldCharType="separate"/>
        </w:r>
        <w:r w:rsidR="00D92F42" w:rsidRPr="0037086D">
          <w:rPr>
            <w:noProof/>
            <w:webHidden/>
          </w:rPr>
          <w:t>80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37" w:history="1">
        <w:r w:rsidR="00D92F42" w:rsidRPr="0037086D">
          <w:rPr>
            <w:rStyle w:val="a8"/>
            <w:noProof/>
            <w:u w:val="none"/>
          </w:rPr>
          <w:t>6.7.2.3</w:t>
        </w:r>
        <w:r w:rsidR="00D92F42" w:rsidRPr="0037086D">
          <w:rPr>
            <w:rFonts w:cstheme="minorBidi"/>
            <w:noProof/>
            <w:szCs w:val="22"/>
          </w:rPr>
          <w:tab/>
        </w:r>
        <w:r w:rsidR="00D92F42" w:rsidRPr="0037086D">
          <w:rPr>
            <w:rStyle w:val="a8"/>
            <w:rFonts w:hint="eastAsia"/>
            <w:noProof/>
            <w:u w:val="none"/>
          </w:rPr>
          <w:t>报价单查询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_Toc142663937 \h </w:instrText>
        </w:r>
        <w:r w:rsidR="00D92F42" w:rsidRPr="0037086D">
          <w:rPr>
            <w:noProof/>
            <w:webHidden/>
          </w:rPr>
        </w:r>
        <w:r w:rsidR="00D92F42" w:rsidRPr="0037086D">
          <w:rPr>
            <w:noProof/>
            <w:webHidden/>
          </w:rPr>
          <w:fldChar w:fldCharType="separate"/>
        </w:r>
        <w:r w:rsidR="00D92F42" w:rsidRPr="0037086D">
          <w:rPr>
            <w:noProof/>
            <w:webHidden/>
          </w:rPr>
          <w:t>82</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38" w:history="1">
        <w:r w:rsidR="00D92F42" w:rsidRPr="0037086D">
          <w:rPr>
            <w:rStyle w:val="a8"/>
            <w:noProof/>
            <w:u w:val="none"/>
          </w:rPr>
          <w:t>6.7.3</w:t>
        </w:r>
        <w:r w:rsidR="00D92F42" w:rsidRPr="0037086D">
          <w:rPr>
            <w:rFonts w:cstheme="minorBidi"/>
            <w:iCs w:val="0"/>
            <w:noProof/>
            <w:sz w:val="21"/>
            <w:szCs w:val="22"/>
          </w:rPr>
          <w:tab/>
        </w:r>
        <w:r w:rsidR="00D92F42" w:rsidRPr="0037086D">
          <w:rPr>
            <w:rStyle w:val="a8"/>
            <w:rFonts w:hint="eastAsia"/>
            <w:noProof/>
            <w:u w:val="none"/>
          </w:rPr>
          <w:t>订单管理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_Toc142663938 \h </w:instrText>
        </w:r>
        <w:r w:rsidR="00D92F42" w:rsidRPr="0037086D">
          <w:rPr>
            <w:noProof/>
            <w:webHidden/>
          </w:rPr>
        </w:r>
        <w:r w:rsidR="00D92F42" w:rsidRPr="0037086D">
          <w:rPr>
            <w:noProof/>
            <w:webHidden/>
          </w:rPr>
          <w:fldChar w:fldCharType="separate"/>
        </w:r>
        <w:r w:rsidR="00D92F42" w:rsidRPr="0037086D">
          <w:rPr>
            <w:noProof/>
            <w:webHidden/>
          </w:rPr>
          <w:t>82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39" w:history="1">
        <w:r w:rsidR="00D92F42" w:rsidRPr="0037086D">
          <w:rPr>
            <w:rStyle w:val="a8"/>
            <w:noProof/>
            <w:u w:val="none"/>
          </w:rPr>
          <w:t>6.7.3.1</w:t>
        </w:r>
        <w:r w:rsidR="00D92F42" w:rsidRPr="0037086D">
          <w:rPr>
            <w:rFonts w:cstheme="minorBidi"/>
            <w:noProof/>
            <w:szCs w:val="22"/>
          </w:rPr>
          <w:tab/>
        </w:r>
        <w:r w:rsidR="00D92F42" w:rsidRPr="0037086D">
          <w:rPr>
            <w:rStyle w:val="a8"/>
            <w:rFonts w:hint="eastAsia"/>
            <w:noProof/>
            <w:u w:val="none"/>
          </w:rPr>
          <w:t>订单管理总览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_Toc142663939 \h </w:instrText>
        </w:r>
        <w:r w:rsidR="00D92F42" w:rsidRPr="0037086D">
          <w:rPr>
            <w:noProof/>
            <w:webHidden/>
          </w:rPr>
        </w:r>
        <w:r w:rsidR="00D92F42" w:rsidRPr="0037086D">
          <w:rPr>
            <w:noProof/>
            <w:webHidden/>
          </w:rPr>
          <w:fldChar w:fldCharType="separate"/>
        </w:r>
        <w:r w:rsidR="00D92F42" w:rsidRPr="0037086D">
          <w:rPr>
            <w:noProof/>
            <w:webHidden/>
          </w:rPr>
          <w:t>82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40" w:history="1">
        <w:r w:rsidR="00D92F42" w:rsidRPr="0037086D">
          <w:rPr>
            <w:rStyle w:val="a8"/>
            <w:noProof/>
            <w:u w:val="none"/>
          </w:rPr>
          <w:t>6.7.3.2</w:t>
        </w:r>
        <w:r w:rsidR="00D92F42" w:rsidRPr="0037086D">
          <w:rPr>
            <w:rFonts w:cstheme="minorBidi"/>
            <w:noProof/>
            <w:szCs w:val="22"/>
          </w:rPr>
          <w:tab/>
        </w:r>
        <w:r w:rsidR="00D92F42" w:rsidRPr="0037086D">
          <w:rPr>
            <w:rStyle w:val="a8"/>
            <w:rFonts w:hint="eastAsia"/>
            <w:noProof/>
            <w:u w:val="none"/>
          </w:rPr>
          <w:t>销售订单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_Toc142663940 \h </w:instrText>
        </w:r>
        <w:r w:rsidR="00D92F42" w:rsidRPr="0037086D">
          <w:rPr>
            <w:noProof/>
            <w:webHidden/>
          </w:rPr>
        </w:r>
        <w:r w:rsidR="00D92F42" w:rsidRPr="0037086D">
          <w:rPr>
            <w:noProof/>
            <w:webHidden/>
          </w:rPr>
          <w:fldChar w:fldCharType="separate"/>
        </w:r>
        <w:r w:rsidR="00D92F42" w:rsidRPr="0037086D">
          <w:rPr>
            <w:noProof/>
            <w:webHidden/>
          </w:rPr>
          <w:t>83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41" w:history="1">
        <w:r w:rsidR="00D92F42" w:rsidRPr="0037086D">
          <w:rPr>
            <w:rStyle w:val="a8"/>
            <w:noProof/>
            <w:u w:val="none"/>
          </w:rPr>
          <w:t>6.7.3.3</w:t>
        </w:r>
        <w:r w:rsidR="00D92F42" w:rsidRPr="0037086D">
          <w:rPr>
            <w:rFonts w:cstheme="minorBidi"/>
            <w:noProof/>
            <w:szCs w:val="22"/>
          </w:rPr>
          <w:tab/>
        </w:r>
        <w:r w:rsidR="00D92F42" w:rsidRPr="0037086D">
          <w:rPr>
            <w:rStyle w:val="a8"/>
            <w:rFonts w:hint="eastAsia"/>
            <w:noProof/>
            <w:u w:val="none"/>
          </w:rPr>
          <w:t>销售订单查询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_Toc142663941 \h </w:instrText>
        </w:r>
        <w:r w:rsidR="00D92F42" w:rsidRPr="0037086D">
          <w:rPr>
            <w:noProof/>
            <w:webHidden/>
          </w:rPr>
        </w:r>
        <w:r w:rsidR="00D92F42" w:rsidRPr="0037086D">
          <w:rPr>
            <w:noProof/>
            <w:webHidden/>
          </w:rPr>
          <w:fldChar w:fldCharType="separate"/>
        </w:r>
        <w:r w:rsidR="00D92F42" w:rsidRPr="0037086D">
          <w:rPr>
            <w:noProof/>
            <w:webHidden/>
          </w:rPr>
          <w:t>84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42" w:history="1">
        <w:r w:rsidR="00D92F42" w:rsidRPr="0037086D">
          <w:rPr>
            <w:rStyle w:val="a8"/>
            <w:noProof/>
            <w:u w:val="none"/>
          </w:rPr>
          <w:t>6.7.3.4</w:t>
        </w:r>
        <w:r w:rsidR="00D92F42" w:rsidRPr="0037086D">
          <w:rPr>
            <w:rFonts w:cstheme="minorBidi"/>
            <w:noProof/>
            <w:szCs w:val="22"/>
          </w:rPr>
          <w:tab/>
        </w:r>
        <w:r w:rsidR="00D92F42" w:rsidRPr="0037086D">
          <w:rPr>
            <w:rStyle w:val="a8"/>
            <w:rFonts w:hint="eastAsia"/>
            <w:noProof/>
            <w:u w:val="none"/>
          </w:rPr>
          <w:t>未完成销售订单查询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_Toc142663942 \h </w:instrText>
        </w:r>
        <w:r w:rsidR="00D92F42" w:rsidRPr="0037086D">
          <w:rPr>
            <w:noProof/>
            <w:webHidden/>
          </w:rPr>
        </w:r>
        <w:r w:rsidR="00D92F42" w:rsidRPr="0037086D">
          <w:rPr>
            <w:noProof/>
            <w:webHidden/>
          </w:rPr>
          <w:fldChar w:fldCharType="separate"/>
        </w:r>
        <w:r w:rsidR="00D92F42" w:rsidRPr="0037086D">
          <w:rPr>
            <w:noProof/>
            <w:webHidden/>
          </w:rPr>
          <w:t>85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43" w:history="1">
        <w:r w:rsidR="00D92F42" w:rsidRPr="0037086D">
          <w:rPr>
            <w:rStyle w:val="a8"/>
            <w:noProof/>
            <w:u w:val="none"/>
          </w:rPr>
          <w:t>6.7.3.5</w:t>
        </w:r>
        <w:r w:rsidR="00D92F42" w:rsidRPr="0037086D">
          <w:rPr>
            <w:rFonts w:cstheme="minorBidi"/>
            <w:noProof/>
            <w:szCs w:val="22"/>
          </w:rPr>
          <w:tab/>
        </w:r>
        <w:r w:rsidR="00D92F42" w:rsidRPr="0037086D">
          <w:rPr>
            <w:rStyle w:val="a8"/>
            <w:rFonts w:hint="eastAsia"/>
            <w:noProof/>
            <w:u w:val="none"/>
          </w:rPr>
          <w:t>销售订单到期报警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_Toc142663943 \h </w:instrText>
        </w:r>
        <w:r w:rsidR="00D92F42" w:rsidRPr="0037086D">
          <w:rPr>
            <w:noProof/>
            <w:webHidden/>
          </w:rPr>
        </w:r>
        <w:r w:rsidR="00D92F42" w:rsidRPr="0037086D">
          <w:rPr>
            <w:noProof/>
            <w:webHidden/>
          </w:rPr>
          <w:fldChar w:fldCharType="separate"/>
        </w:r>
        <w:r w:rsidR="00D92F42" w:rsidRPr="0037086D">
          <w:rPr>
            <w:noProof/>
            <w:webHidden/>
          </w:rPr>
          <w:t>85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44" w:history="1">
        <w:r w:rsidR="00D92F42" w:rsidRPr="0037086D">
          <w:rPr>
            <w:rStyle w:val="a8"/>
            <w:noProof/>
            <w:u w:val="none"/>
          </w:rPr>
          <w:t>6.7.3.6</w:t>
        </w:r>
        <w:r w:rsidR="00D92F42" w:rsidRPr="0037086D">
          <w:rPr>
            <w:rFonts w:cstheme="minorBidi"/>
            <w:noProof/>
            <w:szCs w:val="22"/>
          </w:rPr>
          <w:tab/>
        </w:r>
        <w:r w:rsidR="00D92F42" w:rsidRPr="0037086D">
          <w:rPr>
            <w:rStyle w:val="a8"/>
            <w:rFonts w:hint="eastAsia"/>
            <w:noProof/>
            <w:u w:val="none"/>
          </w:rPr>
          <w:t>销售订单汇总表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_Toc142663944 \h </w:instrText>
        </w:r>
        <w:r w:rsidR="00D92F42" w:rsidRPr="0037086D">
          <w:rPr>
            <w:noProof/>
            <w:webHidden/>
          </w:rPr>
        </w:r>
        <w:r w:rsidR="00D92F42" w:rsidRPr="0037086D">
          <w:rPr>
            <w:noProof/>
            <w:webHidden/>
          </w:rPr>
          <w:fldChar w:fldCharType="separate"/>
        </w:r>
        <w:r w:rsidR="00D92F42" w:rsidRPr="0037086D">
          <w:rPr>
            <w:noProof/>
            <w:webHidden/>
          </w:rPr>
          <w:t>86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45" w:history="1">
        <w:r w:rsidR="00D92F42" w:rsidRPr="0037086D">
          <w:rPr>
            <w:rStyle w:val="a8"/>
            <w:noProof/>
            <w:u w:val="none"/>
          </w:rPr>
          <w:t>6.7.3.7</w:t>
        </w:r>
        <w:r w:rsidR="00D92F42" w:rsidRPr="0037086D">
          <w:rPr>
            <w:rFonts w:cstheme="minorBidi"/>
            <w:noProof/>
            <w:szCs w:val="22"/>
          </w:rPr>
          <w:tab/>
        </w:r>
        <w:r w:rsidR="00D92F42" w:rsidRPr="0037086D">
          <w:rPr>
            <w:rStyle w:val="a8"/>
            <w:rFonts w:hint="eastAsia"/>
            <w:noProof/>
            <w:u w:val="none"/>
          </w:rPr>
          <w:t>销售订单分组明细表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_Toc142663945 \h </w:instrText>
        </w:r>
        <w:r w:rsidR="00D92F42" w:rsidRPr="0037086D">
          <w:rPr>
            <w:noProof/>
            <w:webHidden/>
          </w:rPr>
        </w:r>
        <w:r w:rsidR="00D92F42" w:rsidRPr="0037086D">
          <w:rPr>
            <w:noProof/>
            <w:webHidden/>
          </w:rPr>
          <w:fldChar w:fldCharType="separate"/>
        </w:r>
        <w:r w:rsidR="00D92F42" w:rsidRPr="0037086D">
          <w:rPr>
            <w:noProof/>
            <w:webHidden/>
          </w:rPr>
          <w:t>86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46" w:history="1">
        <w:r w:rsidR="00D92F42" w:rsidRPr="0037086D">
          <w:rPr>
            <w:rStyle w:val="a8"/>
            <w:noProof/>
            <w:u w:val="none"/>
          </w:rPr>
          <w:t>6.7.3.8</w:t>
        </w:r>
        <w:r w:rsidR="00D92F42" w:rsidRPr="0037086D">
          <w:rPr>
            <w:rFonts w:cstheme="minorBidi"/>
            <w:noProof/>
            <w:szCs w:val="22"/>
          </w:rPr>
          <w:tab/>
        </w:r>
        <w:r w:rsidR="00D92F42" w:rsidRPr="0037086D">
          <w:rPr>
            <w:rStyle w:val="a8"/>
            <w:rFonts w:hint="eastAsia"/>
            <w:noProof/>
            <w:u w:val="none"/>
          </w:rPr>
          <w:t>销售订单执行情况查询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_Toc142663946 \h </w:instrText>
        </w:r>
        <w:r w:rsidR="00D92F42" w:rsidRPr="0037086D">
          <w:rPr>
            <w:noProof/>
            <w:webHidden/>
          </w:rPr>
        </w:r>
        <w:r w:rsidR="00D92F42" w:rsidRPr="0037086D">
          <w:rPr>
            <w:noProof/>
            <w:webHidden/>
          </w:rPr>
          <w:fldChar w:fldCharType="separate"/>
        </w:r>
        <w:r w:rsidR="00D92F42" w:rsidRPr="0037086D">
          <w:rPr>
            <w:noProof/>
            <w:webHidden/>
          </w:rPr>
          <w:t>86</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47" w:history="1">
        <w:r w:rsidR="00D92F42" w:rsidRPr="0037086D">
          <w:rPr>
            <w:rStyle w:val="a8"/>
            <w:noProof/>
            <w:u w:val="none"/>
          </w:rPr>
          <w:t>6.7.4</w:t>
        </w:r>
        <w:r w:rsidR="00D92F42" w:rsidRPr="0037086D">
          <w:rPr>
            <w:rFonts w:cstheme="minorBidi"/>
            <w:iCs w:val="0"/>
            <w:noProof/>
            <w:sz w:val="21"/>
            <w:szCs w:val="22"/>
          </w:rPr>
          <w:tab/>
        </w:r>
        <w:r w:rsidR="00D92F42" w:rsidRPr="0037086D">
          <w:rPr>
            <w:rStyle w:val="a8"/>
            <w:rFonts w:hint="eastAsia"/>
            <w:noProof/>
            <w:u w:val="none"/>
          </w:rPr>
          <w:t>出货管理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_Toc142663947 \h </w:instrText>
        </w:r>
        <w:r w:rsidR="00D92F42" w:rsidRPr="0037086D">
          <w:rPr>
            <w:noProof/>
            <w:webHidden/>
          </w:rPr>
        </w:r>
        <w:r w:rsidR="00D92F42" w:rsidRPr="0037086D">
          <w:rPr>
            <w:noProof/>
            <w:webHidden/>
          </w:rPr>
          <w:fldChar w:fldCharType="separate"/>
        </w:r>
        <w:r w:rsidR="00D92F42" w:rsidRPr="0037086D">
          <w:rPr>
            <w:noProof/>
            <w:webHidden/>
          </w:rPr>
          <w:t>87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48" w:history="1">
        <w:r w:rsidR="00D92F42" w:rsidRPr="0037086D">
          <w:rPr>
            <w:rStyle w:val="a8"/>
            <w:noProof/>
            <w:u w:val="none"/>
          </w:rPr>
          <w:t>6.7.4.1</w:t>
        </w:r>
        <w:r w:rsidR="00D92F42" w:rsidRPr="0037086D">
          <w:rPr>
            <w:rFonts w:cstheme="minorBidi"/>
            <w:noProof/>
            <w:szCs w:val="22"/>
          </w:rPr>
          <w:tab/>
        </w:r>
        <w:r w:rsidR="00D92F42" w:rsidRPr="0037086D">
          <w:rPr>
            <w:rStyle w:val="a8"/>
            <w:rFonts w:hint="eastAsia"/>
            <w:noProof/>
            <w:u w:val="none"/>
          </w:rPr>
          <w:t>零售单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_Toc142663948 \h </w:instrText>
        </w:r>
        <w:r w:rsidR="00D92F42" w:rsidRPr="0037086D">
          <w:rPr>
            <w:noProof/>
            <w:webHidden/>
          </w:rPr>
        </w:r>
        <w:r w:rsidR="00D92F42" w:rsidRPr="0037086D">
          <w:rPr>
            <w:noProof/>
            <w:webHidden/>
          </w:rPr>
          <w:fldChar w:fldCharType="separate"/>
        </w:r>
        <w:r w:rsidR="00D92F42" w:rsidRPr="0037086D">
          <w:rPr>
            <w:noProof/>
            <w:webHidden/>
          </w:rPr>
          <w:t>87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49" w:history="1">
        <w:r w:rsidR="00D92F42" w:rsidRPr="0037086D">
          <w:rPr>
            <w:rStyle w:val="a8"/>
            <w:noProof/>
            <w:u w:val="none"/>
          </w:rPr>
          <w:t>6.7.4.2</w:t>
        </w:r>
        <w:r w:rsidR="00D92F42" w:rsidRPr="0037086D">
          <w:rPr>
            <w:rFonts w:cstheme="minorBidi"/>
            <w:noProof/>
            <w:szCs w:val="22"/>
          </w:rPr>
          <w:tab/>
        </w:r>
        <w:r w:rsidR="00D92F42" w:rsidRPr="0037086D">
          <w:rPr>
            <w:rStyle w:val="a8"/>
            <w:rFonts w:hint="eastAsia"/>
            <w:noProof/>
            <w:u w:val="none"/>
          </w:rPr>
          <w:t>零售退货单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_Toc142663949 \h </w:instrText>
        </w:r>
        <w:r w:rsidR="00D92F42" w:rsidRPr="0037086D">
          <w:rPr>
            <w:noProof/>
            <w:webHidden/>
          </w:rPr>
        </w:r>
        <w:r w:rsidR="00D92F42" w:rsidRPr="0037086D">
          <w:rPr>
            <w:noProof/>
            <w:webHidden/>
          </w:rPr>
          <w:fldChar w:fldCharType="separate"/>
        </w:r>
        <w:r w:rsidR="00D92F42" w:rsidRPr="0037086D">
          <w:rPr>
            <w:noProof/>
            <w:webHidden/>
          </w:rPr>
          <w:t>88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50" w:history="1">
        <w:r w:rsidR="00D92F42" w:rsidRPr="0037086D">
          <w:rPr>
            <w:rStyle w:val="a8"/>
            <w:noProof/>
            <w:u w:val="none"/>
          </w:rPr>
          <w:t>6.7.4.3</w:t>
        </w:r>
        <w:r w:rsidR="00D92F42" w:rsidRPr="0037086D">
          <w:rPr>
            <w:rFonts w:cstheme="minorBidi"/>
            <w:noProof/>
            <w:szCs w:val="22"/>
          </w:rPr>
          <w:tab/>
        </w:r>
        <w:r w:rsidR="00D92F42" w:rsidRPr="0037086D">
          <w:rPr>
            <w:rStyle w:val="a8"/>
            <w:rFonts w:hint="eastAsia"/>
            <w:noProof/>
            <w:u w:val="none"/>
          </w:rPr>
          <w:t>销售出库单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_Toc142663950 \h </w:instrText>
        </w:r>
        <w:r w:rsidR="00D92F42" w:rsidRPr="0037086D">
          <w:rPr>
            <w:noProof/>
            <w:webHidden/>
          </w:rPr>
        </w:r>
        <w:r w:rsidR="00D92F42" w:rsidRPr="0037086D">
          <w:rPr>
            <w:noProof/>
            <w:webHidden/>
          </w:rPr>
          <w:fldChar w:fldCharType="separate"/>
        </w:r>
        <w:r w:rsidR="00D92F42" w:rsidRPr="0037086D">
          <w:rPr>
            <w:noProof/>
            <w:webHidden/>
          </w:rPr>
          <w:t>88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51" w:history="1">
        <w:r w:rsidR="00D92F42" w:rsidRPr="0037086D">
          <w:rPr>
            <w:rStyle w:val="a8"/>
            <w:noProof/>
            <w:u w:val="none"/>
          </w:rPr>
          <w:t>6.7.4.4</w:t>
        </w:r>
        <w:r w:rsidR="00D92F42" w:rsidRPr="0037086D">
          <w:rPr>
            <w:rFonts w:cstheme="minorBidi"/>
            <w:noProof/>
            <w:szCs w:val="22"/>
          </w:rPr>
          <w:tab/>
        </w:r>
        <w:r w:rsidR="00D92F42" w:rsidRPr="0037086D">
          <w:rPr>
            <w:rStyle w:val="a8"/>
            <w:rFonts w:hint="eastAsia"/>
            <w:noProof/>
            <w:u w:val="none"/>
          </w:rPr>
          <w:t>销售退货单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_Toc142663951 \h </w:instrText>
        </w:r>
        <w:r w:rsidR="00D92F42" w:rsidRPr="0037086D">
          <w:rPr>
            <w:noProof/>
            <w:webHidden/>
          </w:rPr>
        </w:r>
        <w:r w:rsidR="00D92F42" w:rsidRPr="0037086D">
          <w:rPr>
            <w:noProof/>
            <w:webHidden/>
          </w:rPr>
          <w:fldChar w:fldCharType="separate"/>
        </w:r>
        <w:r w:rsidR="00D92F42" w:rsidRPr="0037086D">
          <w:rPr>
            <w:noProof/>
            <w:webHidden/>
          </w:rPr>
          <w:t>90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52" w:history="1">
        <w:r w:rsidR="00D92F42" w:rsidRPr="0037086D">
          <w:rPr>
            <w:rStyle w:val="a8"/>
            <w:noProof/>
            <w:u w:val="none"/>
          </w:rPr>
          <w:t>6.7.4.5</w:t>
        </w:r>
        <w:r w:rsidR="00D92F42" w:rsidRPr="0037086D">
          <w:rPr>
            <w:rFonts w:cstheme="minorBidi"/>
            <w:noProof/>
            <w:szCs w:val="22"/>
          </w:rPr>
          <w:tab/>
        </w:r>
        <w:r w:rsidR="00D92F42" w:rsidRPr="0037086D">
          <w:rPr>
            <w:rStyle w:val="a8"/>
            <w:rFonts w:hint="eastAsia"/>
            <w:noProof/>
            <w:u w:val="none"/>
          </w:rPr>
          <w:t>销售换货单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_Toc142663952 \h </w:instrText>
        </w:r>
        <w:r w:rsidR="00D92F42" w:rsidRPr="0037086D">
          <w:rPr>
            <w:noProof/>
            <w:webHidden/>
          </w:rPr>
        </w:r>
        <w:r w:rsidR="00D92F42" w:rsidRPr="0037086D">
          <w:rPr>
            <w:noProof/>
            <w:webHidden/>
          </w:rPr>
          <w:fldChar w:fldCharType="separate"/>
        </w:r>
        <w:r w:rsidR="00D92F42" w:rsidRPr="0037086D">
          <w:rPr>
            <w:noProof/>
            <w:webHidden/>
          </w:rPr>
          <w:t>90</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53" w:history="1">
        <w:r w:rsidR="00D92F42" w:rsidRPr="0037086D">
          <w:rPr>
            <w:rStyle w:val="a8"/>
            <w:noProof/>
            <w:u w:val="none"/>
          </w:rPr>
          <w:t>6.7.5</w:t>
        </w:r>
        <w:r w:rsidR="00D92F42" w:rsidRPr="0037086D">
          <w:rPr>
            <w:rFonts w:cstheme="minorBidi"/>
            <w:iCs w:val="0"/>
            <w:noProof/>
            <w:sz w:val="21"/>
            <w:szCs w:val="22"/>
          </w:rPr>
          <w:tab/>
        </w:r>
        <w:r w:rsidR="00D92F42" w:rsidRPr="0037086D">
          <w:rPr>
            <w:rStyle w:val="a8"/>
            <w:rFonts w:hint="eastAsia"/>
            <w:noProof/>
            <w:u w:val="none"/>
          </w:rPr>
          <w:t>价格策略</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_Toc142663953 \h </w:instrText>
        </w:r>
        <w:r w:rsidR="00D92F42" w:rsidRPr="0037086D">
          <w:rPr>
            <w:noProof/>
            <w:webHidden/>
          </w:rPr>
        </w:r>
        <w:r w:rsidR="00D92F42" w:rsidRPr="0037086D">
          <w:rPr>
            <w:noProof/>
            <w:webHidden/>
          </w:rPr>
          <w:fldChar w:fldCharType="separate"/>
        </w:r>
        <w:r w:rsidR="00D92F42" w:rsidRPr="0037086D">
          <w:rPr>
            <w:noProof/>
            <w:webHidden/>
          </w:rPr>
          <w:t>91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54" w:history="1">
        <w:r w:rsidR="00D92F42" w:rsidRPr="0037086D">
          <w:rPr>
            <w:rStyle w:val="a8"/>
            <w:noProof/>
            <w:u w:val="none"/>
          </w:rPr>
          <w:t>6.7.5.1</w:t>
        </w:r>
        <w:r w:rsidR="00D92F42" w:rsidRPr="0037086D">
          <w:rPr>
            <w:rFonts w:cstheme="minorBidi"/>
            <w:noProof/>
            <w:szCs w:val="22"/>
          </w:rPr>
          <w:tab/>
        </w:r>
        <w:r w:rsidR="00D92F42" w:rsidRPr="0037086D">
          <w:rPr>
            <w:rStyle w:val="a8"/>
            <w:rFonts w:hint="eastAsia"/>
            <w:noProof/>
            <w:u w:val="none"/>
          </w:rPr>
          <w:t>物价信息</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_Toc142663954 \h </w:instrText>
        </w:r>
        <w:r w:rsidR="00D92F42" w:rsidRPr="0037086D">
          <w:rPr>
            <w:noProof/>
            <w:webHidden/>
          </w:rPr>
        </w:r>
        <w:r w:rsidR="00D92F42" w:rsidRPr="0037086D">
          <w:rPr>
            <w:noProof/>
            <w:webHidden/>
          </w:rPr>
          <w:fldChar w:fldCharType="separate"/>
        </w:r>
        <w:r w:rsidR="00D92F42" w:rsidRPr="0037086D">
          <w:rPr>
            <w:noProof/>
            <w:webHidden/>
          </w:rPr>
          <w:t>91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55" w:history="1">
        <w:r w:rsidR="00D92F42" w:rsidRPr="0037086D">
          <w:rPr>
            <w:rStyle w:val="a8"/>
            <w:noProof/>
            <w:u w:val="none"/>
          </w:rPr>
          <w:t>6.7.5.2</w:t>
        </w:r>
        <w:r w:rsidR="00D92F42" w:rsidRPr="0037086D">
          <w:rPr>
            <w:rFonts w:cstheme="minorBidi"/>
            <w:noProof/>
            <w:szCs w:val="22"/>
          </w:rPr>
          <w:tab/>
        </w:r>
        <w:r w:rsidR="00D92F42" w:rsidRPr="0037086D">
          <w:rPr>
            <w:rStyle w:val="a8"/>
            <w:rFonts w:hint="eastAsia"/>
            <w:noProof/>
            <w:u w:val="none"/>
          </w:rPr>
          <w:t>价格跟踪查询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_Toc142663955 \h </w:instrText>
        </w:r>
        <w:r w:rsidR="00D92F42" w:rsidRPr="0037086D">
          <w:rPr>
            <w:noProof/>
            <w:webHidden/>
          </w:rPr>
        </w:r>
        <w:r w:rsidR="00D92F42" w:rsidRPr="0037086D">
          <w:rPr>
            <w:noProof/>
            <w:webHidden/>
          </w:rPr>
          <w:fldChar w:fldCharType="separate"/>
        </w:r>
        <w:r w:rsidR="00D92F42" w:rsidRPr="0037086D">
          <w:rPr>
            <w:noProof/>
            <w:webHidden/>
          </w:rPr>
          <w:t>91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56" w:history="1">
        <w:r w:rsidR="00D92F42" w:rsidRPr="0037086D">
          <w:rPr>
            <w:rStyle w:val="a8"/>
            <w:noProof/>
            <w:u w:val="none"/>
          </w:rPr>
          <w:t>6.7.5.3</w:t>
        </w:r>
        <w:r w:rsidR="00D92F42" w:rsidRPr="0037086D">
          <w:rPr>
            <w:rFonts w:cstheme="minorBidi"/>
            <w:noProof/>
            <w:szCs w:val="22"/>
          </w:rPr>
          <w:tab/>
        </w:r>
        <w:r w:rsidR="00D92F42" w:rsidRPr="0037086D">
          <w:rPr>
            <w:rStyle w:val="a8"/>
            <w:rFonts w:hint="eastAsia"/>
            <w:noProof/>
            <w:u w:val="none"/>
          </w:rPr>
          <w:t>记忆商品查询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_Toc142663956 \h </w:instrText>
        </w:r>
        <w:r w:rsidR="00D92F42" w:rsidRPr="0037086D">
          <w:rPr>
            <w:noProof/>
            <w:webHidden/>
          </w:rPr>
        </w:r>
        <w:r w:rsidR="00D92F42" w:rsidRPr="0037086D">
          <w:rPr>
            <w:noProof/>
            <w:webHidden/>
          </w:rPr>
          <w:fldChar w:fldCharType="separate"/>
        </w:r>
        <w:r w:rsidR="00D92F42" w:rsidRPr="0037086D">
          <w:rPr>
            <w:noProof/>
            <w:webHidden/>
          </w:rPr>
          <w:t>92</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57" w:history="1">
        <w:r w:rsidR="00D92F42" w:rsidRPr="0037086D">
          <w:rPr>
            <w:rStyle w:val="a8"/>
            <w:noProof/>
            <w:u w:val="none"/>
          </w:rPr>
          <w:t>6.7.6</w:t>
        </w:r>
        <w:r w:rsidR="00D92F42" w:rsidRPr="0037086D">
          <w:rPr>
            <w:rFonts w:cstheme="minorBidi"/>
            <w:iCs w:val="0"/>
            <w:noProof/>
            <w:sz w:val="21"/>
            <w:szCs w:val="22"/>
          </w:rPr>
          <w:tab/>
        </w:r>
        <w:r w:rsidR="00D92F42" w:rsidRPr="0037086D">
          <w:rPr>
            <w:rStyle w:val="a8"/>
            <w:rFonts w:hint="eastAsia"/>
            <w:noProof/>
            <w:u w:val="none"/>
          </w:rPr>
          <w:t>促销策略</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_Toc142663957 \h </w:instrText>
        </w:r>
        <w:r w:rsidR="00D92F42" w:rsidRPr="0037086D">
          <w:rPr>
            <w:noProof/>
            <w:webHidden/>
          </w:rPr>
        </w:r>
        <w:r w:rsidR="00D92F42" w:rsidRPr="0037086D">
          <w:rPr>
            <w:noProof/>
            <w:webHidden/>
          </w:rPr>
          <w:fldChar w:fldCharType="separate"/>
        </w:r>
        <w:r w:rsidR="00D92F42" w:rsidRPr="0037086D">
          <w:rPr>
            <w:noProof/>
            <w:webHidden/>
          </w:rPr>
          <w:t>92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58" w:history="1">
        <w:r w:rsidR="00D92F42" w:rsidRPr="0037086D">
          <w:rPr>
            <w:rStyle w:val="a8"/>
            <w:noProof/>
            <w:u w:val="none"/>
          </w:rPr>
          <w:t>6.7.6.1</w:t>
        </w:r>
        <w:r w:rsidR="00D92F42" w:rsidRPr="0037086D">
          <w:rPr>
            <w:rFonts w:cstheme="minorBidi"/>
            <w:noProof/>
            <w:szCs w:val="22"/>
          </w:rPr>
          <w:tab/>
        </w:r>
        <w:r w:rsidR="00D92F42" w:rsidRPr="0037086D">
          <w:rPr>
            <w:rStyle w:val="a8"/>
            <w:rFonts w:hint="eastAsia"/>
            <w:noProof/>
            <w:u w:val="none"/>
          </w:rPr>
          <w:t>促销策略总览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_Toc142663958 \h </w:instrText>
        </w:r>
        <w:r w:rsidR="00D92F42" w:rsidRPr="0037086D">
          <w:rPr>
            <w:noProof/>
            <w:webHidden/>
          </w:rPr>
        </w:r>
        <w:r w:rsidR="00D92F42" w:rsidRPr="0037086D">
          <w:rPr>
            <w:noProof/>
            <w:webHidden/>
          </w:rPr>
          <w:fldChar w:fldCharType="separate"/>
        </w:r>
        <w:r w:rsidR="00D92F42" w:rsidRPr="0037086D">
          <w:rPr>
            <w:noProof/>
            <w:webHidden/>
          </w:rPr>
          <w:t>92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59" w:history="1">
        <w:r w:rsidR="00D92F42" w:rsidRPr="0037086D">
          <w:rPr>
            <w:rStyle w:val="a8"/>
            <w:noProof/>
            <w:u w:val="none"/>
          </w:rPr>
          <w:t>6.7.6.2</w:t>
        </w:r>
        <w:r w:rsidR="00D92F42" w:rsidRPr="0037086D">
          <w:rPr>
            <w:rFonts w:cstheme="minorBidi"/>
            <w:noProof/>
            <w:szCs w:val="22"/>
          </w:rPr>
          <w:tab/>
        </w:r>
        <w:r w:rsidR="00D92F42" w:rsidRPr="0037086D">
          <w:rPr>
            <w:rStyle w:val="a8"/>
            <w:rFonts w:hint="eastAsia"/>
            <w:noProof/>
            <w:u w:val="none"/>
          </w:rPr>
          <w:t>商品特价促销</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_Toc142663959 \h </w:instrText>
        </w:r>
        <w:r w:rsidR="00D92F42" w:rsidRPr="0037086D">
          <w:rPr>
            <w:noProof/>
            <w:webHidden/>
          </w:rPr>
        </w:r>
        <w:r w:rsidR="00D92F42" w:rsidRPr="0037086D">
          <w:rPr>
            <w:noProof/>
            <w:webHidden/>
          </w:rPr>
          <w:fldChar w:fldCharType="separate"/>
        </w:r>
        <w:r w:rsidR="00D92F42" w:rsidRPr="0037086D">
          <w:rPr>
            <w:noProof/>
            <w:webHidden/>
          </w:rPr>
          <w:t>93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60" w:history="1">
        <w:r w:rsidR="00D92F42" w:rsidRPr="0037086D">
          <w:rPr>
            <w:rStyle w:val="a8"/>
            <w:noProof/>
            <w:u w:val="none"/>
          </w:rPr>
          <w:t>6.7.6.3</w:t>
        </w:r>
        <w:r w:rsidR="00D92F42" w:rsidRPr="0037086D">
          <w:rPr>
            <w:rFonts w:cstheme="minorBidi"/>
            <w:noProof/>
            <w:szCs w:val="22"/>
          </w:rPr>
          <w:tab/>
        </w:r>
        <w:r w:rsidR="00D92F42" w:rsidRPr="0037086D">
          <w:rPr>
            <w:rStyle w:val="a8"/>
            <w:rFonts w:hint="eastAsia"/>
            <w:noProof/>
            <w:u w:val="none"/>
          </w:rPr>
          <w:t>商品打折促销</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_Toc142663960 \h </w:instrText>
        </w:r>
        <w:r w:rsidR="00D92F42" w:rsidRPr="0037086D">
          <w:rPr>
            <w:noProof/>
            <w:webHidden/>
          </w:rPr>
        </w:r>
        <w:r w:rsidR="00D92F42" w:rsidRPr="0037086D">
          <w:rPr>
            <w:noProof/>
            <w:webHidden/>
          </w:rPr>
          <w:fldChar w:fldCharType="separate"/>
        </w:r>
        <w:r w:rsidR="00D92F42" w:rsidRPr="0037086D">
          <w:rPr>
            <w:noProof/>
            <w:webHidden/>
          </w:rPr>
          <w:t>93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61" w:history="1">
        <w:r w:rsidR="00D92F42" w:rsidRPr="0037086D">
          <w:rPr>
            <w:rStyle w:val="a8"/>
            <w:noProof/>
            <w:u w:val="none"/>
          </w:rPr>
          <w:t>6.7.6.4</w:t>
        </w:r>
        <w:r w:rsidR="00D92F42" w:rsidRPr="0037086D">
          <w:rPr>
            <w:rFonts w:cstheme="minorBidi"/>
            <w:noProof/>
            <w:szCs w:val="22"/>
          </w:rPr>
          <w:tab/>
        </w:r>
        <w:r w:rsidR="00D92F42" w:rsidRPr="0037086D">
          <w:rPr>
            <w:rStyle w:val="a8"/>
            <w:rFonts w:hint="eastAsia"/>
            <w:noProof/>
            <w:u w:val="none"/>
          </w:rPr>
          <w:t>商品立减促销</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_Toc142663961 \h </w:instrText>
        </w:r>
        <w:r w:rsidR="00D92F42" w:rsidRPr="0037086D">
          <w:rPr>
            <w:noProof/>
            <w:webHidden/>
          </w:rPr>
        </w:r>
        <w:r w:rsidR="00D92F42" w:rsidRPr="0037086D">
          <w:rPr>
            <w:noProof/>
            <w:webHidden/>
          </w:rPr>
          <w:fldChar w:fldCharType="separate"/>
        </w:r>
        <w:r w:rsidR="00D92F42" w:rsidRPr="0037086D">
          <w:rPr>
            <w:noProof/>
            <w:webHidden/>
          </w:rPr>
          <w:t>94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62" w:history="1">
        <w:r w:rsidR="00D92F42" w:rsidRPr="0037086D">
          <w:rPr>
            <w:rStyle w:val="a8"/>
            <w:noProof/>
            <w:u w:val="none"/>
          </w:rPr>
          <w:t>6.7.6.5</w:t>
        </w:r>
        <w:r w:rsidR="00D92F42" w:rsidRPr="0037086D">
          <w:rPr>
            <w:rFonts w:cstheme="minorBidi"/>
            <w:noProof/>
            <w:szCs w:val="22"/>
          </w:rPr>
          <w:tab/>
        </w:r>
        <w:r w:rsidR="00D92F42" w:rsidRPr="0037086D">
          <w:rPr>
            <w:rStyle w:val="a8"/>
            <w:rFonts w:hint="eastAsia"/>
            <w:noProof/>
            <w:u w:val="none"/>
          </w:rPr>
          <w:t>促销政策查询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_Toc142663962 \h </w:instrText>
        </w:r>
        <w:r w:rsidR="00D92F42" w:rsidRPr="0037086D">
          <w:rPr>
            <w:noProof/>
            <w:webHidden/>
          </w:rPr>
        </w:r>
        <w:r w:rsidR="00D92F42" w:rsidRPr="0037086D">
          <w:rPr>
            <w:noProof/>
            <w:webHidden/>
          </w:rPr>
          <w:fldChar w:fldCharType="separate"/>
        </w:r>
        <w:r w:rsidR="00D92F42" w:rsidRPr="0037086D">
          <w:rPr>
            <w:noProof/>
            <w:webHidden/>
          </w:rPr>
          <w:t>94</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63" w:history="1">
        <w:r w:rsidR="00D92F42" w:rsidRPr="0037086D">
          <w:rPr>
            <w:rStyle w:val="a8"/>
            <w:noProof/>
            <w:u w:val="none"/>
          </w:rPr>
          <w:t>6.7.7</w:t>
        </w:r>
        <w:r w:rsidR="00D92F42" w:rsidRPr="0037086D">
          <w:rPr>
            <w:rFonts w:cstheme="minorBidi"/>
            <w:iCs w:val="0"/>
            <w:noProof/>
            <w:sz w:val="21"/>
            <w:szCs w:val="22"/>
          </w:rPr>
          <w:tab/>
        </w:r>
        <w:r w:rsidR="00D92F42" w:rsidRPr="0037086D">
          <w:rPr>
            <w:rStyle w:val="a8"/>
            <w:rFonts w:hint="eastAsia"/>
            <w:noProof/>
            <w:u w:val="none"/>
          </w:rPr>
          <w:t>销售管理报表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_Toc142663963 \h </w:instrText>
        </w:r>
        <w:r w:rsidR="00D92F42" w:rsidRPr="0037086D">
          <w:rPr>
            <w:noProof/>
            <w:webHidden/>
          </w:rPr>
        </w:r>
        <w:r w:rsidR="00D92F42" w:rsidRPr="0037086D">
          <w:rPr>
            <w:noProof/>
            <w:webHidden/>
          </w:rPr>
          <w:fldChar w:fldCharType="separate"/>
        </w:r>
        <w:r w:rsidR="00D92F42" w:rsidRPr="0037086D">
          <w:rPr>
            <w:noProof/>
            <w:webHidden/>
          </w:rPr>
          <w:t>95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64" w:history="1">
        <w:r w:rsidR="00D92F42" w:rsidRPr="0037086D">
          <w:rPr>
            <w:rStyle w:val="a8"/>
            <w:noProof/>
            <w:u w:val="none"/>
          </w:rPr>
          <w:t>6.7.7.1</w:t>
        </w:r>
        <w:r w:rsidR="00D92F42" w:rsidRPr="0037086D">
          <w:rPr>
            <w:rFonts w:cstheme="minorBidi"/>
            <w:noProof/>
            <w:szCs w:val="22"/>
          </w:rPr>
          <w:tab/>
        </w:r>
        <w:r w:rsidR="00D92F42" w:rsidRPr="0037086D">
          <w:rPr>
            <w:rStyle w:val="a8"/>
            <w:rFonts w:hint="eastAsia"/>
            <w:noProof/>
            <w:u w:val="none"/>
          </w:rPr>
          <w:t>商品销售统计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_Toc142663964 \h </w:instrText>
        </w:r>
        <w:r w:rsidR="00D92F42" w:rsidRPr="0037086D">
          <w:rPr>
            <w:noProof/>
            <w:webHidden/>
          </w:rPr>
        </w:r>
        <w:r w:rsidR="00D92F42" w:rsidRPr="0037086D">
          <w:rPr>
            <w:noProof/>
            <w:webHidden/>
          </w:rPr>
          <w:fldChar w:fldCharType="separate"/>
        </w:r>
        <w:r w:rsidR="00D92F42" w:rsidRPr="0037086D">
          <w:rPr>
            <w:noProof/>
            <w:webHidden/>
          </w:rPr>
          <w:t>95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65" w:history="1">
        <w:r w:rsidR="00D92F42" w:rsidRPr="0037086D">
          <w:rPr>
            <w:rStyle w:val="a8"/>
            <w:noProof/>
            <w:u w:val="none"/>
          </w:rPr>
          <w:t>6.7.7.2</w:t>
        </w:r>
        <w:r w:rsidR="00D92F42" w:rsidRPr="0037086D">
          <w:rPr>
            <w:rFonts w:cstheme="minorBidi"/>
            <w:noProof/>
            <w:szCs w:val="22"/>
          </w:rPr>
          <w:tab/>
        </w:r>
        <w:r w:rsidR="00D92F42" w:rsidRPr="0037086D">
          <w:rPr>
            <w:rStyle w:val="a8"/>
            <w:rFonts w:hint="eastAsia"/>
            <w:noProof/>
            <w:u w:val="none"/>
          </w:rPr>
          <w:t>客户销售统计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_Toc142663965 \h </w:instrText>
        </w:r>
        <w:r w:rsidR="00D92F42" w:rsidRPr="0037086D">
          <w:rPr>
            <w:noProof/>
            <w:webHidden/>
          </w:rPr>
        </w:r>
        <w:r w:rsidR="00D92F42" w:rsidRPr="0037086D">
          <w:rPr>
            <w:noProof/>
            <w:webHidden/>
          </w:rPr>
          <w:fldChar w:fldCharType="separate"/>
        </w:r>
        <w:r w:rsidR="00D92F42" w:rsidRPr="0037086D">
          <w:rPr>
            <w:noProof/>
            <w:webHidden/>
          </w:rPr>
          <w:t>95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66" w:history="1">
        <w:r w:rsidR="00D92F42" w:rsidRPr="0037086D">
          <w:rPr>
            <w:rStyle w:val="a8"/>
            <w:noProof/>
            <w:u w:val="none"/>
          </w:rPr>
          <w:t>6.7.7.3</w:t>
        </w:r>
        <w:r w:rsidR="00D92F42" w:rsidRPr="0037086D">
          <w:rPr>
            <w:rFonts w:cstheme="minorBidi"/>
            <w:noProof/>
            <w:szCs w:val="22"/>
          </w:rPr>
          <w:tab/>
        </w:r>
        <w:r w:rsidR="00D92F42" w:rsidRPr="0037086D">
          <w:rPr>
            <w:rStyle w:val="a8"/>
            <w:rFonts w:hint="eastAsia"/>
            <w:noProof/>
            <w:u w:val="none"/>
          </w:rPr>
          <w:t>职员销售统计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_Toc142663966 \h </w:instrText>
        </w:r>
        <w:r w:rsidR="00D92F42" w:rsidRPr="0037086D">
          <w:rPr>
            <w:noProof/>
            <w:webHidden/>
          </w:rPr>
        </w:r>
        <w:r w:rsidR="00D92F42" w:rsidRPr="0037086D">
          <w:rPr>
            <w:noProof/>
            <w:webHidden/>
          </w:rPr>
          <w:fldChar w:fldCharType="separate"/>
        </w:r>
        <w:r w:rsidR="00D92F42" w:rsidRPr="0037086D">
          <w:rPr>
            <w:noProof/>
            <w:webHidden/>
          </w:rPr>
          <w:t>96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67" w:history="1">
        <w:r w:rsidR="00D92F42" w:rsidRPr="0037086D">
          <w:rPr>
            <w:rStyle w:val="a8"/>
            <w:noProof/>
            <w:u w:val="none"/>
          </w:rPr>
          <w:t>6.7.7.4</w:t>
        </w:r>
        <w:r w:rsidR="00D92F42" w:rsidRPr="0037086D">
          <w:rPr>
            <w:rFonts w:cstheme="minorBidi"/>
            <w:noProof/>
            <w:szCs w:val="22"/>
          </w:rPr>
          <w:tab/>
        </w:r>
        <w:r w:rsidR="00D92F42" w:rsidRPr="0037086D">
          <w:rPr>
            <w:rStyle w:val="a8"/>
            <w:rFonts w:hint="eastAsia"/>
            <w:noProof/>
            <w:u w:val="none"/>
          </w:rPr>
          <w:t>销售抹零统计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_Toc142663967 \h </w:instrText>
        </w:r>
        <w:r w:rsidR="00D92F42" w:rsidRPr="0037086D">
          <w:rPr>
            <w:noProof/>
            <w:webHidden/>
          </w:rPr>
        </w:r>
        <w:r w:rsidR="00D92F42" w:rsidRPr="0037086D">
          <w:rPr>
            <w:noProof/>
            <w:webHidden/>
          </w:rPr>
          <w:fldChar w:fldCharType="separate"/>
        </w:r>
        <w:r w:rsidR="00D92F42" w:rsidRPr="0037086D">
          <w:rPr>
            <w:noProof/>
            <w:webHidden/>
          </w:rPr>
          <w:t>96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68" w:history="1">
        <w:r w:rsidR="00D92F42" w:rsidRPr="0037086D">
          <w:rPr>
            <w:rStyle w:val="a8"/>
            <w:noProof/>
            <w:u w:val="none"/>
          </w:rPr>
          <w:t>6.7.7.5</w:t>
        </w:r>
        <w:r w:rsidR="00D92F42" w:rsidRPr="0037086D">
          <w:rPr>
            <w:rFonts w:cstheme="minorBidi"/>
            <w:noProof/>
            <w:szCs w:val="22"/>
          </w:rPr>
          <w:tab/>
        </w:r>
        <w:r w:rsidR="00D92F42" w:rsidRPr="0037086D">
          <w:rPr>
            <w:rStyle w:val="a8"/>
            <w:rFonts w:hint="eastAsia"/>
            <w:noProof/>
            <w:u w:val="none"/>
          </w:rPr>
          <w:t>商品自由项销售查询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_Toc142663968 \h </w:instrText>
        </w:r>
        <w:r w:rsidR="00D92F42" w:rsidRPr="0037086D">
          <w:rPr>
            <w:noProof/>
            <w:webHidden/>
          </w:rPr>
        </w:r>
        <w:r w:rsidR="00D92F42" w:rsidRPr="0037086D">
          <w:rPr>
            <w:noProof/>
            <w:webHidden/>
          </w:rPr>
          <w:fldChar w:fldCharType="separate"/>
        </w:r>
        <w:r w:rsidR="00D92F42" w:rsidRPr="0037086D">
          <w:rPr>
            <w:noProof/>
            <w:webHidden/>
          </w:rPr>
          <w:t>97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69" w:history="1">
        <w:r w:rsidR="00D92F42" w:rsidRPr="0037086D">
          <w:rPr>
            <w:rStyle w:val="a8"/>
            <w:noProof/>
            <w:u w:val="none"/>
          </w:rPr>
          <w:t>6.7.7.6</w:t>
        </w:r>
        <w:r w:rsidR="00D92F42" w:rsidRPr="0037086D">
          <w:rPr>
            <w:rFonts w:cstheme="minorBidi"/>
            <w:noProof/>
            <w:szCs w:val="22"/>
          </w:rPr>
          <w:tab/>
        </w:r>
        <w:r w:rsidR="00D92F42" w:rsidRPr="0037086D">
          <w:rPr>
            <w:rStyle w:val="a8"/>
            <w:rFonts w:hint="eastAsia"/>
            <w:noProof/>
            <w:u w:val="none"/>
          </w:rPr>
          <w:t>序列号销售毛利统计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_Toc142663969 \h </w:instrText>
        </w:r>
        <w:r w:rsidR="00D92F42" w:rsidRPr="0037086D">
          <w:rPr>
            <w:noProof/>
            <w:webHidden/>
          </w:rPr>
        </w:r>
        <w:r w:rsidR="00D92F42" w:rsidRPr="0037086D">
          <w:rPr>
            <w:noProof/>
            <w:webHidden/>
          </w:rPr>
          <w:fldChar w:fldCharType="separate"/>
        </w:r>
        <w:r w:rsidR="00D92F42" w:rsidRPr="0037086D">
          <w:rPr>
            <w:noProof/>
            <w:webHidden/>
          </w:rPr>
          <w:t>97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70" w:history="1">
        <w:r w:rsidR="00D92F42" w:rsidRPr="0037086D">
          <w:rPr>
            <w:rStyle w:val="a8"/>
            <w:noProof/>
            <w:u w:val="none"/>
          </w:rPr>
          <w:t>6.7.7.7</w:t>
        </w:r>
        <w:r w:rsidR="00D92F42" w:rsidRPr="0037086D">
          <w:rPr>
            <w:rFonts w:cstheme="minorBidi"/>
            <w:noProof/>
            <w:szCs w:val="22"/>
          </w:rPr>
          <w:tab/>
        </w:r>
        <w:r w:rsidR="00D92F42" w:rsidRPr="0037086D">
          <w:rPr>
            <w:rStyle w:val="a8"/>
            <w:rFonts w:hint="eastAsia"/>
            <w:noProof/>
            <w:u w:val="none"/>
          </w:rPr>
          <w:t>新品销售分析报表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_Toc142663970 \h </w:instrText>
        </w:r>
        <w:r w:rsidR="00D92F42" w:rsidRPr="0037086D">
          <w:rPr>
            <w:noProof/>
            <w:webHidden/>
          </w:rPr>
        </w:r>
        <w:r w:rsidR="00D92F42" w:rsidRPr="0037086D">
          <w:rPr>
            <w:noProof/>
            <w:webHidden/>
          </w:rPr>
          <w:fldChar w:fldCharType="separate"/>
        </w:r>
        <w:r w:rsidR="00D92F42" w:rsidRPr="0037086D">
          <w:rPr>
            <w:noProof/>
            <w:webHidden/>
          </w:rPr>
          <w:t>98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71" w:history="1">
        <w:r w:rsidR="00D92F42" w:rsidRPr="0037086D">
          <w:rPr>
            <w:rStyle w:val="a8"/>
            <w:noProof/>
            <w:u w:val="none"/>
          </w:rPr>
          <w:t>6.7.7.8</w:t>
        </w:r>
        <w:r w:rsidR="00D92F42" w:rsidRPr="0037086D">
          <w:rPr>
            <w:rFonts w:cstheme="minorBidi"/>
            <w:noProof/>
            <w:szCs w:val="22"/>
          </w:rPr>
          <w:tab/>
        </w:r>
        <w:r w:rsidR="00D92F42" w:rsidRPr="0037086D">
          <w:rPr>
            <w:rStyle w:val="a8"/>
            <w:rFonts w:hint="eastAsia"/>
            <w:noProof/>
            <w:u w:val="none"/>
          </w:rPr>
          <w:t>销售汇总明细表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_Toc142663971 \h </w:instrText>
        </w:r>
        <w:r w:rsidR="00D92F42" w:rsidRPr="0037086D">
          <w:rPr>
            <w:noProof/>
            <w:webHidden/>
          </w:rPr>
        </w:r>
        <w:r w:rsidR="00D92F42" w:rsidRPr="0037086D">
          <w:rPr>
            <w:noProof/>
            <w:webHidden/>
          </w:rPr>
          <w:fldChar w:fldCharType="separate"/>
        </w:r>
        <w:r w:rsidR="00D92F42" w:rsidRPr="0037086D">
          <w:rPr>
            <w:noProof/>
            <w:webHidden/>
          </w:rPr>
          <w:t>99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72" w:history="1">
        <w:r w:rsidR="00D92F42" w:rsidRPr="0037086D">
          <w:rPr>
            <w:rStyle w:val="a8"/>
            <w:noProof/>
            <w:u w:val="none"/>
          </w:rPr>
          <w:t>6.7.7.9</w:t>
        </w:r>
        <w:r w:rsidR="00D92F42" w:rsidRPr="0037086D">
          <w:rPr>
            <w:rFonts w:cstheme="minorBidi"/>
            <w:noProof/>
            <w:szCs w:val="22"/>
          </w:rPr>
          <w:tab/>
        </w:r>
        <w:r w:rsidR="00D92F42" w:rsidRPr="0037086D">
          <w:rPr>
            <w:rStyle w:val="a8"/>
            <w:rFonts w:hint="eastAsia"/>
            <w:noProof/>
            <w:u w:val="none"/>
          </w:rPr>
          <w:t>销售二维表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_Toc142663972 \h </w:instrText>
        </w:r>
        <w:r w:rsidR="00D92F42" w:rsidRPr="0037086D">
          <w:rPr>
            <w:noProof/>
            <w:webHidden/>
          </w:rPr>
        </w:r>
        <w:r w:rsidR="00D92F42" w:rsidRPr="0037086D">
          <w:rPr>
            <w:noProof/>
            <w:webHidden/>
          </w:rPr>
          <w:fldChar w:fldCharType="separate"/>
        </w:r>
        <w:r w:rsidR="00D92F42" w:rsidRPr="0037086D">
          <w:rPr>
            <w:noProof/>
            <w:webHidden/>
          </w:rPr>
          <w:t>99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73" w:history="1">
        <w:r w:rsidR="00D92F42" w:rsidRPr="0037086D">
          <w:rPr>
            <w:rStyle w:val="a8"/>
            <w:noProof/>
            <w:u w:val="none"/>
          </w:rPr>
          <w:t>6.7.7.10</w:t>
        </w:r>
        <w:r w:rsidR="00D92F42" w:rsidRPr="0037086D">
          <w:rPr>
            <w:rFonts w:cstheme="minorBidi"/>
            <w:noProof/>
            <w:szCs w:val="22"/>
          </w:rPr>
          <w:tab/>
        </w:r>
        <w:r w:rsidR="00D92F42" w:rsidRPr="0037086D">
          <w:rPr>
            <w:rStyle w:val="a8"/>
            <w:rFonts w:hint="eastAsia"/>
            <w:noProof/>
            <w:u w:val="none"/>
          </w:rPr>
          <w:t>商品销售波动分析</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_Toc142663973 \h </w:instrText>
        </w:r>
        <w:r w:rsidR="00D92F42" w:rsidRPr="0037086D">
          <w:rPr>
            <w:noProof/>
            <w:webHidden/>
          </w:rPr>
        </w:r>
        <w:r w:rsidR="00D92F42" w:rsidRPr="0037086D">
          <w:rPr>
            <w:noProof/>
            <w:webHidden/>
          </w:rPr>
          <w:fldChar w:fldCharType="separate"/>
        </w:r>
        <w:r w:rsidR="00D92F42" w:rsidRPr="0037086D">
          <w:rPr>
            <w:noProof/>
            <w:webHidden/>
          </w:rPr>
          <w:t>100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74" w:history="1">
        <w:r w:rsidR="00D92F42" w:rsidRPr="0037086D">
          <w:rPr>
            <w:rStyle w:val="a8"/>
            <w:noProof/>
            <w:u w:val="none"/>
          </w:rPr>
          <w:t>6.7.7.11</w:t>
        </w:r>
        <w:r w:rsidR="00D92F42" w:rsidRPr="0037086D">
          <w:rPr>
            <w:rFonts w:cstheme="minorBidi"/>
            <w:noProof/>
            <w:szCs w:val="22"/>
          </w:rPr>
          <w:tab/>
        </w:r>
        <w:r w:rsidR="00D92F42" w:rsidRPr="0037086D">
          <w:rPr>
            <w:rStyle w:val="a8"/>
            <w:rFonts w:hint="eastAsia"/>
            <w:noProof/>
            <w:u w:val="none"/>
          </w:rPr>
          <w:t>整单销售毛利统计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_Toc142663974 \h </w:instrText>
        </w:r>
        <w:r w:rsidR="00D92F42" w:rsidRPr="0037086D">
          <w:rPr>
            <w:noProof/>
            <w:webHidden/>
          </w:rPr>
        </w:r>
        <w:r w:rsidR="00D92F42" w:rsidRPr="0037086D">
          <w:rPr>
            <w:noProof/>
            <w:webHidden/>
          </w:rPr>
          <w:fldChar w:fldCharType="separate"/>
        </w:r>
        <w:r w:rsidR="00D92F42" w:rsidRPr="0037086D">
          <w:rPr>
            <w:noProof/>
            <w:webHidden/>
          </w:rPr>
          <w:t>101</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3975" w:history="1">
        <w:r w:rsidR="00D92F42" w:rsidRPr="0037086D">
          <w:rPr>
            <w:rStyle w:val="a8"/>
            <w:noProof/>
            <w:u w:val="none"/>
          </w:rPr>
          <w:t>6.8</w:t>
        </w:r>
        <w:r w:rsidR="00D92F42" w:rsidRPr="0037086D">
          <w:rPr>
            <w:rFonts w:cstheme="minorBidi"/>
            <w:smallCaps w:val="0"/>
            <w:noProof/>
            <w:szCs w:val="22"/>
          </w:rPr>
          <w:tab/>
        </w:r>
        <w:r w:rsidR="00D92F42" w:rsidRPr="0037086D">
          <w:rPr>
            <w:rStyle w:val="a8"/>
            <w:rFonts w:hint="eastAsia"/>
            <w:noProof/>
            <w:u w:val="none"/>
          </w:rPr>
          <w:t>采购管理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_Toc142663975 \h </w:instrText>
        </w:r>
        <w:r w:rsidR="00D92F42" w:rsidRPr="0037086D">
          <w:rPr>
            <w:noProof/>
            <w:webHidden/>
          </w:rPr>
        </w:r>
        <w:r w:rsidR="00D92F42" w:rsidRPr="0037086D">
          <w:rPr>
            <w:noProof/>
            <w:webHidden/>
          </w:rPr>
          <w:fldChar w:fldCharType="separate"/>
        </w:r>
        <w:r w:rsidR="00D92F42" w:rsidRPr="0037086D">
          <w:rPr>
            <w:noProof/>
            <w:webHidden/>
          </w:rPr>
          <w:t>101</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76" w:history="1">
        <w:r w:rsidR="00D92F42" w:rsidRPr="0037086D">
          <w:rPr>
            <w:rStyle w:val="a8"/>
            <w:noProof/>
            <w:u w:val="none"/>
          </w:rPr>
          <w:t>6.8.1</w:t>
        </w:r>
        <w:r w:rsidR="00D92F42" w:rsidRPr="0037086D">
          <w:rPr>
            <w:rFonts w:cstheme="minorBidi"/>
            <w:iCs w:val="0"/>
            <w:noProof/>
            <w:sz w:val="21"/>
            <w:szCs w:val="22"/>
          </w:rPr>
          <w:tab/>
        </w:r>
        <w:r w:rsidR="00D92F42" w:rsidRPr="0037086D">
          <w:rPr>
            <w:rStyle w:val="a8"/>
            <w:rFonts w:hint="eastAsia"/>
            <w:noProof/>
            <w:u w:val="none"/>
          </w:rPr>
          <w:t>采购管理总览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_Toc142663976 \h </w:instrText>
        </w:r>
        <w:r w:rsidR="00D92F42" w:rsidRPr="0037086D">
          <w:rPr>
            <w:noProof/>
            <w:webHidden/>
          </w:rPr>
        </w:r>
        <w:r w:rsidR="00D92F42" w:rsidRPr="0037086D">
          <w:rPr>
            <w:noProof/>
            <w:webHidden/>
          </w:rPr>
          <w:fldChar w:fldCharType="separate"/>
        </w:r>
        <w:r w:rsidR="00D92F42" w:rsidRPr="0037086D">
          <w:rPr>
            <w:noProof/>
            <w:webHidden/>
          </w:rPr>
          <w:t>101</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77" w:history="1">
        <w:r w:rsidR="00D92F42" w:rsidRPr="0037086D">
          <w:rPr>
            <w:rStyle w:val="a8"/>
            <w:noProof/>
            <w:u w:val="none"/>
          </w:rPr>
          <w:t>6.8.2</w:t>
        </w:r>
        <w:r w:rsidR="00D92F42" w:rsidRPr="0037086D">
          <w:rPr>
            <w:rFonts w:cstheme="minorBidi"/>
            <w:iCs w:val="0"/>
            <w:noProof/>
            <w:sz w:val="21"/>
            <w:szCs w:val="22"/>
          </w:rPr>
          <w:tab/>
        </w:r>
        <w:r w:rsidR="00D92F42" w:rsidRPr="0037086D">
          <w:rPr>
            <w:rStyle w:val="a8"/>
            <w:rFonts w:hint="eastAsia"/>
            <w:noProof/>
            <w:u w:val="none"/>
          </w:rPr>
          <w:t>请购询价管理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_Toc142663977 \h </w:instrText>
        </w:r>
        <w:r w:rsidR="00D92F42" w:rsidRPr="0037086D">
          <w:rPr>
            <w:noProof/>
            <w:webHidden/>
          </w:rPr>
        </w:r>
        <w:r w:rsidR="00D92F42" w:rsidRPr="0037086D">
          <w:rPr>
            <w:noProof/>
            <w:webHidden/>
          </w:rPr>
          <w:fldChar w:fldCharType="separate"/>
        </w:r>
        <w:r w:rsidR="00D92F42" w:rsidRPr="0037086D">
          <w:rPr>
            <w:noProof/>
            <w:webHidden/>
          </w:rPr>
          <w:t>101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78" w:history="1">
        <w:r w:rsidR="00D92F42" w:rsidRPr="0037086D">
          <w:rPr>
            <w:rStyle w:val="a8"/>
            <w:noProof/>
            <w:u w:val="none"/>
          </w:rPr>
          <w:t>6.8.2.1</w:t>
        </w:r>
        <w:r w:rsidR="00D92F42" w:rsidRPr="0037086D">
          <w:rPr>
            <w:rFonts w:cstheme="minorBidi"/>
            <w:noProof/>
            <w:szCs w:val="22"/>
          </w:rPr>
          <w:tab/>
        </w:r>
        <w:r w:rsidR="00D92F42" w:rsidRPr="0037086D">
          <w:rPr>
            <w:rStyle w:val="a8"/>
            <w:rFonts w:hint="eastAsia"/>
            <w:noProof/>
            <w:u w:val="none"/>
          </w:rPr>
          <w:t>请购询价管理总览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_Toc142663978 \h </w:instrText>
        </w:r>
        <w:r w:rsidR="00D92F42" w:rsidRPr="0037086D">
          <w:rPr>
            <w:noProof/>
            <w:webHidden/>
          </w:rPr>
        </w:r>
        <w:r w:rsidR="00D92F42" w:rsidRPr="0037086D">
          <w:rPr>
            <w:noProof/>
            <w:webHidden/>
          </w:rPr>
          <w:fldChar w:fldCharType="separate"/>
        </w:r>
        <w:r w:rsidR="00D92F42" w:rsidRPr="0037086D">
          <w:rPr>
            <w:noProof/>
            <w:webHidden/>
          </w:rPr>
          <w:t>101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79" w:history="1">
        <w:r w:rsidR="00D92F42" w:rsidRPr="0037086D">
          <w:rPr>
            <w:rStyle w:val="a8"/>
            <w:noProof/>
            <w:u w:val="none"/>
          </w:rPr>
          <w:t>6.8.2.2</w:t>
        </w:r>
        <w:r w:rsidR="00D92F42" w:rsidRPr="0037086D">
          <w:rPr>
            <w:rFonts w:cstheme="minorBidi"/>
            <w:noProof/>
            <w:szCs w:val="22"/>
          </w:rPr>
          <w:tab/>
        </w:r>
        <w:r w:rsidR="00D92F42" w:rsidRPr="0037086D">
          <w:rPr>
            <w:rStyle w:val="a8"/>
            <w:rFonts w:hint="eastAsia"/>
            <w:noProof/>
            <w:u w:val="none"/>
          </w:rPr>
          <w:t>请购单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_Toc142663979 \h </w:instrText>
        </w:r>
        <w:r w:rsidR="00D92F42" w:rsidRPr="0037086D">
          <w:rPr>
            <w:noProof/>
            <w:webHidden/>
          </w:rPr>
        </w:r>
        <w:r w:rsidR="00D92F42" w:rsidRPr="0037086D">
          <w:rPr>
            <w:noProof/>
            <w:webHidden/>
          </w:rPr>
          <w:fldChar w:fldCharType="separate"/>
        </w:r>
        <w:r w:rsidR="00D92F42" w:rsidRPr="0037086D">
          <w:rPr>
            <w:noProof/>
            <w:webHidden/>
          </w:rPr>
          <w:t>102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80" w:history="1">
        <w:r w:rsidR="00D92F42" w:rsidRPr="0037086D">
          <w:rPr>
            <w:rStyle w:val="a8"/>
            <w:noProof/>
            <w:u w:val="none"/>
          </w:rPr>
          <w:t>6.8.2.3</w:t>
        </w:r>
        <w:r w:rsidR="00D92F42" w:rsidRPr="0037086D">
          <w:rPr>
            <w:rFonts w:cstheme="minorBidi"/>
            <w:noProof/>
            <w:szCs w:val="22"/>
          </w:rPr>
          <w:tab/>
        </w:r>
        <w:r w:rsidR="00D92F42" w:rsidRPr="0037086D">
          <w:rPr>
            <w:rStyle w:val="a8"/>
            <w:rFonts w:hint="eastAsia"/>
            <w:noProof/>
            <w:u w:val="none"/>
          </w:rPr>
          <w:t>询价单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_Toc142663980 \h </w:instrText>
        </w:r>
        <w:r w:rsidR="00D92F42" w:rsidRPr="0037086D">
          <w:rPr>
            <w:noProof/>
            <w:webHidden/>
          </w:rPr>
        </w:r>
        <w:r w:rsidR="00D92F42" w:rsidRPr="0037086D">
          <w:rPr>
            <w:noProof/>
            <w:webHidden/>
          </w:rPr>
          <w:fldChar w:fldCharType="separate"/>
        </w:r>
        <w:r w:rsidR="00D92F42" w:rsidRPr="0037086D">
          <w:rPr>
            <w:noProof/>
            <w:webHidden/>
          </w:rPr>
          <w:t>102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81" w:history="1">
        <w:r w:rsidR="00D92F42" w:rsidRPr="0037086D">
          <w:rPr>
            <w:rStyle w:val="a8"/>
            <w:noProof/>
            <w:u w:val="none"/>
          </w:rPr>
          <w:t>6.8.2.4</w:t>
        </w:r>
        <w:r w:rsidR="00D92F42" w:rsidRPr="0037086D">
          <w:rPr>
            <w:rFonts w:cstheme="minorBidi"/>
            <w:noProof/>
            <w:szCs w:val="22"/>
          </w:rPr>
          <w:tab/>
        </w:r>
        <w:r w:rsidR="00D92F42" w:rsidRPr="0037086D">
          <w:rPr>
            <w:rStyle w:val="a8"/>
            <w:rFonts w:hint="eastAsia"/>
            <w:noProof/>
            <w:u w:val="none"/>
          </w:rPr>
          <w:t>请购计划处理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_Toc142663981 \h </w:instrText>
        </w:r>
        <w:r w:rsidR="00D92F42" w:rsidRPr="0037086D">
          <w:rPr>
            <w:noProof/>
            <w:webHidden/>
          </w:rPr>
        </w:r>
        <w:r w:rsidR="00D92F42" w:rsidRPr="0037086D">
          <w:rPr>
            <w:noProof/>
            <w:webHidden/>
          </w:rPr>
          <w:fldChar w:fldCharType="separate"/>
        </w:r>
        <w:r w:rsidR="00D92F42" w:rsidRPr="0037086D">
          <w:rPr>
            <w:noProof/>
            <w:webHidden/>
          </w:rPr>
          <w:t>103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82" w:history="1">
        <w:r w:rsidR="00D92F42" w:rsidRPr="0037086D">
          <w:rPr>
            <w:rStyle w:val="a8"/>
            <w:noProof/>
            <w:u w:val="none"/>
          </w:rPr>
          <w:t>6.8.2.5</w:t>
        </w:r>
        <w:r w:rsidR="00D92F42" w:rsidRPr="0037086D">
          <w:rPr>
            <w:rFonts w:cstheme="minorBidi"/>
            <w:noProof/>
            <w:szCs w:val="22"/>
          </w:rPr>
          <w:tab/>
        </w:r>
        <w:r w:rsidR="00D92F42" w:rsidRPr="0037086D">
          <w:rPr>
            <w:rStyle w:val="a8"/>
            <w:rFonts w:hint="eastAsia"/>
            <w:noProof/>
            <w:u w:val="none"/>
          </w:rPr>
          <w:t>请购比价生单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_Toc142663982 \h </w:instrText>
        </w:r>
        <w:r w:rsidR="00D92F42" w:rsidRPr="0037086D">
          <w:rPr>
            <w:noProof/>
            <w:webHidden/>
          </w:rPr>
        </w:r>
        <w:r w:rsidR="00D92F42" w:rsidRPr="0037086D">
          <w:rPr>
            <w:noProof/>
            <w:webHidden/>
          </w:rPr>
          <w:fldChar w:fldCharType="separate"/>
        </w:r>
        <w:r w:rsidR="00D92F42" w:rsidRPr="0037086D">
          <w:rPr>
            <w:noProof/>
            <w:webHidden/>
          </w:rPr>
          <w:t>104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83" w:history="1">
        <w:r w:rsidR="00D92F42" w:rsidRPr="0037086D">
          <w:rPr>
            <w:rStyle w:val="a8"/>
            <w:noProof/>
            <w:u w:val="none"/>
          </w:rPr>
          <w:t>6.8.2.6</w:t>
        </w:r>
        <w:r w:rsidR="00D92F42" w:rsidRPr="0037086D">
          <w:rPr>
            <w:rFonts w:cstheme="minorBidi"/>
            <w:noProof/>
            <w:szCs w:val="22"/>
          </w:rPr>
          <w:tab/>
        </w:r>
        <w:r w:rsidR="00D92F42" w:rsidRPr="0037086D">
          <w:rPr>
            <w:rStyle w:val="a8"/>
            <w:rFonts w:hint="eastAsia"/>
            <w:noProof/>
            <w:u w:val="none"/>
          </w:rPr>
          <w:t>请购单查询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_Toc142663983 \h </w:instrText>
        </w:r>
        <w:r w:rsidR="00D92F42" w:rsidRPr="0037086D">
          <w:rPr>
            <w:noProof/>
            <w:webHidden/>
          </w:rPr>
        </w:r>
        <w:r w:rsidR="00D92F42" w:rsidRPr="0037086D">
          <w:rPr>
            <w:noProof/>
            <w:webHidden/>
          </w:rPr>
          <w:fldChar w:fldCharType="separate"/>
        </w:r>
        <w:r w:rsidR="00D92F42" w:rsidRPr="0037086D">
          <w:rPr>
            <w:noProof/>
            <w:webHidden/>
          </w:rPr>
          <w:t>105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84" w:history="1">
        <w:r w:rsidR="00D92F42" w:rsidRPr="0037086D">
          <w:rPr>
            <w:rStyle w:val="a8"/>
            <w:noProof/>
            <w:u w:val="none"/>
          </w:rPr>
          <w:t>6.8.2.7</w:t>
        </w:r>
        <w:r w:rsidR="00D92F42" w:rsidRPr="0037086D">
          <w:rPr>
            <w:rFonts w:cstheme="minorBidi"/>
            <w:noProof/>
            <w:szCs w:val="22"/>
          </w:rPr>
          <w:tab/>
        </w:r>
        <w:r w:rsidR="00D92F42" w:rsidRPr="0037086D">
          <w:rPr>
            <w:rStyle w:val="a8"/>
            <w:rFonts w:hint="eastAsia"/>
            <w:noProof/>
            <w:u w:val="none"/>
          </w:rPr>
          <w:t>询价单查询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_Toc142663984 \h </w:instrText>
        </w:r>
        <w:r w:rsidR="00D92F42" w:rsidRPr="0037086D">
          <w:rPr>
            <w:noProof/>
            <w:webHidden/>
          </w:rPr>
        </w:r>
        <w:r w:rsidR="00D92F42" w:rsidRPr="0037086D">
          <w:rPr>
            <w:noProof/>
            <w:webHidden/>
          </w:rPr>
          <w:fldChar w:fldCharType="separate"/>
        </w:r>
        <w:r w:rsidR="00D92F42" w:rsidRPr="0037086D">
          <w:rPr>
            <w:noProof/>
            <w:webHidden/>
          </w:rPr>
          <w:t>106</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85" w:history="1">
        <w:r w:rsidR="00D92F42" w:rsidRPr="0037086D">
          <w:rPr>
            <w:rStyle w:val="a8"/>
            <w:noProof/>
            <w:u w:val="none"/>
          </w:rPr>
          <w:t>6.8.3</w:t>
        </w:r>
        <w:r w:rsidR="00D92F42" w:rsidRPr="0037086D">
          <w:rPr>
            <w:rFonts w:cstheme="minorBidi"/>
            <w:iCs w:val="0"/>
            <w:noProof/>
            <w:sz w:val="21"/>
            <w:szCs w:val="22"/>
          </w:rPr>
          <w:tab/>
        </w:r>
        <w:r w:rsidR="00D92F42" w:rsidRPr="0037086D">
          <w:rPr>
            <w:rStyle w:val="a8"/>
            <w:rFonts w:hint="eastAsia"/>
            <w:noProof/>
            <w:u w:val="none"/>
          </w:rPr>
          <w:t>订单管理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_Toc142663985 \h </w:instrText>
        </w:r>
        <w:r w:rsidR="00D92F42" w:rsidRPr="0037086D">
          <w:rPr>
            <w:noProof/>
            <w:webHidden/>
          </w:rPr>
        </w:r>
        <w:r w:rsidR="00D92F42" w:rsidRPr="0037086D">
          <w:rPr>
            <w:noProof/>
            <w:webHidden/>
          </w:rPr>
          <w:fldChar w:fldCharType="separate"/>
        </w:r>
        <w:r w:rsidR="00D92F42" w:rsidRPr="0037086D">
          <w:rPr>
            <w:noProof/>
            <w:webHidden/>
          </w:rPr>
          <w:t>106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86" w:history="1">
        <w:r w:rsidR="00D92F42" w:rsidRPr="0037086D">
          <w:rPr>
            <w:rStyle w:val="a8"/>
            <w:noProof/>
            <w:u w:val="none"/>
          </w:rPr>
          <w:t>6.8.3.1</w:t>
        </w:r>
        <w:r w:rsidR="00D92F42" w:rsidRPr="0037086D">
          <w:rPr>
            <w:rFonts w:cstheme="minorBidi"/>
            <w:noProof/>
            <w:szCs w:val="22"/>
          </w:rPr>
          <w:tab/>
        </w:r>
        <w:r w:rsidR="00D92F42" w:rsidRPr="0037086D">
          <w:rPr>
            <w:rStyle w:val="a8"/>
            <w:rFonts w:hint="eastAsia"/>
            <w:noProof/>
            <w:u w:val="none"/>
          </w:rPr>
          <w:t>订单管理总览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_Toc142663986 \h </w:instrText>
        </w:r>
        <w:r w:rsidR="00D92F42" w:rsidRPr="0037086D">
          <w:rPr>
            <w:noProof/>
            <w:webHidden/>
          </w:rPr>
        </w:r>
        <w:r w:rsidR="00D92F42" w:rsidRPr="0037086D">
          <w:rPr>
            <w:noProof/>
            <w:webHidden/>
          </w:rPr>
          <w:fldChar w:fldCharType="separate"/>
        </w:r>
        <w:r w:rsidR="00D92F42" w:rsidRPr="0037086D">
          <w:rPr>
            <w:noProof/>
            <w:webHidden/>
          </w:rPr>
          <w:t>106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87" w:history="1">
        <w:r w:rsidR="00D92F42" w:rsidRPr="0037086D">
          <w:rPr>
            <w:rStyle w:val="a8"/>
            <w:noProof/>
            <w:u w:val="none"/>
          </w:rPr>
          <w:t>6.8.3.2</w:t>
        </w:r>
        <w:r w:rsidR="00D92F42" w:rsidRPr="0037086D">
          <w:rPr>
            <w:rFonts w:cstheme="minorBidi"/>
            <w:noProof/>
            <w:szCs w:val="22"/>
          </w:rPr>
          <w:tab/>
        </w:r>
        <w:r w:rsidR="00D92F42" w:rsidRPr="0037086D">
          <w:rPr>
            <w:rStyle w:val="a8"/>
            <w:rFonts w:hint="eastAsia"/>
            <w:noProof/>
            <w:u w:val="none"/>
          </w:rPr>
          <w:t>采购订单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_Toc142663987 \h </w:instrText>
        </w:r>
        <w:r w:rsidR="00D92F42" w:rsidRPr="0037086D">
          <w:rPr>
            <w:noProof/>
            <w:webHidden/>
          </w:rPr>
        </w:r>
        <w:r w:rsidR="00D92F42" w:rsidRPr="0037086D">
          <w:rPr>
            <w:noProof/>
            <w:webHidden/>
          </w:rPr>
          <w:fldChar w:fldCharType="separate"/>
        </w:r>
        <w:r w:rsidR="00D92F42" w:rsidRPr="0037086D">
          <w:rPr>
            <w:noProof/>
            <w:webHidden/>
          </w:rPr>
          <w:t>107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88" w:history="1">
        <w:r w:rsidR="00D92F42" w:rsidRPr="0037086D">
          <w:rPr>
            <w:rStyle w:val="a8"/>
            <w:noProof/>
            <w:u w:val="none"/>
          </w:rPr>
          <w:t>6.8.3.3</w:t>
        </w:r>
        <w:r w:rsidR="00D92F42" w:rsidRPr="0037086D">
          <w:rPr>
            <w:rFonts w:cstheme="minorBidi"/>
            <w:noProof/>
            <w:szCs w:val="22"/>
          </w:rPr>
          <w:tab/>
        </w:r>
        <w:r w:rsidR="00D92F42" w:rsidRPr="0037086D">
          <w:rPr>
            <w:rStyle w:val="a8"/>
            <w:rFonts w:hint="eastAsia"/>
            <w:noProof/>
            <w:u w:val="none"/>
          </w:rPr>
          <w:t>采购订单查询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_Toc142663988 \h </w:instrText>
        </w:r>
        <w:r w:rsidR="00D92F42" w:rsidRPr="0037086D">
          <w:rPr>
            <w:noProof/>
            <w:webHidden/>
          </w:rPr>
        </w:r>
        <w:r w:rsidR="00D92F42" w:rsidRPr="0037086D">
          <w:rPr>
            <w:noProof/>
            <w:webHidden/>
          </w:rPr>
          <w:fldChar w:fldCharType="separate"/>
        </w:r>
        <w:r w:rsidR="00D92F42" w:rsidRPr="0037086D">
          <w:rPr>
            <w:noProof/>
            <w:webHidden/>
          </w:rPr>
          <w:t>107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89" w:history="1">
        <w:r w:rsidR="00D92F42" w:rsidRPr="0037086D">
          <w:rPr>
            <w:rStyle w:val="a8"/>
            <w:noProof/>
            <w:u w:val="none"/>
          </w:rPr>
          <w:t>6.8.3.4</w:t>
        </w:r>
        <w:r w:rsidR="00D92F42" w:rsidRPr="0037086D">
          <w:rPr>
            <w:rFonts w:cstheme="minorBidi"/>
            <w:noProof/>
            <w:szCs w:val="22"/>
          </w:rPr>
          <w:tab/>
        </w:r>
        <w:r w:rsidR="00D92F42" w:rsidRPr="0037086D">
          <w:rPr>
            <w:rStyle w:val="a8"/>
            <w:rFonts w:hint="eastAsia"/>
            <w:noProof/>
            <w:u w:val="none"/>
          </w:rPr>
          <w:t>采购订单到期报警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_Toc142663989 \h </w:instrText>
        </w:r>
        <w:r w:rsidR="00D92F42" w:rsidRPr="0037086D">
          <w:rPr>
            <w:noProof/>
            <w:webHidden/>
          </w:rPr>
        </w:r>
        <w:r w:rsidR="00D92F42" w:rsidRPr="0037086D">
          <w:rPr>
            <w:noProof/>
            <w:webHidden/>
          </w:rPr>
          <w:fldChar w:fldCharType="separate"/>
        </w:r>
        <w:r w:rsidR="00D92F42" w:rsidRPr="0037086D">
          <w:rPr>
            <w:noProof/>
            <w:webHidden/>
          </w:rPr>
          <w:t>108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90" w:history="1">
        <w:r w:rsidR="00D92F42" w:rsidRPr="0037086D">
          <w:rPr>
            <w:rStyle w:val="a8"/>
            <w:noProof/>
            <w:u w:val="none"/>
          </w:rPr>
          <w:t>6.8.3.5</w:t>
        </w:r>
        <w:r w:rsidR="00D92F42" w:rsidRPr="0037086D">
          <w:rPr>
            <w:rFonts w:cstheme="minorBidi"/>
            <w:noProof/>
            <w:szCs w:val="22"/>
          </w:rPr>
          <w:tab/>
        </w:r>
        <w:r w:rsidR="00D92F42" w:rsidRPr="0037086D">
          <w:rPr>
            <w:rStyle w:val="a8"/>
            <w:rFonts w:hint="eastAsia"/>
            <w:noProof/>
            <w:u w:val="none"/>
          </w:rPr>
          <w:t>采购订单汇总表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_Toc142663990 \h </w:instrText>
        </w:r>
        <w:r w:rsidR="00D92F42" w:rsidRPr="0037086D">
          <w:rPr>
            <w:noProof/>
            <w:webHidden/>
          </w:rPr>
        </w:r>
        <w:r w:rsidR="00D92F42" w:rsidRPr="0037086D">
          <w:rPr>
            <w:noProof/>
            <w:webHidden/>
          </w:rPr>
          <w:fldChar w:fldCharType="separate"/>
        </w:r>
        <w:r w:rsidR="00D92F42" w:rsidRPr="0037086D">
          <w:rPr>
            <w:noProof/>
            <w:webHidden/>
          </w:rPr>
          <w:t>108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91" w:history="1">
        <w:r w:rsidR="00D92F42" w:rsidRPr="0037086D">
          <w:rPr>
            <w:rStyle w:val="a8"/>
            <w:noProof/>
            <w:u w:val="none"/>
          </w:rPr>
          <w:t>6.8.3.6</w:t>
        </w:r>
        <w:r w:rsidR="00D92F42" w:rsidRPr="0037086D">
          <w:rPr>
            <w:rFonts w:cstheme="minorBidi"/>
            <w:noProof/>
            <w:szCs w:val="22"/>
          </w:rPr>
          <w:tab/>
        </w:r>
        <w:r w:rsidR="00D92F42" w:rsidRPr="0037086D">
          <w:rPr>
            <w:rStyle w:val="a8"/>
            <w:rFonts w:hint="eastAsia"/>
            <w:noProof/>
            <w:u w:val="none"/>
          </w:rPr>
          <w:t>采购订单分组明细表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_Toc142663991 \h </w:instrText>
        </w:r>
        <w:r w:rsidR="00D92F42" w:rsidRPr="0037086D">
          <w:rPr>
            <w:noProof/>
            <w:webHidden/>
          </w:rPr>
        </w:r>
        <w:r w:rsidR="00D92F42" w:rsidRPr="0037086D">
          <w:rPr>
            <w:noProof/>
            <w:webHidden/>
          </w:rPr>
          <w:fldChar w:fldCharType="separate"/>
        </w:r>
        <w:r w:rsidR="00D92F42" w:rsidRPr="0037086D">
          <w:rPr>
            <w:noProof/>
            <w:webHidden/>
          </w:rPr>
          <w:t>108</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92" w:history="1">
        <w:r w:rsidR="00D92F42" w:rsidRPr="0037086D">
          <w:rPr>
            <w:rStyle w:val="a8"/>
            <w:noProof/>
            <w:u w:val="none"/>
          </w:rPr>
          <w:t>6.8.4</w:t>
        </w:r>
        <w:r w:rsidR="00D92F42" w:rsidRPr="0037086D">
          <w:rPr>
            <w:rFonts w:cstheme="minorBidi"/>
            <w:iCs w:val="0"/>
            <w:noProof/>
            <w:sz w:val="21"/>
            <w:szCs w:val="22"/>
          </w:rPr>
          <w:tab/>
        </w:r>
        <w:r w:rsidR="00D92F42" w:rsidRPr="0037086D">
          <w:rPr>
            <w:rStyle w:val="a8"/>
            <w:rFonts w:hint="eastAsia"/>
            <w:noProof/>
            <w:u w:val="none"/>
          </w:rPr>
          <w:t>收货管理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_Toc142663992 \h </w:instrText>
        </w:r>
        <w:r w:rsidR="00D92F42" w:rsidRPr="0037086D">
          <w:rPr>
            <w:noProof/>
            <w:webHidden/>
          </w:rPr>
        </w:r>
        <w:r w:rsidR="00D92F42" w:rsidRPr="0037086D">
          <w:rPr>
            <w:noProof/>
            <w:webHidden/>
          </w:rPr>
          <w:fldChar w:fldCharType="separate"/>
        </w:r>
        <w:r w:rsidR="00D92F42" w:rsidRPr="0037086D">
          <w:rPr>
            <w:noProof/>
            <w:webHidden/>
          </w:rPr>
          <w:t>109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93" w:history="1">
        <w:r w:rsidR="00D92F42" w:rsidRPr="0037086D">
          <w:rPr>
            <w:rStyle w:val="a8"/>
            <w:noProof/>
            <w:u w:val="none"/>
          </w:rPr>
          <w:t>6.8.4.1</w:t>
        </w:r>
        <w:r w:rsidR="00D92F42" w:rsidRPr="0037086D">
          <w:rPr>
            <w:rFonts w:cstheme="minorBidi"/>
            <w:noProof/>
            <w:szCs w:val="22"/>
          </w:rPr>
          <w:tab/>
        </w:r>
        <w:r w:rsidR="00D92F42" w:rsidRPr="0037086D">
          <w:rPr>
            <w:rStyle w:val="a8"/>
            <w:rFonts w:hint="eastAsia"/>
            <w:noProof/>
            <w:u w:val="none"/>
          </w:rPr>
          <w:t>采购入库单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_Toc142663993 \h </w:instrText>
        </w:r>
        <w:r w:rsidR="00D92F42" w:rsidRPr="0037086D">
          <w:rPr>
            <w:noProof/>
            <w:webHidden/>
          </w:rPr>
        </w:r>
        <w:r w:rsidR="00D92F42" w:rsidRPr="0037086D">
          <w:rPr>
            <w:noProof/>
            <w:webHidden/>
          </w:rPr>
          <w:fldChar w:fldCharType="separate"/>
        </w:r>
        <w:r w:rsidR="00D92F42" w:rsidRPr="0037086D">
          <w:rPr>
            <w:noProof/>
            <w:webHidden/>
          </w:rPr>
          <w:t>109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94" w:history="1">
        <w:r w:rsidR="00D92F42" w:rsidRPr="0037086D">
          <w:rPr>
            <w:rStyle w:val="a8"/>
            <w:noProof/>
            <w:u w:val="none"/>
          </w:rPr>
          <w:t>6.8.4.2</w:t>
        </w:r>
        <w:r w:rsidR="00D92F42" w:rsidRPr="0037086D">
          <w:rPr>
            <w:rFonts w:cstheme="minorBidi"/>
            <w:noProof/>
            <w:szCs w:val="22"/>
          </w:rPr>
          <w:tab/>
        </w:r>
        <w:r w:rsidR="00D92F42" w:rsidRPr="0037086D">
          <w:rPr>
            <w:rStyle w:val="a8"/>
            <w:rFonts w:hint="eastAsia"/>
            <w:noProof/>
            <w:u w:val="none"/>
          </w:rPr>
          <w:t>采购退货单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_Toc142663994 \h </w:instrText>
        </w:r>
        <w:r w:rsidR="00D92F42" w:rsidRPr="0037086D">
          <w:rPr>
            <w:noProof/>
            <w:webHidden/>
          </w:rPr>
        </w:r>
        <w:r w:rsidR="00D92F42" w:rsidRPr="0037086D">
          <w:rPr>
            <w:noProof/>
            <w:webHidden/>
          </w:rPr>
          <w:fldChar w:fldCharType="separate"/>
        </w:r>
        <w:r w:rsidR="00D92F42" w:rsidRPr="0037086D">
          <w:rPr>
            <w:noProof/>
            <w:webHidden/>
          </w:rPr>
          <w:t>110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95" w:history="1">
        <w:r w:rsidR="00D92F42" w:rsidRPr="0037086D">
          <w:rPr>
            <w:rStyle w:val="a8"/>
            <w:noProof/>
            <w:u w:val="none"/>
          </w:rPr>
          <w:t>6.8.4.3</w:t>
        </w:r>
        <w:r w:rsidR="00D92F42" w:rsidRPr="0037086D">
          <w:rPr>
            <w:rFonts w:cstheme="minorBidi"/>
            <w:noProof/>
            <w:szCs w:val="22"/>
          </w:rPr>
          <w:tab/>
        </w:r>
        <w:r w:rsidR="00D92F42" w:rsidRPr="0037086D">
          <w:rPr>
            <w:rStyle w:val="a8"/>
            <w:rFonts w:hint="eastAsia"/>
            <w:noProof/>
            <w:u w:val="none"/>
          </w:rPr>
          <w:t>采购换货单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_Toc142663995 \h </w:instrText>
        </w:r>
        <w:r w:rsidR="00D92F42" w:rsidRPr="0037086D">
          <w:rPr>
            <w:noProof/>
            <w:webHidden/>
          </w:rPr>
        </w:r>
        <w:r w:rsidR="00D92F42" w:rsidRPr="0037086D">
          <w:rPr>
            <w:noProof/>
            <w:webHidden/>
          </w:rPr>
          <w:fldChar w:fldCharType="separate"/>
        </w:r>
        <w:r w:rsidR="00D92F42" w:rsidRPr="0037086D">
          <w:rPr>
            <w:noProof/>
            <w:webHidden/>
          </w:rPr>
          <w:t>110</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3996" w:history="1">
        <w:r w:rsidR="00D92F42" w:rsidRPr="0037086D">
          <w:rPr>
            <w:rStyle w:val="a8"/>
            <w:noProof/>
            <w:u w:val="none"/>
          </w:rPr>
          <w:t>6.8.5</w:t>
        </w:r>
        <w:r w:rsidR="00D92F42" w:rsidRPr="0037086D">
          <w:rPr>
            <w:rFonts w:cstheme="minorBidi"/>
            <w:iCs w:val="0"/>
            <w:noProof/>
            <w:sz w:val="21"/>
            <w:szCs w:val="22"/>
          </w:rPr>
          <w:tab/>
        </w:r>
        <w:r w:rsidR="00D92F42" w:rsidRPr="0037086D">
          <w:rPr>
            <w:rStyle w:val="a8"/>
            <w:rFonts w:hint="eastAsia"/>
            <w:noProof/>
            <w:u w:val="none"/>
          </w:rPr>
          <w:t>采购管理报表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_Toc142663996 \h </w:instrText>
        </w:r>
        <w:r w:rsidR="00D92F42" w:rsidRPr="0037086D">
          <w:rPr>
            <w:noProof/>
            <w:webHidden/>
          </w:rPr>
        </w:r>
        <w:r w:rsidR="00D92F42" w:rsidRPr="0037086D">
          <w:rPr>
            <w:noProof/>
            <w:webHidden/>
          </w:rPr>
          <w:fldChar w:fldCharType="separate"/>
        </w:r>
        <w:r w:rsidR="00D92F42" w:rsidRPr="0037086D">
          <w:rPr>
            <w:noProof/>
            <w:webHidden/>
          </w:rPr>
          <w:t>111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97" w:history="1">
        <w:r w:rsidR="00D92F42" w:rsidRPr="0037086D">
          <w:rPr>
            <w:rStyle w:val="a8"/>
            <w:noProof/>
            <w:u w:val="none"/>
          </w:rPr>
          <w:t>6.8.5.1</w:t>
        </w:r>
        <w:r w:rsidR="00D92F42" w:rsidRPr="0037086D">
          <w:rPr>
            <w:rFonts w:cstheme="minorBidi"/>
            <w:noProof/>
            <w:szCs w:val="22"/>
          </w:rPr>
          <w:tab/>
        </w:r>
        <w:r w:rsidR="00D92F42" w:rsidRPr="0037086D">
          <w:rPr>
            <w:rStyle w:val="a8"/>
            <w:rFonts w:hint="eastAsia"/>
            <w:noProof/>
            <w:u w:val="none"/>
          </w:rPr>
          <w:t>商品采购统计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_Toc142663997 \h </w:instrText>
        </w:r>
        <w:r w:rsidR="00D92F42" w:rsidRPr="0037086D">
          <w:rPr>
            <w:noProof/>
            <w:webHidden/>
          </w:rPr>
        </w:r>
        <w:r w:rsidR="00D92F42" w:rsidRPr="0037086D">
          <w:rPr>
            <w:noProof/>
            <w:webHidden/>
          </w:rPr>
          <w:fldChar w:fldCharType="separate"/>
        </w:r>
        <w:r w:rsidR="00D92F42" w:rsidRPr="0037086D">
          <w:rPr>
            <w:noProof/>
            <w:webHidden/>
          </w:rPr>
          <w:t>111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98" w:history="1">
        <w:r w:rsidR="00D92F42" w:rsidRPr="0037086D">
          <w:rPr>
            <w:rStyle w:val="a8"/>
            <w:noProof/>
            <w:u w:val="none"/>
          </w:rPr>
          <w:t>6.8.5.2</w:t>
        </w:r>
        <w:r w:rsidR="00D92F42" w:rsidRPr="0037086D">
          <w:rPr>
            <w:rFonts w:cstheme="minorBidi"/>
            <w:noProof/>
            <w:szCs w:val="22"/>
          </w:rPr>
          <w:tab/>
        </w:r>
        <w:r w:rsidR="00D92F42" w:rsidRPr="0037086D">
          <w:rPr>
            <w:rStyle w:val="a8"/>
            <w:rFonts w:hint="eastAsia"/>
            <w:noProof/>
            <w:u w:val="none"/>
          </w:rPr>
          <w:t>供货商采购统计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_Toc142663998 \h </w:instrText>
        </w:r>
        <w:r w:rsidR="00D92F42" w:rsidRPr="0037086D">
          <w:rPr>
            <w:noProof/>
            <w:webHidden/>
          </w:rPr>
        </w:r>
        <w:r w:rsidR="00D92F42" w:rsidRPr="0037086D">
          <w:rPr>
            <w:noProof/>
            <w:webHidden/>
          </w:rPr>
          <w:fldChar w:fldCharType="separate"/>
        </w:r>
        <w:r w:rsidR="00D92F42" w:rsidRPr="0037086D">
          <w:rPr>
            <w:noProof/>
            <w:webHidden/>
          </w:rPr>
          <w:t>111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3999" w:history="1">
        <w:r w:rsidR="00D92F42" w:rsidRPr="0037086D">
          <w:rPr>
            <w:rStyle w:val="a8"/>
            <w:noProof/>
            <w:u w:val="none"/>
          </w:rPr>
          <w:t>6.8.5.3</w:t>
        </w:r>
        <w:r w:rsidR="00D92F42" w:rsidRPr="0037086D">
          <w:rPr>
            <w:rFonts w:cstheme="minorBidi"/>
            <w:noProof/>
            <w:szCs w:val="22"/>
          </w:rPr>
          <w:tab/>
        </w:r>
        <w:r w:rsidR="00D92F42" w:rsidRPr="0037086D">
          <w:rPr>
            <w:rStyle w:val="a8"/>
            <w:rFonts w:hint="eastAsia"/>
            <w:noProof/>
            <w:u w:val="none"/>
          </w:rPr>
          <w:t>供货商采购商品销售情况分析</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_Toc142663999 \h </w:instrText>
        </w:r>
        <w:r w:rsidR="00D92F42" w:rsidRPr="0037086D">
          <w:rPr>
            <w:noProof/>
            <w:webHidden/>
          </w:rPr>
        </w:r>
        <w:r w:rsidR="00D92F42" w:rsidRPr="0037086D">
          <w:rPr>
            <w:noProof/>
            <w:webHidden/>
          </w:rPr>
          <w:fldChar w:fldCharType="separate"/>
        </w:r>
        <w:r w:rsidR="00D92F42" w:rsidRPr="0037086D">
          <w:rPr>
            <w:noProof/>
            <w:webHidden/>
          </w:rPr>
          <w:t>111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00" w:history="1">
        <w:r w:rsidR="00D92F42" w:rsidRPr="0037086D">
          <w:rPr>
            <w:rStyle w:val="a8"/>
            <w:noProof/>
            <w:u w:val="none"/>
          </w:rPr>
          <w:t>6.8.5.4</w:t>
        </w:r>
        <w:r w:rsidR="00D92F42" w:rsidRPr="0037086D">
          <w:rPr>
            <w:rFonts w:cstheme="minorBidi"/>
            <w:noProof/>
            <w:szCs w:val="22"/>
          </w:rPr>
          <w:tab/>
        </w:r>
        <w:r w:rsidR="00D92F42" w:rsidRPr="0037086D">
          <w:rPr>
            <w:rStyle w:val="a8"/>
            <w:rFonts w:hint="eastAsia"/>
            <w:noProof/>
            <w:u w:val="none"/>
          </w:rPr>
          <w:t>库存商品智能补货</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_Toc142664000 \h </w:instrText>
        </w:r>
        <w:r w:rsidR="00D92F42" w:rsidRPr="0037086D">
          <w:rPr>
            <w:noProof/>
            <w:webHidden/>
          </w:rPr>
        </w:r>
        <w:r w:rsidR="00D92F42" w:rsidRPr="0037086D">
          <w:rPr>
            <w:noProof/>
            <w:webHidden/>
          </w:rPr>
          <w:fldChar w:fldCharType="separate"/>
        </w:r>
        <w:r w:rsidR="00D92F42" w:rsidRPr="0037086D">
          <w:rPr>
            <w:noProof/>
            <w:webHidden/>
          </w:rPr>
          <w:t>113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01" w:history="1">
        <w:r w:rsidR="00D92F42" w:rsidRPr="0037086D">
          <w:rPr>
            <w:rStyle w:val="a8"/>
            <w:noProof/>
            <w:u w:val="none"/>
          </w:rPr>
          <w:t>6.8.5.5</w:t>
        </w:r>
        <w:r w:rsidR="00D92F42" w:rsidRPr="0037086D">
          <w:rPr>
            <w:rFonts w:cstheme="minorBidi"/>
            <w:noProof/>
            <w:szCs w:val="22"/>
          </w:rPr>
          <w:tab/>
        </w:r>
        <w:r w:rsidR="00D92F42" w:rsidRPr="0037086D">
          <w:rPr>
            <w:rStyle w:val="a8"/>
            <w:rFonts w:hint="eastAsia"/>
            <w:noProof/>
            <w:u w:val="none"/>
          </w:rPr>
          <w:t>采购二维表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_Toc142664001 \h </w:instrText>
        </w:r>
        <w:r w:rsidR="00D92F42" w:rsidRPr="0037086D">
          <w:rPr>
            <w:noProof/>
            <w:webHidden/>
          </w:rPr>
        </w:r>
        <w:r w:rsidR="00D92F42" w:rsidRPr="0037086D">
          <w:rPr>
            <w:noProof/>
            <w:webHidden/>
          </w:rPr>
          <w:fldChar w:fldCharType="separate"/>
        </w:r>
        <w:r w:rsidR="00D92F42" w:rsidRPr="0037086D">
          <w:rPr>
            <w:noProof/>
            <w:webHidden/>
          </w:rPr>
          <w:t>113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02" w:history="1">
        <w:r w:rsidR="00D92F42" w:rsidRPr="0037086D">
          <w:rPr>
            <w:rStyle w:val="a8"/>
            <w:noProof/>
            <w:u w:val="none"/>
          </w:rPr>
          <w:t>6.8.5.6</w:t>
        </w:r>
        <w:r w:rsidR="00D92F42" w:rsidRPr="0037086D">
          <w:rPr>
            <w:rFonts w:cstheme="minorBidi"/>
            <w:noProof/>
            <w:szCs w:val="22"/>
          </w:rPr>
          <w:tab/>
        </w:r>
        <w:r w:rsidR="00D92F42" w:rsidRPr="0037086D">
          <w:rPr>
            <w:rStyle w:val="a8"/>
            <w:rFonts w:hint="eastAsia"/>
            <w:noProof/>
            <w:u w:val="none"/>
          </w:rPr>
          <w:t>商品采购波动分析</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_Toc142664002 \h </w:instrText>
        </w:r>
        <w:r w:rsidR="00D92F42" w:rsidRPr="0037086D">
          <w:rPr>
            <w:noProof/>
            <w:webHidden/>
          </w:rPr>
        </w:r>
        <w:r w:rsidR="00D92F42" w:rsidRPr="0037086D">
          <w:rPr>
            <w:noProof/>
            <w:webHidden/>
          </w:rPr>
          <w:fldChar w:fldCharType="separate"/>
        </w:r>
        <w:r w:rsidR="00D92F42" w:rsidRPr="0037086D">
          <w:rPr>
            <w:noProof/>
            <w:webHidden/>
          </w:rPr>
          <w:t>114</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003" w:history="1">
        <w:r w:rsidR="00D92F42" w:rsidRPr="0037086D">
          <w:rPr>
            <w:rStyle w:val="a8"/>
            <w:noProof/>
            <w:u w:val="none"/>
          </w:rPr>
          <w:t>6.9</w:t>
        </w:r>
        <w:r w:rsidR="00D92F42" w:rsidRPr="0037086D">
          <w:rPr>
            <w:rFonts w:cstheme="minorBidi"/>
            <w:smallCaps w:val="0"/>
            <w:noProof/>
            <w:szCs w:val="22"/>
          </w:rPr>
          <w:tab/>
        </w:r>
        <w:r w:rsidR="00D92F42" w:rsidRPr="0037086D">
          <w:rPr>
            <w:rStyle w:val="a8"/>
            <w:rFonts w:hint="eastAsia"/>
            <w:noProof/>
            <w:u w:val="none"/>
          </w:rPr>
          <w:t>仓储管理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_Toc142664003 \h </w:instrText>
        </w:r>
        <w:r w:rsidR="00D92F42" w:rsidRPr="0037086D">
          <w:rPr>
            <w:noProof/>
            <w:webHidden/>
          </w:rPr>
        </w:r>
        <w:r w:rsidR="00D92F42" w:rsidRPr="0037086D">
          <w:rPr>
            <w:noProof/>
            <w:webHidden/>
          </w:rPr>
          <w:fldChar w:fldCharType="separate"/>
        </w:r>
        <w:r w:rsidR="00D92F42" w:rsidRPr="0037086D">
          <w:rPr>
            <w:noProof/>
            <w:webHidden/>
          </w:rPr>
          <w:t>114</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004" w:history="1">
        <w:r w:rsidR="00D92F42" w:rsidRPr="0037086D">
          <w:rPr>
            <w:rStyle w:val="a8"/>
            <w:noProof/>
            <w:u w:val="none"/>
          </w:rPr>
          <w:t>6.9.1</w:t>
        </w:r>
        <w:r w:rsidR="00D92F42" w:rsidRPr="0037086D">
          <w:rPr>
            <w:rFonts w:cstheme="minorBidi"/>
            <w:iCs w:val="0"/>
            <w:noProof/>
            <w:sz w:val="21"/>
            <w:szCs w:val="22"/>
          </w:rPr>
          <w:tab/>
        </w:r>
        <w:r w:rsidR="00D92F42" w:rsidRPr="0037086D">
          <w:rPr>
            <w:rStyle w:val="a8"/>
            <w:rFonts w:hint="eastAsia"/>
            <w:noProof/>
            <w:u w:val="none"/>
          </w:rPr>
          <w:t>调拨管理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_Toc142664004 \h </w:instrText>
        </w:r>
        <w:r w:rsidR="00D92F42" w:rsidRPr="0037086D">
          <w:rPr>
            <w:noProof/>
            <w:webHidden/>
          </w:rPr>
        </w:r>
        <w:r w:rsidR="00D92F42" w:rsidRPr="0037086D">
          <w:rPr>
            <w:noProof/>
            <w:webHidden/>
          </w:rPr>
          <w:fldChar w:fldCharType="separate"/>
        </w:r>
        <w:r w:rsidR="00D92F42" w:rsidRPr="0037086D">
          <w:rPr>
            <w:noProof/>
            <w:webHidden/>
          </w:rPr>
          <w:t>114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05" w:history="1">
        <w:r w:rsidR="00D92F42" w:rsidRPr="0037086D">
          <w:rPr>
            <w:rStyle w:val="a8"/>
            <w:noProof/>
            <w:u w:val="none"/>
          </w:rPr>
          <w:t>6.9.1.1</w:t>
        </w:r>
        <w:r w:rsidR="00D92F42" w:rsidRPr="0037086D">
          <w:rPr>
            <w:rFonts w:cstheme="minorBidi"/>
            <w:noProof/>
            <w:szCs w:val="22"/>
          </w:rPr>
          <w:tab/>
        </w:r>
        <w:r w:rsidR="00D92F42" w:rsidRPr="0037086D">
          <w:rPr>
            <w:rStyle w:val="a8"/>
            <w:rFonts w:hint="eastAsia"/>
            <w:noProof/>
            <w:u w:val="none"/>
          </w:rPr>
          <w:t>调拨管理总览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_Toc142664005 \h </w:instrText>
        </w:r>
        <w:r w:rsidR="00D92F42" w:rsidRPr="0037086D">
          <w:rPr>
            <w:noProof/>
            <w:webHidden/>
          </w:rPr>
        </w:r>
        <w:r w:rsidR="00D92F42" w:rsidRPr="0037086D">
          <w:rPr>
            <w:noProof/>
            <w:webHidden/>
          </w:rPr>
          <w:fldChar w:fldCharType="separate"/>
        </w:r>
        <w:r w:rsidR="00D92F42" w:rsidRPr="0037086D">
          <w:rPr>
            <w:noProof/>
            <w:webHidden/>
          </w:rPr>
          <w:t>114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06" w:history="1">
        <w:r w:rsidR="00D92F42" w:rsidRPr="0037086D">
          <w:rPr>
            <w:rStyle w:val="a8"/>
            <w:noProof/>
            <w:u w:val="none"/>
          </w:rPr>
          <w:t>6.9.1.2</w:t>
        </w:r>
        <w:r w:rsidR="00D92F42" w:rsidRPr="0037086D">
          <w:rPr>
            <w:rFonts w:cstheme="minorBidi"/>
            <w:noProof/>
            <w:szCs w:val="22"/>
          </w:rPr>
          <w:tab/>
        </w:r>
        <w:r w:rsidR="00D92F42" w:rsidRPr="0037086D">
          <w:rPr>
            <w:rStyle w:val="a8"/>
            <w:rFonts w:hint="eastAsia"/>
            <w:noProof/>
            <w:u w:val="none"/>
          </w:rPr>
          <w:t>调拨申请单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_Toc142664006 \h </w:instrText>
        </w:r>
        <w:r w:rsidR="00D92F42" w:rsidRPr="0037086D">
          <w:rPr>
            <w:noProof/>
            <w:webHidden/>
          </w:rPr>
        </w:r>
        <w:r w:rsidR="00D92F42" w:rsidRPr="0037086D">
          <w:rPr>
            <w:noProof/>
            <w:webHidden/>
          </w:rPr>
          <w:fldChar w:fldCharType="separate"/>
        </w:r>
        <w:r w:rsidR="00D92F42" w:rsidRPr="0037086D">
          <w:rPr>
            <w:noProof/>
            <w:webHidden/>
          </w:rPr>
          <w:t>114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07" w:history="1">
        <w:r w:rsidR="00D92F42" w:rsidRPr="0037086D">
          <w:rPr>
            <w:rStyle w:val="a8"/>
            <w:noProof/>
            <w:u w:val="none"/>
          </w:rPr>
          <w:t>6.9.1.3</w:t>
        </w:r>
        <w:r w:rsidR="00D92F42" w:rsidRPr="0037086D">
          <w:rPr>
            <w:rFonts w:cstheme="minorBidi"/>
            <w:noProof/>
            <w:szCs w:val="22"/>
          </w:rPr>
          <w:tab/>
        </w:r>
        <w:r w:rsidR="00D92F42" w:rsidRPr="0037086D">
          <w:rPr>
            <w:rStyle w:val="a8"/>
            <w:rFonts w:hint="eastAsia"/>
            <w:noProof/>
            <w:u w:val="none"/>
          </w:rPr>
          <w:t>同价调拨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_Toc142664007 \h </w:instrText>
        </w:r>
        <w:r w:rsidR="00D92F42" w:rsidRPr="0037086D">
          <w:rPr>
            <w:noProof/>
            <w:webHidden/>
          </w:rPr>
        </w:r>
        <w:r w:rsidR="00D92F42" w:rsidRPr="0037086D">
          <w:rPr>
            <w:noProof/>
            <w:webHidden/>
          </w:rPr>
          <w:fldChar w:fldCharType="separate"/>
        </w:r>
        <w:r w:rsidR="00D92F42" w:rsidRPr="0037086D">
          <w:rPr>
            <w:noProof/>
            <w:webHidden/>
          </w:rPr>
          <w:t>115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08" w:history="1">
        <w:r w:rsidR="00D92F42" w:rsidRPr="0037086D">
          <w:rPr>
            <w:rStyle w:val="a8"/>
            <w:noProof/>
            <w:u w:val="none"/>
          </w:rPr>
          <w:t>6.9.1.4</w:t>
        </w:r>
        <w:r w:rsidR="00D92F42" w:rsidRPr="0037086D">
          <w:rPr>
            <w:rFonts w:cstheme="minorBidi"/>
            <w:noProof/>
            <w:szCs w:val="22"/>
          </w:rPr>
          <w:tab/>
        </w:r>
        <w:r w:rsidR="00D92F42" w:rsidRPr="0037086D">
          <w:rPr>
            <w:rStyle w:val="a8"/>
            <w:rFonts w:hint="eastAsia"/>
            <w:noProof/>
            <w:u w:val="none"/>
          </w:rPr>
          <w:t>变价调拨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_Toc142664008 \h </w:instrText>
        </w:r>
        <w:r w:rsidR="00D92F42" w:rsidRPr="0037086D">
          <w:rPr>
            <w:noProof/>
            <w:webHidden/>
          </w:rPr>
        </w:r>
        <w:r w:rsidR="00D92F42" w:rsidRPr="0037086D">
          <w:rPr>
            <w:noProof/>
            <w:webHidden/>
          </w:rPr>
          <w:fldChar w:fldCharType="separate"/>
        </w:r>
        <w:r w:rsidR="00D92F42" w:rsidRPr="0037086D">
          <w:rPr>
            <w:noProof/>
            <w:webHidden/>
          </w:rPr>
          <w:t>115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09" w:history="1">
        <w:r w:rsidR="00D92F42" w:rsidRPr="0037086D">
          <w:rPr>
            <w:rStyle w:val="a8"/>
            <w:noProof/>
            <w:u w:val="none"/>
          </w:rPr>
          <w:t>6.9.1.5</w:t>
        </w:r>
        <w:r w:rsidR="00D92F42" w:rsidRPr="0037086D">
          <w:rPr>
            <w:rFonts w:cstheme="minorBidi"/>
            <w:noProof/>
            <w:szCs w:val="22"/>
          </w:rPr>
          <w:tab/>
        </w:r>
        <w:r w:rsidR="00D92F42" w:rsidRPr="0037086D">
          <w:rPr>
            <w:rStyle w:val="a8"/>
            <w:rFonts w:hint="eastAsia"/>
            <w:noProof/>
            <w:u w:val="none"/>
          </w:rPr>
          <w:t>调拨退回单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_Toc142664009 \h </w:instrText>
        </w:r>
        <w:r w:rsidR="00D92F42" w:rsidRPr="0037086D">
          <w:rPr>
            <w:noProof/>
            <w:webHidden/>
          </w:rPr>
        </w:r>
        <w:r w:rsidR="00D92F42" w:rsidRPr="0037086D">
          <w:rPr>
            <w:noProof/>
            <w:webHidden/>
          </w:rPr>
          <w:fldChar w:fldCharType="separate"/>
        </w:r>
        <w:r w:rsidR="00D92F42" w:rsidRPr="0037086D">
          <w:rPr>
            <w:noProof/>
            <w:webHidden/>
          </w:rPr>
          <w:t>116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10" w:history="1">
        <w:r w:rsidR="00D92F42" w:rsidRPr="0037086D">
          <w:rPr>
            <w:rStyle w:val="a8"/>
            <w:noProof/>
            <w:u w:val="none"/>
          </w:rPr>
          <w:t>6.9.1.6</w:t>
        </w:r>
        <w:r w:rsidR="00D92F42" w:rsidRPr="0037086D">
          <w:rPr>
            <w:rFonts w:cstheme="minorBidi"/>
            <w:noProof/>
            <w:szCs w:val="22"/>
          </w:rPr>
          <w:tab/>
        </w:r>
        <w:r w:rsidR="00D92F42" w:rsidRPr="0037086D">
          <w:rPr>
            <w:rStyle w:val="a8"/>
            <w:rFonts w:hint="eastAsia"/>
            <w:noProof/>
            <w:u w:val="none"/>
          </w:rPr>
          <w:t>商品调拨查询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_Toc142664010 \h </w:instrText>
        </w:r>
        <w:r w:rsidR="00D92F42" w:rsidRPr="0037086D">
          <w:rPr>
            <w:noProof/>
            <w:webHidden/>
          </w:rPr>
        </w:r>
        <w:r w:rsidR="00D92F42" w:rsidRPr="0037086D">
          <w:rPr>
            <w:noProof/>
            <w:webHidden/>
          </w:rPr>
          <w:fldChar w:fldCharType="separate"/>
        </w:r>
        <w:r w:rsidR="00D92F42" w:rsidRPr="0037086D">
          <w:rPr>
            <w:noProof/>
            <w:webHidden/>
          </w:rPr>
          <w:t>116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11" w:history="1">
        <w:r w:rsidR="00D92F42" w:rsidRPr="0037086D">
          <w:rPr>
            <w:rStyle w:val="a8"/>
            <w:noProof/>
            <w:u w:val="none"/>
          </w:rPr>
          <w:t>6.9.1.7</w:t>
        </w:r>
        <w:r w:rsidR="00D92F42" w:rsidRPr="0037086D">
          <w:rPr>
            <w:rFonts w:cstheme="minorBidi"/>
            <w:noProof/>
            <w:szCs w:val="22"/>
          </w:rPr>
          <w:tab/>
        </w:r>
        <w:r w:rsidR="00D92F42" w:rsidRPr="0037086D">
          <w:rPr>
            <w:rStyle w:val="a8"/>
            <w:rFonts w:hint="eastAsia"/>
            <w:noProof/>
            <w:u w:val="none"/>
          </w:rPr>
          <w:t>调拨分布</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_Toc142664011 \h </w:instrText>
        </w:r>
        <w:r w:rsidR="00D92F42" w:rsidRPr="0037086D">
          <w:rPr>
            <w:noProof/>
            <w:webHidden/>
          </w:rPr>
        </w:r>
        <w:r w:rsidR="00D92F42" w:rsidRPr="0037086D">
          <w:rPr>
            <w:noProof/>
            <w:webHidden/>
          </w:rPr>
          <w:fldChar w:fldCharType="separate"/>
        </w:r>
        <w:r w:rsidR="00D92F42" w:rsidRPr="0037086D">
          <w:rPr>
            <w:noProof/>
            <w:webHidden/>
          </w:rPr>
          <w:t>117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12" w:history="1">
        <w:r w:rsidR="00D92F42" w:rsidRPr="0037086D">
          <w:rPr>
            <w:rStyle w:val="a8"/>
            <w:noProof/>
            <w:u w:val="none"/>
          </w:rPr>
          <w:t>6.9.1.8</w:t>
        </w:r>
        <w:r w:rsidR="00D92F42" w:rsidRPr="0037086D">
          <w:rPr>
            <w:rFonts w:cstheme="minorBidi"/>
            <w:noProof/>
            <w:szCs w:val="22"/>
          </w:rPr>
          <w:tab/>
        </w:r>
        <w:r w:rsidR="00D92F42" w:rsidRPr="0037086D">
          <w:rPr>
            <w:rStyle w:val="a8"/>
            <w:rFonts w:hint="eastAsia"/>
            <w:noProof/>
            <w:u w:val="none"/>
          </w:rPr>
          <w:t>调拨申请单查询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_Toc142664012 \h </w:instrText>
        </w:r>
        <w:r w:rsidR="00D92F42" w:rsidRPr="0037086D">
          <w:rPr>
            <w:noProof/>
            <w:webHidden/>
          </w:rPr>
        </w:r>
        <w:r w:rsidR="00D92F42" w:rsidRPr="0037086D">
          <w:rPr>
            <w:noProof/>
            <w:webHidden/>
          </w:rPr>
          <w:fldChar w:fldCharType="separate"/>
        </w:r>
        <w:r w:rsidR="00D92F42" w:rsidRPr="0037086D">
          <w:rPr>
            <w:noProof/>
            <w:webHidden/>
          </w:rPr>
          <w:t>117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13" w:history="1">
        <w:r w:rsidR="00D92F42" w:rsidRPr="0037086D">
          <w:rPr>
            <w:rStyle w:val="a8"/>
            <w:noProof/>
            <w:u w:val="none"/>
          </w:rPr>
          <w:t>6.9.1.9</w:t>
        </w:r>
        <w:r w:rsidR="00D92F42" w:rsidRPr="0037086D">
          <w:rPr>
            <w:rFonts w:cstheme="minorBidi"/>
            <w:noProof/>
            <w:szCs w:val="22"/>
          </w:rPr>
          <w:tab/>
        </w:r>
        <w:r w:rsidR="00D92F42" w:rsidRPr="0037086D">
          <w:rPr>
            <w:rStyle w:val="a8"/>
            <w:rFonts w:hint="eastAsia"/>
            <w:noProof/>
            <w:u w:val="none"/>
          </w:rPr>
          <w:t>调拨在途商品查询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_Toc142664013 \h </w:instrText>
        </w:r>
        <w:r w:rsidR="00D92F42" w:rsidRPr="0037086D">
          <w:rPr>
            <w:noProof/>
            <w:webHidden/>
          </w:rPr>
        </w:r>
        <w:r w:rsidR="00D92F42" w:rsidRPr="0037086D">
          <w:rPr>
            <w:noProof/>
            <w:webHidden/>
          </w:rPr>
          <w:fldChar w:fldCharType="separate"/>
        </w:r>
        <w:r w:rsidR="00D92F42" w:rsidRPr="0037086D">
          <w:rPr>
            <w:noProof/>
            <w:webHidden/>
          </w:rPr>
          <w:t>118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14" w:history="1">
        <w:r w:rsidR="00D92F42" w:rsidRPr="0037086D">
          <w:rPr>
            <w:rStyle w:val="a8"/>
            <w:noProof/>
            <w:u w:val="none"/>
          </w:rPr>
          <w:t>6.9.1.10</w:t>
        </w:r>
        <w:r w:rsidR="00D92F42" w:rsidRPr="0037086D">
          <w:rPr>
            <w:rFonts w:cstheme="minorBidi"/>
            <w:noProof/>
            <w:szCs w:val="22"/>
          </w:rPr>
          <w:tab/>
        </w:r>
        <w:r w:rsidR="00D92F42" w:rsidRPr="0037086D">
          <w:rPr>
            <w:rStyle w:val="a8"/>
            <w:rFonts w:hint="eastAsia"/>
            <w:noProof/>
            <w:u w:val="none"/>
          </w:rPr>
          <w:t>调拨单收货验收</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_Toc142664014 \h </w:instrText>
        </w:r>
        <w:r w:rsidR="00D92F42" w:rsidRPr="0037086D">
          <w:rPr>
            <w:noProof/>
            <w:webHidden/>
          </w:rPr>
        </w:r>
        <w:r w:rsidR="00D92F42" w:rsidRPr="0037086D">
          <w:rPr>
            <w:noProof/>
            <w:webHidden/>
          </w:rPr>
          <w:fldChar w:fldCharType="separate"/>
        </w:r>
        <w:r w:rsidR="00D92F42" w:rsidRPr="0037086D">
          <w:rPr>
            <w:noProof/>
            <w:webHidden/>
          </w:rPr>
          <w:t>118</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015" w:history="1">
        <w:r w:rsidR="00D92F42" w:rsidRPr="0037086D">
          <w:rPr>
            <w:rStyle w:val="a8"/>
            <w:noProof/>
            <w:u w:val="none"/>
          </w:rPr>
          <w:t>6.9.2</w:t>
        </w:r>
        <w:r w:rsidR="00D92F42" w:rsidRPr="0037086D">
          <w:rPr>
            <w:rFonts w:cstheme="minorBidi"/>
            <w:iCs w:val="0"/>
            <w:noProof/>
            <w:sz w:val="21"/>
            <w:szCs w:val="22"/>
          </w:rPr>
          <w:tab/>
        </w:r>
        <w:r w:rsidR="00D92F42" w:rsidRPr="0037086D">
          <w:rPr>
            <w:rStyle w:val="a8"/>
            <w:rFonts w:hint="eastAsia"/>
            <w:noProof/>
            <w:u w:val="none"/>
          </w:rPr>
          <w:t>其他出入库管理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_Toc142664015 \h </w:instrText>
        </w:r>
        <w:r w:rsidR="00D92F42" w:rsidRPr="0037086D">
          <w:rPr>
            <w:noProof/>
            <w:webHidden/>
          </w:rPr>
        </w:r>
        <w:r w:rsidR="00D92F42" w:rsidRPr="0037086D">
          <w:rPr>
            <w:noProof/>
            <w:webHidden/>
          </w:rPr>
          <w:fldChar w:fldCharType="separate"/>
        </w:r>
        <w:r w:rsidR="00D92F42" w:rsidRPr="0037086D">
          <w:rPr>
            <w:noProof/>
            <w:webHidden/>
          </w:rPr>
          <w:t>118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16" w:history="1">
        <w:r w:rsidR="00D92F42" w:rsidRPr="0037086D">
          <w:rPr>
            <w:rStyle w:val="a8"/>
            <w:noProof/>
            <w:u w:val="none"/>
          </w:rPr>
          <w:t>6.9.2.1</w:t>
        </w:r>
        <w:r w:rsidR="00D92F42" w:rsidRPr="0037086D">
          <w:rPr>
            <w:rFonts w:cstheme="minorBidi"/>
            <w:noProof/>
            <w:szCs w:val="22"/>
          </w:rPr>
          <w:tab/>
        </w:r>
        <w:r w:rsidR="00D92F42" w:rsidRPr="0037086D">
          <w:rPr>
            <w:rStyle w:val="a8"/>
            <w:rFonts w:hint="eastAsia"/>
            <w:noProof/>
            <w:u w:val="none"/>
          </w:rPr>
          <w:t>其他出入库管理总览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_Toc142664016 \h </w:instrText>
        </w:r>
        <w:r w:rsidR="00D92F42" w:rsidRPr="0037086D">
          <w:rPr>
            <w:noProof/>
            <w:webHidden/>
          </w:rPr>
        </w:r>
        <w:r w:rsidR="00D92F42" w:rsidRPr="0037086D">
          <w:rPr>
            <w:noProof/>
            <w:webHidden/>
          </w:rPr>
          <w:fldChar w:fldCharType="separate"/>
        </w:r>
        <w:r w:rsidR="00D92F42" w:rsidRPr="0037086D">
          <w:rPr>
            <w:noProof/>
            <w:webHidden/>
          </w:rPr>
          <w:t>118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17" w:history="1">
        <w:r w:rsidR="00D92F42" w:rsidRPr="0037086D">
          <w:rPr>
            <w:rStyle w:val="a8"/>
            <w:noProof/>
            <w:u w:val="none"/>
          </w:rPr>
          <w:t>6.9.2.2</w:t>
        </w:r>
        <w:r w:rsidR="00D92F42" w:rsidRPr="0037086D">
          <w:rPr>
            <w:rFonts w:cstheme="minorBidi"/>
            <w:noProof/>
            <w:szCs w:val="22"/>
          </w:rPr>
          <w:tab/>
        </w:r>
        <w:r w:rsidR="00D92F42" w:rsidRPr="0037086D">
          <w:rPr>
            <w:rStyle w:val="a8"/>
            <w:rFonts w:hint="eastAsia"/>
            <w:noProof/>
            <w:u w:val="none"/>
          </w:rPr>
          <w:t>其他入库单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_Toc142664017 \h </w:instrText>
        </w:r>
        <w:r w:rsidR="00D92F42" w:rsidRPr="0037086D">
          <w:rPr>
            <w:noProof/>
            <w:webHidden/>
          </w:rPr>
        </w:r>
        <w:r w:rsidR="00D92F42" w:rsidRPr="0037086D">
          <w:rPr>
            <w:noProof/>
            <w:webHidden/>
          </w:rPr>
          <w:fldChar w:fldCharType="separate"/>
        </w:r>
        <w:r w:rsidR="00D92F42" w:rsidRPr="0037086D">
          <w:rPr>
            <w:noProof/>
            <w:webHidden/>
          </w:rPr>
          <w:t>119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18" w:history="1">
        <w:r w:rsidR="00D92F42" w:rsidRPr="0037086D">
          <w:rPr>
            <w:rStyle w:val="a8"/>
            <w:noProof/>
            <w:u w:val="none"/>
          </w:rPr>
          <w:t>6.9.2.3</w:t>
        </w:r>
        <w:r w:rsidR="00D92F42" w:rsidRPr="0037086D">
          <w:rPr>
            <w:rFonts w:cstheme="minorBidi"/>
            <w:noProof/>
            <w:szCs w:val="22"/>
          </w:rPr>
          <w:tab/>
        </w:r>
        <w:r w:rsidR="00D92F42" w:rsidRPr="0037086D">
          <w:rPr>
            <w:rStyle w:val="a8"/>
            <w:rFonts w:hint="eastAsia"/>
            <w:noProof/>
            <w:u w:val="none"/>
          </w:rPr>
          <w:t>其他出库单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_Toc142664018 \h </w:instrText>
        </w:r>
        <w:r w:rsidR="00D92F42" w:rsidRPr="0037086D">
          <w:rPr>
            <w:noProof/>
            <w:webHidden/>
          </w:rPr>
        </w:r>
        <w:r w:rsidR="00D92F42" w:rsidRPr="0037086D">
          <w:rPr>
            <w:noProof/>
            <w:webHidden/>
          </w:rPr>
          <w:fldChar w:fldCharType="separate"/>
        </w:r>
        <w:r w:rsidR="00D92F42" w:rsidRPr="0037086D">
          <w:rPr>
            <w:noProof/>
            <w:webHidden/>
          </w:rPr>
          <w:t>119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19" w:history="1">
        <w:r w:rsidR="00D92F42" w:rsidRPr="0037086D">
          <w:rPr>
            <w:rStyle w:val="a8"/>
            <w:noProof/>
            <w:u w:val="none"/>
          </w:rPr>
          <w:t>6.9.2.4</w:t>
        </w:r>
        <w:r w:rsidR="00D92F42" w:rsidRPr="0037086D">
          <w:rPr>
            <w:rFonts w:cstheme="minorBidi"/>
            <w:noProof/>
            <w:szCs w:val="22"/>
          </w:rPr>
          <w:tab/>
        </w:r>
        <w:r w:rsidR="00D92F42" w:rsidRPr="0037086D">
          <w:rPr>
            <w:rStyle w:val="a8"/>
            <w:rFonts w:hint="eastAsia"/>
            <w:noProof/>
            <w:u w:val="none"/>
          </w:rPr>
          <w:t>其他入库查询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_Toc142664019 \h </w:instrText>
        </w:r>
        <w:r w:rsidR="00D92F42" w:rsidRPr="0037086D">
          <w:rPr>
            <w:noProof/>
            <w:webHidden/>
          </w:rPr>
        </w:r>
        <w:r w:rsidR="00D92F42" w:rsidRPr="0037086D">
          <w:rPr>
            <w:noProof/>
            <w:webHidden/>
          </w:rPr>
          <w:fldChar w:fldCharType="separate"/>
        </w:r>
        <w:r w:rsidR="00D92F42" w:rsidRPr="0037086D">
          <w:rPr>
            <w:noProof/>
            <w:webHidden/>
          </w:rPr>
          <w:t>120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20" w:history="1">
        <w:r w:rsidR="00D92F42" w:rsidRPr="0037086D">
          <w:rPr>
            <w:rStyle w:val="a8"/>
            <w:noProof/>
            <w:u w:val="none"/>
          </w:rPr>
          <w:t>6.9.2.5</w:t>
        </w:r>
        <w:r w:rsidR="00D92F42" w:rsidRPr="0037086D">
          <w:rPr>
            <w:rFonts w:cstheme="minorBidi"/>
            <w:noProof/>
            <w:szCs w:val="22"/>
          </w:rPr>
          <w:tab/>
        </w:r>
        <w:r w:rsidR="00D92F42" w:rsidRPr="0037086D">
          <w:rPr>
            <w:rStyle w:val="a8"/>
            <w:rFonts w:hint="eastAsia"/>
            <w:noProof/>
            <w:u w:val="none"/>
          </w:rPr>
          <w:t>其他出库查询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_Toc142664020 \h </w:instrText>
        </w:r>
        <w:r w:rsidR="00D92F42" w:rsidRPr="0037086D">
          <w:rPr>
            <w:noProof/>
            <w:webHidden/>
          </w:rPr>
        </w:r>
        <w:r w:rsidR="00D92F42" w:rsidRPr="0037086D">
          <w:rPr>
            <w:noProof/>
            <w:webHidden/>
          </w:rPr>
          <w:fldChar w:fldCharType="separate"/>
        </w:r>
        <w:r w:rsidR="00D92F42" w:rsidRPr="0037086D">
          <w:rPr>
            <w:noProof/>
            <w:webHidden/>
          </w:rPr>
          <w:t>120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21" w:history="1">
        <w:r w:rsidR="00D92F42" w:rsidRPr="0037086D">
          <w:rPr>
            <w:rStyle w:val="a8"/>
            <w:noProof/>
            <w:u w:val="none"/>
          </w:rPr>
          <w:t>6.9.2.6</w:t>
        </w:r>
        <w:r w:rsidR="00D92F42" w:rsidRPr="0037086D">
          <w:rPr>
            <w:rFonts w:cstheme="minorBidi"/>
            <w:noProof/>
            <w:szCs w:val="22"/>
          </w:rPr>
          <w:tab/>
        </w:r>
        <w:r w:rsidR="00D92F42" w:rsidRPr="0037086D">
          <w:rPr>
            <w:rStyle w:val="a8"/>
            <w:rFonts w:hint="eastAsia"/>
            <w:noProof/>
            <w:u w:val="none"/>
          </w:rPr>
          <w:t>其他出入库查询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_Toc142664021 \h </w:instrText>
        </w:r>
        <w:r w:rsidR="00D92F42" w:rsidRPr="0037086D">
          <w:rPr>
            <w:noProof/>
            <w:webHidden/>
          </w:rPr>
        </w:r>
        <w:r w:rsidR="00D92F42" w:rsidRPr="0037086D">
          <w:rPr>
            <w:noProof/>
            <w:webHidden/>
          </w:rPr>
          <w:fldChar w:fldCharType="separate"/>
        </w:r>
        <w:r w:rsidR="00D92F42" w:rsidRPr="0037086D">
          <w:rPr>
            <w:noProof/>
            <w:webHidden/>
          </w:rPr>
          <w:t>120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22" w:history="1">
        <w:r w:rsidR="00D92F42" w:rsidRPr="0037086D">
          <w:rPr>
            <w:rStyle w:val="a8"/>
            <w:noProof/>
            <w:u w:val="none"/>
          </w:rPr>
          <w:t>6.9.2.7</w:t>
        </w:r>
        <w:r w:rsidR="00D92F42" w:rsidRPr="0037086D">
          <w:rPr>
            <w:rFonts w:cstheme="minorBidi"/>
            <w:noProof/>
            <w:szCs w:val="22"/>
          </w:rPr>
          <w:tab/>
        </w:r>
        <w:r w:rsidR="00D92F42" w:rsidRPr="0037086D">
          <w:rPr>
            <w:rStyle w:val="a8"/>
            <w:rFonts w:hint="eastAsia"/>
            <w:noProof/>
            <w:u w:val="none"/>
          </w:rPr>
          <w:t>其他出入库明细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_Toc142664022 \h </w:instrText>
        </w:r>
        <w:r w:rsidR="00D92F42" w:rsidRPr="0037086D">
          <w:rPr>
            <w:noProof/>
            <w:webHidden/>
          </w:rPr>
        </w:r>
        <w:r w:rsidR="00D92F42" w:rsidRPr="0037086D">
          <w:rPr>
            <w:noProof/>
            <w:webHidden/>
          </w:rPr>
          <w:fldChar w:fldCharType="separate"/>
        </w:r>
        <w:r w:rsidR="00D92F42" w:rsidRPr="0037086D">
          <w:rPr>
            <w:noProof/>
            <w:webHidden/>
          </w:rPr>
          <w:t>121</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023" w:history="1">
        <w:r w:rsidR="00D92F42" w:rsidRPr="0037086D">
          <w:rPr>
            <w:rStyle w:val="a8"/>
            <w:noProof/>
            <w:u w:val="none"/>
          </w:rPr>
          <w:t>6.9.3</w:t>
        </w:r>
        <w:r w:rsidR="00D92F42" w:rsidRPr="0037086D">
          <w:rPr>
            <w:rFonts w:cstheme="minorBidi"/>
            <w:iCs w:val="0"/>
            <w:noProof/>
            <w:sz w:val="21"/>
            <w:szCs w:val="22"/>
          </w:rPr>
          <w:tab/>
        </w:r>
        <w:r w:rsidR="00D92F42" w:rsidRPr="0037086D">
          <w:rPr>
            <w:rStyle w:val="a8"/>
            <w:rFonts w:hint="eastAsia"/>
            <w:noProof/>
            <w:u w:val="none"/>
          </w:rPr>
          <w:t>盘点管理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_Toc142664023 \h </w:instrText>
        </w:r>
        <w:r w:rsidR="00D92F42" w:rsidRPr="0037086D">
          <w:rPr>
            <w:noProof/>
            <w:webHidden/>
          </w:rPr>
        </w:r>
        <w:r w:rsidR="00D92F42" w:rsidRPr="0037086D">
          <w:rPr>
            <w:noProof/>
            <w:webHidden/>
          </w:rPr>
          <w:fldChar w:fldCharType="separate"/>
        </w:r>
        <w:r w:rsidR="00D92F42" w:rsidRPr="0037086D">
          <w:rPr>
            <w:noProof/>
            <w:webHidden/>
          </w:rPr>
          <w:t>121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24" w:history="1">
        <w:r w:rsidR="00D92F42" w:rsidRPr="0037086D">
          <w:rPr>
            <w:rStyle w:val="a8"/>
            <w:noProof/>
            <w:u w:val="none"/>
          </w:rPr>
          <w:t>6.9.3.1</w:t>
        </w:r>
        <w:r w:rsidR="00D92F42" w:rsidRPr="0037086D">
          <w:rPr>
            <w:rFonts w:cstheme="minorBidi"/>
            <w:noProof/>
            <w:szCs w:val="22"/>
          </w:rPr>
          <w:tab/>
        </w:r>
        <w:r w:rsidR="00D92F42" w:rsidRPr="0037086D">
          <w:rPr>
            <w:rStyle w:val="a8"/>
            <w:rFonts w:hint="eastAsia"/>
            <w:noProof/>
            <w:u w:val="none"/>
          </w:rPr>
          <w:t>盘点管理总览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_Toc142664024 \h </w:instrText>
        </w:r>
        <w:r w:rsidR="00D92F42" w:rsidRPr="0037086D">
          <w:rPr>
            <w:noProof/>
            <w:webHidden/>
          </w:rPr>
        </w:r>
        <w:r w:rsidR="00D92F42" w:rsidRPr="0037086D">
          <w:rPr>
            <w:noProof/>
            <w:webHidden/>
          </w:rPr>
          <w:fldChar w:fldCharType="separate"/>
        </w:r>
        <w:r w:rsidR="00D92F42" w:rsidRPr="0037086D">
          <w:rPr>
            <w:noProof/>
            <w:webHidden/>
          </w:rPr>
          <w:t>121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25" w:history="1">
        <w:r w:rsidR="00D92F42" w:rsidRPr="0037086D">
          <w:rPr>
            <w:rStyle w:val="a8"/>
            <w:noProof/>
            <w:u w:val="none"/>
          </w:rPr>
          <w:t>6.9.3.2</w:t>
        </w:r>
        <w:r w:rsidR="00D92F42" w:rsidRPr="0037086D">
          <w:rPr>
            <w:rFonts w:cstheme="minorBidi"/>
            <w:noProof/>
            <w:szCs w:val="22"/>
          </w:rPr>
          <w:tab/>
        </w:r>
        <w:r w:rsidR="00D92F42" w:rsidRPr="0037086D">
          <w:rPr>
            <w:rStyle w:val="a8"/>
            <w:rFonts w:hint="eastAsia"/>
            <w:noProof/>
            <w:u w:val="none"/>
          </w:rPr>
          <w:t>库存盘点</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_Toc142664025 \h </w:instrText>
        </w:r>
        <w:r w:rsidR="00D92F42" w:rsidRPr="0037086D">
          <w:rPr>
            <w:noProof/>
            <w:webHidden/>
          </w:rPr>
        </w:r>
        <w:r w:rsidR="00D92F42" w:rsidRPr="0037086D">
          <w:rPr>
            <w:noProof/>
            <w:webHidden/>
          </w:rPr>
          <w:fldChar w:fldCharType="separate"/>
        </w:r>
        <w:r w:rsidR="00D92F42" w:rsidRPr="0037086D">
          <w:rPr>
            <w:noProof/>
            <w:webHidden/>
          </w:rPr>
          <w:t>121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26" w:history="1">
        <w:r w:rsidR="00D92F42" w:rsidRPr="0037086D">
          <w:rPr>
            <w:rStyle w:val="a8"/>
            <w:noProof/>
            <w:u w:val="none"/>
          </w:rPr>
          <w:t>6.9.3.3</w:t>
        </w:r>
        <w:r w:rsidR="00D92F42" w:rsidRPr="0037086D">
          <w:rPr>
            <w:rFonts w:cstheme="minorBidi"/>
            <w:noProof/>
            <w:szCs w:val="22"/>
          </w:rPr>
          <w:tab/>
        </w:r>
        <w:r w:rsidR="00D92F42" w:rsidRPr="0037086D">
          <w:rPr>
            <w:rStyle w:val="a8"/>
            <w:rFonts w:hint="eastAsia"/>
            <w:noProof/>
            <w:u w:val="none"/>
          </w:rPr>
          <w:t>报损单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_Toc142664026 \h </w:instrText>
        </w:r>
        <w:r w:rsidR="00D92F42" w:rsidRPr="0037086D">
          <w:rPr>
            <w:noProof/>
            <w:webHidden/>
          </w:rPr>
        </w:r>
        <w:r w:rsidR="00D92F42" w:rsidRPr="0037086D">
          <w:rPr>
            <w:noProof/>
            <w:webHidden/>
          </w:rPr>
          <w:fldChar w:fldCharType="separate"/>
        </w:r>
        <w:r w:rsidR="00D92F42" w:rsidRPr="0037086D">
          <w:rPr>
            <w:noProof/>
            <w:webHidden/>
          </w:rPr>
          <w:t>122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27" w:history="1">
        <w:r w:rsidR="00D92F42" w:rsidRPr="0037086D">
          <w:rPr>
            <w:rStyle w:val="a8"/>
            <w:noProof/>
            <w:u w:val="none"/>
          </w:rPr>
          <w:t>6.9.3.4</w:t>
        </w:r>
        <w:r w:rsidR="00D92F42" w:rsidRPr="0037086D">
          <w:rPr>
            <w:rFonts w:cstheme="minorBidi"/>
            <w:noProof/>
            <w:szCs w:val="22"/>
          </w:rPr>
          <w:tab/>
        </w:r>
        <w:r w:rsidR="00D92F42" w:rsidRPr="0037086D">
          <w:rPr>
            <w:rStyle w:val="a8"/>
            <w:rFonts w:hint="eastAsia"/>
            <w:noProof/>
            <w:u w:val="none"/>
          </w:rPr>
          <w:t>报溢单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_Toc142664027 \h </w:instrText>
        </w:r>
        <w:r w:rsidR="00D92F42" w:rsidRPr="0037086D">
          <w:rPr>
            <w:noProof/>
            <w:webHidden/>
          </w:rPr>
        </w:r>
        <w:r w:rsidR="00D92F42" w:rsidRPr="0037086D">
          <w:rPr>
            <w:noProof/>
            <w:webHidden/>
          </w:rPr>
          <w:fldChar w:fldCharType="separate"/>
        </w:r>
        <w:r w:rsidR="00D92F42" w:rsidRPr="0037086D">
          <w:rPr>
            <w:noProof/>
            <w:webHidden/>
          </w:rPr>
          <w:t>122</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028" w:history="1">
        <w:r w:rsidR="00D92F42" w:rsidRPr="0037086D">
          <w:rPr>
            <w:rStyle w:val="a8"/>
            <w:noProof/>
            <w:u w:val="none"/>
          </w:rPr>
          <w:t>6.9.4</w:t>
        </w:r>
        <w:r w:rsidR="00D92F42" w:rsidRPr="0037086D">
          <w:rPr>
            <w:rFonts w:cstheme="minorBidi"/>
            <w:iCs w:val="0"/>
            <w:noProof/>
            <w:sz w:val="21"/>
            <w:szCs w:val="22"/>
          </w:rPr>
          <w:tab/>
        </w:r>
        <w:r w:rsidR="00D92F42" w:rsidRPr="0037086D">
          <w:rPr>
            <w:rStyle w:val="a8"/>
            <w:rFonts w:hint="eastAsia"/>
            <w:noProof/>
            <w:u w:val="none"/>
          </w:rPr>
          <w:t>组装生产管理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_Toc142664028 \h </w:instrText>
        </w:r>
        <w:r w:rsidR="00D92F42" w:rsidRPr="0037086D">
          <w:rPr>
            <w:noProof/>
            <w:webHidden/>
          </w:rPr>
        </w:r>
        <w:r w:rsidR="00D92F42" w:rsidRPr="0037086D">
          <w:rPr>
            <w:noProof/>
            <w:webHidden/>
          </w:rPr>
          <w:fldChar w:fldCharType="separate"/>
        </w:r>
        <w:r w:rsidR="00D92F42" w:rsidRPr="0037086D">
          <w:rPr>
            <w:noProof/>
            <w:webHidden/>
          </w:rPr>
          <w:t>123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29" w:history="1">
        <w:r w:rsidR="00D92F42" w:rsidRPr="0037086D">
          <w:rPr>
            <w:rStyle w:val="a8"/>
            <w:noProof/>
            <w:u w:val="none"/>
          </w:rPr>
          <w:t>6.9.4.1</w:t>
        </w:r>
        <w:r w:rsidR="00D92F42" w:rsidRPr="0037086D">
          <w:rPr>
            <w:rFonts w:cstheme="minorBidi"/>
            <w:noProof/>
            <w:szCs w:val="22"/>
          </w:rPr>
          <w:tab/>
        </w:r>
        <w:r w:rsidR="00D92F42" w:rsidRPr="0037086D">
          <w:rPr>
            <w:rStyle w:val="a8"/>
            <w:rFonts w:hint="eastAsia"/>
            <w:noProof/>
            <w:u w:val="none"/>
          </w:rPr>
          <w:t>组装生产管理总览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_Toc142664029 \h </w:instrText>
        </w:r>
        <w:r w:rsidR="00D92F42" w:rsidRPr="0037086D">
          <w:rPr>
            <w:noProof/>
            <w:webHidden/>
          </w:rPr>
        </w:r>
        <w:r w:rsidR="00D92F42" w:rsidRPr="0037086D">
          <w:rPr>
            <w:noProof/>
            <w:webHidden/>
          </w:rPr>
          <w:fldChar w:fldCharType="separate"/>
        </w:r>
        <w:r w:rsidR="00D92F42" w:rsidRPr="0037086D">
          <w:rPr>
            <w:noProof/>
            <w:webHidden/>
          </w:rPr>
          <w:t>123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30" w:history="1">
        <w:r w:rsidR="00D92F42" w:rsidRPr="0037086D">
          <w:rPr>
            <w:rStyle w:val="a8"/>
            <w:noProof/>
            <w:u w:val="none"/>
          </w:rPr>
          <w:t>6.9.4.2</w:t>
        </w:r>
        <w:r w:rsidR="00D92F42" w:rsidRPr="0037086D">
          <w:rPr>
            <w:rFonts w:cstheme="minorBidi"/>
            <w:noProof/>
            <w:szCs w:val="22"/>
          </w:rPr>
          <w:tab/>
        </w:r>
        <w:r w:rsidR="00D92F42" w:rsidRPr="0037086D">
          <w:rPr>
            <w:rStyle w:val="a8"/>
            <w:rFonts w:hint="eastAsia"/>
            <w:noProof/>
            <w:u w:val="none"/>
          </w:rPr>
          <w:t>组装拆卸模板</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_Toc142664030 \h </w:instrText>
        </w:r>
        <w:r w:rsidR="00D92F42" w:rsidRPr="0037086D">
          <w:rPr>
            <w:noProof/>
            <w:webHidden/>
          </w:rPr>
        </w:r>
        <w:r w:rsidR="00D92F42" w:rsidRPr="0037086D">
          <w:rPr>
            <w:noProof/>
            <w:webHidden/>
          </w:rPr>
          <w:fldChar w:fldCharType="separate"/>
        </w:r>
        <w:r w:rsidR="00D92F42" w:rsidRPr="0037086D">
          <w:rPr>
            <w:noProof/>
            <w:webHidden/>
          </w:rPr>
          <w:t>123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31" w:history="1">
        <w:r w:rsidR="00D92F42" w:rsidRPr="0037086D">
          <w:rPr>
            <w:rStyle w:val="a8"/>
            <w:noProof/>
            <w:u w:val="none"/>
          </w:rPr>
          <w:t>6.9.4.3</w:t>
        </w:r>
        <w:r w:rsidR="00D92F42" w:rsidRPr="0037086D">
          <w:rPr>
            <w:rFonts w:cstheme="minorBidi"/>
            <w:noProof/>
            <w:szCs w:val="22"/>
          </w:rPr>
          <w:tab/>
        </w:r>
        <w:r w:rsidR="00D92F42" w:rsidRPr="0037086D">
          <w:rPr>
            <w:rStyle w:val="a8"/>
            <w:rFonts w:hint="eastAsia"/>
            <w:noProof/>
            <w:u w:val="none"/>
          </w:rPr>
          <w:t>组装拆卸单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_Toc142664031 \h </w:instrText>
        </w:r>
        <w:r w:rsidR="00D92F42" w:rsidRPr="0037086D">
          <w:rPr>
            <w:noProof/>
            <w:webHidden/>
          </w:rPr>
        </w:r>
        <w:r w:rsidR="00D92F42" w:rsidRPr="0037086D">
          <w:rPr>
            <w:noProof/>
            <w:webHidden/>
          </w:rPr>
          <w:fldChar w:fldCharType="separate"/>
        </w:r>
        <w:r w:rsidR="00D92F42" w:rsidRPr="0037086D">
          <w:rPr>
            <w:noProof/>
            <w:webHidden/>
          </w:rPr>
          <w:t>124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32" w:history="1">
        <w:r w:rsidR="00D92F42" w:rsidRPr="0037086D">
          <w:rPr>
            <w:rStyle w:val="a8"/>
            <w:noProof/>
            <w:u w:val="none"/>
          </w:rPr>
          <w:t>6.9.4.4</w:t>
        </w:r>
        <w:r w:rsidR="00D92F42" w:rsidRPr="0037086D">
          <w:rPr>
            <w:rFonts w:cstheme="minorBidi"/>
            <w:noProof/>
            <w:szCs w:val="22"/>
          </w:rPr>
          <w:tab/>
        </w:r>
        <w:r w:rsidR="00D92F42" w:rsidRPr="0037086D">
          <w:rPr>
            <w:rStyle w:val="a8"/>
            <w:rFonts w:hint="eastAsia"/>
            <w:noProof/>
            <w:u w:val="none"/>
          </w:rPr>
          <w:t>组装拆卸统计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_Toc142664032 \h </w:instrText>
        </w:r>
        <w:r w:rsidR="00D92F42" w:rsidRPr="0037086D">
          <w:rPr>
            <w:noProof/>
            <w:webHidden/>
          </w:rPr>
        </w:r>
        <w:r w:rsidR="00D92F42" w:rsidRPr="0037086D">
          <w:rPr>
            <w:noProof/>
            <w:webHidden/>
          </w:rPr>
          <w:fldChar w:fldCharType="separate"/>
        </w:r>
        <w:r w:rsidR="00D92F42" w:rsidRPr="0037086D">
          <w:rPr>
            <w:noProof/>
            <w:webHidden/>
          </w:rPr>
          <w:t>125</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033" w:history="1">
        <w:r w:rsidR="00D92F42" w:rsidRPr="0037086D">
          <w:rPr>
            <w:rStyle w:val="a8"/>
            <w:noProof/>
            <w:u w:val="none"/>
          </w:rPr>
          <w:t>6.9.5</w:t>
        </w:r>
        <w:r w:rsidR="00D92F42" w:rsidRPr="0037086D">
          <w:rPr>
            <w:rFonts w:cstheme="minorBidi"/>
            <w:iCs w:val="0"/>
            <w:noProof/>
            <w:sz w:val="21"/>
            <w:szCs w:val="22"/>
          </w:rPr>
          <w:tab/>
        </w:r>
        <w:r w:rsidR="00D92F42" w:rsidRPr="0037086D">
          <w:rPr>
            <w:rStyle w:val="a8"/>
            <w:rFonts w:hint="eastAsia"/>
            <w:noProof/>
            <w:u w:val="none"/>
          </w:rPr>
          <w:t>库存预警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_Toc142664033 \h </w:instrText>
        </w:r>
        <w:r w:rsidR="00D92F42" w:rsidRPr="0037086D">
          <w:rPr>
            <w:noProof/>
            <w:webHidden/>
          </w:rPr>
        </w:r>
        <w:r w:rsidR="00D92F42" w:rsidRPr="0037086D">
          <w:rPr>
            <w:noProof/>
            <w:webHidden/>
          </w:rPr>
          <w:fldChar w:fldCharType="separate"/>
        </w:r>
        <w:r w:rsidR="00D92F42" w:rsidRPr="0037086D">
          <w:rPr>
            <w:noProof/>
            <w:webHidden/>
          </w:rPr>
          <w:t>126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34" w:history="1">
        <w:r w:rsidR="00D92F42" w:rsidRPr="0037086D">
          <w:rPr>
            <w:rStyle w:val="a8"/>
            <w:noProof/>
            <w:u w:val="none"/>
          </w:rPr>
          <w:t>6.9.5.1</w:t>
        </w:r>
        <w:r w:rsidR="00D92F42" w:rsidRPr="0037086D">
          <w:rPr>
            <w:rFonts w:cstheme="minorBidi"/>
            <w:noProof/>
            <w:szCs w:val="22"/>
          </w:rPr>
          <w:tab/>
        </w:r>
        <w:r w:rsidR="00D92F42" w:rsidRPr="0037086D">
          <w:rPr>
            <w:rStyle w:val="a8"/>
            <w:rFonts w:hint="eastAsia"/>
            <w:noProof/>
            <w:u w:val="none"/>
          </w:rPr>
          <w:t>库存报警总览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_Toc142664034 \h </w:instrText>
        </w:r>
        <w:r w:rsidR="00D92F42" w:rsidRPr="0037086D">
          <w:rPr>
            <w:noProof/>
            <w:webHidden/>
          </w:rPr>
        </w:r>
        <w:r w:rsidR="00D92F42" w:rsidRPr="0037086D">
          <w:rPr>
            <w:noProof/>
            <w:webHidden/>
          </w:rPr>
          <w:fldChar w:fldCharType="separate"/>
        </w:r>
        <w:r w:rsidR="00D92F42" w:rsidRPr="0037086D">
          <w:rPr>
            <w:noProof/>
            <w:webHidden/>
          </w:rPr>
          <w:t>126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35" w:history="1">
        <w:r w:rsidR="00D92F42" w:rsidRPr="0037086D">
          <w:rPr>
            <w:rStyle w:val="a8"/>
            <w:noProof/>
            <w:u w:val="none"/>
          </w:rPr>
          <w:t>6.9.5.2</w:t>
        </w:r>
        <w:r w:rsidR="00D92F42" w:rsidRPr="0037086D">
          <w:rPr>
            <w:rFonts w:cstheme="minorBidi"/>
            <w:noProof/>
            <w:szCs w:val="22"/>
          </w:rPr>
          <w:tab/>
        </w:r>
        <w:r w:rsidR="00D92F42" w:rsidRPr="0037086D">
          <w:rPr>
            <w:rStyle w:val="a8"/>
            <w:rFonts w:hint="eastAsia"/>
            <w:noProof/>
            <w:u w:val="none"/>
          </w:rPr>
          <w:t>库存报警设置智能分析</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_Toc142664035 \h </w:instrText>
        </w:r>
        <w:r w:rsidR="00D92F42" w:rsidRPr="0037086D">
          <w:rPr>
            <w:noProof/>
            <w:webHidden/>
          </w:rPr>
        </w:r>
        <w:r w:rsidR="00D92F42" w:rsidRPr="0037086D">
          <w:rPr>
            <w:noProof/>
            <w:webHidden/>
          </w:rPr>
          <w:fldChar w:fldCharType="separate"/>
        </w:r>
        <w:r w:rsidR="00D92F42" w:rsidRPr="0037086D">
          <w:rPr>
            <w:noProof/>
            <w:webHidden/>
          </w:rPr>
          <w:t>126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36" w:history="1">
        <w:r w:rsidR="00D92F42" w:rsidRPr="0037086D">
          <w:rPr>
            <w:rStyle w:val="a8"/>
            <w:noProof/>
            <w:u w:val="none"/>
          </w:rPr>
          <w:t>6.9.5.3</w:t>
        </w:r>
        <w:r w:rsidR="00D92F42" w:rsidRPr="0037086D">
          <w:rPr>
            <w:rFonts w:cstheme="minorBidi"/>
            <w:noProof/>
            <w:szCs w:val="22"/>
          </w:rPr>
          <w:tab/>
        </w:r>
        <w:r w:rsidR="00D92F42" w:rsidRPr="0037086D">
          <w:rPr>
            <w:rStyle w:val="a8"/>
            <w:rFonts w:hint="eastAsia"/>
            <w:noProof/>
            <w:u w:val="none"/>
          </w:rPr>
          <w:t>库存预警设置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_Toc142664036 \h </w:instrText>
        </w:r>
        <w:r w:rsidR="00D92F42" w:rsidRPr="0037086D">
          <w:rPr>
            <w:noProof/>
            <w:webHidden/>
          </w:rPr>
        </w:r>
        <w:r w:rsidR="00D92F42" w:rsidRPr="0037086D">
          <w:rPr>
            <w:noProof/>
            <w:webHidden/>
          </w:rPr>
          <w:fldChar w:fldCharType="separate"/>
        </w:r>
        <w:r w:rsidR="00D92F42" w:rsidRPr="0037086D">
          <w:rPr>
            <w:noProof/>
            <w:webHidden/>
          </w:rPr>
          <w:t>126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37" w:history="1">
        <w:r w:rsidR="00D92F42" w:rsidRPr="0037086D">
          <w:rPr>
            <w:rStyle w:val="a8"/>
            <w:noProof/>
            <w:u w:val="none"/>
          </w:rPr>
          <w:t>6.9.5.4</w:t>
        </w:r>
        <w:r w:rsidR="00D92F42" w:rsidRPr="0037086D">
          <w:rPr>
            <w:rFonts w:cstheme="minorBidi"/>
            <w:noProof/>
            <w:szCs w:val="22"/>
          </w:rPr>
          <w:tab/>
        </w:r>
        <w:r w:rsidR="00D92F42" w:rsidRPr="0037086D">
          <w:rPr>
            <w:rStyle w:val="a8"/>
            <w:rFonts w:hint="eastAsia"/>
            <w:noProof/>
            <w:u w:val="none"/>
          </w:rPr>
          <w:t>库存上限报警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_Toc142664037 \h </w:instrText>
        </w:r>
        <w:r w:rsidR="00D92F42" w:rsidRPr="0037086D">
          <w:rPr>
            <w:noProof/>
            <w:webHidden/>
          </w:rPr>
        </w:r>
        <w:r w:rsidR="00D92F42" w:rsidRPr="0037086D">
          <w:rPr>
            <w:noProof/>
            <w:webHidden/>
          </w:rPr>
          <w:fldChar w:fldCharType="separate"/>
        </w:r>
        <w:r w:rsidR="00D92F42" w:rsidRPr="0037086D">
          <w:rPr>
            <w:noProof/>
            <w:webHidden/>
          </w:rPr>
          <w:t>127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38" w:history="1">
        <w:r w:rsidR="00D92F42" w:rsidRPr="0037086D">
          <w:rPr>
            <w:rStyle w:val="a8"/>
            <w:noProof/>
            <w:u w:val="none"/>
          </w:rPr>
          <w:t>6.9.5.5</w:t>
        </w:r>
        <w:r w:rsidR="00D92F42" w:rsidRPr="0037086D">
          <w:rPr>
            <w:rFonts w:cstheme="minorBidi"/>
            <w:noProof/>
            <w:szCs w:val="22"/>
          </w:rPr>
          <w:tab/>
        </w:r>
        <w:r w:rsidR="00D92F42" w:rsidRPr="0037086D">
          <w:rPr>
            <w:rStyle w:val="a8"/>
            <w:rFonts w:hint="eastAsia"/>
            <w:noProof/>
            <w:u w:val="none"/>
          </w:rPr>
          <w:t>库存下限报警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_Toc142664038 \h </w:instrText>
        </w:r>
        <w:r w:rsidR="00D92F42" w:rsidRPr="0037086D">
          <w:rPr>
            <w:noProof/>
            <w:webHidden/>
          </w:rPr>
        </w:r>
        <w:r w:rsidR="00D92F42" w:rsidRPr="0037086D">
          <w:rPr>
            <w:noProof/>
            <w:webHidden/>
          </w:rPr>
          <w:fldChar w:fldCharType="separate"/>
        </w:r>
        <w:r w:rsidR="00D92F42" w:rsidRPr="0037086D">
          <w:rPr>
            <w:noProof/>
            <w:webHidden/>
          </w:rPr>
          <w:t>127</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039" w:history="1">
        <w:r w:rsidR="00D92F42" w:rsidRPr="0037086D">
          <w:rPr>
            <w:rStyle w:val="a8"/>
            <w:noProof/>
            <w:u w:val="none"/>
          </w:rPr>
          <w:t>6.9.6</w:t>
        </w:r>
        <w:r w:rsidR="00D92F42" w:rsidRPr="0037086D">
          <w:rPr>
            <w:rFonts w:cstheme="minorBidi"/>
            <w:iCs w:val="0"/>
            <w:noProof/>
            <w:sz w:val="21"/>
            <w:szCs w:val="22"/>
          </w:rPr>
          <w:tab/>
        </w:r>
        <w:r w:rsidR="00D92F42" w:rsidRPr="0037086D">
          <w:rPr>
            <w:rStyle w:val="a8"/>
            <w:rFonts w:hint="eastAsia"/>
            <w:noProof/>
            <w:u w:val="none"/>
          </w:rPr>
          <w:t>仓储管理报表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_Toc142664039 \h </w:instrText>
        </w:r>
        <w:r w:rsidR="00D92F42" w:rsidRPr="0037086D">
          <w:rPr>
            <w:noProof/>
            <w:webHidden/>
          </w:rPr>
        </w:r>
        <w:r w:rsidR="00D92F42" w:rsidRPr="0037086D">
          <w:rPr>
            <w:noProof/>
            <w:webHidden/>
          </w:rPr>
          <w:fldChar w:fldCharType="separate"/>
        </w:r>
        <w:r w:rsidR="00D92F42" w:rsidRPr="0037086D">
          <w:rPr>
            <w:noProof/>
            <w:webHidden/>
          </w:rPr>
          <w:t>127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40" w:history="1">
        <w:r w:rsidR="00D92F42" w:rsidRPr="0037086D">
          <w:rPr>
            <w:rStyle w:val="a8"/>
            <w:noProof/>
            <w:u w:val="none"/>
          </w:rPr>
          <w:t>6.9.6.1</w:t>
        </w:r>
        <w:r w:rsidR="00D92F42" w:rsidRPr="0037086D">
          <w:rPr>
            <w:rFonts w:cstheme="minorBidi"/>
            <w:noProof/>
            <w:szCs w:val="22"/>
          </w:rPr>
          <w:tab/>
        </w:r>
        <w:r w:rsidR="00D92F42" w:rsidRPr="0037086D">
          <w:rPr>
            <w:rStyle w:val="a8"/>
            <w:rFonts w:hint="eastAsia"/>
            <w:noProof/>
            <w:u w:val="none"/>
          </w:rPr>
          <w:t>仓储管理报表总览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_Toc142664040 \h </w:instrText>
        </w:r>
        <w:r w:rsidR="00D92F42" w:rsidRPr="0037086D">
          <w:rPr>
            <w:noProof/>
            <w:webHidden/>
          </w:rPr>
        </w:r>
        <w:r w:rsidR="00D92F42" w:rsidRPr="0037086D">
          <w:rPr>
            <w:noProof/>
            <w:webHidden/>
          </w:rPr>
          <w:fldChar w:fldCharType="separate"/>
        </w:r>
        <w:r w:rsidR="00D92F42" w:rsidRPr="0037086D">
          <w:rPr>
            <w:noProof/>
            <w:webHidden/>
          </w:rPr>
          <w:t>127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41" w:history="1">
        <w:r w:rsidR="00D92F42" w:rsidRPr="0037086D">
          <w:rPr>
            <w:rStyle w:val="a8"/>
            <w:noProof/>
            <w:u w:val="none"/>
          </w:rPr>
          <w:t>6.9.6.2</w:t>
        </w:r>
        <w:r w:rsidR="00D92F42" w:rsidRPr="0037086D">
          <w:rPr>
            <w:rFonts w:cstheme="minorBidi"/>
            <w:noProof/>
            <w:szCs w:val="22"/>
          </w:rPr>
          <w:tab/>
        </w:r>
        <w:r w:rsidR="00D92F42" w:rsidRPr="0037086D">
          <w:rPr>
            <w:rStyle w:val="a8"/>
            <w:rFonts w:hint="eastAsia"/>
            <w:noProof/>
            <w:u w:val="none"/>
          </w:rPr>
          <w:t>库存状况表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_Toc142664041 \h </w:instrText>
        </w:r>
        <w:r w:rsidR="00D92F42" w:rsidRPr="0037086D">
          <w:rPr>
            <w:noProof/>
            <w:webHidden/>
          </w:rPr>
        </w:r>
        <w:r w:rsidR="00D92F42" w:rsidRPr="0037086D">
          <w:rPr>
            <w:noProof/>
            <w:webHidden/>
          </w:rPr>
          <w:fldChar w:fldCharType="separate"/>
        </w:r>
        <w:r w:rsidR="00D92F42" w:rsidRPr="0037086D">
          <w:rPr>
            <w:noProof/>
            <w:webHidden/>
          </w:rPr>
          <w:t>128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42" w:history="1">
        <w:r w:rsidR="00D92F42" w:rsidRPr="0037086D">
          <w:rPr>
            <w:rStyle w:val="a8"/>
            <w:noProof/>
            <w:u w:val="none"/>
          </w:rPr>
          <w:t>6.9.6.3</w:t>
        </w:r>
        <w:r w:rsidR="00D92F42" w:rsidRPr="0037086D">
          <w:rPr>
            <w:rFonts w:cstheme="minorBidi"/>
            <w:noProof/>
            <w:szCs w:val="22"/>
          </w:rPr>
          <w:tab/>
        </w:r>
        <w:r w:rsidR="00D92F42" w:rsidRPr="0037086D">
          <w:rPr>
            <w:rStyle w:val="a8"/>
            <w:rFonts w:hint="eastAsia"/>
            <w:noProof/>
            <w:u w:val="none"/>
          </w:rPr>
          <w:t>库存状况明细表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_Toc142664042 \h </w:instrText>
        </w:r>
        <w:r w:rsidR="00D92F42" w:rsidRPr="0037086D">
          <w:rPr>
            <w:noProof/>
            <w:webHidden/>
          </w:rPr>
        </w:r>
        <w:r w:rsidR="00D92F42" w:rsidRPr="0037086D">
          <w:rPr>
            <w:noProof/>
            <w:webHidden/>
          </w:rPr>
          <w:fldChar w:fldCharType="separate"/>
        </w:r>
        <w:r w:rsidR="00D92F42" w:rsidRPr="0037086D">
          <w:rPr>
            <w:noProof/>
            <w:webHidden/>
          </w:rPr>
          <w:t>128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43" w:history="1">
        <w:r w:rsidR="00D92F42" w:rsidRPr="0037086D">
          <w:rPr>
            <w:rStyle w:val="a8"/>
            <w:noProof/>
            <w:u w:val="none"/>
          </w:rPr>
          <w:t>6.9.6.4</w:t>
        </w:r>
        <w:r w:rsidR="00D92F42" w:rsidRPr="0037086D">
          <w:rPr>
            <w:rFonts w:cstheme="minorBidi"/>
            <w:noProof/>
            <w:szCs w:val="22"/>
          </w:rPr>
          <w:tab/>
        </w:r>
        <w:r w:rsidR="00D92F42" w:rsidRPr="0037086D">
          <w:rPr>
            <w:rStyle w:val="a8"/>
            <w:rFonts w:hint="eastAsia"/>
            <w:noProof/>
            <w:u w:val="none"/>
          </w:rPr>
          <w:t>虚拟库存状况表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_Toc142664043 \h </w:instrText>
        </w:r>
        <w:r w:rsidR="00D92F42" w:rsidRPr="0037086D">
          <w:rPr>
            <w:noProof/>
            <w:webHidden/>
          </w:rPr>
        </w:r>
        <w:r w:rsidR="00D92F42" w:rsidRPr="0037086D">
          <w:rPr>
            <w:noProof/>
            <w:webHidden/>
          </w:rPr>
          <w:fldChar w:fldCharType="separate"/>
        </w:r>
        <w:r w:rsidR="00D92F42" w:rsidRPr="0037086D">
          <w:rPr>
            <w:noProof/>
            <w:webHidden/>
          </w:rPr>
          <w:t>129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44" w:history="1">
        <w:r w:rsidR="00D92F42" w:rsidRPr="0037086D">
          <w:rPr>
            <w:rStyle w:val="a8"/>
            <w:noProof/>
            <w:u w:val="none"/>
          </w:rPr>
          <w:t>6.9.6.5</w:t>
        </w:r>
        <w:r w:rsidR="00D92F42" w:rsidRPr="0037086D">
          <w:rPr>
            <w:rFonts w:cstheme="minorBidi"/>
            <w:noProof/>
            <w:szCs w:val="22"/>
          </w:rPr>
          <w:tab/>
        </w:r>
        <w:r w:rsidR="00D92F42" w:rsidRPr="0037086D">
          <w:rPr>
            <w:rStyle w:val="a8"/>
            <w:rFonts w:hint="eastAsia"/>
            <w:noProof/>
            <w:u w:val="none"/>
          </w:rPr>
          <w:t>库存分布表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_Toc142664044 \h </w:instrText>
        </w:r>
        <w:r w:rsidR="00D92F42" w:rsidRPr="0037086D">
          <w:rPr>
            <w:noProof/>
            <w:webHidden/>
          </w:rPr>
        </w:r>
        <w:r w:rsidR="00D92F42" w:rsidRPr="0037086D">
          <w:rPr>
            <w:noProof/>
            <w:webHidden/>
          </w:rPr>
          <w:fldChar w:fldCharType="separate"/>
        </w:r>
        <w:r w:rsidR="00D92F42" w:rsidRPr="0037086D">
          <w:rPr>
            <w:noProof/>
            <w:webHidden/>
          </w:rPr>
          <w:t>130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45" w:history="1">
        <w:r w:rsidR="00D92F42" w:rsidRPr="0037086D">
          <w:rPr>
            <w:rStyle w:val="a8"/>
            <w:noProof/>
            <w:u w:val="none"/>
          </w:rPr>
          <w:t>6.9.6.6</w:t>
        </w:r>
        <w:r w:rsidR="00D92F42" w:rsidRPr="0037086D">
          <w:rPr>
            <w:rFonts w:cstheme="minorBidi"/>
            <w:noProof/>
            <w:szCs w:val="22"/>
          </w:rPr>
          <w:tab/>
        </w:r>
        <w:r w:rsidR="00D92F42" w:rsidRPr="0037086D">
          <w:rPr>
            <w:rStyle w:val="a8"/>
            <w:rFonts w:hint="eastAsia"/>
            <w:noProof/>
            <w:u w:val="none"/>
          </w:rPr>
          <w:t>货位分布表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_Toc142664045 \h </w:instrText>
        </w:r>
        <w:r w:rsidR="00D92F42" w:rsidRPr="0037086D">
          <w:rPr>
            <w:noProof/>
            <w:webHidden/>
          </w:rPr>
        </w:r>
        <w:r w:rsidR="00D92F42" w:rsidRPr="0037086D">
          <w:rPr>
            <w:noProof/>
            <w:webHidden/>
          </w:rPr>
          <w:fldChar w:fldCharType="separate"/>
        </w:r>
        <w:r w:rsidR="00D92F42" w:rsidRPr="0037086D">
          <w:rPr>
            <w:noProof/>
            <w:webHidden/>
          </w:rPr>
          <w:t>130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46" w:history="1">
        <w:r w:rsidR="00D92F42" w:rsidRPr="0037086D">
          <w:rPr>
            <w:rStyle w:val="a8"/>
            <w:noProof/>
            <w:u w:val="none"/>
          </w:rPr>
          <w:t>6.9.6.7</w:t>
        </w:r>
        <w:r w:rsidR="00D92F42" w:rsidRPr="0037086D">
          <w:rPr>
            <w:rFonts w:cstheme="minorBidi"/>
            <w:noProof/>
            <w:szCs w:val="22"/>
          </w:rPr>
          <w:tab/>
        </w:r>
        <w:r w:rsidR="00D92F42" w:rsidRPr="0037086D">
          <w:rPr>
            <w:rStyle w:val="a8"/>
            <w:rFonts w:hint="eastAsia"/>
            <w:noProof/>
            <w:u w:val="none"/>
          </w:rPr>
          <w:t>进销存汇总表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_Toc142664046 \h </w:instrText>
        </w:r>
        <w:r w:rsidR="00D92F42" w:rsidRPr="0037086D">
          <w:rPr>
            <w:noProof/>
            <w:webHidden/>
          </w:rPr>
        </w:r>
        <w:r w:rsidR="00D92F42" w:rsidRPr="0037086D">
          <w:rPr>
            <w:noProof/>
            <w:webHidden/>
          </w:rPr>
          <w:fldChar w:fldCharType="separate"/>
        </w:r>
        <w:r w:rsidR="00D92F42" w:rsidRPr="0037086D">
          <w:rPr>
            <w:noProof/>
            <w:webHidden/>
          </w:rPr>
          <w:t>131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47" w:history="1">
        <w:r w:rsidR="00D92F42" w:rsidRPr="0037086D">
          <w:rPr>
            <w:rStyle w:val="a8"/>
            <w:noProof/>
            <w:u w:val="none"/>
          </w:rPr>
          <w:t>6.9.6.8</w:t>
        </w:r>
        <w:r w:rsidR="00D92F42" w:rsidRPr="0037086D">
          <w:rPr>
            <w:rFonts w:cstheme="minorBidi"/>
            <w:noProof/>
            <w:szCs w:val="22"/>
          </w:rPr>
          <w:tab/>
        </w:r>
        <w:r w:rsidR="00D92F42" w:rsidRPr="0037086D">
          <w:rPr>
            <w:rStyle w:val="a8"/>
            <w:rFonts w:hint="eastAsia"/>
            <w:noProof/>
            <w:u w:val="none"/>
          </w:rPr>
          <w:t>出入库汇总表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_Toc142664047 \h </w:instrText>
        </w:r>
        <w:r w:rsidR="00D92F42" w:rsidRPr="0037086D">
          <w:rPr>
            <w:noProof/>
            <w:webHidden/>
          </w:rPr>
        </w:r>
        <w:r w:rsidR="00D92F42" w:rsidRPr="0037086D">
          <w:rPr>
            <w:noProof/>
            <w:webHidden/>
          </w:rPr>
          <w:fldChar w:fldCharType="separate"/>
        </w:r>
        <w:r w:rsidR="00D92F42" w:rsidRPr="0037086D">
          <w:rPr>
            <w:noProof/>
            <w:webHidden/>
          </w:rPr>
          <w:t>131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48" w:history="1">
        <w:r w:rsidR="00D92F42" w:rsidRPr="0037086D">
          <w:rPr>
            <w:rStyle w:val="a8"/>
            <w:noProof/>
            <w:u w:val="none"/>
          </w:rPr>
          <w:t>6.9.6.9</w:t>
        </w:r>
        <w:r w:rsidR="00D92F42" w:rsidRPr="0037086D">
          <w:rPr>
            <w:rFonts w:cstheme="minorBidi"/>
            <w:noProof/>
            <w:szCs w:val="22"/>
          </w:rPr>
          <w:tab/>
        </w:r>
        <w:r w:rsidR="00D92F42" w:rsidRPr="0037086D">
          <w:rPr>
            <w:rStyle w:val="a8"/>
            <w:rFonts w:hint="eastAsia"/>
            <w:noProof/>
            <w:u w:val="none"/>
          </w:rPr>
          <w:t>报损报溢汇总查询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_Toc142664048 \h </w:instrText>
        </w:r>
        <w:r w:rsidR="00D92F42" w:rsidRPr="0037086D">
          <w:rPr>
            <w:noProof/>
            <w:webHidden/>
          </w:rPr>
        </w:r>
        <w:r w:rsidR="00D92F42" w:rsidRPr="0037086D">
          <w:rPr>
            <w:noProof/>
            <w:webHidden/>
          </w:rPr>
          <w:fldChar w:fldCharType="separate"/>
        </w:r>
        <w:r w:rsidR="00D92F42" w:rsidRPr="0037086D">
          <w:rPr>
            <w:noProof/>
            <w:webHidden/>
          </w:rPr>
          <w:t>132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49" w:history="1">
        <w:r w:rsidR="00D92F42" w:rsidRPr="0037086D">
          <w:rPr>
            <w:rStyle w:val="a8"/>
            <w:noProof/>
            <w:u w:val="none"/>
          </w:rPr>
          <w:t>6.9.6.10</w:t>
        </w:r>
        <w:r w:rsidR="00D92F42" w:rsidRPr="0037086D">
          <w:rPr>
            <w:rFonts w:cstheme="minorBidi"/>
            <w:noProof/>
            <w:szCs w:val="22"/>
          </w:rPr>
          <w:tab/>
        </w:r>
        <w:r w:rsidR="00D92F42" w:rsidRPr="0037086D">
          <w:rPr>
            <w:rStyle w:val="a8"/>
            <w:rFonts w:hint="eastAsia"/>
            <w:noProof/>
            <w:u w:val="none"/>
          </w:rPr>
          <w:t>商品批次跟踪</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_Toc142664049 \h </w:instrText>
        </w:r>
        <w:r w:rsidR="00D92F42" w:rsidRPr="0037086D">
          <w:rPr>
            <w:noProof/>
            <w:webHidden/>
          </w:rPr>
        </w:r>
        <w:r w:rsidR="00D92F42" w:rsidRPr="0037086D">
          <w:rPr>
            <w:noProof/>
            <w:webHidden/>
          </w:rPr>
          <w:fldChar w:fldCharType="separate"/>
        </w:r>
        <w:r w:rsidR="00D92F42" w:rsidRPr="0037086D">
          <w:rPr>
            <w:noProof/>
            <w:webHidden/>
          </w:rPr>
          <w:t>132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50" w:history="1">
        <w:r w:rsidR="00D92F42" w:rsidRPr="0037086D">
          <w:rPr>
            <w:rStyle w:val="a8"/>
            <w:noProof/>
            <w:u w:val="none"/>
          </w:rPr>
          <w:t>6.9.6.11</w:t>
        </w:r>
        <w:r w:rsidR="00D92F42" w:rsidRPr="0037086D">
          <w:rPr>
            <w:rFonts w:cstheme="minorBidi"/>
            <w:noProof/>
            <w:szCs w:val="22"/>
          </w:rPr>
          <w:tab/>
        </w:r>
        <w:r w:rsidR="00D92F42" w:rsidRPr="0037086D">
          <w:rPr>
            <w:rStyle w:val="a8"/>
            <w:rFonts w:hint="eastAsia"/>
            <w:noProof/>
            <w:u w:val="none"/>
          </w:rPr>
          <w:t>商品近效期查询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_Toc142664050 \h </w:instrText>
        </w:r>
        <w:r w:rsidR="00D92F42" w:rsidRPr="0037086D">
          <w:rPr>
            <w:noProof/>
            <w:webHidden/>
          </w:rPr>
        </w:r>
        <w:r w:rsidR="00D92F42" w:rsidRPr="0037086D">
          <w:rPr>
            <w:noProof/>
            <w:webHidden/>
          </w:rPr>
          <w:fldChar w:fldCharType="separate"/>
        </w:r>
        <w:r w:rsidR="00D92F42" w:rsidRPr="0037086D">
          <w:rPr>
            <w:noProof/>
            <w:webHidden/>
          </w:rPr>
          <w:t>132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51" w:history="1">
        <w:r w:rsidR="00D92F42" w:rsidRPr="0037086D">
          <w:rPr>
            <w:rStyle w:val="a8"/>
            <w:noProof/>
            <w:u w:val="none"/>
          </w:rPr>
          <w:t>6.9.6.12</w:t>
        </w:r>
        <w:r w:rsidR="00D92F42" w:rsidRPr="0037086D">
          <w:rPr>
            <w:rFonts w:cstheme="minorBidi"/>
            <w:noProof/>
            <w:szCs w:val="22"/>
          </w:rPr>
          <w:tab/>
        </w:r>
        <w:r w:rsidR="00D92F42" w:rsidRPr="0037086D">
          <w:rPr>
            <w:rStyle w:val="a8"/>
            <w:rFonts w:hint="eastAsia"/>
            <w:noProof/>
            <w:u w:val="none"/>
          </w:rPr>
          <w:t>库存批号明细表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_Toc142664051 \h </w:instrText>
        </w:r>
        <w:r w:rsidR="00D92F42" w:rsidRPr="0037086D">
          <w:rPr>
            <w:noProof/>
            <w:webHidden/>
          </w:rPr>
        </w:r>
        <w:r w:rsidR="00D92F42" w:rsidRPr="0037086D">
          <w:rPr>
            <w:noProof/>
            <w:webHidden/>
          </w:rPr>
          <w:fldChar w:fldCharType="separate"/>
        </w:r>
        <w:r w:rsidR="00D92F42" w:rsidRPr="0037086D">
          <w:rPr>
            <w:noProof/>
            <w:webHidden/>
          </w:rPr>
          <w:t>133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52" w:history="1">
        <w:r w:rsidR="00D92F42" w:rsidRPr="0037086D">
          <w:rPr>
            <w:rStyle w:val="a8"/>
            <w:noProof/>
            <w:u w:val="none"/>
          </w:rPr>
          <w:t>6.9.6.13</w:t>
        </w:r>
        <w:r w:rsidR="00D92F42" w:rsidRPr="0037086D">
          <w:rPr>
            <w:rFonts w:cstheme="minorBidi"/>
            <w:noProof/>
            <w:szCs w:val="22"/>
          </w:rPr>
          <w:tab/>
        </w:r>
        <w:r w:rsidR="00D92F42" w:rsidRPr="0037086D">
          <w:rPr>
            <w:rStyle w:val="a8"/>
            <w:rFonts w:hint="eastAsia"/>
            <w:noProof/>
            <w:u w:val="none"/>
          </w:rPr>
          <w:t>库存自由项明细表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_Toc142664052 \h </w:instrText>
        </w:r>
        <w:r w:rsidR="00D92F42" w:rsidRPr="0037086D">
          <w:rPr>
            <w:noProof/>
            <w:webHidden/>
          </w:rPr>
        </w:r>
        <w:r w:rsidR="00D92F42" w:rsidRPr="0037086D">
          <w:rPr>
            <w:noProof/>
            <w:webHidden/>
          </w:rPr>
          <w:fldChar w:fldCharType="separate"/>
        </w:r>
        <w:r w:rsidR="00D92F42" w:rsidRPr="0037086D">
          <w:rPr>
            <w:noProof/>
            <w:webHidden/>
          </w:rPr>
          <w:t>133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53" w:history="1">
        <w:r w:rsidR="00D92F42" w:rsidRPr="0037086D">
          <w:rPr>
            <w:rStyle w:val="a8"/>
            <w:noProof/>
            <w:u w:val="none"/>
          </w:rPr>
          <w:t>6.9.6.14</w:t>
        </w:r>
        <w:r w:rsidR="00D92F42" w:rsidRPr="0037086D">
          <w:rPr>
            <w:rFonts w:cstheme="minorBidi"/>
            <w:noProof/>
            <w:szCs w:val="22"/>
          </w:rPr>
          <w:tab/>
        </w:r>
        <w:r w:rsidR="00D92F42" w:rsidRPr="0037086D">
          <w:rPr>
            <w:rStyle w:val="a8"/>
            <w:rFonts w:hint="eastAsia"/>
            <w:noProof/>
            <w:u w:val="none"/>
          </w:rPr>
          <w:t>商品保质期查询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_Toc142664053 \h </w:instrText>
        </w:r>
        <w:r w:rsidR="00D92F42" w:rsidRPr="0037086D">
          <w:rPr>
            <w:noProof/>
            <w:webHidden/>
          </w:rPr>
        </w:r>
        <w:r w:rsidR="00D92F42" w:rsidRPr="0037086D">
          <w:rPr>
            <w:noProof/>
            <w:webHidden/>
          </w:rPr>
          <w:fldChar w:fldCharType="separate"/>
        </w:r>
        <w:r w:rsidR="00D92F42" w:rsidRPr="0037086D">
          <w:rPr>
            <w:noProof/>
            <w:webHidden/>
          </w:rPr>
          <w:t>133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54" w:history="1">
        <w:r w:rsidR="00D92F42" w:rsidRPr="0037086D">
          <w:rPr>
            <w:rStyle w:val="a8"/>
            <w:noProof/>
            <w:u w:val="none"/>
          </w:rPr>
          <w:t>6.9.6.15</w:t>
        </w:r>
        <w:r w:rsidR="00D92F42" w:rsidRPr="0037086D">
          <w:rPr>
            <w:rFonts w:cstheme="minorBidi"/>
            <w:noProof/>
            <w:szCs w:val="22"/>
          </w:rPr>
          <w:tab/>
        </w:r>
        <w:r w:rsidR="00D92F42" w:rsidRPr="0037086D">
          <w:rPr>
            <w:rStyle w:val="a8"/>
            <w:rFonts w:hint="eastAsia"/>
            <w:noProof/>
            <w:u w:val="none"/>
          </w:rPr>
          <w:t>库存周转率</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_Toc142664054 \h </w:instrText>
        </w:r>
        <w:r w:rsidR="00D92F42" w:rsidRPr="0037086D">
          <w:rPr>
            <w:noProof/>
            <w:webHidden/>
          </w:rPr>
        </w:r>
        <w:r w:rsidR="00D92F42" w:rsidRPr="0037086D">
          <w:rPr>
            <w:noProof/>
            <w:webHidden/>
          </w:rPr>
          <w:fldChar w:fldCharType="separate"/>
        </w:r>
        <w:r w:rsidR="00D92F42" w:rsidRPr="0037086D">
          <w:rPr>
            <w:noProof/>
            <w:webHidden/>
          </w:rPr>
          <w:t>134</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055" w:history="1">
        <w:r w:rsidR="00D92F42" w:rsidRPr="0037086D">
          <w:rPr>
            <w:rStyle w:val="a8"/>
            <w:noProof/>
            <w:u w:val="none"/>
          </w:rPr>
          <w:t>6.9.7</w:t>
        </w:r>
        <w:r w:rsidR="00D92F42" w:rsidRPr="0037086D">
          <w:rPr>
            <w:rFonts w:cstheme="minorBidi"/>
            <w:iCs w:val="0"/>
            <w:noProof/>
            <w:sz w:val="21"/>
            <w:szCs w:val="22"/>
          </w:rPr>
          <w:tab/>
        </w:r>
        <w:r w:rsidR="00D92F42" w:rsidRPr="0037086D">
          <w:rPr>
            <w:rStyle w:val="a8"/>
            <w:rFonts w:hint="eastAsia"/>
            <w:noProof/>
            <w:u w:val="none"/>
          </w:rPr>
          <w:t>其他</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_Toc142664055 \h </w:instrText>
        </w:r>
        <w:r w:rsidR="00D92F42" w:rsidRPr="0037086D">
          <w:rPr>
            <w:noProof/>
            <w:webHidden/>
          </w:rPr>
        </w:r>
        <w:r w:rsidR="00D92F42" w:rsidRPr="0037086D">
          <w:rPr>
            <w:noProof/>
            <w:webHidden/>
          </w:rPr>
          <w:fldChar w:fldCharType="separate"/>
        </w:r>
        <w:r w:rsidR="00D92F42" w:rsidRPr="0037086D">
          <w:rPr>
            <w:noProof/>
            <w:webHidden/>
          </w:rPr>
          <w:t>135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56" w:history="1">
        <w:r w:rsidR="00D92F42" w:rsidRPr="0037086D">
          <w:rPr>
            <w:rStyle w:val="a8"/>
            <w:noProof/>
            <w:u w:val="none"/>
          </w:rPr>
          <w:t>6.9.7.1</w:t>
        </w:r>
        <w:r w:rsidR="00D92F42" w:rsidRPr="0037086D">
          <w:rPr>
            <w:rFonts w:cstheme="minorBidi"/>
            <w:noProof/>
            <w:szCs w:val="22"/>
          </w:rPr>
          <w:tab/>
        </w:r>
        <w:r w:rsidR="00D92F42" w:rsidRPr="0037086D">
          <w:rPr>
            <w:rStyle w:val="a8"/>
            <w:rFonts w:hint="eastAsia"/>
            <w:noProof/>
            <w:u w:val="none"/>
          </w:rPr>
          <w:t>多商品条码打印</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_Toc142664056 \h </w:instrText>
        </w:r>
        <w:r w:rsidR="00D92F42" w:rsidRPr="0037086D">
          <w:rPr>
            <w:noProof/>
            <w:webHidden/>
          </w:rPr>
        </w:r>
        <w:r w:rsidR="00D92F42" w:rsidRPr="0037086D">
          <w:rPr>
            <w:noProof/>
            <w:webHidden/>
          </w:rPr>
          <w:fldChar w:fldCharType="separate"/>
        </w:r>
        <w:r w:rsidR="00D92F42" w:rsidRPr="0037086D">
          <w:rPr>
            <w:noProof/>
            <w:webHidden/>
          </w:rPr>
          <w:t>135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57" w:history="1">
        <w:r w:rsidR="00D92F42" w:rsidRPr="0037086D">
          <w:rPr>
            <w:rStyle w:val="a8"/>
            <w:noProof/>
            <w:u w:val="none"/>
          </w:rPr>
          <w:t>6.9.7.2</w:t>
        </w:r>
        <w:r w:rsidR="00D92F42" w:rsidRPr="0037086D">
          <w:rPr>
            <w:rFonts w:cstheme="minorBidi"/>
            <w:noProof/>
            <w:szCs w:val="22"/>
          </w:rPr>
          <w:tab/>
        </w:r>
        <w:r w:rsidR="00D92F42" w:rsidRPr="0037086D">
          <w:rPr>
            <w:rStyle w:val="a8"/>
            <w:rFonts w:hint="eastAsia"/>
            <w:noProof/>
            <w:u w:val="none"/>
          </w:rPr>
          <w:t>序列号跟踪</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_Toc142664057 \h </w:instrText>
        </w:r>
        <w:r w:rsidR="00D92F42" w:rsidRPr="0037086D">
          <w:rPr>
            <w:noProof/>
            <w:webHidden/>
          </w:rPr>
        </w:r>
        <w:r w:rsidR="00D92F42" w:rsidRPr="0037086D">
          <w:rPr>
            <w:noProof/>
            <w:webHidden/>
          </w:rPr>
          <w:fldChar w:fldCharType="separate"/>
        </w:r>
        <w:r w:rsidR="00D92F42" w:rsidRPr="0037086D">
          <w:rPr>
            <w:noProof/>
            <w:webHidden/>
          </w:rPr>
          <w:t>135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58" w:history="1">
        <w:r w:rsidR="00D92F42" w:rsidRPr="0037086D">
          <w:rPr>
            <w:rStyle w:val="a8"/>
            <w:noProof/>
            <w:u w:val="none"/>
          </w:rPr>
          <w:t>6.9.7.3</w:t>
        </w:r>
        <w:r w:rsidR="00D92F42" w:rsidRPr="0037086D">
          <w:rPr>
            <w:rFonts w:cstheme="minorBidi"/>
            <w:noProof/>
            <w:szCs w:val="22"/>
          </w:rPr>
          <w:tab/>
        </w:r>
        <w:r w:rsidR="00D92F42" w:rsidRPr="0037086D">
          <w:rPr>
            <w:rStyle w:val="a8"/>
            <w:rFonts w:hint="eastAsia"/>
            <w:noProof/>
            <w:u w:val="none"/>
          </w:rPr>
          <w:t>序列号处理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_Toc142664058 \h </w:instrText>
        </w:r>
        <w:r w:rsidR="00D92F42" w:rsidRPr="0037086D">
          <w:rPr>
            <w:noProof/>
            <w:webHidden/>
          </w:rPr>
        </w:r>
        <w:r w:rsidR="00D92F42" w:rsidRPr="0037086D">
          <w:rPr>
            <w:noProof/>
            <w:webHidden/>
          </w:rPr>
          <w:fldChar w:fldCharType="separate"/>
        </w:r>
        <w:r w:rsidR="00D92F42" w:rsidRPr="0037086D">
          <w:rPr>
            <w:noProof/>
            <w:webHidden/>
          </w:rPr>
          <w:t>135</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059" w:history="1">
        <w:r w:rsidR="00D92F42" w:rsidRPr="0037086D">
          <w:rPr>
            <w:rStyle w:val="a8"/>
            <w:noProof/>
            <w:u w:val="none"/>
          </w:rPr>
          <w:t>6.10</w:t>
        </w:r>
        <w:r w:rsidR="00D92F42" w:rsidRPr="0037086D">
          <w:rPr>
            <w:rFonts w:cstheme="minorBidi"/>
            <w:smallCaps w:val="0"/>
            <w:noProof/>
            <w:szCs w:val="22"/>
          </w:rPr>
          <w:tab/>
        </w:r>
        <w:r w:rsidR="00D92F42" w:rsidRPr="0037086D">
          <w:rPr>
            <w:rStyle w:val="a8"/>
            <w:rFonts w:hint="eastAsia"/>
            <w:noProof/>
            <w:u w:val="none"/>
          </w:rPr>
          <w:t>生产管理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_Toc142664059 \h </w:instrText>
        </w:r>
        <w:r w:rsidR="00D92F42" w:rsidRPr="0037086D">
          <w:rPr>
            <w:noProof/>
            <w:webHidden/>
          </w:rPr>
        </w:r>
        <w:r w:rsidR="00D92F42" w:rsidRPr="0037086D">
          <w:rPr>
            <w:noProof/>
            <w:webHidden/>
          </w:rPr>
          <w:fldChar w:fldCharType="separate"/>
        </w:r>
        <w:r w:rsidR="00D92F42" w:rsidRPr="0037086D">
          <w:rPr>
            <w:noProof/>
            <w:webHidden/>
          </w:rPr>
          <w:t>136</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060" w:history="1">
        <w:r w:rsidR="00D92F42" w:rsidRPr="0037086D">
          <w:rPr>
            <w:rStyle w:val="a8"/>
            <w:noProof/>
            <w:u w:val="none"/>
          </w:rPr>
          <w:t>6.10.1</w:t>
        </w:r>
        <w:r w:rsidR="00D92F42" w:rsidRPr="0037086D">
          <w:rPr>
            <w:rFonts w:cstheme="minorBidi"/>
            <w:iCs w:val="0"/>
            <w:noProof/>
            <w:sz w:val="21"/>
            <w:szCs w:val="22"/>
          </w:rPr>
          <w:tab/>
        </w:r>
        <w:r w:rsidR="00D92F42" w:rsidRPr="0037086D">
          <w:rPr>
            <w:rStyle w:val="a8"/>
            <w:rFonts w:hint="eastAsia"/>
            <w:noProof/>
            <w:u w:val="none"/>
          </w:rPr>
          <w:t>生产管理总览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_Toc142664060 \h </w:instrText>
        </w:r>
        <w:r w:rsidR="00D92F42" w:rsidRPr="0037086D">
          <w:rPr>
            <w:noProof/>
            <w:webHidden/>
          </w:rPr>
        </w:r>
        <w:r w:rsidR="00D92F42" w:rsidRPr="0037086D">
          <w:rPr>
            <w:noProof/>
            <w:webHidden/>
          </w:rPr>
          <w:fldChar w:fldCharType="separate"/>
        </w:r>
        <w:r w:rsidR="00D92F42" w:rsidRPr="0037086D">
          <w:rPr>
            <w:noProof/>
            <w:webHidden/>
          </w:rPr>
          <w:t>136</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061" w:history="1">
        <w:r w:rsidR="00D92F42" w:rsidRPr="0037086D">
          <w:rPr>
            <w:rStyle w:val="a8"/>
            <w:noProof/>
            <w:u w:val="none"/>
          </w:rPr>
          <w:t>6.10.2</w:t>
        </w:r>
        <w:r w:rsidR="00D92F42" w:rsidRPr="0037086D">
          <w:rPr>
            <w:rFonts w:cstheme="minorBidi"/>
            <w:iCs w:val="0"/>
            <w:noProof/>
            <w:sz w:val="21"/>
            <w:szCs w:val="22"/>
          </w:rPr>
          <w:tab/>
        </w:r>
        <w:r w:rsidR="00D92F42" w:rsidRPr="0037086D">
          <w:rPr>
            <w:rStyle w:val="a8"/>
            <w:rFonts w:hint="eastAsia"/>
            <w:noProof/>
            <w:u w:val="none"/>
          </w:rPr>
          <w:t>生产资料</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_Toc142664061 \h </w:instrText>
        </w:r>
        <w:r w:rsidR="00D92F42" w:rsidRPr="0037086D">
          <w:rPr>
            <w:noProof/>
            <w:webHidden/>
          </w:rPr>
        </w:r>
        <w:r w:rsidR="00D92F42" w:rsidRPr="0037086D">
          <w:rPr>
            <w:noProof/>
            <w:webHidden/>
          </w:rPr>
          <w:fldChar w:fldCharType="separate"/>
        </w:r>
        <w:r w:rsidR="00D92F42" w:rsidRPr="0037086D">
          <w:rPr>
            <w:noProof/>
            <w:webHidden/>
          </w:rPr>
          <w:t>136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62" w:history="1">
        <w:r w:rsidR="00D92F42" w:rsidRPr="0037086D">
          <w:rPr>
            <w:rStyle w:val="a8"/>
            <w:noProof/>
            <w:u w:val="none"/>
          </w:rPr>
          <w:t>6.10.2.1</w:t>
        </w:r>
        <w:r w:rsidR="00D92F42" w:rsidRPr="0037086D">
          <w:rPr>
            <w:rFonts w:cstheme="minorBidi"/>
            <w:noProof/>
            <w:szCs w:val="22"/>
          </w:rPr>
          <w:tab/>
        </w:r>
        <w:r w:rsidR="00D92F42" w:rsidRPr="0037086D">
          <w:rPr>
            <w:rStyle w:val="a8"/>
            <w:rFonts w:hint="eastAsia"/>
            <w:noProof/>
            <w:u w:val="none"/>
          </w:rPr>
          <w:t>车间档案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_Toc142664062 \h </w:instrText>
        </w:r>
        <w:r w:rsidR="00D92F42" w:rsidRPr="0037086D">
          <w:rPr>
            <w:noProof/>
            <w:webHidden/>
          </w:rPr>
        </w:r>
        <w:r w:rsidR="00D92F42" w:rsidRPr="0037086D">
          <w:rPr>
            <w:noProof/>
            <w:webHidden/>
          </w:rPr>
          <w:fldChar w:fldCharType="separate"/>
        </w:r>
        <w:r w:rsidR="00D92F42" w:rsidRPr="0037086D">
          <w:rPr>
            <w:noProof/>
            <w:webHidden/>
          </w:rPr>
          <w:t>136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63" w:history="1">
        <w:r w:rsidR="00D92F42" w:rsidRPr="0037086D">
          <w:rPr>
            <w:rStyle w:val="a8"/>
            <w:noProof/>
            <w:u w:val="none"/>
          </w:rPr>
          <w:t>6.10.2.2</w:t>
        </w:r>
        <w:r w:rsidR="00D92F42" w:rsidRPr="0037086D">
          <w:rPr>
            <w:rFonts w:cstheme="minorBidi"/>
            <w:noProof/>
            <w:szCs w:val="22"/>
          </w:rPr>
          <w:tab/>
        </w:r>
        <w:r w:rsidR="00D92F42" w:rsidRPr="0037086D">
          <w:rPr>
            <w:rStyle w:val="a8"/>
            <w:rFonts w:hint="eastAsia"/>
            <w:noProof/>
            <w:u w:val="none"/>
          </w:rPr>
          <w:t>替代料关系</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_Toc142664063 \h </w:instrText>
        </w:r>
        <w:r w:rsidR="00D92F42" w:rsidRPr="0037086D">
          <w:rPr>
            <w:noProof/>
            <w:webHidden/>
          </w:rPr>
        </w:r>
        <w:r w:rsidR="00D92F42" w:rsidRPr="0037086D">
          <w:rPr>
            <w:noProof/>
            <w:webHidden/>
          </w:rPr>
          <w:fldChar w:fldCharType="separate"/>
        </w:r>
        <w:r w:rsidR="00D92F42" w:rsidRPr="0037086D">
          <w:rPr>
            <w:noProof/>
            <w:webHidden/>
          </w:rPr>
          <w:t>137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64" w:history="1">
        <w:r w:rsidR="00D92F42" w:rsidRPr="0037086D">
          <w:rPr>
            <w:rStyle w:val="a8"/>
            <w:noProof/>
            <w:u w:val="none"/>
          </w:rPr>
          <w:t>6.10.2.3</w:t>
        </w:r>
        <w:r w:rsidR="00D92F42" w:rsidRPr="0037086D">
          <w:rPr>
            <w:rFonts w:cstheme="minorBidi"/>
            <w:noProof/>
            <w:szCs w:val="22"/>
          </w:rPr>
          <w:tab/>
        </w:r>
        <w:r w:rsidR="00D92F42" w:rsidRPr="0037086D">
          <w:rPr>
            <w:rStyle w:val="a8"/>
            <w:rFonts w:hint="eastAsia"/>
            <w:noProof/>
            <w:u w:val="none"/>
          </w:rPr>
          <w:t>标准</w:t>
        </w:r>
        <w:r w:rsidR="00D92F42" w:rsidRPr="0037086D">
          <w:rPr>
            <w:rStyle w:val="a8"/>
            <w:noProof/>
            <w:u w:val="none"/>
          </w:rPr>
          <w:t>BOM</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_Toc142664064 \h </w:instrText>
        </w:r>
        <w:r w:rsidR="00D92F42" w:rsidRPr="0037086D">
          <w:rPr>
            <w:noProof/>
            <w:webHidden/>
          </w:rPr>
        </w:r>
        <w:r w:rsidR="00D92F42" w:rsidRPr="0037086D">
          <w:rPr>
            <w:noProof/>
            <w:webHidden/>
          </w:rPr>
          <w:fldChar w:fldCharType="separate"/>
        </w:r>
        <w:r w:rsidR="00D92F42" w:rsidRPr="0037086D">
          <w:rPr>
            <w:noProof/>
            <w:webHidden/>
          </w:rPr>
          <w:t>139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65" w:history="1">
        <w:r w:rsidR="00D92F42" w:rsidRPr="0037086D">
          <w:rPr>
            <w:rStyle w:val="a8"/>
            <w:noProof/>
            <w:u w:val="none"/>
          </w:rPr>
          <w:t>6.10.2.4</w:t>
        </w:r>
        <w:r w:rsidR="00D92F42" w:rsidRPr="0037086D">
          <w:rPr>
            <w:rFonts w:cstheme="minorBidi"/>
            <w:noProof/>
            <w:szCs w:val="22"/>
          </w:rPr>
          <w:tab/>
        </w:r>
        <w:r w:rsidR="00D92F42" w:rsidRPr="0037086D">
          <w:rPr>
            <w:rStyle w:val="a8"/>
            <w:rFonts w:hint="eastAsia"/>
            <w:noProof/>
            <w:u w:val="none"/>
          </w:rPr>
          <w:t>订单</w:t>
        </w:r>
        <w:r w:rsidR="00D92F42" w:rsidRPr="0037086D">
          <w:rPr>
            <w:rStyle w:val="a8"/>
            <w:noProof/>
            <w:u w:val="none"/>
          </w:rPr>
          <w:t>BOM</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_Toc142664065 \h </w:instrText>
        </w:r>
        <w:r w:rsidR="00D92F42" w:rsidRPr="0037086D">
          <w:rPr>
            <w:noProof/>
            <w:webHidden/>
          </w:rPr>
        </w:r>
        <w:r w:rsidR="00D92F42" w:rsidRPr="0037086D">
          <w:rPr>
            <w:noProof/>
            <w:webHidden/>
          </w:rPr>
          <w:fldChar w:fldCharType="separate"/>
        </w:r>
        <w:r w:rsidR="00D92F42" w:rsidRPr="0037086D">
          <w:rPr>
            <w:noProof/>
            <w:webHidden/>
          </w:rPr>
          <w:t>140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66" w:history="1">
        <w:r w:rsidR="00D92F42" w:rsidRPr="0037086D">
          <w:rPr>
            <w:rStyle w:val="a8"/>
            <w:noProof/>
            <w:u w:val="none"/>
          </w:rPr>
          <w:t>6.10.2.5</w:t>
        </w:r>
        <w:r w:rsidR="00D92F42" w:rsidRPr="0037086D">
          <w:rPr>
            <w:rFonts w:cstheme="minorBidi"/>
            <w:noProof/>
            <w:szCs w:val="22"/>
          </w:rPr>
          <w:tab/>
        </w:r>
        <w:r w:rsidR="00D92F42" w:rsidRPr="0037086D">
          <w:rPr>
            <w:rStyle w:val="a8"/>
            <w:rFonts w:hint="eastAsia"/>
            <w:noProof/>
            <w:u w:val="none"/>
          </w:rPr>
          <w:t>工作组档案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_Toc142664066 \h </w:instrText>
        </w:r>
        <w:r w:rsidR="00D92F42" w:rsidRPr="0037086D">
          <w:rPr>
            <w:noProof/>
            <w:webHidden/>
          </w:rPr>
        </w:r>
        <w:r w:rsidR="00D92F42" w:rsidRPr="0037086D">
          <w:rPr>
            <w:noProof/>
            <w:webHidden/>
          </w:rPr>
          <w:fldChar w:fldCharType="separate"/>
        </w:r>
        <w:r w:rsidR="00D92F42" w:rsidRPr="0037086D">
          <w:rPr>
            <w:noProof/>
            <w:webHidden/>
          </w:rPr>
          <w:t>141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67" w:history="1">
        <w:r w:rsidR="00D92F42" w:rsidRPr="0037086D">
          <w:rPr>
            <w:rStyle w:val="a8"/>
            <w:noProof/>
            <w:u w:val="none"/>
          </w:rPr>
          <w:t>6.10.2.6</w:t>
        </w:r>
        <w:r w:rsidR="00D92F42" w:rsidRPr="0037086D">
          <w:rPr>
            <w:rFonts w:cstheme="minorBidi"/>
            <w:noProof/>
            <w:szCs w:val="22"/>
          </w:rPr>
          <w:tab/>
        </w:r>
        <w:r w:rsidR="00D92F42" w:rsidRPr="0037086D">
          <w:rPr>
            <w:rStyle w:val="a8"/>
            <w:rFonts w:hint="eastAsia"/>
            <w:noProof/>
            <w:u w:val="none"/>
          </w:rPr>
          <w:t>设备档案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_Toc142664067 \h </w:instrText>
        </w:r>
        <w:r w:rsidR="00D92F42" w:rsidRPr="0037086D">
          <w:rPr>
            <w:noProof/>
            <w:webHidden/>
          </w:rPr>
        </w:r>
        <w:r w:rsidR="00D92F42" w:rsidRPr="0037086D">
          <w:rPr>
            <w:noProof/>
            <w:webHidden/>
          </w:rPr>
          <w:fldChar w:fldCharType="separate"/>
        </w:r>
        <w:r w:rsidR="00D92F42" w:rsidRPr="0037086D">
          <w:rPr>
            <w:noProof/>
            <w:webHidden/>
          </w:rPr>
          <w:t>142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68" w:history="1">
        <w:r w:rsidR="00D92F42" w:rsidRPr="0037086D">
          <w:rPr>
            <w:rStyle w:val="a8"/>
            <w:noProof/>
            <w:u w:val="none"/>
          </w:rPr>
          <w:t>6.10.2.7</w:t>
        </w:r>
        <w:r w:rsidR="00D92F42" w:rsidRPr="0037086D">
          <w:rPr>
            <w:rFonts w:cstheme="minorBidi"/>
            <w:noProof/>
            <w:szCs w:val="22"/>
          </w:rPr>
          <w:tab/>
        </w:r>
        <w:r w:rsidR="00D92F42" w:rsidRPr="0037086D">
          <w:rPr>
            <w:rStyle w:val="a8"/>
            <w:rFonts w:hint="eastAsia"/>
            <w:noProof/>
            <w:u w:val="none"/>
          </w:rPr>
          <w:t>工序档案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_Toc142664068 \h </w:instrText>
        </w:r>
        <w:r w:rsidR="00D92F42" w:rsidRPr="0037086D">
          <w:rPr>
            <w:noProof/>
            <w:webHidden/>
          </w:rPr>
        </w:r>
        <w:r w:rsidR="00D92F42" w:rsidRPr="0037086D">
          <w:rPr>
            <w:noProof/>
            <w:webHidden/>
          </w:rPr>
          <w:fldChar w:fldCharType="separate"/>
        </w:r>
        <w:r w:rsidR="00D92F42" w:rsidRPr="0037086D">
          <w:rPr>
            <w:noProof/>
            <w:webHidden/>
          </w:rPr>
          <w:t>144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69" w:history="1">
        <w:r w:rsidR="00D92F42" w:rsidRPr="0037086D">
          <w:rPr>
            <w:rStyle w:val="a8"/>
            <w:noProof/>
            <w:u w:val="none"/>
          </w:rPr>
          <w:t>6.10.2.8</w:t>
        </w:r>
        <w:r w:rsidR="00D92F42" w:rsidRPr="0037086D">
          <w:rPr>
            <w:rFonts w:cstheme="minorBidi"/>
            <w:noProof/>
            <w:szCs w:val="22"/>
          </w:rPr>
          <w:tab/>
        </w:r>
        <w:r w:rsidR="00D92F42" w:rsidRPr="0037086D">
          <w:rPr>
            <w:rStyle w:val="a8"/>
            <w:rFonts w:hint="eastAsia"/>
            <w:noProof/>
            <w:u w:val="none"/>
          </w:rPr>
          <w:t>工序流程设置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_Toc142664069 \h </w:instrText>
        </w:r>
        <w:r w:rsidR="00D92F42" w:rsidRPr="0037086D">
          <w:rPr>
            <w:noProof/>
            <w:webHidden/>
          </w:rPr>
        </w:r>
        <w:r w:rsidR="00D92F42" w:rsidRPr="0037086D">
          <w:rPr>
            <w:noProof/>
            <w:webHidden/>
          </w:rPr>
          <w:fldChar w:fldCharType="separate"/>
        </w:r>
        <w:r w:rsidR="00D92F42" w:rsidRPr="0037086D">
          <w:rPr>
            <w:noProof/>
            <w:webHidden/>
          </w:rPr>
          <w:t>145</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070" w:history="1">
        <w:r w:rsidR="00D92F42" w:rsidRPr="0037086D">
          <w:rPr>
            <w:rStyle w:val="a8"/>
            <w:noProof/>
            <w:u w:val="none"/>
          </w:rPr>
          <w:t>6.10.3</w:t>
        </w:r>
        <w:r w:rsidR="00D92F42" w:rsidRPr="0037086D">
          <w:rPr>
            <w:rFonts w:cstheme="minorBidi"/>
            <w:iCs w:val="0"/>
            <w:noProof/>
            <w:sz w:val="21"/>
            <w:szCs w:val="22"/>
          </w:rPr>
          <w:tab/>
        </w:r>
        <w:r w:rsidR="00D92F42" w:rsidRPr="0037086D">
          <w:rPr>
            <w:rStyle w:val="a8"/>
            <w:rFonts w:hint="eastAsia"/>
            <w:noProof/>
            <w:u w:val="none"/>
          </w:rPr>
          <w:t>自制生产</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_Toc142664070 \h </w:instrText>
        </w:r>
        <w:r w:rsidR="00D92F42" w:rsidRPr="0037086D">
          <w:rPr>
            <w:noProof/>
            <w:webHidden/>
          </w:rPr>
        </w:r>
        <w:r w:rsidR="00D92F42" w:rsidRPr="0037086D">
          <w:rPr>
            <w:noProof/>
            <w:webHidden/>
          </w:rPr>
          <w:fldChar w:fldCharType="separate"/>
        </w:r>
        <w:r w:rsidR="00D92F42" w:rsidRPr="0037086D">
          <w:rPr>
            <w:noProof/>
            <w:webHidden/>
          </w:rPr>
          <w:t>146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71" w:history="1">
        <w:r w:rsidR="00D92F42" w:rsidRPr="0037086D">
          <w:rPr>
            <w:rStyle w:val="a8"/>
            <w:noProof/>
            <w:u w:val="none"/>
          </w:rPr>
          <w:t>6.10.3.1</w:t>
        </w:r>
        <w:r w:rsidR="00D92F42" w:rsidRPr="0037086D">
          <w:rPr>
            <w:rFonts w:cstheme="minorBidi"/>
            <w:noProof/>
            <w:szCs w:val="22"/>
          </w:rPr>
          <w:tab/>
        </w:r>
        <w:r w:rsidR="00D92F42" w:rsidRPr="0037086D">
          <w:rPr>
            <w:rStyle w:val="a8"/>
            <w:rFonts w:hint="eastAsia"/>
            <w:noProof/>
            <w:u w:val="none"/>
          </w:rPr>
          <w:t>生产计划</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_Toc142664071 \h </w:instrText>
        </w:r>
        <w:r w:rsidR="00D92F42" w:rsidRPr="0037086D">
          <w:rPr>
            <w:noProof/>
            <w:webHidden/>
          </w:rPr>
        </w:r>
        <w:r w:rsidR="00D92F42" w:rsidRPr="0037086D">
          <w:rPr>
            <w:noProof/>
            <w:webHidden/>
          </w:rPr>
          <w:fldChar w:fldCharType="separate"/>
        </w:r>
        <w:r w:rsidR="00D92F42" w:rsidRPr="0037086D">
          <w:rPr>
            <w:noProof/>
            <w:webHidden/>
          </w:rPr>
          <w:t>146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72" w:history="1">
        <w:r w:rsidR="00D92F42" w:rsidRPr="0037086D">
          <w:rPr>
            <w:rStyle w:val="a8"/>
            <w:noProof/>
            <w:u w:val="none"/>
          </w:rPr>
          <w:t>6.10.3.2</w:t>
        </w:r>
        <w:r w:rsidR="00D92F42" w:rsidRPr="0037086D">
          <w:rPr>
            <w:rFonts w:cstheme="minorBidi"/>
            <w:noProof/>
            <w:szCs w:val="22"/>
          </w:rPr>
          <w:tab/>
        </w:r>
        <w:r w:rsidR="00D92F42" w:rsidRPr="0037086D">
          <w:rPr>
            <w:rStyle w:val="a8"/>
            <w:noProof/>
            <w:u w:val="none"/>
          </w:rPr>
          <w:t>MRP</w:t>
        </w:r>
        <w:r w:rsidR="00D92F42" w:rsidRPr="0037086D">
          <w:rPr>
            <w:rStyle w:val="a8"/>
            <w:rFonts w:hint="eastAsia"/>
            <w:noProof/>
            <w:u w:val="none"/>
          </w:rPr>
          <w:t>运算</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_Toc142664072 \h </w:instrText>
        </w:r>
        <w:r w:rsidR="00D92F42" w:rsidRPr="0037086D">
          <w:rPr>
            <w:noProof/>
            <w:webHidden/>
          </w:rPr>
        </w:r>
        <w:r w:rsidR="00D92F42" w:rsidRPr="0037086D">
          <w:rPr>
            <w:noProof/>
            <w:webHidden/>
          </w:rPr>
          <w:fldChar w:fldCharType="separate"/>
        </w:r>
        <w:r w:rsidR="00D92F42" w:rsidRPr="0037086D">
          <w:rPr>
            <w:noProof/>
            <w:webHidden/>
          </w:rPr>
          <w:t>147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73" w:history="1">
        <w:r w:rsidR="00D92F42" w:rsidRPr="0037086D">
          <w:rPr>
            <w:rStyle w:val="a8"/>
            <w:noProof/>
            <w:u w:val="none"/>
          </w:rPr>
          <w:t>6.10.3.3</w:t>
        </w:r>
        <w:r w:rsidR="00D92F42" w:rsidRPr="0037086D">
          <w:rPr>
            <w:rFonts w:cstheme="minorBidi"/>
            <w:noProof/>
            <w:szCs w:val="22"/>
          </w:rPr>
          <w:tab/>
        </w:r>
        <w:r w:rsidR="00D92F42" w:rsidRPr="0037086D">
          <w:rPr>
            <w:rStyle w:val="a8"/>
            <w:rFonts w:hint="eastAsia"/>
            <w:noProof/>
            <w:u w:val="none"/>
          </w:rPr>
          <w:t>生产任务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_Toc142664073 \h </w:instrText>
        </w:r>
        <w:r w:rsidR="00D92F42" w:rsidRPr="0037086D">
          <w:rPr>
            <w:noProof/>
            <w:webHidden/>
          </w:rPr>
        </w:r>
        <w:r w:rsidR="00D92F42" w:rsidRPr="0037086D">
          <w:rPr>
            <w:noProof/>
            <w:webHidden/>
          </w:rPr>
          <w:fldChar w:fldCharType="separate"/>
        </w:r>
        <w:r w:rsidR="00D92F42" w:rsidRPr="0037086D">
          <w:rPr>
            <w:noProof/>
            <w:webHidden/>
          </w:rPr>
          <w:t>148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74" w:history="1">
        <w:r w:rsidR="00D92F42" w:rsidRPr="0037086D">
          <w:rPr>
            <w:rStyle w:val="a8"/>
            <w:noProof/>
            <w:u w:val="none"/>
          </w:rPr>
          <w:t>6.10.3.4</w:t>
        </w:r>
        <w:r w:rsidR="00D92F42" w:rsidRPr="0037086D">
          <w:rPr>
            <w:rFonts w:cstheme="minorBidi"/>
            <w:noProof/>
            <w:szCs w:val="22"/>
          </w:rPr>
          <w:tab/>
        </w:r>
        <w:r w:rsidR="00D92F42" w:rsidRPr="0037086D">
          <w:rPr>
            <w:rStyle w:val="a8"/>
            <w:rFonts w:hint="eastAsia"/>
            <w:noProof/>
            <w:u w:val="none"/>
          </w:rPr>
          <w:t>领料单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_Toc142664074 \h </w:instrText>
        </w:r>
        <w:r w:rsidR="00D92F42" w:rsidRPr="0037086D">
          <w:rPr>
            <w:noProof/>
            <w:webHidden/>
          </w:rPr>
        </w:r>
        <w:r w:rsidR="00D92F42" w:rsidRPr="0037086D">
          <w:rPr>
            <w:noProof/>
            <w:webHidden/>
          </w:rPr>
          <w:fldChar w:fldCharType="separate"/>
        </w:r>
        <w:r w:rsidR="00D92F42" w:rsidRPr="0037086D">
          <w:rPr>
            <w:noProof/>
            <w:webHidden/>
          </w:rPr>
          <w:t>149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75" w:history="1">
        <w:r w:rsidR="00D92F42" w:rsidRPr="0037086D">
          <w:rPr>
            <w:rStyle w:val="a8"/>
            <w:noProof/>
            <w:u w:val="none"/>
          </w:rPr>
          <w:t>6.10.3.5</w:t>
        </w:r>
        <w:r w:rsidR="00D92F42" w:rsidRPr="0037086D">
          <w:rPr>
            <w:rFonts w:cstheme="minorBidi"/>
            <w:noProof/>
            <w:szCs w:val="22"/>
          </w:rPr>
          <w:tab/>
        </w:r>
        <w:r w:rsidR="00D92F42" w:rsidRPr="0037086D">
          <w:rPr>
            <w:rStyle w:val="a8"/>
            <w:rFonts w:hint="eastAsia"/>
            <w:noProof/>
            <w:u w:val="none"/>
          </w:rPr>
          <w:t>退料单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_Toc142664075 \h </w:instrText>
        </w:r>
        <w:r w:rsidR="00D92F42" w:rsidRPr="0037086D">
          <w:rPr>
            <w:noProof/>
            <w:webHidden/>
          </w:rPr>
        </w:r>
        <w:r w:rsidR="00D92F42" w:rsidRPr="0037086D">
          <w:rPr>
            <w:noProof/>
            <w:webHidden/>
          </w:rPr>
          <w:fldChar w:fldCharType="separate"/>
        </w:r>
        <w:r w:rsidR="00D92F42" w:rsidRPr="0037086D">
          <w:rPr>
            <w:noProof/>
            <w:webHidden/>
          </w:rPr>
          <w:t>149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76" w:history="1">
        <w:r w:rsidR="00D92F42" w:rsidRPr="0037086D">
          <w:rPr>
            <w:rStyle w:val="a8"/>
            <w:noProof/>
            <w:u w:val="none"/>
          </w:rPr>
          <w:t>6.10.3.6</w:t>
        </w:r>
        <w:r w:rsidR="00D92F42" w:rsidRPr="0037086D">
          <w:rPr>
            <w:rFonts w:cstheme="minorBidi"/>
            <w:noProof/>
            <w:szCs w:val="22"/>
          </w:rPr>
          <w:tab/>
        </w:r>
        <w:r w:rsidR="00D92F42" w:rsidRPr="0037086D">
          <w:rPr>
            <w:rStyle w:val="a8"/>
            <w:rFonts w:hint="eastAsia"/>
            <w:noProof/>
            <w:u w:val="none"/>
          </w:rPr>
          <w:t>派工单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_Toc142664076 \h </w:instrText>
        </w:r>
        <w:r w:rsidR="00D92F42" w:rsidRPr="0037086D">
          <w:rPr>
            <w:noProof/>
            <w:webHidden/>
          </w:rPr>
        </w:r>
        <w:r w:rsidR="00D92F42" w:rsidRPr="0037086D">
          <w:rPr>
            <w:noProof/>
            <w:webHidden/>
          </w:rPr>
          <w:fldChar w:fldCharType="separate"/>
        </w:r>
        <w:r w:rsidR="00D92F42" w:rsidRPr="0037086D">
          <w:rPr>
            <w:noProof/>
            <w:webHidden/>
          </w:rPr>
          <w:t>150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77" w:history="1">
        <w:r w:rsidR="00D92F42" w:rsidRPr="0037086D">
          <w:rPr>
            <w:rStyle w:val="a8"/>
            <w:noProof/>
            <w:u w:val="none"/>
          </w:rPr>
          <w:t>6.10.3.7</w:t>
        </w:r>
        <w:r w:rsidR="00D92F42" w:rsidRPr="0037086D">
          <w:rPr>
            <w:rFonts w:cstheme="minorBidi"/>
            <w:noProof/>
            <w:szCs w:val="22"/>
          </w:rPr>
          <w:tab/>
        </w:r>
        <w:r w:rsidR="00D92F42" w:rsidRPr="0037086D">
          <w:rPr>
            <w:rStyle w:val="a8"/>
            <w:rFonts w:hint="eastAsia"/>
            <w:noProof/>
            <w:u w:val="none"/>
          </w:rPr>
          <w:t>工序交接单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_Toc142664077 \h </w:instrText>
        </w:r>
        <w:r w:rsidR="00D92F42" w:rsidRPr="0037086D">
          <w:rPr>
            <w:noProof/>
            <w:webHidden/>
          </w:rPr>
        </w:r>
        <w:r w:rsidR="00D92F42" w:rsidRPr="0037086D">
          <w:rPr>
            <w:noProof/>
            <w:webHidden/>
          </w:rPr>
          <w:fldChar w:fldCharType="separate"/>
        </w:r>
        <w:r w:rsidR="00D92F42" w:rsidRPr="0037086D">
          <w:rPr>
            <w:noProof/>
            <w:webHidden/>
          </w:rPr>
          <w:t>150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78" w:history="1">
        <w:r w:rsidR="00D92F42" w:rsidRPr="0037086D">
          <w:rPr>
            <w:rStyle w:val="a8"/>
            <w:noProof/>
            <w:u w:val="none"/>
          </w:rPr>
          <w:t>6.10.3.8</w:t>
        </w:r>
        <w:r w:rsidR="00D92F42" w:rsidRPr="0037086D">
          <w:rPr>
            <w:rFonts w:cstheme="minorBidi"/>
            <w:noProof/>
            <w:szCs w:val="22"/>
          </w:rPr>
          <w:tab/>
        </w:r>
        <w:r w:rsidR="00D92F42" w:rsidRPr="0037086D">
          <w:rPr>
            <w:rStyle w:val="a8"/>
            <w:rFonts w:hint="eastAsia"/>
            <w:noProof/>
            <w:u w:val="none"/>
          </w:rPr>
          <w:t>完工验收单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_Toc142664078 \h </w:instrText>
        </w:r>
        <w:r w:rsidR="00D92F42" w:rsidRPr="0037086D">
          <w:rPr>
            <w:noProof/>
            <w:webHidden/>
          </w:rPr>
        </w:r>
        <w:r w:rsidR="00D92F42" w:rsidRPr="0037086D">
          <w:rPr>
            <w:noProof/>
            <w:webHidden/>
          </w:rPr>
          <w:fldChar w:fldCharType="separate"/>
        </w:r>
        <w:r w:rsidR="00D92F42" w:rsidRPr="0037086D">
          <w:rPr>
            <w:noProof/>
            <w:webHidden/>
          </w:rPr>
          <w:t>151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79" w:history="1">
        <w:r w:rsidR="00D92F42" w:rsidRPr="0037086D">
          <w:rPr>
            <w:rStyle w:val="a8"/>
            <w:noProof/>
            <w:u w:val="none"/>
          </w:rPr>
          <w:t>6.10.3.9</w:t>
        </w:r>
        <w:r w:rsidR="00D92F42" w:rsidRPr="0037086D">
          <w:rPr>
            <w:rFonts w:cstheme="minorBidi"/>
            <w:noProof/>
            <w:szCs w:val="22"/>
          </w:rPr>
          <w:tab/>
        </w:r>
        <w:r w:rsidR="00D92F42" w:rsidRPr="0037086D">
          <w:rPr>
            <w:rStyle w:val="a8"/>
            <w:rFonts w:hint="eastAsia"/>
            <w:noProof/>
            <w:u w:val="none"/>
          </w:rPr>
          <w:t>工票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_Toc142664079 \h </w:instrText>
        </w:r>
        <w:r w:rsidR="00D92F42" w:rsidRPr="0037086D">
          <w:rPr>
            <w:noProof/>
            <w:webHidden/>
          </w:rPr>
        </w:r>
        <w:r w:rsidR="00D92F42" w:rsidRPr="0037086D">
          <w:rPr>
            <w:noProof/>
            <w:webHidden/>
          </w:rPr>
          <w:fldChar w:fldCharType="separate"/>
        </w:r>
        <w:r w:rsidR="00D92F42" w:rsidRPr="0037086D">
          <w:rPr>
            <w:noProof/>
            <w:webHidden/>
          </w:rPr>
          <w:t>152</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080" w:history="1">
        <w:r w:rsidR="00D92F42" w:rsidRPr="0037086D">
          <w:rPr>
            <w:rStyle w:val="a8"/>
            <w:noProof/>
            <w:u w:val="none"/>
          </w:rPr>
          <w:t>6.10.3.10</w:t>
        </w:r>
        <w:r w:rsidR="00D92F42" w:rsidRPr="0037086D">
          <w:rPr>
            <w:rFonts w:cstheme="minorBidi"/>
            <w:noProof/>
            <w:szCs w:val="22"/>
          </w:rPr>
          <w:tab/>
        </w:r>
        <w:r w:rsidR="00D92F42" w:rsidRPr="0037086D">
          <w:rPr>
            <w:rStyle w:val="a8"/>
            <w:rFonts w:hint="eastAsia"/>
            <w:noProof/>
            <w:u w:val="none"/>
          </w:rPr>
          <w:t>生产费用分摊单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_Toc142664080 \h </w:instrText>
        </w:r>
        <w:r w:rsidR="00D92F42" w:rsidRPr="0037086D">
          <w:rPr>
            <w:noProof/>
            <w:webHidden/>
          </w:rPr>
        </w:r>
        <w:r w:rsidR="00D92F42" w:rsidRPr="0037086D">
          <w:rPr>
            <w:noProof/>
            <w:webHidden/>
          </w:rPr>
          <w:fldChar w:fldCharType="separate"/>
        </w:r>
        <w:r w:rsidR="00D92F42" w:rsidRPr="0037086D">
          <w:rPr>
            <w:noProof/>
            <w:webHidden/>
          </w:rPr>
          <w:t>153</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081" w:history="1">
        <w:r w:rsidR="00D92F42" w:rsidRPr="0037086D">
          <w:rPr>
            <w:rStyle w:val="a8"/>
            <w:noProof/>
            <w:u w:val="none"/>
          </w:rPr>
          <w:t>6.10.3.11</w:t>
        </w:r>
        <w:r w:rsidR="00D92F42" w:rsidRPr="0037086D">
          <w:rPr>
            <w:rFonts w:cstheme="minorBidi"/>
            <w:noProof/>
            <w:szCs w:val="22"/>
          </w:rPr>
          <w:tab/>
        </w:r>
        <w:r w:rsidR="00D92F42" w:rsidRPr="0037086D">
          <w:rPr>
            <w:rStyle w:val="a8"/>
            <w:rFonts w:hint="eastAsia"/>
            <w:noProof/>
            <w:u w:val="none"/>
          </w:rPr>
          <w:t>车间库存盘点</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_Toc142664081 \h </w:instrText>
        </w:r>
        <w:r w:rsidR="00D92F42" w:rsidRPr="0037086D">
          <w:rPr>
            <w:noProof/>
            <w:webHidden/>
          </w:rPr>
        </w:r>
        <w:r w:rsidR="00D92F42" w:rsidRPr="0037086D">
          <w:rPr>
            <w:noProof/>
            <w:webHidden/>
          </w:rPr>
          <w:fldChar w:fldCharType="separate"/>
        </w:r>
        <w:r w:rsidR="00D92F42" w:rsidRPr="0037086D">
          <w:rPr>
            <w:noProof/>
            <w:webHidden/>
          </w:rPr>
          <w:t>153</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082" w:history="1">
        <w:r w:rsidR="00D92F42" w:rsidRPr="0037086D">
          <w:rPr>
            <w:rStyle w:val="a8"/>
            <w:noProof/>
            <w:u w:val="none"/>
          </w:rPr>
          <w:t>6.10.3.12</w:t>
        </w:r>
        <w:r w:rsidR="00D92F42" w:rsidRPr="0037086D">
          <w:rPr>
            <w:rFonts w:cstheme="minorBidi"/>
            <w:noProof/>
            <w:szCs w:val="22"/>
          </w:rPr>
          <w:tab/>
        </w:r>
        <w:r w:rsidR="00D92F42" w:rsidRPr="0037086D">
          <w:rPr>
            <w:rStyle w:val="a8"/>
            <w:rFonts w:hint="eastAsia"/>
            <w:noProof/>
            <w:u w:val="none"/>
          </w:rPr>
          <w:t>车间报损单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_Toc142664082 \h </w:instrText>
        </w:r>
        <w:r w:rsidR="00D92F42" w:rsidRPr="0037086D">
          <w:rPr>
            <w:noProof/>
            <w:webHidden/>
          </w:rPr>
        </w:r>
        <w:r w:rsidR="00D92F42" w:rsidRPr="0037086D">
          <w:rPr>
            <w:noProof/>
            <w:webHidden/>
          </w:rPr>
          <w:fldChar w:fldCharType="separate"/>
        </w:r>
        <w:r w:rsidR="00D92F42" w:rsidRPr="0037086D">
          <w:rPr>
            <w:noProof/>
            <w:webHidden/>
          </w:rPr>
          <w:t>154</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083" w:history="1">
        <w:r w:rsidR="00D92F42" w:rsidRPr="0037086D">
          <w:rPr>
            <w:rStyle w:val="a8"/>
            <w:noProof/>
            <w:u w:val="none"/>
          </w:rPr>
          <w:t>6.10.3.13</w:t>
        </w:r>
        <w:r w:rsidR="00D92F42" w:rsidRPr="0037086D">
          <w:rPr>
            <w:rFonts w:cstheme="minorBidi"/>
            <w:noProof/>
            <w:szCs w:val="22"/>
          </w:rPr>
          <w:tab/>
        </w:r>
        <w:r w:rsidR="00D92F42" w:rsidRPr="0037086D">
          <w:rPr>
            <w:rStyle w:val="a8"/>
            <w:rFonts w:hint="eastAsia"/>
            <w:noProof/>
            <w:u w:val="none"/>
          </w:rPr>
          <w:t>车间报溢单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_Toc142664083 \h </w:instrText>
        </w:r>
        <w:r w:rsidR="00D92F42" w:rsidRPr="0037086D">
          <w:rPr>
            <w:noProof/>
            <w:webHidden/>
          </w:rPr>
        </w:r>
        <w:r w:rsidR="00D92F42" w:rsidRPr="0037086D">
          <w:rPr>
            <w:noProof/>
            <w:webHidden/>
          </w:rPr>
          <w:fldChar w:fldCharType="separate"/>
        </w:r>
        <w:r w:rsidR="00D92F42" w:rsidRPr="0037086D">
          <w:rPr>
            <w:noProof/>
            <w:webHidden/>
          </w:rPr>
          <w:t>154</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084" w:history="1">
        <w:r w:rsidR="00D92F42" w:rsidRPr="0037086D">
          <w:rPr>
            <w:rStyle w:val="a8"/>
            <w:noProof/>
            <w:u w:val="none"/>
          </w:rPr>
          <w:t>6.10.4</w:t>
        </w:r>
        <w:r w:rsidR="00D92F42" w:rsidRPr="0037086D">
          <w:rPr>
            <w:rFonts w:cstheme="minorBidi"/>
            <w:iCs w:val="0"/>
            <w:noProof/>
            <w:sz w:val="21"/>
            <w:szCs w:val="22"/>
          </w:rPr>
          <w:tab/>
        </w:r>
        <w:r w:rsidR="00D92F42" w:rsidRPr="0037086D">
          <w:rPr>
            <w:rStyle w:val="a8"/>
            <w:rFonts w:hint="eastAsia"/>
            <w:noProof/>
            <w:u w:val="none"/>
          </w:rPr>
          <w:t>自制生产报表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_Toc142664084 \h </w:instrText>
        </w:r>
        <w:r w:rsidR="00D92F42" w:rsidRPr="0037086D">
          <w:rPr>
            <w:noProof/>
            <w:webHidden/>
          </w:rPr>
        </w:r>
        <w:r w:rsidR="00D92F42" w:rsidRPr="0037086D">
          <w:rPr>
            <w:noProof/>
            <w:webHidden/>
          </w:rPr>
          <w:fldChar w:fldCharType="separate"/>
        </w:r>
        <w:r w:rsidR="00D92F42" w:rsidRPr="0037086D">
          <w:rPr>
            <w:noProof/>
            <w:webHidden/>
          </w:rPr>
          <w:t>155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85" w:history="1">
        <w:r w:rsidR="00D92F42" w:rsidRPr="0037086D">
          <w:rPr>
            <w:rStyle w:val="a8"/>
            <w:noProof/>
            <w:u w:val="none"/>
          </w:rPr>
          <w:t>6.10.4.1</w:t>
        </w:r>
        <w:r w:rsidR="00D92F42" w:rsidRPr="0037086D">
          <w:rPr>
            <w:rFonts w:cstheme="minorBidi"/>
            <w:noProof/>
            <w:szCs w:val="22"/>
          </w:rPr>
          <w:tab/>
        </w:r>
        <w:r w:rsidR="00D92F42" w:rsidRPr="0037086D">
          <w:rPr>
            <w:rStyle w:val="a8"/>
            <w:rFonts w:hint="eastAsia"/>
            <w:noProof/>
            <w:u w:val="none"/>
          </w:rPr>
          <w:t>销售订单生产情况跟踪</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_Toc142664085 \h </w:instrText>
        </w:r>
        <w:r w:rsidR="00D92F42" w:rsidRPr="0037086D">
          <w:rPr>
            <w:noProof/>
            <w:webHidden/>
          </w:rPr>
        </w:r>
        <w:r w:rsidR="00D92F42" w:rsidRPr="0037086D">
          <w:rPr>
            <w:noProof/>
            <w:webHidden/>
          </w:rPr>
          <w:fldChar w:fldCharType="separate"/>
        </w:r>
        <w:r w:rsidR="00D92F42" w:rsidRPr="0037086D">
          <w:rPr>
            <w:noProof/>
            <w:webHidden/>
          </w:rPr>
          <w:t>155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86" w:history="1">
        <w:r w:rsidR="00D92F42" w:rsidRPr="0037086D">
          <w:rPr>
            <w:rStyle w:val="a8"/>
            <w:noProof/>
            <w:u w:val="none"/>
          </w:rPr>
          <w:t>6.10.4.2</w:t>
        </w:r>
        <w:r w:rsidR="00D92F42" w:rsidRPr="0037086D">
          <w:rPr>
            <w:rFonts w:cstheme="minorBidi"/>
            <w:noProof/>
            <w:szCs w:val="22"/>
          </w:rPr>
          <w:tab/>
        </w:r>
        <w:r w:rsidR="00D92F42" w:rsidRPr="0037086D">
          <w:rPr>
            <w:rStyle w:val="a8"/>
            <w:rFonts w:hint="eastAsia"/>
            <w:noProof/>
            <w:u w:val="none"/>
          </w:rPr>
          <w:t>生产计划汇总表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_Toc142664086 \h </w:instrText>
        </w:r>
        <w:r w:rsidR="00D92F42" w:rsidRPr="0037086D">
          <w:rPr>
            <w:noProof/>
            <w:webHidden/>
          </w:rPr>
        </w:r>
        <w:r w:rsidR="00D92F42" w:rsidRPr="0037086D">
          <w:rPr>
            <w:noProof/>
            <w:webHidden/>
          </w:rPr>
          <w:fldChar w:fldCharType="separate"/>
        </w:r>
        <w:r w:rsidR="00D92F42" w:rsidRPr="0037086D">
          <w:rPr>
            <w:noProof/>
            <w:webHidden/>
          </w:rPr>
          <w:t>155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87" w:history="1">
        <w:r w:rsidR="00D92F42" w:rsidRPr="0037086D">
          <w:rPr>
            <w:rStyle w:val="a8"/>
            <w:noProof/>
            <w:u w:val="none"/>
          </w:rPr>
          <w:t>6.10.4.3</w:t>
        </w:r>
        <w:r w:rsidR="00D92F42" w:rsidRPr="0037086D">
          <w:rPr>
            <w:rFonts w:cstheme="minorBidi"/>
            <w:noProof/>
            <w:szCs w:val="22"/>
          </w:rPr>
          <w:tab/>
        </w:r>
        <w:r w:rsidR="00D92F42" w:rsidRPr="0037086D">
          <w:rPr>
            <w:rStyle w:val="a8"/>
            <w:rFonts w:hint="eastAsia"/>
            <w:noProof/>
            <w:u w:val="none"/>
          </w:rPr>
          <w:t>生产计划明细表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_Toc142664087 \h </w:instrText>
        </w:r>
        <w:r w:rsidR="00D92F42" w:rsidRPr="0037086D">
          <w:rPr>
            <w:noProof/>
            <w:webHidden/>
          </w:rPr>
        </w:r>
        <w:r w:rsidR="00D92F42" w:rsidRPr="0037086D">
          <w:rPr>
            <w:noProof/>
            <w:webHidden/>
          </w:rPr>
          <w:fldChar w:fldCharType="separate"/>
        </w:r>
        <w:r w:rsidR="00D92F42" w:rsidRPr="0037086D">
          <w:rPr>
            <w:noProof/>
            <w:webHidden/>
          </w:rPr>
          <w:t>155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88" w:history="1">
        <w:r w:rsidR="00D92F42" w:rsidRPr="0037086D">
          <w:rPr>
            <w:rStyle w:val="a8"/>
            <w:noProof/>
            <w:u w:val="none"/>
          </w:rPr>
          <w:t>6.10.4.4</w:t>
        </w:r>
        <w:r w:rsidR="00D92F42" w:rsidRPr="0037086D">
          <w:rPr>
            <w:rFonts w:cstheme="minorBidi"/>
            <w:noProof/>
            <w:szCs w:val="22"/>
          </w:rPr>
          <w:tab/>
        </w:r>
        <w:r w:rsidR="00D92F42" w:rsidRPr="0037086D">
          <w:rPr>
            <w:rStyle w:val="a8"/>
            <w:rFonts w:hint="eastAsia"/>
            <w:noProof/>
            <w:u w:val="none"/>
          </w:rPr>
          <w:t>生产任务明细表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_Toc142664088 \h </w:instrText>
        </w:r>
        <w:r w:rsidR="00D92F42" w:rsidRPr="0037086D">
          <w:rPr>
            <w:noProof/>
            <w:webHidden/>
          </w:rPr>
        </w:r>
        <w:r w:rsidR="00D92F42" w:rsidRPr="0037086D">
          <w:rPr>
            <w:noProof/>
            <w:webHidden/>
          </w:rPr>
          <w:fldChar w:fldCharType="separate"/>
        </w:r>
        <w:r w:rsidR="00D92F42" w:rsidRPr="0037086D">
          <w:rPr>
            <w:noProof/>
            <w:webHidden/>
          </w:rPr>
          <w:t>156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89" w:history="1">
        <w:r w:rsidR="00D92F42" w:rsidRPr="0037086D">
          <w:rPr>
            <w:rStyle w:val="a8"/>
            <w:noProof/>
            <w:u w:val="none"/>
          </w:rPr>
          <w:t>6.10.4.5</w:t>
        </w:r>
        <w:r w:rsidR="00D92F42" w:rsidRPr="0037086D">
          <w:rPr>
            <w:rFonts w:cstheme="minorBidi"/>
            <w:noProof/>
            <w:szCs w:val="22"/>
          </w:rPr>
          <w:tab/>
        </w:r>
        <w:r w:rsidR="00D92F42" w:rsidRPr="0037086D">
          <w:rPr>
            <w:rStyle w:val="a8"/>
            <w:rFonts w:hint="eastAsia"/>
            <w:noProof/>
            <w:u w:val="none"/>
          </w:rPr>
          <w:t>完工产品成本汇总表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_Toc142664089 \h </w:instrText>
        </w:r>
        <w:r w:rsidR="00D92F42" w:rsidRPr="0037086D">
          <w:rPr>
            <w:noProof/>
            <w:webHidden/>
          </w:rPr>
        </w:r>
        <w:r w:rsidR="00D92F42" w:rsidRPr="0037086D">
          <w:rPr>
            <w:noProof/>
            <w:webHidden/>
          </w:rPr>
          <w:fldChar w:fldCharType="separate"/>
        </w:r>
        <w:r w:rsidR="00D92F42" w:rsidRPr="0037086D">
          <w:rPr>
            <w:noProof/>
            <w:webHidden/>
          </w:rPr>
          <w:t>156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90" w:history="1">
        <w:r w:rsidR="00D92F42" w:rsidRPr="0037086D">
          <w:rPr>
            <w:rStyle w:val="a8"/>
            <w:noProof/>
            <w:u w:val="none"/>
          </w:rPr>
          <w:t>6.10.4.6</w:t>
        </w:r>
        <w:r w:rsidR="00D92F42" w:rsidRPr="0037086D">
          <w:rPr>
            <w:rFonts w:cstheme="minorBidi"/>
            <w:noProof/>
            <w:szCs w:val="22"/>
          </w:rPr>
          <w:tab/>
        </w:r>
        <w:r w:rsidR="00D92F42" w:rsidRPr="0037086D">
          <w:rPr>
            <w:rStyle w:val="a8"/>
            <w:rFonts w:hint="eastAsia"/>
            <w:noProof/>
            <w:u w:val="none"/>
          </w:rPr>
          <w:t>完工验收明细表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_Toc142664090 \h </w:instrText>
        </w:r>
        <w:r w:rsidR="00D92F42" w:rsidRPr="0037086D">
          <w:rPr>
            <w:noProof/>
            <w:webHidden/>
          </w:rPr>
        </w:r>
        <w:r w:rsidR="00D92F42" w:rsidRPr="0037086D">
          <w:rPr>
            <w:noProof/>
            <w:webHidden/>
          </w:rPr>
          <w:fldChar w:fldCharType="separate"/>
        </w:r>
        <w:r w:rsidR="00D92F42" w:rsidRPr="0037086D">
          <w:rPr>
            <w:noProof/>
            <w:webHidden/>
          </w:rPr>
          <w:t>157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91" w:history="1">
        <w:r w:rsidR="00D92F42" w:rsidRPr="0037086D">
          <w:rPr>
            <w:rStyle w:val="a8"/>
            <w:noProof/>
            <w:u w:val="none"/>
          </w:rPr>
          <w:t>6.10.4.7</w:t>
        </w:r>
        <w:r w:rsidR="00D92F42" w:rsidRPr="0037086D">
          <w:rPr>
            <w:rFonts w:cstheme="minorBidi"/>
            <w:noProof/>
            <w:szCs w:val="22"/>
          </w:rPr>
          <w:tab/>
        </w:r>
        <w:r w:rsidR="00D92F42" w:rsidRPr="0037086D">
          <w:rPr>
            <w:rStyle w:val="a8"/>
            <w:rFonts w:hint="eastAsia"/>
            <w:noProof/>
            <w:u w:val="none"/>
          </w:rPr>
          <w:t>车间物料统计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_Toc142664091 \h </w:instrText>
        </w:r>
        <w:r w:rsidR="00D92F42" w:rsidRPr="0037086D">
          <w:rPr>
            <w:noProof/>
            <w:webHidden/>
          </w:rPr>
        </w:r>
        <w:r w:rsidR="00D92F42" w:rsidRPr="0037086D">
          <w:rPr>
            <w:noProof/>
            <w:webHidden/>
          </w:rPr>
          <w:fldChar w:fldCharType="separate"/>
        </w:r>
        <w:r w:rsidR="00D92F42" w:rsidRPr="0037086D">
          <w:rPr>
            <w:noProof/>
            <w:webHidden/>
          </w:rPr>
          <w:t>157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92" w:history="1">
        <w:r w:rsidR="00D92F42" w:rsidRPr="0037086D">
          <w:rPr>
            <w:rStyle w:val="a8"/>
            <w:noProof/>
            <w:u w:val="none"/>
          </w:rPr>
          <w:t>6.10.4.8</w:t>
        </w:r>
        <w:r w:rsidR="00D92F42" w:rsidRPr="0037086D">
          <w:rPr>
            <w:rFonts w:cstheme="minorBidi"/>
            <w:noProof/>
            <w:szCs w:val="22"/>
          </w:rPr>
          <w:tab/>
        </w:r>
        <w:r w:rsidR="00D92F42" w:rsidRPr="0037086D">
          <w:rPr>
            <w:rStyle w:val="a8"/>
            <w:rFonts w:hint="eastAsia"/>
            <w:noProof/>
            <w:u w:val="none"/>
          </w:rPr>
          <w:t>车间物料明细表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_Toc142664092 \h </w:instrText>
        </w:r>
        <w:r w:rsidR="00D92F42" w:rsidRPr="0037086D">
          <w:rPr>
            <w:noProof/>
            <w:webHidden/>
          </w:rPr>
        </w:r>
        <w:r w:rsidR="00D92F42" w:rsidRPr="0037086D">
          <w:rPr>
            <w:noProof/>
            <w:webHidden/>
          </w:rPr>
          <w:fldChar w:fldCharType="separate"/>
        </w:r>
        <w:r w:rsidR="00D92F42" w:rsidRPr="0037086D">
          <w:rPr>
            <w:noProof/>
            <w:webHidden/>
          </w:rPr>
          <w:t>157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093" w:history="1">
        <w:r w:rsidR="00D92F42" w:rsidRPr="0037086D">
          <w:rPr>
            <w:rStyle w:val="a8"/>
            <w:noProof/>
            <w:u w:val="none"/>
          </w:rPr>
          <w:t>6.10.4.9</w:t>
        </w:r>
        <w:r w:rsidR="00D92F42" w:rsidRPr="0037086D">
          <w:rPr>
            <w:rFonts w:cstheme="minorBidi"/>
            <w:noProof/>
            <w:szCs w:val="22"/>
          </w:rPr>
          <w:tab/>
        </w:r>
        <w:r w:rsidR="00D92F42" w:rsidRPr="0037086D">
          <w:rPr>
            <w:rStyle w:val="a8"/>
            <w:rFonts w:hint="eastAsia"/>
            <w:noProof/>
            <w:u w:val="none"/>
          </w:rPr>
          <w:t>车间自由项明细表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_Toc142664093 \h </w:instrText>
        </w:r>
        <w:r w:rsidR="00D92F42" w:rsidRPr="0037086D">
          <w:rPr>
            <w:noProof/>
            <w:webHidden/>
          </w:rPr>
        </w:r>
        <w:r w:rsidR="00D92F42" w:rsidRPr="0037086D">
          <w:rPr>
            <w:noProof/>
            <w:webHidden/>
          </w:rPr>
          <w:fldChar w:fldCharType="separate"/>
        </w:r>
        <w:r w:rsidR="00D92F42" w:rsidRPr="0037086D">
          <w:rPr>
            <w:noProof/>
            <w:webHidden/>
          </w:rPr>
          <w:t>158</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094" w:history="1">
        <w:r w:rsidR="00D92F42" w:rsidRPr="0037086D">
          <w:rPr>
            <w:rStyle w:val="a8"/>
            <w:noProof/>
            <w:u w:val="none"/>
          </w:rPr>
          <w:t>6.10.4.10</w:t>
        </w:r>
        <w:r w:rsidR="00D92F42" w:rsidRPr="0037086D">
          <w:rPr>
            <w:rFonts w:cstheme="minorBidi"/>
            <w:noProof/>
            <w:szCs w:val="22"/>
          </w:rPr>
          <w:tab/>
        </w:r>
        <w:r w:rsidR="00D92F42" w:rsidRPr="0037086D">
          <w:rPr>
            <w:rStyle w:val="a8"/>
            <w:rFonts w:hint="eastAsia"/>
            <w:noProof/>
            <w:u w:val="none"/>
          </w:rPr>
          <w:t>生产成本统计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_Toc142664094 \h </w:instrText>
        </w:r>
        <w:r w:rsidR="00D92F42" w:rsidRPr="0037086D">
          <w:rPr>
            <w:noProof/>
            <w:webHidden/>
          </w:rPr>
        </w:r>
        <w:r w:rsidR="00D92F42" w:rsidRPr="0037086D">
          <w:rPr>
            <w:noProof/>
            <w:webHidden/>
          </w:rPr>
          <w:fldChar w:fldCharType="separate"/>
        </w:r>
        <w:r w:rsidR="00D92F42" w:rsidRPr="0037086D">
          <w:rPr>
            <w:noProof/>
            <w:webHidden/>
          </w:rPr>
          <w:t>158</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095" w:history="1">
        <w:r w:rsidR="00D92F42" w:rsidRPr="0037086D">
          <w:rPr>
            <w:rStyle w:val="a8"/>
            <w:noProof/>
            <w:u w:val="none"/>
          </w:rPr>
          <w:t>6.10.4.11</w:t>
        </w:r>
        <w:r w:rsidR="00D92F42" w:rsidRPr="0037086D">
          <w:rPr>
            <w:rFonts w:cstheme="minorBidi"/>
            <w:noProof/>
            <w:szCs w:val="22"/>
          </w:rPr>
          <w:tab/>
        </w:r>
        <w:r w:rsidR="00D92F42" w:rsidRPr="0037086D">
          <w:rPr>
            <w:rStyle w:val="a8"/>
            <w:rFonts w:hint="eastAsia"/>
            <w:noProof/>
            <w:u w:val="none"/>
          </w:rPr>
          <w:t>物料耗用统计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_Toc142664095 \h </w:instrText>
        </w:r>
        <w:r w:rsidR="00D92F42" w:rsidRPr="0037086D">
          <w:rPr>
            <w:noProof/>
            <w:webHidden/>
          </w:rPr>
        </w:r>
        <w:r w:rsidR="00D92F42" w:rsidRPr="0037086D">
          <w:rPr>
            <w:noProof/>
            <w:webHidden/>
          </w:rPr>
          <w:fldChar w:fldCharType="separate"/>
        </w:r>
        <w:r w:rsidR="00D92F42" w:rsidRPr="0037086D">
          <w:rPr>
            <w:noProof/>
            <w:webHidden/>
          </w:rPr>
          <w:t>158</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096" w:history="1">
        <w:r w:rsidR="00D92F42" w:rsidRPr="0037086D">
          <w:rPr>
            <w:rStyle w:val="a8"/>
            <w:noProof/>
            <w:u w:val="none"/>
          </w:rPr>
          <w:t>6.10.4.12</w:t>
        </w:r>
        <w:r w:rsidR="00D92F42" w:rsidRPr="0037086D">
          <w:rPr>
            <w:rFonts w:cstheme="minorBidi"/>
            <w:noProof/>
            <w:szCs w:val="22"/>
          </w:rPr>
          <w:tab/>
        </w:r>
        <w:r w:rsidR="00D92F42" w:rsidRPr="0037086D">
          <w:rPr>
            <w:rStyle w:val="a8"/>
            <w:rFonts w:hint="eastAsia"/>
            <w:noProof/>
            <w:u w:val="none"/>
          </w:rPr>
          <w:t>派工明细表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_Toc142664096 \h </w:instrText>
        </w:r>
        <w:r w:rsidR="00D92F42" w:rsidRPr="0037086D">
          <w:rPr>
            <w:noProof/>
            <w:webHidden/>
          </w:rPr>
        </w:r>
        <w:r w:rsidR="00D92F42" w:rsidRPr="0037086D">
          <w:rPr>
            <w:noProof/>
            <w:webHidden/>
          </w:rPr>
          <w:fldChar w:fldCharType="separate"/>
        </w:r>
        <w:r w:rsidR="00D92F42" w:rsidRPr="0037086D">
          <w:rPr>
            <w:noProof/>
            <w:webHidden/>
          </w:rPr>
          <w:t>159</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097" w:history="1">
        <w:r w:rsidR="00D92F42" w:rsidRPr="0037086D">
          <w:rPr>
            <w:rStyle w:val="a8"/>
            <w:noProof/>
            <w:u w:val="none"/>
          </w:rPr>
          <w:t>6.10.4.13</w:t>
        </w:r>
        <w:r w:rsidR="00D92F42" w:rsidRPr="0037086D">
          <w:rPr>
            <w:rFonts w:cstheme="minorBidi"/>
            <w:noProof/>
            <w:szCs w:val="22"/>
          </w:rPr>
          <w:tab/>
        </w:r>
        <w:r w:rsidR="00D92F42" w:rsidRPr="0037086D">
          <w:rPr>
            <w:rStyle w:val="a8"/>
            <w:rFonts w:hint="eastAsia"/>
            <w:noProof/>
            <w:u w:val="none"/>
          </w:rPr>
          <w:t>工序交接细表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_Toc142664097 \h </w:instrText>
        </w:r>
        <w:r w:rsidR="00D92F42" w:rsidRPr="0037086D">
          <w:rPr>
            <w:noProof/>
            <w:webHidden/>
          </w:rPr>
        </w:r>
        <w:r w:rsidR="00D92F42" w:rsidRPr="0037086D">
          <w:rPr>
            <w:noProof/>
            <w:webHidden/>
          </w:rPr>
          <w:fldChar w:fldCharType="separate"/>
        </w:r>
        <w:r w:rsidR="00D92F42" w:rsidRPr="0037086D">
          <w:rPr>
            <w:noProof/>
            <w:webHidden/>
          </w:rPr>
          <w:t>159</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098" w:history="1">
        <w:r w:rsidR="00D92F42" w:rsidRPr="0037086D">
          <w:rPr>
            <w:rStyle w:val="a8"/>
            <w:noProof/>
            <w:u w:val="none"/>
          </w:rPr>
          <w:t>6.10.4.14</w:t>
        </w:r>
        <w:r w:rsidR="00D92F42" w:rsidRPr="0037086D">
          <w:rPr>
            <w:rFonts w:cstheme="minorBidi"/>
            <w:noProof/>
            <w:szCs w:val="22"/>
          </w:rPr>
          <w:tab/>
        </w:r>
        <w:r w:rsidR="00D92F42" w:rsidRPr="0037086D">
          <w:rPr>
            <w:rStyle w:val="a8"/>
            <w:rFonts w:hint="eastAsia"/>
            <w:noProof/>
            <w:u w:val="none"/>
          </w:rPr>
          <w:t>工序执行情况表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_Toc142664098 \h </w:instrText>
        </w:r>
        <w:r w:rsidR="00D92F42" w:rsidRPr="0037086D">
          <w:rPr>
            <w:noProof/>
            <w:webHidden/>
          </w:rPr>
        </w:r>
        <w:r w:rsidR="00D92F42" w:rsidRPr="0037086D">
          <w:rPr>
            <w:noProof/>
            <w:webHidden/>
          </w:rPr>
          <w:fldChar w:fldCharType="separate"/>
        </w:r>
        <w:r w:rsidR="00D92F42" w:rsidRPr="0037086D">
          <w:rPr>
            <w:noProof/>
            <w:webHidden/>
          </w:rPr>
          <w:t>160</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099" w:history="1">
        <w:r w:rsidR="00D92F42" w:rsidRPr="0037086D">
          <w:rPr>
            <w:rStyle w:val="a8"/>
            <w:noProof/>
            <w:u w:val="none"/>
          </w:rPr>
          <w:t>6.10.4.15</w:t>
        </w:r>
        <w:r w:rsidR="00D92F42" w:rsidRPr="0037086D">
          <w:rPr>
            <w:rFonts w:cstheme="minorBidi"/>
            <w:noProof/>
            <w:szCs w:val="22"/>
          </w:rPr>
          <w:tab/>
        </w:r>
        <w:r w:rsidR="00D92F42" w:rsidRPr="0037086D">
          <w:rPr>
            <w:rStyle w:val="a8"/>
            <w:rFonts w:hint="eastAsia"/>
            <w:noProof/>
            <w:u w:val="none"/>
          </w:rPr>
          <w:t>生产任务工序跟踪表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_Toc142664099 \h </w:instrText>
        </w:r>
        <w:r w:rsidR="00D92F42" w:rsidRPr="0037086D">
          <w:rPr>
            <w:noProof/>
            <w:webHidden/>
          </w:rPr>
        </w:r>
        <w:r w:rsidR="00D92F42" w:rsidRPr="0037086D">
          <w:rPr>
            <w:noProof/>
            <w:webHidden/>
          </w:rPr>
          <w:fldChar w:fldCharType="separate"/>
        </w:r>
        <w:r w:rsidR="00D92F42" w:rsidRPr="0037086D">
          <w:rPr>
            <w:noProof/>
            <w:webHidden/>
          </w:rPr>
          <w:t>160</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100" w:history="1">
        <w:r w:rsidR="00D92F42" w:rsidRPr="0037086D">
          <w:rPr>
            <w:rStyle w:val="a8"/>
            <w:noProof/>
            <w:u w:val="none"/>
          </w:rPr>
          <w:t>6.10.4.16</w:t>
        </w:r>
        <w:r w:rsidR="00D92F42" w:rsidRPr="0037086D">
          <w:rPr>
            <w:rFonts w:cstheme="minorBidi"/>
            <w:noProof/>
            <w:szCs w:val="22"/>
          </w:rPr>
          <w:tab/>
        </w:r>
        <w:r w:rsidR="00D92F42" w:rsidRPr="0037086D">
          <w:rPr>
            <w:rStyle w:val="a8"/>
            <w:rFonts w:hint="eastAsia"/>
            <w:noProof/>
            <w:u w:val="none"/>
          </w:rPr>
          <w:t>工票明细表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_Toc142664100 \h </w:instrText>
        </w:r>
        <w:r w:rsidR="00D92F42" w:rsidRPr="0037086D">
          <w:rPr>
            <w:noProof/>
            <w:webHidden/>
          </w:rPr>
        </w:r>
        <w:r w:rsidR="00D92F42" w:rsidRPr="0037086D">
          <w:rPr>
            <w:noProof/>
            <w:webHidden/>
          </w:rPr>
          <w:fldChar w:fldCharType="separate"/>
        </w:r>
        <w:r w:rsidR="00D92F42" w:rsidRPr="0037086D">
          <w:rPr>
            <w:noProof/>
            <w:webHidden/>
          </w:rPr>
          <w:t>160</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101" w:history="1">
        <w:r w:rsidR="00D92F42" w:rsidRPr="0037086D">
          <w:rPr>
            <w:rStyle w:val="a8"/>
            <w:noProof/>
            <w:u w:val="none"/>
          </w:rPr>
          <w:t>6.10.4.17</w:t>
        </w:r>
        <w:r w:rsidR="00D92F42" w:rsidRPr="0037086D">
          <w:rPr>
            <w:rFonts w:cstheme="minorBidi"/>
            <w:noProof/>
            <w:szCs w:val="22"/>
          </w:rPr>
          <w:tab/>
        </w:r>
        <w:r w:rsidR="00D92F42" w:rsidRPr="0037086D">
          <w:rPr>
            <w:rStyle w:val="a8"/>
            <w:rFonts w:hint="eastAsia"/>
            <w:noProof/>
            <w:u w:val="none"/>
          </w:rPr>
          <w:t>工票汇总表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_Toc142664101 \h </w:instrText>
        </w:r>
        <w:r w:rsidR="00D92F42" w:rsidRPr="0037086D">
          <w:rPr>
            <w:noProof/>
            <w:webHidden/>
          </w:rPr>
        </w:r>
        <w:r w:rsidR="00D92F42" w:rsidRPr="0037086D">
          <w:rPr>
            <w:noProof/>
            <w:webHidden/>
          </w:rPr>
          <w:fldChar w:fldCharType="separate"/>
        </w:r>
        <w:r w:rsidR="00D92F42" w:rsidRPr="0037086D">
          <w:rPr>
            <w:noProof/>
            <w:webHidden/>
          </w:rPr>
          <w:t>161</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102" w:history="1">
        <w:r w:rsidR="00D92F42" w:rsidRPr="0037086D">
          <w:rPr>
            <w:rStyle w:val="a8"/>
            <w:noProof/>
            <w:u w:val="none"/>
          </w:rPr>
          <w:t>6.10.5</w:t>
        </w:r>
        <w:r w:rsidR="00D92F42" w:rsidRPr="0037086D">
          <w:rPr>
            <w:rFonts w:cstheme="minorBidi"/>
            <w:iCs w:val="0"/>
            <w:noProof/>
            <w:sz w:val="21"/>
            <w:szCs w:val="22"/>
          </w:rPr>
          <w:tab/>
        </w:r>
        <w:r w:rsidR="00D92F42" w:rsidRPr="0037086D">
          <w:rPr>
            <w:rStyle w:val="a8"/>
            <w:rFonts w:hint="eastAsia"/>
            <w:noProof/>
            <w:u w:val="none"/>
          </w:rPr>
          <w:t>委外加工</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_Toc142664102 \h </w:instrText>
        </w:r>
        <w:r w:rsidR="00D92F42" w:rsidRPr="0037086D">
          <w:rPr>
            <w:noProof/>
            <w:webHidden/>
          </w:rPr>
        </w:r>
        <w:r w:rsidR="00D92F42" w:rsidRPr="0037086D">
          <w:rPr>
            <w:noProof/>
            <w:webHidden/>
          </w:rPr>
          <w:fldChar w:fldCharType="separate"/>
        </w:r>
        <w:r w:rsidR="00D92F42" w:rsidRPr="0037086D">
          <w:rPr>
            <w:noProof/>
            <w:webHidden/>
          </w:rPr>
          <w:t>161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03" w:history="1">
        <w:r w:rsidR="00D92F42" w:rsidRPr="0037086D">
          <w:rPr>
            <w:rStyle w:val="a8"/>
            <w:noProof/>
            <w:u w:val="none"/>
          </w:rPr>
          <w:t>6.10.5.1</w:t>
        </w:r>
        <w:r w:rsidR="00D92F42" w:rsidRPr="0037086D">
          <w:rPr>
            <w:rFonts w:cstheme="minorBidi"/>
            <w:noProof/>
            <w:szCs w:val="22"/>
          </w:rPr>
          <w:tab/>
        </w:r>
        <w:r w:rsidR="00D92F42" w:rsidRPr="0037086D">
          <w:rPr>
            <w:rStyle w:val="a8"/>
            <w:rFonts w:hint="eastAsia"/>
            <w:noProof/>
            <w:u w:val="none"/>
          </w:rPr>
          <w:t>委外加工计划</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_Toc142664103 \h </w:instrText>
        </w:r>
        <w:r w:rsidR="00D92F42" w:rsidRPr="0037086D">
          <w:rPr>
            <w:noProof/>
            <w:webHidden/>
          </w:rPr>
        </w:r>
        <w:r w:rsidR="00D92F42" w:rsidRPr="0037086D">
          <w:rPr>
            <w:noProof/>
            <w:webHidden/>
          </w:rPr>
          <w:fldChar w:fldCharType="separate"/>
        </w:r>
        <w:r w:rsidR="00D92F42" w:rsidRPr="0037086D">
          <w:rPr>
            <w:noProof/>
            <w:webHidden/>
          </w:rPr>
          <w:t>161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04" w:history="1">
        <w:r w:rsidR="00D92F42" w:rsidRPr="0037086D">
          <w:rPr>
            <w:rStyle w:val="a8"/>
            <w:noProof/>
            <w:u w:val="none"/>
          </w:rPr>
          <w:t>6.10.5.2</w:t>
        </w:r>
        <w:r w:rsidR="00D92F42" w:rsidRPr="0037086D">
          <w:rPr>
            <w:rFonts w:cstheme="minorBidi"/>
            <w:noProof/>
            <w:szCs w:val="22"/>
          </w:rPr>
          <w:tab/>
        </w:r>
        <w:r w:rsidR="00D92F42" w:rsidRPr="0037086D">
          <w:rPr>
            <w:rStyle w:val="a8"/>
            <w:rFonts w:hint="eastAsia"/>
            <w:noProof/>
            <w:u w:val="none"/>
          </w:rPr>
          <w:t>委外加工任务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_Toc142664104 \h </w:instrText>
        </w:r>
        <w:r w:rsidR="00D92F42" w:rsidRPr="0037086D">
          <w:rPr>
            <w:noProof/>
            <w:webHidden/>
          </w:rPr>
        </w:r>
        <w:r w:rsidR="00D92F42" w:rsidRPr="0037086D">
          <w:rPr>
            <w:noProof/>
            <w:webHidden/>
          </w:rPr>
          <w:fldChar w:fldCharType="separate"/>
        </w:r>
        <w:r w:rsidR="00D92F42" w:rsidRPr="0037086D">
          <w:rPr>
            <w:noProof/>
            <w:webHidden/>
          </w:rPr>
          <w:t>162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05" w:history="1">
        <w:r w:rsidR="00D92F42" w:rsidRPr="0037086D">
          <w:rPr>
            <w:rStyle w:val="a8"/>
            <w:noProof/>
            <w:u w:val="none"/>
          </w:rPr>
          <w:t>6.10.5.3</w:t>
        </w:r>
        <w:r w:rsidR="00D92F42" w:rsidRPr="0037086D">
          <w:rPr>
            <w:rFonts w:cstheme="minorBidi"/>
            <w:noProof/>
            <w:szCs w:val="22"/>
          </w:rPr>
          <w:tab/>
        </w:r>
        <w:r w:rsidR="00D92F42" w:rsidRPr="0037086D">
          <w:rPr>
            <w:rStyle w:val="a8"/>
            <w:rFonts w:hint="eastAsia"/>
            <w:noProof/>
            <w:u w:val="none"/>
          </w:rPr>
          <w:t>委外加工发料单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_Toc142664105 \h </w:instrText>
        </w:r>
        <w:r w:rsidR="00D92F42" w:rsidRPr="0037086D">
          <w:rPr>
            <w:noProof/>
            <w:webHidden/>
          </w:rPr>
        </w:r>
        <w:r w:rsidR="00D92F42" w:rsidRPr="0037086D">
          <w:rPr>
            <w:noProof/>
            <w:webHidden/>
          </w:rPr>
          <w:fldChar w:fldCharType="separate"/>
        </w:r>
        <w:r w:rsidR="00D92F42" w:rsidRPr="0037086D">
          <w:rPr>
            <w:noProof/>
            <w:webHidden/>
          </w:rPr>
          <w:t>163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06" w:history="1">
        <w:r w:rsidR="00D92F42" w:rsidRPr="0037086D">
          <w:rPr>
            <w:rStyle w:val="a8"/>
            <w:noProof/>
            <w:u w:val="none"/>
          </w:rPr>
          <w:t>6.10.5.4</w:t>
        </w:r>
        <w:r w:rsidR="00D92F42" w:rsidRPr="0037086D">
          <w:rPr>
            <w:rFonts w:cstheme="minorBidi"/>
            <w:noProof/>
            <w:szCs w:val="22"/>
          </w:rPr>
          <w:tab/>
        </w:r>
        <w:r w:rsidR="00D92F42" w:rsidRPr="0037086D">
          <w:rPr>
            <w:rStyle w:val="a8"/>
            <w:rFonts w:hint="eastAsia"/>
            <w:noProof/>
            <w:u w:val="none"/>
          </w:rPr>
          <w:t>委外加工退料单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_Toc142664106 \h </w:instrText>
        </w:r>
        <w:r w:rsidR="00D92F42" w:rsidRPr="0037086D">
          <w:rPr>
            <w:noProof/>
            <w:webHidden/>
          </w:rPr>
        </w:r>
        <w:r w:rsidR="00D92F42" w:rsidRPr="0037086D">
          <w:rPr>
            <w:noProof/>
            <w:webHidden/>
          </w:rPr>
          <w:fldChar w:fldCharType="separate"/>
        </w:r>
        <w:r w:rsidR="00D92F42" w:rsidRPr="0037086D">
          <w:rPr>
            <w:noProof/>
            <w:webHidden/>
          </w:rPr>
          <w:t>163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07" w:history="1">
        <w:r w:rsidR="00D92F42" w:rsidRPr="0037086D">
          <w:rPr>
            <w:rStyle w:val="a8"/>
            <w:noProof/>
            <w:u w:val="none"/>
          </w:rPr>
          <w:t>6.10.5.5</w:t>
        </w:r>
        <w:r w:rsidR="00D92F42" w:rsidRPr="0037086D">
          <w:rPr>
            <w:rFonts w:cstheme="minorBidi"/>
            <w:noProof/>
            <w:szCs w:val="22"/>
          </w:rPr>
          <w:tab/>
        </w:r>
        <w:r w:rsidR="00D92F42" w:rsidRPr="0037086D">
          <w:rPr>
            <w:rStyle w:val="a8"/>
            <w:rFonts w:hint="eastAsia"/>
            <w:noProof/>
            <w:u w:val="none"/>
          </w:rPr>
          <w:t>委外完工验收单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_Toc142664107 \h </w:instrText>
        </w:r>
        <w:r w:rsidR="00D92F42" w:rsidRPr="0037086D">
          <w:rPr>
            <w:noProof/>
            <w:webHidden/>
          </w:rPr>
        </w:r>
        <w:r w:rsidR="00D92F42" w:rsidRPr="0037086D">
          <w:rPr>
            <w:noProof/>
            <w:webHidden/>
          </w:rPr>
          <w:fldChar w:fldCharType="separate"/>
        </w:r>
        <w:r w:rsidR="00D92F42" w:rsidRPr="0037086D">
          <w:rPr>
            <w:noProof/>
            <w:webHidden/>
          </w:rPr>
          <w:t>164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08" w:history="1">
        <w:r w:rsidR="00D92F42" w:rsidRPr="0037086D">
          <w:rPr>
            <w:rStyle w:val="a8"/>
            <w:noProof/>
            <w:u w:val="none"/>
          </w:rPr>
          <w:t>6.10.5.6</w:t>
        </w:r>
        <w:r w:rsidR="00D92F42" w:rsidRPr="0037086D">
          <w:rPr>
            <w:rFonts w:cstheme="minorBidi"/>
            <w:noProof/>
            <w:szCs w:val="22"/>
          </w:rPr>
          <w:tab/>
        </w:r>
        <w:r w:rsidR="00D92F42" w:rsidRPr="0037086D">
          <w:rPr>
            <w:rStyle w:val="a8"/>
            <w:rFonts w:hint="eastAsia"/>
            <w:noProof/>
            <w:u w:val="none"/>
          </w:rPr>
          <w:t>委外完工退货单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_Toc142664108 \h </w:instrText>
        </w:r>
        <w:r w:rsidR="00D92F42" w:rsidRPr="0037086D">
          <w:rPr>
            <w:noProof/>
            <w:webHidden/>
          </w:rPr>
        </w:r>
        <w:r w:rsidR="00D92F42" w:rsidRPr="0037086D">
          <w:rPr>
            <w:noProof/>
            <w:webHidden/>
          </w:rPr>
          <w:fldChar w:fldCharType="separate"/>
        </w:r>
        <w:r w:rsidR="00D92F42" w:rsidRPr="0037086D">
          <w:rPr>
            <w:noProof/>
            <w:webHidden/>
          </w:rPr>
          <w:t>165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09" w:history="1">
        <w:r w:rsidR="00D92F42" w:rsidRPr="0037086D">
          <w:rPr>
            <w:rStyle w:val="a8"/>
            <w:noProof/>
            <w:u w:val="none"/>
          </w:rPr>
          <w:t>6.10.5.7</w:t>
        </w:r>
        <w:r w:rsidR="00D92F42" w:rsidRPr="0037086D">
          <w:rPr>
            <w:rFonts w:cstheme="minorBidi"/>
            <w:noProof/>
            <w:szCs w:val="22"/>
          </w:rPr>
          <w:tab/>
        </w:r>
        <w:r w:rsidR="00D92F42" w:rsidRPr="0037086D">
          <w:rPr>
            <w:rStyle w:val="a8"/>
            <w:rFonts w:hint="eastAsia"/>
            <w:noProof/>
            <w:u w:val="none"/>
          </w:rPr>
          <w:t>委外加工费用单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_Toc142664109 \h </w:instrText>
        </w:r>
        <w:r w:rsidR="00D92F42" w:rsidRPr="0037086D">
          <w:rPr>
            <w:noProof/>
            <w:webHidden/>
          </w:rPr>
        </w:r>
        <w:r w:rsidR="00D92F42" w:rsidRPr="0037086D">
          <w:rPr>
            <w:noProof/>
            <w:webHidden/>
          </w:rPr>
          <w:fldChar w:fldCharType="separate"/>
        </w:r>
        <w:r w:rsidR="00D92F42" w:rsidRPr="0037086D">
          <w:rPr>
            <w:noProof/>
            <w:webHidden/>
          </w:rPr>
          <w:t>165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10" w:history="1">
        <w:r w:rsidR="00D92F42" w:rsidRPr="0037086D">
          <w:rPr>
            <w:rStyle w:val="a8"/>
            <w:noProof/>
            <w:u w:val="none"/>
          </w:rPr>
          <w:t>6.10.5.8</w:t>
        </w:r>
        <w:r w:rsidR="00D92F42" w:rsidRPr="0037086D">
          <w:rPr>
            <w:rFonts w:cstheme="minorBidi"/>
            <w:noProof/>
            <w:szCs w:val="22"/>
          </w:rPr>
          <w:tab/>
        </w:r>
        <w:r w:rsidR="00D92F42" w:rsidRPr="0037086D">
          <w:rPr>
            <w:rStyle w:val="a8"/>
            <w:rFonts w:hint="eastAsia"/>
            <w:noProof/>
            <w:u w:val="none"/>
          </w:rPr>
          <w:t>委外费用分摊单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_Toc142664110 \h </w:instrText>
        </w:r>
        <w:r w:rsidR="00D92F42" w:rsidRPr="0037086D">
          <w:rPr>
            <w:noProof/>
            <w:webHidden/>
          </w:rPr>
        </w:r>
        <w:r w:rsidR="00D92F42" w:rsidRPr="0037086D">
          <w:rPr>
            <w:noProof/>
            <w:webHidden/>
          </w:rPr>
          <w:fldChar w:fldCharType="separate"/>
        </w:r>
        <w:r w:rsidR="00D92F42" w:rsidRPr="0037086D">
          <w:rPr>
            <w:noProof/>
            <w:webHidden/>
          </w:rPr>
          <w:t>166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11" w:history="1">
        <w:r w:rsidR="00D92F42" w:rsidRPr="0037086D">
          <w:rPr>
            <w:rStyle w:val="a8"/>
            <w:noProof/>
            <w:u w:val="none"/>
          </w:rPr>
          <w:t>6.10.5.9</w:t>
        </w:r>
        <w:r w:rsidR="00D92F42" w:rsidRPr="0037086D">
          <w:rPr>
            <w:rFonts w:cstheme="minorBidi"/>
            <w:noProof/>
            <w:szCs w:val="22"/>
          </w:rPr>
          <w:tab/>
        </w:r>
        <w:r w:rsidR="00D92F42" w:rsidRPr="0037086D">
          <w:rPr>
            <w:rStyle w:val="a8"/>
            <w:rFonts w:hint="eastAsia"/>
            <w:noProof/>
            <w:u w:val="none"/>
          </w:rPr>
          <w:t>委外库存盘点</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_Toc142664111 \h </w:instrText>
        </w:r>
        <w:r w:rsidR="00D92F42" w:rsidRPr="0037086D">
          <w:rPr>
            <w:noProof/>
            <w:webHidden/>
          </w:rPr>
        </w:r>
        <w:r w:rsidR="00D92F42" w:rsidRPr="0037086D">
          <w:rPr>
            <w:noProof/>
            <w:webHidden/>
          </w:rPr>
          <w:fldChar w:fldCharType="separate"/>
        </w:r>
        <w:r w:rsidR="00D92F42" w:rsidRPr="0037086D">
          <w:rPr>
            <w:noProof/>
            <w:webHidden/>
          </w:rPr>
          <w:t>166</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112" w:history="1">
        <w:r w:rsidR="00D92F42" w:rsidRPr="0037086D">
          <w:rPr>
            <w:rStyle w:val="a8"/>
            <w:noProof/>
            <w:u w:val="none"/>
          </w:rPr>
          <w:t>6.10.5.10</w:t>
        </w:r>
        <w:r w:rsidR="00D92F42" w:rsidRPr="0037086D">
          <w:rPr>
            <w:rFonts w:cstheme="minorBidi"/>
            <w:noProof/>
            <w:szCs w:val="22"/>
          </w:rPr>
          <w:tab/>
        </w:r>
        <w:r w:rsidR="00D92F42" w:rsidRPr="0037086D">
          <w:rPr>
            <w:rStyle w:val="a8"/>
            <w:rFonts w:hint="eastAsia"/>
            <w:noProof/>
            <w:u w:val="none"/>
          </w:rPr>
          <w:t>委外加工报损单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_Toc142664112 \h </w:instrText>
        </w:r>
        <w:r w:rsidR="00D92F42" w:rsidRPr="0037086D">
          <w:rPr>
            <w:noProof/>
            <w:webHidden/>
          </w:rPr>
        </w:r>
        <w:r w:rsidR="00D92F42" w:rsidRPr="0037086D">
          <w:rPr>
            <w:noProof/>
            <w:webHidden/>
          </w:rPr>
          <w:fldChar w:fldCharType="separate"/>
        </w:r>
        <w:r w:rsidR="00D92F42" w:rsidRPr="0037086D">
          <w:rPr>
            <w:noProof/>
            <w:webHidden/>
          </w:rPr>
          <w:t>167</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113" w:history="1">
        <w:r w:rsidR="00D92F42" w:rsidRPr="0037086D">
          <w:rPr>
            <w:rStyle w:val="a8"/>
            <w:noProof/>
            <w:u w:val="none"/>
          </w:rPr>
          <w:t>6.10.5.11</w:t>
        </w:r>
        <w:r w:rsidR="00D92F42" w:rsidRPr="0037086D">
          <w:rPr>
            <w:rFonts w:cstheme="minorBidi"/>
            <w:noProof/>
            <w:szCs w:val="22"/>
          </w:rPr>
          <w:tab/>
        </w:r>
        <w:r w:rsidR="00D92F42" w:rsidRPr="0037086D">
          <w:rPr>
            <w:rStyle w:val="a8"/>
            <w:rFonts w:hint="eastAsia"/>
            <w:noProof/>
            <w:u w:val="none"/>
          </w:rPr>
          <w:t>委外加工报溢单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_Toc142664113 \h </w:instrText>
        </w:r>
        <w:r w:rsidR="00D92F42" w:rsidRPr="0037086D">
          <w:rPr>
            <w:noProof/>
            <w:webHidden/>
          </w:rPr>
        </w:r>
        <w:r w:rsidR="00D92F42" w:rsidRPr="0037086D">
          <w:rPr>
            <w:noProof/>
            <w:webHidden/>
          </w:rPr>
          <w:fldChar w:fldCharType="separate"/>
        </w:r>
        <w:r w:rsidR="00D92F42" w:rsidRPr="0037086D">
          <w:rPr>
            <w:noProof/>
            <w:webHidden/>
          </w:rPr>
          <w:t>167</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114" w:history="1">
        <w:r w:rsidR="00D92F42" w:rsidRPr="0037086D">
          <w:rPr>
            <w:rStyle w:val="a8"/>
            <w:noProof/>
            <w:u w:val="none"/>
          </w:rPr>
          <w:t>6.10.6</w:t>
        </w:r>
        <w:r w:rsidR="00D92F42" w:rsidRPr="0037086D">
          <w:rPr>
            <w:rFonts w:cstheme="minorBidi"/>
            <w:iCs w:val="0"/>
            <w:noProof/>
            <w:sz w:val="21"/>
            <w:szCs w:val="22"/>
          </w:rPr>
          <w:tab/>
        </w:r>
        <w:r w:rsidR="00D92F42" w:rsidRPr="0037086D">
          <w:rPr>
            <w:rStyle w:val="a8"/>
            <w:rFonts w:hint="eastAsia"/>
            <w:noProof/>
            <w:u w:val="none"/>
          </w:rPr>
          <w:t>委外加工报表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_Toc142664114 \h </w:instrText>
        </w:r>
        <w:r w:rsidR="00D92F42" w:rsidRPr="0037086D">
          <w:rPr>
            <w:noProof/>
            <w:webHidden/>
          </w:rPr>
        </w:r>
        <w:r w:rsidR="00D92F42" w:rsidRPr="0037086D">
          <w:rPr>
            <w:noProof/>
            <w:webHidden/>
          </w:rPr>
          <w:fldChar w:fldCharType="separate"/>
        </w:r>
        <w:r w:rsidR="00D92F42" w:rsidRPr="0037086D">
          <w:rPr>
            <w:noProof/>
            <w:webHidden/>
          </w:rPr>
          <w:t>168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15" w:history="1">
        <w:r w:rsidR="00D92F42" w:rsidRPr="0037086D">
          <w:rPr>
            <w:rStyle w:val="a8"/>
            <w:noProof/>
            <w:u w:val="none"/>
          </w:rPr>
          <w:t>6.10.6.1</w:t>
        </w:r>
        <w:r w:rsidR="00D92F42" w:rsidRPr="0037086D">
          <w:rPr>
            <w:rFonts w:cstheme="minorBidi"/>
            <w:noProof/>
            <w:szCs w:val="22"/>
          </w:rPr>
          <w:tab/>
        </w:r>
        <w:r w:rsidR="00D92F42" w:rsidRPr="0037086D">
          <w:rPr>
            <w:rStyle w:val="a8"/>
            <w:rFonts w:hint="eastAsia"/>
            <w:noProof/>
            <w:u w:val="none"/>
          </w:rPr>
          <w:t>委外加工计划汇总表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_Toc142664115 \h </w:instrText>
        </w:r>
        <w:r w:rsidR="00D92F42" w:rsidRPr="0037086D">
          <w:rPr>
            <w:noProof/>
            <w:webHidden/>
          </w:rPr>
        </w:r>
        <w:r w:rsidR="00D92F42" w:rsidRPr="0037086D">
          <w:rPr>
            <w:noProof/>
            <w:webHidden/>
          </w:rPr>
          <w:fldChar w:fldCharType="separate"/>
        </w:r>
        <w:r w:rsidR="00D92F42" w:rsidRPr="0037086D">
          <w:rPr>
            <w:noProof/>
            <w:webHidden/>
          </w:rPr>
          <w:t>168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16" w:history="1">
        <w:r w:rsidR="00D92F42" w:rsidRPr="0037086D">
          <w:rPr>
            <w:rStyle w:val="a8"/>
            <w:noProof/>
            <w:u w:val="none"/>
          </w:rPr>
          <w:t>6.10.6.2</w:t>
        </w:r>
        <w:r w:rsidR="00D92F42" w:rsidRPr="0037086D">
          <w:rPr>
            <w:rFonts w:cstheme="minorBidi"/>
            <w:noProof/>
            <w:szCs w:val="22"/>
          </w:rPr>
          <w:tab/>
        </w:r>
        <w:r w:rsidR="00D92F42" w:rsidRPr="0037086D">
          <w:rPr>
            <w:rStyle w:val="a8"/>
            <w:rFonts w:hint="eastAsia"/>
            <w:noProof/>
            <w:u w:val="none"/>
          </w:rPr>
          <w:t>委外加工计划明细表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_Toc142664116 \h </w:instrText>
        </w:r>
        <w:r w:rsidR="00D92F42" w:rsidRPr="0037086D">
          <w:rPr>
            <w:noProof/>
            <w:webHidden/>
          </w:rPr>
        </w:r>
        <w:r w:rsidR="00D92F42" w:rsidRPr="0037086D">
          <w:rPr>
            <w:noProof/>
            <w:webHidden/>
          </w:rPr>
          <w:fldChar w:fldCharType="separate"/>
        </w:r>
        <w:r w:rsidR="00D92F42" w:rsidRPr="0037086D">
          <w:rPr>
            <w:noProof/>
            <w:webHidden/>
          </w:rPr>
          <w:t>168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17" w:history="1">
        <w:r w:rsidR="00D92F42" w:rsidRPr="0037086D">
          <w:rPr>
            <w:rStyle w:val="a8"/>
            <w:noProof/>
            <w:u w:val="none"/>
          </w:rPr>
          <w:t>6.10.6.3</w:t>
        </w:r>
        <w:r w:rsidR="00D92F42" w:rsidRPr="0037086D">
          <w:rPr>
            <w:rFonts w:cstheme="minorBidi"/>
            <w:noProof/>
            <w:szCs w:val="22"/>
          </w:rPr>
          <w:tab/>
        </w:r>
        <w:r w:rsidR="00D92F42" w:rsidRPr="0037086D">
          <w:rPr>
            <w:rStyle w:val="a8"/>
            <w:rFonts w:hint="eastAsia"/>
            <w:noProof/>
            <w:u w:val="none"/>
          </w:rPr>
          <w:t>委外加工任务明细表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_Toc142664117 \h </w:instrText>
        </w:r>
        <w:r w:rsidR="00D92F42" w:rsidRPr="0037086D">
          <w:rPr>
            <w:noProof/>
            <w:webHidden/>
          </w:rPr>
        </w:r>
        <w:r w:rsidR="00D92F42" w:rsidRPr="0037086D">
          <w:rPr>
            <w:noProof/>
            <w:webHidden/>
          </w:rPr>
          <w:fldChar w:fldCharType="separate"/>
        </w:r>
        <w:r w:rsidR="00D92F42" w:rsidRPr="0037086D">
          <w:rPr>
            <w:noProof/>
            <w:webHidden/>
          </w:rPr>
          <w:t>169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18" w:history="1">
        <w:r w:rsidR="00D92F42" w:rsidRPr="0037086D">
          <w:rPr>
            <w:rStyle w:val="a8"/>
            <w:noProof/>
            <w:u w:val="none"/>
          </w:rPr>
          <w:t>6.10.6.4</w:t>
        </w:r>
        <w:r w:rsidR="00D92F42" w:rsidRPr="0037086D">
          <w:rPr>
            <w:rFonts w:cstheme="minorBidi"/>
            <w:noProof/>
            <w:szCs w:val="22"/>
          </w:rPr>
          <w:tab/>
        </w:r>
        <w:r w:rsidR="00D92F42" w:rsidRPr="0037086D">
          <w:rPr>
            <w:rStyle w:val="a8"/>
            <w:rFonts w:hint="eastAsia"/>
            <w:noProof/>
            <w:u w:val="none"/>
          </w:rPr>
          <w:t>委外加工物料统计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_Toc142664118 \h </w:instrText>
        </w:r>
        <w:r w:rsidR="00D92F42" w:rsidRPr="0037086D">
          <w:rPr>
            <w:noProof/>
            <w:webHidden/>
          </w:rPr>
        </w:r>
        <w:r w:rsidR="00D92F42" w:rsidRPr="0037086D">
          <w:rPr>
            <w:noProof/>
            <w:webHidden/>
          </w:rPr>
          <w:fldChar w:fldCharType="separate"/>
        </w:r>
        <w:r w:rsidR="00D92F42" w:rsidRPr="0037086D">
          <w:rPr>
            <w:noProof/>
            <w:webHidden/>
          </w:rPr>
          <w:t>169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19" w:history="1">
        <w:r w:rsidR="00D92F42" w:rsidRPr="0037086D">
          <w:rPr>
            <w:rStyle w:val="a8"/>
            <w:noProof/>
            <w:u w:val="none"/>
          </w:rPr>
          <w:t>6.10.6.5</w:t>
        </w:r>
        <w:r w:rsidR="00D92F42" w:rsidRPr="0037086D">
          <w:rPr>
            <w:rFonts w:cstheme="minorBidi"/>
            <w:noProof/>
            <w:szCs w:val="22"/>
          </w:rPr>
          <w:tab/>
        </w:r>
        <w:r w:rsidR="00D92F42" w:rsidRPr="0037086D">
          <w:rPr>
            <w:rStyle w:val="a8"/>
            <w:rFonts w:hint="eastAsia"/>
            <w:noProof/>
            <w:u w:val="none"/>
          </w:rPr>
          <w:t>委外加工物料明细表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_Toc142664119 \h </w:instrText>
        </w:r>
        <w:r w:rsidR="00D92F42" w:rsidRPr="0037086D">
          <w:rPr>
            <w:noProof/>
            <w:webHidden/>
          </w:rPr>
        </w:r>
        <w:r w:rsidR="00D92F42" w:rsidRPr="0037086D">
          <w:rPr>
            <w:noProof/>
            <w:webHidden/>
          </w:rPr>
          <w:fldChar w:fldCharType="separate"/>
        </w:r>
        <w:r w:rsidR="00D92F42" w:rsidRPr="0037086D">
          <w:rPr>
            <w:noProof/>
            <w:webHidden/>
          </w:rPr>
          <w:t>169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20" w:history="1">
        <w:r w:rsidR="00D92F42" w:rsidRPr="0037086D">
          <w:rPr>
            <w:rStyle w:val="a8"/>
            <w:noProof/>
            <w:u w:val="none"/>
          </w:rPr>
          <w:t>6.10.6.6</w:t>
        </w:r>
        <w:r w:rsidR="00D92F42" w:rsidRPr="0037086D">
          <w:rPr>
            <w:rFonts w:cstheme="minorBidi"/>
            <w:noProof/>
            <w:szCs w:val="22"/>
          </w:rPr>
          <w:tab/>
        </w:r>
        <w:r w:rsidR="00D92F42" w:rsidRPr="0037086D">
          <w:rPr>
            <w:rStyle w:val="a8"/>
            <w:rFonts w:hint="eastAsia"/>
            <w:noProof/>
            <w:u w:val="none"/>
          </w:rPr>
          <w:t>委外自由项明细表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_Toc142664120 \h </w:instrText>
        </w:r>
        <w:r w:rsidR="00D92F42" w:rsidRPr="0037086D">
          <w:rPr>
            <w:noProof/>
            <w:webHidden/>
          </w:rPr>
        </w:r>
        <w:r w:rsidR="00D92F42" w:rsidRPr="0037086D">
          <w:rPr>
            <w:noProof/>
            <w:webHidden/>
          </w:rPr>
          <w:fldChar w:fldCharType="separate"/>
        </w:r>
        <w:r w:rsidR="00D92F42" w:rsidRPr="0037086D">
          <w:rPr>
            <w:noProof/>
            <w:webHidden/>
          </w:rPr>
          <w:t>170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21" w:history="1">
        <w:r w:rsidR="00D92F42" w:rsidRPr="0037086D">
          <w:rPr>
            <w:rStyle w:val="a8"/>
            <w:noProof/>
            <w:u w:val="none"/>
          </w:rPr>
          <w:t>6.10.6.7</w:t>
        </w:r>
        <w:r w:rsidR="00D92F42" w:rsidRPr="0037086D">
          <w:rPr>
            <w:rFonts w:cstheme="minorBidi"/>
            <w:noProof/>
            <w:szCs w:val="22"/>
          </w:rPr>
          <w:tab/>
        </w:r>
        <w:r w:rsidR="00D92F42" w:rsidRPr="0037086D">
          <w:rPr>
            <w:rStyle w:val="a8"/>
            <w:rFonts w:hint="eastAsia"/>
            <w:noProof/>
            <w:u w:val="none"/>
          </w:rPr>
          <w:t>委外产品成本汇总表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_Toc142664121 \h </w:instrText>
        </w:r>
        <w:r w:rsidR="00D92F42" w:rsidRPr="0037086D">
          <w:rPr>
            <w:noProof/>
            <w:webHidden/>
          </w:rPr>
        </w:r>
        <w:r w:rsidR="00D92F42" w:rsidRPr="0037086D">
          <w:rPr>
            <w:noProof/>
            <w:webHidden/>
          </w:rPr>
          <w:fldChar w:fldCharType="separate"/>
        </w:r>
        <w:r w:rsidR="00D92F42" w:rsidRPr="0037086D">
          <w:rPr>
            <w:noProof/>
            <w:webHidden/>
          </w:rPr>
          <w:t>170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22" w:history="1">
        <w:r w:rsidR="00D92F42" w:rsidRPr="0037086D">
          <w:rPr>
            <w:rStyle w:val="a8"/>
            <w:noProof/>
            <w:u w:val="none"/>
          </w:rPr>
          <w:t>6.10.6.8</w:t>
        </w:r>
        <w:r w:rsidR="00D92F42" w:rsidRPr="0037086D">
          <w:rPr>
            <w:rFonts w:cstheme="minorBidi"/>
            <w:noProof/>
            <w:szCs w:val="22"/>
          </w:rPr>
          <w:tab/>
        </w:r>
        <w:r w:rsidR="00D92F42" w:rsidRPr="0037086D">
          <w:rPr>
            <w:rStyle w:val="a8"/>
            <w:rFonts w:hint="eastAsia"/>
            <w:noProof/>
            <w:u w:val="none"/>
          </w:rPr>
          <w:t>委外完工验收明细表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_Toc142664122 \h </w:instrText>
        </w:r>
        <w:r w:rsidR="00D92F42" w:rsidRPr="0037086D">
          <w:rPr>
            <w:noProof/>
            <w:webHidden/>
          </w:rPr>
        </w:r>
        <w:r w:rsidR="00D92F42" w:rsidRPr="0037086D">
          <w:rPr>
            <w:noProof/>
            <w:webHidden/>
          </w:rPr>
          <w:fldChar w:fldCharType="separate"/>
        </w:r>
        <w:r w:rsidR="00D92F42" w:rsidRPr="0037086D">
          <w:rPr>
            <w:noProof/>
            <w:webHidden/>
          </w:rPr>
          <w:t>170</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123" w:history="1">
        <w:r w:rsidR="00D92F42" w:rsidRPr="0037086D">
          <w:rPr>
            <w:rStyle w:val="a8"/>
            <w:noProof/>
            <w:u w:val="none"/>
          </w:rPr>
          <w:t>6.11</w:t>
        </w:r>
        <w:r w:rsidR="00D92F42" w:rsidRPr="0037086D">
          <w:rPr>
            <w:rFonts w:cstheme="minorBidi"/>
            <w:smallCaps w:val="0"/>
            <w:noProof/>
            <w:szCs w:val="22"/>
          </w:rPr>
          <w:tab/>
        </w:r>
        <w:r w:rsidR="00D92F42" w:rsidRPr="0037086D">
          <w:rPr>
            <w:rStyle w:val="a8"/>
            <w:rFonts w:hint="eastAsia"/>
            <w:noProof/>
            <w:u w:val="none"/>
          </w:rPr>
          <w:t>往来管理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_Toc142664123 \h </w:instrText>
        </w:r>
        <w:r w:rsidR="00D92F42" w:rsidRPr="0037086D">
          <w:rPr>
            <w:noProof/>
            <w:webHidden/>
          </w:rPr>
        </w:r>
        <w:r w:rsidR="00D92F42" w:rsidRPr="0037086D">
          <w:rPr>
            <w:noProof/>
            <w:webHidden/>
          </w:rPr>
          <w:fldChar w:fldCharType="separate"/>
        </w:r>
        <w:r w:rsidR="00D92F42" w:rsidRPr="0037086D">
          <w:rPr>
            <w:noProof/>
            <w:webHidden/>
          </w:rPr>
          <w:t>171</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124" w:history="1">
        <w:r w:rsidR="00D92F42" w:rsidRPr="0037086D">
          <w:rPr>
            <w:rStyle w:val="a8"/>
            <w:noProof/>
            <w:u w:val="none"/>
          </w:rPr>
          <w:t>6.11.1</w:t>
        </w:r>
        <w:r w:rsidR="00D92F42" w:rsidRPr="0037086D">
          <w:rPr>
            <w:rFonts w:cstheme="minorBidi"/>
            <w:iCs w:val="0"/>
            <w:noProof/>
            <w:sz w:val="21"/>
            <w:szCs w:val="22"/>
          </w:rPr>
          <w:tab/>
        </w:r>
        <w:r w:rsidR="00D92F42" w:rsidRPr="0037086D">
          <w:rPr>
            <w:rStyle w:val="a8"/>
            <w:rFonts w:hint="eastAsia"/>
            <w:noProof/>
            <w:u w:val="none"/>
          </w:rPr>
          <w:t>往来处理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_Toc142664124 \h </w:instrText>
        </w:r>
        <w:r w:rsidR="00D92F42" w:rsidRPr="0037086D">
          <w:rPr>
            <w:noProof/>
            <w:webHidden/>
          </w:rPr>
        </w:r>
        <w:r w:rsidR="00D92F42" w:rsidRPr="0037086D">
          <w:rPr>
            <w:noProof/>
            <w:webHidden/>
          </w:rPr>
          <w:fldChar w:fldCharType="separate"/>
        </w:r>
        <w:r w:rsidR="00D92F42" w:rsidRPr="0037086D">
          <w:rPr>
            <w:noProof/>
            <w:webHidden/>
          </w:rPr>
          <w:t>171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25" w:history="1">
        <w:r w:rsidR="00D92F42" w:rsidRPr="0037086D">
          <w:rPr>
            <w:rStyle w:val="a8"/>
            <w:noProof/>
            <w:u w:val="none"/>
          </w:rPr>
          <w:t>6.11.1.1</w:t>
        </w:r>
        <w:r w:rsidR="00D92F42" w:rsidRPr="0037086D">
          <w:rPr>
            <w:rFonts w:cstheme="minorBidi"/>
            <w:noProof/>
            <w:szCs w:val="22"/>
          </w:rPr>
          <w:tab/>
        </w:r>
        <w:r w:rsidR="00D92F42" w:rsidRPr="0037086D">
          <w:rPr>
            <w:rStyle w:val="a8"/>
            <w:rFonts w:hint="eastAsia"/>
            <w:noProof/>
            <w:u w:val="none"/>
          </w:rPr>
          <w:t>往来处理总览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_Toc142664125 \h </w:instrText>
        </w:r>
        <w:r w:rsidR="00D92F42" w:rsidRPr="0037086D">
          <w:rPr>
            <w:noProof/>
            <w:webHidden/>
          </w:rPr>
        </w:r>
        <w:r w:rsidR="00D92F42" w:rsidRPr="0037086D">
          <w:rPr>
            <w:noProof/>
            <w:webHidden/>
          </w:rPr>
          <w:fldChar w:fldCharType="separate"/>
        </w:r>
        <w:r w:rsidR="00D92F42" w:rsidRPr="0037086D">
          <w:rPr>
            <w:noProof/>
            <w:webHidden/>
          </w:rPr>
          <w:t>171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26" w:history="1">
        <w:r w:rsidR="00D92F42" w:rsidRPr="0037086D">
          <w:rPr>
            <w:rStyle w:val="a8"/>
            <w:noProof/>
            <w:u w:val="none"/>
          </w:rPr>
          <w:t>6.11.1.2</w:t>
        </w:r>
        <w:r w:rsidR="00D92F42" w:rsidRPr="0037086D">
          <w:rPr>
            <w:rFonts w:cstheme="minorBidi"/>
            <w:noProof/>
            <w:szCs w:val="22"/>
          </w:rPr>
          <w:tab/>
        </w:r>
        <w:r w:rsidR="00D92F42" w:rsidRPr="0037086D">
          <w:rPr>
            <w:rStyle w:val="a8"/>
            <w:rFonts w:hint="eastAsia"/>
            <w:noProof/>
            <w:u w:val="none"/>
          </w:rPr>
          <w:t>应收款增加单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_Toc142664126 \h </w:instrText>
        </w:r>
        <w:r w:rsidR="00D92F42" w:rsidRPr="0037086D">
          <w:rPr>
            <w:noProof/>
            <w:webHidden/>
          </w:rPr>
        </w:r>
        <w:r w:rsidR="00D92F42" w:rsidRPr="0037086D">
          <w:rPr>
            <w:noProof/>
            <w:webHidden/>
          </w:rPr>
          <w:fldChar w:fldCharType="separate"/>
        </w:r>
        <w:r w:rsidR="00D92F42" w:rsidRPr="0037086D">
          <w:rPr>
            <w:noProof/>
            <w:webHidden/>
          </w:rPr>
          <w:t>171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27" w:history="1">
        <w:r w:rsidR="00D92F42" w:rsidRPr="0037086D">
          <w:rPr>
            <w:rStyle w:val="a8"/>
            <w:noProof/>
            <w:u w:val="none"/>
          </w:rPr>
          <w:t>6.11.1.3</w:t>
        </w:r>
        <w:r w:rsidR="00D92F42" w:rsidRPr="0037086D">
          <w:rPr>
            <w:rFonts w:cstheme="minorBidi"/>
            <w:noProof/>
            <w:szCs w:val="22"/>
          </w:rPr>
          <w:tab/>
        </w:r>
        <w:r w:rsidR="00D92F42" w:rsidRPr="0037086D">
          <w:rPr>
            <w:rStyle w:val="a8"/>
            <w:rFonts w:hint="eastAsia"/>
            <w:noProof/>
            <w:u w:val="none"/>
          </w:rPr>
          <w:t>应收款减少单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_Toc142664127 \h </w:instrText>
        </w:r>
        <w:r w:rsidR="00D92F42" w:rsidRPr="0037086D">
          <w:rPr>
            <w:noProof/>
            <w:webHidden/>
          </w:rPr>
        </w:r>
        <w:r w:rsidR="00D92F42" w:rsidRPr="0037086D">
          <w:rPr>
            <w:noProof/>
            <w:webHidden/>
          </w:rPr>
          <w:fldChar w:fldCharType="separate"/>
        </w:r>
        <w:r w:rsidR="00D92F42" w:rsidRPr="0037086D">
          <w:rPr>
            <w:noProof/>
            <w:webHidden/>
          </w:rPr>
          <w:t>171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28" w:history="1">
        <w:r w:rsidR="00D92F42" w:rsidRPr="0037086D">
          <w:rPr>
            <w:rStyle w:val="a8"/>
            <w:noProof/>
            <w:u w:val="none"/>
          </w:rPr>
          <w:t>6.11.1.4</w:t>
        </w:r>
        <w:r w:rsidR="00D92F42" w:rsidRPr="0037086D">
          <w:rPr>
            <w:rFonts w:cstheme="minorBidi"/>
            <w:noProof/>
            <w:szCs w:val="22"/>
          </w:rPr>
          <w:tab/>
        </w:r>
        <w:r w:rsidR="00D92F42" w:rsidRPr="0037086D">
          <w:rPr>
            <w:rStyle w:val="a8"/>
            <w:rFonts w:hint="eastAsia"/>
            <w:noProof/>
            <w:u w:val="none"/>
          </w:rPr>
          <w:t>应付款增加单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_Toc142664128 \h </w:instrText>
        </w:r>
        <w:r w:rsidR="00D92F42" w:rsidRPr="0037086D">
          <w:rPr>
            <w:noProof/>
            <w:webHidden/>
          </w:rPr>
        </w:r>
        <w:r w:rsidR="00D92F42" w:rsidRPr="0037086D">
          <w:rPr>
            <w:noProof/>
            <w:webHidden/>
          </w:rPr>
          <w:fldChar w:fldCharType="separate"/>
        </w:r>
        <w:r w:rsidR="00D92F42" w:rsidRPr="0037086D">
          <w:rPr>
            <w:noProof/>
            <w:webHidden/>
          </w:rPr>
          <w:t>172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29" w:history="1">
        <w:r w:rsidR="00D92F42" w:rsidRPr="0037086D">
          <w:rPr>
            <w:rStyle w:val="a8"/>
            <w:noProof/>
            <w:u w:val="none"/>
          </w:rPr>
          <w:t>6.11.1.5</w:t>
        </w:r>
        <w:r w:rsidR="00D92F42" w:rsidRPr="0037086D">
          <w:rPr>
            <w:rFonts w:cstheme="minorBidi"/>
            <w:noProof/>
            <w:szCs w:val="22"/>
          </w:rPr>
          <w:tab/>
        </w:r>
        <w:r w:rsidR="00D92F42" w:rsidRPr="0037086D">
          <w:rPr>
            <w:rStyle w:val="a8"/>
            <w:rFonts w:hint="eastAsia"/>
            <w:noProof/>
            <w:u w:val="none"/>
          </w:rPr>
          <w:t>应付款减少单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_Toc142664129 \h </w:instrText>
        </w:r>
        <w:r w:rsidR="00D92F42" w:rsidRPr="0037086D">
          <w:rPr>
            <w:noProof/>
            <w:webHidden/>
          </w:rPr>
        </w:r>
        <w:r w:rsidR="00D92F42" w:rsidRPr="0037086D">
          <w:rPr>
            <w:noProof/>
            <w:webHidden/>
          </w:rPr>
          <w:fldChar w:fldCharType="separate"/>
        </w:r>
        <w:r w:rsidR="00D92F42" w:rsidRPr="0037086D">
          <w:rPr>
            <w:noProof/>
            <w:webHidden/>
          </w:rPr>
          <w:t>172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30" w:history="1">
        <w:r w:rsidR="00D92F42" w:rsidRPr="0037086D">
          <w:rPr>
            <w:rStyle w:val="a8"/>
            <w:noProof/>
            <w:u w:val="none"/>
          </w:rPr>
          <w:t>6.11.1.6</w:t>
        </w:r>
        <w:r w:rsidR="00D92F42" w:rsidRPr="0037086D">
          <w:rPr>
            <w:rFonts w:cstheme="minorBidi"/>
            <w:noProof/>
            <w:szCs w:val="22"/>
          </w:rPr>
          <w:tab/>
        </w:r>
        <w:r w:rsidR="00D92F42" w:rsidRPr="0037086D">
          <w:rPr>
            <w:rStyle w:val="a8"/>
            <w:rFonts w:hint="eastAsia"/>
            <w:noProof/>
            <w:u w:val="none"/>
          </w:rPr>
          <w:t>往来核销单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_Toc142664130 \h </w:instrText>
        </w:r>
        <w:r w:rsidR="00D92F42" w:rsidRPr="0037086D">
          <w:rPr>
            <w:noProof/>
            <w:webHidden/>
          </w:rPr>
        </w:r>
        <w:r w:rsidR="00D92F42" w:rsidRPr="0037086D">
          <w:rPr>
            <w:noProof/>
            <w:webHidden/>
          </w:rPr>
          <w:fldChar w:fldCharType="separate"/>
        </w:r>
        <w:r w:rsidR="00D92F42" w:rsidRPr="0037086D">
          <w:rPr>
            <w:noProof/>
            <w:webHidden/>
          </w:rPr>
          <w:t>173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31" w:history="1">
        <w:r w:rsidR="00D92F42" w:rsidRPr="0037086D">
          <w:rPr>
            <w:rStyle w:val="a8"/>
            <w:noProof/>
            <w:u w:val="none"/>
          </w:rPr>
          <w:t>6.11.1.7</w:t>
        </w:r>
        <w:r w:rsidR="00D92F42" w:rsidRPr="0037086D">
          <w:rPr>
            <w:rFonts w:cstheme="minorBidi"/>
            <w:noProof/>
            <w:szCs w:val="22"/>
          </w:rPr>
          <w:tab/>
        </w:r>
        <w:r w:rsidR="00D92F42" w:rsidRPr="0037086D">
          <w:rPr>
            <w:rStyle w:val="a8"/>
            <w:rFonts w:hint="eastAsia"/>
            <w:noProof/>
            <w:u w:val="none"/>
          </w:rPr>
          <w:t>期末汇差处理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_Toc142664131 \h </w:instrText>
        </w:r>
        <w:r w:rsidR="00D92F42" w:rsidRPr="0037086D">
          <w:rPr>
            <w:noProof/>
            <w:webHidden/>
          </w:rPr>
        </w:r>
        <w:r w:rsidR="00D92F42" w:rsidRPr="0037086D">
          <w:rPr>
            <w:noProof/>
            <w:webHidden/>
          </w:rPr>
          <w:fldChar w:fldCharType="separate"/>
        </w:r>
        <w:r w:rsidR="00D92F42" w:rsidRPr="0037086D">
          <w:rPr>
            <w:noProof/>
            <w:webHidden/>
          </w:rPr>
          <w:t>174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32" w:history="1">
        <w:r w:rsidR="00D92F42" w:rsidRPr="0037086D">
          <w:rPr>
            <w:rStyle w:val="a8"/>
            <w:noProof/>
            <w:u w:val="none"/>
          </w:rPr>
          <w:t>6.11.1.8</w:t>
        </w:r>
        <w:r w:rsidR="00D92F42" w:rsidRPr="0037086D">
          <w:rPr>
            <w:rFonts w:cstheme="minorBidi"/>
            <w:noProof/>
            <w:szCs w:val="22"/>
          </w:rPr>
          <w:tab/>
        </w:r>
        <w:r w:rsidR="00D92F42" w:rsidRPr="0037086D">
          <w:rPr>
            <w:rStyle w:val="a8"/>
            <w:rFonts w:hint="eastAsia"/>
            <w:noProof/>
            <w:u w:val="none"/>
          </w:rPr>
          <w:t>超期应收款</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_Toc142664132 \h </w:instrText>
        </w:r>
        <w:r w:rsidR="00D92F42" w:rsidRPr="0037086D">
          <w:rPr>
            <w:noProof/>
            <w:webHidden/>
          </w:rPr>
        </w:r>
        <w:r w:rsidR="00D92F42" w:rsidRPr="0037086D">
          <w:rPr>
            <w:noProof/>
            <w:webHidden/>
          </w:rPr>
          <w:fldChar w:fldCharType="separate"/>
        </w:r>
        <w:r w:rsidR="00D92F42" w:rsidRPr="0037086D">
          <w:rPr>
            <w:noProof/>
            <w:webHidden/>
          </w:rPr>
          <w:t>174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33" w:history="1">
        <w:r w:rsidR="00D92F42" w:rsidRPr="0037086D">
          <w:rPr>
            <w:rStyle w:val="a8"/>
            <w:noProof/>
            <w:u w:val="none"/>
          </w:rPr>
          <w:t>6.11.1.9</w:t>
        </w:r>
        <w:r w:rsidR="00D92F42" w:rsidRPr="0037086D">
          <w:rPr>
            <w:rFonts w:cstheme="minorBidi"/>
            <w:noProof/>
            <w:szCs w:val="22"/>
          </w:rPr>
          <w:tab/>
        </w:r>
        <w:r w:rsidR="00D92F42" w:rsidRPr="0037086D">
          <w:rPr>
            <w:rStyle w:val="a8"/>
            <w:rFonts w:hint="eastAsia"/>
            <w:noProof/>
            <w:u w:val="none"/>
          </w:rPr>
          <w:t>超期应付款</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_Toc142664133 \h </w:instrText>
        </w:r>
        <w:r w:rsidR="00D92F42" w:rsidRPr="0037086D">
          <w:rPr>
            <w:noProof/>
            <w:webHidden/>
          </w:rPr>
        </w:r>
        <w:r w:rsidR="00D92F42" w:rsidRPr="0037086D">
          <w:rPr>
            <w:noProof/>
            <w:webHidden/>
          </w:rPr>
          <w:fldChar w:fldCharType="separate"/>
        </w:r>
        <w:r w:rsidR="00D92F42" w:rsidRPr="0037086D">
          <w:rPr>
            <w:noProof/>
            <w:webHidden/>
          </w:rPr>
          <w:t>175</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134" w:history="1">
        <w:r w:rsidR="00D92F42" w:rsidRPr="0037086D">
          <w:rPr>
            <w:rStyle w:val="a8"/>
            <w:noProof/>
            <w:u w:val="none"/>
          </w:rPr>
          <w:t>6.11.1.10</w:t>
        </w:r>
        <w:r w:rsidR="00D92F42" w:rsidRPr="0037086D">
          <w:rPr>
            <w:rFonts w:cstheme="minorBidi"/>
            <w:noProof/>
            <w:szCs w:val="22"/>
          </w:rPr>
          <w:tab/>
        </w:r>
        <w:r w:rsidR="00D92F42" w:rsidRPr="0037086D">
          <w:rPr>
            <w:rStyle w:val="a8"/>
            <w:rFonts w:hint="eastAsia"/>
            <w:noProof/>
            <w:u w:val="none"/>
          </w:rPr>
          <w:t>往来对账表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_Toc142664134 \h </w:instrText>
        </w:r>
        <w:r w:rsidR="00D92F42" w:rsidRPr="0037086D">
          <w:rPr>
            <w:noProof/>
            <w:webHidden/>
          </w:rPr>
        </w:r>
        <w:r w:rsidR="00D92F42" w:rsidRPr="0037086D">
          <w:rPr>
            <w:noProof/>
            <w:webHidden/>
          </w:rPr>
          <w:fldChar w:fldCharType="separate"/>
        </w:r>
        <w:r w:rsidR="00D92F42" w:rsidRPr="0037086D">
          <w:rPr>
            <w:noProof/>
            <w:webHidden/>
          </w:rPr>
          <w:t>175</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135" w:history="1">
        <w:r w:rsidR="00D92F42" w:rsidRPr="0037086D">
          <w:rPr>
            <w:rStyle w:val="a8"/>
            <w:noProof/>
            <w:u w:val="none"/>
          </w:rPr>
          <w:t>6.11.1.11</w:t>
        </w:r>
        <w:r w:rsidR="00D92F42" w:rsidRPr="0037086D">
          <w:rPr>
            <w:rFonts w:cstheme="minorBidi"/>
            <w:noProof/>
            <w:szCs w:val="22"/>
          </w:rPr>
          <w:tab/>
        </w:r>
        <w:r w:rsidR="00D92F42" w:rsidRPr="0037086D">
          <w:rPr>
            <w:rStyle w:val="a8"/>
            <w:rFonts w:hint="eastAsia"/>
            <w:noProof/>
            <w:u w:val="none"/>
          </w:rPr>
          <w:t>往来对账明细表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_Toc142664135 \h </w:instrText>
        </w:r>
        <w:r w:rsidR="00D92F42" w:rsidRPr="0037086D">
          <w:rPr>
            <w:noProof/>
            <w:webHidden/>
          </w:rPr>
        </w:r>
        <w:r w:rsidR="00D92F42" w:rsidRPr="0037086D">
          <w:rPr>
            <w:noProof/>
            <w:webHidden/>
          </w:rPr>
          <w:fldChar w:fldCharType="separate"/>
        </w:r>
        <w:r w:rsidR="00D92F42" w:rsidRPr="0037086D">
          <w:rPr>
            <w:noProof/>
            <w:webHidden/>
          </w:rPr>
          <w:t>175</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136" w:history="1">
        <w:r w:rsidR="00D92F42" w:rsidRPr="0037086D">
          <w:rPr>
            <w:rStyle w:val="a8"/>
            <w:noProof/>
            <w:u w:val="none"/>
          </w:rPr>
          <w:t>6.11.2</w:t>
        </w:r>
        <w:r w:rsidR="00D92F42" w:rsidRPr="0037086D">
          <w:rPr>
            <w:rFonts w:cstheme="minorBidi"/>
            <w:iCs w:val="0"/>
            <w:noProof/>
            <w:sz w:val="21"/>
            <w:szCs w:val="22"/>
          </w:rPr>
          <w:tab/>
        </w:r>
        <w:r w:rsidR="00D92F42" w:rsidRPr="0037086D">
          <w:rPr>
            <w:rStyle w:val="a8"/>
            <w:rFonts w:hint="eastAsia"/>
            <w:noProof/>
            <w:u w:val="none"/>
          </w:rPr>
          <w:t>收付款处理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_Toc142664136 \h </w:instrText>
        </w:r>
        <w:r w:rsidR="00D92F42" w:rsidRPr="0037086D">
          <w:rPr>
            <w:noProof/>
            <w:webHidden/>
          </w:rPr>
        </w:r>
        <w:r w:rsidR="00D92F42" w:rsidRPr="0037086D">
          <w:rPr>
            <w:noProof/>
            <w:webHidden/>
          </w:rPr>
          <w:fldChar w:fldCharType="separate"/>
        </w:r>
        <w:r w:rsidR="00D92F42" w:rsidRPr="0037086D">
          <w:rPr>
            <w:noProof/>
            <w:webHidden/>
          </w:rPr>
          <w:t>176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37" w:history="1">
        <w:r w:rsidR="00D92F42" w:rsidRPr="0037086D">
          <w:rPr>
            <w:rStyle w:val="a8"/>
            <w:noProof/>
            <w:u w:val="none"/>
          </w:rPr>
          <w:t>6.11.2.1</w:t>
        </w:r>
        <w:r w:rsidR="00D92F42" w:rsidRPr="0037086D">
          <w:rPr>
            <w:rFonts w:cstheme="minorBidi"/>
            <w:noProof/>
            <w:szCs w:val="22"/>
          </w:rPr>
          <w:tab/>
        </w:r>
        <w:r w:rsidR="00D92F42" w:rsidRPr="0037086D">
          <w:rPr>
            <w:rStyle w:val="a8"/>
            <w:rFonts w:hint="eastAsia"/>
            <w:noProof/>
            <w:u w:val="none"/>
          </w:rPr>
          <w:t>收付款处理总览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_Toc142664137 \h </w:instrText>
        </w:r>
        <w:r w:rsidR="00D92F42" w:rsidRPr="0037086D">
          <w:rPr>
            <w:noProof/>
            <w:webHidden/>
          </w:rPr>
        </w:r>
        <w:r w:rsidR="00D92F42" w:rsidRPr="0037086D">
          <w:rPr>
            <w:noProof/>
            <w:webHidden/>
          </w:rPr>
          <w:fldChar w:fldCharType="separate"/>
        </w:r>
        <w:r w:rsidR="00D92F42" w:rsidRPr="0037086D">
          <w:rPr>
            <w:noProof/>
            <w:webHidden/>
          </w:rPr>
          <w:t>176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38" w:history="1">
        <w:r w:rsidR="00D92F42" w:rsidRPr="0037086D">
          <w:rPr>
            <w:rStyle w:val="a8"/>
            <w:noProof/>
            <w:u w:val="none"/>
          </w:rPr>
          <w:t>6.11.2.2</w:t>
        </w:r>
        <w:r w:rsidR="00D92F42" w:rsidRPr="0037086D">
          <w:rPr>
            <w:rFonts w:cstheme="minorBidi"/>
            <w:noProof/>
            <w:szCs w:val="22"/>
          </w:rPr>
          <w:tab/>
        </w:r>
        <w:r w:rsidR="00D92F42" w:rsidRPr="0037086D">
          <w:rPr>
            <w:rStyle w:val="a8"/>
            <w:rFonts w:hint="eastAsia"/>
            <w:noProof/>
            <w:u w:val="none"/>
          </w:rPr>
          <w:t>收款单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_Toc142664138 \h </w:instrText>
        </w:r>
        <w:r w:rsidR="00D92F42" w:rsidRPr="0037086D">
          <w:rPr>
            <w:noProof/>
            <w:webHidden/>
          </w:rPr>
        </w:r>
        <w:r w:rsidR="00D92F42" w:rsidRPr="0037086D">
          <w:rPr>
            <w:noProof/>
            <w:webHidden/>
          </w:rPr>
          <w:fldChar w:fldCharType="separate"/>
        </w:r>
        <w:r w:rsidR="00D92F42" w:rsidRPr="0037086D">
          <w:rPr>
            <w:noProof/>
            <w:webHidden/>
          </w:rPr>
          <w:t>176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39" w:history="1">
        <w:r w:rsidR="00D92F42" w:rsidRPr="0037086D">
          <w:rPr>
            <w:rStyle w:val="a8"/>
            <w:noProof/>
            <w:u w:val="none"/>
          </w:rPr>
          <w:t>6.11.2.3</w:t>
        </w:r>
        <w:r w:rsidR="00D92F42" w:rsidRPr="0037086D">
          <w:rPr>
            <w:rFonts w:cstheme="minorBidi"/>
            <w:noProof/>
            <w:szCs w:val="22"/>
          </w:rPr>
          <w:tab/>
        </w:r>
        <w:r w:rsidR="00D92F42" w:rsidRPr="0037086D">
          <w:rPr>
            <w:rStyle w:val="a8"/>
            <w:rFonts w:hint="eastAsia"/>
            <w:noProof/>
            <w:u w:val="none"/>
          </w:rPr>
          <w:t>预收款单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_Toc142664139 \h </w:instrText>
        </w:r>
        <w:r w:rsidR="00D92F42" w:rsidRPr="0037086D">
          <w:rPr>
            <w:noProof/>
            <w:webHidden/>
          </w:rPr>
        </w:r>
        <w:r w:rsidR="00D92F42" w:rsidRPr="0037086D">
          <w:rPr>
            <w:noProof/>
            <w:webHidden/>
          </w:rPr>
          <w:fldChar w:fldCharType="separate"/>
        </w:r>
        <w:r w:rsidR="00D92F42" w:rsidRPr="0037086D">
          <w:rPr>
            <w:noProof/>
            <w:webHidden/>
          </w:rPr>
          <w:t>177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40" w:history="1">
        <w:r w:rsidR="00D92F42" w:rsidRPr="0037086D">
          <w:rPr>
            <w:rStyle w:val="a8"/>
            <w:noProof/>
            <w:u w:val="none"/>
          </w:rPr>
          <w:t>6.11.2.4</w:t>
        </w:r>
        <w:r w:rsidR="00D92F42" w:rsidRPr="0037086D">
          <w:rPr>
            <w:rFonts w:cstheme="minorBidi"/>
            <w:noProof/>
            <w:szCs w:val="22"/>
          </w:rPr>
          <w:tab/>
        </w:r>
        <w:r w:rsidR="00D92F42" w:rsidRPr="0037086D">
          <w:rPr>
            <w:rStyle w:val="a8"/>
            <w:rFonts w:hint="eastAsia"/>
            <w:noProof/>
            <w:u w:val="none"/>
          </w:rPr>
          <w:t>付款单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_Toc142664140 \h </w:instrText>
        </w:r>
        <w:r w:rsidR="00D92F42" w:rsidRPr="0037086D">
          <w:rPr>
            <w:noProof/>
            <w:webHidden/>
          </w:rPr>
        </w:r>
        <w:r w:rsidR="00D92F42" w:rsidRPr="0037086D">
          <w:rPr>
            <w:noProof/>
            <w:webHidden/>
          </w:rPr>
          <w:fldChar w:fldCharType="separate"/>
        </w:r>
        <w:r w:rsidR="00D92F42" w:rsidRPr="0037086D">
          <w:rPr>
            <w:noProof/>
            <w:webHidden/>
          </w:rPr>
          <w:t>178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41" w:history="1">
        <w:r w:rsidR="00D92F42" w:rsidRPr="0037086D">
          <w:rPr>
            <w:rStyle w:val="a8"/>
            <w:noProof/>
            <w:u w:val="none"/>
          </w:rPr>
          <w:t>6.11.2.5</w:t>
        </w:r>
        <w:r w:rsidR="00D92F42" w:rsidRPr="0037086D">
          <w:rPr>
            <w:rFonts w:cstheme="minorBidi"/>
            <w:noProof/>
            <w:szCs w:val="22"/>
          </w:rPr>
          <w:tab/>
        </w:r>
        <w:r w:rsidR="00D92F42" w:rsidRPr="0037086D">
          <w:rPr>
            <w:rStyle w:val="a8"/>
            <w:rFonts w:hint="eastAsia"/>
            <w:noProof/>
            <w:u w:val="none"/>
          </w:rPr>
          <w:t>预付款单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_Toc142664141 \h </w:instrText>
        </w:r>
        <w:r w:rsidR="00D92F42" w:rsidRPr="0037086D">
          <w:rPr>
            <w:noProof/>
            <w:webHidden/>
          </w:rPr>
        </w:r>
        <w:r w:rsidR="00D92F42" w:rsidRPr="0037086D">
          <w:rPr>
            <w:noProof/>
            <w:webHidden/>
          </w:rPr>
          <w:fldChar w:fldCharType="separate"/>
        </w:r>
        <w:r w:rsidR="00D92F42" w:rsidRPr="0037086D">
          <w:rPr>
            <w:noProof/>
            <w:webHidden/>
          </w:rPr>
          <w:t>178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42" w:history="1">
        <w:r w:rsidR="00D92F42" w:rsidRPr="0037086D">
          <w:rPr>
            <w:rStyle w:val="a8"/>
            <w:noProof/>
            <w:u w:val="none"/>
          </w:rPr>
          <w:t>6.11.2.6</w:t>
        </w:r>
        <w:r w:rsidR="00D92F42" w:rsidRPr="0037086D">
          <w:rPr>
            <w:rFonts w:cstheme="minorBidi"/>
            <w:noProof/>
            <w:szCs w:val="22"/>
          </w:rPr>
          <w:tab/>
        </w:r>
        <w:r w:rsidR="00D92F42" w:rsidRPr="0037086D">
          <w:rPr>
            <w:rStyle w:val="a8"/>
            <w:rFonts w:hint="eastAsia"/>
            <w:noProof/>
            <w:u w:val="none"/>
          </w:rPr>
          <w:t>未完全结算收付款单查询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_Toc142664142 \h </w:instrText>
        </w:r>
        <w:r w:rsidR="00D92F42" w:rsidRPr="0037086D">
          <w:rPr>
            <w:noProof/>
            <w:webHidden/>
          </w:rPr>
        </w:r>
        <w:r w:rsidR="00D92F42" w:rsidRPr="0037086D">
          <w:rPr>
            <w:noProof/>
            <w:webHidden/>
          </w:rPr>
          <w:fldChar w:fldCharType="separate"/>
        </w:r>
        <w:r w:rsidR="00D92F42" w:rsidRPr="0037086D">
          <w:rPr>
            <w:noProof/>
            <w:webHidden/>
          </w:rPr>
          <w:t>179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43" w:history="1">
        <w:r w:rsidR="00D92F42" w:rsidRPr="0037086D">
          <w:rPr>
            <w:rStyle w:val="a8"/>
            <w:noProof/>
            <w:u w:val="none"/>
          </w:rPr>
          <w:t>6.11.2.7</w:t>
        </w:r>
        <w:r w:rsidR="00D92F42" w:rsidRPr="0037086D">
          <w:rPr>
            <w:rFonts w:cstheme="minorBidi"/>
            <w:noProof/>
            <w:szCs w:val="22"/>
          </w:rPr>
          <w:tab/>
        </w:r>
        <w:r w:rsidR="00D92F42" w:rsidRPr="0037086D">
          <w:rPr>
            <w:rStyle w:val="a8"/>
            <w:rFonts w:hint="eastAsia"/>
            <w:noProof/>
            <w:u w:val="none"/>
          </w:rPr>
          <w:t>收付款结算明细表查询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_Toc142664143 \h </w:instrText>
        </w:r>
        <w:r w:rsidR="00D92F42" w:rsidRPr="0037086D">
          <w:rPr>
            <w:noProof/>
            <w:webHidden/>
          </w:rPr>
        </w:r>
        <w:r w:rsidR="00D92F42" w:rsidRPr="0037086D">
          <w:rPr>
            <w:noProof/>
            <w:webHidden/>
          </w:rPr>
          <w:fldChar w:fldCharType="separate"/>
        </w:r>
        <w:r w:rsidR="00D92F42" w:rsidRPr="0037086D">
          <w:rPr>
            <w:noProof/>
            <w:webHidden/>
          </w:rPr>
          <w:t>179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44" w:history="1">
        <w:r w:rsidR="00D92F42" w:rsidRPr="0037086D">
          <w:rPr>
            <w:rStyle w:val="a8"/>
            <w:noProof/>
            <w:u w:val="none"/>
          </w:rPr>
          <w:t>6.11.2.8</w:t>
        </w:r>
        <w:r w:rsidR="00D92F42" w:rsidRPr="0037086D">
          <w:rPr>
            <w:rFonts w:cstheme="minorBidi"/>
            <w:noProof/>
            <w:szCs w:val="22"/>
          </w:rPr>
          <w:tab/>
        </w:r>
        <w:r w:rsidR="00D92F42" w:rsidRPr="0037086D">
          <w:rPr>
            <w:rStyle w:val="a8"/>
            <w:rFonts w:hint="eastAsia"/>
            <w:noProof/>
            <w:u w:val="none"/>
          </w:rPr>
          <w:t>预收预付查询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_Toc142664144 \h </w:instrText>
        </w:r>
        <w:r w:rsidR="00D92F42" w:rsidRPr="0037086D">
          <w:rPr>
            <w:noProof/>
            <w:webHidden/>
          </w:rPr>
        </w:r>
        <w:r w:rsidR="00D92F42" w:rsidRPr="0037086D">
          <w:rPr>
            <w:noProof/>
            <w:webHidden/>
          </w:rPr>
          <w:fldChar w:fldCharType="separate"/>
        </w:r>
        <w:r w:rsidR="00D92F42" w:rsidRPr="0037086D">
          <w:rPr>
            <w:noProof/>
            <w:webHidden/>
          </w:rPr>
          <w:t>180</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145" w:history="1">
        <w:r w:rsidR="00D92F42" w:rsidRPr="0037086D">
          <w:rPr>
            <w:rStyle w:val="a8"/>
            <w:noProof/>
            <w:u w:val="none"/>
          </w:rPr>
          <w:t>6.11.3</w:t>
        </w:r>
        <w:r w:rsidR="00D92F42" w:rsidRPr="0037086D">
          <w:rPr>
            <w:rFonts w:cstheme="minorBidi"/>
            <w:iCs w:val="0"/>
            <w:noProof/>
            <w:sz w:val="21"/>
            <w:szCs w:val="22"/>
          </w:rPr>
          <w:tab/>
        </w:r>
        <w:r w:rsidR="00D92F42" w:rsidRPr="0037086D">
          <w:rPr>
            <w:rStyle w:val="a8"/>
            <w:rFonts w:hint="eastAsia"/>
            <w:noProof/>
            <w:u w:val="none"/>
          </w:rPr>
          <w:t>发票管理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_Toc142664145 \h </w:instrText>
        </w:r>
        <w:r w:rsidR="00D92F42" w:rsidRPr="0037086D">
          <w:rPr>
            <w:noProof/>
            <w:webHidden/>
          </w:rPr>
        </w:r>
        <w:r w:rsidR="00D92F42" w:rsidRPr="0037086D">
          <w:rPr>
            <w:noProof/>
            <w:webHidden/>
          </w:rPr>
          <w:fldChar w:fldCharType="separate"/>
        </w:r>
        <w:r w:rsidR="00D92F42" w:rsidRPr="0037086D">
          <w:rPr>
            <w:noProof/>
            <w:webHidden/>
          </w:rPr>
          <w:t>180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46" w:history="1">
        <w:r w:rsidR="00D92F42" w:rsidRPr="0037086D">
          <w:rPr>
            <w:rStyle w:val="a8"/>
            <w:noProof/>
            <w:u w:val="none"/>
          </w:rPr>
          <w:t>6.11.3.1</w:t>
        </w:r>
        <w:r w:rsidR="00D92F42" w:rsidRPr="0037086D">
          <w:rPr>
            <w:rFonts w:cstheme="minorBidi"/>
            <w:noProof/>
            <w:szCs w:val="22"/>
          </w:rPr>
          <w:tab/>
        </w:r>
        <w:r w:rsidR="00D92F42" w:rsidRPr="0037086D">
          <w:rPr>
            <w:rStyle w:val="a8"/>
            <w:rFonts w:hint="eastAsia"/>
            <w:noProof/>
            <w:u w:val="none"/>
          </w:rPr>
          <w:t>发票管理总览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_Toc142664146 \h </w:instrText>
        </w:r>
        <w:r w:rsidR="00D92F42" w:rsidRPr="0037086D">
          <w:rPr>
            <w:noProof/>
            <w:webHidden/>
          </w:rPr>
        </w:r>
        <w:r w:rsidR="00D92F42" w:rsidRPr="0037086D">
          <w:rPr>
            <w:noProof/>
            <w:webHidden/>
          </w:rPr>
          <w:fldChar w:fldCharType="separate"/>
        </w:r>
        <w:r w:rsidR="00D92F42" w:rsidRPr="0037086D">
          <w:rPr>
            <w:noProof/>
            <w:webHidden/>
          </w:rPr>
          <w:t>180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47" w:history="1">
        <w:r w:rsidR="00D92F42" w:rsidRPr="0037086D">
          <w:rPr>
            <w:rStyle w:val="a8"/>
            <w:noProof/>
            <w:u w:val="none"/>
          </w:rPr>
          <w:t>6.11.3.2</w:t>
        </w:r>
        <w:r w:rsidR="00D92F42" w:rsidRPr="0037086D">
          <w:rPr>
            <w:rFonts w:cstheme="minorBidi"/>
            <w:noProof/>
            <w:szCs w:val="22"/>
          </w:rPr>
          <w:tab/>
        </w:r>
        <w:r w:rsidR="00D92F42" w:rsidRPr="0037086D">
          <w:rPr>
            <w:rStyle w:val="a8"/>
            <w:rFonts w:hint="eastAsia"/>
            <w:noProof/>
            <w:u w:val="none"/>
          </w:rPr>
          <w:t>销售发票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_Toc142664147 \h </w:instrText>
        </w:r>
        <w:r w:rsidR="00D92F42" w:rsidRPr="0037086D">
          <w:rPr>
            <w:noProof/>
            <w:webHidden/>
          </w:rPr>
        </w:r>
        <w:r w:rsidR="00D92F42" w:rsidRPr="0037086D">
          <w:rPr>
            <w:noProof/>
            <w:webHidden/>
          </w:rPr>
          <w:fldChar w:fldCharType="separate"/>
        </w:r>
        <w:r w:rsidR="00D92F42" w:rsidRPr="0037086D">
          <w:rPr>
            <w:noProof/>
            <w:webHidden/>
          </w:rPr>
          <w:t>180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48" w:history="1">
        <w:r w:rsidR="00D92F42" w:rsidRPr="0037086D">
          <w:rPr>
            <w:rStyle w:val="a8"/>
            <w:noProof/>
            <w:u w:val="none"/>
          </w:rPr>
          <w:t>6.11.3.3</w:t>
        </w:r>
        <w:r w:rsidR="00D92F42" w:rsidRPr="0037086D">
          <w:rPr>
            <w:rFonts w:cstheme="minorBidi"/>
            <w:noProof/>
            <w:szCs w:val="22"/>
          </w:rPr>
          <w:tab/>
        </w:r>
        <w:r w:rsidR="00D92F42" w:rsidRPr="0037086D">
          <w:rPr>
            <w:rStyle w:val="a8"/>
            <w:rFonts w:hint="eastAsia"/>
            <w:noProof/>
            <w:u w:val="none"/>
          </w:rPr>
          <w:t>采购发票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_Toc142664148 \h </w:instrText>
        </w:r>
        <w:r w:rsidR="00D92F42" w:rsidRPr="0037086D">
          <w:rPr>
            <w:noProof/>
            <w:webHidden/>
          </w:rPr>
        </w:r>
        <w:r w:rsidR="00D92F42" w:rsidRPr="0037086D">
          <w:rPr>
            <w:noProof/>
            <w:webHidden/>
          </w:rPr>
          <w:fldChar w:fldCharType="separate"/>
        </w:r>
        <w:r w:rsidR="00D92F42" w:rsidRPr="0037086D">
          <w:rPr>
            <w:noProof/>
            <w:webHidden/>
          </w:rPr>
          <w:t>181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49" w:history="1">
        <w:r w:rsidR="00D92F42" w:rsidRPr="0037086D">
          <w:rPr>
            <w:rStyle w:val="a8"/>
            <w:noProof/>
            <w:u w:val="none"/>
          </w:rPr>
          <w:t>6.11.3.4</w:t>
        </w:r>
        <w:r w:rsidR="00D92F42" w:rsidRPr="0037086D">
          <w:rPr>
            <w:rFonts w:cstheme="minorBidi"/>
            <w:noProof/>
            <w:szCs w:val="22"/>
          </w:rPr>
          <w:tab/>
        </w:r>
        <w:r w:rsidR="00D92F42" w:rsidRPr="0037086D">
          <w:rPr>
            <w:rStyle w:val="a8"/>
            <w:rFonts w:hint="eastAsia"/>
            <w:noProof/>
            <w:u w:val="none"/>
          </w:rPr>
          <w:t>销售发票查询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_Toc142664149 \h </w:instrText>
        </w:r>
        <w:r w:rsidR="00D92F42" w:rsidRPr="0037086D">
          <w:rPr>
            <w:noProof/>
            <w:webHidden/>
          </w:rPr>
        </w:r>
        <w:r w:rsidR="00D92F42" w:rsidRPr="0037086D">
          <w:rPr>
            <w:noProof/>
            <w:webHidden/>
          </w:rPr>
          <w:fldChar w:fldCharType="separate"/>
        </w:r>
        <w:r w:rsidR="00D92F42" w:rsidRPr="0037086D">
          <w:rPr>
            <w:noProof/>
            <w:webHidden/>
          </w:rPr>
          <w:t>181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50" w:history="1">
        <w:r w:rsidR="00D92F42" w:rsidRPr="0037086D">
          <w:rPr>
            <w:rStyle w:val="a8"/>
            <w:noProof/>
            <w:u w:val="none"/>
          </w:rPr>
          <w:t>6.11.3.5</w:t>
        </w:r>
        <w:r w:rsidR="00D92F42" w:rsidRPr="0037086D">
          <w:rPr>
            <w:rFonts w:cstheme="minorBidi"/>
            <w:noProof/>
            <w:szCs w:val="22"/>
          </w:rPr>
          <w:tab/>
        </w:r>
        <w:r w:rsidR="00D92F42" w:rsidRPr="0037086D">
          <w:rPr>
            <w:rStyle w:val="a8"/>
            <w:rFonts w:hint="eastAsia"/>
            <w:noProof/>
            <w:u w:val="none"/>
          </w:rPr>
          <w:t>销售开票统计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_Toc142664150 \h </w:instrText>
        </w:r>
        <w:r w:rsidR="00D92F42" w:rsidRPr="0037086D">
          <w:rPr>
            <w:noProof/>
            <w:webHidden/>
          </w:rPr>
        </w:r>
        <w:r w:rsidR="00D92F42" w:rsidRPr="0037086D">
          <w:rPr>
            <w:noProof/>
            <w:webHidden/>
          </w:rPr>
          <w:fldChar w:fldCharType="separate"/>
        </w:r>
        <w:r w:rsidR="00D92F42" w:rsidRPr="0037086D">
          <w:rPr>
            <w:noProof/>
            <w:webHidden/>
          </w:rPr>
          <w:t>182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51" w:history="1">
        <w:r w:rsidR="00D92F42" w:rsidRPr="0037086D">
          <w:rPr>
            <w:rStyle w:val="a8"/>
            <w:noProof/>
            <w:u w:val="none"/>
          </w:rPr>
          <w:t>6.11.3.6</w:t>
        </w:r>
        <w:r w:rsidR="00D92F42" w:rsidRPr="0037086D">
          <w:rPr>
            <w:rFonts w:cstheme="minorBidi"/>
            <w:noProof/>
            <w:szCs w:val="22"/>
          </w:rPr>
          <w:tab/>
        </w:r>
        <w:r w:rsidR="00D92F42" w:rsidRPr="0037086D">
          <w:rPr>
            <w:rStyle w:val="a8"/>
            <w:rFonts w:hint="eastAsia"/>
            <w:noProof/>
            <w:u w:val="none"/>
          </w:rPr>
          <w:t>采购发票查询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_Toc142664151 \h </w:instrText>
        </w:r>
        <w:r w:rsidR="00D92F42" w:rsidRPr="0037086D">
          <w:rPr>
            <w:noProof/>
            <w:webHidden/>
          </w:rPr>
        </w:r>
        <w:r w:rsidR="00D92F42" w:rsidRPr="0037086D">
          <w:rPr>
            <w:noProof/>
            <w:webHidden/>
          </w:rPr>
          <w:fldChar w:fldCharType="separate"/>
        </w:r>
        <w:r w:rsidR="00D92F42" w:rsidRPr="0037086D">
          <w:rPr>
            <w:noProof/>
            <w:webHidden/>
          </w:rPr>
          <w:t>182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52" w:history="1">
        <w:r w:rsidR="00D92F42" w:rsidRPr="0037086D">
          <w:rPr>
            <w:rStyle w:val="a8"/>
            <w:noProof/>
            <w:u w:val="none"/>
          </w:rPr>
          <w:t>6.11.3.7</w:t>
        </w:r>
        <w:r w:rsidR="00D92F42" w:rsidRPr="0037086D">
          <w:rPr>
            <w:rFonts w:cstheme="minorBidi"/>
            <w:noProof/>
            <w:szCs w:val="22"/>
          </w:rPr>
          <w:tab/>
        </w:r>
        <w:r w:rsidR="00D92F42" w:rsidRPr="0037086D">
          <w:rPr>
            <w:rStyle w:val="a8"/>
            <w:rFonts w:hint="eastAsia"/>
            <w:noProof/>
            <w:u w:val="none"/>
          </w:rPr>
          <w:t>采购开票统计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_Toc142664152 \h </w:instrText>
        </w:r>
        <w:r w:rsidR="00D92F42" w:rsidRPr="0037086D">
          <w:rPr>
            <w:noProof/>
            <w:webHidden/>
          </w:rPr>
        </w:r>
        <w:r w:rsidR="00D92F42" w:rsidRPr="0037086D">
          <w:rPr>
            <w:noProof/>
            <w:webHidden/>
          </w:rPr>
          <w:fldChar w:fldCharType="separate"/>
        </w:r>
        <w:r w:rsidR="00D92F42" w:rsidRPr="0037086D">
          <w:rPr>
            <w:noProof/>
            <w:webHidden/>
          </w:rPr>
          <w:t>183</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153" w:history="1">
        <w:r w:rsidR="00D92F42" w:rsidRPr="0037086D">
          <w:rPr>
            <w:rStyle w:val="a8"/>
            <w:noProof/>
            <w:u w:val="none"/>
          </w:rPr>
          <w:t>6.11.4</w:t>
        </w:r>
        <w:r w:rsidR="00D92F42" w:rsidRPr="0037086D">
          <w:rPr>
            <w:rFonts w:cstheme="minorBidi"/>
            <w:iCs w:val="0"/>
            <w:noProof/>
            <w:sz w:val="21"/>
            <w:szCs w:val="22"/>
          </w:rPr>
          <w:tab/>
        </w:r>
        <w:r w:rsidR="00D92F42" w:rsidRPr="0037086D">
          <w:rPr>
            <w:rStyle w:val="a8"/>
            <w:rFonts w:hint="eastAsia"/>
            <w:noProof/>
            <w:u w:val="none"/>
          </w:rPr>
          <w:t>往来预警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_Toc142664153 \h </w:instrText>
        </w:r>
        <w:r w:rsidR="00D92F42" w:rsidRPr="0037086D">
          <w:rPr>
            <w:noProof/>
            <w:webHidden/>
          </w:rPr>
        </w:r>
        <w:r w:rsidR="00D92F42" w:rsidRPr="0037086D">
          <w:rPr>
            <w:noProof/>
            <w:webHidden/>
          </w:rPr>
          <w:fldChar w:fldCharType="separate"/>
        </w:r>
        <w:r w:rsidR="00D92F42" w:rsidRPr="0037086D">
          <w:rPr>
            <w:noProof/>
            <w:webHidden/>
          </w:rPr>
          <w:t>183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54" w:history="1">
        <w:r w:rsidR="00D92F42" w:rsidRPr="0037086D">
          <w:rPr>
            <w:rStyle w:val="a8"/>
            <w:noProof/>
            <w:u w:val="none"/>
          </w:rPr>
          <w:t>6.11.4.1</w:t>
        </w:r>
        <w:r w:rsidR="00D92F42" w:rsidRPr="0037086D">
          <w:rPr>
            <w:rFonts w:cstheme="minorBidi"/>
            <w:noProof/>
            <w:szCs w:val="22"/>
          </w:rPr>
          <w:tab/>
        </w:r>
        <w:r w:rsidR="00D92F42" w:rsidRPr="0037086D">
          <w:rPr>
            <w:rStyle w:val="a8"/>
            <w:rFonts w:hint="eastAsia"/>
            <w:noProof/>
            <w:u w:val="none"/>
          </w:rPr>
          <w:t>往来预警总览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_Toc142664154 \h </w:instrText>
        </w:r>
        <w:r w:rsidR="00D92F42" w:rsidRPr="0037086D">
          <w:rPr>
            <w:noProof/>
            <w:webHidden/>
          </w:rPr>
        </w:r>
        <w:r w:rsidR="00D92F42" w:rsidRPr="0037086D">
          <w:rPr>
            <w:noProof/>
            <w:webHidden/>
          </w:rPr>
          <w:fldChar w:fldCharType="separate"/>
        </w:r>
        <w:r w:rsidR="00D92F42" w:rsidRPr="0037086D">
          <w:rPr>
            <w:noProof/>
            <w:webHidden/>
          </w:rPr>
          <w:t>183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55" w:history="1">
        <w:r w:rsidR="00D92F42" w:rsidRPr="0037086D">
          <w:rPr>
            <w:rStyle w:val="a8"/>
            <w:noProof/>
            <w:u w:val="none"/>
          </w:rPr>
          <w:t>6.11.4.2</w:t>
        </w:r>
        <w:r w:rsidR="00D92F42" w:rsidRPr="0037086D">
          <w:rPr>
            <w:rFonts w:cstheme="minorBidi"/>
            <w:noProof/>
            <w:szCs w:val="22"/>
          </w:rPr>
          <w:tab/>
        </w:r>
        <w:r w:rsidR="00D92F42" w:rsidRPr="0037086D">
          <w:rPr>
            <w:rStyle w:val="a8"/>
            <w:rFonts w:hint="eastAsia"/>
            <w:noProof/>
            <w:u w:val="none"/>
          </w:rPr>
          <w:t>往来预警设置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_Toc142664155 \h </w:instrText>
        </w:r>
        <w:r w:rsidR="00D92F42" w:rsidRPr="0037086D">
          <w:rPr>
            <w:noProof/>
            <w:webHidden/>
          </w:rPr>
        </w:r>
        <w:r w:rsidR="00D92F42" w:rsidRPr="0037086D">
          <w:rPr>
            <w:noProof/>
            <w:webHidden/>
          </w:rPr>
          <w:fldChar w:fldCharType="separate"/>
        </w:r>
        <w:r w:rsidR="00D92F42" w:rsidRPr="0037086D">
          <w:rPr>
            <w:noProof/>
            <w:webHidden/>
          </w:rPr>
          <w:t>183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56" w:history="1">
        <w:r w:rsidR="00D92F42" w:rsidRPr="0037086D">
          <w:rPr>
            <w:rStyle w:val="a8"/>
            <w:noProof/>
            <w:u w:val="none"/>
          </w:rPr>
          <w:t>6.11.4.3</w:t>
        </w:r>
        <w:r w:rsidR="00D92F42" w:rsidRPr="0037086D">
          <w:rPr>
            <w:rFonts w:cstheme="minorBidi"/>
            <w:noProof/>
            <w:szCs w:val="22"/>
          </w:rPr>
          <w:tab/>
        </w:r>
        <w:r w:rsidR="00D92F42" w:rsidRPr="0037086D">
          <w:rPr>
            <w:rStyle w:val="a8"/>
            <w:rFonts w:hint="eastAsia"/>
            <w:noProof/>
            <w:u w:val="none"/>
          </w:rPr>
          <w:t>往来预警信息</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_Toc142664156 \h </w:instrText>
        </w:r>
        <w:r w:rsidR="00D92F42" w:rsidRPr="0037086D">
          <w:rPr>
            <w:noProof/>
            <w:webHidden/>
          </w:rPr>
        </w:r>
        <w:r w:rsidR="00D92F42" w:rsidRPr="0037086D">
          <w:rPr>
            <w:noProof/>
            <w:webHidden/>
          </w:rPr>
          <w:fldChar w:fldCharType="separate"/>
        </w:r>
        <w:r w:rsidR="00D92F42" w:rsidRPr="0037086D">
          <w:rPr>
            <w:noProof/>
            <w:webHidden/>
          </w:rPr>
          <w:t>184</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157" w:history="1">
        <w:r w:rsidR="00D92F42" w:rsidRPr="0037086D">
          <w:rPr>
            <w:rStyle w:val="a8"/>
            <w:noProof/>
            <w:u w:val="none"/>
          </w:rPr>
          <w:t>6.11.5</w:t>
        </w:r>
        <w:r w:rsidR="00D92F42" w:rsidRPr="0037086D">
          <w:rPr>
            <w:rFonts w:cstheme="minorBidi"/>
            <w:iCs w:val="0"/>
            <w:noProof/>
            <w:sz w:val="21"/>
            <w:szCs w:val="22"/>
          </w:rPr>
          <w:tab/>
        </w:r>
        <w:r w:rsidR="00D92F42" w:rsidRPr="0037086D">
          <w:rPr>
            <w:rStyle w:val="a8"/>
            <w:rFonts w:hint="eastAsia"/>
            <w:noProof/>
            <w:u w:val="none"/>
          </w:rPr>
          <w:t>往来管理报表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_Toc142664157 \h </w:instrText>
        </w:r>
        <w:r w:rsidR="00D92F42" w:rsidRPr="0037086D">
          <w:rPr>
            <w:noProof/>
            <w:webHidden/>
          </w:rPr>
        </w:r>
        <w:r w:rsidR="00D92F42" w:rsidRPr="0037086D">
          <w:rPr>
            <w:noProof/>
            <w:webHidden/>
          </w:rPr>
          <w:fldChar w:fldCharType="separate"/>
        </w:r>
        <w:r w:rsidR="00D92F42" w:rsidRPr="0037086D">
          <w:rPr>
            <w:noProof/>
            <w:webHidden/>
          </w:rPr>
          <w:t>184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58" w:history="1">
        <w:r w:rsidR="00D92F42" w:rsidRPr="0037086D">
          <w:rPr>
            <w:rStyle w:val="a8"/>
            <w:noProof/>
            <w:u w:val="none"/>
          </w:rPr>
          <w:t>6.11.5.1</w:t>
        </w:r>
        <w:r w:rsidR="00D92F42" w:rsidRPr="0037086D">
          <w:rPr>
            <w:rFonts w:cstheme="minorBidi"/>
            <w:noProof/>
            <w:szCs w:val="22"/>
          </w:rPr>
          <w:tab/>
        </w:r>
        <w:r w:rsidR="00D92F42" w:rsidRPr="0037086D">
          <w:rPr>
            <w:rStyle w:val="a8"/>
            <w:rFonts w:hint="eastAsia"/>
            <w:noProof/>
            <w:u w:val="none"/>
          </w:rPr>
          <w:t>职员往来查询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_Toc142664158 \h </w:instrText>
        </w:r>
        <w:r w:rsidR="00D92F42" w:rsidRPr="0037086D">
          <w:rPr>
            <w:noProof/>
            <w:webHidden/>
          </w:rPr>
        </w:r>
        <w:r w:rsidR="00D92F42" w:rsidRPr="0037086D">
          <w:rPr>
            <w:noProof/>
            <w:webHidden/>
          </w:rPr>
          <w:fldChar w:fldCharType="separate"/>
        </w:r>
        <w:r w:rsidR="00D92F42" w:rsidRPr="0037086D">
          <w:rPr>
            <w:noProof/>
            <w:webHidden/>
          </w:rPr>
          <w:t>184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59" w:history="1">
        <w:r w:rsidR="00D92F42" w:rsidRPr="0037086D">
          <w:rPr>
            <w:rStyle w:val="a8"/>
            <w:noProof/>
            <w:u w:val="none"/>
          </w:rPr>
          <w:t>6.11.5.2</w:t>
        </w:r>
        <w:r w:rsidR="00D92F42" w:rsidRPr="0037086D">
          <w:rPr>
            <w:rFonts w:cstheme="minorBidi"/>
            <w:noProof/>
            <w:szCs w:val="22"/>
          </w:rPr>
          <w:tab/>
        </w:r>
        <w:r w:rsidR="00D92F42" w:rsidRPr="0037086D">
          <w:rPr>
            <w:rStyle w:val="a8"/>
            <w:rFonts w:hint="eastAsia"/>
            <w:noProof/>
            <w:u w:val="none"/>
          </w:rPr>
          <w:t>制单人收款统计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_Toc142664159 \h </w:instrText>
        </w:r>
        <w:r w:rsidR="00D92F42" w:rsidRPr="0037086D">
          <w:rPr>
            <w:noProof/>
            <w:webHidden/>
          </w:rPr>
        </w:r>
        <w:r w:rsidR="00D92F42" w:rsidRPr="0037086D">
          <w:rPr>
            <w:noProof/>
            <w:webHidden/>
          </w:rPr>
          <w:fldChar w:fldCharType="separate"/>
        </w:r>
        <w:r w:rsidR="00D92F42" w:rsidRPr="0037086D">
          <w:rPr>
            <w:noProof/>
            <w:webHidden/>
          </w:rPr>
          <w:t>185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60" w:history="1">
        <w:r w:rsidR="00D92F42" w:rsidRPr="0037086D">
          <w:rPr>
            <w:rStyle w:val="a8"/>
            <w:noProof/>
            <w:u w:val="none"/>
          </w:rPr>
          <w:t>6.11.5.3</w:t>
        </w:r>
        <w:r w:rsidR="00D92F42" w:rsidRPr="0037086D">
          <w:rPr>
            <w:rFonts w:cstheme="minorBidi"/>
            <w:noProof/>
            <w:szCs w:val="22"/>
          </w:rPr>
          <w:tab/>
        </w:r>
        <w:r w:rsidR="00D92F42" w:rsidRPr="0037086D">
          <w:rPr>
            <w:rStyle w:val="a8"/>
            <w:rFonts w:hint="eastAsia"/>
            <w:noProof/>
            <w:u w:val="none"/>
          </w:rPr>
          <w:t>职员回款分析</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_Toc142664160 \h </w:instrText>
        </w:r>
        <w:r w:rsidR="00D92F42" w:rsidRPr="0037086D">
          <w:rPr>
            <w:noProof/>
            <w:webHidden/>
          </w:rPr>
        </w:r>
        <w:r w:rsidR="00D92F42" w:rsidRPr="0037086D">
          <w:rPr>
            <w:noProof/>
            <w:webHidden/>
          </w:rPr>
          <w:fldChar w:fldCharType="separate"/>
        </w:r>
        <w:r w:rsidR="00D92F42" w:rsidRPr="0037086D">
          <w:rPr>
            <w:noProof/>
            <w:webHidden/>
          </w:rPr>
          <w:t>185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61" w:history="1">
        <w:r w:rsidR="00D92F42" w:rsidRPr="0037086D">
          <w:rPr>
            <w:rStyle w:val="a8"/>
            <w:noProof/>
            <w:u w:val="none"/>
          </w:rPr>
          <w:t>6.11.5.4</w:t>
        </w:r>
        <w:r w:rsidR="00D92F42" w:rsidRPr="0037086D">
          <w:rPr>
            <w:rFonts w:cstheme="minorBidi"/>
            <w:noProof/>
            <w:szCs w:val="22"/>
          </w:rPr>
          <w:tab/>
        </w:r>
        <w:r w:rsidR="00D92F42" w:rsidRPr="0037086D">
          <w:rPr>
            <w:rStyle w:val="a8"/>
            <w:rFonts w:hint="eastAsia"/>
            <w:noProof/>
            <w:u w:val="none"/>
          </w:rPr>
          <w:t>结算单位回款分析</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_Toc142664161 \h </w:instrText>
        </w:r>
        <w:r w:rsidR="00D92F42" w:rsidRPr="0037086D">
          <w:rPr>
            <w:noProof/>
            <w:webHidden/>
          </w:rPr>
        </w:r>
        <w:r w:rsidR="00D92F42" w:rsidRPr="0037086D">
          <w:rPr>
            <w:noProof/>
            <w:webHidden/>
          </w:rPr>
          <w:fldChar w:fldCharType="separate"/>
        </w:r>
        <w:r w:rsidR="00D92F42" w:rsidRPr="0037086D">
          <w:rPr>
            <w:noProof/>
            <w:webHidden/>
          </w:rPr>
          <w:t>185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62" w:history="1">
        <w:r w:rsidR="00D92F42" w:rsidRPr="0037086D">
          <w:rPr>
            <w:rStyle w:val="a8"/>
            <w:noProof/>
            <w:u w:val="none"/>
          </w:rPr>
          <w:t>6.11.5.5</w:t>
        </w:r>
        <w:r w:rsidR="00D92F42" w:rsidRPr="0037086D">
          <w:rPr>
            <w:rFonts w:cstheme="minorBidi"/>
            <w:noProof/>
            <w:szCs w:val="22"/>
          </w:rPr>
          <w:tab/>
        </w:r>
        <w:r w:rsidR="00D92F42" w:rsidRPr="0037086D">
          <w:rPr>
            <w:rStyle w:val="a8"/>
            <w:rFonts w:hint="eastAsia"/>
            <w:noProof/>
            <w:u w:val="none"/>
          </w:rPr>
          <w:t>结算单位付款分析</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_Toc142664162 \h </w:instrText>
        </w:r>
        <w:r w:rsidR="00D92F42" w:rsidRPr="0037086D">
          <w:rPr>
            <w:noProof/>
            <w:webHidden/>
          </w:rPr>
        </w:r>
        <w:r w:rsidR="00D92F42" w:rsidRPr="0037086D">
          <w:rPr>
            <w:noProof/>
            <w:webHidden/>
          </w:rPr>
          <w:fldChar w:fldCharType="separate"/>
        </w:r>
        <w:r w:rsidR="00D92F42" w:rsidRPr="0037086D">
          <w:rPr>
            <w:noProof/>
            <w:webHidden/>
          </w:rPr>
          <w:t>186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63" w:history="1">
        <w:r w:rsidR="00D92F42" w:rsidRPr="0037086D">
          <w:rPr>
            <w:rStyle w:val="a8"/>
            <w:noProof/>
            <w:u w:val="none"/>
          </w:rPr>
          <w:t>6.11.5.6</w:t>
        </w:r>
        <w:r w:rsidR="00D92F42" w:rsidRPr="0037086D">
          <w:rPr>
            <w:rFonts w:cstheme="minorBidi"/>
            <w:noProof/>
            <w:szCs w:val="22"/>
          </w:rPr>
          <w:tab/>
        </w:r>
        <w:r w:rsidR="00D92F42" w:rsidRPr="0037086D">
          <w:rPr>
            <w:rStyle w:val="a8"/>
            <w:rFonts w:hint="eastAsia"/>
            <w:noProof/>
            <w:u w:val="none"/>
          </w:rPr>
          <w:t>单据结算开票分析</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_Toc142664163 \h </w:instrText>
        </w:r>
        <w:r w:rsidR="00D92F42" w:rsidRPr="0037086D">
          <w:rPr>
            <w:noProof/>
            <w:webHidden/>
          </w:rPr>
        </w:r>
        <w:r w:rsidR="00D92F42" w:rsidRPr="0037086D">
          <w:rPr>
            <w:noProof/>
            <w:webHidden/>
          </w:rPr>
          <w:fldChar w:fldCharType="separate"/>
        </w:r>
        <w:r w:rsidR="00D92F42" w:rsidRPr="0037086D">
          <w:rPr>
            <w:noProof/>
            <w:webHidden/>
          </w:rPr>
          <w:t>187</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164" w:history="1">
        <w:r w:rsidR="00D92F42" w:rsidRPr="0037086D">
          <w:rPr>
            <w:rStyle w:val="a8"/>
            <w:noProof/>
            <w:u w:val="none"/>
          </w:rPr>
          <w:t>6.12</w:t>
        </w:r>
        <w:r w:rsidR="00D92F42" w:rsidRPr="0037086D">
          <w:rPr>
            <w:rFonts w:cstheme="minorBidi"/>
            <w:smallCaps w:val="0"/>
            <w:noProof/>
            <w:szCs w:val="22"/>
          </w:rPr>
          <w:tab/>
        </w:r>
        <w:r w:rsidR="00D92F42" w:rsidRPr="0037086D">
          <w:rPr>
            <w:rStyle w:val="a8"/>
            <w:rFonts w:hint="eastAsia"/>
            <w:noProof/>
            <w:u w:val="none"/>
          </w:rPr>
          <w:t>成本费用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_Toc142664164 \h </w:instrText>
        </w:r>
        <w:r w:rsidR="00D92F42" w:rsidRPr="0037086D">
          <w:rPr>
            <w:noProof/>
            <w:webHidden/>
          </w:rPr>
        </w:r>
        <w:r w:rsidR="00D92F42" w:rsidRPr="0037086D">
          <w:rPr>
            <w:noProof/>
            <w:webHidden/>
          </w:rPr>
          <w:fldChar w:fldCharType="separate"/>
        </w:r>
        <w:r w:rsidR="00D92F42" w:rsidRPr="0037086D">
          <w:rPr>
            <w:noProof/>
            <w:webHidden/>
          </w:rPr>
          <w:t>188</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165" w:history="1">
        <w:r w:rsidR="00D92F42" w:rsidRPr="0037086D">
          <w:rPr>
            <w:rStyle w:val="a8"/>
            <w:noProof/>
            <w:u w:val="none"/>
          </w:rPr>
          <w:t>6.12.1</w:t>
        </w:r>
        <w:r w:rsidR="00D92F42" w:rsidRPr="0037086D">
          <w:rPr>
            <w:rFonts w:cstheme="minorBidi"/>
            <w:iCs w:val="0"/>
            <w:noProof/>
            <w:sz w:val="21"/>
            <w:szCs w:val="22"/>
          </w:rPr>
          <w:tab/>
        </w:r>
        <w:r w:rsidR="00D92F42" w:rsidRPr="0037086D">
          <w:rPr>
            <w:rStyle w:val="a8"/>
            <w:rFonts w:hint="eastAsia"/>
            <w:noProof/>
            <w:u w:val="none"/>
          </w:rPr>
          <w:t>单据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_Toc142664165 \h </w:instrText>
        </w:r>
        <w:r w:rsidR="00D92F42" w:rsidRPr="0037086D">
          <w:rPr>
            <w:noProof/>
            <w:webHidden/>
          </w:rPr>
        </w:r>
        <w:r w:rsidR="00D92F42" w:rsidRPr="0037086D">
          <w:rPr>
            <w:noProof/>
            <w:webHidden/>
          </w:rPr>
          <w:fldChar w:fldCharType="separate"/>
        </w:r>
        <w:r w:rsidR="00D92F42" w:rsidRPr="0037086D">
          <w:rPr>
            <w:noProof/>
            <w:webHidden/>
          </w:rPr>
          <w:t>188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66" w:history="1">
        <w:r w:rsidR="00D92F42" w:rsidRPr="0037086D">
          <w:rPr>
            <w:rStyle w:val="a8"/>
            <w:noProof/>
            <w:u w:val="none"/>
          </w:rPr>
          <w:t>6.12.1.1</w:t>
        </w:r>
        <w:r w:rsidR="00D92F42" w:rsidRPr="0037086D">
          <w:rPr>
            <w:rFonts w:cstheme="minorBidi"/>
            <w:noProof/>
            <w:szCs w:val="22"/>
          </w:rPr>
          <w:tab/>
        </w:r>
        <w:r w:rsidR="00D92F42" w:rsidRPr="0037086D">
          <w:rPr>
            <w:rStyle w:val="a8"/>
            <w:rFonts w:hint="eastAsia"/>
            <w:noProof/>
            <w:u w:val="none"/>
          </w:rPr>
          <w:t>费用单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_Toc142664166 \h </w:instrText>
        </w:r>
        <w:r w:rsidR="00D92F42" w:rsidRPr="0037086D">
          <w:rPr>
            <w:noProof/>
            <w:webHidden/>
          </w:rPr>
        </w:r>
        <w:r w:rsidR="00D92F42" w:rsidRPr="0037086D">
          <w:rPr>
            <w:noProof/>
            <w:webHidden/>
          </w:rPr>
          <w:fldChar w:fldCharType="separate"/>
        </w:r>
        <w:r w:rsidR="00D92F42" w:rsidRPr="0037086D">
          <w:rPr>
            <w:noProof/>
            <w:webHidden/>
          </w:rPr>
          <w:t>188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67" w:history="1">
        <w:r w:rsidR="00D92F42" w:rsidRPr="0037086D">
          <w:rPr>
            <w:rStyle w:val="a8"/>
            <w:noProof/>
            <w:u w:val="none"/>
          </w:rPr>
          <w:t>6.12.1.2</w:t>
        </w:r>
        <w:r w:rsidR="00D92F42" w:rsidRPr="0037086D">
          <w:rPr>
            <w:rFonts w:cstheme="minorBidi"/>
            <w:noProof/>
            <w:szCs w:val="22"/>
          </w:rPr>
          <w:tab/>
        </w:r>
        <w:r w:rsidR="00D92F42" w:rsidRPr="0037086D">
          <w:rPr>
            <w:rStyle w:val="a8"/>
            <w:rFonts w:hint="eastAsia"/>
            <w:noProof/>
            <w:u w:val="none"/>
          </w:rPr>
          <w:t>现金费用单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_Toc142664167 \h </w:instrText>
        </w:r>
        <w:r w:rsidR="00D92F42" w:rsidRPr="0037086D">
          <w:rPr>
            <w:noProof/>
            <w:webHidden/>
          </w:rPr>
        </w:r>
        <w:r w:rsidR="00D92F42" w:rsidRPr="0037086D">
          <w:rPr>
            <w:noProof/>
            <w:webHidden/>
          </w:rPr>
          <w:fldChar w:fldCharType="separate"/>
        </w:r>
        <w:r w:rsidR="00D92F42" w:rsidRPr="0037086D">
          <w:rPr>
            <w:noProof/>
            <w:webHidden/>
          </w:rPr>
          <w:t>189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68" w:history="1">
        <w:r w:rsidR="00D92F42" w:rsidRPr="0037086D">
          <w:rPr>
            <w:rStyle w:val="a8"/>
            <w:noProof/>
            <w:u w:val="none"/>
          </w:rPr>
          <w:t>6.12.1.3</w:t>
        </w:r>
        <w:r w:rsidR="00D92F42" w:rsidRPr="0037086D">
          <w:rPr>
            <w:rFonts w:cstheme="minorBidi"/>
            <w:noProof/>
            <w:szCs w:val="22"/>
          </w:rPr>
          <w:tab/>
        </w:r>
        <w:r w:rsidR="00D92F42" w:rsidRPr="0037086D">
          <w:rPr>
            <w:rStyle w:val="a8"/>
            <w:rFonts w:hint="eastAsia"/>
            <w:noProof/>
            <w:u w:val="none"/>
          </w:rPr>
          <w:t>其他收入单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_Toc142664168 \h </w:instrText>
        </w:r>
        <w:r w:rsidR="00D92F42" w:rsidRPr="0037086D">
          <w:rPr>
            <w:noProof/>
            <w:webHidden/>
          </w:rPr>
        </w:r>
        <w:r w:rsidR="00D92F42" w:rsidRPr="0037086D">
          <w:rPr>
            <w:noProof/>
            <w:webHidden/>
          </w:rPr>
          <w:fldChar w:fldCharType="separate"/>
        </w:r>
        <w:r w:rsidR="00D92F42" w:rsidRPr="0037086D">
          <w:rPr>
            <w:noProof/>
            <w:webHidden/>
          </w:rPr>
          <w:t>189</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69" w:history="1">
        <w:r w:rsidR="00D92F42" w:rsidRPr="0037086D">
          <w:rPr>
            <w:rStyle w:val="a8"/>
            <w:noProof/>
            <w:u w:val="none"/>
          </w:rPr>
          <w:t>6.12.1.4</w:t>
        </w:r>
        <w:r w:rsidR="00D92F42" w:rsidRPr="0037086D">
          <w:rPr>
            <w:rFonts w:cstheme="minorBidi"/>
            <w:noProof/>
            <w:szCs w:val="22"/>
          </w:rPr>
          <w:tab/>
        </w:r>
        <w:r w:rsidR="00D92F42" w:rsidRPr="0037086D">
          <w:rPr>
            <w:rStyle w:val="a8"/>
            <w:rFonts w:hint="eastAsia"/>
            <w:noProof/>
            <w:u w:val="none"/>
          </w:rPr>
          <w:t>成本调价单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_Toc142664169 \h </w:instrText>
        </w:r>
        <w:r w:rsidR="00D92F42" w:rsidRPr="0037086D">
          <w:rPr>
            <w:noProof/>
            <w:webHidden/>
          </w:rPr>
        </w:r>
        <w:r w:rsidR="00D92F42" w:rsidRPr="0037086D">
          <w:rPr>
            <w:noProof/>
            <w:webHidden/>
          </w:rPr>
          <w:fldChar w:fldCharType="separate"/>
        </w:r>
        <w:r w:rsidR="00D92F42" w:rsidRPr="0037086D">
          <w:rPr>
            <w:noProof/>
            <w:webHidden/>
          </w:rPr>
          <w:t>190</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70" w:history="1">
        <w:r w:rsidR="00D92F42" w:rsidRPr="0037086D">
          <w:rPr>
            <w:rStyle w:val="a8"/>
            <w:noProof/>
            <w:u w:val="none"/>
          </w:rPr>
          <w:t>6.12.1.5</w:t>
        </w:r>
        <w:r w:rsidR="00D92F42" w:rsidRPr="0037086D">
          <w:rPr>
            <w:rFonts w:cstheme="minorBidi"/>
            <w:noProof/>
            <w:szCs w:val="22"/>
          </w:rPr>
          <w:tab/>
        </w:r>
        <w:r w:rsidR="00D92F42" w:rsidRPr="0037086D">
          <w:rPr>
            <w:rStyle w:val="a8"/>
            <w:rFonts w:hint="eastAsia"/>
            <w:noProof/>
            <w:u w:val="none"/>
          </w:rPr>
          <w:t>项目凭证</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_Toc142664170 \h </w:instrText>
        </w:r>
        <w:r w:rsidR="00D92F42" w:rsidRPr="0037086D">
          <w:rPr>
            <w:noProof/>
            <w:webHidden/>
          </w:rPr>
        </w:r>
        <w:r w:rsidR="00D92F42" w:rsidRPr="0037086D">
          <w:rPr>
            <w:noProof/>
            <w:webHidden/>
          </w:rPr>
          <w:fldChar w:fldCharType="separate"/>
        </w:r>
        <w:r w:rsidR="00D92F42" w:rsidRPr="0037086D">
          <w:rPr>
            <w:noProof/>
            <w:webHidden/>
          </w:rPr>
          <w:t>190</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171" w:history="1">
        <w:r w:rsidR="00D92F42" w:rsidRPr="0037086D">
          <w:rPr>
            <w:rStyle w:val="a8"/>
            <w:noProof/>
            <w:u w:val="none"/>
          </w:rPr>
          <w:t>6.12.2</w:t>
        </w:r>
        <w:r w:rsidR="00D92F42" w:rsidRPr="0037086D">
          <w:rPr>
            <w:rFonts w:cstheme="minorBidi"/>
            <w:iCs w:val="0"/>
            <w:noProof/>
            <w:sz w:val="21"/>
            <w:szCs w:val="22"/>
          </w:rPr>
          <w:tab/>
        </w:r>
        <w:r w:rsidR="00D92F42" w:rsidRPr="0037086D">
          <w:rPr>
            <w:rStyle w:val="a8"/>
            <w:rFonts w:hint="eastAsia"/>
            <w:noProof/>
            <w:u w:val="none"/>
          </w:rPr>
          <w:t>费用分摊</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_Toc142664171 \h </w:instrText>
        </w:r>
        <w:r w:rsidR="00D92F42" w:rsidRPr="0037086D">
          <w:rPr>
            <w:noProof/>
            <w:webHidden/>
          </w:rPr>
        </w:r>
        <w:r w:rsidR="00D92F42" w:rsidRPr="0037086D">
          <w:rPr>
            <w:noProof/>
            <w:webHidden/>
          </w:rPr>
          <w:fldChar w:fldCharType="separate"/>
        </w:r>
        <w:r w:rsidR="00D92F42" w:rsidRPr="0037086D">
          <w:rPr>
            <w:noProof/>
            <w:webHidden/>
          </w:rPr>
          <w:t>191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72" w:history="1">
        <w:r w:rsidR="00D92F42" w:rsidRPr="0037086D">
          <w:rPr>
            <w:rStyle w:val="a8"/>
            <w:noProof/>
            <w:u w:val="none"/>
          </w:rPr>
          <w:t>6.12.2.1</w:t>
        </w:r>
        <w:r w:rsidR="00D92F42" w:rsidRPr="0037086D">
          <w:rPr>
            <w:rFonts w:cstheme="minorBidi"/>
            <w:noProof/>
            <w:szCs w:val="22"/>
          </w:rPr>
          <w:tab/>
        </w:r>
        <w:r w:rsidR="00D92F42" w:rsidRPr="0037086D">
          <w:rPr>
            <w:rStyle w:val="a8"/>
            <w:rFonts w:hint="eastAsia"/>
            <w:noProof/>
            <w:u w:val="none"/>
          </w:rPr>
          <w:t>入库费用分摊单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_Toc142664172 \h </w:instrText>
        </w:r>
        <w:r w:rsidR="00D92F42" w:rsidRPr="0037086D">
          <w:rPr>
            <w:noProof/>
            <w:webHidden/>
          </w:rPr>
        </w:r>
        <w:r w:rsidR="00D92F42" w:rsidRPr="0037086D">
          <w:rPr>
            <w:noProof/>
            <w:webHidden/>
          </w:rPr>
          <w:fldChar w:fldCharType="separate"/>
        </w:r>
        <w:r w:rsidR="00D92F42" w:rsidRPr="0037086D">
          <w:rPr>
            <w:noProof/>
            <w:webHidden/>
          </w:rPr>
          <w:t>191</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73" w:history="1">
        <w:r w:rsidR="00D92F42" w:rsidRPr="0037086D">
          <w:rPr>
            <w:rStyle w:val="a8"/>
            <w:noProof/>
            <w:u w:val="none"/>
          </w:rPr>
          <w:t>6.12.2.2</w:t>
        </w:r>
        <w:r w:rsidR="00D92F42" w:rsidRPr="0037086D">
          <w:rPr>
            <w:rFonts w:cstheme="minorBidi"/>
            <w:noProof/>
            <w:szCs w:val="22"/>
          </w:rPr>
          <w:tab/>
        </w:r>
        <w:r w:rsidR="00D92F42" w:rsidRPr="0037086D">
          <w:rPr>
            <w:rStyle w:val="a8"/>
            <w:rFonts w:hint="eastAsia"/>
            <w:noProof/>
            <w:u w:val="none"/>
          </w:rPr>
          <w:t>出库费用分摊单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_Toc142664173 \h </w:instrText>
        </w:r>
        <w:r w:rsidR="00D92F42" w:rsidRPr="0037086D">
          <w:rPr>
            <w:noProof/>
            <w:webHidden/>
          </w:rPr>
        </w:r>
        <w:r w:rsidR="00D92F42" w:rsidRPr="0037086D">
          <w:rPr>
            <w:noProof/>
            <w:webHidden/>
          </w:rPr>
          <w:fldChar w:fldCharType="separate"/>
        </w:r>
        <w:r w:rsidR="00D92F42" w:rsidRPr="0037086D">
          <w:rPr>
            <w:noProof/>
            <w:webHidden/>
          </w:rPr>
          <w:t>191</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174" w:history="1">
        <w:r w:rsidR="00D92F42" w:rsidRPr="0037086D">
          <w:rPr>
            <w:rStyle w:val="a8"/>
            <w:noProof/>
            <w:u w:val="none"/>
          </w:rPr>
          <w:t>6.12.3</w:t>
        </w:r>
        <w:r w:rsidR="00D92F42" w:rsidRPr="0037086D">
          <w:rPr>
            <w:rFonts w:cstheme="minorBidi"/>
            <w:iCs w:val="0"/>
            <w:noProof/>
            <w:sz w:val="21"/>
            <w:szCs w:val="22"/>
          </w:rPr>
          <w:tab/>
        </w:r>
        <w:r w:rsidR="00D92F42" w:rsidRPr="0037086D">
          <w:rPr>
            <w:rStyle w:val="a8"/>
            <w:rFonts w:hint="eastAsia"/>
            <w:noProof/>
            <w:u w:val="none"/>
          </w:rPr>
          <w:t>成本处理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_Toc142664174 \h </w:instrText>
        </w:r>
        <w:r w:rsidR="00D92F42" w:rsidRPr="0037086D">
          <w:rPr>
            <w:noProof/>
            <w:webHidden/>
          </w:rPr>
        </w:r>
        <w:r w:rsidR="00D92F42" w:rsidRPr="0037086D">
          <w:rPr>
            <w:noProof/>
            <w:webHidden/>
          </w:rPr>
          <w:fldChar w:fldCharType="separate"/>
        </w:r>
        <w:r w:rsidR="00D92F42" w:rsidRPr="0037086D">
          <w:rPr>
            <w:noProof/>
            <w:webHidden/>
          </w:rPr>
          <w:t>192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75" w:history="1">
        <w:r w:rsidR="00D92F42" w:rsidRPr="0037086D">
          <w:rPr>
            <w:rStyle w:val="a8"/>
            <w:noProof/>
            <w:u w:val="none"/>
          </w:rPr>
          <w:t>6.12.3.1</w:t>
        </w:r>
        <w:r w:rsidR="00D92F42" w:rsidRPr="0037086D">
          <w:rPr>
            <w:rFonts w:cstheme="minorBidi"/>
            <w:noProof/>
            <w:szCs w:val="22"/>
          </w:rPr>
          <w:tab/>
        </w:r>
        <w:r w:rsidR="00D92F42" w:rsidRPr="0037086D">
          <w:rPr>
            <w:rStyle w:val="a8"/>
            <w:rFonts w:hint="eastAsia"/>
            <w:noProof/>
            <w:u w:val="none"/>
          </w:rPr>
          <w:t>销售退货指定成本</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_Toc142664175 \h </w:instrText>
        </w:r>
        <w:r w:rsidR="00D92F42" w:rsidRPr="0037086D">
          <w:rPr>
            <w:noProof/>
            <w:webHidden/>
          </w:rPr>
        </w:r>
        <w:r w:rsidR="00D92F42" w:rsidRPr="0037086D">
          <w:rPr>
            <w:noProof/>
            <w:webHidden/>
          </w:rPr>
          <w:fldChar w:fldCharType="separate"/>
        </w:r>
        <w:r w:rsidR="00D92F42" w:rsidRPr="0037086D">
          <w:rPr>
            <w:noProof/>
            <w:webHidden/>
          </w:rPr>
          <w:t>192</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76" w:history="1">
        <w:r w:rsidR="00D92F42" w:rsidRPr="0037086D">
          <w:rPr>
            <w:rStyle w:val="a8"/>
            <w:noProof/>
            <w:u w:val="none"/>
          </w:rPr>
          <w:t>6.12.3.2</w:t>
        </w:r>
        <w:r w:rsidR="00D92F42" w:rsidRPr="0037086D">
          <w:rPr>
            <w:rFonts w:cstheme="minorBidi"/>
            <w:noProof/>
            <w:szCs w:val="22"/>
          </w:rPr>
          <w:tab/>
        </w:r>
        <w:r w:rsidR="00D92F42" w:rsidRPr="0037086D">
          <w:rPr>
            <w:rStyle w:val="a8"/>
            <w:rFonts w:hint="eastAsia"/>
            <w:noProof/>
            <w:u w:val="none"/>
          </w:rPr>
          <w:t>成本计算</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_Toc142664176 \h </w:instrText>
        </w:r>
        <w:r w:rsidR="00D92F42" w:rsidRPr="0037086D">
          <w:rPr>
            <w:noProof/>
            <w:webHidden/>
          </w:rPr>
        </w:r>
        <w:r w:rsidR="00D92F42" w:rsidRPr="0037086D">
          <w:rPr>
            <w:noProof/>
            <w:webHidden/>
          </w:rPr>
          <w:fldChar w:fldCharType="separate"/>
        </w:r>
        <w:r w:rsidR="00D92F42" w:rsidRPr="0037086D">
          <w:rPr>
            <w:noProof/>
            <w:webHidden/>
          </w:rPr>
          <w:t>192</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177" w:history="1">
        <w:r w:rsidR="00D92F42" w:rsidRPr="0037086D">
          <w:rPr>
            <w:rStyle w:val="a8"/>
            <w:noProof/>
            <w:u w:val="none"/>
          </w:rPr>
          <w:t>6.12.4</w:t>
        </w:r>
        <w:r w:rsidR="00D92F42" w:rsidRPr="0037086D">
          <w:rPr>
            <w:rFonts w:cstheme="minorBidi"/>
            <w:iCs w:val="0"/>
            <w:noProof/>
            <w:sz w:val="21"/>
            <w:szCs w:val="22"/>
          </w:rPr>
          <w:tab/>
        </w:r>
        <w:r w:rsidR="00D92F42" w:rsidRPr="0037086D">
          <w:rPr>
            <w:rStyle w:val="a8"/>
            <w:rFonts w:hint="eastAsia"/>
            <w:noProof/>
            <w:u w:val="none"/>
          </w:rPr>
          <w:t>成本费用管理报表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_Toc142664177 \h </w:instrText>
        </w:r>
        <w:r w:rsidR="00D92F42" w:rsidRPr="0037086D">
          <w:rPr>
            <w:noProof/>
            <w:webHidden/>
          </w:rPr>
        </w:r>
        <w:r w:rsidR="00D92F42" w:rsidRPr="0037086D">
          <w:rPr>
            <w:noProof/>
            <w:webHidden/>
          </w:rPr>
          <w:fldChar w:fldCharType="separate"/>
        </w:r>
        <w:r w:rsidR="00D92F42" w:rsidRPr="0037086D">
          <w:rPr>
            <w:noProof/>
            <w:webHidden/>
          </w:rPr>
          <w:t>193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78" w:history="1">
        <w:r w:rsidR="00D92F42" w:rsidRPr="0037086D">
          <w:rPr>
            <w:rStyle w:val="a8"/>
            <w:noProof/>
            <w:u w:val="none"/>
          </w:rPr>
          <w:t>6.12.4.1</w:t>
        </w:r>
        <w:r w:rsidR="00D92F42" w:rsidRPr="0037086D">
          <w:rPr>
            <w:rFonts w:cstheme="minorBidi"/>
            <w:noProof/>
            <w:szCs w:val="22"/>
          </w:rPr>
          <w:tab/>
        </w:r>
        <w:r w:rsidR="00D92F42" w:rsidRPr="0037086D">
          <w:rPr>
            <w:rStyle w:val="a8"/>
            <w:rFonts w:hint="eastAsia"/>
            <w:noProof/>
            <w:u w:val="none"/>
          </w:rPr>
          <w:t>成本费用报表总览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_Toc142664178 \h </w:instrText>
        </w:r>
        <w:r w:rsidR="00D92F42" w:rsidRPr="0037086D">
          <w:rPr>
            <w:noProof/>
            <w:webHidden/>
          </w:rPr>
        </w:r>
        <w:r w:rsidR="00D92F42" w:rsidRPr="0037086D">
          <w:rPr>
            <w:noProof/>
            <w:webHidden/>
          </w:rPr>
          <w:fldChar w:fldCharType="separate"/>
        </w:r>
        <w:r w:rsidR="00D92F42" w:rsidRPr="0037086D">
          <w:rPr>
            <w:noProof/>
            <w:webHidden/>
          </w:rPr>
          <w:t>193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79" w:history="1">
        <w:r w:rsidR="00D92F42" w:rsidRPr="0037086D">
          <w:rPr>
            <w:rStyle w:val="a8"/>
            <w:noProof/>
            <w:u w:val="none"/>
          </w:rPr>
          <w:t>6.12.4.2</w:t>
        </w:r>
        <w:r w:rsidR="00D92F42" w:rsidRPr="0037086D">
          <w:rPr>
            <w:rFonts w:cstheme="minorBidi"/>
            <w:noProof/>
            <w:szCs w:val="22"/>
          </w:rPr>
          <w:tab/>
        </w:r>
        <w:r w:rsidR="00D92F42" w:rsidRPr="0037086D">
          <w:rPr>
            <w:rStyle w:val="a8"/>
            <w:rFonts w:hint="eastAsia"/>
            <w:noProof/>
            <w:u w:val="none"/>
          </w:rPr>
          <w:t>收入报表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_Toc142664179 \h </w:instrText>
        </w:r>
        <w:r w:rsidR="00D92F42" w:rsidRPr="0037086D">
          <w:rPr>
            <w:noProof/>
            <w:webHidden/>
          </w:rPr>
        </w:r>
        <w:r w:rsidR="00D92F42" w:rsidRPr="0037086D">
          <w:rPr>
            <w:noProof/>
            <w:webHidden/>
          </w:rPr>
          <w:fldChar w:fldCharType="separate"/>
        </w:r>
        <w:r w:rsidR="00D92F42" w:rsidRPr="0037086D">
          <w:rPr>
            <w:noProof/>
            <w:webHidden/>
          </w:rPr>
          <w:t>193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80" w:history="1">
        <w:r w:rsidR="00D92F42" w:rsidRPr="0037086D">
          <w:rPr>
            <w:rStyle w:val="a8"/>
            <w:noProof/>
            <w:u w:val="none"/>
          </w:rPr>
          <w:t>6.12.4.3</w:t>
        </w:r>
        <w:r w:rsidR="00D92F42" w:rsidRPr="0037086D">
          <w:rPr>
            <w:rFonts w:cstheme="minorBidi"/>
            <w:noProof/>
            <w:szCs w:val="22"/>
          </w:rPr>
          <w:tab/>
        </w:r>
        <w:r w:rsidR="00D92F42" w:rsidRPr="0037086D">
          <w:rPr>
            <w:rStyle w:val="a8"/>
            <w:rFonts w:hint="eastAsia"/>
            <w:noProof/>
            <w:u w:val="none"/>
          </w:rPr>
          <w:t>职员收入报表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_Toc142664180 \h </w:instrText>
        </w:r>
        <w:r w:rsidR="00D92F42" w:rsidRPr="0037086D">
          <w:rPr>
            <w:noProof/>
            <w:webHidden/>
          </w:rPr>
        </w:r>
        <w:r w:rsidR="00D92F42" w:rsidRPr="0037086D">
          <w:rPr>
            <w:noProof/>
            <w:webHidden/>
          </w:rPr>
          <w:fldChar w:fldCharType="separate"/>
        </w:r>
        <w:r w:rsidR="00D92F42" w:rsidRPr="0037086D">
          <w:rPr>
            <w:noProof/>
            <w:webHidden/>
          </w:rPr>
          <w:t>193</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81" w:history="1">
        <w:r w:rsidR="00D92F42" w:rsidRPr="0037086D">
          <w:rPr>
            <w:rStyle w:val="a8"/>
            <w:noProof/>
            <w:u w:val="none"/>
          </w:rPr>
          <w:t>6.12.4.4</w:t>
        </w:r>
        <w:r w:rsidR="00D92F42" w:rsidRPr="0037086D">
          <w:rPr>
            <w:rFonts w:cstheme="minorBidi"/>
            <w:noProof/>
            <w:szCs w:val="22"/>
          </w:rPr>
          <w:tab/>
        </w:r>
        <w:r w:rsidR="00D92F42" w:rsidRPr="0037086D">
          <w:rPr>
            <w:rStyle w:val="a8"/>
            <w:rFonts w:hint="eastAsia"/>
            <w:noProof/>
            <w:u w:val="none"/>
          </w:rPr>
          <w:t>部门收入报表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_Toc142664181 \h </w:instrText>
        </w:r>
        <w:r w:rsidR="00D92F42" w:rsidRPr="0037086D">
          <w:rPr>
            <w:noProof/>
            <w:webHidden/>
          </w:rPr>
        </w:r>
        <w:r w:rsidR="00D92F42" w:rsidRPr="0037086D">
          <w:rPr>
            <w:noProof/>
            <w:webHidden/>
          </w:rPr>
          <w:fldChar w:fldCharType="separate"/>
        </w:r>
        <w:r w:rsidR="00D92F42" w:rsidRPr="0037086D">
          <w:rPr>
            <w:noProof/>
            <w:webHidden/>
          </w:rPr>
          <w:t>194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82" w:history="1">
        <w:r w:rsidR="00D92F42" w:rsidRPr="0037086D">
          <w:rPr>
            <w:rStyle w:val="a8"/>
            <w:noProof/>
            <w:u w:val="none"/>
          </w:rPr>
          <w:t>6.12.4.5</w:t>
        </w:r>
        <w:r w:rsidR="00D92F42" w:rsidRPr="0037086D">
          <w:rPr>
            <w:rFonts w:cstheme="minorBidi"/>
            <w:noProof/>
            <w:szCs w:val="22"/>
          </w:rPr>
          <w:tab/>
        </w:r>
        <w:r w:rsidR="00D92F42" w:rsidRPr="0037086D">
          <w:rPr>
            <w:rStyle w:val="a8"/>
            <w:rFonts w:hint="eastAsia"/>
            <w:noProof/>
            <w:u w:val="none"/>
          </w:rPr>
          <w:t>费用支出</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_Toc142664182 \h </w:instrText>
        </w:r>
        <w:r w:rsidR="00D92F42" w:rsidRPr="0037086D">
          <w:rPr>
            <w:noProof/>
            <w:webHidden/>
          </w:rPr>
        </w:r>
        <w:r w:rsidR="00D92F42" w:rsidRPr="0037086D">
          <w:rPr>
            <w:noProof/>
            <w:webHidden/>
          </w:rPr>
          <w:fldChar w:fldCharType="separate"/>
        </w:r>
        <w:r w:rsidR="00D92F42" w:rsidRPr="0037086D">
          <w:rPr>
            <w:noProof/>
            <w:webHidden/>
          </w:rPr>
          <w:t>194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83" w:history="1">
        <w:r w:rsidR="00D92F42" w:rsidRPr="0037086D">
          <w:rPr>
            <w:rStyle w:val="a8"/>
            <w:noProof/>
            <w:u w:val="none"/>
          </w:rPr>
          <w:t>6.12.4.6</w:t>
        </w:r>
        <w:r w:rsidR="00D92F42" w:rsidRPr="0037086D">
          <w:rPr>
            <w:rFonts w:cstheme="minorBidi"/>
            <w:noProof/>
            <w:szCs w:val="22"/>
          </w:rPr>
          <w:tab/>
        </w:r>
        <w:r w:rsidR="00D92F42" w:rsidRPr="0037086D">
          <w:rPr>
            <w:rStyle w:val="a8"/>
            <w:rFonts w:hint="eastAsia"/>
            <w:noProof/>
            <w:u w:val="none"/>
          </w:rPr>
          <w:t>部门费用报表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_Toc142664183 \h </w:instrText>
        </w:r>
        <w:r w:rsidR="00D92F42" w:rsidRPr="0037086D">
          <w:rPr>
            <w:noProof/>
            <w:webHidden/>
          </w:rPr>
        </w:r>
        <w:r w:rsidR="00D92F42" w:rsidRPr="0037086D">
          <w:rPr>
            <w:noProof/>
            <w:webHidden/>
          </w:rPr>
          <w:fldChar w:fldCharType="separate"/>
        </w:r>
        <w:r w:rsidR="00D92F42" w:rsidRPr="0037086D">
          <w:rPr>
            <w:noProof/>
            <w:webHidden/>
          </w:rPr>
          <w:t>194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84" w:history="1">
        <w:r w:rsidR="00D92F42" w:rsidRPr="0037086D">
          <w:rPr>
            <w:rStyle w:val="a8"/>
            <w:noProof/>
            <w:u w:val="none"/>
          </w:rPr>
          <w:t>6.12.4.7</w:t>
        </w:r>
        <w:r w:rsidR="00D92F42" w:rsidRPr="0037086D">
          <w:rPr>
            <w:rFonts w:cstheme="minorBidi"/>
            <w:noProof/>
            <w:szCs w:val="22"/>
          </w:rPr>
          <w:tab/>
        </w:r>
        <w:r w:rsidR="00D92F42" w:rsidRPr="0037086D">
          <w:rPr>
            <w:rStyle w:val="a8"/>
            <w:rFonts w:hint="eastAsia"/>
            <w:noProof/>
            <w:u w:val="none"/>
          </w:rPr>
          <w:t>现金银行查询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_Toc142664184 \h </w:instrText>
        </w:r>
        <w:r w:rsidR="00D92F42" w:rsidRPr="0037086D">
          <w:rPr>
            <w:noProof/>
            <w:webHidden/>
          </w:rPr>
        </w:r>
        <w:r w:rsidR="00D92F42" w:rsidRPr="0037086D">
          <w:rPr>
            <w:noProof/>
            <w:webHidden/>
          </w:rPr>
          <w:fldChar w:fldCharType="separate"/>
        </w:r>
        <w:r w:rsidR="00D92F42" w:rsidRPr="0037086D">
          <w:rPr>
            <w:noProof/>
            <w:webHidden/>
          </w:rPr>
          <w:t>195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85" w:history="1">
        <w:r w:rsidR="00D92F42" w:rsidRPr="0037086D">
          <w:rPr>
            <w:rStyle w:val="a8"/>
            <w:noProof/>
            <w:u w:val="none"/>
          </w:rPr>
          <w:t>6.12.4.8</w:t>
        </w:r>
        <w:r w:rsidR="00D92F42" w:rsidRPr="0037086D">
          <w:rPr>
            <w:rFonts w:cstheme="minorBidi"/>
            <w:noProof/>
            <w:szCs w:val="22"/>
          </w:rPr>
          <w:tab/>
        </w:r>
        <w:r w:rsidR="00D92F42" w:rsidRPr="0037086D">
          <w:rPr>
            <w:rStyle w:val="a8"/>
            <w:rFonts w:hint="eastAsia"/>
            <w:noProof/>
            <w:u w:val="none"/>
          </w:rPr>
          <w:t>现金银行日报表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_Toc142664185 \h </w:instrText>
        </w:r>
        <w:r w:rsidR="00D92F42" w:rsidRPr="0037086D">
          <w:rPr>
            <w:noProof/>
            <w:webHidden/>
          </w:rPr>
        </w:r>
        <w:r w:rsidR="00D92F42" w:rsidRPr="0037086D">
          <w:rPr>
            <w:noProof/>
            <w:webHidden/>
          </w:rPr>
          <w:fldChar w:fldCharType="separate"/>
        </w:r>
        <w:r w:rsidR="00D92F42" w:rsidRPr="0037086D">
          <w:rPr>
            <w:noProof/>
            <w:webHidden/>
          </w:rPr>
          <w:t>195</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186" w:history="1">
        <w:r w:rsidR="00D92F42" w:rsidRPr="0037086D">
          <w:rPr>
            <w:rStyle w:val="a8"/>
            <w:noProof/>
            <w:u w:val="none"/>
          </w:rPr>
          <w:t>6.13</w:t>
        </w:r>
        <w:r w:rsidR="00D92F42" w:rsidRPr="0037086D">
          <w:rPr>
            <w:rFonts w:cstheme="minorBidi"/>
            <w:smallCaps w:val="0"/>
            <w:noProof/>
            <w:szCs w:val="22"/>
          </w:rPr>
          <w:tab/>
        </w:r>
        <w:r w:rsidR="00D92F42" w:rsidRPr="0037086D">
          <w:rPr>
            <w:rStyle w:val="a8"/>
            <w:rFonts w:hint="eastAsia"/>
            <w:noProof/>
            <w:u w:val="none"/>
          </w:rPr>
          <w:t>总账管理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_Toc142664186 \h </w:instrText>
        </w:r>
        <w:r w:rsidR="00D92F42" w:rsidRPr="0037086D">
          <w:rPr>
            <w:noProof/>
            <w:webHidden/>
          </w:rPr>
        </w:r>
        <w:r w:rsidR="00D92F42" w:rsidRPr="0037086D">
          <w:rPr>
            <w:noProof/>
            <w:webHidden/>
          </w:rPr>
          <w:fldChar w:fldCharType="separate"/>
        </w:r>
        <w:r w:rsidR="00D92F42" w:rsidRPr="0037086D">
          <w:rPr>
            <w:noProof/>
            <w:webHidden/>
          </w:rPr>
          <w:t>195</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187" w:history="1">
        <w:r w:rsidR="00D92F42" w:rsidRPr="0037086D">
          <w:rPr>
            <w:rStyle w:val="a8"/>
            <w:noProof/>
            <w:u w:val="none"/>
          </w:rPr>
          <w:t>6.13.1</w:t>
        </w:r>
        <w:r w:rsidR="00D92F42" w:rsidRPr="0037086D">
          <w:rPr>
            <w:rFonts w:cstheme="minorBidi"/>
            <w:iCs w:val="0"/>
            <w:noProof/>
            <w:sz w:val="21"/>
            <w:szCs w:val="22"/>
          </w:rPr>
          <w:tab/>
        </w:r>
        <w:r w:rsidR="00D92F42" w:rsidRPr="0037086D">
          <w:rPr>
            <w:rStyle w:val="a8"/>
            <w:rFonts w:hint="eastAsia"/>
            <w:noProof/>
            <w:u w:val="none"/>
          </w:rPr>
          <w:t>基础设置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_Toc142664187 \h </w:instrText>
        </w:r>
        <w:r w:rsidR="00D92F42" w:rsidRPr="0037086D">
          <w:rPr>
            <w:noProof/>
            <w:webHidden/>
          </w:rPr>
        </w:r>
        <w:r w:rsidR="00D92F42" w:rsidRPr="0037086D">
          <w:rPr>
            <w:noProof/>
            <w:webHidden/>
          </w:rPr>
          <w:fldChar w:fldCharType="separate"/>
        </w:r>
        <w:r w:rsidR="00D92F42" w:rsidRPr="0037086D">
          <w:rPr>
            <w:noProof/>
            <w:webHidden/>
          </w:rPr>
          <w:t>195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88" w:history="1">
        <w:r w:rsidR="00D92F42" w:rsidRPr="0037086D">
          <w:rPr>
            <w:rStyle w:val="a8"/>
            <w:noProof/>
            <w:u w:val="none"/>
          </w:rPr>
          <w:t>6.13.1.1</w:t>
        </w:r>
        <w:r w:rsidR="00D92F42" w:rsidRPr="0037086D">
          <w:rPr>
            <w:rFonts w:cstheme="minorBidi"/>
            <w:noProof/>
            <w:szCs w:val="22"/>
          </w:rPr>
          <w:tab/>
        </w:r>
        <w:r w:rsidR="00D92F42" w:rsidRPr="0037086D">
          <w:rPr>
            <w:rStyle w:val="a8"/>
            <w:rFonts w:hint="eastAsia"/>
            <w:noProof/>
            <w:u w:val="none"/>
          </w:rPr>
          <w:t>总账参数设置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_Toc142664188 \h </w:instrText>
        </w:r>
        <w:r w:rsidR="00D92F42" w:rsidRPr="0037086D">
          <w:rPr>
            <w:noProof/>
            <w:webHidden/>
          </w:rPr>
        </w:r>
        <w:r w:rsidR="00D92F42" w:rsidRPr="0037086D">
          <w:rPr>
            <w:noProof/>
            <w:webHidden/>
          </w:rPr>
          <w:fldChar w:fldCharType="separate"/>
        </w:r>
        <w:r w:rsidR="00D92F42" w:rsidRPr="0037086D">
          <w:rPr>
            <w:noProof/>
            <w:webHidden/>
          </w:rPr>
          <w:t>195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89" w:history="1">
        <w:r w:rsidR="00D92F42" w:rsidRPr="0037086D">
          <w:rPr>
            <w:rStyle w:val="a8"/>
            <w:noProof/>
            <w:u w:val="none"/>
          </w:rPr>
          <w:t>6.13.1.2</w:t>
        </w:r>
        <w:r w:rsidR="00D92F42" w:rsidRPr="0037086D">
          <w:rPr>
            <w:rFonts w:cstheme="minorBidi"/>
            <w:noProof/>
            <w:szCs w:val="22"/>
          </w:rPr>
          <w:tab/>
        </w:r>
        <w:r w:rsidR="00D92F42" w:rsidRPr="0037086D">
          <w:rPr>
            <w:rStyle w:val="a8"/>
            <w:rFonts w:hint="eastAsia"/>
            <w:noProof/>
            <w:u w:val="none"/>
          </w:rPr>
          <w:t>总账期间设置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_Toc142664189 \h </w:instrText>
        </w:r>
        <w:r w:rsidR="00D92F42" w:rsidRPr="0037086D">
          <w:rPr>
            <w:noProof/>
            <w:webHidden/>
          </w:rPr>
        </w:r>
        <w:r w:rsidR="00D92F42" w:rsidRPr="0037086D">
          <w:rPr>
            <w:noProof/>
            <w:webHidden/>
          </w:rPr>
          <w:fldChar w:fldCharType="separate"/>
        </w:r>
        <w:r w:rsidR="00D92F42" w:rsidRPr="0037086D">
          <w:rPr>
            <w:noProof/>
            <w:webHidden/>
          </w:rPr>
          <w:t>196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90" w:history="1">
        <w:r w:rsidR="00D92F42" w:rsidRPr="0037086D">
          <w:rPr>
            <w:rStyle w:val="a8"/>
            <w:noProof/>
            <w:u w:val="none"/>
          </w:rPr>
          <w:t>6.13.1.3</w:t>
        </w:r>
        <w:r w:rsidR="00D92F42" w:rsidRPr="0037086D">
          <w:rPr>
            <w:rFonts w:cstheme="minorBidi"/>
            <w:noProof/>
            <w:szCs w:val="22"/>
          </w:rPr>
          <w:tab/>
        </w:r>
        <w:r w:rsidR="00D92F42" w:rsidRPr="0037086D">
          <w:rPr>
            <w:rStyle w:val="a8"/>
            <w:rFonts w:hint="eastAsia"/>
            <w:noProof/>
            <w:u w:val="none"/>
          </w:rPr>
          <w:t>会计科目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_Toc142664190 \h </w:instrText>
        </w:r>
        <w:r w:rsidR="00D92F42" w:rsidRPr="0037086D">
          <w:rPr>
            <w:noProof/>
            <w:webHidden/>
          </w:rPr>
        </w:r>
        <w:r w:rsidR="00D92F42" w:rsidRPr="0037086D">
          <w:rPr>
            <w:noProof/>
            <w:webHidden/>
          </w:rPr>
          <w:fldChar w:fldCharType="separate"/>
        </w:r>
        <w:r w:rsidR="00D92F42" w:rsidRPr="0037086D">
          <w:rPr>
            <w:noProof/>
            <w:webHidden/>
          </w:rPr>
          <w:t>196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91" w:history="1">
        <w:r w:rsidR="00D92F42" w:rsidRPr="0037086D">
          <w:rPr>
            <w:rStyle w:val="a8"/>
            <w:noProof/>
            <w:u w:val="none"/>
          </w:rPr>
          <w:t>6.13.1.4</w:t>
        </w:r>
        <w:r w:rsidR="00D92F42" w:rsidRPr="0037086D">
          <w:rPr>
            <w:rFonts w:cstheme="minorBidi"/>
            <w:noProof/>
            <w:szCs w:val="22"/>
          </w:rPr>
          <w:tab/>
        </w:r>
        <w:r w:rsidR="00D92F42" w:rsidRPr="0037086D">
          <w:rPr>
            <w:rStyle w:val="a8"/>
            <w:rFonts w:hint="eastAsia"/>
            <w:noProof/>
            <w:u w:val="none"/>
          </w:rPr>
          <w:t>结算方式</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_Toc142664191 \h </w:instrText>
        </w:r>
        <w:r w:rsidR="00D92F42" w:rsidRPr="0037086D">
          <w:rPr>
            <w:noProof/>
            <w:webHidden/>
          </w:rPr>
        </w:r>
        <w:r w:rsidR="00D92F42" w:rsidRPr="0037086D">
          <w:rPr>
            <w:noProof/>
            <w:webHidden/>
          </w:rPr>
          <w:fldChar w:fldCharType="separate"/>
        </w:r>
        <w:r w:rsidR="00D92F42" w:rsidRPr="0037086D">
          <w:rPr>
            <w:noProof/>
            <w:webHidden/>
          </w:rPr>
          <w:t>196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92" w:history="1">
        <w:r w:rsidR="00D92F42" w:rsidRPr="0037086D">
          <w:rPr>
            <w:rStyle w:val="a8"/>
            <w:noProof/>
            <w:u w:val="none"/>
          </w:rPr>
          <w:t>6.13.1.5</w:t>
        </w:r>
        <w:r w:rsidR="00D92F42" w:rsidRPr="0037086D">
          <w:rPr>
            <w:rFonts w:cstheme="minorBidi"/>
            <w:noProof/>
            <w:szCs w:val="22"/>
          </w:rPr>
          <w:tab/>
        </w:r>
        <w:r w:rsidR="00D92F42" w:rsidRPr="0037086D">
          <w:rPr>
            <w:rStyle w:val="a8"/>
            <w:rFonts w:hint="eastAsia"/>
            <w:noProof/>
            <w:u w:val="none"/>
          </w:rPr>
          <w:t>常用凭证模板</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_Toc142664192 \h </w:instrText>
        </w:r>
        <w:r w:rsidR="00D92F42" w:rsidRPr="0037086D">
          <w:rPr>
            <w:noProof/>
            <w:webHidden/>
          </w:rPr>
        </w:r>
        <w:r w:rsidR="00D92F42" w:rsidRPr="0037086D">
          <w:rPr>
            <w:noProof/>
            <w:webHidden/>
          </w:rPr>
          <w:fldChar w:fldCharType="separate"/>
        </w:r>
        <w:r w:rsidR="00D92F42" w:rsidRPr="0037086D">
          <w:rPr>
            <w:noProof/>
            <w:webHidden/>
          </w:rPr>
          <w:t>197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93" w:history="1">
        <w:r w:rsidR="00D92F42" w:rsidRPr="0037086D">
          <w:rPr>
            <w:rStyle w:val="a8"/>
            <w:noProof/>
            <w:u w:val="none"/>
          </w:rPr>
          <w:t>6.13.1.6</w:t>
        </w:r>
        <w:r w:rsidR="00D92F42" w:rsidRPr="0037086D">
          <w:rPr>
            <w:rFonts w:cstheme="minorBidi"/>
            <w:noProof/>
            <w:szCs w:val="22"/>
          </w:rPr>
          <w:tab/>
        </w:r>
        <w:r w:rsidR="00D92F42" w:rsidRPr="0037086D">
          <w:rPr>
            <w:rStyle w:val="a8"/>
            <w:rFonts w:hint="eastAsia"/>
            <w:noProof/>
            <w:u w:val="none"/>
          </w:rPr>
          <w:t>财务期初数据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_Toc142664193 \h </w:instrText>
        </w:r>
        <w:r w:rsidR="00D92F42" w:rsidRPr="0037086D">
          <w:rPr>
            <w:noProof/>
            <w:webHidden/>
          </w:rPr>
        </w:r>
        <w:r w:rsidR="00D92F42" w:rsidRPr="0037086D">
          <w:rPr>
            <w:noProof/>
            <w:webHidden/>
          </w:rPr>
          <w:fldChar w:fldCharType="separate"/>
        </w:r>
        <w:r w:rsidR="00D92F42" w:rsidRPr="0037086D">
          <w:rPr>
            <w:noProof/>
            <w:webHidden/>
          </w:rPr>
          <w:t>197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94" w:history="1">
        <w:r w:rsidR="00D92F42" w:rsidRPr="0037086D">
          <w:rPr>
            <w:rStyle w:val="a8"/>
            <w:noProof/>
            <w:u w:val="none"/>
          </w:rPr>
          <w:t>6.13.1.7</w:t>
        </w:r>
        <w:r w:rsidR="00D92F42" w:rsidRPr="0037086D">
          <w:rPr>
            <w:rFonts w:cstheme="minorBidi"/>
            <w:noProof/>
            <w:szCs w:val="22"/>
          </w:rPr>
          <w:tab/>
        </w:r>
        <w:r w:rsidR="00D92F42" w:rsidRPr="0037086D">
          <w:rPr>
            <w:rStyle w:val="a8"/>
            <w:rFonts w:hint="eastAsia"/>
            <w:noProof/>
            <w:u w:val="none"/>
          </w:rPr>
          <w:t>期初开账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_Toc142664194 \h </w:instrText>
        </w:r>
        <w:r w:rsidR="00D92F42" w:rsidRPr="0037086D">
          <w:rPr>
            <w:noProof/>
            <w:webHidden/>
          </w:rPr>
        </w:r>
        <w:r w:rsidR="00D92F42" w:rsidRPr="0037086D">
          <w:rPr>
            <w:noProof/>
            <w:webHidden/>
          </w:rPr>
          <w:fldChar w:fldCharType="separate"/>
        </w:r>
        <w:r w:rsidR="00D92F42" w:rsidRPr="0037086D">
          <w:rPr>
            <w:noProof/>
            <w:webHidden/>
          </w:rPr>
          <w:t>197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95" w:history="1">
        <w:r w:rsidR="00D92F42" w:rsidRPr="0037086D">
          <w:rPr>
            <w:rStyle w:val="a8"/>
            <w:noProof/>
            <w:u w:val="none"/>
          </w:rPr>
          <w:t>6.13.1.8</w:t>
        </w:r>
        <w:r w:rsidR="00D92F42" w:rsidRPr="0037086D">
          <w:rPr>
            <w:rFonts w:cstheme="minorBidi"/>
            <w:noProof/>
            <w:szCs w:val="22"/>
          </w:rPr>
          <w:tab/>
        </w:r>
        <w:r w:rsidR="00D92F42" w:rsidRPr="0037086D">
          <w:rPr>
            <w:rStyle w:val="a8"/>
            <w:rFonts w:hint="eastAsia"/>
            <w:noProof/>
            <w:u w:val="none"/>
          </w:rPr>
          <w:t>期初反开账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_Toc142664195 \h </w:instrText>
        </w:r>
        <w:r w:rsidR="00D92F42" w:rsidRPr="0037086D">
          <w:rPr>
            <w:noProof/>
            <w:webHidden/>
          </w:rPr>
        </w:r>
        <w:r w:rsidR="00D92F42" w:rsidRPr="0037086D">
          <w:rPr>
            <w:noProof/>
            <w:webHidden/>
          </w:rPr>
          <w:fldChar w:fldCharType="separate"/>
        </w:r>
        <w:r w:rsidR="00D92F42" w:rsidRPr="0037086D">
          <w:rPr>
            <w:noProof/>
            <w:webHidden/>
          </w:rPr>
          <w:t>198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196" w:history="1">
        <w:r w:rsidR="00D92F42" w:rsidRPr="0037086D">
          <w:rPr>
            <w:rStyle w:val="a8"/>
            <w:noProof/>
            <w:u w:val="none"/>
          </w:rPr>
          <w:t>6.13.1.9</w:t>
        </w:r>
        <w:r w:rsidR="00D92F42" w:rsidRPr="0037086D">
          <w:rPr>
            <w:rFonts w:cstheme="minorBidi"/>
            <w:noProof/>
            <w:szCs w:val="22"/>
          </w:rPr>
          <w:tab/>
        </w:r>
        <w:r w:rsidR="00D92F42" w:rsidRPr="0037086D">
          <w:rPr>
            <w:rStyle w:val="a8"/>
            <w:rFonts w:hint="eastAsia"/>
            <w:noProof/>
            <w:u w:val="none"/>
          </w:rPr>
          <w:t>权限设置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_Toc142664196 \h </w:instrText>
        </w:r>
        <w:r w:rsidR="00D92F42" w:rsidRPr="0037086D">
          <w:rPr>
            <w:noProof/>
            <w:webHidden/>
          </w:rPr>
        </w:r>
        <w:r w:rsidR="00D92F42" w:rsidRPr="0037086D">
          <w:rPr>
            <w:noProof/>
            <w:webHidden/>
          </w:rPr>
          <w:fldChar w:fldCharType="separate"/>
        </w:r>
        <w:r w:rsidR="00D92F42" w:rsidRPr="0037086D">
          <w:rPr>
            <w:noProof/>
            <w:webHidden/>
          </w:rPr>
          <w:t>198</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197" w:history="1">
        <w:r w:rsidR="00D92F42" w:rsidRPr="0037086D">
          <w:rPr>
            <w:rStyle w:val="a8"/>
            <w:noProof/>
            <w:u w:val="none"/>
          </w:rPr>
          <w:t>6.13.1.10</w:t>
        </w:r>
        <w:r w:rsidR="00D92F42" w:rsidRPr="0037086D">
          <w:rPr>
            <w:rFonts w:cstheme="minorBidi"/>
            <w:noProof/>
            <w:szCs w:val="22"/>
          </w:rPr>
          <w:tab/>
        </w:r>
        <w:r w:rsidR="00D92F42" w:rsidRPr="0037086D">
          <w:rPr>
            <w:rStyle w:val="a8"/>
            <w:rFonts w:hint="eastAsia"/>
            <w:noProof/>
            <w:u w:val="none"/>
          </w:rPr>
          <w:t>财务重建</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_Toc142664197 \h </w:instrText>
        </w:r>
        <w:r w:rsidR="00D92F42" w:rsidRPr="0037086D">
          <w:rPr>
            <w:noProof/>
            <w:webHidden/>
          </w:rPr>
        </w:r>
        <w:r w:rsidR="00D92F42" w:rsidRPr="0037086D">
          <w:rPr>
            <w:noProof/>
            <w:webHidden/>
          </w:rPr>
          <w:fldChar w:fldCharType="separate"/>
        </w:r>
        <w:r w:rsidR="00D92F42" w:rsidRPr="0037086D">
          <w:rPr>
            <w:noProof/>
            <w:webHidden/>
          </w:rPr>
          <w:t>198</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198" w:history="1">
        <w:r w:rsidR="00D92F42" w:rsidRPr="0037086D">
          <w:rPr>
            <w:rStyle w:val="a8"/>
            <w:b/>
            <w:noProof/>
            <w:u w:val="none"/>
          </w:rPr>
          <w:t>1.1.1.</w:t>
        </w:r>
        <w:r w:rsidR="00D92F42" w:rsidRPr="0037086D">
          <w:rPr>
            <w:rFonts w:cstheme="minorBidi"/>
            <w:iCs w:val="0"/>
            <w:noProof/>
            <w:sz w:val="21"/>
            <w:szCs w:val="22"/>
          </w:rPr>
          <w:tab/>
        </w:r>
        <w:r w:rsidR="00D92F42" w:rsidRPr="0037086D">
          <w:rPr>
            <w:rStyle w:val="a8"/>
            <w:rFonts w:hint="eastAsia"/>
            <w:noProof/>
            <w:u w:val="none"/>
          </w:rPr>
          <w:t>财务处理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_Toc142664198 \h </w:instrText>
        </w:r>
        <w:r w:rsidR="00D92F42" w:rsidRPr="0037086D">
          <w:rPr>
            <w:noProof/>
            <w:webHidden/>
          </w:rPr>
        </w:r>
        <w:r w:rsidR="00D92F42" w:rsidRPr="0037086D">
          <w:rPr>
            <w:noProof/>
            <w:webHidden/>
          </w:rPr>
          <w:fldChar w:fldCharType="separate"/>
        </w:r>
        <w:r w:rsidR="00D92F42" w:rsidRPr="0037086D">
          <w:rPr>
            <w:noProof/>
            <w:webHidden/>
          </w:rPr>
          <w:t>199</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199" w:history="1">
        <w:r w:rsidR="00D92F42" w:rsidRPr="0037086D">
          <w:rPr>
            <w:rStyle w:val="a8"/>
            <w:noProof/>
            <w:u w:val="none"/>
          </w:rPr>
          <w:t>6.13.1.11</w:t>
        </w:r>
        <w:r w:rsidR="00D92F42" w:rsidRPr="0037086D">
          <w:rPr>
            <w:rFonts w:cstheme="minorBidi"/>
            <w:noProof/>
            <w:szCs w:val="22"/>
          </w:rPr>
          <w:tab/>
        </w:r>
        <w:r w:rsidR="00D92F42" w:rsidRPr="0037086D">
          <w:rPr>
            <w:rStyle w:val="a8"/>
            <w:rFonts w:hint="eastAsia"/>
            <w:noProof/>
            <w:u w:val="none"/>
          </w:rPr>
          <w:t>凭证查询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_Toc142664199 \h </w:instrText>
        </w:r>
        <w:r w:rsidR="00D92F42" w:rsidRPr="0037086D">
          <w:rPr>
            <w:noProof/>
            <w:webHidden/>
          </w:rPr>
        </w:r>
        <w:r w:rsidR="00D92F42" w:rsidRPr="0037086D">
          <w:rPr>
            <w:noProof/>
            <w:webHidden/>
          </w:rPr>
          <w:fldChar w:fldCharType="separate"/>
        </w:r>
        <w:r w:rsidR="00D92F42" w:rsidRPr="0037086D">
          <w:rPr>
            <w:noProof/>
            <w:webHidden/>
          </w:rPr>
          <w:t>199</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00" w:history="1">
        <w:r w:rsidR="00D92F42" w:rsidRPr="0037086D">
          <w:rPr>
            <w:rStyle w:val="a8"/>
            <w:noProof/>
            <w:u w:val="none"/>
          </w:rPr>
          <w:t>6.13.1.12</w:t>
        </w:r>
        <w:r w:rsidR="00D92F42" w:rsidRPr="0037086D">
          <w:rPr>
            <w:rFonts w:cstheme="minorBidi"/>
            <w:noProof/>
            <w:szCs w:val="22"/>
          </w:rPr>
          <w:tab/>
        </w:r>
        <w:r w:rsidR="00D92F42" w:rsidRPr="0037086D">
          <w:rPr>
            <w:rStyle w:val="a8"/>
            <w:rFonts w:hint="eastAsia"/>
            <w:noProof/>
            <w:u w:val="none"/>
          </w:rPr>
          <w:t>会计凭证录入</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_Toc142664200 \h </w:instrText>
        </w:r>
        <w:r w:rsidR="00D92F42" w:rsidRPr="0037086D">
          <w:rPr>
            <w:noProof/>
            <w:webHidden/>
          </w:rPr>
        </w:r>
        <w:r w:rsidR="00D92F42" w:rsidRPr="0037086D">
          <w:rPr>
            <w:noProof/>
            <w:webHidden/>
          </w:rPr>
          <w:fldChar w:fldCharType="separate"/>
        </w:r>
        <w:r w:rsidR="00D92F42" w:rsidRPr="0037086D">
          <w:rPr>
            <w:noProof/>
            <w:webHidden/>
          </w:rPr>
          <w:t>199</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01" w:history="1">
        <w:r w:rsidR="00D92F42" w:rsidRPr="0037086D">
          <w:rPr>
            <w:rStyle w:val="a8"/>
            <w:noProof/>
            <w:u w:val="none"/>
          </w:rPr>
          <w:t>6.13.1.13</w:t>
        </w:r>
        <w:r w:rsidR="00D92F42" w:rsidRPr="0037086D">
          <w:rPr>
            <w:rFonts w:cstheme="minorBidi"/>
            <w:noProof/>
            <w:szCs w:val="22"/>
          </w:rPr>
          <w:tab/>
        </w:r>
        <w:r w:rsidR="00D92F42" w:rsidRPr="0037086D">
          <w:rPr>
            <w:rStyle w:val="a8"/>
            <w:rFonts w:hint="eastAsia"/>
            <w:noProof/>
            <w:u w:val="none"/>
          </w:rPr>
          <w:t>业务单据凭证引入</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_Toc142664201 \h </w:instrText>
        </w:r>
        <w:r w:rsidR="00D92F42" w:rsidRPr="0037086D">
          <w:rPr>
            <w:noProof/>
            <w:webHidden/>
          </w:rPr>
        </w:r>
        <w:r w:rsidR="00D92F42" w:rsidRPr="0037086D">
          <w:rPr>
            <w:noProof/>
            <w:webHidden/>
          </w:rPr>
          <w:fldChar w:fldCharType="separate"/>
        </w:r>
        <w:r w:rsidR="00D92F42" w:rsidRPr="0037086D">
          <w:rPr>
            <w:noProof/>
            <w:webHidden/>
          </w:rPr>
          <w:t>199</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02" w:history="1">
        <w:r w:rsidR="00D92F42" w:rsidRPr="0037086D">
          <w:rPr>
            <w:rStyle w:val="a8"/>
            <w:noProof/>
            <w:u w:val="none"/>
          </w:rPr>
          <w:t>6.13.1.14</w:t>
        </w:r>
        <w:r w:rsidR="00D92F42" w:rsidRPr="0037086D">
          <w:rPr>
            <w:rFonts w:cstheme="minorBidi"/>
            <w:noProof/>
            <w:szCs w:val="22"/>
          </w:rPr>
          <w:tab/>
        </w:r>
        <w:r w:rsidR="00D92F42" w:rsidRPr="0037086D">
          <w:rPr>
            <w:rStyle w:val="a8"/>
            <w:rFonts w:hint="eastAsia"/>
            <w:noProof/>
            <w:u w:val="none"/>
          </w:rPr>
          <w:t>结转损益</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_Toc142664202 \h </w:instrText>
        </w:r>
        <w:r w:rsidR="00D92F42" w:rsidRPr="0037086D">
          <w:rPr>
            <w:noProof/>
            <w:webHidden/>
          </w:rPr>
        </w:r>
        <w:r w:rsidR="00D92F42" w:rsidRPr="0037086D">
          <w:rPr>
            <w:noProof/>
            <w:webHidden/>
          </w:rPr>
          <w:fldChar w:fldCharType="separate"/>
        </w:r>
        <w:r w:rsidR="00D92F42" w:rsidRPr="0037086D">
          <w:rPr>
            <w:noProof/>
            <w:webHidden/>
          </w:rPr>
          <w:t>200</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03" w:history="1">
        <w:r w:rsidR="00D92F42" w:rsidRPr="0037086D">
          <w:rPr>
            <w:rStyle w:val="a8"/>
            <w:noProof/>
            <w:u w:val="none"/>
          </w:rPr>
          <w:t>6.13.1.15</w:t>
        </w:r>
        <w:r w:rsidR="00D92F42" w:rsidRPr="0037086D">
          <w:rPr>
            <w:rFonts w:cstheme="minorBidi"/>
            <w:noProof/>
            <w:szCs w:val="22"/>
          </w:rPr>
          <w:tab/>
        </w:r>
        <w:r w:rsidR="00D92F42" w:rsidRPr="0037086D">
          <w:rPr>
            <w:rStyle w:val="a8"/>
            <w:rFonts w:hint="eastAsia"/>
            <w:noProof/>
            <w:u w:val="none"/>
          </w:rPr>
          <w:t>期末业务成本结转</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_Toc142664203 \h </w:instrText>
        </w:r>
        <w:r w:rsidR="00D92F42" w:rsidRPr="0037086D">
          <w:rPr>
            <w:noProof/>
            <w:webHidden/>
          </w:rPr>
        </w:r>
        <w:r w:rsidR="00D92F42" w:rsidRPr="0037086D">
          <w:rPr>
            <w:noProof/>
            <w:webHidden/>
          </w:rPr>
          <w:fldChar w:fldCharType="separate"/>
        </w:r>
        <w:r w:rsidR="00D92F42" w:rsidRPr="0037086D">
          <w:rPr>
            <w:noProof/>
            <w:webHidden/>
          </w:rPr>
          <w:t>200</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04" w:history="1">
        <w:r w:rsidR="00D92F42" w:rsidRPr="0037086D">
          <w:rPr>
            <w:rStyle w:val="a8"/>
            <w:noProof/>
            <w:u w:val="none"/>
          </w:rPr>
          <w:t>6.13.1.16</w:t>
        </w:r>
        <w:r w:rsidR="00D92F42" w:rsidRPr="0037086D">
          <w:rPr>
            <w:rFonts w:cstheme="minorBidi"/>
            <w:noProof/>
            <w:szCs w:val="22"/>
          </w:rPr>
          <w:tab/>
        </w:r>
        <w:r w:rsidR="00D92F42" w:rsidRPr="0037086D">
          <w:rPr>
            <w:rStyle w:val="a8"/>
            <w:rFonts w:hint="eastAsia"/>
            <w:noProof/>
            <w:u w:val="none"/>
          </w:rPr>
          <w:t>期末结账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_Toc142664204 \h </w:instrText>
        </w:r>
        <w:r w:rsidR="00D92F42" w:rsidRPr="0037086D">
          <w:rPr>
            <w:noProof/>
            <w:webHidden/>
          </w:rPr>
        </w:r>
        <w:r w:rsidR="00D92F42" w:rsidRPr="0037086D">
          <w:rPr>
            <w:noProof/>
            <w:webHidden/>
          </w:rPr>
          <w:fldChar w:fldCharType="separate"/>
        </w:r>
        <w:r w:rsidR="00D92F42" w:rsidRPr="0037086D">
          <w:rPr>
            <w:noProof/>
            <w:webHidden/>
          </w:rPr>
          <w:t>200</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05" w:history="1">
        <w:r w:rsidR="00D92F42" w:rsidRPr="0037086D">
          <w:rPr>
            <w:rStyle w:val="a8"/>
            <w:noProof/>
            <w:u w:val="none"/>
          </w:rPr>
          <w:t>6.13.1.17</w:t>
        </w:r>
        <w:r w:rsidR="00D92F42" w:rsidRPr="0037086D">
          <w:rPr>
            <w:rFonts w:cstheme="minorBidi"/>
            <w:noProof/>
            <w:szCs w:val="22"/>
          </w:rPr>
          <w:tab/>
        </w:r>
        <w:r w:rsidR="00D92F42" w:rsidRPr="0037086D">
          <w:rPr>
            <w:rStyle w:val="a8"/>
            <w:rFonts w:hint="eastAsia"/>
            <w:noProof/>
            <w:u w:val="none"/>
          </w:rPr>
          <w:t>期末反结账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_Toc142664205 \h </w:instrText>
        </w:r>
        <w:r w:rsidR="00D92F42" w:rsidRPr="0037086D">
          <w:rPr>
            <w:noProof/>
            <w:webHidden/>
          </w:rPr>
        </w:r>
        <w:r w:rsidR="00D92F42" w:rsidRPr="0037086D">
          <w:rPr>
            <w:noProof/>
            <w:webHidden/>
          </w:rPr>
          <w:fldChar w:fldCharType="separate"/>
        </w:r>
        <w:r w:rsidR="00D92F42" w:rsidRPr="0037086D">
          <w:rPr>
            <w:noProof/>
            <w:webHidden/>
          </w:rPr>
          <w:t>201</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06" w:history="1">
        <w:r w:rsidR="00D92F42" w:rsidRPr="0037086D">
          <w:rPr>
            <w:rStyle w:val="a8"/>
            <w:b/>
            <w:noProof/>
            <w:u w:val="none"/>
          </w:rPr>
          <w:t>1.1.2.</w:t>
        </w:r>
        <w:r w:rsidR="00D92F42" w:rsidRPr="0037086D">
          <w:rPr>
            <w:rFonts w:cstheme="minorBidi"/>
            <w:iCs w:val="0"/>
            <w:noProof/>
            <w:sz w:val="21"/>
            <w:szCs w:val="22"/>
          </w:rPr>
          <w:tab/>
        </w:r>
        <w:r w:rsidR="00D92F42" w:rsidRPr="0037086D">
          <w:rPr>
            <w:rStyle w:val="a8"/>
            <w:rFonts w:hint="eastAsia"/>
            <w:noProof/>
            <w:u w:val="none"/>
          </w:rPr>
          <w:t>总账报表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_Toc142664206 \h </w:instrText>
        </w:r>
        <w:r w:rsidR="00D92F42" w:rsidRPr="0037086D">
          <w:rPr>
            <w:noProof/>
            <w:webHidden/>
          </w:rPr>
        </w:r>
        <w:r w:rsidR="00D92F42" w:rsidRPr="0037086D">
          <w:rPr>
            <w:noProof/>
            <w:webHidden/>
          </w:rPr>
          <w:fldChar w:fldCharType="separate"/>
        </w:r>
        <w:r w:rsidR="00D92F42" w:rsidRPr="0037086D">
          <w:rPr>
            <w:noProof/>
            <w:webHidden/>
          </w:rPr>
          <w:t>201</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07" w:history="1">
        <w:r w:rsidR="00D92F42" w:rsidRPr="0037086D">
          <w:rPr>
            <w:rStyle w:val="a8"/>
            <w:noProof/>
            <w:u w:val="none"/>
          </w:rPr>
          <w:t>6.13.1.18</w:t>
        </w:r>
        <w:r w:rsidR="00D92F42" w:rsidRPr="0037086D">
          <w:rPr>
            <w:rFonts w:cstheme="minorBidi"/>
            <w:noProof/>
            <w:szCs w:val="22"/>
          </w:rPr>
          <w:tab/>
        </w:r>
        <w:r w:rsidR="00D92F42" w:rsidRPr="0037086D">
          <w:rPr>
            <w:rStyle w:val="a8"/>
            <w:rFonts w:hint="eastAsia"/>
            <w:noProof/>
            <w:u w:val="none"/>
          </w:rPr>
          <w:t>明细分类账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_Toc142664207 \h </w:instrText>
        </w:r>
        <w:r w:rsidR="00D92F42" w:rsidRPr="0037086D">
          <w:rPr>
            <w:noProof/>
            <w:webHidden/>
          </w:rPr>
        </w:r>
        <w:r w:rsidR="00D92F42" w:rsidRPr="0037086D">
          <w:rPr>
            <w:noProof/>
            <w:webHidden/>
          </w:rPr>
          <w:fldChar w:fldCharType="separate"/>
        </w:r>
        <w:r w:rsidR="00D92F42" w:rsidRPr="0037086D">
          <w:rPr>
            <w:noProof/>
            <w:webHidden/>
          </w:rPr>
          <w:t>201</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08" w:history="1">
        <w:r w:rsidR="00D92F42" w:rsidRPr="0037086D">
          <w:rPr>
            <w:rStyle w:val="a8"/>
            <w:noProof/>
            <w:u w:val="none"/>
          </w:rPr>
          <w:t>6.13.1.19</w:t>
        </w:r>
        <w:r w:rsidR="00D92F42" w:rsidRPr="0037086D">
          <w:rPr>
            <w:rFonts w:cstheme="minorBidi"/>
            <w:noProof/>
            <w:szCs w:val="22"/>
          </w:rPr>
          <w:tab/>
        </w:r>
        <w:r w:rsidR="00D92F42" w:rsidRPr="0037086D">
          <w:rPr>
            <w:rStyle w:val="a8"/>
            <w:rFonts w:hint="eastAsia"/>
            <w:noProof/>
            <w:u w:val="none"/>
          </w:rPr>
          <w:t>总分类账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_Toc142664208 \h </w:instrText>
        </w:r>
        <w:r w:rsidR="00D92F42" w:rsidRPr="0037086D">
          <w:rPr>
            <w:noProof/>
            <w:webHidden/>
          </w:rPr>
        </w:r>
        <w:r w:rsidR="00D92F42" w:rsidRPr="0037086D">
          <w:rPr>
            <w:noProof/>
            <w:webHidden/>
          </w:rPr>
          <w:fldChar w:fldCharType="separate"/>
        </w:r>
        <w:r w:rsidR="00D92F42" w:rsidRPr="0037086D">
          <w:rPr>
            <w:noProof/>
            <w:webHidden/>
          </w:rPr>
          <w:t>201</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09" w:history="1">
        <w:r w:rsidR="00D92F42" w:rsidRPr="0037086D">
          <w:rPr>
            <w:rStyle w:val="a8"/>
            <w:noProof/>
            <w:u w:val="none"/>
          </w:rPr>
          <w:t>6.13.1.20</w:t>
        </w:r>
        <w:r w:rsidR="00D92F42" w:rsidRPr="0037086D">
          <w:rPr>
            <w:rFonts w:cstheme="minorBidi"/>
            <w:noProof/>
            <w:szCs w:val="22"/>
          </w:rPr>
          <w:tab/>
        </w:r>
        <w:r w:rsidR="00D92F42" w:rsidRPr="0037086D">
          <w:rPr>
            <w:rStyle w:val="a8"/>
            <w:rFonts w:hint="eastAsia"/>
            <w:noProof/>
            <w:u w:val="none"/>
          </w:rPr>
          <w:t>多栏账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_Toc142664209 \h </w:instrText>
        </w:r>
        <w:r w:rsidR="00D92F42" w:rsidRPr="0037086D">
          <w:rPr>
            <w:noProof/>
            <w:webHidden/>
          </w:rPr>
        </w:r>
        <w:r w:rsidR="00D92F42" w:rsidRPr="0037086D">
          <w:rPr>
            <w:noProof/>
            <w:webHidden/>
          </w:rPr>
          <w:fldChar w:fldCharType="separate"/>
        </w:r>
        <w:r w:rsidR="00D92F42" w:rsidRPr="0037086D">
          <w:rPr>
            <w:noProof/>
            <w:webHidden/>
          </w:rPr>
          <w:t>202</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10" w:history="1">
        <w:r w:rsidR="00D92F42" w:rsidRPr="0037086D">
          <w:rPr>
            <w:rStyle w:val="a8"/>
            <w:noProof/>
            <w:u w:val="none"/>
          </w:rPr>
          <w:t>6.13.1.21</w:t>
        </w:r>
        <w:r w:rsidR="00D92F42" w:rsidRPr="0037086D">
          <w:rPr>
            <w:rFonts w:cstheme="minorBidi"/>
            <w:noProof/>
            <w:szCs w:val="22"/>
          </w:rPr>
          <w:tab/>
        </w:r>
        <w:r w:rsidR="00D92F42" w:rsidRPr="0037086D">
          <w:rPr>
            <w:rStyle w:val="a8"/>
            <w:rFonts w:hint="eastAsia"/>
            <w:noProof/>
            <w:u w:val="none"/>
          </w:rPr>
          <w:t>科目余额表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_Toc142664210 \h </w:instrText>
        </w:r>
        <w:r w:rsidR="00D92F42" w:rsidRPr="0037086D">
          <w:rPr>
            <w:noProof/>
            <w:webHidden/>
          </w:rPr>
        </w:r>
        <w:r w:rsidR="00D92F42" w:rsidRPr="0037086D">
          <w:rPr>
            <w:noProof/>
            <w:webHidden/>
          </w:rPr>
          <w:fldChar w:fldCharType="separate"/>
        </w:r>
        <w:r w:rsidR="00D92F42" w:rsidRPr="0037086D">
          <w:rPr>
            <w:noProof/>
            <w:webHidden/>
          </w:rPr>
          <w:t>202</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11" w:history="1">
        <w:r w:rsidR="00D92F42" w:rsidRPr="0037086D">
          <w:rPr>
            <w:rStyle w:val="a8"/>
            <w:noProof/>
            <w:u w:val="none"/>
          </w:rPr>
          <w:t>6.13.1.22</w:t>
        </w:r>
        <w:r w:rsidR="00D92F42" w:rsidRPr="0037086D">
          <w:rPr>
            <w:rFonts w:cstheme="minorBidi"/>
            <w:noProof/>
            <w:szCs w:val="22"/>
          </w:rPr>
          <w:tab/>
        </w:r>
        <w:r w:rsidR="00D92F42" w:rsidRPr="0037086D">
          <w:rPr>
            <w:rStyle w:val="a8"/>
            <w:rFonts w:hint="eastAsia"/>
            <w:noProof/>
            <w:u w:val="none"/>
          </w:rPr>
          <w:t>科目汇总表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_Toc142664211 \h </w:instrText>
        </w:r>
        <w:r w:rsidR="00D92F42" w:rsidRPr="0037086D">
          <w:rPr>
            <w:noProof/>
            <w:webHidden/>
          </w:rPr>
        </w:r>
        <w:r w:rsidR="00D92F42" w:rsidRPr="0037086D">
          <w:rPr>
            <w:noProof/>
            <w:webHidden/>
          </w:rPr>
          <w:fldChar w:fldCharType="separate"/>
        </w:r>
        <w:r w:rsidR="00D92F42" w:rsidRPr="0037086D">
          <w:rPr>
            <w:noProof/>
            <w:webHidden/>
          </w:rPr>
          <w:t>202</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12" w:history="1">
        <w:r w:rsidR="00D92F42" w:rsidRPr="0037086D">
          <w:rPr>
            <w:rStyle w:val="a8"/>
            <w:noProof/>
            <w:u w:val="none"/>
          </w:rPr>
          <w:t>6.13.1.23</w:t>
        </w:r>
        <w:r w:rsidR="00D92F42" w:rsidRPr="0037086D">
          <w:rPr>
            <w:rFonts w:cstheme="minorBidi"/>
            <w:noProof/>
            <w:szCs w:val="22"/>
          </w:rPr>
          <w:tab/>
        </w:r>
        <w:r w:rsidR="00D92F42" w:rsidRPr="0037086D">
          <w:rPr>
            <w:rStyle w:val="a8"/>
            <w:rFonts w:hint="eastAsia"/>
            <w:noProof/>
            <w:u w:val="none"/>
          </w:rPr>
          <w:t>辅助核算汇总表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_Toc142664212 \h </w:instrText>
        </w:r>
        <w:r w:rsidR="00D92F42" w:rsidRPr="0037086D">
          <w:rPr>
            <w:noProof/>
            <w:webHidden/>
          </w:rPr>
        </w:r>
        <w:r w:rsidR="00D92F42" w:rsidRPr="0037086D">
          <w:rPr>
            <w:noProof/>
            <w:webHidden/>
          </w:rPr>
          <w:fldChar w:fldCharType="separate"/>
        </w:r>
        <w:r w:rsidR="00D92F42" w:rsidRPr="0037086D">
          <w:rPr>
            <w:noProof/>
            <w:webHidden/>
          </w:rPr>
          <w:t>203</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13" w:history="1">
        <w:r w:rsidR="00D92F42" w:rsidRPr="0037086D">
          <w:rPr>
            <w:rStyle w:val="a8"/>
            <w:noProof/>
            <w:u w:val="none"/>
          </w:rPr>
          <w:t>6.13.1.24</w:t>
        </w:r>
        <w:r w:rsidR="00D92F42" w:rsidRPr="0037086D">
          <w:rPr>
            <w:rFonts w:cstheme="minorBidi"/>
            <w:noProof/>
            <w:szCs w:val="22"/>
          </w:rPr>
          <w:tab/>
        </w:r>
        <w:r w:rsidR="00D92F42" w:rsidRPr="0037086D">
          <w:rPr>
            <w:rStyle w:val="a8"/>
            <w:rFonts w:hint="eastAsia"/>
            <w:noProof/>
            <w:u w:val="none"/>
          </w:rPr>
          <w:t>辅助核算余额表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_Toc142664213 \h </w:instrText>
        </w:r>
        <w:r w:rsidR="00D92F42" w:rsidRPr="0037086D">
          <w:rPr>
            <w:noProof/>
            <w:webHidden/>
          </w:rPr>
        </w:r>
        <w:r w:rsidR="00D92F42" w:rsidRPr="0037086D">
          <w:rPr>
            <w:noProof/>
            <w:webHidden/>
          </w:rPr>
          <w:fldChar w:fldCharType="separate"/>
        </w:r>
        <w:r w:rsidR="00D92F42" w:rsidRPr="0037086D">
          <w:rPr>
            <w:noProof/>
            <w:webHidden/>
          </w:rPr>
          <w:t>203</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14" w:history="1">
        <w:r w:rsidR="00D92F42" w:rsidRPr="0037086D">
          <w:rPr>
            <w:rStyle w:val="a8"/>
            <w:noProof/>
            <w:u w:val="none"/>
          </w:rPr>
          <w:t>6.13.1.25</w:t>
        </w:r>
        <w:r w:rsidR="00D92F42" w:rsidRPr="0037086D">
          <w:rPr>
            <w:rFonts w:cstheme="minorBidi"/>
            <w:noProof/>
            <w:szCs w:val="22"/>
          </w:rPr>
          <w:tab/>
        </w:r>
        <w:r w:rsidR="00D92F42" w:rsidRPr="0037086D">
          <w:rPr>
            <w:rStyle w:val="a8"/>
            <w:rFonts w:hint="eastAsia"/>
            <w:noProof/>
            <w:u w:val="none"/>
          </w:rPr>
          <w:t>利润表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_Toc142664214 \h </w:instrText>
        </w:r>
        <w:r w:rsidR="00D92F42" w:rsidRPr="0037086D">
          <w:rPr>
            <w:noProof/>
            <w:webHidden/>
          </w:rPr>
        </w:r>
        <w:r w:rsidR="00D92F42" w:rsidRPr="0037086D">
          <w:rPr>
            <w:noProof/>
            <w:webHidden/>
          </w:rPr>
          <w:fldChar w:fldCharType="separate"/>
        </w:r>
        <w:r w:rsidR="00D92F42" w:rsidRPr="0037086D">
          <w:rPr>
            <w:noProof/>
            <w:webHidden/>
          </w:rPr>
          <w:t>203</w:t>
        </w:r>
        <w:r w:rsidR="00D92F42" w:rsidRPr="0037086D">
          <w:rPr>
            <w:noProof/>
            <w:webHidden/>
          </w:rPr>
          <w:fldChar w:fldCharType="end"/>
        </w:r>
      </w:hyperlink>
    </w:p>
    <w:p w:rsidR="00D92F42" w:rsidRPr="0037086D" w:rsidRDefault="001A7C57">
      <w:pPr>
        <w:pStyle w:val="40"/>
        <w:tabs>
          <w:tab w:val="left" w:pos="1260"/>
          <w:tab w:val="right" w:leader="dot" w:pos="8296"/>
        </w:tabs>
        <w:rPr>
          <w:rFonts w:cstheme="minorBidi"/>
          <w:noProof/>
          <w:szCs w:val="22"/>
        </w:rPr>
      </w:pPr>
      <w:hyperlink w:anchor="_Toc142664215" w:history="1">
        <w:r w:rsidR="00D92F42" w:rsidRPr="0037086D">
          <w:rPr>
            <w:rStyle w:val="a8"/>
            <w:noProof/>
            <w:u w:val="none"/>
          </w:rPr>
          <w:t>6.13.1.26</w:t>
        </w:r>
        <w:r w:rsidR="00D92F42" w:rsidRPr="0037086D">
          <w:rPr>
            <w:rFonts w:cstheme="minorBidi"/>
            <w:noProof/>
            <w:szCs w:val="22"/>
          </w:rPr>
          <w:tab/>
        </w:r>
        <w:r w:rsidR="00D92F42" w:rsidRPr="0037086D">
          <w:rPr>
            <w:rStyle w:val="a8"/>
            <w:rFonts w:hint="eastAsia"/>
            <w:noProof/>
            <w:u w:val="none"/>
          </w:rPr>
          <w:t>资产负债表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_Toc142664215 \h </w:instrText>
        </w:r>
        <w:r w:rsidR="00D92F42" w:rsidRPr="0037086D">
          <w:rPr>
            <w:noProof/>
            <w:webHidden/>
          </w:rPr>
        </w:r>
        <w:r w:rsidR="00D92F42" w:rsidRPr="0037086D">
          <w:rPr>
            <w:noProof/>
            <w:webHidden/>
          </w:rPr>
          <w:fldChar w:fldCharType="separate"/>
        </w:r>
        <w:r w:rsidR="00D92F42" w:rsidRPr="0037086D">
          <w:rPr>
            <w:noProof/>
            <w:webHidden/>
          </w:rPr>
          <w:t>204</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16" w:history="1">
        <w:r w:rsidR="00D92F42" w:rsidRPr="0037086D">
          <w:rPr>
            <w:rStyle w:val="a8"/>
            <w:noProof/>
            <w:u w:val="none"/>
          </w:rPr>
          <w:t>6.14</w:t>
        </w:r>
        <w:r w:rsidR="00D92F42" w:rsidRPr="0037086D">
          <w:rPr>
            <w:rFonts w:cstheme="minorBidi"/>
            <w:smallCaps w:val="0"/>
            <w:noProof/>
            <w:szCs w:val="22"/>
          </w:rPr>
          <w:tab/>
        </w:r>
        <w:r w:rsidR="00D92F42" w:rsidRPr="0037086D">
          <w:rPr>
            <w:rStyle w:val="a8"/>
            <w:rFonts w:hint="eastAsia"/>
            <w:noProof/>
            <w:u w:val="none"/>
          </w:rPr>
          <w:t>会员管理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_Toc142664216 \h </w:instrText>
        </w:r>
        <w:r w:rsidR="00D92F42" w:rsidRPr="0037086D">
          <w:rPr>
            <w:noProof/>
            <w:webHidden/>
          </w:rPr>
        </w:r>
        <w:r w:rsidR="00D92F42" w:rsidRPr="0037086D">
          <w:rPr>
            <w:noProof/>
            <w:webHidden/>
          </w:rPr>
          <w:fldChar w:fldCharType="separate"/>
        </w:r>
        <w:r w:rsidR="00D92F42" w:rsidRPr="0037086D">
          <w:rPr>
            <w:noProof/>
            <w:webHidden/>
          </w:rPr>
          <w:t>204</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17" w:history="1">
        <w:r w:rsidR="00D92F42" w:rsidRPr="0037086D">
          <w:rPr>
            <w:rStyle w:val="a8"/>
            <w:noProof/>
            <w:u w:val="none"/>
          </w:rPr>
          <w:t>6.14.1</w:t>
        </w:r>
        <w:r w:rsidR="00D92F42" w:rsidRPr="0037086D">
          <w:rPr>
            <w:rFonts w:cstheme="minorBidi"/>
            <w:iCs w:val="0"/>
            <w:noProof/>
            <w:sz w:val="21"/>
            <w:szCs w:val="22"/>
          </w:rPr>
          <w:tab/>
        </w:r>
        <w:r w:rsidR="00D92F42" w:rsidRPr="0037086D">
          <w:rPr>
            <w:rStyle w:val="a8"/>
            <w:rFonts w:hint="eastAsia"/>
            <w:noProof/>
            <w:u w:val="none"/>
          </w:rPr>
          <w:t>会员管理总览</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_Toc142664217 \h </w:instrText>
        </w:r>
        <w:r w:rsidR="00D92F42" w:rsidRPr="0037086D">
          <w:rPr>
            <w:noProof/>
            <w:webHidden/>
          </w:rPr>
        </w:r>
        <w:r w:rsidR="00D92F42" w:rsidRPr="0037086D">
          <w:rPr>
            <w:noProof/>
            <w:webHidden/>
          </w:rPr>
          <w:fldChar w:fldCharType="separate"/>
        </w:r>
        <w:r w:rsidR="00D92F42" w:rsidRPr="0037086D">
          <w:rPr>
            <w:noProof/>
            <w:webHidden/>
          </w:rPr>
          <w:t>204</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18" w:history="1">
        <w:r w:rsidR="00D92F42" w:rsidRPr="0037086D">
          <w:rPr>
            <w:rStyle w:val="a8"/>
            <w:noProof/>
            <w:u w:val="none"/>
          </w:rPr>
          <w:t>6.14.2</w:t>
        </w:r>
        <w:r w:rsidR="00D92F42" w:rsidRPr="0037086D">
          <w:rPr>
            <w:rFonts w:cstheme="minorBidi"/>
            <w:iCs w:val="0"/>
            <w:noProof/>
            <w:sz w:val="21"/>
            <w:szCs w:val="22"/>
          </w:rPr>
          <w:tab/>
        </w:r>
        <w:r w:rsidR="00D92F42" w:rsidRPr="0037086D">
          <w:rPr>
            <w:rStyle w:val="a8"/>
            <w:rFonts w:hint="eastAsia"/>
            <w:noProof/>
            <w:u w:val="none"/>
          </w:rPr>
          <w:t>会员参数设置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_Toc142664218 \h </w:instrText>
        </w:r>
        <w:r w:rsidR="00D92F42" w:rsidRPr="0037086D">
          <w:rPr>
            <w:noProof/>
            <w:webHidden/>
          </w:rPr>
        </w:r>
        <w:r w:rsidR="00D92F42" w:rsidRPr="0037086D">
          <w:rPr>
            <w:noProof/>
            <w:webHidden/>
          </w:rPr>
          <w:fldChar w:fldCharType="separate"/>
        </w:r>
        <w:r w:rsidR="00D92F42" w:rsidRPr="0037086D">
          <w:rPr>
            <w:noProof/>
            <w:webHidden/>
          </w:rPr>
          <w:t>204</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19" w:history="1">
        <w:r w:rsidR="00D92F42" w:rsidRPr="0037086D">
          <w:rPr>
            <w:rStyle w:val="a8"/>
            <w:noProof/>
            <w:u w:val="none"/>
          </w:rPr>
          <w:t>6.14.3</w:t>
        </w:r>
        <w:r w:rsidR="00D92F42" w:rsidRPr="0037086D">
          <w:rPr>
            <w:rFonts w:cstheme="minorBidi"/>
            <w:iCs w:val="0"/>
            <w:noProof/>
            <w:sz w:val="21"/>
            <w:szCs w:val="22"/>
          </w:rPr>
          <w:tab/>
        </w:r>
        <w:r w:rsidR="00D92F42" w:rsidRPr="0037086D">
          <w:rPr>
            <w:rStyle w:val="a8"/>
            <w:rFonts w:hint="eastAsia"/>
            <w:noProof/>
            <w:u w:val="none"/>
          </w:rPr>
          <w:t>会员卡积分设置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_Toc142664219 \h </w:instrText>
        </w:r>
        <w:r w:rsidR="00D92F42" w:rsidRPr="0037086D">
          <w:rPr>
            <w:noProof/>
            <w:webHidden/>
          </w:rPr>
        </w:r>
        <w:r w:rsidR="00D92F42" w:rsidRPr="0037086D">
          <w:rPr>
            <w:noProof/>
            <w:webHidden/>
          </w:rPr>
          <w:fldChar w:fldCharType="separate"/>
        </w:r>
        <w:r w:rsidR="00D92F42" w:rsidRPr="0037086D">
          <w:rPr>
            <w:noProof/>
            <w:webHidden/>
          </w:rPr>
          <w:t>205</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20" w:history="1">
        <w:r w:rsidR="00D92F42" w:rsidRPr="0037086D">
          <w:rPr>
            <w:rStyle w:val="a8"/>
            <w:noProof/>
            <w:u w:val="none"/>
          </w:rPr>
          <w:t>6.14.4</w:t>
        </w:r>
        <w:r w:rsidR="00D92F42" w:rsidRPr="0037086D">
          <w:rPr>
            <w:rFonts w:cstheme="minorBidi"/>
            <w:iCs w:val="0"/>
            <w:noProof/>
            <w:sz w:val="21"/>
            <w:szCs w:val="22"/>
          </w:rPr>
          <w:tab/>
        </w:r>
        <w:r w:rsidR="00D92F42" w:rsidRPr="0037086D">
          <w:rPr>
            <w:rStyle w:val="a8"/>
            <w:rFonts w:hint="eastAsia"/>
            <w:noProof/>
            <w:u w:val="none"/>
          </w:rPr>
          <w:t>商品会员信息设置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_Toc142664220 \h </w:instrText>
        </w:r>
        <w:r w:rsidR="00D92F42" w:rsidRPr="0037086D">
          <w:rPr>
            <w:noProof/>
            <w:webHidden/>
          </w:rPr>
        </w:r>
        <w:r w:rsidR="00D92F42" w:rsidRPr="0037086D">
          <w:rPr>
            <w:noProof/>
            <w:webHidden/>
          </w:rPr>
          <w:fldChar w:fldCharType="separate"/>
        </w:r>
        <w:r w:rsidR="00D92F42" w:rsidRPr="0037086D">
          <w:rPr>
            <w:noProof/>
            <w:webHidden/>
          </w:rPr>
          <w:t>206</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21" w:history="1">
        <w:r w:rsidR="00D92F42" w:rsidRPr="0037086D">
          <w:rPr>
            <w:rStyle w:val="a8"/>
            <w:noProof/>
            <w:u w:val="none"/>
          </w:rPr>
          <w:t>6.14.5</w:t>
        </w:r>
        <w:r w:rsidR="00D92F42" w:rsidRPr="0037086D">
          <w:rPr>
            <w:rFonts w:cstheme="minorBidi"/>
            <w:iCs w:val="0"/>
            <w:noProof/>
            <w:sz w:val="21"/>
            <w:szCs w:val="22"/>
          </w:rPr>
          <w:tab/>
        </w:r>
        <w:r w:rsidR="00D92F42" w:rsidRPr="0037086D">
          <w:rPr>
            <w:rStyle w:val="a8"/>
            <w:rFonts w:hint="eastAsia"/>
            <w:noProof/>
            <w:u w:val="none"/>
          </w:rPr>
          <w:t>会员卡类型管理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_Toc142664221 \h </w:instrText>
        </w:r>
        <w:r w:rsidR="00D92F42" w:rsidRPr="0037086D">
          <w:rPr>
            <w:noProof/>
            <w:webHidden/>
          </w:rPr>
        </w:r>
        <w:r w:rsidR="00D92F42" w:rsidRPr="0037086D">
          <w:rPr>
            <w:noProof/>
            <w:webHidden/>
          </w:rPr>
          <w:fldChar w:fldCharType="separate"/>
        </w:r>
        <w:r w:rsidR="00D92F42" w:rsidRPr="0037086D">
          <w:rPr>
            <w:noProof/>
            <w:webHidden/>
          </w:rPr>
          <w:t>206</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22" w:history="1">
        <w:r w:rsidR="00D92F42" w:rsidRPr="0037086D">
          <w:rPr>
            <w:rStyle w:val="a8"/>
            <w:noProof/>
            <w:u w:val="none"/>
          </w:rPr>
          <w:t>6.14.6</w:t>
        </w:r>
        <w:r w:rsidR="00D92F42" w:rsidRPr="0037086D">
          <w:rPr>
            <w:rFonts w:cstheme="minorBidi"/>
            <w:iCs w:val="0"/>
            <w:noProof/>
            <w:sz w:val="21"/>
            <w:szCs w:val="22"/>
          </w:rPr>
          <w:tab/>
        </w:r>
        <w:r w:rsidR="00D92F42" w:rsidRPr="0037086D">
          <w:rPr>
            <w:rStyle w:val="a8"/>
            <w:rFonts w:hint="eastAsia"/>
            <w:noProof/>
            <w:u w:val="none"/>
          </w:rPr>
          <w:t>会员卡类型变更查询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_Toc142664222 \h </w:instrText>
        </w:r>
        <w:r w:rsidR="00D92F42" w:rsidRPr="0037086D">
          <w:rPr>
            <w:noProof/>
            <w:webHidden/>
          </w:rPr>
        </w:r>
        <w:r w:rsidR="00D92F42" w:rsidRPr="0037086D">
          <w:rPr>
            <w:noProof/>
            <w:webHidden/>
          </w:rPr>
          <w:fldChar w:fldCharType="separate"/>
        </w:r>
        <w:r w:rsidR="00D92F42" w:rsidRPr="0037086D">
          <w:rPr>
            <w:noProof/>
            <w:webHidden/>
          </w:rPr>
          <w:t>207</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23" w:history="1">
        <w:r w:rsidR="00D92F42" w:rsidRPr="0037086D">
          <w:rPr>
            <w:rStyle w:val="a8"/>
            <w:noProof/>
            <w:u w:val="none"/>
          </w:rPr>
          <w:t>6.14.7</w:t>
        </w:r>
        <w:r w:rsidR="00D92F42" w:rsidRPr="0037086D">
          <w:rPr>
            <w:rFonts w:cstheme="minorBidi"/>
            <w:iCs w:val="0"/>
            <w:noProof/>
            <w:sz w:val="21"/>
            <w:szCs w:val="22"/>
          </w:rPr>
          <w:tab/>
        </w:r>
        <w:r w:rsidR="00D92F42" w:rsidRPr="0037086D">
          <w:rPr>
            <w:rStyle w:val="a8"/>
            <w:rFonts w:hint="eastAsia"/>
            <w:noProof/>
            <w:u w:val="none"/>
          </w:rPr>
          <w:t>会员卡信息管理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_Toc142664223 \h </w:instrText>
        </w:r>
        <w:r w:rsidR="00D92F42" w:rsidRPr="0037086D">
          <w:rPr>
            <w:noProof/>
            <w:webHidden/>
          </w:rPr>
        </w:r>
        <w:r w:rsidR="00D92F42" w:rsidRPr="0037086D">
          <w:rPr>
            <w:noProof/>
            <w:webHidden/>
          </w:rPr>
          <w:fldChar w:fldCharType="separate"/>
        </w:r>
        <w:r w:rsidR="00D92F42" w:rsidRPr="0037086D">
          <w:rPr>
            <w:noProof/>
            <w:webHidden/>
          </w:rPr>
          <w:t>207</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24" w:history="1">
        <w:r w:rsidR="00D92F42" w:rsidRPr="0037086D">
          <w:rPr>
            <w:rStyle w:val="a8"/>
            <w:noProof/>
            <w:u w:val="none"/>
          </w:rPr>
          <w:t>6.14.8</w:t>
        </w:r>
        <w:r w:rsidR="00D92F42" w:rsidRPr="0037086D">
          <w:rPr>
            <w:rFonts w:cstheme="minorBidi"/>
            <w:iCs w:val="0"/>
            <w:noProof/>
            <w:sz w:val="21"/>
            <w:szCs w:val="22"/>
          </w:rPr>
          <w:tab/>
        </w:r>
        <w:r w:rsidR="00D92F42" w:rsidRPr="0037086D">
          <w:rPr>
            <w:rStyle w:val="a8"/>
            <w:rFonts w:hint="eastAsia"/>
            <w:noProof/>
            <w:u w:val="none"/>
          </w:rPr>
          <w:t>职员发卡统计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_Toc142664224 \h </w:instrText>
        </w:r>
        <w:r w:rsidR="00D92F42" w:rsidRPr="0037086D">
          <w:rPr>
            <w:noProof/>
            <w:webHidden/>
          </w:rPr>
        </w:r>
        <w:r w:rsidR="00D92F42" w:rsidRPr="0037086D">
          <w:rPr>
            <w:noProof/>
            <w:webHidden/>
          </w:rPr>
          <w:fldChar w:fldCharType="separate"/>
        </w:r>
        <w:r w:rsidR="00D92F42" w:rsidRPr="0037086D">
          <w:rPr>
            <w:noProof/>
            <w:webHidden/>
          </w:rPr>
          <w:t>209</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25" w:history="1">
        <w:r w:rsidR="00D92F42" w:rsidRPr="0037086D">
          <w:rPr>
            <w:rStyle w:val="a8"/>
            <w:noProof/>
            <w:u w:val="none"/>
          </w:rPr>
          <w:t>6.14.9</w:t>
        </w:r>
        <w:r w:rsidR="00D92F42" w:rsidRPr="0037086D">
          <w:rPr>
            <w:rFonts w:cstheme="minorBidi"/>
            <w:iCs w:val="0"/>
            <w:noProof/>
            <w:sz w:val="21"/>
            <w:szCs w:val="22"/>
          </w:rPr>
          <w:tab/>
        </w:r>
        <w:r w:rsidR="00D92F42" w:rsidRPr="0037086D">
          <w:rPr>
            <w:rStyle w:val="a8"/>
            <w:rFonts w:hint="eastAsia"/>
            <w:noProof/>
            <w:u w:val="none"/>
          </w:rPr>
          <w:t>会员储值充值单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_Toc142664225 \h </w:instrText>
        </w:r>
        <w:r w:rsidR="00D92F42" w:rsidRPr="0037086D">
          <w:rPr>
            <w:noProof/>
            <w:webHidden/>
          </w:rPr>
        </w:r>
        <w:r w:rsidR="00D92F42" w:rsidRPr="0037086D">
          <w:rPr>
            <w:noProof/>
            <w:webHidden/>
          </w:rPr>
          <w:fldChar w:fldCharType="separate"/>
        </w:r>
        <w:r w:rsidR="00D92F42" w:rsidRPr="0037086D">
          <w:rPr>
            <w:noProof/>
            <w:webHidden/>
          </w:rPr>
          <w:t>210</w:t>
        </w:r>
        <w:r w:rsidR="00D92F42" w:rsidRPr="0037086D">
          <w:rPr>
            <w:noProof/>
            <w:webHidden/>
          </w:rPr>
          <w:fldChar w:fldCharType="end"/>
        </w:r>
      </w:hyperlink>
    </w:p>
    <w:p w:rsidR="00D92F42" w:rsidRPr="0037086D" w:rsidRDefault="001A7C57">
      <w:pPr>
        <w:pStyle w:val="30"/>
        <w:tabs>
          <w:tab w:val="left" w:pos="1050"/>
          <w:tab w:val="right" w:leader="dot" w:pos="8296"/>
        </w:tabs>
        <w:rPr>
          <w:rFonts w:cstheme="minorBidi"/>
          <w:iCs w:val="0"/>
          <w:noProof/>
          <w:sz w:val="21"/>
          <w:szCs w:val="22"/>
        </w:rPr>
      </w:pPr>
      <w:hyperlink w:anchor="_Toc142664226" w:history="1">
        <w:r w:rsidR="00D92F42" w:rsidRPr="0037086D">
          <w:rPr>
            <w:rStyle w:val="a8"/>
            <w:noProof/>
            <w:u w:val="none"/>
          </w:rPr>
          <w:t>6.14.10</w:t>
        </w:r>
        <w:r w:rsidR="00D92F42" w:rsidRPr="0037086D">
          <w:rPr>
            <w:rFonts w:cstheme="minorBidi"/>
            <w:iCs w:val="0"/>
            <w:noProof/>
            <w:sz w:val="21"/>
            <w:szCs w:val="22"/>
          </w:rPr>
          <w:tab/>
        </w:r>
        <w:r w:rsidR="00D92F42" w:rsidRPr="0037086D">
          <w:rPr>
            <w:rStyle w:val="a8"/>
            <w:rFonts w:hint="eastAsia"/>
            <w:noProof/>
            <w:u w:val="none"/>
          </w:rPr>
          <w:t>会员储值批量充值单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_Toc142664226 \h </w:instrText>
        </w:r>
        <w:r w:rsidR="00D92F42" w:rsidRPr="0037086D">
          <w:rPr>
            <w:noProof/>
            <w:webHidden/>
          </w:rPr>
        </w:r>
        <w:r w:rsidR="00D92F42" w:rsidRPr="0037086D">
          <w:rPr>
            <w:noProof/>
            <w:webHidden/>
          </w:rPr>
          <w:fldChar w:fldCharType="separate"/>
        </w:r>
        <w:r w:rsidR="00D92F42" w:rsidRPr="0037086D">
          <w:rPr>
            <w:noProof/>
            <w:webHidden/>
          </w:rPr>
          <w:t>210</w:t>
        </w:r>
        <w:r w:rsidR="00D92F42" w:rsidRPr="0037086D">
          <w:rPr>
            <w:noProof/>
            <w:webHidden/>
          </w:rPr>
          <w:fldChar w:fldCharType="end"/>
        </w:r>
      </w:hyperlink>
    </w:p>
    <w:p w:rsidR="00D92F42" w:rsidRPr="0037086D" w:rsidRDefault="001A7C57">
      <w:pPr>
        <w:pStyle w:val="30"/>
        <w:tabs>
          <w:tab w:val="left" w:pos="1050"/>
          <w:tab w:val="right" w:leader="dot" w:pos="8296"/>
        </w:tabs>
        <w:rPr>
          <w:rFonts w:cstheme="minorBidi"/>
          <w:iCs w:val="0"/>
          <w:noProof/>
          <w:sz w:val="21"/>
          <w:szCs w:val="22"/>
        </w:rPr>
      </w:pPr>
      <w:hyperlink w:anchor="_Toc142664227" w:history="1">
        <w:r w:rsidR="00D92F42" w:rsidRPr="0037086D">
          <w:rPr>
            <w:rStyle w:val="a8"/>
            <w:noProof/>
            <w:u w:val="none"/>
          </w:rPr>
          <w:t>6.14.11</w:t>
        </w:r>
        <w:r w:rsidR="00D92F42" w:rsidRPr="0037086D">
          <w:rPr>
            <w:rFonts w:cstheme="minorBidi"/>
            <w:iCs w:val="0"/>
            <w:noProof/>
            <w:sz w:val="21"/>
            <w:szCs w:val="22"/>
          </w:rPr>
          <w:tab/>
        </w:r>
        <w:r w:rsidR="00D92F42" w:rsidRPr="0037086D">
          <w:rPr>
            <w:rStyle w:val="a8"/>
            <w:rFonts w:hint="eastAsia"/>
            <w:noProof/>
            <w:u w:val="none"/>
          </w:rPr>
          <w:t>会员充值查询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_Toc142664227 \h </w:instrText>
        </w:r>
        <w:r w:rsidR="00D92F42" w:rsidRPr="0037086D">
          <w:rPr>
            <w:noProof/>
            <w:webHidden/>
          </w:rPr>
        </w:r>
        <w:r w:rsidR="00D92F42" w:rsidRPr="0037086D">
          <w:rPr>
            <w:noProof/>
            <w:webHidden/>
          </w:rPr>
          <w:fldChar w:fldCharType="separate"/>
        </w:r>
        <w:r w:rsidR="00D92F42" w:rsidRPr="0037086D">
          <w:rPr>
            <w:noProof/>
            <w:webHidden/>
          </w:rPr>
          <w:t>211</w:t>
        </w:r>
        <w:r w:rsidR="00D92F42" w:rsidRPr="0037086D">
          <w:rPr>
            <w:noProof/>
            <w:webHidden/>
          </w:rPr>
          <w:fldChar w:fldCharType="end"/>
        </w:r>
      </w:hyperlink>
    </w:p>
    <w:p w:rsidR="00D92F42" w:rsidRPr="0037086D" w:rsidRDefault="001A7C57">
      <w:pPr>
        <w:pStyle w:val="30"/>
        <w:tabs>
          <w:tab w:val="left" w:pos="1050"/>
          <w:tab w:val="right" w:leader="dot" w:pos="8296"/>
        </w:tabs>
        <w:rPr>
          <w:rFonts w:cstheme="minorBidi"/>
          <w:iCs w:val="0"/>
          <w:noProof/>
          <w:sz w:val="21"/>
          <w:szCs w:val="22"/>
        </w:rPr>
      </w:pPr>
      <w:hyperlink w:anchor="_Toc142664228" w:history="1">
        <w:r w:rsidR="00D92F42" w:rsidRPr="0037086D">
          <w:rPr>
            <w:rStyle w:val="a8"/>
            <w:noProof/>
            <w:u w:val="none"/>
          </w:rPr>
          <w:t>6.14.12</w:t>
        </w:r>
        <w:r w:rsidR="00D92F42" w:rsidRPr="0037086D">
          <w:rPr>
            <w:rFonts w:cstheme="minorBidi"/>
            <w:iCs w:val="0"/>
            <w:noProof/>
            <w:sz w:val="21"/>
            <w:szCs w:val="22"/>
          </w:rPr>
          <w:tab/>
        </w:r>
        <w:r w:rsidR="00D92F42" w:rsidRPr="0037086D">
          <w:rPr>
            <w:rStyle w:val="a8"/>
            <w:rFonts w:hint="eastAsia"/>
            <w:noProof/>
            <w:u w:val="none"/>
          </w:rPr>
          <w:t>会员业务明细查询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_Toc142664228 \h </w:instrText>
        </w:r>
        <w:r w:rsidR="00D92F42" w:rsidRPr="0037086D">
          <w:rPr>
            <w:noProof/>
            <w:webHidden/>
          </w:rPr>
        </w:r>
        <w:r w:rsidR="00D92F42" w:rsidRPr="0037086D">
          <w:rPr>
            <w:noProof/>
            <w:webHidden/>
          </w:rPr>
          <w:fldChar w:fldCharType="separate"/>
        </w:r>
        <w:r w:rsidR="00D92F42" w:rsidRPr="0037086D">
          <w:rPr>
            <w:noProof/>
            <w:webHidden/>
          </w:rPr>
          <w:t>211</w:t>
        </w:r>
        <w:r w:rsidR="00D92F42" w:rsidRPr="0037086D">
          <w:rPr>
            <w:noProof/>
            <w:webHidden/>
          </w:rPr>
          <w:fldChar w:fldCharType="end"/>
        </w:r>
      </w:hyperlink>
    </w:p>
    <w:p w:rsidR="00D92F42" w:rsidRPr="0037086D" w:rsidRDefault="001A7C57">
      <w:pPr>
        <w:pStyle w:val="30"/>
        <w:tabs>
          <w:tab w:val="left" w:pos="1050"/>
          <w:tab w:val="right" w:leader="dot" w:pos="8296"/>
        </w:tabs>
        <w:rPr>
          <w:rFonts w:cstheme="minorBidi"/>
          <w:iCs w:val="0"/>
          <w:noProof/>
          <w:sz w:val="21"/>
          <w:szCs w:val="22"/>
        </w:rPr>
      </w:pPr>
      <w:hyperlink w:anchor="_Toc142664229" w:history="1">
        <w:r w:rsidR="00D92F42" w:rsidRPr="0037086D">
          <w:rPr>
            <w:rStyle w:val="a8"/>
            <w:noProof/>
            <w:u w:val="none"/>
          </w:rPr>
          <w:t>6.14.13</w:t>
        </w:r>
        <w:r w:rsidR="00D92F42" w:rsidRPr="0037086D">
          <w:rPr>
            <w:rFonts w:cstheme="minorBidi"/>
            <w:iCs w:val="0"/>
            <w:noProof/>
            <w:sz w:val="21"/>
            <w:szCs w:val="22"/>
          </w:rPr>
          <w:tab/>
        </w:r>
        <w:r w:rsidR="00D92F42" w:rsidRPr="0037086D">
          <w:rPr>
            <w:rStyle w:val="a8"/>
            <w:rFonts w:hint="eastAsia"/>
            <w:noProof/>
            <w:u w:val="none"/>
          </w:rPr>
          <w:t>会员消费管理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_Toc142664229 \h </w:instrText>
        </w:r>
        <w:r w:rsidR="00D92F42" w:rsidRPr="0037086D">
          <w:rPr>
            <w:noProof/>
            <w:webHidden/>
          </w:rPr>
        </w:r>
        <w:r w:rsidR="00D92F42" w:rsidRPr="0037086D">
          <w:rPr>
            <w:noProof/>
            <w:webHidden/>
          </w:rPr>
          <w:fldChar w:fldCharType="separate"/>
        </w:r>
        <w:r w:rsidR="00D92F42" w:rsidRPr="0037086D">
          <w:rPr>
            <w:noProof/>
            <w:webHidden/>
          </w:rPr>
          <w:t>211</w:t>
        </w:r>
        <w:r w:rsidR="00D92F42" w:rsidRPr="0037086D">
          <w:rPr>
            <w:noProof/>
            <w:webHidden/>
          </w:rPr>
          <w:fldChar w:fldCharType="end"/>
        </w:r>
      </w:hyperlink>
    </w:p>
    <w:p w:rsidR="00D92F42" w:rsidRPr="0037086D" w:rsidRDefault="001A7C57">
      <w:pPr>
        <w:pStyle w:val="30"/>
        <w:tabs>
          <w:tab w:val="left" w:pos="1050"/>
          <w:tab w:val="right" w:leader="dot" w:pos="8296"/>
        </w:tabs>
        <w:rPr>
          <w:rFonts w:cstheme="minorBidi"/>
          <w:iCs w:val="0"/>
          <w:noProof/>
          <w:sz w:val="21"/>
          <w:szCs w:val="22"/>
        </w:rPr>
      </w:pPr>
      <w:hyperlink w:anchor="_Toc142664230" w:history="1">
        <w:r w:rsidR="00D92F42" w:rsidRPr="0037086D">
          <w:rPr>
            <w:rStyle w:val="a8"/>
            <w:noProof/>
            <w:u w:val="none"/>
          </w:rPr>
          <w:t>6.14.14</w:t>
        </w:r>
        <w:r w:rsidR="00D92F42" w:rsidRPr="0037086D">
          <w:rPr>
            <w:rFonts w:cstheme="minorBidi"/>
            <w:iCs w:val="0"/>
            <w:noProof/>
            <w:sz w:val="21"/>
            <w:szCs w:val="22"/>
          </w:rPr>
          <w:tab/>
        </w:r>
        <w:r w:rsidR="00D92F42" w:rsidRPr="0037086D">
          <w:rPr>
            <w:rStyle w:val="a8"/>
            <w:rFonts w:hint="eastAsia"/>
            <w:noProof/>
            <w:u w:val="none"/>
          </w:rPr>
          <w:t>积分调整单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_Toc142664230 \h </w:instrText>
        </w:r>
        <w:r w:rsidR="00D92F42" w:rsidRPr="0037086D">
          <w:rPr>
            <w:noProof/>
            <w:webHidden/>
          </w:rPr>
        </w:r>
        <w:r w:rsidR="00D92F42" w:rsidRPr="0037086D">
          <w:rPr>
            <w:noProof/>
            <w:webHidden/>
          </w:rPr>
          <w:fldChar w:fldCharType="separate"/>
        </w:r>
        <w:r w:rsidR="00D92F42" w:rsidRPr="0037086D">
          <w:rPr>
            <w:noProof/>
            <w:webHidden/>
          </w:rPr>
          <w:t>212</w:t>
        </w:r>
        <w:r w:rsidR="00D92F42" w:rsidRPr="0037086D">
          <w:rPr>
            <w:noProof/>
            <w:webHidden/>
          </w:rPr>
          <w:fldChar w:fldCharType="end"/>
        </w:r>
      </w:hyperlink>
    </w:p>
    <w:p w:rsidR="00D92F42" w:rsidRPr="0037086D" w:rsidRDefault="001A7C57">
      <w:pPr>
        <w:pStyle w:val="30"/>
        <w:tabs>
          <w:tab w:val="left" w:pos="1050"/>
          <w:tab w:val="right" w:leader="dot" w:pos="8296"/>
        </w:tabs>
        <w:rPr>
          <w:rFonts w:cstheme="minorBidi"/>
          <w:iCs w:val="0"/>
          <w:noProof/>
          <w:sz w:val="21"/>
          <w:szCs w:val="22"/>
        </w:rPr>
      </w:pPr>
      <w:hyperlink w:anchor="_Toc142664231" w:history="1">
        <w:r w:rsidR="00D92F42" w:rsidRPr="0037086D">
          <w:rPr>
            <w:rStyle w:val="a8"/>
            <w:noProof/>
            <w:u w:val="none"/>
          </w:rPr>
          <w:t>6.14.15</w:t>
        </w:r>
        <w:r w:rsidR="00D92F42" w:rsidRPr="0037086D">
          <w:rPr>
            <w:rFonts w:cstheme="minorBidi"/>
            <w:iCs w:val="0"/>
            <w:noProof/>
            <w:sz w:val="21"/>
            <w:szCs w:val="22"/>
          </w:rPr>
          <w:tab/>
        </w:r>
        <w:r w:rsidR="00D92F42" w:rsidRPr="0037086D">
          <w:rPr>
            <w:rStyle w:val="a8"/>
            <w:rFonts w:hint="eastAsia"/>
            <w:noProof/>
            <w:u w:val="none"/>
          </w:rPr>
          <w:t>积分兑换单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_Toc142664231 \h </w:instrText>
        </w:r>
        <w:r w:rsidR="00D92F42" w:rsidRPr="0037086D">
          <w:rPr>
            <w:noProof/>
            <w:webHidden/>
          </w:rPr>
        </w:r>
        <w:r w:rsidR="00D92F42" w:rsidRPr="0037086D">
          <w:rPr>
            <w:noProof/>
            <w:webHidden/>
          </w:rPr>
          <w:fldChar w:fldCharType="separate"/>
        </w:r>
        <w:r w:rsidR="00D92F42" w:rsidRPr="0037086D">
          <w:rPr>
            <w:noProof/>
            <w:webHidden/>
          </w:rPr>
          <w:t>212</w:t>
        </w:r>
        <w:r w:rsidR="00D92F42" w:rsidRPr="0037086D">
          <w:rPr>
            <w:noProof/>
            <w:webHidden/>
          </w:rPr>
          <w:fldChar w:fldCharType="end"/>
        </w:r>
      </w:hyperlink>
    </w:p>
    <w:p w:rsidR="00D92F42" w:rsidRPr="0037086D" w:rsidRDefault="001A7C57">
      <w:pPr>
        <w:pStyle w:val="30"/>
        <w:tabs>
          <w:tab w:val="left" w:pos="1050"/>
          <w:tab w:val="right" w:leader="dot" w:pos="8296"/>
        </w:tabs>
        <w:rPr>
          <w:rFonts w:cstheme="minorBidi"/>
          <w:iCs w:val="0"/>
          <w:noProof/>
          <w:sz w:val="21"/>
          <w:szCs w:val="22"/>
        </w:rPr>
      </w:pPr>
      <w:hyperlink w:anchor="_Toc142664232" w:history="1">
        <w:r w:rsidR="00D92F42" w:rsidRPr="0037086D">
          <w:rPr>
            <w:rStyle w:val="a8"/>
            <w:noProof/>
            <w:u w:val="none"/>
          </w:rPr>
          <w:t>6.14.16</w:t>
        </w:r>
        <w:r w:rsidR="00D92F42" w:rsidRPr="0037086D">
          <w:rPr>
            <w:rFonts w:cstheme="minorBidi"/>
            <w:iCs w:val="0"/>
            <w:noProof/>
            <w:sz w:val="21"/>
            <w:szCs w:val="22"/>
          </w:rPr>
          <w:tab/>
        </w:r>
        <w:r w:rsidR="00D92F42" w:rsidRPr="0037086D">
          <w:rPr>
            <w:rStyle w:val="a8"/>
            <w:rFonts w:hint="eastAsia"/>
            <w:noProof/>
            <w:u w:val="none"/>
          </w:rPr>
          <w:t>积分兑换查询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_Toc142664232 \h </w:instrText>
        </w:r>
        <w:r w:rsidR="00D92F42" w:rsidRPr="0037086D">
          <w:rPr>
            <w:noProof/>
            <w:webHidden/>
          </w:rPr>
        </w:r>
        <w:r w:rsidR="00D92F42" w:rsidRPr="0037086D">
          <w:rPr>
            <w:noProof/>
            <w:webHidden/>
          </w:rPr>
          <w:fldChar w:fldCharType="separate"/>
        </w:r>
        <w:r w:rsidR="00D92F42" w:rsidRPr="0037086D">
          <w:rPr>
            <w:noProof/>
            <w:webHidden/>
          </w:rPr>
          <w:t>213</w:t>
        </w:r>
        <w:r w:rsidR="00D92F42" w:rsidRPr="0037086D">
          <w:rPr>
            <w:noProof/>
            <w:webHidden/>
          </w:rPr>
          <w:fldChar w:fldCharType="end"/>
        </w:r>
      </w:hyperlink>
    </w:p>
    <w:p w:rsidR="00D92F42" w:rsidRPr="0037086D" w:rsidRDefault="001A7C57">
      <w:pPr>
        <w:pStyle w:val="30"/>
        <w:tabs>
          <w:tab w:val="left" w:pos="1050"/>
          <w:tab w:val="right" w:leader="dot" w:pos="8296"/>
        </w:tabs>
        <w:rPr>
          <w:rFonts w:cstheme="minorBidi"/>
          <w:iCs w:val="0"/>
          <w:noProof/>
          <w:sz w:val="21"/>
          <w:szCs w:val="22"/>
        </w:rPr>
      </w:pPr>
      <w:hyperlink w:anchor="_Toc142664233" w:history="1">
        <w:r w:rsidR="00D92F42" w:rsidRPr="0037086D">
          <w:rPr>
            <w:rStyle w:val="a8"/>
            <w:noProof/>
            <w:u w:val="none"/>
          </w:rPr>
          <w:t>6.14.17</w:t>
        </w:r>
        <w:r w:rsidR="00D92F42" w:rsidRPr="0037086D">
          <w:rPr>
            <w:rFonts w:cstheme="minorBidi"/>
            <w:iCs w:val="0"/>
            <w:noProof/>
            <w:sz w:val="21"/>
            <w:szCs w:val="22"/>
          </w:rPr>
          <w:tab/>
        </w:r>
        <w:r w:rsidR="00D92F42" w:rsidRPr="0037086D">
          <w:rPr>
            <w:rStyle w:val="a8"/>
            <w:rFonts w:hint="eastAsia"/>
            <w:noProof/>
            <w:u w:val="none"/>
          </w:rPr>
          <w:t>消费调整单</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_Toc142664233 \h </w:instrText>
        </w:r>
        <w:r w:rsidR="00D92F42" w:rsidRPr="0037086D">
          <w:rPr>
            <w:noProof/>
            <w:webHidden/>
          </w:rPr>
        </w:r>
        <w:r w:rsidR="00D92F42" w:rsidRPr="0037086D">
          <w:rPr>
            <w:noProof/>
            <w:webHidden/>
          </w:rPr>
          <w:fldChar w:fldCharType="separate"/>
        </w:r>
        <w:r w:rsidR="00D92F42" w:rsidRPr="0037086D">
          <w:rPr>
            <w:noProof/>
            <w:webHidden/>
          </w:rPr>
          <w:t>213</w:t>
        </w:r>
        <w:r w:rsidR="00D92F42" w:rsidRPr="0037086D">
          <w:rPr>
            <w:noProof/>
            <w:webHidden/>
          </w:rPr>
          <w:fldChar w:fldCharType="end"/>
        </w:r>
      </w:hyperlink>
    </w:p>
    <w:p w:rsidR="00D92F42" w:rsidRPr="0037086D" w:rsidRDefault="001A7C57">
      <w:pPr>
        <w:pStyle w:val="30"/>
        <w:tabs>
          <w:tab w:val="left" w:pos="1050"/>
          <w:tab w:val="right" w:leader="dot" w:pos="8296"/>
        </w:tabs>
        <w:rPr>
          <w:rFonts w:cstheme="minorBidi"/>
          <w:iCs w:val="0"/>
          <w:noProof/>
          <w:sz w:val="21"/>
          <w:szCs w:val="22"/>
        </w:rPr>
      </w:pPr>
      <w:hyperlink w:anchor="_Toc142664234" w:history="1">
        <w:r w:rsidR="00D92F42" w:rsidRPr="0037086D">
          <w:rPr>
            <w:rStyle w:val="a8"/>
            <w:noProof/>
            <w:u w:val="none"/>
          </w:rPr>
          <w:t>6.14.18</w:t>
        </w:r>
        <w:r w:rsidR="00D92F42" w:rsidRPr="0037086D">
          <w:rPr>
            <w:rFonts w:cstheme="minorBidi"/>
            <w:iCs w:val="0"/>
            <w:noProof/>
            <w:sz w:val="21"/>
            <w:szCs w:val="22"/>
          </w:rPr>
          <w:tab/>
        </w:r>
        <w:r w:rsidR="00D92F42" w:rsidRPr="0037086D">
          <w:rPr>
            <w:rStyle w:val="a8"/>
            <w:rFonts w:hint="eastAsia"/>
            <w:noProof/>
            <w:u w:val="none"/>
          </w:rPr>
          <w:t>会员销售统计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_Toc142664234 \h </w:instrText>
        </w:r>
        <w:r w:rsidR="00D92F42" w:rsidRPr="0037086D">
          <w:rPr>
            <w:noProof/>
            <w:webHidden/>
          </w:rPr>
        </w:r>
        <w:r w:rsidR="00D92F42" w:rsidRPr="0037086D">
          <w:rPr>
            <w:noProof/>
            <w:webHidden/>
          </w:rPr>
          <w:fldChar w:fldCharType="separate"/>
        </w:r>
        <w:r w:rsidR="00D92F42" w:rsidRPr="0037086D">
          <w:rPr>
            <w:noProof/>
            <w:webHidden/>
          </w:rPr>
          <w:t>213</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35" w:history="1">
        <w:r w:rsidR="00D92F42" w:rsidRPr="0037086D">
          <w:rPr>
            <w:rStyle w:val="a8"/>
            <w:noProof/>
            <w:u w:val="none"/>
          </w:rPr>
          <w:t>6.15</w:t>
        </w:r>
        <w:r w:rsidR="00D92F42" w:rsidRPr="0037086D">
          <w:rPr>
            <w:rFonts w:cstheme="minorBidi"/>
            <w:smallCaps w:val="0"/>
            <w:noProof/>
            <w:szCs w:val="22"/>
          </w:rPr>
          <w:tab/>
        </w:r>
        <w:r w:rsidR="00D92F42" w:rsidRPr="0037086D">
          <w:rPr>
            <w:rStyle w:val="a8"/>
            <w:rFonts w:hint="eastAsia"/>
            <w:noProof/>
            <w:u w:val="none"/>
          </w:rPr>
          <w:t>报表中心</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_Toc142664235 \h </w:instrText>
        </w:r>
        <w:r w:rsidR="00D92F42" w:rsidRPr="0037086D">
          <w:rPr>
            <w:noProof/>
            <w:webHidden/>
          </w:rPr>
        </w:r>
        <w:r w:rsidR="00D92F42" w:rsidRPr="0037086D">
          <w:rPr>
            <w:noProof/>
            <w:webHidden/>
          </w:rPr>
          <w:fldChar w:fldCharType="separate"/>
        </w:r>
        <w:r w:rsidR="00D92F42" w:rsidRPr="0037086D">
          <w:rPr>
            <w:noProof/>
            <w:webHidden/>
          </w:rPr>
          <w:t>214</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36" w:history="1">
        <w:r w:rsidR="00D92F42" w:rsidRPr="0037086D">
          <w:rPr>
            <w:rStyle w:val="a8"/>
            <w:noProof/>
            <w:u w:val="none"/>
          </w:rPr>
          <w:t>6.15.1</w:t>
        </w:r>
        <w:r w:rsidR="00D92F42" w:rsidRPr="0037086D">
          <w:rPr>
            <w:rFonts w:cstheme="minorBidi"/>
            <w:iCs w:val="0"/>
            <w:noProof/>
            <w:sz w:val="21"/>
            <w:szCs w:val="22"/>
          </w:rPr>
          <w:tab/>
        </w:r>
        <w:r w:rsidR="00D92F42" w:rsidRPr="0037086D">
          <w:rPr>
            <w:rStyle w:val="a8"/>
            <w:rFonts w:hint="eastAsia"/>
            <w:noProof/>
            <w:u w:val="none"/>
          </w:rPr>
          <w:t>单据中心</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_Toc142664236 \h </w:instrText>
        </w:r>
        <w:r w:rsidR="00D92F42" w:rsidRPr="0037086D">
          <w:rPr>
            <w:noProof/>
            <w:webHidden/>
          </w:rPr>
        </w:r>
        <w:r w:rsidR="00D92F42" w:rsidRPr="0037086D">
          <w:rPr>
            <w:noProof/>
            <w:webHidden/>
          </w:rPr>
          <w:fldChar w:fldCharType="separate"/>
        </w:r>
        <w:r w:rsidR="00D92F42" w:rsidRPr="0037086D">
          <w:rPr>
            <w:noProof/>
            <w:webHidden/>
          </w:rPr>
          <w:t>214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237" w:history="1">
        <w:r w:rsidR="00D92F42" w:rsidRPr="0037086D">
          <w:rPr>
            <w:rStyle w:val="a8"/>
            <w:noProof/>
            <w:u w:val="none"/>
          </w:rPr>
          <w:t>6.15.1.1</w:t>
        </w:r>
        <w:r w:rsidR="00D92F42" w:rsidRPr="0037086D">
          <w:rPr>
            <w:rFonts w:cstheme="minorBidi"/>
            <w:noProof/>
            <w:szCs w:val="22"/>
          </w:rPr>
          <w:tab/>
        </w:r>
        <w:r w:rsidR="00D92F42" w:rsidRPr="0037086D">
          <w:rPr>
            <w:rStyle w:val="a8"/>
            <w:rFonts w:hint="eastAsia"/>
            <w:noProof/>
            <w:u w:val="none"/>
          </w:rPr>
          <w:t>业务草稿</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_Toc142664237 \h </w:instrText>
        </w:r>
        <w:r w:rsidR="00D92F42" w:rsidRPr="0037086D">
          <w:rPr>
            <w:noProof/>
            <w:webHidden/>
          </w:rPr>
        </w:r>
        <w:r w:rsidR="00D92F42" w:rsidRPr="0037086D">
          <w:rPr>
            <w:noProof/>
            <w:webHidden/>
          </w:rPr>
          <w:fldChar w:fldCharType="separate"/>
        </w:r>
        <w:r w:rsidR="00D92F42" w:rsidRPr="0037086D">
          <w:rPr>
            <w:noProof/>
            <w:webHidden/>
          </w:rPr>
          <w:t>214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238" w:history="1">
        <w:r w:rsidR="00D92F42" w:rsidRPr="0037086D">
          <w:rPr>
            <w:rStyle w:val="a8"/>
            <w:noProof/>
            <w:u w:val="none"/>
          </w:rPr>
          <w:t>6.15.1.2</w:t>
        </w:r>
        <w:r w:rsidR="00D92F42" w:rsidRPr="0037086D">
          <w:rPr>
            <w:rFonts w:cstheme="minorBidi"/>
            <w:noProof/>
            <w:szCs w:val="22"/>
          </w:rPr>
          <w:tab/>
        </w:r>
        <w:r w:rsidR="00D92F42" w:rsidRPr="0037086D">
          <w:rPr>
            <w:rStyle w:val="a8"/>
            <w:rFonts w:hint="eastAsia"/>
            <w:noProof/>
            <w:u w:val="none"/>
          </w:rPr>
          <w:t>经营历程</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_Toc142664238 \h </w:instrText>
        </w:r>
        <w:r w:rsidR="00D92F42" w:rsidRPr="0037086D">
          <w:rPr>
            <w:noProof/>
            <w:webHidden/>
          </w:rPr>
        </w:r>
        <w:r w:rsidR="00D92F42" w:rsidRPr="0037086D">
          <w:rPr>
            <w:noProof/>
            <w:webHidden/>
          </w:rPr>
          <w:fldChar w:fldCharType="separate"/>
        </w:r>
        <w:r w:rsidR="00D92F42" w:rsidRPr="0037086D">
          <w:rPr>
            <w:noProof/>
            <w:webHidden/>
          </w:rPr>
          <w:t>214</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239" w:history="1">
        <w:r w:rsidR="00D92F42" w:rsidRPr="0037086D">
          <w:rPr>
            <w:rStyle w:val="a8"/>
            <w:noProof/>
            <w:u w:val="none"/>
          </w:rPr>
          <w:t>6.15.1.3</w:t>
        </w:r>
        <w:r w:rsidR="00D92F42" w:rsidRPr="0037086D">
          <w:rPr>
            <w:rFonts w:cstheme="minorBidi"/>
            <w:noProof/>
            <w:szCs w:val="22"/>
          </w:rPr>
          <w:tab/>
        </w:r>
        <w:r w:rsidR="00D92F42" w:rsidRPr="0037086D">
          <w:rPr>
            <w:rStyle w:val="a8"/>
            <w:rFonts w:hint="eastAsia"/>
            <w:noProof/>
            <w:u w:val="none"/>
          </w:rPr>
          <w:t>我的待审核列表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_Toc142664239 \h </w:instrText>
        </w:r>
        <w:r w:rsidR="00D92F42" w:rsidRPr="0037086D">
          <w:rPr>
            <w:noProof/>
            <w:webHidden/>
          </w:rPr>
        </w:r>
        <w:r w:rsidR="00D92F42" w:rsidRPr="0037086D">
          <w:rPr>
            <w:noProof/>
            <w:webHidden/>
          </w:rPr>
          <w:fldChar w:fldCharType="separate"/>
        </w:r>
        <w:r w:rsidR="00D92F42" w:rsidRPr="0037086D">
          <w:rPr>
            <w:noProof/>
            <w:webHidden/>
          </w:rPr>
          <w:t>215</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40" w:history="1">
        <w:r w:rsidR="00D92F42" w:rsidRPr="0037086D">
          <w:rPr>
            <w:rStyle w:val="a8"/>
            <w:noProof/>
            <w:u w:val="none"/>
          </w:rPr>
          <w:t>6.15.2</w:t>
        </w:r>
        <w:r w:rsidR="00D92F42" w:rsidRPr="0037086D">
          <w:rPr>
            <w:rFonts w:cstheme="minorBidi"/>
            <w:iCs w:val="0"/>
            <w:noProof/>
            <w:sz w:val="21"/>
            <w:szCs w:val="22"/>
          </w:rPr>
          <w:tab/>
        </w:r>
        <w:r w:rsidR="00D92F42" w:rsidRPr="0037086D">
          <w:rPr>
            <w:rStyle w:val="a8"/>
            <w:rFonts w:hint="eastAsia"/>
            <w:noProof/>
            <w:u w:val="none"/>
          </w:rPr>
          <w:t>决策支持</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_Toc142664240 \h </w:instrText>
        </w:r>
        <w:r w:rsidR="00D92F42" w:rsidRPr="0037086D">
          <w:rPr>
            <w:noProof/>
            <w:webHidden/>
          </w:rPr>
        </w:r>
        <w:r w:rsidR="00D92F42" w:rsidRPr="0037086D">
          <w:rPr>
            <w:noProof/>
            <w:webHidden/>
          </w:rPr>
          <w:fldChar w:fldCharType="separate"/>
        </w:r>
        <w:r w:rsidR="00D92F42" w:rsidRPr="0037086D">
          <w:rPr>
            <w:noProof/>
            <w:webHidden/>
          </w:rPr>
          <w:t>215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241" w:history="1">
        <w:r w:rsidR="00D92F42" w:rsidRPr="0037086D">
          <w:rPr>
            <w:rStyle w:val="a8"/>
            <w:noProof/>
            <w:u w:val="none"/>
          </w:rPr>
          <w:t>6.15.2.1</w:t>
        </w:r>
        <w:r w:rsidR="00D92F42" w:rsidRPr="0037086D">
          <w:rPr>
            <w:rFonts w:cstheme="minorBidi"/>
            <w:noProof/>
            <w:szCs w:val="22"/>
          </w:rPr>
          <w:tab/>
        </w:r>
        <w:r w:rsidR="00D92F42" w:rsidRPr="0037086D">
          <w:rPr>
            <w:rStyle w:val="a8"/>
            <w:rFonts w:hint="eastAsia"/>
            <w:noProof/>
            <w:u w:val="none"/>
          </w:rPr>
          <w:t>老板一张表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_Toc142664241 \h </w:instrText>
        </w:r>
        <w:r w:rsidR="00D92F42" w:rsidRPr="0037086D">
          <w:rPr>
            <w:noProof/>
            <w:webHidden/>
          </w:rPr>
        </w:r>
        <w:r w:rsidR="00D92F42" w:rsidRPr="0037086D">
          <w:rPr>
            <w:noProof/>
            <w:webHidden/>
          </w:rPr>
          <w:fldChar w:fldCharType="separate"/>
        </w:r>
        <w:r w:rsidR="00D92F42" w:rsidRPr="0037086D">
          <w:rPr>
            <w:noProof/>
            <w:webHidden/>
          </w:rPr>
          <w:t>215</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242" w:history="1">
        <w:r w:rsidR="00D92F42" w:rsidRPr="0037086D">
          <w:rPr>
            <w:rStyle w:val="a8"/>
            <w:noProof/>
            <w:u w:val="none"/>
          </w:rPr>
          <w:t>6.15.2.2</w:t>
        </w:r>
        <w:r w:rsidR="00D92F42" w:rsidRPr="0037086D">
          <w:rPr>
            <w:rFonts w:cstheme="minorBidi"/>
            <w:noProof/>
            <w:szCs w:val="22"/>
          </w:rPr>
          <w:tab/>
        </w:r>
        <w:r w:rsidR="00D92F42" w:rsidRPr="0037086D">
          <w:rPr>
            <w:rStyle w:val="a8"/>
            <w:rFonts w:hint="eastAsia"/>
            <w:noProof/>
            <w:u w:val="none"/>
          </w:rPr>
          <w:t>销售经营情况日统计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_Toc142664242 \h </w:instrText>
        </w:r>
        <w:r w:rsidR="00D92F42" w:rsidRPr="0037086D">
          <w:rPr>
            <w:noProof/>
            <w:webHidden/>
          </w:rPr>
        </w:r>
        <w:r w:rsidR="00D92F42" w:rsidRPr="0037086D">
          <w:rPr>
            <w:noProof/>
            <w:webHidden/>
          </w:rPr>
          <w:fldChar w:fldCharType="separate"/>
        </w:r>
        <w:r w:rsidR="00D92F42" w:rsidRPr="0037086D">
          <w:rPr>
            <w:noProof/>
            <w:webHidden/>
          </w:rPr>
          <w:t>216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243" w:history="1">
        <w:r w:rsidR="00D92F42" w:rsidRPr="0037086D">
          <w:rPr>
            <w:rStyle w:val="a8"/>
            <w:noProof/>
            <w:u w:val="none"/>
          </w:rPr>
          <w:t>6.15.2.3</w:t>
        </w:r>
        <w:r w:rsidR="00D92F42" w:rsidRPr="0037086D">
          <w:rPr>
            <w:rFonts w:cstheme="minorBidi"/>
            <w:noProof/>
            <w:szCs w:val="22"/>
          </w:rPr>
          <w:tab/>
        </w:r>
        <w:r w:rsidR="00D92F42" w:rsidRPr="0037086D">
          <w:rPr>
            <w:rStyle w:val="a8"/>
            <w:rFonts w:hint="eastAsia"/>
            <w:noProof/>
            <w:u w:val="none"/>
          </w:rPr>
          <w:t>销售经营情况月统计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_Toc142664243 \h </w:instrText>
        </w:r>
        <w:r w:rsidR="00D92F42" w:rsidRPr="0037086D">
          <w:rPr>
            <w:noProof/>
            <w:webHidden/>
          </w:rPr>
        </w:r>
        <w:r w:rsidR="00D92F42" w:rsidRPr="0037086D">
          <w:rPr>
            <w:noProof/>
            <w:webHidden/>
          </w:rPr>
          <w:fldChar w:fldCharType="separate"/>
        </w:r>
        <w:r w:rsidR="00D92F42" w:rsidRPr="0037086D">
          <w:rPr>
            <w:noProof/>
            <w:webHidden/>
          </w:rPr>
          <w:t>216</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244" w:history="1">
        <w:r w:rsidR="00D92F42" w:rsidRPr="0037086D">
          <w:rPr>
            <w:rStyle w:val="a8"/>
            <w:noProof/>
            <w:u w:val="none"/>
          </w:rPr>
          <w:t>6.15.2.4</w:t>
        </w:r>
        <w:r w:rsidR="00D92F42" w:rsidRPr="0037086D">
          <w:rPr>
            <w:rFonts w:cstheme="minorBidi"/>
            <w:noProof/>
            <w:szCs w:val="22"/>
          </w:rPr>
          <w:tab/>
        </w:r>
        <w:r w:rsidR="00D92F42" w:rsidRPr="0037086D">
          <w:rPr>
            <w:rStyle w:val="a8"/>
            <w:rFonts w:hint="eastAsia"/>
            <w:noProof/>
            <w:u w:val="none"/>
          </w:rPr>
          <w:t>营业任意时间段报表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_Toc142664244 \h </w:instrText>
        </w:r>
        <w:r w:rsidR="00D92F42" w:rsidRPr="0037086D">
          <w:rPr>
            <w:noProof/>
            <w:webHidden/>
          </w:rPr>
        </w:r>
        <w:r w:rsidR="00D92F42" w:rsidRPr="0037086D">
          <w:rPr>
            <w:noProof/>
            <w:webHidden/>
          </w:rPr>
          <w:fldChar w:fldCharType="separate"/>
        </w:r>
        <w:r w:rsidR="00D92F42" w:rsidRPr="0037086D">
          <w:rPr>
            <w:noProof/>
            <w:webHidden/>
          </w:rPr>
          <w:t>216</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45" w:history="1">
        <w:r w:rsidR="00D92F42" w:rsidRPr="0037086D">
          <w:rPr>
            <w:rStyle w:val="a8"/>
            <w:noProof/>
            <w:u w:val="none"/>
          </w:rPr>
          <w:t>6.15.3</w:t>
        </w:r>
        <w:r w:rsidR="00D92F42" w:rsidRPr="0037086D">
          <w:rPr>
            <w:rFonts w:cstheme="minorBidi"/>
            <w:iCs w:val="0"/>
            <w:noProof/>
            <w:sz w:val="21"/>
            <w:szCs w:val="22"/>
          </w:rPr>
          <w:tab/>
        </w:r>
        <w:r w:rsidR="00D92F42" w:rsidRPr="0037086D">
          <w:rPr>
            <w:rStyle w:val="a8"/>
            <w:rFonts w:hint="eastAsia"/>
            <w:noProof/>
            <w:u w:val="none"/>
          </w:rPr>
          <w:t>业务看板</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_Toc142664245 \h </w:instrText>
        </w:r>
        <w:r w:rsidR="00D92F42" w:rsidRPr="0037086D">
          <w:rPr>
            <w:noProof/>
            <w:webHidden/>
          </w:rPr>
        </w:r>
        <w:r w:rsidR="00D92F42" w:rsidRPr="0037086D">
          <w:rPr>
            <w:noProof/>
            <w:webHidden/>
          </w:rPr>
          <w:fldChar w:fldCharType="separate"/>
        </w:r>
        <w:r w:rsidR="00D92F42" w:rsidRPr="0037086D">
          <w:rPr>
            <w:noProof/>
            <w:webHidden/>
          </w:rPr>
          <w:t>217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246" w:history="1">
        <w:r w:rsidR="00D92F42" w:rsidRPr="0037086D">
          <w:rPr>
            <w:rStyle w:val="a8"/>
            <w:noProof/>
            <w:u w:val="none"/>
          </w:rPr>
          <w:t>6.15.3.1</w:t>
        </w:r>
        <w:r w:rsidR="00D92F42" w:rsidRPr="0037086D">
          <w:rPr>
            <w:rFonts w:cstheme="minorBidi"/>
            <w:noProof/>
            <w:szCs w:val="22"/>
          </w:rPr>
          <w:tab/>
        </w:r>
        <w:r w:rsidR="00D92F42" w:rsidRPr="0037086D">
          <w:rPr>
            <w:rStyle w:val="a8"/>
            <w:rFonts w:hint="eastAsia"/>
            <w:noProof/>
            <w:u w:val="none"/>
          </w:rPr>
          <w:t>生产计划执行进度</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_Toc142664246 \h </w:instrText>
        </w:r>
        <w:r w:rsidR="00D92F42" w:rsidRPr="0037086D">
          <w:rPr>
            <w:noProof/>
            <w:webHidden/>
          </w:rPr>
        </w:r>
        <w:r w:rsidR="00D92F42" w:rsidRPr="0037086D">
          <w:rPr>
            <w:noProof/>
            <w:webHidden/>
          </w:rPr>
          <w:fldChar w:fldCharType="separate"/>
        </w:r>
        <w:r w:rsidR="00D92F42" w:rsidRPr="0037086D">
          <w:rPr>
            <w:noProof/>
            <w:webHidden/>
          </w:rPr>
          <w:t>217</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247" w:history="1">
        <w:r w:rsidR="00D92F42" w:rsidRPr="0037086D">
          <w:rPr>
            <w:rStyle w:val="a8"/>
            <w:noProof/>
            <w:u w:val="none"/>
          </w:rPr>
          <w:t>6.15.3.2</w:t>
        </w:r>
        <w:r w:rsidR="00D92F42" w:rsidRPr="0037086D">
          <w:rPr>
            <w:rFonts w:cstheme="minorBidi"/>
            <w:noProof/>
            <w:szCs w:val="22"/>
          </w:rPr>
          <w:tab/>
        </w:r>
        <w:r w:rsidR="00D92F42" w:rsidRPr="0037086D">
          <w:rPr>
            <w:rStyle w:val="a8"/>
            <w:rFonts w:hint="eastAsia"/>
            <w:noProof/>
            <w:u w:val="none"/>
          </w:rPr>
          <w:t>生产综合看板</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_Toc142664247 \h </w:instrText>
        </w:r>
        <w:r w:rsidR="00D92F42" w:rsidRPr="0037086D">
          <w:rPr>
            <w:noProof/>
            <w:webHidden/>
          </w:rPr>
        </w:r>
        <w:r w:rsidR="00D92F42" w:rsidRPr="0037086D">
          <w:rPr>
            <w:noProof/>
            <w:webHidden/>
          </w:rPr>
          <w:fldChar w:fldCharType="separate"/>
        </w:r>
        <w:r w:rsidR="00D92F42" w:rsidRPr="0037086D">
          <w:rPr>
            <w:noProof/>
            <w:webHidden/>
          </w:rPr>
          <w:t>217</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48" w:history="1">
        <w:r w:rsidR="00D92F42" w:rsidRPr="0037086D">
          <w:rPr>
            <w:rStyle w:val="a8"/>
            <w:noProof/>
            <w:u w:val="none"/>
          </w:rPr>
          <w:t>6.16</w:t>
        </w:r>
        <w:r w:rsidR="00D92F42" w:rsidRPr="0037086D">
          <w:rPr>
            <w:rFonts w:cstheme="minorBidi"/>
            <w:smallCaps w:val="0"/>
            <w:noProof/>
            <w:szCs w:val="22"/>
          </w:rPr>
          <w:tab/>
        </w:r>
        <w:r w:rsidR="00D92F42" w:rsidRPr="0037086D">
          <w:rPr>
            <w:rStyle w:val="a8"/>
            <w:rFonts w:hint="eastAsia"/>
            <w:noProof/>
            <w:u w:val="none"/>
          </w:rPr>
          <w:t>运维管理</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_Toc142664248 \h </w:instrText>
        </w:r>
        <w:r w:rsidR="00D92F42" w:rsidRPr="0037086D">
          <w:rPr>
            <w:noProof/>
            <w:webHidden/>
          </w:rPr>
        </w:r>
        <w:r w:rsidR="00D92F42" w:rsidRPr="0037086D">
          <w:rPr>
            <w:noProof/>
            <w:webHidden/>
          </w:rPr>
          <w:fldChar w:fldCharType="separate"/>
        </w:r>
        <w:r w:rsidR="00D92F42" w:rsidRPr="0037086D">
          <w:rPr>
            <w:noProof/>
            <w:webHidden/>
          </w:rPr>
          <w:t>218</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49" w:history="1">
        <w:r w:rsidR="00D92F42" w:rsidRPr="0037086D">
          <w:rPr>
            <w:rStyle w:val="a8"/>
            <w:noProof/>
            <w:u w:val="none"/>
          </w:rPr>
          <w:t>6.16.1</w:t>
        </w:r>
        <w:r w:rsidR="00D92F42" w:rsidRPr="0037086D">
          <w:rPr>
            <w:rFonts w:cstheme="minorBidi"/>
            <w:iCs w:val="0"/>
            <w:noProof/>
            <w:sz w:val="21"/>
            <w:szCs w:val="22"/>
          </w:rPr>
          <w:tab/>
        </w:r>
        <w:r w:rsidR="00D92F42" w:rsidRPr="0037086D">
          <w:rPr>
            <w:rStyle w:val="a8"/>
            <w:rFonts w:hint="eastAsia"/>
            <w:noProof/>
            <w:u w:val="none"/>
          </w:rPr>
          <w:t>日志查询</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_Toc142664249 \h </w:instrText>
        </w:r>
        <w:r w:rsidR="00D92F42" w:rsidRPr="0037086D">
          <w:rPr>
            <w:noProof/>
            <w:webHidden/>
          </w:rPr>
        </w:r>
        <w:r w:rsidR="00D92F42" w:rsidRPr="0037086D">
          <w:rPr>
            <w:noProof/>
            <w:webHidden/>
          </w:rPr>
          <w:fldChar w:fldCharType="separate"/>
        </w:r>
        <w:r w:rsidR="00D92F42" w:rsidRPr="0037086D">
          <w:rPr>
            <w:noProof/>
            <w:webHidden/>
          </w:rPr>
          <w:t>218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250" w:history="1">
        <w:r w:rsidR="00D92F42" w:rsidRPr="0037086D">
          <w:rPr>
            <w:rStyle w:val="a8"/>
            <w:noProof/>
            <w:u w:val="none"/>
          </w:rPr>
          <w:t>6.16.1.1</w:t>
        </w:r>
        <w:r w:rsidR="00D92F42" w:rsidRPr="0037086D">
          <w:rPr>
            <w:rFonts w:cstheme="minorBidi"/>
            <w:noProof/>
            <w:szCs w:val="22"/>
          </w:rPr>
          <w:tab/>
        </w:r>
        <w:r w:rsidR="00D92F42" w:rsidRPr="0037086D">
          <w:rPr>
            <w:rStyle w:val="a8"/>
            <w:rFonts w:hint="eastAsia"/>
            <w:noProof/>
            <w:u w:val="none"/>
          </w:rPr>
          <w:t>操作日志</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_Toc142664250 \h </w:instrText>
        </w:r>
        <w:r w:rsidR="00D92F42" w:rsidRPr="0037086D">
          <w:rPr>
            <w:noProof/>
            <w:webHidden/>
          </w:rPr>
        </w:r>
        <w:r w:rsidR="00D92F42" w:rsidRPr="0037086D">
          <w:rPr>
            <w:noProof/>
            <w:webHidden/>
          </w:rPr>
          <w:fldChar w:fldCharType="separate"/>
        </w:r>
        <w:r w:rsidR="00D92F42" w:rsidRPr="0037086D">
          <w:rPr>
            <w:noProof/>
            <w:webHidden/>
          </w:rPr>
          <w:t>218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251" w:history="1">
        <w:r w:rsidR="00D92F42" w:rsidRPr="0037086D">
          <w:rPr>
            <w:rStyle w:val="a8"/>
            <w:noProof/>
            <w:u w:val="none"/>
          </w:rPr>
          <w:t>6.16.1.2</w:t>
        </w:r>
        <w:r w:rsidR="00D92F42" w:rsidRPr="0037086D">
          <w:rPr>
            <w:rFonts w:cstheme="minorBidi"/>
            <w:noProof/>
            <w:szCs w:val="22"/>
          </w:rPr>
          <w:tab/>
        </w:r>
        <w:r w:rsidR="00D92F42" w:rsidRPr="0037086D">
          <w:rPr>
            <w:rStyle w:val="a8"/>
            <w:rFonts w:hint="eastAsia"/>
            <w:noProof/>
            <w:u w:val="none"/>
          </w:rPr>
          <w:t>单据删除日志</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_Toc142664251 \h </w:instrText>
        </w:r>
        <w:r w:rsidR="00D92F42" w:rsidRPr="0037086D">
          <w:rPr>
            <w:noProof/>
            <w:webHidden/>
          </w:rPr>
        </w:r>
        <w:r w:rsidR="00D92F42" w:rsidRPr="0037086D">
          <w:rPr>
            <w:noProof/>
            <w:webHidden/>
          </w:rPr>
          <w:fldChar w:fldCharType="separate"/>
        </w:r>
        <w:r w:rsidR="00D92F42" w:rsidRPr="0037086D">
          <w:rPr>
            <w:noProof/>
            <w:webHidden/>
          </w:rPr>
          <w:t>218</w:t>
        </w:r>
        <w:r w:rsidR="00D92F42" w:rsidRPr="0037086D">
          <w:rPr>
            <w:noProof/>
            <w:webHidden/>
          </w:rPr>
          <w:fldChar w:fldCharType="end"/>
        </w:r>
      </w:hyperlink>
    </w:p>
    <w:p w:rsidR="00D92F42" w:rsidRPr="0037086D" w:rsidRDefault="001A7C57">
      <w:pPr>
        <w:pStyle w:val="40"/>
        <w:tabs>
          <w:tab w:val="left" w:pos="1050"/>
          <w:tab w:val="right" w:leader="dot" w:pos="8296"/>
        </w:tabs>
        <w:rPr>
          <w:rFonts w:cstheme="minorBidi"/>
          <w:noProof/>
          <w:szCs w:val="22"/>
        </w:rPr>
      </w:pPr>
      <w:hyperlink w:anchor="_Toc142664252" w:history="1">
        <w:r w:rsidR="00D92F42" w:rsidRPr="0037086D">
          <w:rPr>
            <w:rStyle w:val="a8"/>
            <w:noProof/>
            <w:u w:val="none"/>
          </w:rPr>
          <w:t>6.16.1.3</w:t>
        </w:r>
        <w:r w:rsidR="00D92F42" w:rsidRPr="0037086D">
          <w:rPr>
            <w:rFonts w:cstheme="minorBidi"/>
            <w:noProof/>
            <w:szCs w:val="22"/>
          </w:rPr>
          <w:tab/>
        </w:r>
        <w:r w:rsidR="00D92F42" w:rsidRPr="0037086D">
          <w:rPr>
            <w:rStyle w:val="a8"/>
            <w:rFonts w:hint="eastAsia"/>
            <w:noProof/>
            <w:u w:val="none"/>
          </w:rPr>
          <w:t>单据公式设置日志</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_Toc142664252 \h </w:instrText>
        </w:r>
        <w:r w:rsidR="00D92F42" w:rsidRPr="0037086D">
          <w:rPr>
            <w:noProof/>
            <w:webHidden/>
          </w:rPr>
        </w:r>
        <w:r w:rsidR="00D92F42" w:rsidRPr="0037086D">
          <w:rPr>
            <w:noProof/>
            <w:webHidden/>
          </w:rPr>
          <w:fldChar w:fldCharType="separate"/>
        </w:r>
        <w:r w:rsidR="00D92F42" w:rsidRPr="0037086D">
          <w:rPr>
            <w:noProof/>
            <w:webHidden/>
          </w:rPr>
          <w:t>218</w:t>
        </w:r>
        <w:r w:rsidR="00D92F42" w:rsidRPr="0037086D">
          <w:rPr>
            <w:noProof/>
            <w:webHidden/>
          </w:rPr>
          <w:fldChar w:fldCharType="end"/>
        </w:r>
      </w:hyperlink>
    </w:p>
    <w:p w:rsidR="00D92F42" w:rsidRPr="0037086D" w:rsidRDefault="001A7C57">
      <w:pPr>
        <w:pStyle w:val="10"/>
        <w:tabs>
          <w:tab w:val="left" w:pos="1050"/>
          <w:tab w:val="right" w:leader="dot" w:pos="8296"/>
        </w:tabs>
        <w:rPr>
          <w:rFonts w:cstheme="minorBidi"/>
          <w:bCs w:val="0"/>
          <w:caps w:val="0"/>
          <w:noProof/>
          <w:szCs w:val="22"/>
        </w:rPr>
      </w:pPr>
      <w:hyperlink w:anchor="_Toc142664253" w:history="1">
        <w:r w:rsidR="00D92F42" w:rsidRPr="0037086D">
          <w:rPr>
            <w:rStyle w:val="a8"/>
            <w:rFonts w:hint="eastAsia"/>
            <w:noProof/>
            <w:u w:val="none"/>
          </w:rPr>
          <w:t>第7章</w:t>
        </w:r>
        <w:r w:rsidR="00D92F42" w:rsidRPr="0037086D">
          <w:rPr>
            <w:rFonts w:cstheme="minorBidi"/>
            <w:bCs w:val="0"/>
            <w:caps w:val="0"/>
            <w:noProof/>
            <w:szCs w:val="22"/>
          </w:rPr>
          <w:tab/>
        </w:r>
        <w:r w:rsidR="00D92F42" w:rsidRPr="0037086D">
          <w:rPr>
            <w:rStyle w:val="a8"/>
            <w:rFonts w:hint="eastAsia"/>
            <w:noProof/>
            <w:u w:val="none"/>
          </w:rPr>
          <w:t>其他专题说明</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_Toc142664253 \h </w:instrText>
        </w:r>
        <w:r w:rsidR="00D92F42" w:rsidRPr="0037086D">
          <w:rPr>
            <w:noProof/>
            <w:webHidden/>
          </w:rPr>
        </w:r>
        <w:r w:rsidR="00D92F42" w:rsidRPr="0037086D">
          <w:rPr>
            <w:noProof/>
            <w:webHidden/>
          </w:rPr>
          <w:fldChar w:fldCharType="separate"/>
        </w:r>
        <w:r w:rsidR="00D92F42" w:rsidRPr="0037086D">
          <w:rPr>
            <w:noProof/>
            <w:webHidden/>
          </w:rPr>
          <w:t>219</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54" w:history="1">
        <w:r w:rsidR="00D92F42" w:rsidRPr="0037086D">
          <w:rPr>
            <w:rStyle w:val="a8"/>
            <w:noProof/>
            <w:u w:val="none"/>
          </w:rPr>
          <w:t>7.1</w:t>
        </w:r>
        <w:r w:rsidR="00D92F42" w:rsidRPr="0037086D">
          <w:rPr>
            <w:rFonts w:cstheme="minorBidi"/>
            <w:smallCaps w:val="0"/>
            <w:noProof/>
            <w:szCs w:val="22"/>
          </w:rPr>
          <w:tab/>
        </w:r>
        <w:r w:rsidR="00D92F42" w:rsidRPr="0037086D">
          <w:rPr>
            <w:rStyle w:val="a8"/>
            <w:rFonts w:hint="eastAsia"/>
            <w:noProof/>
            <w:u w:val="none"/>
          </w:rPr>
          <w:t>操作员用户数控制</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_Toc142664254 \h </w:instrText>
        </w:r>
        <w:r w:rsidR="00D92F42" w:rsidRPr="0037086D">
          <w:rPr>
            <w:noProof/>
            <w:webHidden/>
          </w:rPr>
        </w:r>
        <w:r w:rsidR="00D92F42" w:rsidRPr="0037086D">
          <w:rPr>
            <w:noProof/>
            <w:webHidden/>
          </w:rPr>
          <w:fldChar w:fldCharType="separate"/>
        </w:r>
        <w:r w:rsidR="00D92F42" w:rsidRPr="0037086D">
          <w:rPr>
            <w:noProof/>
            <w:webHidden/>
          </w:rPr>
          <w:t>219</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55" w:history="1">
        <w:r w:rsidR="00D92F42" w:rsidRPr="0037086D">
          <w:rPr>
            <w:rStyle w:val="a8"/>
            <w:noProof/>
            <w:u w:val="none"/>
          </w:rPr>
          <w:t>7.2</w:t>
        </w:r>
        <w:r w:rsidR="00D92F42" w:rsidRPr="0037086D">
          <w:rPr>
            <w:rFonts w:cstheme="minorBidi"/>
            <w:smallCaps w:val="0"/>
            <w:noProof/>
            <w:szCs w:val="22"/>
          </w:rPr>
          <w:tab/>
        </w:r>
        <w:r w:rsidR="00D92F42" w:rsidRPr="0037086D">
          <w:rPr>
            <w:rStyle w:val="a8"/>
            <w:rFonts w:hint="eastAsia"/>
            <w:noProof/>
            <w:u w:val="none"/>
          </w:rPr>
          <w:t>单据商品选择器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_Toc142664255 \h </w:instrText>
        </w:r>
        <w:r w:rsidR="00D92F42" w:rsidRPr="0037086D">
          <w:rPr>
            <w:noProof/>
            <w:webHidden/>
          </w:rPr>
        </w:r>
        <w:r w:rsidR="00D92F42" w:rsidRPr="0037086D">
          <w:rPr>
            <w:noProof/>
            <w:webHidden/>
          </w:rPr>
          <w:fldChar w:fldCharType="separate"/>
        </w:r>
        <w:r w:rsidR="00D92F42" w:rsidRPr="0037086D">
          <w:rPr>
            <w:noProof/>
            <w:webHidden/>
          </w:rPr>
          <w:t>219</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56" w:history="1">
        <w:r w:rsidR="00D92F42" w:rsidRPr="0037086D">
          <w:rPr>
            <w:rStyle w:val="a8"/>
            <w:noProof/>
            <w:u w:val="none"/>
          </w:rPr>
          <w:t>7.3</w:t>
        </w:r>
        <w:r w:rsidR="00D92F42" w:rsidRPr="0037086D">
          <w:rPr>
            <w:rFonts w:cstheme="minorBidi"/>
            <w:smallCaps w:val="0"/>
            <w:noProof/>
            <w:szCs w:val="22"/>
          </w:rPr>
          <w:tab/>
        </w:r>
        <w:r w:rsidR="00D92F42" w:rsidRPr="0037086D">
          <w:rPr>
            <w:rStyle w:val="a8"/>
            <w:rFonts w:hint="eastAsia"/>
            <w:noProof/>
            <w:u w:val="none"/>
          </w:rPr>
          <w:t>单据助手功能</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_Toc142664256 \h </w:instrText>
        </w:r>
        <w:r w:rsidR="00D92F42" w:rsidRPr="0037086D">
          <w:rPr>
            <w:noProof/>
            <w:webHidden/>
          </w:rPr>
        </w:r>
        <w:r w:rsidR="00D92F42" w:rsidRPr="0037086D">
          <w:rPr>
            <w:noProof/>
            <w:webHidden/>
          </w:rPr>
          <w:fldChar w:fldCharType="separate"/>
        </w:r>
        <w:r w:rsidR="00D92F42" w:rsidRPr="0037086D">
          <w:rPr>
            <w:noProof/>
            <w:webHidden/>
          </w:rPr>
          <w:t>219</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57" w:history="1">
        <w:r w:rsidR="00D92F42" w:rsidRPr="0037086D">
          <w:rPr>
            <w:rStyle w:val="a8"/>
            <w:noProof/>
            <w:u w:val="none"/>
          </w:rPr>
          <w:t>7.4</w:t>
        </w:r>
        <w:r w:rsidR="00D92F42" w:rsidRPr="0037086D">
          <w:rPr>
            <w:rFonts w:cstheme="minorBidi"/>
            <w:smallCaps w:val="0"/>
            <w:noProof/>
            <w:szCs w:val="22"/>
          </w:rPr>
          <w:tab/>
        </w:r>
        <w:r w:rsidR="00D92F42" w:rsidRPr="0037086D">
          <w:rPr>
            <w:rStyle w:val="a8"/>
            <w:rFonts w:hint="eastAsia"/>
            <w:noProof/>
            <w:u w:val="none"/>
          </w:rPr>
          <w:t>打印功能</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_Toc142664257 \h </w:instrText>
        </w:r>
        <w:r w:rsidR="00D92F42" w:rsidRPr="0037086D">
          <w:rPr>
            <w:noProof/>
            <w:webHidden/>
          </w:rPr>
        </w:r>
        <w:r w:rsidR="00D92F42" w:rsidRPr="0037086D">
          <w:rPr>
            <w:noProof/>
            <w:webHidden/>
          </w:rPr>
          <w:fldChar w:fldCharType="separate"/>
        </w:r>
        <w:r w:rsidR="00D92F42" w:rsidRPr="0037086D">
          <w:rPr>
            <w:noProof/>
            <w:webHidden/>
          </w:rPr>
          <w:t>220</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58" w:history="1">
        <w:r w:rsidR="00D92F42" w:rsidRPr="0037086D">
          <w:rPr>
            <w:rStyle w:val="a8"/>
            <w:noProof/>
            <w:u w:val="none"/>
          </w:rPr>
          <w:t>7.4.1</w:t>
        </w:r>
        <w:r w:rsidR="00D92F42" w:rsidRPr="0037086D">
          <w:rPr>
            <w:rFonts w:cstheme="minorBidi"/>
            <w:iCs w:val="0"/>
            <w:noProof/>
            <w:sz w:val="21"/>
            <w:szCs w:val="22"/>
          </w:rPr>
          <w:tab/>
        </w:r>
        <w:r w:rsidR="00D92F42" w:rsidRPr="0037086D">
          <w:rPr>
            <w:rStyle w:val="a8"/>
            <w:rFonts w:hint="eastAsia"/>
            <w:noProof/>
            <w:u w:val="none"/>
          </w:rPr>
          <w:t>本地打印</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_Toc142664258 \h </w:instrText>
        </w:r>
        <w:r w:rsidR="00D92F42" w:rsidRPr="0037086D">
          <w:rPr>
            <w:noProof/>
            <w:webHidden/>
          </w:rPr>
        </w:r>
        <w:r w:rsidR="00D92F42" w:rsidRPr="0037086D">
          <w:rPr>
            <w:noProof/>
            <w:webHidden/>
          </w:rPr>
          <w:fldChar w:fldCharType="separate"/>
        </w:r>
        <w:r w:rsidR="00D92F42" w:rsidRPr="0037086D">
          <w:rPr>
            <w:noProof/>
            <w:webHidden/>
          </w:rPr>
          <w:t>220</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59" w:history="1">
        <w:r w:rsidR="00D92F42" w:rsidRPr="0037086D">
          <w:rPr>
            <w:rStyle w:val="a8"/>
            <w:noProof/>
            <w:u w:val="none"/>
          </w:rPr>
          <w:t>7.4.2</w:t>
        </w:r>
        <w:r w:rsidR="00D92F42" w:rsidRPr="0037086D">
          <w:rPr>
            <w:rFonts w:cstheme="minorBidi"/>
            <w:iCs w:val="0"/>
            <w:noProof/>
            <w:sz w:val="21"/>
            <w:szCs w:val="22"/>
          </w:rPr>
          <w:tab/>
        </w:r>
        <w:r w:rsidR="00D92F42" w:rsidRPr="0037086D">
          <w:rPr>
            <w:rStyle w:val="a8"/>
            <w:rFonts w:hint="eastAsia"/>
            <w:noProof/>
            <w:u w:val="none"/>
          </w:rPr>
          <w:t>云打印</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_Toc142664259 \h </w:instrText>
        </w:r>
        <w:r w:rsidR="00D92F42" w:rsidRPr="0037086D">
          <w:rPr>
            <w:noProof/>
            <w:webHidden/>
          </w:rPr>
        </w:r>
        <w:r w:rsidR="00D92F42" w:rsidRPr="0037086D">
          <w:rPr>
            <w:noProof/>
            <w:webHidden/>
          </w:rPr>
          <w:fldChar w:fldCharType="separate"/>
        </w:r>
        <w:r w:rsidR="00D92F42" w:rsidRPr="0037086D">
          <w:rPr>
            <w:noProof/>
            <w:webHidden/>
          </w:rPr>
          <w:t>221</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60" w:history="1">
        <w:r w:rsidR="00D92F42" w:rsidRPr="0037086D">
          <w:rPr>
            <w:rStyle w:val="a8"/>
            <w:noProof/>
            <w:u w:val="none"/>
          </w:rPr>
          <w:t>7.4.3</w:t>
        </w:r>
        <w:r w:rsidR="00D92F42" w:rsidRPr="0037086D">
          <w:rPr>
            <w:rFonts w:cstheme="minorBidi"/>
            <w:iCs w:val="0"/>
            <w:noProof/>
            <w:sz w:val="21"/>
            <w:szCs w:val="22"/>
          </w:rPr>
          <w:tab/>
        </w:r>
        <w:r w:rsidR="00D92F42" w:rsidRPr="0037086D">
          <w:rPr>
            <w:rStyle w:val="a8"/>
            <w:rFonts w:hint="eastAsia"/>
            <w:noProof/>
            <w:u w:val="none"/>
          </w:rPr>
          <w:t>条码打印机设置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_Toc142664260 \h </w:instrText>
        </w:r>
        <w:r w:rsidR="00D92F42" w:rsidRPr="0037086D">
          <w:rPr>
            <w:noProof/>
            <w:webHidden/>
          </w:rPr>
        </w:r>
        <w:r w:rsidR="00D92F42" w:rsidRPr="0037086D">
          <w:rPr>
            <w:noProof/>
            <w:webHidden/>
          </w:rPr>
          <w:fldChar w:fldCharType="separate"/>
        </w:r>
        <w:r w:rsidR="00D92F42" w:rsidRPr="0037086D">
          <w:rPr>
            <w:noProof/>
            <w:webHidden/>
          </w:rPr>
          <w:t>221</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61" w:history="1">
        <w:r w:rsidR="00D92F42" w:rsidRPr="0037086D">
          <w:rPr>
            <w:rStyle w:val="a8"/>
            <w:noProof/>
            <w:u w:val="none"/>
          </w:rPr>
          <w:t>7.4.4</w:t>
        </w:r>
        <w:r w:rsidR="00D92F42" w:rsidRPr="0037086D">
          <w:rPr>
            <w:rFonts w:cstheme="minorBidi"/>
            <w:iCs w:val="0"/>
            <w:noProof/>
            <w:sz w:val="21"/>
            <w:szCs w:val="22"/>
          </w:rPr>
          <w:tab/>
        </w:r>
        <w:r w:rsidR="00D92F42" w:rsidRPr="0037086D">
          <w:rPr>
            <w:rStyle w:val="a8"/>
            <w:rFonts w:hint="eastAsia"/>
            <w:noProof/>
            <w:u w:val="none"/>
          </w:rPr>
          <w:t>单据或报表连续打印设置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_Toc142664261 \h </w:instrText>
        </w:r>
        <w:r w:rsidR="00D92F42" w:rsidRPr="0037086D">
          <w:rPr>
            <w:noProof/>
            <w:webHidden/>
          </w:rPr>
        </w:r>
        <w:r w:rsidR="00D92F42" w:rsidRPr="0037086D">
          <w:rPr>
            <w:noProof/>
            <w:webHidden/>
          </w:rPr>
          <w:fldChar w:fldCharType="separate"/>
        </w:r>
        <w:r w:rsidR="00D92F42" w:rsidRPr="0037086D">
          <w:rPr>
            <w:noProof/>
            <w:webHidden/>
          </w:rPr>
          <w:t>222</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62" w:history="1">
        <w:r w:rsidR="00D92F42" w:rsidRPr="0037086D">
          <w:rPr>
            <w:rStyle w:val="a8"/>
            <w:noProof/>
            <w:u w:val="none"/>
          </w:rPr>
          <w:t>7.5</w:t>
        </w:r>
        <w:r w:rsidR="00D92F42" w:rsidRPr="0037086D">
          <w:rPr>
            <w:rFonts w:cstheme="minorBidi"/>
            <w:smallCaps w:val="0"/>
            <w:noProof/>
            <w:szCs w:val="22"/>
          </w:rPr>
          <w:tab/>
        </w:r>
        <w:r w:rsidR="00D92F42" w:rsidRPr="0037086D">
          <w:rPr>
            <w:rStyle w:val="a8"/>
            <w:rFonts w:hint="eastAsia"/>
            <w:noProof/>
            <w:u w:val="none"/>
          </w:rPr>
          <w:t>单据和报表中通用功能</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_Toc142664262 \h </w:instrText>
        </w:r>
        <w:r w:rsidR="00D92F42" w:rsidRPr="0037086D">
          <w:rPr>
            <w:noProof/>
            <w:webHidden/>
          </w:rPr>
        </w:r>
        <w:r w:rsidR="00D92F42" w:rsidRPr="0037086D">
          <w:rPr>
            <w:noProof/>
            <w:webHidden/>
          </w:rPr>
          <w:fldChar w:fldCharType="separate"/>
        </w:r>
        <w:r w:rsidR="00D92F42" w:rsidRPr="0037086D">
          <w:rPr>
            <w:noProof/>
            <w:webHidden/>
          </w:rPr>
          <w:t>223</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63" w:history="1">
        <w:r w:rsidR="00D92F42" w:rsidRPr="0037086D">
          <w:rPr>
            <w:rStyle w:val="a8"/>
            <w:noProof/>
            <w:u w:val="none"/>
          </w:rPr>
          <w:t>7.5.1</w:t>
        </w:r>
        <w:r w:rsidR="00D92F42" w:rsidRPr="0037086D">
          <w:rPr>
            <w:rFonts w:cstheme="minorBidi"/>
            <w:iCs w:val="0"/>
            <w:noProof/>
            <w:sz w:val="21"/>
            <w:szCs w:val="22"/>
          </w:rPr>
          <w:tab/>
        </w:r>
        <w:r w:rsidR="00D92F42" w:rsidRPr="0037086D">
          <w:rPr>
            <w:rStyle w:val="a8"/>
            <w:rFonts w:hint="eastAsia"/>
            <w:noProof/>
            <w:u w:val="none"/>
          </w:rPr>
          <w:t>单据中通用功能</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_Toc142664263 \h </w:instrText>
        </w:r>
        <w:r w:rsidR="00D92F42" w:rsidRPr="0037086D">
          <w:rPr>
            <w:noProof/>
            <w:webHidden/>
          </w:rPr>
        </w:r>
        <w:r w:rsidR="00D92F42" w:rsidRPr="0037086D">
          <w:rPr>
            <w:noProof/>
            <w:webHidden/>
          </w:rPr>
          <w:fldChar w:fldCharType="separate"/>
        </w:r>
        <w:r w:rsidR="00D92F42" w:rsidRPr="0037086D">
          <w:rPr>
            <w:noProof/>
            <w:webHidden/>
          </w:rPr>
          <w:t>223</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64" w:history="1">
        <w:r w:rsidR="00D92F42" w:rsidRPr="0037086D">
          <w:rPr>
            <w:rStyle w:val="a8"/>
            <w:noProof/>
            <w:u w:val="none"/>
          </w:rPr>
          <w:t>7.5.2</w:t>
        </w:r>
        <w:r w:rsidR="00D92F42" w:rsidRPr="0037086D">
          <w:rPr>
            <w:rFonts w:cstheme="minorBidi"/>
            <w:iCs w:val="0"/>
            <w:noProof/>
            <w:sz w:val="21"/>
            <w:szCs w:val="22"/>
          </w:rPr>
          <w:tab/>
        </w:r>
        <w:r w:rsidR="00D92F42" w:rsidRPr="0037086D">
          <w:rPr>
            <w:rStyle w:val="a8"/>
            <w:rFonts w:hint="eastAsia"/>
            <w:noProof/>
            <w:u w:val="none"/>
          </w:rPr>
          <w:t>报表中通用功能</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_Toc142664264 \h </w:instrText>
        </w:r>
        <w:r w:rsidR="00D92F42" w:rsidRPr="0037086D">
          <w:rPr>
            <w:noProof/>
            <w:webHidden/>
          </w:rPr>
        </w:r>
        <w:r w:rsidR="00D92F42" w:rsidRPr="0037086D">
          <w:rPr>
            <w:noProof/>
            <w:webHidden/>
          </w:rPr>
          <w:fldChar w:fldCharType="separate"/>
        </w:r>
        <w:r w:rsidR="00D92F42" w:rsidRPr="0037086D">
          <w:rPr>
            <w:noProof/>
            <w:webHidden/>
          </w:rPr>
          <w:t>226</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65" w:history="1">
        <w:r w:rsidR="00D92F42" w:rsidRPr="0037086D">
          <w:rPr>
            <w:rStyle w:val="a8"/>
            <w:noProof/>
            <w:u w:val="none"/>
          </w:rPr>
          <w:t>7.6</w:t>
        </w:r>
        <w:r w:rsidR="00D92F42" w:rsidRPr="0037086D">
          <w:rPr>
            <w:rFonts w:cstheme="minorBidi"/>
            <w:smallCaps w:val="0"/>
            <w:noProof/>
            <w:szCs w:val="22"/>
          </w:rPr>
          <w:tab/>
        </w:r>
        <w:r w:rsidR="00D92F42" w:rsidRPr="0037086D">
          <w:rPr>
            <w:rStyle w:val="a8"/>
            <w:rFonts w:hint="eastAsia"/>
            <w:noProof/>
            <w:u w:val="none"/>
          </w:rPr>
          <w:t>序列号</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_Toc142664265 \h </w:instrText>
        </w:r>
        <w:r w:rsidR="00D92F42" w:rsidRPr="0037086D">
          <w:rPr>
            <w:noProof/>
            <w:webHidden/>
          </w:rPr>
        </w:r>
        <w:r w:rsidR="00D92F42" w:rsidRPr="0037086D">
          <w:rPr>
            <w:noProof/>
            <w:webHidden/>
          </w:rPr>
          <w:fldChar w:fldCharType="separate"/>
        </w:r>
        <w:r w:rsidR="00D92F42" w:rsidRPr="0037086D">
          <w:rPr>
            <w:noProof/>
            <w:webHidden/>
          </w:rPr>
          <w:t>227</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66" w:history="1">
        <w:r w:rsidR="00D92F42" w:rsidRPr="0037086D">
          <w:rPr>
            <w:rStyle w:val="a8"/>
            <w:noProof/>
            <w:u w:val="none"/>
          </w:rPr>
          <w:t>7.7</w:t>
        </w:r>
        <w:r w:rsidR="00D92F42" w:rsidRPr="0037086D">
          <w:rPr>
            <w:rFonts w:cstheme="minorBidi"/>
            <w:smallCaps w:val="0"/>
            <w:noProof/>
            <w:szCs w:val="22"/>
          </w:rPr>
          <w:tab/>
        </w:r>
        <w:r w:rsidR="00D92F42" w:rsidRPr="0037086D">
          <w:rPr>
            <w:rStyle w:val="a8"/>
            <w:rFonts w:hint="eastAsia"/>
            <w:noProof/>
            <w:u w:val="none"/>
          </w:rPr>
          <w:t>列配置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_Toc142664266 \h </w:instrText>
        </w:r>
        <w:r w:rsidR="00D92F42" w:rsidRPr="0037086D">
          <w:rPr>
            <w:noProof/>
            <w:webHidden/>
          </w:rPr>
        </w:r>
        <w:r w:rsidR="00D92F42" w:rsidRPr="0037086D">
          <w:rPr>
            <w:noProof/>
            <w:webHidden/>
          </w:rPr>
          <w:fldChar w:fldCharType="separate"/>
        </w:r>
        <w:r w:rsidR="00D92F42" w:rsidRPr="0037086D">
          <w:rPr>
            <w:noProof/>
            <w:webHidden/>
          </w:rPr>
          <w:t>227</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67" w:history="1">
        <w:r w:rsidR="00D92F42" w:rsidRPr="0037086D">
          <w:rPr>
            <w:rStyle w:val="a8"/>
            <w:noProof/>
            <w:u w:val="none"/>
          </w:rPr>
          <w:t>7.8</w:t>
        </w:r>
        <w:r w:rsidR="00D92F42" w:rsidRPr="0037086D">
          <w:rPr>
            <w:rFonts w:cstheme="minorBidi"/>
            <w:smallCaps w:val="0"/>
            <w:noProof/>
            <w:szCs w:val="22"/>
          </w:rPr>
          <w:tab/>
        </w:r>
        <w:r w:rsidR="00D92F42" w:rsidRPr="0037086D">
          <w:rPr>
            <w:rStyle w:val="a8"/>
            <w:noProof/>
            <w:u w:val="none"/>
          </w:rPr>
          <w:t>Excel</w:t>
        </w:r>
        <w:r w:rsidR="00D92F42" w:rsidRPr="0037086D">
          <w:rPr>
            <w:rStyle w:val="a8"/>
            <w:rFonts w:hint="eastAsia"/>
            <w:noProof/>
            <w:u w:val="none"/>
          </w:rPr>
          <w:t>导入</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_Toc142664267 \h </w:instrText>
        </w:r>
        <w:r w:rsidR="00D92F42" w:rsidRPr="0037086D">
          <w:rPr>
            <w:noProof/>
            <w:webHidden/>
          </w:rPr>
        </w:r>
        <w:r w:rsidR="00D92F42" w:rsidRPr="0037086D">
          <w:rPr>
            <w:noProof/>
            <w:webHidden/>
          </w:rPr>
          <w:fldChar w:fldCharType="separate"/>
        </w:r>
        <w:r w:rsidR="00D92F42" w:rsidRPr="0037086D">
          <w:rPr>
            <w:noProof/>
            <w:webHidden/>
          </w:rPr>
          <w:t>228</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68" w:history="1">
        <w:r w:rsidR="00D92F42" w:rsidRPr="0037086D">
          <w:rPr>
            <w:rStyle w:val="a8"/>
            <w:noProof/>
            <w:u w:val="none"/>
          </w:rPr>
          <w:t>7.8.1</w:t>
        </w:r>
        <w:r w:rsidR="00D92F42" w:rsidRPr="0037086D">
          <w:rPr>
            <w:rFonts w:cstheme="minorBidi"/>
            <w:iCs w:val="0"/>
            <w:noProof/>
            <w:sz w:val="21"/>
            <w:szCs w:val="22"/>
          </w:rPr>
          <w:tab/>
        </w:r>
        <w:r w:rsidR="00D92F42" w:rsidRPr="0037086D">
          <w:rPr>
            <w:rStyle w:val="a8"/>
            <w:rFonts w:hint="eastAsia"/>
            <w:noProof/>
            <w:u w:val="none"/>
          </w:rPr>
          <w:t>基础资料导入</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_Toc142664268 \h </w:instrText>
        </w:r>
        <w:r w:rsidR="00D92F42" w:rsidRPr="0037086D">
          <w:rPr>
            <w:noProof/>
            <w:webHidden/>
          </w:rPr>
        </w:r>
        <w:r w:rsidR="00D92F42" w:rsidRPr="0037086D">
          <w:rPr>
            <w:noProof/>
            <w:webHidden/>
          </w:rPr>
          <w:fldChar w:fldCharType="separate"/>
        </w:r>
        <w:r w:rsidR="00D92F42" w:rsidRPr="0037086D">
          <w:rPr>
            <w:noProof/>
            <w:webHidden/>
          </w:rPr>
          <w:t>228</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69" w:history="1">
        <w:r w:rsidR="00D92F42" w:rsidRPr="0037086D">
          <w:rPr>
            <w:rStyle w:val="a8"/>
            <w:noProof/>
            <w:u w:val="none"/>
          </w:rPr>
          <w:t>7.8.2</w:t>
        </w:r>
        <w:r w:rsidR="00D92F42" w:rsidRPr="0037086D">
          <w:rPr>
            <w:rFonts w:cstheme="minorBidi"/>
            <w:iCs w:val="0"/>
            <w:noProof/>
            <w:sz w:val="21"/>
            <w:szCs w:val="22"/>
          </w:rPr>
          <w:tab/>
        </w:r>
        <w:r w:rsidR="00D92F42" w:rsidRPr="0037086D">
          <w:rPr>
            <w:rStyle w:val="a8"/>
            <w:rFonts w:hint="eastAsia"/>
            <w:noProof/>
            <w:u w:val="none"/>
          </w:rPr>
          <w:t>整单导入</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_Toc142664269 \h </w:instrText>
        </w:r>
        <w:r w:rsidR="00D92F42" w:rsidRPr="0037086D">
          <w:rPr>
            <w:noProof/>
            <w:webHidden/>
          </w:rPr>
        </w:r>
        <w:r w:rsidR="00D92F42" w:rsidRPr="0037086D">
          <w:rPr>
            <w:noProof/>
            <w:webHidden/>
          </w:rPr>
          <w:fldChar w:fldCharType="separate"/>
        </w:r>
        <w:r w:rsidR="00D92F42" w:rsidRPr="0037086D">
          <w:rPr>
            <w:noProof/>
            <w:webHidden/>
          </w:rPr>
          <w:t>228</w:t>
        </w:r>
        <w:r w:rsidR="00D92F42" w:rsidRPr="0037086D">
          <w:rPr>
            <w:noProof/>
            <w:webHidden/>
          </w:rPr>
          <w:fldChar w:fldCharType="end"/>
        </w:r>
      </w:hyperlink>
    </w:p>
    <w:p w:rsidR="00D92F42" w:rsidRPr="0037086D" w:rsidRDefault="001A7C57">
      <w:pPr>
        <w:pStyle w:val="30"/>
        <w:tabs>
          <w:tab w:val="left" w:pos="840"/>
          <w:tab w:val="right" w:leader="dot" w:pos="8296"/>
        </w:tabs>
        <w:rPr>
          <w:rFonts w:cstheme="minorBidi"/>
          <w:iCs w:val="0"/>
          <w:noProof/>
          <w:sz w:val="21"/>
          <w:szCs w:val="22"/>
        </w:rPr>
      </w:pPr>
      <w:hyperlink w:anchor="_Toc142664270" w:history="1">
        <w:r w:rsidR="00D92F42" w:rsidRPr="0037086D">
          <w:rPr>
            <w:rStyle w:val="a8"/>
            <w:noProof/>
            <w:u w:val="none"/>
          </w:rPr>
          <w:t>7.8.3</w:t>
        </w:r>
        <w:r w:rsidR="00D92F42" w:rsidRPr="0037086D">
          <w:rPr>
            <w:rFonts w:cstheme="minorBidi"/>
            <w:iCs w:val="0"/>
            <w:noProof/>
            <w:sz w:val="21"/>
            <w:szCs w:val="22"/>
          </w:rPr>
          <w:tab/>
        </w:r>
        <w:r w:rsidR="00D92F42" w:rsidRPr="0037086D">
          <w:rPr>
            <w:rStyle w:val="a8"/>
            <w:rFonts w:hint="eastAsia"/>
            <w:noProof/>
            <w:u w:val="none"/>
          </w:rPr>
          <w:t>明细导入</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_Toc142664270 \h </w:instrText>
        </w:r>
        <w:r w:rsidR="00D92F42" w:rsidRPr="0037086D">
          <w:rPr>
            <w:noProof/>
            <w:webHidden/>
          </w:rPr>
        </w:r>
        <w:r w:rsidR="00D92F42" w:rsidRPr="0037086D">
          <w:rPr>
            <w:noProof/>
            <w:webHidden/>
          </w:rPr>
          <w:fldChar w:fldCharType="separate"/>
        </w:r>
        <w:r w:rsidR="00D92F42" w:rsidRPr="0037086D">
          <w:rPr>
            <w:noProof/>
            <w:webHidden/>
          </w:rPr>
          <w:t>229</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71" w:history="1">
        <w:r w:rsidR="00D92F42" w:rsidRPr="0037086D">
          <w:rPr>
            <w:rStyle w:val="a8"/>
            <w:noProof/>
            <w:u w:val="none"/>
          </w:rPr>
          <w:t>7.9</w:t>
        </w:r>
        <w:r w:rsidR="00D92F42" w:rsidRPr="0037086D">
          <w:rPr>
            <w:rFonts w:cstheme="minorBidi"/>
            <w:smallCaps w:val="0"/>
            <w:noProof/>
            <w:szCs w:val="22"/>
          </w:rPr>
          <w:tab/>
        </w:r>
        <w:r w:rsidR="00D92F42" w:rsidRPr="0037086D">
          <w:rPr>
            <w:rStyle w:val="a8"/>
            <w:rFonts w:hint="eastAsia"/>
            <w:noProof/>
            <w:u w:val="none"/>
          </w:rPr>
          <w:t>自由项专题说明</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_Toc142664271 \h </w:instrText>
        </w:r>
        <w:r w:rsidR="00D92F42" w:rsidRPr="0037086D">
          <w:rPr>
            <w:noProof/>
            <w:webHidden/>
          </w:rPr>
        </w:r>
        <w:r w:rsidR="00D92F42" w:rsidRPr="0037086D">
          <w:rPr>
            <w:noProof/>
            <w:webHidden/>
          </w:rPr>
          <w:fldChar w:fldCharType="separate"/>
        </w:r>
        <w:r w:rsidR="00D92F42" w:rsidRPr="0037086D">
          <w:rPr>
            <w:noProof/>
            <w:webHidden/>
          </w:rPr>
          <w:t>229</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72" w:history="1">
        <w:r w:rsidR="00D92F42" w:rsidRPr="0037086D">
          <w:rPr>
            <w:rStyle w:val="a8"/>
            <w:noProof/>
            <w:u w:val="none"/>
          </w:rPr>
          <w:t>7.10</w:t>
        </w:r>
        <w:r w:rsidR="00D92F42" w:rsidRPr="0037086D">
          <w:rPr>
            <w:rFonts w:cstheme="minorBidi"/>
            <w:smallCaps w:val="0"/>
            <w:noProof/>
            <w:szCs w:val="22"/>
          </w:rPr>
          <w:tab/>
        </w:r>
        <w:r w:rsidR="00D92F42" w:rsidRPr="0037086D">
          <w:rPr>
            <w:rStyle w:val="a8"/>
            <w:rFonts w:hint="eastAsia"/>
            <w:noProof/>
            <w:u w:val="none"/>
          </w:rPr>
          <w:t>多单位专题说明</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_Toc142664272 \h </w:instrText>
        </w:r>
        <w:r w:rsidR="00D92F42" w:rsidRPr="0037086D">
          <w:rPr>
            <w:noProof/>
            <w:webHidden/>
          </w:rPr>
        </w:r>
        <w:r w:rsidR="00D92F42" w:rsidRPr="0037086D">
          <w:rPr>
            <w:noProof/>
            <w:webHidden/>
          </w:rPr>
          <w:fldChar w:fldCharType="separate"/>
        </w:r>
        <w:r w:rsidR="00D92F42" w:rsidRPr="0037086D">
          <w:rPr>
            <w:noProof/>
            <w:webHidden/>
          </w:rPr>
          <w:t>230</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73" w:history="1">
        <w:r w:rsidR="00D92F42" w:rsidRPr="0037086D">
          <w:rPr>
            <w:rStyle w:val="a8"/>
            <w:noProof/>
            <w:u w:val="none"/>
          </w:rPr>
          <w:t>7.11</w:t>
        </w:r>
        <w:r w:rsidR="00D92F42" w:rsidRPr="0037086D">
          <w:rPr>
            <w:rFonts w:cstheme="minorBidi"/>
            <w:smallCaps w:val="0"/>
            <w:noProof/>
            <w:szCs w:val="22"/>
          </w:rPr>
          <w:tab/>
        </w:r>
        <w:r w:rsidR="00D92F42" w:rsidRPr="0037086D">
          <w:rPr>
            <w:rStyle w:val="a8"/>
            <w:rFonts w:hint="eastAsia"/>
            <w:noProof/>
            <w:u w:val="none"/>
          </w:rPr>
          <w:t>信用额度专题说明</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_Toc142664273 \h </w:instrText>
        </w:r>
        <w:r w:rsidR="00D92F42" w:rsidRPr="0037086D">
          <w:rPr>
            <w:noProof/>
            <w:webHidden/>
          </w:rPr>
        </w:r>
        <w:r w:rsidR="00D92F42" w:rsidRPr="0037086D">
          <w:rPr>
            <w:noProof/>
            <w:webHidden/>
          </w:rPr>
          <w:fldChar w:fldCharType="separate"/>
        </w:r>
        <w:r w:rsidR="00D92F42" w:rsidRPr="0037086D">
          <w:rPr>
            <w:noProof/>
            <w:webHidden/>
          </w:rPr>
          <w:t>230</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74" w:history="1">
        <w:r w:rsidR="00D92F42" w:rsidRPr="0037086D">
          <w:rPr>
            <w:rStyle w:val="a8"/>
            <w:noProof/>
            <w:u w:val="none"/>
          </w:rPr>
          <w:t>7.12</w:t>
        </w:r>
        <w:r w:rsidR="00D92F42" w:rsidRPr="0037086D">
          <w:rPr>
            <w:rFonts w:cstheme="minorBidi"/>
            <w:smallCaps w:val="0"/>
            <w:noProof/>
            <w:szCs w:val="22"/>
          </w:rPr>
          <w:tab/>
        </w:r>
        <w:r w:rsidR="00D92F42" w:rsidRPr="0037086D">
          <w:rPr>
            <w:rStyle w:val="a8"/>
            <w:rFonts w:hint="eastAsia"/>
            <w:noProof/>
            <w:u w:val="none"/>
          </w:rPr>
          <w:t>条码对货专题说明</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_Toc142664274 \h </w:instrText>
        </w:r>
        <w:r w:rsidR="00D92F42" w:rsidRPr="0037086D">
          <w:rPr>
            <w:noProof/>
            <w:webHidden/>
          </w:rPr>
        </w:r>
        <w:r w:rsidR="00D92F42" w:rsidRPr="0037086D">
          <w:rPr>
            <w:noProof/>
            <w:webHidden/>
          </w:rPr>
          <w:fldChar w:fldCharType="separate"/>
        </w:r>
        <w:r w:rsidR="00D92F42" w:rsidRPr="0037086D">
          <w:rPr>
            <w:noProof/>
            <w:webHidden/>
          </w:rPr>
          <w:t>230</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75" w:history="1">
        <w:r w:rsidR="00D92F42" w:rsidRPr="0037086D">
          <w:rPr>
            <w:rStyle w:val="a8"/>
            <w:noProof/>
            <w:u w:val="none"/>
          </w:rPr>
          <w:t>7.13</w:t>
        </w:r>
        <w:r w:rsidR="00D92F42" w:rsidRPr="0037086D">
          <w:rPr>
            <w:rFonts w:cstheme="minorBidi"/>
            <w:smallCaps w:val="0"/>
            <w:noProof/>
            <w:szCs w:val="22"/>
          </w:rPr>
          <w:tab/>
        </w:r>
        <w:r w:rsidR="00D92F42" w:rsidRPr="0037086D">
          <w:rPr>
            <w:rStyle w:val="a8"/>
            <w:rFonts w:hint="eastAsia"/>
            <w:noProof/>
            <w:u w:val="none"/>
          </w:rPr>
          <w:t>多账户结算专题说明</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_Toc142664275 \h </w:instrText>
        </w:r>
        <w:r w:rsidR="00D92F42" w:rsidRPr="0037086D">
          <w:rPr>
            <w:noProof/>
            <w:webHidden/>
          </w:rPr>
        </w:r>
        <w:r w:rsidR="00D92F42" w:rsidRPr="0037086D">
          <w:rPr>
            <w:noProof/>
            <w:webHidden/>
          </w:rPr>
          <w:fldChar w:fldCharType="separate"/>
        </w:r>
        <w:r w:rsidR="00D92F42" w:rsidRPr="0037086D">
          <w:rPr>
            <w:noProof/>
            <w:webHidden/>
          </w:rPr>
          <w:t>231</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76" w:history="1">
        <w:r w:rsidR="00D92F42" w:rsidRPr="0037086D">
          <w:rPr>
            <w:rStyle w:val="a8"/>
            <w:noProof/>
            <w:u w:val="none"/>
          </w:rPr>
          <w:t>7.14</w:t>
        </w:r>
        <w:r w:rsidR="00D92F42" w:rsidRPr="0037086D">
          <w:rPr>
            <w:rFonts w:cstheme="minorBidi"/>
            <w:smallCaps w:val="0"/>
            <w:noProof/>
            <w:szCs w:val="22"/>
          </w:rPr>
          <w:tab/>
        </w:r>
        <w:r w:rsidR="00D92F42" w:rsidRPr="0037086D">
          <w:rPr>
            <w:rStyle w:val="a8"/>
            <w:rFonts w:hint="eastAsia"/>
            <w:noProof/>
            <w:u w:val="none"/>
          </w:rPr>
          <w:t>订单订金专题说明</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_Toc142664276 \h </w:instrText>
        </w:r>
        <w:r w:rsidR="00D92F42" w:rsidRPr="0037086D">
          <w:rPr>
            <w:noProof/>
            <w:webHidden/>
          </w:rPr>
        </w:r>
        <w:r w:rsidR="00D92F42" w:rsidRPr="0037086D">
          <w:rPr>
            <w:noProof/>
            <w:webHidden/>
          </w:rPr>
          <w:fldChar w:fldCharType="separate"/>
        </w:r>
        <w:r w:rsidR="00D92F42" w:rsidRPr="0037086D">
          <w:rPr>
            <w:noProof/>
            <w:webHidden/>
          </w:rPr>
          <w:t>231</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77" w:history="1">
        <w:r w:rsidR="00D92F42" w:rsidRPr="0037086D">
          <w:rPr>
            <w:rStyle w:val="a8"/>
            <w:noProof/>
            <w:u w:val="none"/>
          </w:rPr>
          <w:t>7.15</w:t>
        </w:r>
        <w:r w:rsidR="00D92F42" w:rsidRPr="0037086D">
          <w:rPr>
            <w:rFonts w:cstheme="minorBidi"/>
            <w:smallCaps w:val="0"/>
            <w:noProof/>
            <w:szCs w:val="22"/>
          </w:rPr>
          <w:tab/>
        </w:r>
        <w:r w:rsidR="00D92F42" w:rsidRPr="0037086D">
          <w:rPr>
            <w:rStyle w:val="a8"/>
            <w:rFonts w:hint="eastAsia"/>
            <w:noProof/>
            <w:u w:val="none"/>
          </w:rPr>
          <w:t>快捷键专题说明</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_Toc142664277 \h </w:instrText>
        </w:r>
        <w:r w:rsidR="00D92F42" w:rsidRPr="0037086D">
          <w:rPr>
            <w:noProof/>
            <w:webHidden/>
          </w:rPr>
        </w:r>
        <w:r w:rsidR="00D92F42" w:rsidRPr="0037086D">
          <w:rPr>
            <w:noProof/>
            <w:webHidden/>
          </w:rPr>
          <w:fldChar w:fldCharType="separate"/>
        </w:r>
        <w:r w:rsidR="00D92F42" w:rsidRPr="0037086D">
          <w:rPr>
            <w:noProof/>
            <w:webHidden/>
          </w:rPr>
          <w:t>232</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78" w:history="1">
        <w:r w:rsidR="00D92F42" w:rsidRPr="0037086D">
          <w:rPr>
            <w:rStyle w:val="a8"/>
            <w:noProof/>
            <w:u w:val="none"/>
          </w:rPr>
          <w:t>7.16</w:t>
        </w:r>
        <w:r w:rsidR="00D92F42" w:rsidRPr="0037086D">
          <w:rPr>
            <w:rFonts w:cstheme="minorBidi"/>
            <w:smallCaps w:val="0"/>
            <w:noProof/>
            <w:szCs w:val="22"/>
          </w:rPr>
          <w:tab/>
        </w:r>
        <w:r w:rsidR="00D92F42" w:rsidRPr="0037086D">
          <w:rPr>
            <w:rStyle w:val="a8"/>
            <w:rFonts w:hint="eastAsia"/>
            <w:noProof/>
            <w:u w:val="none"/>
          </w:rPr>
          <w:t>单据和报表打印</w:t>
        </w:r>
        <w:r w:rsidR="00D92F42" w:rsidRPr="0037086D">
          <w:rPr>
            <w:rStyle w:val="a8"/>
            <w:noProof/>
            <w:u w:val="none"/>
          </w:rPr>
          <w:t>/</w:t>
        </w:r>
        <w:r w:rsidR="00D92F42" w:rsidRPr="0037086D">
          <w:rPr>
            <w:rStyle w:val="a8"/>
            <w:rFonts w:hint="eastAsia"/>
            <w:noProof/>
            <w:u w:val="none"/>
          </w:rPr>
          <w:t>导出商品图片</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_Toc142664278 \h </w:instrText>
        </w:r>
        <w:r w:rsidR="00D92F42" w:rsidRPr="0037086D">
          <w:rPr>
            <w:noProof/>
            <w:webHidden/>
          </w:rPr>
        </w:r>
        <w:r w:rsidR="00D92F42" w:rsidRPr="0037086D">
          <w:rPr>
            <w:noProof/>
            <w:webHidden/>
          </w:rPr>
          <w:fldChar w:fldCharType="separate"/>
        </w:r>
        <w:r w:rsidR="00D92F42" w:rsidRPr="0037086D">
          <w:rPr>
            <w:noProof/>
            <w:webHidden/>
          </w:rPr>
          <w:t>232</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79" w:history="1">
        <w:r w:rsidR="00D92F42" w:rsidRPr="0037086D">
          <w:rPr>
            <w:rStyle w:val="a8"/>
            <w:noProof/>
            <w:u w:val="none"/>
          </w:rPr>
          <w:t>7.17</w:t>
        </w:r>
        <w:r w:rsidR="00D92F42" w:rsidRPr="0037086D">
          <w:rPr>
            <w:rFonts w:cstheme="minorBidi"/>
            <w:smallCaps w:val="0"/>
            <w:noProof/>
            <w:szCs w:val="22"/>
          </w:rPr>
          <w:tab/>
        </w:r>
        <w:r w:rsidR="00D92F42" w:rsidRPr="0037086D">
          <w:rPr>
            <w:rStyle w:val="a8"/>
            <w:rFonts w:hint="eastAsia"/>
            <w:noProof/>
            <w:u w:val="none"/>
          </w:rPr>
          <w:t>商品品牌和商品类别</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_Toc142664279 \h </w:instrText>
        </w:r>
        <w:r w:rsidR="00D92F42" w:rsidRPr="0037086D">
          <w:rPr>
            <w:noProof/>
            <w:webHidden/>
          </w:rPr>
        </w:r>
        <w:r w:rsidR="00D92F42" w:rsidRPr="0037086D">
          <w:rPr>
            <w:noProof/>
            <w:webHidden/>
          </w:rPr>
          <w:fldChar w:fldCharType="separate"/>
        </w:r>
        <w:r w:rsidR="00D92F42" w:rsidRPr="0037086D">
          <w:rPr>
            <w:noProof/>
            <w:webHidden/>
          </w:rPr>
          <w:t>233</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80" w:history="1">
        <w:r w:rsidR="00D92F42" w:rsidRPr="0037086D">
          <w:rPr>
            <w:rStyle w:val="a8"/>
            <w:noProof/>
            <w:u w:val="none"/>
          </w:rPr>
          <w:t>7.18</w:t>
        </w:r>
        <w:r w:rsidR="00D92F42" w:rsidRPr="0037086D">
          <w:rPr>
            <w:rFonts w:cstheme="minorBidi"/>
            <w:smallCaps w:val="0"/>
            <w:noProof/>
            <w:szCs w:val="22"/>
          </w:rPr>
          <w:tab/>
        </w:r>
        <w:r w:rsidR="00D92F42" w:rsidRPr="0037086D">
          <w:rPr>
            <w:rStyle w:val="a8"/>
            <w:rFonts w:hint="eastAsia"/>
            <w:noProof/>
            <w:u w:val="none"/>
          </w:rPr>
          <w:t>以销定采</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_Toc142664280 \h </w:instrText>
        </w:r>
        <w:r w:rsidR="00D92F42" w:rsidRPr="0037086D">
          <w:rPr>
            <w:noProof/>
            <w:webHidden/>
          </w:rPr>
        </w:r>
        <w:r w:rsidR="00D92F42" w:rsidRPr="0037086D">
          <w:rPr>
            <w:noProof/>
            <w:webHidden/>
          </w:rPr>
          <w:fldChar w:fldCharType="separate"/>
        </w:r>
        <w:r w:rsidR="00D92F42" w:rsidRPr="0037086D">
          <w:rPr>
            <w:noProof/>
            <w:webHidden/>
          </w:rPr>
          <w:t>233</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81" w:history="1">
        <w:r w:rsidR="00D92F42" w:rsidRPr="0037086D">
          <w:rPr>
            <w:rStyle w:val="a8"/>
            <w:noProof/>
            <w:u w:val="none"/>
          </w:rPr>
          <w:t>7.19</w:t>
        </w:r>
        <w:r w:rsidR="00D92F42" w:rsidRPr="0037086D">
          <w:rPr>
            <w:rFonts w:cstheme="minorBidi"/>
            <w:smallCaps w:val="0"/>
            <w:noProof/>
            <w:szCs w:val="22"/>
          </w:rPr>
          <w:tab/>
        </w:r>
        <w:r w:rsidR="00D92F42" w:rsidRPr="0037086D">
          <w:rPr>
            <w:rStyle w:val="a8"/>
            <w:rFonts w:hint="eastAsia"/>
            <w:noProof/>
            <w:u w:val="none"/>
          </w:rPr>
          <w:t>自定义字段</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_Toc142664281 \h </w:instrText>
        </w:r>
        <w:r w:rsidR="00D92F42" w:rsidRPr="0037086D">
          <w:rPr>
            <w:noProof/>
            <w:webHidden/>
          </w:rPr>
        </w:r>
        <w:r w:rsidR="00D92F42" w:rsidRPr="0037086D">
          <w:rPr>
            <w:noProof/>
            <w:webHidden/>
          </w:rPr>
          <w:fldChar w:fldCharType="separate"/>
        </w:r>
        <w:r w:rsidR="00D92F42" w:rsidRPr="0037086D">
          <w:rPr>
            <w:noProof/>
            <w:webHidden/>
          </w:rPr>
          <w:t>234</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82" w:history="1">
        <w:r w:rsidR="00D92F42" w:rsidRPr="0037086D">
          <w:rPr>
            <w:rStyle w:val="a8"/>
            <w:noProof/>
            <w:u w:val="none"/>
          </w:rPr>
          <w:t>7.20</w:t>
        </w:r>
        <w:r w:rsidR="00D92F42" w:rsidRPr="0037086D">
          <w:rPr>
            <w:rFonts w:cstheme="minorBidi"/>
            <w:smallCaps w:val="0"/>
            <w:noProof/>
            <w:szCs w:val="22"/>
          </w:rPr>
          <w:tab/>
        </w:r>
        <w:r w:rsidR="00D92F42" w:rsidRPr="0037086D">
          <w:rPr>
            <w:rStyle w:val="a8"/>
            <w:rFonts w:hint="eastAsia"/>
            <w:noProof/>
            <w:u w:val="none"/>
          </w:rPr>
          <w:t>自定义公式</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_Toc142664282 \h </w:instrText>
        </w:r>
        <w:r w:rsidR="00D92F42" w:rsidRPr="0037086D">
          <w:rPr>
            <w:noProof/>
            <w:webHidden/>
          </w:rPr>
        </w:r>
        <w:r w:rsidR="00D92F42" w:rsidRPr="0037086D">
          <w:rPr>
            <w:noProof/>
            <w:webHidden/>
          </w:rPr>
          <w:fldChar w:fldCharType="separate"/>
        </w:r>
        <w:r w:rsidR="00D92F42" w:rsidRPr="0037086D">
          <w:rPr>
            <w:noProof/>
            <w:webHidden/>
          </w:rPr>
          <w:t>235</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83" w:history="1">
        <w:r w:rsidR="00D92F42" w:rsidRPr="0037086D">
          <w:rPr>
            <w:rStyle w:val="a8"/>
            <w:noProof/>
            <w:u w:val="none"/>
          </w:rPr>
          <w:t>7.21</w:t>
        </w:r>
        <w:r w:rsidR="00D92F42" w:rsidRPr="0037086D">
          <w:rPr>
            <w:rFonts w:cstheme="minorBidi"/>
            <w:smallCaps w:val="0"/>
            <w:noProof/>
            <w:szCs w:val="22"/>
          </w:rPr>
          <w:tab/>
        </w:r>
        <w:r w:rsidR="00D92F42" w:rsidRPr="0037086D">
          <w:rPr>
            <w:rStyle w:val="a8"/>
            <w:rFonts w:hint="eastAsia"/>
            <w:noProof/>
            <w:u w:val="none"/>
          </w:rPr>
          <w:t>价格管控</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_Toc142664283 \h </w:instrText>
        </w:r>
        <w:r w:rsidR="00D92F42" w:rsidRPr="0037086D">
          <w:rPr>
            <w:noProof/>
            <w:webHidden/>
          </w:rPr>
        </w:r>
        <w:r w:rsidR="00D92F42" w:rsidRPr="0037086D">
          <w:rPr>
            <w:noProof/>
            <w:webHidden/>
          </w:rPr>
          <w:fldChar w:fldCharType="separate"/>
        </w:r>
        <w:r w:rsidR="00D92F42" w:rsidRPr="0037086D">
          <w:rPr>
            <w:noProof/>
            <w:webHidden/>
          </w:rPr>
          <w:t>235</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84" w:history="1">
        <w:r w:rsidR="00D92F42" w:rsidRPr="0037086D">
          <w:rPr>
            <w:rStyle w:val="a8"/>
            <w:noProof/>
            <w:u w:val="none"/>
          </w:rPr>
          <w:t>7.22</w:t>
        </w:r>
        <w:r w:rsidR="00D92F42" w:rsidRPr="0037086D">
          <w:rPr>
            <w:rFonts w:cstheme="minorBidi"/>
            <w:smallCaps w:val="0"/>
            <w:noProof/>
            <w:szCs w:val="22"/>
          </w:rPr>
          <w:tab/>
        </w:r>
        <w:r w:rsidR="00D92F42" w:rsidRPr="0037086D">
          <w:rPr>
            <w:rStyle w:val="a8"/>
            <w:rFonts w:hint="eastAsia"/>
            <w:noProof/>
            <w:u w:val="none"/>
          </w:rPr>
          <w:t>价格名称自定义</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_Toc142664284 \h </w:instrText>
        </w:r>
        <w:r w:rsidR="00D92F42" w:rsidRPr="0037086D">
          <w:rPr>
            <w:noProof/>
            <w:webHidden/>
          </w:rPr>
        </w:r>
        <w:r w:rsidR="00D92F42" w:rsidRPr="0037086D">
          <w:rPr>
            <w:noProof/>
            <w:webHidden/>
          </w:rPr>
          <w:fldChar w:fldCharType="separate"/>
        </w:r>
        <w:r w:rsidR="00D92F42" w:rsidRPr="0037086D">
          <w:rPr>
            <w:noProof/>
            <w:webHidden/>
          </w:rPr>
          <w:t>236</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85" w:history="1">
        <w:r w:rsidR="00D92F42" w:rsidRPr="0037086D">
          <w:rPr>
            <w:rStyle w:val="a8"/>
            <w:noProof/>
            <w:u w:val="none"/>
          </w:rPr>
          <w:t>7.23</w:t>
        </w:r>
        <w:r w:rsidR="00D92F42" w:rsidRPr="0037086D">
          <w:rPr>
            <w:rFonts w:cstheme="minorBidi"/>
            <w:smallCaps w:val="0"/>
            <w:noProof/>
            <w:szCs w:val="22"/>
          </w:rPr>
          <w:tab/>
        </w:r>
        <w:r w:rsidR="00D92F42" w:rsidRPr="0037086D">
          <w:rPr>
            <w:rStyle w:val="a8"/>
            <w:rFonts w:hint="eastAsia"/>
            <w:noProof/>
            <w:u w:val="none"/>
          </w:rPr>
          <w:t>系统平台功能</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_Toc142664285 \h </w:instrText>
        </w:r>
        <w:r w:rsidR="00D92F42" w:rsidRPr="0037086D">
          <w:rPr>
            <w:noProof/>
            <w:webHidden/>
          </w:rPr>
        </w:r>
        <w:r w:rsidR="00D92F42" w:rsidRPr="0037086D">
          <w:rPr>
            <w:noProof/>
            <w:webHidden/>
          </w:rPr>
          <w:fldChar w:fldCharType="separate"/>
        </w:r>
        <w:r w:rsidR="00D92F42" w:rsidRPr="0037086D">
          <w:rPr>
            <w:noProof/>
            <w:webHidden/>
          </w:rPr>
          <w:t>236</w:t>
        </w:r>
        <w:r w:rsidR="00D92F42" w:rsidRPr="0037086D">
          <w:rPr>
            <w:noProof/>
            <w:webHidden/>
          </w:rPr>
          <w:fldChar w:fldCharType="end"/>
        </w:r>
      </w:hyperlink>
    </w:p>
    <w:p w:rsidR="00D92F42" w:rsidRPr="0037086D" w:rsidRDefault="001A7C57">
      <w:pPr>
        <w:pStyle w:val="10"/>
        <w:tabs>
          <w:tab w:val="left" w:pos="1050"/>
          <w:tab w:val="right" w:leader="dot" w:pos="8296"/>
        </w:tabs>
        <w:rPr>
          <w:rFonts w:cstheme="minorBidi"/>
          <w:bCs w:val="0"/>
          <w:caps w:val="0"/>
          <w:noProof/>
          <w:szCs w:val="22"/>
        </w:rPr>
      </w:pPr>
      <w:hyperlink w:anchor="_Toc142664286" w:history="1">
        <w:r w:rsidR="00D92F42" w:rsidRPr="0037086D">
          <w:rPr>
            <w:rStyle w:val="a8"/>
            <w:rFonts w:hint="eastAsia"/>
            <w:noProof/>
            <w:u w:val="none"/>
          </w:rPr>
          <w:t>第8章</w:t>
        </w:r>
        <w:r w:rsidR="00D92F42" w:rsidRPr="0037086D">
          <w:rPr>
            <w:rFonts w:cstheme="minorBidi"/>
            <w:bCs w:val="0"/>
            <w:caps w:val="0"/>
            <w:noProof/>
            <w:szCs w:val="22"/>
          </w:rPr>
          <w:tab/>
        </w:r>
        <w:r w:rsidR="00D92F42" w:rsidRPr="0037086D">
          <w:rPr>
            <w:rStyle w:val="a8"/>
            <w:rFonts w:hint="eastAsia"/>
            <w:noProof/>
            <w:u w:val="none"/>
          </w:rPr>
          <w:t>售后服务</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_Toc142664286 \h </w:instrText>
        </w:r>
        <w:r w:rsidR="00D92F42" w:rsidRPr="0037086D">
          <w:rPr>
            <w:noProof/>
            <w:webHidden/>
          </w:rPr>
        </w:r>
        <w:r w:rsidR="00D92F42" w:rsidRPr="0037086D">
          <w:rPr>
            <w:noProof/>
            <w:webHidden/>
          </w:rPr>
          <w:fldChar w:fldCharType="separate"/>
        </w:r>
        <w:r w:rsidR="00D92F42" w:rsidRPr="0037086D">
          <w:rPr>
            <w:noProof/>
            <w:webHidden/>
          </w:rPr>
          <w:t>236</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87" w:history="1">
        <w:r w:rsidR="00D92F42" w:rsidRPr="0037086D">
          <w:rPr>
            <w:rStyle w:val="a8"/>
            <w:noProof/>
            <w:u w:val="none"/>
          </w:rPr>
          <w:t>8.1</w:t>
        </w:r>
        <w:r w:rsidR="00D92F42" w:rsidRPr="0037086D">
          <w:rPr>
            <w:rFonts w:cstheme="minorBidi"/>
            <w:smallCaps w:val="0"/>
            <w:noProof/>
            <w:szCs w:val="22"/>
          </w:rPr>
          <w:tab/>
        </w:r>
        <w:r w:rsidR="00D92F42" w:rsidRPr="0037086D">
          <w:rPr>
            <w:rStyle w:val="a8"/>
            <w:rFonts w:hint="eastAsia"/>
            <w:noProof/>
            <w:u w:val="none"/>
          </w:rPr>
          <w:t>服务宗旨</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_Toc142664287 \h </w:instrText>
        </w:r>
        <w:r w:rsidR="00D92F42" w:rsidRPr="0037086D">
          <w:rPr>
            <w:noProof/>
            <w:webHidden/>
          </w:rPr>
        </w:r>
        <w:r w:rsidR="00D92F42" w:rsidRPr="0037086D">
          <w:rPr>
            <w:noProof/>
            <w:webHidden/>
          </w:rPr>
          <w:fldChar w:fldCharType="separate"/>
        </w:r>
        <w:r w:rsidR="00D92F42" w:rsidRPr="0037086D">
          <w:rPr>
            <w:noProof/>
            <w:webHidden/>
          </w:rPr>
          <w:t>236</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88" w:history="1">
        <w:r w:rsidR="00D92F42" w:rsidRPr="0037086D">
          <w:rPr>
            <w:rStyle w:val="a8"/>
            <w:noProof/>
            <w:u w:val="none"/>
          </w:rPr>
          <w:t>8.2</w:t>
        </w:r>
        <w:r w:rsidR="00D92F42" w:rsidRPr="0037086D">
          <w:rPr>
            <w:rFonts w:cstheme="minorBidi"/>
            <w:smallCaps w:val="0"/>
            <w:noProof/>
            <w:szCs w:val="22"/>
          </w:rPr>
          <w:tab/>
        </w:r>
        <w:r w:rsidR="00D92F42" w:rsidRPr="0037086D">
          <w:rPr>
            <w:rStyle w:val="a8"/>
            <w:rFonts w:hint="eastAsia"/>
            <w:noProof/>
            <w:u w:val="none"/>
          </w:rPr>
          <w:t>正版用户常规服务项目</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_Toc142664288 \h </w:instrText>
        </w:r>
        <w:r w:rsidR="00D92F42" w:rsidRPr="0037086D">
          <w:rPr>
            <w:noProof/>
            <w:webHidden/>
          </w:rPr>
        </w:r>
        <w:r w:rsidR="00D92F42" w:rsidRPr="0037086D">
          <w:rPr>
            <w:noProof/>
            <w:webHidden/>
          </w:rPr>
          <w:fldChar w:fldCharType="separate"/>
        </w:r>
        <w:r w:rsidR="00D92F42" w:rsidRPr="0037086D">
          <w:rPr>
            <w:noProof/>
            <w:webHidden/>
          </w:rPr>
          <w:t>236</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89" w:history="1">
        <w:r w:rsidR="00D92F42" w:rsidRPr="0037086D">
          <w:rPr>
            <w:rStyle w:val="a8"/>
            <w:noProof/>
            <w:u w:val="none"/>
          </w:rPr>
          <w:t>8.3</w:t>
        </w:r>
        <w:r w:rsidR="00D92F42" w:rsidRPr="0037086D">
          <w:rPr>
            <w:rFonts w:cstheme="minorBidi"/>
            <w:smallCaps w:val="0"/>
            <w:noProof/>
            <w:szCs w:val="22"/>
          </w:rPr>
          <w:tab/>
        </w:r>
        <w:r w:rsidR="00D92F42" w:rsidRPr="0037086D">
          <w:rPr>
            <w:rStyle w:val="a8"/>
            <w:rFonts w:hint="eastAsia"/>
            <w:noProof/>
            <w:u w:val="none"/>
          </w:rPr>
          <w:t>软件升级</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_Toc142664289 \h </w:instrText>
        </w:r>
        <w:r w:rsidR="00D92F42" w:rsidRPr="0037086D">
          <w:rPr>
            <w:noProof/>
            <w:webHidden/>
          </w:rPr>
        </w:r>
        <w:r w:rsidR="00D92F42" w:rsidRPr="0037086D">
          <w:rPr>
            <w:noProof/>
            <w:webHidden/>
          </w:rPr>
          <w:fldChar w:fldCharType="separate"/>
        </w:r>
        <w:r w:rsidR="00D92F42" w:rsidRPr="0037086D">
          <w:rPr>
            <w:noProof/>
            <w:webHidden/>
          </w:rPr>
          <w:t>236</w:t>
        </w:r>
        <w:r w:rsidR="00D92F42" w:rsidRPr="0037086D">
          <w:rPr>
            <w:noProof/>
            <w:webHidden/>
          </w:rPr>
          <w:fldChar w:fldCharType="end"/>
        </w:r>
      </w:hyperlink>
    </w:p>
    <w:p w:rsidR="00D92F42" w:rsidRPr="0037086D" w:rsidRDefault="001A7C57">
      <w:pPr>
        <w:pStyle w:val="20"/>
        <w:tabs>
          <w:tab w:val="left" w:pos="840"/>
          <w:tab w:val="right" w:leader="dot" w:pos="8296"/>
        </w:tabs>
        <w:rPr>
          <w:rFonts w:cstheme="minorBidi"/>
          <w:smallCaps w:val="0"/>
          <w:noProof/>
          <w:szCs w:val="22"/>
        </w:rPr>
      </w:pPr>
      <w:hyperlink w:anchor="_Toc142664290" w:history="1">
        <w:r w:rsidR="00D92F42" w:rsidRPr="0037086D">
          <w:rPr>
            <w:rStyle w:val="a8"/>
            <w:noProof/>
            <w:u w:val="none"/>
          </w:rPr>
          <w:t>8.4</w:t>
        </w:r>
        <w:r w:rsidR="00D92F42" w:rsidRPr="0037086D">
          <w:rPr>
            <w:rFonts w:cstheme="minorBidi"/>
            <w:smallCaps w:val="0"/>
            <w:noProof/>
            <w:szCs w:val="22"/>
          </w:rPr>
          <w:tab/>
        </w:r>
        <w:r w:rsidR="00D92F42" w:rsidRPr="0037086D">
          <w:rPr>
            <w:rStyle w:val="a8"/>
            <w:rFonts w:hint="eastAsia"/>
            <w:noProof/>
            <w:u w:val="none"/>
          </w:rPr>
          <w:t>服务联系方式</w:t>
        </w:r>
        <w:r w:rsidR="00D92F42" w:rsidRPr="0037086D">
          <w:rPr>
            <w:noProof/>
            <w:webHidden/>
          </w:rPr>
          <w:tab/>
        </w:r>
        <w:r w:rsidR="00D92F42" w:rsidRPr="0037086D">
          <w:rPr>
            <w:noProof/>
            <w:webHidden/>
          </w:rPr>
          <w:fldChar w:fldCharType="begin"/>
        </w:r>
        <w:r w:rsidR="00D92F42" w:rsidRPr="0037086D">
          <w:rPr>
            <w:noProof/>
            <w:webHidden/>
          </w:rPr>
          <w:instrText xml:space="preserve"> PAGEREF _Toc142664290 \h </w:instrText>
        </w:r>
        <w:r w:rsidR="00D92F42" w:rsidRPr="0037086D">
          <w:rPr>
            <w:noProof/>
            <w:webHidden/>
          </w:rPr>
        </w:r>
        <w:r w:rsidR="00D92F42" w:rsidRPr="0037086D">
          <w:rPr>
            <w:noProof/>
            <w:webHidden/>
          </w:rPr>
          <w:fldChar w:fldCharType="separate"/>
        </w:r>
        <w:r w:rsidR="00D92F42" w:rsidRPr="0037086D">
          <w:rPr>
            <w:noProof/>
            <w:webHidden/>
          </w:rPr>
          <w:t>237</w:t>
        </w:r>
        <w:r w:rsidR="00D92F42" w:rsidRPr="0037086D">
          <w:rPr>
            <w:noProof/>
            <w:webHidden/>
          </w:rPr>
          <w:fldChar w:fldCharType="end"/>
        </w:r>
      </w:hyperlink>
    </w:p>
    <w:p w:rsidR="00A8196B" w:rsidRPr="0037086D" w:rsidRDefault="000B1D16" w:rsidP="00A8196B">
      <w:pPr>
        <w:jc w:val="left"/>
        <w:rPr>
          <w:rFonts w:cstheme="minorEastAsia"/>
          <w:szCs w:val="21"/>
        </w:rPr>
      </w:pPr>
      <w:r w:rsidRPr="0037086D">
        <w:rPr>
          <w:rFonts w:cstheme="minorEastAsia"/>
          <w:caps/>
          <w:sz w:val="20"/>
          <w:szCs w:val="21"/>
        </w:rPr>
        <w:fldChar w:fldCharType="end"/>
      </w:r>
    </w:p>
    <w:p w:rsidR="00A8196B" w:rsidRPr="0037086D" w:rsidRDefault="00A8196B" w:rsidP="00A8196B">
      <w:pPr>
        <w:widowControl/>
        <w:jc w:val="left"/>
      </w:pPr>
      <w:r w:rsidRPr="0037086D">
        <w:rPr>
          <w:rFonts w:cstheme="minorEastAsia" w:hint="eastAsia"/>
          <w:szCs w:val="21"/>
        </w:rPr>
        <w:lastRenderedPageBreak/>
        <w:br w:type="page"/>
      </w:r>
    </w:p>
    <w:p w:rsidR="00C34EB5" w:rsidRPr="0037086D" w:rsidRDefault="00C34EB5" w:rsidP="00C34EB5">
      <w:pPr>
        <w:pStyle w:val="1"/>
        <w:rPr>
          <w:b/>
        </w:rPr>
      </w:pPr>
      <w:bookmarkStart w:id="0" w:name="_Toc142640387"/>
      <w:bookmarkStart w:id="1" w:name="_Toc142663843"/>
      <w:r w:rsidRPr="0037086D">
        <w:rPr>
          <w:rFonts w:hint="eastAsia"/>
        </w:rPr>
        <w:lastRenderedPageBreak/>
        <w:t>产品简介</w:t>
      </w:r>
      <w:bookmarkEnd w:id="0"/>
      <w:bookmarkEnd w:id="1"/>
    </w:p>
    <w:p w:rsidR="00C34EB5" w:rsidRPr="0037086D" w:rsidRDefault="00C34EB5" w:rsidP="00C34EB5">
      <w:pPr>
        <w:pStyle w:val="2"/>
        <w:rPr>
          <w:b/>
        </w:rPr>
      </w:pPr>
      <w:bookmarkStart w:id="2" w:name="_Toc142640388"/>
      <w:bookmarkStart w:id="3" w:name="_Toc142663844"/>
      <w:r w:rsidRPr="0037086D">
        <w:rPr>
          <w:rFonts w:hint="eastAsia"/>
        </w:rPr>
        <w:t>产品概述</w:t>
      </w:r>
      <w:bookmarkEnd w:id="2"/>
      <w:bookmarkEnd w:id="3"/>
    </w:p>
    <w:p w:rsidR="00C34EB5" w:rsidRPr="0037086D" w:rsidRDefault="00C34EB5" w:rsidP="0037086D">
      <w:pPr>
        <w:ind w:firstLine="420"/>
      </w:pPr>
      <w:r w:rsidRPr="0037086D">
        <w:rPr>
          <w:rFonts w:hint="eastAsia"/>
        </w:rPr>
        <w:t>管家婆天通ERP S3软件秉承任我行软件股份有限公司ERP(企业资源计划)精髓。</w:t>
      </w:r>
    </w:p>
    <w:p w:rsidR="00C34EB5" w:rsidRPr="0037086D" w:rsidRDefault="00C34EB5" w:rsidP="0037086D">
      <w:pPr>
        <w:ind w:firstLine="420"/>
      </w:pPr>
      <w:r w:rsidRPr="0037086D">
        <w:rPr>
          <w:rFonts w:hint="eastAsia"/>
        </w:rPr>
        <w:t>在拥有80多万管家婆软件用户的基础上，结合自身十多年来，对中小企业管理需求的资深理解，将ERP的管理思想、管理流程同中小企业的应用特点相结合，自主研发的一套“成长型企业供应链运营与管控开放式平台”。</w:t>
      </w:r>
    </w:p>
    <w:p w:rsidR="00C34EB5" w:rsidRPr="0037086D" w:rsidRDefault="00C34EB5" w:rsidP="0037086D">
      <w:pPr>
        <w:ind w:firstLine="420"/>
      </w:pPr>
      <w:r w:rsidRPr="0037086D">
        <w:rPr>
          <w:rFonts w:hint="eastAsia"/>
        </w:rPr>
        <w:t>管家婆天通ERP S3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rsidR="00C34EB5" w:rsidRPr="0037086D" w:rsidRDefault="00C34EB5" w:rsidP="0037086D">
      <w:pPr>
        <w:ind w:firstLine="420"/>
      </w:pPr>
      <w:r w:rsidRPr="0037086D">
        <w:rPr>
          <w:rFonts w:hint="eastAsia"/>
        </w:rPr>
        <w:t>管家婆天通ERP S3软件是基于领域驱动(DDD)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rsidR="00C34EB5" w:rsidRPr="0037086D" w:rsidRDefault="00C34EB5" w:rsidP="00C34EB5">
      <w:r w:rsidRPr="0037086D">
        <w:rPr>
          <w:rFonts w:cstheme="minorEastAsia" w:hint="eastAsia"/>
          <w:noProof/>
          <w:szCs w:val="21"/>
        </w:rPr>
        <w:drawing>
          <wp:inline distT="0" distB="0" distL="114300" distR="114300" wp14:anchorId="2D613D02" wp14:editId="066E35CB">
            <wp:extent cx="5262880" cy="3966210"/>
            <wp:effectExtent l="9525" t="9525" r="23495" b="24765"/>
            <wp:docPr id="72" name="图片 72"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系统架构图"/>
                    <pic:cNvPicPr>
                      <a:picLocks noChangeAspect="1"/>
                    </pic:cNvPicPr>
                  </pic:nvPicPr>
                  <pic:blipFill>
                    <a:blip r:embed="rId9"/>
                    <a:stretch>
                      <a:fillRect/>
                    </a:stretch>
                  </pic:blipFill>
                  <pic:spPr>
                    <a:xfrm>
                      <a:off x="0" y="0"/>
                      <a:ext cx="5262880" cy="3966210"/>
                    </a:xfrm>
                    <a:prstGeom prst="rect">
                      <a:avLst/>
                    </a:prstGeom>
                    <a:ln>
                      <a:solidFill>
                        <a:schemeClr val="bg1">
                          <a:lumMod val="50000"/>
                        </a:schemeClr>
                      </a:solidFill>
                    </a:ln>
                  </pic:spPr>
                </pic:pic>
              </a:graphicData>
            </a:graphic>
          </wp:inline>
        </w:drawing>
      </w:r>
    </w:p>
    <w:p w:rsidR="00C34EB5" w:rsidRPr="0037086D" w:rsidRDefault="00C34EB5" w:rsidP="0037086D">
      <w:r w:rsidRPr="0037086D">
        <w:rPr>
          <w:rFonts w:hint="eastAsia"/>
        </w:rPr>
        <w:t>该架构的优点：</w:t>
      </w:r>
    </w:p>
    <w:p w:rsidR="00C34EB5" w:rsidRPr="0037086D" w:rsidRDefault="00C34EB5" w:rsidP="0037086D">
      <w:pPr>
        <w:ind w:firstLine="420"/>
      </w:pPr>
      <w:r w:rsidRPr="0037086D">
        <w:rPr>
          <w:rFonts w:hint="eastAsia"/>
        </w:rPr>
        <w:t>业务逻辑被合理的分散到不同的领域对象中，代码结构更加清晰，可读性，可维护性更高,有利于对现有功能，及后续新增功能进行维护和迭代开发。</w:t>
      </w:r>
    </w:p>
    <w:p w:rsidR="00C34EB5" w:rsidRPr="0037086D" w:rsidRDefault="00C34EB5" w:rsidP="0037086D">
      <w:pPr>
        <w:ind w:firstLine="420"/>
      </w:pPr>
      <w:r w:rsidRPr="0037086D">
        <w:rPr>
          <w:rFonts w:hint="eastAsia"/>
        </w:rPr>
        <w:t>数据传输，值对象，实体对象的引入，</w:t>
      </w:r>
      <w:proofErr w:type="gramStart"/>
      <w:r w:rsidRPr="0037086D">
        <w:rPr>
          <w:rFonts w:hint="eastAsia"/>
        </w:rPr>
        <w:t>进一步将层与</w:t>
      </w:r>
      <w:proofErr w:type="gramEnd"/>
      <w:r w:rsidRPr="0037086D">
        <w:rPr>
          <w:rFonts w:hint="eastAsia"/>
        </w:rPr>
        <w:t>层之间的耦合度减低，让对象职责更加单一，内聚度更高，给表现层提供了更多的数据展示的灵活性，更多演变的体验。</w:t>
      </w:r>
    </w:p>
    <w:p w:rsidR="00C34EB5" w:rsidRPr="0037086D" w:rsidRDefault="00C34EB5" w:rsidP="0037086D">
      <w:r w:rsidRPr="0037086D">
        <w:rPr>
          <w:rFonts w:hint="eastAsia"/>
        </w:rPr>
        <w:t>领域模型直接表达业务需求，基于模型沟通更方便。</w:t>
      </w:r>
    </w:p>
    <w:p w:rsidR="00C34EB5" w:rsidRPr="0037086D" w:rsidRDefault="00C34EB5" w:rsidP="0037086D">
      <w:pPr>
        <w:ind w:firstLine="420"/>
      </w:pPr>
      <w:r w:rsidRPr="0037086D">
        <w:rPr>
          <w:rFonts w:hint="eastAsia"/>
        </w:rPr>
        <w:t>封装状态与行为，减少外部的依赖，能够更好地进行单元测试。</w:t>
      </w:r>
    </w:p>
    <w:p w:rsidR="00C34EB5" w:rsidRPr="0037086D" w:rsidRDefault="00C34EB5" w:rsidP="0037086D">
      <w:r w:rsidRPr="0037086D">
        <w:rPr>
          <w:rFonts w:hint="eastAsia"/>
        </w:rPr>
        <w:t>各层之间的作用及关系：</w:t>
      </w:r>
    </w:p>
    <w:p w:rsidR="00C34EB5" w:rsidRPr="0037086D" w:rsidRDefault="00C34EB5" w:rsidP="0037086D">
      <w:pPr>
        <w:pStyle w:val="af1"/>
        <w:numPr>
          <w:ilvl w:val="0"/>
          <w:numId w:val="413"/>
        </w:numPr>
        <w:ind w:firstLineChars="0"/>
      </w:pPr>
      <w:r w:rsidRPr="0037086D">
        <w:rPr>
          <w:rFonts w:hint="eastAsia"/>
        </w:rPr>
        <w:t>展现层：</w:t>
      </w:r>
    </w:p>
    <w:p w:rsidR="00C34EB5" w:rsidRPr="0037086D" w:rsidRDefault="00C34EB5" w:rsidP="0037086D">
      <w:pPr>
        <w:ind w:firstLine="420"/>
      </w:pPr>
      <w:r w:rsidRPr="0037086D">
        <w:rPr>
          <w:rFonts w:hint="eastAsia"/>
        </w:rPr>
        <w:t>负责请求应用层以获取用户所需要展现的数据,或发送命令给应用层要求其执行某个用户命令。他是直接与客户端</w:t>
      </w:r>
      <w:proofErr w:type="gramStart"/>
      <w:r w:rsidRPr="0037086D">
        <w:rPr>
          <w:rFonts w:hint="eastAsia"/>
        </w:rPr>
        <w:t>交互最</w:t>
      </w:r>
      <w:proofErr w:type="gramEnd"/>
      <w:r w:rsidRPr="0037086D">
        <w:rPr>
          <w:rFonts w:hint="eastAsia"/>
        </w:rPr>
        <w:t>直接的通道。</w:t>
      </w:r>
    </w:p>
    <w:p w:rsidR="00C34EB5" w:rsidRPr="0037086D" w:rsidRDefault="00C34EB5" w:rsidP="0037086D">
      <w:pPr>
        <w:pStyle w:val="af1"/>
        <w:numPr>
          <w:ilvl w:val="0"/>
          <w:numId w:val="413"/>
        </w:numPr>
        <w:ind w:firstLineChars="0"/>
      </w:pPr>
      <w:r w:rsidRPr="0037086D">
        <w:rPr>
          <w:rFonts w:hint="eastAsia"/>
        </w:rPr>
        <w:t>应用层：</w:t>
      </w:r>
    </w:p>
    <w:p w:rsidR="00C34EB5" w:rsidRPr="0037086D" w:rsidRDefault="00C34EB5" w:rsidP="0037086D">
      <w:pPr>
        <w:ind w:firstLine="420"/>
      </w:pPr>
      <w:r w:rsidRPr="0037086D">
        <w:rPr>
          <w:rFonts w:hint="eastAsia"/>
        </w:rPr>
        <w:t>定义软件要完成的任务，并且指挥表达领域概念的对象来解决问题。这一层所负责的工</w:t>
      </w:r>
      <w:r w:rsidRPr="0037086D">
        <w:rPr>
          <w:rFonts w:hint="eastAsia"/>
        </w:rPr>
        <w:lastRenderedPageBreak/>
        <w:t>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包括查询或命令)，对内调用领域层(领域对象或领域服务)完成各种业务逻辑。该层对展现层所提交的业务参数仅做常规合法性的验证，包含必填，空值等等的判断。</w:t>
      </w:r>
    </w:p>
    <w:p w:rsidR="00C34EB5" w:rsidRPr="0037086D" w:rsidRDefault="00C34EB5" w:rsidP="0037086D">
      <w:pPr>
        <w:pStyle w:val="af1"/>
        <w:numPr>
          <w:ilvl w:val="0"/>
          <w:numId w:val="413"/>
        </w:numPr>
        <w:ind w:firstLineChars="0"/>
      </w:pPr>
      <w:r w:rsidRPr="0037086D">
        <w:rPr>
          <w:rFonts w:hint="eastAsia"/>
        </w:rPr>
        <w:t>领域层：</w:t>
      </w:r>
    </w:p>
    <w:p w:rsidR="00C34EB5" w:rsidRPr="0037086D" w:rsidRDefault="00C34EB5" w:rsidP="0037086D">
      <w:pPr>
        <w:ind w:firstLine="420"/>
      </w:pPr>
      <w:r w:rsidRPr="0037086D">
        <w:rPr>
          <w:rFonts w:hint="eastAsia"/>
        </w:rPr>
        <w:t>该层包含有关软件系统的核心业务，是所有层级的核心，领域模型的状态都直接或间接(持久化至数据库)存储在这一层,他负责表达业务概念，业务状态信息以及业务规则。数据库的交互、持久化都存储在这一层之中。</w:t>
      </w:r>
    </w:p>
    <w:p w:rsidR="00C34EB5" w:rsidRPr="0037086D" w:rsidRDefault="00C34EB5" w:rsidP="0037086D">
      <w:pPr>
        <w:pStyle w:val="af1"/>
        <w:numPr>
          <w:ilvl w:val="0"/>
          <w:numId w:val="413"/>
        </w:numPr>
        <w:ind w:firstLineChars="0"/>
      </w:pPr>
      <w:r w:rsidRPr="0037086D">
        <w:rPr>
          <w:rFonts w:hint="eastAsia"/>
        </w:rPr>
        <w:t>基础服务组件：</w:t>
      </w:r>
    </w:p>
    <w:p w:rsidR="00C34EB5" w:rsidRPr="0037086D" w:rsidRDefault="00C34EB5" w:rsidP="0037086D">
      <w:pPr>
        <w:ind w:firstLine="420"/>
      </w:pPr>
      <w:r w:rsidRPr="0037086D">
        <w:rPr>
          <w:rFonts w:hint="eastAsia"/>
        </w:rPr>
        <w:t>为展现层，应用层，领域层提供各层需要的通用东西，他包含一些枚举，工具，扩展方法等的所有通过依赖操作(例如：任务调度、异常处理，日志操作等)。</w:t>
      </w:r>
    </w:p>
    <w:p w:rsidR="00C34EB5" w:rsidRPr="0037086D" w:rsidRDefault="00C34EB5" w:rsidP="00C34EB5">
      <w:pPr>
        <w:pStyle w:val="2"/>
        <w:rPr>
          <w:b/>
        </w:rPr>
      </w:pPr>
      <w:bookmarkStart w:id="4" w:name="_Toc142640389"/>
      <w:bookmarkStart w:id="5" w:name="_Toc142663845"/>
      <w:r w:rsidRPr="0037086D">
        <w:rPr>
          <w:rFonts w:hint="eastAsia"/>
        </w:rPr>
        <w:t>产品说明书</w:t>
      </w:r>
      <w:bookmarkEnd w:id="4"/>
      <w:bookmarkEnd w:id="5"/>
    </w:p>
    <w:p w:rsidR="00C34EB5" w:rsidRPr="0037086D" w:rsidRDefault="00C34EB5" w:rsidP="0037086D">
      <w:pPr>
        <w:ind w:firstLine="420"/>
      </w:pPr>
      <w:r w:rsidRPr="0037086D">
        <w:rPr>
          <w:rFonts w:hint="eastAsia"/>
        </w:rPr>
        <w:t>本说明书是“管家婆天通ERP S3软件”的产品介绍及操作说明书。本书以任我行“管家婆天通ERP S3软件V6.5版本”为例。本说明书以软件的应用流程为核心，并辅以软件功能操作方法的详细说明，为您在软件使用过程中提供应用支持。提醒各位用户在软件使用时仔细阅读该使用说明书！</w:t>
      </w:r>
    </w:p>
    <w:p w:rsidR="00C34EB5" w:rsidRPr="0037086D" w:rsidRDefault="00C34EB5" w:rsidP="0037086D">
      <w:pPr>
        <w:ind w:firstLine="420"/>
      </w:pPr>
      <w:r w:rsidRPr="0037086D">
        <w:rPr>
          <w:rFonts w:hint="eastAsia"/>
        </w:rPr>
        <w:t>注：本书以“管家婆天通ERP S3软件V6.5版本”为准，若因版本变动或功能改进等与本书略有不同，恕不另行通知，请以实际产品功能为准，我公司拥有最终解释权。</w:t>
      </w:r>
    </w:p>
    <w:p w:rsidR="00C34EB5" w:rsidRPr="0037086D" w:rsidRDefault="00C34EB5" w:rsidP="0037086D">
      <w:pPr>
        <w:ind w:firstLine="420"/>
      </w:pPr>
      <w:r w:rsidRPr="0037086D">
        <w:rPr>
          <w:rFonts w:hint="eastAsia"/>
        </w:rPr>
        <w:t>欢迎您通过电子邮件或电话与我们联系，也许我们不能很详细地</w:t>
      </w:r>
      <w:proofErr w:type="gramStart"/>
      <w:r w:rsidRPr="0037086D">
        <w:rPr>
          <w:rFonts w:hint="eastAsia"/>
        </w:rPr>
        <w:t>回复您</w:t>
      </w:r>
      <w:proofErr w:type="gramEnd"/>
      <w:r w:rsidRPr="0037086D">
        <w:rPr>
          <w:rFonts w:hint="eastAsia"/>
        </w:rPr>
        <w:t>的每一个问题，但对您的反馈我们将非常感激，它将促进我们对产品和服务不断改善。</w:t>
      </w:r>
    </w:p>
    <w:p w:rsidR="00C34EB5" w:rsidRPr="0037086D" w:rsidRDefault="00C34EB5" w:rsidP="0037086D">
      <w:pPr>
        <w:ind w:firstLine="420"/>
      </w:pPr>
      <w:r w:rsidRPr="0037086D">
        <w:rPr>
          <w:rFonts w:hint="eastAsia"/>
        </w:rPr>
        <w:t>本书在编写过程中难免有所疏漏，恳请广大用户批评指正。</w:t>
      </w:r>
    </w:p>
    <w:p w:rsidR="00C34EB5" w:rsidRPr="0037086D" w:rsidRDefault="00C34EB5" w:rsidP="0037086D"/>
    <w:p w:rsidR="00C34EB5" w:rsidRPr="0037086D" w:rsidRDefault="00C34EB5" w:rsidP="0037086D">
      <w:pPr>
        <w:jc w:val="right"/>
      </w:pPr>
      <w:r w:rsidRPr="0037086D">
        <w:rPr>
          <w:rFonts w:hint="eastAsia"/>
        </w:rPr>
        <w:t>成都任我行软件股份有限公司</w:t>
      </w:r>
    </w:p>
    <w:p w:rsidR="00C34EB5" w:rsidRPr="0037086D" w:rsidRDefault="00C34EB5" w:rsidP="0037086D">
      <w:pPr>
        <w:jc w:val="right"/>
      </w:pPr>
      <w:r w:rsidRPr="0037086D">
        <w:rPr>
          <w:rFonts w:hint="eastAsia"/>
        </w:rPr>
        <w:t>2022年06月</w:t>
      </w:r>
    </w:p>
    <w:p w:rsidR="00C34EB5" w:rsidRPr="0037086D" w:rsidRDefault="00C34EB5" w:rsidP="00C34EB5">
      <w:pPr>
        <w:pStyle w:val="1"/>
        <w:rPr>
          <w:b/>
        </w:rPr>
      </w:pPr>
      <w:bookmarkStart w:id="6" w:name="_Toc142640390"/>
      <w:bookmarkStart w:id="7" w:name="_Toc142663846"/>
      <w:r w:rsidRPr="0037086D">
        <w:rPr>
          <w:rFonts w:hint="eastAsia"/>
        </w:rPr>
        <w:t>服务器环境</w:t>
      </w:r>
      <w:bookmarkEnd w:id="6"/>
      <w:bookmarkEnd w:id="7"/>
    </w:p>
    <w:p w:rsidR="00C34EB5" w:rsidRPr="0037086D" w:rsidRDefault="00C34EB5" w:rsidP="00C34EB5">
      <w:pPr>
        <w:pStyle w:val="2"/>
        <w:rPr>
          <w:b/>
        </w:rPr>
      </w:pPr>
      <w:bookmarkStart w:id="8" w:name="_Toc142640391"/>
      <w:bookmarkStart w:id="9" w:name="_Toc142663847"/>
      <w:r w:rsidRPr="0037086D">
        <w:rPr>
          <w:rFonts w:hint="eastAsia"/>
        </w:rPr>
        <w:t>硬件配置</w:t>
      </w:r>
      <w:bookmarkEnd w:id="8"/>
      <w:bookmarkEnd w:id="9"/>
    </w:p>
    <w:tbl>
      <w:tblPr>
        <w:tblStyle w:val="a7"/>
        <w:tblW w:w="0" w:type="auto"/>
        <w:tblLook w:val="04A0" w:firstRow="1" w:lastRow="0" w:firstColumn="1" w:lastColumn="0" w:noHBand="0" w:noVBand="1"/>
      </w:tblPr>
      <w:tblGrid>
        <w:gridCol w:w="1121"/>
        <w:gridCol w:w="1850"/>
        <w:gridCol w:w="1850"/>
        <w:gridCol w:w="1850"/>
        <w:gridCol w:w="1851"/>
      </w:tblGrid>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szCs w:val="21"/>
              </w:rPr>
            </w:pPr>
          </w:p>
        </w:tc>
        <w:tc>
          <w:tcPr>
            <w:tcW w:w="1850" w:type="dxa"/>
            <w:shd w:val="clear" w:color="auto" w:fill="BFBFBF" w:themeFill="background1" w:themeFillShade="BF"/>
            <w:vAlign w:val="center"/>
          </w:tcPr>
          <w:p w:rsidR="00C34EB5" w:rsidRPr="0037086D" w:rsidRDefault="00C34EB5" w:rsidP="0037086D">
            <w:pPr>
              <w:jc w:val="left"/>
              <w:rPr>
                <w:rFonts w:cstheme="minorEastAsia"/>
                <w:szCs w:val="21"/>
              </w:rPr>
            </w:pPr>
            <w:r w:rsidRPr="0037086D">
              <w:rPr>
                <w:rFonts w:cstheme="minorEastAsia" w:hint="eastAsia"/>
                <w:szCs w:val="21"/>
              </w:rPr>
              <w:t>&lt;5用户</w:t>
            </w:r>
          </w:p>
        </w:tc>
        <w:tc>
          <w:tcPr>
            <w:tcW w:w="1850" w:type="dxa"/>
            <w:shd w:val="clear" w:color="auto" w:fill="BFBFBF" w:themeFill="background1" w:themeFillShade="BF"/>
            <w:vAlign w:val="center"/>
          </w:tcPr>
          <w:p w:rsidR="00C34EB5" w:rsidRPr="0037086D" w:rsidRDefault="00C34EB5" w:rsidP="0037086D">
            <w:pPr>
              <w:jc w:val="left"/>
              <w:rPr>
                <w:rFonts w:cstheme="minorEastAsia"/>
                <w:szCs w:val="21"/>
              </w:rPr>
            </w:pPr>
            <w:r w:rsidRPr="0037086D">
              <w:rPr>
                <w:rFonts w:cstheme="minorEastAsia" w:hint="eastAsia"/>
                <w:szCs w:val="21"/>
              </w:rPr>
              <w:t>5-10用户</w:t>
            </w:r>
          </w:p>
        </w:tc>
        <w:tc>
          <w:tcPr>
            <w:tcW w:w="1850" w:type="dxa"/>
            <w:shd w:val="clear" w:color="auto" w:fill="BFBFBF" w:themeFill="background1" w:themeFillShade="BF"/>
            <w:vAlign w:val="center"/>
          </w:tcPr>
          <w:p w:rsidR="00C34EB5" w:rsidRPr="0037086D" w:rsidRDefault="00C34EB5" w:rsidP="0037086D">
            <w:pPr>
              <w:jc w:val="left"/>
              <w:rPr>
                <w:rFonts w:cstheme="minorEastAsia"/>
                <w:szCs w:val="21"/>
              </w:rPr>
            </w:pPr>
            <w:r w:rsidRPr="0037086D">
              <w:rPr>
                <w:rFonts w:cstheme="minorEastAsia" w:hint="eastAsia"/>
                <w:szCs w:val="21"/>
              </w:rPr>
              <w:t>10-20用户</w:t>
            </w:r>
          </w:p>
        </w:tc>
        <w:tc>
          <w:tcPr>
            <w:tcW w:w="1851" w:type="dxa"/>
            <w:shd w:val="clear" w:color="auto" w:fill="BFBFBF" w:themeFill="background1" w:themeFillShade="BF"/>
            <w:vAlign w:val="center"/>
          </w:tcPr>
          <w:p w:rsidR="00C34EB5" w:rsidRPr="0037086D" w:rsidRDefault="00C34EB5" w:rsidP="0037086D">
            <w:pPr>
              <w:jc w:val="left"/>
              <w:rPr>
                <w:rFonts w:cstheme="minorEastAsia"/>
                <w:szCs w:val="21"/>
              </w:rPr>
            </w:pPr>
            <w:r w:rsidRPr="0037086D">
              <w:rPr>
                <w:rFonts w:cstheme="minorEastAsia" w:hint="eastAsia"/>
                <w:szCs w:val="21"/>
              </w:rPr>
              <w:t>21-50用户</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整机级别</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PC级</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入门级</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标准级</w:t>
            </w:r>
          </w:p>
        </w:tc>
        <w:tc>
          <w:tcPr>
            <w:tcW w:w="1851" w:type="dxa"/>
            <w:vAlign w:val="center"/>
          </w:tcPr>
          <w:p w:rsidR="00C34EB5" w:rsidRPr="0037086D" w:rsidRDefault="00C34EB5" w:rsidP="0037086D">
            <w:pPr>
              <w:jc w:val="left"/>
              <w:rPr>
                <w:rFonts w:cstheme="minorEastAsia"/>
                <w:szCs w:val="21"/>
              </w:rPr>
            </w:pPr>
            <w:r w:rsidRPr="0037086D">
              <w:rPr>
                <w:rFonts w:cstheme="minorEastAsia" w:hint="eastAsia"/>
                <w:szCs w:val="21"/>
              </w:rPr>
              <w:t>企业级</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CPU</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Intel Core 系列</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Intel Xeon E3系列以上</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Intel Xeon E5系列4</w:t>
            </w:r>
            <w:proofErr w:type="gramStart"/>
            <w:r w:rsidRPr="0037086D">
              <w:rPr>
                <w:rFonts w:cstheme="minorEastAsia" w:hint="eastAsia"/>
                <w:szCs w:val="21"/>
              </w:rPr>
              <w:t>核级以上</w:t>
            </w:r>
            <w:proofErr w:type="gramEnd"/>
          </w:p>
        </w:tc>
        <w:tc>
          <w:tcPr>
            <w:tcW w:w="1851" w:type="dxa"/>
            <w:vAlign w:val="center"/>
          </w:tcPr>
          <w:p w:rsidR="00C34EB5" w:rsidRPr="0037086D" w:rsidRDefault="00C34EB5" w:rsidP="0037086D">
            <w:pPr>
              <w:jc w:val="left"/>
              <w:rPr>
                <w:rFonts w:cstheme="minorEastAsia"/>
                <w:szCs w:val="21"/>
              </w:rPr>
            </w:pPr>
            <w:r w:rsidRPr="0037086D">
              <w:rPr>
                <w:rFonts w:cstheme="minorEastAsia" w:hint="eastAsia"/>
                <w:szCs w:val="21"/>
              </w:rPr>
              <w:t>Intel Xeon E5系列16核心以上</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内存</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8G</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8G</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16G</w:t>
            </w:r>
          </w:p>
        </w:tc>
        <w:tc>
          <w:tcPr>
            <w:tcW w:w="1851" w:type="dxa"/>
            <w:vAlign w:val="center"/>
          </w:tcPr>
          <w:p w:rsidR="00C34EB5" w:rsidRPr="0037086D" w:rsidRDefault="00C34EB5" w:rsidP="0037086D">
            <w:pPr>
              <w:jc w:val="left"/>
              <w:rPr>
                <w:rFonts w:cstheme="minorEastAsia"/>
                <w:szCs w:val="21"/>
              </w:rPr>
            </w:pPr>
            <w:r w:rsidRPr="0037086D">
              <w:rPr>
                <w:rFonts w:cstheme="minorEastAsia" w:hint="eastAsia"/>
                <w:szCs w:val="21"/>
              </w:rPr>
              <w:t>16G</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硬盘</w:t>
            </w:r>
          </w:p>
        </w:tc>
        <w:tc>
          <w:tcPr>
            <w:tcW w:w="3700" w:type="dxa"/>
            <w:gridSpan w:val="2"/>
            <w:vAlign w:val="center"/>
          </w:tcPr>
          <w:p w:rsidR="00C34EB5" w:rsidRPr="0037086D" w:rsidRDefault="00C34EB5" w:rsidP="0037086D">
            <w:pPr>
              <w:jc w:val="left"/>
              <w:rPr>
                <w:rFonts w:cstheme="minorEastAsia"/>
                <w:szCs w:val="21"/>
              </w:rPr>
            </w:pPr>
            <w:r w:rsidRPr="0037086D">
              <w:rPr>
                <w:rFonts w:cstheme="minorEastAsia" w:hint="eastAsia"/>
                <w:szCs w:val="21"/>
              </w:rPr>
              <w:t>250G(7200转以上)</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500G(7200转以上)</w:t>
            </w:r>
          </w:p>
        </w:tc>
        <w:tc>
          <w:tcPr>
            <w:tcW w:w="1851" w:type="dxa"/>
            <w:vAlign w:val="center"/>
          </w:tcPr>
          <w:p w:rsidR="00C34EB5" w:rsidRPr="0037086D" w:rsidRDefault="00C34EB5" w:rsidP="0037086D">
            <w:pPr>
              <w:jc w:val="left"/>
              <w:rPr>
                <w:rFonts w:cstheme="minorEastAsia"/>
                <w:szCs w:val="21"/>
              </w:rPr>
            </w:pPr>
            <w:r w:rsidRPr="0037086D">
              <w:rPr>
                <w:rFonts w:cstheme="minorEastAsia" w:hint="eastAsia"/>
                <w:szCs w:val="21"/>
              </w:rPr>
              <w:t xml:space="preserve">500G(10000转以上) </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网络</w:t>
            </w:r>
          </w:p>
        </w:tc>
        <w:tc>
          <w:tcPr>
            <w:tcW w:w="7401" w:type="dxa"/>
            <w:gridSpan w:val="4"/>
            <w:vAlign w:val="center"/>
          </w:tcPr>
          <w:p w:rsidR="00C34EB5" w:rsidRPr="0037086D" w:rsidRDefault="00C34EB5" w:rsidP="0037086D">
            <w:pPr>
              <w:jc w:val="center"/>
              <w:rPr>
                <w:rFonts w:cstheme="minorEastAsia"/>
                <w:szCs w:val="21"/>
              </w:rPr>
            </w:pPr>
            <w:r w:rsidRPr="0037086D">
              <w:rPr>
                <w:rFonts w:cstheme="minorEastAsia" w:hint="eastAsia"/>
                <w:szCs w:val="21"/>
              </w:rPr>
              <w:t>100M或以上</w:t>
            </w:r>
          </w:p>
          <w:p w:rsidR="00C34EB5" w:rsidRPr="0037086D" w:rsidRDefault="00C34EB5" w:rsidP="0037086D">
            <w:pPr>
              <w:jc w:val="center"/>
              <w:rPr>
                <w:rFonts w:cstheme="minorEastAsia"/>
                <w:szCs w:val="21"/>
              </w:rPr>
            </w:pPr>
            <w:r w:rsidRPr="0037086D">
              <w:rPr>
                <w:rFonts w:cstheme="minorEastAsia" w:hint="eastAsia"/>
                <w:szCs w:val="21"/>
              </w:rPr>
              <w:t>延时：至客户端&lt;20ms</w:t>
            </w:r>
          </w:p>
          <w:p w:rsidR="00C34EB5" w:rsidRPr="0037086D" w:rsidRDefault="00C34EB5" w:rsidP="0037086D">
            <w:pPr>
              <w:jc w:val="center"/>
              <w:rPr>
                <w:rFonts w:cstheme="minorEastAsia"/>
                <w:szCs w:val="21"/>
              </w:rPr>
            </w:pPr>
            <w:r w:rsidRPr="0037086D">
              <w:rPr>
                <w:rFonts w:cstheme="minorEastAsia" w:hint="eastAsia"/>
                <w:szCs w:val="21"/>
              </w:rPr>
              <w:t>丢包：局域网内部&lt;0.1%</w:t>
            </w:r>
          </w:p>
          <w:p w:rsidR="00C34EB5" w:rsidRPr="0037086D" w:rsidRDefault="00C34EB5" w:rsidP="0037086D">
            <w:pPr>
              <w:jc w:val="center"/>
              <w:rPr>
                <w:rFonts w:cstheme="minorEastAsia"/>
                <w:szCs w:val="21"/>
              </w:rPr>
            </w:pPr>
            <w:r w:rsidRPr="0037086D">
              <w:rPr>
                <w:rFonts w:cstheme="minorEastAsia" w:hint="eastAsia"/>
                <w:szCs w:val="21"/>
              </w:rPr>
              <w:t>至广域网客户端&lt;2%</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操作系统</w:t>
            </w:r>
          </w:p>
        </w:tc>
        <w:tc>
          <w:tcPr>
            <w:tcW w:w="7401" w:type="dxa"/>
            <w:gridSpan w:val="4"/>
            <w:vAlign w:val="center"/>
          </w:tcPr>
          <w:p w:rsidR="00C34EB5" w:rsidRPr="0037086D" w:rsidRDefault="00C34EB5" w:rsidP="0037086D">
            <w:pPr>
              <w:jc w:val="center"/>
              <w:rPr>
                <w:rFonts w:cstheme="minorEastAsia"/>
                <w:szCs w:val="21"/>
              </w:rPr>
            </w:pPr>
            <w:r w:rsidRPr="0037086D">
              <w:rPr>
                <w:rFonts w:cstheme="minorEastAsia" w:hint="eastAsia"/>
                <w:szCs w:val="21"/>
              </w:rPr>
              <w:t>Window Server 2008  R2 Sp2(64位)</w:t>
            </w:r>
          </w:p>
          <w:p w:rsidR="00C34EB5" w:rsidRPr="0037086D" w:rsidRDefault="00C34EB5" w:rsidP="0037086D">
            <w:pPr>
              <w:jc w:val="center"/>
              <w:rPr>
                <w:rFonts w:cstheme="minorEastAsia"/>
                <w:szCs w:val="21"/>
              </w:rPr>
            </w:pPr>
            <w:r w:rsidRPr="0037086D">
              <w:rPr>
                <w:rFonts w:cstheme="minorEastAsia" w:hint="eastAsia"/>
                <w:szCs w:val="21"/>
              </w:rPr>
              <w:t>Windows 10 企业版/专业版(64位)</w:t>
            </w:r>
          </w:p>
          <w:p w:rsidR="00C34EB5" w:rsidRPr="0037086D" w:rsidRDefault="00C34EB5" w:rsidP="0037086D">
            <w:pPr>
              <w:jc w:val="center"/>
              <w:rPr>
                <w:rFonts w:cstheme="minorEastAsia"/>
                <w:szCs w:val="21"/>
              </w:rPr>
            </w:pPr>
            <w:r w:rsidRPr="0037086D">
              <w:rPr>
                <w:rFonts w:cstheme="minorEastAsia" w:hint="eastAsia"/>
                <w:szCs w:val="21"/>
              </w:rPr>
              <w:t>Windows 7旗舰版(64位)</w:t>
            </w:r>
          </w:p>
        </w:tc>
      </w:tr>
    </w:tbl>
    <w:p w:rsidR="00C34EB5" w:rsidRPr="0037086D" w:rsidRDefault="00C34EB5" w:rsidP="0037086D">
      <w:r w:rsidRPr="0037086D">
        <w:rPr>
          <w:rFonts w:hint="eastAsia"/>
        </w:rPr>
        <w:t>★注意事项：</w:t>
      </w:r>
    </w:p>
    <w:p w:rsidR="00C34EB5" w:rsidRPr="0037086D" w:rsidRDefault="00C34EB5" w:rsidP="0037086D">
      <w:pPr>
        <w:pStyle w:val="af1"/>
        <w:numPr>
          <w:ilvl w:val="0"/>
          <w:numId w:val="474"/>
        </w:numPr>
        <w:ind w:firstLineChars="0"/>
      </w:pPr>
      <w:r w:rsidRPr="0037086D">
        <w:rPr>
          <w:rFonts w:hint="eastAsia"/>
        </w:rPr>
        <w:t>10用户以上推荐使用品牌服务器，如DELL，HP，联想等知名品牌。</w:t>
      </w:r>
    </w:p>
    <w:p w:rsidR="00C34EB5" w:rsidRPr="0037086D" w:rsidRDefault="00C34EB5" w:rsidP="0037086D">
      <w:pPr>
        <w:pStyle w:val="af1"/>
        <w:numPr>
          <w:ilvl w:val="0"/>
          <w:numId w:val="474"/>
        </w:numPr>
        <w:ind w:firstLineChars="0"/>
      </w:pPr>
      <w:r w:rsidRPr="0037086D">
        <w:rPr>
          <w:rFonts w:hint="eastAsia"/>
        </w:rPr>
        <w:t>20用户以上推荐考虑软RAID，RAID卡，双机容错和负载平衡，推荐使用RAID卡，由于这类设备和软件具有很强的专业性，请听取服务器供应商的建议。</w:t>
      </w:r>
    </w:p>
    <w:p w:rsidR="00C34EB5" w:rsidRPr="0037086D" w:rsidRDefault="00C34EB5" w:rsidP="0037086D">
      <w:pPr>
        <w:pStyle w:val="af1"/>
        <w:numPr>
          <w:ilvl w:val="0"/>
          <w:numId w:val="474"/>
        </w:numPr>
        <w:ind w:firstLineChars="0"/>
      </w:pPr>
      <w:r w:rsidRPr="0037086D">
        <w:rPr>
          <w:rFonts w:hint="eastAsia"/>
        </w:rPr>
        <w:t>存储设备建议在条件允许的情况下，推荐配备SSD固态硬盘。</w:t>
      </w:r>
    </w:p>
    <w:p w:rsidR="00C34EB5" w:rsidRPr="0037086D" w:rsidRDefault="00C34EB5" w:rsidP="0037086D">
      <w:pPr>
        <w:pStyle w:val="af1"/>
        <w:numPr>
          <w:ilvl w:val="0"/>
          <w:numId w:val="474"/>
        </w:numPr>
        <w:ind w:firstLineChars="0"/>
      </w:pPr>
      <w:r w:rsidRPr="0037086D">
        <w:rPr>
          <w:rFonts w:hint="eastAsia"/>
        </w:rPr>
        <w:t>CPU以Intel的型号为准，可以采用AMD对应的相同或更高档次的型号。</w:t>
      </w:r>
    </w:p>
    <w:p w:rsidR="00C34EB5" w:rsidRPr="0037086D" w:rsidRDefault="00C34EB5" w:rsidP="0037086D">
      <w:pPr>
        <w:pStyle w:val="af1"/>
        <w:numPr>
          <w:ilvl w:val="0"/>
          <w:numId w:val="474"/>
        </w:numPr>
        <w:ind w:firstLineChars="0"/>
      </w:pPr>
      <w:r w:rsidRPr="0037086D">
        <w:rPr>
          <w:rFonts w:hint="eastAsia"/>
        </w:rPr>
        <w:t>关于网络，由于南北电信存在互联互通的问题，在网络两端应该选择相同运营商的网络，小规模运营</w:t>
      </w:r>
      <w:proofErr w:type="gramStart"/>
      <w:r w:rsidRPr="0037086D">
        <w:rPr>
          <w:rFonts w:hint="eastAsia"/>
        </w:rPr>
        <w:t>商最好</w:t>
      </w:r>
      <w:proofErr w:type="gramEnd"/>
      <w:r w:rsidRPr="0037086D">
        <w:rPr>
          <w:rFonts w:hint="eastAsia"/>
        </w:rPr>
        <w:t>不要选择。并且接入后注意通过ping命令来验收网络条件。如果企</w:t>
      </w:r>
      <w:r w:rsidRPr="0037086D">
        <w:rPr>
          <w:rFonts w:hint="eastAsia"/>
        </w:rPr>
        <w:lastRenderedPageBreak/>
        <w:t>业不能统一相同运营商，通常的解决方法是在总部同时申请电信和网通线路,下属机构根据实际情况采用电信或网通线路。</w:t>
      </w:r>
    </w:p>
    <w:p w:rsidR="00C34EB5" w:rsidRPr="0037086D" w:rsidRDefault="00C34EB5" w:rsidP="0037086D">
      <w:pPr>
        <w:pStyle w:val="af1"/>
        <w:numPr>
          <w:ilvl w:val="0"/>
          <w:numId w:val="474"/>
        </w:numPr>
        <w:ind w:firstLineChars="0"/>
      </w:pPr>
      <w:r w:rsidRPr="0037086D">
        <w:rPr>
          <w:rFonts w:hint="eastAsia"/>
        </w:rPr>
        <w:t>操作系统中由于存在大量Ghost版本，请安装官方原装正版。</w:t>
      </w:r>
    </w:p>
    <w:p w:rsidR="00C34EB5" w:rsidRPr="0037086D" w:rsidRDefault="00C34EB5" w:rsidP="0037086D">
      <w:pPr>
        <w:pStyle w:val="af1"/>
        <w:numPr>
          <w:ilvl w:val="0"/>
          <w:numId w:val="474"/>
        </w:numPr>
        <w:ind w:firstLineChars="0"/>
      </w:pPr>
      <w:r w:rsidRPr="0037086D">
        <w:rPr>
          <w:rFonts w:hint="eastAsia"/>
        </w:rPr>
        <w:t>目前，除了常规的自备服务器之外，还可以选择云服务器厂商，推荐尽量选择大型的云服务器厂商(例如：阿里云等)。</w:t>
      </w:r>
    </w:p>
    <w:p w:rsidR="00C34EB5" w:rsidRPr="0037086D" w:rsidRDefault="00C34EB5" w:rsidP="00C34EB5">
      <w:pPr>
        <w:pStyle w:val="2"/>
        <w:rPr>
          <w:b/>
        </w:rPr>
      </w:pPr>
      <w:bookmarkStart w:id="10" w:name="_Toc142640392"/>
      <w:bookmarkStart w:id="11" w:name="_Toc142663848"/>
      <w:r w:rsidRPr="0037086D">
        <w:rPr>
          <w:rFonts w:hint="eastAsia"/>
        </w:rPr>
        <w:t>服务器Administrator用户的启用</w:t>
      </w:r>
      <w:bookmarkEnd w:id="10"/>
      <w:bookmarkEnd w:id="11"/>
    </w:p>
    <w:p w:rsidR="00C34EB5" w:rsidRPr="0037086D" w:rsidRDefault="00C34EB5" w:rsidP="0037086D">
      <w:pPr>
        <w:ind w:firstLine="420"/>
        <w:jc w:val="left"/>
        <w:rPr>
          <w:rFonts w:cstheme="minorEastAsia"/>
          <w:szCs w:val="21"/>
        </w:rPr>
      </w:pPr>
      <w:r w:rsidRPr="0037086D">
        <w:rPr>
          <w:rFonts w:cstheme="minorEastAsia" w:hint="eastAsia"/>
          <w:szCs w:val="21"/>
        </w:rPr>
        <w:t>由于win10安装成功后，administrator的用户默认是不启用的，需要把该用户启用，并且登录，在后续的安装中均使用该用户进行安装。</w:t>
      </w:r>
    </w:p>
    <w:p w:rsidR="00C34EB5" w:rsidRPr="0037086D" w:rsidRDefault="00C34EB5" w:rsidP="0037086D">
      <w:pPr>
        <w:numPr>
          <w:ilvl w:val="0"/>
          <w:numId w:val="414"/>
        </w:numPr>
        <w:ind w:firstLine="0"/>
        <w:jc w:val="left"/>
        <w:rPr>
          <w:rFonts w:cstheme="minorEastAsia"/>
          <w:szCs w:val="21"/>
        </w:rPr>
      </w:pPr>
      <w:r w:rsidRPr="0037086D">
        <w:rPr>
          <w:rFonts w:cstheme="minorEastAsia" w:hint="eastAsia"/>
          <w:szCs w:val="21"/>
        </w:rPr>
        <w:t>我的电脑有右键选择“管理”。</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2AA4D60" wp14:editId="3A673E8E">
            <wp:extent cx="1772519" cy="1800000"/>
            <wp:effectExtent l="0" t="0" r="0" b="0"/>
            <wp:docPr id="1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30"/>
                    <pic:cNvPicPr>
                      <a:picLocks noChangeAspect="1"/>
                    </pic:cNvPicPr>
                  </pic:nvPicPr>
                  <pic:blipFill>
                    <a:blip r:embed="rId10"/>
                    <a:stretch>
                      <a:fillRect/>
                    </a:stretch>
                  </pic:blipFill>
                  <pic:spPr>
                    <a:xfrm>
                      <a:off x="0" y="0"/>
                      <a:ext cx="1772519" cy="1800000"/>
                    </a:xfrm>
                    <a:prstGeom prst="rect">
                      <a:avLst/>
                    </a:prstGeom>
                    <a:noFill/>
                    <a:ln>
                      <a:noFill/>
                    </a:ln>
                  </pic:spPr>
                </pic:pic>
              </a:graphicData>
            </a:graphic>
          </wp:inline>
        </w:drawing>
      </w:r>
    </w:p>
    <w:p w:rsidR="00C34EB5" w:rsidRPr="0037086D" w:rsidRDefault="00C34EB5" w:rsidP="0037086D">
      <w:pPr>
        <w:numPr>
          <w:ilvl w:val="0"/>
          <w:numId w:val="414"/>
        </w:numPr>
        <w:ind w:firstLine="0"/>
        <w:jc w:val="left"/>
        <w:rPr>
          <w:rFonts w:cstheme="minorEastAsia"/>
          <w:szCs w:val="21"/>
        </w:rPr>
      </w:pPr>
      <w:r w:rsidRPr="0037086D">
        <w:rPr>
          <w:rFonts w:cstheme="minorEastAsia" w:hint="eastAsia"/>
          <w:szCs w:val="21"/>
        </w:rPr>
        <w:t>在计算机管理中点击【本地用户和组-用户】这时就能看到本机相关的用户，发现administrator显示是被停用了(有一个向下的箭头)。</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7B2A3819" wp14:editId="1DB70FA5">
            <wp:extent cx="2527200" cy="1800000"/>
            <wp:effectExtent l="0" t="0" r="6985" b="0"/>
            <wp:docPr id="19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33"/>
                    <pic:cNvPicPr>
                      <a:picLocks noChangeAspect="1"/>
                    </pic:cNvPicPr>
                  </pic:nvPicPr>
                  <pic:blipFill>
                    <a:blip r:embed="rId11"/>
                    <a:stretch>
                      <a:fillRect/>
                    </a:stretch>
                  </pic:blipFill>
                  <pic:spPr>
                    <a:xfrm>
                      <a:off x="0" y="0"/>
                      <a:ext cx="2527200" cy="1800000"/>
                    </a:xfrm>
                    <a:prstGeom prst="rect">
                      <a:avLst/>
                    </a:prstGeom>
                    <a:noFill/>
                    <a:ln>
                      <a:noFill/>
                    </a:ln>
                  </pic:spPr>
                </pic:pic>
              </a:graphicData>
            </a:graphic>
          </wp:inline>
        </w:drawing>
      </w:r>
    </w:p>
    <w:p w:rsidR="00C34EB5" w:rsidRPr="0037086D" w:rsidRDefault="00C34EB5" w:rsidP="0037086D">
      <w:pPr>
        <w:numPr>
          <w:ilvl w:val="0"/>
          <w:numId w:val="414"/>
        </w:numPr>
        <w:ind w:firstLine="0"/>
        <w:jc w:val="left"/>
        <w:rPr>
          <w:rFonts w:cstheme="minorEastAsia"/>
          <w:szCs w:val="21"/>
        </w:rPr>
      </w:pPr>
      <w:r w:rsidRPr="0037086D">
        <w:rPr>
          <w:rFonts w:cstheme="minorEastAsia" w:hint="eastAsia"/>
          <w:szCs w:val="21"/>
        </w:rPr>
        <w:t>在administrator点右键选择“属性”。</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FFB2D3C" wp14:editId="520330DC">
            <wp:extent cx="2525659" cy="1800000"/>
            <wp:effectExtent l="0" t="0" r="8255" b="0"/>
            <wp:docPr id="20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4"/>
                    <pic:cNvPicPr>
                      <a:picLocks noChangeAspect="1"/>
                    </pic:cNvPicPr>
                  </pic:nvPicPr>
                  <pic:blipFill>
                    <a:blip r:embed="rId12"/>
                    <a:stretch>
                      <a:fillRect/>
                    </a:stretch>
                  </pic:blipFill>
                  <pic:spPr>
                    <a:xfrm>
                      <a:off x="0" y="0"/>
                      <a:ext cx="2525659" cy="1800000"/>
                    </a:xfrm>
                    <a:prstGeom prst="rect">
                      <a:avLst/>
                    </a:prstGeom>
                    <a:noFill/>
                    <a:ln>
                      <a:noFill/>
                    </a:ln>
                  </pic:spPr>
                </pic:pic>
              </a:graphicData>
            </a:graphic>
          </wp:inline>
        </w:drawing>
      </w:r>
    </w:p>
    <w:p w:rsidR="00C34EB5" w:rsidRPr="0037086D" w:rsidRDefault="00C34EB5" w:rsidP="0037086D">
      <w:pPr>
        <w:numPr>
          <w:ilvl w:val="0"/>
          <w:numId w:val="414"/>
        </w:numPr>
        <w:ind w:firstLine="0"/>
        <w:jc w:val="left"/>
        <w:rPr>
          <w:rFonts w:cstheme="minorEastAsia"/>
          <w:szCs w:val="21"/>
        </w:rPr>
      </w:pPr>
      <w:r w:rsidRPr="0037086D">
        <w:rPr>
          <w:rFonts w:cstheme="minorEastAsia" w:hint="eastAsia"/>
          <w:szCs w:val="21"/>
        </w:rPr>
        <w:t>取消选项“账户已禁用”，并确定。</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327A7765" wp14:editId="1F431EE2">
            <wp:extent cx="2525659" cy="1800000"/>
            <wp:effectExtent l="0" t="0" r="8255" b="0"/>
            <wp:docPr id="20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5"/>
                    <pic:cNvPicPr>
                      <a:picLocks noChangeAspect="1"/>
                    </pic:cNvPicPr>
                  </pic:nvPicPr>
                  <pic:blipFill>
                    <a:blip r:embed="rId13"/>
                    <a:stretch>
                      <a:fillRect/>
                    </a:stretch>
                  </pic:blipFill>
                  <pic:spPr>
                    <a:xfrm>
                      <a:off x="0" y="0"/>
                      <a:ext cx="2525659" cy="1800000"/>
                    </a:xfrm>
                    <a:prstGeom prst="rect">
                      <a:avLst/>
                    </a:prstGeom>
                    <a:noFill/>
                    <a:ln>
                      <a:noFill/>
                    </a:ln>
                  </pic:spPr>
                </pic:pic>
              </a:graphicData>
            </a:graphic>
          </wp:inline>
        </w:drawing>
      </w:r>
    </w:p>
    <w:p w:rsidR="00C34EB5" w:rsidRPr="0037086D" w:rsidRDefault="00C34EB5" w:rsidP="0037086D">
      <w:pPr>
        <w:numPr>
          <w:ilvl w:val="0"/>
          <w:numId w:val="414"/>
        </w:numPr>
        <w:ind w:firstLine="0"/>
        <w:jc w:val="left"/>
        <w:rPr>
          <w:rFonts w:cstheme="minorEastAsia"/>
          <w:szCs w:val="21"/>
        </w:rPr>
      </w:pPr>
      <w:r w:rsidRPr="0037086D">
        <w:rPr>
          <w:rFonts w:cstheme="minorEastAsia" w:hint="eastAsia"/>
          <w:szCs w:val="21"/>
        </w:rPr>
        <w:t>这时就可以看到administrator并启用，然后用该用户登录完成后续的安装工作。</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1D79455" wp14:editId="666241B1">
            <wp:extent cx="2525659" cy="1800000"/>
            <wp:effectExtent l="0" t="0" r="8255" b="0"/>
            <wp:docPr id="20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36"/>
                    <pic:cNvPicPr>
                      <a:picLocks noChangeAspect="1"/>
                    </pic:cNvPicPr>
                  </pic:nvPicPr>
                  <pic:blipFill>
                    <a:blip r:embed="rId14"/>
                    <a:stretch>
                      <a:fillRect/>
                    </a:stretch>
                  </pic:blipFill>
                  <pic:spPr>
                    <a:xfrm>
                      <a:off x="0" y="0"/>
                      <a:ext cx="2525659" cy="1800000"/>
                    </a:xfrm>
                    <a:prstGeom prst="rect">
                      <a:avLst/>
                    </a:prstGeom>
                    <a:noFill/>
                    <a:ln>
                      <a:noFill/>
                    </a:ln>
                  </pic:spPr>
                </pic:pic>
              </a:graphicData>
            </a:graphic>
          </wp:inline>
        </w:drawing>
      </w:r>
    </w:p>
    <w:p w:rsidR="00C34EB5" w:rsidRPr="0037086D" w:rsidRDefault="00C34EB5" w:rsidP="00C34EB5">
      <w:pPr>
        <w:pStyle w:val="2"/>
        <w:rPr>
          <w:b/>
        </w:rPr>
      </w:pPr>
      <w:bookmarkStart w:id="12" w:name="_Toc139989101"/>
      <w:bookmarkStart w:id="13" w:name="_Toc142640393"/>
      <w:bookmarkStart w:id="14" w:name="_Toc142663849"/>
      <w:r w:rsidRPr="0037086D">
        <w:rPr>
          <w:rFonts w:hint="eastAsia"/>
        </w:rPr>
        <w:t>安装sql2008R2数据库</w:t>
      </w:r>
      <w:bookmarkEnd w:id="12"/>
      <w:bookmarkEnd w:id="13"/>
      <w:bookmarkEnd w:id="14"/>
    </w:p>
    <w:p w:rsidR="00C34EB5" w:rsidRPr="0037086D" w:rsidRDefault="00C34EB5" w:rsidP="0037086D">
      <w:pPr>
        <w:ind w:firstLine="420"/>
        <w:jc w:val="left"/>
        <w:rPr>
          <w:rFonts w:cstheme="minorEastAsia"/>
          <w:szCs w:val="21"/>
        </w:rPr>
      </w:pPr>
      <w:r w:rsidRPr="0037086D">
        <w:rPr>
          <w:rFonts w:cstheme="minorEastAsia" w:hint="eastAsia"/>
          <w:szCs w:val="21"/>
        </w:rPr>
        <w:t>SQL 2008/R2中文版是一款专为软件设计开发，大型企业等对数据库有极大需求和极高要求而开发的功能强大，安全性能高的关系型数据库管理软件。</w:t>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点击安装包的可执行文件。</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4CADC699" wp14:editId="41A8B0A0">
            <wp:extent cx="2432725" cy="1800000"/>
            <wp:effectExtent l="0" t="0" r="5715" b="0"/>
            <wp:docPr id="21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7"/>
                    <pic:cNvPicPr>
                      <a:picLocks noChangeAspect="1"/>
                    </pic:cNvPicPr>
                  </pic:nvPicPr>
                  <pic:blipFill>
                    <a:blip r:embed="rId15"/>
                    <a:stretch>
                      <a:fillRect/>
                    </a:stretch>
                  </pic:blipFill>
                  <pic:spPr>
                    <a:xfrm>
                      <a:off x="0" y="0"/>
                      <a:ext cx="2432725"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在弹出的安装界面点击【安装】。</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312519CF" wp14:editId="775BE81F">
            <wp:extent cx="2400000" cy="1800000"/>
            <wp:effectExtent l="0" t="0" r="635" b="0"/>
            <wp:docPr id="2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18"/>
                    <pic:cNvPicPr>
                      <a:picLocks noChangeAspect="1"/>
                    </pic:cNvPicPr>
                  </pic:nvPicPr>
                  <pic:blipFill>
                    <a:blip r:embed="rId16"/>
                    <a:stretch>
                      <a:fillRect/>
                    </a:stretch>
                  </pic:blipFill>
                  <pic:spPr>
                    <a:xfrm>
                      <a:off x="0" y="0"/>
                      <a:ext cx="2400000"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安装包会进行一定的检查，会在上方提示检查的情况。</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117BDF6E" wp14:editId="58373715">
            <wp:extent cx="2400096" cy="1800000"/>
            <wp:effectExtent l="0" t="0" r="635" b="0"/>
            <wp:docPr id="2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9"/>
                    <pic:cNvPicPr>
                      <a:picLocks noChangeAspect="1"/>
                    </pic:cNvPicPr>
                  </pic:nvPicPr>
                  <pic:blipFill>
                    <a:blip r:embed="rId17"/>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在</w:t>
      </w:r>
      <w:proofErr w:type="gramStart"/>
      <w:r w:rsidRPr="0037086D">
        <w:rPr>
          <w:rFonts w:cstheme="minorEastAsia" w:hint="eastAsia"/>
          <w:szCs w:val="21"/>
        </w:rPr>
        <w:t>产品密匙选择</w:t>
      </w:r>
      <w:proofErr w:type="gramEnd"/>
      <w:r w:rsidRPr="0037086D">
        <w:rPr>
          <w:rFonts w:cstheme="minorEastAsia" w:hint="eastAsia"/>
          <w:szCs w:val="21"/>
        </w:rPr>
        <w:t>“输入产品密匙”录入SQL的相关密匙。</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4D74245C" wp14:editId="7BA3B502">
            <wp:extent cx="2400096" cy="1800000"/>
            <wp:effectExtent l="0" t="0" r="635" b="0"/>
            <wp:docPr id="24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1"/>
                    <pic:cNvPicPr>
                      <a:picLocks noChangeAspect="1"/>
                    </pic:cNvPicPr>
                  </pic:nvPicPr>
                  <pic:blipFill>
                    <a:blip r:embed="rId18"/>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勾选“我接受许可条款”。</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74D3C1D3" wp14:editId="7ABFA453">
            <wp:extent cx="2400096" cy="1800000"/>
            <wp:effectExtent l="0" t="0" r="635" b="0"/>
            <wp:docPr id="24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2"/>
                    <pic:cNvPicPr>
                      <a:picLocks noChangeAspect="1"/>
                    </pic:cNvPicPr>
                  </pic:nvPicPr>
                  <pic:blipFill>
                    <a:blip r:embed="rId19"/>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在SQL功能部分建议直接勾选全部。</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02DEE8F9" wp14:editId="3C9C59B8">
            <wp:extent cx="2400096" cy="1800000"/>
            <wp:effectExtent l="0" t="0" r="635" b="0"/>
            <wp:docPr id="18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3"/>
                    <pic:cNvPicPr>
                      <a:picLocks noChangeAspect="1"/>
                    </pic:cNvPicPr>
                  </pic:nvPicPr>
                  <pic:blipFill>
                    <a:blip r:embed="rId20"/>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在实例配置中可以选择“默认实例”或“命名实例”这两种方式都可以，只是访问数据库的方式不同，如果是“默认实例”直接录入“主机名”就可以访问。如果是“命名实例”为SQL2008，访问方式为“主机名\SQL2008”。</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4CD68CE0" wp14:editId="5DE73E25">
            <wp:extent cx="2400096" cy="1800000"/>
            <wp:effectExtent l="0" t="0" r="635" b="0"/>
            <wp:docPr id="6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4"/>
                    <pic:cNvPicPr>
                      <a:picLocks noChangeAspect="1"/>
                    </pic:cNvPicPr>
                  </pic:nvPicPr>
                  <pic:blipFill>
                    <a:blip r:embed="rId21"/>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5C00549" wp14:editId="1297AF25">
            <wp:extent cx="2400096" cy="1800000"/>
            <wp:effectExtent l="0" t="0" r="635" b="0"/>
            <wp:docPr id="6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5"/>
                    <pic:cNvPicPr>
                      <a:picLocks noChangeAspect="1"/>
                    </pic:cNvPicPr>
                  </pic:nvPicPr>
                  <pic:blipFill>
                    <a:blip r:embed="rId22"/>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服务器配置点“对所有SQL Server服务使用相同的账户”在弹出界面选择NETWORK SERVICE。</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809D9ED" wp14:editId="5CFA4238">
            <wp:extent cx="2400096" cy="1800000"/>
            <wp:effectExtent l="0" t="0" r="635" b="0"/>
            <wp:docPr id="12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6"/>
                    <pic:cNvPicPr>
                      <a:picLocks noChangeAspect="1"/>
                    </pic:cNvPicPr>
                  </pic:nvPicPr>
                  <pic:blipFill>
                    <a:blip r:embed="rId23"/>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数据库引擎配置中需要录入sa用户的访问密码和点【添加当前用户】把administrator的用户增加到数据库访问中。</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7B7BA3A6" wp14:editId="514213E9">
            <wp:extent cx="2400096" cy="1800000"/>
            <wp:effectExtent l="0" t="0" r="635" b="0"/>
            <wp:docPr id="17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7"/>
                    <pic:cNvPicPr>
                      <a:picLocks noChangeAspect="1"/>
                    </pic:cNvPicPr>
                  </pic:nvPicPr>
                  <pic:blipFill>
                    <a:blip r:embed="rId24"/>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开始安装等待安装成功。</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56F2A14C" wp14:editId="3522BC53">
            <wp:extent cx="2400096" cy="1800000"/>
            <wp:effectExtent l="0" t="0" r="635" b="0"/>
            <wp:docPr id="17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
                    <pic:cNvPicPr>
                      <a:picLocks noChangeAspect="1"/>
                    </pic:cNvPicPr>
                  </pic:nvPicPr>
                  <pic:blipFill>
                    <a:blip r:embed="rId25"/>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4C18CEA" wp14:editId="7047D3CF">
            <wp:extent cx="2400096" cy="1800000"/>
            <wp:effectExtent l="0" t="0" r="635" b="0"/>
            <wp:docPr id="17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9"/>
                    <pic:cNvPicPr>
                      <a:picLocks noChangeAspect="1"/>
                    </pic:cNvPicPr>
                  </pic:nvPicPr>
                  <pic:blipFill>
                    <a:blip r:embed="rId26"/>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C34EB5">
      <w:pPr>
        <w:pStyle w:val="2"/>
        <w:rPr>
          <w:b/>
        </w:rPr>
      </w:pPr>
      <w:bookmarkStart w:id="15" w:name="_Toc139989102"/>
      <w:bookmarkStart w:id="16" w:name="_Toc142640394"/>
      <w:bookmarkStart w:id="17" w:name="_Toc142663850"/>
      <w:r w:rsidRPr="0037086D">
        <w:rPr>
          <w:rFonts w:hint="eastAsia"/>
        </w:rPr>
        <w:t>安装IIS</w:t>
      </w:r>
      <w:bookmarkEnd w:id="15"/>
      <w:bookmarkEnd w:id="16"/>
      <w:bookmarkEnd w:id="17"/>
    </w:p>
    <w:p w:rsidR="00C34EB5" w:rsidRPr="0037086D" w:rsidRDefault="00C34EB5" w:rsidP="0037086D">
      <w:pPr>
        <w:ind w:firstLine="420"/>
        <w:jc w:val="left"/>
        <w:rPr>
          <w:rFonts w:cstheme="minorEastAsia"/>
          <w:szCs w:val="21"/>
        </w:rPr>
      </w:pPr>
      <w:r w:rsidRPr="0037086D">
        <w:rPr>
          <w:rFonts w:cstheme="minorEastAsia" w:hint="eastAsia"/>
          <w:szCs w:val="21"/>
        </w:rPr>
        <w:t>IIS是Internet Information Services的缩写，意为互联网信息服务，是由微软公司提供的基于运行Microsoft Windows的互联网基本服务，S3就是基于该服务的产品，所有需要进行安装。现在以Win10专业版为例讲解IIS的安装过程。</w:t>
      </w:r>
    </w:p>
    <w:p w:rsidR="00C34EB5" w:rsidRPr="0037086D" w:rsidRDefault="00C34EB5" w:rsidP="0037086D">
      <w:pPr>
        <w:ind w:firstLine="420"/>
        <w:jc w:val="left"/>
        <w:rPr>
          <w:rFonts w:cstheme="minorEastAsia"/>
          <w:szCs w:val="21"/>
        </w:rPr>
      </w:pPr>
      <w:r w:rsidRPr="0037086D">
        <w:rPr>
          <w:rFonts w:cstheme="minorEastAsia" w:hint="eastAsia"/>
          <w:szCs w:val="21"/>
        </w:rPr>
        <w:t>★注意事项：先安装IIS再安装.NET框架。</w:t>
      </w:r>
    </w:p>
    <w:p w:rsidR="00C34EB5" w:rsidRPr="0037086D" w:rsidRDefault="00C34EB5" w:rsidP="0037086D">
      <w:pPr>
        <w:numPr>
          <w:ilvl w:val="0"/>
          <w:numId w:val="416"/>
        </w:numPr>
        <w:ind w:firstLine="0"/>
        <w:jc w:val="left"/>
        <w:rPr>
          <w:rFonts w:cstheme="minorEastAsia"/>
          <w:szCs w:val="21"/>
        </w:rPr>
      </w:pPr>
      <w:r w:rsidRPr="0037086D">
        <w:rPr>
          <w:rFonts w:cstheme="minorEastAsia" w:hint="eastAsia"/>
          <w:szCs w:val="21"/>
        </w:rPr>
        <w:t>打开控制面板，找到“启用或关闭Windows功能”。</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2C97586" wp14:editId="65AE92CF">
            <wp:extent cx="3337056" cy="1800000"/>
            <wp:effectExtent l="0" t="0" r="0" b="0"/>
            <wp:docPr id="1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1"/>
                    <pic:cNvPicPr>
                      <a:picLocks noChangeAspect="1"/>
                    </pic:cNvPicPr>
                  </pic:nvPicPr>
                  <pic:blipFill>
                    <a:blip r:embed="rId27"/>
                    <a:stretch>
                      <a:fillRect/>
                    </a:stretch>
                  </pic:blipFill>
                  <pic:spPr>
                    <a:xfrm>
                      <a:off x="0" y="0"/>
                      <a:ext cx="3337056" cy="1800000"/>
                    </a:xfrm>
                    <a:prstGeom prst="rect">
                      <a:avLst/>
                    </a:prstGeom>
                    <a:noFill/>
                    <a:ln>
                      <a:noFill/>
                    </a:ln>
                  </pic:spPr>
                </pic:pic>
              </a:graphicData>
            </a:graphic>
          </wp:inline>
        </w:drawing>
      </w:r>
    </w:p>
    <w:p w:rsidR="00C34EB5" w:rsidRPr="0037086D" w:rsidRDefault="00C34EB5" w:rsidP="0037086D">
      <w:pPr>
        <w:numPr>
          <w:ilvl w:val="0"/>
          <w:numId w:val="416"/>
        </w:numPr>
        <w:ind w:firstLine="0"/>
        <w:jc w:val="left"/>
        <w:rPr>
          <w:rFonts w:cstheme="minorEastAsia"/>
          <w:szCs w:val="21"/>
        </w:rPr>
      </w:pPr>
      <w:r w:rsidRPr="0037086D">
        <w:rPr>
          <w:rFonts w:cstheme="minorEastAsia" w:hint="eastAsia"/>
          <w:szCs w:val="21"/>
        </w:rPr>
        <w:t>打开后找到IIS，发现主要包含了3个内容“FTP服务器、Web管理工具、万维网服务”，我们只需要安装“Web管理工具、万维网服务”。当把这两个选项都勾选后，点【确定】就可以开始安装了。★注意事项：Web管理工具、万维网服务必须全部勾选(</w:t>
      </w:r>
      <w:r w:rsidRPr="0037086D">
        <w:rPr>
          <w:rFonts w:cstheme="minorEastAsia" w:hint="eastAsia"/>
          <w:szCs w:val="21"/>
        </w:rPr>
        <w:sym w:font="Wingdings 2" w:char="F052"/>
      </w:r>
      <w:r w:rsidRPr="0037086D">
        <w:rPr>
          <w:rFonts w:cstheme="minorEastAsia" w:hint="eastAsia"/>
          <w:szCs w:val="21"/>
        </w:rPr>
        <w:t>这种显示表示全部勾选。</w:t>
      </w:r>
      <w:r w:rsidRPr="0037086D">
        <w:rPr>
          <w:rFonts w:cstheme="minorEastAsia" w:hint="eastAsia"/>
          <w:szCs w:val="21"/>
        </w:rPr>
        <w:sym w:font="Wingdings 2" w:char="F0A9"/>
      </w:r>
      <w:r w:rsidRPr="0037086D">
        <w:rPr>
          <w:rFonts w:cstheme="minorEastAsia" w:hint="eastAsia"/>
          <w:szCs w:val="21"/>
        </w:rPr>
        <w:t>这种显示表示部分勾选。□这种显示表示未勾选。)。</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51BBE0B3" wp14:editId="2FA81C14">
            <wp:extent cx="1787081" cy="1800000"/>
            <wp:effectExtent l="0" t="0" r="3810" b="0"/>
            <wp:docPr id="1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5"/>
                    <pic:cNvPicPr>
                      <a:picLocks noChangeAspect="1"/>
                    </pic:cNvPicPr>
                  </pic:nvPicPr>
                  <pic:blipFill>
                    <a:blip r:embed="rId28"/>
                    <a:stretch>
                      <a:fillRect/>
                    </a:stretch>
                  </pic:blipFill>
                  <pic:spPr>
                    <a:xfrm>
                      <a:off x="0" y="0"/>
                      <a:ext cx="1787081" cy="1800000"/>
                    </a:xfrm>
                    <a:prstGeom prst="rect">
                      <a:avLst/>
                    </a:prstGeom>
                    <a:noFill/>
                    <a:ln>
                      <a:noFill/>
                    </a:ln>
                  </pic:spPr>
                </pic:pic>
              </a:graphicData>
            </a:graphic>
          </wp:inline>
        </w:drawing>
      </w:r>
    </w:p>
    <w:p w:rsidR="00C34EB5" w:rsidRPr="0037086D" w:rsidRDefault="00C34EB5" w:rsidP="0037086D">
      <w:pPr>
        <w:numPr>
          <w:ilvl w:val="0"/>
          <w:numId w:val="416"/>
        </w:numPr>
        <w:ind w:firstLine="0"/>
        <w:jc w:val="left"/>
        <w:rPr>
          <w:rFonts w:cstheme="minorEastAsia"/>
          <w:szCs w:val="21"/>
        </w:rPr>
      </w:pPr>
      <w:r w:rsidRPr="0037086D">
        <w:rPr>
          <w:rFonts w:cstheme="minorEastAsia" w:hint="eastAsia"/>
          <w:szCs w:val="21"/>
        </w:rPr>
        <w:lastRenderedPageBreak/>
        <w:t>安装过程会有进度条提示。</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F008519" wp14:editId="41FEE9D9">
            <wp:extent cx="2269066" cy="1800000"/>
            <wp:effectExtent l="0" t="0" r="0" b="0"/>
            <wp:docPr id="1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6"/>
                    <pic:cNvPicPr>
                      <a:picLocks noChangeAspect="1"/>
                    </pic:cNvPicPr>
                  </pic:nvPicPr>
                  <pic:blipFill>
                    <a:blip r:embed="rId29"/>
                    <a:stretch>
                      <a:fillRect/>
                    </a:stretch>
                  </pic:blipFill>
                  <pic:spPr>
                    <a:xfrm>
                      <a:off x="0" y="0"/>
                      <a:ext cx="2269066" cy="1800000"/>
                    </a:xfrm>
                    <a:prstGeom prst="rect">
                      <a:avLst/>
                    </a:prstGeom>
                    <a:noFill/>
                    <a:ln>
                      <a:noFill/>
                    </a:ln>
                  </pic:spPr>
                </pic:pic>
              </a:graphicData>
            </a:graphic>
          </wp:inline>
        </w:drawing>
      </w:r>
    </w:p>
    <w:p w:rsidR="00C34EB5" w:rsidRPr="0037086D" w:rsidRDefault="00C34EB5" w:rsidP="0037086D">
      <w:pPr>
        <w:numPr>
          <w:ilvl w:val="0"/>
          <w:numId w:val="416"/>
        </w:numPr>
        <w:ind w:firstLine="0"/>
        <w:jc w:val="left"/>
        <w:rPr>
          <w:rFonts w:cstheme="minorEastAsia"/>
          <w:szCs w:val="21"/>
        </w:rPr>
      </w:pPr>
      <w:r w:rsidRPr="0037086D">
        <w:rPr>
          <w:rFonts w:cstheme="minorEastAsia" w:hint="eastAsia"/>
          <w:szCs w:val="21"/>
        </w:rPr>
        <w:t>安装完成后，会出现安装完成，重启的提示，点击【立即重启启动】即可。</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11FDD02" wp14:editId="5E6E6500">
            <wp:extent cx="2269066" cy="1800000"/>
            <wp:effectExtent l="0" t="0" r="0" b="0"/>
            <wp:docPr id="2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4"/>
                    <pic:cNvPicPr>
                      <a:picLocks noChangeAspect="1"/>
                    </pic:cNvPicPr>
                  </pic:nvPicPr>
                  <pic:blipFill>
                    <a:blip r:embed="rId30"/>
                    <a:stretch>
                      <a:fillRect/>
                    </a:stretch>
                  </pic:blipFill>
                  <pic:spPr>
                    <a:xfrm>
                      <a:off x="0" y="0"/>
                      <a:ext cx="2269066" cy="1800000"/>
                    </a:xfrm>
                    <a:prstGeom prst="rect">
                      <a:avLst/>
                    </a:prstGeom>
                    <a:noFill/>
                    <a:ln>
                      <a:noFill/>
                    </a:ln>
                  </pic:spPr>
                </pic:pic>
              </a:graphicData>
            </a:graphic>
          </wp:inline>
        </w:drawing>
      </w:r>
    </w:p>
    <w:p w:rsidR="00C34EB5" w:rsidRPr="0037086D" w:rsidRDefault="00C34EB5" w:rsidP="0037086D">
      <w:pPr>
        <w:numPr>
          <w:ilvl w:val="0"/>
          <w:numId w:val="416"/>
        </w:numPr>
        <w:ind w:firstLine="0"/>
        <w:jc w:val="left"/>
        <w:rPr>
          <w:rFonts w:cstheme="minorEastAsia"/>
          <w:szCs w:val="21"/>
        </w:rPr>
      </w:pPr>
      <w:r w:rsidRPr="0037086D">
        <w:rPr>
          <w:rFonts w:cstheme="minorEastAsia" w:hint="eastAsia"/>
          <w:szCs w:val="21"/>
        </w:rPr>
        <w:t>启用完成后，可以在控制面板-管理工具，中发现IIS管理器。打开管理器，在默认网站(Default Web Site)点“浏览”只要出现如果所示的内容，就表示IIS安装成功了。</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4F984D7" wp14:editId="536A1C0C">
            <wp:extent cx="3337056" cy="1800000"/>
            <wp:effectExtent l="0" t="0" r="0" b="0"/>
            <wp:docPr id="2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3"/>
                    <pic:cNvPicPr>
                      <a:picLocks noChangeAspect="1"/>
                    </pic:cNvPicPr>
                  </pic:nvPicPr>
                  <pic:blipFill>
                    <a:blip r:embed="rId31"/>
                    <a:stretch>
                      <a:fillRect/>
                    </a:stretch>
                  </pic:blipFill>
                  <pic:spPr>
                    <a:xfrm>
                      <a:off x="0" y="0"/>
                      <a:ext cx="3337056" cy="1800000"/>
                    </a:xfrm>
                    <a:prstGeom prst="rect">
                      <a:avLst/>
                    </a:prstGeom>
                    <a:noFill/>
                    <a:ln>
                      <a:noFill/>
                    </a:ln>
                  </pic:spPr>
                </pic:pic>
              </a:graphicData>
            </a:graphic>
          </wp:inline>
        </w:drawing>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574AD524" wp14:editId="6CDFB51F">
            <wp:extent cx="2848627" cy="1800000"/>
            <wp:effectExtent l="0" t="0" r="8890" b="0"/>
            <wp:docPr id="2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
                    <pic:cNvPicPr>
                      <a:picLocks noChangeAspect="1"/>
                    </pic:cNvPicPr>
                  </pic:nvPicPr>
                  <pic:blipFill>
                    <a:blip r:embed="rId32"/>
                    <a:stretch>
                      <a:fillRect/>
                    </a:stretch>
                  </pic:blipFill>
                  <pic:spPr>
                    <a:xfrm>
                      <a:off x="0" y="0"/>
                      <a:ext cx="2848627" cy="1800000"/>
                    </a:xfrm>
                    <a:prstGeom prst="rect">
                      <a:avLst/>
                    </a:prstGeom>
                    <a:noFill/>
                    <a:ln>
                      <a:noFill/>
                    </a:ln>
                  </pic:spPr>
                </pic:pic>
              </a:graphicData>
            </a:graphic>
          </wp:inline>
        </w:drawing>
      </w:r>
    </w:p>
    <w:p w:rsidR="00C34EB5" w:rsidRPr="0037086D" w:rsidRDefault="00C34EB5" w:rsidP="00C34EB5">
      <w:pPr>
        <w:pStyle w:val="2"/>
        <w:rPr>
          <w:b/>
        </w:rPr>
      </w:pPr>
      <w:bookmarkStart w:id="18" w:name="_Toc139989103"/>
      <w:bookmarkStart w:id="19" w:name="_Toc142640395"/>
      <w:bookmarkStart w:id="20" w:name="_Toc142663851"/>
      <w:r w:rsidRPr="0037086D">
        <w:rPr>
          <w:rFonts w:hint="eastAsia"/>
        </w:rPr>
        <w:t>安装.NET Framework V4.6.1</w:t>
      </w:r>
      <w:bookmarkEnd w:id="18"/>
      <w:bookmarkEnd w:id="19"/>
      <w:bookmarkEnd w:id="20"/>
    </w:p>
    <w:p w:rsidR="00C34EB5" w:rsidRPr="0037086D" w:rsidRDefault="00C34EB5" w:rsidP="0037086D">
      <w:pPr>
        <w:ind w:firstLine="420"/>
        <w:jc w:val="left"/>
        <w:rPr>
          <w:rFonts w:cstheme="minorEastAsia"/>
          <w:szCs w:val="21"/>
        </w:rPr>
      </w:pPr>
      <w:r w:rsidRPr="0037086D">
        <w:rPr>
          <w:rFonts w:cstheme="minorEastAsia" w:hint="eastAsia"/>
          <w:szCs w:val="21"/>
        </w:rPr>
        <w:t>Microsoft .NET Framework是用于Windows的新托管代码编程模型。它将强大的功能与新技术结合起来，用于构建具有视觉上引人注目的用户体验的应用程序，实现</w:t>
      </w:r>
      <w:proofErr w:type="gramStart"/>
      <w:r w:rsidRPr="0037086D">
        <w:rPr>
          <w:rFonts w:cstheme="minorEastAsia" w:hint="eastAsia"/>
          <w:szCs w:val="21"/>
        </w:rPr>
        <w:t>跨技术</w:t>
      </w:r>
      <w:proofErr w:type="gramEnd"/>
      <w:r w:rsidRPr="0037086D">
        <w:rPr>
          <w:rFonts w:cstheme="minorEastAsia" w:hint="eastAsia"/>
          <w:szCs w:val="21"/>
        </w:rPr>
        <w:t>边界的无缝通信，并且能支持各种业务流程。</w:t>
      </w:r>
    </w:p>
    <w:p w:rsidR="00C34EB5" w:rsidRPr="0037086D" w:rsidRDefault="00C34EB5" w:rsidP="0037086D">
      <w:pPr>
        <w:ind w:firstLine="420"/>
        <w:jc w:val="left"/>
        <w:rPr>
          <w:rFonts w:cstheme="minorEastAsia"/>
          <w:szCs w:val="21"/>
        </w:rPr>
      </w:pPr>
      <w:r w:rsidRPr="0037086D">
        <w:rPr>
          <w:rFonts w:cstheme="minorEastAsia" w:hint="eastAsia"/>
          <w:szCs w:val="21"/>
        </w:rPr>
        <w:t>★注意事项：安装S3软件如果检测到没有v4.6.1及以上版本的框架，会默认自动安装。</w:t>
      </w:r>
    </w:p>
    <w:p w:rsidR="00C34EB5" w:rsidRPr="0037086D" w:rsidRDefault="00C34EB5" w:rsidP="0037086D">
      <w:pPr>
        <w:numPr>
          <w:ilvl w:val="0"/>
          <w:numId w:val="417"/>
        </w:numPr>
        <w:ind w:firstLine="0"/>
        <w:jc w:val="left"/>
        <w:rPr>
          <w:rFonts w:cstheme="minorEastAsia"/>
          <w:szCs w:val="21"/>
        </w:rPr>
      </w:pPr>
      <w:r w:rsidRPr="0037086D">
        <w:rPr>
          <w:rFonts w:cstheme="minorEastAsia" w:hint="eastAsia"/>
          <w:szCs w:val="21"/>
        </w:rPr>
        <w:t>点击下载好的应用程序，会提示是否允许更新，选择“是”。</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6F40D946" wp14:editId="25DC3CD4">
            <wp:extent cx="3274699" cy="1800000"/>
            <wp:effectExtent l="0" t="0" r="1905" b="0"/>
            <wp:docPr id="30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7"/>
                    <pic:cNvPicPr>
                      <a:picLocks noChangeAspect="1"/>
                    </pic:cNvPicPr>
                  </pic:nvPicPr>
                  <pic:blipFill>
                    <a:blip r:embed="rId33"/>
                    <a:stretch>
                      <a:fillRect/>
                    </a:stretch>
                  </pic:blipFill>
                  <pic:spPr>
                    <a:xfrm>
                      <a:off x="0" y="0"/>
                      <a:ext cx="3274699" cy="1800000"/>
                    </a:xfrm>
                    <a:prstGeom prst="rect">
                      <a:avLst/>
                    </a:prstGeom>
                    <a:noFill/>
                    <a:ln>
                      <a:noFill/>
                    </a:ln>
                  </pic:spPr>
                </pic:pic>
              </a:graphicData>
            </a:graphic>
          </wp:inline>
        </w:drawing>
      </w:r>
    </w:p>
    <w:p w:rsidR="00C34EB5" w:rsidRPr="0037086D" w:rsidRDefault="00C34EB5" w:rsidP="0037086D">
      <w:pPr>
        <w:numPr>
          <w:ilvl w:val="0"/>
          <w:numId w:val="417"/>
        </w:numPr>
        <w:ind w:firstLine="0"/>
        <w:jc w:val="left"/>
        <w:rPr>
          <w:rFonts w:cstheme="minorEastAsia"/>
          <w:szCs w:val="21"/>
        </w:rPr>
      </w:pPr>
      <w:r w:rsidRPr="0037086D">
        <w:rPr>
          <w:rFonts w:cstheme="minorEastAsia" w:hint="eastAsia"/>
          <w:szCs w:val="21"/>
        </w:rPr>
        <w:t>会有一个自动解压的过程。</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7D03DC3" wp14:editId="7ADE2293">
            <wp:extent cx="4305300" cy="1190625"/>
            <wp:effectExtent l="0" t="0" r="0" b="9525"/>
            <wp:docPr id="30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8"/>
                    <pic:cNvPicPr>
                      <a:picLocks noChangeAspect="1"/>
                    </pic:cNvPicPr>
                  </pic:nvPicPr>
                  <pic:blipFill>
                    <a:blip r:embed="rId34"/>
                    <a:stretch>
                      <a:fillRect/>
                    </a:stretch>
                  </pic:blipFill>
                  <pic:spPr>
                    <a:xfrm>
                      <a:off x="0" y="0"/>
                      <a:ext cx="4305300" cy="1190625"/>
                    </a:xfrm>
                    <a:prstGeom prst="rect">
                      <a:avLst/>
                    </a:prstGeom>
                    <a:noFill/>
                    <a:ln>
                      <a:noFill/>
                    </a:ln>
                  </pic:spPr>
                </pic:pic>
              </a:graphicData>
            </a:graphic>
          </wp:inline>
        </w:drawing>
      </w:r>
    </w:p>
    <w:p w:rsidR="00C34EB5" w:rsidRPr="0037086D" w:rsidRDefault="00C34EB5" w:rsidP="0037086D">
      <w:pPr>
        <w:numPr>
          <w:ilvl w:val="0"/>
          <w:numId w:val="417"/>
        </w:numPr>
        <w:ind w:firstLine="0"/>
        <w:jc w:val="left"/>
        <w:rPr>
          <w:rFonts w:cstheme="minorEastAsia"/>
          <w:szCs w:val="21"/>
        </w:rPr>
      </w:pPr>
      <w:r w:rsidRPr="0037086D">
        <w:rPr>
          <w:rFonts w:cstheme="minorEastAsia" w:hint="eastAsia"/>
          <w:szCs w:val="21"/>
        </w:rPr>
        <w:t>勾选“我已阅读并接受许可条款”，点击【安装】。</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2B441F1" wp14:editId="38529F08">
            <wp:extent cx="1965738" cy="1800000"/>
            <wp:effectExtent l="0" t="0" r="0" b="0"/>
            <wp:docPr id="30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9"/>
                    <pic:cNvPicPr>
                      <a:picLocks noChangeAspect="1"/>
                    </pic:cNvPicPr>
                  </pic:nvPicPr>
                  <pic:blipFill>
                    <a:blip r:embed="rId35"/>
                    <a:stretch>
                      <a:fillRect/>
                    </a:stretch>
                  </pic:blipFill>
                  <pic:spPr>
                    <a:xfrm>
                      <a:off x="0" y="0"/>
                      <a:ext cx="1965738" cy="1800000"/>
                    </a:xfrm>
                    <a:prstGeom prst="rect">
                      <a:avLst/>
                    </a:prstGeom>
                    <a:noFill/>
                    <a:ln>
                      <a:noFill/>
                    </a:ln>
                  </pic:spPr>
                </pic:pic>
              </a:graphicData>
            </a:graphic>
          </wp:inline>
        </w:drawing>
      </w:r>
    </w:p>
    <w:p w:rsidR="00C34EB5" w:rsidRPr="0037086D" w:rsidRDefault="00C34EB5" w:rsidP="0037086D">
      <w:pPr>
        <w:numPr>
          <w:ilvl w:val="0"/>
          <w:numId w:val="417"/>
        </w:numPr>
        <w:ind w:firstLine="0"/>
        <w:jc w:val="left"/>
        <w:rPr>
          <w:rFonts w:cstheme="minorEastAsia"/>
          <w:szCs w:val="21"/>
        </w:rPr>
      </w:pPr>
      <w:r w:rsidRPr="0037086D">
        <w:rPr>
          <w:rFonts w:cstheme="minorEastAsia" w:hint="eastAsia"/>
          <w:szCs w:val="21"/>
        </w:rPr>
        <w:t>出现进度条后，直至安装完成。</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4678BE59" wp14:editId="212B26BD">
            <wp:extent cx="1965739" cy="1800000"/>
            <wp:effectExtent l="0" t="0" r="0" b="0"/>
            <wp:docPr id="3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10"/>
                    <pic:cNvPicPr>
                      <a:picLocks noChangeAspect="1"/>
                    </pic:cNvPicPr>
                  </pic:nvPicPr>
                  <pic:blipFill>
                    <a:blip r:embed="rId36"/>
                    <a:stretch>
                      <a:fillRect/>
                    </a:stretch>
                  </pic:blipFill>
                  <pic:spPr>
                    <a:xfrm>
                      <a:off x="0" y="0"/>
                      <a:ext cx="1965739" cy="1800000"/>
                    </a:xfrm>
                    <a:prstGeom prst="rect">
                      <a:avLst/>
                    </a:prstGeom>
                    <a:noFill/>
                    <a:ln>
                      <a:noFill/>
                    </a:ln>
                  </pic:spPr>
                </pic:pic>
              </a:graphicData>
            </a:graphic>
          </wp:inline>
        </w:drawing>
      </w:r>
    </w:p>
    <w:p w:rsidR="00C34EB5" w:rsidRPr="0037086D" w:rsidRDefault="00C34EB5" w:rsidP="0037086D">
      <w:pPr>
        <w:numPr>
          <w:ilvl w:val="0"/>
          <w:numId w:val="417"/>
        </w:numPr>
        <w:ind w:firstLine="0"/>
        <w:jc w:val="left"/>
        <w:rPr>
          <w:rFonts w:cstheme="minorEastAsia"/>
          <w:szCs w:val="21"/>
        </w:rPr>
      </w:pPr>
      <w:r w:rsidRPr="0037086D">
        <w:rPr>
          <w:rFonts w:cstheme="minorEastAsia" w:hint="eastAsia"/>
          <w:szCs w:val="21"/>
        </w:rPr>
        <w:t>微软官方下载地址：</w:t>
      </w:r>
    </w:p>
    <w:p w:rsidR="00C34EB5" w:rsidRPr="0037086D" w:rsidRDefault="00C34EB5" w:rsidP="0037086D">
      <w:pPr>
        <w:jc w:val="left"/>
        <w:rPr>
          <w:rFonts w:cstheme="minorEastAsia"/>
          <w:szCs w:val="21"/>
        </w:rPr>
      </w:pPr>
      <w:r w:rsidRPr="0037086D">
        <w:rPr>
          <w:rFonts w:cstheme="minorEastAsia" w:hint="eastAsia"/>
          <w:szCs w:val="21"/>
        </w:rPr>
        <w:t>https://support.microsoft.com/zh-cn/help/3102436/the-net-framework-4-6-1-offline-installer-for-windows</w:t>
      </w:r>
    </w:p>
    <w:p w:rsidR="00C34EB5" w:rsidRPr="0037086D" w:rsidRDefault="00C34EB5" w:rsidP="00C34EB5">
      <w:pPr>
        <w:pStyle w:val="2"/>
        <w:rPr>
          <w:b/>
        </w:rPr>
      </w:pPr>
      <w:bookmarkStart w:id="21" w:name="_Toc139989104"/>
      <w:bookmarkStart w:id="22" w:name="_Toc142640396"/>
      <w:bookmarkStart w:id="23" w:name="_Toc142663852"/>
      <w:r w:rsidRPr="0037086D">
        <w:rPr>
          <w:rFonts w:hint="eastAsia"/>
        </w:rPr>
        <w:t>S3软件安装配置过程</w:t>
      </w:r>
      <w:bookmarkEnd w:id="21"/>
      <w:bookmarkEnd w:id="22"/>
      <w:bookmarkEnd w:id="23"/>
    </w:p>
    <w:p w:rsidR="00C34EB5" w:rsidRPr="0037086D" w:rsidRDefault="00C34EB5" w:rsidP="0037086D">
      <w:pPr>
        <w:numPr>
          <w:ilvl w:val="0"/>
          <w:numId w:val="418"/>
        </w:numPr>
        <w:ind w:firstLine="0"/>
        <w:jc w:val="left"/>
        <w:rPr>
          <w:rFonts w:cstheme="minorEastAsia"/>
          <w:szCs w:val="21"/>
        </w:rPr>
      </w:pPr>
      <w:r w:rsidRPr="0037086D">
        <w:rPr>
          <w:rFonts w:cstheme="minorEastAsia" w:hint="eastAsia"/>
          <w:szCs w:val="21"/>
        </w:rPr>
        <w:t>在安装S3软件前请确认本系统安装了IIS、.NET Framework V4.6.1（及以上版本）、SQL 2008R2数据库（及以上版本）。</w:t>
      </w:r>
    </w:p>
    <w:p w:rsidR="00C34EB5" w:rsidRPr="0037086D" w:rsidRDefault="00C34EB5" w:rsidP="0037086D">
      <w:pPr>
        <w:numPr>
          <w:ilvl w:val="0"/>
          <w:numId w:val="418"/>
        </w:numPr>
        <w:ind w:firstLine="0"/>
        <w:jc w:val="left"/>
        <w:rPr>
          <w:rFonts w:cstheme="minorEastAsia"/>
          <w:szCs w:val="21"/>
        </w:rPr>
      </w:pPr>
      <w:r w:rsidRPr="0037086D">
        <w:rPr>
          <w:rFonts w:cstheme="minorEastAsia" w:hint="eastAsia"/>
          <w:szCs w:val="21"/>
        </w:rPr>
        <w:t>在安装S3软件的过程中建议安装的目录不要在C盘。</w:t>
      </w:r>
    </w:p>
    <w:p w:rsidR="00C34EB5" w:rsidRPr="0037086D" w:rsidRDefault="00C34EB5" w:rsidP="00C34EB5">
      <w:pPr>
        <w:jc w:val="left"/>
        <w:rPr>
          <w:rFonts w:cstheme="minorEastAsia"/>
          <w:szCs w:val="21"/>
        </w:rPr>
      </w:pPr>
      <w:r w:rsidRPr="0037086D">
        <w:rPr>
          <w:rFonts w:cstheme="minorEastAsia" w:hint="eastAsia"/>
          <w:noProof/>
          <w:szCs w:val="21"/>
        </w:rPr>
        <w:lastRenderedPageBreak/>
        <w:drawing>
          <wp:inline distT="0" distB="0" distL="114300" distR="114300" wp14:anchorId="4E780BBE" wp14:editId="6E675E39">
            <wp:extent cx="2502535" cy="1800225"/>
            <wp:effectExtent l="0" t="0" r="12065" b="9525"/>
            <wp:docPr id="3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12"/>
                    <pic:cNvPicPr>
                      <a:picLocks noChangeAspect="1"/>
                    </pic:cNvPicPr>
                  </pic:nvPicPr>
                  <pic:blipFill>
                    <a:blip r:embed="rId37"/>
                    <a:stretch>
                      <a:fillRect/>
                    </a:stretch>
                  </pic:blipFill>
                  <pic:spPr>
                    <a:xfrm>
                      <a:off x="0" y="0"/>
                      <a:ext cx="2502535" cy="1800225"/>
                    </a:xfrm>
                    <a:prstGeom prst="rect">
                      <a:avLst/>
                    </a:prstGeom>
                    <a:noFill/>
                    <a:ln>
                      <a:noFill/>
                    </a:ln>
                  </pic:spPr>
                </pic:pic>
              </a:graphicData>
            </a:graphic>
          </wp:inline>
        </w:drawing>
      </w:r>
    </w:p>
    <w:p w:rsidR="00C34EB5" w:rsidRPr="0037086D" w:rsidRDefault="00C34EB5" w:rsidP="0037086D">
      <w:pPr>
        <w:numPr>
          <w:ilvl w:val="0"/>
          <w:numId w:val="418"/>
        </w:numPr>
        <w:ind w:firstLine="0"/>
        <w:jc w:val="left"/>
        <w:rPr>
          <w:rFonts w:cstheme="minorEastAsia"/>
          <w:szCs w:val="21"/>
        </w:rPr>
      </w:pPr>
      <w:r w:rsidRPr="0037086D">
        <w:rPr>
          <w:rFonts w:cstheme="minorEastAsia" w:hint="eastAsia"/>
          <w:szCs w:val="21"/>
        </w:rPr>
        <w:t>程序访问方式可以有2种。</w:t>
      </w:r>
    </w:p>
    <w:p w:rsidR="00C34EB5" w:rsidRPr="0037086D" w:rsidRDefault="00C34EB5" w:rsidP="0037086D">
      <w:pPr>
        <w:numPr>
          <w:ilvl w:val="0"/>
          <w:numId w:val="419"/>
        </w:numPr>
        <w:jc w:val="left"/>
        <w:rPr>
          <w:rFonts w:cstheme="minorEastAsia"/>
          <w:szCs w:val="21"/>
        </w:rPr>
      </w:pPr>
      <w:r w:rsidRPr="0037086D">
        <w:rPr>
          <w:rFonts w:cstheme="minorEastAsia" w:hint="eastAsia"/>
          <w:szCs w:val="21"/>
        </w:rPr>
        <w:t>第一种：默认的端口是80表示这是使用默认网站的虚拟目录方式进行安装，访问地址为:HTTP://主机名/s3。</w:t>
      </w:r>
    </w:p>
    <w:p w:rsidR="00C34EB5" w:rsidRPr="0037086D" w:rsidRDefault="00C34EB5" w:rsidP="0037086D">
      <w:pPr>
        <w:numPr>
          <w:ilvl w:val="0"/>
          <w:numId w:val="419"/>
        </w:numPr>
        <w:jc w:val="left"/>
        <w:rPr>
          <w:rFonts w:cstheme="minorEastAsia"/>
          <w:szCs w:val="21"/>
        </w:rPr>
      </w:pPr>
      <w:r w:rsidRPr="0037086D">
        <w:rPr>
          <w:rFonts w:cstheme="minorEastAsia" w:hint="eastAsia"/>
          <w:szCs w:val="21"/>
        </w:rPr>
        <w:t>第二种：如果要使用网站安装，在端口修改为其他未被关闭的端口即可，如8098，访问地址为:HTTP://主机名:8098。</w:t>
      </w:r>
    </w:p>
    <w:p w:rsidR="00C34EB5" w:rsidRPr="0037086D" w:rsidRDefault="00C34EB5" w:rsidP="0037086D">
      <w:pPr>
        <w:ind w:firstLine="420"/>
        <w:jc w:val="left"/>
        <w:rPr>
          <w:rFonts w:cstheme="minorEastAsia"/>
          <w:szCs w:val="21"/>
        </w:rPr>
      </w:pPr>
      <w:r w:rsidRPr="0037086D">
        <w:rPr>
          <w:rFonts w:cstheme="minorEastAsia" w:hint="eastAsia"/>
          <w:szCs w:val="21"/>
        </w:rPr>
        <w:t>端口访问提醒：如果安装后无法访问，请关闭防火墙。如果是阿里云服务器注意设置端口能够访问。</w:t>
      </w:r>
    </w:p>
    <w:p w:rsidR="00C34EB5" w:rsidRPr="0037086D" w:rsidRDefault="00C34EB5" w:rsidP="00C34EB5">
      <w:pPr>
        <w:jc w:val="left"/>
        <w:rPr>
          <w:rFonts w:cstheme="minorEastAsia"/>
          <w:szCs w:val="21"/>
        </w:rPr>
      </w:pPr>
      <w:r w:rsidRPr="0037086D">
        <w:rPr>
          <w:rFonts w:cstheme="minorEastAsia" w:hint="eastAsia"/>
          <w:noProof/>
          <w:szCs w:val="21"/>
        </w:rPr>
        <w:drawing>
          <wp:inline distT="0" distB="0" distL="114300" distR="114300" wp14:anchorId="653F47AE" wp14:editId="47ADCEC1">
            <wp:extent cx="2502535" cy="1800225"/>
            <wp:effectExtent l="0" t="0" r="12065" b="9525"/>
            <wp:docPr id="3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13"/>
                    <pic:cNvPicPr>
                      <a:picLocks noChangeAspect="1"/>
                    </pic:cNvPicPr>
                  </pic:nvPicPr>
                  <pic:blipFill>
                    <a:blip r:embed="rId38"/>
                    <a:stretch>
                      <a:fillRect/>
                    </a:stretch>
                  </pic:blipFill>
                  <pic:spPr>
                    <a:xfrm>
                      <a:off x="0" y="0"/>
                      <a:ext cx="2502535" cy="1800225"/>
                    </a:xfrm>
                    <a:prstGeom prst="rect">
                      <a:avLst/>
                    </a:prstGeom>
                    <a:noFill/>
                    <a:ln>
                      <a:noFill/>
                    </a:ln>
                  </pic:spPr>
                </pic:pic>
              </a:graphicData>
            </a:graphic>
          </wp:inline>
        </w:drawing>
      </w:r>
    </w:p>
    <w:p w:rsidR="00C34EB5" w:rsidRPr="0037086D" w:rsidRDefault="00C34EB5" w:rsidP="0037086D">
      <w:pPr>
        <w:numPr>
          <w:ilvl w:val="0"/>
          <w:numId w:val="418"/>
        </w:numPr>
        <w:ind w:firstLine="0"/>
        <w:jc w:val="left"/>
        <w:rPr>
          <w:rFonts w:cstheme="minorEastAsia"/>
          <w:szCs w:val="21"/>
        </w:rPr>
      </w:pPr>
      <w:r w:rsidRPr="0037086D">
        <w:rPr>
          <w:rFonts w:cstheme="minorEastAsia" w:hint="eastAsia"/>
          <w:szCs w:val="21"/>
        </w:rPr>
        <w:t>数据库部分可以选择自己录入对应的主数据库和业务数据库名称。</w:t>
      </w:r>
    </w:p>
    <w:p w:rsidR="00C34EB5" w:rsidRPr="0037086D" w:rsidRDefault="00C34EB5" w:rsidP="00C34EB5">
      <w:pPr>
        <w:jc w:val="left"/>
        <w:rPr>
          <w:rFonts w:cstheme="minorEastAsia"/>
          <w:szCs w:val="21"/>
        </w:rPr>
      </w:pPr>
      <w:r w:rsidRPr="0037086D">
        <w:rPr>
          <w:rFonts w:cstheme="minorEastAsia" w:hint="eastAsia"/>
          <w:noProof/>
          <w:szCs w:val="21"/>
        </w:rPr>
        <w:drawing>
          <wp:inline distT="0" distB="0" distL="114300" distR="114300" wp14:anchorId="2A65E94B" wp14:editId="22B3B532">
            <wp:extent cx="2499360" cy="1800225"/>
            <wp:effectExtent l="0" t="0" r="15240" b="9525"/>
            <wp:docPr id="84"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9" descr="IMG_256"/>
                    <pic:cNvPicPr>
                      <a:picLocks noChangeAspect="1"/>
                    </pic:cNvPicPr>
                  </pic:nvPicPr>
                  <pic:blipFill>
                    <a:blip r:embed="rId39"/>
                    <a:stretch>
                      <a:fillRect/>
                    </a:stretch>
                  </pic:blipFill>
                  <pic:spPr>
                    <a:xfrm>
                      <a:off x="0" y="0"/>
                      <a:ext cx="2499360" cy="1800225"/>
                    </a:xfrm>
                    <a:prstGeom prst="rect">
                      <a:avLst/>
                    </a:prstGeom>
                    <a:noFill/>
                    <a:ln w="9525">
                      <a:noFill/>
                    </a:ln>
                  </pic:spPr>
                </pic:pic>
              </a:graphicData>
            </a:graphic>
          </wp:inline>
        </w:drawing>
      </w:r>
    </w:p>
    <w:p w:rsidR="00C34EB5" w:rsidRPr="0037086D" w:rsidRDefault="00C34EB5" w:rsidP="0037086D">
      <w:pPr>
        <w:jc w:val="left"/>
        <w:rPr>
          <w:rFonts w:cstheme="minorEastAsia"/>
          <w:szCs w:val="21"/>
        </w:rPr>
      </w:pPr>
      <w:r w:rsidRPr="0037086D">
        <w:rPr>
          <w:rFonts w:cstheme="minorEastAsia" w:hint="eastAsia"/>
          <w:szCs w:val="21"/>
        </w:rPr>
        <w:t>★注意事项：一个主数据库可以对应多个业务库。主数据库的名称改后(比如改成：fxmasterdb123)，在配置数据库连接的时候，主库的名称要选择改后的名称如下图：</w:t>
      </w:r>
    </w:p>
    <w:p w:rsidR="00C34EB5" w:rsidRPr="0037086D" w:rsidRDefault="00C34EB5" w:rsidP="00C34EB5">
      <w:pPr>
        <w:jc w:val="left"/>
        <w:rPr>
          <w:rFonts w:cstheme="minorEastAsia"/>
          <w:szCs w:val="21"/>
        </w:rPr>
      </w:pPr>
      <w:r w:rsidRPr="0037086D">
        <w:rPr>
          <w:rFonts w:cstheme="minorEastAsia" w:hint="eastAsia"/>
          <w:noProof/>
          <w:szCs w:val="21"/>
        </w:rPr>
        <w:drawing>
          <wp:inline distT="0" distB="0" distL="114300" distR="114300" wp14:anchorId="4D564560" wp14:editId="01B050B7">
            <wp:extent cx="2516505" cy="1800225"/>
            <wp:effectExtent l="0" t="0" r="17145" b="9525"/>
            <wp:docPr id="325"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20" descr="IMG_256"/>
                    <pic:cNvPicPr>
                      <a:picLocks noChangeAspect="1"/>
                    </pic:cNvPicPr>
                  </pic:nvPicPr>
                  <pic:blipFill>
                    <a:blip r:embed="rId40"/>
                    <a:stretch>
                      <a:fillRect/>
                    </a:stretch>
                  </pic:blipFill>
                  <pic:spPr>
                    <a:xfrm>
                      <a:off x="0" y="0"/>
                      <a:ext cx="2516505" cy="1800225"/>
                    </a:xfrm>
                    <a:prstGeom prst="rect">
                      <a:avLst/>
                    </a:prstGeom>
                    <a:noFill/>
                    <a:ln w="9525">
                      <a:noFill/>
                    </a:ln>
                  </pic:spPr>
                </pic:pic>
              </a:graphicData>
            </a:graphic>
          </wp:inline>
        </w:drawing>
      </w:r>
    </w:p>
    <w:p w:rsidR="00C34EB5" w:rsidRPr="0037086D" w:rsidRDefault="00C34EB5" w:rsidP="0037086D">
      <w:pPr>
        <w:numPr>
          <w:ilvl w:val="0"/>
          <w:numId w:val="418"/>
        </w:numPr>
        <w:ind w:firstLine="0"/>
        <w:jc w:val="left"/>
        <w:rPr>
          <w:rFonts w:cstheme="minorEastAsia"/>
          <w:szCs w:val="21"/>
        </w:rPr>
      </w:pPr>
      <w:r w:rsidRPr="0037086D">
        <w:rPr>
          <w:rFonts w:cstheme="minorEastAsia" w:hint="eastAsia"/>
          <w:szCs w:val="21"/>
        </w:rPr>
        <w:lastRenderedPageBreak/>
        <w:t>当安装成功后，会出现“安装完成”的提示。</w:t>
      </w:r>
    </w:p>
    <w:p w:rsidR="00C34EB5" w:rsidRPr="0037086D" w:rsidRDefault="00C34EB5" w:rsidP="00C34EB5">
      <w:pPr>
        <w:pStyle w:val="1"/>
        <w:rPr>
          <w:b/>
        </w:rPr>
      </w:pPr>
      <w:bookmarkStart w:id="24" w:name="_Toc142640397"/>
      <w:bookmarkStart w:id="25" w:name="_Toc142663853"/>
      <w:r w:rsidRPr="0037086D">
        <w:rPr>
          <w:rFonts w:hint="eastAsia"/>
        </w:rPr>
        <w:t>客户端环境</w:t>
      </w:r>
      <w:bookmarkEnd w:id="24"/>
      <w:bookmarkEnd w:id="25"/>
    </w:p>
    <w:p w:rsidR="00C34EB5" w:rsidRPr="0037086D" w:rsidRDefault="00C34EB5" w:rsidP="00C34EB5">
      <w:pPr>
        <w:pStyle w:val="2"/>
        <w:rPr>
          <w:b/>
        </w:rPr>
      </w:pPr>
      <w:bookmarkStart w:id="26" w:name="_Toc142640398"/>
      <w:bookmarkStart w:id="27" w:name="_Toc142663854"/>
      <w:r w:rsidRPr="0037086D">
        <w:rPr>
          <w:rFonts w:hint="eastAsia"/>
        </w:rPr>
        <w:t>硬件配置</w:t>
      </w:r>
      <w:bookmarkEnd w:id="26"/>
      <w:bookmarkEnd w:id="27"/>
    </w:p>
    <w:tbl>
      <w:tblPr>
        <w:tblStyle w:val="a7"/>
        <w:tblW w:w="0" w:type="auto"/>
        <w:tblLook w:val="04A0" w:firstRow="1" w:lastRow="0" w:firstColumn="1" w:lastColumn="0" w:noHBand="0" w:noVBand="1"/>
      </w:tblPr>
      <w:tblGrid>
        <w:gridCol w:w="817"/>
        <w:gridCol w:w="7705"/>
      </w:tblGrid>
      <w:tr w:rsidR="00C34EB5" w:rsidRPr="0037086D" w:rsidTr="004E3D77">
        <w:tc>
          <w:tcPr>
            <w:tcW w:w="817" w:type="dxa"/>
            <w:shd w:val="clear" w:color="auto" w:fill="D9D9D9" w:themeFill="background1" w:themeFillShade="D9"/>
          </w:tcPr>
          <w:p w:rsidR="00C34EB5" w:rsidRPr="0037086D" w:rsidRDefault="00C34EB5" w:rsidP="0037086D">
            <w:r w:rsidRPr="0037086D">
              <w:t>CPU</w:t>
            </w:r>
          </w:p>
        </w:tc>
        <w:tc>
          <w:tcPr>
            <w:tcW w:w="7705" w:type="dxa"/>
          </w:tcPr>
          <w:p w:rsidR="00C34EB5" w:rsidRPr="0037086D" w:rsidRDefault="00C34EB5" w:rsidP="0037086D">
            <w:pPr>
              <w:topLinePunct/>
              <w:rPr>
                <w:rFonts w:cs="宋体"/>
                <w:color w:val="000000"/>
                <w:szCs w:val="21"/>
              </w:rPr>
            </w:pPr>
            <w:r w:rsidRPr="0037086D">
              <w:rPr>
                <w:rFonts w:cs="宋体" w:hint="eastAsia"/>
                <w:color w:val="000000"/>
                <w:szCs w:val="21"/>
              </w:rPr>
              <w:t>最低要求1.6GHz</w:t>
            </w:r>
            <w:r w:rsidRPr="0037086D">
              <w:rPr>
                <w:rFonts w:cs="宋体" w:hint="eastAsia"/>
                <w:color w:val="000000"/>
                <w:szCs w:val="21"/>
              </w:rPr>
              <w:t> </w:t>
            </w:r>
            <w:r w:rsidRPr="0037086D">
              <w:rPr>
                <w:rFonts w:cs="宋体" w:hint="eastAsia"/>
                <w:color w:val="000000"/>
                <w:szCs w:val="21"/>
              </w:rPr>
              <w:t>Pentium</w:t>
            </w:r>
            <w:r w:rsidRPr="0037086D">
              <w:rPr>
                <w:rFonts w:cs="宋体" w:hint="eastAsia"/>
                <w:color w:val="000000"/>
                <w:szCs w:val="21"/>
              </w:rPr>
              <w:t> </w:t>
            </w:r>
            <w:r w:rsidRPr="0037086D">
              <w:rPr>
                <w:rFonts w:cs="宋体" w:hint="eastAsia"/>
                <w:color w:val="000000"/>
                <w:szCs w:val="21"/>
              </w:rPr>
              <w:t>4处理器，推荐Intel</w:t>
            </w:r>
            <w:r w:rsidRPr="0037086D">
              <w:rPr>
                <w:rFonts w:cs="宋体" w:hint="eastAsia"/>
                <w:color w:val="000000"/>
                <w:szCs w:val="21"/>
              </w:rPr>
              <w:t> </w:t>
            </w:r>
            <w:r w:rsidRPr="0037086D">
              <w:rPr>
                <w:rFonts w:cs="宋体" w:hint="eastAsia"/>
                <w:color w:val="000000"/>
                <w:szCs w:val="21"/>
              </w:rPr>
              <w:t>Core</w:t>
            </w:r>
            <w:r w:rsidRPr="0037086D">
              <w:rPr>
                <w:rFonts w:cs="宋体" w:hint="eastAsia"/>
                <w:color w:val="000000"/>
                <w:szCs w:val="21"/>
              </w:rPr>
              <w:t> </w:t>
            </w:r>
            <w:r w:rsidRPr="0037086D">
              <w:rPr>
                <w:rFonts w:cs="宋体" w:hint="eastAsia"/>
                <w:color w:val="000000"/>
                <w:szCs w:val="21"/>
              </w:rPr>
              <w:t>2.5GHz处理器及以上</w:t>
            </w:r>
          </w:p>
        </w:tc>
      </w:tr>
      <w:tr w:rsidR="00C34EB5" w:rsidRPr="0037086D" w:rsidTr="004E3D77">
        <w:tc>
          <w:tcPr>
            <w:tcW w:w="817" w:type="dxa"/>
            <w:shd w:val="clear" w:color="auto" w:fill="D9D9D9" w:themeFill="background1" w:themeFillShade="D9"/>
          </w:tcPr>
          <w:p w:rsidR="00C34EB5" w:rsidRPr="0037086D" w:rsidRDefault="00C34EB5" w:rsidP="0037086D">
            <w:r w:rsidRPr="0037086D">
              <w:rPr>
                <w:rFonts w:hint="eastAsia"/>
              </w:rPr>
              <w:t>内存</w:t>
            </w:r>
          </w:p>
        </w:tc>
        <w:tc>
          <w:tcPr>
            <w:tcW w:w="7705" w:type="dxa"/>
          </w:tcPr>
          <w:p w:rsidR="00C34EB5" w:rsidRPr="0037086D" w:rsidRDefault="00C34EB5" w:rsidP="0037086D">
            <w:r w:rsidRPr="0037086D">
              <w:rPr>
                <w:rFonts w:hint="eastAsia"/>
              </w:rPr>
              <w:t>最低要求4G，推荐8G</w:t>
            </w:r>
          </w:p>
        </w:tc>
      </w:tr>
      <w:tr w:rsidR="00C34EB5" w:rsidRPr="0037086D" w:rsidTr="004E3D77">
        <w:tc>
          <w:tcPr>
            <w:tcW w:w="817" w:type="dxa"/>
            <w:shd w:val="clear" w:color="auto" w:fill="D9D9D9" w:themeFill="background1" w:themeFillShade="D9"/>
          </w:tcPr>
          <w:p w:rsidR="00C34EB5" w:rsidRPr="0037086D" w:rsidRDefault="00C34EB5" w:rsidP="0037086D">
            <w:r w:rsidRPr="0037086D">
              <w:rPr>
                <w:rFonts w:hint="eastAsia"/>
              </w:rPr>
              <w:t>硬盘</w:t>
            </w:r>
          </w:p>
        </w:tc>
        <w:tc>
          <w:tcPr>
            <w:tcW w:w="7705" w:type="dxa"/>
          </w:tcPr>
          <w:p w:rsidR="00C34EB5" w:rsidRPr="0037086D" w:rsidRDefault="00C34EB5" w:rsidP="0037086D">
            <w:r w:rsidRPr="0037086D">
              <w:rPr>
                <w:rFonts w:hint="eastAsia"/>
              </w:rPr>
              <w:t>需要10G以上可用空间</w:t>
            </w:r>
          </w:p>
        </w:tc>
      </w:tr>
    </w:tbl>
    <w:p w:rsidR="00C34EB5" w:rsidRPr="0037086D" w:rsidRDefault="00C34EB5" w:rsidP="00C34EB5">
      <w:pPr>
        <w:pStyle w:val="2"/>
        <w:rPr>
          <w:b/>
        </w:rPr>
      </w:pPr>
      <w:bookmarkStart w:id="28" w:name="_Toc142640399"/>
      <w:bookmarkStart w:id="29" w:name="_Toc142663855"/>
      <w:r w:rsidRPr="0037086D">
        <w:rPr>
          <w:rFonts w:hint="eastAsia"/>
        </w:rPr>
        <w:t>推荐操作系统</w:t>
      </w:r>
      <w:bookmarkEnd w:id="28"/>
      <w:bookmarkEnd w:id="29"/>
    </w:p>
    <w:p w:rsidR="00C34EB5" w:rsidRPr="0037086D" w:rsidRDefault="00C34EB5" w:rsidP="0037086D">
      <w:pPr>
        <w:ind w:firstLine="420"/>
      </w:pPr>
      <w:r w:rsidRPr="0037086D">
        <w:rPr>
          <w:rFonts w:hint="eastAsia"/>
        </w:rPr>
        <w:t>Windows 10 企业版/专业版(64位)；Windows 7旗舰版(32位/64位均支持，推荐使用64位)；Windows Server 2008 R2；</w:t>
      </w:r>
    </w:p>
    <w:p w:rsidR="00C34EB5" w:rsidRPr="0037086D" w:rsidRDefault="00C34EB5" w:rsidP="00C34EB5">
      <w:pPr>
        <w:pStyle w:val="2"/>
        <w:rPr>
          <w:b/>
        </w:rPr>
      </w:pPr>
      <w:bookmarkStart w:id="30" w:name="_Toc142640400"/>
      <w:bookmarkStart w:id="31" w:name="_Toc142663856"/>
      <w:r w:rsidRPr="0037086D">
        <w:rPr>
          <w:rFonts w:hint="eastAsia"/>
        </w:rPr>
        <w:t>推荐浏览器</w:t>
      </w:r>
      <w:bookmarkEnd w:id="30"/>
      <w:bookmarkEnd w:id="31"/>
    </w:p>
    <w:p w:rsidR="00C34EB5" w:rsidRPr="0037086D" w:rsidRDefault="00C34EB5" w:rsidP="0037086D">
      <w:pPr>
        <w:ind w:firstLine="420"/>
      </w:pPr>
      <w:r w:rsidRPr="0037086D">
        <w:rPr>
          <w:rFonts w:hint="eastAsia"/>
        </w:rPr>
        <w:t>Google Chrome正式版90.0及以上版本；Safari 10.0及以上版本；</w:t>
      </w:r>
    </w:p>
    <w:p w:rsidR="00C34EB5" w:rsidRPr="0037086D" w:rsidRDefault="00C34EB5" w:rsidP="00C34EB5">
      <w:pPr>
        <w:pStyle w:val="1"/>
        <w:rPr>
          <w:b/>
        </w:rPr>
      </w:pPr>
      <w:bookmarkStart w:id="32" w:name="_Toc142640401"/>
      <w:bookmarkStart w:id="33" w:name="_Toc142663857"/>
      <w:r w:rsidRPr="0037086D">
        <w:rPr>
          <w:rFonts w:hint="eastAsia"/>
        </w:rPr>
        <w:t>软件登录</w:t>
      </w:r>
      <w:bookmarkEnd w:id="32"/>
      <w:bookmarkEnd w:id="33"/>
    </w:p>
    <w:p w:rsidR="00C34EB5" w:rsidRPr="0037086D" w:rsidRDefault="00C34EB5" w:rsidP="00C34EB5">
      <w:r w:rsidRPr="0037086D">
        <w:rPr>
          <w:noProof/>
        </w:rPr>
        <w:drawing>
          <wp:inline distT="0" distB="0" distL="114300" distR="114300" wp14:anchorId="61C30BDD" wp14:editId="12AB0A62">
            <wp:extent cx="4194175" cy="1800225"/>
            <wp:effectExtent l="0" t="0" r="15875" b="9525"/>
            <wp:docPr id="1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4"/>
                    <pic:cNvPicPr>
                      <a:picLocks noChangeAspect="1"/>
                    </pic:cNvPicPr>
                  </pic:nvPicPr>
                  <pic:blipFill>
                    <a:blip r:embed="rId41"/>
                    <a:stretch>
                      <a:fillRect/>
                    </a:stretch>
                  </pic:blipFill>
                  <pic:spPr>
                    <a:xfrm>
                      <a:off x="0" y="0"/>
                      <a:ext cx="4194175" cy="1800225"/>
                    </a:xfrm>
                    <a:prstGeom prst="rect">
                      <a:avLst/>
                    </a:prstGeom>
                    <a:noFill/>
                    <a:ln>
                      <a:noFill/>
                    </a:ln>
                  </pic:spPr>
                </pic:pic>
              </a:graphicData>
            </a:graphic>
          </wp:inline>
        </w:drawing>
      </w:r>
    </w:p>
    <w:p w:rsidR="00C34EB5" w:rsidRPr="0037086D" w:rsidRDefault="00C34EB5" w:rsidP="0037086D">
      <w:r w:rsidRPr="0037086D">
        <w:rPr>
          <w:rFonts w:hint="eastAsia"/>
        </w:rPr>
        <w:t>功能描述：软件登录首页面。</w:t>
      </w:r>
    </w:p>
    <w:p w:rsidR="00C34EB5" w:rsidRPr="0037086D" w:rsidRDefault="00C34EB5" w:rsidP="0037086D">
      <w:r w:rsidRPr="0037086D">
        <w:rPr>
          <w:rFonts w:hint="eastAsia"/>
        </w:rPr>
        <w:t>操作说明：</w:t>
      </w:r>
    </w:p>
    <w:p w:rsidR="00C34EB5" w:rsidRPr="0037086D" w:rsidRDefault="00C34EB5" w:rsidP="0037086D">
      <w:pPr>
        <w:pStyle w:val="af1"/>
        <w:numPr>
          <w:ilvl w:val="0"/>
          <w:numId w:val="420"/>
        </w:numPr>
        <w:ind w:firstLineChars="0"/>
      </w:pPr>
      <w:r w:rsidRPr="0037086D">
        <w:rPr>
          <w:rFonts w:hint="eastAsia"/>
        </w:rPr>
        <w:t>登录系统运维平台：对系统登录相关的信息进行设置和修改，具体内容</w:t>
      </w:r>
      <w:proofErr w:type="gramStart"/>
      <w:r w:rsidRPr="0037086D">
        <w:rPr>
          <w:rFonts w:hint="eastAsia"/>
        </w:rPr>
        <w:t>可以见运维</w:t>
      </w:r>
      <w:proofErr w:type="gramEnd"/>
      <w:r w:rsidRPr="0037086D">
        <w:rPr>
          <w:rFonts w:hint="eastAsia"/>
        </w:rPr>
        <w:t>平台部分。</w:t>
      </w:r>
    </w:p>
    <w:p w:rsidR="00C34EB5" w:rsidRPr="0037086D" w:rsidRDefault="00C34EB5" w:rsidP="0037086D">
      <w:pPr>
        <w:pStyle w:val="af1"/>
        <w:numPr>
          <w:ilvl w:val="0"/>
          <w:numId w:val="420"/>
        </w:numPr>
        <w:ind w:firstLineChars="0"/>
      </w:pPr>
      <w:r w:rsidRPr="0037086D">
        <w:rPr>
          <w:rFonts w:hint="eastAsia"/>
        </w:rPr>
        <w:t>软件登录包含2种登录模式：</w:t>
      </w:r>
    </w:p>
    <w:p w:rsidR="00C34EB5" w:rsidRPr="0037086D" w:rsidRDefault="00C34EB5" w:rsidP="0037086D">
      <w:pPr>
        <w:pStyle w:val="af1"/>
        <w:numPr>
          <w:ilvl w:val="0"/>
          <w:numId w:val="421"/>
        </w:numPr>
        <w:ind w:firstLineChars="0"/>
      </w:pPr>
      <w:r w:rsidRPr="0037086D">
        <w:rPr>
          <w:rFonts w:hint="eastAsia"/>
        </w:rPr>
        <w:t>常规模式：选择</w:t>
      </w:r>
      <w:proofErr w:type="gramStart"/>
      <w:r w:rsidRPr="0037086D">
        <w:rPr>
          <w:rFonts w:hint="eastAsia"/>
        </w:rPr>
        <w:t>登录账套名称</w:t>
      </w:r>
      <w:proofErr w:type="gramEnd"/>
      <w:r w:rsidRPr="0037086D">
        <w:rPr>
          <w:rFonts w:hint="eastAsia"/>
        </w:rPr>
        <w:t>，录入操作员名及密码后就能进行登录。</w:t>
      </w:r>
    </w:p>
    <w:p w:rsidR="00C34EB5" w:rsidRPr="0037086D" w:rsidRDefault="00C34EB5" w:rsidP="0037086D">
      <w:pPr>
        <w:pStyle w:val="af1"/>
        <w:numPr>
          <w:ilvl w:val="0"/>
          <w:numId w:val="421"/>
        </w:numPr>
        <w:ind w:firstLineChars="0"/>
      </w:pPr>
      <w:r w:rsidRPr="0037086D">
        <w:rPr>
          <w:rFonts w:hint="eastAsia"/>
        </w:rPr>
        <w:t>关联登录：</w:t>
      </w:r>
      <w:proofErr w:type="gramStart"/>
      <w:r w:rsidRPr="0037086D">
        <w:rPr>
          <w:rFonts w:hint="eastAsia"/>
        </w:rPr>
        <w:t>无账套名称</w:t>
      </w:r>
      <w:proofErr w:type="gramEnd"/>
      <w:r w:rsidRPr="0037086D">
        <w:rPr>
          <w:rFonts w:hint="eastAsia"/>
        </w:rPr>
        <w:t>选择，录入操作员及密码后匹配对应的</w:t>
      </w:r>
      <w:proofErr w:type="gramStart"/>
      <w:r w:rsidRPr="0037086D">
        <w:rPr>
          <w:rFonts w:hint="eastAsia"/>
        </w:rPr>
        <w:t>账套进行</w:t>
      </w:r>
      <w:proofErr w:type="gramEnd"/>
      <w:r w:rsidRPr="0037086D">
        <w:rPr>
          <w:rFonts w:hint="eastAsia"/>
        </w:rPr>
        <w:t>登录。</w:t>
      </w:r>
    </w:p>
    <w:p w:rsidR="00C34EB5" w:rsidRPr="0037086D" w:rsidRDefault="00C34EB5" w:rsidP="0037086D">
      <w:pPr>
        <w:pStyle w:val="af1"/>
        <w:numPr>
          <w:ilvl w:val="0"/>
          <w:numId w:val="420"/>
        </w:numPr>
        <w:ind w:firstLineChars="0"/>
      </w:pPr>
      <w:r w:rsidRPr="0037086D">
        <w:rPr>
          <w:rFonts w:hint="eastAsia"/>
        </w:rPr>
        <w:t>其他功能：</w:t>
      </w:r>
    </w:p>
    <w:p w:rsidR="00C34EB5" w:rsidRPr="0037086D" w:rsidRDefault="00C34EB5" w:rsidP="0037086D">
      <w:pPr>
        <w:pStyle w:val="af1"/>
        <w:numPr>
          <w:ilvl w:val="0"/>
          <w:numId w:val="422"/>
        </w:numPr>
        <w:ind w:firstLineChars="0"/>
      </w:pPr>
      <w:r w:rsidRPr="0037086D">
        <w:rPr>
          <w:rFonts w:hint="eastAsia"/>
        </w:rPr>
        <w:t>打印管理器下载：下载本地打印管理器的安装文件。</w:t>
      </w:r>
    </w:p>
    <w:p w:rsidR="00C34EB5" w:rsidRPr="0037086D" w:rsidRDefault="00C34EB5" w:rsidP="0037086D">
      <w:pPr>
        <w:pStyle w:val="af1"/>
        <w:numPr>
          <w:ilvl w:val="0"/>
          <w:numId w:val="422"/>
        </w:numPr>
        <w:ind w:firstLineChars="0"/>
      </w:pPr>
      <w:r w:rsidRPr="0037086D">
        <w:rPr>
          <w:rFonts w:hint="eastAsia"/>
        </w:rPr>
        <w:t>设置打印管理器web端口：设置web端口，需要同本地打印端口一致。</w:t>
      </w:r>
    </w:p>
    <w:p w:rsidR="00C34EB5" w:rsidRPr="0037086D" w:rsidRDefault="00C34EB5" w:rsidP="0037086D">
      <w:pPr>
        <w:pStyle w:val="af1"/>
        <w:numPr>
          <w:ilvl w:val="0"/>
          <w:numId w:val="422"/>
        </w:numPr>
        <w:ind w:firstLineChars="0"/>
      </w:pPr>
      <w:r w:rsidRPr="0037086D">
        <w:rPr>
          <w:rFonts w:hint="eastAsia"/>
        </w:rPr>
        <w:t>显示在线用户列表：显示已经登陆的账户信息。</w:t>
      </w:r>
    </w:p>
    <w:p w:rsidR="00C34EB5" w:rsidRPr="0037086D" w:rsidRDefault="00C34EB5" w:rsidP="00C34EB5">
      <w:pPr>
        <w:pStyle w:val="1"/>
        <w:rPr>
          <w:b/>
        </w:rPr>
      </w:pPr>
      <w:bookmarkStart w:id="34" w:name="_Toc142640402"/>
      <w:bookmarkStart w:id="35" w:name="_Toc142663858"/>
      <w:r w:rsidRPr="0037086D">
        <w:rPr>
          <w:rFonts w:hint="eastAsia"/>
        </w:rPr>
        <w:t>S3运维平台</w:t>
      </w:r>
      <w:bookmarkEnd w:id="34"/>
      <w:bookmarkEnd w:id="35"/>
    </w:p>
    <w:p w:rsidR="00C34EB5" w:rsidRPr="0037086D" w:rsidRDefault="00C34EB5" w:rsidP="00C34EB5">
      <w:r w:rsidRPr="0037086D">
        <w:rPr>
          <w:noProof/>
        </w:rPr>
        <w:drawing>
          <wp:inline distT="0" distB="0" distL="0" distR="0" wp14:anchorId="08615983" wp14:editId="19B3AC2B">
            <wp:extent cx="3857276" cy="1800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857276" cy="1800000"/>
                    </a:xfrm>
                    <a:prstGeom prst="rect">
                      <a:avLst/>
                    </a:prstGeom>
                  </pic:spPr>
                </pic:pic>
              </a:graphicData>
            </a:graphic>
          </wp:inline>
        </w:drawing>
      </w:r>
    </w:p>
    <w:p w:rsidR="00C34EB5" w:rsidRPr="0037086D" w:rsidRDefault="00C34EB5" w:rsidP="0037086D">
      <w:r w:rsidRPr="0037086D">
        <w:rPr>
          <w:rFonts w:hint="eastAsia"/>
        </w:rPr>
        <w:t>功能描述：运维平台里主要是对于客户数据库的创建、备份、以及软件加密狗的激活操作。</w:t>
      </w:r>
    </w:p>
    <w:p w:rsidR="00C34EB5" w:rsidRPr="0037086D" w:rsidRDefault="00C34EB5" w:rsidP="0037086D">
      <w:r w:rsidRPr="0037086D">
        <w:rPr>
          <w:rFonts w:hint="eastAsia"/>
        </w:rPr>
        <w:t>操作说明：</w:t>
      </w:r>
    </w:p>
    <w:p w:rsidR="00C34EB5" w:rsidRPr="0037086D" w:rsidRDefault="00C34EB5" w:rsidP="0037086D">
      <w:pPr>
        <w:ind w:firstLine="420"/>
      </w:pPr>
      <w:r w:rsidRPr="0037086D">
        <w:rPr>
          <w:rFonts w:hint="eastAsia"/>
        </w:rPr>
        <w:t>在登录界面首页右上角点击“系统运维平台”即可登录进入运维平台。</w:t>
      </w:r>
    </w:p>
    <w:p w:rsidR="00C34EB5" w:rsidRPr="0037086D" w:rsidRDefault="00C34EB5" w:rsidP="0037086D">
      <w:pPr>
        <w:ind w:firstLine="420"/>
      </w:pPr>
      <w:r w:rsidRPr="0037086D">
        <w:rPr>
          <w:rFonts w:hint="eastAsia"/>
        </w:rPr>
        <w:t>系统运维平台主要用于处理一些非业务处理，是正对系统本身的维护。例如：</w:t>
      </w:r>
      <w:proofErr w:type="gramStart"/>
      <w:r w:rsidRPr="0037086D">
        <w:rPr>
          <w:rFonts w:hint="eastAsia"/>
        </w:rPr>
        <w:t>账套的</w:t>
      </w:r>
      <w:proofErr w:type="gramEnd"/>
      <w:r w:rsidRPr="0037086D">
        <w:rPr>
          <w:rFonts w:hint="eastAsia"/>
        </w:rPr>
        <w:t>建立、数据库的备份与还原、登录验证码配置等。</w:t>
      </w:r>
    </w:p>
    <w:p w:rsidR="00C34EB5" w:rsidRPr="0037086D" w:rsidRDefault="00C34EB5" w:rsidP="0037086D">
      <w:pPr>
        <w:pStyle w:val="af1"/>
        <w:numPr>
          <w:ilvl w:val="0"/>
          <w:numId w:val="423"/>
        </w:numPr>
        <w:ind w:firstLineChars="0"/>
      </w:pPr>
      <w:r w:rsidRPr="0037086D">
        <w:rPr>
          <w:rFonts w:hint="eastAsia"/>
        </w:rPr>
        <w:t>数据备份：手动备份数据库，用户可以在任意时间备份您需要备份的数据库。点</w:t>
      </w:r>
      <w:proofErr w:type="gramStart"/>
      <w:r w:rsidRPr="0037086D">
        <w:rPr>
          <w:rFonts w:hint="eastAsia"/>
        </w:rPr>
        <w:t>开数据</w:t>
      </w:r>
      <w:proofErr w:type="gramEnd"/>
      <w:r w:rsidRPr="0037086D">
        <w:rPr>
          <w:rFonts w:hint="eastAsia"/>
        </w:rPr>
        <w:lastRenderedPageBreak/>
        <w:t>备份，选择对应数据库进行备份即可。</w:t>
      </w:r>
    </w:p>
    <w:p w:rsidR="00C34EB5" w:rsidRPr="0037086D" w:rsidRDefault="00C34EB5" w:rsidP="0037086D">
      <w:pPr>
        <w:pStyle w:val="af1"/>
        <w:numPr>
          <w:ilvl w:val="0"/>
          <w:numId w:val="423"/>
        </w:numPr>
        <w:ind w:firstLineChars="0"/>
      </w:pPr>
      <w:r w:rsidRPr="0037086D">
        <w:rPr>
          <w:rFonts w:hint="eastAsia"/>
        </w:rPr>
        <w:t>数据还原：数据还原可以帮助我们恢复备份数据。点</w:t>
      </w:r>
      <w:proofErr w:type="gramStart"/>
      <w:r w:rsidRPr="0037086D">
        <w:rPr>
          <w:rFonts w:hint="eastAsia"/>
        </w:rPr>
        <w:t>开数据</w:t>
      </w:r>
      <w:proofErr w:type="gramEnd"/>
      <w:r w:rsidRPr="0037086D">
        <w:rPr>
          <w:rFonts w:hint="eastAsia"/>
        </w:rPr>
        <w:t>还原，选择还原的目录及文件名、选择对应数据库进行还原即可。</w:t>
      </w:r>
    </w:p>
    <w:p w:rsidR="00C34EB5" w:rsidRPr="0037086D" w:rsidRDefault="00C34EB5" w:rsidP="0037086D">
      <w:pPr>
        <w:pStyle w:val="af1"/>
        <w:numPr>
          <w:ilvl w:val="0"/>
          <w:numId w:val="423"/>
        </w:numPr>
        <w:ind w:firstLineChars="0"/>
      </w:pPr>
      <w:r w:rsidRPr="0037086D">
        <w:rPr>
          <w:rFonts w:hint="eastAsia"/>
        </w:rPr>
        <w:t>自动备份：是为了便于更好的对数据进行维护而设计的一种数据维护工具。</w:t>
      </w:r>
    </w:p>
    <w:p w:rsidR="00C34EB5" w:rsidRPr="0037086D" w:rsidRDefault="00C34EB5" w:rsidP="0037086D">
      <w:pPr>
        <w:pStyle w:val="af1"/>
        <w:numPr>
          <w:ilvl w:val="0"/>
          <w:numId w:val="424"/>
        </w:numPr>
        <w:ind w:firstLineChars="0"/>
      </w:pPr>
      <w:r w:rsidRPr="0037086D">
        <w:rPr>
          <w:rFonts w:hint="eastAsia"/>
        </w:rPr>
        <w:t>用户可以任意选择您所需要的数据资料、时间等进行自动备份设置，它大大减少了手动备份的工作量，同时也提高了数据的安全性。建议使用管家婆天通ERP S1软件的用户设置数据的自动备份。</w:t>
      </w:r>
    </w:p>
    <w:p w:rsidR="00C34EB5" w:rsidRPr="0037086D" w:rsidRDefault="00C34EB5" w:rsidP="0037086D">
      <w:pPr>
        <w:pStyle w:val="af1"/>
        <w:numPr>
          <w:ilvl w:val="0"/>
          <w:numId w:val="424"/>
        </w:numPr>
        <w:ind w:firstLineChars="0"/>
      </w:pPr>
      <w:r w:rsidRPr="0037086D">
        <w:rPr>
          <w:rFonts w:hint="eastAsia"/>
        </w:rPr>
        <w:t>登录系统运维平台→自动备份→添加备份计划→选择需要备份的数据库→备份路径、时间等设置好后，保证本地服务器中SQLAGENT服务好SQL代理服务是开启状态，即可实现在设定时间系统进行自动备份数据库。</w:t>
      </w:r>
    </w:p>
    <w:p w:rsidR="00C34EB5" w:rsidRPr="0037086D" w:rsidRDefault="00C34EB5" w:rsidP="0037086D">
      <w:r w:rsidRPr="0037086D">
        <w:rPr>
          <w:rFonts w:hint="eastAsia"/>
        </w:rPr>
        <w:t>★注意事项：系统暂不支持SQLSERVER EXPRESS系列数据库和MSDE数据库等简版数据库下自动备份数据库。</w:t>
      </w:r>
    </w:p>
    <w:p w:rsidR="00C34EB5" w:rsidRPr="0037086D" w:rsidRDefault="00C34EB5" w:rsidP="0037086D">
      <w:pPr>
        <w:pStyle w:val="af1"/>
        <w:numPr>
          <w:ilvl w:val="0"/>
          <w:numId w:val="423"/>
        </w:numPr>
        <w:ind w:firstLineChars="0"/>
      </w:pPr>
      <w:r w:rsidRPr="0037086D">
        <w:rPr>
          <w:rFonts w:hint="eastAsia"/>
        </w:rPr>
        <w:t>收缩日志：对数据库进行日志收缩，减少日志文件过大对服务器的占用，提升系统运行效率。点击对应按钮选择要收缩的数据库名称即可。</w:t>
      </w:r>
    </w:p>
    <w:p w:rsidR="00C34EB5" w:rsidRPr="0037086D" w:rsidRDefault="00C34EB5" w:rsidP="0037086D">
      <w:pPr>
        <w:pStyle w:val="af1"/>
        <w:numPr>
          <w:ilvl w:val="0"/>
          <w:numId w:val="423"/>
        </w:numPr>
        <w:ind w:firstLineChars="0"/>
      </w:pPr>
      <w:r w:rsidRPr="0037086D">
        <w:rPr>
          <w:rFonts w:hint="eastAsia"/>
        </w:rPr>
        <w:t>数据库整理：通过数据库整理计划可定期对数据库进行日志收缩、索引碎片整理。点击对应按钮新建整理计划即可。</w:t>
      </w:r>
    </w:p>
    <w:p w:rsidR="00C34EB5" w:rsidRPr="0037086D" w:rsidRDefault="00C34EB5" w:rsidP="0037086D">
      <w:pPr>
        <w:pStyle w:val="af1"/>
        <w:numPr>
          <w:ilvl w:val="0"/>
          <w:numId w:val="423"/>
        </w:numPr>
        <w:ind w:firstLineChars="0"/>
      </w:pPr>
      <w:r w:rsidRPr="0037086D">
        <w:rPr>
          <w:rFonts w:hint="eastAsia"/>
        </w:rPr>
        <w:t>新建账套：新建一个业务账套。</w:t>
      </w:r>
    </w:p>
    <w:p w:rsidR="00C34EB5" w:rsidRPr="0037086D" w:rsidRDefault="00C34EB5" w:rsidP="0037086D">
      <w:pPr>
        <w:pStyle w:val="af1"/>
        <w:numPr>
          <w:ilvl w:val="0"/>
          <w:numId w:val="425"/>
        </w:numPr>
        <w:ind w:firstLineChars="0"/>
      </w:pPr>
      <w:proofErr w:type="gramStart"/>
      <w:r w:rsidRPr="0037086D">
        <w:rPr>
          <w:rFonts w:hint="eastAsia"/>
        </w:rPr>
        <w:t>账套类型</w:t>
      </w:r>
      <w:proofErr w:type="gramEnd"/>
      <w:r w:rsidRPr="0037086D">
        <w:rPr>
          <w:rFonts w:hint="eastAsia"/>
        </w:rPr>
        <w:t>：可以选择基础版、生产制造版等不同业务的账套。</w:t>
      </w:r>
    </w:p>
    <w:p w:rsidR="00C34EB5" w:rsidRPr="0037086D" w:rsidRDefault="00C34EB5" w:rsidP="0037086D">
      <w:pPr>
        <w:pStyle w:val="af1"/>
        <w:numPr>
          <w:ilvl w:val="0"/>
          <w:numId w:val="425"/>
        </w:numPr>
        <w:ind w:firstLineChars="0"/>
      </w:pPr>
      <w:r w:rsidRPr="0037086D">
        <w:rPr>
          <w:rFonts w:hint="eastAsia"/>
        </w:rPr>
        <w:t>数据库名：该账套对应的数据库，在SQL数据库中的名称。</w:t>
      </w:r>
    </w:p>
    <w:p w:rsidR="00C34EB5" w:rsidRPr="0037086D" w:rsidRDefault="00C34EB5" w:rsidP="0037086D">
      <w:pPr>
        <w:pStyle w:val="af1"/>
        <w:numPr>
          <w:ilvl w:val="0"/>
          <w:numId w:val="425"/>
        </w:numPr>
        <w:ind w:firstLineChars="0"/>
      </w:pPr>
      <w:r w:rsidRPr="0037086D">
        <w:rPr>
          <w:rFonts w:hint="eastAsia"/>
        </w:rPr>
        <w:t>数据库名、</w:t>
      </w:r>
      <w:proofErr w:type="gramStart"/>
      <w:r w:rsidRPr="0037086D">
        <w:rPr>
          <w:rFonts w:hint="eastAsia"/>
        </w:rPr>
        <w:t>账套编号和账套</w:t>
      </w:r>
      <w:proofErr w:type="gramEnd"/>
      <w:r w:rsidRPr="0037086D">
        <w:rPr>
          <w:rFonts w:hint="eastAsia"/>
        </w:rPr>
        <w:t>名称这三者，任意一个都不能与</w:t>
      </w:r>
      <w:proofErr w:type="gramStart"/>
      <w:r w:rsidRPr="0037086D">
        <w:rPr>
          <w:rFonts w:hint="eastAsia"/>
        </w:rPr>
        <w:t>列表账套编号</w:t>
      </w:r>
      <w:proofErr w:type="gramEnd"/>
      <w:r w:rsidRPr="0037086D">
        <w:rPr>
          <w:rFonts w:hint="eastAsia"/>
        </w:rPr>
        <w:t>、</w:t>
      </w:r>
      <w:proofErr w:type="gramStart"/>
      <w:r w:rsidRPr="0037086D">
        <w:rPr>
          <w:rFonts w:hint="eastAsia"/>
        </w:rPr>
        <w:t>账套名称</w:t>
      </w:r>
      <w:proofErr w:type="gramEnd"/>
      <w:r w:rsidRPr="0037086D">
        <w:rPr>
          <w:rFonts w:hint="eastAsia"/>
        </w:rPr>
        <w:t>和数据库重复。</w:t>
      </w:r>
    </w:p>
    <w:p w:rsidR="00C34EB5" w:rsidRPr="0037086D" w:rsidRDefault="00C34EB5" w:rsidP="0037086D">
      <w:r w:rsidRPr="0037086D">
        <w:rPr>
          <w:rFonts w:hint="eastAsia"/>
        </w:rPr>
        <w:t>★注意事项：备份文件、存储路径为服务器所在路径，请勿随意修改。如果修改之后，请确认服务器路径的有效性。</w:t>
      </w:r>
    </w:p>
    <w:p w:rsidR="00C34EB5" w:rsidRPr="0037086D" w:rsidRDefault="00C34EB5" w:rsidP="0037086D">
      <w:pPr>
        <w:pStyle w:val="af1"/>
        <w:numPr>
          <w:ilvl w:val="0"/>
          <w:numId w:val="423"/>
        </w:numPr>
        <w:ind w:firstLineChars="0"/>
      </w:pPr>
      <w:proofErr w:type="gramStart"/>
      <w:r w:rsidRPr="0037086D">
        <w:rPr>
          <w:rFonts w:hint="eastAsia"/>
        </w:rPr>
        <w:t>账</w:t>
      </w:r>
      <w:proofErr w:type="gramEnd"/>
      <w:r w:rsidRPr="0037086D">
        <w:rPr>
          <w:rFonts w:hint="eastAsia"/>
        </w:rPr>
        <w:t>套管理：对主库对应的业务库</w:t>
      </w:r>
      <w:proofErr w:type="gramStart"/>
      <w:r w:rsidRPr="0037086D">
        <w:rPr>
          <w:rFonts w:hint="eastAsia"/>
        </w:rPr>
        <w:t>进行账套的</w:t>
      </w:r>
      <w:proofErr w:type="gramEnd"/>
      <w:r w:rsidRPr="0037086D">
        <w:rPr>
          <w:rFonts w:hint="eastAsia"/>
        </w:rPr>
        <w:t>管理。</w:t>
      </w:r>
    </w:p>
    <w:p w:rsidR="00C34EB5" w:rsidRPr="0037086D" w:rsidRDefault="00C34EB5" w:rsidP="0037086D">
      <w:pPr>
        <w:pStyle w:val="af1"/>
        <w:numPr>
          <w:ilvl w:val="0"/>
          <w:numId w:val="426"/>
        </w:numPr>
        <w:ind w:firstLineChars="0"/>
      </w:pPr>
      <w:proofErr w:type="gramStart"/>
      <w:r w:rsidRPr="0037086D">
        <w:rPr>
          <w:rFonts w:hint="eastAsia"/>
        </w:rPr>
        <w:t>软狗激活</w:t>
      </w:r>
      <w:proofErr w:type="gramEnd"/>
      <w:r w:rsidRPr="0037086D">
        <w:rPr>
          <w:rFonts w:hint="eastAsia"/>
        </w:rPr>
        <w:t>：即</w:t>
      </w:r>
      <w:proofErr w:type="gramStart"/>
      <w:r w:rsidRPr="0037086D">
        <w:rPr>
          <w:rFonts w:hint="eastAsia"/>
        </w:rPr>
        <w:t>对软狗进行</w:t>
      </w:r>
      <w:proofErr w:type="gramEnd"/>
      <w:r w:rsidRPr="0037086D">
        <w:rPr>
          <w:rFonts w:hint="eastAsia"/>
        </w:rPr>
        <w:t>激活处理</w:t>
      </w:r>
    </w:p>
    <w:p w:rsidR="00C34EB5" w:rsidRPr="0037086D" w:rsidRDefault="00C34EB5" w:rsidP="0037086D">
      <w:pPr>
        <w:pStyle w:val="af1"/>
        <w:numPr>
          <w:ilvl w:val="0"/>
          <w:numId w:val="426"/>
        </w:numPr>
        <w:ind w:firstLineChars="0"/>
      </w:pPr>
      <w:r w:rsidRPr="0037086D">
        <w:rPr>
          <w:rFonts w:hint="eastAsia"/>
        </w:rPr>
        <w:t>创建账套：即新建账套的业务操作。</w:t>
      </w:r>
    </w:p>
    <w:p w:rsidR="00C34EB5" w:rsidRPr="0037086D" w:rsidRDefault="00C34EB5" w:rsidP="0037086D">
      <w:pPr>
        <w:pStyle w:val="af1"/>
        <w:numPr>
          <w:ilvl w:val="0"/>
          <w:numId w:val="426"/>
        </w:numPr>
        <w:ind w:firstLineChars="0"/>
      </w:pPr>
      <w:r w:rsidRPr="0037086D">
        <w:rPr>
          <w:rFonts w:hint="eastAsia"/>
        </w:rPr>
        <w:t>引入账套：若是通过SQL还原的业务数据，需要点击【引入账套】后才可</w:t>
      </w:r>
      <w:proofErr w:type="gramStart"/>
      <w:r w:rsidRPr="0037086D">
        <w:rPr>
          <w:rFonts w:hint="eastAsia"/>
        </w:rPr>
        <w:t>在账套列表</w:t>
      </w:r>
      <w:proofErr w:type="gramEnd"/>
      <w:r w:rsidRPr="0037086D">
        <w:rPr>
          <w:rFonts w:hint="eastAsia"/>
        </w:rPr>
        <w:t>中看到该账套。</w:t>
      </w:r>
    </w:p>
    <w:p w:rsidR="00C34EB5" w:rsidRPr="0037086D" w:rsidRDefault="00C34EB5" w:rsidP="0037086D">
      <w:r w:rsidRPr="0037086D">
        <w:rPr>
          <w:rFonts w:hint="eastAsia"/>
        </w:rPr>
        <w:t>★注意事项：若当前</w:t>
      </w:r>
      <w:proofErr w:type="gramStart"/>
      <w:r w:rsidRPr="0037086D">
        <w:rPr>
          <w:rFonts w:hint="eastAsia"/>
        </w:rPr>
        <w:t>账</w:t>
      </w:r>
      <w:proofErr w:type="gramEnd"/>
      <w:r w:rsidRPr="0037086D">
        <w:rPr>
          <w:rFonts w:hint="eastAsia"/>
        </w:rPr>
        <w:t>套管理列表中无该数据库对应</w:t>
      </w:r>
      <w:proofErr w:type="gramStart"/>
      <w:r w:rsidRPr="0037086D">
        <w:rPr>
          <w:rFonts w:hint="eastAsia"/>
        </w:rPr>
        <w:t>的账套信息</w:t>
      </w:r>
      <w:proofErr w:type="gramEnd"/>
      <w:r w:rsidRPr="0037086D">
        <w:rPr>
          <w:rFonts w:hint="eastAsia"/>
        </w:rPr>
        <w:t>时，需要手动引入账套，主库和业务库的版本要匹配，否则将无法正常引入。</w:t>
      </w:r>
    </w:p>
    <w:p w:rsidR="00C34EB5" w:rsidRPr="0037086D" w:rsidRDefault="00C34EB5" w:rsidP="0037086D">
      <w:pPr>
        <w:pStyle w:val="af1"/>
        <w:numPr>
          <w:ilvl w:val="0"/>
          <w:numId w:val="426"/>
        </w:numPr>
        <w:ind w:firstLineChars="0"/>
      </w:pPr>
      <w:r w:rsidRPr="0037086D">
        <w:rPr>
          <w:rFonts w:hint="eastAsia"/>
        </w:rPr>
        <w:t>删除账套：删除不需使用的账套，不会将对应的数据库删除。</w:t>
      </w:r>
    </w:p>
    <w:p w:rsidR="00C34EB5" w:rsidRPr="0037086D" w:rsidRDefault="00C34EB5" w:rsidP="0037086D">
      <w:pPr>
        <w:pStyle w:val="af1"/>
        <w:numPr>
          <w:ilvl w:val="0"/>
          <w:numId w:val="426"/>
        </w:numPr>
        <w:ind w:firstLineChars="0"/>
      </w:pPr>
      <w:r w:rsidRPr="0037086D">
        <w:rPr>
          <w:rFonts w:hint="eastAsia"/>
        </w:rPr>
        <w:t>取消激活：只有激活状态下的账套，才能做单，否则只能查询。另外:年结存期间为了保证数据的准确性和完整性，系统会要求在取消激活状态下进行年结存。</w:t>
      </w:r>
    </w:p>
    <w:p w:rsidR="00C34EB5" w:rsidRPr="0037086D" w:rsidRDefault="00C34EB5" w:rsidP="0037086D">
      <w:pPr>
        <w:pStyle w:val="af1"/>
        <w:numPr>
          <w:ilvl w:val="0"/>
          <w:numId w:val="426"/>
        </w:numPr>
        <w:ind w:firstLineChars="0"/>
      </w:pPr>
      <w:proofErr w:type="gramStart"/>
      <w:r w:rsidRPr="0037086D">
        <w:rPr>
          <w:rFonts w:hint="eastAsia"/>
        </w:rPr>
        <w:t>账套设置</w:t>
      </w:r>
      <w:proofErr w:type="gramEnd"/>
      <w:r w:rsidRPr="0037086D">
        <w:rPr>
          <w:rFonts w:hint="eastAsia"/>
        </w:rPr>
        <w:t>：设置公司信息、小数位数、核算参数、会计期间等，没有进行</w:t>
      </w:r>
      <w:proofErr w:type="gramStart"/>
      <w:r w:rsidRPr="0037086D">
        <w:rPr>
          <w:rFonts w:hint="eastAsia"/>
        </w:rPr>
        <w:t>账套设置的账套</w:t>
      </w:r>
      <w:proofErr w:type="gramEnd"/>
      <w:r w:rsidRPr="0037086D">
        <w:rPr>
          <w:rFonts w:hint="eastAsia"/>
        </w:rPr>
        <w:t>将无法使用。</w:t>
      </w:r>
    </w:p>
    <w:p w:rsidR="00C34EB5" w:rsidRPr="0037086D" w:rsidRDefault="00C34EB5" w:rsidP="0037086D">
      <w:pPr>
        <w:pStyle w:val="af1"/>
        <w:numPr>
          <w:ilvl w:val="0"/>
          <w:numId w:val="426"/>
        </w:numPr>
        <w:ind w:firstLineChars="0"/>
      </w:pPr>
      <w:r w:rsidRPr="0037086D">
        <w:rPr>
          <w:rFonts w:hint="eastAsia"/>
        </w:rPr>
        <w:t>菜单设置：能对每个</w:t>
      </w:r>
      <w:proofErr w:type="gramStart"/>
      <w:r w:rsidRPr="0037086D">
        <w:rPr>
          <w:rFonts w:hint="eastAsia"/>
        </w:rPr>
        <w:t>业务账套的</w:t>
      </w:r>
      <w:proofErr w:type="gramEnd"/>
      <w:r w:rsidRPr="0037086D">
        <w:rPr>
          <w:rFonts w:hint="eastAsia"/>
        </w:rPr>
        <w:t>功能菜单进行是否显示的设置。</w:t>
      </w:r>
    </w:p>
    <w:p w:rsidR="00C34EB5" w:rsidRPr="0037086D" w:rsidRDefault="00C34EB5" w:rsidP="0037086D">
      <w:pPr>
        <w:pStyle w:val="af1"/>
        <w:numPr>
          <w:ilvl w:val="0"/>
          <w:numId w:val="426"/>
        </w:numPr>
        <w:ind w:firstLineChars="0"/>
      </w:pPr>
      <w:r w:rsidRPr="0037086D">
        <w:rPr>
          <w:rFonts w:hint="eastAsia"/>
        </w:rPr>
        <w:t>启用账套：系统正式启用时需要启用账套，否则登录该账套将看不到任何菜单。</w:t>
      </w:r>
    </w:p>
    <w:p w:rsidR="00C34EB5" w:rsidRPr="0037086D" w:rsidRDefault="00C34EB5" w:rsidP="0037086D">
      <w:pPr>
        <w:pStyle w:val="af1"/>
        <w:numPr>
          <w:ilvl w:val="0"/>
          <w:numId w:val="426"/>
        </w:numPr>
        <w:ind w:firstLineChars="0"/>
      </w:pPr>
      <w:r w:rsidRPr="0037086D">
        <w:rPr>
          <w:rFonts w:hint="eastAsia"/>
        </w:rPr>
        <w:t>隐藏：针对因故暂时不需要使用的账套，可以将其设置为隐藏，那么在登录系统时则无法登录该账套。</w:t>
      </w:r>
    </w:p>
    <w:p w:rsidR="00C34EB5" w:rsidRPr="0037086D" w:rsidRDefault="00C34EB5" w:rsidP="0037086D">
      <w:pPr>
        <w:pStyle w:val="af1"/>
        <w:numPr>
          <w:ilvl w:val="0"/>
          <w:numId w:val="426"/>
        </w:numPr>
        <w:ind w:firstLineChars="0"/>
      </w:pPr>
      <w:r w:rsidRPr="0037086D">
        <w:rPr>
          <w:rFonts w:hint="eastAsia"/>
        </w:rPr>
        <w:t>向上移/向下移：可以</w:t>
      </w:r>
      <w:proofErr w:type="gramStart"/>
      <w:r w:rsidRPr="0037086D">
        <w:rPr>
          <w:rFonts w:hint="eastAsia"/>
        </w:rPr>
        <w:t>调整账套的</w:t>
      </w:r>
      <w:proofErr w:type="gramEnd"/>
      <w:r w:rsidRPr="0037086D">
        <w:rPr>
          <w:rFonts w:hint="eastAsia"/>
        </w:rPr>
        <w:t>显示顺序，将常用的</w:t>
      </w:r>
      <w:proofErr w:type="gramStart"/>
      <w:r w:rsidRPr="0037086D">
        <w:rPr>
          <w:rFonts w:hint="eastAsia"/>
        </w:rPr>
        <w:t>账套位置</w:t>
      </w:r>
      <w:proofErr w:type="gramEnd"/>
      <w:r w:rsidRPr="0037086D">
        <w:rPr>
          <w:rFonts w:hint="eastAsia"/>
        </w:rPr>
        <w:t>顺序调整到前面，方便登录的时候选择常用的账套。</w:t>
      </w:r>
    </w:p>
    <w:p w:rsidR="00C34EB5" w:rsidRPr="0037086D" w:rsidRDefault="00C34EB5" w:rsidP="0037086D">
      <w:pPr>
        <w:pStyle w:val="af1"/>
        <w:numPr>
          <w:ilvl w:val="0"/>
          <w:numId w:val="426"/>
        </w:numPr>
        <w:ind w:firstLineChars="0"/>
      </w:pPr>
      <w:r w:rsidRPr="0037086D">
        <w:rPr>
          <w:rFonts w:hint="eastAsia"/>
        </w:rPr>
        <w:t>置顶：快速将</w:t>
      </w:r>
      <w:proofErr w:type="gramStart"/>
      <w:r w:rsidRPr="0037086D">
        <w:rPr>
          <w:rFonts w:hint="eastAsia"/>
        </w:rPr>
        <w:t>一个账套的</w:t>
      </w:r>
      <w:proofErr w:type="gramEnd"/>
      <w:r w:rsidRPr="0037086D">
        <w:rPr>
          <w:rFonts w:hint="eastAsia"/>
        </w:rPr>
        <w:t>显示顺序直接设置到</w:t>
      </w:r>
      <w:proofErr w:type="gramStart"/>
      <w:r w:rsidRPr="0037086D">
        <w:rPr>
          <w:rFonts w:hint="eastAsia"/>
        </w:rPr>
        <w:t>最</w:t>
      </w:r>
      <w:proofErr w:type="gramEnd"/>
      <w:r w:rsidRPr="0037086D">
        <w:rPr>
          <w:rFonts w:hint="eastAsia"/>
        </w:rPr>
        <w:t>顶端。</w:t>
      </w:r>
    </w:p>
    <w:p w:rsidR="00C34EB5" w:rsidRPr="0037086D" w:rsidRDefault="00C34EB5" w:rsidP="0037086D">
      <w:pPr>
        <w:pStyle w:val="af1"/>
        <w:numPr>
          <w:ilvl w:val="0"/>
          <w:numId w:val="423"/>
        </w:numPr>
        <w:ind w:firstLineChars="0"/>
      </w:pPr>
      <w:proofErr w:type="gramStart"/>
      <w:r w:rsidRPr="0037086D">
        <w:rPr>
          <w:rFonts w:hint="eastAsia"/>
        </w:rPr>
        <w:t>软狗激活</w:t>
      </w:r>
      <w:proofErr w:type="gramEnd"/>
      <w:r w:rsidRPr="0037086D">
        <w:rPr>
          <w:rFonts w:hint="eastAsia"/>
        </w:rPr>
        <w:t>：对购买</w:t>
      </w:r>
      <w:proofErr w:type="gramStart"/>
      <w:r w:rsidRPr="0037086D">
        <w:rPr>
          <w:rFonts w:hint="eastAsia"/>
        </w:rPr>
        <w:t>的软狗进行</w:t>
      </w:r>
      <w:proofErr w:type="gramEnd"/>
      <w:r w:rsidRPr="0037086D">
        <w:rPr>
          <w:rFonts w:hint="eastAsia"/>
        </w:rPr>
        <w:t>管网注册，并且和现有的服务器进行绑定。</w:t>
      </w:r>
    </w:p>
    <w:p w:rsidR="00C34EB5" w:rsidRPr="0037086D" w:rsidRDefault="00C34EB5" w:rsidP="0037086D">
      <w:pPr>
        <w:pStyle w:val="af1"/>
        <w:numPr>
          <w:ilvl w:val="0"/>
          <w:numId w:val="428"/>
        </w:numPr>
        <w:ind w:firstLineChars="0"/>
      </w:pPr>
      <w:r w:rsidRPr="0037086D">
        <w:rPr>
          <w:rFonts w:hint="eastAsia"/>
        </w:rPr>
        <w:t>产品注册激活总体要求：</w:t>
      </w:r>
    </w:p>
    <w:p w:rsidR="00C34EB5" w:rsidRPr="0037086D" w:rsidRDefault="00C34EB5" w:rsidP="0037086D">
      <w:pPr>
        <w:pStyle w:val="af1"/>
        <w:numPr>
          <w:ilvl w:val="0"/>
          <w:numId w:val="427"/>
        </w:numPr>
        <w:ind w:firstLineChars="0"/>
      </w:pPr>
      <w:proofErr w:type="gramStart"/>
      <w:r w:rsidRPr="0037086D">
        <w:rPr>
          <w:rFonts w:hint="eastAsia"/>
        </w:rPr>
        <w:t>软狗必须</w:t>
      </w:r>
      <w:proofErr w:type="gramEnd"/>
      <w:r w:rsidRPr="0037086D">
        <w:rPr>
          <w:rFonts w:hint="eastAsia"/>
        </w:rPr>
        <w:t>联网状态下才能正常使用；</w:t>
      </w:r>
    </w:p>
    <w:p w:rsidR="00C34EB5" w:rsidRPr="0037086D" w:rsidRDefault="00C34EB5" w:rsidP="0037086D">
      <w:pPr>
        <w:pStyle w:val="af1"/>
        <w:numPr>
          <w:ilvl w:val="0"/>
          <w:numId w:val="427"/>
        </w:numPr>
        <w:ind w:firstLineChars="0"/>
      </w:pPr>
      <w:r w:rsidRPr="0037086D">
        <w:rPr>
          <w:rFonts w:hint="eastAsia"/>
        </w:rPr>
        <w:t>所有</w:t>
      </w:r>
      <w:proofErr w:type="gramStart"/>
      <w:r w:rsidRPr="0037086D">
        <w:rPr>
          <w:rFonts w:hint="eastAsia"/>
        </w:rPr>
        <w:t>软狗通过</w:t>
      </w:r>
      <w:proofErr w:type="gramEnd"/>
      <w:r w:rsidRPr="0037086D">
        <w:rPr>
          <w:rFonts w:hint="eastAsia"/>
        </w:rPr>
        <w:t>【狗号、注册码、</w:t>
      </w:r>
      <w:r w:rsidRPr="0037086D">
        <w:t>(</w:t>
      </w:r>
      <w:r w:rsidRPr="0037086D">
        <w:rPr>
          <w:rFonts w:hint="eastAsia"/>
        </w:rPr>
        <w:t>客户注册名称</w:t>
      </w:r>
      <w:r w:rsidRPr="0037086D">
        <w:t>)</w:t>
      </w:r>
      <w:r w:rsidRPr="0037086D">
        <w:rPr>
          <w:rFonts w:hint="eastAsia"/>
        </w:rPr>
        <w:t>】激活软件后，如需再次执行软件激活操作，必须使用首次成功激活软件的【验证码】信息；</w:t>
      </w:r>
    </w:p>
    <w:p w:rsidR="00C34EB5" w:rsidRPr="0037086D" w:rsidRDefault="00C34EB5" w:rsidP="0037086D">
      <w:pPr>
        <w:pStyle w:val="af1"/>
        <w:numPr>
          <w:ilvl w:val="0"/>
          <w:numId w:val="427"/>
        </w:numPr>
        <w:ind w:firstLineChars="0"/>
      </w:pPr>
      <w:r w:rsidRPr="0037086D">
        <w:rPr>
          <w:rFonts w:hint="eastAsia"/>
        </w:rPr>
        <w:t>只能在管家婆天通</w:t>
      </w:r>
      <w:r w:rsidRPr="0037086D">
        <w:t>ERP S1</w:t>
      </w:r>
      <w:r w:rsidRPr="0037086D">
        <w:rPr>
          <w:rFonts w:hint="eastAsia"/>
        </w:rPr>
        <w:t>软件【系统运维平台—软狗注册—官网注册】</w:t>
      </w:r>
      <w:proofErr w:type="gramStart"/>
      <w:r w:rsidRPr="0037086D">
        <w:rPr>
          <w:rFonts w:hint="eastAsia"/>
        </w:rPr>
        <w:t>进行官网注册</w:t>
      </w:r>
      <w:proofErr w:type="gramEnd"/>
      <w:r w:rsidRPr="0037086D">
        <w:rPr>
          <w:rFonts w:hint="eastAsia"/>
        </w:rPr>
        <w:t>。</w:t>
      </w:r>
    </w:p>
    <w:p w:rsidR="00C34EB5" w:rsidRPr="0037086D" w:rsidRDefault="00C34EB5" w:rsidP="0037086D">
      <w:pPr>
        <w:pStyle w:val="af1"/>
        <w:numPr>
          <w:ilvl w:val="0"/>
          <w:numId w:val="428"/>
        </w:numPr>
        <w:ind w:firstLineChars="0"/>
      </w:pPr>
      <w:r w:rsidRPr="0037086D">
        <w:rPr>
          <w:rFonts w:hint="eastAsia"/>
        </w:rPr>
        <w:t>注册和激活操作：</w:t>
      </w:r>
    </w:p>
    <w:p w:rsidR="00C34EB5" w:rsidRPr="0037086D" w:rsidRDefault="00C34EB5" w:rsidP="0037086D">
      <w:pPr>
        <w:pStyle w:val="af1"/>
        <w:numPr>
          <w:ilvl w:val="0"/>
          <w:numId w:val="429"/>
        </w:numPr>
        <w:ind w:firstLineChars="0"/>
      </w:pPr>
      <w:r w:rsidRPr="0037086D">
        <w:rPr>
          <w:rFonts w:hint="eastAsia"/>
        </w:rPr>
        <w:t>第一步：代理伙伴在管家公平台订完货后获取到【狗号、验证码】信息；</w:t>
      </w:r>
      <w:r w:rsidRPr="0037086D">
        <w:t>(</w:t>
      </w:r>
      <w:r w:rsidRPr="0037086D">
        <w:rPr>
          <w:rFonts w:hint="eastAsia"/>
        </w:rPr>
        <w:t>或者在管家</w:t>
      </w:r>
      <w:r w:rsidRPr="0037086D">
        <w:rPr>
          <w:rFonts w:hint="eastAsia"/>
        </w:rPr>
        <w:lastRenderedPageBreak/>
        <w:t>公订货平台订单记录中查询</w:t>
      </w:r>
      <w:r w:rsidRPr="0037086D">
        <w:t>)</w:t>
      </w:r>
    </w:p>
    <w:p w:rsidR="00C34EB5" w:rsidRPr="0037086D" w:rsidRDefault="00C34EB5" w:rsidP="0037086D">
      <w:pPr>
        <w:pStyle w:val="af1"/>
        <w:numPr>
          <w:ilvl w:val="0"/>
          <w:numId w:val="429"/>
        </w:numPr>
        <w:ind w:firstLineChars="0"/>
      </w:pPr>
      <w:r w:rsidRPr="0037086D">
        <w:rPr>
          <w:rFonts w:hint="eastAsia"/>
        </w:rPr>
        <w:t>第二步：打开客户已安装管家婆天通</w:t>
      </w:r>
      <w:r w:rsidRPr="0037086D">
        <w:t>ERP S1</w:t>
      </w:r>
      <w:r w:rsidRPr="0037086D">
        <w:rPr>
          <w:rFonts w:hint="eastAsia"/>
        </w:rPr>
        <w:t>系统，登入【系统运维平台—软狗注册—官网注册】界面，将注册信息全部填写完毕后，点击【提交】按钮进行审批流程；</w:t>
      </w:r>
    </w:p>
    <w:p w:rsidR="00C34EB5" w:rsidRPr="0037086D" w:rsidRDefault="00C34EB5" w:rsidP="0037086D">
      <w:pPr>
        <w:pStyle w:val="af1"/>
        <w:numPr>
          <w:ilvl w:val="0"/>
          <w:numId w:val="429"/>
        </w:numPr>
        <w:ind w:firstLineChars="0"/>
      </w:pPr>
      <w:r w:rsidRPr="0037086D">
        <w:rPr>
          <w:rFonts w:hint="eastAsia"/>
        </w:rPr>
        <w:t>第三步：代理商登入【通用事业部支付平台—客户管理—未注册客户】界面，完成已经提交的客户注册信息审批；审批通过后【注册状态】显示【已提交总部审核】状态，并进入任我行总部</w:t>
      </w:r>
      <w:proofErr w:type="gramStart"/>
      <w:r w:rsidRPr="0037086D">
        <w:rPr>
          <w:rFonts w:hint="eastAsia"/>
        </w:rPr>
        <w:t>注册部</w:t>
      </w:r>
      <w:proofErr w:type="gramEnd"/>
      <w:r w:rsidRPr="0037086D">
        <w:rPr>
          <w:rFonts w:hint="eastAsia"/>
        </w:rPr>
        <w:t>审批流程；</w:t>
      </w:r>
    </w:p>
    <w:p w:rsidR="00C34EB5" w:rsidRPr="0037086D" w:rsidRDefault="00C34EB5" w:rsidP="0037086D">
      <w:pPr>
        <w:pStyle w:val="af1"/>
        <w:numPr>
          <w:ilvl w:val="0"/>
          <w:numId w:val="429"/>
        </w:numPr>
        <w:ind w:firstLineChars="0"/>
      </w:pPr>
      <w:r w:rsidRPr="0037086D">
        <w:rPr>
          <w:rFonts w:hint="eastAsia"/>
        </w:rPr>
        <w:t>第四步：任我行总部</w:t>
      </w:r>
      <w:proofErr w:type="gramStart"/>
      <w:r w:rsidRPr="0037086D">
        <w:rPr>
          <w:rFonts w:hint="eastAsia"/>
        </w:rPr>
        <w:t>注册部</w:t>
      </w:r>
      <w:proofErr w:type="gramEnd"/>
      <w:r w:rsidRPr="0037086D">
        <w:rPr>
          <w:rFonts w:hint="eastAsia"/>
        </w:rPr>
        <w:t>根据客户提交的注册信息进行审批，审核通过后在【支付平台—客户管理—已注册客户】中【注册状态】显示【已注册】状态；</w:t>
      </w:r>
    </w:p>
    <w:p w:rsidR="00C34EB5" w:rsidRPr="0037086D" w:rsidRDefault="00C34EB5" w:rsidP="0037086D">
      <w:pPr>
        <w:pStyle w:val="af1"/>
        <w:numPr>
          <w:ilvl w:val="0"/>
          <w:numId w:val="429"/>
        </w:numPr>
        <w:ind w:firstLineChars="0"/>
      </w:pPr>
      <w:r w:rsidRPr="0037086D">
        <w:rPr>
          <w:rFonts w:hint="eastAsia"/>
        </w:rPr>
        <w:t>第五步：请确认【管网注册】是否为【已注册】状态；</w:t>
      </w:r>
    </w:p>
    <w:p w:rsidR="00C34EB5" w:rsidRPr="0037086D" w:rsidRDefault="00C34EB5" w:rsidP="0037086D">
      <w:pPr>
        <w:pStyle w:val="af1"/>
        <w:numPr>
          <w:ilvl w:val="0"/>
          <w:numId w:val="429"/>
        </w:numPr>
        <w:ind w:firstLineChars="0"/>
      </w:pPr>
      <w:r w:rsidRPr="0037086D">
        <w:rPr>
          <w:rFonts w:hint="eastAsia"/>
        </w:rPr>
        <w:t>第六步：根据【管网注册】状态不同，激活软件方式不同：如【管网注册≠已注册】状态：在管家婆天通</w:t>
      </w:r>
      <w:r w:rsidRPr="0037086D">
        <w:t>ERP S1</w:t>
      </w:r>
      <w:r w:rsidRPr="0037086D">
        <w:rPr>
          <w:rFonts w:hint="eastAsia"/>
        </w:rPr>
        <w:t>软件【系统运维平台</w:t>
      </w:r>
      <w:r w:rsidRPr="0037086D">
        <w:t>--</w:t>
      </w:r>
      <w:r w:rsidRPr="0037086D">
        <w:rPr>
          <w:rFonts w:hint="eastAsia"/>
        </w:rPr>
        <w:t>软狗注册】界面仅填写【狗号】信息完成试用期内的软件激活操作；如【管网注册</w:t>
      </w:r>
      <w:r w:rsidRPr="0037086D">
        <w:t>=</w:t>
      </w:r>
      <w:r w:rsidRPr="0037086D">
        <w:rPr>
          <w:rFonts w:hint="eastAsia"/>
        </w:rPr>
        <w:t>已注册】状态：在管家婆天通</w:t>
      </w:r>
      <w:r w:rsidRPr="0037086D">
        <w:t>ERP S1</w:t>
      </w:r>
      <w:r w:rsidRPr="0037086D">
        <w:rPr>
          <w:rFonts w:hint="eastAsia"/>
        </w:rPr>
        <w:t>软件【系统运维平台</w:t>
      </w:r>
      <w:r w:rsidRPr="0037086D">
        <w:t>--</w:t>
      </w:r>
      <w:r w:rsidRPr="0037086D">
        <w:rPr>
          <w:rFonts w:hint="eastAsia"/>
        </w:rPr>
        <w:t>软狗注册】界面填写【狗号、验证码或客户注册名称】信息完成软件的正式激活操作；</w:t>
      </w:r>
    </w:p>
    <w:p w:rsidR="00C34EB5" w:rsidRPr="0037086D" w:rsidRDefault="00C34EB5" w:rsidP="0037086D">
      <w:pPr>
        <w:pStyle w:val="af1"/>
        <w:numPr>
          <w:ilvl w:val="0"/>
          <w:numId w:val="428"/>
        </w:numPr>
        <w:ind w:firstLineChars="0"/>
      </w:pPr>
      <w:r w:rsidRPr="0037086D">
        <w:rPr>
          <w:rFonts w:hint="eastAsia"/>
        </w:rPr>
        <w:t>注册界面操作说明</w:t>
      </w:r>
    </w:p>
    <w:p w:rsidR="00C34EB5" w:rsidRPr="0037086D" w:rsidRDefault="00C34EB5" w:rsidP="0037086D">
      <w:pPr>
        <w:pStyle w:val="af1"/>
        <w:numPr>
          <w:ilvl w:val="0"/>
          <w:numId w:val="430"/>
        </w:numPr>
        <w:ind w:firstLineChars="0"/>
      </w:pPr>
      <w:proofErr w:type="gramStart"/>
      <w:r w:rsidRPr="0037086D">
        <w:rPr>
          <w:rFonts w:hint="eastAsia"/>
        </w:rPr>
        <w:t>官网注册</w:t>
      </w:r>
      <w:proofErr w:type="gramEnd"/>
      <w:r w:rsidRPr="0037086D">
        <w:rPr>
          <w:rFonts w:hint="eastAsia"/>
        </w:rPr>
        <w:t>：指在管家公平台订货的</w:t>
      </w:r>
      <w:r w:rsidRPr="0037086D">
        <w:t>12</w:t>
      </w:r>
      <w:r w:rsidRPr="0037086D">
        <w:rPr>
          <w:rFonts w:hint="eastAsia"/>
        </w:rPr>
        <w:t>位</w:t>
      </w:r>
      <w:proofErr w:type="gramStart"/>
      <w:r w:rsidRPr="0037086D">
        <w:rPr>
          <w:rFonts w:hint="eastAsia"/>
        </w:rPr>
        <w:t>狗号的官网注册</w:t>
      </w:r>
      <w:proofErr w:type="gramEnd"/>
      <w:r w:rsidRPr="0037086D">
        <w:rPr>
          <w:rFonts w:hint="eastAsia"/>
        </w:rPr>
        <w:t>入口；</w:t>
      </w:r>
    </w:p>
    <w:p w:rsidR="00C34EB5" w:rsidRPr="0037086D" w:rsidRDefault="00C34EB5" w:rsidP="0037086D">
      <w:pPr>
        <w:pStyle w:val="af1"/>
        <w:numPr>
          <w:ilvl w:val="0"/>
          <w:numId w:val="430"/>
        </w:numPr>
        <w:ind w:firstLineChars="0"/>
      </w:pPr>
      <w:r w:rsidRPr="0037086D">
        <w:rPr>
          <w:rFonts w:hint="eastAsia"/>
        </w:rPr>
        <w:t>注册状态查询：可查询</w:t>
      </w:r>
      <w:proofErr w:type="gramStart"/>
      <w:r w:rsidRPr="0037086D">
        <w:rPr>
          <w:rFonts w:hint="eastAsia"/>
        </w:rPr>
        <w:t>对应狗号的</w:t>
      </w:r>
      <w:proofErr w:type="gramEnd"/>
      <w:r w:rsidRPr="0037086D">
        <w:rPr>
          <w:rFonts w:hint="eastAsia"/>
        </w:rPr>
        <w:t>注册状态；</w:t>
      </w:r>
    </w:p>
    <w:p w:rsidR="00C34EB5" w:rsidRPr="0037086D" w:rsidRDefault="00C34EB5" w:rsidP="0037086D">
      <w:pPr>
        <w:pStyle w:val="af1"/>
        <w:numPr>
          <w:ilvl w:val="0"/>
          <w:numId w:val="430"/>
        </w:numPr>
        <w:ind w:firstLineChars="0"/>
      </w:pPr>
      <w:r w:rsidRPr="0037086D">
        <w:rPr>
          <w:rFonts w:hint="eastAsia"/>
        </w:rPr>
        <w:t>更新狗信息：指在软件正式激活后，遇到</w:t>
      </w:r>
      <w:proofErr w:type="gramStart"/>
      <w:r w:rsidRPr="0037086D">
        <w:rPr>
          <w:rFonts w:hint="eastAsia"/>
        </w:rPr>
        <w:t>同狗号更新</w:t>
      </w:r>
      <w:proofErr w:type="gramEnd"/>
      <w:r w:rsidRPr="0037086D">
        <w:rPr>
          <w:rFonts w:hint="eastAsia"/>
        </w:rPr>
        <w:t>了用户数，申请开放</w:t>
      </w:r>
      <w:proofErr w:type="gramStart"/>
      <w:r w:rsidRPr="0037086D">
        <w:rPr>
          <w:rFonts w:hint="eastAsia"/>
        </w:rPr>
        <w:t>账</w:t>
      </w:r>
      <w:proofErr w:type="gramEnd"/>
      <w:r w:rsidRPr="0037086D">
        <w:rPr>
          <w:rFonts w:hint="eastAsia"/>
        </w:rPr>
        <w:t>套数，或购买了</w:t>
      </w:r>
      <w:r w:rsidRPr="0037086D">
        <w:t>POS</w:t>
      </w:r>
      <w:r w:rsidRPr="0037086D">
        <w:rPr>
          <w:rFonts w:hint="eastAsia"/>
        </w:rPr>
        <w:t>站点数原因，需要点击此按钮，将其信息更新，其他环节无需</w:t>
      </w:r>
      <w:proofErr w:type="gramStart"/>
      <w:r w:rsidRPr="0037086D">
        <w:rPr>
          <w:rFonts w:hint="eastAsia"/>
        </w:rPr>
        <w:t>操作此</w:t>
      </w:r>
      <w:proofErr w:type="gramEnd"/>
      <w:r w:rsidRPr="0037086D">
        <w:rPr>
          <w:rFonts w:hint="eastAsia"/>
        </w:rPr>
        <w:t>功能；</w:t>
      </w:r>
    </w:p>
    <w:p w:rsidR="00C34EB5" w:rsidRPr="0037086D" w:rsidRDefault="00C34EB5" w:rsidP="0037086D">
      <w:pPr>
        <w:pStyle w:val="af1"/>
        <w:numPr>
          <w:ilvl w:val="0"/>
          <w:numId w:val="430"/>
        </w:numPr>
        <w:ind w:firstLineChars="0"/>
      </w:pPr>
      <w:r w:rsidRPr="0037086D">
        <w:rPr>
          <w:rFonts w:hint="eastAsia"/>
        </w:rPr>
        <w:t>解绑：软件正式激活后都与</w:t>
      </w:r>
      <w:proofErr w:type="gramStart"/>
      <w:r w:rsidRPr="0037086D">
        <w:rPr>
          <w:rFonts w:hint="eastAsia"/>
        </w:rPr>
        <w:t>客户本地</w:t>
      </w:r>
      <w:proofErr w:type="gramEnd"/>
      <w:r w:rsidRPr="0037086D">
        <w:rPr>
          <w:rFonts w:hint="eastAsia"/>
        </w:rPr>
        <w:t>服务器做了绑定，如客户因</w:t>
      </w:r>
      <w:proofErr w:type="gramStart"/>
      <w:r w:rsidRPr="0037086D">
        <w:rPr>
          <w:rFonts w:hint="eastAsia"/>
        </w:rPr>
        <w:t>某原因</w:t>
      </w:r>
      <w:proofErr w:type="gramEnd"/>
      <w:r w:rsidRPr="0037086D">
        <w:rPr>
          <w:rFonts w:hint="eastAsia"/>
        </w:rPr>
        <w:t>需更换服务器，需先通过此按钮将其解绑，再在新服务器上进行软件正式激活操作；</w:t>
      </w:r>
    </w:p>
    <w:p w:rsidR="00C34EB5" w:rsidRPr="0037086D" w:rsidRDefault="00C34EB5" w:rsidP="0037086D">
      <w:pPr>
        <w:pStyle w:val="af1"/>
        <w:numPr>
          <w:ilvl w:val="0"/>
          <w:numId w:val="430"/>
        </w:numPr>
        <w:ind w:firstLineChars="0"/>
      </w:pPr>
      <w:r w:rsidRPr="0037086D">
        <w:rPr>
          <w:rFonts w:hint="eastAsia"/>
        </w:rPr>
        <w:t>激活：管网注册通过后将软件正式激活使用的一种操作。在管网注册未通过时，仅填写【狗号】信息，点击【激活】按钮予以激活软件；</w:t>
      </w:r>
      <w:r w:rsidRPr="0037086D">
        <w:t>(</w:t>
      </w:r>
      <w:r w:rsidRPr="0037086D">
        <w:rPr>
          <w:rFonts w:hint="eastAsia"/>
        </w:rPr>
        <w:t>上述操作前提：如是</w:t>
      </w:r>
      <w:r w:rsidRPr="0037086D">
        <w:t>86</w:t>
      </w:r>
      <w:r w:rsidRPr="0037086D">
        <w:rPr>
          <w:rFonts w:hint="eastAsia"/>
        </w:rPr>
        <w:t>开头的</w:t>
      </w:r>
      <w:r w:rsidRPr="0037086D">
        <w:t>12</w:t>
      </w:r>
      <w:r w:rsidRPr="0037086D">
        <w:rPr>
          <w:rFonts w:hint="eastAsia"/>
        </w:rPr>
        <w:t>位狗号，订货界面必须有试用期天数；如不是</w:t>
      </w:r>
      <w:r w:rsidRPr="0037086D">
        <w:t>12</w:t>
      </w:r>
      <w:r w:rsidRPr="0037086D">
        <w:rPr>
          <w:rFonts w:hint="eastAsia"/>
        </w:rPr>
        <w:t>位狗号，则从订货时间开始截止当下不能超过</w:t>
      </w:r>
      <w:r w:rsidRPr="0037086D">
        <w:t>30</w:t>
      </w:r>
      <w:r w:rsidRPr="0037086D">
        <w:rPr>
          <w:rFonts w:hint="eastAsia"/>
        </w:rPr>
        <w:t>天时间；如不满足上述条件，则必须先进</w:t>
      </w:r>
      <w:r w:rsidRPr="0037086D">
        <w:tab/>
      </w:r>
      <w:r w:rsidRPr="0037086D">
        <w:rPr>
          <w:rFonts w:hint="eastAsia"/>
        </w:rPr>
        <w:t>行管网注册通过后，使用【狗号、验证码】信息一起激活软件</w:t>
      </w:r>
      <w:r w:rsidRPr="0037086D">
        <w:t>)</w:t>
      </w:r>
      <w:r w:rsidRPr="0037086D">
        <w:rPr>
          <w:rFonts w:hint="eastAsia"/>
        </w:rPr>
        <w:t>；在管网注册通过后，填写【狗号、验证码】信息，点击【激活】按钮予以激活软件；</w:t>
      </w:r>
    </w:p>
    <w:p w:rsidR="00C34EB5" w:rsidRPr="0037086D" w:rsidRDefault="00C34EB5" w:rsidP="0037086D">
      <w:pPr>
        <w:pStyle w:val="af1"/>
        <w:numPr>
          <w:ilvl w:val="0"/>
          <w:numId w:val="430"/>
        </w:numPr>
        <w:ind w:firstLineChars="0"/>
      </w:pPr>
      <w:r w:rsidRPr="0037086D">
        <w:rPr>
          <w:rFonts w:hint="eastAsia"/>
        </w:rPr>
        <w:t>关闭：将当前【软狗激活】界面关闭的操作。</w:t>
      </w:r>
    </w:p>
    <w:p w:rsidR="00C34EB5" w:rsidRPr="0037086D" w:rsidRDefault="00C34EB5" w:rsidP="0037086D">
      <w:pPr>
        <w:pStyle w:val="af1"/>
        <w:numPr>
          <w:ilvl w:val="0"/>
          <w:numId w:val="423"/>
        </w:numPr>
        <w:ind w:firstLineChars="0"/>
      </w:pPr>
      <w:r w:rsidRPr="0037086D">
        <w:rPr>
          <w:rFonts w:hint="eastAsia"/>
        </w:rPr>
        <w:t>登录模式：选择“常规登录”或“关联登录”。在登录模式选择中选择即可。</w:t>
      </w:r>
    </w:p>
    <w:p w:rsidR="00C34EB5" w:rsidRPr="0037086D" w:rsidRDefault="00C34EB5" w:rsidP="0037086D">
      <w:pPr>
        <w:pStyle w:val="af1"/>
        <w:numPr>
          <w:ilvl w:val="0"/>
          <w:numId w:val="423"/>
        </w:numPr>
        <w:ind w:firstLineChars="0"/>
      </w:pPr>
      <w:r w:rsidRPr="0037086D">
        <w:rPr>
          <w:rFonts w:hint="eastAsia"/>
        </w:rPr>
        <w:t>上传LOGO：上传自己公司的LOGO，上</w:t>
      </w:r>
      <w:proofErr w:type="gramStart"/>
      <w:r w:rsidRPr="0037086D">
        <w:rPr>
          <w:rFonts w:hint="eastAsia"/>
        </w:rPr>
        <w:t>传图片</w:t>
      </w:r>
      <w:proofErr w:type="gramEnd"/>
      <w:r w:rsidRPr="0037086D">
        <w:rPr>
          <w:rFonts w:hint="eastAsia"/>
        </w:rPr>
        <w:t>后，在系统登录界面可看到该图片。选择要上传的图片，并上传，上</w:t>
      </w:r>
      <w:proofErr w:type="gramStart"/>
      <w:r w:rsidRPr="0037086D">
        <w:rPr>
          <w:rFonts w:hint="eastAsia"/>
        </w:rPr>
        <w:t>传完成</w:t>
      </w:r>
      <w:proofErr w:type="gramEnd"/>
      <w:r w:rsidRPr="0037086D">
        <w:rPr>
          <w:rFonts w:hint="eastAsia"/>
        </w:rPr>
        <w:t>后要能替换、删除图片</w:t>
      </w:r>
    </w:p>
    <w:p w:rsidR="00C34EB5" w:rsidRPr="0037086D" w:rsidRDefault="00C34EB5" w:rsidP="0037086D">
      <w:pPr>
        <w:pStyle w:val="af1"/>
        <w:numPr>
          <w:ilvl w:val="0"/>
          <w:numId w:val="423"/>
        </w:numPr>
        <w:ind w:firstLineChars="0"/>
      </w:pPr>
      <w:r w:rsidRPr="0037086D">
        <w:rPr>
          <w:rFonts w:hint="eastAsia"/>
        </w:rPr>
        <w:t>配置其他信息：配置在登录界面能看到的联系电话和网址。录入对应信息并确定即可。</w:t>
      </w:r>
    </w:p>
    <w:p w:rsidR="00C34EB5" w:rsidRPr="0037086D" w:rsidRDefault="00C34EB5" w:rsidP="0037086D">
      <w:pPr>
        <w:pStyle w:val="af1"/>
        <w:numPr>
          <w:ilvl w:val="0"/>
          <w:numId w:val="423"/>
        </w:numPr>
        <w:ind w:firstLineChars="0"/>
      </w:pPr>
      <w:r w:rsidRPr="0037086D">
        <w:rPr>
          <w:rFonts w:hint="eastAsia"/>
        </w:rPr>
        <w:t>配置验证码：验证码是防止有人利用机器人自动批量注册、登录等暴力破解。勾选“启用验证码”即可。</w:t>
      </w:r>
    </w:p>
    <w:p w:rsidR="00C34EB5" w:rsidRPr="0037086D" w:rsidRDefault="00C34EB5" w:rsidP="0037086D">
      <w:pPr>
        <w:pStyle w:val="af1"/>
        <w:numPr>
          <w:ilvl w:val="0"/>
          <w:numId w:val="423"/>
        </w:numPr>
        <w:ind w:firstLineChars="0"/>
      </w:pPr>
      <w:r w:rsidRPr="0037086D">
        <w:rPr>
          <w:rFonts w:hint="eastAsia"/>
        </w:rPr>
        <w:t>在线人员：能查看到当前在线的登录账号，以及可以对登录账号进行强制下线。</w:t>
      </w:r>
    </w:p>
    <w:p w:rsidR="00C34EB5" w:rsidRPr="0037086D" w:rsidRDefault="00C34EB5" w:rsidP="0037086D">
      <w:pPr>
        <w:pStyle w:val="af1"/>
        <w:numPr>
          <w:ilvl w:val="0"/>
          <w:numId w:val="423"/>
        </w:numPr>
        <w:ind w:firstLineChars="0"/>
      </w:pPr>
      <w:r w:rsidRPr="0037086D">
        <w:rPr>
          <w:rFonts w:hint="eastAsia"/>
        </w:rPr>
        <w:t>在线人员操作日志：可以查询到被下线操作的相关日志。</w:t>
      </w:r>
    </w:p>
    <w:p w:rsidR="00C34EB5" w:rsidRPr="0037086D" w:rsidRDefault="00C34EB5" w:rsidP="00C34EB5">
      <w:pPr>
        <w:pStyle w:val="1"/>
        <w:rPr>
          <w:b/>
        </w:rPr>
      </w:pPr>
      <w:bookmarkStart w:id="36" w:name="_Toc142640403"/>
      <w:bookmarkStart w:id="37" w:name="_Toc142663859"/>
      <w:r w:rsidRPr="0037086D">
        <w:rPr>
          <w:rFonts w:hint="eastAsia"/>
        </w:rPr>
        <w:t>软件业务与操作</w:t>
      </w:r>
      <w:bookmarkEnd w:id="36"/>
      <w:bookmarkEnd w:id="37"/>
    </w:p>
    <w:p w:rsidR="00C34EB5" w:rsidRPr="0037086D" w:rsidRDefault="00C34EB5" w:rsidP="00C34EB5">
      <w:pPr>
        <w:pStyle w:val="2"/>
        <w:rPr>
          <w:b/>
        </w:rPr>
      </w:pPr>
      <w:bookmarkStart w:id="38" w:name="_Toc142640404"/>
      <w:bookmarkStart w:id="39" w:name="_Toc142663860"/>
      <w:r w:rsidRPr="0037086D">
        <w:rPr>
          <w:rFonts w:hint="eastAsia"/>
        </w:rPr>
        <w:t>我的工作台</w:t>
      </w:r>
      <w:bookmarkEnd w:id="38"/>
      <w:bookmarkEnd w:id="39"/>
    </w:p>
    <w:p w:rsidR="00C34EB5" w:rsidRPr="0037086D" w:rsidRDefault="00C34EB5" w:rsidP="00C34EB5">
      <w:r w:rsidRPr="0037086D">
        <w:rPr>
          <w:noProof/>
        </w:rPr>
        <w:drawing>
          <wp:inline distT="0" distB="0" distL="0" distR="0" wp14:anchorId="0A6C6613" wp14:editId="7B94991A">
            <wp:extent cx="4194000" cy="1800000"/>
            <wp:effectExtent l="0" t="0" r="0" b="0"/>
            <wp:docPr id="18" name="图片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194000" cy="1800000"/>
                    </a:xfrm>
                    <a:prstGeom prst="rect">
                      <a:avLst/>
                    </a:prstGeom>
                  </pic:spPr>
                </pic:pic>
              </a:graphicData>
            </a:graphic>
          </wp:inline>
        </w:drawing>
      </w:r>
    </w:p>
    <w:p w:rsidR="00C34EB5" w:rsidRPr="0037086D" w:rsidRDefault="00C34EB5" w:rsidP="00787468">
      <w:pPr>
        <w:rPr>
          <w:rFonts w:cstheme="minorEastAsia"/>
          <w:szCs w:val="21"/>
        </w:rPr>
      </w:pPr>
      <w:r w:rsidRPr="0037086D">
        <w:rPr>
          <w:rFonts w:cs="宋体" w:hint="eastAsia"/>
          <w:bCs/>
          <w:szCs w:val="21"/>
        </w:rPr>
        <w:t>功能描述：</w:t>
      </w:r>
      <w:r w:rsidRPr="0037086D">
        <w:rPr>
          <w:rFonts w:cstheme="minorEastAsia" w:hint="eastAsia"/>
          <w:szCs w:val="21"/>
        </w:rPr>
        <w:t>我的工作台主要包括常用菜单、经营数据、最近7日工作成果、报警簿等功能。</w:t>
      </w:r>
    </w:p>
    <w:p w:rsidR="00C34EB5" w:rsidRPr="0037086D" w:rsidRDefault="00C34EB5" w:rsidP="00787468">
      <w:pPr>
        <w:rPr>
          <w:rFonts w:cs="宋体"/>
          <w:bCs/>
          <w:szCs w:val="21"/>
        </w:rPr>
      </w:pPr>
      <w:r w:rsidRPr="0037086D">
        <w:rPr>
          <w:rFonts w:cs="宋体" w:hint="eastAsia"/>
          <w:bCs/>
          <w:szCs w:val="21"/>
        </w:rPr>
        <w:lastRenderedPageBreak/>
        <w:t>操作说明：</w:t>
      </w:r>
    </w:p>
    <w:p w:rsidR="00C34EB5" w:rsidRPr="0037086D" w:rsidRDefault="00C34EB5" w:rsidP="00787468">
      <w:pPr>
        <w:numPr>
          <w:ilvl w:val="0"/>
          <w:numId w:val="2"/>
        </w:numPr>
        <w:ind w:firstLine="0"/>
        <w:rPr>
          <w:rFonts w:cs="宋体"/>
          <w:szCs w:val="21"/>
        </w:rPr>
      </w:pPr>
      <w:r w:rsidRPr="0037086D">
        <w:rPr>
          <w:rFonts w:hint="eastAsia"/>
        </w:rPr>
        <w:t>常用菜单：</w:t>
      </w:r>
      <w:r w:rsidRPr="0037086D">
        <w:rPr>
          <w:rFonts w:cs="宋体" w:hint="eastAsia"/>
          <w:szCs w:val="21"/>
        </w:rPr>
        <w:t>操作员根据自身情况添加常用的单据或报表等日常业务更加高效运行。</w:t>
      </w:r>
    </w:p>
    <w:p w:rsidR="00C34EB5" w:rsidRPr="0037086D" w:rsidRDefault="00C34EB5" w:rsidP="00787468">
      <w:pPr>
        <w:numPr>
          <w:ilvl w:val="0"/>
          <w:numId w:val="3"/>
        </w:numPr>
        <w:rPr>
          <w:rFonts w:cs="宋体"/>
          <w:szCs w:val="21"/>
        </w:rPr>
      </w:pPr>
      <w:r w:rsidRPr="0037086D">
        <w:rPr>
          <w:rFonts w:cs="宋体" w:hint="eastAsia"/>
          <w:szCs w:val="21"/>
        </w:rPr>
        <w:t>新增：点击界面中“齿轮”在“工作台设置-常用功能”中勾选自己需要常用的菜单，然后点击【确定】按钮即可。</w:t>
      </w:r>
    </w:p>
    <w:p w:rsidR="00C34EB5" w:rsidRPr="0037086D" w:rsidRDefault="00C34EB5" w:rsidP="00787468">
      <w:pPr>
        <w:numPr>
          <w:ilvl w:val="0"/>
          <w:numId w:val="3"/>
        </w:numPr>
        <w:rPr>
          <w:rFonts w:cstheme="minorEastAsia"/>
          <w:szCs w:val="21"/>
        </w:rPr>
      </w:pPr>
      <w:r w:rsidRPr="0037086D">
        <w:rPr>
          <w:rFonts w:cs="宋体" w:hint="eastAsia"/>
          <w:szCs w:val="21"/>
        </w:rPr>
        <w:t>删除：鼠标指向需要删除的菜单图片，在右上角点击“×”图标即可完成删除操作。</w:t>
      </w:r>
    </w:p>
    <w:p w:rsidR="00C34EB5" w:rsidRPr="0037086D" w:rsidRDefault="00C34EB5" w:rsidP="00787468">
      <w:pPr>
        <w:numPr>
          <w:ilvl w:val="0"/>
          <w:numId w:val="2"/>
        </w:numPr>
        <w:ind w:firstLine="0"/>
        <w:rPr>
          <w:rFonts w:cstheme="minorEastAsia"/>
          <w:bCs/>
          <w:szCs w:val="21"/>
        </w:rPr>
      </w:pPr>
      <w:r w:rsidRPr="0037086D">
        <w:rPr>
          <w:rFonts w:hint="eastAsia"/>
        </w:rPr>
        <w:t>经营数据：</w:t>
      </w:r>
      <w:r w:rsidRPr="0037086D">
        <w:rPr>
          <w:rFonts w:cs="宋体" w:hint="eastAsia"/>
          <w:szCs w:val="21"/>
        </w:rPr>
        <w:t>显示当前的经营数据信息</w:t>
      </w:r>
      <w:r w:rsidRPr="0037086D">
        <w:rPr>
          <w:rFonts w:cstheme="minorEastAsia" w:hint="eastAsia"/>
          <w:szCs w:val="21"/>
        </w:rPr>
        <w:t>。</w:t>
      </w:r>
    </w:p>
    <w:p w:rsidR="00C34EB5" w:rsidRPr="0037086D" w:rsidRDefault="00C34EB5" w:rsidP="00787468">
      <w:pPr>
        <w:numPr>
          <w:ilvl w:val="0"/>
          <w:numId w:val="4"/>
        </w:numPr>
      </w:pPr>
      <w:r w:rsidRPr="0037086D">
        <w:rPr>
          <w:rFonts w:hint="eastAsia"/>
        </w:rPr>
        <w:t>区分软件版本。</w:t>
      </w:r>
    </w:p>
    <w:p w:rsidR="00C34EB5" w:rsidRPr="0037086D" w:rsidRDefault="00C34EB5" w:rsidP="00787468">
      <w:pPr>
        <w:numPr>
          <w:ilvl w:val="0"/>
          <w:numId w:val="4"/>
        </w:numPr>
      </w:pPr>
      <w:r w:rsidRPr="0037086D">
        <w:rPr>
          <w:rFonts w:hint="eastAsia"/>
        </w:rPr>
        <w:t>基础版显示：今日新增客户数、今日活跃客户数、有欠款客户数量、销售订单完成率、今日出库数量、今日出库金额、今日入库数量、今日入库金额。</w:t>
      </w:r>
    </w:p>
    <w:p w:rsidR="00C34EB5" w:rsidRPr="0037086D" w:rsidRDefault="00C34EB5" w:rsidP="00787468">
      <w:pPr>
        <w:numPr>
          <w:ilvl w:val="0"/>
          <w:numId w:val="4"/>
        </w:numPr>
      </w:pPr>
      <w:r w:rsidRPr="0037086D">
        <w:rPr>
          <w:rFonts w:hint="eastAsia"/>
        </w:rPr>
        <w:t>生产版显示：销售单数、销售数量、销售金额、平均销售单价、销售客户数。</w:t>
      </w:r>
    </w:p>
    <w:p w:rsidR="00C34EB5" w:rsidRPr="0037086D" w:rsidRDefault="00C34EB5" w:rsidP="00787468">
      <w:pPr>
        <w:numPr>
          <w:ilvl w:val="0"/>
          <w:numId w:val="2"/>
        </w:numPr>
        <w:ind w:firstLine="0"/>
        <w:rPr>
          <w:rFonts w:cstheme="minorEastAsia"/>
          <w:bCs/>
          <w:szCs w:val="21"/>
        </w:rPr>
      </w:pPr>
      <w:r w:rsidRPr="0037086D">
        <w:rPr>
          <w:rFonts w:hint="eastAsia"/>
        </w:rPr>
        <w:t>最近7日工作成果：</w:t>
      </w:r>
      <w:r w:rsidRPr="0037086D">
        <w:rPr>
          <w:rFonts w:cs="宋体" w:hint="eastAsia"/>
          <w:szCs w:val="21"/>
        </w:rPr>
        <w:t>显示最近7日的工作成果</w:t>
      </w:r>
      <w:r w:rsidRPr="0037086D">
        <w:rPr>
          <w:rFonts w:cstheme="minorEastAsia" w:hint="eastAsia"/>
          <w:szCs w:val="21"/>
        </w:rPr>
        <w:t>。</w:t>
      </w:r>
    </w:p>
    <w:p w:rsidR="00C34EB5" w:rsidRPr="0037086D" w:rsidRDefault="00C34EB5" w:rsidP="00787468">
      <w:pPr>
        <w:numPr>
          <w:ilvl w:val="0"/>
          <w:numId w:val="5"/>
        </w:numPr>
      </w:pPr>
      <w:r w:rsidRPr="0037086D">
        <w:rPr>
          <w:rFonts w:hint="eastAsia"/>
        </w:rPr>
        <w:t>区分软件版本。</w:t>
      </w:r>
    </w:p>
    <w:p w:rsidR="00C34EB5" w:rsidRPr="0037086D" w:rsidRDefault="00C34EB5" w:rsidP="00787468">
      <w:pPr>
        <w:numPr>
          <w:ilvl w:val="0"/>
          <w:numId w:val="5"/>
        </w:numPr>
      </w:pPr>
      <w:r w:rsidRPr="0037086D">
        <w:rPr>
          <w:rFonts w:hint="eastAsia"/>
        </w:rPr>
        <w:t>基础版显示：今日任务数量、今日完工验收数量、今日领料套数、今日退料套数、</w:t>
      </w:r>
      <w:proofErr w:type="gramStart"/>
      <w:r w:rsidRPr="0037086D">
        <w:rPr>
          <w:rFonts w:hint="eastAsia"/>
        </w:rPr>
        <w:t>今日委</w:t>
      </w:r>
      <w:proofErr w:type="gramEnd"/>
      <w:r w:rsidRPr="0037086D">
        <w:rPr>
          <w:rFonts w:hint="eastAsia"/>
        </w:rPr>
        <w:t>外加工任务数量、</w:t>
      </w:r>
      <w:proofErr w:type="gramStart"/>
      <w:r w:rsidRPr="0037086D">
        <w:rPr>
          <w:rFonts w:hint="eastAsia"/>
        </w:rPr>
        <w:t>今日委</w:t>
      </w:r>
      <w:proofErr w:type="gramEnd"/>
      <w:r w:rsidRPr="0037086D">
        <w:rPr>
          <w:rFonts w:hint="eastAsia"/>
        </w:rPr>
        <w:t>外完工验收数量、</w:t>
      </w:r>
      <w:proofErr w:type="gramStart"/>
      <w:r w:rsidRPr="0037086D">
        <w:rPr>
          <w:rFonts w:hint="eastAsia"/>
        </w:rPr>
        <w:t>今日委</w:t>
      </w:r>
      <w:proofErr w:type="gramEnd"/>
      <w:r w:rsidRPr="0037086D">
        <w:rPr>
          <w:rFonts w:hint="eastAsia"/>
        </w:rPr>
        <w:t>外加工发料套数、</w:t>
      </w:r>
      <w:proofErr w:type="gramStart"/>
      <w:r w:rsidRPr="0037086D">
        <w:rPr>
          <w:rFonts w:hint="eastAsia"/>
        </w:rPr>
        <w:t>今日委</w:t>
      </w:r>
      <w:proofErr w:type="gramEnd"/>
      <w:r w:rsidRPr="0037086D">
        <w:rPr>
          <w:rFonts w:hint="eastAsia"/>
        </w:rPr>
        <w:t>外加工退料套数。</w:t>
      </w:r>
    </w:p>
    <w:p w:rsidR="00C34EB5" w:rsidRPr="0037086D" w:rsidRDefault="00C34EB5" w:rsidP="00787468">
      <w:pPr>
        <w:numPr>
          <w:ilvl w:val="0"/>
          <w:numId w:val="5"/>
        </w:numPr>
      </w:pPr>
      <w:r w:rsidRPr="0037086D">
        <w:rPr>
          <w:rFonts w:hint="eastAsia"/>
        </w:rPr>
        <w:t>生产版显示：验收单数、验收数量、正品数量(正品率%)、次品数量(次品率%)、废品数量(废品率%)。</w:t>
      </w:r>
    </w:p>
    <w:p w:rsidR="00C34EB5" w:rsidRPr="0037086D" w:rsidRDefault="00C34EB5" w:rsidP="00787468">
      <w:pPr>
        <w:numPr>
          <w:ilvl w:val="0"/>
          <w:numId w:val="2"/>
        </w:numPr>
        <w:ind w:firstLine="0"/>
        <w:rPr>
          <w:rFonts w:cstheme="minorEastAsia"/>
          <w:szCs w:val="21"/>
        </w:rPr>
      </w:pPr>
      <w:r w:rsidRPr="0037086D">
        <w:rPr>
          <w:rFonts w:hint="eastAsia"/>
        </w:rPr>
        <w:t>报警簿：</w:t>
      </w:r>
      <w:r w:rsidRPr="0037086D">
        <w:rPr>
          <w:rFonts w:cstheme="minorEastAsia" w:hint="eastAsia"/>
          <w:szCs w:val="21"/>
        </w:rPr>
        <w:t>在工作台中新增“报警簿”区域，对于经营过程中的报警信息进行提醒。</w:t>
      </w:r>
    </w:p>
    <w:p w:rsidR="00C34EB5" w:rsidRPr="0037086D" w:rsidRDefault="00C34EB5" w:rsidP="00787468">
      <w:pPr>
        <w:numPr>
          <w:ilvl w:val="0"/>
          <w:numId w:val="6"/>
        </w:numPr>
      </w:pPr>
      <w:r w:rsidRPr="0037086D">
        <w:rPr>
          <w:rFonts w:hint="eastAsia"/>
        </w:rPr>
        <w:t>针对“库存上限报警、库存下限报警、销售订单到期报警、采购订单到期报警、往来预警信息、待审核单据、MRP采购未下达预警、商品近效期预警”予以实时提醒，辅助企业管理层和执行层及时采取应对措施解决上述情况。</w:t>
      </w:r>
    </w:p>
    <w:p w:rsidR="00C34EB5" w:rsidRPr="0037086D" w:rsidRDefault="00C34EB5" w:rsidP="00787468">
      <w:pPr>
        <w:numPr>
          <w:ilvl w:val="0"/>
          <w:numId w:val="6"/>
        </w:numPr>
      </w:pPr>
      <w:r w:rsidRPr="0037086D">
        <w:rPr>
          <w:rFonts w:hint="eastAsia"/>
        </w:rPr>
        <w:t>报警提示：当系统当前</w:t>
      </w:r>
      <w:proofErr w:type="gramStart"/>
      <w:r w:rsidRPr="0037086D">
        <w:rPr>
          <w:rFonts w:hint="eastAsia"/>
        </w:rPr>
        <w:t>账</w:t>
      </w:r>
      <w:proofErr w:type="gramEnd"/>
      <w:r w:rsidRPr="0037086D">
        <w:rPr>
          <w:rFonts w:hint="eastAsia"/>
        </w:rPr>
        <w:t>套数</w:t>
      </w:r>
      <w:proofErr w:type="gramStart"/>
      <w:r w:rsidRPr="0037086D">
        <w:rPr>
          <w:rFonts w:hint="eastAsia"/>
        </w:rPr>
        <w:t>据达到</w:t>
      </w:r>
      <w:proofErr w:type="gramEnd"/>
      <w:r w:rsidRPr="0037086D">
        <w:rPr>
          <w:rFonts w:hint="eastAsia"/>
        </w:rPr>
        <w:t>对应报表报警条件时，“报警簿”中对应报表处会以红色小图标予以警示；若是存在待审核单据，则会显示具体条数。</w:t>
      </w:r>
    </w:p>
    <w:p w:rsidR="00C34EB5" w:rsidRPr="0037086D" w:rsidRDefault="00C34EB5" w:rsidP="00787468">
      <w:pPr>
        <w:numPr>
          <w:ilvl w:val="0"/>
          <w:numId w:val="6"/>
        </w:numPr>
      </w:pPr>
      <w:r w:rsidRPr="0037086D">
        <w:rPr>
          <w:rFonts w:hint="eastAsia"/>
        </w:rPr>
        <w:t>查看具体报警信息：发现报警时，可点击具体的报警簿，快速进入该报表，查看详情。</w:t>
      </w:r>
    </w:p>
    <w:p w:rsidR="00C34EB5" w:rsidRPr="0037086D" w:rsidRDefault="00C34EB5" w:rsidP="00787468">
      <w:pPr>
        <w:numPr>
          <w:ilvl w:val="0"/>
          <w:numId w:val="6"/>
        </w:numPr>
      </w:pPr>
      <w:r w:rsidRPr="0037086D">
        <w:rPr>
          <w:rFonts w:hint="eastAsia"/>
        </w:rPr>
        <w:t>刷新：报表打开后需要更新数据的时候点击【刷新】按钮即可对报表数据进行刷新统计，查看最新的数据。</w:t>
      </w:r>
    </w:p>
    <w:p w:rsidR="00C34EB5" w:rsidRPr="0037086D" w:rsidRDefault="00C34EB5" w:rsidP="00C34EB5">
      <w:pPr>
        <w:pStyle w:val="2"/>
        <w:rPr>
          <w:b/>
        </w:rPr>
      </w:pPr>
      <w:bookmarkStart w:id="40" w:name="_Toc142640405"/>
      <w:bookmarkStart w:id="41" w:name="_Toc142663861"/>
      <w:r w:rsidRPr="0037086D">
        <w:rPr>
          <w:rFonts w:hint="eastAsia"/>
        </w:rPr>
        <w:t>经营数据中心</w:t>
      </w:r>
      <w:bookmarkEnd w:id="40"/>
      <w:bookmarkEnd w:id="41"/>
    </w:p>
    <w:p w:rsidR="00C34EB5" w:rsidRPr="0037086D" w:rsidRDefault="00C34EB5" w:rsidP="00C34EB5">
      <w:r w:rsidRPr="0037086D">
        <w:rPr>
          <w:noProof/>
        </w:rPr>
        <w:drawing>
          <wp:inline distT="0" distB="0" distL="0" distR="0" wp14:anchorId="44EB432D" wp14:editId="107CE97F">
            <wp:extent cx="4194000" cy="1800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194000" cy="1800000"/>
                    </a:xfrm>
                    <a:prstGeom prst="rect">
                      <a:avLst/>
                    </a:prstGeom>
                  </pic:spPr>
                </pic:pic>
              </a:graphicData>
            </a:graphic>
          </wp:inline>
        </w:drawing>
      </w:r>
    </w:p>
    <w:p w:rsidR="00C34EB5" w:rsidRPr="0037086D" w:rsidRDefault="00C34EB5" w:rsidP="00787468">
      <w:pPr>
        <w:rPr>
          <w:rFonts w:cstheme="minorEastAsia"/>
          <w:szCs w:val="21"/>
        </w:rPr>
      </w:pPr>
      <w:r w:rsidRPr="0037086D">
        <w:rPr>
          <w:rFonts w:cstheme="minorEastAsia" w:hint="eastAsia"/>
          <w:bCs/>
          <w:szCs w:val="21"/>
        </w:rPr>
        <w:t>功能描述：</w:t>
      </w:r>
      <w:r w:rsidRPr="0037086D">
        <w:rPr>
          <w:rFonts w:cstheme="minorEastAsia" w:hint="eastAsia"/>
          <w:szCs w:val="21"/>
        </w:rPr>
        <w:t>通过图形化报表展示经营数据的情况。</w:t>
      </w:r>
    </w:p>
    <w:p w:rsidR="00C34EB5" w:rsidRPr="0037086D" w:rsidRDefault="00C34EB5" w:rsidP="00787468">
      <w:pPr>
        <w:rPr>
          <w:rFonts w:cstheme="minorEastAsia"/>
          <w:bCs/>
          <w:szCs w:val="21"/>
        </w:rPr>
      </w:pPr>
      <w:r w:rsidRPr="0037086D">
        <w:rPr>
          <w:rFonts w:cstheme="minorEastAsia" w:hint="eastAsia"/>
          <w:bCs/>
          <w:szCs w:val="21"/>
        </w:rPr>
        <w:t>操作说明：</w:t>
      </w:r>
    </w:p>
    <w:p w:rsidR="00C34EB5" w:rsidRPr="0037086D" w:rsidRDefault="00C34EB5" w:rsidP="00787468">
      <w:pPr>
        <w:ind w:firstLine="420"/>
      </w:pPr>
      <w:r w:rsidRPr="0037086D">
        <w:rPr>
          <w:rFonts w:cstheme="minorEastAsia" w:hint="eastAsia"/>
          <w:szCs w:val="21"/>
        </w:rPr>
        <w:t>经营数据中心通过图形化报表展示企业的经营情况，</w:t>
      </w:r>
      <w:r w:rsidRPr="0037086D">
        <w:rPr>
          <w:rFonts w:hint="eastAsia"/>
        </w:rPr>
        <w:t>目前展示“整体销售状况分析；客户销售分析；应收账款分析；商品库存金额占用分析；现金、银行收支分析”。</w:t>
      </w:r>
    </w:p>
    <w:p w:rsidR="00C34EB5" w:rsidRPr="0037086D" w:rsidRDefault="00C34EB5" w:rsidP="00787468">
      <w:pPr>
        <w:pStyle w:val="af1"/>
        <w:numPr>
          <w:ilvl w:val="0"/>
          <w:numId w:val="431"/>
        </w:numPr>
        <w:ind w:firstLineChars="0"/>
        <w:rPr>
          <w:rFonts w:cstheme="minorEastAsia"/>
          <w:szCs w:val="21"/>
        </w:rPr>
      </w:pPr>
      <w:r w:rsidRPr="0037086D">
        <w:rPr>
          <w:rFonts w:hint="eastAsia"/>
        </w:rPr>
        <w:t>基本操作按钮：</w:t>
      </w:r>
    </w:p>
    <w:p w:rsidR="00C34EB5" w:rsidRPr="0037086D" w:rsidRDefault="00C34EB5" w:rsidP="00787468">
      <w:pPr>
        <w:pStyle w:val="af1"/>
        <w:numPr>
          <w:ilvl w:val="0"/>
          <w:numId w:val="410"/>
        </w:numPr>
        <w:ind w:firstLineChars="0"/>
        <w:rPr>
          <w:rFonts w:cstheme="minorEastAsia"/>
          <w:szCs w:val="21"/>
        </w:rPr>
      </w:pPr>
      <w:r w:rsidRPr="0037086D">
        <w:rPr>
          <w:rFonts w:cstheme="minorEastAsia"/>
          <w:szCs w:val="21"/>
        </w:rPr>
        <w:t>通过看板展示</w:t>
      </w:r>
      <w:r w:rsidRPr="0037086D">
        <w:rPr>
          <w:rFonts w:cstheme="minorEastAsia" w:hint="eastAsia"/>
          <w:szCs w:val="21"/>
        </w:rPr>
        <w:t>：点击后图形化报表在浏览器新</w:t>
      </w:r>
      <w:proofErr w:type="gramStart"/>
      <w:r w:rsidRPr="0037086D">
        <w:rPr>
          <w:rFonts w:cstheme="minorEastAsia" w:hint="eastAsia"/>
          <w:szCs w:val="21"/>
        </w:rPr>
        <w:t>的页签打开</w:t>
      </w:r>
      <w:proofErr w:type="gramEnd"/>
      <w:r w:rsidRPr="0037086D">
        <w:rPr>
          <w:rFonts w:cstheme="minorEastAsia" w:hint="eastAsia"/>
          <w:szCs w:val="21"/>
        </w:rPr>
        <w:t>，用户单独拖动到大屏进行数据展示。</w:t>
      </w:r>
    </w:p>
    <w:p w:rsidR="00C34EB5" w:rsidRPr="0037086D" w:rsidRDefault="00C34EB5" w:rsidP="00787468">
      <w:pPr>
        <w:pStyle w:val="af1"/>
        <w:numPr>
          <w:ilvl w:val="0"/>
          <w:numId w:val="410"/>
        </w:numPr>
        <w:ind w:firstLineChars="0"/>
        <w:rPr>
          <w:rFonts w:cstheme="minorEastAsia"/>
          <w:szCs w:val="21"/>
        </w:rPr>
      </w:pPr>
      <w:r w:rsidRPr="0037086D">
        <w:rPr>
          <w:rFonts w:cstheme="minorEastAsia" w:hint="eastAsia"/>
          <w:szCs w:val="21"/>
        </w:rPr>
        <w:t>设置：设置各图形化报表的显示规则。</w:t>
      </w:r>
    </w:p>
    <w:p w:rsidR="00C34EB5" w:rsidRPr="0037086D" w:rsidRDefault="00C34EB5" w:rsidP="00787468">
      <w:pPr>
        <w:pStyle w:val="af1"/>
        <w:numPr>
          <w:ilvl w:val="0"/>
          <w:numId w:val="410"/>
        </w:numPr>
        <w:ind w:firstLineChars="0"/>
        <w:rPr>
          <w:rFonts w:cstheme="minorEastAsia"/>
          <w:szCs w:val="21"/>
        </w:rPr>
      </w:pPr>
      <w:r w:rsidRPr="0037086D">
        <w:rPr>
          <w:rFonts w:cstheme="minorEastAsia" w:hint="eastAsia"/>
          <w:szCs w:val="21"/>
        </w:rPr>
        <w:t>刷新：刷新本报表或全部报表的数据。</w:t>
      </w:r>
    </w:p>
    <w:p w:rsidR="00C34EB5" w:rsidRPr="0037086D" w:rsidRDefault="00C34EB5" w:rsidP="00787468">
      <w:pPr>
        <w:pStyle w:val="af1"/>
        <w:numPr>
          <w:ilvl w:val="0"/>
          <w:numId w:val="410"/>
        </w:numPr>
        <w:ind w:firstLineChars="0"/>
        <w:rPr>
          <w:rFonts w:cstheme="minorEastAsia"/>
          <w:szCs w:val="21"/>
        </w:rPr>
      </w:pPr>
      <w:r w:rsidRPr="0037086D">
        <w:rPr>
          <w:rFonts w:cstheme="minorEastAsia" w:hint="eastAsia"/>
          <w:szCs w:val="21"/>
        </w:rPr>
        <w:t>放大：将报表放大进行显示。</w:t>
      </w:r>
    </w:p>
    <w:p w:rsidR="00C34EB5" w:rsidRPr="0037086D" w:rsidRDefault="00C34EB5" w:rsidP="00787468">
      <w:pPr>
        <w:pStyle w:val="af1"/>
        <w:numPr>
          <w:ilvl w:val="0"/>
          <w:numId w:val="410"/>
        </w:numPr>
        <w:ind w:firstLineChars="0"/>
        <w:rPr>
          <w:rFonts w:cstheme="minorEastAsia"/>
          <w:szCs w:val="21"/>
        </w:rPr>
      </w:pPr>
      <w:r w:rsidRPr="0037086D">
        <w:rPr>
          <w:rFonts w:hint="eastAsia"/>
        </w:rPr>
        <w:t>用户可以设置或拖动报表显示的顺序，也能将综合或具体报表通过看板进行展示。</w:t>
      </w:r>
    </w:p>
    <w:p w:rsidR="00C34EB5" w:rsidRPr="0037086D" w:rsidRDefault="00C34EB5" w:rsidP="00787468">
      <w:pPr>
        <w:pStyle w:val="af1"/>
        <w:numPr>
          <w:ilvl w:val="0"/>
          <w:numId w:val="431"/>
        </w:numPr>
        <w:ind w:firstLineChars="0"/>
        <w:rPr>
          <w:rFonts w:cstheme="minorEastAsia"/>
          <w:szCs w:val="21"/>
        </w:rPr>
      </w:pPr>
      <w:r w:rsidRPr="0037086D">
        <w:rPr>
          <w:rFonts w:hint="eastAsia"/>
        </w:rPr>
        <w:t>具体报表</w:t>
      </w:r>
    </w:p>
    <w:p w:rsidR="00C34EB5" w:rsidRPr="0037086D" w:rsidRDefault="00C34EB5" w:rsidP="00787468">
      <w:pPr>
        <w:pStyle w:val="af1"/>
        <w:numPr>
          <w:ilvl w:val="0"/>
          <w:numId w:val="411"/>
        </w:numPr>
        <w:ind w:firstLineChars="0"/>
      </w:pPr>
      <w:r w:rsidRPr="0037086D">
        <w:rPr>
          <w:rFonts w:hint="eastAsia"/>
        </w:rPr>
        <w:t>整体销售状况分析：统计整体销售情况，可以设置统计时间段，销售金额会展示“数量</w:t>
      </w:r>
      <w:r w:rsidRPr="0037086D">
        <w:rPr>
          <w:rFonts w:hint="eastAsia"/>
        </w:rPr>
        <w:lastRenderedPageBreak/>
        <w:t>销售金额、毛利、销售客户单数、销售客户数”，按时间段进行数据划分。</w:t>
      </w:r>
    </w:p>
    <w:p w:rsidR="00C34EB5" w:rsidRPr="0037086D" w:rsidRDefault="00C34EB5" w:rsidP="00787468">
      <w:pPr>
        <w:pStyle w:val="af1"/>
        <w:numPr>
          <w:ilvl w:val="0"/>
          <w:numId w:val="411"/>
        </w:numPr>
        <w:ind w:firstLineChars="0"/>
      </w:pPr>
      <w:r w:rsidRPr="0037086D">
        <w:rPr>
          <w:rFonts w:hint="eastAsia"/>
        </w:rPr>
        <w:t>客户销售分析：统计客户TOP的销售数据。</w:t>
      </w:r>
    </w:p>
    <w:p w:rsidR="00C34EB5" w:rsidRPr="0037086D" w:rsidRDefault="00C34EB5" w:rsidP="00787468">
      <w:pPr>
        <w:pStyle w:val="af1"/>
        <w:numPr>
          <w:ilvl w:val="0"/>
          <w:numId w:val="411"/>
        </w:numPr>
        <w:ind w:firstLineChars="0"/>
      </w:pPr>
      <w:r w:rsidRPr="0037086D">
        <w:rPr>
          <w:rFonts w:hint="eastAsia"/>
        </w:rPr>
        <w:t>应收账款分析：统计往来单位应收TOP的数据。</w:t>
      </w:r>
    </w:p>
    <w:p w:rsidR="00C34EB5" w:rsidRPr="0037086D" w:rsidRDefault="00C34EB5" w:rsidP="00787468">
      <w:pPr>
        <w:pStyle w:val="af1"/>
        <w:numPr>
          <w:ilvl w:val="0"/>
          <w:numId w:val="411"/>
        </w:numPr>
        <w:ind w:firstLineChars="0"/>
      </w:pPr>
      <w:r w:rsidRPr="0037086D">
        <w:rPr>
          <w:rFonts w:hint="eastAsia"/>
        </w:rPr>
        <w:t>商品库存金额占用分析：分析商品在库存中资金的占用TOP的数据。</w:t>
      </w:r>
    </w:p>
    <w:p w:rsidR="00C34EB5" w:rsidRPr="0037086D" w:rsidRDefault="00C34EB5" w:rsidP="00787468">
      <w:pPr>
        <w:pStyle w:val="af1"/>
        <w:numPr>
          <w:ilvl w:val="0"/>
          <w:numId w:val="411"/>
        </w:numPr>
        <w:ind w:firstLineChars="0"/>
      </w:pPr>
      <w:r w:rsidRPr="0037086D">
        <w:rPr>
          <w:rFonts w:hint="eastAsia"/>
        </w:rPr>
        <w:t>现金、银行收支分析：统计现金、银行，收支数据，最直观反映收支是否平衡。</w:t>
      </w:r>
    </w:p>
    <w:p w:rsidR="00C34EB5" w:rsidRPr="0037086D" w:rsidRDefault="00C34EB5" w:rsidP="00C34EB5">
      <w:pPr>
        <w:pStyle w:val="2"/>
        <w:rPr>
          <w:b/>
        </w:rPr>
      </w:pPr>
      <w:bookmarkStart w:id="42" w:name="_Toc142640406"/>
      <w:bookmarkStart w:id="43" w:name="_Toc142663862"/>
      <w:r w:rsidRPr="0037086D">
        <w:rPr>
          <w:rFonts w:hint="eastAsia"/>
        </w:rPr>
        <w:t>系统管理</w:t>
      </w:r>
      <w:bookmarkEnd w:id="42"/>
      <w:bookmarkEnd w:id="43"/>
    </w:p>
    <w:p w:rsidR="00C34EB5" w:rsidRPr="0037086D" w:rsidRDefault="00C34EB5" w:rsidP="00C34EB5">
      <w:pPr>
        <w:pStyle w:val="3"/>
        <w:rPr>
          <w:b/>
        </w:rPr>
      </w:pPr>
      <w:bookmarkStart w:id="44" w:name="_Toc142640407"/>
      <w:bookmarkStart w:id="45" w:name="_Toc142663863"/>
      <w:r w:rsidRPr="0037086D">
        <w:rPr>
          <w:rFonts w:hint="eastAsia"/>
        </w:rPr>
        <w:t>会计期间维护</w:t>
      </w:r>
      <w:bookmarkEnd w:id="44"/>
      <w:bookmarkEnd w:id="45"/>
    </w:p>
    <w:p w:rsidR="00C34EB5" w:rsidRPr="0037086D" w:rsidRDefault="00C34EB5" w:rsidP="00C34EB5">
      <w:r w:rsidRPr="0037086D">
        <w:rPr>
          <w:noProof/>
        </w:rPr>
        <w:drawing>
          <wp:inline distT="0" distB="0" distL="0" distR="0" wp14:anchorId="3662EB3C" wp14:editId="0BE72BB3">
            <wp:extent cx="4194000" cy="20592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194000" cy="2059200"/>
                    </a:xfrm>
                    <a:prstGeom prst="rect">
                      <a:avLst/>
                    </a:prstGeom>
                  </pic:spPr>
                </pic:pic>
              </a:graphicData>
            </a:graphic>
          </wp:inline>
        </w:drawing>
      </w:r>
    </w:p>
    <w:p w:rsidR="00C34EB5" w:rsidRPr="0037086D" w:rsidRDefault="00C34EB5" w:rsidP="00787468">
      <w:pPr>
        <w:rPr>
          <w:rFonts w:cstheme="minorEastAsia"/>
          <w:szCs w:val="21"/>
        </w:rPr>
      </w:pPr>
      <w:r w:rsidRPr="0037086D">
        <w:rPr>
          <w:rFonts w:cstheme="minorEastAsia" w:hint="eastAsia"/>
          <w:bCs/>
          <w:szCs w:val="21"/>
        </w:rPr>
        <w:t>功能描述：</w:t>
      </w:r>
      <w:r w:rsidRPr="0037086D">
        <w:rPr>
          <w:rFonts w:cstheme="minorEastAsia" w:hint="eastAsia"/>
          <w:szCs w:val="21"/>
        </w:rPr>
        <w:t>设置业务功能对应的期间。</w:t>
      </w:r>
    </w:p>
    <w:p w:rsidR="00C34EB5" w:rsidRPr="0037086D" w:rsidRDefault="00C34EB5" w:rsidP="00787468">
      <w:pPr>
        <w:rPr>
          <w:rFonts w:cstheme="minorEastAsia"/>
          <w:bCs/>
          <w:szCs w:val="21"/>
        </w:rPr>
      </w:pPr>
      <w:r w:rsidRPr="0037086D">
        <w:rPr>
          <w:rFonts w:cstheme="minorEastAsia" w:hint="eastAsia"/>
          <w:bCs/>
          <w:szCs w:val="21"/>
        </w:rPr>
        <w:t>操作说明：</w:t>
      </w:r>
    </w:p>
    <w:p w:rsidR="00C34EB5" w:rsidRPr="0037086D" w:rsidRDefault="00C34EB5" w:rsidP="00787468">
      <w:pPr>
        <w:ind w:firstLine="420"/>
        <w:rPr>
          <w:rFonts w:cstheme="minorEastAsia"/>
          <w:szCs w:val="21"/>
        </w:rPr>
      </w:pPr>
      <w:r w:rsidRPr="0037086D">
        <w:rPr>
          <w:rFonts w:cstheme="minorEastAsia" w:hint="eastAsia"/>
          <w:szCs w:val="21"/>
        </w:rPr>
        <w:t>会计期间维护只有在未开账的情况下能</w:t>
      </w:r>
      <w:proofErr w:type="gramStart"/>
      <w:r w:rsidRPr="0037086D">
        <w:rPr>
          <w:rFonts w:cstheme="minorEastAsia" w:hint="eastAsia"/>
          <w:szCs w:val="21"/>
        </w:rPr>
        <w:t>对期间</w:t>
      </w:r>
      <w:proofErr w:type="gramEnd"/>
      <w:r w:rsidRPr="0037086D">
        <w:rPr>
          <w:rFonts w:cstheme="minorEastAsia" w:hint="eastAsia"/>
          <w:szCs w:val="21"/>
        </w:rPr>
        <w:t>进行维护。系统开账后将不能制作启用会计期之前的业务单据。</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期间：</w:t>
      </w:r>
    </w:p>
    <w:p w:rsidR="00C34EB5" w:rsidRPr="0037086D" w:rsidRDefault="00C34EB5" w:rsidP="00787468">
      <w:pPr>
        <w:numPr>
          <w:ilvl w:val="0"/>
          <w:numId w:val="8"/>
        </w:numPr>
        <w:rPr>
          <w:rFonts w:cstheme="minorEastAsia"/>
          <w:szCs w:val="21"/>
        </w:rPr>
      </w:pPr>
      <w:r w:rsidRPr="0037086D">
        <w:rPr>
          <w:rFonts w:cstheme="minorEastAsia" w:hint="eastAsia"/>
          <w:szCs w:val="21"/>
        </w:rPr>
        <w:t>软件默认按自然会计期间，也就是自然月份的第一天和最后一天作为本期的开始截止日期。</w:t>
      </w:r>
    </w:p>
    <w:p w:rsidR="00C34EB5" w:rsidRPr="0037086D" w:rsidRDefault="00C34EB5" w:rsidP="00787468">
      <w:pPr>
        <w:numPr>
          <w:ilvl w:val="0"/>
          <w:numId w:val="8"/>
        </w:numPr>
        <w:rPr>
          <w:rFonts w:cstheme="minorEastAsia"/>
          <w:szCs w:val="21"/>
        </w:rPr>
      </w:pPr>
      <w:r w:rsidRPr="0037086D">
        <w:rPr>
          <w:rFonts w:cstheme="minorEastAsia" w:hint="eastAsia"/>
          <w:szCs w:val="21"/>
        </w:rPr>
        <w:t>用户也可根据自己的实际情况，对每个会计期的时间</w:t>
      </w:r>
      <w:proofErr w:type="gramStart"/>
      <w:r w:rsidRPr="0037086D">
        <w:rPr>
          <w:rFonts w:cstheme="minorEastAsia" w:hint="eastAsia"/>
          <w:szCs w:val="21"/>
        </w:rPr>
        <w:t>段重新</w:t>
      </w:r>
      <w:proofErr w:type="gramEnd"/>
      <w:r w:rsidRPr="0037086D">
        <w:rPr>
          <w:rFonts w:cstheme="minorEastAsia" w:hint="eastAsia"/>
          <w:szCs w:val="21"/>
        </w:rPr>
        <w:t>定义，在进行定义的时候要求上一期的截止日期必须和本期的开始日期相邻。</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启用年度：下拉列表，能显示年度列表中的数据。</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启用期间：下拉列表，固定为12期</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系统支持最多增加十个年度，启用年度建议选第一个年度！</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删除年度▼</w:t>
      </w:r>
    </w:p>
    <w:p w:rsidR="00C34EB5" w:rsidRPr="0037086D" w:rsidRDefault="00C34EB5" w:rsidP="00787468">
      <w:pPr>
        <w:numPr>
          <w:ilvl w:val="0"/>
          <w:numId w:val="9"/>
        </w:numPr>
        <w:rPr>
          <w:rFonts w:cstheme="minorEastAsia"/>
          <w:szCs w:val="21"/>
        </w:rPr>
      </w:pPr>
      <w:r w:rsidRPr="0037086D">
        <w:rPr>
          <w:rFonts w:cstheme="minorEastAsia" w:hint="eastAsia"/>
          <w:szCs w:val="21"/>
        </w:rPr>
        <w:t>二级菜单：包含“删除最小年度、删除最大年度”两个子菜单。</w:t>
      </w:r>
    </w:p>
    <w:p w:rsidR="00C34EB5" w:rsidRPr="0037086D" w:rsidRDefault="00C34EB5" w:rsidP="00787468">
      <w:pPr>
        <w:numPr>
          <w:ilvl w:val="0"/>
          <w:numId w:val="9"/>
        </w:numPr>
        <w:rPr>
          <w:rFonts w:cstheme="minorEastAsia"/>
          <w:szCs w:val="21"/>
        </w:rPr>
      </w:pPr>
      <w:r w:rsidRPr="0037086D">
        <w:rPr>
          <w:rFonts w:cstheme="minorEastAsia" w:hint="eastAsia"/>
          <w:szCs w:val="21"/>
        </w:rPr>
        <w:t>删除最小年度：</w:t>
      </w:r>
      <w:proofErr w:type="gramStart"/>
      <w:r w:rsidRPr="0037086D">
        <w:rPr>
          <w:rFonts w:cstheme="minorEastAsia" w:hint="eastAsia"/>
          <w:szCs w:val="21"/>
        </w:rPr>
        <w:t>将账套列表</w:t>
      </w:r>
      <w:proofErr w:type="gramEnd"/>
      <w:r w:rsidRPr="0037086D">
        <w:rPr>
          <w:rFonts w:cstheme="minorEastAsia" w:hint="eastAsia"/>
          <w:szCs w:val="21"/>
        </w:rPr>
        <w:t>中非启用年度的最小年份进行删除。</w:t>
      </w:r>
    </w:p>
    <w:p w:rsidR="00C34EB5" w:rsidRPr="0037086D" w:rsidRDefault="00C34EB5" w:rsidP="00787468">
      <w:pPr>
        <w:numPr>
          <w:ilvl w:val="0"/>
          <w:numId w:val="9"/>
        </w:numPr>
        <w:rPr>
          <w:rFonts w:cstheme="minorEastAsia"/>
          <w:szCs w:val="21"/>
        </w:rPr>
      </w:pPr>
      <w:r w:rsidRPr="0037086D">
        <w:rPr>
          <w:rFonts w:cstheme="minorEastAsia" w:hint="eastAsia"/>
          <w:szCs w:val="21"/>
        </w:rPr>
        <w:t>删除最大年度：</w:t>
      </w:r>
      <w:proofErr w:type="gramStart"/>
      <w:r w:rsidRPr="0037086D">
        <w:rPr>
          <w:rFonts w:cstheme="minorEastAsia" w:hint="eastAsia"/>
          <w:szCs w:val="21"/>
        </w:rPr>
        <w:t>将账套列表</w:t>
      </w:r>
      <w:proofErr w:type="gramEnd"/>
      <w:r w:rsidRPr="0037086D">
        <w:rPr>
          <w:rFonts w:cstheme="minorEastAsia" w:hint="eastAsia"/>
          <w:szCs w:val="21"/>
        </w:rPr>
        <w:t>中非启用年度的最大年份进行删除。</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增加年度▼</w:t>
      </w:r>
    </w:p>
    <w:p w:rsidR="00C34EB5" w:rsidRPr="0037086D" w:rsidRDefault="00C34EB5" w:rsidP="00787468">
      <w:pPr>
        <w:numPr>
          <w:ilvl w:val="0"/>
          <w:numId w:val="10"/>
        </w:numPr>
        <w:rPr>
          <w:rFonts w:cstheme="minorEastAsia"/>
          <w:szCs w:val="21"/>
        </w:rPr>
      </w:pPr>
      <w:r w:rsidRPr="0037086D">
        <w:rPr>
          <w:rFonts w:cstheme="minorEastAsia" w:hint="eastAsia"/>
          <w:szCs w:val="21"/>
        </w:rPr>
        <w:t>二级菜单：包含“增加最小年度、增加最大年度”两个子菜单。</w:t>
      </w:r>
    </w:p>
    <w:p w:rsidR="00C34EB5" w:rsidRPr="0037086D" w:rsidRDefault="00C34EB5" w:rsidP="00787468">
      <w:pPr>
        <w:numPr>
          <w:ilvl w:val="0"/>
          <w:numId w:val="10"/>
        </w:numPr>
        <w:rPr>
          <w:rFonts w:cstheme="minorEastAsia"/>
          <w:szCs w:val="21"/>
        </w:rPr>
      </w:pPr>
      <w:r w:rsidRPr="0037086D">
        <w:rPr>
          <w:rFonts w:cstheme="minorEastAsia" w:hint="eastAsia"/>
          <w:szCs w:val="21"/>
        </w:rPr>
        <w:t>增加最小年度：增加比</w:t>
      </w:r>
      <w:proofErr w:type="gramStart"/>
      <w:r w:rsidRPr="0037086D">
        <w:rPr>
          <w:rFonts w:cstheme="minorEastAsia" w:hint="eastAsia"/>
          <w:szCs w:val="21"/>
        </w:rPr>
        <w:t>现有账套列表</w:t>
      </w:r>
      <w:proofErr w:type="gramEnd"/>
      <w:r w:rsidRPr="0037086D">
        <w:rPr>
          <w:rFonts w:cstheme="minorEastAsia" w:hint="eastAsia"/>
          <w:szCs w:val="21"/>
        </w:rPr>
        <w:t>中最小年度还小一年的年份。</w:t>
      </w:r>
    </w:p>
    <w:p w:rsidR="00C34EB5" w:rsidRPr="0037086D" w:rsidRDefault="00C34EB5" w:rsidP="00787468">
      <w:pPr>
        <w:numPr>
          <w:ilvl w:val="0"/>
          <w:numId w:val="10"/>
        </w:numPr>
        <w:rPr>
          <w:rFonts w:cstheme="minorEastAsia"/>
          <w:szCs w:val="21"/>
        </w:rPr>
      </w:pPr>
      <w:r w:rsidRPr="0037086D">
        <w:rPr>
          <w:rFonts w:cstheme="minorEastAsia" w:hint="eastAsia"/>
          <w:szCs w:val="21"/>
        </w:rPr>
        <w:t>增加最大年度：增加比</w:t>
      </w:r>
      <w:proofErr w:type="gramStart"/>
      <w:r w:rsidRPr="0037086D">
        <w:rPr>
          <w:rFonts w:cstheme="minorEastAsia" w:hint="eastAsia"/>
          <w:szCs w:val="21"/>
        </w:rPr>
        <w:t>现有账套列表</w:t>
      </w:r>
      <w:proofErr w:type="gramEnd"/>
      <w:r w:rsidRPr="0037086D">
        <w:rPr>
          <w:rFonts w:cstheme="minorEastAsia" w:hint="eastAsia"/>
          <w:szCs w:val="21"/>
        </w:rPr>
        <w:t>中最大年度还大一年的年份。</w:t>
      </w:r>
    </w:p>
    <w:p w:rsidR="00C34EB5" w:rsidRPr="0037086D" w:rsidRDefault="00C34EB5" w:rsidP="00787468">
      <w:pPr>
        <w:rPr>
          <w:rFonts w:cstheme="minorEastAsia"/>
          <w:szCs w:val="21"/>
        </w:rPr>
      </w:pPr>
      <w:r w:rsidRPr="0037086D">
        <w:rPr>
          <w:rFonts w:cstheme="minorEastAsia" w:hint="eastAsia"/>
          <w:szCs w:val="21"/>
        </w:rPr>
        <w:t>★注意事项：开账后禁止修改期间的开始时间和结束时间！</w:t>
      </w:r>
    </w:p>
    <w:p w:rsidR="00C34EB5" w:rsidRPr="0037086D" w:rsidRDefault="00C34EB5" w:rsidP="00C34EB5">
      <w:pPr>
        <w:pStyle w:val="3"/>
        <w:rPr>
          <w:b/>
        </w:rPr>
      </w:pPr>
      <w:bookmarkStart w:id="46" w:name="_Toc142640408"/>
      <w:bookmarkStart w:id="47" w:name="_Toc142663864"/>
      <w:r w:rsidRPr="0037086D">
        <w:rPr>
          <w:rFonts w:hint="eastAsia"/>
        </w:rPr>
        <w:t>系统配置</w:t>
      </w:r>
      <w:bookmarkEnd w:id="46"/>
      <w:bookmarkEnd w:id="47"/>
    </w:p>
    <w:p w:rsidR="00C34EB5" w:rsidRPr="0037086D" w:rsidRDefault="00C34EB5" w:rsidP="00C34EB5">
      <w:r w:rsidRPr="0037086D">
        <w:rPr>
          <w:noProof/>
        </w:rPr>
        <w:drawing>
          <wp:inline distT="0" distB="0" distL="0" distR="0" wp14:anchorId="34EFC203" wp14:editId="6CF2B000">
            <wp:extent cx="4071600" cy="1800000"/>
            <wp:effectExtent l="0" t="0" r="57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071600" cy="1800000"/>
                    </a:xfrm>
                    <a:prstGeom prst="rect">
                      <a:avLst/>
                    </a:prstGeom>
                  </pic:spPr>
                </pic:pic>
              </a:graphicData>
            </a:graphic>
          </wp:inline>
        </w:drawing>
      </w:r>
    </w:p>
    <w:p w:rsidR="00C34EB5" w:rsidRPr="0037086D" w:rsidRDefault="00C34EB5" w:rsidP="00787468">
      <w:r w:rsidRPr="0037086D">
        <w:rPr>
          <w:rFonts w:cs="宋体" w:hint="eastAsia"/>
          <w:bCs/>
          <w:szCs w:val="21"/>
        </w:rPr>
        <w:lastRenderedPageBreak/>
        <w:t>功能描述：</w:t>
      </w:r>
      <w:r w:rsidRPr="0037086D">
        <w:rPr>
          <w:rFonts w:cs="宋体" w:hint="eastAsia"/>
          <w:szCs w:val="21"/>
        </w:rPr>
        <w:t>设置和系统相关的参数，满足不同行业各个企业特殊的个性化需求。</w:t>
      </w:r>
    </w:p>
    <w:p w:rsidR="00C34EB5" w:rsidRPr="0037086D" w:rsidRDefault="00C34EB5" w:rsidP="00787468">
      <w:pPr>
        <w:rPr>
          <w:rFonts w:cs="宋体"/>
          <w:bCs/>
          <w:szCs w:val="21"/>
        </w:rPr>
      </w:pPr>
      <w:r w:rsidRPr="0037086D">
        <w:rPr>
          <w:rFonts w:cs="宋体" w:hint="eastAsia"/>
          <w:bCs/>
          <w:szCs w:val="21"/>
        </w:rPr>
        <w:t>操作说明：</w:t>
      </w:r>
    </w:p>
    <w:p w:rsidR="00C34EB5" w:rsidRPr="0037086D" w:rsidRDefault="00C34EB5" w:rsidP="00787468">
      <w:pPr>
        <w:numPr>
          <w:ilvl w:val="0"/>
          <w:numId w:val="11"/>
        </w:numPr>
        <w:ind w:firstLine="0"/>
        <w:rPr>
          <w:rFonts w:cs="宋体"/>
          <w:szCs w:val="21"/>
        </w:rPr>
      </w:pPr>
      <w:r w:rsidRPr="0037086D">
        <w:rPr>
          <w:rFonts w:cs="宋体" w:hint="eastAsia"/>
          <w:szCs w:val="21"/>
        </w:rPr>
        <w:t>成本参数：设置和系统成本相关的参数设置。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采用移动加权平均成本核算法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指本次收货的成本加原有库存的成本，除以本次收货数量加原有收货数量，据以计算加权单价，并对发出存货进行计价的一种方法。</w:t>
            </w:r>
          </w:p>
          <w:p w:rsidR="00C34EB5" w:rsidRPr="0037086D" w:rsidRDefault="00C34EB5" w:rsidP="00787468">
            <w:pPr>
              <w:rPr>
                <w:rFonts w:cstheme="minorEastAsia"/>
                <w:szCs w:val="21"/>
              </w:rPr>
            </w:pPr>
            <w:r w:rsidRPr="0037086D">
              <w:rPr>
                <w:rFonts w:cstheme="minorEastAsia" w:hint="eastAsia"/>
                <w:szCs w:val="21"/>
              </w:rPr>
              <w:t>★注意事项：非激活</w:t>
            </w:r>
            <w:proofErr w:type="gramStart"/>
            <w:r w:rsidRPr="0037086D">
              <w:rPr>
                <w:rFonts w:cstheme="minorEastAsia" w:hint="eastAsia"/>
                <w:szCs w:val="21"/>
              </w:rPr>
              <w:t>账套下</w:t>
            </w:r>
            <w:proofErr w:type="gramEnd"/>
            <w:r w:rsidRPr="0037086D">
              <w:rPr>
                <w:rFonts w:cstheme="minorEastAsia" w:hint="eastAsia"/>
                <w:szCs w:val="21"/>
              </w:rPr>
              <w:t>允许修改为“全月平均”成本算法。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采用全月平均成本核算法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指在相同一个期间内，按上期余额与本期入库相加得到全月相同的出库成本的一种计价方法。</w:t>
            </w:r>
          </w:p>
          <w:p w:rsidR="00C34EB5" w:rsidRPr="0037086D" w:rsidRDefault="00C34EB5" w:rsidP="00787468">
            <w:pPr>
              <w:rPr>
                <w:rFonts w:cstheme="minorEastAsia"/>
                <w:szCs w:val="21"/>
              </w:rPr>
            </w:pPr>
            <w:r w:rsidRPr="0037086D">
              <w:rPr>
                <w:rFonts w:cstheme="minorEastAsia" w:hint="eastAsia"/>
                <w:szCs w:val="21"/>
              </w:rPr>
              <w:t>★注意事项：非激活</w:t>
            </w:r>
            <w:proofErr w:type="gramStart"/>
            <w:r w:rsidRPr="0037086D">
              <w:rPr>
                <w:rFonts w:cstheme="minorEastAsia" w:hint="eastAsia"/>
                <w:szCs w:val="21"/>
              </w:rPr>
              <w:t>账套下</w:t>
            </w:r>
            <w:proofErr w:type="gramEnd"/>
            <w:r w:rsidRPr="0037086D">
              <w:rPr>
                <w:rFonts w:cstheme="minorEastAsia" w:hint="eastAsia"/>
                <w:szCs w:val="21"/>
              </w:rPr>
              <w:t>允许修改为“全月平均”成本算法。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采用先进先出成本核算法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指以先购入的存货先发出这样一种存货实物流转假设为前提，对发出存货进行计价的一种方法。</w:t>
            </w:r>
          </w:p>
          <w:p w:rsidR="00C34EB5" w:rsidRPr="0037086D" w:rsidRDefault="00C34EB5" w:rsidP="00787468">
            <w:pPr>
              <w:rPr>
                <w:rFonts w:cstheme="minorEastAsia"/>
                <w:szCs w:val="21"/>
              </w:rPr>
            </w:pPr>
            <w:r w:rsidRPr="0037086D">
              <w:rPr>
                <w:rFonts w:cstheme="minorEastAsia" w:hint="eastAsia"/>
                <w:szCs w:val="21"/>
              </w:rPr>
              <w:t>★注意事项：开账后禁止修改。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采用手工指定成本核算法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rsidR="00C34EB5" w:rsidRPr="0037086D" w:rsidRDefault="00C34EB5" w:rsidP="00787468">
            <w:pPr>
              <w:rPr>
                <w:rFonts w:cstheme="minorEastAsia"/>
                <w:szCs w:val="21"/>
              </w:rPr>
            </w:pPr>
            <w:r w:rsidRPr="0037086D">
              <w:rPr>
                <w:rFonts w:cstheme="minorEastAsia" w:hint="eastAsia"/>
                <w:szCs w:val="21"/>
              </w:rPr>
              <w:t>★注意事项：开账后禁止修改。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按商品设置成本核算法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启用该配置后，可以在商品档案中针对具体的商品设置系统支持的：移动加权平均、全月平均、先进先出、手工指定成本算法中任意一种。</w:t>
            </w:r>
          </w:p>
          <w:p w:rsidR="00C34EB5" w:rsidRPr="0037086D" w:rsidRDefault="00C34EB5" w:rsidP="00787468">
            <w:pPr>
              <w:rPr>
                <w:rFonts w:cstheme="minorEastAsia"/>
                <w:szCs w:val="21"/>
              </w:rPr>
            </w:pPr>
            <w:r w:rsidRPr="0037086D">
              <w:rPr>
                <w:rFonts w:cstheme="minorEastAsia" w:hint="eastAsia"/>
                <w:szCs w:val="21"/>
              </w:rPr>
              <w:t>★注意事项：开账后禁止修改。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单据过账不写成本</w:t>
            </w:r>
          </w:p>
        </w:tc>
        <w:tc>
          <w:tcPr>
            <w:tcW w:w="6581" w:type="dxa"/>
          </w:tcPr>
          <w:p w:rsidR="00C34EB5" w:rsidRPr="0037086D" w:rsidRDefault="00C34EB5" w:rsidP="00787468">
            <w:pPr>
              <w:numPr>
                <w:ilvl w:val="0"/>
                <w:numId w:val="12"/>
              </w:numPr>
              <w:rPr>
                <w:rFonts w:cstheme="minorEastAsia"/>
                <w:szCs w:val="21"/>
              </w:rPr>
            </w:pPr>
            <w:r w:rsidRPr="0037086D">
              <w:rPr>
                <w:rFonts w:cstheme="minorEastAsia" w:hint="eastAsia"/>
                <w:szCs w:val="21"/>
              </w:rPr>
              <w:t>因“移动加权成本算法”自身特点--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rsidR="00C34EB5" w:rsidRPr="0037086D" w:rsidRDefault="00C34EB5" w:rsidP="00787468">
            <w:pPr>
              <w:numPr>
                <w:ilvl w:val="0"/>
                <w:numId w:val="12"/>
              </w:numPr>
              <w:rPr>
                <w:rFonts w:cstheme="minorEastAsia"/>
                <w:szCs w:val="21"/>
              </w:rPr>
            </w:pPr>
            <w:r w:rsidRPr="0037086D">
              <w:rPr>
                <w:rFonts w:cstheme="minorEastAsia" w:hint="eastAsia"/>
                <w:szCs w:val="21"/>
              </w:rPr>
              <w:t>“单据过账不写成本”情况下，若财务人员需要出具成本、毛利相关报表数据时，在出报表日前，到“成本费用管理--成本计算”手动点击进行成本重算后再出具相关报表即可。</w:t>
            </w:r>
          </w:p>
        </w:tc>
      </w:tr>
      <w:tr w:rsidR="00C34EB5" w:rsidRPr="0037086D" w:rsidTr="004E3D77">
        <w:tc>
          <w:tcPr>
            <w:tcW w:w="1941" w:type="dxa"/>
          </w:tcPr>
          <w:p w:rsidR="00C34EB5" w:rsidRPr="0037086D" w:rsidRDefault="00C34EB5" w:rsidP="00787468">
            <w:pPr>
              <w:rPr>
                <w:rFonts w:cs="宋体"/>
                <w:szCs w:val="21"/>
              </w:rPr>
            </w:pPr>
            <w:r w:rsidRPr="0037086D">
              <w:rPr>
                <w:rFonts w:cs="宋体" w:hint="eastAsia"/>
                <w:szCs w:val="21"/>
              </w:rPr>
              <w:t>单据过账取当前库存平均成本</w:t>
            </w:r>
          </w:p>
        </w:tc>
        <w:tc>
          <w:tcPr>
            <w:tcW w:w="6581" w:type="dxa"/>
          </w:tcPr>
          <w:p w:rsidR="00C34EB5" w:rsidRPr="0037086D" w:rsidRDefault="00C34EB5" w:rsidP="00787468">
            <w:pPr>
              <w:rPr>
                <w:rFonts w:cs="宋体"/>
                <w:szCs w:val="21"/>
              </w:rPr>
            </w:pPr>
            <w:r w:rsidRPr="0037086D">
              <w:rPr>
                <w:rFonts w:cs="宋体" w:hint="eastAsia"/>
                <w:szCs w:val="21"/>
              </w:rPr>
              <w:t>移动加权成本算法下单据过账取当前库存平均成本。</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异常成本策略(移动加权出库类单据成本；移动加权、全月平均销售零售退换货入库成本)</w:t>
            </w:r>
          </w:p>
        </w:tc>
        <w:tc>
          <w:tcPr>
            <w:tcW w:w="6581" w:type="dxa"/>
          </w:tcPr>
          <w:p w:rsidR="00C34EB5" w:rsidRPr="0037086D" w:rsidRDefault="00C34EB5" w:rsidP="00787468">
            <w:pPr>
              <w:rPr>
                <w:rFonts w:cstheme="minorEastAsia"/>
                <w:szCs w:val="21"/>
              </w:rPr>
            </w:pPr>
            <w:r w:rsidRPr="0037086D">
              <w:rPr>
                <w:rFonts w:cstheme="minorEastAsia" w:hint="eastAsia"/>
                <w:szCs w:val="21"/>
              </w:rPr>
              <w:t>为提升开单效率，出库类单据过账无法读取商品成本时，可按系统配置异常成本出库策略读取成本。</w:t>
            </w:r>
          </w:p>
          <w:p w:rsidR="00C34EB5" w:rsidRPr="0037086D" w:rsidRDefault="00C34EB5" w:rsidP="00787468">
            <w:pPr>
              <w:rPr>
                <w:rFonts w:cstheme="minorEastAsia"/>
                <w:szCs w:val="21"/>
              </w:rPr>
            </w:pPr>
            <w:r w:rsidRPr="0037086D">
              <w:rPr>
                <w:rFonts w:cstheme="minorEastAsia" w:hint="eastAsia"/>
                <w:szCs w:val="21"/>
              </w:rPr>
              <w:t>异常成本的情况有：</w:t>
            </w:r>
          </w:p>
          <w:tbl>
            <w:tblPr>
              <w:tblStyle w:val="a7"/>
              <w:tblW w:w="0" w:type="auto"/>
              <w:tblLook w:val="04A0" w:firstRow="1" w:lastRow="0" w:firstColumn="1" w:lastColumn="0" w:noHBand="0" w:noVBand="1"/>
            </w:tblPr>
            <w:tblGrid>
              <w:gridCol w:w="1588"/>
              <w:gridCol w:w="1589"/>
              <w:gridCol w:w="1589"/>
              <w:gridCol w:w="1589"/>
            </w:tblGrid>
            <w:tr w:rsidR="00C34EB5" w:rsidRPr="0037086D" w:rsidTr="004E3D77">
              <w:tc>
                <w:tcPr>
                  <w:tcW w:w="1588" w:type="dxa"/>
                  <w:shd w:val="clear" w:color="auto" w:fill="BEBEBE"/>
                </w:tcPr>
                <w:p w:rsidR="00C34EB5" w:rsidRPr="0037086D" w:rsidRDefault="00C34EB5" w:rsidP="00787468">
                  <w:pPr>
                    <w:rPr>
                      <w:rFonts w:cstheme="minorEastAsia"/>
                      <w:szCs w:val="21"/>
                    </w:rPr>
                  </w:pPr>
                  <w:r w:rsidRPr="0037086D">
                    <w:rPr>
                      <w:rFonts w:cstheme="minorEastAsia" w:hint="eastAsia"/>
                      <w:szCs w:val="21"/>
                    </w:rPr>
                    <w:t>异常成本</w:t>
                  </w:r>
                </w:p>
              </w:tc>
              <w:tc>
                <w:tcPr>
                  <w:tcW w:w="1589" w:type="dxa"/>
                  <w:shd w:val="clear" w:color="auto" w:fill="BEBEBE"/>
                </w:tcPr>
                <w:p w:rsidR="00C34EB5" w:rsidRPr="0037086D" w:rsidRDefault="00C34EB5" w:rsidP="00787468">
                  <w:pPr>
                    <w:rPr>
                      <w:rFonts w:cstheme="minorEastAsia"/>
                      <w:szCs w:val="21"/>
                    </w:rPr>
                  </w:pPr>
                  <w:r w:rsidRPr="0037086D">
                    <w:rPr>
                      <w:rFonts w:cstheme="minorEastAsia" w:hint="eastAsia"/>
                      <w:szCs w:val="21"/>
                    </w:rPr>
                    <w:t>数量</w:t>
                  </w:r>
                </w:p>
              </w:tc>
              <w:tc>
                <w:tcPr>
                  <w:tcW w:w="1589" w:type="dxa"/>
                  <w:shd w:val="clear" w:color="auto" w:fill="BEBEBE"/>
                </w:tcPr>
                <w:p w:rsidR="00C34EB5" w:rsidRPr="0037086D" w:rsidRDefault="00C34EB5" w:rsidP="00787468">
                  <w:pPr>
                    <w:rPr>
                      <w:rFonts w:cstheme="minorEastAsia"/>
                      <w:szCs w:val="21"/>
                    </w:rPr>
                  </w:pPr>
                  <w:r w:rsidRPr="0037086D">
                    <w:rPr>
                      <w:rFonts w:cstheme="minorEastAsia" w:hint="eastAsia"/>
                      <w:szCs w:val="21"/>
                    </w:rPr>
                    <w:t>单价</w:t>
                  </w:r>
                </w:p>
              </w:tc>
              <w:tc>
                <w:tcPr>
                  <w:tcW w:w="1589" w:type="dxa"/>
                  <w:shd w:val="clear" w:color="auto" w:fill="BEBEBE"/>
                </w:tcPr>
                <w:p w:rsidR="00C34EB5" w:rsidRPr="0037086D" w:rsidRDefault="00C34EB5" w:rsidP="00787468">
                  <w:pPr>
                    <w:rPr>
                      <w:rFonts w:cstheme="minorEastAsia"/>
                      <w:szCs w:val="21"/>
                    </w:rPr>
                  </w:pPr>
                  <w:r w:rsidRPr="0037086D">
                    <w:rPr>
                      <w:rFonts w:cstheme="minorEastAsia" w:hint="eastAsia"/>
                      <w:szCs w:val="21"/>
                    </w:rPr>
                    <w:t>金额</w:t>
                  </w:r>
                </w:p>
              </w:tc>
            </w:tr>
            <w:tr w:rsidR="00C34EB5" w:rsidRPr="0037086D" w:rsidTr="004E3D77">
              <w:tc>
                <w:tcPr>
                  <w:tcW w:w="1588" w:type="dxa"/>
                </w:tcPr>
                <w:p w:rsidR="00C34EB5" w:rsidRPr="0037086D" w:rsidRDefault="00C34EB5" w:rsidP="00787468">
                  <w:pPr>
                    <w:rPr>
                      <w:rFonts w:cstheme="minorEastAsia"/>
                      <w:szCs w:val="21"/>
                    </w:rPr>
                  </w:pP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bl>
          <w:p w:rsidR="00C34EB5" w:rsidRPr="0037086D" w:rsidRDefault="00C34EB5" w:rsidP="00787468">
            <w:pPr>
              <w:rPr>
                <w:rFonts w:cstheme="minorEastAsia"/>
                <w:szCs w:val="21"/>
              </w:rPr>
            </w:pPr>
            <w:r w:rsidRPr="0037086D">
              <w:rPr>
                <w:rFonts w:cstheme="minorEastAsia" w:hint="eastAsia"/>
                <w:szCs w:val="21"/>
              </w:rPr>
              <w:t>当出现异常成本出库时，系统提供以下两种异常成本出库策略，默认为“最近进价→参考成本→取0→预设进价1”，用户也能自己配置顺序及新增、修改、删除取值规则，现在提供的规则有“预设进价1、预设进价2、预设进价3、预设进价4、预设进价5、最近进价、参考成本、附近进价(移动)、取0”。</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物流单据商品采用</w:t>
            </w:r>
            <w:r w:rsidRPr="0037086D">
              <w:rPr>
                <w:rFonts w:cstheme="minorEastAsia" w:hint="eastAsia"/>
                <w:szCs w:val="21"/>
              </w:rPr>
              <w:lastRenderedPageBreak/>
              <w:t>效期至</w:t>
            </w:r>
          </w:p>
        </w:tc>
        <w:tc>
          <w:tcPr>
            <w:tcW w:w="6581" w:type="dxa"/>
          </w:tcPr>
          <w:p w:rsidR="00C34EB5" w:rsidRPr="0037086D" w:rsidRDefault="00C34EB5" w:rsidP="00787468">
            <w:pPr>
              <w:numPr>
                <w:ilvl w:val="0"/>
                <w:numId w:val="12"/>
              </w:numPr>
              <w:rPr>
                <w:rFonts w:cstheme="minorEastAsia"/>
                <w:szCs w:val="21"/>
              </w:rPr>
            </w:pPr>
            <w:r w:rsidRPr="0037086D">
              <w:rPr>
                <w:rFonts w:cstheme="minorEastAsia" w:hint="eastAsia"/>
                <w:szCs w:val="21"/>
              </w:rPr>
              <w:lastRenderedPageBreak/>
              <w:t>手工指定法、移动加权、全月平均,可以使用；</w:t>
            </w:r>
          </w:p>
          <w:p w:rsidR="00C34EB5" w:rsidRPr="0037086D" w:rsidRDefault="00C34EB5" w:rsidP="00787468">
            <w:pPr>
              <w:numPr>
                <w:ilvl w:val="0"/>
                <w:numId w:val="12"/>
              </w:numPr>
              <w:rPr>
                <w:rFonts w:cstheme="minorEastAsia"/>
                <w:szCs w:val="21"/>
              </w:rPr>
            </w:pPr>
            <w:r w:rsidRPr="0037086D">
              <w:rPr>
                <w:rFonts w:cstheme="minorEastAsia" w:hint="eastAsia"/>
                <w:szCs w:val="21"/>
              </w:rPr>
              <w:lastRenderedPageBreak/>
              <w:t>开账后可以启用，但不能取消该选项；</w:t>
            </w:r>
          </w:p>
          <w:p w:rsidR="00C34EB5" w:rsidRPr="0037086D" w:rsidRDefault="00C34EB5" w:rsidP="00787468">
            <w:pPr>
              <w:numPr>
                <w:ilvl w:val="0"/>
                <w:numId w:val="12"/>
              </w:numPr>
              <w:rPr>
                <w:rFonts w:cstheme="minorEastAsia"/>
                <w:szCs w:val="21"/>
              </w:rPr>
            </w:pPr>
            <w:r w:rsidRPr="0037086D">
              <w:rPr>
                <w:rFonts w:cstheme="minorEastAsia" w:hint="eastAsia"/>
                <w:szCs w:val="21"/>
              </w:rPr>
              <w:t>启用该选项后，物流单据商品必须录入生产日期。</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物流单据商品采用批号</w:t>
            </w:r>
          </w:p>
        </w:tc>
        <w:tc>
          <w:tcPr>
            <w:tcW w:w="6581" w:type="dxa"/>
          </w:tcPr>
          <w:p w:rsidR="00C34EB5" w:rsidRPr="0037086D" w:rsidRDefault="00C34EB5" w:rsidP="00787468">
            <w:pPr>
              <w:numPr>
                <w:ilvl w:val="0"/>
                <w:numId w:val="12"/>
              </w:numPr>
              <w:rPr>
                <w:rFonts w:cstheme="minorEastAsia"/>
                <w:szCs w:val="21"/>
              </w:rPr>
            </w:pPr>
            <w:r w:rsidRPr="0037086D">
              <w:rPr>
                <w:rFonts w:cstheme="minorEastAsia" w:hint="eastAsia"/>
                <w:szCs w:val="21"/>
              </w:rPr>
              <w:t>手工指定法、移动加权、全月平均,可以使用；</w:t>
            </w:r>
          </w:p>
          <w:p w:rsidR="00C34EB5" w:rsidRPr="0037086D" w:rsidRDefault="00C34EB5" w:rsidP="00787468">
            <w:pPr>
              <w:numPr>
                <w:ilvl w:val="0"/>
                <w:numId w:val="12"/>
              </w:numPr>
              <w:rPr>
                <w:rFonts w:cstheme="minorEastAsia"/>
                <w:szCs w:val="21"/>
              </w:rPr>
            </w:pPr>
            <w:r w:rsidRPr="0037086D">
              <w:rPr>
                <w:rFonts w:cstheme="minorEastAsia" w:hint="eastAsia"/>
                <w:szCs w:val="21"/>
              </w:rPr>
              <w:t>开账后可以启用，但不能取消该选项；</w:t>
            </w:r>
          </w:p>
          <w:p w:rsidR="00C34EB5" w:rsidRPr="0037086D" w:rsidRDefault="00C34EB5" w:rsidP="00787468">
            <w:pPr>
              <w:numPr>
                <w:ilvl w:val="0"/>
                <w:numId w:val="12"/>
              </w:numPr>
              <w:rPr>
                <w:rFonts w:cstheme="minorEastAsia"/>
                <w:szCs w:val="21"/>
              </w:rPr>
            </w:pPr>
            <w:r w:rsidRPr="0037086D">
              <w:rPr>
                <w:rFonts w:cstheme="minorEastAsia" w:hint="eastAsia"/>
                <w:szCs w:val="21"/>
              </w:rPr>
              <w:t>启用该选项后，物流单据商品必须录入效期至。</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入库类单据生产日期默认为录单日期</w:t>
            </w:r>
          </w:p>
        </w:tc>
        <w:tc>
          <w:tcPr>
            <w:tcW w:w="6581" w:type="dxa"/>
          </w:tcPr>
          <w:p w:rsidR="00C34EB5" w:rsidRPr="0037086D" w:rsidRDefault="00C34EB5" w:rsidP="00787468">
            <w:pPr>
              <w:numPr>
                <w:ilvl w:val="0"/>
                <w:numId w:val="12"/>
              </w:numPr>
              <w:rPr>
                <w:rFonts w:cstheme="minorEastAsia"/>
                <w:szCs w:val="21"/>
              </w:rPr>
            </w:pPr>
            <w:r w:rsidRPr="0037086D">
              <w:rPr>
                <w:rFonts w:cstheme="minorEastAsia" w:hint="eastAsia"/>
                <w:szCs w:val="21"/>
              </w:rPr>
              <w:t>手工指定法、移动加权、全月平均,可以使用；</w:t>
            </w:r>
          </w:p>
          <w:p w:rsidR="00C34EB5" w:rsidRPr="0037086D" w:rsidRDefault="00C34EB5" w:rsidP="00787468">
            <w:pPr>
              <w:numPr>
                <w:ilvl w:val="0"/>
                <w:numId w:val="12"/>
              </w:numPr>
              <w:rPr>
                <w:rFonts w:cstheme="minorEastAsia"/>
                <w:szCs w:val="21"/>
              </w:rPr>
            </w:pPr>
            <w:r w:rsidRPr="0037086D">
              <w:rPr>
                <w:rFonts w:cstheme="minorEastAsia" w:hint="eastAsia"/>
                <w:szCs w:val="21"/>
              </w:rPr>
              <w:t>开账后可以启用，但不能取消该选项；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更改生产日期或效期至后</w:t>
            </w:r>
            <w:proofErr w:type="gramStart"/>
            <w:r w:rsidRPr="0037086D">
              <w:rPr>
                <w:rFonts w:cstheme="minorEastAsia" w:hint="eastAsia"/>
                <w:szCs w:val="21"/>
              </w:rPr>
              <w:t>自动反算另</w:t>
            </w:r>
            <w:proofErr w:type="gramEnd"/>
            <w:r w:rsidRPr="0037086D">
              <w:rPr>
                <w:rFonts w:cstheme="minorEastAsia" w:hint="eastAsia"/>
                <w:szCs w:val="21"/>
              </w:rPr>
              <w:t>一个日期</w:t>
            </w:r>
          </w:p>
        </w:tc>
        <w:tc>
          <w:tcPr>
            <w:tcW w:w="6581" w:type="dxa"/>
          </w:tcPr>
          <w:p w:rsidR="00C34EB5" w:rsidRPr="0037086D" w:rsidRDefault="00C34EB5" w:rsidP="00787468">
            <w:pPr>
              <w:numPr>
                <w:ilvl w:val="0"/>
                <w:numId w:val="12"/>
              </w:numPr>
              <w:rPr>
                <w:rFonts w:cstheme="minorEastAsia"/>
                <w:szCs w:val="21"/>
              </w:rPr>
            </w:pPr>
            <w:r w:rsidRPr="0037086D">
              <w:rPr>
                <w:rFonts w:cstheme="minorEastAsia" w:hint="eastAsia"/>
                <w:szCs w:val="21"/>
              </w:rPr>
              <w:t>物流单据商品采用生产日期，启用后可以使用；</w:t>
            </w:r>
          </w:p>
          <w:p w:rsidR="00C34EB5" w:rsidRPr="0037086D" w:rsidRDefault="00C34EB5" w:rsidP="00787468">
            <w:pPr>
              <w:numPr>
                <w:ilvl w:val="0"/>
                <w:numId w:val="12"/>
              </w:numPr>
              <w:rPr>
                <w:rFonts w:cstheme="minorEastAsia"/>
                <w:szCs w:val="21"/>
              </w:rPr>
            </w:pPr>
            <w:r w:rsidRPr="0037086D">
              <w:rPr>
                <w:rFonts w:cstheme="minorEastAsia" w:hint="eastAsia"/>
                <w:szCs w:val="21"/>
              </w:rPr>
              <w:t>启用该选项后，入库类单据选择商品后，系统可自动生成生产日期，该生产日期为录单日期。</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w:t>
            </w:r>
            <w:proofErr w:type="gramStart"/>
            <w:r w:rsidRPr="0037086D">
              <w:rPr>
                <w:rFonts w:cstheme="minorEastAsia" w:hint="eastAsia"/>
                <w:szCs w:val="21"/>
              </w:rPr>
              <w:t>销售过效期</w:t>
            </w:r>
            <w:proofErr w:type="gramEnd"/>
            <w:r w:rsidRPr="0037086D">
              <w:rPr>
                <w:rFonts w:cstheme="minorEastAsia" w:hint="eastAsia"/>
                <w:szCs w:val="21"/>
              </w:rPr>
              <w:t>商品</w:t>
            </w:r>
          </w:p>
        </w:tc>
        <w:tc>
          <w:tcPr>
            <w:tcW w:w="6581" w:type="dxa"/>
          </w:tcPr>
          <w:p w:rsidR="00C34EB5" w:rsidRPr="0037086D" w:rsidRDefault="00C34EB5" w:rsidP="00787468">
            <w:pPr>
              <w:rPr>
                <w:rFonts w:cstheme="minorEastAsia"/>
                <w:szCs w:val="21"/>
              </w:rPr>
            </w:pPr>
            <w:r w:rsidRPr="0037086D">
              <w:rPr>
                <w:rFonts w:cstheme="minorEastAsia" w:hint="eastAsia"/>
                <w:szCs w:val="21"/>
              </w:rPr>
              <w:t>“物流单据商品采用生产日期” 和 “物流单据商品采用效期至”，同时启用后可以使用；</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入库类单据批号默认为录单日期</w:t>
            </w:r>
          </w:p>
        </w:tc>
        <w:tc>
          <w:tcPr>
            <w:tcW w:w="6581" w:type="dxa"/>
          </w:tcPr>
          <w:p w:rsidR="00C34EB5" w:rsidRPr="0037086D" w:rsidRDefault="00C34EB5" w:rsidP="00787468">
            <w:pPr>
              <w:rPr>
                <w:rFonts w:cstheme="minorEastAsia"/>
                <w:szCs w:val="21"/>
              </w:rPr>
            </w:pPr>
            <w:r w:rsidRPr="0037086D">
              <w:rPr>
                <w:rFonts w:cstheme="minorEastAsia" w:hint="eastAsia"/>
                <w:szCs w:val="21"/>
              </w:rPr>
              <w:t>物流单据商品采用效期至，启用后可以使用，并且默认启用；</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物流单据商品采用效期至</w:t>
            </w:r>
          </w:p>
        </w:tc>
        <w:tc>
          <w:tcPr>
            <w:tcW w:w="6581" w:type="dxa"/>
          </w:tcPr>
          <w:p w:rsidR="00C34EB5" w:rsidRPr="0037086D" w:rsidRDefault="00C34EB5" w:rsidP="00787468">
            <w:pPr>
              <w:rPr>
                <w:rFonts w:cstheme="minorEastAsia"/>
                <w:szCs w:val="21"/>
              </w:rPr>
            </w:pPr>
            <w:r w:rsidRPr="0037086D">
              <w:rPr>
                <w:rFonts w:cstheme="minorEastAsia" w:hint="eastAsia"/>
                <w:szCs w:val="21"/>
              </w:rPr>
              <w:t>物流单据商品采用批号，启用后可以使用；</w:t>
            </w:r>
          </w:p>
        </w:tc>
      </w:tr>
    </w:tbl>
    <w:p w:rsidR="00C34EB5" w:rsidRPr="0037086D" w:rsidRDefault="00C34EB5" w:rsidP="00787468">
      <w:pPr>
        <w:numPr>
          <w:ilvl w:val="0"/>
          <w:numId w:val="11"/>
        </w:numPr>
        <w:ind w:firstLine="0"/>
        <w:rPr>
          <w:rFonts w:cs="宋体"/>
          <w:bCs/>
          <w:szCs w:val="21"/>
        </w:rPr>
      </w:pPr>
      <w:r w:rsidRPr="0037086D">
        <w:rPr>
          <w:rFonts w:cs="宋体" w:hint="eastAsia"/>
          <w:szCs w:val="21"/>
        </w:rPr>
        <w:t>全局配置：设置和系统全局性控制相关的参数设置。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启用总账管理</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启用总账管理，系统会提供专业的财务管理功能。</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w:t>
            </w:r>
            <w:proofErr w:type="gramStart"/>
            <w:r w:rsidRPr="0037086D">
              <w:rPr>
                <w:rFonts w:cstheme="minorEastAsia" w:hint="eastAsia"/>
                <w:szCs w:val="21"/>
              </w:rPr>
              <w:t>自由项</w:t>
            </w:r>
            <w:proofErr w:type="gramEnd"/>
          </w:p>
        </w:tc>
        <w:tc>
          <w:tcPr>
            <w:tcW w:w="6581" w:type="dxa"/>
          </w:tcPr>
          <w:p w:rsidR="00C34EB5" w:rsidRPr="0037086D" w:rsidRDefault="00C34EB5" w:rsidP="00787468">
            <w:pPr>
              <w:rPr>
                <w:rFonts w:cstheme="minorEastAsia"/>
                <w:szCs w:val="21"/>
              </w:rPr>
            </w:pPr>
            <w:proofErr w:type="gramStart"/>
            <w:r w:rsidRPr="0037086D">
              <w:rPr>
                <w:rFonts w:cstheme="minorEastAsia" w:hint="eastAsia"/>
                <w:szCs w:val="21"/>
              </w:rPr>
              <w:t>自由项</w:t>
            </w:r>
            <w:proofErr w:type="gramEnd"/>
            <w:r w:rsidRPr="0037086D">
              <w:rPr>
                <w:rFonts w:cstheme="minorEastAsia" w:hint="eastAsia"/>
                <w:szCs w:val="21"/>
              </w:rPr>
              <w:t>是商品档案属性管理的一种灵活方式。启用</w:t>
            </w:r>
            <w:proofErr w:type="gramStart"/>
            <w:r w:rsidRPr="0037086D">
              <w:rPr>
                <w:rFonts w:cstheme="minorEastAsia" w:hint="eastAsia"/>
                <w:szCs w:val="21"/>
              </w:rPr>
              <w:t>自由项</w:t>
            </w:r>
            <w:proofErr w:type="gramEnd"/>
            <w:r w:rsidRPr="0037086D">
              <w:rPr>
                <w:rFonts w:cstheme="minorEastAsia" w:hint="eastAsia"/>
                <w:szCs w:val="21"/>
              </w:rPr>
              <w:t>后，同一个商品拥有多个不同的属性时，通过“商品编号+自由项”可建立一个唯一的商品，同时可减少商品档案的建立工作量与管理的复杂程度。例如：商品“手机”存在不同种颜色，则可将“颜色”设置为自由项，并设置商品“手机”的</w:t>
            </w:r>
            <w:proofErr w:type="gramStart"/>
            <w:r w:rsidRPr="0037086D">
              <w:rPr>
                <w:rFonts w:cstheme="minorEastAsia" w:hint="eastAsia"/>
                <w:szCs w:val="21"/>
              </w:rPr>
              <w:t>自由项</w:t>
            </w:r>
            <w:proofErr w:type="gramEnd"/>
            <w:r w:rsidRPr="0037086D">
              <w:rPr>
                <w:rFonts w:cstheme="minorEastAsia" w:hint="eastAsia"/>
                <w:szCs w:val="21"/>
              </w:rPr>
              <w:t>为“颜色”。</w:t>
            </w:r>
          </w:p>
          <w:p w:rsidR="00C34EB5" w:rsidRPr="0037086D" w:rsidRDefault="00C34EB5" w:rsidP="00787468">
            <w:pPr>
              <w:rPr>
                <w:rFonts w:cstheme="minorEastAsia"/>
                <w:szCs w:val="21"/>
              </w:rPr>
            </w:pPr>
            <w:r w:rsidRPr="0037086D">
              <w:rPr>
                <w:rFonts w:cstheme="minorEastAsia" w:hint="eastAsia"/>
                <w:szCs w:val="21"/>
              </w:rPr>
              <w:t>★注意事项：启用后不允许修改。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启用多单位</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启用后，商品可以设置多个计量单位。</w:t>
            </w:r>
          </w:p>
          <w:p w:rsidR="00C34EB5" w:rsidRPr="0037086D" w:rsidRDefault="00C34EB5" w:rsidP="00787468">
            <w:pPr>
              <w:rPr>
                <w:rFonts w:cstheme="minorEastAsia"/>
                <w:szCs w:val="21"/>
              </w:rPr>
            </w:pPr>
            <w:r w:rsidRPr="0037086D">
              <w:rPr>
                <w:rFonts w:cstheme="minorEastAsia" w:hint="eastAsia"/>
                <w:szCs w:val="21"/>
              </w:rPr>
              <w:t>★注意事项：启用后不允许修改。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启用外币核算</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启用后，可以使用除本位币以外的其他币种进行业务处理。</w:t>
            </w:r>
          </w:p>
          <w:p w:rsidR="00C34EB5" w:rsidRPr="0037086D" w:rsidRDefault="00C34EB5" w:rsidP="00787468">
            <w:pPr>
              <w:rPr>
                <w:rFonts w:cstheme="minorEastAsia"/>
                <w:szCs w:val="21"/>
              </w:rPr>
            </w:pPr>
            <w:r w:rsidRPr="0037086D">
              <w:rPr>
                <w:rFonts w:cstheme="minorEastAsia" w:hint="eastAsia"/>
                <w:szCs w:val="21"/>
              </w:rPr>
              <w:t>★注意事项：启用后不允许修改。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启用第三方结算</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启用后，可实现往来单位和结算单位不相同的业务场景。</w:t>
            </w:r>
          </w:p>
          <w:p w:rsidR="00C34EB5" w:rsidRPr="0037086D" w:rsidRDefault="00C34EB5" w:rsidP="00787468">
            <w:pPr>
              <w:rPr>
                <w:rFonts w:cstheme="minorEastAsia"/>
                <w:szCs w:val="21"/>
              </w:rPr>
            </w:pPr>
            <w:r w:rsidRPr="0037086D">
              <w:rPr>
                <w:rFonts w:cstheme="minorEastAsia" w:hint="eastAsia"/>
                <w:szCs w:val="21"/>
              </w:rPr>
              <w:t>★注意事项：启用后不允许修改。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启用商品品牌</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启用后，可实现不同商品品牌针对不同往来单位的销售折扣</w:t>
            </w:r>
          </w:p>
          <w:p w:rsidR="00C34EB5" w:rsidRPr="0037086D" w:rsidRDefault="00C34EB5" w:rsidP="00787468">
            <w:pPr>
              <w:rPr>
                <w:rFonts w:cstheme="minorEastAsia"/>
                <w:szCs w:val="21"/>
              </w:rPr>
            </w:pPr>
            <w:r w:rsidRPr="0037086D">
              <w:rPr>
                <w:rFonts w:cstheme="minorEastAsia" w:hint="eastAsia"/>
                <w:szCs w:val="21"/>
              </w:rPr>
              <w:t>★注意事项：启用后不允许修改。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启用序列号功能</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启用后，可实现序列号严密与非严密管理模式，多适用于手机通讯行业。</w:t>
            </w:r>
          </w:p>
          <w:p w:rsidR="00C34EB5" w:rsidRPr="0037086D" w:rsidRDefault="00C34EB5" w:rsidP="00787468">
            <w:pPr>
              <w:rPr>
                <w:rFonts w:cstheme="minorEastAsia"/>
                <w:szCs w:val="21"/>
              </w:rPr>
            </w:pPr>
            <w:r w:rsidRPr="0037086D">
              <w:rPr>
                <w:rFonts w:cstheme="minorEastAsia" w:hint="eastAsia"/>
                <w:szCs w:val="21"/>
              </w:rPr>
              <w:t>★注意事项：开账后禁止修改。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系统采用序列号严密管理默认</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启用序列号功能后可以使用；</w:t>
            </w:r>
          </w:p>
          <w:p w:rsidR="00C34EB5" w:rsidRPr="0037086D" w:rsidRDefault="00C34EB5" w:rsidP="00787468">
            <w:pPr>
              <w:rPr>
                <w:rFonts w:cstheme="minorEastAsia"/>
                <w:szCs w:val="21"/>
              </w:rPr>
            </w:pPr>
            <w:r w:rsidRPr="0037086D">
              <w:rPr>
                <w:rFonts w:cstheme="minorEastAsia" w:hint="eastAsia"/>
                <w:szCs w:val="21"/>
              </w:rPr>
              <w:t>启用后，可针对具体的商品选择是否采用序列号强制管理。对于采用序列号强制管理的商品，其每个商品与序列号一一对应，也就是该商品的数量绝对等于序列号的数量。同时，该商品在每次业务流动时，系统都要求对序列号进行记录。</w:t>
            </w:r>
          </w:p>
          <w:p w:rsidR="00C34EB5" w:rsidRPr="0037086D" w:rsidRDefault="00C34EB5" w:rsidP="00787468">
            <w:pPr>
              <w:rPr>
                <w:rFonts w:cstheme="minorEastAsia"/>
                <w:szCs w:val="21"/>
              </w:rPr>
            </w:pPr>
            <w:proofErr w:type="gramStart"/>
            <w:r w:rsidRPr="0037086D">
              <w:rPr>
                <w:rFonts w:cstheme="minorEastAsia" w:hint="eastAsia"/>
                <w:szCs w:val="21"/>
              </w:rPr>
              <w:t>未勾选该</w:t>
            </w:r>
            <w:proofErr w:type="gramEnd"/>
            <w:r w:rsidRPr="0037086D">
              <w:rPr>
                <w:rFonts w:cstheme="minorEastAsia" w:hint="eastAsia"/>
                <w:szCs w:val="21"/>
              </w:rPr>
              <w:t>选项，系统默认是宽松式的序列</w:t>
            </w:r>
            <w:proofErr w:type="gramStart"/>
            <w:r w:rsidRPr="0037086D">
              <w:rPr>
                <w:rFonts w:cstheme="minorEastAsia" w:hint="eastAsia"/>
                <w:szCs w:val="21"/>
              </w:rPr>
              <w:t>号管理</w:t>
            </w:r>
            <w:proofErr w:type="gramEnd"/>
            <w:r w:rsidRPr="0037086D">
              <w:rPr>
                <w:rFonts w:cstheme="minorEastAsia" w:hint="eastAsia"/>
                <w:szCs w:val="21"/>
              </w:rPr>
              <w:t>模式。在该种方式下，该商品在每次业务流动时，系统不强制要求记录商品序列号，并且若记录商品序列号也不会要求序列号和数量一一对应。</w:t>
            </w:r>
          </w:p>
          <w:p w:rsidR="00C34EB5" w:rsidRPr="0037086D" w:rsidRDefault="00C34EB5" w:rsidP="00787468">
            <w:pPr>
              <w:rPr>
                <w:rFonts w:cstheme="minorEastAsia"/>
                <w:szCs w:val="21"/>
              </w:rPr>
            </w:pPr>
            <w:r w:rsidRPr="0037086D">
              <w:rPr>
                <w:rFonts w:cstheme="minorEastAsia" w:hint="eastAsia"/>
                <w:szCs w:val="21"/>
              </w:rPr>
              <w:t>★注意事项：开账后禁止修改。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序列号关联货位、自由项、批次批号</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启用序列号功能后可以使用；</w:t>
            </w:r>
          </w:p>
          <w:p w:rsidR="00C34EB5" w:rsidRPr="0037086D" w:rsidRDefault="00C34EB5" w:rsidP="00787468">
            <w:pPr>
              <w:rPr>
                <w:rFonts w:cstheme="minorEastAsia"/>
                <w:szCs w:val="21"/>
              </w:rPr>
            </w:pPr>
            <w:r w:rsidRPr="0037086D">
              <w:rPr>
                <w:rFonts w:cstheme="minorEastAsia" w:hint="eastAsia"/>
                <w:szCs w:val="21"/>
              </w:rPr>
              <w:t>启用后，在系统开账前，并且系统采用严密序列</w:t>
            </w:r>
            <w:proofErr w:type="gramStart"/>
            <w:r w:rsidRPr="0037086D">
              <w:rPr>
                <w:rFonts w:cstheme="minorEastAsia" w:hint="eastAsia"/>
                <w:szCs w:val="21"/>
              </w:rPr>
              <w:t>号管理</w:t>
            </w:r>
            <w:proofErr w:type="gramEnd"/>
            <w:r w:rsidRPr="0037086D">
              <w:rPr>
                <w:rFonts w:cstheme="minorEastAsia" w:hint="eastAsia"/>
                <w:szCs w:val="21"/>
              </w:rPr>
              <w:t>模式下才可勾选。</w:t>
            </w:r>
            <w:proofErr w:type="gramStart"/>
            <w:r w:rsidRPr="0037086D">
              <w:rPr>
                <w:rFonts w:cstheme="minorEastAsia" w:hint="eastAsia"/>
                <w:szCs w:val="21"/>
              </w:rPr>
              <w:t>勾选该</w:t>
            </w:r>
            <w:proofErr w:type="gramEnd"/>
            <w:r w:rsidRPr="0037086D">
              <w:rPr>
                <w:rFonts w:cstheme="minorEastAsia" w:hint="eastAsia"/>
                <w:szCs w:val="21"/>
              </w:rPr>
              <w:t>选项后，入库时录入了序列</w:t>
            </w:r>
            <w:proofErr w:type="gramStart"/>
            <w:r w:rsidRPr="0037086D">
              <w:rPr>
                <w:rFonts w:cstheme="minorEastAsia" w:hint="eastAsia"/>
                <w:szCs w:val="21"/>
              </w:rPr>
              <w:t>号商品</w:t>
            </w:r>
            <w:proofErr w:type="gramEnd"/>
            <w:r w:rsidRPr="0037086D">
              <w:rPr>
                <w:rFonts w:cstheme="minorEastAsia" w:hint="eastAsia"/>
                <w:szCs w:val="21"/>
              </w:rPr>
              <w:t>对应的自由项、货位、批次等信息；出库时录入序列号，可以自动将这些信息带出，不需要再人工去选择。</w:t>
            </w:r>
          </w:p>
          <w:p w:rsidR="00C34EB5" w:rsidRPr="0037086D" w:rsidRDefault="00C34EB5" w:rsidP="00787468">
            <w:pPr>
              <w:rPr>
                <w:rFonts w:cstheme="minorEastAsia"/>
                <w:szCs w:val="21"/>
              </w:rPr>
            </w:pPr>
            <w:r w:rsidRPr="0037086D">
              <w:rPr>
                <w:rFonts w:cstheme="minorEastAsia" w:hint="eastAsia"/>
                <w:szCs w:val="21"/>
              </w:rPr>
              <w:lastRenderedPageBreak/>
              <w:t>★注意事项：开账后禁止修改。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物流单据保存草稿时需要录入序列号</w:t>
            </w:r>
          </w:p>
        </w:tc>
        <w:tc>
          <w:tcPr>
            <w:tcW w:w="6581" w:type="dxa"/>
          </w:tcPr>
          <w:p w:rsidR="00C34EB5" w:rsidRPr="0037086D" w:rsidRDefault="00C34EB5" w:rsidP="00787468">
            <w:pPr>
              <w:rPr>
                <w:rFonts w:cstheme="minorEastAsia"/>
                <w:szCs w:val="21"/>
              </w:rPr>
            </w:pPr>
            <w:r w:rsidRPr="0037086D">
              <w:rPr>
                <w:rFonts w:cstheme="minorEastAsia" w:hint="eastAsia"/>
                <w:szCs w:val="21"/>
              </w:rPr>
              <w:t>适用于序列号严密管理模式；</w:t>
            </w:r>
          </w:p>
          <w:p w:rsidR="00C34EB5" w:rsidRPr="0037086D" w:rsidRDefault="00C34EB5" w:rsidP="00787468">
            <w:pPr>
              <w:rPr>
                <w:rFonts w:cstheme="minorEastAsia"/>
                <w:szCs w:val="21"/>
              </w:rPr>
            </w:pPr>
            <w:r w:rsidRPr="0037086D">
              <w:rPr>
                <w:rFonts w:cstheme="minorEastAsia" w:hint="eastAsia"/>
                <w:szCs w:val="21"/>
              </w:rPr>
              <w:t>勾选该选项后，即使该商品采用了序列号强制管理，单据保存草稿时也可不录入该商品对应的序列号。</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统一客户和供货商</w:t>
            </w:r>
          </w:p>
        </w:tc>
        <w:tc>
          <w:tcPr>
            <w:tcW w:w="6581" w:type="dxa"/>
          </w:tcPr>
          <w:p w:rsidR="00C34EB5" w:rsidRPr="0037086D" w:rsidRDefault="00C34EB5" w:rsidP="00787468">
            <w:pPr>
              <w:rPr>
                <w:rFonts w:cstheme="minorEastAsia"/>
                <w:szCs w:val="21"/>
              </w:rPr>
            </w:pPr>
            <w:r w:rsidRPr="0037086D">
              <w:rPr>
                <w:rFonts w:cstheme="minorEastAsia" w:hint="eastAsia"/>
                <w:szCs w:val="21"/>
              </w:rPr>
              <w:t>用于往来单位既是客户，又是供货商的情况。启用后，建立往来单位基本信息的时候不用建立两次，在录入业务单据选择往来单位时不区分客户和供货商。</w:t>
            </w:r>
          </w:p>
          <w:p w:rsidR="00C34EB5" w:rsidRPr="0037086D" w:rsidRDefault="00C34EB5" w:rsidP="00787468">
            <w:pPr>
              <w:rPr>
                <w:rFonts w:cstheme="minorEastAsia"/>
                <w:szCs w:val="21"/>
              </w:rPr>
            </w:pPr>
            <w:r w:rsidRPr="0037086D">
              <w:rPr>
                <w:rFonts w:cstheme="minorEastAsia" w:hint="eastAsia"/>
                <w:szCs w:val="21"/>
              </w:rPr>
              <w:t>开账后，有客户作为供应商使用，或有供应商作为客户使用的情况下不能</w:t>
            </w:r>
            <w:proofErr w:type="gramStart"/>
            <w:r w:rsidRPr="0037086D">
              <w:rPr>
                <w:rFonts w:cstheme="minorEastAsia" w:hint="eastAsia"/>
                <w:szCs w:val="21"/>
              </w:rPr>
              <w:t>取消统该配置</w:t>
            </w:r>
            <w:proofErr w:type="gramEnd"/>
            <w:r w:rsidRPr="0037086D">
              <w:rPr>
                <w:rFonts w:cstheme="minorEastAsia" w:hint="eastAsia"/>
                <w:szCs w:val="21"/>
              </w:rPr>
              <w:t>。</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费用单核算客户时计入应收</w:t>
            </w:r>
          </w:p>
        </w:tc>
        <w:tc>
          <w:tcPr>
            <w:tcW w:w="6581" w:type="dxa"/>
          </w:tcPr>
          <w:p w:rsidR="00C34EB5" w:rsidRPr="0037086D" w:rsidRDefault="00C34EB5" w:rsidP="00787468">
            <w:pPr>
              <w:numPr>
                <w:ilvl w:val="0"/>
                <w:numId w:val="13"/>
              </w:numPr>
              <w:rPr>
                <w:rFonts w:cstheme="minorEastAsia"/>
                <w:szCs w:val="21"/>
              </w:rPr>
            </w:pPr>
            <w:r w:rsidRPr="0037086D">
              <w:rPr>
                <w:rFonts w:cstheme="minorEastAsia" w:hint="eastAsia"/>
                <w:szCs w:val="21"/>
              </w:rPr>
              <w:t>启用后，可通过费用项目减少客户应收，实现客户往来冲抵；</w:t>
            </w:r>
          </w:p>
          <w:p w:rsidR="00C34EB5" w:rsidRPr="0037086D" w:rsidRDefault="00C34EB5" w:rsidP="00787468">
            <w:pPr>
              <w:rPr>
                <w:rFonts w:cstheme="minorEastAsia"/>
                <w:szCs w:val="21"/>
              </w:rPr>
            </w:pPr>
            <w:r w:rsidRPr="0037086D">
              <w:rPr>
                <w:rFonts w:cstheme="minorEastAsia" w:hint="eastAsia"/>
                <w:szCs w:val="21"/>
              </w:rPr>
              <w:t>★注意事项：有费用单后不允许修改该选项。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允许商品信息同名</w:t>
            </w:r>
          </w:p>
        </w:tc>
        <w:tc>
          <w:tcPr>
            <w:tcW w:w="6581" w:type="dxa"/>
          </w:tcPr>
          <w:p w:rsidR="00C34EB5" w:rsidRPr="0037086D" w:rsidRDefault="00C34EB5" w:rsidP="00787468">
            <w:pPr>
              <w:rPr>
                <w:rFonts w:cstheme="minorEastAsia"/>
                <w:szCs w:val="21"/>
              </w:rPr>
            </w:pPr>
            <w:r w:rsidRPr="0037086D">
              <w:rPr>
                <w:rFonts w:cstheme="minorEastAsia" w:hint="eastAsia"/>
                <w:szCs w:val="21"/>
              </w:rPr>
              <w:t>该配置打钩后，系统允许存在多个相同名称，但是编号不同的商品档案。</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允许商品间条码重复</w:t>
            </w:r>
          </w:p>
        </w:tc>
        <w:tc>
          <w:tcPr>
            <w:tcW w:w="6581" w:type="dxa"/>
          </w:tcPr>
          <w:p w:rsidR="00C34EB5" w:rsidRPr="0037086D" w:rsidRDefault="00C34EB5" w:rsidP="00787468">
            <w:pPr>
              <w:numPr>
                <w:ilvl w:val="0"/>
                <w:numId w:val="13"/>
              </w:numPr>
              <w:rPr>
                <w:rFonts w:cstheme="minorEastAsia"/>
                <w:szCs w:val="21"/>
              </w:rPr>
            </w:pPr>
            <w:r w:rsidRPr="0037086D">
              <w:rPr>
                <w:rFonts w:cstheme="minorEastAsia" w:hint="eastAsia"/>
                <w:szCs w:val="21"/>
              </w:rPr>
              <w:t>启用后，系统允许不同商品的条码可以相同；</w:t>
            </w:r>
          </w:p>
          <w:p w:rsidR="00C34EB5" w:rsidRPr="0037086D" w:rsidRDefault="00C34EB5" w:rsidP="00787468">
            <w:pPr>
              <w:numPr>
                <w:ilvl w:val="0"/>
                <w:numId w:val="13"/>
              </w:numPr>
              <w:rPr>
                <w:rFonts w:cstheme="minorEastAsia"/>
                <w:szCs w:val="21"/>
              </w:rPr>
            </w:pPr>
            <w:r w:rsidRPr="0037086D">
              <w:rPr>
                <w:rFonts w:cstheme="minorEastAsia" w:hint="eastAsia"/>
                <w:szCs w:val="21"/>
              </w:rPr>
              <w:t>同一个商品的多条码和单位多条码仍然不允许重复。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弹出条码重复提示</w:t>
            </w:r>
          </w:p>
        </w:tc>
        <w:tc>
          <w:tcPr>
            <w:tcW w:w="6581" w:type="dxa"/>
          </w:tcPr>
          <w:p w:rsidR="00C34EB5" w:rsidRPr="0037086D" w:rsidRDefault="00C34EB5" w:rsidP="00787468">
            <w:pPr>
              <w:numPr>
                <w:ilvl w:val="0"/>
                <w:numId w:val="13"/>
              </w:numPr>
              <w:rPr>
                <w:rFonts w:cstheme="minorEastAsia"/>
                <w:szCs w:val="21"/>
              </w:rPr>
            </w:pPr>
            <w:r w:rsidRPr="0037086D">
              <w:rPr>
                <w:rFonts w:cstheme="minorEastAsia" w:hint="eastAsia"/>
                <w:szCs w:val="21"/>
              </w:rPr>
              <w:t>启用“允许商品间条码重复”后，该配置可以编辑；</w:t>
            </w:r>
          </w:p>
          <w:p w:rsidR="00C34EB5" w:rsidRPr="0037086D" w:rsidRDefault="00C34EB5" w:rsidP="00787468">
            <w:pPr>
              <w:numPr>
                <w:ilvl w:val="0"/>
                <w:numId w:val="13"/>
              </w:numPr>
              <w:rPr>
                <w:rFonts w:cstheme="minorEastAsia"/>
                <w:szCs w:val="21"/>
              </w:rPr>
            </w:pPr>
            <w:r w:rsidRPr="0037086D">
              <w:rPr>
                <w:rFonts w:cstheme="minorEastAsia" w:hint="eastAsia"/>
                <w:szCs w:val="21"/>
              </w:rPr>
              <w:t>当录入的商品(单位)条码，与其他商品的(单位)条码有重复时，系统会弹出相应提示。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查询条件点击确定保存为默认查询方案</w:t>
            </w:r>
          </w:p>
        </w:tc>
        <w:tc>
          <w:tcPr>
            <w:tcW w:w="6581" w:type="dxa"/>
          </w:tcPr>
          <w:p w:rsidR="00C34EB5" w:rsidRPr="0037086D" w:rsidRDefault="00C34EB5" w:rsidP="00787468">
            <w:pPr>
              <w:rPr>
                <w:rFonts w:cstheme="minorEastAsia"/>
                <w:szCs w:val="21"/>
              </w:rPr>
            </w:pPr>
            <w:r w:rsidRPr="0037086D">
              <w:rPr>
                <w:rFonts w:cstheme="minorEastAsia" w:hint="eastAsia"/>
                <w:szCs w:val="21"/>
              </w:rPr>
              <w:t>所有能够设置查询条件默认方案的报表，在查询条件中点击【查询】时，系统自动将当前设置的查询条件存为默认方案。若此前已经存在默认方案，此时会将之前的默认方案覆盖掉。</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启用企业智慧经营管理系统</w:t>
            </w:r>
          </w:p>
        </w:tc>
        <w:tc>
          <w:tcPr>
            <w:tcW w:w="6581" w:type="dxa"/>
          </w:tcPr>
          <w:p w:rsidR="00C34EB5" w:rsidRPr="0037086D" w:rsidRDefault="00C34EB5" w:rsidP="00787468">
            <w:pPr>
              <w:numPr>
                <w:ilvl w:val="0"/>
                <w:numId w:val="13"/>
              </w:numPr>
              <w:rPr>
                <w:rFonts w:cstheme="minorEastAsia"/>
                <w:szCs w:val="21"/>
              </w:rPr>
            </w:pPr>
            <w:r w:rsidRPr="0037086D">
              <w:rPr>
                <w:rFonts w:cstheme="minorEastAsia" w:hint="eastAsia"/>
                <w:szCs w:val="21"/>
              </w:rPr>
              <w:t>启用后，在报表中心下可以看到“天通眼”相关菜单；</w:t>
            </w:r>
          </w:p>
          <w:p w:rsidR="00C34EB5" w:rsidRPr="0037086D" w:rsidRDefault="00C34EB5" w:rsidP="00787468">
            <w:pPr>
              <w:numPr>
                <w:ilvl w:val="0"/>
                <w:numId w:val="13"/>
              </w:numPr>
              <w:rPr>
                <w:rFonts w:cstheme="minorEastAsia"/>
                <w:szCs w:val="21"/>
              </w:rPr>
            </w:pPr>
            <w:r w:rsidRPr="0037086D">
              <w:rPr>
                <w:rFonts w:cstheme="minorEastAsia" w:hint="eastAsia"/>
                <w:szCs w:val="21"/>
              </w:rPr>
              <w:t>绑定访问地址后，可点击“天通眼”相关菜单直接进入天</w:t>
            </w:r>
            <w:proofErr w:type="gramStart"/>
            <w:r w:rsidRPr="0037086D">
              <w:rPr>
                <w:rFonts w:cstheme="minorEastAsia" w:hint="eastAsia"/>
                <w:szCs w:val="21"/>
              </w:rPr>
              <w:t>通眼系统</w:t>
            </w:r>
            <w:proofErr w:type="gramEnd"/>
            <w:r w:rsidRPr="0037086D">
              <w:rPr>
                <w:rFonts w:cstheme="minorEastAsia" w:hint="eastAsia"/>
                <w:szCs w:val="21"/>
              </w:rPr>
              <w:t>界面；</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消息提醒间隔[ ]分钟</w:t>
            </w:r>
          </w:p>
        </w:tc>
        <w:tc>
          <w:tcPr>
            <w:tcW w:w="6581" w:type="dxa"/>
          </w:tcPr>
          <w:p w:rsidR="00C34EB5" w:rsidRPr="0037086D" w:rsidRDefault="00C34EB5" w:rsidP="00787468">
            <w:pPr>
              <w:rPr>
                <w:rFonts w:cstheme="minorEastAsia"/>
                <w:szCs w:val="21"/>
              </w:rPr>
            </w:pPr>
            <w:r w:rsidRPr="0037086D">
              <w:rPr>
                <w:rFonts w:cstheme="minorEastAsia" w:hint="eastAsia"/>
                <w:szCs w:val="21"/>
              </w:rPr>
              <w:t>针对系统消息发出到接收中间间隔时间设置。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自动删除[ ]天之前已读消息</w:t>
            </w:r>
          </w:p>
        </w:tc>
        <w:tc>
          <w:tcPr>
            <w:tcW w:w="6581" w:type="dxa"/>
          </w:tcPr>
          <w:p w:rsidR="00C34EB5" w:rsidRPr="0037086D" w:rsidRDefault="00C34EB5" w:rsidP="00787468">
            <w:pPr>
              <w:rPr>
                <w:rFonts w:cstheme="minorEastAsia"/>
                <w:szCs w:val="21"/>
              </w:rPr>
            </w:pPr>
            <w:r w:rsidRPr="0037086D">
              <w:rPr>
                <w:rFonts w:cstheme="minorEastAsia" w:hint="eastAsia"/>
                <w:szCs w:val="21"/>
              </w:rPr>
              <w:t>针对系统消息信息可自动删除n天之前的已读消息</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自动删除[ ]天之前未读消息</w:t>
            </w:r>
          </w:p>
        </w:tc>
        <w:tc>
          <w:tcPr>
            <w:tcW w:w="6581" w:type="dxa"/>
          </w:tcPr>
          <w:p w:rsidR="00C34EB5" w:rsidRPr="0037086D" w:rsidRDefault="00C34EB5" w:rsidP="00787468">
            <w:pPr>
              <w:rPr>
                <w:rFonts w:cstheme="minorEastAsia"/>
                <w:szCs w:val="21"/>
              </w:rPr>
            </w:pPr>
            <w:r w:rsidRPr="0037086D">
              <w:rPr>
                <w:rFonts w:cstheme="minorEastAsia" w:hint="eastAsia"/>
                <w:szCs w:val="21"/>
              </w:rPr>
              <w:t>针对系统消息信息可自动删除n天之前的未读消息</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w:t>
            </w:r>
            <w:proofErr w:type="gramStart"/>
            <w:r w:rsidRPr="0037086D">
              <w:rPr>
                <w:rFonts w:cstheme="minorEastAsia" w:hint="eastAsia"/>
                <w:szCs w:val="21"/>
              </w:rPr>
              <w:t>电子面单打印</w:t>
            </w:r>
            <w:proofErr w:type="gramEnd"/>
          </w:p>
        </w:tc>
        <w:tc>
          <w:tcPr>
            <w:tcW w:w="6581" w:type="dxa"/>
          </w:tcPr>
          <w:p w:rsidR="00C34EB5" w:rsidRPr="0037086D" w:rsidRDefault="00C34EB5" w:rsidP="00787468">
            <w:pPr>
              <w:rPr>
                <w:rFonts w:cstheme="minorEastAsia"/>
                <w:szCs w:val="21"/>
              </w:rPr>
            </w:pPr>
            <w:r w:rsidRPr="0037086D">
              <w:rPr>
                <w:rFonts w:cstheme="minorEastAsia" w:hint="eastAsia"/>
                <w:szCs w:val="21"/>
              </w:rPr>
              <w:t>勾选后单据才显示和</w:t>
            </w:r>
            <w:proofErr w:type="gramStart"/>
            <w:r w:rsidRPr="0037086D">
              <w:rPr>
                <w:rFonts w:cstheme="minorEastAsia" w:hint="eastAsia"/>
                <w:szCs w:val="21"/>
              </w:rPr>
              <w:t>打印面单</w:t>
            </w:r>
            <w:proofErr w:type="gramEnd"/>
            <w:r w:rsidRPr="0037086D">
              <w:rPr>
                <w:rFonts w:cstheme="minorEastAsia" w:hint="eastAsia"/>
                <w:szCs w:val="21"/>
              </w:rPr>
              <w:t>打印的功能按钮</w:t>
            </w:r>
          </w:p>
        </w:tc>
      </w:tr>
    </w:tbl>
    <w:p w:rsidR="00C34EB5" w:rsidRPr="0037086D" w:rsidRDefault="00C34EB5" w:rsidP="00787468">
      <w:pPr>
        <w:numPr>
          <w:ilvl w:val="0"/>
          <w:numId w:val="11"/>
        </w:numPr>
        <w:ind w:firstLine="0"/>
        <w:rPr>
          <w:rFonts w:cs="宋体"/>
          <w:bCs/>
          <w:szCs w:val="21"/>
        </w:rPr>
      </w:pPr>
      <w:r w:rsidRPr="0037086D">
        <w:rPr>
          <w:rFonts w:cs="宋体" w:hint="eastAsia"/>
          <w:szCs w:val="21"/>
        </w:rPr>
        <w:t>价格体系：设置和业务单据价格相关的参数设置。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采购/销售</w:t>
            </w:r>
            <w:proofErr w:type="gramStart"/>
            <w:r w:rsidRPr="0037086D">
              <w:rPr>
                <w:rFonts w:cstheme="minorEastAsia" w:hint="eastAsia"/>
                <w:szCs w:val="21"/>
              </w:rPr>
              <w:t>单采用</w:t>
            </w:r>
            <w:proofErr w:type="gramEnd"/>
            <w:r w:rsidRPr="0037086D">
              <w:rPr>
                <w:rFonts w:cstheme="minorEastAsia" w:hint="eastAsia"/>
                <w:szCs w:val="21"/>
              </w:rPr>
              <w:t>普通格式</w:t>
            </w:r>
          </w:p>
        </w:tc>
        <w:tc>
          <w:tcPr>
            <w:tcW w:w="6581" w:type="dxa"/>
          </w:tcPr>
          <w:p w:rsidR="00C34EB5" w:rsidRPr="0037086D" w:rsidRDefault="00C34EB5" w:rsidP="00787468">
            <w:pPr>
              <w:rPr>
                <w:rFonts w:cstheme="minorEastAsia"/>
                <w:szCs w:val="21"/>
              </w:rPr>
            </w:pPr>
            <w:proofErr w:type="gramStart"/>
            <w:r w:rsidRPr="0037086D">
              <w:rPr>
                <w:rFonts w:cstheme="minorEastAsia" w:hint="eastAsia"/>
                <w:szCs w:val="21"/>
              </w:rPr>
              <w:t>录单时</w:t>
            </w:r>
            <w:proofErr w:type="gramEnd"/>
            <w:r w:rsidRPr="0037086D">
              <w:rPr>
                <w:rFonts w:cstheme="minorEastAsia" w:hint="eastAsia"/>
                <w:szCs w:val="21"/>
              </w:rPr>
              <w:t>既无税率也无扣率。</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采购/销售</w:t>
            </w:r>
            <w:proofErr w:type="gramStart"/>
            <w:r w:rsidRPr="0037086D">
              <w:rPr>
                <w:rFonts w:cstheme="minorEastAsia" w:hint="eastAsia"/>
                <w:szCs w:val="21"/>
              </w:rPr>
              <w:t>单采用</w:t>
            </w:r>
            <w:proofErr w:type="gramEnd"/>
            <w:r w:rsidRPr="0037086D">
              <w:rPr>
                <w:rFonts w:cstheme="minorEastAsia" w:hint="eastAsia"/>
                <w:szCs w:val="21"/>
              </w:rPr>
              <w:t>折扣格式</w:t>
            </w:r>
          </w:p>
        </w:tc>
        <w:tc>
          <w:tcPr>
            <w:tcW w:w="6581" w:type="dxa"/>
          </w:tcPr>
          <w:p w:rsidR="00C34EB5" w:rsidRPr="0037086D" w:rsidRDefault="00C34EB5" w:rsidP="00787468">
            <w:pPr>
              <w:rPr>
                <w:rFonts w:cstheme="minorEastAsia"/>
                <w:szCs w:val="21"/>
              </w:rPr>
            </w:pPr>
            <w:r w:rsidRPr="0037086D">
              <w:rPr>
                <w:rFonts w:cstheme="minorEastAsia" w:hint="eastAsia"/>
                <w:szCs w:val="21"/>
              </w:rPr>
              <w:t>以税率格式录单。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采购/销售</w:t>
            </w:r>
            <w:proofErr w:type="gramStart"/>
            <w:r w:rsidRPr="0037086D">
              <w:rPr>
                <w:rFonts w:cstheme="minorEastAsia" w:hint="eastAsia"/>
                <w:szCs w:val="21"/>
              </w:rPr>
              <w:t>单采用</w:t>
            </w:r>
            <w:proofErr w:type="gramEnd"/>
            <w:r w:rsidRPr="0037086D">
              <w:rPr>
                <w:rFonts w:cstheme="minorEastAsia" w:hint="eastAsia"/>
                <w:szCs w:val="21"/>
              </w:rPr>
              <w:t>税率格式</w:t>
            </w:r>
          </w:p>
        </w:tc>
        <w:tc>
          <w:tcPr>
            <w:tcW w:w="6581" w:type="dxa"/>
          </w:tcPr>
          <w:p w:rsidR="00C34EB5" w:rsidRPr="0037086D" w:rsidRDefault="00C34EB5" w:rsidP="00787468">
            <w:pPr>
              <w:rPr>
                <w:rFonts w:cstheme="minorEastAsia"/>
                <w:szCs w:val="21"/>
              </w:rPr>
            </w:pPr>
            <w:proofErr w:type="gramStart"/>
            <w:r w:rsidRPr="0037086D">
              <w:rPr>
                <w:rFonts w:cstheme="minorEastAsia" w:hint="eastAsia"/>
                <w:szCs w:val="21"/>
              </w:rPr>
              <w:t>以扣率</w:t>
            </w:r>
            <w:proofErr w:type="gramEnd"/>
            <w:r w:rsidRPr="0037086D">
              <w:rPr>
                <w:rFonts w:cstheme="minorEastAsia" w:hint="eastAsia"/>
                <w:szCs w:val="21"/>
              </w:rPr>
              <w:t>格式录单。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采购/销售</w:t>
            </w:r>
            <w:proofErr w:type="gramStart"/>
            <w:r w:rsidRPr="0037086D">
              <w:rPr>
                <w:rFonts w:cstheme="minorEastAsia" w:hint="eastAsia"/>
                <w:szCs w:val="21"/>
              </w:rPr>
              <w:t>单采用</w:t>
            </w:r>
            <w:proofErr w:type="gramEnd"/>
            <w:r w:rsidRPr="0037086D">
              <w:rPr>
                <w:rFonts w:cstheme="minorEastAsia" w:hint="eastAsia"/>
                <w:szCs w:val="21"/>
              </w:rPr>
              <w:t>全部格式</w:t>
            </w:r>
          </w:p>
        </w:tc>
        <w:tc>
          <w:tcPr>
            <w:tcW w:w="6581" w:type="dxa"/>
          </w:tcPr>
          <w:p w:rsidR="00C34EB5" w:rsidRPr="0037086D" w:rsidRDefault="00C34EB5" w:rsidP="00787468">
            <w:pPr>
              <w:rPr>
                <w:rFonts w:cstheme="minorEastAsia"/>
                <w:szCs w:val="21"/>
              </w:rPr>
            </w:pPr>
            <w:proofErr w:type="gramStart"/>
            <w:r w:rsidRPr="0037086D">
              <w:rPr>
                <w:rFonts w:cstheme="minorEastAsia" w:hint="eastAsia"/>
                <w:szCs w:val="21"/>
              </w:rPr>
              <w:t>录单时</w:t>
            </w:r>
            <w:proofErr w:type="gramEnd"/>
            <w:r w:rsidRPr="0037086D">
              <w:rPr>
                <w:rFonts w:cstheme="minorEastAsia" w:hint="eastAsia"/>
                <w:szCs w:val="21"/>
              </w:rPr>
              <w:t>既有税率也有扣率。</w:t>
            </w:r>
          </w:p>
        </w:tc>
      </w:tr>
      <w:tr w:rsidR="00C34EB5" w:rsidRPr="0037086D" w:rsidTr="004E3D77">
        <w:tc>
          <w:tcPr>
            <w:tcW w:w="8522" w:type="dxa"/>
            <w:gridSpan w:val="2"/>
          </w:tcPr>
          <w:p w:rsidR="00C34EB5" w:rsidRPr="0037086D" w:rsidRDefault="00C34EB5" w:rsidP="00787468">
            <w:pPr>
              <w:rPr>
                <w:rFonts w:cstheme="minorEastAsia"/>
                <w:szCs w:val="21"/>
              </w:rPr>
            </w:pPr>
            <w:r w:rsidRPr="0037086D">
              <w:rPr>
                <w:rFonts w:cstheme="minorEastAsia" w:hint="eastAsia"/>
                <w:szCs w:val="21"/>
              </w:rPr>
              <w:t>★注意事项：修改单据格式配置后，会导致价格跟踪设置、价格跟踪导入基准、价格控制、单价计算基准等，恢复成系统默认以销售/采购单价为准。</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默认税率</w:t>
            </w:r>
          </w:p>
        </w:tc>
        <w:tc>
          <w:tcPr>
            <w:tcW w:w="6581" w:type="dxa"/>
          </w:tcPr>
          <w:p w:rsidR="00C34EB5" w:rsidRPr="0037086D" w:rsidRDefault="00C34EB5" w:rsidP="00787468">
            <w:pPr>
              <w:numPr>
                <w:ilvl w:val="0"/>
                <w:numId w:val="14"/>
              </w:numPr>
              <w:rPr>
                <w:rFonts w:cstheme="minorEastAsia"/>
                <w:szCs w:val="21"/>
              </w:rPr>
            </w:pPr>
            <w:proofErr w:type="gramStart"/>
            <w:r w:rsidRPr="0037086D">
              <w:rPr>
                <w:rFonts w:cstheme="minorEastAsia" w:hint="eastAsia"/>
                <w:szCs w:val="21"/>
              </w:rPr>
              <w:t>录单时</w:t>
            </w:r>
            <w:proofErr w:type="gramEnd"/>
            <w:r w:rsidRPr="0037086D">
              <w:rPr>
                <w:rFonts w:cstheme="minorEastAsia" w:hint="eastAsia"/>
                <w:szCs w:val="21"/>
              </w:rPr>
              <w:t>默认的税率值。</w:t>
            </w:r>
          </w:p>
          <w:p w:rsidR="00C34EB5" w:rsidRPr="0037086D" w:rsidRDefault="00C34EB5" w:rsidP="00787468">
            <w:pPr>
              <w:numPr>
                <w:ilvl w:val="0"/>
                <w:numId w:val="14"/>
              </w:numPr>
              <w:rPr>
                <w:rFonts w:cstheme="minorEastAsia"/>
                <w:szCs w:val="21"/>
              </w:rPr>
            </w:pPr>
            <w:r w:rsidRPr="0037086D">
              <w:rPr>
                <w:rFonts w:cstheme="minorEastAsia" w:hint="eastAsia"/>
                <w:szCs w:val="21"/>
              </w:rPr>
              <w:t>系统按2019年度国家标准，税率默认为13%。</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默认扣率</w:t>
            </w:r>
          </w:p>
        </w:tc>
        <w:tc>
          <w:tcPr>
            <w:tcW w:w="6581" w:type="dxa"/>
          </w:tcPr>
          <w:p w:rsidR="00C34EB5" w:rsidRPr="0037086D" w:rsidRDefault="00C34EB5" w:rsidP="00787468">
            <w:pPr>
              <w:rPr>
                <w:rFonts w:cstheme="minorEastAsia"/>
                <w:szCs w:val="21"/>
              </w:rPr>
            </w:pPr>
            <w:r w:rsidRPr="0037086D">
              <w:rPr>
                <w:rFonts w:cstheme="minorEastAsia" w:hint="eastAsia"/>
                <w:szCs w:val="21"/>
              </w:rPr>
              <w:t>若为8折，</w:t>
            </w:r>
            <w:proofErr w:type="gramStart"/>
            <w:r w:rsidRPr="0037086D">
              <w:rPr>
                <w:rFonts w:cstheme="minorEastAsia" w:hint="eastAsia"/>
                <w:szCs w:val="21"/>
              </w:rPr>
              <w:t>则扣率</w:t>
            </w:r>
            <w:proofErr w:type="gramEnd"/>
            <w:r w:rsidRPr="0037086D">
              <w:rPr>
                <w:rFonts w:cstheme="minorEastAsia" w:hint="eastAsia"/>
                <w:szCs w:val="21"/>
              </w:rPr>
              <w:t>为0.8，范围在0到1之间。</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启用销售/采购价格跟踪</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启用销售价格跟踪后可选择按结算单位进行价格</w:t>
            </w:r>
            <w:proofErr w:type="gramStart"/>
            <w:r w:rsidRPr="0037086D">
              <w:rPr>
                <w:rFonts w:cstheme="minorEastAsia" w:hint="eastAsia"/>
                <w:szCs w:val="21"/>
              </w:rPr>
              <w:t>跟或者</w:t>
            </w:r>
            <w:proofErr w:type="gramEnd"/>
            <w:r w:rsidRPr="0037086D">
              <w:rPr>
                <w:rFonts w:cstheme="minorEastAsia" w:hint="eastAsia"/>
                <w:szCs w:val="21"/>
              </w:rPr>
              <w:t>按往来单位进行价格跟踪。可实现和同一个单位发生往来时能自动带出上一次的价格，避免人为错误，提升开单效率。</w:t>
            </w:r>
          </w:p>
          <w:p w:rsidR="00C34EB5" w:rsidRPr="0037086D" w:rsidRDefault="00C34EB5" w:rsidP="00787468">
            <w:pPr>
              <w:numPr>
                <w:ilvl w:val="0"/>
                <w:numId w:val="14"/>
              </w:numPr>
              <w:rPr>
                <w:rFonts w:cstheme="minorEastAsia"/>
                <w:szCs w:val="21"/>
              </w:rPr>
            </w:pPr>
            <w:r w:rsidRPr="0037086D">
              <w:rPr>
                <w:rFonts w:cstheme="minorEastAsia" w:hint="eastAsia"/>
                <w:szCs w:val="21"/>
              </w:rPr>
              <w:t>采购同理。</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按结算单位进行价格跟踪</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启用第三方结算后，才可选择。</w:t>
            </w:r>
          </w:p>
          <w:p w:rsidR="00C34EB5" w:rsidRPr="0037086D" w:rsidRDefault="00C34EB5" w:rsidP="00787468">
            <w:pPr>
              <w:numPr>
                <w:ilvl w:val="0"/>
                <w:numId w:val="14"/>
              </w:numPr>
              <w:rPr>
                <w:rFonts w:cstheme="minorEastAsia"/>
                <w:szCs w:val="21"/>
              </w:rPr>
            </w:pPr>
            <w:r w:rsidRPr="0037086D">
              <w:rPr>
                <w:rFonts w:cstheme="minorEastAsia" w:hint="eastAsia"/>
                <w:szCs w:val="21"/>
              </w:rPr>
              <w:t>选择后可按照结算单位进行价格跟踪。</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按往来单位进行价格跟踪</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启用价格跟踪后，系统默认按照往来单位进行价格跟踪。</w:t>
            </w:r>
          </w:p>
          <w:p w:rsidR="00C34EB5" w:rsidRPr="0037086D" w:rsidRDefault="00C34EB5" w:rsidP="00787468">
            <w:pPr>
              <w:numPr>
                <w:ilvl w:val="0"/>
                <w:numId w:val="14"/>
              </w:numPr>
              <w:rPr>
                <w:rFonts w:cstheme="minorEastAsia"/>
                <w:szCs w:val="21"/>
              </w:rPr>
            </w:pPr>
            <w:r w:rsidRPr="0037086D">
              <w:rPr>
                <w:rFonts w:cstheme="minorEastAsia" w:hint="eastAsia"/>
                <w:szCs w:val="21"/>
              </w:rPr>
              <w:t>方式同按结算单位一致。</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价格跟踪读取详细设置</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销售/采购订单可选择跟踪：按销售/采购订单价格跟踪或按者销售/采购价格跟踪。</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价格跟踪单据选择</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系统支持选择以下单据进行价格跟踪：</w:t>
            </w:r>
          </w:p>
          <w:p w:rsidR="00C34EB5" w:rsidRPr="0037086D" w:rsidRDefault="00C34EB5" w:rsidP="00787468">
            <w:pPr>
              <w:numPr>
                <w:ilvl w:val="0"/>
                <w:numId w:val="14"/>
              </w:numPr>
              <w:rPr>
                <w:rFonts w:cstheme="minorEastAsia"/>
                <w:szCs w:val="21"/>
              </w:rPr>
            </w:pPr>
            <w:r w:rsidRPr="0037086D">
              <w:rPr>
                <w:rFonts w:cstheme="minorEastAsia" w:hint="eastAsia"/>
                <w:szCs w:val="21"/>
              </w:rPr>
              <w:t>销售：零售单、销售订单、销售出库单、销售退货单、销售换货单。</w:t>
            </w:r>
          </w:p>
          <w:p w:rsidR="00C34EB5" w:rsidRPr="0037086D" w:rsidRDefault="00C34EB5" w:rsidP="00787468">
            <w:pPr>
              <w:numPr>
                <w:ilvl w:val="0"/>
                <w:numId w:val="14"/>
              </w:numPr>
              <w:rPr>
                <w:rFonts w:cstheme="minorEastAsia"/>
                <w:szCs w:val="21"/>
              </w:rPr>
            </w:pPr>
            <w:r w:rsidRPr="0037086D">
              <w:rPr>
                <w:rFonts w:cstheme="minorEastAsia" w:hint="eastAsia"/>
                <w:szCs w:val="21"/>
              </w:rPr>
              <w:t>采购：采购订单、采购入库单、采购退货单、采购换货单。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启用最近价格跟踪</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启用后，不区分往来单位或者结算单位，直接跟踪最近一次的销售/采购价格。</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最低售价控制</w:t>
            </w:r>
          </w:p>
        </w:tc>
        <w:tc>
          <w:tcPr>
            <w:tcW w:w="6581" w:type="dxa"/>
          </w:tcPr>
          <w:p w:rsidR="00C34EB5" w:rsidRPr="0037086D" w:rsidRDefault="00C34EB5" w:rsidP="00787468">
            <w:pPr>
              <w:rPr>
                <w:rFonts w:cstheme="minorEastAsia"/>
                <w:szCs w:val="21"/>
              </w:rPr>
            </w:pPr>
            <w:r w:rsidRPr="0037086D">
              <w:rPr>
                <w:rFonts w:cstheme="minorEastAsia" w:hint="eastAsia"/>
                <w:szCs w:val="21"/>
              </w:rPr>
              <w:t>在最低售价、最高进价控制中，我们将控制分成了不检查、检查提示、密码控制和严格控制四种方式。</w:t>
            </w:r>
          </w:p>
          <w:p w:rsidR="00C34EB5" w:rsidRPr="0037086D" w:rsidRDefault="00C34EB5" w:rsidP="00787468">
            <w:pPr>
              <w:numPr>
                <w:ilvl w:val="0"/>
                <w:numId w:val="14"/>
              </w:numPr>
              <w:rPr>
                <w:rFonts w:cstheme="minorEastAsia"/>
                <w:szCs w:val="21"/>
              </w:rPr>
            </w:pPr>
            <w:r w:rsidRPr="0037086D">
              <w:rPr>
                <w:rFonts w:cstheme="minorEastAsia" w:hint="eastAsia"/>
                <w:szCs w:val="21"/>
              </w:rPr>
              <w:t>不检查：不启用最低售价、最高进价控制。</w:t>
            </w:r>
          </w:p>
          <w:p w:rsidR="00C34EB5" w:rsidRPr="0037086D" w:rsidRDefault="00C34EB5" w:rsidP="00787468">
            <w:pPr>
              <w:numPr>
                <w:ilvl w:val="0"/>
                <w:numId w:val="14"/>
              </w:numPr>
              <w:rPr>
                <w:rFonts w:cstheme="minorEastAsia"/>
                <w:szCs w:val="21"/>
              </w:rPr>
            </w:pPr>
            <w:r w:rsidRPr="0037086D">
              <w:rPr>
                <w:rFonts w:cstheme="minorEastAsia" w:hint="eastAsia"/>
                <w:szCs w:val="21"/>
              </w:rPr>
              <w:t>检查提示：销售类单据高于最低售价、采购类单据低于最高进价过账时，系统进行提示。</w:t>
            </w:r>
          </w:p>
          <w:p w:rsidR="00C34EB5" w:rsidRPr="0037086D" w:rsidRDefault="00C34EB5" w:rsidP="00787468">
            <w:pPr>
              <w:numPr>
                <w:ilvl w:val="0"/>
                <w:numId w:val="14"/>
              </w:numPr>
              <w:rPr>
                <w:rFonts w:cstheme="minorEastAsia"/>
                <w:szCs w:val="21"/>
              </w:rPr>
            </w:pPr>
            <w:r w:rsidRPr="0037086D">
              <w:rPr>
                <w:rFonts w:cstheme="minorEastAsia" w:hint="eastAsia"/>
                <w:szCs w:val="21"/>
              </w:rPr>
              <w:t>密码控制：销售类单据高于最低售价、采购类单据低于最高进价过账时，系统弹出密码输入框，输入正确的控制口令才能允许过账。</w:t>
            </w:r>
          </w:p>
          <w:p w:rsidR="00C34EB5" w:rsidRPr="0037086D" w:rsidRDefault="00C34EB5" w:rsidP="00787468">
            <w:pPr>
              <w:numPr>
                <w:ilvl w:val="0"/>
                <w:numId w:val="14"/>
              </w:numPr>
              <w:rPr>
                <w:rFonts w:cstheme="minorEastAsia"/>
                <w:szCs w:val="21"/>
              </w:rPr>
            </w:pPr>
            <w:r w:rsidRPr="0037086D">
              <w:rPr>
                <w:rFonts w:cstheme="minorEastAsia" w:hint="eastAsia"/>
                <w:szCs w:val="21"/>
              </w:rPr>
              <w:t>严格控制：销售类单据高于最低售价、采购类单据低于最高进价过账时，系统不允许过账。</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修改数量后单价计算基准</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当系统启用不同单据格式时，系统提供对应单据格式匹配的价格基准选项。</w:t>
            </w:r>
          </w:p>
          <w:p w:rsidR="00C34EB5" w:rsidRPr="0037086D" w:rsidRDefault="00C34EB5" w:rsidP="00787468">
            <w:pPr>
              <w:numPr>
                <w:ilvl w:val="0"/>
                <w:numId w:val="14"/>
              </w:numPr>
              <w:rPr>
                <w:rFonts w:cstheme="minorEastAsia"/>
                <w:szCs w:val="21"/>
              </w:rPr>
            </w:pPr>
            <w:r w:rsidRPr="0037086D">
              <w:rPr>
                <w:rFonts w:cstheme="minorEastAsia" w:hint="eastAsia"/>
                <w:szCs w:val="21"/>
              </w:rPr>
              <w:t>可选择以什么价格为基准，若修改了单据数量后，系统自动换算另外的价格。</w:t>
            </w:r>
          </w:p>
          <w:p w:rsidR="00C34EB5" w:rsidRPr="0037086D" w:rsidRDefault="00C34EB5" w:rsidP="00787468">
            <w:pPr>
              <w:numPr>
                <w:ilvl w:val="0"/>
                <w:numId w:val="14"/>
              </w:numPr>
              <w:rPr>
                <w:rFonts w:cstheme="minorEastAsia"/>
                <w:szCs w:val="21"/>
              </w:rPr>
            </w:pPr>
            <w:r w:rsidRPr="0037086D">
              <w:rPr>
                <w:rFonts w:cstheme="minorEastAsia" w:hint="eastAsia"/>
                <w:szCs w:val="21"/>
              </w:rPr>
              <w:t>销售/采购/委外加工类单据可以分别设置各自的计算规则。</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单据上商品预设价配置</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销售/采购/委外加工类单据商品预设价默认为不含税单价，可选择商品预设售价为含税单价。</w:t>
            </w:r>
          </w:p>
        </w:tc>
      </w:tr>
    </w:tbl>
    <w:p w:rsidR="00C34EB5" w:rsidRPr="0037086D" w:rsidRDefault="00C34EB5" w:rsidP="00787468">
      <w:pPr>
        <w:numPr>
          <w:ilvl w:val="0"/>
          <w:numId w:val="11"/>
        </w:numPr>
        <w:ind w:firstLine="0"/>
        <w:rPr>
          <w:rFonts w:cs="宋体"/>
          <w:bCs/>
          <w:szCs w:val="21"/>
        </w:rPr>
      </w:pPr>
      <w:r w:rsidRPr="0037086D">
        <w:rPr>
          <w:rFonts w:cs="宋体" w:hint="eastAsia"/>
          <w:szCs w:val="21"/>
        </w:rPr>
        <w:t>小数位数设置：设置和单据、报表显示小数位数相关的参数设置。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数量小数位数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系统默认为4位，以零补齐不足的位数，可编辑。开账后，</w:t>
            </w:r>
            <w:proofErr w:type="gramStart"/>
            <w:r w:rsidRPr="0037086D">
              <w:rPr>
                <w:rFonts w:cstheme="minorEastAsia" w:hint="eastAsia"/>
                <w:szCs w:val="21"/>
              </w:rPr>
              <w:t>取消账套激活</w:t>
            </w:r>
            <w:proofErr w:type="gramEnd"/>
            <w:r w:rsidRPr="0037086D">
              <w:rPr>
                <w:rFonts w:cstheme="minorEastAsia" w:hint="eastAsia"/>
                <w:szCs w:val="21"/>
              </w:rPr>
              <w:t>状态下可以编辑，但是小数位数必须大于等于4位。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单价小数位数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系统默认为4位，以零补齐不足的位数。开账后，</w:t>
            </w:r>
            <w:proofErr w:type="gramStart"/>
            <w:r w:rsidRPr="0037086D">
              <w:rPr>
                <w:rFonts w:cstheme="minorEastAsia" w:hint="eastAsia"/>
                <w:szCs w:val="21"/>
              </w:rPr>
              <w:t>取消账套激活</w:t>
            </w:r>
            <w:proofErr w:type="gramEnd"/>
            <w:r w:rsidRPr="0037086D">
              <w:rPr>
                <w:rFonts w:cstheme="minorEastAsia" w:hint="eastAsia"/>
                <w:szCs w:val="21"/>
              </w:rPr>
              <w:t>状态下可以编辑，但是小数位数必须大于等于4位。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金额小数位数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系统默认为2位小数，以零补齐不足的位数，开账前后均不可编辑。</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扣率小数位数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系统默认为4位，以零补齐不足的位数。开账后，</w:t>
            </w:r>
            <w:proofErr w:type="gramStart"/>
            <w:r w:rsidRPr="0037086D">
              <w:rPr>
                <w:rFonts w:cstheme="minorEastAsia" w:hint="eastAsia"/>
                <w:szCs w:val="21"/>
              </w:rPr>
              <w:t>取消账套激活</w:t>
            </w:r>
            <w:proofErr w:type="gramEnd"/>
            <w:r w:rsidRPr="0037086D">
              <w:rPr>
                <w:rFonts w:cstheme="minorEastAsia" w:hint="eastAsia"/>
                <w:szCs w:val="21"/>
              </w:rPr>
              <w:t>状态下可以编辑，但是小数位数必须大于等于4位。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税率小数位数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系统默认为0位，以零补齐不足的位数。开账后，</w:t>
            </w:r>
            <w:proofErr w:type="gramStart"/>
            <w:r w:rsidRPr="0037086D">
              <w:rPr>
                <w:rFonts w:cstheme="minorEastAsia" w:hint="eastAsia"/>
                <w:szCs w:val="21"/>
              </w:rPr>
              <w:t>取消账套激活</w:t>
            </w:r>
            <w:proofErr w:type="gramEnd"/>
            <w:r w:rsidRPr="0037086D">
              <w:rPr>
                <w:rFonts w:cstheme="minorEastAsia" w:hint="eastAsia"/>
                <w:szCs w:val="21"/>
              </w:rPr>
              <w:t>状态下可以编辑，但是小数位数必须大于等于0位。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汇率小数位数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系统默认为4位，以零补齐不足的位数。开账后，</w:t>
            </w:r>
            <w:proofErr w:type="gramStart"/>
            <w:r w:rsidRPr="0037086D">
              <w:rPr>
                <w:rFonts w:cstheme="minorEastAsia" w:hint="eastAsia"/>
                <w:szCs w:val="21"/>
              </w:rPr>
              <w:t>取消账套激活</w:t>
            </w:r>
            <w:proofErr w:type="gramEnd"/>
            <w:r w:rsidRPr="0037086D">
              <w:rPr>
                <w:rFonts w:cstheme="minorEastAsia" w:hint="eastAsia"/>
                <w:szCs w:val="21"/>
              </w:rPr>
              <w:t>状态下可以编辑，但是小数位数必须大于等于4位。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比例小数位数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系统默认为2位，以零补齐不足的位数。开账后，</w:t>
            </w:r>
            <w:proofErr w:type="gramStart"/>
            <w:r w:rsidRPr="0037086D">
              <w:rPr>
                <w:rFonts w:cstheme="minorEastAsia" w:hint="eastAsia"/>
                <w:szCs w:val="21"/>
              </w:rPr>
              <w:t>取消账套激活</w:t>
            </w:r>
            <w:proofErr w:type="gramEnd"/>
            <w:r w:rsidRPr="0037086D">
              <w:rPr>
                <w:rFonts w:cstheme="minorEastAsia" w:hint="eastAsia"/>
                <w:szCs w:val="21"/>
              </w:rPr>
              <w:t>状态下可以编辑，但是小数位数必须大于等于2位。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换算率小数位数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系统默认为4位，以零补齐不足的位数。开账后，</w:t>
            </w:r>
            <w:proofErr w:type="gramStart"/>
            <w:r w:rsidRPr="0037086D">
              <w:rPr>
                <w:rFonts w:cstheme="minorEastAsia" w:hint="eastAsia"/>
                <w:szCs w:val="21"/>
              </w:rPr>
              <w:t>取消账套激活</w:t>
            </w:r>
            <w:proofErr w:type="gramEnd"/>
            <w:r w:rsidRPr="0037086D">
              <w:rPr>
                <w:rFonts w:cstheme="minorEastAsia" w:hint="eastAsia"/>
                <w:szCs w:val="21"/>
              </w:rPr>
              <w:t>状态下可以编辑，但是小数位数必须大于等于4位。</w:t>
            </w:r>
          </w:p>
        </w:tc>
      </w:tr>
    </w:tbl>
    <w:p w:rsidR="00C34EB5" w:rsidRPr="0037086D" w:rsidRDefault="00C34EB5" w:rsidP="00787468">
      <w:pPr>
        <w:ind w:firstLine="420"/>
        <w:rPr>
          <w:rFonts w:cs="宋体"/>
          <w:szCs w:val="21"/>
        </w:rPr>
      </w:pPr>
      <w:r w:rsidRPr="0037086D">
        <w:rPr>
          <w:rFonts w:cs="宋体" w:hint="eastAsia"/>
          <w:szCs w:val="21"/>
        </w:rPr>
        <w:t>★注意事项：修改小数位数时，务必</w:t>
      </w:r>
      <w:proofErr w:type="gramStart"/>
      <w:r w:rsidRPr="0037086D">
        <w:rPr>
          <w:rFonts w:cs="宋体" w:hint="eastAsia"/>
          <w:szCs w:val="21"/>
        </w:rPr>
        <w:t>取消账套激活</w:t>
      </w:r>
      <w:proofErr w:type="gramEnd"/>
      <w:r w:rsidRPr="0037086D">
        <w:rPr>
          <w:rFonts w:cs="宋体" w:hint="eastAsia"/>
          <w:szCs w:val="21"/>
        </w:rPr>
        <w:t>状态，并退出其他所有客户端，修改完成后重新登录使用，否则会造成数据错乱。</w:t>
      </w:r>
    </w:p>
    <w:p w:rsidR="00C34EB5" w:rsidRPr="0037086D" w:rsidRDefault="00C34EB5" w:rsidP="00787468">
      <w:pPr>
        <w:numPr>
          <w:ilvl w:val="0"/>
          <w:numId w:val="11"/>
        </w:numPr>
        <w:ind w:firstLine="0"/>
        <w:rPr>
          <w:rFonts w:cs="宋体"/>
          <w:bCs/>
          <w:szCs w:val="21"/>
        </w:rPr>
      </w:pPr>
      <w:r w:rsidRPr="0037086D">
        <w:rPr>
          <w:rFonts w:cs="宋体" w:hint="eastAsia"/>
          <w:szCs w:val="21"/>
        </w:rPr>
        <w:t>仓储配置：设置和业务单据仓库相关的参数设置。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多仓库配置</w:t>
            </w:r>
          </w:p>
        </w:tc>
        <w:tc>
          <w:tcPr>
            <w:tcW w:w="6581" w:type="dxa"/>
          </w:tcPr>
          <w:p w:rsidR="00C34EB5" w:rsidRPr="0037086D" w:rsidRDefault="00C34EB5" w:rsidP="00787468">
            <w:pPr>
              <w:rPr>
                <w:rFonts w:cstheme="minorEastAsia"/>
                <w:szCs w:val="21"/>
              </w:rPr>
            </w:pPr>
            <w:r w:rsidRPr="0037086D">
              <w:rPr>
                <w:rFonts w:cstheme="minorEastAsia" w:hint="eastAsia"/>
                <w:szCs w:val="21"/>
              </w:rPr>
              <w:t>可以针对不同的业务单据设置是否启用多仓库出入库功能。</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启用货位管理</w:t>
            </w:r>
          </w:p>
        </w:tc>
        <w:tc>
          <w:tcPr>
            <w:tcW w:w="6581" w:type="dxa"/>
          </w:tcPr>
          <w:p w:rsidR="00C34EB5" w:rsidRPr="0037086D" w:rsidRDefault="00C34EB5" w:rsidP="00787468">
            <w:pPr>
              <w:numPr>
                <w:ilvl w:val="0"/>
                <w:numId w:val="15"/>
              </w:numPr>
              <w:rPr>
                <w:rFonts w:cstheme="minorEastAsia"/>
                <w:szCs w:val="21"/>
              </w:rPr>
            </w:pPr>
            <w:r w:rsidRPr="0037086D">
              <w:rPr>
                <w:rFonts w:cstheme="minorEastAsia" w:hint="eastAsia"/>
                <w:szCs w:val="21"/>
              </w:rPr>
              <w:t>启用后，可在针对仓库分配货位，对商品分货位进行出入库管理。</w:t>
            </w:r>
          </w:p>
          <w:p w:rsidR="00C34EB5" w:rsidRPr="0037086D" w:rsidRDefault="00C34EB5" w:rsidP="00787468">
            <w:pPr>
              <w:numPr>
                <w:ilvl w:val="0"/>
                <w:numId w:val="15"/>
              </w:numPr>
              <w:rPr>
                <w:rFonts w:cstheme="minorEastAsia"/>
                <w:szCs w:val="21"/>
              </w:rPr>
            </w:pPr>
            <w:r w:rsidRPr="0037086D">
              <w:rPr>
                <w:rFonts w:cstheme="minorEastAsia" w:hint="eastAsia"/>
                <w:szCs w:val="21"/>
              </w:rPr>
              <w:t>开账后只可启用，不可取消货位管理。</w:t>
            </w:r>
          </w:p>
        </w:tc>
      </w:tr>
    </w:tbl>
    <w:p w:rsidR="00C34EB5" w:rsidRPr="0037086D" w:rsidRDefault="00C34EB5" w:rsidP="00787468">
      <w:pPr>
        <w:numPr>
          <w:ilvl w:val="0"/>
          <w:numId w:val="11"/>
        </w:numPr>
        <w:ind w:firstLine="0"/>
        <w:rPr>
          <w:rFonts w:cs="宋体"/>
          <w:szCs w:val="21"/>
        </w:rPr>
      </w:pPr>
      <w:r w:rsidRPr="0037086D">
        <w:rPr>
          <w:rFonts w:cs="宋体" w:hint="eastAsia"/>
          <w:szCs w:val="21"/>
        </w:rPr>
        <w:t>打印控制：对单据设置新增、保存、过账状态下能否打印，及打印次数控制和打印记录查询。</w:t>
      </w:r>
    </w:p>
    <w:p w:rsidR="00C34EB5" w:rsidRPr="0037086D" w:rsidRDefault="00C34EB5" w:rsidP="00787468">
      <w:pPr>
        <w:numPr>
          <w:ilvl w:val="0"/>
          <w:numId w:val="16"/>
        </w:numPr>
        <w:rPr>
          <w:rFonts w:cs="宋体"/>
          <w:szCs w:val="21"/>
        </w:rPr>
      </w:pPr>
      <w:r w:rsidRPr="0037086D">
        <w:rPr>
          <w:rFonts w:cs="宋体" w:hint="eastAsia"/>
          <w:szCs w:val="21"/>
        </w:rPr>
        <w:t>“Excel导出文件记录打印次数”用户可以自己决定单据中Excel导出的文件是否要计入单据的打印次数。</w:t>
      </w:r>
    </w:p>
    <w:p w:rsidR="00C34EB5" w:rsidRPr="0037086D" w:rsidRDefault="00C34EB5" w:rsidP="00787468">
      <w:pPr>
        <w:numPr>
          <w:ilvl w:val="0"/>
          <w:numId w:val="16"/>
        </w:numPr>
        <w:rPr>
          <w:rFonts w:cs="宋体"/>
          <w:szCs w:val="21"/>
        </w:rPr>
      </w:pPr>
      <w:r w:rsidRPr="0037086D">
        <w:rPr>
          <w:rFonts w:cs="宋体" w:hint="eastAsia"/>
          <w:szCs w:val="21"/>
        </w:rPr>
        <w:t>需要在那种状态下打印勾选即可。</w:t>
      </w:r>
    </w:p>
    <w:p w:rsidR="00C34EB5" w:rsidRPr="0037086D" w:rsidRDefault="00C34EB5" w:rsidP="00787468">
      <w:pPr>
        <w:numPr>
          <w:ilvl w:val="0"/>
          <w:numId w:val="16"/>
        </w:numPr>
        <w:rPr>
          <w:rFonts w:cs="宋体"/>
          <w:szCs w:val="21"/>
        </w:rPr>
      </w:pPr>
      <w:r w:rsidRPr="0037086D">
        <w:rPr>
          <w:rFonts w:cs="宋体" w:hint="eastAsia"/>
          <w:szCs w:val="21"/>
        </w:rPr>
        <w:t>设置单据打印次数与解锁密码，如果单据打印次数超过设置的打印次数需要输入密码才可以打印。</w:t>
      </w:r>
    </w:p>
    <w:p w:rsidR="00C34EB5" w:rsidRPr="0037086D" w:rsidRDefault="00C34EB5" w:rsidP="00787468">
      <w:pPr>
        <w:numPr>
          <w:ilvl w:val="0"/>
          <w:numId w:val="16"/>
        </w:numPr>
        <w:rPr>
          <w:rFonts w:cs="宋体"/>
          <w:szCs w:val="21"/>
        </w:rPr>
      </w:pPr>
      <w:r w:rsidRPr="0037086D">
        <w:rPr>
          <w:rFonts w:cs="宋体" w:hint="eastAsia"/>
          <w:szCs w:val="21"/>
        </w:rPr>
        <w:t>打印记录查询：能查询到单据打印相关记录。</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业务单据序号打印默认</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系统默认业务单据不打印序列号，可在此配置是否默认打印，以及每行打印个数。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解锁密码</w:t>
            </w:r>
          </w:p>
        </w:tc>
        <w:tc>
          <w:tcPr>
            <w:tcW w:w="6581" w:type="dxa"/>
          </w:tcPr>
          <w:p w:rsidR="00C34EB5" w:rsidRPr="0037086D" w:rsidRDefault="00C34EB5" w:rsidP="00787468">
            <w:pPr>
              <w:rPr>
                <w:rFonts w:cstheme="minorEastAsia"/>
                <w:szCs w:val="21"/>
              </w:rPr>
            </w:pPr>
            <w:r w:rsidRPr="0037086D">
              <w:rPr>
                <w:rFonts w:cstheme="minorEastAsia" w:hint="eastAsia"/>
                <w:szCs w:val="21"/>
              </w:rPr>
              <w:t>如果单据、项目凭证打印次数超过设置的打印次数需要输入密码才可以打印。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打印次数</w:t>
            </w:r>
          </w:p>
        </w:tc>
        <w:tc>
          <w:tcPr>
            <w:tcW w:w="6581" w:type="dxa"/>
          </w:tcPr>
          <w:p w:rsidR="00C34EB5" w:rsidRPr="0037086D" w:rsidRDefault="00C34EB5" w:rsidP="00787468">
            <w:pPr>
              <w:rPr>
                <w:rFonts w:cstheme="minorEastAsia"/>
                <w:szCs w:val="21"/>
              </w:rPr>
            </w:pPr>
            <w:r w:rsidRPr="0037086D">
              <w:rPr>
                <w:rFonts w:cstheme="minorEastAsia" w:hint="eastAsia"/>
                <w:szCs w:val="21"/>
              </w:rPr>
              <w:t>针对不同单据设置其打印次数。比如销售出库</w:t>
            </w:r>
            <w:proofErr w:type="gramStart"/>
            <w:r w:rsidRPr="0037086D">
              <w:rPr>
                <w:rFonts w:cstheme="minorEastAsia" w:hint="eastAsia"/>
                <w:szCs w:val="21"/>
              </w:rPr>
              <w:t>单需要</w:t>
            </w:r>
            <w:proofErr w:type="gramEnd"/>
            <w:r w:rsidRPr="0037086D">
              <w:rPr>
                <w:rFonts w:cstheme="minorEastAsia" w:hint="eastAsia"/>
                <w:szCs w:val="21"/>
              </w:rPr>
              <w:t>打印两张，一张送往</w:t>
            </w:r>
            <w:proofErr w:type="gramStart"/>
            <w:r w:rsidRPr="0037086D">
              <w:rPr>
                <w:rFonts w:cstheme="minorEastAsia" w:hint="eastAsia"/>
                <w:szCs w:val="21"/>
              </w:rPr>
              <w:t>仓库拣货发货</w:t>
            </w:r>
            <w:proofErr w:type="gramEnd"/>
            <w:r w:rsidRPr="0037086D">
              <w:rPr>
                <w:rFonts w:cstheme="minorEastAsia" w:hint="eastAsia"/>
                <w:szCs w:val="21"/>
              </w:rPr>
              <w:t>，另一张给予客户作为取货凭据，这里就可以直接将销售出库单的打印次数设置为2次。</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项目凭证</w:t>
            </w:r>
          </w:p>
        </w:tc>
        <w:tc>
          <w:tcPr>
            <w:tcW w:w="6581" w:type="dxa"/>
          </w:tcPr>
          <w:p w:rsidR="00C34EB5" w:rsidRPr="0037086D" w:rsidRDefault="00C34EB5" w:rsidP="00787468">
            <w:pPr>
              <w:rPr>
                <w:rFonts w:cstheme="minorEastAsia"/>
                <w:szCs w:val="21"/>
              </w:rPr>
            </w:pPr>
            <w:r w:rsidRPr="0037086D">
              <w:rPr>
                <w:rFonts w:cstheme="minorEastAsia" w:hint="eastAsia"/>
                <w:szCs w:val="21"/>
              </w:rPr>
              <w:t>录入项目凭证打印限制次数，控制所有项目凭证打印次数</w:t>
            </w:r>
          </w:p>
        </w:tc>
      </w:tr>
      <w:tr w:rsidR="00C34EB5" w:rsidRPr="0037086D" w:rsidTr="004E3D77">
        <w:tc>
          <w:tcPr>
            <w:tcW w:w="1941" w:type="dxa"/>
          </w:tcPr>
          <w:p w:rsidR="00C34EB5" w:rsidRPr="0037086D" w:rsidRDefault="00C34EB5" w:rsidP="00787468">
            <w:pPr>
              <w:rPr>
                <w:rFonts w:cstheme="minorEastAsia"/>
                <w:szCs w:val="21"/>
              </w:rPr>
            </w:pPr>
            <w:proofErr w:type="gramStart"/>
            <w:r w:rsidRPr="0037086D">
              <w:rPr>
                <w:rFonts w:cstheme="minorEastAsia" w:hint="eastAsia"/>
                <w:szCs w:val="21"/>
              </w:rPr>
              <w:t>勾</w:t>
            </w:r>
            <w:proofErr w:type="gramEnd"/>
            <w:r w:rsidRPr="0037086D">
              <w:rPr>
                <w:rFonts w:cstheme="minorEastAsia" w:hint="eastAsia"/>
                <w:szCs w:val="21"/>
              </w:rPr>
              <w:t>选本类别所有</w:t>
            </w:r>
          </w:p>
        </w:tc>
        <w:tc>
          <w:tcPr>
            <w:tcW w:w="6581" w:type="dxa"/>
          </w:tcPr>
          <w:p w:rsidR="00C34EB5" w:rsidRPr="0037086D" w:rsidRDefault="00C34EB5" w:rsidP="00787468">
            <w:pPr>
              <w:rPr>
                <w:rFonts w:cstheme="minorEastAsia"/>
                <w:szCs w:val="21"/>
              </w:rPr>
            </w:pPr>
            <w:r w:rsidRPr="0037086D">
              <w:rPr>
                <w:rFonts w:cstheme="minorEastAsia" w:hint="eastAsia"/>
                <w:szCs w:val="21"/>
              </w:rPr>
              <w:t>批量启用所有单据类型、所有状态</w:t>
            </w:r>
            <w:proofErr w:type="gramStart"/>
            <w:r w:rsidRPr="0037086D">
              <w:rPr>
                <w:rFonts w:cstheme="minorEastAsia" w:hint="eastAsia"/>
                <w:szCs w:val="21"/>
              </w:rPr>
              <w:t>等允许</w:t>
            </w:r>
            <w:proofErr w:type="gramEnd"/>
            <w:r w:rsidRPr="0037086D">
              <w:rPr>
                <w:rFonts w:cstheme="minorEastAsia" w:hint="eastAsia"/>
                <w:szCs w:val="21"/>
              </w:rPr>
              <w:t>打印。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打印记录查询</w:t>
            </w:r>
          </w:p>
        </w:tc>
        <w:tc>
          <w:tcPr>
            <w:tcW w:w="6581" w:type="dxa"/>
          </w:tcPr>
          <w:p w:rsidR="00C34EB5" w:rsidRPr="0037086D" w:rsidRDefault="00C34EB5" w:rsidP="00787468">
            <w:pPr>
              <w:rPr>
                <w:rFonts w:cstheme="minorEastAsia"/>
                <w:szCs w:val="21"/>
              </w:rPr>
            </w:pPr>
            <w:r w:rsidRPr="0037086D">
              <w:rPr>
                <w:rFonts w:cstheme="minorEastAsia" w:hint="eastAsia"/>
                <w:szCs w:val="21"/>
              </w:rPr>
              <w:t>可以根据单据编号、打印人、IP地址、单据类型、打印类型（单据/凭证）查询该单据的单据编号、单据类型、打印类型、打印人、打印时间、IP地址、打印次数。为企业经营管理提供有效依据。</w:t>
            </w:r>
          </w:p>
        </w:tc>
      </w:tr>
    </w:tbl>
    <w:p w:rsidR="00C34EB5" w:rsidRPr="0037086D" w:rsidRDefault="00C34EB5" w:rsidP="00787468">
      <w:pPr>
        <w:numPr>
          <w:ilvl w:val="0"/>
          <w:numId w:val="11"/>
        </w:numPr>
        <w:ind w:firstLine="0"/>
        <w:rPr>
          <w:rFonts w:cs="宋体"/>
          <w:szCs w:val="21"/>
        </w:rPr>
      </w:pPr>
      <w:r w:rsidRPr="0037086D">
        <w:rPr>
          <w:rFonts w:cs="宋体" w:hint="eastAsia"/>
          <w:szCs w:val="21"/>
        </w:rPr>
        <w:t>图片存储方式：提供“当前业务数据库、管家婆云盘、WEB服务器下指定文件夹”多种存储方式。</w:t>
      </w:r>
    </w:p>
    <w:p w:rsidR="00C34EB5" w:rsidRPr="0037086D" w:rsidRDefault="00C34EB5" w:rsidP="00787468">
      <w:pPr>
        <w:ind w:firstLine="420"/>
        <w:rPr>
          <w:rFonts w:cs="宋体"/>
          <w:szCs w:val="21"/>
        </w:rPr>
      </w:pPr>
      <w:r w:rsidRPr="0037086D">
        <w:rPr>
          <w:rFonts w:cs="宋体" w:hint="eastAsia"/>
          <w:szCs w:val="21"/>
        </w:rPr>
        <w:t>在基础资料删除图片自动删除图片库中对应的图片：即在基本信息中删除图片时，会将系统图片库中对应的图片也删除，以便节约图片存储空间，存在</w:t>
      </w:r>
      <w:proofErr w:type="gramStart"/>
      <w:r w:rsidRPr="0037086D">
        <w:rPr>
          <w:rFonts w:cs="宋体" w:hint="eastAsia"/>
          <w:szCs w:val="21"/>
        </w:rPr>
        <w:t>电脑本地</w:t>
      </w:r>
      <w:proofErr w:type="gramEnd"/>
      <w:r w:rsidRPr="0037086D">
        <w:rPr>
          <w:rFonts w:cs="宋体" w:hint="eastAsia"/>
          <w:szCs w:val="21"/>
        </w:rPr>
        <w:t>或者管家婆云盘中的图片不会受影响。</w:t>
      </w:r>
    </w:p>
    <w:p w:rsidR="00C34EB5" w:rsidRPr="0037086D" w:rsidRDefault="00C34EB5" w:rsidP="00787468">
      <w:pPr>
        <w:ind w:firstLine="420"/>
        <w:rPr>
          <w:rFonts w:cs="宋体"/>
          <w:szCs w:val="21"/>
        </w:rPr>
      </w:pPr>
      <w:r w:rsidRPr="0037086D">
        <w:rPr>
          <w:rFonts w:cs="宋体" w:hint="eastAsia"/>
          <w:szCs w:val="21"/>
        </w:rPr>
        <w:t>图片存储方式各自优缺点</w:t>
      </w:r>
    </w:p>
    <w:tbl>
      <w:tblPr>
        <w:tblStyle w:val="a7"/>
        <w:tblW w:w="0" w:type="auto"/>
        <w:tblLook w:val="04A0" w:firstRow="1" w:lastRow="0" w:firstColumn="1" w:lastColumn="0" w:noHBand="0" w:noVBand="1"/>
      </w:tblPr>
      <w:tblGrid>
        <w:gridCol w:w="1599"/>
        <w:gridCol w:w="3722"/>
        <w:gridCol w:w="3201"/>
      </w:tblGrid>
      <w:tr w:rsidR="00C34EB5" w:rsidRPr="0037086D" w:rsidTr="004E3D77">
        <w:tc>
          <w:tcPr>
            <w:tcW w:w="1599" w:type="dxa"/>
            <w:shd w:val="clear" w:color="auto" w:fill="BEBEBE"/>
          </w:tcPr>
          <w:p w:rsidR="00C34EB5" w:rsidRPr="0037086D" w:rsidRDefault="00C34EB5" w:rsidP="00787468">
            <w:pPr>
              <w:rPr>
                <w:rFonts w:cstheme="minorEastAsia"/>
                <w:szCs w:val="21"/>
              </w:rPr>
            </w:pPr>
            <w:r w:rsidRPr="0037086D">
              <w:rPr>
                <w:rFonts w:cstheme="minorEastAsia" w:hint="eastAsia"/>
                <w:szCs w:val="21"/>
              </w:rPr>
              <w:t>图片存放方式</w:t>
            </w:r>
          </w:p>
        </w:tc>
        <w:tc>
          <w:tcPr>
            <w:tcW w:w="3722" w:type="dxa"/>
            <w:shd w:val="clear" w:color="auto" w:fill="BEBEBE"/>
          </w:tcPr>
          <w:p w:rsidR="00C34EB5" w:rsidRPr="0037086D" w:rsidRDefault="00C34EB5" w:rsidP="00787468">
            <w:pPr>
              <w:rPr>
                <w:rFonts w:cstheme="minorEastAsia"/>
                <w:szCs w:val="21"/>
              </w:rPr>
            </w:pPr>
            <w:r w:rsidRPr="0037086D">
              <w:rPr>
                <w:rFonts w:cstheme="minorEastAsia" w:hint="eastAsia"/>
                <w:szCs w:val="21"/>
              </w:rPr>
              <w:t>优点</w:t>
            </w:r>
          </w:p>
        </w:tc>
        <w:tc>
          <w:tcPr>
            <w:tcW w:w="3201" w:type="dxa"/>
            <w:shd w:val="clear" w:color="auto" w:fill="BEBEBE"/>
          </w:tcPr>
          <w:p w:rsidR="00C34EB5" w:rsidRPr="0037086D" w:rsidRDefault="00C34EB5" w:rsidP="00787468">
            <w:pPr>
              <w:rPr>
                <w:rFonts w:cstheme="minorEastAsia"/>
                <w:szCs w:val="21"/>
              </w:rPr>
            </w:pPr>
            <w:r w:rsidRPr="0037086D">
              <w:rPr>
                <w:rFonts w:cstheme="minorEastAsia" w:hint="eastAsia"/>
                <w:szCs w:val="21"/>
              </w:rPr>
              <w:t>缺点</w:t>
            </w:r>
          </w:p>
        </w:tc>
      </w:tr>
      <w:tr w:rsidR="00C34EB5" w:rsidRPr="0037086D" w:rsidTr="004E3D77">
        <w:tc>
          <w:tcPr>
            <w:tcW w:w="1599" w:type="dxa"/>
          </w:tcPr>
          <w:p w:rsidR="00C34EB5" w:rsidRPr="0037086D" w:rsidRDefault="00C34EB5" w:rsidP="00787468">
            <w:pPr>
              <w:rPr>
                <w:rFonts w:cstheme="minorEastAsia"/>
                <w:szCs w:val="21"/>
              </w:rPr>
            </w:pPr>
            <w:r w:rsidRPr="0037086D">
              <w:rPr>
                <w:rFonts w:cstheme="minorEastAsia" w:hint="eastAsia"/>
                <w:szCs w:val="21"/>
              </w:rPr>
              <w:t>当前业务数据库</w:t>
            </w:r>
          </w:p>
        </w:tc>
        <w:tc>
          <w:tcPr>
            <w:tcW w:w="3722" w:type="dxa"/>
          </w:tcPr>
          <w:p w:rsidR="00C34EB5" w:rsidRPr="0037086D" w:rsidRDefault="00C34EB5" w:rsidP="00787468">
            <w:pPr>
              <w:rPr>
                <w:rFonts w:cstheme="minorEastAsia"/>
                <w:szCs w:val="21"/>
              </w:rPr>
            </w:pPr>
            <w:r w:rsidRPr="0037086D">
              <w:rPr>
                <w:rFonts w:cstheme="minorEastAsia" w:hint="eastAsia"/>
                <w:szCs w:val="21"/>
              </w:rPr>
              <w:t>1、无附加费用</w:t>
            </w:r>
          </w:p>
          <w:p w:rsidR="00C34EB5" w:rsidRPr="0037086D" w:rsidRDefault="00C34EB5" w:rsidP="00787468">
            <w:pPr>
              <w:rPr>
                <w:rFonts w:cstheme="minorEastAsia"/>
                <w:szCs w:val="21"/>
              </w:rPr>
            </w:pPr>
            <w:r w:rsidRPr="0037086D">
              <w:rPr>
                <w:rFonts w:cstheme="minorEastAsia" w:hint="eastAsia"/>
                <w:szCs w:val="21"/>
              </w:rPr>
              <w:t>2、图片存放于数据库，无需用户维护</w:t>
            </w:r>
          </w:p>
          <w:p w:rsidR="00C34EB5" w:rsidRPr="0037086D" w:rsidRDefault="00C34EB5" w:rsidP="00787468">
            <w:pPr>
              <w:rPr>
                <w:rFonts w:cstheme="minorEastAsia"/>
                <w:szCs w:val="21"/>
              </w:rPr>
            </w:pPr>
            <w:r w:rsidRPr="0037086D">
              <w:rPr>
                <w:rFonts w:cstheme="minorEastAsia" w:hint="eastAsia"/>
                <w:szCs w:val="21"/>
              </w:rPr>
              <w:t>3、数据库备份同步备份图片</w:t>
            </w:r>
          </w:p>
        </w:tc>
        <w:tc>
          <w:tcPr>
            <w:tcW w:w="3201" w:type="dxa"/>
          </w:tcPr>
          <w:p w:rsidR="00C34EB5" w:rsidRPr="0037086D" w:rsidRDefault="00C34EB5" w:rsidP="00787468">
            <w:pPr>
              <w:rPr>
                <w:rFonts w:cstheme="minorEastAsia"/>
                <w:szCs w:val="21"/>
              </w:rPr>
            </w:pPr>
            <w:r w:rsidRPr="0037086D">
              <w:rPr>
                <w:rFonts w:cstheme="minorEastAsia" w:hint="eastAsia"/>
                <w:szCs w:val="21"/>
              </w:rPr>
              <w:t>1、存放过大图片影响系统运行效率</w:t>
            </w:r>
          </w:p>
        </w:tc>
      </w:tr>
      <w:tr w:rsidR="00C34EB5" w:rsidRPr="0037086D" w:rsidTr="004E3D77">
        <w:tc>
          <w:tcPr>
            <w:tcW w:w="1599" w:type="dxa"/>
          </w:tcPr>
          <w:p w:rsidR="00C34EB5" w:rsidRPr="0037086D" w:rsidRDefault="00C34EB5" w:rsidP="00787468">
            <w:pPr>
              <w:rPr>
                <w:rFonts w:cstheme="minorEastAsia"/>
                <w:szCs w:val="21"/>
              </w:rPr>
            </w:pPr>
            <w:r w:rsidRPr="0037086D">
              <w:rPr>
                <w:rFonts w:cstheme="minorEastAsia" w:hint="eastAsia"/>
                <w:szCs w:val="21"/>
              </w:rPr>
              <w:t>WEB服务器下指定文件夹</w:t>
            </w:r>
          </w:p>
        </w:tc>
        <w:tc>
          <w:tcPr>
            <w:tcW w:w="3722" w:type="dxa"/>
          </w:tcPr>
          <w:p w:rsidR="00C34EB5" w:rsidRPr="0037086D" w:rsidRDefault="00C34EB5" w:rsidP="00787468">
            <w:pPr>
              <w:rPr>
                <w:rFonts w:cstheme="minorEastAsia"/>
                <w:szCs w:val="21"/>
              </w:rPr>
            </w:pPr>
            <w:r w:rsidRPr="0037086D">
              <w:rPr>
                <w:rFonts w:cstheme="minorEastAsia" w:hint="eastAsia"/>
                <w:szCs w:val="21"/>
              </w:rPr>
              <w:t>1、无附加费用</w:t>
            </w:r>
          </w:p>
          <w:p w:rsidR="00C34EB5" w:rsidRPr="0037086D" w:rsidRDefault="00C34EB5" w:rsidP="00787468">
            <w:pPr>
              <w:rPr>
                <w:rFonts w:cstheme="minorEastAsia"/>
                <w:szCs w:val="21"/>
              </w:rPr>
            </w:pPr>
            <w:r w:rsidRPr="0037086D">
              <w:rPr>
                <w:rFonts w:cstheme="minorEastAsia" w:hint="eastAsia"/>
                <w:szCs w:val="21"/>
              </w:rPr>
              <w:t>2、图片和数据库分离，无论图片存放多大不影响系统运行效率</w:t>
            </w:r>
          </w:p>
        </w:tc>
        <w:tc>
          <w:tcPr>
            <w:tcW w:w="3201" w:type="dxa"/>
          </w:tcPr>
          <w:p w:rsidR="00C34EB5" w:rsidRPr="0037086D" w:rsidRDefault="00C34EB5" w:rsidP="00787468">
            <w:pPr>
              <w:rPr>
                <w:rFonts w:cstheme="minorEastAsia"/>
                <w:szCs w:val="21"/>
              </w:rPr>
            </w:pPr>
            <w:r w:rsidRPr="0037086D">
              <w:rPr>
                <w:rFonts w:cstheme="minorEastAsia" w:hint="eastAsia"/>
                <w:szCs w:val="21"/>
              </w:rPr>
              <w:t>1、需要用户自己维护服务器图片信息，数据库备份不会同步备份图片</w:t>
            </w:r>
          </w:p>
        </w:tc>
      </w:tr>
      <w:tr w:rsidR="00C34EB5" w:rsidRPr="0037086D" w:rsidTr="004E3D77">
        <w:tc>
          <w:tcPr>
            <w:tcW w:w="1599" w:type="dxa"/>
          </w:tcPr>
          <w:p w:rsidR="00C34EB5" w:rsidRPr="0037086D" w:rsidRDefault="00C34EB5" w:rsidP="00787468">
            <w:pPr>
              <w:rPr>
                <w:rFonts w:cstheme="minorEastAsia"/>
                <w:szCs w:val="21"/>
              </w:rPr>
            </w:pPr>
            <w:r w:rsidRPr="0037086D">
              <w:rPr>
                <w:rFonts w:cstheme="minorEastAsia" w:hint="eastAsia"/>
                <w:szCs w:val="21"/>
              </w:rPr>
              <w:t>管家婆云盘</w:t>
            </w:r>
          </w:p>
        </w:tc>
        <w:tc>
          <w:tcPr>
            <w:tcW w:w="3722" w:type="dxa"/>
          </w:tcPr>
          <w:p w:rsidR="00C34EB5" w:rsidRPr="0037086D" w:rsidRDefault="00C34EB5" w:rsidP="00787468">
            <w:pPr>
              <w:rPr>
                <w:rFonts w:cstheme="minorEastAsia"/>
                <w:szCs w:val="21"/>
              </w:rPr>
            </w:pPr>
            <w:r w:rsidRPr="0037086D">
              <w:rPr>
                <w:rFonts w:cstheme="minorEastAsia" w:hint="eastAsia"/>
                <w:szCs w:val="21"/>
              </w:rPr>
              <w:t>1、图片和数据库分离，无论图片存放多大不影响系统运行效率</w:t>
            </w:r>
          </w:p>
        </w:tc>
        <w:tc>
          <w:tcPr>
            <w:tcW w:w="3201" w:type="dxa"/>
          </w:tcPr>
          <w:p w:rsidR="00C34EB5" w:rsidRPr="0037086D" w:rsidRDefault="00C34EB5" w:rsidP="00787468">
            <w:pPr>
              <w:rPr>
                <w:rFonts w:cstheme="minorEastAsia"/>
                <w:szCs w:val="21"/>
              </w:rPr>
            </w:pPr>
            <w:r w:rsidRPr="0037086D">
              <w:rPr>
                <w:rFonts w:cstheme="minorEastAsia" w:hint="eastAsia"/>
                <w:szCs w:val="21"/>
              </w:rPr>
              <w:t>1、需要另外购买</w:t>
            </w:r>
          </w:p>
          <w:p w:rsidR="00C34EB5" w:rsidRPr="0037086D" w:rsidRDefault="00C34EB5" w:rsidP="00787468">
            <w:pPr>
              <w:rPr>
                <w:rFonts w:cstheme="minorEastAsia"/>
                <w:szCs w:val="21"/>
              </w:rPr>
            </w:pPr>
            <w:r w:rsidRPr="0037086D">
              <w:rPr>
                <w:rFonts w:cstheme="minorEastAsia" w:hint="eastAsia"/>
                <w:szCs w:val="21"/>
              </w:rPr>
              <w:t>2、数据库备份不会同步备份图片</w:t>
            </w:r>
          </w:p>
        </w:tc>
      </w:tr>
    </w:tbl>
    <w:p w:rsidR="00C34EB5" w:rsidRPr="0037086D" w:rsidRDefault="00C34EB5" w:rsidP="00787468">
      <w:pPr>
        <w:numPr>
          <w:ilvl w:val="0"/>
          <w:numId w:val="11"/>
        </w:numPr>
        <w:ind w:firstLine="0"/>
        <w:rPr>
          <w:rFonts w:cs="宋体"/>
          <w:szCs w:val="21"/>
        </w:rPr>
      </w:pPr>
      <w:r w:rsidRPr="0037086D">
        <w:rPr>
          <w:rFonts w:cs="宋体" w:hint="eastAsia"/>
          <w:szCs w:val="21"/>
        </w:rPr>
        <w:t>生产管理配置：设置和生产管理相关的参数设置。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公休</w:t>
            </w:r>
            <w:proofErr w:type="gramStart"/>
            <w:r w:rsidRPr="0037086D">
              <w:rPr>
                <w:rFonts w:cstheme="minorEastAsia" w:hint="eastAsia"/>
                <w:szCs w:val="21"/>
              </w:rPr>
              <w:t>日设置</w:t>
            </w:r>
            <w:proofErr w:type="gramEnd"/>
          </w:p>
        </w:tc>
        <w:tc>
          <w:tcPr>
            <w:tcW w:w="6581" w:type="dxa"/>
          </w:tcPr>
          <w:p w:rsidR="00C34EB5" w:rsidRPr="0037086D" w:rsidRDefault="00C34EB5" w:rsidP="00787468">
            <w:pPr>
              <w:numPr>
                <w:ilvl w:val="0"/>
                <w:numId w:val="17"/>
              </w:numPr>
              <w:rPr>
                <w:rFonts w:cstheme="minorEastAsia"/>
                <w:szCs w:val="21"/>
              </w:rPr>
            </w:pPr>
            <w:r w:rsidRPr="0037086D">
              <w:rPr>
                <w:rFonts w:cstheme="minorEastAsia" w:hint="eastAsia"/>
                <w:szCs w:val="21"/>
              </w:rPr>
              <w:t>双击具体的日期格式时可切换是否为公休日。</w:t>
            </w:r>
          </w:p>
          <w:p w:rsidR="00C34EB5" w:rsidRPr="0037086D" w:rsidRDefault="00C34EB5" w:rsidP="00787468">
            <w:pPr>
              <w:numPr>
                <w:ilvl w:val="0"/>
                <w:numId w:val="17"/>
              </w:numPr>
              <w:rPr>
                <w:rFonts w:cstheme="minorEastAsia"/>
                <w:szCs w:val="21"/>
              </w:rPr>
            </w:pPr>
            <w:r w:rsidRPr="0037086D">
              <w:rPr>
                <w:rFonts w:cstheme="minorEastAsia" w:hint="eastAsia"/>
                <w:szCs w:val="21"/>
              </w:rPr>
              <w:t>红色表示为公休日。</w:t>
            </w:r>
          </w:p>
          <w:p w:rsidR="00C34EB5" w:rsidRPr="0037086D" w:rsidRDefault="00C34EB5" w:rsidP="00787468">
            <w:pPr>
              <w:numPr>
                <w:ilvl w:val="0"/>
                <w:numId w:val="17"/>
              </w:numPr>
              <w:rPr>
                <w:rFonts w:cstheme="minorEastAsia"/>
                <w:szCs w:val="21"/>
              </w:rPr>
            </w:pPr>
            <w:r w:rsidRPr="0037086D">
              <w:rPr>
                <w:rFonts w:cstheme="minorEastAsia" w:hint="eastAsia"/>
                <w:szCs w:val="21"/>
              </w:rPr>
              <w:t>只能修改一个月份的公休日。</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标准BOM</w:t>
            </w:r>
            <w:proofErr w:type="gramStart"/>
            <w:r w:rsidRPr="0037086D">
              <w:rPr>
                <w:rFonts w:cstheme="minorEastAsia" w:hint="eastAsia"/>
                <w:szCs w:val="21"/>
              </w:rPr>
              <w:t>编号按</w:t>
            </w:r>
            <w:proofErr w:type="gramEnd"/>
            <w:r w:rsidRPr="0037086D">
              <w:rPr>
                <w:rFonts w:cstheme="minorEastAsia" w:hint="eastAsia"/>
                <w:szCs w:val="21"/>
              </w:rPr>
              <w:t>产成品编号生成</w:t>
            </w:r>
          </w:p>
        </w:tc>
        <w:tc>
          <w:tcPr>
            <w:tcW w:w="6581" w:type="dxa"/>
          </w:tcPr>
          <w:p w:rsidR="00C34EB5" w:rsidRPr="0037086D" w:rsidRDefault="00C34EB5" w:rsidP="00787468">
            <w:pPr>
              <w:numPr>
                <w:ilvl w:val="0"/>
                <w:numId w:val="17"/>
              </w:numPr>
              <w:rPr>
                <w:rFonts w:cstheme="minorEastAsia"/>
                <w:szCs w:val="21"/>
              </w:rPr>
            </w:pPr>
            <w:r w:rsidRPr="0037086D">
              <w:rPr>
                <w:rFonts w:cstheme="minorEastAsia" w:hint="eastAsia"/>
                <w:szCs w:val="21"/>
              </w:rPr>
              <w:t>未勾选：按标准BOM编号规则进行自动生成编号。</w:t>
            </w:r>
          </w:p>
          <w:p w:rsidR="00C34EB5" w:rsidRPr="0037086D" w:rsidRDefault="00C34EB5" w:rsidP="00787468">
            <w:pPr>
              <w:numPr>
                <w:ilvl w:val="0"/>
                <w:numId w:val="17"/>
              </w:numPr>
              <w:rPr>
                <w:rFonts w:cstheme="minorEastAsia"/>
                <w:szCs w:val="21"/>
              </w:rPr>
            </w:pPr>
            <w:r w:rsidRPr="0037086D">
              <w:rPr>
                <w:rFonts w:cstheme="minorEastAsia" w:hint="eastAsia"/>
                <w:szCs w:val="21"/>
              </w:rPr>
              <w:t>勾选：按标准BOM对应的产成品编号赋值到标准BOM编号。</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公休日批量设置</w:t>
            </w:r>
          </w:p>
        </w:tc>
        <w:tc>
          <w:tcPr>
            <w:tcW w:w="6581" w:type="dxa"/>
          </w:tcPr>
          <w:p w:rsidR="00C34EB5" w:rsidRPr="0037086D" w:rsidRDefault="00C34EB5" w:rsidP="00787468">
            <w:pPr>
              <w:rPr>
                <w:rFonts w:cstheme="minorEastAsia"/>
                <w:szCs w:val="21"/>
              </w:rPr>
            </w:pPr>
            <w:r w:rsidRPr="0037086D">
              <w:rPr>
                <w:rFonts w:cstheme="minorEastAsia" w:hint="eastAsia"/>
                <w:szCs w:val="21"/>
              </w:rPr>
              <w:t>快速对一个时间段内的公休日进行批量处理。</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允许领料单超额领料</w:t>
            </w:r>
          </w:p>
        </w:tc>
        <w:tc>
          <w:tcPr>
            <w:tcW w:w="6581" w:type="dxa"/>
          </w:tcPr>
          <w:p w:rsidR="00C34EB5" w:rsidRPr="0037086D" w:rsidRDefault="00C34EB5" w:rsidP="00787468">
            <w:pPr>
              <w:rPr>
                <w:rFonts w:cstheme="minorEastAsia"/>
                <w:szCs w:val="21"/>
              </w:rPr>
            </w:pPr>
            <w:r w:rsidRPr="0037086D">
              <w:rPr>
                <w:rFonts w:cstheme="minorEastAsia" w:hint="eastAsia"/>
                <w:szCs w:val="21"/>
              </w:rPr>
              <w:t>领料单保存时，允许“本次领用数量 ＞ 生产任务单数量－此前累计领用数量”。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允许手工录入领料</w:t>
            </w:r>
            <w:r w:rsidRPr="0037086D">
              <w:rPr>
                <w:rFonts w:cstheme="minorEastAsia" w:hint="eastAsia"/>
                <w:szCs w:val="21"/>
              </w:rPr>
              <w:lastRenderedPageBreak/>
              <w:t>单</w:t>
            </w:r>
          </w:p>
        </w:tc>
        <w:tc>
          <w:tcPr>
            <w:tcW w:w="6581" w:type="dxa"/>
          </w:tcPr>
          <w:p w:rsidR="00C34EB5" w:rsidRPr="0037086D" w:rsidRDefault="00C34EB5" w:rsidP="00787468">
            <w:pPr>
              <w:rPr>
                <w:rFonts w:cstheme="minorEastAsia"/>
                <w:szCs w:val="21"/>
              </w:rPr>
            </w:pPr>
            <w:r w:rsidRPr="0037086D">
              <w:rPr>
                <w:rFonts w:cstheme="minorEastAsia" w:hint="eastAsia"/>
                <w:szCs w:val="21"/>
              </w:rPr>
              <w:lastRenderedPageBreak/>
              <w:t>允许手工录入领料单。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允许手工录入退料单</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允许手工录入退料单。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允许中止已下达生产任务的生产计划</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允许中止已经</w:t>
            </w:r>
            <w:proofErr w:type="gramStart"/>
            <w:r w:rsidRPr="0037086D">
              <w:rPr>
                <w:rFonts w:cstheme="minorEastAsia" w:hint="eastAsia"/>
                <w:szCs w:val="21"/>
              </w:rPr>
              <w:t>被生单任务</w:t>
            </w:r>
            <w:proofErr w:type="gramEnd"/>
            <w:r w:rsidRPr="0037086D">
              <w:rPr>
                <w:rFonts w:cstheme="minorEastAsia" w:hint="eastAsia"/>
                <w:szCs w:val="21"/>
              </w:rPr>
              <w:t>引用的生产计划。</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允许累计耗用物料超过生产任务领料</w:t>
            </w:r>
          </w:p>
        </w:tc>
        <w:tc>
          <w:tcPr>
            <w:tcW w:w="6581" w:type="dxa"/>
          </w:tcPr>
          <w:p w:rsidR="00C34EB5" w:rsidRPr="0037086D" w:rsidRDefault="00C34EB5" w:rsidP="00787468">
            <w:pPr>
              <w:rPr>
                <w:rFonts w:cstheme="minorEastAsia"/>
                <w:szCs w:val="21"/>
              </w:rPr>
            </w:pPr>
            <w:r w:rsidRPr="0037086D">
              <w:rPr>
                <w:rFonts w:cstheme="minorEastAsia" w:hint="eastAsia"/>
                <w:szCs w:val="21"/>
              </w:rPr>
              <w:t>完工验收单保存时，允许“本次使用数量 ＞ 累计领用数量－累计使用数量”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任务单审核通过自动生成已审核状态派工单</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启用后，任务单审核通过，系统自动生成已审核状态的派工单。</w:t>
            </w:r>
          </w:p>
          <w:p w:rsidR="00C34EB5" w:rsidRPr="0037086D" w:rsidRDefault="00C34EB5" w:rsidP="00787468">
            <w:pPr>
              <w:rPr>
                <w:rFonts w:cstheme="minorEastAsia"/>
                <w:szCs w:val="21"/>
              </w:rPr>
            </w:pPr>
            <w:r w:rsidRPr="0037086D">
              <w:rPr>
                <w:rFonts w:cstheme="minorEastAsia" w:hint="eastAsia"/>
                <w:szCs w:val="21"/>
              </w:rPr>
              <w:t>未启用时，任务单审核通过不会生成派工单。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任务</w:t>
            </w:r>
            <w:proofErr w:type="gramStart"/>
            <w:r w:rsidRPr="0037086D">
              <w:rPr>
                <w:rFonts w:cstheme="minorEastAsia" w:hint="eastAsia"/>
                <w:szCs w:val="21"/>
              </w:rPr>
              <w:t>单生单功能</w:t>
            </w:r>
            <w:proofErr w:type="gramEnd"/>
            <w:r w:rsidRPr="0037086D">
              <w:rPr>
                <w:rFonts w:cstheme="minorEastAsia" w:hint="eastAsia"/>
                <w:szCs w:val="21"/>
              </w:rPr>
              <w:t>生成 已审核 状态派工单</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启用后，任务</w:t>
            </w:r>
            <w:proofErr w:type="gramStart"/>
            <w:r w:rsidRPr="0037086D">
              <w:rPr>
                <w:rFonts w:cstheme="minorEastAsia" w:hint="eastAsia"/>
                <w:szCs w:val="21"/>
              </w:rPr>
              <w:t>单生单功能</w:t>
            </w:r>
            <w:proofErr w:type="gramEnd"/>
            <w:r w:rsidRPr="0037086D">
              <w:rPr>
                <w:rFonts w:cstheme="minorEastAsia" w:hint="eastAsia"/>
                <w:szCs w:val="21"/>
              </w:rPr>
              <w:t>生成 已审核 状态派工单。</w:t>
            </w:r>
          </w:p>
          <w:p w:rsidR="00C34EB5" w:rsidRPr="0037086D" w:rsidRDefault="00C34EB5" w:rsidP="00787468">
            <w:pPr>
              <w:rPr>
                <w:rFonts w:cstheme="minorEastAsia"/>
                <w:szCs w:val="21"/>
              </w:rPr>
            </w:pPr>
            <w:r w:rsidRPr="0037086D">
              <w:rPr>
                <w:rFonts w:cstheme="minorEastAsia" w:hint="eastAsia"/>
                <w:szCs w:val="21"/>
              </w:rPr>
              <w:t>未启用时，</w:t>
            </w:r>
            <w:proofErr w:type="gramStart"/>
            <w:r w:rsidRPr="0037086D">
              <w:rPr>
                <w:rFonts w:cstheme="minorEastAsia" w:hint="eastAsia"/>
                <w:szCs w:val="21"/>
              </w:rPr>
              <w:t>生单功能</w:t>
            </w:r>
            <w:proofErr w:type="gramEnd"/>
            <w:r w:rsidRPr="0037086D">
              <w:rPr>
                <w:rFonts w:cstheme="minorEastAsia" w:hint="eastAsia"/>
                <w:szCs w:val="21"/>
              </w:rPr>
              <w:t>生成未审核状态派工单。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工序交接单审核通过自动生成工票单</w:t>
            </w:r>
          </w:p>
        </w:tc>
        <w:tc>
          <w:tcPr>
            <w:tcW w:w="6581" w:type="dxa"/>
          </w:tcPr>
          <w:p w:rsidR="00C34EB5" w:rsidRPr="0037086D" w:rsidRDefault="00C34EB5" w:rsidP="00787468">
            <w:pPr>
              <w:rPr>
                <w:rFonts w:cstheme="minorEastAsia"/>
                <w:szCs w:val="21"/>
              </w:rPr>
            </w:pPr>
            <w:r w:rsidRPr="0037086D">
              <w:rPr>
                <w:rFonts w:cstheme="minorEastAsia" w:hint="eastAsia"/>
                <w:szCs w:val="21"/>
              </w:rPr>
              <w:t>工序交接单审核通过自动生成工票单据。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工票</w:t>
            </w:r>
            <w:proofErr w:type="gramStart"/>
            <w:r w:rsidRPr="0037086D">
              <w:rPr>
                <w:rFonts w:cstheme="minorEastAsia" w:hint="eastAsia"/>
                <w:szCs w:val="21"/>
              </w:rPr>
              <w:t>单允许</w:t>
            </w:r>
            <w:proofErr w:type="gramEnd"/>
            <w:r w:rsidRPr="0037086D">
              <w:rPr>
                <w:rFonts w:cstheme="minorEastAsia" w:hint="eastAsia"/>
                <w:szCs w:val="21"/>
              </w:rPr>
              <w:t>修改计价方式与工资</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启用后，工票单据允许修改计价方式、计件工资、计时工资、其他工资等字段。</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允许超任务/派工数完工验收（非严格工序）</w:t>
            </w:r>
          </w:p>
        </w:tc>
        <w:tc>
          <w:tcPr>
            <w:tcW w:w="6581" w:type="dxa"/>
          </w:tcPr>
          <w:p w:rsidR="00C34EB5" w:rsidRPr="0037086D" w:rsidRDefault="00C34EB5" w:rsidP="00787468">
            <w:pPr>
              <w:rPr>
                <w:rFonts w:cstheme="minorEastAsia"/>
                <w:szCs w:val="21"/>
              </w:rPr>
            </w:pPr>
            <w:r w:rsidRPr="0037086D">
              <w:rPr>
                <w:rFonts w:cstheme="minorEastAsia" w:hint="eastAsia"/>
                <w:szCs w:val="21"/>
              </w:rPr>
              <w:t>完工验收单保存时，允许：本次验收数量＞生产任务/生产派工数量－累计完工验收数量。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允许委外发料单超额发料</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允许委外发料单保存时，允许“本次领用数量 ＞ 生产任务单数量－此前累计领用数量”。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允许手工录入委外发料单</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允许手工录入委外发料单。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允许手工录入委外退料单</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允许手工录入委外退料单。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允许中止已下达委外加工任务的委外加工计划</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允许中止已经被委</w:t>
            </w:r>
            <w:proofErr w:type="gramStart"/>
            <w:r w:rsidRPr="0037086D">
              <w:rPr>
                <w:rFonts w:cstheme="minorEastAsia" w:hint="eastAsia"/>
                <w:szCs w:val="21"/>
              </w:rPr>
              <w:t>外任务</w:t>
            </w:r>
            <w:proofErr w:type="gramEnd"/>
            <w:r w:rsidRPr="0037086D">
              <w:rPr>
                <w:rFonts w:cstheme="minorEastAsia" w:hint="eastAsia"/>
                <w:szCs w:val="21"/>
              </w:rPr>
              <w:t>引用的生产计划。</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允许累计耗用物料超过委外加工任务领料</w:t>
            </w:r>
          </w:p>
        </w:tc>
        <w:tc>
          <w:tcPr>
            <w:tcW w:w="6581" w:type="dxa"/>
          </w:tcPr>
          <w:p w:rsidR="00C34EB5" w:rsidRPr="0037086D" w:rsidRDefault="00C34EB5" w:rsidP="00787468">
            <w:pPr>
              <w:rPr>
                <w:rFonts w:cstheme="minorEastAsia"/>
                <w:szCs w:val="21"/>
              </w:rPr>
            </w:pPr>
            <w:r w:rsidRPr="0037086D">
              <w:rPr>
                <w:rFonts w:cstheme="minorEastAsia" w:hint="eastAsia"/>
                <w:szCs w:val="21"/>
              </w:rPr>
              <w:t>委外完工验收单保存时，允许“本次使用数量 ＞ 累计领用数量－累计使用数量”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允许超额委外完工验收</w:t>
            </w:r>
          </w:p>
        </w:tc>
        <w:tc>
          <w:tcPr>
            <w:tcW w:w="6581" w:type="dxa"/>
          </w:tcPr>
          <w:p w:rsidR="00C34EB5" w:rsidRPr="0037086D" w:rsidRDefault="00C34EB5" w:rsidP="00787468">
            <w:pPr>
              <w:rPr>
                <w:rFonts w:cstheme="minorEastAsia"/>
                <w:szCs w:val="21"/>
              </w:rPr>
            </w:pPr>
            <w:r w:rsidRPr="0037086D">
              <w:rPr>
                <w:rFonts w:cstheme="minorEastAsia" w:hint="eastAsia"/>
                <w:szCs w:val="21"/>
              </w:rPr>
              <w:t>委外完工验收单保存时，允许：本次验收数量＞生产任务数量－累计完工验收数量。</w:t>
            </w:r>
          </w:p>
        </w:tc>
      </w:tr>
    </w:tbl>
    <w:p w:rsidR="00C34EB5" w:rsidRPr="0037086D" w:rsidRDefault="00C34EB5" w:rsidP="00C34EB5">
      <w:pPr>
        <w:pStyle w:val="3"/>
        <w:rPr>
          <w:b/>
        </w:rPr>
      </w:pPr>
      <w:bookmarkStart w:id="48" w:name="_Toc142640409"/>
      <w:bookmarkStart w:id="49" w:name="_Toc142663865"/>
      <w:r w:rsidRPr="0037086D">
        <w:rPr>
          <w:rFonts w:hint="eastAsia"/>
        </w:rPr>
        <w:t>单据配置</w:t>
      </w:r>
      <w:bookmarkEnd w:id="48"/>
      <w:bookmarkEnd w:id="49"/>
    </w:p>
    <w:p w:rsidR="00C34EB5" w:rsidRPr="0037086D" w:rsidRDefault="00C34EB5" w:rsidP="00C34EB5">
      <w:r w:rsidRPr="0037086D">
        <w:rPr>
          <w:noProof/>
        </w:rPr>
        <w:drawing>
          <wp:inline distT="0" distB="0" distL="0" distR="0" wp14:anchorId="72FF21BE" wp14:editId="40BE5D5A">
            <wp:extent cx="4071600" cy="1800000"/>
            <wp:effectExtent l="0" t="0" r="571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71600" cy="1800000"/>
                    </a:xfrm>
                    <a:prstGeom prst="rect">
                      <a:avLst/>
                    </a:prstGeom>
                  </pic:spPr>
                </pic:pic>
              </a:graphicData>
            </a:graphic>
          </wp:inline>
        </w:drawing>
      </w:r>
    </w:p>
    <w:p w:rsidR="00C34EB5" w:rsidRPr="0037086D" w:rsidRDefault="00C34EB5" w:rsidP="00787468">
      <w:pPr>
        <w:rPr>
          <w:rFonts w:cs="宋体"/>
          <w:szCs w:val="21"/>
        </w:rPr>
      </w:pPr>
      <w:r w:rsidRPr="0037086D">
        <w:rPr>
          <w:rFonts w:cs="宋体" w:hint="eastAsia"/>
          <w:bCs/>
          <w:szCs w:val="21"/>
        </w:rPr>
        <w:t>功能描述：</w:t>
      </w:r>
      <w:r w:rsidRPr="0037086D">
        <w:rPr>
          <w:rFonts w:cs="宋体" w:hint="eastAsia"/>
          <w:szCs w:val="21"/>
        </w:rPr>
        <w:t>设置和单据全局性的参数设置，满足不同行业各个企业特殊的个性化需求。</w:t>
      </w:r>
    </w:p>
    <w:p w:rsidR="00C34EB5" w:rsidRPr="0037086D" w:rsidRDefault="00C34EB5" w:rsidP="00787468">
      <w:pPr>
        <w:rPr>
          <w:rFonts w:cs="宋体"/>
          <w:bCs/>
          <w:szCs w:val="21"/>
        </w:rPr>
      </w:pPr>
      <w:r w:rsidRPr="0037086D">
        <w:rPr>
          <w:rFonts w:cs="宋体" w:hint="eastAsia"/>
          <w:bCs/>
          <w:szCs w:val="21"/>
        </w:rPr>
        <w:t>操作说明：</w:t>
      </w:r>
    </w:p>
    <w:p w:rsidR="00C34EB5" w:rsidRPr="0037086D" w:rsidRDefault="00C34EB5" w:rsidP="00787468">
      <w:pPr>
        <w:numPr>
          <w:ilvl w:val="0"/>
          <w:numId w:val="18"/>
        </w:numPr>
        <w:ind w:firstLine="0"/>
        <w:rPr>
          <w:rFonts w:cs="宋体"/>
          <w:szCs w:val="21"/>
        </w:rPr>
      </w:pPr>
      <w:r w:rsidRPr="0037086D">
        <w:rPr>
          <w:rFonts w:cs="宋体" w:hint="eastAsia"/>
          <w:szCs w:val="21"/>
        </w:rPr>
        <w:t>单据全局配置：设置和单据全局性的参数设置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允许修改单据编号</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启用后，可保存相同单据编号的单据。</w:t>
            </w:r>
          </w:p>
        </w:tc>
      </w:tr>
      <w:tr w:rsidR="00C34EB5" w:rsidRPr="0037086D" w:rsidTr="004E3D77">
        <w:tc>
          <w:tcPr>
            <w:tcW w:w="1941" w:type="dxa"/>
          </w:tcPr>
          <w:p w:rsidR="00C34EB5" w:rsidRPr="0037086D" w:rsidRDefault="00C34EB5" w:rsidP="00787468">
            <w:pPr>
              <w:rPr>
                <w:rFonts w:cstheme="minorEastAsia"/>
                <w:szCs w:val="21"/>
              </w:rPr>
            </w:pPr>
            <w:proofErr w:type="gramStart"/>
            <w:r w:rsidRPr="0037086D">
              <w:rPr>
                <w:rFonts w:cstheme="minorEastAsia" w:hint="eastAsia"/>
                <w:szCs w:val="21"/>
              </w:rPr>
              <w:lastRenderedPageBreak/>
              <w:t>允许录单时</w:t>
            </w:r>
            <w:proofErr w:type="gramEnd"/>
            <w:r w:rsidRPr="0037086D">
              <w:rPr>
                <w:rFonts w:cstheme="minorEastAsia" w:hint="eastAsia"/>
                <w:szCs w:val="21"/>
              </w:rPr>
              <w:t>修改经手人</w:t>
            </w:r>
          </w:p>
        </w:tc>
        <w:tc>
          <w:tcPr>
            <w:tcW w:w="6581" w:type="dxa"/>
          </w:tcPr>
          <w:p w:rsidR="00C34EB5" w:rsidRPr="0037086D" w:rsidRDefault="00C34EB5" w:rsidP="00787468">
            <w:pPr>
              <w:numPr>
                <w:ilvl w:val="0"/>
                <w:numId w:val="19"/>
              </w:numPr>
              <w:rPr>
                <w:rFonts w:cstheme="minorEastAsia"/>
                <w:szCs w:val="21"/>
              </w:rPr>
            </w:pPr>
            <w:r w:rsidRPr="0037086D">
              <w:rPr>
                <w:rFonts w:cstheme="minorEastAsia" w:hint="eastAsia"/>
                <w:szCs w:val="21"/>
              </w:rPr>
              <w:t>启用后，</w:t>
            </w:r>
            <w:proofErr w:type="gramStart"/>
            <w:r w:rsidRPr="0037086D">
              <w:rPr>
                <w:rFonts w:cstheme="minorEastAsia" w:hint="eastAsia"/>
                <w:szCs w:val="21"/>
              </w:rPr>
              <w:t>录单时</w:t>
            </w:r>
            <w:proofErr w:type="gramEnd"/>
            <w:r w:rsidRPr="0037086D">
              <w:rPr>
                <w:rFonts w:cstheme="minorEastAsia" w:hint="eastAsia"/>
                <w:szCs w:val="21"/>
              </w:rPr>
              <w:t>可修改经手人，否则经手人默认为当前的制单人。</w:t>
            </w:r>
          </w:p>
          <w:p w:rsidR="00C34EB5" w:rsidRPr="0037086D" w:rsidRDefault="00C34EB5" w:rsidP="00787468">
            <w:pPr>
              <w:numPr>
                <w:ilvl w:val="0"/>
                <w:numId w:val="19"/>
              </w:numPr>
              <w:rPr>
                <w:rFonts w:cstheme="minorEastAsia"/>
                <w:szCs w:val="21"/>
              </w:rPr>
            </w:pPr>
            <w:r w:rsidRPr="0037086D">
              <w:rPr>
                <w:rFonts w:cstheme="minorEastAsia" w:hint="eastAsia"/>
                <w:szCs w:val="21"/>
              </w:rPr>
              <w:t>操作员Admin不受这个配置的控制，只有普通操作员受这个配置的控制。</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允许修改单据日期</w:t>
            </w:r>
          </w:p>
        </w:tc>
        <w:tc>
          <w:tcPr>
            <w:tcW w:w="6581" w:type="dxa"/>
          </w:tcPr>
          <w:p w:rsidR="00C34EB5" w:rsidRPr="0037086D" w:rsidRDefault="00C34EB5" w:rsidP="00787468">
            <w:pPr>
              <w:numPr>
                <w:ilvl w:val="0"/>
                <w:numId w:val="19"/>
              </w:numPr>
              <w:rPr>
                <w:rFonts w:cstheme="minorEastAsia"/>
                <w:szCs w:val="21"/>
              </w:rPr>
            </w:pPr>
            <w:r w:rsidRPr="0037086D">
              <w:rPr>
                <w:rFonts w:cstheme="minorEastAsia" w:hint="eastAsia"/>
                <w:szCs w:val="21"/>
              </w:rPr>
              <w:t>启用后，</w:t>
            </w:r>
            <w:proofErr w:type="gramStart"/>
            <w:r w:rsidRPr="0037086D">
              <w:rPr>
                <w:rFonts w:cstheme="minorEastAsia" w:hint="eastAsia"/>
                <w:szCs w:val="21"/>
              </w:rPr>
              <w:t>录单时</w:t>
            </w:r>
            <w:proofErr w:type="gramEnd"/>
            <w:r w:rsidRPr="0037086D">
              <w:rPr>
                <w:rFonts w:cstheme="minorEastAsia" w:hint="eastAsia"/>
                <w:szCs w:val="21"/>
              </w:rPr>
              <w:t>可修改单据日期，否则单据日期默认为当前系统时间。</w:t>
            </w:r>
          </w:p>
          <w:p w:rsidR="00C34EB5" w:rsidRPr="0037086D" w:rsidRDefault="00C34EB5" w:rsidP="00787468">
            <w:pPr>
              <w:numPr>
                <w:ilvl w:val="0"/>
                <w:numId w:val="19"/>
              </w:numPr>
              <w:rPr>
                <w:rFonts w:cstheme="minorEastAsia"/>
                <w:szCs w:val="21"/>
              </w:rPr>
            </w:pPr>
            <w:r w:rsidRPr="0037086D">
              <w:rPr>
                <w:rFonts w:cstheme="minorEastAsia" w:hint="eastAsia"/>
                <w:szCs w:val="21"/>
              </w:rPr>
              <w:t>操作员Admin不受这个配置的控制，只有普通操作员受这个配置的控制。</w:t>
            </w:r>
          </w:p>
        </w:tc>
      </w:tr>
      <w:tr w:rsidR="00C34EB5" w:rsidRPr="0037086D" w:rsidTr="004E3D77">
        <w:tc>
          <w:tcPr>
            <w:tcW w:w="1941" w:type="dxa"/>
          </w:tcPr>
          <w:p w:rsidR="00C34EB5" w:rsidRPr="0037086D" w:rsidRDefault="00C34EB5" w:rsidP="00787468">
            <w:pPr>
              <w:rPr>
                <w:rFonts w:cstheme="minorEastAsia"/>
                <w:szCs w:val="21"/>
              </w:rPr>
            </w:pPr>
            <w:proofErr w:type="gramStart"/>
            <w:r w:rsidRPr="0037086D">
              <w:rPr>
                <w:rFonts w:cstheme="minorEastAsia" w:hint="eastAsia"/>
                <w:szCs w:val="21"/>
              </w:rPr>
              <w:t>询</w:t>
            </w:r>
            <w:proofErr w:type="gramEnd"/>
            <w:r w:rsidRPr="0037086D">
              <w:rPr>
                <w:rFonts w:cstheme="minorEastAsia" w:hint="eastAsia"/>
                <w:szCs w:val="21"/>
              </w:rPr>
              <w:t>报价类型</w:t>
            </w:r>
          </w:p>
        </w:tc>
        <w:tc>
          <w:tcPr>
            <w:tcW w:w="6581" w:type="dxa"/>
          </w:tcPr>
          <w:p w:rsidR="00C34EB5" w:rsidRPr="0037086D" w:rsidRDefault="00C34EB5" w:rsidP="00787468">
            <w:pPr>
              <w:rPr>
                <w:rFonts w:cstheme="minorEastAsia"/>
                <w:szCs w:val="21"/>
              </w:rPr>
            </w:pPr>
            <w:r w:rsidRPr="0037086D">
              <w:rPr>
                <w:rFonts w:cstheme="minorEastAsia" w:hint="eastAsia"/>
                <w:szCs w:val="21"/>
              </w:rPr>
              <w:t>用户可以在“区间、单一”中进行选择，选择后，询价按对应类型进行默认。</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检索商品时，仅一条商品匹配时自动带出到明细</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勾选该选项后，检索商品时，仅一条商品匹配时自动带出到明细。否则只是光标定位到匹配的商品信息所在行。</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往来单位检索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可设置在业务单据录入往来单位时支持对那些字段的筛选，系统提供以下选项：编号、名称、拼音码、电话1、电话2、电话3、联系人姓名、联系人电话、联系人手机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结算单位检索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可设置在业务单据录入结算单位时支持对那些字段的筛选，系统提供以下选项：编号、名称、拼音码、电话1、电话2、电话3、联系人姓名、联系人电话、联系人手机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经手人检索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可设置在业务单据录入经手人时支持对那些字段的筛选，系统提供以下选项：编号、名称、拼音码</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部门检索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可设置在业务单据录入部门时支持对那些字段的筛选，系统提供以下选项：编号、名称、拼音码</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仓库检索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可设置在业务单据录入仓库时支持对那些字段的筛选，系统提供以下选项：编号、名称、拼音码</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车间检索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可设置在业务单据录入车间时支持对那些字段的筛选，系统提供以下选项：编号、名称、拼音码</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商品编号检索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可设置在业务单据录入商品编号选择商品时支持对那些字段的筛选，系统提供以下选项：商品编号、商品条码、商品规格、商品拼音码、商品名称、商品型号。</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商品名称检索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可设置在业务单据录入商品名称选择商品时支持对那些字段的筛选，系统提供以下选项：商品编号、商品条码、商品规格、商品拼音码、商品名称、商品型号。</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连续录入单据时记忆</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系统支持定义连续录入单据时记忆录单日期、往来单位、经手人、仓库。</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根据单据所选往来单位自动刷新经手人</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启用后，单据表</w:t>
            </w:r>
            <w:proofErr w:type="gramStart"/>
            <w:r w:rsidRPr="0037086D">
              <w:rPr>
                <w:rFonts w:cstheme="minorEastAsia" w:hint="eastAsia"/>
                <w:szCs w:val="21"/>
              </w:rPr>
              <w:t>头选择</w:t>
            </w:r>
            <w:proofErr w:type="gramEnd"/>
            <w:r w:rsidRPr="0037086D">
              <w:rPr>
                <w:rFonts w:cstheme="minorEastAsia" w:hint="eastAsia"/>
                <w:szCs w:val="21"/>
              </w:rPr>
              <w:t>往来单后，自动带出所选往来单位的关联职员。</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自动生成摘要</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启用后，业务单据保存后，系统根据单据类型、往来单位、经手人等自动生成摘要。否则摘要为空，不论是否勾选该选项，都可以编辑摘要。</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销售管理类单据</w:t>
            </w:r>
            <w:proofErr w:type="gramStart"/>
            <w:r w:rsidRPr="0037086D">
              <w:rPr>
                <w:rFonts w:cstheme="minorEastAsia" w:hint="eastAsia"/>
                <w:szCs w:val="21"/>
              </w:rPr>
              <w:t>重选表头数据</w:t>
            </w:r>
            <w:proofErr w:type="gramEnd"/>
            <w:r w:rsidRPr="0037086D">
              <w:rPr>
                <w:rFonts w:cstheme="minorEastAsia" w:hint="eastAsia"/>
                <w:szCs w:val="21"/>
              </w:rPr>
              <w:t>后提示是否刷新单据明细</w:t>
            </w:r>
            <w:proofErr w:type="gramStart"/>
            <w:r w:rsidRPr="0037086D">
              <w:rPr>
                <w:rFonts w:cstheme="minorEastAsia" w:hint="eastAsia"/>
                <w:szCs w:val="21"/>
              </w:rPr>
              <w:t>行价格</w:t>
            </w:r>
            <w:proofErr w:type="gramEnd"/>
          </w:p>
        </w:tc>
        <w:tc>
          <w:tcPr>
            <w:tcW w:w="6581" w:type="dxa"/>
          </w:tcPr>
          <w:p w:rsidR="00C34EB5" w:rsidRPr="0037086D" w:rsidRDefault="00C34EB5" w:rsidP="00787468">
            <w:pPr>
              <w:rPr>
                <w:rFonts w:cstheme="minorEastAsia"/>
                <w:szCs w:val="21"/>
              </w:rPr>
            </w:pPr>
            <w:r w:rsidRPr="0037086D">
              <w:rPr>
                <w:rFonts w:cstheme="minorEastAsia" w:hint="eastAsia"/>
                <w:szCs w:val="21"/>
              </w:rPr>
              <w:t>启用后，针对销售类单据，重选单据头【往来单位/结算单位/仓库/经手人】后提示是否刷新单据明细行价格，点击【是】则刷新价格，点击【否】则不刷新价格。</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采购管理类单据</w:t>
            </w:r>
            <w:proofErr w:type="gramStart"/>
            <w:r w:rsidRPr="0037086D">
              <w:rPr>
                <w:rFonts w:cstheme="minorEastAsia" w:hint="eastAsia"/>
                <w:szCs w:val="21"/>
              </w:rPr>
              <w:t>重选表头数据</w:t>
            </w:r>
            <w:proofErr w:type="gramEnd"/>
            <w:r w:rsidRPr="0037086D">
              <w:rPr>
                <w:rFonts w:cstheme="minorEastAsia" w:hint="eastAsia"/>
                <w:szCs w:val="21"/>
              </w:rPr>
              <w:t>后提示是否刷新单据明细</w:t>
            </w:r>
            <w:proofErr w:type="gramStart"/>
            <w:r w:rsidRPr="0037086D">
              <w:rPr>
                <w:rFonts w:cstheme="minorEastAsia" w:hint="eastAsia"/>
                <w:szCs w:val="21"/>
              </w:rPr>
              <w:t>行价格</w:t>
            </w:r>
            <w:proofErr w:type="gramEnd"/>
          </w:p>
        </w:tc>
        <w:tc>
          <w:tcPr>
            <w:tcW w:w="6581" w:type="dxa"/>
          </w:tcPr>
          <w:p w:rsidR="00C34EB5" w:rsidRPr="0037086D" w:rsidRDefault="00C34EB5" w:rsidP="00787468">
            <w:pPr>
              <w:rPr>
                <w:rFonts w:cstheme="minorEastAsia"/>
                <w:szCs w:val="21"/>
              </w:rPr>
            </w:pPr>
            <w:r w:rsidRPr="0037086D">
              <w:rPr>
                <w:rFonts w:cstheme="minorEastAsia" w:hint="eastAsia"/>
                <w:szCs w:val="21"/>
              </w:rPr>
              <w:t>启用后，针对采购类单据，重选单据头【仓库/往来单位/结算单位】后提示是否刷新单据明细行价格，点击【是】则刷新价格，点击【否】则不刷新价格。</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销售、采购类单据开单时汇总统一商</w:t>
            </w:r>
            <w:r w:rsidRPr="0037086D">
              <w:rPr>
                <w:rFonts w:cstheme="minorEastAsia" w:hint="eastAsia"/>
                <w:szCs w:val="21"/>
              </w:rPr>
              <w:lastRenderedPageBreak/>
              <w:t>品数量</w:t>
            </w:r>
          </w:p>
        </w:tc>
        <w:tc>
          <w:tcPr>
            <w:tcW w:w="6581" w:type="dxa"/>
          </w:tcPr>
          <w:p w:rsidR="00C34EB5" w:rsidRPr="0037086D" w:rsidRDefault="00C34EB5" w:rsidP="00787468">
            <w:pPr>
              <w:rPr>
                <w:rFonts w:cstheme="minorEastAsia"/>
                <w:szCs w:val="21"/>
              </w:rPr>
            </w:pPr>
            <w:r w:rsidRPr="0037086D">
              <w:rPr>
                <w:rFonts w:cstheme="minorEastAsia" w:hint="eastAsia"/>
                <w:szCs w:val="21"/>
              </w:rPr>
              <w:lastRenderedPageBreak/>
              <w:t>启用后，销售、采购类单据开单时，通过表头“条码录入”处录入商品时，可在当前表体中第一行该商品数量处进行累加。</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物流单据商品采用多编码</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启用后，物流单据表体中“多编码”这一列可以显示对应往来单位的商品编码。</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相同商品、往来单位支持多个多编码</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启用“物流单据商品采用多编码”后该配置才能勾选。勾选该配置对系统影响为</w:t>
            </w:r>
          </w:p>
          <w:p w:rsidR="00C34EB5" w:rsidRPr="0037086D" w:rsidRDefault="00C34EB5" w:rsidP="00787468">
            <w:pPr>
              <w:numPr>
                <w:ilvl w:val="0"/>
                <w:numId w:val="19"/>
              </w:numPr>
              <w:rPr>
                <w:rFonts w:cstheme="minorEastAsia"/>
                <w:szCs w:val="21"/>
              </w:rPr>
            </w:pPr>
            <w:r w:rsidRPr="0037086D">
              <w:rPr>
                <w:rFonts w:cstheme="minorEastAsia" w:hint="eastAsia"/>
                <w:szCs w:val="21"/>
              </w:rPr>
              <w:t>商品允许录入多个多编码。</w:t>
            </w:r>
          </w:p>
          <w:p w:rsidR="00C34EB5" w:rsidRPr="0037086D" w:rsidRDefault="00C34EB5" w:rsidP="00787468">
            <w:pPr>
              <w:numPr>
                <w:ilvl w:val="0"/>
                <w:numId w:val="19"/>
              </w:numPr>
              <w:rPr>
                <w:rFonts w:cstheme="minorEastAsia"/>
                <w:szCs w:val="21"/>
              </w:rPr>
            </w:pPr>
            <w:r w:rsidRPr="0037086D">
              <w:rPr>
                <w:rFonts w:cstheme="minorEastAsia" w:hint="eastAsia"/>
                <w:szCs w:val="21"/>
              </w:rPr>
              <w:t>业务单据中多编码能进行选择。</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单据表体重新选择采购/销售单位数量后以基本单位数量为基准</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启用后，单据表体切换采购/销售单位后，根据当前单位重算采购/销售数量；否则采购/销售数量不变。</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允许原业务单据收付大于本单金额</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启用后，可实现超收的业务场景；</w:t>
            </w:r>
          </w:p>
        </w:tc>
      </w:tr>
    </w:tbl>
    <w:p w:rsidR="00C34EB5" w:rsidRPr="0037086D" w:rsidRDefault="00C34EB5" w:rsidP="00787468">
      <w:pPr>
        <w:numPr>
          <w:ilvl w:val="0"/>
          <w:numId w:val="18"/>
        </w:numPr>
        <w:ind w:firstLine="0"/>
        <w:rPr>
          <w:rFonts w:cs="宋体"/>
          <w:szCs w:val="21"/>
        </w:rPr>
      </w:pPr>
      <w:r w:rsidRPr="0037086D">
        <w:rPr>
          <w:rFonts w:cs="宋体" w:hint="eastAsia"/>
          <w:szCs w:val="21"/>
        </w:rPr>
        <w:t>销售单据配置：设置和销售类单据相关的参数设置。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销售订单有订金时自动生成 收款单/预收款单</w:t>
            </w:r>
          </w:p>
        </w:tc>
        <w:tc>
          <w:tcPr>
            <w:tcW w:w="6581" w:type="dxa"/>
          </w:tcPr>
          <w:p w:rsidR="00C34EB5" w:rsidRPr="0037086D" w:rsidRDefault="00C34EB5" w:rsidP="00787468">
            <w:pPr>
              <w:rPr>
                <w:rFonts w:cstheme="minorEastAsia"/>
                <w:szCs w:val="21"/>
              </w:rPr>
            </w:pPr>
            <w:r w:rsidRPr="0037086D">
              <w:rPr>
                <w:rFonts w:cstheme="minorEastAsia" w:hint="eastAsia"/>
                <w:szCs w:val="21"/>
              </w:rPr>
              <w:t>销售订单本身不支持收款，若存在收取订金的业务，建议启用销售订单有订金时自动生成“收款单/预收款单”为“草稿单据/过账单据”。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销售订单启用信用额度控制</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启用后，保存销售订单时进行往来单位信用额度的验证，超过信用额度则不允许保存。</w:t>
            </w:r>
          </w:p>
          <w:p w:rsidR="00C34EB5" w:rsidRPr="0037086D" w:rsidRDefault="00C34EB5" w:rsidP="00787468">
            <w:pPr>
              <w:numPr>
                <w:ilvl w:val="0"/>
                <w:numId w:val="20"/>
              </w:numPr>
              <w:rPr>
                <w:rFonts w:cstheme="minorEastAsia"/>
                <w:szCs w:val="21"/>
              </w:rPr>
            </w:pPr>
            <w:r w:rsidRPr="0037086D">
              <w:rPr>
                <w:rFonts w:cstheme="minorEastAsia" w:hint="eastAsia"/>
                <w:szCs w:val="21"/>
              </w:rPr>
              <w:t>达到事前管控的目的，不至于到销售出库环节时才发现超过信誉额度。</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销售订单交货时间默认取系统日期</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在开具销售订单时，交货时间默认取系统当前的日期。</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销售类单据自动弹出批次选择界面</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启用该选项，开具销售类单据选择商品后系统自动弹出批次选择界面。</w:t>
            </w:r>
          </w:p>
          <w:p w:rsidR="00C34EB5" w:rsidRPr="0037086D" w:rsidRDefault="00C34EB5" w:rsidP="00787468">
            <w:pPr>
              <w:numPr>
                <w:ilvl w:val="0"/>
                <w:numId w:val="20"/>
              </w:numPr>
              <w:rPr>
                <w:rFonts w:cstheme="minorEastAsia"/>
                <w:szCs w:val="21"/>
              </w:rPr>
            </w:pPr>
            <w:r w:rsidRPr="0037086D">
              <w:rPr>
                <w:rFonts w:cstheme="minorEastAsia" w:hint="eastAsia"/>
                <w:szCs w:val="21"/>
              </w:rPr>
              <w:t>否则，开具销售类单据选择商品后，就不再自动弹出批次选择框。需要用户双击数量栏框时才弹出批次选择界面。</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允许【销售订单】不选</w:t>
            </w:r>
            <w:proofErr w:type="gramStart"/>
            <w:r w:rsidRPr="0037086D">
              <w:rPr>
                <w:rFonts w:cstheme="minorEastAsia" w:hint="eastAsia"/>
                <w:szCs w:val="21"/>
              </w:rPr>
              <w:t>自由项</w:t>
            </w:r>
            <w:proofErr w:type="gramEnd"/>
            <w:r w:rsidRPr="0037086D">
              <w:rPr>
                <w:rFonts w:cstheme="minorEastAsia" w:hint="eastAsia"/>
                <w:szCs w:val="21"/>
              </w:rPr>
              <w:t>保存单据</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企业在建立</w:t>
            </w:r>
            <w:proofErr w:type="gramStart"/>
            <w:r w:rsidRPr="0037086D">
              <w:rPr>
                <w:rFonts w:cstheme="minorEastAsia" w:hint="eastAsia"/>
                <w:szCs w:val="21"/>
              </w:rPr>
              <w:t>自由项</w:t>
            </w:r>
            <w:proofErr w:type="gramEnd"/>
            <w:r w:rsidRPr="0037086D">
              <w:rPr>
                <w:rFonts w:cstheme="minorEastAsia" w:hint="eastAsia"/>
                <w:szCs w:val="21"/>
              </w:rPr>
              <w:t>时的应用各不相同，再加之不同行业对各自的</w:t>
            </w:r>
            <w:proofErr w:type="gramStart"/>
            <w:r w:rsidRPr="0037086D">
              <w:rPr>
                <w:rFonts w:cstheme="minorEastAsia" w:hint="eastAsia"/>
                <w:szCs w:val="21"/>
              </w:rPr>
              <w:t>自由项</w:t>
            </w:r>
            <w:proofErr w:type="gramEnd"/>
            <w:r w:rsidRPr="0037086D">
              <w:rPr>
                <w:rFonts w:cstheme="minorEastAsia" w:hint="eastAsia"/>
                <w:szCs w:val="21"/>
              </w:rPr>
              <w:t>管理的严密度也不同，因此可能存在订货环节无法或无需确认具体</w:t>
            </w:r>
            <w:proofErr w:type="gramStart"/>
            <w:r w:rsidRPr="0037086D">
              <w:rPr>
                <w:rFonts w:cstheme="minorEastAsia" w:hint="eastAsia"/>
                <w:szCs w:val="21"/>
              </w:rPr>
              <w:t>自由项</w:t>
            </w:r>
            <w:proofErr w:type="gramEnd"/>
            <w:r w:rsidRPr="0037086D">
              <w:rPr>
                <w:rFonts w:cstheme="minorEastAsia" w:hint="eastAsia"/>
                <w:szCs w:val="21"/>
              </w:rPr>
              <w:t>的情况，只有等到实际发货时才能确认。</w:t>
            </w:r>
          </w:p>
          <w:p w:rsidR="00C34EB5" w:rsidRPr="0037086D" w:rsidRDefault="00C34EB5" w:rsidP="00787468">
            <w:pPr>
              <w:numPr>
                <w:ilvl w:val="0"/>
                <w:numId w:val="20"/>
              </w:numPr>
              <w:rPr>
                <w:rFonts w:cstheme="minorEastAsia"/>
                <w:szCs w:val="21"/>
              </w:rPr>
            </w:pPr>
            <w:r w:rsidRPr="0037086D">
              <w:rPr>
                <w:rFonts w:cstheme="minorEastAsia" w:hint="eastAsia"/>
                <w:szCs w:val="21"/>
              </w:rPr>
              <w:t>若存在上述情况，建议启用该配置。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销售订单自动生成</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用户设置生成“采购订单/采购入库单”为“草稿单据/过账单据”，生成时“不生成供货商/按商品对应供货商生成”数量按“原单数量/当前仓库账面缺货数量/所有仓库账面缺货数量/当前仓库虚拟缺货数量/所有仓库虚拟缺货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销售订单中止同步中止对应的采购订单</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未勾选：同现在一致，只中止销售订单。</w:t>
            </w:r>
          </w:p>
          <w:p w:rsidR="00C34EB5" w:rsidRPr="0037086D" w:rsidRDefault="00C34EB5" w:rsidP="00787468">
            <w:pPr>
              <w:numPr>
                <w:ilvl w:val="0"/>
                <w:numId w:val="20"/>
              </w:numPr>
              <w:rPr>
                <w:rFonts w:cstheme="minorEastAsia"/>
                <w:szCs w:val="21"/>
              </w:rPr>
            </w:pPr>
            <w:r w:rsidRPr="0037086D">
              <w:rPr>
                <w:rFonts w:cstheme="minorEastAsia" w:hint="eastAsia"/>
                <w:szCs w:val="21"/>
              </w:rPr>
              <w:t>勾选：需要将中止的明细和采购订单、请购单对应的明细中进行中止，因为销售订单和采购订单、请购单是一对多的关系，需要将全部对应数据进行处理。</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启用零售单直接打印</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在零售单过账后，系统直接打印该张单据。</w:t>
            </w:r>
          </w:p>
          <w:p w:rsidR="00C34EB5" w:rsidRPr="0037086D" w:rsidRDefault="00C34EB5" w:rsidP="00787468">
            <w:pPr>
              <w:rPr>
                <w:rFonts w:cstheme="minorEastAsia"/>
                <w:szCs w:val="21"/>
              </w:rPr>
            </w:pPr>
            <w:r w:rsidRPr="0037086D">
              <w:rPr>
                <w:rFonts w:cstheme="minorEastAsia" w:hint="eastAsia"/>
                <w:szCs w:val="21"/>
              </w:rPr>
              <w:t>★注意事项：批量过账后不支持直接打印。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销售单、零售单中商品销售数量预设为1</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w:t>
            </w:r>
            <w:proofErr w:type="gramStart"/>
            <w:r w:rsidRPr="0037086D">
              <w:rPr>
                <w:rFonts w:cstheme="minorEastAsia" w:hint="eastAsia"/>
                <w:szCs w:val="21"/>
              </w:rPr>
              <w:t>录销售</w:t>
            </w:r>
            <w:proofErr w:type="gramEnd"/>
            <w:r w:rsidRPr="0037086D">
              <w:rPr>
                <w:rFonts w:cstheme="minorEastAsia" w:hint="eastAsia"/>
                <w:szCs w:val="21"/>
              </w:rPr>
              <w:t>单、零售单选择商品后，系统默认销售数量为1。</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携带销售订单表头经手人</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勾选后，不管本销售单表头经手人是否有值，均携带调入订单表头的经手人信息。如果同时调入了多张订单是，携带调入订单列表中的第一张订单表头的经手人信息。</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多次调入销售订单后清除调入的原订</w:t>
            </w:r>
            <w:r w:rsidRPr="0037086D">
              <w:rPr>
                <w:rFonts w:cstheme="minorEastAsia" w:hint="eastAsia"/>
                <w:szCs w:val="21"/>
              </w:rPr>
              <w:lastRenderedPageBreak/>
              <w:t>单数据</w:t>
            </w:r>
          </w:p>
        </w:tc>
        <w:tc>
          <w:tcPr>
            <w:tcW w:w="6581" w:type="dxa"/>
          </w:tcPr>
          <w:p w:rsidR="00C34EB5" w:rsidRPr="0037086D" w:rsidRDefault="00C34EB5" w:rsidP="00787468">
            <w:pPr>
              <w:rPr>
                <w:rFonts w:cstheme="minorEastAsia"/>
                <w:szCs w:val="21"/>
              </w:rPr>
            </w:pPr>
            <w:r w:rsidRPr="0037086D">
              <w:rPr>
                <w:rFonts w:cstheme="minorEastAsia" w:hint="eastAsia"/>
                <w:szCs w:val="21"/>
              </w:rPr>
              <w:lastRenderedPageBreak/>
              <w:t>勾选后，同一张单据中再次点击【调入订单】时，系统自动将该销售出库单表体中已经存在的通过调入销售订单明细数据清空，表体中手</w:t>
            </w:r>
            <w:r w:rsidRPr="0037086D">
              <w:rPr>
                <w:rFonts w:cstheme="minorEastAsia" w:hint="eastAsia"/>
                <w:szCs w:val="21"/>
              </w:rPr>
              <w:lastRenderedPageBreak/>
              <w:t>工选择的数据不清除。</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只有通过引用订单的销售单才允许过账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启用该配置项后，可达到严密的“销售订单→销售出库单”流程管控。</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销售单开票后允许修改</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勾选后，销售单开具销售发票后所有信息仍允许全面修改</w:t>
            </w:r>
          </w:p>
          <w:p w:rsidR="00C34EB5" w:rsidRPr="0037086D" w:rsidRDefault="00C34EB5" w:rsidP="00787468">
            <w:pPr>
              <w:rPr>
                <w:rFonts w:cstheme="minorEastAsia"/>
                <w:szCs w:val="21"/>
              </w:rPr>
            </w:pPr>
            <w:r w:rsidRPr="0037086D">
              <w:rPr>
                <w:rFonts w:cstheme="minorEastAsia" w:hint="eastAsia"/>
                <w:szCs w:val="21"/>
              </w:rPr>
              <w:t>取消勾选后，销售单关联销售发票后，根据开票方式不同控制部分字段不允许修改。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只有销售数量 等于/小于等于/大于等于 订单数量时才允许过账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销售出库单调订单发货，系统默认不进行订货数量与实际发货数量的控制，用户可根据实际情况修改该配置项。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【销售退、换货】商品数量小于【销售、零售出库】商品数量</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在开具销售退货单时，如选择调入原销售单，系统将判断销售退货输入数量是否大于原销售出库</w:t>
            </w:r>
            <w:proofErr w:type="gramStart"/>
            <w:r w:rsidRPr="0037086D">
              <w:rPr>
                <w:rFonts w:cstheme="minorEastAsia" w:hint="eastAsia"/>
                <w:szCs w:val="21"/>
              </w:rPr>
              <w:t>单商品</w:t>
            </w:r>
            <w:proofErr w:type="gramEnd"/>
            <w:r w:rsidRPr="0037086D">
              <w:rPr>
                <w:rFonts w:cstheme="minorEastAsia" w:hint="eastAsia"/>
                <w:szCs w:val="21"/>
              </w:rPr>
              <w:t>数量，如大于，系统将给出提示“按单退货的商品数量不能大于原销售、零售出库的商品数量。”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【销售退、换货】商品成本与参照【销售、零售出库】商品成本相关联</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在开具销售退货单时，如选择调入原销售单，系统将把原销售、零售单中对应商品的成本带入销售退货单中。</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【销售退、换货】快速关联商品最近[ 5 ]次销售记录</w:t>
            </w:r>
          </w:p>
        </w:tc>
        <w:tc>
          <w:tcPr>
            <w:tcW w:w="6581" w:type="dxa"/>
          </w:tcPr>
          <w:p w:rsidR="00C34EB5" w:rsidRPr="0037086D" w:rsidRDefault="00C34EB5" w:rsidP="00787468">
            <w:pPr>
              <w:numPr>
                <w:ilvl w:val="0"/>
                <w:numId w:val="21"/>
              </w:numPr>
              <w:rPr>
                <w:rFonts w:cstheme="minorEastAsia"/>
                <w:szCs w:val="21"/>
              </w:rPr>
            </w:pPr>
            <w:r w:rsidRPr="0037086D">
              <w:rPr>
                <w:rFonts w:cstheme="minorEastAsia" w:hint="eastAsia"/>
                <w:szCs w:val="21"/>
              </w:rPr>
              <w:t>在“系统管理--单据配置--销售单据配置”中新增“【销售退、换货】快速关联商品最近[ 5 ]次销售记录”配置项，系统默认未勾选该选项。</w:t>
            </w:r>
          </w:p>
          <w:p w:rsidR="00C34EB5" w:rsidRPr="0037086D" w:rsidRDefault="00C34EB5" w:rsidP="00787468">
            <w:pPr>
              <w:numPr>
                <w:ilvl w:val="0"/>
                <w:numId w:val="21"/>
              </w:numPr>
              <w:rPr>
                <w:rFonts w:cstheme="minorEastAsia"/>
                <w:szCs w:val="21"/>
              </w:rPr>
            </w:pPr>
            <w:r w:rsidRPr="0037086D">
              <w:rPr>
                <w:rFonts w:cstheme="minorEastAsia" w:hint="eastAsia"/>
                <w:szCs w:val="21"/>
              </w:rPr>
              <w:t>勾选该选项后可实现：销售类单据录入往来单位和商品后自动带出此前的销售记录。</w:t>
            </w:r>
          </w:p>
          <w:p w:rsidR="00C34EB5" w:rsidRPr="0037086D" w:rsidRDefault="00C34EB5" w:rsidP="00787468">
            <w:pPr>
              <w:numPr>
                <w:ilvl w:val="0"/>
                <w:numId w:val="22"/>
              </w:numPr>
              <w:ind w:firstLine="0"/>
              <w:rPr>
                <w:rFonts w:cstheme="minorEastAsia"/>
                <w:szCs w:val="21"/>
              </w:rPr>
            </w:pPr>
            <w:r w:rsidRPr="0037086D">
              <w:rPr>
                <w:rFonts w:cstheme="minorEastAsia" w:hint="eastAsia"/>
                <w:szCs w:val="21"/>
              </w:rPr>
              <w:t>若只有唯一销售记录则直接关联</w:t>
            </w:r>
            <w:proofErr w:type="gramStart"/>
            <w:r w:rsidRPr="0037086D">
              <w:rPr>
                <w:rFonts w:cstheme="minorEastAsia" w:hint="eastAsia"/>
                <w:szCs w:val="21"/>
              </w:rPr>
              <w:t>该唯一</w:t>
            </w:r>
            <w:proofErr w:type="gramEnd"/>
            <w:r w:rsidRPr="0037086D">
              <w:rPr>
                <w:rFonts w:cstheme="minorEastAsia" w:hint="eastAsia"/>
                <w:szCs w:val="21"/>
              </w:rPr>
              <w:t>的原单退货。</w:t>
            </w:r>
          </w:p>
          <w:p w:rsidR="00C34EB5" w:rsidRPr="0037086D" w:rsidRDefault="00C34EB5" w:rsidP="00787468">
            <w:pPr>
              <w:numPr>
                <w:ilvl w:val="0"/>
                <w:numId w:val="22"/>
              </w:numPr>
              <w:ind w:firstLine="0"/>
              <w:rPr>
                <w:rFonts w:cstheme="minorEastAsia"/>
                <w:szCs w:val="21"/>
              </w:rPr>
            </w:pPr>
            <w:r w:rsidRPr="0037086D">
              <w:rPr>
                <w:rFonts w:cstheme="minorEastAsia" w:hint="eastAsia"/>
                <w:szCs w:val="21"/>
              </w:rPr>
              <w:t>若存在多条销售记录则弹出“选择退货单据”界面，有用户自己选择</w:t>
            </w:r>
            <w:proofErr w:type="gramStart"/>
            <w:r w:rsidRPr="0037086D">
              <w:rPr>
                <w:rFonts w:cstheme="minorEastAsia" w:hint="eastAsia"/>
                <w:szCs w:val="21"/>
              </w:rPr>
              <w:t>关联哪</w:t>
            </w:r>
            <w:proofErr w:type="gramEnd"/>
            <w:r w:rsidRPr="0037086D">
              <w:rPr>
                <w:rFonts w:cstheme="minorEastAsia" w:hint="eastAsia"/>
                <w:szCs w:val="21"/>
              </w:rPr>
              <w:t>张退货单。</w:t>
            </w:r>
          </w:p>
          <w:p w:rsidR="00C34EB5" w:rsidRPr="0037086D" w:rsidRDefault="00C34EB5" w:rsidP="00787468">
            <w:pPr>
              <w:numPr>
                <w:ilvl w:val="0"/>
                <w:numId w:val="22"/>
              </w:numPr>
              <w:ind w:firstLine="0"/>
              <w:rPr>
                <w:rFonts w:cstheme="minorEastAsia"/>
                <w:szCs w:val="21"/>
              </w:rPr>
            </w:pPr>
            <w:r w:rsidRPr="0037086D">
              <w:rPr>
                <w:rFonts w:cstheme="minorEastAsia" w:hint="eastAsia"/>
                <w:szCs w:val="21"/>
              </w:rPr>
              <w:t>最近销售记录的次数和系统配置中设置的次数有一定关系，系统允许设置最近[ 1~10 ]次销售记录。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仓库允许负库存，销售移动加权、全月平均商品过账负库存提示</w:t>
            </w:r>
          </w:p>
        </w:tc>
        <w:tc>
          <w:tcPr>
            <w:tcW w:w="6581" w:type="dxa"/>
          </w:tcPr>
          <w:p w:rsidR="00C34EB5" w:rsidRPr="0037086D" w:rsidRDefault="00C34EB5" w:rsidP="00787468">
            <w:pPr>
              <w:numPr>
                <w:ilvl w:val="0"/>
                <w:numId w:val="23"/>
              </w:numPr>
              <w:rPr>
                <w:rFonts w:cstheme="minorEastAsia"/>
                <w:szCs w:val="21"/>
              </w:rPr>
            </w:pPr>
            <w:r w:rsidRPr="0037086D">
              <w:rPr>
                <w:rFonts w:cstheme="minorEastAsia" w:hint="eastAsia"/>
                <w:szCs w:val="21"/>
              </w:rPr>
              <w:t>在销售业务过账时，如果出现负库存，系统弹出相应提示。</w:t>
            </w:r>
          </w:p>
          <w:p w:rsidR="00C34EB5" w:rsidRPr="0037086D" w:rsidRDefault="00C34EB5" w:rsidP="00787468">
            <w:pPr>
              <w:numPr>
                <w:ilvl w:val="0"/>
                <w:numId w:val="23"/>
              </w:numPr>
              <w:rPr>
                <w:rFonts w:cstheme="minorEastAsia"/>
                <w:szCs w:val="21"/>
              </w:rPr>
            </w:pPr>
            <w:r w:rsidRPr="0037086D">
              <w:rPr>
                <w:rFonts w:cstheme="minorEastAsia" w:hint="eastAsia"/>
                <w:szCs w:val="21"/>
              </w:rPr>
              <w:t>仅移动加权成本算法有效，其他成本算法不支持负库存。</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销售出库低于最近进价提示</w:t>
            </w:r>
          </w:p>
        </w:tc>
        <w:tc>
          <w:tcPr>
            <w:tcW w:w="6581" w:type="dxa"/>
          </w:tcPr>
          <w:p w:rsidR="00C34EB5" w:rsidRPr="0037086D" w:rsidRDefault="00C34EB5" w:rsidP="00787468">
            <w:pPr>
              <w:rPr>
                <w:rFonts w:cstheme="minorEastAsia"/>
                <w:szCs w:val="21"/>
              </w:rPr>
            </w:pPr>
            <w:r w:rsidRPr="0037086D">
              <w:rPr>
                <w:rFonts w:cstheme="minorEastAsia" w:hint="eastAsia"/>
                <w:szCs w:val="21"/>
              </w:rPr>
              <w:t>在销售业务保存/过账时，如果出现商品售价低于最近进价，系统弹出相应提示。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销售出库低于成本价提示</w:t>
            </w:r>
          </w:p>
        </w:tc>
        <w:tc>
          <w:tcPr>
            <w:tcW w:w="6581" w:type="dxa"/>
          </w:tcPr>
          <w:p w:rsidR="00C34EB5" w:rsidRPr="0037086D" w:rsidRDefault="00C34EB5" w:rsidP="00787468">
            <w:pPr>
              <w:rPr>
                <w:rFonts w:cstheme="minorEastAsia"/>
                <w:szCs w:val="21"/>
              </w:rPr>
            </w:pPr>
            <w:r w:rsidRPr="0037086D">
              <w:rPr>
                <w:rFonts w:cstheme="minorEastAsia" w:hint="eastAsia"/>
                <w:szCs w:val="21"/>
              </w:rPr>
              <w:t>在销售业务保存/过账时，如果出现商品售价低于成本价，系统弹出相应提示。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销售出库成本价为负数进行提示</w:t>
            </w:r>
          </w:p>
        </w:tc>
        <w:tc>
          <w:tcPr>
            <w:tcW w:w="6581" w:type="dxa"/>
          </w:tcPr>
          <w:p w:rsidR="00C34EB5" w:rsidRPr="0037086D" w:rsidRDefault="00C34EB5" w:rsidP="00787468">
            <w:pPr>
              <w:rPr>
                <w:rFonts w:cstheme="minorEastAsia"/>
                <w:szCs w:val="21"/>
              </w:rPr>
            </w:pPr>
            <w:r w:rsidRPr="0037086D">
              <w:rPr>
                <w:rFonts w:cstheme="minorEastAsia" w:hint="eastAsia"/>
                <w:szCs w:val="21"/>
              </w:rPr>
              <w:t>在销售业务保存/过账时，如果出现商品成本价为负数，系统弹出相应提示。</w:t>
            </w:r>
          </w:p>
        </w:tc>
      </w:tr>
    </w:tbl>
    <w:p w:rsidR="00C34EB5" w:rsidRPr="0037086D" w:rsidRDefault="00C34EB5" w:rsidP="00787468">
      <w:pPr>
        <w:numPr>
          <w:ilvl w:val="0"/>
          <w:numId w:val="18"/>
        </w:numPr>
        <w:ind w:firstLine="0"/>
        <w:rPr>
          <w:rFonts w:cs="宋体"/>
          <w:szCs w:val="21"/>
        </w:rPr>
      </w:pPr>
      <w:r w:rsidRPr="0037086D">
        <w:rPr>
          <w:rFonts w:cs="宋体" w:hint="eastAsia"/>
          <w:szCs w:val="21"/>
        </w:rPr>
        <w:t>采购单据配置：设置和采购类单据相关的参数设置。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采购订单有订金时自动生成付款单/预付款单</w:t>
            </w:r>
          </w:p>
        </w:tc>
        <w:tc>
          <w:tcPr>
            <w:tcW w:w="6581" w:type="dxa"/>
          </w:tcPr>
          <w:p w:rsidR="00C34EB5" w:rsidRPr="0037086D" w:rsidRDefault="00C34EB5" w:rsidP="00787468">
            <w:pPr>
              <w:rPr>
                <w:rFonts w:cstheme="minorEastAsia"/>
                <w:szCs w:val="21"/>
              </w:rPr>
            </w:pPr>
            <w:r w:rsidRPr="0037086D">
              <w:rPr>
                <w:rFonts w:cstheme="minorEastAsia" w:hint="eastAsia"/>
                <w:szCs w:val="21"/>
              </w:rPr>
              <w:t>采购订单本身不支持付款，若存在支付定金的业务，建议启用采购订单有订金时自动生成 付款单/预付款单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采购订单到货时间默认取系统日期</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在开具采购订单时，到货时间默认取系统当前的日期。</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允许【采购订单】不选</w:t>
            </w:r>
            <w:proofErr w:type="gramStart"/>
            <w:r w:rsidRPr="0037086D">
              <w:rPr>
                <w:rFonts w:cstheme="minorEastAsia" w:hint="eastAsia"/>
                <w:szCs w:val="21"/>
              </w:rPr>
              <w:t>自由项</w:t>
            </w:r>
            <w:proofErr w:type="gramEnd"/>
            <w:r w:rsidRPr="0037086D">
              <w:rPr>
                <w:rFonts w:cstheme="minorEastAsia" w:hint="eastAsia"/>
                <w:szCs w:val="21"/>
              </w:rPr>
              <w:t>保存单据</w:t>
            </w:r>
          </w:p>
        </w:tc>
        <w:tc>
          <w:tcPr>
            <w:tcW w:w="6581" w:type="dxa"/>
          </w:tcPr>
          <w:p w:rsidR="00C34EB5" w:rsidRPr="0037086D" w:rsidRDefault="00C34EB5" w:rsidP="00787468">
            <w:pPr>
              <w:numPr>
                <w:ilvl w:val="0"/>
                <w:numId w:val="24"/>
              </w:numPr>
              <w:rPr>
                <w:rFonts w:cstheme="minorEastAsia"/>
                <w:szCs w:val="21"/>
              </w:rPr>
            </w:pPr>
            <w:r w:rsidRPr="0037086D">
              <w:rPr>
                <w:rFonts w:cstheme="minorEastAsia" w:hint="eastAsia"/>
                <w:szCs w:val="21"/>
              </w:rPr>
              <w:t>企业在建立</w:t>
            </w:r>
            <w:proofErr w:type="gramStart"/>
            <w:r w:rsidRPr="0037086D">
              <w:rPr>
                <w:rFonts w:cstheme="minorEastAsia" w:hint="eastAsia"/>
                <w:szCs w:val="21"/>
              </w:rPr>
              <w:t>自由项</w:t>
            </w:r>
            <w:proofErr w:type="gramEnd"/>
            <w:r w:rsidRPr="0037086D">
              <w:rPr>
                <w:rFonts w:cstheme="minorEastAsia" w:hint="eastAsia"/>
                <w:szCs w:val="21"/>
              </w:rPr>
              <w:t>时的应用各不相同，再加之不同行业对各自的</w:t>
            </w:r>
            <w:proofErr w:type="gramStart"/>
            <w:r w:rsidRPr="0037086D">
              <w:rPr>
                <w:rFonts w:cstheme="minorEastAsia" w:hint="eastAsia"/>
                <w:szCs w:val="21"/>
              </w:rPr>
              <w:t>自由项</w:t>
            </w:r>
            <w:proofErr w:type="gramEnd"/>
            <w:r w:rsidRPr="0037086D">
              <w:rPr>
                <w:rFonts w:cstheme="minorEastAsia" w:hint="eastAsia"/>
                <w:szCs w:val="21"/>
              </w:rPr>
              <w:t>管理的严密度也不同，因此可能存在订货环节无法或无需确认具体</w:t>
            </w:r>
            <w:proofErr w:type="gramStart"/>
            <w:r w:rsidRPr="0037086D">
              <w:rPr>
                <w:rFonts w:cstheme="minorEastAsia" w:hint="eastAsia"/>
                <w:szCs w:val="21"/>
              </w:rPr>
              <w:t>自由项</w:t>
            </w:r>
            <w:proofErr w:type="gramEnd"/>
            <w:r w:rsidRPr="0037086D">
              <w:rPr>
                <w:rFonts w:cstheme="minorEastAsia" w:hint="eastAsia"/>
                <w:szCs w:val="21"/>
              </w:rPr>
              <w:t>的情况，只有等到实际发货时才能确认。</w:t>
            </w:r>
          </w:p>
          <w:p w:rsidR="00C34EB5" w:rsidRPr="0037086D" w:rsidRDefault="00C34EB5" w:rsidP="00787468">
            <w:pPr>
              <w:numPr>
                <w:ilvl w:val="0"/>
                <w:numId w:val="24"/>
              </w:numPr>
              <w:rPr>
                <w:rFonts w:cstheme="minorEastAsia"/>
                <w:szCs w:val="21"/>
              </w:rPr>
            </w:pPr>
            <w:r w:rsidRPr="0037086D">
              <w:rPr>
                <w:rFonts w:cstheme="minorEastAsia" w:hint="eastAsia"/>
                <w:szCs w:val="21"/>
              </w:rPr>
              <w:t>若存在上述情况，建议启用该配置。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只有通过引用“xxx”</w:t>
            </w:r>
            <w:r w:rsidRPr="0037086D">
              <w:rPr>
                <w:rFonts w:cstheme="minorEastAsia" w:hint="eastAsia"/>
                <w:noProof/>
                <w:szCs w:val="21"/>
              </w:rPr>
              <mc:AlternateContent>
                <mc:Choice Requires="wps">
                  <w:drawing>
                    <wp:inline distT="0" distB="0" distL="114300" distR="114300" wp14:anchorId="4CAB0A94" wp14:editId="58C1A3D5">
                      <wp:extent cx="635" cy="0"/>
                      <wp:effectExtent l="0" t="0" r="0" b="0"/>
                      <wp:docPr id="6" name="矩形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3466AA6B" id="矩形 6" o:spid="_x0000_s1026" style="width:.05pt;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" filled="f">
                      <v:path arrowok="t"/>
                      <o:lock v:ext="edit" aspectratio="t"/>
                      <w10:anchorlock/>
                    </v:rect>
                  </w:pict>
                </mc:Fallback>
              </mc:AlternateContent>
            </w:r>
            <w:r w:rsidRPr="0037086D">
              <w:rPr>
                <w:rFonts w:cstheme="minorEastAsia" w:hint="eastAsia"/>
                <w:szCs w:val="21"/>
              </w:rPr>
              <w:t>的采购订单才允许保存</w:t>
            </w:r>
          </w:p>
        </w:tc>
        <w:tc>
          <w:tcPr>
            <w:tcW w:w="6581" w:type="dxa"/>
          </w:tcPr>
          <w:p w:rsidR="00C34EB5" w:rsidRPr="0037086D" w:rsidRDefault="00C34EB5" w:rsidP="00787468">
            <w:pPr>
              <w:rPr>
                <w:rFonts w:cstheme="minorEastAsia"/>
                <w:szCs w:val="21"/>
              </w:rPr>
            </w:pPr>
            <w:r w:rsidRPr="0037086D">
              <w:rPr>
                <w:rFonts w:cstheme="minorEastAsia" w:hint="eastAsia"/>
                <w:szCs w:val="21"/>
              </w:rPr>
              <w:t>xxx：为下拉列表，包含“销售订单”或“请购单”或“询价单”或“销售订单/请购单/询价单”。</w:t>
            </w:r>
          </w:p>
          <w:p w:rsidR="00C34EB5" w:rsidRPr="0037086D" w:rsidRDefault="00C34EB5" w:rsidP="00787468">
            <w:pPr>
              <w:rPr>
                <w:rFonts w:cstheme="minorEastAsia"/>
                <w:szCs w:val="21"/>
              </w:rPr>
            </w:pPr>
            <w:r w:rsidRPr="0037086D">
              <w:rPr>
                <w:rFonts w:cstheme="minorEastAsia" w:hint="eastAsia"/>
                <w:szCs w:val="21"/>
              </w:rPr>
              <w:t>勾选后，当采购订单保存会判断明细行是否都是引入的以上单据，必须为引入的才能保存</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采购入库单成本不等于最近进价提示</w:t>
            </w:r>
          </w:p>
        </w:tc>
        <w:tc>
          <w:tcPr>
            <w:tcW w:w="6581" w:type="dxa"/>
          </w:tcPr>
          <w:p w:rsidR="00C34EB5" w:rsidRPr="0037086D" w:rsidRDefault="00C34EB5" w:rsidP="00787468">
            <w:pPr>
              <w:rPr>
                <w:rFonts w:cstheme="minorEastAsia"/>
                <w:szCs w:val="21"/>
              </w:rPr>
            </w:pPr>
            <w:r w:rsidRPr="0037086D">
              <w:rPr>
                <w:rFonts w:cstheme="minorEastAsia" w:hint="eastAsia"/>
                <w:szCs w:val="21"/>
              </w:rPr>
              <w:t>若企业经营范围内的商品价格波动不大，并且对于入库成本有一定的控制，建议启用该选项以达到提醒本次采购价格与最近进价有波动的情况。</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只有通过引用订单的采购入库单才允许过账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启用该配置项后，可达到严密的“采购订单→采购入库单”流程管控。</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只有采购数量 等于/小于等于/大于等于 订单数量时才允许过账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采购入库单调订单发货，系统默认不进行订货数量与实际发货数量的控制，用户可根据实际情况修改该配置项。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采购单开票后允许修改</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勾选后，采购单开具采购发票后所有信息仍允许全面修改</w:t>
            </w:r>
          </w:p>
          <w:p w:rsidR="00C34EB5" w:rsidRPr="0037086D" w:rsidRDefault="00C34EB5" w:rsidP="00787468">
            <w:pPr>
              <w:rPr>
                <w:rFonts w:cstheme="minorEastAsia"/>
                <w:szCs w:val="21"/>
              </w:rPr>
            </w:pPr>
            <w:r w:rsidRPr="0037086D">
              <w:rPr>
                <w:rFonts w:cstheme="minorEastAsia" w:hint="eastAsia"/>
                <w:szCs w:val="21"/>
              </w:rPr>
              <w:t>取消勾选后，采购单关联采购发票后，根据开票方式不同控制部分字段不允许修改。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【采购退、换货】商品数量小于等于【采购入库】商品数量</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在开具采购退货单时，如选择调入原采购单，系统将判断采购退货输入数量是否大于原采购入库</w:t>
            </w:r>
            <w:proofErr w:type="gramStart"/>
            <w:r w:rsidRPr="0037086D">
              <w:rPr>
                <w:rFonts w:cstheme="minorEastAsia" w:hint="eastAsia"/>
                <w:szCs w:val="21"/>
              </w:rPr>
              <w:t>单商品</w:t>
            </w:r>
            <w:proofErr w:type="gramEnd"/>
            <w:r w:rsidRPr="0037086D">
              <w:rPr>
                <w:rFonts w:cstheme="minorEastAsia" w:hint="eastAsia"/>
                <w:szCs w:val="21"/>
              </w:rPr>
              <w:t>数量，如大于，系统将给出提示“按单退货的商品数量不能大于原采购入库的商品数量。”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【采购退、换货】商品成本与参照【采购入库】商品成本相关联</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在开具采购退货单时，如选择调入原采购单，系统将把原采购入库单中对应商品的成本带入采购退货单中。</w:t>
            </w:r>
          </w:p>
          <w:p w:rsidR="00C34EB5" w:rsidRPr="0037086D" w:rsidRDefault="00C34EB5" w:rsidP="00787468">
            <w:pPr>
              <w:rPr>
                <w:rFonts w:cstheme="minorEastAsia"/>
                <w:szCs w:val="21"/>
              </w:rPr>
            </w:pPr>
            <w:r w:rsidRPr="0037086D">
              <w:rPr>
                <w:rFonts w:cstheme="minorEastAsia" w:hint="eastAsia"/>
                <w:szCs w:val="21"/>
              </w:rPr>
              <w:t>★注意事项：先进先出成本算法有效。</w:t>
            </w:r>
          </w:p>
          <w:p w:rsidR="00C34EB5" w:rsidRPr="0037086D" w:rsidRDefault="00C34EB5" w:rsidP="00787468">
            <w:pPr>
              <w:rPr>
                <w:rFonts w:cstheme="minorEastAsia"/>
                <w:szCs w:val="21"/>
              </w:rPr>
            </w:pP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采购类单据供货商等于商品供货</w:t>
            </w:r>
            <w:proofErr w:type="gramStart"/>
            <w:r w:rsidRPr="0037086D">
              <w:rPr>
                <w:rFonts w:cstheme="minorEastAsia" w:hint="eastAsia"/>
                <w:szCs w:val="21"/>
              </w:rPr>
              <w:t>商才能</w:t>
            </w:r>
            <w:proofErr w:type="gramEnd"/>
            <w:r w:rsidRPr="0037086D">
              <w:rPr>
                <w:rFonts w:cstheme="minorEastAsia" w:hint="eastAsia"/>
                <w:szCs w:val="21"/>
              </w:rPr>
              <w:t>保存过账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勾选该选项后，采购类单据保存时，单据表头供货商必须和所选商品默认供货商一致，否则不能保存</w:t>
            </w:r>
          </w:p>
        </w:tc>
      </w:tr>
    </w:tbl>
    <w:p w:rsidR="00C34EB5" w:rsidRPr="0037086D" w:rsidRDefault="00C34EB5" w:rsidP="00787468">
      <w:pPr>
        <w:numPr>
          <w:ilvl w:val="0"/>
          <w:numId w:val="18"/>
        </w:numPr>
        <w:ind w:firstLine="0"/>
        <w:rPr>
          <w:rFonts w:cs="宋体"/>
          <w:szCs w:val="21"/>
        </w:rPr>
      </w:pPr>
      <w:r w:rsidRPr="0037086D">
        <w:rPr>
          <w:rFonts w:cs="宋体" w:hint="eastAsia"/>
          <w:szCs w:val="21"/>
        </w:rPr>
        <w:t>调拨单据配置：设置和调拨类单据相关的参数设置。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同价调拨单只显示数量</w:t>
            </w:r>
          </w:p>
        </w:tc>
        <w:tc>
          <w:tcPr>
            <w:tcW w:w="6581" w:type="dxa"/>
          </w:tcPr>
          <w:p w:rsidR="00C34EB5" w:rsidRPr="0037086D" w:rsidRDefault="00C34EB5" w:rsidP="00787468">
            <w:pPr>
              <w:rPr>
                <w:rFonts w:cstheme="minorEastAsia"/>
                <w:szCs w:val="21"/>
              </w:rPr>
            </w:pPr>
            <w:r w:rsidRPr="0037086D">
              <w:rPr>
                <w:rFonts w:cstheme="minorEastAsia" w:hint="eastAsia"/>
                <w:szCs w:val="21"/>
              </w:rPr>
              <w:t>在同价调拨单中只显示调拨数量，不关心成本单价和金额。</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同价调拨单中显示成本单价，成本金额</w:t>
            </w:r>
          </w:p>
        </w:tc>
        <w:tc>
          <w:tcPr>
            <w:tcW w:w="6581" w:type="dxa"/>
          </w:tcPr>
          <w:p w:rsidR="00C34EB5" w:rsidRPr="0037086D" w:rsidRDefault="00C34EB5" w:rsidP="00787468">
            <w:pPr>
              <w:rPr>
                <w:rFonts w:cstheme="minorEastAsia"/>
                <w:szCs w:val="21"/>
              </w:rPr>
            </w:pPr>
            <w:r w:rsidRPr="0037086D">
              <w:rPr>
                <w:rFonts w:cstheme="minorEastAsia" w:hint="eastAsia"/>
                <w:szCs w:val="21"/>
              </w:rPr>
              <w:t>在同价</w:t>
            </w:r>
            <w:proofErr w:type="gramStart"/>
            <w:r w:rsidRPr="0037086D">
              <w:rPr>
                <w:rFonts w:cstheme="minorEastAsia" w:hint="eastAsia"/>
                <w:szCs w:val="21"/>
              </w:rPr>
              <w:t>调拔单</w:t>
            </w:r>
            <w:proofErr w:type="gramEnd"/>
            <w:r w:rsidRPr="0037086D">
              <w:rPr>
                <w:rFonts w:cstheme="minorEastAsia" w:hint="eastAsia"/>
                <w:szCs w:val="21"/>
              </w:rPr>
              <w:t>中不仅显示调拨数量，还显示商品有成本单价和金额。如果同价调拨单草稿在过账时，单据上显示的成本和实际成本不符，那么需要</w:t>
            </w:r>
            <w:proofErr w:type="gramStart"/>
            <w:r w:rsidRPr="0037086D">
              <w:rPr>
                <w:rFonts w:cstheme="minorEastAsia" w:hint="eastAsia"/>
                <w:szCs w:val="21"/>
              </w:rPr>
              <w:t>先点表头</w:t>
            </w:r>
            <w:proofErr w:type="gramEnd"/>
            <w:r w:rsidRPr="0037086D">
              <w:rPr>
                <w:rFonts w:cstheme="minorEastAsia" w:hint="eastAsia"/>
                <w:szCs w:val="21"/>
              </w:rPr>
              <w:t>的计算单价按钮，将单据中的成本单价和金额刷新后再过账。</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同价调拨单显示单价，金额</w:t>
            </w:r>
          </w:p>
        </w:tc>
        <w:tc>
          <w:tcPr>
            <w:tcW w:w="6581" w:type="dxa"/>
          </w:tcPr>
          <w:p w:rsidR="00C34EB5" w:rsidRPr="0037086D" w:rsidRDefault="00C34EB5" w:rsidP="00787468">
            <w:pPr>
              <w:rPr>
                <w:rFonts w:cstheme="minorEastAsia"/>
                <w:szCs w:val="21"/>
              </w:rPr>
            </w:pPr>
            <w:r w:rsidRPr="0037086D">
              <w:rPr>
                <w:rFonts w:cstheme="minorEastAsia" w:hint="eastAsia"/>
                <w:szCs w:val="21"/>
              </w:rPr>
              <w:t>选中后在同价调拨单中表</w:t>
            </w:r>
            <w:proofErr w:type="gramStart"/>
            <w:r w:rsidRPr="0037086D">
              <w:rPr>
                <w:rFonts w:cstheme="minorEastAsia" w:hint="eastAsia"/>
                <w:szCs w:val="21"/>
              </w:rPr>
              <w:t>头显示</w:t>
            </w:r>
            <w:proofErr w:type="gramEnd"/>
            <w:r w:rsidRPr="0037086D">
              <w:rPr>
                <w:rFonts w:cstheme="minorEastAsia" w:hint="eastAsia"/>
                <w:szCs w:val="21"/>
              </w:rPr>
              <w:t>价格选择，选择商品后可将对应的预设价格带入到表体，然后计算出调拨金额。这个金额不会影响到系统中任何报表，仅在单据中显示查看。</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预设售价选择</w:t>
            </w:r>
          </w:p>
        </w:tc>
        <w:tc>
          <w:tcPr>
            <w:tcW w:w="6581" w:type="dxa"/>
          </w:tcPr>
          <w:p w:rsidR="00C34EB5" w:rsidRPr="0037086D" w:rsidRDefault="00C34EB5" w:rsidP="00787468">
            <w:pPr>
              <w:rPr>
                <w:rFonts w:cstheme="minorEastAsia"/>
                <w:szCs w:val="21"/>
              </w:rPr>
            </w:pPr>
            <w:r w:rsidRPr="0037086D">
              <w:rPr>
                <w:rFonts w:cstheme="minorEastAsia" w:hint="eastAsia"/>
                <w:szCs w:val="21"/>
              </w:rPr>
              <w:t>“同价调拨单显示单价，金额”该配置选中后，可以设置同价调拨单中表</w:t>
            </w:r>
            <w:proofErr w:type="gramStart"/>
            <w:r w:rsidRPr="0037086D">
              <w:rPr>
                <w:rFonts w:cstheme="minorEastAsia" w:hint="eastAsia"/>
                <w:szCs w:val="21"/>
              </w:rPr>
              <w:t>头价格</w:t>
            </w:r>
            <w:proofErr w:type="gramEnd"/>
            <w:r w:rsidRPr="0037086D">
              <w:rPr>
                <w:rFonts w:cstheme="minorEastAsia" w:hint="eastAsia"/>
                <w:szCs w:val="21"/>
              </w:rPr>
              <w:t>选择的默认价格。</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只有通过引用调拨申请单的同价、变价调拨单才允许保存、过账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该选项在“启用商品调拨在途、验货管理”的情况下有效，勾选该选项，做同价调拨或变价调拨的时候只能引入“调拨申请单”，不支持手工录入。</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只有调拨数量[等于/小于等于/大于等于]调拨申请单数量时才允许保存、过账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该选项在“启用商品调拨在途、验货管理”的情况下有效，同价调拨单或变价调拨单引入调拨申请单时，调拨数量必须[等于/小于等于/大于等于]调拨申请单数量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调拨单和调拨报表，仓库的权限有效</w:t>
            </w:r>
          </w:p>
        </w:tc>
        <w:tc>
          <w:tcPr>
            <w:tcW w:w="6581" w:type="dxa"/>
          </w:tcPr>
          <w:p w:rsidR="00C34EB5" w:rsidRPr="0037086D" w:rsidRDefault="00C34EB5" w:rsidP="00787468">
            <w:pPr>
              <w:rPr>
                <w:rFonts w:cstheme="minorEastAsia"/>
                <w:szCs w:val="21"/>
              </w:rPr>
            </w:pPr>
            <w:r w:rsidRPr="0037086D">
              <w:rPr>
                <w:rFonts w:cstheme="minorEastAsia" w:hint="eastAsia"/>
                <w:szCs w:val="21"/>
              </w:rPr>
              <w:t>不勾选该配置，做调拨单或者查询调拨类的报表可以筛选到权限范围外的仓库。</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启用商品调拨在途、验货管理</w:t>
            </w:r>
          </w:p>
        </w:tc>
        <w:tc>
          <w:tcPr>
            <w:tcW w:w="6581" w:type="dxa"/>
          </w:tcPr>
          <w:p w:rsidR="00C34EB5" w:rsidRPr="0037086D" w:rsidRDefault="00C34EB5" w:rsidP="00787468">
            <w:pPr>
              <w:numPr>
                <w:ilvl w:val="0"/>
                <w:numId w:val="25"/>
              </w:numPr>
              <w:rPr>
                <w:rFonts w:cstheme="minorEastAsia"/>
                <w:szCs w:val="21"/>
              </w:rPr>
            </w:pPr>
            <w:r w:rsidRPr="0037086D">
              <w:rPr>
                <w:rFonts w:cstheme="minorEastAsia" w:hint="eastAsia"/>
                <w:szCs w:val="21"/>
              </w:rPr>
              <w:t>启用商品调拨在途验货管理后，在仓储管理下会显示“调拨退回单、调拨在途商品查询和调拨单收货验收”菜单。</w:t>
            </w:r>
          </w:p>
          <w:p w:rsidR="00C34EB5" w:rsidRPr="0037086D" w:rsidRDefault="00C34EB5" w:rsidP="00787468">
            <w:pPr>
              <w:numPr>
                <w:ilvl w:val="0"/>
                <w:numId w:val="25"/>
              </w:numPr>
              <w:rPr>
                <w:rFonts w:cstheme="minorEastAsia"/>
                <w:szCs w:val="21"/>
              </w:rPr>
            </w:pPr>
            <w:r w:rsidRPr="0037086D">
              <w:rPr>
                <w:rFonts w:cstheme="minorEastAsia" w:hint="eastAsia"/>
                <w:szCs w:val="21"/>
              </w:rPr>
              <w:t>启用商品调拨在途验货管理后，仓储管理--报表--库存状况表中可统计“调拨在途库存数量”。</w:t>
            </w:r>
          </w:p>
        </w:tc>
      </w:tr>
    </w:tbl>
    <w:p w:rsidR="00C34EB5" w:rsidRPr="0037086D" w:rsidRDefault="00C34EB5" w:rsidP="00787468">
      <w:pPr>
        <w:numPr>
          <w:ilvl w:val="0"/>
          <w:numId w:val="18"/>
        </w:numPr>
        <w:ind w:firstLine="0"/>
        <w:rPr>
          <w:rFonts w:cs="宋体"/>
          <w:szCs w:val="21"/>
        </w:rPr>
      </w:pPr>
      <w:r w:rsidRPr="0037086D">
        <w:rPr>
          <w:rFonts w:cs="宋体" w:hint="eastAsia"/>
          <w:szCs w:val="21"/>
        </w:rPr>
        <w:t>其他单据配置：设置和非以上单据类相关的参数设置。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收付款单【收付款金额+优惠金额】等于单据结算金额</w:t>
            </w:r>
          </w:p>
        </w:tc>
        <w:tc>
          <w:tcPr>
            <w:tcW w:w="6581" w:type="dxa"/>
          </w:tcPr>
          <w:p w:rsidR="00C34EB5" w:rsidRPr="0037086D" w:rsidRDefault="00C34EB5" w:rsidP="00787468">
            <w:pPr>
              <w:rPr>
                <w:rFonts w:cstheme="minorEastAsia"/>
                <w:szCs w:val="21"/>
              </w:rPr>
            </w:pPr>
            <w:proofErr w:type="gramStart"/>
            <w:r w:rsidRPr="0037086D">
              <w:rPr>
                <w:rFonts w:cstheme="minorEastAsia" w:hint="eastAsia"/>
                <w:szCs w:val="21"/>
              </w:rPr>
              <w:t>勾选该</w:t>
            </w:r>
            <w:proofErr w:type="gramEnd"/>
            <w:r w:rsidRPr="0037086D">
              <w:rPr>
                <w:rFonts w:cstheme="minorEastAsia" w:hint="eastAsia"/>
                <w:szCs w:val="21"/>
              </w:rPr>
              <w:t>选项后，在收付款业务发生时，开具单据控制时系统控制不能</w:t>
            </w:r>
            <w:proofErr w:type="gramStart"/>
            <w:r w:rsidRPr="0037086D">
              <w:rPr>
                <w:rFonts w:cstheme="minorEastAsia" w:hint="eastAsia"/>
                <w:szCs w:val="21"/>
              </w:rPr>
              <w:t>超收超付</w:t>
            </w:r>
            <w:proofErr w:type="gramEnd"/>
            <w:r w:rsidRPr="0037086D">
              <w:rPr>
                <w:rFonts w:cstheme="minorEastAsia" w:hint="eastAsia"/>
                <w:szCs w:val="21"/>
              </w:rPr>
              <w:t>。</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收付款环节按单结算</w:t>
            </w:r>
          </w:p>
        </w:tc>
        <w:tc>
          <w:tcPr>
            <w:tcW w:w="6581" w:type="dxa"/>
          </w:tcPr>
          <w:p w:rsidR="00C34EB5" w:rsidRPr="0037086D" w:rsidRDefault="00C34EB5" w:rsidP="00787468">
            <w:pPr>
              <w:rPr>
                <w:rFonts w:cstheme="minorEastAsia"/>
                <w:szCs w:val="21"/>
              </w:rPr>
            </w:pPr>
            <w:proofErr w:type="gramStart"/>
            <w:r w:rsidRPr="0037086D">
              <w:rPr>
                <w:rFonts w:cstheme="minorEastAsia" w:hint="eastAsia"/>
                <w:szCs w:val="21"/>
              </w:rPr>
              <w:t>勾选该</w:t>
            </w:r>
            <w:proofErr w:type="gramEnd"/>
            <w:r w:rsidRPr="0037086D">
              <w:rPr>
                <w:rFonts w:cstheme="minorEastAsia" w:hint="eastAsia"/>
                <w:szCs w:val="21"/>
              </w:rPr>
              <w:t>选项后，在</w:t>
            </w:r>
            <w:proofErr w:type="gramStart"/>
            <w:r w:rsidRPr="0037086D">
              <w:rPr>
                <w:rFonts w:cstheme="minorEastAsia" w:hint="eastAsia"/>
                <w:szCs w:val="21"/>
              </w:rPr>
              <w:t>开具收</w:t>
            </w:r>
            <w:proofErr w:type="gramEnd"/>
            <w:r w:rsidRPr="0037086D">
              <w:rPr>
                <w:rFonts w:cstheme="minorEastAsia" w:hint="eastAsia"/>
                <w:szCs w:val="21"/>
              </w:rPr>
              <w:t>付款单据时，系统控制只能按单据结算。</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收付款单按单结算界面的经手人不再携带原单值</w:t>
            </w:r>
          </w:p>
        </w:tc>
        <w:tc>
          <w:tcPr>
            <w:tcW w:w="6581" w:type="dxa"/>
          </w:tcPr>
          <w:p w:rsidR="00C34EB5" w:rsidRPr="0037086D" w:rsidRDefault="00C34EB5" w:rsidP="00787468">
            <w:pPr>
              <w:rPr>
                <w:rFonts w:cstheme="minorEastAsia"/>
                <w:szCs w:val="21"/>
              </w:rPr>
            </w:pPr>
            <w:proofErr w:type="gramStart"/>
            <w:r w:rsidRPr="0037086D">
              <w:rPr>
                <w:rFonts w:cstheme="minorEastAsia" w:hint="eastAsia"/>
                <w:szCs w:val="21"/>
              </w:rPr>
              <w:t>勾选该</w:t>
            </w:r>
            <w:proofErr w:type="gramEnd"/>
            <w:r w:rsidRPr="0037086D">
              <w:rPr>
                <w:rFonts w:cstheme="minorEastAsia" w:hint="eastAsia"/>
                <w:szCs w:val="21"/>
              </w:rPr>
              <w:t>选项后，在收付款单据按单结算界面的经手人将不</w:t>
            </w:r>
            <w:proofErr w:type="gramStart"/>
            <w:r w:rsidRPr="0037086D">
              <w:rPr>
                <w:rFonts w:cstheme="minorEastAsia" w:hint="eastAsia"/>
                <w:szCs w:val="21"/>
              </w:rPr>
              <w:t>携带收</w:t>
            </w:r>
            <w:proofErr w:type="gramEnd"/>
            <w:r w:rsidRPr="0037086D">
              <w:rPr>
                <w:rFonts w:cstheme="minorEastAsia" w:hint="eastAsia"/>
                <w:szCs w:val="21"/>
              </w:rPr>
              <w:t>付款单据的经手人，即按单结算界面的经手人默认为空。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允许预收资金为负</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勾选该选项后，系统允许预收资金余额为负数。请酌情使用！</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允许预付资金为负</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勾选该选项后，系统允许预付资金余额为负数。请酌情使用！</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业务单据过账时允许账户余额为负数</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启用该选项后，可实现账面上账户余额为负数的情况。请酌情使用！</w:t>
            </w:r>
          </w:p>
        </w:tc>
      </w:tr>
    </w:tbl>
    <w:p w:rsidR="00C34EB5" w:rsidRPr="0037086D" w:rsidRDefault="00C34EB5" w:rsidP="00787468">
      <w:pPr>
        <w:numPr>
          <w:ilvl w:val="0"/>
          <w:numId w:val="18"/>
        </w:numPr>
        <w:ind w:firstLine="0"/>
        <w:rPr>
          <w:rFonts w:cs="宋体"/>
          <w:szCs w:val="21"/>
        </w:rPr>
      </w:pPr>
      <w:r w:rsidRPr="0037086D">
        <w:rPr>
          <w:rFonts w:cs="宋体" w:hint="eastAsia"/>
          <w:szCs w:val="21"/>
        </w:rPr>
        <w:t>虚拟库存控制：设置软件中是否对虚拟库存进行控制，以及需要控制的业务单据和控制方式。</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启用虚拟库存控制</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启用后，软件中可实现对虚拟库存进行控制。</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控制单据类型</w:t>
            </w:r>
          </w:p>
        </w:tc>
        <w:tc>
          <w:tcPr>
            <w:tcW w:w="6581" w:type="dxa"/>
          </w:tcPr>
          <w:p w:rsidR="00C34EB5" w:rsidRPr="0037086D" w:rsidRDefault="00C34EB5" w:rsidP="00787468">
            <w:pPr>
              <w:rPr>
                <w:rFonts w:cstheme="minorEastAsia"/>
                <w:szCs w:val="21"/>
              </w:rPr>
            </w:pPr>
            <w:r w:rsidRPr="0037086D">
              <w:rPr>
                <w:rFonts w:cstheme="minorEastAsia" w:hint="eastAsia"/>
                <w:szCs w:val="21"/>
              </w:rPr>
              <w:t>用户可根据实际业务情况设置需要进行虚拟库存控制的业务单据。</w:t>
            </w:r>
          </w:p>
          <w:p w:rsidR="00C34EB5" w:rsidRPr="0037086D" w:rsidRDefault="00C34EB5" w:rsidP="00787468">
            <w:pPr>
              <w:numPr>
                <w:ilvl w:val="0"/>
                <w:numId w:val="26"/>
              </w:numPr>
              <w:rPr>
                <w:rFonts w:cstheme="minorEastAsia"/>
                <w:szCs w:val="21"/>
              </w:rPr>
            </w:pPr>
            <w:r w:rsidRPr="0037086D">
              <w:rPr>
                <w:rFonts w:cstheme="minorEastAsia" w:hint="eastAsia"/>
                <w:szCs w:val="21"/>
              </w:rPr>
              <w:t>目前支持的控制的业务单据状态包括：草稿、过账。</w:t>
            </w:r>
          </w:p>
          <w:p w:rsidR="00C34EB5" w:rsidRPr="0037086D" w:rsidRDefault="00C34EB5" w:rsidP="00787468">
            <w:pPr>
              <w:numPr>
                <w:ilvl w:val="0"/>
                <w:numId w:val="26"/>
              </w:numPr>
              <w:rPr>
                <w:rFonts w:cstheme="minorEastAsia"/>
                <w:szCs w:val="21"/>
              </w:rPr>
            </w:pPr>
            <w:r w:rsidRPr="0037086D">
              <w:rPr>
                <w:rFonts w:cstheme="minorEastAsia" w:hint="eastAsia"/>
                <w:szCs w:val="21"/>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控制方式</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系统体统一下两种虚拟库存控制方式：检查提示、严格控制。</w:t>
            </w:r>
          </w:p>
          <w:p w:rsidR="00C34EB5" w:rsidRPr="0037086D" w:rsidRDefault="00C34EB5" w:rsidP="00787468">
            <w:pPr>
              <w:numPr>
                <w:ilvl w:val="0"/>
                <w:numId w:val="26"/>
              </w:numPr>
              <w:rPr>
                <w:rFonts w:cstheme="minorEastAsia"/>
                <w:szCs w:val="21"/>
              </w:rPr>
            </w:pPr>
            <w:r w:rsidRPr="0037086D">
              <w:rPr>
                <w:rFonts w:cstheme="minorEastAsia" w:hint="eastAsia"/>
                <w:szCs w:val="21"/>
              </w:rPr>
              <w:t>检查提示：业务单据过账导致虚拟库存为负数时，系统进行提示。</w:t>
            </w:r>
          </w:p>
          <w:p w:rsidR="00C34EB5" w:rsidRPr="0037086D" w:rsidRDefault="00C34EB5" w:rsidP="00787468">
            <w:pPr>
              <w:numPr>
                <w:ilvl w:val="0"/>
                <w:numId w:val="26"/>
              </w:numPr>
              <w:rPr>
                <w:rFonts w:cstheme="minorEastAsia"/>
                <w:szCs w:val="21"/>
              </w:rPr>
            </w:pPr>
            <w:r w:rsidRPr="0037086D">
              <w:rPr>
                <w:rFonts w:cstheme="minorEastAsia" w:hint="eastAsia"/>
                <w:szCs w:val="21"/>
              </w:rPr>
              <w:t>严格控制：业务单据过账导致虚拟库存为负数时，系统控制不能过账。</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虚拟库存判断条件</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系统提供以下两种判断条件：</w:t>
            </w:r>
          </w:p>
          <w:p w:rsidR="00C34EB5" w:rsidRPr="0037086D" w:rsidRDefault="00C34EB5" w:rsidP="00787468">
            <w:pPr>
              <w:numPr>
                <w:ilvl w:val="0"/>
                <w:numId w:val="26"/>
              </w:numPr>
              <w:rPr>
                <w:rFonts w:cstheme="minorEastAsia"/>
                <w:szCs w:val="21"/>
              </w:rPr>
            </w:pPr>
            <w:r w:rsidRPr="0037086D">
              <w:rPr>
                <w:rFonts w:cstheme="minorEastAsia" w:hint="eastAsia"/>
                <w:szCs w:val="21"/>
              </w:rPr>
              <w:t>商品+仓库。</w:t>
            </w:r>
          </w:p>
          <w:p w:rsidR="00C34EB5" w:rsidRPr="0037086D" w:rsidRDefault="00C34EB5" w:rsidP="00787468">
            <w:pPr>
              <w:numPr>
                <w:ilvl w:val="0"/>
                <w:numId w:val="26"/>
              </w:numPr>
              <w:rPr>
                <w:rFonts w:cstheme="minorEastAsia"/>
                <w:szCs w:val="21"/>
              </w:rPr>
            </w:pPr>
            <w:r w:rsidRPr="0037086D">
              <w:rPr>
                <w:rFonts w:cstheme="minorEastAsia" w:hint="eastAsia"/>
                <w:szCs w:val="21"/>
              </w:rPr>
              <w:t>商品+仓库+货位+</w:t>
            </w:r>
            <w:proofErr w:type="gramStart"/>
            <w:r w:rsidRPr="0037086D">
              <w:rPr>
                <w:rFonts w:cstheme="minorEastAsia" w:hint="eastAsia"/>
                <w:szCs w:val="21"/>
              </w:rPr>
              <w:t>自由项</w:t>
            </w:r>
            <w:proofErr w:type="gramEnd"/>
            <w:r w:rsidRPr="0037086D">
              <w:rPr>
                <w:rFonts w:cstheme="minorEastAsia" w:hint="eastAsia"/>
                <w:szCs w:val="21"/>
              </w:rPr>
              <w:t>+批号+生产日期+效期至。</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商品自动带出虚拟库存</w:t>
            </w:r>
          </w:p>
        </w:tc>
        <w:tc>
          <w:tcPr>
            <w:tcW w:w="6581" w:type="dxa"/>
          </w:tcPr>
          <w:p w:rsidR="00C34EB5" w:rsidRPr="0037086D" w:rsidRDefault="00C34EB5" w:rsidP="00787468">
            <w:pPr>
              <w:numPr>
                <w:ilvl w:val="0"/>
                <w:numId w:val="26"/>
              </w:numPr>
              <w:rPr>
                <w:rFonts w:cstheme="minorEastAsia"/>
                <w:szCs w:val="21"/>
              </w:rPr>
            </w:pPr>
            <w:r w:rsidRPr="0037086D">
              <w:rPr>
                <w:rFonts w:cstheme="minorEastAsia" w:hint="eastAsia"/>
                <w:szCs w:val="21"/>
              </w:rPr>
              <w:t>启用后，出入库类业务单据表体默认显示“虚拟库存”列，选择商品后自动带出对应的虚拟库存数据。</w:t>
            </w:r>
          </w:p>
          <w:p w:rsidR="00C34EB5" w:rsidRPr="0037086D" w:rsidRDefault="00C34EB5" w:rsidP="00787468">
            <w:pPr>
              <w:numPr>
                <w:ilvl w:val="0"/>
                <w:numId w:val="26"/>
              </w:numPr>
              <w:rPr>
                <w:rFonts w:cstheme="minorEastAsia"/>
                <w:szCs w:val="21"/>
              </w:rPr>
            </w:pPr>
            <w:r w:rsidRPr="0037086D">
              <w:rPr>
                <w:rFonts w:cstheme="minorEastAsia" w:hint="eastAsia"/>
                <w:szCs w:val="21"/>
              </w:rPr>
              <w:t>建议同时勾选“启用虚拟库存控制”。</w:t>
            </w:r>
          </w:p>
        </w:tc>
      </w:tr>
    </w:tbl>
    <w:p w:rsidR="00C34EB5" w:rsidRPr="0037086D" w:rsidRDefault="00C34EB5" w:rsidP="00787468">
      <w:pPr>
        <w:numPr>
          <w:ilvl w:val="0"/>
          <w:numId w:val="18"/>
        </w:numPr>
        <w:ind w:firstLine="0"/>
        <w:rPr>
          <w:rFonts w:cs="宋体"/>
          <w:szCs w:val="21"/>
        </w:rPr>
      </w:pPr>
      <w:r w:rsidRPr="0037086D">
        <w:rPr>
          <w:rFonts w:cs="宋体" w:hint="eastAsia"/>
          <w:szCs w:val="21"/>
        </w:rPr>
        <w:t>单据编号规则配置：设置和单据编号生成规则相关的参数设置。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单据编号自定义字符设置为</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系统允许用户自己定义单据的编号字符。(最长四位字符，替换系统默认单据样式中T字符（单据类型前缀-T-YYYYMMDD-流水号）)</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日期分隔符设置为</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系统允许用户自己定义单据编号的日期分割符号，系统提供“ - ”、“· ”、“中文”、“无”、“空格”可以选择。</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编号分隔格式设置为</w:t>
            </w:r>
          </w:p>
        </w:tc>
        <w:tc>
          <w:tcPr>
            <w:tcW w:w="6581" w:type="dxa"/>
          </w:tcPr>
          <w:p w:rsidR="00C34EB5" w:rsidRPr="0037086D" w:rsidRDefault="00C34EB5" w:rsidP="00787468">
            <w:pPr>
              <w:rPr>
                <w:rFonts w:cstheme="minorEastAsia"/>
                <w:szCs w:val="21"/>
              </w:rPr>
            </w:pPr>
            <w:r w:rsidRPr="0037086D">
              <w:rPr>
                <w:rFonts w:cstheme="minorEastAsia" w:hint="eastAsia"/>
                <w:szCs w:val="21"/>
              </w:rPr>
              <w:t>替换系统默认单据样式中除日期格以外的分隔符“-”，系统提供“ - ”、“· ”、“无”、“空格”可以选择。</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流水号长度</w:t>
            </w:r>
          </w:p>
        </w:tc>
        <w:tc>
          <w:tcPr>
            <w:tcW w:w="6581" w:type="dxa"/>
          </w:tcPr>
          <w:p w:rsidR="00C34EB5" w:rsidRPr="0037086D" w:rsidRDefault="00C34EB5" w:rsidP="00787468">
            <w:pPr>
              <w:rPr>
                <w:rFonts w:cstheme="minorEastAsia"/>
                <w:szCs w:val="21"/>
              </w:rPr>
            </w:pPr>
            <w:r w:rsidRPr="0037086D">
              <w:rPr>
                <w:rFonts w:cstheme="minorEastAsia" w:hint="eastAsia"/>
                <w:szCs w:val="21"/>
              </w:rPr>
              <w:t>设置流水号的位数，系统支持最短流水号为3，最长流水号为10。</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流水号递增规则</w:t>
            </w:r>
          </w:p>
        </w:tc>
        <w:tc>
          <w:tcPr>
            <w:tcW w:w="6581" w:type="dxa"/>
          </w:tcPr>
          <w:p w:rsidR="00C34EB5" w:rsidRPr="0037086D" w:rsidRDefault="00C34EB5" w:rsidP="00787468">
            <w:pPr>
              <w:numPr>
                <w:ilvl w:val="0"/>
                <w:numId w:val="27"/>
              </w:numPr>
              <w:rPr>
                <w:rFonts w:cstheme="minorEastAsia"/>
                <w:szCs w:val="21"/>
              </w:rPr>
            </w:pPr>
            <w:r w:rsidRPr="0037086D">
              <w:rPr>
                <w:rFonts w:cstheme="minorEastAsia" w:hint="eastAsia"/>
                <w:szCs w:val="21"/>
              </w:rPr>
              <w:t>每日编号递增：勾选该选项后，流水号按照每日递增。</w:t>
            </w:r>
          </w:p>
          <w:p w:rsidR="00C34EB5" w:rsidRPr="0037086D" w:rsidRDefault="00C34EB5" w:rsidP="00787468">
            <w:pPr>
              <w:numPr>
                <w:ilvl w:val="0"/>
                <w:numId w:val="27"/>
              </w:numPr>
              <w:rPr>
                <w:rFonts w:cstheme="minorEastAsia"/>
                <w:szCs w:val="21"/>
              </w:rPr>
            </w:pPr>
            <w:r w:rsidRPr="0037086D">
              <w:rPr>
                <w:rFonts w:cstheme="minorEastAsia" w:hint="eastAsia"/>
                <w:szCs w:val="21"/>
              </w:rPr>
              <w:t>每月编号递增：勾选该选项后，流水号按照每月递增。</w:t>
            </w:r>
          </w:p>
          <w:p w:rsidR="00C34EB5" w:rsidRPr="0037086D" w:rsidRDefault="00C34EB5" w:rsidP="00787468">
            <w:pPr>
              <w:numPr>
                <w:ilvl w:val="0"/>
                <w:numId w:val="27"/>
              </w:numPr>
              <w:rPr>
                <w:rFonts w:cstheme="minorEastAsia"/>
                <w:szCs w:val="21"/>
              </w:rPr>
            </w:pPr>
            <w:r w:rsidRPr="0037086D">
              <w:rPr>
                <w:rFonts w:cstheme="minorEastAsia" w:hint="eastAsia"/>
                <w:szCs w:val="21"/>
              </w:rPr>
              <w:t>每年编号递增：勾选该选项后，流水号按照每月递增。</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单据编号生效规则--可以废弃，单据保存后生效</w:t>
            </w:r>
          </w:p>
        </w:tc>
        <w:tc>
          <w:tcPr>
            <w:tcW w:w="6581" w:type="dxa"/>
          </w:tcPr>
          <w:p w:rsidR="00C34EB5" w:rsidRPr="0037086D" w:rsidRDefault="00C34EB5" w:rsidP="00787468">
            <w:pPr>
              <w:numPr>
                <w:ilvl w:val="0"/>
                <w:numId w:val="27"/>
              </w:numPr>
              <w:rPr>
                <w:rFonts w:cstheme="minorEastAsia"/>
                <w:szCs w:val="21"/>
              </w:rPr>
            </w:pPr>
            <w:r w:rsidRPr="0037086D">
              <w:rPr>
                <w:rFonts w:cstheme="minorEastAsia" w:hint="eastAsia"/>
                <w:szCs w:val="21"/>
              </w:rPr>
              <w:t>可以废弃，单据保存后生效：勾选该选项后，单据保存后，该张单据的编号生效。</w:t>
            </w:r>
          </w:p>
          <w:p w:rsidR="00C34EB5" w:rsidRPr="0037086D" w:rsidRDefault="00C34EB5" w:rsidP="00787468">
            <w:pPr>
              <w:numPr>
                <w:ilvl w:val="0"/>
                <w:numId w:val="27"/>
              </w:numPr>
              <w:rPr>
                <w:rFonts w:cstheme="minorEastAsia"/>
                <w:szCs w:val="21"/>
              </w:rPr>
            </w:pPr>
            <w:r w:rsidRPr="0037086D">
              <w:rPr>
                <w:rFonts w:cstheme="minorEastAsia" w:hint="eastAsia"/>
                <w:szCs w:val="21"/>
              </w:rPr>
              <w:t>不能废弃，单据编号生成即生效：勾选该选项后，单据编号生成即生效，并且不能废弃。</w:t>
            </w:r>
          </w:p>
          <w:p w:rsidR="00C34EB5" w:rsidRPr="0037086D" w:rsidRDefault="00C34EB5" w:rsidP="00787468">
            <w:pPr>
              <w:rPr>
                <w:rFonts w:cstheme="minorEastAsia"/>
                <w:szCs w:val="21"/>
              </w:rPr>
            </w:pPr>
            <w:r w:rsidRPr="0037086D">
              <w:rPr>
                <w:rFonts w:cstheme="minorEastAsia" w:hint="eastAsia"/>
                <w:szCs w:val="21"/>
              </w:rPr>
              <w:t>★注意事项：</w:t>
            </w:r>
            <w:proofErr w:type="gramStart"/>
            <w:r w:rsidRPr="0037086D">
              <w:rPr>
                <w:rFonts w:cstheme="minorEastAsia" w:hint="eastAsia"/>
                <w:szCs w:val="21"/>
              </w:rPr>
              <w:t>勾选该</w:t>
            </w:r>
            <w:proofErr w:type="gramEnd"/>
            <w:r w:rsidRPr="0037086D">
              <w:rPr>
                <w:rFonts w:cstheme="minorEastAsia" w:hint="eastAsia"/>
                <w:szCs w:val="21"/>
              </w:rPr>
              <w:t>选项后容易产生单据</w:t>
            </w:r>
            <w:proofErr w:type="gramStart"/>
            <w:r w:rsidRPr="0037086D">
              <w:rPr>
                <w:rFonts w:cstheme="minorEastAsia" w:hint="eastAsia"/>
                <w:szCs w:val="21"/>
              </w:rPr>
              <w:t>编号断号的</w:t>
            </w:r>
            <w:proofErr w:type="gramEnd"/>
            <w:r w:rsidRPr="0037086D">
              <w:rPr>
                <w:rFonts w:cstheme="minorEastAsia" w:hint="eastAsia"/>
                <w:szCs w:val="21"/>
              </w:rPr>
              <w:t>情况。</w:t>
            </w:r>
          </w:p>
          <w:p w:rsidR="00C34EB5" w:rsidRPr="0037086D" w:rsidRDefault="00C34EB5" w:rsidP="00787468">
            <w:pPr>
              <w:numPr>
                <w:ilvl w:val="0"/>
                <w:numId w:val="27"/>
              </w:numPr>
              <w:rPr>
                <w:rFonts w:cstheme="minorEastAsia"/>
                <w:szCs w:val="21"/>
              </w:rPr>
            </w:pPr>
            <w:r w:rsidRPr="0037086D">
              <w:rPr>
                <w:rFonts w:cstheme="minorEastAsia" w:hint="eastAsia"/>
                <w:szCs w:val="21"/>
              </w:rPr>
              <w:t>可以废弃，单据过账后生效：勾选该选项后，单据编号过账后生效。</w:t>
            </w:r>
          </w:p>
          <w:p w:rsidR="00C34EB5" w:rsidRPr="0037086D" w:rsidRDefault="00C34EB5" w:rsidP="00787468">
            <w:pPr>
              <w:rPr>
                <w:rFonts w:cstheme="minorEastAsia"/>
                <w:szCs w:val="21"/>
              </w:rPr>
            </w:pPr>
            <w:r w:rsidRPr="0037086D">
              <w:rPr>
                <w:rFonts w:cstheme="minorEastAsia" w:hint="eastAsia"/>
                <w:szCs w:val="21"/>
              </w:rPr>
              <w:t>★注意事项：勾选该选项后容易产生单据保存时，单据编号不能递增，单据编号重复的情况。</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系统自动生成单据编号</w:t>
            </w:r>
          </w:p>
        </w:tc>
        <w:tc>
          <w:tcPr>
            <w:tcW w:w="6581" w:type="dxa"/>
          </w:tcPr>
          <w:p w:rsidR="00C34EB5" w:rsidRPr="0037086D" w:rsidRDefault="00C34EB5" w:rsidP="00787468">
            <w:pPr>
              <w:rPr>
                <w:rFonts w:cstheme="minorEastAsia"/>
                <w:szCs w:val="21"/>
              </w:rPr>
            </w:pPr>
            <w:r w:rsidRPr="0037086D">
              <w:rPr>
                <w:rFonts w:cstheme="minorEastAsia" w:hint="eastAsia"/>
                <w:szCs w:val="21"/>
              </w:rPr>
              <w:t>选择该项后，单据编号由系统根据用户设置的递增规则、生效规则等自动生成单据编号。</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用户输入单据编号</w:t>
            </w:r>
          </w:p>
        </w:tc>
        <w:tc>
          <w:tcPr>
            <w:tcW w:w="6581" w:type="dxa"/>
          </w:tcPr>
          <w:p w:rsidR="00C34EB5" w:rsidRPr="0037086D" w:rsidRDefault="00C34EB5" w:rsidP="00787468">
            <w:pPr>
              <w:rPr>
                <w:rFonts w:cstheme="minorEastAsia"/>
                <w:szCs w:val="21"/>
              </w:rPr>
            </w:pPr>
            <w:r w:rsidRPr="0037086D">
              <w:rPr>
                <w:rFonts w:cstheme="minorEastAsia" w:hint="eastAsia"/>
                <w:szCs w:val="21"/>
              </w:rPr>
              <w:t>每次开具单据时，系统不会自动生成单据编号，需要用户手动录入后才能保存单据。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保存时提示单据编号重复</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勾选该选项后，如遇到有重复的单据编号系统会给予提示。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保存草稿后修改录单日期，</w:t>
            </w:r>
            <w:proofErr w:type="gramStart"/>
            <w:r w:rsidRPr="0037086D">
              <w:rPr>
                <w:rFonts w:cstheme="minorEastAsia" w:hint="eastAsia"/>
                <w:szCs w:val="21"/>
              </w:rPr>
              <w:t>不</w:t>
            </w:r>
            <w:proofErr w:type="gramEnd"/>
            <w:r w:rsidRPr="0037086D">
              <w:rPr>
                <w:rFonts w:cstheme="minorEastAsia" w:hint="eastAsia"/>
                <w:szCs w:val="21"/>
              </w:rPr>
              <w:t>自动调整单据编号</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勾选该选项后，修改已经保存的草稿后，系统不会自动将该草稿单据编号中“年、月、日”的信息更新为新的录单日期。否则单据编号将会根据该单据的录单日期自动更新。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录单日期必须与当前日期一致</w:t>
            </w:r>
          </w:p>
        </w:tc>
        <w:tc>
          <w:tcPr>
            <w:tcW w:w="6581" w:type="dxa"/>
          </w:tcPr>
          <w:p w:rsidR="00C34EB5" w:rsidRPr="0037086D" w:rsidRDefault="00C34EB5" w:rsidP="00787468">
            <w:pPr>
              <w:numPr>
                <w:ilvl w:val="0"/>
                <w:numId w:val="27"/>
              </w:numPr>
              <w:rPr>
                <w:rFonts w:cstheme="minorEastAsia"/>
                <w:szCs w:val="21"/>
              </w:rPr>
            </w:pPr>
            <w:r w:rsidRPr="0037086D">
              <w:rPr>
                <w:rFonts w:cstheme="minorEastAsia" w:hint="eastAsia"/>
                <w:szCs w:val="21"/>
              </w:rPr>
              <w:t>启用后，对重新保存和过账的单据验证是否有录单日期与当前系统日期不一致的情况。</w:t>
            </w:r>
          </w:p>
          <w:p w:rsidR="00C34EB5" w:rsidRPr="0037086D" w:rsidRDefault="00C34EB5" w:rsidP="00787468">
            <w:pPr>
              <w:numPr>
                <w:ilvl w:val="0"/>
                <w:numId w:val="27"/>
              </w:numPr>
              <w:rPr>
                <w:rFonts w:cstheme="minorEastAsia"/>
                <w:szCs w:val="21"/>
              </w:rPr>
            </w:pPr>
            <w:r w:rsidRPr="0037086D">
              <w:rPr>
                <w:rFonts w:cstheme="minorEastAsia" w:hint="eastAsia"/>
                <w:szCs w:val="21"/>
              </w:rPr>
              <w:t>该项设置有效的控制了事前抢单、事后补单的情况，使数据更为及时，更为真实。</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允许单据编号重复</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启用后，对重新保存和过账的单据验证是否有单据编号重复的情况。</w:t>
            </w:r>
          </w:p>
        </w:tc>
      </w:tr>
    </w:tbl>
    <w:p w:rsidR="00C34EB5" w:rsidRPr="0037086D" w:rsidRDefault="00C34EB5" w:rsidP="00787468">
      <w:pPr>
        <w:rPr>
          <w:rFonts w:cs="宋体"/>
          <w:szCs w:val="21"/>
        </w:rPr>
      </w:pPr>
    </w:p>
    <w:p w:rsidR="00C34EB5" w:rsidRPr="0037086D" w:rsidRDefault="00C34EB5" w:rsidP="00787468">
      <w:pPr>
        <w:numPr>
          <w:ilvl w:val="0"/>
          <w:numId w:val="18"/>
        </w:numPr>
        <w:ind w:firstLine="0"/>
        <w:rPr>
          <w:rFonts w:cs="宋体"/>
          <w:szCs w:val="21"/>
        </w:rPr>
      </w:pPr>
      <w:r w:rsidRPr="0037086D">
        <w:rPr>
          <w:rFonts w:cs="宋体" w:hint="eastAsia"/>
          <w:szCs w:val="21"/>
        </w:rPr>
        <w:t>单据编号格式配置：满足用户个性化需求，单据编号直观显示业务单据的录单日期、部门编号、仓库编号、经手人编号、制单人编号等有效信息。</w:t>
      </w:r>
    </w:p>
    <w:p w:rsidR="00C34EB5" w:rsidRPr="0037086D" w:rsidRDefault="00C34EB5" w:rsidP="00787468">
      <w:pPr>
        <w:numPr>
          <w:ilvl w:val="0"/>
          <w:numId w:val="28"/>
        </w:numPr>
        <w:rPr>
          <w:rFonts w:cs="宋体"/>
          <w:szCs w:val="21"/>
        </w:rPr>
      </w:pPr>
      <w:r w:rsidRPr="0037086D">
        <w:rPr>
          <w:rFonts w:cs="宋体" w:hint="eastAsia"/>
          <w:szCs w:val="21"/>
        </w:rPr>
        <w:t>流水号递增规则：</w:t>
      </w:r>
    </w:p>
    <w:p w:rsidR="00C34EB5" w:rsidRPr="0037086D" w:rsidRDefault="00C34EB5" w:rsidP="00787468">
      <w:pPr>
        <w:numPr>
          <w:ilvl w:val="0"/>
          <w:numId w:val="29"/>
        </w:numPr>
        <w:rPr>
          <w:rFonts w:cs="宋体"/>
          <w:szCs w:val="21"/>
        </w:rPr>
      </w:pPr>
      <w:r w:rsidRPr="0037086D">
        <w:rPr>
          <w:rFonts w:cs="宋体" w:hint="eastAsia"/>
          <w:szCs w:val="21"/>
        </w:rPr>
        <w:t>单选规则，设置流水号按特定的规则生成。</w:t>
      </w:r>
    </w:p>
    <w:p w:rsidR="00C34EB5" w:rsidRPr="0037086D" w:rsidRDefault="00C34EB5" w:rsidP="00787468">
      <w:pPr>
        <w:numPr>
          <w:ilvl w:val="0"/>
          <w:numId w:val="29"/>
        </w:numPr>
        <w:rPr>
          <w:rFonts w:cs="宋体"/>
          <w:szCs w:val="21"/>
        </w:rPr>
      </w:pPr>
      <w:r w:rsidRPr="0037086D">
        <w:rPr>
          <w:rFonts w:cs="宋体" w:hint="eastAsia"/>
          <w:szCs w:val="21"/>
        </w:rPr>
        <w:t>每日编号递增：按具体日期进行生成，每天的流水号都是1开始，精确到“年-月-日”。</w:t>
      </w:r>
    </w:p>
    <w:p w:rsidR="00C34EB5" w:rsidRPr="0037086D" w:rsidRDefault="00C34EB5" w:rsidP="00787468">
      <w:pPr>
        <w:numPr>
          <w:ilvl w:val="0"/>
          <w:numId w:val="29"/>
        </w:numPr>
        <w:rPr>
          <w:rFonts w:cs="宋体"/>
          <w:szCs w:val="21"/>
        </w:rPr>
      </w:pPr>
      <w:r w:rsidRPr="0037086D">
        <w:rPr>
          <w:rFonts w:cs="宋体" w:hint="eastAsia"/>
          <w:szCs w:val="21"/>
        </w:rPr>
        <w:t>每月编号递增：按具体月份进行生成，每月的流水号都是1开始，精确到“年-月”。</w:t>
      </w:r>
    </w:p>
    <w:p w:rsidR="00C34EB5" w:rsidRPr="0037086D" w:rsidRDefault="00C34EB5" w:rsidP="00787468">
      <w:pPr>
        <w:numPr>
          <w:ilvl w:val="0"/>
          <w:numId w:val="29"/>
        </w:numPr>
        <w:rPr>
          <w:rFonts w:cs="宋体"/>
          <w:szCs w:val="21"/>
        </w:rPr>
      </w:pPr>
      <w:r w:rsidRPr="0037086D">
        <w:rPr>
          <w:rFonts w:cs="宋体" w:hint="eastAsia"/>
          <w:szCs w:val="21"/>
        </w:rPr>
        <w:t>全年编号递增：按具体年份进行生成，每年的流水号都是1开始，精确到“年”。</w:t>
      </w:r>
    </w:p>
    <w:p w:rsidR="00C34EB5" w:rsidRPr="0037086D" w:rsidRDefault="00C34EB5" w:rsidP="00787468">
      <w:pPr>
        <w:numPr>
          <w:ilvl w:val="0"/>
          <w:numId w:val="28"/>
        </w:numPr>
        <w:rPr>
          <w:rFonts w:cs="宋体"/>
          <w:szCs w:val="21"/>
        </w:rPr>
      </w:pPr>
      <w:r w:rsidRPr="0037086D">
        <w:rPr>
          <w:rFonts w:cs="宋体" w:hint="eastAsia"/>
          <w:szCs w:val="21"/>
        </w:rPr>
        <w:t>单据编号生效规则：</w:t>
      </w:r>
    </w:p>
    <w:p w:rsidR="00C34EB5" w:rsidRPr="0037086D" w:rsidRDefault="00C34EB5" w:rsidP="00787468">
      <w:pPr>
        <w:numPr>
          <w:ilvl w:val="0"/>
          <w:numId w:val="30"/>
        </w:numPr>
        <w:rPr>
          <w:rFonts w:cs="宋体"/>
          <w:szCs w:val="21"/>
        </w:rPr>
      </w:pPr>
      <w:r w:rsidRPr="0037086D">
        <w:rPr>
          <w:rFonts w:cs="宋体" w:hint="eastAsia"/>
          <w:szCs w:val="21"/>
        </w:rPr>
        <w:t>单选规则，设置业务单据编号生成的规则。</w:t>
      </w:r>
    </w:p>
    <w:p w:rsidR="00C34EB5" w:rsidRPr="0037086D" w:rsidRDefault="00C34EB5" w:rsidP="00787468">
      <w:pPr>
        <w:numPr>
          <w:ilvl w:val="0"/>
          <w:numId w:val="30"/>
        </w:numPr>
        <w:rPr>
          <w:rFonts w:cs="宋体"/>
          <w:szCs w:val="21"/>
        </w:rPr>
      </w:pPr>
      <w:r w:rsidRPr="0037086D">
        <w:rPr>
          <w:rFonts w:cs="宋体" w:hint="eastAsia"/>
          <w:szCs w:val="21"/>
        </w:rPr>
        <w:t>可以废弃，单据保存后生效：打开单据后生成了对应单据和流水号，只要该单据不保存该单据对应的流水号不会生效，下一次打开该单据还是该流水号。</w:t>
      </w:r>
    </w:p>
    <w:p w:rsidR="00C34EB5" w:rsidRPr="0037086D" w:rsidRDefault="00C34EB5" w:rsidP="00787468">
      <w:pPr>
        <w:numPr>
          <w:ilvl w:val="0"/>
          <w:numId w:val="30"/>
        </w:numPr>
        <w:rPr>
          <w:rFonts w:cs="宋体"/>
          <w:szCs w:val="21"/>
        </w:rPr>
      </w:pPr>
      <w:r w:rsidRPr="0037086D">
        <w:rPr>
          <w:rFonts w:cs="宋体" w:hint="eastAsia"/>
          <w:szCs w:val="21"/>
        </w:rPr>
        <w:t>不能废弃，单据编号生成即生效：打开单据后生成了对应单据和流水号，无论该单据是否保存过账该流水都生效，下一次打开该单据流水号就会自动改变。</w:t>
      </w:r>
    </w:p>
    <w:p w:rsidR="00C34EB5" w:rsidRPr="0037086D" w:rsidRDefault="00C34EB5" w:rsidP="00787468">
      <w:pPr>
        <w:numPr>
          <w:ilvl w:val="0"/>
          <w:numId w:val="30"/>
        </w:numPr>
        <w:rPr>
          <w:rFonts w:cs="宋体"/>
          <w:szCs w:val="21"/>
        </w:rPr>
      </w:pPr>
      <w:r w:rsidRPr="0037086D">
        <w:rPr>
          <w:rFonts w:cs="宋体" w:hint="eastAsia"/>
          <w:szCs w:val="21"/>
        </w:rPr>
        <w:t>可以废弃，单据过账后生效：打开单据后生成了对应单据和流水号，只要该单据不过账该单据对应的流水号不会生效，下一次打开该单据还是该流水号。</w:t>
      </w:r>
    </w:p>
    <w:p w:rsidR="00C34EB5" w:rsidRPr="0037086D" w:rsidRDefault="00C34EB5" w:rsidP="00787468">
      <w:pPr>
        <w:numPr>
          <w:ilvl w:val="0"/>
          <w:numId w:val="28"/>
        </w:numPr>
        <w:rPr>
          <w:rFonts w:cs="宋体"/>
          <w:szCs w:val="21"/>
        </w:rPr>
      </w:pPr>
      <w:r w:rsidRPr="0037086D">
        <w:rPr>
          <w:rFonts w:cs="宋体" w:hint="eastAsia"/>
          <w:szCs w:val="21"/>
        </w:rPr>
        <w:t>格式设置：</w:t>
      </w:r>
    </w:p>
    <w:p w:rsidR="00C34EB5" w:rsidRPr="0037086D" w:rsidRDefault="00C34EB5" w:rsidP="00787468">
      <w:pPr>
        <w:numPr>
          <w:ilvl w:val="0"/>
          <w:numId w:val="31"/>
        </w:numPr>
        <w:ind w:left="0" w:firstLine="425"/>
        <w:rPr>
          <w:rFonts w:cs="宋体"/>
          <w:szCs w:val="21"/>
        </w:rPr>
      </w:pPr>
      <w:r w:rsidRPr="0037086D">
        <w:rPr>
          <w:rFonts w:cs="宋体" w:hint="eastAsia"/>
          <w:szCs w:val="21"/>
          <w:shd w:val="clear" w:color="auto" w:fill="FFFFFF"/>
        </w:rPr>
        <w:t>单据编号前缀字符设置为：自定义单据类型单据编号前缀字符，默认显示系统预制前缀字符，可修改，不可为空，最长支持十位字符。</w:t>
      </w:r>
    </w:p>
    <w:p w:rsidR="00C34EB5" w:rsidRPr="0037086D" w:rsidRDefault="00C34EB5" w:rsidP="00787468">
      <w:pPr>
        <w:numPr>
          <w:ilvl w:val="0"/>
          <w:numId w:val="31"/>
        </w:numPr>
        <w:ind w:left="0" w:firstLine="425"/>
        <w:rPr>
          <w:rFonts w:cs="宋体"/>
          <w:szCs w:val="21"/>
        </w:rPr>
      </w:pPr>
      <w:r w:rsidRPr="0037086D">
        <w:rPr>
          <w:rFonts w:cs="宋体" w:hint="eastAsia"/>
          <w:szCs w:val="21"/>
          <w:shd w:val="clear" w:color="auto" w:fill="FFFFFF"/>
        </w:rPr>
        <w:t>单据编号格式设置：除前缀字符外其他格式设置，支持自定义样式，系统预制的样式有“MM月DD日、M月D日、YYYY年、YYYY年MM月、YYYY年MM月DD日、YYYY年M月D日、YY年、YY年MM月、YY年MM月DD日、YY年M月D日、部门编号、仓库编号、经手人编号、往来单位编号、制单人编号”。</w:t>
      </w:r>
    </w:p>
    <w:p w:rsidR="00C34EB5" w:rsidRPr="0037086D" w:rsidRDefault="00C34EB5" w:rsidP="00787468">
      <w:pPr>
        <w:numPr>
          <w:ilvl w:val="0"/>
          <w:numId w:val="18"/>
        </w:numPr>
        <w:ind w:firstLine="0"/>
        <w:rPr>
          <w:rFonts w:cs="宋体"/>
          <w:szCs w:val="21"/>
        </w:rPr>
      </w:pPr>
      <w:proofErr w:type="gramStart"/>
      <w:r w:rsidRPr="0037086D">
        <w:rPr>
          <w:rFonts w:cs="宋体" w:hint="eastAsia"/>
          <w:szCs w:val="21"/>
          <w:shd w:val="clear" w:color="auto" w:fill="FFFFFF"/>
        </w:rPr>
        <w:t>全渠道</w:t>
      </w:r>
      <w:proofErr w:type="gramEnd"/>
      <w:r w:rsidRPr="0037086D">
        <w:rPr>
          <w:rFonts w:cs="宋体" w:hint="eastAsia"/>
          <w:szCs w:val="21"/>
          <w:shd w:val="clear" w:color="auto" w:fill="FFFFFF"/>
        </w:rPr>
        <w:t>配置：</w:t>
      </w:r>
      <w:r w:rsidRPr="0037086D">
        <w:rPr>
          <w:rFonts w:cstheme="minorEastAsia" w:hint="eastAsia"/>
          <w:szCs w:val="21"/>
        </w:rPr>
        <w:t>需要支持网店业务的时候就能通过</w:t>
      </w:r>
      <w:proofErr w:type="gramStart"/>
      <w:r w:rsidRPr="0037086D">
        <w:rPr>
          <w:rFonts w:cstheme="minorEastAsia" w:hint="eastAsia"/>
          <w:szCs w:val="21"/>
        </w:rPr>
        <w:t>全渠道</w:t>
      </w:r>
      <w:proofErr w:type="gramEnd"/>
      <w:r w:rsidRPr="0037086D">
        <w:rPr>
          <w:rFonts w:cstheme="minorEastAsia" w:hint="eastAsia"/>
          <w:szCs w:val="21"/>
        </w:rPr>
        <w:t>相关的配置实现基础资料、业务</w:t>
      </w:r>
      <w:r w:rsidRPr="0037086D">
        <w:rPr>
          <w:rFonts w:cstheme="minorEastAsia" w:hint="eastAsia"/>
          <w:szCs w:val="21"/>
        </w:rPr>
        <w:lastRenderedPageBreak/>
        <w:t>单据和</w:t>
      </w:r>
      <w:proofErr w:type="gramStart"/>
      <w:r w:rsidRPr="0037086D">
        <w:rPr>
          <w:rFonts w:cstheme="minorEastAsia" w:hint="eastAsia"/>
          <w:szCs w:val="21"/>
        </w:rPr>
        <w:t>对应网</w:t>
      </w:r>
      <w:proofErr w:type="gramEnd"/>
      <w:r w:rsidRPr="0037086D">
        <w:rPr>
          <w:rFonts w:cstheme="minorEastAsia" w:hint="eastAsia"/>
          <w:szCs w:val="21"/>
        </w:rPr>
        <w:t>店的数据同步。</w:t>
      </w:r>
    </w:p>
    <w:p w:rsidR="00C34EB5" w:rsidRPr="0037086D" w:rsidRDefault="00C34EB5" w:rsidP="00787468">
      <w:pPr>
        <w:numPr>
          <w:ilvl w:val="0"/>
          <w:numId w:val="32"/>
        </w:numPr>
        <w:rPr>
          <w:rFonts w:cs="宋体"/>
          <w:szCs w:val="21"/>
          <w:shd w:val="clear" w:color="auto" w:fill="FFFFFF"/>
        </w:rPr>
      </w:pPr>
      <w:r w:rsidRPr="0037086D">
        <w:rPr>
          <w:rFonts w:cs="宋体" w:hint="eastAsia"/>
          <w:szCs w:val="21"/>
          <w:shd w:val="clear" w:color="auto" w:fill="FFFFFF"/>
        </w:rPr>
        <w:t>系统默认不启用全渠道，需要用户在“系统管理-单据配置-全渠道配置”中勾选“□启用全渠道”即可。</w:t>
      </w:r>
    </w:p>
    <w:p w:rsidR="00C34EB5" w:rsidRPr="0037086D" w:rsidRDefault="00C34EB5" w:rsidP="00787468">
      <w:pPr>
        <w:numPr>
          <w:ilvl w:val="0"/>
          <w:numId w:val="32"/>
        </w:numPr>
        <w:rPr>
          <w:rFonts w:cs="宋体"/>
          <w:szCs w:val="21"/>
          <w:shd w:val="clear" w:color="auto" w:fill="FFFFFF"/>
        </w:rPr>
      </w:pPr>
      <w:r w:rsidRPr="0037086D">
        <w:rPr>
          <w:rFonts w:cs="宋体" w:hint="eastAsia"/>
          <w:szCs w:val="21"/>
          <w:shd w:val="clear" w:color="auto" w:fill="FFFFFF"/>
        </w:rPr>
        <w:t>批号/</w:t>
      </w:r>
      <w:r w:rsidRPr="0037086D">
        <w:rPr>
          <w:rFonts w:hint="eastAsia"/>
        </w:rPr>
        <w:t>批次</w:t>
      </w:r>
      <w:r w:rsidRPr="0037086D">
        <w:rPr>
          <w:rFonts w:cs="宋体" w:hint="eastAsia"/>
          <w:szCs w:val="21"/>
          <w:shd w:val="clear" w:color="auto" w:fill="FFFFFF"/>
        </w:rPr>
        <w:t>配置，用户选择网店生成业务单据的时候批号/批次的生成规则。</w:t>
      </w:r>
    </w:p>
    <w:p w:rsidR="00C34EB5" w:rsidRPr="0037086D" w:rsidRDefault="00C34EB5" w:rsidP="00787468">
      <w:pPr>
        <w:numPr>
          <w:ilvl w:val="0"/>
          <w:numId w:val="18"/>
        </w:numPr>
        <w:ind w:firstLine="0"/>
        <w:rPr>
          <w:rFonts w:cs="宋体"/>
          <w:szCs w:val="21"/>
        </w:rPr>
      </w:pPr>
      <w:r w:rsidRPr="0037086D">
        <w:rPr>
          <w:rFonts w:cs="宋体" w:hint="eastAsia"/>
          <w:szCs w:val="21"/>
        </w:rPr>
        <w:t>其他设置：</w:t>
      </w:r>
      <w:r w:rsidRPr="0037086D">
        <w:rPr>
          <w:rFonts w:hint="eastAsia"/>
        </w:rPr>
        <w:t>部分客户不太需要常用的配置，默认隐藏需要通过“Ctrl+Q”的快捷键显示。</w:t>
      </w:r>
    </w:p>
    <w:p w:rsidR="00C34EB5" w:rsidRPr="0037086D" w:rsidRDefault="00C34EB5" w:rsidP="00787468">
      <w:pPr>
        <w:numPr>
          <w:ilvl w:val="0"/>
          <w:numId w:val="33"/>
        </w:numPr>
      </w:pPr>
      <w:r w:rsidRPr="0037086D">
        <w:rPr>
          <w:rFonts w:hint="eastAsia"/>
        </w:rPr>
        <w:t>退货影响订单完成状态：勾选后采购退货单、销售退货单一旦是通过调入采购入库单、销售</w:t>
      </w:r>
      <w:proofErr w:type="gramStart"/>
      <w:r w:rsidRPr="0037086D">
        <w:rPr>
          <w:rFonts w:hint="eastAsia"/>
        </w:rPr>
        <w:t>出库单且该</w:t>
      </w:r>
      <w:proofErr w:type="gramEnd"/>
      <w:r w:rsidRPr="0037086D">
        <w:rPr>
          <w:rFonts w:hint="eastAsia"/>
        </w:rPr>
        <w:t>单据是关联了对应的订单，会回写“已退货数量”，而影响订单完成状态。</w:t>
      </w:r>
    </w:p>
    <w:p w:rsidR="00C34EB5" w:rsidRPr="00787468" w:rsidRDefault="00C34EB5" w:rsidP="00C34EB5">
      <w:pPr>
        <w:numPr>
          <w:ilvl w:val="0"/>
          <w:numId w:val="33"/>
        </w:numPr>
      </w:pPr>
      <w:r w:rsidRPr="0037086D">
        <w:rPr>
          <w:rFonts w:hint="eastAsia"/>
        </w:rPr>
        <w:t>自定义列公式数据重算：引入上游单据的时候，单据中的自定义列一旦设置了公式后会重新按公式计算对应数据。</w:t>
      </w:r>
    </w:p>
    <w:p w:rsidR="00C34EB5" w:rsidRPr="0037086D" w:rsidRDefault="00C34EB5" w:rsidP="00C34EB5">
      <w:pPr>
        <w:pStyle w:val="3"/>
        <w:rPr>
          <w:b/>
        </w:rPr>
      </w:pPr>
      <w:bookmarkStart w:id="50" w:name="_Toc142640410"/>
      <w:bookmarkStart w:id="51" w:name="_Toc142663866"/>
      <w:r w:rsidRPr="0037086D">
        <w:rPr>
          <w:rFonts w:hint="eastAsia"/>
        </w:rPr>
        <w:t>单据审核设置</w:t>
      </w:r>
      <w:bookmarkEnd w:id="50"/>
      <w:bookmarkEnd w:id="51"/>
    </w:p>
    <w:p w:rsidR="00C34EB5" w:rsidRPr="0037086D" w:rsidRDefault="00C34EB5" w:rsidP="00C34EB5">
      <w:pPr>
        <w:rPr>
          <w:rFonts w:cstheme="minorEastAsia"/>
          <w:szCs w:val="21"/>
        </w:rPr>
      </w:pPr>
      <w:r w:rsidRPr="0037086D">
        <w:rPr>
          <w:noProof/>
        </w:rPr>
        <w:drawing>
          <wp:inline distT="0" distB="0" distL="0" distR="0" wp14:anchorId="1B54EA7A" wp14:editId="23B401EB">
            <wp:extent cx="4071600" cy="1800000"/>
            <wp:effectExtent l="0" t="0" r="571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071600" cy="1800000"/>
                    </a:xfrm>
                    <a:prstGeom prst="rect">
                      <a:avLst/>
                    </a:prstGeom>
                  </pic:spPr>
                </pic:pic>
              </a:graphicData>
            </a:graphic>
          </wp:inline>
        </w:drawing>
      </w:r>
    </w:p>
    <w:p w:rsidR="00C34EB5" w:rsidRPr="0037086D" w:rsidRDefault="00C34EB5" w:rsidP="00787468">
      <w:pPr>
        <w:rPr>
          <w:rFonts w:cstheme="minorEastAsia"/>
          <w:szCs w:val="21"/>
        </w:rPr>
      </w:pPr>
      <w:r w:rsidRPr="0037086D">
        <w:rPr>
          <w:rFonts w:cstheme="minorEastAsia" w:hint="eastAsia"/>
          <w:bCs/>
          <w:szCs w:val="21"/>
        </w:rPr>
        <w:t>功能描述：</w:t>
      </w:r>
      <w:r w:rsidRPr="0037086D">
        <w:rPr>
          <w:rFonts w:cstheme="minorEastAsia" w:hint="eastAsia"/>
          <w:szCs w:val="21"/>
        </w:rPr>
        <w:t>单据审核流程，是为了加强对企业业务流程的控制和监督。</w:t>
      </w:r>
    </w:p>
    <w:p w:rsidR="00C34EB5" w:rsidRPr="0037086D" w:rsidRDefault="00C34EB5" w:rsidP="00787468">
      <w:pPr>
        <w:rPr>
          <w:rFonts w:cstheme="minorEastAsia"/>
          <w:bCs/>
          <w:szCs w:val="21"/>
        </w:rPr>
      </w:pPr>
      <w:r w:rsidRPr="0037086D">
        <w:rPr>
          <w:rFonts w:cstheme="minorEastAsia" w:hint="eastAsia"/>
          <w:bCs/>
          <w:szCs w:val="21"/>
        </w:rPr>
        <w:t>操作说明：</w:t>
      </w:r>
    </w:p>
    <w:p w:rsidR="00C34EB5" w:rsidRPr="0037086D" w:rsidRDefault="00C34EB5" w:rsidP="00787468">
      <w:pPr>
        <w:numPr>
          <w:ilvl w:val="0"/>
          <w:numId w:val="34"/>
        </w:numPr>
        <w:ind w:firstLine="0"/>
        <w:rPr>
          <w:rFonts w:cstheme="minorEastAsia"/>
          <w:szCs w:val="21"/>
        </w:rPr>
      </w:pPr>
      <w:r w:rsidRPr="0037086D">
        <w:rPr>
          <w:rFonts w:cstheme="minorEastAsia" w:hint="eastAsia"/>
          <w:szCs w:val="21"/>
        </w:rPr>
        <w:t>该功能将应用于系统中所有单据流程，并且审核级数为无限级自定义，提供顺序和会签审核模式，支持按不同部门设置和执行审核流程。</w:t>
      </w:r>
    </w:p>
    <w:p w:rsidR="00C34EB5" w:rsidRPr="0037086D" w:rsidRDefault="00C34EB5" w:rsidP="00787468">
      <w:pPr>
        <w:numPr>
          <w:ilvl w:val="0"/>
          <w:numId w:val="34"/>
        </w:numPr>
        <w:ind w:firstLine="0"/>
        <w:rPr>
          <w:rFonts w:cstheme="minorEastAsia"/>
          <w:szCs w:val="21"/>
        </w:rPr>
      </w:pPr>
      <w:r w:rsidRPr="0037086D">
        <w:rPr>
          <w:rFonts w:cstheme="minorEastAsia" w:hint="eastAsia"/>
          <w:szCs w:val="21"/>
        </w:rPr>
        <w:t>提供顺序审核、会签审核、特定审核等不同的审核方式。</w:t>
      </w:r>
    </w:p>
    <w:p w:rsidR="00C34EB5" w:rsidRPr="0037086D" w:rsidRDefault="00C34EB5" w:rsidP="00787468">
      <w:pPr>
        <w:numPr>
          <w:ilvl w:val="0"/>
          <w:numId w:val="35"/>
        </w:numPr>
        <w:rPr>
          <w:rFonts w:cstheme="minorEastAsia"/>
          <w:szCs w:val="21"/>
        </w:rPr>
      </w:pPr>
      <w:r w:rsidRPr="0037086D">
        <w:rPr>
          <w:rFonts w:cstheme="minorEastAsia" w:hint="eastAsia"/>
          <w:szCs w:val="21"/>
        </w:rPr>
        <w:t>顺序审核：按照指定的审核级数和审核人员的顺序进行审核。例如：共设置N级审核机制，那么顺序审核的先后顺序为首先由第一级审核，其次由第二级审核······最后由第N级审核。一旦选择顺序审核，系统就会严格按照级数的先后顺序进行审核，不能跳级审核。如果任何一级审核时出现审核不通过，则系统就自动把此张单据退回到草稿中处于审核不通过状态。</w:t>
      </w:r>
    </w:p>
    <w:p w:rsidR="00C34EB5" w:rsidRPr="0037086D" w:rsidRDefault="00C34EB5" w:rsidP="00787468">
      <w:pPr>
        <w:numPr>
          <w:ilvl w:val="0"/>
          <w:numId w:val="35"/>
        </w:numPr>
        <w:rPr>
          <w:rFonts w:cstheme="minorEastAsia"/>
          <w:szCs w:val="21"/>
        </w:rPr>
      </w:pPr>
      <w:r w:rsidRPr="0037086D">
        <w:rPr>
          <w:rFonts w:cstheme="minorEastAsia" w:hint="eastAsia"/>
          <w:szCs w:val="21"/>
        </w:rPr>
        <w:t>会签审核：较顺序审核而言，是指不按照审核级数的顺序进行审核，只要每个审核级数审核通过即可。例如：共设置N级审核机制，每一级审核可不分先后顺序进行审核，每一级都审核通过，则为通过状态，若其中任何一级审核时出现审核不通过，则系统就自动把这张单据退回到草稿中出于审核不通过状态。</w:t>
      </w:r>
    </w:p>
    <w:p w:rsidR="00C34EB5" w:rsidRPr="0037086D" w:rsidRDefault="00C34EB5" w:rsidP="00787468">
      <w:pPr>
        <w:numPr>
          <w:ilvl w:val="0"/>
          <w:numId w:val="35"/>
        </w:numPr>
        <w:rPr>
          <w:rFonts w:cstheme="minorEastAsia"/>
          <w:szCs w:val="21"/>
        </w:rPr>
      </w:pPr>
      <w:r w:rsidRPr="0037086D">
        <w:rPr>
          <w:rFonts w:cstheme="minorEastAsia" w:hint="eastAsia"/>
          <w:szCs w:val="21"/>
        </w:rPr>
        <w:t>特定审核：是一种特殊的审核的方式，是驾驭在任何审核流程之上的一种审核模式，可以在任何级别、任何时间对正处于审核过程中或待审核的单据进行强行审核通过或不通过。</w:t>
      </w:r>
    </w:p>
    <w:p w:rsidR="00C34EB5" w:rsidRPr="0037086D" w:rsidRDefault="00C34EB5" w:rsidP="00787468">
      <w:pPr>
        <w:numPr>
          <w:ilvl w:val="0"/>
          <w:numId w:val="34"/>
        </w:numPr>
        <w:ind w:firstLine="0"/>
        <w:rPr>
          <w:rFonts w:cstheme="minorEastAsia"/>
          <w:szCs w:val="21"/>
        </w:rPr>
      </w:pPr>
      <w:r w:rsidRPr="0037086D">
        <w:rPr>
          <w:rFonts w:cstheme="minorEastAsia" w:hint="eastAsia"/>
          <w:szCs w:val="21"/>
        </w:rPr>
        <w:t>审核设置操作步骤：</w:t>
      </w:r>
    </w:p>
    <w:p w:rsidR="00C34EB5" w:rsidRPr="0037086D" w:rsidRDefault="00C34EB5" w:rsidP="00787468">
      <w:pPr>
        <w:numPr>
          <w:ilvl w:val="0"/>
          <w:numId w:val="36"/>
        </w:numPr>
        <w:rPr>
          <w:rFonts w:cstheme="minorEastAsia"/>
          <w:szCs w:val="21"/>
        </w:rPr>
      </w:pPr>
      <w:r w:rsidRPr="0037086D">
        <w:rPr>
          <w:rFonts w:cstheme="minorEastAsia" w:hint="eastAsia"/>
          <w:szCs w:val="21"/>
        </w:rPr>
        <w:t>第一步：通过“系统管理--单据审核设置”处打开单据审核设置界面。</w:t>
      </w:r>
    </w:p>
    <w:p w:rsidR="00C34EB5" w:rsidRPr="0037086D" w:rsidRDefault="00C34EB5" w:rsidP="00787468">
      <w:pPr>
        <w:numPr>
          <w:ilvl w:val="0"/>
          <w:numId w:val="36"/>
        </w:numPr>
        <w:rPr>
          <w:rFonts w:cstheme="minorEastAsia"/>
          <w:szCs w:val="21"/>
        </w:rPr>
      </w:pPr>
      <w:r w:rsidRPr="0037086D">
        <w:rPr>
          <w:rFonts w:cstheme="minorEastAsia" w:hint="eastAsia"/>
          <w:szCs w:val="21"/>
        </w:rPr>
        <w:t>第二步：左侧“单据类型”处选择需要设置审核流程的单据类型，然后点击上方【新增审核】按钮。</w:t>
      </w:r>
    </w:p>
    <w:p w:rsidR="00C34EB5" w:rsidRPr="0037086D" w:rsidRDefault="00C34EB5" w:rsidP="00787468">
      <w:pPr>
        <w:numPr>
          <w:ilvl w:val="0"/>
          <w:numId w:val="36"/>
        </w:numPr>
        <w:rPr>
          <w:rFonts w:cstheme="minorEastAsia"/>
          <w:szCs w:val="21"/>
        </w:rPr>
      </w:pPr>
      <w:r w:rsidRPr="0037086D">
        <w:rPr>
          <w:rFonts w:cstheme="minorEastAsia" w:hint="eastAsia"/>
          <w:szCs w:val="21"/>
        </w:rPr>
        <w:t>第三步：在XXX单据审核设置界面，设置其具体的审核方案。其中：</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FBFBF" w:themeFill="background1" w:themeFillShade="BF"/>
          </w:tcPr>
          <w:p w:rsidR="00C34EB5" w:rsidRPr="0037086D" w:rsidRDefault="00C34EB5" w:rsidP="00787468">
            <w:pPr>
              <w:rPr>
                <w:rFonts w:cstheme="minorEastAsia"/>
                <w:szCs w:val="21"/>
              </w:rPr>
            </w:pPr>
            <w:r w:rsidRPr="0037086D">
              <w:rPr>
                <w:rFonts w:cstheme="minorEastAsia" w:hint="eastAsia"/>
                <w:szCs w:val="21"/>
              </w:rPr>
              <w:t>字段名称</w:t>
            </w:r>
          </w:p>
        </w:tc>
        <w:tc>
          <w:tcPr>
            <w:tcW w:w="6581" w:type="dxa"/>
            <w:shd w:val="clear" w:color="auto" w:fill="BFBFBF" w:themeFill="background1" w:themeFillShade="BF"/>
          </w:tcPr>
          <w:p w:rsidR="00C34EB5" w:rsidRPr="0037086D" w:rsidRDefault="00C34EB5" w:rsidP="00787468">
            <w:pPr>
              <w:rPr>
                <w:rFonts w:cstheme="minorEastAsia"/>
                <w:szCs w:val="21"/>
              </w:rPr>
            </w:pPr>
            <w:r w:rsidRPr="0037086D">
              <w:rPr>
                <w:rFonts w:cstheme="minorEastAsia" w:hint="eastAsia"/>
                <w:szCs w:val="21"/>
              </w:rPr>
              <w:t>应用说明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审核方案名称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系统必填字段，用于记录该条审核方案的名称，方便后期使用和维护。</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审核适用部门</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系统默认为全部部门，因为不同部门审核方案可能存在差异，因此这里可以针部分部门有效。</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特定审核人员</w:t>
            </w:r>
          </w:p>
        </w:tc>
        <w:tc>
          <w:tcPr>
            <w:tcW w:w="6581" w:type="dxa"/>
          </w:tcPr>
          <w:p w:rsidR="00C34EB5" w:rsidRPr="0037086D" w:rsidRDefault="00C34EB5" w:rsidP="00787468">
            <w:pPr>
              <w:rPr>
                <w:rFonts w:cstheme="minorEastAsia"/>
                <w:szCs w:val="21"/>
              </w:rPr>
            </w:pPr>
            <w:r w:rsidRPr="0037086D">
              <w:rPr>
                <w:rFonts w:cstheme="minorEastAsia" w:hint="eastAsia"/>
                <w:szCs w:val="21"/>
              </w:rPr>
              <w:t>前面我们介绍过“特定审核”这种审核模式，在这里根据实际需要选择即可，没有特定审核人员也可不选。</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审核完成后签收人</w:t>
            </w:r>
          </w:p>
        </w:tc>
        <w:tc>
          <w:tcPr>
            <w:tcW w:w="6581" w:type="dxa"/>
          </w:tcPr>
          <w:p w:rsidR="00C34EB5" w:rsidRPr="0037086D" w:rsidRDefault="00C34EB5" w:rsidP="00787468">
            <w:pPr>
              <w:numPr>
                <w:ilvl w:val="0"/>
                <w:numId w:val="37"/>
              </w:numPr>
              <w:rPr>
                <w:rFonts w:cstheme="minorEastAsia"/>
                <w:szCs w:val="21"/>
              </w:rPr>
            </w:pPr>
            <w:r w:rsidRPr="0037086D">
              <w:rPr>
                <w:rFonts w:cstheme="minorEastAsia" w:hint="eastAsia"/>
                <w:szCs w:val="21"/>
              </w:rPr>
              <w:t>实际业务中若使用审批流程，审批完成后需要即时通知该业务的后续相关人员，以便即时处理后续的业务。例如：销售折扣审批通过后，需要通知库管人员发货。</w:t>
            </w:r>
          </w:p>
          <w:p w:rsidR="00C34EB5" w:rsidRPr="0037086D" w:rsidRDefault="00C34EB5" w:rsidP="00787468">
            <w:pPr>
              <w:numPr>
                <w:ilvl w:val="0"/>
                <w:numId w:val="37"/>
              </w:numPr>
              <w:rPr>
                <w:rFonts w:cstheme="minorEastAsia"/>
                <w:szCs w:val="21"/>
              </w:rPr>
            </w:pPr>
            <w:r w:rsidRPr="0037086D">
              <w:rPr>
                <w:rFonts w:cstheme="minorEastAsia" w:hint="eastAsia"/>
                <w:szCs w:val="21"/>
              </w:rPr>
              <w:t>当出现需要签收的内容后，签收人登录业务操作系统时，系统会</w:t>
            </w:r>
            <w:proofErr w:type="gramStart"/>
            <w:r w:rsidRPr="0037086D">
              <w:rPr>
                <w:rFonts w:cstheme="minorEastAsia" w:hint="eastAsia"/>
                <w:szCs w:val="21"/>
              </w:rPr>
              <w:t>已消息</w:t>
            </w:r>
            <w:proofErr w:type="gramEnd"/>
            <w:r w:rsidRPr="0037086D">
              <w:rPr>
                <w:rFonts w:cstheme="minorEastAsia" w:hint="eastAsia"/>
                <w:szCs w:val="21"/>
              </w:rPr>
              <w:t>提醒的方式告知签收人，点击右上角“铃铛”进入消息查看详情等。</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审核呈送方式</w:t>
            </w:r>
          </w:p>
        </w:tc>
        <w:tc>
          <w:tcPr>
            <w:tcW w:w="6581" w:type="dxa"/>
          </w:tcPr>
          <w:p w:rsidR="00C34EB5" w:rsidRPr="0037086D" w:rsidRDefault="00C34EB5" w:rsidP="00787468">
            <w:pPr>
              <w:numPr>
                <w:ilvl w:val="0"/>
                <w:numId w:val="37"/>
              </w:numPr>
              <w:rPr>
                <w:rFonts w:cstheme="minorEastAsia"/>
                <w:szCs w:val="21"/>
              </w:rPr>
            </w:pPr>
            <w:r w:rsidRPr="0037086D">
              <w:rPr>
                <w:rFonts w:cstheme="minorEastAsia" w:hint="eastAsia"/>
                <w:szCs w:val="21"/>
              </w:rPr>
              <w:t>前面我们介绍过“顺序审核”和“会签审核”审核模式，在这里我们根据实际需要选择其中一种审核模式。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审核状态</w:t>
            </w:r>
          </w:p>
        </w:tc>
        <w:tc>
          <w:tcPr>
            <w:tcW w:w="6581" w:type="dxa"/>
          </w:tcPr>
          <w:p w:rsidR="00C34EB5" w:rsidRPr="0037086D" w:rsidRDefault="00C34EB5" w:rsidP="00787468">
            <w:pPr>
              <w:numPr>
                <w:ilvl w:val="0"/>
                <w:numId w:val="37"/>
              </w:numPr>
              <w:rPr>
                <w:rFonts w:cstheme="minorEastAsia"/>
                <w:szCs w:val="21"/>
              </w:rPr>
            </w:pPr>
            <w:r w:rsidRPr="0037086D">
              <w:rPr>
                <w:rFonts w:cstheme="minorEastAsia" w:hint="eastAsia"/>
                <w:szCs w:val="21"/>
              </w:rPr>
              <w:t>审核状态包括“启用”和“停用”两种状态，系统默认是“启用”状态。</w:t>
            </w:r>
          </w:p>
          <w:p w:rsidR="00C34EB5" w:rsidRPr="0037086D" w:rsidRDefault="00C34EB5" w:rsidP="00787468">
            <w:pPr>
              <w:numPr>
                <w:ilvl w:val="0"/>
                <w:numId w:val="37"/>
              </w:numPr>
              <w:rPr>
                <w:rFonts w:cstheme="minorEastAsia"/>
                <w:szCs w:val="21"/>
              </w:rPr>
            </w:pPr>
            <w:r w:rsidRPr="0037086D">
              <w:rPr>
                <w:rFonts w:cstheme="minorEastAsia" w:hint="eastAsia"/>
                <w:szCs w:val="21"/>
              </w:rPr>
              <w:t>若在审核设置未确定的情况下，建议先设置为“停用”，避免影响正在发生的业务。</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审核级别</w:t>
            </w:r>
          </w:p>
        </w:tc>
        <w:tc>
          <w:tcPr>
            <w:tcW w:w="6581" w:type="dxa"/>
          </w:tcPr>
          <w:p w:rsidR="00C34EB5" w:rsidRPr="0037086D" w:rsidRDefault="00C34EB5" w:rsidP="00787468">
            <w:pPr>
              <w:numPr>
                <w:ilvl w:val="0"/>
                <w:numId w:val="37"/>
              </w:numPr>
              <w:rPr>
                <w:rFonts w:cstheme="minorEastAsia"/>
                <w:szCs w:val="21"/>
              </w:rPr>
            </w:pPr>
            <w:r w:rsidRPr="0037086D">
              <w:rPr>
                <w:rFonts w:cstheme="minorEastAsia" w:hint="eastAsia"/>
                <w:szCs w:val="21"/>
              </w:rPr>
              <w:t>系统支持多级审核，审核级别处表示该审核方案有多少级审核流程。</w:t>
            </w:r>
          </w:p>
          <w:p w:rsidR="00C34EB5" w:rsidRPr="0037086D" w:rsidRDefault="00C34EB5" w:rsidP="00787468">
            <w:pPr>
              <w:numPr>
                <w:ilvl w:val="0"/>
                <w:numId w:val="37"/>
              </w:numPr>
              <w:rPr>
                <w:rFonts w:cstheme="minorEastAsia"/>
                <w:szCs w:val="21"/>
              </w:rPr>
            </w:pPr>
            <w:r w:rsidRPr="0037086D">
              <w:rPr>
                <w:rFonts w:cstheme="minorEastAsia" w:hint="eastAsia"/>
                <w:szCs w:val="21"/>
              </w:rPr>
              <w:t>可通过【向上添加】、【向下添加】添加审核级别。</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审核步骤名称</w:t>
            </w:r>
          </w:p>
        </w:tc>
        <w:tc>
          <w:tcPr>
            <w:tcW w:w="6581" w:type="dxa"/>
          </w:tcPr>
          <w:p w:rsidR="00C34EB5" w:rsidRPr="0037086D" w:rsidRDefault="00C34EB5" w:rsidP="00787468">
            <w:pPr>
              <w:rPr>
                <w:rFonts w:cstheme="minorEastAsia"/>
                <w:szCs w:val="21"/>
              </w:rPr>
            </w:pPr>
            <w:r w:rsidRPr="0037086D">
              <w:rPr>
                <w:rFonts w:cstheme="minorEastAsia" w:hint="eastAsia"/>
                <w:szCs w:val="21"/>
              </w:rPr>
              <w:t>针对每一级审核级别可设置审核步骤名称。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审核人员</w:t>
            </w:r>
          </w:p>
        </w:tc>
        <w:tc>
          <w:tcPr>
            <w:tcW w:w="6581" w:type="dxa"/>
          </w:tcPr>
          <w:p w:rsidR="00C34EB5" w:rsidRPr="0037086D" w:rsidRDefault="00C34EB5" w:rsidP="00787468">
            <w:pPr>
              <w:rPr>
                <w:rFonts w:cstheme="minorEastAsia"/>
                <w:szCs w:val="21"/>
              </w:rPr>
            </w:pPr>
            <w:r w:rsidRPr="0037086D">
              <w:rPr>
                <w:rFonts w:cstheme="minorEastAsia" w:hint="eastAsia"/>
                <w:szCs w:val="21"/>
              </w:rPr>
              <w:t>针对每一级审核级别可指定审核人员。</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审核方式</w:t>
            </w:r>
          </w:p>
        </w:tc>
        <w:tc>
          <w:tcPr>
            <w:tcW w:w="6581" w:type="dxa"/>
          </w:tcPr>
          <w:p w:rsidR="00C34EB5" w:rsidRPr="0037086D" w:rsidRDefault="00C34EB5" w:rsidP="00787468">
            <w:pPr>
              <w:rPr>
                <w:rFonts w:cstheme="minorEastAsia"/>
                <w:szCs w:val="21"/>
              </w:rPr>
            </w:pPr>
            <w:r w:rsidRPr="0037086D">
              <w:rPr>
                <w:rFonts w:cstheme="minorEastAsia" w:hint="eastAsia"/>
                <w:szCs w:val="21"/>
              </w:rPr>
              <w:t>每一级审核级别的审核人员可以是多个审核人，可设置“单人审核即通过”或“全部人员审核即通过”。</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设置原因</w:t>
            </w:r>
          </w:p>
        </w:tc>
        <w:tc>
          <w:tcPr>
            <w:tcW w:w="6581" w:type="dxa"/>
          </w:tcPr>
          <w:p w:rsidR="00C34EB5" w:rsidRPr="0037086D" w:rsidRDefault="00C34EB5" w:rsidP="00787468">
            <w:pPr>
              <w:numPr>
                <w:ilvl w:val="0"/>
                <w:numId w:val="37"/>
              </w:numPr>
              <w:rPr>
                <w:rFonts w:cstheme="minorEastAsia"/>
                <w:szCs w:val="21"/>
              </w:rPr>
            </w:pPr>
            <w:r w:rsidRPr="0037086D">
              <w:rPr>
                <w:rFonts w:cstheme="minorEastAsia" w:hint="eastAsia"/>
                <w:szCs w:val="21"/>
              </w:rPr>
              <w:t>点击【...】按钮在打开的“设置审核原因”界面可通过不同要素设置具体的审核原因。</w:t>
            </w:r>
          </w:p>
          <w:p w:rsidR="00C34EB5" w:rsidRPr="0037086D" w:rsidRDefault="00C34EB5" w:rsidP="00787468">
            <w:pPr>
              <w:numPr>
                <w:ilvl w:val="0"/>
                <w:numId w:val="37"/>
              </w:numPr>
              <w:rPr>
                <w:rFonts w:cstheme="minorEastAsia"/>
                <w:szCs w:val="21"/>
              </w:rPr>
            </w:pPr>
            <w:r w:rsidRPr="0037086D">
              <w:rPr>
                <w:rFonts w:cstheme="minorEastAsia" w:hint="eastAsia"/>
                <w:szCs w:val="21"/>
              </w:rPr>
              <w:t>每个审核要素如何应用，请参考下文《2.审核原因》。</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审核原因</w:t>
            </w:r>
          </w:p>
        </w:tc>
        <w:tc>
          <w:tcPr>
            <w:tcW w:w="6581" w:type="dxa"/>
          </w:tcPr>
          <w:p w:rsidR="00C34EB5" w:rsidRPr="0037086D" w:rsidRDefault="00C34EB5" w:rsidP="00787468">
            <w:pPr>
              <w:rPr>
                <w:rFonts w:cstheme="minorEastAsia"/>
                <w:szCs w:val="21"/>
              </w:rPr>
            </w:pPr>
            <w:r w:rsidRPr="0037086D">
              <w:rPr>
                <w:rFonts w:cstheme="minorEastAsia" w:hint="eastAsia"/>
                <w:szCs w:val="21"/>
              </w:rPr>
              <w:t>用于展示已经设置好的审核原因。</w:t>
            </w:r>
          </w:p>
        </w:tc>
      </w:tr>
    </w:tbl>
    <w:p w:rsidR="00C34EB5" w:rsidRPr="0037086D" w:rsidRDefault="00C34EB5" w:rsidP="00787468">
      <w:pPr>
        <w:numPr>
          <w:ilvl w:val="0"/>
          <w:numId w:val="34"/>
        </w:numPr>
        <w:ind w:firstLine="0"/>
        <w:rPr>
          <w:rFonts w:cstheme="minorEastAsia"/>
          <w:szCs w:val="21"/>
        </w:rPr>
      </w:pPr>
      <w:r w:rsidRPr="0037086D">
        <w:rPr>
          <w:rFonts w:cstheme="minorEastAsia" w:hint="eastAsia"/>
          <w:szCs w:val="21"/>
        </w:rPr>
        <w:t>审核原因：</w:t>
      </w:r>
    </w:p>
    <w:p w:rsidR="00C34EB5" w:rsidRPr="0037086D" w:rsidRDefault="00C34EB5" w:rsidP="00787468">
      <w:pPr>
        <w:ind w:firstLine="420"/>
        <w:rPr>
          <w:rFonts w:cstheme="minorEastAsia"/>
          <w:szCs w:val="21"/>
        </w:rPr>
      </w:pPr>
      <w:r w:rsidRPr="0037086D">
        <w:rPr>
          <w:rFonts w:cstheme="minorEastAsia" w:hint="eastAsia"/>
          <w:szCs w:val="21"/>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rsidR="00C34EB5" w:rsidRPr="0037086D" w:rsidRDefault="00C34EB5" w:rsidP="00787468">
      <w:pPr>
        <w:ind w:firstLine="420"/>
        <w:rPr>
          <w:rFonts w:cstheme="minorEastAsia"/>
          <w:szCs w:val="21"/>
        </w:rPr>
      </w:pPr>
      <w:r w:rsidRPr="0037086D">
        <w:rPr>
          <w:rFonts w:cstheme="minorEastAsia" w:hint="eastAsia"/>
          <w:szCs w:val="21"/>
        </w:rPr>
        <w:t>系统中提供多种“要素”来定义审核原因，用户可根据需要选择不同的“要素”自定义其具体的审核原因。以下是系统中提供的审核“要素”：</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FBFBF" w:themeFill="background1" w:themeFillShade="BF"/>
          </w:tcPr>
          <w:p w:rsidR="00C34EB5" w:rsidRPr="0037086D" w:rsidRDefault="00C34EB5" w:rsidP="00787468">
            <w:pPr>
              <w:rPr>
                <w:rFonts w:cstheme="minorEastAsia"/>
                <w:szCs w:val="21"/>
              </w:rPr>
            </w:pPr>
            <w:r w:rsidRPr="0037086D">
              <w:rPr>
                <w:rFonts w:cstheme="minorEastAsia" w:hint="eastAsia"/>
                <w:szCs w:val="21"/>
              </w:rPr>
              <w:t>要素名称</w:t>
            </w:r>
          </w:p>
        </w:tc>
        <w:tc>
          <w:tcPr>
            <w:tcW w:w="6581" w:type="dxa"/>
            <w:shd w:val="clear" w:color="auto" w:fill="BFBFBF" w:themeFill="background1" w:themeFillShade="BF"/>
          </w:tcPr>
          <w:p w:rsidR="00C34EB5" w:rsidRPr="0037086D" w:rsidRDefault="00C34EB5" w:rsidP="00787468">
            <w:pPr>
              <w:rPr>
                <w:rFonts w:cstheme="minorEastAsia"/>
                <w:szCs w:val="21"/>
              </w:rPr>
            </w:pPr>
            <w:r w:rsidRPr="0037086D">
              <w:rPr>
                <w:rFonts w:cstheme="minorEastAsia" w:hint="eastAsia"/>
                <w:szCs w:val="21"/>
              </w:rPr>
              <w:t>应用说明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单据必须审核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只要单据保存，无条件提交审核。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超过信用额度审核</w:t>
            </w:r>
          </w:p>
        </w:tc>
        <w:tc>
          <w:tcPr>
            <w:tcW w:w="6581" w:type="dxa"/>
          </w:tcPr>
          <w:p w:rsidR="00C34EB5" w:rsidRPr="0037086D" w:rsidRDefault="00C34EB5" w:rsidP="00787468">
            <w:pPr>
              <w:numPr>
                <w:ilvl w:val="0"/>
                <w:numId w:val="38"/>
              </w:numPr>
              <w:rPr>
                <w:rFonts w:cstheme="minorEastAsia"/>
                <w:szCs w:val="21"/>
              </w:rPr>
            </w:pPr>
            <w:r w:rsidRPr="0037086D">
              <w:rPr>
                <w:rFonts w:cstheme="minorEastAsia" w:hint="eastAsia"/>
                <w:szCs w:val="21"/>
              </w:rPr>
              <w:t>当往来单位未付款金额超过了该往来单位在基本信息中设置的信用额度时，就需要提交审核。</w:t>
            </w:r>
          </w:p>
          <w:p w:rsidR="00C34EB5" w:rsidRPr="0037086D" w:rsidRDefault="00C34EB5" w:rsidP="00787468">
            <w:pPr>
              <w:numPr>
                <w:ilvl w:val="0"/>
                <w:numId w:val="38"/>
              </w:numPr>
              <w:rPr>
                <w:rFonts w:cstheme="minorEastAsia"/>
                <w:szCs w:val="21"/>
              </w:rPr>
            </w:pPr>
            <w:r w:rsidRPr="0037086D">
              <w:rPr>
                <w:rFonts w:cstheme="minorEastAsia" w:hint="eastAsia"/>
                <w:szCs w:val="21"/>
              </w:rPr>
              <w:t>如果该往来单位没有设置信用额度则不提交审核。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有超期应收款审核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当结算单位存在超期应收款的单据时，就需要提交审核。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有超期应收款审核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当结算单位存在超期应收款的单据时，就需要提交审核。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低于往来单位适用售价审核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单据中的商品低于了往来单位对应的适用售价时，就需要提交审核。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高于往来单位适用进价审核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单据中的商品低于了往来单位档案.适用售价的价格，就要提交审核。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超过库存上限审核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现有库存数量+本单数量，超过了商品设置的库存上限，就需要提交审核。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单据折后单价大于等于最近售价审核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当退货单的折后单价大于等于该商品的最近售价时，就要提交审核。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单据有赠品审核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单据“状态”</w:t>
            </w:r>
            <w:proofErr w:type="gramStart"/>
            <w:r w:rsidRPr="0037086D">
              <w:rPr>
                <w:rFonts w:cstheme="minorEastAsia" w:hint="eastAsia"/>
                <w:szCs w:val="21"/>
              </w:rPr>
              <w:t>列存在</w:t>
            </w:r>
            <w:proofErr w:type="gramEnd"/>
            <w:r w:rsidRPr="0037086D">
              <w:rPr>
                <w:rFonts w:cstheme="minorEastAsia" w:hint="eastAsia"/>
                <w:szCs w:val="21"/>
              </w:rPr>
              <w:t>赠品的时候，就需要提交审核。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基本单位本币折后单价低于参考成本</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单据上本币折后单价低于参考成本的时候，就需要提交审核。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单据扣率</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单据表体任意一行的“扣率”在所设置的区间范围内，就要需提交审核。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数量合计</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单据“数据合计”在所设置的区间范围内，就需要提交审核。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销售金额合计</w:t>
            </w:r>
          </w:p>
        </w:tc>
        <w:tc>
          <w:tcPr>
            <w:tcW w:w="6581" w:type="dxa"/>
          </w:tcPr>
          <w:p w:rsidR="00C34EB5" w:rsidRPr="0037086D" w:rsidRDefault="00C34EB5" w:rsidP="00787468">
            <w:pPr>
              <w:numPr>
                <w:ilvl w:val="0"/>
                <w:numId w:val="38"/>
              </w:numPr>
              <w:rPr>
                <w:rFonts w:cstheme="minorEastAsia"/>
                <w:szCs w:val="21"/>
              </w:rPr>
            </w:pPr>
            <w:r w:rsidRPr="0037086D">
              <w:rPr>
                <w:rFonts w:cstheme="minorEastAsia" w:hint="eastAsia"/>
                <w:szCs w:val="21"/>
              </w:rPr>
              <w:t>单据“销售金额合计”在所设置的区间范围内，就要需提交审核。</w:t>
            </w:r>
          </w:p>
          <w:p w:rsidR="00C34EB5" w:rsidRPr="0037086D" w:rsidRDefault="00C34EB5" w:rsidP="00787468">
            <w:pPr>
              <w:numPr>
                <w:ilvl w:val="0"/>
                <w:numId w:val="38"/>
              </w:numPr>
              <w:rPr>
                <w:rFonts w:cstheme="minorEastAsia"/>
                <w:szCs w:val="21"/>
              </w:rPr>
            </w:pPr>
            <w:r w:rsidRPr="0037086D">
              <w:rPr>
                <w:rFonts w:cstheme="minorEastAsia" w:hint="eastAsia"/>
                <w:szCs w:val="21"/>
              </w:rPr>
              <w:t>适用于销售类单据。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采购金额合计</w:t>
            </w:r>
          </w:p>
        </w:tc>
        <w:tc>
          <w:tcPr>
            <w:tcW w:w="6581" w:type="dxa"/>
          </w:tcPr>
          <w:p w:rsidR="00C34EB5" w:rsidRPr="0037086D" w:rsidRDefault="00C34EB5" w:rsidP="00787468">
            <w:pPr>
              <w:numPr>
                <w:ilvl w:val="0"/>
                <w:numId w:val="38"/>
              </w:numPr>
              <w:rPr>
                <w:rFonts w:cstheme="minorEastAsia"/>
                <w:szCs w:val="21"/>
              </w:rPr>
            </w:pPr>
            <w:r w:rsidRPr="0037086D">
              <w:rPr>
                <w:rFonts w:cstheme="minorEastAsia" w:hint="eastAsia"/>
                <w:szCs w:val="21"/>
              </w:rPr>
              <w:t>单据“采购金额合计”在所设置的区间范围内，就要需提交审核。</w:t>
            </w:r>
          </w:p>
          <w:p w:rsidR="00C34EB5" w:rsidRPr="0037086D" w:rsidRDefault="00C34EB5" w:rsidP="00787468">
            <w:pPr>
              <w:numPr>
                <w:ilvl w:val="0"/>
                <w:numId w:val="38"/>
              </w:numPr>
              <w:rPr>
                <w:rFonts w:cstheme="minorEastAsia"/>
                <w:szCs w:val="21"/>
              </w:rPr>
            </w:pPr>
            <w:r w:rsidRPr="0037086D">
              <w:rPr>
                <w:rFonts w:cstheme="minorEastAsia" w:hint="eastAsia"/>
                <w:szCs w:val="21"/>
              </w:rPr>
              <w:t>适用于采购类单据。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折后金额合计</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单据“折后金额合计”在所设置的区间范围内，就要需提交审核。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含税金额合计</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单据“含税金额合计”在所设置的区间范围内，就要需提交审核。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金额合计</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单据“金额合计”在所设置的区间范围内，就要需提交审核。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抹零金额</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单据表尾“抹零金额”在所设置的区间范围内，就要需提交审核。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付款金额</w:t>
            </w:r>
          </w:p>
        </w:tc>
        <w:tc>
          <w:tcPr>
            <w:tcW w:w="6581" w:type="dxa"/>
          </w:tcPr>
          <w:p w:rsidR="00C34EB5" w:rsidRPr="0037086D" w:rsidRDefault="00C34EB5" w:rsidP="00787468">
            <w:pPr>
              <w:numPr>
                <w:ilvl w:val="0"/>
                <w:numId w:val="38"/>
              </w:numPr>
              <w:rPr>
                <w:rFonts w:cstheme="minorEastAsia"/>
                <w:szCs w:val="21"/>
              </w:rPr>
            </w:pPr>
            <w:r w:rsidRPr="0037086D">
              <w:rPr>
                <w:rFonts w:cstheme="minorEastAsia" w:hint="eastAsia"/>
                <w:szCs w:val="21"/>
              </w:rPr>
              <w:t>单据“付款金额”在所设置的区间范围内，就要需提交审核。</w:t>
            </w:r>
          </w:p>
          <w:p w:rsidR="00C34EB5" w:rsidRPr="0037086D" w:rsidRDefault="00C34EB5" w:rsidP="00787468">
            <w:pPr>
              <w:numPr>
                <w:ilvl w:val="0"/>
                <w:numId w:val="38"/>
              </w:numPr>
              <w:rPr>
                <w:rFonts w:cstheme="minorEastAsia"/>
                <w:szCs w:val="21"/>
              </w:rPr>
            </w:pPr>
            <w:r w:rsidRPr="0037086D">
              <w:rPr>
                <w:rFonts w:cstheme="minorEastAsia" w:hint="eastAsia"/>
                <w:szCs w:val="21"/>
              </w:rPr>
              <w:t>适用于付款类单据。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商品销售单价低于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当“销售单价”低于所设置价格时，就需要提交审核。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商品销售折后单价低于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当“折后单价”低于所设置价格时，就需要提交审核。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商品销售含</w:t>
            </w:r>
            <w:proofErr w:type="gramStart"/>
            <w:r w:rsidRPr="0037086D">
              <w:rPr>
                <w:rFonts w:cstheme="minorEastAsia" w:hint="eastAsia"/>
                <w:szCs w:val="21"/>
              </w:rPr>
              <w:t>税单价</w:t>
            </w:r>
            <w:proofErr w:type="gramEnd"/>
            <w:r w:rsidRPr="0037086D">
              <w:rPr>
                <w:rFonts w:cstheme="minorEastAsia" w:hint="eastAsia"/>
                <w:szCs w:val="21"/>
              </w:rPr>
              <w:t>低于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当“含税单价”低于所设置价格时，就需要提交审核。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商品采购单价高于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当“采购单价”高于所设置价格时，就需要提交审核。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商品采购折后单价高于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当“折后单价”高于所设置价格时，就需要提交审核。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商品采购含</w:t>
            </w:r>
            <w:proofErr w:type="gramStart"/>
            <w:r w:rsidRPr="0037086D">
              <w:rPr>
                <w:rFonts w:cstheme="minorEastAsia" w:hint="eastAsia"/>
                <w:szCs w:val="21"/>
              </w:rPr>
              <w:t>税单价</w:t>
            </w:r>
            <w:proofErr w:type="gramEnd"/>
            <w:r w:rsidRPr="0037086D">
              <w:rPr>
                <w:rFonts w:cstheme="minorEastAsia" w:hint="eastAsia"/>
                <w:szCs w:val="21"/>
              </w:rPr>
              <w:t>高于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当“含税单价”高于所设置价格时，就需要提交审核。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最近进价/售价差额率</w:t>
            </w:r>
          </w:p>
        </w:tc>
        <w:tc>
          <w:tcPr>
            <w:tcW w:w="6581" w:type="dxa"/>
          </w:tcPr>
          <w:p w:rsidR="00C34EB5" w:rsidRPr="0037086D" w:rsidRDefault="00C34EB5" w:rsidP="00787468">
            <w:pPr>
              <w:rPr>
                <w:rFonts w:cstheme="minorEastAsia"/>
                <w:szCs w:val="21"/>
              </w:rPr>
            </w:pPr>
            <w:r w:rsidRPr="0037086D">
              <w:rPr>
                <w:rFonts w:cstheme="minorEastAsia" w:hint="eastAsia"/>
                <w:szCs w:val="21"/>
              </w:rPr>
              <w:t>当本次的“进价/售价”与最近进价/售价差额率达到设置的区间范围的时候，就需要提交审核，这里的差额率是为比率。</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商品超额领料</w:t>
            </w:r>
          </w:p>
        </w:tc>
        <w:tc>
          <w:tcPr>
            <w:tcW w:w="6581" w:type="dxa"/>
          </w:tcPr>
          <w:p w:rsidR="00C34EB5" w:rsidRPr="0037086D" w:rsidRDefault="00C34EB5" w:rsidP="00787468">
            <w:pPr>
              <w:rPr>
                <w:rFonts w:cstheme="minorEastAsia"/>
                <w:szCs w:val="21"/>
              </w:rPr>
            </w:pPr>
            <w:r w:rsidRPr="0037086D">
              <w:rPr>
                <w:rFonts w:cstheme="minorEastAsia" w:hint="eastAsia"/>
                <w:szCs w:val="21"/>
              </w:rPr>
              <w:t>当物料的累计领料数量大于任务单中物料</w:t>
            </w:r>
            <w:proofErr w:type="gramStart"/>
            <w:r w:rsidRPr="0037086D">
              <w:rPr>
                <w:rFonts w:cstheme="minorEastAsia" w:hint="eastAsia"/>
                <w:szCs w:val="21"/>
              </w:rPr>
              <w:t>数量数量</w:t>
            </w:r>
            <w:proofErr w:type="gramEnd"/>
            <w:r w:rsidRPr="0037086D">
              <w:rPr>
                <w:rFonts w:cstheme="minorEastAsia" w:hint="eastAsia"/>
                <w:szCs w:val="21"/>
              </w:rPr>
              <w:t>的时候，就需要提交审核。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大于订单数量审核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按公式“本单数量－(订单数量－已完成数量＋已退货数量)”计算一旦结果＞0则提交审核</w:t>
            </w:r>
          </w:p>
        </w:tc>
      </w:tr>
    </w:tbl>
    <w:p w:rsidR="00C34EB5" w:rsidRPr="0037086D" w:rsidRDefault="00C34EB5" w:rsidP="00787468">
      <w:pPr>
        <w:numPr>
          <w:ilvl w:val="0"/>
          <w:numId w:val="34"/>
        </w:numPr>
        <w:ind w:firstLine="0"/>
        <w:rPr>
          <w:rFonts w:cstheme="minorEastAsia"/>
          <w:szCs w:val="21"/>
        </w:rPr>
      </w:pPr>
      <w:r w:rsidRPr="0037086D">
        <w:rPr>
          <w:rFonts w:cstheme="minorEastAsia" w:hint="eastAsia"/>
          <w:szCs w:val="21"/>
        </w:rPr>
        <w:t>启用审核自动发送消息：</w:t>
      </w:r>
    </w:p>
    <w:p w:rsidR="00C34EB5" w:rsidRPr="0037086D" w:rsidRDefault="00C34EB5" w:rsidP="00787468">
      <w:pPr>
        <w:ind w:firstLine="420"/>
        <w:rPr>
          <w:rFonts w:cstheme="minorEastAsia"/>
          <w:szCs w:val="21"/>
        </w:rPr>
      </w:pPr>
      <w:r w:rsidRPr="0037086D">
        <w:rPr>
          <w:rFonts w:cstheme="minorEastAsia" w:hint="eastAsia"/>
          <w:szCs w:val="21"/>
        </w:rPr>
        <w:t>针对“单据审核流程功能”系统提供“启用审核自动发送消息”功能，点亮为启用状态，启用之后，若存在需要当前登录系统的操作员审核的业务单据时，系统导航栏中会以红色小点预警提示。</w:t>
      </w:r>
    </w:p>
    <w:p w:rsidR="00C34EB5" w:rsidRPr="0037086D" w:rsidRDefault="00C34EB5" w:rsidP="00787468">
      <w:pPr>
        <w:ind w:firstLine="420"/>
        <w:rPr>
          <w:rFonts w:cstheme="minorEastAsia"/>
          <w:szCs w:val="21"/>
        </w:rPr>
      </w:pPr>
      <w:r w:rsidRPr="0037086D">
        <w:rPr>
          <w:rFonts w:cstheme="minorEastAsia" w:hint="eastAsia"/>
          <w:szCs w:val="21"/>
        </w:rPr>
        <w:t>点击该【消息】图标按钮可进入“消息查看”界面，</w:t>
      </w:r>
      <w:proofErr w:type="gramStart"/>
      <w:r w:rsidRPr="0037086D">
        <w:rPr>
          <w:rFonts w:cstheme="minorEastAsia" w:hint="eastAsia"/>
          <w:szCs w:val="21"/>
        </w:rPr>
        <w:t>再次可</w:t>
      </w:r>
      <w:proofErr w:type="gramEnd"/>
      <w:r w:rsidRPr="0037086D">
        <w:rPr>
          <w:rFonts w:cstheme="minorEastAsia" w:hint="eastAsia"/>
          <w:szCs w:val="21"/>
        </w:rPr>
        <w:t>点击【单据详情】图标按钮打开原始单据进行审核操作。</w:t>
      </w:r>
    </w:p>
    <w:p w:rsidR="00C34EB5" w:rsidRPr="0037086D" w:rsidRDefault="00C34EB5" w:rsidP="00787468">
      <w:pPr>
        <w:numPr>
          <w:ilvl w:val="0"/>
          <w:numId w:val="34"/>
        </w:numPr>
        <w:ind w:firstLine="0"/>
        <w:rPr>
          <w:rFonts w:cstheme="minorEastAsia"/>
          <w:szCs w:val="21"/>
        </w:rPr>
      </w:pPr>
      <w:r w:rsidRPr="0037086D">
        <w:rPr>
          <w:rFonts w:cstheme="minorEastAsia" w:hint="eastAsia"/>
          <w:szCs w:val="21"/>
        </w:rPr>
        <w:t>单据制单人与审核人为同一人时，单据自动审核通过：</w:t>
      </w:r>
    </w:p>
    <w:p w:rsidR="00C34EB5" w:rsidRPr="0037086D" w:rsidRDefault="00C34EB5" w:rsidP="00787468">
      <w:pPr>
        <w:ind w:firstLine="420"/>
        <w:rPr>
          <w:rFonts w:cstheme="minorEastAsia"/>
          <w:szCs w:val="21"/>
        </w:rPr>
      </w:pPr>
      <w:r w:rsidRPr="0037086D">
        <w:rPr>
          <w:rFonts w:cstheme="minorEastAsia" w:hint="eastAsia"/>
          <w:szCs w:val="21"/>
        </w:rPr>
        <w:t>实际业务中可能存在制单人和审核人为同一人的情况，例如：销售主管为审核人，销售主管自己做的销售单无需再走一遍审核流程，销售单保存时自动审核通过即可。</w:t>
      </w:r>
    </w:p>
    <w:p w:rsidR="00C34EB5" w:rsidRPr="0037086D" w:rsidRDefault="00C34EB5" w:rsidP="00787468">
      <w:pPr>
        <w:numPr>
          <w:ilvl w:val="0"/>
          <w:numId w:val="34"/>
        </w:numPr>
        <w:ind w:firstLine="0"/>
        <w:rPr>
          <w:rFonts w:cstheme="minorEastAsia"/>
          <w:szCs w:val="21"/>
        </w:rPr>
      </w:pPr>
      <w:r w:rsidRPr="0037086D">
        <w:rPr>
          <w:rFonts w:cstheme="minorEastAsia" w:hint="eastAsia"/>
          <w:szCs w:val="21"/>
        </w:rPr>
        <w:t>修改待审核、已审核单据：是通过操作员的功能权限点进行控制，对于可以修改的操作员则赋予对应功能权限点即可。</w:t>
      </w:r>
    </w:p>
    <w:p w:rsidR="00C34EB5" w:rsidRPr="0037086D" w:rsidRDefault="00C34EB5" w:rsidP="00C34EB5">
      <w:pPr>
        <w:pStyle w:val="3"/>
        <w:rPr>
          <w:b/>
        </w:rPr>
      </w:pPr>
      <w:bookmarkStart w:id="52" w:name="_Toc137544147"/>
      <w:bookmarkStart w:id="53" w:name="_Toc142640411"/>
      <w:bookmarkStart w:id="54" w:name="_Toc142663867"/>
      <w:r w:rsidRPr="0037086D">
        <w:rPr>
          <w:rFonts w:hint="eastAsia"/>
        </w:rPr>
        <w:t>快递鸟账号配置</w:t>
      </w:r>
      <w:bookmarkEnd w:id="52"/>
      <w:bookmarkEnd w:id="53"/>
      <w:bookmarkEnd w:id="54"/>
    </w:p>
    <w:p w:rsidR="00C34EB5" w:rsidRPr="0037086D" w:rsidRDefault="00C34EB5" w:rsidP="00C34EB5">
      <w:r w:rsidRPr="0037086D">
        <w:rPr>
          <w:noProof/>
        </w:rPr>
        <w:drawing>
          <wp:inline distT="0" distB="0" distL="0" distR="0" wp14:anchorId="54B9F058" wp14:editId="7C464C03">
            <wp:extent cx="4071600" cy="1800000"/>
            <wp:effectExtent l="0" t="0" r="571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071600" cy="1800000"/>
                    </a:xfrm>
                    <a:prstGeom prst="rect">
                      <a:avLst/>
                    </a:prstGeom>
                  </pic:spPr>
                </pic:pic>
              </a:graphicData>
            </a:graphic>
          </wp:inline>
        </w:drawing>
      </w:r>
    </w:p>
    <w:p w:rsidR="00C34EB5" w:rsidRPr="0037086D" w:rsidRDefault="00C34EB5" w:rsidP="00787468">
      <w:pPr>
        <w:rPr>
          <w:rFonts w:cstheme="minorEastAsia"/>
          <w:szCs w:val="21"/>
        </w:rPr>
      </w:pPr>
      <w:r w:rsidRPr="0037086D">
        <w:rPr>
          <w:rFonts w:cstheme="minorEastAsia" w:hint="eastAsia"/>
          <w:bCs/>
          <w:szCs w:val="21"/>
        </w:rPr>
        <w:t>功能描述：</w:t>
      </w:r>
      <w:r w:rsidRPr="0037086D">
        <w:rPr>
          <w:rFonts w:cstheme="minorEastAsia" w:hint="eastAsia"/>
          <w:szCs w:val="21"/>
        </w:rPr>
        <w:t>设置快递鸟账号相关配置。</w:t>
      </w:r>
    </w:p>
    <w:p w:rsidR="00C34EB5" w:rsidRPr="0037086D" w:rsidRDefault="00C34EB5" w:rsidP="00787468">
      <w:pPr>
        <w:rPr>
          <w:rFonts w:cstheme="minorEastAsia"/>
          <w:bCs/>
          <w:szCs w:val="21"/>
        </w:rPr>
      </w:pPr>
      <w:r w:rsidRPr="0037086D">
        <w:rPr>
          <w:rFonts w:cstheme="minorEastAsia" w:hint="eastAsia"/>
          <w:bCs/>
          <w:szCs w:val="21"/>
        </w:rPr>
        <w:t>操作说明：</w:t>
      </w:r>
    </w:p>
    <w:p w:rsidR="00C34EB5" w:rsidRPr="0037086D" w:rsidRDefault="00C34EB5" w:rsidP="00787468">
      <w:pPr>
        <w:numPr>
          <w:ilvl w:val="0"/>
          <w:numId w:val="475"/>
        </w:numPr>
      </w:pPr>
      <w:r w:rsidRPr="0037086D">
        <w:rPr>
          <w:rFonts w:hint="eastAsia"/>
        </w:rPr>
        <w:lastRenderedPageBreak/>
        <w:t>支持将收件人、寄件人的电话、手机是否显示为*。</w:t>
      </w:r>
    </w:p>
    <w:p w:rsidR="00C34EB5" w:rsidRPr="0037086D" w:rsidRDefault="00C34EB5" w:rsidP="00787468">
      <w:pPr>
        <w:numPr>
          <w:ilvl w:val="0"/>
          <w:numId w:val="475"/>
        </w:numPr>
      </w:pPr>
      <w:r w:rsidRPr="0037086D">
        <w:rPr>
          <w:rFonts w:hint="eastAsia"/>
        </w:rPr>
        <w:t>支持显示为*的起始位置。</w:t>
      </w:r>
    </w:p>
    <w:p w:rsidR="00C34EB5" w:rsidRPr="0037086D" w:rsidRDefault="00C34EB5" w:rsidP="00C34EB5">
      <w:pPr>
        <w:pStyle w:val="3"/>
        <w:rPr>
          <w:b/>
        </w:rPr>
      </w:pPr>
      <w:bookmarkStart w:id="55" w:name="_Toc142640412"/>
      <w:bookmarkStart w:id="56" w:name="_Toc142663868"/>
      <w:r w:rsidRPr="0037086D">
        <w:rPr>
          <w:rFonts w:hint="eastAsia"/>
        </w:rPr>
        <w:t>API接口配置</w:t>
      </w:r>
      <w:bookmarkEnd w:id="55"/>
      <w:bookmarkEnd w:id="56"/>
    </w:p>
    <w:p w:rsidR="00C34EB5" w:rsidRPr="0037086D" w:rsidRDefault="00C34EB5" w:rsidP="00C34EB5">
      <w:r w:rsidRPr="0037086D">
        <w:rPr>
          <w:noProof/>
        </w:rPr>
        <w:drawing>
          <wp:inline distT="0" distB="0" distL="0" distR="0" wp14:anchorId="1C35A8A3" wp14:editId="51933B32">
            <wp:extent cx="3244055" cy="1800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244055" cy="1800000"/>
                    </a:xfrm>
                    <a:prstGeom prst="rect">
                      <a:avLst/>
                    </a:prstGeom>
                  </pic:spPr>
                </pic:pic>
              </a:graphicData>
            </a:graphic>
          </wp:inline>
        </w:drawing>
      </w:r>
    </w:p>
    <w:p w:rsidR="00C34EB5" w:rsidRPr="0037086D" w:rsidRDefault="00C34EB5" w:rsidP="00D2428D">
      <w:pPr>
        <w:rPr>
          <w:rFonts w:cstheme="minorEastAsia"/>
          <w:szCs w:val="21"/>
        </w:rPr>
      </w:pPr>
      <w:r w:rsidRPr="0037086D">
        <w:rPr>
          <w:rFonts w:cstheme="minorEastAsia" w:hint="eastAsia"/>
          <w:bCs/>
          <w:szCs w:val="21"/>
        </w:rPr>
        <w:t>功能描述：</w:t>
      </w:r>
      <w:r w:rsidRPr="0037086D">
        <w:rPr>
          <w:rFonts w:cstheme="minorEastAsia" w:hint="eastAsia"/>
          <w:szCs w:val="21"/>
        </w:rPr>
        <w:t>填写全渠道、快马相关对接接口配置。</w:t>
      </w:r>
    </w:p>
    <w:p w:rsidR="00C34EB5" w:rsidRPr="0037086D" w:rsidRDefault="00C34EB5" w:rsidP="00D2428D">
      <w:pPr>
        <w:rPr>
          <w:rFonts w:cstheme="minorEastAsia"/>
          <w:bCs/>
          <w:szCs w:val="21"/>
        </w:rPr>
      </w:pPr>
      <w:r w:rsidRPr="0037086D">
        <w:rPr>
          <w:rFonts w:cstheme="minorEastAsia" w:hint="eastAsia"/>
          <w:bCs/>
          <w:szCs w:val="21"/>
        </w:rPr>
        <w:t>操作说明：</w:t>
      </w:r>
    </w:p>
    <w:p w:rsidR="00C34EB5" w:rsidRPr="0037086D" w:rsidRDefault="00C34EB5" w:rsidP="00D2428D">
      <w:pPr>
        <w:numPr>
          <w:ilvl w:val="0"/>
          <w:numId w:val="39"/>
        </w:numPr>
      </w:pPr>
      <w:r w:rsidRPr="0037086D">
        <w:rPr>
          <w:rFonts w:hint="eastAsia"/>
        </w:rPr>
        <w:t>目前支持“全渠道、快马、手工录入”等对接模式。</w:t>
      </w:r>
    </w:p>
    <w:p w:rsidR="00C34EB5" w:rsidRPr="0037086D" w:rsidRDefault="00C34EB5" w:rsidP="00D2428D">
      <w:pPr>
        <w:numPr>
          <w:ilvl w:val="0"/>
          <w:numId w:val="39"/>
        </w:numPr>
      </w:pPr>
      <w:r w:rsidRPr="0037086D">
        <w:rPr>
          <w:rFonts w:hint="eastAsia"/>
        </w:rPr>
        <w:t>通过新增、修改、删除对接口配置进行维护。</w:t>
      </w:r>
    </w:p>
    <w:p w:rsidR="00C34EB5" w:rsidRPr="0037086D" w:rsidRDefault="00C34EB5" w:rsidP="00C34EB5">
      <w:pPr>
        <w:pStyle w:val="3"/>
        <w:rPr>
          <w:b/>
        </w:rPr>
      </w:pPr>
      <w:bookmarkStart w:id="57" w:name="_Toc137544148"/>
      <w:bookmarkStart w:id="58" w:name="_Toc142640413"/>
      <w:bookmarkStart w:id="59" w:name="_Toc142663869"/>
      <w:r w:rsidRPr="0037086D">
        <w:rPr>
          <w:rFonts w:hint="eastAsia"/>
        </w:rPr>
        <w:t>系统开账</w:t>
      </w:r>
      <w:bookmarkEnd w:id="57"/>
      <w:bookmarkEnd w:id="58"/>
      <w:bookmarkEnd w:id="59"/>
    </w:p>
    <w:p w:rsidR="00C34EB5" w:rsidRPr="0037086D" w:rsidRDefault="00C34EB5" w:rsidP="00C34EB5">
      <w:r w:rsidRPr="0037086D">
        <w:rPr>
          <w:noProof/>
        </w:rPr>
        <w:drawing>
          <wp:inline distT="0" distB="0" distL="0" distR="0" wp14:anchorId="7C176BCD" wp14:editId="298F9488">
            <wp:extent cx="4071600" cy="1800000"/>
            <wp:effectExtent l="0" t="0" r="571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系统开账标志正式启用，并开始录入业务数据。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0"/>
        </w:numPr>
        <w:ind w:firstLine="0"/>
        <w:rPr>
          <w:rFonts w:cstheme="minorEastAsia"/>
          <w:szCs w:val="21"/>
        </w:rPr>
      </w:pPr>
      <w:r w:rsidRPr="0037086D">
        <w:rPr>
          <w:rFonts w:cstheme="minorEastAsia" w:hint="eastAsia"/>
          <w:szCs w:val="21"/>
        </w:rPr>
        <w:t>由于开账后期</w:t>
      </w:r>
      <w:proofErr w:type="gramStart"/>
      <w:r w:rsidRPr="0037086D">
        <w:rPr>
          <w:rFonts w:cstheme="minorEastAsia" w:hint="eastAsia"/>
          <w:szCs w:val="21"/>
        </w:rPr>
        <w:t>初数据</w:t>
      </w:r>
      <w:proofErr w:type="gramEnd"/>
      <w:r w:rsidRPr="0037086D">
        <w:rPr>
          <w:rFonts w:cstheme="minorEastAsia" w:hint="eastAsia"/>
          <w:szCs w:val="21"/>
        </w:rPr>
        <w:t>和系统配置中部分配置不允许再修改，因此各种期</w:t>
      </w:r>
      <w:proofErr w:type="gramStart"/>
      <w:r w:rsidRPr="0037086D">
        <w:rPr>
          <w:rFonts w:cstheme="minorEastAsia" w:hint="eastAsia"/>
          <w:szCs w:val="21"/>
        </w:rPr>
        <w:t>初数据</w:t>
      </w:r>
      <w:proofErr w:type="gramEnd"/>
      <w:r w:rsidRPr="0037086D">
        <w:rPr>
          <w:rFonts w:cstheme="minorEastAsia" w:hint="eastAsia"/>
          <w:szCs w:val="21"/>
        </w:rPr>
        <w:t>都建立完毕并核对无误后，才可“系统开账”。</w:t>
      </w:r>
    </w:p>
    <w:p w:rsidR="00C34EB5" w:rsidRPr="0037086D" w:rsidRDefault="00C34EB5" w:rsidP="00534D98">
      <w:pPr>
        <w:numPr>
          <w:ilvl w:val="0"/>
          <w:numId w:val="40"/>
        </w:numPr>
        <w:ind w:firstLine="0"/>
        <w:rPr>
          <w:rFonts w:cstheme="minorEastAsia"/>
          <w:szCs w:val="21"/>
        </w:rPr>
      </w:pPr>
      <w:r w:rsidRPr="0037086D">
        <w:rPr>
          <w:rFonts w:cstheme="minorEastAsia" w:hint="eastAsia"/>
          <w:szCs w:val="21"/>
        </w:rPr>
        <w:t>只有“系统开账”以后才能进行单据的审核过账，否则，只是保存的单据对账务数据没有影响。</w:t>
      </w:r>
    </w:p>
    <w:p w:rsidR="00C34EB5" w:rsidRPr="0037086D" w:rsidRDefault="00C34EB5" w:rsidP="00534D98">
      <w:pPr>
        <w:numPr>
          <w:ilvl w:val="0"/>
          <w:numId w:val="40"/>
        </w:numPr>
        <w:ind w:firstLine="0"/>
        <w:rPr>
          <w:rFonts w:cstheme="minorEastAsia"/>
          <w:szCs w:val="21"/>
        </w:rPr>
      </w:pPr>
      <w:r w:rsidRPr="0037086D">
        <w:rPr>
          <w:rFonts w:cstheme="minorEastAsia" w:hint="eastAsia"/>
          <w:szCs w:val="21"/>
        </w:rPr>
        <w:t>以上信息确认无误后，在开账界面点击【确定】即可完成开账业务。</w:t>
      </w:r>
    </w:p>
    <w:p w:rsidR="00C34EB5" w:rsidRPr="0037086D" w:rsidRDefault="00C34EB5" w:rsidP="00534D98">
      <w:pPr>
        <w:rPr>
          <w:rFonts w:cstheme="minorEastAsia"/>
          <w:szCs w:val="21"/>
        </w:rPr>
      </w:pPr>
      <w:r w:rsidRPr="0037086D">
        <w:rPr>
          <w:rFonts w:cstheme="minorEastAsia" w:hint="eastAsia"/>
          <w:szCs w:val="21"/>
        </w:rPr>
        <w:t>★注意事项：如果开账后发现期</w:t>
      </w:r>
      <w:proofErr w:type="gramStart"/>
      <w:r w:rsidRPr="0037086D">
        <w:rPr>
          <w:rFonts w:cstheme="minorEastAsia" w:hint="eastAsia"/>
          <w:szCs w:val="21"/>
        </w:rPr>
        <w:t>初数据</w:t>
      </w:r>
      <w:proofErr w:type="gramEnd"/>
      <w:r w:rsidRPr="0037086D">
        <w:rPr>
          <w:rFonts w:cstheme="minorEastAsia" w:hint="eastAsia"/>
          <w:szCs w:val="21"/>
        </w:rPr>
        <w:t>或是系统配置有误，可以使用“系统重建”或者“系统反开账”功能。但是此操作会清空已经过账的所有单据，建议备份数据，谨慎操作！</w:t>
      </w:r>
    </w:p>
    <w:p w:rsidR="00C34EB5" w:rsidRPr="0037086D" w:rsidRDefault="00C34EB5" w:rsidP="00C34EB5">
      <w:pPr>
        <w:pStyle w:val="3"/>
        <w:rPr>
          <w:b/>
        </w:rPr>
      </w:pPr>
      <w:bookmarkStart w:id="60" w:name="_Toc5068"/>
      <w:bookmarkStart w:id="61" w:name="_Toc137544149"/>
      <w:bookmarkStart w:id="62" w:name="_Toc142640414"/>
      <w:bookmarkStart w:id="63" w:name="_Toc142663870"/>
      <w:r w:rsidRPr="0037086D">
        <w:rPr>
          <w:rFonts w:hint="eastAsia"/>
        </w:rPr>
        <w:t>系统反开账</w:t>
      </w:r>
      <w:bookmarkEnd w:id="60"/>
      <w:bookmarkEnd w:id="61"/>
      <w:bookmarkEnd w:id="62"/>
      <w:bookmarkEnd w:id="63"/>
    </w:p>
    <w:p w:rsidR="00C34EB5" w:rsidRPr="0037086D" w:rsidRDefault="00C34EB5" w:rsidP="00C34EB5">
      <w:pPr>
        <w:rPr>
          <w:rFonts w:cstheme="minorEastAsia"/>
          <w:szCs w:val="21"/>
        </w:rPr>
      </w:pPr>
      <w:r w:rsidRPr="0037086D">
        <w:rPr>
          <w:noProof/>
        </w:rPr>
        <w:drawing>
          <wp:inline distT="0" distB="0" distL="0" distR="0" wp14:anchorId="2309FA5F" wp14:editId="50D6CC54">
            <wp:extent cx="4071600" cy="1800000"/>
            <wp:effectExtent l="0" t="0" r="571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发现期</w:t>
      </w:r>
      <w:proofErr w:type="gramStart"/>
      <w:r w:rsidRPr="0037086D">
        <w:rPr>
          <w:rFonts w:cstheme="minorEastAsia" w:hint="eastAsia"/>
          <w:szCs w:val="21"/>
        </w:rPr>
        <w:t>初业务</w:t>
      </w:r>
      <w:proofErr w:type="gramEnd"/>
      <w:r w:rsidRPr="0037086D">
        <w:rPr>
          <w:rFonts w:cstheme="minorEastAsia" w:hint="eastAsia"/>
          <w:szCs w:val="21"/>
        </w:rPr>
        <w:t>录入有误，回到开账前进行数据修改，可以使用反开账的方式。</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1"/>
        </w:numPr>
        <w:ind w:firstLine="0"/>
        <w:rPr>
          <w:rFonts w:cstheme="minorEastAsia"/>
          <w:szCs w:val="21"/>
        </w:rPr>
      </w:pPr>
      <w:r w:rsidRPr="0037086D">
        <w:rPr>
          <w:rFonts w:cstheme="minorEastAsia" w:hint="eastAsia"/>
          <w:szCs w:val="21"/>
        </w:rPr>
        <w:lastRenderedPageBreak/>
        <w:t>系统反开账之前需要把已经过账的业务单据进行红冲或删除。</w:t>
      </w:r>
    </w:p>
    <w:p w:rsidR="00C34EB5" w:rsidRPr="0037086D" w:rsidRDefault="00C34EB5" w:rsidP="00534D98">
      <w:pPr>
        <w:numPr>
          <w:ilvl w:val="0"/>
          <w:numId w:val="41"/>
        </w:numPr>
        <w:ind w:firstLine="0"/>
        <w:rPr>
          <w:rFonts w:cstheme="minorEastAsia"/>
          <w:szCs w:val="21"/>
        </w:rPr>
      </w:pPr>
      <w:r w:rsidRPr="0037086D">
        <w:rPr>
          <w:rFonts w:cstheme="minorEastAsia" w:hint="eastAsia"/>
          <w:szCs w:val="21"/>
        </w:rPr>
        <w:t>以上信息确认无误后，在反开账界面点击【确定】即可完成开账业务。</w:t>
      </w:r>
    </w:p>
    <w:p w:rsidR="00C34EB5" w:rsidRPr="0037086D" w:rsidRDefault="00C34EB5" w:rsidP="00C34EB5">
      <w:pPr>
        <w:pStyle w:val="3"/>
        <w:rPr>
          <w:b/>
        </w:rPr>
      </w:pPr>
      <w:bookmarkStart w:id="64" w:name="_Toc20457"/>
      <w:bookmarkStart w:id="65" w:name="_Toc137544150"/>
      <w:bookmarkStart w:id="66" w:name="_Toc142640415"/>
      <w:bookmarkStart w:id="67" w:name="_Toc142663871"/>
      <w:r w:rsidRPr="0037086D">
        <w:rPr>
          <w:rFonts w:hint="eastAsia"/>
        </w:rPr>
        <w:t>系统重建</w:t>
      </w:r>
      <w:bookmarkEnd w:id="64"/>
      <w:bookmarkEnd w:id="65"/>
      <w:bookmarkEnd w:id="66"/>
      <w:bookmarkEnd w:id="67"/>
    </w:p>
    <w:p w:rsidR="00C34EB5" w:rsidRPr="0037086D" w:rsidRDefault="00C34EB5" w:rsidP="00C34EB5">
      <w:pPr>
        <w:rPr>
          <w:rFonts w:cstheme="minorEastAsia"/>
          <w:szCs w:val="21"/>
        </w:rPr>
      </w:pPr>
      <w:r w:rsidRPr="0037086D">
        <w:rPr>
          <w:noProof/>
        </w:rPr>
        <w:drawing>
          <wp:inline distT="0" distB="0" distL="0" distR="0" wp14:anchorId="2ED11CA4" wp14:editId="27447ED2">
            <wp:extent cx="4071600" cy="1800000"/>
            <wp:effectExtent l="0" t="0" r="571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发现期</w:t>
      </w:r>
      <w:proofErr w:type="gramStart"/>
      <w:r w:rsidRPr="0037086D">
        <w:rPr>
          <w:rFonts w:cstheme="minorEastAsia" w:hint="eastAsia"/>
          <w:szCs w:val="21"/>
        </w:rPr>
        <w:t>初业务</w:t>
      </w:r>
      <w:proofErr w:type="gramEnd"/>
      <w:r w:rsidRPr="0037086D">
        <w:rPr>
          <w:rFonts w:cstheme="minorEastAsia" w:hint="eastAsia"/>
          <w:szCs w:val="21"/>
        </w:rPr>
        <w:t>录入有误，</w:t>
      </w:r>
      <w:r w:rsidRPr="0037086D">
        <w:rPr>
          <w:rFonts w:cs="宋体" w:hint="eastAsia"/>
          <w:szCs w:val="21"/>
        </w:rPr>
        <w:t>回到开账前进行数据修改，可以使用系统重建的方式</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bCs/>
          <w:szCs w:val="21"/>
        </w:rPr>
      </w:pPr>
      <w:r w:rsidRPr="0037086D">
        <w:rPr>
          <w:rFonts w:cstheme="minorEastAsia" w:hint="eastAsia"/>
          <w:bCs/>
          <w:szCs w:val="21"/>
        </w:rPr>
        <w:t>系统重建是将现有已经完成的业务数据推到回到期</w:t>
      </w:r>
      <w:proofErr w:type="gramStart"/>
      <w:r w:rsidRPr="0037086D">
        <w:rPr>
          <w:rFonts w:cstheme="minorEastAsia" w:hint="eastAsia"/>
          <w:bCs/>
          <w:szCs w:val="21"/>
        </w:rPr>
        <w:t>初操作</w:t>
      </w:r>
      <w:proofErr w:type="gramEnd"/>
      <w:r w:rsidRPr="0037086D">
        <w:rPr>
          <w:rFonts w:cstheme="minorEastAsia" w:hint="eastAsia"/>
          <w:bCs/>
          <w:szCs w:val="21"/>
        </w:rPr>
        <w:t>的业务。</w:t>
      </w:r>
    </w:p>
    <w:p w:rsidR="00C34EB5" w:rsidRPr="0037086D" w:rsidRDefault="00C34EB5" w:rsidP="00534D98">
      <w:pPr>
        <w:numPr>
          <w:ilvl w:val="0"/>
          <w:numId w:val="42"/>
        </w:numPr>
        <w:ind w:firstLine="0"/>
        <w:rPr>
          <w:rFonts w:cstheme="minorEastAsia"/>
          <w:szCs w:val="21"/>
        </w:rPr>
      </w:pPr>
      <w:r w:rsidRPr="0037086D">
        <w:rPr>
          <w:rFonts w:cstheme="minorEastAsia" w:hint="eastAsia"/>
          <w:szCs w:val="21"/>
        </w:rPr>
        <w:t>如果录入的业务单据数据是正确的，为了重新开账后能快速录入单据，可以在“业务草稿或经营历程”中先进行单据复制后再进行系统从。</w:t>
      </w:r>
    </w:p>
    <w:p w:rsidR="00C34EB5" w:rsidRPr="0037086D" w:rsidRDefault="00C34EB5" w:rsidP="00534D98">
      <w:pPr>
        <w:numPr>
          <w:ilvl w:val="0"/>
          <w:numId w:val="42"/>
        </w:numPr>
        <w:ind w:firstLine="0"/>
        <w:rPr>
          <w:rFonts w:cstheme="minorEastAsia"/>
          <w:szCs w:val="21"/>
        </w:rPr>
      </w:pPr>
      <w:r w:rsidRPr="0037086D">
        <w:rPr>
          <w:rFonts w:cstheme="minorEastAsia" w:hint="eastAsia"/>
          <w:szCs w:val="21"/>
        </w:rPr>
        <w:t>在系统重建界面，根据实际的情况可以选择，各种清除数据的选项，以便我们快速进</w:t>
      </w:r>
      <w:proofErr w:type="gramStart"/>
      <w:r w:rsidRPr="0037086D">
        <w:rPr>
          <w:rFonts w:cstheme="minorEastAsia" w:hint="eastAsia"/>
          <w:szCs w:val="21"/>
        </w:rPr>
        <w:t>行期初数据</w:t>
      </w:r>
      <w:proofErr w:type="gramEnd"/>
      <w:r w:rsidRPr="0037086D">
        <w:rPr>
          <w:rFonts w:cstheme="minorEastAsia" w:hint="eastAsia"/>
          <w:szCs w:val="21"/>
        </w:rPr>
        <w:t>重建。</w:t>
      </w:r>
    </w:p>
    <w:p w:rsidR="00C34EB5" w:rsidRPr="0037086D" w:rsidRDefault="00C34EB5" w:rsidP="00534D98">
      <w:pPr>
        <w:numPr>
          <w:ilvl w:val="0"/>
          <w:numId w:val="42"/>
        </w:numPr>
        <w:ind w:firstLine="0"/>
        <w:rPr>
          <w:rFonts w:cstheme="minorEastAsia"/>
          <w:szCs w:val="21"/>
        </w:rPr>
      </w:pPr>
      <w:r w:rsidRPr="0037086D">
        <w:rPr>
          <w:rFonts w:cstheme="minorEastAsia" w:hint="eastAsia"/>
          <w:szCs w:val="21"/>
        </w:rPr>
        <w:t>系统重建，默认会将过账业务数据清除，保留基本信息，其余信息是否清除由用户勾选的选项内容决定。</w:t>
      </w:r>
    </w:p>
    <w:p w:rsidR="00C34EB5" w:rsidRPr="0037086D" w:rsidRDefault="00C34EB5" w:rsidP="00534D98">
      <w:pPr>
        <w:rPr>
          <w:rFonts w:cstheme="minorEastAsia"/>
          <w:szCs w:val="21"/>
        </w:rPr>
      </w:pPr>
      <w:r w:rsidRPr="0037086D">
        <w:rPr>
          <w:rFonts w:cstheme="minorEastAsia" w:hint="eastAsia"/>
          <w:szCs w:val="21"/>
        </w:rPr>
        <w:t>★注意事项：建议备份数据，此操作不可逆，请谨慎操作！</w:t>
      </w:r>
    </w:p>
    <w:p w:rsidR="00C34EB5" w:rsidRPr="0037086D" w:rsidRDefault="00C34EB5" w:rsidP="00C34EB5">
      <w:pPr>
        <w:pStyle w:val="3"/>
        <w:rPr>
          <w:b/>
        </w:rPr>
      </w:pPr>
      <w:bookmarkStart w:id="68" w:name="_Toc30358"/>
      <w:bookmarkStart w:id="69" w:name="_Toc137544151"/>
      <w:bookmarkStart w:id="70" w:name="_Toc142640416"/>
      <w:bookmarkStart w:id="71" w:name="_Toc142663872"/>
      <w:r w:rsidRPr="0037086D">
        <w:rPr>
          <w:rFonts w:hint="eastAsia"/>
        </w:rPr>
        <w:t>月结存</w:t>
      </w:r>
      <w:bookmarkEnd w:id="68"/>
      <w:bookmarkEnd w:id="69"/>
      <w:bookmarkEnd w:id="70"/>
      <w:bookmarkEnd w:id="71"/>
    </w:p>
    <w:p w:rsidR="00C34EB5" w:rsidRPr="0037086D" w:rsidRDefault="00C34EB5" w:rsidP="00C34EB5">
      <w:r w:rsidRPr="0037086D">
        <w:rPr>
          <w:noProof/>
        </w:rPr>
        <w:drawing>
          <wp:inline distT="0" distB="0" distL="0" distR="0" wp14:anchorId="460778E4" wp14:editId="27B5940D">
            <wp:extent cx="4071600" cy="1800000"/>
            <wp:effectExtent l="0" t="0" r="571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月结存作为月结标志，准确划分每月账本，方便企业对每月经营数据统计查询</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月结存不会对账务产生任何影响。系统将严格按照“会计期间维护”中当前期间的“开始时间”和“结束时间”进行月结存。</w:t>
      </w:r>
    </w:p>
    <w:p w:rsidR="00C34EB5" w:rsidRPr="0037086D" w:rsidRDefault="00C34EB5" w:rsidP="00534D98">
      <w:pPr>
        <w:numPr>
          <w:ilvl w:val="0"/>
          <w:numId w:val="43"/>
        </w:numPr>
        <w:ind w:firstLine="0"/>
        <w:rPr>
          <w:rFonts w:cstheme="minorEastAsia"/>
          <w:szCs w:val="21"/>
        </w:rPr>
      </w:pPr>
      <w:r w:rsidRPr="0037086D">
        <w:rPr>
          <w:rFonts w:cstheme="minorEastAsia" w:hint="eastAsia"/>
          <w:szCs w:val="21"/>
        </w:rPr>
        <w:t>开始月结：对现有的期间直接进行相关的月结。</w:t>
      </w:r>
    </w:p>
    <w:p w:rsidR="00C34EB5" w:rsidRPr="0037086D" w:rsidRDefault="00C34EB5" w:rsidP="00534D98">
      <w:pPr>
        <w:numPr>
          <w:ilvl w:val="0"/>
          <w:numId w:val="43"/>
        </w:numPr>
        <w:ind w:firstLine="0"/>
        <w:rPr>
          <w:rFonts w:cstheme="minorEastAsia"/>
          <w:szCs w:val="21"/>
        </w:rPr>
      </w:pPr>
      <w:proofErr w:type="gramStart"/>
      <w:r w:rsidRPr="0037086D">
        <w:rPr>
          <w:rFonts w:cstheme="minorEastAsia" w:hint="eastAsia"/>
          <w:szCs w:val="21"/>
        </w:rPr>
        <w:t>反月结</w:t>
      </w:r>
      <w:proofErr w:type="gramEnd"/>
      <w:r w:rsidRPr="0037086D">
        <w:rPr>
          <w:rFonts w:cstheme="minorEastAsia" w:hint="eastAsia"/>
          <w:szCs w:val="21"/>
        </w:rPr>
        <w:t>：把已经月结的数据恢复到未月结的时候。</w:t>
      </w:r>
    </w:p>
    <w:p w:rsidR="00C34EB5" w:rsidRPr="0037086D" w:rsidRDefault="00C34EB5" w:rsidP="00C34EB5">
      <w:pPr>
        <w:pStyle w:val="3"/>
        <w:rPr>
          <w:b/>
        </w:rPr>
      </w:pPr>
      <w:bookmarkStart w:id="72" w:name="_Toc30453"/>
      <w:bookmarkStart w:id="73" w:name="_Toc137544152"/>
      <w:bookmarkStart w:id="74" w:name="_Toc142640417"/>
      <w:bookmarkStart w:id="75" w:name="_Toc142663873"/>
      <w:r w:rsidRPr="0037086D">
        <w:rPr>
          <w:rFonts w:hint="eastAsia"/>
        </w:rPr>
        <w:lastRenderedPageBreak/>
        <w:t>年结存</w:t>
      </w:r>
      <w:bookmarkEnd w:id="72"/>
      <w:bookmarkEnd w:id="73"/>
      <w:bookmarkEnd w:id="74"/>
      <w:bookmarkEnd w:id="75"/>
    </w:p>
    <w:p w:rsidR="00C34EB5" w:rsidRPr="0037086D" w:rsidRDefault="00C34EB5" w:rsidP="00C34EB5">
      <w:r w:rsidRPr="0037086D">
        <w:rPr>
          <w:noProof/>
        </w:rPr>
        <w:drawing>
          <wp:inline distT="0" distB="0" distL="0" distR="0" wp14:anchorId="19B0615F" wp14:editId="1E944C29">
            <wp:extent cx="4071600" cy="1800000"/>
            <wp:effectExtent l="0" t="0" r="571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到了年底的时候需要对当年的业务、账务数据进行盘点和结存。</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rsidR="00C34EB5" w:rsidRPr="0037086D" w:rsidRDefault="00C34EB5" w:rsidP="00534D98">
      <w:pPr>
        <w:numPr>
          <w:ilvl w:val="0"/>
          <w:numId w:val="44"/>
        </w:numPr>
        <w:ind w:firstLine="0"/>
        <w:rPr>
          <w:rFonts w:cstheme="minorEastAsia"/>
          <w:szCs w:val="21"/>
        </w:rPr>
      </w:pPr>
      <w:r w:rsidRPr="0037086D">
        <w:rPr>
          <w:rFonts w:cstheme="minorEastAsia" w:hint="eastAsia"/>
          <w:szCs w:val="21"/>
        </w:rPr>
        <w:t>年结存前请将</w:t>
      </w:r>
      <w:proofErr w:type="gramStart"/>
      <w:r w:rsidRPr="0037086D">
        <w:rPr>
          <w:rFonts w:cstheme="minorEastAsia" w:hint="eastAsia"/>
          <w:szCs w:val="21"/>
        </w:rPr>
        <w:t>账套设置</w:t>
      </w:r>
      <w:proofErr w:type="gramEnd"/>
      <w:r w:rsidRPr="0037086D">
        <w:rPr>
          <w:rFonts w:cstheme="minorEastAsia" w:hint="eastAsia"/>
          <w:szCs w:val="21"/>
        </w:rPr>
        <w:t>为非激活账套，并确保其他操作员已退出系统。</w:t>
      </w:r>
    </w:p>
    <w:p w:rsidR="00C34EB5" w:rsidRPr="0037086D" w:rsidRDefault="00C34EB5" w:rsidP="00534D98">
      <w:pPr>
        <w:numPr>
          <w:ilvl w:val="0"/>
          <w:numId w:val="44"/>
        </w:numPr>
        <w:ind w:firstLine="0"/>
        <w:rPr>
          <w:rFonts w:cstheme="minorEastAsia"/>
          <w:szCs w:val="21"/>
        </w:rPr>
      </w:pPr>
      <w:r w:rsidRPr="0037086D">
        <w:rPr>
          <w:rFonts w:cstheme="minorEastAsia" w:hint="eastAsia"/>
          <w:szCs w:val="21"/>
        </w:rPr>
        <w:t>用户可以选择是否备份数据库及创建历史账套，如果未选择“年结存前数据备份”则不能勾选“创建历史账套”。</w:t>
      </w:r>
    </w:p>
    <w:p w:rsidR="00C34EB5" w:rsidRPr="0037086D" w:rsidRDefault="00C34EB5" w:rsidP="00534D98">
      <w:pPr>
        <w:numPr>
          <w:ilvl w:val="0"/>
          <w:numId w:val="44"/>
        </w:numPr>
        <w:ind w:firstLine="0"/>
        <w:rPr>
          <w:rFonts w:cstheme="minorEastAsia"/>
          <w:szCs w:val="21"/>
        </w:rPr>
      </w:pPr>
      <w:r w:rsidRPr="0037086D">
        <w:rPr>
          <w:rFonts w:cstheme="minorEastAsia" w:hint="eastAsia"/>
          <w:szCs w:val="21"/>
        </w:rPr>
        <w:t>在年结前，根据实际的情况可以选择，各种清除数据的选项，以便我们快速进行年结存。</w:t>
      </w:r>
    </w:p>
    <w:p w:rsidR="00C34EB5" w:rsidRPr="0037086D" w:rsidRDefault="00C34EB5" w:rsidP="00534D98">
      <w:pPr>
        <w:rPr>
          <w:rFonts w:cstheme="minorEastAsia"/>
          <w:szCs w:val="21"/>
        </w:rPr>
      </w:pPr>
      <w:r w:rsidRPr="0037086D">
        <w:rPr>
          <w:rFonts w:cstheme="minorEastAsia" w:hint="eastAsia"/>
          <w:szCs w:val="21"/>
        </w:rPr>
        <w:t>★注意事项：建议备份数据，此操作不可逆，请谨慎操作！</w:t>
      </w:r>
    </w:p>
    <w:p w:rsidR="00C34EB5" w:rsidRPr="0037086D" w:rsidRDefault="00C34EB5" w:rsidP="00C34EB5">
      <w:pPr>
        <w:pStyle w:val="3"/>
        <w:rPr>
          <w:b/>
        </w:rPr>
      </w:pPr>
      <w:bookmarkStart w:id="76" w:name="_Toc18512"/>
      <w:bookmarkStart w:id="77" w:name="_Toc137544153"/>
      <w:bookmarkStart w:id="78" w:name="_Toc142640418"/>
      <w:bookmarkStart w:id="79" w:name="_Toc142663874"/>
      <w:r w:rsidRPr="0037086D">
        <w:rPr>
          <w:rFonts w:hint="eastAsia"/>
        </w:rPr>
        <w:t>业务日期冻结</w:t>
      </w:r>
      <w:bookmarkEnd w:id="76"/>
      <w:bookmarkEnd w:id="77"/>
      <w:bookmarkEnd w:id="78"/>
      <w:bookmarkEnd w:id="79"/>
    </w:p>
    <w:p w:rsidR="00C34EB5" w:rsidRPr="0037086D" w:rsidRDefault="00C34EB5" w:rsidP="00C34EB5">
      <w:pPr>
        <w:rPr>
          <w:rFonts w:cstheme="minorEastAsia"/>
          <w:szCs w:val="21"/>
        </w:rPr>
      </w:pPr>
      <w:r w:rsidRPr="0037086D">
        <w:rPr>
          <w:noProof/>
        </w:rPr>
        <w:drawing>
          <wp:inline distT="0" distB="0" distL="0" distR="0" wp14:anchorId="22306B3E" wp14:editId="368EF8F3">
            <wp:extent cx="4071600" cy="1800000"/>
            <wp:effectExtent l="0" t="0" r="571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业务日期冻结有利于企业对过去一段时间的账务进行盘点。</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也可以相对灵活变通地处理自定义月结存截止时间的应用场景。</w:t>
      </w:r>
    </w:p>
    <w:p w:rsidR="00C34EB5" w:rsidRPr="0037086D" w:rsidRDefault="00C34EB5" w:rsidP="00534D98">
      <w:pPr>
        <w:ind w:firstLine="420"/>
        <w:rPr>
          <w:rFonts w:cstheme="minorEastAsia"/>
          <w:szCs w:val="21"/>
        </w:rPr>
      </w:pPr>
      <w:r w:rsidRPr="0037086D">
        <w:rPr>
          <w:rFonts w:cstheme="minorEastAsia" w:hint="eastAsia"/>
          <w:szCs w:val="21"/>
        </w:rPr>
        <w:t>确认冻结日期后，所有冻结日期前的草稿不能过账，已过账单据不能再进行修改、红冲等操作，冻结日期及其以后的单据可以进行所有正常的操作。</w:t>
      </w:r>
    </w:p>
    <w:p w:rsidR="00C34EB5" w:rsidRPr="0037086D" w:rsidRDefault="00C34EB5" w:rsidP="00534D98">
      <w:pPr>
        <w:numPr>
          <w:ilvl w:val="0"/>
          <w:numId w:val="45"/>
        </w:numPr>
        <w:ind w:firstLine="0"/>
        <w:rPr>
          <w:rFonts w:cstheme="minorEastAsia"/>
          <w:szCs w:val="21"/>
        </w:rPr>
      </w:pPr>
      <w:r w:rsidRPr="0037086D">
        <w:rPr>
          <w:rFonts w:cstheme="minorEastAsia" w:hint="eastAsia"/>
          <w:szCs w:val="21"/>
        </w:rPr>
        <w:t>冻结：在业务日期冻结界面选择具体的日期后点【确定】即可完成冻结业务。</w:t>
      </w:r>
    </w:p>
    <w:p w:rsidR="00C34EB5" w:rsidRPr="0037086D" w:rsidRDefault="00C34EB5" w:rsidP="00534D98">
      <w:pPr>
        <w:numPr>
          <w:ilvl w:val="0"/>
          <w:numId w:val="45"/>
        </w:numPr>
        <w:ind w:firstLine="0"/>
        <w:rPr>
          <w:rFonts w:cstheme="minorEastAsia"/>
          <w:szCs w:val="21"/>
        </w:rPr>
      </w:pPr>
      <w:r w:rsidRPr="0037086D">
        <w:rPr>
          <w:rFonts w:cstheme="minorEastAsia" w:hint="eastAsia"/>
          <w:szCs w:val="21"/>
        </w:rPr>
        <w:t>取消冻结：在业务日期冻结界面点【取消冻结】即可完成取消冻结业务。</w:t>
      </w:r>
    </w:p>
    <w:p w:rsidR="00C34EB5" w:rsidRPr="0037086D" w:rsidRDefault="00C34EB5" w:rsidP="00C34EB5">
      <w:pPr>
        <w:pStyle w:val="3"/>
        <w:rPr>
          <w:b/>
        </w:rPr>
      </w:pPr>
      <w:bookmarkStart w:id="80" w:name="_Toc137544154"/>
      <w:bookmarkStart w:id="81" w:name="_Toc142640419"/>
      <w:bookmarkStart w:id="82" w:name="_Toc142663875"/>
      <w:bookmarkStart w:id="83" w:name="_Toc3529"/>
      <w:r w:rsidRPr="0037086D">
        <w:rPr>
          <w:rFonts w:hint="eastAsia"/>
        </w:rPr>
        <w:t>管家婆云打印账号配置</w:t>
      </w:r>
      <w:bookmarkEnd w:id="80"/>
      <w:bookmarkEnd w:id="81"/>
      <w:bookmarkEnd w:id="82"/>
    </w:p>
    <w:p w:rsidR="00C34EB5" w:rsidRPr="0037086D" w:rsidRDefault="00C34EB5" w:rsidP="00C34EB5">
      <w:r w:rsidRPr="0037086D">
        <w:rPr>
          <w:noProof/>
        </w:rPr>
        <w:drawing>
          <wp:inline distT="0" distB="0" distL="0" distR="0" wp14:anchorId="7C31D8EF" wp14:editId="1F5C37DF">
            <wp:extent cx="4071600" cy="1800000"/>
            <wp:effectExtent l="0" t="0" r="571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配置云打印对应的账号。</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6"/>
        </w:numPr>
        <w:ind w:firstLine="0"/>
        <w:rPr>
          <w:rFonts w:cstheme="minorEastAsia"/>
          <w:szCs w:val="21"/>
        </w:rPr>
      </w:pPr>
      <w:r w:rsidRPr="0037086D">
        <w:rPr>
          <w:rFonts w:cstheme="minorEastAsia" w:hint="eastAsia"/>
          <w:szCs w:val="21"/>
        </w:rPr>
        <w:t>新注册账号：录入手机号码点击【新注册账号】系统自动获取公司ID，并完成绑定，请记住该ID。</w:t>
      </w:r>
    </w:p>
    <w:p w:rsidR="00C34EB5" w:rsidRPr="0037086D" w:rsidRDefault="00C34EB5" w:rsidP="00534D98">
      <w:pPr>
        <w:numPr>
          <w:ilvl w:val="0"/>
          <w:numId w:val="46"/>
        </w:numPr>
        <w:ind w:firstLine="0"/>
        <w:rPr>
          <w:rFonts w:cstheme="minorEastAsia"/>
          <w:szCs w:val="21"/>
        </w:rPr>
      </w:pPr>
      <w:r w:rsidRPr="0037086D">
        <w:rPr>
          <w:rFonts w:cstheme="minorEastAsia" w:hint="eastAsia"/>
          <w:szCs w:val="21"/>
        </w:rPr>
        <w:t>绑定已存在账号信息：录入手机号码、公司ID，点击【绑定已存在账号信息】即可使用。</w:t>
      </w:r>
    </w:p>
    <w:p w:rsidR="00C34EB5" w:rsidRPr="0037086D" w:rsidRDefault="00C34EB5" w:rsidP="00C34EB5">
      <w:pPr>
        <w:pStyle w:val="3"/>
        <w:rPr>
          <w:b/>
        </w:rPr>
      </w:pPr>
      <w:bookmarkStart w:id="84" w:name="_Toc137544155"/>
      <w:bookmarkStart w:id="85" w:name="_Toc142640420"/>
      <w:bookmarkStart w:id="86" w:name="_Toc142663876"/>
      <w:r w:rsidRPr="0037086D">
        <w:rPr>
          <w:rFonts w:hint="eastAsia"/>
        </w:rPr>
        <w:t>本机信息</w:t>
      </w:r>
      <w:bookmarkEnd w:id="84"/>
      <w:bookmarkEnd w:id="85"/>
      <w:bookmarkEnd w:id="86"/>
    </w:p>
    <w:p w:rsidR="00C34EB5" w:rsidRPr="0037086D" w:rsidRDefault="00C34EB5" w:rsidP="00C34EB5">
      <w:r w:rsidRPr="0037086D">
        <w:rPr>
          <w:noProof/>
        </w:rPr>
        <w:drawing>
          <wp:inline distT="0" distB="0" distL="0" distR="0" wp14:anchorId="2FD820D5" wp14:editId="11705569">
            <wp:extent cx="4071600" cy="1800000"/>
            <wp:effectExtent l="0" t="0" r="5715"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获取本机的IP地址和MAC地址，方便用户在登录控制中填写。</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7"/>
        </w:numPr>
        <w:ind w:firstLine="0"/>
        <w:rPr>
          <w:rFonts w:cstheme="minorEastAsia"/>
          <w:szCs w:val="21"/>
        </w:rPr>
      </w:pPr>
      <w:r w:rsidRPr="0037086D">
        <w:rPr>
          <w:rFonts w:cstheme="minorEastAsia" w:hint="eastAsia"/>
          <w:szCs w:val="21"/>
        </w:rPr>
        <w:t>要想获得MAC地址，必须安装本地打印服务，并将服务启用。</w:t>
      </w:r>
    </w:p>
    <w:p w:rsidR="00C34EB5" w:rsidRPr="0037086D" w:rsidRDefault="00C34EB5" w:rsidP="00C34EB5">
      <w:pPr>
        <w:pStyle w:val="3"/>
        <w:rPr>
          <w:b/>
        </w:rPr>
      </w:pPr>
      <w:bookmarkStart w:id="87" w:name="_Toc137544156"/>
      <w:bookmarkStart w:id="88" w:name="_Toc142640421"/>
      <w:bookmarkStart w:id="89" w:name="_Toc142663877"/>
      <w:proofErr w:type="gramStart"/>
      <w:r w:rsidRPr="0037086D">
        <w:rPr>
          <w:rFonts w:hint="eastAsia"/>
        </w:rPr>
        <w:t>账套信息</w:t>
      </w:r>
      <w:bookmarkEnd w:id="83"/>
      <w:bookmarkEnd w:id="87"/>
      <w:bookmarkEnd w:id="88"/>
      <w:bookmarkEnd w:id="89"/>
      <w:proofErr w:type="gramEnd"/>
    </w:p>
    <w:p w:rsidR="00C34EB5" w:rsidRPr="0037086D" w:rsidRDefault="00C34EB5" w:rsidP="00C34EB5">
      <w:r w:rsidRPr="0037086D">
        <w:rPr>
          <w:noProof/>
        </w:rPr>
        <w:drawing>
          <wp:inline distT="0" distB="0" distL="0" distR="0" wp14:anchorId="7C20C182" wp14:editId="0FAC8194">
            <wp:extent cx="4071600" cy="1800000"/>
            <wp:effectExtent l="0" t="0" r="571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方便用户查询程序主库、</w:t>
      </w:r>
      <w:proofErr w:type="gramStart"/>
      <w:r w:rsidRPr="0037086D">
        <w:rPr>
          <w:rFonts w:cs="宋体" w:hint="eastAsia"/>
          <w:szCs w:val="21"/>
        </w:rPr>
        <w:t>账套信息</w:t>
      </w:r>
      <w:proofErr w:type="gramEnd"/>
      <w:r w:rsidRPr="0037086D">
        <w:rPr>
          <w:rFonts w:cs="宋体" w:hint="eastAsia"/>
          <w:szCs w:val="21"/>
        </w:rPr>
        <w:t>、</w:t>
      </w:r>
      <w:proofErr w:type="gramStart"/>
      <w:r w:rsidRPr="0037086D">
        <w:rPr>
          <w:rFonts w:cs="宋体" w:hint="eastAsia"/>
          <w:szCs w:val="21"/>
        </w:rPr>
        <w:t>账套启用</w:t>
      </w:r>
      <w:proofErr w:type="gramEnd"/>
      <w:r w:rsidRPr="0037086D">
        <w:rPr>
          <w:rFonts w:cs="宋体" w:hint="eastAsia"/>
          <w:szCs w:val="21"/>
        </w:rPr>
        <w:t>状态、</w:t>
      </w:r>
      <w:proofErr w:type="gramStart"/>
      <w:r w:rsidRPr="0037086D">
        <w:rPr>
          <w:rFonts w:cs="宋体" w:hint="eastAsia"/>
          <w:szCs w:val="21"/>
        </w:rPr>
        <w:t>账套激活</w:t>
      </w:r>
      <w:proofErr w:type="gramEnd"/>
      <w:r w:rsidRPr="0037086D">
        <w:rPr>
          <w:rFonts w:cs="宋体" w:hint="eastAsia"/>
          <w:szCs w:val="21"/>
        </w:rPr>
        <w:t>状态</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8"/>
        </w:numPr>
        <w:ind w:firstLine="0"/>
        <w:rPr>
          <w:rFonts w:cstheme="minorEastAsia"/>
          <w:szCs w:val="21"/>
        </w:rPr>
      </w:pPr>
      <w:proofErr w:type="gramStart"/>
      <w:r w:rsidRPr="0037086D">
        <w:rPr>
          <w:rFonts w:cstheme="minorEastAsia" w:hint="eastAsia"/>
          <w:szCs w:val="21"/>
        </w:rPr>
        <w:t>账套名称</w:t>
      </w:r>
      <w:proofErr w:type="gramEnd"/>
      <w:r w:rsidRPr="0037086D">
        <w:rPr>
          <w:rFonts w:cstheme="minorEastAsia" w:hint="eastAsia"/>
          <w:szCs w:val="21"/>
        </w:rPr>
        <w:t>、编号：允许</w:t>
      </w:r>
      <w:proofErr w:type="gramStart"/>
      <w:r w:rsidRPr="0037086D">
        <w:rPr>
          <w:rFonts w:cstheme="minorEastAsia" w:hint="eastAsia"/>
          <w:szCs w:val="21"/>
        </w:rPr>
        <w:t>在账套信息</w:t>
      </w:r>
      <w:proofErr w:type="gramEnd"/>
      <w:r w:rsidRPr="0037086D">
        <w:rPr>
          <w:rFonts w:cstheme="minorEastAsia" w:hint="eastAsia"/>
          <w:szCs w:val="21"/>
        </w:rPr>
        <w:t>中修改编号、名称等数据。</w:t>
      </w:r>
    </w:p>
    <w:p w:rsidR="00C34EB5" w:rsidRPr="0037086D" w:rsidRDefault="00C34EB5" w:rsidP="00534D98">
      <w:pPr>
        <w:numPr>
          <w:ilvl w:val="0"/>
          <w:numId w:val="48"/>
        </w:numPr>
        <w:ind w:firstLine="0"/>
        <w:rPr>
          <w:rFonts w:cstheme="minorEastAsia"/>
          <w:szCs w:val="21"/>
        </w:rPr>
      </w:pPr>
      <w:r w:rsidRPr="0037086D">
        <w:rPr>
          <w:rFonts w:cstheme="minorEastAsia" w:hint="eastAsia"/>
          <w:szCs w:val="21"/>
        </w:rPr>
        <w:t>当前</w:t>
      </w:r>
      <w:proofErr w:type="gramStart"/>
      <w:r w:rsidRPr="0037086D">
        <w:rPr>
          <w:rFonts w:cstheme="minorEastAsia" w:hint="eastAsia"/>
          <w:szCs w:val="21"/>
        </w:rPr>
        <w:t>账套显示</w:t>
      </w:r>
      <w:proofErr w:type="gramEnd"/>
      <w:r w:rsidRPr="0037086D">
        <w:rPr>
          <w:rFonts w:cstheme="minorEastAsia" w:hint="eastAsia"/>
          <w:szCs w:val="21"/>
        </w:rPr>
        <w:t>状态：点击进行显示/不显示切换。</w:t>
      </w:r>
    </w:p>
    <w:p w:rsidR="00C34EB5" w:rsidRPr="0037086D" w:rsidRDefault="00C34EB5" w:rsidP="00534D98">
      <w:pPr>
        <w:numPr>
          <w:ilvl w:val="0"/>
          <w:numId w:val="49"/>
        </w:numPr>
        <w:rPr>
          <w:rFonts w:cstheme="minorEastAsia"/>
          <w:szCs w:val="21"/>
        </w:rPr>
      </w:pPr>
      <w:r w:rsidRPr="0037086D">
        <w:rPr>
          <w:rFonts w:cstheme="minorEastAsia" w:hint="eastAsia"/>
          <w:szCs w:val="21"/>
        </w:rPr>
        <w:t>显示：登录的时候可以看到</w:t>
      </w:r>
      <w:proofErr w:type="gramStart"/>
      <w:r w:rsidRPr="0037086D">
        <w:rPr>
          <w:rFonts w:cstheme="minorEastAsia" w:hint="eastAsia"/>
          <w:szCs w:val="21"/>
        </w:rPr>
        <w:t>对应账套信息</w:t>
      </w:r>
      <w:proofErr w:type="gramEnd"/>
      <w:r w:rsidRPr="0037086D">
        <w:rPr>
          <w:rFonts w:cstheme="minorEastAsia" w:hint="eastAsia"/>
          <w:szCs w:val="21"/>
        </w:rPr>
        <w:t>，能直接登录。</w:t>
      </w:r>
    </w:p>
    <w:p w:rsidR="00C34EB5" w:rsidRPr="0037086D" w:rsidRDefault="00C34EB5" w:rsidP="00534D98">
      <w:pPr>
        <w:numPr>
          <w:ilvl w:val="0"/>
          <w:numId w:val="49"/>
        </w:numPr>
        <w:rPr>
          <w:rFonts w:cstheme="minorEastAsia"/>
          <w:szCs w:val="21"/>
        </w:rPr>
      </w:pPr>
      <w:r w:rsidRPr="0037086D">
        <w:rPr>
          <w:rFonts w:cstheme="minorEastAsia" w:hint="eastAsia"/>
          <w:szCs w:val="21"/>
        </w:rPr>
        <w:t>不显示：挡路的时候无法看到</w:t>
      </w:r>
      <w:proofErr w:type="gramStart"/>
      <w:r w:rsidRPr="0037086D">
        <w:rPr>
          <w:rFonts w:cstheme="minorEastAsia" w:hint="eastAsia"/>
          <w:szCs w:val="21"/>
        </w:rPr>
        <w:t>对应账套信息</w:t>
      </w:r>
      <w:proofErr w:type="gramEnd"/>
      <w:r w:rsidRPr="0037086D">
        <w:rPr>
          <w:rFonts w:cstheme="minorEastAsia" w:hint="eastAsia"/>
          <w:szCs w:val="21"/>
        </w:rPr>
        <w:t>，需要用户手工录入账套信息才能进行登录。</w:t>
      </w:r>
    </w:p>
    <w:p w:rsidR="00C34EB5" w:rsidRPr="0037086D" w:rsidRDefault="00C34EB5" w:rsidP="00534D98">
      <w:pPr>
        <w:numPr>
          <w:ilvl w:val="0"/>
          <w:numId w:val="48"/>
        </w:numPr>
        <w:ind w:firstLine="0"/>
        <w:rPr>
          <w:rFonts w:cstheme="minorEastAsia"/>
          <w:szCs w:val="21"/>
        </w:rPr>
      </w:pPr>
      <w:proofErr w:type="gramStart"/>
      <w:r w:rsidRPr="0037086D">
        <w:rPr>
          <w:rFonts w:cstheme="minorEastAsia" w:hint="eastAsia"/>
          <w:szCs w:val="21"/>
        </w:rPr>
        <w:t>当前账套激活</w:t>
      </w:r>
      <w:proofErr w:type="gramEnd"/>
      <w:r w:rsidRPr="0037086D">
        <w:rPr>
          <w:rFonts w:cstheme="minorEastAsia" w:hint="eastAsia"/>
          <w:szCs w:val="21"/>
        </w:rPr>
        <w:t>状态：点击进行激活/非激活切换。</w:t>
      </w:r>
    </w:p>
    <w:p w:rsidR="00C34EB5" w:rsidRPr="0037086D" w:rsidRDefault="00C34EB5" w:rsidP="00534D98">
      <w:pPr>
        <w:numPr>
          <w:ilvl w:val="0"/>
          <w:numId w:val="50"/>
        </w:numPr>
        <w:rPr>
          <w:rFonts w:cstheme="minorEastAsia"/>
          <w:szCs w:val="21"/>
        </w:rPr>
      </w:pPr>
      <w:r w:rsidRPr="0037086D">
        <w:rPr>
          <w:rFonts w:cstheme="minorEastAsia" w:hint="eastAsia"/>
          <w:szCs w:val="21"/>
        </w:rPr>
        <w:t>激活：能对业务单据进行保存/过账等操作。</w:t>
      </w:r>
    </w:p>
    <w:p w:rsidR="00C34EB5" w:rsidRPr="0037086D" w:rsidRDefault="00C34EB5" w:rsidP="00534D98">
      <w:pPr>
        <w:numPr>
          <w:ilvl w:val="0"/>
          <w:numId w:val="50"/>
        </w:numPr>
        <w:rPr>
          <w:rFonts w:cstheme="minorEastAsia"/>
          <w:szCs w:val="21"/>
        </w:rPr>
      </w:pPr>
      <w:r w:rsidRPr="0037086D">
        <w:rPr>
          <w:rFonts w:cstheme="minorEastAsia" w:hint="eastAsia"/>
          <w:szCs w:val="21"/>
        </w:rPr>
        <w:t>非激活：不能保存/过账业务单据只能进行业务数据查询。</w:t>
      </w:r>
    </w:p>
    <w:p w:rsidR="00C34EB5" w:rsidRPr="0037086D" w:rsidRDefault="00C34EB5" w:rsidP="00534D98">
      <w:pPr>
        <w:rPr>
          <w:rFonts w:cstheme="minorEastAsia"/>
          <w:szCs w:val="21"/>
        </w:rPr>
      </w:pPr>
      <w:r w:rsidRPr="0037086D">
        <w:rPr>
          <w:rFonts w:cstheme="minorEastAsia" w:hint="eastAsia"/>
          <w:szCs w:val="21"/>
        </w:rPr>
        <w:t>★注意事项：只有“激活”状态下的</w:t>
      </w:r>
      <w:proofErr w:type="gramStart"/>
      <w:r w:rsidRPr="0037086D">
        <w:rPr>
          <w:rFonts w:cstheme="minorEastAsia" w:hint="eastAsia"/>
          <w:szCs w:val="21"/>
        </w:rPr>
        <w:t>账套才能</w:t>
      </w:r>
      <w:proofErr w:type="gramEnd"/>
      <w:r w:rsidRPr="0037086D">
        <w:rPr>
          <w:rFonts w:cstheme="minorEastAsia" w:hint="eastAsia"/>
          <w:szCs w:val="21"/>
        </w:rPr>
        <w:t>进行业务操作，否则只能查询。业务系统正在使用过程中请谨慎操作【取消激活】，以免其他用户使用过程中出现异常现象。</w:t>
      </w:r>
    </w:p>
    <w:p w:rsidR="00C34EB5" w:rsidRPr="0037086D" w:rsidRDefault="00C34EB5" w:rsidP="00C34EB5">
      <w:pPr>
        <w:pStyle w:val="3"/>
        <w:rPr>
          <w:b/>
        </w:rPr>
      </w:pPr>
      <w:bookmarkStart w:id="90" w:name="_Toc15857"/>
      <w:bookmarkStart w:id="91" w:name="_Toc137544157"/>
      <w:bookmarkStart w:id="92" w:name="_Toc142640422"/>
      <w:bookmarkStart w:id="93" w:name="_Toc142663878"/>
      <w:r w:rsidRPr="0037086D">
        <w:rPr>
          <w:rFonts w:hint="eastAsia"/>
        </w:rPr>
        <w:lastRenderedPageBreak/>
        <w:t>版本信息</w:t>
      </w:r>
      <w:bookmarkEnd w:id="90"/>
      <w:bookmarkEnd w:id="91"/>
      <w:bookmarkEnd w:id="92"/>
      <w:bookmarkEnd w:id="93"/>
    </w:p>
    <w:p w:rsidR="00C34EB5" w:rsidRPr="0037086D" w:rsidRDefault="00C34EB5" w:rsidP="00C34EB5">
      <w:pPr>
        <w:rPr>
          <w:rFonts w:cstheme="minorEastAsia"/>
          <w:szCs w:val="21"/>
        </w:rPr>
      </w:pPr>
      <w:r w:rsidRPr="0037086D">
        <w:rPr>
          <w:noProof/>
        </w:rPr>
        <w:drawing>
          <wp:inline distT="0" distB="0" distL="0" distR="0" wp14:anchorId="367CAF64" wp14:editId="686168DE">
            <wp:extent cx="4071600" cy="1800000"/>
            <wp:effectExtent l="0" t="0" r="571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在此可查看版本信息、客户注册信息、服务热线、出品公司等信息。</w:t>
      </w:r>
    </w:p>
    <w:p w:rsidR="00C34EB5" w:rsidRPr="0037086D" w:rsidRDefault="00C34EB5" w:rsidP="00C34EB5">
      <w:pPr>
        <w:pStyle w:val="2"/>
        <w:rPr>
          <w:b/>
        </w:rPr>
      </w:pPr>
      <w:bookmarkStart w:id="94" w:name="_Toc25646"/>
      <w:bookmarkStart w:id="95" w:name="_Toc137544158"/>
      <w:bookmarkStart w:id="96" w:name="_Toc142640423"/>
      <w:bookmarkStart w:id="97" w:name="_Toc142663879"/>
      <w:r w:rsidRPr="0037086D">
        <w:rPr>
          <w:rFonts w:hint="eastAsia"/>
        </w:rPr>
        <w:t>操作员管理</w:t>
      </w:r>
      <w:bookmarkEnd w:id="94"/>
      <w:bookmarkEnd w:id="95"/>
      <w:bookmarkEnd w:id="96"/>
      <w:bookmarkEnd w:id="97"/>
    </w:p>
    <w:p w:rsidR="00C34EB5" w:rsidRPr="0037086D" w:rsidRDefault="00C34EB5" w:rsidP="00C34EB5">
      <w:pPr>
        <w:pStyle w:val="3"/>
        <w:rPr>
          <w:b/>
        </w:rPr>
      </w:pPr>
      <w:bookmarkStart w:id="98" w:name="_Toc137544159"/>
      <w:bookmarkStart w:id="99" w:name="_Toc142640424"/>
      <w:bookmarkStart w:id="100" w:name="_Toc142663880"/>
      <w:r w:rsidRPr="0037086D">
        <w:rPr>
          <w:rFonts w:hint="eastAsia"/>
        </w:rPr>
        <w:t>操作员权限管理</w:t>
      </w:r>
      <w:bookmarkEnd w:id="98"/>
      <w:bookmarkEnd w:id="99"/>
      <w:bookmarkEnd w:id="100"/>
    </w:p>
    <w:p w:rsidR="00C34EB5" w:rsidRPr="0037086D" w:rsidRDefault="00C34EB5" w:rsidP="00C34EB5">
      <w:pPr>
        <w:rPr>
          <w:rFonts w:cstheme="minorEastAsia"/>
          <w:szCs w:val="21"/>
        </w:rPr>
      </w:pPr>
      <w:r w:rsidRPr="0037086D">
        <w:rPr>
          <w:noProof/>
        </w:rPr>
        <w:drawing>
          <wp:inline distT="0" distB="0" distL="0" distR="0" wp14:anchorId="4C44369C" wp14:editId="6FEFDC2E">
            <wp:extent cx="4071600" cy="1800000"/>
            <wp:effectExtent l="0" t="0" r="571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设置操作员的功能权限点、权限范围、允许登录地点和时间。</w:t>
      </w:r>
      <w:r w:rsidRPr="0037086D">
        <w:rPr>
          <w:rFonts w:cs="宋体" w:hint="eastAsia"/>
          <w:szCs w:val="21"/>
        </w:rPr>
        <w:t>保证</w:t>
      </w:r>
      <w:r w:rsidRPr="0037086D">
        <w:rPr>
          <w:rFonts w:cstheme="minorEastAsia" w:hint="eastAsia"/>
          <w:szCs w:val="21"/>
        </w:rPr>
        <w:t>数据安全管控。</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51"/>
        </w:numPr>
        <w:ind w:firstLine="0"/>
        <w:rPr>
          <w:rFonts w:cstheme="minorEastAsia"/>
          <w:szCs w:val="21"/>
        </w:rPr>
      </w:pPr>
      <w:r w:rsidRPr="0037086D">
        <w:rPr>
          <w:rFonts w:cstheme="minorEastAsia" w:hint="eastAsia"/>
          <w:szCs w:val="21"/>
        </w:rPr>
        <w:t>设置用户属性：在启用“移动应用”后可以设置该操作员是“ERP用户还是移动应用用户”或者两者都是。</w:t>
      </w:r>
    </w:p>
    <w:p w:rsidR="00C34EB5" w:rsidRPr="0037086D" w:rsidRDefault="00C34EB5" w:rsidP="00534D98">
      <w:pPr>
        <w:numPr>
          <w:ilvl w:val="0"/>
          <w:numId w:val="51"/>
        </w:numPr>
        <w:ind w:firstLine="0"/>
        <w:rPr>
          <w:rFonts w:cstheme="minorEastAsia"/>
          <w:szCs w:val="21"/>
        </w:rPr>
      </w:pPr>
      <w:r w:rsidRPr="0037086D">
        <w:rPr>
          <w:rFonts w:cstheme="minorEastAsia" w:hint="eastAsia"/>
          <w:szCs w:val="21"/>
        </w:rPr>
        <w:t>功能权限点▼</w:t>
      </w:r>
    </w:p>
    <w:p w:rsidR="00C34EB5" w:rsidRPr="0037086D" w:rsidRDefault="00C34EB5" w:rsidP="00534D98">
      <w:pPr>
        <w:ind w:firstLine="420"/>
        <w:rPr>
          <w:rFonts w:cstheme="minorEastAsia"/>
          <w:szCs w:val="21"/>
        </w:rPr>
      </w:pPr>
      <w:r w:rsidRPr="0037086D">
        <w:rPr>
          <w:rFonts w:cstheme="minorEastAsia" w:hint="eastAsia"/>
          <w:szCs w:val="21"/>
        </w:rPr>
        <w:t>功能权限点是控制普通操作员能操作软件的功能。</w:t>
      </w:r>
    </w:p>
    <w:p w:rsidR="00C34EB5" w:rsidRPr="0037086D" w:rsidRDefault="00C34EB5" w:rsidP="00534D98">
      <w:pPr>
        <w:numPr>
          <w:ilvl w:val="0"/>
          <w:numId w:val="52"/>
        </w:numPr>
        <w:rPr>
          <w:rFonts w:cstheme="minorEastAsia"/>
          <w:szCs w:val="21"/>
        </w:rPr>
      </w:pPr>
      <w:r w:rsidRPr="0037086D">
        <w:rPr>
          <w:rFonts w:cstheme="minorEastAsia" w:hint="eastAsia"/>
          <w:szCs w:val="21"/>
        </w:rPr>
        <w:t>功能权限点设置：可以通过“功能权限设置”或“批量设置”对普通操作员设置对应的功能权限点。</w:t>
      </w:r>
    </w:p>
    <w:p w:rsidR="00C34EB5" w:rsidRPr="0037086D" w:rsidRDefault="00C34EB5" w:rsidP="00534D98">
      <w:pPr>
        <w:numPr>
          <w:ilvl w:val="0"/>
          <w:numId w:val="52"/>
        </w:numPr>
        <w:rPr>
          <w:rFonts w:cstheme="minorEastAsia"/>
          <w:szCs w:val="21"/>
        </w:rPr>
      </w:pPr>
      <w:r w:rsidRPr="0037086D">
        <w:rPr>
          <w:rFonts w:cstheme="minorEastAsia" w:hint="eastAsia"/>
          <w:szCs w:val="21"/>
        </w:rPr>
        <w:t>功能权限复制：选中某个操作员，点击该按钮可选择将该操作员的所有功能权限复制给其他多个操作员(一般相同职位拥有类似甚至相同权限，方便快速设置操作员权限)。</w:t>
      </w:r>
    </w:p>
    <w:p w:rsidR="00C34EB5" w:rsidRPr="0037086D" w:rsidRDefault="00C34EB5" w:rsidP="00534D98">
      <w:pPr>
        <w:numPr>
          <w:ilvl w:val="0"/>
          <w:numId w:val="53"/>
        </w:numPr>
        <w:rPr>
          <w:rFonts w:cstheme="minorEastAsia"/>
          <w:szCs w:val="21"/>
        </w:rPr>
      </w:pPr>
      <w:r w:rsidRPr="0037086D">
        <w:rPr>
          <w:rFonts w:cstheme="minorEastAsia" w:hint="eastAsia"/>
          <w:szCs w:val="21"/>
        </w:rPr>
        <w:t>将A操作员权限“覆盖--复制”给B操作员，那么B操作员将拥有和A操作员相同的权限。</w:t>
      </w:r>
    </w:p>
    <w:p w:rsidR="00C34EB5" w:rsidRPr="0037086D" w:rsidRDefault="00C34EB5" w:rsidP="00534D98">
      <w:pPr>
        <w:numPr>
          <w:ilvl w:val="0"/>
          <w:numId w:val="53"/>
        </w:numPr>
        <w:rPr>
          <w:rFonts w:cstheme="minorEastAsia"/>
          <w:szCs w:val="21"/>
        </w:rPr>
      </w:pPr>
      <w:r w:rsidRPr="0037086D">
        <w:rPr>
          <w:rFonts w:cstheme="minorEastAsia" w:hint="eastAsia"/>
          <w:szCs w:val="21"/>
        </w:rPr>
        <w:t>将A操作员权限“追加--复制”给B操作员，那么B操作员将在自己原有权限的基础上，增加A操作员有，但是B操作员没有的那部分权限。</w:t>
      </w:r>
    </w:p>
    <w:p w:rsidR="00C34EB5" w:rsidRPr="0037086D" w:rsidRDefault="00C34EB5" w:rsidP="00534D98">
      <w:pPr>
        <w:numPr>
          <w:ilvl w:val="0"/>
          <w:numId w:val="51"/>
        </w:numPr>
        <w:ind w:firstLine="0"/>
        <w:rPr>
          <w:rFonts w:cstheme="minorEastAsia"/>
          <w:szCs w:val="21"/>
        </w:rPr>
      </w:pPr>
      <w:r w:rsidRPr="0037086D">
        <w:rPr>
          <w:rFonts w:cstheme="minorEastAsia" w:hint="eastAsia"/>
          <w:szCs w:val="21"/>
        </w:rPr>
        <w:t>数据权限范围▼</w:t>
      </w:r>
    </w:p>
    <w:p w:rsidR="00C34EB5" w:rsidRPr="0037086D" w:rsidRDefault="00C34EB5" w:rsidP="00534D98">
      <w:pPr>
        <w:ind w:firstLine="420"/>
        <w:rPr>
          <w:rFonts w:cstheme="minorEastAsia"/>
          <w:szCs w:val="21"/>
        </w:rPr>
      </w:pPr>
      <w:r w:rsidRPr="0037086D">
        <w:rPr>
          <w:rFonts w:cstheme="minorEastAsia" w:hint="eastAsia"/>
          <w:szCs w:val="21"/>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rsidR="00C34EB5" w:rsidRPr="0037086D" w:rsidRDefault="00C34EB5" w:rsidP="00534D98">
      <w:pPr>
        <w:ind w:firstLine="420"/>
        <w:rPr>
          <w:rFonts w:cstheme="minorEastAsia"/>
          <w:szCs w:val="21"/>
        </w:rPr>
      </w:pPr>
      <w:r w:rsidRPr="0037086D">
        <w:rPr>
          <w:rFonts w:cstheme="minorEastAsia" w:hint="eastAsia"/>
          <w:szCs w:val="21"/>
        </w:rPr>
        <w:t>软件中选中某个操作员，点击该按钮即可设置其所能管辖的客户、供货商、商品、仓库、职员、账户、费用、其他收入、固定资产、部门、其他资产、负债、收入、支出、所有者权益等信息。</w:t>
      </w:r>
    </w:p>
    <w:p w:rsidR="00C34EB5" w:rsidRPr="0037086D" w:rsidRDefault="00C34EB5" w:rsidP="00534D98">
      <w:pPr>
        <w:numPr>
          <w:ilvl w:val="0"/>
          <w:numId w:val="54"/>
        </w:numPr>
        <w:rPr>
          <w:rFonts w:cstheme="minorEastAsia"/>
          <w:szCs w:val="21"/>
        </w:rPr>
      </w:pPr>
      <w:r w:rsidRPr="0037086D">
        <w:rPr>
          <w:rFonts w:cstheme="minorEastAsia" w:hint="eastAsia"/>
          <w:szCs w:val="21"/>
        </w:rPr>
        <w:t>数据权限范围：可以通过“数据权限范围设置”对普通操作员设置对应的数据权限范围。</w:t>
      </w:r>
    </w:p>
    <w:p w:rsidR="00C34EB5" w:rsidRPr="0037086D" w:rsidRDefault="00C34EB5" w:rsidP="00534D98">
      <w:pPr>
        <w:numPr>
          <w:ilvl w:val="0"/>
          <w:numId w:val="54"/>
        </w:numPr>
        <w:rPr>
          <w:rFonts w:cstheme="minorEastAsia"/>
          <w:szCs w:val="21"/>
        </w:rPr>
      </w:pPr>
      <w:r w:rsidRPr="0037086D">
        <w:rPr>
          <w:rFonts w:cstheme="minorEastAsia" w:hint="eastAsia"/>
          <w:szCs w:val="21"/>
        </w:rPr>
        <w:t>数据权限范围复制：选中某个操作员，点击该按钮可选择将该操作员的所有基本信息权</w:t>
      </w:r>
      <w:r w:rsidRPr="0037086D">
        <w:rPr>
          <w:rFonts w:cstheme="minorEastAsia" w:hint="eastAsia"/>
          <w:szCs w:val="21"/>
        </w:rPr>
        <w:lastRenderedPageBreak/>
        <w:t>限管辖范围复制给其他多个操作员。</w:t>
      </w:r>
    </w:p>
    <w:p w:rsidR="00C34EB5" w:rsidRPr="0037086D" w:rsidRDefault="00C34EB5" w:rsidP="00534D98">
      <w:pPr>
        <w:numPr>
          <w:ilvl w:val="0"/>
          <w:numId w:val="51"/>
        </w:numPr>
        <w:ind w:firstLine="0"/>
        <w:rPr>
          <w:rFonts w:cstheme="minorEastAsia"/>
          <w:szCs w:val="21"/>
        </w:rPr>
      </w:pPr>
      <w:r w:rsidRPr="0037086D">
        <w:rPr>
          <w:rFonts w:cstheme="minorEastAsia" w:hint="eastAsia"/>
          <w:szCs w:val="21"/>
        </w:rPr>
        <w:t>设置登录时间地点范围▼</w:t>
      </w:r>
    </w:p>
    <w:p w:rsidR="00C34EB5" w:rsidRPr="0037086D" w:rsidRDefault="00C34EB5" w:rsidP="00534D98">
      <w:pPr>
        <w:ind w:firstLine="420"/>
        <w:rPr>
          <w:rFonts w:cstheme="minorEastAsia"/>
          <w:szCs w:val="21"/>
        </w:rPr>
      </w:pPr>
      <w:r w:rsidRPr="0037086D">
        <w:rPr>
          <w:rFonts w:cstheme="minorEastAsia" w:hint="eastAsia"/>
          <w:szCs w:val="21"/>
        </w:rPr>
        <w:t>在该功能点下包含“设置允许登录时间、设置允许登录IP地址、设置允许登录mac地址、设置允许登录移动设备”等4个具体登录时间范围。</w:t>
      </w:r>
    </w:p>
    <w:p w:rsidR="00C34EB5" w:rsidRPr="0037086D" w:rsidRDefault="00C34EB5" w:rsidP="00534D98">
      <w:pPr>
        <w:numPr>
          <w:ilvl w:val="0"/>
          <w:numId w:val="55"/>
        </w:numPr>
        <w:rPr>
          <w:rFonts w:cstheme="minorEastAsia"/>
          <w:szCs w:val="21"/>
        </w:rPr>
      </w:pPr>
      <w:r w:rsidRPr="0037086D">
        <w:rPr>
          <w:rFonts w:cstheme="minorEastAsia" w:hint="eastAsia"/>
          <w:szCs w:val="21"/>
        </w:rPr>
        <w:t>设置允许登录时间：设置允许登录的时间、星期。在勾选范围内允许登录。默认为全时间段、全星期都能登录。</w:t>
      </w:r>
    </w:p>
    <w:p w:rsidR="00C34EB5" w:rsidRPr="0037086D" w:rsidRDefault="00C34EB5" w:rsidP="00534D98">
      <w:pPr>
        <w:numPr>
          <w:ilvl w:val="0"/>
          <w:numId w:val="55"/>
        </w:numPr>
        <w:rPr>
          <w:rFonts w:cstheme="minorEastAsia"/>
          <w:szCs w:val="21"/>
        </w:rPr>
      </w:pPr>
      <w:r w:rsidRPr="0037086D">
        <w:rPr>
          <w:rFonts w:cstheme="minorEastAsia" w:hint="eastAsia"/>
          <w:szCs w:val="21"/>
        </w:rPr>
        <w:t>设置允许登录IP地址：设置允许登录的IP地址。默认为任意IP地址都能登录。</w:t>
      </w:r>
    </w:p>
    <w:p w:rsidR="00C34EB5" w:rsidRPr="0037086D" w:rsidRDefault="00C34EB5" w:rsidP="00534D98">
      <w:pPr>
        <w:numPr>
          <w:ilvl w:val="0"/>
          <w:numId w:val="55"/>
        </w:numPr>
        <w:rPr>
          <w:rFonts w:cstheme="minorEastAsia"/>
          <w:szCs w:val="21"/>
        </w:rPr>
      </w:pPr>
      <w:r w:rsidRPr="0037086D">
        <w:rPr>
          <w:rFonts w:cstheme="minorEastAsia" w:hint="eastAsia"/>
          <w:szCs w:val="21"/>
        </w:rPr>
        <w:t>设置允许登录mac地址：设置允许登录的MAC地址。默认为任意MAC地址都能登录。</w:t>
      </w:r>
    </w:p>
    <w:p w:rsidR="00C34EB5" w:rsidRPr="0037086D" w:rsidRDefault="00C34EB5" w:rsidP="00534D98">
      <w:pPr>
        <w:numPr>
          <w:ilvl w:val="0"/>
          <w:numId w:val="51"/>
        </w:numPr>
        <w:ind w:firstLine="0"/>
        <w:rPr>
          <w:rFonts w:cstheme="minorEastAsia"/>
          <w:szCs w:val="21"/>
        </w:rPr>
      </w:pPr>
      <w:r w:rsidRPr="0037086D">
        <w:rPr>
          <w:rFonts w:cstheme="minorEastAsia" w:hint="eastAsia"/>
          <w:szCs w:val="21"/>
        </w:rPr>
        <w:t>修改admin名称：admin登录后可以将admin的名称由“超级用户”修改为自己需要的用户名称。</w:t>
      </w:r>
    </w:p>
    <w:p w:rsidR="00C34EB5" w:rsidRPr="0037086D" w:rsidRDefault="00C34EB5" w:rsidP="00534D98">
      <w:pPr>
        <w:numPr>
          <w:ilvl w:val="0"/>
          <w:numId w:val="51"/>
        </w:numPr>
        <w:ind w:firstLine="0"/>
        <w:rPr>
          <w:rFonts w:cstheme="minorEastAsia"/>
          <w:szCs w:val="21"/>
        </w:rPr>
      </w:pPr>
      <w:r w:rsidRPr="0037086D">
        <w:rPr>
          <w:rFonts w:cstheme="minorEastAsia" w:hint="eastAsia"/>
          <w:szCs w:val="21"/>
        </w:rPr>
        <w:t>新增操作员或对现有操作员进行密码重置，默认密码都是“123456”。</w:t>
      </w:r>
    </w:p>
    <w:p w:rsidR="00C34EB5" w:rsidRPr="0037086D" w:rsidRDefault="00C34EB5" w:rsidP="00534D98">
      <w:pPr>
        <w:numPr>
          <w:ilvl w:val="0"/>
          <w:numId w:val="51"/>
        </w:numPr>
        <w:ind w:firstLine="0"/>
        <w:rPr>
          <w:rFonts w:cstheme="minorEastAsia"/>
          <w:szCs w:val="21"/>
        </w:rPr>
      </w:pPr>
      <w:r w:rsidRPr="0037086D">
        <w:rPr>
          <w:rFonts w:cstheme="minorEastAsia" w:hint="eastAsia"/>
          <w:szCs w:val="21"/>
        </w:rPr>
        <w:t>查找</w:t>
      </w:r>
    </w:p>
    <w:p w:rsidR="00C34EB5" w:rsidRPr="0037086D" w:rsidRDefault="00C34EB5" w:rsidP="00534D98">
      <w:pPr>
        <w:ind w:firstLine="420"/>
        <w:rPr>
          <w:rFonts w:cstheme="minorEastAsia"/>
          <w:szCs w:val="21"/>
        </w:rPr>
      </w:pPr>
      <w:r w:rsidRPr="0037086D">
        <w:rPr>
          <w:rFonts w:cstheme="minorEastAsia" w:hint="eastAsia"/>
          <w:szCs w:val="21"/>
        </w:rPr>
        <w:t>通过操作员编号和操作员名称快速定位到需要查找的操作员。</w:t>
      </w:r>
    </w:p>
    <w:p w:rsidR="00C34EB5" w:rsidRPr="0037086D" w:rsidRDefault="00C34EB5" w:rsidP="00C34EB5">
      <w:pPr>
        <w:pStyle w:val="3"/>
        <w:rPr>
          <w:b/>
        </w:rPr>
      </w:pPr>
      <w:bookmarkStart w:id="101" w:name="_Toc137544160"/>
      <w:bookmarkStart w:id="102" w:name="_Toc142640425"/>
      <w:bookmarkStart w:id="103" w:name="_Toc142663881"/>
      <w:r w:rsidRPr="0037086D">
        <w:rPr>
          <w:rFonts w:hint="eastAsia"/>
        </w:rPr>
        <w:t>修改密码</w:t>
      </w:r>
      <w:bookmarkEnd w:id="101"/>
      <w:bookmarkEnd w:id="102"/>
      <w:bookmarkEnd w:id="103"/>
    </w:p>
    <w:p w:rsidR="00C34EB5" w:rsidRPr="0037086D" w:rsidRDefault="00C34EB5" w:rsidP="00C34EB5">
      <w:pPr>
        <w:rPr>
          <w:rFonts w:cstheme="minorEastAsia"/>
          <w:szCs w:val="21"/>
        </w:rPr>
      </w:pPr>
      <w:r w:rsidRPr="0037086D">
        <w:rPr>
          <w:noProof/>
        </w:rPr>
        <w:drawing>
          <wp:inline distT="0" distB="0" distL="0" distR="0" wp14:anchorId="1B21E933" wp14:editId="7EFC1726">
            <wp:extent cx="4071600" cy="1800000"/>
            <wp:effectExtent l="0" t="0" r="571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方便快捷修改自己登录业务操作系统的密码。</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分别录入旧密码和新密码后点【保存】即可。</w:t>
      </w:r>
    </w:p>
    <w:p w:rsidR="00C34EB5" w:rsidRPr="0037086D" w:rsidRDefault="00C34EB5" w:rsidP="00C34EB5">
      <w:pPr>
        <w:pStyle w:val="2"/>
        <w:rPr>
          <w:b/>
        </w:rPr>
      </w:pPr>
      <w:bookmarkStart w:id="104" w:name="_Toc137544161"/>
      <w:bookmarkStart w:id="105" w:name="_Toc142640426"/>
      <w:bookmarkStart w:id="106" w:name="_Toc142663882"/>
      <w:r w:rsidRPr="0037086D">
        <w:rPr>
          <w:rFonts w:hint="eastAsia"/>
        </w:rPr>
        <w:t>自定义设置</w:t>
      </w:r>
      <w:bookmarkEnd w:id="104"/>
      <w:bookmarkEnd w:id="105"/>
      <w:bookmarkEnd w:id="106"/>
    </w:p>
    <w:p w:rsidR="00C34EB5" w:rsidRPr="0037086D" w:rsidRDefault="00C34EB5" w:rsidP="00C34EB5">
      <w:pPr>
        <w:pStyle w:val="3"/>
        <w:rPr>
          <w:b/>
        </w:rPr>
      </w:pPr>
      <w:bookmarkStart w:id="107" w:name="_Toc18525"/>
      <w:bookmarkStart w:id="108" w:name="_Toc137544162"/>
      <w:bookmarkStart w:id="109" w:name="_Toc142640427"/>
      <w:bookmarkStart w:id="110" w:name="_Toc142663883"/>
      <w:r w:rsidRPr="0037086D">
        <w:rPr>
          <w:rFonts w:hint="eastAsia"/>
        </w:rPr>
        <w:t>自定义参数设置</w:t>
      </w:r>
      <w:bookmarkEnd w:id="107"/>
      <w:bookmarkEnd w:id="108"/>
      <w:bookmarkEnd w:id="109"/>
      <w:bookmarkEnd w:id="110"/>
    </w:p>
    <w:p w:rsidR="00C34EB5" w:rsidRPr="0037086D" w:rsidRDefault="00C34EB5" w:rsidP="00C34EB5">
      <w:pPr>
        <w:rPr>
          <w:rFonts w:cstheme="minorEastAsia"/>
          <w:szCs w:val="21"/>
        </w:rPr>
      </w:pPr>
      <w:r w:rsidRPr="0037086D">
        <w:rPr>
          <w:noProof/>
        </w:rPr>
        <w:drawing>
          <wp:inline distT="0" distB="0" distL="0" distR="0" wp14:anchorId="53E1E501" wp14:editId="1C1B4031">
            <wp:extent cx="4071600" cy="1800000"/>
            <wp:effectExtent l="0" t="0" r="571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自定义参数设置是提供标准性和规范性，数据录入避免人为操作产生的误差。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先新增参数类型，然后在新增该参数对应的具体名称。</w:t>
      </w:r>
    </w:p>
    <w:p w:rsidR="00C34EB5" w:rsidRPr="0037086D" w:rsidRDefault="00C34EB5" w:rsidP="00C34EB5">
      <w:pPr>
        <w:pStyle w:val="3"/>
        <w:rPr>
          <w:b/>
        </w:rPr>
      </w:pPr>
      <w:bookmarkStart w:id="111" w:name="_Toc24068"/>
      <w:bookmarkStart w:id="112" w:name="_Toc137544163"/>
      <w:bookmarkStart w:id="113" w:name="_Toc142640428"/>
      <w:bookmarkStart w:id="114" w:name="_Toc142663884"/>
      <w:r w:rsidRPr="0037086D">
        <w:rPr>
          <w:rFonts w:hint="eastAsia"/>
        </w:rPr>
        <w:lastRenderedPageBreak/>
        <w:t>基本信息自定义</w:t>
      </w:r>
      <w:bookmarkEnd w:id="111"/>
      <w:bookmarkEnd w:id="112"/>
      <w:bookmarkEnd w:id="113"/>
      <w:bookmarkEnd w:id="114"/>
    </w:p>
    <w:p w:rsidR="00C34EB5" w:rsidRPr="0037086D" w:rsidRDefault="00C34EB5" w:rsidP="00C34EB5">
      <w:pPr>
        <w:rPr>
          <w:rFonts w:cstheme="minorEastAsia"/>
          <w:szCs w:val="21"/>
        </w:rPr>
      </w:pPr>
      <w:r w:rsidRPr="0037086D">
        <w:rPr>
          <w:noProof/>
        </w:rPr>
        <w:drawing>
          <wp:inline distT="0" distB="0" distL="0" distR="0" wp14:anchorId="1E995B4B" wp14:editId="7C501DB1">
            <wp:extent cx="4071600" cy="1800000"/>
            <wp:effectExtent l="0" t="0" r="571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系统支持针对部分基础资料提供自定义，方便用户个性化需求的信息内容。</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目前提供商品档案、客户档案、供货商档案、地区档案、部门档案、职员档案、仓库档案、车间档案设置自定义。</w:t>
      </w:r>
    </w:p>
    <w:p w:rsidR="00C34EB5" w:rsidRPr="0037086D" w:rsidRDefault="00C34EB5" w:rsidP="00534D98">
      <w:pPr>
        <w:ind w:firstLine="420"/>
        <w:rPr>
          <w:rFonts w:cstheme="minorEastAsia"/>
          <w:szCs w:val="21"/>
        </w:rPr>
      </w:pPr>
      <w:r w:rsidRPr="0037086D">
        <w:rPr>
          <w:rFonts w:cstheme="minorEastAsia" w:hint="eastAsia"/>
          <w:szCs w:val="21"/>
        </w:rPr>
        <w:t>开单选择基本信息后，系统可自动带出对应的自定义字段(不可编辑)，相关报表中也可统计对应的自定义字段。</w:t>
      </w:r>
    </w:p>
    <w:p w:rsidR="00C34EB5" w:rsidRPr="0037086D" w:rsidRDefault="00C34EB5" w:rsidP="00534D98">
      <w:pPr>
        <w:ind w:firstLine="420"/>
        <w:rPr>
          <w:rFonts w:cstheme="minorEastAsia"/>
          <w:szCs w:val="21"/>
        </w:rPr>
      </w:pPr>
      <w:r w:rsidRPr="0037086D">
        <w:rPr>
          <w:rFonts w:cstheme="minorEastAsia" w:hint="eastAsia"/>
          <w:szCs w:val="21"/>
        </w:rPr>
        <w:t>系统提供组合自定义、文本和数字三种不同类型的字段。</w:t>
      </w:r>
    </w:p>
    <w:p w:rsidR="00C34EB5" w:rsidRPr="0037086D" w:rsidRDefault="00C34EB5" w:rsidP="00534D98">
      <w:pPr>
        <w:numPr>
          <w:ilvl w:val="0"/>
          <w:numId w:val="56"/>
        </w:numPr>
        <w:ind w:firstLine="0"/>
        <w:rPr>
          <w:rFonts w:cstheme="minorEastAsia"/>
          <w:szCs w:val="21"/>
        </w:rPr>
      </w:pPr>
      <w:r w:rsidRPr="0037086D">
        <w:rPr>
          <w:rFonts w:cstheme="minorEastAsia" w:hint="eastAsia"/>
          <w:szCs w:val="21"/>
        </w:rPr>
        <w:t>组合自定义：和自定义参数设置进行规则匹配，适用于定义的标准内容，如颜色、大小等都有标准称呼或名称的内容。全部操作员填写的信息对于同一个对象的描述都是相同的，在参数类型选择中有一个选项为“空”当用户不在使用该参数类型的时候选择为空即可。</w:t>
      </w:r>
    </w:p>
    <w:p w:rsidR="00C34EB5" w:rsidRPr="0037086D" w:rsidRDefault="00C34EB5" w:rsidP="00534D98">
      <w:pPr>
        <w:numPr>
          <w:ilvl w:val="0"/>
          <w:numId w:val="56"/>
        </w:numPr>
        <w:ind w:firstLine="0"/>
        <w:rPr>
          <w:rFonts w:cstheme="minorEastAsia"/>
          <w:szCs w:val="21"/>
        </w:rPr>
      </w:pPr>
      <w:r w:rsidRPr="0037086D">
        <w:rPr>
          <w:rFonts w:cstheme="minorEastAsia" w:hint="eastAsia"/>
          <w:szCs w:val="21"/>
        </w:rPr>
        <w:t>文本：用户自己随意录入的信息，适用于非标准内容和随意性比较大的对象。可以录入文本、符号、数字等信息。</w:t>
      </w:r>
    </w:p>
    <w:p w:rsidR="00C34EB5" w:rsidRPr="0037086D" w:rsidRDefault="00C34EB5" w:rsidP="00534D98">
      <w:pPr>
        <w:numPr>
          <w:ilvl w:val="0"/>
          <w:numId w:val="56"/>
        </w:numPr>
        <w:ind w:firstLine="0"/>
        <w:rPr>
          <w:rFonts w:cstheme="minorEastAsia"/>
          <w:szCs w:val="21"/>
        </w:rPr>
      </w:pPr>
      <w:r w:rsidRPr="0037086D">
        <w:rPr>
          <w:rFonts w:cstheme="minorEastAsia" w:hint="eastAsia"/>
          <w:szCs w:val="21"/>
        </w:rPr>
        <w:t>数字：用户自己随意录入的信息，只能录入数字。</w:t>
      </w:r>
    </w:p>
    <w:p w:rsidR="00C34EB5" w:rsidRPr="0037086D" w:rsidRDefault="00C34EB5" w:rsidP="00C34EB5">
      <w:pPr>
        <w:pStyle w:val="3"/>
        <w:rPr>
          <w:b/>
        </w:rPr>
      </w:pPr>
      <w:bookmarkStart w:id="115" w:name="_Toc15621"/>
      <w:bookmarkStart w:id="116" w:name="_Toc137544164"/>
      <w:bookmarkStart w:id="117" w:name="_Toc142640429"/>
      <w:bookmarkStart w:id="118" w:name="_Toc142663885"/>
      <w:r w:rsidRPr="0037086D">
        <w:rPr>
          <w:rFonts w:hint="eastAsia"/>
        </w:rPr>
        <w:t>单据自定义设置</w:t>
      </w:r>
      <w:bookmarkEnd w:id="115"/>
      <w:bookmarkEnd w:id="116"/>
      <w:bookmarkEnd w:id="117"/>
      <w:bookmarkEnd w:id="118"/>
    </w:p>
    <w:p w:rsidR="00C34EB5" w:rsidRPr="0037086D" w:rsidRDefault="00C34EB5" w:rsidP="00C34EB5">
      <w:pPr>
        <w:rPr>
          <w:rFonts w:cstheme="minorEastAsia"/>
          <w:szCs w:val="21"/>
        </w:rPr>
      </w:pPr>
      <w:r w:rsidRPr="0037086D">
        <w:rPr>
          <w:noProof/>
        </w:rPr>
        <w:drawing>
          <wp:inline distT="0" distB="0" distL="0" distR="0" wp14:anchorId="27AD5F1E" wp14:editId="4126D66B">
            <wp:extent cx="4071600" cy="1800000"/>
            <wp:effectExtent l="0" t="0" r="571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系统支持对目前系统中所有单据类型设置单据表头和单据表体的自定义。</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57"/>
        </w:numPr>
        <w:ind w:firstLine="0"/>
        <w:rPr>
          <w:rFonts w:cstheme="minorEastAsia"/>
          <w:szCs w:val="21"/>
        </w:rPr>
      </w:pPr>
      <w:r w:rsidRPr="0037086D">
        <w:rPr>
          <w:rFonts w:cstheme="minorEastAsia" w:hint="eastAsia"/>
          <w:szCs w:val="21"/>
        </w:rPr>
        <w:t>单据类型：选择您需要设置自定义的单据类型。</w:t>
      </w:r>
    </w:p>
    <w:p w:rsidR="00C34EB5" w:rsidRPr="0037086D" w:rsidRDefault="00C34EB5" w:rsidP="00534D98">
      <w:pPr>
        <w:numPr>
          <w:ilvl w:val="0"/>
          <w:numId w:val="57"/>
        </w:numPr>
        <w:ind w:firstLine="0"/>
        <w:rPr>
          <w:rFonts w:cstheme="minorEastAsia"/>
          <w:szCs w:val="21"/>
        </w:rPr>
      </w:pPr>
      <w:r w:rsidRPr="0037086D">
        <w:rPr>
          <w:rFonts w:cstheme="minorEastAsia" w:hint="eastAsia"/>
          <w:szCs w:val="21"/>
        </w:rPr>
        <w:t>表头自定义：设置单据表头的信息，支持文本、数字、关联基础资料。</w:t>
      </w:r>
    </w:p>
    <w:p w:rsidR="00C34EB5" w:rsidRPr="0037086D" w:rsidRDefault="00C34EB5" w:rsidP="00534D98">
      <w:pPr>
        <w:numPr>
          <w:ilvl w:val="0"/>
          <w:numId w:val="58"/>
        </w:numPr>
        <w:rPr>
          <w:rFonts w:cstheme="minorEastAsia"/>
          <w:szCs w:val="21"/>
        </w:rPr>
      </w:pPr>
      <w:r w:rsidRPr="0037086D">
        <w:rPr>
          <w:rFonts w:cstheme="minorEastAsia" w:hint="eastAsia"/>
          <w:szCs w:val="21"/>
        </w:rPr>
        <w:t>文本、数字：同基本信息自定义一致，而文本自定义还可以设置“启用文本选择”，一旦启用后能查询出“常用文本自定义”中的内容。</w:t>
      </w:r>
    </w:p>
    <w:p w:rsidR="00C34EB5" w:rsidRPr="0037086D" w:rsidRDefault="00C34EB5" w:rsidP="00534D98">
      <w:pPr>
        <w:numPr>
          <w:ilvl w:val="0"/>
          <w:numId w:val="58"/>
        </w:numPr>
        <w:rPr>
          <w:rFonts w:cstheme="minorEastAsia"/>
          <w:szCs w:val="21"/>
        </w:rPr>
      </w:pPr>
      <w:r w:rsidRPr="0037086D">
        <w:rPr>
          <w:rFonts w:cstheme="minorEastAsia" w:hint="eastAsia"/>
          <w:szCs w:val="21"/>
        </w:rPr>
        <w:t>关联基础资料：选择具体要显示的基础资料的字段列，在业务单据中选择了基础资料后会自动带出对应的信息。</w:t>
      </w:r>
    </w:p>
    <w:p w:rsidR="00C34EB5" w:rsidRPr="0037086D" w:rsidRDefault="00C34EB5" w:rsidP="00534D98">
      <w:pPr>
        <w:numPr>
          <w:ilvl w:val="0"/>
          <w:numId w:val="57"/>
        </w:numPr>
        <w:ind w:firstLine="0"/>
        <w:rPr>
          <w:rFonts w:cstheme="minorEastAsia"/>
          <w:szCs w:val="21"/>
        </w:rPr>
      </w:pPr>
      <w:r w:rsidRPr="0037086D">
        <w:rPr>
          <w:rFonts w:cstheme="minorEastAsia" w:hint="eastAsia"/>
          <w:szCs w:val="21"/>
        </w:rPr>
        <w:t>表体自定义：对于单Grid的业务单据，表体自定义只有一个，如采购入库单，对于双Grid的业务单据，表体自定义则有两个，如采购换货单，支持文本、数字，设置方式同表头是一致的。</w:t>
      </w:r>
    </w:p>
    <w:p w:rsidR="00C34EB5" w:rsidRPr="0037086D" w:rsidRDefault="00C34EB5" w:rsidP="00534D98">
      <w:pPr>
        <w:numPr>
          <w:ilvl w:val="0"/>
          <w:numId w:val="57"/>
        </w:numPr>
        <w:ind w:firstLine="0"/>
        <w:rPr>
          <w:rFonts w:cstheme="minorEastAsia"/>
          <w:szCs w:val="21"/>
        </w:rPr>
      </w:pPr>
      <w:r w:rsidRPr="0037086D">
        <w:rPr>
          <w:rFonts w:cstheme="minorEastAsia" w:hint="eastAsia"/>
          <w:szCs w:val="21"/>
        </w:rPr>
        <w:t>在单据中“文本自定义、数字自定义”会有一列“小数位数”，可以在“0~8、文本”中进行选择，选择具体数字的时候，显示的小数位数就是用户设置了，选择“文本”就不再进行数据转换了，可以实现0开头的数字串。</w:t>
      </w:r>
    </w:p>
    <w:p w:rsidR="00C34EB5" w:rsidRPr="0037086D" w:rsidRDefault="00C34EB5" w:rsidP="00C34EB5">
      <w:pPr>
        <w:pStyle w:val="3"/>
        <w:rPr>
          <w:b/>
        </w:rPr>
      </w:pPr>
      <w:bookmarkStart w:id="119" w:name="_Toc13522"/>
      <w:bookmarkStart w:id="120" w:name="_Toc137544165"/>
      <w:bookmarkStart w:id="121" w:name="_Toc142640430"/>
      <w:bookmarkStart w:id="122" w:name="_Toc142663886"/>
      <w:r w:rsidRPr="0037086D">
        <w:rPr>
          <w:rFonts w:hint="eastAsia"/>
        </w:rPr>
        <w:lastRenderedPageBreak/>
        <w:t>报表自定义名称设置</w:t>
      </w:r>
      <w:bookmarkEnd w:id="119"/>
      <w:bookmarkEnd w:id="120"/>
      <w:bookmarkEnd w:id="121"/>
      <w:bookmarkEnd w:id="122"/>
    </w:p>
    <w:p w:rsidR="00C34EB5" w:rsidRPr="0037086D" w:rsidRDefault="00C34EB5" w:rsidP="00C34EB5">
      <w:pPr>
        <w:rPr>
          <w:rFonts w:cstheme="minorEastAsia"/>
          <w:szCs w:val="21"/>
        </w:rPr>
      </w:pPr>
      <w:r w:rsidRPr="0037086D">
        <w:rPr>
          <w:noProof/>
        </w:rPr>
        <w:drawing>
          <wp:inline distT="0" distB="0" distL="0" distR="0" wp14:anchorId="17684232" wp14:editId="15C03755">
            <wp:extent cx="4071600" cy="1800000"/>
            <wp:effectExtent l="0" t="0" r="5715"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设置报表显示的自定义名称。</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目前系统大部分常用报表都支持统计单据表头或者单据表体的自定义字段信息，因为实际业务应用中可能存在销售出库单中表头“文本自定义1”的显示名称为“物流公司”，而采购入库单表头“文本自定义1”的显示名称为“快递公司”的情况，若同一个报表同时统计了销售出库单和采购入库单时，那么建议您在报表自定义名称设置中重新定义“文本自定义1”在该报表中的显示名称，否则系统将显示为系统固定名称“文本自定义1”。</w:t>
      </w:r>
    </w:p>
    <w:p w:rsidR="00C34EB5" w:rsidRPr="0037086D" w:rsidRDefault="00C34EB5" w:rsidP="00534D98">
      <w:pPr>
        <w:numPr>
          <w:ilvl w:val="0"/>
          <w:numId w:val="59"/>
        </w:numPr>
        <w:ind w:firstLine="0"/>
        <w:rPr>
          <w:rFonts w:cstheme="minorEastAsia"/>
          <w:szCs w:val="21"/>
        </w:rPr>
      </w:pPr>
      <w:r w:rsidRPr="0037086D">
        <w:rPr>
          <w:rFonts w:cstheme="minorEastAsia" w:hint="eastAsia"/>
          <w:szCs w:val="21"/>
        </w:rPr>
        <w:t>报表名称：选择您需要设置自定义的报表名称。</w:t>
      </w:r>
    </w:p>
    <w:p w:rsidR="00C34EB5" w:rsidRPr="0037086D" w:rsidRDefault="00C34EB5" w:rsidP="00534D98">
      <w:pPr>
        <w:numPr>
          <w:ilvl w:val="0"/>
          <w:numId w:val="59"/>
        </w:numPr>
        <w:ind w:firstLine="0"/>
        <w:rPr>
          <w:rFonts w:cstheme="minorEastAsia"/>
          <w:szCs w:val="21"/>
        </w:rPr>
      </w:pPr>
      <w:r w:rsidRPr="0037086D">
        <w:rPr>
          <w:rFonts w:cstheme="minorEastAsia" w:hint="eastAsia"/>
          <w:szCs w:val="21"/>
        </w:rPr>
        <w:t>设置显示名称：直接录入要显示的字段名称。</w:t>
      </w:r>
    </w:p>
    <w:p w:rsidR="00C34EB5" w:rsidRPr="0037086D" w:rsidRDefault="00C34EB5" w:rsidP="00534D98">
      <w:pPr>
        <w:numPr>
          <w:ilvl w:val="0"/>
          <w:numId w:val="59"/>
        </w:numPr>
        <w:ind w:firstLine="0"/>
        <w:rPr>
          <w:rFonts w:cstheme="minorEastAsia"/>
          <w:szCs w:val="21"/>
        </w:rPr>
      </w:pPr>
      <w:r w:rsidRPr="0037086D">
        <w:rPr>
          <w:rFonts w:cstheme="minorEastAsia" w:hint="eastAsia"/>
          <w:szCs w:val="21"/>
        </w:rPr>
        <w:t>复制到其他报表：将自定义字段在该报表中的显示名称，批量复制给其他所有支持同级自定义字段的报表。</w:t>
      </w:r>
    </w:p>
    <w:p w:rsidR="00C34EB5" w:rsidRPr="0037086D" w:rsidRDefault="00C34EB5" w:rsidP="00C34EB5">
      <w:pPr>
        <w:pStyle w:val="3"/>
        <w:rPr>
          <w:b/>
        </w:rPr>
      </w:pPr>
      <w:bookmarkStart w:id="123" w:name="_Toc137544166"/>
      <w:bookmarkStart w:id="124" w:name="_Toc142640431"/>
      <w:bookmarkStart w:id="125" w:name="_Toc142663887"/>
      <w:r w:rsidRPr="0037086D">
        <w:rPr>
          <w:rFonts w:hint="eastAsia"/>
        </w:rPr>
        <w:t>BOM自定义</w:t>
      </w:r>
      <w:bookmarkEnd w:id="123"/>
      <w:bookmarkEnd w:id="124"/>
      <w:bookmarkEnd w:id="125"/>
    </w:p>
    <w:p w:rsidR="00C34EB5" w:rsidRPr="0037086D" w:rsidRDefault="00C34EB5" w:rsidP="00C34EB5">
      <w:pPr>
        <w:rPr>
          <w:rFonts w:cstheme="minorEastAsia"/>
          <w:szCs w:val="21"/>
        </w:rPr>
      </w:pPr>
      <w:r w:rsidRPr="0037086D">
        <w:rPr>
          <w:noProof/>
        </w:rPr>
        <w:drawing>
          <wp:inline distT="0" distB="0" distL="0" distR="0" wp14:anchorId="3A8C1A10" wp14:editId="2BD09B8D">
            <wp:extent cx="5274310" cy="2332355"/>
            <wp:effectExtent l="0" t="0" r="2540" b="0"/>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274310" cy="2332355"/>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设置标准BOM和订单BOM显示的自定义名称。</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pStyle w:val="af1"/>
        <w:numPr>
          <w:ilvl w:val="0"/>
          <w:numId w:val="476"/>
        </w:numPr>
        <w:ind w:firstLineChars="0"/>
        <w:rPr>
          <w:rFonts w:cstheme="minorEastAsia"/>
          <w:szCs w:val="21"/>
        </w:rPr>
      </w:pPr>
      <w:r w:rsidRPr="0037086D">
        <w:rPr>
          <w:rFonts w:cstheme="minorEastAsia" w:hint="eastAsia"/>
          <w:szCs w:val="21"/>
        </w:rPr>
        <w:t>支持类型：产成品自定义、副产品自定义、物料自定义支持自定义类型文本、数字：同基本信息自定义一致，而文本自定义还可以设置“启用文本选择”，一旦启用后能查询出“常用文本自定义”中的内容。</w:t>
      </w:r>
    </w:p>
    <w:p w:rsidR="00C34EB5" w:rsidRPr="0037086D" w:rsidRDefault="00C34EB5" w:rsidP="00C34EB5">
      <w:pPr>
        <w:pStyle w:val="2"/>
        <w:rPr>
          <w:b/>
        </w:rPr>
      </w:pPr>
      <w:bookmarkStart w:id="126" w:name="_Toc28909"/>
      <w:bookmarkStart w:id="127" w:name="_Toc137544167"/>
      <w:bookmarkStart w:id="128" w:name="_Toc142640432"/>
      <w:bookmarkStart w:id="129" w:name="_Toc142663888"/>
      <w:r w:rsidRPr="0037086D">
        <w:rPr>
          <w:rFonts w:hint="eastAsia"/>
        </w:rPr>
        <w:t>基础资料</w:t>
      </w:r>
      <w:bookmarkEnd w:id="126"/>
      <w:bookmarkEnd w:id="127"/>
      <w:bookmarkEnd w:id="128"/>
      <w:bookmarkEnd w:id="129"/>
    </w:p>
    <w:p w:rsidR="00C34EB5" w:rsidRPr="0037086D" w:rsidRDefault="00C34EB5" w:rsidP="004C2B67">
      <w:pPr>
        <w:pStyle w:val="3"/>
        <w:rPr>
          <w:b/>
        </w:rPr>
      </w:pPr>
      <w:bookmarkStart w:id="130" w:name="_Toc27720"/>
      <w:bookmarkStart w:id="131" w:name="_Toc137544168"/>
      <w:bookmarkStart w:id="132" w:name="_Toc142640433"/>
      <w:bookmarkStart w:id="133" w:name="_Toc142663889"/>
      <w:r w:rsidRPr="0037086D">
        <w:rPr>
          <w:rFonts w:hint="eastAsia"/>
        </w:rPr>
        <w:t>基本信息</w:t>
      </w:r>
      <w:bookmarkEnd w:id="130"/>
      <w:bookmarkEnd w:id="131"/>
      <w:bookmarkEnd w:id="132"/>
      <w:bookmarkEnd w:id="133"/>
    </w:p>
    <w:p w:rsidR="00C34EB5" w:rsidRPr="0037086D" w:rsidRDefault="00C34EB5" w:rsidP="004C2B67">
      <w:pPr>
        <w:pStyle w:val="4"/>
        <w:rPr>
          <w:b/>
        </w:rPr>
      </w:pPr>
      <w:bookmarkStart w:id="134" w:name="_Toc137544169"/>
      <w:bookmarkStart w:id="135" w:name="_Toc142640434"/>
      <w:bookmarkStart w:id="136" w:name="_Toc142663890"/>
      <w:r w:rsidRPr="0037086D">
        <w:rPr>
          <w:rFonts w:hint="eastAsia"/>
        </w:rPr>
        <w:t>基本信息总</w:t>
      </w:r>
      <w:proofErr w:type="gramStart"/>
      <w:r w:rsidRPr="0037086D">
        <w:rPr>
          <w:rFonts w:hint="eastAsia"/>
        </w:rPr>
        <w:t>览</w:t>
      </w:r>
      <w:bookmarkEnd w:id="134"/>
      <w:bookmarkEnd w:id="135"/>
      <w:bookmarkEnd w:id="136"/>
      <w:proofErr w:type="gramEnd"/>
    </w:p>
    <w:p w:rsidR="00C34EB5" w:rsidRPr="0037086D" w:rsidRDefault="00C34EB5" w:rsidP="00534D98">
      <w:pPr>
        <w:ind w:firstLine="420"/>
        <w:rPr>
          <w:rFonts w:cstheme="minorEastAsia"/>
          <w:szCs w:val="21"/>
        </w:rPr>
      </w:pPr>
      <w:r w:rsidRPr="0037086D">
        <w:rPr>
          <w:rFonts w:cstheme="minorEastAsia" w:hint="eastAsia"/>
          <w:szCs w:val="21"/>
        </w:rPr>
        <w:t>在日常业务开始之前，</w:t>
      </w:r>
      <w:proofErr w:type="gramStart"/>
      <w:r w:rsidRPr="0037086D">
        <w:rPr>
          <w:rFonts w:cstheme="minorEastAsia" w:hint="eastAsia"/>
          <w:szCs w:val="21"/>
        </w:rPr>
        <w:t>须设置</w:t>
      </w:r>
      <w:proofErr w:type="gramEnd"/>
      <w:r w:rsidRPr="0037086D">
        <w:rPr>
          <w:rFonts w:cstheme="minorEastAsia" w:hint="eastAsia"/>
          <w:szCs w:val="21"/>
        </w:rPr>
        <w:t>需要用到的基础资料信息，其中包括基本信息档案和</w:t>
      </w:r>
      <w:proofErr w:type="gramStart"/>
      <w:r w:rsidRPr="0037086D">
        <w:rPr>
          <w:rFonts w:cstheme="minorEastAsia" w:hint="eastAsia"/>
          <w:szCs w:val="21"/>
        </w:rPr>
        <w:t>期初</w:t>
      </w:r>
      <w:proofErr w:type="gramEnd"/>
      <w:r w:rsidRPr="0037086D">
        <w:rPr>
          <w:rFonts w:cstheme="minorEastAsia" w:hint="eastAsia"/>
          <w:szCs w:val="21"/>
        </w:rPr>
        <w:t>数据；建立正确的基本信息可方便各种业务数据的录入和统计，因此在建立基本信息的时候我们需要考虑清楚基本信息的分级关系和基本信息编码规则，为我们后期能够顺利高效使用软件打下坚实的基础。</w:t>
      </w:r>
    </w:p>
    <w:p w:rsidR="00C34EB5" w:rsidRPr="0037086D" w:rsidRDefault="00C34EB5" w:rsidP="00534D98">
      <w:pPr>
        <w:numPr>
          <w:ilvl w:val="0"/>
          <w:numId w:val="60"/>
        </w:numPr>
        <w:rPr>
          <w:rFonts w:cstheme="minorEastAsia"/>
          <w:szCs w:val="21"/>
        </w:rPr>
      </w:pPr>
      <w:r w:rsidRPr="0037086D">
        <w:rPr>
          <w:rFonts w:cstheme="minorEastAsia" w:hint="eastAsia"/>
          <w:szCs w:val="21"/>
        </w:rPr>
        <w:t>提供“第一条、上一条、下一条、最后一条”数据快速切换查看的功能。</w:t>
      </w:r>
    </w:p>
    <w:p w:rsidR="00C34EB5" w:rsidRPr="0037086D" w:rsidRDefault="00C34EB5" w:rsidP="00534D98">
      <w:pPr>
        <w:numPr>
          <w:ilvl w:val="0"/>
          <w:numId w:val="60"/>
        </w:numPr>
        <w:rPr>
          <w:rFonts w:cstheme="minorEastAsia"/>
          <w:szCs w:val="21"/>
        </w:rPr>
      </w:pPr>
      <w:proofErr w:type="gramStart"/>
      <w:r w:rsidRPr="0037086D">
        <w:rPr>
          <w:rFonts w:cstheme="minorEastAsia" w:hint="eastAsia"/>
          <w:szCs w:val="21"/>
        </w:rPr>
        <w:t>软基础</w:t>
      </w:r>
      <w:proofErr w:type="gramEnd"/>
      <w:r w:rsidRPr="0037086D">
        <w:rPr>
          <w:rFonts w:cstheme="minorEastAsia" w:hint="eastAsia"/>
          <w:szCs w:val="21"/>
        </w:rPr>
        <w:t>资料修改提供了修改标记。</w:t>
      </w:r>
    </w:p>
    <w:p w:rsidR="00C34EB5" w:rsidRPr="0037086D" w:rsidRDefault="00C34EB5" w:rsidP="00534D98">
      <w:pPr>
        <w:numPr>
          <w:ilvl w:val="0"/>
          <w:numId w:val="60"/>
        </w:numPr>
        <w:rPr>
          <w:rFonts w:cstheme="minorEastAsia"/>
          <w:szCs w:val="21"/>
        </w:rPr>
      </w:pPr>
      <w:r w:rsidRPr="0037086D">
        <w:rPr>
          <w:rFonts w:cstheme="minorEastAsia" w:hint="eastAsia"/>
          <w:szCs w:val="21"/>
        </w:rPr>
        <w:lastRenderedPageBreak/>
        <w:t>件中主要基本信息建立时，可参照以下顺序先后：部门档案→职员档案→地区档案→供货商档案→客户档案→存货仓库→货位档案→商品计量单位→商品类别→商品档案→所有项目。</w:t>
      </w:r>
    </w:p>
    <w:p w:rsidR="00C34EB5" w:rsidRPr="0037086D" w:rsidRDefault="00C34EB5" w:rsidP="00534D98">
      <w:pPr>
        <w:numPr>
          <w:ilvl w:val="0"/>
          <w:numId w:val="60"/>
        </w:numPr>
        <w:rPr>
          <w:rFonts w:cstheme="minorEastAsia"/>
          <w:szCs w:val="21"/>
        </w:rPr>
      </w:pPr>
      <w:r w:rsidRPr="0037086D">
        <w:rPr>
          <w:rFonts w:cstheme="minorEastAsia" w:hint="eastAsia"/>
          <w:szCs w:val="21"/>
        </w:rPr>
        <w:t>基本信息分级关系和编码规则建立模板：</w:t>
      </w:r>
    </w:p>
    <w:p w:rsidR="00C34EB5" w:rsidRPr="0037086D" w:rsidRDefault="00C34EB5" w:rsidP="00534D98">
      <w:pPr>
        <w:ind w:firstLine="420"/>
        <w:rPr>
          <w:rFonts w:cstheme="minorEastAsia"/>
          <w:szCs w:val="21"/>
        </w:rPr>
      </w:pPr>
      <w:r w:rsidRPr="0037086D">
        <w:rPr>
          <w:rFonts w:cstheme="minorEastAsia" w:hint="eastAsia"/>
          <w:bCs/>
          <w:szCs w:val="21"/>
        </w:rPr>
        <w:t>多级分类管理</w:t>
      </w:r>
      <w:r w:rsidRPr="0037086D">
        <w:rPr>
          <w:rFonts w:cstheme="minorEastAsia" w:hint="eastAsia"/>
          <w:szCs w:val="21"/>
        </w:rPr>
        <w:t>是根据对象的特点或属性对该对象进行分类，其形式表现为树型的上下级关系。例如：对于客户信息，根据不同的分公司、不同的区域进行分类管理。如下图所示：</w:t>
      </w:r>
    </w:p>
    <w:p w:rsidR="00C34EB5" w:rsidRPr="0037086D" w:rsidRDefault="00C34EB5" w:rsidP="00C34EB5">
      <w:pPr>
        <w:rPr>
          <w:rFonts w:cstheme="minorEastAsia"/>
          <w:szCs w:val="21"/>
        </w:rPr>
      </w:pPr>
      <w:r w:rsidRPr="0037086D">
        <w:rPr>
          <w:rFonts w:cstheme="minorEastAsia" w:hint="eastAsia"/>
          <w:szCs w:val="21"/>
        </w:rPr>
        <w:object w:dxaOrig="8300" w:dyaOrig="6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5pt;height:315pt" o:ole="">
            <v:imagedata r:id="rId68" o:title=""/>
            <o:lock v:ext="edit" aspectratio="f"/>
          </v:shape>
          <o:OLEObject Type="Embed" ProgID="Visio.Drawing.15" ShapeID="_x0000_i1025" DrawAspect="Content" ObjectID="_1758376190" r:id="rId69"/>
        </w:object>
      </w:r>
    </w:p>
    <w:p w:rsidR="00C34EB5" w:rsidRPr="0037086D" w:rsidRDefault="00C34EB5" w:rsidP="00534D98">
      <w:pPr>
        <w:rPr>
          <w:rFonts w:cstheme="minorEastAsia"/>
          <w:szCs w:val="21"/>
        </w:rPr>
      </w:pPr>
      <w:r w:rsidRPr="0037086D">
        <w:rPr>
          <w:rFonts w:cstheme="minorEastAsia" w:hint="eastAsia"/>
          <w:szCs w:val="21"/>
        </w:rPr>
        <w:tab/>
      </w:r>
      <w:r w:rsidRPr="0037086D">
        <w:rPr>
          <w:rFonts w:cstheme="minorEastAsia" w:hint="eastAsia"/>
          <w:bCs/>
          <w:szCs w:val="21"/>
        </w:rPr>
        <w:t>多级分类管理</w:t>
      </w:r>
      <w:r w:rsidRPr="0037086D">
        <w:rPr>
          <w:rFonts w:cstheme="minorEastAsia" w:hint="eastAsia"/>
          <w:szCs w:val="21"/>
        </w:rPr>
        <w:t>正是基于这一现实模式而创建的，如果无法有效正确地进行基本信息的分类管理，可能会对企业实际业务过程中带来很多不便利性。</w:t>
      </w:r>
    </w:p>
    <w:p w:rsidR="00C34EB5" w:rsidRPr="0037086D" w:rsidRDefault="00C34EB5" w:rsidP="00534D98">
      <w:pPr>
        <w:rPr>
          <w:rFonts w:cstheme="minorEastAsia"/>
          <w:szCs w:val="21"/>
        </w:rPr>
      </w:pPr>
      <w:r w:rsidRPr="0037086D">
        <w:rPr>
          <w:rFonts w:cstheme="minorEastAsia" w:hint="eastAsia"/>
          <w:szCs w:val="21"/>
        </w:rPr>
        <w:t>以下所有基本信息都支持多级分类管理，各项基本信息允许分类级数不同，最多可以分10级，每一级允许记录信息多达99万条。其中“职员档案、供货商档案、客户档案”则只允许分9层。</w:t>
      </w:r>
    </w:p>
    <w:p w:rsidR="00C34EB5" w:rsidRPr="0037086D" w:rsidRDefault="00C34EB5" w:rsidP="00534D98">
      <w:pPr>
        <w:ind w:firstLine="420"/>
        <w:rPr>
          <w:rFonts w:cstheme="minorEastAsia"/>
          <w:szCs w:val="21"/>
        </w:rPr>
      </w:pPr>
      <w:r w:rsidRPr="0037086D">
        <w:rPr>
          <w:rFonts w:cstheme="minorEastAsia" w:hint="eastAsia"/>
          <w:szCs w:val="21"/>
        </w:rPr>
        <w:t>备注：在本书中为方便叙述，在后文中都将1级基本信息称为父类，将2至10级基本信息称为子类。</w:t>
      </w:r>
    </w:p>
    <w:p w:rsidR="00C34EB5" w:rsidRPr="0037086D" w:rsidRDefault="00C34EB5" w:rsidP="00534D98">
      <w:pPr>
        <w:numPr>
          <w:ilvl w:val="0"/>
          <w:numId w:val="60"/>
        </w:numPr>
        <w:rPr>
          <w:rFonts w:cstheme="minorEastAsia"/>
          <w:szCs w:val="21"/>
        </w:rPr>
      </w:pPr>
      <w:r w:rsidRPr="0037086D">
        <w:rPr>
          <w:rFonts w:cstheme="minorEastAsia" w:hint="eastAsia"/>
          <w:szCs w:val="21"/>
        </w:rPr>
        <w:t>所有基本信息档案中通用的功能：</w:t>
      </w:r>
    </w:p>
    <w:p w:rsidR="00C34EB5" w:rsidRPr="0037086D" w:rsidRDefault="00C34EB5" w:rsidP="00534D98">
      <w:pPr>
        <w:numPr>
          <w:ilvl w:val="0"/>
          <w:numId w:val="61"/>
        </w:numPr>
        <w:rPr>
          <w:rFonts w:cstheme="minorEastAsia"/>
          <w:szCs w:val="21"/>
        </w:rPr>
      </w:pPr>
      <w:r w:rsidRPr="0037086D">
        <w:rPr>
          <w:rFonts w:cstheme="minorEastAsia" w:hint="eastAsia"/>
          <w:szCs w:val="21"/>
        </w:rPr>
        <w:t>功能按钮：</w:t>
      </w:r>
    </w:p>
    <w:p w:rsidR="00C34EB5" w:rsidRPr="0037086D" w:rsidRDefault="00C34EB5" w:rsidP="00534D98">
      <w:pPr>
        <w:numPr>
          <w:ilvl w:val="0"/>
          <w:numId w:val="62"/>
        </w:numPr>
        <w:rPr>
          <w:rFonts w:cstheme="minorEastAsia"/>
          <w:szCs w:val="21"/>
        </w:rPr>
      </w:pPr>
      <w:r w:rsidRPr="0037086D">
        <w:rPr>
          <w:rFonts w:cstheme="minorEastAsia" w:hint="eastAsia"/>
          <w:szCs w:val="21"/>
        </w:rPr>
        <w:t>打印：支持打印和导出当前基本信息档案。</w:t>
      </w:r>
    </w:p>
    <w:p w:rsidR="00C34EB5" w:rsidRPr="0037086D" w:rsidRDefault="00C34EB5" w:rsidP="00534D98">
      <w:pPr>
        <w:numPr>
          <w:ilvl w:val="0"/>
          <w:numId w:val="62"/>
        </w:numPr>
        <w:rPr>
          <w:rFonts w:cstheme="minorEastAsia"/>
          <w:szCs w:val="21"/>
        </w:rPr>
      </w:pPr>
      <w:r w:rsidRPr="0037086D">
        <w:rPr>
          <w:rFonts w:cstheme="minorEastAsia" w:hint="eastAsia"/>
          <w:szCs w:val="21"/>
        </w:rPr>
        <w:t>搜索：可通过当前基本信息档案相关基本信息属性内容进行基本信息的检索。</w:t>
      </w:r>
    </w:p>
    <w:p w:rsidR="00C34EB5" w:rsidRPr="0037086D" w:rsidRDefault="00C34EB5" w:rsidP="00534D98">
      <w:pPr>
        <w:numPr>
          <w:ilvl w:val="0"/>
          <w:numId w:val="62"/>
        </w:numPr>
        <w:rPr>
          <w:rFonts w:cstheme="minorEastAsia"/>
          <w:szCs w:val="21"/>
        </w:rPr>
      </w:pPr>
      <w:r w:rsidRPr="0037086D">
        <w:rPr>
          <w:rFonts w:cstheme="minorEastAsia" w:hint="eastAsia"/>
          <w:szCs w:val="21"/>
        </w:rPr>
        <w:t>上一层：针对有多层级节点的基本信息，可跳转到所选基本信息的</w:t>
      </w:r>
      <w:proofErr w:type="gramStart"/>
      <w:r w:rsidRPr="0037086D">
        <w:rPr>
          <w:rFonts w:cstheme="minorEastAsia" w:hint="eastAsia"/>
          <w:szCs w:val="21"/>
        </w:rPr>
        <w:t>父类所在</w:t>
      </w:r>
      <w:proofErr w:type="gramEnd"/>
      <w:r w:rsidRPr="0037086D">
        <w:rPr>
          <w:rFonts w:cstheme="minorEastAsia" w:hint="eastAsia"/>
          <w:szCs w:val="21"/>
        </w:rPr>
        <w:t>的层级。</w:t>
      </w:r>
    </w:p>
    <w:p w:rsidR="00C34EB5" w:rsidRPr="0037086D" w:rsidRDefault="00C34EB5" w:rsidP="00534D98">
      <w:pPr>
        <w:numPr>
          <w:ilvl w:val="0"/>
          <w:numId w:val="62"/>
        </w:numPr>
        <w:rPr>
          <w:rFonts w:cstheme="minorEastAsia"/>
          <w:szCs w:val="21"/>
        </w:rPr>
      </w:pPr>
      <w:r w:rsidRPr="0037086D">
        <w:rPr>
          <w:rFonts w:cstheme="minorEastAsia" w:hint="eastAsia"/>
          <w:szCs w:val="21"/>
        </w:rPr>
        <w:t>下一层：针对有多层级节点的基本信息，可跳转到所选基本信息的子</w:t>
      </w:r>
      <w:proofErr w:type="gramStart"/>
      <w:r w:rsidRPr="0037086D">
        <w:rPr>
          <w:rFonts w:cstheme="minorEastAsia" w:hint="eastAsia"/>
          <w:szCs w:val="21"/>
        </w:rPr>
        <w:t>类所在</w:t>
      </w:r>
      <w:proofErr w:type="gramEnd"/>
      <w:r w:rsidRPr="0037086D">
        <w:rPr>
          <w:rFonts w:cstheme="minorEastAsia" w:hint="eastAsia"/>
          <w:szCs w:val="21"/>
        </w:rPr>
        <w:t>的层级。</w:t>
      </w:r>
    </w:p>
    <w:p w:rsidR="00C34EB5" w:rsidRPr="0037086D" w:rsidRDefault="00C34EB5" w:rsidP="00534D98">
      <w:pPr>
        <w:numPr>
          <w:ilvl w:val="0"/>
          <w:numId w:val="62"/>
        </w:numPr>
        <w:rPr>
          <w:rFonts w:cstheme="minorEastAsia"/>
          <w:szCs w:val="21"/>
        </w:rPr>
      </w:pPr>
      <w:r w:rsidRPr="0037086D">
        <w:rPr>
          <w:rFonts w:cstheme="minorEastAsia" w:hint="eastAsia"/>
          <w:szCs w:val="21"/>
        </w:rPr>
        <w:t>导入：支持通过Excel导入基本信息。</w:t>
      </w:r>
    </w:p>
    <w:p w:rsidR="00C34EB5" w:rsidRPr="0037086D" w:rsidRDefault="00C34EB5" w:rsidP="00534D98">
      <w:pPr>
        <w:numPr>
          <w:ilvl w:val="0"/>
          <w:numId w:val="62"/>
        </w:numPr>
        <w:rPr>
          <w:rFonts w:cstheme="minorEastAsia"/>
          <w:szCs w:val="21"/>
        </w:rPr>
      </w:pPr>
      <w:r w:rsidRPr="0037086D">
        <w:rPr>
          <w:rFonts w:cstheme="minorEastAsia" w:hint="eastAsia"/>
          <w:szCs w:val="21"/>
        </w:rPr>
        <w:t>上一条：跳转到上一条基本信息。</w:t>
      </w:r>
    </w:p>
    <w:p w:rsidR="00C34EB5" w:rsidRPr="0037086D" w:rsidRDefault="00C34EB5" w:rsidP="00534D98">
      <w:pPr>
        <w:numPr>
          <w:ilvl w:val="0"/>
          <w:numId w:val="62"/>
        </w:numPr>
        <w:rPr>
          <w:rFonts w:cstheme="minorEastAsia"/>
          <w:szCs w:val="21"/>
        </w:rPr>
      </w:pPr>
      <w:r w:rsidRPr="0037086D">
        <w:rPr>
          <w:rFonts w:cstheme="minorEastAsia" w:hint="eastAsia"/>
          <w:szCs w:val="21"/>
        </w:rPr>
        <w:t>下一条：跳转到下一条基本信息。</w:t>
      </w:r>
    </w:p>
    <w:p w:rsidR="00C34EB5" w:rsidRPr="0037086D" w:rsidRDefault="00C34EB5" w:rsidP="00534D98">
      <w:pPr>
        <w:numPr>
          <w:ilvl w:val="0"/>
          <w:numId w:val="62"/>
        </w:numPr>
        <w:rPr>
          <w:rFonts w:cstheme="minorEastAsia"/>
          <w:szCs w:val="21"/>
        </w:rPr>
      </w:pPr>
      <w:r w:rsidRPr="0037086D">
        <w:rPr>
          <w:rFonts w:cstheme="minorEastAsia" w:hint="eastAsia"/>
          <w:szCs w:val="21"/>
        </w:rPr>
        <w:t>第一条：跳转到第一条基本信息。</w:t>
      </w:r>
    </w:p>
    <w:p w:rsidR="00C34EB5" w:rsidRPr="0037086D" w:rsidRDefault="00C34EB5" w:rsidP="00534D98">
      <w:pPr>
        <w:numPr>
          <w:ilvl w:val="0"/>
          <w:numId w:val="62"/>
        </w:numPr>
        <w:rPr>
          <w:rFonts w:cstheme="minorEastAsia"/>
          <w:szCs w:val="21"/>
        </w:rPr>
      </w:pPr>
      <w:r w:rsidRPr="0037086D">
        <w:rPr>
          <w:rFonts w:cstheme="minorEastAsia" w:hint="eastAsia"/>
          <w:szCs w:val="21"/>
        </w:rPr>
        <w:t>最后一条：跳转到最后一条基本信息。</w:t>
      </w:r>
    </w:p>
    <w:p w:rsidR="00C34EB5" w:rsidRPr="0037086D" w:rsidRDefault="00C34EB5" w:rsidP="00534D98">
      <w:pPr>
        <w:numPr>
          <w:ilvl w:val="0"/>
          <w:numId w:val="61"/>
        </w:numPr>
        <w:rPr>
          <w:rFonts w:cstheme="minorEastAsia"/>
          <w:szCs w:val="21"/>
        </w:rPr>
      </w:pPr>
      <w:r w:rsidRPr="0037086D">
        <w:rPr>
          <w:rFonts w:cstheme="minorEastAsia" w:hint="eastAsia"/>
          <w:szCs w:val="21"/>
        </w:rPr>
        <w:t>其他说明：</w:t>
      </w:r>
    </w:p>
    <w:p w:rsidR="00C34EB5" w:rsidRPr="0037086D" w:rsidRDefault="00C34EB5" w:rsidP="00534D98">
      <w:pPr>
        <w:numPr>
          <w:ilvl w:val="0"/>
          <w:numId w:val="63"/>
        </w:numPr>
        <w:rPr>
          <w:rFonts w:cstheme="minorEastAsia"/>
          <w:szCs w:val="21"/>
        </w:rPr>
      </w:pPr>
      <w:r w:rsidRPr="0037086D">
        <w:rPr>
          <w:rFonts w:cstheme="minorEastAsia" w:hint="eastAsia"/>
          <w:szCs w:val="21"/>
        </w:rPr>
        <w:t>基本信息档案一般以树型展示，您可以点击【线性列表】查看线性格式下的基本信息列表；</w:t>
      </w:r>
    </w:p>
    <w:p w:rsidR="00C34EB5" w:rsidRPr="0037086D" w:rsidRDefault="00C34EB5" w:rsidP="00534D98">
      <w:pPr>
        <w:numPr>
          <w:ilvl w:val="0"/>
          <w:numId w:val="63"/>
        </w:numPr>
        <w:rPr>
          <w:rFonts w:cstheme="minorEastAsia"/>
          <w:szCs w:val="21"/>
        </w:rPr>
      </w:pPr>
      <w:r w:rsidRPr="0037086D">
        <w:rPr>
          <w:rFonts w:cstheme="minorEastAsia" w:hint="eastAsia"/>
          <w:szCs w:val="21"/>
        </w:rPr>
        <w:t>使用过的基本信息不支持删除，您可以【停用】目前不再需要使用，但已经使用过的基</w:t>
      </w:r>
      <w:r w:rsidRPr="0037086D">
        <w:rPr>
          <w:rFonts w:cstheme="minorEastAsia" w:hint="eastAsia"/>
          <w:szCs w:val="21"/>
        </w:rPr>
        <w:lastRenderedPageBreak/>
        <w:t>本信息；</w:t>
      </w:r>
    </w:p>
    <w:p w:rsidR="00C34EB5" w:rsidRPr="0037086D" w:rsidRDefault="00C34EB5" w:rsidP="004C2B67">
      <w:pPr>
        <w:pStyle w:val="4"/>
        <w:rPr>
          <w:b/>
        </w:rPr>
      </w:pPr>
      <w:bookmarkStart w:id="137" w:name="_Toc137544170"/>
      <w:bookmarkStart w:id="138" w:name="_Toc142640435"/>
      <w:bookmarkStart w:id="139" w:name="_Toc142663891"/>
      <w:r w:rsidRPr="0037086D">
        <w:rPr>
          <w:rFonts w:hint="eastAsia"/>
        </w:rPr>
        <w:t>商品档案</w:t>
      </w:r>
      <w:bookmarkEnd w:id="137"/>
      <w:bookmarkEnd w:id="138"/>
      <w:bookmarkEnd w:id="139"/>
    </w:p>
    <w:p w:rsidR="00C34EB5" w:rsidRPr="0037086D" w:rsidRDefault="00C34EB5" w:rsidP="00C34EB5">
      <w:pPr>
        <w:rPr>
          <w:rFonts w:cstheme="minorEastAsia"/>
          <w:szCs w:val="21"/>
        </w:rPr>
      </w:pPr>
      <w:r w:rsidRPr="0037086D">
        <w:rPr>
          <w:noProof/>
        </w:rPr>
        <w:drawing>
          <wp:inline distT="0" distB="0" distL="0" distR="0" wp14:anchorId="66A05F50" wp14:editId="31757DDE">
            <wp:extent cx="4071600" cy="1800000"/>
            <wp:effectExtent l="0" t="0" r="571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商品档案是集中反映商品的名称、编号、规格、型号等基本信息的管理模块。</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该信息以“商品编号”为关键字，商品名称、规格、型号等可以相同，但是商品编号不能相同。系统是否支持商品名称重复，由 “系统管理-系统配置--系统全局配置--允许商品信息同名” 而决定。</w:t>
      </w:r>
    </w:p>
    <w:p w:rsidR="00C34EB5" w:rsidRPr="0037086D" w:rsidRDefault="00C34EB5" w:rsidP="00534D98">
      <w:pPr>
        <w:numPr>
          <w:ilvl w:val="0"/>
          <w:numId w:val="64"/>
        </w:numPr>
        <w:ind w:firstLine="0"/>
        <w:rPr>
          <w:rFonts w:cstheme="minorEastAsia"/>
          <w:szCs w:val="21"/>
        </w:rPr>
      </w:pPr>
      <w:r w:rsidRPr="0037086D">
        <w:rPr>
          <w:rFonts w:cstheme="minorEastAsia" w:hint="eastAsia"/>
          <w:szCs w:val="21"/>
        </w:rPr>
        <w:t>软件中提供新增、修改、删除、停用、停止采购等多种维护基本信息的操作。</w:t>
      </w:r>
    </w:p>
    <w:p w:rsidR="00C34EB5" w:rsidRPr="0037086D" w:rsidRDefault="00C34EB5" w:rsidP="00534D98">
      <w:pPr>
        <w:numPr>
          <w:ilvl w:val="0"/>
          <w:numId w:val="64"/>
        </w:numPr>
        <w:ind w:firstLine="0"/>
        <w:rPr>
          <w:rFonts w:cstheme="minorEastAsia"/>
          <w:szCs w:val="21"/>
        </w:rPr>
      </w:pPr>
      <w:r w:rsidRPr="0037086D">
        <w:rPr>
          <w:rFonts w:cstheme="minorEastAsia" w:hint="eastAsia"/>
          <w:szCs w:val="21"/>
        </w:rPr>
        <w:t>在商品中可以关联自由项、商品类别、商品品牌、指定仓库、指定货位等其他基础资料的信息。</w:t>
      </w:r>
    </w:p>
    <w:p w:rsidR="00C34EB5" w:rsidRPr="0037086D" w:rsidRDefault="00C34EB5" w:rsidP="00534D98">
      <w:pPr>
        <w:numPr>
          <w:ilvl w:val="0"/>
          <w:numId w:val="64"/>
        </w:numPr>
        <w:ind w:firstLine="0"/>
        <w:rPr>
          <w:rFonts w:cstheme="minorEastAsia"/>
          <w:szCs w:val="21"/>
        </w:rPr>
      </w:pPr>
      <w:r w:rsidRPr="0037086D">
        <w:rPr>
          <w:rFonts w:cstheme="minorEastAsia" w:hint="eastAsia"/>
          <w:szCs w:val="21"/>
        </w:rPr>
        <w:t>商品计量单位在商品使用后还能进行修改，当修改基本计量单位的时候会将之前单据对应的基本计量单位同步修改，并在单据日志中有相关日志记录。</w:t>
      </w:r>
    </w:p>
    <w:p w:rsidR="00C34EB5" w:rsidRPr="0037086D" w:rsidRDefault="00C34EB5" w:rsidP="00534D98">
      <w:pPr>
        <w:numPr>
          <w:ilvl w:val="0"/>
          <w:numId w:val="64"/>
        </w:numPr>
        <w:ind w:firstLine="0"/>
        <w:rPr>
          <w:rFonts w:cstheme="minorEastAsia"/>
          <w:szCs w:val="21"/>
        </w:rPr>
      </w:pPr>
      <w:r w:rsidRPr="0037086D">
        <w:rPr>
          <w:rFonts w:cstheme="minorEastAsia" w:hint="eastAsia"/>
          <w:szCs w:val="21"/>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rsidR="00C34EB5" w:rsidRPr="0037086D" w:rsidRDefault="00C34EB5" w:rsidP="00534D98">
      <w:pPr>
        <w:numPr>
          <w:ilvl w:val="0"/>
          <w:numId w:val="64"/>
        </w:numPr>
        <w:ind w:firstLine="0"/>
        <w:rPr>
          <w:rFonts w:cstheme="minorEastAsia"/>
          <w:szCs w:val="21"/>
        </w:rPr>
      </w:pPr>
      <w:r w:rsidRPr="0037086D">
        <w:rPr>
          <w:rFonts w:cstheme="minorEastAsia" w:hint="eastAsia"/>
          <w:szCs w:val="21"/>
        </w:rPr>
        <w:t>能对不同单位设置不同的价格。</w:t>
      </w:r>
    </w:p>
    <w:p w:rsidR="00C34EB5" w:rsidRPr="0037086D" w:rsidRDefault="00C34EB5" w:rsidP="00534D98">
      <w:pPr>
        <w:numPr>
          <w:ilvl w:val="0"/>
          <w:numId w:val="64"/>
        </w:numPr>
        <w:ind w:firstLine="0"/>
        <w:rPr>
          <w:rFonts w:cstheme="minorEastAsia"/>
          <w:szCs w:val="21"/>
        </w:rPr>
      </w:pPr>
      <w:proofErr w:type="gramStart"/>
      <w:r w:rsidRPr="0037086D">
        <w:rPr>
          <w:rFonts w:cstheme="minorEastAsia" w:hint="eastAsia"/>
          <w:szCs w:val="21"/>
        </w:rPr>
        <w:t>自由项</w:t>
      </w:r>
      <w:proofErr w:type="gramEnd"/>
      <w:r w:rsidRPr="0037086D">
        <w:rPr>
          <w:rFonts w:cstheme="minorEastAsia" w:hint="eastAsia"/>
          <w:szCs w:val="21"/>
        </w:rPr>
        <w:t>适用范围：</w:t>
      </w:r>
    </w:p>
    <w:p w:rsidR="00C34EB5" w:rsidRPr="0037086D" w:rsidRDefault="00C34EB5" w:rsidP="00534D98">
      <w:pPr>
        <w:numPr>
          <w:ilvl w:val="0"/>
          <w:numId w:val="65"/>
        </w:numPr>
        <w:rPr>
          <w:rFonts w:cstheme="minorEastAsia"/>
          <w:szCs w:val="21"/>
        </w:rPr>
      </w:pPr>
      <w:r w:rsidRPr="0037086D">
        <w:rPr>
          <w:rFonts w:cstheme="minorEastAsia" w:hint="eastAsia"/>
          <w:szCs w:val="21"/>
        </w:rPr>
        <w:t>商品的大部分信息都相同，只有较少的一个或几个信息不用的时候可以使用自由项。</w:t>
      </w:r>
    </w:p>
    <w:p w:rsidR="00C34EB5" w:rsidRPr="0037086D" w:rsidRDefault="00C34EB5" w:rsidP="00534D98">
      <w:pPr>
        <w:numPr>
          <w:ilvl w:val="0"/>
          <w:numId w:val="65"/>
        </w:numPr>
        <w:rPr>
          <w:rFonts w:cstheme="minorEastAsia"/>
          <w:szCs w:val="21"/>
        </w:rPr>
      </w:pPr>
      <w:r w:rsidRPr="0037086D">
        <w:rPr>
          <w:rFonts w:cstheme="minorEastAsia" w:hint="eastAsia"/>
          <w:szCs w:val="21"/>
        </w:rPr>
        <w:t>进价、售价一致建议使用自由项，如果商品的进价、售价不一致的时候则不建议使用自由项。</w:t>
      </w:r>
    </w:p>
    <w:p w:rsidR="00C34EB5" w:rsidRPr="0037086D" w:rsidRDefault="00C34EB5" w:rsidP="00534D98">
      <w:pPr>
        <w:ind w:firstLine="420"/>
        <w:rPr>
          <w:rFonts w:cstheme="minorEastAsia"/>
          <w:szCs w:val="21"/>
        </w:rPr>
      </w:pPr>
      <w:r w:rsidRPr="0037086D">
        <w:rPr>
          <w:rFonts w:cstheme="minorEastAsia" w:hint="eastAsia"/>
          <w:szCs w:val="21"/>
        </w:rPr>
        <w:t>例：方便面桶装，红烧牛肉、</w:t>
      </w:r>
      <w:proofErr w:type="gramStart"/>
      <w:r w:rsidRPr="0037086D">
        <w:rPr>
          <w:rFonts w:cstheme="minorEastAsia" w:hint="eastAsia"/>
          <w:szCs w:val="21"/>
        </w:rPr>
        <w:t>老坛酸菜</w:t>
      </w:r>
      <w:proofErr w:type="gramEnd"/>
      <w:r w:rsidRPr="0037086D">
        <w:rPr>
          <w:rFonts w:cstheme="minorEastAsia" w:hint="eastAsia"/>
          <w:szCs w:val="21"/>
        </w:rPr>
        <w:t>，他们的规则、型号、重量都是相同，只有口味不同的时候，这时就可以使用自由项，建立一个“口味”增加对应口味即可。</w:t>
      </w:r>
    </w:p>
    <w:p w:rsidR="00C34EB5" w:rsidRPr="0037086D" w:rsidRDefault="00C34EB5" w:rsidP="00534D98">
      <w:pPr>
        <w:ind w:firstLine="420"/>
        <w:rPr>
          <w:rFonts w:cstheme="minorEastAsia"/>
          <w:szCs w:val="21"/>
        </w:rPr>
      </w:pPr>
      <w:r w:rsidRPr="0037086D">
        <w:rPr>
          <w:rFonts w:cstheme="minorEastAsia" w:hint="eastAsia"/>
          <w:szCs w:val="21"/>
        </w:rPr>
        <w:t>华为Mate 30有128G、256G的版本，其他的配置都相同，但是由于这两个商品的购销价都不同，所以这种情况不适用自由项。</w:t>
      </w:r>
    </w:p>
    <w:p w:rsidR="00C34EB5" w:rsidRPr="0037086D" w:rsidRDefault="00C34EB5" w:rsidP="00534D98">
      <w:pPr>
        <w:numPr>
          <w:ilvl w:val="0"/>
          <w:numId w:val="64"/>
        </w:numPr>
        <w:ind w:firstLine="0"/>
        <w:rPr>
          <w:rFonts w:cstheme="minorEastAsia"/>
          <w:szCs w:val="21"/>
        </w:rPr>
      </w:pPr>
      <w:r w:rsidRPr="0037086D">
        <w:rPr>
          <w:rFonts w:cstheme="minorEastAsia" w:hint="eastAsia"/>
          <w:szCs w:val="21"/>
        </w:rPr>
        <w:t>筛选功能：</w:t>
      </w:r>
    </w:p>
    <w:p w:rsidR="00C34EB5" w:rsidRPr="0037086D" w:rsidRDefault="00C34EB5" w:rsidP="00534D98">
      <w:pPr>
        <w:numPr>
          <w:ilvl w:val="0"/>
          <w:numId w:val="66"/>
        </w:numPr>
        <w:rPr>
          <w:rFonts w:cstheme="minorEastAsia"/>
          <w:szCs w:val="21"/>
        </w:rPr>
      </w:pPr>
      <w:r w:rsidRPr="0037086D">
        <w:rPr>
          <w:rFonts w:cstheme="minorEastAsia" w:hint="eastAsia"/>
          <w:szCs w:val="21"/>
        </w:rPr>
        <w:t>点击右上角“筛选”图标能对商品</w:t>
      </w:r>
      <w:proofErr w:type="gramStart"/>
      <w:r w:rsidRPr="0037086D">
        <w:rPr>
          <w:rFonts w:cstheme="minorEastAsia" w:hint="eastAsia"/>
          <w:szCs w:val="21"/>
        </w:rPr>
        <w:t>进行进行</w:t>
      </w:r>
      <w:proofErr w:type="gramEnd"/>
      <w:r w:rsidRPr="0037086D">
        <w:rPr>
          <w:rFonts w:cstheme="minorEastAsia" w:hint="eastAsia"/>
          <w:szCs w:val="21"/>
        </w:rPr>
        <w:t>更多的过滤处理。</w:t>
      </w:r>
    </w:p>
    <w:p w:rsidR="00C34EB5" w:rsidRPr="0037086D" w:rsidRDefault="00C34EB5" w:rsidP="00534D98">
      <w:pPr>
        <w:numPr>
          <w:ilvl w:val="0"/>
          <w:numId w:val="66"/>
        </w:numPr>
        <w:rPr>
          <w:rFonts w:cstheme="minorEastAsia"/>
          <w:szCs w:val="21"/>
        </w:rPr>
      </w:pPr>
      <w:r w:rsidRPr="0037086D">
        <w:rPr>
          <w:rFonts w:cstheme="minorEastAsia" w:hint="eastAsia"/>
          <w:szCs w:val="21"/>
        </w:rPr>
        <w:t>模糊查询的有：商品编号、商品名称、商品规格、商品型号、商品简名、商品拼音码、</w:t>
      </w:r>
      <w:proofErr w:type="gramStart"/>
      <w:r w:rsidRPr="0037086D">
        <w:rPr>
          <w:rFonts w:cstheme="minorEastAsia" w:hint="eastAsia"/>
          <w:szCs w:val="21"/>
        </w:rPr>
        <w:t>父类名称</w:t>
      </w:r>
      <w:proofErr w:type="gramEnd"/>
      <w:r w:rsidRPr="0037086D">
        <w:rPr>
          <w:rFonts w:cstheme="minorEastAsia" w:hint="eastAsia"/>
          <w:szCs w:val="21"/>
        </w:rPr>
        <w:t>、商品产地。</w:t>
      </w:r>
    </w:p>
    <w:p w:rsidR="00C34EB5" w:rsidRPr="0037086D" w:rsidRDefault="00C34EB5" w:rsidP="00534D98">
      <w:pPr>
        <w:numPr>
          <w:ilvl w:val="0"/>
          <w:numId w:val="66"/>
        </w:numPr>
        <w:rPr>
          <w:rFonts w:cstheme="minorEastAsia"/>
          <w:szCs w:val="21"/>
        </w:rPr>
      </w:pPr>
      <w:r w:rsidRPr="0037086D">
        <w:rPr>
          <w:rFonts w:cstheme="minorEastAsia" w:hint="eastAsia"/>
          <w:szCs w:val="21"/>
        </w:rPr>
        <w:t>过滤查询的有：供货商、商品类别、商品品牌。</w:t>
      </w:r>
    </w:p>
    <w:p w:rsidR="00C34EB5" w:rsidRPr="0037086D" w:rsidRDefault="00C34EB5" w:rsidP="00534D98">
      <w:pPr>
        <w:numPr>
          <w:ilvl w:val="0"/>
          <w:numId w:val="66"/>
        </w:numPr>
        <w:rPr>
          <w:rFonts w:cstheme="minorEastAsia"/>
          <w:szCs w:val="21"/>
        </w:rPr>
      </w:pPr>
      <w:r w:rsidRPr="0037086D">
        <w:rPr>
          <w:rFonts w:cstheme="minorEastAsia" w:hint="eastAsia"/>
          <w:szCs w:val="21"/>
        </w:rPr>
        <w:t>查询状态的有：停止采购、停用、外购、自制、委外。</w:t>
      </w:r>
    </w:p>
    <w:p w:rsidR="00C34EB5" w:rsidRPr="0037086D" w:rsidRDefault="00C34EB5" w:rsidP="00534D98">
      <w:pPr>
        <w:numPr>
          <w:ilvl w:val="0"/>
          <w:numId w:val="66"/>
        </w:numPr>
        <w:rPr>
          <w:rFonts w:cstheme="minorEastAsia"/>
          <w:szCs w:val="21"/>
        </w:rPr>
      </w:pPr>
      <w:r w:rsidRPr="0037086D">
        <w:rPr>
          <w:rFonts w:cstheme="minorEastAsia" w:hint="eastAsia"/>
          <w:szCs w:val="21"/>
        </w:rPr>
        <w:t>查询为空的有：条码、类别、品牌。</w:t>
      </w:r>
    </w:p>
    <w:p w:rsidR="00C34EB5" w:rsidRPr="0037086D" w:rsidRDefault="00C34EB5" w:rsidP="00534D98">
      <w:pPr>
        <w:numPr>
          <w:ilvl w:val="0"/>
          <w:numId w:val="66"/>
        </w:numPr>
        <w:rPr>
          <w:rFonts w:cstheme="minorEastAsia"/>
          <w:szCs w:val="21"/>
        </w:rPr>
      </w:pPr>
      <w:r w:rsidRPr="0037086D">
        <w:rPr>
          <w:rFonts w:cstheme="minorEastAsia" w:hint="eastAsia"/>
          <w:szCs w:val="21"/>
        </w:rPr>
        <w:t>支持商品自定义查询</w:t>
      </w:r>
    </w:p>
    <w:p w:rsidR="00C34EB5" w:rsidRPr="0037086D" w:rsidRDefault="00C34EB5" w:rsidP="00534D98">
      <w:pPr>
        <w:numPr>
          <w:ilvl w:val="0"/>
          <w:numId w:val="67"/>
        </w:numPr>
      </w:pPr>
      <w:r w:rsidRPr="0037086D">
        <w:rPr>
          <w:rFonts w:hint="eastAsia"/>
        </w:rPr>
        <w:t>组合自定义：为下拉控件，支持复选。</w:t>
      </w:r>
    </w:p>
    <w:p w:rsidR="00C34EB5" w:rsidRPr="0037086D" w:rsidRDefault="00C34EB5" w:rsidP="00534D98">
      <w:pPr>
        <w:numPr>
          <w:ilvl w:val="0"/>
          <w:numId w:val="67"/>
        </w:numPr>
      </w:pPr>
      <w:r w:rsidRPr="0037086D">
        <w:rPr>
          <w:rFonts w:hint="eastAsia"/>
        </w:rPr>
        <w:t>文本自定义：为下拉、文本组合控件，下拉控件包含“模糊、精确、左匹配、右匹配”等选项，只能进行单选，默认为“模糊”。</w:t>
      </w:r>
    </w:p>
    <w:p w:rsidR="00C34EB5" w:rsidRPr="0037086D" w:rsidRDefault="00C34EB5" w:rsidP="00534D98">
      <w:pPr>
        <w:numPr>
          <w:ilvl w:val="0"/>
          <w:numId w:val="67"/>
        </w:numPr>
      </w:pPr>
      <w:r w:rsidRPr="0037086D">
        <w:rPr>
          <w:rFonts w:hint="eastAsia"/>
        </w:rPr>
        <w:t>数字自定义：为下拉、数字组合控件，下拉控件包含“＝、≥、≤、≠”等选项，只能进行单选，默认为“＝”。</w:t>
      </w:r>
    </w:p>
    <w:p w:rsidR="00C34EB5" w:rsidRPr="0037086D" w:rsidRDefault="00C34EB5" w:rsidP="00534D98">
      <w:pPr>
        <w:numPr>
          <w:ilvl w:val="0"/>
          <w:numId w:val="64"/>
        </w:numPr>
        <w:ind w:firstLine="0"/>
      </w:pPr>
      <w:r w:rsidRPr="0037086D">
        <w:rPr>
          <w:rFonts w:hint="eastAsia"/>
        </w:rPr>
        <w:t>线性</w:t>
      </w:r>
      <w:r w:rsidRPr="0037086D">
        <w:rPr>
          <w:rFonts w:cstheme="minorEastAsia" w:hint="eastAsia"/>
          <w:szCs w:val="21"/>
        </w:rPr>
        <w:t>列表</w:t>
      </w:r>
      <w:r w:rsidRPr="0037086D">
        <w:rPr>
          <w:rFonts w:hint="eastAsia"/>
        </w:rPr>
        <w:t>功能：</w:t>
      </w:r>
    </w:p>
    <w:p w:rsidR="00C34EB5" w:rsidRPr="0037086D" w:rsidRDefault="00C34EB5" w:rsidP="00534D98">
      <w:pPr>
        <w:numPr>
          <w:ilvl w:val="0"/>
          <w:numId w:val="68"/>
        </w:numPr>
        <w:rPr>
          <w:rFonts w:cstheme="minorEastAsia"/>
          <w:szCs w:val="21"/>
        </w:rPr>
      </w:pPr>
      <w:r w:rsidRPr="0037086D">
        <w:rPr>
          <w:rFonts w:cstheme="minorEastAsia" w:hint="eastAsia"/>
          <w:szCs w:val="21"/>
        </w:rPr>
        <w:t>批量停用/批量启用：支持批量化停用/启用商品。</w:t>
      </w:r>
    </w:p>
    <w:p w:rsidR="00C34EB5" w:rsidRPr="0037086D" w:rsidRDefault="00C34EB5" w:rsidP="00534D98">
      <w:pPr>
        <w:numPr>
          <w:ilvl w:val="0"/>
          <w:numId w:val="68"/>
        </w:numPr>
        <w:rPr>
          <w:rFonts w:cstheme="minorEastAsia"/>
          <w:szCs w:val="21"/>
        </w:rPr>
      </w:pPr>
      <w:r w:rsidRPr="0037086D">
        <w:rPr>
          <w:rFonts w:cstheme="minorEastAsia" w:hint="eastAsia"/>
          <w:szCs w:val="21"/>
        </w:rPr>
        <w:t>批量删除：支持批量化删除商品。</w:t>
      </w:r>
    </w:p>
    <w:p w:rsidR="00C34EB5" w:rsidRPr="0037086D" w:rsidRDefault="00C34EB5" w:rsidP="00534D98">
      <w:pPr>
        <w:numPr>
          <w:ilvl w:val="0"/>
          <w:numId w:val="68"/>
        </w:numPr>
        <w:rPr>
          <w:rFonts w:cstheme="minorEastAsia"/>
          <w:szCs w:val="21"/>
        </w:rPr>
      </w:pPr>
      <w:r w:rsidRPr="0037086D">
        <w:rPr>
          <w:rFonts w:cstheme="minorEastAsia" w:hint="eastAsia"/>
          <w:szCs w:val="21"/>
        </w:rPr>
        <w:lastRenderedPageBreak/>
        <w:t>批量修改▼：包含批量修改选中商品、批量修改全部商品。</w:t>
      </w:r>
    </w:p>
    <w:p w:rsidR="00C34EB5" w:rsidRPr="0037086D" w:rsidRDefault="00C34EB5" w:rsidP="00534D98">
      <w:pPr>
        <w:numPr>
          <w:ilvl w:val="0"/>
          <w:numId w:val="64"/>
        </w:numPr>
        <w:ind w:firstLine="0"/>
      </w:pPr>
      <w:r w:rsidRPr="0037086D">
        <w:rPr>
          <w:rFonts w:hint="eastAsia"/>
        </w:rPr>
        <w:t>Excel导入：</w:t>
      </w:r>
    </w:p>
    <w:p w:rsidR="00C34EB5" w:rsidRPr="0037086D" w:rsidRDefault="00C34EB5" w:rsidP="00534D98">
      <w:pPr>
        <w:ind w:firstLine="420"/>
      </w:pPr>
      <w:r w:rsidRPr="0037086D">
        <w:rPr>
          <w:rFonts w:hint="eastAsia"/>
        </w:rPr>
        <w:t>Excel导入对于计量单位的处理支持“单行录入”和“多行录入”两种方式，生成的Excel也为2种模板。</w:t>
      </w:r>
    </w:p>
    <w:p w:rsidR="00C34EB5" w:rsidRPr="0037086D" w:rsidRDefault="00C34EB5" w:rsidP="00534D98">
      <w:pPr>
        <w:ind w:firstLine="420"/>
      </w:pPr>
      <w:r w:rsidRPr="0037086D">
        <w:rPr>
          <w:rFonts w:hint="eastAsia"/>
        </w:rPr>
        <w:t>Excel模板配置是对预设进价、售价、大单位数量及浮动单位进行设置，实现Excel列动态生成，客户不需要使用的列不进行展示及导入，减少客户的操作提升效率。</w:t>
      </w:r>
    </w:p>
    <w:p w:rsidR="00C34EB5" w:rsidRPr="0037086D" w:rsidRDefault="00C34EB5" w:rsidP="00534D98">
      <w:pPr>
        <w:ind w:firstLine="420"/>
      </w:pPr>
      <w:r w:rsidRPr="0037086D">
        <w:rPr>
          <w:rFonts w:hint="eastAsia"/>
        </w:rPr>
        <w:t>单行录入：是多计量单位商品都在同一行，不同的列分别录入基本计量单位和大单位信息以及对应的单位价格信息。</w:t>
      </w:r>
    </w:p>
    <w:p w:rsidR="00C34EB5" w:rsidRPr="0037086D" w:rsidRDefault="00C34EB5" w:rsidP="00534D98">
      <w:pPr>
        <w:ind w:firstLine="420"/>
      </w:pPr>
      <w:r w:rsidRPr="0037086D">
        <w:rPr>
          <w:rFonts w:hint="eastAsia"/>
        </w:rPr>
        <w:t>多行录入：是多计量单位都在同一列，不同的行分别录入基本计量单位和大单位信息以及对应的单位价格信息。</w:t>
      </w:r>
    </w:p>
    <w:p w:rsidR="00C34EB5" w:rsidRPr="0037086D" w:rsidRDefault="00C34EB5" w:rsidP="00534D98">
      <w:r w:rsidRPr="0037086D">
        <w:rPr>
          <w:rFonts w:hint="eastAsia"/>
        </w:rPr>
        <w:t>单行录入比较适合其他系统导入进行处理，操作更加简单易于上手。</w:t>
      </w:r>
    </w:p>
    <w:p w:rsidR="00C34EB5" w:rsidRPr="0037086D" w:rsidRDefault="00C34EB5" w:rsidP="00534D98">
      <w:pPr>
        <w:numPr>
          <w:ilvl w:val="0"/>
          <w:numId w:val="64"/>
        </w:numPr>
        <w:ind w:firstLine="0"/>
      </w:pPr>
      <w:r w:rsidRPr="0037086D">
        <w:rPr>
          <w:rFonts w:hint="eastAsia"/>
        </w:rPr>
        <w:t>可以选择各自商品的“存货类型”</w:t>
      </w:r>
      <w:r w:rsidRPr="0037086D">
        <w:rPr>
          <w:rFonts w:cstheme="minorEastAsia" w:hint="eastAsia"/>
          <w:szCs w:val="21"/>
        </w:rPr>
        <w:t>实现不同商品不同收入、成本、存货核算方式。</w:t>
      </w:r>
    </w:p>
    <w:p w:rsidR="00C34EB5" w:rsidRPr="0037086D" w:rsidRDefault="00C34EB5" w:rsidP="00534D98">
      <w:pPr>
        <w:numPr>
          <w:ilvl w:val="0"/>
          <w:numId w:val="64"/>
        </w:numPr>
        <w:ind w:firstLine="0"/>
        <w:rPr>
          <w:rFonts w:cstheme="minorEastAsia"/>
          <w:szCs w:val="21"/>
        </w:rPr>
      </w:pPr>
      <w:r w:rsidRPr="0037086D">
        <w:rPr>
          <w:rFonts w:hint="eastAsia"/>
        </w:rPr>
        <w:t>BOM信息：支持快速查看与新增商品标准BOM信息。</w:t>
      </w:r>
    </w:p>
    <w:p w:rsidR="00C34EB5" w:rsidRPr="0037086D" w:rsidRDefault="00C34EB5" w:rsidP="004C2B67">
      <w:pPr>
        <w:pStyle w:val="4"/>
        <w:rPr>
          <w:b/>
        </w:rPr>
      </w:pPr>
      <w:bookmarkStart w:id="140" w:name="_Toc20504"/>
      <w:bookmarkStart w:id="141" w:name="_Toc137544171"/>
      <w:bookmarkStart w:id="142" w:name="_Toc142640436"/>
      <w:bookmarkStart w:id="143" w:name="_Toc142663892"/>
      <w:r w:rsidRPr="0037086D">
        <w:rPr>
          <w:rFonts w:hint="eastAsia"/>
        </w:rPr>
        <w:t>商品类别</w:t>
      </w:r>
      <w:bookmarkEnd w:id="140"/>
      <w:bookmarkEnd w:id="141"/>
      <w:bookmarkEnd w:id="142"/>
      <w:bookmarkEnd w:id="143"/>
    </w:p>
    <w:p w:rsidR="00C34EB5" w:rsidRPr="0037086D" w:rsidRDefault="00C34EB5" w:rsidP="00C34EB5">
      <w:pPr>
        <w:rPr>
          <w:rFonts w:cstheme="minorEastAsia"/>
          <w:szCs w:val="21"/>
        </w:rPr>
      </w:pPr>
      <w:r w:rsidRPr="0037086D">
        <w:rPr>
          <w:noProof/>
        </w:rPr>
        <w:drawing>
          <wp:inline distT="0" distB="0" distL="0" distR="0" wp14:anchorId="1E886DD5" wp14:editId="72EA354E">
            <wp:extent cx="4071600" cy="1800000"/>
            <wp:effectExtent l="0" t="0" r="571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商品类别可通过商品</w:t>
      </w:r>
      <w:proofErr w:type="gramStart"/>
      <w:r w:rsidRPr="0037086D">
        <w:rPr>
          <w:rFonts w:cstheme="minorEastAsia" w:hint="eastAsia"/>
          <w:szCs w:val="21"/>
        </w:rPr>
        <w:t>档案父类管理</w:t>
      </w:r>
      <w:proofErr w:type="gramEnd"/>
      <w:r w:rsidRPr="0037086D">
        <w:rPr>
          <w:rFonts w:cstheme="minorEastAsia" w:hint="eastAsia"/>
          <w:szCs w:val="21"/>
        </w:rPr>
        <w:t>，对商品进行跨层级管理。</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69"/>
        </w:numPr>
        <w:ind w:firstLine="0"/>
        <w:rPr>
          <w:rFonts w:cstheme="minorEastAsia"/>
          <w:szCs w:val="21"/>
        </w:rPr>
      </w:pPr>
      <w:r w:rsidRPr="0037086D">
        <w:rPr>
          <w:rFonts w:cstheme="minorEastAsia" w:hint="eastAsia"/>
          <w:szCs w:val="21"/>
        </w:rPr>
        <w:t>根据企业实际管理需求，可选择单独建立商品类别档案来辅助管理商品。</w:t>
      </w:r>
    </w:p>
    <w:p w:rsidR="00C34EB5" w:rsidRPr="0037086D" w:rsidRDefault="00C34EB5" w:rsidP="00534D98">
      <w:pPr>
        <w:numPr>
          <w:ilvl w:val="0"/>
          <w:numId w:val="69"/>
        </w:numPr>
        <w:ind w:firstLine="0"/>
        <w:rPr>
          <w:rFonts w:cstheme="minorEastAsia"/>
          <w:szCs w:val="21"/>
        </w:rPr>
      </w:pPr>
      <w:r w:rsidRPr="0037086D">
        <w:rPr>
          <w:rFonts w:cstheme="minorEastAsia" w:hint="eastAsia"/>
          <w:szCs w:val="21"/>
        </w:rPr>
        <w:t>软件中提供新增、修改、删除等多种维护基本信息的操作。</w:t>
      </w:r>
    </w:p>
    <w:p w:rsidR="00C34EB5" w:rsidRPr="0037086D" w:rsidRDefault="00C34EB5" w:rsidP="00534D98">
      <w:pPr>
        <w:numPr>
          <w:ilvl w:val="0"/>
          <w:numId w:val="69"/>
        </w:numPr>
        <w:ind w:firstLine="0"/>
        <w:rPr>
          <w:rFonts w:cstheme="minorEastAsia"/>
          <w:szCs w:val="21"/>
        </w:rPr>
      </w:pPr>
      <w:r w:rsidRPr="0037086D">
        <w:rPr>
          <w:rFonts w:cstheme="minorEastAsia" w:hint="eastAsia"/>
          <w:szCs w:val="21"/>
        </w:rPr>
        <w:t>所属类别：</w:t>
      </w:r>
    </w:p>
    <w:p w:rsidR="00C34EB5" w:rsidRPr="0037086D" w:rsidRDefault="00C34EB5" w:rsidP="00534D98">
      <w:pPr>
        <w:numPr>
          <w:ilvl w:val="0"/>
          <w:numId w:val="70"/>
        </w:numPr>
        <w:rPr>
          <w:rFonts w:cstheme="minorEastAsia"/>
          <w:szCs w:val="21"/>
        </w:rPr>
      </w:pPr>
      <w:r w:rsidRPr="0037086D">
        <w:rPr>
          <w:rFonts w:cstheme="minorEastAsia" w:hint="eastAsia"/>
          <w:szCs w:val="21"/>
        </w:rPr>
        <w:t>未选择：该商品类别会放到类别中的第一层。</w:t>
      </w:r>
    </w:p>
    <w:p w:rsidR="00C34EB5" w:rsidRPr="0037086D" w:rsidRDefault="00C34EB5" w:rsidP="00534D98">
      <w:pPr>
        <w:numPr>
          <w:ilvl w:val="0"/>
          <w:numId w:val="70"/>
        </w:numPr>
        <w:rPr>
          <w:rFonts w:cstheme="minorEastAsia"/>
          <w:szCs w:val="21"/>
        </w:rPr>
      </w:pPr>
      <w:r w:rsidRPr="0037086D">
        <w:rPr>
          <w:rFonts w:cstheme="minorEastAsia" w:hint="eastAsia"/>
          <w:szCs w:val="21"/>
        </w:rPr>
        <w:t>选择：该商品类别会放到选择类别的下一层。</w:t>
      </w:r>
    </w:p>
    <w:p w:rsidR="00C34EB5" w:rsidRPr="0037086D" w:rsidRDefault="00C34EB5" w:rsidP="004C2B67">
      <w:pPr>
        <w:pStyle w:val="4"/>
        <w:rPr>
          <w:b/>
        </w:rPr>
      </w:pPr>
      <w:bookmarkStart w:id="144" w:name="_Toc137544172"/>
      <w:bookmarkStart w:id="145" w:name="_Toc142640437"/>
      <w:bookmarkStart w:id="146" w:name="_Toc142663893"/>
      <w:bookmarkStart w:id="147" w:name="_Toc9515"/>
      <w:r w:rsidRPr="0037086D">
        <w:rPr>
          <w:rFonts w:hint="eastAsia"/>
        </w:rPr>
        <w:t>商品存货类型</w:t>
      </w:r>
      <w:bookmarkEnd w:id="144"/>
      <w:bookmarkEnd w:id="145"/>
      <w:bookmarkEnd w:id="146"/>
    </w:p>
    <w:p w:rsidR="00C34EB5" w:rsidRPr="0037086D" w:rsidRDefault="00C34EB5" w:rsidP="00C34EB5">
      <w:r w:rsidRPr="0037086D">
        <w:rPr>
          <w:noProof/>
        </w:rPr>
        <w:drawing>
          <wp:inline distT="0" distB="0" distL="0" distR="0" wp14:anchorId="70835C59" wp14:editId="7A7AA396">
            <wp:extent cx="4071600" cy="1800000"/>
            <wp:effectExtent l="0" t="0" r="571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录入商品存货类型，实现不同商品不同收入、成本、存货核算方式。</w:t>
      </w:r>
    </w:p>
    <w:p w:rsidR="00C34EB5" w:rsidRPr="0037086D" w:rsidRDefault="00C34EB5" w:rsidP="00534D98">
      <w:pPr>
        <w:rPr>
          <w:rFonts w:cstheme="minorEastAsia"/>
          <w:szCs w:val="21"/>
        </w:rPr>
      </w:pPr>
      <w:r w:rsidRPr="0037086D">
        <w:rPr>
          <w:rFonts w:cstheme="minorEastAsia" w:hint="eastAsia"/>
          <w:bCs/>
          <w:szCs w:val="21"/>
        </w:rPr>
        <w:t>操作说明：</w:t>
      </w:r>
    </w:p>
    <w:p w:rsidR="00C34EB5" w:rsidRPr="0037086D" w:rsidRDefault="00C34EB5" w:rsidP="00534D98">
      <w:pPr>
        <w:numPr>
          <w:ilvl w:val="0"/>
          <w:numId w:val="71"/>
        </w:numPr>
        <w:ind w:firstLine="0"/>
        <w:rPr>
          <w:rFonts w:cstheme="minorEastAsia"/>
          <w:szCs w:val="21"/>
        </w:rPr>
      </w:pPr>
      <w:r w:rsidRPr="0037086D">
        <w:rPr>
          <w:rFonts w:cstheme="minorEastAsia" w:hint="eastAsia"/>
          <w:szCs w:val="21"/>
        </w:rPr>
        <w:t>用户可以选择“商品(产成品)、原材料(半成品)、服务(劳务)”。</w:t>
      </w:r>
    </w:p>
    <w:p w:rsidR="00C34EB5" w:rsidRPr="0037086D" w:rsidRDefault="00C34EB5" w:rsidP="00534D98">
      <w:pPr>
        <w:numPr>
          <w:ilvl w:val="0"/>
          <w:numId w:val="71"/>
        </w:numPr>
        <w:ind w:firstLine="0"/>
        <w:rPr>
          <w:rFonts w:cstheme="minorEastAsia"/>
          <w:szCs w:val="21"/>
        </w:rPr>
      </w:pPr>
      <w:r w:rsidRPr="0037086D">
        <w:rPr>
          <w:rFonts w:cstheme="minorEastAsia" w:hint="eastAsia"/>
          <w:szCs w:val="21"/>
        </w:rPr>
        <w:t>能录入对应的科目信息，实现不同商品不同收入、成本、存货核算方式。</w:t>
      </w:r>
    </w:p>
    <w:p w:rsidR="00C34EB5" w:rsidRPr="0037086D" w:rsidRDefault="00C34EB5" w:rsidP="004C2B67">
      <w:pPr>
        <w:pStyle w:val="4"/>
        <w:rPr>
          <w:b/>
        </w:rPr>
      </w:pPr>
      <w:bookmarkStart w:id="148" w:name="_Toc137544173"/>
      <w:bookmarkStart w:id="149" w:name="_Toc142640438"/>
      <w:bookmarkStart w:id="150" w:name="_Toc142663894"/>
      <w:r w:rsidRPr="0037086D">
        <w:rPr>
          <w:rFonts w:hint="eastAsia"/>
        </w:rPr>
        <w:lastRenderedPageBreak/>
        <w:t>商品品牌</w:t>
      </w:r>
      <w:bookmarkEnd w:id="147"/>
      <w:bookmarkEnd w:id="148"/>
      <w:bookmarkEnd w:id="149"/>
      <w:bookmarkEnd w:id="150"/>
    </w:p>
    <w:p w:rsidR="00C34EB5" w:rsidRPr="0037086D" w:rsidRDefault="00C34EB5" w:rsidP="00C34EB5">
      <w:pPr>
        <w:rPr>
          <w:rFonts w:cstheme="minorEastAsia"/>
          <w:szCs w:val="21"/>
        </w:rPr>
      </w:pPr>
      <w:r w:rsidRPr="0037086D">
        <w:rPr>
          <w:noProof/>
        </w:rPr>
        <w:drawing>
          <wp:inline distT="0" distB="0" distL="0" distR="0" wp14:anchorId="56AA6D3F" wp14:editId="632DF2A2">
            <wp:extent cx="4071600" cy="1800000"/>
            <wp:effectExtent l="0" t="0" r="5715"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设置不同的商品品牌对商品进行分类管理，同时提供商品品牌的折扣数据。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72"/>
        </w:numPr>
        <w:ind w:firstLine="0"/>
        <w:rPr>
          <w:rFonts w:cstheme="minorEastAsia"/>
          <w:szCs w:val="21"/>
        </w:rPr>
      </w:pPr>
      <w:r w:rsidRPr="0037086D">
        <w:rPr>
          <w:rFonts w:cstheme="minorEastAsia" w:hint="eastAsia"/>
          <w:szCs w:val="21"/>
        </w:rPr>
        <w:t>软件中提供新增、修改、删除、停用等多种维护基本信息的操作。</w:t>
      </w:r>
    </w:p>
    <w:p w:rsidR="00C34EB5" w:rsidRPr="0037086D" w:rsidRDefault="00C34EB5" w:rsidP="004C2B67">
      <w:pPr>
        <w:pStyle w:val="4"/>
        <w:rPr>
          <w:b/>
        </w:rPr>
      </w:pPr>
      <w:bookmarkStart w:id="151" w:name="_Toc24737"/>
      <w:bookmarkStart w:id="152" w:name="_Toc137544174"/>
      <w:bookmarkStart w:id="153" w:name="_Toc142640439"/>
      <w:bookmarkStart w:id="154" w:name="_Toc142663895"/>
      <w:r w:rsidRPr="0037086D">
        <w:rPr>
          <w:rFonts w:hint="eastAsia"/>
        </w:rPr>
        <w:t>商品计量单位</w:t>
      </w:r>
      <w:bookmarkEnd w:id="151"/>
      <w:bookmarkEnd w:id="152"/>
      <w:bookmarkEnd w:id="153"/>
      <w:bookmarkEnd w:id="154"/>
    </w:p>
    <w:p w:rsidR="00C34EB5" w:rsidRPr="0037086D" w:rsidRDefault="00C34EB5" w:rsidP="00C34EB5">
      <w:pPr>
        <w:rPr>
          <w:rFonts w:cstheme="minorEastAsia"/>
          <w:szCs w:val="21"/>
        </w:rPr>
      </w:pPr>
      <w:r w:rsidRPr="0037086D">
        <w:rPr>
          <w:noProof/>
        </w:rPr>
        <w:drawing>
          <wp:inline distT="0" distB="0" distL="0" distR="0" wp14:anchorId="262C8D3C" wp14:editId="1632F810">
            <wp:extent cx="4071600" cy="1800000"/>
            <wp:effectExtent l="0" t="0" r="571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单位是指根据约定定义和采用的标量。</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73"/>
        </w:numPr>
        <w:ind w:firstLine="0"/>
        <w:rPr>
          <w:rFonts w:cstheme="minorEastAsia"/>
          <w:szCs w:val="21"/>
        </w:rPr>
      </w:pPr>
      <w:r w:rsidRPr="0037086D">
        <w:rPr>
          <w:rFonts w:cstheme="minorEastAsia" w:hint="eastAsia"/>
          <w:szCs w:val="21"/>
        </w:rPr>
        <w:t>任何其他同类量可与其比较使两个量之比用</w:t>
      </w:r>
      <w:proofErr w:type="gramStart"/>
      <w:r w:rsidRPr="0037086D">
        <w:rPr>
          <w:rFonts w:cstheme="minorEastAsia" w:hint="eastAsia"/>
          <w:szCs w:val="21"/>
        </w:rPr>
        <w:t>一</w:t>
      </w:r>
      <w:proofErr w:type="gramEnd"/>
      <w:r w:rsidRPr="0037086D">
        <w:rPr>
          <w:rFonts w:cstheme="minorEastAsia" w:hint="eastAsia"/>
          <w:szCs w:val="21"/>
        </w:rPr>
        <w:t>个数表示。计量单位具有根据约定赋予的名称和符号。而有效的商品计量单位能够帮助我们在企业进销存业务执行过程中高效</w:t>
      </w:r>
      <w:proofErr w:type="gramStart"/>
      <w:r w:rsidRPr="0037086D">
        <w:rPr>
          <w:rFonts w:cstheme="minorEastAsia" w:hint="eastAsia"/>
          <w:szCs w:val="21"/>
        </w:rPr>
        <w:t>且规范</w:t>
      </w:r>
      <w:proofErr w:type="gramEnd"/>
      <w:r w:rsidRPr="0037086D">
        <w:rPr>
          <w:rFonts w:cstheme="minorEastAsia" w:hint="eastAsia"/>
          <w:szCs w:val="21"/>
        </w:rPr>
        <w:t>的运作。</w:t>
      </w:r>
    </w:p>
    <w:p w:rsidR="00C34EB5" w:rsidRPr="0037086D" w:rsidRDefault="00C34EB5" w:rsidP="00534D98">
      <w:pPr>
        <w:numPr>
          <w:ilvl w:val="0"/>
          <w:numId w:val="73"/>
        </w:numPr>
        <w:ind w:firstLine="0"/>
        <w:rPr>
          <w:rFonts w:cstheme="minorEastAsia"/>
          <w:szCs w:val="21"/>
        </w:rPr>
      </w:pPr>
      <w:r w:rsidRPr="0037086D">
        <w:rPr>
          <w:rFonts w:cstheme="minorEastAsia" w:hint="eastAsia"/>
          <w:szCs w:val="21"/>
        </w:rPr>
        <w:t>软件中提供新增、修改、删除、停用等多种维护基本信息的操作。</w:t>
      </w:r>
    </w:p>
    <w:p w:rsidR="00C34EB5" w:rsidRPr="0037086D" w:rsidRDefault="00C34EB5" w:rsidP="004C2B67">
      <w:pPr>
        <w:pStyle w:val="4"/>
        <w:rPr>
          <w:b/>
        </w:rPr>
      </w:pPr>
      <w:bookmarkStart w:id="155" w:name="_Toc25251"/>
      <w:bookmarkStart w:id="156" w:name="_Toc137544175"/>
      <w:bookmarkStart w:id="157" w:name="_Toc142640440"/>
      <w:bookmarkStart w:id="158" w:name="_Toc142663896"/>
      <w:r w:rsidRPr="0037086D">
        <w:rPr>
          <w:rFonts w:hint="eastAsia"/>
        </w:rPr>
        <w:t>商品多单位信息</w:t>
      </w:r>
      <w:bookmarkEnd w:id="155"/>
      <w:bookmarkEnd w:id="156"/>
      <w:bookmarkEnd w:id="157"/>
      <w:bookmarkEnd w:id="158"/>
    </w:p>
    <w:p w:rsidR="00C34EB5" w:rsidRPr="0037086D" w:rsidRDefault="00C34EB5" w:rsidP="00C34EB5">
      <w:pPr>
        <w:rPr>
          <w:rFonts w:cstheme="minorEastAsia"/>
          <w:szCs w:val="21"/>
        </w:rPr>
      </w:pPr>
      <w:r w:rsidRPr="0037086D">
        <w:rPr>
          <w:noProof/>
        </w:rPr>
        <w:drawing>
          <wp:inline distT="0" distB="0" distL="0" distR="0" wp14:anchorId="48D6553F" wp14:editId="61914054">
            <wp:extent cx="4071600" cy="1800000"/>
            <wp:effectExtent l="0" t="0" r="571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统计出哪些商品使用了多单位，以及多单位对应的条码、预设价格等相关信息。</w:t>
      </w:r>
    </w:p>
    <w:p w:rsidR="00C34EB5" w:rsidRPr="0037086D" w:rsidRDefault="00C34EB5" w:rsidP="004C2B67">
      <w:pPr>
        <w:pStyle w:val="4"/>
        <w:rPr>
          <w:b/>
        </w:rPr>
      </w:pPr>
      <w:bookmarkStart w:id="159" w:name="_Toc21021"/>
      <w:bookmarkStart w:id="160" w:name="_Toc137544176"/>
      <w:bookmarkStart w:id="161" w:name="_Toc142640441"/>
      <w:bookmarkStart w:id="162" w:name="_Toc142663897"/>
      <w:r w:rsidRPr="0037086D">
        <w:rPr>
          <w:rFonts w:hint="eastAsia"/>
        </w:rPr>
        <w:lastRenderedPageBreak/>
        <w:t>商品多编码</w:t>
      </w:r>
      <w:bookmarkEnd w:id="159"/>
      <w:r w:rsidRPr="0037086D">
        <w:rPr>
          <w:rFonts w:hint="eastAsia"/>
        </w:rPr>
        <w:t>设置</w:t>
      </w:r>
      <w:bookmarkEnd w:id="160"/>
      <w:bookmarkEnd w:id="161"/>
      <w:bookmarkEnd w:id="162"/>
    </w:p>
    <w:p w:rsidR="00C34EB5" w:rsidRPr="0037086D" w:rsidRDefault="00C34EB5" w:rsidP="00C34EB5">
      <w:pPr>
        <w:rPr>
          <w:rFonts w:cstheme="minorEastAsia"/>
          <w:szCs w:val="21"/>
        </w:rPr>
      </w:pPr>
      <w:r w:rsidRPr="0037086D">
        <w:rPr>
          <w:noProof/>
        </w:rPr>
        <w:drawing>
          <wp:inline distT="0" distB="0" distL="0" distR="0" wp14:anchorId="0523E77A" wp14:editId="4D73D7E3">
            <wp:extent cx="4071600" cy="1800000"/>
            <wp:effectExtent l="0" t="0" r="57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设置同一个商品在不同往来单位中不同的编码信息。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74"/>
        </w:numPr>
        <w:ind w:firstLine="0"/>
        <w:rPr>
          <w:rFonts w:cstheme="minorEastAsia"/>
          <w:szCs w:val="21"/>
        </w:rPr>
      </w:pPr>
      <w:r w:rsidRPr="0037086D">
        <w:rPr>
          <w:rFonts w:cstheme="minorEastAsia" w:hint="eastAsia"/>
          <w:szCs w:val="21"/>
        </w:rPr>
        <w:t>设置：选择不同的往来单位后，对不同的商品设置不同的单位编码、名称、规格、型号。</w:t>
      </w:r>
    </w:p>
    <w:p w:rsidR="00C34EB5" w:rsidRPr="0037086D" w:rsidRDefault="00C34EB5" w:rsidP="00534D98">
      <w:pPr>
        <w:numPr>
          <w:ilvl w:val="0"/>
          <w:numId w:val="74"/>
        </w:numPr>
        <w:ind w:firstLine="0"/>
        <w:rPr>
          <w:rFonts w:cstheme="minorEastAsia"/>
          <w:szCs w:val="21"/>
        </w:rPr>
      </w:pPr>
      <w:r w:rsidRPr="0037086D">
        <w:rPr>
          <w:rFonts w:cstheme="minorEastAsia" w:hint="eastAsia"/>
          <w:szCs w:val="21"/>
        </w:rPr>
        <w:t>批量复制：把该往来单位的商品编码全部复制给其他往来单位，并覆盖原有的编码、名称、规格、型号。</w:t>
      </w:r>
    </w:p>
    <w:p w:rsidR="00C34EB5" w:rsidRPr="0037086D" w:rsidRDefault="00C34EB5" w:rsidP="00534D98">
      <w:pPr>
        <w:ind w:firstLine="420"/>
        <w:rPr>
          <w:rFonts w:cstheme="minorEastAsia"/>
          <w:szCs w:val="21"/>
        </w:rPr>
      </w:pPr>
      <w:r w:rsidRPr="0037086D">
        <w:rPr>
          <w:rFonts w:cstheme="minorEastAsia" w:hint="eastAsia"/>
          <w:szCs w:val="21"/>
        </w:rPr>
        <w:t>例如：某个商品在生产厂商时的商品编码是BL526772018051000001(包含：品名、车间、批号、生产日期、流水号等)。当这个商品流通到批发商的时候，批发商一般不太关心该商品的生产车间等，但是比较关心其供货商，于是根据自己管理需要，重新定义了该商品的编码为GMBL00001(包含：供货商、品名、流水号)。可能这个商品被再次流通到零售商的时候，零售商店管理简单，可能还会定义一套方便零售商店自己管理的商品编码。</w:t>
      </w:r>
    </w:p>
    <w:p w:rsidR="00C34EB5" w:rsidRPr="0037086D" w:rsidRDefault="00C34EB5" w:rsidP="00534D98">
      <w:pPr>
        <w:numPr>
          <w:ilvl w:val="0"/>
          <w:numId w:val="74"/>
        </w:numPr>
        <w:ind w:firstLine="0"/>
        <w:rPr>
          <w:rFonts w:cstheme="minorEastAsia"/>
          <w:szCs w:val="21"/>
        </w:rPr>
      </w:pPr>
      <w:r w:rsidRPr="0037086D">
        <w:rPr>
          <w:rFonts w:cstheme="minorEastAsia" w:hint="eastAsia"/>
          <w:szCs w:val="21"/>
        </w:rPr>
        <w:t>批量删除：把勾选的多编码信息进行删除。</w:t>
      </w:r>
    </w:p>
    <w:p w:rsidR="00C34EB5" w:rsidRPr="0037086D" w:rsidRDefault="00C34EB5" w:rsidP="00534D98">
      <w:pPr>
        <w:numPr>
          <w:ilvl w:val="0"/>
          <w:numId w:val="74"/>
        </w:numPr>
        <w:ind w:firstLine="0"/>
        <w:rPr>
          <w:rFonts w:cstheme="minorEastAsia"/>
          <w:szCs w:val="21"/>
        </w:rPr>
      </w:pPr>
      <w:r w:rsidRPr="0037086D">
        <w:rPr>
          <w:rFonts w:cstheme="minorEastAsia" w:hint="eastAsia"/>
          <w:szCs w:val="21"/>
        </w:rPr>
        <w:t>Excel导入：能快速通过Excel进行数据导入。</w:t>
      </w:r>
    </w:p>
    <w:p w:rsidR="00C34EB5" w:rsidRPr="0037086D" w:rsidRDefault="00C34EB5" w:rsidP="00534D98">
      <w:pPr>
        <w:numPr>
          <w:ilvl w:val="0"/>
          <w:numId w:val="74"/>
        </w:numPr>
        <w:ind w:firstLine="0"/>
        <w:rPr>
          <w:rFonts w:cstheme="minorEastAsia"/>
          <w:szCs w:val="21"/>
        </w:rPr>
      </w:pPr>
      <w:r w:rsidRPr="0037086D">
        <w:rPr>
          <w:rFonts w:cstheme="minorEastAsia" w:hint="eastAsia"/>
          <w:szCs w:val="21"/>
        </w:rPr>
        <w:t>选项“</w:t>
      </w:r>
      <w:r w:rsidRPr="0037086D">
        <w:rPr>
          <w:rFonts w:cstheme="minorEastAsia" w:hint="eastAsia"/>
          <w:szCs w:val="21"/>
        </w:rPr>
        <w:sym w:font="Wingdings 2" w:char="0052"/>
      </w:r>
      <w:r w:rsidRPr="0037086D">
        <w:rPr>
          <w:rFonts w:cstheme="minorEastAsia" w:hint="eastAsia"/>
          <w:szCs w:val="21"/>
        </w:rPr>
        <w:t>相同商品、往来单位支持多个多编码”勾选对多编码设置的影响。</w:t>
      </w:r>
    </w:p>
    <w:p w:rsidR="00C34EB5" w:rsidRPr="0037086D" w:rsidRDefault="00C34EB5" w:rsidP="00534D98">
      <w:pPr>
        <w:numPr>
          <w:ilvl w:val="0"/>
          <w:numId w:val="75"/>
        </w:numPr>
        <w:rPr>
          <w:rFonts w:cstheme="minorEastAsia"/>
          <w:szCs w:val="21"/>
        </w:rPr>
      </w:pPr>
      <w:r w:rsidRPr="0037086D">
        <w:rPr>
          <w:rFonts w:cstheme="minorEastAsia" w:hint="eastAsia"/>
          <w:szCs w:val="21"/>
        </w:rPr>
        <w:t>勾选：</w:t>
      </w:r>
    </w:p>
    <w:p w:rsidR="00C34EB5" w:rsidRPr="0037086D" w:rsidRDefault="00C34EB5" w:rsidP="00534D98">
      <w:pPr>
        <w:numPr>
          <w:ilvl w:val="0"/>
          <w:numId w:val="76"/>
        </w:numPr>
        <w:rPr>
          <w:rFonts w:cstheme="minorEastAsia"/>
          <w:szCs w:val="21"/>
        </w:rPr>
      </w:pPr>
      <w:r w:rsidRPr="0037086D">
        <w:rPr>
          <w:rFonts w:cstheme="minorEastAsia" w:hint="eastAsia"/>
          <w:szCs w:val="21"/>
        </w:rPr>
        <w:t>“往来单位＋商品”允许设置多个多编码。</w:t>
      </w:r>
    </w:p>
    <w:p w:rsidR="00C34EB5" w:rsidRPr="0037086D" w:rsidRDefault="00C34EB5" w:rsidP="00534D98">
      <w:pPr>
        <w:numPr>
          <w:ilvl w:val="0"/>
          <w:numId w:val="76"/>
        </w:numPr>
        <w:rPr>
          <w:rFonts w:cstheme="minorEastAsia"/>
          <w:szCs w:val="21"/>
        </w:rPr>
      </w:pPr>
      <w:r w:rsidRPr="0037086D">
        <w:rPr>
          <w:rFonts w:cstheme="minorEastAsia" w:hint="eastAsia"/>
          <w:szCs w:val="21"/>
        </w:rPr>
        <w:t>Excel导入的时候会有导入方式选择“全新导入、追加导入”。</w:t>
      </w:r>
    </w:p>
    <w:p w:rsidR="00C34EB5" w:rsidRPr="0037086D" w:rsidRDefault="00C34EB5" w:rsidP="00534D98">
      <w:pPr>
        <w:numPr>
          <w:ilvl w:val="0"/>
          <w:numId w:val="477"/>
        </w:numPr>
        <w:rPr>
          <w:rFonts w:cstheme="minorEastAsia"/>
          <w:szCs w:val="21"/>
        </w:rPr>
      </w:pPr>
      <w:r w:rsidRPr="0037086D">
        <w:rPr>
          <w:rFonts w:cstheme="minorEastAsia" w:hint="eastAsia"/>
          <w:szCs w:val="21"/>
        </w:rPr>
        <w:t>全新导入：把“往来单位＋商品”之前存在的多编码全部删除，然后将Excel中的多编码在进行导入。</w:t>
      </w:r>
    </w:p>
    <w:p w:rsidR="00C34EB5" w:rsidRPr="0037086D" w:rsidRDefault="00C34EB5" w:rsidP="00534D98">
      <w:pPr>
        <w:numPr>
          <w:ilvl w:val="0"/>
          <w:numId w:val="477"/>
        </w:numPr>
        <w:rPr>
          <w:rFonts w:cstheme="minorEastAsia"/>
          <w:szCs w:val="21"/>
        </w:rPr>
      </w:pPr>
      <w:r w:rsidRPr="0037086D">
        <w:rPr>
          <w:rFonts w:cstheme="minorEastAsia" w:hint="eastAsia"/>
          <w:szCs w:val="21"/>
        </w:rPr>
        <w:t>追加导入：不删除之前存在的多编码，将Excel中的多编码追加在已存在的信息后进行导入。</w:t>
      </w:r>
    </w:p>
    <w:p w:rsidR="00C34EB5" w:rsidRPr="0037086D" w:rsidRDefault="00C34EB5" w:rsidP="00534D98">
      <w:pPr>
        <w:numPr>
          <w:ilvl w:val="0"/>
          <w:numId w:val="75"/>
        </w:numPr>
        <w:rPr>
          <w:rFonts w:cstheme="minorEastAsia"/>
          <w:szCs w:val="21"/>
        </w:rPr>
      </w:pPr>
      <w:r w:rsidRPr="0037086D">
        <w:rPr>
          <w:rFonts w:cstheme="minorEastAsia" w:hint="eastAsia"/>
          <w:szCs w:val="21"/>
        </w:rPr>
        <w:t>未勾选：</w:t>
      </w:r>
    </w:p>
    <w:p w:rsidR="00C34EB5" w:rsidRPr="0037086D" w:rsidRDefault="00C34EB5" w:rsidP="00534D98">
      <w:pPr>
        <w:numPr>
          <w:ilvl w:val="0"/>
          <w:numId w:val="77"/>
        </w:numPr>
        <w:rPr>
          <w:rFonts w:cstheme="minorEastAsia"/>
          <w:szCs w:val="21"/>
        </w:rPr>
      </w:pPr>
      <w:r w:rsidRPr="0037086D">
        <w:rPr>
          <w:rFonts w:cstheme="minorEastAsia" w:hint="eastAsia"/>
          <w:szCs w:val="21"/>
        </w:rPr>
        <w:t>“往来单位＋商品”允许设置一个多编码。</w:t>
      </w:r>
    </w:p>
    <w:p w:rsidR="00C34EB5" w:rsidRPr="0037086D" w:rsidRDefault="00C34EB5" w:rsidP="00534D98">
      <w:pPr>
        <w:numPr>
          <w:ilvl w:val="0"/>
          <w:numId w:val="77"/>
        </w:numPr>
        <w:rPr>
          <w:rFonts w:cstheme="minorEastAsia"/>
          <w:szCs w:val="21"/>
        </w:rPr>
      </w:pPr>
      <w:r w:rsidRPr="0037086D">
        <w:rPr>
          <w:rFonts w:cstheme="minorEastAsia" w:hint="eastAsia"/>
          <w:szCs w:val="21"/>
        </w:rPr>
        <w:t>全新导入无选项，只能进行修改性的导入。</w:t>
      </w:r>
    </w:p>
    <w:p w:rsidR="00C34EB5" w:rsidRPr="0037086D" w:rsidRDefault="00C34EB5" w:rsidP="004C2B67">
      <w:pPr>
        <w:pStyle w:val="4"/>
        <w:rPr>
          <w:b/>
        </w:rPr>
      </w:pPr>
      <w:bookmarkStart w:id="163" w:name="_Toc11037"/>
      <w:bookmarkStart w:id="164" w:name="_Toc137544177"/>
      <w:bookmarkStart w:id="165" w:name="_Toc142640442"/>
      <w:bookmarkStart w:id="166" w:name="_Toc142663898"/>
      <w:r w:rsidRPr="0037086D">
        <w:rPr>
          <w:rFonts w:hint="eastAsia"/>
        </w:rPr>
        <w:t>往来单位品牌折扣</w:t>
      </w:r>
      <w:bookmarkEnd w:id="163"/>
      <w:bookmarkEnd w:id="164"/>
      <w:bookmarkEnd w:id="165"/>
      <w:bookmarkEnd w:id="166"/>
    </w:p>
    <w:p w:rsidR="00C34EB5" w:rsidRPr="0037086D" w:rsidRDefault="00C34EB5" w:rsidP="00C34EB5">
      <w:pPr>
        <w:rPr>
          <w:rFonts w:cstheme="minorEastAsia"/>
          <w:szCs w:val="21"/>
        </w:rPr>
      </w:pPr>
      <w:r w:rsidRPr="0037086D">
        <w:rPr>
          <w:noProof/>
        </w:rPr>
        <w:drawing>
          <wp:inline distT="0" distB="0" distL="0" distR="0" wp14:anchorId="7DCEFE35" wp14:editId="08FB32BD">
            <wp:extent cx="4071600" cy="1800000"/>
            <wp:effectExtent l="0" t="0" r="5715"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因各企业的管理需求，对相同品牌在不同等级的往来单位设置不同的折扣力度。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78"/>
        </w:numPr>
        <w:ind w:firstLine="0"/>
        <w:rPr>
          <w:rFonts w:cstheme="minorEastAsia"/>
          <w:szCs w:val="21"/>
        </w:rPr>
      </w:pPr>
      <w:r w:rsidRPr="0037086D">
        <w:rPr>
          <w:rFonts w:cstheme="minorEastAsia" w:hint="eastAsia"/>
          <w:szCs w:val="21"/>
        </w:rPr>
        <w:t>设置：选择不同的往来单位后，对不同的品牌设置不同的折扣。</w:t>
      </w:r>
    </w:p>
    <w:p w:rsidR="00C34EB5" w:rsidRPr="0037086D" w:rsidRDefault="00C34EB5" w:rsidP="00534D98">
      <w:pPr>
        <w:numPr>
          <w:ilvl w:val="0"/>
          <w:numId w:val="78"/>
        </w:numPr>
        <w:ind w:firstLine="0"/>
        <w:rPr>
          <w:rFonts w:cstheme="minorEastAsia"/>
          <w:szCs w:val="21"/>
        </w:rPr>
      </w:pPr>
      <w:r w:rsidRPr="0037086D">
        <w:rPr>
          <w:rFonts w:cstheme="minorEastAsia" w:hint="eastAsia"/>
          <w:szCs w:val="21"/>
        </w:rPr>
        <w:t>批量复制：把勾选的该往来单位的品牌折扣全部复制给其他往来单位，并覆盖原有的折扣。</w:t>
      </w:r>
    </w:p>
    <w:p w:rsidR="00C34EB5" w:rsidRPr="0037086D" w:rsidRDefault="00C34EB5" w:rsidP="00534D98">
      <w:pPr>
        <w:numPr>
          <w:ilvl w:val="0"/>
          <w:numId w:val="78"/>
        </w:numPr>
        <w:ind w:firstLine="0"/>
        <w:rPr>
          <w:rFonts w:cstheme="minorEastAsia"/>
          <w:szCs w:val="21"/>
        </w:rPr>
      </w:pPr>
      <w:r w:rsidRPr="0037086D">
        <w:rPr>
          <w:rFonts w:cstheme="minorEastAsia" w:hint="eastAsia"/>
          <w:szCs w:val="21"/>
        </w:rPr>
        <w:lastRenderedPageBreak/>
        <w:t>批量删除：把勾选的品牌销售折扣信息进行删除。</w:t>
      </w:r>
    </w:p>
    <w:p w:rsidR="00C34EB5" w:rsidRPr="0037086D" w:rsidRDefault="00C34EB5" w:rsidP="00534D98">
      <w:pPr>
        <w:numPr>
          <w:ilvl w:val="0"/>
          <w:numId w:val="78"/>
        </w:numPr>
        <w:ind w:firstLine="0"/>
        <w:rPr>
          <w:rFonts w:cstheme="minorEastAsia"/>
          <w:szCs w:val="21"/>
        </w:rPr>
      </w:pPr>
      <w:r w:rsidRPr="0037086D">
        <w:rPr>
          <w:rFonts w:cstheme="minorEastAsia" w:hint="eastAsia"/>
          <w:szCs w:val="21"/>
        </w:rPr>
        <w:t>Excel导入：能快速通过Excel进行数据导入。</w:t>
      </w:r>
    </w:p>
    <w:p w:rsidR="00C34EB5" w:rsidRPr="0037086D" w:rsidRDefault="00C34EB5" w:rsidP="004C2B67">
      <w:pPr>
        <w:pStyle w:val="4"/>
        <w:rPr>
          <w:b/>
        </w:rPr>
      </w:pPr>
      <w:bookmarkStart w:id="167" w:name="_Toc21000"/>
      <w:bookmarkStart w:id="168" w:name="_Toc137544178"/>
      <w:bookmarkStart w:id="169" w:name="_Toc142640443"/>
      <w:bookmarkStart w:id="170" w:name="_Toc142663899"/>
      <w:r w:rsidRPr="0037086D">
        <w:rPr>
          <w:rFonts w:hint="eastAsia"/>
        </w:rPr>
        <w:t>客户档案</w:t>
      </w:r>
      <w:bookmarkEnd w:id="167"/>
      <w:bookmarkEnd w:id="168"/>
      <w:bookmarkEnd w:id="169"/>
      <w:bookmarkEnd w:id="170"/>
    </w:p>
    <w:p w:rsidR="00C34EB5" w:rsidRPr="0037086D" w:rsidRDefault="00C34EB5" w:rsidP="00C34EB5">
      <w:pPr>
        <w:rPr>
          <w:rFonts w:cstheme="minorEastAsia"/>
          <w:szCs w:val="21"/>
        </w:rPr>
      </w:pPr>
      <w:r w:rsidRPr="0037086D">
        <w:rPr>
          <w:noProof/>
        </w:rPr>
        <w:drawing>
          <wp:inline distT="0" distB="0" distL="0" distR="0" wp14:anchorId="5A6C9B54" wp14:editId="138FC38E">
            <wp:extent cx="4071600" cy="1800000"/>
            <wp:effectExtent l="0" t="0" r="571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一般统称为往来单位档案，用于存储与企业相关的往来单位的信息。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79"/>
        </w:numPr>
        <w:ind w:firstLine="0"/>
        <w:rPr>
          <w:rFonts w:cstheme="minorEastAsia"/>
          <w:szCs w:val="21"/>
        </w:rPr>
      </w:pPr>
      <w:r w:rsidRPr="0037086D">
        <w:rPr>
          <w:rFonts w:cstheme="minorEastAsia" w:hint="eastAsia"/>
          <w:szCs w:val="21"/>
        </w:rPr>
        <w:t>软件中提供新增、修改、删除、停用等多种维护基本信息的操作。</w:t>
      </w:r>
    </w:p>
    <w:p w:rsidR="00C34EB5" w:rsidRPr="0037086D" w:rsidRDefault="00C34EB5" w:rsidP="00534D98">
      <w:pPr>
        <w:numPr>
          <w:ilvl w:val="0"/>
          <w:numId w:val="79"/>
        </w:numPr>
        <w:ind w:firstLine="0"/>
        <w:rPr>
          <w:rFonts w:cstheme="minorEastAsia"/>
          <w:szCs w:val="21"/>
        </w:rPr>
      </w:pPr>
      <w:r w:rsidRPr="0037086D">
        <w:rPr>
          <w:rFonts w:cstheme="minorEastAsia" w:hint="eastAsia"/>
          <w:szCs w:val="21"/>
        </w:rPr>
        <w:t>系统中将往来单位分为客户、供货商既是客户又是供货商三种性质。若存在同一往来单位既是客户又是供货商的情况需要将：系统管理→系统配置→系统全局配置中“统一客户和供货商”打钩。</w:t>
      </w:r>
    </w:p>
    <w:p w:rsidR="00C34EB5" w:rsidRPr="0037086D" w:rsidRDefault="00C34EB5" w:rsidP="00534D98">
      <w:pPr>
        <w:numPr>
          <w:ilvl w:val="0"/>
          <w:numId w:val="79"/>
        </w:numPr>
        <w:ind w:firstLine="0"/>
        <w:rPr>
          <w:rFonts w:cstheme="minorEastAsia"/>
          <w:szCs w:val="21"/>
        </w:rPr>
      </w:pPr>
      <w:r w:rsidRPr="0037086D">
        <w:rPr>
          <w:rFonts w:cstheme="minorEastAsia" w:hint="eastAsia"/>
          <w:szCs w:val="21"/>
        </w:rPr>
        <w:t>一个客户可以设置多个联系人信息。</w:t>
      </w:r>
    </w:p>
    <w:p w:rsidR="00C34EB5" w:rsidRPr="0037086D" w:rsidRDefault="00C34EB5" w:rsidP="00534D98">
      <w:pPr>
        <w:numPr>
          <w:ilvl w:val="0"/>
          <w:numId w:val="79"/>
        </w:numPr>
        <w:ind w:firstLine="0"/>
        <w:rPr>
          <w:rFonts w:cstheme="minorEastAsia"/>
          <w:szCs w:val="21"/>
        </w:rPr>
      </w:pPr>
      <w:r w:rsidRPr="0037086D">
        <w:rPr>
          <w:rFonts w:cstheme="minorEastAsia" w:hint="eastAsia"/>
          <w:szCs w:val="21"/>
        </w:rPr>
        <w:t>支持上传附件。</w:t>
      </w:r>
    </w:p>
    <w:p w:rsidR="00C34EB5" w:rsidRPr="0037086D" w:rsidRDefault="00C34EB5" w:rsidP="004C2B67">
      <w:pPr>
        <w:pStyle w:val="4"/>
        <w:rPr>
          <w:b/>
        </w:rPr>
      </w:pPr>
      <w:bookmarkStart w:id="171" w:name="_Toc3829"/>
      <w:bookmarkStart w:id="172" w:name="_Toc137544179"/>
      <w:bookmarkStart w:id="173" w:name="_Toc142640444"/>
      <w:bookmarkStart w:id="174" w:name="_Toc142663900"/>
      <w:r w:rsidRPr="0037086D">
        <w:rPr>
          <w:rFonts w:hint="eastAsia"/>
        </w:rPr>
        <w:t>供货商档案</w:t>
      </w:r>
      <w:bookmarkEnd w:id="171"/>
      <w:bookmarkEnd w:id="172"/>
      <w:bookmarkEnd w:id="173"/>
      <w:bookmarkEnd w:id="174"/>
    </w:p>
    <w:p w:rsidR="00C34EB5" w:rsidRPr="0037086D" w:rsidRDefault="00C34EB5" w:rsidP="00C34EB5">
      <w:pPr>
        <w:rPr>
          <w:rFonts w:cstheme="minorEastAsia"/>
          <w:szCs w:val="21"/>
        </w:rPr>
      </w:pPr>
      <w:r w:rsidRPr="0037086D">
        <w:rPr>
          <w:noProof/>
        </w:rPr>
        <w:drawing>
          <wp:inline distT="0" distB="0" distL="0" distR="0" wp14:anchorId="0E3FDD06" wp14:editId="430EE38E">
            <wp:extent cx="4071600" cy="1800000"/>
            <wp:effectExtent l="0" t="0" r="571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大部分功能同客户档案一致可以参照客户档案，多出的</w:t>
      </w:r>
      <w:proofErr w:type="gramStart"/>
      <w:r w:rsidRPr="0037086D">
        <w:rPr>
          <w:rFonts w:cstheme="minorEastAsia" w:hint="eastAsia"/>
          <w:szCs w:val="21"/>
        </w:rPr>
        <w:t>是有委外</w:t>
      </w:r>
      <w:proofErr w:type="gramEnd"/>
      <w:r w:rsidRPr="0037086D">
        <w:rPr>
          <w:rFonts w:cstheme="minorEastAsia" w:hint="eastAsia"/>
          <w:szCs w:val="21"/>
        </w:rPr>
        <w:t>加工单位属性。</w:t>
      </w:r>
    </w:p>
    <w:p w:rsidR="00C34EB5" w:rsidRPr="0037086D" w:rsidRDefault="00C34EB5" w:rsidP="004C2B67">
      <w:pPr>
        <w:pStyle w:val="4"/>
        <w:rPr>
          <w:b/>
        </w:rPr>
      </w:pPr>
      <w:bookmarkStart w:id="175" w:name="_Toc11475"/>
      <w:bookmarkStart w:id="176" w:name="_Toc137544180"/>
      <w:bookmarkStart w:id="177" w:name="_Toc142640445"/>
      <w:bookmarkStart w:id="178" w:name="_Toc142663901"/>
      <w:r w:rsidRPr="0037086D">
        <w:rPr>
          <w:rFonts w:hint="eastAsia"/>
        </w:rPr>
        <w:t>地区档案</w:t>
      </w:r>
      <w:bookmarkEnd w:id="175"/>
      <w:bookmarkEnd w:id="176"/>
      <w:bookmarkEnd w:id="177"/>
      <w:bookmarkEnd w:id="178"/>
    </w:p>
    <w:p w:rsidR="00C34EB5" w:rsidRPr="0037086D" w:rsidRDefault="00C34EB5" w:rsidP="00C34EB5">
      <w:pPr>
        <w:rPr>
          <w:rFonts w:cstheme="minorEastAsia"/>
          <w:szCs w:val="21"/>
        </w:rPr>
      </w:pPr>
      <w:r w:rsidRPr="0037086D">
        <w:rPr>
          <w:noProof/>
        </w:rPr>
        <w:drawing>
          <wp:inline distT="0" distB="0" distL="0" distR="0" wp14:anchorId="7B924D69" wp14:editId="36B0AC82">
            <wp:extent cx="4071600" cy="1800000"/>
            <wp:effectExtent l="0" t="0" r="5715"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用于记录地区的资料。</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0"/>
        </w:numPr>
        <w:ind w:firstLine="0"/>
        <w:rPr>
          <w:rFonts w:cstheme="minorEastAsia"/>
          <w:szCs w:val="21"/>
        </w:rPr>
      </w:pPr>
      <w:r w:rsidRPr="0037086D">
        <w:rPr>
          <w:rFonts w:cstheme="minorEastAsia" w:hint="eastAsia"/>
          <w:szCs w:val="21"/>
        </w:rPr>
        <w:t>在客户档案和供货商档案中，可以选择往来单位所属的地区。相关报表中可以通过往来单位与地区的关联，统计出地区的业绩。</w:t>
      </w:r>
    </w:p>
    <w:p w:rsidR="00C34EB5" w:rsidRPr="0037086D" w:rsidRDefault="00C34EB5" w:rsidP="00534D98">
      <w:pPr>
        <w:numPr>
          <w:ilvl w:val="0"/>
          <w:numId w:val="80"/>
        </w:numPr>
        <w:ind w:firstLine="0"/>
        <w:rPr>
          <w:rFonts w:cstheme="minorEastAsia"/>
          <w:szCs w:val="21"/>
        </w:rPr>
      </w:pPr>
      <w:r w:rsidRPr="0037086D">
        <w:rPr>
          <w:rFonts w:cstheme="minorEastAsia" w:hint="eastAsia"/>
          <w:szCs w:val="21"/>
        </w:rPr>
        <w:t>软件中提供新增、修改、删除、停用等多种维护基本信息的操作。</w:t>
      </w:r>
    </w:p>
    <w:p w:rsidR="00C34EB5" w:rsidRPr="0037086D" w:rsidRDefault="00C34EB5" w:rsidP="004C2B67">
      <w:pPr>
        <w:pStyle w:val="4"/>
        <w:rPr>
          <w:b/>
        </w:rPr>
      </w:pPr>
      <w:bookmarkStart w:id="179" w:name="_Toc22588"/>
      <w:bookmarkStart w:id="180" w:name="_Toc137544181"/>
      <w:bookmarkStart w:id="181" w:name="_Toc142640446"/>
      <w:bookmarkStart w:id="182" w:name="_Toc142663902"/>
      <w:r w:rsidRPr="0037086D">
        <w:rPr>
          <w:rFonts w:hint="eastAsia"/>
        </w:rPr>
        <w:lastRenderedPageBreak/>
        <w:t>部门档案</w:t>
      </w:r>
      <w:bookmarkEnd w:id="179"/>
      <w:bookmarkEnd w:id="180"/>
      <w:bookmarkEnd w:id="181"/>
      <w:bookmarkEnd w:id="182"/>
    </w:p>
    <w:p w:rsidR="00C34EB5" w:rsidRPr="0037086D" w:rsidRDefault="00C34EB5" w:rsidP="00C34EB5">
      <w:pPr>
        <w:rPr>
          <w:rFonts w:cstheme="majorBidi"/>
        </w:rPr>
      </w:pPr>
      <w:r w:rsidRPr="0037086D">
        <w:rPr>
          <w:noProof/>
        </w:rPr>
        <w:drawing>
          <wp:inline distT="0" distB="0" distL="0" distR="0" wp14:anchorId="0D8B8D63" wp14:editId="3DBBD71F">
            <wp:extent cx="4071600" cy="1800000"/>
            <wp:effectExtent l="0" t="0" r="5715"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用于记录企业内部部门基本信息，一般部门档案与职员档案是结合使用。</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1"/>
        </w:numPr>
        <w:ind w:firstLine="0"/>
        <w:rPr>
          <w:rFonts w:cstheme="minorEastAsia"/>
          <w:szCs w:val="21"/>
        </w:rPr>
      </w:pPr>
      <w:r w:rsidRPr="0037086D">
        <w:rPr>
          <w:rFonts w:cstheme="minorEastAsia" w:hint="eastAsia"/>
          <w:szCs w:val="21"/>
        </w:rPr>
        <w:t>软件中提供新增、新增下级、修改、删除、停用等多种维护基本信息的操作。</w:t>
      </w:r>
    </w:p>
    <w:p w:rsidR="00C34EB5" w:rsidRPr="0037086D" w:rsidRDefault="00C34EB5" w:rsidP="004C2B67">
      <w:pPr>
        <w:pStyle w:val="4"/>
        <w:rPr>
          <w:b/>
        </w:rPr>
      </w:pPr>
      <w:bookmarkStart w:id="183" w:name="_Toc32294"/>
      <w:bookmarkStart w:id="184" w:name="_Toc137544182"/>
      <w:bookmarkStart w:id="185" w:name="_Toc142640447"/>
      <w:bookmarkStart w:id="186" w:name="_Toc142663903"/>
      <w:r w:rsidRPr="0037086D">
        <w:rPr>
          <w:rFonts w:hint="eastAsia"/>
        </w:rPr>
        <w:t>职员档案</w:t>
      </w:r>
      <w:bookmarkEnd w:id="183"/>
      <w:bookmarkEnd w:id="184"/>
      <w:bookmarkEnd w:id="185"/>
      <w:bookmarkEnd w:id="186"/>
    </w:p>
    <w:p w:rsidR="00C34EB5" w:rsidRPr="0037086D" w:rsidRDefault="00C34EB5" w:rsidP="00C34EB5">
      <w:pPr>
        <w:rPr>
          <w:rFonts w:cstheme="minorEastAsia"/>
          <w:szCs w:val="21"/>
        </w:rPr>
      </w:pPr>
      <w:r w:rsidRPr="0037086D">
        <w:rPr>
          <w:noProof/>
        </w:rPr>
        <w:drawing>
          <wp:inline distT="0" distB="0" distL="0" distR="0" wp14:anchorId="19BE6E74" wp14:editId="39A025B1">
            <wp:extent cx="4071600" cy="1800000"/>
            <wp:effectExtent l="0" t="0" r="5715"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用于记录企业内部职员基本信息。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2"/>
        </w:numPr>
        <w:ind w:firstLine="0"/>
        <w:rPr>
          <w:rFonts w:cstheme="minorEastAsia"/>
          <w:szCs w:val="21"/>
        </w:rPr>
      </w:pPr>
      <w:r w:rsidRPr="0037086D">
        <w:rPr>
          <w:rFonts w:cstheme="minorEastAsia" w:hint="eastAsia"/>
          <w:szCs w:val="21"/>
        </w:rPr>
        <w:t>建立关于其个人的档案资料，一般部门档案与职员档案是结合使用，在职员档案中可选择其隶属于的部门信息，这样在做单据的时候一旦选择了经手人，就可以自动带出隶属的部门。</w:t>
      </w:r>
    </w:p>
    <w:p w:rsidR="00C34EB5" w:rsidRPr="0037086D" w:rsidRDefault="00C34EB5" w:rsidP="00534D98">
      <w:pPr>
        <w:numPr>
          <w:ilvl w:val="0"/>
          <w:numId w:val="82"/>
        </w:numPr>
        <w:ind w:firstLine="0"/>
        <w:rPr>
          <w:rFonts w:cstheme="minorEastAsia"/>
          <w:szCs w:val="21"/>
        </w:rPr>
      </w:pPr>
      <w:r w:rsidRPr="0037086D">
        <w:rPr>
          <w:rFonts w:cstheme="minorEastAsia" w:hint="eastAsia"/>
          <w:szCs w:val="21"/>
        </w:rPr>
        <w:t>软件中提供新增、新增下级、修改、删除、停用等多种维护基本信息的操作。</w:t>
      </w:r>
    </w:p>
    <w:p w:rsidR="00C34EB5" w:rsidRPr="0037086D" w:rsidRDefault="00C34EB5" w:rsidP="004C2B67">
      <w:pPr>
        <w:pStyle w:val="4"/>
        <w:rPr>
          <w:b/>
        </w:rPr>
      </w:pPr>
      <w:bookmarkStart w:id="187" w:name="_Toc11884"/>
      <w:bookmarkStart w:id="188" w:name="_Toc137544183"/>
      <w:bookmarkStart w:id="189" w:name="_Toc142640448"/>
      <w:bookmarkStart w:id="190" w:name="_Toc142663904"/>
      <w:r w:rsidRPr="0037086D">
        <w:rPr>
          <w:rFonts w:hint="eastAsia"/>
        </w:rPr>
        <w:t>存货仓库</w:t>
      </w:r>
      <w:bookmarkEnd w:id="187"/>
      <w:bookmarkEnd w:id="188"/>
      <w:bookmarkEnd w:id="189"/>
      <w:bookmarkEnd w:id="190"/>
    </w:p>
    <w:p w:rsidR="00C34EB5" w:rsidRPr="0037086D" w:rsidRDefault="00C34EB5" w:rsidP="00C34EB5">
      <w:pPr>
        <w:rPr>
          <w:rFonts w:cstheme="minorEastAsia"/>
          <w:szCs w:val="21"/>
        </w:rPr>
      </w:pPr>
      <w:r w:rsidRPr="0037086D">
        <w:rPr>
          <w:noProof/>
        </w:rPr>
        <w:drawing>
          <wp:inline distT="0" distB="0" distL="0" distR="0" wp14:anchorId="030214A5" wp14:editId="01DE9DA4">
            <wp:extent cx="4071600" cy="1800000"/>
            <wp:effectExtent l="0" t="0" r="5715"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用于记录企业内部仓库基本信息。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众所周知，一个以生产 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rsidR="00C34EB5" w:rsidRPr="0037086D" w:rsidRDefault="00C34EB5" w:rsidP="00534D98">
      <w:pPr>
        <w:ind w:firstLine="420"/>
        <w:rPr>
          <w:rFonts w:cstheme="minorEastAsia"/>
          <w:szCs w:val="21"/>
        </w:rPr>
      </w:pPr>
      <w:r w:rsidRPr="0037086D">
        <w:rPr>
          <w:rFonts w:cstheme="minorEastAsia" w:hint="eastAsia"/>
          <w:szCs w:val="21"/>
        </w:rPr>
        <w:t>库存管理中通常都是基于仓库和库位的操作，企业所有库存事务涉及的仓库，包括厂内外、租用和销售网点的库房，这些都应纳入系统，明确定义。定义仓库和库位是企业定置管理的重要内容。</w:t>
      </w:r>
    </w:p>
    <w:p w:rsidR="00C34EB5" w:rsidRPr="0037086D" w:rsidRDefault="00C34EB5" w:rsidP="00534D98">
      <w:pPr>
        <w:ind w:firstLine="420"/>
        <w:rPr>
          <w:rFonts w:cstheme="minorEastAsia"/>
          <w:szCs w:val="21"/>
        </w:rPr>
      </w:pPr>
      <w:r w:rsidRPr="0037086D">
        <w:rPr>
          <w:rFonts w:cstheme="minorEastAsia" w:hint="eastAsia"/>
          <w:szCs w:val="21"/>
        </w:rPr>
        <w:lastRenderedPageBreak/>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rsidR="00C34EB5" w:rsidRPr="0037086D" w:rsidRDefault="00C34EB5" w:rsidP="00534D98">
      <w:pPr>
        <w:numPr>
          <w:ilvl w:val="0"/>
          <w:numId w:val="83"/>
        </w:numPr>
        <w:ind w:firstLine="0"/>
        <w:rPr>
          <w:rFonts w:cstheme="minorEastAsia"/>
          <w:szCs w:val="21"/>
        </w:rPr>
      </w:pPr>
      <w:r w:rsidRPr="0037086D">
        <w:rPr>
          <w:rFonts w:cstheme="minorEastAsia" w:hint="eastAsia"/>
          <w:szCs w:val="21"/>
        </w:rPr>
        <w:t>软件中提供新增、新增下级、修改、删除、停用等多种维护基本信息的操作。</w:t>
      </w:r>
    </w:p>
    <w:p w:rsidR="00C34EB5" w:rsidRPr="0037086D" w:rsidRDefault="00C34EB5" w:rsidP="00534D98">
      <w:pPr>
        <w:numPr>
          <w:ilvl w:val="0"/>
          <w:numId w:val="83"/>
        </w:numPr>
        <w:ind w:firstLine="0"/>
        <w:rPr>
          <w:rFonts w:cstheme="minorEastAsia"/>
          <w:szCs w:val="21"/>
        </w:rPr>
      </w:pPr>
      <w:r w:rsidRPr="0037086D">
        <w:rPr>
          <w:rFonts w:cstheme="minorEastAsia" w:hint="eastAsia"/>
          <w:szCs w:val="21"/>
        </w:rPr>
        <w:t>当只有一个仓库档案（或操作员权限范围内只有一个仓库档案）的时候，在业务单据中会自动带出该仓库信息。</w:t>
      </w:r>
    </w:p>
    <w:p w:rsidR="00C34EB5" w:rsidRPr="0037086D" w:rsidRDefault="00C34EB5" w:rsidP="004C2B67">
      <w:pPr>
        <w:pStyle w:val="4"/>
        <w:rPr>
          <w:b/>
        </w:rPr>
      </w:pPr>
      <w:bookmarkStart w:id="191" w:name="_Toc10300"/>
      <w:bookmarkStart w:id="192" w:name="_Toc137544184"/>
      <w:bookmarkStart w:id="193" w:name="_Toc142640449"/>
      <w:bookmarkStart w:id="194" w:name="_Toc142663905"/>
      <w:r w:rsidRPr="0037086D">
        <w:rPr>
          <w:rFonts w:hint="eastAsia"/>
        </w:rPr>
        <w:t>货位档案</w:t>
      </w:r>
      <w:bookmarkEnd w:id="191"/>
      <w:bookmarkEnd w:id="192"/>
      <w:bookmarkEnd w:id="193"/>
      <w:bookmarkEnd w:id="194"/>
    </w:p>
    <w:p w:rsidR="00C34EB5" w:rsidRPr="0037086D" w:rsidRDefault="00C34EB5" w:rsidP="00C34EB5">
      <w:r w:rsidRPr="0037086D">
        <w:rPr>
          <w:rFonts w:cstheme="minorEastAsia" w:hint="eastAsia"/>
          <w:noProof/>
          <w:szCs w:val="21"/>
        </w:rPr>
        <w:drawing>
          <wp:inline distT="0" distB="0" distL="114300" distR="114300" wp14:anchorId="777D9823" wp14:editId="2842660F">
            <wp:extent cx="9525" cy="9525"/>
            <wp:effectExtent l="0" t="0" r="0" b="0"/>
            <wp:docPr id="116"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01"/>
                    <pic:cNvPicPr>
                      <a:picLocks noChangeAspect="1"/>
                    </pic:cNvPicPr>
                  </pic:nvPicPr>
                  <pic:blipFill>
                    <a:blip r:embed="rId84"/>
                    <a:stretch>
                      <a:fillRect/>
                    </a:stretch>
                  </pic:blipFill>
                  <pic:spPr>
                    <a:xfrm>
                      <a:off x="0" y="0"/>
                      <a:ext cx="9525" cy="9525"/>
                    </a:xfrm>
                    <a:prstGeom prst="rect">
                      <a:avLst/>
                    </a:prstGeom>
                    <a:noFill/>
                    <a:ln>
                      <a:noFill/>
                    </a:ln>
                  </pic:spPr>
                </pic:pic>
              </a:graphicData>
            </a:graphic>
          </wp:inline>
        </w:drawing>
      </w:r>
      <w:r w:rsidRPr="0037086D">
        <w:rPr>
          <w:noProof/>
        </w:rPr>
        <w:drawing>
          <wp:inline distT="0" distB="0" distL="0" distR="0" wp14:anchorId="16522425" wp14:editId="684158FC">
            <wp:extent cx="4071600" cy="1800000"/>
            <wp:effectExtent l="0" t="0" r="5715"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用于记录企业内部仓库货位基本信息。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rsidR="00C34EB5" w:rsidRPr="0037086D" w:rsidRDefault="00C34EB5" w:rsidP="00534D98">
      <w:pPr>
        <w:ind w:firstLine="420"/>
        <w:rPr>
          <w:rFonts w:cstheme="minorEastAsia"/>
          <w:szCs w:val="21"/>
        </w:rPr>
      </w:pPr>
      <w:r w:rsidRPr="0037086D">
        <w:rPr>
          <w:rFonts w:cstheme="minorEastAsia" w:hint="eastAsia"/>
          <w:szCs w:val="21"/>
        </w:rPr>
        <w:t>设置库位前，可以先对整个仓库进行分区，即设置库区。在ERP系统中，库区的设置主要以物理方位进行，如东、西、南、北区，或者根据实地的划分，按顺序来分区。</w:t>
      </w:r>
    </w:p>
    <w:p w:rsidR="00C34EB5" w:rsidRPr="0037086D" w:rsidRDefault="00C34EB5" w:rsidP="00534D98">
      <w:pPr>
        <w:ind w:firstLine="420"/>
        <w:rPr>
          <w:rFonts w:cstheme="minorEastAsia"/>
          <w:szCs w:val="21"/>
        </w:rPr>
      </w:pPr>
      <w:r w:rsidRPr="0037086D">
        <w:rPr>
          <w:rFonts w:cstheme="minorEastAsia" w:hint="eastAsia"/>
          <w:szCs w:val="21"/>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ERP时，库位的设置最好是与实际情况相符比较合理，因为这样使库存管理更真实，否则库位对于库存管理来说将是一种“黑匣子”的操作方式。</w:t>
      </w:r>
    </w:p>
    <w:p w:rsidR="00C34EB5" w:rsidRPr="0037086D" w:rsidRDefault="00C34EB5" w:rsidP="00534D98">
      <w:pPr>
        <w:numPr>
          <w:ilvl w:val="0"/>
          <w:numId w:val="84"/>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4C2B67">
      <w:pPr>
        <w:pStyle w:val="4"/>
        <w:rPr>
          <w:b/>
        </w:rPr>
      </w:pPr>
      <w:bookmarkStart w:id="195" w:name="_Toc29473"/>
      <w:bookmarkStart w:id="196" w:name="_Toc137544185"/>
      <w:bookmarkStart w:id="197" w:name="_Toc142640450"/>
      <w:bookmarkStart w:id="198" w:name="_Toc142663906"/>
      <w:r w:rsidRPr="0037086D">
        <w:rPr>
          <w:rFonts w:hint="eastAsia"/>
        </w:rPr>
        <w:t>币种</w:t>
      </w:r>
      <w:bookmarkEnd w:id="195"/>
      <w:bookmarkEnd w:id="196"/>
      <w:bookmarkEnd w:id="197"/>
      <w:bookmarkEnd w:id="198"/>
    </w:p>
    <w:p w:rsidR="00C34EB5" w:rsidRPr="0037086D" w:rsidRDefault="00C34EB5" w:rsidP="00C34EB5">
      <w:pPr>
        <w:rPr>
          <w:rFonts w:cstheme="minorEastAsia"/>
          <w:szCs w:val="21"/>
        </w:rPr>
      </w:pPr>
      <w:r w:rsidRPr="0037086D">
        <w:rPr>
          <w:noProof/>
        </w:rPr>
        <w:drawing>
          <wp:inline distT="0" distB="0" distL="0" distR="0" wp14:anchorId="478B5F17" wp14:editId="48CBCDEC">
            <wp:extent cx="4071600" cy="1800000"/>
            <wp:effectExtent l="0" t="0" r="5715"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启用外币的情况下录入对应的币种和税率。</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5"/>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534D98">
      <w:pPr>
        <w:numPr>
          <w:ilvl w:val="0"/>
          <w:numId w:val="85"/>
        </w:numPr>
        <w:ind w:firstLine="0"/>
        <w:rPr>
          <w:rFonts w:cstheme="minorEastAsia"/>
          <w:szCs w:val="21"/>
        </w:rPr>
      </w:pPr>
      <w:r w:rsidRPr="0037086D">
        <w:rPr>
          <w:rFonts w:cstheme="minorEastAsia" w:hint="eastAsia"/>
          <w:szCs w:val="21"/>
        </w:rPr>
        <w:t>本位币也提供编号、名称的修改功能。</w:t>
      </w:r>
    </w:p>
    <w:p w:rsidR="00C34EB5" w:rsidRPr="0037086D" w:rsidRDefault="00C34EB5" w:rsidP="004C2B67">
      <w:pPr>
        <w:pStyle w:val="4"/>
        <w:rPr>
          <w:b/>
        </w:rPr>
      </w:pPr>
      <w:bookmarkStart w:id="199" w:name="_Toc28004"/>
      <w:bookmarkStart w:id="200" w:name="_Toc137544186"/>
      <w:bookmarkStart w:id="201" w:name="_Toc142640451"/>
      <w:bookmarkStart w:id="202" w:name="_Toc142663907"/>
      <w:r w:rsidRPr="0037086D">
        <w:rPr>
          <w:rFonts w:hint="eastAsia"/>
        </w:rPr>
        <w:lastRenderedPageBreak/>
        <w:t>图片管理</w:t>
      </w:r>
      <w:bookmarkEnd w:id="199"/>
      <w:bookmarkEnd w:id="200"/>
      <w:bookmarkEnd w:id="201"/>
      <w:bookmarkEnd w:id="202"/>
    </w:p>
    <w:p w:rsidR="00C34EB5" w:rsidRPr="0037086D" w:rsidRDefault="00C34EB5" w:rsidP="00C34EB5">
      <w:pPr>
        <w:rPr>
          <w:rFonts w:cstheme="minorEastAsia"/>
          <w:szCs w:val="21"/>
        </w:rPr>
      </w:pPr>
      <w:r w:rsidRPr="0037086D">
        <w:rPr>
          <w:noProof/>
        </w:rPr>
        <w:drawing>
          <wp:inline distT="0" distB="0" distL="0" distR="0" wp14:anchorId="2541004F" wp14:editId="49B59C02">
            <wp:extent cx="4071600" cy="1800000"/>
            <wp:effectExtent l="0" t="0" r="5715"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按对应基础资料上传图片，并和基础资料进行关联。</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6"/>
        </w:numPr>
        <w:ind w:firstLine="0"/>
        <w:rPr>
          <w:rFonts w:cstheme="minorEastAsia"/>
          <w:szCs w:val="21"/>
        </w:rPr>
      </w:pPr>
      <w:r w:rsidRPr="0037086D">
        <w:rPr>
          <w:rFonts w:cstheme="minorEastAsia" w:hint="eastAsia"/>
          <w:szCs w:val="21"/>
        </w:rPr>
        <w:t>关于上传的图片系统提供“当前业务数据库”、“WEB服务器下指定文件夹”、</w:t>
      </w:r>
      <w:proofErr w:type="gramStart"/>
      <w:r w:rsidRPr="0037086D">
        <w:rPr>
          <w:rFonts w:cstheme="minorEastAsia" w:hint="eastAsia"/>
          <w:szCs w:val="21"/>
        </w:rPr>
        <w:t>”</w:t>
      </w:r>
      <w:proofErr w:type="gramEnd"/>
      <w:r w:rsidRPr="0037086D">
        <w:rPr>
          <w:rFonts w:cstheme="minorEastAsia" w:hint="eastAsia"/>
          <w:szCs w:val="21"/>
        </w:rPr>
        <w:t>等多种存储方式，用户可以根据实际情况选择使用哪种存储方式。该选项针对后续上</w:t>
      </w:r>
      <w:proofErr w:type="gramStart"/>
      <w:r w:rsidRPr="0037086D">
        <w:rPr>
          <w:rFonts w:cstheme="minorEastAsia" w:hint="eastAsia"/>
          <w:szCs w:val="21"/>
        </w:rPr>
        <w:t>传图片</w:t>
      </w:r>
      <w:proofErr w:type="gramEnd"/>
      <w:r w:rsidRPr="0037086D">
        <w:rPr>
          <w:rFonts w:cstheme="minorEastAsia" w:hint="eastAsia"/>
          <w:szCs w:val="21"/>
        </w:rPr>
        <w:t>的存储方式有效，不影响此前已经采用其他存储方式上传的图片的正常使用。例如：此前采用“当前业务数据库”存储方式上传了10张图片，后续切换为“管家婆云盘”又上传了20张图片，后续有切换为“当前业务数据库”存储方式上传了5张图片，那么此时数据库中存储了15张图片，管家婆云盘中存储了20张图片。为了图片存储的规范统一，建议不要随意切换存储方式。</w:t>
      </w:r>
    </w:p>
    <w:p w:rsidR="00C34EB5" w:rsidRPr="0037086D" w:rsidRDefault="00C34EB5" w:rsidP="00534D98">
      <w:pPr>
        <w:rPr>
          <w:rFonts w:cstheme="minorEastAsia"/>
          <w:szCs w:val="21"/>
        </w:rPr>
      </w:pPr>
      <w:r w:rsidRPr="0037086D">
        <w:rPr>
          <w:rFonts w:cstheme="minorEastAsia" w:hint="eastAsia"/>
          <w:szCs w:val="21"/>
        </w:rPr>
        <w:t>备注：WEB服务器下指定文件夹：是存放到当前虚拟目录(网站)安装目录下的“UploadFiles”文件夹下，如果该目录不能访问请注意检查是不是该文件</w:t>
      </w:r>
      <w:proofErr w:type="gramStart"/>
      <w:r w:rsidRPr="0037086D">
        <w:rPr>
          <w:rFonts w:cstheme="minorEastAsia" w:hint="eastAsia"/>
          <w:szCs w:val="21"/>
        </w:rPr>
        <w:t>单没有</w:t>
      </w:r>
      <w:proofErr w:type="gramEnd"/>
      <w:r w:rsidRPr="0037086D">
        <w:rPr>
          <w:rFonts w:cstheme="minorEastAsia" w:hint="eastAsia"/>
          <w:szCs w:val="21"/>
        </w:rPr>
        <w:t>访问的权限。</w:t>
      </w:r>
    </w:p>
    <w:p w:rsidR="00C34EB5" w:rsidRPr="0037086D" w:rsidRDefault="00C34EB5" w:rsidP="00534D98">
      <w:pPr>
        <w:numPr>
          <w:ilvl w:val="0"/>
          <w:numId w:val="86"/>
        </w:numPr>
        <w:ind w:firstLine="0"/>
        <w:rPr>
          <w:rFonts w:cstheme="minorEastAsia"/>
          <w:szCs w:val="21"/>
        </w:rPr>
      </w:pPr>
      <w:r w:rsidRPr="0037086D">
        <w:rPr>
          <w:rFonts w:cstheme="minorEastAsia" w:hint="eastAsia"/>
          <w:szCs w:val="21"/>
        </w:rPr>
        <w:t>图片管理中支持：批量上传图片，批量删除图片，图片关联基础资料，支持维护商品/往来单位/职员/品牌的图片信息。</w:t>
      </w:r>
    </w:p>
    <w:p w:rsidR="00C34EB5" w:rsidRPr="0037086D" w:rsidRDefault="00C34EB5" w:rsidP="00534D98">
      <w:pPr>
        <w:numPr>
          <w:ilvl w:val="0"/>
          <w:numId w:val="86"/>
        </w:numPr>
        <w:ind w:firstLine="0"/>
        <w:rPr>
          <w:rFonts w:cstheme="minorEastAsia"/>
          <w:szCs w:val="21"/>
        </w:rPr>
      </w:pPr>
      <w:r w:rsidRPr="0037086D">
        <w:rPr>
          <w:rFonts w:cstheme="minorEastAsia" w:hint="eastAsia"/>
          <w:szCs w:val="21"/>
        </w:rPr>
        <w:t>图片管理中“详细信息显示”和“缩略图方式显示”两种展示方式随意切换。</w:t>
      </w:r>
    </w:p>
    <w:p w:rsidR="00C34EB5" w:rsidRPr="0037086D" w:rsidRDefault="00C34EB5" w:rsidP="00534D98">
      <w:pPr>
        <w:numPr>
          <w:ilvl w:val="0"/>
          <w:numId w:val="86"/>
        </w:numPr>
        <w:ind w:firstLine="0"/>
        <w:rPr>
          <w:rFonts w:cstheme="minorEastAsia"/>
          <w:szCs w:val="21"/>
        </w:rPr>
      </w:pPr>
      <w:r w:rsidRPr="0037086D">
        <w:rPr>
          <w:rFonts w:cstheme="minorEastAsia" w:hint="eastAsia"/>
          <w:szCs w:val="21"/>
        </w:rPr>
        <w:t>通过Excel导入商品的时候，支持直接关联“图片管理”中的图片。</w:t>
      </w:r>
    </w:p>
    <w:p w:rsidR="00C34EB5" w:rsidRPr="0037086D" w:rsidRDefault="00C34EB5" w:rsidP="00534D98">
      <w:pPr>
        <w:numPr>
          <w:ilvl w:val="0"/>
          <w:numId w:val="86"/>
        </w:numPr>
        <w:ind w:firstLine="0"/>
        <w:rPr>
          <w:rFonts w:cstheme="minorEastAsia"/>
          <w:szCs w:val="21"/>
        </w:rPr>
      </w:pPr>
      <w:r w:rsidRPr="0037086D">
        <w:rPr>
          <w:rFonts w:cstheme="minorEastAsia" w:hint="eastAsia"/>
          <w:szCs w:val="21"/>
        </w:rPr>
        <w:t>商品档案中同时支持关联：本地图片、业务数据库中上传的图片、云盘中上传的图片。</w:t>
      </w:r>
    </w:p>
    <w:p w:rsidR="00C34EB5" w:rsidRPr="0037086D" w:rsidRDefault="00C34EB5" w:rsidP="00534D98">
      <w:pPr>
        <w:numPr>
          <w:ilvl w:val="0"/>
          <w:numId w:val="86"/>
        </w:numPr>
        <w:ind w:firstLine="0"/>
        <w:rPr>
          <w:rFonts w:cstheme="minorEastAsia"/>
          <w:szCs w:val="21"/>
        </w:rPr>
      </w:pPr>
      <w:r w:rsidRPr="0037086D">
        <w:rPr>
          <w:rFonts w:cstheme="minorEastAsia" w:hint="eastAsia"/>
          <w:szCs w:val="21"/>
        </w:rPr>
        <w:t>商品档案中不再只能是第一张图片为默认图片，用户自己定义其中任何一张为默认图片(即在单据报表界面、打印、导出时显示的图片)。</w:t>
      </w:r>
    </w:p>
    <w:p w:rsidR="00C34EB5" w:rsidRPr="0037086D" w:rsidRDefault="00C34EB5" w:rsidP="00534D98">
      <w:pPr>
        <w:numPr>
          <w:ilvl w:val="0"/>
          <w:numId w:val="86"/>
        </w:numPr>
        <w:ind w:firstLine="0"/>
        <w:rPr>
          <w:rFonts w:cstheme="minorEastAsia"/>
          <w:szCs w:val="21"/>
        </w:rPr>
      </w:pPr>
      <w:r w:rsidRPr="0037086D">
        <w:rPr>
          <w:rFonts w:cstheme="minorEastAsia" w:hint="eastAsia"/>
          <w:szCs w:val="21"/>
        </w:rPr>
        <w:t>批量下载图片，可以将已经上传的图片再下载会本地进行存储。</w:t>
      </w:r>
    </w:p>
    <w:p w:rsidR="00C34EB5" w:rsidRPr="0037086D" w:rsidRDefault="00C34EB5" w:rsidP="004C2B67">
      <w:pPr>
        <w:pStyle w:val="4"/>
        <w:rPr>
          <w:b/>
        </w:rPr>
      </w:pPr>
      <w:bookmarkStart w:id="203" w:name="_Toc137544187"/>
      <w:bookmarkStart w:id="204" w:name="_Toc142640452"/>
      <w:bookmarkStart w:id="205" w:name="_Toc142663908"/>
      <w:bookmarkStart w:id="206" w:name="_Toc31449"/>
      <w:r w:rsidRPr="0037086D">
        <w:rPr>
          <w:rFonts w:hint="eastAsia"/>
        </w:rPr>
        <w:t>快递公司档案</w:t>
      </w:r>
      <w:bookmarkEnd w:id="203"/>
      <w:bookmarkEnd w:id="204"/>
      <w:bookmarkEnd w:id="205"/>
    </w:p>
    <w:p w:rsidR="00C34EB5" w:rsidRPr="0037086D" w:rsidRDefault="00C34EB5" w:rsidP="00C34EB5">
      <w:r w:rsidRPr="0037086D">
        <w:rPr>
          <w:noProof/>
        </w:rPr>
        <w:drawing>
          <wp:inline distT="0" distB="0" distL="0" distR="0" wp14:anchorId="0EDC1C0B" wp14:editId="2D2C985B">
            <wp:extent cx="4071600" cy="1800000"/>
            <wp:effectExtent l="0" t="0" r="5715"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设置快递公司信息，用于销售类单据的快递单打印</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7"/>
        </w:numPr>
        <w:ind w:firstLine="0"/>
        <w:rPr>
          <w:rFonts w:cstheme="minorEastAsia"/>
          <w:szCs w:val="21"/>
        </w:rPr>
      </w:pPr>
      <w:r w:rsidRPr="0037086D">
        <w:rPr>
          <w:rFonts w:cstheme="minorEastAsia" w:hint="eastAsia"/>
          <w:szCs w:val="21"/>
        </w:rPr>
        <w:t>软件中提供新增、修改、删除、设置默认等多种维护基本信息的操作。</w:t>
      </w:r>
    </w:p>
    <w:p w:rsidR="00C34EB5" w:rsidRPr="0037086D" w:rsidRDefault="00C34EB5" w:rsidP="004C2B67">
      <w:pPr>
        <w:pStyle w:val="4"/>
        <w:rPr>
          <w:b/>
        </w:rPr>
      </w:pPr>
      <w:bookmarkStart w:id="207" w:name="_Toc137544188"/>
      <w:bookmarkStart w:id="208" w:name="_Toc142640453"/>
      <w:bookmarkStart w:id="209" w:name="_Toc142663909"/>
      <w:r w:rsidRPr="0037086D">
        <w:rPr>
          <w:rFonts w:hint="eastAsia"/>
        </w:rPr>
        <w:lastRenderedPageBreak/>
        <w:t>常用摘要</w:t>
      </w:r>
      <w:bookmarkEnd w:id="206"/>
      <w:bookmarkEnd w:id="207"/>
      <w:bookmarkEnd w:id="208"/>
      <w:bookmarkEnd w:id="209"/>
    </w:p>
    <w:p w:rsidR="00C34EB5" w:rsidRPr="0037086D" w:rsidRDefault="00C34EB5" w:rsidP="00C34EB5">
      <w:r w:rsidRPr="0037086D">
        <w:rPr>
          <w:noProof/>
        </w:rPr>
        <w:drawing>
          <wp:inline distT="0" distB="0" distL="0" distR="0" wp14:anchorId="2227EDE9" wp14:editId="70DEBB63">
            <wp:extent cx="4071600" cy="1800000"/>
            <wp:effectExtent l="0" t="0" r="5715"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单据中常用摘要信息，可在此记录，做单时可快捷的选出，从而提高开单效率</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32"/>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4C2B67">
      <w:pPr>
        <w:pStyle w:val="4"/>
        <w:rPr>
          <w:b/>
        </w:rPr>
      </w:pPr>
      <w:bookmarkStart w:id="210" w:name="_Toc9904"/>
      <w:bookmarkStart w:id="211" w:name="_Toc137544189"/>
      <w:bookmarkStart w:id="212" w:name="_Toc142640454"/>
      <w:bookmarkStart w:id="213" w:name="_Toc142663910"/>
      <w:r w:rsidRPr="0037086D">
        <w:rPr>
          <w:rFonts w:hint="eastAsia"/>
        </w:rPr>
        <w:t>常用说明</w:t>
      </w:r>
      <w:bookmarkEnd w:id="210"/>
      <w:bookmarkEnd w:id="211"/>
      <w:bookmarkEnd w:id="212"/>
      <w:bookmarkEnd w:id="213"/>
    </w:p>
    <w:p w:rsidR="00C34EB5" w:rsidRPr="0037086D" w:rsidRDefault="00C34EB5" w:rsidP="00C34EB5">
      <w:r w:rsidRPr="0037086D">
        <w:rPr>
          <w:noProof/>
        </w:rPr>
        <w:drawing>
          <wp:inline distT="0" distB="0" distL="0" distR="0" wp14:anchorId="5C1B8779" wp14:editId="2729018E">
            <wp:extent cx="4071600" cy="1800000"/>
            <wp:effectExtent l="0" t="0" r="5715"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单据中常用的说明信息，可在此记录，做单时可快捷的选出，从而提高开单效率。</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8"/>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4C2B67">
      <w:pPr>
        <w:pStyle w:val="4"/>
        <w:rPr>
          <w:b/>
        </w:rPr>
      </w:pPr>
      <w:bookmarkStart w:id="214" w:name="_Toc2998"/>
      <w:bookmarkStart w:id="215" w:name="_Toc137544190"/>
      <w:bookmarkStart w:id="216" w:name="_Toc142640455"/>
      <w:bookmarkStart w:id="217" w:name="_Toc142663911"/>
      <w:r w:rsidRPr="0037086D">
        <w:rPr>
          <w:rFonts w:hint="eastAsia"/>
        </w:rPr>
        <w:t>常用文本自定义</w:t>
      </w:r>
      <w:bookmarkEnd w:id="214"/>
      <w:bookmarkEnd w:id="215"/>
      <w:bookmarkEnd w:id="216"/>
      <w:bookmarkEnd w:id="217"/>
    </w:p>
    <w:p w:rsidR="00C34EB5" w:rsidRPr="0037086D" w:rsidRDefault="00C34EB5" w:rsidP="00C34EB5">
      <w:r w:rsidRPr="0037086D">
        <w:rPr>
          <w:noProof/>
        </w:rPr>
        <w:drawing>
          <wp:inline distT="0" distB="0" distL="0" distR="0" wp14:anchorId="4BBE3EE4" wp14:editId="5C7F97C7">
            <wp:extent cx="4071600" cy="1800000"/>
            <wp:effectExtent l="0" t="0" r="5715"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单据中常用的文本自定义，可在此记录，与基础资料、单据文本选择关联使用</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9"/>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4C2B67">
      <w:pPr>
        <w:pStyle w:val="3"/>
        <w:rPr>
          <w:b/>
        </w:rPr>
      </w:pPr>
      <w:bookmarkStart w:id="218" w:name="_Toc137544191"/>
      <w:bookmarkStart w:id="219" w:name="_Toc142640456"/>
      <w:bookmarkStart w:id="220" w:name="_Toc142663912"/>
      <w:bookmarkStart w:id="221" w:name="_Toc18022"/>
      <w:r w:rsidRPr="0037086D">
        <w:rPr>
          <w:rFonts w:hint="eastAsia"/>
        </w:rPr>
        <w:lastRenderedPageBreak/>
        <w:t>项目档案</w:t>
      </w:r>
      <w:bookmarkEnd w:id="218"/>
      <w:bookmarkEnd w:id="219"/>
      <w:bookmarkEnd w:id="220"/>
    </w:p>
    <w:p w:rsidR="00C34EB5" w:rsidRPr="0037086D" w:rsidRDefault="00C34EB5" w:rsidP="004C2B67">
      <w:pPr>
        <w:pStyle w:val="4"/>
        <w:rPr>
          <w:b/>
        </w:rPr>
      </w:pPr>
      <w:bookmarkStart w:id="222" w:name="_Toc137544192"/>
      <w:bookmarkStart w:id="223" w:name="_Toc142640457"/>
      <w:bookmarkStart w:id="224" w:name="_Toc142663913"/>
      <w:r w:rsidRPr="0037086D">
        <w:rPr>
          <w:rFonts w:hint="eastAsia"/>
        </w:rPr>
        <w:t>费用档案</w:t>
      </w:r>
      <w:bookmarkEnd w:id="222"/>
      <w:bookmarkEnd w:id="223"/>
      <w:bookmarkEnd w:id="224"/>
    </w:p>
    <w:p w:rsidR="00C34EB5" w:rsidRPr="0037086D" w:rsidRDefault="00C34EB5" w:rsidP="00C34EB5">
      <w:r w:rsidRPr="0037086D">
        <w:rPr>
          <w:noProof/>
        </w:rPr>
        <w:drawing>
          <wp:inline distT="0" distB="0" distL="0" distR="0" wp14:anchorId="6FD2D5F1" wp14:editId="06666428">
            <wp:extent cx="4071600" cy="1800000"/>
            <wp:effectExtent l="0" t="0" r="5715"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管理相关费用目录。</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90"/>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534D98">
      <w:pPr>
        <w:numPr>
          <w:ilvl w:val="0"/>
          <w:numId w:val="90"/>
        </w:numPr>
        <w:ind w:firstLine="0"/>
        <w:rPr>
          <w:rFonts w:cstheme="minorEastAsia"/>
          <w:szCs w:val="21"/>
        </w:rPr>
      </w:pPr>
      <w:r w:rsidRPr="0037086D">
        <w:rPr>
          <w:rFonts w:cstheme="minorEastAsia" w:hint="eastAsia"/>
          <w:szCs w:val="21"/>
        </w:rPr>
        <w:t>可以选择</w:t>
      </w:r>
      <w:proofErr w:type="gramStart"/>
      <w:r w:rsidRPr="0037086D">
        <w:rPr>
          <w:rFonts w:cstheme="minorEastAsia" w:hint="eastAsia"/>
          <w:szCs w:val="21"/>
        </w:rPr>
        <w:t>各费用</w:t>
      </w:r>
      <w:proofErr w:type="gramEnd"/>
      <w:r w:rsidRPr="0037086D">
        <w:rPr>
          <w:rFonts w:cstheme="minorEastAsia" w:hint="eastAsia"/>
          <w:szCs w:val="21"/>
        </w:rPr>
        <w:t>对应的科目。</w:t>
      </w:r>
    </w:p>
    <w:p w:rsidR="00C34EB5" w:rsidRPr="0037086D" w:rsidRDefault="00C34EB5" w:rsidP="004C2B67">
      <w:pPr>
        <w:pStyle w:val="4"/>
        <w:rPr>
          <w:b/>
        </w:rPr>
      </w:pPr>
      <w:bookmarkStart w:id="225" w:name="_Toc137544193"/>
      <w:bookmarkStart w:id="226" w:name="_Toc142640458"/>
      <w:bookmarkStart w:id="227" w:name="_Toc142663914"/>
      <w:r w:rsidRPr="0037086D">
        <w:rPr>
          <w:rFonts w:hint="eastAsia"/>
        </w:rPr>
        <w:t>收入档案</w:t>
      </w:r>
      <w:bookmarkEnd w:id="225"/>
      <w:bookmarkEnd w:id="226"/>
      <w:bookmarkEnd w:id="227"/>
    </w:p>
    <w:p w:rsidR="00C34EB5" w:rsidRPr="0037086D" w:rsidRDefault="00C34EB5" w:rsidP="00C34EB5">
      <w:r w:rsidRPr="0037086D">
        <w:rPr>
          <w:noProof/>
        </w:rPr>
        <w:drawing>
          <wp:inline distT="0" distB="0" distL="0" distR="0" wp14:anchorId="211D11B3" wp14:editId="733CB839">
            <wp:extent cx="4071600" cy="1800000"/>
            <wp:effectExtent l="0" t="0" r="5715"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管理相关收入目录。</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91"/>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534D98">
      <w:pPr>
        <w:numPr>
          <w:ilvl w:val="0"/>
          <w:numId w:val="91"/>
        </w:numPr>
        <w:ind w:firstLine="0"/>
        <w:rPr>
          <w:rFonts w:cstheme="minorEastAsia"/>
          <w:szCs w:val="21"/>
        </w:rPr>
      </w:pPr>
      <w:r w:rsidRPr="0037086D">
        <w:rPr>
          <w:rFonts w:cstheme="minorEastAsia" w:hint="eastAsia"/>
          <w:szCs w:val="21"/>
        </w:rPr>
        <w:t>可以选择各收入对应的科目。</w:t>
      </w:r>
    </w:p>
    <w:p w:rsidR="00C34EB5" w:rsidRPr="0037086D" w:rsidRDefault="00C34EB5" w:rsidP="004C2B67">
      <w:pPr>
        <w:pStyle w:val="4"/>
        <w:rPr>
          <w:b/>
        </w:rPr>
      </w:pPr>
      <w:bookmarkStart w:id="228" w:name="_Toc137544194"/>
      <w:bookmarkStart w:id="229" w:name="_Toc142640459"/>
      <w:bookmarkStart w:id="230" w:name="_Toc142663915"/>
      <w:r w:rsidRPr="0037086D">
        <w:rPr>
          <w:rFonts w:hint="eastAsia"/>
        </w:rPr>
        <w:t>账户档案</w:t>
      </w:r>
      <w:bookmarkEnd w:id="228"/>
      <w:bookmarkEnd w:id="229"/>
      <w:bookmarkEnd w:id="230"/>
    </w:p>
    <w:p w:rsidR="00C34EB5" w:rsidRPr="0037086D" w:rsidRDefault="00C34EB5" w:rsidP="00C34EB5">
      <w:r w:rsidRPr="0037086D">
        <w:rPr>
          <w:noProof/>
        </w:rPr>
        <w:drawing>
          <wp:inline distT="0" distB="0" distL="0" distR="0" wp14:anchorId="7B744562" wp14:editId="3696C959">
            <wp:extent cx="4071600" cy="1800000"/>
            <wp:effectExtent l="0" t="0" r="5715"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管理相关账户目录。</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92"/>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534D98">
      <w:pPr>
        <w:numPr>
          <w:ilvl w:val="0"/>
          <w:numId w:val="92"/>
        </w:numPr>
        <w:ind w:firstLine="0"/>
        <w:rPr>
          <w:rFonts w:cstheme="minorEastAsia"/>
          <w:szCs w:val="21"/>
        </w:rPr>
      </w:pPr>
      <w:r w:rsidRPr="0037086D">
        <w:rPr>
          <w:rFonts w:cstheme="minorEastAsia" w:hint="eastAsia"/>
          <w:szCs w:val="21"/>
        </w:rPr>
        <w:t>只能在“全部现金合计 或 全部银行存款合计”下增加对应的账户信息。</w:t>
      </w:r>
    </w:p>
    <w:p w:rsidR="00C34EB5" w:rsidRPr="0037086D" w:rsidRDefault="00C34EB5" w:rsidP="00534D98">
      <w:pPr>
        <w:numPr>
          <w:ilvl w:val="0"/>
          <w:numId w:val="92"/>
        </w:numPr>
        <w:ind w:firstLine="0"/>
        <w:rPr>
          <w:rFonts w:cstheme="minorEastAsia"/>
          <w:szCs w:val="21"/>
        </w:rPr>
      </w:pPr>
      <w:r w:rsidRPr="0037086D">
        <w:rPr>
          <w:rFonts w:cstheme="minorEastAsia" w:hint="eastAsia"/>
          <w:szCs w:val="21"/>
        </w:rPr>
        <w:t>可以选择各账户对应的科目。</w:t>
      </w:r>
    </w:p>
    <w:p w:rsidR="00C34EB5" w:rsidRPr="0037086D" w:rsidRDefault="00C34EB5" w:rsidP="004C2B67">
      <w:pPr>
        <w:pStyle w:val="4"/>
        <w:rPr>
          <w:b/>
        </w:rPr>
      </w:pPr>
      <w:bookmarkStart w:id="231" w:name="_Toc137544195"/>
      <w:bookmarkStart w:id="232" w:name="_Toc142640460"/>
      <w:bookmarkStart w:id="233" w:name="_Toc142663916"/>
      <w:r w:rsidRPr="0037086D">
        <w:rPr>
          <w:rFonts w:hint="eastAsia"/>
        </w:rPr>
        <w:lastRenderedPageBreak/>
        <w:t>生产类别档案</w:t>
      </w:r>
      <w:bookmarkEnd w:id="231"/>
      <w:bookmarkEnd w:id="232"/>
      <w:bookmarkEnd w:id="233"/>
    </w:p>
    <w:p w:rsidR="00C34EB5" w:rsidRPr="0037086D" w:rsidRDefault="00C34EB5" w:rsidP="00C34EB5">
      <w:r w:rsidRPr="0037086D">
        <w:rPr>
          <w:noProof/>
        </w:rPr>
        <w:drawing>
          <wp:inline distT="0" distB="0" distL="0" distR="0" wp14:anchorId="51B721D7" wp14:editId="799A0C05">
            <wp:extent cx="9525" cy="9525"/>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9525" cy="9525"/>
                    </a:xfrm>
                    <a:prstGeom prst="rect">
                      <a:avLst/>
                    </a:prstGeom>
                  </pic:spPr>
                </pic:pic>
              </a:graphicData>
            </a:graphic>
          </wp:inline>
        </w:drawing>
      </w:r>
      <w:r w:rsidRPr="0037086D">
        <w:rPr>
          <w:noProof/>
        </w:rPr>
        <w:drawing>
          <wp:inline distT="0" distB="0" distL="0" distR="0" wp14:anchorId="25CC10A2" wp14:editId="20A6D139">
            <wp:extent cx="4071600" cy="1800000"/>
            <wp:effectExtent l="0" t="0" r="5715"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管理相关生产类别目录。</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93"/>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534D98">
      <w:pPr>
        <w:numPr>
          <w:ilvl w:val="0"/>
          <w:numId w:val="93"/>
        </w:numPr>
        <w:ind w:firstLine="0"/>
        <w:rPr>
          <w:rFonts w:cstheme="minorEastAsia"/>
          <w:szCs w:val="21"/>
        </w:rPr>
      </w:pPr>
      <w:r w:rsidRPr="0037086D">
        <w:rPr>
          <w:rFonts w:cstheme="minorEastAsia" w:hint="eastAsia"/>
          <w:szCs w:val="21"/>
        </w:rPr>
        <w:t>可以选择各生产类别对应的科目。</w:t>
      </w:r>
    </w:p>
    <w:p w:rsidR="00C34EB5" w:rsidRPr="0037086D" w:rsidRDefault="00C34EB5" w:rsidP="004C2B67">
      <w:pPr>
        <w:pStyle w:val="3"/>
        <w:rPr>
          <w:b/>
        </w:rPr>
      </w:pPr>
      <w:bookmarkStart w:id="234" w:name="_Toc137544196"/>
      <w:bookmarkStart w:id="235" w:name="_Toc142640461"/>
      <w:bookmarkStart w:id="236" w:name="_Toc142663917"/>
      <w:r w:rsidRPr="0037086D">
        <w:rPr>
          <w:rFonts w:hint="eastAsia"/>
        </w:rPr>
        <w:t>业务期初</w:t>
      </w:r>
      <w:bookmarkEnd w:id="221"/>
      <w:bookmarkEnd w:id="234"/>
      <w:bookmarkEnd w:id="235"/>
      <w:bookmarkEnd w:id="236"/>
    </w:p>
    <w:p w:rsidR="00C34EB5" w:rsidRPr="0037086D" w:rsidRDefault="00C34EB5" w:rsidP="004C2B67">
      <w:pPr>
        <w:pStyle w:val="4"/>
        <w:rPr>
          <w:b/>
        </w:rPr>
      </w:pPr>
      <w:bookmarkStart w:id="237" w:name="_Toc137544197"/>
      <w:bookmarkStart w:id="238" w:name="_Toc142640462"/>
      <w:bookmarkStart w:id="239" w:name="_Toc142663918"/>
      <w:r w:rsidRPr="0037086D">
        <w:rPr>
          <w:rFonts w:hint="eastAsia"/>
        </w:rPr>
        <w:t>业务期初总</w:t>
      </w:r>
      <w:proofErr w:type="gramStart"/>
      <w:r w:rsidRPr="0037086D">
        <w:rPr>
          <w:rFonts w:hint="eastAsia"/>
        </w:rPr>
        <w:t>览</w:t>
      </w:r>
      <w:bookmarkEnd w:id="237"/>
      <w:bookmarkEnd w:id="238"/>
      <w:bookmarkEnd w:id="239"/>
      <w:proofErr w:type="gramEnd"/>
    </w:p>
    <w:p w:rsidR="00C34EB5" w:rsidRPr="0037086D" w:rsidRDefault="00C34EB5" w:rsidP="00534D98">
      <w:pPr>
        <w:ind w:firstLine="420"/>
        <w:rPr>
          <w:rFonts w:cstheme="minorEastAsia"/>
          <w:szCs w:val="21"/>
        </w:rPr>
      </w:pPr>
      <w:r w:rsidRPr="0037086D">
        <w:rPr>
          <w:rFonts w:cstheme="minorEastAsia" w:hint="eastAsia"/>
          <w:szCs w:val="21"/>
        </w:rPr>
        <w:t>“基本信息”为系统建立了所有流通元素的档案，而“业务期初”是标明每一种基本信息在开账前的一个时间点上的量化状况。“业务期初”包含：</w:t>
      </w:r>
      <w:r w:rsidRPr="0037086D">
        <w:rPr>
          <w:rFonts w:cstheme="minorEastAsia" w:hint="eastAsia"/>
          <w:bCs/>
          <w:szCs w:val="21"/>
        </w:rPr>
        <w:t>账面库存期初、车间物料期初、委外加工物料期初、应收期初、应付期初、其他业务期初、现金银行期</w:t>
      </w:r>
      <w:proofErr w:type="gramStart"/>
      <w:r w:rsidRPr="0037086D">
        <w:rPr>
          <w:rFonts w:cstheme="minorEastAsia" w:hint="eastAsia"/>
          <w:bCs/>
          <w:szCs w:val="21"/>
        </w:rPr>
        <w:t>初</w:t>
      </w:r>
      <w:r w:rsidRPr="0037086D">
        <w:rPr>
          <w:rFonts w:cstheme="minorEastAsia" w:hint="eastAsia"/>
          <w:szCs w:val="21"/>
        </w:rPr>
        <w:t>数据</w:t>
      </w:r>
      <w:proofErr w:type="gramEnd"/>
      <w:r w:rsidRPr="0037086D">
        <w:rPr>
          <w:rFonts w:cstheme="minorEastAsia" w:hint="eastAsia"/>
          <w:szCs w:val="21"/>
        </w:rPr>
        <w:t>的录入，从而生成</w:t>
      </w:r>
      <w:r w:rsidRPr="0037086D">
        <w:rPr>
          <w:rFonts w:cstheme="minorEastAsia" w:hint="eastAsia"/>
          <w:bCs/>
          <w:szCs w:val="21"/>
        </w:rPr>
        <w:t>期初资产负债表</w:t>
      </w:r>
      <w:r w:rsidRPr="0037086D">
        <w:rPr>
          <w:rFonts w:cstheme="minorEastAsia" w:hint="eastAsia"/>
          <w:szCs w:val="21"/>
        </w:rPr>
        <w:t>。</w:t>
      </w:r>
    </w:p>
    <w:p w:rsidR="00C34EB5" w:rsidRPr="0037086D" w:rsidRDefault="00C34EB5" w:rsidP="004C2B67">
      <w:pPr>
        <w:pStyle w:val="4"/>
        <w:rPr>
          <w:b/>
        </w:rPr>
      </w:pPr>
      <w:bookmarkStart w:id="240" w:name="_Toc752"/>
      <w:bookmarkStart w:id="241" w:name="_Toc137544198"/>
      <w:bookmarkStart w:id="242" w:name="_Toc142640463"/>
      <w:bookmarkStart w:id="243" w:name="_Toc142663919"/>
      <w:r w:rsidRPr="0037086D">
        <w:rPr>
          <w:rFonts w:hint="eastAsia"/>
        </w:rPr>
        <w:t>账面库存期初</w:t>
      </w:r>
      <w:bookmarkEnd w:id="240"/>
      <w:bookmarkEnd w:id="241"/>
      <w:bookmarkEnd w:id="242"/>
      <w:bookmarkEnd w:id="243"/>
    </w:p>
    <w:p w:rsidR="00C34EB5" w:rsidRPr="0037086D" w:rsidRDefault="00C34EB5" w:rsidP="00C34EB5">
      <w:pPr>
        <w:rPr>
          <w:rFonts w:cstheme="minorEastAsia"/>
          <w:szCs w:val="21"/>
        </w:rPr>
      </w:pPr>
      <w:r w:rsidRPr="0037086D">
        <w:rPr>
          <w:noProof/>
        </w:rPr>
        <w:drawing>
          <wp:inline distT="0" distB="0" distL="0" distR="0" wp14:anchorId="0A29CD68" wp14:editId="00B9C136">
            <wp:extent cx="4071600" cy="1800000"/>
            <wp:effectExtent l="0" t="0" r="57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是指在系统使用之前，目前各仓库中每种正常商品的数量、成本单价及金额。</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该功能首先打开统计所有仓库和所有商品的库存期</w:t>
      </w:r>
      <w:proofErr w:type="gramStart"/>
      <w:r w:rsidRPr="0037086D">
        <w:rPr>
          <w:rFonts w:cstheme="minorEastAsia" w:hint="eastAsia"/>
          <w:szCs w:val="21"/>
        </w:rPr>
        <w:t>初数据</w:t>
      </w:r>
      <w:proofErr w:type="gramEnd"/>
      <w:r w:rsidRPr="0037086D">
        <w:rPr>
          <w:rFonts w:cstheme="minorEastAsia" w:hint="eastAsia"/>
          <w:szCs w:val="21"/>
        </w:rPr>
        <w:t>的报表，需要针对单个仓库设置每个商品的库存期初数据。</w:t>
      </w:r>
    </w:p>
    <w:p w:rsidR="00C34EB5" w:rsidRPr="0037086D" w:rsidRDefault="00C34EB5" w:rsidP="00534D98">
      <w:pPr>
        <w:numPr>
          <w:ilvl w:val="0"/>
          <w:numId w:val="94"/>
        </w:numPr>
        <w:ind w:firstLine="0"/>
        <w:rPr>
          <w:rFonts w:cstheme="minorEastAsia"/>
          <w:szCs w:val="21"/>
        </w:rPr>
      </w:pPr>
      <w:r w:rsidRPr="0037086D">
        <w:rPr>
          <w:rFonts w:cstheme="minorEastAsia" w:hint="eastAsia"/>
          <w:szCs w:val="21"/>
        </w:rPr>
        <w:t>修改期初：</w:t>
      </w:r>
    </w:p>
    <w:p w:rsidR="00C34EB5" w:rsidRPr="0037086D" w:rsidRDefault="00C34EB5" w:rsidP="00534D98">
      <w:pPr>
        <w:numPr>
          <w:ilvl w:val="0"/>
          <w:numId w:val="95"/>
        </w:numPr>
        <w:rPr>
          <w:rFonts w:cstheme="minorEastAsia"/>
          <w:szCs w:val="21"/>
        </w:rPr>
      </w:pPr>
      <w:r w:rsidRPr="0037086D">
        <w:rPr>
          <w:rFonts w:cstheme="minorEastAsia" w:hint="eastAsia"/>
          <w:szCs w:val="21"/>
        </w:rPr>
        <w:t>左侧查询条件中选择需要录入库存期初的一个具体仓库。</w:t>
      </w:r>
    </w:p>
    <w:p w:rsidR="00C34EB5" w:rsidRPr="0037086D" w:rsidRDefault="00C34EB5" w:rsidP="00534D98">
      <w:pPr>
        <w:numPr>
          <w:ilvl w:val="0"/>
          <w:numId w:val="95"/>
        </w:numPr>
        <w:rPr>
          <w:rFonts w:cstheme="minorEastAsia"/>
          <w:szCs w:val="21"/>
        </w:rPr>
      </w:pPr>
      <w:r w:rsidRPr="0037086D">
        <w:rPr>
          <w:rFonts w:cstheme="minorEastAsia" w:hint="eastAsia"/>
          <w:szCs w:val="21"/>
        </w:rPr>
        <w:t>双击打开某行商品，或者点击【修改期初】，在库存期初编辑界面录入期初货位、数量、平均单价、金额、序列号信息保存即可。</w:t>
      </w:r>
    </w:p>
    <w:p w:rsidR="00C34EB5" w:rsidRPr="0037086D" w:rsidRDefault="00C34EB5" w:rsidP="00534D98">
      <w:pPr>
        <w:numPr>
          <w:ilvl w:val="0"/>
          <w:numId w:val="95"/>
        </w:numPr>
        <w:rPr>
          <w:rFonts w:cstheme="minorEastAsia"/>
          <w:szCs w:val="21"/>
        </w:rPr>
      </w:pPr>
      <w:r w:rsidRPr="0037086D">
        <w:rPr>
          <w:rFonts w:cstheme="minorEastAsia" w:hint="eastAsia"/>
          <w:szCs w:val="21"/>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rsidR="00C34EB5" w:rsidRPr="0037086D" w:rsidRDefault="00C34EB5" w:rsidP="00534D98">
      <w:pPr>
        <w:numPr>
          <w:ilvl w:val="0"/>
          <w:numId w:val="95"/>
        </w:numPr>
        <w:rPr>
          <w:rFonts w:cstheme="minorEastAsia"/>
          <w:szCs w:val="21"/>
        </w:rPr>
      </w:pPr>
      <w:r w:rsidRPr="0037086D">
        <w:rPr>
          <w:rFonts w:cstheme="minorEastAsia" w:hint="eastAsia"/>
          <w:szCs w:val="21"/>
        </w:rPr>
        <w:t>当启用了“生产日期、效期至、批号、自由项、手工指定”等会将商品按对应维度进行数据录入的时候合计数量会根据录入各维度录入的数量自动进行合计处理。</w:t>
      </w:r>
    </w:p>
    <w:p w:rsidR="00C34EB5" w:rsidRPr="0037086D" w:rsidRDefault="00C34EB5" w:rsidP="00534D98">
      <w:pPr>
        <w:numPr>
          <w:ilvl w:val="0"/>
          <w:numId w:val="94"/>
        </w:numPr>
        <w:ind w:firstLine="0"/>
        <w:rPr>
          <w:rFonts w:cstheme="minorEastAsia"/>
          <w:szCs w:val="21"/>
        </w:rPr>
      </w:pPr>
      <w:r w:rsidRPr="0037086D">
        <w:rPr>
          <w:rFonts w:cstheme="minorEastAsia" w:hint="eastAsia"/>
          <w:szCs w:val="21"/>
        </w:rPr>
        <w:t>Excel导入：</w:t>
      </w:r>
    </w:p>
    <w:p w:rsidR="00C34EB5" w:rsidRPr="0037086D" w:rsidRDefault="00C34EB5" w:rsidP="00534D98">
      <w:pPr>
        <w:numPr>
          <w:ilvl w:val="0"/>
          <w:numId w:val="96"/>
        </w:numPr>
        <w:rPr>
          <w:rFonts w:cstheme="minorEastAsia"/>
          <w:szCs w:val="21"/>
        </w:rPr>
      </w:pPr>
      <w:r w:rsidRPr="0037086D">
        <w:rPr>
          <w:rFonts w:cstheme="minorEastAsia" w:hint="eastAsia"/>
          <w:szCs w:val="21"/>
        </w:rPr>
        <w:t>也可进行Excel数据导入。</w:t>
      </w:r>
    </w:p>
    <w:p w:rsidR="00C34EB5" w:rsidRPr="0037086D" w:rsidRDefault="00C34EB5" w:rsidP="00534D98">
      <w:pPr>
        <w:numPr>
          <w:ilvl w:val="0"/>
          <w:numId w:val="96"/>
        </w:numPr>
        <w:rPr>
          <w:rFonts w:cstheme="minorEastAsia"/>
          <w:szCs w:val="21"/>
        </w:rPr>
      </w:pPr>
      <w:r w:rsidRPr="0037086D">
        <w:rPr>
          <w:rFonts w:cstheme="minorEastAsia" w:hint="eastAsia"/>
          <w:szCs w:val="21"/>
        </w:rPr>
        <w:t>导入的时候可以按基本计量单位进行导入，也能按非基本计量单位进行导入；</w:t>
      </w:r>
    </w:p>
    <w:p w:rsidR="00C34EB5" w:rsidRPr="0037086D" w:rsidRDefault="00C34EB5" w:rsidP="00534D98">
      <w:pPr>
        <w:ind w:firstLine="420"/>
        <w:rPr>
          <w:rFonts w:cstheme="minorEastAsia"/>
          <w:szCs w:val="21"/>
        </w:rPr>
      </w:pPr>
      <w:r w:rsidRPr="0037086D">
        <w:rPr>
          <w:rFonts w:cstheme="minorEastAsia" w:hint="eastAsia"/>
          <w:szCs w:val="21"/>
        </w:rPr>
        <w:t>★注意事项：开账后禁止修改账面库存期初；年结存、系统重建、系统反开账后回到期初状态下可修改账面库存期初。</w:t>
      </w:r>
    </w:p>
    <w:p w:rsidR="00C34EB5" w:rsidRPr="0037086D" w:rsidRDefault="00C34EB5" w:rsidP="004C2B67">
      <w:pPr>
        <w:pStyle w:val="4"/>
        <w:rPr>
          <w:b/>
        </w:rPr>
      </w:pPr>
      <w:bookmarkStart w:id="244" w:name="_Toc27789"/>
      <w:bookmarkStart w:id="245" w:name="_Toc137544199"/>
      <w:bookmarkStart w:id="246" w:name="_Toc142640464"/>
      <w:bookmarkStart w:id="247" w:name="_Toc142663920"/>
      <w:r w:rsidRPr="0037086D">
        <w:rPr>
          <w:rFonts w:hint="eastAsia"/>
        </w:rPr>
        <w:lastRenderedPageBreak/>
        <w:t>车间物料期初</w:t>
      </w:r>
      <w:bookmarkEnd w:id="244"/>
      <w:bookmarkEnd w:id="245"/>
      <w:bookmarkEnd w:id="246"/>
      <w:bookmarkEnd w:id="247"/>
    </w:p>
    <w:p w:rsidR="00C34EB5" w:rsidRPr="0037086D" w:rsidRDefault="00C34EB5" w:rsidP="00C34EB5">
      <w:r w:rsidRPr="0037086D">
        <w:rPr>
          <w:noProof/>
        </w:rPr>
        <w:drawing>
          <wp:inline distT="0" distB="0" distL="0" distR="0" wp14:anchorId="1BBA912F" wp14:editId="5F608865">
            <wp:extent cx="4071600" cy="1800000"/>
            <wp:effectExtent l="0" t="0" r="57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车间物料期初是指在系统使用之前，目前各车间中物料的数量、成本单价及金额。</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该功能首先打开统计所有车间和所有物料的库存期</w:t>
      </w:r>
      <w:proofErr w:type="gramStart"/>
      <w:r w:rsidRPr="0037086D">
        <w:rPr>
          <w:rFonts w:cstheme="minorEastAsia" w:hint="eastAsia"/>
          <w:szCs w:val="21"/>
        </w:rPr>
        <w:t>初数据</w:t>
      </w:r>
      <w:proofErr w:type="gramEnd"/>
      <w:r w:rsidRPr="0037086D">
        <w:rPr>
          <w:rFonts w:cstheme="minorEastAsia" w:hint="eastAsia"/>
          <w:szCs w:val="21"/>
        </w:rPr>
        <w:t>的报表，需要针对单个车间设置每个物料的车间物料期初数据。</w:t>
      </w:r>
    </w:p>
    <w:p w:rsidR="00C34EB5" w:rsidRPr="0037086D" w:rsidRDefault="00C34EB5" w:rsidP="00534D98">
      <w:pPr>
        <w:numPr>
          <w:ilvl w:val="0"/>
          <w:numId w:val="97"/>
        </w:numPr>
        <w:ind w:firstLine="0"/>
        <w:rPr>
          <w:rFonts w:cstheme="minorEastAsia"/>
          <w:szCs w:val="21"/>
        </w:rPr>
      </w:pPr>
      <w:r w:rsidRPr="0037086D">
        <w:rPr>
          <w:rFonts w:cstheme="minorEastAsia" w:hint="eastAsia"/>
          <w:szCs w:val="21"/>
        </w:rPr>
        <w:t>修改期初：</w:t>
      </w:r>
    </w:p>
    <w:p w:rsidR="00C34EB5" w:rsidRPr="0037086D" w:rsidRDefault="00C34EB5" w:rsidP="00534D98">
      <w:pPr>
        <w:numPr>
          <w:ilvl w:val="0"/>
          <w:numId w:val="98"/>
        </w:numPr>
        <w:rPr>
          <w:rFonts w:cstheme="minorEastAsia"/>
          <w:szCs w:val="21"/>
        </w:rPr>
      </w:pPr>
      <w:r w:rsidRPr="0037086D">
        <w:rPr>
          <w:rFonts w:cstheme="minorEastAsia" w:hint="eastAsia"/>
          <w:szCs w:val="21"/>
        </w:rPr>
        <w:t>左侧查询条件中选择需要录入车间物料期初的某一个车间。</w:t>
      </w:r>
    </w:p>
    <w:p w:rsidR="00C34EB5" w:rsidRPr="0037086D" w:rsidRDefault="00C34EB5" w:rsidP="00534D98">
      <w:pPr>
        <w:numPr>
          <w:ilvl w:val="0"/>
          <w:numId w:val="98"/>
        </w:numPr>
        <w:rPr>
          <w:rFonts w:cstheme="minorEastAsia"/>
          <w:szCs w:val="21"/>
        </w:rPr>
      </w:pPr>
      <w:r w:rsidRPr="0037086D">
        <w:rPr>
          <w:rFonts w:cstheme="minorEastAsia" w:hint="eastAsia"/>
          <w:szCs w:val="21"/>
        </w:rPr>
        <w:t>双击打开某行商品，或者点击【修改期初】，在车间物料期初编辑界面录入期初数量、平均单价、金额信息保存即可。</w:t>
      </w:r>
    </w:p>
    <w:p w:rsidR="00C34EB5" w:rsidRPr="0037086D" w:rsidRDefault="00C34EB5" w:rsidP="00534D98">
      <w:pPr>
        <w:numPr>
          <w:ilvl w:val="0"/>
          <w:numId w:val="98"/>
        </w:numPr>
        <w:rPr>
          <w:rFonts w:cstheme="minorEastAsia"/>
          <w:szCs w:val="21"/>
        </w:rPr>
      </w:pPr>
      <w:r w:rsidRPr="0037086D">
        <w:rPr>
          <w:rFonts w:cstheme="minorEastAsia" w:hint="eastAsia"/>
          <w:szCs w:val="21"/>
        </w:rPr>
        <w:t>当启用了“生产日期、效期至、批号、自由项、手工指定”等会将商品按对应维度进行数据录入的时候合计数量会根据录入各维度录入的数量自动进行合计处理。</w:t>
      </w:r>
    </w:p>
    <w:p w:rsidR="00C34EB5" w:rsidRPr="0037086D" w:rsidRDefault="00C34EB5" w:rsidP="00534D98">
      <w:pPr>
        <w:numPr>
          <w:ilvl w:val="0"/>
          <w:numId w:val="97"/>
        </w:numPr>
        <w:ind w:firstLine="0"/>
        <w:rPr>
          <w:rFonts w:cstheme="minorEastAsia"/>
          <w:szCs w:val="21"/>
        </w:rPr>
      </w:pPr>
      <w:r w:rsidRPr="0037086D">
        <w:rPr>
          <w:rFonts w:cstheme="minorEastAsia" w:hint="eastAsia"/>
          <w:szCs w:val="21"/>
        </w:rPr>
        <w:t>Excel导入：也可进行Excel数据导入。</w:t>
      </w:r>
    </w:p>
    <w:p w:rsidR="00C34EB5" w:rsidRPr="0037086D" w:rsidRDefault="00C34EB5" w:rsidP="00534D98">
      <w:pPr>
        <w:rPr>
          <w:rFonts w:cstheme="minorEastAsia"/>
          <w:szCs w:val="21"/>
        </w:rPr>
      </w:pPr>
      <w:r w:rsidRPr="0037086D">
        <w:rPr>
          <w:rFonts w:cstheme="minorEastAsia" w:hint="eastAsia"/>
          <w:szCs w:val="21"/>
        </w:rPr>
        <w:t>★注意事项：开账后禁止修改车间物料期初；年结存、系统重建、系统反开账后回到期初状态下可修改账面库存期初。</w:t>
      </w:r>
    </w:p>
    <w:p w:rsidR="00C34EB5" w:rsidRPr="0037086D" w:rsidRDefault="00C34EB5" w:rsidP="004C2B67">
      <w:pPr>
        <w:pStyle w:val="4"/>
        <w:rPr>
          <w:b/>
        </w:rPr>
      </w:pPr>
      <w:bookmarkStart w:id="248" w:name="_Toc19652"/>
      <w:bookmarkStart w:id="249" w:name="_Toc137544200"/>
      <w:bookmarkStart w:id="250" w:name="_Toc142640465"/>
      <w:bookmarkStart w:id="251" w:name="_Toc142663921"/>
      <w:r w:rsidRPr="0037086D">
        <w:rPr>
          <w:rFonts w:hint="eastAsia"/>
        </w:rPr>
        <w:t>期初在产品</w:t>
      </w:r>
      <w:bookmarkEnd w:id="248"/>
      <w:bookmarkEnd w:id="249"/>
      <w:bookmarkEnd w:id="250"/>
      <w:bookmarkEnd w:id="251"/>
    </w:p>
    <w:p w:rsidR="00C34EB5" w:rsidRPr="0037086D" w:rsidRDefault="00C34EB5" w:rsidP="00C34EB5">
      <w:r w:rsidRPr="0037086D">
        <w:rPr>
          <w:noProof/>
        </w:rPr>
        <w:drawing>
          <wp:inline distT="0" distB="0" distL="0" distR="0" wp14:anchorId="76BA2D60" wp14:editId="5F6BBE66">
            <wp:extent cx="4071600" cy="1800000"/>
            <wp:effectExtent l="0" t="0" r="57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期初在产品是指在系统使用之前，目前各车间已生产未验收产成品的数量、成本。</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99"/>
        </w:numPr>
        <w:ind w:firstLine="0"/>
        <w:rPr>
          <w:rFonts w:cstheme="minorEastAsia"/>
          <w:szCs w:val="21"/>
        </w:rPr>
      </w:pPr>
      <w:r w:rsidRPr="0037086D">
        <w:rPr>
          <w:rFonts w:cstheme="minorEastAsia" w:hint="eastAsia"/>
          <w:szCs w:val="21"/>
        </w:rPr>
        <w:t>修改期初：</w:t>
      </w:r>
    </w:p>
    <w:p w:rsidR="00C34EB5" w:rsidRPr="0037086D" w:rsidRDefault="00C34EB5" w:rsidP="00534D98">
      <w:pPr>
        <w:numPr>
          <w:ilvl w:val="0"/>
          <w:numId w:val="100"/>
        </w:numPr>
        <w:rPr>
          <w:rFonts w:cstheme="minorEastAsia"/>
          <w:szCs w:val="21"/>
        </w:rPr>
      </w:pPr>
      <w:r w:rsidRPr="0037086D">
        <w:rPr>
          <w:rFonts w:cstheme="minorEastAsia" w:hint="eastAsia"/>
          <w:szCs w:val="21"/>
        </w:rPr>
        <w:t>左侧查询条件中选择需要录入车间产成品期初的某一个车间。</w:t>
      </w:r>
    </w:p>
    <w:p w:rsidR="00C34EB5" w:rsidRPr="0037086D" w:rsidRDefault="00C34EB5" w:rsidP="00534D98">
      <w:pPr>
        <w:numPr>
          <w:ilvl w:val="0"/>
          <w:numId w:val="100"/>
        </w:numPr>
        <w:rPr>
          <w:rFonts w:cstheme="minorEastAsia"/>
          <w:szCs w:val="21"/>
        </w:rPr>
      </w:pPr>
      <w:r w:rsidRPr="0037086D">
        <w:rPr>
          <w:rFonts w:cstheme="minorEastAsia" w:hint="eastAsia"/>
          <w:szCs w:val="21"/>
        </w:rPr>
        <w:t>双击打开某行商品，或者点击【修改期初】，在车间物料期初编辑界面录入期初数量、平均单价、金额信息保存即可。</w:t>
      </w:r>
    </w:p>
    <w:p w:rsidR="00C34EB5" w:rsidRPr="0037086D" w:rsidRDefault="00C34EB5" w:rsidP="00534D98">
      <w:pPr>
        <w:rPr>
          <w:rFonts w:cstheme="minorEastAsia"/>
          <w:szCs w:val="21"/>
        </w:rPr>
      </w:pPr>
      <w:r w:rsidRPr="0037086D">
        <w:rPr>
          <w:rFonts w:cstheme="minorEastAsia" w:hint="eastAsia"/>
          <w:szCs w:val="21"/>
        </w:rPr>
        <w:t>★注意事项：开账后禁止修改期初在产品期初；年结存、系统重建、系统反开账后回到期初状态下可修改账面库存期初。</w:t>
      </w:r>
    </w:p>
    <w:p w:rsidR="00C34EB5" w:rsidRPr="0037086D" w:rsidRDefault="00C34EB5" w:rsidP="004C2B67">
      <w:pPr>
        <w:pStyle w:val="4"/>
        <w:rPr>
          <w:b/>
        </w:rPr>
      </w:pPr>
      <w:bookmarkStart w:id="252" w:name="_Toc1850"/>
      <w:bookmarkStart w:id="253" w:name="_Toc137544201"/>
      <w:bookmarkStart w:id="254" w:name="_Toc142640466"/>
      <w:bookmarkStart w:id="255" w:name="_Toc142663922"/>
      <w:r w:rsidRPr="0037086D">
        <w:rPr>
          <w:rFonts w:hint="eastAsia"/>
        </w:rPr>
        <w:lastRenderedPageBreak/>
        <w:t>委外加工物料期初</w:t>
      </w:r>
      <w:bookmarkEnd w:id="252"/>
      <w:bookmarkEnd w:id="253"/>
      <w:bookmarkEnd w:id="254"/>
      <w:bookmarkEnd w:id="255"/>
    </w:p>
    <w:p w:rsidR="00C34EB5" w:rsidRPr="0037086D" w:rsidRDefault="00C34EB5" w:rsidP="00C34EB5">
      <w:r w:rsidRPr="0037086D">
        <w:rPr>
          <w:noProof/>
        </w:rPr>
        <w:drawing>
          <wp:inline distT="0" distB="0" distL="0" distR="0" wp14:anchorId="13B0BABC" wp14:editId="7DF8846D">
            <wp:extent cx="4071600" cy="1800000"/>
            <wp:effectExtent l="0" t="0" r="5715"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是指在系统使用之前，委托各加工单位物料的数量、成本单价及金额。</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该功能首先打开统计所有委外加工单位和所有物料的库存期</w:t>
      </w:r>
      <w:proofErr w:type="gramStart"/>
      <w:r w:rsidRPr="0037086D">
        <w:rPr>
          <w:rFonts w:cstheme="minorEastAsia" w:hint="eastAsia"/>
          <w:szCs w:val="21"/>
        </w:rPr>
        <w:t>初数据</w:t>
      </w:r>
      <w:proofErr w:type="gramEnd"/>
      <w:r w:rsidRPr="0037086D">
        <w:rPr>
          <w:rFonts w:cstheme="minorEastAsia" w:hint="eastAsia"/>
          <w:szCs w:val="21"/>
        </w:rPr>
        <w:t>的报表，需要针对</w:t>
      </w:r>
      <w:proofErr w:type="gramStart"/>
      <w:r w:rsidRPr="0037086D">
        <w:rPr>
          <w:rFonts w:cstheme="minorEastAsia" w:hint="eastAsia"/>
          <w:szCs w:val="21"/>
        </w:rPr>
        <w:t>单个委</w:t>
      </w:r>
      <w:proofErr w:type="gramEnd"/>
      <w:r w:rsidRPr="0037086D">
        <w:rPr>
          <w:rFonts w:cstheme="minorEastAsia" w:hint="eastAsia"/>
          <w:szCs w:val="21"/>
        </w:rPr>
        <w:t>外加工单位设置每个物料的委外加工单位期初数据。</w:t>
      </w:r>
    </w:p>
    <w:p w:rsidR="00C34EB5" w:rsidRPr="0037086D" w:rsidRDefault="00C34EB5" w:rsidP="00534D98">
      <w:pPr>
        <w:numPr>
          <w:ilvl w:val="0"/>
          <w:numId w:val="101"/>
        </w:numPr>
        <w:ind w:firstLine="0"/>
        <w:rPr>
          <w:rFonts w:cstheme="minorEastAsia"/>
          <w:szCs w:val="21"/>
        </w:rPr>
      </w:pPr>
      <w:r w:rsidRPr="0037086D">
        <w:rPr>
          <w:rFonts w:cstheme="minorEastAsia" w:hint="eastAsia"/>
          <w:szCs w:val="21"/>
        </w:rPr>
        <w:t>修改期初：</w:t>
      </w:r>
    </w:p>
    <w:p w:rsidR="00C34EB5" w:rsidRPr="0037086D" w:rsidRDefault="00C34EB5" w:rsidP="00534D98">
      <w:pPr>
        <w:numPr>
          <w:ilvl w:val="0"/>
          <w:numId w:val="102"/>
        </w:numPr>
        <w:rPr>
          <w:rFonts w:cstheme="minorEastAsia"/>
          <w:szCs w:val="21"/>
        </w:rPr>
      </w:pPr>
      <w:r w:rsidRPr="0037086D">
        <w:rPr>
          <w:rFonts w:cstheme="minorEastAsia" w:hint="eastAsia"/>
          <w:szCs w:val="21"/>
        </w:rPr>
        <w:t>左侧查询条件中选择需要录入车间物料期初的某一个委外加工单位。</w:t>
      </w:r>
    </w:p>
    <w:p w:rsidR="00C34EB5" w:rsidRPr="0037086D" w:rsidRDefault="00C34EB5" w:rsidP="00534D98">
      <w:pPr>
        <w:numPr>
          <w:ilvl w:val="0"/>
          <w:numId w:val="102"/>
        </w:numPr>
        <w:rPr>
          <w:rFonts w:cstheme="minorEastAsia"/>
          <w:szCs w:val="21"/>
        </w:rPr>
      </w:pPr>
      <w:r w:rsidRPr="0037086D">
        <w:rPr>
          <w:rFonts w:cstheme="minorEastAsia" w:hint="eastAsia"/>
          <w:szCs w:val="21"/>
        </w:rPr>
        <w:t>双击打开某行商品，或者点击【修改期初】，在委外加工物料期初编辑界面录入期初数量、平均单价、金额信息保存即可。</w:t>
      </w:r>
    </w:p>
    <w:p w:rsidR="00C34EB5" w:rsidRPr="0037086D" w:rsidRDefault="00C34EB5" w:rsidP="00534D98">
      <w:pPr>
        <w:numPr>
          <w:ilvl w:val="0"/>
          <w:numId w:val="102"/>
        </w:numPr>
        <w:rPr>
          <w:rFonts w:cstheme="minorEastAsia"/>
          <w:szCs w:val="21"/>
        </w:rPr>
      </w:pPr>
      <w:r w:rsidRPr="0037086D">
        <w:rPr>
          <w:rFonts w:cstheme="minorEastAsia" w:hint="eastAsia"/>
          <w:szCs w:val="21"/>
        </w:rPr>
        <w:t>当启用了“生产日期、效期至、批号、自由项、手工指定”等会将商品按对应维度进行数据录入的时候合计数量会根据录入各维度录入的数量自动进行合计处理。</w:t>
      </w:r>
    </w:p>
    <w:p w:rsidR="00C34EB5" w:rsidRPr="0037086D" w:rsidRDefault="00C34EB5" w:rsidP="00534D98">
      <w:pPr>
        <w:numPr>
          <w:ilvl w:val="0"/>
          <w:numId w:val="101"/>
        </w:numPr>
        <w:ind w:firstLine="0"/>
        <w:rPr>
          <w:rFonts w:cstheme="minorEastAsia"/>
          <w:szCs w:val="21"/>
        </w:rPr>
      </w:pPr>
      <w:r w:rsidRPr="0037086D">
        <w:rPr>
          <w:rFonts w:cstheme="minorEastAsia" w:hint="eastAsia"/>
          <w:szCs w:val="21"/>
        </w:rPr>
        <w:t>Excel导入：也可进行Excel数据导入。</w:t>
      </w:r>
    </w:p>
    <w:p w:rsidR="00C34EB5" w:rsidRPr="0037086D" w:rsidRDefault="00C34EB5" w:rsidP="00534D98">
      <w:pPr>
        <w:ind w:firstLine="420"/>
        <w:rPr>
          <w:rFonts w:cstheme="minorEastAsia"/>
          <w:szCs w:val="21"/>
        </w:rPr>
      </w:pPr>
      <w:r w:rsidRPr="0037086D">
        <w:rPr>
          <w:rFonts w:cstheme="minorEastAsia" w:hint="eastAsia"/>
          <w:szCs w:val="21"/>
        </w:rPr>
        <w:t>★注意事项：开账后禁止修改委外物料期初；年结存、系统重建、系统反开账后回到期初状态下可修改账面库存期初。</w:t>
      </w:r>
    </w:p>
    <w:p w:rsidR="00C34EB5" w:rsidRPr="0037086D" w:rsidRDefault="00C34EB5" w:rsidP="004C2B67">
      <w:pPr>
        <w:pStyle w:val="4"/>
        <w:rPr>
          <w:b/>
        </w:rPr>
      </w:pPr>
      <w:bookmarkStart w:id="256" w:name="_Toc6583"/>
      <w:bookmarkStart w:id="257" w:name="_Toc137544202"/>
      <w:bookmarkStart w:id="258" w:name="_Toc142640467"/>
      <w:bookmarkStart w:id="259" w:name="_Toc142663923"/>
      <w:r w:rsidRPr="0037086D">
        <w:rPr>
          <w:rFonts w:hint="eastAsia"/>
        </w:rPr>
        <w:t>应收期初查询</w:t>
      </w:r>
      <w:bookmarkEnd w:id="256"/>
      <w:bookmarkEnd w:id="257"/>
      <w:bookmarkEnd w:id="258"/>
      <w:bookmarkEnd w:id="259"/>
    </w:p>
    <w:p w:rsidR="00C34EB5" w:rsidRPr="0037086D" w:rsidRDefault="00C34EB5" w:rsidP="00C34EB5">
      <w:pPr>
        <w:rPr>
          <w:rFonts w:cstheme="minorEastAsia"/>
          <w:szCs w:val="21"/>
        </w:rPr>
      </w:pPr>
      <w:r w:rsidRPr="0037086D">
        <w:rPr>
          <w:noProof/>
        </w:rPr>
        <w:drawing>
          <wp:inline distT="0" distB="0" distL="0" distR="0" wp14:anchorId="3C9D9DDA" wp14:editId="05BD83B3">
            <wp:extent cx="4071600" cy="1800000"/>
            <wp:effectExtent l="0" t="0" r="5715"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应收期初查询统计了在系统使用前，目前与各往来单位之间的应收账款情况。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03"/>
        </w:numPr>
        <w:ind w:firstLine="0"/>
        <w:rPr>
          <w:rFonts w:cstheme="minorEastAsia"/>
          <w:szCs w:val="21"/>
        </w:rPr>
      </w:pPr>
      <w:r w:rsidRPr="0037086D">
        <w:rPr>
          <w:rFonts w:cstheme="minorEastAsia" w:hint="eastAsia"/>
          <w:szCs w:val="21"/>
        </w:rPr>
        <w:t>应收期初不能直接录入往来单位余额需要通过引入期初单据来实现期</w:t>
      </w:r>
      <w:proofErr w:type="gramStart"/>
      <w:r w:rsidRPr="0037086D">
        <w:rPr>
          <w:rFonts w:cstheme="minorEastAsia" w:hint="eastAsia"/>
          <w:szCs w:val="21"/>
        </w:rPr>
        <w:t>初数据</w:t>
      </w:r>
      <w:proofErr w:type="gramEnd"/>
      <w:r w:rsidRPr="0037086D">
        <w:rPr>
          <w:rFonts w:cstheme="minorEastAsia" w:hint="eastAsia"/>
          <w:szCs w:val="21"/>
        </w:rPr>
        <w:t>的录入。</w:t>
      </w:r>
    </w:p>
    <w:p w:rsidR="00C34EB5" w:rsidRPr="0037086D" w:rsidRDefault="00C34EB5" w:rsidP="00534D98">
      <w:pPr>
        <w:numPr>
          <w:ilvl w:val="0"/>
          <w:numId w:val="103"/>
        </w:numPr>
        <w:ind w:firstLine="0"/>
        <w:rPr>
          <w:rFonts w:cstheme="minorEastAsia"/>
          <w:szCs w:val="21"/>
        </w:rPr>
      </w:pPr>
      <w:r w:rsidRPr="0037086D">
        <w:rPr>
          <w:rFonts w:cstheme="minorEastAsia" w:hint="eastAsia"/>
          <w:szCs w:val="21"/>
        </w:rPr>
        <w:t>录入单据：在“基础资料→业务期初→期初单据”中根据实际情况录入对应的期初未结算完，并且挂应收账款类的期初单据。</w:t>
      </w:r>
    </w:p>
    <w:p w:rsidR="00C34EB5" w:rsidRPr="0037086D" w:rsidRDefault="00C34EB5" w:rsidP="00534D98">
      <w:pPr>
        <w:numPr>
          <w:ilvl w:val="0"/>
          <w:numId w:val="103"/>
        </w:numPr>
        <w:ind w:firstLine="0"/>
        <w:rPr>
          <w:rFonts w:cstheme="minorEastAsia"/>
          <w:szCs w:val="21"/>
        </w:rPr>
      </w:pPr>
      <w:r w:rsidRPr="0037086D">
        <w:rPr>
          <w:rFonts w:cstheme="minorEastAsia" w:hint="eastAsia"/>
          <w:szCs w:val="21"/>
        </w:rPr>
        <w:t>引入期初单据数据：在“基础资料→业务期初→应收期初查询”中点击【引入期初单据数据】，系统将会把所有期初单据对应的各往来单位的应收期初余额引入，完成应收期</w:t>
      </w:r>
      <w:proofErr w:type="gramStart"/>
      <w:r w:rsidRPr="0037086D">
        <w:rPr>
          <w:rFonts w:cstheme="minorEastAsia" w:hint="eastAsia"/>
          <w:szCs w:val="21"/>
        </w:rPr>
        <w:t>初数据</w:t>
      </w:r>
      <w:proofErr w:type="gramEnd"/>
      <w:r w:rsidRPr="0037086D">
        <w:rPr>
          <w:rFonts w:cstheme="minorEastAsia" w:hint="eastAsia"/>
          <w:szCs w:val="21"/>
        </w:rPr>
        <w:t>的录入。</w:t>
      </w:r>
    </w:p>
    <w:p w:rsidR="00C34EB5" w:rsidRPr="0037086D" w:rsidRDefault="00C34EB5" w:rsidP="00534D98">
      <w:pPr>
        <w:rPr>
          <w:rFonts w:cstheme="minorEastAsia"/>
          <w:szCs w:val="21"/>
        </w:rPr>
      </w:pPr>
      <w:r w:rsidRPr="0037086D">
        <w:rPr>
          <w:rFonts w:cstheme="minorEastAsia" w:hint="eastAsia"/>
          <w:szCs w:val="21"/>
        </w:rPr>
        <w:t>★注意事项：开账后禁止引入应收期初；年结存、系统重建、系统反开账后回到期初状态下可重新引入应收期初。</w:t>
      </w:r>
    </w:p>
    <w:p w:rsidR="00C34EB5" w:rsidRPr="0037086D" w:rsidRDefault="00C34EB5" w:rsidP="004C2B67">
      <w:pPr>
        <w:pStyle w:val="4"/>
        <w:rPr>
          <w:b/>
        </w:rPr>
      </w:pPr>
      <w:bookmarkStart w:id="260" w:name="_Toc25363"/>
      <w:bookmarkStart w:id="261" w:name="_Toc137544203"/>
      <w:bookmarkStart w:id="262" w:name="_Toc142640468"/>
      <w:bookmarkStart w:id="263" w:name="_Toc142663924"/>
      <w:r w:rsidRPr="0037086D">
        <w:rPr>
          <w:rFonts w:hint="eastAsia"/>
        </w:rPr>
        <w:lastRenderedPageBreak/>
        <w:t>应付期初查询</w:t>
      </w:r>
      <w:bookmarkEnd w:id="260"/>
      <w:bookmarkEnd w:id="261"/>
      <w:bookmarkEnd w:id="262"/>
      <w:bookmarkEnd w:id="263"/>
    </w:p>
    <w:p w:rsidR="00C34EB5" w:rsidRPr="0037086D" w:rsidRDefault="00C34EB5" w:rsidP="00C34EB5">
      <w:pPr>
        <w:rPr>
          <w:rFonts w:cstheme="minorEastAsia"/>
          <w:szCs w:val="21"/>
        </w:rPr>
      </w:pPr>
      <w:r w:rsidRPr="0037086D">
        <w:rPr>
          <w:noProof/>
        </w:rPr>
        <w:drawing>
          <wp:inline distT="0" distB="0" distL="0" distR="0" wp14:anchorId="47DF1CAE" wp14:editId="555C1FDE">
            <wp:extent cx="4071600" cy="1800000"/>
            <wp:effectExtent l="0" t="0" r="5715"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请参照应收期初查询！</w:t>
      </w:r>
    </w:p>
    <w:p w:rsidR="00C34EB5" w:rsidRPr="0037086D" w:rsidRDefault="00C34EB5" w:rsidP="004C2B67">
      <w:pPr>
        <w:pStyle w:val="4"/>
        <w:rPr>
          <w:b/>
        </w:rPr>
      </w:pPr>
      <w:bookmarkStart w:id="264" w:name="_Toc28983"/>
      <w:bookmarkStart w:id="265" w:name="_Toc137544204"/>
      <w:bookmarkStart w:id="266" w:name="_Toc142640469"/>
      <w:bookmarkStart w:id="267" w:name="_Toc142663925"/>
      <w:r w:rsidRPr="0037086D">
        <w:rPr>
          <w:rFonts w:hint="eastAsia"/>
        </w:rPr>
        <w:t>其他业务期初</w:t>
      </w:r>
      <w:bookmarkEnd w:id="264"/>
      <w:bookmarkEnd w:id="265"/>
      <w:bookmarkEnd w:id="266"/>
      <w:bookmarkEnd w:id="267"/>
    </w:p>
    <w:p w:rsidR="00C34EB5" w:rsidRPr="0037086D" w:rsidRDefault="00C34EB5" w:rsidP="00C34EB5">
      <w:pPr>
        <w:rPr>
          <w:rFonts w:cstheme="minorEastAsia"/>
          <w:szCs w:val="21"/>
        </w:rPr>
      </w:pPr>
      <w:r w:rsidRPr="0037086D">
        <w:rPr>
          <w:noProof/>
        </w:rPr>
        <w:drawing>
          <wp:inline distT="0" distB="0" distL="0" distR="0" wp14:anchorId="16375A66" wp14:editId="6493C276">
            <wp:extent cx="4071600" cy="1800000"/>
            <wp:effectExtent l="0" t="0" r="5715"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包括实收资本等所有者权益、待摊费用、应交税金、其他应收(付)等数据的录入。</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04"/>
        </w:numPr>
        <w:ind w:firstLine="0"/>
        <w:rPr>
          <w:rFonts w:cstheme="minorEastAsia"/>
          <w:szCs w:val="21"/>
        </w:rPr>
      </w:pPr>
      <w:r w:rsidRPr="0037086D">
        <w:rPr>
          <w:rFonts w:cstheme="minorEastAsia" w:hint="eastAsia"/>
          <w:szCs w:val="21"/>
        </w:rPr>
        <w:t>修改期初：双击打开某行项目，或者点击【修改期初】，在其他业务期初编辑界面录入余额即可。</w:t>
      </w:r>
    </w:p>
    <w:p w:rsidR="00C34EB5" w:rsidRPr="0037086D" w:rsidRDefault="00C34EB5" w:rsidP="00534D98">
      <w:pPr>
        <w:rPr>
          <w:rFonts w:cstheme="minorEastAsia"/>
          <w:szCs w:val="21"/>
        </w:rPr>
      </w:pPr>
      <w:r w:rsidRPr="0037086D">
        <w:rPr>
          <w:rFonts w:cstheme="minorEastAsia" w:hint="eastAsia"/>
          <w:szCs w:val="21"/>
        </w:rPr>
        <w:t>★注意事项：开账后禁止修改其他业务期初；年结存、系统重建、系统反开账后回到期初状态下可修改其他业务期初。</w:t>
      </w:r>
    </w:p>
    <w:p w:rsidR="00C34EB5" w:rsidRPr="0037086D" w:rsidRDefault="00C34EB5" w:rsidP="004C2B67">
      <w:pPr>
        <w:pStyle w:val="4"/>
        <w:rPr>
          <w:b/>
        </w:rPr>
      </w:pPr>
      <w:bookmarkStart w:id="268" w:name="_Toc537"/>
      <w:bookmarkStart w:id="269" w:name="_Toc137544205"/>
      <w:bookmarkStart w:id="270" w:name="_Toc142640470"/>
      <w:bookmarkStart w:id="271" w:name="_Toc142663926"/>
      <w:r w:rsidRPr="0037086D">
        <w:rPr>
          <w:rFonts w:hint="eastAsia"/>
        </w:rPr>
        <w:t>现金银行期初</w:t>
      </w:r>
      <w:bookmarkEnd w:id="268"/>
      <w:bookmarkEnd w:id="269"/>
      <w:bookmarkEnd w:id="270"/>
      <w:bookmarkEnd w:id="271"/>
    </w:p>
    <w:p w:rsidR="00C34EB5" w:rsidRPr="0037086D" w:rsidRDefault="00C34EB5" w:rsidP="00C34EB5">
      <w:pPr>
        <w:rPr>
          <w:rFonts w:cstheme="minorEastAsia"/>
          <w:szCs w:val="21"/>
        </w:rPr>
      </w:pPr>
      <w:r w:rsidRPr="0037086D">
        <w:rPr>
          <w:noProof/>
        </w:rPr>
        <w:drawing>
          <wp:inline distT="0" distB="0" distL="0" distR="0" wp14:anchorId="3FFD0E2E" wp14:editId="6A15C38A">
            <wp:extent cx="4071600" cy="1800000"/>
            <wp:effectExtent l="0" t="0" r="5715"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对于现金、各个银行账户的期初数据录入。</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05"/>
        </w:numPr>
        <w:ind w:firstLine="0"/>
        <w:rPr>
          <w:rFonts w:cstheme="minorEastAsia"/>
          <w:szCs w:val="21"/>
        </w:rPr>
      </w:pPr>
      <w:r w:rsidRPr="0037086D">
        <w:rPr>
          <w:rFonts w:cstheme="minorEastAsia" w:hint="eastAsia"/>
          <w:szCs w:val="21"/>
        </w:rPr>
        <w:t>修改期初：双击打开某行项目，或者点击【修改期初】，在其他业务期初编辑界面录入余额即可。</w:t>
      </w:r>
    </w:p>
    <w:p w:rsidR="00C34EB5" w:rsidRPr="0037086D" w:rsidRDefault="00C34EB5" w:rsidP="00534D98">
      <w:pPr>
        <w:rPr>
          <w:rFonts w:cstheme="minorEastAsia"/>
          <w:szCs w:val="21"/>
        </w:rPr>
      </w:pPr>
      <w:r w:rsidRPr="0037086D">
        <w:rPr>
          <w:rFonts w:cstheme="minorEastAsia" w:hint="eastAsia"/>
          <w:szCs w:val="21"/>
        </w:rPr>
        <w:t>★注意事项：开账后禁止修改现金银行期初；年结存、系统重建、系统反开账后回到期初状态下可修改现金银行期初。</w:t>
      </w:r>
    </w:p>
    <w:p w:rsidR="00C34EB5" w:rsidRPr="0037086D" w:rsidRDefault="00C34EB5" w:rsidP="004C2B67">
      <w:pPr>
        <w:pStyle w:val="3"/>
        <w:rPr>
          <w:b/>
        </w:rPr>
      </w:pPr>
      <w:bookmarkStart w:id="272" w:name="_Toc3975"/>
      <w:bookmarkStart w:id="273" w:name="_Toc137544206"/>
      <w:bookmarkStart w:id="274" w:name="_Toc142640471"/>
      <w:bookmarkStart w:id="275" w:name="_Toc142663927"/>
      <w:r w:rsidRPr="0037086D">
        <w:rPr>
          <w:rFonts w:hint="eastAsia"/>
        </w:rPr>
        <w:t>期初单据</w:t>
      </w:r>
      <w:bookmarkEnd w:id="272"/>
      <w:bookmarkEnd w:id="273"/>
      <w:bookmarkEnd w:id="274"/>
      <w:bookmarkEnd w:id="275"/>
    </w:p>
    <w:p w:rsidR="00C34EB5" w:rsidRPr="0037086D" w:rsidRDefault="00C34EB5" w:rsidP="004C2B67">
      <w:pPr>
        <w:pStyle w:val="4"/>
        <w:rPr>
          <w:b/>
        </w:rPr>
      </w:pPr>
      <w:bookmarkStart w:id="276" w:name="_Toc137544207"/>
      <w:bookmarkStart w:id="277" w:name="_Toc142640472"/>
      <w:bookmarkStart w:id="278" w:name="_Toc142663928"/>
      <w:r w:rsidRPr="0037086D">
        <w:rPr>
          <w:rFonts w:hint="eastAsia"/>
        </w:rPr>
        <w:t>期初单据总</w:t>
      </w:r>
      <w:proofErr w:type="gramStart"/>
      <w:r w:rsidRPr="0037086D">
        <w:rPr>
          <w:rFonts w:hint="eastAsia"/>
        </w:rPr>
        <w:t>览</w:t>
      </w:r>
      <w:bookmarkEnd w:id="276"/>
      <w:bookmarkEnd w:id="277"/>
      <w:bookmarkEnd w:id="278"/>
      <w:proofErr w:type="gramEnd"/>
    </w:p>
    <w:p w:rsidR="00C34EB5" w:rsidRPr="0037086D" w:rsidRDefault="00C34EB5" w:rsidP="00534D98">
      <w:pPr>
        <w:ind w:firstLine="420"/>
        <w:rPr>
          <w:rFonts w:cstheme="minorEastAsia"/>
          <w:szCs w:val="21"/>
        </w:rPr>
      </w:pPr>
      <w:r w:rsidRPr="0037086D">
        <w:rPr>
          <w:rFonts w:cstheme="minorEastAsia" w:hint="eastAsia"/>
          <w:szCs w:val="21"/>
        </w:rPr>
        <w:t>系统开账前通过期初单据来录入期初应收应付相关的数据，使期初往来</w:t>
      </w:r>
      <w:proofErr w:type="gramStart"/>
      <w:r w:rsidRPr="0037086D">
        <w:rPr>
          <w:rFonts w:cstheme="minorEastAsia" w:hint="eastAsia"/>
          <w:szCs w:val="21"/>
        </w:rPr>
        <w:t>账</w:t>
      </w:r>
      <w:proofErr w:type="gramEnd"/>
      <w:r w:rsidRPr="0037086D">
        <w:rPr>
          <w:rFonts w:cstheme="minorEastAsia" w:hint="eastAsia"/>
          <w:szCs w:val="21"/>
        </w:rPr>
        <w:t>数据不仅仅是一个期初余额，而是有历史单据明细。方便用户在系统中能够将期初和开账后业务进行有效</w:t>
      </w:r>
      <w:r w:rsidRPr="0037086D">
        <w:rPr>
          <w:rFonts w:cstheme="minorEastAsia" w:hint="eastAsia"/>
          <w:szCs w:val="21"/>
        </w:rPr>
        <w:lastRenderedPageBreak/>
        <w:t>关联，</w:t>
      </w:r>
      <w:proofErr w:type="gramStart"/>
      <w:r w:rsidRPr="0037086D">
        <w:rPr>
          <w:rFonts w:cstheme="minorEastAsia" w:hint="eastAsia"/>
          <w:szCs w:val="21"/>
        </w:rPr>
        <w:t>对于期</w:t>
      </w:r>
      <w:proofErr w:type="gramEnd"/>
      <w:r w:rsidRPr="0037086D">
        <w:rPr>
          <w:rFonts w:cstheme="minorEastAsia" w:hint="eastAsia"/>
          <w:szCs w:val="21"/>
        </w:rPr>
        <w:t>初往来账的业务有据可依。</w:t>
      </w:r>
    </w:p>
    <w:p w:rsidR="00C34EB5" w:rsidRPr="0037086D" w:rsidRDefault="00C34EB5" w:rsidP="00534D98">
      <w:pPr>
        <w:ind w:firstLine="420"/>
        <w:rPr>
          <w:rFonts w:cstheme="minorEastAsia"/>
          <w:szCs w:val="21"/>
        </w:rPr>
      </w:pPr>
      <w:r w:rsidRPr="0037086D">
        <w:rPr>
          <w:rFonts w:cstheme="minorEastAsia" w:hint="eastAsia"/>
          <w:szCs w:val="21"/>
        </w:rPr>
        <w:t>这也是为什么我们在系统〖基础资料--基本信息--业务期初--应收期初查询和应付期初查询〗不能直接录入期</w:t>
      </w:r>
      <w:proofErr w:type="gramStart"/>
      <w:r w:rsidRPr="0037086D">
        <w:rPr>
          <w:rFonts w:cstheme="minorEastAsia" w:hint="eastAsia"/>
          <w:szCs w:val="21"/>
        </w:rPr>
        <w:t>初数据</w:t>
      </w:r>
      <w:proofErr w:type="gramEnd"/>
      <w:r w:rsidRPr="0037086D">
        <w:rPr>
          <w:rFonts w:cstheme="minorEastAsia" w:hint="eastAsia"/>
          <w:szCs w:val="21"/>
        </w:rPr>
        <w:t>的原因。</w:t>
      </w:r>
    </w:p>
    <w:p w:rsidR="00C34EB5" w:rsidRPr="0037086D" w:rsidRDefault="00C34EB5" w:rsidP="00534D98">
      <w:pPr>
        <w:rPr>
          <w:rFonts w:cstheme="minorEastAsia"/>
          <w:szCs w:val="21"/>
        </w:rPr>
      </w:pPr>
      <w:r w:rsidRPr="0037086D">
        <w:rPr>
          <w:rFonts w:cstheme="minorEastAsia" w:hint="eastAsia"/>
          <w:szCs w:val="21"/>
        </w:rPr>
        <w:t>所有的期初单据只会影响往来期初余额，对库存、现金银行账户余额等没有任何影响。系统提供</w:t>
      </w:r>
      <w:proofErr w:type="gramStart"/>
      <w:r w:rsidRPr="0037086D">
        <w:rPr>
          <w:rFonts w:cstheme="minorEastAsia" w:hint="eastAsia"/>
          <w:szCs w:val="21"/>
        </w:rPr>
        <w:t>以下期</w:t>
      </w:r>
      <w:proofErr w:type="gramEnd"/>
      <w:r w:rsidRPr="0037086D">
        <w:rPr>
          <w:rFonts w:cstheme="minorEastAsia" w:hint="eastAsia"/>
          <w:szCs w:val="21"/>
        </w:rPr>
        <w:t>初未结算单据。</w:t>
      </w:r>
    </w:p>
    <w:p w:rsidR="00C34EB5" w:rsidRPr="0037086D" w:rsidRDefault="00C34EB5" w:rsidP="004C2B67">
      <w:pPr>
        <w:pStyle w:val="4"/>
        <w:rPr>
          <w:b/>
        </w:rPr>
      </w:pPr>
      <w:bookmarkStart w:id="279" w:name="_Toc22993"/>
      <w:bookmarkStart w:id="280" w:name="_Toc137544208"/>
      <w:bookmarkStart w:id="281" w:name="_Toc142640473"/>
      <w:bookmarkStart w:id="282" w:name="_Toc142663929"/>
      <w:r w:rsidRPr="0037086D">
        <w:rPr>
          <w:rFonts w:hint="eastAsia"/>
        </w:rPr>
        <w:t>单据类型</w:t>
      </w:r>
      <w:bookmarkEnd w:id="279"/>
      <w:bookmarkEnd w:id="280"/>
      <w:bookmarkEnd w:id="281"/>
      <w:bookmarkEnd w:id="282"/>
    </w:p>
    <w:p w:rsidR="00C34EB5" w:rsidRPr="0037086D" w:rsidRDefault="00C34EB5" w:rsidP="00C34EB5">
      <w:pPr>
        <w:rPr>
          <w:rFonts w:cstheme="minorEastAsia"/>
          <w:szCs w:val="21"/>
        </w:rPr>
      </w:pPr>
      <w:r w:rsidRPr="0037086D">
        <w:rPr>
          <w:noProof/>
        </w:rPr>
        <w:drawing>
          <wp:inline distT="0" distB="0" distL="0" distR="0" wp14:anchorId="23143B6F" wp14:editId="5A38C540">
            <wp:extent cx="4071600" cy="1800000"/>
            <wp:effectExtent l="0" t="0" r="5715"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录入各种涉及到期初的业务单据。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06"/>
        </w:numPr>
        <w:ind w:firstLine="0"/>
        <w:rPr>
          <w:rFonts w:cstheme="minorEastAsia"/>
          <w:szCs w:val="21"/>
        </w:rPr>
      </w:pPr>
      <w:r w:rsidRPr="0037086D">
        <w:rPr>
          <w:rFonts w:cstheme="minorEastAsia" w:hint="eastAsia"/>
          <w:szCs w:val="21"/>
        </w:rPr>
        <w:t>不同的期</w:t>
      </w:r>
      <w:proofErr w:type="gramStart"/>
      <w:r w:rsidRPr="0037086D">
        <w:rPr>
          <w:rFonts w:cstheme="minorEastAsia" w:hint="eastAsia"/>
          <w:szCs w:val="21"/>
        </w:rPr>
        <w:t>初业务</w:t>
      </w:r>
      <w:proofErr w:type="gramEnd"/>
      <w:r w:rsidRPr="0037086D">
        <w:rPr>
          <w:rFonts w:cstheme="minorEastAsia" w:hint="eastAsia"/>
          <w:szCs w:val="21"/>
        </w:rPr>
        <w:t>单据对于往来的影响是不同的。</w:t>
      </w:r>
    </w:p>
    <w:p w:rsidR="00C34EB5" w:rsidRPr="0037086D" w:rsidRDefault="00C34EB5" w:rsidP="00534D98">
      <w:pPr>
        <w:numPr>
          <w:ilvl w:val="0"/>
          <w:numId w:val="106"/>
        </w:numPr>
        <w:ind w:firstLine="0"/>
        <w:rPr>
          <w:rFonts w:cstheme="minorEastAsia"/>
          <w:szCs w:val="21"/>
        </w:rPr>
      </w:pPr>
      <w:r w:rsidRPr="0037086D">
        <w:rPr>
          <w:rFonts w:cstheme="minorEastAsia" w:hint="eastAsia"/>
          <w:szCs w:val="21"/>
        </w:rPr>
        <w:t>期</w:t>
      </w:r>
      <w:proofErr w:type="gramStart"/>
      <w:r w:rsidRPr="0037086D">
        <w:rPr>
          <w:rFonts w:cstheme="minorEastAsia" w:hint="eastAsia"/>
          <w:szCs w:val="21"/>
        </w:rPr>
        <w:t>初业务</w:t>
      </w:r>
      <w:proofErr w:type="gramEnd"/>
      <w:r w:rsidRPr="0037086D">
        <w:rPr>
          <w:rFonts w:cstheme="minorEastAsia" w:hint="eastAsia"/>
          <w:szCs w:val="21"/>
        </w:rPr>
        <w:t>单据分为用户手工录入和年结存自动生成或结转下来的期初单据，其中手工录入单据能进行修改、删除操作；年结存自动生成或结转下来的期初单据只能进行删除操作。</w:t>
      </w:r>
    </w:p>
    <w:p w:rsidR="00C34EB5" w:rsidRPr="0037086D" w:rsidRDefault="00C34EB5" w:rsidP="00534D98">
      <w:pPr>
        <w:numPr>
          <w:ilvl w:val="0"/>
          <w:numId w:val="106"/>
        </w:numPr>
        <w:ind w:firstLine="0"/>
        <w:rPr>
          <w:rFonts w:cstheme="minorEastAsia"/>
          <w:szCs w:val="21"/>
        </w:rPr>
      </w:pPr>
      <w:r w:rsidRPr="0037086D">
        <w:rPr>
          <w:rFonts w:cstheme="minorEastAsia" w:hint="eastAsia"/>
          <w:szCs w:val="21"/>
        </w:rPr>
        <w:t>具体单据影响如下：</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期初未结算销售出库单：正式使用系统前，或者年结存前因销售业务挂应收款，而未按单据或者按商品结算完的销售出库单。使用此单据记录期初应收账款，可帮助用户追溯到具体业务发生时的相关信息。</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期初未结算销售退货单：</w:t>
      </w:r>
      <w:proofErr w:type="gramStart"/>
      <w:r w:rsidRPr="0037086D">
        <w:rPr>
          <w:rFonts w:cstheme="minorEastAsia" w:hint="eastAsia"/>
          <w:szCs w:val="21"/>
        </w:rPr>
        <w:t>和期初</w:t>
      </w:r>
      <w:proofErr w:type="gramEnd"/>
      <w:r w:rsidRPr="0037086D">
        <w:rPr>
          <w:rFonts w:cstheme="minorEastAsia" w:hint="eastAsia"/>
          <w:szCs w:val="21"/>
        </w:rPr>
        <w:t>未结算销售出库单同理。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期初未结算销售换货单：</w:t>
      </w:r>
      <w:proofErr w:type="gramStart"/>
      <w:r w:rsidRPr="0037086D">
        <w:rPr>
          <w:rFonts w:cstheme="minorEastAsia" w:hint="eastAsia"/>
          <w:szCs w:val="21"/>
        </w:rPr>
        <w:t>和期初</w:t>
      </w:r>
      <w:proofErr w:type="gramEnd"/>
      <w:r w:rsidRPr="0037086D">
        <w:rPr>
          <w:rFonts w:cstheme="minorEastAsia" w:hint="eastAsia"/>
          <w:szCs w:val="21"/>
        </w:rPr>
        <w:t>未结算销售出库单同理。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未结算采购入库单：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期初未结算采购退货单：</w:t>
      </w:r>
      <w:proofErr w:type="gramStart"/>
      <w:r w:rsidRPr="0037086D">
        <w:rPr>
          <w:rFonts w:cstheme="minorEastAsia" w:hint="eastAsia"/>
          <w:szCs w:val="21"/>
        </w:rPr>
        <w:t>和期初</w:t>
      </w:r>
      <w:proofErr w:type="gramEnd"/>
      <w:r w:rsidRPr="0037086D">
        <w:rPr>
          <w:rFonts w:cstheme="minorEastAsia" w:hint="eastAsia"/>
          <w:szCs w:val="21"/>
        </w:rPr>
        <w:t>未结算采购入库单同理。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期初未结算采购换货单：</w:t>
      </w:r>
      <w:proofErr w:type="gramStart"/>
      <w:r w:rsidRPr="0037086D">
        <w:rPr>
          <w:rFonts w:cstheme="minorEastAsia" w:hint="eastAsia"/>
          <w:szCs w:val="21"/>
        </w:rPr>
        <w:t>和期初</w:t>
      </w:r>
      <w:proofErr w:type="gramEnd"/>
      <w:r w:rsidRPr="0037086D">
        <w:rPr>
          <w:rFonts w:cstheme="minorEastAsia" w:hint="eastAsia"/>
          <w:szCs w:val="21"/>
        </w:rPr>
        <w:t>未结算采购入库单同理。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期初应收增加单：相比期初未结算采购类单据和</w:t>
      </w:r>
      <w:proofErr w:type="gramStart"/>
      <w:r w:rsidRPr="0037086D">
        <w:rPr>
          <w:rFonts w:cstheme="minorEastAsia" w:hint="eastAsia"/>
          <w:szCs w:val="21"/>
        </w:rPr>
        <w:t>期初</w:t>
      </w:r>
      <w:proofErr w:type="gramEnd"/>
      <w:r w:rsidRPr="0037086D">
        <w:rPr>
          <w:rFonts w:cstheme="minorEastAsia" w:hint="eastAsia"/>
          <w:szCs w:val="21"/>
        </w:rPr>
        <w:t>未结算销售类单据而言，期初应收/应付类单据则无需记录具体的业务情况。使用此单据记录期初应收/应付账款，比较简单，系统开账使用后也可对其进行结算。若不需要关心具体业务发生情况，可采用此种方式，特别是对新用户正式使用系统前期初往来账的梳理和录入环节，可以节省大量的工作时间。</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期初应收减少单：</w:t>
      </w:r>
      <w:proofErr w:type="gramStart"/>
      <w:r w:rsidRPr="0037086D">
        <w:rPr>
          <w:rFonts w:cstheme="minorEastAsia" w:hint="eastAsia"/>
          <w:szCs w:val="21"/>
        </w:rPr>
        <w:t>和期初</w:t>
      </w:r>
      <w:proofErr w:type="gramEnd"/>
      <w:r w:rsidRPr="0037086D">
        <w:rPr>
          <w:rFonts w:cstheme="minorEastAsia" w:hint="eastAsia"/>
          <w:szCs w:val="21"/>
        </w:rPr>
        <w:t>应收增加单同理。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期初应付增加单：</w:t>
      </w:r>
      <w:proofErr w:type="gramStart"/>
      <w:r w:rsidRPr="0037086D">
        <w:rPr>
          <w:rFonts w:cstheme="minorEastAsia" w:hint="eastAsia"/>
          <w:szCs w:val="21"/>
        </w:rPr>
        <w:t>和期初</w:t>
      </w:r>
      <w:proofErr w:type="gramEnd"/>
      <w:r w:rsidRPr="0037086D">
        <w:rPr>
          <w:rFonts w:cstheme="minorEastAsia" w:hint="eastAsia"/>
          <w:szCs w:val="21"/>
        </w:rPr>
        <w:t>应收增加单同理。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期初应付减少单：</w:t>
      </w:r>
      <w:proofErr w:type="gramStart"/>
      <w:r w:rsidRPr="0037086D">
        <w:rPr>
          <w:rFonts w:cstheme="minorEastAsia" w:hint="eastAsia"/>
          <w:szCs w:val="21"/>
        </w:rPr>
        <w:t>和期初</w:t>
      </w:r>
      <w:proofErr w:type="gramEnd"/>
      <w:r w:rsidRPr="0037086D">
        <w:rPr>
          <w:rFonts w:cstheme="minorEastAsia" w:hint="eastAsia"/>
          <w:szCs w:val="21"/>
        </w:rPr>
        <w:t>应收增加单同理。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期初应付加工费增加单：</w:t>
      </w:r>
      <w:proofErr w:type="gramStart"/>
      <w:r w:rsidRPr="0037086D">
        <w:rPr>
          <w:rFonts w:cstheme="minorEastAsia" w:hint="eastAsia"/>
          <w:szCs w:val="21"/>
        </w:rPr>
        <w:t>和期初</w:t>
      </w:r>
      <w:proofErr w:type="gramEnd"/>
      <w:r w:rsidRPr="0037086D">
        <w:rPr>
          <w:rFonts w:cstheme="minorEastAsia" w:hint="eastAsia"/>
          <w:szCs w:val="21"/>
        </w:rPr>
        <w:t>应收增加单同理，只是处理的是对象为委外加工单位。</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期初应付加工费减少单：</w:t>
      </w:r>
      <w:proofErr w:type="gramStart"/>
      <w:r w:rsidRPr="0037086D">
        <w:rPr>
          <w:rFonts w:cstheme="minorEastAsia" w:hint="eastAsia"/>
          <w:szCs w:val="21"/>
        </w:rPr>
        <w:t>和期初</w:t>
      </w:r>
      <w:proofErr w:type="gramEnd"/>
      <w:r w:rsidRPr="0037086D">
        <w:rPr>
          <w:rFonts w:cstheme="minorEastAsia" w:hint="eastAsia"/>
          <w:szCs w:val="21"/>
        </w:rPr>
        <w:t>应收增加单同理，只是处理的是对象为委外加工单位。</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期初预收单：</w:t>
      </w:r>
      <w:proofErr w:type="gramStart"/>
      <w:r w:rsidRPr="0037086D">
        <w:rPr>
          <w:rFonts w:cstheme="minorEastAsia" w:hint="eastAsia"/>
          <w:szCs w:val="21"/>
        </w:rPr>
        <w:t>和期初</w:t>
      </w:r>
      <w:proofErr w:type="gramEnd"/>
      <w:r w:rsidRPr="0037086D">
        <w:rPr>
          <w:rFonts w:cstheme="minorEastAsia" w:hint="eastAsia"/>
          <w:szCs w:val="21"/>
        </w:rPr>
        <w:t>应收增加单同理。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期初预付单：</w:t>
      </w:r>
      <w:proofErr w:type="gramStart"/>
      <w:r w:rsidRPr="0037086D">
        <w:rPr>
          <w:rFonts w:cstheme="minorEastAsia" w:hint="eastAsia"/>
          <w:szCs w:val="21"/>
        </w:rPr>
        <w:t>和期初</w:t>
      </w:r>
      <w:proofErr w:type="gramEnd"/>
      <w:r w:rsidRPr="0037086D">
        <w:rPr>
          <w:rFonts w:cstheme="minorEastAsia" w:hint="eastAsia"/>
          <w:szCs w:val="21"/>
        </w:rPr>
        <w:t>应收增加单同理。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w:t>
      </w:r>
      <w:proofErr w:type="gramStart"/>
      <w:r w:rsidRPr="0037086D">
        <w:rPr>
          <w:rFonts w:cstheme="minorEastAsia" w:hint="eastAsia"/>
          <w:szCs w:val="21"/>
        </w:rPr>
        <w:t>初费用单</w:t>
      </w:r>
      <w:proofErr w:type="gramEnd"/>
      <w:r w:rsidRPr="0037086D">
        <w:rPr>
          <w:rFonts w:cstheme="minorEastAsia" w:hint="eastAsia"/>
          <w:szCs w:val="21"/>
        </w:rPr>
        <w:t>：正式使用系统前，或者年结存前因费用发生产生的应收账款或者应付账款(受系统管理--单据配置--其他单据配置--费用单核算客户时计入应收影响)，而又未按单据或者按商品结算完的费用单。使用此单据记录期初应收账款或者应付账款，可帮助用户追溯到具体业务发生时的相关信息。</w:t>
      </w:r>
    </w:p>
    <w:p w:rsidR="00C34EB5" w:rsidRPr="0037086D" w:rsidRDefault="00C34EB5" w:rsidP="00534D98">
      <w:pPr>
        <w:numPr>
          <w:ilvl w:val="0"/>
          <w:numId w:val="107"/>
        </w:numPr>
        <w:rPr>
          <w:rFonts w:cstheme="minorEastAsia"/>
          <w:szCs w:val="21"/>
        </w:rPr>
      </w:pPr>
      <w:r w:rsidRPr="0037086D">
        <w:rPr>
          <w:rFonts w:cstheme="minorEastAsia" w:hint="eastAsia"/>
          <w:szCs w:val="21"/>
        </w:rPr>
        <w:t>期</w:t>
      </w:r>
      <w:proofErr w:type="gramStart"/>
      <w:r w:rsidRPr="0037086D">
        <w:rPr>
          <w:rFonts w:cstheme="minorEastAsia" w:hint="eastAsia"/>
          <w:szCs w:val="21"/>
        </w:rPr>
        <w:t>初其他</w:t>
      </w:r>
      <w:proofErr w:type="gramEnd"/>
      <w:r w:rsidRPr="0037086D">
        <w:rPr>
          <w:rFonts w:cstheme="minorEastAsia" w:hint="eastAsia"/>
          <w:szCs w:val="21"/>
        </w:rPr>
        <w:t>收入单：</w:t>
      </w:r>
      <w:proofErr w:type="gramStart"/>
      <w:r w:rsidRPr="0037086D">
        <w:rPr>
          <w:rFonts w:cstheme="minorEastAsia" w:hint="eastAsia"/>
          <w:szCs w:val="21"/>
        </w:rPr>
        <w:t>和期初费用单</w:t>
      </w:r>
      <w:proofErr w:type="gramEnd"/>
      <w:r w:rsidRPr="0037086D">
        <w:rPr>
          <w:rFonts w:cstheme="minorEastAsia" w:hint="eastAsia"/>
          <w:szCs w:val="21"/>
        </w:rPr>
        <w:t>同理。</w:t>
      </w:r>
    </w:p>
    <w:p w:rsidR="00C34EB5" w:rsidRPr="0037086D" w:rsidRDefault="00C34EB5" w:rsidP="00534D98">
      <w:pPr>
        <w:numPr>
          <w:ilvl w:val="0"/>
          <w:numId w:val="106"/>
        </w:numPr>
        <w:ind w:firstLine="0"/>
        <w:rPr>
          <w:rFonts w:cstheme="minorEastAsia"/>
          <w:szCs w:val="21"/>
        </w:rPr>
      </w:pPr>
      <w:r w:rsidRPr="0037086D">
        <w:rPr>
          <w:rFonts w:cstheme="minorEastAsia" w:hint="eastAsia"/>
          <w:szCs w:val="21"/>
        </w:rPr>
        <w:t>支持Excel进行导入的单据：期初应收款增加单、期初应收款减少单、期初应付款增加</w:t>
      </w:r>
      <w:r w:rsidRPr="0037086D">
        <w:rPr>
          <w:rFonts w:cstheme="minorEastAsia" w:hint="eastAsia"/>
          <w:szCs w:val="21"/>
        </w:rPr>
        <w:lastRenderedPageBreak/>
        <w:t>单、期初应付款减少单、期初预收款单、期初预付款单。</w:t>
      </w:r>
    </w:p>
    <w:p w:rsidR="00C34EB5" w:rsidRPr="0037086D" w:rsidRDefault="00C34EB5" w:rsidP="004C2B67">
      <w:pPr>
        <w:pStyle w:val="4"/>
        <w:rPr>
          <w:b/>
        </w:rPr>
      </w:pPr>
      <w:bookmarkStart w:id="283" w:name="_Toc4769"/>
      <w:bookmarkStart w:id="284" w:name="_Toc137544209"/>
      <w:bookmarkStart w:id="285" w:name="_Toc142640474"/>
      <w:bookmarkStart w:id="286" w:name="_Toc142663930"/>
      <w:r w:rsidRPr="0037086D">
        <w:rPr>
          <w:rFonts w:hint="eastAsia"/>
        </w:rPr>
        <w:t>期初单据查询</w:t>
      </w:r>
      <w:bookmarkEnd w:id="283"/>
      <w:bookmarkEnd w:id="284"/>
      <w:bookmarkEnd w:id="285"/>
      <w:bookmarkEnd w:id="286"/>
    </w:p>
    <w:p w:rsidR="00C34EB5" w:rsidRPr="0037086D" w:rsidRDefault="00C34EB5" w:rsidP="00C34EB5">
      <w:r w:rsidRPr="0037086D">
        <w:rPr>
          <w:noProof/>
        </w:rPr>
        <w:drawing>
          <wp:inline distT="0" distB="0" distL="0" distR="0" wp14:anchorId="0851C1D4" wp14:editId="43858708">
            <wp:extent cx="4071600" cy="1800000"/>
            <wp:effectExtent l="0" t="0" r="5715"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对期初单据进行修改、删除等操作，包括手动录入和系统自动生成的期初单据。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目前主要统计了</w:t>
      </w:r>
      <w:proofErr w:type="gramStart"/>
      <w:r w:rsidRPr="0037086D">
        <w:rPr>
          <w:rFonts w:cstheme="minorEastAsia" w:hint="eastAsia"/>
          <w:szCs w:val="21"/>
        </w:rPr>
        <w:t>以下期</w:t>
      </w:r>
      <w:proofErr w:type="gramEnd"/>
      <w:r w:rsidRPr="0037086D">
        <w:rPr>
          <w:rFonts w:cstheme="minorEastAsia" w:hint="eastAsia"/>
          <w:szCs w:val="21"/>
        </w:rPr>
        <w:t>初单据类型：期初未结算销售出库单、期初未结算销售退货单、期初未结算销售换货单、期初未结算采购入库单、期初未结决算采购退货单、期初未结算采购换货单、期初应收增加单、期初应收减少单、期初应付增加单、期初应付减少单、期初应付加工费增加单、期初应付加工费减少单、期初预收款单、期初预付款单、期</w:t>
      </w:r>
      <w:proofErr w:type="gramStart"/>
      <w:r w:rsidRPr="0037086D">
        <w:rPr>
          <w:rFonts w:cstheme="minorEastAsia" w:hint="eastAsia"/>
          <w:szCs w:val="21"/>
        </w:rPr>
        <w:t>初费用单</w:t>
      </w:r>
      <w:proofErr w:type="gramEnd"/>
      <w:r w:rsidRPr="0037086D">
        <w:rPr>
          <w:rFonts w:cstheme="minorEastAsia" w:hint="eastAsia"/>
          <w:szCs w:val="21"/>
        </w:rPr>
        <w:t>、期</w:t>
      </w:r>
      <w:proofErr w:type="gramStart"/>
      <w:r w:rsidRPr="0037086D">
        <w:rPr>
          <w:rFonts w:cstheme="minorEastAsia" w:hint="eastAsia"/>
          <w:szCs w:val="21"/>
        </w:rPr>
        <w:t>初其他</w:t>
      </w:r>
      <w:proofErr w:type="gramEnd"/>
      <w:r w:rsidRPr="0037086D">
        <w:rPr>
          <w:rFonts w:cstheme="minorEastAsia" w:hint="eastAsia"/>
          <w:szCs w:val="21"/>
        </w:rPr>
        <w:t>收入单、期</w:t>
      </w:r>
      <w:proofErr w:type="gramStart"/>
      <w:r w:rsidRPr="0037086D">
        <w:rPr>
          <w:rFonts w:cstheme="minorEastAsia" w:hint="eastAsia"/>
          <w:szCs w:val="21"/>
        </w:rPr>
        <w:t>初会员储</w:t>
      </w:r>
      <w:proofErr w:type="gramEnd"/>
      <w:r w:rsidRPr="0037086D">
        <w:rPr>
          <w:rFonts w:cstheme="minorEastAsia" w:hint="eastAsia"/>
          <w:szCs w:val="21"/>
        </w:rPr>
        <w:t>值充值单、期</w:t>
      </w:r>
      <w:proofErr w:type="gramStart"/>
      <w:r w:rsidRPr="0037086D">
        <w:rPr>
          <w:rFonts w:cstheme="minorEastAsia" w:hint="eastAsia"/>
          <w:szCs w:val="21"/>
        </w:rPr>
        <w:t>初会员</w:t>
      </w:r>
      <w:proofErr w:type="gramEnd"/>
      <w:r w:rsidRPr="0037086D">
        <w:rPr>
          <w:rFonts w:cstheme="minorEastAsia" w:hint="eastAsia"/>
          <w:szCs w:val="21"/>
        </w:rPr>
        <w:t>批量储值充值单。</w:t>
      </w:r>
    </w:p>
    <w:p w:rsidR="00C34EB5" w:rsidRPr="0037086D" w:rsidRDefault="00C34EB5" w:rsidP="004C2B67">
      <w:pPr>
        <w:pStyle w:val="3"/>
        <w:rPr>
          <w:b/>
        </w:rPr>
      </w:pPr>
      <w:bookmarkStart w:id="287" w:name="_Toc13176"/>
      <w:bookmarkStart w:id="288" w:name="_Toc137544210"/>
      <w:bookmarkStart w:id="289" w:name="_Toc142640475"/>
      <w:bookmarkStart w:id="290" w:name="_Toc142663931"/>
      <w:r w:rsidRPr="0037086D">
        <w:rPr>
          <w:rFonts w:hint="eastAsia"/>
        </w:rPr>
        <w:t>数据搬移</w:t>
      </w:r>
      <w:bookmarkEnd w:id="287"/>
      <w:bookmarkEnd w:id="288"/>
      <w:bookmarkEnd w:id="289"/>
      <w:bookmarkEnd w:id="290"/>
    </w:p>
    <w:p w:rsidR="00C34EB5" w:rsidRPr="0037086D" w:rsidRDefault="00C34EB5" w:rsidP="00C34EB5">
      <w:pPr>
        <w:rPr>
          <w:rFonts w:cstheme="minorEastAsia"/>
          <w:szCs w:val="21"/>
        </w:rPr>
      </w:pPr>
      <w:r w:rsidRPr="0037086D">
        <w:rPr>
          <w:noProof/>
        </w:rPr>
        <w:drawing>
          <wp:inline distT="0" distB="0" distL="0" distR="0" wp14:anchorId="7335F494" wp14:editId="77F4D9AF">
            <wp:extent cx="4071600" cy="1800000"/>
            <wp:effectExtent l="0" t="0" r="57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数据搬移能够帮助用户更好的管理基础资料，实现信息重新分类业务调整的需要。</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比如在期初建账时基本信息分类错误、实际业务中业务范围发生变化、公司组织机构重组等情况。这时就需要对</w:t>
      </w:r>
      <w:proofErr w:type="gramStart"/>
      <w:r w:rsidRPr="0037086D">
        <w:rPr>
          <w:rFonts w:cstheme="minorEastAsia" w:hint="eastAsia"/>
          <w:szCs w:val="21"/>
        </w:rPr>
        <w:t>各基础</w:t>
      </w:r>
      <w:proofErr w:type="gramEnd"/>
      <w:r w:rsidRPr="0037086D">
        <w:rPr>
          <w:rFonts w:cstheme="minorEastAsia" w:hint="eastAsia"/>
          <w:szCs w:val="21"/>
        </w:rPr>
        <w:t>资料的分类进行调整和重组。</w:t>
      </w:r>
    </w:p>
    <w:p w:rsidR="00C34EB5" w:rsidRPr="0037086D" w:rsidRDefault="00C34EB5" w:rsidP="00534D98">
      <w:pPr>
        <w:ind w:firstLine="420"/>
        <w:rPr>
          <w:rFonts w:cstheme="minorEastAsia"/>
          <w:szCs w:val="21"/>
        </w:rPr>
      </w:pPr>
      <w:r w:rsidRPr="0037086D">
        <w:rPr>
          <w:rFonts w:cstheme="minorEastAsia" w:hint="eastAsia"/>
          <w:szCs w:val="21"/>
        </w:rPr>
        <w:t>系统支持数据搬移的基础资料有：</w:t>
      </w:r>
      <w:r w:rsidRPr="0037086D">
        <w:rPr>
          <w:rFonts w:cstheme="minorEastAsia" w:hint="eastAsia"/>
          <w:bCs/>
          <w:szCs w:val="21"/>
        </w:rPr>
        <w:t>商品档案、客户档案、供货商档案、地区档案、部门档案、职员档案、存货仓库、车间档案、现金账户、资金类、其他收入、费用类型、固定资产</w:t>
      </w:r>
      <w:r w:rsidRPr="0037086D">
        <w:rPr>
          <w:rFonts w:cstheme="minorEastAsia" w:hint="eastAsia"/>
          <w:szCs w:val="21"/>
        </w:rPr>
        <w:t>。</w:t>
      </w:r>
    </w:p>
    <w:p w:rsidR="00C34EB5" w:rsidRPr="0037086D" w:rsidRDefault="00C34EB5" w:rsidP="00534D98">
      <w:pPr>
        <w:rPr>
          <w:rFonts w:cstheme="minorEastAsia"/>
          <w:szCs w:val="21"/>
        </w:rPr>
      </w:pPr>
      <w:r w:rsidRPr="0037086D">
        <w:rPr>
          <w:rFonts w:cstheme="minorEastAsia" w:hint="eastAsia"/>
          <w:szCs w:val="21"/>
        </w:rPr>
        <w:t>以商品档案举例，进行功能讲解</w:t>
      </w:r>
    </w:p>
    <w:p w:rsidR="00C34EB5" w:rsidRPr="0037086D" w:rsidRDefault="00C34EB5" w:rsidP="00534D98">
      <w:pPr>
        <w:numPr>
          <w:ilvl w:val="0"/>
          <w:numId w:val="108"/>
        </w:numPr>
        <w:ind w:firstLine="0"/>
        <w:rPr>
          <w:rFonts w:cstheme="minorEastAsia"/>
          <w:szCs w:val="21"/>
        </w:rPr>
      </w:pPr>
      <w:r w:rsidRPr="0037086D">
        <w:rPr>
          <w:rFonts w:cstheme="minorEastAsia" w:hint="eastAsia"/>
          <w:szCs w:val="21"/>
        </w:rPr>
        <w:t>数据搬移源节点：即您需要搬移的商品原来所在的位置。</w:t>
      </w:r>
    </w:p>
    <w:p w:rsidR="00C34EB5" w:rsidRPr="0037086D" w:rsidRDefault="00C34EB5" w:rsidP="00534D98">
      <w:pPr>
        <w:numPr>
          <w:ilvl w:val="0"/>
          <w:numId w:val="108"/>
        </w:numPr>
        <w:ind w:firstLine="0"/>
        <w:rPr>
          <w:rFonts w:cstheme="minorEastAsia"/>
          <w:szCs w:val="21"/>
        </w:rPr>
      </w:pPr>
      <w:r w:rsidRPr="0037086D">
        <w:rPr>
          <w:rFonts w:cstheme="minorEastAsia" w:hint="eastAsia"/>
          <w:szCs w:val="21"/>
        </w:rPr>
        <w:t>数据搬移目标节点：即您需要把商品搬移到的位置。</w:t>
      </w:r>
    </w:p>
    <w:p w:rsidR="00C34EB5" w:rsidRPr="0037086D" w:rsidRDefault="00C34EB5" w:rsidP="00534D98">
      <w:pPr>
        <w:numPr>
          <w:ilvl w:val="0"/>
          <w:numId w:val="108"/>
        </w:numPr>
        <w:ind w:firstLine="0"/>
        <w:rPr>
          <w:rFonts w:cstheme="minorEastAsia"/>
          <w:szCs w:val="21"/>
        </w:rPr>
      </w:pPr>
      <w:r w:rsidRPr="0037086D">
        <w:rPr>
          <w:rFonts w:cstheme="minorEastAsia" w:hint="eastAsia"/>
          <w:szCs w:val="21"/>
        </w:rPr>
        <w:t>【查找】：通过商品编号、商品名称、规格、型号查找需要搬移源节点或者目标节点。</w:t>
      </w:r>
    </w:p>
    <w:p w:rsidR="00C34EB5" w:rsidRPr="0037086D" w:rsidRDefault="00C34EB5" w:rsidP="00534D98">
      <w:pPr>
        <w:numPr>
          <w:ilvl w:val="0"/>
          <w:numId w:val="108"/>
        </w:numPr>
        <w:ind w:firstLine="0"/>
        <w:rPr>
          <w:rFonts w:cstheme="minorEastAsia"/>
          <w:szCs w:val="21"/>
        </w:rPr>
      </w:pPr>
      <w:r w:rsidRPr="0037086D">
        <w:rPr>
          <w:rFonts w:cstheme="minorEastAsia" w:hint="eastAsia"/>
          <w:szCs w:val="21"/>
        </w:rPr>
        <w:t>同级节点：同类型节点进行搬移。将源结点的信息搬移到目标结点的同级。比如：</w:t>
      </w:r>
      <w:proofErr w:type="gramStart"/>
      <w:r w:rsidRPr="0037086D">
        <w:rPr>
          <w:rFonts w:cstheme="minorEastAsia" w:hint="eastAsia"/>
          <w:szCs w:val="21"/>
        </w:rPr>
        <w:t>父级节点</w:t>
      </w:r>
      <w:proofErr w:type="gramEnd"/>
      <w:r w:rsidRPr="0037086D">
        <w:rPr>
          <w:rFonts w:cstheme="minorEastAsia" w:hint="eastAsia"/>
          <w:szCs w:val="21"/>
        </w:rPr>
        <w:t>搬移</w:t>
      </w:r>
      <w:proofErr w:type="gramStart"/>
      <w:r w:rsidRPr="0037086D">
        <w:rPr>
          <w:rFonts w:cstheme="minorEastAsia" w:hint="eastAsia"/>
          <w:szCs w:val="21"/>
        </w:rPr>
        <w:t>到父级节点</w:t>
      </w:r>
      <w:proofErr w:type="gramEnd"/>
      <w:r w:rsidRPr="0037086D">
        <w:rPr>
          <w:rFonts w:cstheme="minorEastAsia" w:hint="eastAsia"/>
          <w:szCs w:val="21"/>
        </w:rPr>
        <w:t>，子级节点搬移到子级节点。</w:t>
      </w:r>
    </w:p>
    <w:p w:rsidR="00C34EB5" w:rsidRPr="0037086D" w:rsidRDefault="00C34EB5" w:rsidP="00534D98">
      <w:pPr>
        <w:numPr>
          <w:ilvl w:val="0"/>
          <w:numId w:val="108"/>
        </w:numPr>
        <w:ind w:firstLine="0"/>
        <w:rPr>
          <w:rFonts w:cstheme="minorEastAsia"/>
          <w:szCs w:val="21"/>
        </w:rPr>
      </w:pPr>
      <w:r w:rsidRPr="0037086D">
        <w:rPr>
          <w:rFonts w:cstheme="minorEastAsia" w:hint="eastAsia"/>
          <w:szCs w:val="21"/>
        </w:rPr>
        <w:t>子级节点：将源结点的信息搬移到目标结点的下一级。比如：上级节点向下级节点进行搬移或是下级节点向上级节点的类型搬移。</w:t>
      </w:r>
    </w:p>
    <w:p w:rsidR="00C34EB5" w:rsidRPr="0037086D" w:rsidRDefault="00C34EB5" w:rsidP="00534D98">
      <w:pPr>
        <w:numPr>
          <w:ilvl w:val="0"/>
          <w:numId w:val="108"/>
        </w:numPr>
        <w:ind w:firstLine="0"/>
        <w:rPr>
          <w:rFonts w:cstheme="minorEastAsia"/>
          <w:szCs w:val="21"/>
        </w:rPr>
      </w:pPr>
      <w:r w:rsidRPr="0037086D">
        <w:rPr>
          <w:rFonts w:cstheme="minorEastAsia" w:hint="eastAsia"/>
          <w:szCs w:val="21"/>
        </w:rPr>
        <w:t>数据搬移操作步骤：</w:t>
      </w:r>
    </w:p>
    <w:p w:rsidR="00C34EB5" w:rsidRPr="0037086D" w:rsidRDefault="00C34EB5" w:rsidP="00534D98">
      <w:pPr>
        <w:numPr>
          <w:ilvl w:val="0"/>
          <w:numId w:val="109"/>
        </w:numPr>
        <w:rPr>
          <w:rFonts w:cstheme="minorEastAsia"/>
          <w:szCs w:val="21"/>
        </w:rPr>
      </w:pPr>
      <w:r w:rsidRPr="0037086D">
        <w:rPr>
          <w:rFonts w:cstheme="minorEastAsia" w:hint="eastAsia"/>
          <w:szCs w:val="21"/>
        </w:rPr>
        <w:t>有权限的操作员登录系统操作。</w:t>
      </w:r>
    </w:p>
    <w:p w:rsidR="00C34EB5" w:rsidRPr="0037086D" w:rsidRDefault="00C34EB5" w:rsidP="00534D98">
      <w:pPr>
        <w:numPr>
          <w:ilvl w:val="0"/>
          <w:numId w:val="109"/>
        </w:numPr>
        <w:rPr>
          <w:rFonts w:cstheme="minorEastAsia"/>
          <w:szCs w:val="21"/>
        </w:rPr>
      </w:pPr>
      <w:r w:rsidRPr="0037086D">
        <w:rPr>
          <w:rFonts w:cstheme="minorEastAsia" w:hint="eastAsia"/>
          <w:szCs w:val="21"/>
        </w:rPr>
        <w:t>建议其他操作员退出系统。</w:t>
      </w:r>
    </w:p>
    <w:p w:rsidR="00C34EB5" w:rsidRPr="0037086D" w:rsidRDefault="00C34EB5" w:rsidP="00534D98">
      <w:pPr>
        <w:numPr>
          <w:ilvl w:val="0"/>
          <w:numId w:val="109"/>
        </w:numPr>
        <w:rPr>
          <w:rFonts w:cstheme="minorEastAsia"/>
          <w:szCs w:val="21"/>
        </w:rPr>
      </w:pPr>
      <w:r w:rsidRPr="0037086D">
        <w:rPr>
          <w:rFonts w:cstheme="minorEastAsia" w:hint="eastAsia"/>
          <w:szCs w:val="21"/>
        </w:rPr>
        <w:t>进入“基础资料→数据搬移”点击需要搬移的基本信息菜单。</w:t>
      </w:r>
    </w:p>
    <w:p w:rsidR="00C34EB5" w:rsidRPr="0037086D" w:rsidRDefault="00C34EB5" w:rsidP="00534D98">
      <w:pPr>
        <w:numPr>
          <w:ilvl w:val="0"/>
          <w:numId w:val="109"/>
        </w:numPr>
        <w:rPr>
          <w:rFonts w:cstheme="minorEastAsia"/>
          <w:szCs w:val="21"/>
        </w:rPr>
      </w:pPr>
      <w:r w:rsidRPr="0037086D">
        <w:rPr>
          <w:rFonts w:cstheme="minorEastAsia" w:hint="eastAsia"/>
          <w:szCs w:val="21"/>
        </w:rPr>
        <w:t>分别选择数据搬移源节点，和目标节点；系统界面左侧为“源节点”，系统界面右侧为</w:t>
      </w:r>
      <w:r w:rsidRPr="0037086D">
        <w:rPr>
          <w:rFonts w:cstheme="minorEastAsia" w:hint="eastAsia"/>
          <w:szCs w:val="21"/>
        </w:rPr>
        <w:lastRenderedPageBreak/>
        <w:t>“目标节点”。</w:t>
      </w:r>
    </w:p>
    <w:p w:rsidR="00C34EB5" w:rsidRPr="0037086D" w:rsidRDefault="00C34EB5" w:rsidP="00534D98">
      <w:pPr>
        <w:numPr>
          <w:ilvl w:val="0"/>
          <w:numId w:val="109"/>
        </w:numPr>
        <w:rPr>
          <w:rFonts w:cstheme="minorEastAsia"/>
          <w:szCs w:val="21"/>
        </w:rPr>
      </w:pPr>
      <w:r w:rsidRPr="0037086D">
        <w:rPr>
          <w:rFonts w:cstheme="minorEastAsia" w:hint="eastAsia"/>
          <w:szCs w:val="21"/>
        </w:rPr>
        <w:t>确定是同级节点或者子级节点的搬移。</w:t>
      </w:r>
    </w:p>
    <w:p w:rsidR="00C34EB5" w:rsidRPr="0037086D" w:rsidRDefault="00C34EB5" w:rsidP="00534D98">
      <w:pPr>
        <w:numPr>
          <w:ilvl w:val="0"/>
          <w:numId w:val="109"/>
        </w:numPr>
        <w:rPr>
          <w:rFonts w:cstheme="minorEastAsia"/>
          <w:szCs w:val="21"/>
        </w:rPr>
      </w:pPr>
      <w:r w:rsidRPr="0037086D">
        <w:rPr>
          <w:rFonts w:cstheme="minorEastAsia" w:hint="eastAsia"/>
          <w:szCs w:val="21"/>
        </w:rPr>
        <w:t>点击【开始搬移】，搬移成功后重新登录系统即可。</w:t>
      </w:r>
    </w:p>
    <w:p w:rsidR="00C34EB5" w:rsidRPr="0037086D" w:rsidRDefault="00C34EB5" w:rsidP="00534D98">
      <w:pPr>
        <w:rPr>
          <w:rFonts w:cstheme="minorEastAsia"/>
          <w:szCs w:val="21"/>
        </w:rPr>
      </w:pPr>
      <w:r w:rsidRPr="0037086D">
        <w:rPr>
          <w:rFonts w:cstheme="minorEastAsia" w:hint="eastAsia"/>
          <w:szCs w:val="21"/>
        </w:rPr>
        <w:t>★注意事项：</w:t>
      </w:r>
    </w:p>
    <w:p w:rsidR="00C34EB5" w:rsidRPr="0037086D" w:rsidRDefault="00C34EB5" w:rsidP="00534D98">
      <w:pPr>
        <w:numPr>
          <w:ilvl w:val="0"/>
          <w:numId w:val="110"/>
        </w:numPr>
        <w:rPr>
          <w:rFonts w:cstheme="minorEastAsia"/>
          <w:szCs w:val="21"/>
        </w:rPr>
      </w:pPr>
      <w:r w:rsidRPr="0037086D">
        <w:rPr>
          <w:rFonts w:cstheme="minorEastAsia" w:hint="eastAsia"/>
          <w:szCs w:val="21"/>
        </w:rPr>
        <w:t>基本信息搬移时，建议让其他操作员退出系统，保证没有业务操作，以免发生系统异常。</w:t>
      </w:r>
    </w:p>
    <w:p w:rsidR="00C34EB5" w:rsidRPr="0037086D" w:rsidRDefault="00C34EB5" w:rsidP="00534D98">
      <w:pPr>
        <w:numPr>
          <w:ilvl w:val="0"/>
          <w:numId w:val="110"/>
        </w:numPr>
        <w:rPr>
          <w:rFonts w:cstheme="minorEastAsia"/>
          <w:szCs w:val="21"/>
        </w:rPr>
      </w:pPr>
      <w:r w:rsidRPr="0037086D">
        <w:rPr>
          <w:rFonts w:cstheme="minorEastAsia" w:hint="eastAsia"/>
          <w:szCs w:val="21"/>
        </w:rPr>
        <w:t>若普通操作员需要进行数据搬移时，需要到“系统管理--操作员权限管理--功能权限设置--基础资料--数据搬移”中对其授权后即可操作数据搬移。</w:t>
      </w:r>
    </w:p>
    <w:p w:rsidR="00C34EB5" w:rsidRPr="0037086D" w:rsidRDefault="00C34EB5" w:rsidP="00C34EB5">
      <w:pPr>
        <w:pStyle w:val="2"/>
        <w:rPr>
          <w:b/>
        </w:rPr>
      </w:pPr>
      <w:bookmarkStart w:id="291" w:name="_Toc17500"/>
      <w:bookmarkStart w:id="292" w:name="_Toc137544211"/>
      <w:bookmarkStart w:id="293" w:name="_Toc142640476"/>
      <w:bookmarkStart w:id="294" w:name="_Toc142663932"/>
      <w:r w:rsidRPr="0037086D">
        <w:rPr>
          <w:rFonts w:hint="eastAsia"/>
        </w:rPr>
        <w:t>销售管理</w:t>
      </w:r>
      <w:bookmarkEnd w:id="291"/>
      <w:bookmarkEnd w:id="292"/>
      <w:bookmarkEnd w:id="293"/>
      <w:bookmarkEnd w:id="294"/>
    </w:p>
    <w:p w:rsidR="00C34EB5" w:rsidRPr="0037086D" w:rsidRDefault="00C34EB5" w:rsidP="004C2B67">
      <w:pPr>
        <w:pStyle w:val="3"/>
        <w:rPr>
          <w:b/>
        </w:rPr>
      </w:pPr>
      <w:bookmarkStart w:id="295" w:name="_Toc137544212"/>
      <w:bookmarkStart w:id="296" w:name="_Toc142640477"/>
      <w:bookmarkStart w:id="297" w:name="_Toc142663933"/>
      <w:r w:rsidRPr="0037086D">
        <w:rPr>
          <w:rFonts w:hint="eastAsia"/>
        </w:rPr>
        <w:t>销售管理总</w:t>
      </w:r>
      <w:proofErr w:type="gramStart"/>
      <w:r w:rsidRPr="0037086D">
        <w:rPr>
          <w:rFonts w:hint="eastAsia"/>
        </w:rPr>
        <w:t>览</w:t>
      </w:r>
      <w:bookmarkEnd w:id="295"/>
      <w:bookmarkEnd w:id="296"/>
      <w:bookmarkEnd w:id="297"/>
      <w:proofErr w:type="gramEnd"/>
    </w:p>
    <w:p w:rsidR="00C34EB5" w:rsidRPr="0037086D" w:rsidRDefault="00C34EB5" w:rsidP="00534D98">
      <w:pPr>
        <w:ind w:firstLine="420"/>
        <w:rPr>
          <w:rFonts w:cstheme="minorEastAsia"/>
          <w:bCs/>
          <w:szCs w:val="21"/>
        </w:rPr>
      </w:pPr>
      <w:r w:rsidRPr="0037086D">
        <w:rPr>
          <w:rFonts w:cstheme="minorEastAsia" w:hint="eastAsia"/>
          <w:bCs/>
          <w:szCs w:val="21"/>
        </w:rPr>
        <w:t>销售管理涵盖了报价管理、订单管理、出库管理、价格策略、促销策略、销售报表等主要业务模块。</w:t>
      </w:r>
    </w:p>
    <w:p w:rsidR="00C34EB5" w:rsidRPr="0037086D" w:rsidRDefault="00C34EB5" w:rsidP="004C2B67">
      <w:pPr>
        <w:pStyle w:val="3"/>
        <w:rPr>
          <w:b/>
        </w:rPr>
      </w:pPr>
      <w:bookmarkStart w:id="298" w:name="_Toc137544213"/>
      <w:bookmarkStart w:id="299" w:name="_Toc142640478"/>
      <w:bookmarkStart w:id="300" w:name="_Toc142663934"/>
      <w:r w:rsidRPr="0037086D">
        <w:rPr>
          <w:rFonts w:hint="eastAsia"/>
        </w:rPr>
        <w:t>报价管理</w:t>
      </w:r>
      <w:bookmarkEnd w:id="298"/>
      <w:bookmarkEnd w:id="299"/>
      <w:bookmarkEnd w:id="300"/>
    </w:p>
    <w:p w:rsidR="00C34EB5" w:rsidRPr="0037086D" w:rsidRDefault="00C34EB5" w:rsidP="004C2B67">
      <w:pPr>
        <w:pStyle w:val="4"/>
        <w:rPr>
          <w:b/>
        </w:rPr>
      </w:pPr>
      <w:bookmarkStart w:id="301" w:name="_Toc137544214"/>
      <w:bookmarkStart w:id="302" w:name="_Toc142640479"/>
      <w:bookmarkStart w:id="303" w:name="_Toc142663935"/>
      <w:r w:rsidRPr="0037086D">
        <w:rPr>
          <w:rFonts w:hint="eastAsia"/>
        </w:rPr>
        <w:t>报价管理总</w:t>
      </w:r>
      <w:proofErr w:type="gramStart"/>
      <w:r w:rsidRPr="0037086D">
        <w:rPr>
          <w:rFonts w:hint="eastAsia"/>
        </w:rPr>
        <w:t>览</w:t>
      </w:r>
      <w:bookmarkEnd w:id="301"/>
      <w:bookmarkEnd w:id="302"/>
      <w:bookmarkEnd w:id="303"/>
      <w:proofErr w:type="gramEnd"/>
    </w:p>
    <w:p w:rsidR="00C34EB5" w:rsidRPr="0037086D" w:rsidRDefault="00C34EB5" w:rsidP="00534D98">
      <w:pPr>
        <w:ind w:firstLine="420"/>
        <w:rPr>
          <w:rFonts w:cstheme="minorEastAsia"/>
          <w:szCs w:val="21"/>
        </w:rPr>
      </w:pPr>
      <w:r w:rsidRPr="0037086D">
        <w:rPr>
          <w:rFonts w:cstheme="minorEastAsia" w:hint="eastAsia"/>
          <w:szCs w:val="21"/>
        </w:rPr>
        <w:t>销售报价管理主要对企业在销售过程中向客户报价的数据进行管理，包括报价单和报价单查询功能。</w:t>
      </w:r>
    </w:p>
    <w:p w:rsidR="00C34EB5" w:rsidRPr="0037086D" w:rsidRDefault="00C34EB5" w:rsidP="004C2B67">
      <w:pPr>
        <w:pStyle w:val="4"/>
        <w:rPr>
          <w:b/>
        </w:rPr>
      </w:pPr>
      <w:bookmarkStart w:id="304" w:name="_Toc137544215"/>
      <w:bookmarkStart w:id="305" w:name="_Toc142640480"/>
      <w:bookmarkStart w:id="306" w:name="_Toc142663936"/>
      <w:r w:rsidRPr="0037086D">
        <w:rPr>
          <w:rFonts w:hint="eastAsia"/>
        </w:rPr>
        <w:t>报价单</w:t>
      </w:r>
      <w:bookmarkEnd w:id="304"/>
      <w:bookmarkEnd w:id="305"/>
      <w:bookmarkEnd w:id="306"/>
    </w:p>
    <w:p w:rsidR="00C34EB5" w:rsidRPr="0037086D" w:rsidRDefault="00C34EB5" w:rsidP="00C34EB5">
      <w:r w:rsidRPr="0037086D">
        <w:rPr>
          <w:noProof/>
        </w:rPr>
        <w:drawing>
          <wp:inline distT="0" distB="0" distL="0" distR="0" wp14:anchorId="71685778" wp14:editId="4AF080B1">
            <wp:extent cx="4071600" cy="1800000"/>
            <wp:effectExtent l="0" t="0" r="5715"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报价单记录企业针对意向采购客户采购商品的销售报价数据。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33"/>
        </w:numPr>
        <w:rPr>
          <w:rFonts w:cstheme="minorEastAsia"/>
          <w:szCs w:val="21"/>
        </w:rPr>
      </w:pPr>
      <w:r w:rsidRPr="0037086D">
        <w:rPr>
          <w:rFonts w:cstheme="minorEastAsia" w:hint="eastAsia"/>
          <w:szCs w:val="21"/>
        </w:rPr>
        <w:t>提供“手工录入、Excel明细导入、整单导入、其他单据明细导入”等方式进行业务单据录入。</w:t>
      </w:r>
    </w:p>
    <w:p w:rsidR="00C34EB5" w:rsidRPr="0037086D" w:rsidRDefault="00C34EB5" w:rsidP="00534D98">
      <w:pPr>
        <w:numPr>
          <w:ilvl w:val="0"/>
          <w:numId w:val="433"/>
        </w:numPr>
        <w:rPr>
          <w:rFonts w:cstheme="minorEastAsia"/>
          <w:szCs w:val="21"/>
        </w:rPr>
      </w:pPr>
      <w:r w:rsidRPr="0037086D">
        <w:rPr>
          <w:rFonts w:cstheme="minorEastAsia" w:hint="eastAsia"/>
          <w:szCs w:val="21"/>
        </w:rPr>
        <w:t>单据助手功能：单据操作日志、预估毛利、商品历史报价、商品历史售价、Excel明细导入、其他单据明细导入、清除单价为0的商品、刷新虚拟库存、刷新账面库存、快速录入商品、刷新汇率。</w:t>
      </w:r>
    </w:p>
    <w:p w:rsidR="00C34EB5" w:rsidRPr="0037086D" w:rsidRDefault="00C34EB5" w:rsidP="00534D98">
      <w:pPr>
        <w:numPr>
          <w:ilvl w:val="0"/>
          <w:numId w:val="433"/>
        </w:numPr>
        <w:rPr>
          <w:rFonts w:cstheme="minorEastAsia"/>
          <w:szCs w:val="21"/>
        </w:rPr>
      </w:pPr>
      <w:r w:rsidRPr="0037086D">
        <w:rPr>
          <w:rFonts w:cstheme="minorEastAsia" w:hint="eastAsia"/>
          <w:szCs w:val="21"/>
        </w:rPr>
        <w:t>报价单支持单一报价与区间报价两种类型，通过表头“报价类型”字段进行选择。单一报价类型下销售数量非必填，区间报价类型下同</w:t>
      </w:r>
      <w:proofErr w:type="gramStart"/>
      <w:r w:rsidRPr="0037086D">
        <w:rPr>
          <w:rFonts w:cstheme="minorEastAsia" w:hint="eastAsia"/>
          <w:szCs w:val="21"/>
        </w:rPr>
        <w:t>一</w:t>
      </w:r>
      <w:proofErr w:type="gramEnd"/>
      <w:r w:rsidRPr="0037086D">
        <w:rPr>
          <w:rFonts w:cstheme="minorEastAsia" w:hint="eastAsia"/>
          <w:szCs w:val="21"/>
        </w:rPr>
        <w:t>商品销售数量区间不允许重复，销售数量下限必填。</w:t>
      </w:r>
    </w:p>
    <w:p w:rsidR="00C34EB5" w:rsidRPr="0037086D" w:rsidRDefault="00C34EB5" w:rsidP="00534D98">
      <w:pPr>
        <w:numPr>
          <w:ilvl w:val="0"/>
          <w:numId w:val="433"/>
        </w:numPr>
        <w:rPr>
          <w:rFonts w:cstheme="minorEastAsia"/>
          <w:szCs w:val="21"/>
        </w:rPr>
      </w:pPr>
      <w:r w:rsidRPr="0037086D">
        <w:rPr>
          <w:rFonts w:cstheme="minorEastAsia" w:hint="eastAsia"/>
          <w:szCs w:val="21"/>
        </w:rPr>
        <w:t>报价单同一商品判断规则：商品编号、商品名称、自由项、销售单位、生效日期、失效日期一致。</w:t>
      </w:r>
    </w:p>
    <w:p w:rsidR="00C34EB5" w:rsidRPr="0037086D" w:rsidRDefault="00C34EB5" w:rsidP="00534D98">
      <w:pPr>
        <w:numPr>
          <w:ilvl w:val="0"/>
          <w:numId w:val="433"/>
        </w:numPr>
        <w:rPr>
          <w:rFonts w:cstheme="minorEastAsia"/>
          <w:szCs w:val="21"/>
        </w:rPr>
      </w:pPr>
      <w:r w:rsidRPr="0037086D">
        <w:rPr>
          <w:rFonts w:cstheme="minorEastAsia" w:hint="eastAsia"/>
          <w:szCs w:val="21"/>
        </w:rPr>
        <w:t>报价单被后续单据应用后允许修改的范围：</w:t>
      </w:r>
    </w:p>
    <w:p w:rsidR="00C34EB5" w:rsidRPr="0037086D" w:rsidRDefault="00C34EB5" w:rsidP="00534D98">
      <w:pPr>
        <w:numPr>
          <w:ilvl w:val="0"/>
          <w:numId w:val="434"/>
        </w:numPr>
        <w:rPr>
          <w:rFonts w:cstheme="minorEastAsia"/>
          <w:szCs w:val="21"/>
        </w:rPr>
      </w:pPr>
      <w:r w:rsidRPr="0037086D">
        <w:rPr>
          <w:rFonts w:hint="eastAsia"/>
        </w:rPr>
        <w:t>表头：允许修改。</w:t>
      </w:r>
    </w:p>
    <w:p w:rsidR="00C34EB5" w:rsidRPr="0037086D" w:rsidRDefault="00C34EB5" w:rsidP="00534D98">
      <w:pPr>
        <w:numPr>
          <w:ilvl w:val="0"/>
          <w:numId w:val="434"/>
        </w:numPr>
        <w:rPr>
          <w:rFonts w:cstheme="minorEastAsia"/>
          <w:szCs w:val="21"/>
        </w:rPr>
      </w:pPr>
      <w:r w:rsidRPr="0037086D">
        <w:rPr>
          <w:rFonts w:hint="eastAsia"/>
        </w:rPr>
        <w:t>明细：商品编号、商品名称置灰不允许修改；其余信息可以修改。</w:t>
      </w:r>
    </w:p>
    <w:p w:rsidR="00C34EB5" w:rsidRPr="0037086D" w:rsidRDefault="00C34EB5" w:rsidP="00534D98">
      <w:pPr>
        <w:numPr>
          <w:ilvl w:val="0"/>
          <w:numId w:val="433"/>
        </w:numPr>
        <w:rPr>
          <w:rFonts w:cstheme="minorEastAsia"/>
          <w:szCs w:val="21"/>
        </w:rPr>
      </w:pPr>
      <w:proofErr w:type="gramStart"/>
      <w:r w:rsidRPr="0037086D">
        <w:rPr>
          <w:rFonts w:cstheme="minorEastAsia" w:hint="eastAsia"/>
          <w:szCs w:val="21"/>
        </w:rPr>
        <w:t>报价单拆行功能</w:t>
      </w:r>
      <w:proofErr w:type="gramEnd"/>
      <w:r w:rsidRPr="0037086D">
        <w:rPr>
          <w:rFonts w:cstheme="minorEastAsia" w:hint="eastAsia"/>
          <w:szCs w:val="21"/>
        </w:rPr>
        <w:t>：</w:t>
      </w:r>
    </w:p>
    <w:p w:rsidR="00C34EB5" w:rsidRPr="0037086D" w:rsidRDefault="00C34EB5" w:rsidP="00534D98">
      <w:pPr>
        <w:numPr>
          <w:ilvl w:val="0"/>
          <w:numId w:val="435"/>
        </w:numPr>
        <w:rPr>
          <w:rFonts w:cstheme="minorEastAsia"/>
          <w:szCs w:val="21"/>
        </w:rPr>
      </w:pPr>
      <w:proofErr w:type="gramStart"/>
      <w:r w:rsidRPr="0037086D">
        <w:rPr>
          <w:rFonts w:hint="eastAsia"/>
        </w:rPr>
        <w:t>拆行复制</w:t>
      </w:r>
      <w:proofErr w:type="gramEnd"/>
      <w:r w:rsidRPr="0037086D">
        <w:rPr>
          <w:rFonts w:hint="eastAsia"/>
        </w:rPr>
        <w:t>字段：生效日期、失效日期、商品编号、商品名称、自由项、销售单位、销售单价、扣率、税率(%)、价格信息、浮动换算率、浮动计量单位、备注、表体自定义</w:t>
      </w:r>
    </w:p>
    <w:p w:rsidR="00C34EB5" w:rsidRPr="0037086D" w:rsidRDefault="00C34EB5" w:rsidP="00534D98">
      <w:pPr>
        <w:numPr>
          <w:ilvl w:val="0"/>
          <w:numId w:val="435"/>
        </w:numPr>
        <w:rPr>
          <w:rFonts w:cstheme="minorEastAsia"/>
          <w:szCs w:val="21"/>
        </w:rPr>
      </w:pPr>
      <w:proofErr w:type="gramStart"/>
      <w:r w:rsidRPr="0037086D">
        <w:rPr>
          <w:rFonts w:hint="eastAsia"/>
        </w:rPr>
        <w:t>拆行数量</w:t>
      </w:r>
      <w:proofErr w:type="gramEnd"/>
      <w:r w:rsidRPr="0037086D">
        <w:rPr>
          <w:rFonts w:hint="eastAsia"/>
        </w:rPr>
        <w:t>处理：当被拆行上限为数字时，</w:t>
      </w:r>
      <w:proofErr w:type="gramStart"/>
      <w:r w:rsidRPr="0037086D">
        <w:rPr>
          <w:rFonts w:hint="eastAsia"/>
        </w:rPr>
        <w:t>拆行后</w:t>
      </w:r>
      <w:proofErr w:type="gramEnd"/>
      <w:r w:rsidRPr="0037086D">
        <w:rPr>
          <w:rFonts w:hint="eastAsia"/>
        </w:rPr>
        <w:t>下一行下限数量=上一行上限数量。当上一行上限为无穷大时，下一行下限为0（例，第一行为0~100，拆分为三行，则三行数量为：0~100,100~空，空l~空。这种情况如果不修改，保存时会提示不允许保存）。</w:t>
      </w:r>
    </w:p>
    <w:p w:rsidR="00C34EB5" w:rsidRPr="0037086D" w:rsidRDefault="00C34EB5" w:rsidP="00C34EB5">
      <w:pPr>
        <w:rPr>
          <w:rFonts w:cstheme="minorEastAsia"/>
          <w:szCs w:val="21"/>
        </w:rPr>
      </w:pPr>
      <w:r w:rsidRPr="0037086D">
        <w:rPr>
          <w:noProof/>
        </w:rPr>
        <w:lastRenderedPageBreak/>
        <w:drawing>
          <wp:inline distT="0" distB="0" distL="114300" distR="114300" wp14:anchorId="5C0ECD97" wp14:editId="3EF1F4BE">
            <wp:extent cx="4721225" cy="2221865"/>
            <wp:effectExtent l="0" t="0" r="3175" b="698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9"/>
                    <a:stretch>
                      <a:fillRect/>
                    </a:stretch>
                  </pic:blipFill>
                  <pic:spPr>
                    <a:xfrm>
                      <a:off x="0" y="0"/>
                      <a:ext cx="4721225" cy="2221865"/>
                    </a:xfrm>
                    <a:prstGeom prst="rect">
                      <a:avLst/>
                    </a:prstGeom>
                    <a:noFill/>
                    <a:ln>
                      <a:noFill/>
                    </a:ln>
                  </pic:spPr>
                </pic:pic>
              </a:graphicData>
            </a:graphic>
          </wp:inline>
        </w:drawing>
      </w:r>
    </w:p>
    <w:p w:rsidR="00C34EB5" w:rsidRPr="0037086D" w:rsidRDefault="00C34EB5" w:rsidP="00534D98">
      <w:pPr>
        <w:numPr>
          <w:ilvl w:val="0"/>
          <w:numId w:val="435"/>
        </w:numPr>
        <w:rPr>
          <w:rFonts w:cstheme="minorEastAsia"/>
          <w:szCs w:val="21"/>
        </w:rPr>
      </w:pPr>
      <w:r w:rsidRPr="0037086D">
        <w:rPr>
          <w:rFonts w:hint="eastAsia"/>
        </w:rPr>
        <w:t>报价类型为单一类型时，被拆行</w:t>
      </w:r>
      <w:proofErr w:type="gramStart"/>
      <w:r w:rsidRPr="0037086D">
        <w:rPr>
          <w:rFonts w:hint="eastAsia"/>
        </w:rPr>
        <w:t>与拆行新增</w:t>
      </w:r>
      <w:proofErr w:type="gramEnd"/>
      <w:r w:rsidRPr="0037086D">
        <w:rPr>
          <w:rFonts w:hint="eastAsia"/>
        </w:rPr>
        <w:t>行所有字段均可修改。</w:t>
      </w:r>
    </w:p>
    <w:p w:rsidR="00C34EB5" w:rsidRPr="0037086D" w:rsidRDefault="00C34EB5" w:rsidP="00534D98">
      <w:pPr>
        <w:numPr>
          <w:ilvl w:val="0"/>
          <w:numId w:val="435"/>
        </w:numPr>
        <w:rPr>
          <w:rFonts w:cstheme="minorEastAsia"/>
          <w:szCs w:val="21"/>
        </w:rPr>
      </w:pPr>
      <w:r w:rsidRPr="0037086D">
        <w:rPr>
          <w:rFonts w:hint="eastAsia"/>
        </w:rPr>
        <w:t>报价类型为区间类型时，被拆行</w:t>
      </w:r>
      <w:proofErr w:type="gramStart"/>
      <w:r w:rsidRPr="0037086D">
        <w:rPr>
          <w:rFonts w:hint="eastAsia"/>
        </w:rPr>
        <w:t>与拆行新增</w:t>
      </w:r>
      <w:proofErr w:type="gramEnd"/>
      <w:r w:rsidRPr="0037086D">
        <w:rPr>
          <w:rFonts w:hint="eastAsia"/>
        </w:rPr>
        <w:t>行“商品编号、商品名称”不能修改，“生效日期、失效日期、自由项、销售单位、浮动换算率”某一行数据修改之后需要</w:t>
      </w:r>
      <w:proofErr w:type="gramStart"/>
      <w:r w:rsidRPr="0037086D">
        <w:rPr>
          <w:rFonts w:hint="eastAsia"/>
        </w:rPr>
        <w:t>将拆行关联</w:t>
      </w:r>
      <w:proofErr w:type="gramEnd"/>
      <w:r w:rsidRPr="0037086D">
        <w:rPr>
          <w:rFonts w:hint="eastAsia"/>
        </w:rPr>
        <w:t>关系相同的其他行对应数据也进行更新，其他字段不做联动处理。</w:t>
      </w:r>
    </w:p>
    <w:p w:rsidR="00C34EB5" w:rsidRPr="0037086D" w:rsidRDefault="00C34EB5" w:rsidP="00534D98">
      <w:pPr>
        <w:numPr>
          <w:ilvl w:val="0"/>
          <w:numId w:val="433"/>
        </w:numPr>
        <w:rPr>
          <w:rFonts w:cstheme="minorEastAsia"/>
          <w:szCs w:val="21"/>
        </w:rPr>
      </w:pPr>
      <w:r w:rsidRPr="0037086D">
        <w:rPr>
          <w:rFonts w:cstheme="minorEastAsia" w:hint="eastAsia"/>
          <w:szCs w:val="21"/>
        </w:rPr>
        <w:t>报价单表</w:t>
      </w:r>
      <w:proofErr w:type="gramStart"/>
      <w:r w:rsidRPr="0037086D">
        <w:rPr>
          <w:rFonts w:cstheme="minorEastAsia" w:hint="eastAsia"/>
          <w:szCs w:val="21"/>
        </w:rPr>
        <w:t>尾支持</w:t>
      </w:r>
      <w:proofErr w:type="gramEnd"/>
      <w:r w:rsidRPr="0037086D">
        <w:rPr>
          <w:rFonts w:cstheme="minorEastAsia" w:hint="eastAsia"/>
          <w:szCs w:val="21"/>
        </w:rPr>
        <w:t>录入抹零金额，报价时可录入</w:t>
      </w:r>
      <w:proofErr w:type="gramStart"/>
      <w:r w:rsidRPr="0037086D">
        <w:rPr>
          <w:rFonts w:cstheme="minorEastAsia" w:hint="eastAsia"/>
          <w:szCs w:val="21"/>
        </w:rPr>
        <w:t>整单优惠</w:t>
      </w:r>
      <w:proofErr w:type="gramEnd"/>
      <w:r w:rsidRPr="0037086D">
        <w:rPr>
          <w:rFonts w:cstheme="minorEastAsia" w:hint="eastAsia"/>
          <w:szCs w:val="21"/>
        </w:rPr>
        <w:t>抹零金额。</w:t>
      </w:r>
    </w:p>
    <w:p w:rsidR="00C34EB5" w:rsidRPr="0037086D" w:rsidRDefault="00C34EB5" w:rsidP="00534D98">
      <w:pPr>
        <w:numPr>
          <w:ilvl w:val="0"/>
          <w:numId w:val="433"/>
        </w:numPr>
        <w:rPr>
          <w:rFonts w:cstheme="minorEastAsia"/>
          <w:szCs w:val="21"/>
        </w:rPr>
      </w:pPr>
      <w:r w:rsidRPr="0037086D">
        <w:rPr>
          <w:rFonts w:cstheme="minorEastAsia" w:hint="eastAsia"/>
          <w:szCs w:val="21"/>
        </w:rPr>
        <w:t>报价单支持录入商品状态（正常、赠品）。</w:t>
      </w:r>
    </w:p>
    <w:p w:rsidR="00C34EB5" w:rsidRPr="0037086D" w:rsidRDefault="00C34EB5" w:rsidP="00534D98">
      <w:pPr>
        <w:numPr>
          <w:ilvl w:val="0"/>
          <w:numId w:val="433"/>
        </w:numPr>
        <w:rPr>
          <w:rFonts w:cstheme="minorEastAsia"/>
          <w:szCs w:val="21"/>
        </w:rPr>
      </w:pPr>
      <w:r w:rsidRPr="0037086D">
        <w:rPr>
          <w:rFonts w:cstheme="minorEastAsia" w:hint="eastAsia"/>
          <w:szCs w:val="21"/>
        </w:rPr>
        <w:t>报价单支持录入费用分摊相关数据（</w:t>
      </w:r>
      <w:r w:rsidRPr="0037086D">
        <w:rPr>
          <w:rFonts w:hint="eastAsia"/>
        </w:rPr>
        <w:t>费用支付方式、费用项目、费用金额、费用分摊、费用结算单位</w:t>
      </w:r>
      <w:r w:rsidRPr="0037086D">
        <w:rPr>
          <w:rFonts w:cstheme="minorEastAsia" w:hint="eastAsia"/>
          <w:szCs w:val="21"/>
        </w:rPr>
        <w:t>），可被引入下游单据，报价单保存不生成往来单据。</w:t>
      </w:r>
    </w:p>
    <w:p w:rsidR="00C34EB5" w:rsidRPr="0037086D" w:rsidRDefault="00C34EB5" w:rsidP="00534D98">
      <w:pPr>
        <w:numPr>
          <w:ilvl w:val="0"/>
          <w:numId w:val="433"/>
        </w:numPr>
        <w:rPr>
          <w:rFonts w:cstheme="minorEastAsia"/>
          <w:szCs w:val="21"/>
        </w:rPr>
      </w:pPr>
      <w:r w:rsidRPr="0037086D">
        <w:rPr>
          <w:rFonts w:cstheme="minorEastAsia" w:hint="eastAsia"/>
          <w:szCs w:val="21"/>
        </w:rPr>
        <w:t>过账影响：无需过账，不影响库存与成本。</w:t>
      </w:r>
    </w:p>
    <w:p w:rsidR="00C34EB5" w:rsidRPr="0037086D" w:rsidRDefault="00C34EB5" w:rsidP="004C2B67">
      <w:pPr>
        <w:pStyle w:val="4"/>
        <w:rPr>
          <w:b/>
        </w:rPr>
      </w:pPr>
      <w:bookmarkStart w:id="307" w:name="_Toc137544216"/>
      <w:bookmarkStart w:id="308" w:name="_Toc142640481"/>
      <w:bookmarkStart w:id="309" w:name="_Toc142663937"/>
      <w:r w:rsidRPr="0037086D">
        <w:rPr>
          <w:rFonts w:hint="eastAsia"/>
        </w:rPr>
        <w:t>报价单查询</w:t>
      </w:r>
      <w:bookmarkEnd w:id="307"/>
      <w:bookmarkEnd w:id="308"/>
      <w:bookmarkEnd w:id="309"/>
    </w:p>
    <w:p w:rsidR="00C34EB5" w:rsidRPr="0037086D" w:rsidRDefault="00C34EB5" w:rsidP="00C34EB5">
      <w:r w:rsidRPr="0037086D">
        <w:rPr>
          <w:noProof/>
        </w:rPr>
        <w:drawing>
          <wp:inline distT="0" distB="0" distL="0" distR="0" wp14:anchorId="351755D6" wp14:editId="5B44D4AC">
            <wp:extent cx="4071600" cy="1800000"/>
            <wp:effectExtent l="0" t="0" r="5715"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查询报价单，查看每张报价单及商品明细的订货及发货对应的数量、金额等信息。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批量删除：可删除未被调用过的报价单。</w:t>
      </w:r>
    </w:p>
    <w:p w:rsidR="00C34EB5" w:rsidRPr="0037086D" w:rsidRDefault="00C34EB5" w:rsidP="00534D98">
      <w:pPr>
        <w:numPr>
          <w:ilvl w:val="0"/>
          <w:numId w:val="111"/>
        </w:numPr>
        <w:ind w:firstLine="0"/>
        <w:rPr>
          <w:rFonts w:cstheme="minorEastAsia"/>
          <w:szCs w:val="21"/>
        </w:rPr>
      </w:pPr>
      <w:proofErr w:type="gramStart"/>
      <w:r w:rsidRPr="0037086D">
        <w:rPr>
          <w:rFonts w:cstheme="minorEastAsia" w:hint="eastAsia"/>
          <w:szCs w:val="21"/>
        </w:rPr>
        <w:t>整单中止</w:t>
      </w:r>
      <w:proofErr w:type="gramEnd"/>
      <w:r w:rsidRPr="0037086D">
        <w:rPr>
          <w:rFonts w:cstheme="minorEastAsia" w:hint="eastAsia"/>
          <w:szCs w:val="21"/>
        </w:rPr>
        <w:t>▼：</w:t>
      </w:r>
    </w:p>
    <w:p w:rsidR="00C34EB5" w:rsidRPr="0037086D" w:rsidRDefault="00C34EB5" w:rsidP="00534D98">
      <w:pPr>
        <w:numPr>
          <w:ilvl w:val="0"/>
          <w:numId w:val="436"/>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36"/>
        </w:numPr>
        <w:rPr>
          <w:rFonts w:cstheme="minorEastAsia"/>
          <w:szCs w:val="21"/>
        </w:rPr>
      </w:pPr>
      <w:r w:rsidRPr="0037086D">
        <w:rPr>
          <w:rFonts w:cstheme="minorEastAsia" w:hint="eastAsia"/>
          <w:szCs w:val="21"/>
        </w:rPr>
        <w:t>批量中止：</w:t>
      </w:r>
      <w:proofErr w:type="gramStart"/>
      <w:r w:rsidRPr="0037086D">
        <w:rPr>
          <w:rFonts w:cstheme="minorEastAsia" w:hint="eastAsia"/>
          <w:szCs w:val="21"/>
        </w:rPr>
        <w:t>勾选需要</w:t>
      </w:r>
      <w:proofErr w:type="gramEnd"/>
      <w:r w:rsidRPr="0037086D">
        <w:rPr>
          <w:rFonts w:cstheme="minorEastAsia" w:hint="eastAsia"/>
          <w:szCs w:val="21"/>
        </w:rPr>
        <w:t>中止的单据，</w:t>
      </w:r>
      <w:proofErr w:type="gramStart"/>
      <w:r w:rsidRPr="0037086D">
        <w:rPr>
          <w:rFonts w:cstheme="minorEastAsia" w:hint="eastAsia"/>
          <w:szCs w:val="21"/>
        </w:rPr>
        <w:t>对整单进行</w:t>
      </w:r>
      <w:proofErr w:type="gramEnd"/>
      <w:r w:rsidRPr="0037086D">
        <w:rPr>
          <w:rFonts w:cstheme="minorEastAsia" w:hint="eastAsia"/>
          <w:szCs w:val="21"/>
        </w:rPr>
        <w:t>中止。</w:t>
      </w:r>
    </w:p>
    <w:p w:rsidR="00C34EB5" w:rsidRPr="0037086D" w:rsidRDefault="00C34EB5" w:rsidP="00534D98">
      <w:pPr>
        <w:numPr>
          <w:ilvl w:val="0"/>
          <w:numId w:val="436"/>
        </w:numPr>
        <w:rPr>
          <w:rFonts w:cstheme="minorEastAsia"/>
          <w:szCs w:val="21"/>
        </w:rPr>
      </w:pPr>
      <w:r w:rsidRPr="0037086D">
        <w:rPr>
          <w:rFonts w:cstheme="minorEastAsia" w:hint="eastAsia"/>
          <w:szCs w:val="21"/>
        </w:rPr>
        <w:t>批量解除中止：</w:t>
      </w:r>
      <w:proofErr w:type="gramStart"/>
      <w:r w:rsidRPr="0037086D">
        <w:rPr>
          <w:rFonts w:cstheme="minorEastAsia" w:hint="eastAsia"/>
          <w:szCs w:val="21"/>
        </w:rPr>
        <w:t>勾选需要</w:t>
      </w:r>
      <w:proofErr w:type="gramEnd"/>
      <w:r w:rsidRPr="0037086D">
        <w:rPr>
          <w:rFonts w:cstheme="minorEastAsia" w:hint="eastAsia"/>
          <w:szCs w:val="21"/>
        </w:rPr>
        <w:t>解除中止的单据，</w:t>
      </w:r>
      <w:proofErr w:type="gramStart"/>
      <w:r w:rsidRPr="0037086D">
        <w:rPr>
          <w:rFonts w:cstheme="minorEastAsia" w:hint="eastAsia"/>
          <w:szCs w:val="21"/>
        </w:rPr>
        <w:t>对整单进行</w:t>
      </w:r>
      <w:proofErr w:type="gramEnd"/>
      <w:r w:rsidRPr="0037086D">
        <w:rPr>
          <w:rFonts w:cstheme="minorEastAsia" w:hint="eastAsia"/>
          <w:szCs w:val="21"/>
        </w:rPr>
        <w:t>解除中止。</w:t>
      </w:r>
    </w:p>
    <w:p w:rsidR="00C34EB5" w:rsidRPr="0037086D" w:rsidRDefault="00C34EB5" w:rsidP="00534D98">
      <w:pPr>
        <w:numPr>
          <w:ilvl w:val="0"/>
          <w:numId w:val="436"/>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明细中止▼：</w:t>
      </w:r>
    </w:p>
    <w:p w:rsidR="00C34EB5" w:rsidRPr="0037086D" w:rsidRDefault="00C34EB5" w:rsidP="00534D98">
      <w:pPr>
        <w:numPr>
          <w:ilvl w:val="0"/>
          <w:numId w:val="437"/>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37"/>
        </w:numPr>
        <w:rPr>
          <w:rFonts w:cstheme="minorEastAsia"/>
          <w:szCs w:val="21"/>
        </w:rPr>
      </w:pPr>
      <w:r w:rsidRPr="0037086D">
        <w:rPr>
          <w:rFonts w:cstheme="minorEastAsia" w:hint="eastAsia"/>
          <w:szCs w:val="21"/>
        </w:rPr>
        <w:t>批量中止：勾选需要中止的明细数据，对明细数据进行中止。</w:t>
      </w:r>
    </w:p>
    <w:p w:rsidR="00C34EB5" w:rsidRPr="0037086D" w:rsidRDefault="00C34EB5" w:rsidP="00534D98">
      <w:pPr>
        <w:numPr>
          <w:ilvl w:val="0"/>
          <w:numId w:val="437"/>
        </w:numPr>
        <w:rPr>
          <w:rFonts w:cstheme="minorEastAsia"/>
          <w:szCs w:val="21"/>
        </w:rPr>
      </w:pPr>
      <w:r w:rsidRPr="0037086D">
        <w:rPr>
          <w:rFonts w:cstheme="minorEastAsia" w:hint="eastAsia"/>
          <w:szCs w:val="21"/>
        </w:rPr>
        <w:t>批量解除中止：勾选需要解除中止的明细数据，对明细数据进行解除中止。</w:t>
      </w:r>
    </w:p>
    <w:p w:rsidR="00C34EB5" w:rsidRPr="0037086D" w:rsidRDefault="00C34EB5" w:rsidP="00534D98">
      <w:pPr>
        <w:numPr>
          <w:ilvl w:val="0"/>
          <w:numId w:val="437"/>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修改：点击后进入报价单修改界面。</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修改摘要说明：直接修改报价单的摘要和说明字段。</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查看审核历史：查看报价单的审核情况。</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反审核：将审核通过的报价单进行反审核操作。</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Excel导入：能通过Excel快速</w:t>
      </w:r>
      <w:proofErr w:type="gramStart"/>
      <w:r w:rsidRPr="0037086D">
        <w:rPr>
          <w:rFonts w:cstheme="minorEastAsia" w:hint="eastAsia"/>
          <w:szCs w:val="21"/>
        </w:rPr>
        <w:t>进行整单导入</w:t>
      </w:r>
      <w:proofErr w:type="gramEnd"/>
      <w:r w:rsidRPr="0037086D">
        <w:rPr>
          <w:rFonts w:cstheme="minorEastAsia" w:hint="eastAsia"/>
          <w:szCs w:val="21"/>
        </w:rPr>
        <w:t>。</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lastRenderedPageBreak/>
        <w:t>报价明细：展示报价单报价明细行信息。</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订货情况：展示报价单下游销售订单单据订货明细行信息。</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发货情况：展示报价单下游销售出库单单据订货明细行信息。</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批量提交审核：将单据批量进行提交审核操作。</w:t>
      </w:r>
    </w:p>
    <w:p w:rsidR="00C34EB5" w:rsidRPr="0037086D" w:rsidRDefault="00C34EB5" w:rsidP="004C2B67">
      <w:pPr>
        <w:pStyle w:val="3"/>
        <w:rPr>
          <w:b/>
        </w:rPr>
      </w:pPr>
      <w:bookmarkStart w:id="310" w:name="_Toc137544217"/>
      <w:bookmarkStart w:id="311" w:name="_Toc142640482"/>
      <w:bookmarkStart w:id="312" w:name="_Toc142663938"/>
      <w:r w:rsidRPr="0037086D">
        <w:rPr>
          <w:rFonts w:hint="eastAsia"/>
        </w:rPr>
        <w:t>订单管理</w:t>
      </w:r>
      <w:bookmarkEnd w:id="310"/>
      <w:bookmarkEnd w:id="311"/>
      <w:bookmarkEnd w:id="312"/>
    </w:p>
    <w:p w:rsidR="00C34EB5" w:rsidRPr="0037086D" w:rsidRDefault="00C34EB5" w:rsidP="004C2B67">
      <w:pPr>
        <w:pStyle w:val="4"/>
        <w:rPr>
          <w:b/>
        </w:rPr>
      </w:pPr>
      <w:bookmarkStart w:id="313" w:name="_Toc137544218"/>
      <w:bookmarkStart w:id="314" w:name="_Toc142640483"/>
      <w:bookmarkStart w:id="315" w:name="_Toc142663939"/>
      <w:r w:rsidRPr="0037086D">
        <w:rPr>
          <w:rFonts w:hint="eastAsia"/>
        </w:rPr>
        <w:t>订单管理总</w:t>
      </w:r>
      <w:proofErr w:type="gramStart"/>
      <w:r w:rsidRPr="0037086D">
        <w:rPr>
          <w:rFonts w:hint="eastAsia"/>
        </w:rPr>
        <w:t>览</w:t>
      </w:r>
      <w:bookmarkEnd w:id="313"/>
      <w:bookmarkEnd w:id="314"/>
      <w:bookmarkEnd w:id="315"/>
      <w:proofErr w:type="gramEnd"/>
    </w:p>
    <w:p w:rsidR="00C34EB5" w:rsidRPr="0037086D" w:rsidRDefault="00C34EB5" w:rsidP="00534D98">
      <w:pPr>
        <w:ind w:firstLine="420"/>
        <w:rPr>
          <w:rFonts w:cstheme="minorEastAsia"/>
          <w:szCs w:val="21"/>
        </w:rPr>
      </w:pPr>
      <w:r w:rsidRPr="0037086D">
        <w:rPr>
          <w:rFonts w:cstheme="minorEastAsia" w:hint="eastAsia"/>
          <w:szCs w:val="21"/>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rsidR="00C34EB5" w:rsidRPr="0037086D" w:rsidRDefault="00C34EB5" w:rsidP="004C2B67">
      <w:pPr>
        <w:pStyle w:val="4"/>
        <w:rPr>
          <w:b/>
        </w:rPr>
      </w:pPr>
      <w:bookmarkStart w:id="316" w:name="_Toc2696"/>
      <w:bookmarkStart w:id="317" w:name="_Toc137544219"/>
      <w:bookmarkStart w:id="318" w:name="_Toc142640484"/>
      <w:bookmarkStart w:id="319" w:name="_Toc142663940"/>
      <w:bookmarkStart w:id="320" w:name="_Toc9188"/>
      <w:r w:rsidRPr="0037086D">
        <w:rPr>
          <w:rFonts w:hint="eastAsia"/>
        </w:rPr>
        <w:t>销售订单</w:t>
      </w:r>
      <w:bookmarkEnd w:id="316"/>
      <w:bookmarkEnd w:id="317"/>
      <w:bookmarkEnd w:id="318"/>
      <w:bookmarkEnd w:id="319"/>
    </w:p>
    <w:p w:rsidR="00C34EB5" w:rsidRPr="0037086D" w:rsidRDefault="00C34EB5" w:rsidP="00C34EB5">
      <w:pPr>
        <w:rPr>
          <w:rFonts w:cstheme="minorEastAsia"/>
          <w:szCs w:val="21"/>
        </w:rPr>
      </w:pPr>
      <w:r w:rsidRPr="0037086D">
        <w:rPr>
          <w:noProof/>
        </w:rPr>
        <w:drawing>
          <wp:inline distT="0" distB="0" distL="0" distR="0" wp14:anchorId="198ED884" wp14:editId="1814F3F5">
            <wp:extent cx="4071600" cy="1800000"/>
            <wp:effectExtent l="0" t="0" r="571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销售订单用于确认客户订货情况。保存订单后对账务数据没有任何影响。</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提供“手工录入、Excel明细导入、其他单据明细导入、整单导入”等方式进行业务单据录入。</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单据助手功能：实时库存；库存分布；单据操作日志；Exce1明细导入；其他单据明细导入；商品历史售价；预估毛利；清除数量为0的商品；刷新虚拟库存；刷新账面库存；快速录入商品；刷新汇率。</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选择了批号商品后，可以直接录入当前库存中不存在的批号，更加有利客户以</w:t>
      </w:r>
      <w:proofErr w:type="gramStart"/>
      <w:r w:rsidRPr="0037086D">
        <w:rPr>
          <w:rFonts w:cstheme="minorEastAsia" w:hint="eastAsia"/>
          <w:szCs w:val="21"/>
        </w:rPr>
        <w:t>销定采的</w:t>
      </w:r>
      <w:proofErr w:type="gramEnd"/>
      <w:r w:rsidRPr="0037086D">
        <w:rPr>
          <w:rFonts w:cstheme="minorEastAsia" w:hint="eastAsia"/>
          <w:szCs w:val="21"/>
        </w:rPr>
        <w:t>业务。</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单据表体仓库：选择器增加了“单位账面库存数量、浮动单位库存数里”便于客户在先选择商品再选择仓库的时候知晓该商品在那个仓库的数量更多，根据销售数量选择对应仓库进行销售。</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订单支持结算订金，当有订金的时候可以自动生成预收款单或收款单。</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销售订单单据联查上游单据：报价单，下游单据：请购单、采购订单、销售出库单、收款单、预收款单、生产任务单。</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销售订单被后续单据引用后，只要是不打断关联关系的信息均还可以被修改，如销售单价。</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销售订单表</w:t>
      </w:r>
      <w:proofErr w:type="gramStart"/>
      <w:r w:rsidRPr="0037086D">
        <w:rPr>
          <w:rFonts w:cstheme="minorEastAsia" w:hint="eastAsia"/>
          <w:szCs w:val="21"/>
        </w:rPr>
        <w:t>尾支持</w:t>
      </w:r>
      <w:proofErr w:type="gramEnd"/>
      <w:r w:rsidRPr="0037086D">
        <w:rPr>
          <w:rFonts w:cstheme="minorEastAsia" w:hint="eastAsia"/>
          <w:szCs w:val="21"/>
        </w:rPr>
        <w:t>录入抹零金额，可录入</w:t>
      </w:r>
      <w:proofErr w:type="gramStart"/>
      <w:r w:rsidRPr="0037086D">
        <w:rPr>
          <w:rFonts w:cstheme="minorEastAsia" w:hint="eastAsia"/>
          <w:szCs w:val="21"/>
        </w:rPr>
        <w:t>整单优惠</w:t>
      </w:r>
      <w:proofErr w:type="gramEnd"/>
      <w:r w:rsidRPr="0037086D">
        <w:rPr>
          <w:rFonts w:cstheme="minorEastAsia" w:hint="eastAsia"/>
          <w:szCs w:val="21"/>
        </w:rPr>
        <w:t>抹零金额。</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销售订单支持录入费用分摊相关数据（</w:t>
      </w:r>
      <w:r w:rsidRPr="0037086D">
        <w:rPr>
          <w:rFonts w:hint="eastAsia"/>
        </w:rPr>
        <w:t>费用支付方式、费用项目、费用金额、费用分摊、费用结算单位</w:t>
      </w:r>
      <w:r w:rsidRPr="0037086D">
        <w:rPr>
          <w:rFonts w:cstheme="minorEastAsia" w:hint="eastAsia"/>
          <w:szCs w:val="21"/>
        </w:rPr>
        <w:t>），可被引入下游单据，订单保存不生成往来单据。</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支持</w:t>
      </w:r>
      <w:proofErr w:type="gramStart"/>
      <w:r w:rsidRPr="0037086D">
        <w:rPr>
          <w:rFonts w:cstheme="minorEastAsia" w:hint="eastAsia"/>
          <w:szCs w:val="21"/>
        </w:rPr>
        <w:t>电子面单打印</w:t>
      </w:r>
      <w:proofErr w:type="gramEnd"/>
      <w:r w:rsidRPr="0037086D">
        <w:rPr>
          <w:rFonts w:cstheme="minorEastAsia" w:hint="eastAsia"/>
          <w:szCs w:val="21"/>
        </w:rPr>
        <w:t>。</w:t>
      </w:r>
    </w:p>
    <w:p w:rsidR="00C34EB5" w:rsidRPr="0037086D" w:rsidRDefault="00C34EB5" w:rsidP="004C2B67">
      <w:pPr>
        <w:pStyle w:val="4"/>
        <w:rPr>
          <w:b/>
        </w:rPr>
      </w:pPr>
      <w:bookmarkStart w:id="321" w:name="_Toc137544220"/>
      <w:bookmarkStart w:id="322" w:name="_Toc142640485"/>
      <w:bookmarkStart w:id="323" w:name="_Toc142663941"/>
      <w:bookmarkEnd w:id="320"/>
      <w:r w:rsidRPr="0037086D">
        <w:rPr>
          <w:rFonts w:hint="eastAsia"/>
        </w:rPr>
        <w:lastRenderedPageBreak/>
        <w:t>销售订单查询</w:t>
      </w:r>
      <w:bookmarkEnd w:id="321"/>
      <w:bookmarkEnd w:id="322"/>
      <w:bookmarkEnd w:id="323"/>
    </w:p>
    <w:p w:rsidR="00C34EB5" w:rsidRPr="0037086D" w:rsidRDefault="00C34EB5" w:rsidP="00C34EB5">
      <w:pPr>
        <w:rPr>
          <w:rFonts w:cstheme="minorEastAsia"/>
          <w:szCs w:val="21"/>
        </w:rPr>
      </w:pPr>
      <w:r w:rsidRPr="0037086D">
        <w:rPr>
          <w:noProof/>
        </w:rPr>
        <w:drawing>
          <wp:inline distT="0" distB="0" distL="0" distR="0" wp14:anchorId="0F841E2C" wp14:editId="5A863129">
            <wp:extent cx="4071600" cy="1800000"/>
            <wp:effectExtent l="0" t="0" r="5715"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查询销售订单，可以每张订单的订货及发货对应的数量、金额、订金等信息。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批量复制：对已存在的订单进行批量录入，该按钮需要拥有功能权限点“允许复制销售订单”才能看到。</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删除：可删除未被调用过的销售订单。</w:t>
      </w:r>
    </w:p>
    <w:p w:rsidR="00C34EB5" w:rsidRPr="0037086D" w:rsidRDefault="00C34EB5" w:rsidP="00534D98">
      <w:pPr>
        <w:numPr>
          <w:ilvl w:val="0"/>
          <w:numId w:val="438"/>
        </w:numPr>
        <w:ind w:firstLine="0"/>
        <w:rPr>
          <w:rFonts w:cstheme="minorEastAsia"/>
          <w:szCs w:val="21"/>
        </w:rPr>
      </w:pPr>
      <w:proofErr w:type="gramStart"/>
      <w:r w:rsidRPr="0037086D">
        <w:rPr>
          <w:rFonts w:cstheme="minorEastAsia" w:hint="eastAsia"/>
          <w:szCs w:val="21"/>
        </w:rPr>
        <w:t>整单中止</w:t>
      </w:r>
      <w:proofErr w:type="gramEnd"/>
      <w:r w:rsidRPr="0037086D">
        <w:rPr>
          <w:rFonts w:cstheme="minorEastAsia" w:hint="eastAsia"/>
          <w:szCs w:val="21"/>
        </w:rPr>
        <w:t>▼：</w:t>
      </w:r>
    </w:p>
    <w:p w:rsidR="00C34EB5" w:rsidRPr="0037086D" w:rsidRDefault="00C34EB5" w:rsidP="00534D98">
      <w:pPr>
        <w:numPr>
          <w:ilvl w:val="0"/>
          <w:numId w:val="439"/>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39"/>
        </w:numPr>
        <w:rPr>
          <w:rFonts w:cstheme="minorEastAsia"/>
          <w:szCs w:val="21"/>
        </w:rPr>
      </w:pPr>
      <w:r w:rsidRPr="0037086D">
        <w:rPr>
          <w:rFonts w:cstheme="minorEastAsia" w:hint="eastAsia"/>
          <w:szCs w:val="21"/>
        </w:rPr>
        <w:t>批量中止：</w:t>
      </w:r>
      <w:proofErr w:type="gramStart"/>
      <w:r w:rsidRPr="0037086D">
        <w:rPr>
          <w:rFonts w:cstheme="minorEastAsia" w:hint="eastAsia"/>
          <w:szCs w:val="21"/>
        </w:rPr>
        <w:t>勾选需要</w:t>
      </w:r>
      <w:proofErr w:type="gramEnd"/>
      <w:r w:rsidRPr="0037086D">
        <w:rPr>
          <w:rFonts w:cstheme="minorEastAsia" w:hint="eastAsia"/>
          <w:szCs w:val="21"/>
        </w:rPr>
        <w:t>中止的单据，</w:t>
      </w:r>
      <w:proofErr w:type="gramStart"/>
      <w:r w:rsidRPr="0037086D">
        <w:rPr>
          <w:rFonts w:cstheme="minorEastAsia" w:hint="eastAsia"/>
          <w:szCs w:val="21"/>
        </w:rPr>
        <w:t>对整单进行</w:t>
      </w:r>
      <w:proofErr w:type="gramEnd"/>
      <w:r w:rsidRPr="0037086D">
        <w:rPr>
          <w:rFonts w:cstheme="minorEastAsia" w:hint="eastAsia"/>
          <w:szCs w:val="21"/>
        </w:rPr>
        <w:t>中止。</w:t>
      </w:r>
    </w:p>
    <w:p w:rsidR="00C34EB5" w:rsidRPr="0037086D" w:rsidRDefault="00C34EB5" w:rsidP="00534D98">
      <w:pPr>
        <w:numPr>
          <w:ilvl w:val="0"/>
          <w:numId w:val="439"/>
        </w:numPr>
        <w:rPr>
          <w:rFonts w:cstheme="minorEastAsia"/>
          <w:szCs w:val="21"/>
        </w:rPr>
      </w:pPr>
      <w:r w:rsidRPr="0037086D">
        <w:rPr>
          <w:rFonts w:cstheme="minorEastAsia" w:hint="eastAsia"/>
          <w:szCs w:val="21"/>
        </w:rPr>
        <w:t>批量解除中止：</w:t>
      </w:r>
      <w:proofErr w:type="gramStart"/>
      <w:r w:rsidRPr="0037086D">
        <w:rPr>
          <w:rFonts w:cstheme="minorEastAsia" w:hint="eastAsia"/>
          <w:szCs w:val="21"/>
        </w:rPr>
        <w:t>勾选需要</w:t>
      </w:r>
      <w:proofErr w:type="gramEnd"/>
      <w:r w:rsidRPr="0037086D">
        <w:rPr>
          <w:rFonts w:cstheme="minorEastAsia" w:hint="eastAsia"/>
          <w:szCs w:val="21"/>
        </w:rPr>
        <w:t>解除中止的单据，</w:t>
      </w:r>
      <w:proofErr w:type="gramStart"/>
      <w:r w:rsidRPr="0037086D">
        <w:rPr>
          <w:rFonts w:cstheme="minorEastAsia" w:hint="eastAsia"/>
          <w:szCs w:val="21"/>
        </w:rPr>
        <w:t>对整单进行</w:t>
      </w:r>
      <w:proofErr w:type="gramEnd"/>
      <w:r w:rsidRPr="0037086D">
        <w:rPr>
          <w:rFonts w:cstheme="minorEastAsia" w:hint="eastAsia"/>
          <w:szCs w:val="21"/>
        </w:rPr>
        <w:t>解除中止。</w:t>
      </w:r>
    </w:p>
    <w:p w:rsidR="00C34EB5" w:rsidRPr="0037086D" w:rsidRDefault="00C34EB5" w:rsidP="00534D98">
      <w:pPr>
        <w:numPr>
          <w:ilvl w:val="0"/>
          <w:numId w:val="439"/>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明细中止▼：</w:t>
      </w:r>
    </w:p>
    <w:p w:rsidR="00C34EB5" w:rsidRPr="0037086D" w:rsidRDefault="00C34EB5" w:rsidP="00534D98">
      <w:pPr>
        <w:numPr>
          <w:ilvl w:val="0"/>
          <w:numId w:val="440"/>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40"/>
        </w:numPr>
        <w:rPr>
          <w:rFonts w:cstheme="minorEastAsia"/>
          <w:szCs w:val="21"/>
        </w:rPr>
      </w:pPr>
      <w:r w:rsidRPr="0037086D">
        <w:rPr>
          <w:rFonts w:cstheme="minorEastAsia" w:hint="eastAsia"/>
          <w:szCs w:val="21"/>
        </w:rPr>
        <w:t>批量中止：勾选需要中止的明细数据，对明细数据进行中止。</w:t>
      </w:r>
    </w:p>
    <w:p w:rsidR="00C34EB5" w:rsidRPr="0037086D" w:rsidRDefault="00C34EB5" w:rsidP="00534D98">
      <w:pPr>
        <w:numPr>
          <w:ilvl w:val="0"/>
          <w:numId w:val="440"/>
        </w:numPr>
        <w:rPr>
          <w:rFonts w:cstheme="minorEastAsia"/>
          <w:szCs w:val="21"/>
        </w:rPr>
      </w:pPr>
      <w:r w:rsidRPr="0037086D">
        <w:rPr>
          <w:rFonts w:cstheme="minorEastAsia" w:hint="eastAsia"/>
          <w:szCs w:val="21"/>
        </w:rPr>
        <w:t>批量解除中止：勾选需要解除中止的明细数据，对明细数据进行解除中止。</w:t>
      </w:r>
    </w:p>
    <w:p w:rsidR="00C34EB5" w:rsidRPr="0037086D" w:rsidRDefault="00C34EB5" w:rsidP="00534D98">
      <w:pPr>
        <w:numPr>
          <w:ilvl w:val="0"/>
          <w:numId w:val="440"/>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修改：点击后进入订单修改界面。</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修改摘要说明：直接修改订单的摘要和说明字段。</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查看审核历史：查看订单的审核情况。</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反审核：将审核通过的订单进行反审核操作。</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Excel导入：能通过Excel快速</w:t>
      </w:r>
      <w:proofErr w:type="gramStart"/>
      <w:r w:rsidRPr="0037086D">
        <w:rPr>
          <w:rFonts w:cstheme="minorEastAsia" w:hint="eastAsia"/>
          <w:szCs w:val="21"/>
        </w:rPr>
        <w:t>进行整单导入</w:t>
      </w:r>
      <w:proofErr w:type="gramEnd"/>
      <w:r w:rsidRPr="0037086D">
        <w:rPr>
          <w:rFonts w:cstheme="minorEastAsia" w:hint="eastAsia"/>
          <w:szCs w:val="21"/>
        </w:rPr>
        <w:t>。</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上表</w:t>
      </w:r>
      <w:proofErr w:type="gramStart"/>
      <w:r w:rsidRPr="0037086D">
        <w:rPr>
          <w:rFonts w:cstheme="minorEastAsia" w:hint="eastAsia"/>
          <w:szCs w:val="21"/>
        </w:rPr>
        <w:t>体增加</w:t>
      </w:r>
      <w:proofErr w:type="gramEnd"/>
      <w:r w:rsidRPr="0037086D">
        <w:rPr>
          <w:rFonts w:cstheme="minorEastAsia" w:hint="eastAsia"/>
          <w:szCs w:val="21"/>
        </w:rPr>
        <w:t>说明、摘要字段，显示单据说明与摘要。</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批量提交审核：将单据批量进行提交审核操作。</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支持</w:t>
      </w:r>
      <w:proofErr w:type="gramStart"/>
      <w:r w:rsidRPr="0037086D">
        <w:rPr>
          <w:rFonts w:cstheme="minorEastAsia" w:hint="eastAsia"/>
          <w:szCs w:val="21"/>
        </w:rPr>
        <w:t>电子面单批量</w:t>
      </w:r>
      <w:proofErr w:type="gramEnd"/>
      <w:r w:rsidRPr="0037086D">
        <w:rPr>
          <w:rFonts w:cstheme="minorEastAsia" w:hint="eastAsia"/>
          <w:szCs w:val="21"/>
        </w:rPr>
        <w:t>打印。</w:t>
      </w:r>
    </w:p>
    <w:p w:rsidR="00C34EB5" w:rsidRPr="0037086D" w:rsidRDefault="00C34EB5" w:rsidP="004C2B67">
      <w:pPr>
        <w:pStyle w:val="4"/>
        <w:rPr>
          <w:b/>
        </w:rPr>
      </w:pPr>
      <w:bookmarkStart w:id="324" w:name="_Toc8642"/>
      <w:bookmarkStart w:id="325" w:name="_Toc137544221"/>
      <w:bookmarkStart w:id="326" w:name="_Toc142640486"/>
      <w:bookmarkStart w:id="327" w:name="_Toc142663942"/>
      <w:r w:rsidRPr="0037086D">
        <w:rPr>
          <w:rFonts w:hint="eastAsia"/>
        </w:rPr>
        <w:t>未完成销售订单查询</w:t>
      </w:r>
      <w:bookmarkEnd w:id="324"/>
      <w:bookmarkEnd w:id="325"/>
      <w:bookmarkEnd w:id="326"/>
      <w:bookmarkEnd w:id="327"/>
    </w:p>
    <w:p w:rsidR="00C34EB5" w:rsidRPr="0037086D" w:rsidRDefault="00C34EB5" w:rsidP="00C34EB5">
      <w:r w:rsidRPr="0037086D">
        <w:rPr>
          <w:noProof/>
        </w:rPr>
        <w:drawing>
          <wp:inline distT="0" distB="0" distL="0" distR="0" wp14:anchorId="5FF0939A" wp14:editId="2B5B68CB">
            <wp:extent cx="4071600" cy="1800000"/>
            <wp:effectExtent l="0" t="0" r="571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查询销售订单的执行完成情况，采取措施去促进并完成销售订单</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13"/>
        </w:numPr>
        <w:ind w:firstLine="0"/>
        <w:rPr>
          <w:rFonts w:cstheme="minorEastAsia"/>
          <w:szCs w:val="21"/>
        </w:rPr>
      </w:pPr>
      <w:r w:rsidRPr="0037086D">
        <w:rPr>
          <w:rFonts w:cstheme="minorEastAsia" w:hint="eastAsia"/>
          <w:szCs w:val="21"/>
        </w:rPr>
        <w:t>生成销售出库单：将销售订单未完成的商品生成销售出库单。</w:t>
      </w:r>
    </w:p>
    <w:p w:rsidR="00C34EB5" w:rsidRPr="0037086D" w:rsidRDefault="00C34EB5" w:rsidP="00534D98">
      <w:pPr>
        <w:numPr>
          <w:ilvl w:val="0"/>
          <w:numId w:val="113"/>
        </w:numPr>
        <w:ind w:firstLine="0"/>
        <w:rPr>
          <w:rFonts w:cstheme="minorEastAsia"/>
          <w:szCs w:val="21"/>
        </w:rPr>
      </w:pPr>
      <w:r w:rsidRPr="0037086D">
        <w:rPr>
          <w:rFonts w:cstheme="minorEastAsia" w:hint="eastAsia"/>
          <w:szCs w:val="21"/>
        </w:rPr>
        <w:t>库存分布：查询对应商品的库存分布情况。</w:t>
      </w:r>
    </w:p>
    <w:p w:rsidR="00C34EB5" w:rsidRPr="0037086D" w:rsidRDefault="00C34EB5" w:rsidP="004C2B67">
      <w:pPr>
        <w:pStyle w:val="4"/>
        <w:rPr>
          <w:b/>
        </w:rPr>
      </w:pPr>
      <w:bookmarkStart w:id="328" w:name="_Toc20739"/>
      <w:bookmarkStart w:id="329" w:name="_Toc137544222"/>
      <w:bookmarkStart w:id="330" w:name="_Toc142640487"/>
      <w:bookmarkStart w:id="331" w:name="_Toc142663943"/>
      <w:r w:rsidRPr="0037086D">
        <w:rPr>
          <w:rFonts w:hint="eastAsia"/>
        </w:rPr>
        <w:lastRenderedPageBreak/>
        <w:t>销售订单到期报警</w:t>
      </w:r>
      <w:bookmarkEnd w:id="328"/>
      <w:bookmarkEnd w:id="329"/>
      <w:bookmarkEnd w:id="330"/>
      <w:bookmarkEnd w:id="331"/>
    </w:p>
    <w:p w:rsidR="00C34EB5" w:rsidRPr="0037086D" w:rsidRDefault="00C34EB5" w:rsidP="00C34EB5">
      <w:r w:rsidRPr="0037086D">
        <w:rPr>
          <w:noProof/>
        </w:rPr>
        <w:drawing>
          <wp:inline distT="0" distB="0" distL="0" distR="0" wp14:anchorId="746549E0" wp14:editId="6CD00D35">
            <wp:extent cx="4071600" cy="1800000"/>
            <wp:effectExtent l="0" t="0" r="5715"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查询到期订货商品进行报警。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用户实际业务中存在同一笔订单中，不同商品、不同产地等商品的 “交货时间”不一样，因此销售订单上“到货时间”和“交货时间”这个维度的控制到单据表</w:t>
      </w:r>
      <w:proofErr w:type="gramStart"/>
      <w:r w:rsidRPr="0037086D">
        <w:rPr>
          <w:rFonts w:cstheme="minorEastAsia" w:hint="eastAsia"/>
          <w:szCs w:val="21"/>
        </w:rPr>
        <w:t>体具体</w:t>
      </w:r>
      <w:proofErr w:type="gramEnd"/>
      <w:r w:rsidRPr="0037086D">
        <w:rPr>
          <w:rFonts w:cstheme="minorEastAsia" w:hint="eastAsia"/>
          <w:szCs w:val="21"/>
        </w:rPr>
        <w:t>每个商品的“销售订单到期报警”报表按照每张单据的每个商品的 “交货时间”来统计。并且可以对订货商品进行提前报警天数设置、延期报警、取消或恢复报警等操作。</w:t>
      </w:r>
    </w:p>
    <w:p w:rsidR="00C34EB5" w:rsidRPr="0037086D" w:rsidRDefault="00C34EB5" w:rsidP="00534D98">
      <w:pPr>
        <w:numPr>
          <w:ilvl w:val="0"/>
          <w:numId w:val="114"/>
        </w:numPr>
        <w:ind w:firstLine="0"/>
        <w:rPr>
          <w:rFonts w:cstheme="minorEastAsia"/>
          <w:szCs w:val="21"/>
        </w:rPr>
      </w:pPr>
      <w:r w:rsidRPr="0037086D">
        <w:rPr>
          <w:rFonts w:cstheme="minorEastAsia" w:hint="eastAsia"/>
          <w:szCs w:val="21"/>
        </w:rPr>
        <w:t>延期报警：可针对到期报警的订单或者明细设置延期报警，光标选中订单主表数据这一行时，点击【延期报警】表示针对该订单</w:t>
      </w:r>
      <w:proofErr w:type="gramStart"/>
      <w:r w:rsidRPr="0037086D">
        <w:rPr>
          <w:rFonts w:cstheme="minorEastAsia" w:hint="eastAsia"/>
          <w:szCs w:val="21"/>
        </w:rPr>
        <w:t>整单设置</w:t>
      </w:r>
      <w:proofErr w:type="gramEnd"/>
      <w:r w:rsidRPr="0037086D">
        <w:rPr>
          <w:rFonts w:cstheme="minorEastAsia" w:hint="eastAsia"/>
          <w:szCs w:val="21"/>
        </w:rPr>
        <w:t>延期报警；光标选中订单明细表中某行数据时，点击【延期报警】表示针对该行明细设置延期报警。系统提供“延期天数”和“延期到”具体某一天两种设置方式，用户可以二选</w:t>
      </w:r>
      <w:proofErr w:type="gramStart"/>
      <w:r w:rsidRPr="0037086D">
        <w:rPr>
          <w:rFonts w:cstheme="minorEastAsia" w:hint="eastAsia"/>
          <w:szCs w:val="21"/>
        </w:rPr>
        <w:t>一</w:t>
      </w:r>
      <w:proofErr w:type="gramEnd"/>
      <w:r w:rsidRPr="0037086D">
        <w:rPr>
          <w:rFonts w:cstheme="minorEastAsia" w:hint="eastAsia"/>
          <w:szCs w:val="21"/>
        </w:rPr>
        <w:t>进行设置。</w:t>
      </w:r>
    </w:p>
    <w:p w:rsidR="00C34EB5" w:rsidRPr="0037086D" w:rsidRDefault="00C34EB5" w:rsidP="00534D98">
      <w:pPr>
        <w:numPr>
          <w:ilvl w:val="0"/>
          <w:numId w:val="114"/>
        </w:numPr>
        <w:ind w:firstLine="0"/>
        <w:rPr>
          <w:rFonts w:cstheme="minorEastAsia"/>
          <w:szCs w:val="21"/>
        </w:rPr>
      </w:pPr>
      <w:r w:rsidRPr="0037086D">
        <w:rPr>
          <w:rFonts w:cstheme="minorEastAsia" w:hint="eastAsia"/>
          <w:szCs w:val="21"/>
        </w:rPr>
        <w:t>取消报警：可以针对到期报警的订单或者明细设置取消报警，光标选中订单主表数据这一行时，点击【取消报警】表示针对该订单</w:t>
      </w:r>
      <w:proofErr w:type="gramStart"/>
      <w:r w:rsidRPr="0037086D">
        <w:rPr>
          <w:rFonts w:cstheme="minorEastAsia" w:hint="eastAsia"/>
          <w:szCs w:val="21"/>
        </w:rPr>
        <w:t>整单设置</w:t>
      </w:r>
      <w:proofErr w:type="gramEnd"/>
      <w:r w:rsidRPr="0037086D">
        <w:rPr>
          <w:rFonts w:cstheme="minorEastAsia" w:hint="eastAsia"/>
          <w:szCs w:val="21"/>
        </w:rPr>
        <w:t>延期报警；光标选中订单明细表中某行数据时，点击【取消报警】表示针对该行明细设置取消报警。</w:t>
      </w:r>
    </w:p>
    <w:p w:rsidR="00C34EB5" w:rsidRPr="0037086D" w:rsidRDefault="00C34EB5" w:rsidP="00534D98">
      <w:pPr>
        <w:numPr>
          <w:ilvl w:val="0"/>
          <w:numId w:val="114"/>
        </w:numPr>
        <w:ind w:firstLine="0"/>
        <w:rPr>
          <w:rFonts w:cstheme="minorEastAsia"/>
          <w:szCs w:val="21"/>
        </w:rPr>
      </w:pPr>
      <w:r w:rsidRPr="0037086D">
        <w:rPr>
          <w:rFonts w:cstheme="minorEastAsia" w:hint="eastAsia"/>
          <w:szCs w:val="21"/>
        </w:rPr>
        <w:t>恢复报警：根据查询条件中“包含取消报警”打钩后该按钮可点击，否则置</w:t>
      </w:r>
      <w:proofErr w:type="gramStart"/>
      <w:r w:rsidRPr="0037086D">
        <w:rPr>
          <w:rFonts w:cstheme="minorEastAsia" w:hint="eastAsia"/>
          <w:szCs w:val="21"/>
        </w:rPr>
        <w:t>灰不可</w:t>
      </w:r>
      <w:proofErr w:type="gramEnd"/>
      <w:r w:rsidRPr="0037086D">
        <w:rPr>
          <w:rFonts w:cstheme="minorEastAsia" w:hint="eastAsia"/>
          <w:szCs w:val="21"/>
        </w:rPr>
        <w:t>点击。光标选中订单主表数据这一行时，点击【恢复报警】表示针对该订单</w:t>
      </w:r>
      <w:proofErr w:type="gramStart"/>
      <w:r w:rsidRPr="0037086D">
        <w:rPr>
          <w:rFonts w:cstheme="minorEastAsia" w:hint="eastAsia"/>
          <w:szCs w:val="21"/>
        </w:rPr>
        <w:t>整单设置</w:t>
      </w:r>
      <w:proofErr w:type="gramEnd"/>
      <w:r w:rsidRPr="0037086D">
        <w:rPr>
          <w:rFonts w:cstheme="minorEastAsia" w:hint="eastAsia"/>
          <w:szCs w:val="21"/>
        </w:rPr>
        <w:t>恢复报警；光标选中订单明细表中某行数据时，点击【恢复报警】表示针对该行明细设置恢复报警。</w:t>
      </w:r>
    </w:p>
    <w:p w:rsidR="00C34EB5" w:rsidRPr="0037086D" w:rsidRDefault="00C34EB5" w:rsidP="004C2B67">
      <w:pPr>
        <w:pStyle w:val="4"/>
        <w:rPr>
          <w:b/>
        </w:rPr>
      </w:pPr>
      <w:bookmarkStart w:id="332" w:name="_Toc29856"/>
      <w:bookmarkStart w:id="333" w:name="_Toc137544223"/>
      <w:bookmarkStart w:id="334" w:name="_Toc142640488"/>
      <w:bookmarkStart w:id="335" w:name="_Toc142663944"/>
      <w:r w:rsidRPr="0037086D">
        <w:rPr>
          <w:rFonts w:hint="eastAsia"/>
        </w:rPr>
        <w:t>销售订单汇总表</w:t>
      </w:r>
      <w:bookmarkEnd w:id="332"/>
      <w:bookmarkEnd w:id="333"/>
      <w:bookmarkEnd w:id="334"/>
      <w:bookmarkEnd w:id="335"/>
    </w:p>
    <w:p w:rsidR="00C34EB5" w:rsidRPr="0037086D" w:rsidRDefault="00C34EB5" w:rsidP="00C34EB5">
      <w:r w:rsidRPr="0037086D">
        <w:rPr>
          <w:noProof/>
        </w:rPr>
        <w:drawing>
          <wp:inline distT="0" distB="0" distL="0" distR="0" wp14:anchorId="5C1105BF" wp14:editId="141659BD">
            <wp:extent cx="4071600" cy="1800000"/>
            <wp:effectExtent l="0" t="0" r="5715"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汇总统计每个商品的订货、发货、未发货、不订货和中止情况。</w:t>
      </w:r>
    </w:p>
    <w:p w:rsidR="00C34EB5" w:rsidRPr="0037086D" w:rsidRDefault="00C34EB5" w:rsidP="004C2B67">
      <w:pPr>
        <w:pStyle w:val="4"/>
        <w:rPr>
          <w:b/>
        </w:rPr>
      </w:pPr>
      <w:bookmarkStart w:id="336" w:name="_Toc12758"/>
      <w:bookmarkStart w:id="337" w:name="_Toc137544224"/>
      <w:bookmarkStart w:id="338" w:name="_Toc142640489"/>
      <w:bookmarkStart w:id="339" w:name="_Toc142663945"/>
      <w:r w:rsidRPr="0037086D">
        <w:rPr>
          <w:rFonts w:hint="eastAsia"/>
        </w:rPr>
        <w:t>销售订单分组明细表</w:t>
      </w:r>
      <w:bookmarkEnd w:id="336"/>
      <w:bookmarkEnd w:id="337"/>
      <w:bookmarkEnd w:id="338"/>
      <w:bookmarkEnd w:id="339"/>
    </w:p>
    <w:p w:rsidR="00C34EB5" w:rsidRPr="0037086D" w:rsidRDefault="00C34EB5" w:rsidP="00C34EB5">
      <w:r w:rsidRPr="0037086D">
        <w:rPr>
          <w:noProof/>
        </w:rPr>
        <w:drawing>
          <wp:inline distT="0" distB="0" distL="0" distR="0" wp14:anchorId="0C9D5E56" wp14:editId="0C38C7E3">
            <wp:extent cx="4071600" cy="1800000"/>
            <wp:effectExtent l="0" t="0" r="5715"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统计每张订单中每个商品的订货、发货、未发货、不订货和中止情况。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15"/>
        </w:numPr>
        <w:ind w:firstLine="0"/>
        <w:rPr>
          <w:rFonts w:cstheme="minorEastAsia"/>
          <w:szCs w:val="21"/>
        </w:rPr>
      </w:pPr>
      <w:r w:rsidRPr="0037086D">
        <w:rPr>
          <w:rFonts w:cstheme="minorEastAsia" w:hint="eastAsia"/>
          <w:szCs w:val="21"/>
        </w:rPr>
        <w:t>执行过程：点击可以查看订单在执行过程中进行销售的过程。</w:t>
      </w:r>
    </w:p>
    <w:p w:rsidR="00C34EB5" w:rsidRPr="0037086D" w:rsidRDefault="00C34EB5" w:rsidP="00534D98">
      <w:pPr>
        <w:rPr>
          <w:rFonts w:cstheme="minorEastAsia"/>
          <w:szCs w:val="21"/>
        </w:rPr>
      </w:pPr>
      <w:r w:rsidRPr="0037086D">
        <w:rPr>
          <w:rFonts w:cstheme="minorEastAsia" w:hint="eastAsia"/>
          <w:szCs w:val="21"/>
        </w:rPr>
        <w:t>★注意事项：该报表暂时只支持按往来单位统计销售订单分组明细。</w:t>
      </w:r>
    </w:p>
    <w:p w:rsidR="00C34EB5" w:rsidRPr="0037086D" w:rsidRDefault="00C34EB5" w:rsidP="004C2B67">
      <w:pPr>
        <w:pStyle w:val="4"/>
        <w:rPr>
          <w:b/>
        </w:rPr>
      </w:pPr>
      <w:bookmarkStart w:id="340" w:name="_Toc3458"/>
      <w:bookmarkStart w:id="341" w:name="_Toc137544225"/>
      <w:bookmarkStart w:id="342" w:name="_Toc142640490"/>
      <w:bookmarkStart w:id="343" w:name="_Toc142663946"/>
      <w:r w:rsidRPr="0037086D">
        <w:rPr>
          <w:rFonts w:hint="eastAsia"/>
        </w:rPr>
        <w:t>销售订单执行情况查询</w:t>
      </w:r>
      <w:bookmarkEnd w:id="340"/>
      <w:bookmarkEnd w:id="341"/>
      <w:bookmarkEnd w:id="342"/>
      <w:bookmarkEnd w:id="343"/>
    </w:p>
    <w:p w:rsidR="00C34EB5" w:rsidRPr="0037086D" w:rsidRDefault="00C34EB5" w:rsidP="00C34EB5">
      <w:pPr>
        <w:rPr>
          <w:rFonts w:cstheme="minorEastAsia"/>
          <w:szCs w:val="21"/>
        </w:rPr>
      </w:pPr>
      <w:r w:rsidRPr="0037086D">
        <w:rPr>
          <w:noProof/>
        </w:rPr>
        <w:drawing>
          <wp:inline distT="0" distB="0" distL="0" distR="0" wp14:anchorId="7D47BDC7" wp14:editId="44487773">
            <wp:extent cx="4071600" cy="1800000"/>
            <wp:effectExtent l="0" t="0" r="5715"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查询销售订单对应的采购入库、销售出库、销售退货、未发货、收付款、开票等数据。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查询报表支持明细展示与</w:t>
      </w:r>
      <w:proofErr w:type="gramStart"/>
      <w:r w:rsidRPr="0037086D">
        <w:rPr>
          <w:rFonts w:cstheme="minorEastAsia" w:hint="eastAsia"/>
          <w:szCs w:val="21"/>
        </w:rPr>
        <w:t>整单展示</w:t>
      </w:r>
      <w:proofErr w:type="gramEnd"/>
      <w:r w:rsidRPr="0037086D">
        <w:rPr>
          <w:rFonts w:cstheme="minorEastAsia" w:hint="eastAsia"/>
          <w:szCs w:val="21"/>
        </w:rPr>
        <w:t>两种显示模式，默认</w:t>
      </w:r>
      <w:proofErr w:type="gramStart"/>
      <w:r w:rsidRPr="0037086D">
        <w:rPr>
          <w:rFonts w:cstheme="minorEastAsia" w:hint="eastAsia"/>
          <w:szCs w:val="21"/>
        </w:rPr>
        <w:t>为整单展示</w:t>
      </w:r>
      <w:proofErr w:type="gramEnd"/>
      <w:r w:rsidRPr="0037086D">
        <w:rPr>
          <w:rFonts w:cstheme="minorEastAsia" w:hint="eastAsia"/>
          <w:szCs w:val="21"/>
        </w:rPr>
        <w:t>。</w:t>
      </w:r>
    </w:p>
    <w:p w:rsidR="00C34EB5" w:rsidRPr="0037086D" w:rsidRDefault="00C34EB5" w:rsidP="00534D98">
      <w:pPr>
        <w:numPr>
          <w:ilvl w:val="0"/>
          <w:numId w:val="116"/>
        </w:numPr>
        <w:ind w:firstLine="0"/>
        <w:rPr>
          <w:rFonts w:cstheme="minorEastAsia"/>
          <w:szCs w:val="21"/>
        </w:rPr>
      </w:pPr>
      <w:r w:rsidRPr="0037086D">
        <w:rPr>
          <w:rFonts w:cstheme="minorEastAsia" w:hint="eastAsia"/>
          <w:szCs w:val="21"/>
        </w:rPr>
        <w:t>展示方式切换：</w:t>
      </w:r>
    </w:p>
    <w:p w:rsidR="00C34EB5" w:rsidRPr="0037086D" w:rsidRDefault="00C34EB5" w:rsidP="00534D98">
      <w:pPr>
        <w:numPr>
          <w:ilvl w:val="0"/>
          <w:numId w:val="117"/>
        </w:numPr>
        <w:rPr>
          <w:rFonts w:cstheme="minorEastAsia"/>
          <w:szCs w:val="21"/>
        </w:rPr>
      </w:pPr>
      <w:r w:rsidRPr="0037086D">
        <w:rPr>
          <w:rFonts w:cstheme="minorEastAsia" w:hint="eastAsia"/>
          <w:szCs w:val="21"/>
        </w:rPr>
        <w:t>可以通过【明细展示/整单展示】进行数据的切换。</w:t>
      </w:r>
    </w:p>
    <w:p w:rsidR="00C34EB5" w:rsidRPr="0037086D" w:rsidRDefault="00C34EB5" w:rsidP="00534D98">
      <w:pPr>
        <w:numPr>
          <w:ilvl w:val="0"/>
          <w:numId w:val="117"/>
        </w:numPr>
        <w:rPr>
          <w:rFonts w:cstheme="minorEastAsia"/>
          <w:szCs w:val="21"/>
        </w:rPr>
      </w:pPr>
      <w:r w:rsidRPr="0037086D">
        <w:rPr>
          <w:rFonts w:cstheme="minorEastAsia" w:hint="eastAsia"/>
          <w:szCs w:val="21"/>
        </w:rPr>
        <w:t>明细展示：</w:t>
      </w:r>
    </w:p>
    <w:p w:rsidR="00C34EB5" w:rsidRPr="0037086D" w:rsidRDefault="00C34EB5" w:rsidP="00534D98">
      <w:pPr>
        <w:numPr>
          <w:ilvl w:val="0"/>
          <w:numId w:val="118"/>
        </w:numPr>
        <w:rPr>
          <w:rFonts w:cstheme="minorEastAsia"/>
          <w:szCs w:val="21"/>
        </w:rPr>
      </w:pPr>
      <w:r w:rsidRPr="0037086D">
        <w:rPr>
          <w:rFonts w:cstheme="minorEastAsia" w:hint="eastAsia"/>
          <w:szCs w:val="21"/>
        </w:rPr>
        <w:t>报表会体现出具体的商品信息。</w:t>
      </w:r>
    </w:p>
    <w:p w:rsidR="00C34EB5" w:rsidRPr="0037086D" w:rsidRDefault="00C34EB5" w:rsidP="00534D98">
      <w:pPr>
        <w:numPr>
          <w:ilvl w:val="0"/>
          <w:numId w:val="118"/>
        </w:numPr>
        <w:rPr>
          <w:rFonts w:cstheme="minorEastAsia"/>
          <w:szCs w:val="21"/>
        </w:rPr>
      </w:pPr>
      <w:r w:rsidRPr="0037086D">
        <w:rPr>
          <w:rFonts w:cstheme="minorEastAsia" w:hint="eastAsia"/>
          <w:szCs w:val="21"/>
        </w:rPr>
        <w:t>明细展示统计订单中</w:t>
      </w:r>
      <w:proofErr w:type="gramStart"/>
      <w:r w:rsidRPr="0037086D">
        <w:rPr>
          <w:rFonts w:cstheme="minorEastAsia" w:hint="eastAsia"/>
          <w:szCs w:val="21"/>
        </w:rPr>
        <w:t>各个商品</w:t>
      </w:r>
      <w:proofErr w:type="gramEnd"/>
      <w:r w:rsidRPr="0037086D">
        <w:rPr>
          <w:rFonts w:cstheme="minorEastAsia" w:hint="eastAsia"/>
          <w:szCs w:val="21"/>
        </w:rPr>
        <w:t>执行情况，但不显示对应采购和销售单结算数据。</w:t>
      </w:r>
    </w:p>
    <w:p w:rsidR="00C34EB5" w:rsidRPr="0037086D" w:rsidRDefault="00C34EB5" w:rsidP="00534D98">
      <w:pPr>
        <w:numPr>
          <w:ilvl w:val="0"/>
          <w:numId w:val="117"/>
        </w:numPr>
        <w:rPr>
          <w:rFonts w:cstheme="minorEastAsia"/>
          <w:szCs w:val="21"/>
        </w:rPr>
      </w:pPr>
      <w:proofErr w:type="gramStart"/>
      <w:r w:rsidRPr="0037086D">
        <w:rPr>
          <w:rFonts w:cstheme="minorEastAsia" w:hint="eastAsia"/>
          <w:szCs w:val="21"/>
        </w:rPr>
        <w:t>整单展示</w:t>
      </w:r>
      <w:proofErr w:type="gramEnd"/>
      <w:r w:rsidRPr="0037086D">
        <w:rPr>
          <w:rFonts w:cstheme="minorEastAsia" w:hint="eastAsia"/>
          <w:szCs w:val="21"/>
        </w:rPr>
        <w:t>：</w:t>
      </w:r>
    </w:p>
    <w:p w:rsidR="00C34EB5" w:rsidRPr="0037086D" w:rsidRDefault="00C34EB5" w:rsidP="00534D98">
      <w:pPr>
        <w:rPr>
          <w:rFonts w:cstheme="minorEastAsia"/>
          <w:szCs w:val="21"/>
        </w:rPr>
      </w:pPr>
      <w:r w:rsidRPr="0037086D">
        <w:rPr>
          <w:rFonts w:cstheme="minorEastAsia" w:hint="eastAsia"/>
          <w:szCs w:val="21"/>
        </w:rPr>
        <w:t>统计订单对应采购和销售单结算数据</w:t>
      </w:r>
    </w:p>
    <w:p w:rsidR="00C34EB5" w:rsidRPr="0037086D" w:rsidRDefault="00C34EB5" w:rsidP="00534D98">
      <w:pPr>
        <w:numPr>
          <w:ilvl w:val="0"/>
          <w:numId w:val="116"/>
        </w:numPr>
        <w:ind w:firstLine="0"/>
        <w:rPr>
          <w:rFonts w:cstheme="minorEastAsia"/>
          <w:szCs w:val="21"/>
        </w:rPr>
      </w:pPr>
      <w:r w:rsidRPr="0037086D">
        <w:rPr>
          <w:rFonts w:cstheme="minorEastAsia" w:hint="eastAsia"/>
          <w:szCs w:val="21"/>
        </w:rPr>
        <w:t>请购数据：</w:t>
      </w:r>
      <w:proofErr w:type="gramStart"/>
      <w:r w:rsidRPr="0037086D">
        <w:rPr>
          <w:rFonts w:cstheme="minorEastAsia" w:hint="eastAsia"/>
          <w:szCs w:val="21"/>
        </w:rPr>
        <w:t>整单展示</w:t>
      </w:r>
      <w:proofErr w:type="gramEnd"/>
      <w:r w:rsidRPr="0037086D">
        <w:rPr>
          <w:rFonts w:cstheme="minorEastAsia" w:hint="eastAsia"/>
          <w:szCs w:val="21"/>
        </w:rPr>
        <w:t>与明细展示模式下均显示销售订单请购数量与金额信息。</w:t>
      </w:r>
    </w:p>
    <w:p w:rsidR="00C34EB5" w:rsidRPr="0037086D" w:rsidRDefault="00C34EB5" w:rsidP="00534D98">
      <w:pPr>
        <w:numPr>
          <w:ilvl w:val="0"/>
          <w:numId w:val="116"/>
        </w:numPr>
        <w:ind w:firstLine="0"/>
        <w:rPr>
          <w:rFonts w:cstheme="minorEastAsia"/>
          <w:szCs w:val="21"/>
        </w:rPr>
      </w:pPr>
      <w:r w:rsidRPr="0037086D">
        <w:rPr>
          <w:rFonts w:cstheme="minorEastAsia" w:hint="eastAsia"/>
          <w:szCs w:val="21"/>
        </w:rPr>
        <w:t>明细模式下，显示商品税率、不含税单价、不含税金额。</w:t>
      </w:r>
    </w:p>
    <w:p w:rsidR="00C34EB5" w:rsidRPr="0037086D" w:rsidRDefault="00C34EB5" w:rsidP="00534D98">
      <w:pPr>
        <w:numPr>
          <w:ilvl w:val="0"/>
          <w:numId w:val="116"/>
        </w:numPr>
        <w:ind w:firstLine="0"/>
        <w:rPr>
          <w:rFonts w:cstheme="minorEastAsia"/>
          <w:szCs w:val="21"/>
        </w:rPr>
      </w:pPr>
      <w:proofErr w:type="gramStart"/>
      <w:r w:rsidRPr="0037086D">
        <w:rPr>
          <w:rFonts w:cstheme="minorEastAsia" w:hint="eastAsia"/>
          <w:szCs w:val="21"/>
        </w:rPr>
        <w:t>生单</w:t>
      </w:r>
      <w:proofErr w:type="gramEnd"/>
      <w:r w:rsidRPr="0037086D">
        <w:rPr>
          <w:rFonts w:cstheme="minorEastAsia" w:hint="eastAsia"/>
          <w:szCs w:val="21"/>
        </w:rPr>
        <w:t>▼：根据需要批量生成采购订单/采购入库单/销售出库单。</w:t>
      </w:r>
    </w:p>
    <w:p w:rsidR="00C34EB5" w:rsidRPr="0037086D" w:rsidRDefault="00C34EB5" w:rsidP="00534D98">
      <w:pPr>
        <w:numPr>
          <w:ilvl w:val="0"/>
          <w:numId w:val="116"/>
        </w:numPr>
        <w:ind w:firstLine="0"/>
        <w:rPr>
          <w:rFonts w:cstheme="minorEastAsia"/>
          <w:szCs w:val="21"/>
        </w:rPr>
      </w:pPr>
      <w:r w:rsidRPr="0037086D">
        <w:rPr>
          <w:rFonts w:cstheme="minorEastAsia" w:hint="eastAsia"/>
          <w:szCs w:val="21"/>
        </w:rPr>
        <w:t>缺货数量公式设置：按自己的需要设置商品的缺货数量。</w:t>
      </w:r>
    </w:p>
    <w:p w:rsidR="00C34EB5" w:rsidRPr="0037086D" w:rsidRDefault="00C34EB5" w:rsidP="004C2B67">
      <w:pPr>
        <w:pStyle w:val="3"/>
        <w:rPr>
          <w:b/>
        </w:rPr>
      </w:pPr>
      <w:bookmarkStart w:id="344" w:name="_Toc137544226"/>
      <w:bookmarkStart w:id="345" w:name="_Toc142640491"/>
      <w:bookmarkStart w:id="346" w:name="_Toc142663947"/>
      <w:r w:rsidRPr="0037086D">
        <w:rPr>
          <w:rFonts w:hint="eastAsia"/>
        </w:rPr>
        <w:t>出货管理</w:t>
      </w:r>
      <w:bookmarkEnd w:id="344"/>
      <w:bookmarkEnd w:id="345"/>
      <w:bookmarkEnd w:id="346"/>
    </w:p>
    <w:p w:rsidR="00C34EB5" w:rsidRPr="0037086D" w:rsidRDefault="00C34EB5" w:rsidP="004C2B67">
      <w:pPr>
        <w:pStyle w:val="4"/>
        <w:rPr>
          <w:b/>
        </w:rPr>
      </w:pPr>
      <w:bookmarkStart w:id="347" w:name="_Toc10106"/>
      <w:bookmarkStart w:id="348" w:name="_Toc137544227"/>
      <w:bookmarkStart w:id="349" w:name="_Toc142640492"/>
      <w:bookmarkStart w:id="350" w:name="_Toc142663948"/>
      <w:r w:rsidRPr="0037086D">
        <w:rPr>
          <w:rFonts w:hint="eastAsia"/>
        </w:rPr>
        <w:t>零售单</w:t>
      </w:r>
      <w:bookmarkEnd w:id="347"/>
      <w:bookmarkEnd w:id="348"/>
      <w:bookmarkEnd w:id="349"/>
      <w:bookmarkEnd w:id="350"/>
    </w:p>
    <w:p w:rsidR="00C34EB5" w:rsidRPr="0037086D" w:rsidRDefault="00C34EB5" w:rsidP="00C34EB5">
      <w:pPr>
        <w:rPr>
          <w:rFonts w:cstheme="minorEastAsia"/>
          <w:szCs w:val="21"/>
        </w:rPr>
      </w:pPr>
      <w:r w:rsidRPr="0037086D">
        <w:rPr>
          <w:noProof/>
        </w:rPr>
        <w:drawing>
          <wp:inline distT="0" distB="0" distL="0" distR="0" wp14:anchorId="7E7E32A2" wp14:editId="4A6963CB">
            <wp:extent cx="4071600" cy="1800000"/>
            <wp:effectExtent l="0" t="0" r="5715"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零售单一般用于零售业务，不允许挂往来账，必须结算完才能过账。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19"/>
        </w:numPr>
        <w:ind w:firstLine="0"/>
        <w:rPr>
          <w:rFonts w:cstheme="minorEastAsia"/>
          <w:szCs w:val="21"/>
        </w:rPr>
      </w:pPr>
      <w:r w:rsidRPr="0037086D">
        <w:rPr>
          <w:rFonts w:cstheme="minorEastAsia" w:hint="eastAsia"/>
          <w:szCs w:val="21"/>
        </w:rPr>
        <w:t>提供“手工录入、其他单据明细导入”等方式进行业务单据录入。</w:t>
      </w:r>
    </w:p>
    <w:p w:rsidR="00C34EB5" w:rsidRPr="0037086D" w:rsidRDefault="00C34EB5" w:rsidP="00534D98">
      <w:pPr>
        <w:numPr>
          <w:ilvl w:val="0"/>
          <w:numId w:val="119"/>
        </w:numPr>
        <w:ind w:firstLine="0"/>
        <w:rPr>
          <w:rFonts w:cstheme="minorEastAsia"/>
          <w:szCs w:val="21"/>
        </w:rPr>
      </w:pPr>
      <w:r w:rsidRPr="0037086D">
        <w:rPr>
          <w:rFonts w:cstheme="minorEastAsia" w:hint="eastAsia"/>
          <w:szCs w:val="21"/>
        </w:rPr>
        <w:t>单据助手功能：实时库存；单据操作日志；其他单据明细导入；商品历史售价；清除数量为0的商品；刷新虚拟库存；刷新账面库存；快速录入商品；修改单据；红字反冲；刷新汇率。</w:t>
      </w:r>
    </w:p>
    <w:p w:rsidR="00C34EB5" w:rsidRPr="0037086D" w:rsidRDefault="00C34EB5" w:rsidP="00534D98">
      <w:pPr>
        <w:numPr>
          <w:ilvl w:val="0"/>
          <w:numId w:val="119"/>
        </w:numPr>
        <w:ind w:firstLine="0"/>
        <w:rPr>
          <w:rFonts w:cstheme="minorEastAsia"/>
          <w:szCs w:val="21"/>
        </w:rPr>
      </w:pPr>
      <w:r w:rsidRPr="0037086D">
        <w:rPr>
          <w:rFonts w:cstheme="minorEastAsia" w:hint="eastAsia"/>
          <w:szCs w:val="21"/>
        </w:rPr>
        <w:t>支持事后费用分摊的功能。</w:t>
      </w:r>
    </w:p>
    <w:p w:rsidR="00C34EB5" w:rsidRPr="0037086D" w:rsidRDefault="00C34EB5" w:rsidP="00534D98">
      <w:pPr>
        <w:numPr>
          <w:ilvl w:val="0"/>
          <w:numId w:val="119"/>
        </w:numPr>
        <w:ind w:firstLine="0"/>
        <w:rPr>
          <w:rFonts w:cstheme="minorEastAsia"/>
          <w:szCs w:val="21"/>
        </w:rPr>
      </w:pPr>
      <w:r w:rsidRPr="0037086D">
        <w:rPr>
          <w:rFonts w:cstheme="minorEastAsia" w:hint="eastAsia"/>
          <w:szCs w:val="21"/>
        </w:rPr>
        <w:t>支持操作员单据表</w:t>
      </w:r>
      <w:proofErr w:type="gramStart"/>
      <w:r w:rsidRPr="0037086D">
        <w:rPr>
          <w:rFonts w:cstheme="minorEastAsia" w:hint="eastAsia"/>
          <w:szCs w:val="21"/>
        </w:rPr>
        <w:t>头数据</w:t>
      </w:r>
      <w:proofErr w:type="gramEnd"/>
      <w:r w:rsidRPr="0037086D">
        <w:rPr>
          <w:rFonts w:cstheme="minorEastAsia" w:hint="eastAsia"/>
          <w:szCs w:val="21"/>
        </w:rPr>
        <w:t>物理记忆，保证下次该操作员无论在哪里登录系统，开单还是</w:t>
      </w:r>
      <w:r w:rsidRPr="0037086D">
        <w:rPr>
          <w:rFonts w:cstheme="minorEastAsia" w:hint="eastAsia"/>
          <w:szCs w:val="21"/>
        </w:rPr>
        <w:lastRenderedPageBreak/>
        <w:t>上次的表头信息。</w:t>
      </w:r>
    </w:p>
    <w:p w:rsidR="00C34EB5" w:rsidRPr="0037086D" w:rsidRDefault="00C34EB5" w:rsidP="00534D98">
      <w:pPr>
        <w:numPr>
          <w:ilvl w:val="0"/>
          <w:numId w:val="119"/>
        </w:numPr>
        <w:ind w:firstLine="0"/>
        <w:rPr>
          <w:rFonts w:cstheme="minorEastAsia"/>
          <w:szCs w:val="21"/>
        </w:rPr>
      </w:pPr>
      <w:r w:rsidRPr="0037086D">
        <w:rPr>
          <w:rFonts w:cstheme="minorEastAsia" w:hint="eastAsia"/>
          <w:szCs w:val="21"/>
        </w:rPr>
        <w:t>过账后账户金额增加；库存减少；预收资金减少；储值余额减少；</w:t>
      </w:r>
    </w:p>
    <w:p w:rsidR="00C34EB5" w:rsidRPr="0037086D" w:rsidRDefault="00C34EB5" w:rsidP="00534D98">
      <w:pPr>
        <w:numPr>
          <w:ilvl w:val="0"/>
          <w:numId w:val="119"/>
        </w:numPr>
        <w:ind w:firstLine="0"/>
        <w:rPr>
          <w:rFonts w:cstheme="minorEastAsia"/>
          <w:szCs w:val="21"/>
        </w:rPr>
      </w:pPr>
      <w:r w:rsidRPr="0037086D">
        <w:rPr>
          <w:rFonts w:cstheme="minorEastAsia" w:hint="eastAsia"/>
          <w:szCs w:val="21"/>
        </w:rPr>
        <w:t>选项“相同商品、往来单位支持多个多编码”勾选对多编码设置的影响。</w:t>
      </w:r>
    </w:p>
    <w:p w:rsidR="00C34EB5" w:rsidRPr="0037086D" w:rsidRDefault="00C34EB5" w:rsidP="00534D98">
      <w:pPr>
        <w:numPr>
          <w:ilvl w:val="0"/>
          <w:numId w:val="120"/>
        </w:numPr>
        <w:rPr>
          <w:rFonts w:cstheme="minorEastAsia"/>
          <w:szCs w:val="21"/>
        </w:rPr>
      </w:pPr>
      <w:r w:rsidRPr="0037086D">
        <w:rPr>
          <w:rFonts w:cstheme="minorEastAsia" w:hint="eastAsia"/>
          <w:szCs w:val="21"/>
        </w:rPr>
        <w:t>勾选：多编码列，会出现多编码选择器。</w:t>
      </w:r>
    </w:p>
    <w:p w:rsidR="00C34EB5" w:rsidRPr="0037086D" w:rsidRDefault="00C34EB5" w:rsidP="00534D98">
      <w:pPr>
        <w:numPr>
          <w:ilvl w:val="0"/>
          <w:numId w:val="121"/>
        </w:numPr>
        <w:rPr>
          <w:rFonts w:cstheme="minorEastAsia"/>
          <w:szCs w:val="21"/>
        </w:rPr>
      </w:pPr>
      <w:r w:rsidRPr="0037086D">
        <w:rPr>
          <w:rFonts w:cstheme="minorEastAsia" w:hint="eastAsia"/>
          <w:szCs w:val="21"/>
        </w:rPr>
        <w:t>本行未选择商品：能对“往来单位”对应的多编码进行选择，并将商品和多编码带入单据。</w:t>
      </w:r>
    </w:p>
    <w:p w:rsidR="00C34EB5" w:rsidRPr="0037086D" w:rsidRDefault="00C34EB5" w:rsidP="00534D98">
      <w:pPr>
        <w:numPr>
          <w:ilvl w:val="0"/>
          <w:numId w:val="121"/>
        </w:numPr>
        <w:rPr>
          <w:rFonts w:cstheme="minorEastAsia"/>
          <w:szCs w:val="21"/>
        </w:rPr>
      </w:pPr>
      <w:r w:rsidRPr="0037086D">
        <w:rPr>
          <w:rFonts w:cstheme="minorEastAsia" w:hint="eastAsia"/>
          <w:szCs w:val="21"/>
        </w:rPr>
        <w:t>本行已选择商品，能对“往来单位＋商品”多编码进行选择，并将多编码带入单据。</w:t>
      </w:r>
    </w:p>
    <w:p w:rsidR="00C34EB5" w:rsidRPr="0037086D" w:rsidRDefault="00C34EB5" w:rsidP="00534D98">
      <w:pPr>
        <w:numPr>
          <w:ilvl w:val="0"/>
          <w:numId w:val="120"/>
        </w:numPr>
        <w:rPr>
          <w:rFonts w:cstheme="minorEastAsia"/>
          <w:szCs w:val="21"/>
        </w:rPr>
      </w:pPr>
      <w:r w:rsidRPr="0037086D">
        <w:rPr>
          <w:rFonts w:cstheme="minorEastAsia" w:hint="eastAsia"/>
          <w:szCs w:val="21"/>
        </w:rPr>
        <w:t>未勾选：多编码列为只读，不会出现多编码选择器。</w:t>
      </w:r>
    </w:p>
    <w:p w:rsidR="00C34EB5" w:rsidRPr="0037086D" w:rsidRDefault="00C34EB5" w:rsidP="00534D98">
      <w:pPr>
        <w:numPr>
          <w:ilvl w:val="0"/>
          <w:numId w:val="120"/>
        </w:numPr>
        <w:rPr>
          <w:rFonts w:cstheme="minorEastAsia"/>
          <w:szCs w:val="21"/>
        </w:rPr>
      </w:pPr>
      <w:r w:rsidRPr="0037086D">
        <w:rPr>
          <w:rFonts w:cstheme="minorEastAsia" w:hint="eastAsia"/>
          <w:szCs w:val="21"/>
        </w:rPr>
        <w:t>以上功能对于全部业务单据都有效，后续单据不做专门说明。</w:t>
      </w:r>
    </w:p>
    <w:p w:rsidR="00C34EB5" w:rsidRPr="0037086D" w:rsidRDefault="00C34EB5" w:rsidP="00534D98">
      <w:pPr>
        <w:numPr>
          <w:ilvl w:val="0"/>
          <w:numId w:val="119"/>
        </w:numPr>
        <w:ind w:firstLine="0"/>
        <w:rPr>
          <w:rFonts w:cstheme="minorEastAsia"/>
          <w:szCs w:val="21"/>
        </w:rPr>
      </w:pPr>
      <w:r w:rsidRPr="0037086D">
        <w:rPr>
          <w:rFonts w:hint="eastAsia"/>
        </w:rPr>
        <w:t>按钮“填写金额”：点击后将抹零后金额带入到“实收\实付金额”中，该功能在购销模块都存在。</w:t>
      </w:r>
    </w:p>
    <w:p w:rsidR="00C34EB5" w:rsidRPr="0037086D" w:rsidRDefault="00C34EB5" w:rsidP="00534D98">
      <w:pPr>
        <w:numPr>
          <w:ilvl w:val="0"/>
          <w:numId w:val="119"/>
        </w:numPr>
        <w:ind w:firstLine="0"/>
        <w:rPr>
          <w:rFonts w:cstheme="minorEastAsia"/>
          <w:szCs w:val="21"/>
        </w:rPr>
      </w:pPr>
      <w:r w:rsidRPr="0037086D">
        <w:rPr>
          <w:rFonts w:cstheme="minorEastAsia" w:hint="eastAsia"/>
          <w:szCs w:val="21"/>
        </w:rPr>
        <w:t>支持</w:t>
      </w:r>
      <w:proofErr w:type="gramStart"/>
      <w:r w:rsidRPr="0037086D">
        <w:rPr>
          <w:rFonts w:cstheme="minorEastAsia" w:hint="eastAsia"/>
          <w:szCs w:val="21"/>
        </w:rPr>
        <w:t>电子面单打印</w:t>
      </w:r>
      <w:proofErr w:type="gramEnd"/>
      <w:r w:rsidRPr="0037086D">
        <w:rPr>
          <w:rFonts w:cstheme="minorEastAsia" w:hint="eastAsia"/>
          <w:szCs w:val="21"/>
        </w:rPr>
        <w:t>。</w:t>
      </w:r>
    </w:p>
    <w:p w:rsidR="00C34EB5" w:rsidRPr="0037086D" w:rsidRDefault="00C34EB5" w:rsidP="004C2B67">
      <w:pPr>
        <w:pStyle w:val="4"/>
        <w:rPr>
          <w:b/>
        </w:rPr>
      </w:pPr>
      <w:bookmarkStart w:id="351" w:name="_Toc9343"/>
      <w:bookmarkStart w:id="352" w:name="_Toc137544228"/>
      <w:bookmarkStart w:id="353" w:name="_Toc142640493"/>
      <w:bookmarkStart w:id="354" w:name="_Toc142663949"/>
      <w:r w:rsidRPr="0037086D">
        <w:rPr>
          <w:rFonts w:hint="eastAsia"/>
        </w:rPr>
        <w:t>零售退货单</w:t>
      </w:r>
      <w:bookmarkEnd w:id="351"/>
      <w:bookmarkEnd w:id="352"/>
      <w:bookmarkEnd w:id="353"/>
      <w:bookmarkEnd w:id="354"/>
    </w:p>
    <w:p w:rsidR="00C34EB5" w:rsidRPr="0037086D" w:rsidRDefault="00C34EB5" w:rsidP="00C34EB5">
      <w:r w:rsidRPr="0037086D">
        <w:rPr>
          <w:noProof/>
        </w:rPr>
        <w:drawing>
          <wp:inline distT="0" distB="0" distL="0" distR="0" wp14:anchorId="2DF07EC3" wp14:editId="7E3BCBCA">
            <wp:extent cx="4071600" cy="1800000"/>
            <wp:effectExtent l="0" t="0" r="5715"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零售退货</w:t>
      </w:r>
      <w:proofErr w:type="gramStart"/>
      <w:r w:rsidRPr="0037086D">
        <w:rPr>
          <w:rFonts w:cstheme="minorEastAsia" w:hint="eastAsia"/>
          <w:szCs w:val="21"/>
        </w:rPr>
        <w:t>单专门</w:t>
      </w:r>
      <w:proofErr w:type="gramEnd"/>
      <w:r w:rsidRPr="0037086D">
        <w:rPr>
          <w:rFonts w:cstheme="minorEastAsia" w:hint="eastAsia"/>
          <w:szCs w:val="21"/>
        </w:rPr>
        <w:t>针对零售业务的退货处理，不允许挂往来账，必须结算</w:t>
      </w:r>
      <w:r w:rsidRPr="0037086D">
        <w:rPr>
          <w:rFonts w:cs="宋体" w:hint="eastAsia"/>
          <w:szCs w:val="21"/>
        </w:rPr>
        <w:t>完成</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22"/>
        </w:numPr>
        <w:ind w:firstLine="0"/>
        <w:rPr>
          <w:rFonts w:cstheme="minorEastAsia"/>
          <w:szCs w:val="21"/>
        </w:rPr>
      </w:pPr>
      <w:r w:rsidRPr="0037086D">
        <w:rPr>
          <w:rFonts w:cstheme="minorEastAsia" w:hint="eastAsia"/>
          <w:szCs w:val="21"/>
        </w:rPr>
        <w:t>提供“手工录入、其他单据明细导入、引入零售单”等方式进行业务单据录入。</w:t>
      </w:r>
    </w:p>
    <w:p w:rsidR="00C34EB5" w:rsidRPr="0037086D" w:rsidRDefault="00C34EB5" w:rsidP="00534D98">
      <w:pPr>
        <w:numPr>
          <w:ilvl w:val="0"/>
          <w:numId w:val="122"/>
        </w:numPr>
        <w:ind w:firstLine="0"/>
        <w:rPr>
          <w:rFonts w:cstheme="minorEastAsia"/>
          <w:szCs w:val="21"/>
        </w:rPr>
      </w:pPr>
      <w:r w:rsidRPr="0037086D">
        <w:rPr>
          <w:rFonts w:cstheme="minorEastAsia" w:hint="eastAsia"/>
          <w:szCs w:val="21"/>
        </w:rPr>
        <w:t>单据助手功能：单据操作日志；其他单据明细导入；商品历史售价清除数量为0的商品；刷新虚拟库存；快速录入商品；修改单据；红字反冲；刷新汇率。</w:t>
      </w:r>
    </w:p>
    <w:p w:rsidR="00C34EB5" w:rsidRPr="0037086D" w:rsidRDefault="00C34EB5" w:rsidP="00534D98">
      <w:pPr>
        <w:numPr>
          <w:ilvl w:val="0"/>
          <w:numId w:val="122"/>
        </w:numPr>
        <w:ind w:firstLine="0"/>
        <w:rPr>
          <w:rFonts w:cstheme="minorEastAsia"/>
          <w:szCs w:val="21"/>
        </w:rPr>
      </w:pPr>
      <w:r w:rsidRPr="0037086D">
        <w:rPr>
          <w:rFonts w:cstheme="minorEastAsia" w:hint="eastAsia"/>
          <w:szCs w:val="21"/>
        </w:rPr>
        <w:t>过账后账户金额减少；库存增加；预收资金增加；储值余额增加；</w:t>
      </w:r>
    </w:p>
    <w:p w:rsidR="00C34EB5" w:rsidRPr="0037086D" w:rsidRDefault="00C34EB5" w:rsidP="004C2B67">
      <w:pPr>
        <w:pStyle w:val="4"/>
        <w:rPr>
          <w:b/>
        </w:rPr>
      </w:pPr>
      <w:bookmarkStart w:id="355" w:name="_Toc16930"/>
      <w:bookmarkStart w:id="356" w:name="_Toc137544229"/>
      <w:bookmarkStart w:id="357" w:name="_Toc142640494"/>
      <w:bookmarkStart w:id="358" w:name="_Toc142663950"/>
      <w:r w:rsidRPr="0037086D">
        <w:rPr>
          <w:rFonts w:hint="eastAsia"/>
        </w:rPr>
        <w:t>销售出库单</w:t>
      </w:r>
      <w:bookmarkEnd w:id="355"/>
      <w:bookmarkEnd w:id="356"/>
      <w:bookmarkEnd w:id="357"/>
      <w:bookmarkEnd w:id="358"/>
    </w:p>
    <w:p w:rsidR="00C34EB5" w:rsidRPr="0037086D" w:rsidRDefault="00C34EB5" w:rsidP="00C34EB5">
      <w:pPr>
        <w:rPr>
          <w:rFonts w:cstheme="minorEastAsia"/>
          <w:szCs w:val="21"/>
        </w:rPr>
      </w:pPr>
      <w:r w:rsidRPr="0037086D">
        <w:rPr>
          <w:noProof/>
        </w:rPr>
        <w:drawing>
          <wp:inline distT="0" distB="0" distL="0" distR="0" wp14:anchorId="409179C2" wp14:editId="27F8D75A">
            <wp:extent cx="4071600" cy="1800000"/>
            <wp:effectExtent l="0" t="0" r="5715"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销售出库单用于销售业务，该单据可以不用完成收款操作，能挂往来账。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23"/>
        </w:numPr>
        <w:ind w:firstLine="0"/>
        <w:rPr>
          <w:rFonts w:cstheme="minorEastAsia"/>
          <w:szCs w:val="21"/>
        </w:rPr>
      </w:pPr>
      <w:r w:rsidRPr="0037086D">
        <w:rPr>
          <w:rFonts w:cstheme="minorEastAsia" w:hint="eastAsia"/>
          <w:szCs w:val="21"/>
        </w:rPr>
        <w:t>提供“手工录入、Excel明细导入、其他单据明细导入、引入销售订单、整单导入”等方式进行业务单据录入。</w:t>
      </w:r>
    </w:p>
    <w:p w:rsidR="00C34EB5" w:rsidRPr="0037086D" w:rsidRDefault="00C34EB5" w:rsidP="00534D98">
      <w:pPr>
        <w:numPr>
          <w:ilvl w:val="0"/>
          <w:numId w:val="123"/>
        </w:numPr>
        <w:ind w:firstLine="0"/>
        <w:rPr>
          <w:rFonts w:cstheme="minorEastAsia"/>
          <w:szCs w:val="21"/>
        </w:rPr>
      </w:pPr>
      <w:r w:rsidRPr="0037086D">
        <w:rPr>
          <w:rFonts w:cstheme="minorEastAsia" w:hint="eastAsia"/>
          <w:szCs w:val="21"/>
        </w:rPr>
        <w:t>单据助手功能：实时库存；信用额度查询；库存分布；条码核对；单据操作日志；Exce1明细导入；其他单据明细导入；商品历史售价；预估毛利；清除数量为0的商品；商品条码打印；刷新虚拟库存；刷新账面库存；快速录入商品；修改单据；红字反冲；刷新汇率。</w:t>
      </w:r>
    </w:p>
    <w:p w:rsidR="00C34EB5" w:rsidRPr="0037086D" w:rsidRDefault="00C34EB5" w:rsidP="00534D98">
      <w:pPr>
        <w:numPr>
          <w:ilvl w:val="0"/>
          <w:numId w:val="123"/>
        </w:numPr>
        <w:ind w:firstLine="0"/>
        <w:rPr>
          <w:rFonts w:cstheme="minorEastAsia"/>
          <w:szCs w:val="21"/>
        </w:rPr>
      </w:pPr>
      <w:r w:rsidRPr="0037086D">
        <w:rPr>
          <w:rFonts w:cstheme="minorEastAsia" w:hint="eastAsia"/>
          <w:szCs w:val="21"/>
        </w:rPr>
        <w:t>【会员卡】：支持针对会员积分、储值消费、会员价等。</w:t>
      </w:r>
    </w:p>
    <w:p w:rsidR="00C34EB5" w:rsidRPr="0037086D" w:rsidRDefault="00C34EB5" w:rsidP="00534D98">
      <w:pPr>
        <w:numPr>
          <w:ilvl w:val="0"/>
          <w:numId w:val="123"/>
        </w:numPr>
        <w:ind w:firstLine="0"/>
        <w:rPr>
          <w:rFonts w:cstheme="minorEastAsia"/>
          <w:szCs w:val="21"/>
        </w:rPr>
      </w:pPr>
      <w:r w:rsidRPr="0037086D">
        <w:rPr>
          <w:rFonts w:cstheme="minorEastAsia" w:hint="eastAsia"/>
          <w:szCs w:val="21"/>
        </w:rPr>
        <w:t>事前费用分摊的功能：</w:t>
      </w:r>
    </w:p>
    <w:p w:rsidR="00C34EB5" w:rsidRPr="0037086D" w:rsidRDefault="00C34EB5" w:rsidP="00534D98">
      <w:pPr>
        <w:numPr>
          <w:ilvl w:val="0"/>
          <w:numId w:val="124"/>
        </w:numPr>
        <w:rPr>
          <w:rFonts w:cstheme="minorEastAsia"/>
          <w:szCs w:val="21"/>
        </w:rPr>
      </w:pPr>
      <w:r w:rsidRPr="0037086D">
        <w:rPr>
          <w:rFonts w:cstheme="minorEastAsia" w:hint="eastAsia"/>
          <w:szCs w:val="21"/>
        </w:rPr>
        <w:t>事前费用分摊主要包含“我方支付、代客垫付”两种业务模式。</w:t>
      </w:r>
    </w:p>
    <w:p w:rsidR="00C34EB5" w:rsidRPr="0037086D" w:rsidRDefault="00C34EB5" w:rsidP="00534D98">
      <w:pPr>
        <w:numPr>
          <w:ilvl w:val="0"/>
          <w:numId w:val="125"/>
        </w:numPr>
        <w:rPr>
          <w:rFonts w:cstheme="minorEastAsia"/>
          <w:szCs w:val="21"/>
        </w:rPr>
      </w:pPr>
      <w:r w:rsidRPr="0037086D">
        <w:rPr>
          <w:rFonts w:cstheme="minorEastAsia" w:hint="eastAsia"/>
          <w:szCs w:val="21"/>
        </w:rPr>
        <w:lastRenderedPageBreak/>
        <w:t>我方支付：可以录入多费用，录入的费用最终都会影响毛利。</w:t>
      </w:r>
    </w:p>
    <w:p w:rsidR="00C34EB5" w:rsidRPr="0037086D" w:rsidRDefault="00C34EB5" w:rsidP="00534D98">
      <w:pPr>
        <w:numPr>
          <w:ilvl w:val="0"/>
          <w:numId w:val="125"/>
        </w:numPr>
        <w:rPr>
          <w:rFonts w:cstheme="minorEastAsia"/>
          <w:szCs w:val="21"/>
        </w:rPr>
      </w:pPr>
      <w:r w:rsidRPr="0037086D">
        <w:rPr>
          <w:rFonts w:cstheme="minorEastAsia" w:hint="eastAsia"/>
          <w:szCs w:val="21"/>
        </w:rPr>
        <w:t>代客垫付：不用录入费用，只需要记录费用金额，不会影响毛利。</w:t>
      </w:r>
    </w:p>
    <w:p w:rsidR="00C34EB5" w:rsidRPr="0037086D" w:rsidRDefault="00C34EB5" w:rsidP="00534D98">
      <w:pPr>
        <w:numPr>
          <w:ilvl w:val="0"/>
          <w:numId w:val="124"/>
        </w:numPr>
        <w:rPr>
          <w:rFonts w:cstheme="minorEastAsia"/>
          <w:szCs w:val="21"/>
        </w:rPr>
      </w:pPr>
      <w:r w:rsidRPr="0037086D">
        <w:rPr>
          <w:rFonts w:cstheme="minorEastAsia" w:hint="eastAsia"/>
          <w:szCs w:val="21"/>
        </w:rPr>
        <w:t>支持动态多费用</w:t>
      </w:r>
    </w:p>
    <w:p w:rsidR="00C34EB5" w:rsidRPr="0037086D" w:rsidRDefault="00C34EB5" w:rsidP="00534D98">
      <w:pPr>
        <w:numPr>
          <w:ilvl w:val="0"/>
          <w:numId w:val="125"/>
        </w:numPr>
        <w:rPr>
          <w:rFonts w:cstheme="minorEastAsia"/>
          <w:szCs w:val="21"/>
        </w:rPr>
      </w:pPr>
      <w:r w:rsidRPr="0037086D">
        <w:rPr>
          <w:rFonts w:cstheme="minorEastAsia" w:hint="eastAsia"/>
          <w:szCs w:val="21"/>
        </w:rPr>
        <w:t>在同一张业务单据中可以有运费、装卸费、入库费...，</w:t>
      </w:r>
      <w:proofErr w:type="gramStart"/>
      <w:r w:rsidRPr="0037086D">
        <w:rPr>
          <w:rFonts w:cstheme="minorEastAsia" w:hint="eastAsia"/>
          <w:szCs w:val="21"/>
        </w:rPr>
        <w:t>可以可以</w:t>
      </w:r>
      <w:proofErr w:type="gramEnd"/>
      <w:r w:rsidRPr="0037086D">
        <w:rPr>
          <w:rFonts w:cstheme="minorEastAsia" w:hint="eastAsia"/>
          <w:szCs w:val="21"/>
        </w:rPr>
        <w:t>只有费用，或无任何费用。</w:t>
      </w:r>
    </w:p>
    <w:p w:rsidR="00C34EB5" w:rsidRPr="0037086D" w:rsidRDefault="00C34EB5" w:rsidP="00534D98">
      <w:pPr>
        <w:numPr>
          <w:ilvl w:val="0"/>
          <w:numId w:val="125"/>
        </w:numPr>
        <w:rPr>
          <w:rFonts w:cstheme="minorEastAsia"/>
          <w:szCs w:val="21"/>
        </w:rPr>
      </w:pPr>
      <w:r w:rsidRPr="0037086D">
        <w:rPr>
          <w:rFonts w:cstheme="minorEastAsia" w:hint="eastAsia"/>
          <w:szCs w:val="21"/>
        </w:rPr>
        <w:t>不同的费用支持不同的结算单位。</w:t>
      </w:r>
    </w:p>
    <w:p w:rsidR="00C34EB5" w:rsidRPr="0037086D" w:rsidRDefault="00C34EB5" w:rsidP="00534D98">
      <w:pPr>
        <w:numPr>
          <w:ilvl w:val="0"/>
          <w:numId w:val="124"/>
        </w:numPr>
        <w:rPr>
          <w:rFonts w:cstheme="minorEastAsia"/>
          <w:szCs w:val="21"/>
        </w:rPr>
      </w:pPr>
      <w:r w:rsidRPr="0037086D">
        <w:rPr>
          <w:rFonts w:cstheme="minorEastAsia" w:hint="eastAsia"/>
          <w:szCs w:val="21"/>
        </w:rPr>
        <w:t>费用后续处理</w:t>
      </w:r>
    </w:p>
    <w:p w:rsidR="00C34EB5" w:rsidRPr="0037086D" w:rsidRDefault="00C34EB5" w:rsidP="00534D98">
      <w:pPr>
        <w:numPr>
          <w:ilvl w:val="0"/>
          <w:numId w:val="125"/>
        </w:numPr>
        <w:rPr>
          <w:rFonts w:cstheme="minorEastAsia"/>
          <w:szCs w:val="21"/>
        </w:rPr>
      </w:pPr>
      <w:r w:rsidRPr="0037086D">
        <w:rPr>
          <w:rFonts w:cstheme="minorEastAsia" w:hint="eastAsia"/>
          <w:szCs w:val="21"/>
        </w:rPr>
        <w:t>一旦有费用产生会自动生成后续费用对应的单据，及结算过账，减少客户的业务操作。</w:t>
      </w:r>
    </w:p>
    <w:p w:rsidR="00C34EB5" w:rsidRPr="0037086D" w:rsidRDefault="00C34EB5" w:rsidP="00534D98">
      <w:pPr>
        <w:numPr>
          <w:ilvl w:val="0"/>
          <w:numId w:val="125"/>
        </w:numPr>
        <w:rPr>
          <w:rFonts w:cstheme="minorEastAsia"/>
          <w:szCs w:val="21"/>
        </w:rPr>
      </w:pPr>
      <w:r w:rsidRPr="0037086D">
        <w:rPr>
          <w:rFonts w:cstheme="minorEastAsia" w:hint="eastAsia"/>
          <w:szCs w:val="21"/>
        </w:rPr>
        <w:t>代客垫付在销售出库单进行结算的时候，优先结算代客垫付的金额部分，然后再结算业务金额部分。</w:t>
      </w:r>
    </w:p>
    <w:p w:rsidR="00C34EB5" w:rsidRPr="0037086D" w:rsidRDefault="00C34EB5" w:rsidP="00534D98">
      <w:pPr>
        <w:numPr>
          <w:ilvl w:val="0"/>
          <w:numId w:val="124"/>
        </w:numPr>
        <w:rPr>
          <w:rFonts w:cstheme="minorEastAsia"/>
          <w:szCs w:val="21"/>
        </w:rPr>
      </w:pPr>
      <w:r w:rsidRPr="0037086D">
        <w:rPr>
          <w:rFonts w:cstheme="minorEastAsia" w:hint="eastAsia"/>
          <w:szCs w:val="21"/>
        </w:rPr>
        <w:t>费用分摊方式</w:t>
      </w:r>
    </w:p>
    <w:p w:rsidR="00C34EB5" w:rsidRPr="0037086D" w:rsidRDefault="00C34EB5" w:rsidP="00534D98">
      <w:pPr>
        <w:numPr>
          <w:ilvl w:val="0"/>
          <w:numId w:val="125"/>
        </w:numPr>
        <w:rPr>
          <w:rFonts w:cstheme="minorEastAsia"/>
          <w:szCs w:val="21"/>
        </w:rPr>
      </w:pPr>
      <w:r w:rsidRPr="0037086D">
        <w:rPr>
          <w:rFonts w:cstheme="minorEastAsia" w:hint="eastAsia"/>
          <w:szCs w:val="21"/>
        </w:rPr>
        <w:t>常规的按“数量、金额、折后金额、价税合计”分摊。</w:t>
      </w:r>
    </w:p>
    <w:p w:rsidR="00C34EB5" w:rsidRPr="0037086D" w:rsidRDefault="00C34EB5" w:rsidP="00534D98">
      <w:pPr>
        <w:numPr>
          <w:ilvl w:val="0"/>
          <w:numId w:val="125"/>
        </w:numPr>
        <w:rPr>
          <w:rFonts w:cstheme="minorEastAsia"/>
          <w:szCs w:val="21"/>
        </w:rPr>
      </w:pPr>
      <w:r w:rsidRPr="0037086D">
        <w:rPr>
          <w:rFonts w:cstheme="minorEastAsia" w:hint="eastAsia"/>
          <w:szCs w:val="21"/>
        </w:rPr>
        <w:t>按商品维度“规格、型号”分摊。</w:t>
      </w:r>
    </w:p>
    <w:p w:rsidR="00C34EB5" w:rsidRPr="0037086D" w:rsidRDefault="00C34EB5" w:rsidP="00534D98">
      <w:pPr>
        <w:numPr>
          <w:ilvl w:val="0"/>
          <w:numId w:val="125"/>
        </w:numPr>
        <w:rPr>
          <w:rFonts w:cstheme="minorEastAsia"/>
          <w:szCs w:val="21"/>
        </w:rPr>
      </w:pPr>
      <w:r w:rsidRPr="0037086D">
        <w:rPr>
          <w:rFonts w:cstheme="minorEastAsia" w:hint="eastAsia"/>
          <w:szCs w:val="21"/>
        </w:rPr>
        <w:t>按单据明细“数量自定义”分摊。</w:t>
      </w:r>
    </w:p>
    <w:p w:rsidR="00C34EB5" w:rsidRPr="0037086D" w:rsidRDefault="00C34EB5" w:rsidP="00534D98">
      <w:pPr>
        <w:numPr>
          <w:ilvl w:val="0"/>
          <w:numId w:val="124"/>
        </w:numPr>
        <w:rPr>
          <w:rFonts w:cstheme="minorEastAsia"/>
          <w:szCs w:val="21"/>
        </w:rPr>
      </w:pPr>
      <w:r w:rsidRPr="0037086D">
        <w:rPr>
          <w:rFonts w:cstheme="minorEastAsia" w:hint="eastAsia"/>
          <w:szCs w:val="21"/>
        </w:rPr>
        <w:t>费用备注：用于填写费用相关备注信息，当生成费用单的时候该备注信息会同步生成到费用单中。</w:t>
      </w:r>
    </w:p>
    <w:p w:rsidR="00C34EB5" w:rsidRPr="0037086D" w:rsidRDefault="00C34EB5" w:rsidP="00534D98">
      <w:pPr>
        <w:numPr>
          <w:ilvl w:val="0"/>
          <w:numId w:val="123"/>
        </w:numPr>
        <w:ind w:firstLine="0"/>
        <w:rPr>
          <w:rFonts w:cstheme="minorEastAsia"/>
          <w:szCs w:val="21"/>
        </w:rPr>
      </w:pPr>
      <w:r w:rsidRPr="0037086D">
        <w:rPr>
          <w:rFonts w:cstheme="minorEastAsia" w:hint="eastAsia"/>
          <w:szCs w:val="21"/>
        </w:rPr>
        <w:t>事后费用分摊的功能。</w:t>
      </w:r>
    </w:p>
    <w:p w:rsidR="00C34EB5" w:rsidRPr="0037086D" w:rsidRDefault="00C34EB5" w:rsidP="00534D98">
      <w:pPr>
        <w:numPr>
          <w:ilvl w:val="0"/>
          <w:numId w:val="123"/>
        </w:numPr>
        <w:ind w:firstLine="0"/>
        <w:rPr>
          <w:rFonts w:cstheme="minorEastAsia"/>
          <w:szCs w:val="21"/>
        </w:rPr>
      </w:pPr>
      <w:r w:rsidRPr="0037086D">
        <w:rPr>
          <w:rFonts w:cstheme="minorEastAsia" w:hint="eastAsia"/>
          <w:szCs w:val="21"/>
        </w:rPr>
        <w:t>【全面修改】：点击按钮之后可对已过账单据进行修改并重新过账。</w:t>
      </w:r>
    </w:p>
    <w:p w:rsidR="00C34EB5" w:rsidRPr="0037086D" w:rsidRDefault="00C34EB5" w:rsidP="00534D98">
      <w:pPr>
        <w:numPr>
          <w:ilvl w:val="0"/>
          <w:numId w:val="126"/>
        </w:numPr>
        <w:rPr>
          <w:rFonts w:cstheme="minorEastAsia"/>
          <w:szCs w:val="21"/>
        </w:rPr>
      </w:pPr>
      <w:r w:rsidRPr="0037086D">
        <w:rPr>
          <w:rFonts w:cstheme="minorEastAsia" w:hint="eastAsia"/>
          <w:szCs w:val="21"/>
        </w:rPr>
        <w:t>全面修改后单据只可审核过账，不支持保存草稿</w:t>
      </w:r>
    </w:p>
    <w:p w:rsidR="00C34EB5" w:rsidRPr="0037086D" w:rsidRDefault="00C34EB5" w:rsidP="00534D98">
      <w:pPr>
        <w:numPr>
          <w:ilvl w:val="0"/>
          <w:numId w:val="126"/>
        </w:numPr>
        <w:rPr>
          <w:rFonts w:cstheme="minorEastAsia"/>
          <w:szCs w:val="21"/>
        </w:rPr>
      </w:pPr>
      <w:r w:rsidRPr="0037086D">
        <w:rPr>
          <w:rFonts w:cstheme="minorEastAsia" w:hint="eastAsia"/>
          <w:szCs w:val="21"/>
        </w:rPr>
        <w:t>全面修改规则：</w:t>
      </w:r>
    </w:p>
    <w:p w:rsidR="00C34EB5" w:rsidRPr="0037086D" w:rsidRDefault="00C34EB5" w:rsidP="00534D98">
      <w:pPr>
        <w:numPr>
          <w:ilvl w:val="0"/>
          <w:numId w:val="125"/>
        </w:numPr>
        <w:rPr>
          <w:rFonts w:cstheme="minorEastAsia"/>
          <w:szCs w:val="21"/>
        </w:rPr>
      </w:pPr>
      <w:r w:rsidRPr="0037086D">
        <w:rPr>
          <w:rFonts w:cstheme="minorEastAsia" w:hint="eastAsia"/>
          <w:szCs w:val="21"/>
        </w:rPr>
        <w:t>无下游单据时，所有信息均可修改</w:t>
      </w:r>
    </w:p>
    <w:p w:rsidR="00C34EB5" w:rsidRPr="0037086D" w:rsidRDefault="00C34EB5" w:rsidP="00534D98">
      <w:pPr>
        <w:numPr>
          <w:ilvl w:val="0"/>
          <w:numId w:val="125"/>
        </w:numPr>
        <w:rPr>
          <w:rFonts w:cstheme="minorEastAsia"/>
          <w:szCs w:val="21"/>
        </w:rPr>
      </w:pPr>
      <w:r w:rsidRPr="0037086D">
        <w:rPr>
          <w:rFonts w:cstheme="minorEastAsia" w:hint="eastAsia"/>
          <w:szCs w:val="21"/>
        </w:rPr>
        <w:t>有下游单据时(销售退/换货单、收款单、销售发票、出库费用分摊单、核销单)，表头往来单位、结算单位、币种不支持修改，表体被引用行不可删除或改为其他商品</w:t>
      </w:r>
    </w:p>
    <w:p w:rsidR="00C34EB5" w:rsidRPr="0037086D" w:rsidRDefault="00C34EB5" w:rsidP="00534D98">
      <w:pPr>
        <w:numPr>
          <w:ilvl w:val="0"/>
          <w:numId w:val="125"/>
        </w:numPr>
        <w:rPr>
          <w:rFonts w:cstheme="minorEastAsia"/>
          <w:szCs w:val="21"/>
        </w:rPr>
      </w:pPr>
      <w:r w:rsidRPr="0037086D">
        <w:rPr>
          <w:rFonts w:cstheme="minorEastAsia" w:hint="eastAsia"/>
          <w:szCs w:val="21"/>
        </w:rPr>
        <w:t>已被收款单结算时，全面修改后单据实收金额必须≤(单据抹零后金额-关联收款单已结算金额合计)。</w:t>
      </w:r>
    </w:p>
    <w:p w:rsidR="00C34EB5" w:rsidRPr="0037086D" w:rsidRDefault="00C34EB5" w:rsidP="00534D98">
      <w:pPr>
        <w:numPr>
          <w:ilvl w:val="0"/>
          <w:numId w:val="125"/>
        </w:numPr>
        <w:rPr>
          <w:rFonts w:cstheme="minorEastAsia"/>
          <w:szCs w:val="21"/>
        </w:rPr>
      </w:pPr>
      <w:r w:rsidRPr="0037086D">
        <w:rPr>
          <w:rFonts w:cstheme="minorEastAsia" w:hint="eastAsia"/>
          <w:szCs w:val="21"/>
        </w:rPr>
        <w:t>序列</w:t>
      </w:r>
      <w:proofErr w:type="gramStart"/>
      <w:r w:rsidRPr="0037086D">
        <w:rPr>
          <w:rFonts w:cstheme="minorEastAsia" w:hint="eastAsia"/>
          <w:szCs w:val="21"/>
        </w:rPr>
        <w:t>号商品</w:t>
      </w:r>
      <w:proofErr w:type="gramEnd"/>
      <w:r w:rsidRPr="0037086D">
        <w:rPr>
          <w:rFonts w:cstheme="minorEastAsia" w:hint="eastAsia"/>
          <w:szCs w:val="21"/>
        </w:rPr>
        <w:t>存在非已销售状态时，单据中对应序列</w:t>
      </w:r>
      <w:proofErr w:type="gramStart"/>
      <w:r w:rsidRPr="0037086D">
        <w:rPr>
          <w:rFonts w:cstheme="minorEastAsia" w:hint="eastAsia"/>
          <w:szCs w:val="21"/>
        </w:rPr>
        <w:t>号不可</w:t>
      </w:r>
      <w:proofErr w:type="gramEnd"/>
      <w:r w:rsidRPr="0037086D">
        <w:rPr>
          <w:rFonts w:cstheme="minorEastAsia" w:hint="eastAsia"/>
          <w:szCs w:val="21"/>
        </w:rPr>
        <w:t>被删除，其他序列号仍可操作。</w:t>
      </w:r>
    </w:p>
    <w:p w:rsidR="00C34EB5" w:rsidRPr="0037086D" w:rsidRDefault="00C34EB5" w:rsidP="00534D98">
      <w:pPr>
        <w:numPr>
          <w:ilvl w:val="0"/>
          <w:numId w:val="125"/>
        </w:numPr>
        <w:rPr>
          <w:rFonts w:cstheme="minorEastAsia"/>
          <w:szCs w:val="21"/>
        </w:rPr>
      </w:pPr>
      <w:r w:rsidRPr="0037086D">
        <w:rPr>
          <w:rFonts w:cstheme="minorEastAsia" w:hint="eastAsia"/>
          <w:szCs w:val="21"/>
        </w:rPr>
        <w:t>单据修改后单据录单日期必须大于等于本期会计期间开始日期、以及所有上游单据录单日期，否则不允许过账</w:t>
      </w:r>
    </w:p>
    <w:p w:rsidR="00C34EB5" w:rsidRPr="0037086D" w:rsidRDefault="00C34EB5" w:rsidP="00534D98">
      <w:pPr>
        <w:numPr>
          <w:ilvl w:val="0"/>
          <w:numId w:val="125"/>
        </w:numPr>
        <w:rPr>
          <w:rFonts w:cstheme="minorEastAsia"/>
          <w:szCs w:val="21"/>
        </w:rPr>
      </w:pPr>
      <w:r w:rsidRPr="0037086D">
        <w:rPr>
          <w:rFonts w:cstheme="minorEastAsia" w:hint="eastAsia"/>
          <w:szCs w:val="21"/>
        </w:rPr>
        <w:t>单据修改后单据录单日期必须小于等于所有下游单据的录单日期，否则不允许过账。</w:t>
      </w:r>
    </w:p>
    <w:p w:rsidR="00C34EB5" w:rsidRPr="0037086D" w:rsidRDefault="00C34EB5" w:rsidP="00534D98">
      <w:pPr>
        <w:numPr>
          <w:ilvl w:val="0"/>
          <w:numId w:val="127"/>
        </w:numPr>
        <w:rPr>
          <w:rFonts w:cstheme="minorEastAsia"/>
          <w:szCs w:val="21"/>
        </w:rPr>
      </w:pPr>
      <w:r w:rsidRPr="0037086D">
        <w:rPr>
          <w:rFonts w:cstheme="minorEastAsia" w:hint="eastAsia"/>
          <w:szCs w:val="21"/>
        </w:rPr>
        <w:t>有会员卡进行结算的时候：会员卡余额为“当前余额＋本单会员卡结算金额”便于用户结算。</w:t>
      </w:r>
    </w:p>
    <w:p w:rsidR="00C34EB5" w:rsidRPr="0037086D" w:rsidRDefault="00C34EB5" w:rsidP="00534D98">
      <w:pPr>
        <w:numPr>
          <w:ilvl w:val="0"/>
          <w:numId w:val="123"/>
        </w:numPr>
        <w:ind w:firstLine="0"/>
        <w:rPr>
          <w:rFonts w:cstheme="minorEastAsia"/>
          <w:szCs w:val="21"/>
        </w:rPr>
      </w:pPr>
      <w:bookmarkStart w:id="359" w:name="_Toc4052"/>
      <w:r w:rsidRPr="0037086D">
        <w:rPr>
          <w:rFonts w:cstheme="minorEastAsia" w:hint="eastAsia"/>
          <w:szCs w:val="21"/>
        </w:rPr>
        <w:t>支持</w:t>
      </w:r>
      <w:proofErr w:type="gramStart"/>
      <w:r w:rsidRPr="0037086D">
        <w:rPr>
          <w:rFonts w:cstheme="minorEastAsia" w:hint="eastAsia"/>
          <w:szCs w:val="21"/>
        </w:rPr>
        <w:t>电子面单打印</w:t>
      </w:r>
      <w:proofErr w:type="gramEnd"/>
      <w:r w:rsidRPr="0037086D">
        <w:rPr>
          <w:rFonts w:cstheme="minorEastAsia" w:hint="eastAsia"/>
          <w:szCs w:val="21"/>
        </w:rPr>
        <w:t>。</w:t>
      </w:r>
    </w:p>
    <w:p w:rsidR="00C34EB5" w:rsidRPr="0037086D" w:rsidRDefault="00C34EB5" w:rsidP="00534D98">
      <w:pPr>
        <w:numPr>
          <w:ilvl w:val="0"/>
          <w:numId w:val="123"/>
        </w:numPr>
        <w:ind w:firstLine="0"/>
        <w:rPr>
          <w:rFonts w:cstheme="minorEastAsia"/>
          <w:szCs w:val="21"/>
        </w:rPr>
      </w:pPr>
      <w:r w:rsidRPr="0037086D">
        <w:rPr>
          <w:rFonts w:cstheme="minorEastAsia" w:hint="eastAsia"/>
          <w:szCs w:val="21"/>
        </w:rPr>
        <w:t>过账后账户金额增加；应收款增加；库存减少；预收资金减少；储值余额减少；</w:t>
      </w:r>
    </w:p>
    <w:p w:rsidR="00C34EB5" w:rsidRPr="0037086D" w:rsidRDefault="00C34EB5" w:rsidP="004C2B67">
      <w:pPr>
        <w:pStyle w:val="4"/>
        <w:rPr>
          <w:b/>
        </w:rPr>
      </w:pPr>
      <w:bookmarkStart w:id="360" w:name="_Toc137544230"/>
      <w:bookmarkStart w:id="361" w:name="_Toc142640495"/>
      <w:bookmarkStart w:id="362" w:name="_Toc142663951"/>
      <w:r w:rsidRPr="0037086D">
        <w:rPr>
          <w:rFonts w:hint="eastAsia"/>
        </w:rPr>
        <w:t>销售退货单</w:t>
      </w:r>
      <w:bookmarkEnd w:id="359"/>
      <w:bookmarkEnd w:id="360"/>
      <w:bookmarkEnd w:id="361"/>
      <w:bookmarkEnd w:id="362"/>
    </w:p>
    <w:p w:rsidR="00C34EB5" w:rsidRPr="0037086D" w:rsidRDefault="00C34EB5" w:rsidP="00C34EB5">
      <w:r w:rsidRPr="0037086D">
        <w:rPr>
          <w:noProof/>
        </w:rPr>
        <w:drawing>
          <wp:inline distT="0" distB="0" distL="0" distR="0" wp14:anchorId="63A93D89" wp14:editId="6EAAAA87">
            <wp:extent cx="4071600" cy="1800000"/>
            <wp:effectExtent l="0" t="0" r="5715"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销售退货</w:t>
      </w:r>
      <w:proofErr w:type="gramStart"/>
      <w:r w:rsidRPr="0037086D">
        <w:rPr>
          <w:rFonts w:cs="宋体" w:hint="eastAsia"/>
          <w:szCs w:val="21"/>
        </w:rPr>
        <w:t>单专门</w:t>
      </w:r>
      <w:proofErr w:type="gramEnd"/>
      <w:r w:rsidRPr="0037086D">
        <w:rPr>
          <w:rFonts w:cs="宋体" w:hint="eastAsia"/>
          <w:szCs w:val="21"/>
        </w:rPr>
        <w:t>针对销售业务的退货处理，该单据可以不完成收款，能挂往来账</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28"/>
        </w:numPr>
        <w:ind w:firstLine="0"/>
        <w:rPr>
          <w:rFonts w:cstheme="minorEastAsia"/>
          <w:szCs w:val="21"/>
        </w:rPr>
      </w:pPr>
      <w:r w:rsidRPr="0037086D">
        <w:rPr>
          <w:rFonts w:cstheme="minorEastAsia" w:hint="eastAsia"/>
          <w:szCs w:val="21"/>
        </w:rPr>
        <w:t>提供“手工录入、其他单据明细导入、调原销售单”等方式进行业务单据录入。</w:t>
      </w:r>
    </w:p>
    <w:p w:rsidR="00C34EB5" w:rsidRPr="0037086D" w:rsidRDefault="00C34EB5" w:rsidP="00534D98">
      <w:pPr>
        <w:numPr>
          <w:ilvl w:val="0"/>
          <w:numId w:val="128"/>
        </w:numPr>
        <w:ind w:firstLine="0"/>
        <w:rPr>
          <w:rFonts w:cstheme="minorEastAsia"/>
          <w:szCs w:val="21"/>
        </w:rPr>
      </w:pPr>
      <w:r w:rsidRPr="0037086D">
        <w:rPr>
          <w:rFonts w:cstheme="minorEastAsia" w:hint="eastAsia"/>
          <w:szCs w:val="21"/>
        </w:rPr>
        <w:t>单据助手功能：实时库存；单据操作日志；其他单据明细导入；商品历史售价清除数量为0的商品；商品条码打印；快速录入商品；修改单据；红字反冲；刷新汇率。</w:t>
      </w:r>
    </w:p>
    <w:p w:rsidR="00C34EB5" w:rsidRPr="0037086D" w:rsidRDefault="00C34EB5" w:rsidP="00534D98">
      <w:pPr>
        <w:numPr>
          <w:ilvl w:val="0"/>
          <w:numId w:val="128"/>
        </w:numPr>
        <w:ind w:firstLine="0"/>
        <w:rPr>
          <w:rFonts w:cstheme="minorEastAsia"/>
          <w:szCs w:val="21"/>
        </w:rPr>
      </w:pPr>
      <w:r w:rsidRPr="0037086D">
        <w:rPr>
          <w:rFonts w:cstheme="minorEastAsia" w:hint="eastAsia"/>
          <w:szCs w:val="21"/>
        </w:rPr>
        <w:t>【会员卡】：支持直接退还会员储值，并扣减消费积分。</w:t>
      </w:r>
    </w:p>
    <w:p w:rsidR="00C34EB5" w:rsidRPr="0037086D" w:rsidRDefault="00C34EB5" w:rsidP="00534D98">
      <w:pPr>
        <w:numPr>
          <w:ilvl w:val="0"/>
          <w:numId w:val="128"/>
        </w:numPr>
        <w:ind w:firstLine="0"/>
        <w:rPr>
          <w:rFonts w:cstheme="minorEastAsia"/>
          <w:szCs w:val="21"/>
        </w:rPr>
      </w:pPr>
      <w:r w:rsidRPr="0037086D">
        <w:rPr>
          <w:rFonts w:cstheme="minorEastAsia" w:hint="eastAsia"/>
          <w:szCs w:val="21"/>
        </w:rPr>
        <w:lastRenderedPageBreak/>
        <w:t>过账后账户金额减少；应收款减少；库存增加；预收资金增加；储值余额增加；</w:t>
      </w:r>
    </w:p>
    <w:p w:rsidR="00C34EB5" w:rsidRPr="0037086D" w:rsidRDefault="00C34EB5" w:rsidP="00534D98">
      <w:pPr>
        <w:numPr>
          <w:ilvl w:val="0"/>
          <w:numId w:val="128"/>
        </w:numPr>
        <w:ind w:firstLine="0"/>
        <w:rPr>
          <w:rFonts w:cstheme="minorEastAsia"/>
          <w:szCs w:val="21"/>
        </w:rPr>
      </w:pPr>
      <w:r w:rsidRPr="0037086D">
        <w:rPr>
          <w:rFonts w:hint="eastAsia"/>
        </w:rPr>
        <w:t>当销售退货单是调用的销售出库单，且该销售出库</w:t>
      </w:r>
      <w:proofErr w:type="gramStart"/>
      <w:r w:rsidRPr="0037086D">
        <w:rPr>
          <w:rFonts w:hint="eastAsia"/>
        </w:rPr>
        <w:t>单调用</w:t>
      </w:r>
      <w:proofErr w:type="gramEnd"/>
      <w:r w:rsidRPr="0037086D">
        <w:rPr>
          <w:rFonts w:hint="eastAsia"/>
        </w:rPr>
        <w:t>了销售订单后，过账后会增加对应销售订单的“已退货数量”。当用户不希望退货</w:t>
      </w:r>
      <w:proofErr w:type="gramStart"/>
      <w:r w:rsidRPr="0037086D">
        <w:rPr>
          <w:rFonts w:hint="eastAsia"/>
        </w:rPr>
        <w:t>单影响</w:t>
      </w:r>
      <w:proofErr w:type="gramEnd"/>
      <w:r w:rsidRPr="0037086D">
        <w:rPr>
          <w:rFonts w:hint="eastAsia"/>
        </w:rPr>
        <w:t>订单的“已退货数量”，可以将选项“单据配置-其他-退货影响订单完成状态”的选项勾选。</w:t>
      </w:r>
    </w:p>
    <w:p w:rsidR="00C34EB5" w:rsidRPr="0037086D" w:rsidRDefault="00C34EB5" w:rsidP="004C2B67">
      <w:pPr>
        <w:pStyle w:val="4"/>
        <w:rPr>
          <w:b/>
        </w:rPr>
      </w:pPr>
      <w:bookmarkStart w:id="363" w:name="_Toc17626"/>
      <w:bookmarkStart w:id="364" w:name="_Toc137544231"/>
      <w:bookmarkStart w:id="365" w:name="_Toc142640496"/>
      <w:bookmarkStart w:id="366" w:name="_Toc142663952"/>
      <w:r w:rsidRPr="0037086D">
        <w:rPr>
          <w:rFonts w:hint="eastAsia"/>
        </w:rPr>
        <w:t>销售换货单</w:t>
      </w:r>
      <w:bookmarkEnd w:id="363"/>
      <w:bookmarkEnd w:id="364"/>
      <w:bookmarkEnd w:id="365"/>
      <w:bookmarkEnd w:id="366"/>
    </w:p>
    <w:p w:rsidR="00C34EB5" w:rsidRPr="0037086D" w:rsidRDefault="00C34EB5" w:rsidP="00C34EB5">
      <w:pPr>
        <w:rPr>
          <w:rFonts w:cstheme="minorEastAsia"/>
          <w:szCs w:val="21"/>
        </w:rPr>
      </w:pPr>
      <w:r w:rsidRPr="0037086D">
        <w:rPr>
          <w:noProof/>
        </w:rPr>
        <w:drawing>
          <wp:inline distT="0" distB="0" distL="0" distR="0" wp14:anchorId="0EEC810F" wp14:editId="221FC7FC">
            <wp:extent cx="4071600" cy="1800000"/>
            <wp:effectExtent l="0" t="0" r="5715"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销售换货单集成了销售出库单、销售退货单的功能，同时出库和退货的业务操作</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29"/>
        </w:numPr>
        <w:ind w:firstLine="0"/>
        <w:rPr>
          <w:rFonts w:cstheme="minorEastAsia"/>
          <w:szCs w:val="21"/>
        </w:rPr>
      </w:pPr>
      <w:r w:rsidRPr="0037086D">
        <w:rPr>
          <w:rFonts w:cstheme="minorEastAsia" w:hint="eastAsia"/>
          <w:szCs w:val="21"/>
        </w:rPr>
        <w:t>提供“手工录入、调原销售单”等方式进行业务单据录入。</w:t>
      </w:r>
    </w:p>
    <w:p w:rsidR="00C34EB5" w:rsidRPr="0037086D" w:rsidRDefault="00C34EB5" w:rsidP="00534D98">
      <w:pPr>
        <w:numPr>
          <w:ilvl w:val="0"/>
          <w:numId w:val="129"/>
        </w:numPr>
        <w:ind w:firstLine="0"/>
        <w:rPr>
          <w:rFonts w:cstheme="minorEastAsia"/>
          <w:szCs w:val="21"/>
        </w:rPr>
      </w:pPr>
      <w:r w:rsidRPr="0037086D">
        <w:rPr>
          <w:rFonts w:cstheme="minorEastAsia" w:hint="eastAsia"/>
          <w:szCs w:val="21"/>
        </w:rPr>
        <w:t>单据助手功能：实时库存；单据操作日志；商品入库历史售价清除数量为0的商品；刷新虚拟库存；刷新账面库存；修改单据；红字反冲；刷新汇率。</w:t>
      </w:r>
    </w:p>
    <w:p w:rsidR="00C34EB5" w:rsidRPr="0037086D" w:rsidRDefault="00C34EB5" w:rsidP="004C2B67">
      <w:pPr>
        <w:pStyle w:val="3"/>
        <w:rPr>
          <w:b/>
        </w:rPr>
      </w:pPr>
      <w:bookmarkStart w:id="367" w:name="_Toc137544232"/>
      <w:bookmarkStart w:id="368" w:name="_Toc142640497"/>
      <w:bookmarkStart w:id="369" w:name="_Toc142663953"/>
      <w:r w:rsidRPr="0037086D">
        <w:rPr>
          <w:rFonts w:hint="eastAsia"/>
        </w:rPr>
        <w:t>价格策略</w:t>
      </w:r>
      <w:bookmarkEnd w:id="367"/>
      <w:bookmarkEnd w:id="368"/>
      <w:bookmarkEnd w:id="369"/>
    </w:p>
    <w:p w:rsidR="00C34EB5" w:rsidRPr="0037086D" w:rsidRDefault="00C34EB5" w:rsidP="004C2B67">
      <w:pPr>
        <w:pStyle w:val="4"/>
        <w:rPr>
          <w:b/>
        </w:rPr>
      </w:pPr>
      <w:bookmarkStart w:id="370" w:name="_Toc17473"/>
      <w:bookmarkStart w:id="371" w:name="_Toc137544233"/>
      <w:bookmarkStart w:id="372" w:name="_Toc142640498"/>
      <w:bookmarkStart w:id="373" w:name="_Toc142663954"/>
      <w:r w:rsidRPr="0037086D">
        <w:rPr>
          <w:rFonts w:hint="eastAsia"/>
        </w:rPr>
        <w:t>物价信息</w:t>
      </w:r>
      <w:bookmarkEnd w:id="370"/>
      <w:bookmarkEnd w:id="371"/>
      <w:bookmarkEnd w:id="372"/>
      <w:bookmarkEnd w:id="373"/>
    </w:p>
    <w:p w:rsidR="00C34EB5" w:rsidRPr="0037086D" w:rsidRDefault="00C34EB5" w:rsidP="00C34EB5">
      <w:pPr>
        <w:rPr>
          <w:rFonts w:cstheme="minorEastAsia"/>
          <w:szCs w:val="21"/>
        </w:rPr>
      </w:pPr>
      <w:r w:rsidRPr="0037086D">
        <w:rPr>
          <w:noProof/>
        </w:rPr>
        <w:drawing>
          <wp:inline distT="0" distB="0" distL="0" distR="0" wp14:anchorId="7AE8F24C" wp14:editId="55A43C21">
            <wp:extent cx="4071600" cy="1800000"/>
            <wp:effectExtent l="0" t="0" r="5715"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物价信息是对系统中所有商品所有价格的汇总管理。</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物价信息是“商品＋计量单位”组合的物价，现在包含“预设进价1、预设进价2、预设进价3、预设进价4、预设进价5、最高进价、最近进价、参考成本价、预设售价1、预设售价2、预设售价3、预设售价4、预设售价5、预设售价6、预设售价7、预设售价8、预设售价9、预设售价10、零售价、最高售价、最低售价、最近售价”等价格信息。</w:t>
      </w:r>
    </w:p>
    <w:p w:rsidR="00C34EB5" w:rsidRPr="0037086D" w:rsidRDefault="00C34EB5" w:rsidP="00534D98">
      <w:pPr>
        <w:ind w:firstLine="420"/>
        <w:rPr>
          <w:rFonts w:cstheme="minorEastAsia"/>
          <w:szCs w:val="21"/>
        </w:rPr>
      </w:pPr>
      <w:r w:rsidRPr="0037086D">
        <w:rPr>
          <w:rFonts w:cstheme="minorEastAsia" w:hint="eastAsia"/>
          <w:szCs w:val="21"/>
        </w:rPr>
        <w:t>受到对应价格管控权限的控制，拥有该权限则可以查看(修改)对应价格，否则显示为*。</w:t>
      </w:r>
    </w:p>
    <w:p w:rsidR="00C34EB5" w:rsidRPr="0037086D" w:rsidRDefault="00C34EB5" w:rsidP="00534D98">
      <w:pPr>
        <w:numPr>
          <w:ilvl w:val="0"/>
          <w:numId w:val="130"/>
        </w:numPr>
        <w:ind w:firstLine="0"/>
        <w:rPr>
          <w:rFonts w:cstheme="minorEastAsia"/>
          <w:szCs w:val="21"/>
        </w:rPr>
      </w:pPr>
      <w:r w:rsidRPr="0037086D">
        <w:rPr>
          <w:rFonts w:cstheme="minorEastAsia" w:hint="eastAsia"/>
          <w:szCs w:val="21"/>
        </w:rPr>
        <w:t>修改价格：对具体商品进行价格数据进行修改。</w:t>
      </w:r>
    </w:p>
    <w:p w:rsidR="00C34EB5" w:rsidRPr="0037086D" w:rsidRDefault="00C34EB5" w:rsidP="00534D98">
      <w:pPr>
        <w:numPr>
          <w:ilvl w:val="0"/>
          <w:numId w:val="130"/>
        </w:numPr>
        <w:ind w:firstLine="0"/>
        <w:rPr>
          <w:rFonts w:cstheme="minorEastAsia"/>
          <w:szCs w:val="21"/>
        </w:rPr>
      </w:pPr>
      <w:r w:rsidRPr="0037086D">
        <w:rPr>
          <w:rFonts w:cstheme="minorEastAsia" w:hint="eastAsia"/>
          <w:szCs w:val="21"/>
        </w:rPr>
        <w:t>物价生成：通过计算公式对一批商品进行统一的修改。</w:t>
      </w:r>
    </w:p>
    <w:p w:rsidR="00C34EB5" w:rsidRPr="0037086D" w:rsidRDefault="00C34EB5" w:rsidP="00534D98">
      <w:pPr>
        <w:numPr>
          <w:ilvl w:val="0"/>
          <w:numId w:val="130"/>
        </w:numPr>
        <w:ind w:firstLine="0"/>
        <w:rPr>
          <w:rFonts w:cstheme="minorEastAsia"/>
          <w:szCs w:val="21"/>
        </w:rPr>
      </w:pPr>
      <w:r w:rsidRPr="0037086D">
        <w:rPr>
          <w:rFonts w:cstheme="minorEastAsia" w:hint="eastAsia"/>
          <w:szCs w:val="21"/>
        </w:rPr>
        <w:t>Excel导入：提供物价信息的Excel信息导入功能。</w:t>
      </w:r>
    </w:p>
    <w:p w:rsidR="00C34EB5" w:rsidRPr="0037086D" w:rsidRDefault="00C34EB5" w:rsidP="004C2B67">
      <w:pPr>
        <w:pStyle w:val="4"/>
        <w:rPr>
          <w:b/>
        </w:rPr>
      </w:pPr>
      <w:bookmarkStart w:id="374" w:name="_Toc18430"/>
      <w:bookmarkStart w:id="375" w:name="_Toc137544234"/>
      <w:bookmarkStart w:id="376" w:name="_Toc142640499"/>
      <w:bookmarkStart w:id="377" w:name="_Toc142663955"/>
      <w:r w:rsidRPr="0037086D">
        <w:rPr>
          <w:rFonts w:hint="eastAsia"/>
        </w:rPr>
        <w:lastRenderedPageBreak/>
        <w:t>价格跟踪查询</w:t>
      </w:r>
      <w:bookmarkEnd w:id="374"/>
      <w:bookmarkEnd w:id="375"/>
      <w:bookmarkEnd w:id="376"/>
      <w:bookmarkEnd w:id="377"/>
    </w:p>
    <w:p w:rsidR="00C34EB5" w:rsidRPr="0037086D" w:rsidRDefault="00C34EB5" w:rsidP="00C34EB5">
      <w:pPr>
        <w:rPr>
          <w:rFonts w:cstheme="minorEastAsia"/>
          <w:szCs w:val="21"/>
        </w:rPr>
      </w:pPr>
      <w:r w:rsidRPr="0037086D">
        <w:rPr>
          <w:noProof/>
        </w:rPr>
        <w:drawing>
          <wp:inline distT="0" distB="0" distL="0" distR="0" wp14:anchorId="52B7C46A" wp14:editId="6EF6F630">
            <wp:extent cx="4071600" cy="1800000"/>
            <wp:effectExtent l="0" t="0" r="571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启用价格跟踪后，系统会将跟踪价格记录备案，为每次交易价格提供参考</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新增：手工新增一条新的价格跟踪数据。</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修改：对具体价格跟踪数据进行修改。</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批量修改：批量修改同修改类似，只是可以进行批量处理。</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删除：删除一条价格跟踪数据。</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批量删除：批量删除同删除类似，只是可以进行批量处理。</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价格跟踪复制：把价格跟踪复制给另外的往来单位。</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Excel导入：提供价格跟踪信息的Excel信息导入功能。</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查询类型：销售订单价格跟踪、销售价格跟踪、采购订单价格跟踪、采购价格跟踪、委外加工任务价格跟踪、委外完工验收价格跟踪。</w:t>
      </w:r>
    </w:p>
    <w:p w:rsidR="00C34EB5" w:rsidRPr="0037086D" w:rsidRDefault="00C34EB5" w:rsidP="004C2B67">
      <w:pPr>
        <w:pStyle w:val="4"/>
        <w:rPr>
          <w:b/>
        </w:rPr>
      </w:pPr>
      <w:bookmarkStart w:id="378" w:name="_Toc137544235"/>
      <w:bookmarkStart w:id="379" w:name="_Toc142640500"/>
      <w:bookmarkStart w:id="380" w:name="_Toc142663956"/>
      <w:r w:rsidRPr="0037086D">
        <w:rPr>
          <w:rFonts w:hint="eastAsia"/>
        </w:rPr>
        <w:t>记忆商品查询</w:t>
      </w:r>
      <w:bookmarkEnd w:id="378"/>
      <w:bookmarkEnd w:id="379"/>
      <w:bookmarkEnd w:id="380"/>
    </w:p>
    <w:p w:rsidR="00C34EB5" w:rsidRPr="0037086D" w:rsidRDefault="00C34EB5" w:rsidP="00C34EB5">
      <w:r w:rsidRPr="0037086D">
        <w:rPr>
          <w:noProof/>
        </w:rPr>
        <w:drawing>
          <wp:inline distT="0" distB="0" distL="0" distR="0" wp14:anchorId="2A818A05" wp14:editId="4698AA7F">
            <wp:extent cx="4071600" cy="1800000"/>
            <wp:effectExtent l="0" t="0" r="571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查询记忆往来单位有过交易的商品信息。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32"/>
        </w:numPr>
        <w:ind w:firstLine="0"/>
        <w:rPr>
          <w:rFonts w:cstheme="minorEastAsia"/>
          <w:szCs w:val="21"/>
        </w:rPr>
      </w:pPr>
      <w:r w:rsidRPr="0037086D">
        <w:rPr>
          <w:rFonts w:cstheme="minorEastAsia" w:hint="eastAsia"/>
          <w:szCs w:val="21"/>
        </w:rPr>
        <w:t>支持销售业务、采购业务。</w:t>
      </w:r>
    </w:p>
    <w:p w:rsidR="00C34EB5" w:rsidRPr="0037086D" w:rsidRDefault="00C34EB5" w:rsidP="00534D98">
      <w:pPr>
        <w:numPr>
          <w:ilvl w:val="0"/>
          <w:numId w:val="132"/>
        </w:numPr>
        <w:ind w:firstLine="0"/>
        <w:rPr>
          <w:rFonts w:cstheme="minorEastAsia"/>
          <w:szCs w:val="21"/>
        </w:rPr>
      </w:pPr>
      <w:r w:rsidRPr="0037086D">
        <w:rPr>
          <w:rFonts w:cstheme="minorEastAsia" w:hint="eastAsia"/>
          <w:szCs w:val="21"/>
        </w:rPr>
        <w:t>支持批量删除。</w:t>
      </w:r>
    </w:p>
    <w:p w:rsidR="00C34EB5" w:rsidRPr="0037086D" w:rsidRDefault="00C34EB5" w:rsidP="004C2B67">
      <w:pPr>
        <w:pStyle w:val="3"/>
        <w:rPr>
          <w:b/>
        </w:rPr>
      </w:pPr>
      <w:bookmarkStart w:id="381" w:name="_Toc137544236"/>
      <w:bookmarkStart w:id="382" w:name="_Toc142640501"/>
      <w:bookmarkStart w:id="383" w:name="_Toc142663957"/>
      <w:r w:rsidRPr="0037086D">
        <w:rPr>
          <w:rFonts w:hint="eastAsia"/>
        </w:rPr>
        <w:t>促销策略</w:t>
      </w:r>
      <w:bookmarkEnd w:id="381"/>
      <w:bookmarkEnd w:id="382"/>
      <w:bookmarkEnd w:id="383"/>
    </w:p>
    <w:p w:rsidR="00C34EB5" w:rsidRPr="0037086D" w:rsidRDefault="00C34EB5" w:rsidP="004C2B67">
      <w:pPr>
        <w:pStyle w:val="4"/>
        <w:rPr>
          <w:b/>
        </w:rPr>
      </w:pPr>
      <w:bookmarkStart w:id="384" w:name="_Toc137544237"/>
      <w:bookmarkStart w:id="385" w:name="_Toc142640502"/>
      <w:bookmarkStart w:id="386" w:name="_Toc142663958"/>
      <w:r w:rsidRPr="0037086D">
        <w:rPr>
          <w:rFonts w:hint="eastAsia"/>
        </w:rPr>
        <w:t>促销策略总</w:t>
      </w:r>
      <w:proofErr w:type="gramStart"/>
      <w:r w:rsidRPr="0037086D">
        <w:rPr>
          <w:rFonts w:hint="eastAsia"/>
        </w:rPr>
        <w:t>览</w:t>
      </w:r>
      <w:bookmarkEnd w:id="384"/>
      <w:bookmarkEnd w:id="385"/>
      <w:bookmarkEnd w:id="386"/>
      <w:proofErr w:type="gramEnd"/>
    </w:p>
    <w:p w:rsidR="00C34EB5" w:rsidRPr="0037086D" w:rsidRDefault="00C34EB5" w:rsidP="00534D98">
      <w:pPr>
        <w:ind w:firstLine="420"/>
        <w:rPr>
          <w:rFonts w:cstheme="minorEastAsia"/>
          <w:szCs w:val="21"/>
        </w:rPr>
      </w:pPr>
      <w:r w:rsidRPr="0037086D">
        <w:rPr>
          <w:rFonts w:cstheme="minorEastAsia" w:hint="eastAsia"/>
          <w:szCs w:val="21"/>
        </w:rPr>
        <w:t>促销是营销者向消费者传递有关本企业及产品的各种信息，说服或吸引消费者购买其产品，以达到扩大销售量的目的。企业根据实际情况及市场、产品等因素选择刺激消费的手段也就是促销政策。</w:t>
      </w:r>
    </w:p>
    <w:p w:rsidR="00C34EB5" w:rsidRPr="0037086D" w:rsidRDefault="00C34EB5" w:rsidP="00534D98">
      <w:pPr>
        <w:ind w:firstLine="420"/>
        <w:rPr>
          <w:rFonts w:cstheme="minorEastAsia"/>
          <w:szCs w:val="21"/>
        </w:rPr>
      </w:pPr>
      <w:r w:rsidRPr="0037086D">
        <w:rPr>
          <w:rFonts w:cstheme="minorEastAsia" w:hint="eastAsia"/>
          <w:szCs w:val="21"/>
        </w:rPr>
        <w:t>促销政策的设置，主要包含：对促销场景中人、物、时间、地点的设置，对如何进行促销的促销模式设置，以及个性化的促销规则的设置。事先将促销活动规划备案，以保障促销活动顺利有效进行。</w:t>
      </w:r>
    </w:p>
    <w:p w:rsidR="00C34EB5" w:rsidRPr="0037086D" w:rsidRDefault="00C34EB5" w:rsidP="00534D98">
      <w:pPr>
        <w:rPr>
          <w:rFonts w:cstheme="minorEastAsia"/>
          <w:szCs w:val="21"/>
        </w:rPr>
      </w:pPr>
      <w:r w:rsidRPr="0037086D">
        <w:rPr>
          <w:rFonts w:cstheme="minorEastAsia" w:hint="eastAsia"/>
          <w:szCs w:val="21"/>
        </w:rPr>
        <w:t>因此在促销政策设置中通常需要考虑和设置以下内容：</w:t>
      </w:r>
    </w:p>
    <w:p w:rsidR="00C34EB5" w:rsidRPr="0037086D" w:rsidRDefault="00C34EB5" w:rsidP="00534D98">
      <w:pPr>
        <w:numPr>
          <w:ilvl w:val="0"/>
          <w:numId w:val="133"/>
        </w:numPr>
        <w:ind w:firstLine="0"/>
        <w:rPr>
          <w:rFonts w:cstheme="minorEastAsia"/>
          <w:szCs w:val="21"/>
        </w:rPr>
      </w:pPr>
      <w:r w:rsidRPr="0037086D">
        <w:rPr>
          <w:rFonts w:cstheme="minorEastAsia" w:hint="eastAsia"/>
          <w:szCs w:val="21"/>
        </w:rPr>
        <w:t>单据编号：作为该促销政策的一个编号，系统支持自动生成单据编号。</w:t>
      </w:r>
    </w:p>
    <w:p w:rsidR="00C34EB5" w:rsidRPr="0037086D" w:rsidRDefault="00C34EB5" w:rsidP="00534D98">
      <w:pPr>
        <w:numPr>
          <w:ilvl w:val="0"/>
          <w:numId w:val="133"/>
        </w:numPr>
        <w:ind w:firstLine="0"/>
        <w:rPr>
          <w:rFonts w:cstheme="minorEastAsia"/>
          <w:szCs w:val="21"/>
        </w:rPr>
      </w:pPr>
      <w:r w:rsidRPr="0037086D">
        <w:rPr>
          <w:rFonts w:cstheme="minorEastAsia" w:hint="eastAsia"/>
          <w:szCs w:val="21"/>
        </w:rPr>
        <w:t>促销活动名称：对该促销政策进行命名，方便查阅与核对归档后的促销活动。</w:t>
      </w:r>
    </w:p>
    <w:p w:rsidR="00C34EB5" w:rsidRPr="0037086D" w:rsidRDefault="00C34EB5" w:rsidP="00534D98">
      <w:pPr>
        <w:numPr>
          <w:ilvl w:val="0"/>
          <w:numId w:val="133"/>
        </w:numPr>
        <w:ind w:firstLine="0"/>
        <w:rPr>
          <w:rFonts w:cstheme="minorEastAsia"/>
          <w:szCs w:val="21"/>
        </w:rPr>
      </w:pPr>
      <w:r w:rsidRPr="0037086D">
        <w:rPr>
          <w:rFonts w:cstheme="minorEastAsia" w:hint="eastAsia"/>
          <w:szCs w:val="21"/>
        </w:rPr>
        <w:t>促销活动备注：文本字段，可记录一些必要的备注信息。</w:t>
      </w:r>
    </w:p>
    <w:p w:rsidR="00C34EB5" w:rsidRPr="0037086D" w:rsidRDefault="00C34EB5" w:rsidP="00534D98">
      <w:pPr>
        <w:numPr>
          <w:ilvl w:val="0"/>
          <w:numId w:val="133"/>
        </w:numPr>
        <w:ind w:firstLine="0"/>
        <w:rPr>
          <w:rFonts w:cstheme="minorEastAsia"/>
          <w:szCs w:val="21"/>
        </w:rPr>
      </w:pPr>
      <w:r w:rsidRPr="0037086D">
        <w:rPr>
          <w:rFonts w:cstheme="minorEastAsia" w:hint="eastAsia"/>
          <w:szCs w:val="21"/>
        </w:rPr>
        <w:t>促销时间范围设置：</w:t>
      </w:r>
    </w:p>
    <w:p w:rsidR="00C34EB5" w:rsidRPr="0037086D" w:rsidRDefault="00C34EB5" w:rsidP="00534D98">
      <w:pPr>
        <w:numPr>
          <w:ilvl w:val="0"/>
          <w:numId w:val="134"/>
        </w:numPr>
        <w:rPr>
          <w:rFonts w:cstheme="minorEastAsia"/>
          <w:szCs w:val="21"/>
        </w:rPr>
      </w:pPr>
      <w:r w:rsidRPr="0037086D">
        <w:rPr>
          <w:rFonts w:cstheme="minorEastAsia" w:hint="eastAsia"/>
          <w:szCs w:val="21"/>
        </w:rPr>
        <w:lastRenderedPageBreak/>
        <w:t>生效日期：本促销政策生效的开始年、月、日；</w:t>
      </w:r>
    </w:p>
    <w:p w:rsidR="00C34EB5" w:rsidRPr="0037086D" w:rsidRDefault="00C34EB5" w:rsidP="00534D98">
      <w:pPr>
        <w:numPr>
          <w:ilvl w:val="0"/>
          <w:numId w:val="134"/>
        </w:numPr>
        <w:rPr>
          <w:rFonts w:cstheme="minorEastAsia"/>
          <w:szCs w:val="21"/>
        </w:rPr>
      </w:pPr>
      <w:r w:rsidRPr="0037086D">
        <w:rPr>
          <w:rFonts w:cstheme="minorEastAsia" w:hint="eastAsia"/>
          <w:szCs w:val="21"/>
        </w:rPr>
        <w:t>失效日期：本促销政策生效的截至年、月、日；</w:t>
      </w:r>
    </w:p>
    <w:p w:rsidR="00C34EB5" w:rsidRPr="0037086D" w:rsidRDefault="00C34EB5" w:rsidP="00534D98">
      <w:pPr>
        <w:numPr>
          <w:ilvl w:val="0"/>
          <w:numId w:val="134"/>
        </w:numPr>
        <w:rPr>
          <w:rFonts w:cstheme="minorEastAsia"/>
          <w:szCs w:val="21"/>
        </w:rPr>
      </w:pPr>
      <w:r w:rsidRPr="0037086D">
        <w:rPr>
          <w:rFonts w:cstheme="minorEastAsia" w:hint="eastAsia"/>
          <w:szCs w:val="21"/>
        </w:rPr>
        <w:t>起始时段：本促销政策生效的开始时、分、秒；</w:t>
      </w:r>
    </w:p>
    <w:p w:rsidR="00C34EB5" w:rsidRPr="0037086D" w:rsidRDefault="00C34EB5" w:rsidP="00534D98">
      <w:pPr>
        <w:numPr>
          <w:ilvl w:val="0"/>
          <w:numId w:val="134"/>
        </w:numPr>
        <w:rPr>
          <w:rFonts w:cstheme="minorEastAsia"/>
          <w:szCs w:val="21"/>
        </w:rPr>
      </w:pPr>
      <w:r w:rsidRPr="0037086D">
        <w:rPr>
          <w:rFonts w:cstheme="minorEastAsia" w:hint="eastAsia"/>
          <w:szCs w:val="21"/>
        </w:rPr>
        <w:t>结束时段：本促销政策生效的截至时、分、秒；</w:t>
      </w:r>
    </w:p>
    <w:p w:rsidR="00C34EB5" w:rsidRPr="0037086D" w:rsidRDefault="00C34EB5" w:rsidP="00534D98">
      <w:pPr>
        <w:numPr>
          <w:ilvl w:val="0"/>
          <w:numId w:val="134"/>
        </w:numPr>
        <w:rPr>
          <w:rFonts w:cstheme="minorEastAsia"/>
          <w:szCs w:val="21"/>
        </w:rPr>
      </w:pPr>
      <w:r w:rsidRPr="0037086D">
        <w:rPr>
          <w:rFonts w:cstheme="minorEastAsia" w:hint="eastAsia"/>
          <w:szCs w:val="21"/>
        </w:rPr>
        <w:t>每日、每周、每月：可在生效和失效时间范围内，再选择按每日、每周、每月具体某天可执行促销政策。</w:t>
      </w:r>
    </w:p>
    <w:p w:rsidR="00C34EB5" w:rsidRPr="0037086D" w:rsidRDefault="00C34EB5" w:rsidP="00534D98">
      <w:pPr>
        <w:numPr>
          <w:ilvl w:val="0"/>
          <w:numId w:val="133"/>
        </w:numPr>
        <w:ind w:firstLine="0"/>
        <w:rPr>
          <w:rFonts w:cstheme="minorEastAsia"/>
          <w:szCs w:val="21"/>
        </w:rPr>
      </w:pPr>
      <w:r w:rsidRPr="0037086D">
        <w:rPr>
          <w:rFonts w:cstheme="minorEastAsia" w:hint="eastAsia"/>
          <w:szCs w:val="21"/>
        </w:rPr>
        <w:t>促销控制设置：包括会员范围、仓库范围、经手人范围、往来单位范围、商品范围等。它表示本促销政策是针对哪些会员、仓库、职员、往来单位、商品有效的，因为不同的会员、仓库、经手人、往来单位、商品所能执行的促销政策可能是不一样的。比如A商品特价促销，而B商品是打折促销。</w:t>
      </w:r>
    </w:p>
    <w:p w:rsidR="00C34EB5" w:rsidRPr="0037086D" w:rsidRDefault="00C34EB5" w:rsidP="00534D98">
      <w:pPr>
        <w:numPr>
          <w:ilvl w:val="0"/>
          <w:numId w:val="133"/>
        </w:numPr>
        <w:ind w:firstLine="0"/>
        <w:rPr>
          <w:rFonts w:cstheme="minorEastAsia"/>
          <w:szCs w:val="21"/>
        </w:rPr>
      </w:pPr>
      <w:r w:rsidRPr="0037086D">
        <w:rPr>
          <w:rFonts w:cstheme="minorEastAsia" w:hint="eastAsia"/>
          <w:szCs w:val="21"/>
        </w:rPr>
        <w:t>促销政策应用：</w:t>
      </w:r>
    </w:p>
    <w:p w:rsidR="00C34EB5" w:rsidRPr="0037086D" w:rsidRDefault="00C34EB5" w:rsidP="00534D98">
      <w:pPr>
        <w:numPr>
          <w:ilvl w:val="0"/>
          <w:numId w:val="135"/>
        </w:numPr>
        <w:rPr>
          <w:rFonts w:cstheme="minorEastAsia"/>
          <w:szCs w:val="21"/>
        </w:rPr>
      </w:pPr>
      <w:r w:rsidRPr="0037086D">
        <w:rPr>
          <w:rFonts w:cstheme="minorEastAsia" w:hint="eastAsia"/>
          <w:szCs w:val="21"/>
        </w:rPr>
        <w:t>只有审核通过状态下的促销政策在销售环节才能执行。</w:t>
      </w:r>
    </w:p>
    <w:p w:rsidR="00C34EB5" w:rsidRPr="0037086D" w:rsidRDefault="00C34EB5" w:rsidP="00534D98">
      <w:pPr>
        <w:numPr>
          <w:ilvl w:val="0"/>
          <w:numId w:val="135"/>
        </w:numPr>
        <w:rPr>
          <w:rFonts w:cstheme="minorEastAsia"/>
          <w:szCs w:val="21"/>
        </w:rPr>
      </w:pPr>
      <w:r w:rsidRPr="0037086D">
        <w:rPr>
          <w:rFonts w:cstheme="minorEastAsia" w:hint="eastAsia"/>
          <w:szCs w:val="21"/>
        </w:rPr>
        <w:t>系统不允许同时执行多个相同的促销政策，因此在促销政策设置时就严格的控制。</w:t>
      </w:r>
    </w:p>
    <w:p w:rsidR="00C34EB5" w:rsidRPr="0037086D" w:rsidRDefault="00C34EB5" w:rsidP="00534D98">
      <w:pPr>
        <w:numPr>
          <w:ilvl w:val="0"/>
          <w:numId w:val="135"/>
        </w:numPr>
        <w:rPr>
          <w:rFonts w:cstheme="minorEastAsia"/>
          <w:szCs w:val="21"/>
        </w:rPr>
      </w:pPr>
      <w:r w:rsidRPr="0037086D">
        <w:rPr>
          <w:rFonts w:cstheme="minorEastAsia" w:hint="eastAsia"/>
          <w:szCs w:val="21"/>
        </w:rPr>
        <w:t>商品特价促销、商品打折促销、</w:t>
      </w:r>
      <w:proofErr w:type="gramStart"/>
      <w:r w:rsidRPr="0037086D">
        <w:rPr>
          <w:rFonts w:cstheme="minorEastAsia" w:hint="eastAsia"/>
          <w:szCs w:val="21"/>
        </w:rPr>
        <w:t>商品立减促销</w:t>
      </w:r>
      <w:proofErr w:type="gramEnd"/>
      <w:r w:rsidRPr="0037086D">
        <w:rPr>
          <w:rFonts w:cstheme="minorEastAsia" w:hint="eastAsia"/>
          <w:szCs w:val="21"/>
        </w:rPr>
        <w:t>都是开单选择商品后自动进行促销。</w:t>
      </w:r>
    </w:p>
    <w:p w:rsidR="00C34EB5" w:rsidRPr="0037086D" w:rsidRDefault="00C34EB5" w:rsidP="00534D98">
      <w:pPr>
        <w:numPr>
          <w:ilvl w:val="0"/>
          <w:numId w:val="135"/>
        </w:numPr>
        <w:rPr>
          <w:rFonts w:cstheme="minorEastAsia"/>
          <w:szCs w:val="21"/>
        </w:rPr>
      </w:pPr>
      <w:r w:rsidRPr="0037086D">
        <w:rPr>
          <w:rFonts w:cstheme="minorEastAsia" w:hint="eastAsia"/>
          <w:szCs w:val="21"/>
        </w:rPr>
        <w:t>商品特价促销、商品打折促销、</w:t>
      </w:r>
      <w:proofErr w:type="gramStart"/>
      <w:r w:rsidRPr="0037086D">
        <w:rPr>
          <w:rFonts w:cstheme="minorEastAsia" w:hint="eastAsia"/>
          <w:szCs w:val="21"/>
        </w:rPr>
        <w:t>商品立减促销</w:t>
      </w:r>
      <w:proofErr w:type="gramEnd"/>
      <w:r w:rsidRPr="0037086D">
        <w:rPr>
          <w:rFonts w:cstheme="minorEastAsia" w:hint="eastAsia"/>
          <w:szCs w:val="21"/>
        </w:rPr>
        <w:t>这三个促销规则的优先级为“商品特价促销→商品打折促销→商品立减促销”。</w:t>
      </w:r>
    </w:p>
    <w:p w:rsidR="00C34EB5" w:rsidRPr="0037086D" w:rsidRDefault="00C34EB5" w:rsidP="00534D98">
      <w:pPr>
        <w:numPr>
          <w:ilvl w:val="0"/>
          <w:numId w:val="135"/>
        </w:numPr>
        <w:rPr>
          <w:rFonts w:cstheme="minorEastAsia"/>
          <w:szCs w:val="21"/>
        </w:rPr>
      </w:pPr>
      <w:r w:rsidRPr="0037086D">
        <w:rPr>
          <w:rFonts w:cstheme="minorEastAsia" w:hint="eastAsia"/>
          <w:szCs w:val="21"/>
        </w:rPr>
        <w:t>单据上促销价格都不会记录价格跟踪。</w:t>
      </w:r>
    </w:p>
    <w:p w:rsidR="00C34EB5" w:rsidRPr="0037086D" w:rsidRDefault="00C34EB5" w:rsidP="00534D98">
      <w:pPr>
        <w:numPr>
          <w:ilvl w:val="0"/>
          <w:numId w:val="133"/>
        </w:numPr>
        <w:ind w:firstLine="0"/>
        <w:rPr>
          <w:rFonts w:cstheme="minorEastAsia"/>
          <w:szCs w:val="21"/>
        </w:rPr>
      </w:pPr>
      <w:r w:rsidRPr="0037086D">
        <w:rPr>
          <w:rFonts w:cstheme="minorEastAsia" w:hint="eastAsia"/>
          <w:szCs w:val="21"/>
        </w:rPr>
        <w:t>目前系统支持商品特价促销、商品打折促销、</w:t>
      </w:r>
      <w:proofErr w:type="gramStart"/>
      <w:r w:rsidRPr="0037086D">
        <w:rPr>
          <w:rFonts w:cstheme="minorEastAsia" w:hint="eastAsia"/>
          <w:szCs w:val="21"/>
        </w:rPr>
        <w:t>商品立减促销</w:t>
      </w:r>
      <w:proofErr w:type="gramEnd"/>
      <w:r w:rsidRPr="0037086D">
        <w:rPr>
          <w:rFonts w:cstheme="minorEastAsia" w:hint="eastAsia"/>
          <w:szCs w:val="21"/>
        </w:rPr>
        <w:t>。</w:t>
      </w:r>
    </w:p>
    <w:p w:rsidR="00C34EB5" w:rsidRPr="0037086D" w:rsidRDefault="00C34EB5" w:rsidP="004C2B67">
      <w:pPr>
        <w:pStyle w:val="4"/>
        <w:rPr>
          <w:b/>
        </w:rPr>
      </w:pPr>
      <w:bookmarkStart w:id="387" w:name="_Toc26928"/>
      <w:bookmarkStart w:id="388" w:name="_Toc137544238"/>
      <w:bookmarkStart w:id="389" w:name="_Toc142640503"/>
      <w:bookmarkStart w:id="390" w:name="_Toc142663959"/>
      <w:r w:rsidRPr="0037086D">
        <w:rPr>
          <w:rFonts w:hint="eastAsia"/>
        </w:rPr>
        <w:t>商品特价促销</w:t>
      </w:r>
      <w:bookmarkEnd w:id="387"/>
      <w:bookmarkEnd w:id="388"/>
      <w:bookmarkEnd w:id="389"/>
      <w:bookmarkEnd w:id="390"/>
    </w:p>
    <w:p w:rsidR="00C34EB5" w:rsidRPr="0037086D" w:rsidRDefault="00C34EB5" w:rsidP="00C34EB5">
      <w:pPr>
        <w:rPr>
          <w:rFonts w:cstheme="minorEastAsia"/>
          <w:szCs w:val="21"/>
        </w:rPr>
      </w:pPr>
      <w:r w:rsidRPr="0037086D">
        <w:rPr>
          <w:noProof/>
        </w:rPr>
        <w:drawing>
          <wp:inline distT="0" distB="0" distL="0" distR="0" wp14:anchorId="67B0421A" wp14:editId="6FE4C5B8">
            <wp:extent cx="4071600" cy="1800000"/>
            <wp:effectExtent l="0" t="0" r="5715"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对指定的商品(一类商品)直接设置一个特定的价格，进行销售的促销方式。</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36"/>
        </w:numPr>
        <w:ind w:firstLine="0"/>
        <w:rPr>
          <w:rFonts w:cstheme="minorEastAsia"/>
          <w:szCs w:val="21"/>
        </w:rPr>
      </w:pPr>
      <w:r w:rsidRPr="0037086D">
        <w:rPr>
          <w:rFonts w:cstheme="minorEastAsia" w:hint="eastAsia"/>
          <w:szCs w:val="21"/>
        </w:rPr>
        <w:t>录入促销活动名称、生效日期、促销范围的控制等数据后审核通过即可完成促销设置。</w:t>
      </w:r>
    </w:p>
    <w:p w:rsidR="00C34EB5" w:rsidRPr="0037086D" w:rsidRDefault="00C34EB5" w:rsidP="00534D98">
      <w:pPr>
        <w:numPr>
          <w:ilvl w:val="0"/>
          <w:numId w:val="136"/>
        </w:numPr>
        <w:ind w:firstLine="0"/>
        <w:rPr>
          <w:rFonts w:cstheme="minorEastAsia"/>
          <w:szCs w:val="21"/>
        </w:rPr>
      </w:pPr>
      <w:r w:rsidRPr="0037086D">
        <w:rPr>
          <w:rFonts w:cstheme="minorEastAsia" w:hint="eastAsia"/>
          <w:szCs w:val="21"/>
        </w:rPr>
        <w:t>例：商品“华为P20”需要进行特价2399元销售，那么在商品特价促销的“促销价格”中录入2399即可。</w:t>
      </w:r>
    </w:p>
    <w:p w:rsidR="00C34EB5" w:rsidRPr="0037086D" w:rsidRDefault="00C34EB5" w:rsidP="00534D98">
      <w:pPr>
        <w:rPr>
          <w:rFonts w:cstheme="minorEastAsia"/>
          <w:bCs/>
          <w:szCs w:val="21"/>
        </w:rPr>
      </w:pPr>
      <w:r w:rsidRPr="0037086D">
        <w:rPr>
          <w:rFonts w:cstheme="minorEastAsia" w:hint="eastAsia"/>
          <w:bCs/>
          <w:szCs w:val="21"/>
        </w:rPr>
        <w:t>特殊功能描述：</w:t>
      </w:r>
    </w:p>
    <w:p w:rsidR="00C34EB5" w:rsidRPr="0037086D" w:rsidRDefault="00C34EB5" w:rsidP="00534D98">
      <w:pPr>
        <w:numPr>
          <w:ilvl w:val="0"/>
          <w:numId w:val="137"/>
        </w:numPr>
        <w:ind w:firstLine="0"/>
        <w:rPr>
          <w:rFonts w:cstheme="minorEastAsia"/>
          <w:szCs w:val="21"/>
        </w:rPr>
      </w:pPr>
      <w:proofErr w:type="gramStart"/>
      <w:r w:rsidRPr="0037086D">
        <w:rPr>
          <w:rFonts w:cstheme="minorEastAsia" w:hint="eastAsia"/>
          <w:szCs w:val="21"/>
        </w:rPr>
        <w:t>父类商品</w:t>
      </w:r>
      <w:proofErr w:type="gramEnd"/>
      <w:r w:rsidRPr="0037086D">
        <w:rPr>
          <w:rFonts w:cstheme="minorEastAsia" w:hint="eastAsia"/>
          <w:szCs w:val="21"/>
        </w:rPr>
        <w:t>特价促销单位：因系统支</w:t>
      </w:r>
      <w:r w:rsidRPr="0037086D">
        <w:rPr>
          <w:rFonts w:cstheme="minorEastAsia" w:hint="eastAsia"/>
          <w:szCs w:val="21"/>
        </w:rPr>
        <w:tab/>
        <w:t>持直接选择某一个</w:t>
      </w:r>
      <w:proofErr w:type="gramStart"/>
      <w:r w:rsidRPr="0037086D">
        <w:rPr>
          <w:rFonts w:cstheme="minorEastAsia" w:hint="eastAsia"/>
          <w:szCs w:val="21"/>
        </w:rPr>
        <w:t>父类设置</w:t>
      </w:r>
      <w:proofErr w:type="gramEnd"/>
      <w:r w:rsidRPr="0037086D">
        <w:rPr>
          <w:rFonts w:cstheme="minorEastAsia" w:hint="eastAsia"/>
          <w:szCs w:val="21"/>
        </w:rPr>
        <w:t>其促销价格，在此统一设置</w:t>
      </w:r>
      <w:proofErr w:type="gramStart"/>
      <w:r w:rsidRPr="0037086D">
        <w:rPr>
          <w:rFonts w:cstheme="minorEastAsia" w:hint="eastAsia"/>
          <w:szCs w:val="21"/>
        </w:rPr>
        <w:t>该父类下</w:t>
      </w:r>
      <w:proofErr w:type="gramEnd"/>
      <w:r w:rsidRPr="0037086D">
        <w:rPr>
          <w:rFonts w:cstheme="minorEastAsia" w:hint="eastAsia"/>
          <w:szCs w:val="21"/>
        </w:rPr>
        <w:t>所有商品参与该促销政策是按“基本单位 或者 销售单位”进行特价促销。</w:t>
      </w:r>
    </w:p>
    <w:p w:rsidR="00C34EB5" w:rsidRPr="0037086D" w:rsidRDefault="00C34EB5" w:rsidP="00534D98">
      <w:pPr>
        <w:numPr>
          <w:ilvl w:val="0"/>
          <w:numId w:val="137"/>
        </w:numPr>
        <w:ind w:firstLine="0"/>
        <w:rPr>
          <w:rFonts w:cstheme="minorEastAsia"/>
          <w:szCs w:val="21"/>
        </w:rPr>
      </w:pPr>
      <w:r w:rsidRPr="0037086D">
        <w:rPr>
          <w:rFonts w:cstheme="minorEastAsia" w:hint="eastAsia"/>
          <w:szCs w:val="21"/>
        </w:rPr>
        <w:t>促销价为含税单价：若您的商品促销价格已经含税，那么请将此选项打钩，</w:t>
      </w:r>
      <w:proofErr w:type="gramStart"/>
      <w:r w:rsidRPr="0037086D">
        <w:rPr>
          <w:rFonts w:cstheme="minorEastAsia" w:hint="eastAsia"/>
          <w:szCs w:val="21"/>
        </w:rPr>
        <w:t>录单时</w:t>
      </w:r>
      <w:proofErr w:type="gramEnd"/>
      <w:r w:rsidRPr="0037086D">
        <w:rPr>
          <w:rFonts w:cstheme="minorEastAsia" w:hint="eastAsia"/>
          <w:szCs w:val="21"/>
        </w:rPr>
        <w:t>，系统会自动将促销价格带入到“含税单价”列。</w:t>
      </w:r>
    </w:p>
    <w:p w:rsidR="00C34EB5" w:rsidRPr="0037086D" w:rsidRDefault="00C34EB5" w:rsidP="004C2B67">
      <w:pPr>
        <w:pStyle w:val="4"/>
        <w:rPr>
          <w:b/>
        </w:rPr>
      </w:pPr>
      <w:bookmarkStart w:id="391" w:name="_Toc17523"/>
      <w:bookmarkStart w:id="392" w:name="_Toc137544239"/>
      <w:bookmarkStart w:id="393" w:name="_Toc142640504"/>
      <w:bookmarkStart w:id="394" w:name="_Toc142663960"/>
      <w:r w:rsidRPr="0037086D">
        <w:rPr>
          <w:rFonts w:hint="eastAsia"/>
        </w:rPr>
        <w:t>商品打折促销</w:t>
      </w:r>
      <w:bookmarkEnd w:id="391"/>
      <w:bookmarkEnd w:id="392"/>
      <w:bookmarkEnd w:id="393"/>
      <w:bookmarkEnd w:id="394"/>
    </w:p>
    <w:p w:rsidR="00C34EB5" w:rsidRPr="0037086D" w:rsidRDefault="00C34EB5" w:rsidP="00C34EB5">
      <w:r w:rsidRPr="0037086D">
        <w:rPr>
          <w:noProof/>
        </w:rPr>
        <w:drawing>
          <wp:inline distT="0" distB="0" distL="0" distR="0" wp14:anchorId="3F9EB3A1" wp14:editId="465E0154">
            <wp:extent cx="4071600" cy="1800000"/>
            <wp:effectExtent l="0" t="0" r="5715"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对指定商品(一类商品)或全部商品按规定的折扣进行促销。</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38"/>
        </w:numPr>
        <w:ind w:firstLine="0"/>
        <w:rPr>
          <w:rFonts w:cstheme="minorEastAsia"/>
          <w:szCs w:val="21"/>
        </w:rPr>
      </w:pPr>
      <w:r w:rsidRPr="0037086D">
        <w:rPr>
          <w:rFonts w:cstheme="minorEastAsia" w:hint="eastAsia"/>
          <w:szCs w:val="21"/>
        </w:rPr>
        <w:t>录入促销活动名称、生效日期、促销范围的控制等数据后审核通过即可完成促销设置。</w:t>
      </w:r>
    </w:p>
    <w:p w:rsidR="00C34EB5" w:rsidRPr="0037086D" w:rsidRDefault="00C34EB5" w:rsidP="00534D98">
      <w:pPr>
        <w:numPr>
          <w:ilvl w:val="0"/>
          <w:numId w:val="138"/>
        </w:numPr>
        <w:ind w:firstLine="0"/>
        <w:rPr>
          <w:rFonts w:cstheme="minorEastAsia"/>
          <w:szCs w:val="21"/>
        </w:rPr>
      </w:pPr>
      <w:r w:rsidRPr="0037086D">
        <w:rPr>
          <w:rFonts w:cstheme="minorEastAsia" w:hint="eastAsia"/>
          <w:szCs w:val="21"/>
        </w:rPr>
        <w:t>例：全场85折，在扣率中录入0.85即可。</w:t>
      </w:r>
    </w:p>
    <w:p w:rsidR="00C34EB5" w:rsidRPr="0037086D" w:rsidRDefault="00C34EB5" w:rsidP="00534D98">
      <w:pPr>
        <w:numPr>
          <w:ilvl w:val="0"/>
          <w:numId w:val="138"/>
        </w:numPr>
        <w:ind w:firstLine="0"/>
        <w:rPr>
          <w:rFonts w:cstheme="minorEastAsia"/>
          <w:szCs w:val="21"/>
        </w:rPr>
      </w:pPr>
      <w:r w:rsidRPr="0037086D">
        <w:rPr>
          <w:rFonts w:cstheme="minorEastAsia" w:hint="eastAsia"/>
          <w:szCs w:val="21"/>
        </w:rPr>
        <w:t>另外该促销模式必须在单据采用折扣/全部格式下才有效，操作员能够录入的最低扣率受到“职员档案--销售最低下限折扣值”的控制</w:t>
      </w:r>
    </w:p>
    <w:p w:rsidR="00C34EB5" w:rsidRPr="0037086D" w:rsidRDefault="00C34EB5" w:rsidP="00534D98">
      <w:pPr>
        <w:rPr>
          <w:rFonts w:cstheme="minorEastAsia"/>
          <w:bCs/>
          <w:szCs w:val="21"/>
        </w:rPr>
      </w:pPr>
      <w:r w:rsidRPr="0037086D">
        <w:rPr>
          <w:rFonts w:cstheme="minorEastAsia" w:hint="eastAsia"/>
          <w:bCs/>
          <w:szCs w:val="21"/>
        </w:rPr>
        <w:t>特殊功能描述：</w:t>
      </w:r>
    </w:p>
    <w:p w:rsidR="00C34EB5" w:rsidRPr="0037086D" w:rsidRDefault="00C34EB5" w:rsidP="00534D98">
      <w:pPr>
        <w:numPr>
          <w:ilvl w:val="0"/>
          <w:numId w:val="139"/>
        </w:numPr>
        <w:ind w:firstLine="0"/>
        <w:rPr>
          <w:rFonts w:cstheme="minorEastAsia"/>
          <w:szCs w:val="21"/>
        </w:rPr>
      </w:pPr>
      <w:r w:rsidRPr="0037086D">
        <w:rPr>
          <w:rFonts w:cstheme="minorEastAsia" w:hint="eastAsia"/>
          <w:szCs w:val="21"/>
        </w:rPr>
        <w:t>全场打折 和 部分商品打折：系统默认为“全场打折”，选择“部分商品打折”后，系统下方将出现商品选择列表。</w:t>
      </w:r>
    </w:p>
    <w:p w:rsidR="00C34EB5" w:rsidRPr="0037086D" w:rsidRDefault="00C34EB5" w:rsidP="00534D98">
      <w:pPr>
        <w:numPr>
          <w:ilvl w:val="0"/>
          <w:numId w:val="139"/>
        </w:numPr>
        <w:ind w:firstLine="0"/>
        <w:rPr>
          <w:rFonts w:cstheme="minorEastAsia"/>
          <w:szCs w:val="21"/>
        </w:rPr>
      </w:pPr>
      <w:r w:rsidRPr="0037086D">
        <w:rPr>
          <w:rFonts w:cstheme="minorEastAsia" w:hint="eastAsia"/>
          <w:szCs w:val="21"/>
        </w:rPr>
        <w:t>特价商品不再参与打折：勾选该选项后，若在单据上某商品同时参与“特价促销”和“打折促销”，那么针对该商品系统将只执行“特价促销”，不执行“打折促销”。</w:t>
      </w:r>
    </w:p>
    <w:p w:rsidR="00C34EB5" w:rsidRPr="0037086D" w:rsidRDefault="00C34EB5" w:rsidP="004C2B67">
      <w:pPr>
        <w:pStyle w:val="4"/>
        <w:rPr>
          <w:b/>
        </w:rPr>
      </w:pPr>
      <w:bookmarkStart w:id="395" w:name="_Toc20185"/>
      <w:bookmarkStart w:id="396" w:name="_Toc137544240"/>
      <w:bookmarkStart w:id="397" w:name="_Toc142640505"/>
      <w:bookmarkStart w:id="398" w:name="_Toc142663961"/>
      <w:proofErr w:type="gramStart"/>
      <w:r w:rsidRPr="0037086D">
        <w:rPr>
          <w:rFonts w:hint="eastAsia"/>
        </w:rPr>
        <w:t>商品立减促销</w:t>
      </w:r>
      <w:bookmarkEnd w:id="395"/>
      <w:bookmarkEnd w:id="396"/>
      <w:bookmarkEnd w:id="397"/>
      <w:bookmarkEnd w:id="398"/>
      <w:proofErr w:type="gramEnd"/>
    </w:p>
    <w:p w:rsidR="00C34EB5" w:rsidRPr="0037086D" w:rsidRDefault="00C34EB5" w:rsidP="00C34EB5">
      <w:r w:rsidRPr="0037086D">
        <w:rPr>
          <w:noProof/>
        </w:rPr>
        <w:drawing>
          <wp:inline distT="0" distB="0" distL="0" distR="0" wp14:anchorId="3B88B2EC" wp14:editId="0644D6B6">
            <wp:extent cx="4071600" cy="1800000"/>
            <wp:effectExtent l="0" t="0" r="5715"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对指定的商品(一类商品)或全部商品在原销售的基础</w:t>
      </w:r>
      <w:proofErr w:type="gramStart"/>
      <w:r w:rsidRPr="0037086D">
        <w:rPr>
          <w:rFonts w:cstheme="minorEastAsia" w:hint="eastAsia"/>
          <w:szCs w:val="21"/>
        </w:rPr>
        <w:t>上立减一定</w:t>
      </w:r>
      <w:proofErr w:type="gramEnd"/>
      <w:r w:rsidRPr="0037086D">
        <w:rPr>
          <w:rFonts w:cstheme="minorEastAsia" w:hint="eastAsia"/>
          <w:szCs w:val="21"/>
        </w:rPr>
        <w:t>的单价。</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40"/>
        </w:numPr>
        <w:ind w:firstLine="0"/>
        <w:rPr>
          <w:rFonts w:cstheme="minorEastAsia"/>
          <w:szCs w:val="21"/>
        </w:rPr>
      </w:pPr>
      <w:r w:rsidRPr="0037086D">
        <w:rPr>
          <w:rFonts w:cstheme="minorEastAsia" w:hint="eastAsia"/>
          <w:szCs w:val="21"/>
        </w:rPr>
        <w:t>录入促销活动名称、生效日期、促销范围的控制等数据后审核通过即可完成促销设置。</w:t>
      </w:r>
    </w:p>
    <w:p w:rsidR="00C34EB5" w:rsidRPr="0037086D" w:rsidRDefault="00C34EB5" w:rsidP="00534D98">
      <w:pPr>
        <w:numPr>
          <w:ilvl w:val="0"/>
          <w:numId w:val="140"/>
        </w:numPr>
        <w:ind w:firstLine="0"/>
        <w:rPr>
          <w:rFonts w:cstheme="minorEastAsia"/>
          <w:szCs w:val="21"/>
        </w:rPr>
      </w:pPr>
      <w:r w:rsidRPr="0037086D">
        <w:rPr>
          <w:rFonts w:cstheme="minorEastAsia" w:hint="eastAsia"/>
          <w:szCs w:val="21"/>
        </w:rPr>
        <w:t>例：罗马</w:t>
      </w:r>
      <w:proofErr w:type="gramStart"/>
      <w:r w:rsidRPr="0037086D">
        <w:rPr>
          <w:rFonts w:cstheme="minorEastAsia" w:hint="eastAsia"/>
          <w:szCs w:val="21"/>
        </w:rPr>
        <w:t>仕</w:t>
      </w:r>
      <w:proofErr w:type="gramEnd"/>
      <w:r w:rsidRPr="0037086D">
        <w:rPr>
          <w:rFonts w:cstheme="minorEastAsia" w:hint="eastAsia"/>
          <w:szCs w:val="21"/>
        </w:rPr>
        <w:t>移动电源全线降价15元，</w:t>
      </w:r>
      <w:proofErr w:type="gramStart"/>
      <w:r w:rsidRPr="0037086D">
        <w:rPr>
          <w:rFonts w:cstheme="minorEastAsia" w:hint="eastAsia"/>
          <w:szCs w:val="21"/>
        </w:rPr>
        <w:t>在立减单价</w:t>
      </w:r>
      <w:proofErr w:type="gramEnd"/>
      <w:r w:rsidRPr="0037086D">
        <w:rPr>
          <w:rFonts w:cstheme="minorEastAsia" w:hint="eastAsia"/>
          <w:szCs w:val="21"/>
        </w:rPr>
        <w:t>处录入15即可。</w:t>
      </w:r>
    </w:p>
    <w:p w:rsidR="00C34EB5" w:rsidRPr="0037086D" w:rsidRDefault="00C34EB5" w:rsidP="00534D98">
      <w:pPr>
        <w:numPr>
          <w:ilvl w:val="0"/>
          <w:numId w:val="140"/>
        </w:numPr>
        <w:ind w:firstLine="0"/>
        <w:rPr>
          <w:rFonts w:cstheme="minorEastAsia"/>
          <w:szCs w:val="21"/>
        </w:rPr>
      </w:pPr>
      <w:r w:rsidRPr="0037086D">
        <w:rPr>
          <w:rFonts w:cstheme="minorEastAsia" w:hint="eastAsia"/>
          <w:szCs w:val="21"/>
        </w:rPr>
        <w:t>另外该促销模式必须在折扣或全部格式下才有效。</w:t>
      </w:r>
    </w:p>
    <w:p w:rsidR="00C34EB5" w:rsidRPr="0037086D" w:rsidRDefault="00C34EB5" w:rsidP="00534D98">
      <w:pPr>
        <w:rPr>
          <w:rFonts w:cstheme="minorEastAsia"/>
          <w:bCs/>
          <w:szCs w:val="21"/>
        </w:rPr>
      </w:pPr>
      <w:r w:rsidRPr="0037086D">
        <w:rPr>
          <w:rFonts w:cstheme="minorEastAsia" w:hint="eastAsia"/>
          <w:bCs/>
          <w:szCs w:val="21"/>
        </w:rPr>
        <w:t>特殊功能描述：</w:t>
      </w:r>
    </w:p>
    <w:p w:rsidR="00C34EB5" w:rsidRPr="0037086D" w:rsidRDefault="00C34EB5" w:rsidP="00534D98">
      <w:pPr>
        <w:numPr>
          <w:ilvl w:val="0"/>
          <w:numId w:val="141"/>
        </w:numPr>
        <w:ind w:firstLine="0"/>
        <w:rPr>
          <w:rFonts w:cstheme="minorEastAsia"/>
          <w:szCs w:val="21"/>
        </w:rPr>
      </w:pPr>
      <w:proofErr w:type="gramStart"/>
      <w:r w:rsidRPr="0037086D">
        <w:rPr>
          <w:rFonts w:cstheme="minorEastAsia" w:hint="eastAsia"/>
          <w:szCs w:val="21"/>
        </w:rPr>
        <w:t>全场立减</w:t>
      </w:r>
      <w:proofErr w:type="gramEnd"/>
      <w:r w:rsidRPr="0037086D">
        <w:rPr>
          <w:rFonts w:cstheme="minorEastAsia" w:hint="eastAsia"/>
          <w:szCs w:val="21"/>
        </w:rPr>
        <w:t xml:space="preserve"> 和 部分商品立减：系统默认为“全场立减”，选择“部分商品立减”后，系统下方将出现商品选择列表。</w:t>
      </w:r>
    </w:p>
    <w:p w:rsidR="00C34EB5" w:rsidRPr="0037086D" w:rsidRDefault="00C34EB5" w:rsidP="00534D98">
      <w:pPr>
        <w:numPr>
          <w:ilvl w:val="0"/>
          <w:numId w:val="141"/>
        </w:numPr>
        <w:ind w:firstLine="0"/>
        <w:rPr>
          <w:rFonts w:cstheme="minorEastAsia"/>
          <w:szCs w:val="21"/>
        </w:rPr>
      </w:pPr>
      <w:proofErr w:type="gramStart"/>
      <w:r w:rsidRPr="0037086D">
        <w:rPr>
          <w:rFonts w:cstheme="minorEastAsia" w:hint="eastAsia"/>
          <w:szCs w:val="21"/>
        </w:rPr>
        <w:t>父类商品立减</w:t>
      </w:r>
      <w:proofErr w:type="gramEnd"/>
      <w:r w:rsidRPr="0037086D">
        <w:rPr>
          <w:rFonts w:cstheme="minorEastAsia" w:hint="eastAsia"/>
          <w:szCs w:val="21"/>
        </w:rPr>
        <w:t>促销单位：因系统支持直接选择某一个</w:t>
      </w:r>
      <w:proofErr w:type="gramStart"/>
      <w:r w:rsidRPr="0037086D">
        <w:rPr>
          <w:rFonts w:cstheme="minorEastAsia" w:hint="eastAsia"/>
          <w:szCs w:val="21"/>
        </w:rPr>
        <w:t>父类设置</w:t>
      </w:r>
      <w:proofErr w:type="gramEnd"/>
      <w:r w:rsidRPr="0037086D">
        <w:rPr>
          <w:rFonts w:cstheme="minorEastAsia" w:hint="eastAsia"/>
          <w:szCs w:val="21"/>
        </w:rPr>
        <w:t>其促销价格，在此统一设置</w:t>
      </w:r>
      <w:proofErr w:type="gramStart"/>
      <w:r w:rsidRPr="0037086D">
        <w:rPr>
          <w:rFonts w:cstheme="minorEastAsia" w:hint="eastAsia"/>
          <w:szCs w:val="21"/>
        </w:rPr>
        <w:t>该父类下</w:t>
      </w:r>
      <w:proofErr w:type="gramEnd"/>
      <w:r w:rsidRPr="0037086D">
        <w:rPr>
          <w:rFonts w:cstheme="minorEastAsia" w:hint="eastAsia"/>
          <w:szCs w:val="21"/>
        </w:rPr>
        <w:t>所有商品参与该促销政策是按“基本单位 或者 销售单位”</w:t>
      </w:r>
      <w:proofErr w:type="gramStart"/>
      <w:r w:rsidRPr="0037086D">
        <w:rPr>
          <w:rFonts w:cstheme="minorEastAsia" w:hint="eastAsia"/>
          <w:szCs w:val="21"/>
        </w:rPr>
        <w:t>进行立减促销</w:t>
      </w:r>
      <w:proofErr w:type="gramEnd"/>
      <w:r w:rsidRPr="0037086D">
        <w:rPr>
          <w:rFonts w:cstheme="minorEastAsia" w:hint="eastAsia"/>
          <w:szCs w:val="21"/>
        </w:rPr>
        <w:t>。</w:t>
      </w:r>
    </w:p>
    <w:p w:rsidR="00C34EB5" w:rsidRPr="0037086D" w:rsidRDefault="00C34EB5" w:rsidP="004C2B67">
      <w:pPr>
        <w:pStyle w:val="4"/>
        <w:rPr>
          <w:b/>
        </w:rPr>
      </w:pPr>
      <w:bookmarkStart w:id="399" w:name="_Toc4233"/>
      <w:bookmarkStart w:id="400" w:name="_Toc137544241"/>
      <w:bookmarkStart w:id="401" w:name="_Toc142640506"/>
      <w:bookmarkStart w:id="402" w:name="_Toc142663962"/>
      <w:r w:rsidRPr="0037086D">
        <w:rPr>
          <w:rFonts w:hint="eastAsia"/>
        </w:rPr>
        <w:t>促销政策查询</w:t>
      </w:r>
      <w:bookmarkEnd w:id="399"/>
      <w:bookmarkEnd w:id="400"/>
      <w:bookmarkEnd w:id="401"/>
      <w:bookmarkEnd w:id="402"/>
    </w:p>
    <w:p w:rsidR="00C34EB5" w:rsidRPr="0037086D" w:rsidRDefault="00C34EB5" w:rsidP="00C34EB5">
      <w:pPr>
        <w:rPr>
          <w:rFonts w:cstheme="minorEastAsia"/>
          <w:szCs w:val="21"/>
        </w:rPr>
      </w:pPr>
      <w:r w:rsidRPr="0037086D">
        <w:rPr>
          <w:noProof/>
        </w:rPr>
        <w:drawing>
          <wp:inline distT="0" distB="0" distL="0" distR="0" wp14:anchorId="2D1EC3A6" wp14:editId="1044908C">
            <wp:extent cx="4071600" cy="1800000"/>
            <wp:effectExtent l="0" t="0" r="571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查询维护已经存在的促销政策，针对促销政策。</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42"/>
        </w:numPr>
        <w:ind w:firstLine="0"/>
        <w:rPr>
          <w:rFonts w:cstheme="minorEastAsia"/>
          <w:szCs w:val="21"/>
        </w:rPr>
      </w:pPr>
      <w:r w:rsidRPr="0037086D">
        <w:rPr>
          <w:rFonts w:cstheme="minorEastAsia" w:hint="eastAsia"/>
          <w:szCs w:val="21"/>
        </w:rPr>
        <w:t>调阅原单：打开促销的原始单据。</w:t>
      </w:r>
    </w:p>
    <w:p w:rsidR="00C34EB5" w:rsidRPr="0037086D" w:rsidRDefault="00C34EB5" w:rsidP="00534D98">
      <w:pPr>
        <w:numPr>
          <w:ilvl w:val="0"/>
          <w:numId w:val="142"/>
        </w:numPr>
        <w:ind w:firstLine="0"/>
        <w:rPr>
          <w:rFonts w:cstheme="minorEastAsia"/>
          <w:szCs w:val="21"/>
        </w:rPr>
      </w:pPr>
      <w:r w:rsidRPr="0037086D">
        <w:rPr>
          <w:rFonts w:cstheme="minorEastAsia" w:hint="eastAsia"/>
          <w:szCs w:val="21"/>
        </w:rPr>
        <w:t>复制：把现有促销进行复制。</w:t>
      </w:r>
    </w:p>
    <w:p w:rsidR="00C34EB5" w:rsidRPr="0037086D" w:rsidRDefault="00C34EB5" w:rsidP="00534D98">
      <w:pPr>
        <w:numPr>
          <w:ilvl w:val="0"/>
          <w:numId w:val="142"/>
        </w:numPr>
        <w:ind w:firstLine="0"/>
        <w:rPr>
          <w:rFonts w:cstheme="minorEastAsia"/>
          <w:szCs w:val="21"/>
        </w:rPr>
      </w:pPr>
      <w:r w:rsidRPr="0037086D">
        <w:rPr>
          <w:rFonts w:cstheme="minorEastAsia" w:hint="eastAsia"/>
          <w:szCs w:val="21"/>
        </w:rPr>
        <w:t>批量删除：删除一条促销规则。</w:t>
      </w:r>
    </w:p>
    <w:p w:rsidR="00C34EB5" w:rsidRPr="0037086D" w:rsidRDefault="00C34EB5" w:rsidP="00534D98">
      <w:pPr>
        <w:numPr>
          <w:ilvl w:val="0"/>
          <w:numId w:val="142"/>
        </w:numPr>
        <w:ind w:firstLine="0"/>
        <w:rPr>
          <w:rFonts w:cstheme="minorEastAsia"/>
          <w:szCs w:val="21"/>
        </w:rPr>
      </w:pPr>
      <w:r w:rsidRPr="0037086D">
        <w:rPr>
          <w:rFonts w:cstheme="minorEastAsia" w:hint="eastAsia"/>
          <w:szCs w:val="21"/>
        </w:rPr>
        <w:t>批量审核、批量反审核：对促销功能状态的设置。</w:t>
      </w:r>
    </w:p>
    <w:p w:rsidR="00C34EB5" w:rsidRPr="0037086D" w:rsidRDefault="00C34EB5" w:rsidP="00534D98">
      <w:pPr>
        <w:numPr>
          <w:ilvl w:val="0"/>
          <w:numId w:val="142"/>
        </w:numPr>
        <w:ind w:firstLine="0"/>
        <w:rPr>
          <w:rFonts w:cstheme="minorEastAsia"/>
          <w:szCs w:val="21"/>
        </w:rPr>
      </w:pPr>
      <w:r w:rsidRPr="0037086D">
        <w:rPr>
          <w:rFonts w:cstheme="minorEastAsia" w:hint="eastAsia"/>
          <w:szCs w:val="21"/>
        </w:rPr>
        <w:t>批量作废：对促销单据状态的设置。</w:t>
      </w:r>
    </w:p>
    <w:p w:rsidR="00C34EB5" w:rsidRPr="0037086D" w:rsidRDefault="00C34EB5" w:rsidP="004C2B67">
      <w:pPr>
        <w:pStyle w:val="3"/>
        <w:rPr>
          <w:b/>
        </w:rPr>
      </w:pPr>
      <w:bookmarkStart w:id="403" w:name="_Toc137544242"/>
      <w:bookmarkStart w:id="404" w:name="_Toc142640507"/>
      <w:bookmarkStart w:id="405" w:name="_Toc142663963"/>
      <w:r w:rsidRPr="0037086D">
        <w:rPr>
          <w:rFonts w:hint="eastAsia"/>
        </w:rPr>
        <w:lastRenderedPageBreak/>
        <w:t>销售管理报表</w:t>
      </w:r>
      <w:bookmarkEnd w:id="403"/>
      <w:bookmarkEnd w:id="404"/>
      <w:bookmarkEnd w:id="405"/>
    </w:p>
    <w:p w:rsidR="00C34EB5" w:rsidRPr="0037086D" w:rsidRDefault="00C34EB5" w:rsidP="004C2B67">
      <w:pPr>
        <w:pStyle w:val="4"/>
        <w:rPr>
          <w:b/>
        </w:rPr>
      </w:pPr>
      <w:bookmarkStart w:id="406" w:name="_Toc13611"/>
      <w:bookmarkStart w:id="407" w:name="_Toc137544243"/>
      <w:bookmarkStart w:id="408" w:name="_Toc142640508"/>
      <w:bookmarkStart w:id="409" w:name="_Toc142663964"/>
      <w:r w:rsidRPr="0037086D">
        <w:rPr>
          <w:rFonts w:hint="eastAsia"/>
        </w:rPr>
        <w:t>商品销售统计</w:t>
      </w:r>
      <w:bookmarkEnd w:id="406"/>
      <w:bookmarkEnd w:id="407"/>
      <w:bookmarkEnd w:id="408"/>
      <w:bookmarkEnd w:id="409"/>
    </w:p>
    <w:p w:rsidR="00C34EB5" w:rsidRPr="0037086D" w:rsidRDefault="00C34EB5" w:rsidP="00C34EB5">
      <w:pPr>
        <w:rPr>
          <w:rFonts w:cstheme="minorEastAsia"/>
          <w:szCs w:val="21"/>
        </w:rPr>
      </w:pPr>
      <w:r w:rsidRPr="0037086D">
        <w:rPr>
          <w:noProof/>
        </w:rPr>
        <w:drawing>
          <wp:inline distT="0" distB="0" distL="0" distR="0" wp14:anchorId="76D5EF8A" wp14:editId="0853713B">
            <wp:extent cx="4071600" cy="1800000"/>
            <wp:effectExtent l="0" t="0" r="5715"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以商品为对象进行统计，统计某一段时间内的销售情况。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43"/>
        </w:numPr>
        <w:ind w:firstLine="0"/>
        <w:rPr>
          <w:rFonts w:cstheme="minorEastAsia"/>
          <w:szCs w:val="21"/>
        </w:rPr>
      </w:pPr>
      <w:r w:rsidRPr="0037086D">
        <w:rPr>
          <w:rFonts w:cstheme="minorEastAsia" w:hint="eastAsia"/>
          <w:szCs w:val="21"/>
        </w:rPr>
        <w:t>包括商品的销售数量、浮动单位、单价、折前销售金额、销售金额、价税合计、成本、毛利、毛利率、销量权重、金额权重、利润权重、平均利润等信息。</w:t>
      </w:r>
    </w:p>
    <w:p w:rsidR="00C34EB5" w:rsidRPr="0037086D" w:rsidRDefault="00C34EB5" w:rsidP="00534D98">
      <w:pPr>
        <w:numPr>
          <w:ilvl w:val="0"/>
          <w:numId w:val="143"/>
        </w:numPr>
        <w:ind w:firstLine="0"/>
        <w:rPr>
          <w:rFonts w:cstheme="minorEastAsia"/>
          <w:szCs w:val="21"/>
        </w:rPr>
      </w:pPr>
      <w:r w:rsidRPr="0037086D">
        <w:rPr>
          <w:rFonts w:cstheme="minorEastAsia" w:hint="eastAsia"/>
          <w:szCs w:val="21"/>
        </w:rPr>
        <w:t>销售汇总明细：是根据商品进行汇总统计。针对每个商品的销售情况，列出与该商品有关的零售单、零售退货单、销售出库单、销售换货单、销售退货单等单据。其基本操作方法同上面讲过的商品采购汇总明细表。</w:t>
      </w:r>
    </w:p>
    <w:p w:rsidR="00C34EB5" w:rsidRPr="0037086D" w:rsidRDefault="00C34EB5" w:rsidP="00534D98">
      <w:pPr>
        <w:numPr>
          <w:ilvl w:val="0"/>
          <w:numId w:val="143"/>
        </w:numPr>
        <w:ind w:firstLine="0"/>
        <w:rPr>
          <w:rFonts w:cstheme="minorEastAsia"/>
          <w:szCs w:val="21"/>
        </w:rPr>
      </w:pPr>
      <w:r w:rsidRPr="0037086D">
        <w:rPr>
          <w:rFonts w:cstheme="minorEastAsia" w:hint="eastAsia"/>
          <w:szCs w:val="21"/>
        </w:rPr>
        <w:t>在“商品销售统计树型表”页面可进行明细表、线性列表及销售汇总明细的查询。</w:t>
      </w:r>
    </w:p>
    <w:p w:rsidR="00C34EB5" w:rsidRPr="0037086D" w:rsidRDefault="00C34EB5" w:rsidP="00534D98">
      <w:pPr>
        <w:numPr>
          <w:ilvl w:val="0"/>
          <w:numId w:val="143"/>
        </w:numPr>
        <w:ind w:firstLine="0"/>
        <w:rPr>
          <w:rFonts w:cstheme="minorEastAsia"/>
          <w:szCs w:val="21"/>
        </w:rPr>
      </w:pPr>
      <w:r w:rsidRPr="0037086D">
        <w:rPr>
          <w:rFonts w:cstheme="minorEastAsia" w:hint="eastAsia"/>
          <w:szCs w:val="21"/>
        </w:rPr>
        <w:t>包含过账、包含草稿：</w:t>
      </w:r>
      <w:r w:rsidRPr="0037086D">
        <w:rPr>
          <w:rFonts w:hint="eastAsia"/>
        </w:rPr>
        <w:t>购销类报表在查询条件对于单据过账状态都能进行组合查询，可以实现查询“仅草稿单据、仅过账单据、草稿+过账单据”三种状态。</w:t>
      </w:r>
    </w:p>
    <w:p w:rsidR="00C34EB5" w:rsidRPr="0037086D" w:rsidRDefault="00C34EB5" w:rsidP="00534D98">
      <w:pPr>
        <w:numPr>
          <w:ilvl w:val="0"/>
          <w:numId w:val="143"/>
        </w:numPr>
        <w:ind w:firstLine="0"/>
        <w:rPr>
          <w:rFonts w:cstheme="minorEastAsia"/>
          <w:szCs w:val="21"/>
        </w:rPr>
      </w:pPr>
      <w:r w:rsidRPr="0037086D">
        <w:rPr>
          <w:rFonts w:hint="eastAsia"/>
        </w:rPr>
        <w:t>报表基础选择器：支持在模糊查询的时候进行“□记忆勾选”以便实现多模糊查询后数据一次性查询。</w:t>
      </w:r>
    </w:p>
    <w:p w:rsidR="00C34EB5" w:rsidRPr="0037086D" w:rsidRDefault="00C34EB5" w:rsidP="004C2B67">
      <w:pPr>
        <w:pStyle w:val="4"/>
        <w:rPr>
          <w:b/>
        </w:rPr>
      </w:pPr>
      <w:bookmarkStart w:id="410" w:name="_Toc15512"/>
      <w:bookmarkStart w:id="411" w:name="_Toc137544244"/>
      <w:bookmarkStart w:id="412" w:name="_Toc142640509"/>
      <w:bookmarkStart w:id="413" w:name="_Toc142663965"/>
      <w:r w:rsidRPr="0037086D">
        <w:rPr>
          <w:rFonts w:hint="eastAsia"/>
        </w:rPr>
        <w:t>客户销售统计</w:t>
      </w:r>
      <w:bookmarkEnd w:id="410"/>
      <w:bookmarkEnd w:id="411"/>
      <w:bookmarkEnd w:id="412"/>
      <w:bookmarkEnd w:id="413"/>
    </w:p>
    <w:p w:rsidR="00C34EB5" w:rsidRPr="0037086D" w:rsidRDefault="00C34EB5" w:rsidP="00C34EB5">
      <w:r w:rsidRPr="0037086D">
        <w:rPr>
          <w:noProof/>
        </w:rPr>
        <w:drawing>
          <wp:inline distT="0" distB="0" distL="0" distR="0" wp14:anchorId="61C77B91" wp14:editId="3CDC4FE1">
            <wp:extent cx="4071600" cy="1800000"/>
            <wp:effectExtent l="0" t="0" r="5715"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以客户为统计对象，统计某一段时间内的销售情况。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44"/>
        </w:numPr>
        <w:ind w:firstLine="0"/>
        <w:rPr>
          <w:rFonts w:cstheme="minorEastAsia"/>
          <w:szCs w:val="21"/>
        </w:rPr>
      </w:pPr>
      <w:r w:rsidRPr="0037086D">
        <w:rPr>
          <w:rFonts w:cstheme="minorEastAsia" w:hint="eastAsia"/>
          <w:szCs w:val="21"/>
        </w:rPr>
        <w:t>销售汇总明细：是根据客户进行汇总统计。针对每个客户的销售情况，列出与该客户有关的零售单、零售退货单、销售出库单、销售换货单、销售退货单等单据。</w:t>
      </w:r>
    </w:p>
    <w:p w:rsidR="00C34EB5" w:rsidRPr="0037086D" w:rsidRDefault="00C34EB5" w:rsidP="004C2B67">
      <w:pPr>
        <w:pStyle w:val="4"/>
        <w:rPr>
          <w:b/>
        </w:rPr>
      </w:pPr>
      <w:bookmarkStart w:id="414" w:name="_Toc137544245"/>
      <w:bookmarkStart w:id="415" w:name="_Toc142640510"/>
      <w:bookmarkStart w:id="416" w:name="_Toc142663966"/>
      <w:r w:rsidRPr="0037086D">
        <w:rPr>
          <w:rFonts w:hint="eastAsia"/>
        </w:rPr>
        <w:t>职员销售统计</w:t>
      </w:r>
      <w:bookmarkEnd w:id="414"/>
      <w:bookmarkEnd w:id="415"/>
      <w:bookmarkEnd w:id="416"/>
    </w:p>
    <w:p w:rsidR="00C34EB5" w:rsidRPr="0037086D" w:rsidRDefault="00C34EB5" w:rsidP="00C34EB5">
      <w:r w:rsidRPr="0037086D">
        <w:rPr>
          <w:noProof/>
        </w:rPr>
        <w:drawing>
          <wp:inline distT="0" distB="0" distL="0" distR="0" wp14:anchorId="17F1E78C" wp14:editId="364CB715">
            <wp:extent cx="4071600" cy="1800000"/>
            <wp:effectExtent l="0" t="0" r="5715"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以职员为统计对象，统计某一段时间内的销售情况。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44"/>
        </w:numPr>
        <w:ind w:firstLine="0"/>
        <w:rPr>
          <w:rFonts w:cstheme="minorEastAsia"/>
          <w:szCs w:val="21"/>
        </w:rPr>
      </w:pPr>
      <w:r w:rsidRPr="0037086D">
        <w:rPr>
          <w:rFonts w:cstheme="minorEastAsia" w:hint="eastAsia"/>
          <w:szCs w:val="21"/>
        </w:rPr>
        <w:t>销售汇总明细：是根据职员进行汇总统计。针对每个职员的销售情况，列出与该职员有关的零售单、零售退货单、销售出库单、销售换货单、销售退货单等单据。</w:t>
      </w:r>
    </w:p>
    <w:p w:rsidR="00C34EB5" w:rsidRPr="0037086D" w:rsidRDefault="00C34EB5" w:rsidP="004C2B67">
      <w:pPr>
        <w:pStyle w:val="4"/>
        <w:rPr>
          <w:b/>
        </w:rPr>
      </w:pPr>
      <w:bookmarkStart w:id="417" w:name="_Toc24878"/>
      <w:bookmarkStart w:id="418" w:name="_Toc137544246"/>
      <w:bookmarkStart w:id="419" w:name="_Toc142640511"/>
      <w:bookmarkStart w:id="420" w:name="_Toc142663967"/>
      <w:r w:rsidRPr="0037086D">
        <w:rPr>
          <w:rFonts w:hint="eastAsia"/>
        </w:rPr>
        <w:t>销售抹零统计</w:t>
      </w:r>
      <w:bookmarkEnd w:id="417"/>
      <w:bookmarkEnd w:id="418"/>
      <w:bookmarkEnd w:id="419"/>
      <w:bookmarkEnd w:id="420"/>
    </w:p>
    <w:p w:rsidR="00C34EB5" w:rsidRPr="0037086D" w:rsidRDefault="00C34EB5" w:rsidP="00C34EB5">
      <w:r w:rsidRPr="0037086D">
        <w:rPr>
          <w:noProof/>
        </w:rPr>
        <w:drawing>
          <wp:inline distT="0" distB="0" distL="0" distR="0" wp14:anchorId="49DC55CE" wp14:editId="24D48B24">
            <wp:extent cx="4071600" cy="1800000"/>
            <wp:effectExtent l="0" t="0" r="5715"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统计销售类业务中的抹零金额，可以按“部门、职员、往来单位”方式展示</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45"/>
        </w:numPr>
        <w:ind w:firstLine="0"/>
        <w:rPr>
          <w:rFonts w:cstheme="minorEastAsia"/>
          <w:szCs w:val="21"/>
        </w:rPr>
      </w:pPr>
      <w:r w:rsidRPr="0037086D">
        <w:rPr>
          <w:rFonts w:cstheme="minorEastAsia" w:hint="eastAsia"/>
          <w:szCs w:val="21"/>
        </w:rPr>
        <w:t>报表中数据的展示方式也会随之发生变化。按照上述三种方式统计出税价合计、优惠金额和优惠后金额。</w:t>
      </w:r>
    </w:p>
    <w:p w:rsidR="00C34EB5" w:rsidRPr="0037086D" w:rsidRDefault="00C34EB5" w:rsidP="00534D98">
      <w:pPr>
        <w:numPr>
          <w:ilvl w:val="0"/>
          <w:numId w:val="145"/>
        </w:numPr>
        <w:ind w:firstLine="0"/>
        <w:rPr>
          <w:rFonts w:cstheme="minorEastAsia"/>
          <w:szCs w:val="21"/>
        </w:rPr>
      </w:pPr>
      <w:r w:rsidRPr="0037086D">
        <w:rPr>
          <w:rFonts w:cstheme="minorEastAsia" w:hint="eastAsia"/>
          <w:szCs w:val="21"/>
        </w:rPr>
        <w:t>明细账本：查询对应部门、职员、往来单位抹零情况的明细。</w:t>
      </w:r>
    </w:p>
    <w:p w:rsidR="00C34EB5" w:rsidRPr="0037086D" w:rsidRDefault="00C34EB5" w:rsidP="004C2B67">
      <w:pPr>
        <w:pStyle w:val="4"/>
        <w:rPr>
          <w:b/>
        </w:rPr>
      </w:pPr>
      <w:bookmarkStart w:id="421" w:name="_Toc31752"/>
      <w:bookmarkStart w:id="422" w:name="_Toc137544247"/>
      <w:bookmarkStart w:id="423" w:name="_Toc142640512"/>
      <w:bookmarkStart w:id="424" w:name="_Toc142663968"/>
      <w:r w:rsidRPr="0037086D">
        <w:rPr>
          <w:rFonts w:hint="eastAsia"/>
        </w:rPr>
        <w:t>商品</w:t>
      </w:r>
      <w:proofErr w:type="gramStart"/>
      <w:r w:rsidRPr="0037086D">
        <w:rPr>
          <w:rFonts w:hint="eastAsia"/>
        </w:rPr>
        <w:t>自由项</w:t>
      </w:r>
      <w:proofErr w:type="gramEnd"/>
      <w:r w:rsidRPr="0037086D">
        <w:rPr>
          <w:rFonts w:hint="eastAsia"/>
        </w:rPr>
        <w:t>销售查询</w:t>
      </w:r>
      <w:bookmarkEnd w:id="421"/>
      <w:bookmarkEnd w:id="422"/>
      <w:bookmarkEnd w:id="423"/>
      <w:bookmarkEnd w:id="424"/>
    </w:p>
    <w:p w:rsidR="00C34EB5" w:rsidRPr="0037086D" w:rsidRDefault="00C34EB5" w:rsidP="00C34EB5">
      <w:pPr>
        <w:rPr>
          <w:rFonts w:cstheme="minorEastAsia"/>
          <w:szCs w:val="21"/>
        </w:rPr>
      </w:pPr>
      <w:r w:rsidRPr="0037086D">
        <w:rPr>
          <w:noProof/>
        </w:rPr>
        <w:drawing>
          <wp:inline distT="0" distB="0" distL="0" distR="0" wp14:anchorId="54BAF78A" wp14:editId="23B7497E">
            <wp:extent cx="4071600" cy="1800000"/>
            <wp:effectExtent l="0" t="0" r="5715"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按商品和其</w:t>
      </w:r>
      <w:proofErr w:type="gramStart"/>
      <w:r w:rsidRPr="0037086D">
        <w:rPr>
          <w:rFonts w:cstheme="minorEastAsia" w:hint="eastAsia"/>
          <w:szCs w:val="21"/>
        </w:rPr>
        <w:t>自由项</w:t>
      </w:r>
      <w:proofErr w:type="gramEnd"/>
      <w:r w:rsidRPr="0037086D">
        <w:rPr>
          <w:rFonts w:cstheme="minorEastAsia" w:hint="eastAsia"/>
          <w:szCs w:val="21"/>
        </w:rPr>
        <w:t>的维度统计商品的销售数量、销售金额等销售数据。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关注该报表可以进一步分析同一种商品不同属性的销售情况，分析如那种颜色更受客户欢迎。</w:t>
      </w:r>
    </w:p>
    <w:p w:rsidR="00C34EB5" w:rsidRPr="0037086D" w:rsidRDefault="00C34EB5" w:rsidP="002B28E3">
      <w:pPr>
        <w:numPr>
          <w:ilvl w:val="0"/>
          <w:numId w:val="146"/>
        </w:numPr>
        <w:ind w:firstLine="0"/>
        <w:rPr>
          <w:rFonts w:cstheme="minorEastAsia"/>
          <w:szCs w:val="21"/>
        </w:rPr>
      </w:pPr>
      <w:r w:rsidRPr="0037086D">
        <w:rPr>
          <w:rFonts w:cstheme="minorEastAsia" w:hint="eastAsia"/>
          <w:szCs w:val="21"/>
        </w:rPr>
        <w:t>明细账本：查询明细数据。</w:t>
      </w:r>
    </w:p>
    <w:p w:rsidR="00C34EB5" w:rsidRPr="0037086D" w:rsidRDefault="00C34EB5" w:rsidP="004C2B67">
      <w:pPr>
        <w:pStyle w:val="4"/>
        <w:rPr>
          <w:b/>
        </w:rPr>
      </w:pPr>
      <w:bookmarkStart w:id="425" w:name="_Toc9754"/>
      <w:bookmarkStart w:id="426" w:name="_Toc137544248"/>
      <w:bookmarkStart w:id="427" w:name="_Toc142640513"/>
      <w:bookmarkStart w:id="428" w:name="_Toc142663969"/>
      <w:r w:rsidRPr="0037086D">
        <w:rPr>
          <w:rFonts w:hint="eastAsia"/>
        </w:rPr>
        <w:t>序列</w:t>
      </w:r>
      <w:proofErr w:type="gramStart"/>
      <w:r w:rsidRPr="0037086D">
        <w:rPr>
          <w:rFonts w:hint="eastAsia"/>
        </w:rPr>
        <w:t>号销售</w:t>
      </w:r>
      <w:proofErr w:type="gramEnd"/>
      <w:r w:rsidRPr="0037086D">
        <w:rPr>
          <w:rFonts w:hint="eastAsia"/>
        </w:rPr>
        <w:t>毛利统计</w:t>
      </w:r>
      <w:bookmarkEnd w:id="425"/>
      <w:bookmarkEnd w:id="426"/>
      <w:bookmarkEnd w:id="427"/>
      <w:bookmarkEnd w:id="428"/>
    </w:p>
    <w:p w:rsidR="00C34EB5" w:rsidRPr="0037086D" w:rsidRDefault="00C34EB5" w:rsidP="00C34EB5">
      <w:pPr>
        <w:rPr>
          <w:rFonts w:cstheme="minorEastAsia"/>
          <w:szCs w:val="21"/>
        </w:rPr>
      </w:pPr>
      <w:r w:rsidRPr="0037086D">
        <w:rPr>
          <w:noProof/>
        </w:rPr>
        <w:drawing>
          <wp:inline distT="0" distB="0" distL="0" distR="0" wp14:anchorId="4291EACD" wp14:editId="72E9A086">
            <wp:extent cx="4071600" cy="1800000"/>
            <wp:effectExtent l="0" t="0" r="5715"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按每个序列号单独的销售情况统计该序列号的各自毛利。</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手机通讯行业商品价格波动快，同一款手机不同厂家提供返利等优惠活动政策不同，经</w:t>
      </w:r>
      <w:r w:rsidRPr="0037086D">
        <w:rPr>
          <w:rFonts w:cstheme="minorEastAsia" w:hint="eastAsia"/>
          <w:szCs w:val="21"/>
        </w:rPr>
        <w:lastRenderedPageBreak/>
        <w:t>销商一般会根据每台手机的销售利润给员工核算提成等。这就需要按照每一台手机统计其销售情毛利，即：按照每个序列号去统计商品的销售毛利。</w:t>
      </w:r>
    </w:p>
    <w:p w:rsidR="00C34EB5" w:rsidRPr="0037086D" w:rsidRDefault="00C34EB5" w:rsidP="00534D98">
      <w:pPr>
        <w:numPr>
          <w:ilvl w:val="0"/>
          <w:numId w:val="147"/>
        </w:numPr>
        <w:ind w:firstLine="0"/>
        <w:rPr>
          <w:rFonts w:cstheme="minorEastAsia"/>
          <w:szCs w:val="21"/>
        </w:rPr>
      </w:pPr>
      <w:r w:rsidRPr="0037086D">
        <w:rPr>
          <w:rFonts w:cstheme="minorEastAsia" w:hint="eastAsia"/>
          <w:szCs w:val="21"/>
        </w:rPr>
        <w:t>在“系统配置--全局配置--</w:t>
      </w:r>
      <w:r w:rsidRPr="0037086D">
        <w:rPr>
          <w:rFonts w:cstheme="minorEastAsia" w:hint="eastAsia"/>
          <w:szCs w:val="21"/>
        </w:rPr>
        <w:sym w:font="Wingdings 2" w:char="0052"/>
      </w:r>
      <w:r w:rsidRPr="0037086D">
        <w:rPr>
          <w:rFonts w:cstheme="minorEastAsia" w:hint="eastAsia"/>
          <w:szCs w:val="21"/>
        </w:rPr>
        <w:t>系统采用序列号严密管理模式”的情况下“销售管理--报表”下新增“序列号销售毛利统计”，支持联查“序列号跟踪”报表。</w:t>
      </w:r>
    </w:p>
    <w:p w:rsidR="00C34EB5" w:rsidRPr="0037086D" w:rsidRDefault="00C34EB5" w:rsidP="00534D98">
      <w:pPr>
        <w:numPr>
          <w:ilvl w:val="0"/>
          <w:numId w:val="147"/>
        </w:numPr>
        <w:ind w:firstLine="0"/>
        <w:rPr>
          <w:rFonts w:cstheme="minorEastAsia"/>
          <w:szCs w:val="21"/>
        </w:rPr>
      </w:pPr>
      <w:r w:rsidRPr="0037086D">
        <w:rPr>
          <w:rFonts w:cstheme="minorEastAsia" w:hint="eastAsia"/>
          <w:szCs w:val="21"/>
        </w:rPr>
        <w:t>该报表可针对同一种商品不同的序列号统计出其销售毛利和毛利率(%)。</w:t>
      </w:r>
    </w:p>
    <w:p w:rsidR="00C34EB5" w:rsidRPr="0037086D" w:rsidRDefault="00C34EB5" w:rsidP="00534D98">
      <w:pPr>
        <w:numPr>
          <w:ilvl w:val="0"/>
          <w:numId w:val="147"/>
        </w:numPr>
        <w:ind w:firstLine="0"/>
        <w:rPr>
          <w:rFonts w:cstheme="minorEastAsia"/>
          <w:szCs w:val="21"/>
        </w:rPr>
      </w:pPr>
      <w:r w:rsidRPr="0037086D">
        <w:rPr>
          <w:rFonts w:cstheme="minorEastAsia" w:hint="eastAsia"/>
          <w:szCs w:val="21"/>
        </w:rPr>
        <w:t>这里的“毛利 = 销售单价 - 入库成本”；“毛利率(%)=(销售单价 - 入库成本)÷ 销售单价”。</w:t>
      </w:r>
    </w:p>
    <w:p w:rsidR="00C34EB5" w:rsidRPr="0037086D" w:rsidRDefault="00C34EB5" w:rsidP="00534D98">
      <w:pPr>
        <w:numPr>
          <w:ilvl w:val="0"/>
          <w:numId w:val="147"/>
        </w:numPr>
        <w:ind w:firstLine="0"/>
        <w:rPr>
          <w:rFonts w:cstheme="minorEastAsia"/>
          <w:szCs w:val="21"/>
        </w:rPr>
      </w:pPr>
      <w:r w:rsidRPr="0037086D">
        <w:rPr>
          <w:rFonts w:cstheme="minorEastAsia" w:hint="eastAsia"/>
          <w:szCs w:val="21"/>
        </w:rPr>
        <w:t>该报表中“毛利”相关数据会受到“操作员功能权限--基础资料--其他权限--允许查询成本”影响，无该权限时，“毛利”相关数据显示的是“*”。</w:t>
      </w:r>
    </w:p>
    <w:p w:rsidR="00C34EB5" w:rsidRPr="0037086D" w:rsidRDefault="00C34EB5" w:rsidP="00534D98">
      <w:pPr>
        <w:numPr>
          <w:ilvl w:val="0"/>
          <w:numId w:val="147"/>
        </w:numPr>
        <w:ind w:firstLine="0"/>
        <w:rPr>
          <w:rFonts w:cstheme="minorEastAsia"/>
          <w:szCs w:val="21"/>
        </w:rPr>
      </w:pPr>
      <w:r w:rsidRPr="0037086D">
        <w:rPr>
          <w:rFonts w:cstheme="minorEastAsia" w:hint="eastAsia"/>
          <w:szCs w:val="21"/>
        </w:rPr>
        <w:t>查询方式：</w:t>
      </w:r>
    </w:p>
    <w:p w:rsidR="00C34EB5" w:rsidRPr="0037086D" w:rsidRDefault="00C34EB5" w:rsidP="00534D98">
      <w:pPr>
        <w:numPr>
          <w:ilvl w:val="0"/>
          <w:numId w:val="148"/>
        </w:numPr>
        <w:rPr>
          <w:rFonts w:cstheme="minorEastAsia"/>
          <w:szCs w:val="21"/>
        </w:rPr>
      </w:pPr>
      <w:r w:rsidRPr="0037086D">
        <w:rPr>
          <w:rFonts w:cstheme="minorEastAsia" w:hint="eastAsia"/>
          <w:szCs w:val="21"/>
        </w:rPr>
        <w:t>序列</w:t>
      </w:r>
      <w:proofErr w:type="gramStart"/>
      <w:r w:rsidRPr="0037086D">
        <w:rPr>
          <w:rFonts w:cstheme="minorEastAsia" w:hint="eastAsia"/>
          <w:szCs w:val="21"/>
        </w:rPr>
        <w:t>号销售</w:t>
      </w:r>
      <w:proofErr w:type="gramEnd"/>
      <w:r w:rsidRPr="0037086D">
        <w:rPr>
          <w:rFonts w:cstheme="minorEastAsia" w:hint="eastAsia"/>
          <w:szCs w:val="21"/>
        </w:rPr>
        <w:t>记录：只查询“已销售”状态序列号毛利数据</w:t>
      </w:r>
    </w:p>
    <w:p w:rsidR="00C34EB5" w:rsidRPr="0037086D" w:rsidRDefault="00C34EB5" w:rsidP="00534D98">
      <w:pPr>
        <w:numPr>
          <w:ilvl w:val="0"/>
          <w:numId w:val="148"/>
        </w:numPr>
        <w:rPr>
          <w:rFonts w:cstheme="minorEastAsia"/>
          <w:szCs w:val="21"/>
        </w:rPr>
      </w:pPr>
      <w:r w:rsidRPr="0037086D">
        <w:rPr>
          <w:rFonts w:cstheme="minorEastAsia" w:hint="eastAsia"/>
          <w:szCs w:val="21"/>
        </w:rPr>
        <w:t>序列号销售、退货跟踪：跟踪序列</w:t>
      </w:r>
      <w:proofErr w:type="gramStart"/>
      <w:r w:rsidRPr="0037086D">
        <w:rPr>
          <w:rFonts w:cstheme="minorEastAsia" w:hint="eastAsia"/>
          <w:szCs w:val="21"/>
        </w:rPr>
        <w:t>号销售以及退货全</w:t>
      </w:r>
      <w:proofErr w:type="gramEnd"/>
      <w:r w:rsidRPr="0037086D">
        <w:rPr>
          <w:rFonts w:cstheme="minorEastAsia" w:hint="eastAsia"/>
          <w:szCs w:val="21"/>
        </w:rPr>
        <w:t>记录毛利数据，退货序列号毛利为负数。</w:t>
      </w:r>
    </w:p>
    <w:p w:rsidR="00C34EB5" w:rsidRPr="0037086D" w:rsidRDefault="00C34EB5" w:rsidP="004C2B67">
      <w:pPr>
        <w:pStyle w:val="4"/>
        <w:rPr>
          <w:b/>
        </w:rPr>
      </w:pPr>
      <w:bookmarkStart w:id="429" w:name="_Toc20686"/>
      <w:bookmarkStart w:id="430" w:name="_Toc137544249"/>
      <w:bookmarkStart w:id="431" w:name="_Toc142640514"/>
      <w:bookmarkStart w:id="432" w:name="_Toc142663970"/>
      <w:bookmarkStart w:id="433" w:name="_Toc15027"/>
      <w:r w:rsidRPr="0037086D">
        <w:rPr>
          <w:rFonts w:hint="eastAsia"/>
        </w:rPr>
        <w:t>新品销售分析报表</w:t>
      </w:r>
      <w:bookmarkEnd w:id="429"/>
      <w:bookmarkEnd w:id="430"/>
      <w:bookmarkEnd w:id="431"/>
      <w:bookmarkEnd w:id="432"/>
    </w:p>
    <w:p w:rsidR="00C34EB5" w:rsidRPr="0037086D" w:rsidRDefault="00C34EB5" w:rsidP="00C34EB5">
      <w:r w:rsidRPr="0037086D">
        <w:rPr>
          <w:noProof/>
        </w:rPr>
        <w:drawing>
          <wp:inline distT="0" distB="0" distL="0" distR="0" wp14:anchorId="2CCB8DA3" wp14:editId="18057711">
            <wp:extent cx="4071600" cy="1800000"/>
            <wp:effectExtent l="0" t="0" r="5715"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查询上新商品的销售数量、次数、销售金额、毛利、同期的相关权重</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49"/>
        </w:numPr>
        <w:ind w:firstLine="0"/>
        <w:rPr>
          <w:rFonts w:cstheme="minorEastAsia"/>
          <w:szCs w:val="21"/>
        </w:rPr>
      </w:pPr>
      <w:r w:rsidRPr="0037086D">
        <w:rPr>
          <w:rFonts w:cstheme="minorEastAsia" w:hint="eastAsia"/>
          <w:szCs w:val="21"/>
        </w:rPr>
        <w:t>新产品的不断问市，能够使企业长久充满活力的发展。定期对新品的销售走势和市场表现</w:t>
      </w:r>
      <w:proofErr w:type="gramStart"/>
      <w:r w:rsidRPr="0037086D">
        <w:rPr>
          <w:rFonts w:cstheme="minorEastAsia" w:hint="eastAsia"/>
          <w:szCs w:val="21"/>
        </w:rPr>
        <w:t>作出</w:t>
      </w:r>
      <w:proofErr w:type="gramEnd"/>
      <w:r w:rsidRPr="0037086D">
        <w:rPr>
          <w:rFonts w:cstheme="minorEastAsia" w:hint="eastAsia"/>
          <w:szCs w:val="21"/>
        </w:rPr>
        <w:t>分析，有利于工业企业不断优化产品，有利于商贸流通企业了解各款新品对销售额的贡献率是多少？知道我们</w:t>
      </w:r>
      <w:proofErr w:type="gramStart"/>
      <w:r w:rsidRPr="0037086D">
        <w:rPr>
          <w:rFonts w:cstheme="minorEastAsia" w:hint="eastAsia"/>
          <w:szCs w:val="21"/>
        </w:rPr>
        <w:t>的爆款是</w:t>
      </w:r>
      <w:proofErr w:type="gramEnd"/>
      <w:r w:rsidRPr="0037086D">
        <w:rPr>
          <w:rFonts w:cstheme="minorEastAsia" w:hint="eastAsia"/>
          <w:szCs w:val="21"/>
        </w:rPr>
        <w:t>什么？销售频次如何？从而进一步分析销售额变动的原因和判断之后的趋势。</w:t>
      </w:r>
    </w:p>
    <w:p w:rsidR="00C34EB5" w:rsidRPr="0037086D" w:rsidRDefault="00C34EB5" w:rsidP="00534D98">
      <w:pPr>
        <w:numPr>
          <w:ilvl w:val="0"/>
          <w:numId w:val="149"/>
        </w:numPr>
        <w:ind w:firstLine="0"/>
        <w:rPr>
          <w:rFonts w:cstheme="minorEastAsia"/>
          <w:szCs w:val="21"/>
        </w:rPr>
      </w:pPr>
      <w:r w:rsidRPr="0037086D">
        <w:rPr>
          <w:rFonts w:cstheme="minorEastAsia" w:hint="eastAsia"/>
          <w:szCs w:val="21"/>
        </w:rPr>
        <w:t>该报表通过商品的“首次采购时间”判断是否属于查询条件“上新时间”范围内的新品，从而统计出该商品所有的</w:t>
      </w:r>
      <w:proofErr w:type="gramStart"/>
      <w:r w:rsidRPr="0037086D">
        <w:rPr>
          <w:rFonts w:cstheme="minorEastAsia" w:hint="eastAsia"/>
          <w:szCs w:val="21"/>
        </w:rPr>
        <w:t>的</w:t>
      </w:r>
      <w:proofErr w:type="gramEnd"/>
      <w:r w:rsidRPr="0037086D">
        <w:rPr>
          <w:rFonts w:cstheme="minorEastAsia" w:hint="eastAsia"/>
          <w:szCs w:val="21"/>
        </w:rPr>
        <w:t>销售数量、销售次数、销售金额、毛利、毛利率、同期销量权重、同期销售次数权重、同期销售金额权重、同期销售毛利权重、采购数量、采购次数、采购金额等。</w:t>
      </w:r>
    </w:p>
    <w:p w:rsidR="00C34EB5" w:rsidRPr="0037086D" w:rsidRDefault="00C34EB5" w:rsidP="00534D98">
      <w:pPr>
        <w:numPr>
          <w:ilvl w:val="0"/>
          <w:numId w:val="149"/>
        </w:numPr>
        <w:ind w:firstLine="0"/>
        <w:rPr>
          <w:rFonts w:cstheme="minorEastAsia"/>
          <w:szCs w:val="21"/>
        </w:rPr>
      </w:pPr>
      <w:r w:rsidRPr="0037086D">
        <w:rPr>
          <w:rFonts w:cstheme="minorEastAsia" w:hint="eastAsia"/>
          <w:szCs w:val="21"/>
        </w:rPr>
        <w:t>该商品首张过账状态下的采购入库单的过账时间，即为该商品的“首次采购时间”。</w:t>
      </w:r>
    </w:p>
    <w:p w:rsidR="00C34EB5" w:rsidRPr="0037086D" w:rsidRDefault="00C34EB5" w:rsidP="00534D98">
      <w:pPr>
        <w:numPr>
          <w:ilvl w:val="0"/>
          <w:numId w:val="149"/>
        </w:numPr>
        <w:ind w:firstLine="0"/>
        <w:rPr>
          <w:rFonts w:cstheme="minorEastAsia"/>
          <w:szCs w:val="21"/>
        </w:rPr>
      </w:pPr>
      <w:r w:rsidRPr="0037086D">
        <w:rPr>
          <w:rFonts w:cstheme="minorEastAsia" w:hint="eastAsia"/>
          <w:szCs w:val="21"/>
        </w:rPr>
        <w:t>主要数据统计规则说明：</w:t>
      </w:r>
    </w:p>
    <w:tbl>
      <w:tblPr>
        <w:tblStyle w:val="a7"/>
        <w:tblW w:w="0" w:type="auto"/>
        <w:tblLook w:val="04A0" w:firstRow="1" w:lastRow="0" w:firstColumn="1" w:lastColumn="0" w:noHBand="0" w:noVBand="1"/>
      </w:tblPr>
      <w:tblGrid>
        <w:gridCol w:w="2530"/>
        <w:gridCol w:w="5992"/>
      </w:tblGrid>
      <w:tr w:rsidR="00C34EB5" w:rsidRPr="0037086D" w:rsidTr="004E3D77">
        <w:tc>
          <w:tcPr>
            <w:tcW w:w="2530" w:type="dxa"/>
            <w:shd w:val="clear" w:color="auto" w:fill="BFBFBF" w:themeFill="background1" w:themeFillShade="BF"/>
          </w:tcPr>
          <w:p w:rsidR="00C34EB5" w:rsidRPr="0037086D" w:rsidRDefault="00C34EB5" w:rsidP="00534D98">
            <w:pPr>
              <w:rPr>
                <w:rFonts w:cstheme="minorEastAsia"/>
                <w:bCs/>
                <w:szCs w:val="21"/>
              </w:rPr>
            </w:pPr>
            <w:r w:rsidRPr="0037086D">
              <w:rPr>
                <w:rFonts w:cstheme="minorEastAsia" w:hint="eastAsia"/>
                <w:bCs/>
                <w:szCs w:val="21"/>
              </w:rPr>
              <w:t>系统列名</w:t>
            </w:r>
          </w:p>
        </w:tc>
        <w:tc>
          <w:tcPr>
            <w:tcW w:w="5992" w:type="dxa"/>
            <w:shd w:val="clear" w:color="auto" w:fill="BFBFBF" w:themeFill="background1" w:themeFillShade="BF"/>
          </w:tcPr>
          <w:p w:rsidR="00C34EB5" w:rsidRPr="0037086D" w:rsidRDefault="00C34EB5" w:rsidP="00534D98">
            <w:pPr>
              <w:rPr>
                <w:rFonts w:cstheme="minorEastAsia"/>
                <w:bCs/>
                <w:szCs w:val="21"/>
              </w:rPr>
            </w:pPr>
            <w:r w:rsidRPr="0037086D">
              <w:rPr>
                <w:rFonts w:cstheme="minorEastAsia" w:hint="eastAsia"/>
                <w:bCs/>
                <w:szCs w:val="21"/>
              </w:rPr>
              <w:t>功能说明</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商品编号、商品名称</w:t>
            </w:r>
          </w:p>
        </w:tc>
        <w:tc>
          <w:tcPr>
            <w:tcW w:w="5992" w:type="dxa"/>
          </w:tcPr>
          <w:p w:rsidR="00C34EB5" w:rsidRPr="0037086D" w:rsidRDefault="00C34EB5" w:rsidP="00534D98">
            <w:pPr>
              <w:numPr>
                <w:ilvl w:val="0"/>
                <w:numId w:val="478"/>
              </w:numPr>
              <w:rPr>
                <w:rFonts w:cstheme="minorEastAsia"/>
                <w:szCs w:val="21"/>
              </w:rPr>
            </w:pPr>
            <w:r w:rsidRPr="0037086D">
              <w:rPr>
                <w:rFonts w:cstheme="minorEastAsia" w:hint="eastAsia"/>
                <w:szCs w:val="21"/>
              </w:rPr>
              <w:t>查询出来的商品编号、商品名称。</w:t>
            </w:r>
          </w:p>
          <w:p w:rsidR="00C34EB5" w:rsidRPr="0037086D" w:rsidRDefault="00C34EB5" w:rsidP="00534D98">
            <w:pPr>
              <w:numPr>
                <w:ilvl w:val="0"/>
                <w:numId w:val="478"/>
              </w:numPr>
              <w:rPr>
                <w:rFonts w:cstheme="minorEastAsia"/>
                <w:szCs w:val="21"/>
              </w:rPr>
            </w:pPr>
            <w:r w:rsidRPr="0037086D">
              <w:rPr>
                <w:rFonts w:cstheme="minorEastAsia" w:hint="eastAsia"/>
                <w:szCs w:val="21"/>
              </w:rPr>
              <w:t>停用的商品显示为蓝色。</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首次采购时间</w:t>
            </w:r>
          </w:p>
        </w:tc>
        <w:tc>
          <w:tcPr>
            <w:tcW w:w="5992" w:type="dxa"/>
          </w:tcPr>
          <w:p w:rsidR="00C34EB5" w:rsidRPr="0037086D" w:rsidRDefault="00C34EB5" w:rsidP="00534D98">
            <w:pPr>
              <w:rPr>
                <w:rFonts w:cstheme="minorEastAsia"/>
                <w:szCs w:val="21"/>
              </w:rPr>
            </w:pPr>
            <w:r w:rsidRPr="0037086D">
              <w:rPr>
                <w:rFonts w:cstheme="minorEastAsia" w:hint="eastAsia"/>
                <w:szCs w:val="21"/>
              </w:rPr>
              <w:t>查询出来的商品第一次采购的时间，显示格式为“年-月-日”。</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销售数量</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=(零售单-零售退货单+销售出库单-销售退货单+销售换货单出库-销售换货单入库)的基本单位数量。</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销售次数</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=(零售单-零售退货单+销售出库单-销售退货单+销售换货单出库-销售换货单入库)的单据张数。</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销售金额</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=(零售单-零售退货单+销售出库单-销售退货单+销售换货单出库-销售换货单入库)的基本单位折后金额。</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毛利</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=(零售单-零售退货单+销售出库单-销售退货单+销售换货单出库-销售换货单入库)的基本单位毛利。</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毛利率(%)</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=(零售单-零售退货单+销售出库单-销售退货单+销售换货单出库-销售换货单入库)的基本单位毛利/Sum(零售单-零售退货单</w:t>
            </w:r>
            <w:r w:rsidRPr="0037086D">
              <w:rPr>
                <w:rFonts w:cstheme="minorEastAsia" w:hint="eastAsia"/>
                <w:szCs w:val="21"/>
              </w:rPr>
              <w:lastRenderedPageBreak/>
              <w:t>+销售出库单-销售退货单+销售换货单出库-销售换货单入库)的基本单位折后金额*100。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lastRenderedPageBreak/>
              <w:t>同期销量权重(%)</w:t>
            </w:r>
          </w:p>
        </w:tc>
        <w:tc>
          <w:tcPr>
            <w:tcW w:w="5992" w:type="dxa"/>
          </w:tcPr>
          <w:p w:rsidR="00C34EB5" w:rsidRPr="0037086D" w:rsidRDefault="00C34EB5" w:rsidP="00534D98">
            <w:pPr>
              <w:rPr>
                <w:rFonts w:cstheme="minorEastAsia"/>
                <w:szCs w:val="21"/>
              </w:rPr>
            </w:pPr>
            <w:r w:rsidRPr="0037086D">
              <w:rPr>
                <w:rFonts w:cstheme="minorEastAsia" w:hint="eastAsia"/>
                <w:szCs w:val="21"/>
              </w:rPr>
              <w:t>=本行的销售数量/(查询出来的全部销售数量)*100。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同期销售次数权重(%)</w:t>
            </w:r>
          </w:p>
        </w:tc>
        <w:tc>
          <w:tcPr>
            <w:tcW w:w="5992" w:type="dxa"/>
          </w:tcPr>
          <w:p w:rsidR="00C34EB5" w:rsidRPr="0037086D" w:rsidRDefault="00C34EB5" w:rsidP="00534D98">
            <w:pPr>
              <w:rPr>
                <w:rFonts w:cstheme="minorEastAsia"/>
                <w:szCs w:val="21"/>
              </w:rPr>
            </w:pPr>
            <w:r w:rsidRPr="0037086D">
              <w:rPr>
                <w:rFonts w:cstheme="minorEastAsia" w:hint="eastAsia"/>
                <w:szCs w:val="21"/>
              </w:rPr>
              <w:t>=本行的销售次数/(查询出来的全部销售次数)*100。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同期销售金额权重(%)</w:t>
            </w:r>
          </w:p>
        </w:tc>
        <w:tc>
          <w:tcPr>
            <w:tcW w:w="5992" w:type="dxa"/>
          </w:tcPr>
          <w:p w:rsidR="00C34EB5" w:rsidRPr="0037086D" w:rsidRDefault="00C34EB5" w:rsidP="00534D98">
            <w:pPr>
              <w:rPr>
                <w:rFonts w:cstheme="minorEastAsia"/>
                <w:szCs w:val="21"/>
              </w:rPr>
            </w:pPr>
            <w:r w:rsidRPr="0037086D">
              <w:rPr>
                <w:rFonts w:cstheme="minorEastAsia" w:hint="eastAsia"/>
                <w:szCs w:val="21"/>
              </w:rPr>
              <w:t>=本行的销售金额/(查询出来的全部销售金额)*100。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同期销售毛利权重(%)</w:t>
            </w:r>
          </w:p>
        </w:tc>
        <w:tc>
          <w:tcPr>
            <w:tcW w:w="5992" w:type="dxa"/>
          </w:tcPr>
          <w:p w:rsidR="00C34EB5" w:rsidRPr="0037086D" w:rsidRDefault="00C34EB5" w:rsidP="00534D98">
            <w:pPr>
              <w:rPr>
                <w:rFonts w:cstheme="minorEastAsia"/>
                <w:szCs w:val="21"/>
              </w:rPr>
            </w:pPr>
            <w:r w:rsidRPr="0037086D">
              <w:rPr>
                <w:rFonts w:cstheme="minorEastAsia" w:hint="eastAsia"/>
                <w:szCs w:val="21"/>
              </w:rPr>
              <w:t>=本行的销售毛利/(查询出来的全部销售毛利)*100。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采购数量</w:t>
            </w:r>
          </w:p>
        </w:tc>
        <w:tc>
          <w:tcPr>
            <w:tcW w:w="5992" w:type="dxa"/>
          </w:tcPr>
          <w:p w:rsidR="00C34EB5" w:rsidRPr="0037086D" w:rsidRDefault="00C34EB5" w:rsidP="00534D98">
            <w:pPr>
              <w:rPr>
                <w:rFonts w:cstheme="minorEastAsia"/>
                <w:szCs w:val="21"/>
              </w:rPr>
            </w:pPr>
            <w:r w:rsidRPr="0037086D">
              <w:rPr>
                <w:rFonts w:cstheme="minorEastAsia" w:hint="eastAsia"/>
                <w:szCs w:val="21"/>
              </w:rPr>
              <w:t>=(采购入库单-采购退货单+采购换货单入库-采购换货单出库)的基本单位数量。</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采购次数</w:t>
            </w:r>
          </w:p>
        </w:tc>
        <w:tc>
          <w:tcPr>
            <w:tcW w:w="5992" w:type="dxa"/>
          </w:tcPr>
          <w:p w:rsidR="00C34EB5" w:rsidRPr="0037086D" w:rsidRDefault="00C34EB5" w:rsidP="00534D98">
            <w:pPr>
              <w:rPr>
                <w:rFonts w:cstheme="minorEastAsia"/>
                <w:szCs w:val="21"/>
              </w:rPr>
            </w:pPr>
            <w:r w:rsidRPr="0037086D">
              <w:rPr>
                <w:rFonts w:cstheme="minorEastAsia" w:hint="eastAsia"/>
                <w:szCs w:val="21"/>
              </w:rPr>
              <w:t>=(采购入库单-采购退货单+采购换货单入库-采购换货单出库)的单据张数。</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采购金额</w:t>
            </w:r>
          </w:p>
        </w:tc>
        <w:tc>
          <w:tcPr>
            <w:tcW w:w="5992" w:type="dxa"/>
          </w:tcPr>
          <w:p w:rsidR="00C34EB5" w:rsidRPr="0037086D" w:rsidRDefault="00C34EB5" w:rsidP="00534D98">
            <w:pPr>
              <w:rPr>
                <w:rFonts w:cstheme="minorEastAsia"/>
                <w:szCs w:val="21"/>
              </w:rPr>
            </w:pPr>
            <w:r w:rsidRPr="0037086D">
              <w:rPr>
                <w:rFonts w:cstheme="minorEastAsia" w:hint="eastAsia"/>
                <w:szCs w:val="21"/>
              </w:rPr>
              <w:t>=(采购入库单-采购退货单+采购换货单入库-采购换货单出库)的基本单位折后金额。</w:t>
            </w:r>
          </w:p>
        </w:tc>
      </w:tr>
    </w:tbl>
    <w:p w:rsidR="00C34EB5" w:rsidRPr="0037086D" w:rsidRDefault="00C34EB5" w:rsidP="004C2B67">
      <w:pPr>
        <w:pStyle w:val="4"/>
        <w:rPr>
          <w:b/>
        </w:rPr>
      </w:pPr>
      <w:bookmarkStart w:id="434" w:name="_Toc137544250"/>
      <w:bookmarkStart w:id="435" w:name="_Toc142640515"/>
      <w:bookmarkStart w:id="436" w:name="_Toc142663971"/>
      <w:r w:rsidRPr="0037086D">
        <w:rPr>
          <w:rFonts w:hint="eastAsia"/>
        </w:rPr>
        <w:t>销售汇总明细表</w:t>
      </w:r>
      <w:bookmarkEnd w:id="433"/>
      <w:bookmarkEnd w:id="434"/>
      <w:bookmarkEnd w:id="435"/>
      <w:bookmarkEnd w:id="436"/>
    </w:p>
    <w:p w:rsidR="00C34EB5" w:rsidRPr="0037086D" w:rsidRDefault="00C34EB5" w:rsidP="00C34EB5">
      <w:r w:rsidRPr="0037086D">
        <w:rPr>
          <w:noProof/>
        </w:rPr>
        <w:drawing>
          <wp:inline distT="0" distB="0" distL="0" distR="0" wp14:anchorId="3089E324" wp14:editId="34DBA403">
            <wp:extent cx="4071600" cy="1800000"/>
            <wp:effectExtent l="0" t="0" r="5715"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统计某商品的某一时间段的销售情况。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包括销售数量、金额及其占该商品销售总量的比例。并且以把单据表体显示的所有商品销售数据都以明细汇总的方式显示。</w:t>
      </w:r>
    </w:p>
    <w:p w:rsidR="00C34EB5" w:rsidRPr="0037086D" w:rsidRDefault="00C34EB5" w:rsidP="004C2B67">
      <w:pPr>
        <w:pStyle w:val="4"/>
        <w:rPr>
          <w:b/>
        </w:rPr>
      </w:pPr>
      <w:bookmarkStart w:id="437" w:name="_Toc31856"/>
      <w:bookmarkStart w:id="438" w:name="_Toc137544251"/>
      <w:bookmarkStart w:id="439" w:name="_Toc142640516"/>
      <w:bookmarkStart w:id="440" w:name="_Toc142663972"/>
      <w:r w:rsidRPr="0037086D">
        <w:rPr>
          <w:rFonts w:hint="eastAsia"/>
        </w:rPr>
        <w:t>销售二维表</w:t>
      </w:r>
      <w:bookmarkEnd w:id="437"/>
      <w:bookmarkEnd w:id="438"/>
      <w:bookmarkEnd w:id="439"/>
      <w:bookmarkEnd w:id="440"/>
    </w:p>
    <w:p w:rsidR="00C34EB5" w:rsidRPr="0037086D" w:rsidRDefault="00C34EB5" w:rsidP="00C34EB5">
      <w:pPr>
        <w:rPr>
          <w:rFonts w:cstheme="minorEastAsia"/>
          <w:szCs w:val="21"/>
        </w:rPr>
      </w:pPr>
      <w:r w:rsidRPr="0037086D">
        <w:rPr>
          <w:noProof/>
        </w:rPr>
        <w:drawing>
          <wp:inline distT="0" distB="0" distL="0" distR="0" wp14:anchorId="01F72E11" wp14:editId="02AEEB8A">
            <wp:extent cx="4071600" cy="1800000"/>
            <wp:effectExtent l="0" t="0" r="5715"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从二维立体分析各项销售指标，并且满足用户自定义设置统计维度。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50"/>
        </w:numPr>
        <w:ind w:firstLine="0"/>
        <w:rPr>
          <w:rFonts w:cstheme="minorEastAsia"/>
          <w:szCs w:val="21"/>
        </w:rPr>
      </w:pPr>
      <w:r w:rsidRPr="0037086D">
        <w:rPr>
          <w:rFonts w:cstheme="minorEastAsia" w:hint="eastAsia"/>
          <w:szCs w:val="21"/>
        </w:rPr>
        <w:t>左侧查询条件中“统计维度</w:t>
      </w:r>
      <w:proofErr w:type="gramStart"/>
      <w:r w:rsidRPr="0037086D">
        <w:rPr>
          <w:rFonts w:cstheme="minorEastAsia" w:hint="eastAsia"/>
          <w:szCs w:val="21"/>
        </w:rPr>
        <w:t>一</w:t>
      </w:r>
      <w:proofErr w:type="gramEnd"/>
      <w:r w:rsidRPr="0037086D">
        <w:rPr>
          <w:rFonts w:cstheme="minorEastAsia" w:hint="eastAsia"/>
          <w:szCs w:val="21"/>
        </w:rPr>
        <w:t>”和“统计维度二”为该销售报表的统计维度，支持用户自定义设置按那些维度来统计。例如我们需要查看各部门销售每款商品的情况，“统计维度</w:t>
      </w:r>
      <w:proofErr w:type="gramStart"/>
      <w:r w:rsidRPr="0037086D">
        <w:rPr>
          <w:rFonts w:cstheme="minorEastAsia" w:hint="eastAsia"/>
          <w:szCs w:val="21"/>
        </w:rPr>
        <w:t>一</w:t>
      </w:r>
      <w:proofErr w:type="gramEnd"/>
      <w:r w:rsidRPr="0037086D">
        <w:rPr>
          <w:rFonts w:cstheme="minorEastAsia" w:hint="eastAsia"/>
          <w:szCs w:val="21"/>
        </w:rPr>
        <w:t>”选择“部门”，“统计维度二”选择“商品”即可。</w:t>
      </w:r>
    </w:p>
    <w:p w:rsidR="00C34EB5" w:rsidRPr="0037086D" w:rsidRDefault="00C34EB5" w:rsidP="00534D98">
      <w:pPr>
        <w:numPr>
          <w:ilvl w:val="0"/>
          <w:numId w:val="150"/>
        </w:numPr>
        <w:ind w:firstLine="0"/>
        <w:rPr>
          <w:rFonts w:cstheme="minorEastAsia"/>
          <w:szCs w:val="21"/>
        </w:rPr>
      </w:pPr>
      <w:r w:rsidRPr="0037086D">
        <w:rPr>
          <w:rFonts w:cstheme="minorEastAsia" w:hint="eastAsia"/>
          <w:szCs w:val="21"/>
        </w:rPr>
        <w:t>“维度层级”表示报表展示该维度基本信息时，</w:t>
      </w:r>
      <w:proofErr w:type="gramStart"/>
      <w:r w:rsidRPr="0037086D">
        <w:rPr>
          <w:rFonts w:cstheme="minorEastAsia" w:hint="eastAsia"/>
          <w:szCs w:val="21"/>
        </w:rPr>
        <w:t>按父类</w:t>
      </w:r>
      <w:proofErr w:type="gramEnd"/>
      <w:r w:rsidRPr="0037086D">
        <w:rPr>
          <w:rFonts w:cstheme="minorEastAsia" w:hint="eastAsia"/>
          <w:szCs w:val="21"/>
        </w:rPr>
        <w:t>还是子类显示，因系统中允许基本信息分类最多10层级，因此这里可以选择1到10层级。</w:t>
      </w:r>
    </w:p>
    <w:p w:rsidR="00C34EB5" w:rsidRPr="0037086D" w:rsidRDefault="00C34EB5" w:rsidP="00534D98">
      <w:pPr>
        <w:numPr>
          <w:ilvl w:val="0"/>
          <w:numId w:val="150"/>
        </w:numPr>
        <w:ind w:firstLine="0"/>
        <w:rPr>
          <w:rFonts w:cstheme="minorEastAsia"/>
          <w:szCs w:val="21"/>
        </w:rPr>
      </w:pPr>
      <w:r w:rsidRPr="0037086D">
        <w:rPr>
          <w:rFonts w:cstheme="minorEastAsia" w:hint="eastAsia"/>
          <w:szCs w:val="21"/>
        </w:rPr>
        <w:t>统计维度</w:t>
      </w:r>
      <w:proofErr w:type="gramStart"/>
      <w:r w:rsidRPr="0037086D">
        <w:rPr>
          <w:rFonts w:cstheme="minorEastAsia" w:hint="eastAsia"/>
          <w:szCs w:val="21"/>
        </w:rPr>
        <w:t>一</w:t>
      </w:r>
      <w:proofErr w:type="gramEnd"/>
      <w:r w:rsidRPr="0037086D">
        <w:rPr>
          <w:rFonts w:cstheme="minorEastAsia" w:hint="eastAsia"/>
          <w:szCs w:val="21"/>
        </w:rPr>
        <w:t>下方提供“显示小计”选项，勾选后会按统计维度</w:t>
      </w:r>
      <w:proofErr w:type="gramStart"/>
      <w:r w:rsidRPr="0037086D">
        <w:rPr>
          <w:rFonts w:cstheme="minorEastAsia" w:hint="eastAsia"/>
          <w:szCs w:val="21"/>
        </w:rPr>
        <w:t>一</w:t>
      </w:r>
      <w:proofErr w:type="gramEnd"/>
      <w:r w:rsidRPr="0037086D">
        <w:rPr>
          <w:rFonts w:cstheme="minorEastAsia" w:hint="eastAsia"/>
          <w:szCs w:val="21"/>
        </w:rPr>
        <w:t>进行数据合并提供小计数据，方便用户统计维度</w:t>
      </w:r>
      <w:proofErr w:type="gramStart"/>
      <w:r w:rsidRPr="0037086D">
        <w:rPr>
          <w:rFonts w:cstheme="minorEastAsia" w:hint="eastAsia"/>
          <w:szCs w:val="21"/>
        </w:rPr>
        <w:t>一</w:t>
      </w:r>
      <w:proofErr w:type="gramEnd"/>
      <w:r w:rsidRPr="0037086D">
        <w:rPr>
          <w:rFonts w:cstheme="minorEastAsia" w:hint="eastAsia"/>
          <w:szCs w:val="21"/>
        </w:rPr>
        <w:t>对应的小计数量。</w:t>
      </w:r>
    </w:p>
    <w:p w:rsidR="00C34EB5" w:rsidRPr="0037086D" w:rsidRDefault="00C34EB5" w:rsidP="004C2B67">
      <w:pPr>
        <w:pStyle w:val="4"/>
        <w:rPr>
          <w:b/>
        </w:rPr>
      </w:pPr>
      <w:bookmarkStart w:id="441" w:name="_Toc32352"/>
      <w:bookmarkStart w:id="442" w:name="_Toc137544252"/>
      <w:bookmarkStart w:id="443" w:name="_Toc142640517"/>
      <w:bookmarkStart w:id="444" w:name="_Toc142663973"/>
      <w:r w:rsidRPr="0037086D">
        <w:rPr>
          <w:rFonts w:hint="eastAsia"/>
        </w:rPr>
        <w:lastRenderedPageBreak/>
        <w:t>商品销售波动分析</w:t>
      </w:r>
      <w:bookmarkEnd w:id="441"/>
      <w:bookmarkEnd w:id="442"/>
      <w:bookmarkEnd w:id="443"/>
      <w:bookmarkEnd w:id="444"/>
    </w:p>
    <w:p w:rsidR="00C34EB5" w:rsidRPr="0037086D" w:rsidRDefault="00C34EB5" w:rsidP="00C34EB5">
      <w:pPr>
        <w:rPr>
          <w:rFonts w:cstheme="minorEastAsia"/>
          <w:szCs w:val="21"/>
        </w:rPr>
      </w:pPr>
      <w:r w:rsidRPr="0037086D">
        <w:rPr>
          <w:noProof/>
        </w:rPr>
        <w:drawing>
          <wp:inline distT="0" distB="0" distL="0" distR="0" wp14:anchorId="57B99EAB" wp14:editId="0708F385">
            <wp:extent cx="4071600" cy="1800000"/>
            <wp:effectExtent l="0" t="0" r="5715"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纵向分析各周期经营成果，对比不同阶段，总结经营趋势，更好的了解过去和规划未来。</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纵向分析每月、每季度商品的销量，企业可以直观分析出该企业销售的淡季和旺季。</w:t>
      </w:r>
    </w:p>
    <w:p w:rsidR="00C34EB5" w:rsidRPr="0037086D" w:rsidRDefault="00C34EB5" w:rsidP="00534D98">
      <w:pPr>
        <w:ind w:firstLine="420"/>
        <w:rPr>
          <w:rFonts w:cstheme="minorEastAsia"/>
          <w:szCs w:val="21"/>
        </w:rPr>
      </w:pPr>
      <w:r w:rsidRPr="0037086D">
        <w:rPr>
          <w:rFonts w:cstheme="minorEastAsia" w:hint="eastAsia"/>
          <w:szCs w:val="21"/>
        </w:rPr>
        <w:t>纵向分析每月、每季度、每年职员的销量，企业可以直观了解每个职员的业绩完成情况和成长情况。</w:t>
      </w:r>
    </w:p>
    <w:p w:rsidR="00C34EB5" w:rsidRPr="0037086D" w:rsidRDefault="00C34EB5" w:rsidP="00534D98">
      <w:pPr>
        <w:numPr>
          <w:ilvl w:val="0"/>
          <w:numId w:val="151"/>
        </w:numPr>
        <w:ind w:firstLine="0"/>
        <w:rPr>
          <w:rFonts w:cstheme="minorEastAsia"/>
          <w:szCs w:val="21"/>
        </w:rPr>
      </w:pPr>
      <w:r w:rsidRPr="0037086D">
        <w:rPr>
          <w:rFonts w:cstheme="minorEastAsia" w:hint="eastAsia"/>
          <w:szCs w:val="21"/>
        </w:rPr>
        <w:t>该报表统计的销售数据来源于：零售单、零售退货单、销售出库单、销售换货单、销售退货单。</w:t>
      </w:r>
    </w:p>
    <w:p w:rsidR="00C34EB5" w:rsidRPr="0037086D" w:rsidRDefault="00C34EB5" w:rsidP="00534D98">
      <w:pPr>
        <w:numPr>
          <w:ilvl w:val="0"/>
          <w:numId w:val="151"/>
        </w:numPr>
        <w:ind w:firstLine="0"/>
        <w:rPr>
          <w:rFonts w:cstheme="minorEastAsia"/>
          <w:szCs w:val="21"/>
        </w:rPr>
      </w:pPr>
      <w:r w:rsidRPr="0037086D">
        <w:rPr>
          <w:rFonts w:cstheme="minorEastAsia" w:hint="eastAsia"/>
          <w:szCs w:val="21"/>
        </w:rPr>
        <w:t>该报表支持“树形”和“线性”两种数据统计方式。</w:t>
      </w:r>
    </w:p>
    <w:p w:rsidR="00C34EB5" w:rsidRPr="0037086D" w:rsidRDefault="00C34EB5" w:rsidP="00534D98">
      <w:pPr>
        <w:numPr>
          <w:ilvl w:val="0"/>
          <w:numId w:val="151"/>
        </w:numPr>
        <w:ind w:firstLine="0"/>
        <w:rPr>
          <w:rFonts w:cstheme="minorEastAsia"/>
          <w:szCs w:val="21"/>
        </w:rPr>
      </w:pPr>
      <w:r w:rsidRPr="0037086D">
        <w:rPr>
          <w:rFonts w:cstheme="minorEastAsia" w:hint="eastAsia"/>
          <w:szCs w:val="21"/>
        </w:rPr>
        <w:t>“商品销售波动分析”通过“查询条件--波动周期设置”可以支持自定义查询“月报、季报、每月日报和每月周报”不同维度的商品销售数据。</w:t>
      </w:r>
    </w:p>
    <w:p w:rsidR="00C34EB5" w:rsidRPr="0037086D" w:rsidRDefault="00C34EB5" w:rsidP="00534D98">
      <w:pPr>
        <w:numPr>
          <w:ilvl w:val="0"/>
          <w:numId w:val="152"/>
        </w:numPr>
        <w:rPr>
          <w:rFonts w:cstheme="minorEastAsia"/>
          <w:szCs w:val="21"/>
        </w:rPr>
      </w:pPr>
      <w:r w:rsidRPr="0037086D">
        <w:rPr>
          <w:rFonts w:cstheme="minorEastAsia" w:hint="eastAsia"/>
          <w:szCs w:val="21"/>
        </w:rPr>
        <w:t>月报：支持查询某一个年度中自然月1~12月的商品销售数据；</w:t>
      </w:r>
    </w:p>
    <w:p w:rsidR="00C34EB5" w:rsidRPr="0037086D" w:rsidRDefault="00C34EB5" w:rsidP="00534D98">
      <w:pPr>
        <w:numPr>
          <w:ilvl w:val="0"/>
          <w:numId w:val="152"/>
        </w:numPr>
        <w:rPr>
          <w:rFonts w:cstheme="minorEastAsia"/>
          <w:szCs w:val="21"/>
        </w:rPr>
      </w:pPr>
      <w:r w:rsidRPr="0037086D">
        <w:rPr>
          <w:rFonts w:cstheme="minorEastAsia" w:hint="eastAsia"/>
          <w:szCs w:val="21"/>
        </w:rPr>
        <w:t>季报：支持查询某一个年度中自然月季度1~4季度的商品销售数据；</w:t>
      </w:r>
    </w:p>
    <w:p w:rsidR="00C34EB5" w:rsidRPr="0037086D" w:rsidRDefault="00C34EB5" w:rsidP="00534D98">
      <w:pPr>
        <w:numPr>
          <w:ilvl w:val="0"/>
          <w:numId w:val="152"/>
        </w:numPr>
        <w:rPr>
          <w:rFonts w:cstheme="minorEastAsia"/>
          <w:szCs w:val="21"/>
        </w:rPr>
      </w:pPr>
      <w:r w:rsidRPr="0037086D">
        <w:rPr>
          <w:rFonts w:cstheme="minorEastAsia" w:hint="eastAsia"/>
          <w:szCs w:val="21"/>
        </w:rPr>
        <w:t>每月日报：支持查询某一个年度中具体某月中每一天的商品销售数据；</w:t>
      </w:r>
    </w:p>
    <w:p w:rsidR="00C34EB5" w:rsidRPr="0037086D" w:rsidRDefault="00C34EB5" w:rsidP="00534D98">
      <w:pPr>
        <w:numPr>
          <w:ilvl w:val="0"/>
          <w:numId w:val="152"/>
        </w:numPr>
        <w:rPr>
          <w:rFonts w:cstheme="minorEastAsia"/>
          <w:szCs w:val="21"/>
        </w:rPr>
      </w:pPr>
      <w:r w:rsidRPr="0037086D">
        <w:rPr>
          <w:rFonts w:cstheme="minorEastAsia" w:hint="eastAsia"/>
          <w:szCs w:val="21"/>
        </w:rPr>
        <w:t>每月周报：支持查询某一个年度中具体某月中每一周的商品销售数据；</w:t>
      </w:r>
    </w:p>
    <w:p w:rsidR="00C34EB5" w:rsidRPr="0037086D" w:rsidRDefault="00C34EB5" w:rsidP="00534D98">
      <w:pPr>
        <w:numPr>
          <w:ilvl w:val="0"/>
          <w:numId w:val="151"/>
        </w:numPr>
        <w:ind w:firstLine="0"/>
        <w:rPr>
          <w:rFonts w:cstheme="minorEastAsia"/>
          <w:szCs w:val="21"/>
        </w:rPr>
      </w:pPr>
      <w:r w:rsidRPr="0037086D">
        <w:rPr>
          <w:rFonts w:cstheme="minorEastAsia" w:hint="eastAsia"/>
          <w:szCs w:val="21"/>
        </w:rPr>
        <w:t>该报表中商品销售“金额”可通过上方“按钮区域”中的“金额显示方式”配置按“金额、折后金额或者价税合计”来统计。</w:t>
      </w:r>
    </w:p>
    <w:p w:rsidR="00C34EB5" w:rsidRPr="0037086D" w:rsidRDefault="00C34EB5" w:rsidP="00534D98">
      <w:pPr>
        <w:numPr>
          <w:ilvl w:val="0"/>
          <w:numId w:val="151"/>
        </w:numPr>
        <w:ind w:firstLine="0"/>
        <w:rPr>
          <w:rFonts w:cstheme="minorEastAsia"/>
          <w:szCs w:val="21"/>
        </w:rPr>
      </w:pPr>
      <w:r w:rsidRPr="0037086D">
        <w:rPr>
          <w:rFonts w:cstheme="minorEastAsia" w:hint="eastAsia"/>
          <w:szCs w:val="21"/>
        </w:rPr>
        <w:t>“图形化报表”区域可以通过点击“</w:t>
      </w:r>
      <w:r w:rsidRPr="0037086D">
        <w:rPr>
          <w:rFonts w:cstheme="minorEastAsia" w:hint="eastAsia"/>
          <w:noProof/>
          <w:szCs w:val="21"/>
        </w:rPr>
        <w:drawing>
          <wp:inline distT="0" distB="0" distL="114300" distR="114300" wp14:anchorId="32F59272" wp14:editId="11FFDBBC">
            <wp:extent cx="352425" cy="142875"/>
            <wp:effectExtent l="0" t="0" r="9525" b="9525"/>
            <wp:docPr id="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4"/>
                    <pic:cNvPicPr>
                      <a:picLocks noChangeAspect="1"/>
                    </pic:cNvPicPr>
                  </pic:nvPicPr>
                  <pic:blipFill>
                    <a:blip r:embed="rId140"/>
                    <a:stretch>
                      <a:fillRect/>
                    </a:stretch>
                  </pic:blipFill>
                  <pic:spPr>
                    <a:xfrm>
                      <a:off x="0" y="0"/>
                      <a:ext cx="352425" cy="142875"/>
                    </a:xfrm>
                    <a:prstGeom prst="rect">
                      <a:avLst/>
                    </a:prstGeom>
                    <a:noFill/>
                    <a:ln>
                      <a:noFill/>
                    </a:ln>
                  </pic:spPr>
                </pic:pic>
              </a:graphicData>
            </a:graphic>
          </wp:inline>
        </w:drawing>
      </w:r>
      <w:r w:rsidRPr="0037086D">
        <w:rPr>
          <w:rFonts w:cstheme="minorEastAsia" w:hint="eastAsia"/>
          <w:szCs w:val="21"/>
        </w:rPr>
        <w:t>”按钮隐藏不显示；可通过点击“</w:t>
      </w:r>
      <w:r w:rsidRPr="0037086D">
        <w:rPr>
          <w:rFonts w:cstheme="minorEastAsia" w:hint="eastAsia"/>
          <w:noProof/>
          <w:szCs w:val="21"/>
        </w:rPr>
        <w:drawing>
          <wp:inline distT="0" distB="0" distL="114300" distR="114300" wp14:anchorId="1F9D773E" wp14:editId="76F444FC">
            <wp:extent cx="409575" cy="161925"/>
            <wp:effectExtent l="0" t="0" r="9525" b="9525"/>
            <wp:docPr id="16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55"/>
                    <pic:cNvPicPr>
                      <a:picLocks noChangeAspect="1"/>
                    </pic:cNvPicPr>
                  </pic:nvPicPr>
                  <pic:blipFill>
                    <a:blip r:embed="rId141"/>
                    <a:stretch>
                      <a:fillRect/>
                    </a:stretch>
                  </pic:blipFill>
                  <pic:spPr>
                    <a:xfrm>
                      <a:off x="0" y="0"/>
                      <a:ext cx="409575" cy="161925"/>
                    </a:xfrm>
                    <a:prstGeom prst="rect">
                      <a:avLst/>
                    </a:prstGeom>
                    <a:noFill/>
                    <a:ln>
                      <a:noFill/>
                    </a:ln>
                  </pic:spPr>
                </pic:pic>
              </a:graphicData>
            </a:graphic>
          </wp:inline>
        </w:drawing>
      </w:r>
      <w:r w:rsidRPr="0037086D">
        <w:rPr>
          <w:rFonts w:cstheme="minorEastAsia" w:hint="eastAsia"/>
          <w:szCs w:val="21"/>
        </w:rPr>
        <w:t>”切换图形展示样式为“折线图或者柱状图”；可通过点击“</w:t>
      </w:r>
      <w:r w:rsidRPr="0037086D">
        <w:rPr>
          <w:rFonts w:cstheme="minorEastAsia" w:hint="eastAsia"/>
          <w:noProof/>
          <w:szCs w:val="21"/>
        </w:rPr>
        <w:drawing>
          <wp:inline distT="0" distB="0" distL="114300" distR="114300" wp14:anchorId="140771FC" wp14:editId="7CAC7C60">
            <wp:extent cx="1590675" cy="104775"/>
            <wp:effectExtent l="0" t="0" r="9525" b="9525"/>
            <wp:docPr id="166"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53"/>
                    <pic:cNvPicPr>
                      <a:picLocks noChangeAspect="1"/>
                    </pic:cNvPicPr>
                  </pic:nvPicPr>
                  <pic:blipFill>
                    <a:blip r:embed="rId142"/>
                    <a:stretch>
                      <a:fillRect/>
                    </a:stretch>
                  </pic:blipFill>
                  <pic:spPr>
                    <a:xfrm>
                      <a:off x="0" y="0"/>
                      <a:ext cx="1590675" cy="104775"/>
                    </a:xfrm>
                    <a:prstGeom prst="rect">
                      <a:avLst/>
                    </a:prstGeom>
                    <a:noFill/>
                    <a:ln>
                      <a:noFill/>
                    </a:ln>
                  </pic:spPr>
                </pic:pic>
              </a:graphicData>
            </a:graphic>
          </wp:inline>
        </w:drawing>
      </w:r>
      <w:r w:rsidRPr="0037086D">
        <w:rPr>
          <w:rFonts w:cstheme="minorEastAsia" w:hint="eastAsia"/>
          <w:szCs w:val="21"/>
        </w:rPr>
        <w:t>”设置是否显示“数量、金额或毛利”数据。</w:t>
      </w:r>
    </w:p>
    <w:p w:rsidR="00C34EB5" w:rsidRPr="0037086D" w:rsidRDefault="00C34EB5" w:rsidP="004C2B67">
      <w:pPr>
        <w:pStyle w:val="4"/>
        <w:rPr>
          <w:b/>
        </w:rPr>
      </w:pPr>
      <w:bookmarkStart w:id="445" w:name="_Toc137544253"/>
      <w:bookmarkStart w:id="446" w:name="_Toc142640518"/>
      <w:bookmarkStart w:id="447" w:name="_Toc142663974"/>
      <w:proofErr w:type="gramStart"/>
      <w:r w:rsidRPr="0037086D">
        <w:rPr>
          <w:rFonts w:hint="eastAsia"/>
        </w:rPr>
        <w:t>整单销售</w:t>
      </w:r>
      <w:proofErr w:type="gramEnd"/>
      <w:r w:rsidRPr="0037086D">
        <w:rPr>
          <w:rFonts w:hint="eastAsia"/>
        </w:rPr>
        <w:t>毛利统计</w:t>
      </w:r>
      <w:bookmarkEnd w:id="445"/>
      <w:bookmarkEnd w:id="446"/>
      <w:bookmarkEnd w:id="447"/>
    </w:p>
    <w:p w:rsidR="00C34EB5" w:rsidRPr="0037086D" w:rsidRDefault="00C34EB5" w:rsidP="00C34EB5">
      <w:r w:rsidRPr="0037086D">
        <w:rPr>
          <w:noProof/>
        </w:rPr>
        <w:drawing>
          <wp:inline distT="0" distB="0" distL="0" distR="0" wp14:anchorId="553A8B09" wp14:editId="41F4C058">
            <wp:extent cx="4071600" cy="1800000"/>
            <wp:effectExtent l="0" t="0" r="5715"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按单据的方式统计每张单据的销售金额、成本、毛利、毛利率等信息。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53"/>
        </w:numPr>
      </w:pPr>
      <w:r w:rsidRPr="0037086D">
        <w:rPr>
          <w:rFonts w:hint="eastAsia"/>
        </w:rPr>
        <w:t>支持查询全部销售（零售单、零售退货单、销售出库单、销售退货单、销售换货单）相关的单据，也支持查询一类单据。</w:t>
      </w:r>
    </w:p>
    <w:p w:rsidR="00C34EB5" w:rsidRPr="0037086D" w:rsidRDefault="00C34EB5" w:rsidP="00534D98">
      <w:pPr>
        <w:numPr>
          <w:ilvl w:val="0"/>
          <w:numId w:val="153"/>
        </w:numPr>
      </w:pPr>
      <w:r w:rsidRPr="0037086D">
        <w:rPr>
          <w:rFonts w:hint="eastAsia"/>
        </w:rPr>
        <w:t>对于退货的单据采用负数的方式进行展示。</w:t>
      </w:r>
    </w:p>
    <w:p w:rsidR="00C34EB5" w:rsidRPr="0037086D" w:rsidRDefault="00C34EB5" w:rsidP="00534D98">
      <w:pPr>
        <w:numPr>
          <w:ilvl w:val="0"/>
          <w:numId w:val="153"/>
        </w:numPr>
      </w:pPr>
      <w:proofErr w:type="gramStart"/>
      <w:r w:rsidRPr="0037086D">
        <w:rPr>
          <w:rFonts w:hint="eastAsia"/>
        </w:rPr>
        <w:t>列显示</w:t>
      </w:r>
      <w:proofErr w:type="gramEnd"/>
      <w:r w:rsidRPr="0037086D">
        <w:rPr>
          <w:rFonts w:hint="eastAsia"/>
        </w:rPr>
        <w:t>为具体数字或*号规则说明</w:t>
      </w:r>
    </w:p>
    <w:p w:rsidR="00C34EB5" w:rsidRPr="0037086D" w:rsidRDefault="00C34EB5" w:rsidP="00534D98">
      <w:pPr>
        <w:numPr>
          <w:ilvl w:val="0"/>
          <w:numId w:val="154"/>
        </w:numPr>
      </w:pPr>
      <w:r w:rsidRPr="0037086D">
        <w:t>销售金额、折后金额、价税合计</w:t>
      </w:r>
      <w:r w:rsidRPr="0037086D">
        <w:rPr>
          <w:rFonts w:hint="eastAsia"/>
        </w:rPr>
        <w:t>：拥有权限“允许查看销售价格”才显示具体数字否则显示为*号。</w:t>
      </w:r>
    </w:p>
    <w:p w:rsidR="00C34EB5" w:rsidRPr="0037086D" w:rsidRDefault="00C34EB5" w:rsidP="00534D98">
      <w:pPr>
        <w:numPr>
          <w:ilvl w:val="0"/>
          <w:numId w:val="154"/>
        </w:numPr>
      </w:pPr>
      <w:r w:rsidRPr="0037086D">
        <w:lastRenderedPageBreak/>
        <w:t>成本金额</w:t>
      </w:r>
      <w:r w:rsidRPr="0037086D">
        <w:rPr>
          <w:rFonts w:hint="eastAsia"/>
        </w:rPr>
        <w:t>：</w:t>
      </w:r>
      <w:r w:rsidRPr="0037086D">
        <w:t>拥有权限</w:t>
      </w:r>
      <w:r w:rsidRPr="0037086D">
        <w:rPr>
          <w:rFonts w:hint="eastAsia"/>
        </w:rPr>
        <w:t>“</w:t>
      </w:r>
      <w:r w:rsidRPr="0037086D">
        <w:t>允许查看成本价格</w:t>
      </w:r>
      <w:r w:rsidRPr="0037086D">
        <w:rPr>
          <w:rFonts w:hint="eastAsia"/>
        </w:rPr>
        <w:t>”</w:t>
      </w:r>
      <w:r w:rsidRPr="0037086D">
        <w:t>才显示</w:t>
      </w:r>
      <w:r w:rsidRPr="0037086D">
        <w:rPr>
          <w:rFonts w:hint="eastAsia"/>
        </w:rPr>
        <w:t>具体数字否则显示为*号</w:t>
      </w:r>
      <w:r w:rsidRPr="0037086D">
        <w:t>。</w:t>
      </w:r>
    </w:p>
    <w:p w:rsidR="00C34EB5" w:rsidRPr="0037086D" w:rsidRDefault="00C34EB5" w:rsidP="00534D98">
      <w:pPr>
        <w:numPr>
          <w:ilvl w:val="0"/>
          <w:numId w:val="154"/>
        </w:numPr>
      </w:pPr>
      <w:r w:rsidRPr="0037086D">
        <w:t>毛利、毛利率(%)</w:t>
      </w:r>
      <w:r w:rsidRPr="0037086D">
        <w:rPr>
          <w:rFonts w:hint="eastAsia"/>
        </w:rPr>
        <w:t>：</w:t>
      </w:r>
      <w:r w:rsidRPr="0037086D">
        <w:t>同时拥有权限</w:t>
      </w:r>
      <w:r w:rsidRPr="0037086D">
        <w:rPr>
          <w:rFonts w:hint="eastAsia"/>
        </w:rPr>
        <w:t>“</w:t>
      </w:r>
      <w:r w:rsidRPr="0037086D">
        <w:t>允许查看销售价格、允许查看成本价格</w:t>
      </w:r>
      <w:r w:rsidRPr="0037086D">
        <w:rPr>
          <w:rFonts w:hint="eastAsia"/>
        </w:rPr>
        <w:t>”</w:t>
      </w:r>
      <w:r w:rsidRPr="0037086D">
        <w:t>才显示</w:t>
      </w:r>
      <w:r w:rsidRPr="0037086D">
        <w:rPr>
          <w:rFonts w:hint="eastAsia"/>
        </w:rPr>
        <w:t>具体数字否则显示为*号</w:t>
      </w:r>
      <w:r w:rsidRPr="0037086D">
        <w:t>。</w:t>
      </w:r>
    </w:p>
    <w:p w:rsidR="00C34EB5" w:rsidRPr="0037086D" w:rsidRDefault="00C34EB5" w:rsidP="00C34EB5">
      <w:pPr>
        <w:pStyle w:val="2"/>
        <w:rPr>
          <w:b/>
        </w:rPr>
      </w:pPr>
      <w:bookmarkStart w:id="448" w:name="_Toc137544254"/>
      <w:bookmarkStart w:id="449" w:name="_Toc142640519"/>
      <w:bookmarkStart w:id="450" w:name="_Toc142663975"/>
      <w:r w:rsidRPr="0037086D">
        <w:rPr>
          <w:rFonts w:hint="eastAsia"/>
        </w:rPr>
        <w:t>采购管理</w:t>
      </w:r>
      <w:bookmarkEnd w:id="448"/>
      <w:bookmarkEnd w:id="449"/>
      <w:bookmarkEnd w:id="450"/>
    </w:p>
    <w:p w:rsidR="00C34EB5" w:rsidRPr="0037086D" w:rsidRDefault="00C34EB5" w:rsidP="004C2B67">
      <w:pPr>
        <w:pStyle w:val="3"/>
        <w:rPr>
          <w:b/>
        </w:rPr>
      </w:pPr>
      <w:bookmarkStart w:id="451" w:name="_Toc137544255"/>
      <w:bookmarkStart w:id="452" w:name="_Toc142640520"/>
      <w:bookmarkStart w:id="453" w:name="_Toc142663976"/>
      <w:r w:rsidRPr="0037086D">
        <w:rPr>
          <w:rFonts w:hint="eastAsia"/>
        </w:rPr>
        <w:t>采购管理总</w:t>
      </w:r>
      <w:proofErr w:type="gramStart"/>
      <w:r w:rsidRPr="0037086D">
        <w:rPr>
          <w:rFonts w:hint="eastAsia"/>
        </w:rPr>
        <w:t>览</w:t>
      </w:r>
      <w:bookmarkEnd w:id="451"/>
      <w:bookmarkEnd w:id="452"/>
      <w:bookmarkEnd w:id="453"/>
      <w:proofErr w:type="gramEnd"/>
    </w:p>
    <w:p w:rsidR="00C34EB5" w:rsidRPr="0037086D" w:rsidRDefault="00C34EB5" w:rsidP="00534D98">
      <w:pPr>
        <w:ind w:firstLine="420"/>
        <w:rPr>
          <w:rFonts w:cstheme="minorEastAsia"/>
          <w:szCs w:val="21"/>
        </w:rPr>
      </w:pPr>
      <w:r w:rsidRPr="0037086D">
        <w:rPr>
          <w:rFonts w:cstheme="minorEastAsia" w:hint="eastAsia"/>
          <w:szCs w:val="21"/>
        </w:rPr>
        <w:t>采购管理涵盖了请购询价管理、订单管理、收货管理、采购报表等主要业务模块。</w:t>
      </w:r>
    </w:p>
    <w:p w:rsidR="00C34EB5" w:rsidRPr="0037086D" w:rsidRDefault="00C34EB5" w:rsidP="004C2B67">
      <w:pPr>
        <w:pStyle w:val="3"/>
        <w:rPr>
          <w:b/>
        </w:rPr>
      </w:pPr>
      <w:bookmarkStart w:id="454" w:name="_Toc137544256"/>
      <w:bookmarkStart w:id="455" w:name="_Toc142640521"/>
      <w:bookmarkStart w:id="456" w:name="_Toc142663977"/>
      <w:r w:rsidRPr="0037086D">
        <w:rPr>
          <w:rFonts w:hint="eastAsia"/>
        </w:rPr>
        <w:t>请购询价管理</w:t>
      </w:r>
      <w:bookmarkEnd w:id="454"/>
      <w:bookmarkEnd w:id="455"/>
      <w:bookmarkEnd w:id="456"/>
    </w:p>
    <w:p w:rsidR="00C34EB5" w:rsidRPr="0037086D" w:rsidRDefault="00C34EB5" w:rsidP="004C2B67">
      <w:pPr>
        <w:pStyle w:val="4"/>
        <w:rPr>
          <w:b/>
        </w:rPr>
      </w:pPr>
      <w:bookmarkStart w:id="457" w:name="_Toc137544257"/>
      <w:bookmarkStart w:id="458" w:name="_Toc142640522"/>
      <w:bookmarkStart w:id="459" w:name="_Toc142663978"/>
      <w:r w:rsidRPr="0037086D">
        <w:rPr>
          <w:rFonts w:hint="eastAsia"/>
        </w:rPr>
        <w:t>请购询价管理总</w:t>
      </w:r>
      <w:proofErr w:type="gramStart"/>
      <w:r w:rsidRPr="0037086D">
        <w:rPr>
          <w:rFonts w:hint="eastAsia"/>
        </w:rPr>
        <w:t>览</w:t>
      </w:r>
      <w:bookmarkEnd w:id="457"/>
      <w:bookmarkEnd w:id="458"/>
      <w:bookmarkEnd w:id="459"/>
      <w:proofErr w:type="gramEnd"/>
    </w:p>
    <w:p w:rsidR="00C34EB5" w:rsidRPr="0037086D" w:rsidRDefault="00C34EB5" w:rsidP="00534D98">
      <w:pPr>
        <w:ind w:firstLine="420"/>
        <w:rPr>
          <w:rFonts w:cstheme="minorEastAsia"/>
          <w:szCs w:val="21"/>
        </w:rPr>
      </w:pPr>
      <w:r w:rsidRPr="0037086D">
        <w:rPr>
          <w:rFonts w:cstheme="minorEastAsia" w:hint="eastAsia"/>
          <w:szCs w:val="21"/>
        </w:rPr>
        <w:t>请购管理环节主要包括物资在进入正式采购之前，企业内部部门或个人根据实际的业务需要，将所需采购的物资和相关需求列出，向主管部门或人员提出采购申请以及相关计划处理、审批的管理过程。</w:t>
      </w:r>
    </w:p>
    <w:p w:rsidR="00C34EB5" w:rsidRPr="0037086D" w:rsidRDefault="00C34EB5" w:rsidP="00534D98">
      <w:pPr>
        <w:ind w:firstLine="420"/>
        <w:rPr>
          <w:rFonts w:cstheme="minorEastAsia"/>
          <w:szCs w:val="21"/>
        </w:rPr>
      </w:pPr>
      <w:r w:rsidRPr="0037086D">
        <w:rPr>
          <w:rFonts w:cstheme="minorEastAsia" w:hint="eastAsia"/>
          <w:szCs w:val="21"/>
        </w:rPr>
        <w:t>询价管理主要对企业采购正式下单前向供应商询价的信息进行管理，包括询价单和询价单查询功能。</w:t>
      </w:r>
    </w:p>
    <w:p w:rsidR="00C34EB5" w:rsidRPr="0037086D" w:rsidRDefault="00C34EB5" w:rsidP="004C2B67">
      <w:pPr>
        <w:pStyle w:val="4"/>
        <w:rPr>
          <w:b/>
        </w:rPr>
      </w:pPr>
      <w:bookmarkStart w:id="460" w:name="_Toc137544258"/>
      <w:bookmarkStart w:id="461" w:name="_Toc142640523"/>
      <w:bookmarkStart w:id="462" w:name="_Toc142663979"/>
      <w:r w:rsidRPr="0037086D">
        <w:rPr>
          <w:rFonts w:hint="eastAsia"/>
        </w:rPr>
        <w:t>请购单</w:t>
      </w:r>
      <w:bookmarkEnd w:id="460"/>
      <w:bookmarkEnd w:id="461"/>
      <w:bookmarkEnd w:id="462"/>
    </w:p>
    <w:p w:rsidR="00C34EB5" w:rsidRPr="0037086D" w:rsidRDefault="00C34EB5" w:rsidP="00C34EB5">
      <w:pPr>
        <w:rPr>
          <w:rFonts w:cstheme="minorEastAsia"/>
          <w:szCs w:val="21"/>
        </w:rPr>
      </w:pPr>
      <w:r w:rsidRPr="0037086D">
        <w:rPr>
          <w:noProof/>
        </w:rPr>
        <w:drawing>
          <wp:inline distT="0" distB="0" distL="0" distR="0" wp14:anchorId="4B25CD47" wp14:editId="04410C24">
            <wp:extent cx="4071600" cy="1800000"/>
            <wp:effectExtent l="0" t="0" r="5715" b="0"/>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请购单用于企业内部部门或个人列出所需物资，向主管部门或人员提出采购申请。</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41"/>
        </w:numPr>
        <w:ind w:firstLine="0"/>
        <w:rPr>
          <w:rFonts w:cstheme="minorEastAsia"/>
          <w:szCs w:val="21"/>
        </w:rPr>
      </w:pPr>
      <w:r w:rsidRPr="0037086D">
        <w:rPr>
          <w:rFonts w:cstheme="minorEastAsia" w:hint="eastAsia"/>
          <w:szCs w:val="21"/>
        </w:rPr>
        <w:t>提供“手工录入、Excel明细导入、整单导入、其他单据明细导入、调入销售订单”等方式进行业务单据录入。</w:t>
      </w:r>
    </w:p>
    <w:p w:rsidR="00C34EB5" w:rsidRPr="0037086D" w:rsidRDefault="00C34EB5" w:rsidP="00534D98">
      <w:pPr>
        <w:numPr>
          <w:ilvl w:val="0"/>
          <w:numId w:val="441"/>
        </w:numPr>
        <w:ind w:firstLine="0"/>
        <w:rPr>
          <w:rFonts w:cstheme="minorEastAsia"/>
          <w:szCs w:val="21"/>
        </w:rPr>
      </w:pPr>
      <w:r w:rsidRPr="0037086D">
        <w:rPr>
          <w:rFonts w:cstheme="minorEastAsia" w:hint="eastAsia"/>
          <w:szCs w:val="21"/>
        </w:rPr>
        <w:t>单据助手功能：实时库存；单据操作日志；Exce1明细导入；其他单据明细导入；清除数量为0的商品；刷新虚拟库存；刷新账面库存；快速录入商品。</w:t>
      </w:r>
    </w:p>
    <w:p w:rsidR="00C34EB5" w:rsidRPr="0037086D" w:rsidRDefault="00C34EB5" w:rsidP="00534D98">
      <w:pPr>
        <w:numPr>
          <w:ilvl w:val="0"/>
          <w:numId w:val="441"/>
        </w:numPr>
        <w:ind w:firstLine="0"/>
        <w:rPr>
          <w:rFonts w:cstheme="minorEastAsia"/>
          <w:szCs w:val="21"/>
        </w:rPr>
      </w:pPr>
      <w:r w:rsidRPr="0037086D">
        <w:rPr>
          <w:rFonts w:cstheme="minorEastAsia" w:hint="eastAsia"/>
          <w:szCs w:val="21"/>
        </w:rPr>
        <w:t>支持以</w:t>
      </w:r>
      <w:proofErr w:type="gramStart"/>
      <w:r w:rsidRPr="0037086D">
        <w:rPr>
          <w:rFonts w:cstheme="minorEastAsia" w:hint="eastAsia"/>
          <w:szCs w:val="21"/>
        </w:rPr>
        <w:t>销定采的</w:t>
      </w:r>
      <w:proofErr w:type="gramEnd"/>
      <w:r w:rsidRPr="0037086D">
        <w:rPr>
          <w:rFonts w:cstheme="minorEastAsia" w:hint="eastAsia"/>
          <w:szCs w:val="21"/>
        </w:rPr>
        <w:t>业务。</w:t>
      </w:r>
    </w:p>
    <w:p w:rsidR="00C34EB5" w:rsidRPr="0037086D" w:rsidRDefault="00C34EB5" w:rsidP="00534D98">
      <w:pPr>
        <w:numPr>
          <w:ilvl w:val="0"/>
          <w:numId w:val="441"/>
        </w:numPr>
        <w:ind w:firstLine="0"/>
        <w:rPr>
          <w:rFonts w:cstheme="minorEastAsia"/>
          <w:szCs w:val="21"/>
        </w:rPr>
      </w:pPr>
      <w:r w:rsidRPr="0037086D">
        <w:rPr>
          <w:rFonts w:cstheme="minorEastAsia" w:hint="eastAsia"/>
          <w:szCs w:val="21"/>
        </w:rPr>
        <w:t>请购单“计划状态”表示该商品在请购过程中的各种状态变化，由系统自动生成，不允许手工进行调整，包括：请购、接收、分配、反馈、修正、取消、比价、订单、入库。</w:t>
      </w:r>
    </w:p>
    <w:p w:rsidR="00C34EB5" w:rsidRPr="0037086D" w:rsidRDefault="00C34EB5" w:rsidP="00534D98">
      <w:pPr>
        <w:pStyle w:val="af1"/>
        <w:numPr>
          <w:ilvl w:val="0"/>
          <w:numId w:val="479"/>
        </w:numPr>
        <w:ind w:firstLineChars="0"/>
        <w:rPr>
          <w:rFonts w:cstheme="minorEastAsia"/>
          <w:szCs w:val="21"/>
        </w:rPr>
      </w:pPr>
      <w:r w:rsidRPr="0037086D">
        <w:rPr>
          <w:rFonts w:cstheme="minorEastAsia" w:hint="eastAsia"/>
          <w:szCs w:val="21"/>
        </w:rPr>
        <w:t>接收、分配、反馈、修正、取消状态在请购计划处理进行变更。</w:t>
      </w:r>
    </w:p>
    <w:p w:rsidR="00C34EB5" w:rsidRPr="0037086D" w:rsidRDefault="00C34EB5" w:rsidP="00534D98">
      <w:pPr>
        <w:pStyle w:val="af1"/>
        <w:numPr>
          <w:ilvl w:val="0"/>
          <w:numId w:val="479"/>
        </w:numPr>
        <w:ind w:firstLineChars="0"/>
        <w:rPr>
          <w:rFonts w:cstheme="minorEastAsia"/>
          <w:szCs w:val="21"/>
        </w:rPr>
      </w:pPr>
      <w:r w:rsidRPr="0037086D">
        <w:rPr>
          <w:rFonts w:cstheme="minorEastAsia" w:hint="eastAsia"/>
          <w:szCs w:val="21"/>
        </w:rPr>
        <w:t>比价在请购</w:t>
      </w:r>
      <w:proofErr w:type="gramStart"/>
      <w:r w:rsidRPr="0037086D">
        <w:rPr>
          <w:rFonts w:cstheme="minorEastAsia" w:hint="eastAsia"/>
          <w:szCs w:val="21"/>
        </w:rPr>
        <w:t>比价生单功能</w:t>
      </w:r>
      <w:proofErr w:type="gramEnd"/>
      <w:r w:rsidRPr="0037086D">
        <w:rPr>
          <w:rFonts w:cstheme="minorEastAsia" w:hint="eastAsia"/>
          <w:szCs w:val="21"/>
        </w:rPr>
        <w:t>进行操作。</w:t>
      </w:r>
    </w:p>
    <w:p w:rsidR="00C34EB5" w:rsidRPr="0037086D" w:rsidRDefault="00C34EB5" w:rsidP="00534D98">
      <w:pPr>
        <w:pStyle w:val="af1"/>
        <w:numPr>
          <w:ilvl w:val="0"/>
          <w:numId w:val="479"/>
        </w:numPr>
        <w:ind w:firstLineChars="0"/>
        <w:rPr>
          <w:rFonts w:cstheme="minorEastAsia"/>
          <w:szCs w:val="21"/>
        </w:rPr>
      </w:pPr>
      <w:r w:rsidRPr="0037086D">
        <w:rPr>
          <w:rFonts w:cstheme="minorEastAsia" w:hint="eastAsia"/>
          <w:szCs w:val="21"/>
        </w:rPr>
        <w:t>订单、入库在请购商品被引用采购后变更。</w:t>
      </w:r>
    </w:p>
    <w:p w:rsidR="00C34EB5" w:rsidRPr="0037086D" w:rsidRDefault="00C34EB5" w:rsidP="00534D98">
      <w:pPr>
        <w:numPr>
          <w:ilvl w:val="0"/>
          <w:numId w:val="441"/>
        </w:numPr>
        <w:ind w:firstLine="0"/>
        <w:rPr>
          <w:rFonts w:cstheme="minorEastAsia"/>
          <w:szCs w:val="21"/>
        </w:rPr>
      </w:pPr>
      <w:r w:rsidRPr="0037086D">
        <w:rPr>
          <w:rFonts w:cstheme="minorEastAsia" w:hint="eastAsia"/>
          <w:szCs w:val="21"/>
        </w:rPr>
        <w:t>请购单中的单价为建议采购价，允许不填写。</w:t>
      </w:r>
    </w:p>
    <w:p w:rsidR="00C34EB5" w:rsidRPr="0037086D" w:rsidRDefault="00C34EB5" w:rsidP="00534D98">
      <w:pPr>
        <w:numPr>
          <w:ilvl w:val="0"/>
          <w:numId w:val="441"/>
        </w:numPr>
        <w:ind w:firstLine="0"/>
      </w:pPr>
      <w:r w:rsidRPr="0037086D">
        <w:rPr>
          <w:rFonts w:cstheme="minorEastAsia" w:hint="eastAsia"/>
          <w:szCs w:val="21"/>
        </w:rPr>
        <w:t>请购单保存后不影响财务数据，不影响除请购类报表外的其他业务报表。</w:t>
      </w:r>
    </w:p>
    <w:p w:rsidR="00C34EB5" w:rsidRPr="0037086D" w:rsidRDefault="00C34EB5" w:rsidP="004C2B67">
      <w:pPr>
        <w:pStyle w:val="4"/>
        <w:rPr>
          <w:b/>
        </w:rPr>
      </w:pPr>
      <w:bookmarkStart w:id="463" w:name="_Toc137544259"/>
      <w:bookmarkStart w:id="464" w:name="_Toc142640524"/>
      <w:bookmarkStart w:id="465" w:name="_Toc142663980"/>
      <w:r w:rsidRPr="0037086D">
        <w:rPr>
          <w:rFonts w:hint="eastAsia"/>
        </w:rPr>
        <w:t>询价单</w:t>
      </w:r>
      <w:bookmarkEnd w:id="463"/>
      <w:bookmarkEnd w:id="464"/>
      <w:bookmarkEnd w:id="465"/>
    </w:p>
    <w:p w:rsidR="00C34EB5" w:rsidRPr="0037086D" w:rsidRDefault="00C34EB5" w:rsidP="00C34EB5">
      <w:pPr>
        <w:rPr>
          <w:rFonts w:cstheme="minorEastAsia"/>
          <w:szCs w:val="21"/>
        </w:rPr>
      </w:pPr>
      <w:r w:rsidRPr="0037086D">
        <w:rPr>
          <w:noProof/>
        </w:rPr>
        <w:drawing>
          <wp:inline distT="0" distB="0" distL="0" distR="0" wp14:anchorId="3FF43D80" wp14:editId="17E81F82">
            <wp:extent cx="4071600" cy="1800000"/>
            <wp:effectExtent l="0" t="0" r="5715" b="0"/>
            <wp:docPr id="560" name="图片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询价单主要记录企业正式采购下单前向各供应商询价的信息。</w:t>
      </w:r>
    </w:p>
    <w:p w:rsidR="00C34EB5" w:rsidRPr="0037086D" w:rsidRDefault="00C34EB5" w:rsidP="00534D98">
      <w:pPr>
        <w:rPr>
          <w:rFonts w:cstheme="minorEastAsia"/>
          <w:bCs/>
          <w:szCs w:val="21"/>
        </w:rPr>
      </w:pPr>
      <w:r w:rsidRPr="0037086D">
        <w:rPr>
          <w:rFonts w:cstheme="minorEastAsia" w:hint="eastAsia"/>
          <w:bCs/>
          <w:szCs w:val="21"/>
        </w:rPr>
        <w:lastRenderedPageBreak/>
        <w:t>操作说明：</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提供“手工录入、Excel明细导入、整单导入、其他单据明细导入”等方式进行业务单据录入。</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单据助手功能：单据操作日志、商品历史询价、商品历史进价、Excel明细导入、其他单据明细导入、清除单价为0的商品、刷新虚拟库存、刷新账面库存、快速录入商品、刷新汇率。</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询价单支持单一询价与区间询价两种类型，通过表头“询价类型”字段进行选择。单一询价类型下采购数量非必填，区间询价类型下同</w:t>
      </w:r>
      <w:proofErr w:type="gramStart"/>
      <w:r w:rsidRPr="0037086D">
        <w:rPr>
          <w:rFonts w:cstheme="minorEastAsia" w:hint="eastAsia"/>
          <w:szCs w:val="21"/>
        </w:rPr>
        <w:t>一</w:t>
      </w:r>
      <w:proofErr w:type="gramEnd"/>
      <w:r w:rsidRPr="0037086D">
        <w:rPr>
          <w:rFonts w:cstheme="minorEastAsia" w:hint="eastAsia"/>
          <w:szCs w:val="21"/>
        </w:rPr>
        <w:t>商品采购数量区间不允许重复，采购数量下限必填。</w:t>
      </w:r>
    </w:p>
    <w:p w:rsidR="00C34EB5" w:rsidRPr="0037086D" w:rsidRDefault="00C34EB5" w:rsidP="00534D98">
      <w:pPr>
        <w:numPr>
          <w:ilvl w:val="0"/>
          <w:numId w:val="480"/>
        </w:numPr>
        <w:ind w:firstLine="0"/>
        <w:rPr>
          <w:rFonts w:cstheme="minorEastAsia"/>
          <w:szCs w:val="21"/>
        </w:rPr>
      </w:pPr>
      <w:proofErr w:type="gramStart"/>
      <w:r w:rsidRPr="0037086D">
        <w:rPr>
          <w:rFonts w:cstheme="minorEastAsia" w:hint="eastAsia"/>
          <w:szCs w:val="21"/>
        </w:rPr>
        <w:t>询价单同一</w:t>
      </w:r>
      <w:proofErr w:type="gramEnd"/>
      <w:r w:rsidRPr="0037086D">
        <w:rPr>
          <w:rFonts w:cstheme="minorEastAsia" w:hint="eastAsia"/>
          <w:szCs w:val="21"/>
        </w:rPr>
        <w:t>商品判断规则：商品编号、商品名称、自由项、采购单位、生效日期、失效日期一致</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询价单被后续单据应用后允许修改的范围</w:t>
      </w:r>
    </w:p>
    <w:p w:rsidR="00C34EB5" w:rsidRPr="0037086D" w:rsidRDefault="00C34EB5" w:rsidP="00534D98">
      <w:pPr>
        <w:numPr>
          <w:ilvl w:val="0"/>
          <w:numId w:val="442"/>
        </w:numPr>
        <w:rPr>
          <w:rFonts w:cstheme="minorEastAsia"/>
          <w:szCs w:val="21"/>
        </w:rPr>
      </w:pPr>
      <w:r w:rsidRPr="0037086D">
        <w:rPr>
          <w:rFonts w:cstheme="minorEastAsia" w:hint="eastAsia"/>
          <w:szCs w:val="21"/>
        </w:rPr>
        <w:t>表头：允许修改。</w:t>
      </w:r>
    </w:p>
    <w:p w:rsidR="00C34EB5" w:rsidRPr="0037086D" w:rsidRDefault="00C34EB5" w:rsidP="00534D98">
      <w:pPr>
        <w:numPr>
          <w:ilvl w:val="0"/>
          <w:numId w:val="442"/>
        </w:numPr>
        <w:rPr>
          <w:rFonts w:cstheme="minorEastAsia"/>
          <w:szCs w:val="21"/>
        </w:rPr>
      </w:pPr>
      <w:r w:rsidRPr="0037086D">
        <w:rPr>
          <w:rFonts w:cstheme="minorEastAsia" w:hint="eastAsia"/>
          <w:szCs w:val="21"/>
        </w:rPr>
        <w:t>明细：商品编号、商品名称置灰不允许修改；其余信息可以修改。</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询价</w:t>
      </w:r>
      <w:proofErr w:type="gramStart"/>
      <w:r w:rsidRPr="0037086D">
        <w:rPr>
          <w:rFonts w:cstheme="minorEastAsia" w:hint="eastAsia"/>
          <w:szCs w:val="21"/>
        </w:rPr>
        <w:t>单拆行</w:t>
      </w:r>
      <w:proofErr w:type="gramEnd"/>
      <w:r w:rsidRPr="0037086D">
        <w:rPr>
          <w:rFonts w:cstheme="minorEastAsia" w:hint="eastAsia"/>
          <w:szCs w:val="21"/>
        </w:rPr>
        <w:t>功能：</w:t>
      </w:r>
    </w:p>
    <w:p w:rsidR="00C34EB5" w:rsidRPr="0037086D" w:rsidRDefault="00C34EB5" w:rsidP="00534D98">
      <w:pPr>
        <w:numPr>
          <w:ilvl w:val="0"/>
          <w:numId w:val="443"/>
        </w:numPr>
        <w:rPr>
          <w:rFonts w:cstheme="minorEastAsia"/>
          <w:szCs w:val="21"/>
        </w:rPr>
      </w:pPr>
      <w:proofErr w:type="gramStart"/>
      <w:r w:rsidRPr="0037086D">
        <w:rPr>
          <w:rFonts w:cstheme="minorEastAsia" w:hint="eastAsia"/>
          <w:szCs w:val="21"/>
        </w:rPr>
        <w:t>拆行复制</w:t>
      </w:r>
      <w:proofErr w:type="gramEnd"/>
      <w:r w:rsidRPr="0037086D">
        <w:rPr>
          <w:rFonts w:cstheme="minorEastAsia" w:hint="eastAsia"/>
          <w:szCs w:val="21"/>
        </w:rPr>
        <w:t>字段：生效日期、失效日期、商品编号、商品名称、自由项、采购单位、采购单价、扣率、税率(%)、价格信息、浮动换算率、浮动计量单位、备注、表体自定义</w:t>
      </w:r>
    </w:p>
    <w:p w:rsidR="00C34EB5" w:rsidRPr="0037086D" w:rsidRDefault="00C34EB5" w:rsidP="00534D98">
      <w:pPr>
        <w:numPr>
          <w:ilvl w:val="0"/>
          <w:numId w:val="443"/>
        </w:numPr>
        <w:rPr>
          <w:rFonts w:cstheme="minorEastAsia"/>
          <w:szCs w:val="21"/>
        </w:rPr>
      </w:pPr>
      <w:proofErr w:type="gramStart"/>
      <w:r w:rsidRPr="0037086D">
        <w:rPr>
          <w:rFonts w:cstheme="minorEastAsia" w:hint="eastAsia"/>
          <w:szCs w:val="21"/>
        </w:rPr>
        <w:t>拆行数量</w:t>
      </w:r>
      <w:proofErr w:type="gramEnd"/>
      <w:r w:rsidRPr="0037086D">
        <w:rPr>
          <w:rFonts w:cstheme="minorEastAsia" w:hint="eastAsia"/>
          <w:szCs w:val="21"/>
        </w:rPr>
        <w:t>处理：当被拆行上限为数字时，</w:t>
      </w:r>
      <w:proofErr w:type="gramStart"/>
      <w:r w:rsidRPr="0037086D">
        <w:rPr>
          <w:rFonts w:cstheme="minorEastAsia" w:hint="eastAsia"/>
          <w:szCs w:val="21"/>
        </w:rPr>
        <w:t>拆行后</w:t>
      </w:r>
      <w:proofErr w:type="gramEnd"/>
      <w:r w:rsidRPr="0037086D">
        <w:rPr>
          <w:rFonts w:cstheme="minorEastAsia" w:hint="eastAsia"/>
          <w:szCs w:val="21"/>
        </w:rPr>
        <w:t>下一行下限数量=上一行上限数量。当上一行上限为无穷大时，下一行下限为0（例，第一行为0~100，拆分为三行，则三行数量为：0~100,100~null，null~null。这种情况如果不修改，保存时会提示不允许保存）。</w:t>
      </w:r>
    </w:p>
    <w:p w:rsidR="00C34EB5" w:rsidRPr="0037086D" w:rsidRDefault="00C34EB5" w:rsidP="00534D98">
      <w:pPr>
        <w:numPr>
          <w:ilvl w:val="0"/>
          <w:numId w:val="443"/>
        </w:numPr>
        <w:rPr>
          <w:rFonts w:cstheme="minorEastAsia"/>
          <w:szCs w:val="21"/>
        </w:rPr>
      </w:pPr>
      <w:r w:rsidRPr="0037086D">
        <w:rPr>
          <w:rFonts w:cstheme="minorEastAsia" w:hint="eastAsia"/>
          <w:szCs w:val="21"/>
        </w:rPr>
        <w:t>询价类型为单一类型时，被拆行</w:t>
      </w:r>
      <w:proofErr w:type="gramStart"/>
      <w:r w:rsidRPr="0037086D">
        <w:rPr>
          <w:rFonts w:cstheme="minorEastAsia" w:hint="eastAsia"/>
          <w:szCs w:val="21"/>
        </w:rPr>
        <w:t>与拆行新增</w:t>
      </w:r>
      <w:proofErr w:type="gramEnd"/>
      <w:r w:rsidRPr="0037086D">
        <w:rPr>
          <w:rFonts w:cstheme="minorEastAsia" w:hint="eastAsia"/>
          <w:szCs w:val="21"/>
        </w:rPr>
        <w:t>行所有字段均可修改。</w:t>
      </w:r>
    </w:p>
    <w:p w:rsidR="00C34EB5" w:rsidRPr="0037086D" w:rsidRDefault="00C34EB5" w:rsidP="00534D98">
      <w:pPr>
        <w:numPr>
          <w:ilvl w:val="0"/>
          <w:numId w:val="443"/>
        </w:numPr>
        <w:rPr>
          <w:rFonts w:cstheme="minorEastAsia"/>
          <w:szCs w:val="21"/>
        </w:rPr>
      </w:pPr>
      <w:r w:rsidRPr="0037086D">
        <w:rPr>
          <w:rFonts w:cstheme="minorEastAsia" w:hint="eastAsia"/>
          <w:szCs w:val="21"/>
        </w:rPr>
        <w:t>询价类型为区间类型时，被拆行</w:t>
      </w:r>
      <w:proofErr w:type="gramStart"/>
      <w:r w:rsidRPr="0037086D">
        <w:rPr>
          <w:rFonts w:cstheme="minorEastAsia" w:hint="eastAsia"/>
          <w:szCs w:val="21"/>
        </w:rPr>
        <w:t>与拆行新增</w:t>
      </w:r>
      <w:proofErr w:type="gramEnd"/>
      <w:r w:rsidRPr="0037086D">
        <w:rPr>
          <w:rFonts w:cstheme="minorEastAsia" w:hint="eastAsia"/>
          <w:szCs w:val="21"/>
        </w:rPr>
        <w:t>行“商品编号、商品名称”不能修改，“生效日期、失效日期、自由项、采购单位、浮动换算率”某一行数据修改之后需要</w:t>
      </w:r>
      <w:proofErr w:type="gramStart"/>
      <w:r w:rsidRPr="0037086D">
        <w:rPr>
          <w:rFonts w:cstheme="minorEastAsia" w:hint="eastAsia"/>
          <w:szCs w:val="21"/>
        </w:rPr>
        <w:t>将拆行关联</w:t>
      </w:r>
      <w:proofErr w:type="gramEnd"/>
      <w:r w:rsidRPr="0037086D">
        <w:rPr>
          <w:rFonts w:cstheme="minorEastAsia" w:hint="eastAsia"/>
          <w:szCs w:val="21"/>
        </w:rPr>
        <w:t>关系相同的其他行对应数据也进行更新，其他字段不做联动处理。</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询价单表</w:t>
      </w:r>
      <w:proofErr w:type="gramStart"/>
      <w:r w:rsidRPr="0037086D">
        <w:rPr>
          <w:rFonts w:cstheme="minorEastAsia" w:hint="eastAsia"/>
          <w:szCs w:val="21"/>
        </w:rPr>
        <w:t>尾支持</w:t>
      </w:r>
      <w:proofErr w:type="gramEnd"/>
      <w:r w:rsidRPr="0037086D">
        <w:rPr>
          <w:rFonts w:cstheme="minorEastAsia" w:hint="eastAsia"/>
          <w:szCs w:val="21"/>
        </w:rPr>
        <w:t>录入抹零金额，询价时可录入</w:t>
      </w:r>
      <w:proofErr w:type="gramStart"/>
      <w:r w:rsidRPr="0037086D">
        <w:rPr>
          <w:rFonts w:cstheme="minorEastAsia" w:hint="eastAsia"/>
          <w:szCs w:val="21"/>
        </w:rPr>
        <w:t>整单优惠</w:t>
      </w:r>
      <w:proofErr w:type="gramEnd"/>
      <w:r w:rsidRPr="0037086D">
        <w:rPr>
          <w:rFonts w:cstheme="minorEastAsia" w:hint="eastAsia"/>
          <w:szCs w:val="21"/>
        </w:rPr>
        <w:t>抹零金额。</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询价单支持录入商品状态（正常、赠品）。</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过账影响：无需过账，不影响库存与成本。</w:t>
      </w:r>
    </w:p>
    <w:p w:rsidR="00C34EB5" w:rsidRPr="0037086D" w:rsidRDefault="00C34EB5" w:rsidP="004C2B67">
      <w:pPr>
        <w:pStyle w:val="4"/>
        <w:rPr>
          <w:b/>
        </w:rPr>
      </w:pPr>
      <w:bookmarkStart w:id="466" w:name="_Toc137544260"/>
      <w:bookmarkStart w:id="467" w:name="_Toc142640525"/>
      <w:bookmarkStart w:id="468" w:name="_Toc142663981"/>
      <w:r w:rsidRPr="0037086D">
        <w:rPr>
          <w:rFonts w:hint="eastAsia"/>
        </w:rPr>
        <w:t>请购计划处理</w:t>
      </w:r>
      <w:bookmarkEnd w:id="466"/>
      <w:bookmarkEnd w:id="467"/>
      <w:bookmarkEnd w:id="468"/>
    </w:p>
    <w:p w:rsidR="00C34EB5" w:rsidRPr="0037086D" w:rsidRDefault="00C34EB5" w:rsidP="00C34EB5">
      <w:pPr>
        <w:rPr>
          <w:rFonts w:cstheme="minorEastAsia"/>
          <w:szCs w:val="21"/>
        </w:rPr>
      </w:pPr>
      <w:r w:rsidRPr="0037086D">
        <w:rPr>
          <w:noProof/>
        </w:rPr>
        <w:drawing>
          <wp:inline distT="0" distB="0" distL="0" distR="0" wp14:anchorId="10BFE430" wp14:editId="2CA1C0FD">
            <wp:extent cx="4071600" cy="1800000"/>
            <wp:effectExtent l="0" t="0" r="5715" b="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对商品请购申请计划进行处理，包括接收、分配、反馈、修正、取消、恢复等。</w:t>
      </w:r>
    </w:p>
    <w:p w:rsidR="00C34EB5" w:rsidRPr="0037086D" w:rsidRDefault="00C34EB5" w:rsidP="00534D98">
      <w:pPr>
        <w:rPr>
          <w:rFonts w:cstheme="minorEastAsia"/>
          <w:szCs w:val="21"/>
        </w:rPr>
      </w:pPr>
      <w:r w:rsidRPr="0037086D">
        <w:rPr>
          <w:rFonts w:cstheme="minorEastAsia" w:hint="eastAsia"/>
          <w:bCs/>
          <w:szCs w:val="21"/>
        </w:rPr>
        <w:t>操作说明：</w:t>
      </w:r>
    </w:p>
    <w:p w:rsidR="00C34EB5" w:rsidRPr="0037086D" w:rsidRDefault="00C34EB5" w:rsidP="00534D98">
      <w:pPr>
        <w:numPr>
          <w:ilvl w:val="0"/>
          <w:numId w:val="444"/>
        </w:numPr>
        <w:rPr>
          <w:rFonts w:cstheme="minorEastAsia"/>
          <w:szCs w:val="21"/>
        </w:rPr>
      </w:pPr>
      <w:r w:rsidRPr="0037086D">
        <w:rPr>
          <w:rFonts w:cstheme="minorEastAsia" w:hint="eastAsia"/>
          <w:szCs w:val="21"/>
        </w:rPr>
        <w:t>批量接收：只可对请购计划状态为“请购、修正”的单据行进行操作，成功后请购单商品明细请购计划状态为“接收”。</w:t>
      </w:r>
    </w:p>
    <w:p w:rsidR="00C34EB5" w:rsidRPr="0037086D" w:rsidRDefault="00C34EB5" w:rsidP="00534D98">
      <w:pPr>
        <w:numPr>
          <w:ilvl w:val="0"/>
          <w:numId w:val="444"/>
        </w:numPr>
        <w:rPr>
          <w:rFonts w:cstheme="minorEastAsia"/>
          <w:szCs w:val="21"/>
        </w:rPr>
      </w:pPr>
      <w:r w:rsidRPr="0037086D">
        <w:rPr>
          <w:rFonts w:cstheme="minorEastAsia" w:hint="eastAsia"/>
          <w:szCs w:val="21"/>
        </w:rPr>
        <w:t>批量反馈：只可对请购计划状态为“请购、修正”的单据行进行操作，成功后请购单商品明细请购计划状态为“反馈”。</w:t>
      </w:r>
    </w:p>
    <w:p w:rsidR="00C34EB5" w:rsidRPr="0037086D" w:rsidRDefault="00C34EB5" w:rsidP="00534D98">
      <w:pPr>
        <w:numPr>
          <w:ilvl w:val="0"/>
          <w:numId w:val="444"/>
        </w:numPr>
        <w:rPr>
          <w:rFonts w:cstheme="minorEastAsia"/>
          <w:szCs w:val="21"/>
        </w:rPr>
      </w:pPr>
      <w:r w:rsidRPr="0037086D">
        <w:rPr>
          <w:rFonts w:cstheme="minorEastAsia" w:hint="eastAsia"/>
          <w:szCs w:val="21"/>
        </w:rPr>
        <w:t>修正：只可对请购计划状态为“反馈”和“修正”的单据行进行操作，不允许批量修正，成功后请购单商品明细请购计划状态为“修正”。</w:t>
      </w:r>
    </w:p>
    <w:p w:rsidR="00C34EB5" w:rsidRPr="0037086D" w:rsidRDefault="00C34EB5" w:rsidP="00534D98">
      <w:pPr>
        <w:numPr>
          <w:ilvl w:val="0"/>
          <w:numId w:val="444"/>
        </w:numPr>
        <w:rPr>
          <w:rFonts w:cstheme="minorEastAsia"/>
          <w:szCs w:val="21"/>
        </w:rPr>
      </w:pPr>
      <w:r w:rsidRPr="0037086D">
        <w:rPr>
          <w:rFonts w:cstheme="minorEastAsia" w:hint="eastAsia"/>
          <w:szCs w:val="21"/>
        </w:rPr>
        <w:t>批量分配：为请购计划分配采购员，只可对请购计划状态为“接收、修正”的单据行进行操作，成功后请购单商品明细请购计划状态为“分配”。</w:t>
      </w:r>
    </w:p>
    <w:p w:rsidR="00C34EB5" w:rsidRPr="0037086D" w:rsidRDefault="00C34EB5" w:rsidP="00534D98">
      <w:pPr>
        <w:numPr>
          <w:ilvl w:val="0"/>
          <w:numId w:val="444"/>
        </w:numPr>
        <w:rPr>
          <w:rFonts w:cstheme="minorEastAsia"/>
          <w:szCs w:val="21"/>
        </w:rPr>
      </w:pPr>
      <w:r w:rsidRPr="0037086D">
        <w:rPr>
          <w:rFonts w:cstheme="minorEastAsia" w:hint="eastAsia"/>
          <w:szCs w:val="21"/>
        </w:rPr>
        <w:t>批量取消：取消请购申请，支持对所有状态进行取消，成功后请购单商品明细请购计划</w:t>
      </w:r>
      <w:r w:rsidRPr="0037086D">
        <w:rPr>
          <w:rFonts w:cstheme="minorEastAsia" w:hint="eastAsia"/>
          <w:szCs w:val="21"/>
        </w:rPr>
        <w:lastRenderedPageBreak/>
        <w:t>状态为“取消”。</w:t>
      </w:r>
    </w:p>
    <w:p w:rsidR="00C34EB5" w:rsidRPr="0037086D" w:rsidRDefault="00C34EB5" w:rsidP="00534D98">
      <w:pPr>
        <w:numPr>
          <w:ilvl w:val="0"/>
          <w:numId w:val="444"/>
        </w:numPr>
        <w:rPr>
          <w:rFonts w:cstheme="minorEastAsia"/>
          <w:szCs w:val="21"/>
        </w:rPr>
      </w:pPr>
      <w:r w:rsidRPr="0037086D">
        <w:rPr>
          <w:rFonts w:cstheme="minorEastAsia" w:hint="eastAsia"/>
          <w:szCs w:val="21"/>
        </w:rPr>
        <w:t xml:space="preserve">批量恢复：可将所有计划状态恢复为“请购”。 </w:t>
      </w:r>
    </w:p>
    <w:p w:rsidR="00C34EB5" w:rsidRPr="0037086D" w:rsidRDefault="00C34EB5" w:rsidP="00534D98">
      <w:pPr>
        <w:numPr>
          <w:ilvl w:val="0"/>
          <w:numId w:val="444"/>
        </w:numPr>
        <w:rPr>
          <w:rFonts w:cstheme="minorEastAsia"/>
          <w:szCs w:val="21"/>
        </w:rPr>
      </w:pPr>
      <w:r w:rsidRPr="0037086D">
        <w:rPr>
          <w:rFonts w:cstheme="minorEastAsia" w:hint="eastAsia"/>
          <w:szCs w:val="21"/>
        </w:rPr>
        <w:t>请购计划处理只显示非中止状态商品请购申请，且请购计划状态在请购（未经处理单据行计划状态，原始状态）、接收、反馈、修正、分配、取消内。</w:t>
      </w:r>
    </w:p>
    <w:p w:rsidR="00C34EB5" w:rsidRPr="0037086D" w:rsidRDefault="00C34EB5" w:rsidP="004C2B67">
      <w:pPr>
        <w:pStyle w:val="4"/>
        <w:rPr>
          <w:b/>
        </w:rPr>
      </w:pPr>
      <w:bookmarkStart w:id="469" w:name="_Toc137544261"/>
      <w:bookmarkStart w:id="470" w:name="_Toc142640526"/>
      <w:bookmarkStart w:id="471" w:name="_Toc142663982"/>
      <w:r w:rsidRPr="0037086D">
        <w:rPr>
          <w:rFonts w:hint="eastAsia"/>
        </w:rPr>
        <w:t>请购比价生单</w:t>
      </w:r>
      <w:bookmarkEnd w:id="469"/>
      <w:bookmarkEnd w:id="470"/>
      <w:bookmarkEnd w:id="471"/>
    </w:p>
    <w:p w:rsidR="00C34EB5" w:rsidRPr="0037086D" w:rsidRDefault="00C34EB5" w:rsidP="00C34EB5">
      <w:pPr>
        <w:rPr>
          <w:rFonts w:cstheme="minorEastAsia"/>
          <w:szCs w:val="21"/>
        </w:rPr>
      </w:pPr>
      <w:r w:rsidRPr="0037086D">
        <w:rPr>
          <w:noProof/>
        </w:rPr>
        <w:drawing>
          <wp:inline distT="0" distB="0" distL="0" distR="0" wp14:anchorId="6D9B9829" wp14:editId="052955E8">
            <wp:extent cx="4071600" cy="1800000"/>
            <wp:effectExtent l="0" t="0" r="5715" b="0"/>
            <wp:docPr id="562"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对请购单采购申请与销售订单订货商品按询价、历史采购数据比价，生成采购单。</w:t>
      </w:r>
    </w:p>
    <w:p w:rsidR="00C34EB5" w:rsidRPr="0037086D" w:rsidRDefault="00C34EB5" w:rsidP="00534D98">
      <w:pPr>
        <w:rPr>
          <w:rFonts w:cstheme="minorEastAsia"/>
          <w:szCs w:val="21"/>
        </w:rPr>
      </w:pPr>
      <w:r w:rsidRPr="0037086D">
        <w:rPr>
          <w:rFonts w:cstheme="minorEastAsia" w:hint="eastAsia"/>
          <w:bCs/>
          <w:szCs w:val="21"/>
        </w:rPr>
        <w:t>操作说明：</w:t>
      </w:r>
    </w:p>
    <w:p w:rsidR="00C34EB5" w:rsidRPr="0037086D" w:rsidRDefault="00C34EB5" w:rsidP="00534D98">
      <w:pPr>
        <w:numPr>
          <w:ilvl w:val="0"/>
          <w:numId w:val="445"/>
        </w:numPr>
        <w:rPr>
          <w:rFonts w:cstheme="minorEastAsia"/>
          <w:szCs w:val="21"/>
        </w:rPr>
      </w:pPr>
      <w:r w:rsidRPr="0037086D">
        <w:rPr>
          <w:rFonts w:cstheme="minorEastAsia" w:hint="eastAsia"/>
          <w:szCs w:val="21"/>
        </w:rPr>
        <w:t>报表上表体为请购单/销售订单商品明细行数据，下表体为询价单与历史采购数据（采购订单、采购入库单）明细数据。</w:t>
      </w:r>
    </w:p>
    <w:p w:rsidR="00C34EB5" w:rsidRPr="0037086D" w:rsidRDefault="00C34EB5" w:rsidP="00534D98">
      <w:pPr>
        <w:numPr>
          <w:ilvl w:val="0"/>
          <w:numId w:val="445"/>
        </w:numPr>
        <w:rPr>
          <w:rFonts w:cstheme="minorEastAsia"/>
          <w:szCs w:val="21"/>
        </w:rPr>
      </w:pPr>
      <w:r w:rsidRPr="0037086D">
        <w:rPr>
          <w:rFonts w:cstheme="minorEastAsia" w:hint="eastAsia"/>
          <w:szCs w:val="21"/>
        </w:rPr>
        <w:t>单据类型：每次只支持针对销售订单与请购单中一种单据类型进行</w:t>
      </w:r>
      <w:proofErr w:type="gramStart"/>
      <w:r w:rsidRPr="0037086D">
        <w:rPr>
          <w:rFonts w:cstheme="minorEastAsia" w:hint="eastAsia"/>
          <w:szCs w:val="21"/>
        </w:rPr>
        <w:t>比价生单操作</w:t>
      </w:r>
      <w:proofErr w:type="gramEnd"/>
      <w:r w:rsidRPr="0037086D">
        <w:rPr>
          <w:rFonts w:cstheme="minorEastAsia" w:hint="eastAsia"/>
          <w:szCs w:val="21"/>
        </w:rPr>
        <w:t>。</w:t>
      </w:r>
    </w:p>
    <w:p w:rsidR="00C34EB5" w:rsidRPr="0037086D" w:rsidRDefault="00C34EB5" w:rsidP="00534D98">
      <w:pPr>
        <w:numPr>
          <w:ilvl w:val="0"/>
          <w:numId w:val="445"/>
        </w:numPr>
        <w:rPr>
          <w:rFonts w:cstheme="minorEastAsia"/>
          <w:szCs w:val="21"/>
        </w:rPr>
      </w:pPr>
      <w:r w:rsidRPr="0037086D">
        <w:rPr>
          <w:rFonts w:cstheme="minorEastAsia" w:hint="eastAsia"/>
          <w:szCs w:val="21"/>
        </w:rPr>
        <w:t>比价配置：配置自动比价与手动比价默认比价规则，包括比价来源单据、日期范围、币种范围、比价状态、对比价格、请购单是否只针对下游询价单比价等规则。</w:t>
      </w:r>
    </w:p>
    <w:p w:rsidR="00C34EB5" w:rsidRPr="0037086D" w:rsidRDefault="00C34EB5" w:rsidP="00534D98">
      <w:pPr>
        <w:numPr>
          <w:ilvl w:val="0"/>
          <w:numId w:val="445"/>
        </w:numPr>
        <w:rPr>
          <w:rFonts w:cstheme="minorEastAsia"/>
          <w:szCs w:val="21"/>
        </w:rPr>
      </w:pPr>
      <w:r w:rsidRPr="0037086D">
        <w:rPr>
          <w:rFonts w:cstheme="minorEastAsia" w:hint="eastAsia"/>
          <w:szCs w:val="21"/>
        </w:rPr>
        <w:t>批量自动比价：根据比价配置规则，对选中请购单/销售订单商品进行自动比价，比价操作以询价单/采购订单/采购入库单本位</w:t>
      </w:r>
      <w:proofErr w:type="gramStart"/>
      <w:r w:rsidRPr="0037086D">
        <w:rPr>
          <w:rFonts w:cstheme="minorEastAsia" w:hint="eastAsia"/>
          <w:szCs w:val="21"/>
        </w:rPr>
        <w:t>币金额</w:t>
      </w:r>
      <w:proofErr w:type="gramEnd"/>
      <w:r w:rsidRPr="0037086D">
        <w:rPr>
          <w:rFonts w:cstheme="minorEastAsia" w:hint="eastAsia"/>
          <w:szCs w:val="21"/>
        </w:rPr>
        <w:t>进行比较，取最小值为比价结果。</w:t>
      </w:r>
    </w:p>
    <w:p w:rsidR="00C34EB5" w:rsidRPr="0037086D" w:rsidRDefault="00C34EB5" w:rsidP="00534D98">
      <w:pPr>
        <w:pStyle w:val="af1"/>
        <w:numPr>
          <w:ilvl w:val="0"/>
          <w:numId w:val="481"/>
        </w:numPr>
        <w:ind w:firstLineChars="0"/>
        <w:jc w:val="left"/>
        <w:rPr>
          <w:rFonts w:cstheme="minorEastAsia"/>
          <w:szCs w:val="21"/>
        </w:rPr>
      </w:pPr>
      <w:r w:rsidRPr="0037086D">
        <w:rPr>
          <w:rFonts w:cstheme="minorEastAsia" w:hint="eastAsia"/>
          <w:szCs w:val="21"/>
        </w:rPr>
        <w:t>询价单比价逻辑：按询价类型分区间与单一两种方式进行对比</w:t>
      </w:r>
    </w:p>
    <w:p w:rsidR="00C34EB5" w:rsidRPr="0037086D" w:rsidRDefault="00C34EB5" w:rsidP="00534D98">
      <w:pPr>
        <w:pStyle w:val="af1"/>
        <w:numPr>
          <w:ilvl w:val="0"/>
          <w:numId w:val="482"/>
        </w:numPr>
        <w:ind w:firstLineChars="0"/>
        <w:jc w:val="left"/>
        <w:rPr>
          <w:rFonts w:cstheme="minorEastAsia"/>
          <w:szCs w:val="21"/>
        </w:rPr>
      </w:pPr>
      <w:r w:rsidRPr="0037086D">
        <w:rPr>
          <w:rFonts w:cstheme="minorEastAsia" w:hint="eastAsia"/>
          <w:szCs w:val="21"/>
        </w:rPr>
        <w:t>询价类型为区间：将请购单基本单位采购数量与询价单基本单位采购数量范围进行匹配，在数量范围匹配的询价信息中取最小值所属询价单明细行。</w:t>
      </w:r>
    </w:p>
    <w:p w:rsidR="00C34EB5" w:rsidRPr="0037086D" w:rsidRDefault="00C34EB5" w:rsidP="00534D98">
      <w:pPr>
        <w:pStyle w:val="af1"/>
        <w:numPr>
          <w:ilvl w:val="0"/>
          <w:numId w:val="482"/>
        </w:numPr>
        <w:ind w:firstLineChars="0"/>
        <w:jc w:val="left"/>
        <w:rPr>
          <w:rFonts w:cstheme="minorEastAsia"/>
          <w:szCs w:val="21"/>
        </w:rPr>
      </w:pPr>
      <w:r w:rsidRPr="0037086D">
        <w:rPr>
          <w:rFonts w:cstheme="minorEastAsia" w:hint="eastAsia"/>
          <w:szCs w:val="21"/>
        </w:rPr>
        <w:t>询价类型为单一：不需要对比数量，直接找出询价商品单价最小值所属询价单明细行</w:t>
      </w:r>
    </w:p>
    <w:p w:rsidR="00C34EB5" w:rsidRPr="0037086D" w:rsidRDefault="00C34EB5" w:rsidP="00534D98">
      <w:pPr>
        <w:pStyle w:val="af1"/>
        <w:numPr>
          <w:ilvl w:val="0"/>
          <w:numId w:val="482"/>
        </w:numPr>
        <w:ind w:firstLineChars="0"/>
        <w:jc w:val="left"/>
        <w:rPr>
          <w:rFonts w:cstheme="minorEastAsia"/>
          <w:szCs w:val="21"/>
        </w:rPr>
      </w:pPr>
      <w:r w:rsidRPr="0037086D">
        <w:rPr>
          <w:rFonts w:cstheme="minorEastAsia" w:hint="eastAsia"/>
          <w:szCs w:val="21"/>
        </w:rPr>
        <w:t>将两种类型下的对比结果再对比，单价最小值为最终对比结果。</w:t>
      </w:r>
    </w:p>
    <w:p w:rsidR="00C34EB5" w:rsidRPr="0037086D" w:rsidRDefault="00C34EB5" w:rsidP="00534D98">
      <w:pPr>
        <w:pStyle w:val="af1"/>
        <w:numPr>
          <w:ilvl w:val="0"/>
          <w:numId w:val="481"/>
        </w:numPr>
        <w:ind w:firstLineChars="0"/>
        <w:jc w:val="left"/>
        <w:rPr>
          <w:rFonts w:cstheme="minorEastAsia"/>
          <w:szCs w:val="21"/>
        </w:rPr>
      </w:pPr>
      <w:r w:rsidRPr="0037086D">
        <w:rPr>
          <w:rFonts w:cstheme="minorEastAsia" w:hint="eastAsia"/>
          <w:szCs w:val="21"/>
        </w:rPr>
        <w:t>采购订单/采购入库单比价逻辑：在单据中找到对比价格下最小值所属单据明细行，即为对比结果</w:t>
      </w:r>
    </w:p>
    <w:p w:rsidR="00C34EB5" w:rsidRPr="0037086D" w:rsidRDefault="00C34EB5" w:rsidP="00534D98">
      <w:pPr>
        <w:pStyle w:val="af1"/>
        <w:numPr>
          <w:ilvl w:val="0"/>
          <w:numId w:val="481"/>
        </w:numPr>
        <w:ind w:firstLineChars="0"/>
        <w:jc w:val="left"/>
        <w:rPr>
          <w:rFonts w:cstheme="minorEastAsia"/>
          <w:szCs w:val="21"/>
        </w:rPr>
      </w:pPr>
      <w:r w:rsidRPr="0037086D">
        <w:rPr>
          <w:rFonts w:cstheme="minorEastAsia" w:hint="eastAsia"/>
          <w:szCs w:val="21"/>
        </w:rPr>
        <w:t>询价单与采购订单、采购入库单一起对比时，将询价单比价结果与采购订单/采购入库单比价结果进行对比，取最小值作为最终比价结果。</w:t>
      </w:r>
    </w:p>
    <w:p w:rsidR="00C34EB5" w:rsidRPr="0037086D" w:rsidRDefault="00C34EB5" w:rsidP="00534D98">
      <w:pPr>
        <w:pStyle w:val="af1"/>
        <w:numPr>
          <w:ilvl w:val="0"/>
          <w:numId w:val="481"/>
        </w:numPr>
        <w:ind w:firstLineChars="0"/>
        <w:jc w:val="left"/>
        <w:rPr>
          <w:rFonts w:cstheme="minorEastAsia"/>
          <w:szCs w:val="21"/>
        </w:rPr>
      </w:pPr>
      <w:r w:rsidRPr="0037086D">
        <w:rPr>
          <w:rFonts w:cstheme="minorEastAsia" w:hint="eastAsia"/>
          <w:szCs w:val="21"/>
        </w:rPr>
        <w:t>请购单商品“计划状态”变更为“比价”。</w:t>
      </w:r>
    </w:p>
    <w:p w:rsidR="00C34EB5" w:rsidRPr="0037086D" w:rsidRDefault="00C34EB5" w:rsidP="00534D98">
      <w:pPr>
        <w:numPr>
          <w:ilvl w:val="0"/>
          <w:numId w:val="445"/>
        </w:numPr>
        <w:rPr>
          <w:rFonts w:cstheme="minorEastAsia"/>
          <w:szCs w:val="21"/>
        </w:rPr>
      </w:pPr>
      <w:r w:rsidRPr="0037086D">
        <w:rPr>
          <w:rFonts w:cstheme="minorEastAsia" w:hint="eastAsia"/>
          <w:szCs w:val="21"/>
        </w:rPr>
        <w:t>手动比价：手动比价只可对同一商品同一</w:t>
      </w:r>
      <w:proofErr w:type="gramStart"/>
      <w:r w:rsidRPr="0037086D">
        <w:rPr>
          <w:rFonts w:cstheme="minorEastAsia" w:hint="eastAsia"/>
          <w:szCs w:val="21"/>
        </w:rPr>
        <w:t>自由项下数据</w:t>
      </w:r>
      <w:proofErr w:type="gramEnd"/>
      <w:r w:rsidRPr="0037086D">
        <w:rPr>
          <w:rFonts w:cstheme="minorEastAsia" w:hint="eastAsia"/>
          <w:szCs w:val="21"/>
        </w:rPr>
        <w:t>进行对比，将下表体询价单/历史采购数据引入销售订单/请购单明细行作为对比结果。</w:t>
      </w:r>
    </w:p>
    <w:p w:rsidR="00C34EB5" w:rsidRPr="0037086D" w:rsidRDefault="00C34EB5" w:rsidP="00534D98">
      <w:pPr>
        <w:numPr>
          <w:ilvl w:val="0"/>
          <w:numId w:val="445"/>
        </w:numPr>
        <w:rPr>
          <w:rFonts w:cstheme="minorEastAsia"/>
          <w:szCs w:val="21"/>
        </w:rPr>
      </w:pPr>
      <w:r w:rsidRPr="0037086D">
        <w:rPr>
          <w:rFonts w:cstheme="minorEastAsia" w:hint="eastAsia"/>
          <w:szCs w:val="21"/>
        </w:rPr>
        <w:t>清空：将比价结果清空，请购计划状态由“比价”变为“分配”。</w:t>
      </w:r>
    </w:p>
    <w:p w:rsidR="00C34EB5" w:rsidRPr="0037086D" w:rsidRDefault="00C34EB5" w:rsidP="00534D98">
      <w:pPr>
        <w:numPr>
          <w:ilvl w:val="0"/>
          <w:numId w:val="445"/>
        </w:numPr>
        <w:rPr>
          <w:rFonts w:cstheme="minorEastAsia"/>
          <w:szCs w:val="21"/>
        </w:rPr>
      </w:pPr>
      <w:r w:rsidRPr="0037086D">
        <w:rPr>
          <w:rFonts w:cstheme="minorEastAsia" w:hint="eastAsia"/>
          <w:szCs w:val="21"/>
        </w:rPr>
        <w:t>生成采购单：将比价结果，生成采购订单/采购入库单。</w:t>
      </w:r>
    </w:p>
    <w:p w:rsidR="00C34EB5" w:rsidRPr="0037086D" w:rsidRDefault="00C34EB5" w:rsidP="004C2B67">
      <w:pPr>
        <w:pStyle w:val="4"/>
        <w:rPr>
          <w:b/>
        </w:rPr>
      </w:pPr>
      <w:bookmarkStart w:id="472" w:name="_Toc137544262"/>
      <w:bookmarkStart w:id="473" w:name="_Toc142640527"/>
      <w:bookmarkStart w:id="474" w:name="_Toc142663983"/>
      <w:r w:rsidRPr="0037086D">
        <w:rPr>
          <w:rFonts w:hint="eastAsia"/>
        </w:rPr>
        <w:t>请购单查询</w:t>
      </w:r>
      <w:bookmarkEnd w:id="472"/>
      <w:bookmarkEnd w:id="473"/>
      <w:bookmarkEnd w:id="474"/>
    </w:p>
    <w:p w:rsidR="00C34EB5" w:rsidRPr="0037086D" w:rsidRDefault="00C34EB5" w:rsidP="00C34EB5">
      <w:pPr>
        <w:rPr>
          <w:rFonts w:cstheme="minorEastAsia"/>
          <w:szCs w:val="21"/>
        </w:rPr>
      </w:pPr>
      <w:r w:rsidRPr="0037086D">
        <w:rPr>
          <w:noProof/>
        </w:rPr>
        <w:drawing>
          <wp:inline distT="0" distB="0" distL="0" distR="0" wp14:anchorId="538C233A" wp14:editId="423050E5">
            <wp:extent cx="4071600" cy="1800000"/>
            <wp:effectExtent l="0" t="0" r="5715" b="0"/>
            <wp:docPr id="563" name="图片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查询请购单以及请购单询价、订购、到货信息。支持批量中止、删除等功能。</w:t>
      </w:r>
    </w:p>
    <w:p w:rsidR="00C34EB5" w:rsidRPr="0037086D" w:rsidRDefault="00C34EB5" w:rsidP="00534D98">
      <w:pPr>
        <w:rPr>
          <w:rFonts w:cstheme="minorEastAsia"/>
          <w:szCs w:val="21"/>
        </w:rPr>
      </w:pPr>
      <w:r w:rsidRPr="0037086D">
        <w:rPr>
          <w:rFonts w:cstheme="minorEastAsia" w:hint="eastAsia"/>
          <w:bCs/>
          <w:szCs w:val="21"/>
        </w:rPr>
        <w:lastRenderedPageBreak/>
        <w:t>操作说明：</w:t>
      </w:r>
    </w:p>
    <w:p w:rsidR="00C34EB5" w:rsidRPr="0037086D" w:rsidRDefault="00C34EB5" w:rsidP="00534D98">
      <w:pPr>
        <w:numPr>
          <w:ilvl w:val="0"/>
          <w:numId w:val="446"/>
        </w:numPr>
        <w:rPr>
          <w:rFonts w:cstheme="minorEastAsia"/>
          <w:szCs w:val="21"/>
        </w:rPr>
      </w:pPr>
      <w:r w:rsidRPr="0037086D">
        <w:rPr>
          <w:rFonts w:cstheme="minorEastAsia" w:hint="eastAsia"/>
          <w:szCs w:val="21"/>
        </w:rPr>
        <w:t>批量删除：可删除未被调用过的请购单。</w:t>
      </w:r>
    </w:p>
    <w:p w:rsidR="00C34EB5" w:rsidRPr="0037086D" w:rsidRDefault="00C34EB5" w:rsidP="00534D98">
      <w:pPr>
        <w:numPr>
          <w:ilvl w:val="0"/>
          <w:numId w:val="446"/>
        </w:numPr>
        <w:rPr>
          <w:rFonts w:cstheme="minorEastAsia"/>
          <w:szCs w:val="21"/>
        </w:rPr>
      </w:pPr>
      <w:proofErr w:type="gramStart"/>
      <w:r w:rsidRPr="0037086D">
        <w:rPr>
          <w:rFonts w:cstheme="minorEastAsia" w:hint="eastAsia"/>
          <w:szCs w:val="21"/>
        </w:rPr>
        <w:t>整单中止</w:t>
      </w:r>
      <w:proofErr w:type="gramEnd"/>
      <w:r w:rsidRPr="0037086D">
        <w:rPr>
          <w:rFonts w:cstheme="minorEastAsia" w:hint="eastAsia"/>
          <w:szCs w:val="21"/>
        </w:rPr>
        <w:t>▼：</w:t>
      </w:r>
    </w:p>
    <w:p w:rsidR="00C34EB5" w:rsidRPr="0037086D" w:rsidRDefault="00C34EB5" w:rsidP="00534D98">
      <w:pPr>
        <w:numPr>
          <w:ilvl w:val="0"/>
          <w:numId w:val="447"/>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47"/>
        </w:numPr>
        <w:rPr>
          <w:rFonts w:cstheme="minorEastAsia"/>
          <w:szCs w:val="21"/>
        </w:rPr>
      </w:pPr>
      <w:r w:rsidRPr="0037086D">
        <w:rPr>
          <w:rFonts w:cstheme="minorEastAsia" w:hint="eastAsia"/>
          <w:szCs w:val="21"/>
        </w:rPr>
        <w:t>批量中止：</w:t>
      </w:r>
      <w:proofErr w:type="gramStart"/>
      <w:r w:rsidRPr="0037086D">
        <w:rPr>
          <w:rFonts w:cstheme="minorEastAsia" w:hint="eastAsia"/>
          <w:szCs w:val="21"/>
        </w:rPr>
        <w:t>勾选需要</w:t>
      </w:r>
      <w:proofErr w:type="gramEnd"/>
      <w:r w:rsidRPr="0037086D">
        <w:rPr>
          <w:rFonts w:cstheme="minorEastAsia" w:hint="eastAsia"/>
          <w:szCs w:val="21"/>
        </w:rPr>
        <w:t>中止的单据，</w:t>
      </w:r>
      <w:proofErr w:type="gramStart"/>
      <w:r w:rsidRPr="0037086D">
        <w:rPr>
          <w:rFonts w:cstheme="minorEastAsia" w:hint="eastAsia"/>
          <w:szCs w:val="21"/>
        </w:rPr>
        <w:t>对整单进行</w:t>
      </w:r>
      <w:proofErr w:type="gramEnd"/>
      <w:r w:rsidRPr="0037086D">
        <w:rPr>
          <w:rFonts w:cstheme="minorEastAsia" w:hint="eastAsia"/>
          <w:szCs w:val="21"/>
        </w:rPr>
        <w:t>中止。</w:t>
      </w:r>
    </w:p>
    <w:p w:rsidR="00C34EB5" w:rsidRPr="0037086D" w:rsidRDefault="00C34EB5" w:rsidP="00534D98">
      <w:pPr>
        <w:numPr>
          <w:ilvl w:val="0"/>
          <w:numId w:val="447"/>
        </w:numPr>
        <w:rPr>
          <w:rFonts w:cstheme="minorEastAsia"/>
          <w:szCs w:val="21"/>
        </w:rPr>
      </w:pPr>
      <w:r w:rsidRPr="0037086D">
        <w:rPr>
          <w:rFonts w:cstheme="minorEastAsia" w:hint="eastAsia"/>
          <w:szCs w:val="21"/>
        </w:rPr>
        <w:t>批量解除中止：</w:t>
      </w:r>
      <w:proofErr w:type="gramStart"/>
      <w:r w:rsidRPr="0037086D">
        <w:rPr>
          <w:rFonts w:cstheme="minorEastAsia" w:hint="eastAsia"/>
          <w:szCs w:val="21"/>
        </w:rPr>
        <w:t>勾选需要</w:t>
      </w:r>
      <w:proofErr w:type="gramEnd"/>
      <w:r w:rsidRPr="0037086D">
        <w:rPr>
          <w:rFonts w:cstheme="minorEastAsia" w:hint="eastAsia"/>
          <w:szCs w:val="21"/>
        </w:rPr>
        <w:t>解除中止的单据，</w:t>
      </w:r>
      <w:proofErr w:type="gramStart"/>
      <w:r w:rsidRPr="0037086D">
        <w:rPr>
          <w:rFonts w:cstheme="minorEastAsia" w:hint="eastAsia"/>
          <w:szCs w:val="21"/>
        </w:rPr>
        <w:t>对整单进行</w:t>
      </w:r>
      <w:proofErr w:type="gramEnd"/>
      <w:r w:rsidRPr="0037086D">
        <w:rPr>
          <w:rFonts w:cstheme="minorEastAsia" w:hint="eastAsia"/>
          <w:szCs w:val="21"/>
        </w:rPr>
        <w:t>解除中止。</w:t>
      </w:r>
    </w:p>
    <w:p w:rsidR="00C34EB5" w:rsidRPr="0037086D" w:rsidRDefault="00C34EB5" w:rsidP="00534D98">
      <w:pPr>
        <w:numPr>
          <w:ilvl w:val="0"/>
          <w:numId w:val="447"/>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446"/>
        </w:numPr>
        <w:rPr>
          <w:rFonts w:cstheme="minorEastAsia"/>
          <w:szCs w:val="21"/>
        </w:rPr>
      </w:pPr>
      <w:r w:rsidRPr="0037086D">
        <w:rPr>
          <w:rFonts w:cstheme="minorEastAsia" w:hint="eastAsia"/>
          <w:szCs w:val="21"/>
        </w:rPr>
        <w:t>明细中止▼：</w:t>
      </w:r>
    </w:p>
    <w:p w:rsidR="00C34EB5" w:rsidRPr="0037086D" w:rsidRDefault="00C34EB5" w:rsidP="00534D98">
      <w:pPr>
        <w:numPr>
          <w:ilvl w:val="0"/>
          <w:numId w:val="448"/>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48"/>
        </w:numPr>
        <w:rPr>
          <w:rFonts w:cstheme="minorEastAsia"/>
          <w:szCs w:val="21"/>
        </w:rPr>
      </w:pPr>
      <w:r w:rsidRPr="0037086D">
        <w:rPr>
          <w:rFonts w:cstheme="minorEastAsia" w:hint="eastAsia"/>
          <w:szCs w:val="21"/>
        </w:rPr>
        <w:t>批量中止：勾选需要中止的明细数据，对明细数据进行中止。</w:t>
      </w:r>
    </w:p>
    <w:p w:rsidR="00C34EB5" w:rsidRPr="0037086D" w:rsidRDefault="00C34EB5" w:rsidP="00534D98">
      <w:pPr>
        <w:numPr>
          <w:ilvl w:val="0"/>
          <w:numId w:val="448"/>
        </w:numPr>
        <w:rPr>
          <w:rFonts w:cstheme="minorEastAsia"/>
          <w:szCs w:val="21"/>
        </w:rPr>
      </w:pPr>
      <w:r w:rsidRPr="0037086D">
        <w:rPr>
          <w:rFonts w:cstheme="minorEastAsia" w:hint="eastAsia"/>
          <w:szCs w:val="21"/>
        </w:rPr>
        <w:t>批量解除中止：勾选需要解除中止的明细数据，对明细数据进行解除中止。</w:t>
      </w:r>
    </w:p>
    <w:p w:rsidR="00C34EB5" w:rsidRPr="0037086D" w:rsidRDefault="00C34EB5" w:rsidP="00534D98">
      <w:pPr>
        <w:numPr>
          <w:ilvl w:val="0"/>
          <w:numId w:val="448"/>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446"/>
        </w:numPr>
        <w:rPr>
          <w:rFonts w:cstheme="minorEastAsia"/>
          <w:szCs w:val="21"/>
        </w:rPr>
      </w:pPr>
      <w:r w:rsidRPr="0037086D">
        <w:rPr>
          <w:rFonts w:cstheme="minorEastAsia" w:hint="eastAsia"/>
          <w:szCs w:val="21"/>
        </w:rPr>
        <w:t>修改：点击后进入请购单修改界面。</w:t>
      </w:r>
    </w:p>
    <w:p w:rsidR="00C34EB5" w:rsidRPr="0037086D" w:rsidRDefault="00C34EB5" w:rsidP="00534D98">
      <w:pPr>
        <w:numPr>
          <w:ilvl w:val="0"/>
          <w:numId w:val="446"/>
        </w:numPr>
        <w:rPr>
          <w:rFonts w:cstheme="minorEastAsia"/>
          <w:szCs w:val="21"/>
        </w:rPr>
      </w:pPr>
      <w:r w:rsidRPr="0037086D">
        <w:rPr>
          <w:rFonts w:cstheme="minorEastAsia" w:hint="eastAsia"/>
          <w:szCs w:val="21"/>
        </w:rPr>
        <w:t>修改摘要说明：直接修改请购单的摘要和说明字段。</w:t>
      </w:r>
    </w:p>
    <w:p w:rsidR="00C34EB5" w:rsidRPr="0037086D" w:rsidRDefault="00C34EB5" w:rsidP="00534D98">
      <w:pPr>
        <w:numPr>
          <w:ilvl w:val="0"/>
          <w:numId w:val="446"/>
        </w:numPr>
        <w:rPr>
          <w:rFonts w:cstheme="minorEastAsia"/>
          <w:szCs w:val="21"/>
        </w:rPr>
      </w:pPr>
      <w:r w:rsidRPr="0037086D">
        <w:rPr>
          <w:rFonts w:cstheme="minorEastAsia" w:hint="eastAsia"/>
          <w:szCs w:val="21"/>
        </w:rPr>
        <w:t>查看审核历史：查看请购单的审核情况。</w:t>
      </w:r>
    </w:p>
    <w:p w:rsidR="00C34EB5" w:rsidRPr="0037086D" w:rsidRDefault="00C34EB5" w:rsidP="00534D98">
      <w:pPr>
        <w:numPr>
          <w:ilvl w:val="0"/>
          <w:numId w:val="446"/>
        </w:numPr>
        <w:rPr>
          <w:rFonts w:cstheme="minorEastAsia"/>
          <w:szCs w:val="21"/>
        </w:rPr>
      </w:pPr>
      <w:r w:rsidRPr="0037086D">
        <w:rPr>
          <w:rFonts w:cstheme="minorEastAsia" w:hint="eastAsia"/>
          <w:szCs w:val="21"/>
        </w:rPr>
        <w:t>反审核：将审核通过的请购单进行反审核操作。</w:t>
      </w:r>
    </w:p>
    <w:p w:rsidR="00C34EB5" w:rsidRPr="0037086D" w:rsidRDefault="00C34EB5" w:rsidP="00534D98">
      <w:pPr>
        <w:numPr>
          <w:ilvl w:val="0"/>
          <w:numId w:val="446"/>
        </w:numPr>
        <w:rPr>
          <w:rFonts w:cstheme="minorEastAsia"/>
          <w:szCs w:val="21"/>
        </w:rPr>
      </w:pPr>
      <w:r w:rsidRPr="0037086D">
        <w:rPr>
          <w:rFonts w:cstheme="minorEastAsia" w:hint="eastAsia"/>
          <w:szCs w:val="21"/>
        </w:rPr>
        <w:t>Excel导入：能通过Excel快速</w:t>
      </w:r>
      <w:proofErr w:type="gramStart"/>
      <w:r w:rsidRPr="0037086D">
        <w:rPr>
          <w:rFonts w:cstheme="minorEastAsia" w:hint="eastAsia"/>
          <w:szCs w:val="21"/>
        </w:rPr>
        <w:t>进行整单导入</w:t>
      </w:r>
      <w:proofErr w:type="gramEnd"/>
      <w:r w:rsidRPr="0037086D">
        <w:rPr>
          <w:rFonts w:cstheme="minorEastAsia" w:hint="eastAsia"/>
          <w:szCs w:val="21"/>
        </w:rPr>
        <w:t>。</w:t>
      </w:r>
    </w:p>
    <w:p w:rsidR="00C34EB5" w:rsidRPr="0037086D" w:rsidRDefault="00C34EB5" w:rsidP="00534D98">
      <w:pPr>
        <w:numPr>
          <w:ilvl w:val="0"/>
          <w:numId w:val="446"/>
        </w:numPr>
        <w:rPr>
          <w:rFonts w:cstheme="minorEastAsia"/>
          <w:szCs w:val="21"/>
        </w:rPr>
      </w:pPr>
      <w:r w:rsidRPr="0037086D">
        <w:rPr>
          <w:rFonts w:cstheme="minorEastAsia" w:hint="eastAsia"/>
          <w:szCs w:val="21"/>
        </w:rPr>
        <w:t>请购明细：展示请购单商品明细请购数据。</w:t>
      </w:r>
    </w:p>
    <w:p w:rsidR="00C34EB5" w:rsidRPr="0037086D" w:rsidRDefault="00C34EB5" w:rsidP="00534D98">
      <w:pPr>
        <w:numPr>
          <w:ilvl w:val="0"/>
          <w:numId w:val="446"/>
        </w:numPr>
        <w:rPr>
          <w:rFonts w:cstheme="minorEastAsia"/>
          <w:szCs w:val="21"/>
        </w:rPr>
      </w:pPr>
      <w:r w:rsidRPr="0037086D">
        <w:rPr>
          <w:rFonts w:cstheme="minorEastAsia" w:hint="eastAsia"/>
          <w:szCs w:val="21"/>
        </w:rPr>
        <w:t>询价情况：展示请购单下游询价单询价明细行数据。</w:t>
      </w:r>
    </w:p>
    <w:p w:rsidR="00C34EB5" w:rsidRPr="0037086D" w:rsidRDefault="00C34EB5" w:rsidP="00534D98">
      <w:pPr>
        <w:numPr>
          <w:ilvl w:val="0"/>
          <w:numId w:val="446"/>
        </w:numPr>
        <w:rPr>
          <w:rFonts w:cstheme="minorEastAsia"/>
          <w:szCs w:val="21"/>
        </w:rPr>
      </w:pPr>
      <w:r w:rsidRPr="0037086D">
        <w:rPr>
          <w:rFonts w:cstheme="minorEastAsia" w:hint="eastAsia"/>
          <w:szCs w:val="21"/>
        </w:rPr>
        <w:t>订购情况：展示请购单下游采购订单明细行数据。</w:t>
      </w:r>
    </w:p>
    <w:p w:rsidR="00C34EB5" w:rsidRPr="0037086D" w:rsidRDefault="00C34EB5" w:rsidP="00534D98">
      <w:pPr>
        <w:numPr>
          <w:ilvl w:val="0"/>
          <w:numId w:val="446"/>
        </w:numPr>
        <w:rPr>
          <w:rFonts w:cstheme="minorEastAsia"/>
          <w:szCs w:val="21"/>
        </w:rPr>
      </w:pPr>
      <w:r w:rsidRPr="0037086D">
        <w:rPr>
          <w:rFonts w:cstheme="minorEastAsia" w:hint="eastAsia"/>
          <w:szCs w:val="21"/>
        </w:rPr>
        <w:t>到货情况：展示请购单下游采购入库单明细行数据。</w:t>
      </w:r>
    </w:p>
    <w:p w:rsidR="00C34EB5" w:rsidRPr="0037086D" w:rsidRDefault="00C34EB5" w:rsidP="00534D98">
      <w:pPr>
        <w:numPr>
          <w:ilvl w:val="0"/>
          <w:numId w:val="446"/>
        </w:numPr>
        <w:rPr>
          <w:rFonts w:cstheme="minorEastAsia"/>
          <w:szCs w:val="21"/>
        </w:rPr>
      </w:pPr>
      <w:r w:rsidRPr="0037086D">
        <w:rPr>
          <w:rFonts w:cstheme="minorEastAsia" w:hint="eastAsia"/>
          <w:szCs w:val="21"/>
        </w:rPr>
        <w:t>批量提交审核：将单据批量进行提交审核操作。</w:t>
      </w:r>
    </w:p>
    <w:p w:rsidR="00C34EB5" w:rsidRPr="0037086D" w:rsidRDefault="00C34EB5" w:rsidP="004C2B67">
      <w:pPr>
        <w:pStyle w:val="4"/>
        <w:rPr>
          <w:b/>
        </w:rPr>
      </w:pPr>
      <w:bookmarkStart w:id="475" w:name="_Toc137544263"/>
      <w:bookmarkStart w:id="476" w:name="_Toc142640528"/>
      <w:bookmarkStart w:id="477" w:name="_Toc142663984"/>
      <w:r w:rsidRPr="0037086D">
        <w:rPr>
          <w:rFonts w:hint="eastAsia"/>
        </w:rPr>
        <w:t>询价单查询</w:t>
      </w:r>
      <w:bookmarkEnd w:id="475"/>
      <w:bookmarkEnd w:id="476"/>
      <w:bookmarkEnd w:id="477"/>
    </w:p>
    <w:p w:rsidR="00C34EB5" w:rsidRPr="0037086D" w:rsidRDefault="00C34EB5" w:rsidP="00C34EB5">
      <w:pPr>
        <w:rPr>
          <w:rFonts w:cstheme="minorEastAsia"/>
          <w:szCs w:val="21"/>
        </w:rPr>
      </w:pPr>
      <w:r w:rsidRPr="0037086D">
        <w:rPr>
          <w:noProof/>
        </w:rPr>
        <w:drawing>
          <wp:inline distT="0" distB="0" distL="0" distR="0" wp14:anchorId="4AA989AC" wp14:editId="651359A2">
            <wp:extent cx="4071600" cy="1800000"/>
            <wp:effectExtent l="0" t="0" r="5715" b="0"/>
            <wp:docPr id="564" name="图片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查询询价单，查看每张询价单及商品明细的订货及到货对应的数量、金额等信息。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批量删除：可删除未被调用过的报价单。</w:t>
      </w:r>
    </w:p>
    <w:p w:rsidR="00C34EB5" w:rsidRPr="0037086D" w:rsidRDefault="00C34EB5" w:rsidP="00534D98">
      <w:pPr>
        <w:numPr>
          <w:ilvl w:val="0"/>
          <w:numId w:val="449"/>
        </w:numPr>
        <w:ind w:firstLine="0"/>
        <w:rPr>
          <w:rFonts w:cstheme="minorEastAsia"/>
          <w:szCs w:val="21"/>
        </w:rPr>
      </w:pPr>
      <w:proofErr w:type="gramStart"/>
      <w:r w:rsidRPr="0037086D">
        <w:rPr>
          <w:rFonts w:cstheme="minorEastAsia" w:hint="eastAsia"/>
          <w:szCs w:val="21"/>
        </w:rPr>
        <w:t>整单中止</w:t>
      </w:r>
      <w:proofErr w:type="gramEnd"/>
      <w:r w:rsidRPr="0037086D">
        <w:rPr>
          <w:rFonts w:cstheme="minorEastAsia" w:hint="eastAsia"/>
          <w:szCs w:val="21"/>
        </w:rPr>
        <w:t>▼：</w:t>
      </w:r>
    </w:p>
    <w:p w:rsidR="00C34EB5" w:rsidRPr="0037086D" w:rsidRDefault="00C34EB5" w:rsidP="00534D98">
      <w:pPr>
        <w:numPr>
          <w:ilvl w:val="0"/>
          <w:numId w:val="450"/>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50"/>
        </w:numPr>
        <w:rPr>
          <w:rFonts w:cstheme="minorEastAsia"/>
          <w:szCs w:val="21"/>
        </w:rPr>
      </w:pPr>
      <w:r w:rsidRPr="0037086D">
        <w:rPr>
          <w:rFonts w:cstheme="minorEastAsia" w:hint="eastAsia"/>
          <w:szCs w:val="21"/>
        </w:rPr>
        <w:t>批量中止：</w:t>
      </w:r>
      <w:proofErr w:type="gramStart"/>
      <w:r w:rsidRPr="0037086D">
        <w:rPr>
          <w:rFonts w:cstheme="minorEastAsia" w:hint="eastAsia"/>
          <w:szCs w:val="21"/>
        </w:rPr>
        <w:t>勾选需要</w:t>
      </w:r>
      <w:proofErr w:type="gramEnd"/>
      <w:r w:rsidRPr="0037086D">
        <w:rPr>
          <w:rFonts w:cstheme="minorEastAsia" w:hint="eastAsia"/>
          <w:szCs w:val="21"/>
        </w:rPr>
        <w:t>中止的单据，</w:t>
      </w:r>
      <w:proofErr w:type="gramStart"/>
      <w:r w:rsidRPr="0037086D">
        <w:rPr>
          <w:rFonts w:cstheme="minorEastAsia" w:hint="eastAsia"/>
          <w:szCs w:val="21"/>
        </w:rPr>
        <w:t>对整单进行</w:t>
      </w:r>
      <w:proofErr w:type="gramEnd"/>
      <w:r w:rsidRPr="0037086D">
        <w:rPr>
          <w:rFonts w:cstheme="minorEastAsia" w:hint="eastAsia"/>
          <w:szCs w:val="21"/>
        </w:rPr>
        <w:t>中止。</w:t>
      </w:r>
    </w:p>
    <w:p w:rsidR="00C34EB5" w:rsidRPr="0037086D" w:rsidRDefault="00C34EB5" w:rsidP="00534D98">
      <w:pPr>
        <w:numPr>
          <w:ilvl w:val="0"/>
          <w:numId w:val="450"/>
        </w:numPr>
        <w:rPr>
          <w:rFonts w:cstheme="minorEastAsia"/>
          <w:szCs w:val="21"/>
        </w:rPr>
      </w:pPr>
      <w:r w:rsidRPr="0037086D">
        <w:rPr>
          <w:rFonts w:cstheme="minorEastAsia" w:hint="eastAsia"/>
          <w:szCs w:val="21"/>
        </w:rPr>
        <w:t>批量解除中止：</w:t>
      </w:r>
      <w:proofErr w:type="gramStart"/>
      <w:r w:rsidRPr="0037086D">
        <w:rPr>
          <w:rFonts w:cstheme="minorEastAsia" w:hint="eastAsia"/>
          <w:szCs w:val="21"/>
        </w:rPr>
        <w:t>勾选需要</w:t>
      </w:r>
      <w:proofErr w:type="gramEnd"/>
      <w:r w:rsidRPr="0037086D">
        <w:rPr>
          <w:rFonts w:cstheme="minorEastAsia" w:hint="eastAsia"/>
          <w:szCs w:val="21"/>
        </w:rPr>
        <w:t>解除中止的单据，</w:t>
      </w:r>
      <w:proofErr w:type="gramStart"/>
      <w:r w:rsidRPr="0037086D">
        <w:rPr>
          <w:rFonts w:cstheme="minorEastAsia" w:hint="eastAsia"/>
          <w:szCs w:val="21"/>
        </w:rPr>
        <w:t>对整单进行</w:t>
      </w:r>
      <w:proofErr w:type="gramEnd"/>
      <w:r w:rsidRPr="0037086D">
        <w:rPr>
          <w:rFonts w:cstheme="minorEastAsia" w:hint="eastAsia"/>
          <w:szCs w:val="21"/>
        </w:rPr>
        <w:t>解除中止。</w:t>
      </w:r>
    </w:p>
    <w:p w:rsidR="00C34EB5" w:rsidRPr="0037086D" w:rsidRDefault="00C34EB5" w:rsidP="00534D98">
      <w:pPr>
        <w:numPr>
          <w:ilvl w:val="0"/>
          <w:numId w:val="450"/>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明细中止▼：</w:t>
      </w:r>
    </w:p>
    <w:p w:rsidR="00C34EB5" w:rsidRPr="0037086D" w:rsidRDefault="00C34EB5" w:rsidP="00534D98">
      <w:pPr>
        <w:numPr>
          <w:ilvl w:val="0"/>
          <w:numId w:val="451"/>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51"/>
        </w:numPr>
        <w:rPr>
          <w:rFonts w:cstheme="minorEastAsia"/>
          <w:szCs w:val="21"/>
        </w:rPr>
      </w:pPr>
      <w:r w:rsidRPr="0037086D">
        <w:rPr>
          <w:rFonts w:cstheme="minorEastAsia" w:hint="eastAsia"/>
          <w:szCs w:val="21"/>
        </w:rPr>
        <w:t>批量中止：勾选需要中止的明细数据，对明细数据进行中止。</w:t>
      </w:r>
    </w:p>
    <w:p w:rsidR="00C34EB5" w:rsidRPr="0037086D" w:rsidRDefault="00C34EB5" w:rsidP="00534D98">
      <w:pPr>
        <w:numPr>
          <w:ilvl w:val="0"/>
          <w:numId w:val="451"/>
        </w:numPr>
        <w:rPr>
          <w:rFonts w:cstheme="minorEastAsia"/>
          <w:szCs w:val="21"/>
        </w:rPr>
      </w:pPr>
      <w:r w:rsidRPr="0037086D">
        <w:rPr>
          <w:rFonts w:cstheme="minorEastAsia" w:hint="eastAsia"/>
          <w:szCs w:val="21"/>
        </w:rPr>
        <w:t>批量解除中止：勾选需要解除中止的明细数据，对明细数据进行解除中止。</w:t>
      </w:r>
    </w:p>
    <w:p w:rsidR="00C34EB5" w:rsidRPr="0037086D" w:rsidRDefault="00C34EB5" w:rsidP="00534D98">
      <w:pPr>
        <w:numPr>
          <w:ilvl w:val="0"/>
          <w:numId w:val="451"/>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修改：点击后进入询价</w:t>
      </w:r>
      <w:proofErr w:type="gramStart"/>
      <w:r w:rsidRPr="0037086D">
        <w:rPr>
          <w:rFonts w:cstheme="minorEastAsia" w:hint="eastAsia"/>
          <w:szCs w:val="21"/>
        </w:rPr>
        <w:t>单修改</w:t>
      </w:r>
      <w:proofErr w:type="gramEnd"/>
      <w:r w:rsidRPr="0037086D">
        <w:rPr>
          <w:rFonts w:cstheme="minorEastAsia" w:hint="eastAsia"/>
          <w:szCs w:val="21"/>
        </w:rPr>
        <w:t>界面。</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修改摘要说明：直接修改询价单的摘要和说明字段。</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查看审核历史：查看询价单的审核情况。</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反审核：将审核通过的询价单进行反审核操作。</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lastRenderedPageBreak/>
        <w:t>Excel导入：能通过Excel快速</w:t>
      </w:r>
      <w:proofErr w:type="gramStart"/>
      <w:r w:rsidRPr="0037086D">
        <w:rPr>
          <w:rFonts w:cstheme="minorEastAsia" w:hint="eastAsia"/>
          <w:szCs w:val="21"/>
        </w:rPr>
        <w:t>进行整单导入</w:t>
      </w:r>
      <w:proofErr w:type="gramEnd"/>
      <w:r w:rsidRPr="0037086D">
        <w:rPr>
          <w:rFonts w:cstheme="minorEastAsia" w:hint="eastAsia"/>
          <w:szCs w:val="21"/>
        </w:rPr>
        <w:t>。</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询价明细：展示询价单询价明细行信息。</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订购情况：展示请购单下游采购订单明细行数据。</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到货情况：展示请购单下游采购入库单明细行数据。</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批量提交审核：将单据批量进行提交审核操作。</w:t>
      </w:r>
    </w:p>
    <w:p w:rsidR="00C34EB5" w:rsidRPr="0037086D" w:rsidRDefault="00C34EB5" w:rsidP="004C2B67">
      <w:pPr>
        <w:pStyle w:val="3"/>
        <w:rPr>
          <w:b/>
        </w:rPr>
      </w:pPr>
      <w:bookmarkStart w:id="478" w:name="_Toc137544264"/>
      <w:bookmarkStart w:id="479" w:name="_Toc142640529"/>
      <w:bookmarkStart w:id="480" w:name="_Toc142663985"/>
      <w:r w:rsidRPr="0037086D">
        <w:rPr>
          <w:rFonts w:hint="eastAsia"/>
        </w:rPr>
        <w:t>订单管理</w:t>
      </w:r>
      <w:bookmarkEnd w:id="478"/>
      <w:bookmarkEnd w:id="479"/>
      <w:bookmarkEnd w:id="480"/>
    </w:p>
    <w:p w:rsidR="00C34EB5" w:rsidRPr="0037086D" w:rsidRDefault="00C34EB5" w:rsidP="004C2B67">
      <w:pPr>
        <w:pStyle w:val="4"/>
        <w:rPr>
          <w:b/>
        </w:rPr>
      </w:pPr>
      <w:bookmarkStart w:id="481" w:name="_Toc137544265"/>
      <w:bookmarkStart w:id="482" w:name="_Toc142640530"/>
      <w:bookmarkStart w:id="483" w:name="_Toc142663986"/>
      <w:r w:rsidRPr="0037086D">
        <w:rPr>
          <w:rFonts w:hint="eastAsia"/>
        </w:rPr>
        <w:t>订单管理总</w:t>
      </w:r>
      <w:proofErr w:type="gramStart"/>
      <w:r w:rsidRPr="0037086D">
        <w:rPr>
          <w:rFonts w:hint="eastAsia"/>
        </w:rPr>
        <w:t>览</w:t>
      </w:r>
      <w:bookmarkEnd w:id="481"/>
      <w:bookmarkEnd w:id="482"/>
      <w:bookmarkEnd w:id="483"/>
      <w:proofErr w:type="gramEnd"/>
    </w:p>
    <w:p w:rsidR="00C34EB5" w:rsidRPr="0037086D" w:rsidRDefault="00C34EB5" w:rsidP="00534D98">
      <w:pPr>
        <w:ind w:firstLine="420"/>
        <w:rPr>
          <w:rFonts w:cstheme="minorEastAsia"/>
          <w:szCs w:val="21"/>
        </w:rPr>
      </w:pPr>
      <w:r w:rsidRPr="0037086D">
        <w:rPr>
          <w:rFonts w:cstheme="minorEastAsia" w:hint="eastAsia"/>
          <w:szCs w:val="21"/>
        </w:rPr>
        <w:t>采购订单管理，是企业在经营过程中非常重要的一环，是企业对供货商进行采购业务的确认过程。订单管理主要包含了采购订单、采购订单查询、采购订单到期报警、采购订单汇总表、采购订单分组明细表等业务。</w:t>
      </w:r>
    </w:p>
    <w:p w:rsidR="00C34EB5" w:rsidRPr="0037086D" w:rsidRDefault="00C34EB5" w:rsidP="004C2B67">
      <w:pPr>
        <w:pStyle w:val="4"/>
        <w:rPr>
          <w:b/>
        </w:rPr>
      </w:pPr>
      <w:bookmarkStart w:id="484" w:name="_Toc137544266"/>
      <w:bookmarkStart w:id="485" w:name="_Toc142640531"/>
      <w:bookmarkStart w:id="486" w:name="_Toc142663987"/>
      <w:r w:rsidRPr="0037086D">
        <w:rPr>
          <w:rFonts w:hint="eastAsia"/>
        </w:rPr>
        <w:t>采购订单</w:t>
      </w:r>
      <w:bookmarkEnd w:id="484"/>
      <w:bookmarkEnd w:id="485"/>
      <w:bookmarkEnd w:id="486"/>
    </w:p>
    <w:p w:rsidR="00C34EB5" w:rsidRPr="0037086D" w:rsidRDefault="00C34EB5" w:rsidP="00C34EB5">
      <w:pPr>
        <w:rPr>
          <w:rFonts w:cstheme="minorEastAsia"/>
          <w:szCs w:val="21"/>
        </w:rPr>
      </w:pPr>
      <w:r w:rsidRPr="0037086D">
        <w:rPr>
          <w:noProof/>
        </w:rPr>
        <w:drawing>
          <wp:inline distT="0" distB="0" distL="0" distR="0" wp14:anchorId="6E6F7D5D" wp14:editId="462948CE">
            <wp:extent cx="4071600" cy="1800000"/>
            <wp:effectExtent l="0" t="0" r="5715" b="0"/>
            <wp:docPr id="565" name="图片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采购订单用于确认供货商订货情况。保存订单后对账务数据没有任何影响。</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55"/>
        </w:numPr>
        <w:rPr>
          <w:rFonts w:cstheme="minorEastAsia"/>
          <w:szCs w:val="21"/>
        </w:rPr>
      </w:pPr>
      <w:r w:rsidRPr="0037086D">
        <w:rPr>
          <w:rFonts w:cstheme="minorEastAsia" w:hint="eastAsia"/>
          <w:szCs w:val="21"/>
        </w:rPr>
        <w:t>提供“手工录入、Excel明细导入、整单导入、其他单据明细导入、调入销售订单”等方式进行业务单据录入。</w:t>
      </w:r>
    </w:p>
    <w:p w:rsidR="00C34EB5" w:rsidRPr="0037086D" w:rsidRDefault="00C34EB5" w:rsidP="00534D98">
      <w:pPr>
        <w:numPr>
          <w:ilvl w:val="0"/>
          <w:numId w:val="155"/>
        </w:numPr>
        <w:rPr>
          <w:rFonts w:cstheme="minorEastAsia"/>
          <w:szCs w:val="21"/>
        </w:rPr>
      </w:pPr>
      <w:r w:rsidRPr="0037086D">
        <w:rPr>
          <w:rFonts w:cstheme="minorEastAsia" w:hint="eastAsia"/>
          <w:szCs w:val="21"/>
        </w:rPr>
        <w:t>单据助手功能：实时库存、单据操作日志、商品历史进价、Excel明细导入、其他单据明细导入、清除数量为0的商品、刷新虚拟库存、刷新账面库存、快速录入商品、刷新汇率。</w:t>
      </w:r>
    </w:p>
    <w:p w:rsidR="00C34EB5" w:rsidRPr="0037086D" w:rsidRDefault="00C34EB5" w:rsidP="00534D98">
      <w:pPr>
        <w:numPr>
          <w:ilvl w:val="0"/>
          <w:numId w:val="155"/>
        </w:numPr>
        <w:rPr>
          <w:rFonts w:cstheme="minorEastAsia"/>
          <w:szCs w:val="21"/>
        </w:rPr>
      </w:pPr>
      <w:r w:rsidRPr="0037086D">
        <w:rPr>
          <w:rFonts w:cstheme="minorEastAsia" w:hint="eastAsia"/>
          <w:szCs w:val="21"/>
        </w:rPr>
        <w:t>支持以</w:t>
      </w:r>
      <w:proofErr w:type="gramStart"/>
      <w:r w:rsidRPr="0037086D">
        <w:rPr>
          <w:rFonts w:cstheme="minorEastAsia" w:hint="eastAsia"/>
          <w:szCs w:val="21"/>
        </w:rPr>
        <w:t>销定采的</w:t>
      </w:r>
      <w:proofErr w:type="gramEnd"/>
      <w:r w:rsidRPr="0037086D">
        <w:rPr>
          <w:rFonts w:cstheme="minorEastAsia" w:hint="eastAsia"/>
          <w:szCs w:val="21"/>
        </w:rPr>
        <w:t>业务。</w:t>
      </w:r>
    </w:p>
    <w:p w:rsidR="00C34EB5" w:rsidRPr="0037086D" w:rsidRDefault="00C34EB5" w:rsidP="00534D98">
      <w:pPr>
        <w:numPr>
          <w:ilvl w:val="0"/>
          <w:numId w:val="155"/>
        </w:numPr>
        <w:rPr>
          <w:rFonts w:cstheme="minorEastAsia"/>
          <w:szCs w:val="21"/>
        </w:rPr>
      </w:pPr>
      <w:r w:rsidRPr="0037086D">
        <w:rPr>
          <w:rFonts w:cstheme="minorEastAsia" w:hint="eastAsia"/>
          <w:szCs w:val="21"/>
        </w:rPr>
        <w:t>订单支持结算订金，当有订金的时候可以自动生成预付款单或付款单。</w:t>
      </w:r>
    </w:p>
    <w:p w:rsidR="00C34EB5" w:rsidRPr="0037086D" w:rsidRDefault="00C34EB5" w:rsidP="00534D98">
      <w:pPr>
        <w:numPr>
          <w:ilvl w:val="0"/>
          <w:numId w:val="155"/>
        </w:numPr>
        <w:rPr>
          <w:rFonts w:cstheme="minorEastAsia"/>
          <w:szCs w:val="21"/>
        </w:rPr>
      </w:pPr>
      <w:r w:rsidRPr="0037086D">
        <w:rPr>
          <w:rFonts w:cstheme="minorEastAsia" w:hint="eastAsia"/>
          <w:szCs w:val="21"/>
        </w:rPr>
        <w:t>采购订单被后续单据引用后，只要是不打断关联关系的信息均还可以被修改，如采购单价。</w:t>
      </w:r>
    </w:p>
    <w:p w:rsidR="00C34EB5" w:rsidRPr="0037086D" w:rsidRDefault="00C34EB5" w:rsidP="00534D98">
      <w:pPr>
        <w:numPr>
          <w:ilvl w:val="0"/>
          <w:numId w:val="155"/>
        </w:numPr>
        <w:rPr>
          <w:rFonts w:cstheme="minorEastAsia"/>
          <w:szCs w:val="21"/>
        </w:rPr>
      </w:pPr>
      <w:r w:rsidRPr="0037086D">
        <w:rPr>
          <w:rFonts w:cstheme="minorEastAsia" w:hint="eastAsia"/>
          <w:szCs w:val="21"/>
        </w:rPr>
        <w:t>采购订单单据联查，上游单据：请购单、询价单、销售订单，下游单据：采购入库单、付款单、预付款单。</w:t>
      </w:r>
    </w:p>
    <w:p w:rsidR="00C34EB5" w:rsidRPr="0037086D" w:rsidRDefault="00C34EB5" w:rsidP="004C2B67">
      <w:pPr>
        <w:pStyle w:val="4"/>
        <w:rPr>
          <w:b/>
        </w:rPr>
      </w:pPr>
      <w:bookmarkStart w:id="487" w:name="_Toc137544267"/>
      <w:bookmarkStart w:id="488" w:name="_Toc142640532"/>
      <w:bookmarkStart w:id="489" w:name="_Toc142663988"/>
      <w:r w:rsidRPr="0037086D">
        <w:rPr>
          <w:rFonts w:hint="eastAsia"/>
        </w:rPr>
        <w:t>采购订单查询</w:t>
      </w:r>
      <w:bookmarkEnd w:id="487"/>
      <w:bookmarkEnd w:id="488"/>
      <w:bookmarkEnd w:id="489"/>
    </w:p>
    <w:p w:rsidR="00C34EB5" w:rsidRPr="0037086D" w:rsidRDefault="00C34EB5" w:rsidP="00C34EB5">
      <w:r w:rsidRPr="0037086D">
        <w:rPr>
          <w:noProof/>
        </w:rPr>
        <w:drawing>
          <wp:inline distT="0" distB="0" distL="0" distR="0" wp14:anchorId="38B3E705" wp14:editId="68B26FAC">
            <wp:extent cx="4071600" cy="1800000"/>
            <wp:effectExtent l="0" t="0" r="5715" b="0"/>
            <wp:docPr id="566" name="图片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查询采购订单，可以每张订单的订货及收货对应的数量、金额、订金等信息。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56"/>
        </w:numPr>
        <w:ind w:firstLine="0"/>
        <w:rPr>
          <w:rFonts w:cstheme="minorEastAsia"/>
          <w:szCs w:val="21"/>
        </w:rPr>
      </w:pPr>
      <w:r w:rsidRPr="0037086D">
        <w:rPr>
          <w:rFonts w:cstheme="minorEastAsia" w:hint="eastAsia"/>
          <w:szCs w:val="21"/>
        </w:rPr>
        <w:t>参考销售订单查询。</w:t>
      </w:r>
    </w:p>
    <w:p w:rsidR="00C34EB5" w:rsidRPr="0037086D" w:rsidRDefault="00C34EB5" w:rsidP="004C2B67">
      <w:pPr>
        <w:pStyle w:val="4"/>
        <w:rPr>
          <w:b/>
        </w:rPr>
      </w:pPr>
      <w:bookmarkStart w:id="490" w:name="_Toc137544268"/>
      <w:bookmarkStart w:id="491" w:name="_Toc142640533"/>
      <w:bookmarkStart w:id="492" w:name="_Toc142663989"/>
      <w:r w:rsidRPr="0037086D">
        <w:rPr>
          <w:rFonts w:hint="eastAsia"/>
        </w:rPr>
        <w:lastRenderedPageBreak/>
        <w:t>采购订单到期报警</w:t>
      </w:r>
      <w:bookmarkEnd w:id="490"/>
      <w:bookmarkEnd w:id="491"/>
      <w:bookmarkEnd w:id="492"/>
    </w:p>
    <w:p w:rsidR="00C34EB5" w:rsidRPr="0037086D" w:rsidRDefault="00C34EB5" w:rsidP="00C34EB5">
      <w:pPr>
        <w:rPr>
          <w:rFonts w:cstheme="minorEastAsia"/>
          <w:szCs w:val="21"/>
        </w:rPr>
      </w:pPr>
      <w:r w:rsidRPr="0037086D">
        <w:rPr>
          <w:noProof/>
        </w:rPr>
        <w:drawing>
          <wp:inline distT="0" distB="0" distL="0" distR="0" wp14:anchorId="18A62E9D" wp14:editId="3A56EAE4">
            <wp:extent cx="4071600" cy="1800000"/>
            <wp:effectExtent l="0" t="0" r="5715"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查询到期订货商品进行报警。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57"/>
        </w:numPr>
        <w:ind w:firstLine="0"/>
        <w:rPr>
          <w:rFonts w:cstheme="minorEastAsia"/>
          <w:szCs w:val="21"/>
        </w:rPr>
      </w:pPr>
      <w:r w:rsidRPr="0037086D">
        <w:rPr>
          <w:rFonts w:cstheme="minorEastAsia" w:hint="eastAsia"/>
          <w:szCs w:val="21"/>
        </w:rPr>
        <w:t>详见：销售订单到期报警。</w:t>
      </w:r>
    </w:p>
    <w:p w:rsidR="00C34EB5" w:rsidRPr="0037086D" w:rsidRDefault="00C34EB5" w:rsidP="004C2B67">
      <w:pPr>
        <w:pStyle w:val="4"/>
        <w:rPr>
          <w:b/>
        </w:rPr>
      </w:pPr>
      <w:bookmarkStart w:id="493" w:name="_Toc137544269"/>
      <w:bookmarkStart w:id="494" w:name="_Toc142640534"/>
      <w:bookmarkStart w:id="495" w:name="_Toc142663990"/>
      <w:r w:rsidRPr="0037086D">
        <w:rPr>
          <w:rFonts w:hint="eastAsia"/>
        </w:rPr>
        <w:t>采购订单汇总表</w:t>
      </w:r>
      <w:bookmarkEnd w:id="493"/>
      <w:bookmarkEnd w:id="494"/>
      <w:bookmarkEnd w:id="495"/>
    </w:p>
    <w:p w:rsidR="00C34EB5" w:rsidRPr="0037086D" w:rsidRDefault="00C34EB5" w:rsidP="00C34EB5">
      <w:r w:rsidRPr="0037086D">
        <w:rPr>
          <w:noProof/>
        </w:rPr>
        <w:drawing>
          <wp:inline distT="0" distB="0" distL="0" distR="0" wp14:anchorId="3632ABEC" wp14:editId="50FA3BF9">
            <wp:extent cx="4071600" cy="1800000"/>
            <wp:effectExtent l="0" t="0" r="5715" b="0"/>
            <wp:docPr id="568" name="图片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汇总统计每个商品的订货、发货、未发货、不订货和中止情况。</w:t>
      </w:r>
    </w:p>
    <w:p w:rsidR="00C34EB5" w:rsidRPr="0037086D" w:rsidRDefault="00C34EB5" w:rsidP="004C2B67">
      <w:pPr>
        <w:pStyle w:val="4"/>
        <w:rPr>
          <w:b/>
        </w:rPr>
      </w:pPr>
      <w:bookmarkStart w:id="496" w:name="_Toc137544270"/>
      <w:bookmarkStart w:id="497" w:name="_Toc142640535"/>
      <w:bookmarkStart w:id="498" w:name="_Toc142663991"/>
      <w:r w:rsidRPr="0037086D">
        <w:rPr>
          <w:rFonts w:hint="eastAsia"/>
        </w:rPr>
        <w:t>采购订单分组明细表</w:t>
      </w:r>
      <w:bookmarkEnd w:id="496"/>
      <w:bookmarkEnd w:id="497"/>
      <w:bookmarkEnd w:id="498"/>
    </w:p>
    <w:p w:rsidR="00C34EB5" w:rsidRPr="0037086D" w:rsidRDefault="00C34EB5" w:rsidP="00C34EB5">
      <w:r w:rsidRPr="0037086D">
        <w:rPr>
          <w:noProof/>
        </w:rPr>
        <w:drawing>
          <wp:inline distT="0" distB="0" distL="0" distR="0" wp14:anchorId="71CD474E" wp14:editId="6B3575C4">
            <wp:extent cx="4071600" cy="1800000"/>
            <wp:effectExtent l="0" t="0" r="5715"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统计每张订单中每个商品的订货、发货、未发货、不订货和中止情况。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58"/>
        </w:numPr>
        <w:ind w:firstLine="0"/>
        <w:rPr>
          <w:rFonts w:cstheme="minorEastAsia"/>
          <w:szCs w:val="21"/>
        </w:rPr>
      </w:pPr>
      <w:r w:rsidRPr="0037086D">
        <w:rPr>
          <w:rFonts w:cstheme="minorEastAsia" w:hint="eastAsia"/>
          <w:szCs w:val="21"/>
        </w:rPr>
        <w:t>执行过程：点击可以查看订单在执行过程中进行销售的过程。</w:t>
      </w:r>
    </w:p>
    <w:p w:rsidR="00C34EB5" w:rsidRPr="0037086D" w:rsidRDefault="00C34EB5" w:rsidP="004C2B67">
      <w:pPr>
        <w:pStyle w:val="3"/>
        <w:rPr>
          <w:b/>
        </w:rPr>
      </w:pPr>
      <w:bookmarkStart w:id="499" w:name="_Toc137544271"/>
      <w:bookmarkStart w:id="500" w:name="_Toc142640536"/>
      <w:bookmarkStart w:id="501" w:name="_Toc142663992"/>
      <w:r w:rsidRPr="0037086D">
        <w:rPr>
          <w:rFonts w:hint="eastAsia"/>
        </w:rPr>
        <w:lastRenderedPageBreak/>
        <w:t>收货管理</w:t>
      </w:r>
      <w:bookmarkEnd w:id="499"/>
      <w:bookmarkEnd w:id="500"/>
      <w:bookmarkEnd w:id="501"/>
    </w:p>
    <w:p w:rsidR="00C34EB5" w:rsidRPr="0037086D" w:rsidRDefault="00C34EB5" w:rsidP="004C2B67">
      <w:pPr>
        <w:pStyle w:val="4"/>
        <w:rPr>
          <w:b/>
        </w:rPr>
      </w:pPr>
      <w:bookmarkStart w:id="502" w:name="_Toc137544272"/>
      <w:bookmarkStart w:id="503" w:name="_Toc142640537"/>
      <w:bookmarkStart w:id="504" w:name="_Toc142663993"/>
      <w:r w:rsidRPr="0037086D">
        <w:rPr>
          <w:rFonts w:hint="eastAsia"/>
        </w:rPr>
        <w:t>采购入库单</w:t>
      </w:r>
      <w:bookmarkEnd w:id="502"/>
      <w:bookmarkEnd w:id="503"/>
      <w:bookmarkEnd w:id="504"/>
    </w:p>
    <w:p w:rsidR="00C34EB5" w:rsidRPr="0037086D" w:rsidRDefault="00C34EB5" w:rsidP="00C34EB5">
      <w:pPr>
        <w:rPr>
          <w:rFonts w:cstheme="minorEastAsia"/>
          <w:szCs w:val="21"/>
        </w:rPr>
      </w:pPr>
      <w:r w:rsidRPr="0037086D">
        <w:rPr>
          <w:noProof/>
        </w:rPr>
        <w:drawing>
          <wp:inline distT="0" distB="0" distL="0" distR="0" wp14:anchorId="760B8387" wp14:editId="32C1C1B0">
            <wp:extent cx="4071600" cy="1800000"/>
            <wp:effectExtent l="0" t="0" r="5715" b="0"/>
            <wp:docPr id="570" name="图片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采购入库单用于采购业务，该单据可以不用完成付款操作，能挂往来账。</w:t>
      </w:r>
    </w:p>
    <w:p w:rsidR="00C34EB5" w:rsidRPr="0037086D" w:rsidRDefault="00C34EB5" w:rsidP="00D24682">
      <w:pPr>
        <w:rPr>
          <w:rFonts w:cstheme="minorEastAsia"/>
          <w:szCs w:val="21"/>
        </w:rPr>
      </w:pPr>
      <w:r w:rsidRPr="0037086D">
        <w:rPr>
          <w:rFonts w:cstheme="minorEastAsia" w:hint="eastAsia"/>
          <w:bCs/>
          <w:szCs w:val="21"/>
        </w:rPr>
        <w:t>操作说明：</w:t>
      </w:r>
    </w:p>
    <w:p w:rsidR="00C34EB5" w:rsidRPr="0037086D" w:rsidRDefault="00C34EB5" w:rsidP="00D24682">
      <w:pPr>
        <w:numPr>
          <w:ilvl w:val="0"/>
          <w:numId w:val="159"/>
        </w:numPr>
        <w:ind w:firstLine="0"/>
        <w:rPr>
          <w:rFonts w:cstheme="minorEastAsia"/>
          <w:szCs w:val="21"/>
        </w:rPr>
      </w:pPr>
      <w:r w:rsidRPr="0037086D">
        <w:rPr>
          <w:rFonts w:cstheme="minorEastAsia" w:hint="eastAsia"/>
          <w:szCs w:val="21"/>
        </w:rPr>
        <w:t>提供“手工录入、Excel明细导入、整单导入、其他单据明细导入、调入采购订单”等方式进行业务单据录入。</w:t>
      </w:r>
    </w:p>
    <w:p w:rsidR="00C34EB5" w:rsidRPr="0037086D" w:rsidRDefault="00C34EB5" w:rsidP="00D24682">
      <w:pPr>
        <w:numPr>
          <w:ilvl w:val="0"/>
          <w:numId w:val="159"/>
        </w:numPr>
        <w:ind w:firstLine="0"/>
        <w:rPr>
          <w:rFonts w:cstheme="minorEastAsia"/>
          <w:szCs w:val="21"/>
        </w:rPr>
      </w:pPr>
      <w:r w:rsidRPr="0037086D">
        <w:rPr>
          <w:rFonts w:cstheme="minorEastAsia" w:hint="eastAsia"/>
          <w:szCs w:val="21"/>
        </w:rPr>
        <w:t>单据助手功能：实时库存；条码核对；单据操作日志；商品历史进价；Excel明细导入；其他单据明细导入；清除数量为0的商品；商品条码打印；刷新账面库存；快速录入商品；刷新汇率；修改单据；红字反冲；刷新汇率。</w:t>
      </w:r>
    </w:p>
    <w:p w:rsidR="00C34EB5" w:rsidRPr="0037086D" w:rsidRDefault="00C34EB5" w:rsidP="00D24682">
      <w:pPr>
        <w:numPr>
          <w:ilvl w:val="0"/>
          <w:numId w:val="159"/>
        </w:numPr>
        <w:ind w:firstLine="0"/>
        <w:rPr>
          <w:rFonts w:cstheme="minorEastAsia"/>
          <w:szCs w:val="21"/>
        </w:rPr>
      </w:pPr>
      <w:r w:rsidRPr="0037086D">
        <w:rPr>
          <w:rFonts w:cstheme="minorEastAsia" w:hint="eastAsia"/>
          <w:szCs w:val="21"/>
        </w:rPr>
        <w:t>事前费用分摊的功能：</w:t>
      </w:r>
    </w:p>
    <w:p w:rsidR="00C34EB5" w:rsidRPr="0037086D" w:rsidRDefault="00C34EB5" w:rsidP="00D24682">
      <w:pPr>
        <w:numPr>
          <w:ilvl w:val="0"/>
          <w:numId w:val="160"/>
        </w:numPr>
        <w:rPr>
          <w:rFonts w:cstheme="minorEastAsia"/>
          <w:szCs w:val="21"/>
        </w:rPr>
      </w:pPr>
      <w:r w:rsidRPr="0037086D">
        <w:rPr>
          <w:rFonts w:cstheme="minorEastAsia" w:hint="eastAsia"/>
          <w:szCs w:val="21"/>
        </w:rPr>
        <w:t>支持动态多费用</w:t>
      </w:r>
    </w:p>
    <w:p w:rsidR="00C34EB5" w:rsidRPr="0037086D" w:rsidRDefault="00C34EB5" w:rsidP="00D24682">
      <w:pPr>
        <w:numPr>
          <w:ilvl w:val="0"/>
          <w:numId w:val="161"/>
        </w:numPr>
        <w:rPr>
          <w:rFonts w:cstheme="minorEastAsia"/>
          <w:szCs w:val="21"/>
        </w:rPr>
      </w:pPr>
      <w:r w:rsidRPr="0037086D">
        <w:rPr>
          <w:rFonts w:cstheme="minorEastAsia" w:hint="eastAsia"/>
          <w:szCs w:val="21"/>
        </w:rPr>
        <w:t>在同一张业务单据中可以有运费、装卸费、入库费...，</w:t>
      </w:r>
      <w:proofErr w:type="gramStart"/>
      <w:r w:rsidRPr="0037086D">
        <w:rPr>
          <w:rFonts w:cstheme="minorEastAsia" w:hint="eastAsia"/>
          <w:szCs w:val="21"/>
        </w:rPr>
        <w:t>可以可以</w:t>
      </w:r>
      <w:proofErr w:type="gramEnd"/>
      <w:r w:rsidRPr="0037086D">
        <w:rPr>
          <w:rFonts w:cstheme="minorEastAsia" w:hint="eastAsia"/>
          <w:szCs w:val="21"/>
        </w:rPr>
        <w:t>只有费用，或无任何费用。</w:t>
      </w:r>
    </w:p>
    <w:p w:rsidR="00C34EB5" w:rsidRPr="0037086D" w:rsidRDefault="00C34EB5" w:rsidP="00D24682">
      <w:pPr>
        <w:numPr>
          <w:ilvl w:val="0"/>
          <w:numId w:val="161"/>
        </w:numPr>
        <w:rPr>
          <w:rFonts w:cstheme="minorEastAsia"/>
          <w:szCs w:val="21"/>
        </w:rPr>
      </w:pPr>
      <w:r w:rsidRPr="0037086D">
        <w:rPr>
          <w:rFonts w:cstheme="minorEastAsia" w:hint="eastAsia"/>
          <w:szCs w:val="21"/>
        </w:rPr>
        <w:t>不同的费用支持不同的结算单位。</w:t>
      </w:r>
    </w:p>
    <w:p w:rsidR="00C34EB5" w:rsidRPr="0037086D" w:rsidRDefault="00C34EB5" w:rsidP="00D24682">
      <w:pPr>
        <w:numPr>
          <w:ilvl w:val="0"/>
          <w:numId w:val="160"/>
        </w:numPr>
        <w:rPr>
          <w:rFonts w:cstheme="minorEastAsia"/>
          <w:szCs w:val="21"/>
        </w:rPr>
      </w:pPr>
      <w:r w:rsidRPr="0037086D">
        <w:rPr>
          <w:rFonts w:cstheme="minorEastAsia" w:hint="eastAsia"/>
          <w:szCs w:val="21"/>
        </w:rPr>
        <w:t>费用后续处理：一旦有费用产生会自动生成后续费用对应的单据，及结算过账，减少客户的业务操作。</w:t>
      </w:r>
    </w:p>
    <w:p w:rsidR="00C34EB5" w:rsidRPr="0037086D" w:rsidRDefault="00C34EB5" w:rsidP="00D24682">
      <w:pPr>
        <w:numPr>
          <w:ilvl w:val="0"/>
          <w:numId w:val="160"/>
        </w:numPr>
        <w:rPr>
          <w:rFonts w:cstheme="minorEastAsia"/>
          <w:szCs w:val="21"/>
        </w:rPr>
      </w:pPr>
      <w:r w:rsidRPr="0037086D">
        <w:rPr>
          <w:rFonts w:cstheme="minorEastAsia" w:hint="eastAsia"/>
          <w:szCs w:val="21"/>
        </w:rPr>
        <w:t>费用分摊方式</w:t>
      </w:r>
    </w:p>
    <w:p w:rsidR="00C34EB5" w:rsidRPr="0037086D" w:rsidRDefault="00C34EB5" w:rsidP="00D24682">
      <w:pPr>
        <w:numPr>
          <w:ilvl w:val="0"/>
          <w:numId w:val="162"/>
        </w:numPr>
        <w:rPr>
          <w:rFonts w:cstheme="minorEastAsia"/>
          <w:szCs w:val="21"/>
        </w:rPr>
      </w:pPr>
      <w:r w:rsidRPr="0037086D">
        <w:rPr>
          <w:rFonts w:cstheme="minorEastAsia" w:hint="eastAsia"/>
          <w:szCs w:val="21"/>
        </w:rPr>
        <w:t>常规的按“数量、金额、折后金额、价税合计”分摊。</w:t>
      </w:r>
    </w:p>
    <w:p w:rsidR="00C34EB5" w:rsidRPr="0037086D" w:rsidRDefault="00C34EB5" w:rsidP="00D24682">
      <w:pPr>
        <w:numPr>
          <w:ilvl w:val="0"/>
          <w:numId w:val="162"/>
        </w:numPr>
        <w:rPr>
          <w:rFonts w:cstheme="minorEastAsia"/>
          <w:szCs w:val="21"/>
        </w:rPr>
      </w:pPr>
      <w:r w:rsidRPr="0037086D">
        <w:rPr>
          <w:rFonts w:cstheme="minorEastAsia" w:hint="eastAsia"/>
          <w:szCs w:val="21"/>
        </w:rPr>
        <w:t>按商品维度“规格、型号”分摊。</w:t>
      </w:r>
    </w:p>
    <w:p w:rsidR="00C34EB5" w:rsidRPr="0037086D" w:rsidRDefault="00C34EB5" w:rsidP="00D24682">
      <w:pPr>
        <w:numPr>
          <w:ilvl w:val="0"/>
          <w:numId w:val="162"/>
        </w:numPr>
        <w:rPr>
          <w:rFonts w:cstheme="minorEastAsia"/>
          <w:szCs w:val="21"/>
        </w:rPr>
      </w:pPr>
      <w:r w:rsidRPr="0037086D">
        <w:rPr>
          <w:rFonts w:cstheme="minorEastAsia" w:hint="eastAsia"/>
          <w:szCs w:val="21"/>
        </w:rPr>
        <w:t>按单据明细“数量自定义”分摊。</w:t>
      </w:r>
    </w:p>
    <w:p w:rsidR="00C34EB5" w:rsidRPr="0037086D" w:rsidRDefault="00C34EB5" w:rsidP="00D24682">
      <w:pPr>
        <w:numPr>
          <w:ilvl w:val="0"/>
          <w:numId w:val="160"/>
        </w:numPr>
        <w:rPr>
          <w:rFonts w:cstheme="minorEastAsia"/>
          <w:szCs w:val="21"/>
        </w:rPr>
      </w:pPr>
      <w:r w:rsidRPr="0037086D">
        <w:rPr>
          <w:rFonts w:cstheme="minorEastAsia" w:hint="eastAsia"/>
          <w:szCs w:val="21"/>
        </w:rPr>
        <w:t>费用备注：用于填写费用相关备注信息，当生成费用单的时候该备注信息会同步生成到费用单中。</w:t>
      </w:r>
    </w:p>
    <w:p w:rsidR="00C34EB5" w:rsidRPr="0037086D" w:rsidRDefault="00C34EB5" w:rsidP="00D24682">
      <w:pPr>
        <w:numPr>
          <w:ilvl w:val="0"/>
          <w:numId w:val="159"/>
        </w:numPr>
        <w:ind w:firstLine="0"/>
        <w:rPr>
          <w:rFonts w:cstheme="minorEastAsia"/>
          <w:szCs w:val="21"/>
        </w:rPr>
      </w:pPr>
      <w:r w:rsidRPr="0037086D">
        <w:rPr>
          <w:rFonts w:cstheme="minorEastAsia" w:hint="eastAsia"/>
          <w:szCs w:val="21"/>
        </w:rPr>
        <w:t>事后费用分摊的功能。</w:t>
      </w:r>
    </w:p>
    <w:p w:rsidR="00C34EB5" w:rsidRPr="0037086D" w:rsidRDefault="00C34EB5" w:rsidP="00D24682">
      <w:pPr>
        <w:numPr>
          <w:ilvl w:val="0"/>
          <w:numId w:val="159"/>
        </w:numPr>
        <w:ind w:firstLine="0"/>
        <w:rPr>
          <w:rFonts w:cstheme="minorEastAsia"/>
          <w:szCs w:val="21"/>
        </w:rPr>
      </w:pPr>
      <w:r w:rsidRPr="0037086D">
        <w:rPr>
          <w:rFonts w:cstheme="minorEastAsia" w:hint="eastAsia"/>
          <w:szCs w:val="21"/>
        </w:rPr>
        <w:t>【全面修改】点击按钮之后可对已过账单据进行修改并重新过账</w:t>
      </w:r>
    </w:p>
    <w:p w:rsidR="00C34EB5" w:rsidRPr="0037086D" w:rsidRDefault="00C34EB5" w:rsidP="00D24682">
      <w:pPr>
        <w:numPr>
          <w:ilvl w:val="0"/>
          <w:numId w:val="163"/>
        </w:numPr>
        <w:rPr>
          <w:rFonts w:cstheme="minorEastAsia"/>
          <w:szCs w:val="21"/>
        </w:rPr>
      </w:pPr>
      <w:r w:rsidRPr="0037086D">
        <w:rPr>
          <w:rFonts w:cstheme="minorEastAsia" w:hint="eastAsia"/>
          <w:szCs w:val="21"/>
        </w:rPr>
        <w:t>全面修改后单据只可审核过账，不支持保存草稿</w:t>
      </w:r>
    </w:p>
    <w:p w:rsidR="00C34EB5" w:rsidRPr="0037086D" w:rsidRDefault="00C34EB5" w:rsidP="00D24682">
      <w:pPr>
        <w:numPr>
          <w:ilvl w:val="0"/>
          <w:numId w:val="163"/>
        </w:numPr>
        <w:rPr>
          <w:rFonts w:cstheme="minorEastAsia"/>
          <w:szCs w:val="21"/>
        </w:rPr>
      </w:pPr>
      <w:r w:rsidRPr="0037086D">
        <w:rPr>
          <w:rFonts w:cstheme="minorEastAsia" w:hint="eastAsia"/>
          <w:szCs w:val="21"/>
        </w:rPr>
        <w:t>全面修改规则：</w:t>
      </w:r>
    </w:p>
    <w:p w:rsidR="00C34EB5" w:rsidRPr="0037086D" w:rsidRDefault="00C34EB5" w:rsidP="00D24682">
      <w:pPr>
        <w:numPr>
          <w:ilvl w:val="0"/>
          <w:numId w:val="164"/>
        </w:numPr>
        <w:rPr>
          <w:rFonts w:cstheme="minorEastAsia"/>
          <w:szCs w:val="21"/>
        </w:rPr>
      </w:pPr>
      <w:r w:rsidRPr="0037086D">
        <w:rPr>
          <w:rFonts w:cstheme="minorEastAsia" w:hint="eastAsia"/>
          <w:szCs w:val="21"/>
        </w:rPr>
        <w:t>无下游单据时，所有信息均可修改</w:t>
      </w:r>
    </w:p>
    <w:p w:rsidR="00C34EB5" w:rsidRPr="0037086D" w:rsidRDefault="00C34EB5" w:rsidP="00D24682">
      <w:pPr>
        <w:numPr>
          <w:ilvl w:val="0"/>
          <w:numId w:val="164"/>
        </w:numPr>
        <w:rPr>
          <w:rFonts w:cstheme="minorEastAsia"/>
          <w:szCs w:val="21"/>
        </w:rPr>
      </w:pPr>
      <w:r w:rsidRPr="0037086D">
        <w:rPr>
          <w:rFonts w:cstheme="minorEastAsia" w:hint="eastAsia"/>
          <w:szCs w:val="21"/>
        </w:rPr>
        <w:t>有下游单据时(采购退/换货单、付款单、采购发票、入库费用分摊单、核销单)，表头往来单位、结算单位、币种不支持修改，表体被引用行不可删除或改为其他商品</w:t>
      </w:r>
    </w:p>
    <w:p w:rsidR="00C34EB5" w:rsidRPr="0037086D" w:rsidRDefault="00C34EB5" w:rsidP="00D24682">
      <w:pPr>
        <w:numPr>
          <w:ilvl w:val="0"/>
          <w:numId w:val="164"/>
        </w:numPr>
        <w:rPr>
          <w:rFonts w:cstheme="minorEastAsia"/>
          <w:szCs w:val="21"/>
        </w:rPr>
      </w:pPr>
      <w:r w:rsidRPr="0037086D">
        <w:rPr>
          <w:rFonts w:cstheme="minorEastAsia" w:hint="eastAsia"/>
          <w:szCs w:val="21"/>
        </w:rPr>
        <w:t>已被付款单结算时，全面修改后单据实付金额必须≤(单据抹零后金额-关联付款单已结算金额合计-核销单已核销金额)。</w:t>
      </w:r>
    </w:p>
    <w:p w:rsidR="00C34EB5" w:rsidRPr="0037086D" w:rsidRDefault="00C34EB5" w:rsidP="00D24682">
      <w:pPr>
        <w:numPr>
          <w:ilvl w:val="0"/>
          <w:numId w:val="164"/>
        </w:numPr>
        <w:rPr>
          <w:rFonts w:cstheme="minorEastAsia"/>
          <w:szCs w:val="21"/>
        </w:rPr>
      </w:pPr>
      <w:r w:rsidRPr="0037086D">
        <w:rPr>
          <w:rFonts w:cstheme="minorEastAsia" w:hint="eastAsia"/>
          <w:szCs w:val="21"/>
        </w:rPr>
        <w:t>序列</w:t>
      </w:r>
      <w:proofErr w:type="gramStart"/>
      <w:r w:rsidRPr="0037086D">
        <w:rPr>
          <w:rFonts w:cstheme="minorEastAsia" w:hint="eastAsia"/>
          <w:szCs w:val="21"/>
        </w:rPr>
        <w:t>号商品</w:t>
      </w:r>
      <w:proofErr w:type="gramEnd"/>
      <w:r w:rsidRPr="0037086D">
        <w:rPr>
          <w:rFonts w:cstheme="minorEastAsia" w:hint="eastAsia"/>
          <w:szCs w:val="21"/>
        </w:rPr>
        <w:t>存在非库存中状态时，单据中对应序列</w:t>
      </w:r>
      <w:proofErr w:type="gramStart"/>
      <w:r w:rsidRPr="0037086D">
        <w:rPr>
          <w:rFonts w:cstheme="minorEastAsia" w:hint="eastAsia"/>
          <w:szCs w:val="21"/>
        </w:rPr>
        <w:t>号不可</w:t>
      </w:r>
      <w:proofErr w:type="gramEnd"/>
      <w:r w:rsidRPr="0037086D">
        <w:rPr>
          <w:rFonts w:cstheme="minorEastAsia" w:hint="eastAsia"/>
          <w:szCs w:val="21"/>
        </w:rPr>
        <w:t>被删除，其他序列号仍可操作。</w:t>
      </w:r>
    </w:p>
    <w:p w:rsidR="00C34EB5" w:rsidRPr="0037086D" w:rsidRDefault="00C34EB5" w:rsidP="00D24682">
      <w:pPr>
        <w:numPr>
          <w:ilvl w:val="0"/>
          <w:numId w:val="164"/>
        </w:numPr>
        <w:rPr>
          <w:rFonts w:cstheme="minorEastAsia"/>
          <w:szCs w:val="21"/>
        </w:rPr>
      </w:pPr>
      <w:r w:rsidRPr="0037086D">
        <w:rPr>
          <w:rFonts w:cstheme="minorEastAsia" w:hint="eastAsia"/>
          <w:szCs w:val="21"/>
        </w:rPr>
        <w:t>单据修改后单据录单日期必须大于等于本期会计期间开始日期、以及所有上游单据录单日期，否则不允许过账</w:t>
      </w:r>
    </w:p>
    <w:p w:rsidR="00C34EB5" w:rsidRPr="0037086D" w:rsidRDefault="00C34EB5" w:rsidP="00D24682">
      <w:pPr>
        <w:numPr>
          <w:ilvl w:val="0"/>
          <w:numId w:val="164"/>
        </w:numPr>
        <w:rPr>
          <w:rFonts w:cstheme="minorEastAsia"/>
          <w:szCs w:val="21"/>
        </w:rPr>
      </w:pPr>
      <w:r w:rsidRPr="0037086D">
        <w:rPr>
          <w:rFonts w:cstheme="minorEastAsia" w:hint="eastAsia"/>
          <w:szCs w:val="21"/>
        </w:rPr>
        <w:t>单据修改后单据录单日期必须小于等于所有下游单据的录单日期，否则不允许过账。</w:t>
      </w:r>
    </w:p>
    <w:p w:rsidR="00C34EB5" w:rsidRPr="0037086D" w:rsidRDefault="00C34EB5" w:rsidP="00D24682">
      <w:pPr>
        <w:numPr>
          <w:ilvl w:val="0"/>
          <w:numId w:val="159"/>
        </w:numPr>
        <w:ind w:firstLine="0"/>
        <w:rPr>
          <w:rFonts w:cstheme="minorEastAsia"/>
          <w:szCs w:val="21"/>
        </w:rPr>
      </w:pPr>
      <w:r w:rsidRPr="0037086D">
        <w:rPr>
          <w:rFonts w:cstheme="minorEastAsia" w:hint="eastAsia"/>
          <w:szCs w:val="21"/>
        </w:rPr>
        <w:t>过账后应付款增加；库存增加；账户金额减少；预付资金减少；</w:t>
      </w:r>
    </w:p>
    <w:p w:rsidR="00C34EB5" w:rsidRPr="0037086D" w:rsidRDefault="00C34EB5" w:rsidP="00D24682">
      <w:pPr>
        <w:numPr>
          <w:ilvl w:val="0"/>
          <w:numId w:val="159"/>
        </w:numPr>
        <w:ind w:firstLine="0"/>
        <w:rPr>
          <w:rFonts w:cstheme="minorEastAsia"/>
          <w:szCs w:val="21"/>
        </w:rPr>
      </w:pPr>
      <w:r w:rsidRPr="0037086D">
        <w:rPr>
          <w:rFonts w:cstheme="minorEastAsia" w:hint="eastAsia"/>
          <w:szCs w:val="21"/>
        </w:rPr>
        <w:t>采购入库单单据联查，上游单据：请购单、询价单、采购订单，下游单据：采购退货单、采购换货单、付款单。</w:t>
      </w:r>
    </w:p>
    <w:p w:rsidR="00C34EB5" w:rsidRPr="0037086D" w:rsidRDefault="00C34EB5" w:rsidP="004C2B67">
      <w:pPr>
        <w:pStyle w:val="4"/>
        <w:rPr>
          <w:b/>
        </w:rPr>
      </w:pPr>
      <w:bookmarkStart w:id="505" w:name="_Toc137544273"/>
      <w:bookmarkStart w:id="506" w:name="_Toc142640538"/>
      <w:bookmarkStart w:id="507" w:name="_Toc142663994"/>
      <w:r w:rsidRPr="0037086D">
        <w:rPr>
          <w:rFonts w:hint="eastAsia"/>
        </w:rPr>
        <w:lastRenderedPageBreak/>
        <w:t>采购退货单</w:t>
      </w:r>
      <w:bookmarkEnd w:id="505"/>
      <w:bookmarkEnd w:id="506"/>
      <w:bookmarkEnd w:id="507"/>
    </w:p>
    <w:p w:rsidR="00C34EB5" w:rsidRPr="0037086D" w:rsidRDefault="00C34EB5" w:rsidP="00C34EB5">
      <w:r w:rsidRPr="0037086D">
        <w:rPr>
          <w:noProof/>
        </w:rPr>
        <w:drawing>
          <wp:inline distT="0" distB="0" distL="0" distR="0" wp14:anchorId="4E6D1C0F" wp14:editId="4ADA51CD">
            <wp:extent cx="4071600" cy="1800000"/>
            <wp:effectExtent l="0" t="0" r="5715" b="0"/>
            <wp:docPr id="571" name="图片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宋体" w:hint="eastAsia"/>
          <w:szCs w:val="21"/>
        </w:rPr>
        <w:t>采购退货</w:t>
      </w:r>
      <w:proofErr w:type="gramStart"/>
      <w:r w:rsidRPr="0037086D">
        <w:rPr>
          <w:rFonts w:cs="宋体" w:hint="eastAsia"/>
          <w:szCs w:val="21"/>
        </w:rPr>
        <w:t>单专门</w:t>
      </w:r>
      <w:proofErr w:type="gramEnd"/>
      <w:r w:rsidRPr="0037086D">
        <w:rPr>
          <w:rFonts w:cs="宋体" w:hint="eastAsia"/>
          <w:szCs w:val="21"/>
        </w:rPr>
        <w:t>针对采购业务的退货处理，该单据可以不完成收款，能挂往来账</w:t>
      </w:r>
      <w:r w:rsidRPr="0037086D">
        <w:rPr>
          <w:rFonts w:cstheme="minorEastAsia" w:hint="eastAsia"/>
          <w:szCs w:val="21"/>
        </w:rPr>
        <w:t>。</w:t>
      </w:r>
    </w:p>
    <w:p w:rsidR="00C34EB5" w:rsidRPr="0037086D" w:rsidRDefault="00C34EB5" w:rsidP="00D24682">
      <w:pPr>
        <w:rPr>
          <w:rFonts w:cstheme="minorEastAsia"/>
          <w:szCs w:val="21"/>
        </w:rPr>
      </w:pPr>
      <w:r w:rsidRPr="0037086D">
        <w:rPr>
          <w:rFonts w:cstheme="minorEastAsia" w:hint="eastAsia"/>
          <w:bCs/>
          <w:szCs w:val="21"/>
        </w:rPr>
        <w:t>操作说明：</w:t>
      </w:r>
    </w:p>
    <w:p w:rsidR="00C34EB5" w:rsidRPr="0037086D" w:rsidRDefault="00C34EB5" w:rsidP="00D24682">
      <w:pPr>
        <w:numPr>
          <w:ilvl w:val="0"/>
          <w:numId w:val="165"/>
        </w:numPr>
        <w:ind w:firstLine="0"/>
        <w:rPr>
          <w:rFonts w:cstheme="minorEastAsia"/>
          <w:szCs w:val="21"/>
        </w:rPr>
      </w:pPr>
      <w:r w:rsidRPr="0037086D">
        <w:rPr>
          <w:rFonts w:cstheme="minorEastAsia" w:hint="eastAsia"/>
          <w:szCs w:val="21"/>
        </w:rPr>
        <w:t>提供“手工录入、其他单据明细导入、调原采购单”等方式进行业务单据录入。</w:t>
      </w:r>
    </w:p>
    <w:p w:rsidR="00C34EB5" w:rsidRPr="0037086D" w:rsidRDefault="00C34EB5" w:rsidP="00D24682">
      <w:pPr>
        <w:numPr>
          <w:ilvl w:val="0"/>
          <w:numId w:val="165"/>
        </w:numPr>
        <w:ind w:firstLine="0"/>
        <w:rPr>
          <w:rFonts w:cstheme="minorEastAsia"/>
          <w:szCs w:val="21"/>
        </w:rPr>
      </w:pPr>
      <w:r w:rsidRPr="0037086D">
        <w:rPr>
          <w:rFonts w:cstheme="minorEastAsia" w:hint="eastAsia"/>
          <w:szCs w:val="21"/>
        </w:rPr>
        <w:t>单据助手功能：实时库存；其他单据明细导入；单据操作日志；清除数量为0的商品；商品条码打印；刷新虚拟库存；快速录入商品；；修改单据；红字反冲；刷新汇率。</w:t>
      </w:r>
    </w:p>
    <w:p w:rsidR="00C34EB5" w:rsidRPr="0037086D" w:rsidRDefault="00C34EB5" w:rsidP="00D24682">
      <w:pPr>
        <w:numPr>
          <w:ilvl w:val="0"/>
          <w:numId w:val="165"/>
        </w:numPr>
        <w:ind w:firstLine="0"/>
        <w:rPr>
          <w:rFonts w:cstheme="minorEastAsia"/>
          <w:szCs w:val="21"/>
        </w:rPr>
      </w:pPr>
      <w:r w:rsidRPr="0037086D">
        <w:rPr>
          <w:rFonts w:cstheme="minorEastAsia" w:hint="eastAsia"/>
          <w:szCs w:val="21"/>
        </w:rPr>
        <w:t>过账后应付款减少；库存减少；账户金额增加；预付资金增加；</w:t>
      </w:r>
    </w:p>
    <w:p w:rsidR="00C34EB5" w:rsidRPr="0037086D" w:rsidRDefault="00C34EB5" w:rsidP="00D24682">
      <w:pPr>
        <w:numPr>
          <w:ilvl w:val="0"/>
          <w:numId w:val="165"/>
        </w:numPr>
        <w:ind w:firstLine="0"/>
        <w:rPr>
          <w:rFonts w:cstheme="minorEastAsia"/>
          <w:szCs w:val="21"/>
        </w:rPr>
      </w:pPr>
      <w:r w:rsidRPr="0037086D">
        <w:rPr>
          <w:rFonts w:hint="eastAsia"/>
        </w:rPr>
        <w:t>当采购退货单是调用的采购入库单，且该采购入库</w:t>
      </w:r>
      <w:proofErr w:type="gramStart"/>
      <w:r w:rsidRPr="0037086D">
        <w:rPr>
          <w:rFonts w:hint="eastAsia"/>
        </w:rPr>
        <w:t>单调用</w:t>
      </w:r>
      <w:proofErr w:type="gramEnd"/>
      <w:r w:rsidRPr="0037086D">
        <w:rPr>
          <w:rFonts w:hint="eastAsia"/>
        </w:rPr>
        <w:t>了采购订单后，过账后会增加对应采购订单的“已退货数量”。当用户不希望退货</w:t>
      </w:r>
      <w:proofErr w:type="gramStart"/>
      <w:r w:rsidRPr="0037086D">
        <w:rPr>
          <w:rFonts w:hint="eastAsia"/>
        </w:rPr>
        <w:t>单影响</w:t>
      </w:r>
      <w:proofErr w:type="gramEnd"/>
      <w:r w:rsidRPr="0037086D">
        <w:rPr>
          <w:rFonts w:hint="eastAsia"/>
        </w:rPr>
        <w:t>订单的“已退货数量”，可以将选项“单据配置-其他-退货影响订单完成状态”的选项勾选。</w:t>
      </w:r>
    </w:p>
    <w:p w:rsidR="00C34EB5" w:rsidRPr="0037086D" w:rsidRDefault="00C34EB5" w:rsidP="004C2B67">
      <w:pPr>
        <w:pStyle w:val="4"/>
        <w:rPr>
          <w:b/>
        </w:rPr>
      </w:pPr>
      <w:bookmarkStart w:id="508" w:name="_Toc137544274"/>
      <w:bookmarkStart w:id="509" w:name="_Toc142640539"/>
      <w:bookmarkStart w:id="510" w:name="_Toc142663995"/>
      <w:r w:rsidRPr="0037086D">
        <w:rPr>
          <w:rFonts w:hint="eastAsia"/>
        </w:rPr>
        <w:t>采购换货单</w:t>
      </w:r>
      <w:bookmarkEnd w:id="508"/>
      <w:bookmarkEnd w:id="509"/>
      <w:bookmarkEnd w:id="510"/>
    </w:p>
    <w:p w:rsidR="00C34EB5" w:rsidRPr="0037086D" w:rsidRDefault="00C34EB5" w:rsidP="00C34EB5">
      <w:r w:rsidRPr="0037086D">
        <w:rPr>
          <w:noProof/>
        </w:rPr>
        <w:drawing>
          <wp:inline distT="0" distB="0" distL="0" distR="0" wp14:anchorId="5C5E0436" wp14:editId="1DD48108">
            <wp:extent cx="4071600" cy="1800000"/>
            <wp:effectExtent l="0" t="0" r="5715" b="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采购换货单集成了采购入库单、采购退货单的功能，同时入库和退货业务操作。</w:t>
      </w:r>
    </w:p>
    <w:p w:rsidR="00C34EB5" w:rsidRPr="0037086D" w:rsidRDefault="00C34EB5" w:rsidP="00D24682">
      <w:pPr>
        <w:rPr>
          <w:rFonts w:cstheme="minorEastAsia"/>
          <w:szCs w:val="21"/>
        </w:rPr>
      </w:pPr>
      <w:r w:rsidRPr="0037086D">
        <w:rPr>
          <w:rFonts w:cstheme="minorEastAsia" w:hint="eastAsia"/>
          <w:bCs/>
          <w:szCs w:val="21"/>
        </w:rPr>
        <w:t>操作说明：</w:t>
      </w:r>
    </w:p>
    <w:p w:rsidR="00C34EB5" w:rsidRPr="0037086D" w:rsidRDefault="00C34EB5" w:rsidP="00D24682">
      <w:pPr>
        <w:numPr>
          <w:ilvl w:val="0"/>
          <w:numId w:val="166"/>
        </w:numPr>
        <w:ind w:firstLine="0"/>
        <w:rPr>
          <w:rFonts w:cstheme="minorEastAsia"/>
          <w:szCs w:val="21"/>
        </w:rPr>
      </w:pPr>
      <w:r w:rsidRPr="0037086D">
        <w:rPr>
          <w:rFonts w:cstheme="minorEastAsia" w:hint="eastAsia"/>
          <w:szCs w:val="21"/>
        </w:rPr>
        <w:t>提供“手工录入、调原采购单”等方式进行业务单据录入。</w:t>
      </w:r>
    </w:p>
    <w:p w:rsidR="00C34EB5" w:rsidRPr="0037086D" w:rsidRDefault="00C34EB5" w:rsidP="00D24682">
      <w:pPr>
        <w:numPr>
          <w:ilvl w:val="0"/>
          <w:numId w:val="166"/>
        </w:numPr>
        <w:ind w:firstLine="0"/>
        <w:rPr>
          <w:rFonts w:cstheme="minorEastAsia"/>
          <w:szCs w:val="21"/>
        </w:rPr>
      </w:pPr>
      <w:r w:rsidRPr="0037086D">
        <w:rPr>
          <w:rFonts w:cstheme="minorEastAsia" w:hint="eastAsia"/>
          <w:szCs w:val="21"/>
        </w:rPr>
        <w:t>单据助手功能：实时库存；Excel明细导入；其他单据明细导入；单据操作日志；商品历史进价；清除数量为0的商品；商品条码打印；刷新虚拟库存；快速录入商品；刷新汇率；修改单据；红字反冲；刷新汇率。</w:t>
      </w:r>
    </w:p>
    <w:p w:rsidR="00C34EB5" w:rsidRPr="0037086D" w:rsidRDefault="00C34EB5" w:rsidP="004C2B67">
      <w:pPr>
        <w:pStyle w:val="3"/>
        <w:rPr>
          <w:b/>
        </w:rPr>
      </w:pPr>
      <w:bookmarkStart w:id="511" w:name="_Toc137544275"/>
      <w:bookmarkStart w:id="512" w:name="_Toc142640540"/>
      <w:bookmarkStart w:id="513" w:name="_Toc142663996"/>
      <w:r w:rsidRPr="0037086D">
        <w:rPr>
          <w:rFonts w:hint="eastAsia"/>
        </w:rPr>
        <w:t>采购管理报表</w:t>
      </w:r>
      <w:bookmarkEnd w:id="511"/>
      <w:bookmarkEnd w:id="512"/>
      <w:bookmarkEnd w:id="513"/>
    </w:p>
    <w:p w:rsidR="00C34EB5" w:rsidRDefault="00C34EB5" w:rsidP="004C2B67">
      <w:pPr>
        <w:pStyle w:val="4"/>
      </w:pPr>
      <w:bookmarkStart w:id="514" w:name="_Toc13724"/>
      <w:bookmarkStart w:id="515" w:name="_Toc137544276"/>
      <w:bookmarkStart w:id="516" w:name="_Toc142640541"/>
      <w:bookmarkStart w:id="517" w:name="_Toc142663997"/>
      <w:r w:rsidRPr="0037086D">
        <w:rPr>
          <w:rFonts w:hint="eastAsia"/>
        </w:rPr>
        <w:t>商品采购统计</w:t>
      </w:r>
      <w:bookmarkEnd w:id="514"/>
      <w:bookmarkEnd w:id="515"/>
      <w:bookmarkEnd w:id="516"/>
      <w:bookmarkEnd w:id="517"/>
    </w:p>
    <w:p w:rsidR="00C34EB5" w:rsidRDefault="00C34EB5" w:rsidP="00C34EB5">
      <w:r w:rsidRPr="0037086D">
        <w:rPr>
          <w:noProof/>
        </w:rPr>
        <w:drawing>
          <wp:inline distT="0" distB="0" distL="0" distR="0" wp14:anchorId="3A669602" wp14:editId="0C95A6D1">
            <wp:extent cx="4071600" cy="1800000"/>
            <wp:effectExtent l="0" t="0" r="5715" b="0"/>
            <wp:docPr id="574" name="图片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以商品为对象进行统计，统计某一段时间内的采购情况。</w:t>
      </w:r>
    </w:p>
    <w:p w:rsidR="00C34EB5" w:rsidRPr="0037086D" w:rsidRDefault="00C34EB5" w:rsidP="00D24682">
      <w:pPr>
        <w:rPr>
          <w:rFonts w:cstheme="minorEastAsia"/>
          <w:bCs/>
          <w:szCs w:val="21"/>
        </w:rPr>
      </w:pPr>
      <w:r w:rsidRPr="0037086D">
        <w:rPr>
          <w:rFonts w:cstheme="minorEastAsia" w:hint="eastAsia"/>
          <w:bCs/>
          <w:szCs w:val="21"/>
        </w:rPr>
        <w:lastRenderedPageBreak/>
        <w:t>操作说明：</w:t>
      </w:r>
    </w:p>
    <w:p w:rsidR="00C34EB5" w:rsidRPr="0037086D" w:rsidRDefault="00C34EB5" w:rsidP="002B28E3">
      <w:pPr>
        <w:numPr>
          <w:ilvl w:val="0"/>
          <w:numId w:val="167"/>
        </w:numPr>
        <w:ind w:firstLine="0"/>
        <w:rPr>
          <w:rFonts w:cstheme="minorEastAsia"/>
          <w:szCs w:val="21"/>
        </w:rPr>
      </w:pPr>
      <w:r w:rsidRPr="0037086D">
        <w:rPr>
          <w:rFonts w:cstheme="minorEastAsia" w:hint="eastAsia"/>
          <w:szCs w:val="21"/>
        </w:rPr>
        <w:t>详见：商品销售统计。</w:t>
      </w:r>
    </w:p>
    <w:p w:rsidR="00C34EB5" w:rsidRPr="0037086D" w:rsidRDefault="00C34EB5" w:rsidP="004C2B67">
      <w:pPr>
        <w:pStyle w:val="4"/>
        <w:rPr>
          <w:b/>
        </w:rPr>
      </w:pPr>
      <w:bookmarkStart w:id="518" w:name="_Toc21379"/>
      <w:bookmarkStart w:id="519" w:name="_Toc137544277"/>
      <w:bookmarkStart w:id="520" w:name="_Toc142640542"/>
      <w:bookmarkStart w:id="521" w:name="_Toc142663998"/>
      <w:r w:rsidRPr="0037086D">
        <w:rPr>
          <w:rFonts w:hint="eastAsia"/>
        </w:rPr>
        <w:t>供货商采购统计</w:t>
      </w:r>
      <w:bookmarkEnd w:id="518"/>
      <w:bookmarkEnd w:id="519"/>
      <w:bookmarkEnd w:id="520"/>
      <w:bookmarkEnd w:id="521"/>
    </w:p>
    <w:p w:rsidR="00C34EB5" w:rsidRPr="0037086D" w:rsidRDefault="00C34EB5" w:rsidP="00C34EB5">
      <w:r w:rsidRPr="0037086D">
        <w:rPr>
          <w:noProof/>
        </w:rPr>
        <w:drawing>
          <wp:inline distT="0" distB="0" distL="0" distR="0" wp14:anchorId="5D55AFFE" wp14:editId="3B4D898D">
            <wp:extent cx="4071600" cy="1800000"/>
            <wp:effectExtent l="0" t="0" r="5715" b="0"/>
            <wp:docPr id="575"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以供货商为统计对象，统计某一段时间内的采购情况。</w:t>
      </w:r>
    </w:p>
    <w:p w:rsidR="00C34EB5" w:rsidRPr="0037086D" w:rsidRDefault="00C34EB5" w:rsidP="00D24682">
      <w:pPr>
        <w:rPr>
          <w:rFonts w:cstheme="minorEastAsia"/>
          <w:bCs/>
          <w:szCs w:val="21"/>
        </w:rPr>
      </w:pPr>
      <w:r w:rsidRPr="0037086D">
        <w:rPr>
          <w:rFonts w:cstheme="minorEastAsia" w:hint="eastAsia"/>
          <w:bCs/>
          <w:szCs w:val="21"/>
        </w:rPr>
        <w:t>操作说明：</w:t>
      </w:r>
    </w:p>
    <w:p w:rsidR="00C34EB5" w:rsidRPr="0037086D" w:rsidRDefault="00C34EB5" w:rsidP="00D24682">
      <w:pPr>
        <w:numPr>
          <w:ilvl w:val="0"/>
          <w:numId w:val="168"/>
        </w:numPr>
        <w:ind w:firstLine="0"/>
        <w:rPr>
          <w:rFonts w:cstheme="minorEastAsia"/>
          <w:szCs w:val="21"/>
        </w:rPr>
      </w:pPr>
      <w:r w:rsidRPr="0037086D">
        <w:rPr>
          <w:rFonts w:cstheme="minorEastAsia" w:hint="eastAsia"/>
          <w:szCs w:val="21"/>
        </w:rPr>
        <w:t>详见：客户销售统计。</w:t>
      </w:r>
    </w:p>
    <w:p w:rsidR="00C34EB5" w:rsidRPr="0037086D" w:rsidRDefault="00C34EB5" w:rsidP="004C2B67">
      <w:pPr>
        <w:pStyle w:val="4"/>
        <w:rPr>
          <w:b/>
        </w:rPr>
      </w:pPr>
      <w:bookmarkStart w:id="522" w:name="_Toc28332"/>
      <w:bookmarkStart w:id="523" w:name="_Toc137544278"/>
      <w:bookmarkStart w:id="524" w:name="_Toc142640543"/>
      <w:bookmarkStart w:id="525" w:name="_Toc142663999"/>
      <w:r w:rsidRPr="0037086D">
        <w:rPr>
          <w:rFonts w:hint="eastAsia"/>
        </w:rPr>
        <w:t>供货商采购商品销售情况分析</w:t>
      </w:r>
      <w:bookmarkEnd w:id="522"/>
      <w:bookmarkEnd w:id="523"/>
      <w:bookmarkEnd w:id="524"/>
      <w:bookmarkEnd w:id="525"/>
    </w:p>
    <w:p w:rsidR="00C34EB5" w:rsidRPr="0037086D" w:rsidRDefault="00C34EB5" w:rsidP="00C34EB5">
      <w:pPr>
        <w:rPr>
          <w:rFonts w:cstheme="minorEastAsia"/>
          <w:szCs w:val="21"/>
        </w:rPr>
      </w:pPr>
      <w:r w:rsidRPr="0037086D">
        <w:rPr>
          <w:noProof/>
        </w:rPr>
        <w:drawing>
          <wp:inline distT="0" distB="0" distL="0" distR="0" wp14:anchorId="00918506" wp14:editId="69A8EE1A">
            <wp:extent cx="4071600" cy="1800000"/>
            <wp:effectExtent l="0" t="0" r="5715"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统计供货商提供的商品的销售情况。</w:t>
      </w:r>
    </w:p>
    <w:p w:rsidR="00C34EB5" w:rsidRPr="0037086D" w:rsidRDefault="00C34EB5" w:rsidP="00D24682">
      <w:pPr>
        <w:rPr>
          <w:rFonts w:cstheme="minorEastAsia"/>
          <w:bCs/>
          <w:szCs w:val="21"/>
        </w:rPr>
      </w:pPr>
      <w:r w:rsidRPr="0037086D">
        <w:rPr>
          <w:rFonts w:cstheme="minorEastAsia" w:hint="eastAsia"/>
          <w:bCs/>
          <w:szCs w:val="21"/>
        </w:rPr>
        <w:t>操作说明：</w:t>
      </w:r>
    </w:p>
    <w:p w:rsidR="00C34EB5" w:rsidRPr="0037086D" w:rsidRDefault="00C34EB5" w:rsidP="00D24682">
      <w:pPr>
        <w:numPr>
          <w:ilvl w:val="0"/>
          <w:numId w:val="169"/>
        </w:numPr>
        <w:ind w:firstLine="0"/>
        <w:rPr>
          <w:rFonts w:cstheme="minorEastAsia"/>
          <w:szCs w:val="21"/>
        </w:rPr>
      </w:pPr>
      <w:r w:rsidRPr="0037086D">
        <w:rPr>
          <w:rFonts w:cstheme="minorEastAsia" w:hint="eastAsia"/>
          <w:szCs w:val="21"/>
        </w:rPr>
        <w:t>当一个商品有唯一供货商的时候商品和供货商直接对应，当一个商品有多个供货商的时候，商品和多个供货商对应。</w:t>
      </w:r>
    </w:p>
    <w:p w:rsidR="00C34EB5" w:rsidRPr="0037086D" w:rsidRDefault="00C34EB5" w:rsidP="00D24682">
      <w:pPr>
        <w:numPr>
          <w:ilvl w:val="0"/>
          <w:numId w:val="169"/>
        </w:numPr>
        <w:ind w:firstLine="0"/>
        <w:rPr>
          <w:rFonts w:cstheme="minorEastAsia"/>
          <w:szCs w:val="21"/>
        </w:rPr>
      </w:pPr>
      <w:r w:rsidRPr="0037086D">
        <w:rPr>
          <w:rFonts w:cstheme="minorEastAsia" w:hint="eastAsia"/>
          <w:szCs w:val="21"/>
        </w:rPr>
        <w:t>主要数据统计规则说明：</w:t>
      </w:r>
    </w:p>
    <w:tbl>
      <w:tblPr>
        <w:tblStyle w:val="a7"/>
        <w:tblW w:w="0" w:type="auto"/>
        <w:tblLook w:val="04A0" w:firstRow="1" w:lastRow="0" w:firstColumn="1" w:lastColumn="0" w:noHBand="0" w:noVBand="1"/>
      </w:tblPr>
      <w:tblGrid>
        <w:gridCol w:w="2530"/>
        <w:gridCol w:w="5992"/>
      </w:tblGrid>
      <w:tr w:rsidR="00C34EB5" w:rsidRPr="0037086D" w:rsidTr="004E3D77">
        <w:tc>
          <w:tcPr>
            <w:tcW w:w="2530" w:type="dxa"/>
            <w:shd w:val="clear" w:color="auto" w:fill="BFBFBF" w:themeFill="background1" w:themeFillShade="BF"/>
          </w:tcPr>
          <w:p w:rsidR="00C34EB5" w:rsidRPr="0037086D" w:rsidRDefault="00C34EB5" w:rsidP="00D24682">
            <w:pPr>
              <w:rPr>
                <w:rFonts w:cstheme="minorEastAsia"/>
                <w:bCs/>
                <w:szCs w:val="21"/>
              </w:rPr>
            </w:pPr>
            <w:r w:rsidRPr="0037086D">
              <w:rPr>
                <w:rFonts w:cstheme="minorEastAsia" w:hint="eastAsia"/>
                <w:bCs/>
                <w:szCs w:val="21"/>
              </w:rPr>
              <w:t>系统列名</w:t>
            </w:r>
          </w:p>
        </w:tc>
        <w:tc>
          <w:tcPr>
            <w:tcW w:w="5992" w:type="dxa"/>
            <w:shd w:val="clear" w:color="auto" w:fill="BFBFBF" w:themeFill="background1" w:themeFillShade="BF"/>
          </w:tcPr>
          <w:p w:rsidR="00C34EB5" w:rsidRPr="0037086D" w:rsidRDefault="00C34EB5" w:rsidP="00D24682">
            <w:pPr>
              <w:rPr>
                <w:rFonts w:cstheme="minorEastAsia"/>
                <w:bCs/>
                <w:szCs w:val="21"/>
              </w:rPr>
            </w:pPr>
            <w:r w:rsidRPr="0037086D">
              <w:rPr>
                <w:rFonts w:cstheme="minorEastAsia" w:hint="eastAsia"/>
                <w:bCs/>
                <w:szCs w:val="21"/>
              </w:rPr>
              <w:t>功能说明</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商品编号、商品名称</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查询出来的商品编号、商品名称。</w:t>
            </w:r>
          </w:p>
          <w:p w:rsidR="00C34EB5" w:rsidRPr="0037086D" w:rsidRDefault="00C34EB5" w:rsidP="00D24682">
            <w:pPr>
              <w:numPr>
                <w:ilvl w:val="0"/>
                <w:numId w:val="170"/>
              </w:numPr>
              <w:rPr>
                <w:rFonts w:cstheme="minorEastAsia"/>
                <w:szCs w:val="21"/>
              </w:rPr>
            </w:pPr>
            <w:r w:rsidRPr="0037086D">
              <w:rPr>
                <w:rFonts w:cstheme="minorEastAsia" w:hint="eastAsia"/>
                <w:szCs w:val="21"/>
              </w:rPr>
              <w:t>停用的商品显示为蓝色。</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供货商编号、供货商名称</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显示查询出来的供货商编号、供货商名称。</w:t>
            </w:r>
          </w:p>
          <w:p w:rsidR="00C34EB5" w:rsidRPr="0037086D" w:rsidRDefault="00C34EB5" w:rsidP="00D24682">
            <w:pPr>
              <w:numPr>
                <w:ilvl w:val="0"/>
                <w:numId w:val="170"/>
              </w:numPr>
              <w:rPr>
                <w:rFonts w:cstheme="minorEastAsia"/>
                <w:szCs w:val="21"/>
              </w:rPr>
            </w:pPr>
            <w:r w:rsidRPr="0037086D">
              <w:rPr>
                <w:rFonts w:cstheme="minorEastAsia" w:hint="eastAsia"/>
                <w:szCs w:val="21"/>
              </w:rPr>
              <w:t>如果在查询的时间段内有不同的供货商，则需要按供货商</w:t>
            </w:r>
            <w:proofErr w:type="gramStart"/>
            <w:r w:rsidRPr="0037086D">
              <w:rPr>
                <w:rFonts w:cstheme="minorEastAsia" w:hint="eastAsia"/>
                <w:szCs w:val="21"/>
              </w:rPr>
              <w:t>进行拆行显示</w:t>
            </w:r>
            <w:proofErr w:type="gramEnd"/>
            <w:r w:rsidRPr="0037086D">
              <w:rPr>
                <w:rFonts w:cstheme="minorEastAsia" w:hint="eastAsia"/>
                <w:szCs w:val="21"/>
              </w:rPr>
              <w:t>。</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进货数量</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统计查询时间段内的采购类单据的数量。</w:t>
            </w:r>
          </w:p>
          <w:p w:rsidR="00C34EB5" w:rsidRPr="0037086D" w:rsidRDefault="00C34EB5" w:rsidP="00D24682">
            <w:pPr>
              <w:numPr>
                <w:ilvl w:val="0"/>
                <w:numId w:val="170"/>
              </w:numPr>
              <w:rPr>
                <w:rFonts w:cstheme="minorEastAsia"/>
                <w:szCs w:val="21"/>
              </w:rPr>
            </w:pPr>
            <w:r w:rsidRPr="0037086D">
              <w:rPr>
                <w:rFonts w:cstheme="minorEastAsia" w:hint="eastAsia"/>
                <w:szCs w:val="21"/>
              </w:rPr>
              <w:t>统计数量规则为：过账未红冲的单据(不包含期初)+草稿单据(勾选包含草稿)。</w:t>
            </w:r>
          </w:p>
          <w:p w:rsidR="00C34EB5" w:rsidRPr="0037086D" w:rsidRDefault="00C34EB5" w:rsidP="00D24682">
            <w:pPr>
              <w:numPr>
                <w:ilvl w:val="0"/>
                <w:numId w:val="170"/>
              </w:numPr>
              <w:rPr>
                <w:rFonts w:cstheme="minorEastAsia"/>
                <w:szCs w:val="21"/>
              </w:rPr>
            </w:pPr>
            <w:r w:rsidRPr="0037086D">
              <w:rPr>
                <w:rFonts w:cstheme="minorEastAsia" w:hint="eastAsia"/>
                <w:szCs w:val="21"/>
              </w:rPr>
              <w:t>数量计算规则：采购入库单－采购退货单＋采购换货单入－采购换货单出。</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进货金额</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规则同上方的进货数量，只是把进货数量换为折后金额。</w:t>
            </w:r>
          </w:p>
          <w:p w:rsidR="00C34EB5" w:rsidRPr="0037086D" w:rsidRDefault="00C34EB5" w:rsidP="00D24682">
            <w:pPr>
              <w:numPr>
                <w:ilvl w:val="0"/>
                <w:numId w:val="170"/>
              </w:numPr>
              <w:rPr>
                <w:rFonts w:cstheme="minorEastAsia"/>
                <w:szCs w:val="21"/>
              </w:rPr>
            </w:pPr>
            <w:r w:rsidRPr="0037086D">
              <w:rPr>
                <w:rFonts w:cstheme="minorEastAsia" w:hint="eastAsia"/>
                <w:szCs w:val="21"/>
              </w:rPr>
              <w:t>普通操作员如果没有“允许查看成本”权限本列全部数据显示为*。</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销售数量</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统计查询时间段内的销售类单据的数量。</w:t>
            </w:r>
          </w:p>
          <w:p w:rsidR="00C34EB5" w:rsidRPr="0037086D" w:rsidRDefault="00C34EB5" w:rsidP="00D24682">
            <w:pPr>
              <w:numPr>
                <w:ilvl w:val="0"/>
                <w:numId w:val="170"/>
              </w:numPr>
              <w:rPr>
                <w:rFonts w:cstheme="minorEastAsia"/>
                <w:szCs w:val="21"/>
              </w:rPr>
            </w:pPr>
            <w:r w:rsidRPr="0037086D">
              <w:rPr>
                <w:rFonts w:cstheme="minorEastAsia" w:hint="eastAsia"/>
                <w:szCs w:val="21"/>
              </w:rPr>
              <w:t>如果是父节点则</w:t>
            </w:r>
            <w:proofErr w:type="gramStart"/>
            <w:r w:rsidRPr="0037086D">
              <w:rPr>
                <w:rFonts w:cstheme="minorEastAsia" w:hint="eastAsia"/>
                <w:szCs w:val="21"/>
              </w:rPr>
              <w:t>为该父节点</w:t>
            </w:r>
            <w:proofErr w:type="gramEnd"/>
            <w:r w:rsidRPr="0037086D">
              <w:rPr>
                <w:rFonts w:cstheme="minorEastAsia" w:hint="eastAsia"/>
                <w:szCs w:val="21"/>
              </w:rPr>
              <w:t>下的子节点的数量进行合并。</w:t>
            </w:r>
          </w:p>
          <w:p w:rsidR="00C34EB5" w:rsidRPr="0037086D" w:rsidRDefault="00C34EB5" w:rsidP="00D24682">
            <w:pPr>
              <w:numPr>
                <w:ilvl w:val="0"/>
                <w:numId w:val="170"/>
              </w:numPr>
              <w:rPr>
                <w:rFonts w:cstheme="minorEastAsia"/>
                <w:szCs w:val="21"/>
              </w:rPr>
            </w:pPr>
            <w:r w:rsidRPr="0037086D">
              <w:rPr>
                <w:rFonts w:cstheme="minorEastAsia" w:hint="eastAsia"/>
                <w:szCs w:val="21"/>
              </w:rPr>
              <w:t>统计数量规则为：过账未红冲的单据(不包含期初)＋草稿单据(勾选包含草稿)。</w:t>
            </w:r>
          </w:p>
          <w:p w:rsidR="00C34EB5" w:rsidRPr="0037086D" w:rsidRDefault="00C34EB5" w:rsidP="00D24682">
            <w:pPr>
              <w:numPr>
                <w:ilvl w:val="0"/>
                <w:numId w:val="170"/>
              </w:numPr>
              <w:rPr>
                <w:rFonts w:cstheme="minorEastAsia"/>
                <w:szCs w:val="21"/>
              </w:rPr>
            </w:pPr>
            <w:r w:rsidRPr="0037086D">
              <w:rPr>
                <w:rFonts w:cstheme="minorEastAsia" w:hint="eastAsia"/>
                <w:szCs w:val="21"/>
              </w:rPr>
              <w:lastRenderedPageBreak/>
              <w:t>数量计算规则：零售单－零售退货单＋销售出库单－销售退货单＋销售换货单出－销售换货单入。</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lastRenderedPageBreak/>
              <w:t>销售金额</w:t>
            </w:r>
          </w:p>
        </w:tc>
        <w:tc>
          <w:tcPr>
            <w:tcW w:w="5992" w:type="dxa"/>
          </w:tcPr>
          <w:p w:rsidR="00C34EB5" w:rsidRPr="0037086D" w:rsidRDefault="00C34EB5" w:rsidP="00D24682">
            <w:pPr>
              <w:rPr>
                <w:rFonts w:cstheme="minorEastAsia"/>
                <w:szCs w:val="21"/>
              </w:rPr>
            </w:pPr>
            <w:r w:rsidRPr="0037086D">
              <w:rPr>
                <w:rFonts w:cstheme="minorEastAsia" w:hint="eastAsia"/>
                <w:szCs w:val="21"/>
              </w:rPr>
              <w:t>规则同上方的销售数量，只是把销售数量换为折后金额。</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价税合计</w:t>
            </w:r>
          </w:p>
        </w:tc>
        <w:tc>
          <w:tcPr>
            <w:tcW w:w="5992" w:type="dxa"/>
          </w:tcPr>
          <w:p w:rsidR="00C34EB5" w:rsidRPr="0037086D" w:rsidRDefault="00C34EB5" w:rsidP="00D24682">
            <w:pPr>
              <w:rPr>
                <w:rFonts w:cstheme="minorEastAsia"/>
                <w:szCs w:val="21"/>
              </w:rPr>
            </w:pPr>
            <w:r w:rsidRPr="0037086D">
              <w:rPr>
                <w:rFonts w:cstheme="minorEastAsia" w:hint="eastAsia"/>
                <w:szCs w:val="21"/>
              </w:rPr>
              <w:t>规则同上方的销售金额，只是把折后换为价税合计。</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毛利</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毛利=本行 销售金额－出库成本。</w:t>
            </w:r>
          </w:p>
          <w:p w:rsidR="00C34EB5" w:rsidRPr="0037086D" w:rsidRDefault="00C34EB5" w:rsidP="00D24682">
            <w:pPr>
              <w:numPr>
                <w:ilvl w:val="0"/>
                <w:numId w:val="170"/>
              </w:numPr>
              <w:rPr>
                <w:rFonts w:cstheme="minorEastAsia"/>
                <w:szCs w:val="21"/>
              </w:rPr>
            </w:pPr>
            <w:r w:rsidRPr="0037086D">
              <w:rPr>
                <w:rFonts w:cstheme="minorEastAsia" w:hint="eastAsia"/>
                <w:szCs w:val="21"/>
              </w:rPr>
              <w:t>普通操作员如果没有“允许查看成本”权限本列全部数据显示为*。</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毛利率%</w:t>
            </w:r>
            <w:r w:rsidRPr="0037086D">
              <w:rPr>
                <w:rFonts w:cstheme="minorEastAsia" w:hint="eastAsia"/>
                <w:szCs w:val="21"/>
              </w:rPr>
              <w:tab/>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毛利=本行(销售金额-出库成本)/销售金额*100。</w:t>
            </w:r>
          </w:p>
          <w:p w:rsidR="00C34EB5" w:rsidRPr="0037086D" w:rsidRDefault="00C34EB5" w:rsidP="00D24682">
            <w:pPr>
              <w:numPr>
                <w:ilvl w:val="0"/>
                <w:numId w:val="170"/>
              </w:numPr>
              <w:rPr>
                <w:rFonts w:cstheme="minorEastAsia"/>
                <w:szCs w:val="21"/>
              </w:rPr>
            </w:pPr>
            <w:r w:rsidRPr="0037086D">
              <w:rPr>
                <w:rFonts w:cstheme="minorEastAsia" w:hint="eastAsia"/>
                <w:szCs w:val="21"/>
              </w:rPr>
              <w:t>普通操作员如果没有“允许查看成本”权限本列全部数据显示为*。</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销售数量占比%</w:t>
            </w:r>
          </w:p>
        </w:tc>
        <w:tc>
          <w:tcPr>
            <w:tcW w:w="5992" w:type="dxa"/>
          </w:tcPr>
          <w:p w:rsidR="00C34EB5" w:rsidRPr="0037086D" w:rsidRDefault="00C34EB5" w:rsidP="00D24682">
            <w:pPr>
              <w:rPr>
                <w:rFonts w:cstheme="minorEastAsia"/>
                <w:szCs w:val="21"/>
              </w:rPr>
            </w:pPr>
            <w:r w:rsidRPr="0037086D">
              <w:rPr>
                <w:rFonts w:cstheme="minorEastAsia" w:hint="eastAsia"/>
                <w:szCs w:val="21"/>
              </w:rPr>
              <w:t>销售数量占比%=本行销售数量/本列合计*100。</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销售金额占比%</w:t>
            </w:r>
          </w:p>
        </w:tc>
        <w:tc>
          <w:tcPr>
            <w:tcW w:w="5992" w:type="dxa"/>
          </w:tcPr>
          <w:p w:rsidR="00C34EB5" w:rsidRPr="0037086D" w:rsidRDefault="00C34EB5" w:rsidP="00D24682">
            <w:pPr>
              <w:rPr>
                <w:rFonts w:cstheme="minorEastAsia"/>
                <w:szCs w:val="21"/>
              </w:rPr>
            </w:pPr>
            <w:r w:rsidRPr="0037086D">
              <w:rPr>
                <w:rFonts w:cstheme="minorEastAsia" w:hint="eastAsia"/>
                <w:szCs w:val="21"/>
              </w:rPr>
              <w:t>销售金额占比%=本行销售金额/本列合计*100。</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价税合计占比%</w:t>
            </w:r>
          </w:p>
        </w:tc>
        <w:tc>
          <w:tcPr>
            <w:tcW w:w="5992" w:type="dxa"/>
          </w:tcPr>
          <w:p w:rsidR="00C34EB5" w:rsidRPr="0037086D" w:rsidRDefault="00C34EB5" w:rsidP="00D24682">
            <w:pPr>
              <w:rPr>
                <w:rFonts w:cstheme="minorEastAsia"/>
                <w:szCs w:val="21"/>
              </w:rPr>
            </w:pPr>
            <w:r w:rsidRPr="0037086D">
              <w:rPr>
                <w:rFonts w:cstheme="minorEastAsia" w:hint="eastAsia"/>
                <w:szCs w:val="21"/>
              </w:rPr>
              <w:t>价税合计占比%=</w:t>
            </w:r>
            <w:proofErr w:type="gramStart"/>
            <w:r w:rsidRPr="0037086D">
              <w:rPr>
                <w:rFonts w:cstheme="minorEastAsia" w:hint="eastAsia"/>
                <w:szCs w:val="21"/>
              </w:rPr>
              <w:t>本行价</w:t>
            </w:r>
            <w:proofErr w:type="gramEnd"/>
            <w:r w:rsidRPr="0037086D">
              <w:rPr>
                <w:rFonts w:cstheme="minorEastAsia" w:hint="eastAsia"/>
                <w:szCs w:val="21"/>
              </w:rPr>
              <w:t>税合计/本列合计*100。</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毛利占比%</w:t>
            </w:r>
          </w:p>
        </w:tc>
        <w:tc>
          <w:tcPr>
            <w:tcW w:w="5992" w:type="dxa"/>
          </w:tcPr>
          <w:p w:rsidR="00C34EB5" w:rsidRPr="0037086D" w:rsidRDefault="00C34EB5" w:rsidP="00D24682">
            <w:pPr>
              <w:rPr>
                <w:rFonts w:cstheme="minorEastAsia"/>
                <w:szCs w:val="21"/>
              </w:rPr>
            </w:pPr>
            <w:r w:rsidRPr="0037086D">
              <w:rPr>
                <w:rFonts w:cstheme="minorEastAsia" w:hint="eastAsia"/>
                <w:szCs w:val="21"/>
              </w:rPr>
              <w:t>毛利占比%=本行毛利/本列合计*100。</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采购浮动数量</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统计方式同进货数量，只是换成浮动数量。</w:t>
            </w:r>
          </w:p>
          <w:p w:rsidR="00C34EB5" w:rsidRPr="0037086D" w:rsidRDefault="00C34EB5" w:rsidP="00D24682">
            <w:pPr>
              <w:numPr>
                <w:ilvl w:val="0"/>
                <w:numId w:val="170"/>
              </w:numPr>
              <w:rPr>
                <w:rFonts w:cstheme="minorEastAsia"/>
                <w:szCs w:val="21"/>
              </w:rPr>
            </w:pPr>
            <w:proofErr w:type="gramStart"/>
            <w:r w:rsidRPr="0037086D">
              <w:rPr>
                <w:rFonts w:cstheme="minorEastAsia" w:hint="eastAsia"/>
                <w:szCs w:val="21"/>
              </w:rPr>
              <w:t>在勾选了</w:t>
            </w:r>
            <w:proofErr w:type="gramEnd"/>
            <w:r w:rsidRPr="0037086D">
              <w:rPr>
                <w:rFonts w:cstheme="minorEastAsia" w:hint="eastAsia"/>
                <w:szCs w:val="21"/>
              </w:rPr>
              <w:t>选项“启用多单位”后</w:t>
            </w:r>
            <w:proofErr w:type="gramStart"/>
            <w:r w:rsidRPr="0037086D">
              <w:rPr>
                <w:rFonts w:cstheme="minorEastAsia" w:hint="eastAsia"/>
                <w:szCs w:val="21"/>
              </w:rPr>
              <w:t>本列才出现</w:t>
            </w:r>
            <w:proofErr w:type="gramEnd"/>
            <w:r w:rsidRPr="0037086D">
              <w:rPr>
                <w:rFonts w:cstheme="minorEastAsia" w:hint="eastAsia"/>
                <w:szCs w:val="21"/>
              </w:rPr>
              <w:t>。</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销售浮动数量</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统计方式同销售数量，只是换成浮动数量。</w:t>
            </w:r>
          </w:p>
          <w:p w:rsidR="00C34EB5" w:rsidRPr="0037086D" w:rsidRDefault="00C34EB5" w:rsidP="00D24682">
            <w:pPr>
              <w:numPr>
                <w:ilvl w:val="0"/>
                <w:numId w:val="170"/>
              </w:numPr>
              <w:rPr>
                <w:rFonts w:cstheme="minorEastAsia"/>
                <w:szCs w:val="21"/>
              </w:rPr>
            </w:pPr>
            <w:proofErr w:type="gramStart"/>
            <w:r w:rsidRPr="0037086D">
              <w:rPr>
                <w:rFonts w:cstheme="minorEastAsia" w:hint="eastAsia"/>
                <w:szCs w:val="21"/>
              </w:rPr>
              <w:t>在勾选了</w:t>
            </w:r>
            <w:proofErr w:type="gramEnd"/>
            <w:r w:rsidRPr="0037086D">
              <w:rPr>
                <w:rFonts w:cstheme="minorEastAsia" w:hint="eastAsia"/>
                <w:szCs w:val="21"/>
              </w:rPr>
              <w:t>选项“启用多单位”后</w:t>
            </w:r>
            <w:proofErr w:type="gramStart"/>
            <w:r w:rsidRPr="0037086D">
              <w:rPr>
                <w:rFonts w:cstheme="minorEastAsia" w:hint="eastAsia"/>
                <w:szCs w:val="21"/>
              </w:rPr>
              <w:t>本列才出现</w:t>
            </w:r>
            <w:proofErr w:type="gramEnd"/>
            <w:r w:rsidRPr="0037086D">
              <w:rPr>
                <w:rFonts w:cstheme="minorEastAsia" w:hint="eastAsia"/>
                <w:szCs w:val="21"/>
              </w:rPr>
              <w:t>。</w:t>
            </w:r>
          </w:p>
        </w:tc>
      </w:tr>
    </w:tbl>
    <w:p w:rsidR="00C34EB5" w:rsidRPr="0037086D" w:rsidRDefault="00C34EB5" w:rsidP="004C2B67">
      <w:pPr>
        <w:pStyle w:val="4"/>
        <w:rPr>
          <w:b/>
        </w:rPr>
      </w:pPr>
      <w:bookmarkStart w:id="526" w:name="_Toc7320"/>
      <w:bookmarkStart w:id="527" w:name="_Toc137544279"/>
      <w:bookmarkStart w:id="528" w:name="_Toc142640544"/>
      <w:bookmarkStart w:id="529" w:name="_Toc142664000"/>
      <w:bookmarkStart w:id="530" w:name="_Toc28518"/>
      <w:r w:rsidRPr="0037086D">
        <w:rPr>
          <w:rFonts w:hint="eastAsia"/>
        </w:rPr>
        <w:t>库存商品智能补货</w:t>
      </w:r>
      <w:bookmarkEnd w:id="526"/>
      <w:bookmarkEnd w:id="527"/>
      <w:bookmarkEnd w:id="528"/>
      <w:bookmarkEnd w:id="529"/>
    </w:p>
    <w:p w:rsidR="00C34EB5" w:rsidRPr="0037086D" w:rsidRDefault="00C34EB5" w:rsidP="00C34EB5">
      <w:pPr>
        <w:rPr>
          <w:rFonts w:cstheme="minorEastAsia"/>
          <w:szCs w:val="21"/>
        </w:rPr>
      </w:pPr>
      <w:r w:rsidRPr="0037086D">
        <w:rPr>
          <w:noProof/>
        </w:rPr>
        <w:drawing>
          <wp:inline distT="0" distB="0" distL="0" distR="0" wp14:anchorId="7754F3B4" wp14:editId="11162971">
            <wp:extent cx="4071600" cy="1800000"/>
            <wp:effectExtent l="0" t="0" r="5715"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分析商品销售与存货情况，根据补货天数和进货周期推算出实际补货量。</w:t>
      </w:r>
    </w:p>
    <w:p w:rsidR="00C34EB5" w:rsidRPr="0037086D" w:rsidRDefault="00C34EB5" w:rsidP="00D24682">
      <w:pPr>
        <w:rPr>
          <w:rFonts w:cstheme="minorEastAsia"/>
          <w:bCs/>
          <w:szCs w:val="21"/>
        </w:rPr>
      </w:pPr>
      <w:r w:rsidRPr="0037086D">
        <w:rPr>
          <w:rFonts w:cstheme="minorEastAsia" w:hint="eastAsia"/>
          <w:bCs/>
          <w:szCs w:val="21"/>
        </w:rPr>
        <w:t>操作说明：</w:t>
      </w:r>
    </w:p>
    <w:p w:rsidR="00C34EB5" w:rsidRPr="0037086D" w:rsidRDefault="00C34EB5" w:rsidP="00D24682">
      <w:pPr>
        <w:ind w:firstLine="420"/>
        <w:rPr>
          <w:rFonts w:cstheme="minorEastAsia"/>
          <w:bCs/>
          <w:szCs w:val="21"/>
        </w:rPr>
      </w:pPr>
      <w:r w:rsidRPr="0037086D">
        <w:rPr>
          <w:rFonts w:cstheme="minorEastAsia" w:hint="eastAsia"/>
          <w:szCs w:val="21"/>
        </w:rPr>
        <w:t>帮助企业有效备货，合理利用资金，降低库存积压，避免销售延期等。</w:t>
      </w:r>
    </w:p>
    <w:p w:rsidR="00C34EB5" w:rsidRPr="0037086D" w:rsidRDefault="00C34EB5" w:rsidP="00D24682">
      <w:pPr>
        <w:numPr>
          <w:ilvl w:val="0"/>
          <w:numId w:val="171"/>
        </w:numPr>
        <w:ind w:firstLine="0"/>
        <w:rPr>
          <w:rFonts w:cstheme="minorEastAsia"/>
          <w:szCs w:val="21"/>
        </w:rPr>
      </w:pPr>
      <w:r w:rsidRPr="0037086D">
        <w:rPr>
          <w:rFonts w:cstheme="minorEastAsia" w:hint="eastAsia"/>
          <w:szCs w:val="21"/>
        </w:rPr>
        <w:t>不同企业/行业对库存的管理定义不同，有的按“账面库存”管理，有的按“虚拟库存管理”，因此系统中“库存商品智能补货”的核对对于“账面库存”和“虚拟库存”都支持，系统默认按照“账面库存”进行核算。</w:t>
      </w:r>
    </w:p>
    <w:p w:rsidR="00C34EB5" w:rsidRPr="0037086D" w:rsidRDefault="00C34EB5" w:rsidP="00D24682">
      <w:pPr>
        <w:numPr>
          <w:ilvl w:val="0"/>
          <w:numId w:val="171"/>
        </w:numPr>
        <w:ind w:firstLine="0"/>
        <w:rPr>
          <w:rFonts w:cstheme="minorEastAsia"/>
          <w:szCs w:val="21"/>
        </w:rPr>
      </w:pPr>
      <w:r w:rsidRPr="0037086D">
        <w:rPr>
          <w:rFonts w:cstheme="minorEastAsia" w:hint="eastAsia"/>
          <w:szCs w:val="21"/>
        </w:rPr>
        <w:t>先进行数据查询后可以勾选商品来生成对应单据。</w:t>
      </w:r>
    </w:p>
    <w:p w:rsidR="00C34EB5" w:rsidRPr="0037086D" w:rsidRDefault="00C34EB5" w:rsidP="00D24682">
      <w:pPr>
        <w:numPr>
          <w:ilvl w:val="0"/>
          <w:numId w:val="171"/>
        </w:numPr>
        <w:ind w:firstLine="0"/>
        <w:rPr>
          <w:rFonts w:cstheme="minorEastAsia"/>
          <w:szCs w:val="21"/>
        </w:rPr>
      </w:pPr>
      <w:r w:rsidRPr="0037086D">
        <w:rPr>
          <w:rFonts w:cstheme="minorEastAsia" w:hint="eastAsia"/>
          <w:szCs w:val="21"/>
        </w:rPr>
        <w:t>实际补货里公式设置：可以在公式“实际补货量=计划补货量-库存数量+进货周期内销售数量”和“实际补货量=计划补货量-虚拟库存数量+进货周期内销售数量”之间进行切换。</w:t>
      </w:r>
    </w:p>
    <w:p w:rsidR="00C34EB5" w:rsidRPr="0037086D" w:rsidRDefault="00C34EB5" w:rsidP="004C2B67">
      <w:pPr>
        <w:pStyle w:val="4"/>
        <w:rPr>
          <w:b/>
        </w:rPr>
      </w:pPr>
      <w:bookmarkStart w:id="531" w:name="_Toc137544280"/>
      <w:bookmarkStart w:id="532" w:name="_Toc142640545"/>
      <w:bookmarkStart w:id="533" w:name="_Toc142664001"/>
      <w:r w:rsidRPr="0037086D">
        <w:rPr>
          <w:rFonts w:hint="eastAsia"/>
        </w:rPr>
        <w:t>采购二维表</w:t>
      </w:r>
      <w:bookmarkEnd w:id="530"/>
      <w:bookmarkEnd w:id="531"/>
      <w:bookmarkEnd w:id="532"/>
      <w:bookmarkEnd w:id="533"/>
    </w:p>
    <w:p w:rsidR="00C34EB5" w:rsidRPr="0037086D" w:rsidRDefault="00C34EB5" w:rsidP="00C34EB5">
      <w:r w:rsidRPr="0037086D">
        <w:rPr>
          <w:noProof/>
        </w:rPr>
        <w:drawing>
          <wp:inline distT="0" distB="0" distL="0" distR="0" wp14:anchorId="095948B4" wp14:editId="4146D89D">
            <wp:extent cx="4071600" cy="1800000"/>
            <wp:effectExtent l="0" t="0" r="5715"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从二维立体分析各项销售指标，并且满足用户自定义设置统计维度。</w:t>
      </w:r>
    </w:p>
    <w:p w:rsidR="00C34EB5" w:rsidRPr="0037086D" w:rsidRDefault="00C34EB5" w:rsidP="00D24682">
      <w:pPr>
        <w:rPr>
          <w:rFonts w:cstheme="minorEastAsia"/>
          <w:bCs/>
          <w:szCs w:val="21"/>
        </w:rPr>
      </w:pPr>
      <w:r w:rsidRPr="0037086D">
        <w:rPr>
          <w:rFonts w:cstheme="minorEastAsia" w:hint="eastAsia"/>
          <w:bCs/>
          <w:szCs w:val="21"/>
        </w:rPr>
        <w:lastRenderedPageBreak/>
        <w:t>操作说明：</w:t>
      </w:r>
    </w:p>
    <w:p w:rsidR="00C34EB5" w:rsidRPr="0037086D" w:rsidRDefault="00C34EB5" w:rsidP="00D24682">
      <w:pPr>
        <w:numPr>
          <w:ilvl w:val="0"/>
          <w:numId w:val="172"/>
        </w:numPr>
        <w:ind w:firstLine="0"/>
        <w:rPr>
          <w:rFonts w:cstheme="minorEastAsia"/>
          <w:szCs w:val="21"/>
        </w:rPr>
      </w:pPr>
      <w:r w:rsidRPr="0037086D">
        <w:rPr>
          <w:rFonts w:cstheme="minorEastAsia" w:hint="eastAsia"/>
          <w:szCs w:val="21"/>
        </w:rPr>
        <w:t>详见：销售二维表。</w:t>
      </w:r>
    </w:p>
    <w:p w:rsidR="00C34EB5" w:rsidRPr="0037086D" w:rsidRDefault="00C34EB5" w:rsidP="004C2B67">
      <w:pPr>
        <w:pStyle w:val="4"/>
        <w:rPr>
          <w:b/>
        </w:rPr>
      </w:pPr>
      <w:bookmarkStart w:id="534" w:name="_Toc19331"/>
      <w:bookmarkStart w:id="535" w:name="_Toc137544281"/>
      <w:bookmarkStart w:id="536" w:name="_Toc142640546"/>
      <w:bookmarkStart w:id="537" w:name="_Toc142664002"/>
      <w:r w:rsidRPr="0037086D">
        <w:rPr>
          <w:rFonts w:hint="eastAsia"/>
        </w:rPr>
        <w:t>商品采购波动分析</w:t>
      </w:r>
      <w:bookmarkEnd w:id="534"/>
      <w:bookmarkEnd w:id="535"/>
      <w:bookmarkEnd w:id="536"/>
      <w:bookmarkEnd w:id="537"/>
    </w:p>
    <w:p w:rsidR="00C34EB5" w:rsidRPr="0037086D" w:rsidRDefault="00C34EB5" w:rsidP="00C34EB5">
      <w:r w:rsidRPr="0037086D">
        <w:rPr>
          <w:noProof/>
        </w:rPr>
        <w:drawing>
          <wp:inline distT="0" distB="0" distL="0" distR="0" wp14:anchorId="24C655AA" wp14:editId="67D131A3">
            <wp:extent cx="4071600" cy="1800000"/>
            <wp:effectExtent l="0" t="0" r="5715"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纵向分析各周期采购情况，对比不同阶段，总结经营趋势，更好的了解过去和规划未来。</w:t>
      </w:r>
    </w:p>
    <w:p w:rsidR="00C34EB5" w:rsidRPr="0037086D" w:rsidRDefault="00C34EB5" w:rsidP="00D24682">
      <w:pPr>
        <w:rPr>
          <w:rFonts w:cstheme="minorEastAsia"/>
          <w:bCs/>
          <w:szCs w:val="21"/>
        </w:rPr>
      </w:pPr>
      <w:r w:rsidRPr="0037086D">
        <w:rPr>
          <w:rFonts w:cstheme="minorEastAsia" w:hint="eastAsia"/>
          <w:bCs/>
          <w:szCs w:val="21"/>
        </w:rPr>
        <w:t>操作说明：</w:t>
      </w:r>
    </w:p>
    <w:p w:rsidR="00C34EB5" w:rsidRPr="0037086D" w:rsidRDefault="00C34EB5" w:rsidP="00D24682">
      <w:pPr>
        <w:numPr>
          <w:ilvl w:val="0"/>
          <w:numId w:val="173"/>
        </w:numPr>
        <w:ind w:firstLine="0"/>
        <w:rPr>
          <w:rFonts w:cstheme="minorEastAsia"/>
          <w:szCs w:val="21"/>
        </w:rPr>
      </w:pPr>
      <w:r w:rsidRPr="0037086D">
        <w:rPr>
          <w:rFonts w:cstheme="minorEastAsia" w:hint="eastAsia"/>
          <w:szCs w:val="21"/>
        </w:rPr>
        <w:t>可详见：销售波动分析。</w:t>
      </w:r>
    </w:p>
    <w:p w:rsidR="00C34EB5" w:rsidRPr="0037086D" w:rsidRDefault="00C34EB5" w:rsidP="00C34EB5">
      <w:pPr>
        <w:pStyle w:val="2"/>
        <w:rPr>
          <w:b/>
        </w:rPr>
      </w:pPr>
      <w:bookmarkStart w:id="538" w:name="_Toc137544282"/>
      <w:bookmarkStart w:id="539" w:name="_Toc142640547"/>
      <w:bookmarkStart w:id="540" w:name="_Toc142664003"/>
      <w:r w:rsidRPr="0037086D">
        <w:rPr>
          <w:rFonts w:hint="eastAsia"/>
        </w:rPr>
        <w:t>仓储管理</w:t>
      </w:r>
      <w:bookmarkEnd w:id="538"/>
      <w:bookmarkEnd w:id="539"/>
      <w:bookmarkEnd w:id="540"/>
    </w:p>
    <w:p w:rsidR="00C34EB5" w:rsidRPr="0037086D" w:rsidRDefault="00C34EB5" w:rsidP="004C2B67">
      <w:pPr>
        <w:pStyle w:val="3"/>
        <w:rPr>
          <w:b/>
        </w:rPr>
      </w:pPr>
      <w:bookmarkStart w:id="541" w:name="_Toc28502"/>
      <w:bookmarkStart w:id="542" w:name="_Toc137544283"/>
      <w:bookmarkStart w:id="543" w:name="_Toc142640548"/>
      <w:bookmarkStart w:id="544" w:name="_Toc142664004"/>
      <w:r w:rsidRPr="0037086D">
        <w:rPr>
          <w:rFonts w:hint="eastAsia"/>
        </w:rPr>
        <w:t>调拨管理</w:t>
      </w:r>
      <w:bookmarkEnd w:id="541"/>
      <w:bookmarkEnd w:id="542"/>
      <w:bookmarkEnd w:id="543"/>
      <w:bookmarkEnd w:id="544"/>
    </w:p>
    <w:p w:rsidR="00C34EB5" w:rsidRPr="0037086D" w:rsidRDefault="00C34EB5" w:rsidP="004E3D77">
      <w:pPr>
        <w:pStyle w:val="4"/>
        <w:rPr>
          <w:b/>
        </w:rPr>
      </w:pPr>
      <w:bookmarkStart w:id="545" w:name="_Toc137544284"/>
      <w:bookmarkStart w:id="546" w:name="_Toc142640549"/>
      <w:bookmarkStart w:id="547" w:name="_Toc142664005"/>
      <w:r w:rsidRPr="0037086D">
        <w:rPr>
          <w:rFonts w:hint="eastAsia"/>
        </w:rPr>
        <w:t>调拨管理总</w:t>
      </w:r>
      <w:proofErr w:type="gramStart"/>
      <w:r w:rsidRPr="0037086D">
        <w:rPr>
          <w:rFonts w:hint="eastAsia"/>
        </w:rPr>
        <w:t>览</w:t>
      </w:r>
      <w:bookmarkEnd w:id="545"/>
      <w:bookmarkEnd w:id="546"/>
      <w:bookmarkEnd w:id="547"/>
      <w:proofErr w:type="gramEnd"/>
    </w:p>
    <w:p w:rsidR="00C34EB5" w:rsidRPr="0037086D" w:rsidRDefault="00C34EB5" w:rsidP="00D24682">
      <w:pPr>
        <w:ind w:firstLine="420"/>
        <w:rPr>
          <w:rFonts w:cstheme="minorEastAsia"/>
          <w:szCs w:val="21"/>
        </w:rPr>
      </w:pPr>
      <w:r w:rsidRPr="0037086D">
        <w:rPr>
          <w:rFonts w:cstheme="minorEastAsia" w:hint="eastAsia"/>
          <w:szCs w:val="21"/>
        </w:rPr>
        <w:t>系统默认不启用调拨在途，即同/变价调拨后立即扣减出</w:t>
      </w:r>
      <w:proofErr w:type="gramStart"/>
      <w:r w:rsidRPr="0037086D">
        <w:rPr>
          <w:rFonts w:cstheme="minorEastAsia" w:hint="eastAsia"/>
          <w:szCs w:val="21"/>
        </w:rPr>
        <w:t>库仓</w:t>
      </w:r>
      <w:proofErr w:type="gramEnd"/>
      <w:r w:rsidRPr="0037086D">
        <w:rPr>
          <w:rFonts w:cstheme="minorEastAsia" w:hint="eastAsia"/>
          <w:szCs w:val="21"/>
        </w:rPr>
        <w:t>库存数量，增加入库仓库库存数量；需要使用调拨在途业务流程时，请将“系统管理--单据配置--调拨单据配置--启用商品调拨在途验货管理”配置选项设置为启用状态。</w:t>
      </w:r>
    </w:p>
    <w:p w:rsidR="00C34EB5" w:rsidRPr="0037086D" w:rsidRDefault="00C34EB5" w:rsidP="00D24682">
      <w:pPr>
        <w:numPr>
          <w:ilvl w:val="0"/>
          <w:numId w:val="174"/>
        </w:numPr>
        <w:rPr>
          <w:rFonts w:cstheme="minorEastAsia"/>
          <w:szCs w:val="21"/>
        </w:rPr>
      </w:pPr>
      <w:r w:rsidRPr="0037086D">
        <w:rPr>
          <w:rFonts w:cstheme="minorEastAsia" w:hint="eastAsia"/>
          <w:szCs w:val="21"/>
        </w:rPr>
        <w:t>启用商品调拨在途验货管理后，在仓储管理下会显示“调拨退回单、调拨在途商品查询和调拨单收货验收”菜单。</w:t>
      </w:r>
    </w:p>
    <w:p w:rsidR="00C34EB5" w:rsidRPr="0037086D" w:rsidRDefault="00C34EB5" w:rsidP="00D24682">
      <w:pPr>
        <w:numPr>
          <w:ilvl w:val="0"/>
          <w:numId w:val="174"/>
        </w:numPr>
        <w:rPr>
          <w:rFonts w:cstheme="minorEastAsia"/>
          <w:szCs w:val="21"/>
        </w:rPr>
      </w:pPr>
      <w:r w:rsidRPr="0037086D">
        <w:rPr>
          <w:rFonts w:cstheme="minorEastAsia" w:hint="eastAsia"/>
          <w:szCs w:val="21"/>
        </w:rPr>
        <w:t>启用商品调拨在途验货管理后，仓储管理--报表--库存状况表中可统计“调拨在途库存数量”。</w:t>
      </w:r>
    </w:p>
    <w:p w:rsidR="00C34EB5" w:rsidRPr="0037086D" w:rsidRDefault="00C34EB5" w:rsidP="004E3D77">
      <w:pPr>
        <w:pStyle w:val="4"/>
        <w:rPr>
          <w:b/>
        </w:rPr>
      </w:pPr>
      <w:bookmarkStart w:id="548" w:name="_Toc19480"/>
      <w:bookmarkStart w:id="549" w:name="_Toc137544285"/>
      <w:bookmarkStart w:id="550" w:name="_Toc142640550"/>
      <w:bookmarkStart w:id="551" w:name="_Toc142664006"/>
      <w:r w:rsidRPr="0037086D">
        <w:rPr>
          <w:rFonts w:hint="eastAsia"/>
        </w:rPr>
        <w:t>调拨申请单</w:t>
      </w:r>
      <w:bookmarkEnd w:id="548"/>
      <w:bookmarkEnd w:id="549"/>
      <w:bookmarkEnd w:id="550"/>
      <w:bookmarkEnd w:id="551"/>
    </w:p>
    <w:p w:rsidR="00C34EB5" w:rsidRPr="0037086D" w:rsidRDefault="00C34EB5" w:rsidP="00C34EB5">
      <w:pPr>
        <w:rPr>
          <w:rFonts w:cstheme="minorEastAsia"/>
          <w:szCs w:val="21"/>
        </w:rPr>
      </w:pPr>
      <w:r w:rsidRPr="0037086D">
        <w:rPr>
          <w:noProof/>
        </w:rPr>
        <w:drawing>
          <wp:inline distT="0" distB="0" distL="0" distR="0" wp14:anchorId="52219100" wp14:editId="6CC486FD">
            <wp:extent cx="4071600" cy="1800000"/>
            <wp:effectExtent l="0" t="0" r="5715"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当前库存不足以满足销售时，可以通过调拨申请单发起商品调拨。</w:t>
      </w:r>
    </w:p>
    <w:p w:rsidR="00C34EB5" w:rsidRPr="0037086D" w:rsidRDefault="00C34EB5" w:rsidP="00D24682">
      <w:pPr>
        <w:rPr>
          <w:rFonts w:cstheme="minorEastAsia"/>
          <w:szCs w:val="21"/>
        </w:rPr>
      </w:pPr>
      <w:r w:rsidRPr="0037086D">
        <w:rPr>
          <w:rFonts w:cstheme="minorEastAsia" w:hint="eastAsia"/>
          <w:bCs/>
          <w:szCs w:val="21"/>
        </w:rPr>
        <w:t>操作说明：</w:t>
      </w:r>
    </w:p>
    <w:p w:rsidR="00C34EB5" w:rsidRPr="0037086D" w:rsidRDefault="00C34EB5" w:rsidP="00D24682">
      <w:pPr>
        <w:numPr>
          <w:ilvl w:val="0"/>
          <w:numId w:val="175"/>
        </w:numPr>
        <w:ind w:firstLine="0"/>
        <w:rPr>
          <w:rFonts w:cstheme="minorEastAsia"/>
          <w:szCs w:val="21"/>
        </w:rPr>
      </w:pPr>
      <w:r w:rsidRPr="0037086D">
        <w:rPr>
          <w:rFonts w:cstheme="minorEastAsia" w:hint="eastAsia"/>
          <w:szCs w:val="21"/>
        </w:rPr>
        <w:t>提供“手工录入、其他单据明细导入、调入销售订单”等方式进行业务单据录入。</w:t>
      </w:r>
    </w:p>
    <w:p w:rsidR="00C34EB5" w:rsidRPr="0037086D" w:rsidRDefault="00C34EB5" w:rsidP="00D24682">
      <w:pPr>
        <w:numPr>
          <w:ilvl w:val="0"/>
          <w:numId w:val="175"/>
        </w:numPr>
        <w:ind w:firstLine="0"/>
        <w:rPr>
          <w:rFonts w:cstheme="minorEastAsia"/>
          <w:szCs w:val="21"/>
        </w:rPr>
      </w:pPr>
      <w:r w:rsidRPr="0037086D">
        <w:rPr>
          <w:rFonts w:cstheme="minorEastAsia" w:hint="eastAsia"/>
          <w:szCs w:val="21"/>
        </w:rPr>
        <w:t>单据助手功能：单据操作日志；其他单据明细导入；刷新账面库存；库存分布。</w:t>
      </w:r>
    </w:p>
    <w:p w:rsidR="00C34EB5" w:rsidRPr="0037086D" w:rsidRDefault="00C34EB5" w:rsidP="00D24682">
      <w:pPr>
        <w:numPr>
          <w:ilvl w:val="0"/>
          <w:numId w:val="175"/>
        </w:numPr>
        <w:ind w:firstLine="0"/>
        <w:rPr>
          <w:rFonts w:cstheme="minorEastAsia"/>
          <w:szCs w:val="21"/>
        </w:rPr>
      </w:pPr>
      <w:r w:rsidRPr="0037086D">
        <w:rPr>
          <w:rFonts w:cstheme="minorEastAsia" w:hint="eastAsia"/>
          <w:szCs w:val="21"/>
        </w:rPr>
        <w:t>计划调拨数量：填写调拨申请的要</w:t>
      </w:r>
      <w:proofErr w:type="gramStart"/>
      <w:r w:rsidRPr="0037086D">
        <w:rPr>
          <w:rFonts w:cstheme="minorEastAsia" w:hint="eastAsia"/>
          <w:szCs w:val="21"/>
        </w:rPr>
        <w:t>货方</w:t>
      </w:r>
      <w:proofErr w:type="gramEnd"/>
      <w:r w:rsidRPr="0037086D">
        <w:rPr>
          <w:rFonts w:cstheme="minorEastAsia" w:hint="eastAsia"/>
          <w:szCs w:val="21"/>
        </w:rPr>
        <w:t>实际需要的数量。</w:t>
      </w:r>
    </w:p>
    <w:p w:rsidR="00C34EB5" w:rsidRPr="0037086D" w:rsidRDefault="00C34EB5" w:rsidP="00D24682">
      <w:pPr>
        <w:numPr>
          <w:ilvl w:val="0"/>
          <w:numId w:val="175"/>
        </w:numPr>
        <w:ind w:firstLine="0"/>
        <w:rPr>
          <w:rFonts w:cstheme="minorEastAsia"/>
          <w:szCs w:val="21"/>
        </w:rPr>
      </w:pPr>
      <w:r w:rsidRPr="0037086D">
        <w:rPr>
          <w:rFonts w:cstheme="minorEastAsia" w:hint="eastAsia"/>
          <w:szCs w:val="21"/>
        </w:rPr>
        <w:t>出</w:t>
      </w:r>
      <w:proofErr w:type="gramStart"/>
      <w:r w:rsidRPr="0037086D">
        <w:rPr>
          <w:rFonts w:cstheme="minorEastAsia" w:hint="eastAsia"/>
          <w:szCs w:val="21"/>
        </w:rPr>
        <w:t>库仓</w:t>
      </w:r>
      <w:proofErr w:type="gramEnd"/>
      <w:r w:rsidRPr="0037086D">
        <w:rPr>
          <w:rFonts w:cstheme="minorEastAsia" w:hint="eastAsia"/>
          <w:szCs w:val="21"/>
        </w:rPr>
        <w:t>库确认调拨数量：由调拨申请的出库方填写实际能够发货的数量；在新增单据时“出</w:t>
      </w:r>
      <w:proofErr w:type="gramStart"/>
      <w:r w:rsidRPr="0037086D">
        <w:rPr>
          <w:rFonts w:cstheme="minorEastAsia" w:hint="eastAsia"/>
          <w:szCs w:val="21"/>
        </w:rPr>
        <w:t>库仓</w:t>
      </w:r>
      <w:proofErr w:type="gramEnd"/>
      <w:r w:rsidRPr="0037086D">
        <w:rPr>
          <w:rFonts w:cstheme="minorEastAsia" w:hint="eastAsia"/>
          <w:szCs w:val="21"/>
        </w:rPr>
        <w:t>库确认调拨数量=计划调拨数量”不可录入；调拨申请的入库方提交调拨申请后，请调拨申请的出库方到“调拨申请查询”中根据实际能够发货的数量修改“出</w:t>
      </w:r>
      <w:proofErr w:type="gramStart"/>
      <w:r w:rsidRPr="0037086D">
        <w:rPr>
          <w:rFonts w:cstheme="minorEastAsia" w:hint="eastAsia"/>
          <w:szCs w:val="21"/>
        </w:rPr>
        <w:t>库仓</w:t>
      </w:r>
      <w:proofErr w:type="gramEnd"/>
      <w:r w:rsidRPr="0037086D">
        <w:rPr>
          <w:rFonts w:cstheme="minorEastAsia" w:hint="eastAsia"/>
          <w:szCs w:val="21"/>
        </w:rPr>
        <w:t>库确认调拨数量”。</w:t>
      </w:r>
    </w:p>
    <w:p w:rsidR="005015ED" w:rsidRPr="005015ED" w:rsidRDefault="00C34EB5" w:rsidP="005015ED">
      <w:pPr>
        <w:pStyle w:val="4"/>
      </w:pPr>
      <w:bookmarkStart w:id="552" w:name="_Toc23522"/>
      <w:bookmarkStart w:id="553" w:name="_Toc137544286"/>
      <w:bookmarkStart w:id="554" w:name="_Toc142640551"/>
      <w:bookmarkStart w:id="555" w:name="_Toc142664007"/>
      <w:r w:rsidRPr="0037086D">
        <w:rPr>
          <w:rFonts w:hint="eastAsia"/>
        </w:rPr>
        <w:lastRenderedPageBreak/>
        <w:t>同价调拨</w:t>
      </w:r>
      <w:bookmarkEnd w:id="552"/>
      <w:bookmarkEnd w:id="553"/>
      <w:bookmarkEnd w:id="554"/>
      <w:bookmarkEnd w:id="555"/>
    </w:p>
    <w:p w:rsidR="00C34EB5" w:rsidRPr="0037086D" w:rsidRDefault="00C34EB5" w:rsidP="00C34EB5">
      <w:pPr>
        <w:rPr>
          <w:rFonts w:cstheme="minorEastAsia"/>
          <w:szCs w:val="21"/>
        </w:rPr>
      </w:pPr>
      <w:r w:rsidRPr="0037086D">
        <w:rPr>
          <w:noProof/>
        </w:rPr>
        <w:drawing>
          <wp:inline distT="0" distB="0" distL="0" distR="0" wp14:anchorId="144B6009" wp14:editId="2AAFF810">
            <wp:extent cx="4071600" cy="1800000"/>
            <wp:effectExtent l="0" t="0" r="5715"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同价调拨即移库，由A仓库转移到B仓库。</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5015ED">
      <w:pPr>
        <w:numPr>
          <w:ilvl w:val="0"/>
          <w:numId w:val="176"/>
        </w:numPr>
        <w:ind w:firstLine="0"/>
        <w:rPr>
          <w:rFonts w:cstheme="minorEastAsia"/>
          <w:szCs w:val="21"/>
        </w:rPr>
      </w:pPr>
      <w:r w:rsidRPr="0037086D">
        <w:rPr>
          <w:rFonts w:cstheme="minorEastAsia" w:hint="eastAsia"/>
          <w:szCs w:val="21"/>
        </w:rPr>
        <w:t>提供“手工录入、其他单据明细导入、调入调拨申请单”等方式进行业务单据录入。</w:t>
      </w:r>
    </w:p>
    <w:p w:rsidR="00C34EB5" w:rsidRPr="0037086D" w:rsidRDefault="00C34EB5" w:rsidP="005015ED">
      <w:pPr>
        <w:numPr>
          <w:ilvl w:val="0"/>
          <w:numId w:val="176"/>
        </w:numPr>
        <w:ind w:firstLine="0"/>
        <w:rPr>
          <w:rFonts w:cstheme="minorEastAsia"/>
          <w:szCs w:val="21"/>
        </w:rPr>
      </w:pPr>
      <w:r w:rsidRPr="0037086D">
        <w:rPr>
          <w:rFonts w:cstheme="minorEastAsia" w:hint="eastAsia"/>
          <w:szCs w:val="21"/>
        </w:rPr>
        <w:t>单据助手功能：实时库存；单据操作日志；其他单据明细导入、清除数量为0的商品；刷新虚拟库存；刷新账面库存；修改单据；红字反冲。</w:t>
      </w:r>
    </w:p>
    <w:p w:rsidR="00C34EB5" w:rsidRPr="0037086D" w:rsidRDefault="00C34EB5" w:rsidP="005015ED">
      <w:pPr>
        <w:numPr>
          <w:ilvl w:val="0"/>
          <w:numId w:val="176"/>
        </w:numPr>
        <w:ind w:firstLine="0"/>
        <w:rPr>
          <w:rFonts w:cstheme="minorEastAsia"/>
          <w:szCs w:val="21"/>
        </w:rPr>
      </w:pPr>
      <w:r w:rsidRPr="0037086D">
        <w:rPr>
          <w:rFonts w:cstheme="minorEastAsia" w:hint="eastAsia"/>
          <w:szCs w:val="21"/>
        </w:rPr>
        <w:t>启用货位调整：如果需要在同一仓库下的多个货位间进行库存调拨，</w:t>
      </w:r>
      <w:proofErr w:type="gramStart"/>
      <w:r w:rsidRPr="0037086D">
        <w:rPr>
          <w:rFonts w:cstheme="minorEastAsia" w:hint="eastAsia"/>
          <w:szCs w:val="21"/>
        </w:rPr>
        <w:t>可以勾选“启用货位调整”</w:t>
      </w:r>
      <w:proofErr w:type="gramEnd"/>
      <w:r w:rsidRPr="0037086D">
        <w:rPr>
          <w:rFonts w:cstheme="minorEastAsia" w:hint="eastAsia"/>
          <w:szCs w:val="21"/>
        </w:rPr>
        <w:t>，即出</w:t>
      </w:r>
      <w:proofErr w:type="gramStart"/>
      <w:r w:rsidRPr="0037086D">
        <w:rPr>
          <w:rFonts w:cstheme="minorEastAsia" w:hint="eastAsia"/>
          <w:szCs w:val="21"/>
        </w:rPr>
        <w:t>库仓</w:t>
      </w:r>
      <w:proofErr w:type="gramEnd"/>
      <w:r w:rsidRPr="0037086D">
        <w:rPr>
          <w:rFonts w:cstheme="minorEastAsia" w:hint="eastAsia"/>
          <w:szCs w:val="21"/>
        </w:rPr>
        <w:t>库和入库仓库相同。</w:t>
      </w:r>
    </w:p>
    <w:p w:rsidR="00C34EB5" w:rsidRPr="0037086D" w:rsidRDefault="00C34EB5" w:rsidP="005015ED">
      <w:pPr>
        <w:numPr>
          <w:ilvl w:val="0"/>
          <w:numId w:val="176"/>
        </w:numPr>
        <w:ind w:firstLine="0"/>
        <w:rPr>
          <w:rFonts w:cstheme="minorEastAsia"/>
          <w:szCs w:val="21"/>
        </w:rPr>
      </w:pPr>
      <w:r w:rsidRPr="0037086D">
        <w:rPr>
          <w:rFonts w:cstheme="minorEastAsia" w:hint="eastAsia"/>
          <w:szCs w:val="21"/>
        </w:rPr>
        <w:t>计算单价：如果配置了“系统管理--单据配置--调拨单据配置--同价调拨单中显示成本单价、成本金额”，可以点此按钮刷新成本。</w:t>
      </w:r>
    </w:p>
    <w:p w:rsidR="00C34EB5" w:rsidRPr="0037086D" w:rsidRDefault="00C34EB5" w:rsidP="005015ED">
      <w:pPr>
        <w:numPr>
          <w:ilvl w:val="0"/>
          <w:numId w:val="176"/>
        </w:numPr>
        <w:ind w:firstLine="0"/>
        <w:rPr>
          <w:rFonts w:cstheme="minorEastAsia"/>
          <w:szCs w:val="21"/>
        </w:rPr>
      </w:pPr>
      <w:r w:rsidRPr="0037086D">
        <w:rPr>
          <w:rFonts w:cstheme="minorEastAsia" w:hint="eastAsia"/>
          <w:szCs w:val="21"/>
        </w:rPr>
        <w:t>同价调拨不产生调拨费用(或调拨费不计入成本)。过账后总的库存数量、金额不变.变的是出入库仓库的数量、库存金额。</w:t>
      </w:r>
    </w:p>
    <w:p w:rsidR="00C34EB5" w:rsidRPr="0037086D" w:rsidRDefault="00C34EB5" w:rsidP="004E3D77">
      <w:pPr>
        <w:pStyle w:val="4"/>
        <w:rPr>
          <w:b/>
        </w:rPr>
      </w:pPr>
      <w:bookmarkStart w:id="556" w:name="_Toc9923"/>
      <w:bookmarkStart w:id="557" w:name="_Toc137544287"/>
      <w:bookmarkStart w:id="558" w:name="_Toc142640552"/>
      <w:bookmarkStart w:id="559" w:name="_Toc142664008"/>
      <w:r w:rsidRPr="0037086D">
        <w:rPr>
          <w:rFonts w:hint="eastAsia"/>
        </w:rPr>
        <w:t>变价调拨</w:t>
      </w:r>
      <w:bookmarkEnd w:id="556"/>
      <w:bookmarkEnd w:id="557"/>
      <w:bookmarkEnd w:id="558"/>
      <w:bookmarkEnd w:id="559"/>
    </w:p>
    <w:p w:rsidR="00C34EB5" w:rsidRPr="0037086D" w:rsidRDefault="00C34EB5" w:rsidP="00C34EB5">
      <w:r w:rsidRPr="0037086D">
        <w:rPr>
          <w:noProof/>
        </w:rPr>
        <w:drawing>
          <wp:inline distT="0" distB="0" distL="0" distR="0" wp14:anchorId="382CFEDD" wp14:editId="313A41F2">
            <wp:extent cx="4071600" cy="1800000"/>
            <wp:effectExtent l="0" t="0" r="5715" b="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变价调拨也是移库，和同价调拨区别在变价调拨会产生调拨费用。</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5015ED">
      <w:pPr>
        <w:numPr>
          <w:ilvl w:val="0"/>
          <w:numId w:val="177"/>
        </w:numPr>
        <w:ind w:firstLine="0"/>
        <w:rPr>
          <w:rFonts w:cstheme="minorEastAsia"/>
          <w:szCs w:val="21"/>
        </w:rPr>
      </w:pPr>
      <w:r w:rsidRPr="0037086D">
        <w:rPr>
          <w:rFonts w:cstheme="minorEastAsia" w:hint="eastAsia"/>
          <w:szCs w:val="21"/>
        </w:rPr>
        <w:t>提供“手工录入、其他单据明细导入、调入调拨申请单”等方式进行业务单据录入。</w:t>
      </w:r>
    </w:p>
    <w:p w:rsidR="00C34EB5" w:rsidRPr="0037086D" w:rsidRDefault="00C34EB5" w:rsidP="005015ED">
      <w:pPr>
        <w:numPr>
          <w:ilvl w:val="0"/>
          <w:numId w:val="177"/>
        </w:numPr>
        <w:ind w:firstLine="0"/>
        <w:rPr>
          <w:rFonts w:cstheme="minorEastAsia"/>
          <w:szCs w:val="21"/>
        </w:rPr>
      </w:pPr>
      <w:r w:rsidRPr="0037086D">
        <w:rPr>
          <w:rFonts w:cstheme="minorEastAsia" w:hint="eastAsia"/>
          <w:szCs w:val="21"/>
        </w:rPr>
        <w:t>单据助手功能：实时库存；单据操作日志；其他单据明细导入；清除数量为0的商品；刷新虚拟库存；刷新账面库存；修改单据；红字反冲。</w:t>
      </w:r>
    </w:p>
    <w:p w:rsidR="00C34EB5" w:rsidRPr="0037086D" w:rsidRDefault="00C34EB5" w:rsidP="005015ED">
      <w:pPr>
        <w:numPr>
          <w:ilvl w:val="0"/>
          <w:numId w:val="177"/>
        </w:numPr>
        <w:ind w:firstLine="0"/>
        <w:rPr>
          <w:rFonts w:cstheme="minorEastAsia"/>
          <w:szCs w:val="21"/>
        </w:rPr>
      </w:pPr>
      <w:r w:rsidRPr="0037086D">
        <w:rPr>
          <w:rFonts w:cstheme="minorEastAsia" w:hint="eastAsia"/>
          <w:szCs w:val="21"/>
        </w:rPr>
        <w:t>变价调拨单过账后对数据的影响：</w:t>
      </w:r>
    </w:p>
    <w:p w:rsidR="00C34EB5" w:rsidRPr="0037086D" w:rsidRDefault="00C34EB5" w:rsidP="005015ED">
      <w:pPr>
        <w:numPr>
          <w:ilvl w:val="0"/>
          <w:numId w:val="178"/>
        </w:numPr>
        <w:rPr>
          <w:rFonts w:cstheme="minorEastAsia"/>
          <w:szCs w:val="21"/>
        </w:rPr>
      </w:pPr>
      <w:r w:rsidRPr="0037086D">
        <w:rPr>
          <w:rFonts w:cstheme="minorEastAsia" w:hint="eastAsia"/>
          <w:szCs w:val="21"/>
        </w:rPr>
        <w:t>变价调拨商品的数量不发生变化，但所属的仓库有可能发生变化，库存商品的成本和金额也会发生变化。</w:t>
      </w:r>
    </w:p>
    <w:p w:rsidR="00C34EB5" w:rsidRPr="0037086D" w:rsidRDefault="00C34EB5" w:rsidP="005015ED">
      <w:pPr>
        <w:numPr>
          <w:ilvl w:val="0"/>
          <w:numId w:val="178"/>
        </w:numPr>
        <w:rPr>
          <w:rFonts w:cstheme="minorEastAsia"/>
          <w:szCs w:val="21"/>
        </w:rPr>
      </w:pPr>
      <w:r w:rsidRPr="0037086D">
        <w:rPr>
          <w:rFonts w:cstheme="minorEastAsia" w:hint="eastAsia"/>
          <w:szCs w:val="21"/>
        </w:rPr>
        <w:t>入库成本等于入库商品的[数量*新单价]。</w:t>
      </w:r>
    </w:p>
    <w:p w:rsidR="00C34EB5" w:rsidRPr="0037086D" w:rsidRDefault="00C34EB5" w:rsidP="005015ED">
      <w:pPr>
        <w:numPr>
          <w:ilvl w:val="0"/>
          <w:numId w:val="178"/>
        </w:numPr>
        <w:rPr>
          <w:rFonts w:cstheme="minorEastAsia"/>
          <w:szCs w:val="21"/>
        </w:rPr>
      </w:pPr>
      <w:r w:rsidRPr="0037086D">
        <w:rPr>
          <w:rFonts w:cstheme="minorEastAsia" w:hint="eastAsia"/>
          <w:szCs w:val="21"/>
        </w:rPr>
        <w:t>出库和入库的差额自动记入“损益表”的“变价调拨差价”项目下。</w:t>
      </w:r>
    </w:p>
    <w:p w:rsidR="00C34EB5" w:rsidRPr="0037086D" w:rsidRDefault="00C34EB5" w:rsidP="005015ED">
      <w:pPr>
        <w:numPr>
          <w:ilvl w:val="0"/>
          <w:numId w:val="177"/>
        </w:numPr>
        <w:ind w:firstLine="0"/>
        <w:rPr>
          <w:rFonts w:cstheme="minorEastAsia"/>
          <w:szCs w:val="21"/>
        </w:rPr>
      </w:pPr>
      <w:r w:rsidRPr="0037086D">
        <w:rPr>
          <w:rFonts w:cstheme="minorEastAsia" w:hint="eastAsia"/>
          <w:szCs w:val="21"/>
        </w:rPr>
        <w:t>变价调拨单会影响总的账务数据的变化。</w:t>
      </w:r>
    </w:p>
    <w:p w:rsidR="00C34EB5" w:rsidRPr="0037086D" w:rsidRDefault="00C34EB5" w:rsidP="004E3D77">
      <w:pPr>
        <w:pStyle w:val="4"/>
        <w:rPr>
          <w:b/>
        </w:rPr>
      </w:pPr>
      <w:bookmarkStart w:id="560" w:name="_Toc21010"/>
      <w:bookmarkStart w:id="561" w:name="_Toc137544288"/>
      <w:bookmarkStart w:id="562" w:name="_Toc142640553"/>
      <w:bookmarkStart w:id="563" w:name="_Toc142664009"/>
      <w:r w:rsidRPr="0037086D">
        <w:rPr>
          <w:rFonts w:hint="eastAsia"/>
        </w:rPr>
        <w:lastRenderedPageBreak/>
        <w:t>调拨退回单</w:t>
      </w:r>
      <w:bookmarkEnd w:id="560"/>
      <w:bookmarkEnd w:id="561"/>
      <w:bookmarkEnd w:id="562"/>
      <w:bookmarkEnd w:id="563"/>
    </w:p>
    <w:p w:rsidR="00C34EB5" w:rsidRPr="0037086D" w:rsidRDefault="00C34EB5" w:rsidP="00C34EB5">
      <w:pPr>
        <w:rPr>
          <w:rFonts w:cstheme="minorEastAsia"/>
          <w:szCs w:val="21"/>
        </w:rPr>
      </w:pPr>
      <w:r w:rsidRPr="0037086D">
        <w:rPr>
          <w:noProof/>
        </w:rPr>
        <w:drawing>
          <wp:inline distT="0" distB="0" distL="0" distR="0" wp14:anchorId="1ADA7ADA" wp14:editId="4AA7C9B2">
            <wp:extent cx="4071600" cy="1800000"/>
            <wp:effectExtent l="0" t="0" r="5715"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bookmarkStart w:id="564" w:name="_Toc31805"/>
      <w:r w:rsidRPr="0037086D">
        <w:rPr>
          <w:rFonts w:cstheme="minorEastAsia" w:hint="eastAsia"/>
          <w:bCs/>
          <w:szCs w:val="21"/>
        </w:rPr>
        <w:t>功能描述：</w:t>
      </w:r>
      <w:r w:rsidRPr="0037086D">
        <w:rPr>
          <w:rFonts w:cstheme="minorEastAsia" w:hint="eastAsia"/>
          <w:szCs w:val="21"/>
        </w:rPr>
        <w:t>执行调拨退回的业务。</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5015ED">
      <w:pPr>
        <w:numPr>
          <w:ilvl w:val="0"/>
          <w:numId w:val="179"/>
        </w:numPr>
        <w:ind w:firstLine="0"/>
        <w:rPr>
          <w:rFonts w:cstheme="minorEastAsia"/>
          <w:szCs w:val="21"/>
        </w:rPr>
      </w:pPr>
      <w:r w:rsidRPr="0037086D">
        <w:rPr>
          <w:rFonts w:cstheme="minorEastAsia" w:hint="eastAsia"/>
          <w:szCs w:val="21"/>
        </w:rPr>
        <w:t>系统不支持手工录入调拨退回单，只能通过“仓储管理-调拨单收货验收-调拨退回”生成调拨退回单草稿。</w:t>
      </w:r>
    </w:p>
    <w:p w:rsidR="00C34EB5" w:rsidRPr="0037086D" w:rsidRDefault="00C34EB5" w:rsidP="005015ED">
      <w:pPr>
        <w:numPr>
          <w:ilvl w:val="0"/>
          <w:numId w:val="179"/>
        </w:numPr>
        <w:ind w:firstLine="0"/>
        <w:rPr>
          <w:rFonts w:cstheme="minorEastAsia"/>
          <w:szCs w:val="21"/>
        </w:rPr>
      </w:pPr>
      <w:r w:rsidRPr="0037086D">
        <w:rPr>
          <w:rFonts w:cstheme="minorEastAsia" w:hint="eastAsia"/>
          <w:szCs w:val="21"/>
        </w:rPr>
        <w:t>单据助手功能：单据操作日志。</w:t>
      </w:r>
    </w:p>
    <w:p w:rsidR="00C34EB5" w:rsidRPr="0037086D" w:rsidRDefault="00C34EB5" w:rsidP="005015ED">
      <w:pPr>
        <w:numPr>
          <w:ilvl w:val="0"/>
          <w:numId w:val="179"/>
        </w:numPr>
        <w:ind w:firstLine="0"/>
        <w:rPr>
          <w:rFonts w:cstheme="minorEastAsia"/>
          <w:szCs w:val="21"/>
        </w:rPr>
      </w:pPr>
      <w:r w:rsidRPr="0037086D">
        <w:rPr>
          <w:rFonts w:cstheme="minorEastAsia" w:hint="eastAsia"/>
          <w:szCs w:val="21"/>
        </w:rPr>
        <w:t>系统生成的调拨退回单，只能修改“经手人、部门、说明和摘要”字段。</w:t>
      </w:r>
    </w:p>
    <w:p w:rsidR="00C34EB5" w:rsidRPr="0037086D" w:rsidRDefault="00C34EB5" w:rsidP="004E3D77">
      <w:pPr>
        <w:pStyle w:val="4"/>
        <w:rPr>
          <w:b/>
        </w:rPr>
      </w:pPr>
      <w:bookmarkStart w:id="565" w:name="_Toc137544289"/>
      <w:bookmarkStart w:id="566" w:name="_Toc142640554"/>
      <w:bookmarkStart w:id="567" w:name="_Toc142664010"/>
      <w:r w:rsidRPr="0037086D">
        <w:rPr>
          <w:rFonts w:hint="eastAsia"/>
        </w:rPr>
        <w:t>商品调拨查询</w:t>
      </w:r>
      <w:bookmarkEnd w:id="564"/>
      <w:bookmarkEnd w:id="565"/>
      <w:bookmarkEnd w:id="566"/>
      <w:bookmarkEnd w:id="567"/>
    </w:p>
    <w:p w:rsidR="00C34EB5" w:rsidRPr="0037086D" w:rsidRDefault="00C34EB5" w:rsidP="00C34EB5">
      <w:pPr>
        <w:rPr>
          <w:rFonts w:cstheme="minorEastAsia"/>
          <w:szCs w:val="21"/>
        </w:rPr>
      </w:pPr>
      <w:r w:rsidRPr="0037086D">
        <w:rPr>
          <w:noProof/>
        </w:rPr>
        <w:drawing>
          <wp:inline distT="0" distB="0" distL="0" distR="0" wp14:anchorId="48CEB2AF" wp14:editId="3CA9BC5D">
            <wp:extent cx="4071600" cy="1800000"/>
            <wp:effectExtent l="0" t="0" r="5715"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查询商品的调拨情况，包括调拨数量、金额、调拨差价，也可以查看明细记录。</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5015ED">
      <w:pPr>
        <w:numPr>
          <w:ilvl w:val="0"/>
          <w:numId w:val="180"/>
        </w:numPr>
        <w:ind w:firstLine="0"/>
        <w:rPr>
          <w:rFonts w:cstheme="minorEastAsia"/>
          <w:szCs w:val="21"/>
        </w:rPr>
      </w:pPr>
      <w:r w:rsidRPr="0037086D">
        <w:rPr>
          <w:rFonts w:cstheme="minorEastAsia" w:hint="eastAsia"/>
          <w:szCs w:val="21"/>
        </w:rPr>
        <w:t>出</w:t>
      </w:r>
      <w:proofErr w:type="gramStart"/>
      <w:r w:rsidRPr="0037086D">
        <w:rPr>
          <w:rFonts w:cstheme="minorEastAsia" w:hint="eastAsia"/>
          <w:szCs w:val="21"/>
        </w:rPr>
        <w:t>库仓</w:t>
      </w:r>
      <w:proofErr w:type="gramEnd"/>
      <w:r w:rsidRPr="0037086D">
        <w:rPr>
          <w:rFonts w:cstheme="minorEastAsia" w:hint="eastAsia"/>
          <w:szCs w:val="21"/>
        </w:rPr>
        <w:t>库与入库仓库合并查询：勾选后，则查询出来的调拨记录的出</w:t>
      </w:r>
      <w:proofErr w:type="gramStart"/>
      <w:r w:rsidRPr="0037086D">
        <w:rPr>
          <w:rFonts w:cstheme="minorEastAsia" w:hint="eastAsia"/>
          <w:szCs w:val="21"/>
        </w:rPr>
        <w:t>库仓</w:t>
      </w:r>
      <w:proofErr w:type="gramEnd"/>
      <w:r w:rsidRPr="0037086D">
        <w:rPr>
          <w:rFonts w:cstheme="minorEastAsia" w:hint="eastAsia"/>
          <w:szCs w:val="21"/>
        </w:rPr>
        <w:t>库和入库仓库都要满足查询条件中选择的仓库范围；未勾选，则出</w:t>
      </w:r>
      <w:proofErr w:type="gramStart"/>
      <w:r w:rsidRPr="0037086D">
        <w:rPr>
          <w:rFonts w:cstheme="minorEastAsia" w:hint="eastAsia"/>
          <w:szCs w:val="21"/>
        </w:rPr>
        <w:t>库仓</w:t>
      </w:r>
      <w:proofErr w:type="gramEnd"/>
      <w:r w:rsidRPr="0037086D">
        <w:rPr>
          <w:rFonts w:cstheme="minorEastAsia" w:hint="eastAsia"/>
          <w:szCs w:val="21"/>
        </w:rPr>
        <w:t>库或入库仓库任</w:t>
      </w:r>
      <w:proofErr w:type="gramStart"/>
      <w:r w:rsidRPr="0037086D">
        <w:rPr>
          <w:rFonts w:cstheme="minorEastAsia" w:hint="eastAsia"/>
          <w:szCs w:val="21"/>
        </w:rPr>
        <w:t>一</w:t>
      </w:r>
      <w:proofErr w:type="gramEnd"/>
      <w:r w:rsidRPr="0037086D">
        <w:rPr>
          <w:rFonts w:cstheme="minorEastAsia" w:hint="eastAsia"/>
          <w:szCs w:val="21"/>
        </w:rPr>
        <w:t>满足就可查询出来。</w:t>
      </w:r>
    </w:p>
    <w:p w:rsidR="00C34EB5" w:rsidRPr="0037086D" w:rsidRDefault="00C34EB5" w:rsidP="005015ED">
      <w:pPr>
        <w:numPr>
          <w:ilvl w:val="0"/>
          <w:numId w:val="180"/>
        </w:numPr>
        <w:ind w:firstLine="0"/>
        <w:rPr>
          <w:rFonts w:cstheme="minorEastAsia"/>
          <w:szCs w:val="21"/>
        </w:rPr>
      </w:pPr>
      <w:r w:rsidRPr="0037086D">
        <w:rPr>
          <w:rFonts w:cstheme="minorEastAsia" w:hint="eastAsia"/>
          <w:szCs w:val="21"/>
        </w:rPr>
        <w:t>调拨数量为0的商品不显示：勾选后，商品出库与入库数量均为0的商品不再显示。</w:t>
      </w:r>
    </w:p>
    <w:p w:rsidR="00C34EB5" w:rsidRPr="0037086D" w:rsidRDefault="00C34EB5" w:rsidP="004E3D77">
      <w:pPr>
        <w:pStyle w:val="4"/>
        <w:rPr>
          <w:b/>
        </w:rPr>
      </w:pPr>
      <w:bookmarkStart w:id="568" w:name="_Toc18858"/>
      <w:bookmarkStart w:id="569" w:name="_Toc137544290"/>
      <w:bookmarkStart w:id="570" w:name="_Toc142640555"/>
      <w:bookmarkStart w:id="571" w:name="_Toc142664011"/>
      <w:r w:rsidRPr="0037086D">
        <w:rPr>
          <w:rFonts w:hint="eastAsia"/>
        </w:rPr>
        <w:t>调拨分布</w:t>
      </w:r>
      <w:bookmarkEnd w:id="568"/>
      <w:bookmarkEnd w:id="569"/>
      <w:bookmarkEnd w:id="570"/>
      <w:bookmarkEnd w:id="571"/>
    </w:p>
    <w:p w:rsidR="00C34EB5" w:rsidRPr="0037086D" w:rsidRDefault="00C34EB5" w:rsidP="00C34EB5">
      <w:pPr>
        <w:rPr>
          <w:rFonts w:cstheme="minorEastAsia"/>
          <w:szCs w:val="21"/>
        </w:rPr>
      </w:pPr>
      <w:r w:rsidRPr="0037086D">
        <w:rPr>
          <w:noProof/>
        </w:rPr>
        <w:drawing>
          <wp:inline distT="0" distB="0" distL="0" distR="0" wp14:anchorId="2761C2EC" wp14:editId="6C7F92C7">
            <wp:extent cx="4071600" cy="1800000"/>
            <wp:effectExtent l="0" t="0" r="5715"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调拨分布用于查询商品在不同仓库的调拨分布情况。</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5015ED">
      <w:pPr>
        <w:numPr>
          <w:ilvl w:val="0"/>
          <w:numId w:val="181"/>
        </w:numPr>
        <w:ind w:firstLine="0"/>
        <w:rPr>
          <w:rFonts w:cstheme="minorEastAsia"/>
          <w:szCs w:val="21"/>
        </w:rPr>
      </w:pPr>
      <w:r w:rsidRPr="0037086D">
        <w:rPr>
          <w:rFonts w:cstheme="minorEastAsia" w:hint="eastAsia"/>
          <w:szCs w:val="21"/>
        </w:rPr>
        <w:t>查询仓库：必选，查询该仓库和对应仓库间的商品调拨情况。</w:t>
      </w:r>
    </w:p>
    <w:p w:rsidR="00C34EB5" w:rsidRPr="0037086D" w:rsidRDefault="00C34EB5" w:rsidP="004E3D77">
      <w:pPr>
        <w:pStyle w:val="4"/>
        <w:rPr>
          <w:b/>
        </w:rPr>
      </w:pPr>
      <w:bookmarkStart w:id="572" w:name="_Toc19722"/>
      <w:bookmarkStart w:id="573" w:name="_Toc137544291"/>
      <w:bookmarkStart w:id="574" w:name="_Toc142640556"/>
      <w:bookmarkStart w:id="575" w:name="_Toc142664012"/>
      <w:r w:rsidRPr="0037086D">
        <w:rPr>
          <w:rFonts w:hint="eastAsia"/>
        </w:rPr>
        <w:lastRenderedPageBreak/>
        <w:t>调拨申请单查询</w:t>
      </w:r>
      <w:bookmarkEnd w:id="572"/>
      <w:bookmarkEnd w:id="573"/>
      <w:bookmarkEnd w:id="574"/>
      <w:bookmarkEnd w:id="575"/>
    </w:p>
    <w:p w:rsidR="00C34EB5" w:rsidRPr="0037086D" w:rsidRDefault="00C34EB5" w:rsidP="00C34EB5">
      <w:pPr>
        <w:rPr>
          <w:rFonts w:cstheme="minorEastAsia"/>
          <w:szCs w:val="21"/>
        </w:rPr>
      </w:pPr>
      <w:r w:rsidRPr="0037086D">
        <w:rPr>
          <w:noProof/>
        </w:rPr>
        <w:drawing>
          <wp:inline distT="0" distB="0" distL="0" distR="0" wp14:anchorId="49929658" wp14:editId="179E8E08">
            <wp:extent cx="4071600" cy="1800000"/>
            <wp:effectExtent l="0" t="0" r="5715"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宋体" w:hint="eastAsia"/>
          <w:szCs w:val="21"/>
        </w:rPr>
        <w:t>查询“调拨申请单”执行情况，可以查询调拨申请单审核状态和完成状态</w:t>
      </w:r>
      <w:r w:rsidRPr="0037086D">
        <w:rPr>
          <w:rFonts w:cstheme="minorEastAsia" w:hint="eastAsia"/>
          <w:szCs w:val="21"/>
        </w:rPr>
        <w:t>。</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5015ED">
      <w:pPr>
        <w:numPr>
          <w:ilvl w:val="0"/>
          <w:numId w:val="182"/>
        </w:numPr>
        <w:ind w:firstLine="0"/>
        <w:rPr>
          <w:rFonts w:cstheme="minorEastAsia"/>
          <w:szCs w:val="21"/>
        </w:rPr>
      </w:pPr>
      <w:r w:rsidRPr="0037086D">
        <w:rPr>
          <w:rFonts w:cstheme="minorEastAsia" w:hint="eastAsia"/>
          <w:szCs w:val="21"/>
        </w:rPr>
        <w:t>调拨申请查询支持：批量删除、</w:t>
      </w:r>
      <w:proofErr w:type="gramStart"/>
      <w:r w:rsidRPr="0037086D">
        <w:rPr>
          <w:rFonts w:cstheme="minorEastAsia" w:hint="eastAsia"/>
          <w:szCs w:val="21"/>
        </w:rPr>
        <w:t>整单中止</w:t>
      </w:r>
      <w:proofErr w:type="gramEnd"/>
      <w:r w:rsidRPr="0037086D">
        <w:rPr>
          <w:rFonts w:cstheme="minorEastAsia" w:hint="eastAsia"/>
          <w:szCs w:val="21"/>
        </w:rPr>
        <w:t>/解除中止、明细中止/解除中止、修改、生成同价调拨单、生成变价调拨单、修改出</w:t>
      </w:r>
      <w:proofErr w:type="gramStart"/>
      <w:r w:rsidRPr="0037086D">
        <w:rPr>
          <w:rFonts w:cstheme="minorEastAsia" w:hint="eastAsia"/>
          <w:szCs w:val="21"/>
        </w:rPr>
        <w:t>库仓</w:t>
      </w:r>
      <w:proofErr w:type="gramEnd"/>
      <w:r w:rsidRPr="0037086D">
        <w:rPr>
          <w:rFonts w:cstheme="minorEastAsia" w:hint="eastAsia"/>
          <w:szCs w:val="21"/>
        </w:rPr>
        <w:t>库确认调拨数量和打印等功能。</w:t>
      </w:r>
    </w:p>
    <w:p w:rsidR="00C34EB5" w:rsidRPr="0037086D" w:rsidRDefault="00C34EB5" w:rsidP="005015ED">
      <w:pPr>
        <w:numPr>
          <w:ilvl w:val="0"/>
          <w:numId w:val="182"/>
        </w:numPr>
        <w:ind w:firstLine="0"/>
        <w:rPr>
          <w:rFonts w:cstheme="minorEastAsia"/>
          <w:szCs w:val="21"/>
        </w:rPr>
      </w:pPr>
      <w:r w:rsidRPr="0037086D">
        <w:rPr>
          <w:rFonts w:cstheme="minorEastAsia" w:hint="eastAsia"/>
          <w:szCs w:val="21"/>
        </w:rPr>
        <w:t>自有单据中止状态为“未中止”的调拨申请</w:t>
      </w:r>
      <w:proofErr w:type="gramStart"/>
      <w:r w:rsidRPr="0037086D">
        <w:rPr>
          <w:rFonts w:cstheme="minorEastAsia" w:hint="eastAsia"/>
          <w:szCs w:val="21"/>
        </w:rPr>
        <w:t>单才能</w:t>
      </w:r>
      <w:proofErr w:type="gramEnd"/>
      <w:r w:rsidRPr="0037086D">
        <w:rPr>
          <w:rFonts w:cstheme="minorEastAsia" w:hint="eastAsia"/>
          <w:szCs w:val="21"/>
        </w:rPr>
        <w:t>生成“同价调拨单”或“变价调拨单”</w:t>
      </w:r>
    </w:p>
    <w:p w:rsidR="00C34EB5" w:rsidRPr="0037086D" w:rsidRDefault="00C34EB5" w:rsidP="005015ED">
      <w:pPr>
        <w:numPr>
          <w:ilvl w:val="0"/>
          <w:numId w:val="182"/>
        </w:numPr>
        <w:ind w:firstLine="0"/>
        <w:rPr>
          <w:rFonts w:cstheme="minorEastAsia"/>
          <w:szCs w:val="21"/>
        </w:rPr>
      </w:pPr>
      <w:r w:rsidRPr="0037086D">
        <w:rPr>
          <w:rFonts w:cstheme="minorEastAsia" w:hint="eastAsia"/>
          <w:szCs w:val="21"/>
        </w:rPr>
        <w:t>只有单据审核状态为“审核通过”和“无需审核”的调拨申请</w:t>
      </w:r>
      <w:proofErr w:type="gramStart"/>
      <w:r w:rsidRPr="0037086D">
        <w:rPr>
          <w:rFonts w:cstheme="minorEastAsia" w:hint="eastAsia"/>
          <w:szCs w:val="21"/>
        </w:rPr>
        <w:t>单才能</w:t>
      </w:r>
      <w:proofErr w:type="gramEnd"/>
      <w:r w:rsidRPr="0037086D">
        <w:rPr>
          <w:rFonts w:cstheme="minorEastAsia" w:hint="eastAsia"/>
          <w:szCs w:val="21"/>
        </w:rPr>
        <w:t>生成“同价调拨单”或“变价调拨单”。</w:t>
      </w:r>
    </w:p>
    <w:p w:rsidR="00C34EB5" w:rsidRPr="0037086D" w:rsidRDefault="00C34EB5" w:rsidP="005015ED">
      <w:pPr>
        <w:numPr>
          <w:ilvl w:val="0"/>
          <w:numId w:val="182"/>
        </w:numPr>
        <w:ind w:firstLine="0"/>
        <w:rPr>
          <w:rFonts w:cstheme="minorEastAsia"/>
          <w:szCs w:val="21"/>
        </w:rPr>
      </w:pPr>
      <w:r w:rsidRPr="0037086D">
        <w:rPr>
          <w:rFonts w:cstheme="minorEastAsia" w:hint="eastAsia"/>
          <w:szCs w:val="21"/>
        </w:rPr>
        <w:t>只有单据审核状态为“审核通过”和“无需审核”的调拨申请</w:t>
      </w:r>
      <w:proofErr w:type="gramStart"/>
      <w:r w:rsidRPr="0037086D">
        <w:rPr>
          <w:rFonts w:cstheme="minorEastAsia" w:hint="eastAsia"/>
          <w:szCs w:val="21"/>
        </w:rPr>
        <w:t>单才能</w:t>
      </w:r>
      <w:proofErr w:type="gramEnd"/>
      <w:r w:rsidRPr="0037086D">
        <w:rPr>
          <w:rFonts w:cstheme="minorEastAsia" w:hint="eastAsia"/>
          <w:szCs w:val="21"/>
        </w:rPr>
        <w:t>修改出</w:t>
      </w:r>
      <w:proofErr w:type="gramStart"/>
      <w:r w:rsidRPr="0037086D">
        <w:rPr>
          <w:rFonts w:cstheme="minorEastAsia" w:hint="eastAsia"/>
          <w:szCs w:val="21"/>
        </w:rPr>
        <w:t>库仓</w:t>
      </w:r>
      <w:proofErr w:type="gramEnd"/>
      <w:r w:rsidRPr="0037086D">
        <w:rPr>
          <w:rFonts w:cstheme="minorEastAsia" w:hint="eastAsia"/>
          <w:szCs w:val="21"/>
        </w:rPr>
        <w:t>库确认调拨数量。</w:t>
      </w:r>
    </w:p>
    <w:p w:rsidR="00C34EB5" w:rsidRPr="0037086D" w:rsidRDefault="00C34EB5" w:rsidP="005015ED">
      <w:pPr>
        <w:numPr>
          <w:ilvl w:val="0"/>
          <w:numId w:val="182"/>
        </w:numPr>
        <w:ind w:firstLine="0"/>
        <w:rPr>
          <w:rFonts w:cstheme="minorEastAsia"/>
          <w:szCs w:val="21"/>
        </w:rPr>
      </w:pPr>
      <w:r w:rsidRPr="0037086D">
        <w:rPr>
          <w:rFonts w:cstheme="minorEastAsia" w:hint="eastAsia"/>
          <w:szCs w:val="21"/>
        </w:rPr>
        <w:t>【修改出</w:t>
      </w:r>
      <w:proofErr w:type="gramStart"/>
      <w:r w:rsidRPr="0037086D">
        <w:rPr>
          <w:rFonts w:cstheme="minorEastAsia" w:hint="eastAsia"/>
          <w:szCs w:val="21"/>
        </w:rPr>
        <w:t>库仓</w:t>
      </w:r>
      <w:proofErr w:type="gramEnd"/>
      <w:r w:rsidRPr="0037086D">
        <w:rPr>
          <w:rFonts w:cstheme="minorEastAsia" w:hint="eastAsia"/>
          <w:szCs w:val="21"/>
        </w:rPr>
        <w:t>库确认调拨数量】：调拨申请的入库方提交调拨申请后，请调拨申请的出库方可在此根据实际能够发货的数量修改“出</w:t>
      </w:r>
      <w:proofErr w:type="gramStart"/>
      <w:r w:rsidRPr="0037086D">
        <w:rPr>
          <w:rFonts w:cstheme="minorEastAsia" w:hint="eastAsia"/>
          <w:szCs w:val="21"/>
        </w:rPr>
        <w:t>库仓</w:t>
      </w:r>
      <w:proofErr w:type="gramEnd"/>
      <w:r w:rsidRPr="0037086D">
        <w:rPr>
          <w:rFonts w:cstheme="minorEastAsia" w:hint="eastAsia"/>
          <w:szCs w:val="21"/>
        </w:rPr>
        <w:t>库确认调拨数量”。</w:t>
      </w:r>
    </w:p>
    <w:p w:rsidR="00C34EB5" w:rsidRPr="0037086D" w:rsidRDefault="00C34EB5" w:rsidP="004E3D77">
      <w:pPr>
        <w:pStyle w:val="4"/>
        <w:rPr>
          <w:b/>
        </w:rPr>
      </w:pPr>
      <w:bookmarkStart w:id="576" w:name="_Toc20896"/>
      <w:bookmarkStart w:id="577" w:name="_Toc137544292"/>
      <w:bookmarkStart w:id="578" w:name="_Toc142640557"/>
      <w:bookmarkStart w:id="579" w:name="_Toc142664013"/>
      <w:r w:rsidRPr="0037086D">
        <w:rPr>
          <w:rFonts w:hint="eastAsia"/>
        </w:rPr>
        <w:t>调拨在途商品查询</w:t>
      </w:r>
      <w:bookmarkEnd w:id="576"/>
      <w:bookmarkEnd w:id="577"/>
      <w:bookmarkEnd w:id="578"/>
      <w:bookmarkEnd w:id="579"/>
    </w:p>
    <w:p w:rsidR="00C34EB5" w:rsidRPr="0037086D" w:rsidRDefault="00C34EB5" w:rsidP="00C34EB5">
      <w:r w:rsidRPr="0037086D">
        <w:rPr>
          <w:noProof/>
        </w:rPr>
        <w:drawing>
          <wp:inline distT="0" distB="0" distL="0" distR="0" wp14:anchorId="48BFFE9A" wp14:editId="0897374F">
            <wp:extent cx="4071600" cy="1800000"/>
            <wp:effectExtent l="0" t="0" r="5715"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查询是对调拨出库方已发货，但调拨入库方未收货状态下的商品数量查询。</w:t>
      </w:r>
    </w:p>
    <w:p w:rsidR="00C34EB5" w:rsidRPr="0037086D" w:rsidRDefault="00C34EB5" w:rsidP="004E3D77">
      <w:pPr>
        <w:pStyle w:val="4"/>
        <w:rPr>
          <w:b/>
        </w:rPr>
      </w:pPr>
      <w:bookmarkStart w:id="580" w:name="_Toc25259"/>
      <w:bookmarkStart w:id="581" w:name="_Toc137544293"/>
      <w:bookmarkStart w:id="582" w:name="_Toc142640558"/>
      <w:bookmarkStart w:id="583" w:name="_Toc142664014"/>
      <w:r w:rsidRPr="0037086D">
        <w:rPr>
          <w:rFonts w:hint="eastAsia"/>
        </w:rPr>
        <w:t>调拨单收货验收</w:t>
      </w:r>
      <w:bookmarkEnd w:id="580"/>
      <w:bookmarkEnd w:id="581"/>
      <w:bookmarkEnd w:id="582"/>
      <w:bookmarkEnd w:id="583"/>
    </w:p>
    <w:p w:rsidR="00C34EB5" w:rsidRPr="0037086D" w:rsidRDefault="00C34EB5" w:rsidP="00C34EB5">
      <w:pPr>
        <w:rPr>
          <w:rFonts w:cstheme="minorEastAsia"/>
          <w:szCs w:val="21"/>
        </w:rPr>
      </w:pPr>
      <w:r w:rsidRPr="0037086D">
        <w:rPr>
          <w:noProof/>
        </w:rPr>
        <w:drawing>
          <wp:inline distT="0" distB="0" distL="0" distR="0" wp14:anchorId="61C2CAB0" wp14:editId="08E6AE23">
            <wp:extent cx="4071600" cy="1800000"/>
            <wp:effectExtent l="0" t="0" r="5715"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调拨申请入库方针对实际到货数量进行验收入库，以及调拨数与到货数差异处理。</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5015ED">
      <w:pPr>
        <w:numPr>
          <w:ilvl w:val="0"/>
          <w:numId w:val="183"/>
        </w:numPr>
        <w:ind w:firstLine="0"/>
        <w:rPr>
          <w:rFonts w:cstheme="minorEastAsia"/>
          <w:szCs w:val="21"/>
        </w:rPr>
      </w:pPr>
      <w:r w:rsidRPr="0037086D">
        <w:rPr>
          <w:rFonts w:cstheme="minorEastAsia" w:hint="eastAsia"/>
          <w:szCs w:val="21"/>
        </w:rPr>
        <w:t>调拨验收支持：</w:t>
      </w:r>
      <w:proofErr w:type="gramStart"/>
      <w:r w:rsidRPr="0037086D">
        <w:rPr>
          <w:rFonts w:cstheme="minorEastAsia" w:hint="eastAsia"/>
          <w:szCs w:val="21"/>
        </w:rPr>
        <w:t>批量整单验收</w:t>
      </w:r>
      <w:proofErr w:type="gramEnd"/>
      <w:r w:rsidRPr="0037086D">
        <w:rPr>
          <w:rFonts w:cstheme="minorEastAsia" w:hint="eastAsia"/>
          <w:szCs w:val="21"/>
        </w:rPr>
        <w:t>、</w:t>
      </w:r>
      <w:proofErr w:type="gramStart"/>
      <w:r w:rsidRPr="0037086D">
        <w:rPr>
          <w:rFonts w:cstheme="minorEastAsia" w:hint="eastAsia"/>
          <w:szCs w:val="21"/>
        </w:rPr>
        <w:t>批量整单作废</w:t>
      </w:r>
      <w:proofErr w:type="gramEnd"/>
      <w:r w:rsidRPr="0037086D">
        <w:rPr>
          <w:rFonts w:cstheme="minorEastAsia" w:hint="eastAsia"/>
          <w:szCs w:val="21"/>
        </w:rPr>
        <w:t>、多次验收入库和调拨退回不同情况的业务处理。</w:t>
      </w:r>
    </w:p>
    <w:p w:rsidR="00C34EB5" w:rsidRPr="0037086D" w:rsidRDefault="00C34EB5" w:rsidP="005015ED">
      <w:pPr>
        <w:numPr>
          <w:ilvl w:val="0"/>
          <w:numId w:val="183"/>
        </w:numPr>
        <w:ind w:firstLine="0"/>
        <w:rPr>
          <w:rFonts w:cstheme="minorEastAsia"/>
          <w:szCs w:val="21"/>
        </w:rPr>
      </w:pPr>
      <w:r w:rsidRPr="0037086D">
        <w:rPr>
          <w:rFonts w:cstheme="minorEastAsia" w:hint="eastAsia"/>
          <w:szCs w:val="21"/>
        </w:rPr>
        <w:t>建议：存调拨退回和多次验收时，</w:t>
      </w:r>
      <w:proofErr w:type="gramStart"/>
      <w:r w:rsidRPr="0037086D">
        <w:rPr>
          <w:rFonts w:cstheme="minorEastAsia" w:hint="eastAsia"/>
          <w:szCs w:val="21"/>
        </w:rPr>
        <w:t>待多次</w:t>
      </w:r>
      <w:proofErr w:type="gramEnd"/>
      <w:r w:rsidRPr="0037086D">
        <w:rPr>
          <w:rFonts w:cstheme="minorEastAsia" w:hint="eastAsia"/>
          <w:szCs w:val="21"/>
        </w:rPr>
        <w:t>验收完毕后，统计处理调拨退回数量。因为系</w:t>
      </w:r>
      <w:r w:rsidRPr="0037086D">
        <w:rPr>
          <w:rFonts w:cstheme="minorEastAsia" w:hint="eastAsia"/>
          <w:szCs w:val="21"/>
        </w:rPr>
        <w:lastRenderedPageBreak/>
        <w:t>统默认“调拨退回数量=调拨数量－验收入库数量”，不支持修改。</w:t>
      </w:r>
    </w:p>
    <w:p w:rsidR="00C34EB5" w:rsidRPr="0037086D" w:rsidRDefault="00C34EB5" w:rsidP="005015ED">
      <w:pPr>
        <w:numPr>
          <w:ilvl w:val="0"/>
          <w:numId w:val="183"/>
        </w:numPr>
        <w:ind w:firstLine="0"/>
        <w:rPr>
          <w:rFonts w:cstheme="minorEastAsia"/>
          <w:szCs w:val="21"/>
        </w:rPr>
      </w:pPr>
      <w:r w:rsidRPr="0037086D">
        <w:rPr>
          <w:rFonts w:cstheme="minorEastAsia" w:hint="eastAsia"/>
          <w:szCs w:val="21"/>
        </w:rPr>
        <w:t>调拨验收可以统计：实际调拨数、验收入库数、验收退回数、验收退回已确认。其中：验收入库数为累计收货验收数量；验收退回数为生成的调拨退回单的数量。</w:t>
      </w:r>
    </w:p>
    <w:p w:rsidR="00C34EB5" w:rsidRPr="0037086D" w:rsidRDefault="00C34EB5" w:rsidP="005015ED">
      <w:pPr>
        <w:numPr>
          <w:ilvl w:val="0"/>
          <w:numId w:val="183"/>
        </w:numPr>
        <w:ind w:firstLine="0"/>
        <w:rPr>
          <w:rFonts w:cstheme="minorEastAsia"/>
          <w:szCs w:val="21"/>
        </w:rPr>
      </w:pPr>
      <w:r w:rsidRPr="0037086D">
        <w:rPr>
          <w:rFonts w:cstheme="minorEastAsia" w:hint="eastAsia"/>
          <w:szCs w:val="21"/>
        </w:rPr>
        <w:t>验收退回已确认数量：已过账的调拨退回单的数量。</w:t>
      </w:r>
    </w:p>
    <w:p w:rsidR="00C34EB5" w:rsidRPr="0037086D" w:rsidRDefault="00C34EB5" w:rsidP="004C2B67">
      <w:pPr>
        <w:pStyle w:val="3"/>
        <w:rPr>
          <w:b/>
        </w:rPr>
      </w:pPr>
      <w:bookmarkStart w:id="584" w:name="_Toc137544294"/>
      <w:bookmarkStart w:id="585" w:name="_Toc142640559"/>
      <w:bookmarkStart w:id="586" w:name="_Toc142664015"/>
      <w:r w:rsidRPr="0037086D">
        <w:rPr>
          <w:rFonts w:hint="eastAsia"/>
        </w:rPr>
        <w:t>其他出入库管理</w:t>
      </w:r>
      <w:bookmarkEnd w:id="584"/>
      <w:bookmarkEnd w:id="585"/>
      <w:bookmarkEnd w:id="586"/>
    </w:p>
    <w:p w:rsidR="00C34EB5" w:rsidRPr="0037086D" w:rsidRDefault="00C34EB5" w:rsidP="004E3D77">
      <w:pPr>
        <w:pStyle w:val="4"/>
        <w:rPr>
          <w:b/>
        </w:rPr>
      </w:pPr>
      <w:bookmarkStart w:id="587" w:name="_Toc137544295"/>
      <w:bookmarkStart w:id="588" w:name="_Toc142640560"/>
      <w:bookmarkStart w:id="589" w:name="_Toc142664016"/>
      <w:r w:rsidRPr="0037086D">
        <w:rPr>
          <w:rFonts w:hint="eastAsia"/>
        </w:rPr>
        <w:t>其他出入库管理总</w:t>
      </w:r>
      <w:proofErr w:type="gramStart"/>
      <w:r w:rsidRPr="0037086D">
        <w:rPr>
          <w:rFonts w:hint="eastAsia"/>
        </w:rPr>
        <w:t>览</w:t>
      </w:r>
      <w:bookmarkEnd w:id="587"/>
      <w:bookmarkEnd w:id="588"/>
      <w:bookmarkEnd w:id="589"/>
      <w:proofErr w:type="gramEnd"/>
    </w:p>
    <w:p w:rsidR="00C34EB5" w:rsidRPr="0037086D" w:rsidRDefault="00C34EB5" w:rsidP="005015ED">
      <w:pPr>
        <w:ind w:firstLine="420"/>
        <w:rPr>
          <w:rFonts w:cstheme="minorEastAsia"/>
          <w:szCs w:val="21"/>
        </w:rPr>
      </w:pPr>
      <w:r w:rsidRPr="0037086D">
        <w:rPr>
          <w:rFonts w:cstheme="minorEastAsia" w:hint="eastAsia"/>
          <w:szCs w:val="21"/>
        </w:rPr>
        <w:t>其他出入库管理，是专门针对企业在除了采购、销售类出入库之外的其他类型商品出入库进行管理的模块，例如公司内部的领用与还回、赠送与获赠等业务，都可以通过其他出入库管理来完成。</w:t>
      </w:r>
    </w:p>
    <w:p w:rsidR="00C34EB5" w:rsidRPr="0037086D" w:rsidRDefault="00C34EB5" w:rsidP="004E3D77">
      <w:pPr>
        <w:pStyle w:val="4"/>
        <w:rPr>
          <w:b/>
        </w:rPr>
      </w:pPr>
      <w:bookmarkStart w:id="590" w:name="_Toc23935"/>
      <w:bookmarkStart w:id="591" w:name="_Toc137544296"/>
      <w:bookmarkStart w:id="592" w:name="_Toc142640561"/>
      <w:bookmarkStart w:id="593" w:name="_Toc142664017"/>
      <w:r w:rsidRPr="0037086D">
        <w:rPr>
          <w:rFonts w:hint="eastAsia"/>
        </w:rPr>
        <w:t>其他入库单</w:t>
      </w:r>
      <w:bookmarkEnd w:id="590"/>
      <w:bookmarkEnd w:id="591"/>
      <w:bookmarkEnd w:id="592"/>
      <w:bookmarkEnd w:id="593"/>
    </w:p>
    <w:p w:rsidR="00C34EB5" w:rsidRPr="0037086D" w:rsidRDefault="00C34EB5" w:rsidP="00C34EB5">
      <w:pPr>
        <w:rPr>
          <w:rFonts w:cstheme="minorEastAsia"/>
          <w:szCs w:val="21"/>
        </w:rPr>
      </w:pPr>
      <w:r w:rsidRPr="0037086D">
        <w:rPr>
          <w:noProof/>
        </w:rPr>
        <w:drawing>
          <wp:inline distT="0" distB="0" distL="0" distR="0" wp14:anchorId="5C766B20" wp14:editId="45F8801E">
            <wp:extent cx="4071600" cy="1800000"/>
            <wp:effectExtent l="0" t="0" r="5715"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用于记录其他方式入库的单据，该单据不产生往来账。</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5015ED">
      <w:pPr>
        <w:numPr>
          <w:ilvl w:val="0"/>
          <w:numId w:val="184"/>
        </w:numPr>
        <w:ind w:firstLine="0"/>
        <w:rPr>
          <w:rFonts w:cstheme="minorEastAsia"/>
          <w:szCs w:val="21"/>
        </w:rPr>
      </w:pPr>
      <w:r w:rsidRPr="0037086D">
        <w:rPr>
          <w:rFonts w:cstheme="minorEastAsia" w:hint="eastAsia"/>
          <w:szCs w:val="21"/>
        </w:rPr>
        <w:t>提供“手工录入、其他单据明细导入”等方式进行业务单据录入。</w:t>
      </w:r>
    </w:p>
    <w:p w:rsidR="00C34EB5" w:rsidRPr="0037086D" w:rsidRDefault="00C34EB5" w:rsidP="005015ED">
      <w:pPr>
        <w:numPr>
          <w:ilvl w:val="0"/>
          <w:numId w:val="184"/>
        </w:numPr>
        <w:ind w:firstLine="0"/>
        <w:rPr>
          <w:rFonts w:cstheme="minorEastAsia"/>
          <w:szCs w:val="21"/>
        </w:rPr>
      </w:pPr>
      <w:r w:rsidRPr="0037086D">
        <w:rPr>
          <w:rFonts w:cstheme="minorEastAsia" w:hint="eastAsia"/>
          <w:szCs w:val="21"/>
        </w:rPr>
        <w:t>单据助手功能：实时库存；单据操作日志；Excel明细导入；其他单据明细导入；清除数量为0的商品；刷新账面库存；修改单据；红字反冲。</w:t>
      </w:r>
    </w:p>
    <w:p w:rsidR="00C34EB5" w:rsidRPr="0037086D" w:rsidRDefault="00C34EB5" w:rsidP="005015ED">
      <w:pPr>
        <w:numPr>
          <w:ilvl w:val="0"/>
          <w:numId w:val="184"/>
        </w:numPr>
        <w:ind w:firstLine="0"/>
        <w:rPr>
          <w:rFonts w:cstheme="minorEastAsia"/>
          <w:szCs w:val="21"/>
        </w:rPr>
      </w:pPr>
      <w:r w:rsidRPr="0037086D">
        <w:rPr>
          <w:rFonts w:cstheme="minorEastAsia" w:hint="eastAsia"/>
          <w:szCs w:val="21"/>
        </w:rPr>
        <w:t>往来单位、结算单位：是非必填表头信息，当该单据用户公司内部业务处理的时候可以不用填写。</w:t>
      </w:r>
    </w:p>
    <w:p w:rsidR="00C34EB5" w:rsidRPr="0037086D" w:rsidRDefault="00C34EB5" w:rsidP="005015ED">
      <w:pPr>
        <w:numPr>
          <w:ilvl w:val="0"/>
          <w:numId w:val="184"/>
        </w:numPr>
        <w:ind w:firstLine="0"/>
        <w:rPr>
          <w:rFonts w:cstheme="minorEastAsia"/>
          <w:szCs w:val="21"/>
        </w:rPr>
      </w:pPr>
      <w:r w:rsidRPr="0037086D">
        <w:rPr>
          <w:rFonts w:cstheme="minorEastAsia" w:hint="eastAsia"/>
          <w:szCs w:val="21"/>
        </w:rPr>
        <w:t>业务类别：必填，需要指定这次入库属于什么业务，以便选择到对应的收入项目。</w:t>
      </w:r>
    </w:p>
    <w:p w:rsidR="00C34EB5" w:rsidRPr="0037086D" w:rsidRDefault="00C34EB5" w:rsidP="004E3D77">
      <w:pPr>
        <w:pStyle w:val="4"/>
        <w:rPr>
          <w:b/>
        </w:rPr>
      </w:pPr>
      <w:bookmarkStart w:id="594" w:name="_Toc26184"/>
      <w:bookmarkStart w:id="595" w:name="_Toc137544297"/>
      <w:bookmarkStart w:id="596" w:name="_Toc142640562"/>
      <w:bookmarkStart w:id="597" w:name="_Toc142664018"/>
      <w:r w:rsidRPr="0037086D">
        <w:rPr>
          <w:rFonts w:hint="eastAsia"/>
        </w:rPr>
        <w:t>其他出库单</w:t>
      </w:r>
      <w:bookmarkEnd w:id="594"/>
      <w:bookmarkEnd w:id="595"/>
      <w:bookmarkEnd w:id="596"/>
      <w:bookmarkEnd w:id="597"/>
    </w:p>
    <w:p w:rsidR="00C34EB5" w:rsidRPr="0037086D" w:rsidRDefault="00C34EB5" w:rsidP="00C34EB5">
      <w:r w:rsidRPr="0037086D">
        <w:rPr>
          <w:noProof/>
        </w:rPr>
        <w:drawing>
          <wp:inline distT="0" distB="0" distL="0" distR="0" wp14:anchorId="4EA0BA7E" wp14:editId="071F4885">
            <wp:extent cx="4071600" cy="1800000"/>
            <wp:effectExtent l="0" t="0" r="5715"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用于记录其他方式出库的单据，该单据直接按成本价进行出库。</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5015ED">
      <w:pPr>
        <w:numPr>
          <w:ilvl w:val="0"/>
          <w:numId w:val="185"/>
        </w:numPr>
        <w:ind w:firstLine="0"/>
        <w:rPr>
          <w:rFonts w:cstheme="minorEastAsia"/>
          <w:szCs w:val="21"/>
        </w:rPr>
      </w:pPr>
      <w:r w:rsidRPr="0037086D">
        <w:rPr>
          <w:rFonts w:cstheme="minorEastAsia" w:hint="eastAsia"/>
          <w:szCs w:val="21"/>
        </w:rPr>
        <w:t>提供“手工录入、其他单据明细导入”等方式进行业务单据录入。</w:t>
      </w:r>
    </w:p>
    <w:p w:rsidR="00C34EB5" w:rsidRPr="0037086D" w:rsidRDefault="00C34EB5" w:rsidP="005015ED">
      <w:pPr>
        <w:numPr>
          <w:ilvl w:val="0"/>
          <w:numId w:val="185"/>
        </w:numPr>
        <w:ind w:firstLine="0"/>
        <w:rPr>
          <w:rFonts w:cstheme="minorEastAsia"/>
          <w:szCs w:val="21"/>
        </w:rPr>
      </w:pPr>
      <w:r w:rsidRPr="0037086D">
        <w:rPr>
          <w:rFonts w:cstheme="minorEastAsia" w:hint="eastAsia"/>
          <w:szCs w:val="21"/>
        </w:rPr>
        <w:t>单据助手功能：实时库存；单据操作日志；Excel明细导入；其他单据明细导入；清除数量为0的商品；刷新虚拟库存；刷新账面库存；修改单据；红字反冲。</w:t>
      </w:r>
    </w:p>
    <w:p w:rsidR="00C34EB5" w:rsidRPr="0037086D" w:rsidRDefault="00C34EB5" w:rsidP="005015ED">
      <w:pPr>
        <w:numPr>
          <w:ilvl w:val="0"/>
          <w:numId w:val="185"/>
        </w:numPr>
        <w:ind w:firstLine="0"/>
        <w:rPr>
          <w:rFonts w:cstheme="minorEastAsia"/>
          <w:szCs w:val="21"/>
        </w:rPr>
      </w:pPr>
      <w:r w:rsidRPr="0037086D">
        <w:rPr>
          <w:rFonts w:cstheme="minorEastAsia" w:hint="eastAsia"/>
          <w:szCs w:val="21"/>
        </w:rPr>
        <w:t>往来单位、结算单位：是非必填表头信息，当该单据用户公司内部业务处理的时候可以不用填写。</w:t>
      </w:r>
    </w:p>
    <w:p w:rsidR="00C34EB5" w:rsidRPr="0037086D" w:rsidRDefault="00C34EB5" w:rsidP="005015ED">
      <w:pPr>
        <w:numPr>
          <w:ilvl w:val="0"/>
          <w:numId w:val="185"/>
        </w:numPr>
        <w:ind w:firstLine="0"/>
        <w:rPr>
          <w:rFonts w:cstheme="minorEastAsia"/>
          <w:szCs w:val="21"/>
        </w:rPr>
      </w:pPr>
      <w:r w:rsidRPr="0037086D">
        <w:rPr>
          <w:rFonts w:cstheme="minorEastAsia" w:hint="eastAsia"/>
          <w:szCs w:val="21"/>
        </w:rPr>
        <w:t>业务类别：必填，需要指定这次出库属于什么业务，以便选择到对应的支出项目；</w:t>
      </w:r>
    </w:p>
    <w:p w:rsidR="00C34EB5" w:rsidRPr="0037086D" w:rsidRDefault="00C34EB5" w:rsidP="004E3D77">
      <w:pPr>
        <w:pStyle w:val="4"/>
        <w:rPr>
          <w:b/>
        </w:rPr>
      </w:pPr>
      <w:bookmarkStart w:id="598" w:name="_Toc25312"/>
      <w:bookmarkStart w:id="599" w:name="_Toc137544298"/>
      <w:bookmarkStart w:id="600" w:name="_Toc142640563"/>
      <w:bookmarkStart w:id="601" w:name="_Toc142664019"/>
      <w:r w:rsidRPr="0037086D">
        <w:rPr>
          <w:rFonts w:hint="eastAsia"/>
        </w:rPr>
        <w:lastRenderedPageBreak/>
        <w:t>其他入库查询</w:t>
      </w:r>
      <w:bookmarkEnd w:id="598"/>
      <w:bookmarkEnd w:id="599"/>
      <w:bookmarkEnd w:id="600"/>
      <w:bookmarkEnd w:id="601"/>
    </w:p>
    <w:p w:rsidR="00C34EB5" w:rsidRPr="0037086D" w:rsidRDefault="00C34EB5" w:rsidP="00C34EB5">
      <w:pPr>
        <w:rPr>
          <w:rFonts w:cstheme="minorEastAsia"/>
          <w:szCs w:val="21"/>
        </w:rPr>
      </w:pPr>
      <w:r w:rsidRPr="0037086D">
        <w:rPr>
          <w:noProof/>
        </w:rPr>
        <w:drawing>
          <wp:inline distT="0" distB="0" distL="0" distR="0" wp14:anchorId="5E5671D6" wp14:editId="3559FFED">
            <wp:extent cx="4071600" cy="1800000"/>
            <wp:effectExtent l="0" t="0" r="5715" b="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统计商品的其他入库情况，包括商品的“数量、单价、金额”等信息。</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5015ED">
      <w:pPr>
        <w:numPr>
          <w:ilvl w:val="0"/>
          <w:numId w:val="186"/>
        </w:numPr>
        <w:ind w:firstLine="0"/>
        <w:rPr>
          <w:rFonts w:cstheme="minorEastAsia"/>
          <w:szCs w:val="21"/>
        </w:rPr>
      </w:pPr>
      <w:r w:rsidRPr="0037086D">
        <w:rPr>
          <w:rFonts w:cstheme="minorEastAsia" w:hint="eastAsia"/>
          <w:szCs w:val="21"/>
        </w:rPr>
        <w:t>计量单位：下拉选择，可以在“销售单位、采购单位、存货单位、基本单位”等之间进行选择。当选择后下方的数量、计量单位都会根据选择进行数据切换。</w:t>
      </w:r>
    </w:p>
    <w:p w:rsidR="00C34EB5" w:rsidRPr="0037086D" w:rsidRDefault="00C34EB5" w:rsidP="004E3D77">
      <w:pPr>
        <w:pStyle w:val="4"/>
        <w:rPr>
          <w:b/>
        </w:rPr>
      </w:pPr>
      <w:bookmarkStart w:id="602" w:name="_Toc18034"/>
      <w:bookmarkStart w:id="603" w:name="_Toc137544299"/>
      <w:bookmarkStart w:id="604" w:name="_Toc142640564"/>
      <w:bookmarkStart w:id="605" w:name="_Toc142664020"/>
      <w:r w:rsidRPr="0037086D">
        <w:rPr>
          <w:rFonts w:hint="eastAsia"/>
        </w:rPr>
        <w:t>其他出库查询</w:t>
      </w:r>
      <w:bookmarkEnd w:id="602"/>
      <w:bookmarkEnd w:id="603"/>
      <w:bookmarkEnd w:id="604"/>
      <w:bookmarkEnd w:id="605"/>
    </w:p>
    <w:p w:rsidR="00C34EB5" w:rsidRPr="0037086D" w:rsidRDefault="00C34EB5" w:rsidP="00C34EB5">
      <w:r w:rsidRPr="0037086D">
        <w:rPr>
          <w:noProof/>
        </w:rPr>
        <w:drawing>
          <wp:inline distT="0" distB="0" distL="0" distR="0" wp14:anchorId="6187BF17" wp14:editId="2FBACA52">
            <wp:extent cx="4071600" cy="1800000"/>
            <wp:effectExtent l="0" t="0" r="5715"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统计商品的其他出库情况，包括商品的“数量、单价、金额”等信息。</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5015ED">
      <w:pPr>
        <w:numPr>
          <w:ilvl w:val="0"/>
          <w:numId w:val="187"/>
        </w:numPr>
        <w:ind w:firstLine="0"/>
        <w:rPr>
          <w:rFonts w:cstheme="minorEastAsia"/>
          <w:szCs w:val="21"/>
        </w:rPr>
      </w:pPr>
      <w:r w:rsidRPr="0037086D">
        <w:rPr>
          <w:rFonts w:cstheme="minorEastAsia" w:hint="eastAsia"/>
          <w:szCs w:val="21"/>
        </w:rPr>
        <w:t>计量单位：下拉选择，可以在“销售单位、采购单位、存货单位、基本单位”等之间进行选择。当选择后下方的数量、计量单位都会根据选择进行数据切换。</w:t>
      </w:r>
    </w:p>
    <w:p w:rsidR="00C34EB5" w:rsidRPr="0037086D" w:rsidRDefault="00C34EB5" w:rsidP="004E3D77">
      <w:pPr>
        <w:pStyle w:val="4"/>
        <w:rPr>
          <w:b/>
        </w:rPr>
      </w:pPr>
      <w:bookmarkStart w:id="606" w:name="_Toc29979"/>
      <w:bookmarkStart w:id="607" w:name="_Toc137544300"/>
      <w:bookmarkStart w:id="608" w:name="_Toc142640565"/>
      <w:bookmarkStart w:id="609" w:name="_Toc142664021"/>
      <w:r w:rsidRPr="0037086D">
        <w:rPr>
          <w:rFonts w:hint="eastAsia"/>
        </w:rPr>
        <w:t>其他出入库查询</w:t>
      </w:r>
      <w:bookmarkEnd w:id="606"/>
      <w:bookmarkEnd w:id="607"/>
      <w:bookmarkEnd w:id="608"/>
      <w:bookmarkEnd w:id="609"/>
    </w:p>
    <w:p w:rsidR="00C34EB5" w:rsidRPr="0037086D" w:rsidRDefault="00C34EB5" w:rsidP="00C34EB5">
      <w:r w:rsidRPr="0037086D">
        <w:rPr>
          <w:noProof/>
        </w:rPr>
        <w:drawing>
          <wp:inline distT="0" distB="0" distL="0" distR="0" wp14:anchorId="1F7B80AC" wp14:editId="600415AF">
            <wp:extent cx="4071600" cy="1800000"/>
            <wp:effectExtent l="0" t="0" r="5715" b="0"/>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统计商品的其他出入库以及差异情况，包括商品出入库信息及出入库差异信息。</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5015ED">
      <w:pPr>
        <w:numPr>
          <w:ilvl w:val="0"/>
          <w:numId w:val="188"/>
        </w:numPr>
        <w:ind w:firstLine="0"/>
        <w:rPr>
          <w:rFonts w:cstheme="minorEastAsia"/>
          <w:szCs w:val="21"/>
        </w:rPr>
      </w:pPr>
      <w:r w:rsidRPr="0037086D">
        <w:rPr>
          <w:rFonts w:cstheme="minorEastAsia" w:hint="eastAsia"/>
          <w:szCs w:val="21"/>
        </w:rPr>
        <w:t>计量单位：下拉选择，可以在“销售单位、采购单位、存货单位、基本单位”等之间进行选择。当选择后下方的数量、计量单位都会根据选择进行数据切换。</w:t>
      </w:r>
    </w:p>
    <w:p w:rsidR="00C34EB5" w:rsidRPr="0037086D" w:rsidRDefault="00C34EB5" w:rsidP="004E3D77">
      <w:pPr>
        <w:pStyle w:val="4"/>
        <w:rPr>
          <w:b/>
        </w:rPr>
      </w:pPr>
      <w:bookmarkStart w:id="610" w:name="_Toc137544301"/>
      <w:bookmarkStart w:id="611" w:name="_Toc142640566"/>
      <w:bookmarkStart w:id="612" w:name="_Toc142664022"/>
      <w:r w:rsidRPr="0037086D">
        <w:rPr>
          <w:rFonts w:hint="eastAsia"/>
        </w:rPr>
        <w:lastRenderedPageBreak/>
        <w:t>其他出入</w:t>
      </w:r>
      <w:bookmarkEnd w:id="610"/>
      <w:r w:rsidRPr="0037086D">
        <w:rPr>
          <w:rFonts w:hint="eastAsia"/>
        </w:rPr>
        <w:t>库明细</w:t>
      </w:r>
      <w:bookmarkEnd w:id="611"/>
      <w:bookmarkEnd w:id="612"/>
    </w:p>
    <w:p w:rsidR="00C34EB5" w:rsidRPr="0037086D" w:rsidRDefault="00C34EB5" w:rsidP="00C34EB5">
      <w:pPr>
        <w:rPr>
          <w:rFonts w:cstheme="minorEastAsia"/>
          <w:szCs w:val="21"/>
        </w:rPr>
      </w:pPr>
      <w:r w:rsidRPr="0037086D">
        <w:rPr>
          <w:noProof/>
        </w:rPr>
        <w:drawing>
          <wp:inline distT="0" distB="0" distL="0" distR="0" wp14:anchorId="520E8622" wp14:editId="123CA956">
            <wp:extent cx="4071600" cy="1800000"/>
            <wp:effectExtent l="0" t="0" r="5715"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查询某一时间段的商品其他出入库单据明细。</w:t>
      </w:r>
    </w:p>
    <w:p w:rsidR="00C34EB5" w:rsidRPr="0037086D" w:rsidRDefault="00C34EB5" w:rsidP="004C2B67">
      <w:pPr>
        <w:pStyle w:val="3"/>
        <w:rPr>
          <w:b/>
        </w:rPr>
      </w:pPr>
      <w:bookmarkStart w:id="613" w:name="_Toc137544302"/>
      <w:bookmarkStart w:id="614" w:name="_Toc142640567"/>
      <w:bookmarkStart w:id="615" w:name="_Toc142664023"/>
      <w:r w:rsidRPr="0037086D">
        <w:rPr>
          <w:rFonts w:hint="eastAsia"/>
        </w:rPr>
        <w:t>盘点管理</w:t>
      </w:r>
      <w:bookmarkEnd w:id="613"/>
      <w:bookmarkEnd w:id="614"/>
      <w:bookmarkEnd w:id="615"/>
    </w:p>
    <w:p w:rsidR="00C34EB5" w:rsidRPr="0037086D" w:rsidRDefault="00C34EB5" w:rsidP="004E3D77">
      <w:pPr>
        <w:pStyle w:val="4"/>
        <w:rPr>
          <w:b/>
        </w:rPr>
      </w:pPr>
      <w:bookmarkStart w:id="616" w:name="_Toc137544303"/>
      <w:bookmarkStart w:id="617" w:name="_Toc142640568"/>
      <w:bookmarkStart w:id="618" w:name="_Toc142664024"/>
      <w:r w:rsidRPr="0037086D">
        <w:rPr>
          <w:rFonts w:hint="eastAsia"/>
        </w:rPr>
        <w:t>盘点管理总</w:t>
      </w:r>
      <w:proofErr w:type="gramStart"/>
      <w:r w:rsidRPr="0037086D">
        <w:rPr>
          <w:rFonts w:hint="eastAsia"/>
        </w:rPr>
        <w:t>览</w:t>
      </w:r>
      <w:bookmarkEnd w:id="616"/>
      <w:bookmarkEnd w:id="617"/>
      <w:bookmarkEnd w:id="618"/>
      <w:proofErr w:type="gramEnd"/>
    </w:p>
    <w:p w:rsidR="00C34EB5" w:rsidRPr="0037086D" w:rsidRDefault="00C34EB5" w:rsidP="005015ED">
      <w:pPr>
        <w:ind w:firstLine="420"/>
        <w:rPr>
          <w:rFonts w:cstheme="minorEastAsia"/>
          <w:szCs w:val="21"/>
        </w:rPr>
      </w:pPr>
      <w:r w:rsidRPr="0037086D">
        <w:rPr>
          <w:rFonts w:cstheme="minorEastAsia" w:hint="eastAsia"/>
          <w:szCs w:val="21"/>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proofErr w:type="gramStart"/>
      <w:r w:rsidRPr="0037086D">
        <w:rPr>
          <w:rFonts w:cstheme="minorEastAsia" w:hint="eastAsia"/>
          <w:szCs w:val="21"/>
        </w:rPr>
        <w:t>报溢单</w:t>
      </w:r>
      <w:proofErr w:type="gramEnd"/>
      <w:r w:rsidRPr="0037086D">
        <w:rPr>
          <w:rFonts w:cstheme="minorEastAsia" w:hint="eastAsia"/>
          <w:szCs w:val="21"/>
        </w:rPr>
        <w:t>来减少或增加电脑库存账。</w:t>
      </w:r>
    </w:p>
    <w:p w:rsidR="00C34EB5" w:rsidRPr="0037086D" w:rsidRDefault="00C34EB5" w:rsidP="004E3D77">
      <w:pPr>
        <w:pStyle w:val="4"/>
        <w:rPr>
          <w:b/>
        </w:rPr>
      </w:pPr>
      <w:bookmarkStart w:id="619" w:name="_Toc3119"/>
      <w:bookmarkStart w:id="620" w:name="_Toc137544304"/>
      <w:bookmarkStart w:id="621" w:name="_Toc142640569"/>
      <w:bookmarkStart w:id="622" w:name="_Toc142664025"/>
      <w:r w:rsidRPr="0037086D">
        <w:rPr>
          <w:rFonts w:hint="eastAsia"/>
        </w:rPr>
        <w:t>库存盘点</w:t>
      </w:r>
      <w:bookmarkEnd w:id="619"/>
      <w:bookmarkEnd w:id="620"/>
      <w:bookmarkEnd w:id="621"/>
      <w:bookmarkEnd w:id="622"/>
    </w:p>
    <w:p w:rsidR="00C34EB5" w:rsidRPr="0037086D" w:rsidRDefault="00C34EB5" w:rsidP="00C34EB5">
      <w:pPr>
        <w:rPr>
          <w:rFonts w:cstheme="minorEastAsia"/>
          <w:szCs w:val="21"/>
        </w:rPr>
      </w:pPr>
      <w:r w:rsidRPr="0037086D">
        <w:rPr>
          <w:noProof/>
        </w:rPr>
        <w:drawing>
          <wp:inline distT="0" distB="0" distL="0" distR="0" wp14:anchorId="44C41419" wp14:editId="3143D5E1">
            <wp:extent cx="4071600" cy="1800000"/>
            <wp:effectExtent l="0" t="0" r="5715"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071600" cy="1800000"/>
                    </a:xfrm>
                    <a:prstGeom prst="rect">
                      <a:avLst/>
                    </a:prstGeom>
                  </pic:spPr>
                </pic:pic>
              </a:graphicData>
            </a:graphic>
          </wp:inline>
        </w:drawing>
      </w:r>
    </w:p>
    <w:p w:rsidR="00C34EB5" w:rsidRPr="0037086D" w:rsidRDefault="00C34EB5" w:rsidP="00E8701D">
      <w:pPr>
        <w:rPr>
          <w:rFonts w:cstheme="minorEastAsia"/>
          <w:szCs w:val="21"/>
        </w:rPr>
      </w:pPr>
      <w:bookmarkStart w:id="623" w:name="_Toc10274"/>
      <w:r w:rsidRPr="0037086D">
        <w:rPr>
          <w:rFonts w:cstheme="minorEastAsia" w:hint="eastAsia"/>
          <w:bCs/>
          <w:szCs w:val="21"/>
        </w:rPr>
        <w:t>功能描述：</w:t>
      </w:r>
      <w:r w:rsidRPr="0037086D">
        <w:rPr>
          <w:rFonts w:cs="宋体" w:hint="eastAsia"/>
          <w:color w:val="000000"/>
          <w:szCs w:val="21"/>
        </w:rPr>
        <w:t>盘点实际库存数量，和账面库存进行对比，自动生成“报损/报溢单”的草稿</w:t>
      </w:r>
      <w:r w:rsidRPr="0037086D">
        <w:rPr>
          <w:rFonts w:cstheme="minorEastAsia" w:hint="eastAsia"/>
          <w:szCs w:val="21"/>
        </w:rPr>
        <w:t>。</w:t>
      </w:r>
    </w:p>
    <w:p w:rsidR="00C34EB5" w:rsidRPr="0037086D" w:rsidRDefault="00C34EB5" w:rsidP="00E8701D">
      <w:pPr>
        <w:rPr>
          <w:rFonts w:cstheme="minorEastAsia"/>
          <w:bCs/>
          <w:szCs w:val="21"/>
        </w:rPr>
      </w:pPr>
      <w:r w:rsidRPr="0037086D">
        <w:rPr>
          <w:rFonts w:cstheme="minorEastAsia" w:hint="eastAsia"/>
          <w:bCs/>
          <w:szCs w:val="21"/>
        </w:rPr>
        <w:t>操作说明：</w:t>
      </w:r>
    </w:p>
    <w:p w:rsidR="00C34EB5" w:rsidRPr="0037086D" w:rsidRDefault="00C34EB5" w:rsidP="00E8701D">
      <w:pPr>
        <w:numPr>
          <w:ilvl w:val="0"/>
          <w:numId w:val="189"/>
        </w:numPr>
        <w:ind w:firstLine="0"/>
        <w:rPr>
          <w:rFonts w:cstheme="minorEastAsia"/>
          <w:szCs w:val="21"/>
        </w:rPr>
      </w:pPr>
      <w:r w:rsidRPr="0037086D">
        <w:rPr>
          <w:rFonts w:cstheme="minorEastAsia" w:hint="eastAsia"/>
          <w:szCs w:val="21"/>
        </w:rPr>
        <w:t>新增单据：手动录入库存盘点单，填入“盘点仓库”和“商品信息”后会自动显示账面的“库存数量”，仓管填入“盘点数量”后，系统自动计算“盈亏数量”。</w:t>
      </w:r>
    </w:p>
    <w:p w:rsidR="00C34EB5" w:rsidRPr="0037086D" w:rsidRDefault="00C34EB5" w:rsidP="00E8701D">
      <w:pPr>
        <w:numPr>
          <w:ilvl w:val="0"/>
          <w:numId w:val="189"/>
        </w:numPr>
        <w:ind w:firstLine="0"/>
        <w:rPr>
          <w:rFonts w:cstheme="minorEastAsia"/>
          <w:szCs w:val="21"/>
        </w:rPr>
      </w:pPr>
      <w:r w:rsidRPr="0037086D">
        <w:rPr>
          <w:rFonts w:cstheme="minorEastAsia" w:hint="eastAsia"/>
          <w:szCs w:val="21"/>
        </w:rPr>
        <w:t>未盘点商品查询:可以按仓库查询出未盘点的商品，并支持转换为盘点单。</w:t>
      </w:r>
    </w:p>
    <w:p w:rsidR="00C34EB5" w:rsidRPr="0037086D" w:rsidRDefault="00C34EB5" w:rsidP="00E8701D">
      <w:pPr>
        <w:numPr>
          <w:ilvl w:val="0"/>
          <w:numId w:val="189"/>
        </w:numPr>
        <w:ind w:firstLine="0"/>
        <w:rPr>
          <w:rFonts w:cstheme="minorEastAsia"/>
          <w:szCs w:val="21"/>
        </w:rPr>
      </w:pPr>
      <w:r w:rsidRPr="0037086D">
        <w:rPr>
          <w:rFonts w:cstheme="minorEastAsia" w:hint="eastAsia"/>
          <w:szCs w:val="21"/>
        </w:rPr>
        <w:t>盘点处理：选择盘点单进行盘点处理，系统会根据该张盘点单的盈亏数量自动生成报损/</w:t>
      </w:r>
      <w:proofErr w:type="gramStart"/>
      <w:r w:rsidRPr="0037086D">
        <w:rPr>
          <w:rFonts w:cstheme="minorEastAsia" w:hint="eastAsia"/>
          <w:szCs w:val="21"/>
        </w:rPr>
        <w:t>报溢单</w:t>
      </w:r>
      <w:proofErr w:type="gramEnd"/>
      <w:r w:rsidRPr="0037086D">
        <w:rPr>
          <w:rFonts w:cstheme="minorEastAsia" w:hint="eastAsia"/>
          <w:szCs w:val="21"/>
        </w:rPr>
        <w:t>草稿。</w:t>
      </w:r>
    </w:p>
    <w:p w:rsidR="00C34EB5" w:rsidRPr="0037086D" w:rsidRDefault="00C34EB5" w:rsidP="00E8701D">
      <w:pPr>
        <w:numPr>
          <w:ilvl w:val="0"/>
          <w:numId w:val="189"/>
        </w:numPr>
        <w:ind w:firstLine="0"/>
        <w:rPr>
          <w:rFonts w:cstheme="minorEastAsia"/>
          <w:szCs w:val="21"/>
        </w:rPr>
      </w:pPr>
      <w:r w:rsidRPr="0037086D">
        <w:rPr>
          <w:rFonts w:cstheme="minorEastAsia" w:hint="eastAsia"/>
          <w:szCs w:val="21"/>
        </w:rPr>
        <w:t>盘点汇总：对指定仓库的所有盘点单批量进行盘点处理(必须指定唯一仓库的盘点单)。进入盘点汇总：</w:t>
      </w:r>
    </w:p>
    <w:p w:rsidR="00C34EB5" w:rsidRPr="0037086D" w:rsidRDefault="00C34EB5" w:rsidP="00E8701D">
      <w:pPr>
        <w:numPr>
          <w:ilvl w:val="0"/>
          <w:numId w:val="190"/>
        </w:numPr>
        <w:rPr>
          <w:rFonts w:cstheme="minorEastAsia"/>
          <w:szCs w:val="21"/>
        </w:rPr>
      </w:pPr>
      <w:r w:rsidRPr="0037086D">
        <w:rPr>
          <w:rFonts w:cstheme="minorEastAsia" w:hint="eastAsia"/>
          <w:szCs w:val="21"/>
        </w:rPr>
        <w:t>筛选商品：可以模糊输入商品名称和编号，筛选出部分商品进行盘点。</w:t>
      </w:r>
    </w:p>
    <w:p w:rsidR="00C34EB5" w:rsidRPr="0037086D" w:rsidRDefault="00C34EB5" w:rsidP="00E8701D">
      <w:pPr>
        <w:numPr>
          <w:ilvl w:val="0"/>
          <w:numId w:val="190"/>
        </w:numPr>
        <w:rPr>
          <w:rFonts w:cstheme="minorEastAsia"/>
          <w:szCs w:val="21"/>
        </w:rPr>
      </w:pPr>
      <w:r w:rsidRPr="0037086D">
        <w:rPr>
          <w:rFonts w:cstheme="minorEastAsia" w:hint="eastAsia"/>
          <w:szCs w:val="21"/>
        </w:rPr>
        <w:t>全部盘点处理：对商品所有已有盘点单进行盘点处理，并根据所有盘点单的盈亏数量自动生成</w:t>
      </w:r>
      <w:proofErr w:type="gramStart"/>
      <w:r w:rsidRPr="0037086D">
        <w:rPr>
          <w:rFonts w:cstheme="minorEastAsia" w:hint="eastAsia"/>
          <w:szCs w:val="21"/>
        </w:rPr>
        <w:t>报损报溢单</w:t>
      </w:r>
      <w:proofErr w:type="gramEnd"/>
      <w:r w:rsidRPr="0037086D">
        <w:rPr>
          <w:rFonts w:cstheme="minorEastAsia" w:hint="eastAsia"/>
          <w:szCs w:val="21"/>
        </w:rPr>
        <w:t>草稿。</w:t>
      </w:r>
    </w:p>
    <w:p w:rsidR="00C34EB5" w:rsidRPr="0037086D" w:rsidRDefault="00C34EB5" w:rsidP="00E8701D">
      <w:pPr>
        <w:numPr>
          <w:ilvl w:val="0"/>
          <w:numId w:val="189"/>
        </w:numPr>
        <w:ind w:firstLine="0"/>
        <w:rPr>
          <w:rFonts w:cstheme="minorEastAsia"/>
          <w:szCs w:val="21"/>
        </w:rPr>
      </w:pPr>
      <w:r w:rsidRPr="0037086D">
        <w:rPr>
          <w:rFonts w:cstheme="minorEastAsia" w:hint="eastAsia"/>
          <w:szCs w:val="21"/>
        </w:rPr>
        <w:t>修改为未盘点单据：将做过【盘点处理】的盘点单的状态修改为“未盘点”(仅处理光标当前选中的单据)，用户可以重新对盘点单进行修改并做盘点处理。</w:t>
      </w:r>
    </w:p>
    <w:p w:rsidR="00C34EB5" w:rsidRPr="0037086D" w:rsidRDefault="00C34EB5" w:rsidP="00E8701D">
      <w:pPr>
        <w:numPr>
          <w:ilvl w:val="0"/>
          <w:numId w:val="189"/>
        </w:numPr>
        <w:ind w:firstLine="0"/>
        <w:rPr>
          <w:rFonts w:cstheme="minorEastAsia"/>
          <w:szCs w:val="21"/>
        </w:rPr>
      </w:pPr>
      <w:r w:rsidRPr="0037086D">
        <w:rPr>
          <w:rFonts w:cstheme="minorEastAsia" w:hint="eastAsia"/>
          <w:szCs w:val="21"/>
        </w:rPr>
        <w:t>删除所有已盘点单据：删除所有已盘点完成的单据。</w:t>
      </w:r>
    </w:p>
    <w:p w:rsidR="00C34EB5" w:rsidRPr="0037086D" w:rsidRDefault="00C34EB5" w:rsidP="00E8701D">
      <w:pPr>
        <w:numPr>
          <w:ilvl w:val="0"/>
          <w:numId w:val="189"/>
        </w:numPr>
        <w:ind w:firstLine="0"/>
        <w:rPr>
          <w:rFonts w:cstheme="minorEastAsia"/>
          <w:szCs w:val="21"/>
        </w:rPr>
      </w:pPr>
      <w:r w:rsidRPr="0037086D">
        <w:rPr>
          <w:rFonts w:cstheme="minorEastAsia" w:hint="eastAsia"/>
          <w:szCs w:val="21"/>
        </w:rPr>
        <w:t>序列号盘点：系统配置启用【系统采用序列号严密管理模式+序列号关联货位、自由项、批次批号】功能后，车间盘点单支持对启用序列</w:t>
      </w:r>
      <w:proofErr w:type="gramStart"/>
      <w:r w:rsidRPr="0037086D">
        <w:rPr>
          <w:rFonts w:cstheme="minorEastAsia" w:hint="eastAsia"/>
          <w:szCs w:val="21"/>
        </w:rPr>
        <w:t>号管理</w:t>
      </w:r>
      <w:proofErr w:type="gramEnd"/>
      <w:r w:rsidRPr="0037086D">
        <w:rPr>
          <w:rFonts w:cstheme="minorEastAsia" w:hint="eastAsia"/>
          <w:szCs w:val="21"/>
        </w:rPr>
        <w:t>商品进行序列号盘点。</w:t>
      </w:r>
    </w:p>
    <w:p w:rsidR="00C34EB5" w:rsidRPr="0037086D" w:rsidRDefault="00C34EB5" w:rsidP="004E3D77">
      <w:pPr>
        <w:pStyle w:val="4"/>
        <w:rPr>
          <w:b/>
        </w:rPr>
      </w:pPr>
      <w:bookmarkStart w:id="624" w:name="_Toc137544305"/>
      <w:bookmarkStart w:id="625" w:name="_Toc142640570"/>
      <w:bookmarkStart w:id="626" w:name="_Toc142664026"/>
      <w:r w:rsidRPr="0037086D">
        <w:rPr>
          <w:rFonts w:hint="eastAsia"/>
        </w:rPr>
        <w:lastRenderedPageBreak/>
        <w:t>报损单</w:t>
      </w:r>
      <w:bookmarkEnd w:id="623"/>
      <w:bookmarkEnd w:id="624"/>
      <w:bookmarkEnd w:id="625"/>
      <w:bookmarkEnd w:id="626"/>
    </w:p>
    <w:p w:rsidR="00C34EB5" w:rsidRPr="0037086D" w:rsidRDefault="00C34EB5" w:rsidP="00C34EB5">
      <w:pPr>
        <w:rPr>
          <w:rFonts w:cstheme="minorEastAsia"/>
          <w:szCs w:val="21"/>
        </w:rPr>
      </w:pPr>
      <w:r w:rsidRPr="0037086D">
        <w:rPr>
          <w:noProof/>
        </w:rPr>
        <w:drawing>
          <wp:inline distT="0" distB="0" distL="0" distR="0" wp14:anchorId="41977926" wp14:editId="6B0F8AAF">
            <wp:extent cx="4071600" cy="1800000"/>
            <wp:effectExtent l="0" t="0" r="5715"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宋体" w:hint="eastAsia"/>
          <w:szCs w:val="21"/>
        </w:rPr>
        <w:t>意外情况导致商品受损，通过报损单对商品数量进行调整，</w:t>
      </w:r>
      <w:proofErr w:type="gramStart"/>
      <w:r w:rsidRPr="0037086D">
        <w:rPr>
          <w:rFonts w:cs="宋体" w:hint="eastAsia"/>
          <w:szCs w:val="21"/>
        </w:rPr>
        <w:t>使账实</w:t>
      </w:r>
      <w:proofErr w:type="gramEnd"/>
      <w:r w:rsidRPr="0037086D">
        <w:rPr>
          <w:rFonts w:cs="宋体" w:hint="eastAsia"/>
          <w:szCs w:val="21"/>
        </w:rPr>
        <w:t>相符</w:t>
      </w:r>
      <w:r w:rsidRPr="0037086D">
        <w:rPr>
          <w:rFonts w:cstheme="minorEastAsia" w:hint="eastAsia"/>
          <w:szCs w:val="21"/>
        </w:rPr>
        <w:t>。</w:t>
      </w:r>
    </w:p>
    <w:p w:rsidR="00C34EB5" w:rsidRPr="0037086D" w:rsidRDefault="00C34EB5" w:rsidP="00A45F7E">
      <w:pPr>
        <w:rPr>
          <w:rFonts w:cstheme="minorEastAsia"/>
          <w:szCs w:val="21"/>
        </w:rPr>
      </w:pPr>
      <w:r w:rsidRPr="0037086D">
        <w:rPr>
          <w:rFonts w:cstheme="minorEastAsia" w:hint="eastAsia"/>
          <w:bCs/>
          <w:szCs w:val="21"/>
        </w:rPr>
        <w:t>操作说明：</w:t>
      </w:r>
    </w:p>
    <w:p w:rsidR="00C34EB5" w:rsidRPr="0037086D" w:rsidRDefault="00C34EB5" w:rsidP="00A45F7E">
      <w:pPr>
        <w:numPr>
          <w:ilvl w:val="0"/>
          <w:numId w:val="191"/>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A45F7E">
      <w:pPr>
        <w:numPr>
          <w:ilvl w:val="0"/>
          <w:numId w:val="191"/>
        </w:numPr>
        <w:ind w:firstLine="0"/>
        <w:rPr>
          <w:rFonts w:cstheme="minorEastAsia"/>
          <w:szCs w:val="21"/>
        </w:rPr>
      </w:pPr>
      <w:r w:rsidRPr="0037086D">
        <w:rPr>
          <w:rFonts w:cstheme="minorEastAsia" w:hint="eastAsia"/>
          <w:szCs w:val="21"/>
        </w:rPr>
        <w:t>单据助手功能：实时库存；单据操作日志；清除数量为0的商品；刷新虚拟库存；修改单据；红字反冲。</w:t>
      </w:r>
    </w:p>
    <w:p w:rsidR="00C34EB5" w:rsidRPr="0037086D" w:rsidRDefault="00C34EB5" w:rsidP="00A45F7E">
      <w:pPr>
        <w:numPr>
          <w:ilvl w:val="0"/>
          <w:numId w:val="191"/>
        </w:numPr>
        <w:ind w:firstLine="0"/>
        <w:rPr>
          <w:rFonts w:cstheme="minorEastAsia"/>
          <w:szCs w:val="21"/>
        </w:rPr>
      </w:pPr>
      <w:r w:rsidRPr="0037086D">
        <w:rPr>
          <w:rFonts w:cstheme="minorEastAsia" w:hint="eastAsia"/>
          <w:szCs w:val="21"/>
        </w:rPr>
        <w:t>过账后库存总值、资产同时减少。</w:t>
      </w:r>
    </w:p>
    <w:p w:rsidR="00C34EB5" w:rsidRPr="0037086D" w:rsidRDefault="00C34EB5" w:rsidP="004E3D77">
      <w:pPr>
        <w:pStyle w:val="4"/>
        <w:rPr>
          <w:b/>
        </w:rPr>
      </w:pPr>
      <w:bookmarkStart w:id="627" w:name="_Toc32119"/>
      <w:bookmarkStart w:id="628" w:name="_Toc137544306"/>
      <w:bookmarkStart w:id="629" w:name="_Toc142640571"/>
      <w:bookmarkStart w:id="630" w:name="_Toc142664027"/>
      <w:proofErr w:type="gramStart"/>
      <w:r w:rsidRPr="0037086D">
        <w:rPr>
          <w:rFonts w:hint="eastAsia"/>
        </w:rPr>
        <w:t>报溢单</w:t>
      </w:r>
      <w:bookmarkEnd w:id="627"/>
      <w:bookmarkEnd w:id="628"/>
      <w:bookmarkEnd w:id="629"/>
      <w:bookmarkEnd w:id="630"/>
      <w:proofErr w:type="gramEnd"/>
    </w:p>
    <w:p w:rsidR="00C34EB5" w:rsidRPr="0037086D" w:rsidRDefault="00C34EB5" w:rsidP="00C34EB5">
      <w:r w:rsidRPr="0037086D">
        <w:rPr>
          <w:noProof/>
        </w:rPr>
        <w:drawing>
          <wp:inline distT="0" distB="0" distL="0" distR="0" wp14:anchorId="2DF62506" wp14:editId="56F72434">
            <wp:extent cx="4071600" cy="1800000"/>
            <wp:effectExtent l="0" t="0" r="5715"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仓库中商品数量，</w:t>
      </w:r>
      <w:proofErr w:type="gramStart"/>
      <w:r w:rsidRPr="0037086D">
        <w:rPr>
          <w:rFonts w:cstheme="minorEastAsia" w:hint="eastAsia"/>
          <w:szCs w:val="21"/>
        </w:rPr>
        <w:t>通过报溢单</w:t>
      </w:r>
      <w:proofErr w:type="gramEnd"/>
      <w:r w:rsidRPr="0037086D">
        <w:rPr>
          <w:rFonts w:cstheme="minorEastAsia" w:hint="eastAsia"/>
          <w:szCs w:val="21"/>
        </w:rPr>
        <w:t>对仓库中的商品数量及金额进行调整，</w:t>
      </w:r>
      <w:proofErr w:type="gramStart"/>
      <w:r w:rsidRPr="0037086D">
        <w:rPr>
          <w:rFonts w:cstheme="minorEastAsia" w:hint="eastAsia"/>
          <w:szCs w:val="21"/>
        </w:rPr>
        <w:t>使账实</w:t>
      </w:r>
      <w:proofErr w:type="gramEnd"/>
      <w:r w:rsidRPr="0037086D">
        <w:rPr>
          <w:rFonts w:cstheme="minorEastAsia" w:hint="eastAsia"/>
          <w:szCs w:val="21"/>
        </w:rPr>
        <w:t>相符。</w:t>
      </w:r>
    </w:p>
    <w:p w:rsidR="00C34EB5" w:rsidRPr="0037086D" w:rsidRDefault="00C34EB5" w:rsidP="00A45F7E">
      <w:pPr>
        <w:rPr>
          <w:rFonts w:cstheme="minorEastAsia"/>
          <w:szCs w:val="21"/>
        </w:rPr>
      </w:pPr>
      <w:r w:rsidRPr="0037086D">
        <w:rPr>
          <w:rFonts w:cstheme="minorEastAsia" w:hint="eastAsia"/>
          <w:bCs/>
          <w:szCs w:val="21"/>
        </w:rPr>
        <w:t>操作说明：</w:t>
      </w:r>
    </w:p>
    <w:p w:rsidR="00C34EB5" w:rsidRPr="0037086D" w:rsidRDefault="00C34EB5" w:rsidP="00A45F7E">
      <w:pPr>
        <w:numPr>
          <w:ilvl w:val="0"/>
          <w:numId w:val="192"/>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A45F7E">
      <w:pPr>
        <w:numPr>
          <w:ilvl w:val="0"/>
          <w:numId w:val="192"/>
        </w:numPr>
        <w:ind w:firstLine="0"/>
        <w:rPr>
          <w:rFonts w:cstheme="minorEastAsia"/>
          <w:szCs w:val="21"/>
        </w:rPr>
      </w:pPr>
      <w:r w:rsidRPr="0037086D">
        <w:rPr>
          <w:rFonts w:cstheme="minorEastAsia" w:hint="eastAsia"/>
          <w:szCs w:val="21"/>
        </w:rPr>
        <w:t>单据助手功能：实时库存；单据操作日志；清除数量为0的商品；修改单据；红字反冲。</w:t>
      </w:r>
    </w:p>
    <w:p w:rsidR="00C34EB5" w:rsidRPr="0037086D" w:rsidRDefault="00C34EB5" w:rsidP="00A45F7E">
      <w:pPr>
        <w:numPr>
          <w:ilvl w:val="0"/>
          <w:numId w:val="192"/>
        </w:numPr>
        <w:ind w:firstLine="0"/>
        <w:rPr>
          <w:rFonts w:cstheme="minorEastAsia"/>
          <w:szCs w:val="21"/>
        </w:rPr>
      </w:pPr>
      <w:r w:rsidRPr="0037086D">
        <w:rPr>
          <w:rFonts w:cstheme="minorEastAsia" w:hint="eastAsia"/>
          <w:szCs w:val="21"/>
        </w:rPr>
        <w:t>选择商品会自动带出对应价格。</w:t>
      </w:r>
    </w:p>
    <w:p w:rsidR="00C34EB5" w:rsidRPr="0037086D" w:rsidRDefault="00C34EB5" w:rsidP="00A45F7E">
      <w:pPr>
        <w:numPr>
          <w:ilvl w:val="0"/>
          <w:numId w:val="192"/>
        </w:numPr>
        <w:ind w:firstLine="0"/>
        <w:rPr>
          <w:rFonts w:cstheme="minorEastAsia"/>
          <w:szCs w:val="21"/>
        </w:rPr>
      </w:pPr>
      <w:r w:rsidRPr="0037086D">
        <w:rPr>
          <w:rFonts w:cstheme="minorEastAsia" w:hint="eastAsia"/>
          <w:szCs w:val="21"/>
        </w:rPr>
        <w:t>过账后库存总值、资产同时增加。</w:t>
      </w:r>
    </w:p>
    <w:p w:rsidR="00C34EB5" w:rsidRPr="0037086D" w:rsidRDefault="00C34EB5" w:rsidP="004C2B67">
      <w:pPr>
        <w:pStyle w:val="3"/>
        <w:rPr>
          <w:b/>
        </w:rPr>
      </w:pPr>
      <w:bookmarkStart w:id="631" w:name="_Toc30876"/>
      <w:bookmarkStart w:id="632" w:name="_Toc137544307"/>
      <w:bookmarkStart w:id="633" w:name="_Toc142640572"/>
      <w:bookmarkStart w:id="634" w:name="_Toc142664028"/>
      <w:r w:rsidRPr="0037086D">
        <w:rPr>
          <w:rFonts w:hint="eastAsia"/>
        </w:rPr>
        <w:t>组装生产管理</w:t>
      </w:r>
      <w:bookmarkEnd w:id="631"/>
      <w:bookmarkEnd w:id="632"/>
      <w:bookmarkEnd w:id="633"/>
      <w:bookmarkEnd w:id="634"/>
    </w:p>
    <w:p w:rsidR="00C34EB5" w:rsidRPr="0037086D" w:rsidRDefault="00C34EB5" w:rsidP="004E3D77">
      <w:pPr>
        <w:pStyle w:val="4"/>
        <w:rPr>
          <w:b/>
        </w:rPr>
      </w:pPr>
      <w:bookmarkStart w:id="635" w:name="_Toc137544308"/>
      <w:bookmarkStart w:id="636" w:name="_Toc142640573"/>
      <w:bookmarkStart w:id="637" w:name="_Toc142664029"/>
      <w:r w:rsidRPr="0037086D">
        <w:rPr>
          <w:rFonts w:hint="eastAsia"/>
        </w:rPr>
        <w:t>组装生产管理总</w:t>
      </w:r>
      <w:proofErr w:type="gramStart"/>
      <w:r w:rsidRPr="0037086D">
        <w:rPr>
          <w:rFonts w:hint="eastAsia"/>
        </w:rPr>
        <w:t>览</w:t>
      </w:r>
      <w:bookmarkEnd w:id="635"/>
      <w:bookmarkEnd w:id="636"/>
      <w:bookmarkEnd w:id="637"/>
      <w:proofErr w:type="gramEnd"/>
    </w:p>
    <w:p w:rsidR="00C34EB5" w:rsidRPr="0037086D" w:rsidRDefault="00C34EB5" w:rsidP="00A45F7E">
      <w:pPr>
        <w:ind w:firstLine="420"/>
        <w:rPr>
          <w:rFonts w:cstheme="minorEastAsia"/>
          <w:szCs w:val="21"/>
        </w:rPr>
      </w:pPr>
      <w:r w:rsidRPr="0037086D">
        <w:rPr>
          <w:rFonts w:cstheme="minorEastAsia" w:hint="eastAsia"/>
          <w:szCs w:val="21"/>
        </w:rPr>
        <w:t>组装业务是指将多个散件组装成一个配套件的过程。组装是捆绑销售的一种解决方案，在库存环节进行简单的组装作业。</w:t>
      </w:r>
    </w:p>
    <w:p w:rsidR="00C34EB5" w:rsidRPr="0037086D" w:rsidRDefault="00C34EB5" w:rsidP="00A45F7E">
      <w:pPr>
        <w:ind w:firstLine="420"/>
        <w:rPr>
          <w:rFonts w:cstheme="minorEastAsia"/>
          <w:szCs w:val="21"/>
        </w:rPr>
      </w:pPr>
      <w:r w:rsidRPr="0037086D">
        <w:rPr>
          <w:rFonts w:cstheme="minorEastAsia" w:hint="eastAsia"/>
          <w:szCs w:val="21"/>
        </w:rPr>
        <w:t>拆卸是生产不良品、库存检验次品或销售退回残次品后一般会进行的简单拆卸作业。拆卸和组装作业是一个相反的过程，即把成品拆卸成子件。</w:t>
      </w:r>
    </w:p>
    <w:p w:rsidR="00C34EB5" w:rsidRPr="0037086D" w:rsidRDefault="00C34EB5" w:rsidP="004E3D77">
      <w:pPr>
        <w:pStyle w:val="4"/>
        <w:rPr>
          <w:b/>
        </w:rPr>
      </w:pPr>
      <w:bookmarkStart w:id="638" w:name="_Toc29099"/>
      <w:bookmarkStart w:id="639" w:name="_Toc137544309"/>
      <w:bookmarkStart w:id="640" w:name="_Toc142640574"/>
      <w:bookmarkStart w:id="641" w:name="_Toc142664030"/>
      <w:r w:rsidRPr="0037086D">
        <w:rPr>
          <w:rFonts w:hint="eastAsia"/>
        </w:rPr>
        <w:lastRenderedPageBreak/>
        <w:t>组装拆卸模板</w:t>
      </w:r>
      <w:bookmarkEnd w:id="638"/>
      <w:bookmarkEnd w:id="639"/>
      <w:bookmarkEnd w:id="640"/>
      <w:bookmarkEnd w:id="641"/>
    </w:p>
    <w:p w:rsidR="00C34EB5" w:rsidRPr="0037086D" w:rsidRDefault="00C34EB5" w:rsidP="00C34EB5">
      <w:r w:rsidRPr="0037086D">
        <w:rPr>
          <w:noProof/>
        </w:rPr>
        <w:drawing>
          <wp:inline distT="0" distB="0" distL="0" distR="0" wp14:anchorId="1037DA59" wp14:editId="49C04F37">
            <wp:extent cx="4071600" cy="1800000"/>
            <wp:effectExtent l="0" t="0" r="5715"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组装拆卸模板为组装拆卸模板清单，便于进行快速录入组装拆卸单据。</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可以添加模板、复制新增模板、修改模板、批量删除模板、按模板生成组装拆卸单草稿。</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可通过“模板名称、摘要、生成商品编号、生成商品名称、入库仓库、出</w:t>
      </w:r>
      <w:proofErr w:type="gramStart"/>
      <w:r w:rsidRPr="0037086D">
        <w:rPr>
          <w:rFonts w:cstheme="minorEastAsia" w:hint="eastAsia"/>
          <w:szCs w:val="21"/>
        </w:rPr>
        <w:t>库仓</w:t>
      </w:r>
      <w:proofErr w:type="gramEnd"/>
      <w:r w:rsidRPr="0037086D">
        <w:rPr>
          <w:rFonts w:cstheme="minorEastAsia" w:hint="eastAsia"/>
          <w:szCs w:val="21"/>
        </w:rPr>
        <w:t>库、生成单据类型”条件对组装拆卸模板进行查询。</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点击【添加模板】可打开组装拆卸模板新增界面。</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点击【复制模板】可将光标定位行模板复新增成另一个模板。</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点击【修改模板】或者双击列表中的模板，可打开该模板编辑界面。</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点击【批量删除】可将列表中勾选模板批量删除。</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点击【生成草稿】可将光标定位行模板生成组装单草稿或者拆卸单草稿，点击该按钮时，系统会弹出“组装拆卸模板生成草稿”条件设置界面，根据实际情况填写生成数量、出</w:t>
      </w:r>
      <w:proofErr w:type="gramStart"/>
      <w:r w:rsidRPr="0037086D">
        <w:rPr>
          <w:rFonts w:cstheme="minorEastAsia" w:hint="eastAsia"/>
          <w:szCs w:val="21"/>
        </w:rPr>
        <w:t>库仓</w:t>
      </w:r>
      <w:proofErr w:type="gramEnd"/>
      <w:r w:rsidRPr="0037086D">
        <w:rPr>
          <w:rFonts w:cstheme="minorEastAsia" w:hint="eastAsia"/>
          <w:szCs w:val="21"/>
        </w:rPr>
        <w:t>库、入库仓库、生成草稿单据类型、拆装差价处理方式等即可。</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点击右上角“感叹号”或列表中“感叹号”，可快速查看模板详情。</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通过右上角“Excel图标”可进入组装拆卸模板导入界面。</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模板字段说明</w:t>
      </w:r>
    </w:p>
    <w:tbl>
      <w:tblPr>
        <w:tblStyle w:val="a7"/>
        <w:tblW w:w="0" w:type="auto"/>
        <w:tblLook w:val="04A0" w:firstRow="1" w:lastRow="0" w:firstColumn="1" w:lastColumn="0" w:noHBand="0" w:noVBand="1"/>
      </w:tblPr>
      <w:tblGrid>
        <w:gridCol w:w="1916"/>
        <w:gridCol w:w="6606"/>
      </w:tblGrid>
      <w:tr w:rsidR="00C34EB5" w:rsidRPr="0037086D" w:rsidTr="004E3D77">
        <w:tc>
          <w:tcPr>
            <w:tcW w:w="1916" w:type="dxa"/>
            <w:shd w:val="clear" w:color="auto" w:fill="BFBFBF" w:themeFill="background1" w:themeFillShade="BF"/>
          </w:tcPr>
          <w:p w:rsidR="00C34EB5" w:rsidRPr="0037086D" w:rsidRDefault="00C34EB5" w:rsidP="00A45F7E">
            <w:pPr>
              <w:rPr>
                <w:rFonts w:cstheme="minorEastAsia"/>
                <w:bCs/>
                <w:szCs w:val="21"/>
              </w:rPr>
            </w:pPr>
            <w:r w:rsidRPr="0037086D">
              <w:rPr>
                <w:rFonts w:cstheme="minorEastAsia" w:hint="eastAsia"/>
                <w:bCs/>
                <w:szCs w:val="21"/>
              </w:rPr>
              <w:t>字段名称</w:t>
            </w:r>
          </w:p>
        </w:tc>
        <w:tc>
          <w:tcPr>
            <w:tcW w:w="6606" w:type="dxa"/>
            <w:shd w:val="clear" w:color="auto" w:fill="BFBFBF" w:themeFill="background1" w:themeFillShade="BF"/>
          </w:tcPr>
          <w:p w:rsidR="00C34EB5" w:rsidRPr="0037086D" w:rsidRDefault="00C34EB5" w:rsidP="00A45F7E">
            <w:pPr>
              <w:rPr>
                <w:rFonts w:cstheme="minorEastAsia"/>
                <w:bCs/>
                <w:szCs w:val="21"/>
              </w:rPr>
            </w:pPr>
            <w:r w:rsidRPr="0037086D">
              <w:rPr>
                <w:rFonts w:cstheme="minorEastAsia" w:hint="eastAsia"/>
                <w:bCs/>
                <w:szCs w:val="21"/>
              </w:rPr>
              <w:t>功能说明</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模板名称</w:t>
            </w:r>
          </w:p>
        </w:tc>
        <w:tc>
          <w:tcPr>
            <w:tcW w:w="6606" w:type="dxa"/>
          </w:tcPr>
          <w:p w:rsidR="00C34EB5" w:rsidRPr="0037086D" w:rsidRDefault="00C34EB5" w:rsidP="00A45F7E">
            <w:pPr>
              <w:numPr>
                <w:ilvl w:val="0"/>
                <w:numId w:val="194"/>
              </w:numPr>
              <w:rPr>
                <w:rFonts w:cstheme="minorEastAsia"/>
                <w:szCs w:val="21"/>
              </w:rPr>
            </w:pPr>
            <w:r w:rsidRPr="0037086D">
              <w:rPr>
                <w:rFonts w:cstheme="minorEastAsia" w:hint="eastAsia"/>
                <w:szCs w:val="21"/>
              </w:rPr>
              <w:t>一般记录该模板用于什么组装拆卸作业；</w:t>
            </w:r>
          </w:p>
          <w:p w:rsidR="00C34EB5" w:rsidRPr="0037086D" w:rsidRDefault="00C34EB5" w:rsidP="00A45F7E">
            <w:pPr>
              <w:numPr>
                <w:ilvl w:val="0"/>
                <w:numId w:val="194"/>
              </w:numPr>
              <w:rPr>
                <w:rFonts w:cstheme="minorEastAsia"/>
                <w:szCs w:val="21"/>
              </w:rPr>
            </w:pPr>
            <w:r w:rsidRPr="0037086D">
              <w:rPr>
                <w:rFonts w:cstheme="minorEastAsia" w:hint="eastAsia"/>
                <w:szCs w:val="21"/>
              </w:rPr>
              <w:t>必填项；</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入库仓库</w:t>
            </w:r>
          </w:p>
        </w:tc>
        <w:tc>
          <w:tcPr>
            <w:tcW w:w="6606" w:type="dxa"/>
          </w:tcPr>
          <w:p w:rsidR="00C34EB5" w:rsidRPr="0037086D" w:rsidRDefault="00C34EB5" w:rsidP="00A45F7E">
            <w:pPr>
              <w:numPr>
                <w:ilvl w:val="0"/>
                <w:numId w:val="194"/>
              </w:numPr>
              <w:rPr>
                <w:rFonts w:cstheme="minorEastAsia"/>
                <w:szCs w:val="21"/>
              </w:rPr>
            </w:pPr>
            <w:r w:rsidRPr="0037086D">
              <w:rPr>
                <w:rFonts w:cstheme="minorEastAsia" w:hint="eastAsia"/>
                <w:szCs w:val="21"/>
              </w:rPr>
              <w:t>组装好的配套件，或拆卸下来的散件，一般是放入哪个仓库；</w:t>
            </w:r>
          </w:p>
          <w:p w:rsidR="00C34EB5" w:rsidRPr="0037086D" w:rsidRDefault="00C34EB5" w:rsidP="00A45F7E">
            <w:pPr>
              <w:numPr>
                <w:ilvl w:val="0"/>
                <w:numId w:val="194"/>
              </w:numPr>
              <w:rPr>
                <w:rFonts w:cstheme="minorEastAsia"/>
                <w:szCs w:val="21"/>
              </w:rPr>
            </w:pPr>
            <w:r w:rsidRPr="0037086D">
              <w:rPr>
                <w:rFonts w:cstheme="minorEastAsia" w:hint="eastAsia"/>
                <w:szCs w:val="21"/>
              </w:rPr>
              <w:t>非必填项；</w:t>
            </w:r>
          </w:p>
          <w:p w:rsidR="00C34EB5" w:rsidRPr="0037086D" w:rsidRDefault="00C34EB5" w:rsidP="00A45F7E">
            <w:pPr>
              <w:numPr>
                <w:ilvl w:val="0"/>
                <w:numId w:val="194"/>
              </w:numPr>
              <w:rPr>
                <w:rFonts w:cstheme="minorEastAsia"/>
                <w:szCs w:val="21"/>
              </w:rPr>
            </w:pPr>
            <w:r w:rsidRPr="0037086D">
              <w:rPr>
                <w:rFonts w:cstheme="minorEastAsia" w:hint="eastAsia"/>
                <w:szCs w:val="21"/>
              </w:rPr>
              <w:t>也可在实际发生业务时的“组装拆卸单”中录入；</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出</w:t>
            </w:r>
            <w:proofErr w:type="gramStart"/>
            <w:r w:rsidRPr="0037086D">
              <w:rPr>
                <w:rFonts w:cstheme="minorEastAsia" w:hint="eastAsia"/>
                <w:szCs w:val="21"/>
              </w:rPr>
              <w:t>库仓</w:t>
            </w:r>
            <w:proofErr w:type="gramEnd"/>
            <w:r w:rsidRPr="0037086D">
              <w:rPr>
                <w:rFonts w:cstheme="minorEastAsia" w:hint="eastAsia"/>
                <w:szCs w:val="21"/>
              </w:rPr>
              <w:t>库</w:t>
            </w:r>
          </w:p>
        </w:tc>
        <w:tc>
          <w:tcPr>
            <w:tcW w:w="6606" w:type="dxa"/>
          </w:tcPr>
          <w:p w:rsidR="00C34EB5" w:rsidRPr="0037086D" w:rsidRDefault="00C34EB5" w:rsidP="00A45F7E">
            <w:pPr>
              <w:numPr>
                <w:ilvl w:val="0"/>
                <w:numId w:val="194"/>
              </w:numPr>
              <w:rPr>
                <w:rFonts w:cstheme="minorEastAsia"/>
                <w:szCs w:val="21"/>
              </w:rPr>
            </w:pPr>
            <w:r w:rsidRPr="0037086D">
              <w:rPr>
                <w:rFonts w:cstheme="minorEastAsia" w:hint="eastAsia"/>
                <w:szCs w:val="21"/>
              </w:rPr>
              <w:t>组装所需散件，或拆卸所需配套件，一般是从哪个仓库领用；</w:t>
            </w:r>
          </w:p>
          <w:p w:rsidR="00C34EB5" w:rsidRPr="0037086D" w:rsidRDefault="00C34EB5" w:rsidP="00A45F7E">
            <w:pPr>
              <w:numPr>
                <w:ilvl w:val="0"/>
                <w:numId w:val="194"/>
              </w:numPr>
              <w:rPr>
                <w:rFonts w:cstheme="minorEastAsia"/>
                <w:szCs w:val="21"/>
              </w:rPr>
            </w:pPr>
            <w:r w:rsidRPr="0037086D">
              <w:rPr>
                <w:rFonts w:cstheme="minorEastAsia" w:hint="eastAsia"/>
                <w:szCs w:val="21"/>
              </w:rPr>
              <w:t>非必填项；</w:t>
            </w:r>
          </w:p>
          <w:p w:rsidR="00C34EB5" w:rsidRPr="0037086D" w:rsidRDefault="00C34EB5" w:rsidP="00A45F7E">
            <w:pPr>
              <w:numPr>
                <w:ilvl w:val="0"/>
                <w:numId w:val="194"/>
              </w:numPr>
              <w:rPr>
                <w:rFonts w:cstheme="minorEastAsia"/>
                <w:szCs w:val="21"/>
              </w:rPr>
            </w:pPr>
            <w:r w:rsidRPr="0037086D">
              <w:rPr>
                <w:rFonts w:cstheme="minorEastAsia" w:hint="eastAsia"/>
                <w:szCs w:val="21"/>
              </w:rPr>
              <w:t>也可在实际发生业务时的“组装拆卸单”中录入；</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计划生产数量</w:t>
            </w:r>
          </w:p>
        </w:tc>
        <w:tc>
          <w:tcPr>
            <w:tcW w:w="6606" w:type="dxa"/>
          </w:tcPr>
          <w:p w:rsidR="00C34EB5" w:rsidRPr="0037086D" w:rsidRDefault="00C34EB5" w:rsidP="00A45F7E">
            <w:pPr>
              <w:numPr>
                <w:ilvl w:val="0"/>
                <w:numId w:val="194"/>
              </w:numPr>
              <w:rPr>
                <w:rFonts w:cstheme="minorEastAsia"/>
                <w:szCs w:val="21"/>
              </w:rPr>
            </w:pPr>
            <w:r w:rsidRPr="0037086D">
              <w:rPr>
                <w:rFonts w:cstheme="minorEastAsia" w:hint="eastAsia"/>
                <w:szCs w:val="21"/>
              </w:rPr>
              <w:t>一般用于记录需要组装成多少套件，或者需要拆卸出多少散件；</w:t>
            </w:r>
          </w:p>
          <w:p w:rsidR="00C34EB5" w:rsidRPr="0037086D" w:rsidRDefault="00C34EB5" w:rsidP="00A45F7E">
            <w:pPr>
              <w:numPr>
                <w:ilvl w:val="0"/>
                <w:numId w:val="194"/>
              </w:numPr>
              <w:rPr>
                <w:rFonts w:cstheme="minorEastAsia"/>
                <w:szCs w:val="21"/>
              </w:rPr>
            </w:pPr>
            <w:r w:rsidRPr="0037086D">
              <w:rPr>
                <w:rFonts w:cstheme="minorEastAsia" w:hint="eastAsia"/>
                <w:szCs w:val="21"/>
              </w:rPr>
              <w:t>也可以用来记录“起订量”；</w:t>
            </w:r>
          </w:p>
          <w:p w:rsidR="00C34EB5" w:rsidRPr="0037086D" w:rsidRDefault="00C34EB5" w:rsidP="00A45F7E">
            <w:pPr>
              <w:numPr>
                <w:ilvl w:val="0"/>
                <w:numId w:val="194"/>
              </w:numPr>
              <w:rPr>
                <w:rFonts w:cstheme="minorEastAsia"/>
                <w:szCs w:val="21"/>
              </w:rPr>
            </w:pPr>
            <w:r w:rsidRPr="0037086D">
              <w:rPr>
                <w:rFonts w:cstheme="minorEastAsia" w:hint="eastAsia"/>
                <w:szCs w:val="21"/>
              </w:rPr>
              <w:t>非必填项；</w:t>
            </w:r>
          </w:p>
        </w:tc>
      </w:tr>
      <w:tr w:rsidR="00C34EB5" w:rsidRPr="0037086D" w:rsidTr="00A45F7E">
        <w:trPr>
          <w:trHeight w:val="1984"/>
        </w:trPr>
        <w:tc>
          <w:tcPr>
            <w:tcW w:w="1916" w:type="dxa"/>
          </w:tcPr>
          <w:p w:rsidR="00C34EB5" w:rsidRPr="0037086D" w:rsidRDefault="00C34EB5" w:rsidP="00A45F7E">
            <w:pPr>
              <w:rPr>
                <w:rFonts w:cstheme="minorEastAsia"/>
                <w:szCs w:val="21"/>
              </w:rPr>
            </w:pPr>
            <w:r w:rsidRPr="0037086D">
              <w:rPr>
                <w:rFonts w:cstheme="minorEastAsia" w:hint="eastAsia"/>
                <w:szCs w:val="21"/>
              </w:rPr>
              <w:t>拆装差价</w:t>
            </w:r>
          </w:p>
        </w:tc>
        <w:tc>
          <w:tcPr>
            <w:tcW w:w="6606" w:type="dxa"/>
          </w:tcPr>
          <w:p w:rsidR="00C34EB5" w:rsidRPr="0037086D" w:rsidRDefault="00C34EB5" w:rsidP="00A45F7E">
            <w:pPr>
              <w:rPr>
                <w:rFonts w:cstheme="minorEastAsia"/>
                <w:szCs w:val="21"/>
              </w:rPr>
            </w:pPr>
            <w:r w:rsidRPr="0037086D">
              <w:rPr>
                <w:rFonts w:cstheme="minorEastAsia" w:hint="eastAsia"/>
                <w:szCs w:val="21"/>
              </w:rPr>
              <w:t>拆装差价包括“计入拆装差价项目”和“按金额比例重新计算差额成本”两个选项，系统默认勾选拆装差价“计入拆装差价项目”；</w:t>
            </w:r>
          </w:p>
          <w:p w:rsidR="00C34EB5" w:rsidRPr="0037086D" w:rsidRDefault="00C34EB5" w:rsidP="00A45F7E">
            <w:pPr>
              <w:rPr>
                <w:rFonts w:cstheme="minorEastAsia"/>
                <w:szCs w:val="21"/>
              </w:rPr>
            </w:pPr>
            <w:r w:rsidRPr="0037086D">
              <w:rPr>
                <w:rFonts w:cstheme="minorEastAsia" w:hint="eastAsia"/>
                <w:noProof/>
                <w:szCs w:val="21"/>
              </w:rPr>
              <w:drawing>
                <wp:inline distT="0" distB="0" distL="114300" distR="114300" wp14:anchorId="29FA3379" wp14:editId="7E956545">
                  <wp:extent cx="4043680" cy="783590"/>
                  <wp:effectExtent l="0" t="0" r="13970" b="16510"/>
                  <wp:docPr id="481" name="C9F754DE-2CAD-44b6-B708-469DEB6407EB-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9F754DE-2CAD-44b6-B708-469DEB6407EB-1" descr="qt_temp"/>
                          <pic:cNvPicPr>
                            <a:picLocks noChangeAspect="1"/>
                          </pic:cNvPicPr>
                        </pic:nvPicPr>
                        <pic:blipFill>
                          <a:blip r:embed="rId183"/>
                          <a:stretch>
                            <a:fillRect/>
                          </a:stretch>
                        </pic:blipFill>
                        <pic:spPr>
                          <a:xfrm>
                            <a:off x="0" y="0"/>
                            <a:ext cx="4043680" cy="783590"/>
                          </a:xfrm>
                          <a:prstGeom prst="rect">
                            <a:avLst/>
                          </a:prstGeom>
                        </pic:spPr>
                      </pic:pic>
                    </a:graphicData>
                  </a:graphic>
                </wp:inline>
              </w:drawing>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实际可生产数量</w:t>
            </w:r>
          </w:p>
        </w:tc>
        <w:tc>
          <w:tcPr>
            <w:tcW w:w="6606" w:type="dxa"/>
          </w:tcPr>
          <w:p w:rsidR="00C34EB5" w:rsidRPr="0037086D" w:rsidRDefault="00C34EB5" w:rsidP="00A45F7E">
            <w:pPr>
              <w:numPr>
                <w:ilvl w:val="0"/>
                <w:numId w:val="194"/>
              </w:numPr>
              <w:rPr>
                <w:rFonts w:cstheme="minorEastAsia"/>
                <w:szCs w:val="21"/>
              </w:rPr>
            </w:pPr>
            <w:r w:rsidRPr="0037086D">
              <w:rPr>
                <w:rFonts w:cstheme="minorEastAsia" w:hint="eastAsia"/>
                <w:szCs w:val="21"/>
              </w:rPr>
              <w:t>计划生产数量＜＝最小(所需商品库存数量 ÷ 配套数量) 时，则实际可生产数量 ＝ 计划生产数量；</w:t>
            </w:r>
          </w:p>
          <w:p w:rsidR="00C34EB5" w:rsidRPr="0037086D" w:rsidRDefault="00C34EB5" w:rsidP="00A45F7E">
            <w:pPr>
              <w:numPr>
                <w:ilvl w:val="0"/>
                <w:numId w:val="194"/>
              </w:numPr>
              <w:rPr>
                <w:rFonts w:cstheme="minorEastAsia"/>
                <w:szCs w:val="21"/>
              </w:rPr>
            </w:pPr>
            <w:r w:rsidRPr="0037086D">
              <w:rPr>
                <w:rFonts w:cstheme="minorEastAsia" w:hint="eastAsia"/>
                <w:szCs w:val="21"/>
              </w:rPr>
              <w:t>计划生产数量 ＞最小(所需商品库存数量 ÷ 配套数量) 时，则实际可生产数量 ＝ 最小(所需商品库存数量 ÷ 配套数量)；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生成单据类型</w:t>
            </w:r>
          </w:p>
        </w:tc>
        <w:tc>
          <w:tcPr>
            <w:tcW w:w="6606" w:type="dxa"/>
          </w:tcPr>
          <w:p w:rsidR="00C34EB5" w:rsidRPr="0037086D" w:rsidRDefault="00C34EB5" w:rsidP="00A45F7E">
            <w:pPr>
              <w:rPr>
                <w:rFonts w:cstheme="minorEastAsia"/>
                <w:szCs w:val="21"/>
              </w:rPr>
            </w:pPr>
            <w:r w:rsidRPr="0037086D">
              <w:rPr>
                <w:rFonts w:cstheme="minorEastAsia" w:hint="eastAsia"/>
                <w:szCs w:val="21"/>
              </w:rPr>
              <w:t>表示该模板用于组装作业或者拆卸作业。</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lastRenderedPageBreak/>
              <w:t>生成商品编号、生成商品名称、库存单位、生成数量</w:t>
            </w:r>
          </w:p>
        </w:tc>
        <w:tc>
          <w:tcPr>
            <w:tcW w:w="6606" w:type="dxa"/>
          </w:tcPr>
          <w:p w:rsidR="00C34EB5" w:rsidRPr="0037086D" w:rsidRDefault="00C34EB5" w:rsidP="00A45F7E">
            <w:pPr>
              <w:numPr>
                <w:ilvl w:val="0"/>
                <w:numId w:val="195"/>
              </w:numPr>
              <w:rPr>
                <w:rFonts w:cstheme="minorEastAsia"/>
                <w:szCs w:val="21"/>
              </w:rPr>
            </w:pPr>
            <w:r w:rsidRPr="0037086D">
              <w:rPr>
                <w:rFonts w:cstheme="minorEastAsia" w:hint="eastAsia"/>
                <w:szCs w:val="21"/>
              </w:rPr>
              <w:t>表头“生成单据类型”为“组装单草稿”时，上表</w:t>
            </w:r>
            <w:proofErr w:type="gramStart"/>
            <w:r w:rsidRPr="0037086D">
              <w:rPr>
                <w:rFonts w:cstheme="minorEastAsia" w:hint="eastAsia"/>
                <w:szCs w:val="21"/>
              </w:rPr>
              <w:t>体表示</w:t>
            </w:r>
            <w:proofErr w:type="gramEnd"/>
            <w:r w:rsidRPr="0037086D">
              <w:rPr>
                <w:rFonts w:cstheme="minorEastAsia" w:hint="eastAsia"/>
                <w:szCs w:val="21"/>
              </w:rPr>
              <w:t>组装生成的套件信息；</w:t>
            </w:r>
          </w:p>
          <w:p w:rsidR="00C34EB5" w:rsidRPr="0037086D" w:rsidRDefault="00C34EB5" w:rsidP="00A45F7E">
            <w:pPr>
              <w:numPr>
                <w:ilvl w:val="0"/>
                <w:numId w:val="195"/>
              </w:numPr>
              <w:rPr>
                <w:rFonts w:cstheme="minorEastAsia"/>
                <w:szCs w:val="21"/>
              </w:rPr>
            </w:pPr>
            <w:r w:rsidRPr="0037086D">
              <w:rPr>
                <w:rFonts w:cstheme="minorEastAsia" w:hint="eastAsia"/>
                <w:szCs w:val="21"/>
              </w:rPr>
              <w:t>表头“生成单据类型”为“拆装单草稿”时，上表</w:t>
            </w:r>
            <w:proofErr w:type="gramStart"/>
            <w:r w:rsidRPr="0037086D">
              <w:rPr>
                <w:rFonts w:cstheme="minorEastAsia" w:hint="eastAsia"/>
                <w:szCs w:val="21"/>
              </w:rPr>
              <w:t>体表示</w:t>
            </w:r>
            <w:proofErr w:type="gramEnd"/>
            <w:r w:rsidRPr="0037086D">
              <w:rPr>
                <w:rFonts w:cstheme="minorEastAsia" w:hint="eastAsia"/>
                <w:szCs w:val="21"/>
              </w:rPr>
              <w:t>拆卸下来的散件信息；</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商品编号、商品名称、库存单位</w:t>
            </w:r>
          </w:p>
        </w:tc>
        <w:tc>
          <w:tcPr>
            <w:tcW w:w="6606" w:type="dxa"/>
          </w:tcPr>
          <w:p w:rsidR="00C34EB5" w:rsidRPr="0037086D" w:rsidRDefault="00C34EB5" w:rsidP="00A45F7E">
            <w:pPr>
              <w:numPr>
                <w:ilvl w:val="0"/>
                <w:numId w:val="195"/>
              </w:numPr>
              <w:rPr>
                <w:rFonts w:cstheme="minorEastAsia"/>
                <w:szCs w:val="21"/>
              </w:rPr>
            </w:pPr>
            <w:r w:rsidRPr="0037086D">
              <w:rPr>
                <w:rFonts w:cstheme="minorEastAsia" w:hint="eastAsia"/>
                <w:szCs w:val="21"/>
              </w:rPr>
              <w:t>表头“生成单据类型”为“组装单草稿”时，下表</w:t>
            </w:r>
            <w:proofErr w:type="gramStart"/>
            <w:r w:rsidRPr="0037086D">
              <w:rPr>
                <w:rFonts w:cstheme="minorEastAsia" w:hint="eastAsia"/>
                <w:szCs w:val="21"/>
              </w:rPr>
              <w:t>体表示</w:t>
            </w:r>
            <w:proofErr w:type="gramEnd"/>
            <w:r w:rsidRPr="0037086D">
              <w:rPr>
                <w:rFonts w:cstheme="minorEastAsia" w:hint="eastAsia"/>
                <w:szCs w:val="21"/>
              </w:rPr>
              <w:t>组装生成的套件信息时所需散件商品数量等；</w:t>
            </w:r>
          </w:p>
          <w:p w:rsidR="00C34EB5" w:rsidRPr="0037086D" w:rsidRDefault="00C34EB5" w:rsidP="00A45F7E">
            <w:pPr>
              <w:numPr>
                <w:ilvl w:val="0"/>
                <w:numId w:val="195"/>
              </w:numPr>
              <w:rPr>
                <w:rFonts w:cstheme="minorEastAsia"/>
                <w:szCs w:val="21"/>
              </w:rPr>
            </w:pPr>
            <w:r w:rsidRPr="0037086D">
              <w:rPr>
                <w:rFonts w:cstheme="minorEastAsia" w:hint="eastAsia"/>
                <w:szCs w:val="21"/>
              </w:rPr>
              <w:t>表头“生成单据类型”为“拆装单草稿”时，下表</w:t>
            </w:r>
            <w:proofErr w:type="gramStart"/>
            <w:r w:rsidRPr="0037086D">
              <w:rPr>
                <w:rFonts w:cstheme="minorEastAsia" w:hint="eastAsia"/>
                <w:szCs w:val="21"/>
              </w:rPr>
              <w:t>体表示</w:t>
            </w:r>
            <w:proofErr w:type="gramEnd"/>
            <w:r w:rsidRPr="0037086D">
              <w:rPr>
                <w:rFonts w:cstheme="minorEastAsia" w:hint="eastAsia"/>
                <w:szCs w:val="21"/>
              </w:rPr>
              <w:t>拆卸出散件信息所需套件商品数量；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配套数量</w:t>
            </w:r>
          </w:p>
        </w:tc>
        <w:tc>
          <w:tcPr>
            <w:tcW w:w="6606" w:type="dxa"/>
          </w:tcPr>
          <w:p w:rsidR="00C34EB5" w:rsidRPr="0037086D" w:rsidRDefault="00C34EB5" w:rsidP="00A45F7E">
            <w:pPr>
              <w:numPr>
                <w:ilvl w:val="0"/>
                <w:numId w:val="195"/>
              </w:numPr>
              <w:rPr>
                <w:rFonts w:cstheme="minorEastAsia"/>
                <w:szCs w:val="21"/>
              </w:rPr>
            </w:pPr>
            <w:r w:rsidRPr="0037086D">
              <w:rPr>
                <w:rFonts w:cstheme="minorEastAsia" w:hint="eastAsia"/>
                <w:szCs w:val="21"/>
              </w:rPr>
              <w:t>用于录入组装成上表体套件数量所需</w:t>
            </w:r>
            <w:proofErr w:type="gramStart"/>
            <w:r w:rsidRPr="0037086D">
              <w:rPr>
                <w:rFonts w:cstheme="minorEastAsia" w:hint="eastAsia"/>
                <w:szCs w:val="21"/>
              </w:rPr>
              <w:t>该子件商品</w:t>
            </w:r>
            <w:proofErr w:type="gramEnd"/>
            <w:r w:rsidRPr="0037086D">
              <w:rPr>
                <w:rFonts w:cstheme="minorEastAsia" w:hint="eastAsia"/>
                <w:szCs w:val="21"/>
              </w:rPr>
              <w:t>的数量；</w:t>
            </w:r>
          </w:p>
          <w:p w:rsidR="00C34EB5" w:rsidRPr="0037086D" w:rsidRDefault="00C34EB5" w:rsidP="00A45F7E">
            <w:pPr>
              <w:numPr>
                <w:ilvl w:val="0"/>
                <w:numId w:val="195"/>
              </w:numPr>
              <w:rPr>
                <w:rFonts w:cstheme="minorEastAsia"/>
                <w:szCs w:val="21"/>
              </w:rPr>
            </w:pPr>
            <w:r w:rsidRPr="0037086D">
              <w:rPr>
                <w:rFonts w:cstheme="minorEastAsia" w:hint="eastAsia"/>
                <w:szCs w:val="21"/>
              </w:rPr>
              <w:t>或者拆卸成上表体散件数量所需套件商品数量；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库存数量</w:t>
            </w:r>
          </w:p>
        </w:tc>
        <w:tc>
          <w:tcPr>
            <w:tcW w:w="6606" w:type="dxa"/>
          </w:tcPr>
          <w:p w:rsidR="00C34EB5" w:rsidRPr="0037086D" w:rsidRDefault="00C34EB5" w:rsidP="00A45F7E">
            <w:pPr>
              <w:numPr>
                <w:ilvl w:val="0"/>
                <w:numId w:val="195"/>
              </w:numPr>
              <w:rPr>
                <w:rFonts w:cstheme="minorEastAsia"/>
                <w:szCs w:val="21"/>
              </w:rPr>
            </w:pPr>
            <w:r w:rsidRPr="0037086D">
              <w:rPr>
                <w:rFonts w:cstheme="minorEastAsia" w:hint="eastAsia"/>
                <w:szCs w:val="21"/>
              </w:rPr>
              <w:t>该行商品的账面库存数量；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需求量</w:t>
            </w:r>
          </w:p>
        </w:tc>
        <w:tc>
          <w:tcPr>
            <w:tcW w:w="6606" w:type="dxa"/>
          </w:tcPr>
          <w:p w:rsidR="00C34EB5" w:rsidRPr="0037086D" w:rsidRDefault="00C34EB5" w:rsidP="00A45F7E">
            <w:pPr>
              <w:numPr>
                <w:ilvl w:val="0"/>
                <w:numId w:val="195"/>
              </w:numPr>
              <w:rPr>
                <w:rFonts w:cstheme="minorEastAsia"/>
                <w:szCs w:val="21"/>
              </w:rPr>
            </w:pPr>
            <w:r w:rsidRPr="0037086D">
              <w:rPr>
                <w:rFonts w:cstheme="minorEastAsia" w:hint="eastAsia"/>
                <w:szCs w:val="21"/>
              </w:rPr>
              <w:t>需求量=配套数量*计划生产数量。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库存余量</w:t>
            </w:r>
          </w:p>
        </w:tc>
        <w:tc>
          <w:tcPr>
            <w:tcW w:w="6606" w:type="dxa"/>
          </w:tcPr>
          <w:p w:rsidR="00C34EB5" w:rsidRPr="0037086D" w:rsidRDefault="00C34EB5" w:rsidP="00A45F7E">
            <w:pPr>
              <w:numPr>
                <w:ilvl w:val="0"/>
                <w:numId w:val="195"/>
              </w:numPr>
              <w:rPr>
                <w:rFonts w:cstheme="minorEastAsia"/>
                <w:szCs w:val="21"/>
              </w:rPr>
            </w:pPr>
            <w:r w:rsidRPr="0037086D">
              <w:rPr>
                <w:rFonts w:cstheme="minorEastAsia" w:hint="eastAsia"/>
                <w:szCs w:val="21"/>
              </w:rPr>
              <w:t>库存余量=库存数量-需求量。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【生成草稿】</w:t>
            </w:r>
          </w:p>
        </w:tc>
        <w:tc>
          <w:tcPr>
            <w:tcW w:w="6606" w:type="dxa"/>
          </w:tcPr>
          <w:p w:rsidR="00C34EB5" w:rsidRPr="0037086D" w:rsidRDefault="00C34EB5" w:rsidP="00A45F7E">
            <w:pPr>
              <w:numPr>
                <w:ilvl w:val="0"/>
                <w:numId w:val="195"/>
              </w:numPr>
              <w:rPr>
                <w:rFonts w:cstheme="minorEastAsia"/>
                <w:szCs w:val="21"/>
              </w:rPr>
            </w:pPr>
            <w:r w:rsidRPr="0037086D">
              <w:rPr>
                <w:rFonts w:cstheme="minorEastAsia" w:hint="eastAsia"/>
                <w:szCs w:val="21"/>
              </w:rPr>
              <w:t>组装拆卸模板可按“计划生产数量”生成组装拆卸单草稿。</w:t>
            </w:r>
          </w:p>
        </w:tc>
      </w:tr>
    </w:tbl>
    <w:p w:rsidR="00C34EB5" w:rsidRPr="0037086D" w:rsidRDefault="00C34EB5" w:rsidP="004E3D77">
      <w:pPr>
        <w:pStyle w:val="4"/>
        <w:rPr>
          <w:b/>
        </w:rPr>
      </w:pPr>
      <w:bookmarkStart w:id="642" w:name="_Toc29496"/>
      <w:bookmarkStart w:id="643" w:name="_Toc137544310"/>
      <w:bookmarkStart w:id="644" w:name="_Toc142640575"/>
      <w:bookmarkStart w:id="645" w:name="_Toc142664031"/>
      <w:r w:rsidRPr="0037086D">
        <w:rPr>
          <w:rFonts w:hint="eastAsia"/>
        </w:rPr>
        <w:t>组装拆卸单</w:t>
      </w:r>
      <w:bookmarkEnd w:id="642"/>
      <w:bookmarkEnd w:id="643"/>
      <w:bookmarkEnd w:id="644"/>
      <w:bookmarkEnd w:id="645"/>
    </w:p>
    <w:p w:rsidR="00C34EB5" w:rsidRPr="0037086D" w:rsidRDefault="00C34EB5" w:rsidP="00C34EB5">
      <w:pPr>
        <w:rPr>
          <w:rFonts w:cstheme="minorEastAsia"/>
          <w:szCs w:val="21"/>
        </w:rPr>
      </w:pPr>
      <w:r w:rsidRPr="0037086D">
        <w:rPr>
          <w:noProof/>
        </w:rPr>
        <w:drawing>
          <wp:inline distT="0" distB="0" distL="0" distR="0" wp14:anchorId="0B7241BB" wp14:editId="39506805">
            <wp:extent cx="4071600" cy="1800000"/>
            <wp:effectExtent l="0" t="0" r="5715"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将多个散件组装成一个套件的过程，也可以一个套件拆散为多个散件的过程。</w:t>
      </w:r>
    </w:p>
    <w:p w:rsidR="00C34EB5" w:rsidRPr="0037086D" w:rsidRDefault="00C34EB5" w:rsidP="00A45F7E">
      <w:pPr>
        <w:rPr>
          <w:rFonts w:cstheme="minorEastAsia"/>
          <w:szCs w:val="21"/>
        </w:rPr>
      </w:pPr>
      <w:r w:rsidRPr="0037086D">
        <w:rPr>
          <w:rFonts w:cstheme="minorEastAsia" w:hint="eastAsia"/>
          <w:bCs/>
          <w:szCs w:val="21"/>
        </w:rPr>
        <w:t>操作说明：</w:t>
      </w:r>
    </w:p>
    <w:p w:rsidR="00C34EB5" w:rsidRPr="0037086D" w:rsidRDefault="00C34EB5" w:rsidP="00A45F7E">
      <w:pPr>
        <w:ind w:firstLine="420"/>
        <w:rPr>
          <w:rFonts w:cstheme="minorEastAsia"/>
          <w:szCs w:val="21"/>
        </w:rPr>
      </w:pPr>
      <w:r w:rsidRPr="0037086D">
        <w:rPr>
          <w:rFonts w:cstheme="minorEastAsia" w:hint="eastAsia"/>
          <w:szCs w:val="21"/>
        </w:rPr>
        <w:t>组装也是捆绑销售的一种解决方案，在库存环节进行简单的组装作业。</w:t>
      </w:r>
    </w:p>
    <w:p w:rsidR="00C34EB5" w:rsidRPr="0037086D" w:rsidRDefault="00C34EB5" w:rsidP="00A45F7E">
      <w:pPr>
        <w:numPr>
          <w:ilvl w:val="0"/>
          <w:numId w:val="196"/>
        </w:numPr>
        <w:ind w:firstLine="0"/>
        <w:rPr>
          <w:rFonts w:cstheme="minorEastAsia"/>
          <w:szCs w:val="21"/>
        </w:rPr>
      </w:pPr>
      <w:r w:rsidRPr="0037086D">
        <w:rPr>
          <w:rFonts w:cstheme="minorEastAsia" w:hint="eastAsia"/>
          <w:szCs w:val="21"/>
        </w:rPr>
        <w:t>提供“手工录入、调入模板、其他单据明细导入”等方式进行业务单据录入。</w:t>
      </w:r>
    </w:p>
    <w:p w:rsidR="00C34EB5" w:rsidRPr="0037086D" w:rsidRDefault="00C34EB5" w:rsidP="00A45F7E">
      <w:pPr>
        <w:numPr>
          <w:ilvl w:val="0"/>
          <w:numId w:val="196"/>
        </w:numPr>
        <w:ind w:firstLine="0"/>
        <w:rPr>
          <w:rFonts w:cstheme="minorEastAsia"/>
          <w:szCs w:val="21"/>
        </w:rPr>
      </w:pPr>
      <w:r w:rsidRPr="0037086D">
        <w:rPr>
          <w:rFonts w:cstheme="minorEastAsia" w:hint="eastAsia"/>
          <w:szCs w:val="21"/>
        </w:rPr>
        <w:t>单据助手功能：实时库存；单据操作日志；其他单据明细导入；刷新账面库存；修改单据；红字反冲。</w:t>
      </w:r>
    </w:p>
    <w:p w:rsidR="00C34EB5" w:rsidRPr="0037086D" w:rsidRDefault="00C34EB5" w:rsidP="00A45F7E">
      <w:pPr>
        <w:numPr>
          <w:ilvl w:val="0"/>
          <w:numId w:val="196"/>
        </w:numPr>
        <w:ind w:firstLine="0"/>
        <w:rPr>
          <w:rFonts w:cstheme="minorEastAsia"/>
          <w:szCs w:val="21"/>
        </w:rPr>
      </w:pPr>
      <w:r w:rsidRPr="0037086D">
        <w:rPr>
          <w:rFonts w:cstheme="minorEastAsia" w:hint="eastAsia"/>
          <w:szCs w:val="21"/>
        </w:rPr>
        <w:t>组装是生产新品的过程，上表体录入所需散件商品的信息，下表体录入组装形成的套件商品信息。</w:t>
      </w:r>
    </w:p>
    <w:p w:rsidR="00C34EB5" w:rsidRPr="0037086D" w:rsidRDefault="00C34EB5" w:rsidP="00A45F7E">
      <w:pPr>
        <w:numPr>
          <w:ilvl w:val="0"/>
          <w:numId w:val="196"/>
        </w:numPr>
        <w:ind w:firstLine="0"/>
        <w:rPr>
          <w:rFonts w:cstheme="minorEastAsia"/>
          <w:szCs w:val="21"/>
        </w:rPr>
      </w:pPr>
      <w:r w:rsidRPr="0037086D">
        <w:rPr>
          <w:rFonts w:cstheme="minorEastAsia" w:hint="eastAsia"/>
          <w:szCs w:val="21"/>
        </w:rPr>
        <w:t>拆卸是生产不良、库存检验次品或销售退回残次品后一般会进行的简单拆卸作业；拆卸和组装作业是一个相反的过程，即把成品拆卸成子件。组装拆卸单</w:t>
      </w:r>
      <w:proofErr w:type="gramStart"/>
      <w:r w:rsidRPr="0037086D">
        <w:rPr>
          <w:rFonts w:cstheme="minorEastAsia" w:hint="eastAsia"/>
          <w:szCs w:val="21"/>
        </w:rPr>
        <w:t>便用于</w:t>
      </w:r>
      <w:proofErr w:type="gramEnd"/>
      <w:r w:rsidRPr="0037086D">
        <w:rPr>
          <w:rFonts w:cstheme="minorEastAsia" w:hint="eastAsia"/>
          <w:szCs w:val="21"/>
        </w:rPr>
        <w:t>组装和拆卸业务的录入，上表体录入所需套件商品的信息，下表体录入拆卸下来的散件商品信息。</w:t>
      </w:r>
    </w:p>
    <w:p w:rsidR="00C34EB5" w:rsidRPr="0037086D" w:rsidRDefault="00C34EB5" w:rsidP="00A45F7E">
      <w:pPr>
        <w:numPr>
          <w:ilvl w:val="0"/>
          <w:numId w:val="196"/>
        </w:numPr>
        <w:ind w:firstLine="0"/>
        <w:rPr>
          <w:rFonts w:cstheme="minorEastAsia"/>
          <w:szCs w:val="21"/>
        </w:rPr>
      </w:pPr>
      <w:r w:rsidRPr="0037086D">
        <w:rPr>
          <w:rFonts w:cstheme="minorEastAsia" w:hint="eastAsia"/>
          <w:szCs w:val="21"/>
        </w:rPr>
        <w:t>入库操作提供事前费用分摊的功能：</w:t>
      </w:r>
    </w:p>
    <w:p w:rsidR="00C34EB5" w:rsidRPr="0037086D" w:rsidRDefault="00C34EB5" w:rsidP="00A45F7E">
      <w:pPr>
        <w:numPr>
          <w:ilvl w:val="0"/>
          <w:numId w:val="197"/>
        </w:numPr>
        <w:rPr>
          <w:rFonts w:cstheme="minorEastAsia"/>
          <w:szCs w:val="21"/>
        </w:rPr>
      </w:pPr>
      <w:r w:rsidRPr="0037086D">
        <w:rPr>
          <w:rFonts w:cstheme="minorEastAsia" w:hint="eastAsia"/>
          <w:szCs w:val="21"/>
        </w:rPr>
        <w:t>支持动态多费用</w:t>
      </w:r>
    </w:p>
    <w:p w:rsidR="00C34EB5" w:rsidRPr="0037086D" w:rsidRDefault="00C34EB5" w:rsidP="00A45F7E">
      <w:pPr>
        <w:numPr>
          <w:ilvl w:val="0"/>
          <w:numId w:val="198"/>
        </w:numPr>
        <w:rPr>
          <w:rFonts w:cstheme="minorEastAsia"/>
          <w:szCs w:val="21"/>
        </w:rPr>
      </w:pPr>
      <w:r w:rsidRPr="0037086D">
        <w:rPr>
          <w:rFonts w:cstheme="minorEastAsia" w:hint="eastAsia"/>
          <w:szCs w:val="21"/>
        </w:rPr>
        <w:t>在同一张业务单据中可以有运费、装卸费、入库费...，</w:t>
      </w:r>
      <w:proofErr w:type="gramStart"/>
      <w:r w:rsidRPr="0037086D">
        <w:rPr>
          <w:rFonts w:cstheme="minorEastAsia" w:hint="eastAsia"/>
          <w:szCs w:val="21"/>
        </w:rPr>
        <w:t>可以可以</w:t>
      </w:r>
      <w:proofErr w:type="gramEnd"/>
      <w:r w:rsidRPr="0037086D">
        <w:rPr>
          <w:rFonts w:cstheme="minorEastAsia" w:hint="eastAsia"/>
          <w:szCs w:val="21"/>
        </w:rPr>
        <w:t>只有费用，或无任何费用。</w:t>
      </w:r>
    </w:p>
    <w:p w:rsidR="00C34EB5" w:rsidRPr="0037086D" w:rsidRDefault="00C34EB5" w:rsidP="00A45F7E">
      <w:pPr>
        <w:numPr>
          <w:ilvl w:val="0"/>
          <w:numId w:val="198"/>
        </w:numPr>
        <w:rPr>
          <w:rFonts w:cstheme="minorEastAsia"/>
          <w:szCs w:val="21"/>
        </w:rPr>
      </w:pPr>
      <w:r w:rsidRPr="0037086D">
        <w:rPr>
          <w:rFonts w:cstheme="minorEastAsia" w:hint="eastAsia"/>
          <w:szCs w:val="21"/>
        </w:rPr>
        <w:t>不同的费用支持不同的结算单位。</w:t>
      </w:r>
    </w:p>
    <w:p w:rsidR="00C34EB5" w:rsidRPr="0037086D" w:rsidRDefault="00C34EB5" w:rsidP="00A45F7E">
      <w:pPr>
        <w:numPr>
          <w:ilvl w:val="0"/>
          <w:numId w:val="197"/>
        </w:numPr>
        <w:rPr>
          <w:rFonts w:cstheme="minorEastAsia"/>
          <w:szCs w:val="21"/>
        </w:rPr>
      </w:pPr>
      <w:r w:rsidRPr="0037086D">
        <w:rPr>
          <w:rFonts w:cstheme="minorEastAsia" w:hint="eastAsia"/>
          <w:szCs w:val="21"/>
        </w:rPr>
        <w:t>费用后续处理：一旦有费用产生会自动生成后续费用对应的单据，及结算过账，减少客户的业务操作。</w:t>
      </w:r>
    </w:p>
    <w:p w:rsidR="00C34EB5" w:rsidRPr="0037086D" w:rsidRDefault="00C34EB5" w:rsidP="00A45F7E">
      <w:pPr>
        <w:numPr>
          <w:ilvl w:val="0"/>
          <w:numId w:val="197"/>
        </w:numPr>
        <w:rPr>
          <w:rFonts w:cstheme="minorEastAsia"/>
          <w:szCs w:val="21"/>
        </w:rPr>
      </w:pPr>
      <w:r w:rsidRPr="0037086D">
        <w:rPr>
          <w:rFonts w:cstheme="minorEastAsia" w:hint="eastAsia"/>
          <w:szCs w:val="21"/>
        </w:rPr>
        <w:t>费用备注：用于填写费用相关备注信息，当生成费用单的时候该备注信息会同步生成到费用单中。</w:t>
      </w:r>
    </w:p>
    <w:p w:rsidR="00C34EB5" w:rsidRPr="0037086D" w:rsidRDefault="00C34EB5" w:rsidP="00A45F7E">
      <w:pPr>
        <w:numPr>
          <w:ilvl w:val="0"/>
          <w:numId w:val="196"/>
        </w:numPr>
        <w:ind w:firstLine="0"/>
        <w:rPr>
          <w:rFonts w:cstheme="minorEastAsia"/>
          <w:szCs w:val="21"/>
        </w:rPr>
      </w:pPr>
      <w:r w:rsidRPr="0037086D">
        <w:rPr>
          <w:rFonts w:cstheme="minorEastAsia" w:hint="eastAsia"/>
          <w:szCs w:val="21"/>
        </w:rPr>
        <w:t>提供事后费用分摊的功能。</w:t>
      </w:r>
    </w:p>
    <w:p w:rsidR="00C34EB5" w:rsidRPr="0037086D" w:rsidRDefault="00C34EB5" w:rsidP="00A45F7E">
      <w:pPr>
        <w:numPr>
          <w:ilvl w:val="0"/>
          <w:numId w:val="196"/>
        </w:numPr>
        <w:ind w:firstLine="0"/>
        <w:rPr>
          <w:rFonts w:cstheme="minorEastAsia"/>
          <w:szCs w:val="21"/>
        </w:rPr>
      </w:pPr>
      <w:r w:rsidRPr="0037086D">
        <w:rPr>
          <w:rFonts w:cstheme="minorEastAsia" w:hint="eastAsia"/>
          <w:szCs w:val="21"/>
        </w:rPr>
        <w:t>过账后入库仓库商品增加；出</w:t>
      </w:r>
      <w:proofErr w:type="gramStart"/>
      <w:r w:rsidRPr="0037086D">
        <w:rPr>
          <w:rFonts w:cstheme="minorEastAsia" w:hint="eastAsia"/>
          <w:szCs w:val="21"/>
        </w:rPr>
        <w:t>库仓库商品</w:t>
      </w:r>
      <w:proofErr w:type="gramEnd"/>
      <w:r w:rsidRPr="0037086D">
        <w:rPr>
          <w:rFonts w:cstheme="minorEastAsia" w:hint="eastAsia"/>
          <w:szCs w:val="21"/>
        </w:rPr>
        <w:t>减少。</w:t>
      </w:r>
    </w:p>
    <w:p w:rsidR="00C34EB5" w:rsidRPr="0037086D" w:rsidRDefault="00C34EB5" w:rsidP="004E3D77">
      <w:pPr>
        <w:pStyle w:val="4"/>
        <w:rPr>
          <w:b/>
        </w:rPr>
      </w:pPr>
      <w:bookmarkStart w:id="646" w:name="_Toc25559"/>
      <w:bookmarkStart w:id="647" w:name="_Toc137544311"/>
      <w:bookmarkStart w:id="648" w:name="_Toc142640576"/>
      <w:bookmarkStart w:id="649" w:name="_Toc142664032"/>
      <w:r w:rsidRPr="0037086D">
        <w:rPr>
          <w:rFonts w:hint="eastAsia"/>
        </w:rPr>
        <w:lastRenderedPageBreak/>
        <w:t>组装拆卸统计</w:t>
      </w:r>
      <w:bookmarkEnd w:id="646"/>
      <w:bookmarkEnd w:id="647"/>
      <w:bookmarkEnd w:id="648"/>
      <w:bookmarkEnd w:id="649"/>
    </w:p>
    <w:p w:rsidR="00C34EB5" w:rsidRPr="0037086D" w:rsidRDefault="00C34EB5" w:rsidP="00C34EB5">
      <w:r w:rsidRPr="0037086D">
        <w:rPr>
          <w:noProof/>
        </w:rPr>
        <w:drawing>
          <wp:inline distT="0" distB="0" distL="0" distR="0" wp14:anchorId="54887199" wp14:editId="117AE3DC">
            <wp:extent cx="4071600" cy="1800000"/>
            <wp:effectExtent l="0" t="0" r="5715"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组装拆卸统计是针对组装和拆卸商品的出库数据和入库数据进行统计。</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199"/>
        </w:numPr>
        <w:ind w:firstLine="0"/>
        <w:rPr>
          <w:rFonts w:cstheme="minorEastAsia"/>
          <w:szCs w:val="21"/>
        </w:rPr>
      </w:pPr>
      <w:r w:rsidRPr="0037086D">
        <w:rPr>
          <w:rFonts w:cstheme="minorEastAsia" w:hint="eastAsia"/>
          <w:szCs w:val="21"/>
        </w:rPr>
        <w:t>支持“包含草稿”统计组装拆卸商品的出库数据和入库数据。</w:t>
      </w:r>
    </w:p>
    <w:p w:rsidR="00C34EB5" w:rsidRPr="0037086D" w:rsidRDefault="00C34EB5" w:rsidP="00A45F7E">
      <w:pPr>
        <w:numPr>
          <w:ilvl w:val="0"/>
          <w:numId w:val="199"/>
        </w:numPr>
        <w:ind w:firstLine="0"/>
        <w:rPr>
          <w:rFonts w:cstheme="minorEastAsia"/>
          <w:szCs w:val="21"/>
        </w:rPr>
      </w:pPr>
      <w:r w:rsidRPr="0037086D">
        <w:rPr>
          <w:rFonts w:cstheme="minorEastAsia" w:hint="eastAsia"/>
          <w:szCs w:val="21"/>
        </w:rPr>
        <w:t>支持“树形”和“线性”多种数据结果展示方式。</w:t>
      </w:r>
    </w:p>
    <w:p w:rsidR="00C34EB5" w:rsidRPr="0037086D" w:rsidRDefault="00C34EB5" w:rsidP="00A45F7E">
      <w:pPr>
        <w:numPr>
          <w:ilvl w:val="0"/>
          <w:numId w:val="199"/>
        </w:numPr>
        <w:ind w:firstLine="0"/>
        <w:rPr>
          <w:rFonts w:cstheme="minorEastAsia"/>
          <w:szCs w:val="21"/>
        </w:rPr>
      </w:pPr>
      <w:r w:rsidRPr="0037086D">
        <w:rPr>
          <w:rFonts w:cstheme="minorEastAsia" w:hint="eastAsia"/>
          <w:szCs w:val="21"/>
        </w:rPr>
        <w:t>支持查看明细账本。</w:t>
      </w:r>
    </w:p>
    <w:p w:rsidR="00C34EB5" w:rsidRPr="0037086D" w:rsidRDefault="00C34EB5" w:rsidP="00A45F7E">
      <w:pPr>
        <w:numPr>
          <w:ilvl w:val="0"/>
          <w:numId w:val="199"/>
        </w:numPr>
        <w:ind w:firstLine="0"/>
        <w:rPr>
          <w:rFonts w:cstheme="minorEastAsia"/>
          <w:szCs w:val="21"/>
        </w:rPr>
      </w:pPr>
      <w:r w:rsidRPr="0037086D">
        <w:rPr>
          <w:rFonts w:cstheme="minorEastAsia" w:hint="eastAsia"/>
          <w:szCs w:val="21"/>
        </w:rPr>
        <w:t>支持多种计量单位查看商品数量。</w:t>
      </w:r>
    </w:p>
    <w:p w:rsidR="00C34EB5" w:rsidRPr="0037086D" w:rsidRDefault="00C34EB5" w:rsidP="004C2B67">
      <w:pPr>
        <w:pStyle w:val="3"/>
        <w:rPr>
          <w:b/>
        </w:rPr>
      </w:pPr>
      <w:bookmarkStart w:id="650" w:name="_Toc16338"/>
      <w:bookmarkStart w:id="651" w:name="_Toc137544312"/>
      <w:bookmarkStart w:id="652" w:name="_Toc142640577"/>
      <w:bookmarkStart w:id="653" w:name="_Toc142664033"/>
      <w:r w:rsidRPr="0037086D">
        <w:rPr>
          <w:rFonts w:hint="eastAsia"/>
        </w:rPr>
        <w:t>库存预警</w:t>
      </w:r>
      <w:bookmarkEnd w:id="650"/>
      <w:bookmarkEnd w:id="651"/>
      <w:bookmarkEnd w:id="652"/>
      <w:bookmarkEnd w:id="653"/>
    </w:p>
    <w:p w:rsidR="00C34EB5" w:rsidRPr="0037086D" w:rsidRDefault="00C34EB5" w:rsidP="004E3D77">
      <w:pPr>
        <w:pStyle w:val="4"/>
        <w:rPr>
          <w:b/>
        </w:rPr>
      </w:pPr>
      <w:bookmarkStart w:id="654" w:name="_Toc137544313"/>
      <w:bookmarkStart w:id="655" w:name="_Toc142640578"/>
      <w:bookmarkStart w:id="656" w:name="_Toc142664034"/>
      <w:r w:rsidRPr="0037086D">
        <w:rPr>
          <w:rFonts w:hint="eastAsia"/>
        </w:rPr>
        <w:t>库存报警总</w:t>
      </w:r>
      <w:proofErr w:type="gramStart"/>
      <w:r w:rsidRPr="0037086D">
        <w:rPr>
          <w:rFonts w:hint="eastAsia"/>
        </w:rPr>
        <w:t>览</w:t>
      </w:r>
      <w:bookmarkEnd w:id="654"/>
      <w:bookmarkEnd w:id="655"/>
      <w:bookmarkEnd w:id="656"/>
      <w:proofErr w:type="gramEnd"/>
    </w:p>
    <w:p w:rsidR="00C34EB5" w:rsidRPr="0037086D" w:rsidRDefault="00C34EB5" w:rsidP="00A45F7E">
      <w:pPr>
        <w:ind w:firstLine="420"/>
        <w:rPr>
          <w:rFonts w:cstheme="minorEastAsia"/>
          <w:szCs w:val="21"/>
        </w:rPr>
      </w:pPr>
      <w:r w:rsidRPr="0037086D">
        <w:rPr>
          <w:rFonts w:cstheme="minorEastAsia" w:hint="eastAsia"/>
          <w:szCs w:val="21"/>
        </w:rPr>
        <w:t>用户需要科学的对存货情况进行管理，避免货物堆积过多造成对资金不合理的占用或者是存货准备不足造成销售上的拖延等问题。</w:t>
      </w:r>
    </w:p>
    <w:p w:rsidR="00C34EB5" w:rsidRPr="0037086D" w:rsidRDefault="00C34EB5" w:rsidP="00A45F7E">
      <w:pPr>
        <w:ind w:firstLine="420"/>
        <w:rPr>
          <w:rFonts w:cstheme="minorEastAsia"/>
          <w:szCs w:val="21"/>
        </w:rPr>
      </w:pPr>
      <w:r w:rsidRPr="0037086D">
        <w:rPr>
          <w:rFonts w:cstheme="minorEastAsia" w:hint="eastAsia"/>
          <w:szCs w:val="21"/>
        </w:rPr>
        <w:t>为了满足用户这方面的功能需求，在系统中设计了“库存预警”模块。该模块的主要功能是根据用户的需要对库存的上下限进行设置，当库存商品数量超过上限或低于下限时进行报警。</w:t>
      </w:r>
    </w:p>
    <w:p w:rsidR="00C34EB5" w:rsidRPr="0037086D" w:rsidRDefault="00C34EB5" w:rsidP="00A45F7E">
      <w:pPr>
        <w:ind w:firstLine="420"/>
        <w:rPr>
          <w:rFonts w:cstheme="minorEastAsia"/>
          <w:szCs w:val="21"/>
        </w:rPr>
      </w:pPr>
      <w:r w:rsidRPr="0037086D">
        <w:rPr>
          <w:rFonts w:cstheme="minorEastAsia" w:hint="eastAsia"/>
          <w:szCs w:val="21"/>
        </w:rPr>
        <w:t>库存上下限报警功能可以实现对库存的监控，能很好地控制滞销商品的库存量，保证畅销商品的库存量，对监控滞销商品和畅销商品特别有效。</w:t>
      </w:r>
    </w:p>
    <w:p w:rsidR="00C34EB5" w:rsidRPr="0037086D" w:rsidRDefault="00C34EB5" w:rsidP="004E3D77">
      <w:pPr>
        <w:pStyle w:val="4"/>
        <w:rPr>
          <w:b/>
        </w:rPr>
      </w:pPr>
      <w:bookmarkStart w:id="657" w:name="_Toc14662"/>
      <w:bookmarkStart w:id="658" w:name="_Toc137544314"/>
      <w:bookmarkStart w:id="659" w:name="_Toc142640579"/>
      <w:bookmarkStart w:id="660" w:name="_Toc142664035"/>
      <w:r w:rsidRPr="0037086D">
        <w:rPr>
          <w:rFonts w:hint="eastAsia"/>
        </w:rPr>
        <w:t>库存报警设置智能分析</w:t>
      </w:r>
      <w:bookmarkEnd w:id="657"/>
      <w:bookmarkEnd w:id="658"/>
      <w:bookmarkEnd w:id="659"/>
      <w:bookmarkEnd w:id="660"/>
    </w:p>
    <w:p w:rsidR="00C34EB5" w:rsidRPr="0037086D" w:rsidRDefault="00C34EB5" w:rsidP="00C34EB5">
      <w:pPr>
        <w:rPr>
          <w:rFonts w:cstheme="minorEastAsia"/>
          <w:szCs w:val="21"/>
        </w:rPr>
      </w:pPr>
      <w:r w:rsidRPr="0037086D">
        <w:rPr>
          <w:noProof/>
        </w:rPr>
        <w:drawing>
          <wp:inline distT="0" distB="0" distL="0" distR="0" wp14:anchorId="0E554271" wp14:editId="77E28FB6">
            <wp:extent cx="4071600" cy="1800000"/>
            <wp:effectExtent l="0" t="0" r="5715"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分析商品的销售与存货情况，以此作为库存报警的上下限设置依据。</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00"/>
        </w:numPr>
        <w:ind w:firstLine="0"/>
        <w:rPr>
          <w:rFonts w:cstheme="minorEastAsia"/>
          <w:szCs w:val="21"/>
        </w:rPr>
      </w:pPr>
      <w:r w:rsidRPr="0037086D">
        <w:rPr>
          <w:rFonts w:cstheme="minorEastAsia" w:hint="eastAsia"/>
          <w:szCs w:val="21"/>
        </w:rPr>
        <w:t>“库存报警设置智能分析”可以用历史销售情况作为统计依据，根据用户设置的上、下限及订货库存天数，按公式计算库存报警数量的设置。</w:t>
      </w:r>
    </w:p>
    <w:p w:rsidR="00C34EB5" w:rsidRPr="0037086D" w:rsidRDefault="00C34EB5" w:rsidP="00A45F7E">
      <w:pPr>
        <w:numPr>
          <w:ilvl w:val="0"/>
          <w:numId w:val="200"/>
        </w:numPr>
        <w:ind w:firstLine="0"/>
        <w:rPr>
          <w:rFonts w:cstheme="minorEastAsia"/>
          <w:szCs w:val="21"/>
        </w:rPr>
      </w:pPr>
      <w:r w:rsidRPr="0037086D">
        <w:rPr>
          <w:rFonts w:cstheme="minorEastAsia" w:hint="eastAsia"/>
          <w:szCs w:val="21"/>
        </w:rPr>
        <w:t>公式更新库存上限：根据公式更新库存上限、下限或订货库存。</w:t>
      </w:r>
    </w:p>
    <w:p w:rsidR="00C34EB5" w:rsidRPr="0037086D" w:rsidRDefault="00C34EB5" w:rsidP="004E3D77">
      <w:pPr>
        <w:pStyle w:val="4"/>
        <w:rPr>
          <w:b/>
        </w:rPr>
      </w:pPr>
      <w:bookmarkStart w:id="661" w:name="_Toc8172"/>
      <w:bookmarkStart w:id="662" w:name="_Toc137544315"/>
      <w:bookmarkStart w:id="663" w:name="_Toc142640580"/>
      <w:bookmarkStart w:id="664" w:name="_Toc142664036"/>
      <w:r w:rsidRPr="0037086D">
        <w:rPr>
          <w:rFonts w:hint="eastAsia"/>
        </w:rPr>
        <w:lastRenderedPageBreak/>
        <w:t>库存预警设置</w:t>
      </w:r>
      <w:bookmarkEnd w:id="661"/>
      <w:bookmarkEnd w:id="662"/>
      <w:bookmarkEnd w:id="663"/>
      <w:bookmarkEnd w:id="664"/>
    </w:p>
    <w:p w:rsidR="00C34EB5" w:rsidRPr="0037086D" w:rsidRDefault="00C34EB5" w:rsidP="00C34EB5">
      <w:pPr>
        <w:rPr>
          <w:rFonts w:cstheme="minorEastAsia"/>
          <w:szCs w:val="21"/>
        </w:rPr>
      </w:pPr>
      <w:r w:rsidRPr="0037086D">
        <w:rPr>
          <w:noProof/>
        </w:rPr>
        <w:drawing>
          <wp:inline distT="0" distB="0" distL="0" distR="0" wp14:anchorId="00975E0E" wp14:editId="4A000239">
            <wp:extent cx="4071600" cy="1800000"/>
            <wp:effectExtent l="0" t="0" r="5715"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用于设置商品的库存上下限数量。</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01"/>
        </w:numPr>
        <w:ind w:firstLine="0"/>
        <w:rPr>
          <w:rFonts w:cstheme="minorEastAsia"/>
          <w:szCs w:val="21"/>
        </w:rPr>
      </w:pPr>
      <w:r w:rsidRPr="0037086D">
        <w:rPr>
          <w:rFonts w:cstheme="minorEastAsia" w:hint="eastAsia"/>
          <w:szCs w:val="21"/>
        </w:rPr>
        <w:t>批量设置全部库存上下限：用公式批量设置当前列表所有商品的库存上下限和订货库存；</w:t>
      </w:r>
    </w:p>
    <w:p w:rsidR="00C34EB5" w:rsidRPr="0037086D" w:rsidRDefault="00C34EB5" w:rsidP="00A45F7E">
      <w:pPr>
        <w:numPr>
          <w:ilvl w:val="0"/>
          <w:numId w:val="201"/>
        </w:numPr>
        <w:ind w:firstLine="0"/>
        <w:rPr>
          <w:rFonts w:cstheme="minorEastAsia"/>
          <w:szCs w:val="21"/>
        </w:rPr>
      </w:pPr>
      <w:r w:rsidRPr="0037086D">
        <w:rPr>
          <w:rFonts w:cstheme="minorEastAsia" w:hint="eastAsia"/>
          <w:szCs w:val="21"/>
        </w:rPr>
        <w:t>各库存上下限：选中某一商品，设置该商品在每个仓库里的库存上下限及订货库存；</w:t>
      </w:r>
    </w:p>
    <w:p w:rsidR="00C34EB5" w:rsidRPr="0037086D" w:rsidRDefault="00C34EB5" w:rsidP="00A45F7E">
      <w:pPr>
        <w:numPr>
          <w:ilvl w:val="0"/>
          <w:numId w:val="202"/>
        </w:numPr>
        <w:rPr>
          <w:rFonts w:cstheme="minorEastAsia"/>
          <w:szCs w:val="21"/>
        </w:rPr>
      </w:pPr>
      <w:r w:rsidRPr="0037086D">
        <w:rPr>
          <w:rFonts w:cstheme="minorEastAsia" w:hint="eastAsia"/>
          <w:szCs w:val="21"/>
        </w:rPr>
        <w:t>批量设置：批量设置选中的某个商品在所有仓库的库存上限、库存下限、订货数量。</w:t>
      </w:r>
    </w:p>
    <w:p w:rsidR="00C34EB5" w:rsidRPr="0037086D" w:rsidRDefault="00C34EB5" w:rsidP="00A45F7E">
      <w:pPr>
        <w:numPr>
          <w:ilvl w:val="0"/>
          <w:numId w:val="202"/>
        </w:numPr>
        <w:rPr>
          <w:rFonts w:cstheme="minorEastAsia"/>
          <w:szCs w:val="21"/>
        </w:rPr>
      </w:pPr>
      <w:r w:rsidRPr="0037086D">
        <w:rPr>
          <w:rFonts w:cstheme="minorEastAsia" w:hint="eastAsia"/>
          <w:szCs w:val="21"/>
        </w:rPr>
        <w:t>批量设置选中仓库库存上下限：批量设置选中的某个商品在列表中的仓库的库存上限、库存下限、订货数量。</w:t>
      </w:r>
    </w:p>
    <w:p w:rsidR="00C34EB5" w:rsidRPr="0037086D" w:rsidRDefault="00C34EB5" w:rsidP="00A45F7E">
      <w:pPr>
        <w:numPr>
          <w:ilvl w:val="0"/>
          <w:numId w:val="201"/>
        </w:numPr>
        <w:ind w:firstLine="0"/>
        <w:rPr>
          <w:rFonts w:cstheme="minorEastAsia"/>
          <w:szCs w:val="21"/>
        </w:rPr>
      </w:pPr>
      <w:r w:rsidRPr="0037086D">
        <w:rPr>
          <w:rFonts w:cstheme="minorEastAsia" w:hint="eastAsia"/>
          <w:szCs w:val="21"/>
        </w:rPr>
        <w:t>库存上下限批量导入：用excel批量导入商品的库存上下限；</w:t>
      </w:r>
    </w:p>
    <w:p w:rsidR="00C34EB5" w:rsidRPr="0037086D" w:rsidRDefault="00C34EB5" w:rsidP="00A45F7E">
      <w:pPr>
        <w:numPr>
          <w:ilvl w:val="0"/>
          <w:numId w:val="201"/>
        </w:numPr>
        <w:ind w:firstLine="0"/>
        <w:rPr>
          <w:rFonts w:cstheme="minorEastAsia"/>
          <w:szCs w:val="21"/>
        </w:rPr>
      </w:pPr>
      <w:r w:rsidRPr="0037086D">
        <w:rPr>
          <w:rFonts w:cstheme="minorEastAsia" w:hint="eastAsia"/>
          <w:szCs w:val="21"/>
        </w:rPr>
        <w:t>按仓库批量设置库存上下限：按仓库对当前列表中的商品批量设置库存上限，支持用【批量设置】批量录入后，也支持在列表中手动编辑修改；</w:t>
      </w:r>
    </w:p>
    <w:p w:rsidR="00C34EB5" w:rsidRPr="0037086D" w:rsidRDefault="00C34EB5" w:rsidP="004E3D77">
      <w:pPr>
        <w:pStyle w:val="4"/>
        <w:rPr>
          <w:b/>
        </w:rPr>
      </w:pPr>
      <w:bookmarkStart w:id="665" w:name="_Toc16744"/>
      <w:bookmarkStart w:id="666" w:name="_Toc137544316"/>
      <w:bookmarkStart w:id="667" w:name="_Toc142640581"/>
      <w:bookmarkStart w:id="668" w:name="_Toc142664037"/>
      <w:r w:rsidRPr="0037086D">
        <w:rPr>
          <w:rFonts w:hint="eastAsia"/>
        </w:rPr>
        <w:t>库存上限报警</w:t>
      </w:r>
      <w:bookmarkEnd w:id="665"/>
      <w:bookmarkEnd w:id="666"/>
      <w:bookmarkEnd w:id="667"/>
      <w:bookmarkEnd w:id="668"/>
    </w:p>
    <w:p w:rsidR="00C34EB5" w:rsidRPr="0037086D" w:rsidRDefault="00C34EB5" w:rsidP="00C34EB5">
      <w:r w:rsidRPr="0037086D">
        <w:rPr>
          <w:noProof/>
        </w:rPr>
        <w:drawing>
          <wp:inline distT="0" distB="0" distL="0" distR="0" wp14:anchorId="6834F78B" wp14:editId="53098150">
            <wp:extent cx="4071600" cy="1800000"/>
            <wp:effectExtent l="0" t="0" r="5715"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当商品库存数量超出设置上限，会进行报警并支持生成对应的业务单据草稿。</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03"/>
        </w:numPr>
        <w:ind w:firstLine="0"/>
        <w:rPr>
          <w:rFonts w:cstheme="minorEastAsia"/>
          <w:szCs w:val="21"/>
        </w:rPr>
      </w:pPr>
      <w:r w:rsidRPr="0037086D">
        <w:rPr>
          <w:rFonts w:cstheme="minorEastAsia" w:hint="eastAsia"/>
          <w:szCs w:val="21"/>
        </w:rPr>
        <w:t>用户可以在查询条件中选择根据设置的“库存上限”或填写的“指定库存数量”来计算库存报警的库存超出数量。</w:t>
      </w:r>
    </w:p>
    <w:p w:rsidR="00C34EB5" w:rsidRPr="0037086D" w:rsidRDefault="00C34EB5" w:rsidP="00A45F7E">
      <w:pPr>
        <w:numPr>
          <w:ilvl w:val="0"/>
          <w:numId w:val="203"/>
        </w:numPr>
        <w:ind w:firstLine="0"/>
        <w:rPr>
          <w:rFonts w:cstheme="minorEastAsia"/>
          <w:szCs w:val="21"/>
        </w:rPr>
      </w:pPr>
      <w:r w:rsidRPr="0037086D">
        <w:rPr>
          <w:rFonts w:cstheme="minorEastAsia" w:hint="eastAsia"/>
          <w:szCs w:val="21"/>
        </w:rPr>
        <w:t>自动生成单据：用户选择超出预警的商品生成对应的单据，以及单据使用的计量单位等信息；系统根据“库存超出数量”，生成对应的单据草稿。</w:t>
      </w:r>
    </w:p>
    <w:p w:rsidR="00C34EB5" w:rsidRPr="0037086D" w:rsidRDefault="00C34EB5" w:rsidP="004E3D77">
      <w:pPr>
        <w:pStyle w:val="4"/>
        <w:rPr>
          <w:b/>
        </w:rPr>
      </w:pPr>
      <w:bookmarkStart w:id="669" w:name="_Toc12635"/>
      <w:bookmarkStart w:id="670" w:name="_Toc137544317"/>
      <w:bookmarkStart w:id="671" w:name="_Toc142640582"/>
      <w:bookmarkStart w:id="672" w:name="_Toc142664038"/>
      <w:r w:rsidRPr="0037086D">
        <w:rPr>
          <w:rFonts w:hint="eastAsia"/>
        </w:rPr>
        <w:t>库存下限报警</w:t>
      </w:r>
      <w:bookmarkEnd w:id="669"/>
      <w:bookmarkEnd w:id="670"/>
      <w:bookmarkEnd w:id="671"/>
      <w:bookmarkEnd w:id="672"/>
    </w:p>
    <w:p w:rsidR="00C34EB5" w:rsidRPr="0037086D" w:rsidRDefault="00C34EB5" w:rsidP="00C34EB5">
      <w:r w:rsidRPr="0037086D">
        <w:rPr>
          <w:noProof/>
        </w:rPr>
        <w:drawing>
          <wp:inline distT="0" distB="0" distL="0" distR="0" wp14:anchorId="14DBD2D2" wp14:editId="50336BCC">
            <wp:extent cx="4071600" cy="1800000"/>
            <wp:effectExtent l="0" t="0" r="5715"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当商品库存数量超出设置下限，会进行报警并支持生成对应的业务单据草稿。</w:t>
      </w:r>
    </w:p>
    <w:p w:rsidR="00C34EB5" w:rsidRPr="0037086D" w:rsidRDefault="00C34EB5" w:rsidP="00A45F7E">
      <w:pPr>
        <w:rPr>
          <w:rFonts w:cstheme="minorEastAsia"/>
          <w:bCs/>
          <w:szCs w:val="21"/>
        </w:rPr>
      </w:pPr>
      <w:r w:rsidRPr="0037086D">
        <w:rPr>
          <w:rFonts w:cstheme="minorEastAsia" w:hint="eastAsia"/>
          <w:bCs/>
          <w:szCs w:val="21"/>
        </w:rPr>
        <w:lastRenderedPageBreak/>
        <w:t>操作说明：</w:t>
      </w:r>
    </w:p>
    <w:p w:rsidR="00C34EB5" w:rsidRPr="0037086D" w:rsidRDefault="00C34EB5" w:rsidP="00A45F7E">
      <w:pPr>
        <w:numPr>
          <w:ilvl w:val="0"/>
          <w:numId w:val="204"/>
        </w:numPr>
        <w:ind w:firstLine="0"/>
        <w:rPr>
          <w:rFonts w:cstheme="minorEastAsia"/>
          <w:szCs w:val="21"/>
        </w:rPr>
      </w:pPr>
      <w:r w:rsidRPr="0037086D">
        <w:rPr>
          <w:rFonts w:cstheme="minorEastAsia" w:hint="eastAsia"/>
          <w:szCs w:val="21"/>
        </w:rPr>
        <w:t>请参看库存上限报警具体说明。</w:t>
      </w:r>
    </w:p>
    <w:p w:rsidR="00C34EB5" w:rsidRPr="0037086D" w:rsidRDefault="00C34EB5" w:rsidP="004C2B67">
      <w:pPr>
        <w:pStyle w:val="3"/>
        <w:rPr>
          <w:b/>
        </w:rPr>
      </w:pPr>
      <w:bookmarkStart w:id="673" w:name="_Toc9786"/>
      <w:bookmarkStart w:id="674" w:name="_Toc137544318"/>
      <w:bookmarkStart w:id="675" w:name="_Toc142640583"/>
      <w:bookmarkStart w:id="676" w:name="_Toc142664039"/>
      <w:r w:rsidRPr="0037086D">
        <w:rPr>
          <w:rFonts w:hint="eastAsia"/>
        </w:rPr>
        <w:t>仓储管理报表</w:t>
      </w:r>
      <w:bookmarkEnd w:id="673"/>
      <w:bookmarkEnd w:id="674"/>
      <w:bookmarkEnd w:id="675"/>
      <w:bookmarkEnd w:id="676"/>
    </w:p>
    <w:p w:rsidR="00C34EB5" w:rsidRPr="0037086D" w:rsidRDefault="00C34EB5" w:rsidP="004E3D77">
      <w:pPr>
        <w:pStyle w:val="4"/>
        <w:rPr>
          <w:b/>
        </w:rPr>
      </w:pPr>
      <w:bookmarkStart w:id="677" w:name="_Toc137544319"/>
      <w:bookmarkStart w:id="678" w:name="_Toc142640584"/>
      <w:bookmarkStart w:id="679" w:name="_Toc142664040"/>
      <w:r w:rsidRPr="0037086D">
        <w:rPr>
          <w:rFonts w:hint="eastAsia"/>
        </w:rPr>
        <w:t>仓储管理报表总</w:t>
      </w:r>
      <w:proofErr w:type="gramStart"/>
      <w:r w:rsidRPr="0037086D">
        <w:rPr>
          <w:rFonts w:hint="eastAsia"/>
        </w:rPr>
        <w:t>览</w:t>
      </w:r>
      <w:bookmarkEnd w:id="677"/>
      <w:bookmarkEnd w:id="678"/>
      <w:bookmarkEnd w:id="679"/>
      <w:proofErr w:type="gramEnd"/>
    </w:p>
    <w:p w:rsidR="00C34EB5" w:rsidRPr="0037086D" w:rsidRDefault="00C34EB5" w:rsidP="00A45F7E">
      <w:pPr>
        <w:ind w:firstLine="420"/>
        <w:rPr>
          <w:rFonts w:cstheme="minorEastAsia"/>
          <w:szCs w:val="21"/>
        </w:rPr>
      </w:pPr>
      <w:r w:rsidRPr="0037086D">
        <w:rPr>
          <w:rFonts w:cstheme="minorEastAsia" w:hint="eastAsia"/>
          <w:szCs w:val="21"/>
        </w:rPr>
        <w:t>仓储管理--报表主要包含：库存状况表、库存状况明细表、虚拟库存状况表、库存分布表、进销存汇总表、出入库汇总表、</w:t>
      </w:r>
      <w:proofErr w:type="gramStart"/>
      <w:r w:rsidRPr="0037086D">
        <w:rPr>
          <w:rFonts w:cstheme="minorEastAsia" w:hint="eastAsia"/>
          <w:szCs w:val="21"/>
        </w:rPr>
        <w:t>报损报溢汇总</w:t>
      </w:r>
      <w:proofErr w:type="gramEnd"/>
      <w:r w:rsidRPr="0037086D">
        <w:rPr>
          <w:rFonts w:cstheme="minorEastAsia" w:hint="eastAsia"/>
          <w:szCs w:val="21"/>
        </w:rPr>
        <w:t>查询、商品批次跟踪、商品近效期查询、库存批号明细表、商品保质期查询、库存周转率等。</w:t>
      </w:r>
    </w:p>
    <w:p w:rsidR="00C34EB5" w:rsidRPr="0037086D" w:rsidRDefault="00C34EB5" w:rsidP="004E3D77">
      <w:pPr>
        <w:pStyle w:val="4"/>
        <w:rPr>
          <w:b/>
        </w:rPr>
      </w:pPr>
      <w:bookmarkStart w:id="680" w:name="_Toc29604"/>
      <w:bookmarkStart w:id="681" w:name="_Toc137544320"/>
      <w:bookmarkStart w:id="682" w:name="_Toc142640585"/>
      <w:bookmarkStart w:id="683" w:name="_Toc142664041"/>
      <w:r w:rsidRPr="0037086D">
        <w:rPr>
          <w:rFonts w:hint="eastAsia"/>
        </w:rPr>
        <w:t>库存状况表</w:t>
      </w:r>
      <w:bookmarkEnd w:id="680"/>
      <w:bookmarkEnd w:id="681"/>
      <w:bookmarkEnd w:id="682"/>
      <w:bookmarkEnd w:id="683"/>
    </w:p>
    <w:p w:rsidR="00C34EB5" w:rsidRPr="0037086D" w:rsidRDefault="00C34EB5" w:rsidP="00C34EB5">
      <w:pPr>
        <w:rPr>
          <w:rFonts w:cstheme="minorEastAsia"/>
          <w:szCs w:val="21"/>
        </w:rPr>
      </w:pPr>
      <w:r w:rsidRPr="0037086D">
        <w:rPr>
          <w:noProof/>
        </w:rPr>
        <w:drawing>
          <wp:inline distT="0" distB="0" distL="0" distR="0" wp14:anchorId="451449A2" wp14:editId="36599F8C">
            <wp:extent cx="4071600" cy="1800000"/>
            <wp:effectExtent l="0" t="0" r="5715"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查询当前或任意一段时间内、任意仓库的库存状况。</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ind w:firstLine="420"/>
        <w:rPr>
          <w:rFonts w:cstheme="minorEastAsia"/>
          <w:szCs w:val="21"/>
        </w:rPr>
      </w:pPr>
      <w:r w:rsidRPr="0037086D">
        <w:rPr>
          <w:rFonts w:cstheme="minorEastAsia" w:hint="eastAsia"/>
          <w:szCs w:val="21"/>
        </w:rPr>
        <w:t>包括：账面库存、账面浮动库存、本均价及库存金额等，并支持穿透式查询，追溯每一笔具体的原始单据。</w:t>
      </w:r>
    </w:p>
    <w:p w:rsidR="00C34EB5" w:rsidRPr="0037086D" w:rsidRDefault="00C34EB5" w:rsidP="00A45F7E">
      <w:pPr>
        <w:numPr>
          <w:ilvl w:val="0"/>
          <w:numId w:val="205"/>
        </w:numPr>
        <w:ind w:firstLine="0"/>
        <w:rPr>
          <w:rFonts w:cstheme="minorEastAsia"/>
          <w:szCs w:val="21"/>
        </w:rPr>
      </w:pPr>
      <w:r w:rsidRPr="0037086D">
        <w:rPr>
          <w:rFonts w:cstheme="minorEastAsia" w:hint="eastAsia"/>
          <w:szCs w:val="21"/>
        </w:rPr>
        <w:t>查询条件支持多商品同时查询：</w:t>
      </w:r>
    </w:p>
    <w:p w:rsidR="00C34EB5" w:rsidRPr="0037086D" w:rsidRDefault="00C34EB5" w:rsidP="00A45F7E">
      <w:pPr>
        <w:numPr>
          <w:ilvl w:val="0"/>
          <w:numId w:val="206"/>
        </w:numPr>
        <w:rPr>
          <w:rFonts w:cstheme="minorEastAsia"/>
          <w:szCs w:val="21"/>
        </w:rPr>
      </w:pPr>
      <w:r w:rsidRPr="0037086D">
        <w:rPr>
          <w:rFonts w:cstheme="minorEastAsia" w:hint="eastAsia"/>
          <w:szCs w:val="21"/>
        </w:rPr>
        <w:t>商品编号、商品名称、商品条码：支持多商品同时查询。</w:t>
      </w:r>
    </w:p>
    <w:p w:rsidR="00C34EB5" w:rsidRPr="0037086D" w:rsidRDefault="00C34EB5" w:rsidP="00A45F7E">
      <w:pPr>
        <w:numPr>
          <w:ilvl w:val="0"/>
          <w:numId w:val="206"/>
        </w:numPr>
        <w:rPr>
          <w:rFonts w:cstheme="minorEastAsia"/>
          <w:szCs w:val="21"/>
        </w:rPr>
      </w:pPr>
      <w:r w:rsidRPr="0037086D">
        <w:rPr>
          <w:rFonts w:cstheme="minorEastAsia" w:hint="eastAsia"/>
          <w:szCs w:val="21"/>
        </w:rPr>
        <w:t>点击图标在弹出界面一次性录入多信息，点确定后会将录入的多信息按分隔规则进行分割一次性将多商品同时查询出来，并在线性报表进行数据展示。</w:t>
      </w:r>
    </w:p>
    <w:p w:rsidR="00C34EB5" w:rsidRPr="0037086D" w:rsidRDefault="00C34EB5" w:rsidP="00A45F7E">
      <w:pPr>
        <w:numPr>
          <w:ilvl w:val="0"/>
          <w:numId w:val="205"/>
        </w:numPr>
        <w:ind w:firstLine="0"/>
        <w:rPr>
          <w:rFonts w:cstheme="minorEastAsia"/>
          <w:szCs w:val="21"/>
        </w:rPr>
      </w:pPr>
      <w:r w:rsidRPr="0037086D">
        <w:rPr>
          <w:rFonts w:hint="eastAsia"/>
        </w:rPr>
        <w:t>查询条件“价格方式”：当选择为“成本均价”：父节点的金额是按下方的子节点金额合计，均价为“金额÷数量”计算得到。</w:t>
      </w:r>
    </w:p>
    <w:p w:rsidR="00C34EB5" w:rsidRPr="0037086D" w:rsidRDefault="00C34EB5" w:rsidP="00A45F7E">
      <w:pPr>
        <w:numPr>
          <w:ilvl w:val="0"/>
          <w:numId w:val="205"/>
        </w:numPr>
        <w:ind w:firstLine="0"/>
        <w:rPr>
          <w:rFonts w:cstheme="minorEastAsia"/>
          <w:szCs w:val="21"/>
        </w:rPr>
      </w:pPr>
      <w:r w:rsidRPr="0037086D">
        <w:rPr>
          <w:rFonts w:cstheme="minorEastAsia" w:hint="eastAsia"/>
          <w:szCs w:val="21"/>
        </w:rPr>
        <w:t>查询条件“</w:t>
      </w:r>
      <w:r w:rsidRPr="0037086D">
        <w:rPr>
          <w:rFonts w:hint="eastAsia"/>
        </w:rPr>
        <w:t>商品数量</w:t>
      </w:r>
      <w:r w:rsidRPr="0037086D">
        <w:rPr>
          <w:rFonts w:cstheme="minorEastAsia" w:hint="eastAsia"/>
          <w:szCs w:val="21"/>
        </w:rPr>
        <w:t>”：能够对商品的基本单位数量进行过滤。</w:t>
      </w:r>
    </w:p>
    <w:p w:rsidR="00C34EB5" w:rsidRPr="0037086D" w:rsidRDefault="00C34EB5" w:rsidP="00A45F7E">
      <w:pPr>
        <w:numPr>
          <w:ilvl w:val="0"/>
          <w:numId w:val="205"/>
        </w:numPr>
        <w:ind w:firstLine="0"/>
        <w:rPr>
          <w:rFonts w:cstheme="minorEastAsia"/>
          <w:szCs w:val="21"/>
        </w:rPr>
      </w:pPr>
      <w:r w:rsidRPr="0037086D">
        <w:rPr>
          <w:rFonts w:cstheme="minorEastAsia" w:hint="eastAsia"/>
          <w:szCs w:val="21"/>
        </w:rPr>
        <w:t>明细账本：选中某行商品后，点击该按钮，可根据〖库存状况表〗的查询条件进入〖库存状况明细表〗。</w:t>
      </w:r>
    </w:p>
    <w:p w:rsidR="00C34EB5" w:rsidRPr="0037086D" w:rsidRDefault="00C34EB5" w:rsidP="00A45F7E">
      <w:pPr>
        <w:numPr>
          <w:ilvl w:val="0"/>
          <w:numId w:val="205"/>
        </w:numPr>
        <w:ind w:firstLine="0"/>
        <w:rPr>
          <w:rFonts w:cstheme="minorEastAsia"/>
          <w:szCs w:val="21"/>
        </w:rPr>
      </w:pPr>
      <w:r w:rsidRPr="0037086D">
        <w:rPr>
          <w:rFonts w:cstheme="minorEastAsia" w:hint="eastAsia"/>
          <w:szCs w:val="21"/>
        </w:rPr>
        <w:t>线性列表：按查询条件范围内，商品</w:t>
      </w:r>
      <w:proofErr w:type="gramStart"/>
      <w:r w:rsidRPr="0037086D">
        <w:rPr>
          <w:rFonts w:cstheme="minorEastAsia" w:hint="eastAsia"/>
          <w:szCs w:val="21"/>
        </w:rPr>
        <w:t>的最子级</w:t>
      </w:r>
      <w:proofErr w:type="gramEnd"/>
      <w:r w:rsidRPr="0037086D">
        <w:rPr>
          <w:rFonts w:cstheme="minorEastAsia" w:hint="eastAsia"/>
          <w:szCs w:val="21"/>
        </w:rPr>
        <w:t>基本信息展示库存状况表。</w:t>
      </w:r>
    </w:p>
    <w:p w:rsidR="00C34EB5" w:rsidRPr="0037086D" w:rsidRDefault="00C34EB5" w:rsidP="00A45F7E">
      <w:pPr>
        <w:numPr>
          <w:ilvl w:val="0"/>
          <w:numId w:val="205"/>
        </w:numPr>
        <w:ind w:firstLine="0"/>
        <w:rPr>
          <w:rFonts w:cstheme="minorEastAsia"/>
          <w:szCs w:val="21"/>
        </w:rPr>
      </w:pPr>
      <w:r w:rsidRPr="0037086D">
        <w:rPr>
          <w:rFonts w:cstheme="minorEastAsia" w:hint="eastAsia"/>
          <w:szCs w:val="21"/>
        </w:rPr>
        <w:t>批次明细：商品采用：先进先出、手工指定成本算法时，可查看某个商品的批次明细。</w:t>
      </w:r>
    </w:p>
    <w:p w:rsidR="00C34EB5" w:rsidRPr="0037086D" w:rsidRDefault="00C34EB5" w:rsidP="00A45F7E">
      <w:pPr>
        <w:numPr>
          <w:ilvl w:val="0"/>
          <w:numId w:val="205"/>
        </w:numPr>
        <w:ind w:firstLine="0"/>
        <w:rPr>
          <w:rFonts w:cstheme="minorEastAsia"/>
          <w:szCs w:val="21"/>
        </w:rPr>
      </w:pPr>
      <w:r w:rsidRPr="0037086D">
        <w:rPr>
          <w:rFonts w:cstheme="minorEastAsia" w:hint="eastAsia"/>
          <w:szCs w:val="21"/>
        </w:rPr>
        <w:t>库存分布--查询所辖库存：查询鼠标选中</w:t>
      </w:r>
      <w:proofErr w:type="gramStart"/>
      <w:r w:rsidRPr="0037086D">
        <w:rPr>
          <w:rFonts w:cstheme="minorEastAsia" w:hint="eastAsia"/>
          <w:szCs w:val="21"/>
        </w:rPr>
        <w:t>行商品</w:t>
      </w:r>
      <w:proofErr w:type="gramEnd"/>
      <w:r w:rsidRPr="0037086D">
        <w:rPr>
          <w:rFonts w:cstheme="minorEastAsia" w:hint="eastAsia"/>
          <w:szCs w:val="21"/>
        </w:rPr>
        <w:t>在当前操作员管辖仓库范围内的库存分布情况。</w:t>
      </w:r>
    </w:p>
    <w:p w:rsidR="00C34EB5" w:rsidRPr="0037086D" w:rsidRDefault="00C34EB5" w:rsidP="00A45F7E">
      <w:pPr>
        <w:numPr>
          <w:ilvl w:val="0"/>
          <w:numId w:val="205"/>
        </w:numPr>
        <w:ind w:firstLine="0"/>
        <w:rPr>
          <w:rFonts w:cstheme="minorEastAsia"/>
          <w:szCs w:val="21"/>
        </w:rPr>
      </w:pPr>
      <w:r w:rsidRPr="0037086D">
        <w:rPr>
          <w:rFonts w:cstheme="minorEastAsia" w:hint="eastAsia"/>
          <w:szCs w:val="21"/>
        </w:rPr>
        <w:t>库存分布--查询当前库存：查询鼠标选中</w:t>
      </w:r>
      <w:proofErr w:type="gramStart"/>
      <w:r w:rsidRPr="0037086D">
        <w:rPr>
          <w:rFonts w:cstheme="minorEastAsia" w:hint="eastAsia"/>
          <w:szCs w:val="21"/>
        </w:rPr>
        <w:t>行商品</w:t>
      </w:r>
      <w:proofErr w:type="gramEnd"/>
      <w:r w:rsidRPr="0037086D">
        <w:rPr>
          <w:rFonts w:cstheme="minorEastAsia" w:hint="eastAsia"/>
          <w:szCs w:val="21"/>
        </w:rPr>
        <w:t>在当前〖库存状况表〗仓库查询条件范围内的库存分布情况。</w:t>
      </w:r>
    </w:p>
    <w:p w:rsidR="00C34EB5" w:rsidRPr="0037086D" w:rsidRDefault="00C34EB5" w:rsidP="00A45F7E">
      <w:pPr>
        <w:numPr>
          <w:ilvl w:val="0"/>
          <w:numId w:val="205"/>
        </w:numPr>
        <w:ind w:firstLine="0"/>
        <w:rPr>
          <w:rFonts w:cstheme="minorEastAsia"/>
          <w:szCs w:val="21"/>
        </w:rPr>
      </w:pPr>
      <w:r w:rsidRPr="0037086D">
        <w:rPr>
          <w:rFonts w:hint="eastAsia"/>
        </w:rPr>
        <w:t>列“自定义辅助数量”不支持点击排序的功能。</w:t>
      </w:r>
    </w:p>
    <w:p w:rsidR="00C34EB5" w:rsidRPr="0037086D" w:rsidRDefault="00C34EB5" w:rsidP="004E3D77">
      <w:pPr>
        <w:pStyle w:val="4"/>
        <w:rPr>
          <w:b/>
        </w:rPr>
      </w:pPr>
      <w:bookmarkStart w:id="684" w:name="_Toc22726"/>
      <w:bookmarkStart w:id="685" w:name="_Toc137544321"/>
      <w:bookmarkStart w:id="686" w:name="_Toc142640586"/>
      <w:bookmarkStart w:id="687" w:name="_Toc142664042"/>
      <w:r w:rsidRPr="0037086D">
        <w:rPr>
          <w:rFonts w:hint="eastAsia"/>
        </w:rPr>
        <w:t>库存状况明细表</w:t>
      </w:r>
      <w:bookmarkEnd w:id="684"/>
      <w:bookmarkEnd w:id="685"/>
      <w:bookmarkEnd w:id="686"/>
      <w:bookmarkEnd w:id="687"/>
    </w:p>
    <w:p w:rsidR="00C34EB5" w:rsidRPr="0037086D" w:rsidRDefault="00C34EB5" w:rsidP="00C34EB5">
      <w:r w:rsidRPr="0037086D">
        <w:rPr>
          <w:noProof/>
        </w:rPr>
        <w:drawing>
          <wp:inline distT="0" distB="0" distL="0" distR="0" wp14:anchorId="719918BF" wp14:editId="1957557E">
            <wp:extent cx="4071600" cy="1800000"/>
            <wp:effectExtent l="0" t="0" r="5715"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库存状况明细表方便用户直接快速的查询某个商品的库存历史状况。</w:t>
      </w:r>
    </w:p>
    <w:p w:rsidR="00C34EB5" w:rsidRPr="0037086D" w:rsidRDefault="00C34EB5" w:rsidP="00A45F7E">
      <w:pPr>
        <w:rPr>
          <w:rFonts w:cstheme="minorEastAsia"/>
          <w:bCs/>
          <w:szCs w:val="21"/>
        </w:rPr>
      </w:pPr>
      <w:r w:rsidRPr="0037086D">
        <w:rPr>
          <w:rFonts w:cstheme="minorEastAsia" w:hint="eastAsia"/>
          <w:bCs/>
          <w:szCs w:val="21"/>
        </w:rPr>
        <w:lastRenderedPageBreak/>
        <w:t>操作说明：</w:t>
      </w:r>
    </w:p>
    <w:p w:rsidR="00C34EB5" w:rsidRPr="0037086D" w:rsidRDefault="00C34EB5" w:rsidP="00A45F7E">
      <w:pPr>
        <w:numPr>
          <w:ilvl w:val="0"/>
          <w:numId w:val="207"/>
        </w:numPr>
        <w:ind w:firstLine="0"/>
        <w:rPr>
          <w:rFonts w:cstheme="minorEastAsia"/>
          <w:szCs w:val="21"/>
        </w:rPr>
      </w:pPr>
      <w:r w:rsidRPr="0037086D">
        <w:rPr>
          <w:rFonts w:cstheme="minorEastAsia" w:hint="eastAsia"/>
          <w:szCs w:val="21"/>
        </w:rPr>
        <w:t>原始单据：可追溯历史库存状况的原始单据。</w:t>
      </w:r>
    </w:p>
    <w:p w:rsidR="00C34EB5" w:rsidRPr="0037086D" w:rsidRDefault="00C34EB5" w:rsidP="00A45F7E">
      <w:pPr>
        <w:numPr>
          <w:ilvl w:val="0"/>
          <w:numId w:val="207"/>
        </w:numPr>
        <w:ind w:firstLine="0"/>
        <w:rPr>
          <w:rFonts w:cstheme="minorEastAsia"/>
          <w:szCs w:val="21"/>
        </w:rPr>
      </w:pPr>
      <w:r w:rsidRPr="0037086D">
        <w:rPr>
          <w:rFonts w:cstheme="minorEastAsia" w:hint="eastAsia"/>
          <w:szCs w:val="21"/>
        </w:rPr>
        <w:t>修改单据▼：包含“修改单据表头信息；批量修改单据日期；批量修改经手人、部门；批量修改说明；批量修改摘要”等功能。</w:t>
      </w:r>
    </w:p>
    <w:p w:rsidR="00C34EB5" w:rsidRPr="0037086D" w:rsidRDefault="00C34EB5" w:rsidP="00A45F7E">
      <w:pPr>
        <w:numPr>
          <w:ilvl w:val="0"/>
          <w:numId w:val="207"/>
        </w:numPr>
        <w:ind w:firstLine="0"/>
        <w:rPr>
          <w:rFonts w:cstheme="minorEastAsia"/>
          <w:szCs w:val="21"/>
        </w:rPr>
      </w:pPr>
      <w:r w:rsidRPr="0037086D">
        <w:rPr>
          <w:rFonts w:cstheme="minorEastAsia" w:hint="eastAsia"/>
          <w:szCs w:val="21"/>
        </w:rPr>
        <w:t>成本计算：对系统重新进行成本计算。</w:t>
      </w:r>
    </w:p>
    <w:p w:rsidR="00C34EB5" w:rsidRPr="0037086D" w:rsidRDefault="00C34EB5" w:rsidP="004E3D77">
      <w:pPr>
        <w:pStyle w:val="4"/>
        <w:rPr>
          <w:b/>
        </w:rPr>
      </w:pPr>
      <w:bookmarkStart w:id="688" w:name="_Toc3313"/>
      <w:bookmarkStart w:id="689" w:name="_Toc137544322"/>
      <w:bookmarkStart w:id="690" w:name="_Toc142640587"/>
      <w:bookmarkStart w:id="691" w:name="_Toc142664043"/>
      <w:r w:rsidRPr="0037086D">
        <w:rPr>
          <w:rFonts w:hint="eastAsia"/>
        </w:rPr>
        <w:t>虚拟库存状况表</w:t>
      </w:r>
      <w:bookmarkEnd w:id="688"/>
      <w:bookmarkEnd w:id="689"/>
      <w:bookmarkEnd w:id="690"/>
      <w:bookmarkEnd w:id="691"/>
    </w:p>
    <w:p w:rsidR="00C34EB5" w:rsidRPr="0037086D" w:rsidRDefault="00C34EB5" w:rsidP="00C34EB5">
      <w:r w:rsidRPr="0037086D">
        <w:rPr>
          <w:noProof/>
        </w:rPr>
        <w:drawing>
          <wp:inline distT="0" distB="0" distL="0" distR="0" wp14:anchorId="6081F6B0" wp14:editId="74E1AD81">
            <wp:extent cx="4071600" cy="1800000"/>
            <wp:effectExtent l="0" t="0" r="5715"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统计账面库存的同时，</w:t>
      </w:r>
      <w:proofErr w:type="gramStart"/>
      <w:r w:rsidRPr="0037086D">
        <w:rPr>
          <w:rFonts w:cstheme="minorEastAsia" w:hint="eastAsia"/>
          <w:szCs w:val="21"/>
        </w:rPr>
        <w:t>还统计</w:t>
      </w:r>
      <w:proofErr w:type="gramEnd"/>
      <w:r w:rsidRPr="0037086D">
        <w:rPr>
          <w:rFonts w:cstheme="minorEastAsia" w:hint="eastAsia"/>
          <w:szCs w:val="21"/>
        </w:rPr>
        <w:t>了订货、草稿等数量。</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默认公式：虚拟库存数量＝账面库存＋已采购订货数量－已销售订货数量＋草稿入库－草稿出库。用户可以点击【虚拟库存公式设置】自己进行公式调整，保证销售按时按量发货，可减少库存积压，降低库存成本。</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线性列表：查询条件范围内，商品</w:t>
      </w:r>
      <w:proofErr w:type="gramStart"/>
      <w:r w:rsidRPr="0037086D">
        <w:rPr>
          <w:rFonts w:cstheme="minorEastAsia" w:hint="eastAsia"/>
          <w:szCs w:val="21"/>
        </w:rPr>
        <w:t>的最子级</w:t>
      </w:r>
      <w:proofErr w:type="gramEnd"/>
      <w:r w:rsidRPr="0037086D">
        <w:rPr>
          <w:rFonts w:cstheme="minorEastAsia" w:hint="eastAsia"/>
          <w:szCs w:val="21"/>
        </w:rPr>
        <w:t>基本信息展示库存状况表。</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库存分布：查询鼠标选中</w:t>
      </w:r>
      <w:proofErr w:type="gramStart"/>
      <w:r w:rsidRPr="0037086D">
        <w:rPr>
          <w:rFonts w:cstheme="minorEastAsia" w:hint="eastAsia"/>
          <w:szCs w:val="21"/>
        </w:rPr>
        <w:t>行商品</w:t>
      </w:r>
      <w:proofErr w:type="gramEnd"/>
      <w:r w:rsidRPr="0037086D">
        <w:rPr>
          <w:rFonts w:cstheme="minorEastAsia" w:hint="eastAsia"/>
          <w:szCs w:val="21"/>
        </w:rPr>
        <w:t>在当前〖虚拟库存状况表〗仓库查询条件范围内的库存分布情况。</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虚拟库存公式设置：系统默认的虚拟库存公式为“账面库存+已采购订货数量-已销售订货数量+草稿入库-草稿出库”。用户可以自己定义虚拟库存的取数公式，系统提供的字段包括：账面库存、已采购订货数量、已销售订货数量、草稿入库、草稿出库。</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查询条件中计量单位切换：当商品采用多单位后，虚拟库存状况表可通过查询条件中的计量单位选择按基本计量单、采购单位、销售单位或者存货单位来统计。但是不同商品各自的计量单位可能不同，报表中无法直观体现。例如：A类大米的存货单位是“袋”，B类大米的存货单位是“斤”，通过【单位格式切换】我们可以直观看到每个库存商品的存货数量。</w:t>
      </w:r>
    </w:p>
    <w:p w:rsidR="00C34EB5" w:rsidRPr="0037086D" w:rsidRDefault="00C34EB5" w:rsidP="00A45F7E">
      <w:pPr>
        <w:rPr>
          <w:rFonts w:cstheme="minorEastAsia"/>
          <w:szCs w:val="21"/>
        </w:rPr>
      </w:pPr>
      <w:r w:rsidRPr="0037086D">
        <w:rPr>
          <w:rFonts w:cstheme="minorEastAsia" w:hint="eastAsia"/>
          <w:szCs w:val="21"/>
        </w:rPr>
        <w:t>备注：按采购单位、销售单位或者存货单位来统计时，可以使用【单位格式切换】的按钮。</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明细查询：可分别查询账面库存、草稿入库、草稿出库、草稿入库+草稿出库、已采购订货数量、已销售订货数量的历史库存明细。</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已销售数设置：用户可根据实际情况设置哪些业务单据可影响已销售数。系统默认是全部销售类单据。</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草稿库存重算：若有通过其他外部程序(SQL数据库、物联通、订货通、全渠道、</w:t>
      </w:r>
      <w:proofErr w:type="gramStart"/>
      <w:r w:rsidRPr="0037086D">
        <w:rPr>
          <w:rFonts w:cstheme="minorEastAsia" w:hint="eastAsia"/>
          <w:szCs w:val="21"/>
        </w:rPr>
        <w:t>店账通</w:t>
      </w:r>
      <w:proofErr w:type="gramEnd"/>
      <w:r w:rsidRPr="0037086D">
        <w:rPr>
          <w:rFonts w:cstheme="minorEastAsia" w:hint="eastAsia"/>
          <w:szCs w:val="21"/>
        </w:rPr>
        <w:t>、定制程序等)传入单据到系统中为草稿状态，建议单据传入后定期手动点击【草稿库存重算】，以保证虚拟库存的精准性。</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订单库存重算：若有通过其他外部程序(SQL数据库、物联通、订货通、全渠道、</w:t>
      </w:r>
      <w:proofErr w:type="gramStart"/>
      <w:r w:rsidRPr="0037086D">
        <w:rPr>
          <w:rFonts w:cstheme="minorEastAsia" w:hint="eastAsia"/>
          <w:szCs w:val="21"/>
        </w:rPr>
        <w:t>店账通</w:t>
      </w:r>
      <w:proofErr w:type="gramEnd"/>
      <w:r w:rsidRPr="0037086D">
        <w:rPr>
          <w:rFonts w:cstheme="minorEastAsia" w:hint="eastAsia"/>
          <w:szCs w:val="21"/>
        </w:rPr>
        <w:t>、定制程序等)传入订单到系统中，建议订单单据传入后定期手动点击【订单库存重算】，以保证虚拟库存的精准性。</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其他功能--</w:t>
      </w:r>
      <w:proofErr w:type="gramStart"/>
      <w:r w:rsidRPr="0037086D">
        <w:rPr>
          <w:rFonts w:cstheme="minorEastAsia" w:hint="eastAsia"/>
          <w:szCs w:val="21"/>
        </w:rPr>
        <w:t>自由项</w:t>
      </w:r>
      <w:proofErr w:type="gramEnd"/>
      <w:r w:rsidRPr="0037086D">
        <w:rPr>
          <w:rFonts w:cstheme="minorEastAsia" w:hint="eastAsia"/>
          <w:szCs w:val="21"/>
        </w:rPr>
        <w:t>查询：可查询光标所在行商品</w:t>
      </w:r>
      <w:proofErr w:type="gramStart"/>
      <w:r w:rsidRPr="0037086D">
        <w:rPr>
          <w:rFonts w:cstheme="minorEastAsia" w:hint="eastAsia"/>
          <w:szCs w:val="21"/>
        </w:rPr>
        <w:t>各自由项的</w:t>
      </w:r>
      <w:proofErr w:type="gramEnd"/>
      <w:r w:rsidRPr="0037086D">
        <w:rPr>
          <w:rFonts w:cstheme="minorEastAsia" w:hint="eastAsia"/>
          <w:szCs w:val="21"/>
        </w:rPr>
        <w:t>虚拟库存数量。</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其他功能--报表字段说明：</w:t>
      </w:r>
    </w:p>
    <w:p w:rsidR="00C34EB5" w:rsidRPr="0037086D" w:rsidRDefault="00C34EB5" w:rsidP="00A45F7E">
      <w:pPr>
        <w:numPr>
          <w:ilvl w:val="0"/>
          <w:numId w:val="209"/>
        </w:numPr>
        <w:rPr>
          <w:rFonts w:cstheme="minorEastAsia"/>
          <w:szCs w:val="21"/>
        </w:rPr>
      </w:pPr>
      <w:r w:rsidRPr="0037086D">
        <w:rPr>
          <w:rFonts w:cstheme="minorEastAsia" w:hint="eastAsia"/>
          <w:szCs w:val="21"/>
        </w:rPr>
        <w:t>可发货数量=账面库存+草稿入库-草稿出库</w:t>
      </w:r>
    </w:p>
    <w:p w:rsidR="00C34EB5" w:rsidRPr="0037086D" w:rsidRDefault="00C34EB5" w:rsidP="00A45F7E">
      <w:pPr>
        <w:numPr>
          <w:ilvl w:val="0"/>
          <w:numId w:val="209"/>
        </w:numPr>
        <w:rPr>
          <w:rFonts w:cstheme="minorEastAsia"/>
          <w:szCs w:val="21"/>
        </w:rPr>
      </w:pPr>
      <w:r w:rsidRPr="0037086D">
        <w:rPr>
          <w:rFonts w:cstheme="minorEastAsia" w:hint="eastAsia"/>
          <w:szCs w:val="21"/>
        </w:rPr>
        <w:t>可销售订货数量=账面库存+已采购订货数量-已订货草稿出库+已订货草稿入库-已销售订货数量。</w:t>
      </w:r>
    </w:p>
    <w:p w:rsidR="00C34EB5" w:rsidRPr="0037086D" w:rsidRDefault="00C34EB5" w:rsidP="00A45F7E">
      <w:pPr>
        <w:numPr>
          <w:ilvl w:val="0"/>
          <w:numId w:val="209"/>
        </w:numPr>
        <w:rPr>
          <w:rFonts w:cstheme="minorEastAsia"/>
          <w:szCs w:val="21"/>
        </w:rPr>
      </w:pPr>
      <w:r w:rsidRPr="0037086D">
        <w:rPr>
          <w:rFonts w:cstheme="minorEastAsia" w:hint="eastAsia"/>
          <w:szCs w:val="21"/>
        </w:rPr>
        <w:t>虚拟库存(默认)=账面库存+已采购订货数量-已销售订货数量+草稿入库-草稿出库</w:t>
      </w:r>
    </w:p>
    <w:p w:rsidR="00C34EB5" w:rsidRPr="0037086D" w:rsidRDefault="00C34EB5" w:rsidP="00A45F7E">
      <w:pPr>
        <w:numPr>
          <w:ilvl w:val="0"/>
          <w:numId w:val="209"/>
        </w:numPr>
        <w:rPr>
          <w:rFonts w:cstheme="minorEastAsia"/>
          <w:szCs w:val="21"/>
        </w:rPr>
      </w:pPr>
      <w:r w:rsidRPr="0037086D">
        <w:rPr>
          <w:rFonts w:cstheme="minorEastAsia" w:hint="eastAsia"/>
          <w:szCs w:val="21"/>
        </w:rPr>
        <w:t>备注：虚拟库存可以按照企业的要求进行公式自定义设置，并体现在系统的相关业务管控中。</w:t>
      </w:r>
    </w:p>
    <w:p w:rsidR="00C34EB5" w:rsidRPr="0037086D" w:rsidRDefault="00C34EB5" w:rsidP="004E3D77">
      <w:pPr>
        <w:pStyle w:val="4"/>
        <w:rPr>
          <w:b/>
        </w:rPr>
      </w:pPr>
      <w:bookmarkStart w:id="692" w:name="_Toc8872"/>
      <w:bookmarkStart w:id="693" w:name="_Toc137544323"/>
      <w:bookmarkStart w:id="694" w:name="_Toc142640588"/>
      <w:bookmarkStart w:id="695" w:name="_Toc142664044"/>
      <w:r w:rsidRPr="0037086D">
        <w:rPr>
          <w:rFonts w:hint="eastAsia"/>
        </w:rPr>
        <w:lastRenderedPageBreak/>
        <w:t>库存分布表</w:t>
      </w:r>
      <w:bookmarkEnd w:id="692"/>
      <w:bookmarkEnd w:id="693"/>
      <w:bookmarkEnd w:id="694"/>
      <w:bookmarkEnd w:id="695"/>
    </w:p>
    <w:p w:rsidR="00C34EB5" w:rsidRPr="0037086D" w:rsidRDefault="00C34EB5" w:rsidP="00C34EB5">
      <w:r w:rsidRPr="0037086D">
        <w:rPr>
          <w:noProof/>
        </w:rPr>
        <w:drawing>
          <wp:inline distT="0" distB="0" distL="0" distR="0" wp14:anchorId="069D6348" wp14:editId="5EF662DF">
            <wp:extent cx="4071600" cy="1800000"/>
            <wp:effectExtent l="0" t="0" r="5715" b="0"/>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通过『商品+仓库』统计商品在每个仓库中的账面库存和成本金额的二维报表。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10"/>
        </w:numPr>
        <w:ind w:firstLine="0"/>
        <w:rPr>
          <w:rFonts w:cstheme="minorEastAsia"/>
          <w:szCs w:val="21"/>
        </w:rPr>
      </w:pPr>
      <w:r w:rsidRPr="0037086D">
        <w:rPr>
          <w:rFonts w:cstheme="minorEastAsia" w:hint="eastAsia"/>
          <w:szCs w:val="21"/>
        </w:rPr>
        <w:t>表格配置：可以配置“显示浮动数量、显示成本价、显示自定义辅助数量”等信息是否进行显示。</w:t>
      </w:r>
    </w:p>
    <w:p w:rsidR="00C34EB5" w:rsidRPr="0037086D" w:rsidRDefault="00C34EB5" w:rsidP="00A45F7E">
      <w:pPr>
        <w:numPr>
          <w:ilvl w:val="0"/>
          <w:numId w:val="210"/>
        </w:numPr>
        <w:ind w:firstLine="0"/>
        <w:rPr>
          <w:rFonts w:cstheme="minorEastAsia"/>
          <w:szCs w:val="21"/>
        </w:rPr>
      </w:pPr>
      <w:r w:rsidRPr="0037086D">
        <w:rPr>
          <w:rFonts w:cstheme="minorEastAsia" w:hint="eastAsia"/>
          <w:szCs w:val="21"/>
        </w:rPr>
        <w:t>查询条件“查询车间分布、查询委外分布”可以是实现在一张报表中将车间、委外的分布情况查询清晰。</w:t>
      </w:r>
    </w:p>
    <w:p w:rsidR="00C34EB5" w:rsidRPr="0037086D" w:rsidRDefault="00C34EB5" w:rsidP="004E3D77">
      <w:pPr>
        <w:pStyle w:val="4"/>
        <w:rPr>
          <w:b/>
        </w:rPr>
      </w:pPr>
      <w:bookmarkStart w:id="696" w:name="_Toc29706"/>
      <w:bookmarkStart w:id="697" w:name="_Toc137544324"/>
      <w:bookmarkStart w:id="698" w:name="_Toc142640589"/>
      <w:bookmarkStart w:id="699" w:name="_Toc142664045"/>
      <w:r w:rsidRPr="0037086D">
        <w:rPr>
          <w:rFonts w:hint="eastAsia"/>
        </w:rPr>
        <w:t>货位分布表</w:t>
      </w:r>
      <w:bookmarkEnd w:id="696"/>
      <w:bookmarkEnd w:id="697"/>
      <w:bookmarkEnd w:id="698"/>
      <w:bookmarkEnd w:id="699"/>
    </w:p>
    <w:p w:rsidR="00C34EB5" w:rsidRPr="0037086D" w:rsidRDefault="00C34EB5" w:rsidP="00C34EB5">
      <w:r w:rsidRPr="0037086D">
        <w:rPr>
          <w:noProof/>
        </w:rPr>
        <w:drawing>
          <wp:inline distT="0" distB="0" distL="0" distR="0" wp14:anchorId="3C64E797" wp14:editId="06156E17">
            <wp:extent cx="4071600" cy="1800000"/>
            <wp:effectExtent l="0" t="0" r="5715" b="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通过『商品+货位』统计商品在每个货位中的账面库存和成本金额的二维报表。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11"/>
        </w:numPr>
        <w:ind w:firstLine="0"/>
        <w:rPr>
          <w:rFonts w:cstheme="minorEastAsia"/>
          <w:szCs w:val="21"/>
        </w:rPr>
      </w:pPr>
      <w:r w:rsidRPr="0037086D">
        <w:rPr>
          <w:rFonts w:cstheme="minorEastAsia" w:hint="eastAsia"/>
          <w:szCs w:val="21"/>
        </w:rPr>
        <w:t>表格配置：可以配置“显示浮动数量、显示成本价”等信息是否进行显示。</w:t>
      </w:r>
    </w:p>
    <w:p w:rsidR="00C34EB5" w:rsidRPr="0037086D" w:rsidRDefault="00C34EB5" w:rsidP="004E3D77">
      <w:pPr>
        <w:pStyle w:val="4"/>
        <w:rPr>
          <w:b/>
        </w:rPr>
      </w:pPr>
      <w:bookmarkStart w:id="700" w:name="_Toc3265"/>
      <w:bookmarkStart w:id="701" w:name="_Toc137544325"/>
      <w:bookmarkStart w:id="702" w:name="_Toc142640590"/>
      <w:bookmarkStart w:id="703" w:name="_Toc142664046"/>
      <w:r w:rsidRPr="0037086D">
        <w:rPr>
          <w:rFonts w:hint="eastAsia"/>
        </w:rPr>
        <w:t>进销存汇总表</w:t>
      </w:r>
      <w:bookmarkEnd w:id="700"/>
      <w:bookmarkEnd w:id="701"/>
      <w:bookmarkEnd w:id="702"/>
      <w:bookmarkEnd w:id="703"/>
    </w:p>
    <w:p w:rsidR="00C34EB5" w:rsidRPr="0037086D" w:rsidRDefault="00C34EB5" w:rsidP="00C34EB5">
      <w:pPr>
        <w:rPr>
          <w:rFonts w:cstheme="minorEastAsia"/>
          <w:szCs w:val="21"/>
        </w:rPr>
      </w:pPr>
      <w:r w:rsidRPr="0037086D">
        <w:rPr>
          <w:noProof/>
        </w:rPr>
        <w:drawing>
          <wp:inline distT="0" distB="0" distL="0" distR="0" wp14:anchorId="14A53B0A" wp14:editId="21D6A4A9">
            <wp:extent cx="4071600" cy="1800000"/>
            <wp:effectExtent l="0" t="0" r="5715" b="0"/>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查询某仓库商品上期和本期库存状况，本期库存状况能显示出(入)库、其它库存。</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12"/>
        </w:numPr>
        <w:ind w:firstLine="0"/>
        <w:rPr>
          <w:rFonts w:cstheme="minorEastAsia"/>
          <w:szCs w:val="21"/>
        </w:rPr>
      </w:pPr>
      <w:r w:rsidRPr="0037086D">
        <w:rPr>
          <w:rFonts w:cstheme="minorEastAsia" w:hint="eastAsia"/>
          <w:szCs w:val="21"/>
        </w:rPr>
        <w:t>上期数量：因进销存汇总表在查询时先进行了时间段的选择，即上期数量是指在此次查询时间段开始日期前的库存数量。</w:t>
      </w:r>
    </w:p>
    <w:p w:rsidR="00C34EB5" w:rsidRPr="0037086D" w:rsidRDefault="00C34EB5" w:rsidP="00A45F7E">
      <w:pPr>
        <w:numPr>
          <w:ilvl w:val="0"/>
          <w:numId w:val="212"/>
        </w:numPr>
        <w:ind w:firstLine="0"/>
        <w:rPr>
          <w:rFonts w:cstheme="minorEastAsia"/>
          <w:szCs w:val="21"/>
        </w:rPr>
      </w:pPr>
      <w:r w:rsidRPr="0037086D">
        <w:rPr>
          <w:rFonts w:cstheme="minorEastAsia" w:hint="eastAsia"/>
          <w:szCs w:val="21"/>
        </w:rPr>
        <w:t>上期金额：和上期数量同理，即为此次时间段查询前的库存商品成本金额。</w:t>
      </w:r>
    </w:p>
    <w:p w:rsidR="00C34EB5" w:rsidRPr="0037086D" w:rsidRDefault="00C34EB5" w:rsidP="00A45F7E">
      <w:pPr>
        <w:numPr>
          <w:ilvl w:val="0"/>
          <w:numId w:val="212"/>
        </w:numPr>
        <w:ind w:firstLine="0"/>
        <w:rPr>
          <w:rFonts w:cstheme="minorEastAsia"/>
          <w:szCs w:val="21"/>
        </w:rPr>
      </w:pPr>
      <w:r w:rsidRPr="0037086D">
        <w:rPr>
          <w:rFonts w:cstheme="minorEastAsia" w:hint="eastAsia"/>
          <w:szCs w:val="21"/>
        </w:rPr>
        <w:t>入库、出库的数量/金额：即为期间内入库(采购+销售退货+同价调拨入库)和出库(销售+采购退货+同价调拨出库)的商品数量和成本金额。</w:t>
      </w:r>
    </w:p>
    <w:p w:rsidR="00C34EB5" w:rsidRPr="0037086D" w:rsidRDefault="00C34EB5" w:rsidP="00A45F7E">
      <w:pPr>
        <w:numPr>
          <w:ilvl w:val="0"/>
          <w:numId w:val="212"/>
        </w:numPr>
        <w:ind w:firstLine="0"/>
        <w:rPr>
          <w:rFonts w:cstheme="minorEastAsia"/>
          <w:szCs w:val="21"/>
        </w:rPr>
      </w:pPr>
      <w:r w:rsidRPr="0037086D">
        <w:rPr>
          <w:rFonts w:cstheme="minorEastAsia" w:hint="eastAsia"/>
          <w:szCs w:val="21"/>
        </w:rPr>
        <w:t>本期数量：在查询时段内对应入库/出库项目的数量，取数公式为：“上期数量＋入库数</w:t>
      </w:r>
      <w:r w:rsidRPr="0037086D">
        <w:rPr>
          <w:rFonts w:cstheme="minorEastAsia" w:hint="eastAsia"/>
          <w:szCs w:val="21"/>
        </w:rPr>
        <w:lastRenderedPageBreak/>
        <w:t>量－出库数量＝本期数量”。</w:t>
      </w:r>
    </w:p>
    <w:p w:rsidR="00C34EB5" w:rsidRPr="0037086D" w:rsidRDefault="00C34EB5" w:rsidP="00A45F7E">
      <w:pPr>
        <w:numPr>
          <w:ilvl w:val="0"/>
          <w:numId w:val="212"/>
        </w:numPr>
        <w:ind w:firstLine="0"/>
        <w:rPr>
          <w:rFonts w:cstheme="minorEastAsia"/>
          <w:szCs w:val="21"/>
        </w:rPr>
      </w:pPr>
      <w:r w:rsidRPr="0037086D">
        <w:rPr>
          <w:rFonts w:cstheme="minorEastAsia" w:hint="eastAsia"/>
          <w:szCs w:val="21"/>
        </w:rPr>
        <w:t>本期金额：在查询时段内对应入库/出库项目的成本金额，取数公式为：“上期金额＋入库金额－出库金额＝本期金额”。</w:t>
      </w:r>
    </w:p>
    <w:p w:rsidR="00C34EB5" w:rsidRPr="0037086D" w:rsidRDefault="00C34EB5" w:rsidP="00A45F7E">
      <w:pPr>
        <w:numPr>
          <w:ilvl w:val="0"/>
          <w:numId w:val="212"/>
        </w:numPr>
        <w:ind w:firstLine="0"/>
        <w:rPr>
          <w:rFonts w:cstheme="minorEastAsia"/>
          <w:szCs w:val="21"/>
        </w:rPr>
      </w:pPr>
      <w:r w:rsidRPr="0037086D">
        <w:rPr>
          <w:rFonts w:cstheme="minorEastAsia" w:hint="eastAsia"/>
          <w:szCs w:val="21"/>
        </w:rPr>
        <w:t>表格配置：可以配置“入库(出库)要统计的单据、显示金额、库存调整”等信息是否进行显示。</w:t>
      </w:r>
    </w:p>
    <w:p w:rsidR="00C34EB5" w:rsidRPr="0037086D" w:rsidRDefault="00C34EB5" w:rsidP="004E3D77">
      <w:pPr>
        <w:pStyle w:val="4"/>
        <w:rPr>
          <w:b/>
        </w:rPr>
      </w:pPr>
      <w:bookmarkStart w:id="704" w:name="_Toc3765"/>
      <w:bookmarkStart w:id="705" w:name="_Toc137544326"/>
      <w:bookmarkStart w:id="706" w:name="_Toc142640591"/>
      <w:bookmarkStart w:id="707" w:name="_Toc142664047"/>
      <w:r w:rsidRPr="0037086D">
        <w:rPr>
          <w:rFonts w:hint="eastAsia"/>
        </w:rPr>
        <w:t>出入库汇总表</w:t>
      </w:r>
      <w:bookmarkEnd w:id="704"/>
      <w:bookmarkEnd w:id="705"/>
      <w:bookmarkEnd w:id="706"/>
      <w:bookmarkEnd w:id="707"/>
    </w:p>
    <w:p w:rsidR="00C34EB5" w:rsidRPr="0037086D" w:rsidRDefault="00C34EB5" w:rsidP="00C34EB5">
      <w:r w:rsidRPr="0037086D">
        <w:rPr>
          <w:noProof/>
        </w:rPr>
        <w:drawing>
          <wp:inline distT="0" distB="0" distL="0" distR="0" wp14:anchorId="28EDE988" wp14:editId="4A24CE1D">
            <wp:extent cx="4071600" cy="1800000"/>
            <wp:effectExtent l="0" t="0" r="5715" b="0"/>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通过『商品+仓库』查询各个仓库商品出(入)</w:t>
      </w:r>
      <w:proofErr w:type="gramStart"/>
      <w:r w:rsidRPr="0037086D">
        <w:rPr>
          <w:rFonts w:cstheme="minorEastAsia" w:hint="eastAsia"/>
          <w:szCs w:val="21"/>
        </w:rPr>
        <w:t>库数量</w:t>
      </w:r>
      <w:proofErr w:type="gramEnd"/>
      <w:r w:rsidRPr="0037086D">
        <w:rPr>
          <w:rFonts w:cstheme="minorEastAsia" w:hint="eastAsia"/>
          <w:szCs w:val="21"/>
        </w:rPr>
        <w:t>的二维报表。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13"/>
        </w:numPr>
        <w:ind w:firstLine="0"/>
        <w:rPr>
          <w:rFonts w:cstheme="minorEastAsia"/>
          <w:szCs w:val="21"/>
        </w:rPr>
      </w:pPr>
      <w:r w:rsidRPr="0037086D">
        <w:rPr>
          <w:rFonts w:cstheme="minorEastAsia" w:hint="eastAsia"/>
          <w:szCs w:val="21"/>
        </w:rPr>
        <w:t>表格配置：可以配置“入库(出库)要统计的单据、显示浮动数量、显示入库、显示出库、显示库存”等信息是否进行显示。</w:t>
      </w:r>
    </w:p>
    <w:p w:rsidR="00C34EB5" w:rsidRPr="0037086D" w:rsidRDefault="00C34EB5" w:rsidP="004E3D77">
      <w:pPr>
        <w:pStyle w:val="4"/>
        <w:rPr>
          <w:b/>
        </w:rPr>
      </w:pPr>
      <w:bookmarkStart w:id="708" w:name="_Toc3199"/>
      <w:bookmarkStart w:id="709" w:name="_Toc137544327"/>
      <w:bookmarkStart w:id="710" w:name="_Toc142640592"/>
      <w:bookmarkStart w:id="711" w:name="_Toc142664048"/>
      <w:proofErr w:type="gramStart"/>
      <w:r w:rsidRPr="0037086D">
        <w:rPr>
          <w:rFonts w:hint="eastAsia"/>
        </w:rPr>
        <w:t>报损报溢汇总</w:t>
      </w:r>
      <w:proofErr w:type="gramEnd"/>
      <w:r w:rsidRPr="0037086D">
        <w:rPr>
          <w:rFonts w:hint="eastAsia"/>
        </w:rPr>
        <w:t>查询</w:t>
      </w:r>
      <w:bookmarkEnd w:id="708"/>
      <w:bookmarkEnd w:id="709"/>
      <w:bookmarkEnd w:id="710"/>
      <w:bookmarkEnd w:id="711"/>
    </w:p>
    <w:p w:rsidR="00C34EB5" w:rsidRPr="0037086D" w:rsidRDefault="00C34EB5" w:rsidP="00C34EB5">
      <w:r w:rsidRPr="0037086D">
        <w:rPr>
          <w:noProof/>
        </w:rPr>
        <w:drawing>
          <wp:inline distT="0" distB="0" distL="0" distR="0" wp14:anchorId="033DD842" wp14:editId="769E0436">
            <wp:extent cx="4071600" cy="1800000"/>
            <wp:effectExtent l="0" t="0" r="5715" b="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对报损业务增加的商品库存数据，和</w:t>
      </w:r>
      <w:proofErr w:type="gramStart"/>
      <w:r w:rsidRPr="0037086D">
        <w:rPr>
          <w:rFonts w:cstheme="minorEastAsia" w:hint="eastAsia"/>
          <w:szCs w:val="21"/>
        </w:rPr>
        <w:t>报溢业务</w:t>
      </w:r>
      <w:proofErr w:type="gramEnd"/>
      <w:r w:rsidRPr="0037086D">
        <w:rPr>
          <w:rFonts w:cstheme="minorEastAsia" w:hint="eastAsia"/>
          <w:szCs w:val="21"/>
        </w:rPr>
        <w:t>减少的商品库存数据进行汇总查询。</w:t>
      </w:r>
    </w:p>
    <w:p w:rsidR="00C34EB5" w:rsidRPr="0037086D" w:rsidRDefault="00C34EB5" w:rsidP="004E3D77">
      <w:pPr>
        <w:pStyle w:val="4"/>
        <w:rPr>
          <w:b/>
        </w:rPr>
      </w:pPr>
      <w:bookmarkStart w:id="712" w:name="_Toc4194"/>
      <w:bookmarkStart w:id="713" w:name="_Toc137544328"/>
      <w:bookmarkStart w:id="714" w:name="_Toc142640593"/>
      <w:bookmarkStart w:id="715" w:name="_Toc142664049"/>
      <w:r w:rsidRPr="0037086D">
        <w:rPr>
          <w:rFonts w:hint="eastAsia"/>
        </w:rPr>
        <w:t>商品批次跟踪</w:t>
      </w:r>
      <w:bookmarkEnd w:id="712"/>
      <w:bookmarkEnd w:id="713"/>
      <w:bookmarkEnd w:id="714"/>
      <w:bookmarkEnd w:id="715"/>
    </w:p>
    <w:p w:rsidR="00C34EB5" w:rsidRPr="0037086D" w:rsidRDefault="00C34EB5" w:rsidP="00C34EB5">
      <w:r w:rsidRPr="0037086D">
        <w:rPr>
          <w:noProof/>
        </w:rPr>
        <w:drawing>
          <wp:inline distT="0" distB="0" distL="0" distR="0" wp14:anchorId="3B2E1D7A" wp14:editId="732DA251">
            <wp:extent cx="4071600" cy="1800000"/>
            <wp:effectExtent l="0" t="0" r="5715" b="0"/>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对某个批次信息进行相关信息查询，并且可查询出其业务流程的原始单据。</w:t>
      </w:r>
    </w:p>
    <w:p w:rsidR="00C34EB5" w:rsidRPr="0037086D" w:rsidRDefault="00C34EB5" w:rsidP="00A45F7E">
      <w:pPr>
        <w:rPr>
          <w:rFonts w:cstheme="minorEastAsia"/>
          <w:szCs w:val="21"/>
        </w:rPr>
      </w:pPr>
      <w:r w:rsidRPr="0037086D">
        <w:rPr>
          <w:rFonts w:cstheme="minorEastAsia" w:hint="eastAsia"/>
          <w:bCs/>
          <w:szCs w:val="21"/>
        </w:rPr>
        <w:t>操作说明：</w:t>
      </w:r>
    </w:p>
    <w:p w:rsidR="00C34EB5" w:rsidRPr="0037086D" w:rsidRDefault="00C34EB5" w:rsidP="00A45F7E">
      <w:pPr>
        <w:numPr>
          <w:ilvl w:val="0"/>
          <w:numId w:val="214"/>
        </w:numPr>
        <w:ind w:firstLine="0"/>
        <w:rPr>
          <w:rFonts w:cstheme="minorEastAsia"/>
          <w:szCs w:val="21"/>
        </w:rPr>
      </w:pPr>
      <w:r w:rsidRPr="0037086D">
        <w:rPr>
          <w:rFonts w:cstheme="minorEastAsia" w:hint="eastAsia"/>
          <w:szCs w:val="21"/>
        </w:rPr>
        <w:t>支持按查询日期、 商品品牌、商品类别、仓库名称、往来单位、商品、批号查询数据。</w:t>
      </w:r>
    </w:p>
    <w:p w:rsidR="00C34EB5" w:rsidRPr="0037086D" w:rsidRDefault="00C34EB5" w:rsidP="004E3D77">
      <w:pPr>
        <w:pStyle w:val="4"/>
        <w:rPr>
          <w:b/>
        </w:rPr>
      </w:pPr>
      <w:bookmarkStart w:id="716" w:name="_Toc800"/>
      <w:bookmarkStart w:id="717" w:name="_Toc137544329"/>
      <w:bookmarkStart w:id="718" w:name="_Toc142640594"/>
      <w:bookmarkStart w:id="719" w:name="_Toc142664050"/>
      <w:r w:rsidRPr="0037086D">
        <w:rPr>
          <w:rFonts w:hint="eastAsia"/>
        </w:rPr>
        <w:lastRenderedPageBreak/>
        <w:t>商品近效期查询</w:t>
      </w:r>
      <w:bookmarkEnd w:id="716"/>
      <w:bookmarkEnd w:id="717"/>
      <w:bookmarkEnd w:id="718"/>
      <w:bookmarkEnd w:id="719"/>
    </w:p>
    <w:p w:rsidR="00C34EB5" w:rsidRPr="0037086D" w:rsidRDefault="00C34EB5" w:rsidP="00C34EB5">
      <w:pPr>
        <w:rPr>
          <w:rFonts w:cstheme="minorEastAsia"/>
          <w:szCs w:val="21"/>
        </w:rPr>
      </w:pPr>
      <w:r w:rsidRPr="0037086D">
        <w:rPr>
          <w:noProof/>
        </w:rPr>
        <w:drawing>
          <wp:inline distT="0" distB="0" distL="0" distR="0" wp14:anchorId="70C729D7" wp14:editId="239D1511">
            <wp:extent cx="4071600" cy="1800000"/>
            <wp:effectExtent l="0" t="0" r="5715" b="0"/>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查询临近有效期的商品数据，便于企业进行</w:t>
      </w:r>
      <w:proofErr w:type="gramStart"/>
      <w:r w:rsidRPr="0037086D">
        <w:rPr>
          <w:rFonts w:cstheme="minorEastAsia" w:hint="eastAsia"/>
          <w:szCs w:val="21"/>
        </w:rPr>
        <w:t>适当业务</w:t>
      </w:r>
      <w:proofErr w:type="gramEnd"/>
      <w:r w:rsidRPr="0037086D">
        <w:rPr>
          <w:rFonts w:cstheme="minorEastAsia" w:hint="eastAsia"/>
          <w:szCs w:val="21"/>
        </w:rPr>
        <w:t>偏重，如促销活动。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15"/>
        </w:numPr>
        <w:ind w:firstLine="0"/>
        <w:rPr>
          <w:rFonts w:cstheme="minorEastAsia"/>
          <w:szCs w:val="21"/>
        </w:rPr>
      </w:pPr>
      <w:r w:rsidRPr="0037086D">
        <w:rPr>
          <w:rFonts w:cstheme="minorEastAsia" w:hint="eastAsia"/>
          <w:szCs w:val="21"/>
        </w:rPr>
        <w:t>只有〖系统管理--系统配置--成本参数--手工指定或者按商品设置〗时，系统才会显示该报表。</w:t>
      </w:r>
    </w:p>
    <w:p w:rsidR="00C34EB5" w:rsidRPr="0037086D" w:rsidRDefault="00C34EB5" w:rsidP="00A45F7E">
      <w:pPr>
        <w:numPr>
          <w:ilvl w:val="0"/>
          <w:numId w:val="215"/>
        </w:numPr>
        <w:ind w:firstLine="0"/>
        <w:rPr>
          <w:rFonts w:cstheme="minorEastAsia"/>
          <w:szCs w:val="21"/>
        </w:rPr>
      </w:pPr>
      <w:r w:rsidRPr="0037086D">
        <w:rPr>
          <w:rFonts w:cstheme="minorEastAsia" w:hint="eastAsia"/>
          <w:szCs w:val="21"/>
        </w:rPr>
        <w:t>需要在商品中设置有效期和近效期信息，并且录入了生产日期和</w:t>
      </w:r>
      <w:proofErr w:type="gramStart"/>
      <w:r w:rsidRPr="0037086D">
        <w:rPr>
          <w:rFonts w:cstheme="minorEastAsia" w:hint="eastAsia"/>
          <w:szCs w:val="21"/>
        </w:rPr>
        <w:t>效期</w:t>
      </w:r>
      <w:proofErr w:type="gramEnd"/>
      <w:r w:rsidRPr="0037086D">
        <w:rPr>
          <w:rFonts w:cstheme="minorEastAsia" w:hint="eastAsia"/>
          <w:szCs w:val="21"/>
        </w:rPr>
        <w:t>至等数据。</w:t>
      </w:r>
    </w:p>
    <w:p w:rsidR="00C34EB5" w:rsidRPr="0037086D" w:rsidRDefault="00C34EB5" w:rsidP="00A45F7E">
      <w:pPr>
        <w:numPr>
          <w:ilvl w:val="0"/>
          <w:numId w:val="215"/>
        </w:numPr>
        <w:ind w:firstLine="0"/>
        <w:rPr>
          <w:rFonts w:cstheme="minorEastAsia"/>
          <w:szCs w:val="21"/>
        </w:rPr>
      </w:pPr>
      <w:r w:rsidRPr="0037086D">
        <w:rPr>
          <w:rFonts w:cstheme="minorEastAsia" w:hint="eastAsia"/>
          <w:szCs w:val="21"/>
        </w:rPr>
        <w:t>批次跟踪：可查询光标所在行商品批次的业务流程单据相关信息。</w:t>
      </w:r>
    </w:p>
    <w:p w:rsidR="00C34EB5" w:rsidRPr="0037086D" w:rsidRDefault="00C34EB5" w:rsidP="00A45F7E">
      <w:pPr>
        <w:numPr>
          <w:ilvl w:val="0"/>
          <w:numId w:val="215"/>
        </w:numPr>
        <w:ind w:firstLine="0"/>
        <w:rPr>
          <w:rFonts w:cstheme="minorEastAsia"/>
          <w:szCs w:val="21"/>
        </w:rPr>
      </w:pPr>
      <w:r w:rsidRPr="0037086D">
        <w:rPr>
          <w:rFonts w:cstheme="minorEastAsia" w:hint="eastAsia"/>
          <w:szCs w:val="21"/>
        </w:rPr>
        <w:t>该报表显示的批次是进入了</w:t>
      </w:r>
      <w:proofErr w:type="gramStart"/>
      <w:r w:rsidRPr="0037086D">
        <w:rPr>
          <w:rFonts w:cstheme="minorEastAsia" w:hint="eastAsia"/>
          <w:szCs w:val="21"/>
        </w:rPr>
        <w:t>近效期但没有过</w:t>
      </w:r>
      <w:proofErr w:type="gramEnd"/>
      <w:r w:rsidRPr="0037086D">
        <w:rPr>
          <w:rFonts w:cstheme="minorEastAsia" w:hint="eastAsia"/>
          <w:szCs w:val="21"/>
        </w:rPr>
        <w:t>保质期的批次情况。判断库存批次是否近效期的规则为：效期至(日期)-近效期(天数)＜系统日期＜＝效期至(日期)。</w:t>
      </w:r>
    </w:p>
    <w:p w:rsidR="00C34EB5" w:rsidRPr="0037086D" w:rsidRDefault="00C34EB5" w:rsidP="004E3D77">
      <w:pPr>
        <w:pStyle w:val="4"/>
        <w:rPr>
          <w:b/>
        </w:rPr>
      </w:pPr>
      <w:bookmarkStart w:id="720" w:name="_Toc18848"/>
      <w:bookmarkStart w:id="721" w:name="_Toc137544330"/>
      <w:bookmarkStart w:id="722" w:name="_Toc142640595"/>
      <w:bookmarkStart w:id="723" w:name="_Toc142664051"/>
      <w:r w:rsidRPr="0037086D">
        <w:rPr>
          <w:rFonts w:hint="eastAsia"/>
        </w:rPr>
        <w:t>库存批号明细表</w:t>
      </w:r>
      <w:bookmarkEnd w:id="720"/>
      <w:bookmarkEnd w:id="721"/>
      <w:bookmarkEnd w:id="722"/>
      <w:bookmarkEnd w:id="723"/>
    </w:p>
    <w:p w:rsidR="00C34EB5" w:rsidRPr="0037086D" w:rsidRDefault="00C34EB5" w:rsidP="00C34EB5">
      <w:r w:rsidRPr="0037086D">
        <w:rPr>
          <w:noProof/>
        </w:rPr>
        <w:drawing>
          <wp:inline distT="0" distB="0" distL="0" distR="0" wp14:anchorId="4699DB1D" wp14:editId="1777C4C0">
            <wp:extent cx="4071600" cy="1800000"/>
            <wp:effectExtent l="0" t="0" r="5715"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库存批号明细表可查询每个批号的库存状况。</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16"/>
        </w:numPr>
        <w:ind w:firstLine="0"/>
        <w:rPr>
          <w:rFonts w:cstheme="minorEastAsia"/>
          <w:szCs w:val="21"/>
        </w:rPr>
      </w:pPr>
      <w:r w:rsidRPr="0037086D">
        <w:rPr>
          <w:rFonts w:cstheme="minorEastAsia" w:hint="eastAsia"/>
          <w:szCs w:val="21"/>
        </w:rPr>
        <w:t>只有〖系统管理--系统配置--成本参数--物流单据商品采用批号〗打钩后系统才会显示该报表。</w:t>
      </w:r>
    </w:p>
    <w:p w:rsidR="00C34EB5" w:rsidRPr="0037086D" w:rsidRDefault="00C34EB5" w:rsidP="004E3D77">
      <w:pPr>
        <w:pStyle w:val="4"/>
        <w:rPr>
          <w:b/>
        </w:rPr>
      </w:pPr>
      <w:bookmarkStart w:id="724" w:name="_Toc28712"/>
      <w:bookmarkStart w:id="725" w:name="_Toc137544331"/>
      <w:bookmarkStart w:id="726" w:name="_Toc142640596"/>
      <w:bookmarkStart w:id="727" w:name="_Toc142664052"/>
      <w:r w:rsidRPr="0037086D">
        <w:rPr>
          <w:rFonts w:hint="eastAsia"/>
        </w:rPr>
        <w:t>库存</w:t>
      </w:r>
      <w:proofErr w:type="gramStart"/>
      <w:r w:rsidRPr="0037086D">
        <w:rPr>
          <w:rFonts w:hint="eastAsia"/>
        </w:rPr>
        <w:t>自由项</w:t>
      </w:r>
      <w:proofErr w:type="gramEnd"/>
      <w:r w:rsidRPr="0037086D">
        <w:rPr>
          <w:rFonts w:hint="eastAsia"/>
        </w:rPr>
        <w:t>明细表</w:t>
      </w:r>
      <w:bookmarkEnd w:id="724"/>
      <w:bookmarkEnd w:id="725"/>
      <w:bookmarkEnd w:id="726"/>
      <w:bookmarkEnd w:id="727"/>
    </w:p>
    <w:p w:rsidR="00C34EB5" w:rsidRPr="0037086D" w:rsidRDefault="00C34EB5" w:rsidP="00C34EB5">
      <w:r w:rsidRPr="0037086D">
        <w:rPr>
          <w:noProof/>
        </w:rPr>
        <w:drawing>
          <wp:inline distT="0" distB="0" distL="0" distR="0" wp14:anchorId="7D33EFB0" wp14:editId="4C7F3098">
            <wp:extent cx="4071600" cy="1800000"/>
            <wp:effectExtent l="0" t="0" r="5715" b="0"/>
            <wp:docPr id="17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库存</w:t>
      </w:r>
      <w:proofErr w:type="gramStart"/>
      <w:r w:rsidRPr="0037086D">
        <w:rPr>
          <w:rFonts w:cstheme="minorEastAsia" w:hint="eastAsia"/>
          <w:szCs w:val="21"/>
        </w:rPr>
        <w:t>自由项</w:t>
      </w:r>
      <w:proofErr w:type="gramEnd"/>
      <w:r w:rsidRPr="0037086D">
        <w:rPr>
          <w:rFonts w:cstheme="minorEastAsia" w:hint="eastAsia"/>
          <w:szCs w:val="21"/>
        </w:rPr>
        <w:t>明细表是以“商品＋自由项”为维度查询所在账面库存数据的报表。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17"/>
        </w:numPr>
        <w:ind w:firstLine="0"/>
        <w:rPr>
          <w:rFonts w:cstheme="minorEastAsia"/>
          <w:szCs w:val="21"/>
        </w:rPr>
      </w:pPr>
      <w:r w:rsidRPr="0037086D">
        <w:rPr>
          <w:rFonts w:cstheme="minorEastAsia" w:hint="eastAsia"/>
          <w:szCs w:val="21"/>
        </w:rPr>
        <w:t>只有〖系统管理--系统配置--全局配置--启用自由项〗打钩后系统才会显示该报表。</w:t>
      </w:r>
    </w:p>
    <w:p w:rsidR="00C34EB5" w:rsidRPr="0037086D" w:rsidRDefault="00C34EB5" w:rsidP="004E3D77">
      <w:pPr>
        <w:pStyle w:val="4"/>
        <w:rPr>
          <w:b/>
        </w:rPr>
      </w:pPr>
      <w:bookmarkStart w:id="728" w:name="_Toc22331"/>
      <w:bookmarkStart w:id="729" w:name="_Toc137544332"/>
      <w:bookmarkStart w:id="730" w:name="_Toc142640597"/>
      <w:bookmarkStart w:id="731" w:name="_Toc142664053"/>
      <w:r w:rsidRPr="0037086D">
        <w:rPr>
          <w:rFonts w:hint="eastAsia"/>
        </w:rPr>
        <w:lastRenderedPageBreak/>
        <w:t>商品保质期查询</w:t>
      </w:r>
      <w:bookmarkEnd w:id="728"/>
      <w:bookmarkEnd w:id="729"/>
      <w:bookmarkEnd w:id="730"/>
      <w:bookmarkEnd w:id="731"/>
    </w:p>
    <w:p w:rsidR="00C34EB5" w:rsidRPr="0037086D" w:rsidRDefault="00C34EB5" w:rsidP="00C34EB5">
      <w:r w:rsidRPr="0037086D">
        <w:rPr>
          <w:noProof/>
        </w:rPr>
        <w:drawing>
          <wp:inline distT="0" distB="0" distL="0" distR="0" wp14:anchorId="3A274421" wp14:editId="0F6D75DD">
            <wp:extent cx="4071600" cy="1800000"/>
            <wp:effectExtent l="0" t="0" r="5715" b="0"/>
            <wp:docPr id="177"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针对成本算法为手工指定，并且有生产日期和有效期至的商品。</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ind w:firstLine="420"/>
        <w:rPr>
          <w:rFonts w:cstheme="minorEastAsia"/>
          <w:szCs w:val="21"/>
        </w:rPr>
      </w:pPr>
      <w:r w:rsidRPr="0037086D">
        <w:rPr>
          <w:rFonts w:cstheme="minorEastAsia" w:hint="eastAsia"/>
          <w:szCs w:val="21"/>
        </w:rPr>
        <w:t>查询其每个批次的保质期情况。以便对即将失效的商品提前进行促销等处理，降低企业经营风险，减少企业库存成本。</w:t>
      </w:r>
    </w:p>
    <w:p w:rsidR="00C34EB5" w:rsidRPr="0037086D" w:rsidRDefault="00C34EB5" w:rsidP="00A45F7E">
      <w:pPr>
        <w:numPr>
          <w:ilvl w:val="0"/>
          <w:numId w:val="218"/>
        </w:numPr>
        <w:ind w:firstLine="0"/>
        <w:rPr>
          <w:rFonts w:cstheme="minorEastAsia"/>
          <w:szCs w:val="21"/>
        </w:rPr>
      </w:pPr>
      <w:r w:rsidRPr="0037086D">
        <w:rPr>
          <w:rFonts w:cstheme="minorEastAsia" w:hint="eastAsia"/>
          <w:szCs w:val="21"/>
        </w:rPr>
        <w:t>提前报警天数：通过设置提前报警天数，可以帮助企业事先掌握即将过保质期的商品信息，从而进一步采取应对措施。报表统计数据规则：商品效期至(日期)－系统日期＜＝提前报警天数。</w:t>
      </w:r>
    </w:p>
    <w:p w:rsidR="00C34EB5" w:rsidRPr="0037086D" w:rsidRDefault="00C34EB5" w:rsidP="00A45F7E">
      <w:pPr>
        <w:numPr>
          <w:ilvl w:val="0"/>
          <w:numId w:val="218"/>
        </w:numPr>
        <w:ind w:firstLine="0"/>
        <w:rPr>
          <w:rFonts w:cstheme="minorEastAsia"/>
          <w:szCs w:val="21"/>
        </w:rPr>
      </w:pPr>
      <w:r w:rsidRPr="0037086D">
        <w:rPr>
          <w:rFonts w:cstheme="minorEastAsia" w:hint="eastAsia"/>
          <w:szCs w:val="21"/>
        </w:rPr>
        <w:t>失效商品：查询已经过保质期的商品。</w:t>
      </w:r>
    </w:p>
    <w:p w:rsidR="00C34EB5" w:rsidRPr="0037086D" w:rsidRDefault="00C34EB5" w:rsidP="00A45F7E">
      <w:pPr>
        <w:numPr>
          <w:ilvl w:val="0"/>
          <w:numId w:val="218"/>
        </w:numPr>
        <w:ind w:firstLine="0"/>
        <w:rPr>
          <w:rFonts w:cstheme="minorEastAsia"/>
          <w:szCs w:val="21"/>
        </w:rPr>
      </w:pPr>
      <w:r w:rsidRPr="0037086D">
        <w:rPr>
          <w:rFonts w:cstheme="minorEastAsia" w:hint="eastAsia"/>
          <w:szCs w:val="21"/>
        </w:rPr>
        <w:t>【批次跟踪】：可查询光标所在行商品批次的业务流程单据相关信息。</w:t>
      </w:r>
    </w:p>
    <w:p w:rsidR="00C34EB5" w:rsidRPr="0037086D" w:rsidRDefault="00C34EB5" w:rsidP="004E3D77">
      <w:pPr>
        <w:pStyle w:val="4"/>
        <w:rPr>
          <w:b/>
        </w:rPr>
      </w:pPr>
      <w:bookmarkStart w:id="732" w:name="_Toc26432"/>
      <w:bookmarkStart w:id="733" w:name="_Toc137544333"/>
      <w:bookmarkStart w:id="734" w:name="_Toc142640598"/>
      <w:bookmarkStart w:id="735" w:name="_Toc142664054"/>
      <w:r w:rsidRPr="0037086D">
        <w:rPr>
          <w:rFonts w:hint="eastAsia"/>
        </w:rPr>
        <w:t>库存周转率</w:t>
      </w:r>
      <w:bookmarkEnd w:id="732"/>
      <w:bookmarkEnd w:id="733"/>
      <w:bookmarkEnd w:id="734"/>
      <w:bookmarkEnd w:id="735"/>
    </w:p>
    <w:p w:rsidR="00C34EB5" w:rsidRPr="0037086D" w:rsidRDefault="00C34EB5" w:rsidP="00C34EB5">
      <w:r w:rsidRPr="0037086D">
        <w:rPr>
          <w:noProof/>
        </w:rPr>
        <w:drawing>
          <wp:inline distT="0" distB="0" distL="0" distR="0" wp14:anchorId="07B7F341" wp14:editId="36FBB937">
            <wp:extent cx="4071600" cy="1800000"/>
            <wp:effectExtent l="0" t="0" r="5715" b="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查询库存商品由进货到销售环节在仓库存放的时间。</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ind w:firstLine="420"/>
        <w:rPr>
          <w:rFonts w:cstheme="minorEastAsia"/>
          <w:szCs w:val="21"/>
        </w:rPr>
      </w:pPr>
      <w:r w:rsidRPr="0037086D">
        <w:rPr>
          <w:rFonts w:cstheme="minorEastAsia" w:hint="eastAsia"/>
          <w:szCs w:val="21"/>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要的意义。</w:t>
      </w:r>
    </w:p>
    <w:p w:rsidR="00C34EB5" w:rsidRPr="0037086D" w:rsidRDefault="00C34EB5" w:rsidP="00A45F7E">
      <w:pPr>
        <w:numPr>
          <w:ilvl w:val="0"/>
          <w:numId w:val="219"/>
        </w:numPr>
        <w:rPr>
          <w:rFonts w:cstheme="minorEastAsia"/>
          <w:szCs w:val="21"/>
        </w:rPr>
      </w:pPr>
      <w:r w:rsidRPr="0037086D">
        <w:rPr>
          <w:rFonts w:cstheme="minorEastAsia" w:hint="eastAsia"/>
          <w:szCs w:val="21"/>
        </w:rPr>
        <w:t>系统提供“库存周转率"重要指标,及时掌握企业变现能力和经营能力的强弱。</w:t>
      </w:r>
    </w:p>
    <w:p w:rsidR="00C34EB5" w:rsidRPr="0037086D" w:rsidRDefault="00C34EB5" w:rsidP="00A45F7E">
      <w:pPr>
        <w:numPr>
          <w:ilvl w:val="0"/>
          <w:numId w:val="219"/>
        </w:numPr>
        <w:rPr>
          <w:rFonts w:cstheme="minorEastAsia"/>
          <w:szCs w:val="21"/>
        </w:rPr>
      </w:pPr>
      <w:r w:rsidRPr="0037086D">
        <w:rPr>
          <w:rFonts w:cstheme="minorEastAsia" w:hint="eastAsia"/>
          <w:szCs w:val="21"/>
        </w:rPr>
        <w:t>同时系统提供“库存周转率(天数)”与“参考库存周转率(天数)”的对比分析，“参考库存周转率(天数)”可到“基础资料--基本信息--商品档案”中进行设置。</w:t>
      </w:r>
    </w:p>
    <w:p w:rsidR="00C34EB5" w:rsidRPr="0037086D" w:rsidRDefault="00C34EB5" w:rsidP="00A45F7E">
      <w:pPr>
        <w:numPr>
          <w:ilvl w:val="0"/>
          <w:numId w:val="220"/>
        </w:numPr>
        <w:ind w:firstLine="0"/>
        <w:rPr>
          <w:rFonts w:cstheme="minorEastAsia"/>
          <w:szCs w:val="21"/>
        </w:rPr>
      </w:pPr>
      <w:r w:rsidRPr="0037086D">
        <w:rPr>
          <w:rFonts w:cstheme="minorEastAsia" w:hint="eastAsia"/>
          <w:szCs w:val="21"/>
        </w:rPr>
        <w:t>在“基础资料--基本信息--商品档案”中新增“参考周转天数”，用于和实际业务统计出来的“库存周转率(天)”</w:t>
      </w:r>
      <w:proofErr w:type="gramStart"/>
      <w:r w:rsidRPr="0037086D">
        <w:rPr>
          <w:rFonts w:cstheme="minorEastAsia" w:hint="eastAsia"/>
          <w:szCs w:val="21"/>
        </w:rPr>
        <w:t>做对</w:t>
      </w:r>
      <w:proofErr w:type="gramEnd"/>
      <w:r w:rsidRPr="0037086D">
        <w:rPr>
          <w:rFonts w:cstheme="minorEastAsia" w:hint="eastAsia"/>
          <w:szCs w:val="21"/>
        </w:rPr>
        <w:t>比。</w:t>
      </w:r>
    </w:p>
    <w:p w:rsidR="00C34EB5" w:rsidRPr="0037086D" w:rsidRDefault="00C34EB5" w:rsidP="00A45F7E">
      <w:pPr>
        <w:numPr>
          <w:ilvl w:val="0"/>
          <w:numId w:val="220"/>
        </w:numPr>
        <w:ind w:firstLine="0"/>
        <w:rPr>
          <w:rFonts w:cstheme="minorEastAsia"/>
          <w:szCs w:val="21"/>
        </w:rPr>
      </w:pPr>
      <w:r w:rsidRPr="0037086D">
        <w:rPr>
          <w:rFonts w:cstheme="minorEastAsia" w:hint="eastAsia"/>
          <w:szCs w:val="21"/>
        </w:rPr>
        <w:t>在“仓库管理--报表”里面新增“库存周转率”。</w:t>
      </w:r>
    </w:p>
    <w:p w:rsidR="00C34EB5" w:rsidRPr="0037086D" w:rsidRDefault="00C34EB5" w:rsidP="00A45F7E">
      <w:pPr>
        <w:numPr>
          <w:ilvl w:val="0"/>
          <w:numId w:val="220"/>
        </w:numPr>
        <w:ind w:firstLine="0"/>
        <w:rPr>
          <w:rFonts w:cstheme="minorEastAsia"/>
          <w:szCs w:val="21"/>
        </w:rPr>
      </w:pPr>
      <w:r w:rsidRPr="0037086D">
        <w:rPr>
          <w:rFonts w:cstheme="minorEastAsia" w:hint="eastAsia"/>
          <w:szCs w:val="21"/>
        </w:rPr>
        <w:t>系统中针对“库存周转率”，提供了“数量”和“金额”两种计算方式。</w:t>
      </w:r>
    </w:p>
    <w:p w:rsidR="00C34EB5" w:rsidRPr="0037086D" w:rsidRDefault="00C34EB5" w:rsidP="00A45F7E">
      <w:pPr>
        <w:numPr>
          <w:ilvl w:val="0"/>
          <w:numId w:val="220"/>
        </w:numPr>
        <w:ind w:firstLine="0"/>
        <w:rPr>
          <w:rFonts w:cstheme="minorEastAsia"/>
          <w:szCs w:val="21"/>
        </w:rPr>
      </w:pPr>
      <w:r w:rsidRPr="0037086D">
        <w:rPr>
          <w:rFonts w:cstheme="minorEastAsia" w:hint="eastAsia"/>
          <w:szCs w:val="21"/>
        </w:rPr>
        <w:t>库存周转率(次)越大或库存周转率(天)越小，表示库存周转指标越好。</w:t>
      </w:r>
    </w:p>
    <w:p w:rsidR="00C34EB5" w:rsidRPr="0037086D" w:rsidRDefault="00C34EB5" w:rsidP="00A45F7E">
      <w:pPr>
        <w:numPr>
          <w:ilvl w:val="0"/>
          <w:numId w:val="220"/>
        </w:numPr>
        <w:ind w:firstLine="0"/>
      </w:pPr>
      <w:r w:rsidRPr="0037086D">
        <w:rPr>
          <w:rFonts w:hint="eastAsia"/>
        </w:rPr>
        <w:t>在计算的时候会区分按次或天，他们具体的计算规则为：</w:t>
      </w:r>
    </w:p>
    <w:p w:rsidR="00C34EB5" w:rsidRPr="0037086D" w:rsidRDefault="00C34EB5" w:rsidP="00A45F7E">
      <w:pPr>
        <w:numPr>
          <w:ilvl w:val="0"/>
          <w:numId w:val="221"/>
        </w:numPr>
      </w:pPr>
      <w:r w:rsidRPr="0037086D">
        <w:t>库存周转率（次）</w:t>
      </w:r>
    </w:p>
    <w:p w:rsidR="00C34EB5" w:rsidRPr="0037086D" w:rsidRDefault="00C34EB5" w:rsidP="00A45F7E">
      <w:pPr>
        <w:numPr>
          <w:ilvl w:val="0"/>
          <w:numId w:val="222"/>
        </w:numPr>
      </w:pPr>
      <w:r w:rsidRPr="0037086D">
        <w:t>数量：库存周转率（次）=查询时间内销售数量/平均库存数量</w:t>
      </w:r>
    </w:p>
    <w:p w:rsidR="00C34EB5" w:rsidRPr="0037086D" w:rsidRDefault="00C34EB5" w:rsidP="00A45F7E">
      <w:pPr>
        <w:numPr>
          <w:ilvl w:val="0"/>
          <w:numId w:val="222"/>
        </w:numPr>
      </w:pPr>
      <w:r w:rsidRPr="0037086D">
        <w:t>金额：库存周转率（次）=查询时间内销售成本/平均库存成本</w:t>
      </w:r>
    </w:p>
    <w:p w:rsidR="00C34EB5" w:rsidRPr="0037086D" w:rsidRDefault="00C34EB5" w:rsidP="00A45F7E">
      <w:pPr>
        <w:numPr>
          <w:ilvl w:val="0"/>
          <w:numId w:val="221"/>
        </w:numPr>
      </w:pPr>
      <w:r w:rsidRPr="0037086D">
        <w:t>库存周转率（天）</w:t>
      </w:r>
    </w:p>
    <w:p w:rsidR="00C34EB5" w:rsidRPr="0037086D" w:rsidRDefault="00C34EB5" w:rsidP="00A45F7E">
      <w:pPr>
        <w:numPr>
          <w:ilvl w:val="0"/>
          <w:numId w:val="222"/>
        </w:numPr>
      </w:pPr>
      <w:r w:rsidRPr="0037086D">
        <w:lastRenderedPageBreak/>
        <w:t>数量：库存周转率（天）=查询时间内天数/库存周转率（次--数量）</w:t>
      </w:r>
    </w:p>
    <w:p w:rsidR="00C34EB5" w:rsidRPr="0037086D" w:rsidRDefault="00C34EB5" w:rsidP="00A45F7E">
      <w:pPr>
        <w:numPr>
          <w:ilvl w:val="0"/>
          <w:numId w:val="222"/>
        </w:numPr>
      </w:pPr>
      <w:r w:rsidRPr="0037086D">
        <w:t>金额：库存周转率（天）=查询时间内天数/库存周转率（次--成本金额）</w:t>
      </w:r>
    </w:p>
    <w:p w:rsidR="00C34EB5" w:rsidRPr="0037086D" w:rsidRDefault="00C34EB5" w:rsidP="00A45F7E">
      <w:pPr>
        <w:numPr>
          <w:ilvl w:val="0"/>
          <w:numId w:val="220"/>
        </w:numPr>
        <w:ind w:firstLine="0"/>
      </w:pPr>
      <w:r w:rsidRPr="0037086D">
        <w:t>当查询结果中“库存周转率（天）”大于“参考周转天数”时，会用红色显示以便提示用户该商品的周转率（天）已经大于用户设置的参考周转天数。</w:t>
      </w:r>
    </w:p>
    <w:p w:rsidR="00C34EB5" w:rsidRPr="0037086D" w:rsidRDefault="00C34EB5" w:rsidP="004C2B67">
      <w:pPr>
        <w:pStyle w:val="3"/>
        <w:rPr>
          <w:b/>
        </w:rPr>
      </w:pPr>
      <w:bookmarkStart w:id="736" w:name="_Toc137544334"/>
      <w:bookmarkStart w:id="737" w:name="_Toc142640599"/>
      <w:bookmarkStart w:id="738" w:name="_Toc142664055"/>
      <w:r w:rsidRPr="0037086D">
        <w:rPr>
          <w:rFonts w:hint="eastAsia"/>
        </w:rPr>
        <w:t>其他</w:t>
      </w:r>
      <w:bookmarkEnd w:id="736"/>
      <w:bookmarkEnd w:id="737"/>
      <w:bookmarkEnd w:id="738"/>
    </w:p>
    <w:p w:rsidR="00C34EB5" w:rsidRPr="0037086D" w:rsidRDefault="00C34EB5" w:rsidP="004E3D77">
      <w:pPr>
        <w:pStyle w:val="4"/>
        <w:rPr>
          <w:b/>
        </w:rPr>
      </w:pPr>
      <w:bookmarkStart w:id="739" w:name="_Toc1811"/>
      <w:bookmarkStart w:id="740" w:name="_Toc137544335"/>
      <w:bookmarkStart w:id="741" w:name="_Toc142640600"/>
      <w:bookmarkStart w:id="742" w:name="_Toc142664056"/>
      <w:r w:rsidRPr="0037086D">
        <w:rPr>
          <w:rFonts w:hint="eastAsia"/>
        </w:rPr>
        <w:t>多商品条码打印</w:t>
      </w:r>
      <w:bookmarkEnd w:id="739"/>
      <w:bookmarkEnd w:id="740"/>
      <w:bookmarkEnd w:id="741"/>
      <w:bookmarkEnd w:id="742"/>
    </w:p>
    <w:p w:rsidR="00C34EB5" w:rsidRPr="0037086D" w:rsidRDefault="00C34EB5" w:rsidP="00C34EB5">
      <w:pPr>
        <w:rPr>
          <w:rFonts w:cstheme="minorEastAsia"/>
          <w:szCs w:val="21"/>
        </w:rPr>
      </w:pPr>
      <w:r w:rsidRPr="0037086D">
        <w:rPr>
          <w:noProof/>
        </w:rPr>
        <w:drawing>
          <wp:inline distT="0" distB="0" distL="0" distR="0" wp14:anchorId="19A1F311" wp14:editId="74F690C4">
            <wp:extent cx="4071600" cy="1800000"/>
            <wp:effectExtent l="0" t="0" r="5715" b="0"/>
            <wp:docPr id="17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用于打印商品的条码信息。</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23"/>
        </w:numPr>
        <w:ind w:firstLine="0"/>
        <w:rPr>
          <w:rFonts w:cstheme="minorEastAsia"/>
          <w:szCs w:val="21"/>
        </w:rPr>
      </w:pPr>
      <w:r w:rsidRPr="0037086D">
        <w:rPr>
          <w:rFonts w:cstheme="minorEastAsia" w:hint="eastAsia"/>
          <w:szCs w:val="21"/>
        </w:rPr>
        <w:t>选择商品；选择要打印的商品信息。</w:t>
      </w:r>
    </w:p>
    <w:p w:rsidR="00C34EB5" w:rsidRPr="0037086D" w:rsidRDefault="00C34EB5" w:rsidP="00A45F7E">
      <w:pPr>
        <w:numPr>
          <w:ilvl w:val="0"/>
          <w:numId w:val="223"/>
        </w:numPr>
        <w:ind w:firstLine="0"/>
        <w:rPr>
          <w:rFonts w:cstheme="minorEastAsia"/>
          <w:szCs w:val="21"/>
        </w:rPr>
      </w:pPr>
      <w:r w:rsidRPr="0037086D">
        <w:rPr>
          <w:rFonts w:cstheme="minorEastAsia" w:hint="eastAsia"/>
          <w:szCs w:val="21"/>
        </w:rPr>
        <w:t>批量设置条码：设置打印的单据、计量单位、仓库等信息。</w:t>
      </w:r>
    </w:p>
    <w:p w:rsidR="00C34EB5" w:rsidRPr="0037086D" w:rsidRDefault="00C34EB5" w:rsidP="00A45F7E">
      <w:pPr>
        <w:numPr>
          <w:ilvl w:val="0"/>
          <w:numId w:val="223"/>
        </w:numPr>
        <w:ind w:firstLine="0"/>
        <w:rPr>
          <w:rFonts w:cstheme="minorEastAsia"/>
          <w:szCs w:val="21"/>
        </w:rPr>
      </w:pPr>
      <w:r w:rsidRPr="0037086D">
        <w:rPr>
          <w:rFonts w:cstheme="minorEastAsia" w:hint="eastAsia"/>
          <w:szCs w:val="21"/>
        </w:rPr>
        <w:t>条码设置：设置条码打印的样式。</w:t>
      </w:r>
    </w:p>
    <w:p w:rsidR="00C34EB5" w:rsidRPr="0037086D" w:rsidRDefault="00C34EB5" w:rsidP="00A45F7E">
      <w:pPr>
        <w:numPr>
          <w:ilvl w:val="0"/>
          <w:numId w:val="223"/>
        </w:numPr>
        <w:ind w:firstLine="0"/>
        <w:rPr>
          <w:rFonts w:cstheme="minorEastAsia"/>
          <w:szCs w:val="21"/>
        </w:rPr>
      </w:pPr>
      <w:r w:rsidRPr="0037086D">
        <w:rPr>
          <w:rFonts w:cstheme="minorEastAsia" w:hint="eastAsia"/>
          <w:szCs w:val="21"/>
        </w:rPr>
        <w:t>条码打印：按设置</w:t>
      </w:r>
      <w:proofErr w:type="gramStart"/>
      <w:r w:rsidRPr="0037086D">
        <w:rPr>
          <w:rFonts w:cstheme="minorEastAsia" w:hint="eastAsia"/>
          <w:szCs w:val="21"/>
        </w:rPr>
        <w:t>好</w:t>
      </w:r>
      <w:proofErr w:type="gramEnd"/>
      <w:r w:rsidRPr="0037086D">
        <w:rPr>
          <w:rFonts w:cstheme="minorEastAsia" w:hint="eastAsia"/>
          <w:szCs w:val="21"/>
        </w:rPr>
        <w:t>和选择的商品进行打印。</w:t>
      </w:r>
    </w:p>
    <w:p w:rsidR="00C34EB5" w:rsidRPr="0037086D" w:rsidRDefault="00C34EB5" w:rsidP="00A45F7E">
      <w:pPr>
        <w:numPr>
          <w:ilvl w:val="0"/>
          <w:numId w:val="223"/>
        </w:numPr>
        <w:ind w:firstLine="0"/>
        <w:rPr>
          <w:rFonts w:cstheme="minorEastAsia"/>
          <w:szCs w:val="21"/>
        </w:rPr>
      </w:pPr>
      <w:r w:rsidRPr="0037086D">
        <w:rPr>
          <w:rFonts w:hint="eastAsia"/>
        </w:rPr>
        <w:t>往来单位、部门、经手人选择器：用户可以自己选择往来单位、部门、经手人，也能通过业务单据表头的内容进行带入。</w:t>
      </w:r>
    </w:p>
    <w:p w:rsidR="00C34EB5" w:rsidRPr="0037086D" w:rsidRDefault="00C34EB5" w:rsidP="00A45F7E">
      <w:pPr>
        <w:numPr>
          <w:ilvl w:val="0"/>
          <w:numId w:val="223"/>
        </w:numPr>
        <w:ind w:firstLine="0"/>
        <w:rPr>
          <w:rFonts w:cstheme="minorEastAsia"/>
          <w:szCs w:val="21"/>
        </w:rPr>
      </w:pPr>
      <w:r w:rsidRPr="0037086D">
        <w:rPr>
          <w:rFonts w:cstheme="minorEastAsia" w:hint="eastAsia"/>
          <w:szCs w:val="21"/>
        </w:rPr>
        <w:t>列配置支持扩展商品档案属性并进行打印。</w:t>
      </w:r>
    </w:p>
    <w:p w:rsidR="00C34EB5" w:rsidRPr="0037086D" w:rsidRDefault="00C34EB5" w:rsidP="004E3D77">
      <w:pPr>
        <w:pStyle w:val="4"/>
        <w:rPr>
          <w:b/>
        </w:rPr>
      </w:pPr>
      <w:bookmarkStart w:id="743" w:name="_Toc1979"/>
      <w:bookmarkStart w:id="744" w:name="_Toc137544336"/>
      <w:bookmarkStart w:id="745" w:name="_Toc142640601"/>
      <w:bookmarkStart w:id="746" w:name="_Toc142664057"/>
      <w:r w:rsidRPr="0037086D">
        <w:rPr>
          <w:rFonts w:hint="eastAsia"/>
        </w:rPr>
        <w:t>序列号跟踪</w:t>
      </w:r>
      <w:bookmarkEnd w:id="743"/>
      <w:bookmarkEnd w:id="744"/>
      <w:bookmarkEnd w:id="745"/>
      <w:bookmarkEnd w:id="746"/>
    </w:p>
    <w:p w:rsidR="00C34EB5" w:rsidRPr="0037086D" w:rsidRDefault="00C34EB5" w:rsidP="00C34EB5">
      <w:r w:rsidRPr="0037086D">
        <w:rPr>
          <w:noProof/>
        </w:rPr>
        <w:drawing>
          <wp:inline distT="0" distB="0" distL="0" distR="0" wp14:anchorId="3A1B1C5A" wp14:editId="3D1B8E60">
            <wp:extent cx="4071600" cy="1800000"/>
            <wp:effectExtent l="0" t="0" r="5715" b="0"/>
            <wp:docPr id="18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序列号跟踪可查询出其所有的业务流程，并追溯对应的原始单据。</w:t>
      </w:r>
    </w:p>
    <w:p w:rsidR="00C34EB5" w:rsidRPr="0037086D" w:rsidRDefault="00C34EB5" w:rsidP="004E3D77">
      <w:pPr>
        <w:pStyle w:val="4"/>
        <w:rPr>
          <w:b/>
        </w:rPr>
      </w:pPr>
      <w:bookmarkStart w:id="747" w:name="_Toc12435"/>
      <w:bookmarkStart w:id="748" w:name="_Toc137544337"/>
      <w:bookmarkStart w:id="749" w:name="_Toc142640602"/>
      <w:bookmarkStart w:id="750" w:name="_Toc142664058"/>
      <w:r w:rsidRPr="0037086D">
        <w:rPr>
          <w:rFonts w:hint="eastAsia"/>
        </w:rPr>
        <w:t>序列号处理</w:t>
      </w:r>
      <w:bookmarkEnd w:id="747"/>
      <w:bookmarkEnd w:id="748"/>
      <w:bookmarkEnd w:id="749"/>
      <w:bookmarkEnd w:id="750"/>
    </w:p>
    <w:p w:rsidR="00C34EB5" w:rsidRPr="0037086D" w:rsidRDefault="00C34EB5" w:rsidP="00C34EB5">
      <w:r w:rsidRPr="0037086D">
        <w:rPr>
          <w:noProof/>
        </w:rPr>
        <w:drawing>
          <wp:inline distT="0" distB="0" distL="0" distR="0" wp14:anchorId="54EBB50E" wp14:editId="718DB007">
            <wp:extent cx="4071600" cy="1800000"/>
            <wp:effectExtent l="0" t="0" r="5715" b="0"/>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展示某个时间段内，序列号的基本情况。</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ind w:firstLine="420"/>
        <w:rPr>
          <w:rFonts w:cstheme="minorEastAsia"/>
          <w:bCs/>
          <w:szCs w:val="21"/>
        </w:rPr>
      </w:pPr>
      <w:r w:rsidRPr="0037086D">
        <w:rPr>
          <w:rFonts w:cstheme="minorEastAsia" w:hint="eastAsia"/>
          <w:szCs w:val="21"/>
        </w:rPr>
        <w:lastRenderedPageBreak/>
        <w:t>展示的时候包括：目前状态、所在仓库、供应商、入库时间、销售商、出库时间、终端用户及备注等信息。</w:t>
      </w:r>
    </w:p>
    <w:p w:rsidR="00C34EB5" w:rsidRPr="0037086D" w:rsidRDefault="00C34EB5" w:rsidP="00A45F7E">
      <w:pPr>
        <w:numPr>
          <w:ilvl w:val="0"/>
          <w:numId w:val="224"/>
        </w:numPr>
        <w:ind w:firstLine="0"/>
        <w:rPr>
          <w:rFonts w:cstheme="minorEastAsia"/>
          <w:szCs w:val="21"/>
        </w:rPr>
      </w:pPr>
      <w:r w:rsidRPr="0037086D">
        <w:rPr>
          <w:rFonts w:cstheme="minorEastAsia" w:hint="eastAsia"/>
          <w:szCs w:val="21"/>
        </w:rPr>
        <w:t>入库时间有效：选择入库时间有效是指在查询时间段内入库的商品序列号，只查询这部分商品序列号的状态变化。</w:t>
      </w:r>
    </w:p>
    <w:p w:rsidR="00C34EB5" w:rsidRPr="0037086D" w:rsidRDefault="00C34EB5" w:rsidP="00A45F7E">
      <w:pPr>
        <w:numPr>
          <w:ilvl w:val="0"/>
          <w:numId w:val="224"/>
        </w:numPr>
        <w:ind w:firstLine="0"/>
        <w:rPr>
          <w:rFonts w:cstheme="minorEastAsia"/>
          <w:szCs w:val="21"/>
        </w:rPr>
      </w:pPr>
      <w:r w:rsidRPr="0037086D">
        <w:rPr>
          <w:rFonts w:cstheme="minorEastAsia" w:hint="eastAsia"/>
          <w:szCs w:val="21"/>
        </w:rPr>
        <w:t>出库时间有效：选择出库时间有效是指在查询时间段内出库的商品序列号，只查询这部分商品序列号的状态变化。</w:t>
      </w:r>
    </w:p>
    <w:p w:rsidR="00C34EB5" w:rsidRPr="0037086D" w:rsidRDefault="00C34EB5" w:rsidP="00A45F7E">
      <w:pPr>
        <w:numPr>
          <w:ilvl w:val="0"/>
          <w:numId w:val="224"/>
        </w:numPr>
        <w:ind w:firstLine="0"/>
        <w:rPr>
          <w:rFonts w:cstheme="minorEastAsia"/>
          <w:szCs w:val="21"/>
        </w:rPr>
      </w:pPr>
      <w:r w:rsidRPr="0037086D">
        <w:rPr>
          <w:rFonts w:cstheme="minorEastAsia" w:hint="eastAsia"/>
          <w:szCs w:val="21"/>
        </w:rPr>
        <w:t>只有商品为“手工指定”成本算法且选项“</w:t>
      </w:r>
      <w:r w:rsidRPr="0037086D">
        <w:rPr>
          <w:rFonts w:cstheme="minorEastAsia" w:hint="eastAsia"/>
          <w:szCs w:val="21"/>
        </w:rPr>
        <w:sym w:font="Wingdings 2" w:char="0052"/>
      </w:r>
      <w:r w:rsidRPr="0037086D">
        <w:rPr>
          <w:rFonts w:cstheme="minorEastAsia" w:hint="eastAsia"/>
          <w:szCs w:val="21"/>
        </w:rPr>
        <w:t>序列号关联货位、自由项、批次批号”勾选的情况下才会有成本显示及对应的合计。</w:t>
      </w:r>
    </w:p>
    <w:p w:rsidR="00C34EB5" w:rsidRPr="0037086D" w:rsidRDefault="00C34EB5" w:rsidP="00C34EB5">
      <w:pPr>
        <w:pStyle w:val="2"/>
        <w:rPr>
          <w:b/>
        </w:rPr>
      </w:pPr>
      <w:bookmarkStart w:id="751" w:name="_Toc15779"/>
      <w:bookmarkStart w:id="752" w:name="_Toc137544338"/>
      <w:bookmarkStart w:id="753" w:name="_Toc142640603"/>
      <w:bookmarkStart w:id="754" w:name="_Toc142664059"/>
      <w:r w:rsidRPr="0037086D">
        <w:rPr>
          <w:rFonts w:hint="eastAsia"/>
        </w:rPr>
        <w:t>生产管理</w:t>
      </w:r>
      <w:bookmarkEnd w:id="751"/>
      <w:bookmarkEnd w:id="752"/>
      <w:bookmarkEnd w:id="753"/>
      <w:bookmarkEnd w:id="754"/>
    </w:p>
    <w:p w:rsidR="00C34EB5" w:rsidRPr="0037086D" w:rsidRDefault="00C34EB5" w:rsidP="004E3D77">
      <w:pPr>
        <w:pStyle w:val="3"/>
        <w:rPr>
          <w:b/>
        </w:rPr>
      </w:pPr>
      <w:bookmarkStart w:id="755" w:name="_Toc137544339"/>
      <w:bookmarkStart w:id="756" w:name="_Toc142640604"/>
      <w:bookmarkStart w:id="757" w:name="_Toc142664060"/>
      <w:r w:rsidRPr="0037086D">
        <w:rPr>
          <w:rFonts w:hint="eastAsia"/>
        </w:rPr>
        <w:t>生产管理总</w:t>
      </w:r>
      <w:proofErr w:type="gramStart"/>
      <w:r w:rsidRPr="0037086D">
        <w:rPr>
          <w:rFonts w:hint="eastAsia"/>
        </w:rPr>
        <w:t>览</w:t>
      </w:r>
      <w:bookmarkEnd w:id="755"/>
      <w:bookmarkEnd w:id="756"/>
      <w:bookmarkEnd w:id="757"/>
      <w:proofErr w:type="gramEnd"/>
    </w:p>
    <w:p w:rsidR="00C34EB5" w:rsidRPr="0037086D" w:rsidRDefault="00C34EB5" w:rsidP="009D4A9E">
      <w:pPr>
        <w:ind w:firstLine="420"/>
        <w:rPr>
          <w:rFonts w:cstheme="minorEastAsia"/>
          <w:szCs w:val="21"/>
        </w:rPr>
      </w:pPr>
      <w:r w:rsidRPr="0037086D">
        <w:rPr>
          <w:rFonts w:cstheme="minorEastAsia" w:hint="eastAsia"/>
          <w:szCs w:val="21"/>
        </w:rPr>
        <w:t>随着中国国情和生产</w:t>
      </w:r>
      <w:proofErr w:type="gramStart"/>
      <w:r w:rsidRPr="0037086D">
        <w:rPr>
          <w:rFonts w:cstheme="minorEastAsia" w:hint="eastAsia"/>
          <w:szCs w:val="21"/>
        </w:rPr>
        <w:t>自制业</w:t>
      </w:r>
      <w:proofErr w:type="gramEnd"/>
      <w:r w:rsidRPr="0037086D">
        <w:rPr>
          <w:rFonts w:cstheme="minorEastAsia" w:hint="eastAsia"/>
          <w:szCs w:val="21"/>
        </w:rPr>
        <w:t>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rsidR="00C34EB5" w:rsidRPr="0037086D" w:rsidRDefault="00C34EB5" w:rsidP="009D4A9E">
      <w:pPr>
        <w:ind w:firstLine="420"/>
        <w:rPr>
          <w:rFonts w:cstheme="minorEastAsia"/>
          <w:szCs w:val="21"/>
        </w:rPr>
      </w:pPr>
      <w:r w:rsidRPr="0037086D">
        <w:rPr>
          <w:rFonts w:cstheme="minorEastAsia" w:hint="eastAsia"/>
          <w:szCs w:val="21"/>
        </w:rPr>
        <w:t>生产管理中主要包含的功能模块</w:t>
      </w:r>
      <w:r w:rsidRPr="0037086D">
        <w:rPr>
          <w:rFonts w:cstheme="minorEastAsia" w:hint="eastAsia"/>
          <w:bCs/>
          <w:szCs w:val="21"/>
        </w:rPr>
        <w:t>生产资料、自制生产、委外加工、以及生产、委外对应的报表。</w:t>
      </w:r>
    </w:p>
    <w:p w:rsidR="00C34EB5" w:rsidRPr="0037086D" w:rsidRDefault="00C34EB5" w:rsidP="004E3D77">
      <w:pPr>
        <w:pStyle w:val="3"/>
        <w:rPr>
          <w:b/>
        </w:rPr>
      </w:pPr>
      <w:bookmarkStart w:id="758" w:name="_Toc25750"/>
      <w:bookmarkStart w:id="759" w:name="_Toc137544340"/>
      <w:bookmarkStart w:id="760" w:name="_Toc142640605"/>
      <w:bookmarkStart w:id="761" w:name="_Toc142664061"/>
      <w:r w:rsidRPr="0037086D">
        <w:rPr>
          <w:rFonts w:hint="eastAsia"/>
        </w:rPr>
        <w:t>生产资料</w:t>
      </w:r>
      <w:bookmarkEnd w:id="758"/>
      <w:bookmarkEnd w:id="759"/>
      <w:bookmarkEnd w:id="760"/>
      <w:bookmarkEnd w:id="761"/>
    </w:p>
    <w:p w:rsidR="00C34EB5" w:rsidRPr="0037086D" w:rsidRDefault="00C34EB5" w:rsidP="004E3D77">
      <w:pPr>
        <w:pStyle w:val="4"/>
        <w:rPr>
          <w:b/>
        </w:rPr>
      </w:pPr>
      <w:bookmarkStart w:id="762" w:name="_Toc30995"/>
      <w:bookmarkStart w:id="763" w:name="_Toc137544341"/>
      <w:bookmarkStart w:id="764" w:name="_Toc142640606"/>
      <w:bookmarkStart w:id="765" w:name="_Toc142664062"/>
      <w:r w:rsidRPr="0037086D">
        <w:rPr>
          <w:rFonts w:hint="eastAsia"/>
        </w:rPr>
        <w:t>车间档案</w:t>
      </w:r>
      <w:bookmarkEnd w:id="762"/>
      <w:bookmarkEnd w:id="763"/>
      <w:bookmarkEnd w:id="764"/>
      <w:bookmarkEnd w:id="765"/>
    </w:p>
    <w:p w:rsidR="00C34EB5" w:rsidRPr="0037086D" w:rsidRDefault="00C34EB5" w:rsidP="00C34EB5">
      <w:r w:rsidRPr="0037086D">
        <w:rPr>
          <w:noProof/>
        </w:rPr>
        <w:drawing>
          <wp:inline distT="0" distB="0" distL="0" distR="0" wp14:anchorId="69334331" wp14:editId="6EA5ACFA">
            <wp:extent cx="4071600" cy="1800000"/>
            <wp:effectExtent l="0" t="0" r="5715" b="0"/>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车间档案是生产环节中加工车间的最小单位。</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25"/>
        </w:numPr>
        <w:ind w:firstLine="0"/>
        <w:rPr>
          <w:rFonts w:cstheme="minorEastAsia"/>
          <w:bCs/>
          <w:szCs w:val="21"/>
        </w:rPr>
      </w:pPr>
      <w:r w:rsidRPr="0037086D">
        <w:rPr>
          <w:rFonts w:cstheme="minorEastAsia" w:hint="eastAsia"/>
          <w:bCs/>
          <w:szCs w:val="21"/>
        </w:rPr>
        <w:t>功能按钮说明：</w:t>
      </w:r>
    </w:p>
    <w:p w:rsidR="00C34EB5" w:rsidRPr="0037086D" w:rsidRDefault="00C34EB5" w:rsidP="009D4A9E">
      <w:pPr>
        <w:numPr>
          <w:ilvl w:val="0"/>
          <w:numId w:val="226"/>
        </w:numPr>
        <w:rPr>
          <w:rFonts w:cstheme="minorEastAsia"/>
          <w:szCs w:val="21"/>
        </w:rPr>
      </w:pPr>
      <w:r w:rsidRPr="0037086D">
        <w:rPr>
          <w:rFonts w:cstheme="minorEastAsia" w:hint="eastAsia"/>
          <w:szCs w:val="21"/>
        </w:rPr>
        <w:t>新增--空白新增：空白新增一条车间档案。如果光标定位的车间编号末位为数字，那么新增时，车间编号的最末位会自动累计加1。</w:t>
      </w:r>
    </w:p>
    <w:p w:rsidR="00C34EB5" w:rsidRPr="0037086D" w:rsidRDefault="00C34EB5" w:rsidP="009D4A9E">
      <w:pPr>
        <w:numPr>
          <w:ilvl w:val="0"/>
          <w:numId w:val="226"/>
        </w:numPr>
        <w:rPr>
          <w:rFonts w:cstheme="minorEastAsia"/>
          <w:szCs w:val="21"/>
        </w:rPr>
      </w:pPr>
      <w:r w:rsidRPr="0037086D">
        <w:rPr>
          <w:rFonts w:cstheme="minorEastAsia" w:hint="eastAsia"/>
          <w:szCs w:val="21"/>
        </w:rPr>
        <w:t>新增--复制新增：新增一条车间档案时，将光标定位的车间档案中的基本信息全部复制到新增的这条车间档案中。如果光标定位的车间编号末位为数字，那么新增时，车间编号的最末位会自动累计加1。</w:t>
      </w:r>
    </w:p>
    <w:p w:rsidR="00C34EB5" w:rsidRPr="0037086D" w:rsidRDefault="00C34EB5" w:rsidP="009D4A9E">
      <w:pPr>
        <w:numPr>
          <w:ilvl w:val="0"/>
          <w:numId w:val="226"/>
        </w:numPr>
        <w:rPr>
          <w:rFonts w:cstheme="minorEastAsia"/>
          <w:szCs w:val="21"/>
        </w:rPr>
      </w:pPr>
      <w:r w:rsidRPr="0037086D">
        <w:rPr>
          <w:rFonts w:cstheme="minorEastAsia" w:hint="eastAsia"/>
          <w:szCs w:val="21"/>
        </w:rPr>
        <w:t>修改：修改选中的某一条车间档案的基本信息。</w:t>
      </w:r>
    </w:p>
    <w:p w:rsidR="00C34EB5" w:rsidRPr="0037086D" w:rsidRDefault="00C34EB5" w:rsidP="009D4A9E">
      <w:pPr>
        <w:numPr>
          <w:ilvl w:val="0"/>
          <w:numId w:val="226"/>
        </w:numPr>
        <w:rPr>
          <w:rFonts w:cstheme="minorEastAsia"/>
          <w:szCs w:val="21"/>
        </w:rPr>
      </w:pPr>
      <w:r w:rsidRPr="0037086D">
        <w:rPr>
          <w:rFonts w:cstheme="minorEastAsia" w:hint="eastAsia"/>
          <w:szCs w:val="21"/>
        </w:rPr>
        <w:t>新增下级：在所选中的某一条车间档案下添加它的子节点车间档案。可针对父节点和未使用的子节点操作。</w:t>
      </w:r>
    </w:p>
    <w:p w:rsidR="00C34EB5" w:rsidRPr="0037086D" w:rsidRDefault="00C34EB5" w:rsidP="009D4A9E">
      <w:pPr>
        <w:numPr>
          <w:ilvl w:val="0"/>
          <w:numId w:val="226"/>
        </w:numPr>
        <w:rPr>
          <w:rFonts w:cstheme="minorEastAsia"/>
          <w:szCs w:val="21"/>
        </w:rPr>
      </w:pPr>
      <w:r w:rsidRPr="0037086D">
        <w:rPr>
          <w:rFonts w:cstheme="minorEastAsia" w:hint="eastAsia"/>
          <w:szCs w:val="21"/>
        </w:rPr>
        <w:t>线性列表：显示所有车间档案或某一类车间档案</w:t>
      </w:r>
      <w:proofErr w:type="gramStart"/>
      <w:r w:rsidRPr="0037086D">
        <w:rPr>
          <w:rFonts w:cstheme="minorEastAsia" w:hint="eastAsia"/>
          <w:szCs w:val="21"/>
        </w:rPr>
        <w:t>的最子级</w:t>
      </w:r>
      <w:proofErr w:type="gramEnd"/>
      <w:r w:rsidRPr="0037086D">
        <w:rPr>
          <w:rFonts w:cstheme="minorEastAsia" w:hint="eastAsia"/>
          <w:szCs w:val="21"/>
        </w:rPr>
        <w:t>的车间档案信息列表。</w:t>
      </w:r>
    </w:p>
    <w:p w:rsidR="00C34EB5" w:rsidRPr="0037086D" w:rsidRDefault="00C34EB5" w:rsidP="009D4A9E">
      <w:pPr>
        <w:numPr>
          <w:ilvl w:val="0"/>
          <w:numId w:val="226"/>
        </w:numPr>
        <w:rPr>
          <w:rFonts w:cstheme="minorEastAsia"/>
          <w:szCs w:val="21"/>
        </w:rPr>
      </w:pPr>
      <w:r w:rsidRPr="0037086D">
        <w:rPr>
          <w:rFonts w:cstheme="minorEastAsia" w:hint="eastAsia"/>
          <w:szCs w:val="21"/>
        </w:rPr>
        <w:t>停用：将已经不需要使用的车间档案停用，使其在系统中暂时无法应用，减少累赘信息。</w:t>
      </w:r>
    </w:p>
    <w:p w:rsidR="00C34EB5" w:rsidRPr="0037086D" w:rsidRDefault="00C34EB5" w:rsidP="009D4A9E">
      <w:pPr>
        <w:numPr>
          <w:ilvl w:val="0"/>
          <w:numId w:val="226"/>
        </w:numPr>
        <w:rPr>
          <w:rFonts w:cstheme="minorEastAsia"/>
          <w:szCs w:val="21"/>
        </w:rPr>
      </w:pPr>
      <w:r w:rsidRPr="0037086D">
        <w:rPr>
          <w:rFonts w:cstheme="minorEastAsia" w:hint="eastAsia"/>
          <w:szCs w:val="21"/>
        </w:rPr>
        <w:t>停用--启用：针对已经停用的车间档案，点击该按钮将其取消停用，恢复启用。</w:t>
      </w:r>
    </w:p>
    <w:p w:rsidR="00C34EB5" w:rsidRPr="0037086D" w:rsidRDefault="00C34EB5" w:rsidP="009D4A9E">
      <w:pPr>
        <w:numPr>
          <w:ilvl w:val="0"/>
          <w:numId w:val="226"/>
        </w:numPr>
        <w:rPr>
          <w:rFonts w:cstheme="minorEastAsia"/>
          <w:szCs w:val="21"/>
        </w:rPr>
      </w:pPr>
      <w:r w:rsidRPr="0037086D">
        <w:rPr>
          <w:rFonts w:cstheme="minorEastAsia" w:hint="eastAsia"/>
          <w:szCs w:val="21"/>
        </w:rPr>
        <w:t>停用--显示停用资料：为提升系统运行效率，减少累赘信息，系统默认不显示已经停用的车间档案。若需查看停用的车间档案可点击该按钮。</w:t>
      </w:r>
    </w:p>
    <w:p w:rsidR="00C34EB5" w:rsidRPr="0037086D" w:rsidRDefault="00C34EB5" w:rsidP="009D4A9E">
      <w:pPr>
        <w:numPr>
          <w:ilvl w:val="0"/>
          <w:numId w:val="226"/>
        </w:numPr>
        <w:rPr>
          <w:rFonts w:cstheme="minorEastAsia"/>
          <w:szCs w:val="21"/>
        </w:rPr>
      </w:pPr>
      <w:r w:rsidRPr="0037086D">
        <w:rPr>
          <w:rFonts w:cstheme="minorEastAsia" w:hint="eastAsia"/>
          <w:szCs w:val="21"/>
        </w:rPr>
        <w:t>删除：单个删除未被使用，且不需使用的车间档案。此操作为“物理删除”，不可恢复，请谨慎操作！</w:t>
      </w:r>
    </w:p>
    <w:p w:rsidR="00C34EB5" w:rsidRPr="0037086D" w:rsidRDefault="00C34EB5" w:rsidP="009D4A9E">
      <w:pPr>
        <w:numPr>
          <w:ilvl w:val="0"/>
          <w:numId w:val="226"/>
        </w:numPr>
        <w:rPr>
          <w:rFonts w:cstheme="minorEastAsia"/>
          <w:szCs w:val="21"/>
        </w:rPr>
      </w:pPr>
      <w:r w:rsidRPr="0037086D">
        <w:rPr>
          <w:rFonts w:cstheme="minorEastAsia" w:hint="eastAsia"/>
          <w:szCs w:val="21"/>
        </w:rPr>
        <w:t>删除--删除全部停用：可批量删除当前查询条件内，并且当前操作员权限范围内的所有已经停用的车间档案。此操作为“物理删除”，不可恢复，请谨慎操作！</w:t>
      </w:r>
    </w:p>
    <w:p w:rsidR="00C34EB5" w:rsidRPr="0037086D" w:rsidRDefault="00C34EB5" w:rsidP="009D4A9E">
      <w:pPr>
        <w:numPr>
          <w:ilvl w:val="0"/>
          <w:numId w:val="226"/>
        </w:numPr>
        <w:rPr>
          <w:rFonts w:cstheme="minorEastAsia"/>
          <w:szCs w:val="21"/>
        </w:rPr>
      </w:pPr>
      <w:r w:rsidRPr="0037086D">
        <w:rPr>
          <w:rFonts w:cstheme="minorEastAsia" w:hint="eastAsia"/>
          <w:szCs w:val="21"/>
        </w:rPr>
        <w:t>打印：支持打印车间档案。</w:t>
      </w:r>
    </w:p>
    <w:p w:rsidR="00C34EB5" w:rsidRPr="0037086D" w:rsidRDefault="00C34EB5" w:rsidP="009D4A9E">
      <w:pPr>
        <w:numPr>
          <w:ilvl w:val="0"/>
          <w:numId w:val="226"/>
        </w:numPr>
        <w:rPr>
          <w:rFonts w:cstheme="minorEastAsia"/>
          <w:szCs w:val="21"/>
        </w:rPr>
      </w:pPr>
      <w:r w:rsidRPr="0037086D">
        <w:rPr>
          <w:rFonts w:cstheme="minorEastAsia" w:hint="eastAsia"/>
          <w:szCs w:val="21"/>
        </w:rPr>
        <w:t>搜索：可通过车间档案相关基本信息检索车间档案。</w:t>
      </w:r>
    </w:p>
    <w:p w:rsidR="00C34EB5" w:rsidRPr="0037086D" w:rsidRDefault="00C34EB5" w:rsidP="009D4A9E">
      <w:pPr>
        <w:numPr>
          <w:ilvl w:val="0"/>
          <w:numId w:val="226"/>
        </w:numPr>
        <w:rPr>
          <w:rFonts w:cstheme="minorEastAsia"/>
          <w:szCs w:val="21"/>
        </w:rPr>
      </w:pPr>
      <w:r w:rsidRPr="0037086D">
        <w:rPr>
          <w:rFonts w:cstheme="minorEastAsia" w:hint="eastAsia"/>
          <w:szCs w:val="21"/>
        </w:rPr>
        <w:lastRenderedPageBreak/>
        <w:t>上一层：针对有多层级节点的车间档案，可转到所选车间档案的</w:t>
      </w:r>
      <w:proofErr w:type="gramStart"/>
      <w:r w:rsidRPr="0037086D">
        <w:rPr>
          <w:rFonts w:cstheme="minorEastAsia" w:hint="eastAsia"/>
          <w:szCs w:val="21"/>
        </w:rPr>
        <w:t>父类所在</w:t>
      </w:r>
      <w:proofErr w:type="gramEnd"/>
      <w:r w:rsidRPr="0037086D">
        <w:rPr>
          <w:rFonts w:cstheme="minorEastAsia" w:hint="eastAsia"/>
          <w:szCs w:val="21"/>
        </w:rPr>
        <w:t>的层级。</w:t>
      </w:r>
    </w:p>
    <w:p w:rsidR="00C34EB5" w:rsidRPr="0037086D" w:rsidRDefault="00C34EB5" w:rsidP="009D4A9E">
      <w:pPr>
        <w:numPr>
          <w:ilvl w:val="0"/>
          <w:numId w:val="226"/>
        </w:numPr>
        <w:rPr>
          <w:rFonts w:cstheme="minorEastAsia"/>
          <w:szCs w:val="21"/>
        </w:rPr>
      </w:pPr>
      <w:r w:rsidRPr="0037086D">
        <w:rPr>
          <w:rFonts w:cstheme="minorEastAsia" w:hint="eastAsia"/>
          <w:szCs w:val="21"/>
        </w:rPr>
        <w:t>下一层：针对有多层级节点的车间档案，可转到所选车间档案的子</w:t>
      </w:r>
      <w:proofErr w:type="gramStart"/>
      <w:r w:rsidRPr="0037086D">
        <w:rPr>
          <w:rFonts w:cstheme="minorEastAsia" w:hint="eastAsia"/>
          <w:szCs w:val="21"/>
        </w:rPr>
        <w:t>类所在</w:t>
      </w:r>
      <w:proofErr w:type="gramEnd"/>
      <w:r w:rsidRPr="0037086D">
        <w:rPr>
          <w:rFonts w:cstheme="minorEastAsia" w:hint="eastAsia"/>
          <w:szCs w:val="21"/>
        </w:rPr>
        <w:t>的层级。</w:t>
      </w:r>
    </w:p>
    <w:p w:rsidR="00C34EB5" w:rsidRPr="0037086D" w:rsidRDefault="00C34EB5" w:rsidP="009D4A9E">
      <w:pPr>
        <w:numPr>
          <w:ilvl w:val="0"/>
          <w:numId w:val="226"/>
        </w:numPr>
        <w:rPr>
          <w:rFonts w:cstheme="minorEastAsia"/>
          <w:szCs w:val="21"/>
        </w:rPr>
      </w:pPr>
      <w:r w:rsidRPr="0037086D">
        <w:rPr>
          <w:rFonts w:cstheme="minorEastAsia" w:hint="eastAsia"/>
          <w:szCs w:val="21"/>
        </w:rPr>
        <w:t>导入：支持通过Excel导入车间档案。</w:t>
      </w:r>
    </w:p>
    <w:p w:rsidR="00C34EB5" w:rsidRPr="0037086D" w:rsidRDefault="00C34EB5" w:rsidP="009D4A9E">
      <w:pPr>
        <w:numPr>
          <w:ilvl w:val="0"/>
          <w:numId w:val="226"/>
        </w:numPr>
        <w:rPr>
          <w:rFonts w:cstheme="minorEastAsia"/>
          <w:szCs w:val="21"/>
        </w:rPr>
      </w:pPr>
      <w:r w:rsidRPr="0037086D">
        <w:rPr>
          <w:rFonts w:cstheme="minorEastAsia" w:hint="eastAsia"/>
          <w:szCs w:val="21"/>
        </w:rPr>
        <w:t>导出：支持将车间档案列表导出Excel。</w:t>
      </w:r>
    </w:p>
    <w:p w:rsidR="00C34EB5" w:rsidRPr="0037086D" w:rsidRDefault="00C34EB5" w:rsidP="009D4A9E">
      <w:pPr>
        <w:numPr>
          <w:ilvl w:val="0"/>
          <w:numId w:val="225"/>
        </w:numPr>
        <w:ind w:firstLine="0"/>
        <w:rPr>
          <w:rFonts w:cstheme="minorEastAsia"/>
          <w:bCs/>
          <w:szCs w:val="21"/>
        </w:rPr>
      </w:pPr>
      <w:r w:rsidRPr="0037086D">
        <w:rPr>
          <w:rFonts w:cstheme="minorEastAsia" w:hint="eastAsia"/>
          <w:bCs/>
          <w:szCs w:val="21"/>
        </w:rPr>
        <w:t>字段说明：</w:t>
      </w:r>
    </w:p>
    <w:p w:rsidR="00C34EB5" w:rsidRPr="0037086D" w:rsidRDefault="00C34EB5" w:rsidP="009D4A9E">
      <w:pPr>
        <w:numPr>
          <w:ilvl w:val="0"/>
          <w:numId w:val="227"/>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D4A9E">
      <w:pPr>
        <w:numPr>
          <w:ilvl w:val="0"/>
          <w:numId w:val="227"/>
        </w:numPr>
        <w:rPr>
          <w:rFonts w:cstheme="minorEastAsia"/>
          <w:szCs w:val="21"/>
        </w:rPr>
      </w:pPr>
      <w:r w:rsidRPr="0037086D">
        <w:rPr>
          <w:rFonts w:cstheme="minorEastAsia" w:hint="eastAsia"/>
          <w:szCs w:val="21"/>
        </w:rPr>
        <w:t>简名：支持录入车间简名，</w:t>
      </w:r>
      <w:proofErr w:type="gramStart"/>
      <w:r w:rsidRPr="0037086D">
        <w:rPr>
          <w:rFonts w:cstheme="minorEastAsia" w:hint="eastAsia"/>
          <w:szCs w:val="21"/>
        </w:rPr>
        <w:t>方便录单</w:t>
      </w:r>
      <w:proofErr w:type="gramEnd"/>
      <w:r w:rsidRPr="0037086D">
        <w:rPr>
          <w:rFonts w:cstheme="minorEastAsia" w:hint="eastAsia"/>
          <w:szCs w:val="21"/>
        </w:rPr>
        <w:t>和报表查询等快速检索车间。</w:t>
      </w:r>
    </w:p>
    <w:p w:rsidR="00C34EB5" w:rsidRPr="0037086D" w:rsidRDefault="00C34EB5" w:rsidP="009D4A9E">
      <w:pPr>
        <w:numPr>
          <w:ilvl w:val="0"/>
          <w:numId w:val="227"/>
        </w:numPr>
        <w:rPr>
          <w:rFonts w:cstheme="minorEastAsia"/>
          <w:szCs w:val="21"/>
        </w:rPr>
      </w:pPr>
      <w:r w:rsidRPr="0037086D">
        <w:rPr>
          <w:rFonts w:cstheme="minorEastAsia" w:hint="eastAsia"/>
          <w:szCs w:val="21"/>
        </w:rPr>
        <w:t>拼音码：系统可根据“名称”自动生成，也可以手动修改。</w:t>
      </w:r>
    </w:p>
    <w:p w:rsidR="00C34EB5" w:rsidRPr="0037086D" w:rsidRDefault="00C34EB5" w:rsidP="009D4A9E">
      <w:pPr>
        <w:numPr>
          <w:ilvl w:val="0"/>
          <w:numId w:val="227"/>
        </w:numPr>
        <w:rPr>
          <w:rFonts w:cstheme="minorEastAsia"/>
          <w:szCs w:val="21"/>
        </w:rPr>
      </w:pPr>
      <w:r w:rsidRPr="0037086D">
        <w:rPr>
          <w:rFonts w:cstheme="minorEastAsia" w:hint="eastAsia"/>
          <w:szCs w:val="21"/>
        </w:rPr>
        <w:t>负责人：可关联职员。</w:t>
      </w:r>
    </w:p>
    <w:p w:rsidR="00C34EB5" w:rsidRPr="0037086D" w:rsidRDefault="00C34EB5" w:rsidP="009D4A9E">
      <w:pPr>
        <w:numPr>
          <w:ilvl w:val="0"/>
          <w:numId w:val="227"/>
        </w:numPr>
        <w:rPr>
          <w:rFonts w:cstheme="minorEastAsia"/>
          <w:szCs w:val="21"/>
        </w:rPr>
      </w:pPr>
      <w:r w:rsidRPr="0037086D">
        <w:rPr>
          <w:rFonts w:cstheme="minorEastAsia" w:hint="eastAsia"/>
          <w:szCs w:val="21"/>
        </w:rPr>
        <w:t>备注：字符长度256个字符(其它的基本信息同理)。</w:t>
      </w:r>
    </w:p>
    <w:p w:rsidR="00C34EB5" w:rsidRPr="0037086D" w:rsidRDefault="00C34EB5" w:rsidP="004E3D77">
      <w:pPr>
        <w:pStyle w:val="4"/>
        <w:rPr>
          <w:b/>
        </w:rPr>
      </w:pPr>
      <w:bookmarkStart w:id="766" w:name="_Toc18573"/>
      <w:bookmarkStart w:id="767" w:name="_Toc137544342"/>
      <w:bookmarkStart w:id="768" w:name="_Toc142640607"/>
      <w:bookmarkStart w:id="769" w:name="_Toc142664063"/>
      <w:r w:rsidRPr="0037086D">
        <w:rPr>
          <w:rFonts w:hint="eastAsia"/>
        </w:rPr>
        <w:t>替代料关系</w:t>
      </w:r>
      <w:bookmarkEnd w:id="766"/>
      <w:bookmarkEnd w:id="767"/>
      <w:bookmarkEnd w:id="768"/>
      <w:bookmarkEnd w:id="769"/>
    </w:p>
    <w:p w:rsidR="00C34EB5" w:rsidRPr="0037086D" w:rsidRDefault="00C34EB5" w:rsidP="00C34EB5">
      <w:pPr>
        <w:rPr>
          <w:rFonts w:cstheme="minorEastAsia"/>
          <w:szCs w:val="21"/>
        </w:rPr>
      </w:pPr>
      <w:r w:rsidRPr="0037086D">
        <w:rPr>
          <w:noProof/>
        </w:rPr>
        <w:drawing>
          <wp:inline distT="0" distB="0" distL="0" distR="0" wp14:anchorId="4B2B3F10" wp14:editId="551F2A25">
            <wp:extent cx="4071600" cy="1800000"/>
            <wp:effectExtent l="0" t="0" r="5715" b="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宋体" w:hint="eastAsia"/>
          <w:szCs w:val="21"/>
        </w:rPr>
        <w:t>当一个物料可以被另外物料代替的时候就能设置替代料关系，以便在后续使用</w:t>
      </w:r>
      <w:r w:rsidRPr="0037086D">
        <w:rPr>
          <w:rFonts w:cstheme="minorEastAsia" w:hint="eastAsia"/>
          <w:szCs w:val="21"/>
        </w:rPr>
        <w:t>。</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ind w:firstLine="420"/>
        <w:rPr>
          <w:rFonts w:cstheme="minorEastAsia"/>
          <w:szCs w:val="21"/>
        </w:rPr>
      </w:pPr>
      <w:r w:rsidRPr="0037086D">
        <w:rPr>
          <w:rFonts w:cstheme="minorEastAsia" w:hint="eastAsia"/>
          <w:szCs w:val="21"/>
        </w:rPr>
        <w:t>在企业实际生产过程中，因为物料“可用库存”不够时，可以使用其它物料临时替代，进行继续生产，而这种类型的物料统称为替代物料，被替代的物料统称为原物料。</w:t>
      </w:r>
    </w:p>
    <w:p w:rsidR="00C34EB5" w:rsidRPr="0037086D" w:rsidRDefault="00C34EB5" w:rsidP="009D4A9E">
      <w:pPr>
        <w:ind w:firstLine="420"/>
        <w:rPr>
          <w:rFonts w:cstheme="minorEastAsia"/>
          <w:szCs w:val="21"/>
        </w:rPr>
      </w:pPr>
      <w:r w:rsidRPr="0037086D">
        <w:rPr>
          <w:rFonts w:cstheme="minorEastAsia" w:hint="eastAsia"/>
          <w:szCs w:val="21"/>
        </w:rPr>
        <w:t>替代料关系，指对某个原物料，可以预先设置多个替代物料，在需要替换主料时，系统可根据替代关系中设置的优先顺序和启用状态进行替换。</w:t>
      </w:r>
    </w:p>
    <w:p w:rsidR="00C34EB5" w:rsidRPr="0037086D" w:rsidRDefault="00C34EB5" w:rsidP="009D4A9E">
      <w:pPr>
        <w:numPr>
          <w:ilvl w:val="0"/>
          <w:numId w:val="228"/>
        </w:numPr>
        <w:ind w:firstLine="0"/>
        <w:rPr>
          <w:rFonts w:cstheme="minorEastAsia"/>
          <w:szCs w:val="21"/>
        </w:rPr>
      </w:pPr>
      <w:r w:rsidRPr="0037086D">
        <w:rPr>
          <w:rFonts w:cstheme="minorEastAsia" w:hint="eastAsia"/>
          <w:szCs w:val="21"/>
        </w:rPr>
        <w:t>功能按钮说明：</w:t>
      </w:r>
    </w:p>
    <w:p w:rsidR="00C34EB5" w:rsidRPr="0037086D" w:rsidRDefault="00C34EB5" w:rsidP="009D4A9E">
      <w:pPr>
        <w:numPr>
          <w:ilvl w:val="0"/>
          <w:numId w:val="229"/>
        </w:numPr>
        <w:rPr>
          <w:rFonts w:cstheme="minorEastAsia"/>
          <w:szCs w:val="21"/>
        </w:rPr>
      </w:pPr>
      <w:r w:rsidRPr="0037086D">
        <w:rPr>
          <w:rFonts w:cstheme="minorEastAsia" w:hint="eastAsia"/>
          <w:szCs w:val="21"/>
        </w:rPr>
        <w:t>新增：新增一个替代料关系。</w:t>
      </w:r>
    </w:p>
    <w:p w:rsidR="00C34EB5" w:rsidRPr="0037086D" w:rsidRDefault="00C34EB5" w:rsidP="009D4A9E">
      <w:pPr>
        <w:numPr>
          <w:ilvl w:val="0"/>
          <w:numId w:val="229"/>
        </w:numPr>
        <w:rPr>
          <w:rFonts w:cstheme="minorEastAsia"/>
          <w:szCs w:val="21"/>
        </w:rPr>
      </w:pPr>
      <w:r w:rsidRPr="0037086D">
        <w:rPr>
          <w:rFonts w:cstheme="minorEastAsia" w:hint="eastAsia"/>
          <w:szCs w:val="21"/>
        </w:rPr>
        <w:t>修改：修改替代</w:t>
      </w:r>
      <w:proofErr w:type="gramStart"/>
      <w:r w:rsidRPr="0037086D">
        <w:rPr>
          <w:rFonts w:cstheme="minorEastAsia" w:hint="eastAsia"/>
          <w:szCs w:val="21"/>
        </w:rPr>
        <w:t>料关系</w:t>
      </w:r>
      <w:proofErr w:type="gramEnd"/>
      <w:r w:rsidRPr="0037086D">
        <w:rPr>
          <w:rFonts w:cstheme="minorEastAsia" w:hint="eastAsia"/>
          <w:szCs w:val="21"/>
        </w:rPr>
        <w:t>的信息。</w:t>
      </w:r>
    </w:p>
    <w:p w:rsidR="00C34EB5" w:rsidRPr="0037086D" w:rsidRDefault="00C34EB5" w:rsidP="009D4A9E">
      <w:pPr>
        <w:numPr>
          <w:ilvl w:val="0"/>
          <w:numId w:val="229"/>
        </w:numPr>
        <w:rPr>
          <w:rFonts w:cstheme="minorEastAsia"/>
          <w:szCs w:val="21"/>
        </w:rPr>
      </w:pPr>
      <w:r w:rsidRPr="0037086D">
        <w:rPr>
          <w:rFonts w:cstheme="minorEastAsia" w:hint="eastAsia"/>
          <w:szCs w:val="21"/>
        </w:rPr>
        <w:t>批量删除：执行批量删除替代料关系。</w:t>
      </w:r>
    </w:p>
    <w:p w:rsidR="00C34EB5" w:rsidRPr="0037086D" w:rsidRDefault="00C34EB5" w:rsidP="009D4A9E">
      <w:pPr>
        <w:numPr>
          <w:ilvl w:val="0"/>
          <w:numId w:val="229"/>
        </w:numPr>
        <w:rPr>
          <w:rFonts w:cstheme="minorEastAsia"/>
          <w:szCs w:val="21"/>
        </w:rPr>
      </w:pPr>
      <w:r w:rsidRPr="0037086D">
        <w:rPr>
          <w:rFonts w:cstheme="minorEastAsia" w:hint="eastAsia"/>
          <w:szCs w:val="21"/>
        </w:rPr>
        <w:t>打印(F9)▼：打印替代料。</w:t>
      </w:r>
    </w:p>
    <w:p w:rsidR="00C34EB5" w:rsidRPr="0037086D" w:rsidRDefault="00C34EB5" w:rsidP="009D4A9E">
      <w:pPr>
        <w:numPr>
          <w:ilvl w:val="0"/>
          <w:numId w:val="229"/>
        </w:numPr>
        <w:rPr>
          <w:rFonts w:cstheme="minorEastAsia"/>
          <w:szCs w:val="21"/>
        </w:rPr>
      </w:pPr>
      <w:r w:rsidRPr="0037086D">
        <w:rPr>
          <w:rFonts w:cstheme="minorEastAsia" w:hint="eastAsia"/>
          <w:szCs w:val="21"/>
        </w:rPr>
        <w:t>筛选：按“关系编码、原物料名称、BOM清单”等维度进行筛选。</w:t>
      </w:r>
    </w:p>
    <w:p w:rsidR="00C34EB5" w:rsidRPr="0037086D" w:rsidRDefault="00C34EB5" w:rsidP="009D4A9E">
      <w:pPr>
        <w:numPr>
          <w:ilvl w:val="0"/>
          <w:numId w:val="228"/>
        </w:numPr>
        <w:ind w:firstLine="0"/>
        <w:rPr>
          <w:rFonts w:cstheme="minorEastAsia"/>
          <w:szCs w:val="21"/>
        </w:rPr>
      </w:pPr>
      <w:r w:rsidRPr="0037086D">
        <w:rPr>
          <w:rFonts w:cstheme="minorEastAsia" w:hint="eastAsia"/>
          <w:szCs w:val="21"/>
        </w:rPr>
        <w:t>新增替代料关系</w:t>
      </w:r>
    </w:p>
    <w:p w:rsidR="00C34EB5" w:rsidRPr="0037086D" w:rsidRDefault="00C34EB5" w:rsidP="009D4A9E">
      <w:pPr>
        <w:numPr>
          <w:ilvl w:val="0"/>
          <w:numId w:val="230"/>
        </w:numPr>
        <w:rPr>
          <w:rFonts w:cstheme="minorEastAsia"/>
          <w:szCs w:val="21"/>
        </w:rPr>
      </w:pPr>
      <w:r w:rsidRPr="0037086D">
        <w:rPr>
          <w:rFonts w:cstheme="minorEastAsia" w:hint="eastAsia"/>
          <w:szCs w:val="21"/>
        </w:rPr>
        <w:t>表头信息</w:t>
      </w:r>
    </w:p>
    <w:p w:rsidR="00C34EB5" w:rsidRPr="0037086D" w:rsidRDefault="00C34EB5" w:rsidP="009D4A9E">
      <w:pPr>
        <w:numPr>
          <w:ilvl w:val="0"/>
          <w:numId w:val="231"/>
        </w:numPr>
        <w:rPr>
          <w:rFonts w:cstheme="minorEastAsia"/>
          <w:szCs w:val="21"/>
        </w:rPr>
      </w:pPr>
      <w:r w:rsidRPr="0037086D">
        <w:rPr>
          <w:rFonts w:cstheme="minorEastAsia" w:hint="eastAsia"/>
          <w:szCs w:val="21"/>
        </w:rPr>
        <w:t>必填项</w:t>
      </w:r>
    </w:p>
    <w:tbl>
      <w:tblPr>
        <w:tblStyle w:val="a7"/>
        <w:tblW w:w="0" w:type="auto"/>
        <w:tblLook w:val="04A0" w:firstRow="1" w:lastRow="0" w:firstColumn="1" w:lastColumn="0" w:noHBand="0" w:noVBand="1"/>
      </w:tblPr>
      <w:tblGrid>
        <w:gridCol w:w="1973"/>
        <w:gridCol w:w="6549"/>
      </w:tblGrid>
      <w:tr w:rsidR="00C34EB5" w:rsidRPr="0037086D" w:rsidTr="004E3D77">
        <w:tc>
          <w:tcPr>
            <w:tcW w:w="1973"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项目名称</w:t>
            </w:r>
          </w:p>
        </w:tc>
        <w:tc>
          <w:tcPr>
            <w:tcW w:w="6549"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项目内容</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关系编码</w:t>
            </w:r>
          </w:p>
        </w:tc>
        <w:tc>
          <w:tcPr>
            <w:tcW w:w="6549" w:type="dxa"/>
          </w:tcPr>
          <w:p w:rsidR="00C34EB5" w:rsidRPr="0037086D" w:rsidRDefault="00C34EB5" w:rsidP="009D4A9E">
            <w:pPr>
              <w:rPr>
                <w:rFonts w:cstheme="minorEastAsia"/>
                <w:szCs w:val="21"/>
              </w:rPr>
            </w:pPr>
            <w:r w:rsidRPr="0037086D">
              <w:rPr>
                <w:rFonts w:cstheme="minorEastAsia" w:hint="eastAsia"/>
                <w:szCs w:val="21"/>
              </w:rPr>
              <w:t>用户自己填写具有提示性和明确性的关系，如这里是使用一个品牌的面漆替代另外一个品牌的面漆就可以录入为“三棵树面漆替代→嘉宝</w:t>
            </w:r>
            <w:proofErr w:type="gramStart"/>
            <w:r w:rsidRPr="0037086D">
              <w:rPr>
                <w:rFonts w:cstheme="minorEastAsia" w:hint="eastAsia"/>
                <w:szCs w:val="21"/>
              </w:rPr>
              <w:t>莉</w:t>
            </w:r>
            <w:proofErr w:type="gramEnd"/>
            <w:r w:rsidRPr="0037086D">
              <w:rPr>
                <w:rFonts w:cstheme="minorEastAsia" w:hint="eastAsia"/>
                <w:szCs w:val="21"/>
              </w:rPr>
              <w:t>面漆”。清晰知道替代料和原物料。</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原物料名称、编号</w:t>
            </w:r>
          </w:p>
        </w:tc>
        <w:tc>
          <w:tcPr>
            <w:tcW w:w="6549" w:type="dxa"/>
          </w:tcPr>
          <w:p w:rsidR="00C34EB5" w:rsidRPr="0037086D" w:rsidRDefault="00C34EB5" w:rsidP="009D4A9E">
            <w:pPr>
              <w:rPr>
                <w:rFonts w:cstheme="minorEastAsia"/>
                <w:szCs w:val="21"/>
              </w:rPr>
            </w:pPr>
            <w:r w:rsidRPr="0037086D">
              <w:rPr>
                <w:rFonts w:cstheme="minorEastAsia" w:hint="eastAsia"/>
                <w:szCs w:val="21"/>
              </w:rPr>
              <w:t>选择对应的原物</w:t>
            </w:r>
            <w:proofErr w:type="gramStart"/>
            <w:r w:rsidRPr="0037086D">
              <w:rPr>
                <w:rFonts w:cstheme="minorEastAsia" w:hint="eastAsia"/>
                <w:szCs w:val="21"/>
              </w:rPr>
              <w:t>料信息</w:t>
            </w:r>
            <w:proofErr w:type="gramEnd"/>
          </w:p>
        </w:tc>
      </w:tr>
    </w:tbl>
    <w:p w:rsidR="00C34EB5" w:rsidRPr="0037086D" w:rsidRDefault="00C34EB5" w:rsidP="009D4A9E">
      <w:pPr>
        <w:numPr>
          <w:ilvl w:val="0"/>
          <w:numId w:val="231"/>
        </w:numPr>
        <w:rPr>
          <w:rFonts w:cstheme="minorEastAsia"/>
          <w:szCs w:val="21"/>
        </w:rPr>
      </w:pPr>
      <w:r w:rsidRPr="0037086D">
        <w:rPr>
          <w:rFonts w:cstheme="minorEastAsia" w:hint="eastAsia"/>
          <w:szCs w:val="21"/>
        </w:rPr>
        <w:t>非必填项</w:t>
      </w:r>
    </w:p>
    <w:tbl>
      <w:tblPr>
        <w:tblStyle w:val="a7"/>
        <w:tblW w:w="0" w:type="auto"/>
        <w:tblLook w:val="04A0" w:firstRow="1" w:lastRow="0" w:firstColumn="1" w:lastColumn="0" w:noHBand="0" w:noVBand="1"/>
      </w:tblPr>
      <w:tblGrid>
        <w:gridCol w:w="1973"/>
        <w:gridCol w:w="6549"/>
      </w:tblGrid>
      <w:tr w:rsidR="00C34EB5" w:rsidRPr="0037086D" w:rsidTr="004E3D77">
        <w:tc>
          <w:tcPr>
            <w:tcW w:w="1973"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项目名称</w:t>
            </w:r>
          </w:p>
        </w:tc>
        <w:tc>
          <w:tcPr>
            <w:tcW w:w="6549"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项目内容</w:t>
            </w:r>
          </w:p>
        </w:tc>
      </w:tr>
      <w:tr w:rsidR="00C34EB5" w:rsidRPr="0037086D" w:rsidTr="004E3D77">
        <w:tc>
          <w:tcPr>
            <w:tcW w:w="1973" w:type="dxa"/>
          </w:tcPr>
          <w:p w:rsidR="00C34EB5" w:rsidRPr="0037086D" w:rsidRDefault="00C34EB5" w:rsidP="009D4A9E">
            <w:pPr>
              <w:rPr>
                <w:rFonts w:cstheme="minorEastAsia"/>
                <w:szCs w:val="21"/>
              </w:rPr>
            </w:pPr>
            <w:proofErr w:type="gramStart"/>
            <w:r w:rsidRPr="0037086D">
              <w:rPr>
                <w:rFonts w:cstheme="minorEastAsia" w:hint="eastAsia"/>
                <w:szCs w:val="21"/>
              </w:rPr>
              <w:t>自由项</w:t>
            </w:r>
            <w:proofErr w:type="gramEnd"/>
          </w:p>
        </w:tc>
        <w:tc>
          <w:tcPr>
            <w:tcW w:w="6549" w:type="dxa"/>
          </w:tcPr>
          <w:p w:rsidR="00C34EB5" w:rsidRPr="0037086D" w:rsidRDefault="00C34EB5" w:rsidP="009D4A9E">
            <w:pPr>
              <w:rPr>
                <w:rFonts w:cstheme="minorEastAsia"/>
                <w:szCs w:val="21"/>
              </w:rPr>
            </w:pPr>
            <w:r w:rsidRPr="0037086D">
              <w:rPr>
                <w:rFonts w:cstheme="minorEastAsia" w:hint="eastAsia"/>
                <w:szCs w:val="21"/>
              </w:rPr>
              <w:t>当原物料有</w:t>
            </w:r>
            <w:proofErr w:type="gramStart"/>
            <w:r w:rsidRPr="0037086D">
              <w:rPr>
                <w:rFonts w:cstheme="minorEastAsia" w:hint="eastAsia"/>
                <w:szCs w:val="21"/>
              </w:rPr>
              <w:t>自由项</w:t>
            </w:r>
            <w:proofErr w:type="gramEnd"/>
            <w:r w:rsidRPr="0037086D">
              <w:rPr>
                <w:rFonts w:cstheme="minorEastAsia" w:hint="eastAsia"/>
                <w:szCs w:val="21"/>
              </w:rPr>
              <w:t>的时候可以选择，也可以置空。</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规格、型号、计量单位</w:t>
            </w:r>
          </w:p>
        </w:tc>
        <w:tc>
          <w:tcPr>
            <w:tcW w:w="6549" w:type="dxa"/>
          </w:tcPr>
          <w:p w:rsidR="00C34EB5" w:rsidRPr="0037086D" w:rsidRDefault="00C34EB5" w:rsidP="009D4A9E">
            <w:pPr>
              <w:numPr>
                <w:ilvl w:val="0"/>
                <w:numId w:val="231"/>
              </w:numPr>
              <w:rPr>
                <w:rFonts w:cstheme="minorEastAsia"/>
                <w:szCs w:val="21"/>
              </w:rPr>
            </w:pPr>
            <w:r w:rsidRPr="0037086D">
              <w:rPr>
                <w:rFonts w:cstheme="minorEastAsia" w:hint="eastAsia"/>
                <w:szCs w:val="21"/>
              </w:rPr>
              <w:t>选择原物料后自动带出，只读。</w:t>
            </w:r>
          </w:p>
          <w:p w:rsidR="00C34EB5" w:rsidRPr="0037086D" w:rsidRDefault="00C34EB5" w:rsidP="009D4A9E">
            <w:pPr>
              <w:numPr>
                <w:ilvl w:val="0"/>
                <w:numId w:val="231"/>
              </w:numPr>
              <w:rPr>
                <w:rFonts w:cstheme="minorEastAsia"/>
                <w:szCs w:val="21"/>
              </w:rPr>
            </w:pPr>
            <w:r w:rsidRPr="0037086D">
              <w:rPr>
                <w:rFonts w:cstheme="minorEastAsia" w:hint="eastAsia"/>
                <w:szCs w:val="21"/>
              </w:rPr>
              <w:t>计量单位为基本计量单位。</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说明、摘要</w:t>
            </w:r>
          </w:p>
        </w:tc>
        <w:tc>
          <w:tcPr>
            <w:tcW w:w="6549" w:type="dxa"/>
          </w:tcPr>
          <w:p w:rsidR="00C34EB5" w:rsidRPr="0037086D" w:rsidRDefault="00C34EB5" w:rsidP="009D4A9E">
            <w:pPr>
              <w:rPr>
                <w:rFonts w:cstheme="minorEastAsia"/>
                <w:szCs w:val="21"/>
              </w:rPr>
            </w:pPr>
            <w:r w:rsidRPr="0037086D">
              <w:rPr>
                <w:rFonts w:cstheme="minorEastAsia" w:hint="eastAsia"/>
                <w:szCs w:val="21"/>
              </w:rPr>
              <w:t>文本数据，用户自己录入。</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全局适用</w:t>
            </w:r>
          </w:p>
        </w:tc>
        <w:tc>
          <w:tcPr>
            <w:tcW w:w="6549" w:type="dxa"/>
          </w:tcPr>
          <w:p w:rsidR="00C34EB5" w:rsidRPr="0037086D" w:rsidRDefault="00C34EB5" w:rsidP="009D4A9E">
            <w:pPr>
              <w:numPr>
                <w:ilvl w:val="0"/>
                <w:numId w:val="231"/>
              </w:numPr>
              <w:rPr>
                <w:rFonts w:cstheme="minorEastAsia"/>
                <w:szCs w:val="21"/>
              </w:rPr>
            </w:pPr>
            <w:r w:rsidRPr="0037086D">
              <w:rPr>
                <w:rFonts w:cstheme="minorEastAsia" w:hint="eastAsia"/>
                <w:szCs w:val="21"/>
              </w:rPr>
              <w:t>复选框，默认不勾选。</w:t>
            </w:r>
          </w:p>
          <w:p w:rsidR="00C34EB5" w:rsidRPr="0037086D" w:rsidRDefault="00C34EB5" w:rsidP="009D4A9E">
            <w:pPr>
              <w:numPr>
                <w:ilvl w:val="0"/>
                <w:numId w:val="232"/>
              </w:numPr>
              <w:rPr>
                <w:rFonts w:cstheme="minorEastAsia"/>
                <w:szCs w:val="21"/>
              </w:rPr>
            </w:pPr>
            <w:r w:rsidRPr="0037086D">
              <w:rPr>
                <w:rFonts w:cstheme="minorEastAsia" w:hint="eastAsia"/>
                <w:szCs w:val="21"/>
              </w:rPr>
              <w:t>不勾选，下方有适用范围，要在该范围内选择对应的BOM。</w:t>
            </w:r>
          </w:p>
          <w:p w:rsidR="00C34EB5" w:rsidRPr="0037086D" w:rsidRDefault="00C34EB5" w:rsidP="009D4A9E">
            <w:pPr>
              <w:numPr>
                <w:ilvl w:val="0"/>
                <w:numId w:val="232"/>
              </w:numPr>
              <w:rPr>
                <w:rFonts w:cstheme="minorEastAsia"/>
                <w:szCs w:val="21"/>
              </w:rPr>
            </w:pPr>
            <w:r w:rsidRPr="0037086D">
              <w:rPr>
                <w:rFonts w:cstheme="minorEastAsia" w:hint="eastAsia"/>
                <w:szCs w:val="21"/>
              </w:rPr>
              <w:t>勾选，下方无适用范围，在全部BOM中适用。</w:t>
            </w:r>
          </w:p>
        </w:tc>
      </w:tr>
    </w:tbl>
    <w:p w:rsidR="00C34EB5" w:rsidRPr="0037086D" w:rsidRDefault="00C34EB5" w:rsidP="009D4A9E">
      <w:pPr>
        <w:numPr>
          <w:ilvl w:val="0"/>
          <w:numId w:val="230"/>
        </w:numPr>
        <w:rPr>
          <w:rFonts w:cstheme="minorEastAsia"/>
          <w:szCs w:val="21"/>
        </w:rPr>
      </w:pPr>
      <w:r w:rsidRPr="0037086D">
        <w:rPr>
          <w:rFonts w:cstheme="minorEastAsia" w:hint="eastAsia"/>
          <w:szCs w:val="21"/>
        </w:rPr>
        <w:lastRenderedPageBreak/>
        <w:t>替代</w:t>
      </w:r>
      <w:proofErr w:type="gramStart"/>
      <w:r w:rsidRPr="0037086D">
        <w:rPr>
          <w:rFonts w:cstheme="minorEastAsia" w:hint="eastAsia"/>
          <w:szCs w:val="21"/>
        </w:rPr>
        <w:t>物料表体</w:t>
      </w:r>
      <w:proofErr w:type="gramEnd"/>
      <w:r w:rsidRPr="0037086D">
        <w:rPr>
          <w:rFonts w:cstheme="minorEastAsia" w:hint="eastAsia"/>
          <w:szCs w:val="21"/>
        </w:rPr>
        <w:t>信息</w:t>
      </w:r>
    </w:p>
    <w:tbl>
      <w:tblPr>
        <w:tblStyle w:val="a7"/>
        <w:tblW w:w="0" w:type="auto"/>
        <w:tblLook w:val="04A0" w:firstRow="1" w:lastRow="0" w:firstColumn="1" w:lastColumn="0" w:noHBand="0" w:noVBand="1"/>
      </w:tblPr>
      <w:tblGrid>
        <w:gridCol w:w="1973"/>
        <w:gridCol w:w="6549"/>
      </w:tblGrid>
      <w:tr w:rsidR="00C34EB5" w:rsidRPr="0037086D" w:rsidTr="004E3D77">
        <w:tc>
          <w:tcPr>
            <w:tcW w:w="1973"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列名称</w:t>
            </w:r>
          </w:p>
        </w:tc>
        <w:tc>
          <w:tcPr>
            <w:tcW w:w="6549"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项目内容</w:t>
            </w:r>
          </w:p>
        </w:tc>
      </w:tr>
      <w:tr w:rsidR="00C34EB5" w:rsidRPr="0037086D" w:rsidTr="004E3D77">
        <w:tc>
          <w:tcPr>
            <w:tcW w:w="1973" w:type="dxa"/>
          </w:tcPr>
          <w:p w:rsidR="00C34EB5" w:rsidRPr="0037086D" w:rsidRDefault="00C34EB5" w:rsidP="009D4A9E">
            <w:pPr>
              <w:rPr>
                <w:rFonts w:cstheme="minorEastAsia"/>
                <w:szCs w:val="21"/>
              </w:rPr>
            </w:pPr>
            <w:r w:rsidRPr="0037086D">
              <w:rPr>
                <w:rFonts w:hint="eastAsia"/>
              </w:rPr>
              <w:t>操作</w:t>
            </w:r>
          </w:p>
        </w:tc>
        <w:tc>
          <w:tcPr>
            <w:tcW w:w="6549" w:type="dxa"/>
          </w:tcPr>
          <w:p w:rsidR="00C34EB5" w:rsidRPr="0037086D" w:rsidRDefault="00C34EB5" w:rsidP="009D4A9E">
            <w:pPr>
              <w:numPr>
                <w:ilvl w:val="0"/>
                <w:numId w:val="233"/>
              </w:numPr>
              <w:rPr>
                <w:rFonts w:cstheme="minorEastAsia"/>
                <w:szCs w:val="21"/>
              </w:rPr>
            </w:pPr>
            <w:r w:rsidRPr="0037086D">
              <w:rPr>
                <w:rFonts w:hint="eastAsia"/>
              </w:rPr>
              <w:t>可以对替代物料行进行移除、新增、查看物料详情、物料优先级调整。</w:t>
            </w:r>
          </w:p>
          <w:p w:rsidR="00C34EB5" w:rsidRPr="0037086D" w:rsidRDefault="00C34EB5" w:rsidP="009D4A9E">
            <w:pPr>
              <w:numPr>
                <w:ilvl w:val="0"/>
                <w:numId w:val="233"/>
              </w:numPr>
              <w:rPr>
                <w:rFonts w:cstheme="minorEastAsia"/>
                <w:szCs w:val="21"/>
              </w:rPr>
            </w:pPr>
            <w:r w:rsidRPr="0037086D">
              <w:rPr>
                <w:rFonts w:hint="eastAsia"/>
              </w:rPr>
              <w:t>通过点击“置顶、上移、下移、置底”等图标实现替代料，替代等级的快速调整。</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替代物料名称、编号</w:t>
            </w:r>
          </w:p>
        </w:tc>
        <w:tc>
          <w:tcPr>
            <w:tcW w:w="6549" w:type="dxa"/>
          </w:tcPr>
          <w:p w:rsidR="00C34EB5" w:rsidRPr="0037086D" w:rsidRDefault="00C34EB5" w:rsidP="009D4A9E">
            <w:pPr>
              <w:rPr>
                <w:rFonts w:cstheme="minorEastAsia"/>
                <w:szCs w:val="21"/>
              </w:rPr>
            </w:pPr>
            <w:r w:rsidRPr="0037086D">
              <w:rPr>
                <w:rFonts w:cstheme="minorEastAsia" w:hint="eastAsia"/>
                <w:szCs w:val="21"/>
              </w:rPr>
              <w:t>选择可以使用的替代物料信息。</w:t>
            </w:r>
          </w:p>
        </w:tc>
      </w:tr>
      <w:tr w:rsidR="00C34EB5" w:rsidRPr="0037086D" w:rsidTr="004E3D77">
        <w:tc>
          <w:tcPr>
            <w:tcW w:w="1973" w:type="dxa"/>
          </w:tcPr>
          <w:p w:rsidR="00C34EB5" w:rsidRPr="0037086D" w:rsidRDefault="00C34EB5" w:rsidP="009D4A9E">
            <w:pPr>
              <w:rPr>
                <w:rFonts w:cstheme="minorEastAsia"/>
                <w:szCs w:val="21"/>
              </w:rPr>
            </w:pPr>
            <w:proofErr w:type="gramStart"/>
            <w:r w:rsidRPr="0037086D">
              <w:rPr>
                <w:rFonts w:cstheme="minorEastAsia" w:hint="eastAsia"/>
                <w:szCs w:val="21"/>
              </w:rPr>
              <w:t>自由项</w:t>
            </w:r>
            <w:proofErr w:type="gramEnd"/>
          </w:p>
        </w:tc>
        <w:tc>
          <w:tcPr>
            <w:tcW w:w="6549" w:type="dxa"/>
          </w:tcPr>
          <w:p w:rsidR="00C34EB5" w:rsidRPr="0037086D" w:rsidRDefault="00C34EB5" w:rsidP="009D4A9E">
            <w:pPr>
              <w:rPr>
                <w:rFonts w:cstheme="minorEastAsia"/>
                <w:szCs w:val="21"/>
              </w:rPr>
            </w:pPr>
            <w:r w:rsidRPr="0037086D">
              <w:rPr>
                <w:rFonts w:cstheme="minorEastAsia" w:hint="eastAsia"/>
                <w:szCs w:val="21"/>
              </w:rPr>
              <w:t>当替代料有</w:t>
            </w:r>
            <w:proofErr w:type="gramStart"/>
            <w:r w:rsidRPr="0037086D">
              <w:rPr>
                <w:rFonts w:cstheme="minorEastAsia" w:hint="eastAsia"/>
                <w:szCs w:val="21"/>
              </w:rPr>
              <w:t>自由项</w:t>
            </w:r>
            <w:proofErr w:type="gramEnd"/>
            <w:r w:rsidRPr="0037086D">
              <w:rPr>
                <w:rFonts w:cstheme="minorEastAsia" w:hint="eastAsia"/>
                <w:szCs w:val="21"/>
              </w:rPr>
              <w:t>的时候可以选择，也可以置空。</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计量单位</w:t>
            </w:r>
          </w:p>
        </w:tc>
        <w:tc>
          <w:tcPr>
            <w:tcW w:w="6549" w:type="dxa"/>
          </w:tcPr>
          <w:p w:rsidR="00C34EB5" w:rsidRPr="0037086D" w:rsidRDefault="00C34EB5" w:rsidP="009D4A9E">
            <w:pPr>
              <w:rPr>
                <w:rFonts w:cstheme="minorEastAsia"/>
                <w:szCs w:val="21"/>
              </w:rPr>
            </w:pPr>
            <w:r w:rsidRPr="0037086D">
              <w:rPr>
                <w:rFonts w:cstheme="minorEastAsia" w:hint="eastAsia"/>
                <w:szCs w:val="21"/>
              </w:rPr>
              <w:t>选择了替代料后自动带出该物料的基本单位，只读。</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替代物料用量</w:t>
            </w:r>
          </w:p>
        </w:tc>
        <w:tc>
          <w:tcPr>
            <w:tcW w:w="6549" w:type="dxa"/>
          </w:tcPr>
          <w:p w:rsidR="00C34EB5" w:rsidRPr="0037086D" w:rsidRDefault="00C34EB5" w:rsidP="009D4A9E">
            <w:pPr>
              <w:rPr>
                <w:rFonts w:cstheme="minorEastAsia"/>
                <w:szCs w:val="21"/>
              </w:rPr>
            </w:pPr>
            <w:r w:rsidRPr="0037086D">
              <w:rPr>
                <w:rFonts w:cstheme="minorEastAsia" w:hint="eastAsia"/>
                <w:szCs w:val="21"/>
              </w:rPr>
              <w:t>录入该替代</w:t>
            </w:r>
            <w:proofErr w:type="gramStart"/>
            <w:r w:rsidRPr="0037086D">
              <w:rPr>
                <w:rFonts w:cstheme="minorEastAsia" w:hint="eastAsia"/>
                <w:szCs w:val="21"/>
              </w:rPr>
              <w:t>料需要</w:t>
            </w:r>
            <w:proofErr w:type="gramEnd"/>
            <w:r w:rsidRPr="0037086D">
              <w:rPr>
                <w:rFonts w:cstheme="minorEastAsia" w:hint="eastAsia"/>
                <w:szCs w:val="21"/>
              </w:rPr>
              <w:t>使用的量</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原物料用量</w:t>
            </w:r>
          </w:p>
        </w:tc>
        <w:tc>
          <w:tcPr>
            <w:tcW w:w="6549" w:type="dxa"/>
          </w:tcPr>
          <w:p w:rsidR="00C34EB5" w:rsidRPr="0037086D" w:rsidRDefault="00C34EB5" w:rsidP="009D4A9E">
            <w:pPr>
              <w:rPr>
                <w:rFonts w:cstheme="minorEastAsia"/>
                <w:szCs w:val="21"/>
              </w:rPr>
            </w:pPr>
            <w:r w:rsidRPr="0037086D">
              <w:rPr>
                <w:rFonts w:cstheme="minorEastAsia" w:hint="eastAsia"/>
                <w:szCs w:val="21"/>
              </w:rPr>
              <w:t>录入原物</w:t>
            </w:r>
            <w:proofErr w:type="gramStart"/>
            <w:r w:rsidRPr="0037086D">
              <w:rPr>
                <w:rFonts w:cstheme="minorEastAsia" w:hint="eastAsia"/>
                <w:szCs w:val="21"/>
              </w:rPr>
              <w:t>料需要</w:t>
            </w:r>
            <w:proofErr w:type="gramEnd"/>
            <w:r w:rsidRPr="0037086D">
              <w:rPr>
                <w:rFonts w:cstheme="minorEastAsia" w:hint="eastAsia"/>
                <w:szCs w:val="21"/>
              </w:rPr>
              <w:t>使用的量</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替代比例</w:t>
            </w:r>
          </w:p>
        </w:tc>
        <w:tc>
          <w:tcPr>
            <w:tcW w:w="6549" w:type="dxa"/>
          </w:tcPr>
          <w:p w:rsidR="00C34EB5" w:rsidRPr="0037086D" w:rsidRDefault="00C34EB5" w:rsidP="009D4A9E">
            <w:pPr>
              <w:rPr>
                <w:rFonts w:cstheme="minorEastAsia"/>
                <w:szCs w:val="21"/>
              </w:rPr>
            </w:pPr>
            <w:r w:rsidRPr="0037086D">
              <w:rPr>
                <w:rFonts w:cstheme="minorEastAsia" w:hint="eastAsia"/>
                <w:szCs w:val="21"/>
              </w:rPr>
              <w:t>当录入了“替代物料用量、原物料用量”后自动利用公式“替代比例 ＝ 替代物料用量 ÷ 原物料用量”计算对应的替代比例</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优先级</w:t>
            </w:r>
          </w:p>
        </w:tc>
        <w:tc>
          <w:tcPr>
            <w:tcW w:w="6549" w:type="dxa"/>
          </w:tcPr>
          <w:p w:rsidR="00C34EB5" w:rsidRPr="0037086D" w:rsidRDefault="00C34EB5" w:rsidP="009D4A9E">
            <w:pPr>
              <w:rPr>
                <w:rFonts w:cstheme="minorEastAsia"/>
                <w:szCs w:val="21"/>
              </w:rPr>
            </w:pPr>
            <w:r w:rsidRPr="0037086D">
              <w:rPr>
                <w:rFonts w:cstheme="minorEastAsia" w:hint="eastAsia"/>
                <w:szCs w:val="21"/>
              </w:rPr>
              <w:t>表示当存在多个替代料的时候，那一种替代料优先使用</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是否启用</w:t>
            </w:r>
          </w:p>
        </w:tc>
        <w:tc>
          <w:tcPr>
            <w:tcW w:w="6549" w:type="dxa"/>
          </w:tcPr>
          <w:p w:rsidR="00C34EB5" w:rsidRPr="0037086D" w:rsidRDefault="00C34EB5" w:rsidP="009D4A9E">
            <w:pPr>
              <w:rPr>
                <w:rFonts w:cstheme="minorEastAsia"/>
                <w:szCs w:val="21"/>
              </w:rPr>
            </w:pPr>
            <w:r w:rsidRPr="0037086D">
              <w:rPr>
                <w:rFonts w:cstheme="minorEastAsia" w:hint="eastAsia"/>
                <w:szCs w:val="21"/>
              </w:rPr>
              <w:t>用户选择是或否，当只有选择“是”的替代料，在MRP进行运算的时候才会考虑该替代料</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备注</w:t>
            </w:r>
          </w:p>
        </w:tc>
        <w:tc>
          <w:tcPr>
            <w:tcW w:w="6549" w:type="dxa"/>
          </w:tcPr>
          <w:p w:rsidR="00C34EB5" w:rsidRPr="0037086D" w:rsidRDefault="00C34EB5" w:rsidP="009D4A9E">
            <w:pPr>
              <w:rPr>
                <w:rFonts w:cstheme="minorEastAsia"/>
                <w:szCs w:val="21"/>
              </w:rPr>
            </w:pPr>
            <w:r w:rsidRPr="0037086D">
              <w:rPr>
                <w:rFonts w:cstheme="minorEastAsia" w:hint="eastAsia"/>
                <w:szCs w:val="21"/>
              </w:rPr>
              <w:t>用户自己填写相关的备注信息</w:t>
            </w:r>
          </w:p>
        </w:tc>
      </w:tr>
    </w:tbl>
    <w:p w:rsidR="00C34EB5" w:rsidRPr="0037086D" w:rsidRDefault="00C34EB5" w:rsidP="009D4A9E">
      <w:pPr>
        <w:numPr>
          <w:ilvl w:val="0"/>
          <w:numId w:val="230"/>
        </w:numPr>
        <w:rPr>
          <w:rFonts w:cstheme="minorEastAsia"/>
          <w:szCs w:val="21"/>
        </w:rPr>
      </w:pPr>
      <w:r w:rsidRPr="0037086D">
        <w:rPr>
          <w:rFonts w:cstheme="minorEastAsia" w:hint="eastAsia"/>
          <w:szCs w:val="21"/>
        </w:rPr>
        <w:t>替代</w:t>
      </w:r>
      <w:proofErr w:type="gramStart"/>
      <w:r w:rsidRPr="0037086D">
        <w:rPr>
          <w:rFonts w:cstheme="minorEastAsia" w:hint="eastAsia"/>
          <w:szCs w:val="21"/>
        </w:rPr>
        <w:t>物料表体</w:t>
      </w:r>
      <w:proofErr w:type="gramEnd"/>
      <w:r w:rsidRPr="0037086D">
        <w:rPr>
          <w:rFonts w:cstheme="minorEastAsia" w:hint="eastAsia"/>
          <w:szCs w:val="21"/>
        </w:rPr>
        <w:t>信息</w:t>
      </w:r>
    </w:p>
    <w:tbl>
      <w:tblPr>
        <w:tblStyle w:val="a7"/>
        <w:tblW w:w="0" w:type="auto"/>
        <w:tblLook w:val="04A0" w:firstRow="1" w:lastRow="0" w:firstColumn="1" w:lastColumn="0" w:noHBand="0" w:noVBand="1"/>
      </w:tblPr>
      <w:tblGrid>
        <w:gridCol w:w="1973"/>
        <w:gridCol w:w="6549"/>
      </w:tblGrid>
      <w:tr w:rsidR="00C34EB5" w:rsidRPr="0037086D" w:rsidTr="004E3D77">
        <w:tc>
          <w:tcPr>
            <w:tcW w:w="1973"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列名称</w:t>
            </w:r>
          </w:p>
        </w:tc>
        <w:tc>
          <w:tcPr>
            <w:tcW w:w="6549"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项目内容</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替代物料名称、编号</w:t>
            </w:r>
          </w:p>
        </w:tc>
        <w:tc>
          <w:tcPr>
            <w:tcW w:w="6549" w:type="dxa"/>
          </w:tcPr>
          <w:p w:rsidR="00C34EB5" w:rsidRPr="0037086D" w:rsidRDefault="00C34EB5" w:rsidP="009D4A9E">
            <w:pPr>
              <w:rPr>
                <w:rFonts w:cstheme="minorEastAsia"/>
                <w:szCs w:val="21"/>
              </w:rPr>
            </w:pPr>
            <w:r w:rsidRPr="0037086D">
              <w:rPr>
                <w:rFonts w:cstheme="minorEastAsia" w:hint="eastAsia"/>
                <w:szCs w:val="21"/>
              </w:rPr>
              <w:t>选择可以使用的替代物料信息。</w:t>
            </w:r>
          </w:p>
        </w:tc>
      </w:tr>
      <w:tr w:rsidR="00C34EB5" w:rsidRPr="0037086D" w:rsidTr="004E3D77">
        <w:tc>
          <w:tcPr>
            <w:tcW w:w="1973" w:type="dxa"/>
          </w:tcPr>
          <w:p w:rsidR="00C34EB5" w:rsidRPr="0037086D" w:rsidRDefault="00C34EB5" w:rsidP="009D4A9E">
            <w:pPr>
              <w:rPr>
                <w:rFonts w:cstheme="minorEastAsia"/>
                <w:szCs w:val="21"/>
              </w:rPr>
            </w:pPr>
            <w:proofErr w:type="gramStart"/>
            <w:r w:rsidRPr="0037086D">
              <w:rPr>
                <w:rFonts w:cstheme="minorEastAsia" w:hint="eastAsia"/>
                <w:szCs w:val="21"/>
              </w:rPr>
              <w:t>自由项</w:t>
            </w:r>
            <w:proofErr w:type="gramEnd"/>
          </w:p>
        </w:tc>
        <w:tc>
          <w:tcPr>
            <w:tcW w:w="6549" w:type="dxa"/>
          </w:tcPr>
          <w:p w:rsidR="00C34EB5" w:rsidRPr="0037086D" w:rsidRDefault="00C34EB5" w:rsidP="009D4A9E">
            <w:pPr>
              <w:rPr>
                <w:rFonts w:cstheme="minorEastAsia"/>
                <w:szCs w:val="21"/>
              </w:rPr>
            </w:pPr>
            <w:r w:rsidRPr="0037086D">
              <w:rPr>
                <w:rFonts w:cstheme="minorEastAsia" w:hint="eastAsia"/>
                <w:szCs w:val="21"/>
              </w:rPr>
              <w:t>当替代料有</w:t>
            </w:r>
            <w:proofErr w:type="gramStart"/>
            <w:r w:rsidRPr="0037086D">
              <w:rPr>
                <w:rFonts w:cstheme="minorEastAsia" w:hint="eastAsia"/>
                <w:szCs w:val="21"/>
              </w:rPr>
              <w:t>自由项</w:t>
            </w:r>
            <w:proofErr w:type="gramEnd"/>
            <w:r w:rsidRPr="0037086D">
              <w:rPr>
                <w:rFonts w:cstheme="minorEastAsia" w:hint="eastAsia"/>
                <w:szCs w:val="21"/>
              </w:rPr>
              <w:t>的时候可以选择，也可以置空。</w:t>
            </w:r>
          </w:p>
        </w:tc>
      </w:tr>
    </w:tbl>
    <w:p w:rsidR="00C34EB5" w:rsidRPr="0037086D" w:rsidRDefault="00C34EB5" w:rsidP="004E3D77">
      <w:pPr>
        <w:pStyle w:val="4"/>
        <w:rPr>
          <w:b/>
        </w:rPr>
      </w:pPr>
      <w:bookmarkStart w:id="770" w:name="_Toc30848"/>
      <w:bookmarkStart w:id="771" w:name="_Toc137544343"/>
      <w:bookmarkStart w:id="772" w:name="_Toc142640608"/>
      <w:bookmarkStart w:id="773" w:name="_Toc142664064"/>
      <w:r w:rsidRPr="0037086D">
        <w:rPr>
          <w:rFonts w:hint="eastAsia"/>
        </w:rPr>
        <w:t>标准BOM</w:t>
      </w:r>
      <w:bookmarkEnd w:id="770"/>
      <w:bookmarkEnd w:id="771"/>
      <w:bookmarkEnd w:id="772"/>
      <w:bookmarkEnd w:id="773"/>
    </w:p>
    <w:p w:rsidR="00C34EB5" w:rsidRPr="0037086D" w:rsidRDefault="00C34EB5" w:rsidP="00C34EB5">
      <w:pPr>
        <w:rPr>
          <w:rFonts w:cstheme="minorEastAsia"/>
          <w:szCs w:val="21"/>
        </w:rPr>
      </w:pPr>
      <w:r w:rsidRPr="0037086D">
        <w:rPr>
          <w:noProof/>
        </w:rPr>
        <w:drawing>
          <wp:inline distT="0" distB="0" distL="0" distR="0" wp14:anchorId="6A061404" wp14:editId="063AC84E">
            <wp:extent cx="4071600" cy="1800000"/>
            <wp:effectExtent l="0" t="0" r="5715" b="0"/>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将产成品对应的原材料、零配件予以拆解，按品名、用量排列为生产清单。</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ind w:firstLine="420"/>
        <w:rPr>
          <w:rFonts w:cstheme="minorEastAsia"/>
          <w:szCs w:val="21"/>
        </w:rPr>
      </w:pPr>
      <w:r w:rsidRPr="0037086D">
        <w:rPr>
          <w:rFonts w:cstheme="minorEastAsia" w:hint="eastAsia"/>
          <w:szCs w:val="21"/>
        </w:rPr>
        <w:t>标准BOM也叫产品结构表、</w:t>
      </w:r>
      <w:proofErr w:type="gramStart"/>
      <w:r w:rsidRPr="0037086D">
        <w:rPr>
          <w:rFonts w:cstheme="minorEastAsia" w:hint="eastAsia"/>
          <w:szCs w:val="21"/>
        </w:rPr>
        <w:t>物料表</w:t>
      </w:r>
      <w:proofErr w:type="gramEnd"/>
      <w:r w:rsidRPr="0037086D">
        <w:rPr>
          <w:rFonts w:cstheme="minorEastAsia" w:hint="eastAsia"/>
          <w:szCs w:val="21"/>
        </w:rPr>
        <w:t>等，BOM是MRP计算的基础，制造发料的计算依据，用来核算产成品成本的基础。</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空白新增：新增一个产成品的标准BOM，</w:t>
      </w:r>
      <w:r w:rsidRPr="0037086D">
        <w:rPr>
          <w:rFonts w:hint="eastAsia"/>
        </w:rPr>
        <w:t>BOM编号与BOM名称可按规则自动生成</w:t>
      </w:r>
      <w:r w:rsidRPr="0037086D">
        <w:rPr>
          <w:rFonts w:cstheme="minorEastAsia" w:hint="eastAsia"/>
          <w:szCs w:val="21"/>
        </w:rPr>
        <w:t>。</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复制新增：将光标行的BOM信息复制到新BOM。</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修改：对未审核的标准BOM进行修改。</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批量删除：批量删除标准BOM。</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批量审核、批量反审核：</w:t>
      </w:r>
      <w:proofErr w:type="gramStart"/>
      <w:r w:rsidRPr="0037086D">
        <w:rPr>
          <w:rFonts w:cstheme="minorEastAsia" w:hint="eastAsia"/>
          <w:szCs w:val="21"/>
        </w:rPr>
        <w:t>批量对</w:t>
      </w:r>
      <w:proofErr w:type="gramEnd"/>
      <w:r w:rsidRPr="0037086D">
        <w:rPr>
          <w:rFonts w:cstheme="minorEastAsia" w:hint="eastAsia"/>
          <w:szCs w:val="21"/>
        </w:rPr>
        <w:t>标准BOM进行审核或反审核操作。</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替代料：对物料设置对应的替代料。</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批量调整物料▼：</w:t>
      </w:r>
    </w:p>
    <w:p w:rsidR="00C34EB5" w:rsidRPr="0037086D" w:rsidRDefault="00C34EB5" w:rsidP="009D4A9E">
      <w:pPr>
        <w:numPr>
          <w:ilvl w:val="0"/>
          <w:numId w:val="235"/>
        </w:numPr>
        <w:rPr>
          <w:rFonts w:cstheme="minorEastAsia"/>
          <w:szCs w:val="21"/>
        </w:rPr>
      </w:pPr>
      <w:r w:rsidRPr="0037086D">
        <w:rPr>
          <w:rFonts w:cstheme="minorEastAsia" w:hint="eastAsia"/>
          <w:szCs w:val="21"/>
        </w:rPr>
        <w:t>批量新增物料：</w:t>
      </w:r>
      <w:proofErr w:type="gramStart"/>
      <w:r w:rsidRPr="0037086D">
        <w:rPr>
          <w:rFonts w:cstheme="minorEastAsia" w:hint="eastAsia"/>
          <w:szCs w:val="21"/>
        </w:rPr>
        <w:t>批量对</w:t>
      </w:r>
      <w:proofErr w:type="gramEnd"/>
      <w:r w:rsidRPr="0037086D">
        <w:rPr>
          <w:rFonts w:cstheme="minorEastAsia" w:hint="eastAsia"/>
          <w:szCs w:val="21"/>
        </w:rPr>
        <w:t>BOM中使用的物料进行新增操作</w:t>
      </w:r>
    </w:p>
    <w:p w:rsidR="00C34EB5" w:rsidRPr="0037086D" w:rsidRDefault="00C34EB5" w:rsidP="009D4A9E">
      <w:pPr>
        <w:numPr>
          <w:ilvl w:val="0"/>
          <w:numId w:val="235"/>
        </w:numPr>
        <w:rPr>
          <w:rFonts w:cstheme="minorEastAsia"/>
          <w:szCs w:val="21"/>
        </w:rPr>
      </w:pPr>
      <w:r w:rsidRPr="0037086D">
        <w:rPr>
          <w:rFonts w:cstheme="minorEastAsia" w:hint="eastAsia"/>
          <w:szCs w:val="21"/>
        </w:rPr>
        <w:t>批量修改物料：</w:t>
      </w:r>
      <w:proofErr w:type="gramStart"/>
      <w:r w:rsidRPr="0037086D">
        <w:rPr>
          <w:rFonts w:cstheme="minorEastAsia" w:hint="eastAsia"/>
          <w:szCs w:val="21"/>
        </w:rPr>
        <w:t>批量对</w:t>
      </w:r>
      <w:proofErr w:type="gramEnd"/>
      <w:r w:rsidRPr="0037086D">
        <w:rPr>
          <w:rFonts w:cstheme="minorEastAsia" w:hint="eastAsia"/>
          <w:szCs w:val="21"/>
        </w:rPr>
        <w:t>BOM中使用的物料进行修改操作。</w:t>
      </w:r>
    </w:p>
    <w:p w:rsidR="00C34EB5" w:rsidRPr="0037086D" w:rsidRDefault="00C34EB5" w:rsidP="009D4A9E">
      <w:pPr>
        <w:numPr>
          <w:ilvl w:val="0"/>
          <w:numId w:val="235"/>
        </w:numPr>
        <w:rPr>
          <w:rFonts w:cstheme="minorEastAsia"/>
          <w:szCs w:val="21"/>
        </w:rPr>
      </w:pPr>
      <w:r w:rsidRPr="0037086D">
        <w:rPr>
          <w:rFonts w:cstheme="minorEastAsia" w:hint="eastAsia"/>
          <w:szCs w:val="21"/>
        </w:rPr>
        <w:t>批量删除物料：</w:t>
      </w:r>
      <w:proofErr w:type="gramStart"/>
      <w:r w:rsidRPr="0037086D">
        <w:rPr>
          <w:rFonts w:cstheme="minorEastAsia" w:hint="eastAsia"/>
          <w:szCs w:val="21"/>
        </w:rPr>
        <w:t>批量对</w:t>
      </w:r>
      <w:proofErr w:type="gramEnd"/>
      <w:r w:rsidRPr="0037086D">
        <w:rPr>
          <w:rFonts w:cstheme="minorEastAsia" w:hint="eastAsia"/>
          <w:szCs w:val="21"/>
        </w:rPr>
        <w:t>BOM中使用的物料进行删除操作。</w:t>
      </w:r>
    </w:p>
    <w:p w:rsidR="00C34EB5" w:rsidRPr="0037086D" w:rsidRDefault="00C34EB5" w:rsidP="009D4A9E">
      <w:pPr>
        <w:numPr>
          <w:ilvl w:val="0"/>
          <w:numId w:val="235"/>
        </w:numPr>
        <w:rPr>
          <w:rFonts w:cstheme="minorEastAsia"/>
          <w:szCs w:val="21"/>
        </w:rPr>
      </w:pPr>
      <w:r w:rsidRPr="0037086D">
        <w:rPr>
          <w:rFonts w:cstheme="minorEastAsia" w:hint="eastAsia"/>
          <w:szCs w:val="21"/>
        </w:rPr>
        <w:t>工序工资批量修改：</w:t>
      </w:r>
      <w:proofErr w:type="gramStart"/>
      <w:r w:rsidRPr="0037086D">
        <w:rPr>
          <w:rFonts w:cstheme="minorEastAsia" w:hint="eastAsia"/>
          <w:szCs w:val="21"/>
        </w:rPr>
        <w:t>批量对</w:t>
      </w:r>
      <w:proofErr w:type="gramEnd"/>
      <w:r w:rsidRPr="0037086D">
        <w:rPr>
          <w:rFonts w:cstheme="minorEastAsia" w:hint="eastAsia"/>
          <w:szCs w:val="21"/>
        </w:rPr>
        <w:t>BOM对应的工序及工资进行修改操作。</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工序流程设置页签：启用工序管理时显示，可以维护产成品加工工序流程信息，支持引</w:t>
      </w:r>
      <w:r w:rsidRPr="0037086D">
        <w:rPr>
          <w:rFonts w:cstheme="minorEastAsia" w:hint="eastAsia"/>
          <w:szCs w:val="21"/>
        </w:rPr>
        <w:lastRenderedPageBreak/>
        <w:t>入工序流程设置已录入数据。</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物料页签：启用工序管理时，物料可以录入所属加工工序。</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逆向查询：通过物料查询在物料在哪部分物料中使用。</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打印：打印的通用功能。</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BOM自定义：支持自定义文本、数字字段，用户可以录入其他需要录入的信息。</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副产成品：允许用户在设置一个主产成品的基础上在设置该生产环节的副产成品。</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附件：允许用户在BOM信息中进行附件上传。</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BOM信息打印：实现多级BOM一次性完成相关使用物料、数量的打印。该打印会向下方寻找对应的下级BOM。</w:t>
      </w:r>
    </w:p>
    <w:p w:rsidR="00C34EB5" w:rsidRPr="0037086D" w:rsidRDefault="00C34EB5" w:rsidP="009D4A9E">
      <w:pPr>
        <w:ind w:firstLine="420"/>
      </w:pPr>
      <w:r w:rsidRPr="0037086D">
        <w:rPr>
          <w:rFonts w:hint="eastAsia"/>
        </w:rPr>
        <w:t>有3个BOM信息：</w:t>
      </w:r>
    </w:p>
    <w:p w:rsidR="00C34EB5" w:rsidRPr="0037086D" w:rsidRDefault="00C34EB5" w:rsidP="009D4A9E">
      <w:pPr>
        <w:ind w:firstLine="420"/>
      </w:pPr>
      <w:r w:rsidRPr="0037086D">
        <w:rPr>
          <w:rFonts w:hint="eastAsia"/>
        </w:rPr>
        <w:t>产成品“550ML矿泉水”，数量“1”</w:t>
      </w:r>
    </w:p>
    <w:tbl>
      <w:tblPr>
        <w:tblStyle w:val="a7"/>
        <w:tblW w:w="0" w:type="auto"/>
        <w:tblLook w:val="04A0" w:firstRow="1" w:lastRow="0" w:firstColumn="1" w:lastColumn="0" w:noHBand="0" w:noVBand="1"/>
      </w:tblPr>
      <w:tblGrid>
        <w:gridCol w:w="1420"/>
        <w:gridCol w:w="1420"/>
        <w:gridCol w:w="1420"/>
        <w:gridCol w:w="1420"/>
        <w:gridCol w:w="1420"/>
        <w:gridCol w:w="1420"/>
      </w:tblGrid>
      <w:tr w:rsidR="00C34EB5" w:rsidRPr="0037086D" w:rsidTr="004E3D77">
        <w:tc>
          <w:tcPr>
            <w:tcW w:w="1420" w:type="dxa"/>
          </w:tcPr>
          <w:p w:rsidR="00C34EB5" w:rsidRPr="0037086D" w:rsidRDefault="00C34EB5" w:rsidP="009D4A9E">
            <w:pPr>
              <w:rPr>
                <w:bCs/>
              </w:rPr>
            </w:pPr>
            <w:r w:rsidRPr="0037086D">
              <w:rPr>
                <w:bCs/>
              </w:rPr>
              <w:t>物料</w:t>
            </w:r>
            <w:r w:rsidRPr="0037086D">
              <w:rPr>
                <w:rFonts w:hint="eastAsia"/>
                <w:bCs/>
              </w:rPr>
              <w:t>编号</w:t>
            </w:r>
          </w:p>
        </w:tc>
        <w:tc>
          <w:tcPr>
            <w:tcW w:w="1420" w:type="dxa"/>
          </w:tcPr>
          <w:p w:rsidR="00C34EB5" w:rsidRPr="0037086D" w:rsidRDefault="00C34EB5" w:rsidP="009D4A9E">
            <w:pPr>
              <w:rPr>
                <w:bCs/>
              </w:rPr>
            </w:pPr>
            <w:r w:rsidRPr="0037086D">
              <w:rPr>
                <w:bCs/>
              </w:rPr>
              <w:t>物料名称</w:t>
            </w:r>
          </w:p>
        </w:tc>
        <w:tc>
          <w:tcPr>
            <w:tcW w:w="1420" w:type="dxa"/>
          </w:tcPr>
          <w:p w:rsidR="00C34EB5" w:rsidRPr="0037086D" w:rsidRDefault="00C34EB5" w:rsidP="009D4A9E">
            <w:pPr>
              <w:rPr>
                <w:bCs/>
              </w:rPr>
            </w:pPr>
            <w:r w:rsidRPr="0037086D">
              <w:rPr>
                <w:bCs/>
              </w:rPr>
              <w:t>计量单位</w:t>
            </w:r>
          </w:p>
        </w:tc>
        <w:tc>
          <w:tcPr>
            <w:tcW w:w="1420" w:type="dxa"/>
          </w:tcPr>
          <w:p w:rsidR="00C34EB5" w:rsidRPr="0037086D" w:rsidRDefault="00C34EB5" w:rsidP="009D4A9E">
            <w:pPr>
              <w:rPr>
                <w:bCs/>
              </w:rPr>
            </w:pPr>
            <w:r w:rsidRPr="0037086D">
              <w:rPr>
                <w:bCs/>
              </w:rPr>
              <w:t>数量</w:t>
            </w:r>
          </w:p>
        </w:tc>
        <w:tc>
          <w:tcPr>
            <w:tcW w:w="1420" w:type="dxa"/>
          </w:tcPr>
          <w:p w:rsidR="00C34EB5" w:rsidRPr="0037086D" w:rsidRDefault="00C34EB5" w:rsidP="009D4A9E">
            <w:pPr>
              <w:rPr>
                <w:bCs/>
              </w:rPr>
            </w:pPr>
            <w:r w:rsidRPr="0037086D">
              <w:rPr>
                <w:bCs/>
              </w:rPr>
              <w:t>损耗率(%)</w:t>
            </w:r>
          </w:p>
        </w:tc>
        <w:tc>
          <w:tcPr>
            <w:tcW w:w="1420" w:type="dxa"/>
          </w:tcPr>
          <w:p w:rsidR="00C34EB5" w:rsidRPr="0037086D" w:rsidRDefault="00C34EB5" w:rsidP="009D4A9E">
            <w:pPr>
              <w:rPr>
                <w:bCs/>
              </w:rPr>
            </w:pPr>
            <w:r w:rsidRPr="0037086D">
              <w:rPr>
                <w:bCs/>
              </w:rPr>
              <w:t>预计耗用量</w:t>
            </w:r>
          </w:p>
        </w:tc>
      </w:tr>
      <w:tr w:rsidR="00C34EB5" w:rsidRPr="0037086D" w:rsidTr="004E3D77">
        <w:tc>
          <w:tcPr>
            <w:tcW w:w="1420" w:type="dxa"/>
          </w:tcPr>
          <w:p w:rsidR="00C34EB5" w:rsidRPr="0037086D" w:rsidRDefault="00C34EB5" w:rsidP="009D4A9E">
            <w:r w:rsidRPr="0037086D">
              <w:rPr>
                <w:rFonts w:hint="eastAsia"/>
              </w:rPr>
              <w:t>KQS006</w:t>
            </w:r>
          </w:p>
        </w:tc>
        <w:tc>
          <w:tcPr>
            <w:tcW w:w="1420" w:type="dxa"/>
          </w:tcPr>
          <w:p w:rsidR="00C34EB5" w:rsidRPr="0037086D" w:rsidRDefault="00C34EB5" w:rsidP="009D4A9E">
            <w:r w:rsidRPr="0037086D">
              <w:t>瓶盖</w:t>
            </w:r>
          </w:p>
        </w:tc>
        <w:tc>
          <w:tcPr>
            <w:tcW w:w="1420" w:type="dxa"/>
          </w:tcPr>
          <w:p w:rsidR="00C34EB5" w:rsidRPr="0037086D" w:rsidRDefault="00C34EB5" w:rsidP="009D4A9E">
            <w:proofErr w:type="gramStart"/>
            <w:r w:rsidRPr="0037086D">
              <w:rPr>
                <w:rFonts w:hint="eastAsia"/>
              </w:rPr>
              <w:t>个</w:t>
            </w:r>
            <w:proofErr w:type="gramEnd"/>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5</w:t>
            </w:r>
          </w:p>
        </w:tc>
        <w:tc>
          <w:tcPr>
            <w:tcW w:w="1420" w:type="dxa"/>
          </w:tcPr>
          <w:p w:rsidR="00C34EB5" w:rsidRPr="0037086D" w:rsidRDefault="00C34EB5" w:rsidP="009D4A9E">
            <w:r w:rsidRPr="0037086D">
              <w:rPr>
                <w:rFonts w:hint="eastAsia"/>
              </w:rPr>
              <w:t>1.05</w:t>
            </w:r>
          </w:p>
        </w:tc>
      </w:tr>
      <w:tr w:rsidR="00C34EB5" w:rsidRPr="0037086D" w:rsidTr="004E3D77">
        <w:tc>
          <w:tcPr>
            <w:tcW w:w="1420" w:type="dxa"/>
          </w:tcPr>
          <w:p w:rsidR="00C34EB5" w:rsidRPr="0037086D" w:rsidRDefault="00C34EB5" w:rsidP="009D4A9E">
            <w:r w:rsidRPr="0037086D">
              <w:rPr>
                <w:rFonts w:hint="eastAsia"/>
              </w:rPr>
              <w:t>KQS007</w:t>
            </w:r>
          </w:p>
        </w:tc>
        <w:tc>
          <w:tcPr>
            <w:tcW w:w="1420" w:type="dxa"/>
          </w:tcPr>
          <w:p w:rsidR="00C34EB5" w:rsidRPr="0037086D" w:rsidRDefault="00C34EB5" w:rsidP="009D4A9E">
            <w:r w:rsidRPr="0037086D">
              <w:rPr>
                <w:rFonts w:hint="eastAsia"/>
              </w:rPr>
              <w:t>散装矿泉水</w:t>
            </w:r>
          </w:p>
        </w:tc>
        <w:tc>
          <w:tcPr>
            <w:tcW w:w="1420" w:type="dxa"/>
          </w:tcPr>
          <w:p w:rsidR="00C34EB5" w:rsidRPr="0037086D" w:rsidRDefault="00C34EB5" w:rsidP="009D4A9E">
            <w:r w:rsidRPr="0037086D">
              <w:rPr>
                <w:rFonts w:hint="eastAsia"/>
              </w:rPr>
              <w:t>1L</w:t>
            </w:r>
          </w:p>
        </w:tc>
        <w:tc>
          <w:tcPr>
            <w:tcW w:w="1420" w:type="dxa"/>
          </w:tcPr>
          <w:p w:rsidR="00C34EB5" w:rsidRPr="0037086D" w:rsidRDefault="00C34EB5" w:rsidP="009D4A9E">
            <w:r w:rsidRPr="0037086D">
              <w:rPr>
                <w:rFonts w:hint="eastAsia"/>
              </w:rPr>
              <w:t>0.55</w:t>
            </w:r>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0.5555</w:t>
            </w:r>
          </w:p>
        </w:tc>
      </w:tr>
      <w:tr w:rsidR="00C34EB5" w:rsidRPr="0037086D" w:rsidTr="004E3D77">
        <w:tc>
          <w:tcPr>
            <w:tcW w:w="1420" w:type="dxa"/>
          </w:tcPr>
          <w:p w:rsidR="00C34EB5" w:rsidRPr="0037086D" w:rsidRDefault="00C34EB5" w:rsidP="009D4A9E">
            <w:r w:rsidRPr="0037086D">
              <w:rPr>
                <w:rFonts w:hint="eastAsia"/>
              </w:rPr>
              <w:t>KQS008</w:t>
            </w:r>
          </w:p>
        </w:tc>
        <w:tc>
          <w:tcPr>
            <w:tcW w:w="1420" w:type="dxa"/>
          </w:tcPr>
          <w:p w:rsidR="00C34EB5" w:rsidRPr="0037086D" w:rsidRDefault="00C34EB5" w:rsidP="009D4A9E">
            <w:r w:rsidRPr="0037086D">
              <w:rPr>
                <w:rFonts w:hint="eastAsia"/>
              </w:rPr>
              <w:t>瓶身标签</w:t>
            </w:r>
          </w:p>
        </w:tc>
        <w:tc>
          <w:tcPr>
            <w:tcW w:w="1420" w:type="dxa"/>
          </w:tcPr>
          <w:p w:rsidR="00C34EB5" w:rsidRPr="0037086D" w:rsidRDefault="00C34EB5" w:rsidP="009D4A9E">
            <w:r w:rsidRPr="0037086D">
              <w:rPr>
                <w:rFonts w:hint="eastAsia"/>
              </w:rPr>
              <w:t>张</w:t>
            </w:r>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0</w:t>
            </w:r>
          </w:p>
        </w:tc>
        <w:tc>
          <w:tcPr>
            <w:tcW w:w="1420" w:type="dxa"/>
          </w:tcPr>
          <w:p w:rsidR="00C34EB5" w:rsidRPr="0037086D" w:rsidRDefault="00C34EB5" w:rsidP="009D4A9E">
            <w:r w:rsidRPr="0037086D">
              <w:rPr>
                <w:rFonts w:hint="eastAsia"/>
              </w:rPr>
              <w:t>1</w:t>
            </w:r>
          </w:p>
        </w:tc>
      </w:tr>
      <w:tr w:rsidR="00C34EB5" w:rsidRPr="0037086D" w:rsidTr="004E3D77">
        <w:tc>
          <w:tcPr>
            <w:tcW w:w="1420" w:type="dxa"/>
          </w:tcPr>
          <w:p w:rsidR="00C34EB5" w:rsidRPr="0037086D" w:rsidRDefault="00C34EB5" w:rsidP="009D4A9E">
            <w:r w:rsidRPr="0037086D">
              <w:rPr>
                <w:rFonts w:hint="eastAsia"/>
              </w:rPr>
              <w:t>KQS009</w:t>
            </w:r>
          </w:p>
        </w:tc>
        <w:tc>
          <w:tcPr>
            <w:tcW w:w="1420" w:type="dxa"/>
          </w:tcPr>
          <w:p w:rsidR="00C34EB5" w:rsidRPr="0037086D" w:rsidRDefault="00C34EB5" w:rsidP="009D4A9E">
            <w:r w:rsidRPr="0037086D">
              <w:rPr>
                <w:rFonts w:hint="eastAsia"/>
              </w:rPr>
              <w:t>550ML瓶身</w:t>
            </w:r>
          </w:p>
        </w:tc>
        <w:tc>
          <w:tcPr>
            <w:tcW w:w="1420" w:type="dxa"/>
          </w:tcPr>
          <w:p w:rsidR="00C34EB5" w:rsidRPr="0037086D" w:rsidRDefault="00C34EB5" w:rsidP="009D4A9E">
            <w:proofErr w:type="gramStart"/>
            <w:r w:rsidRPr="0037086D">
              <w:rPr>
                <w:rFonts w:hint="eastAsia"/>
              </w:rPr>
              <w:t>个</w:t>
            </w:r>
            <w:proofErr w:type="gramEnd"/>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0</w:t>
            </w:r>
          </w:p>
        </w:tc>
        <w:tc>
          <w:tcPr>
            <w:tcW w:w="1420" w:type="dxa"/>
          </w:tcPr>
          <w:p w:rsidR="00C34EB5" w:rsidRPr="0037086D" w:rsidRDefault="00C34EB5" w:rsidP="009D4A9E">
            <w:r w:rsidRPr="0037086D">
              <w:rPr>
                <w:rFonts w:hint="eastAsia"/>
              </w:rPr>
              <w:t>1</w:t>
            </w:r>
          </w:p>
        </w:tc>
      </w:tr>
    </w:tbl>
    <w:p w:rsidR="00C34EB5" w:rsidRPr="0037086D" w:rsidRDefault="00C34EB5" w:rsidP="009D4A9E">
      <w:pPr>
        <w:ind w:firstLine="420"/>
      </w:pPr>
      <w:r w:rsidRPr="0037086D">
        <w:rPr>
          <w:rFonts w:hint="eastAsia"/>
        </w:rPr>
        <w:t>产成品“瓶盖”，数量“100”</w:t>
      </w:r>
    </w:p>
    <w:tbl>
      <w:tblPr>
        <w:tblStyle w:val="a7"/>
        <w:tblW w:w="0" w:type="auto"/>
        <w:tblLook w:val="04A0" w:firstRow="1" w:lastRow="0" w:firstColumn="1" w:lastColumn="0" w:noHBand="0" w:noVBand="1"/>
      </w:tblPr>
      <w:tblGrid>
        <w:gridCol w:w="1420"/>
        <w:gridCol w:w="1420"/>
        <w:gridCol w:w="1420"/>
        <w:gridCol w:w="1420"/>
        <w:gridCol w:w="1420"/>
        <w:gridCol w:w="1420"/>
      </w:tblGrid>
      <w:tr w:rsidR="00C34EB5" w:rsidRPr="0037086D" w:rsidTr="004E3D77">
        <w:tc>
          <w:tcPr>
            <w:tcW w:w="1420" w:type="dxa"/>
          </w:tcPr>
          <w:p w:rsidR="00C34EB5" w:rsidRPr="0037086D" w:rsidRDefault="00C34EB5" w:rsidP="009D4A9E">
            <w:pPr>
              <w:rPr>
                <w:bCs/>
              </w:rPr>
            </w:pPr>
            <w:r w:rsidRPr="0037086D">
              <w:rPr>
                <w:bCs/>
              </w:rPr>
              <w:t>物料</w:t>
            </w:r>
            <w:r w:rsidRPr="0037086D">
              <w:rPr>
                <w:rFonts w:hint="eastAsia"/>
                <w:bCs/>
              </w:rPr>
              <w:t>编号</w:t>
            </w:r>
          </w:p>
        </w:tc>
        <w:tc>
          <w:tcPr>
            <w:tcW w:w="1420" w:type="dxa"/>
          </w:tcPr>
          <w:p w:rsidR="00C34EB5" w:rsidRPr="0037086D" w:rsidRDefault="00C34EB5" w:rsidP="009D4A9E">
            <w:pPr>
              <w:rPr>
                <w:bCs/>
              </w:rPr>
            </w:pPr>
            <w:r w:rsidRPr="0037086D">
              <w:rPr>
                <w:bCs/>
              </w:rPr>
              <w:t>物料名称</w:t>
            </w:r>
          </w:p>
        </w:tc>
        <w:tc>
          <w:tcPr>
            <w:tcW w:w="1420" w:type="dxa"/>
          </w:tcPr>
          <w:p w:rsidR="00C34EB5" w:rsidRPr="0037086D" w:rsidRDefault="00C34EB5" w:rsidP="009D4A9E">
            <w:pPr>
              <w:rPr>
                <w:bCs/>
              </w:rPr>
            </w:pPr>
            <w:r w:rsidRPr="0037086D">
              <w:rPr>
                <w:bCs/>
              </w:rPr>
              <w:t>计量单位</w:t>
            </w:r>
          </w:p>
        </w:tc>
        <w:tc>
          <w:tcPr>
            <w:tcW w:w="1420" w:type="dxa"/>
          </w:tcPr>
          <w:p w:rsidR="00C34EB5" w:rsidRPr="0037086D" w:rsidRDefault="00C34EB5" w:rsidP="009D4A9E">
            <w:pPr>
              <w:rPr>
                <w:bCs/>
              </w:rPr>
            </w:pPr>
            <w:r w:rsidRPr="0037086D">
              <w:rPr>
                <w:bCs/>
              </w:rPr>
              <w:t>数量</w:t>
            </w:r>
          </w:p>
        </w:tc>
        <w:tc>
          <w:tcPr>
            <w:tcW w:w="1420" w:type="dxa"/>
          </w:tcPr>
          <w:p w:rsidR="00C34EB5" w:rsidRPr="0037086D" w:rsidRDefault="00C34EB5" w:rsidP="009D4A9E">
            <w:pPr>
              <w:rPr>
                <w:bCs/>
              </w:rPr>
            </w:pPr>
            <w:r w:rsidRPr="0037086D">
              <w:rPr>
                <w:bCs/>
              </w:rPr>
              <w:t>损耗率(%)</w:t>
            </w:r>
          </w:p>
        </w:tc>
        <w:tc>
          <w:tcPr>
            <w:tcW w:w="1420" w:type="dxa"/>
          </w:tcPr>
          <w:p w:rsidR="00C34EB5" w:rsidRPr="0037086D" w:rsidRDefault="00C34EB5" w:rsidP="009D4A9E">
            <w:pPr>
              <w:rPr>
                <w:bCs/>
              </w:rPr>
            </w:pPr>
            <w:r w:rsidRPr="0037086D">
              <w:rPr>
                <w:bCs/>
              </w:rPr>
              <w:t>预计耗用量</w:t>
            </w:r>
          </w:p>
        </w:tc>
      </w:tr>
      <w:tr w:rsidR="00C34EB5" w:rsidRPr="0037086D" w:rsidTr="004E3D77">
        <w:tc>
          <w:tcPr>
            <w:tcW w:w="1420" w:type="dxa"/>
          </w:tcPr>
          <w:p w:rsidR="00C34EB5" w:rsidRPr="0037086D" w:rsidRDefault="00C34EB5" w:rsidP="009D4A9E">
            <w:r w:rsidRPr="0037086D">
              <w:rPr>
                <w:rFonts w:hint="eastAsia"/>
              </w:rPr>
              <w:t>KQS010</w:t>
            </w:r>
          </w:p>
        </w:tc>
        <w:tc>
          <w:tcPr>
            <w:tcW w:w="1420" w:type="dxa"/>
          </w:tcPr>
          <w:p w:rsidR="00C34EB5" w:rsidRPr="0037086D" w:rsidRDefault="00C34EB5" w:rsidP="009D4A9E">
            <w:r w:rsidRPr="0037086D">
              <w:rPr>
                <w:rFonts w:hint="eastAsia"/>
              </w:rPr>
              <w:t>塑料定</w:t>
            </w:r>
          </w:p>
        </w:tc>
        <w:tc>
          <w:tcPr>
            <w:tcW w:w="1420" w:type="dxa"/>
          </w:tcPr>
          <w:p w:rsidR="00C34EB5" w:rsidRPr="0037086D" w:rsidRDefault="00C34EB5" w:rsidP="009D4A9E">
            <w:r w:rsidRPr="0037086D">
              <w:rPr>
                <w:rFonts w:hint="eastAsia"/>
              </w:rPr>
              <w:t>pcs</w:t>
            </w:r>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10</w:t>
            </w:r>
          </w:p>
        </w:tc>
        <w:tc>
          <w:tcPr>
            <w:tcW w:w="1420" w:type="dxa"/>
          </w:tcPr>
          <w:p w:rsidR="00C34EB5" w:rsidRPr="0037086D" w:rsidRDefault="00C34EB5" w:rsidP="009D4A9E">
            <w:r w:rsidRPr="0037086D">
              <w:rPr>
                <w:rFonts w:hint="eastAsia"/>
              </w:rPr>
              <w:t>1.1</w:t>
            </w:r>
          </w:p>
        </w:tc>
      </w:tr>
    </w:tbl>
    <w:p w:rsidR="00C34EB5" w:rsidRPr="0037086D" w:rsidRDefault="00C34EB5" w:rsidP="009D4A9E">
      <w:pPr>
        <w:ind w:firstLine="420"/>
      </w:pPr>
      <w:r w:rsidRPr="0037086D">
        <w:rPr>
          <w:rFonts w:hint="eastAsia"/>
        </w:rPr>
        <w:t>产成品“塑料定”，数量“1”</w:t>
      </w:r>
    </w:p>
    <w:tbl>
      <w:tblPr>
        <w:tblStyle w:val="a7"/>
        <w:tblW w:w="0" w:type="auto"/>
        <w:tblLook w:val="04A0" w:firstRow="1" w:lastRow="0" w:firstColumn="1" w:lastColumn="0" w:noHBand="0" w:noVBand="1"/>
      </w:tblPr>
      <w:tblGrid>
        <w:gridCol w:w="1420"/>
        <w:gridCol w:w="1420"/>
        <w:gridCol w:w="1420"/>
        <w:gridCol w:w="1420"/>
        <w:gridCol w:w="1420"/>
        <w:gridCol w:w="1420"/>
      </w:tblGrid>
      <w:tr w:rsidR="00C34EB5" w:rsidRPr="0037086D" w:rsidTr="004E3D77">
        <w:tc>
          <w:tcPr>
            <w:tcW w:w="1420" w:type="dxa"/>
          </w:tcPr>
          <w:p w:rsidR="00C34EB5" w:rsidRPr="0037086D" w:rsidRDefault="00C34EB5" w:rsidP="009D4A9E">
            <w:pPr>
              <w:rPr>
                <w:bCs/>
              </w:rPr>
            </w:pPr>
            <w:r w:rsidRPr="0037086D">
              <w:rPr>
                <w:bCs/>
              </w:rPr>
              <w:t>物料</w:t>
            </w:r>
            <w:r w:rsidRPr="0037086D">
              <w:rPr>
                <w:rFonts w:hint="eastAsia"/>
                <w:bCs/>
              </w:rPr>
              <w:t>编号</w:t>
            </w:r>
          </w:p>
        </w:tc>
        <w:tc>
          <w:tcPr>
            <w:tcW w:w="1420" w:type="dxa"/>
          </w:tcPr>
          <w:p w:rsidR="00C34EB5" w:rsidRPr="0037086D" w:rsidRDefault="00C34EB5" w:rsidP="009D4A9E">
            <w:pPr>
              <w:rPr>
                <w:bCs/>
              </w:rPr>
            </w:pPr>
            <w:r w:rsidRPr="0037086D">
              <w:rPr>
                <w:bCs/>
              </w:rPr>
              <w:t>物料名称</w:t>
            </w:r>
          </w:p>
        </w:tc>
        <w:tc>
          <w:tcPr>
            <w:tcW w:w="1420" w:type="dxa"/>
          </w:tcPr>
          <w:p w:rsidR="00C34EB5" w:rsidRPr="0037086D" w:rsidRDefault="00C34EB5" w:rsidP="009D4A9E">
            <w:pPr>
              <w:rPr>
                <w:bCs/>
              </w:rPr>
            </w:pPr>
            <w:r w:rsidRPr="0037086D">
              <w:rPr>
                <w:bCs/>
              </w:rPr>
              <w:t>计量单位</w:t>
            </w:r>
          </w:p>
        </w:tc>
        <w:tc>
          <w:tcPr>
            <w:tcW w:w="1420" w:type="dxa"/>
          </w:tcPr>
          <w:p w:rsidR="00C34EB5" w:rsidRPr="0037086D" w:rsidRDefault="00C34EB5" w:rsidP="009D4A9E">
            <w:pPr>
              <w:rPr>
                <w:bCs/>
              </w:rPr>
            </w:pPr>
            <w:r w:rsidRPr="0037086D">
              <w:rPr>
                <w:bCs/>
              </w:rPr>
              <w:t>数量</w:t>
            </w:r>
          </w:p>
        </w:tc>
        <w:tc>
          <w:tcPr>
            <w:tcW w:w="1420" w:type="dxa"/>
          </w:tcPr>
          <w:p w:rsidR="00C34EB5" w:rsidRPr="0037086D" w:rsidRDefault="00C34EB5" w:rsidP="009D4A9E">
            <w:pPr>
              <w:rPr>
                <w:bCs/>
              </w:rPr>
            </w:pPr>
            <w:r w:rsidRPr="0037086D">
              <w:rPr>
                <w:bCs/>
              </w:rPr>
              <w:t>损耗率(%)</w:t>
            </w:r>
          </w:p>
        </w:tc>
        <w:tc>
          <w:tcPr>
            <w:tcW w:w="1420" w:type="dxa"/>
          </w:tcPr>
          <w:p w:rsidR="00C34EB5" w:rsidRPr="0037086D" w:rsidRDefault="00C34EB5" w:rsidP="009D4A9E">
            <w:pPr>
              <w:rPr>
                <w:bCs/>
              </w:rPr>
            </w:pPr>
            <w:r w:rsidRPr="0037086D">
              <w:rPr>
                <w:bCs/>
              </w:rPr>
              <w:t>预计耗用量</w:t>
            </w:r>
          </w:p>
        </w:tc>
      </w:tr>
      <w:tr w:rsidR="00C34EB5" w:rsidRPr="0037086D" w:rsidTr="004E3D77">
        <w:tc>
          <w:tcPr>
            <w:tcW w:w="1420" w:type="dxa"/>
          </w:tcPr>
          <w:p w:rsidR="00C34EB5" w:rsidRPr="0037086D" w:rsidRDefault="00C34EB5" w:rsidP="009D4A9E">
            <w:r w:rsidRPr="0037086D">
              <w:rPr>
                <w:rFonts w:hint="eastAsia"/>
              </w:rPr>
              <w:t>KQS011</w:t>
            </w:r>
          </w:p>
        </w:tc>
        <w:tc>
          <w:tcPr>
            <w:tcW w:w="1420" w:type="dxa"/>
          </w:tcPr>
          <w:p w:rsidR="00C34EB5" w:rsidRPr="0037086D" w:rsidRDefault="00C34EB5" w:rsidP="009D4A9E">
            <w:r w:rsidRPr="0037086D">
              <w:rPr>
                <w:rFonts w:hint="eastAsia"/>
              </w:rPr>
              <w:t>塑料原件</w:t>
            </w:r>
          </w:p>
        </w:tc>
        <w:tc>
          <w:tcPr>
            <w:tcW w:w="1420" w:type="dxa"/>
          </w:tcPr>
          <w:p w:rsidR="00C34EB5" w:rsidRPr="0037086D" w:rsidRDefault="00C34EB5" w:rsidP="009D4A9E">
            <w:r w:rsidRPr="0037086D">
              <w:rPr>
                <w:rFonts w:hint="eastAsia"/>
              </w:rPr>
              <w:t>pcs</w:t>
            </w:r>
          </w:p>
        </w:tc>
        <w:tc>
          <w:tcPr>
            <w:tcW w:w="1420" w:type="dxa"/>
          </w:tcPr>
          <w:p w:rsidR="00C34EB5" w:rsidRPr="0037086D" w:rsidRDefault="00C34EB5" w:rsidP="009D4A9E">
            <w:r w:rsidRPr="0037086D">
              <w:rPr>
                <w:rFonts w:hint="eastAsia"/>
              </w:rPr>
              <w:t>2</w:t>
            </w:r>
          </w:p>
        </w:tc>
        <w:tc>
          <w:tcPr>
            <w:tcW w:w="1420" w:type="dxa"/>
          </w:tcPr>
          <w:p w:rsidR="00C34EB5" w:rsidRPr="0037086D" w:rsidRDefault="00C34EB5" w:rsidP="009D4A9E">
            <w:r w:rsidRPr="0037086D">
              <w:rPr>
                <w:rFonts w:hint="eastAsia"/>
              </w:rPr>
              <w:t>10</w:t>
            </w:r>
          </w:p>
        </w:tc>
        <w:tc>
          <w:tcPr>
            <w:tcW w:w="1420" w:type="dxa"/>
          </w:tcPr>
          <w:p w:rsidR="00C34EB5" w:rsidRPr="0037086D" w:rsidRDefault="00C34EB5" w:rsidP="009D4A9E">
            <w:r w:rsidRPr="0037086D">
              <w:rPr>
                <w:rFonts w:hint="eastAsia"/>
              </w:rPr>
              <w:t>2.2</w:t>
            </w:r>
          </w:p>
        </w:tc>
      </w:tr>
    </w:tbl>
    <w:p w:rsidR="00C34EB5" w:rsidRPr="0037086D" w:rsidRDefault="00C34EB5" w:rsidP="009D4A9E">
      <w:pPr>
        <w:ind w:firstLine="420"/>
      </w:pPr>
      <w:r w:rsidRPr="0037086D">
        <w:rPr>
          <w:rFonts w:hint="eastAsia"/>
        </w:rPr>
        <w:t>当点击到BOM“550ML矿泉水”的时候该BOM下方还有3级BOM打印信息为</w:t>
      </w:r>
    </w:p>
    <w:tbl>
      <w:tblPr>
        <w:tblStyle w:val="a7"/>
        <w:tblW w:w="0" w:type="auto"/>
        <w:tblLook w:val="04A0" w:firstRow="1" w:lastRow="0" w:firstColumn="1" w:lastColumn="0" w:noHBand="0" w:noVBand="1"/>
      </w:tblPr>
      <w:tblGrid>
        <w:gridCol w:w="621"/>
        <w:gridCol w:w="629"/>
        <w:gridCol w:w="898"/>
        <w:gridCol w:w="1013"/>
        <w:gridCol w:w="840"/>
        <w:gridCol w:w="692"/>
        <w:gridCol w:w="904"/>
        <w:gridCol w:w="1012"/>
        <w:gridCol w:w="1913"/>
      </w:tblGrid>
      <w:tr w:rsidR="00C34EB5" w:rsidRPr="0037086D" w:rsidTr="004E3D77">
        <w:tc>
          <w:tcPr>
            <w:tcW w:w="624" w:type="dxa"/>
          </w:tcPr>
          <w:p w:rsidR="00C34EB5" w:rsidRPr="0037086D" w:rsidRDefault="00C34EB5" w:rsidP="009D4A9E">
            <w:pPr>
              <w:rPr>
                <w:bCs/>
                <w:sz w:val="15"/>
                <w:szCs w:val="15"/>
              </w:rPr>
            </w:pPr>
            <w:r w:rsidRPr="0037086D">
              <w:rPr>
                <w:rFonts w:hint="eastAsia"/>
                <w:bCs/>
                <w:sz w:val="15"/>
                <w:szCs w:val="15"/>
              </w:rPr>
              <w:t>行号</w:t>
            </w:r>
          </w:p>
        </w:tc>
        <w:tc>
          <w:tcPr>
            <w:tcW w:w="632" w:type="dxa"/>
          </w:tcPr>
          <w:p w:rsidR="00C34EB5" w:rsidRPr="0037086D" w:rsidRDefault="00C34EB5" w:rsidP="009D4A9E">
            <w:pPr>
              <w:rPr>
                <w:bCs/>
                <w:sz w:val="15"/>
                <w:szCs w:val="15"/>
              </w:rPr>
            </w:pPr>
            <w:r w:rsidRPr="0037086D">
              <w:rPr>
                <w:rFonts w:hint="eastAsia"/>
                <w:bCs/>
                <w:sz w:val="15"/>
                <w:szCs w:val="15"/>
              </w:rPr>
              <w:t>层级</w:t>
            </w:r>
          </w:p>
        </w:tc>
        <w:tc>
          <w:tcPr>
            <w:tcW w:w="900" w:type="dxa"/>
          </w:tcPr>
          <w:p w:rsidR="00C34EB5" w:rsidRPr="0037086D" w:rsidRDefault="00C34EB5" w:rsidP="009D4A9E">
            <w:pPr>
              <w:rPr>
                <w:bCs/>
                <w:sz w:val="15"/>
                <w:szCs w:val="15"/>
              </w:rPr>
            </w:pPr>
            <w:r w:rsidRPr="0037086D">
              <w:rPr>
                <w:bCs/>
                <w:sz w:val="15"/>
                <w:szCs w:val="15"/>
              </w:rPr>
              <w:t>物料</w:t>
            </w:r>
            <w:r w:rsidRPr="0037086D">
              <w:rPr>
                <w:rFonts w:hint="eastAsia"/>
                <w:bCs/>
                <w:sz w:val="15"/>
                <w:szCs w:val="15"/>
              </w:rPr>
              <w:t>编号</w:t>
            </w:r>
          </w:p>
        </w:tc>
        <w:tc>
          <w:tcPr>
            <w:tcW w:w="1018" w:type="dxa"/>
          </w:tcPr>
          <w:p w:rsidR="00C34EB5" w:rsidRPr="0037086D" w:rsidRDefault="00C34EB5" w:rsidP="009D4A9E">
            <w:pPr>
              <w:rPr>
                <w:bCs/>
                <w:sz w:val="15"/>
                <w:szCs w:val="15"/>
              </w:rPr>
            </w:pPr>
            <w:r w:rsidRPr="0037086D">
              <w:rPr>
                <w:bCs/>
                <w:sz w:val="15"/>
                <w:szCs w:val="15"/>
              </w:rPr>
              <w:t>物料名称</w:t>
            </w:r>
          </w:p>
        </w:tc>
        <w:tc>
          <w:tcPr>
            <w:tcW w:w="846" w:type="dxa"/>
          </w:tcPr>
          <w:p w:rsidR="00C34EB5" w:rsidRPr="0037086D" w:rsidRDefault="00C34EB5" w:rsidP="009D4A9E">
            <w:pPr>
              <w:rPr>
                <w:bCs/>
                <w:sz w:val="15"/>
                <w:szCs w:val="15"/>
              </w:rPr>
            </w:pPr>
            <w:r w:rsidRPr="0037086D">
              <w:rPr>
                <w:bCs/>
                <w:sz w:val="15"/>
                <w:szCs w:val="15"/>
              </w:rPr>
              <w:t>计量单位</w:t>
            </w:r>
          </w:p>
        </w:tc>
        <w:tc>
          <w:tcPr>
            <w:tcW w:w="643" w:type="dxa"/>
          </w:tcPr>
          <w:p w:rsidR="00C34EB5" w:rsidRPr="0037086D" w:rsidRDefault="00C34EB5" w:rsidP="009D4A9E">
            <w:pPr>
              <w:rPr>
                <w:bCs/>
                <w:sz w:val="15"/>
                <w:szCs w:val="15"/>
              </w:rPr>
            </w:pPr>
            <w:r w:rsidRPr="0037086D">
              <w:rPr>
                <w:bCs/>
                <w:sz w:val="15"/>
                <w:szCs w:val="15"/>
              </w:rPr>
              <w:t>数量</w:t>
            </w:r>
          </w:p>
        </w:tc>
        <w:tc>
          <w:tcPr>
            <w:tcW w:w="911" w:type="dxa"/>
          </w:tcPr>
          <w:p w:rsidR="00C34EB5" w:rsidRPr="0037086D" w:rsidRDefault="00C34EB5" w:rsidP="009D4A9E">
            <w:pPr>
              <w:rPr>
                <w:bCs/>
                <w:sz w:val="15"/>
                <w:szCs w:val="15"/>
              </w:rPr>
            </w:pPr>
            <w:r w:rsidRPr="0037086D">
              <w:rPr>
                <w:bCs/>
                <w:sz w:val="15"/>
                <w:szCs w:val="15"/>
              </w:rPr>
              <w:t>损耗率(%)</w:t>
            </w:r>
          </w:p>
        </w:tc>
        <w:tc>
          <w:tcPr>
            <w:tcW w:w="1017" w:type="dxa"/>
          </w:tcPr>
          <w:p w:rsidR="00C34EB5" w:rsidRPr="0037086D" w:rsidRDefault="00C34EB5" w:rsidP="009D4A9E">
            <w:pPr>
              <w:rPr>
                <w:bCs/>
                <w:sz w:val="15"/>
                <w:szCs w:val="15"/>
              </w:rPr>
            </w:pPr>
            <w:r w:rsidRPr="0037086D">
              <w:rPr>
                <w:bCs/>
                <w:sz w:val="15"/>
                <w:szCs w:val="15"/>
              </w:rPr>
              <w:t>预计耗用量</w:t>
            </w:r>
          </w:p>
        </w:tc>
        <w:tc>
          <w:tcPr>
            <w:tcW w:w="1931" w:type="dxa"/>
          </w:tcPr>
          <w:p w:rsidR="00C34EB5" w:rsidRPr="0037086D" w:rsidRDefault="00C34EB5" w:rsidP="009D4A9E">
            <w:pPr>
              <w:rPr>
                <w:bCs/>
                <w:sz w:val="15"/>
                <w:szCs w:val="15"/>
              </w:rPr>
            </w:pPr>
            <w:r w:rsidRPr="0037086D">
              <w:rPr>
                <w:rFonts w:hint="eastAsia"/>
                <w:bCs/>
                <w:sz w:val="15"/>
                <w:szCs w:val="15"/>
              </w:rPr>
              <w:t>备注</w:t>
            </w: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1</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KQS006</w:t>
            </w:r>
          </w:p>
        </w:tc>
        <w:tc>
          <w:tcPr>
            <w:tcW w:w="1018" w:type="dxa"/>
          </w:tcPr>
          <w:p w:rsidR="00C34EB5" w:rsidRPr="0037086D" w:rsidRDefault="00C34EB5" w:rsidP="009D4A9E">
            <w:pPr>
              <w:rPr>
                <w:sz w:val="15"/>
                <w:szCs w:val="15"/>
              </w:rPr>
            </w:pPr>
            <w:r w:rsidRPr="0037086D">
              <w:rPr>
                <w:sz w:val="15"/>
                <w:szCs w:val="15"/>
              </w:rPr>
              <w:t>瓶盖</w:t>
            </w:r>
          </w:p>
        </w:tc>
        <w:tc>
          <w:tcPr>
            <w:tcW w:w="846" w:type="dxa"/>
          </w:tcPr>
          <w:p w:rsidR="00C34EB5" w:rsidRPr="0037086D" w:rsidRDefault="00C34EB5" w:rsidP="009D4A9E">
            <w:pPr>
              <w:rPr>
                <w:sz w:val="15"/>
                <w:szCs w:val="15"/>
              </w:rPr>
            </w:pPr>
            <w:proofErr w:type="gramStart"/>
            <w:r w:rsidRPr="0037086D">
              <w:rPr>
                <w:rFonts w:hint="eastAsia"/>
                <w:sz w:val="15"/>
                <w:szCs w:val="15"/>
              </w:rPr>
              <w:t>个</w:t>
            </w:r>
            <w:proofErr w:type="gramEnd"/>
          </w:p>
        </w:tc>
        <w:tc>
          <w:tcPr>
            <w:tcW w:w="643" w:type="dxa"/>
          </w:tcPr>
          <w:p w:rsidR="00C34EB5" w:rsidRPr="0037086D" w:rsidRDefault="00C34EB5" w:rsidP="009D4A9E">
            <w:pPr>
              <w:rPr>
                <w:sz w:val="15"/>
                <w:szCs w:val="15"/>
              </w:rPr>
            </w:pPr>
            <w:r w:rsidRPr="0037086D">
              <w:rPr>
                <w:rFonts w:hint="eastAsia"/>
                <w:sz w:val="15"/>
                <w:szCs w:val="15"/>
              </w:rPr>
              <w:t>1</w:t>
            </w:r>
          </w:p>
        </w:tc>
        <w:tc>
          <w:tcPr>
            <w:tcW w:w="911" w:type="dxa"/>
          </w:tcPr>
          <w:p w:rsidR="00C34EB5" w:rsidRPr="0037086D" w:rsidRDefault="00C34EB5" w:rsidP="009D4A9E">
            <w:pPr>
              <w:rPr>
                <w:sz w:val="15"/>
                <w:szCs w:val="15"/>
              </w:rPr>
            </w:pPr>
            <w:r w:rsidRPr="0037086D">
              <w:rPr>
                <w:rFonts w:hint="eastAsia"/>
                <w:sz w:val="15"/>
                <w:szCs w:val="15"/>
              </w:rPr>
              <w:t>5</w:t>
            </w:r>
          </w:p>
        </w:tc>
        <w:tc>
          <w:tcPr>
            <w:tcW w:w="1017" w:type="dxa"/>
          </w:tcPr>
          <w:p w:rsidR="00C34EB5" w:rsidRPr="0037086D" w:rsidRDefault="00C34EB5" w:rsidP="009D4A9E">
            <w:pPr>
              <w:rPr>
                <w:sz w:val="15"/>
                <w:szCs w:val="15"/>
              </w:rPr>
            </w:pPr>
            <w:r w:rsidRPr="0037086D">
              <w:rPr>
                <w:rFonts w:hint="eastAsia"/>
                <w:sz w:val="15"/>
                <w:szCs w:val="15"/>
              </w:rPr>
              <w:t>1.05</w:t>
            </w:r>
          </w:p>
        </w:tc>
        <w:tc>
          <w:tcPr>
            <w:tcW w:w="1931" w:type="dxa"/>
          </w:tcPr>
          <w:p w:rsidR="00C34EB5" w:rsidRPr="0037086D" w:rsidRDefault="00C34EB5" w:rsidP="009D4A9E">
            <w:pPr>
              <w:rPr>
                <w:sz w:val="15"/>
                <w:szCs w:val="15"/>
              </w:rPr>
            </w:pP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2</w:t>
            </w:r>
          </w:p>
        </w:tc>
        <w:tc>
          <w:tcPr>
            <w:tcW w:w="632" w:type="dxa"/>
          </w:tcPr>
          <w:p w:rsidR="00C34EB5" w:rsidRPr="0037086D" w:rsidRDefault="00C34EB5" w:rsidP="009D4A9E">
            <w:pPr>
              <w:rPr>
                <w:sz w:val="15"/>
                <w:szCs w:val="15"/>
              </w:rPr>
            </w:pPr>
            <w:r w:rsidRPr="0037086D">
              <w:rPr>
                <w:rFonts w:hint="eastAsia"/>
                <w:sz w:val="15"/>
                <w:szCs w:val="15"/>
              </w:rPr>
              <w:t>2</w:t>
            </w:r>
          </w:p>
        </w:tc>
        <w:tc>
          <w:tcPr>
            <w:tcW w:w="900" w:type="dxa"/>
          </w:tcPr>
          <w:p w:rsidR="00C34EB5" w:rsidRPr="0037086D" w:rsidRDefault="00C34EB5" w:rsidP="009D4A9E">
            <w:pPr>
              <w:rPr>
                <w:sz w:val="15"/>
                <w:szCs w:val="15"/>
              </w:rPr>
            </w:pPr>
            <w:r w:rsidRPr="0037086D">
              <w:rPr>
                <w:rFonts w:hint="eastAsia"/>
                <w:sz w:val="15"/>
                <w:szCs w:val="15"/>
              </w:rPr>
              <w:t>KQS010</w:t>
            </w:r>
          </w:p>
        </w:tc>
        <w:tc>
          <w:tcPr>
            <w:tcW w:w="1018" w:type="dxa"/>
          </w:tcPr>
          <w:p w:rsidR="00C34EB5" w:rsidRPr="0037086D" w:rsidRDefault="00C34EB5" w:rsidP="009D4A9E">
            <w:pPr>
              <w:rPr>
                <w:sz w:val="15"/>
                <w:szCs w:val="15"/>
              </w:rPr>
            </w:pPr>
            <w:r w:rsidRPr="0037086D">
              <w:rPr>
                <w:rFonts w:hint="eastAsia"/>
                <w:sz w:val="15"/>
                <w:szCs w:val="15"/>
              </w:rPr>
              <w:t>塑料定</w:t>
            </w:r>
          </w:p>
        </w:tc>
        <w:tc>
          <w:tcPr>
            <w:tcW w:w="846" w:type="dxa"/>
          </w:tcPr>
          <w:p w:rsidR="00C34EB5" w:rsidRPr="0037086D" w:rsidRDefault="00C34EB5" w:rsidP="009D4A9E">
            <w:pPr>
              <w:rPr>
                <w:sz w:val="15"/>
                <w:szCs w:val="15"/>
              </w:rPr>
            </w:pPr>
            <w:r w:rsidRPr="0037086D">
              <w:rPr>
                <w:rFonts w:hint="eastAsia"/>
                <w:sz w:val="15"/>
                <w:szCs w:val="15"/>
              </w:rPr>
              <w:t>pcs</w:t>
            </w:r>
          </w:p>
        </w:tc>
        <w:tc>
          <w:tcPr>
            <w:tcW w:w="643" w:type="dxa"/>
          </w:tcPr>
          <w:p w:rsidR="00C34EB5" w:rsidRPr="0037086D" w:rsidRDefault="00C34EB5" w:rsidP="009D4A9E">
            <w:pPr>
              <w:rPr>
                <w:sz w:val="15"/>
                <w:szCs w:val="15"/>
              </w:rPr>
            </w:pPr>
            <w:r w:rsidRPr="0037086D">
              <w:rPr>
                <w:rFonts w:hint="eastAsia"/>
                <w:sz w:val="15"/>
                <w:szCs w:val="15"/>
              </w:rPr>
              <w:t>0.0105</w:t>
            </w:r>
          </w:p>
        </w:tc>
        <w:tc>
          <w:tcPr>
            <w:tcW w:w="911" w:type="dxa"/>
          </w:tcPr>
          <w:p w:rsidR="00C34EB5" w:rsidRPr="0037086D" w:rsidRDefault="00C34EB5" w:rsidP="009D4A9E">
            <w:pPr>
              <w:rPr>
                <w:sz w:val="15"/>
                <w:szCs w:val="15"/>
              </w:rPr>
            </w:pPr>
            <w:r w:rsidRPr="0037086D">
              <w:rPr>
                <w:rFonts w:hint="eastAsia"/>
                <w:sz w:val="15"/>
                <w:szCs w:val="15"/>
              </w:rPr>
              <w:t>10</w:t>
            </w:r>
          </w:p>
        </w:tc>
        <w:tc>
          <w:tcPr>
            <w:tcW w:w="1017" w:type="dxa"/>
          </w:tcPr>
          <w:p w:rsidR="00C34EB5" w:rsidRPr="0037086D" w:rsidRDefault="00C34EB5" w:rsidP="009D4A9E">
            <w:pPr>
              <w:rPr>
                <w:sz w:val="15"/>
                <w:szCs w:val="15"/>
              </w:rPr>
            </w:pPr>
            <w:r w:rsidRPr="0037086D">
              <w:rPr>
                <w:rFonts w:hint="eastAsia"/>
                <w:sz w:val="15"/>
                <w:szCs w:val="15"/>
              </w:rPr>
              <w:t>0.0116</w:t>
            </w:r>
          </w:p>
        </w:tc>
        <w:tc>
          <w:tcPr>
            <w:tcW w:w="1931" w:type="dxa"/>
          </w:tcPr>
          <w:p w:rsidR="00C34EB5" w:rsidRPr="0037086D" w:rsidRDefault="00C34EB5" w:rsidP="009D4A9E">
            <w:pPr>
              <w:rPr>
                <w:sz w:val="15"/>
                <w:szCs w:val="15"/>
              </w:rPr>
            </w:pPr>
            <w:r w:rsidRPr="0037086D">
              <w:rPr>
                <w:rFonts w:hint="eastAsia"/>
                <w:sz w:val="15"/>
                <w:szCs w:val="15"/>
              </w:rPr>
              <w:t>1.05×(1÷100)＝0.0105</w:t>
            </w: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3</w:t>
            </w:r>
          </w:p>
        </w:tc>
        <w:tc>
          <w:tcPr>
            <w:tcW w:w="632" w:type="dxa"/>
          </w:tcPr>
          <w:p w:rsidR="00C34EB5" w:rsidRPr="0037086D" w:rsidRDefault="00C34EB5" w:rsidP="009D4A9E">
            <w:pPr>
              <w:rPr>
                <w:sz w:val="15"/>
                <w:szCs w:val="15"/>
              </w:rPr>
            </w:pPr>
            <w:r w:rsidRPr="0037086D">
              <w:rPr>
                <w:rFonts w:hint="eastAsia"/>
                <w:sz w:val="15"/>
                <w:szCs w:val="15"/>
              </w:rPr>
              <w:t>3</w:t>
            </w:r>
          </w:p>
        </w:tc>
        <w:tc>
          <w:tcPr>
            <w:tcW w:w="900" w:type="dxa"/>
          </w:tcPr>
          <w:p w:rsidR="00C34EB5" w:rsidRPr="0037086D" w:rsidRDefault="00C34EB5" w:rsidP="009D4A9E">
            <w:pPr>
              <w:rPr>
                <w:sz w:val="15"/>
                <w:szCs w:val="15"/>
              </w:rPr>
            </w:pPr>
            <w:r w:rsidRPr="0037086D">
              <w:rPr>
                <w:rFonts w:hint="eastAsia"/>
                <w:sz w:val="15"/>
                <w:szCs w:val="15"/>
              </w:rPr>
              <w:t>KQS011</w:t>
            </w:r>
          </w:p>
        </w:tc>
        <w:tc>
          <w:tcPr>
            <w:tcW w:w="1018" w:type="dxa"/>
          </w:tcPr>
          <w:p w:rsidR="00C34EB5" w:rsidRPr="0037086D" w:rsidRDefault="00C34EB5" w:rsidP="009D4A9E">
            <w:pPr>
              <w:rPr>
                <w:sz w:val="15"/>
                <w:szCs w:val="15"/>
              </w:rPr>
            </w:pPr>
            <w:r w:rsidRPr="0037086D">
              <w:rPr>
                <w:rFonts w:hint="eastAsia"/>
                <w:sz w:val="15"/>
                <w:szCs w:val="15"/>
              </w:rPr>
              <w:t>塑料原件</w:t>
            </w:r>
          </w:p>
        </w:tc>
        <w:tc>
          <w:tcPr>
            <w:tcW w:w="846" w:type="dxa"/>
          </w:tcPr>
          <w:p w:rsidR="00C34EB5" w:rsidRPr="0037086D" w:rsidRDefault="00C34EB5" w:rsidP="009D4A9E">
            <w:pPr>
              <w:rPr>
                <w:sz w:val="15"/>
                <w:szCs w:val="15"/>
              </w:rPr>
            </w:pPr>
            <w:r w:rsidRPr="0037086D">
              <w:rPr>
                <w:rFonts w:hint="eastAsia"/>
                <w:sz w:val="15"/>
                <w:szCs w:val="15"/>
              </w:rPr>
              <w:t>pcs</w:t>
            </w:r>
          </w:p>
        </w:tc>
        <w:tc>
          <w:tcPr>
            <w:tcW w:w="643" w:type="dxa"/>
          </w:tcPr>
          <w:p w:rsidR="00C34EB5" w:rsidRPr="0037086D" w:rsidRDefault="00C34EB5" w:rsidP="009D4A9E">
            <w:pPr>
              <w:rPr>
                <w:sz w:val="15"/>
                <w:szCs w:val="15"/>
              </w:rPr>
            </w:pPr>
            <w:r w:rsidRPr="0037086D">
              <w:rPr>
                <w:rFonts w:hint="eastAsia"/>
                <w:sz w:val="15"/>
                <w:szCs w:val="15"/>
              </w:rPr>
              <w:t>0.0232</w:t>
            </w:r>
          </w:p>
        </w:tc>
        <w:tc>
          <w:tcPr>
            <w:tcW w:w="911" w:type="dxa"/>
          </w:tcPr>
          <w:p w:rsidR="00C34EB5" w:rsidRPr="0037086D" w:rsidRDefault="00C34EB5" w:rsidP="009D4A9E">
            <w:pPr>
              <w:rPr>
                <w:sz w:val="15"/>
                <w:szCs w:val="15"/>
              </w:rPr>
            </w:pPr>
            <w:r w:rsidRPr="0037086D">
              <w:rPr>
                <w:rFonts w:hint="eastAsia"/>
                <w:sz w:val="15"/>
                <w:szCs w:val="15"/>
              </w:rPr>
              <w:t>10</w:t>
            </w:r>
          </w:p>
        </w:tc>
        <w:tc>
          <w:tcPr>
            <w:tcW w:w="1017" w:type="dxa"/>
          </w:tcPr>
          <w:p w:rsidR="00C34EB5" w:rsidRPr="0037086D" w:rsidRDefault="00C34EB5" w:rsidP="009D4A9E">
            <w:pPr>
              <w:rPr>
                <w:sz w:val="15"/>
                <w:szCs w:val="15"/>
              </w:rPr>
            </w:pPr>
            <w:r w:rsidRPr="0037086D">
              <w:rPr>
                <w:rFonts w:hint="eastAsia"/>
                <w:sz w:val="15"/>
                <w:szCs w:val="15"/>
              </w:rPr>
              <w:t>0.0255</w:t>
            </w:r>
          </w:p>
        </w:tc>
        <w:tc>
          <w:tcPr>
            <w:tcW w:w="1931" w:type="dxa"/>
          </w:tcPr>
          <w:p w:rsidR="00C34EB5" w:rsidRPr="0037086D" w:rsidRDefault="00C34EB5" w:rsidP="009D4A9E">
            <w:pPr>
              <w:rPr>
                <w:sz w:val="15"/>
                <w:szCs w:val="15"/>
              </w:rPr>
            </w:pPr>
            <w:r w:rsidRPr="0037086D">
              <w:rPr>
                <w:rFonts w:hint="eastAsia"/>
                <w:sz w:val="15"/>
                <w:szCs w:val="15"/>
              </w:rPr>
              <w:t>0.0116×(2÷1)＝0.0232</w:t>
            </w: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4</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KQS007</w:t>
            </w:r>
          </w:p>
        </w:tc>
        <w:tc>
          <w:tcPr>
            <w:tcW w:w="1018" w:type="dxa"/>
          </w:tcPr>
          <w:p w:rsidR="00C34EB5" w:rsidRPr="0037086D" w:rsidRDefault="00C34EB5" w:rsidP="009D4A9E">
            <w:pPr>
              <w:rPr>
                <w:sz w:val="15"/>
                <w:szCs w:val="15"/>
              </w:rPr>
            </w:pPr>
            <w:r w:rsidRPr="0037086D">
              <w:rPr>
                <w:rFonts w:hint="eastAsia"/>
                <w:sz w:val="15"/>
                <w:szCs w:val="15"/>
              </w:rPr>
              <w:t>散装矿泉水</w:t>
            </w:r>
          </w:p>
        </w:tc>
        <w:tc>
          <w:tcPr>
            <w:tcW w:w="846" w:type="dxa"/>
          </w:tcPr>
          <w:p w:rsidR="00C34EB5" w:rsidRPr="0037086D" w:rsidRDefault="00C34EB5" w:rsidP="009D4A9E">
            <w:pPr>
              <w:rPr>
                <w:sz w:val="15"/>
                <w:szCs w:val="15"/>
              </w:rPr>
            </w:pPr>
            <w:r w:rsidRPr="0037086D">
              <w:rPr>
                <w:rFonts w:hint="eastAsia"/>
                <w:sz w:val="15"/>
                <w:szCs w:val="15"/>
              </w:rPr>
              <w:t>1L</w:t>
            </w:r>
          </w:p>
        </w:tc>
        <w:tc>
          <w:tcPr>
            <w:tcW w:w="643" w:type="dxa"/>
          </w:tcPr>
          <w:p w:rsidR="00C34EB5" w:rsidRPr="0037086D" w:rsidRDefault="00C34EB5" w:rsidP="009D4A9E">
            <w:pPr>
              <w:rPr>
                <w:sz w:val="15"/>
                <w:szCs w:val="15"/>
              </w:rPr>
            </w:pPr>
            <w:r w:rsidRPr="0037086D">
              <w:rPr>
                <w:rFonts w:hint="eastAsia"/>
                <w:sz w:val="15"/>
                <w:szCs w:val="15"/>
              </w:rPr>
              <w:t>0.55</w:t>
            </w:r>
          </w:p>
        </w:tc>
        <w:tc>
          <w:tcPr>
            <w:tcW w:w="911" w:type="dxa"/>
          </w:tcPr>
          <w:p w:rsidR="00C34EB5" w:rsidRPr="0037086D" w:rsidRDefault="00C34EB5" w:rsidP="009D4A9E">
            <w:pPr>
              <w:rPr>
                <w:sz w:val="15"/>
                <w:szCs w:val="15"/>
              </w:rPr>
            </w:pPr>
            <w:r w:rsidRPr="0037086D">
              <w:rPr>
                <w:rFonts w:hint="eastAsia"/>
                <w:sz w:val="15"/>
                <w:szCs w:val="15"/>
              </w:rPr>
              <w:t>1</w:t>
            </w:r>
          </w:p>
        </w:tc>
        <w:tc>
          <w:tcPr>
            <w:tcW w:w="1017" w:type="dxa"/>
          </w:tcPr>
          <w:p w:rsidR="00C34EB5" w:rsidRPr="0037086D" w:rsidRDefault="00C34EB5" w:rsidP="009D4A9E">
            <w:pPr>
              <w:rPr>
                <w:sz w:val="15"/>
                <w:szCs w:val="15"/>
              </w:rPr>
            </w:pPr>
            <w:r w:rsidRPr="0037086D">
              <w:rPr>
                <w:rFonts w:hint="eastAsia"/>
                <w:sz w:val="15"/>
                <w:szCs w:val="15"/>
              </w:rPr>
              <w:t>0.5555</w:t>
            </w:r>
          </w:p>
        </w:tc>
        <w:tc>
          <w:tcPr>
            <w:tcW w:w="1931" w:type="dxa"/>
          </w:tcPr>
          <w:p w:rsidR="00C34EB5" w:rsidRPr="0037086D" w:rsidRDefault="00C34EB5" w:rsidP="009D4A9E">
            <w:pPr>
              <w:rPr>
                <w:sz w:val="15"/>
                <w:szCs w:val="15"/>
              </w:rPr>
            </w:pP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5</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KQS008</w:t>
            </w:r>
          </w:p>
        </w:tc>
        <w:tc>
          <w:tcPr>
            <w:tcW w:w="1018" w:type="dxa"/>
          </w:tcPr>
          <w:p w:rsidR="00C34EB5" w:rsidRPr="0037086D" w:rsidRDefault="00C34EB5" w:rsidP="009D4A9E">
            <w:pPr>
              <w:rPr>
                <w:sz w:val="15"/>
                <w:szCs w:val="15"/>
              </w:rPr>
            </w:pPr>
            <w:r w:rsidRPr="0037086D">
              <w:rPr>
                <w:rFonts w:hint="eastAsia"/>
                <w:sz w:val="15"/>
                <w:szCs w:val="15"/>
              </w:rPr>
              <w:t>瓶身标签</w:t>
            </w:r>
          </w:p>
        </w:tc>
        <w:tc>
          <w:tcPr>
            <w:tcW w:w="846" w:type="dxa"/>
          </w:tcPr>
          <w:p w:rsidR="00C34EB5" w:rsidRPr="0037086D" w:rsidRDefault="00C34EB5" w:rsidP="009D4A9E">
            <w:pPr>
              <w:rPr>
                <w:sz w:val="15"/>
                <w:szCs w:val="15"/>
              </w:rPr>
            </w:pPr>
            <w:r w:rsidRPr="0037086D">
              <w:rPr>
                <w:rFonts w:hint="eastAsia"/>
                <w:sz w:val="15"/>
                <w:szCs w:val="15"/>
              </w:rPr>
              <w:t>张</w:t>
            </w:r>
          </w:p>
        </w:tc>
        <w:tc>
          <w:tcPr>
            <w:tcW w:w="643" w:type="dxa"/>
          </w:tcPr>
          <w:p w:rsidR="00C34EB5" w:rsidRPr="0037086D" w:rsidRDefault="00C34EB5" w:rsidP="009D4A9E">
            <w:pPr>
              <w:rPr>
                <w:sz w:val="15"/>
                <w:szCs w:val="15"/>
              </w:rPr>
            </w:pPr>
            <w:r w:rsidRPr="0037086D">
              <w:rPr>
                <w:rFonts w:hint="eastAsia"/>
                <w:sz w:val="15"/>
                <w:szCs w:val="15"/>
              </w:rPr>
              <w:t>1</w:t>
            </w:r>
          </w:p>
        </w:tc>
        <w:tc>
          <w:tcPr>
            <w:tcW w:w="911" w:type="dxa"/>
          </w:tcPr>
          <w:p w:rsidR="00C34EB5" w:rsidRPr="0037086D" w:rsidRDefault="00C34EB5" w:rsidP="009D4A9E">
            <w:pPr>
              <w:rPr>
                <w:sz w:val="15"/>
                <w:szCs w:val="15"/>
              </w:rPr>
            </w:pPr>
            <w:r w:rsidRPr="0037086D">
              <w:rPr>
                <w:rFonts w:hint="eastAsia"/>
                <w:sz w:val="15"/>
                <w:szCs w:val="15"/>
              </w:rPr>
              <w:t>0</w:t>
            </w:r>
          </w:p>
        </w:tc>
        <w:tc>
          <w:tcPr>
            <w:tcW w:w="1017" w:type="dxa"/>
          </w:tcPr>
          <w:p w:rsidR="00C34EB5" w:rsidRPr="0037086D" w:rsidRDefault="00C34EB5" w:rsidP="009D4A9E">
            <w:pPr>
              <w:rPr>
                <w:sz w:val="15"/>
                <w:szCs w:val="15"/>
              </w:rPr>
            </w:pPr>
            <w:r w:rsidRPr="0037086D">
              <w:rPr>
                <w:rFonts w:hint="eastAsia"/>
                <w:sz w:val="15"/>
                <w:szCs w:val="15"/>
              </w:rPr>
              <w:t>1</w:t>
            </w:r>
          </w:p>
        </w:tc>
        <w:tc>
          <w:tcPr>
            <w:tcW w:w="1931" w:type="dxa"/>
          </w:tcPr>
          <w:p w:rsidR="00C34EB5" w:rsidRPr="0037086D" w:rsidRDefault="00C34EB5" w:rsidP="009D4A9E">
            <w:pPr>
              <w:rPr>
                <w:sz w:val="15"/>
                <w:szCs w:val="15"/>
              </w:rPr>
            </w:pP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6</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KQS009</w:t>
            </w:r>
          </w:p>
        </w:tc>
        <w:tc>
          <w:tcPr>
            <w:tcW w:w="1018" w:type="dxa"/>
          </w:tcPr>
          <w:p w:rsidR="00C34EB5" w:rsidRPr="0037086D" w:rsidRDefault="00C34EB5" w:rsidP="009D4A9E">
            <w:pPr>
              <w:rPr>
                <w:sz w:val="15"/>
                <w:szCs w:val="15"/>
              </w:rPr>
            </w:pPr>
            <w:r w:rsidRPr="0037086D">
              <w:rPr>
                <w:rFonts w:hint="eastAsia"/>
                <w:sz w:val="15"/>
                <w:szCs w:val="15"/>
              </w:rPr>
              <w:t>550ML瓶身</w:t>
            </w:r>
          </w:p>
        </w:tc>
        <w:tc>
          <w:tcPr>
            <w:tcW w:w="846" w:type="dxa"/>
          </w:tcPr>
          <w:p w:rsidR="00C34EB5" w:rsidRPr="0037086D" w:rsidRDefault="00C34EB5" w:rsidP="009D4A9E">
            <w:pPr>
              <w:rPr>
                <w:sz w:val="15"/>
                <w:szCs w:val="15"/>
              </w:rPr>
            </w:pPr>
            <w:proofErr w:type="gramStart"/>
            <w:r w:rsidRPr="0037086D">
              <w:rPr>
                <w:rFonts w:hint="eastAsia"/>
                <w:sz w:val="15"/>
                <w:szCs w:val="15"/>
              </w:rPr>
              <w:t>个</w:t>
            </w:r>
            <w:proofErr w:type="gramEnd"/>
          </w:p>
        </w:tc>
        <w:tc>
          <w:tcPr>
            <w:tcW w:w="643" w:type="dxa"/>
          </w:tcPr>
          <w:p w:rsidR="00C34EB5" w:rsidRPr="0037086D" w:rsidRDefault="00C34EB5" w:rsidP="009D4A9E">
            <w:pPr>
              <w:rPr>
                <w:sz w:val="15"/>
                <w:szCs w:val="15"/>
              </w:rPr>
            </w:pPr>
            <w:r w:rsidRPr="0037086D">
              <w:rPr>
                <w:rFonts w:hint="eastAsia"/>
                <w:sz w:val="15"/>
                <w:szCs w:val="15"/>
              </w:rPr>
              <w:t>1</w:t>
            </w:r>
          </w:p>
        </w:tc>
        <w:tc>
          <w:tcPr>
            <w:tcW w:w="911" w:type="dxa"/>
          </w:tcPr>
          <w:p w:rsidR="00C34EB5" w:rsidRPr="0037086D" w:rsidRDefault="00C34EB5" w:rsidP="009D4A9E">
            <w:pPr>
              <w:rPr>
                <w:sz w:val="15"/>
                <w:szCs w:val="15"/>
              </w:rPr>
            </w:pPr>
            <w:r w:rsidRPr="0037086D">
              <w:rPr>
                <w:rFonts w:hint="eastAsia"/>
                <w:sz w:val="15"/>
                <w:szCs w:val="15"/>
              </w:rPr>
              <w:t>0</w:t>
            </w:r>
          </w:p>
        </w:tc>
        <w:tc>
          <w:tcPr>
            <w:tcW w:w="1017" w:type="dxa"/>
          </w:tcPr>
          <w:p w:rsidR="00C34EB5" w:rsidRPr="0037086D" w:rsidRDefault="00C34EB5" w:rsidP="009D4A9E">
            <w:pPr>
              <w:rPr>
                <w:sz w:val="15"/>
                <w:szCs w:val="15"/>
              </w:rPr>
            </w:pPr>
            <w:r w:rsidRPr="0037086D">
              <w:rPr>
                <w:rFonts w:hint="eastAsia"/>
                <w:sz w:val="15"/>
                <w:szCs w:val="15"/>
              </w:rPr>
              <w:t>1</w:t>
            </w:r>
          </w:p>
        </w:tc>
        <w:tc>
          <w:tcPr>
            <w:tcW w:w="1931" w:type="dxa"/>
          </w:tcPr>
          <w:p w:rsidR="00C34EB5" w:rsidRPr="0037086D" w:rsidRDefault="00C34EB5" w:rsidP="009D4A9E">
            <w:pPr>
              <w:rPr>
                <w:sz w:val="15"/>
                <w:szCs w:val="15"/>
              </w:rPr>
            </w:pPr>
          </w:p>
        </w:tc>
      </w:tr>
    </w:tbl>
    <w:p w:rsidR="00C34EB5" w:rsidRPr="0037086D" w:rsidRDefault="00C34EB5" w:rsidP="009D4A9E">
      <w:pPr>
        <w:ind w:firstLine="420"/>
      </w:pPr>
      <w:r w:rsidRPr="0037086D">
        <w:rPr>
          <w:rFonts w:hint="eastAsia"/>
        </w:rPr>
        <w:t>当点击到BOM“瓶盖”的时候该BOM下方还有2级BOM打印信息为</w:t>
      </w:r>
    </w:p>
    <w:tbl>
      <w:tblPr>
        <w:tblStyle w:val="a7"/>
        <w:tblW w:w="0" w:type="auto"/>
        <w:tblLook w:val="04A0" w:firstRow="1" w:lastRow="0" w:firstColumn="1" w:lastColumn="0" w:noHBand="0" w:noVBand="1"/>
      </w:tblPr>
      <w:tblGrid>
        <w:gridCol w:w="624"/>
        <w:gridCol w:w="632"/>
        <w:gridCol w:w="900"/>
        <w:gridCol w:w="1018"/>
        <w:gridCol w:w="846"/>
        <w:gridCol w:w="643"/>
        <w:gridCol w:w="911"/>
        <w:gridCol w:w="1017"/>
        <w:gridCol w:w="1931"/>
      </w:tblGrid>
      <w:tr w:rsidR="00C34EB5" w:rsidRPr="0037086D" w:rsidTr="004E3D77">
        <w:tc>
          <w:tcPr>
            <w:tcW w:w="624" w:type="dxa"/>
          </w:tcPr>
          <w:p w:rsidR="00C34EB5" w:rsidRPr="0037086D" w:rsidRDefault="00C34EB5" w:rsidP="009D4A9E">
            <w:pPr>
              <w:rPr>
                <w:bCs/>
                <w:sz w:val="15"/>
                <w:szCs w:val="15"/>
              </w:rPr>
            </w:pPr>
            <w:r w:rsidRPr="0037086D">
              <w:rPr>
                <w:rFonts w:hint="eastAsia"/>
                <w:bCs/>
                <w:sz w:val="15"/>
                <w:szCs w:val="15"/>
              </w:rPr>
              <w:t>行号</w:t>
            </w:r>
          </w:p>
        </w:tc>
        <w:tc>
          <w:tcPr>
            <w:tcW w:w="632" w:type="dxa"/>
          </w:tcPr>
          <w:p w:rsidR="00C34EB5" w:rsidRPr="0037086D" w:rsidRDefault="00C34EB5" w:rsidP="009D4A9E">
            <w:pPr>
              <w:rPr>
                <w:bCs/>
                <w:sz w:val="15"/>
                <w:szCs w:val="15"/>
              </w:rPr>
            </w:pPr>
            <w:r w:rsidRPr="0037086D">
              <w:rPr>
                <w:rFonts w:hint="eastAsia"/>
                <w:bCs/>
                <w:sz w:val="15"/>
                <w:szCs w:val="15"/>
              </w:rPr>
              <w:t>层级</w:t>
            </w:r>
          </w:p>
        </w:tc>
        <w:tc>
          <w:tcPr>
            <w:tcW w:w="900" w:type="dxa"/>
          </w:tcPr>
          <w:p w:rsidR="00C34EB5" w:rsidRPr="0037086D" w:rsidRDefault="00C34EB5" w:rsidP="009D4A9E">
            <w:pPr>
              <w:rPr>
                <w:bCs/>
                <w:sz w:val="15"/>
                <w:szCs w:val="15"/>
              </w:rPr>
            </w:pPr>
            <w:r w:rsidRPr="0037086D">
              <w:rPr>
                <w:bCs/>
                <w:sz w:val="15"/>
                <w:szCs w:val="15"/>
              </w:rPr>
              <w:t>物料</w:t>
            </w:r>
            <w:r w:rsidRPr="0037086D">
              <w:rPr>
                <w:rFonts w:hint="eastAsia"/>
                <w:bCs/>
                <w:sz w:val="15"/>
                <w:szCs w:val="15"/>
              </w:rPr>
              <w:t>编号</w:t>
            </w:r>
          </w:p>
        </w:tc>
        <w:tc>
          <w:tcPr>
            <w:tcW w:w="1018" w:type="dxa"/>
          </w:tcPr>
          <w:p w:rsidR="00C34EB5" w:rsidRPr="0037086D" w:rsidRDefault="00C34EB5" w:rsidP="009D4A9E">
            <w:pPr>
              <w:rPr>
                <w:bCs/>
                <w:sz w:val="15"/>
                <w:szCs w:val="15"/>
              </w:rPr>
            </w:pPr>
            <w:r w:rsidRPr="0037086D">
              <w:rPr>
                <w:bCs/>
                <w:sz w:val="15"/>
                <w:szCs w:val="15"/>
              </w:rPr>
              <w:t>物料名称</w:t>
            </w:r>
          </w:p>
        </w:tc>
        <w:tc>
          <w:tcPr>
            <w:tcW w:w="846" w:type="dxa"/>
          </w:tcPr>
          <w:p w:rsidR="00C34EB5" w:rsidRPr="0037086D" w:rsidRDefault="00C34EB5" w:rsidP="009D4A9E">
            <w:pPr>
              <w:rPr>
                <w:bCs/>
                <w:sz w:val="15"/>
                <w:szCs w:val="15"/>
              </w:rPr>
            </w:pPr>
            <w:r w:rsidRPr="0037086D">
              <w:rPr>
                <w:bCs/>
                <w:sz w:val="15"/>
                <w:szCs w:val="15"/>
              </w:rPr>
              <w:t>计量单位</w:t>
            </w:r>
          </w:p>
        </w:tc>
        <w:tc>
          <w:tcPr>
            <w:tcW w:w="643" w:type="dxa"/>
          </w:tcPr>
          <w:p w:rsidR="00C34EB5" w:rsidRPr="0037086D" w:rsidRDefault="00C34EB5" w:rsidP="009D4A9E">
            <w:pPr>
              <w:rPr>
                <w:bCs/>
                <w:sz w:val="15"/>
                <w:szCs w:val="15"/>
              </w:rPr>
            </w:pPr>
            <w:r w:rsidRPr="0037086D">
              <w:rPr>
                <w:bCs/>
                <w:sz w:val="15"/>
                <w:szCs w:val="15"/>
              </w:rPr>
              <w:t>数量</w:t>
            </w:r>
          </w:p>
        </w:tc>
        <w:tc>
          <w:tcPr>
            <w:tcW w:w="911" w:type="dxa"/>
          </w:tcPr>
          <w:p w:rsidR="00C34EB5" w:rsidRPr="0037086D" w:rsidRDefault="00C34EB5" w:rsidP="009D4A9E">
            <w:pPr>
              <w:rPr>
                <w:bCs/>
                <w:sz w:val="15"/>
                <w:szCs w:val="15"/>
              </w:rPr>
            </w:pPr>
            <w:r w:rsidRPr="0037086D">
              <w:rPr>
                <w:bCs/>
                <w:sz w:val="15"/>
                <w:szCs w:val="15"/>
              </w:rPr>
              <w:t>损耗率(%)</w:t>
            </w:r>
          </w:p>
        </w:tc>
        <w:tc>
          <w:tcPr>
            <w:tcW w:w="1017" w:type="dxa"/>
          </w:tcPr>
          <w:p w:rsidR="00C34EB5" w:rsidRPr="0037086D" w:rsidRDefault="00C34EB5" w:rsidP="009D4A9E">
            <w:pPr>
              <w:rPr>
                <w:bCs/>
                <w:sz w:val="15"/>
                <w:szCs w:val="15"/>
              </w:rPr>
            </w:pPr>
            <w:r w:rsidRPr="0037086D">
              <w:rPr>
                <w:bCs/>
                <w:sz w:val="15"/>
                <w:szCs w:val="15"/>
              </w:rPr>
              <w:t>预计耗用量</w:t>
            </w:r>
          </w:p>
        </w:tc>
        <w:tc>
          <w:tcPr>
            <w:tcW w:w="1931" w:type="dxa"/>
          </w:tcPr>
          <w:p w:rsidR="00C34EB5" w:rsidRPr="0037086D" w:rsidRDefault="00C34EB5" w:rsidP="009D4A9E">
            <w:pPr>
              <w:rPr>
                <w:bCs/>
                <w:sz w:val="15"/>
                <w:szCs w:val="15"/>
              </w:rPr>
            </w:pPr>
            <w:r w:rsidRPr="0037086D">
              <w:rPr>
                <w:rFonts w:hint="eastAsia"/>
                <w:bCs/>
                <w:sz w:val="15"/>
                <w:szCs w:val="15"/>
              </w:rPr>
              <w:t>备注</w:t>
            </w: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2</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KQS010</w:t>
            </w:r>
          </w:p>
        </w:tc>
        <w:tc>
          <w:tcPr>
            <w:tcW w:w="1018" w:type="dxa"/>
          </w:tcPr>
          <w:p w:rsidR="00C34EB5" w:rsidRPr="0037086D" w:rsidRDefault="00C34EB5" w:rsidP="009D4A9E">
            <w:pPr>
              <w:rPr>
                <w:sz w:val="15"/>
                <w:szCs w:val="15"/>
              </w:rPr>
            </w:pPr>
            <w:r w:rsidRPr="0037086D">
              <w:rPr>
                <w:rFonts w:hint="eastAsia"/>
                <w:sz w:val="15"/>
                <w:szCs w:val="15"/>
              </w:rPr>
              <w:t>塑料定</w:t>
            </w:r>
          </w:p>
        </w:tc>
        <w:tc>
          <w:tcPr>
            <w:tcW w:w="846" w:type="dxa"/>
          </w:tcPr>
          <w:p w:rsidR="00C34EB5" w:rsidRPr="0037086D" w:rsidRDefault="00C34EB5" w:rsidP="009D4A9E">
            <w:pPr>
              <w:rPr>
                <w:sz w:val="15"/>
                <w:szCs w:val="15"/>
              </w:rPr>
            </w:pPr>
            <w:r w:rsidRPr="0037086D">
              <w:rPr>
                <w:rFonts w:hint="eastAsia"/>
                <w:sz w:val="15"/>
                <w:szCs w:val="15"/>
              </w:rPr>
              <w:t>pcs</w:t>
            </w:r>
          </w:p>
        </w:tc>
        <w:tc>
          <w:tcPr>
            <w:tcW w:w="643" w:type="dxa"/>
          </w:tcPr>
          <w:p w:rsidR="00C34EB5" w:rsidRPr="0037086D" w:rsidRDefault="00C34EB5" w:rsidP="009D4A9E">
            <w:pPr>
              <w:rPr>
                <w:sz w:val="15"/>
                <w:szCs w:val="15"/>
              </w:rPr>
            </w:pPr>
            <w:r w:rsidRPr="0037086D">
              <w:rPr>
                <w:rFonts w:hint="eastAsia"/>
                <w:sz w:val="15"/>
                <w:szCs w:val="15"/>
              </w:rPr>
              <w:t>1</w:t>
            </w:r>
          </w:p>
        </w:tc>
        <w:tc>
          <w:tcPr>
            <w:tcW w:w="911" w:type="dxa"/>
          </w:tcPr>
          <w:p w:rsidR="00C34EB5" w:rsidRPr="0037086D" w:rsidRDefault="00C34EB5" w:rsidP="009D4A9E">
            <w:pPr>
              <w:rPr>
                <w:sz w:val="15"/>
                <w:szCs w:val="15"/>
              </w:rPr>
            </w:pPr>
            <w:r w:rsidRPr="0037086D">
              <w:rPr>
                <w:rFonts w:hint="eastAsia"/>
                <w:sz w:val="15"/>
                <w:szCs w:val="15"/>
              </w:rPr>
              <w:t>10</w:t>
            </w:r>
          </w:p>
        </w:tc>
        <w:tc>
          <w:tcPr>
            <w:tcW w:w="1017" w:type="dxa"/>
          </w:tcPr>
          <w:p w:rsidR="00C34EB5" w:rsidRPr="0037086D" w:rsidRDefault="00C34EB5" w:rsidP="009D4A9E">
            <w:pPr>
              <w:rPr>
                <w:sz w:val="15"/>
                <w:szCs w:val="15"/>
              </w:rPr>
            </w:pPr>
            <w:r w:rsidRPr="0037086D">
              <w:rPr>
                <w:rFonts w:hint="eastAsia"/>
                <w:sz w:val="15"/>
                <w:szCs w:val="15"/>
              </w:rPr>
              <w:t>1.1</w:t>
            </w:r>
          </w:p>
        </w:tc>
        <w:tc>
          <w:tcPr>
            <w:tcW w:w="1931" w:type="dxa"/>
          </w:tcPr>
          <w:p w:rsidR="00C34EB5" w:rsidRPr="0037086D" w:rsidRDefault="00C34EB5" w:rsidP="009D4A9E">
            <w:pPr>
              <w:rPr>
                <w:sz w:val="15"/>
                <w:szCs w:val="15"/>
              </w:rPr>
            </w:pP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3</w:t>
            </w:r>
          </w:p>
        </w:tc>
        <w:tc>
          <w:tcPr>
            <w:tcW w:w="632" w:type="dxa"/>
          </w:tcPr>
          <w:p w:rsidR="00C34EB5" w:rsidRPr="0037086D" w:rsidRDefault="00C34EB5" w:rsidP="009D4A9E">
            <w:pPr>
              <w:rPr>
                <w:sz w:val="15"/>
                <w:szCs w:val="15"/>
              </w:rPr>
            </w:pPr>
            <w:r w:rsidRPr="0037086D">
              <w:rPr>
                <w:rFonts w:hint="eastAsia"/>
                <w:sz w:val="15"/>
                <w:szCs w:val="15"/>
              </w:rPr>
              <w:t>2</w:t>
            </w:r>
          </w:p>
        </w:tc>
        <w:tc>
          <w:tcPr>
            <w:tcW w:w="900" w:type="dxa"/>
          </w:tcPr>
          <w:p w:rsidR="00C34EB5" w:rsidRPr="0037086D" w:rsidRDefault="00C34EB5" w:rsidP="009D4A9E">
            <w:pPr>
              <w:rPr>
                <w:sz w:val="15"/>
                <w:szCs w:val="15"/>
              </w:rPr>
            </w:pPr>
            <w:r w:rsidRPr="0037086D">
              <w:rPr>
                <w:rFonts w:hint="eastAsia"/>
                <w:sz w:val="15"/>
                <w:szCs w:val="15"/>
              </w:rPr>
              <w:t>KQS011</w:t>
            </w:r>
          </w:p>
        </w:tc>
        <w:tc>
          <w:tcPr>
            <w:tcW w:w="1018" w:type="dxa"/>
          </w:tcPr>
          <w:p w:rsidR="00C34EB5" w:rsidRPr="0037086D" w:rsidRDefault="00C34EB5" w:rsidP="009D4A9E">
            <w:pPr>
              <w:rPr>
                <w:sz w:val="15"/>
                <w:szCs w:val="15"/>
              </w:rPr>
            </w:pPr>
            <w:r w:rsidRPr="0037086D">
              <w:rPr>
                <w:rFonts w:hint="eastAsia"/>
                <w:sz w:val="15"/>
                <w:szCs w:val="15"/>
              </w:rPr>
              <w:t>塑料原件</w:t>
            </w:r>
          </w:p>
        </w:tc>
        <w:tc>
          <w:tcPr>
            <w:tcW w:w="846" w:type="dxa"/>
          </w:tcPr>
          <w:p w:rsidR="00C34EB5" w:rsidRPr="0037086D" w:rsidRDefault="00C34EB5" w:rsidP="009D4A9E">
            <w:pPr>
              <w:rPr>
                <w:sz w:val="15"/>
                <w:szCs w:val="15"/>
              </w:rPr>
            </w:pPr>
            <w:r w:rsidRPr="0037086D">
              <w:rPr>
                <w:rFonts w:hint="eastAsia"/>
                <w:sz w:val="15"/>
                <w:szCs w:val="15"/>
              </w:rPr>
              <w:t>pcs</w:t>
            </w:r>
          </w:p>
        </w:tc>
        <w:tc>
          <w:tcPr>
            <w:tcW w:w="643" w:type="dxa"/>
          </w:tcPr>
          <w:p w:rsidR="00C34EB5" w:rsidRPr="0037086D" w:rsidRDefault="00C34EB5" w:rsidP="009D4A9E">
            <w:pPr>
              <w:rPr>
                <w:sz w:val="15"/>
                <w:szCs w:val="15"/>
              </w:rPr>
            </w:pPr>
            <w:r w:rsidRPr="0037086D">
              <w:rPr>
                <w:rFonts w:hint="eastAsia"/>
                <w:sz w:val="15"/>
                <w:szCs w:val="15"/>
              </w:rPr>
              <w:t>2.2</w:t>
            </w:r>
          </w:p>
        </w:tc>
        <w:tc>
          <w:tcPr>
            <w:tcW w:w="911" w:type="dxa"/>
          </w:tcPr>
          <w:p w:rsidR="00C34EB5" w:rsidRPr="0037086D" w:rsidRDefault="00C34EB5" w:rsidP="009D4A9E">
            <w:pPr>
              <w:rPr>
                <w:sz w:val="15"/>
                <w:szCs w:val="15"/>
              </w:rPr>
            </w:pPr>
            <w:r w:rsidRPr="0037086D">
              <w:rPr>
                <w:rFonts w:hint="eastAsia"/>
                <w:sz w:val="15"/>
                <w:szCs w:val="15"/>
              </w:rPr>
              <w:t>10</w:t>
            </w:r>
          </w:p>
        </w:tc>
        <w:tc>
          <w:tcPr>
            <w:tcW w:w="1017" w:type="dxa"/>
          </w:tcPr>
          <w:p w:rsidR="00C34EB5" w:rsidRPr="0037086D" w:rsidRDefault="00C34EB5" w:rsidP="009D4A9E">
            <w:pPr>
              <w:rPr>
                <w:sz w:val="15"/>
                <w:szCs w:val="15"/>
              </w:rPr>
            </w:pPr>
            <w:r w:rsidRPr="0037086D">
              <w:rPr>
                <w:rFonts w:hint="eastAsia"/>
                <w:sz w:val="15"/>
                <w:szCs w:val="15"/>
              </w:rPr>
              <w:t>2.42</w:t>
            </w:r>
          </w:p>
        </w:tc>
        <w:tc>
          <w:tcPr>
            <w:tcW w:w="1931" w:type="dxa"/>
          </w:tcPr>
          <w:p w:rsidR="00C34EB5" w:rsidRPr="0037086D" w:rsidRDefault="00C34EB5" w:rsidP="009D4A9E">
            <w:pPr>
              <w:rPr>
                <w:sz w:val="15"/>
                <w:szCs w:val="15"/>
              </w:rPr>
            </w:pPr>
            <w:r w:rsidRPr="0037086D">
              <w:rPr>
                <w:rFonts w:hint="eastAsia"/>
                <w:sz w:val="15"/>
                <w:szCs w:val="15"/>
              </w:rPr>
              <w:t>1.1×(2÷1)＝2.2</w:t>
            </w:r>
          </w:p>
        </w:tc>
      </w:tr>
    </w:tbl>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Excel导入：通过Excel录入信息，快速导入到软件中。</w:t>
      </w:r>
    </w:p>
    <w:p w:rsidR="00C34EB5" w:rsidRPr="0037086D" w:rsidRDefault="00C34EB5" w:rsidP="004E3D77">
      <w:pPr>
        <w:pStyle w:val="4"/>
        <w:rPr>
          <w:b/>
        </w:rPr>
      </w:pPr>
      <w:bookmarkStart w:id="774" w:name="_Toc32243"/>
      <w:bookmarkStart w:id="775" w:name="_Toc137544344"/>
      <w:bookmarkStart w:id="776" w:name="_Toc142640609"/>
      <w:bookmarkStart w:id="777" w:name="_Toc142664065"/>
      <w:r w:rsidRPr="0037086D">
        <w:rPr>
          <w:rFonts w:hint="eastAsia"/>
        </w:rPr>
        <w:t>订单BOM</w:t>
      </w:r>
      <w:bookmarkEnd w:id="774"/>
      <w:bookmarkEnd w:id="775"/>
      <w:bookmarkEnd w:id="776"/>
      <w:bookmarkEnd w:id="777"/>
    </w:p>
    <w:p w:rsidR="00C34EB5" w:rsidRPr="0037086D" w:rsidRDefault="00C34EB5" w:rsidP="00C34EB5">
      <w:r w:rsidRPr="0037086D">
        <w:rPr>
          <w:noProof/>
        </w:rPr>
        <w:drawing>
          <wp:inline distT="0" distB="0" distL="0" distR="0" wp14:anchorId="4C5D8620" wp14:editId="3AEF4DD8">
            <wp:extent cx="4071600" cy="1800000"/>
            <wp:effectExtent l="0" t="0" r="5715" b="0"/>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在标准BOM的基础上对订单中的产成品的物料进行调整满足客户的定制需求。</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设置BOM：对商品的订单BOM进行设置，</w:t>
      </w:r>
      <w:r w:rsidRPr="0037086D">
        <w:rPr>
          <w:rFonts w:hint="eastAsia"/>
        </w:rPr>
        <w:t>BOM编号与BOM名称可按规则自动生成</w:t>
      </w:r>
      <w:r w:rsidRPr="0037086D">
        <w:t>。</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批量删除：批量删除订单BOM。</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批量审核、批量反审核：</w:t>
      </w:r>
      <w:proofErr w:type="gramStart"/>
      <w:r w:rsidRPr="0037086D">
        <w:rPr>
          <w:rFonts w:cstheme="minorEastAsia" w:hint="eastAsia"/>
          <w:szCs w:val="21"/>
        </w:rPr>
        <w:t>批量对</w:t>
      </w:r>
      <w:proofErr w:type="gramEnd"/>
      <w:r w:rsidRPr="0037086D">
        <w:rPr>
          <w:rFonts w:cstheme="minorEastAsia" w:hint="eastAsia"/>
          <w:szCs w:val="21"/>
        </w:rPr>
        <w:t>订单BOM进行审核或反审核操作。</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lastRenderedPageBreak/>
        <w:t>调阅订单：查询该订单BOM对应的销售订单。</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BOM自定义：支持自定义文本、数字字段，用户可以录入其他需要录入的信息。</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副产成品：允许用户在设置一个主产成品的基础上在设置该生产环节的副产成品。</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附件：允许用户在BOM信息中进行附件上传。</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打印：打印的通用功能。</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BOM信息打印：同标准BOM中的“BOM信息打印”规则一致。</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引入订单BOM、引入标准BOM：在订单BOM设置中可以</w:t>
      </w:r>
      <w:proofErr w:type="gramStart"/>
      <w:r w:rsidRPr="0037086D">
        <w:rPr>
          <w:rFonts w:cstheme="minorEastAsia" w:hint="eastAsia"/>
          <w:szCs w:val="21"/>
        </w:rPr>
        <w:t>引入本产成品</w:t>
      </w:r>
      <w:proofErr w:type="gramEnd"/>
      <w:r w:rsidRPr="0037086D">
        <w:rPr>
          <w:rFonts w:cstheme="minorEastAsia" w:hint="eastAsia"/>
          <w:szCs w:val="21"/>
        </w:rPr>
        <w:t>或其他产成品的</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订单BOM或标准BOM。该引入适用于各产成品之间大部分的配件都是通用性质的产成品。</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订单BOM颜色标识：红色标识（物料为在原BOM基础上新增物料），绿色（物料为原BOM物料替换之后所得）。</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订单BOM来源：展示订单BOM来源原订单BOM信息，或标准BOM信息。</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工序流程设置页签：启用工序管理时显示，可以维护产成品加工工序流程信息，支持引入工序流程设置已录入数据。</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物料页签：启用工序管理时，物料可以录入所属加工工序。</w:t>
      </w:r>
    </w:p>
    <w:p w:rsidR="00C34EB5" w:rsidRPr="0037086D" w:rsidRDefault="00C34EB5" w:rsidP="004E3D77">
      <w:pPr>
        <w:pStyle w:val="4"/>
        <w:rPr>
          <w:b/>
        </w:rPr>
      </w:pPr>
      <w:bookmarkStart w:id="778" w:name="_Toc137544345"/>
      <w:bookmarkStart w:id="779" w:name="_Toc142640610"/>
      <w:bookmarkStart w:id="780" w:name="_Toc142664066"/>
      <w:r w:rsidRPr="0037086D">
        <w:rPr>
          <w:rFonts w:hint="eastAsia"/>
        </w:rPr>
        <w:t>工作组档案</w:t>
      </w:r>
      <w:bookmarkEnd w:id="778"/>
      <w:bookmarkEnd w:id="779"/>
      <w:bookmarkEnd w:id="780"/>
    </w:p>
    <w:p w:rsidR="00C34EB5" w:rsidRPr="0037086D" w:rsidRDefault="00C34EB5" w:rsidP="00C34EB5">
      <w:r w:rsidRPr="0037086D">
        <w:rPr>
          <w:noProof/>
        </w:rPr>
        <w:drawing>
          <wp:inline distT="0" distB="0" distL="0" distR="0" wp14:anchorId="549FC0D5" wp14:editId="0FB58479">
            <wp:extent cx="4071600" cy="1800000"/>
            <wp:effectExtent l="0" t="0" r="5715" b="0"/>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记录工厂的工作组信息，用于生产相关单据和报表中，可细化生产管理的维度。</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52"/>
        </w:numPr>
        <w:ind w:firstLine="0"/>
        <w:rPr>
          <w:rFonts w:cstheme="minorEastAsia"/>
          <w:bCs/>
          <w:szCs w:val="21"/>
        </w:rPr>
      </w:pPr>
      <w:r w:rsidRPr="0037086D">
        <w:rPr>
          <w:rFonts w:cstheme="minorEastAsia" w:hint="eastAsia"/>
          <w:bCs/>
          <w:szCs w:val="21"/>
        </w:rPr>
        <w:t>功能按钮说明：</w:t>
      </w:r>
    </w:p>
    <w:p w:rsidR="00C34EB5" w:rsidRPr="0037086D" w:rsidRDefault="00C34EB5" w:rsidP="009D4A9E">
      <w:pPr>
        <w:numPr>
          <w:ilvl w:val="0"/>
          <w:numId w:val="453"/>
        </w:numPr>
        <w:rPr>
          <w:rFonts w:cstheme="minorEastAsia"/>
          <w:szCs w:val="21"/>
        </w:rPr>
      </w:pPr>
      <w:r w:rsidRPr="0037086D">
        <w:rPr>
          <w:rFonts w:cstheme="minorEastAsia" w:hint="eastAsia"/>
          <w:szCs w:val="21"/>
        </w:rPr>
        <w:t>新增--空白新增：空白新增一条工作组档案。如果光标定位的工作组编号末位为数字，那么新增时，工作组编号的最末位会自动累计加1。</w:t>
      </w:r>
    </w:p>
    <w:p w:rsidR="00C34EB5" w:rsidRPr="0037086D" w:rsidRDefault="00C34EB5" w:rsidP="009D4A9E">
      <w:pPr>
        <w:numPr>
          <w:ilvl w:val="0"/>
          <w:numId w:val="453"/>
        </w:numPr>
        <w:rPr>
          <w:rFonts w:cstheme="minorEastAsia"/>
          <w:szCs w:val="21"/>
        </w:rPr>
      </w:pPr>
      <w:r w:rsidRPr="0037086D">
        <w:rPr>
          <w:rFonts w:cstheme="minorEastAsia" w:hint="eastAsia"/>
          <w:szCs w:val="21"/>
        </w:rPr>
        <w:t>新增--复制新增：新增一条工作组档案时，将光标定位的工作组档案中的基本信息全部复制到新增的这条工作组档案中。如果光标定位的工作组编号末位为数字，那么新增时，工作组编号的最末位会自动累计加1。</w:t>
      </w:r>
    </w:p>
    <w:p w:rsidR="00C34EB5" w:rsidRPr="0037086D" w:rsidRDefault="00C34EB5" w:rsidP="009D4A9E">
      <w:pPr>
        <w:numPr>
          <w:ilvl w:val="0"/>
          <w:numId w:val="453"/>
        </w:numPr>
        <w:rPr>
          <w:rFonts w:cstheme="minorEastAsia"/>
          <w:szCs w:val="21"/>
        </w:rPr>
      </w:pPr>
      <w:r w:rsidRPr="0037086D">
        <w:rPr>
          <w:rFonts w:cstheme="minorEastAsia" w:hint="eastAsia"/>
          <w:szCs w:val="21"/>
        </w:rPr>
        <w:t>修改：修改选中的某一条工作组档案的基本信息。</w:t>
      </w:r>
    </w:p>
    <w:p w:rsidR="00C34EB5" w:rsidRPr="0037086D" w:rsidRDefault="00C34EB5" w:rsidP="009D4A9E">
      <w:pPr>
        <w:numPr>
          <w:ilvl w:val="0"/>
          <w:numId w:val="453"/>
        </w:numPr>
        <w:rPr>
          <w:rFonts w:cstheme="minorEastAsia"/>
          <w:szCs w:val="21"/>
        </w:rPr>
      </w:pPr>
      <w:r w:rsidRPr="0037086D">
        <w:rPr>
          <w:rFonts w:cstheme="minorEastAsia" w:hint="eastAsia"/>
          <w:szCs w:val="21"/>
        </w:rPr>
        <w:t>新增下级：在所选中的某一条工作组档案下添加它的子节点工作组档案。可针对父节点和未使用的子节点操作。</w:t>
      </w:r>
    </w:p>
    <w:p w:rsidR="00C34EB5" w:rsidRPr="0037086D" w:rsidRDefault="00C34EB5" w:rsidP="009D4A9E">
      <w:pPr>
        <w:numPr>
          <w:ilvl w:val="0"/>
          <w:numId w:val="453"/>
        </w:numPr>
        <w:rPr>
          <w:rFonts w:cstheme="minorEastAsia"/>
          <w:szCs w:val="21"/>
        </w:rPr>
      </w:pPr>
      <w:r w:rsidRPr="0037086D">
        <w:rPr>
          <w:rFonts w:cstheme="minorEastAsia" w:hint="eastAsia"/>
          <w:szCs w:val="21"/>
        </w:rPr>
        <w:t>线性列表：显示所有工作组档案或某一类工作组档案</w:t>
      </w:r>
      <w:proofErr w:type="gramStart"/>
      <w:r w:rsidRPr="0037086D">
        <w:rPr>
          <w:rFonts w:cstheme="minorEastAsia" w:hint="eastAsia"/>
          <w:szCs w:val="21"/>
        </w:rPr>
        <w:t>的最子级</w:t>
      </w:r>
      <w:proofErr w:type="gramEnd"/>
      <w:r w:rsidRPr="0037086D">
        <w:rPr>
          <w:rFonts w:cstheme="minorEastAsia" w:hint="eastAsia"/>
          <w:szCs w:val="21"/>
        </w:rPr>
        <w:t>的工作组档案信息列表。</w:t>
      </w:r>
    </w:p>
    <w:p w:rsidR="00C34EB5" w:rsidRPr="0037086D" w:rsidRDefault="00C34EB5" w:rsidP="009D4A9E">
      <w:pPr>
        <w:numPr>
          <w:ilvl w:val="0"/>
          <w:numId w:val="453"/>
        </w:numPr>
        <w:rPr>
          <w:rFonts w:cstheme="minorEastAsia"/>
          <w:szCs w:val="21"/>
        </w:rPr>
      </w:pPr>
      <w:r w:rsidRPr="0037086D">
        <w:rPr>
          <w:rFonts w:cstheme="minorEastAsia" w:hint="eastAsia"/>
          <w:szCs w:val="21"/>
        </w:rPr>
        <w:t>停用：将已经不需要使用的工作组档案停用，使其在系统中暂时无法应用，减少累赘信息。</w:t>
      </w:r>
    </w:p>
    <w:p w:rsidR="00C34EB5" w:rsidRPr="0037086D" w:rsidRDefault="00C34EB5" w:rsidP="009D4A9E">
      <w:pPr>
        <w:numPr>
          <w:ilvl w:val="0"/>
          <w:numId w:val="453"/>
        </w:numPr>
        <w:rPr>
          <w:rFonts w:cstheme="minorEastAsia"/>
          <w:szCs w:val="21"/>
        </w:rPr>
      </w:pPr>
      <w:r w:rsidRPr="0037086D">
        <w:rPr>
          <w:rFonts w:cstheme="minorEastAsia" w:hint="eastAsia"/>
          <w:szCs w:val="21"/>
        </w:rPr>
        <w:t>停用--启用：针对已经停用的工作组档案，点击该按钮将其取消停用，恢复启用。</w:t>
      </w:r>
    </w:p>
    <w:p w:rsidR="00C34EB5" w:rsidRPr="0037086D" w:rsidRDefault="00C34EB5" w:rsidP="009D4A9E">
      <w:pPr>
        <w:numPr>
          <w:ilvl w:val="0"/>
          <w:numId w:val="453"/>
        </w:numPr>
        <w:rPr>
          <w:rFonts w:cstheme="minorEastAsia"/>
          <w:szCs w:val="21"/>
        </w:rPr>
      </w:pPr>
      <w:r w:rsidRPr="0037086D">
        <w:rPr>
          <w:rFonts w:cstheme="minorEastAsia" w:hint="eastAsia"/>
          <w:szCs w:val="21"/>
        </w:rPr>
        <w:t>停用--显示停用资料：为提升系统运行效率，减少累赘信息，系统默认不显示已经停用的工作组档案。若需查看停用的工作组档案可点击该按钮。</w:t>
      </w:r>
    </w:p>
    <w:p w:rsidR="00C34EB5" w:rsidRPr="0037086D" w:rsidRDefault="00C34EB5" w:rsidP="009D4A9E">
      <w:pPr>
        <w:numPr>
          <w:ilvl w:val="0"/>
          <w:numId w:val="453"/>
        </w:numPr>
        <w:rPr>
          <w:rFonts w:cstheme="minorEastAsia"/>
          <w:szCs w:val="21"/>
        </w:rPr>
      </w:pPr>
      <w:r w:rsidRPr="0037086D">
        <w:rPr>
          <w:rFonts w:cstheme="minorEastAsia" w:hint="eastAsia"/>
          <w:szCs w:val="21"/>
        </w:rPr>
        <w:t>删除：单个删除未被使用，且不需使用的工作组档案。此操作为“物理删除”，不可恢复，请谨慎操作！</w:t>
      </w:r>
    </w:p>
    <w:p w:rsidR="00C34EB5" w:rsidRPr="0037086D" w:rsidRDefault="00C34EB5" w:rsidP="009D4A9E">
      <w:pPr>
        <w:numPr>
          <w:ilvl w:val="0"/>
          <w:numId w:val="453"/>
        </w:numPr>
        <w:rPr>
          <w:rFonts w:cstheme="minorEastAsia"/>
          <w:szCs w:val="21"/>
        </w:rPr>
      </w:pPr>
      <w:r w:rsidRPr="0037086D">
        <w:rPr>
          <w:rFonts w:cstheme="minorEastAsia" w:hint="eastAsia"/>
          <w:szCs w:val="21"/>
        </w:rPr>
        <w:t>删除--删除全部停用：可批量删除当前查询条件内，并且当前操作员权限范围内的所有已经停用的工作组档案。此操作为“物理删除”，不可恢复，请谨慎操作！</w:t>
      </w:r>
    </w:p>
    <w:p w:rsidR="00C34EB5" w:rsidRPr="0037086D" w:rsidRDefault="00C34EB5" w:rsidP="009D4A9E">
      <w:pPr>
        <w:numPr>
          <w:ilvl w:val="0"/>
          <w:numId w:val="453"/>
        </w:numPr>
        <w:rPr>
          <w:rFonts w:cstheme="minorEastAsia"/>
          <w:szCs w:val="21"/>
        </w:rPr>
      </w:pPr>
      <w:r w:rsidRPr="0037086D">
        <w:rPr>
          <w:rFonts w:cstheme="minorEastAsia" w:hint="eastAsia"/>
          <w:szCs w:val="21"/>
        </w:rPr>
        <w:t>打印：支持打印工作组档案。</w:t>
      </w:r>
    </w:p>
    <w:p w:rsidR="00C34EB5" w:rsidRPr="0037086D" w:rsidRDefault="00C34EB5" w:rsidP="009D4A9E">
      <w:pPr>
        <w:numPr>
          <w:ilvl w:val="0"/>
          <w:numId w:val="453"/>
        </w:numPr>
        <w:rPr>
          <w:rFonts w:cstheme="minorEastAsia"/>
          <w:szCs w:val="21"/>
        </w:rPr>
      </w:pPr>
      <w:r w:rsidRPr="0037086D">
        <w:rPr>
          <w:rFonts w:cstheme="minorEastAsia" w:hint="eastAsia"/>
          <w:szCs w:val="21"/>
        </w:rPr>
        <w:t>搜索：可通过工作组档案相关基本信息检索工作组档案。</w:t>
      </w:r>
    </w:p>
    <w:p w:rsidR="00C34EB5" w:rsidRPr="0037086D" w:rsidRDefault="00C34EB5" w:rsidP="009D4A9E">
      <w:pPr>
        <w:numPr>
          <w:ilvl w:val="0"/>
          <w:numId w:val="453"/>
        </w:numPr>
        <w:rPr>
          <w:rFonts w:cstheme="minorEastAsia"/>
          <w:szCs w:val="21"/>
        </w:rPr>
      </w:pPr>
      <w:r w:rsidRPr="0037086D">
        <w:rPr>
          <w:rFonts w:cstheme="minorEastAsia" w:hint="eastAsia"/>
          <w:szCs w:val="21"/>
        </w:rPr>
        <w:lastRenderedPageBreak/>
        <w:t>上一层：针对有多层级节点的工作组档案，可转到所选工作组档案的</w:t>
      </w:r>
      <w:proofErr w:type="gramStart"/>
      <w:r w:rsidRPr="0037086D">
        <w:rPr>
          <w:rFonts w:cstheme="minorEastAsia" w:hint="eastAsia"/>
          <w:szCs w:val="21"/>
        </w:rPr>
        <w:t>父类所在</w:t>
      </w:r>
      <w:proofErr w:type="gramEnd"/>
      <w:r w:rsidRPr="0037086D">
        <w:rPr>
          <w:rFonts w:cstheme="minorEastAsia" w:hint="eastAsia"/>
          <w:szCs w:val="21"/>
        </w:rPr>
        <w:t>的层级。</w:t>
      </w:r>
    </w:p>
    <w:p w:rsidR="00C34EB5" w:rsidRPr="0037086D" w:rsidRDefault="00C34EB5" w:rsidP="009D4A9E">
      <w:pPr>
        <w:numPr>
          <w:ilvl w:val="0"/>
          <w:numId w:val="453"/>
        </w:numPr>
        <w:rPr>
          <w:rFonts w:cstheme="minorEastAsia"/>
          <w:szCs w:val="21"/>
        </w:rPr>
      </w:pPr>
      <w:r w:rsidRPr="0037086D">
        <w:rPr>
          <w:rFonts w:cstheme="minorEastAsia" w:hint="eastAsia"/>
          <w:szCs w:val="21"/>
        </w:rPr>
        <w:t>下一层：针对有多层级节点的工作组档案，可转到所选工作组档案的子</w:t>
      </w:r>
      <w:proofErr w:type="gramStart"/>
      <w:r w:rsidRPr="0037086D">
        <w:rPr>
          <w:rFonts w:cstheme="minorEastAsia" w:hint="eastAsia"/>
          <w:szCs w:val="21"/>
        </w:rPr>
        <w:t>类所在</w:t>
      </w:r>
      <w:proofErr w:type="gramEnd"/>
      <w:r w:rsidRPr="0037086D">
        <w:rPr>
          <w:rFonts w:cstheme="minorEastAsia" w:hint="eastAsia"/>
          <w:szCs w:val="21"/>
        </w:rPr>
        <w:t>的层级。</w:t>
      </w:r>
    </w:p>
    <w:p w:rsidR="00C34EB5" w:rsidRPr="0037086D" w:rsidRDefault="00C34EB5" w:rsidP="009D4A9E">
      <w:pPr>
        <w:numPr>
          <w:ilvl w:val="0"/>
          <w:numId w:val="453"/>
        </w:numPr>
        <w:rPr>
          <w:rFonts w:cstheme="minorEastAsia"/>
          <w:szCs w:val="21"/>
        </w:rPr>
      </w:pPr>
      <w:r w:rsidRPr="0037086D">
        <w:rPr>
          <w:rFonts w:cstheme="minorEastAsia" w:hint="eastAsia"/>
          <w:szCs w:val="21"/>
        </w:rPr>
        <w:t>导入：支持通过Excel导入工作组档案。</w:t>
      </w:r>
    </w:p>
    <w:p w:rsidR="00C34EB5" w:rsidRPr="0037086D" w:rsidRDefault="00C34EB5" w:rsidP="009D4A9E">
      <w:pPr>
        <w:numPr>
          <w:ilvl w:val="0"/>
          <w:numId w:val="453"/>
        </w:numPr>
        <w:rPr>
          <w:rFonts w:cstheme="minorEastAsia"/>
          <w:szCs w:val="21"/>
        </w:rPr>
      </w:pPr>
      <w:r w:rsidRPr="0037086D">
        <w:rPr>
          <w:rFonts w:cstheme="minorEastAsia" w:hint="eastAsia"/>
          <w:szCs w:val="21"/>
        </w:rPr>
        <w:t>导出：支持将工作组档案列表导出Excel。</w:t>
      </w:r>
    </w:p>
    <w:p w:rsidR="00C34EB5" w:rsidRPr="0037086D" w:rsidRDefault="00C34EB5" w:rsidP="009D4A9E">
      <w:pPr>
        <w:numPr>
          <w:ilvl w:val="0"/>
          <w:numId w:val="452"/>
        </w:numPr>
        <w:ind w:firstLine="0"/>
        <w:rPr>
          <w:rFonts w:cstheme="minorEastAsia"/>
          <w:bCs/>
          <w:szCs w:val="21"/>
        </w:rPr>
      </w:pPr>
      <w:r w:rsidRPr="0037086D">
        <w:rPr>
          <w:rFonts w:cstheme="minorEastAsia" w:hint="eastAsia"/>
          <w:bCs/>
          <w:szCs w:val="21"/>
        </w:rPr>
        <w:t>字段说明：</w:t>
      </w:r>
    </w:p>
    <w:p w:rsidR="00C34EB5" w:rsidRPr="0037086D" w:rsidRDefault="00C34EB5" w:rsidP="009D4A9E">
      <w:pPr>
        <w:numPr>
          <w:ilvl w:val="0"/>
          <w:numId w:val="454"/>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D4A9E">
      <w:pPr>
        <w:numPr>
          <w:ilvl w:val="0"/>
          <w:numId w:val="454"/>
        </w:numPr>
        <w:rPr>
          <w:rFonts w:cstheme="minorEastAsia"/>
          <w:szCs w:val="21"/>
        </w:rPr>
      </w:pPr>
      <w:r w:rsidRPr="0037086D">
        <w:rPr>
          <w:rFonts w:cstheme="minorEastAsia" w:hint="eastAsia"/>
          <w:szCs w:val="21"/>
        </w:rPr>
        <w:t>简名：支持录入工作组简名，</w:t>
      </w:r>
      <w:proofErr w:type="gramStart"/>
      <w:r w:rsidRPr="0037086D">
        <w:rPr>
          <w:rFonts w:cstheme="minorEastAsia" w:hint="eastAsia"/>
          <w:szCs w:val="21"/>
        </w:rPr>
        <w:t>方便录单</w:t>
      </w:r>
      <w:proofErr w:type="gramEnd"/>
      <w:r w:rsidRPr="0037086D">
        <w:rPr>
          <w:rFonts w:cstheme="minorEastAsia" w:hint="eastAsia"/>
          <w:szCs w:val="21"/>
        </w:rPr>
        <w:t>和报表查询等快速检索工作组。</w:t>
      </w:r>
    </w:p>
    <w:p w:rsidR="00C34EB5" w:rsidRPr="0037086D" w:rsidRDefault="00C34EB5" w:rsidP="009D4A9E">
      <w:pPr>
        <w:numPr>
          <w:ilvl w:val="0"/>
          <w:numId w:val="454"/>
        </w:numPr>
        <w:rPr>
          <w:rFonts w:cstheme="minorEastAsia"/>
          <w:szCs w:val="21"/>
        </w:rPr>
      </w:pPr>
      <w:r w:rsidRPr="0037086D">
        <w:rPr>
          <w:rFonts w:cstheme="minorEastAsia" w:hint="eastAsia"/>
          <w:szCs w:val="21"/>
        </w:rPr>
        <w:t>拼音码：系统可根据“名称”自动生成，也可以手动修改。</w:t>
      </w:r>
    </w:p>
    <w:p w:rsidR="00C34EB5" w:rsidRPr="0037086D" w:rsidRDefault="00C34EB5" w:rsidP="009D4A9E">
      <w:pPr>
        <w:numPr>
          <w:ilvl w:val="0"/>
          <w:numId w:val="454"/>
        </w:numPr>
        <w:rPr>
          <w:rFonts w:cstheme="minorEastAsia"/>
          <w:szCs w:val="21"/>
        </w:rPr>
      </w:pPr>
      <w:r w:rsidRPr="0037086D">
        <w:rPr>
          <w:rFonts w:cstheme="minorEastAsia" w:hint="eastAsia"/>
          <w:szCs w:val="21"/>
        </w:rPr>
        <w:t>操作工信息：可关联职员。</w:t>
      </w:r>
    </w:p>
    <w:p w:rsidR="00C34EB5" w:rsidRPr="0037086D" w:rsidRDefault="00C34EB5" w:rsidP="009D4A9E">
      <w:pPr>
        <w:numPr>
          <w:ilvl w:val="0"/>
          <w:numId w:val="454"/>
        </w:numPr>
        <w:rPr>
          <w:rFonts w:cstheme="minorEastAsia"/>
          <w:szCs w:val="21"/>
        </w:rPr>
      </w:pPr>
      <w:r w:rsidRPr="0037086D">
        <w:rPr>
          <w:rFonts w:cstheme="minorEastAsia" w:hint="eastAsia"/>
          <w:szCs w:val="21"/>
        </w:rPr>
        <w:t>备注：字符长度256个字符(其它的基本信息同理)。</w:t>
      </w:r>
    </w:p>
    <w:p w:rsidR="00C34EB5" w:rsidRPr="0037086D" w:rsidRDefault="00C34EB5" w:rsidP="004E3D77">
      <w:pPr>
        <w:pStyle w:val="4"/>
        <w:rPr>
          <w:b/>
        </w:rPr>
      </w:pPr>
      <w:bookmarkStart w:id="781" w:name="_Toc137544346"/>
      <w:bookmarkStart w:id="782" w:name="_Toc142640611"/>
      <w:bookmarkStart w:id="783" w:name="_Toc142664067"/>
      <w:r w:rsidRPr="0037086D">
        <w:rPr>
          <w:rFonts w:hint="eastAsia"/>
        </w:rPr>
        <w:t>设备档案</w:t>
      </w:r>
      <w:bookmarkEnd w:id="781"/>
      <w:bookmarkEnd w:id="782"/>
      <w:bookmarkEnd w:id="783"/>
    </w:p>
    <w:p w:rsidR="00C34EB5" w:rsidRPr="0037086D" w:rsidRDefault="00C34EB5" w:rsidP="00C34EB5">
      <w:r w:rsidRPr="0037086D">
        <w:rPr>
          <w:noProof/>
        </w:rPr>
        <w:drawing>
          <wp:inline distT="0" distB="0" distL="0" distR="0" wp14:anchorId="7FC076FA" wp14:editId="15A14C2F">
            <wp:extent cx="4071600" cy="1800000"/>
            <wp:effectExtent l="0" t="0" r="5715" b="0"/>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记录工厂生产设备信息，加工工序可选择使用设备。</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55"/>
        </w:numPr>
        <w:ind w:firstLine="0"/>
        <w:rPr>
          <w:rFonts w:cstheme="minorEastAsia"/>
          <w:bCs/>
          <w:szCs w:val="21"/>
        </w:rPr>
      </w:pPr>
      <w:r w:rsidRPr="0037086D">
        <w:rPr>
          <w:rFonts w:cstheme="minorEastAsia" w:hint="eastAsia"/>
          <w:bCs/>
          <w:szCs w:val="21"/>
        </w:rPr>
        <w:t>功能按钮说明：</w:t>
      </w:r>
    </w:p>
    <w:p w:rsidR="00C34EB5" w:rsidRPr="0037086D" w:rsidRDefault="00C34EB5" w:rsidP="009D4A9E">
      <w:pPr>
        <w:numPr>
          <w:ilvl w:val="0"/>
          <w:numId w:val="456"/>
        </w:numPr>
        <w:rPr>
          <w:rFonts w:cstheme="minorEastAsia"/>
          <w:szCs w:val="21"/>
        </w:rPr>
      </w:pPr>
      <w:r w:rsidRPr="0037086D">
        <w:rPr>
          <w:rFonts w:cstheme="minorEastAsia" w:hint="eastAsia"/>
          <w:szCs w:val="21"/>
        </w:rPr>
        <w:t>新增--空白新增：空白新增一条设备档案。如果光标定位的设备编号末位为数字，那么新增时，设备编号的最末位会自动累计加1。</w:t>
      </w:r>
    </w:p>
    <w:p w:rsidR="00C34EB5" w:rsidRPr="0037086D" w:rsidRDefault="00C34EB5" w:rsidP="009D4A9E">
      <w:pPr>
        <w:numPr>
          <w:ilvl w:val="0"/>
          <w:numId w:val="456"/>
        </w:numPr>
        <w:rPr>
          <w:rFonts w:cstheme="minorEastAsia"/>
          <w:szCs w:val="21"/>
        </w:rPr>
      </w:pPr>
      <w:r w:rsidRPr="0037086D">
        <w:rPr>
          <w:rFonts w:cstheme="minorEastAsia" w:hint="eastAsia"/>
          <w:szCs w:val="21"/>
        </w:rPr>
        <w:t>新增--复制新增：新增一条设备档案时，将光标定位的设备档案中的基本信息全部复制到新增的这条设备档案中。如果光标定位的设备编号末位为数字，那么新增时，设备编号的最末位会自动累计加1。</w:t>
      </w:r>
    </w:p>
    <w:p w:rsidR="00C34EB5" w:rsidRPr="0037086D" w:rsidRDefault="00C34EB5" w:rsidP="009D4A9E">
      <w:pPr>
        <w:numPr>
          <w:ilvl w:val="0"/>
          <w:numId w:val="456"/>
        </w:numPr>
        <w:rPr>
          <w:rFonts w:cstheme="minorEastAsia"/>
          <w:szCs w:val="21"/>
        </w:rPr>
      </w:pPr>
      <w:r w:rsidRPr="0037086D">
        <w:rPr>
          <w:rFonts w:cstheme="minorEastAsia" w:hint="eastAsia"/>
          <w:szCs w:val="21"/>
        </w:rPr>
        <w:t>修改：修改选中的某一条设备档案的基本信息。</w:t>
      </w:r>
    </w:p>
    <w:p w:rsidR="00C34EB5" w:rsidRPr="0037086D" w:rsidRDefault="00C34EB5" w:rsidP="009D4A9E">
      <w:pPr>
        <w:numPr>
          <w:ilvl w:val="0"/>
          <w:numId w:val="456"/>
        </w:numPr>
        <w:rPr>
          <w:rFonts w:cstheme="minorEastAsia"/>
          <w:szCs w:val="21"/>
        </w:rPr>
      </w:pPr>
      <w:r w:rsidRPr="0037086D">
        <w:rPr>
          <w:rFonts w:cstheme="minorEastAsia" w:hint="eastAsia"/>
          <w:szCs w:val="21"/>
        </w:rPr>
        <w:t>新增下级：在所选中的某一条设备档案下添加它的子节点设备档案。可针对父节点和未使用的子节点操作。</w:t>
      </w:r>
    </w:p>
    <w:p w:rsidR="00C34EB5" w:rsidRPr="0037086D" w:rsidRDefault="00C34EB5" w:rsidP="009D4A9E">
      <w:pPr>
        <w:numPr>
          <w:ilvl w:val="0"/>
          <w:numId w:val="456"/>
        </w:numPr>
        <w:rPr>
          <w:rFonts w:cstheme="minorEastAsia"/>
          <w:szCs w:val="21"/>
        </w:rPr>
      </w:pPr>
      <w:r w:rsidRPr="0037086D">
        <w:rPr>
          <w:rFonts w:cstheme="minorEastAsia" w:hint="eastAsia"/>
          <w:szCs w:val="21"/>
        </w:rPr>
        <w:t>线性列表：显示所有设备档案或某一类设备档案</w:t>
      </w:r>
      <w:proofErr w:type="gramStart"/>
      <w:r w:rsidRPr="0037086D">
        <w:rPr>
          <w:rFonts w:cstheme="minorEastAsia" w:hint="eastAsia"/>
          <w:szCs w:val="21"/>
        </w:rPr>
        <w:t>的最子级</w:t>
      </w:r>
      <w:proofErr w:type="gramEnd"/>
      <w:r w:rsidRPr="0037086D">
        <w:rPr>
          <w:rFonts w:cstheme="minorEastAsia" w:hint="eastAsia"/>
          <w:szCs w:val="21"/>
        </w:rPr>
        <w:t>的设备档案信息列表。</w:t>
      </w:r>
    </w:p>
    <w:p w:rsidR="00C34EB5" w:rsidRPr="0037086D" w:rsidRDefault="00C34EB5" w:rsidP="009D4A9E">
      <w:pPr>
        <w:numPr>
          <w:ilvl w:val="0"/>
          <w:numId w:val="456"/>
        </w:numPr>
        <w:rPr>
          <w:rFonts w:cstheme="minorEastAsia"/>
          <w:szCs w:val="21"/>
        </w:rPr>
      </w:pPr>
      <w:r w:rsidRPr="0037086D">
        <w:rPr>
          <w:rFonts w:cstheme="minorEastAsia" w:hint="eastAsia"/>
          <w:szCs w:val="21"/>
        </w:rPr>
        <w:t>停用：将已经不需要使用的设备档案停用，使其在系统中暂时无法应用，减少累赘信息。</w:t>
      </w:r>
    </w:p>
    <w:p w:rsidR="00C34EB5" w:rsidRPr="0037086D" w:rsidRDefault="00C34EB5" w:rsidP="009D4A9E">
      <w:pPr>
        <w:numPr>
          <w:ilvl w:val="0"/>
          <w:numId w:val="456"/>
        </w:numPr>
        <w:rPr>
          <w:rFonts w:cstheme="minorEastAsia"/>
          <w:szCs w:val="21"/>
        </w:rPr>
      </w:pPr>
      <w:r w:rsidRPr="0037086D">
        <w:rPr>
          <w:rFonts w:cstheme="minorEastAsia" w:hint="eastAsia"/>
          <w:szCs w:val="21"/>
        </w:rPr>
        <w:t>停用--启用：针对已经停用的设备档案，点击该按钮将其取消停用，恢复启用。</w:t>
      </w:r>
    </w:p>
    <w:p w:rsidR="00C34EB5" w:rsidRPr="0037086D" w:rsidRDefault="00C34EB5" w:rsidP="009D4A9E">
      <w:pPr>
        <w:numPr>
          <w:ilvl w:val="0"/>
          <w:numId w:val="456"/>
        </w:numPr>
        <w:rPr>
          <w:rFonts w:cstheme="minorEastAsia"/>
          <w:szCs w:val="21"/>
        </w:rPr>
      </w:pPr>
      <w:r w:rsidRPr="0037086D">
        <w:rPr>
          <w:rFonts w:cstheme="minorEastAsia" w:hint="eastAsia"/>
          <w:szCs w:val="21"/>
        </w:rPr>
        <w:t>停用--显示停用资料：为提升系统运行效率，减少累赘信息，系统默认不显示已经停用的设备档案。若需查看停用的设备档案可点击该按钮。</w:t>
      </w:r>
    </w:p>
    <w:p w:rsidR="00C34EB5" w:rsidRPr="0037086D" w:rsidRDefault="00C34EB5" w:rsidP="009D4A9E">
      <w:pPr>
        <w:numPr>
          <w:ilvl w:val="0"/>
          <w:numId w:val="456"/>
        </w:numPr>
        <w:rPr>
          <w:rFonts w:cstheme="minorEastAsia"/>
          <w:szCs w:val="21"/>
        </w:rPr>
      </w:pPr>
      <w:r w:rsidRPr="0037086D">
        <w:rPr>
          <w:rFonts w:cstheme="minorEastAsia" w:hint="eastAsia"/>
          <w:szCs w:val="21"/>
        </w:rPr>
        <w:t>删除：单个删除未被使用，且不需使用的设备档案。此操作为“物理删除”，不可恢复，请谨慎操作！</w:t>
      </w:r>
    </w:p>
    <w:p w:rsidR="00C34EB5" w:rsidRPr="0037086D" w:rsidRDefault="00C34EB5" w:rsidP="009D4A9E">
      <w:pPr>
        <w:numPr>
          <w:ilvl w:val="0"/>
          <w:numId w:val="456"/>
        </w:numPr>
        <w:rPr>
          <w:rFonts w:cstheme="minorEastAsia"/>
          <w:szCs w:val="21"/>
        </w:rPr>
      </w:pPr>
      <w:r w:rsidRPr="0037086D">
        <w:rPr>
          <w:rFonts w:cstheme="minorEastAsia" w:hint="eastAsia"/>
          <w:szCs w:val="21"/>
        </w:rPr>
        <w:t>删除--删除全部停用：可批量删除当前查询条件内，并且当前操作员权限范围内的所有已经停用的设备档案。此操作为“物理删除”，不可恢复，请谨慎操作！</w:t>
      </w:r>
    </w:p>
    <w:p w:rsidR="00C34EB5" w:rsidRPr="0037086D" w:rsidRDefault="00C34EB5" w:rsidP="009D4A9E">
      <w:pPr>
        <w:numPr>
          <w:ilvl w:val="0"/>
          <w:numId w:val="456"/>
        </w:numPr>
        <w:rPr>
          <w:rFonts w:cstheme="minorEastAsia"/>
          <w:szCs w:val="21"/>
        </w:rPr>
      </w:pPr>
      <w:r w:rsidRPr="0037086D">
        <w:rPr>
          <w:rFonts w:cstheme="minorEastAsia" w:hint="eastAsia"/>
          <w:szCs w:val="21"/>
        </w:rPr>
        <w:t>打印：支持打印设备档案。</w:t>
      </w:r>
    </w:p>
    <w:p w:rsidR="00C34EB5" w:rsidRPr="0037086D" w:rsidRDefault="00C34EB5" w:rsidP="009D4A9E">
      <w:pPr>
        <w:numPr>
          <w:ilvl w:val="0"/>
          <w:numId w:val="456"/>
        </w:numPr>
        <w:rPr>
          <w:rFonts w:cstheme="minorEastAsia"/>
          <w:szCs w:val="21"/>
        </w:rPr>
      </w:pPr>
      <w:r w:rsidRPr="0037086D">
        <w:rPr>
          <w:rFonts w:cstheme="minorEastAsia" w:hint="eastAsia"/>
          <w:szCs w:val="21"/>
        </w:rPr>
        <w:t>搜索：可通过设备档案相关基本信息检索设备档案。</w:t>
      </w:r>
    </w:p>
    <w:p w:rsidR="00C34EB5" w:rsidRPr="0037086D" w:rsidRDefault="00C34EB5" w:rsidP="009D4A9E">
      <w:pPr>
        <w:numPr>
          <w:ilvl w:val="0"/>
          <w:numId w:val="456"/>
        </w:numPr>
        <w:rPr>
          <w:rFonts w:cstheme="minorEastAsia"/>
          <w:szCs w:val="21"/>
        </w:rPr>
      </w:pPr>
      <w:r w:rsidRPr="0037086D">
        <w:rPr>
          <w:rFonts w:cstheme="minorEastAsia" w:hint="eastAsia"/>
          <w:szCs w:val="21"/>
        </w:rPr>
        <w:t>上一层：针对有多层级节点的设备档案，可转到所选设备档案的</w:t>
      </w:r>
      <w:proofErr w:type="gramStart"/>
      <w:r w:rsidRPr="0037086D">
        <w:rPr>
          <w:rFonts w:cstheme="minorEastAsia" w:hint="eastAsia"/>
          <w:szCs w:val="21"/>
        </w:rPr>
        <w:t>父类所在</w:t>
      </w:r>
      <w:proofErr w:type="gramEnd"/>
      <w:r w:rsidRPr="0037086D">
        <w:rPr>
          <w:rFonts w:cstheme="minorEastAsia" w:hint="eastAsia"/>
          <w:szCs w:val="21"/>
        </w:rPr>
        <w:t>的层级。</w:t>
      </w:r>
    </w:p>
    <w:p w:rsidR="00C34EB5" w:rsidRPr="0037086D" w:rsidRDefault="00C34EB5" w:rsidP="009D4A9E">
      <w:pPr>
        <w:numPr>
          <w:ilvl w:val="0"/>
          <w:numId w:val="456"/>
        </w:numPr>
        <w:rPr>
          <w:rFonts w:cstheme="minorEastAsia"/>
          <w:szCs w:val="21"/>
        </w:rPr>
      </w:pPr>
      <w:r w:rsidRPr="0037086D">
        <w:rPr>
          <w:rFonts w:cstheme="minorEastAsia" w:hint="eastAsia"/>
          <w:szCs w:val="21"/>
        </w:rPr>
        <w:t>下一层：针对有多层级节点的设备档案，可转到所选设备档案的子</w:t>
      </w:r>
      <w:proofErr w:type="gramStart"/>
      <w:r w:rsidRPr="0037086D">
        <w:rPr>
          <w:rFonts w:cstheme="minorEastAsia" w:hint="eastAsia"/>
          <w:szCs w:val="21"/>
        </w:rPr>
        <w:t>类所在</w:t>
      </w:r>
      <w:proofErr w:type="gramEnd"/>
      <w:r w:rsidRPr="0037086D">
        <w:rPr>
          <w:rFonts w:cstheme="minorEastAsia" w:hint="eastAsia"/>
          <w:szCs w:val="21"/>
        </w:rPr>
        <w:t>的层级。</w:t>
      </w:r>
    </w:p>
    <w:p w:rsidR="00C34EB5" w:rsidRPr="0037086D" w:rsidRDefault="00C34EB5" w:rsidP="009D4A9E">
      <w:pPr>
        <w:numPr>
          <w:ilvl w:val="0"/>
          <w:numId w:val="456"/>
        </w:numPr>
        <w:rPr>
          <w:rFonts w:cstheme="minorEastAsia"/>
          <w:szCs w:val="21"/>
        </w:rPr>
      </w:pPr>
      <w:r w:rsidRPr="0037086D">
        <w:rPr>
          <w:rFonts w:cstheme="minorEastAsia" w:hint="eastAsia"/>
          <w:szCs w:val="21"/>
        </w:rPr>
        <w:t>导入：支持通过Excel导入设备档案。</w:t>
      </w:r>
    </w:p>
    <w:p w:rsidR="00C34EB5" w:rsidRPr="0037086D" w:rsidRDefault="00C34EB5" w:rsidP="009D4A9E">
      <w:pPr>
        <w:numPr>
          <w:ilvl w:val="0"/>
          <w:numId w:val="456"/>
        </w:numPr>
        <w:rPr>
          <w:rFonts w:cstheme="minorEastAsia"/>
          <w:szCs w:val="21"/>
        </w:rPr>
      </w:pPr>
      <w:r w:rsidRPr="0037086D">
        <w:rPr>
          <w:rFonts w:cstheme="minorEastAsia" w:hint="eastAsia"/>
          <w:szCs w:val="21"/>
        </w:rPr>
        <w:t>导出：支持将设备档案列表导出Excel。</w:t>
      </w:r>
    </w:p>
    <w:p w:rsidR="00C34EB5" w:rsidRPr="0037086D" w:rsidRDefault="00C34EB5" w:rsidP="009D4A9E">
      <w:pPr>
        <w:numPr>
          <w:ilvl w:val="0"/>
          <w:numId w:val="455"/>
        </w:numPr>
        <w:ind w:firstLine="0"/>
        <w:rPr>
          <w:rFonts w:cstheme="minorEastAsia"/>
          <w:bCs/>
          <w:szCs w:val="21"/>
        </w:rPr>
      </w:pPr>
      <w:r w:rsidRPr="0037086D">
        <w:rPr>
          <w:rFonts w:cstheme="minorEastAsia" w:hint="eastAsia"/>
          <w:bCs/>
          <w:szCs w:val="21"/>
        </w:rPr>
        <w:t>字段说明：</w:t>
      </w:r>
    </w:p>
    <w:p w:rsidR="00C34EB5" w:rsidRPr="0037086D" w:rsidRDefault="00C34EB5" w:rsidP="009D4A9E">
      <w:pPr>
        <w:numPr>
          <w:ilvl w:val="0"/>
          <w:numId w:val="457"/>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D4A9E">
      <w:pPr>
        <w:numPr>
          <w:ilvl w:val="0"/>
          <w:numId w:val="457"/>
        </w:numPr>
        <w:rPr>
          <w:rFonts w:cstheme="minorEastAsia"/>
          <w:szCs w:val="21"/>
        </w:rPr>
      </w:pPr>
      <w:r w:rsidRPr="0037086D">
        <w:rPr>
          <w:rFonts w:cstheme="minorEastAsia" w:hint="eastAsia"/>
          <w:szCs w:val="21"/>
        </w:rPr>
        <w:t>简名：支持录入设备简名，</w:t>
      </w:r>
      <w:proofErr w:type="gramStart"/>
      <w:r w:rsidRPr="0037086D">
        <w:rPr>
          <w:rFonts w:cstheme="minorEastAsia" w:hint="eastAsia"/>
          <w:szCs w:val="21"/>
        </w:rPr>
        <w:t>方便录单</w:t>
      </w:r>
      <w:proofErr w:type="gramEnd"/>
      <w:r w:rsidRPr="0037086D">
        <w:rPr>
          <w:rFonts w:cstheme="minorEastAsia" w:hint="eastAsia"/>
          <w:szCs w:val="21"/>
        </w:rPr>
        <w:t>和报表查询等快速检索设备。</w:t>
      </w:r>
    </w:p>
    <w:p w:rsidR="00C34EB5" w:rsidRPr="0037086D" w:rsidRDefault="00C34EB5" w:rsidP="009D4A9E">
      <w:pPr>
        <w:numPr>
          <w:ilvl w:val="0"/>
          <w:numId w:val="457"/>
        </w:numPr>
        <w:rPr>
          <w:rFonts w:cstheme="minorEastAsia"/>
          <w:szCs w:val="21"/>
        </w:rPr>
      </w:pPr>
      <w:r w:rsidRPr="0037086D">
        <w:rPr>
          <w:rFonts w:cstheme="minorEastAsia" w:hint="eastAsia"/>
          <w:szCs w:val="21"/>
        </w:rPr>
        <w:lastRenderedPageBreak/>
        <w:t>拼音码：系统可根据“名称”自动生成，也可以手动修改。</w:t>
      </w:r>
    </w:p>
    <w:p w:rsidR="00C34EB5" w:rsidRPr="0037086D" w:rsidRDefault="00C34EB5" w:rsidP="009D4A9E">
      <w:pPr>
        <w:numPr>
          <w:ilvl w:val="0"/>
          <w:numId w:val="457"/>
        </w:numPr>
        <w:rPr>
          <w:rFonts w:cstheme="minorEastAsia"/>
          <w:szCs w:val="21"/>
        </w:rPr>
      </w:pPr>
      <w:r w:rsidRPr="0037086D">
        <w:rPr>
          <w:rFonts w:cstheme="minorEastAsia" w:hint="eastAsia"/>
          <w:szCs w:val="21"/>
        </w:rPr>
        <w:t>规格、型号：设备的规格型号信息。</w:t>
      </w:r>
    </w:p>
    <w:p w:rsidR="00C34EB5" w:rsidRPr="0037086D" w:rsidRDefault="00C34EB5" w:rsidP="009D4A9E">
      <w:pPr>
        <w:numPr>
          <w:ilvl w:val="0"/>
          <w:numId w:val="457"/>
        </w:numPr>
        <w:rPr>
          <w:rFonts w:cstheme="minorEastAsia"/>
          <w:szCs w:val="21"/>
        </w:rPr>
      </w:pPr>
      <w:r w:rsidRPr="0037086D">
        <w:rPr>
          <w:rFonts w:cstheme="minorEastAsia" w:hint="eastAsia"/>
          <w:szCs w:val="21"/>
        </w:rPr>
        <w:t>使用人、所属部门：设备的使用者和所属部门，使用者关联职员档案，所属部门关联部门档案。</w:t>
      </w:r>
    </w:p>
    <w:p w:rsidR="00C34EB5" w:rsidRPr="0037086D" w:rsidRDefault="00C34EB5" w:rsidP="009D4A9E">
      <w:pPr>
        <w:numPr>
          <w:ilvl w:val="0"/>
          <w:numId w:val="457"/>
        </w:numPr>
        <w:rPr>
          <w:rFonts w:cstheme="minorEastAsia"/>
          <w:szCs w:val="21"/>
        </w:rPr>
      </w:pPr>
      <w:r w:rsidRPr="0037086D">
        <w:rPr>
          <w:rFonts w:cstheme="minorEastAsia" w:hint="eastAsia"/>
          <w:szCs w:val="21"/>
        </w:rPr>
        <w:t>使用状况：设置当前使用状况，</w:t>
      </w:r>
      <w:r w:rsidRPr="0037086D">
        <w:rPr>
          <w:rFonts w:hint="eastAsia"/>
        </w:rPr>
        <w:t>预制名称为（生产用、非生产用、未使用、</w:t>
      </w:r>
      <w:proofErr w:type="gramStart"/>
      <w:r w:rsidRPr="0037086D">
        <w:rPr>
          <w:rFonts w:hint="eastAsia"/>
        </w:rPr>
        <w:t>不</w:t>
      </w:r>
      <w:proofErr w:type="gramEnd"/>
      <w:r w:rsidRPr="0037086D">
        <w:rPr>
          <w:rFonts w:hint="eastAsia"/>
        </w:rPr>
        <w:t>需用、出租、融资租赁），支持手动添加。</w:t>
      </w:r>
    </w:p>
    <w:p w:rsidR="00C34EB5" w:rsidRPr="0037086D" w:rsidRDefault="00C34EB5" w:rsidP="009D4A9E">
      <w:pPr>
        <w:numPr>
          <w:ilvl w:val="0"/>
          <w:numId w:val="457"/>
        </w:numPr>
        <w:rPr>
          <w:rFonts w:cstheme="minorEastAsia"/>
          <w:szCs w:val="21"/>
        </w:rPr>
      </w:pPr>
      <w:r w:rsidRPr="0037086D">
        <w:rPr>
          <w:rFonts w:cstheme="minorEastAsia" w:hint="eastAsia"/>
          <w:szCs w:val="21"/>
        </w:rPr>
        <w:t>存放位置：记录设备当前存放位置</w:t>
      </w:r>
    </w:p>
    <w:p w:rsidR="00C34EB5" w:rsidRPr="0037086D" w:rsidRDefault="00C34EB5" w:rsidP="009D4A9E">
      <w:pPr>
        <w:numPr>
          <w:ilvl w:val="0"/>
          <w:numId w:val="457"/>
        </w:numPr>
        <w:rPr>
          <w:rFonts w:cstheme="minorEastAsia"/>
          <w:szCs w:val="21"/>
        </w:rPr>
      </w:pPr>
      <w:r w:rsidRPr="0037086D">
        <w:rPr>
          <w:rFonts w:cstheme="minorEastAsia" w:hint="eastAsia"/>
          <w:szCs w:val="21"/>
        </w:rPr>
        <w:t>入账日期：记录设备购入日期</w:t>
      </w:r>
    </w:p>
    <w:p w:rsidR="00C34EB5" w:rsidRPr="0037086D" w:rsidRDefault="00C34EB5" w:rsidP="009D4A9E">
      <w:pPr>
        <w:numPr>
          <w:ilvl w:val="0"/>
          <w:numId w:val="457"/>
        </w:numPr>
        <w:rPr>
          <w:rFonts w:cstheme="minorEastAsia"/>
          <w:szCs w:val="21"/>
        </w:rPr>
      </w:pPr>
      <w:r w:rsidRPr="0037086D">
        <w:rPr>
          <w:rFonts w:cstheme="minorEastAsia" w:hint="eastAsia"/>
          <w:szCs w:val="21"/>
        </w:rPr>
        <w:t>说明：字符长度256个字符(其它的基本信息同理)。</w:t>
      </w:r>
    </w:p>
    <w:p w:rsidR="00C34EB5" w:rsidRPr="0037086D" w:rsidRDefault="00C34EB5" w:rsidP="004E3D77">
      <w:pPr>
        <w:pStyle w:val="4"/>
        <w:rPr>
          <w:b/>
        </w:rPr>
      </w:pPr>
      <w:bookmarkStart w:id="784" w:name="_Toc137544347"/>
      <w:bookmarkStart w:id="785" w:name="_Toc142640612"/>
      <w:bookmarkStart w:id="786" w:name="_Toc142664068"/>
      <w:r w:rsidRPr="0037086D">
        <w:rPr>
          <w:rFonts w:hint="eastAsia"/>
        </w:rPr>
        <w:t>工序档案</w:t>
      </w:r>
      <w:bookmarkEnd w:id="784"/>
      <w:bookmarkEnd w:id="785"/>
      <w:bookmarkEnd w:id="786"/>
    </w:p>
    <w:p w:rsidR="00C34EB5" w:rsidRPr="0037086D" w:rsidRDefault="00C34EB5" w:rsidP="00C34EB5">
      <w:r w:rsidRPr="0037086D">
        <w:rPr>
          <w:noProof/>
        </w:rPr>
        <w:drawing>
          <wp:inline distT="0" distB="0" distL="0" distR="0" wp14:anchorId="2FFC0B2F" wp14:editId="7345C99C">
            <wp:extent cx="4071600" cy="1800000"/>
            <wp:effectExtent l="0" t="0" r="5715" b="0"/>
            <wp:docPr id="189"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记录工厂的加工工序信息，即生产</w:t>
      </w:r>
      <w:proofErr w:type="gramStart"/>
      <w:r w:rsidRPr="0037086D">
        <w:rPr>
          <w:rFonts w:cstheme="minorEastAsia" w:hint="eastAsia"/>
          <w:szCs w:val="21"/>
        </w:rPr>
        <w:t>产</w:t>
      </w:r>
      <w:proofErr w:type="gramEnd"/>
      <w:r w:rsidRPr="0037086D">
        <w:rPr>
          <w:rFonts w:cstheme="minorEastAsia" w:hint="eastAsia"/>
          <w:szCs w:val="21"/>
        </w:rPr>
        <w:t>成品的各个加工环节。</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58"/>
        </w:numPr>
        <w:ind w:firstLine="0"/>
        <w:rPr>
          <w:rFonts w:cstheme="minorEastAsia"/>
          <w:bCs/>
          <w:szCs w:val="21"/>
        </w:rPr>
      </w:pPr>
      <w:r w:rsidRPr="0037086D">
        <w:rPr>
          <w:rFonts w:cstheme="minorEastAsia" w:hint="eastAsia"/>
          <w:bCs/>
          <w:szCs w:val="21"/>
        </w:rPr>
        <w:t>功能按钮说明：</w:t>
      </w:r>
    </w:p>
    <w:p w:rsidR="00C34EB5" w:rsidRPr="0037086D" w:rsidRDefault="00C34EB5" w:rsidP="009D4A9E">
      <w:pPr>
        <w:numPr>
          <w:ilvl w:val="0"/>
          <w:numId w:val="459"/>
        </w:numPr>
        <w:rPr>
          <w:rFonts w:cstheme="minorEastAsia"/>
          <w:szCs w:val="21"/>
        </w:rPr>
      </w:pPr>
      <w:r w:rsidRPr="0037086D">
        <w:rPr>
          <w:rFonts w:cstheme="minorEastAsia" w:hint="eastAsia"/>
          <w:szCs w:val="21"/>
        </w:rPr>
        <w:t>新增--空白新增：空白新增一条工序档案。如果光标定位的工序编号末位为数字，那么新增时，工序编号的最末位会自动累计加1。</w:t>
      </w:r>
    </w:p>
    <w:p w:rsidR="00C34EB5" w:rsidRPr="0037086D" w:rsidRDefault="00C34EB5" w:rsidP="009D4A9E">
      <w:pPr>
        <w:numPr>
          <w:ilvl w:val="0"/>
          <w:numId w:val="459"/>
        </w:numPr>
        <w:rPr>
          <w:rFonts w:cstheme="minorEastAsia"/>
          <w:szCs w:val="21"/>
        </w:rPr>
      </w:pPr>
      <w:r w:rsidRPr="0037086D">
        <w:rPr>
          <w:rFonts w:cstheme="minorEastAsia" w:hint="eastAsia"/>
          <w:szCs w:val="21"/>
        </w:rPr>
        <w:t>新增--复制新增：新增一条工序档案时，将光标定位的工序档案中的基本信息全部复制到新增的这条工序档案中。如果光标定位的工序编号末位为数字，那么新增时，工序编号的最末位会自动累计加1。</w:t>
      </w:r>
    </w:p>
    <w:p w:rsidR="00C34EB5" w:rsidRPr="0037086D" w:rsidRDefault="00C34EB5" w:rsidP="009D4A9E">
      <w:pPr>
        <w:numPr>
          <w:ilvl w:val="0"/>
          <w:numId w:val="459"/>
        </w:numPr>
        <w:rPr>
          <w:rFonts w:cstheme="minorEastAsia"/>
          <w:szCs w:val="21"/>
        </w:rPr>
      </w:pPr>
      <w:r w:rsidRPr="0037086D">
        <w:rPr>
          <w:rFonts w:cstheme="minorEastAsia" w:hint="eastAsia"/>
          <w:szCs w:val="21"/>
        </w:rPr>
        <w:t>修改：修改选中的某一条工序档案的基本信息。</w:t>
      </w:r>
    </w:p>
    <w:p w:rsidR="00C34EB5" w:rsidRPr="0037086D" w:rsidRDefault="00C34EB5" w:rsidP="009D4A9E">
      <w:pPr>
        <w:numPr>
          <w:ilvl w:val="0"/>
          <w:numId w:val="459"/>
        </w:numPr>
        <w:rPr>
          <w:rFonts w:cstheme="minorEastAsia"/>
          <w:szCs w:val="21"/>
        </w:rPr>
      </w:pPr>
      <w:r w:rsidRPr="0037086D">
        <w:rPr>
          <w:rFonts w:cstheme="minorEastAsia" w:hint="eastAsia"/>
          <w:szCs w:val="21"/>
        </w:rPr>
        <w:t>新增下级：在所选中的某一条工序档案下添加它的子节点工序档案。可针对父节点和未使用的子节点操作。</w:t>
      </w:r>
    </w:p>
    <w:p w:rsidR="00C34EB5" w:rsidRPr="0037086D" w:rsidRDefault="00C34EB5" w:rsidP="009D4A9E">
      <w:pPr>
        <w:numPr>
          <w:ilvl w:val="0"/>
          <w:numId w:val="459"/>
        </w:numPr>
        <w:rPr>
          <w:rFonts w:cstheme="minorEastAsia"/>
          <w:szCs w:val="21"/>
        </w:rPr>
      </w:pPr>
      <w:r w:rsidRPr="0037086D">
        <w:rPr>
          <w:rFonts w:cstheme="minorEastAsia" w:hint="eastAsia"/>
          <w:szCs w:val="21"/>
        </w:rPr>
        <w:t>线性列表：显示所有工序档案或某一类工序档案</w:t>
      </w:r>
      <w:proofErr w:type="gramStart"/>
      <w:r w:rsidRPr="0037086D">
        <w:rPr>
          <w:rFonts w:cstheme="minorEastAsia" w:hint="eastAsia"/>
          <w:szCs w:val="21"/>
        </w:rPr>
        <w:t>的最子级</w:t>
      </w:r>
      <w:proofErr w:type="gramEnd"/>
      <w:r w:rsidRPr="0037086D">
        <w:rPr>
          <w:rFonts w:cstheme="minorEastAsia" w:hint="eastAsia"/>
          <w:szCs w:val="21"/>
        </w:rPr>
        <w:t>的工序档案信息列表。</w:t>
      </w:r>
    </w:p>
    <w:p w:rsidR="00C34EB5" w:rsidRPr="0037086D" w:rsidRDefault="00C34EB5" w:rsidP="009D4A9E">
      <w:pPr>
        <w:numPr>
          <w:ilvl w:val="0"/>
          <w:numId w:val="459"/>
        </w:numPr>
        <w:rPr>
          <w:rFonts w:cstheme="minorEastAsia"/>
          <w:szCs w:val="21"/>
        </w:rPr>
      </w:pPr>
      <w:r w:rsidRPr="0037086D">
        <w:rPr>
          <w:rFonts w:cstheme="minorEastAsia" w:hint="eastAsia"/>
          <w:szCs w:val="21"/>
        </w:rPr>
        <w:t>停用：将已经不需要使用的工序档案停用，使其在系统中暂时无法应用，减少累赘信息。</w:t>
      </w:r>
    </w:p>
    <w:p w:rsidR="00C34EB5" w:rsidRPr="0037086D" w:rsidRDefault="00C34EB5" w:rsidP="009D4A9E">
      <w:pPr>
        <w:numPr>
          <w:ilvl w:val="0"/>
          <w:numId w:val="459"/>
        </w:numPr>
        <w:rPr>
          <w:rFonts w:cstheme="minorEastAsia"/>
          <w:szCs w:val="21"/>
        </w:rPr>
      </w:pPr>
      <w:r w:rsidRPr="0037086D">
        <w:rPr>
          <w:rFonts w:cstheme="minorEastAsia" w:hint="eastAsia"/>
          <w:szCs w:val="21"/>
        </w:rPr>
        <w:t>停用--启用：针对已经停用的工序档案，点击该按钮将其取消停用，恢复启用。</w:t>
      </w:r>
    </w:p>
    <w:p w:rsidR="00C34EB5" w:rsidRPr="0037086D" w:rsidRDefault="00C34EB5" w:rsidP="009D4A9E">
      <w:pPr>
        <w:numPr>
          <w:ilvl w:val="0"/>
          <w:numId w:val="459"/>
        </w:numPr>
        <w:rPr>
          <w:rFonts w:cstheme="minorEastAsia"/>
          <w:szCs w:val="21"/>
        </w:rPr>
      </w:pPr>
      <w:r w:rsidRPr="0037086D">
        <w:rPr>
          <w:rFonts w:cstheme="minorEastAsia" w:hint="eastAsia"/>
          <w:szCs w:val="21"/>
        </w:rPr>
        <w:t>停用--显示停用资料：为提升系统运行效率，减少累赘信息，系统默认不显示已经停用的工序档案。若需查看停用的工序档案可点击该按钮。</w:t>
      </w:r>
    </w:p>
    <w:p w:rsidR="00C34EB5" w:rsidRPr="0037086D" w:rsidRDefault="00C34EB5" w:rsidP="009D4A9E">
      <w:pPr>
        <w:numPr>
          <w:ilvl w:val="0"/>
          <w:numId w:val="459"/>
        </w:numPr>
        <w:rPr>
          <w:rFonts w:cstheme="minorEastAsia"/>
          <w:szCs w:val="21"/>
        </w:rPr>
      </w:pPr>
      <w:r w:rsidRPr="0037086D">
        <w:rPr>
          <w:rFonts w:cstheme="minorEastAsia" w:hint="eastAsia"/>
          <w:szCs w:val="21"/>
        </w:rPr>
        <w:t>删除：单个删除未被使用，且不需使用的工序档案。此操作为“物理删除”，不可恢复，请谨慎操作！</w:t>
      </w:r>
    </w:p>
    <w:p w:rsidR="00C34EB5" w:rsidRPr="0037086D" w:rsidRDefault="00C34EB5" w:rsidP="009D4A9E">
      <w:pPr>
        <w:numPr>
          <w:ilvl w:val="0"/>
          <w:numId w:val="459"/>
        </w:numPr>
        <w:rPr>
          <w:rFonts w:cstheme="minorEastAsia"/>
          <w:szCs w:val="21"/>
        </w:rPr>
      </w:pPr>
      <w:r w:rsidRPr="0037086D">
        <w:rPr>
          <w:rFonts w:cstheme="minorEastAsia" w:hint="eastAsia"/>
          <w:szCs w:val="21"/>
        </w:rPr>
        <w:t>删除--删除全部停用：可批量删除当前查询条件内，并且当前操作员权限范围内的所有已经停用的工序档案。此操作为“物理删除”，不可恢复，请谨慎操作！</w:t>
      </w:r>
    </w:p>
    <w:p w:rsidR="00C34EB5" w:rsidRPr="0037086D" w:rsidRDefault="00C34EB5" w:rsidP="009D4A9E">
      <w:pPr>
        <w:numPr>
          <w:ilvl w:val="0"/>
          <w:numId w:val="459"/>
        </w:numPr>
        <w:rPr>
          <w:rFonts w:cstheme="minorEastAsia"/>
          <w:szCs w:val="21"/>
        </w:rPr>
      </w:pPr>
      <w:r w:rsidRPr="0037086D">
        <w:rPr>
          <w:rFonts w:cstheme="minorEastAsia" w:hint="eastAsia"/>
          <w:szCs w:val="21"/>
        </w:rPr>
        <w:t>打印：支持打印工序档案。</w:t>
      </w:r>
    </w:p>
    <w:p w:rsidR="00C34EB5" w:rsidRPr="0037086D" w:rsidRDefault="00C34EB5" w:rsidP="009D4A9E">
      <w:pPr>
        <w:numPr>
          <w:ilvl w:val="0"/>
          <w:numId w:val="459"/>
        </w:numPr>
        <w:rPr>
          <w:rFonts w:cstheme="minorEastAsia"/>
          <w:szCs w:val="21"/>
        </w:rPr>
      </w:pPr>
      <w:r w:rsidRPr="0037086D">
        <w:rPr>
          <w:rFonts w:cstheme="minorEastAsia" w:hint="eastAsia"/>
          <w:szCs w:val="21"/>
        </w:rPr>
        <w:t>搜索：可通过工序档案相关基本信息检索工序档案。</w:t>
      </w:r>
    </w:p>
    <w:p w:rsidR="00C34EB5" w:rsidRPr="0037086D" w:rsidRDefault="00C34EB5" w:rsidP="009D4A9E">
      <w:pPr>
        <w:numPr>
          <w:ilvl w:val="0"/>
          <w:numId w:val="459"/>
        </w:numPr>
        <w:rPr>
          <w:rFonts w:cstheme="minorEastAsia"/>
          <w:szCs w:val="21"/>
        </w:rPr>
      </w:pPr>
      <w:r w:rsidRPr="0037086D">
        <w:rPr>
          <w:rFonts w:cstheme="minorEastAsia" w:hint="eastAsia"/>
          <w:szCs w:val="21"/>
        </w:rPr>
        <w:t>上一层：针对有多层级节点的工序档案，可转到所选工序档案的</w:t>
      </w:r>
      <w:proofErr w:type="gramStart"/>
      <w:r w:rsidRPr="0037086D">
        <w:rPr>
          <w:rFonts w:cstheme="minorEastAsia" w:hint="eastAsia"/>
          <w:szCs w:val="21"/>
        </w:rPr>
        <w:t>父类所在</w:t>
      </w:r>
      <w:proofErr w:type="gramEnd"/>
      <w:r w:rsidRPr="0037086D">
        <w:rPr>
          <w:rFonts w:cstheme="minorEastAsia" w:hint="eastAsia"/>
          <w:szCs w:val="21"/>
        </w:rPr>
        <w:t>的层级。</w:t>
      </w:r>
    </w:p>
    <w:p w:rsidR="00C34EB5" w:rsidRPr="0037086D" w:rsidRDefault="00C34EB5" w:rsidP="009D4A9E">
      <w:pPr>
        <w:numPr>
          <w:ilvl w:val="0"/>
          <w:numId w:val="459"/>
        </w:numPr>
        <w:rPr>
          <w:rFonts w:cstheme="minorEastAsia"/>
          <w:szCs w:val="21"/>
        </w:rPr>
      </w:pPr>
      <w:r w:rsidRPr="0037086D">
        <w:rPr>
          <w:rFonts w:cstheme="minorEastAsia" w:hint="eastAsia"/>
          <w:szCs w:val="21"/>
        </w:rPr>
        <w:t>下一层：针对有多层级节点的工序档案，可转到所选工序档案的子</w:t>
      </w:r>
      <w:proofErr w:type="gramStart"/>
      <w:r w:rsidRPr="0037086D">
        <w:rPr>
          <w:rFonts w:cstheme="minorEastAsia" w:hint="eastAsia"/>
          <w:szCs w:val="21"/>
        </w:rPr>
        <w:t>类所在</w:t>
      </w:r>
      <w:proofErr w:type="gramEnd"/>
      <w:r w:rsidRPr="0037086D">
        <w:rPr>
          <w:rFonts w:cstheme="minorEastAsia" w:hint="eastAsia"/>
          <w:szCs w:val="21"/>
        </w:rPr>
        <w:t>的层级。</w:t>
      </w:r>
    </w:p>
    <w:p w:rsidR="00C34EB5" w:rsidRPr="0037086D" w:rsidRDefault="00C34EB5" w:rsidP="009D4A9E">
      <w:pPr>
        <w:numPr>
          <w:ilvl w:val="0"/>
          <w:numId w:val="459"/>
        </w:numPr>
        <w:rPr>
          <w:rFonts w:cstheme="minorEastAsia"/>
          <w:szCs w:val="21"/>
        </w:rPr>
      </w:pPr>
      <w:r w:rsidRPr="0037086D">
        <w:rPr>
          <w:rFonts w:cstheme="minorEastAsia" w:hint="eastAsia"/>
          <w:szCs w:val="21"/>
        </w:rPr>
        <w:t>导入：支持通过Excel导入工序档案。</w:t>
      </w:r>
    </w:p>
    <w:p w:rsidR="00C34EB5" w:rsidRPr="0037086D" w:rsidRDefault="00C34EB5" w:rsidP="009D4A9E">
      <w:pPr>
        <w:numPr>
          <w:ilvl w:val="0"/>
          <w:numId w:val="459"/>
        </w:numPr>
        <w:rPr>
          <w:rFonts w:cstheme="minorEastAsia"/>
          <w:szCs w:val="21"/>
        </w:rPr>
      </w:pPr>
      <w:r w:rsidRPr="0037086D">
        <w:rPr>
          <w:rFonts w:cstheme="minorEastAsia" w:hint="eastAsia"/>
          <w:szCs w:val="21"/>
        </w:rPr>
        <w:t>导出：支持将工序档案列表导出Excel。</w:t>
      </w:r>
    </w:p>
    <w:p w:rsidR="00C34EB5" w:rsidRPr="0037086D" w:rsidRDefault="00C34EB5" w:rsidP="009D4A9E">
      <w:pPr>
        <w:numPr>
          <w:ilvl w:val="0"/>
          <w:numId w:val="458"/>
        </w:numPr>
        <w:ind w:firstLine="0"/>
        <w:rPr>
          <w:rFonts w:cstheme="minorEastAsia"/>
          <w:bCs/>
          <w:szCs w:val="21"/>
        </w:rPr>
      </w:pPr>
      <w:r w:rsidRPr="0037086D">
        <w:rPr>
          <w:rFonts w:cstheme="minorEastAsia" w:hint="eastAsia"/>
          <w:bCs/>
          <w:szCs w:val="21"/>
        </w:rPr>
        <w:t>字段说明：</w:t>
      </w:r>
    </w:p>
    <w:p w:rsidR="00C34EB5" w:rsidRPr="0037086D" w:rsidRDefault="00C34EB5" w:rsidP="009D4A9E">
      <w:pPr>
        <w:numPr>
          <w:ilvl w:val="0"/>
          <w:numId w:val="460"/>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D4A9E">
      <w:pPr>
        <w:numPr>
          <w:ilvl w:val="0"/>
          <w:numId w:val="460"/>
        </w:numPr>
        <w:rPr>
          <w:rFonts w:cstheme="minorEastAsia"/>
          <w:szCs w:val="21"/>
        </w:rPr>
      </w:pPr>
      <w:r w:rsidRPr="0037086D">
        <w:rPr>
          <w:rFonts w:cstheme="minorEastAsia" w:hint="eastAsia"/>
          <w:szCs w:val="21"/>
        </w:rPr>
        <w:t>简名：支持录入工序简名，</w:t>
      </w:r>
      <w:proofErr w:type="gramStart"/>
      <w:r w:rsidRPr="0037086D">
        <w:rPr>
          <w:rFonts w:cstheme="minorEastAsia" w:hint="eastAsia"/>
          <w:szCs w:val="21"/>
        </w:rPr>
        <w:t>方便录单</w:t>
      </w:r>
      <w:proofErr w:type="gramEnd"/>
      <w:r w:rsidRPr="0037086D">
        <w:rPr>
          <w:rFonts w:cstheme="minorEastAsia" w:hint="eastAsia"/>
          <w:szCs w:val="21"/>
        </w:rPr>
        <w:t>和报表查询等快速检索工序。</w:t>
      </w:r>
    </w:p>
    <w:p w:rsidR="00C34EB5" w:rsidRPr="0037086D" w:rsidRDefault="00C34EB5" w:rsidP="009D4A9E">
      <w:pPr>
        <w:numPr>
          <w:ilvl w:val="0"/>
          <w:numId w:val="460"/>
        </w:numPr>
        <w:rPr>
          <w:rFonts w:cstheme="minorEastAsia"/>
          <w:szCs w:val="21"/>
        </w:rPr>
      </w:pPr>
      <w:r w:rsidRPr="0037086D">
        <w:rPr>
          <w:rFonts w:cstheme="minorEastAsia" w:hint="eastAsia"/>
          <w:szCs w:val="21"/>
        </w:rPr>
        <w:t>拼音码：系统可根据“名称”自动生成，也可以手动修改。</w:t>
      </w:r>
    </w:p>
    <w:p w:rsidR="00C34EB5" w:rsidRPr="0037086D" w:rsidRDefault="00C34EB5" w:rsidP="009D4A9E">
      <w:pPr>
        <w:numPr>
          <w:ilvl w:val="0"/>
          <w:numId w:val="460"/>
        </w:numPr>
        <w:rPr>
          <w:rFonts w:cstheme="minorEastAsia"/>
          <w:szCs w:val="21"/>
        </w:rPr>
      </w:pPr>
      <w:r w:rsidRPr="0037086D">
        <w:rPr>
          <w:rFonts w:cstheme="minorEastAsia" w:hint="eastAsia"/>
          <w:szCs w:val="21"/>
        </w:rPr>
        <w:lastRenderedPageBreak/>
        <w:t>工作组名称：记录加工当前工序的默认工作组。</w:t>
      </w:r>
    </w:p>
    <w:p w:rsidR="00C34EB5" w:rsidRPr="0037086D" w:rsidRDefault="00C34EB5" w:rsidP="009D4A9E">
      <w:pPr>
        <w:numPr>
          <w:ilvl w:val="0"/>
          <w:numId w:val="460"/>
        </w:numPr>
        <w:rPr>
          <w:rFonts w:cstheme="minorEastAsia"/>
          <w:szCs w:val="21"/>
        </w:rPr>
      </w:pPr>
      <w:r w:rsidRPr="0037086D">
        <w:rPr>
          <w:rFonts w:cstheme="minorEastAsia" w:hint="eastAsia"/>
          <w:szCs w:val="21"/>
        </w:rPr>
        <w:t>车间名称：记录加工当前工序的默认生产车间。</w:t>
      </w:r>
    </w:p>
    <w:p w:rsidR="00C34EB5" w:rsidRPr="0037086D" w:rsidRDefault="00C34EB5" w:rsidP="009D4A9E">
      <w:pPr>
        <w:numPr>
          <w:ilvl w:val="0"/>
          <w:numId w:val="460"/>
        </w:numPr>
        <w:rPr>
          <w:rFonts w:cstheme="minorEastAsia"/>
          <w:szCs w:val="21"/>
        </w:rPr>
      </w:pPr>
      <w:r w:rsidRPr="0037086D">
        <w:rPr>
          <w:rFonts w:cstheme="minorEastAsia" w:hint="eastAsia"/>
          <w:szCs w:val="21"/>
        </w:rPr>
        <w:t>准备工时、标准工时：记录当前工序的默认加工前准备时间，工序标准工时。</w:t>
      </w:r>
    </w:p>
    <w:p w:rsidR="00C34EB5" w:rsidRPr="0037086D" w:rsidRDefault="00C34EB5" w:rsidP="009D4A9E">
      <w:pPr>
        <w:numPr>
          <w:ilvl w:val="0"/>
          <w:numId w:val="460"/>
        </w:numPr>
        <w:rPr>
          <w:rFonts w:cstheme="minorEastAsia"/>
          <w:szCs w:val="21"/>
        </w:rPr>
      </w:pPr>
      <w:r w:rsidRPr="0037086D">
        <w:rPr>
          <w:rFonts w:cstheme="minorEastAsia" w:hint="eastAsia"/>
          <w:szCs w:val="21"/>
        </w:rPr>
        <w:t>计价方式：选择当前工序的默认计价方式（计时、计件）</w:t>
      </w:r>
    </w:p>
    <w:p w:rsidR="00C34EB5" w:rsidRPr="0037086D" w:rsidRDefault="00C34EB5" w:rsidP="009D4A9E">
      <w:pPr>
        <w:numPr>
          <w:ilvl w:val="0"/>
          <w:numId w:val="460"/>
        </w:numPr>
        <w:rPr>
          <w:rFonts w:cstheme="minorEastAsia"/>
          <w:szCs w:val="21"/>
        </w:rPr>
      </w:pPr>
      <w:r w:rsidRPr="0037086D">
        <w:rPr>
          <w:rFonts w:cstheme="minorEastAsia" w:hint="eastAsia"/>
          <w:szCs w:val="21"/>
        </w:rPr>
        <w:t>单位工时工资：记录工序计价方式为计时</w:t>
      </w:r>
      <w:proofErr w:type="gramStart"/>
      <w:r w:rsidRPr="0037086D">
        <w:rPr>
          <w:rFonts w:cstheme="minorEastAsia" w:hint="eastAsia"/>
          <w:szCs w:val="21"/>
        </w:rPr>
        <w:t>时</w:t>
      </w:r>
      <w:proofErr w:type="gramEnd"/>
      <w:r w:rsidRPr="0037086D">
        <w:rPr>
          <w:rFonts w:cstheme="minorEastAsia" w:hint="eastAsia"/>
          <w:szCs w:val="21"/>
        </w:rPr>
        <w:t>的默认单位工时工资。</w:t>
      </w:r>
    </w:p>
    <w:p w:rsidR="00C34EB5" w:rsidRPr="0037086D" w:rsidRDefault="00C34EB5" w:rsidP="009D4A9E">
      <w:pPr>
        <w:numPr>
          <w:ilvl w:val="0"/>
          <w:numId w:val="460"/>
        </w:numPr>
        <w:rPr>
          <w:rFonts w:cstheme="minorEastAsia"/>
          <w:szCs w:val="21"/>
        </w:rPr>
      </w:pPr>
      <w:r w:rsidRPr="0037086D">
        <w:rPr>
          <w:rFonts w:cstheme="minorEastAsia" w:hint="eastAsia"/>
          <w:szCs w:val="21"/>
        </w:rPr>
        <w:t>基本单位工资：记录工序计价方式为计件时的默认基本单位数量工资。</w:t>
      </w:r>
    </w:p>
    <w:p w:rsidR="00C34EB5" w:rsidRPr="0037086D" w:rsidRDefault="00C34EB5" w:rsidP="009D4A9E">
      <w:pPr>
        <w:numPr>
          <w:ilvl w:val="0"/>
          <w:numId w:val="460"/>
        </w:numPr>
        <w:rPr>
          <w:rFonts w:cstheme="minorEastAsia"/>
          <w:szCs w:val="21"/>
        </w:rPr>
      </w:pPr>
      <w:r w:rsidRPr="0037086D">
        <w:rPr>
          <w:rFonts w:cstheme="minorEastAsia" w:hint="eastAsia"/>
          <w:szCs w:val="21"/>
        </w:rPr>
        <w:t>设备名称：记录加工当前工序的默认设备。</w:t>
      </w:r>
    </w:p>
    <w:p w:rsidR="00C34EB5" w:rsidRPr="0037086D" w:rsidRDefault="00C34EB5" w:rsidP="009D4A9E">
      <w:pPr>
        <w:numPr>
          <w:ilvl w:val="0"/>
          <w:numId w:val="460"/>
        </w:numPr>
        <w:rPr>
          <w:rFonts w:cstheme="minorEastAsia"/>
          <w:szCs w:val="21"/>
        </w:rPr>
      </w:pPr>
      <w:r w:rsidRPr="0037086D">
        <w:rPr>
          <w:rFonts w:cstheme="minorEastAsia" w:hint="eastAsia"/>
          <w:szCs w:val="21"/>
        </w:rPr>
        <w:t>备注：字符长度256个字符(其它的基本信息同理)。</w:t>
      </w:r>
    </w:p>
    <w:p w:rsidR="00C34EB5" w:rsidRPr="0037086D" w:rsidRDefault="00C34EB5" w:rsidP="004E3D77">
      <w:pPr>
        <w:pStyle w:val="4"/>
        <w:rPr>
          <w:b/>
        </w:rPr>
      </w:pPr>
      <w:bookmarkStart w:id="787" w:name="_Toc137544348"/>
      <w:bookmarkStart w:id="788" w:name="_Toc142640613"/>
      <w:bookmarkStart w:id="789" w:name="_Toc142664069"/>
      <w:r w:rsidRPr="0037086D">
        <w:rPr>
          <w:rFonts w:hint="eastAsia"/>
        </w:rPr>
        <w:t>工序流程设置</w:t>
      </w:r>
      <w:bookmarkEnd w:id="787"/>
      <w:bookmarkEnd w:id="788"/>
      <w:bookmarkEnd w:id="789"/>
    </w:p>
    <w:p w:rsidR="00C34EB5" w:rsidRPr="0037086D" w:rsidRDefault="00C34EB5" w:rsidP="00C34EB5">
      <w:r w:rsidRPr="0037086D">
        <w:rPr>
          <w:noProof/>
        </w:rPr>
        <w:drawing>
          <wp:inline distT="0" distB="0" distL="0" distR="0" wp14:anchorId="38B7D21B" wp14:editId="7F041FC2">
            <wp:extent cx="4071600" cy="1800000"/>
            <wp:effectExtent l="0" t="0" r="5715" b="0"/>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记录产成品在生产加工过程中各个工序的先后流转顺序。</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61"/>
        </w:numPr>
        <w:ind w:firstLine="0"/>
        <w:rPr>
          <w:rFonts w:cstheme="minorEastAsia"/>
          <w:bCs/>
          <w:szCs w:val="21"/>
        </w:rPr>
      </w:pPr>
      <w:r w:rsidRPr="0037086D">
        <w:rPr>
          <w:rFonts w:cstheme="minorEastAsia" w:hint="eastAsia"/>
          <w:bCs/>
          <w:szCs w:val="21"/>
        </w:rPr>
        <w:t>功能按钮说明：</w:t>
      </w:r>
    </w:p>
    <w:p w:rsidR="00C34EB5" w:rsidRPr="0037086D" w:rsidRDefault="00C34EB5" w:rsidP="009D4A9E">
      <w:pPr>
        <w:numPr>
          <w:ilvl w:val="0"/>
          <w:numId w:val="462"/>
        </w:numPr>
        <w:rPr>
          <w:rFonts w:cstheme="minorEastAsia"/>
          <w:szCs w:val="21"/>
        </w:rPr>
      </w:pPr>
      <w:r w:rsidRPr="0037086D">
        <w:rPr>
          <w:rFonts w:cstheme="minorEastAsia" w:hint="eastAsia"/>
          <w:szCs w:val="21"/>
        </w:rPr>
        <w:t>新增--空白新增：空白新增一条工序流程设置信息。如果光标定位的工序编号末位为数字，那么新增时，工序流程设置编号的最末位会自动累计加1。</w:t>
      </w:r>
    </w:p>
    <w:p w:rsidR="00C34EB5" w:rsidRPr="0037086D" w:rsidRDefault="00C34EB5" w:rsidP="009D4A9E">
      <w:pPr>
        <w:numPr>
          <w:ilvl w:val="0"/>
          <w:numId w:val="462"/>
        </w:numPr>
        <w:rPr>
          <w:rFonts w:cstheme="minorEastAsia"/>
          <w:szCs w:val="21"/>
        </w:rPr>
      </w:pPr>
      <w:r w:rsidRPr="0037086D">
        <w:rPr>
          <w:rFonts w:cstheme="minorEastAsia" w:hint="eastAsia"/>
          <w:szCs w:val="21"/>
        </w:rPr>
        <w:t>新增--复制新增：新增一条工序流程设置信息时，将光标定位的工序流程设置中的基本信息全部复制到新增的这条工序流程设置信息中。如果光标定位的工序流程设置编号末位为数字，那么新增时，工序流程设置编号的最末位会自动累计加1。</w:t>
      </w:r>
    </w:p>
    <w:p w:rsidR="00C34EB5" w:rsidRPr="0037086D" w:rsidRDefault="00C34EB5" w:rsidP="009D4A9E">
      <w:pPr>
        <w:numPr>
          <w:ilvl w:val="0"/>
          <w:numId w:val="462"/>
        </w:numPr>
        <w:rPr>
          <w:rFonts w:cstheme="minorEastAsia"/>
          <w:szCs w:val="21"/>
        </w:rPr>
      </w:pPr>
      <w:r w:rsidRPr="0037086D">
        <w:rPr>
          <w:rFonts w:cstheme="minorEastAsia" w:hint="eastAsia"/>
          <w:szCs w:val="21"/>
        </w:rPr>
        <w:t>修改：修改选中的某一条工序流程的基本信息。</w:t>
      </w:r>
    </w:p>
    <w:p w:rsidR="00C34EB5" w:rsidRPr="0037086D" w:rsidRDefault="00C34EB5" w:rsidP="009D4A9E">
      <w:pPr>
        <w:numPr>
          <w:ilvl w:val="0"/>
          <w:numId w:val="462"/>
        </w:numPr>
        <w:rPr>
          <w:rFonts w:cstheme="minorEastAsia"/>
          <w:szCs w:val="21"/>
        </w:rPr>
      </w:pPr>
      <w:r w:rsidRPr="0037086D">
        <w:rPr>
          <w:rFonts w:cstheme="minorEastAsia" w:hint="eastAsia"/>
          <w:szCs w:val="21"/>
        </w:rPr>
        <w:t>停用：将已经不需要使用的工序流程停用，使其在系统中暂时无法应用，减少累赘信息。</w:t>
      </w:r>
    </w:p>
    <w:p w:rsidR="00C34EB5" w:rsidRPr="0037086D" w:rsidRDefault="00C34EB5" w:rsidP="009D4A9E">
      <w:pPr>
        <w:numPr>
          <w:ilvl w:val="0"/>
          <w:numId w:val="462"/>
        </w:numPr>
        <w:rPr>
          <w:rFonts w:cstheme="minorEastAsia"/>
          <w:szCs w:val="21"/>
        </w:rPr>
      </w:pPr>
      <w:r w:rsidRPr="0037086D">
        <w:rPr>
          <w:rFonts w:cstheme="minorEastAsia" w:hint="eastAsia"/>
          <w:szCs w:val="21"/>
        </w:rPr>
        <w:t>停用--启用：针对已经停用的工序流程，点击该按钮将其取消停用，恢复启用。</w:t>
      </w:r>
    </w:p>
    <w:p w:rsidR="00C34EB5" w:rsidRPr="0037086D" w:rsidRDefault="00C34EB5" w:rsidP="009D4A9E">
      <w:pPr>
        <w:numPr>
          <w:ilvl w:val="0"/>
          <w:numId w:val="462"/>
        </w:numPr>
        <w:rPr>
          <w:rFonts w:cstheme="minorEastAsia"/>
          <w:szCs w:val="21"/>
        </w:rPr>
      </w:pPr>
      <w:r w:rsidRPr="0037086D">
        <w:rPr>
          <w:rFonts w:cstheme="minorEastAsia" w:hint="eastAsia"/>
          <w:szCs w:val="21"/>
        </w:rPr>
        <w:t>停用--显示停用资料：为提升系统运行效率，减少累赘信息，系统默认不显示已经停用的工序流程。若需查看停用的工序流程可点击该按钮。</w:t>
      </w:r>
    </w:p>
    <w:p w:rsidR="00C34EB5" w:rsidRPr="0037086D" w:rsidRDefault="00C34EB5" w:rsidP="009D4A9E">
      <w:pPr>
        <w:numPr>
          <w:ilvl w:val="0"/>
          <w:numId w:val="462"/>
        </w:numPr>
        <w:rPr>
          <w:rFonts w:cstheme="minorEastAsia"/>
          <w:szCs w:val="21"/>
        </w:rPr>
      </w:pPr>
      <w:r w:rsidRPr="0037086D">
        <w:rPr>
          <w:rFonts w:cstheme="minorEastAsia" w:hint="eastAsia"/>
          <w:szCs w:val="21"/>
        </w:rPr>
        <w:t>删除-批量删除：批量删除未被使用，且不需使用的工序流程。此操作为“物理删除”，不可恢复，请谨慎操作！</w:t>
      </w:r>
    </w:p>
    <w:p w:rsidR="00C34EB5" w:rsidRPr="0037086D" w:rsidRDefault="00C34EB5" w:rsidP="009D4A9E">
      <w:pPr>
        <w:numPr>
          <w:ilvl w:val="0"/>
          <w:numId w:val="462"/>
        </w:numPr>
        <w:rPr>
          <w:rFonts w:cstheme="minorEastAsia"/>
          <w:szCs w:val="21"/>
        </w:rPr>
      </w:pPr>
      <w:r w:rsidRPr="0037086D">
        <w:rPr>
          <w:rFonts w:cstheme="minorEastAsia" w:hint="eastAsia"/>
          <w:szCs w:val="21"/>
        </w:rPr>
        <w:t>删除--删除全部停用：可批量删除当前查询条件内，并且当前操作员权限范围内的所有已经停用的工序流程。此操作为“物理删除”，不可恢复，请谨慎操作！</w:t>
      </w:r>
    </w:p>
    <w:p w:rsidR="00C34EB5" w:rsidRPr="0037086D" w:rsidRDefault="00C34EB5" w:rsidP="009D4A9E">
      <w:pPr>
        <w:numPr>
          <w:ilvl w:val="0"/>
          <w:numId w:val="462"/>
        </w:numPr>
        <w:rPr>
          <w:rFonts w:cstheme="minorEastAsia"/>
          <w:szCs w:val="21"/>
        </w:rPr>
      </w:pPr>
      <w:r w:rsidRPr="0037086D">
        <w:rPr>
          <w:rFonts w:cstheme="minorEastAsia" w:hint="eastAsia"/>
          <w:szCs w:val="21"/>
        </w:rPr>
        <w:t>批量审核：针对选中未审核工序流程信息，可进行批量审核操作。已审核信息不允许审核。</w:t>
      </w:r>
    </w:p>
    <w:p w:rsidR="00C34EB5" w:rsidRPr="0037086D" w:rsidRDefault="00C34EB5" w:rsidP="009D4A9E">
      <w:pPr>
        <w:numPr>
          <w:ilvl w:val="0"/>
          <w:numId w:val="462"/>
        </w:numPr>
        <w:rPr>
          <w:rFonts w:cstheme="minorEastAsia"/>
          <w:szCs w:val="21"/>
        </w:rPr>
      </w:pPr>
      <w:r w:rsidRPr="0037086D">
        <w:rPr>
          <w:rFonts w:cstheme="minorEastAsia" w:hint="eastAsia"/>
          <w:szCs w:val="21"/>
        </w:rPr>
        <w:t>批量反审核：针对选中已审核工序流程信息，可进行批量反审核操作。未审核信息不允许反审核。</w:t>
      </w:r>
    </w:p>
    <w:p w:rsidR="00C34EB5" w:rsidRPr="0037086D" w:rsidRDefault="00C34EB5" w:rsidP="009D4A9E">
      <w:pPr>
        <w:numPr>
          <w:ilvl w:val="0"/>
          <w:numId w:val="462"/>
        </w:numPr>
        <w:rPr>
          <w:rFonts w:cstheme="minorEastAsia"/>
          <w:szCs w:val="21"/>
        </w:rPr>
      </w:pPr>
      <w:r w:rsidRPr="0037086D">
        <w:rPr>
          <w:rFonts w:cstheme="minorEastAsia" w:hint="eastAsia"/>
          <w:szCs w:val="21"/>
        </w:rPr>
        <w:t>打印：支持打印工序流程。</w:t>
      </w:r>
    </w:p>
    <w:p w:rsidR="00C34EB5" w:rsidRPr="0037086D" w:rsidRDefault="00C34EB5" w:rsidP="009D4A9E">
      <w:pPr>
        <w:numPr>
          <w:ilvl w:val="0"/>
          <w:numId w:val="462"/>
        </w:numPr>
        <w:rPr>
          <w:rFonts w:cstheme="minorEastAsia"/>
          <w:szCs w:val="21"/>
        </w:rPr>
      </w:pPr>
      <w:r w:rsidRPr="0037086D">
        <w:rPr>
          <w:rFonts w:cstheme="minorEastAsia" w:hint="eastAsia"/>
          <w:szCs w:val="21"/>
        </w:rPr>
        <w:t>搜索：可通过工序档案相关基本信息检索工序流程。</w:t>
      </w:r>
    </w:p>
    <w:p w:rsidR="00C34EB5" w:rsidRPr="0037086D" w:rsidRDefault="00C34EB5" w:rsidP="009D4A9E">
      <w:pPr>
        <w:numPr>
          <w:ilvl w:val="0"/>
          <w:numId w:val="462"/>
        </w:numPr>
        <w:rPr>
          <w:rFonts w:cstheme="minorEastAsia"/>
          <w:szCs w:val="21"/>
        </w:rPr>
      </w:pPr>
      <w:r w:rsidRPr="0037086D">
        <w:rPr>
          <w:rFonts w:cstheme="minorEastAsia" w:hint="eastAsia"/>
          <w:szCs w:val="21"/>
        </w:rPr>
        <w:t>导入：支持通过Excel导入工序流程。</w:t>
      </w:r>
    </w:p>
    <w:p w:rsidR="00C34EB5" w:rsidRPr="0037086D" w:rsidRDefault="00C34EB5" w:rsidP="009D4A9E">
      <w:pPr>
        <w:numPr>
          <w:ilvl w:val="0"/>
          <w:numId w:val="462"/>
        </w:numPr>
        <w:rPr>
          <w:rFonts w:cstheme="minorEastAsia"/>
          <w:szCs w:val="21"/>
        </w:rPr>
      </w:pPr>
      <w:r w:rsidRPr="0037086D">
        <w:rPr>
          <w:rFonts w:cstheme="minorEastAsia" w:hint="eastAsia"/>
          <w:szCs w:val="21"/>
        </w:rPr>
        <w:t>导出：支持将</w:t>
      </w:r>
      <w:proofErr w:type="gramStart"/>
      <w:r w:rsidRPr="0037086D">
        <w:rPr>
          <w:rFonts w:cstheme="minorEastAsia" w:hint="eastAsia"/>
          <w:szCs w:val="21"/>
        </w:rPr>
        <w:t>工序工序</w:t>
      </w:r>
      <w:proofErr w:type="gramEnd"/>
      <w:r w:rsidRPr="0037086D">
        <w:rPr>
          <w:rFonts w:cstheme="minorEastAsia" w:hint="eastAsia"/>
          <w:szCs w:val="21"/>
        </w:rPr>
        <w:t>流程列表导出Excel。</w:t>
      </w:r>
    </w:p>
    <w:p w:rsidR="00C34EB5" w:rsidRPr="0037086D" w:rsidRDefault="00C34EB5" w:rsidP="009D4A9E">
      <w:pPr>
        <w:numPr>
          <w:ilvl w:val="0"/>
          <w:numId w:val="461"/>
        </w:numPr>
        <w:ind w:firstLine="0"/>
        <w:rPr>
          <w:rFonts w:cstheme="minorEastAsia"/>
          <w:bCs/>
          <w:szCs w:val="21"/>
        </w:rPr>
      </w:pPr>
      <w:r w:rsidRPr="0037086D">
        <w:rPr>
          <w:rFonts w:cstheme="minorEastAsia" w:hint="eastAsia"/>
          <w:bCs/>
          <w:szCs w:val="21"/>
        </w:rPr>
        <w:t>字段说明：</w:t>
      </w:r>
    </w:p>
    <w:p w:rsidR="00C34EB5" w:rsidRPr="0037086D" w:rsidRDefault="00C34EB5" w:rsidP="009D4A9E">
      <w:pPr>
        <w:numPr>
          <w:ilvl w:val="0"/>
          <w:numId w:val="463"/>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D4A9E">
      <w:pPr>
        <w:numPr>
          <w:ilvl w:val="0"/>
          <w:numId w:val="463"/>
        </w:numPr>
        <w:rPr>
          <w:rFonts w:cstheme="minorEastAsia"/>
          <w:szCs w:val="21"/>
        </w:rPr>
      </w:pPr>
      <w:r w:rsidRPr="0037086D">
        <w:rPr>
          <w:rFonts w:cstheme="minorEastAsia" w:hint="eastAsia"/>
          <w:szCs w:val="21"/>
        </w:rPr>
        <w:t>产成品编号、名称：记录当前工序流程关联产成品，可以多选。</w:t>
      </w:r>
    </w:p>
    <w:p w:rsidR="00C34EB5" w:rsidRPr="0037086D" w:rsidRDefault="00C34EB5" w:rsidP="009D4A9E">
      <w:pPr>
        <w:numPr>
          <w:ilvl w:val="0"/>
          <w:numId w:val="463"/>
        </w:numPr>
        <w:rPr>
          <w:rFonts w:cstheme="minorEastAsia"/>
          <w:szCs w:val="21"/>
        </w:rPr>
      </w:pPr>
      <w:r w:rsidRPr="0037086D">
        <w:rPr>
          <w:rFonts w:cstheme="minorEastAsia" w:hint="eastAsia"/>
          <w:szCs w:val="21"/>
        </w:rPr>
        <w:t>启用严格工序流程管理：显示工序流程管理方式（严格、非严格）</w:t>
      </w:r>
    </w:p>
    <w:p w:rsidR="00C34EB5" w:rsidRPr="0037086D" w:rsidRDefault="00C34EB5" w:rsidP="009D4A9E">
      <w:pPr>
        <w:numPr>
          <w:ilvl w:val="0"/>
          <w:numId w:val="463"/>
        </w:numPr>
        <w:rPr>
          <w:rFonts w:cstheme="minorEastAsia"/>
          <w:szCs w:val="21"/>
        </w:rPr>
      </w:pPr>
      <w:r w:rsidRPr="0037086D">
        <w:rPr>
          <w:rFonts w:cstheme="minorEastAsia" w:hint="eastAsia"/>
          <w:szCs w:val="21"/>
        </w:rPr>
        <w:t>摘要、说明：字符长度256个字符(其它的基本信息同理)。</w:t>
      </w:r>
    </w:p>
    <w:p w:rsidR="00C34EB5" w:rsidRPr="0037086D" w:rsidRDefault="00C34EB5" w:rsidP="009D4A9E">
      <w:pPr>
        <w:numPr>
          <w:ilvl w:val="0"/>
          <w:numId w:val="463"/>
        </w:numPr>
        <w:rPr>
          <w:rFonts w:cstheme="minorEastAsia"/>
          <w:szCs w:val="21"/>
        </w:rPr>
      </w:pPr>
      <w:r w:rsidRPr="0037086D">
        <w:rPr>
          <w:rFonts w:cstheme="minorEastAsia" w:hint="eastAsia"/>
          <w:szCs w:val="21"/>
        </w:rPr>
        <w:t>加工工序：录入产成品生产加工需要的加工工序，关联工序档案。</w:t>
      </w:r>
    </w:p>
    <w:p w:rsidR="00C34EB5" w:rsidRPr="0037086D" w:rsidRDefault="00C34EB5" w:rsidP="009D4A9E">
      <w:pPr>
        <w:numPr>
          <w:ilvl w:val="0"/>
          <w:numId w:val="463"/>
        </w:numPr>
        <w:rPr>
          <w:rFonts w:cstheme="minorEastAsia"/>
          <w:szCs w:val="21"/>
        </w:rPr>
      </w:pPr>
      <w:r w:rsidRPr="0037086D">
        <w:rPr>
          <w:rFonts w:cstheme="minorEastAsia" w:hint="eastAsia"/>
          <w:szCs w:val="21"/>
        </w:rPr>
        <w:lastRenderedPageBreak/>
        <w:t>下一道工序：录入加工工序加工完成后移交流转的下一道工序，关联工序档案。</w:t>
      </w:r>
    </w:p>
    <w:p w:rsidR="00C34EB5" w:rsidRPr="0037086D" w:rsidRDefault="00C34EB5" w:rsidP="009D4A9E">
      <w:pPr>
        <w:numPr>
          <w:ilvl w:val="0"/>
          <w:numId w:val="463"/>
        </w:numPr>
        <w:rPr>
          <w:rFonts w:cstheme="minorEastAsia"/>
          <w:szCs w:val="21"/>
        </w:rPr>
      </w:pPr>
      <w:r w:rsidRPr="0037086D">
        <w:rPr>
          <w:rFonts w:cstheme="minorEastAsia" w:hint="eastAsia"/>
          <w:szCs w:val="21"/>
        </w:rPr>
        <w:t>工作组名称、车间名称、准备工时、标准工时、计价方式、单位工时工资、基本单位工资、设备名称：工序流程设置记录维护产成品加工工序相关数据。</w:t>
      </w:r>
    </w:p>
    <w:p w:rsidR="00C34EB5" w:rsidRPr="0037086D" w:rsidRDefault="00C34EB5" w:rsidP="009D4A9E">
      <w:pPr>
        <w:numPr>
          <w:ilvl w:val="0"/>
          <w:numId w:val="463"/>
        </w:numPr>
        <w:rPr>
          <w:rFonts w:cstheme="minorEastAsia"/>
          <w:szCs w:val="21"/>
        </w:rPr>
      </w:pPr>
      <w:r w:rsidRPr="0037086D">
        <w:rPr>
          <w:rFonts w:cstheme="minorEastAsia" w:hint="eastAsia"/>
          <w:szCs w:val="21"/>
        </w:rPr>
        <w:t>允许超额移交：设置加工工序在交接单中累计转出数量是否允许超过接收数量，不勾选时，工序接收数量≤（移交数量+</w:t>
      </w:r>
      <w:proofErr w:type="gramStart"/>
      <w:r w:rsidRPr="0037086D">
        <w:rPr>
          <w:rFonts w:cstheme="minorEastAsia" w:hint="eastAsia"/>
          <w:szCs w:val="21"/>
        </w:rPr>
        <w:t>工废+</w:t>
      </w:r>
      <w:proofErr w:type="gramEnd"/>
      <w:r w:rsidRPr="0037086D">
        <w:rPr>
          <w:rFonts w:cstheme="minorEastAsia" w:hint="eastAsia"/>
          <w:szCs w:val="21"/>
        </w:rPr>
        <w:t>料废）</w:t>
      </w:r>
    </w:p>
    <w:p w:rsidR="00C34EB5" w:rsidRPr="0037086D" w:rsidRDefault="00C34EB5" w:rsidP="009D4A9E">
      <w:pPr>
        <w:numPr>
          <w:ilvl w:val="0"/>
          <w:numId w:val="463"/>
        </w:numPr>
        <w:rPr>
          <w:rFonts w:cstheme="minorEastAsia"/>
          <w:szCs w:val="21"/>
        </w:rPr>
      </w:pPr>
      <w:r w:rsidRPr="0037086D">
        <w:rPr>
          <w:rFonts w:cstheme="minorEastAsia" w:hint="eastAsia"/>
          <w:szCs w:val="21"/>
        </w:rPr>
        <w:t>负责人：产成品每道加工工序负责人，关联职员档案。</w:t>
      </w:r>
    </w:p>
    <w:p w:rsidR="00C34EB5" w:rsidRPr="0037086D" w:rsidRDefault="00C34EB5" w:rsidP="009D4A9E">
      <w:pPr>
        <w:numPr>
          <w:ilvl w:val="0"/>
          <w:numId w:val="463"/>
        </w:numPr>
        <w:rPr>
          <w:rFonts w:cstheme="minorEastAsia"/>
          <w:szCs w:val="21"/>
        </w:rPr>
      </w:pPr>
      <w:r w:rsidRPr="0037086D">
        <w:rPr>
          <w:rFonts w:cstheme="minorEastAsia" w:hint="eastAsia"/>
          <w:szCs w:val="21"/>
        </w:rPr>
        <w:t>工序指导书附件：针对产成品每一道加工工序上</w:t>
      </w:r>
      <w:proofErr w:type="gramStart"/>
      <w:r w:rsidRPr="0037086D">
        <w:rPr>
          <w:rFonts w:cstheme="minorEastAsia" w:hint="eastAsia"/>
          <w:szCs w:val="21"/>
        </w:rPr>
        <w:t>传加工</w:t>
      </w:r>
      <w:proofErr w:type="gramEnd"/>
      <w:r w:rsidRPr="0037086D">
        <w:rPr>
          <w:rFonts w:cstheme="minorEastAsia" w:hint="eastAsia"/>
          <w:szCs w:val="21"/>
        </w:rPr>
        <w:t>作业指导书附件。</w:t>
      </w:r>
    </w:p>
    <w:p w:rsidR="00C34EB5" w:rsidRPr="0037086D" w:rsidRDefault="00C34EB5" w:rsidP="009D4A9E">
      <w:pPr>
        <w:numPr>
          <w:ilvl w:val="0"/>
          <w:numId w:val="463"/>
        </w:numPr>
        <w:rPr>
          <w:rFonts w:cstheme="minorEastAsia"/>
          <w:szCs w:val="21"/>
        </w:rPr>
      </w:pPr>
      <w:r w:rsidRPr="0037086D">
        <w:rPr>
          <w:rFonts w:cstheme="minorEastAsia" w:hint="eastAsia"/>
          <w:szCs w:val="21"/>
        </w:rPr>
        <w:t>备注：字符长度256个字符(其它的基本信息同理)；</w:t>
      </w:r>
    </w:p>
    <w:p w:rsidR="00C34EB5" w:rsidRPr="0037086D" w:rsidRDefault="00C34EB5" w:rsidP="004E3D77">
      <w:pPr>
        <w:pStyle w:val="3"/>
        <w:rPr>
          <w:b/>
        </w:rPr>
      </w:pPr>
      <w:bookmarkStart w:id="790" w:name="_Toc7271"/>
      <w:bookmarkStart w:id="791" w:name="_Toc137544349"/>
      <w:bookmarkStart w:id="792" w:name="_Toc142640614"/>
      <w:bookmarkStart w:id="793" w:name="_Toc142664070"/>
      <w:r w:rsidRPr="0037086D">
        <w:rPr>
          <w:rFonts w:hint="eastAsia"/>
        </w:rPr>
        <w:t>自制生产</w:t>
      </w:r>
      <w:bookmarkEnd w:id="790"/>
      <w:bookmarkEnd w:id="791"/>
      <w:bookmarkEnd w:id="792"/>
      <w:bookmarkEnd w:id="793"/>
    </w:p>
    <w:p w:rsidR="00C34EB5" w:rsidRPr="0037086D" w:rsidRDefault="00C34EB5" w:rsidP="004E3D77">
      <w:pPr>
        <w:pStyle w:val="4"/>
        <w:rPr>
          <w:b/>
        </w:rPr>
      </w:pPr>
      <w:bookmarkStart w:id="794" w:name="_Toc10388"/>
      <w:bookmarkStart w:id="795" w:name="_Toc137544350"/>
      <w:bookmarkStart w:id="796" w:name="_Toc142640615"/>
      <w:bookmarkStart w:id="797" w:name="_Toc142664071"/>
      <w:r w:rsidRPr="0037086D">
        <w:rPr>
          <w:rFonts w:hint="eastAsia"/>
        </w:rPr>
        <w:t>生产计划</w:t>
      </w:r>
      <w:bookmarkEnd w:id="794"/>
      <w:bookmarkEnd w:id="795"/>
      <w:bookmarkEnd w:id="796"/>
      <w:bookmarkEnd w:id="797"/>
    </w:p>
    <w:p w:rsidR="00C34EB5" w:rsidRPr="0037086D" w:rsidRDefault="00C34EB5" w:rsidP="00C34EB5">
      <w:pPr>
        <w:rPr>
          <w:rFonts w:cstheme="minorEastAsia"/>
          <w:szCs w:val="21"/>
        </w:rPr>
      </w:pPr>
      <w:r w:rsidRPr="0037086D">
        <w:rPr>
          <w:noProof/>
        </w:rPr>
        <w:drawing>
          <wp:inline distT="0" distB="0" distL="0" distR="0" wp14:anchorId="25399960" wp14:editId="2DBDCE6B">
            <wp:extent cx="4071600" cy="1800000"/>
            <wp:effectExtent l="0" t="0" r="5715"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生产计划单用于自制生产计划的制定，需要审核通过后才能被后续单据调用。</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37"/>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D4A9E">
      <w:pPr>
        <w:numPr>
          <w:ilvl w:val="0"/>
          <w:numId w:val="237"/>
        </w:numPr>
        <w:ind w:firstLine="0"/>
        <w:rPr>
          <w:rFonts w:cstheme="minorEastAsia"/>
          <w:szCs w:val="21"/>
        </w:rPr>
      </w:pPr>
      <w:r w:rsidRPr="0037086D">
        <w:rPr>
          <w:rFonts w:cstheme="minorEastAsia" w:hint="eastAsia"/>
          <w:szCs w:val="21"/>
        </w:rPr>
        <w:t>单据助手功能：单据操作日志；清除数量为0的商品。</w:t>
      </w:r>
    </w:p>
    <w:p w:rsidR="00C34EB5" w:rsidRPr="0037086D" w:rsidRDefault="00C34EB5" w:rsidP="009D4A9E">
      <w:pPr>
        <w:numPr>
          <w:ilvl w:val="0"/>
          <w:numId w:val="237"/>
        </w:numPr>
        <w:ind w:firstLine="0"/>
        <w:rPr>
          <w:rFonts w:cstheme="minorEastAsia"/>
          <w:szCs w:val="21"/>
        </w:rPr>
      </w:pPr>
      <w:r w:rsidRPr="0037086D">
        <w:rPr>
          <w:rFonts w:cstheme="minorEastAsia" w:hint="eastAsia"/>
          <w:szCs w:val="21"/>
        </w:rPr>
        <w:t>在制定的过程中需要包含车间、产成品、计划生产数量等关键信息。</w:t>
      </w:r>
    </w:p>
    <w:p w:rsidR="00C34EB5" w:rsidRPr="0037086D" w:rsidRDefault="00C34EB5" w:rsidP="004E3D77">
      <w:pPr>
        <w:pStyle w:val="4"/>
        <w:rPr>
          <w:b/>
        </w:rPr>
      </w:pPr>
      <w:bookmarkStart w:id="798" w:name="_Toc137544351"/>
      <w:bookmarkStart w:id="799" w:name="_Toc142640616"/>
      <w:bookmarkStart w:id="800" w:name="_Toc142664072"/>
      <w:r w:rsidRPr="0037086D">
        <w:rPr>
          <w:rFonts w:hint="eastAsia"/>
        </w:rPr>
        <w:t>MRP运算</w:t>
      </w:r>
      <w:bookmarkEnd w:id="798"/>
      <w:bookmarkEnd w:id="799"/>
      <w:bookmarkEnd w:id="800"/>
    </w:p>
    <w:p w:rsidR="00C34EB5" w:rsidRPr="0037086D" w:rsidRDefault="00C34EB5" w:rsidP="00C34EB5">
      <w:pPr>
        <w:rPr>
          <w:rFonts w:cstheme="minorEastAsia"/>
          <w:szCs w:val="21"/>
        </w:rPr>
      </w:pPr>
      <w:r w:rsidRPr="0037086D">
        <w:rPr>
          <w:noProof/>
        </w:rPr>
        <w:drawing>
          <wp:inline distT="0" distB="0" distL="0" distR="0" wp14:anchorId="19A83E31" wp14:editId="6666977E">
            <wp:extent cx="4071600" cy="1800000"/>
            <wp:effectExtent l="0" t="0" r="5715" b="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根据最终产成品所需的原材料、数量、时间、库存等信息计算后生产对应的建议。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ind w:firstLine="420"/>
        <w:rPr>
          <w:rFonts w:cstheme="minorEastAsia"/>
          <w:szCs w:val="21"/>
        </w:rPr>
      </w:pPr>
      <w:r w:rsidRPr="0037086D">
        <w:rPr>
          <w:rFonts w:cstheme="minorEastAsia" w:hint="eastAsia"/>
          <w:szCs w:val="21"/>
        </w:rPr>
        <w:t>在MRP计算，编制出物料需求进度表以表明生产最终产品所需的零部件及原材料的准确数量和它们在生产周期内的订单发出日期和收货日期，从而为编制采购计划，控制库存量提供依据。</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新增：新增MRP运算。</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批量删除：批量删除已经保存的MRP运算单据。</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中止/解除中止：对已保存的MRP运算单据进行中止或解除中止。</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MRP运算下达建议，包括：自制生产建议（生产任务打单）、委外加工建议（委外加工任务单）、采购建议（请购单、采购订单、采购入库单）。</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MRP运算后，只要未保存可以调整MRP运算的相关数据及计算规则，并支持重算功能。</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向上取整：适用计算出相关建议数量，</w:t>
      </w:r>
      <w:proofErr w:type="gramStart"/>
      <w:r w:rsidRPr="0037086D">
        <w:rPr>
          <w:rFonts w:cstheme="minorEastAsia" w:hint="eastAsia"/>
          <w:szCs w:val="21"/>
        </w:rPr>
        <w:t>当数量</w:t>
      </w:r>
      <w:proofErr w:type="gramEnd"/>
      <w:r w:rsidRPr="0037086D">
        <w:rPr>
          <w:rFonts w:cstheme="minorEastAsia" w:hint="eastAsia"/>
          <w:szCs w:val="21"/>
        </w:rPr>
        <w:t>有小数的时候对该数据进行向上取整便于数据计算，该功能在生成、委外、采购建议中均支持。</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lastRenderedPageBreak/>
        <w:t>最低采购量：适用计算出采购数量后，该数量未达到该商品的最低采购量，使其达到最低采购量。</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最低采购量整数</w:t>
      </w:r>
      <w:proofErr w:type="gramStart"/>
      <w:r w:rsidRPr="0037086D">
        <w:rPr>
          <w:rFonts w:cstheme="minorEastAsia" w:hint="eastAsia"/>
          <w:szCs w:val="21"/>
        </w:rPr>
        <w:t>倍</w:t>
      </w:r>
      <w:proofErr w:type="gramEnd"/>
      <w:r w:rsidRPr="0037086D">
        <w:rPr>
          <w:rFonts w:cstheme="minorEastAsia" w:hint="eastAsia"/>
          <w:szCs w:val="21"/>
        </w:rPr>
        <w:t>：即最低采购量和向上取整合计，调整数量为最低采购量的整数</w:t>
      </w:r>
      <w:proofErr w:type="gramStart"/>
      <w:r w:rsidRPr="0037086D">
        <w:rPr>
          <w:rFonts w:cstheme="minorEastAsia" w:hint="eastAsia"/>
          <w:szCs w:val="21"/>
        </w:rPr>
        <w:t>倍</w:t>
      </w:r>
      <w:proofErr w:type="gramEnd"/>
      <w:r w:rsidRPr="0037086D">
        <w:rPr>
          <w:rFonts w:cstheme="minorEastAsia" w:hint="eastAsia"/>
          <w:szCs w:val="21"/>
        </w:rPr>
        <w:t>。</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库存可以数量：车间库存、委外库存，在计算可以库存的时候数据更加精确。</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物料自由项：物料</w:t>
      </w:r>
      <w:proofErr w:type="gramStart"/>
      <w:r w:rsidRPr="0037086D">
        <w:rPr>
          <w:rFonts w:cstheme="minorEastAsia" w:hint="eastAsia"/>
          <w:szCs w:val="21"/>
        </w:rPr>
        <w:t>自由项</w:t>
      </w:r>
      <w:proofErr w:type="gramEnd"/>
      <w:r w:rsidRPr="0037086D">
        <w:rPr>
          <w:rFonts w:cstheme="minorEastAsia" w:hint="eastAsia"/>
          <w:szCs w:val="21"/>
        </w:rPr>
        <w:t>在进行库存数量计算可以决定是否参与计算，在计算可以库存的时候数据更加精确。</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合并商品：用户可以自己决定产成品、物料是否需要进行合并，以及是按“商品”维度或是“商品+自由项”的维度进行数据合并，合并后是无法回</w:t>
      </w:r>
      <w:proofErr w:type="gramStart"/>
      <w:r w:rsidRPr="0037086D">
        <w:rPr>
          <w:rFonts w:cstheme="minorEastAsia" w:hint="eastAsia"/>
          <w:szCs w:val="21"/>
        </w:rPr>
        <w:t>写相关</w:t>
      </w:r>
      <w:proofErr w:type="gramEnd"/>
      <w:r w:rsidRPr="0037086D">
        <w:rPr>
          <w:rFonts w:cstheme="minorEastAsia" w:hint="eastAsia"/>
          <w:szCs w:val="21"/>
        </w:rPr>
        <w:t>数据的。</w:t>
      </w:r>
    </w:p>
    <w:p w:rsidR="00C34EB5" w:rsidRPr="0037086D" w:rsidRDefault="00C34EB5" w:rsidP="004E3D77">
      <w:pPr>
        <w:pStyle w:val="4"/>
        <w:rPr>
          <w:b/>
        </w:rPr>
      </w:pPr>
      <w:bookmarkStart w:id="801" w:name="_Toc8520"/>
      <w:bookmarkStart w:id="802" w:name="_Toc137544352"/>
      <w:bookmarkStart w:id="803" w:name="_Toc142640617"/>
      <w:bookmarkStart w:id="804" w:name="_Toc142664073"/>
      <w:r w:rsidRPr="0037086D">
        <w:rPr>
          <w:rFonts w:hint="eastAsia"/>
        </w:rPr>
        <w:t>生产任务</w:t>
      </w:r>
      <w:bookmarkEnd w:id="801"/>
      <w:bookmarkEnd w:id="802"/>
      <w:bookmarkEnd w:id="803"/>
      <w:bookmarkEnd w:id="804"/>
    </w:p>
    <w:p w:rsidR="00C34EB5" w:rsidRPr="0037086D" w:rsidRDefault="00C34EB5" w:rsidP="00C34EB5">
      <w:pPr>
        <w:rPr>
          <w:rFonts w:cstheme="minorEastAsia"/>
          <w:bCs/>
          <w:szCs w:val="21"/>
        </w:rPr>
      </w:pPr>
      <w:r w:rsidRPr="0037086D">
        <w:rPr>
          <w:noProof/>
        </w:rPr>
        <w:drawing>
          <wp:inline distT="0" distB="0" distL="0" distR="0" wp14:anchorId="3D9C64A8" wp14:editId="33CE6463">
            <wp:extent cx="4071600" cy="1800000"/>
            <wp:effectExtent l="0" t="0" r="5715" b="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生产任务单用于自制生产任务的制定，需要审核通过后才能被后续单据调用。</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单据助手功能：单据操作日志；清除数量为0的商品。</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提供“手工录入、引入生产计划单、引入销售订单”等方式进行业务单据录入。</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产成品自动带出末级物料”，手工录入产成品或引入销售订单、计划单后自动在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表头“选产成品自动带出末级物料”，手工录入产成品或引入计划单后自动在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生产类型：支持“正常、工序加工、返工”，当为“工序加工、返工”的时候允许物料同产成品相同。</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w:t>
      </w:r>
    </w:p>
    <w:p w:rsidR="00C34EB5" w:rsidRPr="0037086D" w:rsidRDefault="00C34EB5" w:rsidP="009D4A9E">
      <w:pPr>
        <w:numPr>
          <w:ilvl w:val="0"/>
          <w:numId w:val="239"/>
        </w:numPr>
        <w:ind w:firstLine="0"/>
        <w:rPr>
          <w:rFonts w:cstheme="minorEastAsia"/>
          <w:szCs w:val="21"/>
        </w:rPr>
      </w:pPr>
      <w:r w:rsidRPr="0037086D">
        <w:rPr>
          <w:rFonts w:hint="eastAsia"/>
        </w:rPr>
        <w:t>物料信息区，点击替代料符号，可弹出当前物料所属替代</w:t>
      </w:r>
      <w:proofErr w:type="gramStart"/>
      <w:r w:rsidRPr="0037086D">
        <w:rPr>
          <w:rFonts w:hint="eastAsia"/>
        </w:rPr>
        <w:t>料关系</w:t>
      </w:r>
      <w:proofErr w:type="gramEnd"/>
      <w:r w:rsidRPr="0037086D">
        <w:rPr>
          <w:rFonts w:hint="eastAsia"/>
        </w:rPr>
        <w:t>列表，快速选择替代物料。</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产成品有“批号”、物料有“</w:t>
      </w:r>
      <w:r w:rsidRPr="0037086D">
        <w:rPr>
          <w:rFonts w:hint="eastAsia"/>
        </w:rPr>
        <w:t>生产日期、效期至、批号</w:t>
      </w:r>
      <w:r w:rsidRPr="0037086D">
        <w:rPr>
          <w:rFonts w:cstheme="minorEastAsia" w:hint="eastAsia"/>
          <w:szCs w:val="21"/>
        </w:rPr>
        <w:t>”等相关列，对于产成品可以通过销售订单进行数据继承更好的适用客户的以销</w:t>
      </w:r>
      <w:proofErr w:type="gramStart"/>
      <w:r w:rsidRPr="0037086D">
        <w:rPr>
          <w:rFonts w:cstheme="minorEastAsia" w:hint="eastAsia"/>
          <w:szCs w:val="21"/>
        </w:rPr>
        <w:t>定采数据</w:t>
      </w:r>
      <w:proofErr w:type="gramEnd"/>
      <w:r w:rsidRPr="0037086D">
        <w:rPr>
          <w:rFonts w:cstheme="minorEastAsia" w:hint="eastAsia"/>
          <w:szCs w:val="21"/>
        </w:rPr>
        <w:t>正确性。</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引入任务单(返工)：引入任务单关联的完工验收单(次品或废品)的任务单，成为</w:t>
      </w:r>
      <w:proofErr w:type="gramStart"/>
      <w:r w:rsidRPr="0037086D">
        <w:rPr>
          <w:rFonts w:cstheme="minorEastAsia" w:hint="eastAsia"/>
          <w:szCs w:val="21"/>
        </w:rPr>
        <w:t>子任务</w:t>
      </w:r>
      <w:proofErr w:type="gramEnd"/>
      <w:r w:rsidRPr="0037086D">
        <w:rPr>
          <w:rFonts w:cstheme="minorEastAsia" w:hint="eastAsia"/>
          <w:szCs w:val="21"/>
        </w:rPr>
        <w:t>单，</w:t>
      </w:r>
      <w:proofErr w:type="gramStart"/>
      <w:r w:rsidRPr="0037086D">
        <w:rPr>
          <w:rFonts w:cstheme="minorEastAsia" w:hint="eastAsia"/>
          <w:szCs w:val="21"/>
        </w:rPr>
        <w:t>主任务</w:t>
      </w:r>
      <w:proofErr w:type="gramEnd"/>
      <w:r w:rsidRPr="0037086D">
        <w:rPr>
          <w:rFonts w:cstheme="minorEastAsia" w:hint="eastAsia"/>
          <w:szCs w:val="21"/>
        </w:rPr>
        <w:t>单可以对应多张</w:t>
      </w:r>
      <w:proofErr w:type="gramStart"/>
      <w:r w:rsidRPr="0037086D">
        <w:rPr>
          <w:rFonts w:cstheme="minorEastAsia" w:hint="eastAsia"/>
          <w:szCs w:val="21"/>
        </w:rPr>
        <w:t>子任务</w:t>
      </w:r>
      <w:proofErr w:type="gramEnd"/>
      <w:r w:rsidRPr="0037086D">
        <w:rPr>
          <w:rFonts w:cstheme="minorEastAsia" w:hint="eastAsia"/>
          <w:szCs w:val="21"/>
        </w:rPr>
        <w:t>单，一张</w:t>
      </w:r>
      <w:proofErr w:type="gramStart"/>
      <w:r w:rsidRPr="0037086D">
        <w:rPr>
          <w:rFonts w:cstheme="minorEastAsia" w:hint="eastAsia"/>
          <w:szCs w:val="21"/>
        </w:rPr>
        <w:t>子任务</w:t>
      </w:r>
      <w:proofErr w:type="gramEnd"/>
      <w:r w:rsidRPr="0037086D">
        <w:rPr>
          <w:rFonts w:cstheme="minorEastAsia" w:hint="eastAsia"/>
          <w:szCs w:val="21"/>
        </w:rPr>
        <w:t>只能对应一张</w:t>
      </w:r>
      <w:proofErr w:type="gramStart"/>
      <w:r w:rsidRPr="0037086D">
        <w:rPr>
          <w:rFonts w:cstheme="minorEastAsia" w:hint="eastAsia"/>
          <w:szCs w:val="21"/>
        </w:rPr>
        <w:t>主任务</w:t>
      </w:r>
      <w:proofErr w:type="gramEnd"/>
      <w:r w:rsidRPr="0037086D">
        <w:rPr>
          <w:rFonts w:cstheme="minorEastAsia" w:hint="eastAsia"/>
          <w:szCs w:val="21"/>
        </w:rPr>
        <w:t>单。</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任务单工序管理：选择根据BOM来源带出产成品工序流程管理方式与编号</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工序流程页签：展示产成品工序流程设置数据。也可以手动添加修改。</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物料页签：启用工序管理时，物料可以录入所属加工工序。</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任务单生单：任务单支持手动快速生成下游单据，可生成派工单、工票。生产管理配置也可启用配置“任务单审核通过自动生成已审核派工单”</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物料信息中提供了</w:t>
      </w:r>
      <w:r w:rsidRPr="0037086D">
        <w:rPr>
          <w:rFonts w:hint="eastAsia"/>
        </w:rPr>
        <w:t>“BOM参考用量”列，用户可以便于在修改了物料数量的情况下知晓该物料的BOM参考用量。</w:t>
      </w:r>
    </w:p>
    <w:p w:rsidR="00C34EB5" w:rsidRPr="0037086D" w:rsidRDefault="00C34EB5" w:rsidP="004E3D77">
      <w:pPr>
        <w:pStyle w:val="4"/>
        <w:rPr>
          <w:b/>
        </w:rPr>
      </w:pPr>
      <w:bookmarkStart w:id="805" w:name="_Toc14245"/>
      <w:bookmarkStart w:id="806" w:name="_Toc137544353"/>
      <w:bookmarkStart w:id="807" w:name="_Toc142640618"/>
      <w:bookmarkStart w:id="808" w:name="_Toc142664074"/>
      <w:r w:rsidRPr="0037086D">
        <w:rPr>
          <w:rFonts w:hint="eastAsia"/>
        </w:rPr>
        <w:lastRenderedPageBreak/>
        <w:t>领料单</w:t>
      </w:r>
      <w:bookmarkEnd w:id="805"/>
      <w:bookmarkEnd w:id="806"/>
      <w:bookmarkEnd w:id="807"/>
      <w:bookmarkEnd w:id="808"/>
    </w:p>
    <w:p w:rsidR="00C34EB5" w:rsidRPr="0037086D" w:rsidRDefault="00C34EB5" w:rsidP="00C34EB5">
      <w:pPr>
        <w:rPr>
          <w:rFonts w:cstheme="minorEastAsia"/>
          <w:szCs w:val="21"/>
        </w:rPr>
      </w:pPr>
      <w:r w:rsidRPr="0037086D">
        <w:rPr>
          <w:noProof/>
        </w:rPr>
        <w:drawing>
          <wp:inline distT="0" distB="0" distL="0" distR="0" wp14:anchorId="127FA5C1" wp14:editId="4606966F">
            <wp:extent cx="4071600" cy="1800000"/>
            <wp:effectExtent l="0" t="0" r="5715" b="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领料单是把物料由账面库领至车间库。</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40"/>
        </w:numPr>
        <w:ind w:firstLine="0"/>
        <w:rPr>
          <w:rFonts w:cstheme="minorEastAsia"/>
          <w:szCs w:val="21"/>
        </w:rPr>
      </w:pPr>
      <w:r w:rsidRPr="0037086D">
        <w:rPr>
          <w:rFonts w:cstheme="minorEastAsia" w:hint="eastAsia"/>
          <w:szCs w:val="21"/>
        </w:rPr>
        <w:t>提供“手工录入、引入生产任务单”等方式进行业务单据录入。</w:t>
      </w:r>
    </w:p>
    <w:p w:rsidR="00C34EB5" w:rsidRPr="0037086D" w:rsidRDefault="00C34EB5" w:rsidP="009D4A9E">
      <w:pPr>
        <w:numPr>
          <w:ilvl w:val="0"/>
          <w:numId w:val="240"/>
        </w:numPr>
        <w:ind w:firstLine="0"/>
        <w:rPr>
          <w:rFonts w:cstheme="minorEastAsia"/>
          <w:szCs w:val="21"/>
        </w:rPr>
      </w:pPr>
      <w:r w:rsidRPr="0037086D">
        <w:rPr>
          <w:rFonts w:cstheme="minorEastAsia" w:hint="eastAsia"/>
          <w:szCs w:val="21"/>
        </w:rPr>
        <w:t>单据助手功能：实时库存；单据操作日志；清除数量为0的商品；刷新账面库存；修改单据；红字反冲。</w:t>
      </w:r>
    </w:p>
    <w:p w:rsidR="00C34EB5" w:rsidRPr="0037086D" w:rsidRDefault="00C34EB5" w:rsidP="009D4A9E">
      <w:pPr>
        <w:numPr>
          <w:ilvl w:val="0"/>
          <w:numId w:val="240"/>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9D4A9E">
      <w:pPr>
        <w:numPr>
          <w:ilvl w:val="0"/>
          <w:numId w:val="240"/>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成品所属物料显示。调上游单据产成品不可展开子级。</w:t>
      </w:r>
    </w:p>
    <w:p w:rsidR="00C34EB5" w:rsidRPr="0037086D" w:rsidRDefault="00C34EB5" w:rsidP="009D4A9E">
      <w:pPr>
        <w:numPr>
          <w:ilvl w:val="0"/>
          <w:numId w:val="240"/>
        </w:numPr>
        <w:ind w:firstLine="0"/>
        <w:rPr>
          <w:rFonts w:cstheme="minorEastAsia"/>
          <w:szCs w:val="21"/>
        </w:rPr>
      </w:pPr>
      <w:r w:rsidRPr="0037086D">
        <w:rPr>
          <w:rFonts w:cstheme="minorEastAsia" w:hint="eastAsia"/>
          <w:szCs w:val="21"/>
        </w:rPr>
        <w:t>领料套数：启用工序流程管理产成品，可以按加工工序分别领取对应物料，双击展示各工序领料套数。</w:t>
      </w:r>
    </w:p>
    <w:p w:rsidR="00C34EB5" w:rsidRPr="0037086D" w:rsidRDefault="00C34EB5" w:rsidP="009D4A9E">
      <w:pPr>
        <w:numPr>
          <w:ilvl w:val="0"/>
          <w:numId w:val="240"/>
        </w:numPr>
        <w:ind w:firstLine="0"/>
        <w:rPr>
          <w:rFonts w:cstheme="minorEastAsia"/>
          <w:szCs w:val="21"/>
        </w:rPr>
      </w:pPr>
      <w:r w:rsidRPr="0037086D">
        <w:rPr>
          <w:rFonts w:cstheme="minorEastAsia" w:hint="eastAsia"/>
          <w:szCs w:val="21"/>
        </w:rPr>
        <w:t>过账后账面库存减少；车间库存增加。</w:t>
      </w:r>
    </w:p>
    <w:p w:rsidR="00C34EB5" w:rsidRPr="0037086D" w:rsidRDefault="00C34EB5" w:rsidP="004E3D77">
      <w:pPr>
        <w:pStyle w:val="4"/>
        <w:rPr>
          <w:b/>
        </w:rPr>
      </w:pPr>
      <w:bookmarkStart w:id="809" w:name="_Toc29538"/>
      <w:bookmarkStart w:id="810" w:name="_Toc137544354"/>
      <w:bookmarkStart w:id="811" w:name="_Toc142640619"/>
      <w:bookmarkStart w:id="812" w:name="_Toc142664075"/>
      <w:r w:rsidRPr="0037086D">
        <w:rPr>
          <w:rFonts w:hint="eastAsia"/>
        </w:rPr>
        <w:t>退料单</w:t>
      </w:r>
      <w:bookmarkEnd w:id="809"/>
      <w:bookmarkEnd w:id="810"/>
      <w:bookmarkEnd w:id="811"/>
      <w:bookmarkEnd w:id="812"/>
    </w:p>
    <w:p w:rsidR="00C34EB5" w:rsidRPr="0037086D" w:rsidRDefault="00C34EB5" w:rsidP="00C34EB5">
      <w:pPr>
        <w:rPr>
          <w:rFonts w:cstheme="minorEastAsia"/>
          <w:bCs/>
          <w:szCs w:val="21"/>
        </w:rPr>
      </w:pPr>
      <w:r w:rsidRPr="0037086D">
        <w:rPr>
          <w:noProof/>
        </w:rPr>
        <w:drawing>
          <wp:inline distT="0" distB="0" distL="0" distR="0" wp14:anchorId="6DE80516" wp14:editId="79180A4F">
            <wp:extent cx="4071600" cy="1800000"/>
            <wp:effectExtent l="0" t="0" r="5715" b="0"/>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退料单是把物料由车间库退还至账面库。</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41"/>
        </w:numPr>
        <w:ind w:firstLine="0"/>
        <w:rPr>
          <w:rFonts w:cstheme="minorEastAsia"/>
          <w:szCs w:val="21"/>
        </w:rPr>
      </w:pPr>
      <w:r w:rsidRPr="0037086D">
        <w:rPr>
          <w:rFonts w:cstheme="minorEastAsia" w:hint="eastAsia"/>
          <w:szCs w:val="21"/>
        </w:rPr>
        <w:t>提供“手工录入、引入生产任务单”等方式进行业务单据录入。</w:t>
      </w:r>
    </w:p>
    <w:p w:rsidR="00C34EB5" w:rsidRPr="0037086D" w:rsidRDefault="00C34EB5" w:rsidP="009D4A9E">
      <w:pPr>
        <w:numPr>
          <w:ilvl w:val="0"/>
          <w:numId w:val="241"/>
        </w:numPr>
        <w:ind w:firstLine="0"/>
        <w:rPr>
          <w:rFonts w:cstheme="minorEastAsia"/>
          <w:szCs w:val="21"/>
        </w:rPr>
      </w:pPr>
      <w:r w:rsidRPr="0037086D">
        <w:rPr>
          <w:rFonts w:cstheme="minorEastAsia" w:hint="eastAsia"/>
          <w:szCs w:val="21"/>
        </w:rPr>
        <w:t>单据助手功能：实时库存；单据操作日志；清除数量为0的商品；刷新车间库存；修改单据；红字反冲。</w:t>
      </w:r>
    </w:p>
    <w:p w:rsidR="00C34EB5" w:rsidRPr="0037086D" w:rsidRDefault="00C34EB5" w:rsidP="009D4A9E">
      <w:pPr>
        <w:numPr>
          <w:ilvl w:val="0"/>
          <w:numId w:val="241"/>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9D4A9E">
      <w:pPr>
        <w:numPr>
          <w:ilvl w:val="0"/>
          <w:numId w:val="241"/>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成品所属物料显示。调上游单据产成品不可展开子级。</w:t>
      </w:r>
    </w:p>
    <w:p w:rsidR="00C34EB5" w:rsidRPr="0037086D" w:rsidRDefault="00C34EB5" w:rsidP="009D4A9E">
      <w:pPr>
        <w:numPr>
          <w:ilvl w:val="0"/>
          <w:numId w:val="241"/>
        </w:numPr>
        <w:ind w:firstLine="0"/>
        <w:rPr>
          <w:rFonts w:cstheme="minorEastAsia"/>
          <w:szCs w:val="21"/>
        </w:rPr>
      </w:pPr>
      <w:r w:rsidRPr="0037086D">
        <w:rPr>
          <w:rFonts w:cstheme="minorEastAsia" w:hint="eastAsia"/>
          <w:szCs w:val="21"/>
        </w:rPr>
        <w:t>退料套数：启用工序流程管理产成品，可以按加工工序分别退对应物料，双击展示各工序退料套数。</w:t>
      </w:r>
    </w:p>
    <w:p w:rsidR="00C34EB5" w:rsidRPr="0037086D" w:rsidRDefault="00C34EB5" w:rsidP="009D4A9E">
      <w:pPr>
        <w:numPr>
          <w:ilvl w:val="0"/>
          <w:numId w:val="241"/>
        </w:numPr>
        <w:ind w:firstLine="0"/>
        <w:rPr>
          <w:rFonts w:cstheme="minorEastAsia"/>
          <w:szCs w:val="21"/>
        </w:rPr>
      </w:pPr>
      <w:r w:rsidRPr="0037086D">
        <w:rPr>
          <w:rFonts w:cstheme="minorEastAsia" w:hint="eastAsia"/>
          <w:szCs w:val="21"/>
        </w:rPr>
        <w:t>过账后账面库存增加；车间库存减少。</w:t>
      </w:r>
    </w:p>
    <w:p w:rsidR="00C34EB5" w:rsidRPr="0037086D" w:rsidRDefault="00C34EB5" w:rsidP="004E3D77">
      <w:pPr>
        <w:pStyle w:val="4"/>
        <w:rPr>
          <w:b/>
        </w:rPr>
      </w:pPr>
      <w:bookmarkStart w:id="813" w:name="_Toc137544355"/>
      <w:bookmarkStart w:id="814" w:name="_Toc142640620"/>
      <w:bookmarkStart w:id="815" w:name="_Toc142664076"/>
      <w:r w:rsidRPr="0037086D">
        <w:rPr>
          <w:rFonts w:hint="eastAsia"/>
        </w:rPr>
        <w:lastRenderedPageBreak/>
        <w:t>派工单</w:t>
      </w:r>
      <w:bookmarkEnd w:id="813"/>
      <w:bookmarkEnd w:id="814"/>
      <w:bookmarkEnd w:id="815"/>
    </w:p>
    <w:p w:rsidR="00C34EB5" w:rsidRPr="0037086D" w:rsidRDefault="00C34EB5" w:rsidP="00C34EB5">
      <w:pPr>
        <w:rPr>
          <w:rFonts w:cstheme="minorEastAsia"/>
          <w:szCs w:val="21"/>
        </w:rPr>
      </w:pPr>
      <w:r w:rsidRPr="0037086D">
        <w:rPr>
          <w:noProof/>
        </w:rPr>
        <w:drawing>
          <wp:inline distT="0" distB="0" distL="0" distR="0" wp14:anchorId="6DF471F2" wp14:editId="55C45383">
            <wp:extent cx="4071600" cy="1800000"/>
            <wp:effectExtent l="0" t="0" r="5715" b="0"/>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派工单是将生产任务启用工序管理产成品进行生产派工。</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464"/>
        </w:numPr>
        <w:ind w:firstLine="0"/>
        <w:rPr>
          <w:rFonts w:cstheme="minorEastAsia"/>
          <w:szCs w:val="21"/>
        </w:rPr>
      </w:pPr>
      <w:r w:rsidRPr="0037086D">
        <w:rPr>
          <w:rFonts w:cstheme="minorEastAsia" w:hint="eastAsia"/>
          <w:szCs w:val="21"/>
        </w:rPr>
        <w:t>只提供“引入生产任务单”方式进行业务单据录入。</w:t>
      </w:r>
    </w:p>
    <w:p w:rsidR="00C34EB5" w:rsidRPr="0037086D" w:rsidRDefault="00C34EB5" w:rsidP="009D4A9E">
      <w:pPr>
        <w:numPr>
          <w:ilvl w:val="0"/>
          <w:numId w:val="464"/>
        </w:numPr>
        <w:ind w:firstLine="0"/>
        <w:rPr>
          <w:rFonts w:cstheme="minorEastAsia"/>
          <w:szCs w:val="21"/>
        </w:rPr>
      </w:pPr>
      <w:r w:rsidRPr="0037086D">
        <w:rPr>
          <w:rFonts w:cstheme="minorEastAsia" w:hint="eastAsia"/>
          <w:szCs w:val="21"/>
        </w:rPr>
        <w:t>单据助手功能：单据操作日志；清除数量为0的商品；刷新账面库存。</w:t>
      </w:r>
    </w:p>
    <w:p w:rsidR="00C34EB5" w:rsidRPr="0037086D" w:rsidRDefault="00C34EB5" w:rsidP="009D4A9E">
      <w:pPr>
        <w:numPr>
          <w:ilvl w:val="0"/>
          <w:numId w:val="464"/>
        </w:numPr>
        <w:ind w:firstLine="0"/>
        <w:rPr>
          <w:rFonts w:cstheme="minorEastAsia"/>
          <w:szCs w:val="21"/>
        </w:rPr>
      </w:pPr>
      <w:r w:rsidRPr="0037086D">
        <w:rPr>
          <w:rFonts w:cstheme="minorEastAsia" w:hint="eastAsia"/>
          <w:szCs w:val="21"/>
        </w:rPr>
        <w:t>产成品不允许修改，只可删除。</w:t>
      </w:r>
    </w:p>
    <w:p w:rsidR="00C34EB5" w:rsidRPr="0037086D" w:rsidRDefault="00C34EB5" w:rsidP="009D4A9E">
      <w:pPr>
        <w:numPr>
          <w:ilvl w:val="0"/>
          <w:numId w:val="464"/>
        </w:numPr>
        <w:ind w:firstLine="0"/>
        <w:rPr>
          <w:rFonts w:cstheme="minorEastAsia"/>
          <w:szCs w:val="21"/>
        </w:rPr>
      </w:pPr>
      <w:r w:rsidRPr="0037086D">
        <w:rPr>
          <w:rFonts w:cstheme="minorEastAsia" w:hint="eastAsia"/>
          <w:szCs w:val="21"/>
        </w:rPr>
        <w:t>任务单产成品启用工序管理（严格/非严格）后，必须进行派工，不可直接完工验收。</w:t>
      </w:r>
    </w:p>
    <w:p w:rsidR="00C34EB5" w:rsidRPr="0037086D" w:rsidRDefault="00C34EB5" w:rsidP="009D4A9E">
      <w:pPr>
        <w:numPr>
          <w:ilvl w:val="0"/>
          <w:numId w:val="464"/>
        </w:numPr>
        <w:ind w:firstLine="0"/>
        <w:rPr>
          <w:rFonts w:cstheme="minorEastAsia"/>
          <w:szCs w:val="21"/>
        </w:rPr>
      </w:pPr>
      <w:r w:rsidRPr="0037086D">
        <w:rPr>
          <w:rFonts w:cstheme="minorEastAsia" w:hint="eastAsia"/>
          <w:szCs w:val="21"/>
        </w:rPr>
        <w:t>累计派工数量支持大于任务单任务数量。</w:t>
      </w:r>
    </w:p>
    <w:p w:rsidR="00C34EB5" w:rsidRPr="0037086D" w:rsidRDefault="00C34EB5" w:rsidP="009D4A9E">
      <w:pPr>
        <w:numPr>
          <w:ilvl w:val="0"/>
          <w:numId w:val="464"/>
        </w:numPr>
        <w:ind w:firstLine="0"/>
        <w:rPr>
          <w:rFonts w:cstheme="minorEastAsia"/>
          <w:szCs w:val="21"/>
        </w:rPr>
      </w:pPr>
      <w:r w:rsidRPr="0037086D">
        <w:rPr>
          <w:rFonts w:cstheme="minorEastAsia" w:hint="eastAsia"/>
          <w:szCs w:val="21"/>
        </w:rPr>
        <w:t>产成品工序流程区不允许删除和修改加工工序，如需调整在任务单进行，任务</w:t>
      </w:r>
      <w:proofErr w:type="gramStart"/>
      <w:r w:rsidRPr="0037086D">
        <w:rPr>
          <w:rFonts w:cstheme="minorEastAsia" w:hint="eastAsia"/>
          <w:szCs w:val="21"/>
        </w:rPr>
        <w:t>单修改</w:t>
      </w:r>
      <w:proofErr w:type="gramEnd"/>
      <w:r w:rsidRPr="0037086D">
        <w:rPr>
          <w:rFonts w:cstheme="minorEastAsia" w:hint="eastAsia"/>
          <w:szCs w:val="21"/>
        </w:rPr>
        <w:t>后同步修改派工单工序流程数据。</w:t>
      </w:r>
    </w:p>
    <w:p w:rsidR="00C34EB5" w:rsidRPr="0037086D" w:rsidRDefault="00C34EB5" w:rsidP="009D4A9E">
      <w:pPr>
        <w:numPr>
          <w:ilvl w:val="0"/>
          <w:numId w:val="464"/>
        </w:numPr>
        <w:ind w:firstLine="0"/>
      </w:pPr>
      <w:r w:rsidRPr="0037086D">
        <w:rPr>
          <w:rFonts w:cstheme="minorEastAsia" w:hint="eastAsia"/>
          <w:szCs w:val="21"/>
        </w:rPr>
        <w:t>工序流程区工作组、生产车间、计划周期等字段可修改调整。</w:t>
      </w:r>
    </w:p>
    <w:p w:rsidR="00C34EB5" w:rsidRPr="0037086D" w:rsidRDefault="00C34EB5" w:rsidP="009D4A9E">
      <w:pPr>
        <w:numPr>
          <w:ilvl w:val="0"/>
          <w:numId w:val="464"/>
        </w:numPr>
        <w:ind w:firstLine="0"/>
      </w:pPr>
      <w:r w:rsidRPr="0037086D">
        <w:rPr>
          <w:rFonts w:cstheme="minorEastAsia" w:hint="eastAsia"/>
          <w:szCs w:val="21"/>
        </w:rPr>
        <w:t>派工单生单：支持手工快速生成下游单据，可生成工序交接单、完工验收单、工票。</w:t>
      </w:r>
    </w:p>
    <w:p w:rsidR="00C34EB5" w:rsidRPr="0037086D" w:rsidRDefault="00C34EB5" w:rsidP="004E3D77">
      <w:pPr>
        <w:pStyle w:val="4"/>
        <w:rPr>
          <w:b/>
        </w:rPr>
      </w:pPr>
      <w:bookmarkStart w:id="816" w:name="_Toc137544356"/>
      <w:bookmarkStart w:id="817" w:name="_Toc142640621"/>
      <w:bookmarkStart w:id="818" w:name="_Toc142664077"/>
      <w:r w:rsidRPr="0037086D">
        <w:rPr>
          <w:rFonts w:hint="eastAsia"/>
        </w:rPr>
        <w:t>工序交接单</w:t>
      </w:r>
      <w:bookmarkEnd w:id="816"/>
      <w:bookmarkEnd w:id="817"/>
      <w:bookmarkEnd w:id="818"/>
    </w:p>
    <w:p w:rsidR="00C34EB5" w:rsidRPr="0037086D" w:rsidRDefault="00C34EB5" w:rsidP="00C34EB5">
      <w:pPr>
        <w:rPr>
          <w:rFonts w:cstheme="minorEastAsia"/>
          <w:szCs w:val="21"/>
        </w:rPr>
      </w:pPr>
      <w:r w:rsidRPr="0037086D">
        <w:rPr>
          <w:noProof/>
        </w:rPr>
        <w:drawing>
          <wp:inline distT="0" distB="0" distL="0" distR="0" wp14:anchorId="71C07D0F" wp14:editId="008A97F2">
            <wp:extent cx="4071600" cy="1800000"/>
            <wp:effectExtent l="0" t="0" r="5715" b="0"/>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记录生产过程中产成品在工序之间的相互移交转接，包括移交数量、报废数量等。</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465"/>
        </w:numPr>
        <w:ind w:firstLine="0"/>
        <w:rPr>
          <w:rFonts w:cstheme="minorEastAsia"/>
          <w:szCs w:val="21"/>
        </w:rPr>
      </w:pPr>
      <w:r w:rsidRPr="0037086D">
        <w:rPr>
          <w:rFonts w:cstheme="minorEastAsia" w:hint="eastAsia"/>
          <w:szCs w:val="21"/>
        </w:rPr>
        <w:t>只提供“引入派工单”方式进行业务单据录入。</w:t>
      </w:r>
    </w:p>
    <w:p w:rsidR="00C34EB5" w:rsidRPr="0037086D" w:rsidRDefault="00C34EB5" w:rsidP="009D4A9E">
      <w:pPr>
        <w:numPr>
          <w:ilvl w:val="0"/>
          <w:numId w:val="465"/>
        </w:numPr>
        <w:ind w:firstLine="0"/>
        <w:rPr>
          <w:rFonts w:cstheme="minorEastAsia"/>
          <w:szCs w:val="21"/>
        </w:rPr>
      </w:pPr>
      <w:r w:rsidRPr="0037086D">
        <w:rPr>
          <w:rFonts w:cstheme="minorEastAsia" w:hint="eastAsia"/>
          <w:szCs w:val="21"/>
        </w:rPr>
        <w:t>单据助手功能：单据操作日志；清除数量为0的商品；刷新账面库存。</w:t>
      </w:r>
    </w:p>
    <w:p w:rsidR="00C34EB5" w:rsidRPr="0037086D" w:rsidRDefault="00C34EB5" w:rsidP="009D4A9E">
      <w:pPr>
        <w:numPr>
          <w:ilvl w:val="0"/>
          <w:numId w:val="465"/>
        </w:numPr>
        <w:ind w:firstLine="0"/>
        <w:rPr>
          <w:rFonts w:cstheme="minorEastAsia"/>
          <w:szCs w:val="21"/>
        </w:rPr>
      </w:pPr>
      <w:r w:rsidRPr="0037086D">
        <w:rPr>
          <w:rFonts w:cstheme="minorEastAsia" w:hint="eastAsia"/>
          <w:szCs w:val="21"/>
        </w:rPr>
        <w:t>表头“工序交接方式”可选择按派工</w:t>
      </w:r>
      <w:proofErr w:type="gramStart"/>
      <w:r w:rsidRPr="0037086D">
        <w:rPr>
          <w:rFonts w:cstheme="minorEastAsia" w:hint="eastAsia"/>
          <w:szCs w:val="21"/>
        </w:rPr>
        <w:t>单整单</w:t>
      </w:r>
      <w:proofErr w:type="gramEnd"/>
      <w:r w:rsidRPr="0037086D">
        <w:rPr>
          <w:rFonts w:cstheme="minorEastAsia" w:hint="eastAsia"/>
          <w:szCs w:val="21"/>
        </w:rPr>
        <w:t>生成工序交接单，也可选择按派工单产成品明细分别生成工序交接单。</w:t>
      </w:r>
    </w:p>
    <w:p w:rsidR="00C34EB5" w:rsidRPr="0037086D" w:rsidRDefault="00C34EB5" w:rsidP="009D4A9E">
      <w:pPr>
        <w:numPr>
          <w:ilvl w:val="0"/>
          <w:numId w:val="465"/>
        </w:numPr>
        <w:ind w:firstLine="0"/>
        <w:rPr>
          <w:rFonts w:cstheme="minorEastAsia"/>
          <w:szCs w:val="21"/>
        </w:rPr>
      </w:pPr>
      <w:r w:rsidRPr="0037086D">
        <w:rPr>
          <w:rFonts w:cstheme="minorEastAsia" w:hint="eastAsia"/>
          <w:szCs w:val="21"/>
        </w:rPr>
        <w:t>产成品与加工工序不允许删除。非严格管理工序允许修改下一道工序，调整加工顺序。</w:t>
      </w:r>
    </w:p>
    <w:p w:rsidR="00C34EB5" w:rsidRPr="0037086D" w:rsidRDefault="00C34EB5" w:rsidP="009D4A9E">
      <w:pPr>
        <w:numPr>
          <w:ilvl w:val="0"/>
          <w:numId w:val="465"/>
        </w:numPr>
        <w:ind w:firstLine="0"/>
        <w:rPr>
          <w:rFonts w:cstheme="minorEastAsia"/>
          <w:szCs w:val="21"/>
        </w:rPr>
      </w:pPr>
      <w:r w:rsidRPr="0037086D">
        <w:rPr>
          <w:rFonts w:cstheme="minorEastAsia" w:hint="eastAsia"/>
          <w:szCs w:val="21"/>
        </w:rPr>
        <w:t>功能按钮说明：</w:t>
      </w:r>
    </w:p>
    <w:p w:rsidR="00C34EB5" w:rsidRPr="0037086D" w:rsidRDefault="00C34EB5" w:rsidP="009D4A9E">
      <w:pPr>
        <w:numPr>
          <w:ilvl w:val="0"/>
          <w:numId w:val="466"/>
        </w:numPr>
        <w:rPr>
          <w:rFonts w:cstheme="minorEastAsia"/>
          <w:szCs w:val="21"/>
        </w:rPr>
      </w:pPr>
      <w:r w:rsidRPr="0037086D">
        <w:rPr>
          <w:rFonts w:cstheme="minorEastAsia" w:hint="eastAsia"/>
          <w:szCs w:val="21"/>
        </w:rPr>
        <w:t>移交:加工工序在点击“移交”之后，下一道工序接收数量才会增加，下一道工序接收数量=上一道工序移交数量</w:t>
      </w:r>
    </w:p>
    <w:p w:rsidR="00C34EB5" w:rsidRPr="0037086D" w:rsidRDefault="00C34EB5" w:rsidP="009D4A9E">
      <w:pPr>
        <w:numPr>
          <w:ilvl w:val="0"/>
          <w:numId w:val="466"/>
        </w:numPr>
        <w:rPr>
          <w:rFonts w:cstheme="minorEastAsia"/>
          <w:szCs w:val="21"/>
        </w:rPr>
      </w:pPr>
      <w:r w:rsidRPr="0037086D">
        <w:rPr>
          <w:rFonts w:cstheme="minorEastAsia" w:hint="eastAsia"/>
          <w:szCs w:val="21"/>
        </w:rPr>
        <w:t>多次移交：加工工序存在一条移交记录，需要再次移交，点击“多次移交”进入多次移交列表进行操作。</w:t>
      </w:r>
    </w:p>
    <w:p w:rsidR="00C34EB5" w:rsidRPr="0037086D" w:rsidRDefault="00C34EB5" w:rsidP="009D4A9E">
      <w:pPr>
        <w:numPr>
          <w:ilvl w:val="0"/>
          <w:numId w:val="466"/>
        </w:numPr>
        <w:rPr>
          <w:rFonts w:cstheme="minorEastAsia"/>
          <w:szCs w:val="21"/>
        </w:rPr>
      </w:pPr>
      <w:r w:rsidRPr="0037086D">
        <w:rPr>
          <w:rFonts w:cstheme="minorEastAsia" w:hint="eastAsia"/>
          <w:szCs w:val="21"/>
        </w:rPr>
        <w:t>移交退回：对单据或多次移交记录列表光标选中行移交记录进行移交退回操作，退回后下一道工序已接收数量也要扣减相应数量，</w:t>
      </w:r>
    </w:p>
    <w:p w:rsidR="00C34EB5" w:rsidRPr="0037086D" w:rsidRDefault="00C34EB5" w:rsidP="009D4A9E">
      <w:pPr>
        <w:numPr>
          <w:ilvl w:val="0"/>
          <w:numId w:val="466"/>
        </w:numPr>
        <w:rPr>
          <w:rFonts w:cstheme="minorEastAsia"/>
          <w:szCs w:val="21"/>
        </w:rPr>
      </w:pPr>
      <w:r w:rsidRPr="0037086D">
        <w:rPr>
          <w:rFonts w:cstheme="minorEastAsia" w:hint="eastAsia"/>
          <w:szCs w:val="21"/>
        </w:rPr>
        <w:t>操作工加工数量登记：针对每一条移交记录，可以进行操作工加工数量登记。登记数据用于生成工票单据数量。</w:t>
      </w:r>
    </w:p>
    <w:p w:rsidR="00C34EB5" w:rsidRPr="0037086D" w:rsidRDefault="00C34EB5" w:rsidP="009D4A9E">
      <w:pPr>
        <w:numPr>
          <w:ilvl w:val="0"/>
          <w:numId w:val="466"/>
        </w:numPr>
        <w:rPr>
          <w:rFonts w:cstheme="minorEastAsia"/>
          <w:szCs w:val="21"/>
        </w:rPr>
      </w:pPr>
      <w:r w:rsidRPr="0037086D">
        <w:rPr>
          <w:rFonts w:cstheme="minorEastAsia" w:hint="eastAsia"/>
          <w:szCs w:val="21"/>
        </w:rPr>
        <w:t>生单：支持手工快速生成工票。有三种生单方式：①按工作组：按交接</w:t>
      </w:r>
      <w:proofErr w:type="gramStart"/>
      <w:r w:rsidRPr="0037086D">
        <w:rPr>
          <w:rFonts w:cstheme="minorEastAsia" w:hint="eastAsia"/>
          <w:szCs w:val="21"/>
        </w:rPr>
        <w:t>单加工</w:t>
      </w:r>
      <w:proofErr w:type="gramEnd"/>
      <w:r w:rsidRPr="0037086D">
        <w:rPr>
          <w:rFonts w:cstheme="minorEastAsia" w:hint="eastAsia"/>
          <w:szCs w:val="21"/>
        </w:rPr>
        <w:t>工序所属</w:t>
      </w:r>
      <w:r w:rsidRPr="0037086D">
        <w:rPr>
          <w:rFonts w:cstheme="minorEastAsia" w:hint="eastAsia"/>
          <w:szCs w:val="21"/>
        </w:rPr>
        <w:lastRenderedPageBreak/>
        <w:t>工作组关联操作工信息，生成工票数据。②按移交人：按多次移交记录里列表移交人信息，生成工票数据。③按操作工：按多次移交记录登记操作工加工数量列表信息，生成工票数据。</w:t>
      </w:r>
    </w:p>
    <w:p w:rsidR="00C34EB5" w:rsidRPr="0037086D" w:rsidRDefault="00C34EB5" w:rsidP="009D4A9E">
      <w:pPr>
        <w:numPr>
          <w:ilvl w:val="0"/>
          <w:numId w:val="465"/>
        </w:numPr>
        <w:ind w:firstLine="0"/>
        <w:rPr>
          <w:rFonts w:cstheme="minorEastAsia"/>
          <w:szCs w:val="21"/>
        </w:rPr>
      </w:pPr>
      <w:r w:rsidRPr="0037086D">
        <w:rPr>
          <w:rFonts w:cstheme="minorEastAsia" w:hint="eastAsia"/>
          <w:szCs w:val="21"/>
        </w:rPr>
        <w:t>除允许超额移交加工工序，其他加工工序转出数量不可超过接收数量，即接收数量≥（移交数量+报废数量（工废）+报废数量（料废））。移交数量=合格数量+让步接收数量。</w:t>
      </w:r>
    </w:p>
    <w:p w:rsidR="00C34EB5" w:rsidRPr="0037086D" w:rsidRDefault="00C34EB5" w:rsidP="009D4A9E">
      <w:pPr>
        <w:numPr>
          <w:ilvl w:val="0"/>
          <w:numId w:val="465"/>
        </w:numPr>
        <w:ind w:firstLine="0"/>
        <w:rPr>
          <w:rFonts w:cstheme="minorEastAsia"/>
          <w:szCs w:val="21"/>
        </w:rPr>
      </w:pPr>
      <w:r w:rsidRPr="0037086D">
        <w:rPr>
          <w:rFonts w:cstheme="minorEastAsia" w:hint="eastAsia"/>
          <w:szCs w:val="21"/>
        </w:rPr>
        <w:t>一张工序交接单只可对应一张派工单，即派工单中每个产成品只能关联一张工序交接单，不可多次生单，在一张工序交接单中进行多次批量移交。</w:t>
      </w:r>
    </w:p>
    <w:p w:rsidR="00C34EB5" w:rsidRPr="0037086D" w:rsidRDefault="00C34EB5" w:rsidP="004E3D77">
      <w:pPr>
        <w:pStyle w:val="4"/>
        <w:rPr>
          <w:b/>
        </w:rPr>
      </w:pPr>
      <w:bookmarkStart w:id="819" w:name="_Toc30433"/>
      <w:bookmarkStart w:id="820" w:name="_Toc137544357"/>
      <w:bookmarkStart w:id="821" w:name="_Toc142640622"/>
      <w:bookmarkStart w:id="822" w:name="_Toc142664078"/>
      <w:r w:rsidRPr="0037086D">
        <w:rPr>
          <w:rFonts w:hint="eastAsia"/>
        </w:rPr>
        <w:t>完工验收单</w:t>
      </w:r>
      <w:bookmarkEnd w:id="819"/>
      <w:bookmarkEnd w:id="820"/>
      <w:bookmarkEnd w:id="821"/>
      <w:bookmarkEnd w:id="822"/>
    </w:p>
    <w:p w:rsidR="00C34EB5" w:rsidRPr="0037086D" w:rsidRDefault="00C34EB5" w:rsidP="00C34EB5">
      <w:pPr>
        <w:rPr>
          <w:rFonts w:cstheme="minorEastAsia"/>
          <w:szCs w:val="21"/>
        </w:rPr>
      </w:pPr>
      <w:r w:rsidRPr="0037086D">
        <w:rPr>
          <w:noProof/>
        </w:rPr>
        <w:drawing>
          <wp:inline distT="0" distB="0" distL="0" distR="0" wp14:anchorId="4FE53709" wp14:editId="277D2D23">
            <wp:extent cx="4071600" cy="1800000"/>
            <wp:effectExtent l="0" t="0" r="5715" b="0"/>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对已完工的产成品进行验收入库，增加产成品、扣减车间库物料数据。</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提供“手工录入、引入生产任务单”等方式进行业务单据录入。</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单据助手功能：实时库存；单据操作日志；清除数量为0的商品；序列号打印；商品条码打印；刷新账面库存；刷新车间库存；刷新车间物料成本；修改单据；红字反冲。</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表头“废品不入库”勾选后，完工类型为“废品”的产成品不在计算成本，将对应的物料成本分摊到完工类型为“正品”或“次品”的产成品上。</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成品所属物料显示。调上游单据产成品不可展开子级。</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产成品完工验收单直接录入其他费用，便于用户将生产过程中在完工验收时候已知的费用直接录入，该部分费用会直接计入到产成品的成本中。</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过账后产成品账面库存增加；车间物料库存减少。</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表头的“自动生成领料单”勾选后，无需做领料，只有对应的仓库物料数量足够，就能自动生成对应的领料单。</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支持副产成品功能：</w:t>
      </w:r>
    </w:p>
    <w:p w:rsidR="00C34EB5" w:rsidRPr="0037086D" w:rsidRDefault="00C34EB5" w:rsidP="009D4A9E">
      <w:pPr>
        <w:numPr>
          <w:ilvl w:val="0"/>
          <w:numId w:val="243"/>
        </w:numPr>
        <w:rPr>
          <w:rFonts w:cstheme="minorEastAsia"/>
          <w:szCs w:val="21"/>
        </w:rPr>
      </w:pPr>
      <w:r w:rsidRPr="0037086D">
        <w:rPr>
          <w:rFonts w:cstheme="minorEastAsia" w:hint="eastAsia"/>
          <w:szCs w:val="21"/>
        </w:rPr>
        <w:t>当选择了产成品后，</w:t>
      </w:r>
      <w:proofErr w:type="gramStart"/>
      <w:r w:rsidRPr="0037086D">
        <w:rPr>
          <w:rFonts w:cstheme="minorEastAsia" w:hint="eastAsia"/>
          <w:szCs w:val="21"/>
        </w:rPr>
        <w:t>该产成品</w:t>
      </w:r>
      <w:proofErr w:type="gramEnd"/>
      <w:r w:rsidRPr="0037086D">
        <w:rPr>
          <w:rFonts w:cstheme="minorEastAsia" w:hint="eastAsia"/>
          <w:szCs w:val="21"/>
        </w:rPr>
        <w:t>对应的BOM一旦设置了对应的副产成品会自动带出，用户也可以删除该副产成品。</w:t>
      </w:r>
    </w:p>
    <w:p w:rsidR="00C34EB5" w:rsidRPr="0037086D" w:rsidRDefault="00C34EB5" w:rsidP="009D4A9E">
      <w:pPr>
        <w:numPr>
          <w:ilvl w:val="0"/>
          <w:numId w:val="243"/>
        </w:numPr>
        <w:rPr>
          <w:rFonts w:cstheme="minorEastAsia"/>
          <w:szCs w:val="21"/>
        </w:rPr>
      </w:pPr>
      <w:r w:rsidRPr="0037086D">
        <w:rPr>
          <w:rFonts w:cstheme="minorEastAsia" w:hint="eastAsia"/>
          <w:szCs w:val="21"/>
        </w:rPr>
        <w:t>用户应能通过操作列中的“选择副产成品”选择出对应的副产成品的商品。</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任务单未启用工序管理产成品使用“引入生产任务单（无工序）”进行完工验收，已启用工序管理产成品使用“引入派工单”进行完工验收。</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严格工序管理产成品必须最后一道工序移交后才可以进行完工验收，且验收正品次品数量≤移交数量，验收废品数量≤工序累计报废数量。</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非严格工序管理产成品派工后即可完工验收，验收数量是否允许超派工数量与系统配置“允许超任务/派工数完工验收（非严格工序）”有关。</w:t>
      </w:r>
    </w:p>
    <w:p w:rsidR="00C34EB5" w:rsidRPr="0037086D" w:rsidRDefault="00C34EB5" w:rsidP="004E3D77">
      <w:pPr>
        <w:pStyle w:val="4"/>
        <w:rPr>
          <w:b/>
        </w:rPr>
      </w:pPr>
      <w:bookmarkStart w:id="823" w:name="_Toc137544358"/>
      <w:bookmarkStart w:id="824" w:name="_Toc142640623"/>
      <w:bookmarkStart w:id="825" w:name="_Toc142664079"/>
      <w:r w:rsidRPr="0037086D">
        <w:rPr>
          <w:rFonts w:hint="eastAsia"/>
        </w:rPr>
        <w:lastRenderedPageBreak/>
        <w:t>工票</w:t>
      </w:r>
      <w:bookmarkEnd w:id="823"/>
      <w:bookmarkEnd w:id="824"/>
      <w:bookmarkEnd w:id="825"/>
    </w:p>
    <w:p w:rsidR="00C34EB5" w:rsidRPr="0037086D" w:rsidRDefault="00C34EB5" w:rsidP="00C34EB5">
      <w:pPr>
        <w:rPr>
          <w:rFonts w:cstheme="minorEastAsia"/>
          <w:szCs w:val="21"/>
        </w:rPr>
      </w:pPr>
      <w:r w:rsidRPr="0037086D">
        <w:rPr>
          <w:noProof/>
        </w:rPr>
        <w:drawing>
          <wp:inline distT="0" distB="0" distL="0" distR="0" wp14:anchorId="494A92BA" wp14:editId="4CEBB612">
            <wp:extent cx="4071600" cy="1800000"/>
            <wp:effectExtent l="0" t="0" r="5715" b="0"/>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用于</w:t>
      </w:r>
      <w:r w:rsidRPr="0037086D">
        <w:rPr>
          <w:rFonts w:cs="宋体"/>
          <w:sz w:val="20"/>
          <w:szCs w:val="20"/>
        </w:rPr>
        <w:t>记录</w:t>
      </w:r>
      <w:r w:rsidRPr="0037086D">
        <w:rPr>
          <w:rFonts w:cs="宋体" w:hint="eastAsia"/>
          <w:sz w:val="20"/>
          <w:szCs w:val="20"/>
        </w:rPr>
        <w:t>生产加工过程中操作工人产生的工资</w:t>
      </w:r>
      <w:r w:rsidRPr="0037086D">
        <w:rPr>
          <w:rFonts w:cstheme="minorEastAsia" w:hint="eastAsia"/>
          <w:szCs w:val="21"/>
        </w:rPr>
        <w:t>。</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44"/>
        </w:numPr>
        <w:ind w:firstLine="0"/>
        <w:rPr>
          <w:rFonts w:cstheme="minorEastAsia"/>
          <w:szCs w:val="21"/>
        </w:rPr>
      </w:pPr>
      <w:r w:rsidRPr="0037086D">
        <w:rPr>
          <w:rFonts w:cstheme="minorEastAsia" w:hint="eastAsia"/>
          <w:szCs w:val="21"/>
        </w:rPr>
        <w:t>提供“手工录入、引入生产任务单（无工序）、引入派工单、引入工序交接单”等方式进行业务单据录入。</w:t>
      </w:r>
    </w:p>
    <w:p w:rsidR="00C34EB5" w:rsidRPr="0037086D" w:rsidRDefault="00C34EB5" w:rsidP="009D4A9E">
      <w:pPr>
        <w:numPr>
          <w:ilvl w:val="0"/>
          <w:numId w:val="244"/>
        </w:numPr>
        <w:ind w:firstLine="0"/>
        <w:rPr>
          <w:rFonts w:cstheme="minorEastAsia"/>
          <w:szCs w:val="21"/>
        </w:rPr>
      </w:pPr>
      <w:r w:rsidRPr="0037086D">
        <w:rPr>
          <w:rFonts w:cstheme="minorEastAsia" w:hint="eastAsia"/>
          <w:szCs w:val="21"/>
        </w:rPr>
        <w:t>单据助手功能：单据操作日志。</w:t>
      </w:r>
    </w:p>
    <w:p w:rsidR="00C34EB5" w:rsidRPr="0037086D" w:rsidRDefault="00C34EB5" w:rsidP="009D4A9E">
      <w:pPr>
        <w:numPr>
          <w:ilvl w:val="0"/>
          <w:numId w:val="244"/>
        </w:numPr>
        <w:ind w:firstLine="0"/>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让步接收数报工”勾选后，操作工</w:t>
      </w:r>
      <w:proofErr w:type="gramStart"/>
      <w:r w:rsidRPr="0037086D">
        <w:rPr>
          <w:rFonts w:cstheme="minorEastAsia" w:hint="eastAsia"/>
          <w:szCs w:val="21"/>
        </w:rPr>
        <w:t>登记报工数量</w:t>
      </w:r>
      <w:proofErr w:type="gramEnd"/>
      <w:r w:rsidRPr="0037086D">
        <w:rPr>
          <w:rFonts w:cstheme="minorEastAsia" w:hint="eastAsia"/>
          <w:szCs w:val="21"/>
        </w:rPr>
        <w:t>=合格数量+让步接收数量。取消</w:t>
      </w:r>
      <w:proofErr w:type="gramStart"/>
      <w:r w:rsidRPr="0037086D">
        <w:rPr>
          <w:rFonts w:cstheme="minorEastAsia" w:hint="eastAsia"/>
          <w:szCs w:val="21"/>
        </w:rPr>
        <w:t>勾</w:t>
      </w:r>
      <w:proofErr w:type="gramEnd"/>
      <w:r w:rsidRPr="0037086D">
        <w:rPr>
          <w:rFonts w:cstheme="minorEastAsia" w:hint="eastAsia"/>
          <w:szCs w:val="21"/>
        </w:rPr>
        <w:t>选时，操作工</w:t>
      </w:r>
      <w:proofErr w:type="gramStart"/>
      <w:r w:rsidRPr="0037086D">
        <w:rPr>
          <w:rFonts w:cstheme="minorEastAsia" w:hint="eastAsia"/>
          <w:szCs w:val="21"/>
        </w:rPr>
        <w:t>登记报工数量</w:t>
      </w:r>
      <w:proofErr w:type="gramEnd"/>
      <w:r w:rsidRPr="0037086D">
        <w:rPr>
          <w:rFonts w:cstheme="minorEastAsia" w:hint="eastAsia"/>
          <w:szCs w:val="21"/>
        </w:rPr>
        <w:t>=合格数量</w:t>
      </w:r>
    </w:p>
    <w:p w:rsidR="00C34EB5" w:rsidRPr="0037086D" w:rsidRDefault="00C34EB5" w:rsidP="009D4A9E">
      <w:pPr>
        <w:numPr>
          <w:ilvl w:val="0"/>
          <w:numId w:val="244"/>
        </w:numPr>
        <w:ind w:firstLine="0"/>
      </w:pPr>
      <w:r w:rsidRPr="0037086D">
        <w:rPr>
          <w:rFonts w:cstheme="minorEastAsia" w:hint="eastAsia"/>
          <w:szCs w:val="21"/>
        </w:rPr>
        <w:t>工票加工工序计价方式有两种：计时、计件。</w:t>
      </w:r>
    </w:p>
    <w:p w:rsidR="00C34EB5" w:rsidRPr="0037086D" w:rsidRDefault="00C34EB5" w:rsidP="009D4A9E">
      <w:pPr>
        <w:numPr>
          <w:ilvl w:val="0"/>
          <w:numId w:val="245"/>
        </w:numPr>
      </w:pPr>
      <w:r w:rsidRPr="0037086D">
        <w:rPr>
          <w:rFonts w:hint="eastAsia"/>
        </w:rPr>
        <w:t>计件：工资合计=</w:t>
      </w:r>
      <w:proofErr w:type="gramStart"/>
      <w:r w:rsidRPr="0037086D">
        <w:rPr>
          <w:rFonts w:hint="eastAsia"/>
        </w:rPr>
        <w:t>报工数量</w:t>
      </w:r>
      <w:proofErr w:type="gramEnd"/>
      <w:r w:rsidRPr="0037086D">
        <w:rPr>
          <w:rFonts w:hint="eastAsia"/>
        </w:rPr>
        <w:t>*工序单位工资+其他工资</w:t>
      </w:r>
    </w:p>
    <w:p w:rsidR="00C34EB5" w:rsidRPr="0037086D" w:rsidRDefault="00C34EB5" w:rsidP="009D4A9E">
      <w:pPr>
        <w:numPr>
          <w:ilvl w:val="0"/>
          <w:numId w:val="245"/>
        </w:numPr>
      </w:pPr>
      <w:r w:rsidRPr="0037086D">
        <w:rPr>
          <w:rFonts w:hint="eastAsia"/>
        </w:rPr>
        <w:t>计时：工资合计=报</w:t>
      </w:r>
      <w:proofErr w:type="gramStart"/>
      <w:r w:rsidRPr="0037086D">
        <w:rPr>
          <w:rFonts w:hint="eastAsia"/>
        </w:rPr>
        <w:t>工</w:t>
      </w:r>
      <w:proofErr w:type="gramEnd"/>
      <w:r w:rsidRPr="0037086D">
        <w:rPr>
          <w:rFonts w:hint="eastAsia"/>
        </w:rPr>
        <w:t>工时*单位工时工资+其他工资</w:t>
      </w:r>
    </w:p>
    <w:p w:rsidR="00C34EB5" w:rsidRPr="0037086D" w:rsidRDefault="00C34EB5" w:rsidP="009D4A9E">
      <w:pPr>
        <w:numPr>
          <w:ilvl w:val="0"/>
          <w:numId w:val="245"/>
        </w:numPr>
      </w:pPr>
      <w:r w:rsidRPr="0037086D">
        <w:rPr>
          <w:rFonts w:hint="eastAsia"/>
        </w:rPr>
        <w:t>其他工资可以录入负数。</w:t>
      </w:r>
    </w:p>
    <w:p w:rsidR="00C34EB5" w:rsidRPr="0037086D" w:rsidRDefault="00C34EB5" w:rsidP="009D4A9E">
      <w:pPr>
        <w:numPr>
          <w:ilvl w:val="0"/>
          <w:numId w:val="244"/>
        </w:numPr>
        <w:ind w:firstLine="0"/>
      </w:pPr>
      <w:r w:rsidRPr="0037086D">
        <w:rPr>
          <w:rFonts w:hint="eastAsia"/>
        </w:rPr>
        <w:t>工票引入工序交接单方式：按工作组、按移交人、按操作工</w:t>
      </w:r>
    </w:p>
    <w:p w:rsidR="00C34EB5" w:rsidRPr="0037086D" w:rsidRDefault="00C34EB5" w:rsidP="009D4A9E">
      <w:pPr>
        <w:numPr>
          <w:ilvl w:val="0"/>
          <w:numId w:val="467"/>
        </w:numPr>
      </w:pPr>
      <w:r w:rsidRPr="0037086D">
        <w:rPr>
          <w:rFonts w:hint="eastAsia"/>
        </w:rPr>
        <w:t>按工作组：引入工票后，工票操作工为交接</w:t>
      </w:r>
      <w:proofErr w:type="gramStart"/>
      <w:r w:rsidRPr="0037086D">
        <w:rPr>
          <w:rFonts w:hint="eastAsia"/>
        </w:rPr>
        <w:t>单加工</w:t>
      </w:r>
      <w:proofErr w:type="gramEnd"/>
      <w:r w:rsidRPr="0037086D">
        <w:rPr>
          <w:rFonts w:hint="eastAsia"/>
        </w:rPr>
        <w:t>工序所属工作组关联操作工信息。</w:t>
      </w:r>
    </w:p>
    <w:p w:rsidR="00C34EB5" w:rsidRPr="0037086D" w:rsidRDefault="00C34EB5" w:rsidP="009D4A9E">
      <w:pPr>
        <w:numPr>
          <w:ilvl w:val="0"/>
          <w:numId w:val="467"/>
        </w:numPr>
      </w:pPr>
      <w:r w:rsidRPr="0037086D">
        <w:rPr>
          <w:rFonts w:hint="eastAsia"/>
        </w:rPr>
        <w:t>按移交人：引入工票后，工票操作工为多次移交记录列表移交人信息。</w:t>
      </w:r>
    </w:p>
    <w:p w:rsidR="00C34EB5" w:rsidRPr="0037086D" w:rsidRDefault="00C34EB5" w:rsidP="009D4A9E">
      <w:pPr>
        <w:numPr>
          <w:ilvl w:val="0"/>
          <w:numId w:val="467"/>
        </w:numPr>
      </w:pPr>
      <w:r w:rsidRPr="0037086D">
        <w:rPr>
          <w:rFonts w:hint="eastAsia"/>
        </w:rPr>
        <w:t>按操作工：引入工票后，工票操作工为多次移交记录登记操作工及加工数量信息。</w:t>
      </w:r>
    </w:p>
    <w:p w:rsidR="00C34EB5" w:rsidRPr="0037086D" w:rsidRDefault="00C34EB5" w:rsidP="009D4A9E">
      <w:pPr>
        <w:numPr>
          <w:ilvl w:val="0"/>
          <w:numId w:val="244"/>
        </w:numPr>
        <w:ind w:firstLine="0"/>
      </w:pPr>
      <w:r w:rsidRPr="0037086D">
        <w:rPr>
          <w:rFonts w:hint="eastAsia"/>
        </w:rPr>
        <w:t>工票单据支持启用单据审核流程。</w:t>
      </w:r>
    </w:p>
    <w:p w:rsidR="00C34EB5" w:rsidRPr="0037086D" w:rsidRDefault="00C34EB5" w:rsidP="009D4A9E">
      <w:pPr>
        <w:numPr>
          <w:ilvl w:val="0"/>
          <w:numId w:val="244"/>
        </w:numPr>
        <w:ind w:firstLine="0"/>
      </w:pPr>
      <w:r w:rsidRPr="0037086D">
        <w:rPr>
          <w:rFonts w:hint="eastAsia"/>
        </w:rPr>
        <w:t>工票未启用审核流程时，必须进行审核才可生效</w:t>
      </w:r>
    </w:p>
    <w:p w:rsidR="00C34EB5" w:rsidRPr="0037086D" w:rsidRDefault="00C34EB5" w:rsidP="004E3D77">
      <w:pPr>
        <w:pStyle w:val="4"/>
        <w:rPr>
          <w:b/>
        </w:rPr>
      </w:pPr>
      <w:bookmarkStart w:id="826" w:name="_Toc28335"/>
      <w:bookmarkStart w:id="827" w:name="_Toc137544359"/>
      <w:bookmarkStart w:id="828" w:name="_Toc142640624"/>
      <w:bookmarkStart w:id="829" w:name="_Toc142664080"/>
      <w:r w:rsidRPr="0037086D">
        <w:rPr>
          <w:rFonts w:hint="eastAsia"/>
        </w:rPr>
        <w:t>生产费用分摊单</w:t>
      </w:r>
      <w:bookmarkEnd w:id="826"/>
      <w:bookmarkEnd w:id="827"/>
      <w:bookmarkEnd w:id="828"/>
      <w:bookmarkEnd w:id="829"/>
    </w:p>
    <w:p w:rsidR="00C34EB5" w:rsidRPr="0037086D" w:rsidRDefault="00C34EB5" w:rsidP="00C34EB5">
      <w:r w:rsidRPr="0037086D">
        <w:rPr>
          <w:noProof/>
        </w:rPr>
        <w:drawing>
          <wp:inline distT="0" distB="0" distL="0" distR="0" wp14:anchorId="23BB9D5D" wp14:editId="6F90D159">
            <wp:extent cx="4071600" cy="1800000"/>
            <wp:effectExtent l="0" t="0" r="5715" b="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把相关费用分摊到产成品上，费用为手工录入，产成品为选择完工验收单。</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46"/>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D4A9E">
      <w:pPr>
        <w:numPr>
          <w:ilvl w:val="0"/>
          <w:numId w:val="246"/>
        </w:numPr>
        <w:ind w:firstLine="0"/>
        <w:rPr>
          <w:rFonts w:cstheme="minorEastAsia"/>
          <w:szCs w:val="21"/>
        </w:rPr>
      </w:pPr>
      <w:r w:rsidRPr="0037086D">
        <w:rPr>
          <w:rFonts w:cstheme="minorEastAsia" w:hint="eastAsia"/>
          <w:szCs w:val="21"/>
        </w:rPr>
        <w:t>单据助手功能：单据操作日志；修改单据；红字反冲。</w:t>
      </w:r>
    </w:p>
    <w:p w:rsidR="00C34EB5" w:rsidRPr="0037086D" w:rsidRDefault="00C34EB5" w:rsidP="009D4A9E">
      <w:pPr>
        <w:numPr>
          <w:ilvl w:val="0"/>
          <w:numId w:val="246"/>
        </w:numPr>
        <w:ind w:firstLine="0"/>
        <w:rPr>
          <w:rFonts w:cstheme="minorEastAsia"/>
          <w:szCs w:val="21"/>
        </w:rPr>
      </w:pPr>
      <w:r w:rsidRPr="0037086D">
        <w:rPr>
          <w:rFonts w:cstheme="minorEastAsia" w:hint="eastAsia"/>
          <w:szCs w:val="21"/>
        </w:rPr>
        <w:t>可以按“按实际工时分摊、按定额工时分摊、按验收数量分摊、按材料金额分摊”等方式进行费用分摊。</w:t>
      </w:r>
    </w:p>
    <w:p w:rsidR="00C34EB5" w:rsidRPr="0037086D" w:rsidRDefault="00C34EB5" w:rsidP="004E3D77">
      <w:pPr>
        <w:pStyle w:val="4"/>
        <w:rPr>
          <w:b/>
        </w:rPr>
      </w:pPr>
      <w:bookmarkStart w:id="830" w:name="_Toc137544360"/>
      <w:bookmarkStart w:id="831" w:name="_Toc142640625"/>
      <w:bookmarkStart w:id="832" w:name="_Toc142664081"/>
      <w:r w:rsidRPr="0037086D">
        <w:rPr>
          <w:rFonts w:hint="eastAsia"/>
        </w:rPr>
        <w:lastRenderedPageBreak/>
        <w:t>车间库存盘点</w:t>
      </w:r>
      <w:bookmarkEnd w:id="830"/>
      <w:bookmarkEnd w:id="831"/>
      <w:bookmarkEnd w:id="832"/>
    </w:p>
    <w:p w:rsidR="00C34EB5" w:rsidRPr="0037086D" w:rsidRDefault="00C34EB5" w:rsidP="00C34EB5">
      <w:r w:rsidRPr="0037086D">
        <w:rPr>
          <w:noProof/>
        </w:rPr>
        <w:drawing>
          <wp:inline distT="0" distB="0" distL="0" distR="0" wp14:anchorId="2181AF89" wp14:editId="0737DB5D">
            <wp:extent cx="4071600" cy="1800000"/>
            <wp:effectExtent l="0" t="0" r="5715" b="0"/>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盘点车间物料实际库存，和账面库存对比，自动生成“车间报损/报溢单”草稿。</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47"/>
        </w:numPr>
        <w:ind w:firstLine="0"/>
        <w:rPr>
          <w:rFonts w:cstheme="minorEastAsia"/>
          <w:szCs w:val="21"/>
        </w:rPr>
      </w:pPr>
      <w:r w:rsidRPr="0037086D">
        <w:rPr>
          <w:rFonts w:cstheme="minorEastAsia" w:hint="eastAsia"/>
          <w:szCs w:val="21"/>
        </w:rPr>
        <w:t>新增单据：手动录入车间库存盘点单，填入“盘点车间”和“物料信息”后会自动显示账面的“车间库存数量”，仓管填入“盘点数量”后，系统自动计算“盈亏数量”。</w:t>
      </w:r>
    </w:p>
    <w:p w:rsidR="00C34EB5" w:rsidRPr="0037086D" w:rsidRDefault="00C34EB5" w:rsidP="009D4A9E">
      <w:pPr>
        <w:numPr>
          <w:ilvl w:val="0"/>
          <w:numId w:val="247"/>
        </w:numPr>
        <w:ind w:firstLine="0"/>
        <w:rPr>
          <w:rFonts w:cstheme="minorEastAsia"/>
          <w:szCs w:val="21"/>
        </w:rPr>
      </w:pPr>
      <w:r w:rsidRPr="0037086D">
        <w:rPr>
          <w:rFonts w:cstheme="minorEastAsia" w:hint="eastAsia"/>
          <w:szCs w:val="21"/>
        </w:rPr>
        <w:t>未盘点商品查询:可以按车间查询出未盘点的商品，并支持转换为车间盘点单。</w:t>
      </w:r>
    </w:p>
    <w:p w:rsidR="00C34EB5" w:rsidRPr="0037086D" w:rsidRDefault="00C34EB5" w:rsidP="009D4A9E">
      <w:pPr>
        <w:numPr>
          <w:ilvl w:val="0"/>
          <w:numId w:val="247"/>
        </w:numPr>
        <w:ind w:firstLine="0"/>
        <w:rPr>
          <w:rFonts w:cstheme="minorEastAsia"/>
          <w:szCs w:val="21"/>
        </w:rPr>
      </w:pPr>
      <w:r w:rsidRPr="0037086D">
        <w:rPr>
          <w:rFonts w:cstheme="minorEastAsia" w:hint="eastAsia"/>
          <w:szCs w:val="21"/>
        </w:rPr>
        <w:t>盘点处理：选择车间盘点单进行盘点处理，系统会根据该张车间盘点单的盈亏数量自动生成车间报损/</w:t>
      </w:r>
      <w:proofErr w:type="gramStart"/>
      <w:r w:rsidRPr="0037086D">
        <w:rPr>
          <w:rFonts w:cstheme="minorEastAsia" w:hint="eastAsia"/>
          <w:szCs w:val="21"/>
        </w:rPr>
        <w:t>报溢单</w:t>
      </w:r>
      <w:proofErr w:type="gramEnd"/>
      <w:r w:rsidRPr="0037086D">
        <w:rPr>
          <w:rFonts w:cstheme="minorEastAsia" w:hint="eastAsia"/>
          <w:szCs w:val="21"/>
        </w:rPr>
        <w:t>草稿。</w:t>
      </w:r>
    </w:p>
    <w:p w:rsidR="00C34EB5" w:rsidRPr="0037086D" w:rsidRDefault="00C34EB5" w:rsidP="009D4A9E">
      <w:pPr>
        <w:numPr>
          <w:ilvl w:val="0"/>
          <w:numId w:val="247"/>
        </w:numPr>
        <w:ind w:firstLine="0"/>
        <w:rPr>
          <w:rFonts w:cstheme="minorEastAsia"/>
          <w:szCs w:val="21"/>
        </w:rPr>
      </w:pPr>
      <w:r w:rsidRPr="0037086D">
        <w:rPr>
          <w:rFonts w:cstheme="minorEastAsia" w:hint="eastAsia"/>
          <w:szCs w:val="21"/>
        </w:rPr>
        <w:t>盘点汇总：对指定车间的所有车间盘点单批量进行盘点处理(必须指定唯一车间的车间盘点单)。进入盘点汇总：</w:t>
      </w:r>
    </w:p>
    <w:p w:rsidR="00C34EB5" w:rsidRPr="0037086D" w:rsidRDefault="00C34EB5" w:rsidP="009D4A9E">
      <w:pPr>
        <w:numPr>
          <w:ilvl w:val="0"/>
          <w:numId w:val="248"/>
        </w:numPr>
        <w:rPr>
          <w:rFonts w:cstheme="minorEastAsia"/>
          <w:szCs w:val="21"/>
        </w:rPr>
      </w:pPr>
      <w:r w:rsidRPr="0037086D">
        <w:rPr>
          <w:rFonts w:cstheme="minorEastAsia" w:hint="eastAsia"/>
          <w:szCs w:val="21"/>
        </w:rPr>
        <w:t>筛选物料：可以模糊输入商品名称和编号，筛选出部分商品进行盘点。</w:t>
      </w:r>
    </w:p>
    <w:p w:rsidR="00C34EB5" w:rsidRPr="0037086D" w:rsidRDefault="00C34EB5" w:rsidP="009D4A9E">
      <w:pPr>
        <w:numPr>
          <w:ilvl w:val="0"/>
          <w:numId w:val="248"/>
        </w:numPr>
        <w:rPr>
          <w:rFonts w:cstheme="minorEastAsia"/>
          <w:szCs w:val="21"/>
        </w:rPr>
      </w:pPr>
      <w:r w:rsidRPr="0037086D">
        <w:rPr>
          <w:rFonts w:cstheme="minorEastAsia" w:hint="eastAsia"/>
          <w:szCs w:val="21"/>
        </w:rPr>
        <w:t>全部盘点处理：对物料所有已有车间盘点单进行盘点处理，并根据所有车间盘点单的盈亏数量自动生成车间报损/</w:t>
      </w:r>
      <w:proofErr w:type="gramStart"/>
      <w:r w:rsidRPr="0037086D">
        <w:rPr>
          <w:rFonts w:cstheme="minorEastAsia" w:hint="eastAsia"/>
          <w:szCs w:val="21"/>
        </w:rPr>
        <w:t>报溢单</w:t>
      </w:r>
      <w:proofErr w:type="gramEnd"/>
      <w:r w:rsidRPr="0037086D">
        <w:rPr>
          <w:rFonts w:cstheme="minorEastAsia" w:hint="eastAsia"/>
          <w:szCs w:val="21"/>
        </w:rPr>
        <w:t>草稿。</w:t>
      </w:r>
    </w:p>
    <w:p w:rsidR="00C34EB5" w:rsidRPr="0037086D" w:rsidRDefault="00C34EB5" w:rsidP="009D4A9E">
      <w:pPr>
        <w:numPr>
          <w:ilvl w:val="0"/>
          <w:numId w:val="247"/>
        </w:numPr>
        <w:ind w:firstLine="0"/>
        <w:rPr>
          <w:rFonts w:cstheme="minorEastAsia"/>
          <w:szCs w:val="21"/>
        </w:rPr>
      </w:pPr>
      <w:r w:rsidRPr="0037086D">
        <w:rPr>
          <w:rFonts w:cstheme="minorEastAsia" w:hint="eastAsia"/>
          <w:szCs w:val="21"/>
        </w:rPr>
        <w:t>修改为未盘点单据：将做过【盘点处理】的车间盘点单的状态修改为“未盘点”(仅处理光标当前选中的单据)，用户可以重新对车间盘点单进行修改并做盘点处理。</w:t>
      </w:r>
    </w:p>
    <w:p w:rsidR="00C34EB5" w:rsidRPr="0037086D" w:rsidRDefault="00C34EB5" w:rsidP="009D4A9E">
      <w:pPr>
        <w:numPr>
          <w:ilvl w:val="0"/>
          <w:numId w:val="247"/>
        </w:numPr>
        <w:ind w:firstLine="0"/>
        <w:rPr>
          <w:rFonts w:cstheme="minorEastAsia"/>
          <w:szCs w:val="21"/>
        </w:rPr>
      </w:pPr>
      <w:r w:rsidRPr="0037086D">
        <w:rPr>
          <w:rFonts w:cstheme="minorEastAsia" w:hint="eastAsia"/>
          <w:szCs w:val="21"/>
        </w:rPr>
        <w:t>批量删除单据：批量删除勾选的车间盘点单单据。</w:t>
      </w:r>
    </w:p>
    <w:p w:rsidR="00C34EB5" w:rsidRPr="0037086D" w:rsidRDefault="00C34EB5" w:rsidP="009D4A9E">
      <w:pPr>
        <w:numPr>
          <w:ilvl w:val="0"/>
          <w:numId w:val="247"/>
        </w:numPr>
        <w:ind w:firstLine="0"/>
      </w:pPr>
      <w:r w:rsidRPr="0037086D">
        <w:rPr>
          <w:rFonts w:cstheme="minorEastAsia" w:hint="eastAsia"/>
          <w:szCs w:val="21"/>
        </w:rPr>
        <w:t>序列号盘点：系统配置启用【系统采用序列号严密管理模式+序列号关联货位、自由项、批次批号】功能后，车间盘点单支持对启用序列</w:t>
      </w:r>
      <w:proofErr w:type="gramStart"/>
      <w:r w:rsidRPr="0037086D">
        <w:rPr>
          <w:rFonts w:cstheme="minorEastAsia" w:hint="eastAsia"/>
          <w:szCs w:val="21"/>
        </w:rPr>
        <w:t>号管理</w:t>
      </w:r>
      <w:proofErr w:type="gramEnd"/>
      <w:r w:rsidRPr="0037086D">
        <w:rPr>
          <w:rFonts w:cstheme="minorEastAsia" w:hint="eastAsia"/>
          <w:szCs w:val="21"/>
        </w:rPr>
        <w:t>商品进行序列号盘点。</w:t>
      </w:r>
    </w:p>
    <w:p w:rsidR="00C34EB5" w:rsidRPr="0037086D" w:rsidRDefault="00C34EB5" w:rsidP="004E3D77">
      <w:pPr>
        <w:pStyle w:val="4"/>
        <w:rPr>
          <w:b/>
        </w:rPr>
      </w:pPr>
      <w:bookmarkStart w:id="833" w:name="_Toc137544361"/>
      <w:bookmarkStart w:id="834" w:name="_Toc142640626"/>
      <w:bookmarkStart w:id="835" w:name="_Toc142664082"/>
      <w:r w:rsidRPr="0037086D">
        <w:rPr>
          <w:rFonts w:hint="eastAsia"/>
        </w:rPr>
        <w:t>车间报损单</w:t>
      </w:r>
      <w:bookmarkEnd w:id="833"/>
      <w:bookmarkEnd w:id="834"/>
      <w:bookmarkEnd w:id="835"/>
    </w:p>
    <w:p w:rsidR="00C34EB5" w:rsidRPr="0037086D" w:rsidRDefault="00C34EB5" w:rsidP="00C34EB5">
      <w:r w:rsidRPr="0037086D">
        <w:rPr>
          <w:noProof/>
        </w:rPr>
        <w:drawing>
          <wp:inline distT="0" distB="0" distL="0" distR="0" wp14:anchorId="7FBF1501" wp14:editId="6095CA56">
            <wp:extent cx="4071600" cy="1800000"/>
            <wp:effectExtent l="0" t="0" r="5715" b="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宋体" w:hint="eastAsia"/>
          <w:szCs w:val="21"/>
        </w:rPr>
        <w:t>意外情况导致车间物料受损，通过车间报损单对物料数量进行调整，</w:t>
      </w:r>
      <w:proofErr w:type="gramStart"/>
      <w:r w:rsidRPr="0037086D">
        <w:rPr>
          <w:rFonts w:cs="宋体" w:hint="eastAsia"/>
          <w:szCs w:val="21"/>
        </w:rPr>
        <w:t>使账实</w:t>
      </w:r>
      <w:proofErr w:type="gramEnd"/>
      <w:r w:rsidRPr="0037086D">
        <w:rPr>
          <w:rFonts w:cs="宋体" w:hint="eastAsia"/>
          <w:szCs w:val="21"/>
        </w:rPr>
        <w:t>相符</w:t>
      </w:r>
      <w:r w:rsidRPr="0037086D">
        <w:rPr>
          <w:rFonts w:cstheme="minorEastAsia" w:hint="eastAsia"/>
          <w:szCs w:val="21"/>
        </w:rPr>
        <w:t>。</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49"/>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D4A9E">
      <w:pPr>
        <w:numPr>
          <w:ilvl w:val="0"/>
          <w:numId w:val="249"/>
        </w:numPr>
        <w:ind w:firstLine="0"/>
        <w:rPr>
          <w:rFonts w:cstheme="minorEastAsia"/>
          <w:szCs w:val="21"/>
        </w:rPr>
      </w:pPr>
      <w:r w:rsidRPr="0037086D">
        <w:rPr>
          <w:rFonts w:cstheme="minorEastAsia" w:hint="eastAsia"/>
          <w:szCs w:val="21"/>
        </w:rPr>
        <w:t>单据助手功能：单据操作日志；清除数量为0的商品；刷新车间库存；修改单据；红字反冲。</w:t>
      </w:r>
    </w:p>
    <w:p w:rsidR="00C34EB5" w:rsidRPr="0037086D" w:rsidRDefault="00C34EB5" w:rsidP="009D4A9E">
      <w:pPr>
        <w:numPr>
          <w:ilvl w:val="0"/>
          <w:numId w:val="249"/>
        </w:numPr>
        <w:ind w:firstLine="0"/>
        <w:rPr>
          <w:rFonts w:cstheme="minorEastAsia"/>
          <w:szCs w:val="21"/>
        </w:rPr>
      </w:pPr>
      <w:r w:rsidRPr="0037086D">
        <w:rPr>
          <w:rFonts w:cstheme="minorEastAsia" w:hint="eastAsia"/>
          <w:szCs w:val="21"/>
        </w:rPr>
        <w:t>过账后车间基本生产成本、物料库存数量同时减少。</w:t>
      </w:r>
      <w:r w:rsidRPr="0037086D">
        <w:rPr>
          <w:rFonts w:hint="eastAsia"/>
        </w:rPr>
        <w:t>商品报损（0421）余额增加。</w:t>
      </w:r>
    </w:p>
    <w:p w:rsidR="00C34EB5" w:rsidRPr="0037086D" w:rsidRDefault="00C34EB5" w:rsidP="004E3D77">
      <w:pPr>
        <w:pStyle w:val="4"/>
        <w:rPr>
          <w:b/>
        </w:rPr>
      </w:pPr>
      <w:bookmarkStart w:id="836" w:name="_Toc137544362"/>
      <w:bookmarkStart w:id="837" w:name="_Toc142640627"/>
      <w:bookmarkStart w:id="838" w:name="_Toc142664083"/>
      <w:proofErr w:type="gramStart"/>
      <w:r w:rsidRPr="0037086D">
        <w:rPr>
          <w:rFonts w:hint="eastAsia"/>
        </w:rPr>
        <w:lastRenderedPageBreak/>
        <w:t>车间报溢单</w:t>
      </w:r>
      <w:bookmarkEnd w:id="836"/>
      <w:bookmarkEnd w:id="837"/>
      <w:bookmarkEnd w:id="838"/>
      <w:proofErr w:type="gramEnd"/>
    </w:p>
    <w:p w:rsidR="00C34EB5" w:rsidRPr="0037086D" w:rsidRDefault="00C34EB5" w:rsidP="00C34EB5">
      <w:r w:rsidRPr="0037086D">
        <w:rPr>
          <w:noProof/>
        </w:rPr>
        <w:drawing>
          <wp:inline distT="0" distB="0" distL="0" distR="0" wp14:anchorId="7D7E6C10" wp14:editId="7604A589">
            <wp:extent cx="4071600" cy="1800000"/>
            <wp:effectExtent l="0" t="0" r="5715" b="0"/>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通过</w:t>
      </w:r>
      <w:proofErr w:type="gramStart"/>
      <w:r w:rsidRPr="0037086D">
        <w:rPr>
          <w:rFonts w:cstheme="minorEastAsia" w:hint="eastAsia"/>
          <w:szCs w:val="21"/>
        </w:rPr>
        <w:t>车间报溢单</w:t>
      </w:r>
      <w:proofErr w:type="gramEnd"/>
      <w:r w:rsidRPr="0037086D">
        <w:rPr>
          <w:rFonts w:cstheme="minorEastAsia" w:hint="eastAsia"/>
          <w:szCs w:val="21"/>
        </w:rPr>
        <w:t>对车间中的物料数量及金额进行调整，</w:t>
      </w:r>
      <w:proofErr w:type="gramStart"/>
      <w:r w:rsidRPr="0037086D">
        <w:rPr>
          <w:rFonts w:cstheme="minorEastAsia" w:hint="eastAsia"/>
          <w:szCs w:val="21"/>
        </w:rPr>
        <w:t>使账实</w:t>
      </w:r>
      <w:proofErr w:type="gramEnd"/>
      <w:r w:rsidRPr="0037086D">
        <w:rPr>
          <w:rFonts w:cstheme="minorEastAsia" w:hint="eastAsia"/>
          <w:szCs w:val="21"/>
        </w:rPr>
        <w:t>相符。</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50"/>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D4A9E">
      <w:pPr>
        <w:numPr>
          <w:ilvl w:val="0"/>
          <w:numId w:val="250"/>
        </w:numPr>
        <w:ind w:firstLine="0"/>
        <w:rPr>
          <w:rFonts w:cstheme="minorEastAsia"/>
          <w:szCs w:val="21"/>
        </w:rPr>
      </w:pPr>
      <w:r w:rsidRPr="0037086D">
        <w:rPr>
          <w:rFonts w:cstheme="minorEastAsia" w:hint="eastAsia"/>
          <w:szCs w:val="21"/>
        </w:rPr>
        <w:t>单据助手功能：单据操作日志；清除数量为0的商品；刷新车间库存；修改单据；红字反冲。</w:t>
      </w:r>
    </w:p>
    <w:p w:rsidR="00C34EB5" w:rsidRPr="0037086D" w:rsidRDefault="00C34EB5" w:rsidP="009D4A9E">
      <w:pPr>
        <w:numPr>
          <w:ilvl w:val="0"/>
          <w:numId w:val="250"/>
        </w:numPr>
        <w:ind w:firstLine="0"/>
        <w:rPr>
          <w:rFonts w:cstheme="minorEastAsia"/>
          <w:szCs w:val="21"/>
        </w:rPr>
      </w:pPr>
      <w:r w:rsidRPr="0037086D">
        <w:rPr>
          <w:rFonts w:cstheme="minorEastAsia" w:hint="eastAsia"/>
          <w:szCs w:val="21"/>
        </w:rPr>
        <w:t>选择商品会自动带出对应成本金额。</w:t>
      </w:r>
    </w:p>
    <w:p w:rsidR="00C34EB5" w:rsidRPr="0037086D" w:rsidRDefault="00C34EB5" w:rsidP="009D4A9E">
      <w:pPr>
        <w:numPr>
          <w:ilvl w:val="0"/>
          <w:numId w:val="249"/>
        </w:numPr>
        <w:ind w:firstLine="0"/>
        <w:rPr>
          <w:rFonts w:cstheme="minorEastAsia"/>
          <w:szCs w:val="21"/>
        </w:rPr>
      </w:pPr>
      <w:r w:rsidRPr="0037086D">
        <w:rPr>
          <w:rFonts w:cstheme="minorEastAsia" w:hint="eastAsia"/>
          <w:szCs w:val="21"/>
        </w:rPr>
        <w:t>过账后车间基本生产成本、物料库存数量同时增加。</w:t>
      </w:r>
      <w:proofErr w:type="gramStart"/>
      <w:r w:rsidRPr="0037086D">
        <w:rPr>
          <w:rFonts w:hint="eastAsia"/>
        </w:rPr>
        <w:t>商品报溢收入</w:t>
      </w:r>
      <w:proofErr w:type="gramEnd"/>
      <w:r w:rsidRPr="0037086D">
        <w:rPr>
          <w:rFonts w:hint="eastAsia"/>
        </w:rPr>
        <w:t>（0321）余额增加</w:t>
      </w:r>
      <w:r w:rsidRPr="0037086D">
        <w:rPr>
          <w:rFonts w:cstheme="minorEastAsia" w:hint="eastAsia"/>
          <w:szCs w:val="21"/>
        </w:rPr>
        <w:t>。</w:t>
      </w:r>
    </w:p>
    <w:p w:rsidR="00C34EB5" w:rsidRPr="0037086D" w:rsidRDefault="00C34EB5" w:rsidP="004E3D77">
      <w:pPr>
        <w:pStyle w:val="3"/>
        <w:rPr>
          <w:b/>
        </w:rPr>
      </w:pPr>
      <w:bookmarkStart w:id="839" w:name="_Toc19733"/>
      <w:bookmarkStart w:id="840" w:name="_Toc137544363"/>
      <w:bookmarkStart w:id="841" w:name="_Toc142640628"/>
      <w:bookmarkStart w:id="842" w:name="_Toc142664084"/>
      <w:r w:rsidRPr="0037086D">
        <w:rPr>
          <w:rFonts w:hint="eastAsia"/>
        </w:rPr>
        <w:t>自制生产报表</w:t>
      </w:r>
      <w:bookmarkEnd w:id="839"/>
      <w:bookmarkEnd w:id="840"/>
      <w:bookmarkEnd w:id="841"/>
      <w:bookmarkEnd w:id="842"/>
    </w:p>
    <w:p w:rsidR="00C34EB5" w:rsidRPr="0037086D" w:rsidRDefault="00C34EB5" w:rsidP="004E3D77">
      <w:pPr>
        <w:pStyle w:val="4"/>
        <w:rPr>
          <w:b/>
        </w:rPr>
      </w:pPr>
      <w:bookmarkStart w:id="843" w:name="_Toc14953"/>
      <w:bookmarkStart w:id="844" w:name="_Toc137544364"/>
      <w:bookmarkStart w:id="845" w:name="_Toc142640629"/>
      <w:bookmarkStart w:id="846" w:name="_Toc142664085"/>
      <w:r w:rsidRPr="0037086D">
        <w:rPr>
          <w:rFonts w:hint="eastAsia"/>
        </w:rPr>
        <w:t>销售订单生产情况跟踪</w:t>
      </w:r>
      <w:bookmarkEnd w:id="843"/>
      <w:bookmarkEnd w:id="844"/>
      <w:bookmarkEnd w:id="845"/>
      <w:bookmarkEnd w:id="846"/>
    </w:p>
    <w:p w:rsidR="00C34EB5" w:rsidRPr="0037086D" w:rsidRDefault="00C34EB5" w:rsidP="00C34EB5">
      <w:pPr>
        <w:rPr>
          <w:rFonts w:cstheme="minorEastAsia"/>
          <w:szCs w:val="21"/>
        </w:rPr>
      </w:pPr>
      <w:r w:rsidRPr="0037086D">
        <w:rPr>
          <w:noProof/>
        </w:rPr>
        <w:drawing>
          <wp:inline distT="0" distB="0" distL="0" distR="0" wp14:anchorId="281BBE87" wp14:editId="4B690441">
            <wp:extent cx="4071600" cy="1800000"/>
            <wp:effectExtent l="0" t="0" r="5715" b="0"/>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销售订单为业务发起源统计在“销售、生产、委外、采购、请购”中的情况统计。</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51"/>
        </w:numPr>
        <w:ind w:firstLine="0"/>
        <w:rPr>
          <w:rFonts w:cstheme="minorEastAsia"/>
          <w:szCs w:val="21"/>
        </w:rPr>
      </w:pPr>
      <w:r w:rsidRPr="0037086D">
        <w:rPr>
          <w:rFonts w:cstheme="minorEastAsia" w:hint="eastAsia"/>
          <w:szCs w:val="21"/>
        </w:rPr>
        <w:t>点击具体的销售订单后，下方对应业务数据会发生变化。</w:t>
      </w:r>
    </w:p>
    <w:p w:rsidR="00C34EB5" w:rsidRPr="0037086D" w:rsidRDefault="00C34EB5" w:rsidP="004E3D77">
      <w:pPr>
        <w:pStyle w:val="4"/>
        <w:rPr>
          <w:b/>
        </w:rPr>
      </w:pPr>
      <w:bookmarkStart w:id="847" w:name="_Toc2822"/>
      <w:bookmarkStart w:id="848" w:name="_Toc137544365"/>
      <w:bookmarkStart w:id="849" w:name="_Toc142640630"/>
      <w:bookmarkStart w:id="850" w:name="_Toc142664086"/>
      <w:r w:rsidRPr="0037086D">
        <w:rPr>
          <w:rFonts w:hint="eastAsia"/>
        </w:rPr>
        <w:t>生产计划汇总表</w:t>
      </w:r>
      <w:bookmarkEnd w:id="847"/>
      <w:bookmarkEnd w:id="848"/>
      <w:bookmarkEnd w:id="849"/>
      <w:bookmarkEnd w:id="850"/>
    </w:p>
    <w:p w:rsidR="00C34EB5" w:rsidRPr="0037086D" w:rsidRDefault="00C34EB5" w:rsidP="00C34EB5">
      <w:r w:rsidRPr="0037086D">
        <w:rPr>
          <w:noProof/>
        </w:rPr>
        <w:drawing>
          <wp:inline distT="0" distB="0" distL="0" distR="0" wp14:anchorId="0F5D212C" wp14:editId="02CE459E">
            <wp:extent cx="4071600" cy="1800000"/>
            <wp:effectExtent l="0" t="0" r="5715"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生产计划汇总表统计生产计划的数据。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52"/>
        </w:numPr>
        <w:ind w:firstLine="0"/>
        <w:rPr>
          <w:rFonts w:cstheme="minorEastAsia"/>
          <w:szCs w:val="21"/>
        </w:rPr>
      </w:pPr>
      <w:r w:rsidRPr="0037086D">
        <w:rPr>
          <w:rFonts w:cstheme="minorEastAsia" w:hint="eastAsia"/>
          <w:szCs w:val="21"/>
        </w:rPr>
        <w:t>线性列表：进入生产计划汇总表的线性报表。</w:t>
      </w:r>
    </w:p>
    <w:p w:rsidR="00C34EB5" w:rsidRPr="0037086D" w:rsidRDefault="00C34EB5" w:rsidP="009D4A9E">
      <w:pPr>
        <w:numPr>
          <w:ilvl w:val="0"/>
          <w:numId w:val="252"/>
        </w:numPr>
        <w:ind w:firstLine="0"/>
        <w:rPr>
          <w:rFonts w:cstheme="minorEastAsia"/>
          <w:szCs w:val="21"/>
        </w:rPr>
      </w:pPr>
      <w:r w:rsidRPr="0037086D">
        <w:rPr>
          <w:rFonts w:cstheme="minorEastAsia" w:hint="eastAsia"/>
          <w:szCs w:val="21"/>
        </w:rPr>
        <w:t>明细账本：进入生产计划汇总表的明细账本。</w:t>
      </w:r>
    </w:p>
    <w:p w:rsidR="00C34EB5" w:rsidRPr="0037086D" w:rsidRDefault="00C34EB5" w:rsidP="004E3D77">
      <w:pPr>
        <w:pStyle w:val="4"/>
        <w:rPr>
          <w:b/>
        </w:rPr>
      </w:pPr>
      <w:bookmarkStart w:id="851" w:name="_Toc30924"/>
      <w:bookmarkStart w:id="852" w:name="_Toc137544366"/>
      <w:bookmarkStart w:id="853" w:name="_Toc142640631"/>
      <w:bookmarkStart w:id="854" w:name="_Toc142664087"/>
      <w:r w:rsidRPr="0037086D">
        <w:rPr>
          <w:rFonts w:hint="eastAsia"/>
        </w:rPr>
        <w:lastRenderedPageBreak/>
        <w:t>生产计划明细表</w:t>
      </w:r>
      <w:bookmarkEnd w:id="851"/>
      <w:bookmarkEnd w:id="852"/>
      <w:bookmarkEnd w:id="853"/>
      <w:bookmarkEnd w:id="854"/>
    </w:p>
    <w:p w:rsidR="00C34EB5" w:rsidRPr="0037086D" w:rsidRDefault="00C34EB5" w:rsidP="00C34EB5">
      <w:r w:rsidRPr="0037086D">
        <w:rPr>
          <w:noProof/>
        </w:rPr>
        <w:drawing>
          <wp:inline distT="0" distB="0" distL="0" distR="0" wp14:anchorId="6EC80698" wp14:editId="0AB1DBA6">
            <wp:extent cx="4071600" cy="1800000"/>
            <wp:effectExtent l="0" t="0" r="5715"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统计生产计划的明细数据。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53"/>
        </w:numPr>
        <w:ind w:firstLine="0"/>
        <w:rPr>
          <w:rFonts w:cstheme="minorEastAsia"/>
          <w:szCs w:val="21"/>
        </w:rPr>
      </w:pPr>
      <w:r w:rsidRPr="0037086D">
        <w:rPr>
          <w:rFonts w:cstheme="minorEastAsia" w:hint="eastAsia"/>
          <w:szCs w:val="21"/>
        </w:rPr>
        <w:t>该报表可以通过菜单直接打开，也能通过生产计划汇总表中的明细账本打开【整单展示/明细展示】在</w:t>
      </w:r>
      <w:proofErr w:type="gramStart"/>
      <w:r w:rsidRPr="0037086D">
        <w:rPr>
          <w:rFonts w:cstheme="minorEastAsia" w:hint="eastAsia"/>
          <w:szCs w:val="21"/>
        </w:rPr>
        <w:t>整单展示</w:t>
      </w:r>
      <w:proofErr w:type="gramEnd"/>
      <w:r w:rsidRPr="0037086D">
        <w:rPr>
          <w:rFonts w:cstheme="minorEastAsia" w:hint="eastAsia"/>
          <w:szCs w:val="21"/>
        </w:rPr>
        <w:t>和明细展示方式中进行切换。</w:t>
      </w:r>
    </w:p>
    <w:p w:rsidR="00C34EB5" w:rsidRPr="0037086D" w:rsidRDefault="00C34EB5" w:rsidP="009D4A9E">
      <w:pPr>
        <w:numPr>
          <w:ilvl w:val="0"/>
          <w:numId w:val="253"/>
        </w:numPr>
        <w:ind w:firstLine="0"/>
        <w:rPr>
          <w:rFonts w:cstheme="minorEastAsia"/>
          <w:szCs w:val="21"/>
        </w:rPr>
      </w:pPr>
      <w:r w:rsidRPr="0037086D">
        <w:rPr>
          <w:rFonts w:cstheme="minorEastAsia" w:hint="eastAsia"/>
          <w:szCs w:val="21"/>
        </w:rPr>
        <w:t>审核/反审核：只有在</w:t>
      </w:r>
      <w:proofErr w:type="gramStart"/>
      <w:r w:rsidRPr="0037086D">
        <w:rPr>
          <w:rFonts w:cstheme="minorEastAsia" w:hint="eastAsia"/>
          <w:szCs w:val="21"/>
        </w:rPr>
        <w:t>整单展示</w:t>
      </w:r>
      <w:proofErr w:type="gramEnd"/>
      <w:r w:rsidRPr="0037086D">
        <w:rPr>
          <w:rFonts w:cstheme="minorEastAsia" w:hint="eastAsia"/>
          <w:szCs w:val="21"/>
        </w:rPr>
        <w:t>的时候才能对单据进行批量审核/反审核操作。</w:t>
      </w:r>
    </w:p>
    <w:p w:rsidR="00C34EB5" w:rsidRPr="0037086D" w:rsidRDefault="00C34EB5" w:rsidP="009D4A9E">
      <w:pPr>
        <w:numPr>
          <w:ilvl w:val="0"/>
          <w:numId w:val="253"/>
        </w:numPr>
        <w:ind w:firstLine="0"/>
        <w:rPr>
          <w:rFonts w:cstheme="minorEastAsia"/>
          <w:szCs w:val="21"/>
        </w:rPr>
      </w:pPr>
      <w:r w:rsidRPr="0037086D">
        <w:rPr>
          <w:rFonts w:cstheme="minorEastAsia" w:hint="eastAsia"/>
          <w:szCs w:val="21"/>
        </w:rPr>
        <w:t>中止/解除中止：</w:t>
      </w:r>
      <w:proofErr w:type="gramStart"/>
      <w:r w:rsidRPr="0037086D">
        <w:rPr>
          <w:rFonts w:cstheme="minorEastAsia" w:hint="eastAsia"/>
          <w:szCs w:val="21"/>
        </w:rPr>
        <w:t>对整单或</w:t>
      </w:r>
      <w:proofErr w:type="gramEnd"/>
      <w:r w:rsidRPr="0037086D">
        <w:rPr>
          <w:rFonts w:cstheme="minorEastAsia" w:hint="eastAsia"/>
          <w:szCs w:val="21"/>
        </w:rPr>
        <w:t>明细数据进行中止/解除中止的操作。</w:t>
      </w:r>
    </w:p>
    <w:p w:rsidR="00C34EB5" w:rsidRPr="0037086D" w:rsidRDefault="00C34EB5" w:rsidP="009D4A9E">
      <w:pPr>
        <w:numPr>
          <w:ilvl w:val="0"/>
          <w:numId w:val="253"/>
        </w:numPr>
        <w:ind w:firstLine="0"/>
        <w:rPr>
          <w:rFonts w:cstheme="minorEastAsia"/>
          <w:szCs w:val="21"/>
        </w:rPr>
      </w:pPr>
      <w:r w:rsidRPr="0037086D">
        <w:rPr>
          <w:rFonts w:cstheme="minorEastAsia" w:hint="eastAsia"/>
          <w:szCs w:val="21"/>
        </w:rPr>
        <w:t>批量删除：只有在</w:t>
      </w:r>
      <w:proofErr w:type="gramStart"/>
      <w:r w:rsidRPr="0037086D">
        <w:rPr>
          <w:rFonts w:cstheme="minorEastAsia" w:hint="eastAsia"/>
          <w:szCs w:val="21"/>
        </w:rPr>
        <w:t>整单展示</w:t>
      </w:r>
      <w:proofErr w:type="gramEnd"/>
      <w:r w:rsidRPr="0037086D">
        <w:rPr>
          <w:rFonts w:cstheme="minorEastAsia" w:hint="eastAsia"/>
          <w:szCs w:val="21"/>
        </w:rPr>
        <w:t>的时候才能对单据进行批量删除操作。</w:t>
      </w:r>
    </w:p>
    <w:p w:rsidR="00C34EB5" w:rsidRPr="0037086D" w:rsidRDefault="00C34EB5" w:rsidP="004E3D77">
      <w:pPr>
        <w:pStyle w:val="4"/>
        <w:rPr>
          <w:b/>
        </w:rPr>
      </w:pPr>
      <w:bookmarkStart w:id="855" w:name="_Toc21587"/>
      <w:bookmarkStart w:id="856" w:name="_Toc137544367"/>
      <w:bookmarkStart w:id="857" w:name="_Toc142640632"/>
      <w:bookmarkStart w:id="858" w:name="_Toc142664088"/>
      <w:r w:rsidRPr="0037086D">
        <w:rPr>
          <w:rFonts w:hint="eastAsia"/>
        </w:rPr>
        <w:t>生产任务明细表</w:t>
      </w:r>
      <w:bookmarkEnd w:id="855"/>
      <w:bookmarkEnd w:id="856"/>
      <w:bookmarkEnd w:id="857"/>
      <w:bookmarkEnd w:id="858"/>
    </w:p>
    <w:p w:rsidR="00C34EB5" w:rsidRPr="0037086D" w:rsidRDefault="00C34EB5" w:rsidP="00C34EB5">
      <w:pPr>
        <w:rPr>
          <w:rFonts w:cstheme="minorEastAsia"/>
          <w:szCs w:val="21"/>
        </w:rPr>
      </w:pPr>
      <w:r w:rsidRPr="0037086D">
        <w:rPr>
          <w:noProof/>
        </w:rPr>
        <w:drawing>
          <wp:inline distT="0" distB="0" distL="0" distR="0" wp14:anchorId="0E92AA80" wp14:editId="2BA3A3D4">
            <wp:extent cx="4071600" cy="1800000"/>
            <wp:effectExtent l="0" t="0" r="5715" b="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生产任务明细表统计生产任务的明细数据。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54"/>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9D4A9E">
      <w:pPr>
        <w:numPr>
          <w:ilvl w:val="0"/>
          <w:numId w:val="254"/>
        </w:numPr>
        <w:ind w:firstLine="0"/>
        <w:rPr>
          <w:rFonts w:cstheme="minorEastAsia"/>
          <w:szCs w:val="21"/>
        </w:rPr>
      </w:pPr>
      <w:r w:rsidRPr="0037086D">
        <w:rPr>
          <w:rFonts w:cstheme="minorEastAsia" w:hint="eastAsia"/>
          <w:szCs w:val="21"/>
        </w:rPr>
        <w:t>中止/解除中止：</w:t>
      </w:r>
      <w:proofErr w:type="gramStart"/>
      <w:r w:rsidRPr="0037086D">
        <w:rPr>
          <w:rFonts w:cstheme="minorEastAsia" w:hint="eastAsia"/>
          <w:szCs w:val="21"/>
        </w:rPr>
        <w:t>对整单或</w:t>
      </w:r>
      <w:proofErr w:type="gramEnd"/>
      <w:r w:rsidRPr="0037086D">
        <w:rPr>
          <w:rFonts w:cstheme="minorEastAsia" w:hint="eastAsia"/>
          <w:szCs w:val="21"/>
        </w:rPr>
        <w:t>明细进行中止/解除中止的操作。</w:t>
      </w:r>
    </w:p>
    <w:p w:rsidR="00C34EB5" w:rsidRPr="0037086D" w:rsidRDefault="00C34EB5" w:rsidP="009D4A9E">
      <w:pPr>
        <w:numPr>
          <w:ilvl w:val="0"/>
          <w:numId w:val="254"/>
        </w:numPr>
        <w:ind w:firstLine="0"/>
        <w:rPr>
          <w:rFonts w:cstheme="minorEastAsia"/>
          <w:szCs w:val="21"/>
        </w:rPr>
      </w:pPr>
      <w:r w:rsidRPr="0037086D">
        <w:rPr>
          <w:rFonts w:cstheme="minorEastAsia" w:hint="eastAsia"/>
          <w:szCs w:val="21"/>
        </w:rPr>
        <w:t>批量删除：对单据进行批量删除操作。</w:t>
      </w:r>
    </w:p>
    <w:p w:rsidR="00C34EB5" w:rsidRPr="0037086D" w:rsidRDefault="00C34EB5" w:rsidP="009D4A9E">
      <w:pPr>
        <w:numPr>
          <w:ilvl w:val="0"/>
          <w:numId w:val="254"/>
        </w:numPr>
        <w:ind w:firstLine="0"/>
        <w:rPr>
          <w:rFonts w:cstheme="minorEastAsia"/>
          <w:szCs w:val="21"/>
        </w:rPr>
      </w:pPr>
      <w:r w:rsidRPr="0037086D">
        <w:rPr>
          <w:rFonts w:cstheme="minorEastAsia" w:hint="eastAsia"/>
          <w:szCs w:val="21"/>
        </w:rPr>
        <w:t>明细数据区：分</w:t>
      </w:r>
      <w:proofErr w:type="gramStart"/>
      <w:r w:rsidRPr="0037086D">
        <w:rPr>
          <w:rFonts w:cstheme="minorEastAsia" w:hint="eastAsia"/>
          <w:szCs w:val="21"/>
        </w:rPr>
        <w:t>页签展示</w:t>
      </w:r>
      <w:proofErr w:type="gramEnd"/>
      <w:r w:rsidRPr="0037086D">
        <w:rPr>
          <w:rFonts w:cstheme="minorEastAsia" w:hint="eastAsia"/>
          <w:szCs w:val="21"/>
        </w:rPr>
        <w:t>任务单物料明细行与工序流程明细行数据</w:t>
      </w:r>
    </w:p>
    <w:p w:rsidR="00C34EB5" w:rsidRPr="0037086D" w:rsidRDefault="00C34EB5" w:rsidP="009D4A9E">
      <w:pPr>
        <w:numPr>
          <w:ilvl w:val="0"/>
          <w:numId w:val="254"/>
        </w:numPr>
        <w:ind w:firstLine="0"/>
        <w:rPr>
          <w:rFonts w:cstheme="minorEastAsia"/>
          <w:szCs w:val="21"/>
        </w:rPr>
      </w:pPr>
      <w:r w:rsidRPr="0037086D">
        <w:rPr>
          <w:rFonts w:cstheme="minorEastAsia" w:hint="eastAsia"/>
          <w:szCs w:val="21"/>
        </w:rPr>
        <w:t>生单：针对已勾</w:t>
      </w:r>
      <w:proofErr w:type="gramStart"/>
      <w:r w:rsidRPr="0037086D">
        <w:rPr>
          <w:rFonts w:cstheme="minorEastAsia" w:hint="eastAsia"/>
          <w:szCs w:val="21"/>
        </w:rPr>
        <w:t>选单据</w:t>
      </w:r>
      <w:proofErr w:type="gramEnd"/>
      <w:r w:rsidRPr="0037086D">
        <w:rPr>
          <w:rFonts w:cstheme="minorEastAsia" w:hint="eastAsia"/>
          <w:szCs w:val="21"/>
        </w:rPr>
        <w:t>行生成下游派工单、工票单据。</w:t>
      </w:r>
    </w:p>
    <w:p w:rsidR="00C34EB5" w:rsidRPr="0037086D" w:rsidRDefault="00C34EB5" w:rsidP="004E3D77">
      <w:pPr>
        <w:pStyle w:val="4"/>
        <w:rPr>
          <w:b/>
        </w:rPr>
      </w:pPr>
      <w:bookmarkStart w:id="859" w:name="_Toc18470"/>
      <w:bookmarkStart w:id="860" w:name="_Toc137544368"/>
      <w:bookmarkStart w:id="861" w:name="_Toc142640633"/>
      <w:bookmarkStart w:id="862" w:name="_Toc142664089"/>
      <w:r w:rsidRPr="0037086D">
        <w:rPr>
          <w:rFonts w:hint="eastAsia"/>
        </w:rPr>
        <w:t>完工产品成本汇总表</w:t>
      </w:r>
      <w:bookmarkEnd w:id="859"/>
      <w:bookmarkEnd w:id="860"/>
      <w:bookmarkEnd w:id="861"/>
      <w:bookmarkEnd w:id="862"/>
    </w:p>
    <w:p w:rsidR="00C34EB5" w:rsidRPr="0037086D" w:rsidRDefault="00C34EB5" w:rsidP="00C34EB5">
      <w:r w:rsidRPr="0037086D">
        <w:rPr>
          <w:noProof/>
        </w:rPr>
        <w:drawing>
          <wp:inline distT="0" distB="0" distL="0" distR="0" wp14:anchorId="1F2651DA" wp14:editId="1C1ED869">
            <wp:extent cx="4071600" cy="1800000"/>
            <wp:effectExtent l="0" t="0" r="5715" b="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统计完工验收单＋费用分摊单进行了完工验收和费用分摊的数据。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55"/>
        </w:numPr>
        <w:ind w:firstLine="0"/>
        <w:rPr>
          <w:rFonts w:cstheme="minorEastAsia"/>
          <w:szCs w:val="21"/>
        </w:rPr>
      </w:pPr>
      <w:r w:rsidRPr="0037086D">
        <w:rPr>
          <w:rFonts w:cstheme="minorEastAsia" w:hint="eastAsia"/>
          <w:szCs w:val="21"/>
        </w:rPr>
        <w:t>线性列表：进入完工产品成本汇总表的线性报表。</w:t>
      </w:r>
    </w:p>
    <w:p w:rsidR="00C34EB5" w:rsidRPr="0037086D" w:rsidRDefault="00C34EB5" w:rsidP="009D4A9E">
      <w:pPr>
        <w:numPr>
          <w:ilvl w:val="0"/>
          <w:numId w:val="255"/>
        </w:numPr>
        <w:ind w:firstLine="0"/>
        <w:rPr>
          <w:rFonts w:cstheme="minorEastAsia"/>
          <w:szCs w:val="21"/>
        </w:rPr>
      </w:pPr>
      <w:r w:rsidRPr="0037086D">
        <w:rPr>
          <w:rFonts w:cstheme="minorEastAsia" w:hint="eastAsia"/>
          <w:szCs w:val="21"/>
        </w:rPr>
        <w:lastRenderedPageBreak/>
        <w:t>明细账本：进入完工产品成本汇总表的明细账本。</w:t>
      </w:r>
    </w:p>
    <w:p w:rsidR="00C34EB5" w:rsidRPr="0037086D" w:rsidRDefault="00C34EB5" w:rsidP="004E3D77">
      <w:pPr>
        <w:pStyle w:val="4"/>
        <w:rPr>
          <w:b/>
        </w:rPr>
      </w:pPr>
      <w:bookmarkStart w:id="863" w:name="_Toc15017"/>
      <w:bookmarkStart w:id="864" w:name="_Toc137544369"/>
      <w:bookmarkStart w:id="865" w:name="_Toc142640634"/>
      <w:bookmarkStart w:id="866" w:name="_Toc142664090"/>
      <w:r w:rsidRPr="0037086D">
        <w:rPr>
          <w:rFonts w:hint="eastAsia"/>
        </w:rPr>
        <w:t>完工验收明细表</w:t>
      </w:r>
      <w:bookmarkEnd w:id="863"/>
      <w:bookmarkEnd w:id="864"/>
      <w:bookmarkEnd w:id="865"/>
      <w:bookmarkEnd w:id="866"/>
    </w:p>
    <w:p w:rsidR="00C34EB5" w:rsidRPr="0037086D" w:rsidRDefault="00C34EB5" w:rsidP="00C34EB5">
      <w:r w:rsidRPr="0037086D">
        <w:rPr>
          <w:noProof/>
        </w:rPr>
        <w:drawing>
          <wp:inline distT="0" distB="0" distL="0" distR="0" wp14:anchorId="69BE953A" wp14:editId="4F6FB07B">
            <wp:extent cx="4071600" cy="1800000"/>
            <wp:effectExtent l="0" t="0" r="5715" b="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统计完工验收＋费用分摊单的明细数据</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56"/>
        </w:numPr>
        <w:ind w:firstLine="0"/>
        <w:rPr>
          <w:rFonts w:cstheme="minorEastAsia"/>
          <w:szCs w:val="21"/>
        </w:rPr>
      </w:pPr>
      <w:r w:rsidRPr="0037086D">
        <w:rPr>
          <w:rFonts w:cstheme="minorEastAsia" w:hint="eastAsia"/>
          <w:szCs w:val="21"/>
        </w:rPr>
        <w:t>该报表可以通过菜单直接打开，也能通过完工产品成本汇总表中的明细账本打开。</w:t>
      </w:r>
    </w:p>
    <w:p w:rsidR="00C34EB5" w:rsidRPr="0037086D" w:rsidRDefault="00C34EB5" w:rsidP="004E3D77">
      <w:pPr>
        <w:pStyle w:val="4"/>
        <w:rPr>
          <w:b/>
        </w:rPr>
      </w:pPr>
      <w:bookmarkStart w:id="867" w:name="_Toc5532"/>
      <w:bookmarkStart w:id="868" w:name="_Toc137544370"/>
      <w:bookmarkStart w:id="869" w:name="_Toc142640635"/>
      <w:bookmarkStart w:id="870" w:name="_Toc142664091"/>
      <w:r w:rsidRPr="0037086D">
        <w:rPr>
          <w:rFonts w:hint="eastAsia"/>
        </w:rPr>
        <w:t>车间物料统计</w:t>
      </w:r>
      <w:bookmarkEnd w:id="867"/>
      <w:bookmarkEnd w:id="868"/>
      <w:bookmarkEnd w:id="869"/>
      <w:bookmarkEnd w:id="870"/>
    </w:p>
    <w:p w:rsidR="00C34EB5" w:rsidRPr="0037086D" w:rsidRDefault="00C34EB5" w:rsidP="00C34EB5">
      <w:r w:rsidRPr="0037086D">
        <w:rPr>
          <w:noProof/>
        </w:rPr>
        <w:drawing>
          <wp:inline distT="0" distB="0" distL="0" distR="0" wp14:anchorId="7C6262D3" wp14:editId="65763BB3">
            <wp:extent cx="4071600" cy="1800000"/>
            <wp:effectExtent l="0" t="0" r="5715" b="0"/>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统计车间中还存在多少物料。</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57"/>
        </w:numPr>
        <w:ind w:firstLine="0"/>
        <w:rPr>
          <w:rFonts w:cstheme="minorEastAsia"/>
          <w:szCs w:val="21"/>
        </w:rPr>
      </w:pPr>
      <w:r w:rsidRPr="0037086D">
        <w:rPr>
          <w:rFonts w:cstheme="minorEastAsia" w:hint="eastAsia"/>
          <w:szCs w:val="21"/>
        </w:rPr>
        <w:t>查询所辖车间/查询当前车间：查询操作员权限范围内的车间信息、查询操作员权限内＋车间查询条件内的车间信息。</w:t>
      </w:r>
    </w:p>
    <w:p w:rsidR="00C34EB5" w:rsidRPr="0037086D" w:rsidRDefault="00C34EB5" w:rsidP="009D4A9E">
      <w:pPr>
        <w:numPr>
          <w:ilvl w:val="0"/>
          <w:numId w:val="257"/>
        </w:numPr>
        <w:ind w:firstLine="0"/>
        <w:rPr>
          <w:rFonts w:cstheme="minorEastAsia"/>
          <w:szCs w:val="21"/>
        </w:rPr>
      </w:pPr>
      <w:r w:rsidRPr="0037086D">
        <w:rPr>
          <w:rFonts w:hint="eastAsia"/>
        </w:rPr>
        <w:t>列“自定义辅助数量”不支持点击排序的功能。</w:t>
      </w:r>
    </w:p>
    <w:p w:rsidR="00C34EB5" w:rsidRPr="0037086D" w:rsidRDefault="00C34EB5" w:rsidP="004E3D77">
      <w:pPr>
        <w:pStyle w:val="4"/>
        <w:rPr>
          <w:b/>
        </w:rPr>
      </w:pPr>
      <w:bookmarkStart w:id="871" w:name="_Toc22530"/>
      <w:bookmarkStart w:id="872" w:name="_Toc137544371"/>
      <w:bookmarkStart w:id="873" w:name="_Toc142640636"/>
      <w:bookmarkStart w:id="874" w:name="_Toc142664092"/>
      <w:r w:rsidRPr="0037086D">
        <w:rPr>
          <w:rFonts w:hint="eastAsia"/>
        </w:rPr>
        <w:t>车间物料明细表</w:t>
      </w:r>
      <w:bookmarkEnd w:id="871"/>
      <w:bookmarkEnd w:id="872"/>
      <w:bookmarkEnd w:id="873"/>
      <w:bookmarkEnd w:id="874"/>
    </w:p>
    <w:p w:rsidR="00C34EB5" w:rsidRPr="0037086D" w:rsidRDefault="00C34EB5" w:rsidP="00C34EB5">
      <w:r w:rsidRPr="0037086D">
        <w:rPr>
          <w:noProof/>
        </w:rPr>
        <w:drawing>
          <wp:inline distT="0" distB="0" distL="0" distR="0" wp14:anchorId="648266D3" wp14:editId="79AF89B6">
            <wp:extent cx="4071600" cy="1800000"/>
            <wp:effectExtent l="0" t="0" r="5715" b="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bookmarkStart w:id="875" w:name="_Toc5889"/>
      <w:r w:rsidRPr="0037086D">
        <w:rPr>
          <w:rFonts w:cstheme="minorEastAsia" w:hint="eastAsia"/>
          <w:bCs/>
          <w:szCs w:val="21"/>
        </w:rPr>
        <w:t>功能描述：</w:t>
      </w:r>
      <w:r w:rsidRPr="0037086D">
        <w:rPr>
          <w:rFonts w:cstheme="minorEastAsia" w:hint="eastAsia"/>
          <w:szCs w:val="21"/>
        </w:rPr>
        <w:t>统计车间领退料、</w:t>
      </w:r>
      <w:proofErr w:type="gramStart"/>
      <w:r w:rsidRPr="0037086D">
        <w:rPr>
          <w:rFonts w:cstheme="minorEastAsia" w:hint="eastAsia"/>
          <w:szCs w:val="21"/>
        </w:rPr>
        <w:t>报损报溢的</w:t>
      </w:r>
      <w:proofErr w:type="gramEnd"/>
      <w:r w:rsidRPr="0037086D">
        <w:rPr>
          <w:rFonts w:cstheme="minorEastAsia" w:hint="eastAsia"/>
          <w:szCs w:val="21"/>
        </w:rPr>
        <w:t>明细数据</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58"/>
        </w:numPr>
        <w:ind w:firstLine="0"/>
        <w:rPr>
          <w:rFonts w:cstheme="minorEastAsia"/>
          <w:szCs w:val="21"/>
        </w:rPr>
      </w:pPr>
      <w:r w:rsidRPr="0037086D">
        <w:rPr>
          <w:rFonts w:cstheme="minorEastAsia" w:hint="eastAsia"/>
          <w:szCs w:val="21"/>
        </w:rPr>
        <w:t>该报表可以通过菜单直接打开，也能通过车间物料统计中的明细账本打开。</w:t>
      </w:r>
    </w:p>
    <w:p w:rsidR="00C34EB5" w:rsidRPr="0037086D" w:rsidRDefault="00C34EB5" w:rsidP="004E3D77">
      <w:pPr>
        <w:pStyle w:val="4"/>
        <w:rPr>
          <w:b/>
        </w:rPr>
      </w:pPr>
      <w:bookmarkStart w:id="876" w:name="_Toc137544372"/>
      <w:bookmarkStart w:id="877" w:name="_Toc142640637"/>
      <w:bookmarkStart w:id="878" w:name="_Toc142664093"/>
      <w:r w:rsidRPr="0037086D">
        <w:rPr>
          <w:rFonts w:hint="eastAsia"/>
        </w:rPr>
        <w:lastRenderedPageBreak/>
        <w:t>车间</w:t>
      </w:r>
      <w:proofErr w:type="gramStart"/>
      <w:r w:rsidRPr="0037086D">
        <w:rPr>
          <w:rFonts w:hint="eastAsia"/>
        </w:rPr>
        <w:t>自由项</w:t>
      </w:r>
      <w:proofErr w:type="gramEnd"/>
      <w:r w:rsidRPr="0037086D">
        <w:rPr>
          <w:rFonts w:hint="eastAsia"/>
        </w:rPr>
        <w:t>明细表</w:t>
      </w:r>
      <w:bookmarkEnd w:id="875"/>
      <w:bookmarkEnd w:id="876"/>
      <w:bookmarkEnd w:id="877"/>
      <w:bookmarkEnd w:id="878"/>
    </w:p>
    <w:p w:rsidR="00C34EB5" w:rsidRPr="0037086D" w:rsidRDefault="00C34EB5" w:rsidP="00C34EB5">
      <w:r w:rsidRPr="0037086D">
        <w:rPr>
          <w:noProof/>
        </w:rPr>
        <w:drawing>
          <wp:inline distT="0" distB="0" distL="0" distR="0" wp14:anchorId="275BA4A7" wp14:editId="01C86454">
            <wp:extent cx="4071600" cy="1800000"/>
            <wp:effectExtent l="0" t="0" r="5715"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车间</w:t>
      </w:r>
      <w:proofErr w:type="gramStart"/>
      <w:r w:rsidRPr="0037086D">
        <w:rPr>
          <w:rFonts w:cstheme="minorEastAsia" w:hint="eastAsia"/>
          <w:szCs w:val="21"/>
        </w:rPr>
        <w:t>自由项</w:t>
      </w:r>
      <w:proofErr w:type="gramEnd"/>
      <w:r w:rsidRPr="0037086D">
        <w:rPr>
          <w:rFonts w:cstheme="minorEastAsia" w:hint="eastAsia"/>
          <w:szCs w:val="21"/>
        </w:rPr>
        <w:t>明细表是以“物料＋自由项”为维度查询所在车间库存数据的报表。</w:t>
      </w:r>
    </w:p>
    <w:p w:rsidR="00C34EB5" w:rsidRPr="0037086D" w:rsidRDefault="00C34EB5" w:rsidP="004E3D77">
      <w:pPr>
        <w:pStyle w:val="4"/>
        <w:rPr>
          <w:b/>
        </w:rPr>
      </w:pPr>
      <w:bookmarkStart w:id="879" w:name="_Toc1949"/>
      <w:bookmarkStart w:id="880" w:name="_Toc137544373"/>
      <w:bookmarkStart w:id="881" w:name="_Toc142640638"/>
      <w:bookmarkStart w:id="882" w:name="_Toc142664094"/>
      <w:r w:rsidRPr="0037086D">
        <w:rPr>
          <w:rFonts w:hint="eastAsia"/>
        </w:rPr>
        <w:t>生产成本统计</w:t>
      </w:r>
      <w:bookmarkEnd w:id="879"/>
      <w:bookmarkEnd w:id="880"/>
      <w:bookmarkEnd w:id="881"/>
      <w:bookmarkEnd w:id="882"/>
    </w:p>
    <w:p w:rsidR="00C34EB5" w:rsidRPr="0037086D" w:rsidRDefault="00C34EB5" w:rsidP="00C34EB5">
      <w:pPr>
        <w:rPr>
          <w:rFonts w:cstheme="minorEastAsia"/>
          <w:szCs w:val="21"/>
        </w:rPr>
      </w:pPr>
      <w:r w:rsidRPr="0037086D">
        <w:rPr>
          <w:noProof/>
        </w:rPr>
        <w:drawing>
          <wp:inline distT="0" distB="0" distL="0" distR="0" wp14:anchorId="1403D200" wp14:editId="719C15D3">
            <wp:extent cx="4071600" cy="1800000"/>
            <wp:effectExtent l="0" t="0" r="5715"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统计期初在产、返工领出、本期投入、本期完工、期末在产对应的数量、金额等数据。</w:t>
      </w:r>
    </w:p>
    <w:p w:rsidR="00C34EB5" w:rsidRPr="0037086D" w:rsidRDefault="00C34EB5" w:rsidP="004E3D77">
      <w:pPr>
        <w:pStyle w:val="4"/>
        <w:rPr>
          <w:b/>
        </w:rPr>
      </w:pPr>
      <w:bookmarkStart w:id="883" w:name="_Toc11373"/>
      <w:bookmarkStart w:id="884" w:name="_Toc137544374"/>
      <w:bookmarkStart w:id="885" w:name="_Toc142640639"/>
      <w:bookmarkStart w:id="886" w:name="_Toc142664095"/>
      <w:r w:rsidRPr="0037086D">
        <w:rPr>
          <w:rFonts w:hint="eastAsia"/>
        </w:rPr>
        <w:t>物料耗用统计</w:t>
      </w:r>
      <w:bookmarkEnd w:id="883"/>
      <w:bookmarkEnd w:id="884"/>
      <w:bookmarkEnd w:id="885"/>
      <w:bookmarkEnd w:id="886"/>
    </w:p>
    <w:p w:rsidR="00C34EB5" w:rsidRPr="0037086D" w:rsidRDefault="00C34EB5" w:rsidP="00C34EB5">
      <w:r w:rsidRPr="0037086D">
        <w:rPr>
          <w:noProof/>
        </w:rPr>
        <w:drawing>
          <wp:inline distT="0" distB="0" distL="0" distR="0" wp14:anchorId="48F677BF" wp14:editId="325CB2BA">
            <wp:extent cx="4071600" cy="1800000"/>
            <wp:effectExtent l="0" t="0" r="5715"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统计在生成过程中物料是节约还是损耗的数据报表。</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59"/>
        </w:numPr>
        <w:ind w:firstLine="0"/>
        <w:rPr>
          <w:rFonts w:cstheme="minorEastAsia"/>
          <w:szCs w:val="21"/>
        </w:rPr>
      </w:pPr>
      <w:r w:rsidRPr="0037086D">
        <w:rPr>
          <w:rFonts w:cstheme="minorEastAsia" w:hint="eastAsia"/>
          <w:szCs w:val="21"/>
        </w:rPr>
        <w:t>在设置物料耗用标准的时候可以选择标准BOM或生产任务单中的产成品和物料的比率关系作为标准。</w:t>
      </w:r>
    </w:p>
    <w:p w:rsidR="00C34EB5" w:rsidRPr="0037086D" w:rsidRDefault="00C34EB5" w:rsidP="009D4A9E">
      <w:pPr>
        <w:numPr>
          <w:ilvl w:val="0"/>
          <w:numId w:val="259"/>
        </w:numPr>
        <w:ind w:firstLine="0"/>
        <w:rPr>
          <w:rFonts w:cstheme="minorEastAsia"/>
          <w:szCs w:val="21"/>
        </w:rPr>
      </w:pPr>
      <w:r w:rsidRPr="0037086D">
        <w:rPr>
          <w:rFonts w:cstheme="minorEastAsia" w:hint="eastAsia"/>
          <w:szCs w:val="21"/>
        </w:rPr>
        <w:t>查询条件提供了“标准用量统计”规则，可以选择正品、次品、废品等完工验收状态中对应的完工类型来进行统计。</w:t>
      </w:r>
    </w:p>
    <w:p w:rsidR="00C34EB5" w:rsidRPr="0037086D" w:rsidRDefault="00C34EB5" w:rsidP="009D4A9E">
      <w:pPr>
        <w:numPr>
          <w:ilvl w:val="0"/>
          <w:numId w:val="259"/>
        </w:numPr>
        <w:ind w:firstLine="0"/>
        <w:rPr>
          <w:rFonts w:cstheme="minorEastAsia"/>
          <w:szCs w:val="21"/>
        </w:rPr>
      </w:pPr>
      <w:r w:rsidRPr="0037086D">
        <w:rPr>
          <w:rFonts w:cstheme="minorEastAsia" w:hint="eastAsia"/>
          <w:szCs w:val="21"/>
        </w:rPr>
        <w:t>当不统计一种完工验收状态的时候，该状态对应使用的物料会计算损耗</w:t>
      </w:r>
    </w:p>
    <w:p w:rsidR="00C34EB5" w:rsidRPr="0037086D" w:rsidRDefault="00C34EB5" w:rsidP="009D4A9E">
      <w:pPr>
        <w:ind w:firstLine="420"/>
      </w:pPr>
      <w:r w:rsidRPr="0037086D">
        <w:rPr>
          <w:rFonts w:hint="eastAsia"/>
        </w:rPr>
        <w:sym w:font="Wingdings 2" w:char="0052"/>
      </w:r>
      <w:r w:rsidRPr="0037086D">
        <w:rPr>
          <w:rFonts w:hint="eastAsia"/>
        </w:rPr>
        <w:t>正品、</w:t>
      </w:r>
      <w:r w:rsidRPr="0037086D">
        <w:rPr>
          <w:rFonts w:hint="eastAsia"/>
        </w:rPr>
        <w:sym w:font="Wingdings 2" w:char="0052"/>
      </w:r>
      <w:r w:rsidRPr="0037086D">
        <w:rPr>
          <w:rFonts w:hint="eastAsia"/>
        </w:rPr>
        <w:t>次品、</w:t>
      </w:r>
      <w:r w:rsidRPr="0037086D">
        <w:rPr>
          <w:rFonts w:hint="eastAsia"/>
        </w:rPr>
        <w:sym w:font="Wingdings 2" w:char="00A3"/>
      </w:r>
      <w:r w:rsidRPr="0037086D">
        <w:rPr>
          <w:rFonts w:hint="eastAsia"/>
        </w:rPr>
        <w:t>废品</w:t>
      </w:r>
    </w:p>
    <w:tbl>
      <w:tblPr>
        <w:tblStyle w:val="a7"/>
        <w:tblW w:w="0" w:type="auto"/>
        <w:tblLook w:val="04A0" w:firstRow="1" w:lastRow="0" w:firstColumn="1" w:lastColumn="0" w:noHBand="0" w:noVBand="1"/>
      </w:tblPr>
      <w:tblGrid>
        <w:gridCol w:w="2034"/>
        <w:gridCol w:w="1925"/>
        <w:gridCol w:w="1134"/>
        <w:gridCol w:w="1094"/>
        <w:gridCol w:w="1142"/>
        <w:gridCol w:w="1193"/>
      </w:tblGrid>
      <w:tr w:rsidR="00C34EB5" w:rsidRPr="0037086D" w:rsidTr="004E3D77">
        <w:tc>
          <w:tcPr>
            <w:tcW w:w="2051" w:type="dxa"/>
          </w:tcPr>
          <w:p w:rsidR="00C34EB5" w:rsidRPr="0037086D" w:rsidRDefault="00C34EB5" w:rsidP="009D4A9E">
            <w:pPr>
              <w:rPr>
                <w:bCs/>
              </w:rPr>
            </w:pPr>
            <w:r w:rsidRPr="0037086D">
              <w:rPr>
                <w:rFonts w:hint="eastAsia"/>
                <w:bCs/>
              </w:rPr>
              <w:t>产成品名称</w:t>
            </w:r>
          </w:p>
        </w:tc>
        <w:tc>
          <w:tcPr>
            <w:tcW w:w="1940" w:type="dxa"/>
          </w:tcPr>
          <w:p w:rsidR="00C34EB5" w:rsidRPr="0037086D" w:rsidRDefault="00C34EB5" w:rsidP="009D4A9E">
            <w:pPr>
              <w:rPr>
                <w:bCs/>
              </w:rPr>
            </w:pPr>
            <w:r w:rsidRPr="0037086D">
              <w:rPr>
                <w:rFonts w:hint="eastAsia"/>
                <w:bCs/>
              </w:rPr>
              <w:t>物料名称</w:t>
            </w:r>
          </w:p>
        </w:tc>
        <w:tc>
          <w:tcPr>
            <w:tcW w:w="1140" w:type="dxa"/>
          </w:tcPr>
          <w:p w:rsidR="00C34EB5" w:rsidRPr="0037086D" w:rsidRDefault="00C34EB5" w:rsidP="009D4A9E">
            <w:pPr>
              <w:rPr>
                <w:bCs/>
              </w:rPr>
            </w:pPr>
            <w:r w:rsidRPr="0037086D">
              <w:rPr>
                <w:rFonts w:hint="eastAsia"/>
                <w:bCs/>
              </w:rPr>
              <w:t>标准用量</w:t>
            </w:r>
          </w:p>
        </w:tc>
        <w:tc>
          <w:tcPr>
            <w:tcW w:w="1100" w:type="dxa"/>
          </w:tcPr>
          <w:p w:rsidR="00C34EB5" w:rsidRPr="0037086D" w:rsidRDefault="00C34EB5" w:rsidP="009D4A9E">
            <w:pPr>
              <w:rPr>
                <w:bCs/>
              </w:rPr>
            </w:pPr>
            <w:r w:rsidRPr="0037086D">
              <w:rPr>
                <w:rFonts w:hint="eastAsia"/>
                <w:bCs/>
              </w:rPr>
              <w:t>实际耗用</w:t>
            </w:r>
          </w:p>
        </w:tc>
        <w:tc>
          <w:tcPr>
            <w:tcW w:w="1150" w:type="dxa"/>
          </w:tcPr>
          <w:p w:rsidR="00C34EB5" w:rsidRPr="0037086D" w:rsidRDefault="00C34EB5" w:rsidP="009D4A9E">
            <w:pPr>
              <w:rPr>
                <w:bCs/>
              </w:rPr>
            </w:pPr>
            <w:r w:rsidRPr="0037086D">
              <w:rPr>
                <w:rFonts w:hint="eastAsia"/>
                <w:bCs/>
              </w:rPr>
              <w:t>损耗数量</w:t>
            </w:r>
          </w:p>
        </w:tc>
        <w:tc>
          <w:tcPr>
            <w:tcW w:w="1139" w:type="dxa"/>
          </w:tcPr>
          <w:p w:rsidR="00C34EB5" w:rsidRPr="0037086D" w:rsidRDefault="00C34EB5" w:rsidP="009D4A9E">
            <w:pPr>
              <w:rPr>
                <w:bCs/>
              </w:rPr>
            </w:pPr>
            <w:r w:rsidRPr="0037086D">
              <w:rPr>
                <w:rFonts w:hint="eastAsia"/>
                <w:bCs/>
              </w:rPr>
              <w:t>损耗率(%)</w:t>
            </w:r>
          </w:p>
        </w:tc>
      </w:tr>
      <w:tr w:rsidR="00C34EB5" w:rsidRPr="0037086D" w:rsidTr="004E3D77">
        <w:tc>
          <w:tcPr>
            <w:tcW w:w="2051" w:type="dxa"/>
          </w:tcPr>
          <w:p w:rsidR="00C34EB5" w:rsidRPr="0037086D" w:rsidRDefault="00C34EB5" w:rsidP="009D4A9E">
            <w:r w:rsidRPr="0037086D">
              <w:rPr>
                <w:rFonts w:hint="eastAsia"/>
              </w:rPr>
              <w:t>6000毫安充电宝</w:t>
            </w:r>
          </w:p>
        </w:tc>
        <w:tc>
          <w:tcPr>
            <w:tcW w:w="1940" w:type="dxa"/>
          </w:tcPr>
          <w:p w:rsidR="00C34EB5" w:rsidRPr="0037086D" w:rsidRDefault="00C34EB5" w:rsidP="009D4A9E">
            <w:r w:rsidRPr="0037086D">
              <w:rPr>
                <w:rFonts w:hint="eastAsia"/>
              </w:rPr>
              <w:t>2000毫安电芯</w:t>
            </w:r>
          </w:p>
        </w:tc>
        <w:tc>
          <w:tcPr>
            <w:tcW w:w="1140" w:type="dxa"/>
          </w:tcPr>
          <w:p w:rsidR="00C34EB5" w:rsidRPr="0037086D" w:rsidRDefault="00C34EB5" w:rsidP="009D4A9E">
            <w:r w:rsidRPr="0037086D">
              <w:rPr>
                <w:rFonts w:hint="eastAsia"/>
              </w:rPr>
              <w:t>36</w:t>
            </w:r>
          </w:p>
        </w:tc>
        <w:tc>
          <w:tcPr>
            <w:tcW w:w="1100" w:type="dxa"/>
          </w:tcPr>
          <w:p w:rsidR="00C34EB5" w:rsidRPr="0037086D" w:rsidRDefault="00C34EB5" w:rsidP="009D4A9E">
            <w:r w:rsidRPr="0037086D">
              <w:rPr>
                <w:rFonts w:hint="eastAsia"/>
              </w:rPr>
              <w:t>39</w:t>
            </w:r>
          </w:p>
        </w:tc>
        <w:tc>
          <w:tcPr>
            <w:tcW w:w="1150" w:type="dxa"/>
          </w:tcPr>
          <w:p w:rsidR="00C34EB5" w:rsidRPr="0037086D" w:rsidRDefault="00C34EB5" w:rsidP="009D4A9E">
            <w:r w:rsidRPr="0037086D">
              <w:rPr>
                <w:rFonts w:hint="eastAsia"/>
              </w:rPr>
              <w:t>3</w:t>
            </w:r>
          </w:p>
        </w:tc>
        <w:tc>
          <w:tcPr>
            <w:tcW w:w="1139" w:type="dxa"/>
          </w:tcPr>
          <w:p w:rsidR="00C34EB5" w:rsidRPr="0037086D" w:rsidRDefault="00C34EB5" w:rsidP="009D4A9E">
            <w:r w:rsidRPr="0037086D">
              <w:rPr>
                <w:rFonts w:hint="eastAsia"/>
              </w:rPr>
              <w:t>8.3333%</w:t>
            </w:r>
          </w:p>
        </w:tc>
      </w:tr>
      <w:tr w:rsidR="00C34EB5" w:rsidRPr="0037086D" w:rsidTr="004E3D77">
        <w:tc>
          <w:tcPr>
            <w:tcW w:w="2051" w:type="dxa"/>
          </w:tcPr>
          <w:p w:rsidR="00C34EB5" w:rsidRPr="0037086D" w:rsidRDefault="00C34EB5" w:rsidP="009D4A9E">
            <w:r w:rsidRPr="0037086D">
              <w:rPr>
                <w:rFonts w:hint="eastAsia"/>
              </w:rPr>
              <w:t>6000毫安充电宝</w:t>
            </w:r>
          </w:p>
        </w:tc>
        <w:tc>
          <w:tcPr>
            <w:tcW w:w="1940" w:type="dxa"/>
          </w:tcPr>
          <w:p w:rsidR="00C34EB5" w:rsidRPr="0037086D" w:rsidRDefault="00C34EB5" w:rsidP="009D4A9E">
            <w:r w:rsidRPr="0037086D">
              <w:rPr>
                <w:rFonts w:hint="eastAsia"/>
              </w:rPr>
              <w:t>外壳涂料</w:t>
            </w:r>
          </w:p>
        </w:tc>
        <w:tc>
          <w:tcPr>
            <w:tcW w:w="1140" w:type="dxa"/>
          </w:tcPr>
          <w:p w:rsidR="00C34EB5" w:rsidRPr="0037086D" w:rsidRDefault="00C34EB5" w:rsidP="009D4A9E">
            <w:r w:rsidRPr="0037086D">
              <w:rPr>
                <w:rFonts w:hint="eastAsia"/>
              </w:rPr>
              <w:t>25.2</w:t>
            </w:r>
          </w:p>
        </w:tc>
        <w:tc>
          <w:tcPr>
            <w:tcW w:w="1100" w:type="dxa"/>
          </w:tcPr>
          <w:p w:rsidR="00C34EB5" w:rsidRPr="0037086D" w:rsidRDefault="00C34EB5" w:rsidP="009D4A9E">
            <w:r w:rsidRPr="0037086D">
              <w:rPr>
                <w:rFonts w:hint="eastAsia"/>
              </w:rPr>
              <w:t>29.3</w:t>
            </w:r>
          </w:p>
        </w:tc>
        <w:tc>
          <w:tcPr>
            <w:tcW w:w="1150" w:type="dxa"/>
          </w:tcPr>
          <w:p w:rsidR="00C34EB5" w:rsidRPr="0037086D" w:rsidRDefault="00C34EB5" w:rsidP="009D4A9E">
            <w:r w:rsidRPr="0037086D">
              <w:rPr>
                <w:rFonts w:hint="eastAsia"/>
              </w:rPr>
              <w:t>4.1</w:t>
            </w:r>
          </w:p>
        </w:tc>
        <w:tc>
          <w:tcPr>
            <w:tcW w:w="1139" w:type="dxa"/>
          </w:tcPr>
          <w:p w:rsidR="00C34EB5" w:rsidRPr="0037086D" w:rsidRDefault="00C34EB5" w:rsidP="009D4A9E">
            <w:r w:rsidRPr="0037086D">
              <w:rPr>
                <w:rFonts w:hint="eastAsia"/>
              </w:rPr>
              <w:t>16.2698%</w:t>
            </w:r>
          </w:p>
        </w:tc>
      </w:tr>
    </w:tbl>
    <w:p w:rsidR="00C34EB5" w:rsidRPr="0037086D" w:rsidRDefault="00C34EB5" w:rsidP="009D4A9E">
      <w:pPr>
        <w:ind w:firstLine="420"/>
      </w:pPr>
      <w:r w:rsidRPr="0037086D">
        <w:rPr>
          <w:rFonts w:hint="eastAsia"/>
        </w:rPr>
        <w:t>2000毫安电芯：(10＋2)×(15÷5)＝36</w:t>
      </w:r>
    </w:p>
    <w:p w:rsidR="00C34EB5" w:rsidRPr="0037086D" w:rsidRDefault="00C34EB5" w:rsidP="009D4A9E">
      <w:pPr>
        <w:ind w:firstLine="420"/>
      </w:pPr>
      <w:r w:rsidRPr="0037086D">
        <w:rPr>
          <w:rFonts w:hint="eastAsia"/>
        </w:rPr>
        <w:t>外壳涂料：(10＋2)×(10.5÷5)＝25.2</w:t>
      </w:r>
    </w:p>
    <w:p w:rsidR="00C34EB5" w:rsidRPr="0037086D" w:rsidRDefault="00C34EB5" w:rsidP="004E3D77">
      <w:pPr>
        <w:pStyle w:val="4"/>
        <w:rPr>
          <w:b/>
        </w:rPr>
      </w:pPr>
      <w:bookmarkStart w:id="887" w:name="_Toc137544375"/>
      <w:bookmarkStart w:id="888" w:name="_Toc142640640"/>
      <w:bookmarkStart w:id="889" w:name="_Toc142664096"/>
      <w:r w:rsidRPr="0037086D">
        <w:rPr>
          <w:rFonts w:hint="eastAsia"/>
        </w:rPr>
        <w:lastRenderedPageBreak/>
        <w:t>派工明细表</w:t>
      </w:r>
      <w:bookmarkEnd w:id="887"/>
      <w:bookmarkEnd w:id="888"/>
      <w:bookmarkEnd w:id="889"/>
    </w:p>
    <w:p w:rsidR="00C34EB5" w:rsidRPr="0037086D" w:rsidRDefault="00C34EB5" w:rsidP="00C34EB5">
      <w:pPr>
        <w:rPr>
          <w:rFonts w:cstheme="minorEastAsia"/>
          <w:szCs w:val="21"/>
        </w:rPr>
      </w:pPr>
      <w:r w:rsidRPr="0037086D">
        <w:rPr>
          <w:noProof/>
        </w:rPr>
        <w:drawing>
          <wp:inline distT="0" distB="0" distL="0" distR="0" wp14:anchorId="5E078892" wp14:editId="620F2ECA">
            <wp:extent cx="4071600" cy="1800000"/>
            <wp:effectExtent l="0" t="0" r="5715"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统计生产派工单的明细数据。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68"/>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9D4A9E">
      <w:pPr>
        <w:numPr>
          <w:ilvl w:val="0"/>
          <w:numId w:val="468"/>
        </w:numPr>
        <w:ind w:firstLine="0"/>
        <w:rPr>
          <w:rFonts w:cstheme="minorEastAsia"/>
          <w:szCs w:val="21"/>
        </w:rPr>
      </w:pPr>
      <w:r w:rsidRPr="0037086D">
        <w:rPr>
          <w:rFonts w:cstheme="minorEastAsia" w:hint="eastAsia"/>
          <w:szCs w:val="21"/>
        </w:rPr>
        <w:t>中止/解除中止：对单据进行中止/解除中止的操作。</w:t>
      </w:r>
    </w:p>
    <w:p w:rsidR="00C34EB5" w:rsidRPr="0037086D" w:rsidRDefault="00C34EB5" w:rsidP="009D4A9E">
      <w:pPr>
        <w:numPr>
          <w:ilvl w:val="0"/>
          <w:numId w:val="468"/>
        </w:numPr>
        <w:ind w:firstLine="0"/>
        <w:rPr>
          <w:rFonts w:cstheme="minorEastAsia"/>
          <w:szCs w:val="21"/>
        </w:rPr>
      </w:pPr>
      <w:r w:rsidRPr="0037086D">
        <w:rPr>
          <w:rFonts w:cstheme="minorEastAsia" w:hint="eastAsia"/>
          <w:szCs w:val="21"/>
        </w:rPr>
        <w:t>批量删除：对单据进行批量删除操作。</w:t>
      </w:r>
    </w:p>
    <w:p w:rsidR="00C34EB5" w:rsidRPr="0037086D" w:rsidRDefault="00C34EB5" w:rsidP="009D4A9E">
      <w:pPr>
        <w:numPr>
          <w:ilvl w:val="0"/>
          <w:numId w:val="468"/>
        </w:numPr>
        <w:ind w:firstLine="0"/>
      </w:pPr>
      <w:r w:rsidRPr="0037086D">
        <w:rPr>
          <w:rFonts w:cstheme="minorEastAsia" w:hint="eastAsia"/>
          <w:szCs w:val="21"/>
        </w:rPr>
        <w:t>生单：针对已勾</w:t>
      </w:r>
      <w:proofErr w:type="gramStart"/>
      <w:r w:rsidRPr="0037086D">
        <w:rPr>
          <w:rFonts w:cstheme="minorEastAsia" w:hint="eastAsia"/>
          <w:szCs w:val="21"/>
        </w:rPr>
        <w:t>选单据</w:t>
      </w:r>
      <w:proofErr w:type="gramEnd"/>
      <w:r w:rsidRPr="0037086D">
        <w:rPr>
          <w:rFonts w:cstheme="minorEastAsia" w:hint="eastAsia"/>
          <w:szCs w:val="21"/>
        </w:rPr>
        <w:t>行生成下游工序交接单、完工验收单、工票单据。</w:t>
      </w:r>
    </w:p>
    <w:p w:rsidR="00C34EB5" w:rsidRPr="0037086D" w:rsidRDefault="00C34EB5" w:rsidP="004E3D77">
      <w:pPr>
        <w:pStyle w:val="4"/>
        <w:rPr>
          <w:b/>
        </w:rPr>
      </w:pPr>
      <w:bookmarkStart w:id="890" w:name="_Toc137544376"/>
      <w:bookmarkStart w:id="891" w:name="_Toc142640641"/>
      <w:bookmarkStart w:id="892" w:name="_Toc142664097"/>
      <w:r w:rsidRPr="0037086D">
        <w:rPr>
          <w:rFonts w:hint="eastAsia"/>
        </w:rPr>
        <w:t>工序交接</w:t>
      </w:r>
      <w:r w:rsidR="005F6DFF">
        <w:rPr>
          <w:rFonts w:hint="eastAsia"/>
        </w:rPr>
        <w:t>明</w:t>
      </w:r>
      <w:r w:rsidRPr="0037086D">
        <w:rPr>
          <w:rFonts w:hint="eastAsia"/>
        </w:rPr>
        <w:t>细表</w:t>
      </w:r>
      <w:bookmarkEnd w:id="890"/>
      <w:bookmarkEnd w:id="891"/>
      <w:bookmarkEnd w:id="892"/>
    </w:p>
    <w:p w:rsidR="00C34EB5" w:rsidRPr="0037086D" w:rsidRDefault="00C34EB5" w:rsidP="00C34EB5">
      <w:r w:rsidRPr="0037086D">
        <w:rPr>
          <w:noProof/>
        </w:rPr>
        <w:drawing>
          <wp:inline distT="0" distB="0" distL="0" distR="0" wp14:anchorId="58707419" wp14:editId="6D22C250">
            <wp:extent cx="4071600" cy="1800000"/>
            <wp:effectExtent l="0" t="0" r="5715"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统计生产工序交接单的明细数据。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69"/>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9D4A9E">
      <w:pPr>
        <w:numPr>
          <w:ilvl w:val="0"/>
          <w:numId w:val="469"/>
        </w:numPr>
        <w:ind w:firstLine="0"/>
        <w:rPr>
          <w:rFonts w:cstheme="minorEastAsia"/>
          <w:szCs w:val="21"/>
        </w:rPr>
      </w:pPr>
      <w:r w:rsidRPr="0037086D">
        <w:rPr>
          <w:rFonts w:cstheme="minorEastAsia" w:hint="eastAsia"/>
          <w:szCs w:val="21"/>
        </w:rPr>
        <w:t>批量删除：对单据进行批量删除操作。</w:t>
      </w:r>
    </w:p>
    <w:p w:rsidR="00C34EB5" w:rsidRPr="0037086D" w:rsidRDefault="00C34EB5" w:rsidP="009D4A9E">
      <w:pPr>
        <w:numPr>
          <w:ilvl w:val="0"/>
          <w:numId w:val="469"/>
        </w:numPr>
        <w:ind w:firstLine="0"/>
        <w:rPr>
          <w:rFonts w:cstheme="minorEastAsia"/>
          <w:szCs w:val="21"/>
        </w:rPr>
      </w:pPr>
      <w:r w:rsidRPr="0037086D">
        <w:rPr>
          <w:rFonts w:cstheme="minorEastAsia" w:hint="eastAsia"/>
          <w:szCs w:val="21"/>
        </w:rPr>
        <w:t>生单：针对已勾</w:t>
      </w:r>
      <w:proofErr w:type="gramStart"/>
      <w:r w:rsidRPr="0037086D">
        <w:rPr>
          <w:rFonts w:cstheme="minorEastAsia" w:hint="eastAsia"/>
          <w:szCs w:val="21"/>
        </w:rPr>
        <w:t>选单据</w:t>
      </w:r>
      <w:proofErr w:type="gramEnd"/>
      <w:r w:rsidRPr="0037086D">
        <w:rPr>
          <w:rFonts w:cstheme="minorEastAsia" w:hint="eastAsia"/>
          <w:szCs w:val="21"/>
        </w:rPr>
        <w:t>行生成下游工票单据，生单方式有三种：按工作组、按移交人、按操作工。</w:t>
      </w:r>
    </w:p>
    <w:p w:rsidR="00C34EB5" w:rsidRPr="0037086D" w:rsidRDefault="00C34EB5" w:rsidP="004E3D77">
      <w:pPr>
        <w:pStyle w:val="4"/>
        <w:rPr>
          <w:b/>
        </w:rPr>
      </w:pPr>
      <w:bookmarkStart w:id="893" w:name="_Toc137544377"/>
      <w:bookmarkStart w:id="894" w:name="_Toc142640642"/>
      <w:bookmarkStart w:id="895" w:name="_Toc142664098"/>
      <w:r w:rsidRPr="0037086D">
        <w:rPr>
          <w:rFonts w:hint="eastAsia"/>
        </w:rPr>
        <w:t>工序执行情况表</w:t>
      </w:r>
      <w:bookmarkEnd w:id="893"/>
      <w:bookmarkEnd w:id="894"/>
      <w:bookmarkEnd w:id="895"/>
    </w:p>
    <w:p w:rsidR="00C34EB5" w:rsidRPr="0037086D" w:rsidRDefault="00C34EB5" w:rsidP="00C34EB5">
      <w:pPr>
        <w:rPr>
          <w:rFonts w:cstheme="minorEastAsia"/>
          <w:szCs w:val="21"/>
        </w:rPr>
      </w:pPr>
      <w:r w:rsidRPr="0037086D">
        <w:rPr>
          <w:noProof/>
        </w:rPr>
        <w:drawing>
          <wp:inline distT="0" distB="0" distL="0" distR="0" wp14:anchorId="09363625" wp14:editId="7FC7D412">
            <wp:extent cx="4071600" cy="1800000"/>
            <wp:effectExtent l="0" t="0" r="5715" b="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报表统计加工工序在查询期间内接收、移交数量、留存数量的明细数据。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70"/>
        </w:numPr>
        <w:ind w:firstLine="0"/>
        <w:rPr>
          <w:rFonts w:cstheme="minorEastAsia"/>
          <w:szCs w:val="21"/>
        </w:rPr>
      </w:pPr>
      <w:r w:rsidRPr="0037086D">
        <w:rPr>
          <w:rFonts w:cstheme="minorEastAsia" w:hint="eastAsia"/>
          <w:szCs w:val="21"/>
        </w:rPr>
        <w:t>加工工序接收数量来源：已审核派工单（第一道工序）、工序交接单移交操作（其余加工工序）</w:t>
      </w:r>
    </w:p>
    <w:p w:rsidR="00C34EB5" w:rsidRPr="0037086D" w:rsidRDefault="00C34EB5" w:rsidP="009D4A9E">
      <w:pPr>
        <w:numPr>
          <w:ilvl w:val="0"/>
          <w:numId w:val="470"/>
        </w:numPr>
        <w:ind w:firstLine="0"/>
        <w:rPr>
          <w:rFonts w:cstheme="minorEastAsia"/>
          <w:szCs w:val="21"/>
        </w:rPr>
      </w:pPr>
      <w:r w:rsidRPr="0037086D">
        <w:rPr>
          <w:rFonts w:cstheme="minorEastAsia" w:hint="eastAsia"/>
          <w:szCs w:val="21"/>
        </w:rPr>
        <w:t>留存数量=期初留存数量+接收数量-移交数量-报废数量（工废）-报废数量（料废）。</w:t>
      </w:r>
    </w:p>
    <w:p w:rsidR="00C34EB5" w:rsidRPr="0037086D" w:rsidRDefault="00C34EB5" w:rsidP="004E3D77">
      <w:pPr>
        <w:pStyle w:val="4"/>
        <w:rPr>
          <w:b/>
        </w:rPr>
      </w:pPr>
      <w:bookmarkStart w:id="896" w:name="_Toc137544378"/>
      <w:bookmarkStart w:id="897" w:name="_Toc142640643"/>
      <w:bookmarkStart w:id="898" w:name="_Toc142664099"/>
      <w:r w:rsidRPr="0037086D">
        <w:rPr>
          <w:rFonts w:hint="eastAsia"/>
        </w:rPr>
        <w:lastRenderedPageBreak/>
        <w:t>生产任务工序跟踪表</w:t>
      </w:r>
      <w:bookmarkEnd w:id="896"/>
      <w:bookmarkEnd w:id="897"/>
      <w:bookmarkEnd w:id="898"/>
    </w:p>
    <w:p w:rsidR="00C34EB5" w:rsidRPr="0037086D" w:rsidRDefault="00C34EB5" w:rsidP="00C34EB5">
      <w:r w:rsidRPr="0037086D">
        <w:rPr>
          <w:noProof/>
        </w:rPr>
        <w:drawing>
          <wp:inline distT="0" distB="0" distL="0" distR="0" wp14:anchorId="75041012" wp14:editId="37E97B54">
            <wp:extent cx="4071600" cy="1800000"/>
            <wp:effectExtent l="0" t="0" r="5715"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统计以销售订单或任务单作为业务发起源的工序管理产成品各工序加工进度情况。</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71"/>
        </w:numPr>
        <w:ind w:firstLine="0"/>
        <w:rPr>
          <w:rFonts w:cstheme="minorEastAsia"/>
          <w:szCs w:val="21"/>
        </w:rPr>
      </w:pPr>
      <w:r w:rsidRPr="0037086D">
        <w:rPr>
          <w:rFonts w:cstheme="minorEastAsia" w:hint="eastAsia"/>
          <w:szCs w:val="21"/>
        </w:rPr>
        <w:t>任务单与派工单编号字体显示颜色代表含义：</w:t>
      </w:r>
      <w:r w:rsidRPr="0037086D">
        <w:rPr>
          <w:rFonts w:hint="eastAsia"/>
        </w:rPr>
        <w:t>红色--超期；黄色--已开工；绿色--已完成；紫色--待开工；黑色--未到开始日期</w:t>
      </w:r>
    </w:p>
    <w:p w:rsidR="00C34EB5" w:rsidRPr="0037086D" w:rsidRDefault="00C34EB5" w:rsidP="009D4A9E">
      <w:pPr>
        <w:numPr>
          <w:ilvl w:val="0"/>
          <w:numId w:val="471"/>
        </w:numPr>
        <w:ind w:firstLine="0"/>
        <w:rPr>
          <w:rFonts w:cstheme="minorEastAsia"/>
          <w:szCs w:val="21"/>
        </w:rPr>
      </w:pPr>
      <w:r w:rsidRPr="0037086D">
        <w:rPr>
          <w:rFonts w:cstheme="minorEastAsia" w:hint="eastAsia"/>
          <w:szCs w:val="21"/>
        </w:rPr>
        <w:t>工序（名称+移交数量+报废数量）显示颜色代表含义：</w:t>
      </w:r>
      <w:r w:rsidRPr="0037086D">
        <w:rPr>
          <w:rFonts w:hint="eastAsia"/>
        </w:rPr>
        <w:t>黄色--已开工；绿色--已完成；黑色--未开始。</w:t>
      </w:r>
    </w:p>
    <w:p w:rsidR="00C34EB5" w:rsidRPr="0037086D" w:rsidRDefault="00C34EB5" w:rsidP="004E3D77">
      <w:pPr>
        <w:pStyle w:val="4"/>
        <w:rPr>
          <w:b/>
        </w:rPr>
      </w:pPr>
      <w:bookmarkStart w:id="899" w:name="_Toc137544379"/>
      <w:bookmarkStart w:id="900" w:name="_Toc142640644"/>
      <w:bookmarkStart w:id="901" w:name="_Toc142664100"/>
      <w:r w:rsidRPr="0037086D">
        <w:rPr>
          <w:rFonts w:hint="eastAsia"/>
        </w:rPr>
        <w:t>工票明细表</w:t>
      </w:r>
      <w:bookmarkEnd w:id="899"/>
      <w:bookmarkEnd w:id="900"/>
      <w:bookmarkEnd w:id="901"/>
    </w:p>
    <w:p w:rsidR="00C34EB5" w:rsidRPr="0037086D" w:rsidRDefault="00C34EB5" w:rsidP="00C34EB5">
      <w:r w:rsidRPr="0037086D">
        <w:rPr>
          <w:noProof/>
        </w:rPr>
        <w:drawing>
          <wp:inline distT="0" distB="0" distL="0" distR="0" wp14:anchorId="61142266" wp14:editId="5C789685">
            <wp:extent cx="4071600" cy="1800000"/>
            <wp:effectExtent l="0" t="0" r="5715"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统计生产工票单的明细数据。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60"/>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9D4A9E">
      <w:pPr>
        <w:numPr>
          <w:ilvl w:val="0"/>
          <w:numId w:val="261"/>
        </w:numPr>
        <w:rPr>
          <w:rFonts w:cstheme="minorEastAsia"/>
          <w:szCs w:val="21"/>
        </w:rPr>
      </w:pPr>
      <w:r w:rsidRPr="0037086D">
        <w:rPr>
          <w:rFonts w:cstheme="minorEastAsia" w:hint="eastAsia"/>
          <w:szCs w:val="21"/>
        </w:rPr>
        <w:t>启用审核流程：点击“审核”按钮，工票单据提交审核，状态为（无需审核、待审核）；点击“反审核”按钮，工票单据状态为原始单据；</w:t>
      </w:r>
    </w:p>
    <w:p w:rsidR="00C34EB5" w:rsidRPr="0037086D" w:rsidRDefault="00C34EB5" w:rsidP="009D4A9E">
      <w:pPr>
        <w:numPr>
          <w:ilvl w:val="0"/>
          <w:numId w:val="261"/>
        </w:numPr>
        <w:rPr>
          <w:rFonts w:cstheme="minorEastAsia"/>
          <w:szCs w:val="21"/>
        </w:rPr>
      </w:pPr>
      <w:r w:rsidRPr="0037086D">
        <w:rPr>
          <w:rFonts w:cstheme="minorEastAsia" w:hint="eastAsia"/>
          <w:szCs w:val="21"/>
        </w:rPr>
        <w:t>未启用审核流程：点击“审核”按钮，工票单据状态为审核通过；点击“反审核”按钮，工票单据状态为原始单据；</w:t>
      </w:r>
    </w:p>
    <w:p w:rsidR="00C34EB5" w:rsidRPr="0037086D" w:rsidRDefault="00C34EB5" w:rsidP="009D4A9E">
      <w:pPr>
        <w:numPr>
          <w:ilvl w:val="0"/>
          <w:numId w:val="260"/>
        </w:numPr>
        <w:ind w:firstLine="0"/>
      </w:pPr>
      <w:r w:rsidRPr="0037086D">
        <w:rPr>
          <w:rFonts w:cstheme="minorEastAsia" w:hint="eastAsia"/>
          <w:szCs w:val="21"/>
        </w:rPr>
        <w:t>批量删除：对单据进行批量删除操作。</w:t>
      </w:r>
    </w:p>
    <w:p w:rsidR="00C34EB5" w:rsidRPr="0037086D" w:rsidRDefault="00C34EB5" w:rsidP="004E3D77">
      <w:pPr>
        <w:pStyle w:val="4"/>
        <w:rPr>
          <w:b/>
        </w:rPr>
      </w:pPr>
      <w:bookmarkStart w:id="902" w:name="_Toc137544380"/>
      <w:bookmarkStart w:id="903" w:name="_Toc142640645"/>
      <w:bookmarkStart w:id="904" w:name="_Toc142664101"/>
      <w:r w:rsidRPr="0037086D">
        <w:rPr>
          <w:rFonts w:hint="eastAsia"/>
        </w:rPr>
        <w:t>工票汇总表</w:t>
      </w:r>
      <w:bookmarkEnd w:id="902"/>
      <w:bookmarkEnd w:id="903"/>
      <w:bookmarkEnd w:id="904"/>
    </w:p>
    <w:p w:rsidR="00C34EB5" w:rsidRPr="0037086D" w:rsidRDefault="00C34EB5" w:rsidP="00C34EB5">
      <w:r w:rsidRPr="0037086D">
        <w:rPr>
          <w:noProof/>
        </w:rPr>
        <w:drawing>
          <wp:inline distT="0" distB="0" distL="0" distR="0" wp14:anchorId="622CCBDC" wp14:editId="6B95B1F4">
            <wp:extent cx="4071600" cy="1800000"/>
            <wp:effectExtent l="0" t="0" r="5715"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通过多种维度汇总统计</w:t>
      </w:r>
      <w:proofErr w:type="gramStart"/>
      <w:r w:rsidRPr="0037086D">
        <w:rPr>
          <w:rFonts w:cstheme="minorEastAsia" w:hint="eastAsia"/>
          <w:szCs w:val="21"/>
        </w:rPr>
        <w:t>生产报工数量</w:t>
      </w:r>
      <w:proofErr w:type="gramEnd"/>
      <w:r w:rsidRPr="0037086D">
        <w:rPr>
          <w:rFonts w:cstheme="minorEastAsia" w:hint="eastAsia"/>
          <w:szCs w:val="21"/>
        </w:rPr>
        <w:t>、工时</w:t>
      </w:r>
      <w:proofErr w:type="gramStart"/>
      <w:r w:rsidRPr="0037086D">
        <w:rPr>
          <w:rFonts w:cstheme="minorEastAsia" w:hint="eastAsia"/>
          <w:szCs w:val="21"/>
        </w:rPr>
        <w:t>以及报工工资</w:t>
      </w:r>
      <w:proofErr w:type="gramEnd"/>
      <w:r w:rsidRPr="0037086D">
        <w:rPr>
          <w:rFonts w:cstheme="minorEastAsia" w:hint="eastAsia"/>
          <w:szCs w:val="21"/>
        </w:rPr>
        <w:t>。</w:t>
      </w:r>
    </w:p>
    <w:p w:rsidR="00C34EB5" w:rsidRPr="0037086D" w:rsidRDefault="00C34EB5" w:rsidP="00745403">
      <w:pPr>
        <w:rPr>
          <w:rFonts w:cstheme="minorEastAsia"/>
          <w:bCs/>
          <w:szCs w:val="21"/>
        </w:rPr>
      </w:pPr>
      <w:r w:rsidRPr="0037086D">
        <w:rPr>
          <w:rFonts w:cstheme="minorEastAsia" w:hint="eastAsia"/>
          <w:bCs/>
          <w:szCs w:val="21"/>
        </w:rPr>
        <w:t>操作说明：</w:t>
      </w:r>
    </w:p>
    <w:p w:rsidR="00C34EB5" w:rsidRPr="0037086D" w:rsidRDefault="00C34EB5" w:rsidP="00745403">
      <w:pPr>
        <w:numPr>
          <w:ilvl w:val="0"/>
          <w:numId w:val="262"/>
        </w:numPr>
        <w:ind w:firstLine="0"/>
        <w:rPr>
          <w:rFonts w:cstheme="minorEastAsia"/>
          <w:szCs w:val="21"/>
        </w:rPr>
      </w:pPr>
      <w:r w:rsidRPr="0037086D">
        <w:rPr>
          <w:rFonts w:cstheme="minorEastAsia" w:hint="eastAsia"/>
          <w:szCs w:val="21"/>
        </w:rPr>
        <w:t>支持按车间、工作组、操作工、工序、产成品为维度分别统计企业</w:t>
      </w:r>
      <w:proofErr w:type="gramStart"/>
      <w:r w:rsidRPr="0037086D">
        <w:rPr>
          <w:rFonts w:cstheme="minorEastAsia" w:hint="eastAsia"/>
          <w:szCs w:val="21"/>
        </w:rPr>
        <w:t>生产报工</w:t>
      </w:r>
      <w:r w:rsidRPr="0037086D">
        <w:rPr>
          <w:rFonts w:hint="eastAsia"/>
        </w:rPr>
        <w:t>加工</w:t>
      </w:r>
      <w:proofErr w:type="gramEnd"/>
      <w:r w:rsidRPr="0037086D">
        <w:rPr>
          <w:rFonts w:hint="eastAsia"/>
        </w:rPr>
        <w:t>数量、</w:t>
      </w:r>
      <w:r w:rsidRPr="0037086D">
        <w:rPr>
          <w:rFonts w:hint="eastAsia"/>
        </w:rPr>
        <w:lastRenderedPageBreak/>
        <w:t>合格数量、让步接收数量、</w:t>
      </w:r>
      <w:proofErr w:type="gramStart"/>
      <w:r w:rsidRPr="0037086D">
        <w:rPr>
          <w:rFonts w:hint="eastAsia"/>
        </w:rPr>
        <w:t>报工数量</w:t>
      </w:r>
      <w:proofErr w:type="gramEnd"/>
      <w:r w:rsidRPr="0037086D">
        <w:rPr>
          <w:rFonts w:hint="eastAsia"/>
        </w:rPr>
        <w:t>、</w:t>
      </w:r>
      <w:proofErr w:type="gramStart"/>
      <w:r w:rsidRPr="0037086D">
        <w:rPr>
          <w:rFonts w:hint="eastAsia"/>
        </w:rPr>
        <w:t>报工工时</w:t>
      </w:r>
      <w:proofErr w:type="gramEnd"/>
      <w:r w:rsidRPr="0037086D">
        <w:rPr>
          <w:rFonts w:hint="eastAsia"/>
        </w:rPr>
        <w:t>、计件工资、计时工资、其他工资、工资合计等信息</w:t>
      </w:r>
      <w:r w:rsidRPr="0037086D">
        <w:rPr>
          <w:rFonts w:cstheme="minorEastAsia" w:hint="eastAsia"/>
          <w:szCs w:val="21"/>
        </w:rPr>
        <w:t>。</w:t>
      </w:r>
    </w:p>
    <w:p w:rsidR="00C34EB5" w:rsidRPr="0037086D" w:rsidRDefault="00C34EB5" w:rsidP="00745403">
      <w:pPr>
        <w:numPr>
          <w:ilvl w:val="0"/>
          <w:numId w:val="262"/>
        </w:numPr>
        <w:ind w:firstLine="0"/>
        <w:rPr>
          <w:rFonts w:cstheme="minorEastAsia"/>
          <w:szCs w:val="21"/>
        </w:rPr>
      </w:pPr>
      <w:r w:rsidRPr="0037086D">
        <w:rPr>
          <w:rFonts w:cstheme="minorEastAsia" w:hint="eastAsia"/>
          <w:szCs w:val="21"/>
        </w:rPr>
        <w:t>【工票明细表】以</w:t>
      </w:r>
      <w:proofErr w:type="gramStart"/>
      <w:r w:rsidRPr="0037086D">
        <w:rPr>
          <w:rFonts w:cstheme="minorEastAsia" w:hint="eastAsia"/>
          <w:szCs w:val="21"/>
        </w:rPr>
        <w:t>页签形式打</w:t>
      </w:r>
      <w:proofErr w:type="gramEnd"/>
      <w:r w:rsidRPr="0037086D">
        <w:rPr>
          <w:rFonts w:cstheme="minorEastAsia" w:hint="eastAsia"/>
          <w:szCs w:val="21"/>
        </w:rPr>
        <w:t>开工票明细表查看汇总数据单据明细</w:t>
      </w:r>
    </w:p>
    <w:p w:rsidR="00C34EB5" w:rsidRPr="0037086D" w:rsidRDefault="00C34EB5" w:rsidP="00745403">
      <w:pPr>
        <w:numPr>
          <w:ilvl w:val="0"/>
          <w:numId w:val="262"/>
        </w:numPr>
        <w:ind w:firstLine="0"/>
      </w:pPr>
      <w:r w:rsidRPr="0037086D">
        <w:rPr>
          <w:rFonts w:cstheme="minorEastAsia" w:hint="eastAsia"/>
          <w:szCs w:val="21"/>
        </w:rPr>
        <w:t>计量单位：可选择计量单位查看数据，报表</w:t>
      </w:r>
      <w:r w:rsidRPr="0037086D">
        <w:rPr>
          <w:rFonts w:hint="eastAsia"/>
        </w:rPr>
        <w:t>加工数量、合格数量、让步接收数量、</w:t>
      </w:r>
      <w:proofErr w:type="gramStart"/>
      <w:r w:rsidRPr="0037086D">
        <w:rPr>
          <w:rFonts w:hint="eastAsia"/>
        </w:rPr>
        <w:t>报工数量</w:t>
      </w:r>
      <w:proofErr w:type="gramEnd"/>
      <w:r w:rsidRPr="0037086D">
        <w:rPr>
          <w:rFonts w:hint="eastAsia"/>
        </w:rPr>
        <w:t>。</w:t>
      </w:r>
    </w:p>
    <w:p w:rsidR="00C34EB5" w:rsidRPr="0037086D" w:rsidRDefault="00C34EB5" w:rsidP="004E3D77">
      <w:pPr>
        <w:pStyle w:val="3"/>
        <w:rPr>
          <w:b/>
        </w:rPr>
      </w:pPr>
      <w:bookmarkStart w:id="905" w:name="_Toc7103"/>
      <w:bookmarkStart w:id="906" w:name="_Toc137544381"/>
      <w:bookmarkStart w:id="907" w:name="_Toc142640646"/>
      <w:bookmarkStart w:id="908" w:name="_Toc142664102"/>
      <w:r w:rsidRPr="0037086D">
        <w:rPr>
          <w:rFonts w:hint="eastAsia"/>
        </w:rPr>
        <w:t>委外加工</w:t>
      </w:r>
      <w:bookmarkEnd w:id="905"/>
      <w:bookmarkEnd w:id="906"/>
      <w:bookmarkEnd w:id="907"/>
      <w:bookmarkEnd w:id="908"/>
    </w:p>
    <w:p w:rsidR="00C34EB5" w:rsidRPr="0037086D" w:rsidRDefault="00C34EB5" w:rsidP="004E3D77">
      <w:pPr>
        <w:pStyle w:val="4"/>
        <w:rPr>
          <w:b/>
        </w:rPr>
      </w:pPr>
      <w:bookmarkStart w:id="909" w:name="_Toc12149"/>
      <w:bookmarkStart w:id="910" w:name="_Toc137544382"/>
      <w:bookmarkStart w:id="911" w:name="_Toc142640647"/>
      <w:bookmarkStart w:id="912" w:name="_Toc142664103"/>
      <w:r w:rsidRPr="0037086D">
        <w:rPr>
          <w:rFonts w:hint="eastAsia"/>
        </w:rPr>
        <w:t>委外加工计划</w:t>
      </w:r>
      <w:bookmarkEnd w:id="909"/>
      <w:bookmarkEnd w:id="910"/>
      <w:bookmarkEnd w:id="911"/>
      <w:bookmarkEnd w:id="912"/>
    </w:p>
    <w:p w:rsidR="00C34EB5" w:rsidRPr="0037086D" w:rsidRDefault="00C34EB5" w:rsidP="00C34EB5">
      <w:r w:rsidRPr="0037086D">
        <w:rPr>
          <w:noProof/>
        </w:rPr>
        <w:drawing>
          <wp:inline distT="0" distB="0" distL="0" distR="0" wp14:anchorId="7157FBBC" wp14:editId="576151C2">
            <wp:extent cx="4071600" cy="1800000"/>
            <wp:effectExtent l="0" t="0" r="5715"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用于委托第三方进行生产计划的制定，需要审核通过后才能被后续单据调用。</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63"/>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745403">
      <w:pPr>
        <w:numPr>
          <w:ilvl w:val="0"/>
          <w:numId w:val="263"/>
        </w:numPr>
        <w:ind w:firstLine="0"/>
        <w:rPr>
          <w:rFonts w:cstheme="minorEastAsia"/>
          <w:szCs w:val="21"/>
        </w:rPr>
      </w:pPr>
      <w:r w:rsidRPr="0037086D">
        <w:rPr>
          <w:rFonts w:cstheme="minorEastAsia" w:hint="eastAsia"/>
          <w:szCs w:val="21"/>
        </w:rPr>
        <w:t>单据助手功能：单据操作日志；清除数量为0的商品。</w:t>
      </w:r>
    </w:p>
    <w:p w:rsidR="00C34EB5" w:rsidRPr="0037086D" w:rsidRDefault="00C34EB5" w:rsidP="00745403">
      <w:pPr>
        <w:numPr>
          <w:ilvl w:val="0"/>
          <w:numId w:val="263"/>
        </w:numPr>
        <w:ind w:firstLine="0"/>
        <w:rPr>
          <w:rFonts w:cstheme="minorEastAsia"/>
          <w:szCs w:val="21"/>
        </w:rPr>
      </w:pPr>
      <w:r w:rsidRPr="0037086D">
        <w:rPr>
          <w:rFonts w:cstheme="minorEastAsia" w:hint="eastAsia"/>
          <w:szCs w:val="21"/>
        </w:rPr>
        <w:t>在制定的过程中需要包含车间、产成品、计划生产数量等关键信息。</w:t>
      </w:r>
    </w:p>
    <w:p w:rsidR="00C34EB5" w:rsidRPr="0037086D" w:rsidRDefault="00C34EB5" w:rsidP="004E3D77">
      <w:pPr>
        <w:pStyle w:val="4"/>
        <w:rPr>
          <w:b/>
        </w:rPr>
      </w:pPr>
      <w:bookmarkStart w:id="913" w:name="_Toc7813"/>
      <w:bookmarkStart w:id="914" w:name="_Toc137544383"/>
      <w:bookmarkStart w:id="915" w:name="_Toc142640648"/>
      <w:bookmarkStart w:id="916" w:name="_Toc142664104"/>
      <w:r w:rsidRPr="0037086D">
        <w:rPr>
          <w:rFonts w:hint="eastAsia"/>
        </w:rPr>
        <w:t>委外加工任务</w:t>
      </w:r>
      <w:bookmarkEnd w:id="913"/>
      <w:bookmarkEnd w:id="914"/>
      <w:bookmarkEnd w:id="915"/>
      <w:bookmarkEnd w:id="916"/>
    </w:p>
    <w:p w:rsidR="00C34EB5" w:rsidRPr="0037086D" w:rsidRDefault="00C34EB5" w:rsidP="00C34EB5">
      <w:pPr>
        <w:rPr>
          <w:rFonts w:cstheme="minorEastAsia"/>
          <w:bCs/>
          <w:szCs w:val="21"/>
        </w:rPr>
      </w:pPr>
      <w:r w:rsidRPr="0037086D">
        <w:rPr>
          <w:noProof/>
        </w:rPr>
        <w:drawing>
          <wp:inline distT="0" distB="0" distL="0" distR="0" wp14:anchorId="1B876260" wp14:editId="33D5C362">
            <wp:extent cx="4071600" cy="1800000"/>
            <wp:effectExtent l="0" t="0" r="5715"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用于委外第三方生产任务的制定，需要审核通过后才能被后续单据调用。</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提供“手工录入、引入生产计划单、引入销售订单”等方式进行业务单据录入。</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单据助手功能：单据操作日志；清除数量为0的商品；刷新汇率。</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产成品自动带出末级物料”，手工录入产成品或引入销售订单、计划单后自动在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生产类型：支持“正常、工序加工、返工”，当为“工序加工、返工”的时候允许物料同产成品相同。</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w:t>
      </w:r>
    </w:p>
    <w:p w:rsidR="00C34EB5" w:rsidRPr="0037086D" w:rsidRDefault="00C34EB5" w:rsidP="00745403">
      <w:pPr>
        <w:numPr>
          <w:ilvl w:val="0"/>
          <w:numId w:val="264"/>
        </w:numPr>
        <w:ind w:firstLine="0"/>
        <w:rPr>
          <w:rFonts w:cstheme="minorEastAsia"/>
          <w:szCs w:val="21"/>
        </w:rPr>
      </w:pPr>
      <w:r w:rsidRPr="0037086D">
        <w:rPr>
          <w:rFonts w:hint="eastAsia"/>
        </w:rPr>
        <w:t>物料信息区，点击替代料符号，可弹出当前物料所属替代</w:t>
      </w:r>
      <w:proofErr w:type="gramStart"/>
      <w:r w:rsidRPr="0037086D">
        <w:rPr>
          <w:rFonts w:hint="eastAsia"/>
        </w:rPr>
        <w:t>料关系</w:t>
      </w:r>
      <w:proofErr w:type="gramEnd"/>
      <w:r w:rsidRPr="0037086D">
        <w:rPr>
          <w:rFonts w:hint="eastAsia"/>
        </w:rPr>
        <w:t>列表，快速选择替代物料。</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产成品有“批号”、物料有“</w:t>
      </w:r>
      <w:r w:rsidRPr="0037086D">
        <w:rPr>
          <w:rFonts w:hint="eastAsia"/>
        </w:rPr>
        <w:t>生产日期、效期至、批号</w:t>
      </w:r>
      <w:r w:rsidRPr="0037086D">
        <w:rPr>
          <w:rFonts w:cstheme="minorEastAsia" w:hint="eastAsia"/>
          <w:szCs w:val="21"/>
        </w:rPr>
        <w:t>”等相关列，对于产成品可以通过销售订单进行数据继承更好的适用客户的以销</w:t>
      </w:r>
      <w:proofErr w:type="gramStart"/>
      <w:r w:rsidRPr="0037086D">
        <w:rPr>
          <w:rFonts w:cstheme="minorEastAsia" w:hint="eastAsia"/>
          <w:szCs w:val="21"/>
        </w:rPr>
        <w:t>定采数据</w:t>
      </w:r>
      <w:proofErr w:type="gramEnd"/>
      <w:r w:rsidRPr="0037086D">
        <w:rPr>
          <w:rFonts w:cstheme="minorEastAsia" w:hint="eastAsia"/>
          <w:szCs w:val="21"/>
        </w:rPr>
        <w:t>正确性。</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引入任务单(返工)：引入任务单关联的完工验收单(次品或废品)的任务单，成为</w:t>
      </w:r>
      <w:proofErr w:type="gramStart"/>
      <w:r w:rsidRPr="0037086D">
        <w:rPr>
          <w:rFonts w:cstheme="minorEastAsia" w:hint="eastAsia"/>
          <w:szCs w:val="21"/>
        </w:rPr>
        <w:t>子任务</w:t>
      </w:r>
      <w:proofErr w:type="gramEnd"/>
      <w:r w:rsidRPr="0037086D">
        <w:rPr>
          <w:rFonts w:cstheme="minorEastAsia" w:hint="eastAsia"/>
          <w:szCs w:val="21"/>
        </w:rPr>
        <w:t>单，</w:t>
      </w:r>
      <w:proofErr w:type="gramStart"/>
      <w:r w:rsidRPr="0037086D">
        <w:rPr>
          <w:rFonts w:cstheme="minorEastAsia" w:hint="eastAsia"/>
          <w:szCs w:val="21"/>
        </w:rPr>
        <w:t>主任务</w:t>
      </w:r>
      <w:proofErr w:type="gramEnd"/>
      <w:r w:rsidRPr="0037086D">
        <w:rPr>
          <w:rFonts w:cstheme="minorEastAsia" w:hint="eastAsia"/>
          <w:szCs w:val="21"/>
        </w:rPr>
        <w:t>单可以对应多张</w:t>
      </w:r>
      <w:proofErr w:type="gramStart"/>
      <w:r w:rsidRPr="0037086D">
        <w:rPr>
          <w:rFonts w:cstheme="minorEastAsia" w:hint="eastAsia"/>
          <w:szCs w:val="21"/>
        </w:rPr>
        <w:t>子任务</w:t>
      </w:r>
      <w:proofErr w:type="gramEnd"/>
      <w:r w:rsidRPr="0037086D">
        <w:rPr>
          <w:rFonts w:cstheme="minorEastAsia" w:hint="eastAsia"/>
          <w:szCs w:val="21"/>
        </w:rPr>
        <w:t>单，一张</w:t>
      </w:r>
      <w:proofErr w:type="gramStart"/>
      <w:r w:rsidRPr="0037086D">
        <w:rPr>
          <w:rFonts w:cstheme="minorEastAsia" w:hint="eastAsia"/>
          <w:szCs w:val="21"/>
        </w:rPr>
        <w:t>子任务</w:t>
      </w:r>
      <w:proofErr w:type="gramEnd"/>
      <w:r w:rsidRPr="0037086D">
        <w:rPr>
          <w:rFonts w:cstheme="minorEastAsia" w:hint="eastAsia"/>
          <w:szCs w:val="21"/>
        </w:rPr>
        <w:t>只能对应一张</w:t>
      </w:r>
      <w:proofErr w:type="gramStart"/>
      <w:r w:rsidRPr="0037086D">
        <w:rPr>
          <w:rFonts w:cstheme="minorEastAsia" w:hint="eastAsia"/>
          <w:szCs w:val="21"/>
        </w:rPr>
        <w:t>主任务</w:t>
      </w:r>
      <w:proofErr w:type="gramEnd"/>
      <w:r w:rsidRPr="0037086D">
        <w:rPr>
          <w:rFonts w:cstheme="minorEastAsia" w:hint="eastAsia"/>
          <w:szCs w:val="21"/>
        </w:rPr>
        <w:t>单。</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物料信息中提供了</w:t>
      </w:r>
      <w:r w:rsidRPr="0037086D">
        <w:rPr>
          <w:rFonts w:hint="eastAsia"/>
        </w:rPr>
        <w:t>“BOM参考用量”列，用户可以便于在修改了物料数量的情况下知</w:t>
      </w:r>
      <w:r w:rsidRPr="0037086D">
        <w:rPr>
          <w:rFonts w:hint="eastAsia"/>
        </w:rPr>
        <w:lastRenderedPageBreak/>
        <w:t>晓该物料的BOM参考用量。</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加工单价支持进行价格跟踪。</w:t>
      </w:r>
    </w:p>
    <w:p w:rsidR="00C34EB5" w:rsidRPr="0037086D" w:rsidRDefault="00C34EB5" w:rsidP="004E3D77">
      <w:pPr>
        <w:pStyle w:val="4"/>
        <w:rPr>
          <w:b/>
        </w:rPr>
      </w:pPr>
      <w:bookmarkStart w:id="917" w:name="_Toc9518"/>
      <w:bookmarkStart w:id="918" w:name="_Toc137544384"/>
      <w:bookmarkStart w:id="919" w:name="_Toc142640649"/>
      <w:bookmarkStart w:id="920" w:name="_Toc142664105"/>
      <w:r w:rsidRPr="0037086D">
        <w:rPr>
          <w:rFonts w:hint="eastAsia"/>
        </w:rPr>
        <w:t>委外加工发料单</w:t>
      </w:r>
      <w:bookmarkEnd w:id="917"/>
      <w:bookmarkEnd w:id="918"/>
      <w:bookmarkEnd w:id="919"/>
      <w:bookmarkEnd w:id="920"/>
    </w:p>
    <w:p w:rsidR="00C34EB5" w:rsidRPr="0037086D" w:rsidRDefault="00C34EB5" w:rsidP="00C34EB5">
      <w:pPr>
        <w:rPr>
          <w:rFonts w:cstheme="minorEastAsia"/>
          <w:bCs/>
          <w:szCs w:val="21"/>
        </w:rPr>
      </w:pPr>
      <w:r w:rsidRPr="0037086D">
        <w:rPr>
          <w:noProof/>
        </w:rPr>
        <w:drawing>
          <wp:inline distT="0" distB="0" distL="0" distR="0" wp14:anchorId="70478288" wp14:editId="02677D1E">
            <wp:extent cx="4071600" cy="1800000"/>
            <wp:effectExtent l="0" t="0" r="5715"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委外加工发料单是把物料由账面库</w:t>
      </w:r>
      <w:proofErr w:type="gramStart"/>
      <w:r w:rsidRPr="0037086D">
        <w:rPr>
          <w:rFonts w:cstheme="minorEastAsia" w:hint="eastAsia"/>
          <w:szCs w:val="21"/>
        </w:rPr>
        <w:t>发送至委外</w:t>
      </w:r>
      <w:proofErr w:type="gramEnd"/>
      <w:r w:rsidRPr="0037086D">
        <w:rPr>
          <w:rFonts w:cstheme="minorEastAsia" w:hint="eastAsia"/>
          <w:szCs w:val="21"/>
        </w:rPr>
        <w:t>加工单位仓库。</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65"/>
        </w:numPr>
        <w:ind w:firstLine="0"/>
        <w:rPr>
          <w:rFonts w:cstheme="minorEastAsia"/>
          <w:szCs w:val="21"/>
        </w:rPr>
      </w:pPr>
      <w:r w:rsidRPr="0037086D">
        <w:rPr>
          <w:rFonts w:cstheme="minorEastAsia" w:hint="eastAsia"/>
          <w:szCs w:val="21"/>
        </w:rPr>
        <w:t>提供“手工录入、引入任务单”等方式进行业务单据录入。</w:t>
      </w:r>
    </w:p>
    <w:p w:rsidR="00C34EB5" w:rsidRPr="0037086D" w:rsidRDefault="00C34EB5" w:rsidP="00745403">
      <w:pPr>
        <w:numPr>
          <w:ilvl w:val="0"/>
          <w:numId w:val="265"/>
        </w:numPr>
        <w:ind w:firstLine="0"/>
        <w:rPr>
          <w:rFonts w:cstheme="minorEastAsia"/>
          <w:szCs w:val="21"/>
        </w:rPr>
      </w:pPr>
      <w:r w:rsidRPr="0037086D">
        <w:rPr>
          <w:rFonts w:cstheme="minorEastAsia" w:hint="eastAsia"/>
          <w:szCs w:val="21"/>
        </w:rPr>
        <w:t>单据助手功能：实时库存；单据操作日志；清除数量为0的商品；刷新账面库存；修改单据；红字反冲。</w:t>
      </w:r>
    </w:p>
    <w:p w:rsidR="00C34EB5" w:rsidRPr="0037086D" w:rsidRDefault="00C34EB5" w:rsidP="00745403">
      <w:pPr>
        <w:numPr>
          <w:ilvl w:val="0"/>
          <w:numId w:val="265"/>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745403">
      <w:pPr>
        <w:numPr>
          <w:ilvl w:val="0"/>
          <w:numId w:val="265"/>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成品所属物料显示。调上游单据产成品不可展开子级。</w:t>
      </w:r>
    </w:p>
    <w:p w:rsidR="00C34EB5" w:rsidRPr="0037086D" w:rsidRDefault="00C34EB5" w:rsidP="00745403">
      <w:pPr>
        <w:numPr>
          <w:ilvl w:val="0"/>
          <w:numId w:val="265"/>
        </w:numPr>
        <w:ind w:firstLine="0"/>
        <w:rPr>
          <w:rFonts w:cstheme="minorEastAsia"/>
          <w:szCs w:val="21"/>
        </w:rPr>
      </w:pPr>
      <w:r w:rsidRPr="0037086D">
        <w:rPr>
          <w:rFonts w:cstheme="minorEastAsia" w:hint="eastAsia"/>
          <w:szCs w:val="21"/>
        </w:rPr>
        <w:t>过账后账面库存减少；委外加工单位库存增加。</w:t>
      </w:r>
    </w:p>
    <w:p w:rsidR="00C34EB5" w:rsidRPr="0037086D" w:rsidRDefault="00C34EB5" w:rsidP="004E3D77">
      <w:pPr>
        <w:pStyle w:val="4"/>
        <w:rPr>
          <w:b/>
        </w:rPr>
      </w:pPr>
      <w:bookmarkStart w:id="921" w:name="_Toc24148"/>
      <w:bookmarkStart w:id="922" w:name="_Toc137544385"/>
      <w:bookmarkStart w:id="923" w:name="_Toc142640650"/>
      <w:bookmarkStart w:id="924" w:name="_Toc142664106"/>
      <w:r w:rsidRPr="0037086D">
        <w:rPr>
          <w:rFonts w:hint="eastAsia"/>
        </w:rPr>
        <w:t>委外加工退料单</w:t>
      </w:r>
      <w:bookmarkEnd w:id="921"/>
      <w:bookmarkEnd w:id="922"/>
      <w:bookmarkEnd w:id="923"/>
      <w:bookmarkEnd w:id="924"/>
    </w:p>
    <w:p w:rsidR="00C34EB5" w:rsidRPr="0037086D" w:rsidRDefault="00C34EB5" w:rsidP="00C34EB5">
      <w:pPr>
        <w:rPr>
          <w:rFonts w:cstheme="minorEastAsia"/>
          <w:bCs/>
          <w:szCs w:val="21"/>
        </w:rPr>
      </w:pPr>
      <w:r w:rsidRPr="0037086D">
        <w:rPr>
          <w:noProof/>
        </w:rPr>
        <w:drawing>
          <wp:inline distT="0" distB="0" distL="0" distR="0" wp14:anchorId="6B2DFA76" wp14:editId="5DEE796D">
            <wp:extent cx="4071600" cy="1800000"/>
            <wp:effectExtent l="0" t="0" r="5715"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委外加工退料</w:t>
      </w:r>
      <w:proofErr w:type="gramStart"/>
      <w:r w:rsidRPr="0037086D">
        <w:rPr>
          <w:rFonts w:cstheme="minorEastAsia" w:hint="eastAsia"/>
          <w:szCs w:val="21"/>
        </w:rPr>
        <w:t>单是把委外</w:t>
      </w:r>
      <w:proofErr w:type="gramEnd"/>
      <w:r w:rsidRPr="0037086D">
        <w:rPr>
          <w:rFonts w:cstheme="minorEastAsia" w:hint="eastAsia"/>
          <w:szCs w:val="21"/>
        </w:rPr>
        <w:t>加工单位仓库退还至账面库。</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66"/>
        </w:numPr>
        <w:ind w:firstLine="0"/>
        <w:rPr>
          <w:rFonts w:cstheme="minorEastAsia"/>
          <w:szCs w:val="21"/>
        </w:rPr>
      </w:pPr>
      <w:r w:rsidRPr="0037086D">
        <w:rPr>
          <w:rFonts w:cstheme="minorEastAsia" w:hint="eastAsia"/>
          <w:szCs w:val="21"/>
        </w:rPr>
        <w:t>提供“手工录入、引入任务单”等方式进行业务单据录入。</w:t>
      </w:r>
    </w:p>
    <w:p w:rsidR="00C34EB5" w:rsidRPr="0037086D" w:rsidRDefault="00C34EB5" w:rsidP="00745403">
      <w:pPr>
        <w:numPr>
          <w:ilvl w:val="0"/>
          <w:numId w:val="266"/>
        </w:numPr>
        <w:ind w:firstLine="0"/>
        <w:rPr>
          <w:rFonts w:cstheme="minorEastAsia"/>
          <w:szCs w:val="21"/>
        </w:rPr>
      </w:pPr>
      <w:r w:rsidRPr="0037086D">
        <w:rPr>
          <w:rFonts w:cstheme="minorEastAsia" w:hint="eastAsia"/>
          <w:szCs w:val="21"/>
        </w:rPr>
        <w:t>单据助手功能：单据操作日志；清除数量为0的商品；刷新委外库存；修改单据；红字反冲。</w:t>
      </w:r>
    </w:p>
    <w:p w:rsidR="00C34EB5" w:rsidRPr="0037086D" w:rsidRDefault="00C34EB5" w:rsidP="00745403">
      <w:pPr>
        <w:numPr>
          <w:ilvl w:val="0"/>
          <w:numId w:val="266"/>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745403">
      <w:pPr>
        <w:numPr>
          <w:ilvl w:val="0"/>
          <w:numId w:val="266"/>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成品所属物料显示。调上游单据产成品不可展开子级。</w:t>
      </w:r>
    </w:p>
    <w:p w:rsidR="00C34EB5" w:rsidRPr="0037086D" w:rsidRDefault="00C34EB5" w:rsidP="00745403">
      <w:pPr>
        <w:numPr>
          <w:ilvl w:val="0"/>
          <w:numId w:val="266"/>
        </w:numPr>
        <w:ind w:firstLine="0"/>
        <w:rPr>
          <w:rFonts w:cstheme="minorEastAsia"/>
          <w:szCs w:val="21"/>
        </w:rPr>
      </w:pPr>
      <w:r w:rsidRPr="0037086D">
        <w:rPr>
          <w:rFonts w:cstheme="minorEastAsia" w:hint="eastAsia"/>
          <w:szCs w:val="21"/>
        </w:rPr>
        <w:t>过账后账面库存增加；委外加工单位库存减少。</w:t>
      </w:r>
    </w:p>
    <w:p w:rsidR="00C34EB5" w:rsidRPr="0037086D" w:rsidRDefault="00C34EB5" w:rsidP="004E3D77">
      <w:pPr>
        <w:pStyle w:val="4"/>
        <w:rPr>
          <w:b/>
        </w:rPr>
      </w:pPr>
      <w:bookmarkStart w:id="925" w:name="_Toc12656"/>
      <w:bookmarkStart w:id="926" w:name="_Toc137544386"/>
      <w:bookmarkStart w:id="927" w:name="_Toc142640651"/>
      <w:bookmarkStart w:id="928" w:name="_Toc142664107"/>
      <w:r w:rsidRPr="0037086D">
        <w:rPr>
          <w:rFonts w:hint="eastAsia"/>
        </w:rPr>
        <w:lastRenderedPageBreak/>
        <w:t>委外完工验收单</w:t>
      </w:r>
      <w:bookmarkEnd w:id="925"/>
      <w:bookmarkEnd w:id="926"/>
      <w:bookmarkEnd w:id="927"/>
      <w:bookmarkEnd w:id="928"/>
    </w:p>
    <w:p w:rsidR="00C34EB5" w:rsidRPr="0037086D" w:rsidRDefault="00C34EB5" w:rsidP="00C34EB5">
      <w:pPr>
        <w:rPr>
          <w:rFonts w:cstheme="minorEastAsia"/>
          <w:bCs/>
          <w:szCs w:val="21"/>
        </w:rPr>
      </w:pPr>
      <w:r w:rsidRPr="0037086D">
        <w:rPr>
          <w:noProof/>
        </w:rPr>
        <w:drawing>
          <wp:inline distT="0" distB="0" distL="0" distR="0" wp14:anchorId="6CA7B26C" wp14:editId="7874B7A4">
            <wp:extent cx="4071600" cy="1800000"/>
            <wp:effectExtent l="0" t="0" r="5715" b="0"/>
            <wp:docPr id="295" name="图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委外完工验收单是对委外加工单位已完工的产成品进行验收入库。</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提供“手工录入、引入任务单”等方式进行业务单据录入。</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单据助手功能：实时库存；单据操作日志；清除数量为0的商品；刷新账面库存；刷新委外库存；修改单据；红字反冲；刷新汇率。</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表头“废品不入库”勾选后，完工类型为“废品”的产成品不在计算成本，将对应的物料成本分摊到完工类型为“正品”或“次品”的产成品上。</w:t>
      </w:r>
    </w:p>
    <w:p w:rsidR="00C34EB5" w:rsidRPr="0037086D" w:rsidRDefault="00C34EB5" w:rsidP="00745403">
      <w:pPr>
        <w:numPr>
          <w:ilvl w:val="0"/>
          <w:numId w:val="267"/>
        </w:numPr>
        <w:ind w:firstLine="0"/>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成品所属物料显示。调上游单据产成品不可展开子级。</w:t>
      </w:r>
    </w:p>
    <w:p w:rsidR="00C34EB5" w:rsidRPr="0037086D" w:rsidRDefault="00C34EB5" w:rsidP="00745403">
      <w:pPr>
        <w:numPr>
          <w:ilvl w:val="0"/>
          <w:numId w:val="267"/>
        </w:numPr>
        <w:ind w:firstLine="0"/>
      </w:pPr>
      <w:r w:rsidRPr="0037086D">
        <w:rPr>
          <w:rFonts w:cstheme="minorEastAsia" w:hint="eastAsia"/>
          <w:szCs w:val="21"/>
        </w:rPr>
        <w:t>加工单价支持进行价格跟踪。</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过账后产成品增加；委外加工单位物料减少。</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表头的“自动生成发料单”勾选后，无需做发料，只有对应的仓库物料数量足够，就能自动生成对应的发料单。</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表头的“应收余额(本币)、应付余额(本币)、预收余额(本币)、预付余额(本币)、应付减应收(含预收/付)余额(本币)”用于显示委外结算单位相关信息。</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支持副产成品功能：</w:t>
      </w:r>
    </w:p>
    <w:p w:rsidR="00C34EB5" w:rsidRPr="0037086D" w:rsidRDefault="00C34EB5" w:rsidP="00745403">
      <w:pPr>
        <w:numPr>
          <w:ilvl w:val="0"/>
          <w:numId w:val="268"/>
        </w:numPr>
        <w:rPr>
          <w:rFonts w:cstheme="minorEastAsia"/>
          <w:szCs w:val="21"/>
        </w:rPr>
      </w:pPr>
      <w:r w:rsidRPr="0037086D">
        <w:rPr>
          <w:rFonts w:cstheme="minorEastAsia" w:hint="eastAsia"/>
          <w:szCs w:val="21"/>
        </w:rPr>
        <w:t>当选择了产成品后，</w:t>
      </w:r>
      <w:proofErr w:type="gramStart"/>
      <w:r w:rsidRPr="0037086D">
        <w:rPr>
          <w:rFonts w:cstheme="minorEastAsia" w:hint="eastAsia"/>
          <w:szCs w:val="21"/>
        </w:rPr>
        <w:t>该产成品</w:t>
      </w:r>
      <w:proofErr w:type="gramEnd"/>
      <w:r w:rsidRPr="0037086D">
        <w:rPr>
          <w:rFonts w:cstheme="minorEastAsia" w:hint="eastAsia"/>
          <w:szCs w:val="21"/>
        </w:rPr>
        <w:t>对应的BOM一旦设置了对应的副产成品会自动带出，用户也可以删除该副产成品。</w:t>
      </w:r>
    </w:p>
    <w:p w:rsidR="00C34EB5" w:rsidRPr="0037086D" w:rsidRDefault="00C34EB5" w:rsidP="00745403">
      <w:pPr>
        <w:numPr>
          <w:ilvl w:val="0"/>
          <w:numId w:val="268"/>
        </w:numPr>
        <w:rPr>
          <w:rFonts w:cstheme="minorEastAsia"/>
          <w:szCs w:val="21"/>
        </w:rPr>
      </w:pPr>
      <w:r w:rsidRPr="0037086D">
        <w:rPr>
          <w:rFonts w:cstheme="minorEastAsia" w:hint="eastAsia"/>
          <w:szCs w:val="21"/>
        </w:rPr>
        <w:t>用户应能通过操作列中的“选择副产成品”选择出对应的副产成品的商品。</w:t>
      </w:r>
    </w:p>
    <w:p w:rsidR="00C34EB5" w:rsidRPr="0037086D" w:rsidRDefault="00C34EB5" w:rsidP="004E3D77">
      <w:pPr>
        <w:pStyle w:val="4"/>
        <w:rPr>
          <w:b/>
        </w:rPr>
      </w:pPr>
      <w:bookmarkStart w:id="929" w:name="_Toc19106"/>
      <w:bookmarkStart w:id="930" w:name="_Toc137544387"/>
      <w:bookmarkStart w:id="931" w:name="_Toc142640652"/>
      <w:bookmarkStart w:id="932" w:name="_Toc142664108"/>
      <w:r w:rsidRPr="0037086D">
        <w:rPr>
          <w:rFonts w:hint="eastAsia"/>
        </w:rPr>
        <w:t>委外完工退货单</w:t>
      </w:r>
      <w:bookmarkEnd w:id="929"/>
      <w:bookmarkEnd w:id="930"/>
      <w:bookmarkEnd w:id="931"/>
      <w:bookmarkEnd w:id="932"/>
    </w:p>
    <w:p w:rsidR="00C34EB5" w:rsidRPr="0037086D" w:rsidRDefault="00C34EB5" w:rsidP="00C34EB5">
      <w:r w:rsidRPr="0037086D">
        <w:rPr>
          <w:noProof/>
        </w:rPr>
        <w:drawing>
          <wp:inline distT="0" distB="0" distL="0" distR="0" wp14:anchorId="20A1C453" wp14:editId="78F56DE1">
            <wp:extent cx="4071600" cy="1800000"/>
            <wp:effectExtent l="0" t="0" r="5715" b="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委外完工退货单是对委外加工单位已完工的产成品进行退货。</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69"/>
        </w:numPr>
        <w:ind w:firstLine="0"/>
        <w:rPr>
          <w:rFonts w:cstheme="minorEastAsia"/>
          <w:szCs w:val="21"/>
        </w:rPr>
      </w:pPr>
      <w:r w:rsidRPr="0037086D">
        <w:rPr>
          <w:rFonts w:cstheme="minorEastAsia" w:hint="eastAsia"/>
          <w:szCs w:val="21"/>
        </w:rPr>
        <w:t>提供“引入</w:t>
      </w:r>
      <w:bookmarkStart w:id="933" w:name="_Toc8"/>
      <w:r w:rsidRPr="0037086D">
        <w:rPr>
          <w:rFonts w:cstheme="minorEastAsia" w:hint="eastAsia"/>
          <w:szCs w:val="21"/>
        </w:rPr>
        <w:t>委外完工验收单</w:t>
      </w:r>
      <w:bookmarkEnd w:id="933"/>
      <w:r w:rsidRPr="0037086D">
        <w:rPr>
          <w:rFonts w:cstheme="minorEastAsia" w:hint="eastAsia"/>
          <w:szCs w:val="21"/>
        </w:rPr>
        <w:t>”等方式进行业务单据录入。</w:t>
      </w:r>
    </w:p>
    <w:p w:rsidR="00C34EB5" w:rsidRPr="0037086D" w:rsidRDefault="00C34EB5" w:rsidP="00745403">
      <w:pPr>
        <w:numPr>
          <w:ilvl w:val="0"/>
          <w:numId w:val="269"/>
        </w:numPr>
        <w:ind w:firstLine="0"/>
        <w:rPr>
          <w:rFonts w:cstheme="minorEastAsia"/>
          <w:szCs w:val="21"/>
        </w:rPr>
      </w:pPr>
      <w:r w:rsidRPr="0037086D">
        <w:rPr>
          <w:rFonts w:cstheme="minorEastAsia" w:hint="eastAsia"/>
          <w:szCs w:val="21"/>
        </w:rPr>
        <w:t>单据助手功能：实时库存；单据操作日志；清除数量为0的商品；刷新账面库存；刷新委外库存；修改单据；红字反冲；刷新汇率。</w:t>
      </w:r>
    </w:p>
    <w:p w:rsidR="00C34EB5" w:rsidRPr="0037086D" w:rsidRDefault="00C34EB5" w:rsidP="00745403">
      <w:pPr>
        <w:numPr>
          <w:ilvl w:val="0"/>
          <w:numId w:val="269"/>
        </w:numPr>
        <w:ind w:firstLine="0"/>
        <w:rPr>
          <w:rFonts w:cstheme="minorEastAsia"/>
          <w:szCs w:val="21"/>
        </w:rPr>
      </w:pPr>
      <w:r w:rsidRPr="0037086D">
        <w:rPr>
          <w:rFonts w:cstheme="minorEastAsia" w:hint="eastAsia"/>
          <w:szCs w:val="21"/>
        </w:rPr>
        <w:t>表头的“应收余额(本币)、应付余额(本币)、预收余额(本币)、预付余额(本币)、应付减应收(含预收/付)余额(本币)”用于显示委外结算单位相关信息。</w:t>
      </w:r>
    </w:p>
    <w:p w:rsidR="00C34EB5" w:rsidRPr="0037086D" w:rsidRDefault="00C34EB5" w:rsidP="00745403">
      <w:pPr>
        <w:numPr>
          <w:ilvl w:val="0"/>
          <w:numId w:val="269"/>
        </w:numPr>
        <w:ind w:firstLine="0"/>
        <w:rPr>
          <w:rFonts w:cstheme="minorEastAsia"/>
          <w:szCs w:val="21"/>
        </w:rPr>
      </w:pPr>
      <w:r w:rsidRPr="0037086D">
        <w:rPr>
          <w:rFonts w:cstheme="minorEastAsia" w:hint="eastAsia"/>
          <w:szCs w:val="21"/>
        </w:rPr>
        <w:lastRenderedPageBreak/>
        <w:t>过账后产成品减少；委外加工单位物料增加。</w:t>
      </w:r>
    </w:p>
    <w:p w:rsidR="00C34EB5" w:rsidRPr="0037086D" w:rsidRDefault="00C34EB5" w:rsidP="004E3D77">
      <w:pPr>
        <w:pStyle w:val="4"/>
        <w:rPr>
          <w:b/>
        </w:rPr>
      </w:pPr>
      <w:bookmarkStart w:id="934" w:name="_Toc23785"/>
      <w:bookmarkStart w:id="935" w:name="_Toc137544388"/>
      <w:bookmarkStart w:id="936" w:name="_Toc142640653"/>
      <w:bookmarkStart w:id="937" w:name="_Toc142664109"/>
      <w:r w:rsidRPr="0037086D">
        <w:rPr>
          <w:rFonts w:hint="eastAsia"/>
        </w:rPr>
        <w:t>委外加工费用单</w:t>
      </w:r>
      <w:bookmarkEnd w:id="934"/>
      <w:bookmarkEnd w:id="935"/>
      <w:bookmarkEnd w:id="936"/>
      <w:bookmarkEnd w:id="937"/>
    </w:p>
    <w:p w:rsidR="00C34EB5" w:rsidRPr="0037086D" w:rsidRDefault="00C34EB5" w:rsidP="00C34EB5">
      <w:r w:rsidRPr="0037086D">
        <w:rPr>
          <w:noProof/>
        </w:rPr>
        <w:drawing>
          <wp:inline distT="0" distB="0" distL="0" distR="0" wp14:anchorId="46522E41" wp14:editId="59C54416">
            <wp:extent cx="4071600" cy="1800000"/>
            <wp:effectExtent l="0" t="0" r="5715" b="0"/>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委外加工过程中产生的费用，费用会产生应付往来，也能被委外费用分摊单调用。</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70"/>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745403">
      <w:pPr>
        <w:numPr>
          <w:ilvl w:val="0"/>
          <w:numId w:val="270"/>
        </w:numPr>
        <w:ind w:firstLine="0"/>
        <w:rPr>
          <w:rFonts w:cstheme="minorEastAsia"/>
          <w:szCs w:val="21"/>
        </w:rPr>
      </w:pPr>
      <w:r w:rsidRPr="0037086D">
        <w:rPr>
          <w:rFonts w:cstheme="minorEastAsia" w:hint="eastAsia"/>
          <w:szCs w:val="21"/>
        </w:rPr>
        <w:t>单据助手功能：单据操作日志；修改单据；红字反冲。</w:t>
      </w:r>
    </w:p>
    <w:p w:rsidR="00C34EB5" w:rsidRPr="0037086D" w:rsidRDefault="00C34EB5" w:rsidP="004E3D77">
      <w:pPr>
        <w:pStyle w:val="4"/>
        <w:rPr>
          <w:b/>
        </w:rPr>
      </w:pPr>
      <w:bookmarkStart w:id="938" w:name="_Toc3118"/>
      <w:bookmarkStart w:id="939" w:name="_Toc137544389"/>
      <w:bookmarkStart w:id="940" w:name="_Toc142640654"/>
      <w:bookmarkStart w:id="941" w:name="_Toc142664110"/>
      <w:r w:rsidRPr="0037086D">
        <w:rPr>
          <w:rFonts w:hint="eastAsia"/>
        </w:rPr>
        <w:t>委外费用分摊单</w:t>
      </w:r>
      <w:bookmarkEnd w:id="938"/>
      <w:bookmarkEnd w:id="939"/>
      <w:bookmarkEnd w:id="940"/>
      <w:bookmarkEnd w:id="941"/>
    </w:p>
    <w:p w:rsidR="00C34EB5" w:rsidRPr="0037086D" w:rsidRDefault="00C34EB5" w:rsidP="00C34EB5">
      <w:pPr>
        <w:rPr>
          <w:rFonts w:cstheme="minorEastAsia"/>
          <w:szCs w:val="21"/>
        </w:rPr>
      </w:pPr>
      <w:r w:rsidRPr="0037086D">
        <w:rPr>
          <w:noProof/>
        </w:rPr>
        <w:drawing>
          <wp:inline distT="0" distB="0" distL="0" distR="0" wp14:anchorId="707225A5" wp14:editId="661B2EE3">
            <wp:extent cx="4071600" cy="1800000"/>
            <wp:effectExtent l="0" t="0" r="5715" b="0"/>
            <wp:docPr id="577"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把相关费用分摊到产成品上。</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71"/>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745403">
      <w:pPr>
        <w:numPr>
          <w:ilvl w:val="0"/>
          <w:numId w:val="271"/>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745403">
      <w:pPr>
        <w:numPr>
          <w:ilvl w:val="0"/>
          <w:numId w:val="271"/>
        </w:numPr>
        <w:ind w:firstLine="0"/>
        <w:rPr>
          <w:rFonts w:cstheme="minorEastAsia"/>
          <w:szCs w:val="21"/>
        </w:rPr>
      </w:pPr>
      <w:r w:rsidRPr="0037086D">
        <w:rPr>
          <w:rFonts w:cstheme="minorEastAsia" w:hint="eastAsia"/>
          <w:szCs w:val="21"/>
        </w:rPr>
        <w:t>可以按“按实际工时分摊、按定额工时分摊、按验收数量分摊、按材料金额分摊”等方式进行费用分摊。</w:t>
      </w:r>
    </w:p>
    <w:p w:rsidR="00C34EB5" w:rsidRPr="0037086D" w:rsidRDefault="00C34EB5" w:rsidP="00745403">
      <w:pPr>
        <w:numPr>
          <w:ilvl w:val="0"/>
          <w:numId w:val="271"/>
        </w:numPr>
        <w:ind w:firstLine="0"/>
        <w:rPr>
          <w:rFonts w:cstheme="minorEastAsia"/>
          <w:szCs w:val="21"/>
        </w:rPr>
      </w:pPr>
      <w:r w:rsidRPr="0037086D">
        <w:rPr>
          <w:rFonts w:cstheme="minorEastAsia" w:hint="eastAsia"/>
          <w:szCs w:val="21"/>
        </w:rPr>
        <w:t>委外费用分摊单是把相关费用分摊到产成品上，费用来源为委外加工费用单，产成品为选择委外完工验收单。</w:t>
      </w:r>
    </w:p>
    <w:p w:rsidR="00C34EB5" w:rsidRPr="0037086D" w:rsidRDefault="00C34EB5" w:rsidP="004E3D77">
      <w:pPr>
        <w:pStyle w:val="4"/>
        <w:rPr>
          <w:b/>
        </w:rPr>
      </w:pPr>
      <w:bookmarkStart w:id="942" w:name="_Toc137544390"/>
      <w:bookmarkStart w:id="943" w:name="_Toc142640655"/>
      <w:bookmarkStart w:id="944" w:name="_Toc142664111"/>
      <w:r w:rsidRPr="0037086D">
        <w:rPr>
          <w:rFonts w:hint="eastAsia"/>
        </w:rPr>
        <w:t>委外库存盘点</w:t>
      </w:r>
      <w:bookmarkEnd w:id="942"/>
      <w:bookmarkEnd w:id="943"/>
      <w:bookmarkEnd w:id="944"/>
    </w:p>
    <w:p w:rsidR="00C34EB5" w:rsidRPr="0037086D" w:rsidRDefault="00C34EB5" w:rsidP="00C34EB5">
      <w:r w:rsidRPr="0037086D">
        <w:rPr>
          <w:noProof/>
        </w:rPr>
        <w:drawing>
          <wp:inline distT="0" distB="0" distL="0" distR="0" wp14:anchorId="52DDB4AF" wp14:editId="1E6989C6">
            <wp:extent cx="4071600" cy="1800000"/>
            <wp:effectExtent l="0" t="0" r="5715" b="0"/>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盘点委外加工单位物料实际库存数量，和账面库存进行对比，自动生成“委外报损/报溢单”的草稿。</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72"/>
        </w:numPr>
        <w:ind w:firstLine="0"/>
        <w:rPr>
          <w:rFonts w:cstheme="minorEastAsia"/>
          <w:szCs w:val="21"/>
        </w:rPr>
      </w:pPr>
      <w:r w:rsidRPr="0037086D">
        <w:rPr>
          <w:rFonts w:cstheme="minorEastAsia" w:hint="eastAsia"/>
          <w:szCs w:val="21"/>
        </w:rPr>
        <w:t>新增单据：手动录入委外盘点单，填入“盘点委外加工单位”和“物料信息”后会自动</w:t>
      </w:r>
      <w:r w:rsidRPr="0037086D">
        <w:rPr>
          <w:rFonts w:cstheme="minorEastAsia" w:hint="eastAsia"/>
          <w:szCs w:val="21"/>
        </w:rPr>
        <w:lastRenderedPageBreak/>
        <w:t>显示账面的“委外库存数量”，仓管填入“盘点数量”后，系统自动计算“盈亏数量”。</w:t>
      </w:r>
    </w:p>
    <w:p w:rsidR="00C34EB5" w:rsidRPr="0037086D" w:rsidRDefault="00C34EB5" w:rsidP="00745403">
      <w:pPr>
        <w:numPr>
          <w:ilvl w:val="0"/>
          <w:numId w:val="272"/>
        </w:numPr>
        <w:ind w:firstLine="0"/>
        <w:rPr>
          <w:rFonts w:cstheme="minorEastAsia"/>
          <w:szCs w:val="21"/>
        </w:rPr>
      </w:pPr>
      <w:r w:rsidRPr="0037086D">
        <w:rPr>
          <w:rFonts w:cstheme="minorEastAsia" w:hint="eastAsia"/>
          <w:szCs w:val="21"/>
        </w:rPr>
        <w:t>未盘点商品查询:可以按委外加工单位查询出未盘点的商品，并支持转换为委外盘点单。</w:t>
      </w:r>
    </w:p>
    <w:p w:rsidR="00C34EB5" w:rsidRPr="0037086D" w:rsidRDefault="00C34EB5" w:rsidP="00745403">
      <w:pPr>
        <w:numPr>
          <w:ilvl w:val="0"/>
          <w:numId w:val="272"/>
        </w:numPr>
        <w:ind w:firstLine="0"/>
        <w:rPr>
          <w:rFonts w:cstheme="minorEastAsia"/>
          <w:szCs w:val="21"/>
        </w:rPr>
      </w:pPr>
      <w:r w:rsidRPr="0037086D">
        <w:rPr>
          <w:rFonts w:cstheme="minorEastAsia" w:hint="eastAsia"/>
          <w:szCs w:val="21"/>
        </w:rPr>
        <w:t>盘点处理：选择委外盘点单进行盘点处理，系统会根据该张委外盘点单的盈亏数量自动生成委外报损/</w:t>
      </w:r>
      <w:proofErr w:type="gramStart"/>
      <w:r w:rsidRPr="0037086D">
        <w:rPr>
          <w:rFonts w:cstheme="minorEastAsia" w:hint="eastAsia"/>
          <w:szCs w:val="21"/>
        </w:rPr>
        <w:t>报溢单</w:t>
      </w:r>
      <w:proofErr w:type="gramEnd"/>
      <w:r w:rsidRPr="0037086D">
        <w:rPr>
          <w:rFonts w:cstheme="minorEastAsia" w:hint="eastAsia"/>
          <w:szCs w:val="21"/>
        </w:rPr>
        <w:t>草稿。</w:t>
      </w:r>
    </w:p>
    <w:p w:rsidR="00C34EB5" w:rsidRPr="0037086D" w:rsidRDefault="00C34EB5" w:rsidP="00745403">
      <w:pPr>
        <w:numPr>
          <w:ilvl w:val="0"/>
          <w:numId w:val="272"/>
        </w:numPr>
        <w:ind w:firstLine="0"/>
        <w:rPr>
          <w:rFonts w:cstheme="minorEastAsia"/>
          <w:szCs w:val="21"/>
        </w:rPr>
      </w:pPr>
      <w:r w:rsidRPr="0037086D">
        <w:rPr>
          <w:rFonts w:cstheme="minorEastAsia" w:hint="eastAsia"/>
          <w:szCs w:val="21"/>
        </w:rPr>
        <w:t>盘点汇总：对指定委外加工单位的所有委外盘点单批量进行盘点处理(必须指定唯一委外加工单位的委外盘点单)。进入盘点汇总：</w:t>
      </w:r>
    </w:p>
    <w:p w:rsidR="00C34EB5" w:rsidRPr="0037086D" w:rsidRDefault="00C34EB5" w:rsidP="00745403">
      <w:pPr>
        <w:numPr>
          <w:ilvl w:val="0"/>
          <w:numId w:val="273"/>
        </w:numPr>
        <w:rPr>
          <w:rFonts w:cstheme="minorEastAsia"/>
          <w:szCs w:val="21"/>
        </w:rPr>
      </w:pPr>
      <w:r w:rsidRPr="0037086D">
        <w:rPr>
          <w:rFonts w:cstheme="minorEastAsia" w:hint="eastAsia"/>
          <w:szCs w:val="21"/>
        </w:rPr>
        <w:t>筛选物料：可以模糊输入商品名称和编号，筛选出部分商品进行盘点。</w:t>
      </w:r>
    </w:p>
    <w:p w:rsidR="00C34EB5" w:rsidRPr="0037086D" w:rsidRDefault="00C34EB5" w:rsidP="00745403">
      <w:pPr>
        <w:numPr>
          <w:ilvl w:val="0"/>
          <w:numId w:val="273"/>
        </w:numPr>
        <w:rPr>
          <w:rFonts w:cstheme="minorEastAsia"/>
          <w:szCs w:val="21"/>
        </w:rPr>
      </w:pPr>
      <w:r w:rsidRPr="0037086D">
        <w:rPr>
          <w:rFonts w:cstheme="minorEastAsia" w:hint="eastAsia"/>
          <w:szCs w:val="21"/>
        </w:rPr>
        <w:t>全部盘点处理：对物料所有已有委外盘点单进行盘点处理，并根据所有委外盘点单的盈亏数量自动生成委外报损/</w:t>
      </w:r>
      <w:proofErr w:type="gramStart"/>
      <w:r w:rsidRPr="0037086D">
        <w:rPr>
          <w:rFonts w:cstheme="minorEastAsia" w:hint="eastAsia"/>
          <w:szCs w:val="21"/>
        </w:rPr>
        <w:t>报溢单</w:t>
      </w:r>
      <w:proofErr w:type="gramEnd"/>
      <w:r w:rsidRPr="0037086D">
        <w:rPr>
          <w:rFonts w:cstheme="minorEastAsia" w:hint="eastAsia"/>
          <w:szCs w:val="21"/>
        </w:rPr>
        <w:t>草稿。</w:t>
      </w:r>
    </w:p>
    <w:p w:rsidR="00C34EB5" w:rsidRPr="0037086D" w:rsidRDefault="00C34EB5" w:rsidP="00745403">
      <w:pPr>
        <w:numPr>
          <w:ilvl w:val="0"/>
          <w:numId w:val="272"/>
        </w:numPr>
        <w:ind w:firstLine="0"/>
        <w:rPr>
          <w:rFonts w:cstheme="minorEastAsia"/>
          <w:szCs w:val="21"/>
        </w:rPr>
      </w:pPr>
      <w:r w:rsidRPr="0037086D">
        <w:rPr>
          <w:rFonts w:cstheme="minorEastAsia" w:hint="eastAsia"/>
          <w:szCs w:val="21"/>
        </w:rPr>
        <w:t>修改为未盘点单据：将做过【盘点处理】的委外盘点单的状态修改为“未盘点”(仅处理光标当前选中的单据)，用户可以重新对委外盘点单进行修改并做盘点处理。</w:t>
      </w:r>
    </w:p>
    <w:p w:rsidR="00C34EB5" w:rsidRPr="0037086D" w:rsidRDefault="00C34EB5" w:rsidP="00745403">
      <w:pPr>
        <w:numPr>
          <w:ilvl w:val="0"/>
          <w:numId w:val="272"/>
        </w:numPr>
        <w:ind w:firstLine="0"/>
        <w:rPr>
          <w:rFonts w:cstheme="minorEastAsia"/>
          <w:szCs w:val="21"/>
        </w:rPr>
      </w:pPr>
      <w:r w:rsidRPr="0037086D">
        <w:rPr>
          <w:rFonts w:cstheme="minorEastAsia" w:hint="eastAsia"/>
          <w:szCs w:val="21"/>
        </w:rPr>
        <w:t>批量删除单据：批量删除勾选的委外盘点单单据。</w:t>
      </w:r>
    </w:p>
    <w:p w:rsidR="00C34EB5" w:rsidRPr="0037086D" w:rsidRDefault="00C34EB5" w:rsidP="00745403">
      <w:pPr>
        <w:numPr>
          <w:ilvl w:val="0"/>
          <w:numId w:val="272"/>
        </w:numPr>
        <w:ind w:firstLine="0"/>
      </w:pPr>
      <w:r w:rsidRPr="0037086D">
        <w:rPr>
          <w:rFonts w:cstheme="minorEastAsia" w:hint="eastAsia"/>
          <w:szCs w:val="21"/>
        </w:rPr>
        <w:t>序列号盘点：系统配置启用【系统采用序列号严密管理模式+序列号关联货位、自由项、批次批号】功能后，委外盘点单支持对启用序列</w:t>
      </w:r>
      <w:proofErr w:type="gramStart"/>
      <w:r w:rsidRPr="0037086D">
        <w:rPr>
          <w:rFonts w:cstheme="minorEastAsia" w:hint="eastAsia"/>
          <w:szCs w:val="21"/>
        </w:rPr>
        <w:t>号管理</w:t>
      </w:r>
      <w:proofErr w:type="gramEnd"/>
      <w:r w:rsidRPr="0037086D">
        <w:rPr>
          <w:rFonts w:cstheme="minorEastAsia" w:hint="eastAsia"/>
          <w:szCs w:val="21"/>
        </w:rPr>
        <w:t>商品进行序列号盘点。</w:t>
      </w:r>
    </w:p>
    <w:p w:rsidR="00C34EB5" w:rsidRPr="0037086D" w:rsidRDefault="00C34EB5" w:rsidP="004E3D77">
      <w:pPr>
        <w:pStyle w:val="4"/>
        <w:rPr>
          <w:b/>
        </w:rPr>
      </w:pPr>
      <w:bookmarkStart w:id="945" w:name="_Toc137544391"/>
      <w:bookmarkStart w:id="946" w:name="_Toc142640656"/>
      <w:bookmarkStart w:id="947" w:name="_Toc142664112"/>
      <w:r w:rsidRPr="0037086D">
        <w:rPr>
          <w:rFonts w:hint="eastAsia"/>
        </w:rPr>
        <w:t>委外加工报损单</w:t>
      </w:r>
      <w:bookmarkEnd w:id="945"/>
      <w:bookmarkEnd w:id="946"/>
      <w:bookmarkEnd w:id="947"/>
    </w:p>
    <w:p w:rsidR="00C34EB5" w:rsidRPr="0037086D" w:rsidRDefault="00C34EB5" w:rsidP="00C34EB5">
      <w:pPr>
        <w:rPr>
          <w:rFonts w:cstheme="minorEastAsia"/>
          <w:szCs w:val="21"/>
        </w:rPr>
      </w:pPr>
      <w:r w:rsidRPr="0037086D">
        <w:rPr>
          <w:noProof/>
        </w:rPr>
        <w:drawing>
          <wp:inline distT="0" distB="0" distL="0" distR="0" wp14:anchorId="483BBFDF" wp14:editId="373CA36E">
            <wp:extent cx="4071600" cy="1800000"/>
            <wp:effectExtent l="0" t="0" r="5715" b="0"/>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宋体" w:hint="eastAsia"/>
          <w:szCs w:val="21"/>
        </w:rPr>
        <w:t>意外情况导致</w:t>
      </w:r>
      <w:r w:rsidRPr="0037086D">
        <w:rPr>
          <w:rFonts w:cstheme="minorEastAsia" w:hint="eastAsia"/>
          <w:szCs w:val="21"/>
        </w:rPr>
        <w:t>委外加工单位</w:t>
      </w:r>
      <w:r w:rsidRPr="0037086D">
        <w:rPr>
          <w:rFonts w:cs="宋体" w:hint="eastAsia"/>
          <w:szCs w:val="21"/>
        </w:rPr>
        <w:t>物料受损，通过</w:t>
      </w:r>
      <w:r w:rsidRPr="0037086D">
        <w:rPr>
          <w:rFonts w:cstheme="minorEastAsia" w:hint="eastAsia"/>
          <w:szCs w:val="21"/>
        </w:rPr>
        <w:t>委外</w:t>
      </w:r>
      <w:r w:rsidRPr="0037086D">
        <w:rPr>
          <w:rFonts w:cs="宋体" w:hint="eastAsia"/>
          <w:szCs w:val="21"/>
        </w:rPr>
        <w:t>报损单对物料数量进行调整，</w:t>
      </w:r>
      <w:proofErr w:type="gramStart"/>
      <w:r w:rsidRPr="0037086D">
        <w:rPr>
          <w:rFonts w:cs="宋体" w:hint="eastAsia"/>
          <w:szCs w:val="21"/>
        </w:rPr>
        <w:t>使账实</w:t>
      </w:r>
      <w:proofErr w:type="gramEnd"/>
      <w:r w:rsidRPr="0037086D">
        <w:rPr>
          <w:rFonts w:cs="宋体" w:hint="eastAsia"/>
          <w:szCs w:val="21"/>
        </w:rPr>
        <w:t>相符</w:t>
      </w:r>
      <w:r w:rsidRPr="0037086D">
        <w:rPr>
          <w:rFonts w:cstheme="minorEastAsia" w:hint="eastAsia"/>
          <w:szCs w:val="21"/>
        </w:rPr>
        <w:t>。</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74"/>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745403">
      <w:pPr>
        <w:numPr>
          <w:ilvl w:val="0"/>
          <w:numId w:val="274"/>
        </w:numPr>
        <w:ind w:firstLine="0"/>
        <w:rPr>
          <w:rFonts w:cstheme="minorEastAsia"/>
          <w:szCs w:val="21"/>
        </w:rPr>
      </w:pPr>
      <w:r w:rsidRPr="0037086D">
        <w:rPr>
          <w:rFonts w:cstheme="minorEastAsia" w:hint="eastAsia"/>
          <w:szCs w:val="21"/>
        </w:rPr>
        <w:t>单据助手功能：单据操作日志；清除数量为0的商品；刷新车间库存；修改单据；红字反冲。</w:t>
      </w:r>
    </w:p>
    <w:p w:rsidR="00C34EB5" w:rsidRPr="0037086D" w:rsidRDefault="00C34EB5" w:rsidP="00745403">
      <w:pPr>
        <w:numPr>
          <w:ilvl w:val="0"/>
          <w:numId w:val="274"/>
        </w:numPr>
        <w:ind w:firstLine="0"/>
        <w:rPr>
          <w:rFonts w:cstheme="minorEastAsia"/>
          <w:szCs w:val="21"/>
        </w:rPr>
      </w:pPr>
      <w:r w:rsidRPr="0037086D">
        <w:rPr>
          <w:rFonts w:cstheme="minorEastAsia" w:hint="eastAsia"/>
          <w:szCs w:val="21"/>
        </w:rPr>
        <w:t>过账后委外加工单位材料成本、物料库存数量同时减少。</w:t>
      </w:r>
      <w:r w:rsidRPr="0037086D">
        <w:rPr>
          <w:rFonts w:hint="eastAsia"/>
        </w:rPr>
        <w:t>商品报损（0421）余额增加。</w:t>
      </w:r>
    </w:p>
    <w:p w:rsidR="00C34EB5" w:rsidRPr="0037086D" w:rsidRDefault="00C34EB5" w:rsidP="004E3D77">
      <w:pPr>
        <w:pStyle w:val="4"/>
        <w:rPr>
          <w:b/>
        </w:rPr>
      </w:pPr>
      <w:bookmarkStart w:id="948" w:name="_Toc137544392"/>
      <w:bookmarkStart w:id="949" w:name="_Toc142640657"/>
      <w:bookmarkStart w:id="950" w:name="_Toc142664113"/>
      <w:r w:rsidRPr="0037086D">
        <w:rPr>
          <w:rFonts w:hint="eastAsia"/>
        </w:rPr>
        <w:t>委外</w:t>
      </w:r>
      <w:proofErr w:type="gramStart"/>
      <w:r w:rsidRPr="0037086D">
        <w:rPr>
          <w:rFonts w:hint="eastAsia"/>
        </w:rPr>
        <w:t>加工报溢单</w:t>
      </w:r>
      <w:bookmarkEnd w:id="948"/>
      <w:bookmarkEnd w:id="949"/>
      <w:bookmarkEnd w:id="950"/>
      <w:proofErr w:type="gramEnd"/>
    </w:p>
    <w:p w:rsidR="00C34EB5" w:rsidRPr="0037086D" w:rsidRDefault="00C34EB5" w:rsidP="00C34EB5">
      <w:r w:rsidRPr="0037086D">
        <w:rPr>
          <w:noProof/>
        </w:rPr>
        <w:drawing>
          <wp:inline distT="0" distB="0" distL="0" distR="0" wp14:anchorId="0DE7EA47" wp14:editId="15136543">
            <wp:extent cx="4071600" cy="1800000"/>
            <wp:effectExtent l="0" t="0" r="5715" b="0"/>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通过委外报溢单对委外加工单位中的物料数量及金额进行调整，</w:t>
      </w:r>
      <w:proofErr w:type="gramStart"/>
      <w:r w:rsidRPr="0037086D">
        <w:rPr>
          <w:rFonts w:cstheme="minorEastAsia" w:hint="eastAsia"/>
          <w:szCs w:val="21"/>
        </w:rPr>
        <w:t>使账实</w:t>
      </w:r>
      <w:proofErr w:type="gramEnd"/>
      <w:r w:rsidRPr="0037086D">
        <w:rPr>
          <w:rFonts w:cstheme="minorEastAsia" w:hint="eastAsia"/>
          <w:szCs w:val="21"/>
        </w:rPr>
        <w:t>相符。</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75"/>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745403">
      <w:pPr>
        <w:numPr>
          <w:ilvl w:val="0"/>
          <w:numId w:val="275"/>
        </w:numPr>
        <w:ind w:firstLine="0"/>
        <w:rPr>
          <w:rFonts w:cstheme="minorEastAsia"/>
          <w:szCs w:val="21"/>
        </w:rPr>
      </w:pPr>
      <w:r w:rsidRPr="0037086D">
        <w:rPr>
          <w:rFonts w:cstheme="minorEastAsia" w:hint="eastAsia"/>
          <w:szCs w:val="21"/>
        </w:rPr>
        <w:t>单据助手功能：单据操作日志；清除数量为0的商品；刷新车间库存；修改单据；红字反冲。</w:t>
      </w:r>
    </w:p>
    <w:p w:rsidR="00C34EB5" w:rsidRPr="0037086D" w:rsidRDefault="00C34EB5" w:rsidP="00745403">
      <w:pPr>
        <w:numPr>
          <w:ilvl w:val="0"/>
          <w:numId w:val="275"/>
        </w:numPr>
        <w:ind w:firstLine="0"/>
        <w:rPr>
          <w:rFonts w:cstheme="minorEastAsia"/>
          <w:szCs w:val="21"/>
        </w:rPr>
      </w:pPr>
      <w:r w:rsidRPr="0037086D">
        <w:rPr>
          <w:rFonts w:cstheme="minorEastAsia" w:hint="eastAsia"/>
          <w:szCs w:val="21"/>
        </w:rPr>
        <w:t>选择商品会自动带出对应成本金额。</w:t>
      </w:r>
    </w:p>
    <w:p w:rsidR="00C34EB5" w:rsidRPr="0037086D" w:rsidRDefault="00C34EB5" w:rsidP="00745403">
      <w:pPr>
        <w:numPr>
          <w:ilvl w:val="0"/>
          <w:numId w:val="275"/>
        </w:numPr>
        <w:ind w:firstLine="0"/>
        <w:rPr>
          <w:rFonts w:cstheme="minorEastAsia"/>
          <w:szCs w:val="21"/>
        </w:rPr>
      </w:pPr>
      <w:r w:rsidRPr="0037086D">
        <w:rPr>
          <w:rFonts w:cstheme="minorEastAsia" w:hint="eastAsia"/>
          <w:szCs w:val="21"/>
        </w:rPr>
        <w:t>过账后委外加工单位材料成本、物料库存数量同时增加。</w:t>
      </w:r>
      <w:proofErr w:type="gramStart"/>
      <w:r w:rsidRPr="0037086D">
        <w:rPr>
          <w:rFonts w:hint="eastAsia"/>
        </w:rPr>
        <w:t>商品报溢收入</w:t>
      </w:r>
      <w:proofErr w:type="gramEnd"/>
      <w:r w:rsidRPr="0037086D">
        <w:rPr>
          <w:rFonts w:hint="eastAsia"/>
        </w:rPr>
        <w:t>（0321）余额</w:t>
      </w:r>
      <w:r w:rsidRPr="0037086D">
        <w:rPr>
          <w:rFonts w:hint="eastAsia"/>
        </w:rPr>
        <w:lastRenderedPageBreak/>
        <w:t>增加</w:t>
      </w:r>
      <w:r w:rsidRPr="0037086D">
        <w:rPr>
          <w:rFonts w:cstheme="minorEastAsia" w:hint="eastAsia"/>
          <w:szCs w:val="21"/>
        </w:rPr>
        <w:t>。</w:t>
      </w:r>
    </w:p>
    <w:p w:rsidR="00C34EB5" w:rsidRPr="0037086D" w:rsidRDefault="00C34EB5" w:rsidP="004E3D77">
      <w:pPr>
        <w:pStyle w:val="3"/>
        <w:rPr>
          <w:b/>
        </w:rPr>
      </w:pPr>
      <w:bookmarkStart w:id="951" w:name="_Toc3325"/>
      <w:bookmarkStart w:id="952" w:name="_Toc137544393"/>
      <w:bookmarkStart w:id="953" w:name="_Toc142640658"/>
      <w:bookmarkStart w:id="954" w:name="_Toc142664114"/>
      <w:r w:rsidRPr="0037086D">
        <w:rPr>
          <w:rFonts w:hint="eastAsia"/>
        </w:rPr>
        <w:t>委外加工报表</w:t>
      </w:r>
      <w:bookmarkEnd w:id="951"/>
      <w:bookmarkEnd w:id="952"/>
      <w:bookmarkEnd w:id="953"/>
      <w:bookmarkEnd w:id="954"/>
    </w:p>
    <w:p w:rsidR="00C34EB5" w:rsidRPr="0037086D" w:rsidRDefault="00C34EB5" w:rsidP="004E3D77">
      <w:pPr>
        <w:pStyle w:val="4"/>
        <w:rPr>
          <w:b/>
        </w:rPr>
      </w:pPr>
      <w:bookmarkStart w:id="955" w:name="_Toc23529"/>
      <w:bookmarkStart w:id="956" w:name="_Toc137544394"/>
      <w:bookmarkStart w:id="957" w:name="_Toc142640659"/>
      <w:bookmarkStart w:id="958" w:name="_Toc142664115"/>
      <w:r w:rsidRPr="0037086D">
        <w:rPr>
          <w:rFonts w:hint="eastAsia"/>
        </w:rPr>
        <w:t>委外加工计划汇总表</w:t>
      </w:r>
      <w:bookmarkEnd w:id="955"/>
      <w:bookmarkEnd w:id="956"/>
      <w:bookmarkEnd w:id="957"/>
      <w:bookmarkEnd w:id="958"/>
    </w:p>
    <w:p w:rsidR="00C34EB5" w:rsidRPr="0037086D" w:rsidRDefault="00C34EB5" w:rsidP="00C34EB5">
      <w:r w:rsidRPr="0037086D">
        <w:rPr>
          <w:noProof/>
        </w:rPr>
        <w:drawing>
          <wp:inline distT="0" distB="0" distL="0" distR="0" wp14:anchorId="7E249520" wp14:editId="5C79E45C">
            <wp:extent cx="4071600" cy="1800000"/>
            <wp:effectExtent l="0" t="0" r="5715" b="0"/>
            <wp:docPr id="58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委外加工计划汇总表统计委外加工计划的数据。</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numPr>
          <w:ilvl w:val="0"/>
          <w:numId w:val="276"/>
        </w:numPr>
        <w:ind w:firstLine="0"/>
        <w:rPr>
          <w:rFonts w:cstheme="minorEastAsia"/>
          <w:szCs w:val="21"/>
        </w:rPr>
      </w:pPr>
      <w:r w:rsidRPr="0037086D">
        <w:rPr>
          <w:rFonts w:cstheme="minorEastAsia" w:hint="eastAsia"/>
          <w:szCs w:val="21"/>
        </w:rPr>
        <w:t>线性列表：进入生产计划汇总表的线性报表。</w:t>
      </w:r>
    </w:p>
    <w:p w:rsidR="00C34EB5" w:rsidRPr="0037086D" w:rsidRDefault="00C34EB5" w:rsidP="00C62916">
      <w:pPr>
        <w:numPr>
          <w:ilvl w:val="0"/>
          <w:numId w:val="276"/>
        </w:numPr>
        <w:ind w:firstLine="0"/>
        <w:rPr>
          <w:rFonts w:cstheme="minorEastAsia"/>
          <w:szCs w:val="21"/>
        </w:rPr>
      </w:pPr>
      <w:r w:rsidRPr="0037086D">
        <w:rPr>
          <w:rFonts w:cstheme="minorEastAsia" w:hint="eastAsia"/>
          <w:szCs w:val="21"/>
        </w:rPr>
        <w:t>明细账本：进入生产计划汇总表的明细账本。</w:t>
      </w:r>
    </w:p>
    <w:p w:rsidR="00C34EB5" w:rsidRPr="0037086D" w:rsidRDefault="00C34EB5" w:rsidP="004E3D77">
      <w:pPr>
        <w:pStyle w:val="4"/>
        <w:rPr>
          <w:b/>
        </w:rPr>
      </w:pPr>
      <w:bookmarkStart w:id="959" w:name="_Toc17294"/>
      <w:bookmarkStart w:id="960" w:name="_Toc137544395"/>
      <w:bookmarkStart w:id="961" w:name="_Toc142640660"/>
      <w:bookmarkStart w:id="962" w:name="_Toc142664116"/>
      <w:r w:rsidRPr="0037086D">
        <w:rPr>
          <w:rFonts w:hint="eastAsia"/>
        </w:rPr>
        <w:t>委外加工计划明细表</w:t>
      </w:r>
      <w:bookmarkEnd w:id="959"/>
      <w:bookmarkEnd w:id="960"/>
      <w:bookmarkEnd w:id="961"/>
      <w:bookmarkEnd w:id="962"/>
    </w:p>
    <w:p w:rsidR="00C34EB5" w:rsidRPr="0037086D" w:rsidRDefault="00C34EB5" w:rsidP="00C34EB5">
      <w:r w:rsidRPr="0037086D">
        <w:rPr>
          <w:noProof/>
        </w:rPr>
        <w:drawing>
          <wp:inline distT="0" distB="0" distL="0" distR="0" wp14:anchorId="373E2699" wp14:editId="665B9678">
            <wp:extent cx="4071600" cy="1800000"/>
            <wp:effectExtent l="0" t="0" r="5715" b="0"/>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委外技工计划明细表统计委外计划的明细数据。</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numPr>
          <w:ilvl w:val="0"/>
          <w:numId w:val="277"/>
        </w:numPr>
        <w:ind w:firstLine="0"/>
        <w:rPr>
          <w:rFonts w:cstheme="minorEastAsia"/>
          <w:szCs w:val="21"/>
        </w:rPr>
      </w:pPr>
      <w:r w:rsidRPr="0037086D">
        <w:rPr>
          <w:rFonts w:cstheme="minorEastAsia" w:hint="eastAsia"/>
          <w:szCs w:val="21"/>
        </w:rPr>
        <w:t>该报表可以通过菜单直接打开，也能通过生产计划汇总表中的明细账本打开。</w:t>
      </w:r>
    </w:p>
    <w:p w:rsidR="00C34EB5" w:rsidRPr="0037086D" w:rsidRDefault="00C34EB5" w:rsidP="00C62916">
      <w:pPr>
        <w:numPr>
          <w:ilvl w:val="0"/>
          <w:numId w:val="277"/>
        </w:numPr>
        <w:ind w:firstLine="0"/>
        <w:rPr>
          <w:rFonts w:cstheme="minorEastAsia"/>
          <w:szCs w:val="21"/>
        </w:rPr>
      </w:pPr>
      <w:proofErr w:type="gramStart"/>
      <w:r w:rsidRPr="0037086D">
        <w:rPr>
          <w:rFonts w:cstheme="minorEastAsia" w:hint="eastAsia"/>
          <w:szCs w:val="21"/>
        </w:rPr>
        <w:t>整单展示</w:t>
      </w:r>
      <w:proofErr w:type="gramEnd"/>
      <w:r w:rsidRPr="0037086D">
        <w:rPr>
          <w:rFonts w:cstheme="minorEastAsia" w:hint="eastAsia"/>
          <w:szCs w:val="21"/>
        </w:rPr>
        <w:t>/明细展示：在</w:t>
      </w:r>
      <w:proofErr w:type="gramStart"/>
      <w:r w:rsidRPr="0037086D">
        <w:rPr>
          <w:rFonts w:cstheme="minorEastAsia" w:hint="eastAsia"/>
          <w:szCs w:val="21"/>
        </w:rPr>
        <w:t>整单展示</w:t>
      </w:r>
      <w:proofErr w:type="gramEnd"/>
      <w:r w:rsidRPr="0037086D">
        <w:rPr>
          <w:rFonts w:cstheme="minorEastAsia" w:hint="eastAsia"/>
          <w:szCs w:val="21"/>
        </w:rPr>
        <w:t>和明细展示方式中进行切换。</w:t>
      </w:r>
    </w:p>
    <w:p w:rsidR="00C34EB5" w:rsidRPr="0037086D" w:rsidRDefault="00C34EB5" w:rsidP="00C62916">
      <w:pPr>
        <w:numPr>
          <w:ilvl w:val="0"/>
          <w:numId w:val="277"/>
        </w:numPr>
        <w:ind w:firstLine="0"/>
        <w:rPr>
          <w:rFonts w:cstheme="minorEastAsia"/>
          <w:szCs w:val="21"/>
        </w:rPr>
      </w:pPr>
      <w:r w:rsidRPr="0037086D">
        <w:rPr>
          <w:rFonts w:cstheme="minorEastAsia" w:hint="eastAsia"/>
          <w:szCs w:val="21"/>
        </w:rPr>
        <w:t>审核/反审核：只有在</w:t>
      </w:r>
      <w:proofErr w:type="gramStart"/>
      <w:r w:rsidRPr="0037086D">
        <w:rPr>
          <w:rFonts w:cstheme="minorEastAsia" w:hint="eastAsia"/>
          <w:szCs w:val="21"/>
        </w:rPr>
        <w:t>整单展示</w:t>
      </w:r>
      <w:proofErr w:type="gramEnd"/>
      <w:r w:rsidRPr="0037086D">
        <w:rPr>
          <w:rFonts w:cstheme="minorEastAsia" w:hint="eastAsia"/>
          <w:szCs w:val="21"/>
        </w:rPr>
        <w:t>的时候才能对单据进行批量审核/反审核操作。</w:t>
      </w:r>
    </w:p>
    <w:p w:rsidR="00C34EB5" w:rsidRPr="0037086D" w:rsidRDefault="00C34EB5" w:rsidP="00C62916">
      <w:pPr>
        <w:numPr>
          <w:ilvl w:val="0"/>
          <w:numId w:val="277"/>
        </w:numPr>
        <w:ind w:firstLine="0"/>
        <w:rPr>
          <w:rFonts w:cstheme="minorEastAsia"/>
          <w:szCs w:val="21"/>
        </w:rPr>
      </w:pPr>
      <w:r w:rsidRPr="0037086D">
        <w:rPr>
          <w:rFonts w:cstheme="minorEastAsia" w:hint="eastAsia"/>
          <w:szCs w:val="21"/>
        </w:rPr>
        <w:t>中止/解除中止：</w:t>
      </w:r>
      <w:proofErr w:type="gramStart"/>
      <w:r w:rsidRPr="0037086D">
        <w:rPr>
          <w:rFonts w:cstheme="minorEastAsia" w:hint="eastAsia"/>
          <w:szCs w:val="21"/>
        </w:rPr>
        <w:t>对整单或</w:t>
      </w:r>
      <w:proofErr w:type="gramEnd"/>
      <w:r w:rsidRPr="0037086D">
        <w:rPr>
          <w:rFonts w:cstheme="minorEastAsia" w:hint="eastAsia"/>
          <w:szCs w:val="21"/>
        </w:rPr>
        <w:t>明细数据进行中止/解除中止的操作。</w:t>
      </w:r>
    </w:p>
    <w:p w:rsidR="00C34EB5" w:rsidRPr="0037086D" w:rsidRDefault="00C34EB5" w:rsidP="00C62916">
      <w:pPr>
        <w:numPr>
          <w:ilvl w:val="0"/>
          <w:numId w:val="277"/>
        </w:numPr>
        <w:ind w:firstLine="0"/>
        <w:rPr>
          <w:rFonts w:cstheme="minorEastAsia"/>
          <w:szCs w:val="21"/>
        </w:rPr>
      </w:pPr>
      <w:r w:rsidRPr="0037086D">
        <w:rPr>
          <w:rFonts w:cstheme="minorEastAsia" w:hint="eastAsia"/>
          <w:szCs w:val="21"/>
        </w:rPr>
        <w:t>批量删除：只有在</w:t>
      </w:r>
      <w:proofErr w:type="gramStart"/>
      <w:r w:rsidRPr="0037086D">
        <w:rPr>
          <w:rFonts w:cstheme="minorEastAsia" w:hint="eastAsia"/>
          <w:szCs w:val="21"/>
        </w:rPr>
        <w:t>整单展示</w:t>
      </w:r>
      <w:proofErr w:type="gramEnd"/>
      <w:r w:rsidRPr="0037086D">
        <w:rPr>
          <w:rFonts w:cstheme="minorEastAsia" w:hint="eastAsia"/>
          <w:szCs w:val="21"/>
        </w:rPr>
        <w:t>的时候才能对单据进行批量删除操作。</w:t>
      </w:r>
    </w:p>
    <w:p w:rsidR="00C34EB5" w:rsidRPr="0037086D" w:rsidRDefault="00C34EB5" w:rsidP="004E3D77">
      <w:pPr>
        <w:pStyle w:val="4"/>
        <w:rPr>
          <w:b/>
        </w:rPr>
      </w:pPr>
      <w:bookmarkStart w:id="963" w:name="_Toc30226"/>
      <w:bookmarkStart w:id="964" w:name="_Toc137544396"/>
      <w:bookmarkStart w:id="965" w:name="_Toc142640661"/>
      <w:bookmarkStart w:id="966" w:name="_Toc142664117"/>
      <w:r w:rsidRPr="0037086D">
        <w:rPr>
          <w:rFonts w:hint="eastAsia"/>
        </w:rPr>
        <w:t>委外加工任务明细表</w:t>
      </w:r>
      <w:bookmarkEnd w:id="963"/>
      <w:bookmarkEnd w:id="964"/>
      <w:bookmarkEnd w:id="965"/>
      <w:bookmarkEnd w:id="966"/>
    </w:p>
    <w:p w:rsidR="00C34EB5" w:rsidRPr="0037086D" w:rsidRDefault="00C34EB5" w:rsidP="00C34EB5">
      <w:r w:rsidRPr="0037086D">
        <w:rPr>
          <w:noProof/>
        </w:rPr>
        <w:drawing>
          <wp:inline distT="0" distB="0" distL="0" distR="0" wp14:anchorId="7DE7908D" wp14:editId="37A16A15">
            <wp:extent cx="4071600" cy="1800000"/>
            <wp:effectExtent l="0" t="0" r="5715" b="0"/>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委外加工任务明细表统计委外加工任务的明细数据。</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numPr>
          <w:ilvl w:val="0"/>
          <w:numId w:val="278"/>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C62916">
      <w:pPr>
        <w:numPr>
          <w:ilvl w:val="0"/>
          <w:numId w:val="278"/>
        </w:numPr>
        <w:ind w:firstLine="0"/>
        <w:rPr>
          <w:rFonts w:cstheme="minorEastAsia"/>
          <w:szCs w:val="21"/>
        </w:rPr>
      </w:pPr>
      <w:r w:rsidRPr="0037086D">
        <w:rPr>
          <w:rFonts w:cstheme="minorEastAsia" w:hint="eastAsia"/>
          <w:szCs w:val="21"/>
        </w:rPr>
        <w:t>中止/解除中止：</w:t>
      </w:r>
      <w:proofErr w:type="gramStart"/>
      <w:r w:rsidRPr="0037086D">
        <w:rPr>
          <w:rFonts w:cstheme="minorEastAsia" w:hint="eastAsia"/>
          <w:szCs w:val="21"/>
        </w:rPr>
        <w:t>对整单或</w:t>
      </w:r>
      <w:proofErr w:type="gramEnd"/>
      <w:r w:rsidRPr="0037086D">
        <w:rPr>
          <w:rFonts w:cstheme="minorEastAsia" w:hint="eastAsia"/>
          <w:szCs w:val="21"/>
        </w:rPr>
        <w:t>明细进行中止/解除中止的操作。</w:t>
      </w:r>
    </w:p>
    <w:p w:rsidR="00C34EB5" w:rsidRPr="0037086D" w:rsidRDefault="00C34EB5" w:rsidP="00C62916">
      <w:pPr>
        <w:numPr>
          <w:ilvl w:val="0"/>
          <w:numId w:val="278"/>
        </w:numPr>
        <w:ind w:firstLine="0"/>
        <w:rPr>
          <w:rFonts w:cstheme="minorEastAsia"/>
          <w:szCs w:val="21"/>
        </w:rPr>
      </w:pPr>
      <w:r w:rsidRPr="0037086D">
        <w:rPr>
          <w:rFonts w:cstheme="minorEastAsia" w:hint="eastAsia"/>
          <w:szCs w:val="21"/>
        </w:rPr>
        <w:lastRenderedPageBreak/>
        <w:t>批量删除：对单据进行批量删除操作。</w:t>
      </w:r>
    </w:p>
    <w:p w:rsidR="00C34EB5" w:rsidRPr="0037086D" w:rsidRDefault="00C34EB5" w:rsidP="004E3D77">
      <w:pPr>
        <w:pStyle w:val="4"/>
        <w:rPr>
          <w:b/>
        </w:rPr>
      </w:pPr>
      <w:bookmarkStart w:id="967" w:name="_Toc11808"/>
      <w:bookmarkStart w:id="968" w:name="_Toc137544397"/>
      <w:bookmarkStart w:id="969" w:name="_Toc142640662"/>
      <w:bookmarkStart w:id="970" w:name="_Toc142664118"/>
      <w:r w:rsidRPr="0037086D">
        <w:rPr>
          <w:rFonts w:hint="eastAsia"/>
        </w:rPr>
        <w:t>委外加工物料统计</w:t>
      </w:r>
      <w:bookmarkEnd w:id="967"/>
      <w:bookmarkEnd w:id="968"/>
      <w:bookmarkEnd w:id="969"/>
      <w:bookmarkEnd w:id="970"/>
    </w:p>
    <w:p w:rsidR="00C34EB5" w:rsidRPr="0037086D" w:rsidRDefault="00C34EB5" w:rsidP="00C34EB5">
      <w:r w:rsidRPr="0037086D">
        <w:rPr>
          <w:noProof/>
        </w:rPr>
        <w:drawing>
          <wp:inline distT="0" distB="0" distL="0" distR="0" wp14:anchorId="4B658667" wp14:editId="10E1FDDB">
            <wp:extent cx="4071600" cy="1800000"/>
            <wp:effectExtent l="0" t="0" r="5715" b="0"/>
            <wp:docPr id="584" name="图片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委外加工物料统计是统计委外加工单位还存在多少物料。</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numPr>
          <w:ilvl w:val="0"/>
          <w:numId w:val="279"/>
        </w:numPr>
        <w:ind w:firstLine="0"/>
        <w:rPr>
          <w:rFonts w:cstheme="minorEastAsia"/>
          <w:szCs w:val="21"/>
        </w:rPr>
      </w:pPr>
      <w:r w:rsidRPr="0037086D">
        <w:rPr>
          <w:rFonts w:cstheme="minorEastAsia" w:hint="eastAsia"/>
          <w:szCs w:val="21"/>
        </w:rPr>
        <w:t>查询所辖委外单位/查询</w:t>
      </w:r>
      <w:proofErr w:type="gramStart"/>
      <w:r w:rsidRPr="0037086D">
        <w:rPr>
          <w:rFonts w:cstheme="minorEastAsia" w:hint="eastAsia"/>
          <w:szCs w:val="21"/>
        </w:rPr>
        <w:t>当前委</w:t>
      </w:r>
      <w:proofErr w:type="gramEnd"/>
      <w:r w:rsidRPr="0037086D">
        <w:rPr>
          <w:rFonts w:cstheme="minorEastAsia" w:hint="eastAsia"/>
          <w:szCs w:val="21"/>
        </w:rPr>
        <w:t>外单位：查询操作员权限范围内的委外单位信息、查询操作员权限内＋委外单位查询条件内的委外单位信息。</w:t>
      </w:r>
    </w:p>
    <w:p w:rsidR="00C34EB5" w:rsidRPr="0037086D" w:rsidRDefault="00C34EB5" w:rsidP="00C62916">
      <w:pPr>
        <w:numPr>
          <w:ilvl w:val="0"/>
          <w:numId w:val="279"/>
        </w:numPr>
        <w:ind w:firstLine="0"/>
        <w:rPr>
          <w:rFonts w:cstheme="minorEastAsia"/>
          <w:szCs w:val="21"/>
        </w:rPr>
      </w:pPr>
      <w:r w:rsidRPr="0037086D">
        <w:rPr>
          <w:rFonts w:hint="eastAsia"/>
        </w:rPr>
        <w:t>列“自定义辅助数量”不支持点击排序的功能。</w:t>
      </w:r>
    </w:p>
    <w:p w:rsidR="00C34EB5" w:rsidRPr="0037086D" w:rsidRDefault="00C34EB5" w:rsidP="004E3D77">
      <w:pPr>
        <w:pStyle w:val="4"/>
        <w:rPr>
          <w:b/>
        </w:rPr>
      </w:pPr>
      <w:bookmarkStart w:id="971" w:name="_Toc13145"/>
      <w:bookmarkStart w:id="972" w:name="_Toc137544398"/>
      <w:bookmarkStart w:id="973" w:name="_Toc142640663"/>
      <w:bookmarkStart w:id="974" w:name="_Toc142664119"/>
      <w:r w:rsidRPr="0037086D">
        <w:rPr>
          <w:rFonts w:hint="eastAsia"/>
        </w:rPr>
        <w:t>委外加工物料明细表</w:t>
      </w:r>
      <w:bookmarkEnd w:id="971"/>
      <w:bookmarkEnd w:id="972"/>
      <w:bookmarkEnd w:id="973"/>
      <w:bookmarkEnd w:id="974"/>
    </w:p>
    <w:p w:rsidR="00C34EB5" w:rsidRPr="0037086D" w:rsidRDefault="00C34EB5" w:rsidP="00C34EB5">
      <w:r w:rsidRPr="0037086D">
        <w:rPr>
          <w:noProof/>
        </w:rPr>
        <w:drawing>
          <wp:inline distT="0" distB="0" distL="0" distR="0" wp14:anchorId="2DC3BBBC" wp14:editId="4905EFBE">
            <wp:extent cx="4071600" cy="1800000"/>
            <wp:effectExtent l="0" t="0" r="5715"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bookmarkStart w:id="975" w:name="_Toc1778"/>
      <w:r w:rsidRPr="0037086D">
        <w:rPr>
          <w:rFonts w:cstheme="minorEastAsia" w:hint="eastAsia"/>
          <w:bCs/>
          <w:szCs w:val="21"/>
        </w:rPr>
        <w:t>功能描述：</w:t>
      </w:r>
      <w:r w:rsidRPr="0037086D">
        <w:rPr>
          <w:rFonts w:cstheme="minorEastAsia" w:hint="eastAsia"/>
          <w:szCs w:val="21"/>
        </w:rPr>
        <w:t>委外物料</w:t>
      </w:r>
      <w:proofErr w:type="gramStart"/>
      <w:r w:rsidRPr="0037086D">
        <w:rPr>
          <w:rFonts w:cstheme="minorEastAsia" w:hint="eastAsia"/>
          <w:szCs w:val="21"/>
        </w:rPr>
        <w:t>明细表统委外</w:t>
      </w:r>
      <w:proofErr w:type="gramEnd"/>
      <w:r w:rsidRPr="0037086D">
        <w:rPr>
          <w:rFonts w:cstheme="minorEastAsia" w:hint="eastAsia"/>
          <w:szCs w:val="21"/>
        </w:rPr>
        <w:t>加工单位发、退料、报损、</w:t>
      </w:r>
      <w:proofErr w:type="gramStart"/>
      <w:r w:rsidRPr="0037086D">
        <w:rPr>
          <w:rFonts w:cstheme="minorEastAsia" w:hint="eastAsia"/>
          <w:szCs w:val="21"/>
        </w:rPr>
        <w:t>报溢的</w:t>
      </w:r>
      <w:proofErr w:type="gramEnd"/>
      <w:r w:rsidRPr="0037086D">
        <w:rPr>
          <w:rFonts w:cstheme="minorEastAsia" w:hint="eastAsia"/>
          <w:szCs w:val="21"/>
        </w:rPr>
        <w:t>明细数据。</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numPr>
          <w:ilvl w:val="0"/>
          <w:numId w:val="280"/>
        </w:numPr>
        <w:ind w:firstLine="0"/>
      </w:pPr>
      <w:r w:rsidRPr="0037086D">
        <w:rPr>
          <w:rFonts w:cstheme="minorEastAsia" w:hint="eastAsia"/>
          <w:szCs w:val="21"/>
        </w:rPr>
        <w:t>该报表可以通过菜单直接打开，也能通过委外物料统计中的明细账本打开。</w:t>
      </w:r>
    </w:p>
    <w:p w:rsidR="00C34EB5" w:rsidRPr="0037086D" w:rsidRDefault="00C34EB5" w:rsidP="004E3D77">
      <w:pPr>
        <w:pStyle w:val="4"/>
        <w:rPr>
          <w:b/>
        </w:rPr>
      </w:pPr>
      <w:bookmarkStart w:id="976" w:name="_Toc137544399"/>
      <w:bookmarkStart w:id="977" w:name="_Toc142640664"/>
      <w:bookmarkStart w:id="978" w:name="_Toc142664120"/>
      <w:r w:rsidRPr="0037086D">
        <w:rPr>
          <w:rFonts w:hint="eastAsia"/>
        </w:rPr>
        <w:t>委外</w:t>
      </w:r>
      <w:proofErr w:type="gramStart"/>
      <w:r w:rsidRPr="0037086D">
        <w:rPr>
          <w:rFonts w:hint="eastAsia"/>
        </w:rPr>
        <w:t>自由项</w:t>
      </w:r>
      <w:proofErr w:type="gramEnd"/>
      <w:r w:rsidRPr="0037086D">
        <w:rPr>
          <w:rFonts w:hint="eastAsia"/>
        </w:rPr>
        <w:t>明细表</w:t>
      </w:r>
      <w:bookmarkEnd w:id="975"/>
      <w:bookmarkEnd w:id="976"/>
      <w:bookmarkEnd w:id="977"/>
      <w:bookmarkEnd w:id="978"/>
    </w:p>
    <w:p w:rsidR="00C34EB5" w:rsidRPr="0037086D" w:rsidRDefault="00C34EB5" w:rsidP="00C34EB5">
      <w:r w:rsidRPr="0037086D">
        <w:rPr>
          <w:noProof/>
        </w:rPr>
        <w:drawing>
          <wp:inline distT="0" distB="0" distL="0" distR="0" wp14:anchorId="2D30CEB0" wp14:editId="4475F2B4">
            <wp:extent cx="4071600" cy="1800000"/>
            <wp:effectExtent l="0" t="0" r="5715" b="0"/>
            <wp:docPr id="586"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以“物料＋自由项”为维度查询</w:t>
      </w:r>
      <w:proofErr w:type="gramStart"/>
      <w:r w:rsidRPr="0037086D">
        <w:rPr>
          <w:rFonts w:cstheme="minorEastAsia" w:hint="eastAsia"/>
          <w:szCs w:val="21"/>
        </w:rPr>
        <w:t>所在委</w:t>
      </w:r>
      <w:proofErr w:type="gramEnd"/>
      <w:r w:rsidRPr="0037086D">
        <w:rPr>
          <w:rFonts w:cstheme="minorEastAsia" w:hint="eastAsia"/>
          <w:szCs w:val="21"/>
        </w:rPr>
        <w:t>外加工单位库存数据的报表。</w:t>
      </w:r>
    </w:p>
    <w:p w:rsidR="00C34EB5" w:rsidRPr="0037086D" w:rsidRDefault="00C34EB5" w:rsidP="004E3D77">
      <w:pPr>
        <w:pStyle w:val="4"/>
        <w:rPr>
          <w:b/>
        </w:rPr>
      </w:pPr>
      <w:bookmarkStart w:id="979" w:name="_Toc24587"/>
      <w:bookmarkStart w:id="980" w:name="_Toc137544400"/>
      <w:bookmarkStart w:id="981" w:name="_Toc142640665"/>
      <w:bookmarkStart w:id="982" w:name="_Toc142664121"/>
      <w:r w:rsidRPr="0037086D">
        <w:rPr>
          <w:rFonts w:hint="eastAsia"/>
        </w:rPr>
        <w:lastRenderedPageBreak/>
        <w:t>委外产品成本汇总表</w:t>
      </w:r>
      <w:bookmarkEnd w:id="979"/>
      <w:bookmarkEnd w:id="980"/>
      <w:bookmarkEnd w:id="981"/>
      <w:bookmarkEnd w:id="982"/>
    </w:p>
    <w:p w:rsidR="00C34EB5" w:rsidRPr="0037086D" w:rsidRDefault="00C34EB5" w:rsidP="00C34EB5">
      <w:r w:rsidRPr="0037086D">
        <w:rPr>
          <w:noProof/>
        </w:rPr>
        <w:drawing>
          <wp:inline distT="0" distB="0" distL="0" distR="0" wp14:anchorId="65C9B66D" wp14:editId="06685708">
            <wp:extent cx="4071600" cy="1800000"/>
            <wp:effectExtent l="0" t="0" r="5715" b="0"/>
            <wp:docPr id="587"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统计委外完工验收单＋委外费用分摊单进行了完工验收和费用分摊的数据。</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numPr>
          <w:ilvl w:val="0"/>
          <w:numId w:val="281"/>
        </w:numPr>
        <w:ind w:firstLine="0"/>
        <w:rPr>
          <w:rFonts w:cstheme="minorEastAsia"/>
          <w:szCs w:val="21"/>
        </w:rPr>
      </w:pPr>
      <w:r w:rsidRPr="0037086D">
        <w:rPr>
          <w:rFonts w:cstheme="minorEastAsia" w:hint="eastAsia"/>
          <w:szCs w:val="21"/>
        </w:rPr>
        <w:t>线性列表：进入完工产品成本汇总表的线性报表。</w:t>
      </w:r>
    </w:p>
    <w:p w:rsidR="00C34EB5" w:rsidRPr="0037086D" w:rsidRDefault="00C34EB5" w:rsidP="00C62916">
      <w:pPr>
        <w:numPr>
          <w:ilvl w:val="0"/>
          <w:numId w:val="281"/>
        </w:numPr>
        <w:ind w:firstLine="0"/>
        <w:rPr>
          <w:rFonts w:cstheme="minorEastAsia"/>
          <w:szCs w:val="21"/>
        </w:rPr>
      </w:pPr>
      <w:r w:rsidRPr="0037086D">
        <w:rPr>
          <w:rFonts w:cstheme="minorEastAsia" w:hint="eastAsia"/>
          <w:szCs w:val="21"/>
        </w:rPr>
        <w:t>明细账本：进入完工产品成本汇总表的明细账本。</w:t>
      </w:r>
    </w:p>
    <w:p w:rsidR="00C34EB5" w:rsidRPr="0037086D" w:rsidRDefault="00C34EB5" w:rsidP="004E3D77">
      <w:pPr>
        <w:pStyle w:val="4"/>
        <w:rPr>
          <w:b/>
        </w:rPr>
      </w:pPr>
      <w:bookmarkStart w:id="983" w:name="_Toc8193"/>
      <w:bookmarkStart w:id="984" w:name="_Toc137544401"/>
      <w:bookmarkStart w:id="985" w:name="_Toc142640666"/>
      <w:bookmarkStart w:id="986" w:name="_Toc142664122"/>
      <w:r w:rsidRPr="0037086D">
        <w:rPr>
          <w:rFonts w:hint="eastAsia"/>
        </w:rPr>
        <w:t>委外完工验收明细表</w:t>
      </w:r>
      <w:bookmarkEnd w:id="983"/>
      <w:bookmarkEnd w:id="984"/>
      <w:bookmarkEnd w:id="985"/>
      <w:bookmarkEnd w:id="986"/>
    </w:p>
    <w:p w:rsidR="00C34EB5" w:rsidRPr="0037086D" w:rsidRDefault="00C34EB5" w:rsidP="00C34EB5">
      <w:r w:rsidRPr="0037086D">
        <w:rPr>
          <w:noProof/>
        </w:rPr>
        <w:drawing>
          <wp:inline distT="0" distB="0" distL="0" distR="0" wp14:anchorId="7063F842" wp14:editId="4637FB48">
            <wp:extent cx="4071600" cy="1800000"/>
            <wp:effectExtent l="0" t="0" r="5715" b="0"/>
            <wp:docPr id="588" name="图片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统计的是委外完工验收单＋委外费用分摊单进行了完工验收和费用分摊的数据。</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numPr>
          <w:ilvl w:val="0"/>
          <w:numId w:val="282"/>
        </w:numPr>
        <w:ind w:firstLine="0"/>
        <w:rPr>
          <w:rFonts w:cstheme="minorEastAsia"/>
          <w:szCs w:val="21"/>
        </w:rPr>
      </w:pPr>
      <w:r w:rsidRPr="0037086D">
        <w:rPr>
          <w:rFonts w:cstheme="minorEastAsia" w:hint="eastAsia"/>
          <w:szCs w:val="21"/>
        </w:rPr>
        <w:t>该报表可以通过菜单直接打开，也能通过委外完工产品成本汇总表中的明细账本打开。</w:t>
      </w:r>
    </w:p>
    <w:p w:rsidR="00C34EB5" w:rsidRPr="0037086D" w:rsidRDefault="00C34EB5" w:rsidP="00C34EB5">
      <w:pPr>
        <w:pStyle w:val="2"/>
        <w:rPr>
          <w:b/>
        </w:rPr>
      </w:pPr>
      <w:bookmarkStart w:id="987" w:name="_Toc27019"/>
      <w:bookmarkStart w:id="988" w:name="_Toc137544402"/>
      <w:bookmarkStart w:id="989" w:name="_Toc142640667"/>
      <w:bookmarkStart w:id="990" w:name="_Toc142664123"/>
      <w:r w:rsidRPr="0037086D">
        <w:rPr>
          <w:rFonts w:hint="eastAsia"/>
        </w:rPr>
        <w:t>往来管理</w:t>
      </w:r>
      <w:bookmarkEnd w:id="987"/>
      <w:bookmarkEnd w:id="988"/>
      <w:bookmarkEnd w:id="989"/>
      <w:bookmarkEnd w:id="990"/>
    </w:p>
    <w:p w:rsidR="00C34EB5" w:rsidRPr="0037086D" w:rsidRDefault="00C34EB5" w:rsidP="004E3D77">
      <w:pPr>
        <w:pStyle w:val="3"/>
        <w:rPr>
          <w:b/>
        </w:rPr>
      </w:pPr>
      <w:bookmarkStart w:id="991" w:name="_Toc28439"/>
      <w:bookmarkStart w:id="992" w:name="_Toc137544403"/>
      <w:bookmarkStart w:id="993" w:name="_Toc142640668"/>
      <w:bookmarkStart w:id="994" w:name="_Toc142664124"/>
      <w:r w:rsidRPr="0037086D">
        <w:rPr>
          <w:rFonts w:hint="eastAsia"/>
        </w:rPr>
        <w:t>往来处理</w:t>
      </w:r>
      <w:bookmarkEnd w:id="991"/>
      <w:bookmarkEnd w:id="992"/>
      <w:bookmarkEnd w:id="993"/>
      <w:bookmarkEnd w:id="994"/>
    </w:p>
    <w:p w:rsidR="00C34EB5" w:rsidRPr="0037086D" w:rsidRDefault="00C34EB5" w:rsidP="004E3D77">
      <w:pPr>
        <w:pStyle w:val="4"/>
        <w:rPr>
          <w:b/>
        </w:rPr>
      </w:pPr>
      <w:bookmarkStart w:id="995" w:name="_Toc137544404"/>
      <w:bookmarkStart w:id="996" w:name="_Toc142640669"/>
      <w:bookmarkStart w:id="997" w:name="_Toc142664125"/>
      <w:r w:rsidRPr="0037086D">
        <w:rPr>
          <w:rFonts w:hint="eastAsia"/>
        </w:rPr>
        <w:t>往来处理总</w:t>
      </w:r>
      <w:proofErr w:type="gramStart"/>
      <w:r w:rsidRPr="0037086D">
        <w:rPr>
          <w:rFonts w:hint="eastAsia"/>
        </w:rPr>
        <w:t>览</w:t>
      </w:r>
      <w:bookmarkEnd w:id="995"/>
      <w:bookmarkEnd w:id="996"/>
      <w:bookmarkEnd w:id="997"/>
      <w:proofErr w:type="gramEnd"/>
    </w:p>
    <w:p w:rsidR="00C34EB5" w:rsidRPr="0037086D" w:rsidRDefault="00C34EB5" w:rsidP="00C62916">
      <w:pPr>
        <w:ind w:firstLine="420"/>
        <w:rPr>
          <w:rFonts w:cstheme="minorEastAsia"/>
          <w:szCs w:val="21"/>
        </w:rPr>
      </w:pPr>
      <w:r w:rsidRPr="0037086D">
        <w:rPr>
          <w:rFonts w:cstheme="minorEastAsia" w:hint="eastAsia"/>
          <w:szCs w:val="21"/>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rsidR="00C34EB5" w:rsidRPr="0037086D" w:rsidRDefault="00C34EB5" w:rsidP="004E3D77">
      <w:pPr>
        <w:pStyle w:val="4"/>
        <w:rPr>
          <w:b/>
        </w:rPr>
      </w:pPr>
      <w:bookmarkStart w:id="998" w:name="_Toc31911"/>
      <w:bookmarkStart w:id="999" w:name="_Toc137544405"/>
      <w:bookmarkStart w:id="1000" w:name="_Toc142640670"/>
      <w:bookmarkStart w:id="1001" w:name="_Toc142664126"/>
      <w:r w:rsidRPr="0037086D">
        <w:rPr>
          <w:rFonts w:hint="eastAsia"/>
        </w:rPr>
        <w:t>应收款增加单</w:t>
      </w:r>
      <w:bookmarkEnd w:id="998"/>
      <w:bookmarkEnd w:id="999"/>
      <w:bookmarkEnd w:id="1000"/>
      <w:bookmarkEnd w:id="1001"/>
    </w:p>
    <w:p w:rsidR="00C34EB5" w:rsidRPr="0037086D" w:rsidRDefault="00C34EB5" w:rsidP="00C34EB5">
      <w:pPr>
        <w:rPr>
          <w:rFonts w:cstheme="minorEastAsia"/>
          <w:szCs w:val="21"/>
        </w:rPr>
      </w:pPr>
      <w:r w:rsidRPr="0037086D">
        <w:rPr>
          <w:noProof/>
        </w:rPr>
        <w:drawing>
          <wp:inline distT="0" distB="0" distL="0" distR="0" wp14:anchorId="6BDFCAA0" wp14:editId="036D3D03">
            <wp:extent cx="4071600" cy="1800000"/>
            <wp:effectExtent l="0" t="0" r="5715" b="0"/>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应收款增加单用于企业和往来单位之间进行应收增加账务数据的调整。</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例如因为期初应收款录入多了，但是系统已经开账正在使用中，不想暂停业务回到期</w:t>
      </w:r>
      <w:proofErr w:type="gramStart"/>
      <w:r w:rsidRPr="0037086D">
        <w:rPr>
          <w:rFonts w:cstheme="minorEastAsia" w:hint="eastAsia"/>
          <w:szCs w:val="21"/>
        </w:rPr>
        <w:t>初修改期</w:t>
      </w:r>
      <w:proofErr w:type="gramEnd"/>
      <w:r w:rsidRPr="0037086D">
        <w:rPr>
          <w:rFonts w:cstheme="minorEastAsia" w:hint="eastAsia"/>
          <w:szCs w:val="21"/>
        </w:rPr>
        <w:t>初应收款，系统中可以使用“应收款减少单”直接调减应收，使当前的应收余额是正</w:t>
      </w:r>
      <w:r w:rsidRPr="0037086D">
        <w:rPr>
          <w:rFonts w:cstheme="minorEastAsia" w:hint="eastAsia"/>
          <w:szCs w:val="21"/>
        </w:rPr>
        <w:lastRenderedPageBreak/>
        <w:t>确的数据即可。</w:t>
      </w:r>
    </w:p>
    <w:p w:rsidR="00C34EB5" w:rsidRPr="0037086D" w:rsidRDefault="00C34EB5" w:rsidP="00C62916">
      <w:pPr>
        <w:ind w:firstLine="420"/>
        <w:rPr>
          <w:rFonts w:cstheme="minorEastAsia"/>
          <w:szCs w:val="21"/>
        </w:rPr>
      </w:pPr>
      <w:r w:rsidRPr="0037086D">
        <w:rPr>
          <w:rFonts w:cstheme="minorEastAsia" w:hint="eastAsia"/>
          <w:szCs w:val="21"/>
        </w:rPr>
        <w:t>应收款是发生在公司与客户之间的往来收款业务，应收款增加是指公司应该向客户收取的款项增加。</w:t>
      </w:r>
    </w:p>
    <w:p w:rsidR="00C34EB5" w:rsidRPr="0037086D" w:rsidRDefault="00C34EB5" w:rsidP="00C62916">
      <w:pPr>
        <w:numPr>
          <w:ilvl w:val="0"/>
          <w:numId w:val="283"/>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C62916">
      <w:pPr>
        <w:numPr>
          <w:ilvl w:val="0"/>
          <w:numId w:val="283"/>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C62916">
      <w:pPr>
        <w:numPr>
          <w:ilvl w:val="0"/>
          <w:numId w:val="283"/>
        </w:numPr>
        <w:ind w:firstLine="0"/>
        <w:rPr>
          <w:rFonts w:cstheme="minorEastAsia"/>
          <w:szCs w:val="21"/>
        </w:rPr>
      </w:pPr>
      <w:r w:rsidRPr="0037086D">
        <w:rPr>
          <w:rFonts w:cstheme="minorEastAsia" w:hint="eastAsia"/>
          <w:szCs w:val="21"/>
        </w:rPr>
        <w:t>过账后产往来单位应收增加；调账收入增加。</w:t>
      </w:r>
    </w:p>
    <w:p w:rsidR="00C34EB5" w:rsidRPr="0037086D" w:rsidRDefault="00C34EB5" w:rsidP="004E3D77">
      <w:pPr>
        <w:pStyle w:val="4"/>
        <w:rPr>
          <w:b/>
        </w:rPr>
      </w:pPr>
      <w:bookmarkStart w:id="1002" w:name="_Toc27469"/>
      <w:bookmarkStart w:id="1003" w:name="_Toc137544406"/>
      <w:bookmarkStart w:id="1004" w:name="_Toc142640671"/>
      <w:bookmarkStart w:id="1005" w:name="_Toc142664127"/>
      <w:r w:rsidRPr="0037086D">
        <w:rPr>
          <w:rFonts w:hint="eastAsia"/>
        </w:rPr>
        <w:t>应收款减少单</w:t>
      </w:r>
      <w:bookmarkEnd w:id="1002"/>
      <w:bookmarkEnd w:id="1003"/>
      <w:bookmarkEnd w:id="1004"/>
      <w:bookmarkEnd w:id="1005"/>
    </w:p>
    <w:p w:rsidR="00C34EB5" w:rsidRPr="0037086D" w:rsidRDefault="00C34EB5" w:rsidP="00C34EB5">
      <w:r w:rsidRPr="0037086D">
        <w:rPr>
          <w:noProof/>
        </w:rPr>
        <w:drawing>
          <wp:inline distT="0" distB="0" distL="0" distR="0" wp14:anchorId="763239E0" wp14:editId="7FE34A18">
            <wp:extent cx="4071600" cy="1800000"/>
            <wp:effectExtent l="0" t="0" r="5715" b="0"/>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应收款减少单用于企业和往来单位之间进行应收减少账务数据的调整。</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应收款是发生在公司与客户之间的往来收款业务，应收款减少是指公司应该向客户收取的款项减少。</w:t>
      </w:r>
    </w:p>
    <w:p w:rsidR="00C34EB5" w:rsidRPr="0037086D" w:rsidRDefault="00C34EB5" w:rsidP="00C62916">
      <w:pPr>
        <w:numPr>
          <w:ilvl w:val="0"/>
          <w:numId w:val="284"/>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C62916">
      <w:pPr>
        <w:numPr>
          <w:ilvl w:val="0"/>
          <w:numId w:val="284"/>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C62916">
      <w:pPr>
        <w:numPr>
          <w:ilvl w:val="0"/>
          <w:numId w:val="284"/>
        </w:numPr>
        <w:ind w:firstLine="0"/>
        <w:rPr>
          <w:rFonts w:cstheme="minorEastAsia"/>
          <w:szCs w:val="21"/>
        </w:rPr>
      </w:pPr>
      <w:r w:rsidRPr="0037086D">
        <w:rPr>
          <w:rFonts w:cstheme="minorEastAsia" w:hint="eastAsia"/>
          <w:szCs w:val="21"/>
        </w:rPr>
        <w:t>过账后产往来单位应收减少；调账亏损增加。</w:t>
      </w:r>
    </w:p>
    <w:p w:rsidR="00C34EB5" w:rsidRPr="0037086D" w:rsidRDefault="00C34EB5" w:rsidP="004E3D77">
      <w:pPr>
        <w:pStyle w:val="4"/>
        <w:rPr>
          <w:b/>
        </w:rPr>
      </w:pPr>
      <w:bookmarkStart w:id="1006" w:name="_Toc17291"/>
      <w:bookmarkStart w:id="1007" w:name="_Toc137544407"/>
      <w:bookmarkStart w:id="1008" w:name="_Toc142640672"/>
      <w:bookmarkStart w:id="1009" w:name="_Toc142664128"/>
      <w:r w:rsidRPr="0037086D">
        <w:rPr>
          <w:rFonts w:hint="eastAsia"/>
        </w:rPr>
        <w:t>应付款增加单</w:t>
      </w:r>
      <w:bookmarkEnd w:id="1006"/>
      <w:bookmarkEnd w:id="1007"/>
      <w:bookmarkEnd w:id="1008"/>
      <w:bookmarkEnd w:id="1009"/>
    </w:p>
    <w:p w:rsidR="00C34EB5" w:rsidRPr="0037086D" w:rsidRDefault="00C34EB5" w:rsidP="00C34EB5">
      <w:r w:rsidRPr="0037086D">
        <w:rPr>
          <w:noProof/>
        </w:rPr>
        <w:drawing>
          <wp:inline distT="0" distB="0" distL="0" distR="0" wp14:anchorId="0B83F6A1" wp14:editId="60993D20">
            <wp:extent cx="4071600" cy="1800000"/>
            <wp:effectExtent l="0" t="0" r="5715" b="0"/>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应付款增加单用于企业和往来单位之间进行应付增加账务数据的调整。</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应付款是发生在公司与供货商之间的往来应付业务，应付款增加是指公司应该向供货商支付的款项增加。</w:t>
      </w:r>
    </w:p>
    <w:p w:rsidR="00C34EB5" w:rsidRPr="0037086D" w:rsidRDefault="00C34EB5" w:rsidP="00C62916">
      <w:pPr>
        <w:numPr>
          <w:ilvl w:val="0"/>
          <w:numId w:val="285"/>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C62916">
      <w:pPr>
        <w:numPr>
          <w:ilvl w:val="0"/>
          <w:numId w:val="285"/>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C62916">
      <w:pPr>
        <w:numPr>
          <w:ilvl w:val="0"/>
          <w:numId w:val="285"/>
        </w:numPr>
        <w:ind w:firstLine="0"/>
        <w:rPr>
          <w:rFonts w:cstheme="minorEastAsia"/>
          <w:szCs w:val="21"/>
        </w:rPr>
      </w:pPr>
      <w:r w:rsidRPr="0037086D">
        <w:rPr>
          <w:rFonts w:cstheme="minorEastAsia" w:hint="eastAsia"/>
          <w:szCs w:val="21"/>
        </w:rPr>
        <w:t>过账后产往来单位应付增加；调账亏损增加。</w:t>
      </w:r>
    </w:p>
    <w:p w:rsidR="00C34EB5" w:rsidRPr="0037086D" w:rsidRDefault="00C34EB5" w:rsidP="004E3D77">
      <w:pPr>
        <w:pStyle w:val="4"/>
        <w:rPr>
          <w:b/>
        </w:rPr>
      </w:pPr>
      <w:bookmarkStart w:id="1010" w:name="_Toc20398"/>
      <w:bookmarkStart w:id="1011" w:name="_Toc137544408"/>
      <w:bookmarkStart w:id="1012" w:name="_Toc142640673"/>
      <w:bookmarkStart w:id="1013" w:name="_Toc142664129"/>
      <w:r w:rsidRPr="0037086D">
        <w:rPr>
          <w:rFonts w:hint="eastAsia"/>
        </w:rPr>
        <w:lastRenderedPageBreak/>
        <w:t>应付款减少单</w:t>
      </w:r>
      <w:bookmarkEnd w:id="1010"/>
      <w:bookmarkEnd w:id="1011"/>
      <w:bookmarkEnd w:id="1012"/>
      <w:bookmarkEnd w:id="1013"/>
    </w:p>
    <w:p w:rsidR="00C34EB5" w:rsidRPr="0037086D" w:rsidRDefault="00C34EB5" w:rsidP="00C34EB5">
      <w:r w:rsidRPr="0037086D">
        <w:rPr>
          <w:noProof/>
        </w:rPr>
        <w:drawing>
          <wp:inline distT="0" distB="0" distL="0" distR="0" wp14:anchorId="60B775F3" wp14:editId="7934D586">
            <wp:extent cx="4071600" cy="1800000"/>
            <wp:effectExtent l="0" t="0" r="5715" b="0"/>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应付款减少单用于企业和往来单位之间进行应付减少账务数据的调整。</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应付款是发生在公司与供货商之间的往来应付业务，应付款减少是指公司应该向供货商支付的款项减少。</w:t>
      </w:r>
    </w:p>
    <w:p w:rsidR="00C34EB5" w:rsidRPr="0037086D" w:rsidRDefault="00C34EB5" w:rsidP="00C62916">
      <w:pPr>
        <w:numPr>
          <w:ilvl w:val="0"/>
          <w:numId w:val="286"/>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C62916">
      <w:pPr>
        <w:numPr>
          <w:ilvl w:val="0"/>
          <w:numId w:val="286"/>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C62916">
      <w:pPr>
        <w:numPr>
          <w:ilvl w:val="0"/>
          <w:numId w:val="286"/>
        </w:numPr>
        <w:ind w:firstLine="0"/>
        <w:rPr>
          <w:rFonts w:cstheme="minorEastAsia"/>
          <w:szCs w:val="21"/>
        </w:rPr>
      </w:pPr>
      <w:r w:rsidRPr="0037086D">
        <w:rPr>
          <w:rFonts w:cstheme="minorEastAsia" w:hint="eastAsia"/>
          <w:szCs w:val="21"/>
        </w:rPr>
        <w:t>过账后产往来单位应付减少；调账收入增加。</w:t>
      </w:r>
    </w:p>
    <w:p w:rsidR="00C34EB5" w:rsidRPr="0037086D" w:rsidRDefault="00C34EB5" w:rsidP="004E3D77">
      <w:pPr>
        <w:pStyle w:val="4"/>
        <w:rPr>
          <w:b/>
        </w:rPr>
      </w:pPr>
      <w:bookmarkStart w:id="1014" w:name="_Toc10338"/>
      <w:bookmarkStart w:id="1015" w:name="_Toc137544409"/>
      <w:bookmarkStart w:id="1016" w:name="_Toc142640674"/>
      <w:bookmarkStart w:id="1017" w:name="_Toc142664130"/>
      <w:r w:rsidRPr="0037086D">
        <w:rPr>
          <w:rFonts w:hint="eastAsia"/>
        </w:rPr>
        <w:t>往来核销单</w:t>
      </w:r>
      <w:bookmarkEnd w:id="1014"/>
      <w:bookmarkEnd w:id="1015"/>
      <w:bookmarkEnd w:id="1016"/>
      <w:bookmarkEnd w:id="1017"/>
    </w:p>
    <w:p w:rsidR="00C34EB5" w:rsidRPr="0037086D" w:rsidRDefault="00C34EB5" w:rsidP="00C34EB5">
      <w:pPr>
        <w:rPr>
          <w:rFonts w:cstheme="minorEastAsia"/>
          <w:szCs w:val="21"/>
        </w:rPr>
      </w:pPr>
      <w:r w:rsidRPr="0037086D">
        <w:rPr>
          <w:noProof/>
        </w:rPr>
        <w:drawing>
          <wp:inline distT="0" distB="0" distL="0" distR="0" wp14:anchorId="0DA4F550" wp14:editId="0C63A421">
            <wp:extent cx="4071600" cy="1800000"/>
            <wp:effectExtent l="0" t="0" r="5715" b="0"/>
            <wp:docPr id="593"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往来核销可实现业务上往来账的灵活冲销，并且满足财务上冲销转账记账的要求。</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numPr>
          <w:ilvl w:val="0"/>
          <w:numId w:val="287"/>
        </w:numPr>
        <w:ind w:firstLine="0"/>
        <w:rPr>
          <w:rFonts w:cstheme="minorEastAsia"/>
          <w:szCs w:val="21"/>
        </w:rPr>
      </w:pPr>
      <w:r w:rsidRPr="0037086D">
        <w:rPr>
          <w:rFonts w:cstheme="minorEastAsia" w:hint="eastAsia"/>
          <w:szCs w:val="21"/>
        </w:rPr>
        <w:t>系统中的“往来核销单”通过首先确认核销类型、应收单位、应付单位，然后分别选择应收单位和应付单位由哪些往来业务来冲减的方式来进行往来账的冲销。</w:t>
      </w:r>
    </w:p>
    <w:p w:rsidR="00C34EB5" w:rsidRPr="0037086D" w:rsidRDefault="00C34EB5" w:rsidP="00C62916">
      <w:pPr>
        <w:numPr>
          <w:ilvl w:val="0"/>
          <w:numId w:val="288"/>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C62916">
      <w:pPr>
        <w:numPr>
          <w:ilvl w:val="0"/>
          <w:numId w:val="288"/>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C62916">
      <w:pPr>
        <w:numPr>
          <w:ilvl w:val="0"/>
          <w:numId w:val="288"/>
        </w:numPr>
        <w:ind w:firstLine="0"/>
        <w:rPr>
          <w:rFonts w:cstheme="minorEastAsia"/>
          <w:szCs w:val="21"/>
        </w:rPr>
      </w:pPr>
      <w:r w:rsidRPr="0037086D">
        <w:rPr>
          <w:rFonts w:cstheme="minorEastAsia" w:hint="eastAsia"/>
          <w:szCs w:val="21"/>
        </w:rPr>
        <w:t>核销类型：系统提供：应收冲应付、预收冲预付、</w:t>
      </w:r>
      <w:proofErr w:type="gramStart"/>
      <w:r w:rsidRPr="0037086D">
        <w:rPr>
          <w:rFonts w:cstheme="minorEastAsia" w:hint="eastAsia"/>
          <w:szCs w:val="21"/>
        </w:rPr>
        <w:t>应收转应收</w:t>
      </w:r>
      <w:proofErr w:type="gramEnd"/>
      <w:r w:rsidRPr="0037086D">
        <w:rPr>
          <w:rFonts w:cstheme="minorEastAsia" w:hint="eastAsia"/>
          <w:szCs w:val="21"/>
        </w:rPr>
        <w:t>、应付转应付、</w:t>
      </w:r>
      <w:proofErr w:type="gramStart"/>
      <w:r w:rsidRPr="0037086D">
        <w:rPr>
          <w:rFonts w:cstheme="minorEastAsia" w:hint="eastAsia"/>
          <w:szCs w:val="21"/>
        </w:rPr>
        <w:t>预收转</w:t>
      </w:r>
      <w:proofErr w:type="gramEnd"/>
      <w:r w:rsidRPr="0037086D">
        <w:rPr>
          <w:rFonts w:cstheme="minorEastAsia" w:hint="eastAsia"/>
          <w:szCs w:val="21"/>
        </w:rPr>
        <w:t>应付和预付转应付一共六种冲销业务。每种类型的业务场景如下：</w:t>
      </w:r>
    </w:p>
    <w:p w:rsidR="00C34EB5" w:rsidRPr="0037086D" w:rsidRDefault="00C34EB5" w:rsidP="00306C59">
      <w:pPr>
        <w:numPr>
          <w:ilvl w:val="0"/>
          <w:numId w:val="289"/>
        </w:numPr>
        <w:rPr>
          <w:rFonts w:cstheme="minorEastAsia"/>
          <w:szCs w:val="21"/>
        </w:rPr>
      </w:pPr>
      <w:r w:rsidRPr="0037086D">
        <w:rPr>
          <w:rFonts w:cstheme="minorEastAsia" w:hint="eastAsia"/>
          <w:szCs w:val="21"/>
        </w:rPr>
        <w:t>应收冲应付：某公司与某往来单位</w:t>
      </w:r>
      <w:r w:rsidR="00306C59" w:rsidRPr="00306C59">
        <w:rPr>
          <w:rFonts w:cstheme="minorEastAsia" w:hint="eastAsia"/>
          <w:szCs w:val="21"/>
        </w:rPr>
        <w:t>既</w:t>
      </w:r>
      <w:r w:rsidRPr="0037086D">
        <w:rPr>
          <w:rFonts w:cstheme="minorEastAsia" w:hint="eastAsia"/>
          <w:szCs w:val="21"/>
        </w:rPr>
        <w:t>有应收也有应付账款，为了减少后续先</w:t>
      </w:r>
      <w:proofErr w:type="gramStart"/>
      <w:r w:rsidRPr="0037086D">
        <w:rPr>
          <w:rFonts w:cstheme="minorEastAsia" w:hint="eastAsia"/>
          <w:szCs w:val="21"/>
        </w:rPr>
        <w:t>收款再</w:t>
      </w:r>
      <w:proofErr w:type="gramEnd"/>
      <w:r w:rsidRPr="0037086D">
        <w:rPr>
          <w:rFonts w:cstheme="minorEastAsia" w:hint="eastAsia"/>
          <w:szCs w:val="21"/>
        </w:rPr>
        <w:t>付款或先付款再收款业务操作上的复杂度及提高对账的直观性，将此往来单位的应收与应付直接冲销，仅保留其中一方的往来账；</w:t>
      </w:r>
    </w:p>
    <w:p w:rsidR="00C34EB5" w:rsidRPr="0037086D" w:rsidRDefault="00C34EB5" w:rsidP="00C62916">
      <w:pPr>
        <w:numPr>
          <w:ilvl w:val="0"/>
          <w:numId w:val="289"/>
        </w:numPr>
        <w:rPr>
          <w:rFonts w:cstheme="minorEastAsia"/>
          <w:szCs w:val="21"/>
        </w:rPr>
      </w:pPr>
      <w:r w:rsidRPr="0037086D">
        <w:rPr>
          <w:rFonts w:cstheme="minorEastAsia" w:hint="eastAsia"/>
          <w:szCs w:val="21"/>
        </w:rPr>
        <w:t>预收冲预付：公司与某往来单位即有预收也有预付，为了提高对账的直观性，将此往来单位的预收与预付直接冲销，仅保留其中一方的往来账；</w:t>
      </w:r>
    </w:p>
    <w:p w:rsidR="00C34EB5" w:rsidRPr="0037086D" w:rsidRDefault="00C34EB5" w:rsidP="00C62916">
      <w:pPr>
        <w:numPr>
          <w:ilvl w:val="0"/>
          <w:numId w:val="289"/>
        </w:numPr>
        <w:rPr>
          <w:rFonts w:cstheme="minorEastAsia"/>
          <w:szCs w:val="21"/>
        </w:rPr>
      </w:pPr>
      <w:proofErr w:type="gramStart"/>
      <w:r w:rsidRPr="0037086D">
        <w:rPr>
          <w:rFonts w:cstheme="minorEastAsia" w:hint="eastAsia"/>
          <w:szCs w:val="21"/>
        </w:rPr>
        <w:t>应收转应收</w:t>
      </w:r>
      <w:proofErr w:type="gramEnd"/>
      <w:r w:rsidRPr="0037086D">
        <w:rPr>
          <w:rFonts w:cstheme="minorEastAsia" w:hint="eastAsia"/>
          <w:szCs w:val="21"/>
        </w:rPr>
        <w:t>：某公司与A客户存在应收往来，但A客户又与B客户存在应收往来，在A客户授权委托B客户将应支付A客户的款项直接支付给公司的一种债权转移业务；</w:t>
      </w:r>
    </w:p>
    <w:p w:rsidR="00C34EB5" w:rsidRPr="0037086D" w:rsidRDefault="00C34EB5" w:rsidP="00C62916">
      <w:pPr>
        <w:numPr>
          <w:ilvl w:val="0"/>
          <w:numId w:val="289"/>
        </w:numPr>
        <w:rPr>
          <w:rFonts w:cstheme="minorEastAsia"/>
          <w:szCs w:val="21"/>
        </w:rPr>
      </w:pPr>
      <w:r w:rsidRPr="0037086D">
        <w:rPr>
          <w:rFonts w:cstheme="minorEastAsia" w:hint="eastAsia"/>
          <w:szCs w:val="21"/>
        </w:rPr>
        <w:t>应付转应付：某公司与A供应</w:t>
      </w:r>
      <w:proofErr w:type="gramStart"/>
      <w:r w:rsidRPr="0037086D">
        <w:rPr>
          <w:rFonts w:cstheme="minorEastAsia" w:hint="eastAsia"/>
          <w:szCs w:val="21"/>
        </w:rPr>
        <w:t>商存在</w:t>
      </w:r>
      <w:proofErr w:type="gramEnd"/>
      <w:r w:rsidRPr="0037086D">
        <w:rPr>
          <w:rFonts w:cstheme="minorEastAsia" w:hint="eastAsia"/>
          <w:szCs w:val="21"/>
        </w:rPr>
        <w:t>应付往来，但A供应商又与B供应</w:t>
      </w:r>
      <w:proofErr w:type="gramStart"/>
      <w:r w:rsidRPr="0037086D">
        <w:rPr>
          <w:rFonts w:cstheme="minorEastAsia" w:hint="eastAsia"/>
          <w:szCs w:val="21"/>
        </w:rPr>
        <w:t>商存在</w:t>
      </w:r>
      <w:proofErr w:type="gramEnd"/>
      <w:r w:rsidRPr="0037086D">
        <w:rPr>
          <w:rFonts w:cstheme="minorEastAsia" w:hint="eastAsia"/>
          <w:szCs w:val="21"/>
        </w:rPr>
        <w:t>应付往来，在A供应商授权委托公司将应支付A供应商的款项直接支付给B供应商的一种债务转移业务；</w:t>
      </w:r>
    </w:p>
    <w:p w:rsidR="00C34EB5" w:rsidRPr="0037086D" w:rsidRDefault="00C34EB5" w:rsidP="00C62916">
      <w:pPr>
        <w:numPr>
          <w:ilvl w:val="0"/>
          <w:numId w:val="289"/>
        </w:numPr>
        <w:rPr>
          <w:rFonts w:cstheme="minorEastAsia"/>
          <w:szCs w:val="21"/>
        </w:rPr>
      </w:pPr>
      <w:r w:rsidRPr="0037086D">
        <w:rPr>
          <w:rFonts w:cstheme="minorEastAsia" w:hint="eastAsia"/>
          <w:szCs w:val="21"/>
        </w:rPr>
        <w:t>预付转应收：某公司因购买或接受劳务向某客户支付了一笔预付款，后此业务因</w:t>
      </w:r>
      <w:proofErr w:type="gramStart"/>
      <w:r w:rsidRPr="0037086D">
        <w:rPr>
          <w:rFonts w:cstheme="minorEastAsia" w:hint="eastAsia"/>
          <w:szCs w:val="21"/>
        </w:rPr>
        <w:t>某原因</w:t>
      </w:r>
      <w:proofErr w:type="gramEnd"/>
      <w:r w:rsidRPr="0037086D">
        <w:rPr>
          <w:rFonts w:cstheme="minorEastAsia" w:hint="eastAsia"/>
          <w:szCs w:val="21"/>
        </w:rPr>
        <w:t>取消，为与客户的往来</w:t>
      </w:r>
      <w:proofErr w:type="gramStart"/>
      <w:r w:rsidRPr="0037086D">
        <w:rPr>
          <w:rFonts w:cstheme="minorEastAsia" w:hint="eastAsia"/>
          <w:szCs w:val="21"/>
        </w:rPr>
        <w:t>账</w:t>
      </w:r>
      <w:proofErr w:type="gramEnd"/>
      <w:r w:rsidRPr="0037086D">
        <w:rPr>
          <w:rFonts w:cstheme="minorEastAsia" w:hint="eastAsia"/>
          <w:szCs w:val="21"/>
        </w:rPr>
        <w:t>清晰可查，直接将支付给此客户的预付款转为应收账款；</w:t>
      </w:r>
    </w:p>
    <w:p w:rsidR="00C34EB5" w:rsidRPr="0037086D" w:rsidRDefault="00C34EB5" w:rsidP="00C62916">
      <w:pPr>
        <w:numPr>
          <w:ilvl w:val="0"/>
          <w:numId w:val="289"/>
        </w:numPr>
        <w:rPr>
          <w:rFonts w:cstheme="minorEastAsia"/>
          <w:szCs w:val="21"/>
        </w:rPr>
      </w:pPr>
      <w:proofErr w:type="gramStart"/>
      <w:r w:rsidRPr="0037086D">
        <w:rPr>
          <w:rFonts w:cstheme="minorEastAsia" w:hint="eastAsia"/>
          <w:szCs w:val="21"/>
        </w:rPr>
        <w:t>预收转</w:t>
      </w:r>
      <w:proofErr w:type="gramEnd"/>
      <w:r w:rsidRPr="0037086D">
        <w:rPr>
          <w:rFonts w:cstheme="minorEastAsia" w:hint="eastAsia"/>
          <w:szCs w:val="21"/>
        </w:rPr>
        <w:t>应付：某公司因向某供应商销售或提供劳务，收到</w:t>
      </w:r>
      <w:proofErr w:type="gramStart"/>
      <w:r w:rsidRPr="0037086D">
        <w:rPr>
          <w:rFonts w:cstheme="minorEastAsia" w:hint="eastAsia"/>
          <w:szCs w:val="21"/>
        </w:rPr>
        <w:t>此供应</w:t>
      </w:r>
      <w:proofErr w:type="gramEnd"/>
      <w:r w:rsidRPr="0037086D">
        <w:rPr>
          <w:rFonts w:cstheme="minorEastAsia" w:hint="eastAsia"/>
          <w:szCs w:val="21"/>
        </w:rPr>
        <w:t>商支付的一笔预收款，</w:t>
      </w:r>
      <w:r w:rsidRPr="0037086D">
        <w:rPr>
          <w:rFonts w:cstheme="minorEastAsia" w:hint="eastAsia"/>
          <w:szCs w:val="21"/>
        </w:rPr>
        <w:lastRenderedPageBreak/>
        <w:t>后此业务因</w:t>
      </w:r>
      <w:proofErr w:type="gramStart"/>
      <w:r w:rsidRPr="0037086D">
        <w:rPr>
          <w:rFonts w:cstheme="minorEastAsia" w:hint="eastAsia"/>
          <w:szCs w:val="21"/>
        </w:rPr>
        <w:t>某原因</w:t>
      </w:r>
      <w:proofErr w:type="gramEnd"/>
      <w:r w:rsidRPr="0037086D">
        <w:rPr>
          <w:rFonts w:cstheme="minorEastAsia" w:hint="eastAsia"/>
          <w:szCs w:val="21"/>
        </w:rPr>
        <w:t>取消，为与供应商的往来</w:t>
      </w:r>
      <w:proofErr w:type="gramStart"/>
      <w:r w:rsidRPr="0037086D">
        <w:rPr>
          <w:rFonts w:cstheme="minorEastAsia" w:hint="eastAsia"/>
          <w:szCs w:val="21"/>
        </w:rPr>
        <w:t>账</w:t>
      </w:r>
      <w:proofErr w:type="gramEnd"/>
      <w:r w:rsidRPr="0037086D">
        <w:rPr>
          <w:rFonts w:cstheme="minorEastAsia" w:hint="eastAsia"/>
          <w:szCs w:val="21"/>
        </w:rPr>
        <w:t>清晰可查，直接将收到</w:t>
      </w:r>
      <w:proofErr w:type="gramStart"/>
      <w:r w:rsidRPr="0037086D">
        <w:rPr>
          <w:rFonts w:cstheme="minorEastAsia" w:hint="eastAsia"/>
          <w:szCs w:val="21"/>
        </w:rPr>
        <w:t>此供应</w:t>
      </w:r>
      <w:proofErr w:type="gramEnd"/>
      <w:r w:rsidRPr="0037086D">
        <w:rPr>
          <w:rFonts w:cstheme="minorEastAsia" w:hint="eastAsia"/>
          <w:szCs w:val="21"/>
        </w:rPr>
        <w:t>商的预收款转为应付账款；</w:t>
      </w:r>
    </w:p>
    <w:p w:rsidR="00C34EB5" w:rsidRPr="0037086D" w:rsidRDefault="00C34EB5" w:rsidP="00C62916">
      <w:pPr>
        <w:numPr>
          <w:ilvl w:val="0"/>
          <w:numId w:val="288"/>
        </w:numPr>
        <w:ind w:firstLine="0"/>
        <w:rPr>
          <w:rFonts w:cstheme="minorEastAsia"/>
          <w:szCs w:val="21"/>
        </w:rPr>
      </w:pPr>
      <w:r w:rsidRPr="0037086D">
        <w:rPr>
          <w:rFonts w:cstheme="minorEastAsia" w:hint="eastAsia"/>
          <w:szCs w:val="21"/>
        </w:rPr>
        <w:t>收付款期限：仅针对【核销类型=应收转应收、应付转应付、预付转应收、预收转应付】四种类型的转入往来单位设置。</w:t>
      </w:r>
    </w:p>
    <w:p w:rsidR="00C34EB5" w:rsidRPr="0037086D" w:rsidRDefault="00C34EB5" w:rsidP="00C62916">
      <w:pPr>
        <w:numPr>
          <w:ilvl w:val="0"/>
          <w:numId w:val="288"/>
        </w:numPr>
        <w:ind w:firstLine="0"/>
        <w:rPr>
          <w:rFonts w:cstheme="minorEastAsia"/>
          <w:szCs w:val="21"/>
        </w:rPr>
      </w:pPr>
      <w:r w:rsidRPr="0037086D">
        <w:rPr>
          <w:rFonts w:cstheme="minorEastAsia" w:hint="eastAsia"/>
          <w:szCs w:val="21"/>
        </w:rPr>
        <w:t>此核销单是对产生应收、应付、预收、预付账款业务单据的核销，被核销后</w:t>
      </w:r>
      <w:proofErr w:type="gramStart"/>
      <w:r w:rsidRPr="0037086D">
        <w:rPr>
          <w:rFonts w:cstheme="minorEastAsia" w:hint="eastAsia"/>
          <w:szCs w:val="21"/>
        </w:rPr>
        <w:t>往来账均作</w:t>
      </w:r>
      <w:proofErr w:type="gramEnd"/>
      <w:r w:rsidRPr="0037086D">
        <w:rPr>
          <w:rFonts w:cstheme="minorEastAsia" w:hint="eastAsia"/>
          <w:szCs w:val="21"/>
        </w:rPr>
        <w:t>减少处理；如原业务单据全部被核销完毕，此业务单据视作已结算完成。</w:t>
      </w:r>
    </w:p>
    <w:p w:rsidR="00C34EB5" w:rsidRPr="0037086D" w:rsidRDefault="00C34EB5" w:rsidP="00C62916">
      <w:pPr>
        <w:numPr>
          <w:ilvl w:val="0"/>
          <w:numId w:val="288"/>
        </w:numPr>
        <w:ind w:firstLine="0"/>
        <w:rPr>
          <w:rFonts w:cstheme="minorEastAsia"/>
          <w:szCs w:val="21"/>
        </w:rPr>
      </w:pPr>
      <w:r w:rsidRPr="0037086D">
        <w:rPr>
          <w:rFonts w:cstheme="minorEastAsia" w:hint="eastAsia"/>
          <w:szCs w:val="21"/>
        </w:rPr>
        <w:t>调入表体的业务单据中【未结算金额=单据金额-已结算金额-已核销金额；余额=未结算金额-本次核销额】。</w:t>
      </w:r>
    </w:p>
    <w:p w:rsidR="00C34EB5" w:rsidRPr="0037086D" w:rsidRDefault="00C34EB5" w:rsidP="00C62916">
      <w:pPr>
        <w:numPr>
          <w:ilvl w:val="0"/>
          <w:numId w:val="288"/>
        </w:numPr>
        <w:ind w:firstLine="0"/>
        <w:rPr>
          <w:rFonts w:cstheme="minorEastAsia"/>
          <w:szCs w:val="21"/>
        </w:rPr>
      </w:pPr>
      <w:r w:rsidRPr="0037086D">
        <w:rPr>
          <w:rFonts w:cstheme="minorEastAsia" w:hint="eastAsia"/>
          <w:szCs w:val="21"/>
        </w:rPr>
        <w:t>被核销过的原业务单据(已核销金额＞0)，控制原单据不能红冲；不能再参与按商品结算，仅能按单结算。</w:t>
      </w:r>
    </w:p>
    <w:p w:rsidR="00C34EB5" w:rsidRPr="0037086D" w:rsidRDefault="00C34EB5" w:rsidP="004E3D77">
      <w:pPr>
        <w:pStyle w:val="4"/>
        <w:rPr>
          <w:b/>
        </w:rPr>
      </w:pPr>
      <w:bookmarkStart w:id="1018" w:name="_Toc13274"/>
      <w:bookmarkStart w:id="1019" w:name="_Toc137544410"/>
      <w:bookmarkStart w:id="1020" w:name="_Toc142640675"/>
      <w:bookmarkStart w:id="1021" w:name="_Toc142664131"/>
      <w:r w:rsidRPr="0037086D">
        <w:rPr>
          <w:rFonts w:hint="eastAsia"/>
        </w:rPr>
        <w:t>期末汇差处理</w:t>
      </w:r>
      <w:bookmarkEnd w:id="1018"/>
      <w:bookmarkEnd w:id="1019"/>
      <w:bookmarkEnd w:id="1020"/>
      <w:bookmarkEnd w:id="1021"/>
    </w:p>
    <w:p w:rsidR="00C34EB5" w:rsidRPr="0037086D" w:rsidRDefault="00C34EB5" w:rsidP="00C34EB5">
      <w:r w:rsidRPr="0037086D">
        <w:rPr>
          <w:noProof/>
        </w:rPr>
        <w:drawing>
          <wp:inline distT="0" distB="0" distL="0" distR="0" wp14:anchorId="6FBF1564" wp14:editId="10A4882E">
            <wp:extent cx="4071600" cy="1800000"/>
            <wp:effectExtent l="0" t="0" r="5715" b="0"/>
            <wp:docPr id="594" name="图片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宋体" w:hint="eastAsia"/>
          <w:szCs w:val="21"/>
        </w:rPr>
        <w:t>业务期内汇率随时变动，期末汇差处理则是专门用户处理该数据差额的业务</w:t>
      </w:r>
      <w:r w:rsidRPr="0037086D">
        <w:rPr>
          <w:rFonts w:cstheme="minorEastAsia" w:hint="eastAsia"/>
          <w:szCs w:val="21"/>
        </w:rPr>
        <w:t>。</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对挂往来单位核算的应收应付、预收预付业务，期末</w:t>
      </w:r>
      <w:proofErr w:type="gramStart"/>
      <w:r w:rsidRPr="0037086D">
        <w:rPr>
          <w:rFonts w:cstheme="minorEastAsia" w:hint="eastAsia"/>
          <w:szCs w:val="21"/>
        </w:rPr>
        <w:t>原币金额为零但</w:t>
      </w:r>
      <w:proofErr w:type="gramEnd"/>
      <w:r w:rsidRPr="0037086D">
        <w:rPr>
          <w:rFonts w:cstheme="minorEastAsia" w:hint="eastAsia"/>
          <w:szCs w:val="21"/>
        </w:rPr>
        <w:t>本位币</w:t>
      </w:r>
      <w:proofErr w:type="gramStart"/>
      <w:r w:rsidRPr="0037086D">
        <w:rPr>
          <w:rFonts w:cstheme="minorEastAsia" w:hint="eastAsia"/>
          <w:szCs w:val="21"/>
        </w:rPr>
        <w:t>有金额</w:t>
      </w:r>
      <w:proofErr w:type="gramEnd"/>
      <w:r w:rsidRPr="0037086D">
        <w:rPr>
          <w:rFonts w:cstheme="minorEastAsia" w:hint="eastAsia"/>
          <w:szCs w:val="21"/>
        </w:rPr>
        <w:t>或</w:t>
      </w:r>
      <w:proofErr w:type="gramStart"/>
      <w:r w:rsidRPr="0037086D">
        <w:rPr>
          <w:rFonts w:cstheme="minorEastAsia" w:hint="eastAsia"/>
          <w:szCs w:val="21"/>
        </w:rPr>
        <w:t>期末原币不</w:t>
      </w:r>
      <w:proofErr w:type="gramEnd"/>
      <w:r w:rsidRPr="0037086D">
        <w:rPr>
          <w:rFonts w:cstheme="minorEastAsia" w:hint="eastAsia"/>
          <w:szCs w:val="21"/>
        </w:rPr>
        <w:t>为</w:t>
      </w:r>
      <w:proofErr w:type="gramStart"/>
      <w:r w:rsidRPr="0037086D">
        <w:rPr>
          <w:rFonts w:cstheme="minorEastAsia" w:hint="eastAsia"/>
          <w:szCs w:val="21"/>
        </w:rPr>
        <w:t>零但期末</w:t>
      </w:r>
      <w:proofErr w:type="gramEnd"/>
      <w:r w:rsidRPr="0037086D">
        <w:rPr>
          <w:rFonts w:cstheme="minorEastAsia" w:hint="eastAsia"/>
          <w:szCs w:val="21"/>
        </w:rPr>
        <w:t>汇率发生了变化的业务进行处理。</w:t>
      </w:r>
    </w:p>
    <w:p w:rsidR="00C34EB5" w:rsidRPr="0037086D" w:rsidRDefault="00C34EB5" w:rsidP="00C62916">
      <w:pPr>
        <w:ind w:firstLine="420"/>
        <w:rPr>
          <w:rFonts w:cstheme="minorEastAsia"/>
          <w:szCs w:val="21"/>
        </w:rPr>
      </w:pPr>
      <w:r w:rsidRPr="0037086D">
        <w:rPr>
          <w:rFonts w:cstheme="minorEastAsia" w:hint="eastAsia"/>
          <w:szCs w:val="21"/>
        </w:rPr>
        <w:t>对货币资金(现金、银行存款)、其他类型业务，期末</w:t>
      </w:r>
      <w:proofErr w:type="gramStart"/>
      <w:r w:rsidRPr="0037086D">
        <w:rPr>
          <w:rFonts w:cstheme="minorEastAsia" w:hint="eastAsia"/>
          <w:szCs w:val="21"/>
        </w:rPr>
        <w:t>原币金额</w:t>
      </w:r>
      <w:proofErr w:type="gramEnd"/>
      <w:r w:rsidRPr="0037086D">
        <w:rPr>
          <w:rFonts w:cstheme="minorEastAsia" w:hint="eastAsia"/>
          <w:szCs w:val="21"/>
        </w:rPr>
        <w:t>不为零，但业务发生时汇率与期末汇率不一致数据进行调整。</w:t>
      </w:r>
    </w:p>
    <w:p w:rsidR="00C34EB5" w:rsidRPr="0037086D" w:rsidRDefault="00C34EB5" w:rsidP="004E3D77">
      <w:pPr>
        <w:pStyle w:val="4"/>
        <w:rPr>
          <w:b/>
        </w:rPr>
      </w:pPr>
      <w:bookmarkStart w:id="1022" w:name="_Toc27110"/>
      <w:bookmarkStart w:id="1023" w:name="_Toc137544411"/>
      <w:bookmarkStart w:id="1024" w:name="_Toc142640676"/>
      <w:bookmarkStart w:id="1025" w:name="_Toc142664132"/>
      <w:r w:rsidRPr="0037086D">
        <w:rPr>
          <w:rFonts w:hint="eastAsia"/>
        </w:rPr>
        <w:t>超期应收款</w:t>
      </w:r>
      <w:bookmarkEnd w:id="1022"/>
      <w:bookmarkEnd w:id="1023"/>
      <w:bookmarkEnd w:id="1024"/>
      <w:bookmarkEnd w:id="1025"/>
    </w:p>
    <w:p w:rsidR="00C34EB5" w:rsidRPr="0037086D" w:rsidRDefault="00C34EB5" w:rsidP="00C34EB5">
      <w:r w:rsidRPr="0037086D">
        <w:rPr>
          <w:noProof/>
        </w:rPr>
        <w:drawing>
          <wp:inline distT="0" distB="0" distL="0" distR="0" wp14:anchorId="6758C293" wp14:editId="532D5C97">
            <wp:extent cx="4071600" cy="1800000"/>
            <wp:effectExtent l="0" t="0" r="5715"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查询超过收款期限的应收款和没有收款期限的应收款。</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并可以查询原始单据和部分已收款明细账。</w:t>
      </w:r>
    </w:p>
    <w:p w:rsidR="00C34EB5" w:rsidRPr="0037086D" w:rsidRDefault="00C34EB5" w:rsidP="00C62916">
      <w:pPr>
        <w:numPr>
          <w:ilvl w:val="0"/>
          <w:numId w:val="290"/>
        </w:numPr>
        <w:ind w:firstLine="0"/>
        <w:rPr>
          <w:rFonts w:cstheme="minorEastAsia"/>
          <w:szCs w:val="21"/>
        </w:rPr>
      </w:pPr>
      <w:r w:rsidRPr="0037086D">
        <w:rPr>
          <w:rFonts w:cstheme="minorEastAsia" w:hint="eastAsia"/>
          <w:szCs w:val="21"/>
        </w:rPr>
        <w:t>停止该单据收款：是将系统中的超期应收款和临近收款期限的单据进行停止收款处理。如果点击该按钮后，这张单据将不能再进行按单结算，在超期应收款和临近收款期限的单据列中可查看到。(★注意事项：停止该单据收款后，与该往来单位的往来余额是不会发生变化)若需恢复该单据收款，可到单据中心--经营历程中修改该单据的收款期限，可以将此单据恢复到停止该单据收款前的状态。</w:t>
      </w:r>
    </w:p>
    <w:p w:rsidR="00C34EB5" w:rsidRPr="0037086D" w:rsidRDefault="00C34EB5" w:rsidP="00C62916">
      <w:pPr>
        <w:numPr>
          <w:ilvl w:val="0"/>
          <w:numId w:val="290"/>
        </w:numPr>
        <w:ind w:firstLine="0"/>
        <w:rPr>
          <w:rFonts w:cstheme="minorEastAsia"/>
          <w:szCs w:val="21"/>
        </w:rPr>
      </w:pPr>
      <w:r w:rsidRPr="0037086D">
        <w:rPr>
          <w:rFonts w:cstheme="minorEastAsia" w:hint="eastAsia"/>
          <w:szCs w:val="21"/>
        </w:rPr>
        <w:t>取消该单据期限：点击该按钮后，这张单据的收款期限将会清空，在无收款期限单据中以查看到。若需恢复该单据收款期限，同理可以到单据中心--经营历程中修改该单据的收款期限。</w:t>
      </w:r>
    </w:p>
    <w:p w:rsidR="00C34EB5" w:rsidRPr="0037086D" w:rsidRDefault="00C34EB5" w:rsidP="00C62916">
      <w:pPr>
        <w:numPr>
          <w:ilvl w:val="0"/>
          <w:numId w:val="290"/>
        </w:numPr>
        <w:ind w:firstLine="0"/>
        <w:rPr>
          <w:rFonts w:cstheme="minorEastAsia"/>
          <w:szCs w:val="21"/>
        </w:rPr>
      </w:pPr>
      <w:r w:rsidRPr="0037086D">
        <w:rPr>
          <w:rFonts w:cstheme="minorEastAsia" w:hint="eastAsia"/>
          <w:szCs w:val="21"/>
        </w:rPr>
        <w:t>临近收款期限单据：对系统中没有收款期限且快要到收款期限的单据进行提醒。系统提</w:t>
      </w:r>
      <w:r w:rsidRPr="0037086D">
        <w:rPr>
          <w:rFonts w:cstheme="minorEastAsia" w:hint="eastAsia"/>
          <w:szCs w:val="21"/>
        </w:rPr>
        <w:lastRenderedPageBreak/>
        <w:t>醒录单日期、距离收款期限(天)、单据编号、往来单位、仓库、经手人等信息。</w:t>
      </w:r>
    </w:p>
    <w:p w:rsidR="00C34EB5" w:rsidRPr="0037086D" w:rsidRDefault="00C34EB5" w:rsidP="00C62916">
      <w:pPr>
        <w:numPr>
          <w:ilvl w:val="0"/>
          <w:numId w:val="290"/>
        </w:numPr>
        <w:ind w:firstLine="0"/>
        <w:rPr>
          <w:rFonts w:cstheme="minorEastAsia"/>
          <w:szCs w:val="21"/>
        </w:rPr>
      </w:pPr>
      <w:r w:rsidRPr="0037086D">
        <w:rPr>
          <w:rFonts w:cstheme="minorEastAsia" w:hint="eastAsia"/>
          <w:szCs w:val="21"/>
        </w:rPr>
        <w:t>超期应收单据：用于快速查询超过收款期限尚未还清款项的单据，已还清账款的单据将不再显示。</w:t>
      </w:r>
    </w:p>
    <w:p w:rsidR="00C34EB5" w:rsidRPr="0037086D" w:rsidRDefault="00C34EB5" w:rsidP="00C62916">
      <w:pPr>
        <w:numPr>
          <w:ilvl w:val="0"/>
          <w:numId w:val="290"/>
        </w:numPr>
        <w:ind w:firstLine="0"/>
        <w:rPr>
          <w:rFonts w:cstheme="minorEastAsia"/>
          <w:szCs w:val="21"/>
        </w:rPr>
      </w:pPr>
      <w:r w:rsidRPr="0037086D">
        <w:rPr>
          <w:rFonts w:cstheme="minorEastAsia" w:hint="eastAsia"/>
          <w:szCs w:val="21"/>
        </w:rPr>
        <w:t>无收款期限单据：用于快速查询没有限定收款期限的单据。</w:t>
      </w:r>
    </w:p>
    <w:p w:rsidR="00C34EB5" w:rsidRPr="0037086D" w:rsidRDefault="00C34EB5" w:rsidP="004E3D77">
      <w:pPr>
        <w:pStyle w:val="4"/>
        <w:rPr>
          <w:b/>
        </w:rPr>
      </w:pPr>
      <w:bookmarkStart w:id="1026" w:name="_Toc13018"/>
      <w:bookmarkStart w:id="1027" w:name="_Toc137544412"/>
      <w:bookmarkStart w:id="1028" w:name="_Toc142640677"/>
      <w:bookmarkStart w:id="1029" w:name="_Toc142664133"/>
      <w:r w:rsidRPr="0037086D">
        <w:rPr>
          <w:rFonts w:hint="eastAsia"/>
        </w:rPr>
        <w:t>超期应付款</w:t>
      </w:r>
      <w:bookmarkEnd w:id="1026"/>
      <w:bookmarkEnd w:id="1027"/>
      <w:bookmarkEnd w:id="1028"/>
      <w:bookmarkEnd w:id="1029"/>
    </w:p>
    <w:p w:rsidR="00C34EB5" w:rsidRPr="0037086D" w:rsidRDefault="00C34EB5" w:rsidP="00C34EB5">
      <w:r w:rsidRPr="0037086D">
        <w:rPr>
          <w:noProof/>
        </w:rPr>
        <w:drawing>
          <wp:inline distT="0" distB="0" distL="0" distR="0" wp14:anchorId="2BB9715F" wp14:editId="043F26E0">
            <wp:extent cx="4071600" cy="1800000"/>
            <wp:effectExtent l="0" t="0" r="5715" b="0"/>
            <wp:docPr id="596" name="图片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同超期应收款一致。只是专门针对付款业务。</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numPr>
          <w:ilvl w:val="0"/>
          <w:numId w:val="291"/>
        </w:numPr>
        <w:ind w:firstLine="0"/>
        <w:rPr>
          <w:rFonts w:cstheme="minorEastAsia"/>
          <w:szCs w:val="21"/>
        </w:rPr>
      </w:pPr>
      <w:r w:rsidRPr="0037086D">
        <w:rPr>
          <w:rFonts w:cstheme="minorEastAsia" w:hint="eastAsia"/>
          <w:szCs w:val="21"/>
        </w:rPr>
        <w:t>同超期应收款一致。</w:t>
      </w:r>
    </w:p>
    <w:p w:rsidR="00C34EB5" w:rsidRPr="0037086D" w:rsidRDefault="00C34EB5" w:rsidP="004E3D77">
      <w:pPr>
        <w:pStyle w:val="4"/>
        <w:rPr>
          <w:b/>
        </w:rPr>
      </w:pPr>
      <w:bookmarkStart w:id="1030" w:name="_Toc31075"/>
      <w:bookmarkStart w:id="1031" w:name="_Toc137544413"/>
      <w:bookmarkStart w:id="1032" w:name="_Toc142640678"/>
      <w:bookmarkStart w:id="1033" w:name="_Toc142664134"/>
      <w:r w:rsidRPr="0037086D">
        <w:rPr>
          <w:rFonts w:hint="eastAsia"/>
        </w:rPr>
        <w:t>往来对账表</w:t>
      </w:r>
      <w:bookmarkEnd w:id="1030"/>
      <w:bookmarkEnd w:id="1031"/>
      <w:bookmarkEnd w:id="1032"/>
      <w:bookmarkEnd w:id="1033"/>
    </w:p>
    <w:p w:rsidR="00C34EB5" w:rsidRPr="0037086D" w:rsidRDefault="00C34EB5" w:rsidP="00C34EB5">
      <w:r w:rsidRPr="0037086D">
        <w:rPr>
          <w:noProof/>
        </w:rPr>
        <w:drawing>
          <wp:inline distT="0" distB="0" distL="0" distR="0" wp14:anchorId="0DE7992E" wp14:editId="08EC2087">
            <wp:extent cx="4071600" cy="1800000"/>
            <wp:effectExtent l="0" t="0" r="5715" b="0"/>
            <wp:docPr id="598" name="图片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统计所选往来单位的应收明细和应付明细，以及相互抵扣之后的收付款情况。</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并且支持按单据明细、按商品明细和按账户明细的多种维度查询。在此还可以针对已经对账过的业务进行标记。</w:t>
      </w:r>
    </w:p>
    <w:p w:rsidR="00C34EB5" w:rsidRPr="0037086D" w:rsidRDefault="00C34EB5" w:rsidP="004E3D77">
      <w:pPr>
        <w:pStyle w:val="4"/>
        <w:rPr>
          <w:b/>
        </w:rPr>
      </w:pPr>
      <w:bookmarkStart w:id="1034" w:name="_Toc22922"/>
      <w:bookmarkStart w:id="1035" w:name="_Toc137544414"/>
      <w:bookmarkStart w:id="1036" w:name="_Toc142640679"/>
      <w:bookmarkStart w:id="1037" w:name="_Toc142664135"/>
      <w:r w:rsidRPr="0037086D">
        <w:rPr>
          <w:rFonts w:hint="eastAsia"/>
        </w:rPr>
        <w:t>往来对账明细表</w:t>
      </w:r>
      <w:bookmarkEnd w:id="1034"/>
      <w:bookmarkEnd w:id="1035"/>
      <w:bookmarkEnd w:id="1036"/>
      <w:bookmarkEnd w:id="1037"/>
    </w:p>
    <w:p w:rsidR="00C34EB5" w:rsidRPr="0037086D" w:rsidRDefault="00C34EB5" w:rsidP="00C34EB5">
      <w:r w:rsidRPr="0037086D">
        <w:rPr>
          <w:noProof/>
        </w:rPr>
        <w:drawing>
          <wp:inline distT="0" distB="0" distL="0" distR="0" wp14:anchorId="31E88A57" wp14:editId="410FFBC7">
            <wp:extent cx="4071600" cy="1800000"/>
            <wp:effectExtent l="0" t="0" r="5715" b="0"/>
            <wp:docPr id="599" name="图片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同往来对账表一致。</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292"/>
        </w:numPr>
        <w:ind w:firstLine="0"/>
        <w:rPr>
          <w:rFonts w:cstheme="minorEastAsia"/>
          <w:szCs w:val="21"/>
        </w:rPr>
      </w:pPr>
      <w:r w:rsidRPr="0037086D">
        <w:rPr>
          <w:rFonts w:cstheme="minorEastAsia" w:hint="eastAsia"/>
          <w:szCs w:val="21"/>
        </w:rPr>
        <w:t>查询条件“币种选择”：默认为综合本位币，也可以选择具体的币种进行对账。</w:t>
      </w:r>
    </w:p>
    <w:p w:rsidR="00C34EB5" w:rsidRPr="0037086D" w:rsidRDefault="00C34EB5" w:rsidP="00037099">
      <w:pPr>
        <w:numPr>
          <w:ilvl w:val="0"/>
          <w:numId w:val="292"/>
        </w:numPr>
        <w:ind w:firstLine="0"/>
        <w:rPr>
          <w:rFonts w:cstheme="minorEastAsia"/>
          <w:szCs w:val="21"/>
        </w:rPr>
      </w:pPr>
      <w:r w:rsidRPr="0037086D">
        <w:rPr>
          <w:rFonts w:cstheme="minorEastAsia" w:hint="eastAsia"/>
          <w:szCs w:val="21"/>
        </w:rPr>
        <w:t>查询条件“对账方式”：默认</w:t>
      </w:r>
      <w:proofErr w:type="gramStart"/>
      <w:r w:rsidRPr="0037086D">
        <w:rPr>
          <w:rFonts w:cstheme="minorEastAsia" w:hint="eastAsia"/>
          <w:szCs w:val="21"/>
        </w:rPr>
        <w:t>为按整单对账</w:t>
      </w:r>
      <w:proofErr w:type="gramEnd"/>
      <w:r w:rsidRPr="0037086D">
        <w:rPr>
          <w:rFonts w:cstheme="minorEastAsia" w:hint="eastAsia"/>
          <w:szCs w:val="21"/>
        </w:rPr>
        <w:t>，也可以选择</w:t>
      </w:r>
      <w:proofErr w:type="gramStart"/>
      <w:r w:rsidRPr="0037086D">
        <w:rPr>
          <w:rFonts w:cstheme="minorEastAsia" w:hint="eastAsia"/>
          <w:szCs w:val="21"/>
        </w:rPr>
        <w:t>按整单对账</w:t>
      </w:r>
      <w:proofErr w:type="gramEnd"/>
      <w:r w:rsidRPr="0037086D">
        <w:rPr>
          <w:rFonts w:cstheme="minorEastAsia" w:hint="eastAsia"/>
          <w:szCs w:val="21"/>
        </w:rPr>
        <w:t>显示明细信息或按单据明细对账。</w:t>
      </w:r>
    </w:p>
    <w:p w:rsidR="00C34EB5" w:rsidRPr="0037086D" w:rsidRDefault="00C34EB5" w:rsidP="00037099">
      <w:pPr>
        <w:numPr>
          <w:ilvl w:val="0"/>
          <w:numId w:val="292"/>
        </w:numPr>
        <w:ind w:firstLine="0"/>
        <w:rPr>
          <w:rFonts w:cstheme="minorEastAsia"/>
          <w:szCs w:val="21"/>
        </w:rPr>
      </w:pPr>
      <w:r w:rsidRPr="0037086D">
        <w:rPr>
          <w:rFonts w:cstheme="minorEastAsia" w:hint="eastAsia"/>
          <w:szCs w:val="21"/>
        </w:rPr>
        <w:t>查询条件“对账单据”：默认为全部，也可以</w:t>
      </w:r>
      <w:proofErr w:type="gramStart"/>
      <w:r w:rsidRPr="0037086D">
        <w:rPr>
          <w:rFonts w:cstheme="minorEastAsia" w:hint="eastAsia"/>
          <w:szCs w:val="21"/>
        </w:rPr>
        <w:t>选择仅</w:t>
      </w:r>
      <w:proofErr w:type="gramEnd"/>
      <w:r w:rsidRPr="0037086D">
        <w:rPr>
          <w:rFonts w:cstheme="minorEastAsia" w:hint="eastAsia"/>
          <w:szCs w:val="21"/>
        </w:rPr>
        <w:t>显示对账完成、仅显示未对账的数</w:t>
      </w:r>
      <w:r w:rsidRPr="0037086D">
        <w:rPr>
          <w:rFonts w:cstheme="minorEastAsia" w:hint="eastAsia"/>
          <w:szCs w:val="21"/>
        </w:rPr>
        <w:lastRenderedPageBreak/>
        <w:t>据。</w:t>
      </w:r>
    </w:p>
    <w:p w:rsidR="00C34EB5" w:rsidRPr="0037086D" w:rsidRDefault="00C34EB5" w:rsidP="00037099">
      <w:pPr>
        <w:numPr>
          <w:ilvl w:val="0"/>
          <w:numId w:val="292"/>
        </w:numPr>
        <w:ind w:firstLine="0"/>
        <w:rPr>
          <w:rFonts w:cstheme="minorEastAsia"/>
          <w:szCs w:val="21"/>
        </w:rPr>
      </w:pPr>
      <w:r w:rsidRPr="0037086D">
        <w:rPr>
          <w:rFonts w:cstheme="minorEastAsia" w:hint="eastAsia"/>
          <w:szCs w:val="21"/>
        </w:rPr>
        <w:t>查询条件“</w:t>
      </w:r>
      <w:r w:rsidRPr="0037086D">
        <w:rPr>
          <w:rFonts w:cstheme="minorEastAsia" w:hint="eastAsia"/>
          <w:szCs w:val="21"/>
        </w:rPr>
        <w:sym w:font="Wingdings 2" w:char="0052"/>
      </w:r>
      <w:r w:rsidRPr="0037086D">
        <w:rPr>
          <w:rFonts w:cstheme="minorEastAsia" w:hint="eastAsia"/>
          <w:szCs w:val="21"/>
        </w:rPr>
        <w:t>显示收付款账户”：勾选对于有收付款明细的单据能清晰展示该单据所用收付款的项目，知道使用现金或银行或支付宝进行的收付款。</w:t>
      </w:r>
    </w:p>
    <w:p w:rsidR="00C34EB5" w:rsidRPr="0037086D" w:rsidRDefault="00C34EB5" w:rsidP="00037099">
      <w:pPr>
        <w:numPr>
          <w:ilvl w:val="0"/>
          <w:numId w:val="292"/>
        </w:numPr>
        <w:ind w:firstLine="0"/>
        <w:rPr>
          <w:rFonts w:cstheme="minorEastAsia"/>
          <w:szCs w:val="21"/>
        </w:rPr>
      </w:pPr>
      <w:r w:rsidRPr="0037086D">
        <w:rPr>
          <w:rFonts w:cstheme="minorEastAsia" w:hint="eastAsia"/>
          <w:szCs w:val="21"/>
        </w:rPr>
        <w:t>对于已经进行了对账的单据使用颜色进行了标记，同时整张单据明细也标记为“已对账”。</w:t>
      </w:r>
    </w:p>
    <w:p w:rsidR="00C34EB5" w:rsidRPr="0037086D" w:rsidRDefault="00C34EB5" w:rsidP="004E3D77">
      <w:pPr>
        <w:pStyle w:val="3"/>
        <w:rPr>
          <w:b/>
        </w:rPr>
      </w:pPr>
      <w:bookmarkStart w:id="1038" w:name="_Toc5636"/>
      <w:bookmarkStart w:id="1039" w:name="_Toc137544415"/>
      <w:bookmarkStart w:id="1040" w:name="_Toc142640680"/>
      <w:bookmarkStart w:id="1041" w:name="_Toc142664136"/>
      <w:r w:rsidRPr="0037086D">
        <w:rPr>
          <w:rFonts w:hint="eastAsia"/>
        </w:rPr>
        <w:t>收付款处理</w:t>
      </w:r>
      <w:bookmarkEnd w:id="1038"/>
      <w:bookmarkEnd w:id="1039"/>
      <w:bookmarkEnd w:id="1040"/>
      <w:bookmarkEnd w:id="1041"/>
    </w:p>
    <w:p w:rsidR="00C34EB5" w:rsidRPr="0037086D" w:rsidRDefault="00C34EB5" w:rsidP="004E3D77">
      <w:pPr>
        <w:pStyle w:val="4"/>
        <w:rPr>
          <w:b/>
        </w:rPr>
      </w:pPr>
      <w:bookmarkStart w:id="1042" w:name="_Toc137544416"/>
      <w:bookmarkStart w:id="1043" w:name="_Toc142640681"/>
      <w:bookmarkStart w:id="1044" w:name="_Toc142664137"/>
      <w:r w:rsidRPr="0037086D">
        <w:rPr>
          <w:rFonts w:hint="eastAsia"/>
        </w:rPr>
        <w:t>收付款处理总</w:t>
      </w:r>
      <w:proofErr w:type="gramStart"/>
      <w:r w:rsidRPr="0037086D">
        <w:rPr>
          <w:rFonts w:hint="eastAsia"/>
        </w:rPr>
        <w:t>览</w:t>
      </w:r>
      <w:bookmarkEnd w:id="1042"/>
      <w:bookmarkEnd w:id="1043"/>
      <w:bookmarkEnd w:id="1044"/>
      <w:proofErr w:type="gramEnd"/>
    </w:p>
    <w:p w:rsidR="00C34EB5" w:rsidRPr="0037086D" w:rsidRDefault="00C34EB5" w:rsidP="00037099">
      <w:pPr>
        <w:ind w:firstLine="420"/>
        <w:rPr>
          <w:rFonts w:cstheme="minorEastAsia"/>
          <w:szCs w:val="21"/>
        </w:rPr>
      </w:pPr>
      <w:r w:rsidRPr="0037086D">
        <w:rPr>
          <w:rFonts w:cstheme="minorEastAsia" w:hint="eastAsia"/>
          <w:szCs w:val="21"/>
        </w:rPr>
        <w:t>用于处理与往来单位产生的收款、付款业务的单据，共分为收款单、付款单、预收款单、预付款单四张单据。</w:t>
      </w:r>
    </w:p>
    <w:p w:rsidR="00C34EB5" w:rsidRPr="0037086D" w:rsidRDefault="00C34EB5" w:rsidP="004E3D77">
      <w:pPr>
        <w:pStyle w:val="4"/>
        <w:rPr>
          <w:b/>
        </w:rPr>
      </w:pPr>
      <w:bookmarkStart w:id="1045" w:name="_Toc8503"/>
      <w:bookmarkStart w:id="1046" w:name="_Toc137544417"/>
      <w:bookmarkStart w:id="1047" w:name="_Toc142640682"/>
      <w:bookmarkStart w:id="1048" w:name="_Toc142664138"/>
      <w:r w:rsidRPr="0037086D">
        <w:rPr>
          <w:rFonts w:hint="eastAsia"/>
        </w:rPr>
        <w:t>收款单</w:t>
      </w:r>
      <w:bookmarkEnd w:id="1045"/>
      <w:bookmarkEnd w:id="1046"/>
      <w:bookmarkEnd w:id="1047"/>
      <w:bookmarkEnd w:id="1048"/>
    </w:p>
    <w:p w:rsidR="00C34EB5" w:rsidRPr="0037086D" w:rsidRDefault="00C34EB5" w:rsidP="00C34EB5">
      <w:pPr>
        <w:rPr>
          <w:rFonts w:cstheme="minorEastAsia"/>
          <w:szCs w:val="21"/>
        </w:rPr>
      </w:pPr>
      <w:r w:rsidRPr="0037086D">
        <w:rPr>
          <w:noProof/>
        </w:rPr>
        <w:drawing>
          <wp:inline distT="0" distB="0" distL="0" distR="0" wp14:anchorId="3A16FC3E" wp14:editId="1ED7ACFE">
            <wp:extent cx="4071600" cy="1800000"/>
            <wp:effectExtent l="0" t="0" r="5715" b="0"/>
            <wp:docPr id="600" name="图片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收款单用处理和往来单位之间收款业务。</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支持操作员单据表</w:t>
      </w:r>
      <w:proofErr w:type="gramStart"/>
      <w:r w:rsidRPr="0037086D">
        <w:rPr>
          <w:rFonts w:cstheme="minorEastAsia" w:hint="eastAsia"/>
          <w:szCs w:val="21"/>
        </w:rPr>
        <w:t>头数据</w:t>
      </w:r>
      <w:proofErr w:type="gramEnd"/>
      <w:r w:rsidRPr="0037086D">
        <w:rPr>
          <w:rFonts w:cstheme="minorEastAsia" w:hint="eastAsia"/>
          <w:szCs w:val="21"/>
        </w:rPr>
        <w:t>物理记忆，保证下次该操作员无论在哪里登录系统，开单还是上次的表头信息，</w:t>
      </w:r>
      <w:r w:rsidRPr="0037086D">
        <w:rPr>
          <w:rFonts w:hint="eastAsia"/>
        </w:rPr>
        <w:t>记忆了“结算类型、经手人、部门、币种、汇率”等信息</w:t>
      </w:r>
      <w:r w:rsidRPr="0037086D">
        <w:rPr>
          <w:rFonts w:cstheme="minorEastAsia" w:hint="eastAsia"/>
          <w:szCs w:val="21"/>
        </w:rPr>
        <w:t>。</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结算类型：</w:t>
      </w:r>
    </w:p>
    <w:p w:rsidR="00C34EB5" w:rsidRPr="0037086D" w:rsidRDefault="00C34EB5" w:rsidP="00037099">
      <w:pPr>
        <w:numPr>
          <w:ilvl w:val="0"/>
          <w:numId w:val="294"/>
        </w:numPr>
        <w:rPr>
          <w:rFonts w:cstheme="minorEastAsia"/>
          <w:szCs w:val="21"/>
        </w:rPr>
      </w:pPr>
      <w:r w:rsidRPr="0037086D">
        <w:rPr>
          <w:rFonts w:cstheme="minorEastAsia" w:hint="eastAsia"/>
          <w:szCs w:val="21"/>
        </w:rPr>
        <w:t>普通结算：即按金额结算。若对账时只需与结算单位对总的应收余额，不需要核对具体单据的应收状况，可用此相对简单的结算方法。</w:t>
      </w:r>
    </w:p>
    <w:p w:rsidR="00C34EB5" w:rsidRPr="0037086D" w:rsidRDefault="00C34EB5" w:rsidP="00037099">
      <w:pPr>
        <w:ind w:firstLine="420"/>
        <w:rPr>
          <w:rFonts w:cstheme="minorEastAsia"/>
          <w:szCs w:val="21"/>
        </w:rPr>
      </w:pPr>
      <w:r w:rsidRPr="0037086D">
        <w:rPr>
          <w:rFonts w:cstheme="minorEastAsia" w:hint="eastAsia"/>
          <w:szCs w:val="21"/>
        </w:rPr>
        <w:t>操作方法：</w:t>
      </w:r>
    </w:p>
    <w:p w:rsidR="00C34EB5" w:rsidRPr="0037086D" w:rsidRDefault="00C34EB5" w:rsidP="00037099">
      <w:pPr>
        <w:numPr>
          <w:ilvl w:val="0"/>
          <w:numId w:val="295"/>
        </w:numPr>
        <w:rPr>
          <w:rFonts w:cstheme="minorEastAsia"/>
          <w:szCs w:val="21"/>
        </w:rPr>
      </w:pPr>
      <w:r w:rsidRPr="0037086D">
        <w:rPr>
          <w:rFonts w:cstheme="minorEastAsia" w:hint="eastAsia"/>
          <w:szCs w:val="21"/>
        </w:rPr>
        <w:t>表头录入单据日期、单据编号、往来单位、结算单位、经手人、部门</w:t>
      </w:r>
      <w:proofErr w:type="gramStart"/>
      <w:r w:rsidRPr="0037086D">
        <w:rPr>
          <w:rFonts w:cstheme="minorEastAsia" w:hint="eastAsia"/>
          <w:szCs w:val="21"/>
        </w:rPr>
        <w:t>等必填项</w:t>
      </w:r>
      <w:proofErr w:type="gramEnd"/>
      <w:r w:rsidRPr="0037086D">
        <w:rPr>
          <w:rFonts w:cstheme="minorEastAsia" w:hint="eastAsia"/>
          <w:szCs w:val="21"/>
        </w:rPr>
        <w:t>后；</w:t>
      </w:r>
    </w:p>
    <w:p w:rsidR="00C34EB5" w:rsidRPr="0037086D" w:rsidRDefault="00C34EB5" w:rsidP="00037099">
      <w:pPr>
        <w:numPr>
          <w:ilvl w:val="0"/>
          <w:numId w:val="295"/>
        </w:numPr>
        <w:rPr>
          <w:rFonts w:cstheme="minorEastAsia"/>
          <w:szCs w:val="21"/>
        </w:rPr>
      </w:pPr>
      <w:r w:rsidRPr="0037086D">
        <w:rPr>
          <w:rFonts w:cstheme="minorEastAsia" w:hint="eastAsia"/>
          <w:szCs w:val="21"/>
        </w:rPr>
        <w:t>“收款明细”表体选择具体的收款账户，</w:t>
      </w:r>
      <w:proofErr w:type="gramStart"/>
      <w:r w:rsidRPr="0037086D">
        <w:rPr>
          <w:rFonts w:cstheme="minorEastAsia" w:hint="eastAsia"/>
          <w:szCs w:val="21"/>
        </w:rPr>
        <w:t>录入原币金额</w:t>
      </w:r>
      <w:proofErr w:type="gramEnd"/>
      <w:r w:rsidRPr="0037086D">
        <w:rPr>
          <w:rFonts w:cstheme="minorEastAsia" w:hint="eastAsia"/>
          <w:szCs w:val="21"/>
        </w:rPr>
        <w:t>；</w:t>
      </w:r>
    </w:p>
    <w:p w:rsidR="00C34EB5" w:rsidRPr="0037086D" w:rsidRDefault="00C34EB5" w:rsidP="00037099">
      <w:pPr>
        <w:numPr>
          <w:ilvl w:val="0"/>
          <w:numId w:val="295"/>
        </w:numPr>
        <w:rPr>
          <w:rFonts w:cstheme="minorEastAsia"/>
          <w:szCs w:val="21"/>
        </w:rPr>
      </w:pPr>
      <w:r w:rsidRPr="0037086D">
        <w:rPr>
          <w:rFonts w:cstheme="minorEastAsia" w:hint="eastAsia"/>
          <w:szCs w:val="21"/>
        </w:rPr>
        <w:t>表尾点击【审核过账】后生效。</w:t>
      </w:r>
    </w:p>
    <w:p w:rsidR="00C34EB5" w:rsidRPr="0037086D" w:rsidRDefault="00C34EB5" w:rsidP="00037099">
      <w:pPr>
        <w:numPr>
          <w:ilvl w:val="0"/>
          <w:numId w:val="295"/>
        </w:numPr>
        <w:rPr>
          <w:rFonts w:cstheme="minorEastAsia"/>
          <w:szCs w:val="21"/>
        </w:rPr>
      </w:pPr>
      <w:r w:rsidRPr="0037086D">
        <w:rPr>
          <w:rFonts w:cstheme="minorEastAsia" w:hint="eastAsia"/>
          <w:szCs w:val="21"/>
        </w:rPr>
        <w:t>过账后收款账户余额增加，单据表头对应往来单应收余额减少。</w:t>
      </w:r>
    </w:p>
    <w:p w:rsidR="00C34EB5" w:rsidRPr="0037086D" w:rsidRDefault="00C34EB5" w:rsidP="00037099">
      <w:pPr>
        <w:numPr>
          <w:ilvl w:val="0"/>
          <w:numId w:val="294"/>
        </w:numPr>
        <w:rPr>
          <w:rFonts w:cstheme="minorEastAsia"/>
          <w:szCs w:val="21"/>
        </w:rPr>
      </w:pPr>
      <w:r w:rsidRPr="0037086D">
        <w:rPr>
          <w:rFonts w:cstheme="minorEastAsia" w:hint="eastAsia"/>
          <w:szCs w:val="21"/>
        </w:rPr>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rsidR="00C34EB5" w:rsidRPr="0037086D" w:rsidRDefault="00C34EB5" w:rsidP="00037099">
      <w:pPr>
        <w:ind w:firstLine="420"/>
        <w:rPr>
          <w:rFonts w:cstheme="minorEastAsia"/>
          <w:szCs w:val="21"/>
        </w:rPr>
      </w:pPr>
      <w:r w:rsidRPr="0037086D">
        <w:rPr>
          <w:rFonts w:cstheme="minorEastAsia" w:hint="eastAsia"/>
          <w:szCs w:val="21"/>
        </w:rPr>
        <w:t>操作方法：</w:t>
      </w:r>
    </w:p>
    <w:p w:rsidR="00C34EB5" w:rsidRPr="0037086D" w:rsidRDefault="00C34EB5" w:rsidP="00037099">
      <w:pPr>
        <w:numPr>
          <w:ilvl w:val="0"/>
          <w:numId w:val="296"/>
        </w:numPr>
        <w:rPr>
          <w:rFonts w:cstheme="minorEastAsia"/>
          <w:szCs w:val="21"/>
        </w:rPr>
      </w:pPr>
      <w:r w:rsidRPr="0037086D">
        <w:rPr>
          <w:rFonts w:cstheme="minorEastAsia" w:hint="eastAsia"/>
          <w:szCs w:val="21"/>
        </w:rPr>
        <w:t>表头录入单据日期、单据编号、往来单位、结算单位、经手人、部门</w:t>
      </w:r>
      <w:proofErr w:type="gramStart"/>
      <w:r w:rsidRPr="0037086D">
        <w:rPr>
          <w:rFonts w:cstheme="minorEastAsia" w:hint="eastAsia"/>
          <w:szCs w:val="21"/>
        </w:rPr>
        <w:t>等必填项</w:t>
      </w:r>
      <w:proofErr w:type="gramEnd"/>
      <w:r w:rsidRPr="0037086D">
        <w:rPr>
          <w:rFonts w:cstheme="minorEastAsia" w:hint="eastAsia"/>
          <w:szCs w:val="21"/>
        </w:rPr>
        <w:t>后；</w:t>
      </w:r>
    </w:p>
    <w:p w:rsidR="00C34EB5" w:rsidRPr="0037086D" w:rsidRDefault="00C34EB5" w:rsidP="00037099">
      <w:pPr>
        <w:numPr>
          <w:ilvl w:val="0"/>
          <w:numId w:val="296"/>
        </w:numPr>
        <w:rPr>
          <w:rFonts w:cstheme="minorEastAsia"/>
          <w:szCs w:val="21"/>
        </w:rPr>
      </w:pPr>
      <w:r w:rsidRPr="0037086D">
        <w:rPr>
          <w:rFonts w:cstheme="minorEastAsia" w:hint="eastAsia"/>
          <w:szCs w:val="21"/>
        </w:rPr>
        <w:t>“收款明细”表体选择具体的收款账户，</w:t>
      </w:r>
      <w:proofErr w:type="gramStart"/>
      <w:r w:rsidRPr="0037086D">
        <w:rPr>
          <w:rFonts w:cstheme="minorEastAsia" w:hint="eastAsia"/>
          <w:szCs w:val="21"/>
        </w:rPr>
        <w:t>录入原币金额</w:t>
      </w:r>
      <w:proofErr w:type="gramEnd"/>
      <w:r w:rsidRPr="0037086D">
        <w:rPr>
          <w:rFonts w:cstheme="minorEastAsia" w:hint="eastAsia"/>
          <w:szCs w:val="21"/>
        </w:rPr>
        <w:t>；</w:t>
      </w:r>
    </w:p>
    <w:p w:rsidR="00C34EB5" w:rsidRPr="0037086D" w:rsidRDefault="00C34EB5" w:rsidP="00037099">
      <w:pPr>
        <w:numPr>
          <w:ilvl w:val="0"/>
          <w:numId w:val="296"/>
        </w:numPr>
        <w:rPr>
          <w:rFonts w:cstheme="minorEastAsia"/>
          <w:szCs w:val="21"/>
        </w:rPr>
      </w:pPr>
      <w:r w:rsidRPr="0037086D">
        <w:rPr>
          <w:rFonts w:cstheme="minorEastAsia" w:hint="eastAsia"/>
          <w:szCs w:val="21"/>
        </w:rPr>
        <w:t>“单据结算明细”表体通过【选择单据】按钮选择需要按单结算的单据；</w:t>
      </w:r>
    </w:p>
    <w:p w:rsidR="00C34EB5" w:rsidRPr="0037086D" w:rsidRDefault="00C34EB5" w:rsidP="00037099">
      <w:pPr>
        <w:numPr>
          <w:ilvl w:val="0"/>
          <w:numId w:val="296"/>
        </w:numPr>
        <w:rPr>
          <w:rFonts w:cstheme="minorEastAsia"/>
          <w:szCs w:val="21"/>
        </w:rPr>
      </w:pPr>
      <w:r w:rsidRPr="0037086D">
        <w:rPr>
          <w:rFonts w:cstheme="minorEastAsia" w:hint="eastAsia"/>
          <w:szCs w:val="21"/>
        </w:rPr>
        <w:t>表尾点击【审核过账】后生效；</w:t>
      </w:r>
    </w:p>
    <w:p w:rsidR="00C34EB5" w:rsidRPr="0037086D" w:rsidRDefault="00C34EB5" w:rsidP="00037099">
      <w:pPr>
        <w:numPr>
          <w:ilvl w:val="0"/>
          <w:numId w:val="296"/>
        </w:numPr>
        <w:rPr>
          <w:rFonts w:cstheme="minorEastAsia"/>
          <w:szCs w:val="21"/>
        </w:rPr>
      </w:pPr>
      <w:r w:rsidRPr="0037086D">
        <w:rPr>
          <w:rFonts w:cstheme="minorEastAsia" w:hint="eastAsia"/>
          <w:szCs w:val="21"/>
        </w:rPr>
        <w:t>过账后收款账户余额增加，单据表头对应往来单位应余额减少；</w:t>
      </w:r>
    </w:p>
    <w:p w:rsidR="00C34EB5" w:rsidRPr="0037086D" w:rsidRDefault="00C34EB5" w:rsidP="00037099">
      <w:pPr>
        <w:numPr>
          <w:ilvl w:val="0"/>
          <w:numId w:val="296"/>
        </w:numPr>
        <w:rPr>
          <w:rFonts w:cstheme="minorEastAsia"/>
          <w:szCs w:val="21"/>
        </w:rPr>
      </w:pPr>
      <w:r w:rsidRPr="0037086D">
        <w:rPr>
          <w:rFonts w:cstheme="minorEastAsia" w:hint="eastAsia"/>
          <w:szCs w:val="21"/>
        </w:rPr>
        <w:t>“单据结算明细”表体中所</w:t>
      </w:r>
      <w:proofErr w:type="gramStart"/>
      <w:r w:rsidRPr="0037086D">
        <w:rPr>
          <w:rFonts w:cstheme="minorEastAsia" w:hint="eastAsia"/>
          <w:szCs w:val="21"/>
        </w:rPr>
        <w:t>选单据</w:t>
      </w:r>
      <w:proofErr w:type="gramEnd"/>
      <w:r w:rsidRPr="0037086D">
        <w:rPr>
          <w:rFonts w:cstheme="minorEastAsia" w:hint="eastAsia"/>
          <w:szCs w:val="21"/>
        </w:rPr>
        <w:t>的“未结算金额”减少。</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【调入订单】：此功能用于销售订单需要收取客户订金的情况下，手动结算该订单的订金。和用预收款单结算订金的区别在于，用收款单挂应收的负数，而用预收款单则挂预收资金。</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结算方式切换说明：</w:t>
      </w:r>
    </w:p>
    <w:p w:rsidR="00C34EB5" w:rsidRPr="0037086D" w:rsidRDefault="00C34EB5" w:rsidP="00037099">
      <w:pPr>
        <w:numPr>
          <w:ilvl w:val="0"/>
          <w:numId w:val="294"/>
        </w:numPr>
        <w:rPr>
          <w:rFonts w:cstheme="minorEastAsia"/>
          <w:szCs w:val="21"/>
        </w:rPr>
      </w:pPr>
      <w:r w:rsidRPr="0037086D">
        <w:rPr>
          <w:rFonts w:cstheme="minorEastAsia" w:hint="eastAsia"/>
          <w:szCs w:val="21"/>
        </w:rPr>
        <w:t>系统默认为“普通结算”；</w:t>
      </w:r>
    </w:p>
    <w:p w:rsidR="00C34EB5" w:rsidRPr="0037086D" w:rsidRDefault="00C34EB5" w:rsidP="00037099">
      <w:pPr>
        <w:numPr>
          <w:ilvl w:val="0"/>
          <w:numId w:val="294"/>
        </w:numPr>
        <w:rPr>
          <w:rFonts w:cstheme="minorEastAsia"/>
          <w:szCs w:val="21"/>
        </w:rPr>
      </w:pPr>
      <w:r w:rsidRPr="0037086D">
        <w:rPr>
          <w:rFonts w:cstheme="minorEastAsia" w:hint="eastAsia"/>
          <w:szCs w:val="21"/>
        </w:rPr>
        <w:t>编辑单据界面可以进行任意切换；</w:t>
      </w:r>
    </w:p>
    <w:p w:rsidR="00C34EB5" w:rsidRPr="0037086D" w:rsidRDefault="00C34EB5" w:rsidP="00037099">
      <w:pPr>
        <w:numPr>
          <w:ilvl w:val="0"/>
          <w:numId w:val="294"/>
        </w:numPr>
        <w:rPr>
          <w:rFonts w:cstheme="minorEastAsia"/>
          <w:szCs w:val="21"/>
        </w:rPr>
      </w:pPr>
      <w:r w:rsidRPr="0037086D">
        <w:rPr>
          <w:rFonts w:cstheme="minorEastAsia" w:hint="eastAsia"/>
          <w:szCs w:val="21"/>
        </w:rPr>
        <w:t>“普通结算”切换为“按单结算”后，单据表头和“收款明细”表体都不变，系统会显</w:t>
      </w:r>
      <w:r w:rsidRPr="0037086D">
        <w:rPr>
          <w:rFonts w:cstheme="minorEastAsia" w:hint="eastAsia"/>
          <w:szCs w:val="21"/>
        </w:rPr>
        <w:lastRenderedPageBreak/>
        <w:t>示出【选择单据】的按钮，和“单据结算明细”的下表体。</w:t>
      </w:r>
    </w:p>
    <w:p w:rsidR="00C34EB5" w:rsidRPr="0037086D" w:rsidRDefault="00C34EB5" w:rsidP="00037099">
      <w:pPr>
        <w:numPr>
          <w:ilvl w:val="0"/>
          <w:numId w:val="294"/>
        </w:numPr>
        <w:rPr>
          <w:rFonts w:cstheme="minorEastAsia"/>
          <w:szCs w:val="21"/>
        </w:rPr>
      </w:pPr>
      <w:r w:rsidRPr="0037086D">
        <w:rPr>
          <w:rFonts w:cstheme="minorEastAsia" w:hint="eastAsia"/>
          <w:szCs w:val="21"/>
        </w:rPr>
        <w:t>“按单结算”切换为“普通结算”后，单据表头和“收款明细”表体都不变，系统会将下表体“单据结算明细”的数据清空，并不再显示下表体。</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【全面修改】：点击按钮之后可对已过账单据进行修改并重新过账</w:t>
      </w:r>
    </w:p>
    <w:p w:rsidR="00C34EB5" w:rsidRPr="0037086D" w:rsidRDefault="00C34EB5" w:rsidP="00037099">
      <w:pPr>
        <w:numPr>
          <w:ilvl w:val="0"/>
          <w:numId w:val="297"/>
        </w:numPr>
        <w:rPr>
          <w:rFonts w:cstheme="minorEastAsia"/>
          <w:szCs w:val="21"/>
        </w:rPr>
      </w:pPr>
      <w:r w:rsidRPr="0037086D">
        <w:rPr>
          <w:rFonts w:cstheme="minorEastAsia" w:hint="eastAsia"/>
          <w:szCs w:val="21"/>
        </w:rPr>
        <w:t>全面修改后单据只可审核过账，不支持保存草稿</w:t>
      </w:r>
    </w:p>
    <w:p w:rsidR="00C34EB5" w:rsidRPr="0037086D" w:rsidRDefault="00C34EB5" w:rsidP="00037099">
      <w:pPr>
        <w:numPr>
          <w:ilvl w:val="0"/>
          <w:numId w:val="297"/>
        </w:numPr>
        <w:rPr>
          <w:rFonts w:cstheme="minorEastAsia"/>
          <w:szCs w:val="21"/>
        </w:rPr>
      </w:pPr>
      <w:r w:rsidRPr="0037086D">
        <w:rPr>
          <w:rFonts w:cstheme="minorEastAsia" w:hint="eastAsia"/>
          <w:szCs w:val="21"/>
        </w:rPr>
        <w:t>全面修改规则：</w:t>
      </w:r>
    </w:p>
    <w:p w:rsidR="00C34EB5" w:rsidRPr="0037086D" w:rsidRDefault="00C34EB5" w:rsidP="00037099">
      <w:pPr>
        <w:numPr>
          <w:ilvl w:val="0"/>
          <w:numId w:val="298"/>
        </w:numPr>
        <w:rPr>
          <w:rFonts w:cstheme="minorEastAsia"/>
          <w:szCs w:val="21"/>
        </w:rPr>
      </w:pPr>
      <w:r w:rsidRPr="0037086D">
        <w:rPr>
          <w:rFonts w:cstheme="minorEastAsia" w:hint="eastAsia"/>
          <w:szCs w:val="21"/>
        </w:rPr>
        <w:t>所有信息均可修改</w:t>
      </w:r>
    </w:p>
    <w:p w:rsidR="00C34EB5" w:rsidRPr="0037086D" w:rsidRDefault="00C34EB5" w:rsidP="00037099">
      <w:pPr>
        <w:numPr>
          <w:ilvl w:val="0"/>
          <w:numId w:val="298"/>
        </w:numPr>
        <w:rPr>
          <w:rFonts w:cstheme="minorEastAsia"/>
          <w:szCs w:val="21"/>
        </w:rPr>
      </w:pPr>
      <w:r w:rsidRPr="0037086D">
        <w:rPr>
          <w:rFonts w:cstheme="minorEastAsia" w:hint="eastAsia"/>
          <w:szCs w:val="21"/>
        </w:rPr>
        <w:t>按单结算时，全面修改后被结算单据未结算金额必须大于等于0。</w:t>
      </w:r>
    </w:p>
    <w:p w:rsidR="00C34EB5" w:rsidRPr="0037086D" w:rsidRDefault="00C34EB5" w:rsidP="00037099">
      <w:pPr>
        <w:numPr>
          <w:ilvl w:val="0"/>
          <w:numId w:val="298"/>
        </w:numPr>
        <w:rPr>
          <w:rFonts w:cstheme="minorEastAsia"/>
          <w:szCs w:val="21"/>
        </w:rPr>
      </w:pPr>
      <w:r w:rsidRPr="0037086D">
        <w:rPr>
          <w:rFonts w:cstheme="minorEastAsia" w:hint="eastAsia"/>
          <w:szCs w:val="21"/>
        </w:rPr>
        <w:t>单据修改后单据录单日期必须大于等于本期会计期间开始日期、以及所有上游单据录单日期，否则不允许过账。</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自动结算顺序：点击自动结算后，先对未结算金额为负数的单据进行结算，再开始按单据顺序对本次结算金额为正数的单据进行结算。</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过账后现金银行会增加；往来单位应收减少。</w:t>
      </w:r>
    </w:p>
    <w:p w:rsidR="00C34EB5" w:rsidRPr="0037086D" w:rsidRDefault="00C34EB5" w:rsidP="004E3D77">
      <w:pPr>
        <w:pStyle w:val="4"/>
        <w:rPr>
          <w:b/>
        </w:rPr>
      </w:pPr>
      <w:bookmarkStart w:id="1049" w:name="_Toc30566"/>
      <w:bookmarkStart w:id="1050" w:name="_Toc137544418"/>
      <w:bookmarkStart w:id="1051" w:name="_Toc142640683"/>
      <w:bookmarkStart w:id="1052" w:name="_Toc142664139"/>
      <w:r w:rsidRPr="0037086D">
        <w:rPr>
          <w:rFonts w:hint="eastAsia"/>
        </w:rPr>
        <w:t>预收款单</w:t>
      </w:r>
      <w:bookmarkEnd w:id="1049"/>
      <w:bookmarkEnd w:id="1050"/>
      <w:bookmarkEnd w:id="1051"/>
      <w:bookmarkEnd w:id="1052"/>
    </w:p>
    <w:p w:rsidR="00C34EB5" w:rsidRPr="0037086D" w:rsidRDefault="00C34EB5" w:rsidP="00C34EB5">
      <w:r w:rsidRPr="0037086D">
        <w:rPr>
          <w:noProof/>
        </w:rPr>
        <w:drawing>
          <wp:inline distT="0" distB="0" distL="0" distR="0" wp14:anchorId="6BDB5544" wp14:editId="5862FE59">
            <wp:extent cx="4071600" cy="1800000"/>
            <wp:effectExtent l="0" t="0" r="5715"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预收往来单位订金。</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在实际业务中，企业可能会向客户直接收取一笔销售订金或预收款，用于后期销售业务发生时，直接用这笔钱抵扣本次销售的应收货款，预收款单就可以用于处理类似业务。</w:t>
      </w:r>
    </w:p>
    <w:p w:rsidR="00C34EB5" w:rsidRPr="0037086D" w:rsidRDefault="00C34EB5" w:rsidP="00037099">
      <w:pPr>
        <w:numPr>
          <w:ilvl w:val="0"/>
          <w:numId w:val="299"/>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299"/>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037099">
      <w:pPr>
        <w:numPr>
          <w:ilvl w:val="0"/>
          <w:numId w:val="299"/>
        </w:numPr>
        <w:ind w:firstLine="0"/>
        <w:rPr>
          <w:rFonts w:cstheme="minorEastAsia"/>
          <w:szCs w:val="21"/>
        </w:rPr>
      </w:pPr>
      <w:r w:rsidRPr="0037086D">
        <w:rPr>
          <w:rFonts w:cstheme="minorEastAsia" w:hint="eastAsia"/>
          <w:szCs w:val="21"/>
        </w:rPr>
        <w:t>单据Grid</w:t>
      </w:r>
      <w:proofErr w:type="gramStart"/>
      <w:r w:rsidRPr="0037086D">
        <w:rPr>
          <w:rFonts w:cstheme="minorEastAsia" w:hint="eastAsia"/>
          <w:szCs w:val="21"/>
        </w:rPr>
        <w:t>原币金额</w:t>
      </w:r>
      <w:proofErr w:type="gramEnd"/>
      <w:r w:rsidRPr="0037086D">
        <w:rPr>
          <w:rFonts w:cstheme="minorEastAsia" w:hint="eastAsia"/>
          <w:szCs w:val="21"/>
        </w:rPr>
        <w:t>：允许录入负数，当预收款需要进行退还的时候不用红</w:t>
      </w:r>
      <w:proofErr w:type="gramStart"/>
      <w:r w:rsidRPr="0037086D">
        <w:rPr>
          <w:rFonts w:cstheme="minorEastAsia" w:hint="eastAsia"/>
          <w:szCs w:val="21"/>
        </w:rPr>
        <w:t>冲之前</w:t>
      </w:r>
      <w:proofErr w:type="gramEnd"/>
      <w:r w:rsidRPr="0037086D">
        <w:rPr>
          <w:rFonts w:cstheme="minorEastAsia" w:hint="eastAsia"/>
          <w:szCs w:val="21"/>
        </w:rPr>
        <w:t>的预收款单，再做一张预收款为负数的单据过账即可。</w:t>
      </w:r>
    </w:p>
    <w:p w:rsidR="00C34EB5" w:rsidRPr="0037086D" w:rsidRDefault="00C34EB5" w:rsidP="00037099">
      <w:pPr>
        <w:numPr>
          <w:ilvl w:val="0"/>
          <w:numId w:val="299"/>
        </w:numPr>
        <w:ind w:firstLine="0"/>
        <w:rPr>
          <w:rFonts w:cstheme="minorEastAsia"/>
          <w:szCs w:val="21"/>
        </w:rPr>
      </w:pPr>
      <w:r w:rsidRPr="0037086D">
        <w:rPr>
          <w:rFonts w:cstheme="minorEastAsia" w:hint="eastAsia"/>
          <w:szCs w:val="21"/>
        </w:rPr>
        <w:t>过账后现金银行会增加；预收账款增加。</w:t>
      </w:r>
    </w:p>
    <w:p w:rsidR="00C34EB5" w:rsidRPr="0037086D" w:rsidRDefault="00C34EB5" w:rsidP="004E3D77">
      <w:pPr>
        <w:pStyle w:val="4"/>
        <w:rPr>
          <w:b/>
        </w:rPr>
      </w:pPr>
      <w:bookmarkStart w:id="1053" w:name="_Toc8305"/>
      <w:bookmarkStart w:id="1054" w:name="_Toc137544419"/>
      <w:bookmarkStart w:id="1055" w:name="_Toc142640684"/>
      <w:bookmarkStart w:id="1056" w:name="_Toc142664140"/>
      <w:r w:rsidRPr="0037086D">
        <w:rPr>
          <w:rFonts w:hint="eastAsia"/>
        </w:rPr>
        <w:t>付款单</w:t>
      </w:r>
      <w:bookmarkEnd w:id="1053"/>
      <w:bookmarkEnd w:id="1054"/>
      <w:bookmarkEnd w:id="1055"/>
      <w:bookmarkEnd w:id="1056"/>
    </w:p>
    <w:p w:rsidR="00C34EB5" w:rsidRPr="0037086D" w:rsidRDefault="00C34EB5" w:rsidP="00C34EB5">
      <w:r w:rsidRPr="0037086D">
        <w:rPr>
          <w:noProof/>
        </w:rPr>
        <w:drawing>
          <wp:inline distT="0" distB="0" distL="0" distR="0" wp14:anchorId="27B94A5B" wp14:editId="0A664281">
            <wp:extent cx="4071600" cy="1800000"/>
            <wp:effectExtent l="0" t="0" r="5715" b="0"/>
            <wp:docPr id="602" name="图片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付款单用处理和往来单位之间付款业务。</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付款单用处理和往来单位之间付款的业务。单过账后，收款单上对应的现金银行会增加，对应的往来单位的应收账款会减少。</w:t>
      </w:r>
    </w:p>
    <w:p w:rsidR="00C34EB5" w:rsidRPr="0037086D" w:rsidRDefault="00C34EB5" w:rsidP="00037099">
      <w:pPr>
        <w:numPr>
          <w:ilvl w:val="0"/>
          <w:numId w:val="300"/>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00"/>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037099">
      <w:pPr>
        <w:numPr>
          <w:ilvl w:val="0"/>
          <w:numId w:val="300"/>
        </w:numPr>
        <w:ind w:firstLine="0"/>
        <w:rPr>
          <w:rFonts w:cstheme="minorEastAsia"/>
          <w:szCs w:val="21"/>
        </w:rPr>
      </w:pPr>
      <w:r w:rsidRPr="0037086D">
        <w:rPr>
          <w:rFonts w:cstheme="minorEastAsia" w:hint="eastAsia"/>
          <w:szCs w:val="21"/>
        </w:rPr>
        <w:lastRenderedPageBreak/>
        <w:t>支持操作员单据表</w:t>
      </w:r>
      <w:proofErr w:type="gramStart"/>
      <w:r w:rsidRPr="0037086D">
        <w:rPr>
          <w:rFonts w:cstheme="minorEastAsia" w:hint="eastAsia"/>
          <w:szCs w:val="21"/>
        </w:rPr>
        <w:t>头数据</w:t>
      </w:r>
      <w:proofErr w:type="gramEnd"/>
      <w:r w:rsidRPr="0037086D">
        <w:rPr>
          <w:rFonts w:cstheme="minorEastAsia" w:hint="eastAsia"/>
          <w:szCs w:val="21"/>
        </w:rPr>
        <w:t>物理记忆，保证下次该操作员无论在哪里登录系统，开单还是上次的表头信息，</w:t>
      </w:r>
      <w:r w:rsidRPr="0037086D">
        <w:rPr>
          <w:rFonts w:hint="eastAsia"/>
        </w:rPr>
        <w:t>记忆了“结算类型、经手人、部门、币种、汇率”等信息</w:t>
      </w:r>
      <w:r w:rsidRPr="0037086D">
        <w:rPr>
          <w:rFonts w:cstheme="minorEastAsia" w:hint="eastAsia"/>
          <w:szCs w:val="21"/>
        </w:rPr>
        <w:t>。</w:t>
      </w:r>
    </w:p>
    <w:p w:rsidR="00C34EB5" w:rsidRPr="0037086D" w:rsidRDefault="00C34EB5" w:rsidP="00037099">
      <w:pPr>
        <w:numPr>
          <w:ilvl w:val="0"/>
          <w:numId w:val="300"/>
        </w:numPr>
        <w:ind w:firstLine="0"/>
        <w:rPr>
          <w:rFonts w:cstheme="minorEastAsia"/>
          <w:szCs w:val="21"/>
        </w:rPr>
      </w:pPr>
      <w:r w:rsidRPr="0037086D">
        <w:rPr>
          <w:rFonts w:cstheme="minorEastAsia" w:hint="eastAsia"/>
          <w:szCs w:val="21"/>
        </w:rPr>
        <w:t>其他规则同收款</w:t>
      </w:r>
      <w:proofErr w:type="gramStart"/>
      <w:r w:rsidRPr="0037086D">
        <w:rPr>
          <w:rFonts w:cstheme="minorEastAsia" w:hint="eastAsia"/>
          <w:szCs w:val="21"/>
        </w:rPr>
        <w:t>单类似</w:t>
      </w:r>
      <w:proofErr w:type="gramEnd"/>
      <w:r w:rsidRPr="0037086D">
        <w:rPr>
          <w:rFonts w:cstheme="minorEastAsia" w:hint="eastAsia"/>
          <w:szCs w:val="21"/>
        </w:rPr>
        <w:t>操作可以参考收款单。</w:t>
      </w:r>
    </w:p>
    <w:p w:rsidR="00C34EB5" w:rsidRPr="0037086D" w:rsidRDefault="00C34EB5" w:rsidP="00037099">
      <w:pPr>
        <w:numPr>
          <w:ilvl w:val="0"/>
          <w:numId w:val="300"/>
        </w:numPr>
        <w:ind w:firstLine="0"/>
        <w:rPr>
          <w:rFonts w:cstheme="minorEastAsia"/>
          <w:szCs w:val="21"/>
        </w:rPr>
      </w:pPr>
      <w:r w:rsidRPr="0037086D">
        <w:rPr>
          <w:rFonts w:cstheme="minorEastAsia" w:hint="eastAsia"/>
          <w:szCs w:val="21"/>
        </w:rPr>
        <w:t>过账后现金银行会减少；往来单位应付减少。</w:t>
      </w:r>
    </w:p>
    <w:p w:rsidR="00C34EB5" w:rsidRPr="0037086D" w:rsidRDefault="00C34EB5" w:rsidP="004E3D77">
      <w:pPr>
        <w:pStyle w:val="4"/>
        <w:rPr>
          <w:b/>
        </w:rPr>
      </w:pPr>
      <w:bookmarkStart w:id="1057" w:name="_Toc10680"/>
      <w:bookmarkStart w:id="1058" w:name="_Toc137544420"/>
      <w:bookmarkStart w:id="1059" w:name="_Toc142640685"/>
      <w:bookmarkStart w:id="1060" w:name="_Toc142664141"/>
      <w:r w:rsidRPr="0037086D">
        <w:rPr>
          <w:rFonts w:hint="eastAsia"/>
        </w:rPr>
        <w:t>预付款单</w:t>
      </w:r>
      <w:bookmarkEnd w:id="1057"/>
      <w:bookmarkEnd w:id="1058"/>
      <w:bookmarkEnd w:id="1059"/>
      <w:bookmarkEnd w:id="1060"/>
    </w:p>
    <w:p w:rsidR="00C34EB5" w:rsidRPr="0037086D" w:rsidRDefault="00C34EB5" w:rsidP="00C34EB5">
      <w:r w:rsidRPr="0037086D">
        <w:rPr>
          <w:noProof/>
        </w:rPr>
        <w:drawing>
          <wp:inline distT="0" distB="0" distL="0" distR="0" wp14:anchorId="2A5E4A0B" wp14:editId="7E4B523F">
            <wp:extent cx="4071600" cy="1800000"/>
            <wp:effectExtent l="0" t="0" r="5715" b="0"/>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预付往来单位订金。</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在实际业务中，企业可能会向供货商直接打一笔采购订金或预收款，用于后期采购业务发生时，直接用这笔钱抵扣本次采购的应付货款，预收款单就可以用于处理类似业务。</w:t>
      </w:r>
    </w:p>
    <w:p w:rsidR="00C34EB5" w:rsidRPr="0037086D" w:rsidRDefault="00C34EB5" w:rsidP="00037099">
      <w:pPr>
        <w:numPr>
          <w:ilvl w:val="0"/>
          <w:numId w:val="301"/>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01"/>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037099">
      <w:pPr>
        <w:numPr>
          <w:ilvl w:val="0"/>
          <w:numId w:val="301"/>
        </w:numPr>
        <w:ind w:firstLine="0"/>
        <w:rPr>
          <w:rFonts w:cstheme="minorEastAsia"/>
          <w:szCs w:val="21"/>
        </w:rPr>
      </w:pPr>
      <w:r w:rsidRPr="0037086D">
        <w:rPr>
          <w:rFonts w:cstheme="minorEastAsia" w:hint="eastAsia"/>
          <w:szCs w:val="21"/>
        </w:rPr>
        <w:t>单据Grid</w:t>
      </w:r>
      <w:proofErr w:type="gramStart"/>
      <w:r w:rsidRPr="0037086D">
        <w:rPr>
          <w:rFonts w:cstheme="minorEastAsia" w:hint="eastAsia"/>
          <w:szCs w:val="21"/>
        </w:rPr>
        <w:t>原币金额</w:t>
      </w:r>
      <w:proofErr w:type="gramEnd"/>
      <w:r w:rsidRPr="0037086D">
        <w:rPr>
          <w:rFonts w:cstheme="minorEastAsia" w:hint="eastAsia"/>
          <w:szCs w:val="21"/>
        </w:rPr>
        <w:t>：允许录入负数，当预付款需要进行退还的时候不用红</w:t>
      </w:r>
      <w:proofErr w:type="gramStart"/>
      <w:r w:rsidRPr="0037086D">
        <w:rPr>
          <w:rFonts w:cstheme="minorEastAsia" w:hint="eastAsia"/>
          <w:szCs w:val="21"/>
        </w:rPr>
        <w:t>冲之前</w:t>
      </w:r>
      <w:proofErr w:type="gramEnd"/>
      <w:r w:rsidRPr="0037086D">
        <w:rPr>
          <w:rFonts w:cstheme="minorEastAsia" w:hint="eastAsia"/>
          <w:szCs w:val="21"/>
        </w:rPr>
        <w:t>的预付款单，再做一张预付款为负数的单据过账即可。</w:t>
      </w:r>
    </w:p>
    <w:p w:rsidR="00C34EB5" w:rsidRPr="0037086D" w:rsidRDefault="00C34EB5" w:rsidP="00037099">
      <w:pPr>
        <w:numPr>
          <w:ilvl w:val="0"/>
          <w:numId w:val="301"/>
        </w:numPr>
        <w:ind w:firstLine="0"/>
        <w:rPr>
          <w:rFonts w:cstheme="minorEastAsia"/>
          <w:szCs w:val="21"/>
        </w:rPr>
      </w:pPr>
      <w:r w:rsidRPr="0037086D">
        <w:rPr>
          <w:rFonts w:cstheme="minorEastAsia" w:hint="eastAsia"/>
          <w:szCs w:val="21"/>
        </w:rPr>
        <w:t>过账后现金银行会减少；预付账款增加。</w:t>
      </w:r>
    </w:p>
    <w:p w:rsidR="00C34EB5" w:rsidRPr="0037086D" w:rsidRDefault="00C34EB5" w:rsidP="004E3D77">
      <w:pPr>
        <w:pStyle w:val="4"/>
        <w:rPr>
          <w:b/>
        </w:rPr>
      </w:pPr>
      <w:bookmarkStart w:id="1061" w:name="_Toc11035"/>
      <w:bookmarkStart w:id="1062" w:name="_Toc137544421"/>
      <w:bookmarkStart w:id="1063" w:name="_Toc142640686"/>
      <w:bookmarkStart w:id="1064" w:name="_Toc142664142"/>
      <w:r w:rsidRPr="0037086D">
        <w:rPr>
          <w:rFonts w:hint="eastAsia"/>
        </w:rPr>
        <w:t>未完全结算收付款单查询</w:t>
      </w:r>
      <w:bookmarkEnd w:id="1061"/>
      <w:bookmarkEnd w:id="1062"/>
      <w:bookmarkEnd w:id="1063"/>
      <w:bookmarkEnd w:id="1064"/>
    </w:p>
    <w:p w:rsidR="00C34EB5" w:rsidRPr="0037086D" w:rsidRDefault="00C34EB5" w:rsidP="00C34EB5">
      <w:r w:rsidRPr="0037086D">
        <w:rPr>
          <w:noProof/>
        </w:rPr>
        <w:drawing>
          <wp:inline distT="0" distB="0" distL="0" distR="0" wp14:anchorId="794B6749" wp14:editId="5CC656A0">
            <wp:extent cx="4071600" cy="1800000"/>
            <wp:effectExtent l="0" t="0" r="5715" b="0"/>
            <wp:docPr id="60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对收付款单据没有完全和实际已发生业务相关联的统计。</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部分企业管理要求每一笔收付款都对应有真实的业务发生，因此所有的收付款单据都应该是按单结算的，通过该报表即可统计哪些收付款单据未和实际已发生业务相关联。</w:t>
      </w:r>
    </w:p>
    <w:p w:rsidR="00C34EB5" w:rsidRPr="0037086D" w:rsidRDefault="00C34EB5" w:rsidP="00037099">
      <w:pPr>
        <w:numPr>
          <w:ilvl w:val="0"/>
          <w:numId w:val="302"/>
        </w:numPr>
        <w:ind w:firstLine="0"/>
        <w:rPr>
          <w:rFonts w:cstheme="minorEastAsia"/>
          <w:szCs w:val="21"/>
        </w:rPr>
      </w:pPr>
      <w:r w:rsidRPr="0037086D">
        <w:rPr>
          <w:rFonts w:cstheme="minorEastAsia" w:hint="eastAsia"/>
          <w:szCs w:val="21"/>
        </w:rPr>
        <w:t>【结算过程】：可查看所</w:t>
      </w:r>
      <w:proofErr w:type="gramStart"/>
      <w:r w:rsidRPr="0037086D">
        <w:rPr>
          <w:rFonts w:cstheme="minorEastAsia" w:hint="eastAsia"/>
          <w:szCs w:val="21"/>
        </w:rPr>
        <w:t>选单据</w:t>
      </w:r>
      <w:proofErr w:type="gramEnd"/>
      <w:r w:rsidRPr="0037086D">
        <w:rPr>
          <w:rFonts w:cstheme="minorEastAsia" w:hint="eastAsia"/>
          <w:szCs w:val="21"/>
        </w:rPr>
        <w:t>的收款结算过程或者付款结算过程。</w:t>
      </w:r>
    </w:p>
    <w:p w:rsidR="00C34EB5" w:rsidRPr="0037086D" w:rsidRDefault="00C34EB5" w:rsidP="004E3D77">
      <w:pPr>
        <w:pStyle w:val="4"/>
        <w:rPr>
          <w:b/>
        </w:rPr>
      </w:pPr>
      <w:bookmarkStart w:id="1065" w:name="_Toc4090"/>
      <w:bookmarkStart w:id="1066" w:name="_Toc137544422"/>
      <w:bookmarkStart w:id="1067" w:name="_Toc142640687"/>
      <w:bookmarkStart w:id="1068" w:name="_Toc142664143"/>
      <w:r w:rsidRPr="0037086D">
        <w:rPr>
          <w:rFonts w:hint="eastAsia"/>
        </w:rPr>
        <w:lastRenderedPageBreak/>
        <w:t>收付款结算明细表查询</w:t>
      </w:r>
      <w:bookmarkEnd w:id="1065"/>
      <w:bookmarkEnd w:id="1066"/>
      <w:bookmarkEnd w:id="1067"/>
      <w:bookmarkEnd w:id="1068"/>
    </w:p>
    <w:p w:rsidR="00C34EB5" w:rsidRPr="0037086D" w:rsidRDefault="00C34EB5" w:rsidP="00C34EB5">
      <w:r w:rsidRPr="0037086D">
        <w:rPr>
          <w:noProof/>
        </w:rPr>
        <w:drawing>
          <wp:inline distT="0" distB="0" distL="0" distR="0" wp14:anchorId="40E22E71" wp14:editId="401C8B7A">
            <wp:extent cx="4071600" cy="1800000"/>
            <wp:effectExtent l="0" t="0" r="5715" b="0"/>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收付款结算明细表查询可分别查询收款单和付款单的结算明细。</w:t>
      </w:r>
    </w:p>
    <w:p w:rsidR="00C34EB5" w:rsidRPr="0037086D" w:rsidRDefault="00C34EB5" w:rsidP="004E3D77">
      <w:pPr>
        <w:pStyle w:val="4"/>
        <w:rPr>
          <w:b/>
        </w:rPr>
      </w:pPr>
      <w:bookmarkStart w:id="1069" w:name="_Toc9274"/>
      <w:bookmarkStart w:id="1070" w:name="_Toc137544423"/>
      <w:bookmarkStart w:id="1071" w:name="_Toc142640688"/>
      <w:bookmarkStart w:id="1072" w:name="_Toc142664144"/>
      <w:r w:rsidRPr="0037086D">
        <w:rPr>
          <w:rFonts w:hint="eastAsia"/>
        </w:rPr>
        <w:t>预收预付查询</w:t>
      </w:r>
      <w:bookmarkEnd w:id="1069"/>
      <w:bookmarkEnd w:id="1070"/>
      <w:bookmarkEnd w:id="1071"/>
      <w:bookmarkEnd w:id="1072"/>
    </w:p>
    <w:p w:rsidR="00C34EB5" w:rsidRPr="0037086D" w:rsidRDefault="00C34EB5" w:rsidP="00C34EB5">
      <w:r w:rsidRPr="0037086D">
        <w:rPr>
          <w:noProof/>
        </w:rPr>
        <w:drawing>
          <wp:inline distT="0" distB="0" distL="0" distR="0" wp14:anchorId="4B00C65D" wp14:editId="77C6C675">
            <wp:extent cx="4071600" cy="1800000"/>
            <wp:effectExtent l="0" t="0" r="5715" b="0"/>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统计“往来单位+职员”维度显示预收预付分布的二维报表</w:t>
      </w:r>
      <w:r w:rsidRPr="0037086D">
        <w:rPr>
          <w:rFonts w:cstheme="minorEastAsia" w:hint="eastAsia"/>
          <w:szCs w:val="21"/>
        </w:rPr>
        <w:t>。</w:t>
      </w:r>
    </w:p>
    <w:p w:rsidR="00C34EB5" w:rsidRPr="0037086D" w:rsidRDefault="00C34EB5" w:rsidP="004E3D77">
      <w:pPr>
        <w:pStyle w:val="3"/>
        <w:rPr>
          <w:b/>
        </w:rPr>
      </w:pPr>
      <w:bookmarkStart w:id="1073" w:name="_Toc25878"/>
      <w:bookmarkStart w:id="1074" w:name="_Toc137544424"/>
      <w:bookmarkStart w:id="1075" w:name="_Toc142640689"/>
      <w:bookmarkStart w:id="1076" w:name="_Toc142664145"/>
      <w:r w:rsidRPr="0037086D">
        <w:rPr>
          <w:rFonts w:hint="eastAsia"/>
        </w:rPr>
        <w:t>发票管理</w:t>
      </w:r>
      <w:bookmarkEnd w:id="1073"/>
      <w:bookmarkEnd w:id="1074"/>
      <w:bookmarkEnd w:id="1075"/>
      <w:bookmarkEnd w:id="1076"/>
    </w:p>
    <w:p w:rsidR="00C34EB5" w:rsidRPr="0037086D" w:rsidRDefault="00C34EB5" w:rsidP="004E3D77">
      <w:pPr>
        <w:pStyle w:val="4"/>
        <w:rPr>
          <w:b/>
        </w:rPr>
      </w:pPr>
      <w:bookmarkStart w:id="1077" w:name="_Toc137544425"/>
      <w:bookmarkStart w:id="1078" w:name="_Toc142640690"/>
      <w:bookmarkStart w:id="1079" w:name="_Toc142664146"/>
      <w:r w:rsidRPr="0037086D">
        <w:rPr>
          <w:rFonts w:hint="eastAsia"/>
        </w:rPr>
        <w:t>发票管理总</w:t>
      </w:r>
      <w:proofErr w:type="gramStart"/>
      <w:r w:rsidRPr="0037086D">
        <w:rPr>
          <w:rFonts w:hint="eastAsia"/>
        </w:rPr>
        <w:t>览</w:t>
      </w:r>
      <w:bookmarkEnd w:id="1077"/>
      <w:bookmarkEnd w:id="1078"/>
      <w:bookmarkEnd w:id="1079"/>
      <w:proofErr w:type="gramEnd"/>
    </w:p>
    <w:p w:rsidR="00C34EB5" w:rsidRPr="0037086D" w:rsidRDefault="00C34EB5" w:rsidP="00037099">
      <w:pPr>
        <w:ind w:firstLine="420"/>
        <w:rPr>
          <w:rFonts w:cstheme="minorEastAsia"/>
          <w:szCs w:val="21"/>
        </w:rPr>
      </w:pPr>
      <w:r w:rsidRPr="0037086D">
        <w:rPr>
          <w:rFonts w:cstheme="minorEastAsia" w:hint="eastAsia"/>
          <w:szCs w:val="21"/>
        </w:rPr>
        <w:t>发票是指一切单位和个人在购销商品、提供或接受服务以及从事其他经营活动中，所开具和收取的业务凭证，是会计核算的原始依据。</w:t>
      </w:r>
    </w:p>
    <w:p w:rsidR="00C34EB5" w:rsidRPr="0037086D" w:rsidRDefault="00C34EB5" w:rsidP="00037099">
      <w:pPr>
        <w:ind w:firstLine="420"/>
        <w:rPr>
          <w:rFonts w:cstheme="minorEastAsia"/>
          <w:szCs w:val="21"/>
        </w:rPr>
      </w:pPr>
      <w:r w:rsidRPr="0037086D">
        <w:rPr>
          <w:rFonts w:cstheme="minorEastAsia" w:hint="eastAsia"/>
          <w:szCs w:val="21"/>
        </w:rPr>
        <w:t>S3提供开票的方式有三种分别为“按整单开票、按商品开票、手工开票”。其中“按整单开票、按商品开票”是通过调用业务单据实现。</w:t>
      </w:r>
    </w:p>
    <w:p w:rsidR="00C34EB5" w:rsidRPr="0037086D" w:rsidRDefault="00C34EB5" w:rsidP="00037099">
      <w:pPr>
        <w:ind w:firstLine="420"/>
        <w:rPr>
          <w:rFonts w:cstheme="minorEastAsia"/>
          <w:szCs w:val="21"/>
        </w:rPr>
      </w:pPr>
      <w:proofErr w:type="gramStart"/>
      <w:r w:rsidRPr="0037086D">
        <w:rPr>
          <w:rFonts w:cstheme="minorEastAsia" w:hint="eastAsia"/>
          <w:szCs w:val="21"/>
        </w:rPr>
        <w:t>按整单开票</w:t>
      </w:r>
      <w:proofErr w:type="gramEnd"/>
      <w:r w:rsidRPr="0037086D">
        <w:rPr>
          <w:rFonts w:cstheme="minorEastAsia" w:hint="eastAsia"/>
          <w:szCs w:val="21"/>
        </w:rPr>
        <w:t>：是按单据抹零后金额为标准，对金额进行开票处理。</w:t>
      </w:r>
    </w:p>
    <w:p w:rsidR="00C34EB5" w:rsidRPr="0037086D" w:rsidRDefault="00C34EB5" w:rsidP="00037099">
      <w:pPr>
        <w:ind w:firstLine="420"/>
        <w:rPr>
          <w:rFonts w:cstheme="minorEastAsia"/>
          <w:szCs w:val="21"/>
        </w:rPr>
      </w:pPr>
      <w:r w:rsidRPr="0037086D">
        <w:rPr>
          <w:rFonts w:cstheme="minorEastAsia" w:hint="eastAsia"/>
          <w:szCs w:val="21"/>
        </w:rPr>
        <w:t>按商品开票：是按单据商品明细数量为标准，对数量、金额进行开票处理。</w:t>
      </w:r>
    </w:p>
    <w:p w:rsidR="00C34EB5" w:rsidRPr="0037086D" w:rsidRDefault="00C34EB5" w:rsidP="00037099">
      <w:pPr>
        <w:ind w:firstLine="420"/>
        <w:rPr>
          <w:rFonts w:cstheme="minorEastAsia"/>
          <w:szCs w:val="21"/>
        </w:rPr>
      </w:pPr>
      <w:r w:rsidRPr="0037086D">
        <w:rPr>
          <w:rFonts w:cstheme="minorEastAsia" w:hint="eastAsia"/>
          <w:szCs w:val="21"/>
        </w:rPr>
        <w:t>手工开票：是可以不需要依托业务单据就能直接进行开票处理。</w:t>
      </w:r>
    </w:p>
    <w:p w:rsidR="00C34EB5" w:rsidRPr="0037086D" w:rsidRDefault="00C34EB5" w:rsidP="00037099">
      <w:pPr>
        <w:ind w:firstLine="420"/>
        <w:rPr>
          <w:rFonts w:cstheme="minorEastAsia"/>
          <w:szCs w:val="21"/>
        </w:rPr>
      </w:pPr>
      <w:r w:rsidRPr="0037086D">
        <w:rPr>
          <w:rFonts w:cstheme="minorEastAsia" w:hint="eastAsia"/>
          <w:szCs w:val="21"/>
        </w:rPr>
        <w:t>一张业务单据只能有一种开票方式，要么是“按整单开票”要么是“按商品开票”。</w:t>
      </w:r>
    </w:p>
    <w:p w:rsidR="00C34EB5" w:rsidRPr="0037086D" w:rsidRDefault="00C34EB5" w:rsidP="004E3D77">
      <w:pPr>
        <w:pStyle w:val="4"/>
        <w:rPr>
          <w:b/>
        </w:rPr>
      </w:pPr>
      <w:bookmarkStart w:id="1080" w:name="_Toc5916"/>
      <w:bookmarkStart w:id="1081" w:name="_Toc137544426"/>
      <w:bookmarkStart w:id="1082" w:name="_Toc142640691"/>
      <w:bookmarkStart w:id="1083" w:name="_Toc142664147"/>
      <w:r w:rsidRPr="0037086D">
        <w:rPr>
          <w:rFonts w:hint="eastAsia"/>
        </w:rPr>
        <w:t>销售发票</w:t>
      </w:r>
      <w:bookmarkEnd w:id="1080"/>
      <w:bookmarkEnd w:id="1081"/>
      <w:bookmarkEnd w:id="1082"/>
      <w:bookmarkEnd w:id="1083"/>
    </w:p>
    <w:p w:rsidR="00C34EB5" w:rsidRPr="0037086D" w:rsidRDefault="00C34EB5" w:rsidP="00C34EB5">
      <w:pPr>
        <w:rPr>
          <w:rFonts w:cstheme="minorEastAsia"/>
          <w:szCs w:val="21"/>
        </w:rPr>
      </w:pPr>
      <w:r w:rsidRPr="0037086D">
        <w:rPr>
          <w:noProof/>
        </w:rPr>
        <w:drawing>
          <wp:inline distT="0" distB="0" distL="0" distR="0" wp14:anchorId="6B253ADA" wp14:editId="0E4FA294">
            <wp:extent cx="4071600" cy="1800000"/>
            <wp:effectExtent l="0" t="0" r="5715" b="0"/>
            <wp:docPr id="60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销售发票对销售业务进行开票。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03"/>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03"/>
        </w:numPr>
        <w:ind w:firstLine="0"/>
        <w:rPr>
          <w:rFonts w:cstheme="minorEastAsia"/>
          <w:szCs w:val="21"/>
        </w:rPr>
      </w:pPr>
      <w:r w:rsidRPr="0037086D">
        <w:rPr>
          <w:rFonts w:cstheme="minorEastAsia" w:hint="eastAsia"/>
          <w:szCs w:val="21"/>
        </w:rPr>
        <w:t>单据助手功能：单据操作日志；清除数量为0的商品；清除金额为0的商品。</w:t>
      </w:r>
    </w:p>
    <w:p w:rsidR="00C34EB5" w:rsidRPr="0037086D" w:rsidRDefault="00C34EB5" w:rsidP="00037099">
      <w:pPr>
        <w:numPr>
          <w:ilvl w:val="0"/>
          <w:numId w:val="303"/>
        </w:numPr>
        <w:ind w:firstLine="0"/>
        <w:rPr>
          <w:rFonts w:cstheme="minorEastAsia"/>
          <w:szCs w:val="21"/>
        </w:rPr>
      </w:pPr>
      <w:r w:rsidRPr="0037086D">
        <w:rPr>
          <w:rFonts w:cstheme="minorEastAsia" w:hint="eastAsia"/>
          <w:szCs w:val="21"/>
        </w:rPr>
        <w:t>默认为“按整单开票”，当需要进行不同开票方式处理的时候点击右上角的开票方式列</w:t>
      </w:r>
      <w:r w:rsidRPr="0037086D">
        <w:rPr>
          <w:rFonts w:cstheme="minorEastAsia" w:hint="eastAsia"/>
          <w:szCs w:val="21"/>
        </w:rPr>
        <w:lastRenderedPageBreak/>
        <w:t>表即可。</w:t>
      </w:r>
    </w:p>
    <w:p w:rsidR="00C34EB5" w:rsidRPr="0037086D" w:rsidRDefault="00C34EB5" w:rsidP="00037099">
      <w:pPr>
        <w:numPr>
          <w:ilvl w:val="0"/>
          <w:numId w:val="303"/>
        </w:numPr>
        <w:ind w:firstLine="0"/>
        <w:rPr>
          <w:rFonts w:cstheme="minorEastAsia"/>
          <w:szCs w:val="21"/>
        </w:rPr>
      </w:pPr>
      <w:r w:rsidRPr="0037086D">
        <w:rPr>
          <w:rFonts w:cstheme="minorEastAsia" w:hint="eastAsia"/>
          <w:szCs w:val="21"/>
        </w:rPr>
        <w:t>能对“销售出库单、零售单、销售换货单、销售退货单、零售退货单”等单据进行开票。</w:t>
      </w:r>
    </w:p>
    <w:p w:rsidR="00C34EB5" w:rsidRPr="0037086D" w:rsidRDefault="00C34EB5" w:rsidP="004E3D77">
      <w:pPr>
        <w:pStyle w:val="4"/>
        <w:rPr>
          <w:b/>
        </w:rPr>
      </w:pPr>
      <w:bookmarkStart w:id="1084" w:name="_Toc6892"/>
      <w:bookmarkStart w:id="1085" w:name="_Toc137544427"/>
      <w:bookmarkStart w:id="1086" w:name="_Toc142640692"/>
      <w:bookmarkStart w:id="1087" w:name="_Toc142664148"/>
      <w:r w:rsidRPr="0037086D">
        <w:rPr>
          <w:rFonts w:hint="eastAsia"/>
        </w:rPr>
        <w:t>采购发票</w:t>
      </w:r>
      <w:bookmarkEnd w:id="1084"/>
      <w:bookmarkEnd w:id="1085"/>
      <w:bookmarkEnd w:id="1086"/>
      <w:bookmarkEnd w:id="1087"/>
    </w:p>
    <w:p w:rsidR="00C34EB5" w:rsidRPr="0037086D" w:rsidRDefault="00C34EB5" w:rsidP="00C34EB5">
      <w:r w:rsidRPr="0037086D">
        <w:rPr>
          <w:noProof/>
        </w:rPr>
        <w:drawing>
          <wp:inline distT="0" distB="0" distL="0" distR="0" wp14:anchorId="1CBD1FF4" wp14:editId="1E7F8685">
            <wp:extent cx="4071600" cy="1800000"/>
            <wp:effectExtent l="0" t="0" r="5715" b="0"/>
            <wp:docPr id="608" name="图片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采购发票对采购业务进行开票。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04"/>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04"/>
        </w:numPr>
        <w:ind w:firstLine="0"/>
        <w:rPr>
          <w:rFonts w:cstheme="minorEastAsia"/>
          <w:szCs w:val="21"/>
        </w:rPr>
      </w:pPr>
      <w:r w:rsidRPr="0037086D">
        <w:rPr>
          <w:rFonts w:cstheme="minorEastAsia" w:hint="eastAsia"/>
          <w:szCs w:val="21"/>
        </w:rPr>
        <w:t>单据助手功能：单据操作日志；清除数量为0的商品；清除金额为0的商品。</w:t>
      </w:r>
    </w:p>
    <w:p w:rsidR="00C34EB5" w:rsidRPr="0037086D" w:rsidRDefault="00C34EB5" w:rsidP="00037099">
      <w:pPr>
        <w:numPr>
          <w:ilvl w:val="0"/>
          <w:numId w:val="304"/>
        </w:numPr>
        <w:ind w:firstLine="0"/>
        <w:rPr>
          <w:rFonts w:cstheme="minorEastAsia"/>
          <w:szCs w:val="21"/>
        </w:rPr>
      </w:pPr>
      <w:r w:rsidRPr="0037086D">
        <w:rPr>
          <w:rFonts w:cstheme="minorEastAsia" w:hint="eastAsia"/>
          <w:szCs w:val="21"/>
        </w:rPr>
        <w:t>默认为“按整单开票”，当需要进行不同开票方式处理的时候点击右上角的开票方式列表即可。</w:t>
      </w:r>
    </w:p>
    <w:p w:rsidR="00C34EB5" w:rsidRPr="0037086D" w:rsidRDefault="00C34EB5" w:rsidP="00037099">
      <w:pPr>
        <w:numPr>
          <w:ilvl w:val="0"/>
          <w:numId w:val="304"/>
        </w:numPr>
        <w:ind w:firstLine="0"/>
        <w:rPr>
          <w:rFonts w:cstheme="minorEastAsia"/>
          <w:szCs w:val="21"/>
        </w:rPr>
      </w:pPr>
      <w:r w:rsidRPr="0037086D">
        <w:rPr>
          <w:rFonts w:cstheme="minorEastAsia" w:hint="eastAsia"/>
          <w:szCs w:val="21"/>
        </w:rPr>
        <w:t>能对“采购入库单、采购换货单、委外完工验收单、采购退货单、委外完工退货单”等单据进行开票。</w:t>
      </w:r>
    </w:p>
    <w:p w:rsidR="00C34EB5" w:rsidRPr="0037086D" w:rsidRDefault="00C34EB5" w:rsidP="004E3D77">
      <w:pPr>
        <w:pStyle w:val="4"/>
        <w:rPr>
          <w:b/>
        </w:rPr>
      </w:pPr>
      <w:bookmarkStart w:id="1088" w:name="_Toc6854"/>
      <w:bookmarkStart w:id="1089" w:name="_Toc137544428"/>
      <w:bookmarkStart w:id="1090" w:name="_Toc142640693"/>
      <w:bookmarkStart w:id="1091" w:name="_Toc142664149"/>
      <w:r w:rsidRPr="0037086D">
        <w:rPr>
          <w:rFonts w:hint="eastAsia"/>
        </w:rPr>
        <w:t>销售发票查询</w:t>
      </w:r>
      <w:bookmarkEnd w:id="1088"/>
      <w:bookmarkEnd w:id="1089"/>
      <w:bookmarkEnd w:id="1090"/>
      <w:bookmarkEnd w:id="1091"/>
    </w:p>
    <w:p w:rsidR="00C34EB5" w:rsidRPr="0037086D" w:rsidRDefault="00C34EB5" w:rsidP="00C34EB5">
      <w:r w:rsidRPr="0037086D">
        <w:rPr>
          <w:noProof/>
        </w:rPr>
        <w:drawing>
          <wp:inline distT="0" distB="0" distL="0" distR="0" wp14:anchorId="61B4B84B" wp14:editId="6D0F0184">
            <wp:extent cx="4071600" cy="1800000"/>
            <wp:effectExtent l="0" t="0" r="5715" b="0"/>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销售发票单据为对象查询销售发票的情况。</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05"/>
        </w:numPr>
        <w:ind w:firstLine="0"/>
        <w:rPr>
          <w:rFonts w:cstheme="minorEastAsia"/>
          <w:szCs w:val="21"/>
        </w:rPr>
      </w:pPr>
      <w:bookmarkStart w:id="1092" w:name="_Toc11909"/>
      <w:r w:rsidRPr="0037086D">
        <w:rPr>
          <w:rFonts w:cstheme="minorEastAsia" w:hint="eastAsia"/>
          <w:szCs w:val="21"/>
        </w:rPr>
        <w:t>批量审核▼：对发票进行批量审核或反审核的操作，或单张单据的审核与反审核。</w:t>
      </w:r>
    </w:p>
    <w:p w:rsidR="00C34EB5" w:rsidRPr="0037086D" w:rsidRDefault="00C34EB5" w:rsidP="00037099">
      <w:pPr>
        <w:numPr>
          <w:ilvl w:val="0"/>
          <w:numId w:val="305"/>
        </w:numPr>
        <w:ind w:firstLine="0"/>
        <w:rPr>
          <w:rFonts w:cstheme="minorEastAsia"/>
          <w:szCs w:val="21"/>
        </w:rPr>
      </w:pPr>
      <w:r w:rsidRPr="0037086D">
        <w:rPr>
          <w:rFonts w:cstheme="minorEastAsia" w:hint="eastAsia"/>
          <w:szCs w:val="21"/>
        </w:rPr>
        <w:t>批量删除：批量删除已经存在的发票。</w:t>
      </w:r>
    </w:p>
    <w:p w:rsidR="00C34EB5" w:rsidRPr="0037086D" w:rsidRDefault="00C34EB5" w:rsidP="004E3D77">
      <w:pPr>
        <w:pStyle w:val="4"/>
        <w:rPr>
          <w:b/>
        </w:rPr>
      </w:pPr>
      <w:bookmarkStart w:id="1093" w:name="_Toc137544429"/>
      <w:bookmarkStart w:id="1094" w:name="_Toc142640694"/>
      <w:bookmarkStart w:id="1095" w:name="_Toc142664150"/>
      <w:r w:rsidRPr="0037086D">
        <w:rPr>
          <w:rFonts w:hint="eastAsia"/>
        </w:rPr>
        <w:t>销售开票统计</w:t>
      </w:r>
      <w:bookmarkEnd w:id="1092"/>
      <w:bookmarkEnd w:id="1093"/>
      <w:bookmarkEnd w:id="1094"/>
      <w:bookmarkEnd w:id="1095"/>
    </w:p>
    <w:p w:rsidR="00C34EB5" w:rsidRPr="0037086D" w:rsidRDefault="00C34EB5" w:rsidP="00C34EB5">
      <w:r w:rsidRPr="0037086D">
        <w:rPr>
          <w:noProof/>
        </w:rPr>
        <w:drawing>
          <wp:inline distT="0" distB="0" distL="0" distR="0" wp14:anchorId="187AC683" wp14:editId="391E3F65">
            <wp:extent cx="4071600" cy="1800000"/>
            <wp:effectExtent l="0" t="0" r="5715" b="0"/>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统计销售结算单位为对象相关的数据。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06"/>
        </w:numPr>
        <w:ind w:firstLine="0"/>
        <w:rPr>
          <w:rFonts w:cstheme="minorEastAsia"/>
          <w:szCs w:val="21"/>
        </w:rPr>
      </w:pPr>
      <w:r w:rsidRPr="0037086D">
        <w:rPr>
          <w:rFonts w:hint="eastAsia"/>
        </w:rPr>
        <w:t>销售数量、销售金额、抹零金额、抹零后金额、销售成本、费用合计：都是统计该结算</w:t>
      </w:r>
      <w:r w:rsidRPr="0037086D">
        <w:rPr>
          <w:rFonts w:hint="eastAsia"/>
        </w:rPr>
        <w:lastRenderedPageBreak/>
        <w:t>单位对应的销售业务数据。</w:t>
      </w:r>
    </w:p>
    <w:p w:rsidR="00C34EB5" w:rsidRPr="0037086D" w:rsidRDefault="00C34EB5" w:rsidP="00037099">
      <w:pPr>
        <w:numPr>
          <w:ilvl w:val="0"/>
          <w:numId w:val="306"/>
        </w:numPr>
        <w:ind w:firstLine="0"/>
        <w:rPr>
          <w:rFonts w:cstheme="minorEastAsia"/>
          <w:szCs w:val="21"/>
        </w:rPr>
      </w:pPr>
      <w:proofErr w:type="gramStart"/>
      <w:r w:rsidRPr="0037086D">
        <w:rPr>
          <w:rFonts w:hint="eastAsia"/>
        </w:rPr>
        <w:t>整单开票</w:t>
      </w:r>
      <w:proofErr w:type="gramEnd"/>
      <w:r w:rsidRPr="0037086D">
        <w:rPr>
          <w:rFonts w:hint="eastAsia"/>
        </w:rPr>
        <w:t>金额、商品开票数量、商品开票金额、未开票数量、未开票金额、超额开票数量、超额开票金额、手工开票数量、手工开票金额、开票金额合计、中止开票数量、中止开票金额：都通</w:t>
      </w:r>
      <w:proofErr w:type="gramStart"/>
      <w:r w:rsidRPr="0037086D">
        <w:rPr>
          <w:rFonts w:hint="eastAsia"/>
        </w:rPr>
        <w:t>统计整单开票</w:t>
      </w:r>
      <w:proofErr w:type="gramEnd"/>
      <w:r w:rsidRPr="0037086D">
        <w:rPr>
          <w:rFonts w:hint="eastAsia"/>
        </w:rPr>
        <w:t>、按商品开票、手工开票对应的开票业务数据。</w:t>
      </w:r>
    </w:p>
    <w:p w:rsidR="00C34EB5" w:rsidRPr="0037086D" w:rsidRDefault="00C34EB5" w:rsidP="00037099">
      <w:pPr>
        <w:numPr>
          <w:ilvl w:val="0"/>
          <w:numId w:val="306"/>
        </w:numPr>
        <w:ind w:firstLine="0"/>
        <w:rPr>
          <w:rFonts w:cstheme="minorEastAsia"/>
          <w:szCs w:val="21"/>
        </w:rPr>
      </w:pPr>
      <w:r w:rsidRPr="0037086D">
        <w:rPr>
          <w:rFonts w:hint="eastAsia"/>
        </w:rPr>
        <w:t>毛利、毛利率：统计开票金额对应的毛利，和销售价格对应的毛利是不一致的，使用“开票金额－(销售成本＋费用合计)”得到。</w:t>
      </w:r>
    </w:p>
    <w:p w:rsidR="00C34EB5" w:rsidRPr="0037086D" w:rsidRDefault="00C34EB5" w:rsidP="00037099">
      <w:pPr>
        <w:numPr>
          <w:ilvl w:val="0"/>
          <w:numId w:val="306"/>
        </w:numPr>
        <w:ind w:firstLine="0"/>
        <w:rPr>
          <w:rFonts w:cstheme="minorEastAsia"/>
          <w:szCs w:val="21"/>
        </w:rPr>
      </w:pPr>
      <w:r w:rsidRPr="0037086D">
        <w:rPr>
          <w:rFonts w:hint="eastAsia"/>
        </w:rPr>
        <w:t>要看到毛利、毛利率，必须具有成本查看权限。</w:t>
      </w:r>
    </w:p>
    <w:p w:rsidR="00C34EB5" w:rsidRPr="0037086D" w:rsidRDefault="00C34EB5" w:rsidP="004E3D77">
      <w:pPr>
        <w:pStyle w:val="4"/>
        <w:rPr>
          <w:b/>
        </w:rPr>
      </w:pPr>
      <w:bookmarkStart w:id="1096" w:name="_Toc22994"/>
      <w:bookmarkStart w:id="1097" w:name="_Toc137544430"/>
      <w:bookmarkStart w:id="1098" w:name="_Toc142640695"/>
      <w:bookmarkStart w:id="1099" w:name="_Toc142664151"/>
      <w:r w:rsidRPr="0037086D">
        <w:rPr>
          <w:rFonts w:hint="eastAsia"/>
        </w:rPr>
        <w:t>采购发票查询</w:t>
      </w:r>
      <w:bookmarkEnd w:id="1096"/>
      <w:bookmarkEnd w:id="1097"/>
      <w:bookmarkEnd w:id="1098"/>
      <w:bookmarkEnd w:id="1099"/>
    </w:p>
    <w:p w:rsidR="00C34EB5" w:rsidRPr="0037086D" w:rsidRDefault="00C34EB5" w:rsidP="00C34EB5">
      <w:r w:rsidRPr="0037086D">
        <w:rPr>
          <w:noProof/>
        </w:rPr>
        <w:drawing>
          <wp:inline distT="0" distB="0" distL="0" distR="0" wp14:anchorId="3A6AE2F1" wp14:editId="31911583">
            <wp:extent cx="4071600" cy="1800000"/>
            <wp:effectExtent l="0" t="0" r="5715" b="0"/>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采购发票单据为对象查询采购发票的情况。</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07"/>
        </w:numPr>
        <w:ind w:firstLine="0"/>
        <w:rPr>
          <w:rFonts w:cstheme="minorEastAsia"/>
          <w:szCs w:val="21"/>
        </w:rPr>
      </w:pPr>
      <w:bookmarkStart w:id="1100" w:name="_Toc771"/>
      <w:r w:rsidRPr="0037086D">
        <w:rPr>
          <w:rFonts w:cstheme="minorEastAsia" w:hint="eastAsia"/>
          <w:szCs w:val="21"/>
        </w:rPr>
        <w:t>批量审核▼：对发票进行批量审核或反审核的操作，或单张单据的审核与反审核。</w:t>
      </w:r>
    </w:p>
    <w:p w:rsidR="00C34EB5" w:rsidRPr="0037086D" w:rsidRDefault="00C34EB5" w:rsidP="00037099">
      <w:pPr>
        <w:numPr>
          <w:ilvl w:val="0"/>
          <w:numId w:val="307"/>
        </w:numPr>
        <w:ind w:firstLine="0"/>
        <w:rPr>
          <w:rFonts w:cstheme="minorEastAsia"/>
          <w:szCs w:val="21"/>
        </w:rPr>
      </w:pPr>
      <w:r w:rsidRPr="0037086D">
        <w:rPr>
          <w:rFonts w:cstheme="minorEastAsia" w:hint="eastAsia"/>
          <w:szCs w:val="21"/>
        </w:rPr>
        <w:t>批量删除：批量删除已经存在的发票。</w:t>
      </w:r>
    </w:p>
    <w:p w:rsidR="00C34EB5" w:rsidRPr="0037086D" w:rsidRDefault="00C34EB5" w:rsidP="004E3D77">
      <w:pPr>
        <w:pStyle w:val="4"/>
        <w:rPr>
          <w:b/>
        </w:rPr>
      </w:pPr>
      <w:bookmarkStart w:id="1101" w:name="_Toc137544431"/>
      <w:bookmarkStart w:id="1102" w:name="_Toc142640696"/>
      <w:bookmarkStart w:id="1103" w:name="_Toc142664152"/>
      <w:r w:rsidRPr="0037086D">
        <w:rPr>
          <w:rFonts w:hint="eastAsia"/>
        </w:rPr>
        <w:t>采购开票统计</w:t>
      </w:r>
      <w:bookmarkEnd w:id="1100"/>
      <w:bookmarkEnd w:id="1101"/>
      <w:bookmarkEnd w:id="1102"/>
      <w:bookmarkEnd w:id="1103"/>
    </w:p>
    <w:p w:rsidR="00C34EB5" w:rsidRPr="0037086D" w:rsidRDefault="00C34EB5" w:rsidP="00C34EB5">
      <w:r w:rsidRPr="0037086D">
        <w:rPr>
          <w:noProof/>
        </w:rPr>
        <w:drawing>
          <wp:inline distT="0" distB="0" distL="0" distR="0" wp14:anchorId="6B4D4A90" wp14:editId="0F326390">
            <wp:extent cx="4071600" cy="1800000"/>
            <wp:effectExtent l="0" t="0" r="5715" b="0"/>
            <wp:docPr id="612" name="图片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统计采购结算单位为对象相关的数据。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08"/>
        </w:numPr>
        <w:ind w:left="-1" w:firstLine="0"/>
        <w:rPr>
          <w:rFonts w:cstheme="minorEastAsia"/>
          <w:szCs w:val="21"/>
        </w:rPr>
      </w:pPr>
      <w:r w:rsidRPr="0037086D">
        <w:rPr>
          <w:rFonts w:cstheme="minorEastAsia" w:hint="eastAsia"/>
          <w:szCs w:val="21"/>
        </w:rPr>
        <w:t>采购数量、采购金额、抹零金额、抹零后金额、采购成本、费用合计：都是统计该结算单位对应的采购业务数据。</w:t>
      </w:r>
    </w:p>
    <w:p w:rsidR="00C34EB5" w:rsidRPr="0037086D" w:rsidRDefault="00C34EB5" w:rsidP="00037099">
      <w:pPr>
        <w:numPr>
          <w:ilvl w:val="0"/>
          <w:numId w:val="308"/>
        </w:numPr>
        <w:ind w:left="-1" w:firstLine="0"/>
        <w:rPr>
          <w:rFonts w:cstheme="minorEastAsia"/>
          <w:szCs w:val="21"/>
        </w:rPr>
      </w:pPr>
      <w:proofErr w:type="gramStart"/>
      <w:r w:rsidRPr="0037086D">
        <w:rPr>
          <w:rFonts w:cstheme="minorEastAsia" w:hint="eastAsia"/>
          <w:szCs w:val="21"/>
        </w:rPr>
        <w:t>整单开票</w:t>
      </w:r>
      <w:proofErr w:type="gramEnd"/>
      <w:r w:rsidRPr="0037086D">
        <w:rPr>
          <w:rFonts w:cstheme="minorEastAsia" w:hint="eastAsia"/>
          <w:szCs w:val="21"/>
        </w:rPr>
        <w:t>金额、商品开票数量、商品开票金额、未开票数量、未开票金额、超额开票数量、超额开票金额、手工开票数量、手工开票金额、开票金额合计、中止开票数量、中止开票金额：都通</w:t>
      </w:r>
      <w:proofErr w:type="gramStart"/>
      <w:r w:rsidRPr="0037086D">
        <w:rPr>
          <w:rFonts w:cstheme="minorEastAsia" w:hint="eastAsia"/>
          <w:szCs w:val="21"/>
        </w:rPr>
        <w:t>统计整单开票</w:t>
      </w:r>
      <w:proofErr w:type="gramEnd"/>
      <w:r w:rsidRPr="0037086D">
        <w:rPr>
          <w:rFonts w:cstheme="minorEastAsia" w:hint="eastAsia"/>
          <w:szCs w:val="21"/>
        </w:rPr>
        <w:t>、按商品开票、手工开票对应的开票业务数据。</w:t>
      </w:r>
    </w:p>
    <w:p w:rsidR="00C34EB5" w:rsidRPr="0037086D" w:rsidRDefault="00C34EB5" w:rsidP="004E3D77">
      <w:pPr>
        <w:pStyle w:val="3"/>
        <w:rPr>
          <w:b/>
        </w:rPr>
      </w:pPr>
      <w:bookmarkStart w:id="1104" w:name="_Toc10775"/>
      <w:bookmarkStart w:id="1105" w:name="_Toc137544432"/>
      <w:bookmarkStart w:id="1106" w:name="_Toc142640697"/>
      <w:bookmarkStart w:id="1107" w:name="_Toc142664153"/>
      <w:r w:rsidRPr="0037086D">
        <w:rPr>
          <w:rFonts w:hint="eastAsia"/>
        </w:rPr>
        <w:t>往来预警</w:t>
      </w:r>
      <w:bookmarkEnd w:id="1104"/>
      <w:bookmarkEnd w:id="1105"/>
      <w:bookmarkEnd w:id="1106"/>
      <w:bookmarkEnd w:id="1107"/>
    </w:p>
    <w:p w:rsidR="00C34EB5" w:rsidRPr="0037086D" w:rsidRDefault="00C34EB5" w:rsidP="004E3D77">
      <w:pPr>
        <w:pStyle w:val="4"/>
        <w:rPr>
          <w:b/>
        </w:rPr>
      </w:pPr>
      <w:bookmarkStart w:id="1108" w:name="_Toc137544433"/>
      <w:bookmarkStart w:id="1109" w:name="_Toc142640698"/>
      <w:bookmarkStart w:id="1110" w:name="_Toc142664154"/>
      <w:r w:rsidRPr="0037086D">
        <w:rPr>
          <w:rFonts w:hint="eastAsia"/>
        </w:rPr>
        <w:t>往来预警总</w:t>
      </w:r>
      <w:proofErr w:type="gramStart"/>
      <w:r w:rsidRPr="0037086D">
        <w:rPr>
          <w:rFonts w:hint="eastAsia"/>
        </w:rPr>
        <w:t>览</w:t>
      </w:r>
      <w:bookmarkEnd w:id="1108"/>
      <w:bookmarkEnd w:id="1109"/>
      <w:bookmarkEnd w:id="1110"/>
      <w:proofErr w:type="gramEnd"/>
    </w:p>
    <w:p w:rsidR="00C34EB5" w:rsidRPr="0037086D" w:rsidRDefault="00C34EB5" w:rsidP="00037099">
      <w:pPr>
        <w:ind w:firstLine="420"/>
        <w:rPr>
          <w:rFonts w:cstheme="minorEastAsia"/>
          <w:szCs w:val="21"/>
        </w:rPr>
      </w:pPr>
      <w:r w:rsidRPr="0037086D">
        <w:rPr>
          <w:rFonts w:cstheme="minorEastAsia" w:hint="eastAsia"/>
          <w:szCs w:val="21"/>
        </w:rPr>
        <w:t>每一个企业在不断开拓新市场挖掘新客户的同时，更不忘努力维护老客户，增加老客户的粘性，提升复购率，在一定程度上可以帮助企业稳步盈利。</w:t>
      </w:r>
    </w:p>
    <w:p w:rsidR="00C34EB5" w:rsidRPr="0037086D" w:rsidRDefault="00C34EB5" w:rsidP="00037099">
      <w:pPr>
        <w:ind w:firstLine="420"/>
        <w:rPr>
          <w:rFonts w:cstheme="minorEastAsia"/>
          <w:szCs w:val="21"/>
        </w:rPr>
      </w:pPr>
      <w:r w:rsidRPr="0037086D">
        <w:rPr>
          <w:rFonts w:cstheme="minorEastAsia" w:hint="eastAsia"/>
          <w:szCs w:val="21"/>
        </w:rPr>
        <w:t>在管家婆云天通ERP S3中通过“往来预警设置”自动生成“往来预警信息”，从而帮助企业实时了解和各往来单位之间有多久没有发生业务往来了，来提醒企业决策执行层去制定相关措施维护和老客户的。</w:t>
      </w:r>
    </w:p>
    <w:p w:rsidR="00C34EB5" w:rsidRPr="0037086D" w:rsidRDefault="00C34EB5" w:rsidP="00037099">
      <w:pPr>
        <w:ind w:firstLine="420"/>
        <w:rPr>
          <w:rFonts w:cstheme="minorEastAsia"/>
          <w:szCs w:val="21"/>
        </w:rPr>
      </w:pPr>
      <w:r w:rsidRPr="0037086D">
        <w:rPr>
          <w:rFonts w:cstheme="minorEastAsia" w:hint="eastAsia"/>
          <w:szCs w:val="21"/>
        </w:rPr>
        <w:t>下面将详细介绍“往来预警设置”和“往来预警信息”的功能操作：</w:t>
      </w:r>
    </w:p>
    <w:p w:rsidR="00C34EB5" w:rsidRPr="0037086D" w:rsidRDefault="00C34EB5" w:rsidP="004E3D77">
      <w:pPr>
        <w:pStyle w:val="4"/>
        <w:rPr>
          <w:b/>
        </w:rPr>
      </w:pPr>
      <w:bookmarkStart w:id="1111" w:name="_Toc8469"/>
      <w:bookmarkStart w:id="1112" w:name="_Toc137544434"/>
      <w:bookmarkStart w:id="1113" w:name="_Toc142640699"/>
      <w:bookmarkStart w:id="1114" w:name="_Toc142664155"/>
      <w:r w:rsidRPr="0037086D">
        <w:rPr>
          <w:rFonts w:hint="eastAsia"/>
        </w:rPr>
        <w:lastRenderedPageBreak/>
        <w:t>往来预警设置</w:t>
      </w:r>
      <w:bookmarkEnd w:id="1111"/>
      <w:bookmarkEnd w:id="1112"/>
      <w:bookmarkEnd w:id="1113"/>
      <w:bookmarkEnd w:id="1114"/>
    </w:p>
    <w:p w:rsidR="00C34EB5" w:rsidRPr="0037086D" w:rsidRDefault="00C34EB5" w:rsidP="00C34EB5">
      <w:pPr>
        <w:rPr>
          <w:rFonts w:cstheme="minorEastAsia"/>
          <w:szCs w:val="21"/>
        </w:rPr>
      </w:pPr>
      <w:r w:rsidRPr="0037086D">
        <w:rPr>
          <w:noProof/>
        </w:rPr>
        <w:drawing>
          <wp:inline distT="0" distB="0" distL="0" distR="0" wp14:anchorId="24839F3A" wp14:editId="68802838">
            <wp:extent cx="4071600" cy="1800000"/>
            <wp:effectExtent l="0" t="0" r="5715" b="0"/>
            <wp:docPr id="613" name="图片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设置具体每个往来单位未发生业务的报警时间间隔。</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09"/>
        </w:numPr>
        <w:ind w:firstLine="0"/>
        <w:rPr>
          <w:rFonts w:cstheme="minorEastAsia"/>
          <w:szCs w:val="21"/>
        </w:rPr>
      </w:pPr>
      <w:r w:rsidRPr="0037086D">
        <w:rPr>
          <w:rFonts w:cstheme="minorEastAsia" w:hint="eastAsia"/>
          <w:szCs w:val="21"/>
        </w:rPr>
        <w:t>新增：点击该按钮，可以选择需要设置的往来单位，以及“时间间隔”。</w:t>
      </w:r>
    </w:p>
    <w:p w:rsidR="00C34EB5" w:rsidRPr="0037086D" w:rsidRDefault="00C34EB5" w:rsidP="00037099">
      <w:pPr>
        <w:numPr>
          <w:ilvl w:val="0"/>
          <w:numId w:val="309"/>
        </w:numPr>
        <w:ind w:firstLine="0"/>
        <w:rPr>
          <w:rFonts w:cstheme="minorEastAsia"/>
          <w:szCs w:val="21"/>
        </w:rPr>
      </w:pPr>
      <w:r w:rsidRPr="0037086D">
        <w:rPr>
          <w:rFonts w:cstheme="minorEastAsia" w:hint="eastAsia"/>
          <w:szCs w:val="21"/>
        </w:rPr>
        <w:t>时间间隔：表示企业和该往来单位业务发生的频率，用“天”来计算，例如设置3天，表示企业和该往来单位之间至少3天内应该有业务发生。若超过3天没有业务发生，可在“往来预警信息”中查看。</w:t>
      </w:r>
    </w:p>
    <w:p w:rsidR="00C34EB5" w:rsidRPr="0037086D" w:rsidRDefault="00C34EB5" w:rsidP="00037099">
      <w:pPr>
        <w:numPr>
          <w:ilvl w:val="0"/>
          <w:numId w:val="309"/>
        </w:numPr>
        <w:ind w:firstLine="0"/>
        <w:rPr>
          <w:rFonts w:cstheme="minorEastAsia"/>
          <w:szCs w:val="21"/>
        </w:rPr>
      </w:pPr>
      <w:r w:rsidRPr="0037086D">
        <w:rPr>
          <w:rFonts w:cstheme="minorEastAsia" w:hint="eastAsia"/>
          <w:szCs w:val="21"/>
        </w:rPr>
        <w:t>修改：可随时修改往来单位的“时间间隔”。</w:t>
      </w:r>
    </w:p>
    <w:p w:rsidR="00C34EB5" w:rsidRPr="0037086D" w:rsidRDefault="00C34EB5" w:rsidP="00037099">
      <w:pPr>
        <w:numPr>
          <w:ilvl w:val="0"/>
          <w:numId w:val="309"/>
        </w:numPr>
        <w:ind w:firstLine="0"/>
        <w:rPr>
          <w:rFonts w:cstheme="minorEastAsia"/>
          <w:szCs w:val="21"/>
        </w:rPr>
      </w:pPr>
      <w:r w:rsidRPr="0037086D">
        <w:rPr>
          <w:rFonts w:cstheme="minorEastAsia" w:hint="eastAsia"/>
          <w:szCs w:val="21"/>
        </w:rPr>
        <w:t>删除：可随时删除不再关心的往来单位信息。</w:t>
      </w:r>
    </w:p>
    <w:p w:rsidR="00C34EB5" w:rsidRPr="0037086D" w:rsidRDefault="00C34EB5" w:rsidP="004E3D77">
      <w:pPr>
        <w:pStyle w:val="4"/>
        <w:rPr>
          <w:b/>
        </w:rPr>
      </w:pPr>
      <w:bookmarkStart w:id="1115" w:name="_Toc15070"/>
      <w:bookmarkStart w:id="1116" w:name="_Toc137544435"/>
      <w:bookmarkStart w:id="1117" w:name="_Toc142640700"/>
      <w:bookmarkStart w:id="1118" w:name="_Toc142664156"/>
      <w:r w:rsidRPr="0037086D">
        <w:rPr>
          <w:rFonts w:hint="eastAsia"/>
        </w:rPr>
        <w:t>往来预警信息</w:t>
      </w:r>
      <w:bookmarkEnd w:id="1115"/>
      <w:bookmarkEnd w:id="1116"/>
      <w:bookmarkEnd w:id="1117"/>
      <w:bookmarkEnd w:id="1118"/>
    </w:p>
    <w:p w:rsidR="00C34EB5" w:rsidRPr="0037086D" w:rsidRDefault="00C34EB5" w:rsidP="00C34EB5">
      <w:r w:rsidRPr="0037086D">
        <w:rPr>
          <w:noProof/>
        </w:rPr>
        <w:drawing>
          <wp:inline distT="0" distB="0" distL="0" distR="0" wp14:anchorId="3CF1F234" wp14:editId="28E59AA5">
            <wp:extent cx="4071600" cy="1800000"/>
            <wp:effectExtent l="0" t="0" r="5715" b="0"/>
            <wp:docPr id="614"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统计当前日期减去最近一次日期超过预警设置中的“时间间隔”的企业。</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10"/>
        </w:numPr>
        <w:ind w:firstLine="0"/>
        <w:rPr>
          <w:rFonts w:cstheme="minorEastAsia"/>
          <w:szCs w:val="21"/>
        </w:rPr>
      </w:pPr>
      <w:r w:rsidRPr="0037086D">
        <w:rPr>
          <w:rFonts w:cstheme="minorEastAsia" w:hint="eastAsia"/>
          <w:szCs w:val="21"/>
        </w:rPr>
        <w:t>报警时间间隔：以“天”为单位统计改往来单位有多少天未和企业发生往来业务了；</w:t>
      </w:r>
    </w:p>
    <w:p w:rsidR="00C34EB5" w:rsidRPr="0037086D" w:rsidRDefault="00C34EB5" w:rsidP="00037099">
      <w:pPr>
        <w:numPr>
          <w:ilvl w:val="0"/>
          <w:numId w:val="310"/>
        </w:numPr>
        <w:ind w:firstLine="0"/>
        <w:rPr>
          <w:rFonts w:cstheme="minorEastAsia"/>
          <w:szCs w:val="21"/>
        </w:rPr>
      </w:pPr>
      <w:r w:rsidRPr="0037086D">
        <w:rPr>
          <w:rFonts w:cstheme="minorEastAsia" w:hint="eastAsia"/>
          <w:szCs w:val="21"/>
        </w:rPr>
        <w:t>没有在“往来预警设置”中设置的往来单位，在“往来预警信息”中不统计。</w:t>
      </w:r>
    </w:p>
    <w:p w:rsidR="00C34EB5" w:rsidRPr="0037086D" w:rsidRDefault="00C34EB5" w:rsidP="00037099">
      <w:pPr>
        <w:numPr>
          <w:ilvl w:val="0"/>
          <w:numId w:val="310"/>
        </w:numPr>
        <w:ind w:firstLine="0"/>
        <w:rPr>
          <w:rFonts w:cstheme="minorEastAsia"/>
          <w:szCs w:val="21"/>
        </w:rPr>
      </w:pPr>
      <w:r w:rsidRPr="0037086D">
        <w:rPr>
          <w:rFonts w:cstheme="minorEastAsia" w:hint="eastAsia"/>
          <w:szCs w:val="21"/>
        </w:rPr>
        <w:t>该功能在“工作台--报警簿”中可以看到往来预警提醒。</w:t>
      </w:r>
    </w:p>
    <w:p w:rsidR="00C34EB5" w:rsidRPr="0037086D" w:rsidRDefault="00C34EB5" w:rsidP="004E3D77">
      <w:pPr>
        <w:pStyle w:val="3"/>
        <w:rPr>
          <w:b/>
        </w:rPr>
      </w:pPr>
      <w:bookmarkStart w:id="1119" w:name="_Toc26349"/>
      <w:bookmarkStart w:id="1120" w:name="_Toc137544436"/>
      <w:bookmarkStart w:id="1121" w:name="_Toc142640701"/>
      <w:bookmarkStart w:id="1122" w:name="_Toc142664157"/>
      <w:r w:rsidRPr="0037086D">
        <w:rPr>
          <w:rFonts w:hint="eastAsia"/>
        </w:rPr>
        <w:t>往来管理报表</w:t>
      </w:r>
      <w:bookmarkEnd w:id="1119"/>
      <w:bookmarkEnd w:id="1120"/>
      <w:bookmarkEnd w:id="1121"/>
      <w:bookmarkEnd w:id="1122"/>
    </w:p>
    <w:p w:rsidR="00C34EB5" w:rsidRPr="0037086D" w:rsidRDefault="00C34EB5" w:rsidP="004E3D77">
      <w:pPr>
        <w:pStyle w:val="4"/>
        <w:rPr>
          <w:b/>
        </w:rPr>
      </w:pPr>
      <w:bookmarkStart w:id="1123" w:name="_Toc21869"/>
      <w:bookmarkStart w:id="1124" w:name="_Toc137544437"/>
      <w:bookmarkStart w:id="1125" w:name="_Toc142640702"/>
      <w:bookmarkStart w:id="1126" w:name="_Toc142664158"/>
      <w:r w:rsidRPr="0037086D">
        <w:rPr>
          <w:rFonts w:hint="eastAsia"/>
        </w:rPr>
        <w:t>职员往来查询</w:t>
      </w:r>
      <w:bookmarkEnd w:id="1123"/>
      <w:bookmarkEnd w:id="1124"/>
      <w:bookmarkEnd w:id="1125"/>
      <w:bookmarkEnd w:id="1126"/>
    </w:p>
    <w:p w:rsidR="00C34EB5" w:rsidRPr="0037086D" w:rsidRDefault="00C34EB5" w:rsidP="00C34EB5">
      <w:r w:rsidRPr="0037086D">
        <w:rPr>
          <w:noProof/>
        </w:rPr>
        <w:drawing>
          <wp:inline distT="0" distB="0" distL="0" distR="0" wp14:anchorId="06F7E6D4" wp14:editId="6F5F0152">
            <wp:extent cx="4071600" cy="1800000"/>
            <wp:effectExtent l="0" t="0" r="5715" b="0"/>
            <wp:docPr id="6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通过『往来单位+职员』统计每个往来单位按职员分别统计的应收应付分布情况。</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11"/>
        </w:numPr>
        <w:ind w:firstLine="0"/>
        <w:rPr>
          <w:rFonts w:cstheme="minorEastAsia"/>
          <w:szCs w:val="21"/>
        </w:rPr>
      </w:pPr>
      <w:r w:rsidRPr="0037086D">
        <w:rPr>
          <w:rFonts w:cstheme="minorEastAsia" w:hint="eastAsia"/>
          <w:szCs w:val="21"/>
        </w:rPr>
        <w:t>报表中的职员可以在查询条件中定义是“单据经手人”或者“往来单位关联职员”。</w:t>
      </w:r>
    </w:p>
    <w:p w:rsidR="00C34EB5" w:rsidRPr="0037086D" w:rsidRDefault="00C34EB5" w:rsidP="004E3D77">
      <w:pPr>
        <w:pStyle w:val="4"/>
        <w:rPr>
          <w:b/>
        </w:rPr>
      </w:pPr>
      <w:bookmarkStart w:id="1127" w:name="_Toc21778"/>
      <w:bookmarkStart w:id="1128" w:name="_Toc137544438"/>
      <w:bookmarkStart w:id="1129" w:name="_Toc142640703"/>
      <w:bookmarkStart w:id="1130" w:name="_Toc142664159"/>
      <w:r w:rsidRPr="0037086D">
        <w:rPr>
          <w:rFonts w:hint="eastAsia"/>
        </w:rPr>
        <w:lastRenderedPageBreak/>
        <w:t>制单人收款统计</w:t>
      </w:r>
      <w:bookmarkEnd w:id="1127"/>
      <w:bookmarkEnd w:id="1128"/>
      <w:bookmarkEnd w:id="1129"/>
      <w:bookmarkEnd w:id="1130"/>
    </w:p>
    <w:p w:rsidR="00C34EB5" w:rsidRPr="0037086D" w:rsidRDefault="00C34EB5" w:rsidP="00C34EB5">
      <w:pPr>
        <w:rPr>
          <w:rFonts w:cstheme="minorEastAsia"/>
          <w:szCs w:val="21"/>
        </w:rPr>
      </w:pPr>
      <w:r w:rsidRPr="0037086D">
        <w:rPr>
          <w:noProof/>
        </w:rPr>
        <w:drawing>
          <wp:inline distT="0" distB="0" distL="0" distR="0" wp14:anchorId="49E93EF4" wp14:editId="1420F9C6">
            <wp:extent cx="4071600" cy="1800000"/>
            <wp:effectExtent l="0" t="0" r="5715" b="0"/>
            <wp:docPr id="616" name="图片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统计“职员+现金银行账户”维度显示预收收款分布的二维报表</w:t>
      </w:r>
      <w:r w:rsidRPr="0037086D">
        <w:rPr>
          <w:rFonts w:cstheme="minorEastAsia" w:hint="eastAsia"/>
          <w:szCs w:val="21"/>
        </w:rPr>
        <w:t>。</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12"/>
        </w:numPr>
        <w:ind w:firstLine="0"/>
        <w:rPr>
          <w:rFonts w:cstheme="minorEastAsia"/>
          <w:szCs w:val="21"/>
        </w:rPr>
      </w:pPr>
      <w:r w:rsidRPr="0037086D">
        <w:rPr>
          <w:rFonts w:cstheme="minorEastAsia" w:hint="eastAsia"/>
          <w:szCs w:val="21"/>
        </w:rPr>
        <w:t>查询条件必选的单据类型有收款单、零售单、销售出库单、销售退货单、零售退货单、销售换货单。</w:t>
      </w:r>
    </w:p>
    <w:p w:rsidR="00C34EB5" w:rsidRPr="0037086D" w:rsidRDefault="00C34EB5" w:rsidP="00037099">
      <w:pPr>
        <w:numPr>
          <w:ilvl w:val="0"/>
          <w:numId w:val="312"/>
        </w:numPr>
        <w:ind w:firstLine="0"/>
        <w:rPr>
          <w:rFonts w:cstheme="minorEastAsia"/>
          <w:szCs w:val="21"/>
        </w:rPr>
      </w:pPr>
      <w:r w:rsidRPr="0037086D">
        <w:rPr>
          <w:rFonts w:cstheme="minorEastAsia" w:hint="eastAsia"/>
          <w:szCs w:val="21"/>
        </w:rPr>
        <w:t>用户自己可以选择的单据类型有会员储值充值单、其他收入单、预收款单、会员批量储值充值单。</w:t>
      </w:r>
    </w:p>
    <w:p w:rsidR="00C34EB5" w:rsidRPr="0037086D" w:rsidRDefault="00C34EB5" w:rsidP="004E3D77">
      <w:pPr>
        <w:pStyle w:val="4"/>
        <w:rPr>
          <w:b/>
        </w:rPr>
      </w:pPr>
      <w:bookmarkStart w:id="1131" w:name="_Toc19242"/>
      <w:bookmarkStart w:id="1132" w:name="_Toc137544439"/>
      <w:bookmarkStart w:id="1133" w:name="_Toc142640704"/>
      <w:bookmarkStart w:id="1134" w:name="_Toc142664160"/>
      <w:r w:rsidRPr="0037086D">
        <w:rPr>
          <w:rFonts w:hint="eastAsia"/>
        </w:rPr>
        <w:t>职员回款分析</w:t>
      </w:r>
      <w:bookmarkEnd w:id="1131"/>
      <w:bookmarkEnd w:id="1132"/>
      <w:bookmarkEnd w:id="1133"/>
      <w:bookmarkEnd w:id="1134"/>
    </w:p>
    <w:p w:rsidR="00C34EB5" w:rsidRPr="0037086D" w:rsidRDefault="00C34EB5" w:rsidP="00C34EB5">
      <w:r w:rsidRPr="0037086D">
        <w:rPr>
          <w:noProof/>
        </w:rPr>
        <w:drawing>
          <wp:inline distT="0" distB="0" distL="0" distR="0" wp14:anchorId="2E6EF8A8" wp14:editId="72461D85">
            <wp:extent cx="4071600" cy="1800000"/>
            <wp:effectExtent l="0" t="0" r="5715" b="0"/>
            <wp:docPr id="617" name="图片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统计职员的回款情况，以考核职员的工作业绩。</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在很多企业中，卖多少不重要，重要的是销售回款有多少。这个功能就可以实现查询某段时间内各职员的回款情况。</w:t>
      </w:r>
    </w:p>
    <w:p w:rsidR="00C34EB5" w:rsidRPr="0037086D" w:rsidRDefault="00C34EB5" w:rsidP="004E3D77">
      <w:pPr>
        <w:pStyle w:val="4"/>
        <w:rPr>
          <w:b/>
        </w:rPr>
      </w:pPr>
      <w:bookmarkStart w:id="1135" w:name="_Toc17838"/>
      <w:bookmarkStart w:id="1136" w:name="_Toc137544440"/>
      <w:bookmarkStart w:id="1137" w:name="_Toc142640705"/>
      <w:bookmarkStart w:id="1138" w:name="_Toc142664161"/>
      <w:r w:rsidRPr="0037086D">
        <w:rPr>
          <w:rFonts w:hint="eastAsia"/>
        </w:rPr>
        <w:t>结算单位回款分析</w:t>
      </w:r>
      <w:bookmarkEnd w:id="1135"/>
      <w:bookmarkEnd w:id="1136"/>
      <w:bookmarkEnd w:id="1137"/>
      <w:bookmarkEnd w:id="1138"/>
    </w:p>
    <w:p w:rsidR="00C34EB5" w:rsidRPr="0037086D" w:rsidRDefault="00C34EB5" w:rsidP="00C34EB5">
      <w:r w:rsidRPr="0037086D">
        <w:rPr>
          <w:noProof/>
        </w:rPr>
        <w:drawing>
          <wp:inline distT="0" distB="0" distL="0" distR="0" wp14:anchorId="3C9D5E15" wp14:editId="7C2F2E4E">
            <wp:extent cx="4071600" cy="1800000"/>
            <wp:effectExtent l="0" t="0" r="5715" b="0"/>
            <wp:docPr id="618" name="图片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w:t>
      </w:r>
      <w:proofErr w:type="gramStart"/>
      <w:r w:rsidRPr="0037086D">
        <w:rPr>
          <w:rFonts w:cstheme="minorEastAsia" w:hint="eastAsia"/>
          <w:szCs w:val="21"/>
        </w:rPr>
        <w:t>算单位</w:t>
      </w:r>
      <w:proofErr w:type="gramEnd"/>
      <w:r w:rsidRPr="0037086D">
        <w:rPr>
          <w:rFonts w:cstheme="minorEastAsia" w:hint="eastAsia"/>
          <w:szCs w:val="21"/>
        </w:rPr>
        <w:t>的会款情况，及时对欠款较多的往来单位进行往来业务的处理。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rsidR="00C34EB5" w:rsidRPr="0037086D" w:rsidRDefault="00C34EB5" w:rsidP="00037099">
      <w:pPr>
        <w:numPr>
          <w:ilvl w:val="0"/>
          <w:numId w:val="313"/>
        </w:numPr>
        <w:ind w:firstLine="0"/>
        <w:rPr>
          <w:rFonts w:cstheme="minorEastAsia"/>
          <w:bCs/>
          <w:szCs w:val="21"/>
        </w:rPr>
      </w:pPr>
      <w:r w:rsidRPr="0037086D">
        <w:rPr>
          <w:rFonts w:cstheme="minorEastAsia" w:hint="eastAsia"/>
          <w:szCs w:val="21"/>
        </w:rPr>
        <w:t>字段明细详细说明</w:t>
      </w:r>
    </w:p>
    <w:tbl>
      <w:tblPr>
        <w:tblStyle w:val="a7"/>
        <w:tblW w:w="0" w:type="auto"/>
        <w:tblLook w:val="04A0" w:firstRow="1" w:lastRow="0" w:firstColumn="1" w:lastColumn="0" w:noHBand="0" w:noVBand="1"/>
      </w:tblPr>
      <w:tblGrid>
        <w:gridCol w:w="1836"/>
        <w:gridCol w:w="6686"/>
      </w:tblGrid>
      <w:tr w:rsidR="00C34EB5" w:rsidRPr="0037086D" w:rsidTr="004E3D77">
        <w:tc>
          <w:tcPr>
            <w:tcW w:w="1836"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字段名称</w:t>
            </w:r>
          </w:p>
        </w:tc>
        <w:tc>
          <w:tcPr>
            <w:tcW w:w="6686"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取数规则</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lastRenderedPageBreak/>
              <w:t>销售发货金额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来源单据：销售出库单-销售换货出+销售换货入-销售退货+零售单-零售退货</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其他发货金额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来源单据：其他收入</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回款金额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来源单据：费用单、会员储值充值单、会员批量储值充值单、零售单、零售退货单、销售出库单、销售退货单、销售换货单、收款单、预收款单</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抹零金额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来源单据：会员储值充值单、会员批量储值充值单、零售单、零售退货单、销售出库单、销售退货单、销售换货单、收款单</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开票金额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w:t>
            </w:r>
            <w:r w:rsidRPr="0037086D">
              <w:rPr>
                <w:rFonts w:hint="eastAsia"/>
              </w:rPr>
              <w:t>销售发票</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应收调账</w:t>
            </w:r>
          </w:p>
        </w:tc>
        <w:tc>
          <w:tcPr>
            <w:tcW w:w="6686" w:type="dxa"/>
          </w:tcPr>
          <w:p w:rsidR="00C34EB5" w:rsidRPr="0037086D" w:rsidRDefault="00C34EB5" w:rsidP="00037099">
            <w:pPr>
              <w:rPr>
                <w:rFonts w:cstheme="minorEastAsia"/>
                <w:szCs w:val="21"/>
              </w:rPr>
            </w:pPr>
            <w:r w:rsidRPr="0037086D">
              <w:rPr>
                <w:rFonts w:cstheme="minorEastAsia" w:hint="eastAsia"/>
                <w:szCs w:val="21"/>
              </w:rPr>
              <w:t>应收调账=应收增加-应收减少</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上期应收余额</w:t>
            </w:r>
          </w:p>
        </w:tc>
        <w:tc>
          <w:tcPr>
            <w:tcW w:w="6686" w:type="dxa"/>
          </w:tcPr>
          <w:p w:rsidR="00C34EB5" w:rsidRPr="0037086D" w:rsidRDefault="00C34EB5" w:rsidP="00037099">
            <w:pPr>
              <w:rPr>
                <w:rFonts w:cstheme="minorEastAsia"/>
                <w:szCs w:val="21"/>
              </w:rPr>
            </w:pPr>
            <w:r w:rsidRPr="0037086D">
              <w:rPr>
                <w:rFonts w:cstheme="minorEastAsia" w:hint="eastAsia"/>
                <w:szCs w:val="21"/>
              </w:rPr>
              <w:t>上期应收余额 = 期初应收余额 + 查询开始日期之前的应收发生额(不包括开始日期这天)</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本期应收余额</w:t>
            </w:r>
          </w:p>
        </w:tc>
        <w:tc>
          <w:tcPr>
            <w:tcW w:w="6686" w:type="dxa"/>
          </w:tcPr>
          <w:p w:rsidR="00C34EB5" w:rsidRPr="0037086D" w:rsidRDefault="00C34EB5" w:rsidP="00037099">
            <w:pPr>
              <w:rPr>
                <w:rFonts w:cstheme="minorEastAsia"/>
                <w:szCs w:val="21"/>
              </w:rPr>
            </w:pPr>
            <w:r w:rsidRPr="0037086D">
              <w:rPr>
                <w:rFonts w:cstheme="minorEastAsia" w:hint="eastAsia"/>
                <w:szCs w:val="21"/>
              </w:rPr>
              <w:t>本期应收余额=查询开始日期至结束日期之间的应收发生额(包括开始日期和截止日期)</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应收余额</w:t>
            </w:r>
          </w:p>
        </w:tc>
        <w:tc>
          <w:tcPr>
            <w:tcW w:w="6686" w:type="dxa"/>
          </w:tcPr>
          <w:p w:rsidR="00C34EB5" w:rsidRPr="0037086D" w:rsidRDefault="00C34EB5" w:rsidP="00037099">
            <w:pPr>
              <w:rPr>
                <w:rFonts w:cstheme="minorEastAsia"/>
                <w:szCs w:val="21"/>
              </w:rPr>
            </w:pPr>
            <w:r w:rsidRPr="0037086D">
              <w:rPr>
                <w:rFonts w:cstheme="minorEastAsia" w:hint="eastAsia"/>
                <w:szCs w:val="21"/>
              </w:rPr>
              <w:t>应收余额=上期应收余额+本期应收余额</w:t>
            </w:r>
          </w:p>
        </w:tc>
      </w:tr>
    </w:tbl>
    <w:p w:rsidR="00C34EB5" w:rsidRPr="0037086D" w:rsidRDefault="00C34EB5" w:rsidP="00037099">
      <w:pPr>
        <w:numPr>
          <w:ilvl w:val="0"/>
          <w:numId w:val="313"/>
        </w:numPr>
        <w:ind w:firstLine="0"/>
        <w:rPr>
          <w:rFonts w:cstheme="minorEastAsia"/>
          <w:szCs w:val="21"/>
        </w:rPr>
      </w:pPr>
      <w:bookmarkStart w:id="1139" w:name="_Toc18042"/>
      <w:bookmarkStart w:id="1140" w:name="_Toc5849"/>
      <w:r w:rsidRPr="0037086D">
        <w:rPr>
          <w:rFonts w:cstheme="minorEastAsia" w:hint="eastAsia"/>
          <w:szCs w:val="21"/>
        </w:rPr>
        <w:t>当选项“启用外币核算”勾选后，每一列的金额会分别显示“原币、本币”数据信息。</w:t>
      </w:r>
    </w:p>
    <w:p w:rsidR="00C34EB5" w:rsidRPr="0037086D" w:rsidRDefault="00C34EB5" w:rsidP="004E3D77">
      <w:pPr>
        <w:pStyle w:val="4"/>
        <w:rPr>
          <w:b/>
        </w:rPr>
      </w:pPr>
      <w:bookmarkStart w:id="1141" w:name="_Toc137544441"/>
      <w:bookmarkStart w:id="1142" w:name="_Toc142640706"/>
      <w:bookmarkStart w:id="1143" w:name="_Toc142664162"/>
      <w:r w:rsidRPr="0037086D">
        <w:rPr>
          <w:rFonts w:hint="eastAsia"/>
        </w:rPr>
        <w:t>结算单位付款分析</w:t>
      </w:r>
      <w:bookmarkEnd w:id="1139"/>
      <w:bookmarkEnd w:id="1141"/>
      <w:bookmarkEnd w:id="1142"/>
      <w:bookmarkEnd w:id="1143"/>
    </w:p>
    <w:p w:rsidR="00C34EB5" w:rsidRPr="0037086D" w:rsidRDefault="00C34EB5" w:rsidP="00C34EB5">
      <w:r w:rsidRPr="0037086D">
        <w:rPr>
          <w:noProof/>
        </w:rPr>
        <w:drawing>
          <wp:inline distT="0" distB="0" distL="0" distR="0" wp14:anchorId="67336AE9" wp14:editId="3A9968A7">
            <wp:extent cx="4071600" cy="1800000"/>
            <wp:effectExtent l="0" t="0" r="5715" b="0"/>
            <wp:docPr id="619" name="图片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w:t>
      </w:r>
      <w:proofErr w:type="gramStart"/>
      <w:r w:rsidRPr="0037086D">
        <w:rPr>
          <w:rFonts w:cstheme="minorEastAsia" w:hint="eastAsia"/>
          <w:szCs w:val="21"/>
        </w:rPr>
        <w:t>算单位</w:t>
      </w:r>
      <w:proofErr w:type="gramEnd"/>
      <w:r w:rsidRPr="0037086D">
        <w:rPr>
          <w:rFonts w:cstheme="minorEastAsia" w:hint="eastAsia"/>
          <w:szCs w:val="21"/>
        </w:rPr>
        <w:t>的付款情况，及时对欠款较多的往来单位进行往来业务的处理。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结算单位付款分析可以帮助主管人员了解结算单位的付款情况，及时对欠款较多的往来单位进行付款，避免因为欠款而无法进行商品或原材料的采购而影响自身的业务。</w:t>
      </w:r>
    </w:p>
    <w:p w:rsidR="00C34EB5" w:rsidRPr="0037086D" w:rsidRDefault="00C34EB5" w:rsidP="00037099">
      <w:pPr>
        <w:numPr>
          <w:ilvl w:val="0"/>
          <w:numId w:val="314"/>
        </w:numPr>
        <w:ind w:firstLine="0"/>
        <w:rPr>
          <w:rFonts w:cstheme="minorEastAsia"/>
          <w:bCs/>
          <w:szCs w:val="21"/>
        </w:rPr>
      </w:pPr>
      <w:r w:rsidRPr="0037086D">
        <w:rPr>
          <w:rFonts w:cstheme="minorEastAsia" w:hint="eastAsia"/>
          <w:szCs w:val="21"/>
        </w:rPr>
        <w:t>字段明细详细说明</w:t>
      </w:r>
    </w:p>
    <w:tbl>
      <w:tblPr>
        <w:tblStyle w:val="a7"/>
        <w:tblW w:w="0" w:type="auto"/>
        <w:tblLook w:val="04A0" w:firstRow="1" w:lastRow="0" w:firstColumn="1" w:lastColumn="0" w:noHBand="0" w:noVBand="1"/>
      </w:tblPr>
      <w:tblGrid>
        <w:gridCol w:w="1836"/>
        <w:gridCol w:w="6686"/>
      </w:tblGrid>
      <w:tr w:rsidR="00C34EB5" w:rsidRPr="0037086D" w:rsidTr="004E3D77">
        <w:tc>
          <w:tcPr>
            <w:tcW w:w="1836"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字段名称</w:t>
            </w:r>
          </w:p>
        </w:tc>
        <w:tc>
          <w:tcPr>
            <w:tcW w:w="6686"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取数规则</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采购入库金额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来源单据：采购入库单+采购换货入-采购退货-采购换货出</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委外加工金额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来源单据：委外完工验收单-委外完工退货单</w:t>
            </w:r>
          </w:p>
          <w:p w:rsidR="00C34EB5" w:rsidRPr="0037086D" w:rsidRDefault="00C34EB5" w:rsidP="00037099">
            <w:pPr>
              <w:rPr>
                <w:rFonts w:cstheme="minorEastAsia"/>
                <w:szCs w:val="21"/>
              </w:rPr>
            </w:pPr>
            <w:r w:rsidRPr="0037086D">
              <w:rPr>
                <w:rFonts w:cstheme="minorEastAsia" w:hint="eastAsia"/>
                <w:szCs w:val="21"/>
              </w:rPr>
              <w:t>该列只有在生成版本才显示</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付款金额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来源单据：采购入库单、采购退货单、采购换货单、委外完工验收单、委外完工退货单、付款单、预付款单</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抹零金额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来源单据：采购入库单、采购退货单、采购换货单、委外完工验收单、委外完工退货单、付款单</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开票金额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来源单据：采购</w:t>
            </w:r>
            <w:r w:rsidRPr="0037086D">
              <w:rPr>
                <w:rFonts w:hint="eastAsia"/>
              </w:rPr>
              <w:t>发票</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应付调账</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应付调账=应付增加-应付减少</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上期应付余额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上期应付余额 = 期初应付余额 + 查询开始日期之前的应付发生额(不包括开始日期这天)</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本期应付余额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本期应付余额=查询开始日期至结束日期之间的应付发生额(包括开始日期和截止日期)</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应付余额</w:t>
            </w:r>
          </w:p>
        </w:tc>
        <w:tc>
          <w:tcPr>
            <w:tcW w:w="6686" w:type="dxa"/>
          </w:tcPr>
          <w:p w:rsidR="00C34EB5" w:rsidRPr="0037086D" w:rsidRDefault="00C34EB5" w:rsidP="00037099">
            <w:pPr>
              <w:rPr>
                <w:rFonts w:cstheme="minorEastAsia"/>
                <w:szCs w:val="21"/>
              </w:rPr>
            </w:pPr>
            <w:r w:rsidRPr="0037086D">
              <w:rPr>
                <w:rFonts w:cstheme="minorEastAsia" w:hint="eastAsia"/>
                <w:szCs w:val="21"/>
              </w:rPr>
              <w:t>应付余额=上期应付余额+本期应付余额</w:t>
            </w:r>
          </w:p>
        </w:tc>
      </w:tr>
    </w:tbl>
    <w:p w:rsidR="00C34EB5" w:rsidRPr="0037086D" w:rsidRDefault="00C34EB5" w:rsidP="00037099">
      <w:pPr>
        <w:rPr>
          <w:rFonts w:cstheme="minorEastAsia"/>
          <w:szCs w:val="21"/>
        </w:rPr>
      </w:pPr>
      <w:r w:rsidRPr="0037086D">
        <w:rPr>
          <w:rFonts w:cstheme="minorEastAsia" w:hint="eastAsia"/>
          <w:szCs w:val="21"/>
        </w:rPr>
        <w:lastRenderedPageBreak/>
        <w:t>当选项“启用外币核算”勾选后，每一列的金额会分别显示“原币、本币”数据信息。</w:t>
      </w:r>
    </w:p>
    <w:p w:rsidR="00C34EB5" w:rsidRPr="0037086D" w:rsidRDefault="00C34EB5" w:rsidP="004E3D77">
      <w:pPr>
        <w:pStyle w:val="4"/>
        <w:rPr>
          <w:b/>
        </w:rPr>
      </w:pPr>
      <w:bookmarkStart w:id="1144" w:name="_Toc137544442"/>
      <w:bookmarkStart w:id="1145" w:name="_Toc142640707"/>
      <w:bookmarkStart w:id="1146" w:name="_Toc142664163"/>
      <w:r w:rsidRPr="0037086D">
        <w:rPr>
          <w:rFonts w:hint="eastAsia"/>
        </w:rPr>
        <w:t>单据结算开票分析</w:t>
      </w:r>
      <w:bookmarkEnd w:id="1140"/>
      <w:bookmarkEnd w:id="1144"/>
      <w:bookmarkEnd w:id="1145"/>
      <w:bookmarkEnd w:id="1146"/>
    </w:p>
    <w:p w:rsidR="00C34EB5" w:rsidRPr="0037086D" w:rsidRDefault="00C34EB5" w:rsidP="00C34EB5">
      <w:r w:rsidRPr="0037086D">
        <w:rPr>
          <w:noProof/>
        </w:rPr>
        <w:drawing>
          <wp:inline distT="0" distB="0" distL="0" distR="0" wp14:anchorId="23359AC6" wp14:editId="5A7F54DA">
            <wp:extent cx="4071600" cy="1800000"/>
            <wp:effectExtent l="0" t="0" r="5715" b="0"/>
            <wp:docPr id="620" name="图片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单据结算开票分析在一张单据中集成了结算情况、开票情况的统计。</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可分别统计“收款类单据”和“付款类单据”中已结算单据、未结算完单据的情况以及已开票单据、未开票单据。</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不同的查询条件，对应的功能按钮和统计对象不同</w:t>
      </w:r>
    </w:p>
    <w:p w:rsidR="00C34EB5" w:rsidRPr="0037086D" w:rsidRDefault="00C34EB5" w:rsidP="00037099">
      <w:pPr>
        <w:numPr>
          <w:ilvl w:val="0"/>
          <w:numId w:val="316"/>
        </w:numPr>
        <w:rPr>
          <w:rFonts w:cstheme="minorEastAsia"/>
          <w:szCs w:val="21"/>
        </w:rPr>
      </w:pPr>
      <w:r w:rsidRPr="0037086D">
        <w:rPr>
          <w:rFonts w:cstheme="minorEastAsia" w:hint="eastAsia"/>
          <w:szCs w:val="21"/>
        </w:rPr>
        <w:t>单据选择</w:t>
      </w:r>
    </w:p>
    <w:p w:rsidR="00C34EB5" w:rsidRPr="0037086D" w:rsidRDefault="00C34EB5" w:rsidP="00037099">
      <w:pPr>
        <w:numPr>
          <w:ilvl w:val="0"/>
          <w:numId w:val="317"/>
        </w:numPr>
        <w:rPr>
          <w:rFonts w:cstheme="minorEastAsia"/>
          <w:szCs w:val="21"/>
        </w:rPr>
      </w:pPr>
      <w:r w:rsidRPr="0037086D">
        <w:rPr>
          <w:rFonts w:cstheme="minorEastAsia" w:hint="eastAsia"/>
          <w:szCs w:val="21"/>
        </w:rPr>
        <w:t>收款类单据：查询和收款业务相关的单据。</w:t>
      </w:r>
    </w:p>
    <w:p w:rsidR="00C34EB5" w:rsidRPr="0037086D" w:rsidRDefault="00C34EB5" w:rsidP="00037099">
      <w:pPr>
        <w:numPr>
          <w:ilvl w:val="0"/>
          <w:numId w:val="317"/>
        </w:numPr>
        <w:rPr>
          <w:rFonts w:cstheme="minorEastAsia"/>
          <w:szCs w:val="21"/>
        </w:rPr>
      </w:pPr>
      <w:r w:rsidRPr="0037086D">
        <w:rPr>
          <w:rFonts w:cstheme="minorEastAsia" w:hint="eastAsia"/>
          <w:szCs w:val="21"/>
        </w:rPr>
        <w:t>付款类单据：查询和付款业务相关的单据。</w:t>
      </w:r>
    </w:p>
    <w:p w:rsidR="00C34EB5" w:rsidRPr="0037086D" w:rsidRDefault="00C34EB5" w:rsidP="00037099">
      <w:pPr>
        <w:numPr>
          <w:ilvl w:val="0"/>
          <w:numId w:val="316"/>
        </w:numPr>
        <w:rPr>
          <w:rFonts w:cstheme="minorEastAsia"/>
          <w:szCs w:val="21"/>
        </w:rPr>
      </w:pPr>
      <w:r w:rsidRPr="0037086D">
        <w:rPr>
          <w:rFonts w:cstheme="minorEastAsia" w:hint="eastAsia"/>
          <w:szCs w:val="21"/>
        </w:rPr>
        <w:t>结算状态：</w:t>
      </w:r>
    </w:p>
    <w:p w:rsidR="00C34EB5" w:rsidRPr="0037086D" w:rsidRDefault="00C34EB5" w:rsidP="00037099">
      <w:pPr>
        <w:numPr>
          <w:ilvl w:val="0"/>
          <w:numId w:val="317"/>
        </w:numPr>
        <w:rPr>
          <w:rFonts w:cstheme="minorEastAsia"/>
          <w:szCs w:val="21"/>
        </w:rPr>
      </w:pPr>
      <w:r w:rsidRPr="0037086D">
        <w:rPr>
          <w:rFonts w:cstheme="minorEastAsia" w:hint="eastAsia"/>
          <w:szCs w:val="21"/>
        </w:rPr>
        <w:t>已结算完单据：显示按钮“批量恢复收款/批量恢复付款”。</w:t>
      </w:r>
    </w:p>
    <w:p w:rsidR="00C34EB5" w:rsidRPr="0037086D" w:rsidRDefault="00C34EB5" w:rsidP="00037099">
      <w:pPr>
        <w:numPr>
          <w:ilvl w:val="0"/>
          <w:numId w:val="317"/>
        </w:numPr>
        <w:rPr>
          <w:rFonts w:cstheme="minorEastAsia"/>
          <w:szCs w:val="21"/>
        </w:rPr>
      </w:pPr>
      <w:r w:rsidRPr="0037086D">
        <w:rPr>
          <w:rFonts w:cstheme="minorEastAsia" w:hint="eastAsia"/>
          <w:szCs w:val="21"/>
        </w:rPr>
        <w:t>未结算完单据：显示按钮“批量停止收款/批量停止付款”、“批量收款/批量付款”。</w:t>
      </w:r>
    </w:p>
    <w:p w:rsidR="00C34EB5" w:rsidRPr="0037086D" w:rsidRDefault="00C34EB5" w:rsidP="00037099">
      <w:pPr>
        <w:numPr>
          <w:ilvl w:val="0"/>
          <w:numId w:val="317"/>
        </w:numPr>
        <w:rPr>
          <w:rFonts w:cstheme="minorEastAsia"/>
          <w:szCs w:val="21"/>
        </w:rPr>
      </w:pPr>
      <w:r w:rsidRPr="0037086D">
        <w:rPr>
          <w:rFonts w:cstheme="minorEastAsia" w:hint="eastAsia"/>
          <w:szCs w:val="21"/>
        </w:rPr>
        <w:t>全部：上述按钮都不显示。</w:t>
      </w:r>
    </w:p>
    <w:p w:rsidR="00C34EB5" w:rsidRPr="0037086D" w:rsidRDefault="00C34EB5" w:rsidP="00037099">
      <w:pPr>
        <w:numPr>
          <w:ilvl w:val="0"/>
          <w:numId w:val="316"/>
        </w:numPr>
        <w:rPr>
          <w:rFonts w:cstheme="minorEastAsia"/>
          <w:szCs w:val="21"/>
        </w:rPr>
      </w:pPr>
      <w:r w:rsidRPr="0037086D">
        <w:rPr>
          <w:rFonts w:cstheme="minorEastAsia" w:hint="eastAsia"/>
          <w:szCs w:val="21"/>
        </w:rPr>
        <w:t>开票状态：</w:t>
      </w:r>
    </w:p>
    <w:p w:rsidR="00C34EB5" w:rsidRPr="0037086D" w:rsidRDefault="00C34EB5" w:rsidP="00037099">
      <w:pPr>
        <w:numPr>
          <w:ilvl w:val="0"/>
          <w:numId w:val="317"/>
        </w:numPr>
        <w:rPr>
          <w:rFonts w:cstheme="minorEastAsia"/>
          <w:szCs w:val="21"/>
        </w:rPr>
      </w:pPr>
      <w:r w:rsidRPr="0037086D">
        <w:rPr>
          <w:rFonts w:cstheme="minorEastAsia" w:hint="eastAsia"/>
          <w:szCs w:val="21"/>
        </w:rPr>
        <w:t>已开票完单据：显示按钮“批量恢复开票”。</w:t>
      </w:r>
    </w:p>
    <w:p w:rsidR="00C34EB5" w:rsidRPr="0037086D" w:rsidRDefault="00C34EB5" w:rsidP="00037099">
      <w:pPr>
        <w:numPr>
          <w:ilvl w:val="0"/>
          <w:numId w:val="317"/>
        </w:numPr>
        <w:rPr>
          <w:rFonts w:cstheme="minorEastAsia"/>
          <w:szCs w:val="21"/>
        </w:rPr>
      </w:pPr>
      <w:r w:rsidRPr="0037086D">
        <w:rPr>
          <w:rFonts w:cstheme="minorEastAsia" w:hint="eastAsia"/>
          <w:szCs w:val="21"/>
        </w:rPr>
        <w:t>未开票完单据：显示按钮“批量停止开票”、“批量开票”。</w:t>
      </w:r>
    </w:p>
    <w:p w:rsidR="00C34EB5" w:rsidRPr="0037086D" w:rsidRDefault="00C34EB5" w:rsidP="00037099">
      <w:pPr>
        <w:numPr>
          <w:ilvl w:val="0"/>
          <w:numId w:val="317"/>
        </w:numPr>
        <w:rPr>
          <w:rFonts w:cstheme="minorEastAsia"/>
          <w:szCs w:val="21"/>
        </w:rPr>
      </w:pPr>
      <w:r w:rsidRPr="0037086D">
        <w:rPr>
          <w:rFonts w:cstheme="minorEastAsia" w:hint="eastAsia"/>
          <w:szCs w:val="21"/>
        </w:rPr>
        <w:t>全部：以上按钮都不显示。</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单据配置：能够配置要统计的单据类型。</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批量恢复收款：将系统中被停止收款的单据恢复到需要收款的状态。</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批量停止收款：将系统中的未结算完成的单据进行停止收款处理。处理后该单据在“未结算”状态是不能查看到，需要到“已结算”状态进行查看。</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批量收款：能把查询出来的业务单据按规则(“往来单位＋结算单位</w:t>
      </w:r>
      <w:r w:rsidRPr="0037086D">
        <w:rPr>
          <w:rFonts w:cstheme="minorEastAsia"/>
          <w:szCs w:val="21"/>
        </w:rPr>
        <w:t>＋币种</w:t>
      </w:r>
      <w:r w:rsidRPr="0037086D">
        <w:rPr>
          <w:rFonts w:cstheme="minorEastAsia" w:hint="eastAsia"/>
          <w:szCs w:val="21"/>
        </w:rPr>
        <w:t>”同时相同)进行合并收款。</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批量恢复付款、批量停止付款、批量付款：都和收款功能同理。</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批量恢复开票：将系统中被停止开票的单据恢复到需要开票的状态。</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批量停止开票：将系统中的未开票完成的单据进行停止开票处理。</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批量开票：能把查询出来的业务单据按规则进行合并开票。</w:t>
      </w:r>
    </w:p>
    <w:p w:rsidR="00C34EB5" w:rsidRPr="0037086D" w:rsidRDefault="00C34EB5" w:rsidP="00037099">
      <w:pPr>
        <w:rPr>
          <w:rFonts w:cstheme="minorEastAsia"/>
          <w:szCs w:val="21"/>
        </w:rPr>
      </w:pPr>
      <w:r w:rsidRPr="0037086D">
        <w:rPr>
          <w:rFonts w:cstheme="minorEastAsia" w:hint="eastAsia"/>
          <w:szCs w:val="21"/>
        </w:rPr>
        <w:t>★注意事项：停止该单据收款后，与该往来单位的往来余额是不会发生变化</w:t>
      </w:r>
    </w:p>
    <w:p w:rsidR="00C34EB5" w:rsidRPr="0037086D" w:rsidRDefault="00C34EB5" w:rsidP="00C34EB5">
      <w:pPr>
        <w:pStyle w:val="2"/>
        <w:rPr>
          <w:b/>
        </w:rPr>
      </w:pPr>
      <w:bookmarkStart w:id="1147" w:name="_Toc4211"/>
      <w:bookmarkStart w:id="1148" w:name="_Toc137544443"/>
      <w:bookmarkStart w:id="1149" w:name="_Toc142640708"/>
      <w:bookmarkStart w:id="1150" w:name="_Toc142664164"/>
      <w:r w:rsidRPr="0037086D">
        <w:rPr>
          <w:rFonts w:hint="eastAsia"/>
        </w:rPr>
        <w:lastRenderedPageBreak/>
        <w:t>成本费用</w:t>
      </w:r>
      <w:bookmarkEnd w:id="1147"/>
      <w:bookmarkEnd w:id="1148"/>
      <w:bookmarkEnd w:id="1149"/>
      <w:bookmarkEnd w:id="1150"/>
    </w:p>
    <w:p w:rsidR="00C34EB5" w:rsidRPr="0037086D" w:rsidRDefault="00C34EB5" w:rsidP="004E3D77">
      <w:pPr>
        <w:pStyle w:val="3"/>
        <w:rPr>
          <w:b/>
        </w:rPr>
      </w:pPr>
      <w:bookmarkStart w:id="1151" w:name="_Toc4104"/>
      <w:bookmarkStart w:id="1152" w:name="_Toc137544444"/>
      <w:bookmarkStart w:id="1153" w:name="_Toc142640709"/>
      <w:bookmarkStart w:id="1154" w:name="_Toc142664165"/>
      <w:r w:rsidRPr="0037086D">
        <w:rPr>
          <w:rFonts w:hint="eastAsia"/>
        </w:rPr>
        <w:t>单据</w:t>
      </w:r>
      <w:bookmarkEnd w:id="1151"/>
      <w:bookmarkEnd w:id="1152"/>
      <w:bookmarkEnd w:id="1153"/>
      <w:bookmarkEnd w:id="1154"/>
    </w:p>
    <w:p w:rsidR="00C34EB5" w:rsidRPr="0037086D" w:rsidRDefault="00C34EB5" w:rsidP="004E3D77">
      <w:pPr>
        <w:pStyle w:val="4"/>
        <w:rPr>
          <w:b/>
        </w:rPr>
      </w:pPr>
      <w:bookmarkStart w:id="1155" w:name="_Toc28939"/>
      <w:bookmarkStart w:id="1156" w:name="_Toc137544445"/>
      <w:bookmarkStart w:id="1157" w:name="_Toc142640710"/>
      <w:bookmarkStart w:id="1158" w:name="_Toc142664166"/>
      <w:r w:rsidRPr="0037086D">
        <w:rPr>
          <w:rFonts w:hint="eastAsia"/>
        </w:rPr>
        <w:t>费用单</w:t>
      </w:r>
      <w:bookmarkEnd w:id="1155"/>
      <w:bookmarkEnd w:id="1156"/>
      <w:bookmarkEnd w:id="1157"/>
      <w:bookmarkEnd w:id="1158"/>
    </w:p>
    <w:p w:rsidR="00C34EB5" w:rsidRPr="0037086D" w:rsidRDefault="00C34EB5" w:rsidP="00C34EB5">
      <w:pPr>
        <w:rPr>
          <w:rFonts w:cstheme="minorEastAsia"/>
          <w:szCs w:val="21"/>
        </w:rPr>
      </w:pPr>
      <w:r w:rsidRPr="0037086D">
        <w:rPr>
          <w:noProof/>
        </w:rPr>
        <w:drawing>
          <wp:inline distT="0" distB="0" distL="0" distR="0" wp14:anchorId="28B2BD24" wp14:editId="6C0EDABA">
            <wp:extent cx="4071600" cy="1800000"/>
            <wp:effectExtent l="0" t="0" r="5715" b="0"/>
            <wp:docPr id="62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本类单据用于记录除采购付款外，公司的其他费用支出。</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18"/>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18"/>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037099">
      <w:pPr>
        <w:numPr>
          <w:ilvl w:val="0"/>
          <w:numId w:val="318"/>
        </w:numPr>
        <w:ind w:firstLine="0"/>
        <w:rPr>
          <w:rFonts w:cstheme="minorEastAsia"/>
          <w:szCs w:val="21"/>
        </w:rPr>
      </w:pPr>
      <w:r w:rsidRPr="0037086D">
        <w:rPr>
          <w:rFonts w:cstheme="minorEastAsia" w:hint="eastAsia"/>
          <w:szCs w:val="21"/>
        </w:rPr>
        <w:t>过账后对账务数据的影响：</w:t>
      </w:r>
    </w:p>
    <w:p w:rsidR="00C34EB5" w:rsidRPr="0037086D" w:rsidRDefault="00C34EB5" w:rsidP="00037099">
      <w:pPr>
        <w:numPr>
          <w:ilvl w:val="0"/>
          <w:numId w:val="319"/>
        </w:numPr>
        <w:rPr>
          <w:rFonts w:cstheme="minorEastAsia"/>
          <w:szCs w:val="21"/>
        </w:rPr>
      </w:pPr>
      <w:r w:rsidRPr="0037086D">
        <w:rPr>
          <w:rFonts w:cstheme="minorEastAsia" w:hint="eastAsia"/>
          <w:szCs w:val="21"/>
        </w:rPr>
        <w:t>〖损益表〗--支出类--费用合计 下的明细科目余额将会增加，【利润】将会减少；</w:t>
      </w:r>
    </w:p>
    <w:p w:rsidR="00C34EB5" w:rsidRPr="0037086D" w:rsidRDefault="00C34EB5" w:rsidP="00037099">
      <w:pPr>
        <w:numPr>
          <w:ilvl w:val="0"/>
          <w:numId w:val="319"/>
        </w:numPr>
        <w:rPr>
          <w:rFonts w:cstheme="minorEastAsia"/>
          <w:szCs w:val="21"/>
        </w:rPr>
      </w:pPr>
      <w:r w:rsidRPr="0037086D">
        <w:rPr>
          <w:rFonts w:cstheme="minorEastAsia" w:hint="eastAsia"/>
          <w:szCs w:val="21"/>
        </w:rPr>
        <w:t>〖资产负债表〗中，如果没有直接在费用单中支付费用，那么将影响『往来账』(即应收、应付)；</w:t>
      </w:r>
    </w:p>
    <w:p w:rsidR="00C34EB5" w:rsidRPr="0037086D" w:rsidRDefault="00C34EB5" w:rsidP="00037099">
      <w:pPr>
        <w:numPr>
          <w:ilvl w:val="0"/>
          <w:numId w:val="319"/>
        </w:numPr>
        <w:rPr>
          <w:rFonts w:cstheme="minorEastAsia"/>
          <w:szCs w:val="21"/>
        </w:rPr>
      </w:pPr>
      <w:r w:rsidRPr="0037086D">
        <w:rPr>
          <w:rFonts w:cstheme="minorEastAsia" w:hint="eastAsia"/>
          <w:szCs w:val="21"/>
        </w:rPr>
        <w:t>如果直接在费用单中支付了费用，那么将影响『现金银行存款』明细科目余额减少。</w:t>
      </w:r>
    </w:p>
    <w:p w:rsidR="00C34EB5" w:rsidRPr="0037086D" w:rsidRDefault="00C34EB5" w:rsidP="00037099">
      <w:pPr>
        <w:numPr>
          <w:ilvl w:val="0"/>
          <w:numId w:val="318"/>
        </w:numPr>
        <w:ind w:firstLine="0"/>
        <w:rPr>
          <w:rFonts w:cstheme="minorEastAsia"/>
          <w:szCs w:val="21"/>
        </w:rPr>
      </w:pPr>
      <w:r w:rsidRPr="0037086D">
        <w:rPr>
          <w:rFonts w:cstheme="minorEastAsia" w:hint="eastAsia"/>
          <w:szCs w:val="21"/>
        </w:rPr>
        <w:t>过账后应付增加；选择项目余额增加；账户金额减少。</w:t>
      </w:r>
    </w:p>
    <w:p w:rsidR="00C34EB5" w:rsidRPr="0037086D" w:rsidRDefault="00C34EB5" w:rsidP="00037099">
      <w:pPr>
        <w:rPr>
          <w:rFonts w:cstheme="minorEastAsia"/>
          <w:szCs w:val="21"/>
        </w:rPr>
      </w:pPr>
      <w:r w:rsidRPr="0037086D">
        <w:rPr>
          <w:rFonts w:cstheme="minorEastAsia" w:hint="eastAsia"/>
          <w:szCs w:val="21"/>
        </w:rPr>
        <w:t>★注意事项：在【系统管理--单据配置】中如果勾选了“费用单核算客户时计入应收”选项，并且没有支付或者没有支付完，将影响“应收科目”，如果没有勾选，则会影响“应付科目”。</w:t>
      </w:r>
    </w:p>
    <w:p w:rsidR="00C34EB5" w:rsidRPr="0037086D" w:rsidRDefault="00C34EB5" w:rsidP="004E3D77">
      <w:pPr>
        <w:pStyle w:val="4"/>
        <w:rPr>
          <w:b/>
        </w:rPr>
      </w:pPr>
      <w:bookmarkStart w:id="1159" w:name="_Toc32746"/>
      <w:bookmarkStart w:id="1160" w:name="_Toc137544446"/>
      <w:bookmarkStart w:id="1161" w:name="_Toc142640711"/>
      <w:bookmarkStart w:id="1162" w:name="_Toc142664167"/>
      <w:r w:rsidRPr="0037086D">
        <w:rPr>
          <w:rFonts w:hint="eastAsia"/>
        </w:rPr>
        <w:t>现金费用单</w:t>
      </w:r>
      <w:bookmarkEnd w:id="1159"/>
      <w:bookmarkEnd w:id="1160"/>
      <w:bookmarkEnd w:id="1161"/>
      <w:bookmarkEnd w:id="1162"/>
    </w:p>
    <w:p w:rsidR="00C34EB5" w:rsidRPr="0037086D" w:rsidRDefault="00C34EB5" w:rsidP="00C34EB5">
      <w:r w:rsidRPr="0037086D">
        <w:rPr>
          <w:noProof/>
        </w:rPr>
        <w:drawing>
          <wp:inline distT="0" distB="0" distL="0" distR="0" wp14:anchorId="188441A2" wp14:editId="24D6AE1C">
            <wp:extent cx="4071600" cy="1800000"/>
            <wp:effectExtent l="0" t="0" r="5715" b="0"/>
            <wp:docPr id="622" name="图片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现金费用与“费用单”类似，区别1、没有往来单位。2、费用必须结算完成</w:t>
      </w:r>
      <w:r w:rsidRPr="0037086D">
        <w:rPr>
          <w:rFonts w:cstheme="minorEastAsia" w:hint="eastAsia"/>
          <w:szCs w:val="21"/>
        </w:rPr>
        <w:t>。</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20"/>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20"/>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037099">
      <w:pPr>
        <w:numPr>
          <w:ilvl w:val="0"/>
          <w:numId w:val="320"/>
        </w:numPr>
        <w:ind w:firstLine="0"/>
        <w:rPr>
          <w:rFonts w:cstheme="minorEastAsia"/>
          <w:szCs w:val="21"/>
        </w:rPr>
      </w:pPr>
      <w:r w:rsidRPr="0037086D">
        <w:rPr>
          <w:rFonts w:cstheme="minorEastAsia" w:hint="eastAsia"/>
          <w:szCs w:val="21"/>
        </w:rPr>
        <w:t>过账后对账务数据的影响：</w:t>
      </w:r>
    </w:p>
    <w:p w:rsidR="00C34EB5" w:rsidRPr="0037086D" w:rsidRDefault="00C34EB5" w:rsidP="00037099">
      <w:pPr>
        <w:numPr>
          <w:ilvl w:val="0"/>
          <w:numId w:val="321"/>
        </w:numPr>
        <w:rPr>
          <w:rFonts w:cstheme="minorEastAsia"/>
          <w:szCs w:val="21"/>
        </w:rPr>
      </w:pPr>
      <w:r w:rsidRPr="0037086D">
        <w:rPr>
          <w:rFonts w:cstheme="minorEastAsia" w:hint="eastAsia"/>
          <w:szCs w:val="21"/>
        </w:rPr>
        <w:t>〖损益表〗--支出类--费用合计 下的明细科目余额将会增加，【利润】将会减少；</w:t>
      </w:r>
    </w:p>
    <w:p w:rsidR="00C34EB5" w:rsidRPr="0037086D" w:rsidRDefault="00C34EB5" w:rsidP="00037099">
      <w:pPr>
        <w:numPr>
          <w:ilvl w:val="0"/>
          <w:numId w:val="321"/>
        </w:numPr>
        <w:rPr>
          <w:rFonts w:cstheme="minorEastAsia"/>
          <w:szCs w:val="21"/>
        </w:rPr>
      </w:pPr>
      <w:r w:rsidRPr="0037086D">
        <w:rPr>
          <w:rFonts w:cstheme="minorEastAsia" w:hint="eastAsia"/>
          <w:szCs w:val="21"/>
        </w:rPr>
        <w:t>〖资产负债表〗中，『现金银行存款』明细科目余额减少。</w:t>
      </w:r>
    </w:p>
    <w:p w:rsidR="00C34EB5" w:rsidRPr="0037086D" w:rsidRDefault="00C34EB5" w:rsidP="00037099">
      <w:pPr>
        <w:numPr>
          <w:ilvl w:val="0"/>
          <w:numId w:val="320"/>
        </w:numPr>
        <w:ind w:firstLine="0"/>
        <w:rPr>
          <w:rFonts w:cstheme="minorEastAsia"/>
          <w:szCs w:val="21"/>
        </w:rPr>
      </w:pPr>
      <w:r w:rsidRPr="0037086D">
        <w:rPr>
          <w:rFonts w:cstheme="minorEastAsia" w:hint="eastAsia"/>
          <w:szCs w:val="21"/>
        </w:rPr>
        <w:t>单据还支持表</w:t>
      </w:r>
      <w:proofErr w:type="gramStart"/>
      <w:r w:rsidRPr="0037086D">
        <w:rPr>
          <w:rFonts w:cstheme="minorEastAsia" w:hint="eastAsia"/>
          <w:szCs w:val="21"/>
        </w:rPr>
        <w:t>头表尾信息</w:t>
      </w:r>
      <w:proofErr w:type="gramEnd"/>
      <w:r w:rsidRPr="0037086D">
        <w:rPr>
          <w:rFonts w:cstheme="minorEastAsia" w:hint="eastAsia"/>
          <w:szCs w:val="21"/>
        </w:rPr>
        <w:t>记忆功能：</w:t>
      </w:r>
    </w:p>
    <w:p w:rsidR="00C34EB5" w:rsidRPr="0037086D" w:rsidRDefault="00C34EB5" w:rsidP="00037099">
      <w:pPr>
        <w:numPr>
          <w:ilvl w:val="0"/>
          <w:numId w:val="322"/>
        </w:numPr>
        <w:rPr>
          <w:rFonts w:cstheme="minorEastAsia"/>
          <w:szCs w:val="21"/>
        </w:rPr>
      </w:pPr>
      <w:r w:rsidRPr="0037086D">
        <w:rPr>
          <w:rFonts w:cstheme="minorEastAsia" w:hint="eastAsia"/>
          <w:szCs w:val="21"/>
        </w:rPr>
        <w:t>表头物理记忆支持：经手人、部门、币种、汇率。</w:t>
      </w:r>
    </w:p>
    <w:p w:rsidR="00C34EB5" w:rsidRPr="0037086D" w:rsidRDefault="00C34EB5" w:rsidP="00037099">
      <w:pPr>
        <w:numPr>
          <w:ilvl w:val="0"/>
          <w:numId w:val="322"/>
        </w:numPr>
        <w:rPr>
          <w:rFonts w:cstheme="minorEastAsia"/>
          <w:szCs w:val="21"/>
        </w:rPr>
      </w:pPr>
      <w:r w:rsidRPr="0037086D">
        <w:rPr>
          <w:rFonts w:cstheme="minorEastAsia" w:hint="eastAsia"/>
          <w:szCs w:val="21"/>
        </w:rPr>
        <w:t>表尾物理记忆支持：付款账户。</w:t>
      </w:r>
    </w:p>
    <w:p w:rsidR="00C34EB5" w:rsidRPr="0037086D" w:rsidRDefault="00C34EB5" w:rsidP="00037099">
      <w:pPr>
        <w:ind w:firstLine="420"/>
        <w:rPr>
          <w:rFonts w:cstheme="minorEastAsia"/>
          <w:szCs w:val="21"/>
        </w:rPr>
      </w:pPr>
      <w:r w:rsidRPr="0037086D">
        <w:rPr>
          <w:rFonts w:hint="eastAsia"/>
        </w:rPr>
        <w:t>由于表尾的账户支持单账户和多账户，所以在记忆过程中，只需要记忆单账户的数据，一旦业务单据采用了多账户后，账户信息不更新。</w:t>
      </w:r>
    </w:p>
    <w:p w:rsidR="00C34EB5" w:rsidRPr="0037086D" w:rsidRDefault="00C34EB5" w:rsidP="004E3D77">
      <w:pPr>
        <w:pStyle w:val="4"/>
        <w:rPr>
          <w:b/>
        </w:rPr>
      </w:pPr>
      <w:bookmarkStart w:id="1163" w:name="_Toc2565"/>
      <w:bookmarkStart w:id="1164" w:name="_Toc137544447"/>
      <w:bookmarkStart w:id="1165" w:name="_Toc142640712"/>
      <w:bookmarkStart w:id="1166" w:name="_Toc142664168"/>
      <w:r w:rsidRPr="0037086D">
        <w:rPr>
          <w:rFonts w:hint="eastAsia"/>
        </w:rPr>
        <w:lastRenderedPageBreak/>
        <w:t>其他收入单</w:t>
      </w:r>
      <w:bookmarkEnd w:id="1163"/>
      <w:bookmarkEnd w:id="1164"/>
      <w:bookmarkEnd w:id="1165"/>
      <w:bookmarkEnd w:id="1166"/>
    </w:p>
    <w:p w:rsidR="00C34EB5" w:rsidRPr="0037086D" w:rsidRDefault="00C34EB5" w:rsidP="00C34EB5">
      <w:r w:rsidRPr="0037086D">
        <w:rPr>
          <w:noProof/>
        </w:rPr>
        <w:drawing>
          <wp:inline distT="0" distB="0" distL="0" distR="0" wp14:anchorId="0FCC80C5" wp14:editId="3374B43F">
            <wp:extent cx="4071600" cy="1800000"/>
            <wp:effectExtent l="0" t="0" r="5715" b="0"/>
            <wp:docPr id="623" name="图片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本类单据用于记录除销售收入外，公司的其他收入。</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23"/>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23"/>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037099">
      <w:pPr>
        <w:numPr>
          <w:ilvl w:val="0"/>
          <w:numId w:val="323"/>
        </w:numPr>
        <w:ind w:firstLine="0"/>
        <w:rPr>
          <w:rFonts w:cstheme="minorEastAsia"/>
          <w:szCs w:val="21"/>
        </w:rPr>
      </w:pPr>
      <w:r w:rsidRPr="0037086D">
        <w:rPr>
          <w:rFonts w:cstheme="minorEastAsia" w:hint="eastAsia"/>
          <w:szCs w:val="21"/>
        </w:rPr>
        <w:t>过账后对账务数据的影响：</w:t>
      </w:r>
    </w:p>
    <w:p w:rsidR="00C34EB5" w:rsidRPr="0037086D" w:rsidRDefault="00C34EB5" w:rsidP="00037099">
      <w:pPr>
        <w:numPr>
          <w:ilvl w:val="0"/>
          <w:numId w:val="324"/>
        </w:numPr>
        <w:rPr>
          <w:rFonts w:cstheme="minorEastAsia"/>
          <w:szCs w:val="21"/>
        </w:rPr>
      </w:pPr>
      <w:r w:rsidRPr="0037086D">
        <w:rPr>
          <w:rFonts w:cstheme="minorEastAsia" w:hint="eastAsia"/>
          <w:szCs w:val="21"/>
        </w:rPr>
        <w:t>〖损益表〗--收入类--其它收入 下的明细科目余额将会增加，【利润】将会增加；</w:t>
      </w:r>
    </w:p>
    <w:p w:rsidR="00C34EB5" w:rsidRPr="0037086D" w:rsidRDefault="00C34EB5" w:rsidP="00037099">
      <w:pPr>
        <w:numPr>
          <w:ilvl w:val="0"/>
          <w:numId w:val="324"/>
        </w:numPr>
        <w:rPr>
          <w:rFonts w:cstheme="minorEastAsia"/>
          <w:szCs w:val="21"/>
        </w:rPr>
      </w:pPr>
      <w:r w:rsidRPr="0037086D">
        <w:rPr>
          <w:rFonts w:cstheme="minorEastAsia" w:hint="eastAsia"/>
          <w:szCs w:val="21"/>
        </w:rPr>
        <w:t>〖资产负债表〗中，如果没有直接在其他收入单收取费用，那么将影响『往来账』(即应收、应付)；</w:t>
      </w:r>
    </w:p>
    <w:p w:rsidR="00C34EB5" w:rsidRPr="0037086D" w:rsidRDefault="00C34EB5" w:rsidP="00037099">
      <w:pPr>
        <w:numPr>
          <w:ilvl w:val="0"/>
          <w:numId w:val="324"/>
        </w:numPr>
        <w:rPr>
          <w:rFonts w:cstheme="minorEastAsia"/>
          <w:szCs w:val="21"/>
        </w:rPr>
      </w:pPr>
      <w:r w:rsidRPr="0037086D">
        <w:rPr>
          <w:rFonts w:cstheme="minorEastAsia" w:hint="eastAsia"/>
          <w:szCs w:val="21"/>
        </w:rPr>
        <w:t>如果直接在其他收入单中收取了费用，那么将影响『现金银行存款』明细科目增加。</w:t>
      </w:r>
    </w:p>
    <w:p w:rsidR="00C34EB5" w:rsidRPr="0037086D" w:rsidRDefault="00C34EB5" w:rsidP="00037099">
      <w:pPr>
        <w:numPr>
          <w:ilvl w:val="0"/>
          <w:numId w:val="323"/>
        </w:numPr>
        <w:ind w:firstLine="0"/>
        <w:rPr>
          <w:rFonts w:cstheme="minorEastAsia"/>
          <w:szCs w:val="21"/>
        </w:rPr>
      </w:pPr>
      <w:r w:rsidRPr="0037086D">
        <w:rPr>
          <w:rFonts w:cstheme="minorEastAsia" w:hint="eastAsia"/>
          <w:szCs w:val="21"/>
        </w:rPr>
        <w:t>过账后应收增加；选择项目余额增加；账户金额增加。</w:t>
      </w:r>
    </w:p>
    <w:p w:rsidR="00C34EB5" w:rsidRPr="0037086D" w:rsidRDefault="00C34EB5" w:rsidP="004E3D77">
      <w:pPr>
        <w:pStyle w:val="4"/>
        <w:rPr>
          <w:b/>
        </w:rPr>
      </w:pPr>
      <w:bookmarkStart w:id="1167" w:name="_Toc8767"/>
      <w:bookmarkStart w:id="1168" w:name="_Toc137544448"/>
      <w:bookmarkStart w:id="1169" w:name="_Toc142640713"/>
      <w:bookmarkStart w:id="1170" w:name="_Toc142664169"/>
      <w:r w:rsidRPr="0037086D">
        <w:rPr>
          <w:rFonts w:hint="eastAsia"/>
        </w:rPr>
        <w:t>成本调价单</w:t>
      </w:r>
      <w:bookmarkEnd w:id="1167"/>
      <w:bookmarkEnd w:id="1168"/>
      <w:bookmarkEnd w:id="1169"/>
      <w:bookmarkEnd w:id="1170"/>
    </w:p>
    <w:p w:rsidR="00C34EB5" w:rsidRPr="0037086D" w:rsidRDefault="00C34EB5" w:rsidP="00C34EB5">
      <w:pPr>
        <w:rPr>
          <w:rFonts w:cstheme="minorEastAsia"/>
          <w:szCs w:val="21"/>
        </w:rPr>
      </w:pPr>
      <w:r w:rsidRPr="0037086D">
        <w:rPr>
          <w:noProof/>
        </w:rPr>
        <w:drawing>
          <wp:inline distT="0" distB="0" distL="0" distR="0" wp14:anchorId="18441B0A" wp14:editId="07CE0E8D">
            <wp:extent cx="4071600" cy="1800000"/>
            <wp:effectExtent l="0" t="0" r="5715" b="0"/>
            <wp:docPr id="624"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成本调价单即调整库存商品的成本金额，可实现调整某个仓库当前的成本金额。</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提供“手工录入、其他单据明细导入”等方式进行业务单据录入。</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单据助手功能：实时库存；单据操作日志；其他单据明细导入；清除数量为0的商品；修改单据；红字反冲。</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调整金额 = 单据上调整数量 * 调后单价 - 单据上调整数量 * 调前单价；</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过账后：库存状况表中金额 = 库存状况表即时金额 - (单据上调整数量 * 调前单价)+(单据上调整数量 * 调后单价)。</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移动加权、全月平均、手工指定、先进先出成本算法：仓库名称、商品编号、商品名称、基本单位数量、调价比率、调后单价、调后金额、调整金额、备注；</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移动加权、全月平均、手工指定、先进先出成本算法：先出再入的方式；</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成本重算后：重写调前单价、调前金额、调价比率、调整金额、调后单价、调后金额都不变。</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过账后库存商品总值增加；调价收入增加。</w:t>
      </w:r>
    </w:p>
    <w:p w:rsidR="00C34EB5" w:rsidRPr="0037086D" w:rsidRDefault="00C34EB5" w:rsidP="00037099">
      <w:pPr>
        <w:rPr>
          <w:rFonts w:cstheme="minorEastAsia"/>
          <w:szCs w:val="21"/>
        </w:rPr>
      </w:pPr>
      <w:r w:rsidRPr="0037086D">
        <w:rPr>
          <w:rFonts w:cstheme="minorEastAsia" w:hint="eastAsia"/>
          <w:szCs w:val="21"/>
        </w:rPr>
        <w:t>★注意事项：该业务请谨慎操作！</w:t>
      </w:r>
    </w:p>
    <w:p w:rsidR="00C34EB5" w:rsidRPr="0037086D" w:rsidRDefault="00C34EB5" w:rsidP="004E3D77">
      <w:pPr>
        <w:pStyle w:val="4"/>
        <w:rPr>
          <w:b/>
        </w:rPr>
      </w:pPr>
      <w:bookmarkStart w:id="1171" w:name="_Toc26081"/>
      <w:bookmarkStart w:id="1172" w:name="_Toc137544449"/>
      <w:bookmarkStart w:id="1173" w:name="_Toc142640714"/>
      <w:bookmarkStart w:id="1174" w:name="_Toc142664170"/>
      <w:r w:rsidRPr="0037086D">
        <w:rPr>
          <w:rFonts w:hint="eastAsia"/>
        </w:rPr>
        <w:lastRenderedPageBreak/>
        <w:t>项目凭证</w:t>
      </w:r>
      <w:bookmarkEnd w:id="1171"/>
      <w:bookmarkEnd w:id="1172"/>
      <w:bookmarkEnd w:id="1173"/>
      <w:bookmarkEnd w:id="1174"/>
    </w:p>
    <w:p w:rsidR="00C34EB5" w:rsidRPr="0037086D" w:rsidRDefault="00C34EB5" w:rsidP="00C34EB5">
      <w:pPr>
        <w:rPr>
          <w:rFonts w:cstheme="minorEastAsia"/>
          <w:szCs w:val="21"/>
        </w:rPr>
      </w:pPr>
      <w:r w:rsidRPr="0037086D">
        <w:rPr>
          <w:noProof/>
        </w:rPr>
        <w:drawing>
          <wp:inline distT="0" distB="0" distL="0" distR="0" wp14:anchorId="29D123C2" wp14:editId="57559F32">
            <wp:extent cx="4071600" cy="1800000"/>
            <wp:effectExtent l="0" t="0" r="5715" b="0"/>
            <wp:docPr id="625" name="图片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“项目凭证”主要用来处理一些系统中没有提供的业务单据。</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项目凭证是由会计人员根据原始凭证，按照经济业务的内容加以归类，并据以确定会计分录后登入凭证，最终成为登记</w:t>
      </w:r>
      <w:proofErr w:type="gramStart"/>
      <w:r w:rsidRPr="0037086D">
        <w:rPr>
          <w:rFonts w:cstheme="minorEastAsia" w:hint="eastAsia"/>
          <w:szCs w:val="21"/>
        </w:rPr>
        <w:t>帐簿</w:t>
      </w:r>
      <w:proofErr w:type="gramEnd"/>
      <w:r w:rsidRPr="0037086D">
        <w:rPr>
          <w:rFonts w:cstheme="minorEastAsia" w:hint="eastAsia"/>
          <w:szCs w:val="21"/>
        </w:rPr>
        <w:t>依据。</w:t>
      </w:r>
    </w:p>
    <w:p w:rsidR="00C34EB5" w:rsidRPr="0037086D" w:rsidRDefault="00C34EB5" w:rsidP="00037099">
      <w:pPr>
        <w:numPr>
          <w:ilvl w:val="0"/>
          <w:numId w:val="326"/>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26"/>
        </w:numPr>
        <w:ind w:firstLine="0"/>
        <w:rPr>
          <w:rFonts w:cstheme="minorEastAsia"/>
          <w:szCs w:val="21"/>
        </w:rPr>
      </w:pPr>
      <w:r w:rsidRPr="0037086D">
        <w:rPr>
          <w:rFonts w:cstheme="minorEastAsia" w:hint="eastAsia"/>
          <w:szCs w:val="21"/>
        </w:rPr>
        <w:t>单据助手功能：单据操作日志；修改单据；红字反冲。</w:t>
      </w:r>
    </w:p>
    <w:p w:rsidR="00C34EB5" w:rsidRPr="0037086D" w:rsidRDefault="00C34EB5" w:rsidP="00037099">
      <w:pPr>
        <w:numPr>
          <w:ilvl w:val="0"/>
          <w:numId w:val="326"/>
        </w:numPr>
        <w:ind w:firstLine="0"/>
        <w:rPr>
          <w:rFonts w:cstheme="minorEastAsia"/>
          <w:szCs w:val="21"/>
        </w:rPr>
      </w:pPr>
      <w:r w:rsidRPr="0037086D">
        <w:rPr>
          <w:rFonts w:cstheme="minorEastAsia" w:hint="eastAsia"/>
          <w:szCs w:val="21"/>
        </w:rPr>
        <w:t>管家婆云天通ERP S3 系统中的凭证是由系统自动生成的，而这里的业务凭证同一般的财务系统里的记账凭证相似，都需要录入借贷方科目及借贷方发生额，且借贷发生额必须相等，否则不予过账。</w:t>
      </w:r>
    </w:p>
    <w:p w:rsidR="00C34EB5" w:rsidRPr="0037086D" w:rsidRDefault="00C34EB5" w:rsidP="00037099">
      <w:pPr>
        <w:numPr>
          <w:ilvl w:val="0"/>
          <w:numId w:val="326"/>
        </w:numPr>
        <w:ind w:firstLine="0"/>
        <w:rPr>
          <w:rFonts w:cstheme="minorEastAsia"/>
          <w:szCs w:val="21"/>
        </w:rPr>
      </w:pPr>
      <w:r w:rsidRPr="0037086D">
        <w:rPr>
          <w:rFonts w:cstheme="minorEastAsia" w:hint="eastAsia"/>
          <w:szCs w:val="21"/>
        </w:rPr>
        <w:t>过账后对账务数据的影响：</w:t>
      </w:r>
    </w:p>
    <w:p w:rsidR="00C34EB5" w:rsidRPr="0037086D" w:rsidRDefault="00C34EB5" w:rsidP="00037099">
      <w:pPr>
        <w:numPr>
          <w:ilvl w:val="0"/>
          <w:numId w:val="327"/>
        </w:numPr>
        <w:rPr>
          <w:rFonts w:cstheme="minorEastAsia"/>
          <w:szCs w:val="21"/>
        </w:rPr>
      </w:pPr>
      <w:r w:rsidRPr="0037086D">
        <w:rPr>
          <w:rFonts w:cstheme="minorEastAsia" w:hint="eastAsia"/>
          <w:szCs w:val="21"/>
        </w:rPr>
        <w:t>项目凭证过账后，凭证中的各“项目”将根据会计准则的规则而变化；</w:t>
      </w:r>
    </w:p>
    <w:p w:rsidR="00C34EB5" w:rsidRPr="0037086D" w:rsidRDefault="00C34EB5" w:rsidP="00037099">
      <w:pPr>
        <w:numPr>
          <w:ilvl w:val="0"/>
          <w:numId w:val="327"/>
        </w:numPr>
        <w:rPr>
          <w:rFonts w:cstheme="minorEastAsia"/>
          <w:szCs w:val="21"/>
        </w:rPr>
      </w:pPr>
      <w:r w:rsidRPr="0037086D">
        <w:rPr>
          <w:rFonts w:cstheme="minorEastAsia" w:hint="eastAsia"/>
          <w:szCs w:val="21"/>
        </w:rPr>
        <w:t>库存商品总值合计、委托代销商品、代销商品款、权益类科目不能用于业务凭证处理。</w:t>
      </w:r>
    </w:p>
    <w:p w:rsidR="00C34EB5" w:rsidRPr="0037086D" w:rsidRDefault="00C34EB5" w:rsidP="00037099">
      <w:pPr>
        <w:numPr>
          <w:ilvl w:val="0"/>
          <w:numId w:val="326"/>
        </w:numPr>
        <w:ind w:firstLine="0"/>
        <w:rPr>
          <w:rFonts w:cstheme="minorEastAsia"/>
          <w:szCs w:val="21"/>
        </w:rPr>
      </w:pPr>
      <w:r w:rsidRPr="0037086D">
        <w:rPr>
          <w:rFonts w:cstheme="minorEastAsia" w:hint="eastAsia"/>
          <w:szCs w:val="21"/>
        </w:rPr>
        <w:t>过账后项目余额的增加或减少由用户选择账户，录入金额的借贷方决定的。</w:t>
      </w:r>
    </w:p>
    <w:p w:rsidR="00C34EB5" w:rsidRPr="0037086D" w:rsidRDefault="00C34EB5" w:rsidP="00037099">
      <w:pPr>
        <w:rPr>
          <w:rFonts w:cstheme="minorEastAsia"/>
          <w:szCs w:val="21"/>
        </w:rPr>
      </w:pPr>
      <w:r w:rsidRPr="0037086D">
        <w:rPr>
          <w:rFonts w:cstheme="minorEastAsia" w:hint="eastAsia"/>
          <w:szCs w:val="21"/>
        </w:rPr>
        <w:t>★注意事项：</w:t>
      </w:r>
      <w:proofErr w:type="gramStart"/>
      <w:r w:rsidRPr="0037086D">
        <w:rPr>
          <w:rFonts w:cstheme="minorEastAsia" w:hint="eastAsia"/>
          <w:szCs w:val="21"/>
        </w:rPr>
        <w:t>做项目</w:t>
      </w:r>
      <w:proofErr w:type="gramEnd"/>
      <w:r w:rsidRPr="0037086D">
        <w:rPr>
          <w:rFonts w:cstheme="minorEastAsia" w:hint="eastAsia"/>
          <w:szCs w:val="21"/>
        </w:rPr>
        <w:t xml:space="preserve">凭证需要有一定的会计基础知识，请谨慎操作！ </w:t>
      </w:r>
    </w:p>
    <w:p w:rsidR="00C34EB5" w:rsidRPr="0037086D" w:rsidRDefault="00C34EB5" w:rsidP="004E3D77">
      <w:pPr>
        <w:pStyle w:val="3"/>
        <w:rPr>
          <w:b/>
        </w:rPr>
      </w:pPr>
      <w:bookmarkStart w:id="1175" w:name="_Toc137544450"/>
      <w:bookmarkStart w:id="1176" w:name="_Toc142640715"/>
      <w:bookmarkStart w:id="1177" w:name="_Toc142664171"/>
      <w:r w:rsidRPr="0037086D">
        <w:rPr>
          <w:rFonts w:hint="eastAsia"/>
        </w:rPr>
        <w:t>费用分摊</w:t>
      </w:r>
      <w:bookmarkEnd w:id="1175"/>
      <w:bookmarkEnd w:id="1176"/>
      <w:bookmarkEnd w:id="1177"/>
    </w:p>
    <w:p w:rsidR="00C34EB5" w:rsidRPr="0037086D" w:rsidRDefault="00C34EB5" w:rsidP="004E3D77">
      <w:pPr>
        <w:pStyle w:val="4"/>
        <w:rPr>
          <w:b/>
        </w:rPr>
      </w:pPr>
      <w:bookmarkStart w:id="1178" w:name="_Toc29382"/>
      <w:bookmarkStart w:id="1179" w:name="_Toc137544451"/>
      <w:bookmarkStart w:id="1180" w:name="_Toc142640716"/>
      <w:bookmarkStart w:id="1181" w:name="_Toc142664172"/>
      <w:r w:rsidRPr="0037086D">
        <w:rPr>
          <w:rFonts w:hint="eastAsia"/>
        </w:rPr>
        <w:t>入库费用分摊单</w:t>
      </w:r>
      <w:bookmarkEnd w:id="1178"/>
      <w:bookmarkEnd w:id="1179"/>
      <w:bookmarkEnd w:id="1180"/>
      <w:bookmarkEnd w:id="1181"/>
    </w:p>
    <w:p w:rsidR="00C34EB5" w:rsidRPr="0037086D" w:rsidRDefault="00C34EB5" w:rsidP="00C34EB5">
      <w:pPr>
        <w:rPr>
          <w:rFonts w:cstheme="minorEastAsia"/>
          <w:szCs w:val="21"/>
        </w:rPr>
      </w:pPr>
      <w:r w:rsidRPr="0037086D">
        <w:rPr>
          <w:noProof/>
        </w:rPr>
        <w:drawing>
          <wp:inline distT="0" distB="0" distL="0" distR="0" wp14:anchorId="10D5F219" wp14:editId="7AB566AB">
            <wp:extent cx="4071600" cy="1800000"/>
            <wp:effectExtent l="0" t="0" r="5715" b="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入库费用分摊单用于采购入库单、组装拆卸单等单据事后的费用分摊。</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28"/>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28"/>
        </w:numPr>
        <w:ind w:firstLine="0"/>
        <w:rPr>
          <w:rFonts w:cstheme="minorEastAsia"/>
          <w:szCs w:val="21"/>
        </w:rPr>
      </w:pPr>
      <w:r w:rsidRPr="0037086D">
        <w:rPr>
          <w:rFonts w:cstheme="minorEastAsia" w:hint="eastAsia"/>
          <w:szCs w:val="21"/>
        </w:rPr>
        <w:t>单据助手功能：单据操作日志；清除已分摊过的单据；修改单据；红字反冲；刷新汇率。</w:t>
      </w:r>
    </w:p>
    <w:p w:rsidR="00C34EB5" w:rsidRPr="0037086D" w:rsidRDefault="00C34EB5" w:rsidP="00037099">
      <w:pPr>
        <w:numPr>
          <w:ilvl w:val="0"/>
          <w:numId w:val="328"/>
        </w:numPr>
        <w:ind w:firstLine="0"/>
        <w:rPr>
          <w:rFonts w:cstheme="minorEastAsia"/>
          <w:szCs w:val="21"/>
        </w:rPr>
      </w:pPr>
      <w:r w:rsidRPr="0037086D">
        <w:rPr>
          <w:rFonts w:cstheme="minorEastAsia" w:hint="eastAsia"/>
          <w:szCs w:val="21"/>
        </w:rPr>
        <w:t>同一张待摊单可以反复进行分摊，分摊后的金额进入对应商品的库存总值。</w:t>
      </w:r>
    </w:p>
    <w:p w:rsidR="00C34EB5" w:rsidRPr="0037086D" w:rsidRDefault="00C34EB5" w:rsidP="004E3D77">
      <w:pPr>
        <w:pStyle w:val="4"/>
        <w:rPr>
          <w:b/>
        </w:rPr>
      </w:pPr>
      <w:bookmarkStart w:id="1182" w:name="_Toc5630"/>
      <w:bookmarkStart w:id="1183" w:name="_Toc137544452"/>
      <w:bookmarkStart w:id="1184" w:name="_Toc142640717"/>
      <w:bookmarkStart w:id="1185" w:name="_Toc142664173"/>
      <w:r w:rsidRPr="0037086D">
        <w:rPr>
          <w:rFonts w:hint="eastAsia"/>
        </w:rPr>
        <w:lastRenderedPageBreak/>
        <w:t>出库费用分摊单</w:t>
      </w:r>
      <w:bookmarkEnd w:id="1182"/>
      <w:bookmarkEnd w:id="1183"/>
      <w:bookmarkEnd w:id="1184"/>
      <w:bookmarkEnd w:id="1185"/>
    </w:p>
    <w:p w:rsidR="00C34EB5" w:rsidRPr="0037086D" w:rsidRDefault="00C34EB5" w:rsidP="00C34EB5">
      <w:r w:rsidRPr="0037086D">
        <w:rPr>
          <w:noProof/>
        </w:rPr>
        <w:drawing>
          <wp:inline distT="0" distB="0" distL="0" distR="0" wp14:anchorId="37FEEFAE" wp14:editId="4A3DB410">
            <wp:extent cx="4071600" cy="1800000"/>
            <wp:effectExtent l="0" t="0" r="5715" b="0"/>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出库费用分摊单用于零售单、销售单等单据事后的费用分摊。</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29"/>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29"/>
        </w:numPr>
        <w:ind w:firstLine="0"/>
        <w:rPr>
          <w:rFonts w:cstheme="minorEastAsia"/>
          <w:szCs w:val="21"/>
        </w:rPr>
      </w:pPr>
      <w:r w:rsidRPr="0037086D">
        <w:rPr>
          <w:rFonts w:cstheme="minorEastAsia" w:hint="eastAsia"/>
          <w:szCs w:val="21"/>
        </w:rPr>
        <w:t>单据助手功能：单据操作日志；清除已分摊过的单据；修改单据；红字反冲。</w:t>
      </w:r>
    </w:p>
    <w:p w:rsidR="00C34EB5" w:rsidRPr="0037086D" w:rsidRDefault="00C34EB5" w:rsidP="00037099">
      <w:pPr>
        <w:numPr>
          <w:ilvl w:val="0"/>
          <w:numId w:val="329"/>
        </w:numPr>
        <w:ind w:firstLine="0"/>
        <w:rPr>
          <w:rFonts w:cstheme="minorEastAsia"/>
          <w:szCs w:val="21"/>
        </w:rPr>
      </w:pPr>
      <w:r w:rsidRPr="0037086D">
        <w:rPr>
          <w:rFonts w:cstheme="minorEastAsia" w:hint="eastAsia"/>
          <w:szCs w:val="21"/>
        </w:rPr>
        <w:t>同一张待摊单可以反复进行分摊，分摊后的金额进入对应商品的费用。</w:t>
      </w:r>
    </w:p>
    <w:p w:rsidR="00C34EB5" w:rsidRPr="0037086D" w:rsidRDefault="00C34EB5" w:rsidP="004E3D77">
      <w:pPr>
        <w:pStyle w:val="3"/>
        <w:rPr>
          <w:b/>
        </w:rPr>
      </w:pPr>
      <w:bookmarkStart w:id="1186" w:name="_Toc137544453"/>
      <w:bookmarkStart w:id="1187" w:name="_Toc142640718"/>
      <w:bookmarkStart w:id="1188" w:name="_Toc142664174"/>
      <w:bookmarkStart w:id="1189" w:name="_Toc15581"/>
      <w:r w:rsidRPr="0037086D">
        <w:rPr>
          <w:rFonts w:hint="eastAsia"/>
        </w:rPr>
        <w:t>成本处理</w:t>
      </w:r>
      <w:bookmarkEnd w:id="1186"/>
      <w:bookmarkEnd w:id="1187"/>
      <w:bookmarkEnd w:id="1188"/>
    </w:p>
    <w:p w:rsidR="00C34EB5" w:rsidRPr="0037086D" w:rsidRDefault="00C34EB5" w:rsidP="004E3D77">
      <w:pPr>
        <w:pStyle w:val="4"/>
        <w:rPr>
          <w:b/>
        </w:rPr>
      </w:pPr>
      <w:bookmarkStart w:id="1190" w:name="_Toc137544454"/>
      <w:bookmarkStart w:id="1191" w:name="_Toc142640719"/>
      <w:bookmarkStart w:id="1192" w:name="_Toc142664175"/>
      <w:bookmarkStart w:id="1193" w:name="_Toc9791"/>
      <w:r w:rsidRPr="0037086D">
        <w:rPr>
          <w:rFonts w:hint="eastAsia"/>
        </w:rPr>
        <w:t>销售退货指定成本</w:t>
      </w:r>
      <w:bookmarkEnd w:id="1190"/>
      <w:bookmarkEnd w:id="1191"/>
      <w:bookmarkEnd w:id="1192"/>
    </w:p>
    <w:p w:rsidR="00C34EB5" w:rsidRPr="0037086D" w:rsidRDefault="00C34EB5" w:rsidP="00C34EB5">
      <w:r w:rsidRPr="0037086D">
        <w:rPr>
          <w:noProof/>
        </w:rPr>
        <w:drawing>
          <wp:inline distT="0" distB="0" distL="0" distR="0" wp14:anchorId="7DF3F5F6" wp14:editId="132FDDD3">
            <wp:extent cx="4071600" cy="1800000"/>
            <wp:effectExtent l="0" t="0" r="5715" b="0"/>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销售退货的商品由于特殊原因需要进行指定的时候，可以对商品进行成本设置</w:t>
      </w:r>
      <w:r w:rsidRPr="0037086D">
        <w:rPr>
          <w:rFonts w:cstheme="minorEastAsia" w:hint="eastAsia"/>
          <w:szCs w:val="21"/>
        </w:rPr>
        <w:t>。</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30"/>
        </w:numPr>
        <w:ind w:left="2"/>
        <w:rPr>
          <w:rFonts w:cstheme="minorEastAsia"/>
          <w:szCs w:val="21"/>
        </w:rPr>
      </w:pPr>
      <w:r w:rsidRPr="0037086D">
        <w:rPr>
          <w:rFonts w:cstheme="minorEastAsia" w:hint="eastAsia"/>
          <w:szCs w:val="21"/>
        </w:rPr>
        <w:t>支持手工录入成本单价、成本金额。</w:t>
      </w:r>
    </w:p>
    <w:p w:rsidR="00C34EB5" w:rsidRPr="0037086D" w:rsidRDefault="00C34EB5" w:rsidP="00037099">
      <w:pPr>
        <w:numPr>
          <w:ilvl w:val="0"/>
          <w:numId w:val="330"/>
        </w:numPr>
        <w:ind w:left="2"/>
        <w:rPr>
          <w:rFonts w:cstheme="minorEastAsia"/>
          <w:szCs w:val="21"/>
        </w:rPr>
      </w:pPr>
      <w:r w:rsidRPr="0037086D">
        <w:rPr>
          <w:rFonts w:cstheme="minorEastAsia" w:hint="eastAsia"/>
          <w:szCs w:val="21"/>
        </w:rPr>
        <w:t>也可以通过按钮自动获取相关价格作为成本单价、成本金额，目前支持“批量取最近进价、批量取参考成本、批量取原单成本、批量取单据仓库成本、批量取整仓成本”。</w:t>
      </w:r>
    </w:p>
    <w:p w:rsidR="00C34EB5" w:rsidRPr="0037086D" w:rsidRDefault="00C34EB5" w:rsidP="00037099">
      <w:pPr>
        <w:numPr>
          <w:ilvl w:val="0"/>
          <w:numId w:val="330"/>
        </w:numPr>
        <w:ind w:left="2"/>
        <w:rPr>
          <w:rFonts w:cstheme="minorEastAsia"/>
          <w:szCs w:val="21"/>
        </w:rPr>
      </w:pPr>
      <w:r w:rsidRPr="0037086D">
        <w:rPr>
          <w:rFonts w:cstheme="minorEastAsia" w:hint="eastAsia"/>
          <w:szCs w:val="21"/>
        </w:rPr>
        <w:t>也可以通过按钮“批量撤消指定成本”，对指定的成本进行撤销回到单据最开始的成本。</w:t>
      </w:r>
    </w:p>
    <w:p w:rsidR="00C34EB5" w:rsidRPr="0037086D" w:rsidRDefault="00C34EB5" w:rsidP="004E3D77">
      <w:pPr>
        <w:pStyle w:val="4"/>
        <w:rPr>
          <w:b/>
        </w:rPr>
      </w:pPr>
      <w:bookmarkStart w:id="1194" w:name="_Toc137544455"/>
      <w:bookmarkStart w:id="1195" w:name="_Toc142640720"/>
      <w:bookmarkStart w:id="1196" w:name="_Toc142664176"/>
      <w:r w:rsidRPr="0037086D">
        <w:rPr>
          <w:rFonts w:hint="eastAsia"/>
        </w:rPr>
        <w:t>成本计算</w:t>
      </w:r>
      <w:bookmarkEnd w:id="1193"/>
      <w:bookmarkEnd w:id="1194"/>
      <w:bookmarkEnd w:id="1195"/>
      <w:bookmarkEnd w:id="1196"/>
    </w:p>
    <w:p w:rsidR="00C34EB5" w:rsidRPr="0037086D" w:rsidRDefault="00C34EB5" w:rsidP="00C34EB5">
      <w:r w:rsidRPr="0037086D">
        <w:rPr>
          <w:noProof/>
        </w:rPr>
        <w:drawing>
          <wp:inline distT="0" distB="0" distL="0" distR="0" wp14:anchorId="0B96B3C9" wp14:editId="2F7BDEE4">
            <wp:extent cx="4071600" cy="1800000"/>
            <wp:effectExtent l="0" t="0" r="5715" b="0"/>
            <wp:docPr id="628" name="图片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由于补单、红冲、单据删除等操作，影响了商品成本后计算出最新的成本</w:t>
      </w:r>
      <w:r w:rsidRPr="0037086D">
        <w:rPr>
          <w:rFonts w:cstheme="minorEastAsia" w:hint="eastAsia"/>
          <w:szCs w:val="21"/>
        </w:rPr>
        <w:t>。</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bCs/>
          <w:szCs w:val="21"/>
        </w:rPr>
      </w:pPr>
      <w:r w:rsidRPr="0037086D">
        <w:rPr>
          <w:rFonts w:cstheme="minorEastAsia" w:hint="eastAsia"/>
          <w:szCs w:val="21"/>
        </w:rPr>
        <w:t>实际业务中一般都不能保证业务发生时的成本就是准确的，而且在系统操作过程中即时计算实时成本可能会影响系统的运行效率。故本系统默认为</w:t>
      </w:r>
      <w:proofErr w:type="gramStart"/>
      <w:r w:rsidRPr="0037086D">
        <w:rPr>
          <w:rFonts w:cstheme="minorEastAsia" w:hint="eastAsia"/>
          <w:szCs w:val="21"/>
        </w:rPr>
        <w:t>不</w:t>
      </w:r>
      <w:proofErr w:type="gramEnd"/>
      <w:r w:rsidRPr="0037086D">
        <w:rPr>
          <w:rFonts w:cstheme="minorEastAsia" w:hint="eastAsia"/>
          <w:szCs w:val="21"/>
        </w:rPr>
        <w:t>即时计算成本，可在每次</w:t>
      </w:r>
      <w:proofErr w:type="gramStart"/>
      <w:r w:rsidRPr="0037086D">
        <w:rPr>
          <w:rFonts w:cstheme="minorEastAsia" w:hint="eastAsia"/>
          <w:szCs w:val="21"/>
        </w:rPr>
        <w:t>财务扎帐前人</w:t>
      </w:r>
      <w:proofErr w:type="gramEnd"/>
      <w:r w:rsidRPr="0037086D">
        <w:rPr>
          <w:rFonts w:cstheme="minorEastAsia" w:hint="eastAsia"/>
          <w:szCs w:val="21"/>
        </w:rPr>
        <w:t>为进行一次成本计算，这样既能保证实际业务操作的高效畅通运行，也能保证成本</w:t>
      </w:r>
      <w:r w:rsidRPr="0037086D">
        <w:rPr>
          <w:rFonts w:cstheme="minorEastAsia" w:hint="eastAsia"/>
          <w:szCs w:val="21"/>
        </w:rPr>
        <w:lastRenderedPageBreak/>
        <w:t>的准确性。</w:t>
      </w:r>
    </w:p>
    <w:p w:rsidR="00C34EB5" w:rsidRPr="0037086D" w:rsidRDefault="00C34EB5" w:rsidP="00037099">
      <w:pPr>
        <w:numPr>
          <w:ilvl w:val="0"/>
          <w:numId w:val="331"/>
        </w:numPr>
        <w:ind w:firstLine="0"/>
        <w:rPr>
          <w:rFonts w:cstheme="minorEastAsia"/>
          <w:szCs w:val="21"/>
        </w:rPr>
      </w:pPr>
      <w:r w:rsidRPr="0037086D">
        <w:rPr>
          <w:rFonts w:cstheme="minorEastAsia" w:hint="eastAsia"/>
          <w:szCs w:val="21"/>
        </w:rPr>
        <w:t>手工指定、先进先出、移动加权、全月平均、按商品设置成本算法都支持成本重算。</w:t>
      </w:r>
    </w:p>
    <w:p w:rsidR="00C34EB5" w:rsidRPr="0037086D" w:rsidRDefault="00C34EB5" w:rsidP="00037099">
      <w:pPr>
        <w:numPr>
          <w:ilvl w:val="0"/>
          <w:numId w:val="332"/>
        </w:numPr>
        <w:rPr>
          <w:rFonts w:cstheme="minorEastAsia"/>
          <w:szCs w:val="21"/>
        </w:rPr>
      </w:pPr>
      <w:r w:rsidRPr="0037086D">
        <w:rPr>
          <w:rFonts w:cstheme="minorEastAsia" w:hint="eastAsia"/>
          <w:szCs w:val="21"/>
        </w:rPr>
        <w:t>手工指定算法是指定了批次的，故相当于不用从新计算成本，直接读取对应批次的成本即可；</w:t>
      </w:r>
    </w:p>
    <w:p w:rsidR="00C34EB5" w:rsidRPr="0037086D" w:rsidRDefault="00C34EB5" w:rsidP="00037099">
      <w:pPr>
        <w:numPr>
          <w:ilvl w:val="0"/>
          <w:numId w:val="332"/>
        </w:numPr>
        <w:rPr>
          <w:rFonts w:cstheme="minorEastAsia"/>
          <w:szCs w:val="21"/>
        </w:rPr>
      </w:pPr>
      <w:r w:rsidRPr="0037086D">
        <w:rPr>
          <w:rFonts w:cstheme="minorEastAsia" w:hint="eastAsia"/>
          <w:szCs w:val="21"/>
        </w:rPr>
        <w:t>移动加权允许出现</w:t>
      </w:r>
      <w:proofErr w:type="gramStart"/>
      <w:r w:rsidRPr="0037086D">
        <w:rPr>
          <w:rFonts w:cstheme="minorEastAsia" w:hint="eastAsia"/>
          <w:szCs w:val="21"/>
        </w:rPr>
        <w:t>负成本</w:t>
      </w:r>
      <w:proofErr w:type="gramEnd"/>
      <w:r w:rsidRPr="0037086D">
        <w:rPr>
          <w:rFonts w:cstheme="minorEastAsia" w:hint="eastAsia"/>
          <w:szCs w:val="21"/>
        </w:rPr>
        <w:t>的情况；</w:t>
      </w:r>
    </w:p>
    <w:p w:rsidR="00C34EB5" w:rsidRPr="0037086D" w:rsidRDefault="00C34EB5" w:rsidP="00037099">
      <w:pPr>
        <w:numPr>
          <w:ilvl w:val="0"/>
          <w:numId w:val="332"/>
        </w:numPr>
        <w:rPr>
          <w:rFonts w:cstheme="minorEastAsia"/>
          <w:szCs w:val="21"/>
        </w:rPr>
      </w:pPr>
      <w:r w:rsidRPr="0037086D">
        <w:rPr>
          <w:rFonts w:cstheme="minorEastAsia" w:hint="eastAsia"/>
          <w:szCs w:val="21"/>
        </w:rPr>
        <w:t>先进先出在修改单据日期、红冲单据、补录单据时不进行成本的读取和验证，在成本重算的时候进行成本的验证。如果无法读取成本时，系统提示：“单据编号为XXX的单据中A商品在录单日期 2018-5-10前无库存成本，请确认实际业务发生的先后顺序并修改录单日期后，再进行成本重算！”</w:t>
      </w:r>
    </w:p>
    <w:p w:rsidR="00C34EB5" w:rsidRPr="0037086D" w:rsidRDefault="00C34EB5" w:rsidP="00037099">
      <w:pPr>
        <w:numPr>
          <w:ilvl w:val="0"/>
          <w:numId w:val="331"/>
        </w:numPr>
        <w:ind w:firstLine="0"/>
        <w:rPr>
          <w:rFonts w:cstheme="minorEastAsia"/>
          <w:szCs w:val="21"/>
        </w:rPr>
      </w:pPr>
      <w:r w:rsidRPr="0037086D">
        <w:rPr>
          <w:rFonts w:cstheme="minorEastAsia" w:hint="eastAsia"/>
          <w:szCs w:val="21"/>
        </w:rPr>
        <w:t>系统默认按照该商品成本开始发生变化的日期进行成本重算。例如：补录单据日期为2018-02-25，那么成本重算的开始日期为2018-02-25。且系统将该日期记录到商品档案列表中“上次成本重算日期”列中。</w:t>
      </w:r>
    </w:p>
    <w:p w:rsidR="00C34EB5" w:rsidRPr="0037086D" w:rsidRDefault="00C34EB5" w:rsidP="004E3D77">
      <w:pPr>
        <w:pStyle w:val="3"/>
        <w:rPr>
          <w:b/>
        </w:rPr>
      </w:pPr>
      <w:bookmarkStart w:id="1197" w:name="_Toc137544456"/>
      <w:bookmarkStart w:id="1198" w:name="_Toc142640721"/>
      <w:bookmarkStart w:id="1199" w:name="_Toc142664177"/>
      <w:r w:rsidRPr="0037086D">
        <w:rPr>
          <w:rFonts w:hint="eastAsia"/>
        </w:rPr>
        <w:t>成本费用管理报表</w:t>
      </w:r>
      <w:bookmarkEnd w:id="1189"/>
      <w:bookmarkEnd w:id="1197"/>
      <w:bookmarkEnd w:id="1198"/>
      <w:bookmarkEnd w:id="1199"/>
    </w:p>
    <w:p w:rsidR="00C34EB5" w:rsidRPr="0037086D" w:rsidRDefault="00C34EB5" w:rsidP="004E3D77">
      <w:pPr>
        <w:pStyle w:val="4"/>
        <w:rPr>
          <w:b/>
        </w:rPr>
      </w:pPr>
      <w:bookmarkStart w:id="1200" w:name="_Toc137544457"/>
      <w:bookmarkStart w:id="1201" w:name="_Toc142640722"/>
      <w:bookmarkStart w:id="1202" w:name="_Toc142664178"/>
      <w:r w:rsidRPr="0037086D">
        <w:rPr>
          <w:rFonts w:hint="eastAsia"/>
        </w:rPr>
        <w:t>成本费用报表总</w:t>
      </w:r>
      <w:proofErr w:type="gramStart"/>
      <w:r w:rsidRPr="0037086D">
        <w:rPr>
          <w:rFonts w:hint="eastAsia"/>
        </w:rPr>
        <w:t>览</w:t>
      </w:r>
      <w:bookmarkEnd w:id="1200"/>
      <w:bookmarkEnd w:id="1201"/>
      <w:bookmarkEnd w:id="1202"/>
      <w:proofErr w:type="gramEnd"/>
    </w:p>
    <w:p w:rsidR="00C34EB5" w:rsidRPr="0037086D" w:rsidRDefault="00C34EB5" w:rsidP="00037099">
      <w:pPr>
        <w:ind w:firstLine="420"/>
        <w:rPr>
          <w:rFonts w:cstheme="minorEastAsia"/>
          <w:szCs w:val="21"/>
        </w:rPr>
      </w:pPr>
      <w:r w:rsidRPr="0037086D">
        <w:rPr>
          <w:rFonts w:cstheme="minorEastAsia" w:hint="eastAsia"/>
          <w:szCs w:val="21"/>
        </w:rPr>
        <w:t>成本费用管理下的报表主要包含费用、收支、现金流、损益、资产负债等企业中高层和财务人员关系的报表组成。</w:t>
      </w:r>
    </w:p>
    <w:p w:rsidR="00C34EB5" w:rsidRPr="0037086D" w:rsidRDefault="00C34EB5" w:rsidP="004E3D77">
      <w:pPr>
        <w:pStyle w:val="4"/>
        <w:rPr>
          <w:b/>
        </w:rPr>
      </w:pPr>
      <w:bookmarkStart w:id="1203" w:name="_Toc25718"/>
      <w:bookmarkStart w:id="1204" w:name="_Toc137544458"/>
      <w:bookmarkStart w:id="1205" w:name="_Toc142640723"/>
      <w:bookmarkStart w:id="1206" w:name="_Toc142664179"/>
      <w:r w:rsidRPr="0037086D">
        <w:rPr>
          <w:rFonts w:hint="eastAsia"/>
        </w:rPr>
        <w:t>收入报表</w:t>
      </w:r>
      <w:bookmarkEnd w:id="1203"/>
      <w:bookmarkEnd w:id="1204"/>
      <w:bookmarkEnd w:id="1205"/>
      <w:bookmarkEnd w:id="1206"/>
    </w:p>
    <w:p w:rsidR="00C34EB5" w:rsidRPr="0037086D" w:rsidRDefault="00C34EB5" w:rsidP="00C34EB5">
      <w:pPr>
        <w:rPr>
          <w:rFonts w:cstheme="minorEastAsia"/>
          <w:szCs w:val="21"/>
        </w:rPr>
      </w:pPr>
      <w:r w:rsidRPr="0037086D">
        <w:rPr>
          <w:noProof/>
        </w:rPr>
        <w:drawing>
          <wp:inline distT="0" distB="0" distL="0" distR="0" wp14:anchorId="3B38973D" wp14:editId="050ED4BB">
            <wp:extent cx="4071600" cy="1800000"/>
            <wp:effectExtent l="0" t="0" r="5715" b="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查询相关的收入数据。如商品类收入、销售类收入、其它收入等。</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33"/>
        </w:numPr>
        <w:ind w:firstLine="0"/>
        <w:rPr>
          <w:rFonts w:cstheme="minorEastAsia"/>
          <w:szCs w:val="21"/>
        </w:rPr>
      </w:pPr>
      <w:r w:rsidRPr="0037086D">
        <w:rPr>
          <w:rFonts w:cstheme="minorEastAsia" w:hint="eastAsia"/>
          <w:szCs w:val="21"/>
        </w:rPr>
        <w:t>本期发生额：指月结存至今的时间段所发生的收入额。</w:t>
      </w:r>
    </w:p>
    <w:p w:rsidR="00C34EB5" w:rsidRPr="0037086D" w:rsidRDefault="00C34EB5" w:rsidP="00037099">
      <w:pPr>
        <w:numPr>
          <w:ilvl w:val="0"/>
          <w:numId w:val="333"/>
        </w:numPr>
        <w:ind w:firstLine="0"/>
        <w:rPr>
          <w:rFonts w:cstheme="minorEastAsia"/>
          <w:szCs w:val="21"/>
        </w:rPr>
      </w:pPr>
      <w:r w:rsidRPr="0037086D">
        <w:rPr>
          <w:rFonts w:cstheme="minorEastAsia" w:hint="eastAsia"/>
          <w:szCs w:val="21"/>
        </w:rPr>
        <w:t>选定时间段发生额：是指在条件查询时任意输入的时间段内的收入金额。</w:t>
      </w:r>
    </w:p>
    <w:p w:rsidR="00C34EB5" w:rsidRPr="0037086D" w:rsidRDefault="00C34EB5" w:rsidP="00037099">
      <w:pPr>
        <w:numPr>
          <w:ilvl w:val="0"/>
          <w:numId w:val="333"/>
        </w:numPr>
        <w:ind w:firstLine="0"/>
        <w:rPr>
          <w:rFonts w:cstheme="minorEastAsia"/>
          <w:szCs w:val="21"/>
        </w:rPr>
      </w:pPr>
      <w:r w:rsidRPr="0037086D">
        <w:rPr>
          <w:rFonts w:cstheme="minorEastAsia" w:hint="eastAsia"/>
          <w:szCs w:val="21"/>
        </w:rPr>
        <w:t>开账至今累计余额：是指以开账时间为起点至今所有收入额的累计金额。</w:t>
      </w:r>
    </w:p>
    <w:p w:rsidR="00C34EB5" w:rsidRPr="0037086D" w:rsidRDefault="00C34EB5" w:rsidP="004E3D77">
      <w:pPr>
        <w:pStyle w:val="4"/>
        <w:rPr>
          <w:b/>
        </w:rPr>
      </w:pPr>
      <w:bookmarkStart w:id="1207" w:name="_Toc25748"/>
      <w:bookmarkStart w:id="1208" w:name="_Toc137544459"/>
      <w:bookmarkStart w:id="1209" w:name="_Toc142640724"/>
      <w:bookmarkStart w:id="1210" w:name="_Toc142664180"/>
      <w:r w:rsidRPr="0037086D">
        <w:rPr>
          <w:rFonts w:hint="eastAsia"/>
        </w:rPr>
        <w:t>职员收入报表</w:t>
      </w:r>
      <w:bookmarkEnd w:id="1207"/>
      <w:bookmarkEnd w:id="1208"/>
      <w:bookmarkEnd w:id="1209"/>
      <w:bookmarkEnd w:id="1210"/>
    </w:p>
    <w:p w:rsidR="00C34EB5" w:rsidRPr="0037086D" w:rsidRDefault="00C34EB5" w:rsidP="00C34EB5">
      <w:r w:rsidRPr="0037086D">
        <w:rPr>
          <w:noProof/>
        </w:rPr>
        <w:drawing>
          <wp:inline distT="0" distB="0" distL="0" distR="0" wp14:anchorId="0E45C295" wp14:editId="25467A7D">
            <wp:extent cx="4071600" cy="1800000"/>
            <wp:effectExtent l="0" t="0" r="5715"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通过『职员+收入项目』统计每个职员按不同项目收入分布情况的二维报表。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方便企业核算每个职员的业绩考核。</w:t>
      </w:r>
    </w:p>
    <w:p w:rsidR="00C34EB5" w:rsidRPr="0037086D" w:rsidRDefault="00C34EB5" w:rsidP="004E3D77">
      <w:pPr>
        <w:pStyle w:val="4"/>
        <w:rPr>
          <w:b/>
        </w:rPr>
      </w:pPr>
      <w:bookmarkStart w:id="1211" w:name="_Toc30308"/>
      <w:bookmarkStart w:id="1212" w:name="_Toc137544460"/>
      <w:bookmarkStart w:id="1213" w:name="_Toc142640725"/>
      <w:bookmarkStart w:id="1214" w:name="_Toc142664181"/>
      <w:r w:rsidRPr="0037086D">
        <w:rPr>
          <w:rFonts w:hint="eastAsia"/>
        </w:rPr>
        <w:lastRenderedPageBreak/>
        <w:t>部门收入报表</w:t>
      </w:r>
      <w:bookmarkEnd w:id="1211"/>
      <w:bookmarkEnd w:id="1212"/>
      <w:bookmarkEnd w:id="1213"/>
      <w:bookmarkEnd w:id="1214"/>
    </w:p>
    <w:p w:rsidR="00C34EB5" w:rsidRPr="0037086D" w:rsidRDefault="00C34EB5" w:rsidP="00C34EB5">
      <w:r w:rsidRPr="0037086D">
        <w:rPr>
          <w:noProof/>
        </w:rPr>
        <w:drawing>
          <wp:inline distT="0" distB="0" distL="0" distR="0" wp14:anchorId="77250A4D" wp14:editId="63091A31">
            <wp:extent cx="4071600" cy="1800000"/>
            <wp:effectExtent l="0" t="0" r="5715" b="0"/>
            <wp:docPr id="632" name="图片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通过『部门+收入项目』统计每个部门按不同项目收入分布情况的二维报表。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方便企业核算每个部门的业绩考核。</w:t>
      </w:r>
    </w:p>
    <w:p w:rsidR="00C34EB5" w:rsidRPr="0037086D" w:rsidRDefault="00C34EB5" w:rsidP="004E3D77">
      <w:pPr>
        <w:pStyle w:val="4"/>
        <w:rPr>
          <w:b/>
        </w:rPr>
      </w:pPr>
      <w:bookmarkStart w:id="1215" w:name="_Toc2216"/>
      <w:bookmarkStart w:id="1216" w:name="_Toc137544461"/>
      <w:bookmarkStart w:id="1217" w:name="_Toc142640726"/>
      <w:bookmarkStart w:id="1218" w:name="_Toc142664182"/>
      <w:r w:rsidRPr="0037086D">
        <w:rPr>
          <w:rFonts w:hint="eastAsia"/>
        </w:rPr>
        <w:t>费用支出</w:t>
      </w:r>
      <w:bookmarkEnd w:id="1215"/>
      <w:bookmarkEnd w:id="1216"/>
      <w:bookmarkEnd w:id="1217"/>
      <w:bookmarkEnd w:id="1218"/>
    </w:p>
    <w:p w:rsidR="00C34EB5" w:rsidRPr="0037086D" w:rsidRDefault="00C34EB5" w:rsidP="00C34EB5">
      <w:r w:rsidRPr="0037086D">
        <w:rPr>
          <w:noProof/>
        </w:rPr>
        <w:drawing>
          <wp:inline distT="0" distB="0" distL="0" distR="0" wp14:anchorId="363552B5" wp14:editId="36B2C23F">
            <wp:extent cx="4071600" cy="1800000"/>
            <wp:effectExtent l="0" t="0" r="5715" b="0"/>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统计相关费用支持的情况。</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34"/>
        </w:numPr>
        <w:ind w:firstLine="0"/>
        <w:rPr>
          <w:rFonts w:cstheme="minorEastAsia"/>
          <w:szCs w:val="21"/>
        </w:rPr>
      </w:pPr>
      <w:r w:rsidRPr="0037086D">
        <w:rPr>
          <w:rFonts w:cstheme="minorEastAsia" w:hint="eastAsia"/>
          <w:szCs w:val="21"/>
        </w:rPr>
        <w:t>目前统计销售折扣返利支出、商品类支出、费用合计、销售成本等费用项目。</w:t>
      </w:r>
    </w:p>
    <w:p w:rsidR="00C34EB5" w:rsidRPr="0037086D" w:rsidRDefault="00C34EB5" w:rsidP="00037099">
      <w:pPr>
        <w:numPr>
          <w:ilvl w:val="0"/>
          <w:numId w:val="334"/>
        </w:numPr>
        <w:ind w:firstLine="0"/>
        <w:rPr>
          <w:rFonts w:cstheme="minorEastAsia"/>
          <w:szCs w:val="21"/>
        </w:rPr>
      </w:pPr>
      <w:r w:rsidRPr="0037086D">
        <w:rPr>
          <w:rFonts w:cstheme="minorEastAsia" w:hint="eastAsia"/>
          <w:szCs w:val="21"/>
        </w:rPr>
        <w:t>分别按本期发生额、选定时段发生额、开账至今累计余额进行数据统计和展示。</w:t>
      </w:r>
    </w:p>
    <w:p w:rsidR="00C34EB5" w:rsidRPr="0037086D" w:rsidRDefault="00C34EB5" w:rsidP="004E3D77">
      <w:pPr>
        <w:pStyle w:val="4"/>
        <w:rPr>
          <w:b/>
        </w:rPr>
      </w:pPr>
      <w:bookmarkStart w:id="1219" w:name="_Toc16437"/>
      <w:bookmarkStart w:id="1220" w:name="_Toc137544462"/>
      <w:bookmarkStart w:id="1221" w:name="_Toc142640727"/>
      <w:bookmarkStart w:id="1222" w:name="_Toc142664183"/>
      <w:r w:rsidRPr="0037086D">
        <w:rPr>
          <w:rFonts w:hint="eastAsia"/>
        </w:rPr>
        <w:t>部门费用报表</w:t>
      </w:r>
      <w:bookmarkEnd w:id="1219"/>
      <w:bookmarkEnd w:id="1220"/>
      <w:bookmarkEnd w:id="1221"/>
      <w:bookmarkEnd w:id="1222"/>
    </w:p>
    <w:p w:rsidR="00C34EB5" w:rsidRPr="0037086D" w:rsidRDefault="00C34EB5" w:rsidP="00C34EB5">
      <w:r w:rsidRPr="0037086D">
        <w:rPr>
          <w:noProof/>
        </w:rPr>
        <w:drawing>
          <wp:inline distT="0" distB="0" distL="0" distR="0" wp14:anchorId="4DB224F0" wp14:editId="463FF19D">
            <wp:extent cx="4071600" cy="1800000"/>
            <wp:effectExtent l="0" t="0" r="5715" b="0"/>
            <wp:docPr id="634" name="图片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通过『部门+费用支出项目』统计每个部门按不同项目支出分布情况的二维报表。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方便企业核算每个部门的费用支出情况。</w:t>
      </w:r>
    </w:p>
    <w:p w:rsidR="00C34EB5" w:rsidRPr="0037086D" w:rsidRDefault="00C34EB5" w:rsidP="004E3D77">
      <w:pPr>
        <w:pStyle w:val="4"/>
        <w:rPr>
          <w:b/>
        </w:rPr>
      </w:pPr>
      <w:bookmarkStart w:id="1223" w:name="_Toc15924"/>
      <w:bookmarkStart w:id="1224" w:name="_Toc137544463"/>
      <w:bookmarkStart w:id="1225" w:name="_Toc142640728"/>
      <w:bookmarkStart w:id="1226" w:name="_Toc142664184"/>
      <w:r w:rsidRPr="0037086D">
        <w:rPr>
          <w:rFonts w:hint="eastAsia"/>
        </w:rPr>
        <w:lastRenderedPageBreak/>
        <w:t>现金银行查询</w:t>
      </w:r>
      <w:bookmarkEnd w:id="1223"/>
      <w:bookmarkEnd w:id="1224"/>
      <w:bookmarkEnd w:id="1225"/>
      <w:bookmarkEnd w:id="1226"/>
    </w:p>
    <w:p w:rsidR="00C34EB5" w:rsidRPr="0037086D" w:rsidRDefault="00C34EB5" w:rsidP="00C34EB5">
      <w:pPr>
        <w:rPr>
          <w:rFonts w:cstheme="minorEastAsia"/>
          <w:szCs w:val="21"/>
        </w:rPr>
      </w:pPr>
      <w:r w:rsidRPr="0037086D">
        <w:rPr>
          <w:noProof/>
        </w:rPr>
        <w:drawing>
          <wp:inline distT="0" distB="0" distL="0" distR="0" wp14:anchorId="39A49B10" wp14:editId="7ADD83DC">
            <wp:extent cx="4071600" cy="1800000"/>
            <wp:effectExtent l="0" t="0" r="5715" b="0"/>
            <wp:docPr id="635" name="图片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现金银行查询可及时了解企业现金和各银行账户的余额。</w:t>
      </w:r>
    </w:p>
    <w:p w:rsidR="00C34EB5" w:rsidRPr="0037086D" w:rsidRDefault="00C34EB5" w:rsidP="004E3D77">
      <w:pPr>
        <w:pStyle w:val="4"/>
        <w:rPr>
          <w:b/>
        </w:rPr>
      </w:pPr>
      <w:bookmarkStart w:id="1227" w:name="_Toc18226"/>
      <w:bookmarkStart w:id="1228" w:name="_Toc137544464"/>
      <w:bookmarkStart w:id="1229" w:name="_Toc142640729"/>
      <w:bookmarkStart w:id="1230" w:name="_Toc142664185"/>
      <w:r w:rsidRPr="0037086D">
        <w:rPr>
          <w:rFonts w:hint="eastAsia"/>
        </w:rPr>
        <w:t>现金银行日报表</w:t>
      </w:r>
      <w:bookmarkEnd w:id="1227"/>
      <w:bookmarkEnd w:id="1228"/>
      <w:bookmarkEnd w:id="1229"/>
      <w:bookmarkEnd w:id="1230"/>
    </w:p>
    <w:p w:rsidR="00C34EB5" w:rsidRPr="0037086D" w:rsidRDefault="00C34EB5" w:rsidP="00C34EB5">
      <w:r w:rsidRPr="0037086D">
        <w:rPr>
          <w:noProof/>
        </w:rPr>
        <w:drawing>
          <wp:inline distT="0" distB="0" distL="0" distR="0" wp14:anchorId="74380714" wp14:editId="24749050">
            <wp:extent cx="4071600" cy="1800000"/>
            <wp:effectExtent l="0" t="0" r="5715" b="0"/>
            <wp:docPr id="636"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现金银行日报表可帮助企业了解现金银行的流水明细。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35"/>
        </w:numPr>
        <w:ind w:firstLine="0"/>
        <w:rPr>
          <w:rFonts w:cstheme="minorEastAsia"/>
          <w:szCs w:val="21"/>
        </w:rPr>
      </w:pPr>
      <w:r w:rsidRPr="0037086D">
        <w:rPr>
          <w:rFonts w:cstheme="minorEastAsia" w:hint="eastAsia"/>
          <w:szCs w:val="21"/>
        </w:rPr>
        <w:t>格式切换：包含“单据金额”和“银行账户”两种统计方式，系统默认按“单据金额”统计。</w:t>
      </w:r>
    </w:p>
    <w:p w:rsidR="00C34EB5" w:rsidRPr="0037086D" w:rsidRDefault="00C34EB5" w:rsidP="00C34EB5">
      <w:pPr>
        <w:pStyle w:val="2"/>
        <w:rPr>
          <w:b/>
        </w:rPr>
      </w:pPr>
      <w:bookmarkStart w:id="1231" w:name="_Toc27980"/>
      <w:bookmarkStart w:id="1232" w:name="_Toc137544465"/>
      <w:bookmarkStart w:id="1233" w:name="_Toc142640730"/>
      <w:bookmarkStart w:id="1234" w:name="_Toc142664186"/>
      <w:bookmarkStart w:id="1235" w:name="_Toc6209"/>
      <w:r w:rsidRPr="0037086D">
        <w:rPr>
          <w:rFonts w:hint="eastAsia"/>
        </w:rPr>
        <w:t>总账管理</w:t>
      </w:r>
      <w:bookmarkEnd w:id="1231"/>
      <w:bookmarkEnd w:id="1232"/>
      <w:bookmarkEnd w:id="1233"/>
      <w:bookmarkEnd w:id="1234"/>
    </w:p>
    <w:p w:rsidR="00C34EB5" w:rsidRPr="0037086D" w:rsidRDefault="00C34EB5" w:rsidP="004E3D77">
      <w:pPr>
        <w:pStyle w:val="3"/>
        <w:rPr>
          <w:b/>
        </w:rPr>
      </w:pPr>
      <w:bookmarkStart w:id="1236" w:name="_Toc31244"/>
      <w:bookmarkStart w:id="1237" w:name="_Toc137544466"/>
      <w:bookmarkStart w:id="1238" w:name="_Toc142640731"/>
      <w:bookmarkStart w:id="1239" w:name="_Toc142664187"/>
      <w:r w:rsidRPr="0037086D">
        <w:rPr>
          <w:rFonts w:hint="eastAsia"/>
        </w:rPr>
        <w:t>基础设置</w:t>
      </w:r>
      <w:bookmarkEnd w:id="1236"/>
      <w:bookmarkEnd w:id="1237"/>
      <w:bookmarkEnd w:id="1238"/>
      <w:bookmarkEnd w:id="1239"/>
    </w:p>
    <w:p w:rsidR="00C34EB5" w:rsidRPr="0037086D" w:rsidRDefault="00C34EB5" w:rsidP="004E3D77">
      <w:pPr>
        <w:pStyle w:val="4"/>
        <w:rPr>
          <w:b/>
        </w:rPr>
      </w:pPr>
      <w:bookmarkStart w:id="1240" w:name="_Toc18276"/>
      <w:bookmarkStart w:id="1241" w:name="_Toc137544467"/>
      <w:bookmarkStart w:id="1242" w:name="_Toc142640732"/>
      <w:bookmarkStart w:id="1243" w:name="_Toc142664188"/>
      <w:r w:rsidRPr="0037086D">
        <w:rPr>
          <w:rFonts w:hint="eastAsia"/>
        </w:rPr>
        <w:t>总账参数设置</w:t>
      </w:r>
      <w:bookmarkEnd w:id="1240"/>
      <w:bookmarkEnd w:id="1241"/>
      <w:bookmarkEnd w:id="1242"/>
      <w:bookmarkEnd w:id="1243"/>
    </w:p>
    <w:p w:rsidR="00C34EB5" w:rsidRPr="0037086D" w:rsidRDefault="00C34EB5" w:rsidP="00C34EB5">
      <w:r w:rsidRPr="0037086D">
        <w:rPr>
          <w:noProof/>
        </w:rPr>
        <w:drawing>
          <wp:inline distT="0" distB="0" distL="114300" distR="114300" wp14:anchorId="78D398BB" wp14:editId="689724BC">
            <wp:extent cx="3530600" cy="1800225"/>
            <wp:effectExtent l="0" t="0" r="12700" b="9525"/>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311"/>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设置总账控制相关的配置。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可以设置“科目参数、凭证参数、账簿参数”等和总账管理相关的参数数据。</w:t>
      </w:r>
    </w:p>
    <w:p w:rsidR="00C34EB5" w:rsidRPr="0037086D" w:rsidRDefault="00C34EB5" w:rsidP="004E3D77">
      <w:pPr>
        <w:pStyle w:val="4"/>
        <w:rPr>
          <w:b/>
        </w:rPr>
      </w:pPr>
      <w:bookmarkStart w:id="1244" w:name="_Toc15746"/>
      <w:bookmarkStart w:id="1245" w:name="_Toc137544468"/>
      <w:bookmarkStart w:id="1246" w:name="_Toc142640733"/>
      <w:bookmarkStart w:id="1247" w:name="_Toc142664189"/>
      <w:r w:rsidRPr="0037086D">
        <w:rPr>
          <w:rFonts w:hint="eastAsia"/>
        </w:rPr>
        <w:lastRenderedPageBreak/>
        <w:t>总账期间设置</w:t>
      </w:r>
      <w:bookmarkEnd w:id="1244"/>
      <w:bookmarkEnd w:id="1245"/>
      <w:bookmarkEnd w:id="1246"/>
      <w:bookmarkEnd w:id="1247"/>
    </w:p>
    <w:p w:rsidR="00C34EB5" w:rsidRPr="0037086D" w:rsidRDefault="00C34EB5" w:rsidP="00C34EB5">
      <w:r w:rsidRPr="0037086D">
        <w:rPr>
          <w:noProof/>
        </w:rPr>
        <w:drawing>
          <wp:inline distT="0" distB="0" distL="114300" distR="114300" wp14:anchorId="0969223B" wp14:editId="2152F46C">
            <wp:extent cx="3530600" cy="1800225"/>
            <wp:effectExtent l="0" t="0" r="12700" b="952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312"/>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设置总账的会计期间。</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设置年度、期间</w:t>
      </w:r>
      <w:proofErr w:type="gramStart"/>
      <w:r w:rsidRPr="0037086D">
        <w:rPr>
          <w:rFonts w:hint="eastAsia"/>
        </w:rPr>
        <w:t>期间</w:t>
      </w:r>
      <w:proofErr w:type="gramEnd"/>
      <w:r w:rsidRPr="0037086D">
        <w:rPr>
          <w:rFonts w:hint="eastAsia"/>
        </w:rPr>
        <w:t>，删除或新增年度。</w:t>
      </w:r>
    </w:p>
    <w:p w:rsidR="00C34EB5" w:rsidRPr="0037086D" w:rsidRDefault="00C34EB5" w:rsidP="00D92F42">
      <w:pPr>
        <w:pStyle w:val="4"/>
        <w:rPr>
          <w:b/>
        </w:rPr>
      </w:pPr>
      <w:bookmarkStart w:id="1248" w:name="_Toc21997"/>
      <w:bookmarkStart w:id="1249" w:name="_Toc137544469"/>
      <w:bookmarkStart w:id="1250" w:name="_Toc142640734"/>
      <w:bookmarkStart w:id="1251" w:name="_Toc142664190"/>
      <w:r w:rsidRPr="0037086D">
        <w:rPr>
          <w:rFonts w:hint="eastAsia"/>
        </w:rPr>
        <w:t>会计科目</w:t>
      </w:r>
      <w:bookmarkEnd w:id="1248"/>
      <w:bookmarkEnd w:id="1249"/>
      <w:bookmarkEnd w:id="1250"/>
      <w:bookmarkEnd w:id="1251"/>
    </w:p>
    <w:p w:rsidR="00C34EB5" w:rsidRPr="0037086D" w:rsidRDefault="00C34EB5" w:rsidP="00C34EB5">
      <w:r w:rsidRPr="0037086D">
        <w:rPr>
          <w:noProof/>
        </w:rPr>
        <w:drawing>
          <wp:inline distT="0" distB="0" distL="114300" distR="114300" wp14:anchorId="0677958D" wp14:editId="34B0EC2F">
            <wp:extent cx="3530600" cy="1800225"/>
            <wp:effectExtent l="0" t="0" r="12700" b="952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313"/>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设置总账的会计科目信息。</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设置启用的会计准则，建立适合自己企业对应的明细科目，目前支持引入“企业会计准则”。</w:t>
      </w:r>
    </w:p>
    <w:p w:rsidR="00C34EB5" w:rsidRPr="0037086D" w:rsidRDefault="00C34EB5" w:rsidP="00D92F42">
      <w:pPr>
        <w:pStyle w:val="4"/>
        <w:rPr>
          <w:b/>
        </w:rPr>
      </w:pPr>
      <w:bookmarkStart w:id="1252" w:name="_Toc22149"/>
      <w:bookmarkStart w:id="1253" w:name="_Toc137544471"/>
      <w:bookmarkStart w:id="1254" w:name="_Toc142640735"/>
      <w:bookmarkStart w:id="1255" w:name="_Toc142664191"/>
      <w:r w:rsidRPr="0037086D">
        <w:rPr>
          <w:rFonts w:hint="eastAsia"/>
        </w:rPr>
        <w:t>结算方式</w:t>
      </w:r>
      <w:bookmarkEnd w:id="1252"/>
      <w:bookmarkEnd w:id="1253"/>
      <w:bookmarkEnd w:id="1254"/>
      <w:bookmarkEnd w:id="1255"/>
    </w:p>
    <w:p w:rsidR="00C34EB5" w:rsidRPr="0037086D" w:rsidRDefault="00C34EB5" w:rsidP="00C34EB5">
      <w:r w:rsidRPr="0037086D">
        <w:rPr>
          <w:noProof/>
        </w:rPr>
        <w:drawing>
          <wp:inline distT="0" distB="0" distL="114300" distR="114300" wp14:anchorId="02619621" wp14:editId="74C9154D">
            <wp:extent cx="3530600" cy="1800225"/>
            <wp:effectExtent l="0" t="0" r="12700" b="9525"/>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314"/>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设置总账的结算方式信息。</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新增、修改、删除需要使用的结算方式信息。</w:t>
      </w:r>
    </w:p>
    <w:p w:rsidR="00C34EB5" w:rsidRPr="0037086D" w:rsidRDefault="00C34EB5" w:rsidP="00D92F42">
      <w:pPr>
        <w:pStyle w:val="4"/>
        <w:rPr>
          <w:b/>
        </w:rPr>
      </w:pPr>
      <w:bookmarkStart w:id="1256" w:name="_Toc596"/>
      <w:bookmarkStart w:id="1257" w:name="_Toc137544472"/>
      <w:bookmarkStart w:id="1258" w:name="_Toc142640736"/>
      <w:bookmarkStart w:id="1259" w:name="_Toc142664192"/>
      <w:r w:rsidRPr="0037086D">
        <w:rPr>
          <w:rFonts w:hint="eastAsia"/>
        </w:rPr>
        <w:lastRenderedPageBreak/>
        <w:t>常用凭证模板</w:t>
      </w:r>
      <w:bookmarkEnd w:id="1256"/>
      <w:bookmarkEnd w:id="1257"/>
      <w:bookmarkEnd w:id="1258"/>
      <w:bookmarkEnd w:id="1259"/>
    </w:p>
    <w:p w:rsidR="00C34EB5" w:rsidRPr="0037086D" w:rsidRDefault="00C34EB5" w:rsidP="00C34EB5">
      <w:r w:rsidRPr="0037086D">
        <w:rPr>
          <w:noProof/>
        </w:rPr>
        <w:drawing>
          <wp:inline distT="0" distB="0" distL="114300" distR="114300" wp14:anchorId="61431658" wp14:editId="65BD29F9">
            <wp:extent cx="3530600" cy="1800225"/>
            <wp:effectExtent l="0" t="0" r="12700" b="9525"/>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315"/>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设置总账的凭证模板，用于会计凭证的快速录入。</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新增、修改、删除需要使用的凭证模板。</w:t>
      </w:r>
    </w:p>
    <w:p w:rsidR="00C34EB5" w:rsidRPr="0037086D" w:rsidRDefault="00C34EB5" w:rsidP="00D92F42">
      <w:pPr>
        <w:pStyle w:val="4"/>
        <w:rPr>
          <w:b/>
        </w:rPr>
      </w:pPr>
      <w:bookmarkStart w:id="1260" w:name="_Toc10265"/>
      <w:bookmarkStart w:id="1261" w:name="_Toc137544473"/>
      <w:bookmarkStart w:id="1262" w:name="_Toc142640737"/>
      <w:bookmarkStart w:id="1263" w:name="_Toc142664193"/>
      <w:r w:rsidRPr="0037086D">
        <w:rPr>
          <w:rFonts w:hint="eastAsia"/>
        </w:rPr>
        <w:t>财务期初数据</w:t>
      </w:r>
      <w:bookmarkEnd w:id="1260"/>
      <w:bookmarkEnd w:id="1261"/>
      <w:bookmarkEnd w:id="1262"/>
      <w:bookmarkEnd w:id="1263"/>
    </w:p>
    <w:p w:rsidR="00C34EB5" w:rsidRPr="0037086D" w:rsidRDefault="00C34EB5" w:rsidP="00C34EB5">
      <w:r w:rsidRPr="0037086D">
        <w:rPr>
          <w:noProof/>
        </w:rPr>
        <w:drawing>
          <wp:inline distT="0" distB="0" distL="114300" distR="114300" wp14:anchorId="250026E7" wp14:editId="11E11F8C">
            <wp:extent cx="3530600" cy="1800225"/>
            <wp:effectExtent l="0" t="0" r="12700" b="9525"/>
            <wp:docPr id="1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3"/>
                    <pic:cNvPicPr>
                      <a:picLocks noChangeAspect="1"/>
                    </pic:cNvPicPr>
                  </pic:nvPicPr>
                  <pic:blipFill>
                    <a:blip r:embed="rId316"/>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录入在开账前的财务期初数据。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录入在开账前的财务期初数据。</w:t>
      </w:r>
    </w:p>
    <w:p w:rsidR="00C34EB5" w:rsidRPr="0037086D" w:rsidRDefault="00C34EB5" w:rsidP="00D92F42">
      <w:pPr>
        <w:pStyle w:val="4"/>
        <w:rPr>
          <w:b/>
        </w:rPr>
      </w:pPr>
      <w:bookmarkStart w:id="1264" w:name="_Toc24227"/>
      <w:bookmarkStart w:id="1265" w:name="_Toc137544474"/>
      <w:bookmarkStart w:id="1266" w:name="_Toc142640738"/>
      <w:bookmarkStart w:id="1267" w:name="_Toc142664194"/>
      <w:r w:rsidRPr="0037086D">
        <w:rPr>
          <w:rFonts w:hint="eastAsia"/>
        </w:rPr>
        <w:t>期初开账</w:t>
      </w:r>
      <w:bookmarkEnd w:id="1264"/>
      <w:bookmarkEnd w:id="1265"/>
      <w:bookmarkEnd w:id="1266"/>
      <w:bookmarkEnd w:id="1267"/>
    </w:p>
    <w:p w:rsidR="00C34EB5" w:rsidRPr="0037086D" w:rsidRDefault="00C34EB5" w:rsidP="00C34EB5">
      <w:r w:rsidRPr="0037086D">
        <w:rPr>
          <w:noProof/>
        </w:rPr>
        <w:drawing>
          <wp:inline distT="0" distB="0" distL="114300" distR="114300" wp14:anchorId="0483F71C" wp14:editId="55AB97F4">
            <wp:extent cx="3530600" cy="1800225"/>
            <wp:effectExtent l="0" t="0" r="12700" b="9525"/>
            <wp:docPr id="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4"/>
                    <pic:cNvPicPr>
                      <a:picLocks noChangeAspect="1"/>
                    </pic:cNvPicPr>
                  </pic:nvPicPr>
                  <pic:blipFill>
                    <a:blip r:embed="rId317"/>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对财务进</w:t>
      </w:r>
      <w:proofErr w:type="gramStart"/>
      <w:r w:rsidRPr="0037086D">
        <w:rPr>
          <w:rFonts w:hint="eastAsia"/>
        </w:rPr>
        <w:t>行期初</w:t>
      </w:r>
      <w:proofErr w:type="gramEnd"/>
      <w:r w:rsidRPr="0037086D">
        <w:rPr>
          <w:rFonts w:hint="eastAsia"/>
        </w:rPr>
        <w:t>开账。</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检查完录入的财务期</w:t>
      </w:r>
      <w:proofErr w:type="gramStart"/>
      <w:r w:rsidRPr="0037086D">
        <w:rPr>
          <w:rFonts w:hint="eastAsia"/>
        </w:rPr>
        <w:t>初数据</w:t>
      </w:r>
      <w:proofErr w:type="gramEnd"/>
      <w:r w:rsidRPr="0037086D">
        <w:rPr>
          <w:rFonts w:hint="eastAsia"/>
        </w:rPr>
        <w:t>进行开账而进入正常的账务期间。</w:t>
      </w:r>
    </w:p>
    <w:p w:rsidR="00C34EB5" w:rsidRPr="0037086D" w:rsidRDefault="00C34EB5" w:rsidP="00D92F42">
      <w:pPr>
        <w:pStyle w:val="4"/>
        <w:rPr>
          <w:b/>
        </w:rPr>
      </w:pPr>
      <w:bookmarkStart w:id="1268" w:name="_Toc6438"/>
      <w:bookmarkStart w:id="1269" w:name="_Toc137544475"/>
      <w:bookmarkStart w:id="1270" w:name="_Toc142640739"/>
      <w:bookmarkStart w:id="1271" w:name="_Toc142664195"/>
      <w:r w:rsidRPr="0037086D">
        <w:rPr>
          <w:rFonts w:hint="eastAsia"/>
        </w:rPr>
        <w:lastRenderedPageBreak/>
        <w:t>期</w:t>
      </w:r>
      <w:proofErr w:type="gramStart"/>
      <w:r w:rsidRPr="0037086D">
        <w:rPr>
          <w:rFonts w:hint="eastAsia"/>
        </w:rPr>
        <w:t>初反开账</w:t>
      </w:r>
      <w:bookmarkEnd w:id="1268"/>
      <w:bookmarkEnd w:id="1269"/>
      <w:bookmarkEnd w:id="1270"/>
      <w:bookmarkEnd w:id="1271"/>
      <w:proofErr w:type="gramEnd"/>
    </w:p>
    <w:p w:rsidR="00C34EB5" w:rsidRPr="0037086D" w:rsidRDefault="00C34EB5" w:rsidP="00C34EB5">
      <w:r w:rsidRPr="0037086D">
        <w:rPr>
          <w:noProof/>
        </w:rPr>
        <w:drawing>
          <wp:inline distT="0" distB="0" distL="114300" distR="114300" wp14:anchorId="32F160FB" wp14:editId="712241E4">
            <wp:extent cx="3530600" cy="1800225"/>
            <wp:effectExtent l="0" t="0" r="12700" b="9525"/>
            <wp:docPr id="1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5"/>
                    <pic:cNvPicPr>
                      <a:picLocks noChangeAspect="1"/>
                    </pic:cNvPicPr>
                  </pic:nvPicPr>
                  <pic:blipFill>
                    <a:blip r:embed="rId318"/>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对财务进</w:t>
      </w:r>
      <w:proofErr w:type="gramStart"/>
      <w:r w:rsidRPr="0037086D">
        <w:rPr>
          <w:rFonts w:hint="eastAsia"/>
        </w:rPr>
        <w:t>行期初反开账</w:t>
      </w:r>
      <w:proofErr w:type="gramEnd"/>
      <w:r w:rsidRPr="0037086D">
        <w:rPr>
          <w:rFonts w:hint="eastAsia"/>
        </w:rPr>
        <w:t>。</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开账后发现期初录入数据有错进行反</w:t>
      </w:r>
      <w:proofErr w:type="gramStart"/>
      <w:r w:rsidRPr="0037086D">
        <w:rPr>
          <w:rFonts w:hint="eastAsia"/>
        </w:rPr>
        <w:t>开账回</w:t>
      </w:r>
      <w:proofErr w:type="gramEnd"/>
      <w:r w:rsidRPr="0037086D">
        <w:rPr>
          <w:rFonts w:hint="eastAsia"/>
        </w:rPr>
        <w:t>到期初重新修改后，再次执行期初开账。</w:t>
      </w:r>
    </w:p>
    <w:p w:rsidR="00C34EB5" w:rsidRPr="0037086D" w:rsidRDefault="00C34EB5" w:rsidP="00D92F42">
      <w:pPr>
        <w:pStyle w:val="4"/>
        <w:rPr>
          <w:b/>
        </w:rPr>
      </w:pPr>
      <w:bookmarkStart w:id="1272" w:name="_Toc3621"/>
      <w:bookmarkStart w:id="1273" w:name="_Toc137544476"/>
      <w:bookmarkStart w:id="1274" w:name="_Toc142640740"/>
      <w:bookmarkStart w:id="1275" w:name="_Toc142664196"/>
      <w:r w:rsidRPr="0037086D">
        <w:rPr>
          <w:rFonts w:hint="eastAsia"/>
        </w:rPr>
        <w:t>权限设置</w:t>
      </w:r>
      <w:bookmarkEnd w:id="1272"/>
      <w:bookmarkEnd w:id="1273"/>
      <w:bookmarkEnd w:id="1274"/>
      <w:bookmarkEnd w:id="1275"/>
    </w:p>
    <w:p w:rsidR="00C34EB5" w:rsidRPr="0037086D" w:rsidRDefault="00C34EB5" w:rsidP="00C34EB5">
      <w:r w:rsidRPr="0037086D">
        <w:rPr>
          <w:noProof/>
        </w:rPr>
        <w:drawing>
          <wp:inline distT="0" distB="0" distL="114300" distR="114300" wp14:anchorId="4A46B752" wp14:editId="15F3A96C">
            <wp:extent cx="3530600" cy="1800225"/>
            <wp:effectExtent l="0" t="0" r="12700" b="9525"/>
            <wp:docPr id="4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319"/>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设置操作员在财务管理中的相关功能权限。</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为每个操作员进行权限设置和权限复制。</w:t>
      </w:r>
    </w:p>
    <w:p w:rsidR="00C34EB5" w:rsidRPr="0037086D" w:rsidRDefault="00C34EB5" w:rsidP="00D92F42">
      <w:pPr>
        <w:pStyle w:val="4"/>
        <w:rPr>
          <w:b/>
        </w:rPr>
      </w:pPr>
      <w:bookmarkStart w:id="1276" w:name="_Toc138750789"/>
      <w:bookmarkStart w:id="1277" w:name="_Toc142640741"/>
      <w:bookmarkStart w:id="1278" w:name="_Toc142664197"/>
      <w:r w:rsidRPr="0037086D">
        <w:rPr>
          <w:rFonts w:hint="eastAsia"/>
        </w:rPr>
        <w:t>财务重建</w:t>
      </w:r>
      <w:bookmarkEnd w:id="1276"/>
      <w:bookmarkEnd w:id="1277"/>
      <w:bookmarkEnd w:id="1278"/>
    </w:p>
    <w:p w:rsidR="00C34EB5" w:rsidRPr="0037086D" w:rsidRDefault="00C34EB5" w:rsidP="00C34EB5">
      <w:r w:rsidRPr="0037086D">
        <w:rPr>
          <w:noProof/>
        </w:rPr>
        <w:drawing>
          <wp:inline distT="0" distB="0" distL="0" distR="0" wp14:anchorId="3FB7458A" wp14:editId="74F38689">
            <wp:extent cx="3529732" cy="1800000"/>
            <wp:effectExtent l="0" t="0" r="0" b="0"/>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0"/>
                    <a:stretch>
                      <a:fillRect/>
                    </a:stretch>
                  </pic:blipFill>
                  <pic:spPr>
                    <a:xfrm>
                      <a:off x="0" y="0"/>
                      <a:ext cx="3529732" cy="1800000"/>
                    </a:xfrm>
                    <a:prstGeom prst="rect">
                      <a:avLst/>
                    </a:prstGeom>
                  </pic:spPr>
                </pic:pic>
              </a:graphicData>
            </a:graphic>
          </wp:inline>
        </w:drawing>
      </w:r>
    </w:p>
    <w:p w:rsidR="00C34EB5" w:rsidRPr="0037086D" w:rsidRDefault="00C34EB5" w:rsidP="00037099">
      <w:pPr>
        <w:topLinePunct/>
        <w:rPr>
          <w:rFonts w:cs="宋体"/>
          <w:color w:val="000000"/>
          <w:szCs w:val="21"/>
        </w:rPr>
      </w:pPr>
      <w:r w:rsidRPr="0037086D">
        <w:rPr>
          <w:rFonts w:cs="宋体" w:hint="eastAsia"/>
          <w:color w:val="000000"/>
          <w:szCs w:val="21"/>
        </w:rPr>
        <w:t>功能描述：发现期</w:t>
      </w:r>
      <w:proofErr w:type="gramStart"/>
      <w:r w:rsidRPr="0037086D">
        <w:rPr>
          <w:rFonts w:cs="宋体" w:hint="eastAsia"/>
          <w:color w:val="000000"/>
          <w:szCs w:val="21"/>
        </w:rPr>
        <w:t>初业务</w:t>
      </w:r>
      <w:proofErr w:type="gramEnd"/>
      <w:r w:rsidRPr="0037086D">
        <w:rPr>
          <w:rFonts w:cs="宋体" w:hint="eastAsia"/>
          <w:color w:val="000000"/>
          <w:szCs w:val="21"/>
        </w:rPr>
        <w:t>录入有误，回到开账前进行数据修改，可以使用系统重建的方式。</w:t>
      </w:r>
    </w:p>
    <w:p w:rsidR="00C34EB5" w:rsidRPr="0037086D" w:rsidRDefault="00C34EB5" w:rsidP="00037099">
      <w:pPr>
        <w:topLinePunct/>
        <w:rPr>
          <w:rFonts w:cs="宋体"/>
          <w:color w:val="000000"/>
          <w:szCs w:val="21"/>
        </w:rPr>
      </w:pPr>
      <w:r w:rsidRPr="0037086D">
        <w:rPr>
          <w:rFonts w:cs="宋体" w:hint="eastAsia"/>
          <w:color w:val="000000"/>
          <w:szCs w:val="21"/>
        </w:rPr>
        <w:t>操作说明：</w:t>
      </w:r>
    </w:p>
    <w:p w:rsidR="00C34EB5" w:rsidRPr="0037086D" w:rsidRDefault="00C34EB5" w:rsidP="00037099">
      <w:pPr>
        <w:topLinePunct/>
        <w:rPr>
          <w:rFonts w:cs="宋体"/>
          <w:color w:val="000000"/>
          <w:szCs w:val="21"/>
        </w:rPr>
      </w:pPr>
      <w:r w:rsidRPr="0037086D">
        <w:rPr>
          <w:rFonts w:cs="宋体" w:hint="eastAsia"/>
          <w:color w:val="000000"/>
          <w:szCs w:val="21"/>
        </w:rPr>
        <w:t>一、所有已记账凭证均默认会被删除。</w:t>
      </w:r>
    </w:p>
    <w:p w:rsidR="00C34EB5" w:rsidRPr="0037086D" w:rsidRDefault="00C34EB5" w:rsidP="00037099">
      <w:pPr>
        <w:topLinePunct/>
        <w:rPr>
          <w:rFonts w:cs="宋体"/>
          <w:color w:val="000000"/>
          <w:szCs w:val="21"/>
        </w:rPr>
      </w:pPr>
      <w:r w:rsidRPr="0037086D">
        <w:rPr>
          <w:rFonts w:cs="宋体" w:hint="eastAsia"/>
          <w:color w:val="000000"/>
          <w:szCs w:val="21"/>
        </w:rPr>
        <w:t>二、所有红冲、作废，标错的凭证都会默认被清除。</w:t>
      </w:r>
    </w:p>
    <w:p w:rsidR="00C34EB5" w:rsidRPr="0037086D" w:rsidRDefault="00C34EB5" w:rsidP="00037099">
      <w:pPr>
        <w:topLinePunct/>
        <w:rPr>
          <w:rFonts w:cs="宋体"/>
          <w:color w:val="000000"/>
          <w:szCs w:val="21"/>
        </w:rPr>
      </w:pPr>
      <w:r w:rsidRPr="0037086D">
        <w:rPr>
          <w:rFonts w:cs="宋体" w:hint="eastAsia"/>
          <w:color w:val="000000"/>
          <w:szCs w:val="21"/>
        </w:rPr>
        <w:t>三、其他凭证根据勾选选项来判断是否册除。</w:t>
      </w:r>
    </w:p>
    <w:p w:rsidR="00C34EB5" w:rsidRPr="0037086D" w:rsidRDefault="00C34EB5" w:rsidP="00037099">
      <w:pPr>
        <w:topLinePunct/>
        <w:rPr>
          <w:rFonts w:cs="宋体"/>
          <w:color w:val="000000"/>
          <w:szCs w:val="21"/>
        </w:rPr>
      </w:pPr>
      <w:r w:rsidRPr="0037086D">
        <w:rPr>
          <w:rFonts w:cs="宋体" w:hint="eastAsia"/>
          <w:color w:val="000000"/>
          <w:szCs w:val="21"/>
        </w:rPr>
        <w:t>★注意事项：建议备份数据，此操作不可逆，请谨慎操作！</w:t>
      </w:r>
    </w:p>
    <w:p w:rsidR="00C34EB5" w:rsidRPr="0037086D" w:rsidRDefault="00C34EB5" w:rsidP="002B28E3">
      <w:pPr>
        <w:pStyle w:val="3"/>
        <w:numPr>
          <w:ilvl w:val="2"/>
          <w:numId w:val="412"/>
        </w:numPr>
        <w:rPr>
          <w:b/>
          <w:sz w:val="24"/>
          <w:szCs w:val="24"/>
        </w:rPr>
      </w:pPr>
      <w:bookmarkStart w:id="1279" w:name="_Toc17602"/>
      <w:bookmarkStart w:id="1280" w:name="_Toc137544477"/>
      <w:bookmarkStart w:id="1281" w:name="_Toc142640742"/>
      <w:bookmarkStart w:id="1282" w:name="_Toc142664198"/>
      <w:r w:rsidRPr="0037086D">
        <w:rPr>
          <w:rFonts w:hint="eastAsia"/>
          <w:sz w:val="24"/>
          <w:szCs w:val="24"/>
        </w:rPr>
        <w:lastRenderedPageBreak/>
        <w:t>财务处理</w:t>
      </w:r>
      <w:bookmarkEnd w:id="1279"/>
      <w:bookmarkEnd w:id="1280"/>
      <w:bookmarkEnd w:id="1281"/>
      <w:bookmarkEnd w:id="1282"/>
    </w:p>
    <w:p w:rsidR="00C34EB5" w:rsidRPr="0037086D" w:rsidRDefault="00C34EB5" w:rsidP="00D92F42">
      <w:pPr>
        <w:pStyle w:val="4"/>
        <w:rPr>
          <w:b/>
        </w:rPr>
      </w:pPr>
      <w:bookmarkStart w:id="1283" w:name="_Toc5773"/>
      <w:bookmarkStart w:id="1284" w:name="_Toc137544478"/>
      <w:bookmarkStart w:id="1285" w:name="_Toc142640743"/>
      <w:bookmarkStart w:id="1286" w:name="_Toc142664199"/>
      <w:r w:rsidRPr="0037086D">
        <w:rPr>
          <w:rFonts w:hint="eastAsia"/>
        </w:rPr>
        <w:t>凭证查询</w:t>
      </w:r>
      <w:bookmarkEnd w:id="1283"/>
      <w:bookmarkEnd w:id="1284"/>
      <w:bookmarkEnd w:id="1285"/>
      <w:bookmarkEnd w:id="1286"/>
    </w:p>
    <w:p w:rsidR="00C34EB5" w:rsidRPr="0037086D" w:rsidRDefault="00C34EB5" w:rsidP="00C34EB5">
      <w:r w:rsidRPr="0037086D">
        <w:rPr>
          <w:noProof/>
        </w:rPr>
        <w:drawing>
          <wp:inline distT="0" distB="0" distL="114300" distR="114300" wp14:anchorId="3D7D39F2" wp14:editId="0824BC47">
            <wp:extent cx="3530600" cy="1800225"/>
            <wp:effectExtent l="0" t="0" r="12700" b="952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321"/>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查询会计凭证。</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查询会计凭证，并能进行“新增、修改、批量删除、作废、标错、审核、签字、记账、红字反冲”等相关操作。</w:t>
      </w:r>
    </w:p>
    <w:p w:rsidR="00C34EB5" w:rsidRPr="0037086D" w:rsidRDefault="00C34EB5" w:rsidP="00D92F42">
      <w:pPr>
        <w:pStyle w:val="4"/>
        <w:rPr>
          <w:b/>
        </w:rPr>
      </w:pPr>
      <w:bookmarkStart w:id="1287" w:name="_Toc23805"/>
      <w:bookmarkStart w:id="1288" w:name="_Toc137544479"/>
      <w:bookmarkStart w:id="1289" w:name="_Toc142640744"/>
      <w:bookmarkStart w:id="1290" w:name="_Toc142664200"/>
      <w:r w:rsidRPr="0037086D">
        <w:rPr>
          <w:rFonts w:hint="eastAsia"/>
        </w:rPr>
        <w:t>会计凭证录入</w:t>
      </w:r>
      <w:bookmarkEnd w:id="1287"/>
      <w:bookmarkEnd w:id="1288"/>
      <w:bookmarkEnd w:id="1289"/>
      <w:bookmarkEnd w:id="1290"/>
    </w:p>
    <w:p w:rsidR="00C34EB5" w:rsidRPr="0037086D" w:rsidRDefault="00C34EB5" w:rsidP="00C34EB5">
      <w:r w:rsidRPr="0037086D">
        <w:rPr>
          <w:noProof/>
        </w:rPr>
        <w:drawing>
          <wp:inline distT="0" distB="0" distL="114300" distR="114300" wp14:anchorId="0457AE96" wp14:editId="32D16C36">
            <wp:extent cx="3530600" cy="1800225"/>
            <wp:effectExtent l="0" t="0" r="12700" b="9525"/>
            <wp:docPr id="4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322"/>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录入会计凭证。</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录入会计凭证。</w:t>
      </w:r>
    </w:p>
    <w:p w:rsidR="00C34EB5" w:rsidRPr="0037086D" w:rsidRDefault="00C34EB5" w:rsidP="00D92F42">
      <w:pPr>
        <w:pStyle w:val="4"/>
        <w:rPr>
          <w:b/>
        </w:rPr>
      </w:pPr>
      <w:bookmarkStart w:id="1291" w:name="_Toc16422"/>
      <w:bookmarkStart w:id="1292" w:name="_Toc137544480"/>
      <w:bookmarkStart w:id="1293" w:name="_Toc142640745"/>
      <w:bookmarkStart w:id="1294" w:name="_Toc142664201"/>
      <w:r w:rsidRPr="0037086D">
        <w:rPr>
          <w:rFonts w:hint="eastAsia"/>
        </w:rPr>
        <w:t>业务单据凭证引入</w:t>
      </w:r>
      <w:bookmarkEnd w:id="1291"/>
      <w:bookmarkEnd w:id="1292"/>
      <w:bookmarkEnd w:id="1293"/>
      <w:bookmarkEnd w:id="1294"/>
    </w:p>
    <w:p w:rsidR="00C34EB5" w:rsidRPr="0037086D" w:rsidRDefault="00C34EB5" w:rsidP="00C34EB5">
      <w:r w:rsidRPr="0037086D">
        <w:rPr>
          <w:noProof/>
        </w:rPr>
        <w:drawing>
          <wp:inline distT="0" distB="0" distL="114300" distR="114300" wp14:anchorId="2731248B" wp14:editId="2353A291">
            <wp:extent cx="3530600" cy="1800225"/>
            <wp:effectExtent l="0" t="0" r="12700" b="952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323"/>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将业务单据的数据引入生成对应的会计凭证。</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通过“批量引入凭证、批量删除凭证”将业务单据快速生成对应凭证。</w:t>
      </w:r>
    </w:p>
    <w:p w:rsidR="00C34EB5" w:rsidRPr="0037086D" w:rsidRDefault="00C34EB5" w:rsidP="00D92F42">
      <w:pPr>
        <w:pStyle w:val="4"/>
        <w:rPr>
          <w:b/>
        </w:rPr>
      </w:pPr>
      <w:bookmarkStart w:id="1295" w:name="_Toc30061"/>
      <w:bookmarkStart w:id="1296" w:name="_Toc137544481"/>
      <w:bookmarkStart w:id="1297" w:name="_Toc142640746"/>
      <w:bookmarkStart w:id="1298" w:name="_Toc142664202"/>
      <w:r w:rsidRPr="0037086D">
        <w:rPr>
          <w:rFonts w:hint="eastAsia"/>
        </w:rPr>
        <w:lastRenderedPageBreak/>
        <w:t>结转损益</w:t>
      </w:r>
      <w:bookmarkEnd w:id="1295"/>
      <w:bookmarkEnd w:id="1296"/>
      <w:bookmarkEnd w:id="1297"/>
      <w:bookmarkEnd w:id="1298"/>
    </w:p>
    <w:p w:rsidR="00C34EB5" w:rsidRPr="0037086D" w:rsidRDefault="00C34EB5" w:rsidP="00C34EB5">
      <w:r w:rsidRPr="0037086D">
        <w:rPr>
          <w:noProof/>
        </w:rPr>
        <w:drawing>
          <wp:inline distT="0" distB="0" distL="114300" distR="114300" wp14:anchorId="5A9065BF" wp14:editId="709C3EC1">
            <wp:extent cx="3530600" cy="1800225"/>
            <wp:effectExtent l="0" t="0" r="12700" b="9525"/>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324"/>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将各损益类科目的余额转入本年利润科目。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通过选择对应的凭证信息进行损益结转。</w:t>
      </w:r>
    </w:p>
    <w:p w:rsidR="00C34EB5" w:rsidRPr="0037086D" w:rsidRDefault="00C34EB5" w:rsidP="00D92F42">
      <w:pPr>
        <w:pStyle w:val="4"/>
        <w:rPr>
          <w:b/>
        </w:rPr>
      </w:pPr>
      <w:bookmarkStart w:id="1299" w:name="_Toc29384"/>
      <w:bookmarkStart w:id="1300" w:name="_Toc137544482"/>
      <w:bookmarkStart w:id="1301" w:name="_Toc142640747"/>
      <w:bookmarkStart w:id="1302" w:name="_Toc142664203"/>
      <w:r w:rsidRPr="0037086D">
        <w:rPr>
          <w:rFonts w:hint="eastAsia"/>
        </w:rPr>
        <w:t>期末业务成本结转</w:t>
      </w:r>
      <w:bookmarkEnd w:id="1299"/>
      <w:bookmarkEnd w:id="1300"/>
      <w:bookmarkEnd w:id="1301"/>
      <w:bookmarkEnd w:id="1302"/>
    </w:p>
    <w:p w:rsidR="00C34EB5" w:rsidRPr="0037086D" w:rsidRDefault="00C34EB5" w:rsidP="00C34EB5">
      <w:r w:rsidRPr="0037086D">
        <w:rPr>
          <w:noProof/>
        </w:rPr>
        <w:drawing>
          <wp:inline distT="0" distB="0" distL="114300" distR="114300" wp14:anchorId="3520614F" wp14:editId="3641DC75">
            <wp:extent cx="3530600" cy="1800225"/>
            <wp:effectExtent l="0" t="0" r="12700" b="9525"/>
            <wp:docPr id="45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325"/>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本期期末的时候对单据成本结转汇总生成一张凭证（按单据类型）。</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通过区分业务单据类型，按一类单据成本结转汇总生成一张凭证；为保证结转的成本数据准确，请先进行成本计算后再结转成本。</w:t>
      </w:r>
    </w:p>
    <w:p w:rsidR="00C34EB5" w:rsidRPr="0037086D" w:rsidRDefault="00C34EB5" w:rsidP="00D92F42">
      <w:pPr>
        <w:pStyle w:val="4"/>
        <w:rPr>
          <w:b/>
        </w:rPr>
      </w:pPr>
      <w:bookmarkStart w:id="1303" w:name="_Toc14035"/>
      <w:bookmarkStart w:id="1304" w:name="_Toc137544483"/>
      <w:bookmarkStart w:id="1305" w:name="_Toc142640748"/>
      <w:bookmarkStart w:id="1306" w:name="_Toc142664204"/>
      <w:r w:rsidRPr="0037086D">
        <w:rPr>
          <w:rFonts w:hint="eastAsia"/>
        </w:rPr>
        <w:t>期末结账</w:t>
      </w:r>
      <w:bookmarkEnd w:id="1303"/>
      <w:bookmarkEnd w:id="1304"/>
      <w:bookmarkEnd w:id="1305"/>
      <w:bookmarkEnd w:id="1306"/>
    </w:p>
    <w:p w:rsidR="00C34EB5" w:rsidRPr="0037086D" w:rsidRDefault="00C34EB5" w:rsidP="00C34EB5">
      <w:r w:rsidRPr="0037086D">
        <w:rPr>
          <w:noProof/>
        </w:rPr>
        <w:drawing>
          <wp:inline distT="0" distB="0" distL="114300" distR="114300" wp14:anchorId="17B3364B" wp14:editId="5136A127">
            <wp:extent cx="3530600" cy="1800225"/>
            <wp:effectExtent l="0" t="0" r="12700" b="9525"/>
            <wp:docPr id="45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326"/>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财务将本期所有业务全部处理完毕后，将本期业务全部转入下一会计期间的过程。</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直接进行期末结账即可。</w:t>
      </w:r>
    </w:p>
    <w:p w:rsidR="00C34EB5" w:rsidRPr="0037086D" w:rsidRDefault="00C34EB5" w:rsidP="00D92F42">
      <w:pPr>
        <w:pStyle w:val="4"/>
        <w:rPr>
          <w:b/>
        </w:rPr>
      </w:pPr>
      <w:bookmarkStart w:id="1307" w:name="_Toc15180"/>
      <w:bookmarkStart w:id="1308" w:name="_Toc137544484"/>
      <w:bookmarkStart w:id="1309" w:name="_Toc142640749"/>
      <w:bookmarkStart w:id="1310" w:name="_Toc142664205"/>
      <w:r w:rsidRPr="0037086D">
        <w:rPr>
          <w:rFonts w:hint="eastAsia"/>
        </w:rPr>
        <w:lastRenderedPageBreak/>
        <w:t>期末反结账</w:t>
      </w:r>
      <w:bookmarkEnd w:id="1307"/>
      <w:bookmarkEnd w:id="1308"/>
      <w:bookmarkEnd w:id="1309"/>
      <w:bookmarkEnd w:id="1310"/>
    </w:p>
    <w:p w:rsidR="00C34EB5" w:rsidRPr="0037086D" w:rsidRDefault="00C34EB5" w:rsidP="00C34EB5">
      <w:r w:rsidRPr="0037086D">
        <w:rPr>
          <w:noProof/>
        </w:rPr>
        <w:drawing>
          <wp:inline distT="0" distB="0" distL="114300" distR="114300" wp14:anchorId="37D14111" wp14:editId="71B9F23A">
            <wp:extent cx="3530600" cy="1800225"/>
            <wp:effectExtent l="0" t="0" r="12700" b="9525"/>
            <wp:docPr id="45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327"/>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对已进行期末结账处理的期间进行反结账，以便用于调整上期会计凭证。</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直接进行期末反结账即可。</w:t>
      </w:r>
    </w:p>
    <w:p w:rsidR="00C34EB5" w:rsidRPr="0037086D" w:rsidRDefault="00C34EB5" w:rsidP="002B28E3">
      <w:pPr>
        <w:pStyle w:val="3"/>
        <w:numPr>
          <w:ilvl w:val="2"/>
          <w:numId w:val="412"/>
        </w:numPr>
        <w:rPr>
          <w:b/>
          <w:sz w:val="24"/>
          <w:szCs w:val="24"/>
        </w:rPr>
      </w:pPr>
      <w:bookmarkStart w:id="1311" w:name="_Toc27971"/>
      <w:bookmarkStart w:id="1312" w:name="_Toc137544485"/>
      <w:bookmarkStart w:id="1313" w:name="_Toc142640750"/>
      <w:bookmarkStart w:id="1314" w:name="_Toc142664206"/>
      <w:r w:rsidRPr="0037086D">
        <w:rPr>
          <w:rFonts w:hint="eastAsia"/>
          <w:sz w:val="24"/>
          <w:szCs w:val="24"/>
        </w:rPr>
        <w:t>总账报表</w:t>
      </w:r>
      <w:bookmarkEnd w:id="1311"/>
      <w:bookmarkEnd w:id="1312"/>
      <w:bookmarkEnd w:id="1313"/>
      <w:bookmarkEnd w:id="1314"/>
    </w:p>
    <w:p w:rsidR="00C34EB5" w:rsidRPr="0037086D" w:rsidRDefault="00C34EB5" w:rsidP="00D92F42">
      <w:pPr>
        <w:pStyle w:val="4"/>
        <w:rPr>
          <w:b/>
        </w:rPr>
      </w:pPr>
      <w:bookmarkStart w:id="1315" w:name="_Toc17835"/>
      <w:bookmarkStart w:id="1316" w:name="_Toc137544486"/>
      <w:bookmarkStart w:id="1317" w:name="_Toc142640751"/>
      <w:bookmarkStart w:id="1318" w:name="_Toc142664207"/>
      <w:r w:rsidRPr="0037086D">
        <w:rPr>
          <w:rFonts w:hint="eastAsia"/>
        </w:rPr>
        <w:t>明细分类账</w:t>
      </w:r>
      <w:bookmarkEnd w:id="1315"/>
      <w:bookmarkEnd w:id="1316"/>
      <w:bookmarkEnd w:id="1317"/>
      <w:bookmarkEnd w:id="1318"/>
    </w:p>
    <w:p w:rsidR="00C34EB5" w:rsidRPr="0037086D" w:rsidRDefault="00C34EB5" w:rsidP="00C34EB5">
      <w:r w:rsidRPr="0037086D">
        <w:rPr>
          <w:noProof/>
        </w:rPr>
        <w:drawing>
          <wp:inline distT="0" distB="0" distL="114300" distR="114300" wp14:anchorId="058E9F19" wp14:editId="4B7A3781">
            <wp:extent cx="3530600" cy="1800225"/>
            <wp:effectExtent l="0" t="0" r="12700" b="9525"/>
            <wp:docPr id="3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pic:cNvPicPr>
                      <a:picLocks noChangeAspect="1"/>
                    </pic:cNvPicPr>
                  </pic:nvPicPr>
                  <pic:blipFill>
                    <a:blip r:embed="rId328"/>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统计科目在</w:t>
      </w:r>
      <w:proofErr w:type="gramStart"/>
      <w:r w:rsidRPr="0037086D">
        <w:rPr>
          <w:rFonts w:hint="eastAsia"/>
        </w:rPr>
        <w:t>某期间</w:t>
      </w:r>
      <w:proofErr w:type="gramEnd"/>
      <w:r w:rsidRPr="0037086D">
        <w:rPr>
          <w:rFonts w:hint="eastAsia"/>
        </w:rPr>
        <w:t>范围内的明细分类账数据。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选择部分科目或全部科目进行数据查询，并能进行科目切换。</w:t>
      </w:r>
    </w:p>
    <w:p w:rsidR="00C34EB5" w:rsidRPr="0037086D" w:rsidRDefault="00C34EB5" w:rsidP="00D92F42">
      <w:pPr>
        <w:pStyle w:val="4"/>
        <w:rPr>
          <w:b/>
        </w:rPr>
      </w:pPr>
      <w:bookmarkStart w:id="1319" w:name="_Toc11318"/>
      <w:bookmarkStart w:id="1320" w:name="_Toc137544487"/>
      <w:bookmarkStart w:id="1321" w:name="_Toc142640752"/>
      <w:bookmarkStart w:id="1322" w:name="_Toc142664208"/>
      <w:r w:rsidRPr="0037086D">
        <w:rPr>
          <w:rFonts w:hint="eastAsia"/>
        </w:rPr>
        <w:t>总分类账</w:t>
      </w:r>
      <w:bookmarkEnd w:id="1319"/>
      <w:bookmarkEnd w:id="1320"/>
      <w:bookmarkEnd w:id="1321"/>
      <w:bookmarkEnd w:id="1322"/>
    </w:p>
    <w:p w:rsidR="00C34EB5" w:rsidRPr="0037086D" w:rsidRDefault="00C34EB5" w:rsidP="00C34EB5">
      <w:r w:rsidRPr="0037086D">
        <w:rPr>
          <w:noProof/>
        </w:rPr>
        <w:drawing>
          <wp:inline distT="0" distB="0" distL="114300" distR="114300" wp14:anchorId="2AB03D43" wp14:editId="462AEE4F">
            <wp:extent cx="3530600" cy="1800225"/>
            <wp:effectExtent l="0" t="0" r="12700" b="9525"/>
            <wp:docPr id="45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pic:cNvPicPr>
                  </pic:nvPicPr>
                  <pic:blipFill>
                    <a:blip r:embed="rId329"/>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统计科目在</w:t>
      </w:r>
      <w:proofErr w:type="gramStart"/>
      <w:r w:rsidRPr="0037086D">
        <w:rPr>
          <w:rFonts w:hint="eastAsia"/>
        </w:rPr>
        <w:t>某期间</w:t>
      </w:r>
      <w:proofErr w:type="gramEnd"/>
      <w:r w:rsidRPr="0037086D">
        <w:rPr>
          <w:rFonts w:hint="eastAsia"/>
        </w:rPr>
        <w:t>范围内的总分类账数据。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选择部分科目或全部科目进行数据查询。</w:t>
      </w:r>
    </w:p>
    <w:p w:rsidR="00C34EB5" w:rsidRPr="0037086D" w:rsidRDefault="00C34EB5" w:rsidP="00D92F42">
      <w:pPr>
        <w:pStyle w:val="4"/>
        <w:rPr>
          <w:b/>
        </w:rPr>
      </w:pPr>
      <w:bookmarkStart w:id="1323" w:name="_Toc14653"/>
      <w:bookmarkStart w:id="1324" w:name="_Toc137544488"/>
      <w:bookmarkStart w:id="1325" w:name="_Toc142640753"/>
      <w:bookmarkStart w:id="1326" w:name="_Toc142664209"/>
      <w:r w:rsidRPr="0037086D">
        <w:rPr>
          <w:rFonts w:hint="eastAsia"/>
        </w:rPr>
        <w:lastRenderedPageBreak/>
        <w:t>多栏</w:t>
      </w:r>
      <w:proofErr w:type="gramStart"/>
      <w:r w:rsidRPr="0037086D">
        <w:rPr>
          <w:rFonts w:hint="eastAsia"/>
        </w:rPr>
        <w:t>账</w:t>
      </w:r>
      <w:bookmarkEnd w:id="1323"/>
      <w:bookmarkEnd w:id="1324"/>
      <w:bookmarkEnd w:id="1325"/>
      <w:bookmarkEnd w:id="1326"/>
      <w:proofErr w:type="gramEnd"/>
    </w:p>
    <w:p w:rsidR="00C34EB5" w:rsidRPr="0037086D" w:rsidRDefault="00C34EB5" w:rsidP="00C34EB5">
      <w:r w:rsidRPr="0037086D">
        <w:rPr>
          <w:noProof/>
        </w:rPr>
        <w:drawing>
          <wp:inline distT="0" distB="0" distL="114300" distR="114300" wp14:anchorId="780524A9" wp14:editId="785C7109">
            <wp:extent cx="3530600" cy="1800225"/>
            <wp:effectExtent l="0" t="0" r="12700" b="9525"/>
            <wp:docPr id="45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2"/>
                    <pic:cNvPicPr>
                      <a:picLocks noChangeAspect="1"/>
                    </pic:cNvPicPr>
                  </pic:nvPicPr>
                  <pic:blipFill>
                    <a:blip r:embed="rId330"/>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统计某辅助核算科目的核算项目在查询期间范围内借贷方的发生额数据。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选择部分科目进行数据查询。</w:t>
      </w:r>
    </w:p>
    <w:p w:rsidR="00C34EB5" w:rsidRPr="0037086D" w:rsidRDefault="00C34EB5" w:rsidP="00D92F42">
      <w:pPr>
        <w:pStyle w:val="4"/>
        <w:rPr>
          <w:b/>
        </w:rPr>
      </w:pPr>
      <w:bookmarkStart w:id="1327" w:name="_Toc24677"/>
      <w:bookmarkStart w:id="1328" w:name="_Toc137544489"/>
      <w:bookmarkStart w:id="1329" w:name="_Toc142640754"/>
      <w:bookmarkStart w:id="1330" w:name="_Toc142664210"/>
      <w:r w:rsidRPr="0037086D">
        <w:rPr>
          <w:rFonts w:hint="eastAsia"/>
        </w:rPr>
        <w:t>科目余额表</w:t>
      </w:r>
      <w:bookmarkEnd w:id="1327"/>
      <w:bookmarkEnd w:id="1328"/>
      <w:bookmarkEnd w:id="1329"/>
      <w:bookmarkEnd w:id="1330"/>
    </w:p>
    <w:p w:rsidR="00C34EB5" w:rsidRPr="0037086D" w:rsidRDefault="00C34EB5" w:rsidP="00C34EB5">
      <w:r w:rsidRPr="0037086D">
        <w:rPr>
          <w:noProof/>
        </w:rPr>
        <w:drawing>
          <wp:inline distT="0" distB="0" distL="114300" distR="114300" wp14:anchorId="0D695A0A" wp14:editId="1DAFD72D">
            <wp:extent cx="3530600" cy="1800225"/>
            <wp:effectExtent l="0" t="0" r="12700" b="9525"/>
            <wp:docPr id="45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3"/>
                    <pic:cNvPicPr>
                      <a:picLocks noChangeAspect="1"/>
                    </pic:cNvPicPr>
                  </pic:nvPicPr>
                  <pic:blipFill>
                    <a:blip r:embed="rId331"/>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统计财务登记的所有会计凭证科目的余额信息。</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选择部分科目或全部科目进行数据查询，需要查询明细数据的时候通过明细账本进行查询。</w:t>
      </w:r>
    </w:p>
    <w:p w:rsidR="00C34EB5" w:rsidRPr="0037086D" w:rsidRDefault="00C34EB5" w:rsidP="00D92F42">
      <w:pPr>
        <w:pStyle w:val="4"/>
        <w:rPr>
          <w:b/>
        </w:rPr>
      </w:pPr>
      <w:bookmarkStart w:id="1331" w:name="_Toc4004"/>
      <w:bookmarkStart w:id="1332" w:name="_Toc137544490"/>
      <w:bookmarkStart w:id="1333" w:name="_Toc142640755"/>
      <w:bookmarkStart w:id="1334" w:name="_Toc142664211"/>
      <w:r w:rsidRPr="0037086D">
        <w:rPr>
          <w:rFonts w:hint="eastAsia"/>
        </w:rPr>
        <w:t>科目汇总表</w:t>
      </w:r>
      <w:bookmarkEnd w:id="1331"/>
      <w:bookmarkEnd w:id="1332"/>
      <w:bookmarkEnd w:id="1333"/>
      <w:bookmarkEnd w:id="1334"/>
    </w:p>
    <w:p w:rsidR="00C34EB5" w:rsidRPr="0037086D" w:rsidRDefault="00C34EB5" w:rsidP="00C34EB5">
      <w:r w:rsidRPr="0037086D">
        <w:rPr>
          <w:noProof/>
        </w:rPr>
        <w:drawing>
          <wp:inline distT="0" distB="0" distL="114300" distR="114300" wp14:anchorId="7DDE8CE5" wp14:editId="5DD02C32">
            <wp:extent cx="3530600" cy="1800225"/>
            <wp:effectExtent l="0" t="0" r="12700" b="9525"/>
            <wp:docPr id="45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pic:cNvPicPr>
                      <a:picLocks noChangeAspect="1"/>
                    </pic:cNvPicPr>
                  </pic:nvPicPr>
                  <pic:blipFill>
                    <a:blip r:embed="rId332"/>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w:t>
      </w:r>
      <w:proofErr w:type="gramStart"/>
      <w:r w:rsidRPr="0037086D">
        <w:rPr>
          <w:rFonts w:hint="eastAsia"/>
        </w:rPr>
        <w:t>某期间</w:t>
      </w:r>
      <w:proofErr w:type="gramEnd"/>
      <w:r w:rsidRPr="0037086D">
        <w:rPr>
          <w:rFonts w:hint="eastAsia"/>
        </w:rPr>
        <w:t>范围内科目的汇总发生额数据。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可以选择全部凭证或已记账凭证或未记账凭证进行数据查询。</w:t>
      </w:r>
    </w:p>
    <w:p w:rsidR="00C34EB5" w:rsidRPr="0037086D" w:rsidRDefault="00C34EB5" w:rsidP="00D92F42">
      <w:pPr>
        <w:pStyle w:val="4"/>
        <w:rPr>
          <w:b/>
        </w:rPr>
      </w:pPr>
      <w:bookmarkStart w:id="1335" w:name="_Toc9582"/>
      <w:bookmarkStart w:id="1336" w:name="_Toc137544491"/>
      <w:bookmarkStart w:id="1337" w:name="_Toc142640756"/>
      <w:bookmarkStart w:id="1338" w:name="_Toc142664212"/>
      <w:r w:rsidRPr="0037086D">
        <w:rPr>
          <w:rFonts w:hint="eastAsia"/>
        </w:rPr>
        <w:lastRenderedPageBreak/>
        <w:t>辅助核算汇总表</w:t>
      </w:r>
      <w:bookmarkEnd w:id="1335"/>
      <w:bookmarkEnd w:id="1336"/>
      <w:bookmarkEnd w:id="1337"/>
      <w:bookmarkEnd w:id="1338"/>
    </w:p>
    <w:p w:rsidR="00C34EB5" w:rsidRPr="0037086D" w:rsidRDefault="00C34EB5" w:rsidP="00C34EB5">
      <w:r w:rsidRPr="0037086D">
        <w:rPr>
          <w:noProof/>
        </w:rPr>
        <w:drawing>
          <wp:inline distT="0" distB="0" distL="114300" distR="114300" wp14:anchorId="163C4F83" wp14:editId="22C303CC">
            <wp:extent cx="3530600" cy="1800225"/>
            <wp:effectExtent l="0" t="0" r="12700" b="9525"/>
            <wp:docPr id="45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333"/>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统计辅助核算项目维度统计辅助核算类科目在</w:t>
      </w:r>
      <w:proofErr w:type="gramStart"/>
      <w:r w:rsidRPr="0037086D">
        <w:rPr>
          <w:rFonts w:hint="eastAsia"/>
        </w:rPr>
        <w:t>某期间</w:t>
      </w:r>
      <w:proofErr w:type="gramEnd"/>
      <w:r w:rsidRPr="0037086D">
        <w:rPr>
          <w:rFonts w:hint="eastAsia"/>
        </w:rPr>
        <w:t>范围内的总分类账。</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选择部分科目进行数据查询，需要查询明细数据的时候通过明细账本进行查询。</w:t>
      </w:r>
    </w:p>
    <w:p w:rsidR="00C34EB5" w:rsidRPr="0037086D" w:rsidRDefault="00C34EB5" w:rsidP="00D92F42">
      <w:pPr>
        <w:pStyle w:val="4"/>
        <w:rPr>
          <w:b/>
        </w:rPr>
      </w:pPr>
      <w:bookmarkStart w:id="1339" w:name="_Toc1135"/>
      <w:bookmarkStart w:id="1340" w:name="_Toc137544492"/>
      <w:bookmarkStart w:id="1341" w:name="_Toc142640757"/>
      <w:bookmarkStart w:id="1342" w:name="_Toc142664213"/>
      <w:r w:rsidRPr="0037086D">
        <w:rPr>
          <w:rFonts w:hint="eastAsia"/>
        </w:rPr>
        <w:t>辅助</w:t>
      </w:r>
      <w:proofErr w:type="gramStart"/>
      <w:r w:rsidRPr="0037086D">
        <w:rPr>
          <w:rFonts w:hint="eastAsia"/>
        </w:rPr>
        <w:t>核算余额</w:t>
      </w:r>
      <w:proofErr w:type="gramEnd"/>
      <w:r w:rsidRPr="0037086D">
        <w:rPr>
          <w:rFonts w:hint="eastAsia"/>
        </w:rPr>
        <w:t>表</w:t>
      </w:r>
      <w:bookmarkEnd w:id="1339"/>
      <w:bookmarkEnd w:id="1340"/>
      <w:bookmarkEnd w:id="1341"/>
      <w:bookmarkEnd w:id="1342"/>
    </w:p>
    <w:p w:rsidR="00C34EB5" w:rsidRPr="0037086D" w:rsidRDefault="00C34EB5" w:rsidP="00C34EB5">
      <w:r w:rsidRPr="0037086D">
        <w:rPr>
          <w:noProof/>
        </w:rPr>
        <w:drawing>
          <wp:inline distT="0" distB="0" distL="114300" distR="114300" wp14:anchorId="2E756D38" wp14:editId="69EBDB74">
            <wp:extent cx="3530600" cy="1800225"/>
            <wp:effectExtent l="0" t="0" r="12700" b="9525"/>
            <wp:docPr id="4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pic:cNvPicPr>
                      <a:picLocks noChangeAspect="1"/>
                    </pic:cNvPicPr>
                  </pic:nvPicPr>
                  <pic:blipFill>
                    <a:blip r:embed="rId334"/>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统计核算项目科目维度统计在查询期间范围内的余额数据。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选择部分科目或全部科目进行数据查询，需要查询明细数据的时候通过明细账本进行查询。</w:t>
      </w:r>
    </w:p>
    <w:p w:rsidR="00C34EB5" w:rsidRPr="0037086D" w:rsidRDefault="00C34EB5" w:rsidP="00D92F42">
      <w:pPr>
        <w:pStyle w:val="4"/>
        <w:rPr>
          <w:b/>
        </w:rPr>
      </w:pPr>
      <w:bookmarkStart w:id="1343" w:name="_Toc9601"/>
      <w:bookmarkStart w:id="1344" w:name="_Toc137544493"/>
      <w:bookmarkStart w:id="1345" w:name="_Toc142640758"/>
      <w:bookmarkStart w:id="1346" w:name="_Toc142664214"/>
      <w:r w:rsidRPr="0037086D">
        <w:rPr>
          <w:rFonts w:hint="eastAsia"/>
        </w:rPr>
        <w:t>利润表</w:t>
      </w:r>
      <w:bookmarkEnd w:id="1343"/>
      <w:bookmarkEnd w:id="1344"/>
      <w:bookmarkEnd w:id="1345"/>
      <w:bookmarkEnd w:id="1346"/>
    </w:p>
    <w:p w:rsidR="00C34EB5" w:rsidRPr="0037086D" w:rsidRDefault="00C34EB5" w:rsidP="00C34EB5">
      <w:r w:rsidRPr="0037086D">
        <w:rPr>
          <w:noProof/>
        </w:rPr>
        <w:drawing>
          <wp:inline distT="0" distB="0" distL="114300" distR="114300" wp14:anchorId="184ED061" wp14:editId="229CC78C">
            <wp:extent cx="3530600" cy="1800225"/>
            <wp:effectExtent l="0" t="0" r="12700" b="9525"/>
            <wp:docPr id="4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7"/>
                    <pic:cNvPicPr>
                      <a:picLocks noChangeAspect="1"/>
                    </pic:cNvPicPr>
                  </pic:nvPicPr>
                  <pic:blipFill>
                    <a:blip r:embed="rId335"/>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统计公司在某一期间段内盈利状况。</w:t>
      </w:r>
    </w:p>
    <w:p w:rsidR="00C34EB5" w:rsidRPr="0037086D" w:rsidRDefault="00C34EB5" w:rsidP="00037099">
      <w:r w:rsidRPr="0037086D">
        <w:rPr>
          <w:rFonts w:hint="eastAsia"/>
          <w:bCs/>
        </w:rPr>
        <w:t>操作说明：</w:t>
      </w:r>
    </w:p>
    <w:p w:rsidR="00C34EB5" w:rsidRPr="0037086D" w:rsidRDefault="00C34EB5" w:rsidP="00037099">
      <w:pPr>
        <w:numPr>
          <w:ilvl w:val="0"/>
          <w:numId w:val="472"/>
        </w:numPr>
        <w:ind w:firstLine="0"/>
      </w:pPr>
      <w:r w:rsidRPr="0037086D">
        <w:rPr>
          <w:rFonts w:hint="eastAsia"/>
        </w:rPr>
        <w:t>报表设置：用户能自己设置计算利润的相关科目。</w:t>
      </w:r>
    </w:p>
    <w:p w:rsidR="00C34EB5" w:rsidRPr="0037086D" w:rsidRDefault="00C34EB5" w:rsidP="00037099">
      <w:pPr>
        <w:numPr>
          <w:ilvl w:val="0"/>
          <w:numId w:val="472"/>
        </w:numPr>
        <w:ind w:firstLine="0"/>
      </w:pPr>
      <w:r w:rsidRPr="0037086D">
        <w:t>报表重算</w:t>
      </w:r>
      <w:r w:rsidRPr="0037086D">
        <w:rPr>
          <w:rFonts w:hint="eastAsia"/>
        </w:rPr>
        <w:t>：计算相关的利润数据。</w:t>
      </w:r>
    </w:p>
    <w:p w:rsidR="00C34EB5" w:rsidRPr="0037086D" w:rsidRDefault="00C34EB5" w:rsidP="00037099">
      <w:pPr>
        <w:numPr>
          <w:ilvl w:val="0"/>
          <w:numId w:val="472"/>
        </w:numPr>
        <w:ind w:firstLine="0"/>
      </w:pPr>
      <w:r w:rsidRPr="0037086D">
        <w:t>报表保存</w:t>
      </w:r>
      <w:r w:rsidRPr="0037086D">
        <w:rPr>
          <w:rFonts w:hint="eastAsia"/>
        </w:rPr>
        <w:t>：将利润表信息进行保存。</w:t>
      </w:r>
    </w:p>
    <w:p w:rsidR="00C34EB5" w:rsidRPr="0037086D" w:rsidRDefault="00C34EB5" w:rsidP="00037099">
      <w:pPr>
        <w:numPr>
          <w:ilvl w:val="0"/>
          <w:numId w:val="472"/>
        </w:numPr>
        <w:ind w:firstLine="0"/>
      </w:pPr>
      <w:r w:rsidRPr="0037086D">
        <w:t>删除</w:t>
      </w:r>
      <w:r w:rsidRPr="0037086D">
        <w:rPr>
          <w:rFonts w:hint="eastAsia"/>
        </w:rPr>
        <w:t>：删除之前保存的报表信息。</w:t>
      </w:r>
    </w:p>
    <w:p w:rsidR="00C34EB5" w:rsidRPr="0037086D" w:rsidRDefault="00C34EB5" w:rsidP="00D92F42">
      <w:pPr>
        <w:pStyle w:val="4"/>
        <w:rPr>
          <w:b/>
        </w:rPr>
      </w:pPr>
      <w:bookmarkStart w:id="1347" w:name="_Toc27259"/>
      <w:bookmarkStart w:id="1348" w:name="_Toc137544494"/>
      <w:bookmarkStart w:id="1349" w:name="_Toc142640759"/>
      <w:bookmarkStart w:id="1350" w:name="_Toc142664215"/>
      <w:r w:rsidRPr="0037086D">
        <w:rPr>
          <w:rFonts w:hint="eastAsia"/>
        </w:rPr>
        <w:lastRenderedPageBreak/>
        <w:t>资产负债表</w:t>
      </w:r>
      <w:bookmarkEnd w:id="1347"/>
      <w:bookmarkEnd w:id="1348"/>
      <w:bookmarkEnd w:id="1349"/>
      <w:bookmarkEnd w:id="1350"/>
    </w:p>
    <w:p w:rsidR="00C34EB5" w:rsidRPr="0037086D" w:rsidRDefault="00C34EB5" w:rsidP="00C34EB5">
      <w:r w:rsidRPr="0037086D">
        <w:rPr>
          <w:noProof/>
        </w:rPr>
        <w:drawing>
          <wp:inline distT="0" distB="0" distL="114300" distR="114300" wp14:anchorId="73A00313" wp14:editId="5CA2D91A">
            <wp:extent cx="3530600" cy="1800225"/>
            <wp:effectExtent l="0" t="0" r="12700" b="9525"/>
            <wp:docPr id="46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8"/>
                    <pic:cNvPicPr>
                      <a:picLocks noChangeAspect="1"/>
                    </pic:cNvPicPr>
                  </pic:nvPicPr>
                  <pic:blipFill>
                    <a:blip r:embed="rId336"/>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统计公司在某一时点的财务状况。</w:t>
      </w:r>
    </w:p>
    <w:p w:rsidR="00C34EB5" w:rsidRPr="0037086D" w:rsidRDefault="00C34EB5" w:rsidP="00037099">
      <w:r w:rsidRPr="0037086D">
        <w:rPr>
          <w:rFonts w:hint="eastAsia"/>
          <w:bCs/>
        </w:rPr>
        <w:t>操作说明：</w:t>
      </w:r>
    </w:p>
    <w:p w:rsidR="00C34EB5" w:rsidRPr="0037086D" w:rsidRDefault="00C34EB5" w:rsidP="00037099">
      <w:pPr>
        <w:numPr>
          <w:ilvl w:val="0"/>
          <w:numId w:val="473"/>
        </w:numPr>
        <w:ind w:firstLine="0"/>
      </w:pPr>
      <w:r w:rsidRPr="0037086D">
        <w:rPr>
          <w:rFonts w:hint="eastAsia"/>
        </w:rPr>
        <w:t>报表设置：用户能自己设置计算利润的相关科目。</w:t>
      </w:r>
    </w:p>
    <w:p w:rsidR="00C34EB5" w:rsidRPr="0037086D" w:rsidRDefault="00C34EB5" w:rsidP="00037099">
      <w:pPr>
        <w:numPr>
          <w:ilvl w:val="0"/>
          <w:numId w:val="473"/>
        </w:numPr>
        <w:ind w:firstLine="0"/>
      </w:pPr>
      <w:r w:rsidRPr="0037086D">
        <w:t>报表重算</w:t>
      </w:r>
      <w:r w:rsidRPr="0037086D">
        <w:rPr>
          <w:rFonts w:hint="eastAsia"/>
        </w:rPr>
        <w:t>：计算相关的利润数据。</w:t>
      </w:r>
    </w:p>
    <w:p w:rsidR="00C34EB5" w:rsidRPr="0037086D" w:rsidRDefault="00C34EB5" w:rsidP="00037099">
      <w:pPr>
        <w:numPr>
          <w:ilvl w:val="0"/>
          <w:numId w:val="473"/>
        </w:numPr>
        <w:ind w:firstLine="0"/>
      </w:pPr>
      <w:r w:rsidRPr="0037086D">
        <w:t>报表保存</w:t>
      </w:r>
      <w:r w:rsidRPr="0037086D">
        <w:rPr>
          <w:rFonts w:hint="eastAsia"/>
        </w:rPr>
        <w:t>：将利润表信息进行保存。</w:t>
      </w:r>
    </w:p>
    <w:p w:rsidR="00C34EB5" w:rsidRPr="0037086D" w:rsidRDefault="00C34EB5" w:rsidP="00037099">
      <w:pPr>
        <w:numPr>
          <w:ilvl w:val="0"/>
          <w:numId w:val="473"/>
        </w:numPr>
        <w:ind w:firstLine="0"/>
      </w:pPr>
      <w:r w:rsidRPr="0037086D">
        <w:t>删除</w:t>
      </w:r>
      <w:r w:rsidRPr="0037086D">
        <w:rPr>
          <w:rFonts w:hint="eastAsia"/>
        </w:rPr>
        <w:t>：删除之前保存的报表信息。</w:t>
      </w:r>
    </w:p>
    <w:p w:rsidR="00C34EB5" w:rsidRPr="0037086D" w:rsidRDefault="00C34EB5" w:rsidP="00C34EB5">
      <w:pPr>
        <w:pStyle w:val="2"/>
        <w:rPr>
          <w:b/>
        </w:rPr>
      </w:pPr>
      <w:bookmarkStart w:id="1351" w:name="_Toc137544495"/>
      <w:bookmarkStart w:id="1352" w:name="_Toc142640760"/>
      <w:bookmarkStart w:id="1353" w:name="_Toc142664216"/>
      <w:r w:rsidRPr="0037086D">
        <w:rPr>
          <w:rFonts w:hint="eastAsia"/>
        </w:rPr>
        <w:t>会员管理</w:t>
      </w:r>
      <w:bookmarkEnd w:id="1235"/>
      <w:bookmarkEnd w:id="1351"/>
      <w:bookmarkEnd w:id="1352"/>
      <w:bookmarkEnd w:id="1353"/>
    </w:p>
    <w:p w:rsidR="00C34EB5" w:rsidRPr="0037086D" w:rsidRDefault="00C34EB5" w:rsidP="00D92F42">
      <w:pPr>
        <w:pStyle w:val="3"/>
        <w:rPr>
          <w:b/>
        </w:rPr>
      </w:pPr>
      <w:bookmarkStart w:id="1354" w:name="_Toc137544496"/>
      <w:bookmarkStart w:id="1355" w:name="_Toc142640761"/>
      <w:bookmarkStart w:id="1356" w:name="_Toc142664217"/>
      <w:r w:rsidRPr="0037086D">
        <w:rPr>
          <w:rFonts w:hint="eastAsia"/>
        </w:rPr>
        <w:t>会员管理总</w:t>
      </w:r>
      <w:proofErr w:type="gramStart"/>
      <w:r w:rsidRPr="0037086D">
        <w:rPr>
          <w:rFonts w:hint="eastAsia"/>
        </w:rPr>
        <w:t>览</w:t>
      </w:r>
      <w:bookmarkEnd w:id="1354"/>
      <w:bookmarkEnd w:id="1355"/>
      <w:bookmarkEnd w:id="1356"/>
      <w:proofErr w:type="gramEnd"/>
    </w:p>
    <w:p w:rsidR="00C34EB5" w:rsidRPr="0037086D" w:rsidRDefault="00C34EB5" w:rsidP="00037099">
      <w:pPr>
        <w:ind w:firstLine="420"/>
        <w:rPr>
          <w:rFonts w:cstheme="minorEastAsia"/>
          <w:szCs w:val="21"/>
        </w:rPr>
      </w:pPr>
      <w:r w:rsidRPr="0037086D">
        <w:rPr>
          <w:rFonts w:cstheme="minorEastAsia" w:hint="eastAsia"/>
          <w:szCs w:val="21"/>
        </w:rPr>
        <w:t>为什么如此多的商家会采用会员制的营销模式呢？</w:t>
      </w:r>
    </w:p>
    <w:p w:rsidR="00C34EB5" w:rsidRPr="0037086D" w:rsidRDefault="00C34EB5" w:rsidP="00037099">
      <w:pPr>
        <w:ind w:firstLine="420"/>
        <w:rPr>
          <w:rFonts w:cstheme="minorEastAsia"/>
          <w:szCs w:val="21"/>
        </w:rPr>
      </w:pPr>
      <w:r w:rsidRPr="0037086D">
        <w:rPr>
          <w:rFonts w:cstheme="minorEastAsia" w:hint="eastAsia"/>
          <w:szCs w:val="21"/>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管家婆云天通ERP S3系统的会员管理模式即可实现以上需求。</w:t>
      </w:r>
    </w:p>
    <w:p w:rsidR="00C34EB5" w:rsidRPr="0037086D" w:rsidRDefault="00C34EB5" w:rsidP="00D92F42">
      <w:pPr>
        <w:pStyle w:val="3"/>
        <w:rPr>
          <w:b/>
        </w:rPr>
      </w:pPr>
      <w:bookmarkStart w:id="1357" w:name="_Toc10104"/>
      <w:bookmarkStart w:id="1358" w:name="_Toc137544497"/>
      <w:bookmarkStart w:id="1359" w:name="_Toc142640762"/>
      <w:bookmarkStart w:id="1360" w:name="_Toc142664218"/>
      <w:r w:rsidRPr="0037086D">
        <w:rPr>
          <w:rFonts w:hint="eastAsia"/>
        </w:rPr>
        <w:t>会员参数设置</w:t>
      </w:r>
      <w:bookmarkEnd w:id="1357"/>
      <w:bookmarkEnd w:id="1358"/>
      <w:bookmarkEnd w:id="1359"/>
      <w:bookmarkEnd w:id="1360"/>
    </w:p>
    <w:p w:rsidR="00C34EB5" w:rsidRPr="0037086D" w:rsidRDefault="00C34EB5" w:rsidP="00C34EB5">
      <w:r w:rsidRPr="0037086D">
        <w:rPr>
          <w:noProof/>
        </w:rPr>
        <w:drawing>
          <wp:inline distT="0" distB="0" distL="0" distR="0" wp14:anchorId="07A93B8E" wp14:editId="025E595B">
            <wp:extent cx="4071600" cy="1800000"/>
            <wp:effectExtent l="0" t="0" r="5715" b="0"/>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设置和会员相关的参数。</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积分消费基数：用于控制会员卡积分必须大于积分消费基数才能积分兑换商品。基数为0时表示没有积分消费基数控制。</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卡号不支持键盘录入：系统中所有会员卡号的输入框内不再支持通过键盘输入内容，只能通过读卡器读取卡号，然后才能进行会员卡的后续操作。</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会员卡录入不支持模糊查找：勾选该选项后，录入会员卡时必须精确匹配。</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当会员积分达到 [  ] 时提醒积分兑换：在会员卡刷卡消费和过账后会进行此提示，告诉业务员该会员的累计积分已经满足积分兑换条件了，请提醒客户及时兑换积分。</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当会员储值余额低于[  ] 元时提醒：在会员卡刷卡消费和过账后会进行此提示，告诉业务员该会员的储值卡余额过低了，请提醒客户及时充值。</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启用积分升级方案：启用该选项后，系统会在会员卡类型设置--积分参数中出现“升级规则”设置相关内容。</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积分达标，系统自动升级会员级别：勾选该选项后，系统可根据“积分升级规则”通过会员卡积分自动对会员卡类型(级别)进行升级。可降低管理繁多会员卡的人工成本。</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lastRenderedPageBreak/>
        <w:t>新增会员卡时必须</w:t>
      </w:r>
      <w:proofErr w:type="gramStart"/>
      <w:r w:rsidRPr="0037086D">
        <w:rPr>
          <w:rFonts w:cstheme="minorEastAsia" w:hint="eastAsia"/>
          <w:szCs w:val="21"/>
        </w:rPr>
        <w:t>录入卡</w:t>
      </w:r>
      <w:proofErr w:type="gramEnd"/>
      <w:r w:rsidRPr="0037086D">
        <w:rPr>
          <w:rFonts w:cstheme="minorEastAsia" w:hint="eastAsia"/>
          <w:szCs w:val="21"/>
        </w:rPr>
        <w:t>密码：</w:t>
      </w:r>
      <w:proofErr w:type="gramStart"/>
      <w:r w:rsidRPr="0037086D">
        <w:rPr>
          <w:rFonts w:cstheme="minorEastAsia" w:hint="eastAsia"/>
          <w:szCs w:val="21"/>
        </w:rPr>
        <w:t>勾选该</w:t>
      </w:r>
      <w:proofErr w:type="gramEnd"/>
      <w:r w:rsidRPr="0037086D">
        <w:rPr>
          <w:rFonts w:cstheme="minorEastAsia" w:hint="eastAsia"/>
          <w:szCs w:val="21"/>
        </w:rPr>
        <w:t>选项后，新增会员卡时必须</w:t>
      </w:r>
      <w:proofErr w:type="gramStart"/>
      <w:r w:rsidRPr="0037086D">
        <w:rPr>
          <w:rFonts w:cstheme="minorEastAsia" w:hint="eastAsia"/>
          <w:szCs w:val="21"/>
        </w:rPr>
        <w:t>录入卡</w:t>
      </w:r>
      <w:proofErr w:type="gramEnd"/>
      <w:r w:rsidRPr="0037086D">
        <w:rPr>
          <w:rFonts w:cstheme="minorEastAsia" w:hint="eastAsia"/>
          <w:szCs w:val="21"/>
        </w:rPr>
        <w:t>密码。可提前规避业务员盗用会员储值或积分进行消费。</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启用读卡设备：启用此选项后，系统中所有需要输入会员卡号的输入框，均可以通过读卡器来读取卡号；启用读卡设备后，会增加一个“读卡器管理”的页面，需要选择读卡器的型号进行设备检测，检测到对应的设备后才能使用读卡器。如下图：</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客户在购买读卡器时需注意购买目前系统支持的读卡器型号：</w:t>
      </w:r>
    </w:p>
    <w:p w:rsidR="00C34EB5" w:rsidRPr="0037086D" w:rsidRDefault="00C34EB5" w:rsidP="00037099">
      <w:pPr>
        <w:numPr>
          <w:ilvl w:val="0"/>
          <w:numId w:val="337"/>
        </w:numPr>
        <w:rPr>
          <w:rFonts w:cstheme="minorEastAsia"/>
          <w:szCs w:val="21"/>
        </w:rPr>
      </w:pPr>
      <w:r w:rsidRPr="0037086D">
        <w:rPr>
          <w:rFonts w:cstheme="minorEastAsia" w:hint="eastAsia"/>
          <w:szCs w:val="21"/>
        </w:rPr>
        <w:t xml:space="preserve">目前支持的是非接触式IC卡，具体支持一下型号： </w:t>
      </w:r>
    </w:p>
    <w:p w:rsidR="00C34EB5" w:rsidRPr="0037086D" w:rsidRDefault="00C34EB5" w:rsidP="00037099">
      <w:pPr>
        <w:numPr>
          <w:ilvl w:val="0"/>
          <w:numId w:val="338"/>
        </w:numPr>
        <w:rPr>
          <w:rFonts w:cstheme="minorEastAsia"/>
          <w:szCs w:val="21"/>
        </w:rPr>
      </w:pPr>
      <w:r w:rsidRPr="0037086D">
        <w:rPr>
          <w:rFonts w:cstheme="minorEastAsia" w:hint="eastAsia"/>
          <w:szCs w:val="21"/>
        </w:rPr>
        <w:t>明华澳汉URF35系列；</w:t>
      </w:r>
    </w:p>
    <w:p w:rsidR="00C34EB5" w:rsidRPr="0037086D" w:rsidRDefault="00C34EB5" w:rsidP="00037099">
      <w:pPr>
        <w:numPr>
          <w:ilvl w:val="0"/>
          <w:numId w:val="338"/>
        </w:numPr>
        <w:rPr>
          <w:rFonts w:cstheme="minorEastAsia"/>
          <w:szCs w:val="21"/>
        </w:rPr>
      </w:pPr>
      <w:r w:rsidRPr="0037086D">
        <w:rPr>
          <w:rFonts w:cstheme="minorEastAsia" w:hint="eastAsia"/>
          <w:szCs w:val="21"/>
        </w:rPr>
        <w:t>明华URF-R330;</w:t>
      </w:r>
    </w:p>
    <w:p w:rsidR="00C34EB5" w:rsidRPr="0037086D" w:rsidRDefault="00C34EB5" w:rsidP="00037099">
      <w:pPr>
        <w:numPr>
          <w:ilvl w:val="0"/>
          <w:numId w:val="338"/>
        </w:numPr>
        <w:rPr>
          <w:rFonts w:cstheme="minorEastAsia"/>
          <w:szCs w:val="21"/>
        </w:rPr>
      </w:pPr>
      <w:r w:rsidRPr="0037086D">
        <w:rPr>
          <w:rFonts w:cstheme="minorEastAsia" w:hint="eastAsia"/>
          <w:szCs w:val="21"/>
        </w:rPr>
        <w:t>明泰URF-R310。</w:t>
      </w:r>
    </w:p>
    <w:p w:rsidR="00C34EB5" w:rsidRPr="0037086D" w:rsidRDefault="00C34EB5" w:rsidP="00037099">
      <w:pPr>
        <w:numPr>
          <w:ilvl w:val="0"/>
          <w:numId w:val="337"/>
        </w:numPr>
        <w:rPr>
          <w:rFonts w:cstheme="minorEastAsia"/>
          <w:szCs w:val="21"/>
        </w:rPr>
      </w:pPr>
      <w:r w:rsidRPr="0037086D">
        <w:rPr>
          <w:rFonts w:cstheme="minorEastAsia" w:hint="eastAsia"/>
          <w:szCs w:val="21"/>
        </w:rPr>
        <w:t>注意目前不支持接触式IC卡。</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读卡器的使用方法：</w:t>
      </w:r>
    </w:p>
    <w:p w:rsidR="00C34EB5" w:rsidRPr="0037086D" w:rsidRDefault="00C34EB5" w:rsidP="00037099">
      <w:pPr>
        <w:numPr>
          <w:ilvl w:val="0"/>
          <w:numId w:val="339"/>
        </w:numPr>
        <w:rPr>
          <w:rFonts w:cstheme="minorEastAsia"/>
          <w:szCs w:val="21"/>
        </w:rPr>
      </w:pPr>
      <w:r w:rsidRPr="0037086D">
        <w:rPr>
          <w:rFonts w:cstheme="minorEastAsia" w:hint="eastAsia"/>
          <w:szCs w:val="21"/>
        </w:rPr>
        <w:t>会员参数设置：基本信息选项卡</w:t>
      </w:r>
      <w:proofErr w:type="gramStart"/>
      <w:r w:rsidRPr="0037086D">
        <w:rPr>
          <w:rFonts w:cstheme="minorEastAsia" w:hint="eastAsia"/>
          <w:szCs w:val="21"/>
        </w:rPr>
        <w:t>里面勾选【启用读卡设备】</w:t>
      </w:r>
      <w:proofErr w:type="gramEnd"/>
      <w:r w:rsidRPr="0037086D">
        <w:rPr>
          <w:rFonts w:cstheme="minorEastAsia" w:hint="eastAsia"/>
          <w:szCs w:val="21"/>
        </w:rPr>
        <w:t>，读卡</w:t>
      </w:r>
      <w:proofErr w:type="gramStart"/>
      <w:r w:rsidRPr="0037086D">
        <w:rPr>
          <w:rFonts w:cstheme="minorEastAsia" w:hint="eastAsia"/>
          <w:szCs w:val="21"/>
        </w:rPr>
        <w:t>器管理</w:t>
      </w:r>
      <w:proofErr w:type="gramEnd"/>
      <w:r w:rsidRPr="0037086D">
        <w:rPr>
          <w:rFonts w:cstheme="minorEastAsia" w:hint="eastAsia"/>
          <w:szCs w:val="21"/>
        </w:rPr>
        <w:t>选项卡里面配置读卡器型号等后点击【读卡器检测】，提示检测成功后再进入下一步操作。</w:t>
      </w:r>
    </w:p>
    <w:p w:rsidR="00C34EB5" w:rsidRPr="0037086D" w:rsidRDefault="00C34EB5" w:rsidP="00037099">
      <w:pPr>
        <w:numPr>
          <w:ilvl w:val="0"/>
          <w:numId w:val="339"/>
        </w:numPr>
        <w:rPr>
          <w:rFonts w:cstheme="minorEastAsia"/>
          <w:szCs w:val="21"/>
        </w:rPr>
      </w:pPr>
      <w:r w:rsidRPr="0037086D">
        <w:rPr>
          <w:rFonts w:cstheme="minorEastAsia" w:hint="eastAsia"/>
          <w:szCs w:val="21"/>
        </w:rPr>
        <w:t>写卡：打开会员信息管理，点击【空白新增】，录入会员信息后，将卡放在读卡器上面，点【确定】即可，正常情况下读卡器会发出声音。</w:t>
      </w:r>
    </w:p>
    <w:p w:rsidR="00C34EB5" w:rsidRPr="0037086D" w:rsidRDefault="00C34EB5" w:rsidP="00037099">
      <w:pPr>
        <w:numPr>
          <w:ilvl w:val="0"/>
          <w:numId w:val="339"/>
        </w:numPr>
        <w:rPr>
          <w:rFonts w:cstheme="minorEastAsia"/>
          <w:szCs w:val="21"/>
        </w:rPr>
      </w:pPr>
      <w:r w:rsidRPr="0037086D">
        <w:rPr>
          <w:rFonts w:cstheme="minorEastAsia" w:hint="eastAsia"/>
          <w:szCs w:val="21"/>
        </w:rPr>
        <w:t>读卡：测试一下是否正常写入会员卡信息。将卡放在读卡器上面，在系统中打开对应会员信息，点【修改】，然后再点【读卡】即可，系统会根据读取到的会员卡信息给出相应提示。</w:t>
      </w:r>
    </w:p>
    <w:p w:rsidR="00C34EB5" w:rsidRPr="0037086D" w:rsidRDefault="00C34EB5" w:rsidP="00D92F42">
      <w:pPr>
        <w:pStyle w:val="3"/>
        <w:rPr>
          <w:b/>
        </w:rPr>
      </w:pPr>
      <w:bookmarkStart w:id="1361" w:name="_Toc22290"/>
      <w:bookmarkStart w:id="1362" w:name="_Toc137544498"/>
      <w:bookmarkStart w:id="1363" w:name="_Toc142640763"/>
      <w:bookmarkStart w:id="1364" w:name="_Toc142664219"/>
      <w:r w:rsidRPr="0037086D">
        <w:rPr>
          <w:rFonts w:hint="eastAsia"/>
        </w:rPr>
        <w:t>会员卡积分设置</w:t>
      </w:r>
      <w:bookmarkEnd w:id="1361"/>
      <w:bookmarkEnd w:id="1362"/>
      <w:bookmarkEnd w:id="1363"/>
      <w:bookmarkEnd w:id="1364"/>
    </w:p>
    <w:p w:rsidR="00C34EB5" w:rsidRPr="0037086D" w:rsidRDefault="00C34EB5" w:rsidP="00C34EB5">
      <w:r w:rsidRPr="0037086D">
        <w:rPr>
          <w:noProof/>
        </w:rPr>
        <w:drawing>
          <wp:inline distT="0" distB="0" distL="0" distR="0" wp14:anchorId="167EABB7" wp14:editId="148E410F">
            <wp:extent cx="4071600" cy="1800000"/>
            <wp:effectExtent l="0" t="0" r="5715" b="0"/>
            <wp:docPr id="638"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该报表记录了所有的积分规则，在此我们可以维护会员积分规则。</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40"/>
        </w:numPr>
        <w:ind w:firstLine="0"/>
        <w:rPr>
          <w:rFonts w:cstheme="minorEastAsia"/>
          <w:szCs w:val="21"/>
        </w:rPr>
      </w:pPr>
      <w:r w:rsidRPr="0037086D">
        <w:rPr>
          <w:rFonts w:cstheme="minorEastAsia" w:hint="eastAsia"/>
          <w:szCs w:val="21"/>
        </w:rPr>
        <w:t>新增：新增会员积分规则，以元为单位设置每消费多少</w:t>
      </w:r>
      <w:proofErr w:type="gramStart"/>
      <w:r w:rsidRPr="0037086D">
        <w:rPr>
          <w:rFonts w:cstheme="minorEastAsia" w:hint="eastAsia"/>
          <w:szCs w:val="21"/>
        </w:rPr>
        <w:t>元积多少</w:t>
      </w:r>
      <w:proofErr w:type="gramEnd"/>
      <w:r w:rsidRPr="0037086D">
        <w:rPr>
          <w:rFonts w:cstheme="minorEastAsia" w:hint="eastAsia"/>
          <w:szCs w:val="21"/>
        </w:rPr>
        <w:t>分。</w:t>
      </w:r>
    </w:p>
    <w:p w:rsidR="00C34EB5" w:rsidRPr="0037086D" w:rsidRDefault="00C34EB5" w:rsidP="00037099">
      <w:pPr>
        <w:numPr>
          <w:ilvl w:val="0"/>
          <w:numId w:val="340"/>
        </w:numPr>
        <w:ind w:firstLine="0"/>
        <w:rPr>
          <w:rFonts w:cstheme="minorEastAsia"/>
          <w:szCs w:val="21"/>
        </w:rPr>
      </w:pPr>
      <w:r w:rsidRPr="0037086D">
        <w:rPr>
          <w:rFonts w:cstheme="minorEastAsia" w:hint="eastAsia"/>
          <w:szCs w:val="21"/>
        </w:rPr>
        <w:t>修改：随时可修改积分规则。</w:t>
      </w:r>
    </w:p>
    <w:p w:rsidR="00C34EB5" w:rsidRPr="0037086D" w:rsidRDefault="00C34EB5" w:rsidP="00037099">
      <w:pPr>
        <w:numPr>
          <w:ilvl w:val="0"/>
          <w:numId w:val="340"/>
        </w:numPr>
        <w:ind w:firstLine="0"/>
        <w:rPr>
          <w:rFonts w:cstheme="minorEastAsia"/>
          <w:szCs w:val="21"/>
        </w:rPr>
      </w:pPr>
      <w:r w:rsidRPr="0037086D">
        <w:rPr>
          <w:rFonts w:cstheme="minorEastAsia" w:hint="eastAsia"/>
          <w:szCs w:val="21"/>
        </w:rPr>
        <w:t>删除：可删除未被使用的积分规则。</w:t>
      </w:r>
    </w:p>
    <w:p w:rsidR="00C34EB5" w:rsidRPr="0037086D" w:rsidRDefault="00C34EB5" w:rsidP="00037099">
      <w:pPr>
        <w:numPr>
          <w:ilvl w:val="0"/>
          <w:numId w:val="340"/>
        </w:numPr>
        <w:ind w:firstLine="0"/>
        <w:rPr>
          <w:rFonts w:cstheme="minorEastAsia"/>
          <w:szCs w:val="21"/>
        </w:rPr>
      </w:pPr>
      <w:r w:rsidRPr="0037086D">
        <w:rPr>
          <w:rFonts w:cstheme="minorEastAsia" w:hint="eastAsia"/>
          <w:szCs w:val="21"/>
        </w:rPr>
        <w:t>积分规则说明：针对积分规则进行统一的说明或备注。</w:t>
      </w:r>
    </w:p>
    <w:p w:rsidR="00C34EB5" w:rsidRPr="0037086D" w:rsidRDefault="00C34EB5" w:rsidP="00D92F42">
      <w:pPr>
        <w:pStyle w:val="3"/>
        <w:rPr>
          <w:b/>
        </w:rPr>
      </w:pPr>
      <w:bookmarkStart w:id="1365" w:name="_Toc7732"/>
      <w:bookmarkStart w:id="1366" w:name="_Toc137544499"/>
      <w:bookmarkStart w:id="1367" w:name="_Toc142640764"/>
      <w:bookmarkStart w:id="1368" w:name="_Toc142664220"/>
      <w:r w:rsidRPr="0037086D">
        <w:rPr>
          <w:rFonts w:hint="eastAsia"/>
        </w:rPr>
        <w:t>商品会员信息设置</w:t>
      </w:r>
      <w:bookmarkEnd w:id="1365"/>
      <w:bookmarkEnd w:id="1366"/>
      <w:bookmarkEnd w:id="1367"/>
      <w:bookmarkEnd w:id="1368"/>
    </w:p>
    <w:p w:rsidR="00C34EB5" w:rsidRPr="0037086D" w:rsidRDefault="00C34EB5" w:rsidP="00C34EB5">
      <w:r w:rsidRPr="0037086D">
        <w:rPr>
          <w:noProof/>
        </w:rPr>
        <w:drawing>
          <wp:inline distT="0" distB="0" distL="0" distR="0" wp14:anchorId="1ED36880" wp14:editId="2F5CB0A5">
            <wp:extent cx="4071600" cy="1800000"/>
            <wp:effectExtent l="0" t="0" r="5715" b="0"/>
            <wp:docPr id="639" name="图片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可针对不同商品不同计量单位下，设置其预设折扣、会员价格、积分规则。</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其中系统提供4个预设折扣，5个会员价格，可设置的积分规则包含：</w:t>
      </w:r>
      <w:proofErr w:type="gramStart"/>
      <w:r w:rsidRPr="0037086D">
        <w:rPr>
          <w:rFonts w:cstheme="minorEastAsia" w:hint="eastAsia"/>
          <w:szCs w:val="21"/>
        </w:rPr>
        <w:t>不</w:t>
      </w:r>
      <w:proofErr w:type="gramEnd"/>
      <w:r w:rsidRPr="0037086D">
        <w:rPr>
          <w:rFonts w:cstheme="minorEastAsia" w:hint="eastAsia"/>
          <w:szCs w:val="21"/>
        </w:rPr>
        <w:t>积分、按卡类</w:t>
      </w:r>
      <w:r w:rsidRPr="0037086D">
        <w:rPr>
          <w:rFonts w:cstheme="minorEastAsia" w:hint="eastAsia"/>
          <w:szCs w:val="21"/>
        </w:rPr>
        <w:lastRenderedPageBreak/>
        <w:t>型和会员卡积分设置中的积分规则。</w:t>
      </w:r>
    </w:p>
    <w:p w:rsidR="00C34EB5" w:rsidRPr="0037086D" w:rsidRDefault="00C34EB5" w:rsidP="00037099">
      <w:pPr>
        <w:numPr>
          <w:ilvl w:val="0"/>
          <w:numId w:val="341"/>
        </w:numPr>
        <w:ind w:firstLine="0"/>
        <w:rPr>
          <w:rFonts w:cstheme="minorEastAsia"/>
          <w:szCs w:val="21"/>
        </w:rPr>
      </w:pPr>
      <w:r w:rsidRPr="0037086D">
        <w:rPr>
          <w:rFonts w:cstheme="minorEastAsia" w:hint="eastAsia"/>
          <w:szCs w:val="21"/>
        </w:rPr>
        <w:t>修改：可随时对商品会员优惠信息进行修改。</w:t>
      </w:r>
    </w:p>
    <w:p w:rsidR="00C34EB5" w:rsidRPr="0037086D" w:rsidRDefault="00C34EB5" w:rsidP="00037099">
      <w:pPr>
        <w:numPr>
          <w:ilvl w:val="0"/>
          <w:numId w:val="341"/>
        </w:numPr>
        <w:ind w:firstLine="0"/>
        <w:rPr>
          <w:rFonts w:cstheme="minorEastAsia"/>
          <w:szCs w:val="21"/>
        </w:rPr>
      </w:pPr>
      <w:r w:rsidRPr="0037086D">
        <w:rPr>
          <w:rFonts w:cstheme="minorEastAsia" w:hint="eastAsia"/>
          <w:szCs w:val="21"/>
        </w:rPr>
        <w:t>批量修改：只能在线性列中，针对当前列表中所有商品的会员优惠信息进行修改。</w:t>
      </w:r>
    </w:p>
    <w:p w:rsidR="00C34EB5" w:rsidRPr="0037086D" w:rsidRDefault="00C34EB5" w:rsidP="00D92F42">
      <w:pPr>
        <w:pStyle w:val="3"/>
        <w:rPr>
          <w:b/>
        </w:rPr>
      </w:pPr>
      <w:bookmarkStart w:id="1369" w:name="_Toc15852"/>
      <w:bookmarkStart w:id="1370" w:name="_Toc137544500"/>
      <w:bookmarkStart w:id="1371" w:name="_Toc142640765"/>
      <w:bookmarkStart w:id="1372" w:name="_Toc142664221"/>
      <w:r w:rsidRPr="0037086D">
        <w:rPr>
          <w:rFonts w:hint="eastAsia"/>
        </w:rPr>
        <w:t>会员卡类型管理</w:t>
      </w:r>
      <w:bookmarkEnd w:id="1369"/>
      <w:bookmarkEnd w:id="1370"/>
      <w:bookmarkEnd w:id="1371"/>
      <w:bookmarkEnd w:id="1372"/>
    </w:p>
    <w:p w:rsidR="00C34EB5" w:rsidRPr="0037086D" w:rsidRDefault="00C34EB5" w:rsidP="00C34EB5">
      <w:r w:rsidRPr="0037086D">
        <w:rPr>
          <w:noProof/>
        </w:rPr>
        <w:drawing>
          <wp:inline distT="0" distB="0" distL="0" distR="0" wp14:anchorId="749E86DA" wp14:editId="00A85249">
            <wp:extent cx="4071600" cy="1800000"/>
            <wp:effectExtent l="0" t="0" r="5715" b="0"/>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可维护不同会员卡类型，设置有效期、商品折扣、是否参与积分等</w:t>
      </w:r>
      <w:r w:rsidRPr="0037086D">
        <w:rPr>
          <w:rFonts w:cstheme="minorEastAsia" w:hint="eastAsia"/>
          <w:szCs w:val="21"/>
        </w:rPr>
        <w:t>。</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42"/>
        </w:numPr>
        <w:ind w:firstLine="0"/>
        <w:rPr>
          <w:rFonts w:cstheme="minorEastAsia"/>
          <w:szCs w:val="21"/>
        </w:rPr>
      </w:pPr>
      <w:r w:rsidRPr="0037086D">
        <w:rPr>
          <w:rFonts w:cstheme="minorEastAsia" w:hint="eastAsia"/>
          <w:szCs w:val="21"/>
        </w:rPr>
        <w:t>新增：新增会员卡类型，用于会员卡信息建立时，可以直接关联不同的卡类型，从而在会员消费时可以带出其对应的商品折扣和积分规则等。</w:t>
      </w:r>
    </w:p>
    <w:p w:rsidR="00C34EB5" w:rsidRPr="0037086D" w:rsidRDefault="00C34EB5" w:rsidP="00037099">
      <w:pPr>
        <w:numPr>
          <w:ilvl w:val="0"/>
          <w:numId w:val="342"/>
        </w:numPr>
        <w:ind w:firstLine="0"/>
        <w:rPr>
          <w:rFonts w:cstheme="minorEastAsia"/>
          <w:szCs w:val="21"/>
        </w:rPr>
      </w:pPr>
      <w:r w:rsidRPr="0037086D">
        <w:rPr>
          <w:rFonts w:cstheme="minorEastAsia" w:hint="eastAsia"/>
          <w:szCs w:val="21"/>
        </w:rPr>
        <w:t>修改：可随时</w:t>
      </w:r>
      <w:proofErr w:type="gramStart"/>
      <w:r w:rsidRPr="0037086D">
        <w:rPr>
          <w:rFonts w:cstheme="minorEastAsia" w:hint="eastAsia"/>
          <w:szCs w:val="21"/>
        </w:rPr>
        <w:t>修改卡类型</w:t>
      </w:r>
      <w:proofErr w:type="gramEnd"/>
      <w:r w:rsidRPr="0037086D">
        <w:rPr>
          <w:rFonts w:cstheme="minorEastAsia" w:hint="eastAsia"/>
          <w:szCs w:val="21"/>
        </w:rPr>
        <w:t>相关设置。</w:t>
      </w:r>
    </w:p>
    <w:p w:rsidR="00C34EB5" w:rsidRPr="0037086D" w:rsidRDefault="00C34EB5" w:rsidP="00037099">
      <w:pPr>
        <w:numPr>
          <w:ilvl w:val="0"/>
          <w:numId w:val="342"/>
        </w:numPr>
        <w:ind w:firstLine="0"/>
        <w:rPr>
          <w:rFonts w:cstheme="minorEastAsia"/>
          <w:szCs w:val="21"/>
        </w:rPr>
      </w:pPr>
      <w:r w:rsidRPr="0037086D">
        <w:rPr>
          <w:rFonts w:cstheme="minorEastAsia" w:hint="eastAsia"/>
          <w:szCs w:val="21"/>
        </w:rPr>
        <w:t>删除：可删除未被使用的会员卡类型。</w:t>
      </w:r>
    </w:p>
    <w:p w:rsidR="00C34EB5" w:rsidRPr="0037086D" w:rsidRDefault="00C34EB5" w:rsidP="00037099">
      <w:pPr>
        <w:numPr>
          <w:ilvl w:val="0"/>
          <w:numId w:val="342"/>
        </w:numPr>
        <w:ind w:firstLine="0"/>
        <w:rPr>
          <w:rFonts w:cstheme="minorEastAsia"/>
          <w:szCs w:val="21"/>
        </w:rPr>
      </w:pPr>
      <w:r w:rsidRPr="0037086D">
        <w:rPr>
          <w:rFonts w:cstheme="minorEastAsia" w:hint="eastAsia"/>
          <w:szCs w:val="21"/>
        </w:rPr>
        <w:t>会员卡类型：会员卡类型名称，新增时必须录入。</w:t>
      </w:r>
    </w:p>
    <w:p w:rsidR="00C34EB5" w:rsidRPr="0037086D" w:rsidRDefault="00C34EB5" w:rsidP="00037099">
      <w:pPr>
        <w:numPr>
          <w:ilvl w:val="0"/>
          <w:numId w:val="342"/>
        </w:numPr>
        <w:ind w:firstLine="0"/>
        <w:rPr>
          <w:rFonts w:cstheme="minorEastAsia"/>
          <w:szCs w:val="21"/>
        </w:rPr>
      </w:pPr>
      <w:r w:rsidRPr="0037086D">
        <w:rPr>
          <w:rFonts w:cstheme="minorEastAsia" w:hint="eastAsia"/>
          <w:szCs w:val="21"/>
        </w:rPr>
        <w:t>有效期：以年、月或天为单位录入该会员卡类型的有效期</w:t>
      </w:r>
    </w:p>
    <w:p w:rsidR="00C34EB5" w:rsidRPr="0037086D" w:rsidRDefault="00C34EB5" w:rsidP="00037099">
      <w:pPr>
        <w:numPr>
          <w:ilvl w:val="0"/>
          <w:numId w:val="342"/>
        </w:numPr>
        <w:ind w:firstLine="0"/>
        <w:rPr>
          <w:rFonts w:cstheme="minorEastAsia"/>
          <w:szCs w:val="21"/>
        </w:rPr>
      </w:pPr>
      <w:r w:rsidRPr="0037086D">
        <w:rPr>
          <w:rFonts w:cstheme="minorEastAsia" w:hint="eastAsia"/>
          <w:szCs w:val="21"/>
        </w:rPr>
        <w:t>商品折扣：可对不同的商品设置不同的折扣方式，其中包括：无优惠、预设折扣1到4、会员价1到5、和按卡类型等多种折扣方式。</w:t>
      </w:r>
    </w:p>
    <w:p w:rsidR="00C34EB5" w:rsidRPr="0037086D" w:rsidRDefault="00C34EB5" w:rsidP="00037099">
      <w:pPr>
        <w:numPr>
          <w:ilvl w:val="0"/>
          <w:numId w:val="342"/>
        </w:numPr>
        <w:ind w:firstLine="0"/>
        <w:rPr>
          <w:rFonts w:cstheme="minorEastAsia"/>
          <w:szCs w:val="21"/>
        </w:rPr>
      </w:pPr>
      <w:r w:rsidRPr="0037086D">
        <w:rPr>
          <w:rFonts w:cstheme="minorEastAsia" w:hint="eastAsia"/>
          <w:szCs w:val="21"/>
        </w:rPr>
        <w:t>参与积分：若设置参与积分，系统会显示出“积分参数”设置界面。</w:t>
      </w:r>
    </w:p>
    <w:p w:rsidR="00C34EB5" w:rsidRPr="0037086D" w:rsidRDefault="00C34EB5" w:rsidP="00037099">
      <w:pPr>
        <w:numPr>
          <w:ilvl w:val="0"/>
          <w:numId w:val="343"/>
        </w:numPr>
        <w:rPr>
          <w:rFonts w:cstheme="minorEastAsia"/>
          <w:szCs w:val="21"/>
        </w:rPr>
      </w:pPr>
      <w:r w:rsidRPr="0037086D">
        <w:rPr>
          <w:rFonts w:cstheme="minorEastAsia" w:hint="eastAsia"/>
          <w:szCs w:val="21"/>
        </w:rPr>
        <w:t>商品积分规则：选择需要的积分规则。</w:t>
      </w:r>
    </w:p>
    <w:p w:rsidR="00C34EB5" w:rsidRPr="0037086D" w:rsidRDefault="00C34EB5" w:rsidP="00037099">
      <w:pPr>
        <w:numPr>
          <w:ilvl w:val="0"/>
          <w:numId w:val="343"/>
        </w:numPr>
        <w:rPr>
          <w:rFonts w:cstheme="minorEastAsia"/>
          <w:szCs w:val="21"/>
        </w:rPr>
      </w:pPr>
      <w:r w:rsidRPr="0037086D">
        <w:rPr>
          <w:rFonts w:cstheme="minorEastAsia" w:hint="eastAsia"/>
          <w:szCs w:val="21"/>
        </w:rPr>
        <w:t>开卡赠送积分：新增该类型的会员卡后赠送相应积分。</w:t>
      </w:r>
    </w:p>
    <w:p w:rsidR="00C34EB5" w:rsidRPr="0037086D" w:rsidRDefault="00C34EB5" w:rsidP="00037099">
      <w:pPr>
        <w:numPr>
          <w:ilvl w:val="0"/>
          <w:numId w:val="343"/>
        </w:numPr>
        <w:rPr>
          <w:rFonts w:cstheme="minorEastAsia"/>
          <w:szCs w:val="21"/>
        </w:rPr>
      </w:pPr>
      <w:r w:rsidRPr="0037086D">
        <w:rPr>
          <w:rFonts w:cstheme="minorEastAsia" w:hint="eastAsia"/>
          <w:szCs w:val="21"/>
        </w:rPr>
        <w:t xml:space="preserve">会员生日 [  ] </w:t>
      </w:r>
      <w:proofErr w:type="gramStart"/>
      <w:r w:rsidRPr="0037086D">
        <w:rPr>
          <w:rFonts w:cstheme="minorEastAsia" w:hint="eastAsia"/>
          <w:szCs w:val="21"/>
        </w:rPr>
        <w:t>倍</w:t>
      </w:r>
      <w:proofErr w:type="gramEnd"/>
      <w:r w:rsidRPr="0037086D">
        <w:rPr>
          <w:rFonts w:cstheme="minorEastAsia" w:hint="eastAsia"/>
          <w:szCs w:val="21"/>
        </w:rPr>
        <w:t>积分：会员生日当天消费后，成倍积分。</w:t>
      </w:r>
    </w:p>
    <w:p w:rsidR="00C34EB5" w:rsidRPr="0037086D" w:rsidRDefault="00C34EB5" w:rsidP="00037099">
      <w:pPr>
        <w:numPr>
          <w:ilvl w:val="0"/>
          <w:numId w:val="343"/>
        </w:numPr>
        <w:rPr>
          <w:rFonts w:cstheme="minorEastAsia"/>
          <w:szCs w:val="21"/>
        </w:rPr>
      </w:pPr>
      <w:r w:rsidRPr="0037086D">
        <w:rPr>
          <w:rFonts w:cstheme="minorEastAsia" w:hint="eastAsia"/>
          <w:szCs w:val="21"/>
        </w:rPr>
        <w:t xml:space="preserve">指定日期 [  ] 至[  ] [  ] </w:t>
      </w:r>
      <w:proofErr w:type="gramStart"/>
      <w:r w:rsidRPr="0037086D">
        <w:rPr>
          <w:rFonts w:cstheme="minorEastAsia" w:hint="eastAsia"/>
          <w:szCs w:val="21"/>
        </w:rPr>
        <w:t>倍</w:t>
      </w:r>
      <w:proofErr w:type="gramEnd"/>
      <w:r w:rsidRPr="0037086D">
        <w:rPr>
          <w:rFonts w:cstheme="minorEastAsia" w:hint="eastAsia"/>
          <w:szCs w:val="21"/>
        </w:rPr>
        <w:t>积分：在指定日期内，比如周年庆等成倍积分。</w:t>
      </w:r>
    </w:p>
    <w:p w:rsidR="00C34EB5" w:rsidRPr="0037086D" w:rsidRDefault="00C34EB5" w:rsidP="00037099">
      <w:pPr>
        <w:numPr>
          <w:ilvl w:val="0"/>
          <w:numId w:val="343"/>
        </w:numPr>
        <w:rPr>
          <w:rFonts w:cstheme="minorEastAsia"/>
          <w:szCs w:val="21"/>
        </w:rPr>
      </w:pPr>
      <w:r w:rsidRPr="0037086D">
        <w:rPr>
          <w:rFonts w:cstheme="minorEastAsia" w:hint="eastAsia"/>
          <w:szCs w:val="21"/>
        </w:rPr>
        <w:t>促销商品不参与积分：已经参与促销的商品，不再参与积分。</w:t>
      </w:r>
    </w:p>
    <w:p w:rsidR="00C34EB5" w:rsidRPr="0037086D" w:rsidRDefault="00C34EB5" w:rsidP="00037099">
      <w:pPr>
        <w:numPr>
          <w:ilvl w:val="0"/>
          <w:numId w:val="343"/>
        </w:numPr>
        <w:rPr>
          <w:rFonts w:cstheme="minorEastAsia"/>
          <w:szCs w:val="21"/>
        </w:rPr>
      </w:pPr>
      <w:r w:rsidRPr="0037086D">
        <w:rPr>
          <w:rFonts w:cstheme="minorEastAsia" w:hint="eastAsia"/>
          <w:szCs w:val="21"/>
        </w:rPr>
        <w:t>升级规则：启用积分升级方案后才有该选项， 会员类型级别处设置当前会员卡类型的所属级别，通过升级达标积分和升级扣除积分设置该会员卡类型的升级规则。</w:t>
      </w:r>
    </w:p>
    <w:p w:rsidR="00C34EB5" w:rsidRPr="0037086D" w:rsidRDefault="00C34EB5" w:rsidP="00D92F42">
      <w:pPr>
        <w:pStyle w:val="3"/>
        <w:rPr>
          <w:b/>
        </w:rPr>
      </w:pPr>
      <w:bookmarkStart w:id="1373" w:name="_Toc23197"/>
      <w:bookmarkStart w:id="1374" w:name="_Toc137544501"/>
      <w:bookmarkStart w:id="1375" w:name="_Toc142640766"/>
      <w:bookmarkStart w:id="1376" w:name="_Toc142664222"/>
      <w:r w:rsidRPr="0037086D">
        <w:rPr>
          <w:rFonts w:hint="eastAsia"/>
        </w:rPr>
        <w:t>会员卡类型变更查询</w:t>
      </w:r>
      <w:bookmarkEnd w:id="1373"/>
      <w:bookmarkEnd w:id="1374"/>
      <w:bookmarkEnd w:id="1375"/>
      <w:bookmarkEnd w:id="1376"/>
    </w:p>
    <w:p w:rsidR="00C34EB5" w:rsidRPr="0037086D" w:rsidRDefault="00C34EB5" w:rsidP="00C34EB5">
      <w:r w:rsidRPr="0037086D">
        <w:rPr>
          <w:noProof/>
        </w:rPr>
        <w:drawing>
          <wp:inline distT="0" distB="0" distL="0" distR="0" wp14:anchorId="664977C2" wp14:editId="2B842CB6">
            <wp:extent cx="4071600" cy="1800000"/>
            <wp:effectExtent l="0" t="0" r="5715" b="0"/>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统计会员卡</w:t>
      </w:r>
      <w:proofErr w:type="gramStart"/>
      <w:r w:rsidRPr="0037086D">
        <w:rPr>
          <w:rFonts w:cstheme="minorEastAsia" w:hint="eastAsia"/>
          <w:szCs w:val="21"/>
        </w:rPr>
        <w:t>所属卡类型</w:t>
      </w:r>
      <w:proofErr w:type="gramEnd"/>
      <w:r w:rsidRPr="0037086D">
        <w:rPr>
          <w:rFonts w:cstheme="minorEastAsia" w:hint="eastAsia"/>
          <w:szCs w:val="21"/>
        </w:rPr>
        <w:t>变更情况，方便用户可追溯</w:t>
      </w:r>
      <w:proofErr w:type="gramStart"/>
      <w:r w:rsidRPr="0037086D">
        <w:rPr>
          <w:rFonts w:cstheme="minorEastAsia" w:hint="eastAsia"/>
          <w:szCs w:val="21"/>
        </w:rPr>
        <w:t>变更卡类型</w:t>
      </w:r>
      <w:proofErr w:type="gramEnd"/>
      <w:r w:rsidRPr="0037086D">
        <w:rPr>
          <w:rFonts w:cstheme="minorEastAsia" w:hint="eastAsia"/>
          <w:szCs w:val="21"/>
        </w:rPr>
        <w:t>的历史原因。</w:t>
      </w:r>
    </w:p>
    <w:p w:rsidR="00C34EB5" w:rsidRPr="0037086D" w:rsidRDefault="00C34EB5" w:rsidP="00D92F42">
      <w:pPr>
        <w:pStyle w:val="3"/>
        <w:rPr>
          <w:b/>
        </w:rPr>
      </w:pPr>
      <w:bookmarkStart w:id="1377" w:name="_Toc16240"/>
      <w:bookmarkStart w:id="1378" w:name="_Toc137544502"/>
      <w:bookmarkStart w:id="1379" w:name="_Toc142640767"/>
      <w:bookmarkStart w:id="1380" w:name="_Toc142664223"/>
      <w:r w:rsidRPr="0037086D">
        <w:rPr>
          <w:rFonts w:hint="eastAsia"/>
        </w:rPr>
        <w:lastRenderedPageBreak/>
        <w:t>会员卡信息管理</w:t>
      </w:r>
      <w:bookmarkEnd w:id="1377"/>
      <w:bookmarkEnd w:id="1378"/>
      <w:bookmarkEnd w:id="1379"/>
      <w:bookmarkEnd w:id="1380"/>
    </w:p>
    <w:p w:rsidR="00C34EB5" w:rsidRPr="0037086D" w:rsidRDefault="00C34EB5" w:rsidP="00C34EB5">
      <w:r w:rsidRPr="0037086D">
        <w:rPr>
          <w:noProof/>
        </w:rPr>
        <w:drawing>
          <wp:inline distT="0" distB="0" distL="0" distR="0" wp14:anchorId="5A64A841" wp14:editId="6297BA46">
            <wp:extent cx="4071600" cy="1800000"/>
            <wp:effectExtent l="0" t="0" r="5715" b="0"/>
            <wp:docPr id="642"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对会员卡信息进行记录。</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新增--空白新增：空白新增一条会员卡档案。如果光标定位的会员卡号末位为数字，那么新增时，会员卡号的最末位会自动累计加1。</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新增--复制新增：新增一条会员卡档案时，将光标定位的会员卡档案中的基本信息全部复制到新增的这条会员卡档案中。如果光标定位的会员卡号末位为数字，那么新增时，会员卡号的最末位会自动累计加1。</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修改：修改选中的某一条会员卡档案的具体信息。</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修改--修改卡号：需要修改会员卡号时使用，注意列表上方的【修改】按钮无法直接修改会员卡号。</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修改--修改类型：需要修改会员卡所属类型时使用，注意列表上方的【修改】按钮无法直接修改会员卡的所属类型。</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删除：删除无需使用的会员卡档案。★注意事项：此操作为“物理删除”，不可恢复，请谨慎操作！</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停用：停用状态的会员卡将不能使用，该功能一般用于实际业务中企业主动发起，例如卡信息建立错误等。</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启用：取消会员卡的停用状态，取消后该会员卡可正常使用。</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挂失：挂失状态的会员卡将不能使用，该功能一般用于实际业务中会员卡持有人发起，例如会员卡持有人将卡丢失，补办前。</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取消挂失：取消会员卡的挂失状态，取消后该会员卡可正常使用。</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修改密码：修改会员卡密码。</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清除密码：将会员卡密码置空。</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充值--快充配置：会员储值</w:t>
      </w:r>
      <w:proofErr w:type="gramStart"/>
      <w:r w:rsidRPr="0037086D">
        <w:rPr>
          <w:rFonts w:cstheme="minorEastAsia" w:hint="eastAsia"/>
          <w:szCs w:val="21"/>
        </w:rPr>
        <w:t>充值单时</w:t>
      </w:r>
      <w:proofErr w:type="gramEnd"/>
      <w:r w:rsidRPr="0037086D">
        <w:rPr>
          <w:rFonts w:cstheme="minorEastAsia" w:hint="eastAsia"/>
          <w:szCs w:val="21"/>
        </w:rPr>
        <w:t>可自动带入预置号的经手人、分支机构、部门，不用每次选择，提高开单效率。</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充值--储值充值：方便快捷打开“会员储值充值单”。</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批量发卡：会员卡号连贯，并且会员卡信息基本相同时，可使用批量发卡。</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打印：支持打印会员卡信息。</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编辑会员卡信息说明：</w:t>
      </w:r>
    </w:p>
    <w:p w:rsidR="00C34EB5" w:rsidRPr="0037086D" w:rsidRDefault="00C34EB5" w:rsidP="00037099">
      <w:pPr>
        <w:numPr>
          <w:ilvl w:val="0"/>
          <w:numId w:val="345"/>
        </w:numPr>
        <w:rPr>
          <w:rFonts w:cstheme="minorEastAsia"/>
          <w:szCs w:val="21"/>
        </w:rPr>
      </w:pPr>
      <w:r w:rsidRPr="0037086D">
        <w:rPr>
          <w:rFonts w:cstheme="minorEastAsia" w:hint="eastAsia"/>
          <w:szCs w:val="21"/>
        </w:rPr>
        <w:t>会员卡号：不能和已经发放的会员卡号重复。</w:t>
      </w:r>
    </w:p>
    <w:p w:rsidR="00C34EB5" w:rsidRPr="0037086D" w:rsidRDefault="00C34EB5" w:rsidP="00037099">
      <w:pPr>
        <w:numPr>
          <w:ilvl w:val="0"/>
          <w:numId w:val="345"/>
        </w:numPr>
        <w:rPr>
          <w:rFonts w:cstheme="minorEastAsia"/>
          <w:szCs w:val="21"/>
        </w:rPr>
      </w:pPr>
      <w:r w:rsidRPr="0037086D">
        <w:rPr>
          <w:rFonts w:cstheme="minorEastAsia" w:hint="eastAsia"/>
          <w:szCs w:val="21"/>
        </w:rPr>
        <w:t>卡类型：只读下拉列表，包括所有已设置的会员卡类型。当选择好会员卡类型后，会带出对应的只读字段商品折扣方式。</w:t>
      </w:r>
    </w:p>
    <w:p w:rsidR="00C34EB5" w:rsidRPr="0037086D" w:rsidRDefault="00C34EB5" w:rsidP="00037099">
      <w:pPr>
        <w:numPr>
          <w:ilvl w:val="0"/>
          <w:numId w:val="345"/>
        </w:numPr>
        <w:rPr>
          <w:rFonts w:cstheme="minorEastAsia"/>
          <w:szCs w:val="21"/>
        </w:rPr>
      </w:pPr>
      <w:r w:rsidRPr="0037086D">
        <w:rPr>
          <w:rFonts w:cstheme="minorEastAsia" w:hint="eastAsia"/>
          <w:szCs w:val="21"/>
        </w:rPr>
        <w:t>商品折扣：通过选择会员卡类型自动带出。</w:t>
      </w:r>
    </w:p>
    <w:p w:rsidR="00C34EB5" w:rsidRPr="0037086D" w:rsidRDefault="00C34EB5" w:rsidP="00037099">
      <w:pPr>
        <w:numPr>
          <w:ilvl w:val="0"/>
          <w:numId w:val="345"/>
        </w:numPr>
        <w:rPr>
          <w:rFonts w:cstheme="minorEastAsia"/>
          <w:szCs w:val="21"/>
        </w:rPr>
      </w:pPr>
      <w:proofErr w:type="gramStart"/>
      <w:r w:rsidRPr="0037086D">
        <w:rPr>
          <w:rFonts w:cstheme="minorEastAsia" w:hint="eastAsia"/>
          <w:szCs w:val="21"/>
        </w:rPr>
        <w:t>卡类型</w:t>
      </w:r>
      <w:proofErr w:type="gramEnd"/>
      <w:r w:rsidRPr="0037086D">
        <w:rPr>
          <w:rFonts w:cstheme="minorEastAsia" w:hint="eastAsia"/>
          <w:szCs w:val="21"/>
        </w:rPr>
        <w:t>折扣：通过选择会员卡类型自动带出。</w:t>
      </w:r>
    </w:p>
    <w:p w:rsidR="00C34EB5" w:rsidRPr="0037086D" w:rsidRDefault="00C34EB5" w:rsidP="00037099">
      <w:pPr>
        <w:numPr>
          <w:ilvl w:val="0"/>
          <w:numId w:val="345"/>
        </w:numPr>
        <w:rPr>
          <w:rFonts w:cstheme="minorEastAsia"/>
          <w:szCs w:val="21"/>
        </w:rPr>
      </w:pPr>
      <w:r w:rsidRPr="0037086D">
        <w:rPr>
          <w:rFonts w:cstheme="minorEastAsia" w:hint="eastAsia"/>
          <w:szCs w:val="21"/>
        </w:rPr>
        <w:t>结算单位：用于会员卡消费结算时可以挂往来账。</w:t>
      </w:r>
    </w:p>
    <w:p w:rsidR="00C34EB5" w:rsidRPr="0037086D" w:rsidRDefault="00C34EB5" w:rsidP="00037099">
      <w:pPr>
        <w:numPr>
          <w:ilvl w:val="0"/>
          <w:numId w:val="345"/>
        </w:numPr>
        <w:rPr>
          <w:rFonts w:cstheme="minorEastAsia"/>
          <w:szCs w:val="21"/>
        </w:rPr>
      </w:pPr>
      <w:r w:rsidRPr="0037086D">
        <w:rPr>
          <w:rFonts w:cstheme="minorEastAsia" w:hint="eastAsia"/>
          <w:szCs w:val="21"/>
        </w:rPr>
        <w:t>持卡人：必填项，请填写该会员卡的此卡人名称。</w:t>
      </w:r>
    </w:p>
    <w:p w:rsidR="00C34EB5" w:rsidRPr="0037086D" w:rsidRDefault="00C34EB5" w:rsidP="00037099">
      <w:pPr>
        <w:numPr>
          <w:ilvl w:val="0"/>
          <w:numId w:val="345"/>
        </w:numPr>
        <w:rPr>
          <w:rFonts w:cstheme="minorEastAsia"/>
          <w:szCs w:val="21"/>
        </w:rPr>
      </w:pPr>
      <w:r w:rsidRPr="0037086D">
        <w:rPr>
          <w:rFonts w:cstheme="minorEastAsia" w:hint="eastAsia"/>
          <w:szCs w:val="21"/>
        </w:rPr>
        <w:t>生日：记录会员生日年月日，方便设置生日当天双倍积分等，</w:t>
      </w:r>
    </w:p>
    <w:p w:rsidR="00C34EB5" w:rsidRPr="0037086D" w:rsidRDefault="00C34EB5" w:rsidP="00037099">
      <w:pPr>
        <w:numPr>
          <w:ilvl w:val="0"/>
          <w:numId w:val="345"/>
        </w:numPr>
        <w:rPr>
          <w:rFonts w:cstheme="minorEastAsia"/>
          <w:szCs w:val="21"/>
        </w:rPr>
      </w:pPr>
      <w:r w:rsidRPr="0037086D">
        <w:rPr>
          <w:rFonts w:cstheme="minorEastAsia" w:hint="eastAsia"/>
          <w:szCs w:val="21"/>
        </w:rPr>
        <w:t>手机：记录会员手机号码。</w:t>
      </w:r>
    </w:p>
    <w:p w:rsidR="00C34EB5" w:rsidRPr="0037086D" w:rsidRDefault="00C34EB5" w:rsidP="00037099">
      <w:pPr>
        <w:numPr>
          <w:ilvl w:val="0"/>
          <w:numId w:val="345"/>
        </w:numPr>
        <w:rPr>
          <w:rFonts w:cstheme="minorEastAsia"/>
          <w:szCs w:val="21"/>
        </w:rPr>
      </w:pPr>
      <w:r w:rsidRPr="0037086D">
        <w:rPr>
          <w:rFonts w:cstheme="minorEastAsia" w:hint="eastAsia"/>
          <w:szCs w:val="21"/>
        </w:rPr>
        <w:t>持卡人拼音码：录入持卡人名称后，由系统自动生成持卡人拼音码，也可以手动录入。</w:t>
      </w:r>
    </w:p>
    <w:p w:rsidR="00C34EB5" w:rsidRPr="0037086D" w:rsidRDefault="00C34EB5" w:rsidP="00037099">
      <w:pPr>
        <w:numPr>
          <w:ilvl w:val="0"/>
          <w:numId w:val="345"/>
        </w:numPr>
        <w:rPr>
          <w:rFonts w:cstheme="minorEastAsia"/>
          <w:szCs w:val="21"/>
        </w:rPr>
      </w:pPr>
      <w:r w:rsidRPr="0037086D">
        <w:rPr>
          <w:rFonts w:cstheme="minorEastAsia" w:hint="eastAsia"/>
          <w:szCs w:val="21"/>
        </w:rPr>
        <w:t>邮政编码：非必填。</w:t>
      </w:r>
    </w:p>
    <w:p w:rsidR="00C34EB5" w:rsidRPr="0037086D" w:rsidRDefault="00C34EB5" w:rsidP="00037099">
      <w:pPr>
        <w:numPr>
          <w:ilvl w:val="0"/>
          <w:numId w:val="345"/>
        </w:numPr>
        <w:rPr>
          <w:rFonts w:cstheme="minorEastAsia"/>
          <w:szCs w:val="21"/>
        </w:rPr>
      </w:pPr>
      <w:r w:rsidRPr="0037086D">
        <w:rPr>
          <w:rFonts w:cstheme="minorEastAsia" w:hint="eastAsia"/>
          <w:szCs w:val="21"/>
        </w:rPr>
        <w:lastRenderedPageBreak/>
        <w:t>从事行业：非必填。</w:t>
      </w:r>
    </w:p>
    <w:p w:rsidR="00C34EB5" w:rsidRPr="0037086D" w:rsidRDefault="00C34EB5" w:rsidP="00037099">
      <w:pPr>
        <w:numPr>
          <w:ilvl w:val="0"/>
          <w:numId w:val="345"/>
        </w:numPr>
        <w:rPr>
          <w:rFonts w:cstheme="minorEastAsia"/>
          <w:szCs w:val="21"/>
        </w:rPr>
      </w:pPr>
      <w:r w:rsidRPr="0037086D">
        <w:rPr>
          <w:rFonts w:cstheme="minorEastAsia" w:hint="eastAsia"/>
          <w:szCs w:val="21"/>
        </w:rPr>
        <w:t>通讯地址：非必填。</w:t>
      </w:r>
    </w:p>
    <w:p w:rsidR="00C34EB5" w:rsidRPr="0037086D" w:rsidRDefault="00C34EB5" w:rsidP="00037099">
      <w:pPr>
        <w:numPr>
          <w:ilvl w:val="0"/>
          <w:numId w:val="345"/>
        </w:numPr>
        <w:rPr>
          <w:rFonts w:cstheme="minorEastAsia"/>
          <w:szCs w:val="21"/>
        </w:rPr>
      </w:pPr>
      <w:r w:rsidRPr="0037086D">
        <w:rPr>
          <w:rFonts w:cstheme="minorEastAsia" w:hint="eastAsia"/>
          <w:szCs w:val="21"/>
        </w:rPr>
        <w:t>性别：下拉选择。</w:t>
      </w:r>
    </w:p>
    <w:p w:rsidR="00C34EB5" w:rsidRPr="0037086D" w:rsidRDefault="00C34EB5" w:rsidP="00037099">
      <w:pPr>
        <w:numPr>
          <w:ilvl w:val="0"/>
          <w:numId w:val="345"/>
        </w:numPr>
        <w:rPr>
          <w:rFonts w:cstheme="minorEastAsia"/>
          <w:szCs w:val="21"/>
        </w:rPr>
      </w:pPr>
      <w:r w:rsidRPr="0037086D">
        <w:rPr>
          <w:rFonts w:cstheme="minorEastAsia" w:hint="eastAsia"/>
          <w:szCs w:val="21"/>
        </w:rPr>
        <w:t>状态：不可编辑，新增时默认为启用状态，新增后可以根据实际情况停用后，这里会显示为停用状态。</w:t>
      </w:r>
    </w:p>
    <w:p w:rsidR="00C34EB5" w:rsidRPr="0037086D" w:rsidRDefault="00C34EB5" w:rsidP="00037099">
      <w:pPr>
        <w:numPr>
          <w:ilvl w:val="0"/>
          <w:numId w:val="345"/>
        </w:numPr>
        <w:rPr>
          <w:rFonts w:cstheme="minorEastAsia"/>
          <w:szCs w:val="21"/>
        </w:rPr>
      </w:pPr>
      <w:r w:rsidRPr="0037086D">
        <w:rPr>
          <w:rFonts w:cstheme="minorEastAsia" w:hint="eastAsia"/>
          <w:szCs w:val="21"/>
        </w:rPr>
        <w:t>证件号：非必填。</w:t>
      </w:r>
    </w:p>
    <w:p w:rsidR="00C34EB5" w:rsidRPr="0037086D" w:rsidRDefault="00C34EB5" w:rsidP="00037099">
      <w:pPr>
        <w:numPr>
          <w:ilvl w:val="0"/>
          <w:numId w:val="345"/>
        </w:numPr>
        <w:rPr>
          <w:rFonts w:cstheme="minorEastAsia"/>
          <w:szCs w:val="21"/>
        </w:rPr>
      </w:pPr>
      <w:r w:rsidRPr="0037086D">
        <w:rPr>
          <w:rFonts w:cstheme="minorEastAsia" w:hint="eastAsia"/>
          <w:szCs w:val="21"/>
        </w:rPr>
        <w:t>发卡人：自动带入操作员对应的职员信息。</w:t>
      </w:r>
    </w:p>
    <w:p w:rsidR="00C34EB5" w:rsidRPr="0037086D" w:rsidRDefault="00C34EB5" w:rsidP="00037099">
      <w:pPr>
        <w:numPr>
          <w:ilvl w:val="0"/>
          <w:numId w:val="345"/>
        </w:numPr>
        <w:rPr>
          <w:rFonts w:cstheme="minorEastAsia"/>
          <w:szCs w:val="21"/>
        </w:rPr>
      </w:pPr>
      <w:r w:rsidRPr="0037086D">
        <w:rPr>
          <w:rFonts w:cstheme="minorEastAsia" w:hint="eastAsia"/>
          <w:szCs w:val="21"/>
        </w:rPr>
        <w:t>发卡日期：必填，系统默认为当天。</w:t>
      </w:r>
    </w:p>
    <w:p w:rsidR="00C34EB5" w:rsidRPr="0037086D" w:rsidRDefault="00C34EB5" w:rsidP="00037099">
      <w:pPr>
        <w:numPr>
          <w:ilvl w:val="0"/>
          <w:numId w:val="345"/>
        </w:numPr>
        <w:rPr>
          <w:rFonts w:cstheme="minorEastAsia"/>
          <w:szCs w:val="21"/>
        </w:rPr>
      </w:pPr>
      <w:r w:rsidRPr="0037086D">
        <w:rPr>
          <w:rFonts w:cstheme="minorEastAsia" w:hint="eastAsia"/>
          <w:szCs w:val="21"/>
        </w:rPr>
        <w:t>有效期：必填，系统默认为当天。</w:t>
      </w:r>
    </w:p>
    <w:p w:rsidR="00C34EB5" w:rsidRPr="0037086D" w:rsidRDefault="00C34EB5" w:rsidP="00037099">
      <w:pPr>
        <w:numPr>
          <w:ilvl w:val="0"/>
          <w:numId w:val="345"/>
        </w:numPr>
        <w:rPr>
          <w:rFonts w:cstheme="minorEastAsia"/>
          <w:szCs w:val="21"/>
        </w:rPr>
      </w:pPr>
      <w:r w:rsidRPr="0037086D">
        <w:rPr>
          <w:rFonts w:cstheme="minorEastAsia" w:hint="eastAsia"/>
          <w:szCs w:val="21"/>
        </w:rPr>
        <w:t>初始消费金额：录入该会员卡在期初时的累计消费金额，开账后可以修改。</w:t>
      </w:r>
    </w:p>
    <w:p w:rsidR="00C34EB5" w:rsidRPr="0037086D" w:rsidRDefault="00C34EB5" w:rsidP="00037099">
      <w:pPr>
        <w:numPr>
          <w:ilvl w:val="0"/>
          <w:numId w:val="345"/>
        </w:numPr>
        <w:rPr>
          <w:rFonts w:cstheme="minorEastAsia"/>
          <w:szCs w:val="21"/>
        </w:rPr>
      </w:pPr>
      <w:r w:rsidRPr="0037086D">
        <w:rPr>
          <w:rFonts w:cstheme="minorEastAsia" w:hint="eastAsia"/>
          <w:szCs w:val="21"/>
        </w:rPr>
        <w:t>累计消费金额：开账后，每次会员消费的金额，都会累加到累计消费金额上。</w:t>
      </w:r>
    </w:p>
    <w:p w:rsidR="00C34EB5" w:rsidRPr="0037086D" w:rsidRDefault="00C34EB5" w:rsidP="00037099">
      <w:pPr>
        <w:numPr>
          <w:ilvl w:val="0"/>
          <w:numId w:val="345"/>
        </w:numPr>
        <w:rPr>
          <w:rFonts w:cstheme="minorEastAsia"/>
          <w:szCs w:val="21"/>
        </w:rPr>
      </w:pPr>
      <w:r w:rsidRPr="0037086D">
        <w:rPr>
          <w:rFonts w:cstheme="minorEastAsia" w:hint="eastAsia"/>
          <w:szCs w:val="21"/>
        </w:rPr>
        <w:t>初始积分：录入该会员卡在期初时的积分余额，开账后可以修改。</w:t>
      </w:r>
    </w:p>
    <w:p w:rsidR="00C34EB5" w:rsidRPr="0037086D" w:rsidRDefault="00C34EB5" w:rsidP="00037099">
      <w:pPr>
        <w:numPr>
          <w:ilvl w:val="0"/>
          <w:numId w:val="345"/>
        </w:numPr>
        <w:rPr>
          <w:rFonts w:cstheme="minorEastAsia"/>
          <w:szCs w:val="21"/>
        </w:rPr>
      </w:pPr>
      <w:r w:rsidRPr="0037086D">
        <w:rPr>
          <w:rFonts w:cstheme="minorEastAsia" w:hint="eastAsia"/>
          <w:szCs w:val="21"/>
        </w:rPr>
        <w:t>参与积分：根据</w:t>
      </w:r>
      <w:proofErr w:type="gramStart"/>
      <w:r w:rsidRPr="0037086D">
        <w:rPr>
          <w:rFonts w:cstheme="minorEastAsia" w:hint="eastAsia"/>
          <w:szCs w:val="21"/>
        </w:rPr>
        <w:t>所属卡类型</w:t>
      </w:r>
      <w:proofErr w:type="gramEnd"/>
      <w:r w:rsidRPr="0037086D">
        <w:rPr>
          <w:rFonts w:cstheme="minorEastAsia" w:hint="eastAsia"/>
          <w:szCs w:val="21"/>
        </w:rPr>
        <w:t>显示是否参与积分。</w:t>
      </w:r>
    </w:p>
    <w:p w:rsidR="00C34EB5" w:rsidRPr="0037086D" w:rsidRDefault="00C34EB5" w:rsidP="00037099">
      <w:pPr>
        <w:numPr>
          <w:ilvl w:val="0"/>
          <w:numId w:val="345"/>
        </w:numPr>
        <w:rPr>
          <w:rFonts w:cstheme="minorEastAsia"/>
          <w:szCs w:val="21"/>
        </w:rPr>
      </w:pPr>
      <w:r w:rsidRPr="0037086D">
        <w:rPr>
          <w:rFonts w:cstheme="minorEastAsia" w:hint="eastAsia"/>
          <w:szCs w:val="21"/>
        </w:rPr>
        <w:t>积分余额：开账后，每次会员获得积分或者抵扣积分后，都会累计到“积分余额”上。</w:t>
      </w:r>
    </w:p>
    <w:p w:rsidR="00C34EB5" w:rsidRPr="0037086D" w:rsidRDefault="00C34EB5" w:rsidP="00037099">
      <w:pPr>
        <w:numPr>
          <w:ilvl w:val="0"/>
          <w:numId w:val="345"/>
        </w:numPr>
        <w:rPr>
          <w:rFonts w:cstheme="minorEastAsia"/>
          <w:szCs w:val="21"/>
        </w:rPr>
      </w:pPr>
      <w:r w:rsidRPr="0037086D">
        <w:rPr>
          <w:rFonts w:cstheme="minorEastAsia" w:hint="eastAsia"/>
          <w:szCs w:val="21"/>
        </w:rPr>
        <w:t>会员储值：默认不勾选，勾选该选项表示该会员卡支持储值。当会员卡存在储值余额、已消费储值金额时，不能取消会员储值，系统会提示“会员储值余额大于0，不能取消会员储值功能！”</w:t>
      </w:r>
    </w:p>
    <w:p w:rsidR="00C34EB5" w:rsidRPr="0037086D" w:rsidRDefault="00C34EB5" w:rsidP="00037099">
      <w:pPr>
        <w:numPr>
          <w:ilvl w:val="0"/>
          <w:numId w:val="345"/>
        </w:numPr>
        <w:rPr>
          <w:rFonts w:cstheme="minorEastAsia"/>
          <w:szCs w:val="21"/>
        </w:rPr>
      </w:pPr>
      <w:r w:rsidRPr="0037086D">
        <w:rPr>
          <w:rFonts w:cstheme="minorEastAsia" w:hint="eastAsia"/>
          <w:szCs w:val="21"/>
        </w:rPr>
        <w:t xml:space="preserve">期初储值金额：开账前可录入该会员卡的期初储值金额，注意这里是期初时的储值余额，不是累计储值金额。 </w:t>
      </w:r>
    </w:p>
    <w:p w:rsidR="00C34EB5" w:rsidRPr="0037086D" w:rsidRDefault="00C34EB5" w:rsidP="00037099">
      <w:pPr>
        <w:numPr>
          <w:ilvl w:val="0"/>
          <w:numId w:val="345"/>
        </w:numPr>
        <w:rPr>
          <w:rFonts w:cstheme="minorEastAsia"/>
          <w:szCs w:val="21"/>
        </w:rPr>
      </w:pPr>
      <w:r w:rsidRPr="0037086D">
        <w:rPr>
          <w:rFonts w:cstheme="minorEastAsia" w:hint="eastAsia"/>
          <w:szCs w:val="21"/>
        </w:rPr>
        <w:t>累计储值金额：开账后，每次会员储值充值的金额，都会累计到“累计储值金额”上。</w:t>
      </w:r>
    </w:p>
    <w:p w:rsidR="00C34EB5" w:rsidRPr="0037086D" w:rsidRDefault="00C34EB5" w:rsidP="00037099">
      <w:pPr>
        <w:numPr>
          <w:ilvl w:val="0"/>
          <w:numId w:val="345"/>
        </w:numPr>
        <w:rPr>
          <w:rFonts w:cstheme="minorEastAsia"/>
          <w:szCs w:val="21"/>
        </w:rPr>
      </w:pPr>
      <w:r w:rsidRPr="0037086D">
        <w:rPr>
          <w:rFonts w:cstheme="minorEastAsia" w:hint="eastAsia"/>
          <w:szCs w:val="21"/>
        </w:rPr>
        <w:t>已消费储值金额：开账后，每次会员储</w:t>
      </w:r>
      <w:proofErr w:type="gramStart"/>
      <w:r w:rsidRPr="0037086D">
        <w:rPr>
          <w:rFonts w:cstheme="minorEastAsia" w:hint="eastAsia"/>
          <w:szCs w:val="21"/>
        </w:rPr>
        <w:t>值消费</w:t>
      </w:r>
      <w:proofErr w:type="gramEnd"/>
      <w:r w:rsidRPr="0037086D">
        <w:rPr>
          <w:rFonts w:cstheme="minorEastAsia" w:hint="eastAsia"/>
          <w:szCs w:val="21"/>
        </w:rPr>
        <w:t>的金额，都会累计到“已消费储值金额”上 。储值余额： 会员充值和消费均会影响储值余额。</w:t>
      </w:r>
    </w:p>
    <w:p w:rsidR="00C34EB5" w:rsidRPr="0037086D" w:rsidRDefault="00C34EB5" w:rsidP="00037099">
      <w:pPr>
        <w:numPr>
          <w:ilvl w:val="0"/>
          <w:numId w:val="345"/>
        </w:numPr>
        <w:rPr>
          <w:rFonts w:cstheme="minorEastAsia"/>
          <w:szCs w:val="21"/>
        </w:rPr>
      </w:pPr>
      <w:r w:rsidRPr="0037086D">
        <w:rPr>
          <w:rFonts w:cstheme="minorEastAsia" w:hint="eastAsia"/>
          <w:szCs w:val="21"/>
        </w:rPr>
        <w:t>卡类型：可查看该会员卡的</w:t>
      </w:r>
      <w:proofErr w:type="gramStart"/>
      <w:r w:rsidRPr="0037086D">
        <w:rPr>
          <w:rFonts w:cstheme="minorEastAsia" w:hint="eastAsia"/>
          <w:szCs w:val="21"/>
        </w:rPr>
        <w:t>所属卡类型</w:t>
      </w:r>
      <w:proofErr w:type="gramEnd"/>
      <w:r w:rsidRPr="0037086D">
        <w:rPr>
          <w:rFonts w:cstheme="minorEastAsia" w:hint="eastAsia"/>
          <w:szCs w:val="21"/>
        </w:rPr>
        <w:t>信息。</w:t>
      </w:r>
    </w:p>
    <w:p w:rsidR="00C34EB5" w:rsidRPr="0037086D" w:rsidRDefault="00C34EB5" w:rsidP="00037099">
      <w:pPr>
        <w:numPr>
          <w:ilvl w:val="0"/>
          <w:numId w:val="345"/>
        </w:numPr>
        <w:rPr>
          <w:rFonts w:cstheme="minorEastAsia"/>
          <w:szCs w:val="21"/>
        </w:rPr>
      </w:pPr>
      <w:r w:rsidRPr="0037086D">
        <w:rPr>
          <w:rFonts w:cstheme="minorEastAsia" w:hint="eastAsia"/>
          <w:szCs w:val="21"/>
        </w:rPr>
        <w:t>结算单位：可查看该会员卡的结算单位信息。</w:t>
      </w:r>
    </w:p>
    <w:p w:rsidR="00C34EB5" w:rsidRPr="0037086D" w:rsidRDefault="00C34EB5" w:rsidP="00037099">
      <w:pPr>
        <w:numPr>
          <w:ilvl w:val="0"/>
          <w:numId w:val="345"/>
        </w:numPr>
        <w:rPr>
          <w:rFonts w:cstheme="minorEastAsia"/>
          <w:szCs w:val="21"/>
        </w:rPr>
      </w:pPr>
      <w:r w:rsidRPr="0037086D">
        <w:rPr>
          <w:rFonts w:cstheme="minorEastAsia" w:hint="eastAsia"/>
          <w:szCs w:val="21"/>
        </w:rPr>
        <w:t>确定并充值：只有勾选了会员储值后，此按钮才可以使用，点击此按钮代表保存新增的会员卡信息并打开储值充值界面，对此会员卡进行直接充值。</w:t>
      </w:r>
    </w:p>
    <w:p w:rsidR="00C34EB5" w:rsidRPr="0037086D" w:rsidRDefault="00C34EB5" w:rsidP="00D92F42">
      <w:pPr>
        <w:pStyle w:val="3"/>
        <w:rPr>
          <w:b/>
        </w:rPr>
      </w:pPr>
      <w:bookmarkStart w:id="1381" w:name="_Toc5366"/>
      <w:bookmarkStart w:id="1382" w:name="_Toc137544503"/>
      <w:bookmarkStart w:id="1383" w:name="_Toc142640768"/>
      <w:bookmarkStart w:id="1384" w:name="_Toc142664224"/>
      <w:r w:rsidRPr="0037086D">
        <w:rPr>
          <w:rFonts w:hint="eastAsia"/>
        </w:rPr>
        <w:t>职员发卡统计</w:t>
      </w:r>
      <w:bookmarkEnd w:id="1381"/>
      <w:bookmarkEnd w:id="1382"/>
      <w:bookmarkEnd w:id="1383"/>
      <w:bookmarkEnd w:id="1384"/>
    </w:p>
    <w:p w:rsidR="00C34EB5" w:rsidRPr="0037086D" w:rsidRDefault="00C34EB5" w:rsidP="00C34EB5">
      <w:r w:rsidRPr="0037086D">
        <w:rPr>
          <w:noProof/>
        </w:rPr>
        <w:drawing>
          <wp:inline distT="0" distB="0" distL="0" distR="0" wp14:anchorId="1FD1EFF0" wp14:editId="53EE909F">
            <wp:extent cx="4071600" cy="1800000"/>
            <wp:effectExtent l="0" t="0" r="5715" b="0"/>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该报表可统计每个职员在某段时间内的发卡总数和</w:t>
      </w:r>
      <w:proofErr w:type="gramStart"/>
      <w:r w:rsidRPr="0037086D">
        <w:rPr>
          <w:rFonts w:cstheme="minorEastAsia" w:hint="eastAsia"/>
          <w:szCs w:val="21"/>
        </w:rPr>
        <w:t>储值</w:t>
      </w:r>
      <w:proofErr w:type="gramEnd"/>
      <w:r w:rsidRPr="0037086D">
        <w:rPr>
          <w:rFonts w:cstheme="minorEastAsia" w:hint="eastAsia"/>
          <w:szCs w:val="21"/>
        </w:rPr>
        <w:t>卡数量。</w:t>
      </w:r>
    </w:p>
    <w:p w:rsidR="00C34EB5" w:rsidRPr="0037086D" w:rsidRDefault="00C34EB5" w:rsidP="00D92F42">
      <w:pPr>
        <w:pStyle w:val="3"/>
        <w:rPr>
          <w:b/>
        </w:rPr>
      </w:pPr>
      <w:bookmarkStart w:id="1385" w:name="_Toc10836"/>
      <w:bookmarkStart w:id="1386" w:name="_Toc137544504"/>
      <w:bookmarkStart w:id="1387" w:name="_Toc142640769"/>
      <w:bookmarkStart w:id="1388" w:name="_Toc142664225"/>
      <w:r w:rsidRPr="0037086D">
        <w:rPr>
          <w:rFonts w:hint="eastAsia"/>
        </w:rPr>
        <w:lastRenderedPageBreak/>
        <w:t>会员储值充值单</w:t>
      </w:r>
      <w:bookmarkEnd w:id="1385"/>
      <w:bookmarkEnd w:id="1386"/>
      <w:bookmarkEnd w:id="1387"/>
      <w:bookmarkEnd w:id="1388"/>
    </w:p>
    <w:p w:rsidR="00C34EB5" w:rsidRPr="0037086D" w:rsidRDefault="00C34EB5" w:rsidP="00C34EB5">
      <w:r w:rsidRPr="0037086D">
        <w:rPr>
          <w:noProof/>
        </w:rPr>
        <w:drawing>
          <wp:inline distT="0" distB="0" distL="0" distR="0" wp14:anchorId="597DBB03" wp14:editId="477C515C">
            <wp:extent cx="5274310" cy="2332355"/>
            <wp:effectExtent l="0" t="0" r="2540" b="0"/>
            <wp:docPr id="644" name="图片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5274310" cy="2332355"/>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该单据用于对会员储值卡进行充值。</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46"/>
        </w:numPr>
        <w:ind w:firstLine="0"/>
        <w:rPr>
          <w:rFonts w:cstheme="minorEastAsia"/>
          <w:szCs w:val="21"/>
        </w:rPr>
      </w:pPr>
      <w:r w:rsidRPr="0037086D">
        <w:rPr>
          <w:rFonts w:cstheme="minorEastAsia" w:hint="eastAsia"/>
          <w:szCs w:val="21"/>
        </w:rPr>
        <w:t>这里可以针对本次充值所需结算的金额进行挂往来处理，即</w:t>
      </w:r>
      <w:proofErr w:type="gramStart"/>
      <w:r w:rsidRPr="0037086D">
        <w:rPr>
          <w:rFonts w:cstheme="minorEastAsia" w:hint="eastAsia"/>
          <w:szCs w:val="21"/>
        </w:rPr>
        <w:t>不</w:t>
      </w:r>
      <w:proofErr w:type="gramEnd"/>
      <w:r w:rsidRPr="0037086D">
        <w:rPr>
          <w:rFonts w:cstheme="minorEastAsia" w:hint="eastAsia"/>
          <w:szCs w:val="21"/>
        </w:rPr>
        <w:t>收款，此次应收账款挂到对应会员卡的结算单位处。</w:t>
      </w:r>
    </w:p>
    <w:p w:rsidR="00C34EB5" w:rsidRPr="0037086D" w:rsidRDefault="00C34EB5" w:rsidP="00037099">
      <w:pPr>
        <w:numPr>
          <w:ilvl w:val="0"/>
          <w:numId w:val="346"/>
        </w:numPr>
        <w:ind w:firstLine="0"/>
        <w:rPr>
          <w:rFonts w:cstheme="minorEastAsia"/>
          <w:szCs w:val="21"/>
        </w:rPr>
      </w:pPr>
      <w:r w:rsidRPr="0037086D">
        <w:rPr>
          <w:rFonts w:cstheme="minorEastAsia" w:hint="eastAsia"/>
          <w:szCs w:val="21"/>
        </w:rPr>
        <w:t>充值的时候如果需要挂应收的往来账，则必须录入结算单位。</w:t>
      </w:r>
    </w:p>
    <w:p w:rsidR="00C34EB5" w:rsidRPr="0037086D" w:rsidRDefault="00C34EB5" w:rsidP="00037099">
      <w:pPr>
        <w:numPr>
          <w:ilvl w:val="0"/>
          <w:numId w:val="346"/>
        </w:numPr>
        <w:ind w:firstLine="0"/>
        <w:rPr>
          <w:rFonts w:cstheme="minorEastAsia"/>
          <w:szCs w:val="21"/>
        </w:rPr>
      </w:pPr>
      <w:r w:rsidRPr="0037086D">
        <w:rPr>
          <w:rFonts w:cstheme="minorEastAsia" w:hint="eastAsia"/>
          <w:szCs w:val="21"/>
        </w:rPr>
        <w:t>过账后应收账款增加；会员储值增加；账户余额增加。</w:t>
      </w:r>
    </w:p>
    <w:p w:rsidR="00C34EB5" w:rsidRPr="0037086D" w:rsidRDefault="00C34EB5" w:rsidP="00D92F42">
      <w:pPr>
        <w:pStyle w:val="3"/>
        <w:rPr>
          <w:b/>
        </w:rPr>
      </w:pPr>
      <w:bookmarkStart w:id="1389" w:name="_Toc664"/>
      <w:bookmarkStart w:id="1390" w:name="_Toc137544505"/>
      <w:bookmarkStart w:id="1391" w:name="_Toc142640770"/>
      <w:bookmarkStart w:id="1392" w:name="_Toc142664226"/>
      <w:r w:rsidRPr="0037086D">
        <w:rPr>
          <w:rFonts w:hint="eastAsia"/>
        </w:rPr>
        <w:t>会员储值批量充值单</w:t>
      </w:r>
      <w:bookmarkEnd w:id="1389"/>
      <w:bookmarkEnd w:id="1390"/>
      <w:bookmarkEnd w:id="1391"/>
      <w:bookmarkEnd w:id="1392"/>
    </w:p>
    <w:p w:rsidR="00C34EB5" w:rsidRPr="0037086D" w:rsidRDefault="00C34EB5" w:rsidP="00C34EB5">
      <w:pPr>
        <w:rPr>
          <w:rFonts w:cstheme="minorEastAsia"/>
          <w:szCs w:val="21"/>
        </w:rPr>
      </w:pPr>
      <w:r w:rsidRPr="0037086D">
        <w:rPr>
          <w:noProof/>
        </w:rPr>
        <w:drawing>
          <wp:inline distT="0" distB="0" distL="0" distR="0" wp14:anchorId="6CA557ED" wp14:editId="1E2B1915">
            <wp:extent cx="4071600" cy="1800000"/>
            <wp:effectExtent l="0" t="0" r="5715" b="0"/>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该单据可同时对</w:t>
      </w:r>
      <w:proofErr w:type="gramStart"/>
      <w:r w:rsidRPr="0037086D">
        <w:rPr>
          <w:rFonts w:cstheme="minorEastAsia" w:hint="eastAsia"/>
          <w:szCs w:val="21"/>
        </w:rPr>
        <w:t>多张会卡储</w:t>
      </w:r>
      <w:proofErr w:type="gramEnd"/>
      <w:r w:rsidRPr="0037086D">
        <w:rPr>
          <w:rFonts w:cstheme="minorEastAsia" w:hint="eastAsia"/>
          <w:szCs w:val="21"/>
        </w:rPr>
        <w:t>值卡进行充值。</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47"/>
        </w:numPr>
        <w:ind w:firstLine="0"/>
        <w:rPr>
          <w:rFonts w:cstheme="minorEastAsia"/>
          <w:szCs w:val="21"/>
        </w:rPr>
      </w:pPr>
      <w:r w:rsidRPr="0037086D">
        <w:rPr>
          <w:rFonts w:cstheme="minorEastAsia" w:hint="eastAsia"/>
          <w:szCs w:val="21"/>
        </w:rPr>
        <w:t>充值的时候如果需要挂应收的往来账，则必须录入结算单位。</w:t>
      </w:r>
    </w:p>
    <w:p w:rsidR="00C34EB5" w:rsidRPr="0037086D" w:rsidRDefault="00C34EB5" w:rsidP="00037099">
      <w:pPr>
        <w:numPr>
          <w:ilvl w:val="0"/>
          <w:numId w:val="347"/>
        </w:numPr>
        <w:ind w:firstLine="0"/>
        <w:rPr>
          <w:rFonts w:cstheme="minorEastAsia"/>
          <w:szCs w:val="21"/>
        </w:rPr>
      </w:pPr>
      <w:r w:rsidRPr="0037086D">
        <w:rPr>
          <w:rFonts w:cstheme="minorEastAsia" w:hint="eastAsia"/>
          <w:szCs w:val="21"/>
        </w:rPr>
        <w:t>过账后应收账款增加；会员储值增加；账户余额增加。</w:t>
      </w:r>
    </w:p>
    <w:p w:rsidR="00C34EB5" w:rsidRPr="0037086D" w:rsidRDefault="00C34EB5" w:rsidP="00037099">
      <w:pPr>
        <w:rPr>
          <w:rFonts w:cstheme="minorEastAsia"/>
          <w:szCs w:val="21"/>
        </w:rPr>
      </w:pPr>
      <w:r w:rsidRPr="0037086D">
        <w:rPr>
          <w:rFonts w:cstheme="minorEastAsia" w:hint="eastAsia"/>
          <w:szCs w:val="21"/>
        </w:rPr>
        <w:t>★注意事项：只有在未启用读卡设备的时候才能使用该单据。</w:t>
      </w:r>
    </w:p>
    <w:p w:rsidR="00C34EB5" w:rsidRPr="0037086D" w:rsidRDefault="00C34EB5" w:rsidP="00D92F42">
      <w:pPr>
        <w:pStyle w:val="3"/>
        <w:rPr>
          <w:b/>
        </w:rPr>
      </w:pPr>
      <w:bookmarkStart w:id="1393" w:name="_Toc25123"/>
      <w:bookmarkStart w:id="1394" w:name="_Toc137544506"/>
      <w:bookmarkStart w:id="1395" w:name="_Toc142640771"/>
      <w:bookmarkStart w:id="1396" w:name="_Toc142664227"/>
      <w:r w:rsidRPr="0037086D">
        <w:rPr>
          <w:rFonts w:hint="eastAsia"/>
        </w:rPr>
        <w:t>会员充值查询</w:t>
      </w:r>
      <w:bookmarkEnd w:id="1393"/>
      <w:bookmarkEnd w:id="1394"/>
      <w:bookmarkEnd w:id="1395"/>
      <w:bookmarkEnd w:id="1396"/>
    </w:p>
    <w:p w:rsidR="00C34EB5" w:rsidRPr="0037086D" w:rsidRDefault="00C34EB5" w:rsidP="00C34EB5">
      <w:r w:rsidRPr="0037086D">
        <w:rPr>
          <w:noProof/>
        </w:rPr>
        <w:drawing>
          <wp:inline distT="0" distB="0" distL="0" distR="0" wp14:anchorId="29952417" wp14:editId="59965FF8">
            <wp:extent cx="4071600" cy="1800000"/>
            <wp:effectExtent l="0" t="0" r="5715" b="0"/>
            <wp:docPr id="646" name="图片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统计会员储值卡的充值详情，</w:t>
      </w:r>
      <w:proofErr w:type="gramStart"/>
      <w:r w:rsidRPr="0037086D">
        <w:rPr>
          <w:rFonts w:cstheme="minorEastAsia" w:hint="eastAsia"/>
          <w:szCs w:val="21"/>
        </w:rPr>
        <w:t>物料是储值</w:t>
      </w:r>
      <w:proofErr w:type="gramEnd"/>
      <w:r w:rsidRPr="0037086D">
        <w:rPr>
          <w:rFonts w:cstheme="minorEastAsia" w:hint="eastAsia"/>
          <w:szCs w:val="21"/>
        </w:rPr>
        <w:t>充</w:t>
      </w:r>
      <w:proofErr w:type="gramStart"/>
      <w:r w:rsidRPr="0037086D">
        <w:rPr>
          <w:rFonts w:cstheme="minorEastAsia" w:hint="eastAsia"/>
          <w:szCs w:val="21"/>
        </w:rPr>
        <w:t>值还是</w:t>
      </w:r>
      <w:proofErr w:type="gramEnd"/>
      <w:r w:rsidRPr="0037086D">
        <w:rPr>
          <w:rFonts w:cstheme="minorEastAsia" w:hint="eastAsia"/>
          <w:szCs w:val="21"/>
        </w:rPr>
        <w:t>批量储值都能查询。</w:t>
      </w:r>
    </w:p>
    <w:p w:rsidR="00C34EB5" w:rsidRPr="0037086D" w:rsidRDefault="00C34EB5" w:rsidP="00D92F42">
      <w:pPr>
        <w:pStyle w:val="3"/>
        <w:rPr>
          <w:b/>
        </w:rPr>
      </w:pPr>
      <w:bookmarkStart w:id="1397" w:name="_Toc13868"/>
      <w:bookmarkStart w:id="1398" w:name="_Toc137544507"/>
      <w:bookmarkStart w:id="1399" w:name="_Toc142640772"/>
      <w:bookmarkStart w:id="1400" w:name="_Toc142664228"/>
      <w:r w:rsidRPr="0037086D">
        <w:rPr>
          <w:rFonts w:hint="eastAsia"/>
        </w:rPr>
        <w:lastRenderedPageBreak/>
        <w:t>会员业务明细查询</w:t>
      </w:r>
      <w:bookmarkEnd w:id="1397"/>
      <w:bookmarkEnd w:id="1398"/>
      <w:bookmarkEnd w:id="1399"/>
      <w:bookmarkEnd w:id="1400"/>
    </w:p>
    <w:p w:rsidR="00C34EB5" w:rsidRPr="0037086D" w:rsidRDefault="00C34EB5" w:rsidP="00C34EB5">
      <w:r w:rsidRPr="0037086D">
        <w:rPr>
          <w:noProof/>
        </w:rPr>
        <w:drawing>
          <wp:inline distT="0" distB="0" distL="0" distR="0" wp14:anchorId="7700F292" wp14:editId="7A66CCAA">
            <wp:extent cx="4071600" cy="1800000"/>
            <wp:effectExtent l="0" t="0" r="5715" b="0"/>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查询会员的消费和充值详情，帮助用户了解会员历史交易明细。</w:t>
      </w:r>
    </w:p>
    <w:p w:rsidR="00C34EB5" w:rsidRPr="0037086D" w:rsidRDefault="00C34EB5" w:rsidP="00D92F42">
      <w:pPr>
        <w:pStyle w:val="3"/>
        <w:rPr>
          <w:b/>
        </w:rPr>
      </w:pPr>
      <w:bookmarkStart w:id="1401" w:name="_Toc7939"/>
      <w:bookmarkStart w:id="1402" w:name="_Toc137544508"/>
      <w:bookmarkStart w:id="1403" w:name="_Toc142640773"/>
      <w:bookmarkStart w:id="1404" w:name="_Toc142664229"/>
      <w:r w:rsidRPr="0037086D">
        <w:rPr>
          <w:rFonts w:hint="eastAsia"/>
        </w:rPr>
        <w:t>会员消费管理</w:t>
      </w:r>
      <w:bookmarkEnd w:id="1401"/>
      <w:bookmarkEnd w:id="1402"/>
      <w:bookmarkEnd w:id="1403"/>
      <w:bookmarkEnd w:id="1404"/>
    </w:p>
    <w:p w:rsidR="00C34EB5" w:rsidRPr="0037086D" w:rsidRDefault="00C34EB5" w:rsidP="00C34EB5">
      <w:r w:rsidRPr="0037086D">
        <w:rPr>
          <w:noProof/>
        </w:rPr>
        <w:drawing>
          <wp:inline distT="0" distB="0" distL="0" distR="0" wp14:anchorId="697073AC" wp14:editId="1A1289A5">
            <wp:extent cx="4071600" cy="1800000"/>
            <wp:effectExtent l="0" t="0" r="5715" b="0"/>
            <wp:docPr id="648" name="图片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统计会员的累计消费金额和累计消费积分。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可针对某张会员卡的当前累计消费金额和累计消费积分进调增或者调减处理，也可以针对会员卡的积分进行批量清零处理。</w:t>
      </w:r>
    </w:p>
    <w:p w:rsidR="00C34EB5" w:rsidRPr="0037086D" w:rsidRDefault="00C34EB5" w:rsidP="00037099">
      <w:pPr>
        <w:numPr>
          <w:ilvl w:val="0"/>
          <w:numId w:val="348"/>
        </w:numPr>
        <w:ind w:firstLine="0"/>
        <w:rPr>
          <w:rFonts w:cstheme="minorEastAsia"/>
          <w:szCs w:val="21"/>
        </w:rPr>
      </w:pPr>
      <w:r w:rsidRPr="0037086D">
        <w:rPr>
          <w:rFonts w:cstheme="minorEastAsia" w:hint="eastAsia"/>
          <w:szCs w:val="21"/>
        </w:rPr>
        <w:t>查看会员明细：查看某张会员卡的消费、积分调整、消费调整等明细。</w:t>
      </w:r>
    </w:p>
    <w:p w:rsidR="00C34EB5" w:rsidRPr="0037086D" w:rsidRDefault="00C34EB5" w:rsidP="00037099">
      <w:pPr>
        <w:numPr>
          <w:ilvl w:val="0"/>
          <w:numId w:val="348"/>
        </w:numPr>
        <w:ind w:firstLine="0"/>
        <w:rPr>
          <w:rFonts w:cstheme="minorEastAsia"/>
          <w:szCs w:val="21"/>
        </w:rPr>
      </w:pPr>
      <w:r w:rsidRPr="0037086D">
        <w:rPr>
          <w:rFonts w:cstheme="minorEastAsia" w:hint="eastAsia"/>
          <w:szCs w:val="21"/>
        </w:rPr>
        <w:t>消费调整： 快捷打开消费调整单。</w:t>
      </w:r>
    </w:p>
    <w:p w:rsidR="00C34EB5" w:rsidRPr="0037086D" w:rsidRDefault="00C34EB5" w:rsidP="00037099">
      <w:pPr>
        <w:numPr>
          <w:ilvl w:val="0"/>
          <w:numId w:val="348"/>
        </w:numPr>
        <w:ind w:firstLine="0"/>
        <w:rPr>
          <w:rFonts w:cstheme="minorEastAsia"/>
          <w:szCs w:val="21"/>
        </w:rPr>
      </w:pPr>
      <w:r w:rsidRPr="0037086D">
        <w:rPr>
          <w:rFonts w:cstheme="minorEastAsia" w:hint="eastAsia"/>
          <w:szCs w:val="21"/>
        </w:rPr>
        <w:t>积分调整： 快捷打开积分调整单。</w:t>
      </w:r>
    </w:p>
    <w:p w:rsidR="00C34EB5" w:rsidRPr="0037086D" w:rsidRDefault="00C34EB5" w:rsidP="00037099">
      <w:pPr>
        <w:numPr>
          <w:ilvl w:val="0"/>
          <w:numId w:val="348"/>
        </w:numPr>
        <w:ind w:firstLine="0"/>
        <w:rPr>
          <w:rFonts w:cstheme="minorEastAsia"/>
          <w:szCs w:val="21"/>
        </w:rPr>
      </w:pPr>
      <w:r w:rsidRPr="0037086D">
        <w:rPr>
          <w:rFonts w:cstheme="minorEastAsia" w:hint="eastAsia"/>
          <w:szCs w:val="21"/>
        </w:rPr>
        <w:t>积分清零：可对所选会员卡的积分进行批量清零，该功能系统不会生成积分调整单，只有操作日期可追寻历史记录。</w:t>
      </w:r>
    </w:p>
    <w:p w:rsidR="00C34EB5" w:rsidRPr="0037086D" w:rsidRDefault="00C34EB5" w:rsidP="00037099">
      <w:pPr>
        <w:rPr>
          <w:rFonts w:cstheme="minorEastAsia"/>
          <w:szCs w:val="21"/>
        </w:rPr>
      </w:pPr>
      <w:r w:rsidRPr="0037086D">
        <w:rPr>
          <w:rFonts w:cstheme="minorEastAsia" w:hint="eastAsia"/>
          <w:szCs w:val="21"/>
        </w:rPr>
        <w:t>★注意事项：请慎重操作！</w:t>
      </w:r>
    </w:p>
    <w:p w:rsidR="00C34EB5" w:rsidRPr="0037086D" w:rsidRDefault="00C34EB5" w:rsidP="00D92F42">
      <w:pPr>
        <w:pStyle w:val="3"/>
        <w:rPr>
          <w:b/>
        </w:rPr>
      </w:pPr>
      <w:bookmarkStart w:id="1405" w:name="_Toc29860"/>
      <w:bookmarkStart w:id="1406" w:name="_Toc137544509"/>
      <w:bookmarkStart w:id="1407" w:name="_Toc142640774"/>
      <w:bookmarkStart w:id="1408" w:name="_Toc142664230"/>
      <w:bookmarkStart w:id="1409" w:name="_Toc16092"/>
      <w:r w:rsidRPr="0037086D">
        <w:rPr>
          <w:rFonts w:hint="eastAsia"/>
        </w:rPr>
        <w:t>积分调整单</w:t>
      </w:r>
      <w:bookmarkEnd w:id="1405"/>
      <w:bookmarkEnd w:id="1406"/>
      <w:bookmarkEnd w:id="1407"/>
      <w:bookmarkEnd w:id="1408"/>
    </w:p>
    <w:p w:rsidR="00C34EB5" w:rsidRPr="0037086D" w:rsidRDefault="00C34EB5" w:rsidP="00C34EB5">
      <w:r w:rsidRPr="0037086D">
        <w:rPr>
          <w:noProof/>
        </w:rPr>
        <w:drawing>
          <wp:inline distT="0" distB="0" distL="0" distR="0" wp14:anchorId="76C57939" wp14:editId="10C86AC8">
            <wp:extent cx="4071600" cy="1800000"/>
            <wp:effectExtent l="0" t="0" r="5715" b="0"/>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通过本次调整积分和本次调减积分来调整所选会员卡的当前累计消费积分。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49"/>
        </w:numPr>
        <w:ind w:firstLine="0"/>
        <w:rPr>
          <w:rFonts w:cstheme="minorEastAsia"/>
          <w:szCs w:val="21"/>
        </w:rPr>
      </w:pPr>
      <w:r w:rsidRPr="0037086D">
        <w:rPr>
          <w:rFonts w:cstheme="minorEastAsia" w:hint="eastAsia"/>
          <w:szCs w:val="21"/>
        </w:rPr>
        <w:t>该单据无过账操作，保存后调整积分及时生效。</w:t>
      </w:r>
    </w:p>
    <w:p w:rsidR="00C34EB5" w:rsidRPr="0037086D" w:rsidRDefault="00C34EB5" w:rsidP="00D92F42">
      <w:pPr>
        <w:pStyle w:val="3"/>
        <w:rPr>
          <w:b/>
        </w:rPr>
      </w:pPr>
      <w:bookmarkStart w:id="1410" w:name="_Toc26109"/>
      <w:bookmarkStart w:id="1411" w:name="_Toc137544510"/>
      <w:bookmarkStart w:id="1412" w:name="_Toc142640775"/>
      <w:bookmarkStart w:id="1413" w:name="_Toc142664231"/>
      <w:r w:rsidRPr="0037086D">
        <w:rPr>
          <w:rFonts w:hint="eastAsia"/>
        </w:rPr>
        <w:lastRenderedPageBreak/>
        <w:t>积分兑换单</w:t>
      </w:r>
      <w:bookmarkEnd w:id="1410"/>
      <w:bookmarkEnd w:id="1411"/>
      <w:bookmarkEnd w:id="1412"/>
      <w:bookmarkEnd w:id="1413"/>
    </w:p>
    <w:p w:rsidR="00C34EB5" w:rsidRPr="0037086D" w:rsidRDefault="00C34EB5" w:rsidP="00C34EB5">
      <w:r w:rsidRPr="0037086D">
        <w:rPr>
          <w:noProof/>
        </w:rPr>
        <w:drawing>
          <wp:inline distT="0" distB="0" distL="0" distR="0" wp14:anchorId="73B543DC" wp14:editId="0BF93A86">
            <wp:extent cx="4071600" cy="1800000"/>
            <wp:effectExtent l="0" t="0" r="5715" b="0"/>
            <wp:docPr id="650" name="图片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该单据可用于会员卡积分兑换商品的操作。</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需要注意的是“积分消费基数”，我们在会员管理--会员参数设置 中是否有设置“积分消费基数”。如果有设置，会员卡积分必须大于积分消费基数才能积分兑换商品，否则保存单据时系统会提示“会员卡积分必须大于积分消费基数才能兑换积分！”。</w:t>
      </w:r>
    </w:p>
    <w:p w:rsidR="00C34EB5" w:rsidRPr="0037086D" w:rsidRDefault="00C34EB5" w:rsidP="00037099">
      <w:pPr>
        <w:numPr>
          <w:ilvl w:val="0"/>
          <w:numId w:val="350"/>
        </w:numPr>
        <w:ind w:firstLine="0"/>
        <w:rPr>
          <w:rFonts w:cstheme="minorEastAsia"/>
          <w:szCs w:val="21"/>
        </w:rPr>
      </w:pPr>
      <w:r w:rsidRPr="0037086D">
        <w:rPr>
          <w:rFonts w:cstheme="minorEastAsia" w:hint="eastAsia"/>
          <w:szCs w:val="21"/>
        </w:rPr>
        <w:t>【单据助手】中包含以下辅助功能：实时库存、单据操作日志、清除数量为0的商品、修改单据(过账后显示)、红字反冲(过账后显示)。</w:t>
      </w:r>
    </w:p>
    <w:p w:rsidR="00C34EB5" w:rsidRPr="0037086D" w:rsidRDefault="00C34EB5" w:rsidP="00037099">
      <w:pPr>
        <w:numPr>
          <w:ilvl w:val="0"/>
          <w:numId w:val="350"/>
        </w:numPr>
        <w:ind w:firstLine="0"/>
        <w:rPr>
          <w:rFonts w:cstheme="minorEastAsia"/>
          <w:szCs w:val="21"/>
        </w:rPr>
      </w:pPr>
      <w:r w:rsidRPr="0037086D">
        <w:rPr>
          <w:rFonts w:cstheme="minorEastAsia" w:hint="eastAsia"/>
          <w:szCs w:val="21"/>
        </w:rPr>
        <w:t>单据助手功能：实时库存；单据操作日志；清除数量为0的商品；修改单据；红字反冲。</w:t>
      </w:r>
    </w:p>
    <w:p w:rsidR="00C34EB5" w:rsidRPr="0037086D" w:rsidRDefault="00C34EB5" w:rsidP="00D92F42">
      <w:pPr>
        <w:pStyle w:val="3"/>
        <w:rPr>
          <w:b/>
        </w:rPr>
      </w:pPr>
      <w:bookmarkStart w:id="1414" w:name="_Toc8655"/>
      <w:bookmarkStart w:id="1415" w:name="_Toc137544511"/>
      <w:bookmarkStart w:id="1416" w:name="_Toc142640776"/>
      <w:bookmarkStart w:id="1417" w:name="_Toc142664232"/>
      <w:r w:rsidRPr="0037086D">
        <w:rPr>
          <w:rFonts w:hint="eastAsia"/>
        </w:rPr>
        <w:t>积分兑换查询</w:t>
      </w:r>
      <w:bookmarkEnd w:id="1414"/>
      <w:bookmarkEnd w:id="1415"/>
      <w:bookmarkEnd w:id="1416"/>
      <w:bookmarkEnd w:id="1417"/>
    </w:p>
    <w:p w:rsidR="00C34EB5" w:rsidRPr="0037086D" w:rsidRDefault="00C34EB5" w:rsidP="00C34EB5">
      <w:r w:rsidRPr="0037086D">
        <w:rPr>
          <w:noProof/>
        </w:rPr>
        <w:drawing>
          <wp:inline distT="0" distB="0" distL="0" distR="0" wp14:anchorId="7346D3DC" wp14:editId="7F3A8D10">
            <wp:extent cx="4071600" cy="1800000"/>
            <wp:effectExtent l="0" t="0" r="5715" b="0"/>
            <wp:docPr id="652" name="图片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w:t>
      </w:r>
      <w:proofErr w:type="gramStart"/>
      <w:r w:rsidRPr="0037086D">
        <w:rPr>
          <w:rFonts w:cstheme="minorEastAsia" w:hint="eastAsia"/>
          <w:szCs w:val="21"/>
        </w:rPr>
        <w:t>各个商品</w:t>
      </w:r>
      <w:proofErr w:type="gramEnd"/>
      <w:r w:rsidRPr="0037086D">
        <w:rPr>
          <w:rFonts w:cstheme="minorEastAsia" w:hint="eastAsia"/>
          <w:szCs w:val="21"/>
        </w:rPr>
        <w:t>被积分兑换出的商品数量和所兑换的积分数量。</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方便用户分析哪些商品是客户喜好兑换的商品等情况。</w:t>
      </w:r>
    </w:p>
    <w:p w:rsidR="00C34EB5" w:rsidRPr="0037086D" w:rsidRDefault="00C34EB5" w:rsidP="00D92F42">
      <w:pPr>
        <w:pStyle w:val="3"/>
        <w:rPr>
          <w:b/>
        </w:rPr>
      </w:pPr>
      <w:bookmarkStart w:id="1418" w:name="_Toc137544512"/>
      <w:bookmarkStart w:id="1419" w:name="_Toc142640777"/>
      <w:bookmarkStart w:id="1420" w:name="_Toc142664233"/>
      <w:r w:rsidRPr="0037086D">
        <w:rPr>
          <w:rFonts w:hint="eastAsia"/>
        </w:rPr>
        <w:t>消费调整单</w:t>
      </w:r>
      <w:bookmarkEnd w:id="1409"/>
      <w:bookmarkEnd w:id="1418"/>
      <w:bookmarkEnd w:id="1419"/>
      <w:bookmarkEnd w:id="1420"/>
    </w:p>
    <w:p w:rsidR="00C34EB5" w:rsidRPr="0037086D" w:rsidRDefault="00C34EB5" w:rsidP="00C34EB5">
      <w:r w:rsidRPr="0037086D">
        <w:rPr>
          <w:noProof/>
        </w:rPr>
        <w:drawing>
          <wp:inline distT="0" distB="0" distL="0" distR="0" wp14:anchorId="08EDAF37" wp14:editId="21677672">
            <wp:extent cx="4068000" cy="1800000"/>
            <wp:effectExtent l="0" t="0" r="0" b="0"/>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40680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通过本次调增金额和本次调减金额来调整所选会员卡的当前累计消费金额。</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51"/>
        </w:numPr>
        <w:ind w:firstLine="0"/>
        <w:rPr>
          <w:rFonts w:cstheme="minorEastAsia"/>
          <w:szCs w:val="21"/>
        </w:rPr>
      </w:pPr>
      <w:r w:rsidRPr="0037086D">
        <w:rPr>
          <w:rFonts w:cstheme="minorEastAsia" w:hint="eastAsia"/>
          <w:szCs w:val="21"/>
        </w:rPr>
        <w:t>该单据无过账操作，保存后调整金额及时生效。</w:t>
      </w:r>
    </w:p>
    <w:p w:rsidR="00C34EB5" w:rsidRPr="0037086D" w:rsidRDefault="00C34EB5" w:rsidP="00D92F42">
      <w:pPr>
        <w:pStyle w:val="3"/>
        <w:rPr>
          <w:b/>
        </w:rPr>
      </w:pPr>
      <w:bookmarkStart w:id="1421" w:name="_Toc9973"/>
      <w:bookmarkStart w:id="1422" w:name="_Toc137544513"/>
      <w:bookmarkStart w:id="1423" w:name="_Toc142640778"/>
      <w:bookmarkStart w:id="1424" w:name="_Toc142664234"/>
      <w:r w:rsidRPr="0037086D">
        <w:rPr>
          <w:rFonts w:hint="eastAsia"/>
        </w:rPr>
        <w:lastRenderedPageBreak/>
        <w:t>会员销售统计</w:t>
      </w:r>
      <w:bookmarkEnd w:id="1421"/>
      <w:bookmarkEnd w:id="1422"/>
      <w:bookmarkEnd w:id="1423"/>
      <w:bookmarkEnd w:id="1424"/>
    </w:p>
    <w:p w:rsidR="00C34EB5" w:rsidRPr="0037086D" w:rsidRDefault="00C34EB5" w:rsidP="00C34EB5">
      <w:r w:rsidRPr="0037086D">
        <w:rPr>
          <w:noProof/>
        </w:rPr>
        <w:drawing>
          <wp:inline distT="0" distB="0" distL="0" distR="0" wp14:anchorId="2C5DB541" wp14:editId="21FF57B5">
            <wp:extent cx="4071600" cy="1800000"/>
            <wp:effectExtent l="0" t="0" r="5715" b="0"/>
            <wp:docPr id="654" name="图片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统计某张会员卡的购买商品情况，包括购买的商品数量、价格、金额等。</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52"/>
        </w:numPr>
        <w:ind w:firstLine="0"/>
        <w:rPr>
          <w:rFonts w:cstheme="minorEastAsia"/>
          <w:szCs w:val="21"/>
        </w:rPr>
      </w:pPr>
      <w:r w:rsidRPr="0037086D">
        <w:rPr>
          <w:rFonts w:cstheme="minorEastAsia" w:hint="eastAsia"/>
          <w:szCs w:val="21"/>
        </w:rPr>
        <w:t>只统计会员卡录入在表头的单据。</w:t>
      </w:r>
    </w:p>
    <w:p w:rsidR="00C34EB5" w:rsidRPr="0037086D" w:rsidRDefault="00C34EB5" w:rsidP="00C34EB5">
      <w:pPr>
        <w:pStyle w:val="2"/>
        <w:rPr>
          <w:b/>
        </w:rPr>
      </w:pPr>
      <w:bookmarkStart w:id="1425" w:name="_Toc29987"/>
      <w:bookmarkStart w:id="1426" w:name="_Toc137544514"/>
      <w:bookmarkStart w:id="1427" w:name="_Toc142640779"/>
      <w:bookmarkStart w:id="1428" w:name="_Toc142664235"/>
      <w:r w:rsidRPr="0037086D">
        <w:rPr>
          <w:rFonts w:hint="eastAsia"/>
        </w:rPr>
        <w:t>报表中心</w:t>
      </w:r>
      <w:bookmarkEnd w:id="1425"/>
      <w:bookmarkEnd w:id="1426"/>
      <w:bookmarkEnd w:id="1427"/>
      <w:bookmarkEnd w:id="1428"/>
    </w:p>
    <w:p w:rsidR="00C34EB5" w:rsidRPr="0037086D" w:rsidRDefault="00C34EB5" w:rsidP="00D92F42">
      <w:pPr>
        <w:pStyle w:val="3"/>
        <w:rPr>
          <w:b/>
        </w:rPr>
      </w:pPr>
      <w:bookmarkStart w:id="1429" w:name="_Toc7021"/>
      <w:bookmarkStart w:id="1430" w:name="_Toc137544515"/>
      <w:bookmarkStart w:id="1431" w:name="_Toc142640780"/>
      <w:bookmarkStart w:id="1432" w:name="_Toc142664236"/>
      <w:r w:rsidRPr="0037086D">
        <w:rPr>
          <w:rFonts w:hint="eastAsia"/>
        </w:rPr>
        <w:t>单据中心</w:t>
      </w:r>
      <w:bookmarkEnd w:id="1429"/>
      <w:bookmarkEnd w:id="1430"/>
      <w:bookmarkEnd w:id="1431"/>
      <w:bookmarkEnd w:id="1432"/>
    </w:p>
    <w:p w:rsidR="00C34EB5" w:rsidRPr="0037086D" w:rsidRDefault="00C34EB5" w:rsidP="00D92F42">
      <w:pPr>
        <w:pStyle w:val="4"/>
        <w:rPr>
          <w:b/>
        </w:rPr>
      </w:pPr>
      <w:bookmarkStart w:id="1433" w:name="_Toc14593"/>
      <w:bookmarkStart w:id="1434" w:name="_Toc137544516"/>
      <w:bookmarkStart w:id="1435" w:name="_Toc142640781"/>
      <w:bookmarkStart w:id="1436" w:name="_Toc142664237"/>
      <w:r w:rsidRPr="0037086D">
        <w:rPr>
          <w:rFonts w:hint="eastAsia"/>
        </w:rPr>
        <w:t>业务草稿</w:t>
      </w:r>
      <w:bookmarkEnd w:id="1433"/>
      <w:bookmarkEnd w:id="1434"/>
      <w:bookmarkEnd w:id="1435"/>
      <w:bookmarkEnd w:id="1436"/>
    </w:p>
    <w:p w:rsidR="00C34EB5" w:rsidRPr="0037086D" w:rsidRDefault="00C34EB5" w:rsidP="00C34EB5">
      <w:pPr>
        <w:rPr>
          <w:rFonts w:cstheme="minorEastAsia"/>
          <w:szCs w:val="21"/>
        </w:rPr>
      </w:pPr>
      <w:r w:rsidRPr="0037086D">
        <w:rPr>
          <w:noProof/>
        </w:rPr>
        <w:drawing>
          <wp:inline distT="0" distB="0" distL="0" distR="0" wp14:anchorId="7F6C4B04" wp14:editId="7886CEFD">
            <wp:extent cx="4071600" cy="1800000"/>
            <wp:effectExtent l="0" t="0" r="5715" b="0"/>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该报表统计了所有“保存草稿”的业务单据。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53"/>
        </w:numPr>
        <w:ind w:firstLine="0"/>
        <w:rPr>
          <w:rFonts w:cstheme="minorEastAsia"/>
          <w:szCs w:val="21"/>
        </w:rPr>
      </w:pPr>
      <w:r w:rsidRPr="0037086D">
        <w:rPr>
          <w:rFonts w:cstheme="minorEastAsia" w:hint="eastAsia"/>
          <w:szCs w:val="21"/>
        </w:rPr>
        <w:t>批量复制：可将选中的业务草稿复制新增一张新的草稿。</w:t>
      </w:r>
    </w:p>
    <w:p w:rsidR="00C34EB5" w:rsidRPr="0037086D" w:rsidRDefault="00C34EB5" w:rsidP="00037099">
      <w:pPr>
        <w:numPr>
          <w:ilvl w:val="0"/>
          <w:numId w:val="353"/>
        </w:numPr>
        <w:ind w:firstLine="0"/>
        <w:rPr>
          <w:rFonts w:cstheme="minorEastAsia"/>
          <w:szCs w:val="21"/>
        </w:rPr>
      </w:pPr>
      <w:r w:rsidRPr="0037086D">
        <w:rPr>
          <w:rFonts w:cstheme="minorEastAsia" w:hint="eastAsia"/>
          <w:szCs w:val="21"/>
        </w:rPr>
        <w:t>原始单据：可查看选中业务草稿的原始单据。</w:t>
      </w:r>
    </w:p>
    <w:p w:rsidR="00C34EB5" w:rsidRPr="0037086D" w:rsidRDefault="00C34EB5" w:rsidP="00037099">
      <w:pPr>
        <w:numPr>
          <w:ilvl w:val="0"/>
          <w:numId w:val="353"/>
        </w:numPr>
        <w:ind w:firstLine="0"/>
        <w:rPr>
          <w:rFonts w:cstheme="minorEastAsia"/>
          <w:szCs w:val="21"/>
        </w:rPr>
      </w:pPr>
      <w:r w:rsidRPr="0037086D">
        <w:rPr>
          <w:rFonts w:cstheme="minorEastAsia" w:hint="eastAsia"/>
          <w:szCs w:val="21"/>
        </w:rPr>
        <w:t>批量过账：</w:t>
      </w:r>
      <w:proofErr w:type="gramStart"/>
      <w:r w:rsidRPr="0037086D">
        <w:rPr>
          <w:rFonts w:cstheme="minorEastAsia" w:hint="eastAsia"/>
          <w:szCs w:val="21"/>
        </w:rPr>
        <w:t>待实际</w:t>
      </w:r>
      <w:proofErr w:type="gramEnd"/>
      <w:r w:rsidRPr="0037086D">
        <w:rPr>
          <w:rFonts w:cstheme="minorEastAsia" w:hint="eastAsia"/>
          <w:szCs w:val="21"/>
        </w:rPr>
        <w:t>业务确认后，可将此前保存的草稿单据过账。</w:t>
      </w:r>
    </w:p>
    <w:p w:rsidR="00C34EB5" w:rsidRPr="0037086D" w:rsidRDefault="00C34EB5" w:rsidP="00037099">
      <w:pPr>
        <w:numPr>
          <w:ilvl w:val="0"/>
          <w:numId w:val="353"/>
        </w:numPr>
        <w:ind w:firstLine="0"/>
        <w:rPr>
          <w:rFonts w:cstheme="minorEastAsia"/>
          <w:szCs w:val="21"/>
        </w:rPr>
      </w:pPr>
      <w:r w:rsidRPr="0037086D">
        <w:rPr>
          <w:rFonts w:cstheme="minorEastAsia" w:hint="eastAsia"/>
          <w:szCs w:val="21"/>
        </w:rPr>
        <w:t>批量删除：</w:t>
      </w:r>
      <w:proofErr w:type="gramStart"/>
      <w:r w:rsidRPr="0037086D">
        <w:rPr>
          <w:rFonts w:cstheme="minorEastAsia" w:hint="eastAsia"/>
          <w:szCs w:val="21"/>
        </w:rPr>
        <w:t>待实际</w:t>
      </w:r>
      <w:proofErr w:type="gramEnd"/>
      <w:r w:rsidRPr="0037086D">
        <w:rPr>
          <w:rFonts w:cstheme="minorEastAsia" w:hint="eastAsia"/>
          <w:szCs w:val="21"/>
        </w:rPr>
        <w:t>业务确认后，可将不成立的草稿哦单据删除。</w:t>
      </w:r>
    </w:p>
    <w:p w:rsidR="00C34EB5" w:rsidRPr="0037086D" w:rsidRDefault="00C34EB5" w:rsidP="00037099">
      <w:pPr>
        <w:numPr>
          <w:ilvl w:val="0"/>
          <w:numId w:val="353"/>
        </w:numPr>
        <w:ind w:firstLine="0"/>
        <w:rPr>
          <w:rFonts w:cstheme="minorEastAsia"/>
          <w:szCs w:val="21"/>
        </w:rPr>
      </w:pPr>
      <w:r w:rsidRPr="0037086D">
        <w:rPr>
          <w:rFonts w:cstheme="minorEastAsia" w:hint="eastAsia"/>
          <w:szCs w:val="21"/>
        </w:rPr>
        <w:t>批量提交审核：将单据批量进行提交审核操作。</w:t>
      </w:r>
    </w:p>
    <w:p w:rsidR="00C34EB5" w:rsidRPr="0037086D" w:rsidRDefault="00C34EB5" w:rsidP="00037099">
      <w:pPr>
        <w:numPr>
          <w:ilvl w:val="0"/>
          <w:numId w:val="353"/>
        </w:numPr>
        <w:ind w:firstLine="0"/>
        <w:rPr>
          <w:rFonts w:cstheme="minorEastAsia"/>
          <w:szCs w:val="21"/>
        </w:rPr>
      </w:pPr>
      <w:r w:rsidRPr="0037086D">
        <w:rPr>
          <w:rFonts w:cstheme="minorEastAsia" w:hint="eastAsia"/>
          <w:szCs w:val="21"/>
        </w:rPr>
        <w:t>批量导入：能通过Excel快速</w:t>
      </w:r>
      <w:proofErr w:type="gramStart"/>
      <w:r w:rsidRPr="0037086D">
        <w:rPr>
          <w:rFonts w:cstheme="minorEastAsia" w:hint="eastAsia"/>
          <w:szCs w:val="21"/>
        </w:rPr>
        <w:t>进行整单导入</w:t>
      </w:r>
      <w:proofErr w:type="gramEnd"/>
      <w:r w:rsidRPr="0037086D">
        <w:rPr>
          <w:rFonts w:cstheme="minorEastAsia" w:hint="eastAsia"/>
          <w:szCs w:val="21"/>
        </w:rPr>
        <w:t>。</w:t>
      </w:r>
    </w:p>
    <w:p w:rsidR="00C34EB5" w:rsidRPr="0037086D" w:rsidRDefault="00C34EB5" w:rsidP="00037099">
      <w:pPr>
        <w:rPr>
          <w:rFonts w:cstheme="minorEastAsia"/>
          <w:szCs w:val="21"/>
        </w:rPr>
      </w:pPr>
      <w:r w:rsidRPr="0037086D">
        <w:rPr>
          <w:rFonts w:cstheme="minorEastAsia" w:hint="eastAsia"/>
          <w:szCs w:val="21"/>
        </w:rPr>
        <w:t>★注意事项：删除为物理删除，请慎重操作！</w:t>
      </w:r>
    </w:p>
    <w:p w:rsidR="00C34EB5" w:rsidRPr="0037086D" w:rsidRDefault="00C34EB5" w:rsidP="00D92F42">
      <w:pPr>
        <w:pStyle w:val="4"/>
        <w:rPr>
          <w:b/>
        </w:rPr>
      </w:pPr>
      <w:bookmarkStart w:id="1437" w:name="_Toc9752"/>
      <w:bookmarkStart w:id="1438" w:name="_Toc137544517"/>
      <w:bookmarkStart w:id="1439" w:name="_Toc142640782"/>
      <w:bookmarkStart w:id="1440" w:name="_Toc142664238"/>
      <w:r w:rsidRPr="0037086D">
        <w:rPr>
          <w:rFonts w:hint="eastAsia"/>
        </w:rPr>
        <w:t>经营历程</w:t>
      </w:r>
      <w:bookmarkEnd w:id="1437"/>
      <w:bookmarkEnd w:id="1438"/>
      <w:bookmarkEnd w:id="1439"/>
      <w:bookmarkEnd w:id="1440"/>
    </w:p>
    <w:p w:rsidR="00C34EB5" w:rsidRPr="0037086D" w:rsidRDefault="00C34EB5" w:rsidP="00C34EB5">
      <w:r w:rsidRPr="0037086D">
        <w:rPr>
          <w:noProof/>
        </w:rPr>
        <w:drawing>
          <wp:inline distT="0" distB="0" distL="0" distR="0" wp14:anchorId="454C8354" wp14:editId="23570D80">
            <wp:extent cx="4071600" cy="1800000"/>
            <wp:effectExtent l="0" t="0" r="5715" b="0"/>
            <wp:docPr id="656" name="图片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该报表统计了所有已经过账的单据，这些单据都是对账务数据有所影响的。</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另外再次可以灵活地对已经过账的单据做部分调整，但请慎重操作。</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lastRenderedPageBreak/>
        <w:t>批量复制：可将已过账的单据复制新增一张新的草稿，该功能受到功能权限“单据中心-其他权限-允许复制已过账单据”的控制，有该功能权限才能看到该按钮。</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原始单据：可查看选中单据的原始单据。</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修改单据：可修改部分对账务数据无影响的字段，可修改的内容包括：单据日期、单据编号、经手人、收款期限、说明、摘要。</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红字反冲：在实际</w:t>
      </w:r>
      <w:proofErr w:type="gramStart"/>
      <w:r w:rsidRPr="0037086D">
        <w:rPr>
          <w:rFonts w:cstheme="minorEastAsia" w:hint="eastAsia"/>
          <w:szCs w:val="21"/>
        </w:rPr>
        <w:t>操作录单过账</w:t>
      </w:r>
      <w:proofErr w:type="gramEnd"/>
      <w:r w:rsidRPr="0037086D">
        <w:rPr>
          <w:rFonts w:cstheme="minorEastAsia" w:hint="eastAsia"/>
          <w:szCs w:val="21"/>
        </w:rPr>
        <w:t>中我们无法保证数据绝对的正确和准确性，往往一张单据审核过账后才发现这张单据有误。为了保证账务数据的安全性，系统不允许在原单据上直接进行修改，即可采用“红字反冲”的方法处理。红冲后，在“经营历程”中，原单会变成蓝色，</w:t>
      </w:r>
      <w:proofErr w:type="gramStart"/>
      <w:r w:rsidRPr="0037086D">
        <w:rPr>
          <w:rFonts w:cstheme="minorEastAsia" w:hint="eastAsia"/>
          <w:szCs w:val="21"/>
        </w:rPr>
        <w:t>另外会</w:t>
      </w:r>
      <w:proofErr w:type="gramEnd"/>
      <w:r w:rsidRPr="0037086D">
        <w:rPr>
          <w:rFonts w:cstheme="minorEastAsia" w:hint="eastAsia"/>
          <w:szCs w:val="21"/>
        </w:rPr>
        <w:t>增加一条红色的反冲记录。随之财务报表的相应数据也会被冲销。</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批量财务审核/批量财务反审核：当单据执行财务审核后，表示已经由公司财务人员进行了最终确定，不再允许进行红字反冲和修改过账单据。也能对已经财务审核的单据实现反审核。</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批量删除：</w:t>
      </w:r>
      <w:proofErr w:type="gramStart"/>
      <w:r w:rsidRPr="0037086D">
        <w:rPr>
          <w:rFonts w:cstheme="minorEastAsia" w:hint="eastAsia"/>
          <w:szCs w:val="21"/>
        </w:rPr>
        <w:t>待实际</w:t>
      </w:r>
      <w:proofErr w:type="gramEnd"/>
      <w:r w:rsidRPr="0037086D">
        <w:rPr>
          <w:rFonts w:cstheme="minorEastAsia" w:hint="eastAsia"/>
          <w:szCs w:val="21"/>
        </w:rPr>
        <w:t>业务确认后，可将单据删除。</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修改单据▼：包含“修改单据表头信息；批量修改单据日期；批量修改经手人、部门；批量修改说明；批量修改摘要”等功能。</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支持</w:t>
      </w:r>
      <w:proofErr w:type="gramStart"/>
      <w:r w:rsidRPr="0037086D">
        <w:rPr>
          <w:rFonts w:cstheme="minorEastAsia" w:hint="eastAsia"/>
          <w:szCs w:val="21"/>
        </w:rPr>
        <w:t>电子面单批量</w:t>
      </w:r>
      <w:proofErr w:type="gramEnd"/>
      <w:r w:rsidRPr="0037086D">
        <w:rPr>
          <w:rFonts w:cstheme="minorEastAsia" w:hint="eastAsia"/>
          <w:szCs w:val="21"/>
        </w:rPr>
        <w:t>打印。</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支持同类型单据批量打印。</w:t>
      </w:r>
    </w:p>
    <w:p w:rsidR="00C34EB5" w:rsidRPr="0037086D" w:rsidRDefault="00C34EB5" w:rsidP="00037099">
      <w:pPr>
        <w:rPr>
          <w:rFonts w:cstheme="minorEastAsia"/>
          <w:szCs w:val="21"/>
        </w:rPr>
      </w:pPr>
      <w:r w:rsidRPr="0037086D">
        <w:rPr>
          <w:rFonts w:cstheme="minorEastAsia" w:hint="eastAsia"/>
          <w:szCs w:val="21"/>
        </w:rPr>
        <w:t>★注意事项：删除为物理删除，请慎重操作！</w:t>
      </w:r>
    </w:p>
    <w:p w:rsidR="00C34EB5" w:rsidRPr="0037086D" w:rsidRDefault="00C34EB5" w:rsidP="00D92F42">
      <w:pPr>
        <w:pStyle w:val="4"/>
        <w:rPr>
          <w:b/>
        </w:rPr>
      </w:pPr>
      <w:bookmarkStart w:id="1441" w:name="_Toc26568"/>
      <w:bookmarkStart w:id="1442" w:name="_Toc137544518"/>
      <w:bookmarkStart w:id="1443" w:name="_Toc142640783"/>
      <w:bookmarkStart w:id="1444" w:name="_Toc142664239"/>
      <w:r w:rsidRPr="0037086D">
        <w:rPr>
          <w:rFonts w:hint="eastAsia"/>
        </w:rPr>
        <w:t>我的待审核列表</w:t>
      </w:r>
      <w:bookmarkEnd w:id="1441"/>
      <w:bookmarkEnd w:id="1442"/>
      <w:bookmarkEnd w:id="1443"/>
      <w:bookmarkEnd w:id="1444"/>
    </w:p>
    <w:p w:rsidR="00C34EB5" w:rsidRPr="0037086D" w:rsidRDefault="00C34EB5" w:rsidP="00C34EB5">
      <w:r w:rsidRPr="0037086D">
        <w:rPr>
          <w:noProof/>
        </w:rPr>
        <w:drawing>
          <wp:inline distT="0" distB="0" distL="0" distR="0" wp14:anchorId="063CE24A" wp14:editId="68C1E9E7">
            <wp:extent cx="4071600" cy="1800000"/>
            <wp:effectExtent l="0" t="0" r="5715" b="0"/>
            <wp:docPr id="657" name="图片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我的待审核列表用于查询当前需要自己审核的单据。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55"/>
        </w:numPr>
        <w:ind w:firstLine="0"/>
        <w:rPr>
          <w:rFonts w:cstheme="minorEastAsia"/>
          <w:szCs w:val="21"/>
        </w:rPr>
      </w:pPr>
      <w:r w:rsidRPr="0037086D">
        <w:rPr>
          <w:rFonts w:cstheme="minorEastAsia" w:hint="eastAsia"/>
          <w:szCs w:val="21"/>
        </w:rPr>
        <w:t>单独审核：对一张待审核单据进审核行、反审核等操作。</w:t>
      </w:r>
    </w:p>
    <w:p w:rsidR="00C34EB5" w:rsidRPr="0037086D" w:rsidRDefault="00C34EB5" w:rsidP="00037099">
      <w:pPr>
        <w:numPr>
          <w:ilvl w:val="0"/>
          <w:numId w:val="355"/>
        </w:numPr>
        <w:ind w:firstLine="0"/>
        <w:rPr>
          <w:rFonts w:cstheme="minorEastAsia"/>
          <w:szCs w:val="21"/>
        </w:rPr>
      </w:pPr>
      <w:r w:rsidRPr="0037086D">
        <w:rPr>
          <w:rFonts w:cstheme="minorEastAsia" w:hint="eastAsia"/>
          <w:szCs w:val="21"/>
        </w:rPr>
        <w:t>批量审核：和单据审计类似，只是一次性批量处理。</w:t>
      </w:r>
    </w:p>
    <w:p w:rsidR="00C34EB5" w:rsidRPr="0037086D" w:rsidRDefault="00C34EB5" w:rsidP="00D92F42">
      <w:pPr>
        <w:pStyle w:val="3"/>
        <w:rPr>
          <w:b/>
        </w:rPr>
      </w:pPr>
      <w:bookmarkStart w:id="1445" w:name="_Toc14476"/>
      <w:bookmarkStart w:id="1446" w:name="_Toc137544519"/>
      <w:bookmarkStart w:id="1447" w:name="_Toc142640784"/>
      <w:bookmarkStart w:id="1448" w:name="_Toc142664240"/>
      <w:r w:rsidRPr="0037086D">
        <w:rPr>
          <w:rFonts w:hint="eastAsia"/>
        </w:rPr>
        <w:t>决策支持</w:t>
      </w:r>
      <w:bookmarkEnd w:id="1445"/>
      <w:bookmarkEnd w:id="1446"/>
      <w:bookmarkEnd w:id="1447"/>
      <w:bookmarkEnd w:id="1448"/>
    </w:p>
    <w:p w:rsidR="00C34EB5" w:rsidRPr="0037086D" w:rsidRDefault="00C34EB5" w:rsidP="00D92F42">
      <w:pPr>
        <w:pStyle w:val="4"/>
        <w:rPr>
          <w:b/>
        </w:rPr>
      </w:pPr>
      <w:bookmarkStart w:id="1449" w:name="_Toc12983"/>
      <w:bookmarkStart w:id="1450" w:name="_Toc137544520"/>
      <w:bookmarkStart w:id="1451" w:name="_Toc142640785"/>
      <w:bookmarkStart w:id="1452" w:name="_Toc142664241"/>
      <w:r w:rsidRPr="0037086D">
        <w:rPr>
          <w:rFonts w:hint="eastAsia"/>
        </w:rPr>
        <w:t>老板一张表</w:t>
      </w:r>
      <w:bookmarkEnd w:id="1449"/>
      <w:bookmarkEnd w:id="1450"/>
      <w:bookmarkEnd w:id="1451"/>
      <w:bookmarkEnd w:id="1452"/>
    </w:p>
    <w:p w:rsidR="00C34EB5" w:rsidRPr="0037086D" w:rsidRDefault="00C34EB5" w:rsidP="00C34EB5">
      <w:pPr>
        <w:rPr>
          <w:rFonts w:cstheme="minorEastAsia"/>
          <w:szCs w:val="21"/>
        </w:rPr>
      </w:pPr>
      <w:r w:rsidRPr="0037086D">
        <w:rPr>
          <w:noProof/>
        </w:rPr>
        <w:drawing>
          <wp:inline distT="0" distB="0" distL="0" distR="0" wp14:anchorId="61158751" wp14:editId="11F512D5">
            <wp:extent cx="4071600" cy="1800000"/>
            <wp:effectExtent l="0" t="0" r="5715" b="0"/>
            <wp:docPr id="658" name="图片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统计企业关键经营数据。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现在主要统计利润总额、进货总额、应收总额、应付总额、现金总额、银行存款总额、会员储值总额、库存金额等。</w:t>
      </w:r>
      <w:r w:rsidRPr="0037086D">
        <w:rPr>
          <w:rFonts w:cstheme="minorEastAsia" w:hint="eastAsia"/>
          <w:szCs w:val="21"/>
        </w:rPr>
        <w:tab/>
      </w:r>
    </w:p>
    <w:p w:rsidR="00C34EB5" w:rsidRPr="0037086D" w:rsidRDefault="00C34EB5" w:rsidP="00D92F42">
      <w:pPr>
        <w:pStyle w:val="4"/>
        <w:rPr>
          <w:b/>
        </w:rPr>
      </w:pPr>
      <w:bookmarkStart w:id="1453" w:name="_Toc13567"/>
      <w:bookmarkStart w:id="1454" w:name="_Toc137544521"/>
      <w:bookmarkStart w:id="1455" w:name="_Toc142640786"/>
      <w:bookmarkStart w:id="1456" w:name="_Toc142664242"/>
      <w:r w:rsidRPr="0037086D">
        <w:rPr>
          <w:rFonts w:hint="eastAsia"/>
        </w:rPr>
        <w:lastRenderedPageBreak/>
        <w:t>销售经营情况日统计</w:t>
      </w:r>
      <w:bookmarkEnd w:id="1453"/>
      <w:bookmarkEnd w:id="1454"/>
      <w:bookmarkEnd w:id="1455"/>
      <w:bookmarkEnd w:id="1456"/>
    </w:p>
    <w:p w:rsidR="00C34EB5" w:rsidRPr="0037086D" w:rsidRDefault="00C34EB5" w:rsidP="00C34EB5">
      <w:r w:rsidRPr="0037086D">
        <w:rPr>
          <w:noProof/>
        </w:rPr>
        <w:drawing>
          <wp:inline distT="0" distB="0" distL="0" distR="0" wp14:anchorId="3103AD48" wp14:editId="751B7F2A">
            <wp:extent cx="4071600" cy="1800000"/>
            <wp:effectExtent l="0" t="0" r="5715" b="0"/>
            <wp:docPr id="659"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统计每一天：本期收入、本期支出、本期利润情况。</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56"/>
        </w:numPr>
        <w:ind w:firstLine="0"/>
        <w:rPr>
          <w:rFonts w:cstheme="minorEastAsia"/>
          <w:szCs w:val="21"/>
        </w:rPr>
      </w:pPr>
      <w:r w:rsidRPr="0037086D">
        <w:rPr>
          <w:rFonts w:cstheme="minorEastAsia" w:hint="eastAsia"/>
          <w:szCs w:val="21"/>
        </w:rPr>
        <w:t>可以切换到图形分析显示。</w:t>
      </w:r>
    </w:p>
    <w:p w:rsidR="00C34EB5" w:rsidRPr="0037086D" w:rsidRDefault="00C34EB5" w:rsidP="00037099">
      <w:pPr>
        <w:numPr>
          <w:ilvl w:val="0"/>
          <w:numId w:val="356"/>
        </w:numPr>
        <w:ind w:firstLine="0"/>
        <w:rPr>
          <w:rFonts w:cstheme="minorEastAsia"/>
          <w:szCs w:val="21"/>
        </w:rPr>
      </w:pPr>
      <w:r w:rsidRPr="0037086D">
        <w:rPr>
          <w:rFonts w:cstheme="minorEastAsia" w:hint="eastAsia"/>
          <w:szCs w:val="21"/>
        </w:rPr>
        <w:t>并且可通过图形分析直观了解每天经营状况。</w:t>
      </w:r>
    </w:p>
    <w:p w:rsidR="00C34EB5" w:rsidRPr="0037086D" w:rsidRDefault="00C34EB5" w:rsidP="00D92F42">
      <w:pPr>
        <w:pStyle w:val="4"/>
        <w:rPr>
          <w:b/>
        </w:rPr>
      </w:pPr>
      <w:bookmarkStart w:id="1457" w:name="_Toc31038"/>
      <w:bookmarkStart w:id="1458" w:name="_Toc137544522"/>
      <w:bookmarkStart w:id="1459" w:name="_Toc142640787"/>
      <w:bookmarkStart w:id="1460" w:name="_Toc142664243"/>
      <w:r w:rsidRPr="0037086D">
        <w:rPr>
          <w:rFonts w:hint="eastAsia"/>
        </w:rPr>
        <w:t>销售经营</w:t>
      </w:r>
      <w:proofErr w:type="gramStart"/>
      <w:r w:rsidRPr="0037086D">
        <w:rPr>
          <w:rFonts w:hint="eastAsia"/>
        </w:rPr>
        <w:t>情况月</w:t>
      </w:r>
      <w:proofErr w:type="gramEnd"/>
      <w:r w:rsidRPr="0037086D">
        <w:rPr>
          <w:rFonts w:hint="eastAsia"/>
        </w:rPr>
        <w:t>统计</w:t>
      </w:r>
      <w:bookmarkEnd w:id="1457"/>
      <w:bookmarkEnd w:id="1458"/>
      <w:bookmarkEnd w:id="1459"/>
      <w:bookmarkEnd w:id="1460"/>
    </w:p>
    <w:p w:rsidR="00C34EB5" w:rsidRPr="0037086D" w:rsidRDefault="00C34EB5" w:rsidP="00C34EB5">
      <w:r w:rsidRPr="0037086D">
        <w:rPr>
          <w:noProof/>
        </w:rPr>
        <w:drawing>
          <wp:inline distT="0" distB="0" distL="0" distR="0" wp14:anchorId="5E116D80" wp14:editId="5DA2BC9D">
            <wp:extent cx="4071600" cy="1800000"/>
            <wp:effectExtent l="0" t="0" r="5715" b="0"/>
            <wp:docPr id="660"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该报表和销售经营情况</w:t>
      </w:r>
      <w:proofErr w:type="gramStart"/>
      <w:r w:rsidRPr="0037086D">
        <w:rPr>
          <w:rFonts w:cstheme="minorEastAsia" w:hint="eastAsia"/>
          <w:szCs w:val="21"/>
        </w:rPr>
        <w:t>日统计</w:t>
      </w:r>
      <w:proofErr w:type="gramEnd"/>
      <w:r w:rsidRPr="0037086D">
        <w:rPr>
          <w:rFonts w:cstheme="minorEastAsia" w:hint="eastAsia"/>
          <w:szCs w:val="21"/>
        </w:rPr>
        <w:t>类似，可统计任意年份中每一个月的。</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57"/>
        </w:numPr>
        <w:ind w:firstLine="0"/>
        <w:rPr>
          <w:rFonts w:cstheme="minorEastAsia"/>
          <w:szCs w:val="21"/>
        </w:rPr>
      </w:pPr>
      <w:r w:rsidRPr="0037086D">
        <w:rPr>
          <w:rFonts w:cstheme="minorEastAsia" w:hint="eastAsia"/>
          <w:szCs w:val="21"/>
        </w:rPr>
        <w:t>参考销售经营情况日统计。</w:t>
      </w:r>
    </w:p>
    <w:p w:rsidR="00C34EB5" w:rsidRPr="0037086D" w:rsidRDefault="00C34EB5" w:rsidP="00D92F42">
      <w:pPr>
        <w:pStyle w:val="4"/>
        <w:rPr>
          <w:b/>
        </w:rPr>
      </w:pPr>
      <w:bookmarkStart w:id="1461" w:name="_Toc13037"/>
      <w:bookmarkStart w:id="1462" w:name="_Toc137544523"/>
      <w:bookmarkStart w:id="1463" w:name="_Toc142640788"/>
      <w:bookmarkStart w:id="1464" w:name="_Toc142664244"/>
      <w:r w:rsidRPr="0037086D">
        <w:rPr>
          <w:rFonts w:hint="eastAsia"/>
        </w:rPr>
        <w:t>营业任意时间段报表</w:t>
      </w:r>
      <w:bookmarkEnd w:id="1461"/>
      <w:bookmarkEnd w:id="1462"/>
      <w:bookmarkEnd w:id="1463"/>
      <w:bookmarkEnd w:id="1464"/>
    </w:p>
    <w:p w:rsidR="00C34EB5" w:rsidRPr="0037086D" w:rsidRDefault="00C34EB5" w:rsidP="00C34EB5">
      <w:r w:rsidRPr="0037086D">
        <w:rPr>
          <w:noProof/>
        </w:rPr>
        <w:drawing>
          <wp:inline distT="0" distB="0" distL="0" distR="0" wp14:anchorId="7B246C4F" wp14:editId="3F5C1CA4">
            <wp:extent cx="4071600" cy="1800000"/>
            <wp:effectExtent l="0" t="0" r="5715" b="0"/>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统计本期入库总额、出库总额、库存余额、收入、支出、利润等情况。</w:t>
      </w:r>
    </w:p>
    <w:p w:rsidR="00C34EB5" w:rsidRPr="0037086D" w:rsidRDefault="00C34EB5" w:rsidP="00D92F42">
      <w:pPr>
        <w:pStyle w:val="3"/>
        <w:rPr>
          <w:b/>
        </w:rPr>
      </w:pPr>
      <w:bookmarkStart w:id="1465" w:name="_Toc137544524"/>
      <w:bookmarkStart w:id="1466" w:name="_Toc142640789"/>
      <w:bookmarkStart w:id="1467" w:name="_Toc142664245"/>
      <w:r w:rsidRPr="0037086D">
        <w:rPr>
          <w:rFonts w:hint="eastAsia"/>
        </w:rPr>
        <w:lastRenderedPageBreak/>
        <w:t>业务看板</w:t>
      </w:r>
      <w:bookmarkEnd w:id="1465"/>
      <w:bookmarkEnd w:id="1466"/>
      <w:bookmarkEnd w:id="1467"/>
    </w:p>
    <w:p w:rsidR="00C34EB5" w:rsidRPr="0037086D" w:rsidRDefault="00C34EB5" w:rsidP="00D92F42">
      <w:pPr>
        <w:pStyle w:val="4"/>
        <w:rPr>
          <w:b/>
        </w:rPr>
      </w:pPr>
      <w:bookmarkStart w:id="1468" w:name="_Toc137544525"/>
      <w:bookmarkStart w:id="1469" w:name="_Toc142640790"/>
      <w:bookmarkStart w:id="1470" w:name="_Toc142664246"/>
      <w:r w:rsidRPr="0037086D">
        <w:rPr>
          <w:rFonts w:hint="eastAsia"/>
        </w:rPr>
        <w:t>生产计划执行进度</w:t>
      </w:r>
      <w:bookmarkEnd w:id="1468"/>
      <w:bookmarkEnd w:id="1469"/>
      <w:bookmarkEnd w:id="1470"/>
    </w:p>
    <w:p w:rsidR="00C34EB5" w:rsidRPr="0037086D" w:rsidRDefault="00C34EB5" w:rsidP="00C34EB5">
      <w:pPr>
        <w:rPr>
          <w:rFonts w:cstheme="minorEastAsia"/>
          <w:szCs w:val="21"/>
        </w:rPr>
      </w:pPr>
      <w:r w:rsidRPr="0037086D">
        <w:rPr>
          <w:noProof/>
        </w:rPr>
        <w:drawing>
          <wp:inline distT="0" distB="0" distL="114300" distR="114300" wp14:anchorId="01DD9384" wp14:editId="2C70EE58">
            <wp:extent cx="3994150" cy="1800225"/>
            <wp:effectExtent l="0" t="0" r="6350" b="9525"/>
            <wp:docPr id="28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4"/>
                    <pic:cNvPicPr>
                      <a:picLocks noChangeAspect="1"/>
                    </pic:cNvPicPr>
                  </pic:nvPicPr>
                  <pic:blipFill>
                    <a:blip r:embed="rId361"/>
                    <a:stretch>
                      <a:fillRect/>
                    </a:stretch>
                  </pic:blipFill>
                  <pic:spPr>
                    <a:xfrm>
                      <a:off x="0" y="0"/>
                      <a:ext cx="3994150" cy="1800225"/>
                    </a:xfrm>
                    <a:prstGeom prst="rect">
                      <a:avLst/>
                    </a:prstGeom>
                    <a:noFill/>
                    <a:ln>
                      <a:noFill/>
                    </a:ln>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该看板展示生产计划单产成品生产执行进度状态及相关任务、领料、完工等数据。</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58"/>
        </w:numPr>
        <w:rPr>
          <w:rFonts w:cstheme="minorEastAsia"/>
          <w:szCs w:val="21"/>
        </w:rPr>
      </w:pPr>
      <w:r w:rsidRPr="0037086D">
        <w:rPr>
          <w:rFonts w:cstheme="minorEastAsia" w:hint="eastAsia"/>
          <w:szCs w:val="21"/>
        </w:rPr>
        <w:t>支持设置看板数据查询范围与自动刷新时间间隔</w:t>
      </w:r>
    </w:p>
    <w:p w:rsidR="00C34EB5" w:rsidRPr="0037086D" w:rsidRDefault="00C34EB5" w:rsidP="00037099">
      <w:pPr>
        <w:numPr>
          <w:ilvl w:val="0"/>
          <w:numId w:val="358"/>
        </w:numPr>
        <w:rPr>
          <w:rFonts w:cstheme="minorEastAsia"/>
          <w:szCs w:val="21"/>
        </w:rPr>
      </w:pPr>
      <w:r w:rsidRPr="0037086D">
        <w:rPr>
          <w:rFonts w:cstheme="minorEastAsia" w:hint="eastAsia"/>
          <w:szCs w:val="21"/>
        </w:rPr>
        <w:t>支持对列配置字段设置显示与隐藏。</w:t>
      </w:r>
    </w:p>
    <w:p w:rsidR="00C34EB5" w:rsidRPr="0037086D" w:rsidRDefault="00C34EB5" w:rsidP="00D92F42">
      <w:pPr>
        <w:pStyle w:val="4"/>
        <w:rPr>
          <w:b/>
        </w:rPr>
      </w:pPr>
      <w:bookmarkStart w:id="1471" w:name="_Toc137544526"/>
      <w:bookmarkStart w:id="1472" w:name="_Toc142640791"/>
      <w:bookmarkStart w:id="1473" w:name="_Toc142664247"/>
      <w:r w:rsidRPr="0037086D">
        <w:rPr>
          <w:rFonts w:hint="eastAsia"/>
        </w:rPr>
        <w:t>生产综合看板</w:t>
      </w:r>
      <w:bookmarkEnd w:id="1471"/>
      <w:bookmarkEnd w:id="1472"/>
      <w:bookmarkEnd w:id="1473"/>
    </w:p>
    <w:p w:rsidR="00C34EB5" w:rsidRPr="0037086D" w:rsidRDefault="00C34EB5" w:rsidP="00C34EB5">
      <w:pPr>
        <w:rPr>
          <w:rFonts w:cstheme="minorEastAsia"/>
          <w:szCs w:val="21"/>
        </w:rPr>
      </w:pPr>
      <w:r w:rsidRPr="0037086D">
        <w:rPr>
          <w:noProof/>
        </w:rPr>
        <w:drawing>
          <wp:inline distT="0" distB="0" distL="114300" distR="114300" wp14:anchorId="65E924E0" wp14:editId="3C38935F">
            <wp:extent cx="3994150" cy="1800225"/>
            <wp:effectExtent l="0" t="0" r="6350" b="9525"/>
            <wp:docPr id="28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5"/>
                    <pic:cNvPicPr>
                      <a:picLocks noChangeAspect="1"/>
                    </pic:cNvPicPr>
                  </pic:nvPicPr>
                  <pic:blipFill>
                    <a:blip r:embed="rId362"/>
                    <a:stretch>
                      <a:fillRect/>
                    </a:stretch>
                  </pic:blipFill>
                  <pic:spPr>
                    <a:xfrm>
                      <a:off x="0" y="0"/>
                      <a:ext cx="3994150" cy="1800225"/>
                    </a:xfrm>
                    <a:prstGeom prst="rect">
                      <a:avLst/>
                    </a:prstGeom>
                    <a:noFill/>
                    <a:ln>
                      <a:noFill/>
                    </a:ln>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以图形报表展示本月生产计划、生产任务、销售订单、订单下达任务单据数以及产品数。</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59"/>
        </w:numPr>
        <w:rPr>
          <w:rFonts w:cstheme="minorEastAsia"/>
          <w:szCs w:val="21"/>
        </w:rPr>
      </w:pPr>
      <w:r w:rsidRPr="0037086D">
        <w:rPr>
          <w:rFonts w:cstheme="minorEastAsia" w:hint="eastAsia"/>
          <w:szCs w:val="21"/>
        </w:rPr>
        <w:t>本月生产计划：显示本月新增生产计划单据数、已完工/未完工单据数、超期未完成单据数。</w:t>
      </w:r>
    </w:p>
    <w:p w:rsidR="00C34EB5" w:rsidRPr="0037086D" w:rsidRDefault="00C34EB5" w:rsidP="00037099">
      <w:pPr>
        <w:numPr>
          <w:ilvl w:val="0"/>
          <w:numId w:val="359"/>
        </w:numPr>
        <w:rPr>
          <w:rFonts w:cstheme="minorEastAsia"/>
          <w:szCs w:val="21"/>
        </w:rPr>
      </w:pPr>
      <w:r w:rsidRPr="0037086D">
        <w:rPr>
          <w:rFonts w:cstheme="minorEastAsia" w:hint="eastAsia"/>
          <w:szCs w:val="21"/>
        </w:rPr>
        <w:t>本月生产任务：显示本月新增生产任务单据数、已完工/未完工单据数、超期未完成单据数。</w:t>
      </w:r>
    </w:p>
    <w:p w:rsidR="00C34EB5" w:rsidRPr="0037086D" w:rsidRDefault="00C34EB5" w:rsidP="00037099">
      <w:pPr>
        <w:numPr>
          <w:ilvl w:val="0"/>
          <w:numId w:val="359"/>
        </w:numPr>
        <w:rPr>
          <w:rFonts w:cstheme="minorEastAsia"/>
          <w:szCs w:val="21"/>
        </w:rPr>
      </w:pPr>
      <w:r w:rsidRPr="0037086D">
        <w:rPr>
          <w:rFonts w:cstheme="minorEastAsia" w:hint="eastAsia"/>
          <w:szCs w:val="21"/>
        </w:rPr>
        <w:t>本月生产计划：显示本月新增销售订单单据数、已完成/未完成单据数、超期未完成单据数</w:t>
      </w:r>
    </w:p>
    <w:p w:rsidR="00C34EB5" w:rsidRPr="0037086D" w:rsidRDefault="00C34EB5" w:rsidP="00037099">
      <w:pPr>
        <w:numPr>
          <w:ilvl w:val="0"/>
          <w:numId w:val="359"/>
        </w:numPr>
        <w:rPr>
          <w:rFonts w:cstheme="minorEastAsia"/>
          <w:szCs w:val="21"/>
        </w:rPr>
      </w:pPr>
      <w:r w:rsidRPr="0037086D">
        <w:rPr>
          <w:rFonts w:cstheme="minorEastAsia" w:hint="eastAsia"/>
          <w:szCs w:val="21"/>
        </w:rPr>
        <w:t>本月生产计划：显示本月新增已下达生产任务销售订单单据数、其中已完成/未完成单据数、超期未完成单据数。</w:t>
      </w:r>
    </w:p>
    <w:p w:rsidR="00C34EB5" w:rsidRPr="0037086D" w:rsidRDefault="00C34EB5" w:rsidP="00037099">
      <w:pPr>
        <w:numPr>
          <w:ilvl w:val="0"/>
          <w:numId w:val="359"/>
        </w:numPr>
        <w:rPr>
          <w:rFonts w:cstheme="minorEastAsia"/>
          <w:szCs w:val="21"/>
        </w:rPr>
      </w:pPr>
      <w:r w:rsidRPr="0037086D">
        <w:rPr>
          <w:rFonts w:cstheme="minorEastAsia" w:hint="eastAsia"/>
          <w:szCs w:val="21"/>
        </w:rPr>
        <w:t>柱状数据图：本月每日销售订单、生产计划、生产任务、完工验收单，产成品数。</w:t>
      </w:r>
    </w:p>
    <w:p w:rsidR="00C34EB5" w:rsidRPr="0037086D" w:rsidRDefault="00C34EB5" w:rsidP="00C34EB5">
      <w:pPr>
        <w:pStyle w:val="2"/>
        <w:rPr>
          <w:b/>
        </w:rPr>
      </w:pPr>
      <w:bookmarkStart w:id="1474" w:name="_Toc137544527"/>
      <w:bookmarkStart w:id="1475" w:name="_Toc142640792"/>
      <w:bookmarkStart w:id="1476" w:name="_Toc142664248"/>
      <w:r w:rsidRPr="0037086D">
        <w:rPr>
          <w:rFonts w:hint="eastAsia"/>
        </w:rPr>
        <w:lastRenderedPageBreak/>
        <w:t>运维管理</w:t>
      </w:r>
      <w:bookmarkEnd w:id="1474"/>
      <w:bookmarkEnd w:id="1475"/>
      <w:bookmarkEnd w:id="1476"/>
    </w:p>
    <w:p w:rsidR="00C34EB5" w:rsidRPr="0037086D" w:rsidRDefault="00C34EB5" w:rsidP="00D92F42">
      <w:pPr>
        <w:pStyle w:val="3"/>
        <w:rPr>
          <w:b/>
        </w:rPr>
      </w:pPr>
      <w:bookmarkStart w:id="1477" w:name="_Toc137544528"/>
      <w:bookmarkStart w:id="1478" w:name="_Toc142640793"/>
      <w:bookmarkStart w:id="1479" w:name="_Toc142664249"/>
      <w:r w:rsidRPr="0037086D">
        <w:rPr>
          <w:rFonts w:hint="eastAsia"/>
        </w:rPr>
        <w:t>日志查询</w:t>
      </w:r>
      <w:bookmarkEnd w:id="1477"/>
      <w:bookmarkEnd w:id="1478"/>
      <w:bookmarkEnd w:id="1479"/>
    </w:p>
    <w:p w:rsidR="00C34EB5" w:rsidRPr="0037086D" w:rsidRDefault="00C34EB5" w:rsidP="00D92F42">
      <w:pPr>
        <w:pStyle w:val="4"/>
        <w:rPr>
          <w:b/>
        </w:rPr>
      </w:pPr>
      <w:bookmarkStart w:id="1480" w:name="_Toc137544529"/>
      <w:bookmarkStart w:id="1481" w:name="_Toc142640794"/>
      <w:bookmarkStart w:id="1482" w:name="_Toc142664250"/>
      <w:r w:rsidRPr="0037086D">
        <w:rPr>
          <w:rFonts w:hint="eastAsia"/>
        </w:rPr>
        <w:t>操作日志</w:t>
      </w:r>
      <w:bookmarkEnd w:id="1480"/>
      <w:bookmarkEnd w:id="1481"/>
      <w:bookmarkEnd w:id="1482"/>
    </w:p>
    <w:p w:rsidR="00C34EB5" w:rsidRPr="0037086D" w:rsidRDefault="00C34EB5" w:rsidP="00C34EB5">
      <w:pPr>
        <w:rPr>
          <w:rFonts w:cstheme="minorEastAsia"/>
          <w:szCs w:val="21"/>
        </w:rPr>
      </w:pPr>
      <w:r w:rsidRPr="0037086D">
        <w:rPr>
          <w:noProof/>
        </w:rPr>
        <w:drawing>
          <wp:inline distT="0" distB="0" distL="0" distR="0" wp14:anchorId="16FF7496" wp14:editId="612862FA">
            <wp:extent cx="4071600" cy="1800000"/>
            <wp:effectExtent l="0" t="0" r="5715" b="0"/>
            <wp:docPr id="662"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操作日志是对某位操作员操作流程的记录。</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以便系统管理员超级用户能够根据时间、经手人、IP地址查看该操作员是否有不规范或是错误的操作。</w:t>
      </w:r>
    </w:p>
    <w:p w:rsidR="00C34EB5" w:rsidRPr="0037086D" w:rsidRDefault="00C34EB5" w:rsidP="00D92F42">
      <w:pPr>
        <w:pStyle w:val="4"/>
        <w:rPr>
          <w:b/>
        </w:rPr>
      </w:pPr>
      <w:bookmarkStart w:id="1483" w:name="_Toc137544530"/>
      <w:bookmarkStart w:id="1484" w:name="_Toc142640795"/>
      <w:bookmarkStart w:id="1485" w:name="_Toc142664251"/>
      <w:r w:rsidRPr="0037086D">
        <w:rPr>
          <w:rFonts w:hint="eastAsia"/>
        </w:rPr>
        <w:t>单据删除日志</w:t>
      </w:r>
      <w:bookmarkEnd w:id="1483"/>
      <w:bookmarkEnd w:id="1484"/>
      <w:bookmarkEnd w:id="1485"/>
    </w:p>
    <w:p w:rsidR="00C34EB5" w:rsidRPr="0037086D" w:rsidRDefault="00C34EB5" w:rsidP="00C34EB5">
      <w:r w:rsidRPr="0037086D">
        <w:rPr>
          <w:noProof/>
        </w:rPr>
        <w:drawing>
          <wp:inline distT="0" distB="0" distL="0" distR="0" wp14:anchorId="0670C44C" wp14:editId="2F275580">
            <wp:extent cx="4071600" cy="1800000"/>
            <wp:effectExtent l="0" t="0" r="5715" b="0"/>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单据删除日志查询系统中单据删除的记录。</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查询已删除的单据关键信息，以及删除该单据的相关人员信息。</w:t>
      </w:r>
    </w:p>
    <w:p w:rsidR="00C34EB5" w:rsidRPr="0037086D" w:rsidRDefault="00C34EB5" w:rsidP="00D92F42">
      <w:pPr>
        <w:pStyle w:val="4"/>
        <w:rPr>
          <w:b/>
        </w:rPr>
      </w:pPr>
      <w:bookmarkStart w:id="1486" w:name="_Toc137544531"/>
      <w:bookmarkStart w:id="1487" w:name="_Toc142640796"/>
      <w:bookmarkStart w:id="1488" w:name="_Toc142664252"/>
      <w:r w:rsidRPr="0037086D">
        <w:rPr>
          <w:rFonts w:hint="eastAsia"/>
        </w:rPr>
        <w:t>单据公式设置日志</w:t>
      </w:r>
      <w:bookmarkEnd w:id="1486"/>
      <w:bookmarkEnd w:id="1487"/>
      <w:bookmarkEnd w:id="1488"/>
    </w:p>
    <w:p w:rsidR="00C34EB5" w:rsidRPr="0037086D" w:rsidRDefault="00C34EB5" w:rsidP="00C34EB5">
      <w:r w:rsidRPr="0037086D">
        <w:rPr>
          <w:noProof/>
        </w:rPr>
        <w:drawing>
          <wp:inline distT="0" distB="0" distL="0" distR="0" wp14:anchorId="2AD80486" wp14:editId="3C325329">
            <wp:extent cx="4071600" cy="1800000"/>
            <wp:effectExtent l="0" t="0" r="5715" b="0"/>
            <wp:docPr id="664" name="图片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单据删除日志查询系统中单据删除的记录。</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查询单据中设置的公式日志信息。</w:t>
      </w:r>
    </w:p>
    <w:p w:rsidR="00C34EB5" w:rsidRPr="0037086D" w:rsidRDefault="00C34EB5" w:rsidP="00C34EB5">
      <w:pPr>
        <w:pStyle w:val="1"/>
        <w:rPr>
          <w:b/>
        </w:rPr>
      </w:pPr>
      <w:bookmarkStart w:id="1489" w:name="_Toc137544532"/>
      <w:bookmarkStart w:id="1490" w:name="_Toc142640797"/>
      <w:bookmarkStart w:id="1491" w:name="_Toc142664253"/>
      <w:r w:rsidRPr="0037086D">
        <w:rPr>
          <w:rFonts w:hint="eastAsia"/>
        </w:rPr>
        <w:t>其他专题说明</w:t>
      </w:r>
      <w:bookmarkEnd w:id="1489"/>
      <w:bookmarkEnd w:id="1490"/>
      <w:bookmarkEnd w:id="1491"/>
    </w:p>
    <w:p w:rsidR="00C34EB5" w:rsidRPr="0037086D" w:rsidRDefault="00C34EB5" w:rsidP="00D92F42">
      <w:pPr>
        <w:pStyle w:val="2"/>
        <w:rPr>
          <w:b/>
        </w:rPr>
      </w:pPr>
      <w:bookmarkStart w:id="1492" w:name="_Toc137544533"/>
      <w:bookmarkStart w:id="1493" w:name="_Toc142640798"/>
      <w:bookmarkStart w:id="1494" w:name="_Toc142664254"/>
      <w:r w:rsidRPr="0037086D">
        <w:rPr>
          <w:rFonts w:hint="eastAsia"/>
        </w:rPr>
        <w:t>操作员用户数控制</w:t>
      </w:r>
      <w:bookmarkEnd w:id="1492"/>
      <w:bookmarkEnd w:id="1493"/>
      <w:bookmarkEnd w:id="1494"/>
    </w:p>
    <w:p w:rsidR="00C34EB5" w:rsidRPr="0037086D" w:rsidRDefault="00C34EB5" w:rsidP="00037099">
      <w:pPr>
        <w:ind w:firstLine="420"/>
      </w:pPr>
      <w:r w:rsidRPr="0037086D">
        <w:rPr>
          <w:rFonts w:hint="eastAsia"/>
        </w:rPr>
        <w:t>采用N+1的控制方式，N为客户购买的普通操作员用户数量，1为admin账号。</w:t>
      </w:r>
    </w:p>
    <w:p w:rsidR="00C34EB5" w:rsidRPr="0037086D" w:rsidRDefault="00C34EB5" w:rsidP="00037099">
      <w:pPr>
        <w:ind w:firstLine="420"/>
      </w:pPr>
      <w:proofErr w:type="gramStart"/>
      <w:r w:rsidRPr="0037086D">
        <w:rPr>
          <w:rFonts w:hint="eastAsia"/>
        </w:rPr>
        <w:t>各账套</w:t>
      </w:r>
      <w:proofErr w:type="gramEnd"/>
      <w:r w:rsidRPr="0037086D">
        <w:rPr>
          <w:rFonts w:hint="eastAsia"/>
        </w:rPr>
        <w:t>新增操作员的时候不受到购买用户数的控制。</w:t>
      </w:r>
    </w:p>
    <w:p w:rsidR="00C34EB5" w:rsidRPr="0037086D" w:rsidRDefault="00C34EB5" w:rsidP="00037099">
      <w:pPr>
        <w:ind w:firstLine="420"/>
      </w:pPr>
      <w:r w:rsidRPr="0037086D">
        <w:rPr>
          <w:rFonts w:hint="eastAsia"/>
        </w:rPr>
        <w:t>控制规则为同时在线（激活账套）的用户数不能超过N的用户数。</w:t>
      </w:r>
    </w:p>
    <w:p w:rsidR="00C34EB5" w:rsidRPr="0037086D" w:rsidRDefault="00C34EB5" w:rsidP="00D92F42">
      <w:pPr>
        <w:pStyle w:val="2"/>
        <w:rPr>
          <w:b/>
        </w:rPr>
      </w:pPr>
      <w:bookmarkStart w:id="1495" w:name="_Toc137544534"/>
      <w:bookmarkStart w:id="1496" w:name="_Toc142640799"/>
      <w:bookmarkStart w:id="1497" w:name="_Toc142664255"/>
      <w:r w:rsidRPr="0037086D">
        <w:rPr>
          <w:rFonts w:hint="eastAsia"/>
        </w:rPr>
        <w:lastRenderedPageBreak/>
        <w:t>单据商品选择器</w:t>
      </w:r>
      <w:bookmarkEnd w:id="1495"/>
      <w:bookmarkEnd w:id="1496"/>
      <w:bookmarkEnd w:id="1497"/>
    </w:p>
    <w:p w:rsidR="00C34EB5" w:rsidRPr="0037086D" w:rsidRDefault="00C34EB5" w:rsidP="00037099">
      <w:pPr>
        <w:ind w:firstLine="420"/>
      </w:pPr>
      <w:r w:rsidRPr="0037086D">
        <w:rPr>
          <w:rFonts w:hint="eastAsia"/>
        </w:rPr>
        <w:t>单据商品检索信息受到“单据配置-单据全局配置-商品检索”字段的控制，检索字段越多，能过滤的信息也越多，同时效率也越慢。</w:t>
      </w:r>
    </w:p>
    <w:p w:rsidR="00C34EB5" w:rsidRPr="0037086D" w:rsidRDefault="00C34EB5" w:rsidP="00037099">
      <w:pPr>
        <w:ind w:firstLine="420"/>
      </w:pPr>
      <w:r w:rsidRPr="0037086D">
        <w:rPr>
          <w:rFonts w:hint="eastAsia"/>
        </w:rPr>
        <w:t>选项“不显示账面库存为零的商品”：一旦勾选后，只会显示有库存数量的商品，可以用户在库商品的快速过滤。</w:t>
      </w:r>
    </w:p>
    <w:p w:rsidR="00C34EB5" w:rsidRPr="0037086D" w:rsidRDefault="00C34EB5" w:rsidP="00037099">
      <w:pPr>
        <w:ind w:firstLine="420"/>
      </w:pPr>
      <w:r w:rsidRPr="0037086D">
        <w:rPr>
          <w:rFonts w:hint="eastAsia"/>
        </w:rPr>
        <w:t>选项“显示往来单位最近x天商品”：一旦勾选后，只显示该往来单位相关的最近x天有交易信息的商品，可以用户快速过滤往来单位的交易商品信息。</w:t>
      </w:r>
    </w:p>
    <w:p w:rsidR="00C34EB5" w:rsidRPr="0037086D" w:rsidRDefault="00C34EB5" w:rsidP="00037099">
      <w:pPr>
        <w:ind w:firstLine="420"/>
      </w:pPr>
      <w:r w:rsidRPr="0037086D">
        <w:rPr>
          <w:rFonts w:hint="eastAsia"/>
        </w:rPr>
        <w:t>选项“显示该供货商关联商品”：一旦勾选后，只显示该供货商有关联的商品，在采购业务的时候可以快速过滤供货商商品。</w:t>
      </w:r>
    </w:p>
    <w:p w:rsidR="00C34EB5" w:rsidRPr="0037086D" w:rsidRDefault="00C34EB5" w:rsidP="00037099">
      <w:pPr>
        <w:ind w:firstLine="420"/>
      </w:pPr>
      <w:r w:rsidRPr="0037086D">
        <w:rPr>
          <w:rFonts w:hint="eastAsia"/>
        </w:rPr>
        <w:t>查询规则：用户可以在“模糊匹配、精确匹配、左模糊匹配、右模糊匹配”中进行选择，适用不用的查询匹配数据过滤规则。</w:t>
      </w:r>
    </w:p>
    <w:p w:rsidR="00C34EB5" w:rsidRPr="0037086D" w:rsidRDefault="00C34EB5" w:rsidP="00037099">
      <w:pPr>
        <w:ind w:firstLine="420"/>
        <w:rPr>
          <w:rFonts w:cstheme="minorEastAsia"/>
          <w:sz w:val="28"/>
          <w:szCs w:val="28"/>
        </w:rPr>
      </w:pPr>
      <w:r w:rsidRPr="0037086D">
        <w:rPr>
          <w:rFonts w:hint="eastAsia"/>
        </w:rPr>
        <w:t>在齿轮中可以扩展商品的文本自定义信息作为过滤条件。</w:t>
      </w:r>
    </w:p>
    <w:p w:rsidR="00C34EB5" w:rsidRPr="0037086D" w:rsidRDefault="00C34EB5" w:rsidP="00D92F42">
      <w:pPr>
        <w:pStyle w:val="2"/>
        <w:rPr>
          <w:b/>
        </w:rPr>
      </w:pPr>
      <w:bookmarkStart w:id="1498" w:name="_Toc137544535"/>
      <w:bookmarkStart w:id="1499" w:name="_Toc142640800"/>
      <w:bookmarkStart w:id="1500" w:name="_Toc142664256"/>
      <w:r w:rsidRPr="0037086D">
        <w:rPr>
          <w:rFonts w:hint="eastAsia"/>
        </w:rPr>
        <w:t>单据助手功能</w:t>
      </w:r>
      <w:bookmarkEnd w:id="1498"/>
      <w:bookmarkEnd w:id="1499"/>
      <w:bookmarkEnd w:id="1500"/>
    </w:p>
    <w:tbl>
      <w:tblPr>
        <w:tblStyle w:val="a7"/>
        <w:tblW w:w="0" w:type="auto"/>
        <w:tblLook w:val="04A0" w:firstRow="1" w:lastRow="0" w:firstColumn="1" w:lastColumn="0" w:noHBand="0" w:noVBand="1"/>
      </w:tblPr>
      <w:tblGrid>
        <w:gridCol w:w="2140"/>
        <w:gridCol w:w="6382"/>
      </w:tblGrid>
      <w:tr w:rsidR="00C34EB5" w:rsidRPr="0037086D" w:rsidTr="004E3D77">
        <w:tc>
          <w:tcPr>
            <w:tcW w:w="2140" w:type="dxa"/>
            <w:shd w:val="clear" w:color="auto" w:fill="BFBFBF" w:themeFill="background1" w:themeFillShade="BF"/>
          </w:tcPr>
          <w:p w:rsidR="00C34EB5" w:rsidRPr="0037086D" w:rsidRDefault="00C34EB5" w:rsidP="00037099">
            <w:pPr>
              <w:rPr>
                <w:bCs/>
              </w:rPr>
            </w:pPr>
            <w:r w:rsidRPr="0037086D">
              <w:rPr>
                <w:rFonts w:hint="eastAsia"/>
                <w:bCs/>
              </w:rPr>
              <w:t>功能名称</w:t>
            </w:r>
          </w:p>
        </w:tc>
        <w:tc>
          <w:tcPr>
            <w:tcW w:w="6382" w:type="dxa"/>
            <w:shd w:val="clear" w:color="auto" w:fill="BFBFBF" w:themeFill="background1" w:themeFillShade="BF"/>
          </w:tcPr>
          <w:p w:rsidR="00C34EB5" w:rsidRPr="0037086D" w:rsidRDefault="00C34EB5" w:rsidP="00037099">
            <w:pPr>
              <w:rPr>
                <w:bCs/>
              </w:rPr>
            </w:pPr>
            <w:r w:rsidRPr="0037086D">
              <w:rPr>
                <w:rFonts w:hint="eastAsia"/>
                <w:bCs/>
              </w:rPr>
              <w:t>功能应用</w:t>
            </w:r>
          </w:p>
        </w:tc>
      </w:tr>
      <w:tr w:rsidR="00C34EB5" w:rsidRPr="0037086D" w:rsidTr="004E3D77">
        <w:tc>
          <w:tcPr>
            <w:tcW w:w="2140" w:type="dxa"/>
          </w:tcPr>
          <w:p w:rsidR="00C34EB5" w:rsidRPr="0037086D" w:rsidRDefault="00C34EB5" w:rsidP="00037099">
            <w:r w:rsidRPr="0037086D">
              <w:rPr>
                <w:rFonts w:cstheme="minorEastAsia" w:hint="eastAsia"/>
                <w:szCs w:val="21"/>
              </w:rPr>
              <w:t>实时库存</w:t>
            </w:r>
          </w:p>
        </w:tc>
        <w:tc>
          <w:tcPr>
            <w:tcW w:w="6382" w:type="dxa"/>
          </w:tcPr>
          <w:p w:rsidR="00C34EB5" w:rsidRPr="0037086D" w:rsidRDefault="00C34EB5" w:rsidP="00037099">
            <w:r w:rsidRPr="0037086D">
              <w:rPr>
                <w:rFonts w:cstheme="minorEastAsia" w:hint="eastAsia"/>
                <w:szCs w:val="21"/>
              </w:rPr>
              <w:t>查询光标行仓库＋商品对应的“账面库存、可发货数量、草稿入库、草稿出库、可销售订货数量、已采购订货数量、已销售订货数量”及成本均价和最近进价。</w:t>
            </w:r>
          </w:p>
        </w:tc>
      </w:tr>
      <w:tr w:rsidR="00C34EB5" w:rsidRPr="0037086D" w:rsidTr="004E3D77">
        <w:tc>
          <w:tcPr>
            <w:tcW w:w="2140" w:type="dxa"/>
          </w:tcPr>
          <w:p w:rsidR="00C34EB5" w:rsidRPr="0037086D" w:rsidRDefault="00C34EB5" w:rsidP="00037099">
            <w:r w:rsidRPr="0037086D">
              <w:rPr>
                <w:rFonts w:cstheme="minorEastAsia" w:hint="eastAsia"/>
                <w:szCs w:val="21"/>
              </w:rPr>
              <w:t>库存分布</w:t>
            </w:r>
          </w:p>
        </w:tc>
        <w:tc>
          <w:tcPr>
            <w:tcW w:w="6382" w:type="dxa"/>
          </w:tcPr>
          <w:p w:rsidR="00C34EB5" w:rsidRPr="0037086D" w:rsidRDefault="00C34EB5" w:rsidP="00037099">
            <w:r w:rsidRPr="0037086D">
              <w:rPr>
                <w:rFonts w:cstheme="minorEastAsia" w:hint="eastAsia"/>
                <w:szCs w:val="21"/>
              </w:rPr>
              <w:t>查询光标</w:t>
            </w:r>
            <w:proofErr w:type="gramStart"/>
            <w:r w:rsidRPr="0037086D">
              <w:rPr>
                <w:rFonts w:cstheme="minorEastAsia" w:hint="eastAsia"/>
                <w:szCs w:val="21"/>
              </w:rPr>
              <w:t>行商品</w:t>
            </w:r>
            <w:proofErr w:type="gramEnd"/>
            <w:r w:rsidRPr="0037086D">
              <w:rPr>
                <w:rFonts w:cstheme="minorEastAsia" w:hint="eastAsia"/>
                <w:szCs w:val="21"/>
              </w:rPr>
              <w:t>当前在各库存的库存情况。</w:t>
            </w:r>
          </w:p>
        </w:tc>
      </w:tr>
      <w:tr w:rsidR="00C34EB5" w:rsidRPr="0037086D" w:rsidTr="004E3D77">
        <w:tc>
          <w:tcPr>
            <w:tcW w:w="2140" w:type="dxa"/>
          </w:tcPr>
          <w:p w:rsidR="00C34EB5" w:rsidRPr="0037086D" w:rsidRDefault="00C34EB5" w:rsidP="00037099">
            <w:r w:rsidRPr="0037086D">
              <w:rPr>
                <w:rFonts w:cstheme="minorEastAsia" w:hint="eastAsia"/>
                <w:szCs w:val="21"/>
              </w:rPr>
              <w:t>单据操作日志</w:t>
            </w:r>
          </w:p>
        </w:tc>
        <w:tc>
          <w:tcPr>
            <w:tcW w:w="6382" w:type="dxa"/>
          </w:tcPr>
          <w:p w:rsidR="00C34EB5" w:rsidRPr="0037086D" w:rsidRDefault="00C34EB5" w:rsidP="00037099">
            <w:r w:rsidRPr="0037086D">
              <w:rPr>
                <w:rFonts w:cstheme="minorEastAsia" w:hint="eastAsia"/>
                <w:szCs w:val="21"/>
              </w:rPr>
              <w:t>单据新增、修改、过账、红冲等操作过程中对应的人员、时间、IP地址等信息。</w:t>
            </w:r>
          </w:p>
        </w:tc>
      </w:tr>
      <w:tr w:rsidR="00C34EB5" w:rsidRPr="0037086D" w:rsidTr="004E3D77">
        <w:tc>
          <w:tcPr>
            <w:tcW w:w="2140" w:type="dxa"/>
          </w:tcPr>
          <w:p w:rsidR="00C34EB5" w:rsidRPr="0037086D" w:rsidRDefault="00C34EB5" w:rsidP="00037099">
            <w:r w:rsidRPr="0037086D">
              <w:rPr>
                <w:rFonts w:cstheme="minorEastAsia" w:hint="eastAsia"/>
                <w:szCs w:val="21"/>
              </w:rPr>
              <w:t>Exce1明细导入</w:t>
            </w:r>
          </w:p>
        </w:tc>
        <w:tc>
          <w:tcPr>
            <w:tcW w:w="6382" w:type="dxa"/>
          </w:tcPr>
          <w:p w:rsidR="00C34EB5" w:rsidRPr="0037086D" w:rsidRDefault="00C34EB5" w:rsidP="00037099">
            <w:r w:rsidRPr="0037086D">
              <w:rPr>
                <w:rFonts w:cstheme="minorEastAsia" w:hint="eastAsia"/>
                <w:szCs w:val="21"/>
              </w:rPr>
              <w:t>按Excel模板进行导入，能快速将不同系统之间的业务数据进行录入。</w:t>
            </w:r>
          </w:p>
        </w:tc>
      </w:tr>
      <w:tr w:rsidR="00C34EB5" w:rsidRPr="0037086D" w:rsidTr="004E3D77">
        <w:tc>
          <w:tcPr>
            <w:tcW w:w="2140" w:type="dxa"/>
          </w:tcPr>
          <w:p w:rsidR="00C34EB5" w:rsidRPr="0037086D" w:rsidRDefault="00C34EB5" w:rsidP="00037099">
            <w:r w:rsidRPr="0037086D">
              <w:rPr>
                <w:rFonts w:cstheme="minorEastAsia" w:hint="eastAsia"/>
                <w:szCs w:val="21"/>
              </w:rPr>
              <w:t>其他单据明细导入</w:t>
            </w:r>
          </w:p>
        </w:tc>
        <w:tc>
          <w:tcPr>
            <w:tcW w:w="6382" w:type="dxa"/>
          </w:tcPr>
          <w:p w:rsidR="00C34EB5" w:rsidRPr="0037086D" w:rsidRDefault="00C34EB5" w:rsidP="00037099">
            <w:r w:rsidRPr="0037086D">
              <w:rPr>
                <w:rFonts w:cstheme="minorEastAsia" w:hint="eastAsia"/>
                <w:szCs w:val="21"/>
              </w:rPr>
              <w:t>在本系统中，能快速将不同业务单据类型录入的数据进行导入。</w:t>
            </w:r>
          </w:p>
        </w:tc>
      </w:tr>
      <w:tr w:rsidR="00C34EB5" w:rsidRPr="0037086D" w:rsidTr="004E3D77">
        <w:tc>
          <w:tcPr>
            <w:tcW w:w="2140" w:type="dxa"/>
          </w:tcPr>
          <w:p w:rsidR="00C34EB5" w:rsidRPr="0037086D" w:rsidRDefault="00C34EB5" w:rsidP="00037099">
            <w:r w:rsidRPr="0037086D">
              <w:rPr>
                <w:rFonts w:cstheme="minorEastAsia" w:hint="eastAsia"/>
                <w:szCs w:val="21"/>
              </w:rPr>
              <w:t>商品历史售价</w:t>
            </w:r>
          </w:p>
        </w:tc>
        <w:tc>
          <w:tcPr>
            <w:tcW w:w="6382" w:type="dxa"/>
          </w:tcPr>
          <w:p w:rsidR="00C34EB5" w:rsidRPr="0037086D" w:rsidRDefault="00C34EB5" w:rsidP="00037099">
            <w:r w:rsidRPr="0037086D">
              <w:rPr>
                <w:rFonts w:cstheme="minorEastAsia" w:hint="eastAsia"/>
                <w:szCs w:val="21"/>
              </w:rPr>
              <w:t>查询表头往来单位＋光标</w:t>
            </w:r>
            <w:proofErr w:type="gramStart"/>
            <w:r w:rsidRPr="0037086D">
              <w:rPr>
                <w:rFonts w:cstheme="minorEastAsia" w:hint="eastAsia"/>
                <w:szCs w:val="21"/>
              </w:rPr>
              <w:t>行商品</w:t>
            </w:r>
            <w:proofErr w:type="gramEnd"/>
            <w:r w:rsidRPr="0037086D">
              <w:rPr>
                <w:rFonts w:cstheme="minorEastAsia" w:hint="eastAsia"/>
                <w:szCs w:val="21"/>
              </w:rPr>
              <w:t>的历史销售价格，便于进行快速定价。</w:t>
            </w:r>
          </w:p>
        </w:tc>
      </w:tr>
      <w:tr w:rsidR="00C34EB5" w:rsidRPr="0037086D" w:rsidTr="004E3D77">
        <w:tc>
          <w:tcPr>
            <w:tcW w:w="2140" w:type="dxa"/>
          </w:tcPr>
          <w:p w:rsidR="00C34EB5" w:rsidRPr="0037086D" w:rsidRDefault="00C34EB5" w:rsidP="00037099">
            <w:r w:rsidRPr="0037086D">
              <w:rPr>
                <w:rFonts w:cstheme="minorEastAsia" w:hint="eastAsia"/>
                <w:szCs w:val="21"/>
              </w:rPr>
              <w:t>预估毛利</w:t>
            </w:r>
          </w:p>
        </w:tc>
        <w:tc>
          <w:tcPr>
            <w:tcW w:w="6382" w:type="dxa"/>
          </w:tcPr>
          <w:p w:rsidR="00C34EB5" w:rsidRPr="0037086D" w:rsidRDefault="00C34EB5" w:rsidP="00037099">
            <w:pPr>
              <w:rPr>
                <w:rFonts w:cstheme="minorEastAsia"/>
                <w:szCs w:val="21"/>
              </w:rPr>
            </w:pPr>
            <w:r w:rsidRPr="0037086D">
              <w:rPr>
                <w:rFonts w:cstheme="minorEastAsia" w:hint="eastAsia"/>
                <w:szCs w:val="21"/>
              </w:rPr>
              <w:t>预测该业务单据能获取多少毛利。</w:t>
            </w:r>
          </w:p>
          <w:p w:rsidR="00C34EB5" w:rsidRPr="0037086D" w:rsidRDefault="00C34EB5" w:rsidP="00037099">
            <w:pPr>
              <w:numPr>
                <w:ilvl w:val="0"/>
                <w:numId w:val="360"/>
              </w:numPr>
              <w:rPr>
                <w:rFonts w:cstheme="minorEastAsia"/>
                <w:szCs w:val="21"/>
              </w:rPr>
            </w:pPr>
            <w:r w:rsidRPr="0037086D">
              <w:rPr>
                <w:rFonts w:cstheme="minorEastAsia" w:hint="eastAsia"/>
                <w:szCs w:val="21"/>
              </w:rPr>
              <w:t>可以按“库存成本、参考成本、生产成本”等方式进行毛利预估。</w:t>
            </w:r>
          </w:p>
          <w:p w:rsidR="00C34EB5" w:rsidRPr="0037086D" w:rsidRDefault="00C34EB5" w:rsidP="00037099">
            <w:pPr>
              <w:numPr>
                <w:ilvl w:val="0"/>
                <w:numId w:val="360"/>
              </w:numPr>
              <w:rPr>
                <w:rFonts w:cstheme="minorEastAsia"/>
                <w:szCs w:val="21"/>
              </w:rPr>
            </w:pPr>
            <w:r w:rsidRPr="0037086D">
              <w:rPr>
                <w:rFonts w:cstheme="minorEastAsia" w:hint="eastAsia"/>
                <w:szCs w:val="21"/>
              </w:rPr>
              <w:t>可以调整毛利或毛利率，一旦调整后点击【价格引入】能将调整后的价格引入到对应的业务单据中。</w:t>
            </w:r>
          </w:p>
          <w:p w:rsidR="00C34EB5" w:rsidRPr="0037086D" w:rsidRDefault="00C34EB5" w:rsidP="00037099">
            <w:pPr>
              <w:numPr>
                <w:ilvl w:val="0"/>
                <w:numId w:val="360"/>
              </w:numPr>
              <w:rPr>
                <w:rFonts w:cstheme="minorEastAsia"/>
                <w:szCs w:val="21"/>
              </w:rPr>
            </w:pPr>
            <w:r w:rsidRPr="0037086D">
              <w:rPr>
                <w:rFonts w:cstheme="minorEastAsia" w:hint="eastAsia"/>
                <w:szCs w:val="21"/>
              </w:rPr>
              <w:t>销售订单、销售出库单的预估毛利略有区别，销售出库单在计算成本的时候会多出费用部分。</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清除数量为0的商品</w:t>
            </w:r>
          </w:p>
        </w:tc>
        <w:tc>
          <w:tcPr>
            <w:tcW w:w="6382" w:type="dxa"/>
          </w:tcPr>
          <w:p w:rsidR="00C34EB5" w:rsidRPr="0037086D" w:rsidRDefault="00C34EB5" w:rsidP="00037099">
            <w:r w:rsidRPr="0037086D">
              <w:rPr>
                <w:rFonts w:cstheme="minorEastAsia" w:hint="eastAsia"/>
                <w:szCs w:val="21"/>
              </w:rPr>
              <w:t>将业务单据中的数量为零的商品批量删除。</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清除金额为0的商品</w:t>
            </w:r>
          </w:p>
        </w:tc>
        <w:tc>
          <w:tcPr>
            <w:tcW w:w="6382" w:type="dxa"/>
          </w:tcPr>
          <w:p w:rsidR="00C34EB5" w:rsidRPr="0037086D" w:rsidRDefault="00C34EB5" w:rsidP="00037099">
            <w:r w:rsidRPr="0037086D">
              <w:rPr>
                <w:rFonts w:cstheme="minorEastAsia" w:hint="eastAsia"/>
                <w:szCs w:val="21"/>
              </w:rPr>
              <w:t>将业务单据中的金额为零的商品批量删除。</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清除已分摊过的单据</w:t>
            </w:r>
          </w:p>
        </w:tc>
        <w:tc>
          <w:tcPr>
            <w:tcW w:w="6382" w:type="dxa"/>
          </w:tcPr>
          <w:p w:rsidR="00C34EB5" w:rsidRPr="0037086D" w:rsidRDefault="00C34EB5" w:rsidP="00037099">
            <w:pPr>
              <w:rPr>
                <w:rFonts w:cstheme="minorEastAsia"/>
                <w:szCs w:val="21"/>
              </w:rPr>
            </w:pPr>
            <w:r w:rsidRPr="0037086D">
              <w:rPr>
                <w:rFonts w:cstheme="minorEastAsia" w:hint="eastAsia"/>
                <w:szCs w:val="21"/>
              </w:rPr>
              <w:t>将</w:t>
            </w:r>
            <w:proofErr w:type="gramStart"/>
            <w:r w:rsidRPr="0037086D">
              <w:rPr>
                <w:rFonts w:cstheme="minorEastAsia" w:hint="eastAsia"/>
                <w:szCs w:val="21"/>
              </w:rPr>
              <w:t>费用费用</w:t>
            </w:r>
            <w:proofErr w:type="gramEnd"/>
            <w:r w:rsidRPr="0037086D">
              <w:rPr>
                <w:rFonts w:cstheme="minorEastAsia" w:hint="eastAsia"/>
                <w:szCs w:val="21"/>
              </w:rPr>
              <w:t>单调入的已经分摊过的业务单据批量删除。</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刷新虚拟库存</w:t>
            </w:r>
          </w:p>
        </w:tc>
        <w:tc>
          <w:tcPr>
            <w:tcW w:w="6382" w:type="dxa"/>
          </w:tcPr>
          <w:p w:rsidR="00C34EB5" w:rsidRPr="0037086D" w:rsidRDefault="00C34EB5" w:rsidP="00037099">
            <w:pPr>
              <w:rPr>
                <w:rFonts w:cstheme="minorEastAsia"/>
                <w:szCs w:val="21"/>
              </w:rPr>
            </w:pPr>
            <w:r w:rsidRPr="0037086D">
              <w:rPr>
                <w:rFonts w:cstheme="minorEastAsia" w:hint="eastAsia"/>
                <w:szCs w:val="21"/>
              </w:rPr>
              <w:t>更新Grid中虚拟库存数量信息。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刷新账面库存</w:t>
            </w:r>
          </w:p>
        </w:tc>
        <w:tc>
          <w:tcPr>
            <w:tcW w:w="6382" w:type="dxa"/>
          </w:tcPr>
          <w:p w:rsidR="00C34EB5" w:rsidRPr="0037086D" w:rsidRDefault="00C34EB5" w:rsidP="00037099">
            <w:pPr>
              <w:rPr>
                <w:rFonts w:cstheme="minorEastAsia"/>
                <w:szCs w:val="21"/>
              </w:rPr>
            </w:pPr>
            <w:r w:rsidRPr="0037086D">
              <w:rPr>
                <w:rFonts w:cstheme="minorEastAsia" w:hint="eastAsia"/>
                <w:szCs w:val="21"/>
              </w:rPr>
              <w:t>更新Grid中账面库存数量信息。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刷新车间库存</w:t>
            </w:r>
          </w:p>
        </w:tc>
        <w:tc>
          <w:tcPr>
            <w:tcW w:w="6382" w:type="dxa"/>
          </w:tcPr>
          <w:p w:rsidR="00C34EB5" w:rsidRPr="0037086D" w:rsidRDefault="00C34EB5" w:rsidP="00037099">
            <w:pPr>
              <w:rPr>
                <w:rFonts w:cstheme="minorEastAsia"/>
                <w:szCs w:val="21"/>
              </w:rPr>
            </w:pPr>
            <w:r w:rsidRPr="0037086D">
              <w:rPr>
                <w:rFonts w:cstheme="minorEastAsia" w:hint="eastAsia"/>
                <w:szCs w:val="21"/>
              </w:rPr>
              <w:t>更新Grid中车间库存数量信息。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刷新委外库存</w:t>
            </w:r>
          </w:p>
        </w:tc>
        <w:tc>
          <w:tcPr>
            <w:tcW w:w="6382" w:type="dxa"/>
          </w:tcPr>
          <w:p w:rsidR="00C34EB5" w:rsidRPr="0037086D" w:rsidRDefault="00C34EB5" w:rsidP="00037099">
            <w:pPr>
              <w:rPr>
                <w:rFonts w:cstheme="minorEastAsia"/>
                <w:szCs w:val="21"/>
              </w:rPr>
            </w:pPr>
            <w:r w:rsidRPr="0037086D">
              <w:rPr>
                <w:rFonts w:cstheme="minorEastAsia" w:hint="eastAsia"/>
                <w:szCs w:val="21"/>
              </w:rPr>
              <w:t>更新Grid中委外加工单位库存数量信息。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快速录入商品</w:t>
            </w:r>
          </w:p>
        </w:tc>
        <w:tc>
          <w:tcPr>
            <w:tcW w:w="6382" w:type="dxa"/>
          </w:tcPr>
          <w:p w:rsidR="00C34EB5" w:rsidRPr="0037086D" w:rsidRDefault="00C34EB5" w:rsidP="00037099">
            <w:pPr>
              <w:rPr>
                <w:rFonts w:cstheme="minorEastAsia"/>
                <w:szCs w:val="21"/>
              </w:rPr>
            </w:pPr>
            <w:r w:rsidRPr="0037086D">
              <w:rPr>
                <w:rFonts w:cstheme="minorEastAsia" w:hint="eastAsia"/>
                <w:szCs w:val="21"/>
              </w:rPr>
              <w:t>通过</w:t>
            </w:r>
            <w:proofErr w:type="gramStart"/>
            <w:r w:rsidRPr="0037086D">
              <w:rPr>
                <w:rFonts w:cstheme="minorEastAsia" w:hint="eastAsia"/>
                <w:szCs w:val="21"/>
              </w:rPr>
              <w:t>扫码枪</w:t>
            </w:r>
            <w:proofErr w:type="gramEnd"/>
            <w:r w:rsidRPr="0037086D">
              <w:rPr>
                <w:rFonts w:cstheme="minorEastAsia" w:hint="eastAsia"/>
                <w:szCs w:val="21"/>
              </w:rPr>
              <w:t>对商品条码进行扫描采取累加或自己直接录入数量的方式快速的录入批量商品及数量。</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信用额度查询</w:t>
            </w:r>
          </w:p>
        </w:tc>
        <w:tc>
          <w:tcPr>
            <w:tcW w:w="6382" w:type="dxa"/>
          </w:tcPr>
          <w:p w:rsidR="00C34EB5" w:rsidRPr="0037086D" w:rsidRDefault="00C34EB5" w:rsidP="00037099">
            <w:pPr>
              <w:rPr>
                <w:rFonts w:cstheme="minorEastAsia"/>
                <w:szCs w:val="21"/>
              </w:rPr>
            </w:pPr>
            <w:r w:rsidRPr="0037086D">
              <w:rPr>
                <w:rFonts w:cstheme="minorEastAsia" w:hint="eastAsia"/>
                <w:szCs w:val="21"/>
              </w:rPr>
              <w:t>查询表头往来单位的信用额度、应收金额、预收金额、应付金额、预付金额、可发货金额、累计未发货金额等和往来相关的信息。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条码核对</w:t>
            </w:r>
          </w:p>
        </w:tc>
        <w:tc>
          <w:tcPr>
            <w:tcW w:w="6382" w:type="dxa"/>
          </w:tcPr>
          <w:p w:rsidR="00C34EB5" w:rsidRPr="0037086D" w:rsidRDefault="00C34EB5" w:rsidP="00037099">
            <w:pPr>
              <w:rPr>
                <w:rFonts w:cstheme="minorEastAsia"/>
                <w:szCs w:val="21"/>
              </w:rPr>
            </w:pPr>
            <w:r w:rsidRPr="0037086D">
              <w:rPr>
                <w:rFonts w:cstheme="minorEastAsia" w:hint="eastAsia"/>
                <w:szCs w:val="21"/>
              </w:rPr>
              <w:t>通过表头的条码对货录入条码和Grid中该条码对应的商品数量进行匹配，</w:t>
            </w:r>
            <w:proofErr w:type="gramStart"/>
            <w:r w:rsidRPr="0037086D">
              <w:rPr>
                <w:rFonts w:cstheme="minorEastAsia" w:hint="eastAsia"/>
                <w:szCs w:val="21"/>
              </w:rPr>
              <w:t>当数量</w:t>
            </w:r>
            <w:proofErr w:type="gramEnd"/>
            <w:r w:rsidRPr="0037086D">
              <w:rPr>
                <w:rFonts w:cstheme="minorEastAsia" w:hint="eastAsia"/>
                <w:szCs w:val="21"/>
              </w:rPr>
              <w:t>不一致的时候可以选择“以单据数量为准或以对货数量为准”进行重新匹配数量。</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商品条码打印</w:t>
            </w:r>
          </w:p>
        </w:tc>
        <w:tc>
          <w:tcPr>
            <w:tcW w:w="6382" w:type="dxa"/>
          </w:tcPr>
          <w:p w:rsidR="00C34EB5" w:rsidRPr="0037086D" w:rsidRDefault="00C34EB5" w:rsidP="00037099">
            <w:pPr>
              <w:rPr>
                <w:rFonts w:cstheme="minorEastAsia"/>
                <w:szCs w:val="21"/>
              </w:rPr>
            </w:pPr>
            <w:r w:rsidRPr="0037086D">
              <w:rPr>
                <w:rFonts w:cstheme="minorEastAsia" w:hint="eastAsia"/>
                <w:szCs w:val="21"/>
              </w:rPr>
              <w:t>将有条码的商品带入“多商品条码打印界面”并打开该界面。</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序列号打印</w:t>
            </w:r>
          </w:p>
        </w:tc>
        <w:tc>
          <w:tcPr>
            <w:tcW w:w="6382" w:type="dxa"/>
          </w:tcPr>
          <w:p w:rsidR="00C34EB5" w:rsidRPr="0037086D" w:rsidRDefault="00C34EB5" w:rsidP="00037099">
            <w:pPr>
              <w:rPr>
                <w:rFonts w:cstheme="minorEastAsia"/>
                <w:szCs w:val="21"/>
              </w:rPr>
            </w:pPr>
            <w:r w:rsidRPr="0037086D">
              <w:rPr>
                <w:rFonts w:cstheme="minorEastAsia" w:hint="eastAsia"/>
                <w:szCs w:val="21"/>
              </w:rPr>
              <w:t>对于录入了序列号的商品弹出“序列号打印”界面，并能进行打印。</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修改单据</w:t>
            </w:r>
          </w:p>
        </w:tc>
        <w:tc>
          <w:tcPr>
            <w:tcW w:w="6382" w:type="dxa"/>
          </w:tcPr>
          <w:p w:rsidR="00C34EB5" w:rsidRPr="0037086D" w:rsidRDefault="00C34EB5" w:rsidP="00037099">
            <w:pPr>
              <w:numPr>
                <w:ilvl w:val="0"/>
                <w:numId w:val="360"/>
              </w:numPr>
              <w:rPr>
                <w:rFonts w:cstheme="minorEastAsia"/>
                <w:szCs w:val="21"/>
              </w:rPr>
            </w:pPr>
            <w:r w:rsidRPr="0037086D">
              <w:rPr>
                <w:rFonts w:cstheme="minorEastAsia" w:hint="eastAsia"/>
                <w:szCs w:val="21"/>
              </w:rPr>
              <w:t>过账后显示。</w:t>
            </w:r>
          </w:p>
          <w:p w:rsidR="00C34EB5" w:rsidRPr="0037086D" w:rsidRDefault="00C34EB5" w:rsidP="00037099">
            <w:pPr>
              <w:numPr>
                <w:ilvl w:val="0"/>
                <w:numId w:val="360"/>
              </w:numPr>
              <w:rPr>
                <w:rFonts w:cstheme="minorEastAsia"/>
                <w:szCs w:val="21"/>
              </w:rPr>
            </w:pPr>
            <w:r w:rsidRPr="0037086D">
              <w:rPr>
                <w:rFonts w:cstheme="minorEastAsia" w:hint="eastAsia"/>
                <w:szCs w:val="21"/>
              </w:rPr>
              <w:t>修改单据表头的单据日期、单据编号、经手人、部门、说明、</w:t>
            </w:r>
            <w:r w:rsidRPr="0037086D">
              <w:rPr>
                <w:rFonts w:cstheme="minorEastAsia" w:hint="eastAsia"/>
                <w:szCs w:val="21"/>
              </w:rPr>
              <w:lastRenderedPageBreak/>
              <w:t>摘要。</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lastRenderedPageBreak/>
              <w:t>红字反冲</w:t>
            </w:r>
          </w:p>
        </w:tc>
        <w:tc>
          <w:tcPr>
            <w:tcW w:w="6382" w:type="dxa"/>
          </w:tcPr>
          <w:p w:rsidR="00C34EB5" w:rsidRPr="0037086D" w:rsidRDefault="00C34EB5" w:rsidP="00037099">
            <w:pPr>
              <w:numPr>
                <w:ilvl w:val="0"/>
                <w:numId w:val="360"/>
              </w:numPr>
              <w:rPr>
                <w:rFonts w:cstheme="minorEastAsia"/>
                <w:szCs w:val="21"/>
              </w:rPr>
            </w:pPr>
            <w:r w:rsidRPr="0037086D">
              <w:rPr>
                <w:rFonts w:cstheme="minorEastAsia" w:hint="eastAsia"/>
                <w:szCs w:val="21"/>
              </w:rPr>
              <w:t>过账后显示。</w:t>
            </w:r>
          </w:p>
          <w:p w:rsidR="00C34EB5" w:rsidRPr="0037086D" w:rsidRDefault="00C34EB5" w:rsidP="00037099">
            <w:pPr>
              <w:numPr>
                <w:ilvl w:val="0"/>
                <w:numId w:val="360"/>
              </w:numPr>
              <w:rPr>
                <w:rFonts w:cstheme="minorEastAsia"/>
                <w:szCs w:val="21"/>
              </w:rPr>
            </w:pPr>
            <w:proofErr w:type="gramStart"/>
            <w:r w:rsidRPr="0037086D">
              <w:rPr>
                <w:rFonts w:cstheme="minorEastAsia" w:hint="eastAsia"/>
                <w:szCs w:val="21"/>
              </w:rPr>
              <w:t>红冲该单据</w:t>
            </w:r>
            <w:proofErr w:type="gramEnd"/>
            <w:r w:rsidRPr="0037086D">
              <w:rPr>
                <w:rFonts w:cstheme="minorEastAsia" w:hint="eastAsia"/>
                <w:szCs w:val="21"/>
              </w:rPr>
              <w:t>业务。</w:t>
            </w:r>
          </w:p>
        </w:tc>
      </w:tr>
    </w:tbl>
    <w:p w:rsidR="00C34EB5" w:rsidRPr="0037086D" w:rsidRDefault="00C34EB5" w:rsidP="00D92F42">
      <w:pPr>
        <w:pStyle w:val="2"/>
        <w:rPr>
          <w:b/>
        </w:rPr>
      </w:pPr>
      <w:bookmarkStart w:id="1501" w:name="_Toc137544536"/>
      <w:bookmarkStart w:id="1502" w:name="_Toc142640801"/>
      <w:bookmarkStart w:id="1503" w:name="_Toc142664257"/>
      <w:r w:rsidRPr="0037086D">
        <w:rPr>
          <w:rFonts w:hint="eastAsia"/>
        </w:rPr>
        <w:t>打印功能</w:t>
      </w:r>
      <w:bookmarkEnd w:id="1501"/>
      <w:bookmarkEnd w:id="1502"/>
      <w:bookmarkEnd w:id="1503"/>
    </w:p>
    <w:p w:rsidR="00C34EB5" w:rsidRPr="0037086D" w:rsidRDefault="00C34EB5" w:rsidP="00037099">
      <w:pPr>
        <w:ind w:firstLine="420"/>
        <w:rPr>
          <w:rFonts w:cstheme="minorEastAsia"/>
          <w:szCs w:val="21"/>
        </w:rPr>
      </w:pPr>
      <w:r w:rsidRPr="0037086D">
        <w:rPr>
          <w:rFonts w:cstheme="minorEastAsia" w:hint="eastAsia"/>
          <w:szCs w:val="21"/>
        </w:rPr>
        <w:t>S3 提供了本地打印和云打印两种模式。</w:t>
      </w:r>
    </w:p>
    <w:tbl>
      <w:tblPr>
        <w:tblStyle w:val="a7"/>
        <w:tblW w:w="0" w:type="auto"/>
        <w:tblLook w:val="04A0" w:firstRow="1" w:lastRow="0" w:firstColumn="1" w:lastColumn="0" w:noHBand="0" w:noVBand="1"/>
      </w:tblPr>
      <w:tblGrid>
        <w:gridCol w:w="2324"/>
        <w:gridCol w:w="2212"/>
        <w:gridCol w:w="3986"/>
      </w:tblGrid>
      <w:tr w:rsidR="00C34EB5" w:rsidRPr="0037086D" w:rsidTr="004E3D77">
        <w:tc>
          <w:tcPr>
            <w:tcW w:w="2324" w:type="dxa"/>
            <w:shd w:val="clear" w:color="auto" w:fill="BFBFBF" w:themeFill="background1" w:themeFillShade="BF"/>
          </w:tcPr>
          <w:p w:rsidR="00C34EB5" w:rsidRPr="0037086D" w:rsidRDefault="00C34EB5" w:rsidP="00037099">
            <w:pPr>
              <w:jc w:val="left"/>
              <w:rPr>
                <w:rFonts w:cstheme="minorEastAsia"/>
                <w:bCs/>
                <w:szCs w:val="21"/>
              </w:rPr>
            </w:pPr>
            <w:r w:rsidRPr="0037086D">
              <w:rPr>
                <w:rFonts w:cstheme="minorEastAsia" w:hint="eastAsia"/>
                <w:bCs/>
                <w:szCs w:val="21"/>
              </w:rPr>
              <w:t>特点</w:t>
            </w:r>
          </w:p>
        </w:tc>
        <w:tc>
          <w:tcPr>
            <w:tcW w:w="2212" w:type="dxa"/>
            <w:shd w:val="clear" w:color="auto" w:fill="BFBFBF" w:themeFill="background1" w:themeFillShade="BF"/>
          </w:tcPr>
          <w:p w:rsidR="00C34EB5" w:rsidRPr="0037086D" w:rsidRDefault="00C34EB5" w:rsidP="00037099">
            <w:pPr>
              <w:jc w:val="left"/>
              <w:rPr>
                <w:rFonts w:cstheme="minorEastAsia"/>
                <w:bCs/>
                <w:szCs w:val="21"/>
              </w:rPr>
            </w:pPr>
            <w:r w:rsidRPr="0037086D">
              <w:rPr>
                <w:rFonts w:cstheme="minorEastAsia" w:hint="eastAsia"/>
                <w:bCs/>
                <w:szCs w:val="21"/>
              </w:rPr>
              <w:t>本地打印</w:t>
            </w:r>
          </w:p>
        </w:tc>
        <w:tc>
          <w:tcPr>
            <w:tcW w:w="3986" w:type="dxa"/>
            <w:shd w:val="clear" w:color="auto" w:fill="BFBFBF" w:themeFill="background1" w:themeFillShade="BF"/>
          </w:tcPr>
          <w:p w:rsidR="00C34EB5" w:rsidRPr="0037086D" w:rsidRDefault="00C34EB5" w:rsidP="00037099">
            <w:pPr>
              <w:jc w:val="left"/>
              <w:rPr>
                <w:rFonts w:cstheme="minorEastAsia"/>
                <w:bCs/>
                <w:szCs w:val="21"/>
              </w:rPr>
            </w:pPr>
            <w:r w:rsidRPr="0037086D">
              <w:rPr>
                <w:rFonts w:cstheme="minorEastAsia" w:hint="eastAsia"/>
                <w:bCs/>
                <w:szCs w:val="21"/>
              </w:rPr>
              <w:t>云打印</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支持操作系统</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Windows系列</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Windows系列、统信UOS、MAC OS</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是否需要安装</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需要</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无需安装</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单据打印次数</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支持</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暂不支持</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注册云打印账号</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不需要</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需要</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是否需要随时联网</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不需要</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需要</w:t>
            </w:r>
          </w:p>
        </w:tc>
      </w:tr>
    </w:tbl>
    <w:p w:rsidR="00C34EB5" w:rsidRPr="0037086D" w:rsidRDefault="00C34EB5" w:rsidP="00C34EB5">
      <w:pPr>
        <w:ind w:firstLine="420"/>
        <w:rPr>
          <w:rFonts w:cstheme="minorEastAsia"/>
          <w:szCs w:val="21"/>
        </w:rPr>
      </w:pPr>
    </w:p>
    <w:p w:rsidR="00C34EB5" w:rsidRPr="0037086D" w:rsidRDefault="00C34EB5" w:rsidP="00D92F42">
      <w:pPr>
        <w:pStyle w:val="3"/>
        <w:rPr>
          <w:b/>
        </w:rPr>
      </w:pPr>
      <w:bookmarkStart w:id="1504" w:name="_Toc137544537"/>
      <w:bookmarkStart w:id="1505" w:name="_Toc142640802"/>
      <w:bookmarkStart w:id="1506" w:name="_Toc142664258"/>
      <w:r w:rsidRPr="0037086D">
        <w:rPr>
          <w:rFonts w:hint="eastAsia"/>
        </w:rPr>
        <w:t>本地打印</w:t>
      </w:r>
      <w:bookmarkEnd w:id="1504"/>
      <w:bookmarkEnd w:id="1505"/>
      <w:bookmarkEnd w:id="1506"/>
    </w:p>
    <w:p w:rsidR="00C34EB5" w:rsidRPr="0037086D" w:rsidRDefault="00C34EB5" w:rsidP="00037099">
      <w:pPr>
        <w:ind w:firstLine="420"/>
        <w:rPr>
          <w:rFonts w:cstheme="minorEastAsia"/>
          <w:szCs w:val="21"/>
        </w:rPr>
      </w:pPr>
      <w:r w:rsidRPr="0037086D">
        <w:rPr>
          <w:rFonts w:cstheme="minorEastAsia" w:hint="eastAsia"/>
          <w:szCs w:val="21"/>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rsidR="00C34EB5" w:rsidRPr="0037086D" w:rsidRDefault="00C34EB5" w:rsidP="00037099">
      <w:pPr>
        <w:numPr>
          <w:ilvl w:val="0"/>
          <w:numId w:val="361"/>
        </w:numPr>
        <w:ind w:firstLine="0"/>
        <w:rPr>
          <w:rFonts w:cstheme="minorEastAsia"/>
          <w:szCs w:val="21"/>
        </w:rPr>
      </w:pPr>
      <w:r w:rsidRPr="0037086D">
        <w:rPr>
          <w:rFonts w:cstheme="minorEastAsia" w:hint="eastAsia"/>
          <w:szCs w:val="21"/>
        </w:rPr>
        <w:t>安装管家婆打印管理器</w:t>
      </w:r>
    </w:p>
    <w:p w:rsidR="00C34EB5" w:rsidRPr="0037086D" w:rsidRDefault="00C34EB5" w:rsidP="00037099">
      <w:pPr>
        <w:ind w:firstLine="420"/>
        <w:rPr>
          <w:rFonts w:cstheme="minorEastAsia"/>
          <w:szCs w:val="21"/>
        </w:rPr>
      </w:pPr>
      <w:r w:rsidRPr="0037086D">
        <w:rPr>
          <w:rFonts w:cstheme="minorEastAsia" w:hint="eastAsia"/>
          <w:szCs w:val="21"/>
        </w:rPr>
        <w:t>下载打印管理器安装包以后，按下一步依次安装即可。安装成功后在右下角会有打印服务的图标，只要该图标在就表示打印服务启动了。</w:t>
      </w:r>
    </w:p>
    <w:p w:rsidR="00C34EB5" w:rsidRPr="0037086D" w:rsidRDefault="00C34EB5" w:rsidP="00037099">
      <w:pPr>
        <w:numPr>
          <w:ilvl w:val="0"/>
          <w:numId w:val="361"/>
        </w:numPr>
        <w:ind w:firstLine="0"/>
        <w:rPr>
          <w:rFonts w:cstheme="minorEastAsia"/>
          <w:szCs w:val="21"/>
        </w:rPr>
      </w:pPr>
      <w:r w:rsidRPr="0037086D">
        <w:rPr>
          <w:rFonts w:cstheme="minorEastAsia" w:hint="eastAsia"/>
          <w:szCs w:val="21"/>
        </w:rPr>
        <w:t>异常处理--启用打印管理器</w:t>
      </w:r>
    </w:p>
    <w:p w:rsidR="00C34EB5" w:rsidRPr="0037086D" w:rsidRDefault="00C34EB5" w:rsidP="00037099">
      <w:pPr>
        <w:ind w:firstLine="420"/>
        <w:rPr>
          <w:rFonts w:cstheme="minorEastAsia"/>
          <w:szCs w:val="21"/>
        </w:rPr>
      </w:pPr>
      <w:r w:rsidRPr="0037086D">
        <w:rPr>
          <w:rFonts w:cstheme="minorEastAsia" w:hint="eastAsia"/>
          <w:szCs w:val="21"/>
        </w:rPr>
        <w:t>如果没有启动，可以在“执行打印功能异常”中点击【点击启动】，并在弹出的提示信息确认后进行启动。</w:t>
      </w:r>
    </w:p>
    <w:p w:rsidR="00C34EB5" w:rsidRPr="0037086D" w:rsidRDefault="00C34EB5" w:rsidP="00037099">
      <w:pPr>
        <w:numPr>
          <w:ilvl w:val="0"/>
          <w:numId w:val="361"/>
        </w:numPr>
        <w:ind w:firstLine="0"/>
        <w:rPr>
          <w:rFonts w:cstheme="minorEastAsia"/>
          <w:szCs w:val="21"/>
        </w:rPr>
      </w:pPr>
      <w:r w:rsidRPr="0037086D">
        <w:rPr>
          <w:rFonts w:cstheme="minorEastAsia" w:hint="eastAsia"/>
          <w:szCs w:val="21"/>
        </w:rPr>
        <w:t>异常处理--设置端口</w:t>
      </w:r>
    </w:p>
    <w:p w:rsidR="00C34EB5" w:rsidRPr="0037086D" w:rsidRDefault="00C34EB5" w:rsidP="00037099">
      <w:pPr>
        <w:ind w:firstLine="420"/>
        <w:rPr>
          <w:rFonts w:cstheme="minorEastAsia"/>
          <w:szCs w:val="21"/>
        </w:rPr>
      </w:pPr>
      <w:r w:rsidRPr="0037086D">
        <w:rPr>
          <w:rFonts w:cstheme="minorEastAsia" w:hint="eastAsia"/>
          <w:szCs w:val="21"/>
        </w:rPr>
        <w:t>如果设置端口不正确，可以在“执行打印功能异常”中点击【设置web端口】和【设置程序端口】进行处理，但是不建议用户更改默认端口。</w:t>
      </w:r>
    </w:p>
    <w:p w:rsidR="00C34EB5" w:rsidRPr="0037086D" w:rsidRDefault="00C34EB5" w:rsidP="00037099">
      <w:pPr>
        <w:numPr>
          <w:ilvl w:val="0"/>
          <w:numId w:val="361"/>
        </w:numPr>
        <w:ind w:firstLine="0"/>
      </w:pPr>
      <w:r w:rsidRPr="0037086D">
        <w:rPr>
          <w:rFonts w:hint="eastAsia"/>
        </w:rPr>
        <w:t>本地打印提供预制打印模板</w:t>
      </w:r>
    </w:p>
    <w:p w:rsidR="00C34EB5" w:rsidRPr="0037086D" w:rsidRDefault="00C34EB5" w:rsidP="00037099">
      <w:pPr>
        <w:ind w:firstLine="420"/>
      </w:pPr>
      <w:r w:rsidRPr="0037086D">
        <w:rPr>
          <w:rFonts w:hint="eastAsia"/>
        </w:rPr>
        <w:t>在销售订单、销售出库单、采购订单、采购入库单都分别预制了打印模板，其中2张订单分别提供了“订货合同、订单”2个模板，而销售出库单、采购入库</w:t>
      </w:r>
      <w:proofErr w:type="gramStart"/>
      <w:r w:rsidRPr="0037086D">
        <w:rPr>
          <w:rFonts w:hint="eastAsia"/>
        </w:rPr>
        <w:t>单分别</w:t>
      </w:r>
      <w:proofErr w:type="gramEnd"/>
      <w:r w:rsidRPr="0037086D">
        <w:rPr>
          <w:rFonts w:hint="eastAsia"/>
        </w:rPr>
        <w:t>提供了1个模板。</w:t>
      </w:r>
    </w:p>
    <w:p w:rsidR="00C34EB5" w:rsidRPr="0037086D" w:rsidRDefault="00C34EB5" w:rsidP="00037099">
      <w:pPr>
        <w:ind w:firstLine="420"/>
        <w:rPr>
          <w:rFonts w:cstheme="minorEastAsia"/>
          <w:szCs w:val="21"/>
        </w:rPr>
      </w:pPr>
      <w:r w:rsidRPr="0037086D">
        <w:rPr>
          <w:rFonts w:hint="eastAsia"/>
        </w:rPr>
        <w:t>当安装好本地打印管理器后自动就拥有以上提供的模板，用户也能对提供的模板进行修改调整。</w:t>
      </w:r>
    </w:p>
    <w:p w:rsidR="00C34EB5" w:rsidRPr="0037086D" w:rsidRDefault="00C34EB5" w:rsidP="00D92F42">
      <w:pPr>
        <w:pStyle w:val="3"/>
        <w:rPr>
          <w:b/>
        </w:rPr>
      </w:pPr>
      <w:bookmarkStart w:id="1507" w:name="_Toc137544538"/>
      <w:bookmarkStart w:id="1508" w:name="_Toc142640803"/>
      <w:bookmarkStart w:id="1509" w:name="_Toc142664259"/>
      <w:r w:rsidRPr="0037086D">
        <w:rPr>
          <w:rFonts w:hint="eastAsia"/>
        </w:rPr>
        <w:t>云打印</w:t>
      </w:r>
      <w:bookmarkEnd w:id="1507"/>
      <w:bookmarkEnd w:id="1508"/>
      <w:bookmarkEnd w:id="1509"/>
    </w:p>
    <w:p w:rsidR="00C34EB5" w:rsidRPr="0037086D" w:rsidRDefault="00C34EB5" w:rsidP="00037099">
      <w:pPr>
        <w:numPr>
          <w:ilvl w:val="0"/>
          <w:numId w:val="362"/>
        </w:numPr>
        <w:ind w:firstLine="0"/>
        <w:rPr>
          <w:rFonts w:cstheme="minorEastAsia"/>
          <w:szCs w:val="21"/>
        </w:rPr>
      </w:pPr>
      <w:r w:rsidRPr="0037086D">
        <w:rPr>
          <w:rFonts w:cstheme="minorEastAsia" w:hint="eastAsia"/>
          <w:szCs w:val="21"/>
        </w:rPr>
        <w:t>管家婆云打印账号配置</w:t>
      </w:r>
    </w:p>
    <w:p w:rsidR="00C34EB5" w:rsidRPr="0037086D" w:rsidRDefault="00C34EB5" w:rsidP="00037099">
      <w:pPr>
        <w:ind w:firstLine="420"/>
        <w:rPr>
          <w:rFonts w:cstheme="minorEastAsia"/>
          <w:szCs w:val="21"/>
        </w:rPr>
      </w:pPr>
      <w:r w:rsidRPr="0037086D">
        <w:rPr>
          <w:rFonts w:cstheme="minorEastAsia" w:hint="eastAsia"/>
          <w:szCs w:val="21"/>
        </w:rPr>
        <w:t>在“系统管理-其他-云账号配置”中配置具体的账号信息。</w:t>
      </w:r>
    </w:p>
    <w:p w:rsidR="00C34EB5" w:rsidRPr="0037086D" w:rsidRDefault="00C34EB5" w:rsidP="00037099">
      <w:pPr>
        <w:ind w:firstLine="420"/>
        <w:rPr>
          <w:rFonts w:cstheme="minorEastAsia"/>
          <w:szCs w:val="21"/>
        </w:rPr>
      </w:pPr>
      <w:r w:rsidRPr="0037086D">
        <w:rPr>
          <w:rFonts w:cstheme="minorEastAsia" w:hint="eastAsia"/>
          <w:szCs w:val="21"/>
        </w:rPr>
        <w:t>当没有账号的时候，可以录入手机号码，点【注册新账号】后自动生成一个公司ID，请牢记，注册号码及公司ID，下次不用注册直接绑定即可。</w:t>
      </w:r>
    </w:p>
    <w:p w:rsidR="00C34EB5" w:rsidRPr="0037086D" w:rsidRDefault="00C34EB5" w:rsidP="00037099">
      <w:pPr>
        <w:numPr>
          <w:ilvl w:val="0"/>
          <w:numId w:val="362"/>
        </w:numPr>
        <w:ind w:firstLine="0"/>
        <w:rPr>
          <w:rFonts w:cstheme="minorEastAsia"/>
          <w:szCs w:val="21"/>
        </w:rPr>
      </w:pPr>
      <w:r w:rsidRPr="0037086D">
        <w:rPr>
          <w:rFonts w:cstheme="minorEastAsia" w:hint="eastAsia"/>
          <w:szCs w:val="21"/>
        </w:rPr>
        <w:t>单据及报表中应用</w:t>
      </w:r>
    </w:p>
    <w:p w:rsidR="00C34EB5" w:rsidRPr="0037086D" w:rsidRDefault="00C34EB5" w:rsidP="00037099">
      <w:pPr>
        <w:ind w:firstLine="420"/>
        <w:rPr>
          <w:rFonts w:cstheme="minorEastAsia"/>
          <w:szCs w:val="21"/>
        </w:rPr>
      </w:pPr>
      <w:r w:rsidRPr="0037086D">
        <w:rPr>
          <w:rFonts w:cstheme="minorEastAsia" w:hint="eastAsia"/>
          <w:szCs w:val="21"/>
        </w:rPr>
        <w:t>点击“使用云打印”菜单当有“√”的时候表示云打印已经启用，就能进行正常的打印、预览、编辑等功能。</w:t>
      </w:r>
    </w:p>
    <w:p w:rsidR="00C34EB5" w:rsidRPr="0037086D" w:rsidRDefault="00C34EB5" w:rsidP="00D92F42">
      <w:pPr>
        <w:pStyle w:val="3"/>
        <w:rPr>
          <w:b/>
        </w:rPr>
      </w:pPr>
      <w:bookmarkStart w:id="1510" w:name="_Toc137544539"/>
      <w:bookmarkStart w:id="1511" w:name="_Toc142640804"/>
      <w:bookmarkStart w:id="1512" w:name="_Toc142664260"/>
      <w:r w:rsidRPr="0037086D">
        <w:rPr>
          <w:rFonts w:hint="eastAsia"/>
        </w:rPr>
        <w:t>条码打印机设置</w:t>
      </w:r>
      <w:bookmarkEnd w:id="1510"/>
      <w:bookmarkEnd w:id="1511"/>
      <w:bookmarkEnd w:id="1512"/>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正确的安装打印机驱动</w:t>
      </w:r>
    </w:p>
    <w:p w:rsidR="00C34EB5" w:rsidRPr="0037086D" w:rsidRDefault="00C34EB5" w:rsidP="00037099">
      <w:pPr>
        <w:ind w:firstLine="420"/>
        <w:rPr>
          <w:rFonts w:cstheme="minorEastAsia"/>
          <w:szCs w:val="21"/>
        </w:rPr>
      </w:pPr>
      <w:r w:rsidRPr="0037086D">
        <w:rPr>
          <w:rFonts w:cstheme="minorEastAsia" w:hint="eastAsia"/>
          <w:szCs w:val="21"/>
        </w:rPr>
        <w:t>首先下载并正确安装打印机驱动(本文以argox os-214plus打印机为例进行说明)。</w:t>
      </w:r>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检查打印机是否正确安装</w:t>
      </w:r>
    </w:p>
    <w:p w:rsidR="00C34EB5" w:rsidRPr="0037086D" w:rsidRDefault="00C34EB5" w:rsidP="00037099">
      <w:pPr>
        <w:ind w:firstLine="420"/>
        <w:rPr>
          <w:rFonts w:cstheme="minorEastAsia"/>
          <w:szCs w:val="21"/>
        </w:rPr>
      </w:pPr>
      <w:r w:rsidRPr="0037086D">
        <w:rPr>
          <w:rFonts w:cstheme="minorEastAsia" w:hint="eastAsia"/>
          <w:szCs w:val="21"/>
        </w:rPr>
        <w:t>安装完成后在“设备和打印机”中检查打印机是否正确安装，并且设置为默认打印机。最好能打印测试页面确认打印机正确安装。</w:t>
      </w:r>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在多商品条码打印中进行设置</w:t>
      </w:r>
    </w:p>
    <w:p w:rsidR="00C34EB5" w:rsidRPr="0037086D" w:rsidRDefault="00C34EB5" w:rsidP="00037099">
      <w:pPr>
        <w:ind w:firstLine="420"/>
        <w:rPr>
          <w:rFonts w:cstheme="minorEastAsia"/>
          <w:szCs w:val="21"/>
        </w:rPr>
      </w:pPr>
      <w:r w:rsidRPr="0037086D">
        <w:rPr>
          <w:rFonts w:cstheme="minorEastAsia" w:hint="eastAsia"/>
          <w:szCs w:val="21"/>
        </w:rPr>
        <w:t>打开“多商品条码打印”中的【条码设置】进行相关设置。</w:t>
      </w:r>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确认条码标签的尺寸和个数</w:t>
      </w:r>
    </w:p>
    <w:p w:rsidR="00C34EB5" w:rsidRPr="0037086D" w:rsidRDefault="00C34EB5" w:rsidP="00037099">
      <w:pPr>
        <w:ind w:firstLine="420"/>
        <w:rPr>
          <w:rFonts w:cstheme="minorEastAsia"/>
          <w:szCs w:val="21"/>
        </w:rPr>
      </w:pPr>
      <w:r w:rsidRPr="0037086D">
        <w:rPr>
          <w:rFonts w:cstheme="minorEastAsia" w:hint="eastAsia"/>
          <w:szCs w:val="21"/>
        </w:rPr>
        <w:t>首先确认自己使用的条码标签的尺寸和个数，通过测量发现，我使用的纸张整体的宽度是10.5cm、第一个标签到纸张的宽度是0.2cm、每个标签的宽度是3.5cm、标签和标签的</w:t>
      </w:r>
      <w:r w:rsidRPr="0037086D">
        <w:rPr>
          <w:rFonts w:cstheme="minorEastAsia" w:hint="eastAsia"/>
          <w:szCs w:val="21"/>
        </w:rPr>
        <w:lastRenderedPageBreak/>
        <w:t>之间的宽度是0.2cm、标签的高度是2.5cm。</w:t>
      </w:r>
    </w:p>
    <w:p w:rsidR="00C34EB5" w:rsidRPr="0037086D" w:rsidRDefault="00C34EB5" w:rsidP="00037099">
      <w:pPr>
        <w:ind w:firstLine="420"/>
        <w:rPr>
          <w:rFonts w:cstheme="minorEastAsia"/>
          <w:szCs w:val="21"/>
        </w:rPr>
      </w:pPr>
      <w:r w:rsidRPr="0037086D">
        <w:rPr>
          <w:rFonts w:cstheme="minorEastAsia" w:hint="eastAsia"/>
          <w:szCs w:val="21"/>
        </w:rPr>
        <w:t>这个尺寸你可以自己测量，也可以在购买标签的时候询问经销商。</w:t>
      </w:r>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页面设置打印标签的数据</w:t>
      </w:r>
    </w:p>
    <w:p w:rsidR="00C34EB5" w:rsidRPr="0037086D" w:rsidRDefault="00C34EB5" w:rsidP="00037099">
      <w:pPr>
        <w:ind w:firstLine="420"/>
        <w:rPr>
          <w:rFonts w:cstheme="minorEastAsia"/>
          <w:szCs w:val="21"/>
        </w:rPr>
      </w:pPr>
      <w:r w:rsidRPr="0037086D">
        <w:rPr>
          <w:rFonts w:cstheme="minorEastAsia" w:hint="eastAsia"/>
          <w:szCs w:val="21"/>
        </w:rPr>
        <w:t>打开页面设置，选择选项卡“纸张类型”</w:t>
      </w:r>
    </w:p>
    <w:p w:rsidR="00C34EB5" w:rsidRPr="0037086D" w:rsidRDefault="00C34EB5" w:rsidP="00037099">
      <w:pPr>
        <w:numPr>
          <w:ilvl w:val="0"/>
          <w:numId w:val="364"/>
        </w:numPr>
        <w:rPr>
          <w:rFonts w:cstheme="minorEastAsia"/>
          <w:szCs w:val="21"/>
        </w:rPr>
      </w:pPr>
      <w:r w:rsidRPr="0037086D">
        <w:rPr>
          <w:rFonts w:cstheme="minorEastAsia" w:hint="eastAsia"/>
          <w:szCs w:val="21"/>
        </w:rPr>
        <w:t>首先把纸张类型选择为“自定义纸张”。</w:t>
      </w:r>
    </w:p>
    <w:p w:rsidR="00C34EB5" w:rsidRPr="0037086D" w:rsidRDefault="00C34EB5" w:rsidP="00037099">
      <w:pPr>
        <w:numPr>
          <w:ilvl w:val="0"/>
          <w:numId w:val="364"/>
        </w:numPr>
        <w:rPr>
          <w:rFonts w:cstheme="minorEastAsia"/>
          <w:szCs w:val="21"/>
        </w:rPr>
      </w:pPr>
      <w:r w:rsidRPr="0037086D">
        <w:rPr>
          <w:rFonts w:cstheme="minorEastAsia" w:hint="eastAsia"/>
          <w:szCs w:val="21"/>
        </w:rPr>
        <w:t>宽度就是整个纸张的宽度10.5cm(备注：由于打印管理器是0.1毫米的单位，请大家一定要注意转换单位)，这里的宽度录入1050(10.5*100)、高度录入250。</w:t>
      </w:r>
    </w:p>
    <w:p w:rsidR="00C34EB5" w:rsidRPr="0037086D" w:rsidRDefault="00C34EB5" w:rsidP="00037099">
      <w:pPr>
        <w:numPr>
          <w:ilvl w:val="0"/>
          <w:numId w:val="364"/>
        </w:numPr>
        <w:rPr>
          <w:rFonts w:cstheme="minorEastAsia"/>
          <w:szCs w:val="21"/>
        </w:rPr>
      </w:pPr>
      <w:r w:rsidRPr="0037086D">
        <w:rPr>
          <w:rFonts w:cstheme="minorEastAsia" w:hint="eastAsia"/>
          <w:szCs w:val="21"/>
        </w:rPr>
        <w:t>切换到布局</w:t>
      </w:r>
    </w:p>
    <w:p w:rsidR="00C34EB5" w:rsidRPr="0037086D" w:rsidRDefault="00C34EB5" w:rsidP="00037099">
      <w:pPr>
        <w:numPr>
          <w:ilvl w:val="0"/>
          <w:numId w:val="364"/>
        </w:numPr>
        <w:rPr>
          <w:rFonts w:cstheme="minorEastAsia"/>
          <w:szCs w:val="21"/>
        </w:rPr>
      </w:pPr>
      <w:r w:rsidRPr="0037086D">
        <w:rPr>
          <w:rFonts w:cstheme="minorEastAsia" w:hint="eastAsia"/>
          <w:szCs w:val="21"/>
        </w:rPr>
        <w:t>我使用的是3列的标签，在行数填写1，列数填写3。</w:t>
      </w:r>
    </w:p>
    <w:p w:rsidR="00C34EB5" w:rsidRPr="0037086D" w:rsidRDefault="00C34EB5" w:rsidP="00037099">
      <w:pPr>
        <w:numPr>
          <w:ilvl w:val="0"/>
          <w:numId w:val="364"/>
        </w:numPr>
        <w:rPr>
          <w:rFonts w:cstheme="minorEastAsia"/>
          <w:szCs w:val="21"/>
        </w:rPr>
      </w:pPr>
      <w:r w:rsidRPr="0037086D">
        <w:rPr>
          <w:rFonts w:cstheme="minorEastAsia" w:hint="eastAsia"/>
          <w:szCs w:val="21"/>
        </w:rPr>
        <w:t>边缘宽度，左右都填写20。</w:t>
      </w:r>
    </w:p>
    <w:p w:rsidR="00C34EB5" w:rsidRPr="0037086D" w:rsidRDefault="00C34EB5" w:rsidP="00037099">
      <w:pPr>
        <w:numPr>
          <w:ilvl w:val="0"/>
          <w:numId w:val="364"/>
        </w:numPr>
        <w:rPr>
          <w:rFonts w:cstheme="minorEastAsia"/>
          <w:szCs w:val="21"/>
        </w:rPr>
      </w:pPr>
      <w:r w:rsidRPr="0037086D">
        <w:rPr>
          <w:rFonts w:cstheme="minorEastAsia" w:hint="eastAsia"/>
          <w:szCs w:val="21"/>
        </w:rPr>
        <w:t>标签不勾选自动设置，填写宽度320、高度250。</w:t>
      </w:r>
    </w:p>
    <w:p w:rsidR="00C34EB5" w:rsidRPr="0037086D" w:rsidRDefault="00C34EB5" w:rsidP="00037099">
      <w:pPr>
        <w:numPr>
          <w:ilvl w:val="0"/>
          <w:numId w:val="364"/>
        </w:numPr>
        <w:rPr>
          <w:rFonts w:cstheme="minorEastAsia"/>
          <w:szCs w:val="21"/>
        </w:rPr>
      </w:pPr>
      <w:r w:rsidRPr="0037086D">
        <w:rPr>
          <w:rFonts w:cstheme="minorEastAsia" w:hint="eastAsia"/>
          <w:szCs w:val="21"/>
        </w:rPr>
        <w:t>行间距、列间距都填写20。</w:t>
      </w:r>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标签其他设置</w:t>
      </w:r>
    </w:p>
    <w:p w:rsidR="00C34EB5" w:rsidRPr="0037086D" w:rsidRDefault="00C34EB5" w:rsidP="00037099">
      <w:pPr>
        <w:ind w:firstLine="420"/>
        <w:rPr>
          <w:rFonts w:cstheme="minorEastAsia"/>
          <w:szCs w:val="21"/>
        </w:rPr>
      </w:pPr>
      <w:r w:rsidRPr="0037086D">
        <w:rPr>
          <w:rFonts w:cstheme="minorEastAsia" w:hint="eastAsia"/>
          <w:szCs w:val="21"/>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条码宽度</w:t>
      </w:r>
    </w:p>
    <w:p w:rsidR="00C34EB5" w:rsidRPr="0037086D" w:rsidRDefault="00C34EB5" w:rsidP="00037099">
      <w:pPr>
        <w:ind w:firstLine="420"/>
        <w:rPr>
          <w:rFonts w:cstheme="minorEastAsia"/>
          <w:szCs w:val="21"/>
        </w:rPr>
      </w:pPr>
      <w:r w:rsidRPr="0037086D">
        <w:rPr>
          <w:rFonts w:cstheme="minorEastAsia" w:hint="eastAsia"/>
          <w:szCs w:val="21"/>
        </w:rPr>
        <w:t>在打印条码线条宽度的时候最好选择2，因为宽度为1的线条过细，对扫描设备的精度要求比较高，一般设备出现无法扫描的情况会比较多。</w:t>
      </w:r>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附录条码类型Code128说明</w:t>
      </w:r>
    </w:p>
    <w:p w:rsidR="00C34EB5" w:rsidRPr="0037086D" w:rsidRDefault="00C34EB5" w:rsidP="00037099">
      <w:pPr>
        <w:ind w:firstLine="420"/>
        <w:rPr>
          <w:rFonts w:cstheme="minorEastAsia"/>
          <w:szCs w:val="21"/>
        </w:rPr>
      </w:pPr>
      <w:r w:rsidRPr="0037086D">
        <w:rPr>
          <w:rFonts w:cstheme="minorEastAsia" w:hint="eastAsia"/>
          <w:szCs w:val="21"/>
        </w:rPr>
        <w:t>管家婆打印管理器集成了Code128条码字符集A、B、C，这几个字符集的区别是：A字符集仅包含数字和大写字母，B字符集包含大小写字母和数字，C字符集仅包含从00-99的100个两位数数字。一般来说，如果条码内容是大写英文字母，用A用B是一样的，如果包含大小写字母，则要用B，如果条码是由纯数字构成的，要用C。</w:t>
      </w:r>
    </w:p>
    <w:p w:rsidR="00C34EB5" w:rsidRPr="0037086D" w:rsidRDefault="00C34EB5" w:rsidP="00D92F42">
      <w:pPr>
        <w:pStyle w:val="3"/>
        <w:rPr>
          <w:b/>
        </w:rPr>
      </w:pPr>
      <w:bookmarkStart w:id="1513" w:name="_Toc137544540"/>
      <w:bookmarkStart w:id="1514" w:name="_Toc142640805"/>
      <w:bookmarkStart w:id="1515" w:name="_Toc142664261"/>
      <w:r w:rsidRPr="0037086D">
        <w:rPr>
          <w:rFonts w:hint="eastAsia"/>
        </w:rPr>
        <w:t>单据或报表连续打印设置</w:t>
      </w:r>
      <w:bookmarkEnd w:id="1513"/>
      <w:bookmarkEnd w:id="1514"/>
      <w:bookmarkEnd w:id="1515"/>
    </w:p>
    <w:p w:rsidR="00C34EB5" w:rsidRPr="0037086D" w:rsidRDefault="00C34EB5" w:rsidP="00037099">
      <w:pPr>
        <w:ind w:firstLine="420"/>
        <w:rPr>
          <w:rFonts w:cstheme="minorEastAsia"/>
          <w:szCs w:val="21"/>
        </w:rPr>
      </w:pPr>
      <w:r w:rsidRPr="0037086D">
        <w:rPr>
          <w:rFonts w:cstheme="minorEastAsia" w:hint="eastAsia"/>
          <w:szCs w:val="21"/>
        </w:rPr>
        <w:t>使用针式打印机的时候可以对明细行比较多的单据或报表进行连续打印。</w:t>
      </w:r>
    </w:p>
    <w:p w:rsidR="00C34EB5" w:rsidRPr="0037086D" w:rsidRDefault="00C34EB5" w:rsidP="00037099">
      <w:pPr>
        <w:numPr>
          <w:ilvl w:val="0"/>
          <w:numId w:val="365"/>
        </w:numPr>
        <w:ind w:firstLine="0"/>
        <w:rPr>
          <w:rFonts w:cstheme="minorEastAsia"/>
          <w:szCs w:val="21"/>
        </w:rPr>
      </w:pPr>
      <w:r w:rsidRPr="0037086D">
        <w:rPr>
          <w:rFonts w:cstheme="minorEastAsia" w:hint="eastAsia"/>
          <w:szCs w:val="21"/>
        </w:rPr>
        <w:t>设置报表属性</w:t>
      </w:r>
    </w:p>
    <w:p w:rsidR="00C34EB5" w:rsidRPr="0037086D" w:rsidRDefault="00C34EB5" w:rsidP="00037099">
      <w:pPr>
        <w:ind w:firstLine="420"/>
        <w:rPr>
          <w:rFonts w:cstheme="minorEastAsia"/>
          <w:szCs w:val="21"/>
        </w:rPr>
      </w:pPr>
      <w:r w:rsidRPr="0037086D">
        <w:rPr>
          <w:rFonts w:cstheme="minorEastAsia" w:hint="eastAsia"/>
          <w:szCs w:val="21"/>
        </w:rPr>
        <w:t>在打印设置界面选择“文件-报表属性设置”选择“报表属性”选项卡。</w:t>
      </w:r>
    </w:p>
    <w:p w:rsidR="00C34EB5" w:rsidRPr="0037086D" w:rsidRDefault="00C34EB5" w:rsidP="00037099">
      <w:pPr>
        <w:numPr>
          <w:ilvl w:val="0"/>
          <w:numId w:val="366"/>
        </w:numPr>
        <w:rPr>
          <w:rFonts w:cstheme="minorEastAsia"/>
          <w:szCs w:val="21"/>
        </w:rPr>
      </w:pPr>
      <w:r w:rsidRPr="0037086D">
        <w:rPr>
          <w:rFonts w:cstheme="minorEastAsia" w:hint="eastAsia"/>
          <w:szCs w:val="21"/>
        </w:rPr>
        <w:t>取消勾选“自动计算明细数据行数”。</w:t>
      </w:r>
    </w:p>
    <w:p w:rsidR="00C34EB5" w:rsidRPr="00037099" w:rsidRDefault="00C34EB5" w:rsidP="00037099">
      <w:pPr>
        <w:numPr>
          <w:ilvl w:val="0"/>
          <w:numId w:val="366"/>
        </w:numPr>
        <w:rPr>
          <w:rFonts w:cstheme="minorEastAsia"/>
          <w:szCs w:val="21"/>
        </w:rPr>
      </w:pPr>
      <w:r w:rsidRPr="0037086D">
        <w:rPr>
          <w:rFonts w:cstheme="minorEastAsia" w:hint="eastAsia"/>
          <w:szCs w:val="21"/>
        </w:rPr>
        <w:t>勾选“连续打印(只适用于针式打印机，连续的纸张)”。</w:t>
      </w:r>
    </w:p>
    <w:p w:rsidR="00C34EB5" w:rsidRPr="0037086D" w:rsidRDefault="00C34EB5" w:rsidP="00037099">
      <w:pPr>
        <w:numPr>
          <w:ilvl w:val="0"/>
          <w:numId w:val="365"/>
        </w:numPr>
        <w:ind w:firstLine="0"/>
        <w:rPr>
          <w:rFonts w:cstheme="minorEastAsia"/>
          <w:szCs w:val="21"/>
        </w:rPr>
      </w:pPr>
      <w:r w:rsidRPr="0037086D">
        <w:rPr>
          <w:rFonts w:cstheme="minorEastAsia" w:hint="eastAsia"/>
          <w:szCs w:val="21"/>
        </w:rPr>
        <w:t>设置页面设置</w:t>
      </w:r>
    </w:p>
    <w:p w:rsidR="00C34EB5" w:rsidRPr="0037086D" w:rsidRDefault="00C34EB5" w:rsidP="00037099">
      <w:pPr>
        <w:ind w:firstLine="420"/>
        <w:rPr>
          <w:rFonts w:cstheme="minorEastAsia"/>
          <w:szCs w:val="21"/>
        </w:rPr>
      </w:pPr>
      <w:r w:rsidRPr="0037086D">
        <w:rPr>
          <w:rFonts w:cstheme="minorEastAsia" w:hint="eastAsia"/>
          <w:szCs w:val="21"/>
        </w:rPr>
        <w:t>首先量取自己使用的纸张大小，宽度比较简单就是该纸张的宽度，高度为折线和折线之间的距离。打开页面设置。</w:t>
      </w:r>
    </w:p>
    <w:p w:rsidR="00C34EB5" w:rsidRPr="0037086D" w:rsidRDefault="00C34EB5" w:rsidP="00037099">
      <w:pPr>
        <w:numPr>
          <w:ilvl w:val="0"/>
          <w:numId w:val="367"/>
        </w:numPr>
        <w:rPr>
          <w:rFonts w:cstheme="minorEastAsia"/>
          <w:szCs w:val="21"/>
        </w:rPr>
      </w:pPr>
      <w:r w:rsidRPr="0037086D">
        <w:rPr>
          <w:rFonts w:cstheme="minorEastAsia" w:hint="eastAsia"/>
          <w:szCs w:val="21"/>
        </w:rPr>
        <w:t>纸张类型选择“自定义纸张”。</w:t>
      </w:r>
    </w:p>
    <w:p w:rsidR="00C34EB5" w:rsidRPr="00037099" w:rsidRDefault="00C34EB5" w:rsidP="00037099">
      <w:pPr>
        <w:numPr>
          <w:ilvl w:val="0"/>
          <w:numId w:val="367"/>
        </w:numPr>
        <w:rPr>
          <w:rFonts w:cstheme="minorEastAsia"/>
          <w:szCs w:val="21"/>
        </w:rPr>
      </w:pPr>
      <w:r w:rsidRPr="0037086D">
        <w:rPr>
          <w:rFonts w:cstheme="minorEastAsia" w:hint="eastAsia"/>
          <w:szCs w:val="21"/>
        </w:rPr>
        <w:t>宽度和高度分别填写对应的数据，我这里使用的是24CM、11.5CM，分别填写即可。</w:t>
      </w:r>
    </w:p>
    <w:p w:rsidR="00C34EB5" w:rsidRPr="0037086D" w:rsidRDefault="00C34EB5" w:rsidP="00037099">
      <w:pPr>
        <w:numPr>
          <w:ilvl w:val="0"/>
          <w:numId w:val="365"/>
        </w:numPr>
        <w:ind w:firstLine="0"/>
        <w:rPr>
          <w:rFonts w:cstheme="minorEastAsia"/>
          <w:szCs w:val="21"/>
        </w:rPr>
      </w:pPr>
      <w:r w:rsidRPr="0037086D">
        <w:rPr>
          <w:rFonts w:cstheme="minorEastAsia" w:hint="eastAsia"/>
          <w:szCs w:val="21"/>
        </w:rPr>
        <w:t>设置纸张来源</w:t>
      </w:r>
    </w:p>
    <w:p w:rsidR="00C34EB5" w:rsidRPr="0037086D" w:rsidRDefault="00C34EB5" w:rsidP="00037099">
      <w:pPr>
        <w:ind w:firstLine="420"/>
        <w:rPr>
          <w:rFonts w:cstheme="minorEastAsia"/>
          <w:szCs w:val="21"/>
        </w:rPr>
      </w:pPr>
      <w:r w:rsidRPr="0037086D">
        <w:rPr>
          <w:rFonts w:cstheme="minorEastAsia" w:hint="eastAsia"/>
          <w:szCs w:val="21"/>
        </w:rPr>
        <w:t>切换到“纸张来源”选项卡</w:t>
      </w:r>
    </w:p>
    <w:p w:rsidR="00C34EB5" w:rsidRPr="0037086D" w:rsidRDefault="00C34EB5" w:rsidP="00037099">
      <w:pPr>
        <w:numPr>
          <w:ilvl w:val="0"/>
          <w:numId w:val="368"/>
        </w:numPr>
        <w:rPr>
          <w:rFonts w:cstheme="minorEastAsia"/>
          <w:szCs w:val="21"/>
        </w:rPr>
      </w:pPr>
      <w:r w:rsidRPr="0037086D">
        <w:rPr>
          <w:rFonts w:cstheme="minorEastAsia" w:hint="eastAsia"/>
          <w:szCs w:val="21"/>
        </w:rPr>
        <w:t>设置为滚动进纸器(有的打印机安装好后不一定是叫这个名字，请根据具体的名字意思做选择)。</w:t>
      </w:r>
    </w:p>
    <w:p w:rsidR="00C34EB5" w:rsidRPr="0037086D" w:rsidRDefault="00C34EB5" w:rsidP="00037099">
      <w:pPr>
        <w:numPr>
          <w:ilvl w:val="0"/>
          <w:numId w:val="365"/>
        </w:numPr>
        <w:ind w:firstLine="0"/>
        <w:rPr>
          <w:rFonts w:cstheme="minorEastAsia"/>
          <w:szCs w:val="21"/>
        </w:rPr>
      </w:pPr>
      <w:r w:rsidRPr="0037086D">
        <w:rPr>
          <w:rFonts w:cstheme="minorEastAsia" w:hint="eastAsia"/>
          <w:szCs w:val="21"/>
        </w:rPr>
        <w:t>设置页边距</w:t>
      </w:r>
    </w:p>
    <w:p w:rsidR="00C34EB5" w:rsidRPr="0037086D" w:rsidRDefault="00C34EB5" w:rsidP="00037099">
      <w:pPr>
        <w:ind w:firstLine="420"/>
        <w:rPr>
          <w:rFonts w:cstheme="minorEastAsia"/>
          <w:szCs w:val="21"/>
        </w:rPr>
      </w:pPr>
      <w:r w:rsidRPr="0037086D">
        <w:rPr>
          <w:rFonts w:cstheme="minorEastAsia" w:hint="eastAsia"/>
          <w:szCs w:val="21"/>
        </w:rPr>
        <w:t>切换到“页边距”选项卡</w:t>
      </w:r>
    </w:p>
    <w:p w:rsidR="00C34EB5" w:rsidRPr="00037099" w:rsidRDefault="00C34EB5" w:rsidP="00037099">
      <w:pPr>
        <w:numPr>
          <w:ilvl w:val="0"/>
          <w:numId w:val="369"/>
        </w:numPr>
        <w:rPr>
          <w:rFonts w:cstheme="minorEastAsia"/>
          <w:szCs w:val="21"/>
        </w:rPr>
      </w:pPr>
      <w:r w:rsidRPr="0037086D">
        <w:rPr>
          <w:rFonts w:cstheme="minorEastAsia" w:hint="eastAsia"/>
          <w:szCs w:val="21"/>
        </w:rPr>
        <w:t>测量纸张折线的宽度，然后填写到“左”。</w:t>
      </w:r>
    </w:p>
    <w:p w:rsidR="00C34EB5" w:rsidRPr="0037086D" w:rsidRDefault="00C34EB5" w:rsidP="00D92F42">
      <w:pPr>
        <w:pStyle w:val="2"/>
        <w:rPr>
          <w:b/>
        </w:rPr>
      </w:pPr>
      <w:bookmarkStart w:id="1516" w:name="_Toc316"/>
      <w:bookmarkStart w:id="1517" w:name="_Toc137544541"/>
      <w:bookmarkStart w:id="1518" w:name="_Toc142640806"/>
      <w:bookmarkStart w:id="1519" w:name="_Toc142664262"/>
      <w:r w:rsidRPr="0037086D">
        <w:rPr>
          <w:rFonts w:hint="eastAsia"/>
        </w:rPr>
        <w:t>单据和报表中通用功能</w:t>
      </w:r>
      <w:bookmarkEnd w:id="1516"/>
      <w:bookmarkEnd w:id="1517"/>
      <w:bookmarkEnd w:id="1518"/>
      <w:bookmarkEnd w:id="1519"/>
    </w:p>
    <w:p w:rsidR="00C34EB5" w:rsidRPr="0037086D" w:rsidRDefault="00C34EB5" w:rsidP="00D92F42">
      <w:pPr>
        <w:pStyle w:val="3"/>
        <w:rPr>
          <w:b/>
        </w:rPr>
      </w:pPr>
      <w:bookmarkStart w:id="1520" w:name="_Toc17710"/>
      <w:bookmarkStart w:id="1521" w:name="_Toc137544542"/>
      <w:bookmarkStart w:id="1522" w:name="_Toc142640807"/>
      <w:bookmarkStart w:id="1523" w:name="_Toc142664263"/>
      <w:r w:rsidRPr="0037086D">
        <w:rPr>
          <w:rFonts w:hint="eastAsia"/>
        </w:rPr>
        <w:t>单据中通用功能</w:t>
      </w:r>
      <w:bookmarkEnd w:id="1520"/>
      <w:bookmarkEnd w:id="1521"/>
      <w:bookmarkEnd w:id="1522"/>
      <w:bookmarkEnd w:id="1523"/>
    </w:p>
    <w:p w:rsidR="00C34EB5" w:rsidRPr="0037086D" w:rsidRDefault="00C34EB5" w:rsidP="00037099">
      <w:pPr>
        <w:numPr>
          <w:ilvl w:val="0"/>
          <w:numId w:val="370"/>
        </w:numPr>
        <w:ind w:firstLine="0"/>
        <w:rPr>
          <w:rFonts w:cstheme="minorEastAsia"/>
          <w:bCs/>
          <w:szCs w:val="21"/>
        </w:rPr>
      </w:pPr>
      <w:r w:rsidRPr="0037086D">
        <w:rPr>
          <w:rFonts w:cstheme="minorEastAsia" w:hint="eastAsia"/>
          <w:bCs/>
          <w:szCs w:val="21"/>
        </w:rPr>
        <w:t>所有单据中通用“功能按钮”说明：</w:t>
      </w:r>
    </w:p>
    <w:tbl>
      <w:tblPr>
        <w:tblStyle w:val="a7"/>
        <w:tblW w:w="0" w:type="auto"/>
        <w:tblLook w:val="04A0" w:firstRow="1" w:lastRow="0" w:firstColumn="1" w:lastColumn="0" w:noHBand="0" w:noVBand="1"/>
      </w:tblPr>
      <w:tblGrid>
        <w:gridCol w:w="2530"/>
        <w:gridCol w:w="5992"/>
      </w:tblGrid>
      <w:tr w:rsidR="00C34EB5" w:rsidRPr="0037086D" w:rsidTr="004E3D77">
        <w:tc>
          <w:tcPr>
            <w:tcW w:w="2530"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按钮名称</w:t>
            </w:r>
          </w:p>
        </w:tc>
        <w:tc>
          <w:tcPr>
            <w:tcW w:w="5992"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应用说明</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【单据助手--实时库存】</w:t>
            </w:r>
          </w:p>
        </w:tc>
        <w:tc>
          <w:tcPr>
            <w:tcW w:w="5992" w:type="dxa"/>
          </w:tcPr>
          <w:p w:rsidR="00C34EB5" w:rsidRPr="0037086D" w:rsidRDefault="00C34EB5" w:rsidP="00037099">
            <w:pPr>
              <w:rPr>
                <w:rFonts w:cstheme="minorEastAsia"/>
                <w:szCs w:val="21"/>
              </w:rPr>
            </w:pPr>
            <w:r w:rsidRPr="0037086D">
              <w:rPr>
                <w:rFonts w:cstheme="minorEastAsia" w:hint="eastAsia"/>
                <w:szCs w:val="21"/>
              </w:rPr>
              <w:t>在单据录入过程中方便查看商品当前的实时库存。</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【单据助手--信用额度查询】</w:t>
            </w:r>
          </w:p>
        </w:tc>
        <w:tc>
          <w:tcPr>
            <w:tcW w:w="5992" w:type="dxa"/>
          </w:tcPr>
          <w:p w:rsidR="00C34EB5" w:rsidRPr="0037086D" w:rsidRDefault="00C34EB5" w:rsidP="00037099">
            <w:pPr>
              <w:rPr>
                <w:rFonts w:cstheme="minorEastAsia"/>
                <w:szCs w:val="21"/>
              </w:rPr>
            </w:pPr>
            <w:r w:rsidRPr="0037086D">
              <w:rPr>
                <w:rFonts w:cstheme="minorEastAsia" w:hint="eastAsia"/>
                <w:szCs w:val="21"/>
              </w:rPr>
              <w:t>可查看当前单据表头“结算单位”信用额度，未启用三方结算时，即查看“往来单位”的信用额度。</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【单据助手--库存分布】</w:t>
            </w:r>
          </w:p>
        </w:tc>
        <w:tc>
          <w:tcPr>
            <w:tcW w:w="5992" w:type="dxa"/>
          </w:tcPr>
          <w:p w:rsidR="00C34EB5" w:rsidRPr="0037086D" w:rsidRDefault="00C34EB5" w:rsidP="00037099">
            <w:pPr>
              <w:rPr>
                <w:rFonts w:cstheme="minorEastAsia"/>
                <w:szCs w:val="21"/>
              </w:rPr>
            </w:pPr>
            <w:r w:rsidRPr="0037086D">
              <w:rPr>
                <w:rFonts w:cstheme="minorEastAsia" w:hint="eastAsia"/>
                <w:szCs w:val="21"/>
              </w:rPr>
              <w:t>在单据录入过程中方便查看商品在各个仓库的库存数量。</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lastRenderedPageBreak/>
              <w:t>【单据助手--条码核对】</w:t>
            </w:r>
          </w:p>
        </w:tc>
        <w:tc>
          <w:tcPr>
            <w:tcW w:w="5992" w:type="dxa"/>
          </w:tcPr>
          <w:p w:rsidR="00C34EB5" w:rsidRPr="0037086D" w:rsidRDefault="00C34EB5" w:rsidP="00037099">
            <w:pPr>
              <w:rPr>
                <w:rFonts w:cstheme="minorEastAsia"/>
                <w:szCs w:val="21"/>
              </w:rPr>
            </w:pPr>
            <w:r w:rsidRPr="0037086D">
              <w:rPr>
                <w:rFonts w:cstheme="minorEastAsia" w:hint="eastAsia"/>
                <w:szCs w:val="21"/>
              </w:rPr>
              <w:t>若要采用条码对货功能，可以将光标移在条码对货栏，进行条码扫描。若扫描到单据中不存在的商品，系统将进行提示。扫描完毕后，打开单据右上角的单据助手--条码核对功能对商品不符的情况进行处理。条码核对的详细操作步骤请查阅“※ 条码核对专题说明 ※”。</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【单据助手--单据操作日志】</w:t>
            </w:r>
          </w:p>
        </w:tc>
        <w:tc>
          <w:tcPr>
            <w:tcW w:w="5992" w:type="dxa"/>
          </w:tcPr>
          <w:p w:rsidR="00C34EB5" w:rsidRPr="0037086D" w:rsidRDefault="00C34EB5" w:rsidP="00037099">
            <w:pPr>
              <w:rPr>
                <w:rFonts w:cstheme="minorEastAsia"/>
                <w:szCs w:val="21"/>
              </w:rPr>
            </w:pPr>
            <w:r w:rsidRPr="0037086D">
              <w:rPr>
                <w:rFonts w:cstheme="minorEastAsia" w:hint="eastAsia"/>
                <w:szCs w:val="21"/>
              </w:rPr>
              <w:t>记录当前单据新增、修改、保存、过账等操作日志，方便跟踪单据的变化情况，以及问题原因的排查等。</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【单据助手--Excel明细导入】</w:t>
            </w:r>
          </w:p>
        </w:tc>
        <w:tc>
          <w:tcPr>
            <w:tcW w:w="5992" w:type="dxa"/>
          </w:tcPr>
          <w:p w:rsidR="00C34EB5" w:rsidRPr="0037086D" w:rsidRDefault="00C34EB5" w:rsidP="00037099">
            <w:pPr>
              <w:rPr>
                <w:rFonts w:cstheme="minorEastAsia"/>
                <w:szCs w:val="21"/>
              </w:rPr>
            </w:pPr>
            <w:r w:rsidRPr="0037086D">
              <w:rPr>
                <w:rFonts w:cstheme="minorEastAsia" w:hint="eastAsia"/>
                <w:szCs w:val="21"/>
              </w:rPr>
              <w:t>通过Excel文件快速的录入对应单据的明细。</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【单据助手--其他单据明细导入】</w:t>
            </w:r>
          </w:p>
        </w:tc>
        <w:tc>
          <w:tcPr>
            <w:tcW w:w="5992" w:type="dxa"/>
          </w:tcPr>
          <w:p w:rsidR="00C34EB5" w:rsidRPr="0037086D" w:rsidRDefault="00C34EB5" w:rsidP="00037099">
            <w:pPr>
              <w:rPr>
                <w:rFonts w:cstheme="minorEastAsia"/>
                <w:szCs w:val="21"/>
              </w:rPr>
            </w:pPr>
            <w:r w:rsidRPr="0037086D">
              <w:rPr>
                <w:rFonts w:cstheme="minorEastAsia" w:hint="eastAsia"/>
                <w:szCs w:val="21"/>
              </w:rPr>
              <w:t>可以对其他已经在系统中存在的业务单据实现跨单据类型的快速录入。</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【单据助手--商品历史售价】</w:t>
            </w:r>
          </w:p>
        </w:tc>
        <w:tc>
          <w:tcPr>
            <w:tcW w:w="5992" w:type="dxa"/>
          </w:tcPr>
          <w:p w:rsidR="00C34EB5" w:rsidRPr="0037086D" w:rsidRDefault="00C34EB5" w:rsidP="00037099">
            <w:pPr>
              <w:rPr>
                <w:rFonts w:cstheme="minorEastAsia"/>
                <w:szCs w:val="21"/>
              </w:rPr>
            </w:pPr>
            <w:r w:rsidRPr="0037086D">
              <w:rPr>
                <w:rFonts w:cstheme="minorEastAsia" w:hint="eastAsia"/>
                <w:szCs w:val="21"/>
              </w:rPr>
              <w:t>查询该商品的历史销售情况。</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【单据助手--预估毛利】</w:t>
            </w:r>
          </w:p>
        </w:tc>
        <w:tc>
          <w:tcPr>
            <w:tcW w:w="5992" w:type="dxa"/>
          </w:tcPr>
          <w:p w:rsidR="00C34EB5" w:rsidRPr="0037086D" w:rsidRDefault="00C34EB5" w:rsidP="00037099">
            <w:pPr>
              <w:rPr>
                <w:rFonts w:cstheme="minorEastAsia"/>
                <w:szCs w:val="21"/>
              </w:rPr>
            </w:pPr>
            <w:r w:rsidRPr="0037086D">
              <w:rPr>
                <w:rFonts w:cstheme="minorEastAsia" w:hint="eastAsia"/>
                <w:szCs w:val="21"/>
              </w:rPr>
              <w:t>查询该单据中每个商品在当前价格下预计能销售达到的毛利。</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【单据助手--序列号打印】</w:t>
            </w:r>
          </w:p>
        </w:tc>
        <w:tc>
          <w:tcPr>
            <w:tcW w:w="5992" w:type="dxa"/>
          </w:tcPr>
          <w:p w:rsidR="00C34EB5" w:rsidRPr="0037086D" w:rsidRDefault="00C34EB5" w:rsidP="00037099">
            <w:pPr>
              <w:numPr>
                <w:ilvl w:val="0"/>
                <w:numId w:val="371"/>
              </w:numPr>
              <w:rPr>
                <w:rFonts w:cstheme="minorEastAsia"/>
                <w:szCs w:val="21"/>
              </w:rPr>
            </w:pPr>
            <w:r w:rsidRPr="0037086D">
              <w:rPr>
                <w:rFonts w:cstheme="minorEastAsia" w:hint="eastAsia"/>
                <w:szCs w:val="21"/>
              </w:rPr>
              <w:t>可对当前单据商品序列号进行打印样式的设置及打印。</w:t>
            </w:r>
          </w:p>
          <w:p w:rsidR="00C34EB5" w:rsidRPr="0037086D" w:rsidRDefault="00C34EB5" w:rsidP="00037099">
            <w:pPr>
              <w:numPr>
                <w:ilvl w:val="0"/>
                <w:numId w:val="371"/>
              </w:numPr>
              <w:rPr>
                <w:rFonts w:cstheme="minorEastAsia"/>
                <w:szCs w:val="21"/>
              </w:rPr>
            </w:pPr>
            <w:r w:rsidRPr="0037086D">
              <w:rPr>
                <w:rFonts w:cstheme="minorEastAsia" w:hint="eastAsia"/>
                <w:szCs w:val="21"/>
              </w:rPr>
              <w:t>主要用于“采购入库单”。</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【单据助手--清除数量为0的商品】</w:t>
            </w:r>
          </w:p>
        </w:tc>
        <w:tc>
          <w:tcPr>
            <w:tcW w:w="5992" w:type="dxa"/>
          </w:tcPr>
          <w:p w:rsidR="00C34EB5" w:rsidRPr="0037086D" w:rsidRDefault="00C34EB5" w:rsidP="00037099">
            <w:pPr>
              <w:rPr>
                <w:rFonts w:cstheme="minorEastAsia"/>
                <w:szCs w:val="21"/>
              </w:rPr>
            </w:pPr>
            <w:r w:rsidRPr="0037086D">
              <w:rPr>
                <w:rFonts w:cstheme="minorEastAsia" w:hint="eastAsia"/>
                <w:szCs w:val="21"/>
              </w:rPr>
              <w:t>将单据表</w:t>
            </w:r>
            <w:proofErr w:type="gramStart"/>
            <w:r w:rsidRPr="0037086D">
              <w:rPr>
                <w:rFonts w:cstheme="minorEastAsia" w:hint="eastAsia"/>
                <w:szCs w:val="21"/>
              </w:rPr>
              <w:t>体商品</w:t>
            </w:r>
            <w:proofErr w:type="gramEnd"/>
            <w:r w:rsidRPr="0037086D">
              <w:rPr>
                <w:rFonts w:cstheme="minorEastAsia" w:hint="eastAsia"/>
                <w:szCs w:val="21"/>
              </w:rPr>
              <w:t>销售/采购数量为0的，批量全部删除。</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【单据助手--刷新账面库存】</w:t>
            </w:r>
          </w:p>
        </w:tc>
        <w:tc>
          <w:tcPr>
            <w:tcW w:w="5992" w:type="dxa"/>
          </w:tcPr>
          <w:p w:rsidR="00C34EB5" w:rsidRPr="0037086D" w:rsidRDefault="00C34EB5" w:rsidP="00037099">
            <w:pPr>
              <w:rPr>
                <w:rFonts w:cstheme="minorEastAsia"/>
                <w:szCs w:val="21"/>
              </w:rPr>
            </w:pPr>
            <w:r w:rsidRPr="0037086D">
              <w:rPr>
                <w:rFonts w:cstheme="minorEastAsia" w:hint="eastAsia"/>
                <w:szCs w:val="21"/>
              </w:rPr>
              <w:t>点击后刷新单据表体账面库存列的数据。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【单据助手--刷新虚拟库存】</w:t>
            </w:r>
          </w:p>
        </w:tc>
        <w:tc>
          <w:tcPr>
            <w:tcW w:w="5992" w:type="dxa"/>
          </w:tcPr>
          <w:p w:rsidR="00C34EB5" w:rsidRPr="0037086D" w:rsidRDefault="00C34EB5" w:rsidP="00037099">
            <w:pPr>
              <w:rPr>
                <w:rFonts w:cstheme="minorEastAsia"/>
                <w:szCs w:val="21"/>
              </w:rPr>
            </w:pPr>
            <w:r w:rsidRPr="0037086D">
              <w:rPr>
                <w:rFonts w:cstheme="minorEastAsia" w:hint="eastAsia"/>
                <w:szCs w:val="21"/>
              </w:rPr>
              <w:t>点击后刷新单据表体虚拟库存列的数据。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【单据助手--修改单据】</w:t>
            </w:r>
          </w:p>
        </w:tc>
        <w:tc>
          <w:tcPr>
            <w:tcW w:w="5992" w:type="dxa"/>
          </w:tcPr>
          <w:p w:rsidR="00C34EB5" w:rsidRPr="0037086D" w:rsidRDefault="00C34EB5" w:rsidP="00037099">
            <w:pPr>
              <w:rPr>
                <w:rFonts w:cstheme="minorEastAsia"/>
                <w:szCs w:val="21"/>
              </w:rPr>
            </w:pPr>
            <w:r w:rsidRPr="0037086D">
              <w:rPr>
                <w:rFonts w:cstheme="minorEastAsia" w:hint="eastAsia"/>
                <w:szCs w:val="21"/>
              </w:rPr>
              <w:t>针对已过账单据，方便查阅原单时可直接修改单据，可修改</w:t>
            </w:r>
            <w:proofErr w:type="gramStart"/>
            <w:r w:rsidRPr="0037086D">
              <w:rPr>
                <w:rFonts w:cstheme="minorEastAsia" w:hint="eastAsia"/>
                <w:szCs w:val="21"/>
              </w:rPr>
              <w:t>其表头录单日</w:t>
            </w:r>
            <w:proofErr w:type="gramEnd"/>
            <w:r w:rsidRPr="0037086D">
              <w:rPr>
                <w:rFonts w:cstheme="minorEastAsia" w:hint="eastAsia"/>
                <w:szCs w:val="21"/>
              </w:rPr>
              <w:t>期、经手人、部门、说明和摘要信息。</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【单据助手--红字反冲】</w:t>
            </w:r>
          </w:p>
        </w:tc>
        <w:tc>
          <w:tcPr>
            <w:tcW w:w="5992" w:type="dxa"/>
          </w:tcPr>
          <w:p w:rsidR="00C34EB5" w:rsidRPr="0037086D" w:rsidRDefault="00C34EB5" w:rsidP="00037099">
            <w:pPr>
              <w:rPr>
                <w:rFonts w:cstheme="minorEastAsia"/>
                <w:szCs w:val="21"/>
              </w:rPr>
            </w:pPr>
            <w:r w:rsidRPr="0037086D">
              <w:rPr>
                <w:rFonts w:cstheme="minorEastAsia" w:hint="eastAsia"/>
                <w:szCs w:val="21"/>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【单据调阅】</w:t>
            </w:r>
          </w:p>
        </w:tc>
        <w:tc>
          <w:tcPr>
            <w:tcW w:w="5992" w:type="dxa"/>
          </w:tcPr>
          <w:p w:rsidR="00C34EB5" w:rsidRPr="0037086D" w:rsidRDefault="00C34EB5" w:rsidP="00037099">
            <w:pPr>
              <w:rPr>
                <w:rFonts w:cstheme="minorEastAsia"/>
                <w:szCs w:val="21"/>
              </w:rPr>
            </w:pPr>
            <w:r w:rsidRPr="0037086D">
              <w:rPr>
                <w:rFonts w:cstheme="minorEastAsia" w:hint="eastAsia"/>
                <w:szCs w:val="21"/>
              </w:rPr>
              <w:t>弹出当前单据类型的原始单据列表。在该表中的原始单据，均为已过账单据。可以根据查询条件(单据时间、往来单位、仓库名称、经手人、单据编号)，对已过账单据进行筛选查看。</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【调入订单】</w:t>
            </w:r>
          </w:p>
        </w:tc>
        <w:tc>
          <w:tcPr>
            <w:tcW w:w="5992" w:type="dxa"/>
          </w:tcPr>
          <w:p w:rsidR="00C34EB5" w:rsidRPr="0037086D" w:rsidRDefault="00C34EB5" w:rsidP="00037099">
            <w:pPr>
              <w:rPr>
                <w:rFonts w:cstheme="minorEastAsia"/>
                <w:szCs w:val="21"/>
              </w:rPr>
            </w:pPr>
            <w:r w:rsidRPr="0037086D">
              <w:rPr>
                <w:rFonts w:cstheme="minorEastAsia" w:hint="eastAsia"/>
                <w:szCs w:val="21"/>
              </w:rPr>
              <w:t>例如销售出库单上游业务单据有“销售订单”，可点击此按钮调入销售订单进行销售出库；采购同理。</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【调入草稿】</w:t>
            </w:r>
          </w:p>
        </w:tc>
        <w:tc>
          <w:tcPr>
            <w:tcW w:w="5992" w:type="dxa"/>
          </w:tcPr>
          <w:p w:rsidR="00C34EB5" w:rsidRPr="0037086D" w:rsidRDefault="00C34EB5" w:rsidP="00037099">
            <w:pPr>
              <w:rPr>
                <w:rFonts w:cstheme="minorEastAsia"/>
                <w:szCs w:val="21"/>
              </w:rPr>
            </w:pPr>
            <w:r w:rsidRPr="0037086D">
              <w:rPr>
                <w:rFonts w:cstheme="minorEastAsia" w:hint="eastAsia"/>
                <w:szCs w:val="21"/>
              </w:rPr>
              <w:t>针对当前新增单据类型，对已经保存的该类型单据进行调入，并且可以编辑。</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【全面修改】</w:t>
            </w:r>
          </w:p>
        </w:tc>
        <w:tc>
          <w:tcPr>
            <w:tcW w:w="5992" w:type="dxa"/>
          </w:tcPr>
          <w:p w:rsidR="00C34EB5" w:rsidRPr="0037086D" w:rsidRDefault="00C34EB5" w:rsidP="00037099">
            <w:pPr>
              <w:rPr>
                <w:rFonts w:cstheme="minorEastAsia"/>
                <w:szCs w:val="21"/>
              </w:rPr>
            </w:pPr>
            <w:r w:rsidRPr="0037086D">
              <w:rPr>
                <w:rFonts w:cstheme="minorEastAsia" w:hint="eastAsia"/>
                <w:szCs w:val="21"/>
              </w:rPr>
              <w:t>当前已过账单据进入可编辑状态，重新修改后再次审核过账。</w:t>
            </w:r>
          </w:p>
          <w:p w:rsidR="00C34EB5" w:rsidRPr="0037086D" w:rsidRDefault="00C34EB5" w:rsidP="00037099">
            <w:pPr>
              <w:rPr>
                <w:rFonts w:cstheme="minorEastAsia"/>
                <w:szCs w:val="21"/>
              </w:rPr>
            </w:pPr>
            <w:r w:rsidRPr="0037086D">
              <w:rPr>
                <w:rFonts w:cstheme="minorEastAsia" w:hint="eastAsia"/>
                <w:szCs w:val="21"/>
              </w:rPr>
              <w:t>仅支持移动加权、全月平均成本核算法下单据进行全面修改。</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【调阅凭证】</w:t>
            </w:r>
          </w:p>
        </w:tc>
        <w:tc>
          <w:tcPr>
            <w:tcW w:w="5992" w:type="dxa"/>
          </w:tcPr>
          <w:p w:rsidR="00C34EB5" w:rsidRPr="0037086D" w:rsidRDefault="00C34EB5" w:rsidP="00037099">
            <w:pPr>
              <w:rPr>
                <w:rFonts w:cstheme="minorEastAsia"/>
                <w:szCs w:val="21"/>
              </w:rPr>
            </w:pPr>
            <w:r w:rsidRPr="0037086D">
              <w:rPr>
                <w:rFonts w:cstheme="minorEastAsia" w:hint="eastAsia"/>
                <w:szCs w:val="21"/>
              </w:rPr>
              <w:t>查看该单据的业务凭证。可知晓该单据过账后影响了哪些业务项目数据。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【单据联查】</w:t>
            </w:r>
          </w:p>
        </w:tc>
        <w:tc>
          <w:tcPr>
            <w:tcW w:w="5992" w:type="dxa"/>
          </w:tcPr>
          <w:p w:rsidR="00C34EB5" w:rsidRPr="0037086D" w:rsidRDefault="00C34EB5" w:rsidP="00037099">
            <w:pPr>
              <w:rPr>
                <w:rFonts w:cstheme="minorEastAsia"/>
                <w:szCs w:val="21"/>
              </w:rPr>
            </w:pPr>
            <w:r w:rsidRPr="0037086D">
              <w:rPr>
                <w:rFonts w:cstheme="minorEastAsia" w:hint="eastAsia"/>
                <w:szCs w:val="21"/>
              </w:rPr>
              <w:t>可查询该单据上游和下游所有单据。方便对业务流程进行追溯。</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【会员卡】</w:t>
            </w:r>
          </w:p>
        </w:tc>
        <w:tc>
          <w:tcPr>
            <w:tcW w:w="5992" w:type="dxa"/>
          </w:tcPr>
          <w:p w:rsidR="00C34EB5" w:rsidRPr="0037086D" w:rsidRDefault="00C34EB5" w:rsidP="00037099">
            <w:pPr>
              <w:rPr>
                <w:rFonts w:cstheme="minorEastAsia"/>
                <w:szCs w:val="21"/>
              </w:rPr>
            </w:pPr>
            <w:r w:rsidRPr="0037086D">
              <w:rPr>
                <w:rFonts w:cstheme="minorEastAsia" w:hint="eastAsia"/>
                <w:szCs w:val="21"/>
              </w:rPr>
              <w:t>点击该按钮可录入会员卡，执行会员积分、会员价等权利。</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【附件】</w:t>
            </w:r>
          </w:p>
        </w:tc>
        <w:tc>
          <w:tcPr>
            <w:tcW w:w="5992" w:type="dxa"/>
          </w:tcPr>
          <w:p w:rsidR="00C34EB5" w:rsidRPr="0037086D" w:rsidRDefault="00C34EB5" w:rsidP="00037099">
            <w:pPr>
              <w:rPr>
                <w:rFonts w:cstheme="minorEastAsia"/>
                <w:szCs w:val="21"/>
              </w:rPr>
            </w:pPr>
            <w:r w:rsidRPr="0037086D">
              <w:rPr>
                <w:rFonts w:cstheme="minorEastAsia" w:hint="eastAsia"/>
                <w:szCs w:val="21"/>
              </w:rPr>
              <w:t>支持上传三个与当前业务单据相关联的附件内容，例如合同、发票等，保证实际业务的相关凭证都有效归档备案；每个附件的大小限制为15M，没有文件格式的限制。</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【快捷键】</w:t>
            </w:r>
          </w:p>
        </w:tc>
        <w:tc>
          <w:tcPr>
            <w:tcW w:w="5992" w:type="dxa"/>
          </w:tcPr>
          <w:p w:rsidR="00C34EB5" w:rsidRPr="0037086D" w:rsidRDefault="00C34EB5" w:rsidP="00037099">
            <w:pPr>
              <w:rPr>
                <w:rFonts w:cstheme="minorEastAsia"/>
                <w:szCs w:val="21"/>
              </w:rPr>
            </w:pPr>
            <w:r w:rsidRPr="0037086D">
              <w:rPr>
                <w:rFonts w:cstheme="minorEastAsia" w:hint="eastAsia"/>
                <w:szCs w:val="21"/>
              </w:rPr>
              <w:t>显示当前单据所支持的主要快捷键。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【序列号打印】</w:t>
            </w:r>
          </w:p>
        </w:tc>
        <w:tc>
          <w:tcPr>
            <w:tcW w:w="5992" w:type="dxa"/>
          </w:tcPr>
          <w:p w:rsidR="00C34EB5" w:rsidRPr="0037086D" w:rsidRDefault="00C34EB5" w:rsidP="00037099">
            <w:pPr>
              <w:rPr>
                <w:rFonts w:cstheme="minorEastAsia"/>
                <w:szCs w:val="21"/>
              </w:rPr>
            </w:pPr>
            <w:r w:rsidRPr="0037086D">
              <w:rPr>
                <w:rFonts w:cstheme="minorEastAsia" w:hint="eastAsia"/>
                <w:szCs w:val="21"/>
              </w:rPr>
              <w:t>可单独打印单据上所有的序列号。</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【打印(F9)】</w:t>
            </w:r>
          </w:p>
        </w:tc>
        <w:tc>
          <w:tcPr>
            <w:tcW w:w="5992" w:type="dxa"/>
          </w:tcPr>
          <w:p w:rsidR="00C34EB5" w:rsidRPr="0037086D" w:rsidRDefault="00C34EB5" w:rsidP="00037099">
            <w:pPr>
              <w:rPr>
                <w:rFonts w:cstheme="minorEastAsia"/>
                <w:szCs w:val="21"/>
              </w:rPr>
            </w:pPr>
            <w:r w:rsidRPr="0037086D">
              <w:rPr>
                <w:rFonts w:cstheme="minorEastAsia" w:hint="eastAsia"/>
                <w:szCs w:val="21"/>
              </w:rPr>
              <w:t>单据的打印功能。</w:t>
            </w:r>
          </w:p>
          <w:p w:rsidR="00C34EB5" w:rsidRPr="0037086D" w:rsidRDefault="00C34EB5" w:rsidP="00037099">
            <w:pPr>
              <w:numPr>
                <w:ilvl w:val="0"/>
                <w:numId w:val="371"/>
              </w:numPr>
              <w:rPr>
                <w:rFonts w:cstheme="minorEastAsia"/>
                <w:szCs w:val="21"/>
              </w:rPr>
            </w:pPr>
            <w:r w:rsidRPr="0037086D">
              <w:rPr>
                <w:rFonts w:cstheme="minorEastAsia" w:hint="eastAsia"/>
                <w:szCs w:val="21"/>
              </w:rPr>
              <w:t>支持本地打印与云打印两种打印模式。</w:t>
            </w:r>
          </w:p>
          <w:p w:rsidR="00C34EB5" w:rsidRPr="0037086D" w:rsidRDefault="00C34EB5" w:rsidP="00037099">
            <w:pPr>
              <w:numPr>
                <w:ilvl w:val="0"/>
                <w:numId w:val="371"/>
              </w:numPr>
              <w:rPr>
                <w:rFonts w:cstheme="minorEastAsia"/>
                <w:szCs w:val="21"/>
              </w:rPr>
            </w:pPr>
            <w:r w:rsidRPr="0037086D">
              <w:rPr>
                <w:rFonts w:cstheme="minorEastAsia" w:hint="eastAsia"/>
                <w:szCs w:val="21"/>
              </w:rPr>
              <w:t>支持打印业务数据也支持打印审核数据。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lastRenderedPageBreak/>
              <w:t>新增</w:t>
            </w:r>
          </w:p>
        </w:tc>
        <w:tc>
          <w:tcPr>
            <w:tcW w:w="5992" w:type="dxa"/>
          </w:tcPr>
          <w:p w:rsidR="00C34EB5" w:rsidRPr="0037086D" w:rsidRDefault="00C34EB5" w:rsidP="00037099">
            <w:pPr>
              <w:rPr>
                <w:rFonts w:cstheme="minorEastAsia"/>
                <w:szCs w:val="21"/>
              </w:rPr>
            </w:pPr>
            <w:r w:rsidRPr="0037086D">
              <w:rPr>
                <w:rFonts w:cstheme="minorEastAsia" w:hint="eastAsia"/>
                <w:szCs w:val="21"/>
              </w:rPr>
              <w:t>点击直接将本单据刷新为新开单据状态。</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第一张、上一张、下一张、最后一张</w:t>
            </w:r>
          </w:p>
        </w:tc>
        <w:tc>
          <w:tcPr>
            <w:tcW w:w="5992" w:type="dxa"/>
          </w:tcPr>
          <w:p w:rsidR="00C34EB5" w:rsidRPr="0037086D" w:rsidRDefault="00C34EB5" w:rsidP="00037099">
            <w:pPr>
              <w:rPr>
                <w:rFonts w:cstheme="minorEastAsia"/>
                <w:szCs w:val="21"/>
              </w:rPr>
            </w:pPr>
            <w:r w:rsidRPr="0037086D">
              <w:rPr>
                <w:rFonts w:cstheme="minorEastAsia" w:hint="eastAsia"/>
                <w:szCs w:val="21"/>
              </w:rPr>
              <w:t>提供“第一张、上一张、下一张、最后一张”数据快速切换查看的功能。</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删除</w:t>
            </w:r>
          </w:p>
        </w:tc>
        <w:tc>
          <w:tcPr>
            <w:tcW w:w="5992" w:type="dxa"/>
          </w:tcPr>
          <w:p w:rsidR="00C34EB5" w:rsidRPr="0037086D" w:rsidRDefault="00C34EB5" w:rsidP="00037099">
            <w:pPr>
              <w:rPr>
                <w:rFonts w:cstheme="minorEastAsia"/>
                <w:szCs w:val="21"/>
              </w:rPr>
            </w:pPr>
            <w:r w:rsidRPr="0037086D">
              <w:rPr>
                <w:rFonts w:cstheme="minorEastAsia" w:hint="eastAsia"/>
                <w:szCs w:val="21"/>
              </w:rPr>
              <w:t>删除过账后的单据。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税率(%)</w:t>
            </w:r>
          </w:p>
        </w:tc>
        <w:tc>
          <w:tcPr>
            <w:tcW w:w="5992" w:type="dxa"/>
          </w:tcPr>
          <w:p w:rsidR="00C34EB5" w:rsidRPr="0037086D" w:rsidRDefault="00C34EB5" w:rsidP="00037099">
            <w:pPr>
              <w:rPr>
                <w:rFonts w:cstheme="minorEastAsia"/>
                <w:szCs w:val="21"/>
              </w:rPr>
            </w:pPr>
            <w:r w:rsidRPr="0037086D">
              <w:rPr>
                <w:rFonts w:cstheme="minorEastAsia" w:hint="eastAsia"/>
                <w:szCs w:val="21"/>
              </w:rPr>
              <w:t>表</w:t>
            </w:r>
            <w:proofErr w:type="gramStart"/>
            <w:r w:rsidRPr="0037086D">
              <w:rPr>
                <w:rFonts w:cstheme="minorEastAsia" w:hint="eastAsia"/>
                <w:szCs w:val="21"/>
              </w:rPr>
              <w:t>头快速</w:t>
            </w:r>
            <w:proofErr w:type="gramEnd"/>
            <w:r w:rsidRPr="0037086D">
              <w:rPr>
                <w:rFonts w:cstheme="minorEastAsia" w:hint="eastAsia"/>
                <w:szCs w:val="21"/>
              </w:rPr>
              <w:t>批量修改税率，只有在税率格式或全格式下才能显示。</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扣率</w:t>
            </w:r>
          </w:p>
        </w:tc>
        <w:tc>
          <w:tcPr>
            <w:tcW w:w="5992" w:type="dxa"/>
          </w:tcPr>
          <w:p w:rsidR="00C34EB5" w:rsidRPr="0037086D" w:rsidRDefault="00C34EB5" w:rsidP="00037099">
            <w:pPr>
              <w:rPr>
                <w:rFonts w:cstheme="minorEastAsia"/>
                <w:szCs w:val="21"/>
              </w:rPr>
            </w:pPr>
            <w:r w:rsidRPr="0037086D">
              <w:rPr>
                <w:rFonts w:cstheme="minorEastAsia" w:hint="eastAsia"/>
                <w:szCs w:val="21"/>
              </w:rPr>
              <w:t>表</w:t>
            </w:r>
            <w:proofErr w:type="gramStart"/>
            <w:r w:rsidRPr="0037086D">
              <w:rPr>
                <w:rFonts w:cstheme="minorEastAsia" w:hint="eastAsia"/>
                <w:szCs w:val="21"/>
              </w:rPr>
              <w:t>头快速</w:t>
            </w:r>
            <w:proofErr w:type="gramEnd"/>
            <w:r w:rsidRPr="0037086D">
              <w:rPr>
                <w:rFonts w:cstheme="minorEastAsia" w:hint="eastAsia"/>
                <w:szCs w:val="21"/>
              </w:rPr>
              <w:t>批量修改扣率，只有在扣率格式或全格式下才能显示。</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序列号打印选择</w:t>
            </w:r>
          </w:p>
        </w:tc>
        <w:tc>
          <w:tcPr>
            <w:tcW w:w="5992" w:type="dxa"/>
          </w:tcPr>
          <w:p w:rsidR="00C34EB5" w:rsidRPr="0037086D" w:rsidRDefault="00C34EB5" w:rsidP="00037099">
            <w:pPr>
              <w:rPr>
                <w:rFonts w:cstheme="minorEastAsia"/>
                <w:szCs w:val="21"/>
              </w:rPr>
            </w:pPr>
            <w:r w:rsidRPr="0037086D">
              <w:rPr>
                <w:rFonts w:cstheme="minorEastAsia" w:hint="eastAsia"/>
                <w:szCs w:val="21"/>
              </w:rPr>
              <w:t>可选择序列号是否要打印以及每行打印的个数。</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往来单位/结算单位详情</w:t>
            </w:r>
          </w:p>
        </w:tc>
        <w:tc>
          <w:tcPr>
            <w:tcW w:w="5992" w:type="dxa"/>
          </w:tcPr>
          <w:p w:rsidR="00C34EB5" w:rsidRPr="0037086D" w:rsidRDefault="00C34EB5" w:rsidP="00037099">
            <w:pPr>
              <w:rPr>
                <w:rFonts w:cstheme="minorEastAsia"/>
                <w:szCs w:val="21"/>
              </w:rPr>
            </w:pPr>
            <w:r w:rsidRPr="0037086D">
              <w:rPr>
                <w:rFonts w:cstheme="minorEastAsia" w:hint="eastAsia"/>
                <w:szCs w:val="21"/>
              </w:rPr>
              <w:t>方便</w:t>
            </w:r>
            <w:proofErr w:type="gramStart"/>
            <w:r w:rsidRPr="0037086D">
              <w:rPr>
                <w:rFonts w:cstheme="minorEastAsia" w:hint="eastAsia"/>
                <w:szCs w:val="21"/>
              </w:rPr>
              <w:t>在录单时</w:t>
            </w:r>
            <w:proofErr w:type="gramEnd"/>
            <w:r w:rsidRPr="0037086D">
              <w:rPr>
                <w:rFonts w:cstheme="minorEastAsia" w:hint="eastAsia"/>
                <w:szCs w:val="21"/>
              </w:rPr>
              <w:t>快捷查看往来单位详细信息，点击单据表头“往来单位”或“结算单位”处，即可查看其详细信息。</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该行(商品/往来单位/单据)详情</w:t>
            </w:r>
          </w:p>
        </w:tc>
        <w:tc>
          <w:tcPr>
            <w:tcW w:w="5992" w:type="dxa"/>
          </w:tcPr>
          <w:p w:rsidR="00C34EB5" w:rsidRPr="0037086D" w:rsidRDefault="00C34EB5" w:rsidP="00037099">
            <w:pPr>
              <w:rPr>
                <w:rFonts w:cstheme="minorEastAsia"/>
                <w:szCs w:val="21"/>
              </w:rPr>
            </w:pPr>
            <w:r w:rsidRPr="0037086D">
              <w:rPr>
                <w:rFonts w:cstheme="minorEastAsia" w:hint="eastAsia"/>
                <w:szCs w:val="21"/>
              </w:rPr>
              <w:t>例如：</w:t>
            </w:r>
            <w:proofErr w:type="gramStart"/>
            <w:r w:rsidRPr="0037086D">
              <w:rPr>
                <w:rFonts w:cstheme="minorEastAsia" w:hint="eastAsia"/>
                <w:szCs w:val="21"/>
              </w:rPr>
              <w:t>在录单时</w:t>
            </w:r>
            <w:proofErr w:type="gramEnd"/>
            <w:r w:rsidRPr="0037086D">
              <w:rPr>
                <w:rFonts w:cstheme="minorEastAsia" w:hint="eastAsia"/>
                <w:szCs w:val="21"/>
              </w:rPr>
              <w:t>快捷查看商品详细信息，点击单据表体“操作”列中的“商品详情”图标按钮即可查看其详细信息。</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【保存草稿】</w:t>
            </w:r>
          </w:p>
        </w:tc>
        <w:tc>
          <w:tcPr>
            <w:tcW w:w="5992" w:type="dxa"/>
          </w:tcPr>
          <w:p w:rsidR="00C34EB5" w:rsidRPr="0037086D" w:rsidRDefault="00C34EB5" w:rsidP="00037099">
            <w:pPr>
              <w:rPr>
                <w:rFonts w:cstheme="minorEastAsia"/>
                <w:szCs w:val="21"/>
              </w:rPr>
            </w:pPr>
            <w:r w:rsidRPr="0037086D">
              <w:rPr>
                <w:rFonts w:cstheme="minorEastAsia" w:hint="eastAsia"/>
                <w:szCs w:val="21"/>
              </w:rPr>
              <w:t>若该单据暂时不能审核过账，或者无过账权限，可将已经录好的单据保存为草稿。该草稿可以在【单据中心→业务草稿】中调出查看或编辑。</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【审核过账】</w:t>
            </w:r>
          </w:p>
        </w:tc>
        <w:tc>
          <w:tcPr>
            <w:tcW w:w="5992" w:type="dxa"/>
          </w:tcPr>
          <w:p w:rsidR="00C34EB5" w:rsidRPr="0037086D" w:rsidRDefault="00C34EB5" w:rsidP="00037099">
            <w:pPr>
              <w:rPr>
                <w:rFonts w:cstheme="minorEastAsia"/>
                <w:szCs w:val="21"/>
              </w:rPr>
            </w:pPr>
            <w:r w:rsidRPr="0037086D">
              <w:rPr>
                <w:rFonts w:cstheme="minorEastAsia" w:hint="eastAsia"/>
                <w:szCs w:val="21"/>
              </w:rPr>
              <w:t>将当前单据过账，过账后将会引起库存、往来资金等数据的变化。过账的单据可以在【单据中心--经营历程】中调出查看。</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收款账户</w:t>
            </w:r>
          </w:p>
        </w:tc>
        <w:tc>
          <w:tcPr>
            <w:tcW w:w="5992" w:type="dxa"/>
          </w:tcPr>
          <w:p w:rsidR="00C34EB5" w:rsidRPr="0037086D" w:rsidRDefault="00C34EB5" w:rsidP="00037099">
            <w:pPr>
              <w:rPr>
                <w:rFonts w:cstheme="minorEastAsia"/>
                <w:szCs w:val="21"/>
              </w:rPr>
            </w:pPr>
            <w:r w:rsidRPr="0037086D">
              <w:rPr>
                <w:rFonts w:cstheme="minorEastAsia" w:hint="eastAsia"/>
                <w:szCs w:val="21"/>
              </w:rPr>
              <w:t>所有单据表尾处的收款账户都支持单或多账户结算。有关多账户结算的详情请查阅“ ※ 多账户结算 ※ ”。</w:t>
            </w:r>
          </w:p>
        </w:tc>
      </w:tr>
    </w:tbl>
    <w:p w:rsidR="00C34EB5" w:rsidRPr="0037086D" w:rsidRDefault="00C34EB5" w:rsidP="00037099">
      <w:pPr>
        <w:numPr>
          <w:ilvl w:val="0"/>
          <w:numId w:val="370"/>
        </w:numPr>
        <w:ind w:firstLine="0"/>
        <w:rPr>
          <w:rFonts w:cstheme="minorEastAsia"/>
          <w:bCs/>
          <w:szCs w:val="21"/>
        </w:rPr>
      </w:pPr>
      <w:r w:rsidRPr="0037086D">
        <w:rPr>
          <w:rFonts w:cstheme="minorEastAsia" w:hint="eastAsia"/>
          <w:bCs/>
          <w:szCs w:val="21"/>
        </w:rPr>
        <w:t>单据表头字段通用功能描述：</w:t>
      </w:r>
    </w:p>
    <w:p w:rsidR="00C34EB5" w:rsidRPr="0037086D" w:rsidRDefault="00C34EB5" w:rsidP="00037099">
      <w:pPr>
        <w:numPr>
          <w:ilvl w:val="0"/>
          <w:numId w:val="372"/>
        </w:numPr>
        <w:rPr>
          <w:rFonts w:cstheme="minorEastAsia"/>
          <w:szCs w:val="21"/>
        </w:rPr>
      </w:pPr>
      <w:r w:rsidRPr="0037086D">
        <w:rPr>
          <w:rFonts w:cstheme="minorEastAsia" w:hint="eastAsia"/>
          <w:szCs w:val="21"/>
        </w:rPr>
        <w:t>录单日期：系统默认为当前系统日期，能否</w:t>
      </w:r>
      <w:proofErr w:type="gramStart"/>
      <w:r w:rsidRPr="0037086D">
        <w:rPr>
          <w:rFonts w:cstheme="minorEastAsia" w:hint="eastAsia"/>
          <w:szCs w:val="21"/>
        </w:rPr>
        <w:t>编辑受</w:t>
      </w:r>
      <w:proofErr w:type="gramEnd"/>
      <w:r w:rsidRPr="0037086D">
        <w:rPr>
          <w:rFonts w:cstheme="minorEastAsia" w:hint="eastAsia"/>
          <w:szCs w:val="21"/>
        </w:rPr>
        <w:t>〖系统管理--单据配置--单据编号规则配置--录单日期必须与当前日期一致〗影响。</w:t>
      </w:r>
    </w:p>
    <w:p w:rsidR="00C34EB5" w:rsidRPr="0037086D" w:rsidRDefault="00C34EB5" w:rsidP="00037099">
      <w:pPr>
        <w:numPr>
          <w:ilvl w:val="0"/>
          <w:numId w:val="372"/>
        </w:numPr>
        <w:rPr>
          <w:rFonts w:cstheme="minorEastAsia"/>
          <w:szCs w:val="21"/>
        </w:rPr>
      </w:pPr>
      <w:r w:rsidRPr="0037086D">
        <w:rPr>
          <w:rFonts w:cstheme="minorEastAsia" w:hint="eastAsia"/>
          <w:szCs w:val="21"/>
        </w:rPr>
        <w:t>单据编号：系统根据〖系统管理--单据配置--单据编号全局配置和单据编号格式配置〗自动生成，能否</w:t>
      </w:r>
      <w:proofErr w:type="gramStart"/>
      <w:r w:rsidRPr="0037086D">
        <w:rPr>
          <w:rFonts w:cstheme="minorEastAsia" w:hint="eastAsia"/>
          <w:szCs w:val="21"/>
        </w:rPr>
        <w:t>编辑受</w:t>
      </w:r>
      <w:proofErr w:type="gramEnd"/>
      <w:r w:rsidRPr="0037086D">
        <w:rPr>
          <w:rFonts w:cstheme="minorEastAsia" w:hint="eastAsia"/>
          <w:szCs w:val="21"/>
        </w:rPr>
        <w:t>〖系统管理--单据配置--单据全局配置--允许修改编号〗影响。</w:t>
      </w:r>
    </w:p>
    <w:p w:rsidR="00C34EB5" w:rsidRPr="0037086D" w:rsidRDefault="00C34EB5" w:rsidP="00037099">
      <w:pPr>
        <w:numPr>
          <w:ilvl w:val="0"/>
          <w:numId w:val="372"/>
        </w:numPr>
        <w:rPr>
          <w:rFonts w:cstheme="minorEastAsia"/>
          <w:szCs w:val="21"/>
        </w:rPr>
      </w:pPr>
      <w:r w:rsidRPr="0037086D">
        <w:rPr>
          <w:rFonts w:cstheme="minorEastAsia" w:hint="eastAsia"/>
          <w:szCs w:val="21"/>
        </w:rPr>
        <w:t>往来单位、结算单位、经手人、部门、出</w:t>
      </w:r>
      <w:proofErr w:type="gramStart"/>
      <w:r w:rsidRPr="0037086D">
        <w:rPr>
          <w:rFonts w:cstheme="minorEastAsia" w:hint="eastAsia"/>
          <w:szCs w:val="21"/>
        </w:rPr>
        <w:t>库仓</w:t>
      </w:r>
      <w:proofErr w:type="gramEnd"/>
      <w:r w:rsidRPr="0037086D">
        <w:rPr>
          <w:rFonts w:cstheme="minorEastAsia" w:hint="eastAsia"/>
          <w:szCs w:val="21"/>
        </w:rPr>
        <w:t>库等基本信息选择：选择器界面系统默认为</w:t>
      </w:r>
      <w:proofErr w:type="gramStart"/>
      <w:r w:rsidRPr="0037086D">
        <w:rPr>
          <w:rFonts w:cstheme="minorEastAsia" w:hint="eastAsia"/>
          <w:szCs w:val="21"/>
        </w:rPr>
        <w:t>极</w:t>
      </w:r>
      <w:proofErr w:type="gramEnd"/>
      <w:r w:rsidRPr="0037086D">
        <w:rPr>
          <w:rFonts w:cstheme="minorEastAsia" w:hint="eastAsia"/>
          <w:szCs w:val="21"/>
        </w:rPr>
        <w:t>简模式，一般默认只显示了基本信息编号和基本信息名称，用户可通过图标为</w:t>
      </w:r>
      <w:r w:rsidRPr="0037086D">
        <w:rPr>
          <w:rFonts w:cstheme="minorEastAsia" w:hint="eastAsia"/>
          <w:noProof/>
          <w:szCs w:val="21"/>
        </w:rPr>
        <w:drawing>
          <wp:inline distT="0" distB="0" distL="114300" distR="114300" wp14:anchorId="6F44CA3C" wp14:editId="3D0F5369">
            <wp:extent cx="142875" cy="133350"/>
            <wp:effectExtent l="0" t="0" r="9525" b="0"/>
            <wp:docPr id="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366"/>
                    <a:stretch>
                      <a:fillRect/>
                    </a:stretch>
                  </pic:blipFill>
                  <pic:spPr>
                    <a:xfrm>
                      <a:off x="0" y="0"/>
                      <a:ext cx="142875" cy="133350"/>
                    </a:xfrm>
                    <a:prstGeom prst="rect">
                      <a:avLst/>
                    </a:prstGeom>
                    <a:noFill/>
                    <a:ln>
                      <a:noFill/>
                    </a:ln>
                  </pic:spPr>
                </pic:pic>
              </a:graphicData>
            </a:graphic>
          </wp:inline>
        </w:drawing>
      </w:r>
      <w:r w:rsidRPr="0037086D">
        <w:rPr>
          <w:rFonts w:cstheme="minorEastAsia" w:hint="eastAsia"/>
          <w:szCs w:val="21"/>
        </w:rPr>
        <w:t>的【小齿轮】按钮来设置需要在选择器中显示的基本信息字段。</w:t>
      </w:r>
    </w:p>
    <w:p w:rsidR="00C34EB5" w:rsidRPr="0037086D" w:rsidRDefault="00C34EB5" w:rsidP="00037099">
      <w:pPr>
        <w:numPr>
          <w:ilvl w:val="0"/>
          <w:numId w:val="372"/>
        </w:numPr>
        <w:rPr>
          <w:rFonts w:cstheme="minorEastAsia"/>
          <w:szCs w:val="21"/>
        </w:rPr>
      </w:pPr>
      <w:r w:rsidRPr="0037086D">
        <w:rPr>
          <w:rFonts w:cstheme="minorEastAsia" w:hint="eastAsia"/>
          <w:szCs w:val="21"/>
        </w:rPr>
        <w:t>表头光标跳转规则：</w:t>
      </w:r>
    </w:p>
    <w:p w:rsidR="00C34EB5" w:rsidRPr="0037086D" w:rsidRDefault="00C34EB5" w:rsidP="00037099">
      <w:pPr>
        <w:numPr>
          <w:ilvl w:val="0"/>
          <w:numId w:val="373"/>
        </w:numPr>
        <w:ind w:firstLine="0"/>
        <w:rPr>
          <w:rFonts w:cstheme="minorEastAsia"/>
          <w:szCs w:val="21"/>
        </w:rPr>
      </w:pPr>
      <w:r w:rsidRPr="0037086D">
        <w:rPr>
          <w:rFonts w:cstheme="minorEastAsia" w:hint="eastAsia"/>
          <w:szCs w:val="21"/>
        </w:rPr>
        <w:t>所有单据新增界面光标默认停留在“往来单位”处，若单据表头中没有“往来单位”选择，光标就默认停留在“经手人处”。</w:t>
      </w:r>
    </w:p>
    <w:p w:rsidR="00C34EB5" w:rsidRPr="0037086D" w:rsidRDefault="00C34EB5" w:rsidP="00037099">
      <w:pPr>
        <w:numPr>
          <w:ilvl w:val="0"/>
          <w:numId w:val="373"/>
        </w:numPr>
        <w:ind w:firstLine="0"/>
        <w:rPr>
          <w:rFonts w:cstheme="minorEastAsia"/>
          <w:szCs w:val="21"/>
        </w:rPr>
      </w:pPr>
      <w:r w:rsidRPr="0037086D">
        <w:rPr>
          <w:rFonts w:cstheme="minorEastAsia" w:hint="eastAsia"/>
          <w:szCs w:val="21"/>
        </w:rPr>
        <w:t>【Enter】键：</w:t>
      </w:r>
    </w:p>
    <w:p w:rsidR="00C34EB5" w:rsidRPr="0037086D" w:rsidRDefault="00C34EB5" w:rsidP="00037099">
      <w:pPr>
        <w:numPr>
          <w:ilvl w:val="0"/>
          <w:numId w:val="374"/>
        </w:numPr>
        <w:rPr>
          <w:rFonts w:cstheme="minorEastAsia"/>
          <w:szCs w:val="21"/>
        </w:rPr>
      </w:pPr>
      <w:r w:rsidRPr="0037086D">
        <w:rPr>
          <w:rFonts w:cstheme="minorEastAsia" w:hint="eastAsia"/>
          <w:szCs w:val="21"/>
        </w:rPr>
        <w:t>光标跳转规则按照用户自定义的字段顺序从左到右跳转。</w:t>
      </w:r>
    </w:p>
    <w:p w:rsidR="00C34EB5" w:rsidRPr="0037086D" w:rsidRDefault="00C34EB5" w:rsidP="00037099">
      <w:pPr>
        <w:numPr>
          <w:ilvl w:val="0"/>
          <w:numId w:val="374"/>
        </w:numPr>
        <w:rPr>
          <w:rFonts w:cstheme="minorEastAsia"/>
          <w:szCs w:val="21"/>
        </w:rPr>
      </w:pPr>
      <w:r w:rsidRPr="0037086D">
        <w:rPr>
          <w:rFonts w:cstheme="minorEastAsia" w:hint="eastAsia"/>
          <w:szCs w:val="21"/>
        </w:rPr>
        <w:t>第一行最后一列字段处回车时，光标跳转到第二行第一列字段处。</w:t>
      </w:r>
    </w:p>
    <w:p w:rsidR="00C34EB5" w:rsidRPr="0037086D" w:rsidRDefault="00C34EB5" w:rsidP="00037099">
      <w:pPr>
        <w:numPr>
          <w:ilvl w:val="0"/>
          <w:numId w:val="374"/>
        </w:numPr>
        <w:rPr>
          <w:rFonts w:cstheme="minorEastAsia"/>
          <w:szCs w:val="21"/>
        </w:rPr>
      </w:pPr>
      <w:r w:rsidRPr="0037086D">
        <w:rPr>
          <w:rFonts w:cstheme="minorEastAsia" w:hint="eastAsia"/>
          <w:szCs w:val="21"/>
        </w:rPr>
        <w:t>若第一列为“经手人”，第二列为“部门”，第一列选择经手人后，第二列自动带出了部门，光标依然跳转到第二列“部门”处。</w:t>
      </w:r>
    </w:p>
    <w:p w:rsidR="00C34EB5" w:rsidRPr="0037086D" w:rsidRDefault="00C34EB5" w:rsidP="00037099">
      <w:pPr>
        <w:numPr>
          <w:ilvl w:val="0"/>
          <w:numId w:val="374"/>
        </w:numPr>
        <w:rPr>
          <w:rFonts w:cstheme="minorEastAsia"/>
          <w:szCs w:val="21"/>
        </w:rPr>
      </w:pPr>
      <w:r w:rsidRPr="0037086D">
        <w:rPr>
          <w:rFonts w:cstheme="minorEastAsia" w:hint="eastAsia"/>
          <w:szCs w:val="21"/>
        </w:rPr>
        <w:t>若光标所停留的该列中本身有值，回车后不再弹出对应信息选择界面，直接跳转到下一个可录入字段处。</w:t>
      </w:r>
    </w:p>
    <w:p w:rsidR="00C34EB5" w:rsidRPr="0037086D" w:rsidRDefault="00C34EB5" w:rsidP="00037099">
      <w:pPr>
        <w:numPr>
          <w:ilvl w:val="0"/>
          <w:numId w:val="370"/>
        </w:numPr>
        <w:ind w:firstLine="0"/>
        <w:rPr>
          <w:rFonts w:cstheme="minorEastAsia"/>
          <w:bCs/>
          <w:szCs w:val="21"/>
        </w:rPr>
      </w:pPr>
      <w:r w:rsidRPr="0037086D">
        <w:rPr>
          <w:rFonts w:cstheme="minorEastAsia" w:hint="eastAsia"/>
          <w:bCs/>
          <w:szCs w:val="21"/>
        </w:rPr>
        <w:t>单据表体通用功能描述：</w:t>
      </w:r>
    </w:p>
    <w:p w:rsidR="00C34EB5" w:rsidRPr="0037086D" w:rsidRDefault="00C34EB5" w:rsidP="00037099">
      <w:pPr>
        <w:numPr>
          <w:ilvl w:val="0"/>
          <w:numId w:val="375"/>
        </w:numPr>
        <w:rPr>
          <w:rFonts w:cstheme="minorEastAsia"/>
          <w:szCs w:val="21"/>
        </w:rPr>
      </w:pPr>
      <w:r w:rsidRPr="0037086D">
        <w:rPr>
          <w:rFonts w:cstheme="minorEastAsia" w:hint="eastAsia"/>
          <w:szCs w:val="21"/>
        </w:rPr>
        <w:t>【</w:t>
      </w:r>
      <w:r w:rsidRPr="0037086D">
        <w:rPr>
          <w:rFonts w:cstheme="minorEastAsia" w:hint="eastAsia"/>
          <w:noProof/>
          <w:szCs w:val="21"/>
        </w:rPr>
        <w:drawing>
          <wp:inline distT="0" distB="0" distL="114300" distR="114300" wp14:anchorId="6DAD8693" wp14:editId="3510AB7E">
            <wp:extent cx="152400" cy="142875"/>
            <wp:effectExtent l="0" t="0" r="0" b="9525"/>
            <wp:docPr id="4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367"/>
                    <a:stretch>
                      <a:fillRect/>
                    </a:stretch>
                  </pic:blipFill>
                  <pic:spPr>
                    <a:xfrm>
                      <a:off x="0" y="0"/>
                      <a:ext cx="152400" cy="142875"/>
                    </a:xfrm>
                    <a:prstGeom prst="rect">
                      <a:avLst/>
                    </a:prstGeom>
                    <a:noFill/>
                    <a:ln>
                      <a:noFill/>
                    </a:ln>
                  </pic:spPr>
                </pic:pic>
              </a:graphicData>
            </a:graphic>
          </wp:inline>
        </w:drawing>
      </w:r>
      <w:r w:rsidRPr="0037086D">
        <w:rPr>
          <w:rFonts w:cstheme="minorEastAsia" w:hint="eastAsia"/>
          <w:szCs w:val="21"/>
        </w:rPr>
        <w:t>】：表</w:t>
      </w:r>
      <w:proofErr w:type="gramStart"/>
      <w:r w:rsidRPr="0037086D">
        <w:rPr>
          <w:rFonts w:cstheme="minorEastAsia" w:hint="eastAsia"/>
          <w:szCs w:val="21"/>
        </w:rPr>
        <w:t>体列</w:t>
      </w:r>
      <w:proofErr w:type="gramEnd"/>
      <w:r w:rsidRPr="0037086D">
        <w:rPr>
          <w:rFonts w:cstheme="minorEastAsia" w:hint="eastAsia"/>
          <w:szCs w:val="21"/>
        </w:rPr>
        <w:t>表中光标所在行，向上插入一行。</w:t>
      </w:r>
    </w:p>
    <w:p w:rsidR="00C34EB5" w:rsidRPr="0037086D" w:rsidRDefault="00C34EB5" w:rsidP="00037099">
      <w:pPr>
        <w:numPr>
          <w:ilvl w:val="0"/>
          <w:numId w:val="375"/>
        </w:numPr>
        <w:rPr>
          <w:rFonts w:cstheme="minorEastAsia"/>
          <w:szCs w:val="21"/>
        </w:rPr>
      </w:pPr>
      <w:r w:rsidRPr="0037086D">
        <w:rPr>
          <w:rFonts w:cstheme="minorEastAsia" w:hint="eastAsia"/>
          <w:szCs w:val="21"/>
        </w:rPr>
        <w:t>【</w:t>
      </w:r>
      <w:r w:rsidRPr="0037086D">
        <w:rPr>
          <w:rFonts w:cstheme="minorEastAsia" w:hint="eastAsia"/>
          <w:noProof/>
          <w:szCs w:val="21"/>
        </w:rPr>
        <w:drawing>
          <wp:inline distT="0" distB="0" distL="114300" distR="114300" wp14:anchorId="3489BB56" wp14:editId="22E49442">
            <wp:extent cx="152400" cy="142875"/>
            <wp:effectExtent l="0" t="0" r="0" b="9525"/>
            <wp:docPr id="4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368"/>
                    <a:stretch>
                      <a:fillRect/>
                    </a:stretch>
                  </pic:blipFill>
                  <pic:spPr>
                    <a:xfrm>
                      <a:off x="0" y="0"/>
                      <a:ext cx="152400" cy="142875"/>
                    </a:xfrm>
                    <a:prstGeom prst="rect">
                      <a:avLst/>
                    </a:prstGeom>
                    <a:noFill/>
                    <a:ln>
                      <a:noFill/>
                    </a:ln>
                  </pic:spPr>
                </pic:pic>
              </a:graphicData>
            </a:graphic>
          </wp:inline>
        </w:drawing>
      </w:r>
      <w:r w:rsidRPr="0037086D">
        <w:rPr>
          <w:rFonts w:cstheme="minorEastAsia" w:hint="eastAsia"/>
          <w:szCs w:val="21"/>
        </w:rPr>
        <w:t>】：表</w:t>
      </w:r>
      <w:proofErr w:type="gramStart"/>
      <w:r w:rsidRPr="0037086D">
        <w:rPr>
          <w:rFonts w:cstheme="minorEastAsia" w:hint="eastAsia"/>
          <w:szCs w:val="21"/>
        </w:rPr>
        <w:t>体列</w:t>
      </w:r>
      <w:proofErr w:type="gramEnd"/>
      <w:r w:rsidRPr="0037086D">
        <w:rPr>
          <w:rFonts w:cstheme="minorEastAsia" w:hint="eastAsia"/>
          <w:szCs w:val="21"/>
        </w:rPr>
        <w:t>表中光标所在行，删除当前行。</w:t>
      </w:r>
    </w:p>
    <w:p w:rsidR="00C34EB5" w:rsidRPr="0037086D" w:rsidRDefault="00C34EB5" w:rsidP="00037099">
      <w:pPr>
        <w:numPr>
          <w:ilvl w:val="0"/>
          <w:numId w:val="375"/>
        </w:numPr>
        <w:rPr>
          <w:rFonts w:cstheme="minorEastAsia"/>
          <w:szCs w:val="21"/>
        </w:rPr>
      </w:pPr>
      <w:r w:rsidRPr="0037086D">
        <w:rPr>
          <w:rFonts w:cstheme="minorEastAsia" w:hint="eastAsia"/>
          <w:szCs w:val="21"/>
        </w:rPr>
        <w:t>【</w:t>
      </w:r>
      <w:r w:rsidRPr="0037086D">
        <w:rPr>
          <w:rFonts w:cstheme="minorEastAsia" w:hint="eastAsia"/>
          <w:noProof/>
          <w:szCs w:val="21"/>
        </w:rPr>
        <w:drawing>
          <wp:inline distT="0" distB="0" distL="114300" distR="114300" wp14:anchorId="5F9EA121" wp14:editId="63985F87">
            <wp:extent cx="152400" cy="142875"/>
            <wp:effectExtent l="0" t="0" r="0" b="9525"/>
            <wp:docPr id="4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369"/>
                    <a:stretch>
                      <a:fillRect/>
                    </a:stretch>
                  </pic:blipFill>
                  <pic:spPr>
                    <a:xfrm>
                      <a:off x="0" y="0"/>
                      <a:ext cx="152400" cy="142875"/>
                    </a:xfrm>
                    <a:prstGeom prst="rect">
                      <a:avLst/>
                    </a:prstGeom>
                    <a:noFill/>
                    <a:ln>
                      <a:noFill/>
                    </a:ln>
                  </pic:spPr>
                </pic:pic>
              </a:graphicData>
            </a:graphic>
          </wp:inline>
        </w:drawing>
      </w:r>
      <w:r w:rsidRPr="0037086D">
        <w:rPr>
          <w:rFonts w:cstheme="minorEastAsia" w:hint="eastAsia"/>
          <w:szCs w:val="21"/>
        </w:rPr>
        <w:t>】：表</w:t>
      </w:r>
      <w:proofErr w:type="gramStart"/>
      <w:r w:rsidRPr="0037086D">
        <w:rPr>
          <w:rFonts w:cstheme="minorEastAsia" w:hint="eastAsia"/>
          <w:szCs w:val="21"/>
        </w:rPr>
        <w:t>体列</w:t>
      </w:r>
      <w:proofErr w:type="gramEnd"/>
      <w:r w:rsidRPr="0037086D">
        <w:rPr>
          <w:rFonts w:cstheme="minorEastAsia" w:hint="eastAsia"/>
          <w:szCs w:val="21"/>
        </w:rPr>
        <w:t>表中光标所在行，商品/往来单位等基本信息详情。</w:t>
      </w:r>
    </w:p>
    <w:p w:rsidR="00C34EB5" w:rsidRPr="0037086D" w:rsidRDefault="00C34EB5" w:rsidP="00037099">
      <w:pPr>
        <w:numPr>
          <w:ilvl w:val="0"/>
          <w:numId w:val="375"/>
        </w:numPr>
        <w:rPr>
          <w:rFonts w:cstheme="minorEastAsia"/>
          <w:szCs w:val="21"/>
        </w:rPr>
      </w:pPr>
      <w:r w:rsidRPr="0037086D">
        <w:rPr>
          <w:rFonts w:cstheme="minorEastAsia" w:hint="eastAsia"/>
          <w:szCs w:val="21"/>
        </w:rPr>
        <w:t>表体光标跳转规则：</w:t>
      </w:r>
    </w:p>
    <w:p w:rsidR="00C34EB5" w:rsidRPr="0037086D" w:rsidRDefault="00C34EB5" w:rsidP="00037099">
      <w:pPr>
        <w:numPr>
          <w:ilvl w:val="0"/>
          <w:numId w:val="376"/>
        </w:numPr>
        <w:ind w:firstLine="0"/>
        <w:rPr>
          <w:rFonts w:cstheme="minorEastAsia"/>
          <w:szCs w:val="21"/>
        </w:rPr>
      </w:pPr>
      <w:r w:rsidRPr="0037086D">
        <w:rPr>
          <w:rFonts w:cstheme="minorEastAsia" w:hint="eastAsia"/>
          <w:szCs w:val="21"/>
        </w:rPr>
        <w:t>【Enter】键：</w:t>
      </w:r>
    </w:p>
    <w:p w:rsidR="00C34EB5" w:rsidRPr="0037086D" w:rsidRDefault="00C34EB5" w:rsidP="00037099">
      <w:pPr>
        <w:numPr>
          <w:ilvl w:val="0"/>
          <w:numId w:val="377"/>
        </w:numPr>
        <w:rPr>
          <w:rFonts w:cstheme="minorEastAsia"/>
          <w:szCs w:val="21"/>
        </w:rPr>
      </w:pPr>
      <w:r w:rsidRPr="0037086D">
        <w:rPr>
          <w:rFonts w:cstheme="minorEastAsia" w:hint="eastAsia"/>
          <w:szCs w:val="21"/>
        </w:rPr>
        <w:t>光标跳转规则按照用户自定义的字段顺序从左到右跳转。</w:t>
      </w:r>
    </w:p>
    <w:p w:rsidR="00C34EB5" w:rsidRPr="0037086D" w:rsidRDefault="00C34EB5" w:rsidP="00037099">
      <w:pPr>
        <w:numPr>
          <w:ilvl w:val="0"/>
          <w:numId w:val="377"/>
        </w:numPr>
        <w:rPr>
          <w:rFonts w:cstheme="minorEastAsia"/>
          <w:szCs w:val="21"/>
        </w:rPr>
      </w:pPr>
      <w:r w:rsidRPr="0037086D">
        <w:rPr>
          <w:rFonts w:cstheme="minorEastAsia" w:hint="eastAsia"/>
          <w:szCs w:val="21"/>
        </w:rPr>
        <w:t>第一行最后一列字段处回车时，光标跳转到第二行第一列字段处。</w:t>
      </w:r>
    </w:p>
    <w:p w:rsidR="00C34EB5" w:rsidRPr="0037086D" w:rsidRDefault="00C34EB5" w:rsidP="00037099">
      <w:pPr>
        <w:numPr>
          <w:ilvl w:val="0"/>
          <w:numId w:val="377"/>
        </w:numPr>
        <w:rPr>
          <w:rFonts w:cstheme="minorEastAsia"/>
          <w:szCs w:val="21"/>
        </w:rPr>
      </w:pPr>
      <w:r w:rsidRPr="0037086D">
        <w:rPr>
          <w:rFonts w:cstheme="minorEastAsia" w:hint="eastAsia"/>
          <w:szCs w:val="21"/>
        </w:rPr>
        <w:t>若采购入库单表体第一列为序列号，当光标跳转到下一空行的第一列</w:t>
      </w:r>
      <w:proofErr w:type="gramStart"/>
      <w:r w:rsidRPr="0037086D">
        <w:rPr>
          <w:rFonts w:cstheme="minorEastAsia" w:hint="eastAsia"/>
          <w:szCs w:val="21"/>
        </w:rPr>
        <w:t>序列号处回车</w:t>
      </w:r>
      <w:proofErr w:type="gramEnd"/>
      <w:r w:rsidRPr="0037086D">
        <w:rPr>
          <w:rFonts w:cstheme="minorEastAsia" w:hint="eastAsia"/>
          <w:szCs w:val="21"/>
        </w:rPr>
        <w:t>时，系统弹出提示“请先选择商品”。</w:t>
      </w:r>
    </w:p>
    <w:p w:rsidR="00C34EB5" w:rsidRPr="0037086D" w:rsidRDefault="00C34EB5" w:rsidP="00037099">
      <w:pPr>
        <w:numPr>
          <w:ilvl w:val="0"/>
          <w:numId w:val="377"/>
        </w:numPr>
        <w:rPr>
          <w:rFonts w:cstheme="minorEastAsia"/>
          <w:szCs w:val="21"/>
        </w:rPr>
      </w:pPr>
      <w:r w:rsidRPr="0037086D">
        <w:rPr>
          <w:rFonts w:cstheme="minorEastAsia" w:hint="eastAsia"/>
          <w:szCs w:val="21"/>
        </w:rPr>
        <w:t>若第一列为“仓库”，第二列为“货位”，第一列选择仓库后，第二列自动带出了货位，光标依然跳转到第二列“货位”处。</w:t>
      </w:r>
    </w:p>
    <w:p w:rsidR="00C34EB5" w:rsidRPr="0037086D" w:rsidRDefault="00C34EB5" w:rsidP="00037099">
      <w:pPr>
        <w:numPr>
          <w:ilvl w:val="0"/>
          <w:numId w:val="377"/>
        </w:numPr>
        <w:rPr>
          <w:rFonts w:cstheme="minorEastAsia"/>
          <w:szCs w:val="21"/>
        </w:rPr>
      </w:pPr>
      <w:r w:rsidRPr="0037086D">
        <w:rPr>
          <w:rFonts w:cstheme="minorEastAsia" w:hint="eastAsia"/>
          <w:szCs w:val="21"/>
        </w:rPr>
        <w:t>若光标所停留的该列中本身有值，回车后不再弹出对应信息选择界面，直接跳转到下一个可录入字段处。例如：光标到了第二列“货位”处本身有值时，再次回车后，系统不</w:t>
      </w:r>
      <w:r w:rsidRPr="0037086D">
        <w:rPr>
          <w:rFonts w:cstheme="minorEastAsia" w:hint="eastAsia"/>
          <w:szCs w:val="21"/>
        </w:rPr>
        <w:lastRenderedPageBreak/>
        <w:t>弹出货位选择界面，直接跳到下一列可录入的字段处。</w:t>
      </w:r>
    </w:p>
    <w:p w:rsidR="00C34EB5" w:rsidRPr="0037086D" w:rsidRDefault="00C34EB5" w:rsidP="00037099">
      <w:pPr>
        <w:numPr>
          <w:ilvl w:val="0"/>
          <w:numId w:val="376"/>
        </w:numPr>
        <w:ind w:firstLine="0"/>
        <w:rPr>
          <w:rFonts w:cstheme="minorEastAsia"/>
          <w:szCs w:val="21"/>
        </w:rPr>
      </w:pPr>
      <w:r w:rsidRPr="0037086D">
        <w:rPr>
          <w:rFonts w:cstheme="minorEastAsia" w:hint="eastAsia"/>
          <w:szCs w:val="21"/>
        </w:rPr>
        <w:t>【向上】、【向下】、【向左】、【向右】键：</w:t>
      </w:r>
    </w:p>
    <w:p w:rsidR="00C34EB5" w:rsidRPr="0037086D" w:rsidRDefault="00C34EB5" w:rsidP="00037099">
      <w:pPr>
        <w:numPr>
          <w:ilvl w:val="0"/>
          <w:numId w:val="377"/>
        </w:numPr>
        <w:rPr>
          <w:rFonts w:cstheme="minorEastAsia"/>
          <w:szCs w:val="21"/>
        </w:rPr>
      </w:pPr>
      <w:proofErr w:type="gramStart"/>
      <w:r w:rsidRPr="0037086D">
        <w:rPr>
          <w:rFonts w:cstheme="minorEastAsia" w:hint="eastAsia"/>
          <w:szCs w:val="21"/>
        </w:rPr>
        <w:t>表体当光标</w:t>
      </w:r>
      <w:proofErr w:type="gramEnd"/>
      <w:r w:rsidRPr="0037086D">
        <w:rPr>
          <w:rFonts w:cstheme="minorEastAsia" w:hint="eastAsia"/>
          <w:szCs w:val="21"/>
        </w:rPr>
        <w:t>所在行的下一行无值时，商品编号、仓库、货位等字段点击“向下”键时,光标跳转到下一行的第一列；当光标所在行的下一行有值时，商品编号、仓库、货位等字段处点击“向下”键时,光标跳转到下一行对应字段处。</w:t>
      </w:r>
    </w:p>
    <w:p w:rsidR="00C34EB5" w:rsidRPr="0037086D" w:rsidRDefault="00C34EB5" w:rsidP="00037099">
      <w:pPr>
        <w:numPr>
          <w:ilvl w:val="0"/>
          <w:numId w:val="377"/>
        </w:numPr>
        <w:rPr>
          <w:rFonts w:cstheme="minorEastAsia"/>
          <w:szCs w:val="21"/>
        </w:rPr>
      </w:pPr>
      <w:r w:rsidRPr="0037086D">
        <w:rPr>
          <w:rFonts w:cstheme="minorEastAsia" w:hint="eastAsia"/>
          <w:szCs w:val="21"/>
        </w:rPr>
        <w:t>表体使用“向左”、“向右”键后光标跳转规则同表头。</w:t>
      </w:r>
    </w:p>
    <w:p w:rsidR="00C34EB5" w:rsidRPr="0037086D" w:rsidRDefault="00C34EB5" w:rsidP="00D92F42">
      <w:pPr>
        <w:pStyle w:val="3"/>
        <w:rPr>
          <w:b/>
        </w:rPr>
      </w:pPr>
      <w:bookmarkStart w:id="1524" w:name="_Toc18213"/>
      <w:bookmarkStart w:id="1525" w:name="_Toc137544543"/>
      <w:bookmarkStart w:id="1526" w:name="_Toc142640808"/>
      <w:bookmarkStart w:id="1527" w:name="_Toc142664264"/>
      <w:r w:rsidRPr="0037086D">
        <w:rPr>
          <w:rFonts w:hint="eastAsia"/>
        </w:rPr>
        <w:t>报表中通用功能</w:t>
      </w:r>
      <w:bookmarkEnd w:id="1524"/>
      <w:bookmarkEnd w:id="1525"/>
      <w:bookmarkEnd w:id="1526"/>
      <w:bookmarkEnd w:id="1527"/>
    </w:p>
    <w:p w:rsidR="00C34EB5" w:rsidRPr="0037086D" w:rsidRDefault="00C34EB5" w:rsidP="00037099">
      <w:pPr>
        <w:numPr>
          <w:ilvl w:val="0"/>
          <w:numId w:val="378"/>
        </w:numPr>
        <w:ind w:firstLine="0"/>
        <w:rPr>
          <w:rFonts w:cstheme="minorEastAsia"/>
          <w:bCs/>
          <w:szCs w:val="21"/>
        </w:rPr>
      </w:pPr>
      <w:r w:rsidRPr="0037086D">
        <w:rPr>
          <w:rFonts w:cstheme="minorEastAsia" w:hint="eastAsia"/>
          <w:bCs/>
          <w:szCs w:val="21"/>
        </w:rPr>
        <w:t>明细数据：</w:t>
      </w:r>
    </w:p>
    <w:p w:rsidR="00C34EB5" w:rsidRPr="0037086D" w:rsidRDefault="00C34EB5" w:rsidP="00037099">
      <w:pPr>
        <w:ind w:firstLine="420"/>
        <w:rPr>
          <w:rFonts w:cstheme="minorEastAsia"/>
          <w:szCs w:val="21"/>
        </w:rPr>
      </w:pPr>
      <w:r w:rsidRPr="0037086D">
        <w:rPr>
          <w:rFonts w:cstheme="minorEastAsia" w:hint="eastAsia"/>
          <w:szCs w:val="21"/>
        </w:rPr>
        <w:t>在明细数据展示的时候，如果按</w:t>
      </w:r>
      <w:proofErr w:type="gramStart"/>
      <w:r w:rsidRPr="0037086D">
        <w:rPr>
          <w:rFonts w:cstheme="minorEastAsia" w:hint="eastAsia"/>
          <w:szCs w:val="21"/>
        </w:rPr>
        <w:t>整单展示</w:t>
      </w:r>
      <w:proofErr w:type="gramEnd"/>
      <w:r w:rsidRPr="0037086D">
        <w:rPr>
          <w:rFonts w:cstheme="minorEastAsia" w:hint="eastAsia"/>
          <w:szCs w:val="21"/>
        </w:rPr>
        <w:t>则可以显示单据表头的自定义信息，如果按明细展示则可以展示表头、表体的自定义信息。</w:t>
      </w:r>
    </w:p>
    <w:p w:rsidR="00C34EB5" w:rsidRPr="0037086D" w:rsidRDefault="00C34EB5" w:rsidP="00037099">
      <w:pPr>
        <w:numPr>
          <w:ilvl w:val="0"/>
          <w:numId w:val="378"/>
        </w:numPr>
        <w:ind w:firstLine="0"/>
        <w:rPr>
          <w:rFonts w:cstheme="minorEastAsia"/>
          <w:bCs/>
          <w:szCs w:val="21"/>
        </w:rPr>
      </w:pPr>
      <w:r w:rsidRPr="0037086D">
        <w:rPr>
          <w:rFonts w:cstheme="minorEastAsia" w:hint="eastAsia"/>
          <w:bCs/>
          <w:szCs w:val="21"/>
        </w:rPr>
        <w:t>查询条件：</w:t>
      </w:r>
    </w:p>
    <w:p w:rsidR="00C34EB5" w:rsidRPr="0037086D" w:rsidRDefault="00C34EB5" w:rsidP="00037099">
      <w:pPr>
        <w:numPr>
          <w:ilvl w:val="0"/>
          <w:numId w:val="379"/>
        </w:numPr>
        <w:rPr>
          <w:rFonts w:cstheme="minorEastAsia"/>
          <w:szCs w:val="21"/>
        </w:rPr>
      </w:pPr>
      <w:r w:rsidRPr="0037086D">
        <w:rPr>
          <w:rFonts w:cstheme="minorEastAsia" w:hint="eastAsia"/>
          <w:szCs w:val="21"/>
        </w:rPr>
        <w:t>除基本信息的查询条件在界面右上角处，其余的业务数据统计的报表都在报表左侧。</w:t>
      </w:r>
    </w:p>
    <w:p w:rsidR="00C34EB5" w:rsidRPr="0037086D" w:rsidRDefault="00C34EB5" w:rsidP="00037099">
      <w:pPr>
        <w:numPr>
          <w:ilvl w:val="0"/>
          <w:numId w:val="379"/>
        </w:numPr>
        <w:rPr>
          <w:rFonts w:cstheme="minorEastAsia"/>
          <w:szCs w:val="21"/>
        </w:rPr>
      </w:pPr>
      <w:r w:rsidRPr="0037086D">
        <w:rPr>
          <w:rFonts w:cstheme="minorEastAsia" w:hint="eastAsia"/>
          <w:szCs w:val="21"/>
        </w:rPr>
        <w:t>基本信息的选择时和单据中基本信息的选择器相同，可通过设置选择器中需要显示的基本信息相关字段。</w:t>
      </w:r>
    </w:p>
    <w:p w:rsidR="00C34EB5" w:rsidRPr="0037086D" w:rsidRDefault="00C34EB5" w:rsidP="00037099">
      <w:pPr>
        <w:numPr>
          <w:ilvl w:val="0"/>
          <w:numId w:val="379"/>
        </w:numPr>
        <w:rPr>
          <w:rFonts w:cstheme="minorEastAsia"/>
          <w:szCs w:val="21"/>
        </w:rPr>
      </w:pPr>
      <w:r w:rsidRPr="0037086D">
        <w:rPr>
          <w:rFonts w:cstheme="minorEastAsia" w:hint="eastAsia"/>
          <w:szCs w:val="21"/>
        </w:rPr>
        <w:t>业务数据统计报表左侧的查询条件可以设置“默认方案”，设置了查询条件后点击【存为默认方案】或【另存为】，</w:t>
      </w:r>
      <w:r w:rsidRPr="0037086D">
        <w:rPr>
          <w:rFonts w:cstheme="minorEastAsia" w:hint="eastAsia"/>
          <w:noProof/>
          <w:szCs w:val="21"/>
        </w:rPr>
        <w:drawing>
          <wp:inline distT="0" distB="0" distL="114300" distR="114300" wp14:anchorId="582761FB" wp14:editId="79E6B3CB">
            <wp:extent cx="1341755" cy="144145"/>
            <wp:effectExtent l="0" t="0" r="10795" b="8255"/>
            <wp:docPr id="4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370"/>
                    <a:stretch>
                      <a:fillRect/>
                    </a:stretch>
                  </pic:blipFill>
                  <pic:spPr>
                    <a:xfrm>
                      <a:off x="0" y="0"/>
                      <a:ext cx="1341755" cy="144145"/>
                    </a:xfrm>
                    <a:prstGeom prst="rect">
                      <a:avLst/>
                    </a:prstGeom>
                    <a:noFill/>
                    <a:ln>
                      <a:noFill/>
                    </a:ln>
                  </pic:spPr>
                </pic:pic>
              </a:graphicData>
            </a:graphic>
          </wp:inline>
        </w:drawing>
      </w:r>
      <w:r w:rsidRPr="0037086D">
        <w:rPr>
          <w:rFonts w:cstheme="minorEastAsia" w:hint="eastAsia"/>
          <w:szCs w:val="21"/>
        </w:rPr>
        <w:t>即可保留本次设置的查询条件，方便以后直接使用该查询条，快速查询出报表数据。</w:t>
      </w:r>
    </w:p>
    <w:p w:rsidR="00C34EB5" w:rsidRPr="0037086D" w:rsidRDefault="00C34EB5" w:rsidP="00037099">
      <w:pPr>
        <w:numPr>
          <w:ilvl w:val="0"/>
          <w:numId w:val="379"/>
        </w:numPr>
        <w:rPr>
          <w:rFonts w:cstheme="minorEastAsia"/>
          <w:szCs w:val="21"/>
        </w:rPr>
      </w:pPr>
      <w:r w:rsidRPr="0037086D">
        <w:rPr>
          <w:rFonts w:cstheme="minorEastAsia" w:hint="eastAsia"/>
          <w:szCs w:val="21"/>
        </w:rPr>
        <w:t>所有报表查询条件都以点击查询条件下【查询】按钮后生效，点击【</w:t>
      </w:r>
      <w:r w:rsidRPr="0037086D">
        <w:rPr>
          <w:rFonts w:cstheme="minorEastAsia" w:hint="eastAsia"/>
          <w:noProof/>
          <w:szCs w:val="21"/>
        </w:rPr>
        <w:drawing>
          <wp:inline distT="0" distB="0" distL="114300" distR="114300" wp14:anchorId="028715FE" wp14:editId="13635EFC">
            <wp:extent cx="171450" cy="152400"/>
            <wp:effectExtent l="0" t="0" r="0" b="0"/>
            <wp:docPr id="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371"/>
                    <a:stretch>
                      <a:fillRect/>
                    </a:stretch>
                  </pic:blipFill>
                  <pic:spPr>
                    <a:xfrm>
                      <a:off x="0" y="0"/>
                      <a:ext cx="171450" cy="152400"/>
                    </a:xfrm>
                    <a:prstGeom prst="rect">
                      <a:avLst/>
                    </a:prstGeom>
                    <a:noFill/>
                    <a:ln>
                      <a:noFill/>
                    </a:ln>
                  </pic:spPr>
                </pic:pic>
              </a:graphicData>
            </a:graphic>
          </wp:inline>
        </w:drawing>
      </w:r>
      <w:r w:rsidRPr="0037086D">
        <w:rPr>
          <w:rFonts w:cstheme="minorEastAsia" w:hint="eastAsia"/>
          <w:szCs w:val="21"/>
        </w:rPr>
        <w:t>】按钮只是针对最近一次点击【查询】当时的筛选条件范围内的数据进行报表统计数据的刷新。</w:t>
      </w:r>
    </w:p>
    <w:p w:rsidR="00C34EB5" w:rsidRPr="0037086D" w:rsidRDefault="00C34EB5" w:rsidP="00037099">
      <w:pPr>
        <w:ind w:firstLine="420"/>
        <w:rPr>
          <w:rFonts w:cstheme="minorEastAsia"/>
          <w:bCs/>
          <w:szCs w:val="21"/>
        </w:rPr>
      </w:pPr>
      <w:r w:rsidRPr="0037086D">
        <w:rPr>
          <w:rFonts w:cstheme="minorEastAsia" w:hint="eastAsia"/>
          <w:bCs/>
          <w:szCs w:val="21"/>
        </w:rPr>
        <w:t>例如：</w:t>
      </w:r>
    </w:p>
    <w:p w:rsidR="00C34EB5" w:rsidRPr="0037086D" w:rsidRDefault="00C34EB5" w:rsidP="00037099">
      <w:pPr>
        <w:numPr>
          <w:ilvl w:val="0"/>
          <w:numId w:val="380"/>
        </w:numPr>
        <w:ind w:firstLine="0"/>
        <w:rPr>
          <w:rFonts w:cstheme="minorEastAsia"/>
          <w:szCs w:val="21"/>
        </w:rPr>
      </w:pPr>
      <w:r w:rsidRPr="0037086D">
        <w:rPr>
          <w:rFonts w:cstheme="minorEastAsia" w:hint="eastAsia"/>
          <w:szCs w:val="21"/>
        </w:rPr>
        <w:t>情况</w:t>
      </w:r>
      <w:proofErr w:type="gramStart"/>
      <w:r w:rsidRPr="0037086D">
        <w:rPr>
          <w:rFonts w:cstheme="minorEastAsia" w:hint="eastAsia"/>
          <w:szCs w:val="21"/>
        </w:rPr>
        <w:t>一</w:t>
      </w:r>
      <w:proofErr w:type="gramEnd"/>
      <w:r w:rsidRPr="0037086D">
        <w:rPr>
          <w:rFonts w:cstheme="minorEastAsia" w:hint="eastAsia"/>
          <w:szCs w:val="21"/>
        </w:rPr>
        <w:t>：商品销售统计树型表的查询日期是2018-12-1到2018-12-31，点击【查询】后，补录了一张2018-12-10的销售出库单，然后再点击【</w:t>
      </w:r>
      <w:r w:rsidRPr="0037086D">
        <w:rPr>
          <w:rFonts w:cstheme="minorEastAsia" w:hint="eastAsia"/>
          <w:noProof/>
          <w:szCs w:val="21"/>
        </w:rPr>
        <w:drawing>
          <wp:inline distT="0" distB="0" distL="114300" distR="114300" wp14:anchorId="6D928C08" wp14:editId="2A130478">
            <wp:extent cx="171450" cy="152400"/>
            <wp:effectExtent l="0" t="0" r="0" b="0"/>
            <wp:docPr id="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371"/>
                    <a:stretch>
                      <a:fillRect/>
                    </a:stretch>
                  </pic:blipFill>
                  <pic:spPr>
                    <a:xfrm>
                      <a:off x="0" y="0"/>
                      <a:ext cx="171450" cy="152400"/>
                    </a:xfrm>
                    <a:prstGeom prst="rect">
                      <a:avLst/>
                    </a:prstGeom>
                    <a:noFill/>
                    <a:ln>
                      <a:noFill/>
                    </a:ln>
                  </pic:spPr>
                </pic:pic>
              </a:graphicData>
            </a:graphic>
          </wp:inline>
        </w:drawing>
      </w:r>
      <w:r w:rsidRPr="0037086D">
        <w:rPr>
          <w:rFonts w:cstheme="minorEastAsia" w:hint="eastAsia"/>
          <w:szCs w:val="21"/>
        </w:rPr>
        <w:t>】按钮后，报表统计数据中将包含2018-12-10的销售出库单。</w:t>
      </w:r>
    </w:p>
    <w:p w:rsidR="00C34EB5" w:rsidRPr="0037086D" w:rsidRDefault="00C34EB5" w:rsidP="00037099">
      <w:pPr>
        <w:numPr>
          <w:ilvl w:val="0"/>
          <w:numId w:val="380"/>
        </w:numPr>
        <w:ind w:firstLine="0"/>
        <w:rPr>
          <w:rFonts w:cstheme="minorEastAsia"/>
          <w:szCs w:val="21"/>
        </w:rPr>
      </w:pPr>
      <w:r w:rsidRPr="0037086D">
        <w:rPr>
          <w:rFonts w:cstheme="minorEastAsia" w:hint="eastAsia"/>
          <w:szCs w:val="21"/>
        </w:rPr>
        <w:t>情况二：商品销售统计树型表的查询日期是2018-12-1到2018-12-31，点击【查询】后，将查询日期修改为：2018-12-31到2018-12-31，但是没有点击【查询】，此时报表统计的数据仍然是2018-12-1到2018-12-31范围内的。并且如果有补录2018-12-1到2018-12-31范围内的单据，报表统计的数据中也会报表补录单据。</w:t>
      </w:r>
    </w:p>
    <w:p w:rsidR="00C34EB5" w:rsidRPr="0037086D" w:rsidRDefault="00C34EB5" w:rsidP="00037099">
      <w:pPr>
        <w:numPr>
          <w:ilvl w:val="0"/>
          <w:numId w:val="378"/>
        </w:numPr>
        <w:ind w:firstLine="0"/>
        <w:rPr>
          <w:rFonts w:cstheme="minorEastAsia"/>
          <w:bCs/>
          <w:szCs w:val="21"/>
        </w:rPr>
      </w:pPr>
      <w:r w:rsidRPr="0037086D">
        <w:rPr>
          <w:rFonts w:cstheme="minorEastAsia" w:hint="eastAsia"/>
          <w:bCs/>
          <w:szCs w:val="21"/>
        </w:rPr>
        <w:t>功能按钮：</w:t>
      </w:r>
    </w:p>
    <w:tbl>
      <w:tblPr>
        <w:tblStyle w:val="a7"/>
        <w:tblW w:w="0" w:type="auto"/>
        <w:tblLook w:val="04A0" w:firstRow="1" w:lastRow="0" w:firstColumn="1" w:lastColumn="0" w:noHBand="0" w:noVBand="1"/>
      </w:tblPr>
      <w:tblGrid>
        <w:gridCol w:w="2530"/>
        <w:gridCol w:w="5992"/>
      </w:tblGrid>
      <w:tr w:rsidR="00C34EB5" w:rsidRPr="0037086D" w:rsidTr="004E3D77">
        <w:tc>
          <w:tcPr>
            <w:tcW w:w="2530"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按钮名称</w:t>
            </w:r>
          </w:p>
        </w:tc>
        <w:tc>
          <w:tcPr>
            <w:tcW w:w="5992"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应用说明</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线性列表</w:t>
            </w:r>
          </w:p>
        </w:tc>
        <w:tc>
          <w:tcPr>
            <w:tcW w:w="5992" w:type="dxa"/>
          </w:tcPr>
          <w:p w:rsidR="00C34EB5" w:rsidRPr="0037086D" w:rsidRDefault="00C34EB5" w:rsidP="00037099">
            <w:pPr>
              <w:rPr>
                <w:rFonts w:cstheme="minorEastAsia"/>
                <w:szCs w:val="21"/>
              </w:rPr>
            </w:pPr>
            <w:r w:rsidRPr="0037086D">
              <w:rPr>
                <w:rFonts w:cstheme="minorEastAsia" w:hint="eastAsia"/>
                <w:szCs w:val="21"/>
              </w:rPr>
              <w:t>因系统中针对报表统计维度的基本信息有多层级时，系统中大部分报表会直接以树型结构展示，即首先展示报表统计维度基本信息的最顶层。进入树型表后，可点击该按钮后，直接</w:t>
            </w:r>
            <w:proofErr w:type="gramStart"/>
            <w:r w:rsidRPr="0037086D">
              <w:rPr>
                <w:rFonts w:cstheme="minorEastAsia" w:hint="eastAsia"/>
                <w:szCs w:val="21"/>
              </w:rPr>
              <w:t>以最子级</w:t>
            </w:r>
            <w:proofErr w:type="gramEnd"/>
            <w:r w:rsidRPr="0037086D">
              <w:rPr>
                <w:rFonts w:cstheme="minorEastAsia" w:hint="eastAsia"/>
                <w:szCs w:val="21"/>
              </w:rPr>
              <w:t>展示，线性列表中将不会显示【上一层】和【下一层】按钮。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明细表/明细账本/明细查询</w:t>
            </w:r>
          </w:p>
        </w:tc>
        <w:tc>
          <w:tcPr>
            <w:tcW w:w="5992" w:type="dxa"/>
          </w:tcPr>
          <w:p w:rsidR="00C34EB5" w:rsidRPr="0037086D" w:rsidRDefault="00C34EB5" w:rsidP="00037099">
            <w:pPr>
              <w:rPr>
                <w:rFonts w:cstheme="minorEastAsia"/>
                <w:szCs w:val="21"/>
              </w:rPr>
            </w:pPr>
            <w:r w:rsidRPr="0037086D">
              <w:rPr>
                <w:rFonts w:cstheme="minorEastAsia" w:hint="eastAsia"/>
                <w:szCs w:val="21"/>
              </w:rPr>
              <w:t>系统中大部分报表都可以通过该按钮查询影响报表字段取数的业务单据列表。</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原始单据</w:t>
            </w:r>
          </w:p>
        </w:tc>
        <w:tc>
          <w:tcPr>
            <w:tcW w:w="5992" w:type="dxa"/>
          </w:tcPr>
          <w:p w:rsidR="00C34EB5" w:rsidRPr="0037086D" w:rsidRDefault="00C34EB5" w:rsidP="00037099">
            <w:pPr>
              <w:rPr>
                <w:rFonts w:cstheme="minorEastAsia"/>
                <w:szCs w:val="21"/>
              </w:rPr>
            </w:pPr>
            <w:r w:rsidRPr="0037086D">
              <w:rPr>
                <w:rFonts w:cstheme="minorEastAsia" w:hint="eastAsia"/>
                <w:szCs w:val="21"/>
              </w:rPr>
              <w:t>在系统的明细表中，可以调阅光标所在行单据的原始单据。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上一层</w:t>
            </w:r>
            <w:r w:rsidRPr="0037086D">
              <w:rPr>
                <w:rFonts w:cstheme="minorEastAsia" w:hint="eastAsia"/>
                <w:noProof/>
                <w:szCs w:val="21"/>
              </w:rPr>
              <w:drawing>
                <wp:inline distT="0" distB="0" distL="114300" distR="114300" wp14:anchorId="5444465B" wp14:editId="5A4BF72F">
                  <wp:extent cx="180975" cy="180975"/>
                  <wp:effectExtent l="0" t="0" r="9525" b="9525"/>
                  <wp:docPr id="4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372"/>
                          <a:stretch>
                            <a:fillRect/>
                          </a:stretch>
                        </pic:blipFill>
                        <pic:spPr>
                          <a:xfrm>
                            <a:off x="0" y="0"/>
                            <a:ext cx="180975" cy="180975"/>
                          </a:xfrm>
                          <a:prstGeom prst="rect">
                            <a:avLst/>
                          </a:prstGeom>
                          <a:noFill/>
                          <a:ln>
                            <a:noFill/>
                          </a:ln>
                        </pic:spPr>
                      </pic:pic>
                    </a:graphicData>
                  </a:graphic>
                </wp:inline>
              </w:drawing>
            </w:r>
          </w:p>
        </w:tc>
        <w:tc>
          <w:tcPr>
            <w:tcW w:w="5992" w:type="dxa"/>
          </w:tcPr>
          <w:p w:rsidR="00C34EB5" w:rsidRPr="0037086D" w:rsidRDefault="00C34EB5" w:rsidP="00037099">
            <w:pPr>
              <w:rPr>
                <w:rFonts w:cstheme="minorEastAsia"/>
                <w:szCs w:val="21"/>
              </w:rPr>
            </w:pPr>
            <w:r w:rsidRPr="0037086D">
              <w:rPr>
                <w:rFonts w:cstheme="minorEastAsia" w:hint="eastAsia"/>
                <w:szCs w:val="21"/>
              </w:rPr>
              <w:t>针对报表统计维度的基本信息有多层级节点时，可转到光标所在行基本信息的</w:t>
            </w:r>
            <w:proofErr w:type="gramStart"/>
            <w:r w:rsidRPr="0037086D">
              <w:rPr>
                <w:rFonts w:cstheme="minorEastAsia" w:hint="eastAsia"/>
                <w:szCs w:val="21"/>
              </w:rPr>
              <w:t>父类所在</w:t>
            </w:r>
            <w:proofErr w:type="gramEnd"/>
            <w:r w:rsidRPr="0037086D">
              <w:rPr>
                <w:rFonts w:cstheme="minorEastAsia" w:hint="eastAsia"/>
                <w:szCs w:val="21"/>
              </w:rPr>
              <w:t>的层级。</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下一层</w:t>
            </w:r>
            <w:r w:rsidRPr="0037086D">
              <w:rPr>
                <w:rFonts w:cstheme="minorEastAsia" w:hint="eastAsia"/>
                <w:noProof/>
                <w:szCs w:val="21"/>
              </w:rPr>
              <w:drawing>
                <wp:inline distT="0" distB="0" distL="114300" distR="114300" wp14:anchorId="029B96FE" wp14:editId="25FC3098">
                  <wp:extent cx="180975" cy="180975"/>
                  <wp:effectExtent l="0" t="0" r="9525" b="9525"/>
                  <wp:docPr id="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373"/>
                          <a:stretch>
                            <a:fillRect/>
                          </a:stretch>
                        </pic:blipFill>
                        <pic:spPr>
                          <a:xfrm>
                            <a:off x="0" y="0"/>
                            <a:ext cx="180975" cy="180975"/>
                          </a:xfrm>
                          <a:prstGeom prst="rect">
                            <a:avLst/>
                          </a:prstGeom>
                          <a:noFill/>
                          <a:ln>
                            <a:noFill/>
                          </a:ln>
                        </pic:spPr>
                      </pic:pic>
                    </a:graphicData>
                  </a:graphic>
                </wp:inline>
              </w:drawing>
            </w:r>
          </w:p>
        </w:tc>
        <w:tc>
          <w:tcPr>
            <w:tcW w:w="5992" w:type="dxa"/>
          </w:tcPr>
          <w:p w:rsidR="00C34EB5" w:rsidRPr="0037086D" w:rsidRDefault="00C34EB5" w:rsidP="00037099">
            <w:pPr>
              <w:rPr>
                <w:rFonts w:cstheme="minorEastAsia"/>
                <w:szCs w:val="21"/>
              </w:rPr>
            </w:pPr>
            <w:r w:rsidRPr="0037086D">
              <w:rPr>
                <w:rFonts w:cstheme="minorEastAsia" w:hint="eastAsia"/>
                <w:szCs w:val="21"/>
              </w:rPr>
              <w:t>针对报表统计维度的基本信息有多层级节点时，可转到光标所在行基本信息的子</w:t>
            </w:r>
            <w:proofErr w:type="gramStart"/>
            <w:r w:rsidRPr="0037086D">
              <w:rPr>
                <w:rFonts w:cstheme="minorEastAsia" w:hint="eastAsia"/>
                <w:szCs w:val="21"/>
              </w:rPr>
              <w:t>类所在</w:t>
            </w:r>
            <w:proofErr w:type="gramEnd"/>
            <w:r w:rsidRPr="0037086D">
              <w:rPr>
                <w:rFonts w:cstheme="minorEastAsia" w:hint="eastAsia"/>
                <w:szCs w:val="21"/>
              </w:rPr>
              <w:t>的层级。</w:t>
            </w:r>
          </w:p>
        </w:tc>
      </w:tr>
    </w:tbl>
    <w:p w:rsidR="00C34EB5" w:rsidRPr="0037086D" w:rsidRDefault="00C34EB5" w:rsidP="00037099">
      <w:pPr>
        <w:numPr>
          <w:ilvl w:val="0"/>
          <w:numId w:val="378"/>
        </w:numPr>
        <w:ind w:firstLine="0"/>
        <w:rPr>
          <w:rFonts w:cstheme="minorEastAsia"/>
          <w:bCs/>
          <w:szCs w:val="21"/>
        </w:rPr>
      </w:pPr>
      <w:r w:rsidRPr="0037086D">
        <w:rPr>
          <w:rFonts w:cstheme="minorEastAsia" w:hint="eastAsia"/>
          <w:bCs/>
          <w:szCs w:val="21"/>
        </w:rPr>
        <w:t>自定义公式列：</w:t>
      </w:r>
    </w:p>
    <w:p w:rsidR="00C34EB5" w:rsidRPr="0037086D" w:rsidRDefault="00C34EB5" w:rsidP="00037099">
      <w:pPr>
        <w:ind w:firstLine="420"/>
        <w:rPr>
          <w:rFonts w:cstheme="minorEastAsia"/>
          <w:szCs w:val="21"/>
        </w:rPr>
      </w:pPr>
      <w:r w:rsidRPr="0037086D">
        <w:rPr>
          <w:rFonts w:cstheme="minorEastAsia" w:hint="eastAsia"/>
          <w:szCs w:val="21"/>
        </w:rPr>
        <w:t>在报表齿轮中点击按钮“新增公式字段”在公式设置界面首先设置新增字段名称，在设置对应计算公式，保存后，会根据当前</w:t>
      </w:r>
      <w:proofErr w:type="gramStart"/>
      <w:r w:rsidRPr="0037086D">
        <w:rPr>
          <w:rFonts w:cstheme="minorEastAsia" w:hint="eastAsia"/>
          <w:szCs w:val="21"/>
        </w:rPr>
        <w:t>页数据</w:t>
      </w:r>
      <w:proofErr w:type="gramEnd"/>
      <w:r w:rsidRPr="0037086D">
        <w:rPr>
          <w:rFonts w:cstheme="minorEastAsia" w:hint="eastAsia"/>
          <w:szCs w:val="21"/>
        </w:rPr>
        <w:t>按公式进行计算得到设置公式字段，方便用户对报表数据进行二次加工。</w:t>
      </w:r>
    </w:p>
    <w:p w:rsidR="00C34EB5" w:rsidRPr="0037086D" w:rsidRDefault="00C34EB5" w:rsidP="00037099">
      <w:pPr>
        <w:numPr>
          <w:ilvl w:val="0"/>
          <w:numId w:val="378"/>
        </w:numPr>
        <w:ind w:firstLine="0"/>
        <w:rPr>
          <w:rFonts w:cstheme="minorEastAsia"/>
          <w:bCs/>
          <w:szCs w:val="21"/>
        </w:rPr>
      </w:pPr>
      <w:r w:rsidRPr="0037086D">
        <w:rPr>
          <w:rFonts w:cstheme="minorEastAsia" w:hint="eastAsia"/>
          <w:bCs/>
          <w:szCs w:val="21"/>
        </w:rPr>
        <w:t>单据自定义作为查询条件进行数据过滤：</w:t>
      </w:r>
    </w:p>
    <w:p w:rsidR="00C34EB5" w:rsidRPr="0037086D" w:rsidRDefault="00C34EB5" w:rsidP="00037099">
      <w:pPr>
        <w:ind w:firstLine="420"/>
        <w:rPr>
          <w:rFonts w:cstheme="minorEastAsia"/>
          <w:szCs w:val="21"/>
        </w:rPr>
      </w:pPr>
      <w:r w:rsidRPr="0037086D">
        <w:rPr>
          <w:rFonts w:cstheme="minorEastAsia" w:hint="eastAsia"/>
          <w:szCs w:val="21"/>
        </w:rPr>
        <w:t>报表查询条件“齿轮”中点击“启用自定义查询条件”，在查询条件中启用对应的自定义字段。</w:t>
      </w:r>
    </w:p>
    <w:p w:rsidR="00C34EB5" w:rsidRPr="0037086D" w:rsidRDefault="00C34EB5" w:rsidP="00037099">
      <w:pPr>
        <w:ind w:firstLine="420"/>
        <w:rPr>
          <w:rFonts w:cstheme="minorEastAsia"/>
          <w:szCs w:val="21"/>
        </w:rPr>
      </w:pPr>
      <w:r w:rsidRPr="0037086D">
        <w:rPr>
          <w:rFonts w:cstheme="minorEastAsia" w:hint="eastAsia"/>
          <w:szCs w:val="21"/>
        </w:rPr>
        <w:t>在具体查询条件中能看到增加的自定义最为查询条件。</w:t>
      </w:r>
    </w:p>
    <w:p w:rsidR="00C34EB5" w:rsidRPr="0037086D" w:rsidRDefault="00C34EB5" w:rsidP="00037099">
      <w:pPr>
        <w:ind w:firstLine="420"/>
        <w:rPr>
          <w:rFonts w:cstheme="minorEastAsia"/>
          <w:szCs w:val="21"/>
        </w:rPr>
      </w:pPr>
      <w:r w:rsidRPr="0037086D">
        <w:rPr>
          <w:rFonts w:cstheme="minorEastAsia" w:hint="eastAsia"/>
          <w:szCs w:val="21"/>
        </w:rPr>
        <w:t>文本自定义支持“模糊、精确、左匹配、右匹配”等不同的查询规则组合。</w:t>
      </w:r>
    </w:p>
    <w:p w:rsidR="00C34EB5" w:rsidRPr="0037086D" w:rsidRDefault="00C34EB5" w:rsidP="00037099">
      <w:pPr>
        <w:ind w:firstLine="420"/>
        <w:rPr>
          <w:rFonts w:cstheme="minorEastAsia"/>
          <w:szCs w:val="21"/>
        </w:rPr>
      </w:pPr>
      <w:r w:rsidRPr="0037086D">
        <w:rPr>
          <w:rFonts w:cstheme="minorEastAsia" w:hint="eastAsia"/>
          <w:szCs w:val="21"/>
        </w:rPr>
        <w:t>数字自定义支持区间范围，当只录入最小或最大值的时候系统会自动取对应区间的值进</w:t>
      </w:r>
      <w:r w:rsidRPr="0037086D">
        <w:rPr>
          <w:rFonts w:cstheme="minorEastAsia" w:hint="eastAsia"/>
          <w:szCs w:val="21"/>
        </w:rPr>
        <w:lastRenderedPageBreak/>
        <w:t>行数据匹配。</w:t>
      </w:r>
    </w:p>
    <w:p w:rsidR="00C34EB5" w:rsidRPr="0037086D" w:rsidRDefault="00C34EB5" w:rsidP="00037099">
      <w:pPr>
        <w:numPr>
          <w:ilvl w:val="0"/>
          <w:numId w:val="378"/>
        </w:numPr>
        <w:ind w:firstLine="0"/>
        <w:rPr>
          <w:rFonts w:cstheme="minorEastAsia"/>
          <w:bCs/>
          <w:szCs w:val="21"/>
        </w:rPr>
      </w:pPr>
      <w:r w:rsidRPr="0037086D">
        <w:rPr>
          <w:rFonts w:cstheme="minorEastAsia" w:hint="eastAsia"/>
          <w:bCs/>
          <w:szCs w:val="21"/>
        </w:rPr>
        <w:t>报表排序规则：</w:t>
      </w:r>
    </w:p>
    <w:p w:rsidR="00C34EB5" w:rsidRPr="0037086D" w:rsidRDefault="00C34EB5" w:rsidP="00037099">
      <w:pPr>
        <w:ind w:firstLine="420"/>
        <w:rPr>
          <w:rFonts w:cstheme="minorEastAsia"/>
          <w:szCs w:val="21"/>
        </w:rPr>
      </w:pPr>
      <w:r w:rsidRPr="0037086D">
        <w:rPr>
          <w:rFonts w:cstheme="minorEastAsia" w:hint="eastAsia"/>
          <w:szCs w:val="21"/>
        </w:rPr>
        <w:t>管家婆云天通ERP S3系统中针对报表的排序规则，主要有以下三种方式：</w:t>
      </w:r>
    </w:p>
    <w:p w:rsidR="00C34EB5" w:rsidRPr="0037086D" w:rsidRDefault="00C34EB5" w:rsidP="00037099">
      <w:pPr>
        <w:numPr>
          <w:ilvl w:val="0"/>
          <w:numId w:val="381"/>
        </w:numPr>
        <w:rPr>
          <w:rFonts w:cstheme="minorEastAsia"/>
          <w:szCs w:val="21"/>
        </w:rPr>
      </w:pPr>
      <w:r w:rsidRPr="0037086D">
        <w:rPr>
          <w:rFonts w:cstheme="minorEastAsia" w:hint="eastAsia"/>
          <w:szCs w:val="21"/>
        </w:rPr>
        <w:t>报表字段“列名”的升序和降序；</w:t>
      </w:r>
    </w:p>
    <w:p w:rsidR="00C34EB5" w:rsidRPr="0037086D" w:rsidRDefault="00C34EB5" w:rsidP="00037099">
      <w:pPr>
        <w:numPr>
          <w:ilvl w:val="0"/>
          <w:numId w:val="381"/>
        </w:numPr>
        <w:rPr>
          <w:rFonts w:cstheme="minorEastAsia"/>
          <w:szCs w:val="21"/>
        </w:rPr>
      </w:pPr>
      <w:r w:rsidRPr="0037086D">
        <w:rPr>
          <w:rFonts w:cstheme="minorEastAsia" w:hint="eastAsia"/>
          <w:szCs w:val="21"/>
        </w:rPr>
        <w:t>查询条件中选择系统既定的排序规则；</w:t>
      </w:r>
    </w:p>
    <w:p w:rsidR="00C34EB5" w:rsidRPr="00037099" w:rsidRDefault="00C34EB5" w:rsidP="00C34EB5">
      <w:pPr>
        <w:numPr>
          <w:ilvl w:val="0"/>
          <w:numId w:val="381"/>
        </w:numPr>
        <w:rPr>
          <w:rFonts w:cstheme="minorEastAsia"/>
          <w:szCs w:val="21"/>
        </w:rPr>
      </w:pPr>
      <w:r w:rsidRPr="0037086D">
        <w:rPr>
          <w:rFonts w:cstheme="minorEastAsia" w:hint="eastAsia"/>
          <w:szCs w:val="21"/>
        </w:rPr>
        <w:t>“排序条件”页签中您可以自定义排序规则：</w:t>
      </w:r>
    </w:p>
    <w:p w:rsidR="00C34EB5" w:rsidRPr="0037086D" w:rsidRDefault="00C34EB5" w:rsidP="00D92F42">
      <w:pPr>
        <w:pStyle w:val="2"/>
        <w:rPr>
          <w:b/>
        </w:rPr>
      </w:pPr>
      <w:bookmarkStart w:id="1528" w:name="_Toc30200"/>
      <w:bookmarkStart w:id="1529" w:name="_Toc137544544"/>
      <w:bookmarkStart w:id="1530" w:name="_Toc142640809"/>
      <w:bookmarkStart w:id="1531" w:name="_Toc142664265"/>
      <w:r w:rsidRPr="0037086D">
        <w:rPr>
          <w:rFonts w:hint="eastAsia"/>
        </w:rPr>
        <w:t>序列号</w:t>
      </w:r>
      <w:bookmarkEnd w:id="1528"/>
      <w:bookmarkEnd w:id="1529"/>
      <w:bookmarkEnd w:id="1530"/>
      <w:bookmarkEnd w:id="1531"/>
    </w:p>
    <w:p w:rsidR="00C34EB5" w:rsidRPr="0037086D" w:rsidRDefault="00C34EB5" w:rsidP="00037099">
      <w:pPr>
        <w:ind w:firstLine="420"/>
        <w:rPr>
          <w:rFonts w:cstheme="minorEastAsia"/>
          <w:szCs w:val="21"/>
        </w:rPr>
      </w:pPr>
      <w:r w:rsidRPr="0037086D">
        <w:rPr>
          <w:rFonts w:cstheme="minorEastAsia" w:hint="eastAsia"/>
          <w:szCs w:val="21"/>
        </w:rPr>
        <w:t>目前市面上电信运营商、移动运营商和手机厂商针对同一部手机都有各自定义的序列号，监管不太统一，因此经销商企业针对同一部手机可能有多个序列</w:t>
      </w:r>
      <w:proofErr w:type="gramStart"/>
      <w:r w:rsidRPr="0037086D">
        <w:rPr>
          <w:rFonts w:cstheme="minorEastAsia" w:hint="eastAsia"/>
          <w:szCs w:val="21"/>
        </w:rPr>
        <w:t>号需要</w:t>
      </w:r>
      <w:proofErr w:type="gramEnd"/>
      <w:r w:rsidRPr="0037086D">
        <w:rPr>
          <w:rFonts w:cstheme="minorEastAsia" w:hint="eastAsia"/>
          <w:szCs w:val="21"/>
        </w:rPr>
        <w:t>管理。</w:t>
      </w:r>
    </w:p>
    <w:p w:rsidR="00C34EB5" w:rsidRPr="0037086D" w:rsidRDefault="00C34EB5" w:rsidP="00037099">
      <w:pPr>
        <w:ind w:firstLine="420"/>
        <w:rPr>
          <w:rFonts w:cstheme="minorEastAsia"/>
          <w:szCs w:val="21"/>
        </w:rPr>
      </w:pPr>
      <w:r w:rsidRPr="0037086D">
        <w:rPr>
          <w:rFonts w:cstheme="minorEastAsia" w:hint="eastAsia"/>
          <w:szCs w:val="21"/>
        </w:rPr>
        <w:t>管家婆云天通ERP S3系统可以轻松管理多序列号的业务，使通讯行业经销商企业不再为此困扰。管家婆云天通ERP S3系统中通过序列号、备注1、备注2来实现多序列号的管理。</w:t>
      </w:r>
    </w:p>
    <w:p w:rsidR="00C34EB5" w:rsidRPr="0037086D" w:rsidRDefault="00C34EB5" w:rsidP="00037099">
      <w:pPr>
        <w:numPr>
          <w:ilvl w:val="0"/>
          <w:numId w:val="382"/>
        </w:numPr>
        <w:ind w:firstLine="0"/>
        <w:rPr>
          <w:rFonts w:cstheme="minorEastAsia"/>
          <w:bCs/>
          <w:szCs w:val="21"/>
        </w:rPr>
      </w:pPr>
      <w:r w:rsidRPr="0037086D">
        <w:rPr>
          <w:rFonts w:cstheme="minorEastAsia" w:hint="eastAsia"/>
          <w:bCs/>
          <w:szCs w:val="21"/>
        </w:rPr>
        <w:t>序列号入库</w:t>
      </w:r>
    </w:p>
    <w:p w:rsidR="00C34EB5" w:rsidRPr="0037086D" w:rsidRDefault="00C34EB5" w:rsidP="00037099">
      <w:pPr>
        <w:ind w:firstLine="420"/>
        <w:rPr>
          <w:rFonts w:cstheme="minorEastAsia"/>
          <w:szCs w:val="21"/>
        </w:rPr>
      </w:pPr>
      <w:r w:rsidRPr="0037086D">
        <w:rPr>
          <w:rFonts w:cstheme="minorEastAsia" w:hint="eastAsia"/>
          <w:szCs w:val="21"/>
        </w:rPr>
        <w:t>在序列号批量录入界面可以针对每个主序列号录入其备注1和备注1：</w:t>
      </w:r>
    </w:p>
    <w:p w:rsidR="00C34EB5" w:rsidRPr="0037086D" w:rsidRDefault="00C34EB5" w:rsidP="00037099">
      <w:pPr>
        <w:numPr>
          <w:ilvl w:val="0"/>
          <w:numId w:val="383"/>
        </w:numPr>
        <w:rPr>
          <w:rFonts w:cstheme="minorEastAsia"/>
          <w:szCs w:val="21"/>
        </w:rPr>
      </w:pPr>
      <w:r w:rsidRPr="0037086D">
        <w:rPr>
          <w:rFonts w:cstheme="minorEastAsia" w:hint="eastAsia"/>
          <w:szCs w:val="21"/>
        </w:rPr>
        <w:t>系统提供：手动录入、扫描枪扫描、一定规则批量生成、Excel导入、快速录入的多种录入方式。</w:t>
      </w:r>
    </w:p>
    <w:p w:rsidR="00C34EB5" w:rsidRPr="0037086D" w:rsidRDefault="00C34EB5" w:rsidP="00037099">
      <w:pPr>
        <w:numPr>
          <w:ilvl w:val="0"/>
          <w:numId w:val="383"/>
        </w:numPr>
        <w:rPr>
          <w:rFonts w:cstheme="minorEastAsia"/>
          <w:szCs w:val="21"/>
        </w:rPr>
      </w:pPr>
      <w:r w:rsidRPr="0037086D">
        <w:rPr>
          <w:rFonts w:cstheme="minorEastAsia" w:hint="eastAsia"/>
          <w:szCs w:val="21"/>
        </w:rPr>
        <w:t>一定规则批量生成</w:t>
      </w:r>
      <w:proofErr w:type="gramStart"/>
      <w:r w:rsidRPr="0037086D">
        <w:rPr>
          <w:rFonts w:cstheme="minorEastAsia" w:hint="eastAsia"/>
          <w:szCs w:val="21"/>
        </w:rPr>
        <w:t>序列号只针对</w:t>
      </w:r>
      <w:proofErr w:type="gramEnd"/>
      <w:r w:rsidRPr="0037086D">
        <w:rPr>
          <w:rFonts w:cstheme="minorEastAsia" w:hint="eastAsia"/>
          <w:szCs w:val="21"/>
        </w:rPr>
        <w:t>主序列号生效。</w:t>
      </w:r>
    </w:p>
    <w:p w:rsidR="00C34EB5" w:rsidRPr="0037086D" w:rsidRDefault="00C34EB5" w:rsidP="00037099">
      <w:pPr>
        <w:numPr>
          <w:ilvl w:val="0"/>
          <w:numId w:val="382"/>
        </w:numPr>
        <w:ind w:firstLine="0"/>
        <w:rPr>
          <w:rFonts w:cstheme="minorEastAsia"/>
          <w:bCs/>
          <w:szCs w:val="21"/>
        </w:rPr>
      </w:pPr>
      <w:r w:rsidRPr="0037086D">
        <w:rPr>
          <w:rFonts w:cstheme="minorEastAsia" w:hint="eastAsia"/>
          <w:bCs/>
          <w:szCs w:val="21"/>
        </w:rPr>
        <w:t>序列号出库</w:t>
      </w:r>
    </w:p>
    <w:p w:rsidR="00C34EB5" w:rsidRPr="0037086D" w:rsidRDefault="00C34EB5" w:rsidP="00037099">
      <w:pPr>
        <w:rPr>
          <w:rFonts w:cstheme="minorEastAsia"/>
          <w:szCs w:val="21"/>
        </w:rPr>
      </w:pPr>
      <w:r w:rsidRPr="0037086D">
        <w:rPr>
          <w:rFonts w:cstheme="minorEastAsia" w:hint="eastAsia"/>
          <w:szCs w:val="21"/>
        </w:rPr>
        <w:tab/>
        <w:t>可通过序列号、备注1、备注2检索出对应的商品：</w:t>
      </w:r>
    </w:p>
    <w:p w:rsidR="00C34EB5" w:rsidRPr="0037086D" w:rsidRDefault="00C34EB5" w:rsidP="00037099">
      <w:pPr>
        <w:numPr>
          <w:ilvl w:val="0"/>
          <w:numId w:val="384"/>
        </w:numPr>
        <w:rPr>
          <w:rFonts w:cstheme="minorEastAsia"/>
          <w:szCs w:val="21"/>
        </w:rPr>
      </w:pPr>
      <w:r w:rsidRPr="0037086D">
        <w:rPr>
          <w:rFonts w:cstheme="minorEastAsia" w:hint="eastAsia"/>
          <w:szCs w:val="21"/>
        </w:rPr>
        <w:t>序列</w:t>
      </w:r>
      <w:proofErr w:type="gramStart"/>
      <w:r w:rsidRPr="0037086D">
        <w:rPr>
          <w:rFonts w:cstheme="minorEastAsia" w:hint="eastAsia"/>
          <w:szCs w:val="21"/>
        </w:rPr>
        <w:t>号选择</w:t>
      </w:r>
      <w:proofErr w:type="gramEnd"/>
      <w:r w:rsidRPr="0037086D">
        <w:rPr>
          <w:rFonts w:cstheme="minorEastAsia" w:hint="eastAsia"/>
          <w:szCs w:val="21"/>
        </w:rPr>
        <w:t>面板中“快速查找”功能，支持“序列号”、“备注1”和“备注2”的模糊查询；</w:t>
      </w:r>
    </w:p>
    <w:p w:rsidR="00C34EB5" w:rsidRPr="0037086D" w:rsidRDefault="00C34EB5" w:rsidP="00037099">
      <w:pPr>
        <w:numPr>
          <w:ilvl w:val="0"/>
          <w:numId w:val="384"/>
        </w:numPr>
        <w:rPr>
          <w:rFonts w:cstheme="minorEastAsia"/>
          <w:szCs w:val="21"/>
        </w:rPr>
      </w:pPr>
      <w:r w:rsidRPr="0037086D">
        <w:rPr>
          <w:rFonts w:cstheme="minorEastAsia" w:hint="eastAsia"/>
          <w:szCs w:val="21"/>
        </w:rPr>
        <w:t>单据表体“序列号”这一列只支持“序列号”的模糊查询，不支持“备注1”和“备注2”的模糊查询。</w:t>
      </w:r>
    </w:p>
    <w:p w:rsidR="00C34EB5" w:rsidRPr="0037086D" w:rsidRDefault="00C34EB5" w:rsidP="00037099">
      <w:pPr>
        <w:numPr>
          <w:ilvl w:val="0"/>
          <w:numId w:val="384"/>
        </w:numPr>
        <w:rPr>
          <w:rFonts w:cstheme="minorEastAsia"/>
          <w:szCs w:val="21"/>
        </w:rPr>
      </w:pPr>
      <w:r w:rsidRPr="0037086D">
        <w:rPr>
          <w:rFonts w:cstheme="minorEastAsia" w:hint="eastAsia"/>
          <w:szCs w:val="21"/>
        </w:rPr>
        <w:t>同样也支持在“序列号批量录入”面板中录入序列号。</w:t>
      </w:r>
    </w:p>
    <w:p w:rsidR="00C34EB5" w:rsidRPr="0037086D" w:rsidRDefault="00C34EB5" w:rsidP="00D92F42">
      <w:pPr>
        <w:pStyle w:val="2"/>
        <w:rPr>
          <w:b/>
        </w:rPr>
      </w:pPr>
      <w:bookmarkStart w:id="1532" w:name="_Toc26100"/>
      <w:bookmarkStart w:id="1533" w:name="_Toc137544545"/>
      <w:bookmarkStart w:id="1534" w:name="_Toc142640810"/>
      <w:bookmarkStart w:id="1535" w:name="_Toc142664266"/>
      <w:r w:rsidRPr="0037086D">
        <w:rPr>
          <w:rFonts w:hint="eastAsia"/>
        </w:rPr>
        <w:t>列配置</w:t>
      </w:r>
      <w:bookmarkEnd w:id="1532"/>
      <w:bookmarkEnd w:id="1533"/>
      <w:bookmarkEnd w:id="1534"/>
      <w:bookmarkEnd w:id="1535"/>
    </w:p>
    <w:p w:rsidR="00C34EB5" w:rsidRPr="0037086D" w:rsidRDefault="00C34EB5" w:rsidP="00037099">
      <w:pPr>
        <w:ind w:firstLine="420"/>
        <w:rPr>
          <w:rFonts w:cstheme="minorEastAsia"/>
          <w:szCs w:val="21"/>
        </w:rPr>
      </w:pPr>
      <w:r w:rsidRPr="0037086D">
        <w:rPr>
          <w:rFonts w:cstheme="minorEastAsia" w:hint="eastAsia"/>
          <w:szCs w:val="21"/>
        </w:rPr>
        <w:t>系统初始化为</w:t>
      </w:r>
      <w:proofErr w:type="gramStart"/>
      <w:r w:rsidRPr="0037086D">
        <w:rPr>
          <w:rFonts w:cstheme="minorEastAsia" w:hint="eastAsia"/>
          <w:szCs w:val="21"/>
        </w:rPr>
        <w:t>极</w:t>
      </w:r>
      <w:proofErr w:type="gramEnd"/>
      <w:r w:rsidRPr="0037086D">
        <w:rPr>
          <w:rFonts w:cstheme="minorEastAsia" w:hint="eastAsia"/>
          <w:szCs w:val="21"/>
        </w:rPr>
        <w:t>简模式，例如：销售出库单界面所显示的字段都是必要，且最基本的字段，用户可以通过【列配置】的按钮设置单据表头或者表</w:t>
      </w:r>
      <w:proofErr w:type="gramStart"/>
      <w:r w:rsidRPr="0037086D">
        <w:rPr>
          <w:rFonts w:cstheme="minorEastAsia" w:hint="eastAsia"/>
          <w:szCs w:val="21"/>
        </w:rPr>
        <w:t>体具体</w:t>
      </w:r>
      <w:proofErr w:type="gramEnd"/>
      <w:r w:rsidRPr="0037086D">
        <w:rPr>
          <w:rFonts w:cstheme="minorEastAsia" w:hint="eastAsia"/>
          <w:szCs w:val="21"/>
        </w:rPr>
        <w:t>字段是否显示、位置顺序显示名称等。</w:t>
      </w:r>
    </w:p>
    <w:p w:rsidR="00C34EB5" w:rsidRPr="0037086D" w:rsidRDefault="00C34EB5" w:rsidP="00037099">
      <w:pPr>
        <w:ind w:firstLine="420"/>
        <w:rPr>
          <w:rFonts w:cstheme="minorEastAsia"/>
          <w:szCs w:val="21"/>
        </w:rPr>
      </w:pPr>
      <w:r w:rsidRPr="0037086D">
        <w:rPr>
          <w:rFonts w:cstheme="minorEastAsia" w:hint="eastAsia"/>
          <w:szCs w:val="21"/>
        </w:rPr>
        <w:t>现在单据表头、表体、报表等都支持进行列配置。</w:t>
      </w:r>
    </w:p>
    <w:p w:rsidR="00C34EB5" w:rsidRPr="0037086D" w:rsidRDefault="00C34EB5" w:rsidP="00037099">
      <w:pPr>
        <w:numPr>
          <w:ilvl w:val="0"/>
          <w:numId w:val="385"/>
        </w:numPr>
        <w:rPr>
          <w:rFonts w:cstheme="minorEastAsia"/>
          <w:szCs w:val="21"/>
        </w:rPr>
      </w:pPr>
      <w:r w:rsidRPr="0037086D">
        <w:rPr>
          <w:rFonts w:cstheme="minorEastAsia" w:hint="eastAsia"/>
          <w:szCs w:val="21"/>
        </w:rPr>
        <w:t>左右表格行互相拖动调整是否显示；同一表格内上下拖动调整排序。</w:t>
      </w:r>
    </w:p>
    <w:p w:rsidR="00C34EB5" w:rsidRPr="0037086D" w:rsidRDefault="00C34EB5" w:rsidP="00037099">
      <w:pPr>
        <w:numPr>
          <w:ilvl w:val="0"/>
          <w:numId w:val="385"/>
        </w:numPr>
        <w:rPr>
          <w:rFonts w:cstheme="minorEastAsia"/>
          <w:szCs w:val="21"/>
        </w:rPr>
      </w:pPr>
      <w:r w:rsidRPr="0037086D">
        <w:rPr>
          <w:rFonts w:cstheme="minorEastAsia" w:hint="eastAsia"/>
          <w:szCs w:val="21"/>
        </w:rPr>
        <w:t>双击行可实现左右表格数据交换。</w:t>
      </w:r>
    </w:p>
    <w:p w:rsidR="00C34EB5" w:rsidRPr="0037086D" w:rsidRDefault="00C34EB5" w:rsidP="00037099">
      <w:pPr>
        <w:numPr>
          <w:ilvl w:val="0"/>
          <w:numId w:val="385"/>
        </w:numPr>
        <w:rPr>
          <w:rFonts w:cstheme="minorEastAsia"/>
          <w:szCs w:val="21"/>
        </w:rPr>
      </w:pPr>
      <w:r w:rsidRPr="0037086D">
        <w:rPr>
          <w:rFonts w:cstheme="minorEastAsia" w:hint="eastAsia"/>
          <w:szCs w:val="21"/>
        </w:rPr>
        <w:t>双击“列配置”窗口名称区域可全屏显示。</w:t>
      </w:r>
    </w:p>
    <w:p w:rsidR="00C34EB5" w:rsidRPr="00037099" w:rsidRDefault="00C34EB5" w:rsidP="00037099">
      <w:pPr>
        <w:numPr>
          <w:ilvl w:val="0"/>
          <w:numId w:val="385"/>
        </w:numPr>
        <w:rPr>
          <w:rFonts w:cstheme="minorEastAsia"/>
          <w:szCs w:val="21"/>
        </w:rPr>
      </w:pPr>
      <w:r w:rsidRPr="0037086D">
        <w:rPr>
          <w:rFonts w:cstheme="minorEastAsia" w:hint="eastAsia"/>
          <w:szCs w:val="21"/>
        </w:rPr>
        <w:t>鼠标可以拖动窗口的四角或四边调整窗口的大小。</w:t>
      </w:r>
    </w:p>
    <w:p w:rsidR="00C34EB5" w:rsidRPr="0037086D" w:rsidRDefault="00C34EB5" w:rsidP="00D92F42">
      <w:pPr>
        <w:pStyle w:val="2"/>
        <w:rPr>
          <w:b/>
        </w:rPr>
      </w:pPr>
      <w:bookmarkStart w:id="1536" w:name="_Toc10866"/>
      <w:bookmarkStart w:id="1537" w:name="_Toc137544546"/>
      <w:bookmarkStart w:id="1538" w:name="_Toc142640811"/>
      <w:bookmarkStart w:id="1539" w:name="_Toc142664267"/>
      <w:r w:rsidRPr="0037086D">
        <w:rPr>
          <w:rFonts w:hint="eastAsia"/>
        </w:rPr>
        <w:t>Excel导入</w:t>
      </w:r>
      <w:bookmarkEnd w:id="1536"/>
      <w:bookmarkEnd w:id="1537"/>
      <w:bookmarkEnd w:id="1538"/>
      <w:bookmarkEnd w:id="1539"/>
    </w:p>
    <w:p w:rsidR="00C34EB5" w:rsidRPr="0037086D" w:rsidRDefault="00C34EB5" w:rsidP="00037099">
      <w:pPr>
        <w:ind w:firstLine="420"/>
        <w:rPr>
          <w:rFonts w:cstheme="minorEastAsia"/>
          <w:szCs w:val="21"/>
        </w:rPr>
      </w:pPr>
      <w:r w:rsidRPr="0037086D">
        <w:rPr>
          <w:rFonts w:cstheme="minorEastAsia" w:hint="eastAsia"/>
          <w:szCs w:val="21"/>
        </w:rPr>
        <w:t>Excel导入主要包含基础资料导入、</w:t>
      </w:r>
      <w:proofErr w:type="gramStart"/>
      <w:r w:rsidRPr="0037086D">
        <w:rPr>
          <w:rFonts w:cstheme="minorEastAsia" w:hint="eastAsia"/>
          <w:szCs w:val="21"/>
        </w:rPr>
        <w:t>整单导入</w:t>
      </w:r>
      <w:proofErr w:type="gramEnd"/>
      <w:r w:rsidRPr="0037086D">
        <w:rPr>
          <w:rFonts w:cstheme="minorEastAsia" w:hint="eastAsia"/>
          <w:szCs w:val="21"/>
        </w:rPr>
        <w:t>、明细导入等三种类型。</w:t>
      </w:r>
    </w:p>
    <w:p w:rsidR="00C34EB5" w:rsidRPr="0037086D" w:rsidRDefault="00C34EB5" w:rsidP="00D92F42">
      <w:pPr>
        <w:pStyle w:val="3"/>
        <w:rPr>
          <w:b/>
        </w:rPr>
      </w:pPr>
      <w:bookmarkStart w:id="1540" w:name="_Toc137544547"/>
      <w:bookmarkStart w:id="1541" w:name="_Toc142640812"/>
      <w:bookmarkStart w:id="1542" w:name="_Toc142664268"/>
      <w:r w:rsidRPr="0037086D">
        <w:rPr>
          <w:rFonts w:hint="eastAsia"/>
        </w:rPr>
        <w:t>基础资料导入</w:t>
      </w:r>
      <w:bookmarkEnd w:id="1540"/>
      <w:bookmarkEnd w:id="1541"/>
      <w:bookmarkEnd w:id="1542"/>
    </w:p>
    <w:p w:rsidR="00C34EB5" w:rsidRPr="0037086D" w:rsidRDefault="00C34EB5" w:rsidP="00037099">
      <w:pPr>
        <w:ind w:firstLine="420"/>
        <w:rPr>
          <w:rFonts w:cstheme="minorEastAsia"/>
          <w:szCs w:val="21"/>
        </w:rPr>
      </w:pPr>
      <w:r w:rsidRPr="0037086D">
        <w:rPr>
          <w:rFonts w:cstheme="minorEastAsia" w:hint="eastAsia"/>
          <w:szCs w:val="21"/>
        </w:rPr>
        <w:t>基础资料导入主要是</w:t>
      </w:r>
      <w:proofErr w:type="gramStart"/>
      <w:r w:rsidRPr="0037086D">
        <w:rPr>
          <w:rFonts w:cstheme="minorEastAsia" w:hint="eastAsia"/>
          <w:szCs w:val="21"/>
        </w:rPr>
        <w:t>整单新</w:t>
      </w:r>
      <w:proofErr w:type="gramEnd"/>
      <w:r w:rsidRPr="0037086D">
        <w:rPr>
          <w:rFonts w:cstheme="minorEastAsia" w:hint="eastAsia"/>
          <w:szCs w:val="21"/>
        </w:rPr>
        <w:t>建账套的时候进行系统中基础资料的快速录入，这里以商品档案举例说明操作步骤：</w:t>
      </w:r>
    </w:p>
    <w:p w:rsidR="00C34EB5" w:rsidRPr="0037086D" w:rsidRDefault="00C34EB5" w:rsidP="00037099">
      <w:pPr>
        <w:numPr>
          <w:ilvl w:val="0"/>
          <w:numId w:val="386"/>
        </w:numPr>
        <w:ind w:firstLine="0"/>
        <w:rPr>
          <w:rFonts w:cstheme="minorEastAsia"/>
          <w:szCs w:val="21"/>
        </w:rPr>
      </w:pPr>
      <w:r w:rsidRPr="0037086D">
        <w:rPr>
          <w:rFonts w:cstheme="minorEastAsia" w:hint="eastAsia"/>
          <w:szCs w:val="21"/>
        </w:rPr>
        <w:t>需要通过Excel导入其他的商品档案，可以点击右上角【导入】的按钮。</w:t>
      </w:r>
    </w:p>
    <w:p w:rsidR="00C34EB5" w:rsidRPr="0037086D" w:rsidRDefault="00C34EB5" w:rsidP="00037099">
      <w:pPr>
        <w:numPr>
          <w:ilvl w:val="0"/>
          <w:numId w:val="386"/>
        </w:numPr>
        <w:ind w:firstLine="0"/>
        <w:rPr>
          <w:rFonts w:cstheme="minorEastAsia"/>
          <w:szCs w:val="21"/>
        </w:rPr>
      </w:pPr>
      <w:r w:rsidRPr="0037086D">
        <w:rPr>
          <w:rFonts w:cstheme="minorEastAsia" w:hint="eastAsia"/>
          <w:szCs w:val="21"/>
        </w:rPr>
        <w:t>在系统打开的“商品档案导入模板”界面，我们可以看到有“新增”和“覆盖”两种导入方式，根据需要选择即可。</w:t>
      </w:r>
    </w:p>
    <w:p w:rsidR="00C34EB5" w:rsidRPr="0037086D" w:rsidRDefault="00C34EB5" w:rsidP="00037099">
      <w:pPr>
        <w:numPr>
          <w:ilvl w:val="0"/>
          <w:numId w:val="387"/>
        </w:numPr>
        <w:rPr>
          <w:rFonts w:cstheme="minorEastAsia"/>
          <w:szCs w:val="21"/>
        </w:rPr>
      </w:pPr>
      <w:r w:rsidRPr="0037086D">
        <w:rPr>
          <w:rFonts w:cstheme="minorEastAsia" w:hint="eastAsia"/>
          <w:szCs w:val="21"/>
        </w:rPr>
        <w:t>新增：判断“编号+名称”与已存在数据，任</w:t>
      </w:r>
      <w:proofErr w:type="gramStart"/>
      <w:r w:rsidRPr="0037086D">
        <w:rPr>
          <w:rFonts w:cstheme="minorEastAsia" w:hint="eastAsia"/>
          <w:szCs w:val="21"/>
        </w:rPr>
        <w:t>一</w:t>
      </w:r>
      <w:proofErr w:type="gramEnd"/>
      <w:r w:rsidRPr="0037086D">
        <w:rPr>
          <w:rFonts w:cstheme="minorEastAsia" w:hint="eastAsia"/>
          <w:szCs w:val="21"/>
        </w:rPr>
        <w:t>内容是否重复，如果重复则不能导  入，如果不重复则可以导入。</w:t>
      </w:r>
    </w:p>
    <w:p w:rsidR="00C34EB5" w:rsidRPr="0037086D" w:rsidRDefault="00C34EB5" w:rsidP="00037099">
      <w:pPr>
        <w:numPr>
          <w:ilvl w:val="0"/>
          <w:numId w:val="387"/>
        </w:numPr>
        <w:rPr>
          <w:rFonts w:cstheme="minorEastAsia"/>
          <w:szCs w:val="21"/>
        </w:rPr>
      </w:pPr>
      <w:r w:rsidRPr="0037086D">
        <w:rPr>
          <w:rFonts w:cstheme="minorEastAsia" w:hint="eastAsia"/>
          <w:szCs w:val="21"/>
        </w:rPr>
        <w:t>覆盖：判断“编号+名称”与存在数据，都不重复，执行新增操作。当“编号或名称”相同的时候，用新的数据覆盖原来老的数据</w:t>
      </w:r>
    </w:p>
    <w:p w:rsidR="00C34EB5" w:rsidRPr="0037086D" w:rsidRDefault="00C34EB5" w:rsidP="00037099">
      <w:pPr>
        <w:ind w:firstLine="420"/>
        <w:rPr>
          <w:rFonts w:cstheme="minorEastAsia"/>
          <w:szCs w:val="21"/>
        </w:rPr>
      </w:pPr>
      <w:r w:rsidRPr="0037086D">
        <w:rPr>
          <w:rFonts w:cstheme="minorEastAsia" w:hint="eastAsia"/>
          <w:szCs w:val="21"/>
        </w:rPr>
        <w:t>注意：商品特殊，名称要依靠选项“允许商品信息同名”是否勾选进行判断。</w:t>
      </w:r>
    </w:p>
    <w:p w:rsidR="00C34EB5" w:rsidRPr="0037086D" w:rsidRDefault="00C34EB5" w:rsidP="00037099">
      <w:pPr>
        <w:numPr>
          <w:ilvl w:val="0"/>
          <w:numId w:val="386"/>
        </w:numPr>
        <w:ind w:firstLine="0"/>
        <w:rPr>
          <w:rFonts w:cstheme="minorEastAsia"/>
          <w:szCs w:val="21"/>
        </w:rPr>
      </w:pPr>
      <w:r w:rsidRPr="0037086D">
        <w:rPr>
          <w:rFonts w:cstheme="minorEastAsia" w:hint="eastAsia"/>
          <w:szCs w:val="21"/>
        </w:rPr>
        <w:t>在此，首先需要点击【生成模板】，系统会生成对应的Excel文件；在该《商品模板.xlsx》中，便可录入您需要导入的商品信息。</w:t>
      </w:r>
    </w:p>
    <w:p w:rsidR="00C34EB5" w:rsidRPr="0037086D" w:rsidRDefault="00C34EB5" w:rsidP="00037099">
      <w:pPr>
        <w:numPr>
          <w:ilvl w:val="0"/>
          <w:numId w:val="386"/>
        </w:numPr>
        <w:ind w:firstLine="0"/>
        <w:rPr>
          <w:rFonts w:cstheme="minorEastAsia"/>
          <w:szCs w:val="21"/>
        </w:rPr>
      </w:pPr>
      <w:r w:rsidRPr="0037086D">
        <w:rPr>
          <w:rFonts w:cstheme="minorEastAsia" w:hint="eastAsia"/>
          <w:szCs w:val="21"/>
        </w:rPr>
        <w:t>录入完成《商品模板.xlsx》保存后，再回到软件中，点击【选择文件】，选择您需要导入的商品模板，然后点击【导入数据】按钮，系统反馈“导入结果”为“导入成功！”即可。</w:t>
      </w:r>
    </w:p>
    <w:p w:rsidR="00C34EB5" w:rsidRPr="0037086D" w:rsidRDefault="00C34EB5" w:rsidP="00D92F42">
      <w:pPr>
        <w:pStyle w:val="3"/>
        <w:rPr>
          <w:b/>
        </w:rPr>
      </w:pPr>
      <w:bookmarkStart w:id="1543" w:name="_Toc137544548"/>
      <w:bookmarkStart w:id="1544" w:name="_Toc142640813"/>
      <w:bookmarkStart w:id="1545" w:name="_Toc142664269"/>
      <w:proofErr w:type="gramStart"/>
      <w:r w:rsidRPr="0037086D">
        <w:rPr>
          <w:rFonts w:hint="eastAsia"/>
        </w:rPr>
        <w:lastRenderedPageBreak/>
        <w:t>整单导入</w:t>
      </w:r>
      <w:bookmarkEnd w:id="1543"/>
      <w:bookmarkEnd w:id="1544"/>
      <w:bookmarkEnd w:id="1545"/>
      <w:proofErr w:type="gramEnd"/>
    </w:p>
    <w:p w:rsidR="00C34EB5" w:rsidRPr="0037086D" w:rsidRDefault="00C34EB5" w:rsidP="00037099">
      <w:pPr>
        <w:ind w:firstLine="420"/>
        <w:rPr>
          <w:rFonts w:cstheme="minorEastAsia"/>
          <w:szCs w:val="21"/>
        </w:rPr>
      </w:pPr>
      <w:proofErr w:type="gramStart"/>
      <w:r w:rsidRPr="0037086D">
        <w:rPr>
          <w:rFonts w:cstheme="minorEastAsia" w:hint="eastAsia"/>
          <w:szCs w:val="21"/>
        </w:rPr>
        <w:t>整单导</w:t>
      </w:r>
      <w:proofErr w:type="gramEnd"/>
      <w:r w:rsidRPr="0037086D">
        <w:rPr>
          <w:rFonts w:cstheme="minorEastAsia" w:hint="eastAsia"/>
          <w:szCs w:val="21"/>
        </w:rPr>
        <w:t>入主要是业务过程中能快速将其他系统生成的业务单据导入到S3中，避免不同系统之间的重复录入，</w:t>
      </w:r>
      <w:proofErr w:type="gramStart"/>
      <w:r w:rsidRPr="0037086D">
        <w:rPr>
          <w:rFonts w:cstheme="minorEastAsia" w:hint="eastAsia"/>
          <w:szCs w:val="21"/>
        </w:rPr>
        <w:t>整单导</w:t>
      </w:r>
      <w:proofErr w:type="gramEnd"/>
      <w:r w:rsidRPr="0037086D">
        <w:rPr>
          <w:rFonts w:cstheme="minorEastAsia" w:hint="eastAsia"/>
          <w:szCs w:val="21"/>
        </w:rPr>
        <w:t>入主要在销售订单查询、采购订单查询、业务草稿中，这里以业务草稿举例说明操作步骤：</w:t>
      </w:r>
    </w:p>
    <w:p w:rsidR="00C34EB5" w:rsidRPr="0037086D" w:rsidRDefault="00C34EB5" w:rsidP="00037099">
      <w:pPr>
        <w:numPr>
          <w:ilvl w:val="0"/>
          <w:numId w:val="388"/>
        </w:numPr>
        <w:ind w:firstLine="0"/>
        <w:rPr>
          <w:rFonts w:cstheme="minorEastAsia"/>
          <w:szCs w:val="21"/>
        </w:rPr>
      </w:pPr>
      <w:r w:rsidRPr="0037086D">
        <w:rPr>
          <w:rFonts w:cstheme="minorEastAsia" w:hint="eastAsia"/>
          <w:szCs w:val="21"/>
        </w:rPr>
        <w:t>需要通过Excel导入业务单据，可以点击右上角【导入】的按钮。</w:t>
      </w:r>
    </w:p>
    <w:p w:rsidR="00C34EB5" w:rsidRPr="0037086D" w:rsidRDefault="00C34EB5" w:rsidP="00037099">
      <w:pPr>
        <w:rPr>
          <w:rFonts w:cstheme="minorEastAsia"/>
          <w:szCs w:val="21"/>
        </w:rPr>
      </w:pPr>
      <w:r w:rsidRPr="0037086D">
        <w:rPr>
          <w:rFonts w:cstheme="minorEastAsia" w:hint="eastAsia"/>
          <w:szCs w:val="21"/>
        </w:rPr>
        <w:t>在系统打开的“单据批量导入”界面，我们可以看到有“单据类型、基础资料匹配规则”等选项，目前支持的单据有“销售订单、销售出库单、销售退货单、采购订单、采购入库单、采购退货单、同价调拨单、变价调拨单、其他入库单、其他出库单、组装拆卸单、收款单、付款单”，基础资料匹配规则有“编号匹配、名称匹配”两种方式。</w:t>
      </w:r>
    </w:p>
    <w:p w:rsidR="00C34EB5" w:rsidRPr="0037086D" w:rsidRDefault="00C34EB5" w:rsidP="00037099">
      <w:pPr>
        <w:numPr>
          <w:ilvl w:val="0"/>
          <w:numId w:val="388"/>
        </w:numPr>
        <w:ind w:firstLine="0"/>
        <w:rPr>
          <w:rFonts w:cstheme="minorEastAsia"/>
          <w:szCs w:val="21"/>
        </w:rPr>
      </w:pPr>
      <w:proofErr w:type="gramStart"/>
      <w:r w:rsidRPr="0037086D">
        <w:rPr>
          <w:rFonts w:cstheme="minorEastAsia" w:hint="eastAsia"/>
          <w:szCs w:val="21"/>
        </w:rPr>
        <w:t>整单导入</w:t>
      </w:r>
      <w:proofErr w:type="gramEnd"/>
      <w:r w:rsidRPr="0037086D">
        <w:rPr>
          <w:rFonts w:cstheme="minorEastAsia" w:hint="eastAsia"/>
          <w:szCs w:val="21"/>
        </w:rPr>
        <w:t>在进行数据填写的时候支持表头只填写一行信息也支持每行明细都填写表头信息，当表头信息一致的时候会合并为一张业务单据。</w:t>
      </w:r>
    </w:p>
    <w:p w:rsidR="00C34EB5" w:rsidRPr="0037086D" w:rsidRDefault="00C34EB5" w:rsidP="00037099">
      <w:pPr>
        <w:numPr>
          <w:ilvl w:val="0"/>
          <w:numId w:val="388"/>
        </w:numPr>
        <w:ind w:firstLine="0"/>
        <w:rPr>
          <w:rFonts w:cstheme="minorEastAsia"/>
          <w:szCs w:val="21"/>
        </w:rPr>
      </w:pPr>
      <w:r w:rsidRPr="0037086D">
        <w:rPr>
          <w:rFonts w:cstheme="minorEastAsia" w:hint="eastAsia"/>
          <w:szCs w:val="21"/>
        </w:rPr>
        <w:t>商品按往来单位多编码导入：勾选后商品按往来单位对应的多编码进行数据正确性验证，不再判断商品的编号或名称。</w:t>
      </w:r>
    </w:p>
    <w:p w:rsidR="00C34EB5" w:rsidRPr="00037099" w:rsidRDefault="00C34EB5" w:rsidP="00037099">
      <w:pPr>
        <w:numPr>
          <w:ilvl w:val="0"/>
          <w:numId w:val="388"/>
        </w:numPr>
        <w:ind w:firstLine="0"/>
        <w:rPr>
          <w:rFonts w:cstheme="minorEastAsia"/>
          <w:szCs w:val="21"/>
        </w:rPr>
      </w:pPr>
      <w:r w:rsidRPr="0037086D">
        <w:rPr>
          <w:rFonts w:cstheme="minorEastAsia" w:hint="eastAsia"/>
          <w:szCs w:val="21"/>
        </w:rPr>
        <w:t>商品条码导入：勾选后商品按商品对应的条码进行数据正确性验证，不再判断商品的编号或名称。</w:t>
      </w:r>
    </w:p>
    <w:p w:rsidR="00C34EB5" w:rsidRPr="0037086D" w:rsidRDefault="00C34EB5" w:rsidP="00D92F42">
      <w:pPr>
        <w:pStyle w:val="3"/>
        <w:rPr>
          <w:b/>
        </w:rPr>
      </w:pPr>
      <w:bookmarkStart w:id="1546" w:name="_Toc137544549"/>
      <w:bookmarkStart w:id="1547" w:name="_Toc142640814"/>
      <w:bookmarkStart w:id="1548" w:name="_Toc142664270"/>
      <w:r w:rsidRPr="0037086D">
        <w:rPr>
          <w:rFonts w:hint="eastAsia"/>
        </w:rPr>
        <w:t>明细导入</w:t>
      </w:r>
      <w:bookmarkEnd w:id="1546"/>
      <w:bookmarkEnd w:id="1547"/>
      <w:bookmarkEnd w:id="1548"/>
    </w:p>
    <w:p w:rsidR="00C34EB5" w:rsidRPr="0037086D" w:rsidRDefault="00C34EB5" w:rsidP="00037099">
      <w:pPr>
        <w:ind w:firstLine="420"/>
        <w:rPr>
          <w:rFonts w:cstheme="minorEastAsia"/>
          <w:szCs w:val="21"/>
        </w:rPr>
      </w:pPr>
      <w:r w:rsidRPr="0037086D">
        <w:rPr>
          <w:rFonts w:cstheme="minorEastAsia" w:hint="eastAsia"/>
          <w:szCs w:val="21"/>
        </w:rPr>
        <w:t>明细导入都集中在业务单据的单据助手中。</w:t>
      </w:r>
    </w:p>
    <w:p w:rsidR="00C34EB5" w:rsidRPr="0037086D" w:rsidRDefault="00C34EB5" w:rsidP="00037099">
      <w:pPr>
        <w:ind w:firstLine="420"/>
        <w:rPr>
          <w:rFonts w:cstheme="minorEastAsia"/>
          <w:szCs w:val="21"/>
        </w:rPr>
      </w:pPr>
      <w:r w:rsidRPr="0037086D">
        <w:rPr>
          <w:rFonts w:cstheme="minorEastAsia" w:hint="eastAsia"/>
          <w:szCs w:val="21"/>
        </w:rPr>
        <w:t>该导入所需要的信息</w:t>
      </w:r>
      <w:proofErr w:type="gramStart"/>
      <w:r w:rsidRPr="0037086D">
        <w:rPr>
          <w:rFonts w:cstheme="minorEastAsia" w:hint="eastAsia"/>
          <w:szCs w:val="21"/>
        </w:rPr>
        <w:t>比整单导入</w:t>
      </w:r>
      <w:proofErr w:type="gramEnd"/>
      <w:r w:rsidRPr="0037086D">
        <w:rPr>
          <w:rFonts w:cstheme="minorEastAsia" w:hint="eastAsia"/>
          <w:szCs w:val="21"/>
        </w:rPr>
        <w:t>需要的更少，主要就是商品信息。</w:t>
      </w:r>
    </w:p>
    <w:p w:rsidR="00C34EB5" w:rsidRPr="0037086D" w:rsidRDefault="00C34EB5" w:rsidP="00037099">
      <w:pPr>
        <w:ind w:firstLine="420"/>
        <w:rPr>
          <w:rFonts w:cstheme="minorEastAsia"/>
          <w:szCs w:val="21"/>
        </w:rPr>
      </w:pPr>
      <w:r w:rsidRPr="0037086D">
        <w:rPr>
          <w:rFonts w:cstheme="minorEastAsia" w:hint="eastAsia"/>
          <w:szCs w:val="21"/>
        </w:rPr>
        <w:t>选项对导入的影响</w:t>
      </w:r>
    </w:p>
    <w:p w:rsidR="00C34EB5" w:rsidRPr="0037086D" w:rsidRDefault="00C34EB5" w:rsidP="00037099">
      <w:pPr>
        <w:ind w:firstLine="420"/>
      </w:pPr>
      <w:r w:rsidRPr="0037086D">
        <w:rPr>
          <w:rFonts w:hint="eastAsia"/>
        </w:rPr>
        <w:t>商品条码导入：勾选后完商品单位中的计量单位条码为判断标准进行导入。</w:t>
      </w:r>
    </w:p>
    <w:p w:rsidR="00C34EB5" w:rsidRPr="0037086D" w:rsidRDefault="00C34EB5" w:rsidP="00037099">
      <w:pPr>
        <w:ind w:firstLine="420"/>
        <w:rPr>
          <w:rFonts w:cstheme="minorEastAsia"/>
          <w:szCs w:val="21"/>
        </w:rPr>
      </w:pPr>
      <w:r w:rsidRPr="0037086D">
        <w:rPr>
          <w:rFonts w:hint="eastAsia"/>
        </w:rPr>
        <w:t>商品未填写单价自动进行取价：当Excel中未填写单据的时候，勾选该选项会进行同手工录入商品一致的取价流程自动进行取价，并带入到单据中。无论该选项是否勾选，只要Excel中填写了单价则以填写的单位为准进行数据导入。</w:t>
      </w:r>
    </w:p>
    <w:p w:rsidR="00C34EB5" w:rsidRPr="0037086D" w:rsidRDefault="00C34EB5" w:rsidP="00037099">
      <w:pPr>
        <w:ind w:firstLine="420"/>
        <w:rPr>
          <w:rFonts w:cstheme="minorEastAsia"/>
          <w:szCs w:val="21"/>
        </w:rPr>
      </w:pPr>
      <w:r w:rsidRPr="0037086D">
        <w:rPr>
          <w:rFonts w:cstheme="minorEastAsia" w:hint="eastAsia"/>
          <w:szCs w:val="21"/>
        </w:rPr>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rsidR="00C34EB5" w:rsidRPr="0037086D" w:rsidRDefault="00C34EB5" w:rsidP="00D92F42">
      <w:pPr>
        <w:pStyle w:val="2"/>
        <w:rPr>
          <w:b/>
        </w:rPr>
      </w:pPr>
      <w:bookmarkStart w:id="1549" w:name="_Toc8282"/>
      <w:bookmarkStart w:id="1550" w:name="_Toc137544550"/>
      <w:bookmarkStart w:id="1551" w:name="_Toc142640815"/>
      <w:bookmarkStart w:id="1552" w:name="_Toc142664271"/>
      <w:proofErr w:type="gramStart"/>
      <w:r w:rsidRPr="0037086D">
        <w:rPr>
          <w:rFonts w:hint="eastAsia"/>
        </w:rPr>
        <w:t>自由项</w:t>
      </w:r>
      <w:proofErr w:type="gramEnd"/>
      <w:r w:rsidRPr="0037086D">
        <w:rPr>
          <w:rFonts w:hint="eastAsia"/>
        </w:rPr>
        <w:t>专题说明</w:t>
      </w:r>
      <w:bookmarkEnd w:id="1549"/>
      <w:bookmarkEnd w:id="1550"/>
      <w:bookmarkEnd w:id="1551"/>
      <w:bookmarkEnd w:id="1552"/>
    </w:p>
    <w:p w:rsidR="00C34EB5" w:rsidRPr="0037086D" w:rsidRDefault="00C34EB5" w:rsidP="00037099">
      <w:pPr>
        <w:ind w:firstLine="420"/>
        <w:rPr>
          <w:rFonts w:cstheme="minorEastAsia"/>
          <w:szCs w:val="21"/>
        </w:rPr>
      </w:pPr>
      <w:r w:rsidRPr="0037086D">
        <w:rPr>
          <w:rFonts w:cstheme="minorEastAsia" w:hint="eastAsia"/>
          <w:szCs w:val="21"/>
        </w:rPr>
        <w:t>例如：手机通讯行业实际业务中存在一部“华为Mate 30”手机有颜色和内存两种属性，颜色包含：竞速蓝、光速银、探速黑等颜色，存储空间包含128GB和256GB两种内存。此时的商品档案应该怎么建立呢？</w:t>
      </w:r>
    </w:p>
    <w:p w:rsidR="00C34EB5" w:rsidRPr="0037086D" w:rsidRDefault="00C34EB5" w:rsidP="00037099">
      <w:pPr>
        <w:rPr>
          <w:rFonts w:cstheme="minorEastAsia"/>
          <w:szCs w:val="21"/>
        </w:rPr>
      </w:pPr>
      <w:r w:rsidRPr="0037086D">
        <w:rPr>
          <w:rFonts w:cstheme="minorEastAsia" w:hint="eastAsia"/>
          <w:szCs w:val="21"/>
        </w:rPr>
        <w:tab/>
        <w:t>大部分用户会选择老老实实在商品档案中把所有商品类别/属性的商品档案建立出来，或者利用颜色/内存的属性将商品档案进行分类建立等。</w:t>
      </w:r>
    </w:p>
    <w:p w:rsidR="00C34EB5" w:rsidRPr="0037086D" w:rsidRDefault="00C34EB5" w:rsidP="00037099">
      <w:pPr>
        <w:ind w:firstLine="420"/>
        <w:rPr>
          <w:rFonts w:cstheme="minorEastAsia"/>
          <w:szCs w:val="21"/>
        </w:rPr>
      </w:pPr>
      <w:r w:rsidRPr="0037086D">
        <w:rPr>
          <w:rFonts w:cstheme="minorEastAsia" w:hint="eastAsia"/>
          <w:szCs w:val="21"/>
        </w:rPr>
        <w:t>但是上述传统的商品档案管理模式，在编制基本信息时异常复杂，不仅增加了人员的工作量，同时也加大了系统数量，还加大了后期人员对基本信息的维护成本。</w:t>
      </w:r>
    </w:p>
    <w:p w:rsidR="00C34EB5" w:rsidRPr="0037086D" w:rsidRDefault="00C34EB5" w:rsidP="00037099">
      <w:pPr>
        <w:ind w:firstLine="420"/>
        <w:rPr>
          <w:rFonts w:cstheme="minorEastAsia"/>
          <w:szCs w:val="21"/>
        </w:rPr>
      </w:pPr>
      <w:r w:rsidRPr="0037086D">
        <w:rPr>
          <w:rFonts w:cstheme="minorEastAsia" w:hint="eastAsia"/>
          <w:szCs w:val="21"/>
        </w:rPr>
        <w:t>其实上述案例正是同一商品存在多种不同属性的情况，我们建议</w:t>
      </w:r>
      <w:proofErr w:type="gramStart"/>
      <w:r w:rsidRPr="0037086D">
        <w:rPr>
          <w:rFonts w:cstheme="minorEastAsia" w:hint="eastAsia"/>
          <w:szCs w:val="21"/>
        </w:rPr>
        <w:t>您采用自由项</w:t>
      </w:r>
      <w:proofErr w:type="gramEnd"/>
      <w:r w:rsidRPr="0037086D">
        <w:rPr>
          <w:rFonts w:cstheme="minorEastAsia" w:hint="eastAsia"/>
          <w:szCs w:val="21"/>
        </w:rPr>
        <w:t>来管理这些属性。但是在建立之前，需要分析</w:t>
      </w:r>
      <w:proofErr w:type="gramStart"/>
      <w:r w:rsidRPr="0037086D">
        <w:rPr>
          <w:rFonts w:cstheme="minorEastAsia" w:hint="eastAsia"/>
          <w:szCs w:val="21"/>
        </w:rPr>
        <w:t>自由项</w:t>
      </w:r>
      <w:proofErr w:type="gramEnd"/>
      <w:r w:rsidRPr="0037086D">
        <w:rPr>
          <w:rFonts w:cstheme="minorEastAsia" w:hint="eastAsia"/>
          <w:szCs w:val="21"/>
        </w:rPr>
        <w:t>的商品购销价是否相同，如果相同我们就可以采用</w:t>
      </w:r>
      <w:proofErr w:type="gramStart"/>
      <w:r w:rsidRPr="0037086D">
        <w:rPr>
          <w:rFonts w:cstheme="minorEastAsia" w:hint="eastAsia"/>
          <w:szCs w:val="21"/>
        </w:rPr>
        <w:t>自由项</w:t>
      </w:r>
      <w:proofErr w:type="gramEnd"/>
      <w:r w:rsidRPr="0037086D">
        <w:rPr>
          <w:rFonts w:cstheme="minorEastAsia" w:hint="eastAsia"/>
          <w:szCs w:val="21"/>
        </w:rPr>
        <w:t>来进行处理，如果购销价不同则不能使用自由项，下面是Mate 30的购销价列表：</w:t>
      </w:r>
    </w:p>
    <w:tbl>
      <w:tblPr>
        <w:tblStyle w:val="a7"/>
        <w:tblW w:w="0" w:type="auto"/>
        <w:tblLook w:val="04A0" w:firstRow="1" w:lastRow="0" w:firstColumn="1" w:lastColumn="0" w:noHBand="0" w:noVBand="1"/>
      </w:tblPr>
      <w:tblGrid>
        <w:gridCol w:w="1123"/>
        <w:gridCol w:w="2863"/>
        <w:gridCol w:w="1124"/>
        <w:gridCol w:w="1704"/>
        <w:gridCol w:w="1704"/>
      </w:tblGrid>
      <w:tr w:rsidR="00C34EB5" w:rsidRPr="0037086D" w:rsidTr="004E3D77">
        <w:tc>
          <w:tcPr>
            <w:tcW w:w="1123"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型号</w:t>
            </w:r>
          </w:p>
        </w:tc>
        <w:tc>
          <w:tcPr>
            <w:tcW w:w="2863"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颜色</w:t>
            </w:r>
          </w:p>
        </w:tc>
        <w:tc>
          <w:tcPr>
            <w:tcW w:w="1124"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空间</w:t>
            </w:r>
          </w:p>
        </w:tc>
        <w:tc>
          <w:tcPr>
            <w:tcW w:w="1704"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进价</w:t>
            </w:r>
          </w:p>
        </w:tc>
        <w:tc>
          <w:tcPr>
            <w:tcW w:w="1704"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销价</w:t>
            </w:r>
          </w:p>
        </w:tc>
      </w:tr>
      <w:tr w:rsidR="00C34EB5" w:rsidRPr="0037086D" w:rsidTr="004E3D77">
        <w:tc>
          <w:tcPr>
            <w:tcW w:w="1123" w:type="dxa"/>
          </w:tcPr>
          <w:p w:rsidR="00C34EB5" w:rsidRPr="0037086D" w:rsidRDefault="00C34EB5" w:rsidP="00037099">
            <w:pPr>
              <w:rPr>
                <w:rFonts w:cstheme="minorEastAsia"/>
                <w:szCs w:val="21"/>
              </w:rPr>
            </w:pPr>
            <w:r w:rsidRPr="0037086D">
              <w:rPr>
                <w:rFonts w:cstheme="minorEastAsia" w:hint="eastAsia"/>
                <w:szCs w:val="21"/>
              </w:rPr>
              <w:t>Mate 30</w:t>
            </w:r>
          </w:p>
        </w:tc>
        <w:tc>
          <w:tcPr>
            <w:tcW w:w="2863" w:type="dxa"/>
          </w:tcPr>
          <w:p w:rsidR="00C34EB5" w:rsidRPr="0037086D" w:rsidRDefault="00C34EB5" w:rsidP="00037099">
            <w:pPr>
              <w:rPr>
                <w:rFonts w:cstheme="minorEastAsia"/>
                <w:szCs w:val="21"/>
              </w:rPr>
            </w:pPr>
            <w:r w:rsidRPr="0037086D">
              <w:rPr>
                <w:rFonts w:cstheme="minorEastAsia" w:hint="eastAsia"/>
                <w:szCs w:val="21"/>
              </w:rPr>
              <w:t>竞速蓝、光速银、探速黑</w:t>
            </w:r>
          </w:p>
        </w:tc>
        <w:tc>
          <w:tcPr>
            <w:tcW w:w="1124" w:type="dxa"/>
          </w:tcPr>
          <w:p w:rsidR="00C34EB5" w:rsidRPr="0037086D" w:rsidRDefault="00C34EB5" w:rsidP="00037099">
            <w:pPr>
              <w:rPr>
                <w:rFonts w:cstheme="minorEastAsia"/>
                <w:szCs w:val="21"/>
              </w:rPr>
            </w:pPr>
            <w:r w:rsidRPr="0037086D">
              <w:rPr>
                <w:rFonts w:cstheme="minorEastAsia" w:hint="eastAsia"/>
                <w:szCs w:val="21"/>
              </w:rPr>
              <w:t>128GB</w:t>
            </w:r>
          </w:p>
        </w:tc>
        <w:tc>
          <w:tcPr>
            <w:tcW w:w="1704" w:type="dxa"/>
          </w:tcPr>
          <w:p w:rsidR="00C34EB5" w:rsidRPr="0037086D" w:rsidRDefault="00C34EB5" w:rsidP="00037099">
            <w:pPr>
              <w:rPr>
                <w:rFonts w:cstheme="minorEastAsia"/>
                <w:szCs w:val="21"/>
              </w:rPr>
            </w:pPr>
            <w:r w:rsidRPr="0037086D">
              <w:rPr>
                <w:rFonts w:cstheme="minorEastAsia" w:hint="eastAsia"/>
                <w:szCs w:val="21"/>
              </w:rPr>
              <w:t>3800</w:t>
            </w:r>
          </w:p>
        </w:tc>
        <w:tc>
          <w:tcPr>
            <w:tcW w:w="1704" w:type="dxa"/>
          </w:tcPr>
          <w:p w:rsidR="00C34EB5" w:rsidRPr="0037086D" w:rsidRDefault="00C34EB5" w:rsidP="00037099">
            <w:pPr>
              <w:rPr>
                <w:rFonts w:cstheme="minorEastAsia"/>
                <w:szCs w:val="21"/>
              </w:rPr>
            </w:pPr>
            <w:r w:rsidRPr="0037086D">
              <w:rPr>
                <w:rFonts w:cstheme="minorEastAsia" w:hint="eastAsia"/>
                <w:szCs w:val="21"/>
              </w:rPr>
              <w:t>4469</w:t>
            </w:r>
          </w:p>
        </w:tc>
      </w:tr>
      <w:tr w:rsidR="00C34EB5" w:rsidRPr="0037086D" w:rsidTr="004E3D77">
        <w:tc>
          <w:tcPr>
            <w:tcW w:w="1123" w:type="dxa"/>
          </w:tcPr>
          <w:p w:rsidR="00C34EB5" w:rsidRPr="0037086D" w:rsidRDefault="00C34EB5" w:rsidP="00037099">
            <w:pPr>
              <w:rPr>
                <w:rFonts w:cstheme="minorEastAsia"/>
                <w:szCs w:val="21"/>
              </w:rPr>
            </w:pPr>
            <w:r w:rsidRPr="0037086D">
              <w:rPr>
                <w:rFonts w:cstheme="minorEastAsia" w:hint="eastAsia"/>
                <w:szCs w:val="21"/>
              </w:rPr>
              <w:t>Mate 30</w:t>
            </w:r>
          </w:p>
        </w:tc>
        <w:tc>
          <w:tcPr>
            <w:tcW w:w="2863" w:type="dxa"/>
          </w:tcPr>
          <w:p w:rsidR="00C34EB5" w:rsidRPr="0037086D" w:rsidRDefault="00C34EB5" w:rsidP="00037099">
            <w:pPr>
              <w:rPr>
                <w:rFonts w:cstheme="minorEastAsia"/>
                <w:szCs w:val="21"/>
              </w:rPr>
            </w:pPr>
            <w:r w:rsidRPr="0037086D">
              <w:rPr>
                <w:rFonts w:cstheme="minorEastAsia" w:hint="eastAsia"/>
                <w:szCs w:val="21"/>
              </w:rPr>
              <w:t>竞速蓝、光速银、探速黑</w:t>
            </w:r>
          </w:p>
        </w:tc>
        <w:tc>
          <w:tcPr>
            <w:tcW w:w="1124" w:type="dxa"/>
          </w:tcPr>
          <w:p w:rsidR="00C34EB5" w:rsidRPr="0037086D" w:rsidRDefault="00C34EB5" w:rsidP="00037099">
            <w:pPr>
              <w:rPr>
                <w:rFonts w:cstheme="minorEastAsia"/>
                <w:szCs w:val="21"/>
              </w:rPr>
            </w:pPr>
            <w:r w:rsidRPr="0037086D">
              <w:rPr>
                <w:rFonts w:cstheme="minorEastAsia" w:hint="eastAsia"/>
                <w:szCs w:val="21"/>
              </w:rPr>
              <w:t>256GB</w:t>
            </w:r>
          </w:p>
        </w:tc>
        <w:tc>
          <w:tcPr>
            <w:tcW w:w="1704" w:type="dxa"/>
          </w:tcPr>
          <w:p w:rsidR="00C34EB5" w:rsidRPr="0037086D" w:rsidRDefault="00C34EB5" w:rsidP="00037099">
            <w:pPr>
              <w:rPr>
                <w:rFonts w:cstheme="minorEastAsia"/>
                <w:szCs w:val="21"/>
              </w:rPr>
            </w:pPr>
            <w:r w:rsidRPr="0037086D">
              <w:rPr>
                <w:rFonts w:cstheme="minorEastAsia" w:hint="eastAsia"/>
                <w:szCs w:val="21"/>
              </w:rPr>
              <w:t>4000</w:t>
            </w:r>
          </w:p>
        </w:tc>
        <w:tc>
          <w:tcPr>
            <w:tcW w:w="1704" w:type="dxa"/>
          </w:tcPr>
          <w:p w:rsidR="00C34EB5" w:rsidRPr="0037086D" w:rsidRDefault="00C34EB5" w:rsidP="00037099">
            <w:pPr>
              <w:rPr>
                <w:rFonts w:cstheme="minorEastAsia"/>
                <w:szCs w:val="21"/>
              </w:rPr>
            </w:pPr>
            <w:r w:rsidRPr="0037086D">
              <w:rPr>
                <w:rFonts w:cstheme="minorEastAsia" w:hint="eastAsia"/>
                <w:szCs w:val="21"/>
              </w:rPr>
              <w:t>4869</w:t>
            </w:r>
          </w:p>
        </w:tc>
      </w:tr>
    </w:tbl>
    <w:p w:rsidR="00C34EB5" w:rsidRPr="0037086D" w:rsidRDefault="00C34EB5" w:rsidP="00037099">
      <w:pPr>
        <w:ind w:firstLine="420"/>
        <w:rPr>
          <w:rFonts w:cstheme="minorEastAsia"/>
          <w:szCs w:val="21"/>
        </w:rPr>
      </w:pPr>
      <w:r w:rsidRPr="0037086D">
        <w:rPr>
          <w:rFonts w:cstheme="minorEastAsia" w:hint="eastAsia"/>
          <w:szCs w:val="21"/>
        </w:rPr>
        <w:t>我们可以得出结论，验收不影响购销价、但是手机的存储空间影响购销价，因此我们可以建立颜色</w:t>
      </w:r>
      <w:proofErr w:type="gramStart"/>
      <w:r w:rsidRPr="0037086D">
        <w:rPr>
          <w:rFonts w:cstheme="minorEastAsia" w:hint="eastAsia"/>
          <w:szCs w:val="21"/>
        </w:rPr>
        <w:t>自由项</w:t>
      </w:r>
      <w:proofErr w:type="gramEnd"/>
      <w:r w:rsidRPr="0037086D">
        <w:rPr>
          <w:rFonts w:cstheme="minorEastAsia" w:hint="eastAsia"/>
          <w:szCs w:val="21"/>
        </w:rPr>
        <w:t>来减少商品数量，具体操作步骤如下：</w:t>
      </w:r>
    </w:p>
    <w:p w:rsidR="00C34EB5" w:rsidRPr="0037086D" w:rsidRDefault="00C34EB5" w:rsidP="00037099">
      <w:pPr>
        <w:numPr>
          <w:ilvl w:val="0"/>
          <w:numId w:val="389"/>
        </w:numPr>
        <w:ind w:firstLine="0"/>
        <w:rPr>
          <w:rFonts w:cstheme="minorEastAsia"/>
          <w:bCs/>
          <w:szCs w:val="21"/>
        </w:rPr>
      </w:pPr>
      <w:r w:rsidRPr="0037086D">
        <w:rPr>
          <w:rFonts w:cstheme="minorEastAsia" w:hint="eastAsia"/>
          <w:bCs/>
          <w:szCs w:val="21"/>
        </w:rPr>
        <w:t>分别建立颜色和内存两种自由项；</w:t>
      </w:r>
    </w:p>
    <w:p w:rsidR="00C34EB5" w:rsidRPr="0037086D" w:rsidRDefault="00C34EB5" w:rsidP="00037099">
      <w:pPr>
        <w:numPr>
          <w:ilvl w:val="0"/>
          <w:numId w:val="390"/>
        </w:numPr>
        <w:rPr>
          <w:rFonts w:cstheme="minorEastAsia"/>
          <w:szCs w:val="21"/>
        </w:rPr>
      </w:pPr>
      <w:r w:rsidRPr="0037086D">
        <w:rPr>
          <w:rFonts w:cstheme="minorEastAsia" w:hint="eastAsia"/>
          <w:szCs w:val="21"/>
        </w:rPr>
        <w:t>操作路径：〖基础资料--基本信息--商品档案〗→</w:t>
      </w:r>
      <w:proofErr w:type="gramStart"/>
      <w:r w:rsidRPr="0037086D">
        <w:rPr>
          <w:rFonts w:cstheme="minorEastAsia" w:hint="eastAsia"/>
          <w:szCs w:val="21"/>
        </w:rPr>
        <w:t>自由项</w:t>
      </w:r>
      <w:proofErr w:type="gramEnd"/>
      <w:r w:rsidRPr="0037086D">
        <w:rPr>
          <w:rFonts w:cstheme="minorEastAsia" w:hint="eastAsia"/>
          <w:szCs w:val="21"/>
        </w:rPr>
        <w:t>→基本项；</w:t>
      </w:r>
    </w:p>
    <w:p w:rsidR="00C34EB5" w:rsidRPr="0037086D" w:rsidRDefault="00C34EB5" w:rsidP="00037099">
      <w:pPr>
        <w:numPr>
          <w:ilvl w:val="0"/>
          <w:numId w:val="390"/>
        </w:numPr>
        <w:rPr>
          <w:rFonts w:cstheme="minorEastAsia"/>
          <w:szCs w:val="21"/>
        </w:rPr>
      </w:pPr>
      <w:r w:rsidRPr="0037086D">
        <w:rPr>
          <w:rFonts w:cstheme="minorEastAsia" w:hint="eastAsia"/>
          <w:szCs w:val="21"/>
        </w:rPr>
        <w:t>点击【新增类型】建立“华为手机颜色”属性；</w:t>
      </w:r>
    </w:p>
    <w:p w:rsidR="00C34EB5" w:rsidRPr="0037086D" w:rsidRDefault="00C34EB5" w:rsidP="00037099">
      <w:pPr>
        <w:numPr>
          <w:ilvl w:val="0"/>
          <w:numId w:val="390"/>
        </w:numPr>
        <w:rPr>
          <w:rFonts w:cstheme="minorEastAsia"/>
          <w:szCs w:val="21"/>
        </w:rPr>
      </w:pPr>
      <w:r w:rsidRPr="0037086D">
        <w:rPr>
          <w:rFonts w:cstheme="minorEastAsia" w:hint="eastAsia"/>
          <w:szCs w:val="21"/>
        </w:rPr>
        <w:t>选中建立好的“华为手机颜色”类型，点击【新增】具体的颜色；</w:t>
      </w:r>
    </w:p>
    <w:p w:rsidR="00C34EB5" w:rsidRPr="0037086D" w:rsidRDefault="00C34EB5" w:rsidP="00037099">
      <w:pPr>
        <w:numPr>
          <w:ilvl w:val="0"/>
          <w:numId w:val="389"/>
        </w:numPr>
        <w:ind w:firstLine="0"/>
        <w:rPr>
          <w:rFonts w:cstheme="minorEastAsia"/>
          <w:bCs/>
          <w:szCs w:val="21"/>
        </w:rPr>
      </w:pPr>
      <w:r w:rsidRPr="0037086D">
        <w:rPr>
          <w:rFonts w:cstheme="minorEastAsia" w:hint="eastAsia"/>
          <w:bCs/>
          <w:szCs w:val="21"/>
        </w:rPr>
        <w:t>将名为“IPhone X”的商品档案绑定其需要管理的基本项/组合项；</w:t>
      </w:r>
    </w:p>
    <w:p w:rsidR="00C34EB5" w:rsidRPr="0037086D" w:rsidRDefault="00C34EB5" w:rsidP="00037099">
      <w:pPr>
        <w:numPr>
          <w:ilvl w:val="0"/>
          <w:numId w:val="391"/>
        </w:numPr>
        <w:rPr>
          <w:rFonts w:cstheme="minorEastAsia"/>
          <w:szCs w:val="21"/>
        </w:rPr>
      </w:pPr>
      <w:r w:rsidRPr="0037086D">
        <w:rPr>
          <w:rFonts w:cstheme="minorEastAsia" w:hint="eastAsia"/>
          <w:szCs w:val="21"/>
        </w:rPr>
        <w:t>软件中手动操作方式：商品档案基本信息中</w:t>
      </w:r>
      <w:proofErr w:type="gramStart"/>
      <w:r w:rsidRPr="0037086D">
        <w:rPr>
          <w:rFonts w:cstheme="minorEastAsia" w:hint="eastAsia"/>
          <w:szCs w:val="21"/>
        </w:rPr>
        <w:t>自由项处</w:t>
      </w:r>
      <w:proofErr w:type="gramEnd"/>
      <w:r w:rsidRPr="0037086D">
        <w:rPr>
          <w:rFonts w:cstheme="minorEastAsia" w:hint="eastAsia"/>
          <w:szCs w:val="21"/>
        </w:rPr>
        <w:t>选择具体的“苹果手机属性”即可；</w:t>
      </w:r>
    </w:p>
    <w:p w:rsidR="00C34EB5" w:rsidRPr="0037086D" w:rsidRDefault="00C34EB5" w:rsidP="00037099">
      <w:pPr>
        <w:ind w:firstLine="420"/>
        <w:rPr>
          <w:rFonts w:cstheme="minorEastAsia"/>
          <w:szCs w:val="21"/>
        </w:rPr>
      </w:pPr>
      <w:r w:rsidRPr="0037086D">
        <w:rPr>
          <w:rFonts w:cstheme="minorEastAsia" w:hint="eastAsia"/>
          <w:szCs w:val="21"/>
        </w:rPr>
        <w:t>上述两步就已经将我们原本需要管理的多部不同属性的“颜色”建立完毕，并且在商品档案只会显示内存容量不同的商品档案信息。在单据中选择不同颜色达到统一商品多种不同</w:t>
      </w:r>
      <w:r w:rsidRPr="0037086D">
        <w:rPr>
          <w:rFonts w:cstheme="minorEastAsia" w:hint="eastAsia"/>
          <w:szCs w:val="21"/>
        </w:rPr>
        <w:lastRenderedPageBreak/>
        <w:t>属性的灵活应用。</w:t>
      </w:r>
    </w:p>
    <w:p w:rsidR="00C34EB5" w:rsidRPr="0037086D" w:rsidRDefault="00C34EB5" w:rsidP="00037099">
      <w:pPr>
        <w:ind w:firstLine="420"/>
        <w:rPr>
          <w:rFonts w:cstheme="minorEastAsia"/>
          <w:szCs w:val="21"/>
        </w:rPr>
      </w:pPr>
      <w:r w:rsidRPr="0037086D">
        <w:rPr>
          <w:rFonts w:cstheme="minorEastAsia" w:hint="eastAsia"/>
          <w:szCs w:val="21"/>
        </w:rPr>
        <w:t>另外系统还提供商品</w:t>
      </w:r>
      <w:proofErr w:type="gramStart"/>
      <w:r w:rsidRPr="0037086D">
        <w:rPr>
          <w:rFonts w:cstheme="minorEastAsia" w:hint="eastAsia"/>
          <w:szCs w:val="21"/>
        </w:rPr>
        <w:t>自由项相关</w:t>
      </w:r>
      <w:proofErr w:type="gramEnd"/>
      <w:r w:rsidRPr="0037086D">
        <w:rPr>
          <w:rFonts w:cstheme="minorEastAsia" w:hint="eastAsia"/>
          <w:szCs w:val="21"/>
        </w:rPr>
        <w:t>的报表查询，如：商品</w:t>
      </w:r>
      <w:proofErr w:type="gramStart"/>
      <w:r w:rsidRPr="0037086D">
        <w:rPr>
          <w:rFonts w:cstheme="minorEastAsia" w:hint="eastAsia"/>
          <w:szCs w:val="21"/>
        </w:rPr>
        <w:t>自由项</w:t>
      </w:r>
      <w:proofErr w:type="gramEnd"/>
      <w:r w:rsidRPr="0037086D">
        <w:rPr>
          <w:rFonts w:cstheme="minorEastAsia" w:hint="eastAsia"/>
          <w:szCs w:val="21"/>
        </w:rPr>
        <w:t>销售查询。</w:t>
      </w:r>
    </w:p>
    <w:p w:rsidR="00C34EB5" w:rsidRPr="0037086D" w:rsidRDefault="00C34EB5" w:rsidP="00037099">
      <w:pPr>
        <w:numPr>
          <w:ilvl w:val="0"/>
          <w:numId w:val="391"/>
        </w:numPr>
        <w:rPr>
          <w:rFonts w:cstheme="minorEastAsia"/>
          <w:szCs w:val="21"/>
        </w:rPr>
      </w:pPr>
      <w:proofErr w:type="gramStart"/>
      <w:r w:rsidRPr="0037086D">
        <w:rPr>
          <w:rFonts w:cstheme="minorEastAsia" w:hint="eastAsia"/>
          <w:szCs w:val="21"/>
        </w:rPr>
        <w:t>自由项</w:t>
      </w:r>
      <w:proofErr w:type="gramEnd"/>
      <w:r w:rsidRPr="0037086D">
        <w:rPr>
          <w:rFonts w:cstheme="minorEastAsia" w:hint="eastAsia"/>
          <w:szCs w:val="21"/>
        </w:rPr>
        <w:t>选择器</w:t>
      </w:r>
    </w:p>
    <w:p w:rsidR="00C34EB5" w:rsidRPr="0037086D" w:rsidRDefault="00C34EB5" w:rsidP="00037099">
      <w:pPr>
        <w:ind w:firstLine="420"/>
        <w:rPr>
          <w:rFonts w:cstheme="minorEastAsia"/>
          <w:szCs w:val="21"/>
        </w:rPr>
      </w:pPr>
      <w:r w:rsidRPr="0037086D">
        <w:rPr>
          <w:rFonts w:cstheme="minorEastAsia" w:hint="eastAsia"/>
          <w:szCs w:val="21"/>
        </w:rPr>
        <w:t>区分二</w:t>
      </w:r>
      <w:proofErr w:type="gramStart"/>
      <w:r w:rsidRPr="0037086D">
        <w:rPr>
          <w:rFonts w:cstheme="minorEastAsia" w:hint="eastAsia"/>
          <w:szCs w:val="21"/>
        </w:rPr>
        <w:t>维自由项和非二维自由项</w:t>
      </w:r>
      <w:proofErr w:type="gramEnd"/>
      <w:r w:rsidRPr="0037086D">
        <w:rPr>
          <w:rFonts w:cstheme="minorEastAsia" w:hint="eastAsia"/>
          <w:szCs w:val="21"/>
        </w:rPr>
        <w:t>：当选择器为二维的时候采用二</w:t>
      </w:r>
      <w:proofErr w:type="gramStart"/>
      <w:r w:rsidRPr="0037086D">
        <w:rPr>
          <w:rFonts w:cstheme="minorEastAsia" w:hint="eastAsia"/>
          <w:szCs w:val="21"/>
        </w:rPr>
        <w:t>维方式</w:t>
      </w:r>
      <w:proofErr w:type="gramEnd"/>
      <w:r w:rsidRPr="0037086D">
        <w:rPr>
          <w:rFonts w:cstheme="minorEastAsia" w:hint="eastAsia"/>
          <w:szCs w:val="21"/>
        </w:rPr>
        <w:t>展示，</w:t>
      </w:r>
      <w:proofErr w:type="gramStart"/>
      <w:r w:rsidRPr="0037086D">
        <w:rPr>
          <w:rFonts w:cstheme="minorEastAsia" w:hint="eastAsia"/>
          <w:szCs w:val="21"/>
        </w:rPr>
        <w:t>非二维</w:t>
      </w:r>
      <w:proofErr w:type="gramEnd"/>
      <w:r w:rsidRPr="0037086D">
        <w:rPr>
          <w:rFonts w:cstheme="minorEastAsia" w:hint="eastAsia"/>
          <w:szCs w:val="21"/>
        </w:rPr>
        <w:t>的</w:t>
      </w:r>
      <w:proofErr w:type="gramStart"/>
      <w:r w:rsidRPr="0037086D">
        <w:rPr>
          <w:rFonts w:cstheme="minorEastAsia" w:hint="eastAsia"/>
          <w:szCs w:val="21"/>
        </w:rPr>
        <w:t>自由项</w:t>
      </w:r>
      <w:proofErr w:type="gramEnd"/>
      <w:r w:rsidRPr="0037086D">
        <w:rPr>
          <w:rFonts w:cstheme="minorEastAsia" w:hint="eastAsia"/>
          <w:szCs w:val="21"/>
        </w:rPr>
        <w:t>采用。</w:t>
      </w:r>
    </w:p>
    <w:p w:rsidR="00C34EB5" w:rsidRPr="0037086D" w:rsidRDefault="00C34EB5" w:rsidP="00D92F42">
      <w:pPr>
        <w:pStyle w:val="2"/>
        <w:rPr>
          <w:b/>
        </w:rPr>
      </w:pPr>
      <w:bookmarkStart w:id="1553" w:name="_Toc18533"/>
      <w:bookmarkStart w:id="1554" w:name="_Toc137544551"/>
      <w:bookmarkStart w:id="1555" w:name="_Toc142640816"/>
      <w:bookmarkStart w:id="1556" w:name="_Toc142664272"/>
      <w:r w:rsidRPr="0037086D">
        <w:rPr>
          <w:rFonts w:hint="eastAsia"/>
        </w:rPr>
        <w:t>多单位专题说明</w:t>
      </w:r>
      <w:bookmarkEnd w:id="1553"/>
      <w:bookmarkEnd w:id="1554"/>
      <w:bookmarkEnd w:id="1555"/>
      <w:bookmarkEnd w:id="1556"/>
    </w:p>
    <w:p w:rsidR="00C34EB5" w:rsidRPr="0037086D" w:rsidRDefault="00C34EB5" w:rsidP="00037099">
      <w:pPr>
        <w:ind w:firstLine="420"/>
        <w:rPr>
          <w:rFonts w:cstheme="minorEastAsia"/>
          <w:szCs w:val="21"/>
        </w:rPr>
      </w:pPr>
      <w:r w:rsidRPr="0037086D">
        <w:rPr>
          <w:rFonts w:cstheme="minorEastAsia" w:hint="eastAsia"/>
          <w:szCs w:val="21"/>
        </w:rPr>
        <w:t>例如：酒水饮料行业实际业务操作中存在采购的时候按“箱”采购啤酒，而销售时以“件”或者“瓶”来销售啤酒，啤酒的各种形态下的计量单位换算关系为：1箱=8件，1件=12瓶。市场一般存在买多优惠促销等活动，1瓶啤酒售价为8.5元，1件啤酒售价：100元(8.5*12=102，优惠2元)，1箱啤酒售价730元(8.5*96=816，打九折，再优惠4.4)。</w:t>
      </w:r>
    </w:p>
    <w:p w:rsidR="00C34EB5" w:rsidRPr="0037086D" w:rsidRDefault="00C34EB5" w:rsidP="00037099">
      <w:pPr>
        <w:rPr>
          <w:rFonts w:cstheme="minorEastAsia"/>
          <w:szCs w:val="21"/>
        </w:rPr>
      </w:pPr>
      <w:r w:rsidRPr="0037086D">
        <w:rPr>
          <w:rFonts w:cstheme="minorEastAsia" w:hint="eastAsia"/>
          <w:szCs w:val="21"/>
        </w:rPr>
        <w:t>若存在上述类似业务可采用商品多单位来管理，系统具体操作步骤：</w:t>
      </w:r>
    </w:p>
    <w:p w:rsidR="00C34EB5" w:rsidRPr="0037086D" w:rsidRDefault="00C34EB5" w:rsidP="00037099">
      <w:pPr>
        <w:numPr>
          <w:ilvl w:val="0"/>
          <w:numId w:val="392"/>
        </w:numPr>
        <w:ind w:firstLine="0"/>
        <w:rPr>
          <w:rFonts w:cstheme="minorEastAsia"/>
          <w:bCs/>
          <w:szCs w:val="21"/>
        </w:rPr>
      </w:pPr>
      <w:r w:rsidRPr="0037086D">
        <w:rPr>
          <w:rFonts w:cstheme="minorEastAsia" w:hint="eastAsia"/>
          <w:bCs/>
          <w:szCs w:val="21"/>
        </w:rPr>
        <w:t>〖基础资料--基本信息--商品档案--商品档案〗→基本信息→单位设置中点击【添加多单位】按钮后，在列表中编号或名称处就可以选择我们事先已经建立好的商品计量单位。</w:t>
      </w:r>
    </w:p>
    <w:p w:rsidR="00C34EB5" w:rsidRPr="0037086D" w:rsidRDefault="00C34EB5" w:rsidP="00037099">
      <w:pPr>
        <w:numPr>
          <w:ilvl w:val="0"/>
          <w:numId w:val="392"/>
        </w:numPr>
        <w:ind w:firstLine="0"/>
        <w:rPr>
          <w:rFonts w:cstheme="minorEastAsia"/>
          <w:bCs/>
          <w:szCs w:val="21"/>
        </w:rPr>
      </w:pPr>
      <w:r w:rsidRPr="0037086D">
        <w:rPr>
          <w:rFonts w:cstheme="minorEastAsia" w:hint="eastAsia"/>
          <w:bCs/>
          <w:szCs w:val="21"/>
        </w:rPr>
        <w:t>所有的计量单位的换算率，都是和基本计量单位的换算率。另外还可针对不同计量单位下设置该商品的预设价格、单位条码等。</w:t>
      </w:r>
    </w:p>
    <w:p w:rsidR="00C34EB5" w:rsidRPr="0037086D" w:rsidRDefault="00C34EB5" w:rsidP="00037099">
      <w:pPr>
        <w:ind w:firstLine="420"/>
        <w:rPr>
          <w:rFonts w:cstheme="minorEastAsia"/>
          <w:szCs w:val="21"/>
        </w:rPr>
      </w:pPr>
      <w:r w:rsidRPr="0037086D">
        <w:rPr>
          <w:rFonts w:cstheme="minorEastAsia" w:hint="eastAsia"/>
          <w:szCs w:val="21"/>
        </w:rPr>
        <w:t>一听进价为3，一箱为24听，但是它的进价不是3×24＝72，而是66，因此在设置价格的时候当多单位不是直接换算的时候就录入不同单位的不同价格。</w:t>
      </w:r>
    </w:p>
    <w:p w:rsidR="00C34EB5" w:rsidRPr="0037086D" w:rsidRDefault="00C34EB5" w:rsidP="00037099">
      <w:pPr>
        <w:numPr>
          <w:ilvl w:val="0"/>
          <w:numId w:val="392"/>
        </w:numPr>
        <w:ind w:firstLine="0"/>
        <w:rPr>
          <w:rFonts w:cstheme="minorEastAsia"/>
          <w:bCs/>
          <w:szCs w:val="21"/>
        </w:rPr>
      </w:pPr>
      <w:r w:rsidRPr="0037086D">
        <w:rPr>
          <w:rFonts w:cstheme="minorEastAsia" w:hint="eastAsia"/>
          <w:bCs/>
          <w:szCs w:val="21"/>
        </w:rPr>
        <w:t>系统中操作业务单据时就可以根据实际业务需要选择不同的商品计量单位进行销售或者采购，也可以同时录入多种计量单位数量。</w:t>
      </w:r>
    </w:p>
    <w:p w:rsidR="00C34EB5" w:rsidRPr="0037086D" w:rsidRDefault="00C34EB5" w:rsidP="00D92F42">
      <w:pPr>
        <w:pStyle w:val="2"/>
        <w:rPr>
          <w:b/>
        </w:rPr>
      </w:pPr>
      <w:bookmarkStart w:id="1557" w:name="_Toc30507"/>
      <w:bookmarkStart w:id="1558" w:name="_Toc137544552"/>
      <w:bookmarkStart w:id="1559" w:name="_Toc142640817"/>
      <w:bookmarkStart w:id="1560" w:name="_Toc142664273"/>
      <w:r w:rsidRPr="0037086D">
        <w:rPr>
          <w:rFonts w:hint="eastAsia"/>
        </w:rPr>
        <w:t>信用额度专题说明</w:t>
      </w:r>
      <w:bookmarkEnd w:id="1557"/>
      <w:bookmarkEnd w:id="1558"/>
      <w:bookmarkEnd w:id="1559"/>
      <w:bookmarkEnd w:id="1560"/>
    </w:p>
    <w:p w:rsidR="00C34EB5" w:rsidRPr="0037086D" w:rsidRDefault="00C34EB5" w:rsidP="00037099">
      <w:pPr>
        <w:ind w:firstLine="420"/>
        <w:rPr>
          <w:rFonts w:cstheme="minorEastAsia"/>
          <w:szCs w:val="21"/>
        </w:rPr>
      </w:pPr>
      <w:r w:rsidRPr="0037086D">
        <w:rPr>
          <w:rFonts w:cstheme="minorEastAsia" w:hint="eastAsia"/>
          <w:szCs w:val="21"/>
        </w:rPr>
        <w:t>善于利用信用额度控制，可以有效帮助企业避免坏账，减少损失。</w:t>
      </w:r>
    </w:p>
    <w:p w:rsidR="00C34EB5" w:rsidRPr="0037086D" w:rsidRDefault="00C34EB5" w:rsidP="00037099">
      <w:pPr>
        <w:ind w:firstLine="420"/>
        <w:rPr>
          <w:rFonts w:cstheme="minorEastAsia"/>
          <w:szCs w:val="21"/>
        </w:rPr>
      </w:pPr>
      <w:r w:rsidRPr="0037086D">
        <w:rPr>
          <w:rFonts w:cstheme="minorEastAsia" w:hint="eastAsia"/>
          <w:szCs w:val="21"/>
        </w:rPr>
        <w:t>系统中默认没有启用信用额度控制，若需启用信用额度控制，需到往来单位档案中设置“信用额度”。</w:t>
      </w:r>
    </w:p>
    <w:p w:rsidR="00C34EB5" w:rsidRPr="0037086D" w:rsidRDefault="00C34EB5" w:rsidP="00037099">
      <w:pPr>
        <w:numPr>
          <w:ilvl w:val="0"/>
          <w:numId w:val="393"/>
        </w:numPr>
        <w:ind w:firstLine="0"/>
        <w:rPr>
          <w:rFonts w:cstheme="minorEastAsia"/>
          <w:szCs w:val="21"/>
        </w:rPr>
      </w:pPr>
      <w:r w:rsidRPr="0037086D">
        <w:rPr>
          <w:rFonts w:cstheme="minorEastAsia" w:hint="eastAsia"/>
          <w:szCs w:val="21"/>
        </w:rPr>
        <w:t>“信用额度”为空，表示没有信用额度的控制；</w:t>
      </w:r>
    </w:p>
    <w:p w:rsidR="00C34EB5" w:rsidRPr="0037086D" w:rsidRDefault="00C34EB5" w:rsidP="00037099">
      <w:pPr>
        <w:numPr>
          <w:ilvl w:val="0"/>
          <w:numId w:val="393"/>
        </w:numPr>
        <w:ind w:firstLine="0"/>
        <w:rPr>
          <w:rFonts w:cstheme="minorEastAsia"/>
          <w:szCs w:val="21"/>
        </w:rPr>
      </w:pPr>
      <w:r w:rsidRPr="0037086D">
        <w:rPr>
          <w:rFonts w:cstheme="minorEastAsia" w:hint="eastAsia"/>
          <w:szCs w:val="21"/>
        </w:rPr>
        <w:t>“信用额度”有值后，表示启用信用额度控制，销售订单或销售出库单上，选择的结算单位若已超过其信用额度，则会进行相关提示。</w:t>
      </w:r>
    </w:p>
    <w:p w:rsidR="00C34EB5" w:rsidRPr="0037086D" w:rsidRDefault="00C34EB5" w:rsidP="00037099">
      <w:pPr>
        <w:numPr>
          <w:ilvl w:val="0"/>
          <w:numId w:val="393"/>
        </w:numPr>
        <w:ind w:firstLine="0"/>
        <w:rPr>
          <w:rFonts w:cstheme="minorEastAsia"/>
          <w:szCs w:val="21"/>
        </w:rPr>
      </w:pPr>
      <w:r w:rsidRPr="0037086D">
        <w:rPr>
          <w:rFonts w:cstheme="minorEastAsia" w:hint="eastAsia"/>
          <w:szCs w:val="21"/>
        </w:rPr>
        <w:t>若需严格控制，不和操作信用额度的往来单位发生业务的话，可通过操作员权限控制，不给操作员权限管理--销售管理--其他权限中“允许超出信用额度的销售出库单保存”或“允许超出信用额度的销售出库单过账”或“允许超过信用额度的销售订单保存”对应的权限点即可。</w:t>
      </w:r>
    </w:p>
    <w:p w:rsidR="00C34EB5" w:rsidRPr="0037086D" w:rsidRDefault="00C34EB5" w:rsidP="00D92F42">
      <w:pPr>
        <w:pStyle w:val="2"/>
        <w:rPr>
          <w:b/>
        </w:rPr>
      </w:pPr>
      <w:bookmarkStart w:id="1561" w:name="_Toc27032"/>
      <w:bookmarkStart w:id="1562" w:name="_Toc137544553"/>
      <w:bookmarkStart w:id="1563" w:name="_Toc142640818"/>
      <w:bookmarkStart w:id="1564" w:name="_Toc142664274"/>
      <w:r w:rsidRPr="0037086D">
        <w:rPr>
          <w:rFonts w:hint="eastAsia"/>
        </w:rPr>
        <w:t>条码对货专题说明</w:t>
      </w:r>
      <w:bookmarkEnd w:id="1561"/>
      <w:bookmarkEnd w:id="1562"/>
      <w:bookmarkEnd w:id="1563"/>
      <w:bookmarkEnd w:id="1564"/>
    </w:p>
    <w:p w:rsidR="00C34EB5" w:rsidRPr="0037086D" w:rsidRDefault="00C34EB5" w:rsidP="00037099">
      <w:pPr>
        <w:ind w:firstLine="420"/>
        <w:rPr>
          <w:rFonts w:cstheme="minorEastAsia"/>
          <w:szCs w:val="21"/>
        </w:rPr>
      </w:pPr>
      <w:r w:rsidRPr="0037086D">
        <w:rPr>
          <w:rFonts w:cstheme="minorEastAsia" w:hint="eastAsia"/>
          <w:szCs w:val="21"/>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rsidR="00C34EB5" w:rsidRPr="0037086D" w:rsidRDefault="00C34EB5" w:rsidP="00037099">
      <w:pPr>
        <w:ind w:firstLine="420"/>
        <w:rPr>
          <w:rFonts w:cstheme="minorEastAsia"/>
          <w:szCs w:val="21"/>
        </w:rPr>
      </w:pPr>
      <w:r w:rsidRPr="0037086D">
        <w:rPr>
          <w:rFonts w:cstheme="minorEastAsia" w:hint="eastAsia"/>
          <w:szCs w:val="21"/>
        </w:rPr>
        <w:t>例如：实际业务中销售“圆珠笔”10支，钢笔20支、铅笔15支等。为了保证单据销售数量和实际出库数量一致，可以采用“条码对货”进行核对。</w:t>
      </w:r>
    </w:p>
    <w:p w:rsidR="00C34EB5" w:rsidRPr="0037086D" w:rsidRDefault="00C34EB5" w:rsidP="00037099">
      <w:pPr>
        <w:rPr>
          <w:rFonts w:cstheme="minorEastAsia"/>
          <w:bCs/>
          <w:szCs w:val="21"/>
        </w:rPr>
      </w:pPr>
      <w:r w:rsidRPr="0037086D">
        <w:rPr>
          <w:rFonts w:cstheme="minorEastAsia" w:hint="eastAsia"/>
          <w:bCs/>
          <w:szCs w:val="21"/>
        </w:rPr>
        <w:t>下面是系统中“条码对货”的操作步骤：</w:t>
      </w:r>
    </w:p>
    <w:p w:rsidR="00C34EB5" w:rsidRPr="0037086D" w:rsidRDefault="00C34EB5" w:rsidP="00037099">
      <w:pPr>
        <w:numPr>
          <w:ilvl w:val="0"/>
          <w:numId w:val="394"/>
        </w:numPr>
        <w:ind w:firstLine="0"/>
        <w:rPr>
          <w:rFonts w:cstheme="minorEastAsia"/>
          <w:szCs w:val="21"/>
        </w:rPr>
      </w:pPr>
      <w:r w:rsidRPr="0037086D">
        <w:rPr>
          <w:rFonts w:cstheme="minorEastAsia" w:hint="eastAsia"/>
          <w:szCs w:val="21"/>
        </w:rPr>
        <w:t>光标放入条码对货窗口扫描“圆珠笔、钢笔、铅笔”等对应的条码，每扫描一次，对应商品的条码数量(该字段系统是隐藏的)会累计+1 ；若扫描到单据中不存在的商品，系统会弹出相关提示。</w:t>
      </w:r>
    </w:p>
    <w:p w:rsidR="00C34EB5" w:rsidRPr="0037086D" w:rsidRDefault="00C34EB5" w:rsidP="00037099">
      <w:pPr>
        <w:numPr>
          <w:ilvl w:val="0"/>
          <w:numId w:val="394"/>
        </w:numPr>
        <w:ind w:firstLine="0"/>
        <w:rPr>
          <w:rFonts w:cstheme="minorEastAsia"/>
          <w:szCs w:val="21"/>
        </w:rPr>
      </w:pPr>
      <w:r w:rsidRPr="0037086D">
        <w:rPr>
          <w:rFonts w:cstheme="minorEastAsia" w:hint="eastAsia"/>
          <w:szCs w:val="21"/>
        </w:rPr>
        <w:t>扫描完成后，通过单据助手--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rsidR="00C34EB5" w:rsidRPr="0037086D" w:rsidRDefault="00C34EB5" w:rsidP="00037099">
      <w:pPr>
        <w:numPr>
          <w:ilvl w:val="0"/>
          <w:numId w:val="394"/>
        </w:numPr>
        <w:ind w:firstLine="0"/>
        <w:rPr>
          <w:rFonts w:cstheme="minorEastAsia"/>
          <w:szCs w:val="21"/>
        </w:rPr>
      </w:pPr>
      <w:r w:rsidRPr="0037086D">
        <w:rPr>
          <w:rFonts w:cstheme="minorEastAsia" w:hint="eastAsia"/>
          <w:szCs w:val="21"/>
        </w:rPr>
        <w:t>人工确认时，您可选择“以单据数量为准”或者“以对货数量为准”。</w:t>
      </w:r>
    </w:p>
    <w:p w:rsidR="00C34EB5" w:rsidRPr="0037086D" w:rsidRDefault="00C34EB5" w:rsidP="00037099">
      <w:pPr>
        <w:numPr>
          <w:ilvl w:val="0"/>
          <w:numId w:val="394"/>
        </w:numPr>
        <w:ind w:firstLine="0"/>
        <w:rPr>
          <w:rFonts w:cstheme="minorEastAsia"/>
          <w:szCs w:val="21"/>
        </w:rPr>
      </w:pPr>
      <w:r w:rsidRPr="0037086D">
        <w:rPr>
          <w:rFonts w:cstheme="minorEastAsia" w:hint="eastAsia"/>
          <w:szCs w:val="21"/>
        </w:rPr>
        <w:t>保证单据数量与对货数量一致后，核对完毕即可发货。</w:t>
      </w:r>
    </w:p>
    <w:p w:rsidR="00C34EB5" w:rsidRPr="0037086D" w:rsidRDefault="00C34EB5" w:rsidP="00037099">
      <w:pPr>
        <w:rPr>
          <w:rFonts w:cstheme="minorEastAsia"/>
          <w:bCs/>
          <w:szCs w:val="21"/>
        </w:rPr>
      </w:pPr>
      <w:r w:rsidRPr="0037086D">
        <w:rPr>
          <w:rFonts w:cstheme="minorEastAsia" w:hint="eastAsia"/>
          <w:bCs/>
          <w:szCs w:val="21"/>
        </w:rPr>
        <w:t>另外：</w:t>
      </w:r>
    </w:p>
    <w:p w:rsidR="00C34EB5" w:rsidRPr="0037086D" w:rsidRDefault="00C34EB5" w:rsidP="00037099">
      <w:pPr>
        <w:numPr>
          <w:ilvl w:val="0"/>
          <w:numId w:val="395"/>
        </w:numPr>
        <w:ind w:firstLine="0"/>
        <w:rPr>
          <w:rFonts w:cstheme="minorEastAsia"/>
          <w:szCs w:val="21"/>
        </w:rPr>
      </w:pPr>
      <w:r w:rsidRPr="0037086D">
        <w:rPr>
          <w:rFonts w:cstheme="minorEastAsia" w:hint="eastAsia"/>
          <w:szCs w:val="21"/>
        </w:rPr>
        <w:t>系统默认支持“按商品计量单位条码”进行对货；</w:t>
      </w:r>
    </w:p>
    <w:p w:rsidR="00C34EB5" w:rsidRPr="0037086D" w:rsidRDefault="00C34EB5" w:rsidP="00037099">
      <w:pPr>
        <w:numPr>
          <w:ilvl w:val="0"/>
          <w:numId w:val="395"/>
        </w:numPr>
        <w:ind w:firstLine="0"/>
        <w:rPr>
          <w:rFonts w:cstheme="minorEastAsia"/>
          <w:szCs w:val="21"/>
        </w:rPr>
      </w:pPr>
      <w:r w:rsidRPr="0037086D">
        <w:rPr>
          <w:rFonts w:cstheme="minorEastAsia" w:hint="eastAsia"/>
          <w:szCs w:val="21"/>
        </w:rPr>
        <w:t>“销售数量”是整张单据中的汇总数量，以【商品+销售单位】的维度汇总数量；</w:t>
      </w:r>
    </w:p>
    <w:p w:rsidR="00C34EB5" w:rsidRPr="0037086D" w:rsidRDefault="00C34EB5" w:rsidP="00037099">
      <w:pPr>
        <w:numPr>
          <w:ilvl w:val="0"/>
          <w:numId w:val="395"/>
        </w:numPr>
        <w:ind w:firstLine="0"/>
        <w:rPr>
          <w:rFonts w:cstheme="minorEastAsia"/>
          <w:szCs w:val="21"/>
        </w:rPr>
      </w:pPr>
      <w:r w:rsidRPr="0037086D">
        <w:rPr>
          <w:rFonts w:cstheme="minorEastAsia" w:hint="eastAsia"/>
          <w:szCs w:val="21"/>
        </w:rPr>
        <w:t>“对货数量”是以条码对应的计量单位而汇总的数量；</w:t>
      </w:r>
    </w:p>
    <w:p w:rsidR="00C34EB5" w:rsidRPr="0037086D" w:rsidRDefault="00C34EB5" w:rsidP="00037099">
      <w:pPr>
        <w:ind w:firstLine="420"/>
        <w:rPr>
          <w:rFonts w:cstheme="minorEastAsia"/>
          <w:szCs w:val="21"/>
        </w:rPr>
      </w:pPr>
      <w:r w:rsidRPr="0037086D">
        <w:rPr>
          <w:rFonts w:cstheme="minorEastAsia" w:hint="eastAsia"/>
          <w:szCs w:val="21"/>
        </w:rPr>
        <w:lastRenderedPageBreak/>
        <w:t>★注意事项：若存在销售数量有小数，建议拆分为小单位数量后，再进行条码对货！</w:t>
      </w:r>
    </w:p>
    <w:p w:rsidR="00C34EB5" w:rsidRPr="0037086D" w:rsidRDefault="00C34EB5" w:rsidP="00D92F42">
      <w:pPr>
        <w:pStyle w:val="2"/>
        <w:rPr>
          <w:b/>
        </w:rPr>
      </w:pPr>
      <w:bookmarkStart w:id="1565" w:name="_Toc31686"/>
      <w:bookmarkStart w:id="1566" w:name="_Toc137544554"/>
      <w:bookmarkStart w:id="1567" w:name="_Toc142640819"/>
      <w:bookmarkStart w:id="1568" w:name="_Toc142664275"/>
      <w:r w:rsidRPr="0037086D">
        <w:rPr>
          <w:rFonts w:hint="eastAsia"/>
        </w:rPr>
        <w:t>多账户结算专题说明</w:t>
      </w:r>
      <w:bookmarkEnd w:id="1565"/>
      <w:bookmarkEnd w:id="1566"/>
      <w:bookmarkEnd w:id="1567"/>
      <w:bookmarkEnd w:id="1568"/>
    </w:p>
    <w:p w:rsidR="00C34EB5" w:rsidRPr="0037086D" w:rsidRDefault="00C34EB5" w:rsidP="00037099">
      <w:pPr>
        <w:ind w:firstLine="420"/>
        <w:rPr>
          <w:rFonts w:cstheme="minorEastAsia"/>
          <w:szCs w:val="21"/>
        </w:rPr>
      </w:pPr>
      <w:r w:rsidRPr="0037086D">
        <w:rPr>
          <w:rFonts w:cstheme="minorEastAsia" w:hint="eastAsia"/>
          <w:szCs w:val="21"/>
        </w:rPr>
        <w:t>目前系统中</w:t>
      </w:r>
      <w:proofErr w:type="gramStart"/>
      <w:r w:rsidRPr="0037086D">
        <w:rPr>
          <w:rFonts w:cstheme="minorEastAsia" w:hint="eastAsia"/>
          <w:szCs w:val="21"/>
        </w:rPr>
        <w:t>涉及收</w:t>
      </w:r>
      <w:proofErr w:type="gramEnd"/>
      <w:r w:rsidRPr="0037086D">
        <w:rPr>
          <w:rFonts w:cstheme="minorEastAsia" w:hint="eastAsia"/>
          <w:szCs w:val="21"/>
        </w:rPr>
        <w:t>付款结算的单据都支持多账户结算，大部分单据是在单据表尾“收/付款账户”处进行多账户结算，点击“收/付款账户”</w:t>
      </w:r>
      <w:proofErr w:type="gramStart"/>
      <w:r w:rsidRPr="0037086D">
        <w:rPr>
          <w:rFonts w:cstheme="minorEastAsia" w:hint="eastAsia"/>
          <w:szCs w:val="21"/>
        </w:rPr>
        <w:t>处系统</w:t>
      </w:r>
      <w:proofErr w:type="gramEnd"/>
      <w:r w:rsidRPr="0037086D">
        <w:rPr>
          <w:rFonts w:cstheme="minorEastAsia" w:hint="eastAsia"/>
          <w:szCs w:val="21"/>
        </w:rPr>
        <w:t>打开“多账户”选择界面。</w:t>
      </w:r>
    </w:p>
    <w:p w:rsidR="00C34EB5" w:rsidRPr="0037086D" w:rsidRDefault="00C34EB5" w:rsidP="00037099">
      <w:pPr>
        <w:numPr>
          <w:ilvl w:val="0"/>
          <w:numId w:val="396"/>
        </w:numPr>
        <w:ind w:firstLine="0"/>
        <w:rPr>
          <w:rFonts w:cstheme="minorEastAsia"/>
          <w:szCs w:val="21"/>
        </w:rPr>
      </w:pPr>
      <w:r w:rsidRPr="0037086D">
        <w:rPr>
          <w:rFonts w:cstheme="minorEastAsia" w:hint="eastAsia"/>
          <w:szCs w:val="21"/>
        </w:rPr>
        <w:t>应收：这里的应收 = 本单应收 - 金额合计。</w:t>
      </w:r>
    </w:p>
    <w:p w:rsidR="00C34EB5" w:rsidRPr="0037086D" w:rsidRDefault="00C34EB5" w:rsidP="00037099">
      <w:pPr>
        <w:numPr>
          <w:ilvl w:val="0"/>
          <w:numId w:val="396"/>
        </w:numPr>
        <w:ind w:firstLine="0"/>
        <w:rPr>
          <w:rFonts w:cstheme="minorEastAsia"/>
          <w:szCs w:val="21"/>
        </w:rPr>
      </w:pPr>
      <w:r w:rsidRPr="0037086D">
        <w:rPr>
          <w:rFonts w:cstheme="minorEastAsia" w:hint="eastAsia"/>
          <w:szCs w:val="21"/>
        </w:rPr>
        <w:t>例如：销售出库单本单应收625，点击收款账户弹出界面应收显示为625，如果在默认现金--金额处录入25，那么应收自动刷新为600；</w:t>
      </w:r>
    </w:p>
    <w:p w:rsidR="00C34EB5" w:rsidRPr="0037086D" w:rsidRDefault="00C34EB5" w:rsidP="00037099">
      <w:pPr>
        <w:numPr>
          <w:ilvl w:val="0"/>
          <w:numId w:val="396"/>
        </w:numPr>
        <w:ind w:firstLine="0"/>
        <w:rPr>
          <w:rFonts w:cstheme="minorEastAsia"/>
          <w:szCs w:val="21"/>
        </w:rPr>
      </w:pPr>
      <w:r w:rsidRPr="0037086D">
        <w:rPr>
          <w:rFonts w:cstheme="minorEastAsia" w:hint="eastAsia"/>
          <w:szCs w:val="21"/>
        </w:rPr>
        <w:t>【录入会员卡】:用会员储值结算，支持多张会员卡同时结算。</w:t>
      </w:r>
    </w:p>
    <w:p w:rsidR="00C34EB5" w:rsidRPr="0037086D" w:rsidRDefault="00C34EB5" w:rsidP="00037099">
      <w:pPr>
        <w:numPr>
          <w:ilvl w:val="0"/>
          <w:numId w:val="396"/>
        </w:numPr>
        <w:ind w:firstLine="0"/>
        <w:rPr>
          <w:rFonts w:cstheme="minorEastAsia"/>
          <w:szCs w:val="21"/>
        </w:rPr>
      </w:pPr>
      <w:r w:rsidRPr="0037086D">
        <w:rPr>
          <w:rFonts w:cstheme="minorEastAsia" w:hint="eastAsia"/>
          <w:szCs w:val="21"/>
        </w:rPr>
        <w:t>『会员储值』：默认不显示；如果单据表头录入了会员卡，那么这里默认显示单据表头录入的会员卡号和卡余额；如果点击了该界面的【录入会员卡】录入正确的卡号后，追加到下一行显示新录入的会员卡信息。</w:t>
      </w:r>
    </w:p>
    <w:p w:rsidR="00C34EB5" w:rsidRPr="0037086D" w:rsidRDefault="00C34EB5" w:rsidP="00037099">
      <w:pPr>
        <w:numPr>
          <w:ilvl w:val="0"/>
          <w:numId w:val="396"/>
        </w:numPr>
        <w:ind w:firstLine="0"/>
        <w:rPr>
          <w:rFonts w:cstheme="minorEastAsia"/>
          <w:szCs w:val="21"/>
        </w:rPr>
      </w:pPr>
      <w:r w:rsidRPr="0037086D">
        <w:rPr>
          <w:rFonts w:cstheme="minorEastAsia" w:hint="eastAsia"/>
          <w:szCs w:val="21"/>
        </w:rPr>
        <w:t>若选择了多个收/付款账户录入金额点击【确定】后，业务单据下收款账户处显示“多账户”，收款金额处显示多账户的金额合计，且收款金额不可以编辑。</w:t>
      </w:r>
    </w:p>
    <w:p w:rsidR="00C34EB5" w:rsidRPr="0037086D" w:rsidRDefault="00C34EB5" w:rsidP="00037099">
      <w:pPr>
        <w:numPr>
          <w:ilvl w:val="0"/>
          <w:numId w:val="396"/>
        </w:numPr>
        <w:ind w:firstLine="0"/>
        <w:rPr>
          <w:rFonts w:cstheme="minorEastAsia"/>
          <w:szCs w:val="21"/>
        </w:rPr>
      </w:pPr>
      <w:r w:rsidRPr="0037086D">
        <w:rPr>
          <w:rFonts w:cstheme="minorEastAsia" w:hint="eastAsia"/>
          <w:szCs w:val="21"/>
        </w:rPr>
        <w:t>若只录入了一个收付款账户金额点击【确定】后，单据中收/付款账户处显示该账户名称，收款金额处显示录入的金额，收款金额可以直接编辑。</w:t>
      </w:r>
    </w:p>
    <w:p w:rsidR="00C34EB5" w:rsidRPr="0037086D" w:rsidRDefault="00C34EB5" w:rsidP="00037099">
      <w:pPr>
        <w:numPr>
          <w:ilvl w:val="0"/>
          <w:numId w:val="396"/>
        </w:numPr>
        <w:ind w:firstLine="0"/>
        <w:rPr>
          <w:rFonts w:cstheme="minorEastAsia"/>
          <w:szCs w:val="21"/>
        </w:rPr>
      </w:pPr>
      <w:r w:rsidRPr="0037086D">
        <w:rPr>
          <w:rFonts w:cstheme="minorEastAsia" w:hint="eastAsia"/>
          <w:szCs w:val="21"/>
        </w:rPr>
        <w:t xml:space="preserve">若不需要多账户结算，可直接在单据表尾收款账户处精确匹配录入收款账户名称或者编号，精确匹配有值时，系统会自动带出对应的收款账户。 </w:t>
      </w:r>
    </w:p>
    <w:p w:rsidR="00C34EB5" w:rsidRPr="00037099" w:rsidRDefault="00C34EB5" w:rsidP="00C34EB5">
      <w:pPr>
        <w:numPr>
          <w:ilvl w:val="0"/>
          <w:numId w:val="396"/>
        </w:numPr>
        <w:ind w:firstLine="0"/>
        <w:rPr>
          <w:rFonts w:cstheme="minorEastAsia"/>
          <w:szCs w:val="21"/>
        </w:rPr>
      </w:pPr>
      <w:r w:rsidRPr="0037086D">
        <w:rPr>
          <w:rFonts w:cstheme="minorEastAsia" w:hint="eastAsia"/>
          <w:szCs w:val="21"/>
        </w:rPr>
        <w:t>【付款账户】同理。</w:t>
      </w:r>
    </w:p>
    <w:p w:rsidR="00C34EB5" w:rsidRPr="0037086D" w:rsidRDefault="00C34EB5" w:rsidP="00D92F42">
      <w:pPr>
        <w:pStyle w:val="2"/>
        <w:rPr>
          <w:b/>
        </w:rPr>
      </w:pPr>
      <w:bookmarkStart w:id="1569" w:name="_Toc6087"/>
      <w:bookmarkStart w:id="1570" w:name="_Toc137544555"/>
      <w:bookmarkStart w:id="1571" w:name="_Toc142640820"/>
      <w:bookmarkStart w:id="1572" w:name="_Toc142664276"/>
      <w:r w:rsidRPr="0037086D">
        <w:rPr>
          <w:rFonts w:hint="eastAsia"/>
        </w:rPr>
        <w:t>订单订金专题说明</w:t>
      </w:r>
      <w:bookmarkEnd w:id="1569"/>
      <w:bookmarkEnd w:id="1570"/>
      <w:bookmarkEnd w:id="1571"/>
      <w:bookmarkEnd w:id="1572"/>
    </w:p>
    <w:p w:rsidR="00C34EB5" w:rsidRPr="0037086D" w:rsidRDefault="00C34EB5" w:rsidP="00037099">
      <w:pPr>
        <w:ind w:firstLine="420"/>
        <w:rPr>
          <w:rFonts w:cstheme="minorEastAsia"/>
          <w:szCs w:val="21"/>
        </w:rPr>
      </w:pPr>
      <w:r w:rsidRPr="0037086D">
        <w:rPr>
          <w:rFonts w:cstheme="minorEastAsia" w:hint="eastAsia"/>
          <w:szCs w:val="21"/>
        </w:rPr>
        <w:t>如何在管家婆云天通ERP S3系统中处理：销售订单或者合同确认时需要收取订金的业务呢？在〖往来管理〗模块的“业务流程”中我们可了解到：系统中可直接收取订金，也可按单收取订金；可</w:t>
      </w:r>
      <w:proofErr w:type="gramStart"/>
      <w:r w:rsidRPr="0037086D">
        <w:rPr>
          <w:rFonts w:cstheme="minorEastAsia" w:hint="eastAsia"/>
          <w:szCs w:val="21"/>
        </w:rPr>
        <w:t>先业务</w:t>
      </w:r>
      <w:proofErr w:type="gramEnd"/>
      <w:r w:rsidRPr="0037086D">
        <w:rPr>
          <w:rFonts w:cstheme="minorEastAsia" w:hint="eastAsia"/>
          <w:szCs w:val="21"/>
        </w:rPr>
        <w:t>收到订金，也可后业务受到订金；预收款可收取订金，收款单也可收取订金。那么在管家婆云天通ERP中具体该如何操作呢？</w:t>
      </w:r>
    </w:p>
    <w:p w:rsidR="00C34EB5" w:rsidRPr="0037086D" w:rsidRDefault="00C34EB5" w:rsidP="00037099">
      <w:pPr>
        <w:ind w:firstLine="420"/>
        <w:rPr>
          <w:rFonts w:cstheme="minorEastAsia"/>
          <w:szCs w:val="21"/>
        </w:rPr>
      </w:pPr>
      <w:r w:rsidRPr="0037086D">
        <w:rPr>
          <w:rFonts w:cstheme="minorEastAsia" w:hint="eastAsia"/>
          <w:szCs w:val="21"/>
        </w:rPr>
        <w:t>为了保证业务操作的连贯和流畅性建议企业内部首先确认以下需求：</w:t>
      </w:r>
    </w:p>
    <w:p w:rsidR="00C34EB5" w:rsidRPr="0037086D" w:rsidRDefault="00C34EB5" w:rsidP="00037099">
      <w:pPr>
        <w:numPr>
          <w:ilvl w:val="0"/>
          <w:numId w:val="397"/>
        </w:numPr>
        <w:ind w:firstLine="0"/>
        <w:rPr>
          <w:rFonts w:cstheme="minorEastAsia"/>
          <w:bCs/>
          <w:szCs w:val="21"/>
        </w:rPr>
      </w:pPr>
      <w:r w:rsidRPr="0037086D">
        <w:rPr>
          <w:rFonts w:cstheme="minorEastAsia" w:hint="eastAsia"/>
          <w:bCs/>
          <w:szCs w:val="21"/>
        </w:rPr>
        <w:t>订金是否需要和订单关联(涉及订金只能冲抵其对应的销售货款)？</w:t>
      </w:r>
    </w:p>
    <w:p w:rsidR="00C34EB5" w:rsidRPr="0037086D" w:rsidRDefault="00C34EB5" w:rsidP="00037099">
      <w:pPr>
        <w:rPr>
          <w:rFonts w:cstheme="minorEastAsia"/>
          <w:szCs w:val="21"/>
        </w:rPr>
      </w:pPr>
      <w:r w:rsidRPr="0037086D">
        <w:rPr>
          <w:rFonts w:cstheme="minorEastAsia" w:hint="eastAsia"/>
          <w:szCs w:val="21"/>
        </w:rPr>
        <w:t>RE:</w:t>
      </w:r>
    </w:p>
    <w:p w:rsidR="00C34EB5" w:rsidRPr="0037086D" w:rsidRDefault="00C34EB5" w:rsidP="00037099">
      <w:pPr>
        <w:numPr>
          <w:ilvl w:val="0"/>
          <w:numId w:val="398"/>
        </w:numPr>
        <w:rPr>
          <w:rFonts w:cstheme="minorEastAsia"/>
          <w:szCs w:val="21"/>
        </w:rPr>
      </w:pPr>
      <w:r w:rsidRPr="0037086D">
        <w:rPr>
          <w:rFonts w:cstheme="minorEastAsia" w:hint="eastAsia"/>
          <w:szCs w:val="21"/>
        </w:rPr>
        <w:t>订金不需要和订单关联：直接做预收款单或者收款单；</w:t>
      </w:r>
    </w:p>
    <w:p w:rsidR="00C34EB5" w:rsidRPr="0037086D" w:rsidRDefault="00C34EB5" w:rsidP="00037099">
      <w:pPr>
        <w:numPr>
          <w:ilvl w:val="0"/>
          <w:numId w:val="398"/>
        </w:numPr>
        <w:rPr>
          <w:rFonts w:cstheme="minorEastAsia"/>
          <w:szCs w:val="21"/>
        </w:rPr>
      </w:pPr>
      <w:r w:rsidRPr="0037086D">
        <w:rPr>
          <w:rFonts w:cstheme="minorEastAsia" w:hint="eastAsia"/>
          <w:szCs w:val="21"/>
        </w:rPr>
        <w:t>订金需要和订单关联：做预收款单或者收款单时必须调入订单；或者通过订单自动生成预收款单/预付款单(下面只详细阐述“订金要关联订单”)；</w:t>
      </w:r>
    </w:p>
    <w:p w:rsidR="00C34EB5" w:rsidRPr="0037086D" w:rsidRDefault="00C34EB5" w:rsidP="00037099">
      <w:pPr>
        <w:numPr>
          <w:ilvl w:val="0"/>
          <w:numId w:val="397"/>
        </w:numPr>
        <w:ind w:firstLine="0"/>
        <w:rPr>
          <w:rFonts w:cstheme="minorEastAsia"/>
          <w:bCs/>
          <w:szCs w:val="21"/>
        </w:rPr>
      </w:pPr>
      <w:r w:rsidRPr="0037086D">
        <w:rPr>
          <w:rFonts w:cstheme="minorEastAsia" w:hint="eastAsia"/>
          <w:bCs/>
          <w:szCs w:val="21"/>
        </w:rPr>
        <w:t>财务人员确定这部分订金是挂预收资金还是应收账款(负数)？</w:t>
      </w:r>
    </w:p>
    <w:p w:rsidR="00C34EB5" w:rsidRPr="0037086D" w:rsidRDefault="00C34EB5" w:rsidP="00037099">
      <w:pPr>
        <w:rPr>
          <w:rFonts w:cstheme="minorEastAsia"/>
          <w:szCs w:val="21"/>
        </w:rPr>
      </w:pPr>
      <w:r w:rsidRPr="0037086D">
        <w:rPr>
          <w:rFonts w:cstheme="minorEastAsia" w:hint="eastAsia"/>
          <w:szCs w:val="21"/>
        </w:rPr>
        <w:t>RE:</w:t>
      </w:r>
    </w:p>
    <w:p w:rsidR="00C34EB5" w:rsidRPr="0037086D" w:rsidRDefault="00C34EB5" w:rsidP="00037099">
      <w:pPr>
        <w:numPr>
          <w:ilvl w:val="0"/>
          <w:numId w:val="399"/>
        </w:numPr>
        <w:rPr>
          <w:rFonts w:cstheme="minorEastAsia"/>
          <w:szCs w:val="21"/>
        </w:rPr>
      </w:pPr>
      <w:r w:rsidRPr="0037086D">
        <w:rPr>
          <w:rFonts w:cstheme="minorEastAsia" w:hint="eastAsia"/>
          <w:szCs w:val="21"/>
        </w:rPr>
        <w:t>请到〖系统管理--单据配置--销售单据配置--销售订单有订金时自动生成[收款单/预付款单]〗处设置，系统默认</w:t>
      </w:r>
      <w:proofErr w:type="gramStart"/>
      <w:r w:rsidRPr="0037086D">
        <w:rPr>
          <w:rFonts w:cstheme="minorEastAsia" w:hint="eastAsia"/>
          <w:szCs w:val="21"/>
        </w:rPr>
        <w:t>不</w:t>
      </w:r>
      <w:proofErr w:type="gramEnd"/>
      <w:r w:rsidRPr="0037086D">
        <w:rPr>
          <w:rFonts w:cstheme="minorEastAsia" w:hint="eastAsia"/>
          <w:szCs w:val="21"/>
        </w:rPr>
        <w:t>自动生成任何单据。</w:t>
      </w:r>
    </w:p>
    <w:p w:rsidR="00C34EB5" w:rsidRPr="0037086D" w:rsidRDefault="00C34EB5" w:rsidP="00037099">
      <w:pPr>
        <w:numPr>
          <w:ilvl w:val="0"/>
          <w:numId w:val="397"/>
        </w:numPr>
        <w:ind w:firstLine="0"/>
        <w:rPr>
          <w:rFonts w:cstheme="minorEastAsia"/>
          <w:bCs/>
          <w:szCs w:val="21"/>
        </w:rPr>
      </w:pPr>
      <w:r w:rsidRPr="0037086D">
        <w:rPr>
          <w:rFonts w:cstheme="minorEastAsia" w:hint="eastAsia"/>
          <w:bCs/>
          <w:szCs w:val="21"/>
        </w:rPr>
        <w:t>每笔业务单据具体收多少订金由谁确认？</w:t>
      </w:r>
    </w:p>
    <w:p w:rsidR="00C34EB5" w:rsidRPr="0037086D" w:rsidRDefault="00C34EB5" w:rsidP="00037099">
      <w:pPr>
        <w:rPr>
          <w:rFonts w:cstheme="minorEastAsia"/>
          <w:szCs w:val="21"/>
        </w:rPr>
      </w:pPr>
      <w:r w:rsidRPr="0037086D">
        <w:rPr>
          <w:rFonts w:cstheme="minorEastAsia" w:hint="eastAsia"/>
          <w:szCs w:val="21"/>
        </w:rPr>
        <w:t>RE:</w:t>
      </w:r>
    </w:p>
    <w:p w:rsidR="00C34EB5" w:rsidRPr="0037086D" w:rsidRDefault="00C34EB5" w:rsidP="00037099">
      <w:pPr>
        <w:numPr>
          <w:ilvl w:val="0"/>
          <w:numId w:val="400"/>
        </w:numPr>
        <w:rPr>
          <w:rFonts w:cstheme="minorEastAsia"/>
          <w:szCs w:val="21"/>
        </w:rPr>
      </w:pPr>
      <w:r w:rsidRPr="0037086D">
        <w:rPr>
          <w:rFonts w:cstheme="minorEastAsia" w:hint="eastAsia"/>
          <w:szCs w:val="21"/>
        </w:rPr>
        <w:t>若由销售人员确认：销售订单表尾订金账户和订金处一定要录入。</w:t>
      </w:r>
    </w:p>
    <w:p w:rsidR="00C34EB5" w:rsidRPr="0037086D" w:rsidRDefault="00C34EB5" w:rsidP="00037099">
      <w:pPr>
        <w:numPr>
          <w:ilvl w:val="0"/>
          <w:numId w:val="400"/>
        </w:numPr>
        <w:rPr>
          <w:rFonts w:cstheme="minorEastAsia"/>
          <w:szCs w:val="21"/>
        </w:rPr>
      </w:pPr>
      <w:r w:rsidRPr="0037086D">
        <w:rPr>
          <w:rFonts w:cstheme="minorEastAsia" w:hint="eastAsia"/>
          <w:szCs w:val="21"/>
        </w:rPr>
        <w:t>若由财务人员确认：销售订单表尾订金账户和订金处可不录入，待财务制</w:t>
      </w:r>
      <w:proofErr w:type="gramStart"/>
      <w:r w:rsidRPr="0037086D">
        <w:rPr>
          <w:rFonts w:cstheme="minorEastAsia" w:hint="eastAsia"/>
          <w:szCs w:val="21"/>
        </w:rPr>
        <w:t>单人员</w:t>
      </w:r>
      <w:proofErr w:type="gramEnd"/>
      <w:r w:rsidRPr="0037086D">
        <w:rPr>
          <w:rFonts w:cstheme="minorEastAsia" w:hint="eastAsia"/>
          <w:szCs w:val="21"/>
        </w:rPr>
        <w:t>通过“收款单/付款单”收取订金时确认具体金额。</w:t>
      </w:r>
    </w:p>
    <w:p w:rsidR="00C34EB5" w:rsidRPr="0037086D" w:rsidRDefault="00C34EB5" w:rsidP="00037099">
      <w:pPr>
        <w:numPr>
          <w:ilvl w:val="0"/>
          <w:numId w:val="397"/>
        </w:numPr>
        <w:ind w:firstLine="0"/>
        <w:rPr>
          <w:rFonts w:cstheme="minorEastAsia"/>
          <w:bCs/>
          <w:szCs w:val="21"/>
        </w:rPr>
      </w:pPr>
      <w:r w:rsidRPr="0037086D">
        <w:rPr>
          <w:rFonts w:cstheme="minorEastAsia" w:hint="eastAsia"/>
          <w:bCs/>
          <w:szCs w:val="21"/>
        </w:rPr>
        <w:t>这笔订金是销售员(制单人)，还是财务人员向客户收取？</w:t>
      </w:r>
    </w:p>
    <w:p w:rsidR="00C34EB5" w:rsidRPr="0037086D" w:rsidRDefault="00C34EB5" w:rsidP="00037099">
      <w:pPr>
        <w:rPr>
          <w:rFonts w:cstheme="minorEastAsia"/>
          <w:szCs w:val="21"/>
        </w:rPr>
      </w:pPr>
      <w:r w:rsidRPr="0037086D">
        <w:rPr>
          <w:rFonts w:cstheme="minorEastAsia" w:hint="eastAsia"/>
          <w:szCs w:val="21"/>
        </w:rPr>
        <w:t>RE:</w:t>
      </w:r>
    </w:p>
    <w:p w:rsidR="00C34EB5" w:rsidRPr="0037086D" w:rsidRDefault="00C34EB5" w:rsidP="00037099">
      <w:pPr>
        <w:numPr>
          <w:ilvl w:val="0"/>
          <w:numId w:val="401"/>
        </w:numPr>
        <w:rPr>
          <w:rFonts w:cstheme="minorEastAsia"/>
          <w:szCs w:val="21"/>
        </w:rPr>
      </w:pPr>
      <w:r w:rsidRPr="0037086D">
        <w:rPr>
          <w:rFonts w:cstheme="minorEastAsia" w:hint="eastAsia"/>
          <w:szCs w:val="21"/>
        </w:rPr>
        <w:t>若由销售人员收取：销售订单表尾订金账户和订金处一定要录入。另外再通过〖系统管理--单据配置--销售单据配置--销售订单有订金时自动生成预收款单/收款单〗配置自动生成预收款单/收款单。最后由财务人员审核即可。</w:t>
      </w:r>
    </w:p>
    <w:p w:rsidR="00C34EB5" w:rsidRPr="0037086D" w:rsidRDefault="00C34EB5" w:rsidP="00037099">
      <w:pPr>
        <w:numPr>
          <w:ilvl w:val="0"/>
          <w:numId w:val="401"/>
        </w:numPr>
        <w:rPr>
          <w:rFonts w:cstheme="minorEastAsia"/>
          <w:szCs w:val="21"/>
        </w:rPr>
      </w:pPr>
      <w:r w:rsidRPr="0037086D">
        <w:rPr>
          <w:rFonts w:cstheme="minorEastAsia" w:hint="eastAsia"/>
          <w:szCs w:val="21"/>
        </w:rPr>
        <w:t>若由财务人员收取：销售订单表尾订金账户和订金处可不录入，待财务制</w:t>
      </w:r>
      <w:proofErr w:type="gramStart"/>
      <w:r w:rsidRPr="0037086D">
        <w:rPr>
          <w:rFonts w:cstheme="minorEastAsia" w:hint="eastAsia"/>
          <w:szCs w:val="21"/>
        </w:rPr>
        <w:t>单人员</w:t>
      </w:r>
      <w:proofErr w:type="gramEnd"/>
      <w:r w:rsidRPr="0037086D">
        <w:rPr>
          <w:rFonts w:cstheme="minorEastAsia" w:hint="eastAsia"/>
          <w:szCs w:val="21"/>
        </w:rPr>
        <w:t>通过“收款单/付款单”收取订金时，调用“销售订单”将收到的“订金”和“销售订单”关联起来即可。</w:t>
      </w:r>
    </w:p>
    <w:p w:rsidR="00C34EB5" w:rsidRPr="00037099" w:rsidRDefault="00C34EB5" w:rsidP="00C34EB5">
      <w:pPr>
        <w:numPr>
          <w:ilvl w:val="0"/>
          <w:numId w:val="397"/>
        </w:numPr>
        <w:ind w:firstLine="0"/>
        <w:rPr>
          <w:rFonts w:cstheme="minorEastAsia"/>
          <w:bCs/>
          <w:szCs w:val="21"/>
        </w:rPr>
      </w:pPr>
      <w:r w:rsidRPr="0037086D">
        <w:rPr>
          <w:rFonts w:cstheme="minorEastAsia" w:hint="eastAsia"/>
          <w:bCs/>
          <w:szCs w:val="21"/>
        </w:rPr>
        <w:t>上述4点需求确认清楚后，“订单订金”业务操作过程中的要点基本也就确认了，请用户根据实际业务需求参照操作。</w:t>
      </w:r>
    </w:p>
    <w:p w:rsidR="00C34EB5" w:rsidRPr="0037086D" w:rsidRDefault="00C34EB5" w:rsidP="00D92F42">
      <w:pPr>
        <w:pStyle w:val="2"/>
        <w:rPr>
          <w:b/>
        </w:rPr>
      </w:pPr>
      <w:bookmarkStart w:id="1573" w:name="_Toc24404"/>
      <w:bookmarkStart w:id="1574" w:name="_Toc137544556"/>
      <w:bookmarkStart w:id="1575" w:name="_Toc142640821"/>
      <w:bookmarkStart w:id="1576" w:name="_Toc142664277"/>
      <w:r w:rsidRPr="0037086D">
        <w:rPr>
          <w:rFonts w:hint="eastAsia"/>
        </w:rPr>
        <w:t>快捷键专题说明</w:t>
      </w:r>
      <w:bookmarkEnd w:id="1573"/>
      <w:bookmarkEnd w:id="1574"/>
      <w:bookmarkEnd w:id="1575"/>
      <w:bookmarkEnd w:id="1576"/>
    </w:p>
    <w:p w:rsidR="00C34EB5" w:rsidRPr="0037086D" w:rsidRDefault="00C34EB5" w:rsidP="00037099">
      <w:pPr>
        <w:ind w:firstLine="420"/>
        <w:rPr>
          <w:rFonts w:cstheme="minorEastAsia"/>
          <w:szCs w:val="21"/>
        </w:rPr>
      </w:pPr>
      <w:r w:rsidRPr="0037086D">
        <w:rPr>
          <w:rFonts w:cstheme="minorEastAsia" w:hint="eastAsia"/>
          <w:szCs w:val="21"/>
        </w:rPr>
        <w:t>管家婆云天通ERP S3软件快捷键覆盖单据、报表、基本信息等，使操作更加快捷方便，</w:t>
      </w:r>
      <w:r w:rsidRPr="0037086D">
        <w:rPr>
          <w:rFonts w:cstheme="minorEastAsia" w:hint="eastAsia"/>
          <w:szCs w:val="21"/>
        </w:rPr>
        <w:lastRenderedPageBreak/>
        <w:t>提升职员开单效率。</w:t>
      </w:r>
    </w:p>
    <w:p w:rsidR="00C34EB5" w:rsidRPr="0037086D" w:rsidRDefault="00C34EB5" w:rsidP="00037099">
      <w:pPr>
        <w:ind w:firstLine="420"/>
        <w:rPr>
          <w:rFonts w:cstheme="minorEastAsia"/>
          <w:szCs w:val="21"/>
        </w:rPr>
      </w:pPr>
      <w:r w:rsidRPr="0037086D">
        <w:rPr>
          <w:rFonts w:cstheme="minorEastAsia" w:hint="eastAsia"/>
          <w:szCs w:val="21"/>
        </w:rPr>
        <w:t>若您需要经常使用快捷键，建议在Google Chrome浏览器上使用，以免和其他浏览器本身的快捷键产生冲突时，给您带来不必要的异常现象。</w:t>
      </w:r>
    </w:p>
    <w:p w:rsidR="00C34EB5" w:rsidRPr="0037086D" w:rsidRDefault="00C34EB5" w:rsidP="00037099">
      <w:pPr>
        <w:ind w:firstLine="420"/>
        <w:rPr>
          <w:rFonts w:cstheme="minorEastAsia"/>
          <w:szCs w:val="21"/>
        </w:rPr>
      </w:pPr>
      <w:r w:rsidRPr="0037086D">
        <w:rPr>
          <w:rFonts w:cstheme="minorEastAsia" w:hint="eastAsia"/>
          <w:szCs w:val="21"/>
        </w:rPr>
        <w:t>另外每张业务单据界面可查看该单据所支持的快捷键按钮：</w:t>
      </w:r>
    </w:p>
    <w:p w:rsidR="00C34EB5" w:rsidRPr="0037086D" w:rsidRDefault="00C34EB5" w:rsidP="00D92F42">
      <w:pPr>
        <w:pStyle w:val="2"/>
        <w:rPr>
          <w:b/>
        </w:rPr>
      </w:pPr>
      <w:bookmarkStart w:id="1577" w:name="_Toc15472"/>
      <w:bookmarkStart w:id="1578" w:name="_Toc137544557"/>
      <w:bookmarkStart w:id="1579" w:name="_Toc142640822"/>
      <w:bookmarkStart w:id="1580" w:name="_Toc142664278"/>
      <w:r w:rsidRPr="0037086D">
        <w:rPr>
          <w:rFonts w:hint="eastAsia"/>
        </w:rPr>
        <w:t>单据和报表打印/导出商品图片</w:t>
      </w:r>
      <w:bookmarkEnd w:id="1577"/>
      <w:bookmarkEnd w:id="1578"/>
      <w:bookmarkEnd w:id="1579"/>
      <w:bookmarkEnd w:id="1580"/>
    </w:p>
    <w:p w:rsidR="00C34EB5" w:rsidRPr="0037086D" w:rsidRDefault="00C34EB5" w:rsidP="00037099">
      <w:pPr>
        <w:ind w:firstLine="420"/>
        <w:rPr>
          <w:rFonts w:cstheme="minorEastAsia"/>
          <w:szCs w:val="21"/>
        </w:rPr>
      </w:pPr>
      <w:r w:rsidRPr="0037086D">
        <w:rPr>
          <w:rFonts w:cstheme="minorEastAsia" w:hint="eastAsia"/>
          <w:szCs w:val="21"/>
        </w:rPr>
        <w:t>单据和报表列表中展示对应商品图片，并且支持打印和导出图片。为商贸流通行业，特别是有外贸业务企业，对打印导出商品的刚需，提供有效解决方案。</w:t>
      </w:r>
    </w:p>
    <w:p w:rsidR="00C34EB5" w:rsidRPr="0037086D" w:rsidRDefault="00C34EB5" w:rsidP="00037099">
      <w:pPr>
        <w:numPr>
          <w:ilvl w:val="0"/>
          <w:numId w:val="402"/>
        </w:numPr>
        <w:ind w:firstLine="0"/>
        <w:rPr>
          <w:rFonts w:cstheme="minorEastAsia"/>
          <w:szCs w:val="21"/>
        </w:rPr>
      </w:pPr>
      <w:r w:rsidRPr="0037086D">
        <w:rPr>
          <w:rFonts w:cstheme="minorEastAsia" w:hint="eastAsia"/>
          <w:szCs w:val="21"/>
        </w:rPr>
        <w:t>通过单据或报表的【列配置】界面设置是否显示“商品图片”字段。</w:t>
      </w:r>
    </w:p>
    <w:p w:rsidR="00C34EB5" w:rsidRPr="0037086D" w:rsidRDefault="00C34EB5" w:rsidP="00037099">
      <w:pPr>
        <w:numPr>
          <w:ilvl w:val="0"/>
          <w:numId w:val="402"/>
        </w:numPr>
        <w:ind w:firstLine="0"/>
        <w:rPr>
          <w:rFonts w:cstheme="minorEastAsia"/>
          <w:szCs w:val="21"/>
        </w:rPr>
      </w:pPr>
      <w:r w:rsidRPr="0037086D">
        <w:rPr>
          <w:rFonts w:cstheme="minorEastAsia" w:hint="eastAsia"/>
          <w:szCs w:val="21"/>
        </w:rPr>
        <w:t>单据或报表中显示了“商品图片”字段，该列将展示该行商品在“基础资料--基本信息--商品档案”中上传的第一张图片。</w:t>
      </w:r>
    </w:p>
    <w:p w:rsidR="00C34EB5" w:rsidRPr="0037086D" w:rsidRDefault="00C34EB5" w:rsidP="00037099">
      <w:pPr>
        <w:numPr>
          <w:ilvl w:val="0"/>
          <w:numId w:val="402"/>
        </w:numPr>
        <w:ind w:firstLine="0"/>
        <w:rPr>
          <w:rFonts w:cstheme="minorEastAsia"/>
          <w:szCs w:val="21"/>
        </w:rPr>
      </w:pPr>
      <w:r w:rsidRPr="0037086D">
        <w:rPr>
          <w:rFonts w:cstheme="minorEastAsia" w:hint="eastAsia"/>
          <w:szCs w:val="21"/>
        </w:rPr>
        <w:t>同时打印单据或报表时支持打印出商品对应图片；导出Excel时也支持导出商品对应图片。</w:t>
      </w:r>
    </w:p>
    <w:p w:rsidR="00C34EB5" w:rsidRPr="0037086D" w:rsidRDefault="00C34EB5" w:rsidP="00D92F42">
      <w:pPr>
        <w:pStyle w:val="2"/>
        <w:rPr>
          <w:b/>
        </w:rPr>
      </w:pPr>
      <w:bookmarkStart w:id="1581" w:name="_Toc13955"/>
      <w:bookmarkStart w:id="1582" w:name="_Toc137544558"/>
      <w:bookmarkStart w:id="1583" w:name="_Toc142640823"/>
      <w:bookmarkStart w:id="1584" w:name="_Toc142664279"/>
      <w:r w:rsidRPr="0037086D">
        <w:rPr>
          <w:rFonts w:hint="eastAsia"/>
        </w:rPr>
        <w:t>商品品牌和商品类别</w:t>
      </w:r>
      <w:bookmarkEnd w:id="1581"/>
      <w:bookmarkEnd w:id="1582"/>
      <w:bookmarkEnd w:id="1583"/>
      <w:bookmarkEnd w:id="1584"/>
    </w:p>
    <w:p w:rsidR="00C34EB5" w:rsidRPr="0037086D" w:rsidRDefault="00C34EB5" w:rsidP="00037099">
      <w:pPr>
        <w:ind w:firstLine="420"/>
        <w:rPr>
          <w:rFonts w:cstheme="minorEastAsia"/>
          <w:szCs w:val="21"/>
        </w:rPr>
      </w:pPr>
      <w:r w:rsidRPr="0037086D">
        <w:rPr>
          <w:rFonts w:cstheme="minorEastAsia" w:hint="eastAsia"/>
          <w:szCs w:val="21"/>
        </w:rPr>
        <w:t>管家婆云天通ERP S3支持同时对“商品品牌”和“商品类别”进行多维管理。例如：服装行业对服饰有不同品牌管理，同时又有不同的服饰类型：</w:t>
      </w:r>
    </w:p>
    <w:p w:rsidR="00C34EB5" w:rsidRPr="0037086D" w:rsidRDefault="00C34EB5" w:rsidP="00037099">
      <w:pPr>
        <w:rPr>
          <w:rFonts w:cstheme="minorEastAsia"/>
          <w:bCs/>
          <w:szCs w:val="21"/>
        </w:rPr>
      </w:pPr>
      <w:r w:rsidRPr="0037086D">
        <w:rPr>
          <w:rFonts w:cstheme="minorEastAsia" w:hint="eastAsia"/>
          <w:bCs/>
          <w:szCs w:val="21"/>
        </w:rPr>
        <w:t>实现步骤：</w:t>
      </w:r>
    </w:p>
    <w:p w:rsidR="00C34EB5" w:rsidRPr="0037086D" w:rsidRDefault="00C34EB5" w:rsidP="00037099">
      <w:pPr>
        <w:numPr>
          <w:ilvl w:val="0"/>
          <w:numId w:val="403"/>
        </w:numPr>
        <w:ind w:firstLine="0"/>
        <w:rPr>
          <w:rFonts w:cstheme="minorEastAsia"/>
          <w:szCs w:val="21"/>
        </w:rPr>
      </w:pPr>
      <w:r w:rsidRPr="0037086D">
        <w:rPr>
          <w:rFonts w:cstheme="minorEastAsia" w:hint="eastAsia"/>
          <w:szCs w:val="21"/>
        </w:rPr>
        <w:t>基础资料--基本信息--商品类别中建立：T恤、卫衣和运动裤等类别；</w:t>
      </w:r>
    </w:p>
    <w:p w:rsidR="00C34EB5" w:rsidRPr="0037086D" w:rsidRDefault="00C34EB5" w:rsidP="00037099">
      <w:pPr>
        <w:numPr>
          <w:ilvl w:val="0"/>
          <w:numId w:val="403"/>
        </w:numPr>
        <w:ind w:firstLine="0"/>
        <w:rPr>
          <w:rFonts w:cstheme="minorEastAsia"/>
          <w:szCs w:val="21"/>
        </w:rPr>
      </w:pPr>
      <w:r w:rsidRPr="0037086D">
        <w:rPr>
          <w:rFonts w:cstheme="minorEastAsia" w:hint="eastAsia"/>
          <w:szCs w:val="21"/>
        </w:rPr>
        <w:t>基础资料--基本信息--商品品牌中建立：耐克、阿迪达斯和李宁等品牌；</w:t>
      </w:r>
    </w:p>
    <w:p w:rsidR="00C34EB5" w:rsidRPr="0037086D" w:rsidRDefault="00C34EB5" w:rsidP="00037099">
      <w:pPr>
        <w:numPr>
          <w:ilvl w:val="0"/>
          <w:numId w:val="403"/>
        </w:numPr>
        <w:ind w:firstLine="0"/>
        <w:rPr>
          <w:rFonts w:cstheme="minorEastAsia"/>
          <w:szCs w:val="21"/>
        </w:rPr>
      </w:pPr>
      <w:r w:rsidRPr="0037086D">
        <w:rPr>
          <w:rFonts w:cstheme="minorEastAsia" w:hint="eastAsia"/>
          <w:szCs w:val="21"/>
        </w:rPr>
        <w:t>基础资料--基本信息--商品档案中建立商品，并关联商品类别和商品品牌；</w:t>
      </w:r>
    </w:p>
    <w:p w:rsidR="00C34EB5" w:rsidRPr="00037099" w:rsidRDefault="00C34EB5" w:rsidP="00C34EB5">
      <w:pPr>
        <w:numPr>
          <w:ilvl w:val="0"/>
          <w:numId w:val="403"/>
        </w:numPr>
        <w:ind w:firstLine="0"/>
        <w:rPr>
          <w:rFonts w:cstheme="minorEastAsia"/>
          <w:szCs w:val="21"/>
        </w:rPr>
      </w:pPr>
      <w:r w:rsidRPr="0037086D">
        <w:rPr>
          <w:rFonts w:cstheme="minorEastAsia" w:hint="eastAsia"/>
          <w:szCs w:val="21"/>
        </w:rPr>
        <w:t>产生业务数据后，通过系统提供的报表了解不同品牌和不同类别的业务经营情况。例如在销售管理--报表--商品销售统计线性列表中，我们可以直观看到一款商品不同品牌和不同类别的销售情况：</w:t>
      </w:r>
    </w:p>
    <w:p w:rsidR="00C34EB5" w:rsidRPr="0037086D" w:rsidRDefault="00C34EB5" w:rsidP="00D92F42">
      <w:pPr>
        <w:pStyle w:val="2"/>
        <w:rPr>
          <w:b/>
        </w:rPr>
      </w:pPr>
      <w:bookmarkStart w:id="1585" w:name="_Toc19975"/>
      <w:bookmarkStart w:id="1586" w:name="_Toc137544559"/>
      <w:bookmarkStart w:id="1587" w:name="_Toc142640824"/>
      <w:bookmarkStart w:id="1588" w:name="_Toc142664280"/>
      <w:r w:rsidRPr="0037086D">
        <w:rPr>
          <w:rFonts w:hint="eastAsia"/>
        </w:rPr>
        <w:t>以销定采</w:t>
      </w:r>
      <w:bookmarkEnd w:id="1585"/>
      <w:bookmarkEnd w:id="1586"/>
      <w:bookmarkEnd w:id="1587"/>
      <w:bookmarkEnd w:id="1588"/>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rsidR="00C34EB5" w:rsidRPr="0037086D" w:rsidRDefault="00C34EB5" w:rsidP="00037099">
      <w:pPr>
        <w:numPr>
          <w:ilvl w:val="0"/>
          <w:numId w:val="404"/>
        </w:numPr>
        <w:ind w:firstLine="0"/>
        <w:rPr>
          <w:rFonts w:cstheme="minorEastAsia"/>
          <w:bCs/>
          <w:szCs w:val="21"/>
        </w:rPr>
      </w:pPr>
      <w:r w:rsidRPr="0037086D">
        <w:rPr>
          <w:rFonts w:cstheme="minorEastAsia" w:hint="eastAsia"/>
          <w:bCs/>
          <w:szCs w:val="21"/>
        </w:rPr>
        <w:t>功能描述：采购订单、采购入库单表头有【调入销售订单】按钮，通过该按钮可以调入需要订购的销售订单。</w:t>
      </w:r>
    </w:p>
    <w:p w:rsidR="00C34EB5" w:rsidRPr="0037086D" w:rsidRDefault="00C34EB5" w:rsidP="00037099">
      <w:pPr>
        <w:numPr>
          <w:ilvl w:val="0"/>
          <w:numId w:val="405"/>
        </w:numPr>
        <w:rPr>
          <w:rFonts w:cstheme="minorEastAsia"/>
          <w:szCs w:val="21"/>
        </w:rPr>
      </w:pPr>
      <w:r w:rsidRPr="0037086D">
        <w:rPr>
          <w:rFonts w:cstheme="minorEastAsia" w:hint="eastAsia"/>
          <w:szCs w:val="21"/>
        </w:rPr>
        <w:t>销售订单状态：</w:t>
      </w:r>
    </w:p>
    <w:tbl>
      <w:tblPr>
        <w:tblStyle w:val="a7"/>
        <w:tblW w:w="0" w:type="auto"/>
        <w:tblLook w:val="04A0" w:firstRow="1" w:lastRow="0" w:firstColumn="1" w:lastColumn="0" w:noHBand="0" w:noVBand="1"/>
      </w:tblPr>
      <w:tblGrid>
        <w:gridCol w:w="1911"/>
        <w:gridCol w:w="6611"/>
      </w:tblGrid>
      <w:tr w:rsidR="00C34EB5" w:rsidRPr="0037086D" w:rsidTr="004E3D77">
        <w:tc>
          <w:tcPr>
            <w:tcW w:w="1911"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销售订单状态</w:t>
            </w:r>
          </w:p>
        </w:tc>
        <w:tc>
          <w:tcPr>
            <w:tcW w:w="6611"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功能说明</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全部</w:t>
            </w:r>
          </w:p>
        </w:tc>
        <w:tc>
          <w:tcPr>
            <w:tcW w:w="6611" w:type="dxa"/>
          </w:tcPr>
          <w:p w:rsidR="00C34EB5" w:rsidRPr="0037086D" w:rsidRDefault="00C34EB5" w:rsidP="00037099">
            <w:pPr>
              <w:rPr>
                <w:rFonts w:cstheme="minorEastAsia"/>
                <w:szCs w:val="21"/>
              </w:rPr>
            </w:pPr>
            <w:r w:rsidRPr="0037086D">
              <w:rPr>
                <w:rFonts w:cstheme="minorEastAsia" w:hint="eastAsia"/>
                <w:szCs w:val="21"/>
              </w:rPr>
              <w:t>当前操作员权限范围内所有无需审核和审核通过的销售订单。</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未订购</w:t>
            </w:r>
          </w:p>
        </w:tc>
        <w:tc>
          <w:tcPr>
            <w:tcW w:w="6611" w:type="dxa"/>
          </w:tcPr>
          <w:p w:rsidR="00C34EB5" w:rsidRPr="0037086D" w:rsidRDefault="00C34EB5" w:rsidP="00037099">
            <w:pPr>
              <w:rPr>
                <w:rFonts w:cstheme="minorEastAsia"/>
                <w:szCs w:val="21"/>
              </w:rPr>
            </w:pPr>
            <w:r w:rsidRPr="0037086D">
              <w:rPr>
                <w:rFonts w:cstheme="minorEastAsia" w:hint="eastAsia"/>
                <w:szCs w:val="21"/>
              </w:rPr>
              <w:t>完全没有被采购订单引过用的销售订单</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已订购未完成</w:t>
            </w:r>
          </w:p>
        </w:tc>
        <w:tc>
          <w:tcPr>
            <w:tcW w:w="6611" w:type="dxa"/>
          </w:tcPr>
          <w:p w:rsidR="00C34EB5" w:rsidRPr="0037086D" w:rsidRDefault="00C34EB5" w:rsidP="00037099">
            <w:pPr>
              <w:rPr>
                <w:rFonts w:cstheme="minorEastAsia"/>
                <w:szCs w:val="21"/>
              </w:rPr>
            </w:pPr>
            <w:r w:rsidRPr="0037086D">
              <w:rPr>
                <w:rFonts w:cstheme="minorEastAsia" w:hint="eastAsia"/>
                <w:szCs w:val="21"/>
              </w:rPr>
              <w:t>被采购订单引用过，但是“已订购数＜销售订单数”的销售订单</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未完成订购</w:t>
            </w:r>
          </w:p>
        </w:tc>
        <w:tc>
          <w:tcPr>
            <w:tcW w:w="6611" w:type="dxa"/>
          </w:tcPr>
          <w:p w:rsidR="00C34EB5" w:rsidRPr="0037086D" w:rsidRDefault="00C34EB5" w:rsidP="00037099">
            <w:pPr>
              <w:rPr>
                <w:rFonts w:cstheme="minorEastAsia"/>
                <w:szCs w:val="21"/>
              </w:rPr>
            </w:pPr>
            <w:r w:rsidRPr="0037086D">
              <w:rPr>
                <w:rFonts w:cstheme="minorEastAsia" w:hint="eastAsia"/>
                <w:szCs w:val="21"/>
              </w:rPr>
              <w:t>包含【未订购】和【已订购为完成】这两种状态的销售订单</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已完成订购</w:t>
            </w:r>
          </w:p>
        </w:tc>
        <w:tc>
          <w:tcPr>
            <w:tcW w:w="6611" w:type="dxa"/>
          </w:tcPr>
          <w:p w:rsidR="00C34EB5" w:rsidRPr="0037086D" w:rsidRDefault="00C34EB5" w:rsidP="00037099">
            <w:pPr>
              <w:rPr>
                <w:rFonts w:cstheme="minorEastAsia"/>
                <w:szCs w:val="21"/>
              </w:rPr>
            </w:pPr>
            <w:r w:rsidRPr="0037086D">
              <w:rPr>
                <w:rFonts w:cstheme="minorEastAsia" w:hint="eastAsia"/>
                <w:szCs w:val="21"/>
              </w:rPr>
              <w:t>完全被采购订单引用的销售订单，“已订购数＞＝销售订单数”的销售订单</w:t>
            </w:r>
          </w:p>
        </w:tc>
      </w:tr>
    </w:tbl>
    <w:p w:rsidR="00C34EB5" w:rsidRPr="0037086D" w:rsidRDefault="00C34EB5" w:rsidP="00037099">
      <w:pPr>
        <w:numPr>
          <w:ilvl w:val="0"/>
          <w:numId w:val="405"/>
        </w:numPr>
        <w:rPr>
          <w:rFonts w:cstheme="minorEastAsia"/>
          <w:szCs w:val="21"/>
        </w:rPr>
      </w:pPr>
      <w:r w:rsidRPr="0037086D">
        <w:rPr>
          <w:rFonts w:cstheme="minorEastAsia" w:hint="eastAsia"/>
          <w:szCs w:val="21"/>
        </w:rPr>
        <w:sym w:font="Wingdings 2" w:char="0052"/>
      </w:r>
      <w:r w:rsidRPr="0037086D">
        <w:rPr>
          <w:rFonts w:cstheme="minorEastAsia" w:hint="eastAsia"/>
          <w:szCs w:val="21"/>
        </w:rPr>
        <w:t>完成不引入：指是否允许采购订单引入“已完成订购”的销售订单。系统默认打钩，即不引入“已完成订购”的销售订单；不打钩，即可以引入“已完成订购”销售订单。</w:t>
      </w:r>
    </w:p>
    <w:p w:rsidR="00C34EB5" w:rsidRPr="0037086D" w:rsidRDefault="00C34EB5" w:rsidP="00037099">
      <w:pPr>
        <w:numPr>
          <w:ilvl w:val="0"/>
          <w:numId w:val="405"/>
        </w:numPr>
        <w:rPr>
          <w:rFonts w:cstheme="minorEastAsia"/>
          <w:szCs w:val="21"/>
        </w:rPr>
      </w:pPr>
      <w:r w:rsidRPr="0037086D">
        <w:rPr>
          <w:rFonts w:cstheme="minorEastAsia" w:hint="eastAsia"/>
          <w:szCs w:val="21"/>
        </w:rPr>
        <w:t>注意：“完成不引入”时，可能会出现“已订购数＞销售订单数”的情况。</w:t>
      </w:r>
    </w:p>
    <w:p w:rsidR="00C34EB5" w:rsidRPr="0037086D" w:rsidRDefault="00C34EB5" w:rsidP="00037099">
      <w:pPr>
        <w:numPr>
          <w:ilvl w:val="0"/>
          <w:numId w:val="404"/>
        </w:numPr>
        <w:ind w:firstLine="0"/>
        <w:rPr>
          <w:rFonts w:cstheme="minorEastAsia"/>
          <w:bCs/>
          <w:szCs w:val="21"/>
        </w:rPr>
      </w:pPr>
      <w:r w:rsidRPr="0037086D">
        <w:rPr>
          <w:rFonts w:cstheme="minorEastAsia" w:hint="eastAsia"/>
          <w:bCs/>
          <w:szCs w:val="21"/>
        </w:rPr>
        <w:t>【系统管理--单据配置--销售单据配置】中“销售订单自动生成采购订单/采购入库单”的配置选项，可实现销售订单保存后自动生成采购订单或采购入库单。</w:t>
      </w:r>
    </w:p>
    <w:p w:rsidR="00C34EB5" w:rsidRPr="0037086D" w:rsidRDefault="00C34EB5" w:rsidP="00037099">
      <w:pPr>
        <w:numPr>
          <w:ilvl w:val="0"/>
          <w:numId w:val="406"/>
        </w:numPr>
        <w:rPr>
          <w:rFonts w:cstheme="minorEastAsia"/>
          <w:szCs w:val="21"/>
        </w:rPr>
      </w:pPr>
      <w:r w:rsidRPr="0037086D">
        <w:rPr>
          <w:rFonts w:cstheme="minorEastAsia" w:hint="eastAsia"/>
          <w:szCs w:val="21"/>
        </w:rPr>
        <w:t>该选项默认不勾选。</w:t>
      </w:r>
    </w:p>
    <w:p w:rsidR="00C34EB5" w:rsidRPr="0037086D" w:rsidRDefault="00C34EB5" w:rsidP="00037099">
      <w:pPr>
        <w:numPr>
          <w:ilvl w:val="0"/>
          <w:numId w:val="406"/>
        </w:numPr>
        <w:rPr>
          <w:rFonts w:cstheme="minorEastAsia"/>
          <w:szCs w:val="21"/>
        </w:rPr>
      </w:pPr>
      <w:r w:rsidRPr="0037086D">
        <w:rPr>
          <w:rFonts w:cstheme="minorEastAsia" w:hint="eastAsia"/>
          <w:szCs w:val="21"/>
        </w:rPr>
        <w:sym w:font="Wingdings 2" w:char="0052"/>
      </w:r>
      <w:r w:rsidRPr="0037086D">
        <w:rPr>
          <w:rFonts w:cstheme="minorEastAsia" w:hint="eastAsia"/>
          <w:szCs w:val="21"/>
        </w:rPr>
        <w:t>销售订单自动生成采购订单/采购入库单--不生成供货商：销售订单保存后自动生成的采购订单表头“往来单位”为空。</w:t>
      </w:r>
    </w:p>
    <w:p w:rsidR="00C34EB5" w:rsidRPr="0037086D" w:rsidRDefault="00C34EB5" w:rsidP="00037099">
      <w:pPr>
        <w:numPr>
          <w:ilvl w:val="0"/>
          <w:numId w:val="406"/>
        </w:numPr>
        <w:rPr>
          <w:rFonts w:cstheme="minorEastAsia"/>
          <w:szCs w:val="21"/>
        </w:rPr>
      </w:pPr>
      <w:r w:rsidRPr="0037086D">
        <w:rPr>
          <w:rFonts w:cstheme="minorEastAsia" w:hint="eastAsia"/>
          <w:szCs w:val="21"/>
        </w:rPr>
        <w:sym w:font="Wingdings 2" w:char="0052"/>
      </w:r>
      <w:r w:rsidRPr="0037086D">
        <w:rPr>
          <w:rFonts w:cstheme="minorEastAsia" w:hint="eastAsia"/>
          <w:szCs w:val="21"/>
        </w:rPr>
        <w:t>销售订单自动生成采购订单/采购入库单--按商品对应供货商生成：按销售订单表</w:t>
      </w:r>
      <w:proofErr w:type="gramStart"/>
      <w:r w:rsidRPr="0037086D">
        <w:rPr>
          <w:rFonts w:cstheme="minorEastAsia" w:hint="eastAsia"/>
          <w:szCs w:val="21"/>
        </w:rPr>
        <w:t>体商品</w:t>
      </w:r>
      <w:proofErr w:type="gramEnd"/>
      <w:r w:rsidRPr="0037086D">
        <w:rPr>
          <w:rFonts w:cstheme="minorEastAsia" w:hint="eastAsia"/>
          <w:szCs w:val="21"/>
        </w:rPr>
        <w:t>“关联供货商”分开生成多张采购订单，采购订单表头“往来单位”为“关联供货商”，商品无“关联供货商”的商品则另外生成一张“往来单位”为空的采购订单。</w:t>
      </w:r>
    </w:p>
    <w:p w:rsidR="00C34EB5" w:rsidRPr="0037086D" w:rsidRDefault="00C34EB5" w:rsidP="00037099">
      <w:pPr>
        <w:numPr>
          <w:ilvl w:val="0"/>
          <w:numId w:val="404"/>
        </w:numPr>
        <w:ind w:firstLine="0"/>
        <w:rPr>
          <w:rFonts w:cstheme="minorEastAsia"/>
          <w:bCs/>
          <w:szCs w:val="21"/>
        </w:rPr>
      </w:pPr>
      <w:r w:rsidRPr="0037086D">
        <w:rPr>
          <w:rFonts w:cstheme="minorEastAsia" w:hint="eastAsia"/>
          <w:bCs/>
          <w:szCs w:val="21"/>
        </w:rPr>
        <w:lastRenderedPageBreak/>
        <w:t>数量生成规则：</w:t>
      </w:r>
    </w:p>
    <w:p w:rsidR="00C34EB5" w:rsidRPr="0037086D" w:rsidRDefault="00C34EB5" w:rsidP="00037099">
      <w:pPr>
        <w:ind w:firstLine="420"/>
        <w:rPr>
          <w:rFonts w:cstheme="minorEastAsia"/>
          <w:szCs w:val="21"/>
        </w:rPr>
      </w:pPr>
      <w:r w:rsidRPr="0037086D">
        <w:rPr>
          <w:rFonts w:cstheme="minorEastAsia" w:hint="eastAsia"/>
          <w:szCs w:val="21"/>
        </w:rPr>
        <w:t>数量生成规则主要包含“原单数量、当前仓库账面缺货数量、所有仓库账面缺货数量、当前仓库虚拟缺货数量、所有仓库虚拟缺货数量”。</w:t>
      </w:r>
    </w:p>
    <w:tbl>
      <w:tblPr>
        <w:tblStyle w:val="a7"/>
        <w:tblW w:w="0" w:type="auto"/>
        <w:tblLook w:val="04A0" w:firstRow="1" w:lastRow="0" w:firstColumn="1" w:lastColumn="0" w:noHBand="0" w:noVBand="1"/>
      </w:tblPr>
      <w:tblGrid>
        <w:gridCol w:w="1911"/>
        <w:gridCol w:w="6611"/>
      </w:tblGrid>
      <w:tr w:rsidR="00C34EB5" w:rsidRPr="0037086D" w:rsidTr="004E3D77">
        <w:tc>
          <w:tcPr>
            <w:tcW w:w="1911"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数量生成规则</w:t>
            </w:r>
          </w:p>
        </w:tc>
        <w:tc>
          <w:tcPr>
            <w:tcW w:w="6611"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功能说明</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原单数量、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按“销售订单中数量”直接生成采购数量，适合完全的以</w:t>
            </w:r>
            <w:proofErr w:type="gramStart"/>
            <w:r w:rsidRPr="0037086D">
              <w:rPr>
                <w:rFonts w:cstheme="minorEastAsia" w:hint="eastAsia"/>
                <w:szCs w:val="21"/>
              </w:rPr>
              <w:t>销定采的</w:t>
            </w:r>
            <w:proofErr w:type="gramEnd"/>
            <w:r w:rsidRPr="0037086D">
              <w:rPr>
                <w:rFonts w:cstheme="minorEastAsia" w:hint="eastAsia"/>
                <w:szCs w:val="21"/>
              </w:rPr>
              <w:t>客户</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当前仓库账面缺货数量、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按“销售订单数量-当前仓库库存数量”计算结果，生成采购数量，适合有一定库存的客户</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所有仓库账面缺货数量、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按“销售订单数量-所有仓库库存数量”计算结果，生成采购数量，适合有一定库存的客户</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当前仓库虚拟缺货数量、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按“销售订单数量-当前仓库虚拟库存数量”计算结果，生成采购数量，适合有一定库存的客户</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所有仓库虚拟缺货数量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按“销售订单数量-所有仓库虚拟库存数量”计算结果，生成采购数量，适合有一定库存的客户</w:t>
            </w:r>
          </w:p>
        </w:tc>
      </w:tr>
    </w:tbl>
    <w:p w:rsidR="00C34EB5" w:rsidRPr="0037086D" w:rsidRDefault="00C34EB5" w:rsidP="00037099">
      <w:pPr>
        <w:numPr>
          <w:ilvl w:val="0"/>
          <w:numId w:val="404"/>
        </w:numPr>
        <w:ind w:firstLine="0"/>
        <w:rPr>
          <w:rFonts w:cstheme="minorEastAsia"/>
          <w:bCs/>
          <w:szCs w:val="21"/>
        </w:rPr>
      </w:pPr>
      <w:r w:rsidRPr="0037086D">
        <w:rPr>
          <w:rFonts w:cstheme="minorEastAsia" w:hint="eastAsia"/>
          <w:bCs/>
          <w:szCs w:val="21"/>
        </w:rPr>
        <w:t>生单方式</w:t>
      </w:r>
    </w:p>
    <w:p w:rsidR="00C34EB5" w:rsidRPr="0037086D" w:rsidRDefault="00C34EB5" w:rsidP="00037099">
      <w:pPr>
        <w:ind w:firstLine="420"/>
        <w:rPr>
          <w:rFonts w:cstheme="minorEastAsia"/>
          <w:szCs w:val="21"/>
        </w:rPr>
      </w:pPr>
      <w:r w:rsidRPr="0037086D">
        <w:rPr>
          <w:rFonts w:cstheme="minorEastAsia" w:hint="eastAsia"/>
          <w:szCs w:val="21"/>
        </w:rPr>
        <w:t>销售订单保存自动生成采购订单/采购入库单。</w:t>
      </w:r>
    </w:p>
    <w:p w:rsidR="00C34EB5" w:rsidRPr="0037086D" w:rsidRDefault="00C34EB5" w:rsidP="00037099">
      <w:pPr>
        <w:ind w:firstLine="420"/>
        <w:rPr>
          <w:rFonts w:cstheme="minorEastAsia"/>
          <w:szCs w:val="21"/>
        </w:rPr>
      </w:pPr>
      <w:r w:rsidRPr="0037086D">
        <w:rPr>
          <w:rFonts w:cstheme="minorEastAsia"/>
          <w:szCs w:val="21"/>
        </w:rPr>
        <w:t>销售订单执行情况查询</w:t>
      </w:r>
      <w:r w:rsidRPr="0037086D">
        <w:rPr>
          <w:rFonts w:cstheme="minorEastAsia" w:hint="eastAsia"/>
          <w:szCs w:val="21"/>
        </w:rPr>
        <w:t>勾选需要生成的商品批量生成采购订单/采购入库单。</w:t>
      </w:r>
    </w:p>
    <w:p w:rsidR="00C34EB5" w:rsidRPr="0037086D" w:rsidRDefault="00C34EB5" w:rsidP="00037099">
      <w:pPr>
        <w:numPr>
          <w:ilvl w:val="0"/>
          <w:numId w:val="404"/>
        </w:numPr>
        <w:ind w:firstLine="0"/>
        <w:rPr>
          <w:rFonts w:cstheme="minorEastAsia"/>
          <w:bCs/>
          <w:szCs w:val="21"/>
        </w:rPr>
      </w:pPr>
      <w:r w:rsidRPr="0037086D">
        <w:rPr>
          <w:rFonts w:cstheme="minorEastAsia" w:hint="eastAsia"/>
          <w:bCs/>
          <w:szCs w:val="21"/>
        </w:rPr>
        <w:t>同时，系统提供“销售管理--销售订单采购查询”报表，可跟踪每张销售订单、每种商品的订购情况。</w:t>
      </w:r>
    </w:p>
    <w:p w:rsidR="00C34EB5" w:rsidRPr="0037086D" w:rsidRDefault="00C34EB5" w:rsidP="00D92F42">
      <w:pPr>
        <w:pStyle w:val="2"/>
        <w:rPr>
          <w:b/>
        </w:rPr>
      </w:pPr>
      <w:bookmarkStart w:id="1589" w:name="_Toc137544560"/>
      <w:bookmarkStart w:id="1590" w:name="_Toc142640825"/>
      <w:bookmarkStart w:id="1591" w:name="_Toc142664281"/>
      <w:bookmarkStart w:id="1592" w:name="_Toc2161"/>
      <w:r w:rsidRPr="0037086D">
        <w:rPr>
          <w:rFonts w:hint="eastAsia"/>
        </w:rPr>
        <w:t>自定义字段</w:t>
      </w:r>
      <w:bookmarkEnd w:id="1589"/>
      <w:bookmarkEnd w:id="1590"/>
      <w:bookmarkEnd w:id="1591"/>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用户实际使用软件过程中，因不同行业特性，或公司自己的管理特性需要对基础资料、单据进行自定义设置来满足客户应用。</w:t>
      </w:r>
    </w:p>
    <w:p w:rsidR="00C34EB5" w:rsidRPr="0037086D" w:rsidRDefault="00C34EB5" w:rsidP="00037099">
      <w:pPr>
        <w:rPr>
          <w:rFonts w:cstheme="minorEastAsia"/>
          <w:bCs/>
          <w:szCs w:val="21"/>
        </w:rPr>
      </w:pPr>
      <w:r w:rsidRPr="0037086D">
        <w:rPr>
          <w:rFonts w:cstheme="minorEastAsia" w:hint="eastAsia"/>
          <w:bCs/>
          <w:szCs w:val="21"/>
        </w:rPr>
        <w:t>功能描述：</w:t>
      </w:r>
    </w:p>
    <w:p w:rsidR="00C34EB5" w:rsidRPr="0037086D" w:rsidRDefault="00C34EB5" w:rsidP="00037099">
      <w:pPr>
        <w:ind w:firstLine="420"/>
      </w:pPr>
      <w:r w:rsidRPr="0037086D">
        <w:rPr>
          <w:rFonts w:hint="eastAsia"/>
        </w:rPr>
        <w:t>现在基础资料中的“商品、往来单位、品牌、地区、部门、职员、仓库、车间”都提供了自定义，包含组合自定义、文本自定义、数字自定义。</w:t>
      </w:r>
    </w:p>
    <w:p w:rsidR="00C34EB5" w:rsidRPr="0037086D" w:rsidRDefault="00C34EB5" w:rsidP="00037099">
      <w:pPr>
        <w:ind w:firstLine="420"/>
      </w:pPr>
      <w:r w:rsidRPr="0037086D">
        <w:rPr>
          <w:rFonts w:hint="eastAsia"/>
        </w:rPr>
        <w:t>单据的表头、表体都提供了自定义，包括文本自定义、数字自定义、基础资料关联自定义。</w:t>
      </w:r>
    </w:p>
    <w:p w:rsidR="00C34EB5" w:rsidRPr="0037086D" w:rsidRDefault="00C34EB5" w:rsidP="00037099">
      <w:pPr>
        <w:ind w:firstLine="420"/>
      </w:pPr>
      <w:r w:rsidRPr="0037086D">
        <w:rPr>
          <w:rFonts w:hint="eastAsia"/>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rsidR="00C34EB5" w:rsidRPr="0037086D" w:rsidRDefault="00C34EB5" w:rsidP="00037099">
      <w:pPr>
        <w:ind w:firstLine="420"/>
      </w:pPr>
      <w:r w:rsidRPr="0037086D">
        <w:rPr>
          <w:rFonts w:hint="eastAsia"/>
        </w:rPr>
        <w:t>文本自定义：用户随意填写文本，最大支持长度为500的汉字，其中商品的文本自定义可以在商品选择器中作为查询条件进行商品信息的过滤。</w:t>
      </w:r>
    </w:p>
    <w:p w:rsidR="00C34EB5" w:rsidRPr="0037086D" w:rsidRDefault="00C34EB5" w:rsidP="00037099">
      <w:pPr>
        <w:ind w:firstLine="420"/>
      </w:pPr>
      <w:r w:rsidRPr="0037086D">
        <w:rPr>
          <w:rFonts w:hint="eastAsia"/>
        </w:rPr>
        <w:t>数字自定义：用户随意填写数字，最大支持范围为-2,147,483,648~2,147,483,647。</w:t>
      </w:r>
    </w:p>
    <w:p w:rsidR="00C34EB5" w:rsidRPr="0037086D" w:rsidRDefault="00C34EB5" w:rsidP="00037099">
      <w:r w:rsidRPr="0037086D">
        <w:rPr>
          <w:rFonts w:hint="eastAsia"/>
        </w:rPr>
        <w:t>基础资料关联自定义：关联具体的基础资料进行选择或显示。</w:t>
      </w:r>
    </w:p>
    <w:p w:rsidR="00C34EB5" w:rsidRPr="0037086D" w:rsidRDefault="00C34EB5" w:rsidP="00037099">
      <w:pPr>
        <w:ind w:firstLine="420"/>
      </w:pPr>
      <w:r w:rsidRPr="0037086D">
        <w:rPr>
          <w:rFonts w:hint="eastAsia"/>
        </w:rPr>
        <w:t>只读属性：勾选后该字段为非编辑状态。</w:t>
      </w:r>
    </w:p>
    <w:p w:rsidR="00C34EB5" w:rsidRPr="0037086D" w:rsidRDefault="00C34EB5" w:rsidP="00D92F42">
      <w:pPr>
        <w:pStyle w:val="2"/>
        <w:rPr>
          <w:b/>
        </w:rPr>
      </w:pPr>
      <w:bookmarkStart w:id="1593" w:name="_Toc137544561"/>
      <w:bookmarkStart w:id="1594" w:name="_Toc142640826"/>
      <w:bookmarkStart w:id="1595" w:name="_Toc142664282"/>
      <w:r w:rsidRPr="0037086D">
        <w:rPr>
          <w:rFonts w:hint="eastAsia"/>
        </w:rPr>
        <w:t>自定义公式</w:t>
      </w:r>
      <w:bookmarkEnd w:id="1592"/>
      <w:bookmarkEnd w:id="1593"/>
      <w:bookmarkEnd w:id="1594"/>
      <w:bookmarkEnd w:id="1595"/>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用户实际使用软件过程中，因不同行业特性，不同企业管理需求等需要通过系统已有数据字段设置计算公式，重新得到企业或个人需要的数据。例如：</w:t>
      </w:r>
    </w:p>
    <w:p w:rsidR="00C34EB5" w:rsidRPr="0037086D" w:rsidRDefault="00C34EB5" w:rsidP="00037099">
      <w:pPr>
        <w:ind w:firstLine="420"/>
        <w:rPr>
          <w:rFonts w:cstheme="minorEastAsia"/>
          <w:szCs w:val="21"/>
        </w:rPr>
      </w:pPr>
      <w:r w:rsidRPr="0037086D">
        <w:rPr>
          <w:rFonts w:cstheme="minorEastAsia" w:hint="eastAsia"/>
          <w:szCs w:val="21"/>
        </w:rPr>
        <w:t>建材行业，某些商品的销售数量为实际耗材，一般会通过商品的“长、宽、高”等规格计算商品的实际耗材量。</w:t>
      </w:r>
    </w:p>
    <w:p w:rsidR="00C34EB5" w:rsidRPr="0037086D" w:rsidRDefault="00C34EB5" w:rsidP="00037099">
      <w:pPr>
        <w:ind w:firstLine="420"/>
        <w:rPr>
          <w:rFonts w:cstheme="minorEastAsia"/>
          <w:szCs w:val="21"/>
        </w:rPr>
      </w:pPr>
      <w:r w:rsidRPr="0037086D">
        <w:rPr>
          <w:rFonts w:cstheme="minorEastAsia" w:hint="eastAsia"/>
          <w:szCs w:val="21"/>
        </w:rPr>
        <w:t>物流运输行业，通常需要通过商品的“长、宽、高”计算商品体积，从而合理规划装车容积等。</w:t>
      </w:r>
    </w:p>
    <w:p w:rsidR="00C34EB5" w:rsidRPr="0037086D" w:rsidRDefault="00C34EB5" w:rsidP="00037099">
      <w:pPr>
        <w:rPr>
          <w:rFonts w:cstheme="minorEastAsia"/>
          <w:szCs w:val="21"/>
        </w:rPr>
      </w:pPr>
      <w:r w:rsidRPr="0037086D">
        <w:rPr>
          <w:rFonts w:cstheme="minorEastAsia" w:hint="eastAsia"/>
          <w:bCs/>
          <w:szCs w:val="21"/>
        </w:rPr>
        <w:t>功能描述：</w:t>
      </w:r>
    </w:p>
    <w:p w:rsidR="00C34EB5" w:rsidRPr="0037086D" w:rsidRDefault="00C34EB5" w:rsidP="00037099">
      <w:pPr>
        <w:numPr>
          <w:ilvl w:val="0"/>
          <w:numId w:val="407"/>
        </w:numPr>
        <w:ind w:firstLine="0"/>
        <w:rPr>
          <w:rFonts w:cstheme="minorEastAsia"/>
          <w:szCs w:val="21"/>
        </w:rPr>
      </w:pPr>
      <w:r w:rsidRPr="0037086D">
        <w:rPr>
          <w:rFonts w:cstheme="minorEastAsia" w:hint="eastAsia"/>
          <w:szCs w:val="21"/>
        </w:rPr>
        <w:t>本次版本支持公式设置的单据类型有：</w:t>
      </w:r>
    </w:p>
    <w:tbl>
      <w:tblPr>
        <w:tblStyle w:val="a7"/>
        <w:tblW w:w="0" w:type="auto"/>
        <w:tblLook w:val="04A0" w:firstRow="1" w:lastRow="0" w:firstColumn="1" w:lastColumn="0" w:noHBand="0" w:noVBand="1"/>
      </w:tblPr>
      <w:tblGrid>
        <w:gridCol w:w="1636"/>
        <w:gridCol w:w="6886"/>
      </w:tblGrid>
      <w:tr w:rsidR="00C34EB5" w:rsidRPr="0037086D" w:rsidTr="004E3D77">
        <w:tc>
          <w:tcPr>
            <w:tcW w:w="1636" w:type="dxa"/>
          </w:tcPr>
          <w:p w:rsidR="00C34EB5" w:rsidRPr="0037086D" w:rsidRDefault="00C34EB5" w:rsidP="00037099">
            <w:pPr>
              <w:rPr>
                <w:rFonts w:cstheme="minorEastAsia"/>
                <w:szCs w:val="21"/>
              </w:rPr>
            </w:pPr>
            <w:r w:rsidRPr="0037086D">
              <w:rPr>
                <w:rFonts w:cstheme="minorEastAsia" w:hint="eastAsia"/>
                <w:szCs w:val="21"/>
              </w:rPr>
              <w:t>销售管理类</w:t>
            </w:r>
          </w:p>
        </w:tc>
        <w:tc>
          <w:tcPr>
            <w:tcW w:w="6886" w:type="dxa"/>
          </w:tcPr>
          <w:p w:rsidR="00C34EB5" w:rsidRPr="0037086D" w:rsidRDefault="00C34EB5" w:rsidP="00037099">
            <w:pPr>
              <w:rPr>
                <w:rFonts w:cstheme="minorEastAsia"/>
                <w:szCs w:val="21"/>
              </w:rPr>
            </w:pPr>
            <w:r w:rsidRPr="0037086D">
              <w:rPr>
                <w:rFonts w:cstheme="minorEastAsia" w:hint="eastAsia"/>
                <w:szCs w:val="21"/>
              </w:rPr>
              <w:t>销售订单、销售出库单、销售退货单、销售换货单、零售单、零售退货单、</w:t>
            </w:r>
          </w:p>
        </w:tc>
      </w:tr>
      <w:tr w:rsidR="00C34EB5" w:rsidRPr="0037086D" w:rsidTr="004E3D77">
        <w:tc>
          <w:tcPr>
            <w:tcW w:w="1636" w:type="dxa"/>
          </w:tcPr>
          <w:p w:rsidR="00C34EB5" w:rsidRPr="0037086D" w:rsidRDefault="00C34EB5" w:rsidP="00037099">
            <w:pPr>
              <w:rPr>
                <w:rFonts w:cstheme="minorEastAsia"/>
                <w:szCs w:val="21"/>
              </w:rPr>
            </w:pPr>
            <w:r w:rsidRPr="0037086D">
              <w:rPr>
                <w:rFonts w:cstheme="minorEastAsia" w:hint="eastAsia"/>
                <w:szCs w:val="21"/>
              </w:rPr>
              <w:t>采购管理类</w:t>
            </w:r>
          </w:p>
        </w:tc>
        <w:tc>
          <w:tcPr>
            <w:tcW w:w="6886" w:type="dxa"/>
          </w:tcPr>
          <w:p w:rsidR="00C34EB5" w:rsidRPr="0037086D" w:rsidRDefault="00C34EB5" w:rsidP="00037099">
            <w:pPr>
              <w:rPr>
                <w:rFonts w:cstheme="minorEastAsia"/>
                <w:szCs w:val="21"/>
              </w:rPr>
            </w:pPr>
            <w:r w:rsidRPr="0037086D">
              <w:rPr>
                <w:rFonts w:cstheme="minorEastAsia" w:hint="eastAsia"/>
                <w:szCs w:val="21"/>
              </w:rPr>
              <w:t>采购订单、采购入库单、采购退货单、采购换货单、</w:t>
            </w:r>
          </w:p>
        </w:tc>
      </w:tr>
      <w:tr w:rsidR="00C34EB5" w:rsidRPr="0037086D" w:rsidTr="004E3D77">
        <w:tc>
          <w:tcPr>
            <w:tcW w:w="1636" w:type="dxa"/>
          </w:tcPr>
          <w:p w:rsidR="00C34EB5" w:rsidRPr="0037086D" w:rsidRDefault="00C34EB5" w:rsidP="00037099">
            <w:pPr>
              <w:rPr>
                <w:rFonts w:cstheme="minorEastAsia"/>
                <w:szCs w:val="21"/>
              </w:rPr>
            </w:pPr>
            <w:r w:rsidRPr="0037086D">
              <w:rPr>
                <w:rFonts w:cstheme="minorEastAsia" w:hint="eastAsia"/>
                <w:szCs w:val="21"/>
              </w:rPr>
              <w:t>仓储管理类</w:t>
            </w:r>
          </w:p>
        </w:tc>
        <w:tc>
          <w:tcPr>
            <w:tcW w:w="6886" w:type="dxa"/>
          </w:tcPr>
          <w:p w:rsidR="00C34EB5" w:rsidRPr="0037086D" w:rsidRDefault="00C34EB5" w:rsidP="00037099">
            <w:pPr>
              <w:rPr>
                <w:rFonts w:cstheme="minorEastAsia"/>
                <w:szCs w:val="21"/>
              </w:rPr>
            </w:pPr>
            <w:r w:rsidRPr="0037086D">
              <w:rPr>
                <w:rFonts w:cstheme="minorEastAsia" w:hint="eastAsia"/>
                <w:szCs w:val="21"/>
              </w:rPr>
              <w:t>调拨申请单、同价调拨单、变价调拨单、其他入库单、其他出库单和组装</w:t>
            </w:r>
            <w:r w:rsidRPr="0037086D">
              <w:rPr>
                <w:rFonts w:cstheme="minorEastAsia" w:hint="eastAsia"/>
                <w:szCs w:val="21"/>
              </w:rPr>
              <w:lastRenderedPageBreak/>
              <w:t>拆卸单、</w:t>
            </w:r>
          </w:p>
        </w:tc>
      </w:tr>
      <w:tr w:rsidR="00C34EB5" w:rsidRPr="0037086D" w:rsidTr="004E3D77">
        <w:tc>
          <w:tcPr>
            <w:tcW w:w="1636" w:type="dxa"/>
          </w:tcPr>
          <w:p w:rsidR="00C34EB5" w:rsidRPr="0037086D" w:rsidRDefault="00C34EB5" w:rsidP="00037099">
            <w:pPr>
              <w:rPr>
                <w:rFonts w:cstheme="minorEastAsia"/>
                <w:szCs w:val="21"/>
              </w:rPr>
            </w:pPr>
            <w:r w:rsidRPr="0037086D">
              <w:rPr>
                <w:rFonts w:cstheme="minorEastAsia" w:hint="eastAsia"/>
                <w:szCs w:val="21"/>
              </w:rPr>
              <w:lastRenderedPageBreak/>
              <w:t>生产管理类</w:t>
            </w:r>
          </w:p>
        </w:tc>
        <w:tc>
          <w:tcPr>
            <w:tcW w:w="6886" w:type="dxa"/>
          </w:tcPr>
          <w:p w:rsidR="00C34EB5" w:rsidRPr="0037086D" w:rsidRDefault="00C34EB5" w:rsidP="00037099">
            <w:pPr>
              <w:rPr>
                <w:rFonts w:cstheme="minorEastAsia"/>
                <w:szCs w:val="21"/>
              </w:rPr>
            </w:pPr>
            <w:r w:rsidRPr="0037086D">
              <w:rPr>
                <w:rFonts w:cstheme="minorEastAsia" w:hint="eastAsia"/>
                <w:szCs w:val="21"/>
              </w:rPr>
              <w:t>生产计划、生产任务、领料单、退料单、完工验收单、生产费用分摊单、委外加工计划、委外加工任务、委外加工发料单、委外加工退料单、委外完工验收单、委外完工退货单、委外费用分摊单</w:t>
            </w:r>
          </w:p>
        </w:tc>
      </w:tr>
    </w:tbl>
    <w:p w:rsidR="00C34EB5" w:rsidRPr="0037086D" w:rsidRDefault="00C34EB5" w:rsidP="00037099">
      <w:pPr>
        <w:numPr>
          <w:ilvl w:val="0"/>
          <w:numId w:val="407"/>
        </w:numPr>
        <w:ind w:firstLine="0"/>
        <w:rPr>
          <w:rFonts w:cstheme="minorEastAsia"/>
          <w:szCs w:val="21"/>
        </w:rPr>
      </w:pPr>
      <w:r w:rsidRPr="0037086D">
        <w:rPr>
          <w:rFonts w:cstheme="minorEastAsia" w:hint="eastAsia"/>
          <w:szCs w:val="21"/>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rsidR="00C34EB5" w:rsidRPr="0037086D" w:rsidRDefault="00C34EB5" w:rsidP="00037099">
      <w:pPr>
        <w:numPr>
          <w:ilvl w:val="0"/>
          <w:numId w:val="407"/>
        </w:numPr>
        <w:ind w:firstLine="0"/>
        <w:rPr>
          <w:rFonts w:cstheme="minorEastAsia"/>
          <w:szCs w:val="21"/>
        </w:rPr>
      </w:pPr>
      <w:r w:rsidRPr="0037086D">
        <w:rPr>
          <w:rFonts w:cstheme="minorEastAsia" w:hint="eastAsia"/>
          <w:szCs w:val="21"/>
        </w:rPr>
        <w:t>备选字段：目前备选字段包含表头、明细的各字段加载到公式中进行相关公式设置。</w:t>
      </w:r>
    </w:p>
    <w:p w:rsidR="00C34EB5" w:rsidRPr="0037086D" w:rsidRDefault="00C34EB5" w:rsidP="00037099">
      <w:pPr>
        <w:numPr>
          <w:ilvl w:val="0"/>
          <w:numId w:val="407"/>
        </w:numPr>
        <w:ind w:firstLine="0"/>
        <w:rPr>
          <w:rFonts w:cstheme="minorEastAsia"/>
          <w:szCs w:val="21"/>
        </w:rPr>
      </w:pPr>
      <w:r w:rsidRPr="0037086D">
        <w:rPr>
          <w:rFonts w:cstheme="minorEastAsia" w:hint="eastAsia"/>
          <w:szCs w:val="21"/>
        </w:rPr>
        <w:t>自定义公式：支持函数“abs、round、like、notlike、iin、notin、numeric、zte、if、dateadd、datesubtract、and、or、==、!=、&gt;=、&lt;=、&gt;、&lt;”。</w:t>
      </w:r>
    </w:p>
    <w:p w:rsidR="00C34EB5" w:rsidRPr="0037086D" w:rsidRDefault="00C34EB5" w:rsidP="00037099">
      <w:pPr>
        <w:numPr>
          <w:ilvl w:val="0"/>
          <w:numId w:val="407"/>
        </w:numPr>
        <w:ind w:firstLine="0"/>
        <w:rPr>
          <w:rFonts w:cstheme="minorEastAsia"/>
          <w:szCs w:val="21"/>
        </w:rPr>
      </w:pPr>
      <w:r w:rsidRPr="0037086D">
        <w:rPr>
          <w:rFonts w:cstheme="minorEastAsia" w:hint="eastAsia"/>
          <w:szCs w:val="21"/>
        </w:rPr>
        <w:t>下游单据在引入上游单据的时候，如果设置了自定义公式，则用户可以自己决定下游单据是否根据调入的上游单据的数据重新进行计算。</w:t>
      </w:r>
    </w:p>
    <w:p w:rsidR="00C34EB5" w:rsidRPr="0037086D" w:rsidRDefault="00C34EB5" w:rsidP="00037099">
      <w:pPr>
        <w:numPr>
          <w:ilvl w:val="0"/>
          <w:numId w:val="408"/>
        </w:numPr>
        <w:rPr>
          <w:rFonts w:cstheme="minorEastAsia"/>
          <w:szCs w:val="21"/>
        </w:rPr>
      </w:pPr>
      <w:r w:rsidRPr="0037086D">
        <w:rPr>
          <w:rFonts w:cstheme="minorEastAsia" w:hint="eastAsia"/>
          <w:szCs w:val="21"/>
        </w:rPr>
        <w:t>软件默认不启用，需要启用</w:t>
      </w:r>
      <w:r w:rsidRPr="0037086D">
        <w:rPr>
          <w:rFonts w:hint="eastAsia"/>
        </w:rPr>
        <w:t>可以将选项“单据配置-其他-公式数据重算”的选项勾选。</w:t>
      </w:r>
    </w:p>
    <w:p w:rsidR="00C34EB5" w:rsidRPr="0037086D" w:rsidRDefault="00C34EB5" w:rsidP="00037099">
      <w:pPr>
        <w:ind w:firstLine="420"/>
        <w:rPr>
          <w:rFonts w:cstheme="minorEastAsia"/>
          <w:szCs w:val="21"/>
        </w:rPr>
      </w:pPr>
      <w:r w:rsidRPr="0037086D">
        <w:rPr>
          <w:rFonts w:cstheme="minorEastAsia" w:hint="eastAsia"/>
          <w:szCs w:val="21"/>
        </w:rPr>
        <w:t>例：下游采购订单的数字自定义1的公式为“采购数量×1.1”，做采购订单的数量为10，调入采购数量为10，计算出来的数据为11(10×1.1),调入采购数量为6，计算出来的数据为6.6(6×1.1)。</w:t>
      </w:r>
    </w:p>
    <w:p w:rsidR="00C34EB5" w:rsidRPr="0037086D" w:rsidRDefault="00C34EB5" w:rsidP="00D92F42">
      <w:pPr>
        <w:pStyle w:val="2"/>
        <w:rPr>
          <w:b/>
        </w:rPr>
      </w:pPr>
      <w:bookmarkStart w:id="1596" w:name="_Toc24519"/>
      <w:bookmarkStart w:id="1597" w:name="_Toc137544562"/>
      <w:bookmarkStart w:id="1598" w:name="_Toc142640827"/>
      <w:bookmarkStart w:id="1599" w:name="_Toc142664283"/>
      <w:r w:rsidRPr="0037086D">
        <w:rPr>
          <w:rFonts w:hint="eastAsia"/>
        </w:rPr>
        <w:t>价格管控</w:t>
      </w:r>
      <w:bookmarkEnd w:id="1596"/>
      <w:bookmarkEnd w:id="1597"/>
      <w:bookmarkEnd w:id="1598"/>
      <w:bookmarkEnd w:id="1599"/>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用户实际使用软件过程中，对于不同的人员有不同的管控需求。例如：</w:t>
      </w:r>
    </w:p>
    <w:p w:rsidR="00C34EB5" w:rsidRPr="0037086D" w:rsidRDefault="00C34EB5" w:rsidP="00037099">
      <w:pPr>
        <w:ind w:firstLine="420"/>
        <w:rPr>
          <w:rFonts w:cstheme="minorEastAsia"/>
          <w:szCs w:val="21"/>
        </w:rPr>
      </w:pPr>
      <w:r w:rsidRPr="0037086D">
        <w:rPr>
          <w:rFonts w:cstheme="minorEastAsia" w:hint="eastAsia"/>
          <w:szCs w:val="21"/>
        </w:rPr>
        <w:t>生产的人员，需要看到销售订单，但是不能看到具体的售价。</w:t>
      </w:r>
    </w:p>
    <w:p w:rsidR="00C34EB5" w:rsidRPr="0037086D" w:rsidRDefault="00C34EB5" w:rsidP="00037099">
      <w:pPr>
        <w:ind w:firstLine="420"/>
        <w:rPr>
          <w:rFonts w:cstheme="minorEastAsia"/>
          <w:szCs w:val="21"/>
        </w:rPr>
      </w:pPr>
      <w:r w:rsidRPr="0037086D">
        <w:rPr>
          <w:rFonts w:cstheme="minorEastAsia" w:hint="eastAsia"/>
          <w:szCs w:val="21"/>
        </w:rPr>
        <w:t>又或者该人员要做特定的单据，但是又不能知道该单据的价格。</w:t>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在“基础资料-价格管控”中，能对售价、进价、成本、最近进价、预设价等进行管控。同时可以结合“单据中心-其他权限-列配置(显示切换、还原默认设置)”可以对单据对应的价格实现到价格等敏感信息的关键数据控制。</w:t>
      </w:r>
    </w:p>
    <w:p w:rsidR="00C34EB5" w:rsidRPr="0037086D" w:rsidRDefault="00C34EB5" w:rsidP="00D92F42">
      <w:pPr>
        <w:pStyle w:val="2"/>
        <w:rPr>
          <w:b/>
        </w:rPr>
      </w:pPr>
      <w:bookmarkStart w:id="1600" w:name="_Toc137544563"/>
      <w:bookmarkStart w:id="1601" w:name="_Toc142640828"/>
      <w:bookmarkStart w:id="1602" w:name="_Toc142664284"/>
      <w:r w:rsidRPr="0037086D">
        <w:rPr>
          <w:rFonts w:hint="eastAsia"/>
        </w:rPr>
        <w:t>价格名称自定义</w:t>
      </w:r>
      <w:bookmarkEnd w:id="1600"/>
      <w:bookmarkEnd w:id="1601"/>
      <w:bookmarkEnd w:id="1602"/>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不同客户的进、售价都需要设置更符合自己公司的名称，可以通过物价信息名称自定义来进行实现。</w:t>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在商品档案-单位价格设置中点击具体价格就能进行修改，修改后系统中对应的价格信息名称也会同步变动。</w:t>
      </w:r>
    </w:p>
    <w:p w:rsidR="00C34EB5" w:rsidRPr="0037086D" w:rsidRDefault="00C34EB5" w:rsidP="00D92F42">
      <w:pPr>
        <w:pStyle w:val="2"/>
        <w:rPr>
          <w:b/>
        </w:rPr>
      </w:pPr>
      <w:bookmarkStart w:id="1603" w:name="_Toc137544564"/>
      <w:bookmarkStart w:id="1604" w:name="_Toc142640829"/>
      <w:bookmarkStart w:id="1605" w:name="_Toc142664285"/>
      <w:r w:rsidRPr="0037086D">
        <w:rPr>
          <w:rFonts w:hint="eastAsia"/>
        </w:rPr>
        <w:t>系统平台功能</w:t>
      </w:r>
      <w:bookmarkEnd w:id="1603"/>
      <w:bookmarkEnd w:id="1604"/>
      <w:bookmarkEnd w:id="1605"/>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为了便于用户进行便捷操作，S系列的运行平台为用户提供了各种快捷操作方式。</w:t>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在软件Grid中点击鼠标右键就能显示相关平台功能。</w:t>
      </w:r>
    </w:p>
    <w:p w:rsidR="00C34EB5" w:rsidRPr="0037086D" w:rsidRDefault="00C34EB5" w:rsidP="00037099">
      <w:pPr>
        <w:rPr>
          <w:rFonts w:cstheme="minorEastAsia"/>
          <w:szCs w:val="21"/>
        </w:rPr>
      </w:pPr>
      <w:r w:rsidRPr="0037086D">
        <w:rPr>
          <w:rFonts w:cstheme="minorEastAsia" w:hint="eastAsia"/>
          <w:szCs w:val="21"/>
        </w:rPr>
        <w:t>定位：能对Grid中的数据进行定位，录入需要定位的关键信息，和匹配规则就能进行数据定位。</w:t>
      </w:r>
    </w:p>
    <w:p w:rsidR="00C34EB5" w:rsidRPr="0037086D" w:rsidRDefault="00C34EB5" w:rsidP="00037099">
      <w:pPr>
        <w:rPr>
          <w:rFonts w:cstheme="minorEastAsia"/>
          <w:szCs w:val="21"/>
        </w:rPr>
      </w:pPr>
      <w:r w:rsidRPr="0037086D">
        <w:rPr>
          <w:rFonts w:cstheme="minorEastAsia" w:hint="eastAsia"/>
          <w:szCs w:val="21"/>
        </w:rPr>
        <w:t>导出Excel：将平台数据通过Excel导出，进行数据的导出，对于Grid数据比较多的报表建议通过右键的“导出Excel”进行操作。</w:t>
      </w:r>
    </w:p>
    <w:p w:rsidR="00C34EB5" w:rsidRPr="0037086D" w:rsidRDefault="00C34EB5" w:rsidP="00037099">
      <w:pPr>
        <w:rPr>
          <w:rFonts w:cstheme="minorEastAsia"/>
          <w:szCs w:val="21"/>
        </w:rPr>
      </w:pPr>
      <w:r w:rsidRPr="0037086D">
        <w:rPr>
          <w:rFonts w:cstheme="minorEastAsia" w:hint="eastAsia"/>
          <w:szCs w:val="21"/>
        </w:rPr>
        <w:t>对齐方式：为二级菜单，提供了“左对齐、居中对齐、右对齐”等展示方式。</w:t>
      </w:r>
    </w:p>
    <w:p w:rsidR="00C34EB5" w:rsidRPr="0037086D" w:rsidRDefault="00C34EB5" w:rsidP="00037099">
      <w:pPr>
        <w:rPr>
          <w:rFonts w:cstheme="minorEastAsia"/>
          <w:szCs w:val="21"/>
        </w:rPr>
      </w:pPr>
      <w:r w:rsidRPr="0037086D">
        <w:rPr>
          <w:rFonts w:cstheme="minorEastAsia" w:hint="eastAsia"/>
          <w:szCs w:val="21"/>
        </w:rPr>
        <w:t>显示格式：为二级菜单，提供了“普通格式、会计格式、千分位格式、大写会计格式、大写格式”等不同的格式展示方式，其中会计格式的前缀用户还能进行选择。</w:t>
      </w:r>
    </w:p>
    <w:p w:rsidR="00C34EB5" w:rsidRPr="0037086D" w:rsidRDefault="00C34EB5" w:rsidP="00C34EB5">
      <w:pPr>
        <w:pStyle w:val="1"/>
        <w:rPr>
          <w:b/>
        </w:rPr>
      </w:pPr>
      <w:bookmarkStart w:id="1606" w:name="_Toc137544565"/>
      <w:bookmarkStart w:id="1607" w:name="_Toc142640830"/>
      <w:bookmarkStart w:id="1608" w:name="_Toc142664286"/>
      <w:r w:rsidRPr="0037086D">
        <w:rPr>
          <w:rFonts w:hint="eastAsia"/>
        </w:rPr>
        <w:t>售后服务</w:t>
      </w:r>
      <w:bookmarkEnd w:id="1606"/>
      <w:bookmarkEnd w:id="1607"/>
      <w:bookmarkEnd w:id="1608"/>
    </w:p>
    <w:p w:rsidR="00C34EB5" w:rsidRPr="0037086D" w:rsidRDefault="00C34EB5" w:rsidP="00D92F42">
      <w:pPr>
        <w:pStyle w:val="2"/>
        <w:rPr>
          <w:b/>
        </w:rPr>
      </w:pPr>
      <w:bookmarkStart w:id="1609" w:name="_Toc137544566"/>
      <w:bookmarkStart w:id="1610" w:name="_Toc142640831"/>
      <w:bookmarkStart w:id="1611" w:name="_Toc142664287"/>
      <w:r w:rsidRPr="0037086D">
        <w:rPr>
          <w:rFonts w:hint="eastAsia"/>
        </w:rPr>
        <w:t>服务宗旨</w:t>
      </w:r>
      <w:bookmarkEnd w:id="1609"/>
      <w:bookmarkEnd w:id="1610"/>
      <w:bookmarkEnd w:id="1611"/>
    </w:p>
    <w:p w:rsidR="00C34EB5" w:rsidRPr="0037086D" w:rsidRDefault="00C34EB5" w:rsidP="00037099">
      <w:pPr>
        <w:ind w:firstLine="420"/>
        <w:rPr>
          <w:rFonts w:cstheme="minorEastAsia"/>
          <w:szCs w:val="21"/>
        </w:rPr>
      </w:pPr>
      <w:r w:rsidRPr="0037086D">
        <w:rPr>
          <w:rFonts w:cstheme="minorEastAsia" w:hint="eastAsia"/>
          <w:szCs w:val="21"/>
        </w:rPr>
        <w:t xml:space="preserve">“以用户为本”，为用户提供“快速、专业、真诚”的服务，一直是任我行软件服务工作的指导方针和努力目标。 </w:t>
      </w:r>
    </w:p>
    <w:p w:rsidR="00C34EB5" w:rsidRPr="0037086D" w:rsidRDefault="00C34EB5" w:rsidP="00D92F42">
      <w:pPr>
        <w:pStyle w:val="2"/>
        <w:rPr>
          <w:b/>
        </w:rPr>
      </w:pPr>
      <w:bookmarkStart w:id="1612" w:name="_Toc137544567"/>
      <w:bookmarkStart w:id="1613" w:name="_Toc142640832"/>
      <w:bookmarkStart w:id="1614" w:name="_Toc142664288"/>
      <w:r w:rsidRPr="0037086D">
        <w:rPr>
          <w:rFonts w:hint="eastAsia"/>
        </w:rPr>
        <w:t>正版用户常规服务项目</w:t>
      </w:r>
      <w:bookmarkEnd w:id="1612"/>
      <w:bookmarkEnd w:id="1613"/>
      <w:bookmarkEnd w:id="1614"/>
    </w:p>
    <w:p w:rsidR="00C34EB5" w:rsidRPr="0037086D" w:rsidRDefault="00C34EB5" w:rsidP="00037099">
      <w:pPr>
        <w:numPr>
          <w:ilvl w:val="0"/>
          <w:numId w:val="409"/>
        </w:numPr>
        <w:ind w:firstLine="0"/>
        <w:rPr>
          <w:rFonts w:cstheme="minorEastAsia"/>
          <w:szCs w:val="21"/>
        </w:rPr>
      </w:pPr>
      <w:r w:rsidRPr="0037086D">
        <w:rPr>
          <w:rFonts w:cstheme="minorEastAsia" w:hint="eastAsia"/>
          <w:szCs w:val="21"/>
        </w:rPr>
        <w:t>电话咨询：</w:t>
      </w:r>
    </w:p>
    <w:p w:rsidR="00C34EB5" w:rsidRPr="0037086D" w:rsidRDefault="00C34EB5" w:rsidP="00037099">
      <w:pPr>
        <w:ind w:firstLine="420"/>
        <w:rPr>
          <w:rFonts w:cstheme="minorEastAsia"/>
          <w:szCs w:val="21"/>
        </w:rPr>
      </w:pPr>
      <w:r w:rsidRPr="0037086D">
        <w:rPr>
          <w:rFonts w:cstheme="minorEastAsia" w:hint="eastAsia"/>
          <w:szCs w:val="21"/>
        </w:rPr>
        <w:t>如果您在使用软件过程中出现任何技术问题或产品功能有不清楚之处，请来电与我们联系，本公司技术人员将解答您的问题。</w:t>
      </w:r>
    </w:p>
    <w:p w:rsidR="00C34EB5" w:rsidRPr="0037086D" w:rsidRDefault="00C34EB5" w:rsidP="00037099">
      <w:pPr>
        <w:numPr>
          <w:ilvl w:val="0"/>
          <w:numId w:val="409"/>
        </w:numPr>
        <w:ind w:firstLine="0"/>
        <w:rPr>
          <w:rFonts w:cstheme="minorEastAsia"/>
          <w:szCs w:val="21"/>
        </w:rPr>
      </w:pPr>
      <w:r w:rsidRPr="0037086D">
        <w:rPr>
          <w:rFonts w:cstheme="minorEastAsia" w:hint="eastAsia"/>
          <w:szCs w:val="21"/>
        </w:rPr>
        <w:lastRenderedPageBreak/>
        <w:t>数据维护：</w:t>
      </w:r>
    </w:p>
    <w:p w:rsidR="00C34EB5" w:rsidRPr="0037086D" w:rsidRDefault="00C34EB5" w:rsidP="00037099">
      <w:pPr>
        <w:ind w:firstLine="420"/>
        <w:rPr>
          <w:rFonts w:cstheme="minorEastAsia"/>
          <w:szCs w:val="21"/>
        </w:rPr>
      </w:pPr>
      <w:r w:rsidRPr="0037086D">
        <w:rPr>
          <w:rFonts w:cstheme="minorEastAsia" w:hint="eastAsia"/>
          <w:szCs w:val="21"/>
        </w:rPr>
        <w:t>如果您在使用系统的过程中，因误操作或感染病毒等意外造成数据错误或被破坏，请您将数据备份，把备份数据以电子邮件的方式发送给我公司，并写明您的软件狗号、地址 、电话 、联系人和E-mail地址以及详细的出错信息，我们有专业的数据修复工程师可检测能否为您修复。</w:t>
      </w:r>
    </w:p>
    <w:p w:rsidR="00C34EB5" w:rsidRPr="0037086D" w:rsidRDefault="00C34EB5" w:rsidP="00037099">
      <w:pPr>
        <w:numPr>
          <w:ilvl w:val="0"/>
          <w:numId w:val="409"/>
        </w:numPr>
        <w:ind w:firstLine="0"/>
        <w:rPr>
          <w:rFonts w:cstheme="minorEastAsia"/>
          <w:szCs w:val="21"/>
        </w:rPr>
      </w:pPr>
      <w:r w:rsidRPr="0037086D">
        <w:rPr>
          <w:rFonts w:cstheme="minorEastAsia" w:hint="eastAsia"/>
          <w:szCs w:val="21"/>
        </w:rPr>
        <w:t>系统升级：</w:t>
      </w:r>
    </w:p>
    <w:p w:rsidR="00C34EB5" w:rsidRPr="0037086D" w:rsidRDefault="00C34EB5" w:rsidP="00037099">
      <w:pPr>
        <w:ind w:firstLine="420"/>
        <w:rPr>
          <w:rFonts w:cstheme="minorEastAsia"/>
          <w:szCs w:val="21"/>
        </w:rPr>
      </w:pPr>
      <w:r w:rsidRPr="0037086D">
        <w:rPr>
          <w:rFonts w:cstheme="minorEastAsia" w:hint="eastAsia"/>
          <w:szCs w:val="21"/>
        </w:rPr>
        <w:t>本公司将根据用户建议和市场情况对产品进行升级，为用户提供同类的</w:t>
      </w:r>
    </w:p>
    <w:p w:rsidR="00C34EB5" w:rsidRPr="0037086D" w:rsidRDefault="00C34EB5" w:rsidP="00037099">
      <w:pPr>
        <w:ind w:firstLine="420"/>
        <w:rPr>
          <w:rFonts w:cstheme="minorEastAsia"/>
          <w:szCs w:val="21"/>
        </w:rPr>
      </w:pPr>
      <w:r w:rsidRPr="0037086D">
        <w:rPr>
          <w:rFonts w:cstheme="minorEastAsia" w:hint="eastAsia"/>
          <w:szCs w:val="21"/>
        </w:rPr>
        <w:t>升级产品；经销商伙伴或我公司可协助您升级到最新版。</w:t>
      </w:r>
    </w:p>
    <w:p w:rsidR="00C34EB5" w:rsidRPr="0037086D" w:rsidRDefault="00C34EB5" w:rsidP="00037099">
      <w:pPr>
        <w:ind w:firstLine="420"/>
        <w:rPr>
          <w:rFonts w:cstheme="minorEastAsia"/>
          <w:szCs w:val="21"/>
        </w:rPr>
      </w:pPr>
      <w:r w:rsidRPr="0037086D">
        <w:rPr>
          <w:rFonts w:cstheme="minorEastAsia" w:hint="eastAsia"/>
          <w:szCs w:val="21"/>
        </w:rPr>
        <w:t>(以上服务项目如有变动，则以最新解释为准。)</w:t>
      </w:r>
    </w:p>
    <w:p w:rsidR="00C34EB5" w:rsidRPr="0037086D" w:rsidRDefault="00C34EB5" w:rsidP="00D92F42">
      <w:pPr>
        <w:pStyle w:val="2"/>
        <w:rPr>
          <w:b/>
        </w:rPr>
      </w:pPr>
      <w:bookmarkStart w:id="1615" w:name="_Toc137544568"/>
      <w:bookmarkStart w:id="1616" w:name="_Toc142640833"/>
      <w:bookmarkStart w:id="1617" w:name="_Toc142664289"/>
      <w:r w:rsidRPr="0037086D">
        <w:rPr>
          <w:rFonts w:hint="eastAsia"/>
        </w:rPr>
        <w:t>软件升级</w:t>
      </w:r>
      <w:bookmarkEnd w:id="1615"/>
      <w:bookmarkEnd w:id="1616"/>
      <w:bookmarkEnd w:id="1617"/>
    </w:p>
    <w:p w:rsidR="00C34EB5" w:rsidRPr="0037086D" w:rsidRDefault="00C34EB5" w:rsidP="00037099">
      <w:pPr>
        <w:ind w:firstLine="420"/>
        <w:rPr>
          <w:rFonts w:cstheme="minorEastAsia"/>
          <w:szCs w:val="21"/>
        </w:rPr>
      </w:pPr>
      <w:r w:rsidRPr="0037086D">
        <w:rPr>
          <w:rFonts w:cstheme="minorEastAsia" w:hint="eastAsia"/>
          <w:szCs w:val="21"/>
        </w:rPr>
        <w:t>若您目前使用的是其他版本的软件，需要升级为管家婆云天通ERP S3软件，请联系当地经销商伙伴或者当地渠道经理咨询！</w:t>
      </w:r>
    </w:p>
    <w:p w:rsidR="00C34EB5" w:rsidRPr="0037086D" w:rsidRDefault="00C34EB5" w:rsidP="00037099">
      <w:pPr>
        <w:ind w:firstLine="420"/>
        <w:rPr>
          <w:rFonts w:cstheme="minorEastAsia"/>
          <w:szCs w:val="21"/>
        </w:rPr>
      </w:pPr>
      <w:r w:rsidRPr="0037086D">
        <w:rPr>
          <w:rFonts w:cstheme="minorEastAsia" w:hint="eastAsia"/>
          <w:szCs w:val="21"/>
        </w:rPr>
        <w:t>也可以直接联系我公司。</w:t>
      </w:r>
    </w:p>
    <w:p w:rsidR="00C34EB5" w:rsidRPr="0037086D" w:rsidRDefault="00C34EB5" w:rsidP="00D92F42">
      <w:pPr>
        <w:pStyle w:val="2"/>
        <w:rPr>
          <w:b/>
        </w:rPr>
      </w:pPr>
      <w:bookmarkStart w:id="1618" w:name="_Toc137544569"/>
      <w:bookmarkStart w:id="1619" w:name="_Toc142640834"/>
      <w:bookmarkStart w:id="1620" w:name="_Toc142664290"/>
      <w:r w:rsidRPr="0037086D">
        <w:rPr>
          <w:rFonts w:hint="eastAsia"/>
        </w:rPr>
        <w:t>服务联系方式</w:t>
      </w:r>
      <w:bookmarkEnd w:id="1618"/>
      <w:bookmarkEnd w:id="1619"/>
      <w:bookmarkEnd w:id="1620"/>
    </w:p>
    <w:p w:rsidR="00C34EB5" w:rsidRPr="0037086D" w:rsidRDefault="00C34EB5" w:rsidP="00037099">
      <w:pPr>
        <w:ind w:firstLine="420"/>
        <w:rPr>
          <w:rFonts w:cstheme="minorEastAsia"/>
          <w:szCs w:val="21"/>
        </w:rPr>
      </w:pPr>
      <w:r w:rsidRPr="0037086D">
        <w:rPr>
          <w:rFonts w:cstheme="minorEastAsia" w:hint="eastAsia"/>
          <w:szCs w:val="21"/>
        </w:rPr>
        <w:t>成都任我行软件股份有限公司</w:t>
      </w:r>
    </w:p>
    <w:p w:rsidR="00C34EB5" w:rsidRPr="0037086D" w:rsidRDefault="00C34EB5" w:rsidP="00037099">
      <w:pPr>
        <w:ind w:firstLine="420"/>
        <w:rPr>
          <w:rFonts w:cstheme="minorEastAsia"/>
          <w:szCs w:val="21"/>
        </w:rPr>
      </w:pPr>
      <w:r w:rsidRPr="0037086D">
        <w:rPr>
          <w:rFonts w:cstheme="minorEastAsia" w:hint="eastAsia"/>
          <w:szCs w:val="21"/>
        </w:rPr>
        <w:t>公司官网：http://www.ttgrasp.com.cn</w:t>
      </w:r>
    </w:p>
    <w:p w:rsidR="00C34EB5" w:rsidRPr="0037086D" w:rsidRDefault="00C34EB5" w:rsidP="00037099">
      <w:pPr>
        <w:ind w:firstLine="420"/>
        <w:rPr>
          <w:rFonts w:cstheme="minorEastAsia"/>
          <w:szCs w:val="21"/>
        </w:rPr>
      </w:pPr>
      <w:r w:rsidRPr="0037086D">
        <w:rPr>
          <w:rFonts w:cstheme="minorEastAsia" w:hint="eastAsia"/>
          <w:szCs w:val="21"/>
        </w:rPr>
        <w:t>售前咨询：400-885-1815</w:t>
      </w:r>
    </w:p>
    <w:p w:rsidR="00096C6C" w:rsidRPr="00096C6C" w:rsidRDefault="00096C6C" w:rsidP="00096C6C">
      <w:pPr>
        <w:ind w:firstLine="420"/>
        <w:rPr>
          <w:rFonts w:cstheme="minorEastAsia"/>
          <w:szCs w:val="21"/>
        </w:rPr>
      </w:pPr>
      <w:r w:rsidRPr="00096C6C">
        <w:rPr>
          <w:rFonts w:cstheme="minorEastAsia" w:hint="eastAsia"/>
          <w:szCs w:val="21"/>
        </w:rPr>
        <w:t>公司总机：</w:t>
      </w:r>
      <w:r w:rsidRPr="00096C6C">
        <w:rPr>
          <w:rFonts w:cstheme="minorEastAsia"/>
          <w:szCs w:val="21"/>
        </w:rPr>
        <w:t>028-85980000</w:t>
      </w:r>
    </w:p>
    <w:p w:rsidR="00C34EB5" w:rsidRPr="0037086D" w:rsidRDefault="00096C6C" w:rsidP="00096C6C">
      <w:pPr>
        <w:ind w:firstLine="420"/>
        <w:rPr>
          <w:rFonts w:cstheme="minorEastAsia"/>
          <w:szCs w:val="21"/>
        </w:rPr>
      </w:pPr>
      <w:r w:rsidRPr="00096C6C">
        <w:rPr>
          <w:rFonts w:cstheme="minorEastAsia" w:hint="eastAsia"/>
          <w:szCs w:val="21"/>
        </w:rPr>
        <w:t>售后服务：请下载“管家售后通”</w:t>
      </w:r>
      <w:r w:rsidRPr="00096C6C">
        <w:rPr>
          <w:rFonts w:cstheme="minorEastAsia"/>
          <w:szCs w:val="21"/>
        </w:rPr>
        <w:t>APP、或关注微信小程序“管家婆售后通”</w:t>
      </w:r>
      <w:bookmarkStart w:id="1621" w:name="_GoBack"/>
      <w:bookmarkEnd w:id="1621"/>
    </w:p>
    <w:p w:rsidR="00C34EB5" w:rsidRPr="0037086D" w:rsidRDefault="00C34EB5" w:rsidP="00037099">
      <w:pPr>
        <w:ind w:firstLine="420"/>
        <w:rPr>
          <w:rFonts w:cstheme="minorEastAsia"/>
          <w:szCs w:val="21"/>
        </w:rPr>
      </w:pPr>
      <w:r w:rsidRPr="0037086D">
        <w:rPr>
          <w:rFonts w:cstheme="minorEastAsia" w:hint="eastAsia"/>
          <w:szCs w:val="21"/>
        </w:rPr>
        <w:t>E-mail：grasptt@grasp.com.cn</w:t>
      </w:r>
    </w:p>
    <w:p w:rsidR="00C34EB5" w:rsidRPr="0037086D" w:rsidRDefault="00C34EB5" w:rsidP="00037099">
      <w:pPr>
        <w:ind w:firstLine="420"/>
        <w:rPr>
          <w:rFonts w:cstheme="minorEastAsia"/>
          <w:szCs w:val="21"/>
        </w:rPr>
      </w:pPr>
      <w:r w:rsidRPr="0037086D">
        <w:rPr>
          <w:rFonts w:cstheme="minorEastAsia" w:hint="eastAsia"/>
          <w:szCs w:val="21"/>
        </w:rPr>
        <w:t>公司地址：成都市高</w:t>
      </w:r>
      <w:proofErr w:type="gramStart"/>
      <w:r w:rsidRPr="0037086D">
        <w:rPr>
          <w:rFonts w:cstheme="minorEastAsia" w:hint="eastAsia"/>
          <w:szCs w:val="21"/>
        </w:rPr>
        <w:t>新区世纪</w:t>
      </w:r>
      <w:proofErr w:type="gramEnd"/>
      <w:r w:rsidRPr="0037086D">
        <w:rPr>
          <w:rFonts w:cstheme="minorEastAsia" w:hint="eastAsia"/>
          <w:szCs w:val="21"/>
        </w:rPr>
        <w:t>城南路216号天府软件园D区2栋</w:t>
      </w:r>
    </w:p>
    <w:p w:rsidR="00A8196B" w:rsidRPr="00037099" w:rsidRDefault="00C34EB5" w:rsidP="00037099">
      <w:pPr>
        <w:ind w:firstLine="420"/>
        <w:rPr>
          <w:rFonts w:cstheme="minorEastAsia"/>
          <w:szCs w:val="21"/>
        </w:rPr>
      </w:pPr>
      <w:r w:rsidRPr="0037086D">
        <w:rPr>
          <w:rFonts w:cstheme="minorEastAsia" w:hint="eastAsia"/>
          <w:szCs w:val="21"/>
        </w:rPr>
        <w:t>邮编：610000</w:t>
      </w:r>
    </w:p>
    <w:sectPr w:rsidR="00A8196B" w:rsidRPr="00037099" w:rsidSect="007918CE">
      <w:headerReference w:type="even" r:id="rId374"/>
      <w:headerReference w:type="default" r:id="rId375"/>
      <w:footerReference w:type="default" r:id="rId376"/>
      <w:headerReference w:type="first" r:id="rId37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C57" w:rsidRDefault="001A7C57" w:rsidP="000C20C7">
      <w:r>
        <w:separator/>
      </w:r>
    </w:p>
  </w:endnote>
  <w:endnote w:type="continuationSeparator" w:id="0">
    <w:p w:rsidR="001A7C57" w:rsidRDefault="001A7C57" w:rsidP="000C2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A9E" w:rsidRPr="00967CF8" w:rsidRDefault="009D4A9E" w:rsidP="00EC3846">
    <w:pPr>
      <w:pStyle w:val="a5"/>
      <w:jc w:val="center"/>
      <w:rPr>
        <w:sz w:val="21"/>
        <w:szCs w:val="21"/>
      </w:rPr>
    </w:pPr>
    <w:r w:rsidRPr="00967CF8">
      <w:rPr>
        <w:sz w:val="21"/>
        <w:szCs w:val="21"/>
      </w:rPr>
      <w:t>第</w:t>
    </w:r>
    <w:sdt>
      <w:sdtPr>
        <w:rPr>
          <w:sz w:val="21"/>
          <w:szCs w:val="21"/>
        </w:rPr>
        <w:id w:val="-1070190370"/>
        <w:docPartObj>
          <w:docPartGallery w:val="Page Numbers (Bottom of Page)"/>
          <w:docPartUnique/>
        </w:docPartObj>
      </w:sdtPr>
      <w:sdtEndPr/>
      <w:sdtContent>
        <w:sdt>
          <w:sdtPr>
            <w:rPr>
              <w:sz w:val="21"/>
              <w:szCs w:val="21"/>
            </w:rPr>
            <w:id w:val="98381352"/>
            <w:docPartObj>
              <w:docPartGallery w:val="Page Numbers (Top of Page)"/>
              <w:docPartUnique/>
            </w:docPartObj>
          </w:sdtPr>
          <w:sdtEndPr/>
          <w:sdtContent>
            <w:r w:rsidRPr="00967CF8">
              <w:rPr>
                <w:sz w:val="21"/>
                <w:szCs w:val="21"/>
                <w:lang w:val="zh-CN"/>
              </w:rPr>
              <w:t xml:space="preserve"> </w:t>
            </w:r>
            <w:r w:rsidRPr="00967CF8">
              <w:rPr>
                <w:b/>
                <w:bCs/>
                <w:sz w:val="21"/>
                <w:szCs w:val="21"/>
              </w:rPr>
              <w:fldChar w:fldCharType="begin"/>
            </w:r>
            <w:r w:rsidRPr="00967CF8">
              <w:rPr>
                <w:b/>
                <w:bCs/>
                <w:sz w:val="21"/>
                <w:szCs w:val="21"/>
              </w:rPr>
              <w:instrText>PAGE</w:instrText>
            </w:r>
            <w:r w:rsidRPr="00967CF8">
              <w:rPr>
                <w:b/>
                <w:bCs/>
                <w:sz w:val="21"/>
                <w:szCs w:val="21"/>
              </w:rPr>
              <w:fldChar w:fldCharType="separate"/>
            </w:r>
            <w:r w:rsidR="00096C6C">
              <w:rPr>
                <w:b/>
                <w:bCs/>
                <w:noProof/>
                <w:sz w:val="21"/>
                <w:szCs w:val="21"/>
              </w:rPr>
              <w:t>196</w:t>
            </w:r>
            <w:r w:rsidRPr="00967CF8">
              <w:rPr>
                <w:b/>
                <w:bCs/>
                <w:sz w:val="21"/>
                <w:szCs w:val="21"/>
              </w:rPr>
              <w:fldChar w:fldCharType="end"/>
            </w:r>
            <w:r w:rsidRPr="00967CF8">
              <w:rPr>
                <w:sz w:val="21"/>
                <w:szCs w:val="21"/>
                <w:lang w:val="zh-CN"/>
              </w:rPr>
              <w:t xml:space="preserve"> 页/共 </w:t>
            </w:r>
            <w:r w:rsidRPr="00967CF8">
              <w:rPr>
                <w:b/>
                <w:bCs/>
                <w:sz w:val="21"/>
                <w:szCs w:val="21"/>
              </w:rPr>
              <w:fldChar w:fldCharType="begin"/>
            </w:r>
            <w:r w:rsidRPr="00967CF8">
              <w:rPr>
                <w:b/>
                <w:bCs/>
                <w:sz w:val="21"/>
                <w:szCs w:val="21"/>
              </w:rPr>
              <w:instrText>NUMPAGES</w:instrText>
            </w:r>
            <w:r w:rsidRPr="00967CF8">
              <w:rPr>
                <w:b/>
                <w:bCs/>
                <w:sz w:val="21"/>
                <w:szCs w:val="21"/>
              </w:rPr>
              <w:fldChar w:fldCharType="separate"/>
            </w:r>
            <w:r w:rsidR="00096C6C">
              <w:rPr>
                <w:b/>
                <w:bCs/>
                <w:noProof/>
                <w:sz w:val="21"/>
                <w:szCs w:val="21"/>
              </w:rPr>
              <w:t>196</w:t>
            </w:r>
            <w:r w:rsidRPr="00967CF8">
              <w:rPr>
                <w:b/>
                <w:bCs/>
                <w:sz w:val="21"/>
                <w:szCs w:val="21"/>
              </w:rPr>
              <w:fldChar w:fldCharType="end"/>
            </w:r>
          </w:sdtContent>
        </w:sdt>
        <w:r w:rsidRPr="00967CF8">
          <w:rPr>
            <w:sz w:val="21"/>
            <w:szCs w:val="21"/>
          </w:rPr>
          <w:t>页</w:t>
        </w:r>
      </w:sdtContent>
    </w:sdt>
  </w:p>
  <w:p w:rsidR="009D4A9E" w:rsidRDefault="009D4A9E" w:rsidP="000C20C7">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C57" w:rsidRDefault="001A7C57" w:rsidP="000C20C7">
      <w:r>
        <w:separator/>
      </w:r>
    </w:p>
  </w:footnote>
  <w:footnote w:type="continuationSeparator" w:id="0">
    <w:p w:rsidR="001A7C57" w:rsidRDefault="001A7C57" w:rsidP="000C20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A9E" w:rsidRDefault="001A7C57">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A9E" w:rsidRPr="00967CF8" w:rsidRDefault="001A7C57" w:rsidP="000C20C7">
    <w:pPr>
      <w:pStyle w:val="a4"/>
      <w:jc w:val="left"/>
      <w:rPr>
        <w:sz w:val="21"/>
        <w:szCs w:val="21"/>
      </w:rPr>
    </w:pPr>
    <w:r>
      <w:rPr>
        <w:rFonts w:asciiTheme="minorHAnsi" w:eastAsiaTheme="minorEastAsia" w:hAnsiTheme="minorHAnsi"/>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8" o:spid="_x0000_s2051" type="#_x0000_t136" style="position:absolute;margin-left:0;margin-top:0;width:509.1pt;height:76.35pt;rotation:315;z-index:-251653120;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r w:rsidR="009D4A9E">
      <w:rPr>
        <w:noProof/>
      </w:rPr>
      <w:drawing>
        <wp:inline distT="0" distB="0" distL="0" distR="0" wp14:anchorId="329912E3" wp14:editId="35766C80">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rsidR="009D4A9E">
      <w:rPr>
        <w:rFonts w:hint="eastAsia"/>
        <w:sz w:val="21"/>
        <w:szCs w:val="21"/>
      </w:rPr>
      <w:t xml:space="preserve">                                    </w:t>
    </w:r>
    <w:r w:rsidR="009D4A9E" w:rsidRPr="000C5698">
      <w:rPr>
        <w:rFonts w:hint="eastAsia"/>
        <w:sz w:val="21"/>
        <w:szCs w:val="21"/>
      </w:rPr>
      <w:t>天通事业部•软件操作手册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A9E" w:rsidRDefault="001A7C57">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F1C053"/>
    <w:multiLevelType w:val="singleLevel"/>
    <w:tmpl w:val="80F1C053"/>
    <w:lvl w:ilvl="0">
      <w:start w:val="1"/>
      <w:numFmt w:val="chineseCounting"/>
      <w:suff w:val="nothing"/>
      <w:lvlText w:val="%1、"/>
      <w:lvlJc w:val="left"/>
      <w:pPr>
        <w:ind w:left="1707" w:firstLine="420"/>
      </w:pPr>
      <w:rPr>
        <w:rFonts w:hint="eastAsia"/>
      </w:rPr>
    </w:lvl>
  </w:abstractNum>
  <w:abstractNum w:abstractNumId="1">
    <w:nsid w:val="81744DC2"/>
    <w:multiLevelType w:val="singleLevel"/>
    <w:tmpl w:val="81744DC2"/>
    <w:lvl w:ilvl="0">
      <w:start w:val="1"/>
      <w:numFmt w:val="chineseCounting"/>
      <w:suff w:val="nothing"/>
      <w:lvlText w:val="%1、"/>
      <w:lvlJc w:val="left"/>
      <w:pPr>
        <w:ind w:left="0" w:firstLine="420"/>
      </w:pPr>
      <w:rPr>
        <w:rFonts w:hint="eastAsia"/>
      </w:rPr>
    </w:lvl>
  </w:abstractNum>
  <w:abstractNum w:abstractNumId="2">
    <w:nsid w:val="82594B7E"/>
    <w:multiLevelType w:val="singleLevel"/>
    <w:tmpl w:val="82594B7E"/>
    <w:lvl w:ilvl="0">
      <w:start w:val="1"/>
      <w:numFmt w:val="chineseCounting"/>
      <w:suff w:val="nothing"/>
      <w:lvlText w:val="%1、"/>
      <w:lvlJc w:val="left"/>
      <w:pPr>
        <w:ind w:left="0" w:firstLine="420"/>
      </w:pPr>
      <w:rPr>
        <w:rFonts w:hint="eastAsia"/>
      </w:rPr>
    </w:lvl>
  </w:abstractNum>
  <w:abstractNum w:abstractNumId="3">
    <w:nsid w:val="840A3299"/>
    <w:multiLevelType w:val="singleLevel"/>
    <w:tmpl w:val="840A3299"/>
    <w:lvl w:ilvl="0">
      <w:start w:val="1"/>
      <w:numFmt w:val="bullet"/>
      <w:lvlText w:val=""/>
      <w:lvlJc w:val="left"/>
      <w:pPr>
        <w:ind w:left="420" w:hanging="420"/>
      </w:pPr>
      <w:rPr>
        <w:rFonts w:ascii="Wingdings" w:hAnsi="Wingdings" w:hint="default"/>
      </w:rPr>
    </w:lvl>
  </w:abstractNum>
  <w:abstractNum w:abstractNumId="4">
    <w:nsid w:val="847394CF"/>
    <w:multiLevelType w:val="singleLevel"/>
    <w:tmpl w:val="847394CF"/>
    <w:lvl w:ilvl="0">
      <w:start w:val="1"/>
      <w:numFmt w:val="decimal"/>
      <w:lvlText w:val="(%1)"/>
      <w:lvlJc w:val="left"/>
      <w:pPr>
        <w:ind w:left="425" w:hanging="425"/>
      </w:pPr>
      <w:rPr>
        <w:rFonts w:hint="default"/>
      </w:rPr>
    </w:lvl>
  </w:abstractNum>
  <w:abstractNum w:abstractNumId="5">
    <w:nsid w:val="8597EBF2"/>
    <w:multiLevelType w:val="singleLevel"/>
    <w:tmpl w:val="8597EBF2"/>
    <w:lvl w:ilvl="0">
      <w:start w:val="1"/>
      <w:numFmt w:val="decimal"/>
      <w:lvlText w:val="(%1)"/>
      <w:lvlJc w:val="left"/>
      <w:pPr>
        <w:ind w:left="425" w:hanging="425"/>
      </w:pPr>
      <w:rPr>
        <w:rFonts w:hint="default"/>
      </w:rPr>
    </w:lvl>
  </w:abstractNum>
  <w:abstractNum w:abstractNumId="6">
    <w:nsid w:val="8600D01A"/>
    <w:multiLevelType w:val="singleLevel"/>
    <w:tmpl w:val="8600D01A"/>
    <w:lvl w:ilvl="0">
      <w:start w:val="1"/>
      <w:numFmt w:val="chineseCounting"/>
      <w:suff w:val="nothing"/>
      <w:lvlText w:val="%1、"/>
      <w:lvlJc w:val="left"/>
      <w:pPr>
        <w:ind w:left="0" w:firstLine="420"/>
      </w:pPr>
      <w:rPr>
        <w:rFonts w:hint="eastAsia"/>
      </w:rPr>
    </w:lvl>
  </w:abstractNum>
  <w:abstractNum w:abstractNumId="7">
    <w:nsid w:val="861E4CBC"/>
    <w:multiLevelType w:val="singleLevel"/>
    <w:tmpl w:val="861E4CBC"/>
    <w:lvl w:ilvl="0">
      <w:start w:val="1"/>
      <w:numFmt w:val="decimal"/>
      <w:lvlText w:val="(%1)"/>
      <w:lvlJc w:val="left"/>
      <w:pPr>
        <w:ind w:left="425" w:hanging="425"/>
      </w:pPr>
      <w:rPr>
        <w:rFonts w:hint="default"/>
      </w:rPr>
    </w:lvl>
  </w:abstractNum>
  <w:abstractNum w:abstractNumId="8">
    <w:nsid w:val="863B2323"/>
    <w:multiLevelType w:val="singleLevel"/>
    <w:tmpl w:val="863B2323"/>
    <w:lvl w:ilvl="0">
      <w:start w:val="1"/>
      <w:numFmt w:val="chineseCounting"/>
      <w:suff w:val="nothing"/>
      <w:lvlText w:val="%1、"/>
      <w:lvlJc w:val="left"/>
      <w:pPr>
        <w:ind w:left="0" w:firstLine="420"/>
      </w:pPr>
      <w:rPr>
        <w:rFonts w:hint="eastAsia"/>
      </w:rPr>
    </w:lvl>
  </w:abstractNum>
  <w:abstractNum w:abstractNumId="9">
    <w:nsid w:val="8773E576"/>
    <w:multiLevelType w:val="singleLevel"/>
    <w:tmpl w:val="8773E576"/>
    <w:lvl w:ilvl="0">
      <w:start w:val="1"/>
      <w:numFmt w:val="chineseCounting"/>
      <w:suff w:val="nothing"/>
      <w:lvlText w:val="%1、"/>
      <w:lvlJc w:val="left"/>
      <w:pPr>
        <w:ind w:left="0" w:firstLine="420"/>
      </w:pPr>
      <w:rPr>
        <w:rFonts w:hint="eastAsia"/>
      </w:rPr>
    </w:lvl>
  </w:abstractNum>
  <w:abstractNum w:abstractNumId="10">
    <w:nsid w:val="8930C90A"/>
    <w:multiLevelType w:val="singleLevel"/>
    <w:tmpl w:val="8930C90A"/>
    <w:lvl w:ilvl="0">
      <w:start w:val="1"/>
      <w:numFmt w:val="chineseCounting"/>
      <w:suff w:val="nothing"/>
      <w:lvlText w:val="%1、"/>
      <w:lvlJc w:val="left"/>
      <w:pPr>
        <w:ind w:left="0" w:firstLine="420"/>
      </w:pPr>
      <w:rPr>
        <w:rFonts w:hint="eastAsia"/>
      </w:rPr>
    </w:lvl>
  </w:abstractNum>
  <w:abstractNum w:abstractNumId="11">
    <w:nsid w:val="89B39342"/>
    <w:multiLevelType w:val="singleLevel"/>
    <w:tmpl w:val="89B39342"/>
    <w:lvl w:ilvl="0">
      <w:start w:val="1"/>
      <w:numFmt w:val="decimal"/>
      <w:lvlText w:val="(%1)"/>
      <w:lvlJc w:val="left"/>
      <w:pPr>
        <w:ind w:left="425" w:hanging="425"/>
      </w:pPr>
      <w:rPr>
        <w:rFonts w:hint="default"/>
      </w:rPr>
    </w:lvl>
  </w:abstractNum>
  <w:abstractNum w:abstractNumId="12">
    <w:nsid w:val="8A004005"/>
    <w:multiLevelType w:val="singleLevel"/>
    <w:tmpl w:val="8A004005"/>
    <w:lvl w:ilvl="0">
      <w:start w:val="1"/>
      <w:numFmt w:val="chineseCounting"/>
      <w:suff w:val="nothing"/>
      <w:lvlText w:val="%1、"/>
      <w:lvlJc w:val="left"/>
      <w:pPr>
        <w:ind w:left="0" w:firstLine="420"/>
      </w:pPr>
      <w:rPr>
        <w:rFonts w:hint="eastAsia"/>
      </w:rPr>
    </w:lvl>
  </w:abstractNum>
  <w:abstractNum w:abstractNumId="13">
    <w:nsid w:val="8A3D5A93"/>
    <w:multiLevelType w:val="singleLevel"/>
    <w:tmpl w:val="8A3D5A93"/>
    <w:lvl w:ilvl="0">
      <w:start w:val="1"/>
      <w:numFmt w:val="chineseCounting"/>
      <w:suff w:val="nothing"/>
      <w:lvlText w:val="%1、"/>
      <w:lvlJc w:val="left"/>
      <w:pPr>
        <w:ind w:left="0" w:firstLine="420"/>
      </w:pPr>
      <w:rPr>
        <w:rFonts w:hint="eastAsia"/>
      </w:rPr>
    </w:lvl>
  </w:abstractNum>
  <w:abstractNum w:abstractNumId="14">
    <w:nsid w:val="8BE287C4"/>
    <w:multiLevelType w:val="singleLevel"/>
    <w:tmpl w:val="8BE287C4"/>
    <w:lvl w:ilvl="0">
      <w:start w:val="1"/>
      <w:numFmt w:val="chineseCounting"/>
      <w:suff w:val="nothing"/>
      <w:lvlText w:val="%1、"/>
      <w:lvlJc w:val="left"/>
      <w:pPr>
        <w:ind w:left="0" w:firstLine="420"/>
      </w:pPr>
      <w:rPr>
        <w:rFonts w:hint="eastAsia"/>
      </w:rPr>
    </w:lvl>
  </w:abstractNum>
  <w:abstractNum w:abstractNumId="15">
    <w:nsid w:val="8D15D511"/>
    <w:multiLevelType w:val="singleLevel"/>
    <w:tmpl w:val="8D15D511"/>
    <w:lvl w:ilvl="0">
      <w:start w:val="1"/>
      <w:numFmt w:val="decimal"/>
      <w:lvlText w:val="(%1)"/>
      <w:lvlJc w:val="left"/>
      <w:pPr>
        <w:ind w:left="425" w:hanging="425"/>
      </w:pPr>
      <w:rPr>
        <w:rFonts w:hint="default"/>
      </w:rPr>
    </w:lvl>
  </w:abstractNum>
  <w:abstractNum w:abstractNumId="16">
    <w:nsid w:val="8DFCAC73"/>
    <w:multiLevelType w:val="singleLevel"/>
    <w:tmpl w:val="8DFCAC73"/>
    <w:lvl w:ilvl="0">
      <w:start w:val="1"/>
      <w:numFmt w:val="decimal"/>
      <w:lvlText w:val="(%1)"/>
      <w:lvlJc w:val="left"/>
      <w:pPr>
        <w:ind w:left="425" w:hanging="425"/>
      </w:pPr>
      <w:rPr>
        <w:rFonts w:hint="default"/>
      </w:rPr>
    </w:lvl>
  </w:abstractNum>
  <w:abstractNum w:abstractNumId="17">
    <w:nsid w:val="8F13B6E9"/>
    <w:multiLevelType w:val="singleLevel"/>
    <w:tmpl w:val="8F13B6E9"/>
    <w:lvl w:ilvl="0">
      <w:start w:val="1"/>
      <w:numFmt w:val="decimal"/>
      <w:lvlText w:val="(%1)"/>
      <w:lvlJc w:val="left"/>
      <w:pPr>
        <w:ind w:left="425" w:hanging="425"/>
      </w:pPr>
      <w:rPr>
        <w:rFonts w:hint="default"/>
      </w:rPr>
    </w:lvl>
  </w:abstractNum>
  <w:abstractNum w:abstractNumId="18">
    <w:nsid w:val="8F174F39"/>
    <w:multiLevelType w:val="singleLevel"/>
    <w:tmpl w:val="8F174F39"/>
    <w:lvl w:ilvl="0">
      <w:start w:val="1"/>
      <w:numFmt w:val="decimal"/>
      <w:lvlText w:val="(%1)"/>
      <w:lvlJc w:val="left"/>
      <w:pPr>
        <w:ind w:left="425" w:hanging="425"/>
      </w:pPr>
      <w:rPr>
        <w:rFonts w:hint="default"/>
      </w:rPr>
    </w:lvl>
  </w:abstractNum>
  <w:abstractNum w:abstractNumId="19">
    <w:nsid w:val="8FB155E5"/>
    <w:multiLevelType w:val="singleLevel"/>
    <w:tmpl w:val="8FB155E5"/>
    <w:lvl w:ilvl="0">
      <w:start w:val="1"/>
      <w:numFmt w:val="chineseCounting"/>
      <w:suff w:val="nothing"/>
      <w:lvlText w:val="%1、"/>
      <w:lvlJc w:val="left"/>
      <w:pPr>
        <w:ind w:left="0" w:firstLine="420"/>
      </w:pPr>
      <w:rPr>
        <w:rFonts w:hint="eastAsia"/>
      </w:rPr>
    </w:lvl>
  </w:abstractNum>
  <w:abstractNum w:abstractNumId="20">
    <w:nsid w:val="9003230B"/>
    <w:multiLevelType w:val="singleLevel"/>
    <w:tmpl w:val="9003230B"/>
    <w:lvl w:ilvl="0">
      <w:start w:val="1"/>
      <w:numFmt w:val="bullet"/>
      <w:lvlText w:val=""/>
      <w:lvlJc w:val="left"/>
      <w:pPr>
        <w:ind w:left="420" w:hanging="420"/>
      </w:pPr>
      <w:rPr>
        <w:rFonts w:ascii="Wingdings" w:hAnsi="Wingdings" w:hint="default"/>
      </w:rPr>
    </w:lvl>
  </w:abstractNum>
  <w:abstractNum w:abstractNumId="21">
    <w:nsid w:val="9089CA8E"/>
    <w:multiLevelType w:val="singleLevel"/>
    <w:tmpl w:val="9089CA8E"/>
    <w:lvl w:ilvl="0">
      <w:start w:val="1"/>
      <w:numFmt w:val="chineseCounting"/>
      <w:suff w:val="nothing"/>
      <w:lvlText w:val="%1、"/>
      <w:lvlJc w:val="left"/>
      <w:pPr>
        <w:ind w:left="0" w:firstLine="420"/>
      </w:pPr>
      <w:rPr>
        <w:rFonts w:hint="eastAsia"/>
      </w:rPr>
    </w:lvl>
  </w:abstractNum>
  <w:abstractNum w:abstractNumId="22">
    <w:nsid w:val="917D4B96"/>
    <w:multiLevelType w:val="singleLevel"/>
    <w:tmpl w:val="917D4B96"/>
    <w:lvl w:ilvl="0">
      <w:start w:val="1"/>
      <w:numFmt w:val="chineseCounting"/>
      <w:suff w:val="nothing"/>
      <w:lvlText w:val="%1、"/>
      <w:lvlJc w:val="left"/>
      <w:pPr>
        <w:ind w:left="0" w:firstLine="420"/>
      </w:pPr>
      <w:rPr>
        <w:rFonts w:hint="eastAsia"/>
      </w:rPr>
    </w:lvl>
  </w:abstractNum>
  <w:abstractNum w:abstractNumId="23">
    <w:nsid w:val="92385804"/>
    <w:multiLevelType w:val="singleLevel"/>
    <w:tmpl w:val="92385804"/>
    <w:lvl w:ilvl="0">
      <w:start w:val="1"/>
      <w:numFmt w:val="chineseCounting"/>
      <w:suff w:val="nothing"/>
      <w:lvlText w:val="%1、"/>
      <w:lvlJc w:val="left"/>
      <w:pPr>
        <w:ind w:left="0" w:firstLine="420"/>
      </w:pPr>
      <w:rPr>
        <w:rFonts w:hint="eastAsia"/>
      </w:rPr>
    </w:lvl>
  </w:abstractNum>
  <w:abstractNum w:abstractNumId="24">
    <w:nsid w:val="930F71EC"/>
    <w:multiLevelType w:val="singleLevel"/>
    <w:tmpl w:val="930F71EC"/>
    <w:lvl w:ilvl="0">
      <w:start w:val="1"/>
      <w:numFmt w:val="decimal"/>
      <w:lvlText w:val="(%1)"/>
      <w:lvlJc w:val="left"/>
      <w:pPr>
        <w:ind w:left="425" w:hanging="425"/>
      </w:pPr>
      <w:rPr>
        <w:rFonts w:hint="default"/>
      </w:rPr>
    </w:lvl>
  </w:abstractNum>
  <w:abstractNum w:abstractNumId="25">
    <w:nsid w:val="9390F84E"/>
    <w:multiLevelType w:val="singleLevel"/>
    <w:tmpl w:val="9390F84E"/>
    <w:lvl w:ilvl="0">
      <w:start w:val="1"/>
      <w:numFmt w:val="decimal"/>
      <w:lvlText w:val="(%1)"/>
      <w:lvlJc w:val="left"/>
      <w:pPr>
        <w:ind w:left="425" w:hanging="425"/>
      </w:pPr>
      <w:rPr>
        <w:rFonts w:hint="default"/>
      </w:rPr>
    </w:lvl>
  </w:abstractNum>
  <w:abstractNum w:abstractNumId="26">
    <w:nsid w:val="941877B1"/>
    <w:multiLevelType w:val="singleLevel"/>
    <w:tmpl w:val="941877B1"/>
    <w:lvl w:ilvl="0">
      <w:start w:val="1"/>
      <w:numFmt w:val="decimal"/>
      <w:lvlText w:val="(%1)"/>
      <w:lvlJc w:val="left"/>
      <w:pPr>
        <w:ind w:left="425" w:hanging="425"/>
      </w:pPr>
      <w:rPr>
        <w:rFonts w:hint="default"/>
      </w:rPr>
    </w:lvl>
  </w:abstractNum>
  <w:abstractNum w:abstractNumId="27">
    <w:nsid w:val="9432E419"/>
    <w:multiLevelType w:val="singleLevel"/>
    <w:tmpl w:val="9432E419"/>
    <w:lvl w:ilvl="0">
      <w:start w:val="1"/>
      <w:numFmt w:val="chineseCounting"/>
      <w:suff w:val="nothing"/>
      <w:lvlText w:val="%1、"/>
      <w:lvlJc w:val="left"/>
      <w:pPr>
        <w:ind w:left="0" w:firstLine="420"/>
      </w:pPr>
      <w:rPr>
        <w:rFonts w:hint="eastAsia"/>
      </w:rPr>
    </w:lvl>
  </w:abstractNum>
  <w:abstractNum w:abstractNumId="28">
    <w:nsid w:val="94C6813E"/>
    <w:multiLevelType w:val="singleLevel"/>
    <w:tmpl w:val="94C6813E"/>
    <w:lvl w:ilvl="0">
      <w:start w:val="1"/>
      <w:numFmt w:val="bullet"/>
      <w:lvlText w:val=""/>
      <w:lvlJc w:val="left"/>
      <w:pPr>
        <w:ind w:left="420" w:hanging="420"/>
      </w:pPr>
      <w:rPr>
        <w:rFonts w:ascii="Wingdings" w:hAnsi="Wingdings" w:hint="default"/>
      </w:rPr>
    </w:lvl>
  </w:abstractNum>
  <w:abstractNum w:abstractNumId="29">
    <w:nsid w:val="94DDCBF3"/>
    <w:multiLevelType w:val="singleLevel"/>
    <w:tmpl w:val="94DDCBF3"/>
    <w:lvl w:ilvl="0">
      <w:start w:val="1"/>
      <w:numFmt w:val="chineseCounting"/>
      <w:suff w:val="nothing"/>
      <w:lvlText w:val="%1、"/>
      <w:lvlJc w:val="left"/>
      <w:pPr>
        <w:ind w:left="0" w:firstLine="420"/>
      </w:pPr>
      <w:rPr>
        <w:rFonts w:hint="eastAsia"/>
      </w:rPr>
    </w:lvl>
  </w:abstractNum>
  <w:abstractNum w:abstractNumId="30">
    <w:nsid w:val="950C45E9"/>
    <w:multiLevelType w:val="singleLevel"/>
    <w:tmpl w:val="950C45E9"/>
    <w:lvl w:ilvl="0">
      <w:start w:val="1"/>
      <w:numFmt w:val="bullet"/>
      <w:lvlText w:val=""/>
      <w:lvlJc w:val="left"/>
      <w:pPr>
        <w:ind w:left="420" w:hanging="420"/>
      </w:pPr>
      <w:rPr>
        <w:rFonts w:ascii="Wingdings" w:hAnsi="Wingdings" w:hint="default"/>
      </w:rPr>
    </w:lvl>
  </w:abstractNum>
  <w:abstractNum w:abstractNumId="31">
    <w:nsid w:val="978B3382"/>
    <w:multiLevelType w:val="singleLevel"/>
    <w:tmpl w:val="978B3382"/>
    <w:lvl w:ilvl="0">
      <w:start w:val="1"/>
      <w:numFmt w:val="chineseCounting"/>
      <w:suff w:val="nothing"/>
      <w:lvlText w:val="%1、"/>
      <w:lvlJc w:val="left"/>
      <w:pPr>
        <w:ind w:left="0" w:firstLine="420"/>
      </w:pPr>
      <w:rPr>
        <w:rFonts w:hint="eastAsia"/>
      </w:rPr>
    </w:lvl>
  </w:abstractNum>
  <w:abstractNum w:abstractNumId="32">
    <w:nsid w:val="98427136"/>
    <w:multiLevelType w:val="singleLevel"/>
    <w:tmpl w:val="98427136"/>
    <w:lvl w:ilvl="0">
      <w:start w:val="1"/>
      <w:numFmt w:val="chineseCounting"/>
      <w:suff w:val="nothing"/>
      <w:lvlText w:val="%1、"/>
      <w:lvlJc w:val="left"/>
      <w:pPr>
        <w:ind w:left="0" w:firstLine="420"/>
      </w:pPr>
      <w:rPr>
        <w:rFonts w:hint="eastAsia"/>
      </w:rPr>
    </w:lvl>
  </w:abstractNum>
  <w:abstractNum w:abstractNumId="33">
    <w:nsid w:val="98AAB8F0"/>
    <w:multiLevelType w:val="singleLevel"/>
    <w:tmpl w:val="98AAB8F0"/>
    <w:lvl w:ilvl="0">
      <w:start w:val="1"/>
      <w:numFmt w:val="chineseCounting"/>
      <w:suff w:val="nothing"/>
      <w:lvlText w:val="%1、"/>
      <w:lvlJc w:val="left"/>
      <w:pPr>
        <w:ind w:left="0" w:firstLine="420"/>
      </w:pPr>
      <w:rPr>
        <w:rFonts w:hint="eastAsia"/>
      </w:rPr>
    </w:lvl>
  </w:abstractNum>
  <w:abstractNum w:abstractNumId="34">
    <w:nsid w:val="98C9B881"/>
    <w:multiLevelType w:val="singleLevel"/>
    <w:tmpl w:val="98C9B881"/>
    <w:lvl w:ilvl="0">
      <w:start w:val="1"/>
      <w:numFmt w:val="chineseCounting"/>
      <w:suff w:val="nothing"/>
      <w:lvlText w:val="%1、"/>
      <w:lvlJc w:val="left"/>
      <w:pPr>
        <w:ind w:left="0" w:firstLine="420"/>
      </w:pPr>
      <w:rPr>
        <w:rFonts w:hint="eastAsia"/>
      </w:rPr>
    </w:lvl>
  </w:abstractNum>
  <w:abstractNum w:abstractNumId="35">
    <w:nsid w:val="98CD3278"/>
    <w:multiLevelType w:val="singleLevel"/>
    <w:tmpl w:val="98CD3278"/>
    <w:lvl w:ilvl="0">
      <w:start w:val="1"/>
      <w:numFmt w:val="chineseCounting"/>
      <w:suff w:val="nothing"/>
      <w:lvlText w:val="%1、"/>
      <w:lvlJc w:val="left"/>
      <w:pPr>
        <w:ind w:left="0" w:firstLine="420"/>
      </w:pPr>
      <w:rPr>
        <w:rFonts w:hint="eastAsia"/>
      </w:rPr>
    </w:lvl>
  </w:abstractNum>
  <w:abstractNum w:abstractNumId="36">
    <w:nsid w:val="98DD9AA4"/>
    <w:multiLevelType w:val="singleLevel"/>
    <w:tmpl w:val="98DD9AA4"/>
    <w:lvl w:ilvl="0">
      <w:start w:val="1"/>
      <w:numFmt w:val="chineseCounting"/>
      <w:suff w:val="nothing"/>
      <w:lvlText w:val="%1、"/>
      <w:lvlJc w:val="left"/>
      <w:pPr>
        <w:ind w:left="0" w:firstLine="420"/>
      </w:pPr>
      <w:rPr>
        <w:rFonts w:hint="eastAsia"/>
      </w:rPr>
    </w:lvl>
  </w:abstractNum>
  <w:abstractNum w:abstractNumId="37">
    <w:nsid w:val="98FEC7B5"/>
    <w:multiLevelType w:val="singleLevel"/>
    <w:tmpl w:val="98FEC7B5"/>
    <w:lvl w:ilvl="0">
      <w:start w:val="1"/>
      <w:numFmt w:val="chineseCounting"/>
      <w:suff w:val="nothing"/>
      <w:lvlText w:val="%1、"/>
      <w:lvlJc w:val="left"/>
      <w:pPr>
        <w:ind w:left="0" w:firstLine="420"/>
      </w:pPr>
      <w:rPr>
        <w:rFonts w:hint="eastAsia"/>
      </w:rPr>
    </w:lvl>
  </w:abstractNum>
  <w:abstractNum w:abstractNumId="38">
    <w:nsid w:val="9900C909"/>
    <w:multiLevelType w:val="singleLevel"/>
    <w:tmpl w:val="9900C909"/>
    <w:lvl w:ilvl="0">
      <w:start w:val="1"/>
      <w:numFmt w:val="chineseCounting"/>
      <w:suff w:val="nothing"/>
      <w:lvlText w:val="%1、"/>
      <w:lvlJc w:val="left"/>
      <w:pPr>
        <w:ind w:left="0" w:firstLine="420"/>
      </w:pPr>
      <w:rPr>
        <w:rFonts w:hint="eastAsia"/>
      </w:rPr>
    </w:lvl>
  </w:abstractNum>
  <w:abstractNum w:abstractNumId="39">
    <w:nsid w:val="993E0678"/>
    <w:multiLevelType w:val="singleLevel"/>
    <w:tmpl w:val="993E0678"/>
    <w:lvl w:ilvl="0">
      <w:start w:val="1"/>
      <w:numFmt w:val="decimal"/>
      <w:lvlText w:val="(%1)"/>
      <w:lvlJc w:val="left"/>
      <w:pPr>
        <w:ind w:left="425" w:hanging="425"/>
      </w:pPr>
      <w:rPr>
        <w:rFonts w:hint="default"/>
      </w:rPr>
    </w:lvl>
  </w:abstractNum>
  <w:abstractNum w:abstractNumId="40">
    <w:nsid w:val="99A516FA"/>
    <w:multiLevelType w:val="singleLevel"/>
    <w:tmpl w:val="99A516FA"/>
    <w:lvl w:ilvl="0">
      <w:start w:val="1"/>
      <w:numFmt w:val="bullet"/>
      <w:lvlText w:val=""/>
      <w:lvlJc w:val="left"/>
      <w:pPr>
        <w:ind w:left="420" w:hanging="420"/>
      </w:pPr>
      <w:rPr>
        <w:rFonts w:ascii="Wingdings" w:hAnsi="Wingdings" w:hint="default"/>
      </w:rPr>
    </w:lvl>
  </w:abstractNum>
  <w:abstractNum w:abstractNumId="41">
    <w:nsid w:val="99ED3EE4"/>
    <w:multiLevelType w:val="singleLevel"/>
    <w:tmpl w:val="99ED3EE4"/>
    <w:lvl w:ilvl="0">
      <w:start w:val="1"/>
      <w:numFmt w:val="chineseCounting"/>
      <w:suff w:val="nothing"/>
      <w:lvlText w:val="%1、"/>
      <w:lvlJc w:val="left"/>
      <w:pPr>
        <w:ind w:left="0" w:firstLine="420"/>
      </w:pPr>
      <w:rPr>
        <w:rFonts w:hint="eastAsia"/>
      </w:rPr>
    </w:lvl>
  </w:abstractNum>
  <w:abstractNum w:abstractNumId="42">
    <w:nsid w:val="9A5B18FF"/>
    <w:multiLevelType w:val="singleLevel"/>
    <w:tmpl w:val="9A5B18FF"/>
    <w:lvl w:ilvl="0">
      <w:start w:val="1"/>
      <w:numFmt w:val="decimal"/>
      <w:lvlText w:val="(%1)"/>
      <w:lvlJc w:val="left"/>
      <w:pPr>
        <w:ind w:left="425" w:hanging="425"/>
      </w:pPr>
      <w:rPr>
        <w:rFonts w:hint="default"/>
      </w:rPr>
    </w:lvl>
  </w:abstractNum>
  <w:abstractNum w:abstractNumId="43">
    <w:nsid w:val="9A5F3217"/>
    <w:multiLevelType w:val="singleLevel"/>
    <w:tmpl w:val="9A5F3217"/>
    <w:lvl w:ilvl="0">
      <w:start w:val="1"/>
      <w:numFmt w:val="decimal"/>
      <w:lvlText w:val="(%1)"/>
      <w:lvlJc w:val="left"/>
      <w:pPr>
        <w:ind w:left="425" w:hanging="425"/>
      </w:pPr>
      <w:rPr>
        <w:rFonts w:hint="default"/>
      </w:rPr>
    </w:lvl>
  </w:abstractNum>
  <w:abstractNum w:abstractNumId="44">
    <w:nsid w:val="9A9E8491"/>
    <w:multiLevelType w:val="singleLevel"/>
    <w:tmpl w:val="9A9E8491"/>
    <w:lvl w:ilvl="0">
      <w:start w:val="1"/>
      <w:numFmt w:val="chineseCounting"/>
      <w:suff w:val="nothing"/>
      <w:lvlText w:val="%1、"/>
      <w:lvlJc w:val="left"/>
      <w:pPr>
        <w:ind w:left="0" w:firstLine="420"/>
      </w:pPr>
      <w:rPr>
        <w:rFonts w:hint="eastAsia"/>
      </w:rPr>
    </w:lvl>
  </w:abstractNum>
  <w:abstractNum w:abstractNumId="45">
    <w:nsid w:val="9ACC8A08"/>
    <w:multiLevelType w:val="singleLevel"/>
    <w:tmpl w:val="9ACC8A08"/>
    <w:lvl w:ilvl="0">
      <w:start w:val="1"/>
      <w:numFmt w:val="bullet"/>
      <w:lvlText w:val=""/>
      <w:lvlJc w:val="left"/>
      <w:pPr>
        <w:ind w:left="420" w:hanging="420"/>
      </w:pPr>
      <w:rPr>
        <w:rFonts w:ascii="Wingdings" w:hAnsi="Wingdings" w:hint="default"/>
      </w:rPr>
    </w:lvl>
  </w:abstractNum>
  <w:abstractNum w:abstractNumId="46">
    <w:nsid w:val="9B58BFA3"/>
    <w:multiLevelType w:val="singleLevel"/>
    <w:tmpl w:val="9B58BFA3"/>
    <w:lvl w:ilvl="0">
      <w:start w:val="1"/>
      <w:numFmt w:val="chineseCounting"/>
      <w:suff w:val="nothing"/>
      <w:lvlText w:val="%1、"/>
      <w:lvlJc w:val="left"/>
      <w:pPr>
        <w:ind w:left="0" w:firstLine="420"/>
      </w:pPr>
      <w:rPr>
        <w:rFonts w:hint="eastAsia"/>
      </w:rPr>
    </w:lvl>
  </w:abstractNum>
  <w:abstractNum w:abstractNumId="47">
    <w:nsid w:val="9BD2B98C"/>
    <w:multiLevelType w:val="singleLevel"/>
    <w:tmpl w:val="9BD2B98C"/>
    <w:lvl w:ilvl="0">
      <w:start w:val="1"/>
      <w:numFmt w:val="chineseCounting"/>
      <w:suff w:val="nothing"/>
      <w:lvlText w:val="%1、"/>
      <w:lvlJc w:val="left"/>
      <w:pPr>
        <w:ind w:left="0" w:firstLine="420"/>
      </w:pPr>
      <w:rPr>
        <w:rFonts w:hint="eastAsia"/>
      </w:rPr>
    </w:lvl>
  </w:abstractNum>
  <w:abstractNum w:abstractNumId="48">
    <w:nsid w:val="9C727646"/>
    <w:multiLevelType w:val="singleLevel"/>
    <w:tmpl w:val="9C727646"/>
    <w:lvl w:ilvl="0">
      <w:start w:val="1"/>
      <w:numFmt w:val="chineseCounting"/>
      <w:suff w:val="nothing"/>
      <w:lvlText w:val="%1、"/>
      <w:lvlJc w:val="left"/>
      <w:pPr>
        <w:ind w:left="0" w:firstLine="420"/>
      </w:pPr>
      <w:rPr>
        <w:rFonts w:hint="eastAsia"/>
      </w:rPr>
    </w:lvl>
  </w:abstractNum>
  <w:abstractNum w:abstractNumId="49">
    <w:nsid w:val="9C91A235"/>
    <w:multiLevelType w:val="singleLevel"/>
    <w:tmpl w:val="9C91A235"/>
    <w:lvl w:ilvl="0">
      <w:start w:val="1"/>
      <w:numFmt w:val="bullet"/>
      <w:lvlText w:val=""/>
      <w:lvlJc w:val="left"/>
      <w:pPr>
        <w:ind w:left="420" w:hanging="420"/>
      </w:pPr>
      <w:rPr>
        <w:rFonts w:ascii="Wingdings" w:hAnsi="Wingdings" w:hint="default"/>
      </w:rPr>
    </w:lvl>
  </w:abstractNum>
  <w:abstractNum w:abstractNumId="50">
    <w:nsid w:val="9DBFE72C"/>
    <w:multiLevelType w:val="singleLevel"/>
    <w:tmpl w:val="9DBFE72C"/>
    <w:lvl w:ilvl="0">
      <w:start w:val="1"/>
      <w:numFmt w:val="chineseCounting"/>
      <w:suff w:val="nothing"/>
      <w:lvlText w:val="%1、"/>
      <w:lvlJc w:val="left"/>
      <w:pPr>
        <w:ind w:left="0" w:firstLine="420"/>
      </w:pPr>
      <w:rPr>
        <w:rFonts w:hint="eastAsia"/>
      </w:rPr>
    </w:lvl>
  </w:abstractNum>
  <w:abstractNum w:abstractNumId="51">
    <w:nsid w:val="9FA6FAC5"/>
    <w:multiLevelType w:val="singleLevel"/>
    <w:tmpl w:val="9FA6FAC5"/>
    <w:lvl w:ilvl="0">
      <w:start w:val="1"/>
      <w:numFmt w:val="decimal"/>
      <w:lvlText w:val="(%1)"/>
      <w:lvlJc w:val="left"/>
      <w:pPr>
        <w:ind w:left="425" w:hanging="425"/>
      </w:pPr>
      <w:rPr>
        <w:rFonts w:hint="default"/>
      </w:rPr>
    </w:lvl>
  </w:abstractNum>
  <w:abstractNum w:abstractNumId="52">
    <w:nsid w:val="A04365E4"/>
    <w:multiLevelType w:val="singleLevel"/>
    <w:tmpl w:val="A04365E4"/>
    <w:lvl w:ilvl="0">
      <w:start w:val="1"/>
      <w:numFmt w:val="decimal"/>
      <w:lvlText w:val="(%1)"/>
      <w:lvlJc w:val="left"/>
      <w:pPr>
        <w:ind w:left="425" w:hanging="425"/>
      </w:pPr>
      <w:rPr>
        <w:rFonts w:hint="default"/>
      </w:rPr>
    </w:lvl>
  </w:abstractNum>
  <w:abstractNum w:abstractNumId="53">
    <w:nsid w:val="A07A4C30"/>
    <w:multiLevelType w:val="singleLevel"/>
    <w:tmpl w:val="A07A4C30"/>
    <w:lvl w:ilvl="0">
      <w:start w:val="1"/>
      <w:numFmt w:val="chineseCounting"/>
      <w:suff w:val="nothing"/>
      <w:lvlText w:val="%1、"/>
      <w:lvlJc w:val="left"/>
      <w:pPr>
        <w:ind w:left="0" w:firstLine="420"/>
      </w:pPr>
      <w:rPr>
        <w:rFonts w:hint="eastAsia"/>
      </w:rPr>
    </w:lvl>
  </w:abstractNum>
  <w:abstractNum w:abstractNumId="54">
    <w:nsid w:val="A0A66824"/>
    <w:multiLevelType w:val="singleLevel"/>
    <w:tmpl w:val="A0A66824"/>
    <w:lvl w:ilvl="0">
      <w:start w:val="1"/>
      <w:numFmt w:val="chineseCounting"/>
      <w:suff w:val="nothing"/>
      <w:lvlText w:val="%1、"/>
      <w:lvlJc w:val="left"/>
      <w:pPr>
        <w:ind w:left="0" w:firstLine="420"/>
      </w:pPr>
      <w:rPr>
        <w:rFonts w:hint="eastAsia"/>
      </w:rPr>
    </w:lvl>
  </w:abstractNum>
  <w:abstractNum w:abstractNumId="55">
    <w:nsid w:val="A20539C2"/>
    <w:multiLevelType w:val="singleLevel"/>
    <w:tmpl w:val="A20539C2"/>
    <w:lvl w:ilvl="0">
      <w:start w:val="1"/>
      <w:numFmt w:val="bullet"/>
      <w:lvlText w:val=""/>
      <w:lvlJc w:val="left"/>
      <w:pPr>
        <w:ind w:left="420" w:hanging="420"/>
      </w:pPr>
      <w:rPr>
        <w:rFonts w:ascii="Wingdings" w:hAnsi="Wingdings" w:hint="default"/>
      </w:rPr>
    </w:lvl>
  </w:abstractNum>
  <w:abstractNum w:abstractNumId="56">
    <w:nsid w:val="A27C7010"/>
    <w:multiLevelType w:val="singleLevel"/>
    <w:tmpl w:val="A27C7010"/>
    <w:lvl w:ilvl="0">
      <w:start w:val="1"/>
      <w:numFmt w:val="bullet"/>
      <w:lvlText w:val=""/>
      <w:lvlJc w:val="left"/>
      <w:pPr>
        <w:ind w:left="420" w:hanging="420"/>
      </w:pPr>
      <w:rPr>
        <w:rFonts w:ascii="Wingdings" w:hAnsi="Wingdings" w:hint="default"/>
      </w:rPr>
    </w:lvl>
  </w:abstractNum>
  <w:abstractNum w:abstractNumId="57">
    <w:nsid w:val="A27DABF7"/>
    <w:multiLevelType w:val="singleLevel"/>
    <w:tmpl w:val="A27DABF7"/>
    <w:lvl w:ilvl="0">
      <w:start w:val="1"/>
      <w:numFmt w:val="chineseCounting"/>
      <w:suff w:val="nothing"/>
      <w:lvlText w:val="%1、"/>
      <w:lvlJc w:val="left"/>
      <w:pPr>
        <w:ind w:left="0" w:firstLine="420"/>
      </w:pPr>
      <w:rPr>
        <w:rFonts w:hint="eastAsia"/>
      </w:rPr>
    </w:lvl>
  </w:abstractNum>
  <w:abstractNum w:abstractNumId="58">
    <w:nsid w:val="A2CD268B"/>
    <w:multiLevelType w:val="singleLevel"/>
    <w:tmpl w:val="A2CD268B"/>
    <w:lvl w:ilvl="0">
      <w:start w:val="1"/>
      <w:numFmt w:val="decimal"/>
      <w:lvlText w:val="(%1)"/>
      <w:lvlJc w:val="left"/>
      <w:pPr>
        <w:ind w:left="425" w:hanging="425"/>
      </w:pPr>
      <w:rPr>
        <w:rFonts w:hint="default"/>
      </w:rPr>
    </w:lvl>
  </w:abstractNum>
  <w:abstractNum w:abstractNumId="59">
    <w:nsid w:val="A3293CF9"/>
    <w:multiLevelType w:val="singleLevel"/>
    <w:tmpl w:val="A3293CF9"/>
    <w:lvl w:ilvl="0">
      <w:start w:val="1"/>
      <w:numFmt w:val="chineseCounting"/>
      <w:suff w:val="nothing"/>
      <w:lvlText w:val="%1、"/>
      <w:lvlJc w:val="left"/>
      <w:pPr>
        <w:ind w:left="0" w:firstLine="420"/>
      </w:pPr>
      <w:rPr>
        <w:rFonts w:hint="eastAsia"/>
      </w:rPr>
    </w:lvl>
  </w:abstractNum>
  <w:abstractNum w:abstractNumId="60">
    <w:nsid w:val="A3D7663F"/>
    <w:multiLevelType w:val="singleLevel"/>
    <w:tmpl w:val="A3D7663F"/>
    <w:lvl w:ilvl="0">
      <w:start w:val="1"/>
      <w:numFmt w:val="decimalEnclosedCircleChinese"/>
      <w:suff w:val="nothing"/>
      <w:lvlText w:val="%1　"/>
      <w:lvlJc w:val="left"/>
      <w:pPr>
        <w:ind w:left="0" w:firstLine="400"/>
      </w:pPr>
      <w:rPr>
        <w:rFonts w:hint="eastAsia"/>
      </w:rPr>
    </w:lvl>
  </w:abstractNum>
  <w:abstractNum w:abstractNumId="61">
    <w:nsid w:val="A4A5EABD"/>
    <w:multiLevelType w:val="singleLevel"/>
    <w:tmpl w:val="A4A5EABD"/>
    <w:lvl w:ilvl="0">
      <w:start w:val="1"/>
      <w:numFmt w:val="chineseCounting"/>
      <w:suff w:val="nothing"/>
      <w:lvlText w:val="%1、"/>
      <w:lvlJc w:val="left"/>
      <w:pPr>
        <w:ind w:left="0" w:firstLine="420"/>
      </w:pPr>
      <w:rPr>
        <w:rFonts w:hint="eastAsia"/>
      </w:rPr>
    </w:lvl>
  </w:abstractNum>
  <w:abstractNum w:abstractNumId="62">
    <w:nsid w:val="A5AB2826"/>
    <w:multiLevelType w:val="singleLevel"/>
    <w:tmpl w:val="A5AB2826"/>
    <w:lvl w:ilvl="0">
      <w:start w:val="1"/>
      <w:numFmt w:val="decimal"/>
      <w:lvlText w:val="(%1)"/>
      <w:lvlJc w:val="left"/>
      <w:pPr>
        <w:ind w:left="425" w:hanging="425"/>
      </w:pPr>
      <w:rPr>
        <w:rFonts w:hint="default"/>
      </w:rPr>
    </w:lvl>
  </w:abstractNum>
  <w:abstractNum w:abstractNumId="63">
    <w:nsid w:val="A605511A"/>
    <w:multiLevelType w:val="singleLevel"/>
    <w:tmpl w:val="A605511A"/>
    <w:lvl w:ilvl="0">
      <w:start w:val="1"/>
      <w:numFmt w:val="decimal"/>
      <w:lvlText w:val="(%1)"/>
      <w:lvlJc w:val="left"/>
      <w:pPr>
        <w:ind w:left="425" w:hanging="425"/>
      </w:pPr>
      <w:rPr>
        <w:rFonts w:hint="default"/>
      </w:rPr>
    </w:lvl>
  </w:abstractNum>
  <w:abstractNum w:abstractNumId="64">
    <w:nsid w:val="A60ED80C"/>
    <w:multiLevelType w:val="singleLevel"/>
    <w:tmpl w:val="A60ED80C"/>
    <w:lvl w:ilvl="0">
      <w:start w:val="1"/>
      <w:numFmt w:val="chineseCounting"/>
      <w:suff w:val="nothing"/>
      <w:lvlText w:val="%1、"/>
      <w:lvlJc w:val="left"/>
      <w:rPr>
        <w:rFonts w:hint="eastAsia"/>
      </w:rPr>
    </w:lvl>
  </w:abstractNum>
  <w:abstractNum w:abstractNumId="65">
    <w:nsid w:val="A6F01519"/>
    <w:multiLevelType w:val="singleLevel"/>
    <w:tmpl w:val="A6F01519"/>
    <w:lvl w:ilvl="0">
      <w:start w:val="1"/>
      <w:numFmt w:val="chineseCounting"/>
      <w:suff w:val="nothing"/>
      <w:lvlText w:val="%1、"/>
      <w:lvlJc w:val="left"/>
      <w:pPr>
        <w:ind w:left="0" w:firstLine="420"/>
      </w:pPr>
      <w:rPr>
        <w:rFonts w:hint="eastAsia"/>
      </w:rPr>
    </w:lvl>
  </w:abstractNum>
  <w:abstractNum w:abstractNumId="66">
    <w:nsid w:val="A7503025"/>
    <w:multiLevelType w:val="singleLevel"/>
    <w:tmpl w:val="A7503025"/>
    <w:lvl w:ilvl="0">
      <w:start w:val="1"/>
      <w:numFmt w:val="chineseCounting"/>
      <w:suff w:val="nothing"/>
      <w:lvlText w:val="%1、"/>
      <w:lvlJc w:val="left"/>
      <w:pPr>
        <w:ind w:left="0" w:firstLine="420"/>
      </w:pPr>
      <w:rPr>
        <w:rFonts w:hint="eastAsia"/>
      </w:rPr>
    </w:lvl>
  </w:abstractNum>
  <w:abstractNum w:abstractNumId="67">
    <w:nsid w:val="A8860B49"/>
    <w:multiLevelType w:val="singleLevel"/>
    <w:tmpl w:val="A8860B49"/>
    <w:lvl w:ilvl="0">
      <w:start w:val="1"/>
      <w:numFmt w:val="chineseCounting"/>
      <w:suff w:val="nothing"/>
      <w:lvlText w:val="%1、"/>
      <w:lvlJc w:val="left"/>
      <w:pPr>
        <w:ind w:left="0" w:firstLine="420"/>
      </w:pPr>
      <w:rPr>
        <w:rFonts w:hint="eastAsia"/>
      </w:rPr>
    </w:lvl>
  </w:abstractNum>
  <w:abstractNum w:abstractNumId="68">
    <w:nsid w:val="A9A2EDA5"/>
    <w:multiLevelType w:val="singleLevel"/>
    <w:tmpl w:val="A9A2EDA5"/>
    <w:lvl w:ilvl="0">
      <w:start w:val="1"/>
      <w:numFmt w:val="decimal"/>
      <w:lvlText w:val="(%1)"/>
      <w:lvlJc w:val="left"/>
      <w:pPr>
        <w:ind w:left="425" w:hanging="425"/>
      </w:pPr>
      <w:rPr>
        <w:rFonts w:hint="default"/>
      </w:rPr>
    </w:lvl>
  </w:abstractNum>
  <w:abstractNum w:abstractNumId="69">
    <w:nsid w:val="AA988CF8"/>
    <w:multiLevelType w:val="singleLevel"/>
    <w:tmpl w:val="AA988CF8"/>
    <w:lvl w:ilvl="0">
      <w:start w:val="1"/>
      <w:numFmt w:val="chineseCounting"/>
      <w:suff w:val="nothing"/>
      <w:lvlText w:val="%1、"/>
      <w:lvlJc w:val="left"/>
      <w:pPr>
        <w:ind w:left="0" w:firstLine="420"/>
      </w:pPr>
      <w:rPr>
        <w:rFonts w:hint="eastAsia"/>
      </w:rPr>
    </w:lvl>
  </w:abstractNum>
  <w:abstractNum w:abstractNumId="70">
    <w:nsid w:val="AB11CA7B"/>
    <w:multiLevelType w:val="singleLevel"/>
    <w:tmpl w:val="AB11CA7B"/>
    <w:lvl w:ilvl="0">
      <w:start w:val="1"/>
      <w:numFmt w:val="chineseCounting"/>
      <w:suff w:val="nothing"/>
      <w:lvlText w:val="%1、"/>
      <w:lvlJc w:val="left"/>
      <w:pPr>
        <w:ind w:left="0" w:firstLine="420"/>
      </w:pPr>
      <w:rPr>
        <w:rFonts w:hint="eastAsia"/>
      </w:rPr>
    </w:lvl>
  </w:abstractNum>
  <w:abstractNum w:abstractNumId="71">
    <w:nsid w:val="ABB47C8C"/>
    <w:multiLevelType w:val="singleLevel"/>
    <w:tmpl w:val="ABB47C8C"/>
    <w:lvl w:ilvl="0">
      <w:start w:val="1"/>
      <w:numFmt w:val="chineseCounting"/>
      <w:suff w:val="nothing"/>
      <w:lvlText w:val="%1、"/>
      <w:lvlJc w:val="left"/>
      <w:pPr>
        <w:ind w:left="0" w:firstLine="420"/>
      </w:pPr>
      <w:rPr>
        <w:rFonts w:hint="eastAsia"/>
      </w:rPr>
    </w:lvl>
  </w:abstractNum>
  <w:abstractNum w:abstractNumId="72">
    <w:nsid w:val="ABC0F78B"/>
    <w:multiLevelType w:val="singleLevel"/>
    <w:tmpl w:val="ABC0F78B"/>
    <w:lvl w:ilvl="0">
      <w:start w:val="1"/>
      <w:numFmt w:val="chineseCounting"/>
      <w:suff w:val="nothing"/>
      <w:lvlText w:val="%1、"/>
      <w:lvlJc w:val="left"/>
      <w:pPr>
        <w:ind w:left="0" w:firstLine="420"/>
      </w:pPr>
      <w:rPr>
        <w:rFonts w:hint="eastAsia"/>
      </w:rPr>
    </w:lvl>
  </w:abstractNum>
  <w:abstractNum w:abstractNumId="73">
    <w:nsid w:val="AC58CC1E"/>
    <w:multiLevelType w:val="singleLevel"/>
    <w:tmpl w:val="AC58CC1E"/>
    <w:lvl w:ilvl="0">
      <w:start w:val="1"/>
      <w:numFmt w:val="chineseCounting"/>
      <w:suff w:val="nothing"/>
      <w:lvlText w:val="%1、"/>
      <w:lvlJc w:val="left"/>
      <w:rPr>
        <w:rFonts w:hint="eastAsia"/>
      </w:rPr>
    </w:lvl>
  </w:abstractNum>
  <w:abstractNum w:abstractNumId="74">
    <w:nsid w:val="AC84D7C5"/>
    <w:multiLevelType w:val="singleLevel"/>
    <w:tmpl w:val="AC84D7C5"/>
    <w:lvl w:ilvl="0">
      <w:start w:val="1"/>
      <w:numFmt w:val="decimal"/>
      <w:lvlText w:val="(%1)"/>
      <w:lvlJc w:val="left"/>
      <w:pPr>
        <w:ind w:left="425" w:hanging="425"/>
      </w:pPr>
      <w:rPr>
        <w:rFonts w:hint="default"/>
      </w:rPr>
    </w:lvl>
  </w:abstractNum>
  <w:abstractNum w:abstractNumId="75">
    <w:nsid w:val="ACB1B75D"/>
    <w:multiLevelType w:val="singleLevel"/>
    <w:tmpl w:val="ACB1B75D"/>
    <w:lvl w:ilvl="0">
      <w:start w:val="1"/>
      <w:numFmt w:val="chineseCounting"/>
      <w:suff w:val="nothing"/>
      <w:lvlText w:val="%1、"/>
      <w:lvlJc w:val="left"/>
      <w:pPr>
        <w:ind w:left="0" w:firstLine="420"/>
      </w:pPr>
      <w:rPr>
        <w:rFonts w:hint="eastAsia"/>
      </w:rPr>
    </w:lvl>
  </w:abstractNum>
  <w:abstractNum w:abstractNumId="76">
    <w:nsid w:val="AD0EDA94"/>
    <w:multiLevelType w:val="singleLevel"/>
    <w:tmpl w:val="AD0EDA94"/>
    <w:lvl w:ilvl="0">
      <w:start w:val="1"/>
      <w:numFmt w:val="bullet"/>
      <w:lvlText w:val=""/>
      <w:lvlJc w:val="left"/>
      <w:pPr>
        <w:ind w:left="420" w:hanging="420"/>
      </w:pPr>
      <w:rPr>
        <w:rFonts w:ascii="Wingdings" w:hAnsi="Wingdings" w:hint="default"/>
      </w:rPr>
    </w:lvl>
  </w:abstractNum>
  <w:abstractNum w:abstractNumId="77">
    <w:nsid w:val="AE117DF9"/>
    <w:multiLevelType w:val="singleLevel"/>
    <w:tmpl w:val="AE117DF9"/>
    <w:lvl w:ilvl="0">
      <w:start w:val="1"/>
      <w:numFmt w:val="chineseCounting"/>
      <w:suff w:val="nothing"/>
      <w:lvlText w:val="%1、"/>
      <w:lvlJc w:val="left"/>
      <w:pPr>
        <w:ind w:left="0" w:firstLine="420"/>
      </w:pPr>
      <w:rPr>
        <w:rFonts w:hint="eastAsia"/>
      </w:rPr>
    </w:lvl>
  </w:abstractNum>
  <w:abstractNum w:abstractNumId="78">
    <w:nsid w:val="AE41CDA4"/>
    <w:multiLevelType w:val="singleLevel"/>
    <w:tmpl w:val="AE41CDA4"/>
    <w:lvl w:ilvl="0">
      <w:start w:val="1"/>
      <w:numFmt w:val="decimal"/>
      <w:lvlText w:val="(%1)"/>
      <w:lvlJc w:val="left"/>
      <w:pPr>
        <w:ind w:left="425" w:hanging="425"/>
      </w:pPr>
      <w:rPr>
        <w:rFonts w:hint="default"/>
      </w:rPr>
    </w:lvl>
  </w:abstractNum>
  <w:abstractNum w:abstractNumId="79">
    <w:nsid w:val="AF840515"/>
    <w:multiLevelType w:val="singleLevel"/>
    <w:tmpl w:val="AF840515"/>
    <w:lvl w:ilvl="0">
      <w:start w:val="1"/>
      <w:numFmt w:val="decimal"/>
      <w:lvlText w:val="(%1)"/>
      <w:lvlJc w:val="left"/>
      <w:pPr>
        <w:ind w:left="425" w:hanging="425"/>
      </w:pPr>
      <w:rPr>
        <w:rFonts w:hint="default"/>
      </w:rPr>
    </w:lvl>
  </w:abstractNum>
  <w:abstractNum w:abstractNumId="80">
    <w:nsid w:val="B1D2569A"/>
    <w:multiLevelType w:val="singleLevel"/>
    <w:tmpl w:val="B1D2569A"/>
    <w:lvl w:ilvl="0">
      <w:start w:val="1"/>
      <w:numFmt w:val="chineseCounting"/>
      <w:suff w:val="nothing"/>
      <w:lvlText w:val="%1、"/>
      <w:lvlJc w:val="left"/>
      <w:pPr>
        <w:ind w:left="0" w:firstLine="420"/>
      </w:pPr>
      <w:rPr>
        <w:rFonts w:hint="eastAsia"/>
      </w:rPr>
    </w:lvl>
  </w:abstractNum>
  <w:abstractNum w:abstractNumId="81">
    <w:nsid w:val="B2C29EBB"/>
    <w:multiLevelType w:val="singleLevel"/>
    <w:tmpl w:val="B2C29EBB"/>
    <w:lvl w:ilvl="0">
      <w:start w:val="1"/>
      <w:numFmt w:val="chineseCounting"/>
      <w:suff w:val="nothing"/>
      <w:lvlText w:val="%1、"/>
      <w:lvlJc w:val="left"/>
      <w:pPr>
        <w:ind w:left="0" w:firstLine="420"/>
      </w:pPr>
      <w:rPr>
        <w:rFonts w:hint="eastAsia"/>
      </w:rPr>
    </w:lvl>
  </w:abstractNum>
  <w:abstractNum w:abstractNumId="82">
    <w:nsid w:val="B318D839"/>
    <w:multiLevelType w:val="singleLevel"/>
    <w:tmpl w:val="B318D839"/>
    <w:lvl w:ilvl="0">
      <w:start w:val="1"/>
      <w:numFmt w:val="chineseCounting"/>
      <w:suff w:val="nothing"/>
      <w:lvlText w:val="%1、"/>
      <w:lvlJc w:val="left"/>
      <w:pPr>
        <w:ind w:left="0" w:firstLine="420"/>
      </w:pPr>
      <w:rPr>
        <w:rFonts w:hint="eastAsia"/>
      </w:rPr>
    </w:lvl>
  </w:abstractNum>
  <w:abstractNum w:abstractNumId="83">
    <w:nsid w:val="B31F58B3"/>
    <w:multiLevelType w:val="singleLevel"/>
    <w:tmpl w:val="B31F58B3"/>
    <w:lvl w:ilvl="0">
      <w:start w:val="1"/>
      <w:numFmt w:val="chineseCounting"/>
      <w:suff w:val="nothing"/>
      <w:lvlText w:val="%1、"/>
      <w:lvlJc w:val="left"/>
      <w:pPr>
        <w:ind w:left="0" w:firstLine="420"/>
      </w:pPr>
      <w:rPr>
        <w:rFonts w:hint="eastAsia"/>
      </w:rPr>
    </w:lvl>
  </w:abstractNum>
  <w:abstractNum w:abstractNumId="84">
    <w:nsid w:val="B3666B06"/>
    <w:multiLevelType w:val="singleLevel"/>
    <w:tmpl w:val="B3666B06"/>
    <w:lvl w:ilvl="0">
      <w:start w:val="1"/>
      <w:numFmt w:val="chineseCounting"/>
      <w:suff w:val="nothing"/>
      <w:lvlText w:val="%1、"/>
      <w:lvlJc w:val="left"/>
      <w:pPr>
        <w:ind w:left="0" w:firstLine="420"/>
      </w:pPr>
      <w:rPr>
        <w:rFonts w:hint="eastAsia"/>
      </w:rPr>
    </w:lvl>
  </w:abstractNum>
  <w:abstractNum w:abstractNumId="85">
    <w:nsid w:val="B4B4EAED"/>
    <w:multiLevelType w:val="singleLevel"/>
    <w:tmpl w:val="B4B4EAED"/>
    <w:lvl w:ilvl="0">
      <w:start w:val="1"/>
      <w:numFmt w:val="bullet"/>
      <w:lvlText w:val=""/>
      <w:lvlJc w:val="left"/>
      <w:pPr>
        <w:ind w:left="420" w:hanging="420"/>
      </w:pPr>
      <w:rPr>
        <w:rFonts w:ascii="Wingdings" w:hAnsi="Wingdings" w:hint="default"/>
      </w:rPr>
    </w:lvl>
  </w:abstractNum>
  <w:abstractNum w:abstractNumId="86">
    <w:nsid w:val="B4F424D3"/>
    <w:multiLevelType w:val="singleLevel"/>
    <w:tmpl w:val="B4F424D3"/>
    <w:lvl w:ilvl="0">
      <w:start w:val="1"/>
      <w:numFmt w:val="bullet"/>
      <w:lvlText w:val=""/>
      <w:lvlJc w:val="left"/>
      <w:pPr>
        <w:ind w:left="420" w:hanging="420"/>
      </w:pPr>
      <w:rPr>
        <w:rFonts w:ascii="Wingdings" w:hAnsi="Wingdings" w:hint="default"/>
      </w:rPr>
    </w:lvl>
  </w:abstractNum>
  <w:abstractNum w:abstractNumId="87">
    <w:nsid w:val="B58002E2"/>
    <w:multiLevelType w:val="singleLevel"/>
    <w:tmpl w:val="B58002E2"/>
    <w:lvl w:ilvl="0">
      <w:start w:val="1"/>
      <w:numFmt w:val="chineseCounting"/>
      <w:suff w:val="nothing"/>
      <w:lvlText w:val="%1、"/>
      <w:lvlJc w:val="left"/>
      <w:pPr>
        <w:ind w:left="0" w:firstLine="420"/>
      </w:pPr>
      <w:rPr>
        <w:rFonts w:hint="eastAsia"/>
      </w:rPr>
    </w:lvl>
  </w:abstractNum>
  <w:abstractNum w:abstractNumId="88">
    <w:nsid w:val="B5AA0C76"/>
    <w:multiLevelType w:val="singleLevel"/>
    <w:tmpl w:val="B5AA0C76"/>
    <w:lvl w:ilvl="0">
      <w:start w:val="1"/>
      <w:numFmt w:val="decimal"/>
      <w:lvlText w:val="(%1)"/>
      <w:lvlJc w:val="left"/>
      <w:pPr>
        <w:ind w:left="425" w:hanging="425"/>
      </w:pPr>
      <w:rPr>
        <w:rFonts w:hint="default"/>
      </w:rPr>
    </w:lvl>
  </w:abstractNum>
  <w:abstractNum w:abstractNumId="89">
    <w:nsid w:val="B635A8C5"/>
    <w:multiLevelType w:val="singleLevel"/>
    <w:tmpl w:val="B635A8C5"/>
    <w:lvl w:ilvl="0">
      <w:start w:val="1"/>
      <w:numFmt w:val="bullet"/>
      <w:lvlText w:val=""/>
      <w:lvlJc w:val="left"/>
      <w:pPr>
        <w:ind w:left="420" w:hanging="420"/>
      </w:pPr>
      <w:rPr>
        <w:rFonts w:ascii="Wingdings" w:hAnsi="Wingdings" w:hint="default"/>
      </w:rPr>
    </w:lvl>
  </w:abstractNum>
  <w:abstractNum w:abstractNumId="90">
    <w:nsid w:val="B6D28724"/>
    <w:multiLevelType w:val="singleLevel"/>
    <w:tmpl w:val="B6D28724"/>
    <w:lvl w:ilvl="0">
      <w:start w:val="1"/>
      <w:numFmt w:val="chineseCounting"/>
      <w:suff w:val="nothing"/>
      <w:lvlText w:val="%1、"/>
      <w:lvlJc w:val="left"/>
      <w:pPr>
        <w:ind w:left="0" w:firstLine="420"/>
      </w:pPr>
      <w:rPr>
        <w:rFonts w:hint="eastAsia"/>
      </w:rPr>
    </w:lvl>
  </w:abstractNum>
  <w:abstractNum w:abstractNumId="91">
    <w:nsid w:val="B8198A2B"/>
    <w:multiLevelType w:val="singleLevel"/>
    <w:tmpl w:val="B8198A2B"/>
    <w:lvl w:ilvl="0">
      <w:start w:val="1"/>
      <w:numFmt w:val="chineseCounting"/>
      <w:suff w:val="nothing"/>
      <w:lvlText w:val="%1、"/>
      <w:lvlJc w:val="left"/>
      <w:pPr>
        <w:ind w:left="0" w:firstLine="420"/>
      </w:pPr>
      <w:rPr>
        <w:rFonts w:hint="eastAsia"/>
      </w:rPr>
    </w:lvl>
  </w:abstractNum>
  <w:abstractNum w:abstractNumId="92">
    <w:nsid w:val="B81D6882"/>
    <w:multiLevelType w:val="singleLevel"/>
    <w:tmpl w:val="B81D6882"/>
    <w:lvl w:ilvl="0">
      <w:start w:val="1"/>
      <w:numFmt w:val="decimal"/>
      <w:lvlText w:val="(%1)"/>
      <w:lvlJc w:val="left"/>
      <w:pPr>
        <w:ind w:left="425" w:hanging="425"/>
      </w:pPr>
      <w:rPr>
        <w:rFonts w:hint="default"/>
      </w:rPr>
    </w:lvl>
  </w:abstractNum>
  <w:abstractNum w:abstractNumId="93">
    <w:nsid w:val="B9CD53E7"/>
    <w:multiLevelType w:val="singleLevel"/>
    <w:tmpl w:val="B9CD53E7"/>
    <w:lvl w:ilvl="0">
      <w:start w:val="1"/>
      <w:numFmt w:val="chineseCounting"/>
      <w:suff w:val="nothing"/>
      <w:lvlText w:val="%1、"/>
      <w:lvlJc w:val="left"/>
      <w:pPr>
        <w:ind w:left="0" w:firstLine="420"/>
      </w:pPr>
      <w:rPr>
        <w:rFonts w:hint="eastAsia"/>
      </w:rPr>
    </w:lvl>
  </w:abstractNum>
  <w:abstractNum w:abstractNumId="94">
    <w:nsid w:val="BA6F7BB3"/>
    <w:multiLevelType w:val="singleLevel"/>
    <w:tmpl w:val="BA6F7BB3"/>
    <w:lvl w:ilvl="0">
      <w:start w:val="1"/>
      <w:numFmt w:val="decimal"/>
      <w:lvlText w:val="(%1)"/>
      <w:lvlJc w:val="left"/>
      <w:pPr>
        <w:ind w:left="425" w:hanging="425"/>
      </w:pPr>
      <w:rPr>
        <w:rFonts w:hint="default"/>
      </w:rPr>
    </w:lvl>
  </w:abstractNum>
  <w:abstractNum w:abstractNumId="95">
    <w:nsid w:val="BB38013E"/>
    <w:multiLevelType w:val="singleLevel"/>
    <w:tmpl w:val="BB38013E"/>
    <w:lvl w:ilvl="0">
      <w:start w:val="1"/>
      <w:numFmt w:val="decimal"/>
      <w:lvlText w:val="(%1)"/>
      <w:lvlJc w:val="left"/>
      <w:pPr>
        <w:ind w:left="425" w:hanging="425"/>
      </w:pPr>
      <w:rPr>
        <w:rFonts w:hint="default"/>
      </w:rPr>
    </w:lvl>
  </w:abstractNum>
  <w:abstractNum w:abstractNumId="96">
    <w:nsid w:val="BB793FCE"/>
    <w:multiLevelType w:val="singleLevel"/>
    <w:tmpl w:val="BB793FCE"/>
    <w:lvl w:ilvl="0">
      <w:start w:val="1"/>
      <w:numFmt w:val="chineseCounting"/>
      <w:suff w:val="nothing"/>
      <w:lvlText w:val="%1、"/>
      <w:lvlJc w:val="left"/>
      <w:pPr>
        <w:ind w:left="0" w:firstLine="420"/>
      </w:pPr>
      <w:rPr>
        <w:rFonts w:hint="eastAsia"/>
      </w:rPr>
    </w:lvl>
  </w:abstractNum>
  <w:abstractNum w:abstractNumId="97">
    <w:nsid w:val="BBBB74A6"/>
    <w:multiLevelType w:val="singleLevel"/>
    <w:tmpl w:val="BBBB74A6"/>
    <w:lvl w:ilvl="0">
      <w:start w:val="1"/>
      <w:numFmt w:val="chineseCounting"/>
      <w:suff w:val="nothing"/>
      <w:lvlText w:val="%1、"/>
      <w:lvlJc w:val="left"/>
      <w:pPr>
        <w:ind w:left="0" w:firstLine="420"/>
      </w:pPr>
      <w:rPr>
        <w:rFonts w:hint="eastAsia"/>
      </w:rPr>
    </w:lvl>
  </w:abstractNum>
  <w:abstractNum w:abstractNumId="98">
    <w:nsid w:val="BBC77219"/>
    <w:multiLevelType w:val="singleLevel"/>
    <w:tmpl w:val="BBC77219"/>
    <w:lvl w:ilvl="0">
      <w:start w:val="1"/>
      <w:numFmt w:val="chineseCounting"/>
      <w:suff w:val="nothing"/>
      <w:lvlText w:val="%1、"/>
      <w:lvlJc w:val="left"/>
      <w:pPr>
        <w:ind w:left="0" w:firstLine="420"/>
      </w:pPr>
      <w:rPr>
        <w:rFonts w:hint="eastAsia"/>
      </w:rPr>
    </w:lvl>
  </w:abstractNum>
  <w:abstractNum w:abstractNumId="99">
    <w:nsid w:val="BD4239BB"/>
    <w:multiLevelType w:val="singleLevel"/>
    <w:tmpl w:val="BD4239BB"/>
    <w:lvl w:ilvl="0">
      <w:start w:val="1"/>
      <w:numFmt w:val="chineseCounting"/>
      <w:suff w:val="nothing"/>
      <w:lvlText w:val="%1、"/>
      <w:lvlJc w:val="left"/>
      <w:pPr>
        <w:ind w:left="0" w:firstLine="420"/>
      </w:pPr>
      <w:rPr>
        <w:rFonts w:hint="eastAsia"/>
      </w:rPr>
    </w:lvl>
  </w:abstractNum>
  <w:abstractNum w:abstractNumId="100">
    <w:nsid w:val="BDD762D8"/>
    <w:multiLevelType w:val="singleLevel"/>
    <w:tmpl w:val="BDD762D8"/>
    <w:lvl w:ilvl="0">
      <w:start w:val="1"/>
      <w:numFmt w:val="chineseCounting"/>
      <w:suff w:val="nothing"/>
      <w:lvlText w:val="%1、"/>
      <w:lvlJc w:val="left"/>
      <w:pPr>
        <w:ind w:left="0" w:firstLine="420"/>
      </w:pPr>
      <w:rPr>
        <w:rFonts w:hint="eastAsia"/>
      </w:rPr>
    </w:lvl>
  </w:abstractNum>
  <w:abstractNum w:abstractNumId="101">
    <w:nsid w:val="BE154ADC"/>
    <w:multiLevelType w:val="singleLevel"/>
    <w:tmpl w:val="BE154ADC"/>
    <w:lvl w:ilvl="0">
      <w:start w:val="1"/>
      <w:numFmt w:val="bullet"/>
      <w:lvlText w:val=""/>
      <w:lvlJc w:val="left"/>
      <w:pPr>
        <w:ind w:left="420" w:hanging="420"/>
      </w:pPr>
      <w:rPr>
        <w:rFonts w:ascii="Wingdings" w:hAnsi="Wingdings" w:hint="default"/>
      </w:rPr>
    </w:lvl>
  </w:abstractNum>
  <w:abstractNum w:abstractNumId="102">
    <w:nsid w:val="BF167DEE"/>
    <w:multiLevelType w:val="singleLevel"/>
    <w:tmpl w:val="BF167DEE"/>
    <w:lvl w:ilvl="0">
      <w:start w:val="1"/>
      <w:numFmt w:val="chineseCounting"/>
      <w:suff w:val="nothing"/>
      <w:lvlText w:val="%1、"/>
      <w:lvlJc w:val="left"/>
      <w:pPr>
        <w:ind w:left="0" w:firstLine="420"/>
      </w:pPr>
      <w:rPr>
        <w:rFonts w:hint="eastAsia"/>
      </w:rPr>
    </w:lvl>
  </w:abstractNum>
  <w:abstractNum w:abstractNumId="103">
    <w:nsid w:val="BF387F92"/>
    <w:multiLevelType w:val="singleLevel"/>
    <w:tmpl w:val="BF387F92"/>
    <w:lvl w:ilvl="0">
      <w:start w:val="1"/>
      <w:numFmt w:val="chineseCounting"/>
      <w:suff w:val="nothing"/>
      <w:lvlText w:val="%1、"/>
      <w:lvlJc w:val="left"/>
      <w:pPr>
        <w:ind w:left="0" w:firstLine="420"/>
      </w:pPr>
      <w:rPr>
        <w:rFonts w:hint="eastAsia"/>
      </w:rPr>
    </w:lvl>
  </w:abstractNum>
  <w:abstractNum w:abstractNumId="104">
    <w:nsid w:val="BF88E445"/>
    <w:multiLevelType w:val="singleLevel"/>
    <w:tmpl w:val="BF88E445"/>
    <w:lvl w:ilvl="0">
      <w:start w:val="1"/>
      <w:numFmt w:val="chineseCounting"/>
      <w:suff w:val="nothing"/>
      <w:lvlText w:val="%1、"/>
      <w:lvlJc w:val="left"/>
      <w:pPr>
        <w:ind w:left="0" w:firstLine="420"/>
      </w:pPr>
      <w:rPr>
        <w:rFonts w:hint="eastAsia"/>
      </w:rPr>
    </w:lvl>
  </w:abstractNum>
  <w:abstractNum w:abstractNumId="105">
    <w:nsid w:val="BF8E9611"/>
    <w:multiLevelType w:val="singleLevel"/>
    <w:tmpl w:val="BF8E9611"/>
    <w:lvl w:ilvl="0">
      <w:start w:val="1"/>
      <w:numFmt w:val="chineseCounting"/>
      <w:suff w:val="nothing"/>
      <w:lvlText w:val="%1、"/>
      <w:lvlJc w:val="left"/>
      <w:pPr>
        <w:ind w:left="0" w:firstLine="420"/>
      </w:pPr>
      <w:rPr>
        <w:rFonts w:hint="eastAsia"/>
      </w:rPr>
    </w:lvl>
  </w:abstractNum>
  <w:abstractNum w:abstractNumId="106">
    <w:nsid w:val="C08CFE95"/>
    <w:multiLevelType w:val="singleLevel"/>
    <w:tmpl w:val="C08CFE95"/>
    <w:lvl w:ilvl="0">
      <w:start w:val="1"/>
      <w:numFmt w:val="bullet"/>
      <w:lvlText w:val=""/>
      <w:lvlJc w:val="left"/>
      <w:pPr>
        <w:ind w:left="420" w:hanging="420"/>
      </w:pPr>
      <w:rPr>
        <w:rFonts w:ascii="Wingdings" w:hAnsi="Wingdings" w:hint="default"/>
      </w:rPr>
    </w:lvl>
  </w:abstractNum>
  <w:abstractNum w:abstractNumId="107">
    <w:nsid w:val="C09D4272"/>
    <w:multiLevelType w:val="singleLevel"/>
    <w:tmpl w:val="C09D4272"/>
    <w:lvl w:ilvl="0">
      <w:start w:val="1"/>
      <w:numFmt w:val="chineseCounting"/>
      <w:suff w:val="nothing"/>
      <w:lvlText w:val="%1、"/>
      <w:lvlJc w:val="left"/>
      <w:pPr>
        <w:ind w:left="0" w:firstLine="420"/>
      </w:pPr>
      <w:rPr>
        <w:rFonts w:hint="eastAsia"/>
      </w:rPr>
    </w:lvl>
  </w:abstractNum>
  <w:abstractNum w:abstractNumId="108">
    <w:nsid w:val="C14C6533"/>
    <w:multiLevelType w:val="singleLevel"/>
    <w:tmpl w:val="C14C6533"/>
    <w:lvl w:ilvl="0">
      <w:start w:val="1"/>
      <w:numFmt w:val="chineseCounting"/>
      <w:suff w:val="nothing"/>
      <w:lvlText w:val="%1、"/>
      <w:lvlJc w:val="left"/>
      <w:pPr>
        <w:ind w:left="0" w:firstLine="420"/>
      </w:pPr>
      <w:rPr>
        <w:rFonts w:hint="eastAsia"/>
      </w:rPr>
    </w:lvl>
  </w:abstractNum>
  <w:abstractNum w:abstractNumId="109">
    <w:nsid w:val="C15EA581"/>
    <w:multiLevelType w:val="singleLevel"/>
    <w:tmpl w:val="C15EA581"/>
    <w:lvl w:ilvl="0">
      <w:start w:val="1"/>
      <w:numFmt w:val="chineseCounting"/>
      <w:suff w:val="nothing"/>
      <w:lvlText w:val="%1、"/>
      <w:lvlJc w:val="left"/>
      <w:pPr>
        <w:ind w:left="0" w:firstLine="420"/>
      </w:pPr>
      <w:rPr>
        <w:rFonts w:hint="eastAsia"/>
      </w:rPr>
    </w:lvl>
  </w:abstractNum>
  <w:abstractNum w:abstractNumId="110">
    <w:nsid w:val="C21EFF2D"/>
    <w:multiLevelType w:val="singleLevel"/>
    <w:tmpl w:val="C21EFF2D"/>
    <w:lvl w:ilvl="0">
      <w:start w:val="1"/>
      <w:numFmt w:val="bullet"/>
      <w:lvlText w:val=""/>
      <w:lvlJc w:val="left"/>
      <w:pPr>
        <w:ind w:left="420" w:hanging="420"/>
      </w:pPr>
      <w:rPr>
        <w:rFonts w:ascii="Wingdings" w:hAnsi="Wingdings" w:hint="default"/>
      </w:rPr>
    </w:lvl>
  </w:abstractNum>
  <w:abstractNum w:abstractNumId="111">
    <w:nsid w:val="C32439C2"/>
    <w:multiLevelType w:val="singleLevel"/>
    <w:tmpl w:val="C32439C2"/>
    <w:lvl w:ilvl="0">
      <w:start w:val="1"/>
      <w:numFmt w:val="bullet"/>
      <w:lvlText w:val=""/>
      <w:lvlJc w:val="left"/>
      <w:pPr>
        <w:ind w:left="420" w:hanging="420"/>
      </w:pPr>
      <w:rPr>
        <w:rFonts w:ascii="Wingdings" w:hAnsi="Wingdings" w:hint="default"/>
      </w:rPr>
    </w:lvl>
  </w:abstractNum>
  <w:abstractNum w:abstractNumId="112">
    <w:nsid w:val="C3A899C7"/>
    <w:multiLevelType w:val="singleLevel"/>
    <w:tmpl w:val="C3A899C7"/>
    <w:lvl w:ilvl="0">
      <w:start w:val="1"/>
      <w:numFmt w:val="chineseCounting"/>
      <w:suff w:val="nothing"/>
      <w:lvlText w:val="%1、"/>
      <w:lvlJc w:val="left"/>
      <w:pPr>
        <w:ind w:left="0" w:firstLine="420"/>
      </w:pPr>
      <w:rPr>
        <w:rFonts w:hint="eastAsia"/>
      </w:rPr>
    </w:lvl>
  </w:abstractNum>
  <w:abstractNum w:abstractNumId="113">
    <w:nsid w:val="C439804F"/>
    <w:multiLevelType w:val="singleLevel"/>
    <w:tmpl w:val="C439804F"/>
    <w:lvl w:ilvl="0">
      <w:start w:val="1"/>
      <w:numFmt w:val="chineseCounting"/>
      <w:suff w:val="nothing"/>
      <w:lvlText w:val="%1、"/>
      <w:lvlJc w:val="left"/>
      <w:pPr>
        <w:ind w:left="0" w:firstLine="420"/>
      </w:pPr>
      <w:rPr>
        <w:rFonts w:hint="eastAsia"/>
      </w:rPr>
    </w:lvl>
  </w:abstractNum>
  <w:abstractNum w:abstractNumId="114">
    <w:nsid w:val="C45E7A79"/>
    <w:multiLevelType w:val="singleLevel"/>
    <w:tmpl w:val="C45E7A79"/>
    <w:lvl w:ilvl="0">
      <w:start w:val="1"/>
      <w:numFmt w:val="chineseCounting"/>
      <w:suff w:val="nothing"/>
      <w:lvlText w:val="%1、"/>
      <w:lvlJc w:val="left"/>
      <w:pPr>
        <w:ind w:left="0" w:firstLine="420"/>
      </w:pPr>
      <w:rPr>
        <w:rFonts w:hint="eastAsia"/>
      </w:rPr>
    </w:lvl>
  </w:abstractNum>
  <w:abstractNum w:abstractNumId="115">
    <w:nsid w:val="C4D6BB57"/>
    <w:multiLevelType w:val="singleLevel"/>
    <w:tmpl w:val="C4D6BB57"/>
    <w:lvl w:ilvl="0">
      <w:start w:val="1"/>
      <w:numFmt w:val="decimal"/>
      <w:lvlText w:val="(%1)"/>
      <w:lvlJc w:val="left"/>
      <w:pPr>
        <w:ind w:left="425" w:hanging="425"/>
      </w:pPr>
      <w:rPr>
        <w:rFonts w:hint="default"/>
      </w:rPr>
    </w:lvl>
  </w:abstractNum>
  <w:abstractNum w:abstractNumId="116">
    <w:nsid w:val="C5178653"/>
    <w:multiLevelType w:val="singleLevel"/>
    <w:tmpl w:val="C5178653"/>
    <w:lvl w:ilvl="0">
      <w:start w:val="1"/>
      <w:numFmt w:val="decimal"/>
      <w:lvlText w:val="(%1)"/>
      <w:lvlJc w:val="left"/>
      <w:pPr>
        <w:ind w:left="425" w:hanging="425"/>
      </w:pPr>
      <w:rPr>
        <w:rFonts w:hint="default"/>
      </w:rPr>
    </w:lvl>
  </w:abstractNum>
  <w:abstractNum w:abstractNumId="117">
    <w:nsid w:val="C6D5FFC5"/>
    <w:multiLevelType w:val="singleLevel"/>
    <w:tmpl w:val="C6D5FFC5"/>
    <w:lvl w:ilvl="0">
      <w:start w:val="1"/>
      <w:numFmt w:val="decimal"/>
      <w:lvlText w:val="(%1)"/>
      <w:lvlJc w:val="left"/>
      <w:pPr>
        <w:ind w:left="425" w:hanging="425"/>
      </w:pPr>
      <w:rPr>
        <w:rFonts w:hint="default"/>
      </w:rPr>
    </w:lvl>
  </w:abstractNum>
  <w:abstractNum w:abstractNumId="118">
    <w:nsid w:val="C9342008"/>
    <w:multiLevelType w:val="singleLevel"/>
    <w:tmpl w:val="C9342008"/>
    <w:lvl w:ilvl="0">
      <w:start w:val="1"/>
      <w:numFmt w:val="decimal"/>
      <w:lvlText w:val="(%1)"/>
      <w:lvlJc w:val="left"/>
      <w:pPr>
        <w:ind w:left="425" w:hanging="425"/>
      </w:pPr>
      <w:rPr>
        <w:rFonts w:hint="default"/>
      </w:rPr>
    </w:lvl>
  </w:abstractNum>
  <w:abstractNum w:abstractNumId="119">
    <w:nsid w:val="C941BDCA"/>
    <w:multiLevelType w:val="singleLevel"/>
    <w:tmpl w:val="C941BDCA"/>
    <w:lvl w:ilvl="0">
      <w:start w:val="1"/>
      <w:numFmt w:val="chineseCounting"/>
      <w:suff w:val="nothing"/>
      <w:lvlText w:val="%1、"/>
      <w:lvlJc w:val="left"/>
      <w:pPr>
        <w:ind w:left="0" w:firstLine="420"/>
      </w:pPr>
      <w:rPr>
        <w:rFonts w:hint="eastAsia"/>
      </w:rPr>
    </w:lvl>
  </w:abstractNum>
  <w:abstractNum w:abstractNumId="120">
    <w:nsid w:val="CBE871E2"/>
    <w:multiLevelType w:val="singleLevel"/>
    <w:tmpl w:val="CBE871E2"/>
    <w:lvl w:ilvl="0">
      <w:start w:val="1"/>
      <w:numFmt w:val="decimal"/>
      <w:lvlText w:val="(%1)"/>
      <w:lvlJc w:val="left"/>
      <w:pPr>
        <w:ind w:left="425" w:hanging="425"/>
      </w:pPr>
      <w:rPr>
        <w:rFonts w:hint="default"/>
      </w:rPr>
    </w:lvl>
  </w:abstractNum>
  <w:abstractNum w:abstractNumId="121">
    <w:nsid w:val="CBEC5334"/>
    <w:multiLevelType w:val="singleLevel"/>
    <w:tmpl w:val="CBEC5334"/>
    <w:lvl w:ilvl="0">
      <w:start w:val="1"/>
      <w:numFmt w:val="chineseCounting"/>
      <w:suff w:val="nothing"/>
      <w:lvlText w:val="%1、"/>
      <w:lvlJc w:val="left"/>
      <w:pPr>
        <w:ind w:left="0" w:firstLine="420"/>
      </w:pPr>
      <w:rPr>
        <w:rFonts w:hint="eastAsia"/>
      </w:rPr>
    </w:lvl>
  </w:abstractNum>
  <w:abstractNum w:abstractNumId="122">
    <w:nsid w:val="CBF76A49"/>
    <w:multiLevelType w:val="singleLevel"/>
    <w:tmpl w:val="CBF76A49"/>
    <w:lvl w:ilvl="0">
      <w:start w:val="1"/>
      <w:numFmt w:val="bullet"/>
      <w:lvlText w:val=""/>
      <w:lvlJc w:val="left"/>
      <w:pPr>
        <w:ind w:left="420" w:hanging="420"/>
      </w:pPr>
      <w:rPr>
        <w:rFonts w:ascii="Wingdings" w:hAnsi="Wingdings" w:hint="default"/>
      </w:rPr>
    </w:lvl>
  </w:abstractNum>
  <w:abstractNum w:abstractNumId="123">
    <w:nsid w:val="CCE4B613"/>
    <w:multiLevelType w:val="singleLevel"/>
    <w:tmpl w:val="CCE4B613"/>
    <w:lvl w:ilvl="0">
      <w:start w:val="1"/>
      <w:numFmt w:val="decimal"/>
      <w:lvlText w:val="(%1)"/>
      <w:lvlJc w:val="left"/>
      <w:pPr>
        <w:ind w:left="425" w:hanging="425"/>
      </w:pPr>
      <w:rPr>
        <w:rFonts w:hint="default"/>
      </w:rPr>
    </w:lvl>
  </w:abstractNum>
  <w:abstractNum w:abstractNumId="124">
    <w:nsid w:val="CD28D54C"/>
    <w:multiLevelType w:val="singleLevel"/>
    <w:tmpl w:val="CD28D54C"/>
    <w:lvl w:ilvl="0">
      <w:start w:val="1"/>
      <w:numFmt w:val="chineseCounting"/>
      <w:suff w:val="nothing"/>
      <w:lvlText w:val="%1、"/>
      <w:lvlJc w:val="left"/>
      <w:pPr>
        <w:ind w:left="0" w:firstLine="420"/>
      </w:pPr>
      <w:rPr>
        <w:rFonts w:hint="eastAsia"/>
      </w:rPr>
    </w:lvl>
  </w:abstractNum>
  <w:abstractNum w:abstractNumId="125">
    <w:nsid w:val="CD992864"/>
    <w:multiLevelType w:val="singleLevel"/>
    <w:tmpl w:val="CD992864"/>
    <w:lvl w:ilvl="0">
      <w:start w:val="1"/>
      <w:numFmt w:val="chineseCounting"/>
      <w:suff w:val="nothing"/>
      <w:lvlText w:val="%1、"/>
      <w:lvlJc w:val="left"/>
      <w:pPr>
        <w:ind w:left="0" w:firstLine="420"/>
      </w:pPr>
      <w:rPr>
        <w:rFonts w:hint="eastAsia"/>
      </w:rPr>
    </w:lvl>
  </w:abstractNum>
  <w:abstractNum w:abstractNumId="126">
    <w:nsid w:val="CEB081F8"/>
    <w:multiLevelType w:val="singleLevel"/>
    <w:tmpl w:val="CEB081F8"/>
    <w:lvl w:ilvl="0">
      <w:start w:val="1"/>
      <w:numFmt w:val="chineseCounting"/>
      <w:suff w:val="nothing"/>
      <w:lvlText w:val="%1、"/>
      <w:lvlJc w:val="left"/>
      <w:pPr>
        <w:ind w:left="0" w:firstLine="420"/>
      </w:pPr>
      <w:rPr>
        <w:rFonts w:hint="eastAsia"/>
      </w:rPr>
    </w:lvl>
  </w:abstractNum>
  <w:abstractNum w:abstractNumId="127">
    <w:nsid w:val="CF3958B1"/>
    <w:multiLevelType w:val="singleLevel"/>
    <w:tmpl w:val="CF3958B1"/>
    <w:lvl w:ilvl="0">
      <w:start w:val="1"/>
      <w:numFmt w:val="chineseCounting"/>
      <w:suff w:val="nothing"/>
      <w:lvlText w:val="%1、"/>
      <w:lvlJc w:val="left"/>
      <w:pPr>
        <w:ind w:left="0" w:firstLine="420"/>
      </w:pPr>
      <w:rPr>
        <w:rFonts w:hint="eastAsia"/>
      </w:rPr>
    </w:lvl>
  </w:abstractNum>
  <w:abstractNum w:abstractNumId="128">
    <w:nsid w:val="CF5B3A3F"/>
    <w:multiLevelType w:val="singleLevel"/>
    <w:tmpl w:val="CF5B3A3F"/>
    <w:lvl w:ilvl="0">
      <w:start w:val="1"/>
      <w:numFmt w:val="chineseCounting"/>
      <w:suff w:val="nothing"/>
      <w:lvlText w:val="%1、"/>
      <w:lvlJc w:val="left"/>
      <w:pPr>
        <w:ind w:left="0" w:firstLine="420"/>
      </w:pPr>
      <w:rPr>
        <w:rFonts w:hint="eastAsia"/>
      </w:rPr>
    </w:lvl>
  </w:abstractNum>
  <w:abstractNum w:abstractNumId="129">
    <w:nsid w:val="CFA395BB"/>
    <w:multiLevelType w:val="singleLevel"/>
    <w:tmpl w:val="CFA395BB"/>
    <w:lvl w:ilvl="0">
      <w:start w:val="1"/>
      <w:numFmt w:val="chineseCounting"/>
      <w:suff w:val="nothing"/>
      <w:lvlText w:val="%1、"/>
      <w:lvlJc w:val="left"/>
      <w:pPr>
        <w:ind w:left="0" w:firstLine="420"/>
      </w:pPr>
      <w:rPr>
        <w:rFonts w:hint="eastAsia"/>
      </w:rPr>
    </w:lvl>
  </w:abstractNum>
  <w:abstractNum w:abstractNumId="130">
    <w:nsid w:val="D080FD45"/>
    <w:multiLevelType w:val="singleLevel"/>
    <w:tmpl w:val="D080FD45"/>
    <w:lvl w:ilvl="0">
      <w:start w:val="1"/>
      <w:numFmt w:val="bullet"/>
      <w:lvlText w:val=""/>
      <w:lvlJc w:val="left"/>
      <w:pPr>
        <w:ind w:left="420" w:hanging="420"/>
      </w:pPr>
      <w:rPr>
        <w:rFonts w:ascii="Wingdings" w:hAnsi="Wingdings" w:hint="default"/>
      </w:rPr>
    </w:lvl>
  </w:abstractNum>
  <w:abstractNum w:abstractNumId="131">
    <w:nsid w:val="D0869E12"/>
    <w:multiLevelType w:val="singleLevel"/>
    <w:tmpl w:val="D0869E12"/>
    <w:lvl w:ilvl="0">
      <w:start w:val="1"/>
      <w:numFmt w:val="decimal"/>
      <w:lvlText w:val="(%1)"/>
      <w:lvlJc w:val="left"/>
      <w:pPr>
        <w:ind w:left="425" w:hanging="425"/>
      </w:pPr>
      <w:rPr>
        <w:rFonts w:hint="default"/>
      </w:rPr>
    </w:lvl>
  </w:abstractNum>
  <w:abstractNum w:abstractNumId="132">
    <w:nsid w:val="D15C6E4D"/>
    <w:multiLevelType w:val="singleLevel"/>
    <w:tmpl w:val="D15C6E4D"/>
    <w:lvl w:ilvl="0">
      <w:start w:val="1"/>
      <w:numFmt w:val="decimal"/>
      <w:lvlText w:val="(%1)"/>
      <w:lvlJc w:val="left"/>
      <w:pPr>
        <w:ind w:left="425" w:hanging="425"/>
      </w:pPr>
      <w:rPr>
        <w:rFonts w:hint="default"/>
      </w:rPr>
    </w:lvl>
  </w:abstractNum>
  <w:abstractNum w:abstractNumId="133">
    <w:nsid w:val="D19ABBE2"/>
    <w:multiLevelType w:val="singleLevel"/>
    <w:tmpl w:val="D19ABBE2"/>
    <w:lvl w:ilvl="0">
      <w:start w:val="1"/>
      <w:numFmt w:val="chineseCounting"/>
      <w:suff w:val="nothing"/>
      <w:lvlText w:val="%1、"/>
      <w:lvlJc w:val="left"/>
      <w:pPr>
        <w:ind w:left="0" w:firstLine="420"/>
      </w:pPr>
      <w:rPr>
        <w:rFonts w:hint="eastAsia"/>
      </w:rPr>
    </w:lvl>
  </w:abstractNum>
  <w:abstractNum w:abstractNumId="134">
    <w:nsid w:val="D1E9BEEE"/>
    <w:multiLevelType w:val="singleLevel"/>
    <w:tmpl w:val="D1E9BEEE"/>
    <w:lvl w:ilvl="0">
      <w:start w:val="1"/>
      <w:numFmt w:val="decimal"/>
      <w:lvlText w:val="(%1)"/>
      <w:lvlJc w:val="left"/>
      <w:pPr>
        <w:ind w:left="425" w:hanging="425"/>
      </w:pPr>
      <w:rPr>
        <w:rFonts w:hint="default"/>
      </w:rPr>
    </w:lvl>
  </w:abstractNum>
  <w:abstractNum w:abstractNumId="135">
    <w:nsid w:val="D2DC359C"/>
    <w:multiLevelType w:val="singleLevel"/>
    <w:tmpl w:val="D2DC359C"/>
    <w:lvl w:ilvl="0">
      <w:start w:val="1"/>
      <w:numFmt w:val="decimal"/>
      <w:lvlText w:val="(%1)"/>
      <w:lvlJc w:val="left"/>
      <w:pPr>
        <w:ind w:left="425" w:hanging="425"/>
      </w:pPr>
      <w:rPr>
        <w:rFonts w:hint="default"/>
      </w:rPr>
    </w:lvl>
  </w:abstractNum>
  <w:abstractNum w:abstractNumId="136">
    <w:nsid w:val="D3010532"/>
    <w:multiLevelType w:val="singleLevel"/>
    <w:tmpl w:val="D3010532"/>
    <w:lvl w:ilvl="0">
      <w:start w:val="1"/>
      <w:numFmt w:val="chineseCounting"/>
      <w:suff w:val="nothing"/>
      <w:lvlText w:val="%1、"/>
      <w:lvlJc w:val="left"/>
      <w:pPr>
        <w:ind w:left="0" w:firstLine="420"/>
      </w:pPr>
      <w:rPr>
        <w:rFonts w:hint="eastAsia"/>
      </w:rPr>
    </w:lvl>
  </w:abstractNum>
  <w:abstractNum w:abstractNumId="137">
    <w:nsid w:val="D37A220F"/>
    <w:multiLevelType w:val="singleLevel"/>
    <w:tmpl w:val="D37A220F"/>
    <w:lvl w:ilvl="0">
      <w:start w:val="1"/>
      <w:numFmt w:val="chineseCounting"/>
      <w:suff w:val="nothing"/>
      <w:lvlText w:val="%1、"/>
      <w:lvlJc w:val="left"/>
      <w:pPr>
        <w:ind w:left="0" w:firstLine="420"/>
      </w:pPr>
      <w:rPr>
        <w:rFonts w:hint="eastAsia"/>
      </w:rPr>
    </w:lvl>
  </w:abstractNum>
  <w:abstractNum w:abstractNumId="138">
    <w:nsid w:val="D401F7CF"/>
    <w:multiLevelType w:val="singleLevel"/>
    <w:tmpl w:val="D401F7CF"/>
    <w:lvl w:ilvl="0">
      <w:start w:val="1"/>
      <w:numFmt w:val="chineseCounting"/>
      <w:suff w:val="nothing"/>
      <w:lvlText w:val="%1、"/>
      <w:lvlJc w:val="left"/>
      <w:pPr>
        <w:ind w:left="0" w:firstLine="420"/>
      </w:pPr>
      <w:rPr>
        <w:rFonts w:hint="eastAsia"/>
      </w:rPr>
    </w:lvl>
  </w:abstractNum>
  <w:abstractNum w:abstractNumId="139">
    <w:nsid w:val="D47AC322"/>
    <w:multiLevelType w:val="singleLevel"/>
    <w:tmpl w:val="D47AC322"/>
    <w:lvl w:ilvl="0">
      <w:start w:val="1"/>
      <w:numFmt w:val="chineseCounting"/>
      <w:suff w:val="nothing"/>
      <w:lvlText w:val="%1、"/>
      <w:lvlJc w:val="left"/>
      <w:pPr>
        <w:ind w:left="0" w:firstLine="420"/>
      </w:pPr>
      <w:rPr>
        <w:rFonts w:hint="eastAsia"/>
      </w:rPr>
    </w:lvl>
  </w:abstractNum>
  <w:abstractNum w:abstractNumId="140">
    <w:nsid w:val="D4D3798C"/>
    <w:multiLevelType w:val="singleLevel"/>
    <w:tmpl w:val="D4D3798C"/>
    <w:lvl w:ilvl="0">
      <w:start w:val="1"/>
      <w:numFmt w:val="chineseCounting"/>
      <w:suff w:val="nothing"/>
      <w:lvlText w:val="%1、"/>
      <w:lvlJc w:val="left"/>
      <w:pPr>
        <w:ind w:left="0" w:firstLine="420"/>
      </w:pPr>
      <w:rPr>
        <w:rFonts w:hint="eastAsia"/>
      </w:rPr>
    </w:lvl>
  </w:abstractNum>
  <w:abstractNum w:abstractNumId="141">
    <w:nsid w:val="D55F087A"/>
    <w:multiLevelType w:val="singleLevel"/>
    <w:tmpl w:val="D55F087A"/>
    <w:lvl w:ilvl="0">
      <w:start w:val="1"/>
      <w:numFmt w:val="bullet"/>
      <w:lvlText w:val=""/>
      <w:lvlJc w:val="left"/>
      <w:pPr>
        <w:ind w:left="420" w:hanging="420"/>
      </w:pPr>
      <w:rPr>
        <w:rFonts w:ascii="Wingdings" w:hAnsi="Wingdings" w:hint="default"/>
      </w:rPr>
    </w:lvl>
  </w:abstractNum>
  <w:abstractNum w:abstractNumId="142">
    <w:nsid w:val="D5821EEE"/>
    <w:multiLevelType w:val="singleLevel"/>
    <w:tmpl w:val="D5821EEE"/>
    <w:lvl w:ilvl="0">
      <w:start w:val="1"/>
      <w:numFmt w:val="bullet"/>
      <w:lvlText w:val=""/>
      <w:lvlJc w:val="left"/>
      <w:pPr>
        <w:ind w:left="420" w:hanging="420"/>
      </w:pPr>
      <w:rPr>
        <w:rFonts w:ascii="Wingdings" w:hAnsi="Wingdings" w:hint="default"/>
      </w:rPr>
    </w:lvl>
  </w:abstractNum>
  <w:abstractNum w:abstractNumId="143">
    <w:nsid w:val="D69B241E"/>
    <w:multiLevelType w:val="singleLevel"/>
    <w:tmpl w:val="D69B241E"/>
    <w:lvl w:ilvl="0">
      <w:start w:val="1"/>
      <w:numFmt w:val="chineseCounting"/>
      <w:suff w:val="nothing"/>
      <w:lvlText w:val="%1、"/>
      <w:lvlJc w:val="left"/>
      <w:pPr>
        <w:ind w:left="0" w:firstLine="420"/>
      </w:pPr>
      <w:rPr>
        <w:rFonts w:hint="eastAsia"/>
      </w:rPr>
    </w:lvl>
  </w:abstractNum>
  <w:abstractNum w:abstractNumId="144">
    <w:nsid w:val="D76EA64D"/>
    <w:multiLevelType w:val="singleLevel"/>
    <w:tmpl w:val="D76EA64D"/>
    <w:lvl w:ilvl="0">
      <w:start w:val="1"/>
      <w:numFmt w:val="chineseCounting"/>
      <w:suff w:val="nothing"/>
      <w:lvlText w:val="%1、"/>
      <w:lvlJc w:val="left"/>
      <w:pPr>
        <w:ind w:left="0" w:firstLine="420"/>
      </w:pPr>
      <w:rPr>
        <w:rFonts w:hint="eastAsia"/>
      </w:rPr>
    </w:lvl>
  </w:abstractNum>
  <w:abstractNum w:abstractNumId="145">
    <w:nsid w:val="D7D4FFBA"/>
    <w:multiLevelType w:val="singleLevel"/>
    <w:tmpl w:val="D7D4FFBA"/>
    <w:lvl w:ilvl="0">
      <w:start w:val="1"/>
      <w:numFmt w:val="chineseCounting"/>
      <w:suff w:val="nothing"/>
      <w:lvlText w:val="%1、"/>
      <w:lvlJc w:val="left"/>
      <w:pPr>
        <w:ind w:left="0" w:firstLine="420"/>
      </w:pPr>
      <w:rPr>
        <w:rFonts w:hint="eastAsia"/>
      </w:rPr>
    </w:lvl>
  </w:abstractNum>
  <w:abstractNum w:abstractNumId="146">
    <w:nsid w:val="D90F5F80"/>
    <w:multiLevelType w:val="singleLevel"/>
    <w:tmpl w:val="D90F5F80"/>
    <w:lvl w:ilvl="0">
      <w:start w:val="1"/>
      <w:numFmt w:val="chineseCounting"/>
      <w:suff w:val="nothing"/>
      <w:lvlText w:val="%1、"/>
      <w:lvlJc w:val="left"/>
      <w:pPr>
        <w:ind w:left="0" w:firstLine="420"/>
      </w:pPr>
      <w:rPr>
        <w:rFonts w:hint="eastAsia"/>
      </w:rPr>
    </w:lvl>
  </w:abstractNum>
  <w:abstractNum w:abstractNumId="147">
    <w:nsid w:val="D92E95F4"/>
    <w:multiLevelType w:val="singleLevel"/>
    <w:tmpl w:val="D92E95F4"/>
    <w:lvl w:ilvl="0">
      <w:start w:val="1"/>
      <w:numFmt w:val="chineseCounting"/>
      <w:suff w:val="nothing"/>
      <w:lvlText w:val="%1、"/>
      <w:lvlJc w:val="left"/>
      <w:pPr>
        <w:ind w:left="0" w:firstLine="420"/>
      </w:pPr>
      <w:rPr>
        <w:rFonts w:hint="eastAsia"/>
      </w:rPr>
    </w:lvl>
  </w:abstractNum>
  <w:abstractNum w:abstractNumId="148">
    <w:nsid w:val="D9429848"/>
    <w:multiLevelType w:val="singleLevel"/>
    <w:tmpl w:val="D9429848"/>
    <w:lvl w:ilvl="0">
      <w:start w:val="1"/>
      <w:numFmt w:val="chineseCounting"/>
      <w:suff w:val="nothing"/>
      <w:lvlText w:val="%1、"/>
      <w:lvlJc w:val="left"/>
      <w:pPr>
        <w:ind w:left="0" w:firstLine="420"/>
      </w:pPr>
      <w:rPr>
        <w:rFonts w:hint="eastAsia"/>
      </w:rPr>
    </w:lvl>
  </w:abstractNum>
  <w:abstractNum w:abstractNumId="149">
    <w:nsid w:val="D95AD2AC"/>
    <w:multiLevelType w:val="singleLevel"/>
    <w:tmpl w:val="D95AD2AC"/>
    <w:lvl w:ilvl="0">
      <w:start w:val="1"/>
      <w:numFmt w:val="chineseCounting"/>
      <w:suff w:val="nothing"/>
      <w:lvlText w:val="%1、"/>
      <w:lvlJc w:val="left"/>
      <w:pPr>
        <w:ind w:left="0" w:firstLine="420"/>
      </w:pPr>
      <w:rPr>
        <w:rFonts w:hint="eastAsia"/>
      </w:rPr>
    </w:lvl>
  </w:abstractNum>
  <w:abstractNum w:abstractNumId="150">
    <w:nsid w:val="D95CDA35"/>
    <w:multiLevelType w:val="singleLevel"/>
    <w:tmpl w:val="D95CDA35"/>
    <w:lvl w:ilvl="0">
      <w:start w:val="1"/>
      <w:numFmt w:val="chineseCounting"/>
      <w:suff w:val="nothing"/>
      <w:lvlText w:val="%1、"/>
      <w:lvlJc w:val="left"/>
      <w:rPr>
        <w:rFonts w:hint="eastAsia"/>
      </w:rPr>
    </w:lvl>
  </w:abstractNum>
  <w:abstractNum w:abstractNumId="151">
    <w:nsid w:val="DA0139BA"/>
    <w:multiLevelType w:val="singleLevel"/>
    <w:tmpl w:val="DA0139BA"/>
    <w:lvl w:ilvl="0">
      <w:start w:val="1"/>
      <w:numFmt w:val="chineseCounting"/>
      <w:suff w:val="nothing"/>
      <w:lvlText w:val="%1、"/>
      <w:lvlJc w:val="left"/>
      <w:pPr>
        <w:ind w:left="0" w:firstLine="420"/>
      </w:pPr>
      <w:rPr>
        <w:rFonts w:hint="eastAsia"/>
      </w:rPr>
    </w:lvl>
  </w:abstractNum>
  <w:abstractNum w:abstractNumId="152">
    <w:nsid w:val="DA7260CC"/>
    <w:multiLevelType w:val="singleLevel"/>
    <w:tmpl w:val="DA7260CC"/>
    <w:lvl w:ilvl="0">
      <w:start w:val="1"/>
      <w:numFmt w:val="chineseCounting"/>
      <w:suff w:val="nothing"/>
      <w:lvlText w:val="%1、"/>
      <w:lvlJc w:val="left"/>
      <w:pPr>
        <w:ind w:left="0" w:firstLine="420"/>
      </w:pPr>
      <w:rPr>
        <w:rFonts w:hint="eastAsia"/>
      </w:rPr>
    </w:lvl>
  </w:abstractNum>
  <w:abstractNum w:abstractNumId="153">
    <w:nsid w:val="DAA12C68"/>
    <w:multiLevelType w:val="singleLevel"/>
    <w:tmpl w:val="DAA12C68"/>
    <w:lvl w:ilvl="0">
      <w:start w:val="1"/>
      <w:numFmt w:val="chineseCounting"/>
      <w:suff w:val="nothing"/>
      <w:lvlText w:val="%1、"/>
      <w:lvlJc w:val="left"/>
      <w:pPr>
        <w:ind w:left="0" w:firstLine="420"/>
      </w:pPr>
      <w:rPr>
        <w:rFonts w:hint="eastAsia"/>
      </w:rPr>
    </w:lvl>
  </w:abstractNum>
  <w:abstractNum w:abstractNumId="154">
    <w:nsid w:val="DAEA2467"/>
    <w:multiLevelType w:val="singleLevel"/>
    <w:tmpl w:val="DAEA2467"/>
    <w:lvl w:ilvl="0">
      <w:start w:val="1"/>
      <w:numFmt w:val="chineseCounting"/>
      <w:suff w:val="nothing"/>
      <w:lvlText w:val="%1、"/>
      <w:lvlJc w:val="left"/>
      <w:pPr>
        <w:ind w:left="0" w:firstLine="420"/>
      </w:pPr>
      <w:rPr>
        <w:rFonts w:hint="eastAsia"/>
      </w:rPr>
    </w:lvl>
  </w:abstractNum>
  <w:abstractNum w:abstractNumId="155">
    <w:nsid w:val="DB05AC05"/>
    <w:multiLevelType w:val="singleLevel"/>
    <w:tmpl w:val="DB05AC05"/>
    <w:lvl w:ilvl="0">
      <w:start w:val="1"/>
      <w:numFmt w:val="chineseCounting"/>
      <w:suff w:val="nothing"/>
      <w:lvlText w:val="%1、"/>
      <w:lvlJc w:val="left"/>
      <w:pPr>
        <w:ind w:left="0" w:firstLine="420"/>
      </w:pPr>
      <w:rPr>
        <w:rFonts w:hint="eastAsia"/>
      </w:rPr>
    </w:lvl>
  </w:abstractNum>
  <w:abstractNum w:abstractNumId="156">
    <w:nsid w:val="DB136DB1"/>
    <w:multiLevelType w:val="singleLevel"/>
    <w:tmpl w:val="DB136DB1"/>
    <w:lvl w:ilvl="0">
      <w:start w:val="1"/>
      <w:numFmt w:val="decimal"/>
      <w:lvlText w:val="(%1)"/>
      <w:lvlJc w:val="left"/>
      <w:pPr>
        <w:ind w:left="425" w:hanging="425"/>
      </w:pPr>
      <w:rPr>
        <w:rFonts w:hint="default"/>
      </w:rPr>
    </w:lvl>
  </w:abstractNum>
  <w:abstractNum w:abstractNumId="157">
    <w:nsid w:val="DB37D509"/>
    <w:multiLevelType w:val="singleLevel"/>
    <w:tmpl w:val="DB37D509"/>
    <w:lvl w:ilvl="0">
      <w:start w:val="1"/>
      <w:numFmt w:val="decimal"/>
      <w:lvlText w:val="(%1)"/>
      <w:lvlJc w:val="left"/>
      <w:pPr>
        <w:ind w:left="425" w:hanging="425"/>
      </w:pPr>
      <w:rPr>
        <w:rFonts w:hint="default"/>
      </w:rPr>
    </w:lvl>
  </w:abstractNum>
  <w:abstractNum w:abstractNumId="158">
    <w:nsid w:val="DB50EB8D"/>
    <w:multiLevelType w:val="singleLevel"/>
    <w:tmpl w:val="DB50EB8D"/>
    <w:lvl w:ilvl="0">
      <w:start w:val="1"/>
      <w:numFmt w:val="chineseCounting"/>
      <w:suff w:val="nothing"/>
      <w:lvlText w:val="%1、"/>
      <w:lvlJc w:val="left"/>
      <w:rPr>
        <w:rFonts w:hint="eastAsia"/>
      </w:rPr>
    </w:lvl>
  </w:abstractNum>
  <w:abstractNum w:abstractNumId="159">
    <w:nsid w:val="DB77F59E"/>
    <w:multiLevelType w:val="singleLevel"/>
    <w:tmpl w:val="DB77F59E"/>
    <w:lvl w:ilvl="0">
      <w:start w:val="1"/>
      <w:numFmt w:val="chineseCounting"/>
      <w:suff w:val="nothing"/>
      <w:lvlText w:val="%1、"/>
      <w:lvlJc w:val="left"/>
      <w:pPr>
        <w:ind w:left="0" w:firstLine="420"/>
      </w:pPr>
      <w:rPr>
        <w:rFonts w:hint="eastAsia"/>
      </w:rPr>
    </w:lvl>
  </w:abstractNum>
  <w:abstractNum w:abstractNumId="160">
    <w:nsid w:val="DCBBB1A8"/>
    <w:multiLevelType w:val="singleLevel"/>
    <w:tmpl w:val="DCBBB1A8"/>
    <w:lvl w:ilvl="0">
      <w:start w:val="1"/>
      <w:numFmt w:val="decimal"/>
      <w:lvlText w:val="(%1)"/>
      <w:lvlJc w:val="left"/>
      <w:pPr>
        <w:ind w:left="425" w:hanging="425"/>
      </w:pPr>
      <w:rPr>
        <w:rFonts w:hint="default"/>
      </w:rPr>
    </w:lvl>
  </w:abstractNum>
  <w:abstractNum w:abstractNumId="161">
    <w:nsid w:val="DCC998B8"/>
    <w:multiLevelType w:val="singleLevel"/>
    <w:tmpl w:val="DCC998B8"/>
    <w:lvl w:ilvl="0">
      <w:start w:val="1"/>
      <w:numFmt w:val="chineseCounting"/>
      <w:suff w:val="nothing"/>
      <w:lvlText w:val="%1、"/>
      <w:lvlJc w:val="left"/>
      <w:pPr>
        <w:ind w:left="0" w:firstLine="420"/>
      </w:pPr>
      <w:rPr>
        <w:rFonts w:hint="eastAsia"/>
      </w:rPr>
    </w:lvl>
  </w:abstractNum>
  <w:abstractNum w:abstractNumId="162">
    <w:nsid w:val="DD11FCE6"/>
    <w:multiLevelType w:val="singleLevel"/>
    <w:tmpl w:val="DD11FCE6"/>
    <w:lvl w:ilvl="0">
      <w:start w:val="1"/>
      <w:numFmt w:val="chineseCounting"/>
      <w:suff w:val="nothing"/>
      <w:lvlText w:val="%1、"/>
      <w:lvlJc w:val="left"/>
      <w:pPr>
        <w:ind w:left="0" w:firstLine="420"/>
      </w:pPr>
      <w:rPr>
        <w:rFonts w:hint="eastAsia"/>
      </w:rPr>
    </w:lvl>
  </w:abstractNum>
  <w:abstractNum w:abstractNumId="163">
    <w:nsid w:val="E0D72821"/>
    <w:multiLevelType w:val="singleLevel"/>
    <w:tmpl w:val="E0D72821"/>
    <w:lvl w:ilvl="0">
      <w:start w:val="1"/>
      <w:numFmt w:val="decimal"/>
      <w:lvlText w:val="(%1)"/>
      <w:lvlJc w:val="left"/>
      <w:pPr>
        <w:ind w:left="425" w:hanging="425"/>
      </w:pPr>
      <w:rPr>
        <w:rFonts w:hint="default"/>
      </w:rPr>
    </w:lvl>
  </w:abstractNum>
  <w:abstractNum w:abstractNumId="164">
    <w:nsid w:val="E0DB69B1"/>
    <w:multiLevelType w:val="singleLevel"/>
    <w:tmpl w:val="E0DB69B1"/>
    <w:lvl w:ilvl="0">
      <w:start w:val="1"/>
      <w:numFmt w:val="chineseCounting"/>
      <w:suff w:val="nothing"/>
      <w:lvlText w:val="%1、"/>
      <w:lvlJc w:val="left"/>
      <w:pPr>
        <w:ind w:left="0" w:firstLine="420"/>
      </w:pPr>
      <w:rPr>
        <w:rFonts w:hint="eastAsia"/>
      </w:rPr>
    </w:lvl>
  </w:abstractNum>
  <w:abstractNum w:abstractNumId="165">
    <w:nsid w:val="E1193AEE"/>
    <w:multiLevelType w:val="singleLevel"/>
    <w:tmpl w:val="E1193AEE"/>
    <w:lvl w:ilvl="0">
      <w:start w:val="1"/>
      <w:numFmt w:val="bullet"/>
      <w:lvlText w:val=""/>
      <w:lvlJc w:val="left"/>
      <w:pPr>
        <w:ind w:left="420" w:hanging="420"/>
      </w:pPr>
      <w:rPr>
        <w:rFonts w:ascii="Wingdings" w:hAnsi="Wingdings" w:hint="default"/>
      </w:rPr>
    </w:lvl>
  </w:abstractNum>
  <w:abstractNum w:abstractNumId="166">
    <w:nsid w:val="E20217CE"/>
    <w:multiLevelType w:val="singleLevel"/>
    <w:tmpl w:val="E20217CE"/>
    <w:lvl w:ilvl="0">
      <w:start w:val="1"/>
      <w:numFmt w:val="chineseCounting"/>
      <w:suff w:val="nothing"/>
      <w:lvlText w:val="%1、"/>
      <w:lvlJc w:val="left"/>
      <w:pPr>
        <w:ind w:left="0" w:firstLine="420"/>
      </w:pPr>
      <w:rPr>
        <w:rFonts w:hint="eastAsia"/>
      </w:rPr>
    </w:lvl>
  </w:abstractNum>
  <w:abstractNum w:abstractNumId="167">
    <w:nsid w:val="E21ADCB2"/>
    <w:multiLevelType w:val="singleLevel"/>
    <w:tmpl w:val="E21ADCB2"/>
    <w:lvl w:ilvl="0">
      <w:start w:val="1"/>
      <w:numFmt w:val="decimal"/>
      <w:lvlText w:val="(%1)"/>
      <w:lvlJc w:val="left"/>
      <w:pPr>
        <w:ind w:left="425" w:hanging="425"/>
      </w:pPr>
      <w:rPr>
        <w:rFonts w:hint="default"/>
      </w:rPr>
    </w:lvl>
  </w:abstractNum>
  <w:abstractNum w:abstractNumId="168">
    <w:nsid w:val="E37485BD"/>
    <w:multiLevelType w:val="singleLevel"/>
    <w:tmpl w:val="E37485BD"/>
    <w:lvl w:ilvl="0">
      <w:start w:val="1"/>
      <w:numFmt w:val="decimal"/>
      <w:lvlText w:val="(%1)"/>
      <w:lvlJc w:val="left"/>
      <w:pPr>
        <w:ind w:left="425" w:hanging="425"/>
      </w:pPr>
      <w:rPr>
        <w:rFonts w:hint="default"/>
      </w:rPr>
    </w:lvl>
  </w:abstractNum>
  <w:abstractNum w:abstractNumId="169">
    <w:nsid w:val="E43E7641"/>
    <w:multiLevelType w:val="singleLevel"/>
    <w:tmpl w:val="E43E7641"/>
    <w:lvl w:ilvl="0">
      <w:start w:val="1"/>
      <w:numFmt w:val="decimal"/>
      <w:lvlText w:val="(%1)"/>
      <w:lvlJc w:val="left"/>
      <w:pPr>
        <w:ind w:left="425" w:hanging="425"/>
      </w:pPr>
      <w:rPr>
        <w:rFonts w:hint="default"/>
      </w:rPr>
    </w:lvl>
  </w:abstractNum>
  <w:abstractNum w:abstractNumId="170">
    <w:nsid w:val="E468F51E"/>
    <w:multiLevelType w:val="singleLevel"/>
    <w:tmpl w:val="E468F51E"/>
    <w:lvl w:ilvl="0">
      <w:start w:val="1"/>
      <w:numFmt w:val="decimal"/>
      <w:lvlText w:val="(%1)"/>
      <w:lvlJc w:val="left"/>
      <w:pPr>
        <w:ind w:left="425" w:hanging="425"/>
      </w:pPr>
      <w:rPr>
        <w:rFonts w:hint="default"/>
      </w:rPr>
    </w:lvl>
  </w:abstractNum>
  <w:abstractNum w:abstractNumId="171">
    <w:nsid w:val="E4A70F76"/>
    <w:multiLevelType w:val="singleLevel"/>
    <w:tmpl w:val="E4A70F76"/>
    <w:lvl w:ilvl="0">
      <w:start w:val="1"/>
      <w:numFmt w:val="chineseCounting"/>
      <w:suff w:val="nothing"/>
      <w:lvlText w:val="%1、"/>
      <w:lvlJc w:val="left"/>
      <w:pPr>
        <w:ind w:left="0" w:firstLine="420"/>
      </w:pPr>
      <w:rPr>
        <w:rFonts w:hint="eastAsia"/>
      </w:rPr>
    </w:lvl>
  </w:abstractNum>
  <w:abstractNum w:abstractNumId="172">
    <w:nsid w:val="E5717E51"/>
    <w:multiLevelType w:val="singleLevel"/>
    <w:tmpl w:val="E5717E51"/>
    <w:lvl w:ilvl="0">
      <w:start w:val="1"/>
      <w:numFmt w:val="chineseCounting"/>
      <w:suff w:val="nothing"/>
      <w:lvlText w:val="%1、"/>
      <w:lvlJc w:val="left"/>
      <w:pPr>
        <w:ind w:left="0" w:firstLine="420"/>
      </w:pPr>
      <w:rPr>
        <w:rFonts w:hint="eastAsia"/>
      </w:rPr>
    </w:lvl>
  </w:abstractNum>
  <w:abstractNum w:abstractNumId="173">
    <w:nsid w:val="E64E6F06"/>
    <w:multiLevelType w:val="singleLevel"/>
    <w:tmpl w:val="E64E6F06"/>
    <w:lvl w:ilvl="0">
      <w:start w:val="1"/>
      <w:numFmt w:val="bullet"/>
      <w:lvlText w:val=""/>
      <w:lvlJc w:val="left"/>
      <w:pPr>
        <w:ind w:left="420" w:hanging="420"/>
      </w:pPr>
      <w:rPr>
        <w:rFonts w:ascii="Wingdings" w:hAnsi="Wingdings" w:hint="default"/>
      </w:rPr>
    </w:lvl>
  </w:abstractNum>
  <w:abstractNum w:abstractNumId="174">
    <w:nsid w:val="E670AFA3"/>
    <w:multiLevelType w:val="singleLevel"/>
    <w:tmpl w:val="E670AFA3"/>
    <w:lvl w:ilvl="0">
      <w:start w:val="1"/>
      <w:numFmt w:val="chineseCounting"/>
      <w:suff w:val="nothing"/>
      <w:lvlText w:val="%1、"/>
      <w:lvlJc w:val="left"/>
      <w:pPr>
        <w:ind w:left="0" w:firstLine="420"/>
      </w:pPr>
      <w:rPr>
        <w:rFonts w:hint="eastAsia"/>
      </w:rPr>
    </w:lvl>
  </w:abstractNum>
  <w:abstractNum w:abstractNumId="175">
    <w:nsid w:val="E6B7A3DD"/>
    <w:multiLevelType w:val="singleLevel"/>
    <w:tmpl w:val="E6B7A3DD"/>
    <w:lvl w:ilvl="0">
      <w:start w:val="1"/>
      <w:numFmt w:val="chineseCounting"/>
      <w:suff w:val="nothing"/>
      <w:lvlText w:val="%1、"/>
      <w:lvlJc w:val="left"/>
      <w:pPr>
        <w:ind w:left="0" w:firstLine="420"/>
      </w:pPr>
      <w:rPr>
        <w:rFonts w:hint="eastAsia"/>
      </w:rPr>
    </w:lvl>
  </w:abstractNum>
  <w:abstractNum w:abstractNumId="176">
    <w:nsid w:val="E6FE36EC"/>
    <w:multiLevelType w:val="singleLevel"/>
    <w:tmpl w:val="E6FE36EC"/>
    <w:lvl w:ilvl="0">
      <w:start w:val="1"/>
      <w:numFmt w:val="decimal"/>
      <w:lvlText w:val="(%1)"/>
      <w:lvlJc w:val="left"/>
      <w:pPr>
        <w:ind w:left="425" w:hanging="425"/>
      </w:pPr>
      <w:rPr>
        <w:rFonts w:hint="default"/>
      </w:rPr>
    </w:lvl>
  </w:abstractNum>
  <w:abstractNum w:abstractNumId="177">
    <w:nsid w:val="E733DBD3"/>
    <w:multiLevelType w:val="singleLevel"/>
    <w:tmpl w:val="E733DBD3"/>
    <w:lvl w:ilvl="0">
      <w:start w:val="1"/>
      <w:numFmt w:val="chineseCounting"/>
      <w:suff w:val="nothing"/>
      <w:lvlText w:val="%1、"/>
      <w:lvlJc w:val="left"/>
      <w:pPr>
        <w:ind w:left="0" w:firstLine="420"/>
      </w:pPr>
      <w:rPr>
        <w:rFonts w:hint="eastAsia"/>
      </w:rPr>
    </w:lvl>
  </w:abstractNum>
  <w:abstractNum w:abstractNumId="178">
    <w:nsid w:val="E7631572"/>
    <w:multiLevelType w:val="singleLevel"/>
    <w:tmpl w:val="E7631572"/>
    <w:lvl w:ilvl="0">
      <w:start w:val="1"/>
      <w:numFmt w:val="chineseCounting"/>
      <w:suff w:val="nothing"/>
      <w:lvlText w:val="%1、"/>
      <w:lvlJc w:val="left"/>
      <w:pPr>
        <w:ind w:left="0" w:firstLine="420"/>
      </w:pPr>
      <w:rPr>
        <w:rFonts w:hint="eastAsia"/>
      </w:rPr>
    </w:lvl>
  </w:abstractNum>
  <w:abstractNum w:abstractNumId="179">
    <w:nsid w:val="E7F37675"/>
    <w:multiLevelType w:val="singleLevel"/>
    <w:tmpl w:val="E7F37675"/>
    <w:lvl w:ilvl="0">
      <w:start w:val="1"/>
      <w:numFmt w:val="decimal"/>
      <w:lvlText w:val="(%1)"/>
      <w:lvlJc w:val="left"/>
      <w:pPr>
        <w:ind w:left="425" w:hanging="425"/>
      </w:pPr>
      <w:rPr>
        <w:rFonts w:hint="default"/>
      </w:rPr>
    </w:lvl>
  </w:abstractNum>
  <w:abstractNum w:abstractNumId="180">
    <w:nsid w:val="E8A1C167"/>
    <w:multiLevelType w:val="singleLevel"/>
    <w:tmpl w:val="E8A1C167"/>
    <w:lvl w:ilvl="0">
      <w:start w:val="1"/>
      <w:numFmt w:val="chineseCounting"/>
      <w:suff w:val="nothing"/>
      <w:lvlText w:val="%1、"/>
      <w:lvlJc w:val="left"/>
      <w:pPr>
        <w:ind w:left="0" w:firstLine="420"/>
      </w:pPr>
      <w:rPr>
        <w:rFonts w:hint="eastAsia"/>
      </w:rPr>
    </w:lvl>
  </w:abstractNum>
  <w:abstractNum w:abstractNumId="181">
    <w:nsid w:val="E9103A0E"/>
    <w:multiLevelType w:val="singleLevel"/>
    <w:tmpl w:val="E9103A0E"/>
    <w:lvl w:ilvl="0">
      <w:start w:val="1"/>
      <w:numFmt w:val="bullet"/>
      <w:lvlText w:val=""/>
      <w:lvlJc w:val="left"/>
      <w:pPr>
        <w:ind w:left="420" w:hanging="420"/>
      </w:pPr>
      <w:rPr>
        <w:rFonts w:ascii="Wingdings" w:hAnsi="Wingdings" w:hint="default"/>
      </w:rPr>
    </w:lvl>
  </w:abstractNum>
  <w:abstractNum w:abstractNumId="182">
    <w:nsid w:val="E96C0568"/>
    <w:multiLevelType w:val="singleLevel"/>
    <w:tmpl w:val="E96C0568"/>
    <w:lvl w:ilvl="0">
      <w:start w:val="1"/>
      <w:numFmt w:val="decimal"/>
      <w:lvlText w:val="(%1)"/>
      <w:lvlJc w:val="left"/>
      <w:pPr>
        <w:ind w:left="425" w:hanging="425"/>
      </w:pPr>
      <w:rPr>
        <w:rFonts w:hint="default"/>
      </w:rPr>
    </w:lvl>
  </w:abstractNum>
  <w:abstractNum w:abstractNumId="183">
    <w:nsid w:val="E97300A8"/>
    <w:multiLevelType w:val="singleLevel"/>
    <w:tmpl w:val="E97300A8"/>
    <w:lvl w:ilvl="0">
      <w:start w:val="1"/>
      <w:numFmt w:val="chineseCounting"/>
      <w:suff w:val="nothing"/>
      <w:lvlText w:val="%1、"/>
      <w:lvlJc w:val="left"/>
      <w:pPr>
        <w:ind w:left="0" w:firstLine="420"/>
      </w:pPr>
      <w:rPr>
        <w:rFonts w:hint="eastAsia"/>
      </w:rPr>
    </w:lvl>
  </w:abstractNum>
  <w:abstractNum w:abstractNumId="184">
    <w:nsid w:val="EA365528"/>
    <w:multiLevelType w:val="singleLevel"/>
    <w:tmpl w:val="EA365528"/>
    <w:lvl w:ilvl="0">
      <w:start w:val="1"/>
      <w:numFmt w:val="decimal"/>
      <w:lvlText w:val="(%1)"/>
      <w:lvlJc w:val="left"/>
      <w:pPr>
        <w:ind w:left="425" w:hanging="425"/>
      </w:pPr>
      <w:rPr>
        <w:rFonts w:hint="default"/>
      </w:rPr>
    </w:lvl>
  </w:abstractNum>
  <w:abstractNum w:abstractNumId="185">
    <w:nsid w:val="EAF38CD2"/>
    <w:multiLevelType w:val="singleLevel"/>
    <w:tmpl w:val="EAF38CD2"/>
    <w:lvl w:ilvl="0">
      <w:start w:val="1"/>
      <w:numFmt w:val="chineseCounting"/>
      <w:suff w:val="nothing"/>
      <w:lvlText w:val="%1、"/>
      <w:lvlJc w:val="left"/>
      <w:pPr>
        <w:ind w:left="0" w:firstLine="420"/>
      </w:pPr>
      <w:rPr>
        <w:rFonts w:hint="eastAsia"/>
      </w:rPr>
    </w:lvl>
  </w:abstractNum>
  <w:abstractNum w:abstractNumId="186">
    <w:nsid w:val="EC326C54"/>
    <w:multiLevelType w:val="singleLevel"/>
    <w:tmpl w:val="EC326C54"/>
    <w:lvl w:ilvl="0">
      <w:start w:val="1"/>
      <w:numFmt w:val="chineseCounting"/>
      <w:suff w:val="nothing"/>
      <w:lvlText w:val="%1、"/>
      <w:lvlJc w:val="left"/>
      <w:pPr>
        <w:ind w:left="0" w:firstLine="420"/>
      </w:pPr>
      <w:rPr>
        <w:rFonts w:hint="eastAsia"/>
      </w:rPr>
    </w:lvl>
  </w:abstractNum>
  <w:abstractNum w:abstractNumId="187">
    <w:nsid w:val="EC96665B"/>
    <w:multiLevelType w:val="singleLevel"/>
    <w:tmpl w:val="EC96665B"/>
    <w:lvl w:ilvl="0">
      <w:start w:val="1"/>
      <w:numFmt w:val="chineseCounting"/>
      <w:suff w:val="nothing"/>
      <w:lvlText w:val="%1、"/>
      <w:lvlJc w:val="left"/>
      <w:pPr>
        <w:ind w:left="0" w:firstLine="420"/>
      </w:pPr>
      <w:rPr>
        <w:rFonts w:hint="eastAsia"/>
      </w:rPr>
    </w:lvl>
  </w:abstractNum>
  <w:abstractNum w:abstractNumId="188">
    <w:nsid w:val="ED2DD3BB"/>
    <w:multiLevelType w:val="singleLevel"/>
    <w:tmpl w:val="ED2DD3BB"/>
    <w:lvl w:ilvl="0">
      <w:start w:val="1"/>
      <w:numFmt w:val="chineseCounting"/>
      <w:suff w:val="nothing"/>
      <w:lvlText w:val="%1、"/>
      <w:lvlJc w:val="left"/>
      <w:pPr>
        <w:ind w:left="0" w:firstLine="420"/>
      </w:pPr>
      <w:rPr>
        <w:rFonts w:hint="eastAsia"/>
      </w:rPr>
    </w:lvl>
  </w:abstractNum>
  <w:abstractNum w:abstractNumId="189">
    <w:nsid w:val="EF7D006C"/>
    <w:multiLevelType w:val="singleLevel"/>
    <w:tmpl w:val="EF7D006C"/>
    <w:lvl w:ilvl="0">
      <w:start w:val="1"/>
      <w:numFmt w:val="chineseCounting"/>
      <w:suff w:val="nothing"/>
      <w:lvlText w:val="%1、"/>
      <w:lvlJc w:val="left"/>
      <w:pPr>
        <w:ind w:left="0" w:firstLine="420"/>
      </w:pPr>
      <w:rPr>
        <w:rFonts w:hint="eastAsia"/>
      </w:rPr>
    </w:lvl>
  </w:abstractNum>
  <w:abstractNum w:abstractNumId="190">
    <w:nsid w:val="EFDEEB1B"/>
    <w:multiLevelType w:val="singleLevel"/>
    <w:tmpl w:val="EFDEEB1B"/>
    <w:lvl w:ilvl="0">
      <w:start w:val="1"/>
      <w:numFmt w:val="decimal"/>
      <w:lvlText w:val="(%1)"/>
      <w:lvlJc w:val="left"/>
      <w:pPr>
        <w:ind w:left="425" w:hanging="425"/>
      </w:pPr>
      <w:rPr>
        <w:rFonts w:hint="default"/>
      </w:rPr>
    </w:lvl>
  </w:abstractNum>
  <w:abstractNum w:abstractNumId="191">
    <w:nsid w:val="F04F5D8E"/>
    <w:multiLevelType w:val="singleLevel"/>
    <w:tmpl w:val="F04F5D8E"/>
    <w:lvl w:ilvl="0">
      <w:start w:val="1"/>
      <w:numFmt w:val="chineseCounting"/>
      <w:suff w:val="nothing"/>
      <w:lvlText w:val="%1、"/>
      <w:lvlJc w:val="left"/>
      <w:pPr>
        <w:ind w:left="0" w:firstLine="420"/>
      </w:pPr>
      <w:rPr>
        <w:rFonts w:hint="eastAsia"/>
      </w:rPr>
    </w:lvl>
  </w:abstractNum>
  <w:abstractNum w:abstractNumId="192">
    <w:nsid w:val="F0824703"/>
    <w:multiLevelType w:val="singleLevel"/>
    <w:tmpl w:val="F0824703"/>
    <w:lvl w:ilvl="0">
      <w:start w:val="1"/>
      <w:numFmt w:val="chineseCounting"/>
      <w:suff w:val="nothing"/>
      <w:lvlText w:val="%1、"/>
      <w:lvlJc w:val="left"/>
      <w:pPr>
        <w:ind w:left="0" w:firstLine="420"/>
      </w:pPr>
      <w:rPr>
        <w:rFonts w:hint="eastAsia"/>
      </w:rPr>
    </w:lvl>
  </w:abstractNum>
  <w:abstractNum w:abstractNumId="193">
    <w:nsid w:val="F0BDF935"/>
    <w:multiLevelType w:val="singleLevel"/>
    <w:tmpl w:val="F0BDF935"/>
    <w:lvl w:ilvl="0">
      <w:start w:val="1"/>
      <w:numFmt w:val="chineseCounting"/>
      <w:suff w:val="nothing"/>
      <w:lvlText w:val="%1、"/>
      <w:lvlJc w:val="left"/>
      <w:pPr>
        <w:ind w:left="0" w:firstLine="420"/>
      </w:pPr>
      <w:rPr>
        <w:rFonts w:hint="eastAsia"/>
      </w:rPr>
    </w:lvl>
  </w:abstractNum>
  <w:abstractNum w:abstractNumId="194">
    <w:nsid w:val="F0D6E101"/>
    <w:multiLevelType w:val="singleLevel"/>
    <w:tmpl w:val="F0D6E101"/>
    <w:lvl w:ilvl="0">
      <w:start w:val="1"/>
      <w:numFmt w:val="bullet"/>
      <w:lvlText w:val=""/>
      <w:lvlJc w:val="left"/>
      <w:pPr>
        <w:ind w:left="420" w:hanging="420"/>
      </w:pPr>
      <w:rPr>
        <w:rFonts w:ascii="Wingdings" w:hAnsi="Wingdings" w:hint="default"/>
      </w:rPr>
    </w:lvl>
  </w:abstractNum>
  <w:abstractNum w:abstractNumId="195">
    <w:nsid w:val="F2167930"/>
    <w:multiLevelType w:val="singleLevel"/>
    <w:tmpl w:val="8D487164"/>
    <w:lvl w:ilvl="0">
      <w:start w:val="1"/>
      <w:numFmt w:val="chineseCountingThousand"/>
      <w:suff w:val="nothing"/>
      <w:lvlText w:val="%1、"/>
      <w:lvlJc w:val="left"/>
      <w:pPr>
        <w:ind w:left="0" w:firstLine="420"/>
      </w:pPr>
      <w:rPr>
        <w:rFonts w:hint="eastAsia"/>
        <w:lang w:val="en-US"/>
      </w:rPr>
    </w:lvl>
  </w:abstractNum>
  <w:abstractNum w:abstractNumId="196">
    <w:nsid w:val="F2A50979"/>
    <w:multiLevelType w:val="singleLevel"/>
    <w:tmpl w:val="F2A50979"/>
    <w:lvl w:ilvl="0">
      <w:start w:val="1"/>
      <w:numFmt w:val="decimal"/>
      <w:lvlText w:val="(%1)"/>
      <w:lvlJc w:val="left"/>
      <w:pPr>
        <w:ind w:left="425" w:hanging="425"/>
      </w:pPr>
      <w:rPr>
        <w:rFonts w:hint="default"/>
      </w:rPr>
    </w:lvl>
  </w:abstractNum>
  <w:abstractNum w:abstractNumId="197">
    <w:nsid w:val="F343A5DD"/>
    <w:multiLevelType w:val="singleLevel"/>
    <w:tmpl w:val="F343A5DD"/>
    <w:lvl w:ilvl="0">
      <w:start w:val="1"/>
      <w:numFmt w:val="chineseCounting"/>
      <w:suff w:val="nothing"/>
      <w:lvlText w:val="%1、"/>
      <w:lvlJc w:val="left"/>
      <w:pPr>
        <w:ind w:left="0" w:firstLine="420"/>
      </w:pPr>
      <w:rPr>
        <w:rFonts w:hint="eastAsia"/>
      </w:rPr>
    </w:lvl>
  </w:abstractNum>
  <w:abstractNum w:abstractNumId="198">
    <w:nsid w:val="F3C68ED3"/>
    <w:multiLevelType w:val="singleLevel"/>
    <w:tmpl w:val="F3C68ED3"/>
    <w:lvl w:ilvl="0">
      <w:start w:val="1"/>
      <w:numFmt w:val="decimal"/>
      <w:lvlText w:val="(%1)"/>
      <w:lvlJc w:val="left"/>
      <w:pPr>
        <w:ind w:left="425" w:hanging="425"/>
      </w:pPr>
      <w:rPr>
        <w:rFonts w:hint="default"/>
      </w:rPr>
    </w:lvl>
  </w:abstractNum>
  <w:abstractNum w:abstractNumId="199">
    <w:nsid w:val="F47E9859"/>
    <w:multiLevelType w:val="singleLevel"/>
    <w:tmpl w:val="F47E9859"/>
    <w:lvl w:ilvl="0">
      <w:start w:val="1"/>
      <w:numFmt w:val="bullet"/>
      <w:lvlText w:val=""/>
      <w:lvlJc w:val="left"/>
      <w:pPr>
        <w:ind w:left="420" w:hanging="420"/>
      </w:pPr>
      <w:rPr>
        <w:rFonts w:ascii="Wingdings" w:hAnsi="Wingdings" w:hint="default"/>
      </w:rPr>
    </w:lvl>
  </w:abstractNum>
  <w:abstractNum w:abstractNumId="200">
    <w:nsid w:val="F71C1FD4"/>
    <w:multiLevelType w:val="singleLevel"/>
    <w:tmpl w:val="F71C1FD4"/>
    <w:lvl w:ilvl="0">
      <w:start w:val="1"/>
      <w:numFmt w:val="decimal"/>
      <w:lvlText w:val="(%1)"/>
      <w:lvlJc w:val="left"/>
      <w:pPr>
        <w:ind w:left="425" w:hanging="425"/>
      </w:pPr>
      <w:rPr>
        <w:rFonts w:hint="default"/>
      </w:rPr>
    </w:lvl>
  </w:abstractNum>
  <w:abstractNum w:abstractNumId="201">
    <w:nsid w:val="F76063AE"/>
    <w:multiLevelType w:val="singleLevel"/>
    <w:tmpl w:val="F76063AE"/>
    <w:lvl w:ilvl="0">
      <w:start w:val="1"/>
      <w:numFmt w:val="chineseCounting"/>
      <w:suff w:val="nothing"/>
      <w:lvlText w:val="%1、"/>
      <w:lvlJc w:val="left"/>
      <w:pPr>
        <w:ind w:left="0" w:firstLine="420"/>
      </w:pPr>
      <w:rPr>
        <w:rFonts w:hint="eastAsia"/>
      </w:rPr>
    </w:lvl>
  </w:abstractNum>
  <w:abstractNum w:abstractNumId="202">
    <w:nsid w:val="FA8786D7"/>
    <w:multiLevelType w:val="singleLevel"/>
    <w:tmpl w:val="FA8786D7"/>
    <w:lvl w:ilvl="0">
      <w:start w:val="1"/>
      <w:numFmt w:val="bullet"/>
      <w:lvlText w:val=""/>
      <w:lvlJc w:val="left"/>
      <w:pPr>
        <w:ind w:left="420" w:hanging="420"/>
      </w:pPr>
      <w:rPr>
        <w:rFonts w:ascii="Wingdings" w:hAnsi="Wingdings" w:hint="default"/>
      </w:rPr>
    </w:lvl>
  </w:abstractNum>
  <w:abstractNum w:abstractNumId="203">
    <w:nsid w:val="FB50A36C"/>
    <w:multiLevelType w:val="singleLevel"/>
    <w:tmpl w:val="FB50A36C"/>
    <w:lvl w:ilvl="0">
      <w:start w:val="1"/>
      <w:numFmt w:val="bullet"/>
      <w:lvlText w:val=""/>
      <w:lvlJc w:val="left"/>
      <w:pPr>
        <w:ind w:left="420" w:hanging="420"/>
      </w:pPr>
      <w:rPr>
        <w:rFonts w:ascii="Wingdings" w:hAnsi="Wingdings" w:hint="default"/>
      </w:rPr>
    </w:lvl>
  </w:abstractNum>
  <w:abstractNum w:abstractNumId="204">
    <w:nsid w:val="FB6761D9"/>
    <w:multiLevelType w:val="singleLevel"/>
    <w:tmpl w:val="FB6761D9"/>
    <w:lvl w:ilvl="0">
      <w:start w:val="1"/>
      <w:numFmt w:val="chineseCounting"/>
      <w:suff w:val="nothing"/>
      <w:lvlText w:val="%1、"/>
      <w:lvlJc w:val="left"/>
      <w:pPr>
        <w:ind w:left="0" w:firstLine="420"/>
      </w:pPr>
      <w:rPr>
        <w:rFonts w:hint="eastAsia"/>
      </w:rPr>
    </w:lvl>
  </w:abstractNum>
  <w:abstractNum w:abstractNumId="205">
    <w:nsid w:val="FB7179E3"/>
    <w:multiLevelType w:val="singleLevel"/>
    <w:tmpl w:val="FB7179E3"/>
    <w:lvl w:ilvl="0">
      <w:start w:val="1"/>
      <w:numFmt w:val="chineseCounting"/>
      <w:suff w:val="nothing"/>
      <w:lvlText w:val="%1、"/>
      <w:lvlJc w:val="left"/>
      <w:pPr>
        <w:ind w:left="0" w:firstLine="420"/>
      </w:pPr>
      <w:rPr>
        <w:rFonts w:hint="eastAsia"/>
      </w:rPr>
    </w:lvl>
  </w:abstractNum>
  <w:abstractNum w:abstractNumId="206">
    <w:nsid w:val="FBB659E6"/>
    <w:multiLevelType w:val="singleLevel"/>
    <w:tmpl w:val="FBB659E6"/>
    <w:lvl w:ilvl="0">
      <w:start w:val="1"/>
      <w:numFmt w:val="decimal"/>
      <w:suff w:val="nothing"/>
      <w:lvlText w:val="%1、"/>
      <w:lvlJc w:val="left"/>
    </w:lvl>
  </w:abstractNum>
  <w:abstractNum w:abstractNumId="207">
    <w:nsid w:val="FBBF3EE4"/>
    <w:multiLevelType w:val="singleLevel"/>
    <w:tmpl w:val="FBBF3EE4"/>
    <w:lvl w:ilvl="0">
      <w:start w:val="1"/>
      <w:numFmt w:val="chineseCounting"/>
      <w:suff w:val="nothing"/>
      <w:lvlText w:val="%1、"/>
      <w:lvlJc w:val="left"/>
      <w:pPr>
        <w:ind w:left="0" w:firstLine="420"/>
      </w:pPr>
      <w:rPr>
        <w:rFonts w:hint="eastAsia"/>
      </w:rPr>
    </w:lvl>
  </w:abstractNum>
  <w:abstractNum w:abstractNumId="208">
    <w:nsid w:val="FBFE29EA"/>
    <w:multiLevelType w:val="singleLevel"/>
    <w:tmpl w:val="FBFE29EA"/>
    <w:lvl w:ilvl="0">
      <w:start w:val="1"/>
      <w:numFmt w:val="decimal"/>
      <w:lvlText w:val="(%1)"/>
      <w:lvlJc w:val="left"/>
      <w:pPr>
        <w:ind w:left="425" w:hanging="425"/>
      </w:pPr>
      <w:rPr>
        <w:rFonts w:hint="default"/>
      </w:rPr>
    </w:lvl>
  </w:abstractNum>
  <w:abstractNum w:abstractNumId="209">
    <w:nsid w:val="FC364A28"/>
    <w:multiLevelType w:val="singleLevel"/>
    <w:tmpl w:val="FC364A28"/>
    <w:lvl w:ilvl="0">
      <w:start w:val="1"/>
      <w:numFmt w:val="decimal"/>
      <w:lvlText w:val="(%1)"/>
      <w:lvlJc w:val="left"/>
      <w:pPr>
        <w:ind w:left="425" w:hanging="425"/>
      </w:pPr>
      <w:rPr>
        <w:rFonts w:hint="default"/>
      </w:rPr>
    </w:lvl>
  </w:abstractNum>
  <w:abstractNum w:abstractNumId="210">
    <w:nsid w:val="FCF8C977"/>
    <w:multiLevelType w:val="singleLevel"/>
    <w:tmpl w:val="FCF8C977"/>
    <w:lvl w:ilvl="0">
      <w:start w:val="1"/>
      <w:numFmt w:val="chineseCounting"/>
      <w:suff w:val="nothing"/>
      <w:lvlText w:val="%1、"/>
      <w:lvlJc w:val="left"/>
      <w:pPr>
        <w:ind w:left="0" w:firstLine="420"/>
      </w:pPr>
      <w:rPr>
        <w:rFonts w:hint="eastAsia"/>
      </w:rPr>
    </w:lvl>
  </w:abstractNum>
  <w:abstractNum w:abstractNumId="211">
    <w:nsid w:val="FDE21E5E"/>
    <w:multiLevelType w:val="singleLevel"/>
    <w:tmpl w:val="FDE21E5E"/>
    <w:lvl w:ilvl="0">
      <w:start w:val="1"/>
      <w:numFmt w:val="chineseCounting"/>
      <w:suff w:val="nothing"/>
      <w:lvlText w:val="%1、"/>
      <w:lvlJc w:val="left"/>
      <w:pPr>
        <w:ind w:left="0" w:firstLine="420"/>
      </w:pPr>
      <w:rPr>
        <w:rFonts w:hint="eastAsia"/>
      </w:rPr>
    </w:lvl>
  </w:abstractNum>
  <w:abstractNum w:abstractNumId="212">
    <w:nsid w:val="FE429EBC"/>
    <w:multiLevelType w:val="singleLevel"/>
    <w:tmpl w:val="FE429EBC"/>
    <w:lvl w:ilvl="0">
      <w:start w:val="1"/>
      <w:numFmt w:val="decimal"/>
      <w:lvlText w:val="(%1)"/>
      <w:lvlJc w:val="left"/>
      <w:pPr>
        <w:ind w:left="425" w:hanging="425"/>
      </w:pPr>
      <w:rPr>
        <w:rFonts w:hint="default"/>
      </w:rPr>
    </w:lvl>
  </w:abstractNum>
  <w:abstractNum w:abstractNumId="213">
    <w:nsid w:val="FE8908A1"/>
    <w:multiLevelType w:val="singleLevel"/>
    <w:tmpl w:val="FE8908A1"/>
    <w:lvl w:ilvl="0">
      <w:start w:val="1"/>
      <w:numFmt w:val="chineseCounting"/>
      <w:suff w:val="nothing"/>
      <w:lvlText w:val="%1、"/>
      <w:lvlJc w:val="left"/>
      <w:pPr>
        <w:ind w:left="0" w:firstLine="420"/>
      </w:pPr>
      <w:rPr>
        <w:rFonts w:hint="eastAsia"/>
      </w:rPr>
    </w:lvl>
  </w:abstractNum>
  <w:abstractNum w:abstractNumId="214">
    <w:nsid w:val="FEC47417"/>
    <w:multiLevelType w:val="singleLevel"/>
    <w:tmpl w:val="FEC47417"/>
    <w:lvl w:ilvl="0">
      <w:start w:val="1"/>
      <w:numFmt w:val="chineseCounting"/>
      <w:suff w:val="nothing"/>
      <w:lvlText w:val="%1、"/>
      <w:lvlJc w:val="left"/>
      <w:pPr>
        <w:ind w:left="0" w:firstLine="420"/>
      </w:pPr>
      <w:rPr>
        <w:rFonts w:hint="eastAsia"/>
      </w:rPr>
    </w:lvl>
  </w:abstractNum>
  <w:abstractNum w:abstractNumId="215">
    <w:nsid w:val="FF4527BC"/>
    <w:multiLevelType w:val="singleLevel"/>
    <w:tmpl w:val="FF4527BC"/>
    <w:lvl w:ilvl="0">
      <w:start w:val="1"/>
      <w:numFmt w:val="chineseCounting"/>
      <w:suff w:val="nothing"/>
      <w:lvlText w:val="%1、"/>
      <w:lvlJc w:val="left"/>
      <w:pPr>
        <w:ind w:left="0" w:firstLine="420"/>
      </w:pPr>
      <w:rPr>
        <w:rFonts w:hint="eastAsia"/>
      </w:rPr>
    </w:lvl>
  </w:abstractNum>
  <w:abstractNum w:abstractNumId="216">
    <w:nsid w:val="FF9AC5DE"/>
    <w:multiLevelType w:val="singleLevel"/>
    <w:tmpl w:val="FF9AC5DE"/>
    <w:lvl w:ilvl="0">
      <w:start w:val="1"/>
      <w:numFmt w:val="chineseCounting"/>
      <w:suff w:val="nothing"/>
      <w:lvlText w:val="%1、"/>
      <w:lvlJc w:val="left"/>
      <w:pPr>
        <w:ind w:left="0" w:firstLine="420"/>
      </w:pPr>
      <w:rPr>
        <w:rFonts w:hint="eastAsia"/>
      </w:rPr>
    </w:lvl>
  </w:abstractNum>
  <w:abstractNum w:abstractNumId="217">
    <w:nsid w:val="0067693D"/>
    <w:multiLevelType w:val="singleLevel"/>
    <w:tmpl w:val="0067693D"/>
    <w:lvl w:ilvl="0">
      <w:start w:val="1"/>
      <w:numFmt w:val="chineseCounting"/>
      <w:suff w:val="nothing"/>
      <w:lvlText w:val="%1、"/>
      <w:lvlJc w:val="left"/>
      <w:pPr>
        <w:ind w:left="0" w:firstLine="420"/>
      </w:pPr>
      <w:rPr>
        <w:rFonts w:hint="eastAsia"/>
      </w:rPr>
    </w:lvl>
  </w:abstractNum>
  <w:abstractNum w:abstractNumId="218">
    <w:nsid w:val="0204EDAB"/>
    <w:multiLevelType w:val="singleLevel"/>
    <w:tmpl w:val="0204EDAB"/>
    <w:lvl w:ilvl="0">
      <w:start w:val="1"/>
      <w:numFmt w:val="chineseCounting"/>
      <w:suff w:val="nothing"/>
      <w:lvlText w:val="%1、"/>
      <w:lvlJc w:val="left"/>
      <w:pPr>
        <w:ind w:left="0" w:firstLine="420"/>
      </w:pPr>
      <w:rPr>
        <w:rFonts w:hint="eastAsia"/>
      </w:rPr>
    </w:lvl>
  </w:abstractNum>
  <w:abstractNum w:abstractNumId="219">
    <w:nsid w:val="02237168"/>
    <w:multiLevelType w:val="singleLevel"/>
    <w:tmpl w:val="02237168"/>
    <w:lvl w:ilvl="0">
      <w:start w:val="1"/>
      <w:numFmt w:val="decimal"/>
      <w:lvlText w:val="(%1)"/>
      <w:lvlJc w:val="left"/>
      <w:pPr>
        <w:ind w:left="425" w:hanging="425"/>
      </w:pPr>
      <w:rPr>
        <w:rFonts w:hint="default"/>
      </w:rPr>
    </w:lvl>
  </w:abstractNum>
  <w:abstractNum w:abstractNumId="220">
    <w:nsid w:val="03025C24"/>
    <w:multiLevelType w:val="singleLevel"/>
    <w:tmpl w:val="03025C24"/>
    <w:lvl w:ilvl="0">
      <w:start w:val="1"/>
      <w:numFmt w:val="chineseCounting"/>
      <w:suff w:val="nothing"/>
      <w:lvlText w:val="%1、"/>
      <w:lvlJc w:val="left"/>
      <w:pPr>
        <w:ind w:left="0" w:firstLine="420"/>
      </w:pPr>
      <w:rPr>
        <w:rFonts w:hint="eastAsia"/>
      </w:rPr>
    </w:lvl>
  </w:abstractNum>
  <w:abstractNum w:abstractNumId="221">
    <w:nsid w:val="03336182"/>
    <w:multiLevelType w:val="hybridMultilevel"/>
    <w:tmpl w:val="274015BA"/>
    <w:lvl w:ilvl="0" w:tplc="74916207">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2">
    <w:nsid w:val="03BAE9C5"/>
    <w:multiLevelType w:val="singleLevel"/>
    <w:tmpl w:val="03BAE9C5"/>
    <w:lvl w:ilvl="0">
      <w:start w:val="1"/>
      <w:numFmt w:val="bullet"/>
      <w:lvlText w:val=""/>
      <w:lvlJc w:val="left"/>
      <w:pPr>
        <w:ind w:left="420" w:hanging="420"/>
      </w:pPr>
      <w:rPr>
        <w:rFonts w:ascii="Wingdings" w:hAnsi="Wingdings" w:hint="default"/>
      </w:rPr>
    </w:lvl>
  </w:abstractNum>
  <w:abstractNum w:abstractNumId="223">
    <w:nsid w:val="03EC69C2"/>
    <w:multiLevelType w:val="singleLevel"/>
    <w:tmpl w:val="03EC69C2"/>
    <w:lvl w:ilvl="0">
      <w:start w:val="1"/>
      <w:numFmt w:val="chineseCounting"/>
      <w:suff w:val="nothing"/>
      <w:lvlText w:val="%1、"/>
      <w:lvlJc w:val="left"/>
      <w:pPr>
        <w:ind w:left="0" w:firstLine="420"/>
      </w:pPr>
      <w:rPr>
        <w:rFonts w:hint="eastAsia"/>
      </w:rPr>
    </w:lvl>
  </w:abstractNum>
  <w:abstractNum w:abstractNumId="224">
    <w:nsid w:val="04EA84CA"/>
    <w:multiLevelType w:val="singleLevel"/>
    <w:tmpl w:val="04EA84CA"/>
    <w:lvl w:ilvl="0">
      <w:start w:val="1"/>
      <w:numFmt w:val="chineseCounting"/>
      <w:suff w:val="nothing"/>
      <w:lvlText w:val="%1、"/>
      <w:lvlJc w:val="left"/>
      <w:pPr>
        <w:ind w:left="0" w:firstLine="420"/>
      </w:pPr>
      <w:rPr>
        <w:rFonts w:hint="eastAsia"/>
      </w:rPr>
    </w:lvl>
  </w:abstractNum>
  <w:abstractNum w:abstractNumId="225">
    <w:nsid w:val="0560FBE4"/>
    <w:multiLevelType w:val="singleLevel"/>
    <w:tmpl w:val="0560FBE4"/>
    <w:lvl w:ilvl="0">
      <w:start w:val="1"/>
      <w:numFmt w:val="chineseCounting"/>
      <w:suff w:val="nothing"/>
      <w:lvlText w:val="%1、"/>
      <w:lvlJc w:val="left"/>
      <w:pPr>
        <w:ind w:left="0" w:firstLine="420"/>
      </w:pPr>
      <w:rPr>
        <w:rFonts w:hint="eastAsia"/>
      </w:rPr>
    </w:lvl>
  </w:abstractNum>
  <w:abstractNum w:abstractNumId="226">
    <w:nsid w:val="062F2B67"/>
    <w:multiLevelType w:val="singleLevel"/>
    <w:tmpl w:val="062F2B67"/>
    <w:lvl w:ilvl="0">
      <w:start w:val="1"/>
      <w:numFmt w:val="decimal"/>
      <w:lvlText w:val="(%1)"/>
      <w:lvlJc w:val="left"/>
      <w:pPr>
        <w:ind w:left="425" w:hanging="425"/>
      </w:pPr>
      <w:rPr>
        <w:rFonts w:hint="default"/>
      </w:rPr>
    </w:lvl>
  </w:abstractNum>
  <w:abstractNum w:abstractNumId="227">
    <w:nsid w:val="06B39EC7"/>
    <w:multiLevelType w:val="singleLevel"/>
    <w:tmpl w:val="06B39EC7"/>
    <w:lvl w:ilvl="0">
      <w:start w:val="1"/>
      <w:numFmt w:val="decimal"/>
      <w:lvlText w:val="(%1)"/>
      <w:lvlJc w:val="left"/>
      <w:pPr>
        <w:ind w:left="425" w:hanging="425"/>
      </w:pPr>
      <w:rPr>
        <w:rFonts w:hint="default"/>
      </w:rPr>
    </w:lvl>
  </w:abstractNum>
  <w:abstractNum w:abstractNumId="228">
    <w:nsid w:val="06CF9636"/>
    <w:multiLevelType w:val="singleLevel"/>
    <w:tmpl w:val="06CF9636"/>
    <w:lvl w:ilvl="0">
      <w:start w:val="1"/>
      <w:numFmt w:val="chineseCounting"/>
      <w:suff w:val="nothing"/>
      <w:lvlText w:val="%1、"/>
      <w:lvlJc w:val="left"/>
      <w:pPr>
        <w:ind w:left="0" w:firstLine="420"/>
      </w:pPr>
      <w:rPr>
        <w:rFonts w:hint="eastAsia"/>
      </w:rPr>
    </w:lvl>
  </w:abstractNum>
  <w:abstractNum w:abstractNumId="229">
    <w:nsid w:val="07AA4A4E"/>
    <w:multiLevelType w:val="singleLevel"/>
    <w:tmpl w:val="07AA4A4E"/>
    <w:lvl w:ilvl="0">
      <w:start w:val="1"/>
      <w:numFmt w:val="decimal"/>
      <w:lvlText w:val="(%1)"/>
      <w:lvlJc w:val="left"/>
      <w:pPr>
        <w:ind w:left="425" w:hanging="425"/>
      </w:pPr>
      <w:rPr>
        <w:rFonts w:hint="default"/>
      </w:rPr>
    </w:lvl>
  </w:abstractNum>
  <w:abstractNum w:abstractNumId="230">
    <w:nsid w:val="07B03F2C"/>
    <w:multiLevelType w:val="singleLevel"/>
    <w:tmpl w:val="07B03F2C"/>
    <w:lvl w:ilvl="0">
      <w:start w:val="1"/>
      <w:numFmt w:val="decimal"/>
      <w:lvlText w:val="(%1)"/>
      <w:lvlJc w:val="left"/>
      <w:pPr>
        <w:ind w:left="425" w:hanging="425"/>
      </w:pPr>
      <w:rPr>
        <w:rFonts w:hint="default"/>
      </w:rPr>
    </w:lvl>
  </w:abstractNum>
  <w:abstractNum w:abstractNumId="231">
    <w:nsid w:val="07F0FED2"/>
    <w:multiLevelType w:val="singleLevel"/>
    <w:tmpl w:val="07F0FED2"/>
    <w:lvl w:ilvl="0">
      <w:start w:val="1"/>
      <w:numFmt w:val="chineseCounting"/>
      <w:suff w:val="nothing"/>
      <w:lvlText w:val="%1、"/>
      <w:lvlJc w:val="left"/>
      <w:pPr>
        <w:ind w:left="0" w:firstLine="420"/>
      </w:pPr>
      <w:rPr>
        <w:rFonts w:hint="eastAsia"/>
      </w:rPr>
    </w:lvl>
  </w:abstractNum>
  <w:abstractNum w:abstractNumId="232">
    <w:nsid w:val="08110802"/>
    <w:multiLevelType w:val="singleLevel"/>
    <w:tmpl w:val="08110802"/>
    <w:lvl w:ilvl="0">
      <w:start w:val="1"/>
      <w:numFmt w:val="chineseCounting"/>
      <w:suff w:val="nothing"/>
      <w:lvlText w:val="%1、"/>
      <w:lvlJc w:val="left"/>
      <w:pPr>
        <w:ind w:left="0" w:firstLine="420"/>
      </w:pPr>
      <w:rPr>
        <w:rFonts w:hint="eastAsia"/>
      </w:rPr>
    </w:lvl>
  </w:abstractNum>
  <w:abstractNum w:abstractNumId="233">
    <w:nsid w:val="0814D6F8"/>
    <w:multiLevelType w:val="singleLevel"/>
    <w:tmpl w:val="0814D6F8"/>
    <w:lvl w:ilvl="0">
      <w:start w:val="1"/>
      <w:numFmt w:val="decimal"/>
      <w:lvlText w:val="(%1)"/>
      <w:lvlJc w:val="left"/>
      <w:pPr>
        <w:ind w:left="425" w:hanging="425"/>
      </w:pPr>
      <w:rPr>
        <w:rFonts w:hint="default"/>
      </w:rPr>
    </w:lvl>
  </w:abstractNum>
  <w:abstractNum w:abstractNumId="234">
    <w:nsid w:val="082A1766"/>
    <w:multiLevelType w:val="singleLevel"/>
    <w:tmpl w:val="082A1766"/>
    <w:lvl w:ilvl="0">
      <w:start w:val="1"/>
      <w:numFmt w:val="decimal"/>
      <w:lvlText w:val="(%1)"/>
      <w:lvlJc w:val="left"/>
      <w:pPr>
        <w:ind w:left="425" w:hanging="425"/>
      </w:pPr>
      <w:rPr>
        <w:rFonts w:hint="default"/>
      </w:rPr>
    </w:lvl>
  </w:abstractNum>
  <w:abstractNum w:abstractNumId="235">
    <w:nsid w:val="08759A06"/>
    <w:multiLevelType w:val="singleLevel"/>
    <w:tmpl w:val="08759A06"/>
    <w:lvl w:ilvl="0">
      <w:start w:val="1"/>
      <w:numFmt w:val="chineseCounting"/>
      <w:suff w:val="nothing"/>
      <w:lvlText w:val="%1、"/>
      <w:lvlJc w:val="left"/>
      <w:pPr>
        <w:ind w:left="0" w:firstLine="420"/>
      </w:pPr>
      <w:rPr>
        <w:rFonts w:hint="eastAsia"/>
      </w:rPr>
    </w:lvl>
  </w:abstractNum>
  <w:abstractNum w:abstractNumId="236">
    <w:nsid w:val="092D40CE"/>
    <w:multiLevelType w:val="hybridMultilevel"/>
    <w:tmpl w:val="89809E1E"/>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7">
    <w:nsid w:val="09926575"/>
    <w:multiLevelType w:val="singleLevel"/>
    <w:tmpl w:val="09926575"/>
    <w:lvl w:ilvl="0">
      <w:start w:val="1"/>
      <w:numFmt w:val="decimal"/>
      <w:lvlText w:val="(%1)"/>
      <w:lvlJc w:val="left"/>
      <w:pPr>
        <w:ind w:left="425" w:hanging="425"/>
      </w:pPr>
      <w:rPr>
        <w:rFonts w:hint="default"/>
      </w:rPr>
    </w:lvl>
  </w:abstractNum>
  <w:abstractNum w:abstractNumId="238">
    <w:nsid w:val="09DF978E"/>
    <w:multiLevelType w:val="singleLevel"/>
    <w:tmpl w:val="09DF978E"/>
    <w:lvl w:ilvl="0">
      <w:start w:val="1"/>
      <w:numFmt w:val="chineseCounting"/>
      <w:suff w:val="nothing"/>
      <w:lvlText w:val="%1、"/>
      <w:lvlJc w:val="left"/>
      <w:pPr>
        <w:ind w:left="0" w:firstLine="420"/>
      </w:pPr>
      <w:rPr>
        <w:rFonts w:hint="eastAsia"/>
      </w:rPr>
    </w:lvl>
  </w:abstractNum>
  <w:abstractNum w:abstractNumId="239">
    <w:nsid w:val="09F87A1B"/>
    <w:multiLevelType w:val="singleLevel"/>
    <w:tmpl w:val="09F87A1B"/>
    <w:lvl w:ilvl="0">
      <w:start w:val="1"/>
      <w:numFmt w:val="chineseCounting"/>
      <w:suff w:val="nothing"/>
      <w:lvlText w:val="%1、"/>
      <w:lvlJc w:val="left"/>
      <w:pPr>
        <w:ind w:left="0" w:firstLine="420"/>
      </w:pPr>
      <w:rPr>
        <w:rFonts w:hint="eastAsia"/>
      </w:rPr>
    </w:lvl>
  </w:abstractNum>
  <w:abstractNum w:abstractNumId="240">
    <w:nsid w:val="0A9EF049"/>
    <w:multiLevelType w:val="singleLevel"/>
    <w:tmpl w:val="0A9EF049"/>
    <w:lvl w:ilvl="0">
      <w:start w:val="1"/>
      <w:numFmt w:val="chineseCounting"/>
      <w:suff w:val="nothing"/>
      <w:lvlText w:val="%1、"/>
      <w:lvlJc w:val="left"/>
      <w:pPr>
        <w:ind w:left="0" w:firstLine="420"/>
      </w:pPr>
      <w:rPr>
        <w:rFonts w:hint="eastAsia"/>
      </w:rPr>
    </w:lvl>
  </w:abstractNum>
  <w:abstractNum w:abstractNumId="241">
    <w:nsid w:val="0ADD5F5A"/>
    <w:multiLevelType w:val="hybridMultilevel"/>
    <w:tmpl w:val="66C87346"/>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2">
    <w:nsid w:val="0B62EB7F"/>
    <w:multiLevelType w:val="singleLevel"/>
    <w:tmpl w:val="0B62EB7F"/>
    <w:lvl w:ilvl="0">
      <w:start w:val="1"/>
      <w:numFmt w:val="chineseCounting"/>
      <w:suff w:val="nothing"/>
      <w:lvlText w:val="%1、"/>
      <w:lvlJc w:val="left"/>
      <w:pPr>
        <w:ind w:left="0" w:firstLine="420"/>
      </w:pPr>
      <w:rPr>
        <w:rFonts w:hint="eastAsia"/>
      </w:rPr>
    </w:lvl>
  </w:abstractNum>
  <w:abstractNum w:abstractNumId="243">
    <w:nsid w:val="0BA92576"/>
    <w:multiLevelType w:val="singleLevel"/>
    <w:tmpl w:val="0BA92576"/>
    <w:lvl w:ilvl="0">
      <w:start w:val="1"/>
      <w:numFmt w:val="chineseCounting"/>
      <w:suff w:val="nothing"/>
      <w:lvlText w:val="%1、"/>
      <w:lvlJc w:val="left"/>
      <w:pPr>
        <w:ind w:left="0" w:firstLine="420"/>
      </w:pPr>
      <w:rPr>
        <w:rFonts w:hint="eastAsia"/>
      </w:rPr>
    </w:lvl>
  </w:abstractNum>
  <w:abstractNum w:abstractNumId="244">
    <w:nsid w:val="0C849EB5"/>
    <w:multiLevelType w:val="singleLevel"/>
    <w:tmpl w:val="0C849EB5"/>
    <w:lvl w:ilvl="0">
      <w:start w:val="1"/>
      <w:numFmt w:val="bullet"/>
      <w:lvlText w:val=""/>
      <w:lvlJc w:val="left"/>
      <w:pPr>
        <w:ind w:left="420" w:hanging="420"/>
      </w:pPr>
      <w:rPr>
        <w:rFonts w:ascii="Wingdings" w:hAnsi="Wingdings" w:hint="default"/>
      </w:rPr>
    </w:lvl>
  </w:abstractNum>
  <w:abstractNum w:abstractNumId="245">
    <w:nsid w:val="0CC69559"/>
    <w:multiLevelType w:val="singleLevel"/>
    <w:tmpl w:val="0CC69559"/>
    <w:lvl w:ilvl="0">
      <w:start w:val="1"/>
      <w:numFmt w:val="chineseCounting"/>
      <w:suff w:val="nothing"/>
      <w:lvlText w:val="%1、"/>
      <w:lvlJc w:val="left"/>
      <w:pPr>
        <w:ind w:left="0" w:firstLine="420"/>
      </w:pPr>
      <w:rPr>
        <w:rFonts w:hint="eastAsia"/>
      </w:rPr>
    </w:lvl>
  </w:abstractNum>
  <w:abstractNum w:abstractNumId="246">
    <w:nsid w:val="0D7290ED"/>
    <w:multiLevelType w:val="singleLevel"/>
    <w:tmpl w:val="0D7290ED"/>
    <w:lvl w:ilvl="0">
      <w:start w:val="1"/>
      <w:numFmt w:val="chineseCounting"/>
      <w:suff w:val="nothing"/>
      <w:lvlText w:val="%1、"/>
      <w:lvlJc w:val="left"/>
      <w:pPr>
        <w:ind w:left="0" w:firstLine="420"/>
      </w:pPr>
      <w:rPr>
        <w:rFonts w:hint="eastAsia"/>
      </w:rPr>
    </w:lvl>
  </w:abstractNum>
  <w:abstractNum w:abstractNumId="247">
    <w:nsid w:val="0E20E43D"/>
    <w:multiLevelType w:val="singleLevel"/>
    <w:tmpl w:val="0E20E43D"/>
    <w:lvl w:ilvl="0">
      <w:start w:val="1"/>
      <w:numFmt w:val="chineseCounting"/>
      <w:suff w:val="nothing"/>
      <w:lvlText w:val="%1、"/>
      <w:lvlJc w:val="left"/>
      <w:pPr>
        <w:ind w:left="0" w:firstLine="420"/>
      </w:pPr>
      <w:rPr>
        <w:rFonts w:hint="eastAsia"/>
      </w:rPr>
    </w:lvl>
  </w:abstractNum>
  <w:abstractNum w:abstractNumId="248">
    <w:nsid w:val="0E4BF6F7"/>
    <w:multiLevelType w:val="singleLevel"/>
    <w:tmpl w:val="0E4BF6F7"/>
    <w:lvl w:ilvl="0">
      <w:start w:val="1"/>
      <w:numFmt w:val="decimal"/>
      <w:lvlText w:val="(%1)"/>
      <w:lvlJc w:val="left"/>
      <w:pPr>
        <w:ind w:left="425" w:hanging="425"/>
      </w:pPr>
      <w:rPr>
        <w:rFonts w:hint="default"/>
      </w:rPr>
    </w:lvl>
  </w:abstractNum>
  <w:abstractNum w:abstractNumId="249">
    <w:nsid w:val="0F5306FE"/>
    <w:multiLevelType w:val="singleLevel"/>
    <w:tmpl w:val="0F5306FE"/>
    <w:lvl w:ilvl="0">
      <w:start w:val="1"/>
      <w:numFmt w:val="bullet"/>
      <w:lvlText w:val=""/>
      <w:lvlJc w:val="left"/>
      <w:pPr>
        <w:ind w:left="420" w:hanging="420"/>
      </w:pPr>
      <w:rPr>
        <w:rFonts w:ascii="Wingdings" w:hAnsi="Wingdings" w:hint="default"/>
      </w:rPr>
    </w:lvl>
  </w:abstractNum>
  <w:abstractNum w:abstractNumId="250">
    <w:nsid w:val="0F5E3DE6"/>
    <w:multiLevelType w:val="singleLevel"/>
    <w:tmpl w:val="0F5E3DE6"/>
    <w:lvl w:ilvl="0">
      <w:start w:val="1"/>
      <w:numFmt w:val="chineseCounting"/>
      <w:suff w:val="nothing"/>
      <w:lvlText w:val="%1、"/>
      <w:lvlJc w:val="left"/>
      <w:pPr>
        <w:ind w:left="0" w:firstLine="420"/>
      </w:pPr>
      <w:rPr>
        <w:rFonts w:hint="eastAsia"/>
      </w:rPr>
    </w:lvl>
  </w:abstractNum>
  <w:abstractNum w:abstractNumId="251">
    <w:nsid w:val="105ABB04"/>
    <w:multiLevelType w:val="singleLevel"/>
    <w:tmpl w:val="105ABB04"/>
    <w:lvl w:ilvl="0">
      <w:start w:val="1"/>
      <w:numFmt w:val="chineseCounting"/>
      <w:suff w:val="nothing"/>
      <w:lvlText w:val="%1、"/>
      <w:lvlJc w:val="left"/>
      <w:pPr>
        <w:ind w:left="0" w:firstLine="420"/>
      </w:pPr>
      <w:rPr>
        <w:rFonts w:hint="eastAsia"/>
      </w:rPr>
    </w:lvl>
  </w:abstractNum>
  <w:abstractNum w:abstractNumId="252">
    <w:nsid w:val="112AF945"/>
    <w:multiLevelType w:val="singleLevel"/>
    <w:tmpl w:val="112AF945"/>
    <w:lvl w:ilvl="0">
      <w:start w:val="1"/>
      <w:numFmt w:val="decimalEnclosedCircleChinese"/>
      <w:suff w:val="nothing"/>
      <w:lvlText w:val="%1　"/>
      <w:lvlJc w:val="left"/>
      <w:pPr>
        <w:ind w:left="0" w:firstLine="400"/>
      </w:pPr>
      <w:rPr>
        <w:rFonts w:hint="eastAsia"/>
      </w:rPr>
    </w:lvl>
  </w:abstractNum>
  <w:abstractNum w:abstractNumId="253">
    <w:nsid w:val="125745BB"/>
    <w:multiLevelType w:val="multilevel"/>
    <w:tmpl w:val="A6EA0EAE"/>
    <w:lvl w:ilvl="0">
      <w:start w:val="1"/>
      <w:numFmt w:val="decimal"/>
      <w:lvlText w:val="%1."/>
      <w:lvlJc w:val="left"/>
      <w:pPr>
        <w:ind w:left="425" w:hanging="425"/>
      </w:pPr>
      <w:rPr>
        <w:rFonts w:ascii="微软雅黑" w:eastAsia="微软雅黑" w:hAnsi="微软雅黑" w:hint="eastAsia"/>
        <w:b w:val="0"/>
        <w:i w:val="0"/>
        <w:sz w:val="21"/>
      </w:rPr>
    </w:lvl>
    <w:lvl w:ilvl="1">
      <w:start w:val="1"/>
      <w:numFmt w:val="decimal"/>
      <w:isLgl/>
      <w:lvlText w:val="%1.%2."/>
      <w:lvlJc w:val="left"/>
      <w:pPr>
        <w:ind w:left="567" w:hanging="567"/>
      </w:pPr>
      <w:rPr>
        <w:rFonts w:hint="eastAsia"/>
      </w:rPr>
    </w:lvl>
    <w:lvl w:ilvl="2">
      <w:start w:val="1"/>
      <w:numFmt w:val="decimal"/>
      <w:isLgl/>
      <w:lvlText w:val="%1.%2.%3."/>
      <w:lvlJc w:val="left"/>
      <w:pPr>
        <w:ind w:left="709" w:hanging="709"/>
      </w:pPr>
      <w:rPr>
        <w:rFonts w:hint="eastAsia"/>
      </w:rPr>
    </w:lvl>
    <w:lvl w:ilvl="3">
      <w:start w:val="1"/>
      <w:numFmt w:val="decimal"/>
      <w:isLgl/>
      <w:lvlText w:val="%1.%2.%3.%4."/>
      <w:lvlJc w:val="left"/>
      <w:pPr>
        <w:ind w:left="850" w:hanging="850"/>
      </w:pPr>
      <w:rPr>
        <w:rFonts w:hint="eastAsia"/>
      </w:rPr>
    </w:lvl>
    <w:lvl w:ilvl="4">
      <w:start w:val="1"/>
      <w:numFmt w:val="decimal"/>
      <w:isLgl/>
      <w:lvlText w:val="%1.%2.%3.%4.%5."/>
      <w:lvlJc w:val="left"/>
      <w:pPr>
        <w:ind w:left="991" w:hanging="991"/>
      </w:pPr>
      <w:rPr>
        <w:rFonts w:hint="eastAsia"/>
      </w:rPr>
    </w:lvl>
    <w:lvl w:ilvl="5">
      <w:start w:val="1"/>
      <w:numFmt w:val="decimal"/>
      <w:isLgl/>
      <w:lvlText w:val="%1.%2.%3.%4.%5.%6."/>
      <w:lvlJc w:val="left"/>
      <w:pPr>
        <w:ind w:left="1134" w:hanging="1134"/>
      </w:pPr>
      <w:rPr>
        <w:rFonts w:hint="eastAsia"/>
      </w:rPr>
    </w:lvl>
    <w:lvl w:ilvl="6">
      <w:start w:val="1"/>
      <w:numFmt w:val="decimal"/>
      <w:isLgl/>
      <w:lvlText w:val="%1.%2.%3.%4.%5.%6.%7."/>
      <w:lvlJc w:val="left"/>
      <w:pPr>
        <w:ind w:left="1275" w:hanging="1275"/>
      </w:pPr>
      <w:rPr>
        <w:rFonts w:hint="eastAsia"/>
      </w:rPr>
    </w:lvl>
    <w:lvl w:ilvl="7">
      <w:start w:val="1"/>
      <w:numFmt w:val="decimal"/>
      <w:isLgl/>
      <w:lvlText w:val="%1.%2.%3.%4.%5.%6.%7.%8."/>
      <w:lvlJc w:val="left"/>
      <w:pPr>
        <w:ind w:left="1418" w:hanging="1418"/>
      </w:pPr>
      <w:rPr>
        <w:rFonts w:hint="eastAsia"/>
      </w:rPr>
    </w:lvl>
    <w:lvl w:ilvl="8">
      <w:start w:val="1"/>
      <w:numFmt w:val="decimal"/>
      <w:isLgl/>
      <w:lvlText w:val="%1.%2.%3.%4.%5.%6.%7.%8.%9."/>
      <w:lvlJc w:val="left"/>
      <w:pPr>
        <w:ind w:left="1558" w:hanging="1558"/>
      </w:pPr>
      <w:rPr>
        <w:rFonts w:hint="eastAsia"/>
      </w:rPr>
    </w:lvl>
  </w:abstractNum>
  <w:abstractNum w:abstractNumId="254">
    <w:nsid w:val="12713461"/>
    <w:multiLevelType w:val="singleLevel"/>
    <w:tmpl w:val="12713461"/>
    <w:lvl w:ilvl="0">
      <w:start w:val="1"/>
      <w:numFmt w:val="chineseCounting"/>
      <w:suff w:val="nothing"/>
      <w:lvlText w:val="%1、"/>
      <w:lvlJc w:val="left"/>
      <w:pPr>
        <w:ind w:left="0" w:firstLine="420"/>
      </w:pPr>
      <w:rPr>
        <w:rFonts w:hint="eastAsia"/>
      </w:rPr>
    </w:lvl>
  </w:abstractNum>
  <w:abstractNum w:abstractNumId="255">
    <w:nsid w:val="12EC0F9A"/>
    <w:multiLevelType w:val="singleLevel"/>
    <w:tmpl w:val="12EC0F9A"/>
    <w:lvl w:ilvl="0">
      <w:start w:val="1"/>
      <w:numFmt w:val="chineseCounting"/>
      <w:suff w:val="nothing"/>
      <w:lvlText w:val="%1、"/>
      <w:lvlJc w:val="left"/>
      <w:pPr>
        <w:ind w:left="0" w:firstLine="420"/>
      </w:pPr>
      <w:rPr>
        <w:rFonts w:hint="eastAsia"/>
      </w:rPr>
    </w:lvl>
  </w:abstractNum>
  <w:abstractNum w:abstractNumId="256">
    <w:nsid w:val="13104097"/>
    <w:multiLevelType w:val="singleLevel"/>
    <w:tmpl w:val="13104097"/>
    <w:lvl w:ilvl="0">
      <w:start w:val="1"/>
      <w:numFmt w:val="bullet"/>
      <w:lvlText w:val=""/>
      <w:lvlJc w:val="left"/>
      <w:pPr>
        <w:ind w:left="420" w:hanging="420"/>
      </w:pPr>
      <w:rPr>
        <w:rFonts w:ascii="Wingdings" w:hAnsi="Wingdings" w:hint="default"/>
      </w:rPr>
    </w:lvl>
  </w:abstractNum>
  <w:abstractNum w:abstractNumId="257">
    <w:nsid w:val="1316CDB5"/>
    <w:multiLevelType w:val="singleLevel"/>
    <w:tmpl w:val="1316CDB5"/>
    <w:lvl w:ilvl="0">
      <w:start w:val="1"/>
      <w:numFmt w:val="decimal"/>
      <w:lvlText w:val="(%1)"/>
      <w:lvlJc w:val="left"/>
      <w:pPr>
        <w:ind w:left="425" w:hanging="425"/>
      </w:pPr>
      <w:rPr>
        <w:rFonts w:hint="default"/>
      </w:rPr>
    </w:lvl>
  </w:abstractNum>
  <w:abstractNum w:abstractNumId="258">
    <w:nsid w:val="14135482"/>
    <w:multiLevelType w:val="singleLevel"/>
    <w:tmpl w:val="14135482"/>
    <w:lvl w:ilvl="0">
      <w:start w:val="1"/>
      <w:numFmt w:val="chineseCounting"/>
      <w:suff w:val="nothing"/>
      <w:lvlText w:val="%1、"/>
      <w:lvlJc w:val="left"/>
      <w:pPr>
        <w:ind w:left="0" w:firstLine="420"/>
      </w:pPr>
      <w:rPr>
        <w:rFonts w:hint="eastAsia"/>
      </w:rPr>
    </w:lvl>
  </w:abstractNum>
  <w:abstractNum w:abstractNumId="259">
    <w:nsid w:val="148F44DD"/>
    <w:multiLevelType w:val="singleLevel"/>
    <w:tmpl w:val="148F44DD"/>
    <w:lvl w:ilvl="0">
      <w:start w:val="1"/>
      <w:numFmt w:val="chineseCounting"/>
      <w:suff w:val="nothing"/>
      <w:lvlText w:val="%1、"/>
      <w:lvlJc w:val="left"/>
      <w:pPr>
        <w:ind w:left="0" w:firstLine="420"/>
      </w:pPr>
      <w:rPr>
        <w:rFonts w:hint="eastAsia"/>
      </w:rPr>
    </w:lvl>
  </w:abstractNum>
  <w:abstractNum w:abstractNumId="260">
    <w:nsid w:val="155FCE88"/>
    <w:multiLevelType w:val="singleLevel"/>
    <w:tmpl w:val="155FCE88"/>
    <w:lvl w:ilvl="0">
      <w:start w:val="1"/>
      <w:numFmt w:val="chineseCounting"/>
      <w:suff w:val="nothing"/>
      <w:lvlText w:val="%1、"/>
      <w:lvlJc w:val="left"/>
      <w:pPr>
        <w:ind w:left="0" w:firstLine="420"/>
      </w:pPr>
      <w:rPr>
        <w:rFonts w:hint="eastAsia"/>
      </w:rPr>
    </w:lvl>
  </w:abstractNum>
  <w:abstractNum w:abstractNumId="261">
    <w:nsid w:val="161BEBF0"/>
    <w:multiLevelType w:val="singleLevel"/>
    <w:tmpl w:val="161BEBF0"/>
    <w:lvl w:ilvl="0">
      <w:start w:val="1"/>
      <w:numFmt w:val="chineseCounting"/>
      <w:suff w:val="nothing"/>
      <w:lvlText w:val="%1、"/>
      <w:lvlJc w:val="left"/>
      <w:pPr>
        <w:ind w:left="0" w:firstLine="420"/>
      </w:pPr>
      <w:rPr>
        <w:rFonts w:hint="eastAsia"/>
      </w:rPr>
    </w:lvl>
  </w:abstractNum>
  <w:abstractNum w:abstractNumId="262">
    <w:nsid w:val="164F9650"/>
    <w:multiLevelType w:val="singleLevel"/>
    <w:tmpl w:val="164F9650"/>
    <w:lvl w:ilvl="0">
      <w:start w:val="1"/>
      <w:numFmt w:val="decimal"/>
      <w:lvlText w:val="(%1)"/>
      <w:lvlJc w:val="left"/>
      <w:pPr>
        <w:ind w:left="425" w:hanging="425"/>
      </w:pPr>
      <w:rPr>
        <w:rFonts w:hint="default"/>
      </w:rPr>
    </w:lvl>
  </w:abstractNum>
  <w:abstractNum w:abstractNumId="263">
    <w:nsid w:val="170FF16F"/>
    <w:multiLevelType w:val="singleLevel"/>
    <w:tmpl w:val="170FF16F"/>
    <w:lvl w:ilvl="0">
      <w:start w:val="1"/>
      <w:numFmt w:val="decimal"/>
      <w:lvlText w:val="(%1)"/>
      <w:lvlJc w:val="left"/>
      <w:pPr>
        <w:ind w:left="425" w:hanging="425"/>
      </w:pPr>
      <w:rPr>
        <w:rFonts w:hint="default"/>
      </w:rPr>
    </w:lvl>
  </w:abstractNum>
  <w:abstractNum w:abstractNumId="264">
    <w:nsid w:val="1756689E"/>
    <w:multiLevelType w:val="singleLevel"/>
    <w:tmpl w:val="1756689E"/>
    <w:lvl w:ilvl="0">
      <w:start w:val="1"/>
      <w:numFmt w:val="decimal"/>
      <w:lvlText w:val="(%1)"/>
      <w:lvlJc w:val="left"/>
      <w:pPr>
        <w:ind w:left="425" w:hanging="425"/>
      </w:pPr>
      <w:rPr>
        <w:rFonts w:hint="default"/>
      </w:rPr>
    </w:lvl>
  </w:abstractNum>
  <w:abstractNum w:abstractNumId="265">
    <w:nsid w:val="175A7C01"/>
    <w:multiLevelType w:val="singleLevel"/>
    <w:tmpl w:val="175A7C01"/>
    <w:lvl w:ilvl="0">
      <w:start w:val="1"/>
      <w:numFmt w:val="chineseCounting"/>
      <w:suff w:val="nothing"/>
      <w:lvlText w:val="%1、"/>
      <w:lvlJc w:val="left"/>
      <w:rPr>
        <w:rFonts w:hint="eastAsia"/>
      </w:rPr>
    </w:lvl>
  </w:abstractNum>
  <w:abstractNum w:abstractNumId="266">
    <w:nsid w:val="17E1B9F0"/>
    <w:multiLevelType w:val="singleLevel"/>
    <w:tmpl w:val="17E1B9F0"/>
    <w:lvl w:ilvl="0">
      <w:start w:val="1"/>
      <w:numFmt w:val="chineseCounting"/>
      <w:suff w:val="nothing"/>
      <w:lvlText w:val="%1、"/>
      <w:lvlJc w:val="left"/>
      <w:pPr>
        <w:ind w:left="0" w:firstLine="420"/>
      </w:pPr>
      <w:rPr>
        <w:rFonts w:hint="eastAsia"/>
      </w:rPr>
    </w:lvl>
  </w:abstractNum>
  <w:abstractNum w:abstractNumId="267">
    <w:nsid w:val="17F920CB"/>
    <w:multiLevelType w:val="singleLevel"/>
    <w:tmpl w:val="17F920CB"/>
    <w:lvl w:ilvl="0">
      <w:start w:val="1"/>
      <w:numFmt w:val="bullet"/>
      <w:lvlText w:val=""/>
      <w:lvlJc w:val="left"/>
      <w:pPr>
        <w:ind w:left="420" w:hanging="420"/>
      </w:pPr>
      <w:rPr>
        <w:rFonts w:ascii="Wingdings" w:hAnsi="Wingdings" w:hint="default"/>
      </w:rPr>
    </w:lvl>
  </w:abstractNum>
  <w:abstractNum w:abstractNumId="268">
    <w:nsid w:val="18380447"/>
    <w:multiLevelType w:val="singleLevel"/>
    <w:tmpl w:val="18380447"/>
    <w:lvl w:ilvl="0">
      <w:start w:val="1"/>
      <w:numFmt w:val="chineseCounting"/>
      <w:suff w:val="nothing"/>
      <w:lvlText w:val="%1、"/>
      <w:lvlJc w:val="left"/>
      <w:rPr>
        <w:rFonts w:hint="eastAsia"/>
      </w:rPr>
    </w:lvl>
  </w:abstractNum>
  <w:abstractNum w:abstractNumId="269">
    <w:nsid w:val="1943C0DD"/>
    <w:multiLevelType w:val="singleLevel"/>
    <w:tmpl w:val="1943C0DD"/>
    <w:lvl w:ilvl="0">
      <w:start w:val="1"/>
      <w:numFmt w:val="decimal"/>
      <w:lvlText w:val="(%1)"/>
      <w:lvlJc w:val="left"/>
      <w:pPr>
        <w:ind w:left="425" w:hanging="425"/>
      </w:pPr>
      <w:rPr>
        <w:rFonts w:hint="default"/>
      </w:rPr>
    </w:lvl>
  </w:abstractNum>
  <w:abstractNum w:abstractNumId="270">
    <w:nsid w:val="1B5B834D"/>
    <w:multiLevelType w:val="singleLevel"/>
    <w:tmpl w:val="1B5B834D"/>
    <w:lvl w:ilvl="0">
      <w:start w:val="1"/>
      <w:numFmt w:val="chineseCounting"/>
      <w:suff w:val="nothing"/>
      <w:lvlText w:val="%1、"/>
      <w:lvlJc w:val="left"/>
      <w:pPr>
        <w:ind w:left="0" w:firstLine="420"/>
      </w:pPr>
      <w:rPr>
        <w:rFonts w:hint="eastAsia"/>
      </w:rPr>
    </w:lvl>
  </w:abstractNum>
  <w:abstractNum w:abstractNumId="271">
    <w:nsid w:val="1B8D6116"/>
    <w:multiLevelType w:val="singleLevel"/>
    <w:tmpl w:val="1B8D6116"/>
    <w:lvl w:ilvl="0">
      <w:start w:val="1"/>
      <w:numFmt w:val="decimal"/>
      <w:lvlText w:val="(%1)"/>
      <w:lvlJc w:val="left"/>
      <w:pPr>
        <w:ind w:left="425" w:hanging="425"/>
      </w:pPr>
      <w:rPr>
        <w:rFonts w:hint="default"/>
      </w:rPr>
    </w:lvl>
  </w:abstractNum>
  <w:abstractNum w:abstractNumId="272">
    <w:nsid w:val="1B9AD51E"/>
    <w:multiLevelType w:val="singleLevel"/>
    <w:tmpl w:val="1B9AD51E"/>
    <w:lvl w:ilvl="0">
      <w:start w:val="1"/>
      <w:numFmt w:val="chineseCounting"/>
      <w:suff w:val="nothing"/>
      <w:lvlText w:val="%1、"/>
      <w:lvlJc w:val="left"/>
      <w:pPr>
        <w:ind w:left="0" w:firstLine="420"/>
      </w:pPr>
      <w:rPr>
        <w:rFonts w:hint="eastAsia"/>
      </w:rPr>
    </w:lvl>
  </w:abstractNum>
  <w:abstractNum w:abstractNumId="273">
    <w:nsid w:val="1C235B5A"/>
    <w:multiLevelType w:val="singleLevel"/>
    <w:tmpl w:val="1C235B5A"/>
    <w:lvl w:ilvl="0">
      <w:start w:val="1"/>
      <w:numFmt w:val="chineseCounting"/>
      <w:suff w:val="nothing"/>
      <w:lvlText w:val="%1、"/>
      <w:lvlJc w:val="left"/>
      <w:pPr>
        <w:ind w:left="0" w:firstLine="420"/>
      </w:pPr>
      <w:rPr>
        <w:rFonts w:hint="eastAsia"/>
      </w:rPr>
    </w:lvl>
  </w:abstractNum>
  <w:abstractNum w:abstractNumId="274">
    <w:nsid w:val="1D7CDEEB"/>
    <w:multiLevelType w:val="singleLevel"/>
    <w:tmpl w:val="1D7CDEEB"/>
    <w:lvl w:ilvl="0">
      <w:start w:val="1"/>
      <w:numFmt w:val="chineseCounting"/>
      <w:suff w:val="nothing"/>
      <w:lvlText w:val="%1、"/>
      <w:lvlJc w:val="left"/>
      <w:pPr>
        <w:ind w:left="0" w:firstLine="420"/>
      </w:pPr>
      <w:rPr>
        <w:rFonts w:hint="eastAsia"/>
      </w:rPr>
    </w:lvl>
  </w:abstractNum>
  <w:abstractNum w:abstractNumId="275">
    <w:nsid w:val="1DEBAF92"/>
    <w:multiLevelType w:val="singleLevel"/>
    <w:tmpl w:val="1DEBAF92"/>
    <w:lvl w:ilvl="0">
      <w:start w:val="1"/>
      <w:numFmt w:val="chineseCounting"/>
      <w:suff w:val="nothing"/>
      <w:lvlText w:val="%1、"/>
      <w:lvlJc w:val="left"/>
      <w:pPr>
        <w:ind w:left="0" w:firstLine="420"/>
      </w:pPr>
      <w:rPr>
        <w:rFonts w:hint="eastAsia"/>
      </w:rPr>
    </w:lvl>
  </w:abstractNum>
  <w:abstractNum w:abstractNumId="276">
    <w:nsid w:val="1E2B1785"/>
    <w:multiLevelType w:val="singleLevel"/>
    <w:tmpl w:val="1E2B1785"/>
    <w:lvl w:ilvl="0">
      <w:start w:val="1"/>
      <w:numFmt w:val="chineseCounting"/>
      <w:suff w:val="nothing"/>
      <w:lvlText w:val="%1、"/>
      <w:lvlJc w:val="left"/>
      <w:pPr>
        <w:ind w:left="0" w:firstLine="420"/>
      </w:pPr>
      <w:rPr>
        <w:rFonts w:hint="eastAsia"/>
      </w:rPr>
    </w:lvl>
  </w:abstractNum>
  <w:abstractNum w:abstractNumId="277">
    <w:nsid w:val="1E433088"/>
    <w:multiLevelType w:val="singleLevel"/>
    <w:tmpl w:val="1E433088"/>
    <w:lvl w:ilvl="0">
      <w:start w:val="1"/>
      <w:numFmt w:val="chineseCounting"/>
      <w:suff w:val="nothing"/>
      <w:lvlText w:val="%1、"/>
      <w:lvlJc w:val="left"/>
      <w:pPr>
        <w:ind w:left="0" w:firstLine="420"/>
      </w:pPr>
      <w:rPr>
        <w:rFonts w:hint="eastAsia"/>
      </w:rPr>
    </w:lvl>
  </w:abstractNum>
  <w:abstractNum w:abstractNumId="278">
    <w:nsid w:val="1F1D4053"/>
    <w:multiLevelType w:val="singleLevel"/>
    <w:tmpl w:val="1F1D4053"/>
    <w:lvl w:ilvl="0">
      <w:start w:val="1"/>
      <w:numFmt w:val="decimal"/>
      <w:lvlText w:val="(%1)"/>
      <w:lvlJc w:val="left"/>
      <w:pPr>
        <w:ind w:left="425" w:hanging="425"/>
      </w:pPr>
      <w:rPr>
        <w:rFonts w:hint="default"/>
      </w:rPr>
    </w:lvl>
  </w:abstractNum>
  <w:abstractNum w:abstractNumId="279">
    <w:nsid w:val="1F9B0F21"/>
    <w:multiLevelType w:val="singleLevel"/>
    <w:tmpl w:val="1F9B0F21"/>
    <w:lvl w:ilvl="0">
      <w:start w:val="1"/>
      <w:numFmt w:val="chineseCounting"/>
      <w:suff w:val="nothing"/>
      <w:lvlText w:val="%1、"/>
      <w:lvlJc w:val="left"/>
      <w:pPr>
        <w:ind w:left="0" w:firstLine="420"/>
      </w:pPr>
      <w:rPr>
        <w:rFonts w:hint="eastAsia"/>
      </w:rPr>
    </w:lvl>
  </w:abstractNum>
  <w:abstractNum w:abstractNumId="280">
    <w:nsid w:val="205616CB"/>
    <w:multiLevelType w:val="singleLevel"/>
    <w:tmpl w:val="205616CB"/>
    <w:lvl w:ilvl="0">
      <w:start w:val="1"/>
      <w:numFmt w:val="chineseCounting"/>
      <w:suff w:val="nothing"/>
      <w:lvlText w:val="%1、"/>
      <w:lvlJc w:val="left"/>
      <w:pPr>
        <w:ind w:left="0" w:firstLine="420"/>
      </w:pPr>
      <w:rPr>
        <w:rFonts w:hint="eastAsia"/>
      </w:rPr>
    </w:lvl>
  </w:abstractNum>
  <w:abstractNum w:abstractNumId="281">
    <w:nsid w:val="21056D16"/>
    <w:multiLevelType w:val="singleLevel"/>
    <w:tmpl w:val="21056D16"/>
    <w:lvl w:ilvl="0">
      <w:start w:val="1"/>
      <w:numFmt w:val="chineseCounting"/>
      <w:suff w:val="nothing"/>
      <w:lvlText w:val="%1、"/>
      <w:lvlJc w:val="left"/>
      <w:pPr>
        <w:ind w:left="0" w:firstLine="420"/>
      </w:pPr>
      <w:rPr>
        <w:rFonts w:hint="eastAsia"/>
      </w:rPr>
    </w:lvl>
  </w:abstractNum>
  <w:abstractNum w:abstractNumId="282">
    <w:nsid w:val="2143A343"/>
    <w:multiLevelType w:val="singleLevel"/>
    <w:tmpl w:val="2143A343"/>
    <w:lvl w:ilvl="0">
      <w:start w:val="1"/>
      <w:numFmt w:val="chineseCounting"/>
      <w:suff w:val="nothing"/>
      <w:lvlText w:val="%1、"/>
      <w:lvlJc w:val="left"/>
      <w:pPr>
        <w:ind w:left="0" w:firstLine="420"/>
      </w:pPr>
      <w:rPr>
        <w:rFonts w:hint="eastAsia"/>
      </w:rPr>
    </w:lvl>
  </w:abstractNum>
  <w:abstractNum w:abstractNumId="283">
    <w:nsid w:val="216A9014"/>
    <w:multiLevelType w:val="singleLevel"/>
    <w:tmpl w:val="216A9014"/>
    <w:lvl w:ilvl="0">
      <w:start w:val="1"/>
      <w:numFmt w:val="chineseCounting"/>
      <w:suff w:val="nothing"/>
      <w:lvlText w:val="%1、"/>
      <w:lvlJc w:val="left"/>
      <w:rPr>
        <w:rFonts w:hint="eastAsia"/>
      </w:rPr>
    </w:lvl>
  </w:abstractNum>
  <w:abstractNum w:abstractNumId="284">
    <w:nsid w:val="216AC182"/>
    <w:multiLevelType w:val="singleLevel"/>
    <w:tmpl w:val="216AC182"/>
    <w:lvl w:ilvl="0">
      <w:start w:val="1"/>
      <w:numFmt w:val="chineseCounting"/>
      <w:suff w:val="nothing"/>
      <w:lvlText w:val="%1、"/>
      <w:lvlJc w:val="left"/>
      <w:pPr>
        <w:ind w:left="0" w:firstLine="420"/>
      </w:pPr>
      <w:rPr>
        <w:rFonts w:hint="eastAsia"/>
      </w:rPr>
    </w:lvl>
  </w:abstractNum>
  <w:abstractNum w:abstractNumId="285">
    <w:nsid w:val="216F4948"/>
    <w:multiLevelType w:val="singleLevel"/>
    <w:tmpl w:val="E5717E51"/>
    <w:lvl w:ilvl="0">
      <w:start w:val="1"/>
      <w:numFmt w:val="chineseCounting"/>
      <w:suff w:val="nothing"/>
      <w:lvlText w:val="%1、"/>
      <w:lvlJc w:val="left"/>
      <w:pPr>
        <w:ind w:left="0" w:firstLine="420"/>
      </w:pPr>
      <w:rPr>
        <w:rFonts w:hint="eastAsia"/>
      </w:rPr>
    </w:lvl>
  </w:abstractNum>
  <w:abstractNum w:abstractNumId="286">
    <w:nsid w:val="216F97B8"/>
    <w:multiLevelType w:val="singleLevel"/>
    <w:tmpl w:val="216F97B8"/>
    <w:lvl w:ilvl="0">
      <w:start w:val="1"/>
      <w:numFmt w:val="chineseCounting"/>
      <w:suff w:val="nothing"/>
      <w:lvlText w:val="%1、"/>
      <w:lvlJc w:val="left"/>
      <w:pPr>
        <w:ind w:left="0" w:firstLine="420"/>
      </w:pPr>
      <w:rPr>
        <w:rFonts w:hint="eastAsia"/>
      </w:rPr>
    </w:lvl>
  </w:abstractNum>
  <w:abstractNum w:abstractNumId="287">
    <w:nsid w:val="22118C78"/>
    <w:multiLevelType w:val="singleLevel"/>
    <w:tmpl w:val="22118C78"/>
    <w:lvl w:ilvl="0">
      <w:start w:val="1"/>
      <w:numFmt w:val="decimal"/>
      <w:lvlText w:val="(%1)"/>
      <w:lvlJc w:val="left"/>
      <w:pPr>
        <w:ind w:left="425" w:hanging="425"/>
      </w:pPr>
      <w:rPr>
        <w:rFonts w:hint="default"/>
      </w:rPr>
    </w:lvl>
  </w:abstractNum>
  <w:abstractNum w:abstractNumId="288">
    <w:nsid w:val="2368C9D0"/>
    <w:multiLevelType w:val="singleLevel"/>
    <w:tmpl w:val="2368C9D0"/>
    <w:lvl w:ilvl="0">
      <w:start w:val="1"/>
      <w:numFmt w:val="decimal"/>
      <w:lvlText w:val="(%1)"/>
      <w:lvlJc w:val="left"/>
      <w:pPr>
        <w:ind w:left="425" w:hanging="425"/>
      </w:pPr>
      <w:rPr>
        <w:rFonts w:hint="default"/>
      </w:rPr>
    </w:lvl>
  </w:abstractNum>
  <w:abstractNum w:abstractNumId="289">
    <w:nsid w:val="23F700B8"/>
    <w:multiLevelType w:val="singleLevel"/>
    <w:tmpl w:val="23F700B8"/>
    <w:lvl w:ilvl="0">
      <w:start w:val="1"/>
      <w:numFmt w:val="chineseCounting"/>
      <w:suff w:val="nothing"/>
      <w:lvlText w:val="%1、"/>
      <w:lvlJc w:val="left"/>
      <w:pPr>
        <w:ind w:left="0" w:firstLine="420"/>
      </w:pPr>
      <w:rPr>
        <w:rFonts w:hint="eastAsia"/>
      </w:rPr>
    </w:lvl>
  </w:abstractNum>
  <w:abstractNum w:abstractNumId="290">
    <w:nsid w:val="2434499D"/>
    <w:multiLevelType w:val="singleLevel"/>
    <w:tmpl w:val="2434499D"/>
    <w:lvl w:ilvl="0">
      <w:start w:val="1"/>
      <w:numFmt w:val="bullet"/>
      <w:lvlText w:val=""/>
      <w:lvlJc w:val="left"/>
      <w:pPr>
        <w:ind w:left="420" w:hanging="420"/>
      </w:pPr>
      <w:rPr>
        <w:rFonts w:ascii="Wingdings" w:hAnsi="Wingdings" w:hint="default"/>
      </w:rPr>
    </w:lvl>
  </w:abstractNum>
  <w:abstractNum w:abstractNumId="291">
    <w:nsid w:val="248DEA0B"/>
    <w:multiLevelType w:val="singleLevel"/>
    <w:tmpl w:val="248DEA0B"/>
    <w:lvl w:ilvl="0">
      <w:start w:val="1"/>
      <w:numFmt w:val="bullet"/>
      <w:lvlText w:val=""/>
      <w:lvlJc w:val="left"/>
      <w:pPr>
        <w:ind w:left="420" w:hanging="420"/>
      </w:pPr>
      <w:rPr>
        <w:rFonts w:ascii="Wingdings" w:hAnsi="Wingdings" w:hint="default"/>
      </w:rPr>
    </w:lvl>
  </w:abstractNum>
  <w:abstractNum w:abstractNumId="292">
    <w:nsid w:val="251CF5EE"/>
    <w:multiLevelType w:val="singleLevel"/>
    <w:tmpl w:val="251CF5EE"/>
    <w:lvl w:ilvl="0">
      <w:start w:val="1"/>
      <w:numFmt w:val="decimal"/>
      <w:lvlText w:val="(%1)"/>
      <w:lvlJc w:val="left"/>
      <w:pPr>
        <w:ind w:left="425" w:hanging="425"/>
      </w:pPr>
      <w:rPr>
        <w:rFonts w:hint="default"/>
      </w:rPr>
    </w:lvl>
  </w:abstractNum>
  <w:abstractNum w:abstractNumId="293">
    <w:nsid w:val="26201D38"/>
    <w:multiLevelType w:val="singleLevel"/>
    <w:tmpl w:val="26201D38"/>
    <w:lvl w:ilvl="0">
      <w:start w:val="1"/>
      <w:numFmt w:val="chineseCounting"/>
      <w:suff w:val="nothing"/>
      <w:lvlText w:val="%1、"/>
      <w:lvlJc w:val="left"/>
      <w:pPr>
        <w:ind w:left="0" w:firstLine="420"/>
      </w:pPr>
      <w:rPr>
        <w:rFonts w:hint="eastAsia"/>
      </w:rPr>
    </w:lvl>
  </w:abstractNum>
  <w:abstractNum w:abstractNumId="294">
    <w:nsid w:val="2630A52B"/>
    <w:multiLevelType w:val="singleLevel"/>
    <w:tmpl w:val="2630A52B"/>
    <w:lvl w:ilvl="0">
      <w:start w:val="1"/>
      <w:numFmt w:val="decimal"/>
      <w:lvlText w:val="(%1)"/>
      <w:lvlJc w:val="left"/>
      <w:pPr>
        <w:ind w:left="425" w:hanging="425"/>
      </w:pPr>
      <w:rPr>
        <w:rFonts w:hint="default"/>
      </w:rPr>
    </w:lvl>
  </w:abstractNum>
  <w:abstractNum w:abstractNumId="295">
    <w:nsid w:val="267B11A6"/>
    <w:multiLevelType w:val="singleLevel"/>
    <w:tmpl w:val="267B11A6"/>
    <w:lvl w:ilvl="0">
      <w:start w:val="1"/>
      <w:numFmt w:val="chineseCounting"/>
      <w:suff w:val="nothing"/>
      <w:lvlText w:val="%1、"/>
      <w:lvlJc w:val="left"/>
      <w:pPr>
        <w:ind w:left="0" w:firstLine="420"/>
      </w:pPr>
      <w:rPr>
        <w:rFonts w:hint="eastAsia"/>
      </w:rPr>
    </w:lvl>
  </w:abstractNum>
  <w:abstractNum w:abstractNumId="296">
    <w:nsid w:val="26E2602B"/>
    <w:multiLevelType w:val="singleLevel"/>
    <w:tmpl w:val="26E2602B"/>
    <w:lvl w:ilvl="0">
      <w:start w:val="1"/>
      <w:numFmt w:val="chineseCounting"/>
      <w:suff w:val="nothing"/>
      <w:lvlText w:val="%1、"/>
      <w:lvlJc w:val="left"/>
      <w:pPr>
        <w:ind w:left="0" w:firstLine="420"/>
      </w:pPr>
      <w:rPr>
        <w:rFonts w:hint="eastAsia"/>
      </w:rPr>
    </w:lvl>
  </w:abstractNum>
  <w:abstractNum w:abstractNumId="297">
    <w:nsid w:val="270DF25A"/>
    <w:multiLevelType w:val="singleLevel"/>
    <w:tmpl w:val="270DF25A"/>
    <w:lvl w:ilvl="0">
      <w:start w:val="1"/>
      <w:numFmt w:val="chineseCounting"/>
      <w:suff w:val="nothing"/>
      <w:lvlText w:val="%1、"/>
      <w:lvlJc w:val="left"/>
      <w:pPr>
        <w:ind w:left="0" w:firstLine="420"/>
      </w:pPr>
      <w:rPr>
        <w:rFonts w:hint="eastAsia"/>
      </w:rPr>
    </w:lvl>
  </w:abstractNum>
  <w:abstractNum w:abstractNumId="298">
    <w:nsid w:val="27433D90"/>
    <w:multiLevelType w:val="singleLevel"/>
    <w:tmpl w:val="27433D90"/>
    <w:lvl w:ilvl="0">
      <w:start w:val="1"/>
      <w:numFmt w:val="chineseCounting"/>
      <w:suff w:val="nothing"/>
      <w:lvlText w:val="%1、"/>
      <w:lvlJc w:val="left"/>
      <w:pPr>
        <w:ind w:left="0" w:firstLine="420"/>
      </w:pPr>
      <w:rPr>
        <w:rFonts w:hint="eastAsia"/>
      </w:rPr>
    </w:lvl>
  </w:abstractNum>
  <w:abstractNum w:abstractNumId="299">
    <w:nsid w:val="27A4CEF6"/>
    <w:multiLevelType w:val="singleLevel"/>
    <w:tmpl w:val="27A4CEF6"/>
    <w:lvl w:ilvl="0">
      <w:start w:val="1"/>
      <w:numFmt w:val="chineseCounting"/>
      <w:suff w:val="nothing"/>
      <w:lvlText w:val="%1、"/>
      <w:lvlJc w:val="left"/>
      <w:pPr>
        <w:ind w:left="0" w:firstLine="420"/>
      </w:pPr>
      <w:rPr>
        <w:rFonts w:hint="eastAsia"/>
      </w:rPr>
    </w:lvl>
  </w:abstractNum>
  <w:abstractNum w:abstractNumId="300">
    <w:nsid w:val="27AF1FAA"/>
    <w:multiLevelType w:val="singleLevel"/>
    <w:tmpl w:val="27AF1FAA"/>
    <w:lvl w:ilvl="0">
      <w:start w:val="1"/>
      <w:numFmt w:val="chineseCounting"/>
      <w:suff w:val="nothing"/>
      <w:lvlText w:val="%1、"/>
      <w:lvlJc w:val="left"/>
      <w:pPr>
        <w:ind w:left="0" w:firstLine="420"/>
      </w:pPr>
      <w:rPr>
        <w:rFonts w:hint="eastAsia"/>
      </w:rPr>
    </w:lvl>
  </w:abstractNum>
  <w:abstractNum w:abstractNumId="301">
    <w:nsid w:val="27EAB982"/>
    <w:multiLevelType w:val="singleLevel"/>
    <w:tmpl w:val="27EAB982"/>
    <w:lvl w:ilvl="0">
      <w:start w:val="1"/>
      <w:numFmt w:val="chineseCounting"/>
      <w:suff w:val="nothing"/>
      <w:lvlText w:val="%1、"/>
      <w:lvlJc w:val="left"/>
      <w:pPr>
        <w:ind w:left="0" w:firstLine="420"/>
      </w:pPr>
      <w:rPr>
        <w:rFonts w:hint="eastAsia"/>
      </w:rPr>
    </w:lvl>
  </w:abstractNum>
  <w:abstractNum w:abstractNumId="302">
    <w:nsid w:val="27F8EBE7"/>
    <w:multiLevelType w:val="singleLevel"/>
    <w:tmpl w:val="27F8EBE7"/>
    <w:lvl w:ilvl="0">
      <w:start w:val="1"/>
      <w:numFmt w:val="decimal"/>
      <w:lvlText w:val="(%1)"/>
      <w:lvlJc w:val="left"/>
      <w:pPr>
        <w:ind w:left="425" w:hanging="425"/>
      </w:pPr>
      <w:rPr>
        <w:rFonts w:hint="default"/>
      </w:rPr>
    </w:lvl>
  </w:abstractNum>
  <w:abstractNum w:abstractNumId="303">
    <w:nsid w:val="28987D34"/>
    <w:multiLevelType w:val="hybridMultilevel"/>
    <w:tmpl w:val="23FCEFB0"/>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4">
    <w:nsid w:val="2925F106"/>
    <w:multiLevelType w:val="singleLevel"/>
    <w:tmpl w:val="2925F106"/>
    <w:lvl w:ilvl="0">
      <w:start w:val="1"/>
      <w:numFmt w:val="chineseCounting"/>
      <w:suff w:val="nothing"/>
      <w:lvlText w:val="%1、"/>
      <w:lvlJc w:val="left"/>
      <w:pPr>
        <w:ind w:left="0" w:firstLine="420"/>
      </w:pPr>
      <w:rPr>
        <w:rFonts w:hint="eastAsia"/>
      </w:rPr>
    </w:lvl>
  </w:abstractNum>
  <w:abstractNum w:abstractNumId="305">
    <w:nsid w:val="29F41EB4"/>
    <w:multiLevelType w:val="singleLevel"/>
    <w:tmpl w:val="29F41EB4"/>
    <w:lvl w:ilvl="0">
      <w:start w:val="1"/>
      <w:numFmt w:val="chineseCounting"/>
      <w:suff w:val="nothing"/>
      <w:lvlText w:val="%1、"/>
      <w:lvlJc w:val="left"/>
      <w:pPr>
        <w:ind w:left="0" w:firstLine="420"/>
      </w:pPr>
      <w:rPr>
        <w:rFonts w:hint="eastAsia"/>
      </w:rPr>
    </w:lvl>
  </w:abstractNum>
  <w:abstractNum w:abstractNumId="306">
    <w:nsid w:val="29FF1CFC"/>
    <w:multiLevelType w:val="singleLevel"/>
    <w:tmpl w:val="29FF1CFC"/>
    <w:lvl w:ilvl="0">
      <w:start w:val="1"/>
      <w:numFmt w:val="decimal"/>
      <w:lvlText w:val="(%1)"/>
      <w:lvlJc w:val="left"/>
      <w:pPr>
        <w:ind w:left="425" w:hanging="425"/>
      </w:pPr>
      <w:rPr>
        <w:rFonts w:hint="default"/>
      </w:rPr>
    </w:lvl>
  </w:abstractNum>
  <w:abstractNum w:abstractNumId="307">
    <w:nsid w:val="2A09792D"/>
    <w:multiLevelType w:val="singleLevel"/>
    <w:tmpl w:val="2A09792D"/>
    <w:lvl w:ilvl="0">
      <w:start w:val="1"/>
      <w:numFmt w:val="decimalEnclosedCircleChinese"/>
      <w:suff w:val="nothing"/>
      <w:lvlText w:val="%1　"/>
      <w:lvlJc w:val="left"/>
      <w:pPr>
        <w:ind w:left="0" w:firstLine="400"/>
      </w:pPr>
      <w:rPr>
        <w:rFonts w:hint="eastAsia"/>
      </w:rPr>
    </w:lvl>
  </w:abstractNum>
  <w:abstractNum w:abstractNumId="308">
    <w:nsid w:val="2A7BA76E"/>
    <w:multiLevelType w:val="singleLevel"/>
    <w:tmpl w:val="2A7BA76E"/>
    <w:lvl w:ilvl="0">
      <w:start w:val="1"/>
      <w:numFmt w:val="chineseCounting"/>
      <w:suff w:val="nothing"/>
      <w:lvlText w:val="%1、"/>
      <w:lvlJc w:val="left"/>
      <w:rPr>
        <w:rFonts w:hint="eastAsia"/>
      </w:rPr>
    </w:lvl>
  </w:abstractNum>
  <w:abstractNum w:abstractNumId="309">
    <w:nsid w:val="2C94364C"/>
    <w:multiLevelType w:val="singleLevel"/>
    <w:tmpl w:val="2C94364C"/>
    <w:lvl w:ilvl="0">
      <w:start w:val="1"/>
      <w:numFmt w:val="decimal"/>
      <w:lvlText w:val="(%1)"/>
      <w:lvlJc w:val="left"/>
      <w:pPr>
        <w:ind w:left="425" w:hanging="425"/>
      </w:pPr>
      <w:rPr>
        <w:rFonts w:hint="default"/>
      </w:rPr>
    </w:lvl>
  </w:abstractNum>
  <w:abstractNum w:abstractNumId="310">
    <w:nsid w:val="2CBC4704"/>
    <w:multiLevelType w:val="singleLevel"/>
    <w:tmpl w:val="2CBC4704"/>
    <w:lvl w:ilvl="0">
      <w:start w:val="1"/>
      <w:numFmt w:val="chineseCounting"/>
      <w:suff w:val="nothing"/>
      <w:lvlText w:val="%1、"/>
      <w:lvlJc w:val="left"/>
      <w:pPr>
        <w:ind w:left="0" w:firstLine="420"/>
      </w:pPr>
      <w:rPr>
        <w:rFonts w:hint="eastAsia"/>
      </w:rPr>
    </w:lvl>
  </w:abstractNum>
  <w:abstractNum w:abstractNumId="311">
    <w:nsid w:val="2D6FECBC"/>
    <w:multiLevelType w:val="singleLevel"/>
    <w:tmpl w:val="2D6FECBC"/>
    <w:lvl w:ilvl="0">
      <w:start w:val="1"/>
      <w:numFmt w:val="chineseCounting"/>
      <w:suff w:val="nothing"/>
      <w:lvlText w:val="%1、"/>
      <w:lvlJc w:val="left"/>
      <w:pPr>
        <w:ind w:left="0" w:firstLine="420"/>
      </w:pPr>
      <w:rPr>
        <w:rFonts w:hint="eastAsia"/>
      </w:rPr>
    </w:lvl>
  </w:abstractNum>
  <w:abstractNum w:abstractNumId="312">
    <w:nsid w:val="2E2C1419"/>
    <w:multiLevelType w:val="singleLevel"/>
    <w:tmpl w:val="2E2C1419"/>
    <w:lvl w:ilvl="0">
      <w:start w:val="1"/>
      <w:numFmt w:val="chineseCounting"/>
      <w:suff w:val="nothing"/>
      <w:lvlText w:val="%1、"/>
      <w:lvlJc w:val="left"/>
      <w:pPr>
        <w:ind w:left="0" w:firstLine="420"/>
      </w:pPr>
      <w:rPr>
        <w:rFonts w:hint="eastAsia"/>
      </w:rPr>
    </w:lvl>
  </w:abstractNum>
  <w:abstractNum w:abstractNumId="313">
    <w:nsid w:val="2EB26AB2"/>
    <w:multiLevelType w:val="singleLevel"/>
    <w:tmpl w:val="2EB26AB2"/>
    <w:lvl w:ilvl="0">
      <w:start w:val="1"/>
      <w:numFmt w:val="chineseCounting"/>
      <w:suff w:val="nothing"/>
      <w:lvlText w:val="%1、"/>
      <w:lvlJc w:val="left"/>
      <w:pPr>
        <w:ind w:left="0" w:firstLine="420"/>
      </w:pPr>
      <w:rPr>
        <w:rFonts w:hint="eastAsia"/>
      </w:rPr>
    </w:lvl>
  </w:abstractNum>
  <w:abstractNum w:abstractNumId="314">
    <w:nsid w:val="2FFADEC7"/>
    <w:multiLevelType w:val="singleLevel"/>
    <w:tmpl w:val="2FFADEC7"/>
    <w:lvl w:ilvl="0">
      <w:start w:val="1"/>
      <w:numFmt w:val="decimal"/>
      <w:lvlText w:val="(%1)"/>
      <w:lvlJc w:val="left"/>
      <w:pPr>
        <w:ind w:left="425" w:hanging="425"/>
      </w:pPr>
      <w:rPr>
        <w:rFonts w:hint="default"/>
      </w:rPr>
    </w:lvl>
  </w:abstractNum>
  <w:abstractNum w:abstractNumId="315">
    <w:nsid w:val="30AE3749"/>
    <w:multiLevelType w:val="singleLevel"/>
    <w:tmpl w:val="30AE3749"/>
    <w:lvl w:ilvl="0">
      <w:start w:val="1"/>
      <w:numFmt w:val="chineseCounting"/>
      <w:suff w:val="nothing"/>
      <w:lvlText w:val="%1、"/>
      <w:lvlJc w:val="left"/>
      <w:pPr>
        <w:ind w:left="0" w:firstLine="420"/>
      </w:pPr>
      <w:rPr>
        <w:rFonts w:hint="eastAsia"/>
      </w:rPr>
    </w:lvl>
  </w:abstractNum>
  <w:abstractNum w:abstractNumId="316">
    <w:nsid w:val="315F4F16"/>
    <w:multiLevelType w:val="hybridMultilevel"/>
    <w:tmpl w:val="0A328462"/>
    <w:lvl w:ilvl="0" w:tplc="1F1D4053">
      <w:start w:val="1"/>
      <w:numFmt w:val="decimal"/>
      <w:lvlText w:val="(%1)"/>
      <w:lvlJc w:val="left"/>
      <w:pPr>
        <w:ind w:left="420" w:hanging="420"/>
      </w:pPr>
      <w:rPr>
        <w:rFonts w:hint="default"/>
      </w:rPr>
    </w:lvl>
    <w:lvl w:ilvl="1" w:tplc="2884CC36">
      <w:start w:val="1"/>
      <w:numFmt w:val="lowerLetter"/>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7">
    <w:nsid w:val="31763EA5"/>
    <w:multiLevelType w:val="singleLevel"/>
    <w:tmpl w:val="31763EA5"/>
    <w:lvl w:ilvl="0">
      <w:start w:val="1"/>
      <w:numFmt w:val="decimal"/>
      <w:lvlText w:val="(%1)"/>
      <w:lvlJc w:val="left"/>
      <w:pPr>
        <w:ind w:left="425" w:hanging="425"/>
      </w:pPr>
      <w:rPr>
        <w:rFonts w:hint="default"/>
      </w:rPr>
    </w:lvl>
  </w:abstractNum>
  <w:abstractNum w:abstractNumId="318">
    <w:nsid w:val="31770B1F"/>
    <w:multiLevelType w:val="singleLevel"/>
    <w:tmpl w:val="31770B1F"/>
    <w:lvl w:ilvl="0">
      <w:start w:val="1"/>
      <w:numFmt w:val="chineseCounting"/>
      <w:suff w:val="nothing"/>
      <w:lvlText w:val="%1、"/>
      <w:lvlJc w:val="left"/>
      <w:rPr>
        <w:rFonts w:hint="eastAsia"/>
      </w:rPr>
    </w:lvl>
  </w:abstractNum>
  <w:abstractNum w:abstractNumId="319">
    <w:nsid w:val="31A51247"/>
    <w:multiLevelType w:val="singleLevel"/>
    <w:tmpl w:val="31A51247"/>
    <w:lvl w:ilvl="0">
      <w:start w:val="1"/>
      <w:numFmt w:val="chineseCounting"/>
      <w:suff w:val="nothing"/>
      <w:lvlText w:val="%1、"/>
      <w:lvlJc w:val="left"/>
      <w:pPr>
        <w:ind w:left="0" w:firstLine="420"/>
      </w:pPr>
      <w:rPr>
        <w:rFonts w:hint="eastAsia"/>
      </w:rPr>
    </w:lvl>
  </w:abstractNum>
  <w:abstractNum w:abstractNumId="320">
    <w:nsid w:val="31C912D6"/>
    <w:multiLevelType w:val="singleLevel"/>
    <w:tmpl w:val="31C912D6"/>
    <w:lvl w:ilvl="0">
      <w:start w:val="1"/>
      <w:numFmt w:val="decimal"/>
      <w:lvlText w:val="(%1)"/>
      <w:lvlJc w:val="left"/>
      <w:pPr>
        <w:ind w:left="425" w:hanging="425"/>
      </w:pPr>
      <w:rPr>
        <w:rFonts w:hint="default"/>
      </w:rPr>
    </w:lvl>
  </w:abstractNum>
  <w:abstractNum w:abstractNumId="321">
    <w:nsid w:val="31EA10C6"/>
    <w:multiLevelType w:val="singleLevel"/>
    <w:tmpl w:val="175A7C01"/>
    <w:lvl w:ilvl="0">
      <w:start w:val="1"/>
      <w:numFmt w:val="chineseCounting"/>
      <w:suff w:val="nothing"/>
      <w:lvlText w:val="%1、"/>
      <w:lvlJc w:val="left"/>
      <w:rPr>
        <w:rFonts w:hint="eastAsia"/>
      </w:rPr>
    </w:lvl>
  </w:abstractNum>
  <w:abstractNum w:abstractNumId="322">
    <w:nsid w:val="325722B7"/>
    <w:multiLevelType w:val="singleLevel"/>
    <w:tmpl w:val="325722B7"/>
    <w:lvl w:ilvl="0">
      <w:start w:val="1"/>
      <w:numFmt w:val="chineseCounting"/>
      <w:suff w:val="nothing"/>
      <w:lvlText w:val="%1、"/>
      <w:lvlJc w:val="left"/>
      <w:pPr>
        <w:ind w:left="0" w:firstLine="420"/>
      </w:pPr>
      <w:rPr>
        <w:rFonts w:hint="eastAsia"/>
      </w:rPr>
    </w:lvl>
  </w:abstractNum>
  <w:abstractNum w:abstractNumId="323">
    <w:nsid w:val="32947FA5"/>
    <w:multiLevelType w:val="singleLevel"/>
    <w:tmpl w:val="32947FA5"/>
    <w:lvl w:ilvl="0">
      <w:start w:val="1"/>
      <w:numFmt w:val="decimal"/>
      <w:lvlText w:val="(%1)"/>
      <w:lvlJc w:val="left"/>
      <w:pPr>
        <w:ind w:left="425" w:hanging="425"/>
      </w:pPr>
      <w:rPr>
        <w:rFonts w:hint="default"/>
      </w:rPr>
    </w:lvl>
  </w:abstractNum>
  <w:abstractNum w:abstractNumId="324">
    <w:nsid w:val="352F0372"/>
    <w:multiLevelType w:val="singleLevel"/>
    <w:tmpl w:val="352F0372"/>
    <w:lvl w:ilvl="0">
      <w:start w:val="1"/>
      <w:numFmt w:val="chineseCounting"/>
      <w:suff w:val="nothing"/>
      <w:lvlText w:val="%1、"/>
      <w:lvlJc w:val="left"/>
      <w:pPr>
        <w:ind w:left="0" w:firstLine="420"/>
      </w:pPr>
      <w:rPr>
        <w:rFonts w:hint="eastAsia"/>
      </w:rPr>
    </w:lvl>
  </w:abstractNum>
  <w:abstractNum w:abstractNumId="325">
    <w:nsid w:val="35F5A5A1"/>
    <w:multiLevelType w:val="singleLevel"/>
    <w:tmpl w:val="35F5A5A1"/>
    <w:lvl w:ilvl="0">
      <w:start w:val="1"/>
      <w:numFmt w:val="chineseCounting"/>
      <w:suff w:val="nothing"/>
      <w:lvlText w:val="%1、"/>
      <w:lvlJc w:val="left"/>
      <w:pPr>
        <w:ind w:left="0" w:firstLine="420"/>
      </w:pPr>
      <w:rPr>
        <w:rFonts w:hint="eastAsia"/>
      </w:rPr>
    </w:lvl>
  </w:abstractNum>
  <w:abstractNum w:abstractNumId="326">
    <w:nsid w:val="36B1A399"/>
    <w:multiLevelType w:val="singleLevel"/>
    <w:tmpl w:val="36B1A399"/>
    <w:lvl w:ilvl="0">
      <w:start w:val="1"/>
      <w:numFmt w:val="decimal"/>
      <w:lvlText w:val="(%1)"/>
      <w:lvlJc w:val="left"/>
      <w:pPr>
        <w:ind w:left="425" w:hanging="425"/>
      </w:pPr>
      <w:rPr>
        <w:rFonts w:hint="default"/>
      </w:rPr>
    </w:lvl>
  </w:abstractNum>
  <w:abstractNum w:abstractNumId="327">
    <w:nsid w:val="36D72D82"/>
    <w:multiLevelType w:val="singleLevel"/>
    <w:tmpl w:val="36D72D82"/>
    <w:lvl w:ilvl="0">
      <w:start w:val="1"/>
      <w:numFmt w:val="chineseCounting"/>
      <w:suff w:val="nothing"/>
      <w:lvlText w:val="%1、"/>
      <w:lvlJc w:val="left"/>
      <w:pPr>
        <w:ind w:left="0" w:firstLine="420"/>
      </w:pPr>
      <w:rPr>
        <w:rFonts w:hint="eastAsia"/>
      </w:rPr>
    </w:lvl>
  </w:abstractNum>
  <w:abstractNum w:abstractNumId="328">
    <w:nsid w:val="3702A8B1"/>
    <w:multiLevelType w:val="singleLevel"/>
    <w:tmpl w:val="3702A8B1"/>
    <w:lvl w:ilvl="0">
      <w:start w:val="1"/>
      <w:numFmt w:val="chineseCounting"/>
      <w:suff w:val="nothing"/>
      <w:lvlText w:val="%1、"/>
      <w:lvlJc w:val="left"/>
      <w:pPr>
        <w:ind w:left="0" w:firstLine="420"/>
      </w:pPr>
      <w:rPr>
        <w:rFonts w:hint="eastAsia"/>
      </w:rPr>
    </w:lvl>
  </w:abstractNum>
  <w:abstractNum w:abstractNumId="329">
    <w:nsid w:val="37A3556B"/>
    <w:multiLevelType w:val="singleLevel"/>
    <w:tmpl w:val="37A3556B"/>
    <w:lvl w:ilvl="0">
      <w:start w:val="1"/>
      <w:numFmt w:val="bullet"/>
      <w:lvlText w:val=""/>
      <w:lvlJc w:val="left"/>
      <w:pPr>
        <w:ind w:left="420" w:hanging="420"/>
      </w:pPr>
      <w:rPr>
        <w:rFonts w:ascii="Wingdings" w:hAnsi="Wingdings" w:hint="default"/>
      </w:rPr>
    </w:lvl>
  </w:abstractNum>
  <w:abstractNum w:abstractNumId="330">
    <w:nsid w:val="37C92A14"/>
    <w:multiLevelType w:val="singleLevel"/>
    <w:tmpl w:val="37C92A14"/>
    <w:lvl w:ilvl="0">
      <w:start w:val="1"/>
      <w:numFmt w:val="chineseCounting"/>
      <w:suff w:val="nothing"/>
      <w:lvlText w:val="%1、"/>
      <w:lvlJc w:val="left"/>
      <w:pPr>
        <w:ind w:left="0" w:firstLine="420"/>
      </w:pPr>
      <w:rPr>
        <w:rFonts w:hint="eastAsia"/>
      </w:rPr>
    </w:lvl>
  </w:abstractNum>
  <w:abstractNum w:abstractNumId="331">
    <w:nsid w:val="38340804"/>
    <w:multiLevelType w:val="singleLevel"/>
    <w:tmpl w:val="38340804"/>
    <w:lvl w:ilvl="0">
      <w:start w:val="1"/>
      <w:numFmt w:val="decimal"/>
      <w:lvlText w:val="(%1)"/>
      <w:lvlJc w:val="left"/>
      <w:pPr>
        <w:ind w:left="425" w:hanging="425"/>
      </w:pPr>
      <w:rPr>
        <w:rFonts w:hint="default"/>
      </w:rPr>
    </w:lvl>
  </w:abstractNum>
  <w:abstractNum w:abstractNumId="332">
    <w:nsid w:val="389DA159"/>
    <w:multiLevelType w:val="singleLevel"/>
    <w:tmpl w:val="389DA159"/>
    <w:lvl w:ilvl="0">
      <w:start w:val="1"/>
      <w:numFmt w:val="chineseCounting"/>
      <w:suff w:val="nothing"/>
      <w:lvlText w:val="%1、"/>
      <w:lvlJc w:val="left"/>
      <w:pPr>
        <w:ind w:left="0" w:firstLine="420"/>
      </w:pPr>
      <w:rPr>
        <w:rFonts w:hint="eastAsia"/>
      </w:rPr>
    </w:lvl>
  </w:abstractNum>
  <w:abstractNum w:abstractNumId="333">
    <w:nsid w:val="39071772"/>
    <w:multiLevelType w:val="singleLevel"/>
    <w:tmpl w:val="39071772"/>
    <w:lvl w:ilvl="0">
      <w:start w:val="1"/>
      <w:numFmt w:val="chineseCounting"/>
      <w:suff w:val="nothing"/>
      <w:lvlText w:val="%1、"/>
      <w:lvlJc w:val="left"/>
      <w:pPr>
        <w:ind w:left="0" w:firstLine="420"/>
      </w:pPr>
      <w:rPr>
        <w:rFonts w:hint="eastAsia"/>
      </w:rPr>
    </w:lvl>
  </w:abstractNum>
  <w:abstractNum w:abstractNumId="334">
    <w:nsid w:val="39230699"/>
    <w:multiLevelType w:val="singleLevel"/>
    <w:tmpl w:val="39230699"/>
    <w:lvl w:ilvl="0">
      <w:start w:val="1"/>
      <w:numFmt w:val="decimal"/>
      <w:lvlText w:val="(%1)"/>
      <w:lvlJc w:val="left"/>
      <w:pPr>
        <w:ind w:left="425" w:hanging="425"/>
      </w:pPr>
      <w:rPr>
        <w:rFonts w:hint="default"/>
      </w:rPr>
    </w:lvl>
  </w:abstractNum>
  <w:abstractNum w:abstractNumId="335">
    <w:nsid w:val="39C36512"/>
    <w:multiLevelType w:val="singleLevel"/>
    <w:tmpl w:val="39C36512"/>
    <w:lvl w:ilvl="0">
      <w:start w:val="1"/>
      <w:numFmt w:val="decimal"/>
      <w:lvlText w:val="(%1)"/>
      <w:lvlJc w:val="left"/>
      <w:pPr>
        <w:ind w:left="425" w:hanging="425"/>
      </w:pPr>
      <w:rPr>
        <w:rFonts w:hint="default"/>
      </w:rPr>
    </w:lvl>
  </w:abstractNum>
  <w:abstractNum w:abstractNumId="336">
    <w:nsid w:val="39CC3D3B"/>
    <w:multiLevelType w:val="singleLevel"/>
    <w:tmpl w:val="39CC3D3B"/>
    <w:lvl w:ilvl="0">
      <w:start w:val="1"/>
      <w:numFmt w:val="decimal"/>
      <w:lvlText w:val="(%1)"/>
      <w:lvlJc w:val="left"/>
      <w:pPr>
        <w:ind w:left="425" w:hanging="425"/>
      </w:pPr>
      <w:rPr>
        <w:rFonts w:hint="default"/>
      </w:rPr>
    </w:lvl>
  </w:abstractNum>
  <w:abstractNum w:abstractNumId="337">
    <w:nsid w:val="39F81D04"/>
    <w:multiLevelType w:val="hybridMultilevel"/>
    <w:tmpl w:val="B8F87268"/>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8">
    <w:nsid w:val="3A0EEB33"/>
    <w:multiLevelType w:val="singleLevel"/>
    <w:tmpl w:val="3A0EEB33"/>
    <w:lvl w:ilvl="0">
      <w:start w:val="1"/>
      <w:numFmt w:val="decimal"/>
      <w:lvlText w:val="(%1)"/>
      <w:lvlJc w:val="left"/>
      <w:pPr>
        <w:ind w:left="425" w:hanging="425"/>
      </w:pPr>
      <w:rPr>
        <w:rFonts w:hint="default"/>
      </w:rPr>
    </w:lvl>
  </w:abstractNum>
  <w:abstractNum w:abstractNumId="339">
    <w:nsid w:val="3A2FE1B4"/>
    <w:multiLevelType w:val="singleLevel"/>
    <w:tmpl w:val="3A2FE1B4"/>
    <w:lvl w:ilvl="0">
      <w:start w:val="1"/>
      <w:numFmt w:val="chineseCounting"/>
      <w:suff w:val="nothing"/>
      <w:lvlText w:val="%1、"/>
      <w:lvlJc w:val="left"/>
      <w:pPr>
        <w:ind w:left="0" w:firstLine="420"/>
      </w:pPr>
      <w:rPr>
        <w:rFonts w:hint="eastAsia"/>
      </w:rPr>
    </w:lvl>
  </w:abstractNum>
  <w:abstractNum w:abstractNumId="340">
    <w:nsid w:val="3AE7B2B2"/>
    <w:multiLevelType w:val="singleLevel"/>
    <w:tmpl w:val="3AE7B2B2"/>
    <w:lvl w:ilvl="0">
      <w:start w:val="1"/>
      <w:numFmt w:val="decimal"/>
      <w:lvlText w:val="(%1)"/>
      <w:lvlJc w:val="left"/>
      <w:pPr>
        <w:ind w:left="425" w:hanging="425"/>
      </w:pPr>
      <w:rPr>
        <w:rFonts w:hint="default"/>
      </w:rPr>
    </w:lvl>
  </w:abstractNum>
  <w:abstractNum w:abstractNumId="341">
    <w:nsid w:val="3C22E4B7"/>
    <w:multiLevelType w:val="singleLevel"/>
    <w:tmpl w:val="3C22E4B7"/>
    <w:lvl w:ilvl="0">
      <w:start w:val="1"/>
      <w:numFmt w:val="chineseCounting"/>
      <w:suff w:val="nothing"/>
      <w:lvlText w:val="%1、"/>
      <w:lvlJc w:val="left"/>
      <w:pPr>
        <w:ind w:left="0" w:firstLine="420"/>
      </w:pPr>
      <w:rPr>
        <w:rFonts w:hint="eastAsia"/>
      </w:rPr>
    </w:lvl>
  </w:abstractNum>
  <w:abstractNum w:abstractNumId="342">
    <w:nsid w:val="3C722253"/>
    <w:multiLevelType w:val="hybridMultilevel"/>
    <w:tmpl w:val="23108E20"/>
    <w:lvl w:ilvl="0" w:tplc="E34175A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3">
    <w:nsid w:val="3CD1F79B"/>
    <w:multiLevelType w:val="singleLevel"/>
    <w:tmpl w:val="3CD1F79B"/>
    <w:lvl w:ilvl="0">
      <w:start w:val="1"/>
      <w:numFmt w:val="decimal"/>
      <w:lvlText w:val="(%1)"/>
      <w:lvlJc w:val="left"/>
      <w:pPr>
        <w:ind w:left="425" w:hanging="425"/>
      </w:pPr>
      <w:rPr>
        <w:rFonts w:hint="default"/>
      </w:rPr>
    </w:lvl>
  </w:abstractNum>
  <w:abstractNum w:abstractNumId="344">
    <w:nsid w:val="3CE427AE"/>
    <w:multiLevelType w:val="hybridMultilevel"/>
    <w:tmpl w:val="FD9CFDE0"/>
    <w:lvl w:ilvl="0" w:tplc="74916207">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5">
    <w:nsid w:val="3D2799F4"/>
    <w:multiLevelType w:val="singleLevel"/>
    <w:tmpl w:val="3D2799F4"/>
    <w:lvl w:ilvl="0">
      <w:start w:val="1"/>
      <w:numFmt w:val="bullet"/>
      <w:lvlText w:val=""/>
      <w:lvlJc w:val="left"/>
      <w:pPr>
        <w:ind w:left="420" w:hanging="420"/>
      </w:pPr>
      <w:rPr>
        <w:rFonts w:ascii="Wingdings" w:hAnsi="Wingdings" w:hint="default"/>
      </w:rPr>
    </w:lvl>
  </w:abstractNum>
  <w:abstractNum w:abstractNumId="346">
    <w:nsid w:val="3D2C3E31"/>
    <w:multiLevelType w:val="singleLevel"/>
    <w:tmpl w:val="3D2C3E31"/>
    <w:lvl w:ilvl="0">
      <w:start w:val="1"/>
      <w:numFmt w:val="chineseCounting"/>
      <w:suff w:val="nothing"/>
      <w:lvlText w:val="%1、"/>
      <w:lvlJc w:val="left"/>
      <w:pPr>
        <w:ind w:left="0" w:firstLine="420"/>
      </w:pPr>
      <w:rPr>
        <w:rFonts w:hint="eastAsia"/>
      </w:rPr>
    </w:lvl>
  </w:abstractNum>
  <w:abstractNum w:abstractNumId="347">
    <w:nsid w:val="3D9C69F0"/>
    <w:multiLevelType w:val="singleLevel"/>
    <w:tmpl w:val="3D9C69F0"/>
    <w:lvl w:ilvl="0">
      <w:start w:val="1"/>
      <w:numFmt w:val="chineseCounting"/>
      <w:suff w:val="nothing"/>
      <w:lvlText w:val="%1、"/>
      <w:lvlJc w:val="left"/>
      <w:pPr>
        <w:ind w:left="0" w:firstLine="420"/>
      </w:pPr>
      <w:rPr>
        <w:rFonts w:hint="eastAsia"/>
      </w:rPr>
    </w:lvl>
  </w:abstractNum>
  <w:abstractNum w:abstractNumId="348">
    <w:nsid w:val="3D9D83C2"/>
    <w:multiLevelType w:val="singleLevel"/>
    <w:tmpl w:val="3D9D83C2"/>
    <w:lvl w:ilvl="0">
      <w:start w:val="1"/>
      <w:numFmt w:val="bullet"/>
      <w:lvlText w:val=""/>
      <w:lvlJc w:val="left"/>
      <w:pPr>
        <w:ind w:left="420" w:hanging="420"/>
      </w:pPr>
      <w:rPr>
        <w:rFonts w:ascii="Wingdings" w:hAnsi="Wingdings" w:hint="default"/>
      </w:rPr>
    </w:lvl>
  </w:abstractNum>
  <w:abstractNum w:abstractNumId="349">
    <w:nsid w:val="3DACD452"/>
    <w:multiLevelType w:val="singleLevel"/>
    <w:tmpl w:val="3DACD452"/>
    <w:lvl w:ilvl="0">
      <w:start w:val="1"/>
      <w:numFmt w:val="chineseCounting"/>
      <w:suff w:val="nothing"/>
      <w:lvlText w:val="%1、"/>
      <w:lvlJc w:val="left"/>
      <w:pPr>
        <w:ind w:left="0" w:firstLine="420"/>
      </w:pPr>
      <w:rPr>
        <w:rFonts w:hint="eastAsia"/>
      </w:rPr>
    </w:lvl>
  </w:abstractNum>
  <w:abstractNum w:abstractNumId="350">
    <w:nsid w:val="3DC20CAF"/>
    <w:multiLevelType w:val="hybridMultilevel"/>
    <w:tmpl w:val="6BCE57C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1">
    <w:nsid w:val="3DC6F863"/>
    <w:multiLevelType w:val="singleLevel"/>
    <w:tmpl w:val="3DC6F863"/>
    <w:lvl w:ilvl="0">
      <w:start w:val="1"/>
      <w:numFmt w:val="chineseCounting"/>
      <w:suff w:val="nothing"/>
      <w:lvlText w:val="%1、"/>
      <w:lvlJc w:val="left"/>
      <w:pPr>
        <w:ind w:left="0" w:firstLine="420"/>
      </w:pPr>
      <w:rPr>
        <w:rFonts w:hint="eastAsia"/>
      </w:rPr>
    </w:lvl>
  </w:abstractNum>
  <w:abstractNum w:abstractNumId="352">
    <w:nsid w:val="3EEDC771"/>
    <w:multiLevelType w:val="singleLevel"/>
    <w:tmpl w:val="3EEDC771"/>
    <w:lvl w:ilvl="0">
      <w:start w:val="1"/>
      <w:numFmt w:val="decimal"/>
      <w:lvlText w:val="(%1)"/>
      <w:lvlJc w:val="left"/>
      <w:pPr>
        <w:ind w:left="425" w:hanging="425"/>
      </w:pPr>
      <w:rPr>
        <w:rFonts w:hint="default"/>
      </w:rPr>
    </w:lvl>
  </w:abstractNum>
  <w:abstractNum w:abstractNumId="353">
    <w:nsid w:val="3F8DAD3E"/>
    <w:multiLevelType w:val="singleLevel"/>
    <w:tmpl w:val="3F8DAD3E"/>
    <w:lvl w:ilvl="0">
      <w:start w:val="1"/>
      <w:numFmt w:val="decimal"/>
      <w:lvlText w:val="(%1)"/>
      <w:lvlJc w:val="left"/>
      <w:pPr>
        <w:ind w:left="425" w:hanging="425"/>
      </w:pPr>
      <w:rPr>
        <w:rFonts w:hint="default"/>
      </w:rPr>
    </w:lvl>
  </w:abstractNum>
  <w:abstractNum w:abstractNumId="354">
    <w:nsid w:val="3FAE49A6"/>
    <w:multiLevelType w:val="singleLevel"/>
    <w:tmpl w:val="3FAE49A6"/>
    <w:lvl w:ilvl="0">
      <w:start w:val="1"/>
      <w:numFmt w:val="chineseCounting"/>
      <w:suff w:val="nothing"/>
      <w:lvlText w:val="%1、"/>
      <w:lvlJc w:val="left"/>
      <w:pPr>
        <w:ind w:left="0" w:firstLine="420"/>
      </w:pPr>
      <w:rPr>
        <w:rFonts w:hint="eastAsia"/>
      </w:rPr>
    </w:lvl>
  </w:abstractNum>
  <w:abstractNum w:abstractNumId="355">
    <w:nsid w:val="3FCA2B4F"/>
    <w:multiLevelType w:val="singleLevel"/>
    <w:tmpl w:val="3FCA2B4F"/>
    <w:lvl w:ilvl="0">
      <w:start w:val="1"/>
      <w:numFmt w:val="decimal"/>
      <w:lvlText w:val="(%1)"/>
      <w:lvlJc w:val="left"/>
      <w:pPr>
        <w:ind w:left="425" w:hanging="425"/>
      </w:pPr>
      <w:rPr>
        <w:rFonts w:hint="default"/>
      </w:rPr>
    </w:lvl>
  </w:abstractNum>
  <w:abstractNum w:abstractNumId="356">
    <w:nsid w:val="4020B5A6"/>
    <w:multiLevelType w:val="singleLevel"/>
    <w:tmpl w:val="4020B5A6"/>
    <w:lvl w:ilvl="0">
      <w:start w:val="1"/>
      <w:numFmt w:val="chineseCounting"/>
      <w:suff w:val="nothing"/>
      <w:lvlText w:val="%1、"/>
      <w:lvlJc w:val="left"/>
      <w:pPr>
        <w:ind w:left="0" w:firstLine="420"/>
      </w:pPr>
      <w:rPr>
        <w:rFonts w:hint="eastAsia"/>
      </w:rPr>
    </w:lvl>
  </w:abstractNum>
  <w:abstractNum w:abstractNumId="357">
    <w:nsid w:val="404C76B1"/>
    <w:multiLevelType w:val="hybridMultilevel"/>
    <w:tmpl w:val="89DE90B6"/>
    <w:lvl w:ilvl="0" w:tplc="74916207">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8">
    <w:nsid w:val="4064890D"/>
    <w:multiLevelType w:val="singleLevel"/>
    <w:tmpl w:val="4064890D"/>
    <w:lvl w:ilvl="0">
      <w:start w:val="1"/>
      <w:numFmt w:val="chineseCounting"/>
      <w:suff w:val="nothing"/>
      <w:lvlText w:val="%1、"/>
      <w:lvlJc w:val="left"/>
      <w:pPr>
        <w:ind w:left="0" w:firstLine="420"/>
      </w:pPr>
      <w:rPr>
        <w:rFonts w:hint="eastAsia"/>
      </w:rPr>
    </w:lvl>
  </w:abstractNum>
  <w:abstractNum w:abstractNumId="359">
    <w:nsid w:val="4108046D"/>
    <w:multiLevelType w:val="singleLevel"/>
    <w:tmpl w:val="4108046D"/>
    <w:lvl w:ilvl="0">
      <w:start w:val="1"/>
      <w:numFmt w:val="chineseCounting"/>
      <w:suff w:val="nothing"/>
      <w:lvlText w:val="%1、"/>
      <w:lvlJc w:val="left"/>
      <w:pPr>
        <w:ind w:left="0" w:firstLine="420"/>
      </w:pPr>
      <w:rPr>
        <w:rFonts w:hint="eastAsia"/>
      </w:rPr>
    </w:lvl>
  </w:abstractNum>
  <w:abstractNum w:abstractNumId="360">
    <w:nsid w:val="42020012"/>
    <w:multiLevelType w:val="singleLevel"/>
    <w:tmpl w:val="42020012"/>
    <w:lvl w:ilvl="0">
      <w:start w:val="1"/>
      <w:numFmt w:val="bullet"/>
      <w:lvlText w:val=""/>
      <w:lvlJc w:val="left"/>
      <w:pPr>
        <w:ind w:left="420" w:hanging="420"/>
      </w:pPr>
      <w:rPr>
        <w:rFonts w:ascii="Wingdings" w:hAnsi="Wingdings" w:hint="default"/>
      </w:rPr>
    </w:lvl>
  </w:abstractNum>
  <w:abstractNum w:abstractNumId="361">
    <w:nsid w:val="43563BCA"/>
    <w:multiLevelType w:val="singleLevel"/>
    <w:tmpl w:val="43563BCA"/>
    <w:lvl w:ilvl="0">
      <w:start w:val="1"/>
      <w:numFmt w:val="decimal"/>
      <w:lvlText w:val="(%1)"/>
      <w:lvlJc w:val="left"/>
      <w:pPr>
        <w:ind w:left="425" w:hanging="425"/>
      </w:pPr>
      <w:rPr>
        <w:rFonts w:hint="default"/>
      </w:rPr>
    </w:lvl>
  </w:abstractNum>
  <w:abstractNum w:abstractNumId="362">
    <w:nsid w:val="43D0F9E8"/>
    <w:multiLevelType w:val="singleLevel"/>
    <w:tmpl w:val="43D0F9E8"/>
    <w:lvl w:ilvl="0">
      <w:start w:val="1"/>
      <w:numFmt w:val="chineseCounting"/>
      <w:suff w:val="nothing"/>
      <w:lvlText w:val="%1、"/>
      <w:lvlJc w:val="left"/>
      <w:pPr>
        <w:ind w:left="0" w:firstLine="420"/>
      </w:pPr>
      <w:rPr>
        <w:rFonts w:hint="eastAsia"/>
      </w:rPr>
    </w:lvl>
  </w:abstractNum>
  <w:abstractNum w:abstractNumId="363">
    <w:nsid w:val="440C5169"/>
    <w:multiLevelType w:val="singleLevel"/>
    <w:tmpl w:val="440C5169"/>
    <w:lvl w:ilvl="0">
      <w:start w:val="1"/>
      <w:numFmt w:val="chineseCounting"/>
      <w:suff w:val="nothing"/>
      <w:lvlText w:val="%1、"/>
      <w:lvlJc w:val="left"/>
      <w:pPr>
        <w:ind w:left="0" w:firstLine="420"/>
      </w:pPr>
      <w:rPr>
        <w:rFonts w:hint="eastAsia"/>
      </w:rPr>
    </w:lvl>
  </w:abstractNum>
  <w:abstractNum w:abstractNumId="364">
    <w:nsid w:val="447DC724"/>
    <w:multiLevelType w:val="singleLevel"/>
    <w:tmpl w:val="447DC724"/>
    <w:lvl w:ilvl="0">
      <w:start w:val="1"/>
      <w:numFmt w:val="bullet"/>
      <w:lvlText w:val=""/>
      <w:lvlJc w:val="left"/>
      <w:pPr>
        <w:ind w:left="420" w:hanging="420"/>
      </w:pPr>
      <w:rPr>
        <w:rFonts w:ascii="Wingdings" w:hAnsi="Wingdings" w:hint="default"/>
      </w:rPr>
    </w:lvl>
  </w:abstractNum>
  <w:abstractNum w:abstractNumId="365">
    <w:nsid w:val="456926FB"/>
    <w:multiLevelType w:val="singleLevel"/>
    <w:tmpl w:val="456926FB"/>
    <w:lvl w:ilvl="0">
      <w:start w:val="1"/>
      <w:numFmt w:val="decimal"/>
      <w:lvlText w:val="(%1)"/>
      <w:lvlJc w:val="left"/>
      <w:pPr>
        <w:ind w:left="425" w:hanging="425"/>
      </w:pPr>
      <w:rPr>
        <w:rFonts w:hint="default"/>
      </w:rPr>
    </w:lvl>
  </w:abstractNum>
  <w:abstractNum w:abstractNumId="366">
    <w:nsid w:val="457CB01A"/>
    <w:multiLevelType w:val="singleLevel"/>
    <w:tmpl w:val="457CB01A"/>
    <w:lvl w:ilvl="0">
      <w:start w:val="1"/>
      <w:numFmt w:val="decimal"/>
      <w:lvlText w:val="(%1)"/>
      <w:lvlJc w:val="left"/>
      <w:pPr>
        <w:ind w:left="425" w:hanging="425"/>
      </w:pPr>
      <w:rPr>
        <w:rFonts w:hint="default"/>
      </w:rPr>
    </w:lvl>
  </w:abstractNum>
  <w:abstractNum w:abstractNumId="367">
    <w:nsid w:val="45A79158"/>
    <w:multiLevelType w:val="singleLevel"/>
    <w:tmpl w:val="45A79158"/>
    <w:lvl w:ilvl="0">
      <w:start w:val="1"/>
      <w:numFmt w:val="chineseCounting"/>
      <w:suff w:val="nothing"/>
      <w:lvlText w:val="%1、"/>
      <w:lvlJc w:val="left"/>
      <w:pPr>
        <w:ind w:left="0" w:firstLine="420"/>
      </w:pPr>
      <w:rPr>
        <w:rFonts w:hint="eastAsia"/>
      </w:rPr>
    </w:lvl>
  </w:abstractNum>
  <w:abstractNum w:abstractNumId="368">
    <w:nsid w:val="45EC1F9F"/>
    <w:multiLevelType w:val="hybridMultilevel"/>
    <w:tmpl w:val="9E165056"/>
    <w:lvl w:ilvl="0" w:tplc="D5FE4FBF">
      <w:start w:val="1"/>
      <w:numFmt w:val="chineseCount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9">
    <w:nsid w:val="46E6AA58"/>
    <w:multiLevelType w:val="singleLevel"/>
    <w:tmpl w:val="46E6AA58"/>
    <w:lvl w:ilvl="0">
      <w:start w:val="1"/>
      <w:numFmt w:val="chineseCounting"/>
      <w:suff w:val="nothing"/>
      <w:lvlText w:val="%1、"/>
      <w:lvlJc w:val="left"/>
      <w:rPr>
        <w:rFonts w:hint="eastAsia"/>
      </w:rPr>
    </w:lvl>
  </w:abstractNum>
  <w:abstractNum w:abstractNumId="370">
    <w:nsid w:val="479DEA91"/>
    <w:multiLevelType w:val="singleLevel"/>
    <w:tmpl w:val="479DEA91"/>
    <w:lvl w:ilvl="0">
      <w:start w:val="1"/>
      <w:numFmt w:val="decimal"/>
      <w:lvlText w:val="(%1)"/>
      <w:lvlJc w:val="left"/>
      <w:pPr>
        <w:ind w:left="425" w:hanging="425"/>
      </w:pPr>
      <w:rPr>
        <w:rFonts w:hint="default"/>
      </w:rPr>
    </w:lvl>
  </w:abstractNum>
  <w:abstractNum w:abstractNumId="371">
    <w:nsid w:val="492E3A18"/>
    <w:multiLevelType w:val="hybridMultilevel"/>
    <w:tmpl w:val="EE1E94F4"/>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2">
    <w:nsid w:val="4AC76E5D"/>
    <w:multiLevelType w:val="hybridMultilevel"/>
    <w:tmpl w:val="54CEF7F8"/>
    <w:lvl w:ilvl="0" w:tplc="D5FE4FBF">
      <w:start w:val="1"/>
      <w:numFmt w:val="chineseCount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3">
    <w:nsid w:val="4B0F7EA5"/>
    <w:multiLevelType w:val="singleLevel"/>
    <w:tmpl w:val="4B0F7EA5"/>
    <w:lvl w:ilvl="0">
      <w:start w:val="1"/>
      <w:numFmt w:val="chineseCounting"/>
      <w:suff w:val="nothing"/>
      <w:lvlText w:val="%1、"/>
      <w:lvlJc w:val="left"/>
      <w:pPr>
        <w:ind w:left="0" w:firstLine="420"/>
      </w:pPr>
      <w:rPr>
        <w:rFonts w:hint="eastAsia"/>
      </w:rPr>
    </w:lvl>
  </w:abstractNum>
  <w:abstractNum w:abstractNumId="374">
    <w:nsid w:val="4B5FC62F"/>
    <w:multiLevelType w:val="singleLevel"/>
    <w:tmpl w:val="4B5FC62F"/>
    <w:lvl w:ilvl="0">
      <w:start w:val="1"/>
      <w:numFmt w:val="chineseCounting"/>
      <w:suff w:val="nothing"/>
      <w:lvlText w:val="%1、"/>
      <w:lvlJc w:val="left"/>
      <w:pPr>
        <w:ind w:left="0" w:firstLine="420"/>
      </w:pPr>
      <w:rPr>
        <w:rFonts w:hint="eastAsia"/>
      </w:rPr>
    </w:lvl>
  </w:abstractNum>
  <w:abstractNum w:abstractNumId="375">
    <w:nsid w:val="4BD4AB41"/>
    <w:multiLevelType w:val="singleLevel"/>
    <w:tmpl w:val="4BD4AB41"/>
    <w:lvl w:ilvl="0">
      <w:start w:val="1"/>
      <w:numFmt w:val="chineseCounting"/>
      <w:suff w:val="nothing"/>
      <w:lvlText w:val="%1、"/>
      <w:lvlJc w:val="left"/>
      <w:pPr>
        <w:ind w:left="0" w:firstLine="420"/>
      </w:pPr>
      <w:rPr>
        <w:rFonts w:hint="eastAsia"/>
      </w:rPr>
    </w:lvl>
  </w:abstractNum>
  <w:abstractNum w:abstractNumId="376">
    <w:nsid w:val="4C00BB1F"/>
    <w:multiLevelType w:val="singleLevel"/>
    <w:tmpl w:val="4C00BB1F"/>
    <w:lvl w:ilvl="0">
      <w:start w:val="1"/>
      <w:numFmt w:val="chineseCounting"/>
      <w:suff w:val="nothing"/>
      <w:lvlText w:val="%1、"/>
      <w:lvlJc w:val="left"/>
      <w:pPr>
        <w:ind w:left="0" w:firstLine="420"/>
      </w:pPr>
      <w:rPr>
        <w:rFonts w:hint="eastAsia"/>
      </w:rPr>
    </w:lvl>
  </w:abstractNum>
  <w:abstractNum w:abstractNumId="377">
    <w:nsid w:val="4CF5EB97"/>
    <w:multiLevelType w:val="singleLevel"/>
    <w:tmpl w:val="4CF5EB97"/>
    <w:lvl w:ilvl="0">
      <w:start w:val="1"/>
      <w:numFmt w:val="chineseCounting"/>
      <w:suff w:val="nothing"/>
      <w:lvlText w:val="%1、"/>
      <w:lvlJc w:val="left"/>
      <w:pPr>
        <w:ind w:left="0" w:firstLine="420"/>
      </w:pPr>
      <w:rPr>
        <w:rFonts w:hint="eastAsia"/>
      </w:rPr>
    </w:lvl>
  </w:abstractNum>
  <w:abstractNum w:abstractNumId="378">
    <w:nsid w:val="4D5F12BE"/>
    <w:multiLevelType w:val="singleLevel"/>
    <w:tmpl w:val="4D5F12BE"/>
    <w:lvl w:ilvl="0">
      <w:start w:val="1"/>
      <w:numFmt w:val="bullet"/>
      <w:lvlText w:val=""/>
      <w:lvlJc w:val="left"/>
      <w:pPr>
        <w:ind w:left="420" w:hanging="420"/>
      </w:pPr>
      <w:rPr>
        <w:rFonts w:ascii="Wingdings" w:hAnsi="Wingdings" w:hint="default"/>
      </w:rPr>
    </w:lvl>
  </w:abstractNum>
  <w:abstractNum w:abstractNumId="379">
    <w:nsid w:val="4D97E491"/>
    <w:multiLevelType w:val="singleLevel"/>
    <w:tmpl w:val="4D97E491"/>
    <w:lvl w:ilvl="0">
      <w:start w:val="1"/>
      <w:numFmt w:val="chineseCounting"/>
      <w:suff w:val="nothing"/>
      <w:lvlText w:val="%1、"/>
      <w:lvlJc w:val="left"/>
      <w:pPr>
        <w:ind w:left="0" w:firstLine="420"/>
      </w:pPr>
      <w:rPr>
        <w:rFonts w:hint="eastAsia"/>
      </w:rPr>
    </w:lvl>
  </w:abstractNum>
  <w:abstractNum w:abstractNumId="380">
    <w:nsid w:val="4DB89A2B"/>
    <w:multiLevelType w:val="singleLevel"/>
    <w:tmpl w:val="4DB89A2B"/>
    <w:lvl w:ilvl="0">
      <w:start w:val="1"/>
      <w:numFmt w:val="bullet"/>
      <w:lvlText w:val=""/>
      <w:lvlJc w:val="left"/>
      <w:pPr>
        <w:ind w:left="420" w:hanging="420"/>
      </w:pPr>
      <w:rPr>
        <w:rFonts w:ascii="Wingdings" w:hAnsi="Wingdings" w:hint="default"/>
      </w:rPr>
    </w:lvl>
  </w:abstractNum>
  <w:abstractNum w:abstractNumId="381">
    <w:nsid w:val="4DB8D782"/>
    <w:multiLevelType w:val="singleLevel"/>
    <w:tmpl w:val="4DB8D782"/>
    <w:lvl w:ilvl="0">
      <w:start w:val="1"/>
      <w:numFmt w:val="chineseCounting"/>
      <w:suff w:val="nothing"/>
      <w:lvlText w:val="%1、"/>
      <w:lvlJc w:val="left"/>
      <w:pPr>
        <w:ind w:left="0" w:firstLine="420"/>
      </w:pPr>
      <w:rPr>
        <w:rFonts w:hint="eastAsia"/>
      </w:rPr>
    </w:lvl>
  </w:abstractNum>
  <w:abstractNum w:abstractNumId="382">
    <w:nsid w:val="4E641E9C"/>
    <w:multiLevelType w:val="singleLevel"/>
    <w:tmpl w:val="4E641E9C"/>
    <w:lvl w:ilvl="0">
      <w:start w:val="1"/>
      <w:numFmt w:val="chineseCounting"/>
      <w:suff w:val="nothing"/>
      <w:lvlText w:val="%1、"/>
      <w:lvlJc w:val="left"/>
      <w:pPr>
        <w:ind w:left="0" w:firstLine="420"/>
      </w:pPr>
      <w:rPr>
        <w:rFonts w:hint="eastAsia"/>
      </w:rPr>
    </w:lvl>
  </w:abstractNum>
  <w:abstractNum w:abstractNumId="383">
    <w:nsid w:val="4F123030"/>
    <w:multiLevelType w:val="hybridMultilevel"/>
    <w:tmpl w:val="BBF8909E"/>
    <w:lvl w:ilvl="0" w:tplc="D5FE4FBF">
      <w:start w:val="1"/>
      <w:numFmt w:val="chineseCount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4">
    <w:nsid w:val="4F9DCD25"/>
    <w:multiLevelType w:val="singleLevel"/>
    <w:tmpl w:val="4F9DCD25"/>
    <w:lvl w:ilvl="0">
      <w:start w:val="1"/>
      <w:numFmt w:val="chineseCounting"/>
      <w:suff w:val="nothing"/>
      <w:lvlText w:val="%1、"/>
      <w:lvlJc w:val="left"/>
      <w:pPr>
        <w:ind w:left="0" w:firstLine="420"/>
      </w:pPr>
      <w:rPr>
        <w:rFonts w:hint="eastAsia"/>
      </w:rPr>
    </w:lvl>
  </w:abstractNum>
  <w:abstractNum w:abstractNumId="385">
    <w:nsid w:val="502B55DA"/>
    <w:multiLevelType w:val="hybridMultilevel"/>
    <w:tmpl w:val="CD223C06"/>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6">
    <w:nsid w:val="508014BC"/>
    <w:multiLevelType w:val="multilevel"/>
    <w:tmpl w:val="6C2657CA"/>
    <w:lvl w:ilvl="0">
      <w:start w:val="1"/>
      <w:numFmt w:val="decimal"/>
      <w:pStyle w:val="1"/>
      <w:lvlText w:val="第%1章"/>
      <w:lvlJc w:val="left"/>
      <w:pPr>
        <w:ind w:left="432" w:hanging="432"/>
      </w:pPr>
      <w:rPr>
        <w:rFonts w:ascii="微软雅黑" w:eastAsia="微软雅黑" w:hAnsi="微软雅黑" w:hint="eastAsia"/>
        <w:b w:val="0"/>
        <w:i w:val="0"/>
        <w:sz w:val="21"/>
      </w:rPr>
    </w:lvl>
    <w:lvl w:ilvl="1">
      <w:start w:val="1"/>
      <w:numFmt w:val="decimal"/>
      <w:pStyle w:val="2"/>
      <w:lvlText w:val="%1.%2"/>
      <w:lvlJc w:val="left"/>
      <w:pPr>
        <w:ind w:left="576" w:hanging="576"/>
      </w:pPr>
      <w:rPr>
        <w:rFonts w:ascii="微软雅黑" w:eastAsia="微软雅黑" w:hAnsi="微软雅黑" w:hint="eastAsia"/>
        <w:b w:val="0"/>
        <w:i w:val="0"/>
        <w:sz w:val="21"/>
      </w:rPr>
    </w:lvl>
    <w:lvl w:ilvl="2">
      <w:start w:val="1"/>
      <w:numFmt w:val="decimal"/>
      <w:pStyle w:val="3"/>
      <w:lvlText w:val="%1.%2.%3"/>
      <w:lvlJc w:val="left"/>
      <w:pPr>
        <w:ind w:left="720" w:hanging="720"/>
      </w:pPr>
      <w:rPr>
        <w:rFonts w:ascii="微软雅黑" w:eastAsia="微软雅黑" w:hAnsi="微软雅黑" w:hint="eastAsia"/>
        <w:b w:val="0"/>
        <w:i w:val="0"/>
        <w:sz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387">
    <w:nsid w:val="50875B79"/>
    <w:multiLevelType w:val="singleLevel"/>
    <w:tmpl w:val="50875B79"/>
    <w:lvl w:ilvl="0">
      <w:start w:val="1"/>
      <w:numFmt w:val="chineseCounting"/>
      <w:suff w:val="nothing"/>
      <w:lvlText w:val="%1、"/>
      <w:lvlJc w:val="left"/>
      <w:pPr>
        <w:ind w:left="0" w:firstLine="420"/>
      </w:pPr>
      <w:rPr>
        <w:rFonts w:hint="eastAsia"/>
      </w:rPr>
    </w:lvl>
  </w:abstractNum>
  <w:abstractNum w:abstractNumId="388">
    <w:nsid w:val="50914D02"/>
    <w:multiLevelType w:val="singleLevel"/>
    <w:tmpl w:val="50914D02"/>
    <w:lvl w:ilvl="0">
      <w:start w:val="1"/>
      <w:numFmt w:val="chineseCounting"/>
      <w:suff w:val="nothing"/>
      <w:lvlText w:val="%1、"/>
      <w:lvlJc w:val="left"/>
      <w:pPr>
        <w:ind w:left="0" w:firstLine="420"/>
      </w:pPr>
      <w:rPr>
        <w:rFonts w:hint="eastAsia"/>
      </w:rPr>
    </w:lvl>
  </w:abstractNum>
  <w:abstractNum w:abstractNumId="389">
    <w:nsid w:val="509B89AA"/>
    <w:multiLevelType w:val="singleLevel"/>
    <w:tmpl w:val="509B89AA"/>
    <w:lvl w:ilvl="0">
      <w:start w:val="1"/>
      <w:numFmt w:val="chineseCounting"/>
      <w:suff w:val="nothing"/>
      <w:lvlText w:val="%1、"/>
      <w:lvlJc w:val="left"/>
      <w:pPr>
        <w:ind w:left="0" w:firstLine="420"/>
      </w:pPr>
      <w:rPr>
        <w:rFonts w:hint="eastAsia"/>
      </w:rPr>
    </w:lvl>
  </w:abstractNum>
  <w:abstractNum w:abstractNumId="390">
    <w:nsid w:val="510E1797"/>
    <w:multiLevelType w:val="singleLevel"/>
    <w:tmpl w:val="510E1797"/>
    <w:lvl w:ilvl="0">
      <w:start w:val="1"/>
      <w:numFmt w:val="decimal"/>
      <w:lvlText w:val="(%1)"/>
      <w:lvlJc w:val="left"/>
      <w:pPr>
        <w:ind w:left="425" w:hanging="425"/>
      </w:pPr>
      <w:rPr>
        <w:rFonts w:hint="default"/>
      </w:rPr>
    </w:lvl>
  </w:abstractNum>
  <w:abstractNum w:abstractNumId="391">
    <w:nsid w:val="5169EB7C"/>
    <w:multiLevelType w:val="singleLevel"/>
    <w:tmpl w:val="5169EB7C"/>
    <w:lvl w:ilvl="0">
      <w:start w:val="1"/>
      <w:numFmt w:val="chineseCounting"/>
      <w:suff w:val="nothing"/>
      <w:lvlText w:val="%1、"/>
      <w:lvlJc w:val="left"/>
      <w:pPr>
        <w:ind w:left="0" w:firstLine="420"/>
      </w:pPr>
      <w:rPr>
        <w:rFonts w:hint="eastAsia"/>
      </w:rPr>
    </w:lvl>
  </w:abstractNum>
  <w:abstractNum w:abstractNumId="392">
    <w:nsid w:val="5196413F"/>
    <w:multiLevelType w:val="hybridMultilevel"/>
    <w:tmpl w:val="66C87346"/>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3">
    <w:nsid w:val="51FC6A8B"/>
    <w:multiLevelType w:val="singleLevel"/>
    <w:tmpl w:val="51FC6A8B"/>
    <w:lvl w:ilvl="0">
      <w:start w:val="1"/>
      <w:numFmt w:val="chineseCounting"/>
      <w:suff w:val="nothing"/>
      <w:lvlText w:val="%1、"/>
      <w:lvlJc w:val="left"/>
      <w:pPr>
        <w:ind w:left="0" w:firstLine="420"/>
      </w:pPr>
      <w:rPr>
        <w:rFonts w:hint="eastAsia"/>
      </w:rPr>
    </w:lvl>
  </w:abstractNum>
  <w:abstractNum w:abstractNumId="394">
    <w:nsid w:val="53A2936D"/>
    <w:multiLevelType w:val="singleLevel"/>
    <w:tmpl w:val="53A2936D"/>
    <w:lvl w:ilvl="0">
      <w:start w:val="1"/>
      <w:numFmt w:val="chineseCounting"/>
      <w:suff w:val="nothing"/>
      <w:lvlText w:val="%1、"/>
      <w:lvlJc w:val="left"/>
      <w:pPr>
        <w:ind w:left="0" w:firstLine="420"/>
      </w:pPr>
      <w:rPr>
        <w:rFonts w:hint="eastAsia"/>
      </w:rPr>
    </w:lvl>
  </w:abstractNum>
  <w:abstractNum w:abstractNumId="395">
    <w:nsid w:val="53E223B6"/>
    <w:multiLevelType w:val="singleLevel"/>
    <w:tmpl w:val="53E223B6"/>
    <w:lvl w:ilvl="0">
      <w:start w:val="1"/>
      <w:numFmt w:val="chineseCounting"/>
      <w:suff w:val="nothing"/>
      <w:lvlText w:val="%1、"/>
      <w:lvlJc w:val="left"/>
      <w:pPr>
        <w:ind w:left="0" w:firstLine="420"/>
      </w:pPr>
      <w:rPr>
        <w:rFonts w:hint="eastAsia"/>
      </w:rPr>
    </w:lvl>
  </w:abstractNum>
  <w:abstractNum w:abstractNumId="396">
    <w:nsid w:val="54340702"/>
    <w:multiLevelType w:val="hybridMultilevel"/>
    <w:tmpl w:val="2BE0852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97">
    <w:nsid w:val="54362955"/>
    <w:multiLevelType w:val="singleLevel"/>
    <w:tmpl w:val="54362955"/>
    <w:lvl w:ilvl="0">
      <w:start w:val="1"/>
      <w:numFmt w:val="chineseCounting"/>
      <w:suff w:val="nothing"/>
      <w:lvlText w:val="%1、"/>
      <w:lvlJc w:val="left"/>
      <w:pPr>
        <w:ind w:left="0" w:firstLine="420"/>
      </w:pPr>
      <w:rPr>
        <w:rFonts w:hint="eastAsia"/>
      </w:rPr>
    </w:lvl>
  </w:abstractNum>
  <w:abstractNum w:abstractNumId="398">
    <w:nsid w:val="54417511"/>
    <w:multiLevelType w:val="singleLevel"/>
    <w:tmpl w:val="54417511"/>
    <w:lvl w:ilvl="0">
      <w:start w:val="1"/>
      <w:numFmt w:val="chineseCounting"/>
      <w:suff w:val="nothing"/>
      <w:lvlText w:val="%1、"/>
      <w:lvlJc w:val="left"/>
      <w:pPr>
        <w:ind w:left="0" w:firstLine="420"/>
      </w:pPr>
      <w:rPr>
        <w:rFonts w:hint="eastAsia"/>
      </w:rPr>
    </w:lvl>
  </w:abstractNum>
  <w:abstractNum w:abstractNumId="399">
    <w:nsid w:val="545D7A7C"/>
    <w:multiLevelType w:val="singleLevel"/>
    <w:tmpl w:val="545D7A7C"/>
    <w:lvl w:ilvl="0">
      <w:start w:val="1"/>
      <w:numFmt w:val="chineseCounting"/>
      <w:suff w:val="nothing"/>
      <w:lvlText w:val="%1、"/>
      <w:lvlJc w:val="left"/>
      <w:pPr>
        <w:ind w:left="0" w:firstLine="420"/>
      </w:pPr>
      <w:rPr>
        <w:rFonts w:hint="eastAsia"/>
      </w:rPr>
    </w:lvl>
  </w:abstractNum>
  <w:abstractNum w:abstractNumId="400">
    <w:nsid w:val="545FBB8F"/>
    <w:multiLevelType w:val="singleLevel"/>
    <w:tmpl w:val="545FBB8F"/>
    <w:lvl w:ilvl="0">
      <w:start w:val="1"/>
      <w:numFmt w:val="chineseCounting"/>
      <w:suff w:val="nothing"/>
      <w:lvlText w:val="%1、"/>
      <w:lvlJc w:val="left"/>
      <w:pPr>
        <w:ind w:left="0" w:firstLine="420"/>
      </w:pPr>
      <w:rPr>
        <w:rFonts w:hint="eastAsia"/>
      </w:rPr>
    </w:lvl>
  </w:abstractNum>
  <w:abstractNum w:abstractNumId="401">
    <w:nsid w:val="547A272B"/>
    <w:multiLevelType w:val="singleLevel"/>
    <w:tmpl w:val="547A272B"/>
    <w:lvl w:ilvl="0">
      <w:start w:val="1"/>
      <w:numFmt w:val="decimal"/>
      <w:lvlText w:val="(%1)"/>
      <w:lvlJc w:val="left"/>
      <w:pPr>
        <w:ind w:left="425" w:hanging="425"/>
      </w:pPr>
      <w:rPr>
        <w:rFonts w:hint="default"/>
      </w:rPr>
    </w:lvl>
  </w:abstractNum>
  <w:abstractNum w:abstractNumId="402">
    <w:nsid w:val="548DF144"/>
    <w:multiLevelType w:val="singleLevel"/>
    <w:tmpl w:val="548DF144"/>
    <w:lvl w:ilvl="0">
      <w:start w:val="1"/>
      <w:numFmt w:val="decimal"/>
      <w:lvlText w:val="(%1)"/>
      <w:lvlJc w:val="left"/>
      <w:pPr>
        <w:ind w:left="425" w:hanging="425"/>
      </w:pPr>
      <w:rPr>
        <w:rFonts w:hint="default"/>
      </w:rPr>
    </w:lvl>
  </w:abstractNum>
  <w:abstractNum w:abstractNumId="403">
    <w:nsid w:val="55478D6E"/>
    <w:multiLevelType w:val="singleLevel"/>
    <w:tmpl w:val="55478D6E"/>
    <w:lvl w:ilvl="0">
      <w:start w:val="1"/>
      <w:numFmt w:val="chineseCounting"/>
      <w:suff w:val="nothing"/>
      <w:lvlText w:val="%1、"/>
      <w:lvlJc w:val="left"/>
      <w:pPr>
        <w:ind w:left="0" w:firstLine="420"/>
      </w:pPr>
      <w:rPr>
        <w:rFonts w:hint="eastAsia"/>
      </w:rPr>
    </w:lvl>
  </w:abstractNum>
  <w:abstractNum w:abstractNumId="404">
    <w:nsid w:val="5619756D"/>
    <w:multiLevelType w:val="singleLevel"/>
    <w:tmpl w:val="5619756D"/>
    <w:lvl w:ilvl="0">
      <w:start w:val="1"/>
      <w:numFmt w:val="chineseCounting"/>
      <w:suff w:val="nothing"/>
      <w:lvlText w:val="%1、"/>
      <w:lvlJc w:val="left"/>
      <w:pPr>
        <w:ind w:left="0" w:firstLine="420"/>
      </w:pPr>
      <w:rPr>
        <w:rFonts w:hint="eastAsia"/>
      </w:rPr>
    </w:lvl>
  </w:abstractNum>
  <w:abstractNum w:abstractNumId="405">
    <w:nsid w:val="56730442"/>
    <w:multiLevelType w:val="singleLevel"/>
    <w:tmpl w:val="56730442"/>
    <w:lvl w:ilvl="0">
      <w:start w:val="1"/>
      <w:numFmt w:val="chineseCounting"/>
      <w:suff w:val="nothing"/>
      <w:lvlText w:val="%1、"/>
      <w:lvlJc w:val="left"/>
      <w:pPr>
        <w:ind w:left="0" w:firstLine="420"/>
      </w:pPr>
      <w:rPr>
        <w:rFonts w:hint="eastAsia"/>
      </w:rPr>
    </w:lvl>
  </w:abstractNum>
  <w:abstractNum w:abstractNumId="406">
    <w:nsid w:val="5678753A"/>
    <w:multiLevelType w:val="hybridMultilevel"/>
    <w:tmpl w:val="276EFC7E"/>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7">
    <w:nsid w:val="572C8979"/>
    <w:multiLevelType w:val="singleLevel"/>
    <w:tmpl w:val="572C8979"/>
    <w:lvl w:ilvl="0">
      <w:start w:val="1"/>
      <w:numFmt w:val="chineseCounting"/>
      <w:suff w:val="nothing"/>
      <w:lvlText w:val="%1、"/>
      <w:lvlJc w:val="left"/>
      <w:pPr>
        <w:ind w:left="0" w:firstLine="420"/>
      </w:pPr>
      <w:rPr>
        <w:rFonts w:hint="eastAsia"/>
      </w:rPr>
    </w:lvl>
  </w:abstractNum>
  <w:abstractNum w:abstractNumId="408">
    <w:nsid w:val="5790C62F"/>
    <w:multiLevelType w:val="singleLevel"/>
    <w:tmpl w:val="5790C62F"/>
    <w:lvl w:ilvl="0">
      <w:start w:val="1"/>
      <w:numFmt w:val="decimal"/>
      <w:lvlText w:val="(%1)"/>
      <w:lvlJc w:val="left"/>
      <w:pPr>
        <w:ind w:left="425" w:hanging="425"/>
      </w:pPr>
      <w:rPr>
        <w:rFonts w:hint="default"/>
      </w:rPr>
    </w:lvl>
  </w:abstractNum>
  <w:abstractNum w:abstractNumId="409">
    <w:nsid w:val="58394CC5"/>
    <w:multiLevelType w:val="hybridMultilevel"/>
    <w:tmpl w:val="89809E1E"/>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0">
    <w:nsid w:val="585E105D"/>
    <w:multiLevelType w:val="singleLevel"/>
    <w:tmpl w:val="585E105D"/>
    <w:lvl w:ilvl="0">
      <w:start w:val="1"/>
      <w:numFmt w:val="chineseCounting"/>
      <w:suff w:val="nothing"/>
      <w:lvlText w:val="%1、"/>
      <w:lvlJc w:val="left"/>
      <w:pPr>
        <w:ind w:left="0" w:firstLine="420"/>
      </w:pPr>
      <w:rPr>
        <w:rFonts w:hint="eastAsia"/>
      </w:rPr>
    </w:lvl>
  </w:abstractNum>
  <w:abstractNum w:abstractNumId="411">
    <w:nsid w:val="59932BB8"/>
    <w:multiLevelType w:val="singleLevel"/>
    <w:tmpl w:val="59932BB8"/>
    <w:lvl w:ilvl="0">
      <w:start w:val="1"/>
      <w:numFmt w:val="chineseCounting"/>
      <w:suff w:val="nothing"/>
      <w:lvlText w:val="%1、"/>
      <w:lvlJc w:val="left"/>
      <w:pPr>
        <w:ind w:left="0" w:firstLine="420"/>
      </w:pPr>
      <w:rPr>
        <w:rFonts w:hint="eastAsia"/>
      </w:rPr>
    </w:lvl>
  </w:abstractNum>
  <w:abstractNum w:abstractNumId="412">
    <w:nsid w:val="5A0010FC"/>
    <w:multiLevelType w:val="singleLevel"/>
    <w:tmpl w:val="5A0010FC"/>
    <w:lvl w:ilvl="0">
      <w:start w:val="1"/>
      <w:numFmt w:val="chineseCounting"/>
      <w:suff w:val="nothing"/>
      <w:lvlText w:val="%1、"/>
      <w:lvlJc w:val="left"/>
      <w:pPr>
        <w:ind w:left="0" w:firstLine="420"/>
      </w:pPr>
      <w:rPr>
        <w:rFonts w:hint="eastAsia"/>
      </w:rPr>
    </w:lvl>
  </w:abstractNum>
  <w:abstractNum w:abstractNumId="413">
    <w:nsid w:val="5AAABCBC"/>
    <w:multiLevelType w:val="singleLevel"/>
    <w:tmpl w:val="5AAABCBC"/>
    <w:lvl w:ilvl="0">
      <w:start w:val="1"/>
      <w:numFmt w:val="chineseCounting"/>
      <w:suff w:val="nothing"/>
      <w:lvlText w:val="%1、"/>
      <w:lvlJc w:val="left"/>
      <w:pPr>
        <w:ind w:left="0" w:firstLine="420"/>
      </w:pPr>
      <w:rPr>
        <w:rFonts w:hint="eastAsia"/>
      </w:rPr>
    </w:lvl>
  </w:abstractNum>
  <w:abstractNum w:abstractNumId="414">
    <w:nsid w:val="5BE7553A"/>
    <w:multiLevelType w:val="singleLevel"/>
    <w:tmpl w:val="5BE7553A"/>
    <w:lvl w:ilvl="0">
      <w:start w:val="1"/>
      <w:numFmt w:val="bullet"/>
      <w:lvlText w:val=""/>
      <w:lvlJc w:val="left"/>
      <w:pPr>
        <w:ind w:left="420" w:hanging="420"/>
      </w:pPr>
      <w:rPr>
        <w:rFonts w:ascii="Wingdings" w:hAnsi="Wingdings" w:hint="default"/>
      </w:rPr>
    </w:lvl>
  </w:abstractNum>
  <w:abstractNum w:abstractNumId="415">
    <w:nsid w:val="5D662662"/>
    <w:multiLevelType w:val="singleLevel"/>
    <w:tmpl w:val="5D662662"/>
    <w:lvl w:ilvl="0">
      <w:start w:val="1"/>
      <w:numFmt w:val="chineseCounting"/>
      <w:suff w:val="nothing"/>
      <w:lvlText w:val="%1、"/>
      <w:lvlJc w:val="left"/>
      <w:pPr>
        <w:ind w:left="0" w:firstLine="420"/>
      </w:pPr>
      <w:rPr>
        <w:rFonts w:hint="eastAsia"/>
      </w:rPr>
    </w:lvl>
  </w:abstractNum>
  <w:abstractNum w:abstractNumId="416">
    <w:nsid w:val="5DA54C35"/>
    <w:multiLevelType w:val="hybridMultilevel"/>
    <w:tmpl w:val="B3F8DA6C"/>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7">
    <w:nsid w:val="5E5D44B3"/>
    <w:multiLevelType w:val="singleLevel"/>
    <w:tmpl w:val="5E5D44B3"/>
    <w:lvl w:ilvl="0">
      <w:start w:val="1"/>
      <w:numFmt w:val="decimal"/>
      <w:lvlText w:val="(%1)"/>
      <w:lvlJc w:val="left"/>
      <w:pPr>
        <w:ind w:left="425" w:hanging="425"/>
      </w:pPr>
      <w:rPr>
        <w:rFonts w:hint="default"/>
      </w:rPr>
    </w:lvl>
  </w:abstractNum>
  <w:abstractNum w:abstractNumId="418">
    <w:nsid w:val="5E96C294"/>
    <w:multiLevelType w:val="singleLevel"/>
    <w:tmpl w:val="5E96C294"/>
    <w:lvl w:ilvl="0">
      <w:start w:val="1"/>
      <w:numFmt w:val="decimal"/>
      <w:lvlText w:val="(%1)"/>
      <w:lvlJc w:val="left"/>
      <w:pPr>
        <w:ind w:left="425" w:hanging="425"/>
      </w:pPr>
      <w:rPr>
        <w:rFonts w:hint="default"/>
      </w:rPr>
    </w:lvl>
  </w:abstractNum>
  <w:abstractNum w:abstractNumId="419">
    <w:nsid w:val="60D83156"/>
    <w:multiLevelType w:val="singleLevel"/>
    <w:tmpl w:val="60D83156"/>
    <w:lvl w:ilvl="0">
      <w:start w:val="1"/>
      <w:numFmt w:val="chineseCounting"/>
      <w:suff w:val="nothing"/>
      <w:lvlText w:val="%1、"/>
      <w:lvlJc w:val="left"/>
      <w:pPr>
        <w:ind w:left="0" w:firstLine="420"/>
      </w:pPr>
      <w:rPr>
        <w:rFonts w:hint="eastAsia"/>
      </w:rPr>
    </w:lvl>
  </w:abstractNum>
  <w:abstractNum w:abstractNumId="420">
    <w:nsid w:val="6120D6C4"/>
    <w:multiLevelType w:val="singleLevel"/>
    <w:tmpl w:val="6120D6C4"/>
    <w:lvl w:ilvl="0">
      <w:start w:val="1"/>
      <w:numFmt w:val="chineseCounting"/>
      <w:suff w:val="nothing"/>
      <w:lvlText w:val="%1、"/>
      <w:lvlJc w:val="left"/>
      <w:pPr>
        <w:ind w:left="0" w:firstLine="420"/>
      </w:pPr>
      <w:rPr>
        <w:rFonts w:hint="eastAsia"/>
      </w:rPr>
    </w:lvl>
  </w:abstractNum>
  <w:abstractNum w:abstractNumId="421">
    <w:nsid w:val="61BDB7C4"/>
    <w:multiLevelType w:val="singleLevel"/>
    <w:tmpl w:val="61BDB7C4"/>
    <w:lvl w:ilvl="0">
      <w:start w:val="1"/>
      <w:numFmt w:val="chineseCounting"/>
      <w:suff w:val="nothing"/>
      <w:lvlText w:val="%1、"/>
      <w:lvlJc w:val="left"/>
      <w:pPr>
        <w:ind w:left="0" w:firstLine="420"/>
      </w:pPr>
      <w:rPr>
        <w:rFonts w:hint="eastAsia"/>
      </w:rPr>
    </w:lvl>
  </w:abstractNum>
  <w:abstractNum w:abstractNumId="422">
    <w:nsid w:val="63455E19"/>
    <w:multiLevelType w:val="singleLevel"/>
    <w:tmpl w:val="63455E19"/>
    <w:lvl w:ilvl="0">
      <w:start w:val="1"/>
      <w:numFmt w:val="decimal"/>
      <w:lvlText w:val="(%1)"/>
      <w:lvlJc w:val="left"/>
      <w:pPr>
        <w:ind w:left="425" w:hanging="425"/>
      </w:pPr>
      <w:rPr>
        <w:rFonts w:hint="default"/>
      </w:rPr>
    </w:lvl>
  </w:abstractNum>
  <w:abstractNum w:abstractNumId="423">
    <w:nsid w:val="6404B38F"/>
    <w:multiLevelType w:val="singleLevel"/>
    <w:tmpl w:val="6404B38F"/>
    <w:lvl w:ilvl="0">
      <w:start w:val="1"/>
      <w:numFmt w:val="chineseCounting"/>
      <w:suff w:val="nothing"/>
      <w:lvlText w:val="%1、"/>
      <w:lvlJc w:val="left"/>
      <w:pPr>
        <w:ind w:left="0" w:firstLine="420"/>
      </w:pPr>
      <w:rPr>
        <w:rFonts w:hint="eastAsia"/>
      </w:rPr>
    </w:lvl>
  </w:abstractNum>
  <w:abstractNum w:abstractNumId="424">
    <w:nsid w:val="642D1074"/>
    <w:multiLevelType w:val="singleLevel"/>
    <w:tmpl w:val="642D1074"/>
    <w:lvl w:ilvl="0">
      <w:start w:val="1"/>
      <w:numFmt w:val="decimal"/>
      <w:lvlText w:val="(%1)"/>
      <w:lvlJc w:val="left"/>
      <w:pPr>
        <w:ind w:left="425" w:hanging="425"/>
      </w:pPr>
      <w:rPr>
        <w:rFonts w:hint="default"/>
      </w:rPr>
    </w:lvl>
  </w:abstractNum>
  <w:abstractNum w:abstractNumId="425">
    <w:nsid w:val="6467705A"/>
    <w:multiLevelType w:val="singleLevel"/>
    <w:tmpl w:val="6467705A"/>
    <w:lvl w:ilvl="0">
      <w:start w:val="1"/>
      <w:numFmt w:val="chineseCounting"/>
      <w:suff w:val="nothing"/>
      <w:lvlText w:val="%1、"/>
      <w:lvlJc w:val="left"/>
      <w:pPr>
        <w:ind w:left="0" w:firstLine="420"/>
      </w:pPr>
      <w:rPr>
        <w:rFonts w:hint="eastAsia"/>
      </w:rPr>
    </w:lvl>
  </w:abstractNum>
  <w:abstractNum w:abstractNumId="426">
    <w:nsid w:val="6477BD1F"/>
    <w:multiLevelType w:val="singleLevel"/>
    <w:tmpl w:val="6477BD1F"/>
    <w:lvl w:ilvl="0">
      <w:start w:val="1"/>
      <w:numFmt w:val="decimal"/>
      <w:lvlText w:val="(%1)"/>
      <w:lvlJc w:val="left"/>
      <w:pPr>
        <w:ind w:left="425" w:hanging="425"/>
      </w:pPr>
      <w:rPr>
        <w:rFonts w:hint="default"/>
      </w:rPr>
    </w:lvl>
  </w:abstractNum>
  <w:abstractNum w:abstractNumId="427">
    <w:nsid w:val="64C1CD9C"/>
    <w:multiLevelType w:val="singleLevel"/>
    <w:tmpl w:val="64C1CD9C"/>
    <w:lvl w:ilvl="0">
      <w:start w:val="1"/>
      <w:numFmt w:val="decimal"/>
      <w:lvlText w:val="(%1)"/>
      <w:lvlJc w:val="left"/>
      <w:pPr>
        <w:ind w:left="425" w:hanging="425"/>
      </w:pPr>
      <w:rPr>
        <w:rFonts w:hint="default"/>
      </w:rPr>
    </w:lvl>
  </w:abstractNum>
  <w:abstractNum w:abstractNumId="428">
    <w:nsid w:val="64F31FB4"/>
    <w:multiLevelType w:val="singleLevel"/>
    <w:tmpl w:val="64F31FB4"/>
    <w:lvl w:ilvl="0">
      <w:start w:val="1"/>
      <w:numFmt w:val="decimal"/>
      <w:lvlText w:val="(%1)"/>
      <w:lvlJc w:val="left"/>
      <w:pPr>
        <w:ind w:left="425" w:hanging="425"/>
      </w:pPr>
      <w:rPr>
        <w:rFonts w:hint="default"/>
      </w:rPr>
    </w:lvl>
  </w:abstractNum>
  <w:abstractNum w:abstractNumId="429">
    <w:nsid w:val="6572C06E"/>
    <w:multiLevelType w:val="singleLevel"/>
    <w:tmpl w:val="6572C06E"/>
    <w:lvl w:ilvl="0">
      <w:start w:val="1"/>
      <w:numFmt w:val="decimal"/>
      <w:lvlText w:val="(%1)"/>
      <w:lvlJc w:val="left"/>
      <w:pPr>
        <w:ind w:left="425" w:hanging="425"/>
      </w:pPr>
      <w:rPr>
        <w:rFonts w:hint="default"/>
      </w:rPr>
    </w:lvl>
  </w:abstractNum>
  <w:abstractNum w:abstractNumId="430">
    <w:nsid w:val="666503DF"/>
    <w:multiLevelType w:val="singleLevel"/>
    <w:tmpl w:val="666503DF"/>
    <w:lvl w:ilvl="0">
      <w:start w:val="1"/>
      <w:numFmt w:val="chineseCounting"/>
      <w:suff w:val="nothing"/>
      <w:lvlText w:val="%1、"/>
      <w:lvlJc w:val="left"/>
      <w:pPr>
        <w:ind w:left="0" w:firstLine="420"/>
      </w:pPr>
      <w:rPr>
        <w:rFonts w:hint="eastAsia"/>
      </w:rPr>
    </w:lvl>
  </w:abstractNum>
  <w:abstractNum w:abstractNumId="431">
    <w:nsid w:val="67C4BF98"/>
    <w:multiLevelType w:val="singleLevel"/>
    <w:tmpl w:val="67C4BF98"/>
    <w:lvl w:ilvl="0">
      <w:start w:val="1"/>
      <w:numFmt w:val="decimal"/>
      <w:lvlText w:val="(%1)"/>
      <w:lvlJc w:val="left"/>
      <w:pPr>
        <w:ind w:left="425" w:hanging="425"/>
      </w:pPr>
      <w:rPr>
        <w:rFonts w:hint="default"/>
      </w:rPr>
    </w:lvl>
  </w:abstractNum>
  <w:abstractNum w:abstractNumId="432">
    <w:nsid w:val="67DD2C2E"/>
    <w:multiLevelType w:val="singleLevel"/>
    <w:tmpl w:val="67DD2C2E"/>
    <w:lvl w:ilvl="0">
      <w:start w:val="1"/>
      <w:numFmt w:val="chineseCounting"/>
      <w:suff w:val="nothing"/>
      <w:lvlText w:val="%1、"/>
      <w:lvlJc w:val="left"/>
      <w:pPr>
        <w:ind w:left="0" w:firstLine="420"/>
      </w:pPr>
      <w:rPr>
        <w:rFonts w:hint="eastAsia"/>
      </w:rPr>
    </w:lvl>
  </w:abstractNum>
  <w:abstractNum w:abstractNumId="433">
    <w:nsid w:val="68C849BB"/>
    <w:multiLevelType w:val="singleLevel"/>
    <w:tmpl w:val="68C849BB"/>
    <w:lvl w:ilvl="0">
      <w:start w:val="1"/>
      <w:numFmt w:val="chineseCounting"/>
      <w:suff w:val="nothing"/>
      <w:lvlText w:val="%1、"/>
      <w:lvlJc w:val="left"/>
      <w:pPr>
        <w:ind w:left="0" w:firstLine="420"/>
      </w:pPr>
      <w:rPr>
        <w:rFonts w:hint="eastAsia"/>
      </w:rPr>
    </w:lvl>
  </w:abstractNum>
  <w:abstractNum w:abstractNumId="434">
    <w:nsid w:val="68D811EF"/>
    <w:multiLevelType w:val="singleLevel"/>
    <w:tmpl w:val="68D811EF"/>
    <w:lvl w:ilvl="0">
      <w:start w:val="1"/>
      <w:numFmt w:val="chineseCounting"/>
      <w:suff w:val="nothing"/>
      <w:lvlText w:val="%1、"/>
      <w:lvlJc w:val="left"/>
      <w:pPr>
        <w:ind w:left="0" w:firstLine="420"/>
      </w:pPr>
      <w:rPr>
        <w:rFonts w:hint="eastAsia"/>
      </w:rPr>
    </w:lvl>
  </w:abstractNum>
  <w:abstractNum w:abstractNumId="435">
    <w:nsid w:val="696351B1"/>
    <w:multiLevelType w:val="singleLevel"/>
    <w:tmpl w:val="696351B1"/>
    <w:lvl w:ilvl="0">
      <w:start w:val="1"/>
      <w:numFmt w:val="chineseCounting"/>
      <w:suff w:val="nothing"/>
      <w:lvlText w:val="%1、"/>
      <w:lvlJc w:val="left"/>
      <w:pPr>
        <w:ind w:left="0" w:firstLine="420"/>
      </w:pPr>
      <w:rPr>
        <w:rFonts w:hint="eastAsia"/>
      </w:rPr>
    </w:lvl>
  </w:abstractNum>
  <w:abstractNum w:abstractNumId="436">
    <w:nsid w:val="6A267E8B"/>
    <w:multiLevelType w:val="singleLevel"/>
    <w:tmpl w:val="6A267E8B"/>
    <w:lvl w:ilvl="0">
      <w:start w:val="1"/>
      <w:numFmt w:val="chineseCounting"/>
      <w:suff w:val="nothing"/>
      <w:lvlText w:val="%1、"/>
      <w:lvlJc w:val="left"/>
      <w:pPr>
        <w:ind w:left="0" w:firstLine="420"/>
      </w:pPr>
      <w:rPr>
        <w:rFonts w:hint="eastAsia"/>
      </w:rPr>
    </w:lvl>
  </w:abstractNum>
  <w:abstractNum w:abstractNumId="437">
    <w:nsid w:val="6A812815"/>
    <w:multiLevelType w:val="singleLevel"/>
    <w:tmpl w:val="6A812815"/>
    <w:lvl w:ilvl="0">
      <w:start w:val="1"/>
      <w:numFmt w:val="chineseCounting"/>
      <w:suff w:val="nothing"/>
      <w:lvlText w:val="%1、"/>
      <w:lvlJc w:val="left"/>
      <w:pPr>
        <w:ind w:left="0" w:firstLine="420"/>
      </w:pPr>
      <w:rPr>
        <w:rFonts w:hint="eastAsia"/>
      </w:rPr>
    </w:lvl>
  </w:abstractNum>
  <w:abstractNum w:abstractNumId="438">
    <w:nsid w:val="6AEE78E5"/>
    <w:multiLevelType w:val="singleLevel"/>
    <w:tmpl w:val="6AEE78E5"/>
    <w:lvl w:ilvl="0">
      <w:start w:val="1"/>
      <w:numFmt w:val="bullet"/>
      <w:lvlText w:val=""/>
      <w:lvlJc w:val="left"/>
      <w:pPr>
        <w:ind w:left="420" w:hanging="420"/>
      </w:pPr>
      <w:rPr>
        <w:rFonts w:ascii="Wingdings" w:hAnsi="Wingdings" w:hint="default"/>
      </w:rPr>
    </w:lvl>
  </w:abstractNum>
  <w:abstractNum w:abstractNumId="439">
    <w:nsid w:val="6B3BFFF8"/>
    <w:multiLevelType w:val="singleLevel"/>
    <w:tmpl w:val="6B3BFFF8"/>
    <w:lvl w:ilvl="0">
      <w:start w:val="1"/>
      <w:numFmt w:val="decimal"/>
      <w:lvlText w:val="(%1)"/>
      <w:lvlJc w:val="left"/>
      <w:pPr>
        <w:ind w:left="425" w:hanging="425"/>
      </w:pPr>
      <w:rPr>
        <w:rFonts w:hint="default"/>
      </w:rPr>
    </w:lvl>
  </w:abstractNum>
  <w:abstractNum w:abstractNumId="440">
    <w:nsid w:val="6B56B6FB"/>
    <w:multiLevelType w:val="singleLevel"/>
    <w:tmpl w:val="6B56B6FB"/>
    <w:lvl w:ilvl="0">
      <w:start w:val="1"/>
      <w:numFmt w:val="decimal"/>
      <w:lvlText w:val="(%1)"/>
      <w:lvlJc w:val="left"/>
      <w:pPr>
        <w:ind w:left="425" w:hanging="425"/>
      </w:pPr>
      <w:rPr>
        <w:rFonts w:hint="default"/>
      </w:rPr>
    </w:lvl>
  </w:abstractNum>
  <w:abstractNum w:abstractNumId="441">
    <w:nsid w:val="6B7CAFDC"/>
    <w:multiLevelType w:val="singleLevel"/>
    <w:tmpl w:val="6B7CAFDC"/>
    <w:lvl w:ilvl="0">
      <w:start w:val="1"/>
      <w:numFmt w:val="bullet"/>
      <w:lvlText w:val=""/>
      <w:lvlJc w:val="left"/>
      <w:pPr>
        <w:ind w:left="420" w:hanging="420"/>
      </w:pPr>
      <w:rPr>
        <w:rFonts w:ascii="Wingdings" w:hAnsi="Wingdings" w:hint="default"/>
      </w:rPr>
    </w:lvl>
  </w:abstractNum>
  <w:abstractNum w:abstractNumId="442">
    <w:nsid w:val="6BB8B14C"/>
    <w:multiLevelType w:val="singleLevel"/>
    <w:tmpl w:val="6BB8B14C"/>
    <w:lvl w:ilvl="0">
      <w:start w:val="1"/>
      <w:numFmt w:val="chineseCounting"/>
      <w:suff w:val="nothing"/>
      <w:lvlText w:val="%1、"/>
      <w:lvlJc w:val="left"/>
      <w:pPr>
        <w:ind w:left="0" w:firstLine="420"/>
      </w:pPr>
      <w:rPr>
        <w:rFonts w:hint="eastAsia"/>
      </w:rPr>
    </w:lvl>
  </w:abstractNum>
  <w:abstractNum w:abstractNumId="443">
    <w:nsid w:val="6C1B9775"/>
    <w:multiLevelType w:val="singleLevel"/>
    <w:tmpl w:val="6C1B9775"/>
    <w:lvl w:ilvl="0">
      <w:start w:val="1"/>
      <w:numFmt w:val="chineseCounting"/>
      <w:suff w:val="nothing"/>
      <w:lvlText w:val="%1、"/>
      <w:lvlJc w:val="left"/>
      <w:pPr>
        <w:ind w:left="0" w:firstLine="420"/>
      </w:pPr>
      <w:rPr>
        <w:rFonts w:hint="eastAsia"/>
      </w:rPr>
    </w:lvl>
  </w:abstractNum>
  <w:abstractNum w:abstractNumId="444">
    <w:nsid w:val="6C65F5F8"/>
    <w:multiLevelType w:val="singleLevel"/>
    <w:tmpl w:val="6C65F5F8"/>
    <w:lvl w:ilvl="0">
      <w:start w:val="1"/>
      <w:numFmt w:val="decimal"/>
      <w:lvlText w:val="(%1)"/>
      <w:lvlJc w:val="left"/>
      <w:pPr>
        <w:ind w:left="425" w:hanging="425"/>
      </w:pPr>
      <w:rPr>
        <w:rFonts w:hint="default"/>
      </w:rPr>
    </w:lvl>
  </w:abstractNum>
  <w:abstractNum w:abstractNumId="445">
    <w:nsid w:val="6CA1429D"/>
    <w:multiLevelType w:val="singleLevel"/>
    <w:tmpl w:val="6CA1429D"/>
    <w:lvl w:ilvl="0">
      <w:start w:val="1"/>
      <w:numFmt w:val="chineseCounting"/>
      <w:suff w:val="nothing"/>
      <w:lvlText w:val="%1、"/>
      <w:lvlJc w:val="left"/>
      <w:pPr>
        <w:ind w:left="0" w:firstLine="420"/>
      </w:pPr>
      <w:rPr>
        <w:rFonts w:hint="eastAsia"/>
      </w:rPr>
    </w:lvl>
  </w:abstractNum>
  <w:abstractNum w:abstractNumId="446">
    <w:nsid w:val="6CE787D7"/>
    <w:multiLevelType w:val="singleLevel"/>
    <w:tmpl w:val="6CE787D7"/>
    <w:lvl w:ilvl="0">
      <w:start w:val="1"/>
      <w:numFmt w:val="chineseCounting"/>
      <w:suff w:val="nothing"/>
      <w:lvlText w:val="%1、"/>
      <w:lvlJc w:val="left"/>
      <w:pPr>
        <w:ind w:left="0" w:firstLine="420"/>
      </w:pPr>
      <w:rPr>
        <w:rFonts w:hint="eastAsia"/>
      </w:rPr>
    </w:lvl>
  </w:abstractNum>
  <w:abstractNum w:abstractNumId="447">
    <w:nsid w:val="6D2E5EC3"/>
    <w:multiLevelType w:val="singleLevel"/>
    <w:tmpl w:val="6D2E5EC3"/>
    <w:lvl w:ilvl="0">
      <w:start w:val="1"/>
      <w:numFmt w:val="chineseCounting"/>
      <w:suff w:val="nothing"/>
      <w:lvlText w:val="%1、"/>
      <w:lvlJc w:val="left"/>
      <w:pPr>
        <w:ind w:left="0" w:firstLine="420"/>
      </w:pPr>
      <w:rPr>
        <w:rFonts w:hint="eastAsia"/>
      </w:rPr>
    </w:lvl>
  </w:abstractNum>
  <w:abstractNum w:abstractNumId="448">
    <w:nsid w:val="6D505454"/>
    <w:multiLevelType w:val="singleLevel"/>
    <w:tmpl w:val="6D505454"/>
    <w:lvl w:ilvl="0">
      <w:start w:val="1"/>
      <w:numFmt w:val="chineseCounting"/>
      <w:suff w:val="nothing"/>
      <w:lvlText w:val="%1、"/>
      <w:lvlJc w:val="left"/>
      <w:pPr>
        <w:ind w:left="0" w:firstLine="420"/>
      </w:pPr>
      <w:rPr>
        <w:rFonts w:hint="eastAsia"/>
      </w:rPr>
    </w:lvl>
  </w:abstractNum>
  <w:abstractNum w:abstractNumId="449">
    <w:nsid w:val="6D86A061"/>
    <w:multiLevelType w:val="singleLevel"/>
    <w:tmpl w:val="6D86A061"/>
    <w:lvl w:ilvl="0">
      <w:start w:val="1"/>
      <w:numFmt w:val="chineseCounting"/>
      <w:suff w:val="nothing"/>
      <w:lvlText w:val="%1、"/>
      <w:lvlJc w:val="left"/>
      <w:pPr>
        <w:ind w:left="0" w:firstLine="420"/>
      </w:pPr>
      <w:rPr>
        <w:rFonts w:hint="eastAsia"/>
      </w:rPr>
    </w:lvl>
  </w:abstractNum>
  <w:abstractNum w:abstractNumId="450">
    <w:nsid w:val="6E722E1B"/>
    <w:multiLevelType w:val="singleLevel"/>
    <w:tmpl w:val="6E722E1B"/>
    <w:lvl w:ilvl="0">
      <w:start w:val="1"/>
      <w:numFmt w:val="chineseCounting"/>
      <w:suff w:val="nothing"/>
      <w:lvlText w:val="%1、"/>
      <w:lvlJc w:val="left"/>
      <w:pPr>
        <w:ind w:left="0" w:firstLine="420"/>
      </w:pPr>
      <w:rPr>
        <w:rFonts w:hint="eastAsia"/>
      </w:rPr>
    </w:lvl>
  </w:abstractNum>
  <w:abstractNum w:abstractNumId="451">
    <w:nsid w:val="6E725EDB"/>
    <w:multiLevelType w:val="hybridMultilevel"/>
    <w:tmpl w:val="7500150E"/>
    <w:lvl w:ilvl="0" w:tplc="04090013">
      <w:start w:val="1"/>
      <w:numFmt w:val="chineseCountingThousand"/>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52">
    <w:nsid w:val="6F4C56CB"/>
    <w:multiLevelType w:val="singleLevel"/>
    <w:tmpl w:val="6F4C56CB"/>
    <w:lvl w:ilvl="0">
      <w:start w:val="1"/>
      <w:numFmt w:val="chineseCounting"/>
      <w:suff w:val="nothing"/>
      <w:lvlText w:val="%1、"/>
      <w:lvlJc w:val="left"/>
      <w:pPr>
        <w:ind w:left="0" w:firstLine="420"/>
      </w:pPr>
      <w:rPr>
        <w:rFonts w:hint="eastAsia"/>
      </w:rPr>
    </w:lvl>
  </w:abstractNum>
  <w:abstractNum w:abstractNumId="453">
    <w:nsid w:val="6F5D01EA"/>
    <w:multiLevelType w:val="singleLevel"/>
    <w:tmpl w:val="6F5D01EA"/>
    <w:lvl w:ilvl="0">
      <w:start w:val="1"/>
      <w:numFmt w:val="decimalEnclosedCircleChinese"/>
      <w:suff w:val="nothing"/>
      <w:lvlText w:val="%1　"/>
      <w:lvlJc w:val="left"/>
      <w:pPr>
        <w:ind w:left="0" w:firstLine="400"/>
      </w:pPr>
      <w:rPr>
        <w:rFonts w:hint="eastAsia"/>
      </w:rPr>
    </w:lvl>
  </w:abstractNum>
  <w:abstractNum w:abstractNumId="454">
    <w:nsid w:val="6F9A4FD2"/>
    <w:multiLevelType w:val="singleLevel"/>
    <w:tmpl w:val="6F9A4FD2"/>
    <w:lvl w:ilvl="0">
      <w:start w:val="1"/>
      <w:numFmt w:val="chineseCounting"/>
      <w:suff w:val="nothing"/>
      <w:lvlText w:val="%1、"/>
      <w:lvlJc w:val="left"/>
      <w:pPr>
        <w:ind w:left="0" w:firstLine="420"/>
      </w:pPr>
      <w:rPr>
        <w:rFonts w:hint="eastAsia"/>
      </w:rPr>
    </w:lvl>
  </w:abstractNum>
  <w:abstractNum w:abstractNumId="455">
    <w:nsid w:val="700ED4DF"/>
    <w:multiLevelType w:val="singleLevel"/>
    <w:tmpl w:val="700ED4DF"/>
    <w:lvl w:ilvl="0">
      <w:start w:val="1"/>
      <w:numFmt w:val="decimal"/>
      <w:lvlText w:val="(%1)"/>
      <w:lvlJc w:val="left"/>
      <w:pPr>
        <w:ind w:left="425" w:hanging="425"/>
      </w:pPr>
      <w:rPr>
        <w:rFonts w:hint="default"/>
      </w:rPr>
    </w:lvl>
  </w:abstractNum>
  <w:abstractNum w:abstractNumId="456">
    <w:nsid w:val="7058B289"/>
    <w:multiLevelType w:val="singleLevel"/>
    <w:tmpl w:val="7058B289"/>
    <w:lvl w:ilvl="0">
      <w:start w:val="1"/>
      <w:numFmt w:val="chineseCounting"/>
      <w:suff w:val="nothing"/>
      <w:lvlText w:val="%1、"/>
      <w:lvlJc w:val="left"/>
      <w:pPr>
        <w:ind w:left="0" w:firstLine="420"/>
      </w:pPr>
      <w:rPr>
        <w:rFonts w:hint="eastAsia"/>
      </w:rPr>
    </w:lvl>
  </w:abstractNum>
  <w:abstractNum w:abstractNumId="457">
    <w:nsid w:val="705A75E8"/>
    <w:multiLevelType w:val="singleLevel"/>
    <w:tmpl w:val="705A75E8"/>
    <w:lvl w:ilvl="0">
      <w:start w:val="1"/>
      <w:numFmt w:val="chineseCounting"/>
      <w:suff w:val="nothing"/>
      <w:lvlText w:val="%1、"/>
      <w:lvlJc w:val="left"/>
      <w:rPr>
        <w:rFonts w:hint="eastAsia"/>
      </w:rPr>
    </w:lvl>
  </w:abstractNum>
  <w:abstractNum w:abstractNumId="458">
    <w:nsid w:val="70AD8A0B"/>
    <w:multiLevelType w:val="singleLevel"/>
    <w:tmpl w:val="70AD8A0B"/>
    <w:lvl w:ilvl="0">
      <w:start w:val="1"/>
      <w:numFmt w:val="decimal"/>
      <w:lvlText w:val="(%1)"/>
      <w:lvlJc w:val="left"/>
      <w:pPr>
        <w:ind w:left="425" w:hanging="425"/>
      </w:pPr>
      <w:rPr>
        <w:rFonts w:hint="default"/>
      </w:rPr>
    </w:lvl>
  </w:abstractNum>
  <w:abstractNum w:abstractNumId="459">
    <w:nsid w:val="71796DE4"/>
    <w:multiLevelType w:val="singleLevel"/>
    <w:tmpl w:val="71796DE4"/>
    <w:lvl w:ilvl="0">
      <w:start w:val="1"/>
      <w:numFmt w:val="decimal"/>
      <w:lvlText w:val="(%1)"/>
      <w:lvlJc w:val="left"/>
      <w:pPr>
        <w:ind w:left="425" w:hanging="425"/>
      </w:pPr>
      <w:rPr>
        <w:rFonts w:hint="default"/>
      </w:rPr>
    </w:lvl>
  </w:abstractNum>
  <w:abstractNum w:abstractNumId="460">
    <w:nsid w:val="72071E34"/>
    <w:multiLevelType w:val="singleLevel"/>
    <w:tmpl w:val="72071E34"/>
    <w:lvl w:ilvl="0">
      <w:start w:val="1"/>
      <w:numFmt w:val="chineseCounting"/>
      <w:suff w:val="nothing"/>
      <w:lvlText w:val="%1、"/>
      <w:lvlJc w:val="left"/>
      <w:pPr>
        <w:ind w:left="0" w:firstLine="420"/>
      </w:pPr>
      <w:rPr>
        <w:rFonts w:hint="eastAsia"/>
      </w:rPr>
    </w:lvl>
  </w:abstractNum>
  <w:abstractNum w:abstractNumId="461">
    <w:nsid w:val="7235AD03"/>
    <w:multiLevelType w:val="singleLevel"/>
    <w:tmpl w:val="7235AD03"/>
    <w:lvl w:ilvl="0">
      <w:start w:val="1"/>
      <w:numFmt w:val="chineseCounting"/>
      <w:suff w:val="nothing"/>
      <w:lvlText w:val="%1、"/>
      <w:lvlJc w:val="left"/>
      <w:pPr>
        <w:ind w:left="0" w:firstLine="420"/>
      </w:pPr>
      <w:rPr>
        <w:rFonts w:hint="eastAsia"/>
      </w:rPr>
    </w:lvl>
  </w:abstractNum>
  <w:abstractNum w:abstractNumId="462">
    <w:nsid w:val="72992A93"/>
    <w:multiLevelType w:val="singleLevel"/>
    <w:tmpl w:val="72992A93"/>
    <w:lvl w:ilvl="0">
      <w:start w:val="1"/>
      <w:numFmt w:val="chineseCounting"/>
      <w:suff w:val="nothing"/>
      <w:lvlText w:val="%1、"/>
      <w:lvlJc w:val="left"/>
      <w:pPr>
        <w:ind w:left="0" w:firstLine="420"/>
      </w:pPr>
      <w:rPr>
        <w:rFonts w:hint="eastAsia"/>
        <w:b w:val="0"/>
        <w:bCs w:val="0"/>
      </w:rPr>
    </w:lvl>
  </w:abstractNum>
  <w:abstractNum w:abstractNumId="463">
    <w:nsid w:val="736CA26A"/>
    <w:multiLevelType w:val="singleLevel"/>
    <w:tmpl w:val="736CA26A"/>
    <w:lvl w:ilvl="0">
      <w:start w:val="1"/>
      <w:numFmt w:val="chineseCounting"/>
      <w:suff w:val="nothing"/>
      <w:lvlText w:val="%1、"/>
      <w:lvlJc w:val="left"/>
      <w:pPr>
        <w:ind w:left="0" w:firstLine="420"/>
      </w:pPr>
      <w:rPr>
        <w:rFonts w:hint="eastAsia"/>
      </w:rPr>
    </w:lvl>
  </w:abstractNum>
  <w:abstractNum w:abstractNumId="464">
    <w:nsid w:val="74E24EA7"/>
    <w:multiLevelType w:val="singleLevel"/>
    <w:tmpl w:val="74E24EA7"/>
    <w:lvl w:ilvl="0">
      <w:start w:val="1"/>
      <w:numFmt w:val="decimal"/>
      <w:lvlText w:val="(%1)"/>
      <w:lvlJc w:val="left"/>
      <w:pPr>
        <w:ind w:left="425" w:hanging="425"/>
      </w:pPr>
      <w:rPr>
        <w:rFonts w:hint="default"/>
      </w:rPr>
    </w:lvl>
  </w:abstractNum>
  <w:abstractNum w:abstractNumId="465">
    <w:nsid w:val="75994813"/>
    <w:multiLevelType w:val="hybridMultilevel"/>
    <w:tmpl w:val="A2145772"/>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6">
    <w:nsid w:val="75D5669A"/>
    <w:multiLevelType w:val="singleLevel"/>
    <w:tmpl w:val="75D5669A"/>
    <w:lvl w:ilvl="0">
      <w:start w:val="1"/>
      <w:numFmt w:val="bullet"/>
      <w:lvlText w:val=""/>
      <w:lvlJc w:val="left"/>
      <w:pPr>
        <w:ind w:left="420" w:hanging="420"/>
      </w:pPr>
      <w:rPr>
        <w:rFonts w:ascii="Wingdings" w:hAnsi="Wingdings" w:hint="default"/>
      </w:rPr>
    </w:lvl>
  </w:abstractNum>
  <w:abstractNum w:abstractNumId="467">
    <w:nsid w:val="763EA319"/>
    <w:multiLevelType w:val="singleLevel"/>
    <w:tmpl w:val="763EA319"/>
    <w:lvl w:ilvl="0">
      <w:start w:val="1"/>
      <w:numFmt w:val="decimal"/>
      <w:lvlText w:val="(%1)"/>
      <w:lvlJc w:val="left"/>
      <w:pPr>
        <w:ind w:left="425" w:hanging="425"/>
      </w:pPr>
      <w:rPr>
        <w:rFonts w:hint="default"/>
      </w:rPr>
    </w:lvl>
  </w:abstractNum>
  <w:abstractNum w:abstractNumId="468">
    <w:nsid w:val="7702609D"/>
    <w:multiLevelType w:val="singleLevel"/>
    <w:tmpl w:val="7702609D"/>
    <w:lvl w:ilvl="0">
      <w:start w:val="1"/>
      <w:numFmt w:val="decimal"/>
      <w:lvlText w:val="(%1)"/>
      <w:lvlJc w:val="left"/>
      <w:pPr>
        <w:ind w:left="425" w:hanging="425"/>
      </w:pPr>
      <w:rPr>
        <w:rFonts w:hint="default"/>
      </w:rPr>
    </w:lvl>
  </w:abstractNum>
  <w:abstractNum w:abstractNumId="469">
    <w:nsid w:val="77F74E9F"/>
    <w:multiLevelType w:val="singleLevel"/>
    <w:tmpl w:val="77F74E9F"/>
    <w:lvl w:ilvl="0">
      <w:start w:val="1"/>
      <w:numFmt w:val="chineseCounting"/>
      <w:suff w:val="nothing"/>
      <w:lvlText w:val="%1、"/>
      <w:lvlJc w:val="left"/>
      <w:pPr>
        <w:ind w:left="0" w:firstLine="420"/>
      </w:pPr>
      <w:rPr>
        <w:rFonts w:hint="eastAsia"/>
      </w:rPr>
    </w:lvl>
  </w:abstractNum>
  <w:abstractNum w:abstractNumId="470">
    <w:nsid w:val="783E9F80"/>
    <w:multiLevelType w:val="singleLevel"/>
    <w:tmpl w:val="783E9F80"/>
    <w:lvl w:ilvl="0">
      <w:start w:val="1"/>
      <w:numFmt w:val="chineseCounting"/>
      <w:suff w:val="nothing"/>
      <w:lvlText w:val="%1、"/>
      <w:lvlJc w:val="left"/>
      <w:pPr>
        <w:ind w:left="0" w:firstLine="420"/>
      </w:pPr>
      <w:rPr>
        <w:rFonts w:hint="eastAsia"/>
      </w:rPr>
    </w:lvl>
  </w:abstractNum>
  <w:abstractNum w:abstractNumId="471">
    <w:nsid w:val="7854200D"/>
    <w:multiLevelType w:val="singleLevel"/>
    <w:tmpl w:val="7854200D"/>
    <w:lvl w:ilvl="0">
      <w:start w:val="1"/>
      <w:numFmt w:val="chineseCounting"/>
      <w:suff w:val="nothing"/>
      <w:lvlText w:val="%1、"/>
      <w:lvlJc w:val="left"/>
      <w:pPr>
        <w:ind w:left="0" w:firstLine="420"/>
      </w:pPr>
      <w:rPr>
        <w:rFonts w:hint="eastAsia"/>
      </w:rPr>
    </w:lvl>
  </w:abstractNum>
  <w:abstractNum w:abstractNumId="472">
    <w:nsid w:val="792F82B8"/>
    <w:multiLevelType w:val="singleLevel"/>
    <w:tmpl w:val="792F82B8"/>
    <w:lvl w:ilvl="0">
      <w:start w:val="1"/>
      <w:numFmt w:val="bullet"/>
      <w:lvlText w:val=""/>
      <w:lvlJc w:val="left"/>
      <w:pPr>
        <w:ind w:left="420" w:hanging="420"/>
      </w:pPr>
      <w:rPr>
        <w:rFonts w:ascii="Wingdings" w:hAnsi="Wingdings" w:hint="default"/>
      </w:rPr>
    </w:lvl>
  </w:abstractNum>
  <w:abstractNum w:abstractNumId="473">
    <w:nsid w:val="796003AA"/>
    <w:multiLevelType w:val="singleLevel"/>
    <w:tmpl w:val="796003AA"/>
    <w:lvl w:ilvl="0">
      <w:start w:val="1"/>
      <w:numFmt w:val="chineseCounting"/>
      <w:suff w:val="nothing"/>
      <w:lvlText w:val="%1、"/>
      <w:lvlJc w:val="left"/>
      <w:pPr>
        <w:ind w:left="0" w:firstLine="420"/>
      </w:pPr>
      <w:rPr>
        <w:rFonts w:hint="eastAsia"/>
      </w:rPr>
    </w:lvl>
  </w:abstractNum>
  <w:abstractNum w:abstractNumId="474">
    <w:nsid w:val="7AC211FC"/>
    <w:multiLevelType w:val="singleLevel"/>
    <w:tmpl w:val="7AC211FC"/>
    <w:lvl w:ilvl="0">
      <w:start w:val="1"/>
      <w:numFmt w:val="chineseCounting"/>
      <w:suff w:val="nothing"/>
      <w:lvlText w:val="%1、"/>
      <w:lvlJc w:val="left"/>
      <w:pPr>
        <w:ind w:left="0" w:firstLine="420"/>
      </w:pPr>
      <w:rPr>
        <w:rFonts w:hint="eastAsia"/>
      </w:rPr>
    </w:lvl>
  </w:abstractNum>
  <w:abstractNum w:abstractNumId="475">
    <w:nsid w:val="7AD11B0A"/>
    <w:multiLevelType w:val="singleLevel"/>
    <w:tmpl w:val="7AD11B0A"/>
    <w:lvl w:ilvl="0">
      <w:start w:val="1"/>
      <w:numFmt w:val="chineseCounting"/>
      <w:suff w:val="nothing"/>
      <w:lvlText w:val="%1、"/>
      <w:lvlJc w:val="left"/>
      <w:pPr>
        <w:ind w:left="0" w:firstLine="420"/>
      </w:pPr>
      <w:rPr>
        <w:rFonts w:hint="eastAsia"/>
      </w:rPr>
    </w:lvl>
  </w:abstractNum>
  <w:abstractNum w:abstractNumId="476">
    <w:nsid w:val="7AE23778"/>
    <w:multiLevelType w:val="singleLevel"/>
    <w:tmpl w:val="7AE23778"/>
    <w:lvl w:ilvl="0">
      <w:start w:val="1"/>
      <w:numFmt w:val="decimal"/>
      <w:lvlText w:val="(%1)"/>
      <w:lvlJc w:val="left"/>
      <w:pPr>
        <w:ind w:left="425" w:hanging="425"/>
      </w:pPr>
      <w:rPr>
        <w:rFonts w:hint="default"/>
      </w:rPr>
    </w:lvl>
  </w:abstractNum>
  <w:abstractNum w:abstractNumId="477">
    <w:nsid w:val="7BA78521"/>
    <w:multiLevelType w:val="singleLevel"/>
    <w:tmpl w:val="7BA78521"/>
    <w:lvl w:ilvl="0">
      <w:start w:val="1"/>
      <w:numFmt w:val="decimal"/>
      <w:lvlText w:val="(%1)"/>
      <w:lvlJc w:val="left"/>
      <w:pPr>
        <w:ind w:left="425" w:hanging="425"/>
      </w:pPr>
      <w:rPr>
        <w:rFonts w:hint="default"/>
      </w:rPr>
    </w:lvl>
  </w:abstractNum>
  <w:abstractNum w:abstractNumId="478">
    <w:nsid w:val="7BB622B6"/>
    <w:multiLevelType w:val="singleLevel"/>
    <w:tmpl w:val="7BB622B6"/>
    <w:lvl w:ilvl="0">
      <w:start w:val="1"/>
      <w:numFmt w:val="decimal"/>
      <w:lvlText w:val="(%1)"/>
      <w:lvlJc w:val="left"/>
      <w:pPr>
        <w:ind w:left="425" w:hanging="425"/>
      </w:pPr>
      <w:rPr>
        <w:rFonts w:hint="default"/>
      </w:rPr>
    </w:lvl>
  </w:abstractNum>
  <w:abstractNum w:abstractNumId="479">
    <w:nsid w:val="7C470C26"/>
    <w:multiLevelType w:val="singleLevel"/>
    <w:tmpl w:val="7C470C26"/>
    <w:lvl w:ilvl="0">
      <w:start w:val="1"/>
      <w:numFmt w:val="chineseCounting"/>
      <w:suff w:val="nothing"/>
      <w:lvlText w:val="%1、"/>
      <w:lvlJc w:val="left"/>
      <w:pPr>
        <w:ind w:left="0" w:firstLine="420"/>
      </w:pPr>
      <w:rPr>
        <w:rFonts w:hint="eastAsia"/>
      </w:rPr>
    </w:lvl>
  </w:abstractNum>
  <w:abstractNum w:abstractNumId="480">
    <w:nsid w:val="7C79B241"/>
    <w:multiLevelType w:val="singleLevel"/>
    <w:tmpl w:val="7C79B241"/>
    <w:lvl w:ilvl="0">
      <w:start w:val="1"/>
      <w:numFmt w:val="chineseCounting"/>
      <w:suff w:val="nothing"/>
      <w:lvlText w:val="%1、"/>
      <w:lvlJc w:val="left"/>
      <w:pPr>
        <w:ind w:left="0" w:firstLine="420"/>
      </w:pPr>
      <w:rPr>
        <w:rFonts w:hint="eastAsia"/>
      </w:rPr>
    </w:lvl>
  </w:abstractNum>
  <w:abstractNum w:abstractNumId="481">
    <w:nsid w:val="7E3017DE"/>
    <w:multiLevelType w:val="singleLevel"/>
    <w:tmpl w:val="7E3017DE"/>
    <w:lvl w:ilvl="0">
      <w:start w:val="1"/>
      <w:numFmt w:val="chineseCounting"/>
      <w:suff w:val="nothing"/>
      <w:lvlText w:val="%1、"/>
      <w:lvlJc w:val="left"/>
      <w:pPr>
        <w:ind w:left="0" w:firstLine="420"/>
      </w:pPr>
      <w:rPr>
        <w:rFonts w:hint="eastAsia"/>
      </w:rPr>
    </w:lvl>
  </w:abstractNum>
  <w:num w:numId="1">
    <w:abstractNumId w:val="386"/>
  </w:num>
  <w:num w:numId="2">
    <w:abstractNumId w:val="404"/>
  </w:num>
  <w:num w:numId="3">
    <w:abstractNumId w:val="190"/>
  </w:num>
  <w:num w:numId="4">
    <w:abstractNumId w:val="292"/>
  </w:num>
  <w:num w:numId="5">
    <w:abstractNumId w:val="16"/>
  </w:num>
  <w:num w:numId="6">
    <w:abstractNumId w:val="24"/>
  </w:num>
  <w:num w:numId="7">
    <w:abstractNumId w:val="231"/>
  </w:num>
  <w:num w:numId="8">
    <w:abstractNumId w:val="427"/>
  </w:num>
  <w:num w:numId="9">
    <w:abstractNumId w:val="248"/>
  </w:num>
  <w:num w:numId="10">
    <w:abstractNumId w:val="476"/>
  </w:num>
  <w:num w:numId="11">
    <w:abstractNumId w:val="462"/>
  </w:num>
  <w:num w:numId="12">
    <w:abstractNumId w:val="472"/>
  </w:num>
  <w:num w:numId="13">
    <w:abstractNumId w:val="30"/>
  </w:num>
  <w:num w:numId="14">
    <w:abstractNumId w:val="89"/>
  </w:num>
  <w:num w:numId="15">
    <w:abstractNumId w:val="348"/>
  </w:num>
  <w:num w:numId="16">
    <w:abstractNumId w:val="408"/>
  </w:num>
  <w:num w:numId="17">
    <w:abstractNumId w:val="165"/>
  </w:num>
  <w:num w:numId="18">
    <w:abstractNumId w:val="91"/>
  </w:num>
  <w:num w:numId="19">
    <w:abstractNumId w:val="222"/>
  </w:num>
  <w:num w:numId="20">
    <w:abstractNumId w:val="111"/>
  </w:num>
  <w:num w:numId="21">
    <w:abstractNumId w:val="206"/>
  </w:num>
  <w:num w:numId="22">
    <w:abstractNumId w:val="453"/>
  </w:num>
  <w:num w:numId="23">
    <w:abstractNumId w:val="106"/>
  </w:num>
  <w:num w:numId="24">
    <w:abstractNumId w:val="55"/>
  </w:num>
  <w:num w:numId="25">
    <w:abstractNumId w:val="110"/>
  </w:num>
  <w:num w:numId="26">
    <w:abstractNumId w:val="364"/>
  </w:num>
  <w:num w:numId="27">
    <w:abstractNumId w:val="28"/>
  </w:num>
  <w:num w:numId="28">
    <w:abstractNumId w:val="336"/>
  </w:num>
  <w:num w:numId="29">
    <w:abstractNumId w:val="101"/>
  </w:num>
  <w:num w:numId="30">
    <w:abstractNumId w:val="45"/>
  </w:num>
  <w:num w:numId="31">
    <w:abstractNumId w:val="173"/>
  </w:num>
  <w:num w:numId="32">
    <w:abstractNumId w:val="169"/>
  </w:num>
  <w:num w:numId="33">
    <w:abstractNumId w:val="52"/>
  </w:num>
  <w:num w:numId="34">
    <w:abstractNumId w:val="133"/>
  </w:num>
  <w:num w:numId="35">
    <w:abstractNumId w:val="132"/>
  </w:num>
  <w:num w:numId="36">
    <w:abstractNumId w:val="17"/>
  </w:num>
  <w:num w:numId="37">
    <w:abstractNumId w:val="441"/>
  </w:num>
  <w:num w:numId="38">
    <w:abstractNumId w:val="438"/>
  </w:num>
  <w:num w:numId="39">
    <w:abstractNumId w:val="265"/>
  </w:num>
  <w:num w:numId="40">
    <w:abstractNumId w:val="327"/>
  </w:num>
  <w:num w:numId="41">
    <w:abstractNumId w:val="33"/>
  </w:num>
  <w:num w:numId="42">
    <w:abstractNumId w:val="333"/>
  </w:num>
  <w:num w:numId="43">
    <w:abstractNumId w:val="22"/>
  </w:num>
  <w:num w:numId="44">
    <w:abstractNumId w:val="162"/>
  </w:num>
  <w:num w:numId="45">
    <w:abstractNumId w:val="109"/>
  </w:num>
  <w:num w:numId="46">
    <w:abstractNumId w:val="273"/>
  </w:num>
  <w:num w:numId="47">
    <w:abstractNumId w:val="276"/>
  </w:num>
  <w:num w:numId="48">
    <w:abstractNumId w:val="381"/>
  </w:num>
  <w:num w:numId="49">
    <w:abstractNumId w:val="309"/>
  </w:num>
  <w:num w:numId="50">
    <w:abstractNumId w:val="323"/>
  </w:num>
  <w:num w:numId="51">
    <w:abstractNumId w:val="0"/>
  </w:num>
  <w:num w:numId="52">
    <w:abstractNumId w:val="237"/>
  </w:num>
  <w:num w:numId="53">
    <w:abstractNumId w:val="249"/>
  </w:num>
  <w:num w:numId="54">
    <w:abstractNumId w:val="302"/>
  </w:num>
  <w:num w:numId="55">
    <w:abstractNumId w:val="365"/>
  </w:num>
  <w:num w:numId="56">
    <w:abstractNumId w:val="67"/>
  </w:num>
  <w:num w:numId="57">
    <w:abstractNumId w:val="454"/>
  </w:num>
  <w:num w:numId="58">
    <w:abstractNumId w:val="264"/>
  </w:num>
  <w:num w:numId="59">
    <w:abstractNumId w:val="195"/>
  </w:num>
  <w:num w:numId="60">
    <w:abstractNumId w:val="457"/>
  </w:num>
  <w:num w:numId="61">
    <w:abstractNumId w:val="287"/>
  </w:num>
  <w:num w:numId="62">
    <w:abstractNumId w:val="290"/>
  </w:num>
  <w:num w:numId="63">
    <w:abstractNumId w:val="202"/>
  </w:num>
  <w:num w:numId="64">
    <w:abstractNumId w:val="144"/>
  </w:num>
  <w:num w:numId="65">
    <w:abstractNumId w:val="257"/>
  </w:num>
  <w:num w:numId="66">
    <w:abstractNumId w:val="317"/>
  </w:num>
  <w:num w:numId="67">
    <w:abstractNumId w:val="291"/>
  </w:num>
  <w:num w:numId="68">
    <w:abstractNumId w:val="326"/>
  </w:num>
  <w:num w:numId="69">
    <w:abstractNumId w:val="397"/>
  </w:num>
  <w:num w:numId="70">
    <w:abstractNumId w:val="340"/>
  </w:num>
  <w:num w:numId="71">
    <w:abstractNumId w:val="147"/>
  </w:num>
  <w:num w:numId="72">
    <w:abstractNumId w:val="143"/>
  </w:num>
  <w:num w:numId="73">
    <w:abstractNumId w:val="77"/>
  </w:num>
  <w:num w:numId="74">
    <w:abstractNumId w:val="103"/>
  </w:num>
  <w:num w:numId="75">
    <w:abstractNumId w:val="208"/>
  </w:num>
  <w:num w:numId="76">
    <w:abstractNumId w:val="122"/>
  </w:num>
  <w:num w:numId="77">
    <w:abstractNumId w:val="244"/>
  </w:num>
  <w:num w:numId="78">
    <w:abstractNumId w:val="293"/>
  </w:num>
  <w:num w:numId="79">
    <w:abstractNumId w:val="140"/>
  </w:num>
  <w:num w:numId="80">
    <w:abstractNumId w:val="178"/>
  </w:num>
  <w:num w:numId="81">
    <w:abstractNumId w:val="80"/>
  </w:num>
  <w:num w:numId="82">
    <w:abstractNumId w:val="389"/>
  </w:num>
  <w:num w:numId="83">
    <w:abstractNumId w:val="29"/>
  </w:num>
  <w:num w:numId="84">
    <w:abstractNumId w:val="311"/>
  </w:num>
  <w:num w:numId="85">
    <w:abstractNumId w:val="379"/>
  </w:num>
  <w:num w:numId="86">
    <w:abstractNumId w:val="220"/>
  </w:num>
  <w:num w:numId="87">
    <w:abstractNumId w:val="452"/>
  </w:num>
  <w:num w:numId="88">
    <w:abstractNumId w:val="2"/>
  </w:num>
  <w:num w:numId="89">
    <w:abstractNumId w:val="127"/>
  </w:num>
  <w:num w:numId="90">
    <w:abstractNumId w:val="359"/>
  </w:num>
  <w:num w:numId="91">
    <w:abstractNumId w:val="36"/>
  </w:num>
  <w:num w:numId="92">
    <w:abstractNumId w:val="281"/>
  </w:num>
  <w:num w:numId="93">
    <w:abstractNumId w:val="108"/>
  </w:num>
  <w:num w:numId="94">
    <w:abstractNumId w:val="239"/>
  </w:num>
  <w:num w:numId="95">
    <w:abstractNumId w:val="115"/>
  </w:num>
  <w:num w:numId="96">
    <w:abstractNumId w:val="428"/>
  </w:num>
  <w:num w:numId="97">
    <w:abstractNumId w:val="216"/>
  </w:num>
  <w:num w:numId="98">
    <w:abstractNumId w:val="39"/>
  </w:num>
  <w:num w:numId="99">
    <w:abstractNumId w:val="207"/>
  </w:num>
  <w:num w:numId="100">
    <w:abstractNumId w:val="418"/>
  </w:num>
  <w:num w:numId="101">
    <w:abstractNumId w:val="149"/>
  </w:num>
  <w:num w:numId="102">
    <w:abstractNumId w:val="390"/>
  </w:num>
  <w:num w:numId="103">
    <w:abstractNumId w:val="211"/>
  </w:num>
  <w:num w:numId="104">
    <w:abstractNumId w:val="395"/>
  </w:num>
  <w:num w:numId="105">
    <w:abstractNumId w:val="399"/>
  </w:num>
  <w:num w:numId="106">
    <w:abstractNumId w:val="224"/>
  </w:num>
  <w:num w:numId="107">
    <w:abstractNumId w:val="117"/>
  </w:num>
  <w:num w:numId="108">
    <w:abstractNumId w:val="245"/>
  </w:num>
  <w:num w:numId="109">
    <w:abstractNumId w:val="182"/>
  </w:num>
  <w:num w:numId="110">
    <w:abstractNumId w:val="477"/>
  </w:num>
  <w:num w:numId="111">
    <w:abstractNumId w:val="99"/>
  </w:num>
  <w:num w:numId="112">
    <w:abstractNumId w:val="305"/>
  </w:num>
  <w:num w:numId="113">
    <w:abstractNumId w:val="475"/>
  </w:num>
  <w:num w:numId="114">
    <w:abstractNumId w:val="126"/>
  </w:num>
  <w:num w:numId="115">
    <w:abstractNumId w:val="443"/>
  </w:num>
  <w:num w:numId="116">
    <w:abstractNumId w:val="189"/>
  </w:num>
  <w:num w:numId="117">
    <w:abstractNumId w:val="233"/>
  </w:num>
  <w:num w:numId="118">
    <w:abstractNumId w:val="181"/>
  </w:num>
  <w:num w:numId="119">
    <w:abstractNumId w:val="174"/>
  </w:num>
  <w:num w:numId="120">
    <w:abstractNumId w:val="42"/>
  </w:num>
  <w:num w:numId="121">
    <w:abstractNumId w:val="141"/>
  </w:num>
  <w:num w:numId="122">
    <w:abstractNumId w:val="319"/>
  </w:num>
  <w:num w:numId="123">
    <w:abstractNumId w:val="146"/>
  </w:num>
  <w:num w:numId="124">
    <w:abstractNumId w:val="334"/>
  </w:num>
  <w:num w:numId="125">
    <w:abstractNumId w:val="256"/>
  </w:num>
  <w:num w:numId="126">
    <w:abstractNumId w:val="163"/>
  </w:num>
  <w:num w:numId="127">
    <w:abstractNumId w:val="194"/>
  </w:num>
  <w:num w:numId="128">
    <w:abstractNumId w:val="90"/>
  </w:num>
  <w:num w:numId="129">
    <w:abstractNumId w:val="354"/>
  </w:num>
  <w:num w:numId="130">
    <w:abstractNumId w:val="235"/>
  </w:num>
  <w:num w:numId="131">
    <w:abstractNumId w:val="197"/>
  </w:num>
  <w:num w:numId="132">
    <w:abstractNumId w:val="152"/>
  </w:num>
  <w:num w:numId="133">
    <w:abstractNumId w:val="411"/>
  </w:num>
  <w:num w:numId="134">
    <w:abstractNumId w:val="157"/>
  </w:num>
  <w:num w:numId="135">
    <w:abstractNumId w:val="179"/>
  </w:num>
  <w:num w:numId="136">
    <w:abstractNumId w:val="193"/>
  </w:num>
  <w:num w:numId="137">
    <w:abstractNumId w:val="1"/>
  </w:num>
  <w:num w:numId="138">
    <w:abstractNumId w:val="215"/>
  </w:num>
  <w:num w:numId="139">
    <w:abstractNumId w:val="393"/>
  </w:num>
  <w:num w:numId="140">
    <w:abstractNumId w:val="347"/>
  </w:num>
  <w:num w:numId="141">
    <w:abstractNumId w:val="98"/>
  </w:num>
  <w:num w:numId="142">
    <w:abstractNumId w:val="425"/>
  </w:num>
  <w:num w:numId="143">
    <w:abstractNumId w:val="205"/>
  </w:num>
  <w:num w:numId="144">
    <w:abstractNumId w:val="19"/>
  </w:num>
  <w:num w:numId="145">
    <w:abstractNumId w:val="432"/>
  </w:num>
  <w:num w:numId="146">
    <w:abstractNumId w:val="358"/>
  </w:num>
  <w:num w:numId="147">
    <w:abstractNumId w:val="225"/>
  </w:num>
  <w:num w:numId="148">
    <w:abstractNumId w:val="63"/>
  </w:num>
  <w:num w:numId="149">
    <w:abstractNumId w:val="297"/>
  </w:num>
  <w:num w:numId="150">
    <w:abstractNumId w:val="104"/>
  </w:num>
  <w:num w:numId="151">
    <w:abstractNumId w:val="145"/>
  </w:num>
  <w:num w:numId="152">
    <w:abstractNumId w:val="5"/>
  </w:num>
  <w:num w:numId="153">
    <w:abstractNumId w:val="283"/>
  </w:num>
  <w:num w:numId="154">
    <w:abstractNumId w:val="361"/>
  </w:num>
  <w:num w:numId="155">
    <w:abstractNumId w:val="268"/>
  </w:num>
  <w:num w:numId="156">
    <w:abstractNumId w:val="456"/>
  </w:num>
  <w:num w:numId="157">
    <w:abstractNumId w:val="247"/>
  </w:num>
  <w:num w:numId="158">
    <w:abstractNumId w:val="6"/>
  </w:num>
  <w:num w:numId="159">
    <w:abstractNumId w:val="304"/>
  </w:num>
  <w:num w:numId="160">
    <w:abstractNumId w:val="26"/>
  </w:num>
  <w:num w:numId="161">
    <w:abstractNumId w:val="76"/>
  </w:num>
  <w:num w:numId="162">
    <w:abstractNumId w:val="86"/>
  </w:num>
  <w:num w:numId="163">
    <w:abstractNumId w:val="51"/>
  </w:num>
  <w:num w:numId="164">
    <w:abstractNumId w:val="40"/>
  </w:num>
  <w:num w:numId="165">
    <w:abstractNumId w:val="450"/>
  </w:num>
  <w:num w:numId="166">
    <w:abstractNumId w:val="374"/>
  </w:num>
  <w:num w:numId="167">
    <w:abstractNumId w:val="183"/>
  </w:num>
  <w:num w:numId="168">
    <w:abstractNumId w:val="121"/>
  </w:num>
  <w:num w:numId="169">
    <w:abstractNumId w:val="250"/>
  </w:num>
  <w:num w:numId="170">
    <w:abstractNumId w:val="345"/>
  </w:num>
  <w:num w:numId="171">
    <w:abstractNumId w:val="46"/>
  </w:num>
  <w:num w:numId="172">
    <w:abstractNumId w:val="433"/>
  </w:num>
  <w:num w:numId="173">
    <w:abstractNumId w:val="373"/>
  </w:num>
  <w:num w:numId="174">
    <w:abstractNumId w:val="15"/>
  </w:num>
  <w:num w:numId="175">
    <w:abstractNumId w:val="479"/>
  </w:num>
  <w:num w:numId="176">
    <w:abstractNumId w:val="148"/>
  </w:num>
  <w:num w:numId="177">
    <w:abstractNumId w:val="413"/>
  </w:num>
  <w:num w:numId="178">
    <w:abstractNumId w:val="118"/>
  </w:num>
  <w:num w:numId="179">
    <w:abstractNumId w:val="349"/>
  </w:num>
  <w:num w:numId="180">
    <w:abstractNumId w:val="286"/>
  </w:num>
  <w:num w:numId="181">
    <w:abstractNumId w:val="312"/>
  </w:num>
  <w:num w:numId="182">
    <w:abstractNumId w:val="437"/>
  </w:num>
  <w:num w:numId="183">
    <w:abstractNumId w:val="330"/>
  </w:num>
  <w:num w:numId="184">
    <w:abstractNumId w:val="362"/>
  </w:num>
  <w:num w:numId="185">
    <w:abstractNumId w:val="238"/>
  </w:num>
  <w:num w:numId="186">
    <w:abstractNumId w:val="341"/>
  </w:num>
  <w:num w:numId="187">
    <w:abstractNumId w:val="460"/>
  </w:num>
  <w:num w:numId="188">
    <w:abstractNumId w:val="125"/>
  </w:num>
  <w:num w:numId="189">
    <w:abstractNumId w:val="480"/>
  </w:num>
  <w:num w:numId="190">
    <w:abstractNumId w:val="170"/>
  </w:num>
  <w:num w:numId="191">
    <w:abstractNumId w:val="129"/>
  </w:num>
  <w:num w:numId="192">
    <w:abstractNumId w:val="289"/>
  </w:num>
  <w:num w:numId="193">
    <w:abstractNumId w:val="61"/>
  </w:num>
  <w:num w:numId="194">
    <w:abstractNumId w:val="360"/>
  </w:num>
  <w:num w:numId="195">
    <w:abstractNumId w:val="380"/>
  </w:num>
  <w:num w:numId="196">
    <w:abstractNumId w:val="84"/>
  </w:num>
  <w:num w:numId="197">
    <w:abstractNumId w:val="167"/>
  </w:num>
  <w:num w:numId="198">
    <w:abstractNumId w:val="130"/>
  </w:num>
  <w:num w:numId="199">
    <w:abstractNumId w:val="72"/>
  </w:num>
  <w:num w:numId="200">
    <w:abstractNumId w:val="295"/>
  </w:num>
  <w:num w:numId="201">
    <w:abstractNumId w:val="34"/>
  </w:num>
  <w:num w:numId="202">
    <w:abstractNumId w:val="196"/>
  </w:num>
  <w:num w:numId="203">
    <w:abstractNumId w:val="324"/>
  </w:num>
  <w:num w:numId="204">
    <w:abstractNumId w:val="10"/>
  </w:num>
  <w:num w:numId="205">
    <w:abstractNumId w:val="151"/>
  </w:num>
  <w:num w:numId="206">
    <w:abstractNumId w:val="62"/>
  </w:num>
  <w:num w:numId="207">
    <w:abstractNumId w:val="166"/>
  </w:num>
  <w:num w:numId="208">
    <w:abstractNumId w:val="346"/>
  </w:num>
  <w:num w:numId="209">
    <w:abstractNumId w:val="92"/>
  </w:num>
  <w:num w:numId="210">
    <w:abstractNumId w:val="375"/>
  </w:num>
  <w:num w:numId="211">
    <w:abstractNumId w:val="251"/>
  </w:num>
  <w:num w:numId="212">
    <w:abstractNumId w:val="23"/>
  </w:num>
  <w:num w:numId="213">
    <w:abstractNumId w:val="164"/>
  </w:num>
  <w:num w:numId="214">
    <w:abstractNumId w:val="96"/>
  </w:num>
  <w:num w:numId="215">
    <w:abstractNumId w:val="351"/>
  </w:num>
  <w:num w:numId="216">
    <w:abstractNumId w:val="218"/>
  </w:num>
  <w:num w:numId="217">
    <w:abstractNumId w:val="339"/>
  </w:num>
  <w:num w:numId="218">
    <w:abstractNumId w:val="394"/>
  </w:num>
  <w:num w:numId="219">
    <w:abstractNumId w:val="444"/>
  </w:num>
  <w:num w:numId="220">
    <w:abstractNumId w:val="71"/>
  </w:num>
  <w:num w:numId="221">
    <w:abstractNumId w:val="11"/>
  </w:num>
  <w:num w:numId="222">
    <w:abstractNumId w:val="466"/>
  </w:num>
  <w:num w:numId="223">
    <w:abstractNumId w:val="112"/>
  </w:num>
  <w:num w:numId="224">
    <w:abstractNumId w:val="191"/>
  </w:num>
  <w:num w:numId="225">
    <w:abstractNumId w:val="447"/>
  </w:num>
  <w:num w:numId="226">
    <w:abstractNumId w:val="314"/>
  </w:num>
  <w:num w:numId="227">
    <w:abstractNumId w:val="263"/>
  </w:num>
  <w:num w:numId="228">
    <w:abstractNumId w:val="159"/>
  </w:num>
  <w:num w:numId="229">
    <w:abstractNumId w:val="455"/>
  </w:num>
  <w:num w:numId="230">
    <w:abstractNumId w:val="271"/>
  </w:num>
  <w:num w:numId="231">
    <w:abstractNumId w:val="378"/>
  </w:num>
  <w:num w:numId="232">
    <w:abstractNumId w:val="267"/>
  </w:num>
  <w:num w:numId="233">
    <w:abstractNumId w:val="49"/>
  </w:num>
  <w:num w:numId="234">
    <w:abstractNumId w:val="398"/>
  </w:num>
  <w:num w:numId="235">
    <w:abstractNumId w:val="320"/>
  </w:num>
  <w:num w:numId="236">
    <w:abstractNumId w:val="204"/>
  </w:num>
  <w:num w:numId="237">
    <w:abstractNumId w:val="298"/>
  </w:num>
  <w:num w:numId="238">
    <w:abstractNumId w:val="69"/>
  </w:num>
  <w:num w:numId="239">
    <w:abstractNumId w:val="377"/>
  </w:num>
  <w:num w:numId="240">
    <w:abstractNumId w:val="322"/>
  </w:num>
  <w:num w:numId="241">
    <w:abstractNumId w:val="180"/>
  </w:num>
  <w:num w:numId="242">
    <w:abstractNumId w:val="35"/>
  </w:num>
  <w:num w:numId="243">
    <w:abstractNumId w:val="79"/>
  </w:num>
  <w:num w:numId="244">
    <w:abstractNumId w:val="363"/>
  </w:num>
  <w:num w:numId="245">
    <w:abstractNumId w:val="417"/>
  </w:num>
  <w:num w:numId="246">
    <w:abstractNumId w:val="300"/>
  </w:num>
  <w:num w:numId="247">
    <w:abstractNumId w:val="282"/>
  </w:num>
  <w:num w:numId="248">
    <w:abstractNumId w:val="343"/>
  </w:num>
  <w:num w:numId="249">
    <w:abstractNumId w:val="270"/>
  </w:num>
  <w:num w:numId="250">
    <w:abstractNumId w:val="217"/>
  </w:num>
  <w:num w:numId="251">
    <w:abstractNumId w:val="255"/>
  </w:num>
  <w:num w:numId="252">
    <w:abstractNumId w:val="261"/>
  </w:num>
  <w:num w:numId="253">
    <w:abstractNumId w:val="27"/>
  </w:num>
  <w:num w:numId="254">
    <w:abstractNumId w:val="12"/>
  </w:num>
  <w:num w:numId="255">
    <w:abstractNumId w:val="445"/>
  </w:num>
  <w:num w:numId="256">
    <w:abstractNumId w:val="415"/>
  </w:num>
  <w:num w:numId="257">
    <w:abstractNumId w:val="114"/>
  </w:num>
  <w:num w:numId="258">
    <w:abstractNumId w:val="128"/>
  </w:num>
  <w:num w:numId="259">
    <w:abstractNumId w:val="100"/>
  </w:num>
  <w:num w:numId="260">
    <w:abstractNumId w:val="299"/>
  </w:num>
  <w:num w:numId="261">
    <w:abstractNumId w:val="468"/>
  </w:num>
  <w:num w:numId="262">
    <w:abstractNumId w:val="254"/>
  </w:num>
  <w:num w:numId="263">
    <w:abstractNumId w:val="474"/>
  </w:num>
  <w:num w:numId="264">
    <w:abstractNumId w:val="171"/>
  </w:num>
  <w:num w:numId="265">
    <w:abstractNumId w:val="70"/>
  </w:num>
  <w:num w:numId="266">
    <w:abstractNumId w:val="446"/>
  </w:num>
  <w:num w:numId="267">
    <w:abstractNumId w:val="93"/>
  </w:num>
  <w:num w:numId="268">
    <w:abstractNumId w:val="95"/>
  </w:num>
  <w:num w:numId="269">
    <w:abstractNumId w:val="50"/>
  </w:num>
  <w:num w:numId="270">
    <w:abstractNumId w:val="185"/>
  </w:num>
  <w:num w:numId="271">
    <w:abstractNumId w:val="188"/>
  </w:num>
  <w:num w:numId="272">
    <w:abstractNumId w:val="83"/>
  </w:num>
  <w:num w:numId="273">
    <w:abstractNumId w:val="431"/>
  </w:num>
  <w:num w:numId="274">
    <w:abstractNumId w:val="105"/>
  </w:num>
  <w:num w:numId="275">
    <w:abstractNumId w:val="186"/>
  </w:num>
  <w:num w:numId="276">
    <w:abstractNumId w:val="97"/>
  </w:num>
  <w:num w:numId="277">
    <w:abstractNumId w:val="246"/>
  </w:num>
  <w:num w:numId="278">
    <w:abstractNumId w:val="32"/>
  </w:num>
  <w:num w:numId="279">
    <w:abstractNumId w:val="44"/>
  </w:num>
  <w:num w:numId="280">
    <w:abstractNumId w:val="138"/>
  </w:num>
  <w:num w:numId="281">
    <w:abstractNumId w:val="430"/>
  </w:num>
  <w:num w:numId="282">
    <w:abstractNumId w:val="223"/>
  </w:num>
  <w:num w:numId="283">
    <w:abstractNumId w:val="448"/>
  </w:num>
  <w:num w:numId="284">
    <w:abstractNumId w:val="124"/>
  </w:num>
  <w:num w:numId="285">
    <w:abstractNumId w:val="280"/>
  </w:num>
  <w:num w:numId="286">
    <w:abstractNumId w:val="228"/>
  </w:num>
  <w:num w:numId="287">
    <w:abstractNumId w:val="192"/>
  </w:num>
  <w:num w:numId="288">
    <w:abstractNumId w:val="420"/>
  </w:num>
  <w:num w:numId="289">
    <w:abstractNumId w:val="234"/>
  </w:num>
  <w:num w:numId="290">
    <w:abstractNumId w:val="463"/>
  </w:num>
  <w:num w:numId="291">
    <w:abstractNumId w:val="274"/>
  </w:num>
  <w:num w:numId="292">
    <w:abstractNumId w:val="137"/>
  </w:num>
  <w:num w:numId="293">
    <w:abstractNumId w:val="423"/>
  </w:num>
  <w:num w:numId="294">
    <w:abstractNumId w:val="74"/>
  </w:num>
  <w:num w:numId="295">
    <w:abstractNumId w:val="56"/>
  </w:num>
  <w:num w:numId="296">
    <w:abstractNumId w:val="329"/>
  </w:num>
  <w:num w:numId="297">
    <w:abstractNumId w:val="269"/>
  </w:num>
  <w:num w:numId="298">
    <w:abstractNumId w:val="85"/>
  </w:num>
  <w:num w:numId="299">
    <w:abstractNumId w:val="436"/>
  </w:num>
  <w:num w:numId="300">
    <w:abstractNumId w:val="435"/>
  </w:num>
  <w:num w:numId="301">
    <w:abstractNumId w:val="214"/>
  </w:num>
  <w:num w:numId="302">
    <w:abstractNumId w:val="66"/>
  </w:num>
  <w:num w:numId="303">
    <w:abstractNumId w:val="419"/>
  </w:num>
  <w:num w:numId="304">
    <w:abstractNumId w:val="210"/>
  </w:num>
  <w:num w:numId="305">
    <w:abstractNumId w:val="38"/>
  </w:num>
  <w:num w:numId="306">
    <w:abstractNumId w:val="301"/>
  </w:num>
  <w:num w:numId="307">
    <w:abstractNumId w:val="388"/>
  </w:num>
  <w:num w:numId="308">
    <w:abstractNumId w:val="136"/>
  </w:num>
  <w:num w:numId="309">
    <w:abstractNumId w:val="75"/>
  </w:num>
  <w:num w:numId="310">
    <w:abstractNumId w:val="9"/>
  </w:num>
  <w:num w:numId="311">
    <w:abstractNumId w:val="47"/>
  </w:num>
  <w:num w:numId="312">
    <w:abstractNumId w:val="470"/>
  </w:num>
  <w:num w:numId="313">
    <w:abstractNumId w:val="332"/>
  </w:num>
  <w:num w:numId="314">
    <w:abstractNumId w:val="481"/>
  </w:num>
  <w:num w:numId="315">
    <w:abstractNumId w:val="213"/>
  </w:num>
  <w:num w:numId="316">
    <w:abstractNumId w:val="401"/>
  </w:num>
  <w:num w:numId="317">
    <w:abstractNumId w:val="3"/>
  </w:num>
  <w:num w:numId="318">
    <w:abstractNumId w:val="154"/>
  </w:num>
  <w:num w:numId="319">
    <w:abstractNumId w:val="131"/>
  </w:num>
  <w:num w:numId="320">
    <w:abstractNumId w:val="48"/>
  </w:num>
  <w:num w:numId="321">
    <w:abstractNumId w:val="424"/>
  </w:num>
  <w:num w:numId="322">
    <w:abstractNumId w:val="478"/>
  </w:num>
  <w:num w:numId="323">
    <w:abstractNumId w:val="243"/>
  </w:num>
  <w:num w:numId="324">
    <w:abstractNumId w:val="168"/>
  </w:num>
  <w:num w:numId="325">
    <w:abstractNumId w:val="258"/>
  </w:num>
  <w:num w:numId="326">
    <w:abstractNumId w:val="442"/>
  </w:num>
  <w:num w:numId="327">
    <w:abstractNumId w:val="94"/>
  </w:num>
  <w:num w:numId="328">
    <w:abstractNumId w:val="57"/>
  </w:num>
  <w:num w:numId="329">
    <w:abstractNumId w:val="201"/>
  </w:num>
  <w:num w:numId="330">
    <w:abstractNumId w:val="158"/>
  </w:num>
  <w:num w:numId="331">
    <w:abstractNumId w:val="279"/>
  </w:num>
  <w:num w:numId="332">
    <w:abstractNumId w:val="176"/>
  </w:num>
  <w:num w:numId="333">
    <w:abstractNumId w:val="272"/>
  </w:num>
  <w:num w:numId="334">
    <w:abstractNumId w:val="53"/>
  </w:num>
  <w:num w:numId="335">
    <w:abstractNumId w:val="405"/>
  </w:num>
  <w:num w:numId="336">
    <w:abstractNumId w:val="387"/>
  </w:num>
  <w:num w:numId="337">
    <w:abstractNumId w:val="402"/>
  </w:num>
  <w:num w:numId="338">
    <w:abstractNumId w:val="20"/>
  </w:num>
  <w:num w:numId="339">
    <w:abstractNumId w:val="116"/>
  </w:num>
  <w:num w:numId="340">
    <w:abstractNumId w:val="473"/>
  </w:num>
  <w:num w:numId="341">
    <w:abstractNumId w:val="471"/>
  </w:num>
  <w:num w:numId="342">
    <w:abstractNumId w:val="410"/>
  </w:num>
  <w:num w:numId="343">
    <w:abstractNumId w:val="439"/>
  </w:num>
  <w:num w:numId="344">
    <w:abstractNumId w:val="313"/>
  </w:num>
  <w:num w:numId="345">
    <w:abstractNumId w:val="78"/>
  </w:num>
  <w:num w:numId="346">
    <w:abstractNumId w:val="384"/>
  </w:num>
  <w:num w:numId="347">
    <w:abstractNumId w:val="242"/>
  </w:num>
  <w:num w:numId="348">
    <w:abstractNumId w:val="376"/>
  </w:num>
  <w:num w:numId="349">
    <w:abstractNumId w:val="275"/>
  </w:num>
  <w:num w:numId="350">
    <w:abstractNumId w:val="175"/>
  </w:num>
  <w:num w:numId="351">
    <w:abstractNumId w:val="391"/>
  </w:num>
  <w:num w:numId="352">
    <w:abstractNumId w:val="310"/>
  </w:num>
  <w:num w:numId="353">
    <w:abstractNumId w:val="102"/>
  </w:num>
  <w:num w:numId="354">
    <w:abstractNumId w:val="382"/>
  </w:num>
  <w:num w:numId="355">
    <w:abstractNumId w:val="328"/>
  </w:num>
  <w:num w:numId="356">
    <w:abstractNumId w:val="14"/>
  </w:num>
  <w:num w:numId="357">
    <w:abstractNumId w:val="13"/>
  </w:num>
  <w:num w:numId="358">
    <w:abstractNumId w:val="64"/>
  </w:num>
  <w:num w:numId="359">
    <w:abstractNumId w:val="150"/>
  </w:num>
  <w:num w:numId="360">
    <w:abstractNumId w:val="199"/>
  </w:num>
  <w:num w:numId="361">
    <w:abstractNumId w:val="8"/>
  </w:num>
  <w:num w:numId="362">
    <w:abstractNumId w:val="240"/>
  </w:num>
  <w:num w:numId="363">
    <w:abstractNumId w:val="315"/>
  </w:num>
  <w:num w:numId="364">
    <w:abstractNumId w:val="338"/>
  </w:num>
  <w:num w:numId="365">
    <w:abstractNumId w:val="277"/>
  </w:num>
  <w:num w:numId="366">
    <w:abstractNumId w:val="227"/>
  </w:num>
  <w:num w:numId="367">
    <w:abstractNumId w:val="7"/>
  </w:num>
  <w:num w:numId="368">
    <w:abstractNumId w:val="370"/>
  </w:num>
  <w:num w:numId="369">
    <w:abstractNumId w:val="135"/>
  </w:num>
  <w:num w:numId="370">
    <w:abstractNumId w:val="41"/>
  </w:num>
  <w:num w:numId="371">
    <w:abstractNumId w:val="414"/>
  </w:num>
  <w:num w:numId="372">
    <w:abstractNumId w:val="184"/>
  </w:num>
  <w:num w:numId="373">
    <w:abstractNumId w:val="60"/>
  </w:num>
  <w:num w:numId="374">
    <w:abstractNumId w:val="142"/>
  </w:num>
  <w:num w:numId="375">
    <w:abstractNumId w:val="123"/>
  </w:num>
  <w:num w:numId="376">
    <w:abstractNumId w:val="252"/>
  </w:num>
  <w:num w:numId="377">
    <w:abstractNumId w:val="203"/>
  </w:num>
  <w:num w:numId="378">
    <w:abstractNumId w:val="54"/>
  </w:num>
  <w:num w:numId="379">
    <w:abstractNumId w:val="18"/>
  </w:num>
  <w:num w:numId="380">
    <w:abstractNumId w:val="307"/>
  </w:num>
  <w:num w:numId="381">
    <w:abstractNumId w:val="88"/>
  </w:num>
  <w:num w:numId="382">
    <w:abstractNumId w:val="367"/>
  </w:num>
  <w:num w:numId="383">
    <w:abstractNumId w:val="464"/>
  </w:num>
  <w:num w:numId="384">
    <w:abstractNumId w:val="229"/>
  </w:num>
  <w:num w:numId="385">
    <w:abstractNumId w:val="25"/>
  </w:num>
  <w:num w:numId="386">
    <w:abstractNumId w:val="449"/>
  </w:num>
  <w:num w:numId="387">
    <w:abstractNumId w:val="459"/>
  </w:num>
  <w:num w:numId="388">
    <w:abstractNumId w:val="81"/>
  </w:num>
  <w:num w:numId="389">
    <w:abstractNumId w:val="113"/>
  </w:num>
  <w:num w:numId="390">
    <w:abstractNumId w:val="422"/>
  </w:num>
  <w:num w:numId="391">
    <w:abstractNumId w:val="366"/>
  </w:num>
  <w:num w:numId="392">
    <w:abstractNumId w:val="407"/>
  </w:num>
  <w:num w:numId="393">
    <w:abstractNumId w:val="434"/>
  </w:num>
  <w:num w:numId="394">
    <w:abstractNumId w:val="59"/>
  </w:num>
  <w:num w:numId="395">
    <w:abstractNumId w:val="356"/>
  </w:num>
  <w:num w:numId="396">
    <w:abstractNumId w:val="284"/>
  </w:num>
  <w:num w:numId="397">
    <w:abstractNumId w:val="161"/>
  </w:num>
  <w:num w:numId="398">
    <w:abstractNumId w:val="156"/>
  </w:num>
  <w:num w:numId="399">
    <w:abstractNumId w:val="331"/>
  </w:num>
  <w:num w:numId="400">
    <w:abstractNumId w:val="355"/>
  </w:num>
  <w:num w:numId="401">
    <w:abstractNumId w:val="335"/>
  </w:num>
  <w:num w:numId="402">
    <w:abstractNumId w:val="461"/>
  </w:num>
  <w:num w:numId="403">
    <w:abstractNumId w:val="260"/>
  </w:num>
  <w:num w:numId="404">
    <w:abstractNumId w:val="87"/>
  </w:num>
  <w:num w:numId="405">
    <w:abstractNumId w:val="458"/>
  </w:num>
  <w:num w:numId="406">
    <w:abstractNumId w:val="426"/>
  </w:num>
  <w:num w:numId="407">
    <w:abstractNumId w:val="266"/>
  </w:num>
  <w:num w:numId="408">
    <w:abstractNumId w:val="200"/>
  </w:num>
  <w:num w:numId="409">
    <w:abstractNumId w:val="82"/>
  </w:num>
  <w:num w:numId="410">
    <w:abstractNumId w:val="392"/>
  </w:num>
  <w:num w:numId="411">
    <w:abstractNumId w:val="406"/>
  </w:num>
  <w:num w:numId="412">
    <w:abstractNumId w:val="253"/>
  </w:num>
  <w:num w:numId="413">
    <w:abstractNumId w:val="372"/>
  </w:num>
  <w:num w:numId="414">
    <w:abstractNumId w:val="400"/>
  </w:num>
  <w:num w:numId="415">
    <w:abstractNumId w:val="232"/>
  </w:num>
  <w:num w:numId="416">
    <w:abstractNumId w:val="325"/>
  </w:num>
  <w:num w:numId="417">
    <w:abstractNumId w:val="469"/>
  </w:num>
  <w:num w:numId="418">
    <w:abstractNumId w:val="187"/>
  </w:num>
  <w:num w:numId="419">
    <w:abstractNumId w:val="278"/>
  </w:num>
  <w:num w:numId="420">
    <w:abstractNumId w:val="368"/>
  </w:num>
  <w:num w:numId="421">
    <w:abstractNumId w:val="371"/>
  </w:num>
  <w:num w:numId="422">
    <w:abstractNumId w:val="337"/>
  </w:num>
  <w:num w:numId="423">
    <w:abstractNumId w:val="383"/>
  </w:num>
  <w:num w:numId="424">
    <w:abstractNumId w:val="385"/>
  </w:num>
  <w:num w:numId="425">
    <w:abstractNumId w:val="416"/>
  </w:num>
  <w:num w:numId="426">
    <w:abstractNumId w:val="303"/>
  </w:num>
  <w:num w:numId="427">
    <w:abstractNumId w:val="357"/>
  </w:num>
  <w:num w:numId="428">
    <w:abstractNumId w:val="241"/>
  </w:num>
  <w:num w:numId="429">
    <w:abstractNumId w:val="344"/>
  </w:num>
  <w:num w:numId="430">
    <w:abstractNumId w:val="221"/>
  </w:num>
  <w:num w:numId="431">
    <w:abstractNumId w:val="236"/>
  </w:num>
  <w:num w:numId="432">
    <w:abstractNumId w:val="21"/>
  </w:num>
  <w:num w:numId="433">
    <w:abstractNumId w:val="73"/>
  </w:num>
  <w:num w:numId="434">
    <w:abstractNumId w:val="160"/>
  </w:num>
  <w:num w:numId="435">
    <w:abstractNumId w:val="120"/>
  </w:num>
  <w:num w:numId="436">
    <w:abstractNumId w:val="212"/>
  </w:num>
  <w:num w:numId="437">
    <w:abstractNumId w:val="58"/>
  </w:num>
  <w:num w:numId="438">
    <w:abstractNumId w:val="37"/>
  </w:num>
  <w:num w:numId="439">
    <w:abstractNumId w:val="429"/>
  </w:num>
  <w:num w:numId="440">
    <w:abstractNumId w:val="219"/>
  </w:num>
  <w:num w:numId="441">
    <w:abstractNumId w:val="172"/>
  </w:num>
  <w:num w:numId="442">
    <w:abstractNumId w:val="353"/>
  </w:num>
  <w:num w:numId="443">
    <w:abstractNumId w:val="43"/>
  </w:num>
  <w:num w:numId="444">
    <w:abstractNumId w:val="318"/>
  </w:num>
  <w:num w:numId="445">
    <w:abstractNumId w:val="369"/>
  </w:num>
  <w:num w:numId="446">
    <w:abstractNumId w:val="308"/>
  </w:num>
  <w:num w:numId="447">
    <w:abstractNumId w:val="4"/>
  </w:num>
  <w:num w:numId="448">
    <w:abstractNumId w:val="226"/>
  </w:num>
  <w:num w:numId="449">
    <w:abstractNumId w:val="119"/>
  </w:num>
  <w:num w:numId="450">
    <w:abstractNumId w:val="209"/>
  </w:num>
  <w:num w:numId="451">
    <w:abstractNumId w:val="440"/>
  </w:num>
  <w:num w:numId="452">
    <w:abstractNumId w:val="259"/>
  </w:num>
  <w:num w:numId="453">
    <w:abstractNumId w:val="288"/>
  </w:num>
  <w:num w:numId="454">
    <w:abstractNumId w:val="134"/>
  </w:num>
  <w:num w:numId="455">
    <w:abstractNumId w:val="107"/>
  </w:num>
  <w:num w:numId="456">
    <w:abstractNumId w:val="230"/>
  </w:num>
  <w:num w:numId="457">
    <w:abstractNumId w:val="68"/>
  </w:num>
  <w:num w:numId="458">
    <w:abstractNumId w:val="296"/>
  </w:num>
  <w:num w:numId="459">
    <w:abstractNumId w:val="352"/>
  </w:num>
  <w:num w:numId="460">
    <w:abstractNumId w:val="262"/>
  </w:num>
  <w:num w:numId="461">
    <w:abstractNumId w:val="139"/>
  </w:num>
  <w:num w:numId="462">
    <w:abstractNumId w:val="198"/>
  </w:num>
  <w:num w:numId="463">
    <w:abstractNumId w:val="294"/>
  </w:num>
  <w:num w:numId="464">
    <w:abstractNumId w:val="421"/>
  </w:num>
  <w:num w:numId="465">
    <w:abstractNumId w:val="155"/>
  </w:num>
  <w:num w:numId="466">
    <w:abstractNumId w:val="467"/>
  </w:num>
  <w:num w:numId="467">
    <w:abstractNumId w:val="306"/>
  </w:num>
  <w:num w:numId="468">
    <w:abstractNumId w:val="31"/>
  </w:num>
  <w:num w:numId="469">
    <w:abstractNumId w:val="153"/>
  </w:num>
  <w:num w:numId="470">
    <w:abstractNumId w:val="177"/>
  </w:num>
  <w:num w:numId="471">
    <w:abstractNumId w:val="403"/>
  </w:num>
  <w:num w:numId="472">
    <w:abstractNumId w:val="65"/>
  </w:num>
  <w:num w:numId="473">
    <w:abstractNumId w:val="412"/>
  </w:num>
  <w:num w:numId="474">
    <w:abstractNumId w:val="451"/>
  </w:num>
  <w:num w:numId="475">
    <w:abstractNumId w:val="321"/>
  </w:num>
  <w:num w:numId="476">
    <w:abstractNumId w:val="409"/>
  </w:num>
  <w:num w:numId="477">
    <w:abstractNumId w:val="342"/>
  </w:num>
  <w:num w:numId="478">
    <w:abstractNumId w:val="350"/>
  </w:num>
  <w:num w:numId="479">
    <w:abstractNumId w:val="465"/>
  </w:num>
  <w:num w:numId="480">
    <w:abstractNumId w:val="285"/>
  </w:num>
  <w:num w:numId="481">
    <w:abstractNumId w:val="316"/>
  </w:num>
  <w:num w:numId="482">
    <w:abstractNumId w:val="396"/>
  </w:num>
  <w:numIdMacAtCleanup w:val="4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C7"/>
    <w:rsid w:val="00013965"/>
    <w:rsid w:val="00024C95"/>
    <w:rsid w:val="00037099"/>
    <w:rsid w:val="000742C0"/>
    <w:rsid w:val="00096C6C"/>
    <w:rsid w:val="000B1D16"/>
    <w:rsid w:val="000C20C7"/>
    <w:rsid w:val="000E67A1"/>
    <w:rsid w:val="001A7C57"/>
    <w:rsid w:val="00232A25"/>
    <w:rsid w:val="00294A95"/>
    <w:rsid w:val="002B28E3"/>
    <w:rsid w:val="003012D2"/>
    <w:rsid w:val="00306C59"/>
    <w:rsid w:val="0037086D"/>
    <w:rsid w:val="003A7D6C"/>
    <w:rsid w:val="003D4054"/>
    <w:rsid w:val="003F723A"/>
    <w:rsid w:val="00407A48"/>
    <w:rsid w:val="00416873"/>
    <w:rsid w:val="004C2B67"/>
    <w:rsid w:val="004E3D77"/>
    <w:rsid w:val="005015ED"/>
    <w:rsid w:val="00514B79"/>
    <w:rsid w:val="00534D98"/>
    <w:rsid w:val="00535236"/>
    <w:rsid w:val="0058504B"/>
    <w:rsid w:val="005A08BB"/>
    <w:rsid w:val="005E48D5"/>
    <w:rsid w:val="005F6DFF"/>
    <w:rsid w:val="006B65AC"/>
    <w:rsid w:val="006E1793"/>
    <w:rsid w:val="00707D80"/>
    <w:rsid w:val="00745403"/>
    <w:rsid w:val="00752FB3"/>
    <w:rsid w:val="00787468"/>
    <w:rsid w:val="007918CE"/>
    <w:rsid w:val="00823E98"/>
    <w:rsid w:val="00847458"/>
    <w:rsid w:val="00862799"/>
    <w:rsid w:val="008C15C1"/>
    <w:rsid w:val="008D58A2"/>
    <w:rsid w:val="008F7246"/>
    <w:rsid w:val="00950A81"/>
    <w:rsid w:val="00967CF8"/>
    <w:rsid w:val="00975EC0"/>
    <w:rsid w:val="009D4A9E"/>
    <w:rsid w:val="009E787B"/>
    <w:rsid w:val="009F3A82"/>
    <w:rsid w:val="00A45F7E"/>
    <w:rsid w:val="00A8196B"/>
    <w:rsid w:val="00AF21F6"/>
    <w:rsid w:val="00B7376F"/>
    <w:rsid w:val="00B952D0"/>
    <w:rsid w:val="00BB4C05"/>
    <w:rsid w:val="00BE7AAA"/>
    <w:rsid w:val="00C34EB5"/>
    <w:rsid w:val="00C62916"/>
    <w:rsid w:val="00C849A7"/>
    <w:rsid w:val="00C91BC3"/>
    <w:rsid w:val="00CA371F"/>
    <w:rsid w:val="00CE5DC7"/>
    <w:rsid w:val="00D12B38"/>
    <w:rsid w:val="00D2428D"/>
    <w:rsid w:val="00D24682"/>
    <w:rsid w:val="00D774B8"/>
    <w:rsid w:val="00D92F42"/>
    <w:rsid w:val="00D97CE5"/>
    <w:rsid w:val="00DD4615"/>
    <w:rsid w:val="00DE6FEA"/>
    <w:rsid w:val="00E14C99"/>
    <w:rsid w:val="00E2104F"/>
    <w:rsid w:val="00E248E5"/>
    <w:rsid w:val="00E81426"/>
    <w:rsid w:val="00E8701D"/>
    <w:rsid w:val="00EC3846"/>
    <w:rsid w:val="00ED139D"/>
    <w:rsid w:val="00F45DBC"/>
    <w:rsid w:val="00FA0FD9"/>
    <w:rsid w:val="00FB5D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qFormat="1"/>
    <w:lsdException w:name="caption" w:uiPriority="35" w:qFormat="1"/>
    <w:lsdException w:name="annotation reference" w:qFormat="1"/>
    <w:lsdException w:name="Title" w:semiHidden="0" w:uiPriority="10" w:unhideWhenUsed="0"/>
    <w:lsdException w:name="Default Paragraph Font" w:uiPriority="1"/>
    <w:lsdException w:name="Subtitle" w:semiHidden="0" w:uiPriority="11" w:unhideWhenUsed="0"/>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
    <w:name w:val="Normal"/>
    <w:qFormat/>
    <w:rsid w:val="00B952D0"/>
    <w:pPr>
      <w:widowControl w:val="0"/>
      <w:snapToGrid w:val="0"/>
      <w:spacing w:line="182" w:lineRule="auto"/>
    </w:pPr>
    <w:rPr>
      <w:rFonts w:ascii="微软雅黑" w:eastAsia="微软雅黑" w:hAnsi="微软雅黑"/>
    </w:rPr>
  </w:style>
  <w:style w:type="paragraph" w:styleId="1">
    <w:name w:val="heading 1"/>
    <w:basedOn w:val="a"/>
    <w:next w:val="a0"/>
    <w:link w:val="1Char"/>
    <w:uiPriority w:val="9"/>
    <w:qFormat/>
    <w:rsid w:val="00232A25"/>
    <w:pPr>
      <w:keepNext/>
      <w:keepLines/>
      <w:numPr>
        <w:numId w:val="1"/>
      </w:numPr>
      <w:adjustRightInd w:val="0"/>
      <w:outlineLvl w:val="0"/>
    </w:pPr>
    <w:rPr>
      <w:bCs/>
      <w:kern w:val="44"/>
      <w:szCs w:val="44"/>
    </w:rPr>
  </w:style>
  <w:style w:type="paragraph" w:styleId="2">
    <w:name w:val="heading 2"/>
    <w:basedOn w:val="a"/>
    <w:next w:val="a0"/>
    <w:link w:val="2Char"/>
    <w:uiPriority w:val="9"/>
    <w:unhideWhenUsed/>
    <w:qFormat/>
    <w:rsid w:val="00232A25"/>
    <w:pPr>
      <w:keepNext/>
      <w:keepLines/>
      <w:numPr>
        <w:ilvl w:val="1"/>
        <w:numId w:val="1"/>
      </w:numPr>
      <w:topLinePunct/>
      <w:adjustRightInd w:val="0"/>
      <w:jc w:val="left"/>
      <w:outlineLvl w:val="1"/>
    </w:pPr>
    <w:rPr>
      <w:rFonts w:cstheme="majorBidi"/>
      <w:bCs/>
      <w:szCs w:val="32"/>
    </w:rPr>
  </w:style>
  <w:style w:type="paragraph" w:styleId="3">
    <w:name w:val="heading 3"/>
    <w:basedOn w:val="a"/>
    <w:next w:val="a0"/>
    <w:link w:val="3Char"/>
    <w:uiPriority w:val="9"/>
    <w:unhideWhenUsed/>
    <w:qFormat/>
    <w:rsid w:val="00232A25"/>
    <w:pPr>
      <w:keepNext/>
      <w:keepLines/>
      <w:numPr>
        <w:ilvl w:val="2"/>
        <w:numId w:val="1"/>
      </w:numPr>
      <w:outlineLvl w:val="2"/>
    </w:pPr>
    <w:rPr>
      <w:bCs/>
      <w:szCs w:val="32"/>
    </w:rPr>
  </w:style>
  <w:style w:type="paragraph" w:styleId="4">
    <w:name w:val="heading 4"/>
    <w:basedOn w:val="a"/>
    <w:next w:val="a0"/>
    <w:link w:val="4Char"/>
    <w:uiPriority w:val="9"/>
    <w:unhideWhenUsed/>
    <w:qFormat/>
    <w:rsid w:val="00232A25"/>
    <w:pPr>
      <w:keepNext/>
      <w:keepLines/>
      <w:numPr>
        <w:ilvl w:val="3"/>
        <w:numId w:val="1"/>
      </w:numPr>
      <w:outlineLvl w:val="3"/>
    </w:pPr>
    <w:rPr>
      <w:rFonts w:cstheme="majorBidi"/>
      <w:bCs/>
      <w:szCs w:val="28"/>
    </w:rPr>
  </w:style>
  <w:style w:type="paragraph" w:styleId="5">
    <w:name w:val="heading 5"/>
    <w:basedOn w:val="a"/>
    <w:next w:val="a0"/>
    <w:link w:val="5Char"/>
    <w:uiPriority w:val="9"/>
    <w:unhideWhenUsed/>
    <w:qFormat/>
    <w:rsid w:val="00232A25"/>
    <w:pPr>
      <w:keepNext/>
      <w:keepLines/>
      <w:numPr>
        <w:ilvl w:val="4"/>
        <w:numId w:val="1"/>
      </w:numPr>
      <w:outlineLvl w:val="4"/>
    </w:pPr>
    <w:rPr>
      <w:bCs/>
      <w:szCs w:val="28"/>
    </w:rPr>
  </w:style>
  <w:style w:type="paragraph" w:styleId="6">
    <w:name w:val="heading 6"/>
    <w:basedOn w:val="a"/>
    <w:next w:val="a0"/>
    <w:link w:val="6Char"/>
    <w:uiPriority w:val="9"/>
    <w:unhideWhenUsed/>
    <w:qFormat/>
    <w:rsid w:val="00232A25"/>
    <w:pPr>
      <w:keepNext/>
      <w:keepLines/>
      <w:numPr>
        <w:ilvl w:val="5"/>
        <w:numId w:val="1"/>
      </w:numPr>
      <w:outlineLvl w:val="5"/>
    </w:pPr>
    <w:rPr>
      <w:rFonts w:cstheme="majorBidi"/>
      <w:bCs/>
      <w:szCs w:val="24"/>
    </w:rPr>
  </w:style>
  <w:style w:type="paragraph" w:styleId="7">
    <w:name w:val="heading 7"/>
    <w:basedOn w:val="a"/>
    <w:next w:val="a"/>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
    <w:next w:val="a"/>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1"/>
    <w:link w:val="a4"/>
    <w:uiPriority w:val="99"/>
    <w:qFormat/>
    <w:rsid w:val="000C20C7"/>
    <w:rPr>
      <w:sz w:val="18"/>
      <w:szCs w:val="18"/>
    </w:rPr>
  </w:style>
  <w:style w:type="paragraph" w:styleId="a5">
    <w:name w:val="footer"/>
    <w:basedOn w:val="a"/>
    <w:link w:val="Char0"/>
    <w:uiPriority w:val="99"/>
    <w:unhideWhenUsed/>
    <w:rsid w:val="000C20C7"/>
    <w:pPr>
      <w:tabs>
        <w:tab w:val="center" w:pos="4153"/>
        <w:tab w:val="right" w:pos="8306"/>
      </w:tabs>
      <w:jc w:val="left"/>
    </w:pPr>
    <w:rPr>
      <w:sz w:val="18"/>
      <w:szCs w:val="18"/>
    </w:rPr>
  </w:style>
  <w:style w:type="character" w:customStyle="1" w:styleId="Char0">
    <w:name w:val="页脚 Char"/>
    <w:basedOn w:val="a1"/>
    <w:link w:val="a5"/>
    <w:uiPriority w:val="99"/>
    <w:qFormat/>
    <w:rsid w:val="000C20C7"/>
    <w:rPr>
      <w:sz w:val="18"/>
      <w:szCs w:val="18"/>
    </w:rPr>
  </w:style>
  <w:style w:type="paragraph" w:styleId="a6">
    <w:name w:val="Balloon Text"/>
    <w:basedOn w:val="a"/>
    <w:link w:val="Char1"/>
    <w:uiPriority w:val="99"/>
    <w:semiHidden/>
    <w:unhideWhenUsed/>
    <w:qFormat/>
    <w:rsid w:val="000C20C7"/>
    <w:rPr>
      <w:sz w:val="18"/>
      <w:szCs w:val="18"/>
    </w:rPr>
  </w:style>
  <w:style w:type="character" w:customStyle="1" w:styleId="Char1">
    <w:name w:val="批注框文本 Char"/>
    <w:basedOn w:val="a1"/>
    <w:link w:val="a6"/>
    <w:uiPriority w:val="99"/>
    <w:semiHidden/>
    <w:qFormat/>
    <w:rsid w:val="000C20C7"/>
    <w:rPr>
      <w:sz w:val="18"/>
      <w:szCs w:val="18"/>
    </w:rPr>
  </w:style>
  <w:style w:type="table" w:styleId="a7">
    <w:name w:val="Table Grid"/>
    <w:basedOn w:val="a2"/>
    <w:uiPriority w:val="59"/>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1"/>
    <w:link w:val="1"/>
    <w:uiPriority w:val="9"/>
    <w:rsid w:val="00232A25"/>
    <w:rPr>
      <w:rFonts w:ascii="微软雅黑" w:eastAsia="微软雅黑" w:hAnsi="微软雅黑"/>
      <w:bCs/>
      <w:kern w:val="44"/>
      <w:szCs w:val="44"/>
    </w:rPr>
  </w:style>
  <w:style w:type="character" w:customStyle="1" w:styleId="2Char">
    <w:name w:val="标题 2 Char"/>
    <w:basedOn w:val="a1"/>
    <w:link w:val="2"/>
    <w:uiPriority w:val="9"/>
    <w:rsid w:val="00232A25"/>
    <w:rPr>
      <w:rFonts w:ascii="微软雅黑" w:eastAsia="微软雅黑" w:hAnsi="微软雅黑" w:cstheme="majorBidi"/>
      <w:bCs/>
      <w:szCs w:val="32"/>
    </w:rPr>
  </w:style>
  <w:style w:type="character" w:customStyle="1" w:styleId="3Char">
    <w:name w:val="标题 3 Char"/>
    <w:basedOn w:val="a1"/>
    <w:link w:val="3"/>
    <w:uiPriority w:val="9"/>
    <w:rsid w:val="00232A25"/>
    <w:rPr>
      <w:rFonts w:ascii="微软雅黑" w:eastAsia="微软雅黑" w:hAnsi="微软雅黑"/>
      <w:bCs/>
      <w:szCs w:val="32"/>
    </w:rPr>
  </w:style>
  <w:style w:type="character" w:customStyle="1" w:styleId="4Char">
    <w:name w:val="标题 4 Char"/>
    <w:basedOn w:val="a1"/>
    <w:link w:val="4"/>
    <w:uiPriority w:val="9"/>
    <w:rsid w:val="00232A25"/>
    <w:rPr>
      <w:rFonts w:ascii="微软雅黑" w:eastAsia="微软雅黑" w:hAnsi="微软雅黑" w:cstheme="majorBidi"/>
      <w:bCs/>
      <w:szCs w:val="28"/>
    </w:rPr>
  </w:style>
  <w:style w:type="character" w:customStyle="1" w:styleId="5Char">
    <w:name w:val="标题 5 Char"/>
    <w:basedOn w:val="a1"/>
    <w:link w:val="5"/>
    <w:uiPriority w:val="9"/>
    <w:rsid w:val="00232A25"/>
    <w:rPr>
      <w:rFonts w:ascii="微软雅黑" w:eastAsia="微软雅黑" w:hAnsi="微软雅黑"/>
      <w:bCs/>
      <w:szCs w:val="28"/>
    </w:rPr>
  </w:style>
  <w:style w:type="character" w:customStyle="1" w:styleId="6Char">
    <w:name w:val="标题 6 Char"/>
    <w:basedOn w:val="a1"/>
    <w:link w:val="6"/>
    <w:uiPriority w:val="9"/>
    <w:rsid w:val="00232A25"/>
    <w:rPr>
      <w:rFonts w:ascii="微软雅黑" w:eastAsia="微软雅黑" w:hAnsi="微软雅黑" w:cstheme="majorBidi"/>
      <w:bCs/>
      <w:szCs w:val="24"/>
    </w:rPr>
  </w:style>
  <w:style w:type="character" w:customStyle="1" w:styleId="7Char">
    <w:name w:val="标题 7 Char"/>
    <w:basedOn w:val="a1"/>
    <w:link w:val="7"/>
    <w:uiPriority w:val="9"/>
    <w:semiHidden/>
    <w:rsid w:val="000742C0"/>
    <w:rPr>
      <w:rFonts w:eastAsia="微软雅黑"/>
      <w:b/>
      <w:bCs/>
      <w:szCs w:val="24"/>
    </w:rPr>
  </w:style>
  <w:style w:type="character" w:customStyle="1" w:styleId="8Char">
    <w:name w:val="标题 8 Char"/>
    <w:basedOn w:val="a1"/>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1"/>
    <w:link w:val="9"/>
    <w:uiPriority w:val="9"/>
    <w:semiHidden/>
    <w:rsid w:val="00862799"/>
    <w:rPr>
      <w:rFonts w:asciiTheme="majorHAnsi" w:eastAsiaTheme="majorEastAsia" w:hAnsiTheme="majorHAnsi" w:cstheme="majorBidi"/>
      <w:szCs w:val="21"/>
    </w:rPr>
  </w:style>
  <w:style w:type="paragraph" w:styleId="10">
    <w:name w:val="toc 1"/>
    <w:basedOn w:val="a"/>
    <w:next w:val="a"/>
    <w:autoRedefine/>
    <w:uiPriority w:val="39"/>
    <w:unhideWhenUsed/>
    <w:rsid w:val="000B1D16"/>
    <w:pPr>
      <w:spacing w:before="120" w:after="120"/>
      <w:jc w:val="left"/>
    </w:pPr>
    <w:rPr>
      <w:rFonts w:cstheme="minorHAnsi"/>
      <w:bCs/>
      <w:caps/>
      <w:szCs w:val="20"/>
    </w:rPr>
  </w:style>
  <w:style w:type="paragraph" w:styleId="20">
    <w:name w:val="toc 2"/>
    <w:basedOn w:val="a"/>
    <w:next w:val="a"/>
    <w:autoRedefine/>
    <w:uiPriority w:val="39"/>
    <w:unhideWhenUsed/>
    <w:rsid w:val="000B1D16"/>
    <w:pPr>
      <w:jc w:val="left"/>
    </w:pPr>
    <w:rPr>
      <w:rFonts w:cstheme="minorHAnsi"/>
      <w:smallCaps/>
      <w:szCs w:val="20"/>
    </w:rPr>
  </w:style>
  <w:style w:type="paragraph" w:styleId="50">
    <w:name w:val="toc 5"/>
    <w:basedOn w:val="a"/>
    <w:next w:val="a"/>
    <w:autoRedefine/>
    <w:uiPriority w:val="39"/>
    <w:unhideWhenUsed/>
    <w:rsid w:val="005E48D5"/>
    <w:pPr>
      <w:ind w:left="840"/>
      <w:jc w:val="left"/>
    </w:pPr>
    <w:rPr>
      <w:rFonts w:cstheme="minorHAnsi"/>
      <w:sz w:val="18"/>
      <w:szCs w:val="18"/>
    </w:rPr>
  </w:style>
  <w:style w:type="paragraph" w:styleId="60">
    <w:name w:val="toc 6"/>
    <w:basedOn w:val="a"/>
    <w:next w:val="a"/>
    <w:autoRedefine/>
    <w:uiPriority w:val="39"/>
    <w:unhideWhenUsed/>
    <w:rsid w:val="005E48D5"/>
    <w:pPr>
      <w:ind w:left="1050"/>
      <w:jc w:val="left"/>
    </w:pPr>
    <w:rPr>
      <w:rFonts w:cstheme="minorHAnsi"/>
      <w:sz w:val="18"/>
      <w:szCs w:val="18"/>
    </w:rPr>
  </w:style>
  <w:style w:type="character" w:styleId="a8">
    <w:name w:val="Hyperlink"/>
    <w:basedOn w:val="a1"/>
    <w:uiPriority w:val="99"/>
    <w:unhideWhenUsed/>
    <w:rsid w:val="006B65AC"/>
    <w:rPr>
      <w:color w:val="0000FF" w:themeColor="hyperlink"/>
      <w:u w:val="single"/>
    </w:rPr>
  </w:style>
  <w:style w:type="paragraph" w:styleId="TOC">
    <w:name w:val="TOC Heading"/>
    <w:basedOn w:val="1"/>
    <w:next w:val="a"/>
    <w:uiPriority w:val="39"/>
    <w:unhideWhenUsed/>
    <w:rsid w:val="006B65AC"/>
    <w:pPr>
      <w:numPr>
        <w:numId w:val="0"/>
      </w:numPr>
      <w:snapToGrid/>
      <w:spacing w:before="480" w:line="276" w:lineRule="auto"/>
      <w:jc w:val="left"/>
      <w:outlineLvl w:val="9"/>
    </w:pPr>
    <w:rPr>
      <w:rFonts w:asciiTheme="majorHAnsi" w:eastAsiaTheme="majorEastAsia" w:hAnsiTheme="majorHAnsi" w:cstheme="majorBidi"/>
      <w:b/>
      <w:color w:val="365F91" w:themeColor="accent1" w:themeShade="BF"/>
      <w:kern w:val="0"/>
      <w:sz w:val="28"/>
      <w:szCs w:val="28"/>
    </w:rPr>
  </w:style>
  <w:style w:type="paragraph" w:styleId="30">
    <w:name w:val="toc 3"/>
    <w:basedOn w:val="a"/>
    <w:next w:val="a"/>
    <w:autoRedefine/>
    <w:uiPriority w:val="39"/>
    <w:unhideWhenUsed/>
    <w:rsid w:val="000B1D16"/>
    <w:pPr>
      <w:jc w:val="left"/>
    </w:pPr>
    <w:rPr>
      <w:rFonts w:cstheme="minorHAnsi"/>
      <w:iCs/>
      <w:sz w:val="20"/>
      <w:szCs w:val="20"/>
    </w:rPr>
  </w:style>
  <w:style w:type="paragraph" w:styleId="40">
    <w:name w:val="toc 4"/>
    <w:basedOn w:val="a"/>
    <w:next w:val="a"/>
    <w:autoRedefine/>
    <w:uiPriority w:val="39"/>
    <w:unhideWhenUsed/>
    <w:rsid w:val="000B1D16"/>
    <w:pPr>
      <w:jc w:val="left"/>
    </w:pPr>
    <w:rPr>
      <w:rFonts w:cstheme="minorHAnsi"/>
      <w:szCs w:val="18"/>
    </w:rPr>
  </w:style>
  <w:style w:type="paragraph" w:styleId="a9">
    <w:name w:val="Body Text"/>
    <w:basedOn w:val="a"/>
    <w:link w:val="Char2"/>
    <w:uiPriority w:val="99"/>
    <w:unhideWhenUsed/>
    <w:rsid w:val="007918CE"/>
    <w:pPr>
      <w:spacing w:after="120"/>
    </w:pPr>
  </w:style>
  <w:style w:type="character" w:customStyle="1" w:styleId="Char2">
    <w:name w:val="正文文本 Char"/>
    <w:basedOn w:val="a1"/>
    <w:link w:val="a9"/>
    <w:uiPriority w:val="99"/>
    <w:rsid w:val="007918CE"/>
  </w:style>
  <w:style w:type="paragraph" w:styleId="70">
    <w:name w:val="toc 7"/>
    <w:basedOn w:val="a"/>
    <w:next w:val="a"/>
    <w:uiPriority w:val="39"/>
    <w:unhideWhenUsed/>
    <w:rsid w:val="00A8196B"/>
    <w:pPr>
      <w:ind w:left="1260"/>
      <w:jc w:val="left"/>
    </w:pPr>
    <w:rPr>
      <w:rFonts w:cstheme="minorHAnsi"/>
      <w:sz w:val="18"/>
      <w:szCs w:val="18"/>
    </w:rPr>
  </w:style>
  <w:style w:type="paragraph" w:styleId="a0">
    <w:name w:val="Normal Indent"/>
    <w:basedOn w:val="a"/>
    <w:qFormat/>
    <w:rsid w:val="00B952D0"/>
    <w:pPr>
      <w:ind w:firstLine="420"/>
    </w:pPr>
    <w:rPr>
      <w:rFonts w:cs="Times New Roman"/>
      <w:szCs w:val="20"/>
    </w:rPr>
  </w:style>
  <w:style w:type="paragraph" w:styleId="aa">
    <w:name w:val="annotation text"/>
    <w:basedOn w:val="a"/>
    <w:link w:val="Char3"/>
    <w:uiPriority w:val="99"/>
    <w:semiHidden/>
    <w:unhideWhenUsed/>
    <w:qFormat/>
    <w:rsid w:val="00A8196B"/>
    <w:pPr>
      <w:jc w:val="left"/>
    </w:pPr>
  </w:style>
  <w:style w:type="character" w:customStyle="1" w:styleId="Char3">
    <w:name w:val="批注文字 Char"/>
    <w:basedOn w:val="a1"/>
    <w:link w:val="aa"/>
    <w:uiPriority w:val="99"/>
    <w:semiHidden/>
    <w:qFormat/>
    <w:rsid w:val="00A8196B"/>
  </w:style>
  <w:style w:type="paragraph" w:styleId="80">
    <w:name w:val="toc 8"/>
    <w:basedOn w:val="a"/>
    <w:next w:val="a"/>
    <w:uiPriority w:val="39"/>
    <w:unhideWhenUsed/>
    <w:rsid w:val="00A8196B"/>
    <w:pPr>
      <w:ind w:left="1470"/>
      <w:jc w:val="left"/>
    </w:pPr>
    <w:rPr>
      <w:rFonts w:cstheme="minorHAnsi"/>
      <w:sz w:val="18"/>
      <w:szCs w:val="18"/>
    </w:rPr>
  </w:style>
  <w:style w:type="paragraph" w:styleId="31">
    <w:name w:val="Body Text Indent 3"/>
    <w:basedOn w:val="a"/>
    <w:link w:val="3Char0"/>
    <w:rsid w:val="00CE5DC7"/>
    <w:pPr>
      <w:ind w:firstLineChars="200" w:firstLine="420"/>
    </w:pPr>
    <w:rPr>
      <w:rFonts w:ascii="宋体" w:hAnsi="宋体" w:cs="Times New Roman"/>
      <w:kern w:val="0"/>
      <w:sz w:val="20"/>
      <w:szCs w:val="24"/>
      <w:lang w:val="zh-CN"/>
    </w:rPr>
  </w:style>
  <w:style w:type="character" w:customStyle="1" w:styleId="3Char0">
    <w:name w:val="正文文本缩进 3 Char"/>
    <w:basedOn w:val="a1"/>
    <w:link w:val="31"/>
    <w:rsid w:val="00CE5DC7"/>
    <w:rPr>
      <w:rFonts w:ascii="宋体" w:eastAsia="微软雅黑" w:hAnsi="宋体" w:cs="Times New Roman"/>
      <w:kern w:val="0"/>
      <w:sz w:val="20"/>
      <w:szCs w:val="24"/>
      <w:lang w:val="zh-CN"/>
    </w:rPr>
  </w:style>
  <w:style w:type="paragraph" w:styleId="90">
    <w:name w:val="toc 9"/>
    <w:basedOn w:val="a"/>
    <w:next w:val="a"/>
    <w:uiPriority w:val="39"/>
    <w:unhideWhenUsed/>
    <w:rsid w:val="00A8196B"/>
    <w:pPr>
      <w:ind w:left="1680"/>
      <w:jc w:val="left"/>
    </w:pPr>
    <w:rPr>
      <w:rFonts w:cstheme="minorHAnsi"/>
      <w:sz w:val="18"/>
      <w:szCs w:val="18"/>
    </w:rPr>
  </w:style>
  <w:style w:type="paragraph" w:styleId="ab">
    <w:name w:val="Normal (Web)"/>
    <w:basedOn w:val="a"/>
    <w:uiPriority w:val="99"/>
    <w:unhideWhenUsed/>
    <w:rsid w:val="00A8196B"/>
    <w:pPr>
      <w:spacing w:before="100" w:beforeAutospacing="1" w:after="100" w:afterAutospacing="1"/>
      <w:jc w:val="left"/>
    </w:pPr>
    <w:rPr>
      <w:rFonts w:ascii="宋体" w:eastAsia="宋体" w:hAnsi="宋体" w:cs="宋体"/>
      <w:kern w:val="0"/>
      <w:sz w:val="24"/>
      <w:szCs w:val="24"/>
    </w:rPr>
  </w:style>
  <w:style w:type="paragraph" w:styleId="ac">
    <w:name w:val="annotation subject"/>
    <w:basedOn w:val="aa"/>
    <w:next w:val="aa"/>
    <w:link w:val="Char4"/>
    <w:uiPriority w:val="99"/>
    <w:semiHidden/>
    <w:unhideWhenUsed/>
    <w:qFormat/>
    <w:rsid w:val="00A8196B"/>
    <w:rPr>
      <w:b/>
      <w:bCs/>
    </w:rPr>
  </w:style>
  <w:style w:type="character" w:customStyle="1" w:styleId="Char4">
    <w:name w:val="批注主题 Char"/>
    <w:basedOn w:val="Char3"/>
    <w:link w:val="ac"/>
    <w:uiPriority w:val="99"/>
    <w:semiHidden/>
    <w:qFormat/>
    <w:rsid w:val="00A8196B"/>
    <w:rPr>
      <w:b/>
      <w:bCs/>
    </w:rPr>
  </w:style>
  <w:style w:type="paragraph" w:styleId="ad">
    <w:name w:val="Body Text First Indent"/>
    <w:basedOn w:val="a9"/>
    <w:link w:val="Char5"/>
    <w:uiPriority w:val="99"/>
    <w:unhideWhenUsed/>
    <w:rsid w:val="00A8196B"/>
    <w:pPr>
      <w:ind w:firstLineChars="100" w:firstLine="420"/>
    </w:pPr>
  </w:style>
  <w:style w:type="character" w:customStyle="1" w:styleId="Char5">
    <w:name w:val="正文首行缩进 Char"/>
    <w:basedOn w:val="Char2"/>
    <w:link w:val="ad"/>
    <w:uiPriority w:val="99"/>
    <w:rsid w:val="00A8196B"/>
  </w:style>
  <w:style w:type="character" w:styleId="ae">
    <w:name w:val="Strong"/>
    <w:basedOn w:val="a1"/>
    <w:uiPriority w:val="22"/>
    <w:rsid w:val="00A8196B"/>
    <w:rPr>
      <w:b/>
    </w:rPr>
  </w:style>
  <w:style w:type="character" w:styleId="af">
    <w:name w:val="FollowedHyperlink"/>
    <w:basedOn w:val="a1"/>
    <w:uiPriority w:val="99"/>
    <w:semiHidden/>
    <w:unhideWhenUsed/>
    <w:qFormat/>
    <w:rsid w:val="00A8196B"/>
    <w:rPr>
      <w:color w:val="800080"/>
      <w:u w:val="single"/>
    </w:rPr>
  </w:style>
  <w:style w:type="character" w:styleId="af0">
    <w:name w:val="annotation reference"/>
    <w:basedOn w:val="a1"/>
    <w:uiPriority w:val="99"/>
    <w:semiHidden/>
    <w:unhideWhenUsed/>
    <w:qFormat/>
    <w:rsid w:val="00A8196B"/>
    <w:rPr>
      <w:sz w:val="21"/>
      <w:szCs w:val="21"/>
    </w:rPr>
  </w:style>
  <w:style w:type="paragraph" w:styleId="af1">
    <w:name w:val="List Paragraph"/>
    <w:basedOn w:val="a"/>
    <w:uiPriority w:val="34"/>
    <w:rsid w:val="00A8196B"/>
    <w:pPr>
      <w:ind w:firstLineChars="200" w:firstLine="420"/>
    </w:pPr>
  </w:style>
  <w:style w:type="paragraph" w:customStyle="1" w:styleId="11">
    <w:name w:val="列出段落1"/>
    <w:basedOn w:val="a"/>
    <w:uiPriority w:val="34"/>
    <w:rsid w:val="00A8196B"/>
    <w:pPr>
      <w:ind w:firstLineChars="200" w:firstLine="420"/>
    </w:pPr>
  </w:style>
  <w:style w:type="character" w:customStyle="1" w:styleId="style11">
    <w:name w:val="style11"/>
    <w:rsid w:val="00A8196B"/>
    <w:rPr>
      <w:rFonts w:ascii="宋体" w:eastAsia="宋体" w:hAnsi="宋体" w:hint="eastAsia"/>
      <w:color w:val="CC0000"/>
      <w:sz w:val="24"/>
      <w:szCs w:val="24"/>
    </w:rPr>
  </w:style>
  <w:style w:type="character" w:customStyle="1" w:styleId="font01">
    <w:name w:val="font01"/>
    <w:basedOn w:val="a1"/>
    <w:rsid w:val="00A8196B"/>
    <w:rPr>
      <w:rFonts w:ascii="宋体" w:eastAsia="宋体" w:hAnsi="宋体" w:cs="宋体" w:hint="eastAsia"/>
      <w:color w:val="000000"/>
      <w:sz w:val="22"/>
      <w:szCs w:val="22"/>
      <w:u w:val="none"/>
    </w:rPr>
  </w:style>
  <w:style w:type="character" w:customStyle="1" w:styleId="label25">
    <w:name w:val="label25"/>
    <w:basedOn w:val="a1"/>
    <w:rsid w:val="00A8196B"/>
    <w:rPr>
      <w:color w:val="FFFFFF"/>
    </w:rPr>
  </w:style>
  <w:style w:type="character" w:customStyle="1" w:styleId="label26">
    <w:name w:val="label26"/>
    <w:basedOn w:val="a1"/>
    <w:rsid w:val="00A8196B"/>
    <w:rPr>
      <w:color w:val="FFFFFF"/>
    </w:rPr>
  </w:style>
  <w:style w:type="character" w:customStyle="1" w:styleId="label">
    <w:name w:val="label"/>
    <w:basedOn w:val="a1"/>
    <w:rsid w:val="00A8196B"/>
    <w:rPr>
      <w:color w:val="FFFFFF"/>
    </w:rPr>
  </w:style>
  <w:style w:type="paragraph" w:customStyle="1" w:styleId="12">
    <w:name w:val="样式1"/>
    <w:basedOn w:val="1"/>
    <w:next w:val="a"/>
    <w:rsid w:val="00A8196B"/>
    <w:pPr>
      <w:tabs>
        <w:tab w:val="left" w:pos="0"/>
      </w:tabs>
      <w:adjustRightInd/>
    </w:pPr>
  </w:style>
  <w:style w:type="paragraph" w:customStyle="1" w:styleId="21">
    <w:name w:val="样式2"/>
    <w:basedOn w:val="1"/>
    <w:next w:val="a"/>
    <w:rsid w:val="00A8196B"/>
    <w:pPr>
      <w:tabs>
        <w:tab w:val="left" w:pos="0"/>
      </w:tabs>
      <w:adjustRightInd/>
    </w:pPr>
    <w:rPr>
      <w:sz w:val="52"/>
    </w:rPr>
  </w:style>
  <w:style w:type="paragraph" w:customStyle="1" w:styleId="32">
    <w:name w:val="样式3"/>
    <w:basedOn w:val="1"/>
    <w:next w:val="a"/>
    <w:rsid w:val="00A8196B"/>
    <w:pPr>
      <w:tabs>
        <w:tab w:val="left" w:pos="0"/>
      </w:tabs>
      <w:adjustRightInd/>
    </w:pPr>
    <w:rPr>
      <w:sz w:val="52"/>
    </w:rPr>
  </w:style>
  <w:style w:type="paragraph" w:customStyle="1" w:styleId="41">
    <w:name w:val="样式4"/>
    <w:basedOn w:val="2"/>
    <w:next w:val="a"/>
    <w:rsid w:val="00A8196B"/>
    <w:pPr>
      <w:tabs>
        <w:tab w:val="left" w:pos="420"/>
      </w:tabs>
      <w:topLinePunct w:val="0"/>
      <w:adjustRightInd/>
      <w:snapToGrid/>
      <w:spacing w:before="260" w:after="260" w:line="416" w:lineRule="auto"/>
      <w:ind w:left="575" w:hanging="575"/>
      <w:jc w:val="both"/>
    </w:pPr>
    <w:rPr>
      <w:rFonts w:eastAsiaTheme="majorEastAsia"/>
      <w:b/>
      <w:sz w:val="44"/>
    </w:rPr>
  </w:style>
  <w:style w:type="character" w:customStyle="1" w:styleId="font11">
    <w:name w:val="font11"/>
    <w:basedOn w:val="a1"/>
    <w:rsid w:val="00A8196B"/>
    <w:rPr>
      <w:rFonts w:ascii="Times New Roman" w:hAnsi="Times New Roman" w:cs="Times New Roman" w:hint="default"/>
      <w:color w:val="000000"/>
      <w:sz w:val="21"/>
      <w:szCs w:val="21"/>
      <w:u w:val="none"/>
    </w:rPr>
  </w:style>
  <w:style w:type="character" w:customStyle="1" w:styleId="font21">
    <w:name w:val="font21"/>
    <w:basedOn w:val="a1"/>
    <w:rsid w:val="00A8196B"/>
    <w:rPr>
      <w:rFonts w:ascii="宋体" w:eastAsia="宋体" w:hAnsi="宋体" w:cs="宋体" w:hint="eastAsia"/>
      <w:color w:val="000000"/>
      <w:sz w:val="21"/>
      <w:szCs w:val="21"/>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qFormat="1"/>
    <w:lsdException w:name="caption" w:uiPriority="35" w:qFormat="1"/>
    <w:lsdException w:name="annotation reference" w:qFormat="1"/>
    <w:lsdException w:name="Title" w:semiHidden="0" w:uiPriority="10" w:unhideWhenUsed="0"/>
    <w:lsdException w:name="Default Paragraph Font" w:uiPriority="1"/>
    <w:lsdException w:name="Subtitle" w:semiHidden="0" w:uiPriority="11" w:unhideWhenUsed="0"/>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
    <w:name w:val="Normal"/>
    <w:qFormat/>
    <w:rsid w:val="00B952D0"/>
    <w:pPr>
      <w:widowControl w:val="0"/>
      <w:snapToGrid w:val="0"/>
      <w:spacing w:line="182" w:lineRule="auto"/>
    </w:pPr>
    <w:rPr>
      <w:rFonts w:ascii="微软雅黑" w:eastAsia="微软雅黑" w:hAnsi="微软雅黑"/>
    </w:rPr>
  </w:style>
  <w:style w:type="paragraph" w:styleId="1">
    <w:name w:val="heading 1"/>
    <w:basedOn w:val="a"/>
    <w:next w:val="a0"/>
    <w:link w:val="1Char"/>
    <w:uiPriority w:val="9"/>
    <w:qFormat/>
    <w:rsid w:val="00232A25"/>
    <w:pPr>
      <w:keepNext/>
      <w:keepLines/>
      <w:numPr>
        <w:numId w:val="1"/>
      </w:numPr>
      <w:adjustRightInd w:val="0"/>
      <w:outlineLvl w:val="0"/>
    </w:pPr>
    <w:rPr>
      <w:bCs/>
      <w:kern w:val="44"/>
      <w:szCs w:val="44"/>
    </w:rPr>
  </w:style>
  <w:style w:type="paragraph" w:styleId="2">
    <w:name w:val="heading 2"/>
    <w:basedOn w:val="a"/>
    <w:next w:val="a0"/>
    <w:link w:val="2Char"/>
    <w:uiPriority w:val="9"/>
    <w:unhideWhenUsed/>
    <w:qFormat/>
    <w:rsid w:val="00232A25"/>
    <w:pPr>
      <w:keepNext/>
      <w:keepLines/>
      <w:numPr>
        <w:ilvl w:val="1"/>
        <w:numId w:val="1"/>
      </w:numPr>
      <w:topLinePunct/>
      <w:adjustRightInd w:val="0"/>
      <w:jc w:val="left"/>
      <w:outlineLvl w:val="1"/>
    </w:pPr>
    <w:rPr>
      <w:rFonts w:cstheme="majorBidi"/>
      <w:bCs/>
      <w:szCs w:val="32"/>
    </w:rPr>
  </w:style>
  <w:style w:type="paragraph" w:styleId="3">
    <w:name w:val="heading 3"/>
    <w:basedOn w:val="a"/>
    <w:next w:val="a0"/>
    <w:link w:val="3Char"/>
    <w:uiPriority w:val="9"/>
    <w:unhideWhenUsed/>
    <w:qFormat/>
    <w:rsid w:val="00232A25"/>
    <w:pPr>
      <w:keepNext/>
      <w:keepLines/>
      <w:numPr>
        <w:ilvl w:val="2"/>
        <w:numId w:val="1"/>
      </w:numPr>
      <w:outlineLvl w:val="2"/>
    </w:pPr>
    <w:rPr>
      <w:bCs/>
      <w:szCs w:val="32"/>
    </w:rPr>
  </w:style>
  <w:style w:type="paragraph" w:styleId="4">
    <w:name w:val="heading 4"/>
    <w:basedOn w:val="a"/>
    <w:next w:val="a0"/>
    <w:link w:val="4Char"/>
    <w:uiPriority w:val="9"/>
    <w:unhideWhenUsed/>
    <w:qFormat/>
    <w:rsid w:val="00232A25"/>
    <w:pPr>
      <w:keepNext/>
      <w:keepLines/>
      <w:numPr>
        <w:ilvl w:val="3"/>
        <w:numId w:val="1"/>
      </w:numPr>
      <w:outlineLvl w:val="3"/>
    </w:pPr>
    <w:rPr>
      <w:rFonts w:cstheme="majorBidi"/>
      <w:bCs/>
      <w:szCs w:val="28"/>
    </w:rPr>
  </w:style>
  <w:style w:type="paragraph" w:styleId="5">
    <w:name w:val="heading 5"/>
    <w:basedOn w:val="a"/>
    <w:next w:val="a0"/>
    <w:link w:val="5Char"/>
    <w:uiPriority w:val="9"/>
    <w:unhideWhenUsed/>
    <w:qFormat/>
    <w:rsid w:val="00232A25"/>
    <w:pPr>
      <w:keepNext/>
      <w:keepLines/>
      <w:numPr>
        <w:ilvl w:val="4"/>
        <w:numId w:val="1"/>
      </w:numPr>
      <w:outlineLvl w:val="4"/>
    </w:pPr>
    <w:rPr>
      <w:bCs/>
      <w:szCs w:val="28"/>
    </w:rPr>
  </w:style>
  <w:style w:type="paragraph" w:styleId="6">
    <w:name w:val="heading 6"/>
    <w:basedOn w:val="a"/>
    <w:next w:val="a0"/>
    <w:link w:val="6Char"/>
    <w:uiPriority w:val="9"/>
    <w:unhideWhenUsed/>
    <w:qFormat/>
    <w:rsid w:val="00232A25"/>
    <w:pPr>
      <w:keepNext/>
      <w:keepLines/>
      <w:numPr>
        <w:ilvl w:val="5"/>
        <w:numId w:val="1"/>
      </w:numPr>
      <w:outlineLvl w:val="5"/>
    </w:pPr>
    <w:rPr>
      <w:rFonts w:cstheme="majorBidi"/>
      <w:bCs/>
      <w:szCs w:val="24"/>
    </w:rPr>
  </w:style>
  <w:style w:type="paragraph" w:styleId="7">
    <w:name w:val="heading 7"/>
    <w:basedOn w:val="a"/>
    <w:next w:val="a"/>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
    <w:next w:val="a"/>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1"/>
    <w:link w:val="a4"/>
    <w:uiPriority w:val="99"/>
    <w:qFormat/>
    <w:rsid w:val="000C20C7"/>
    <w:rPr>
      <w:sz w:val="18"/>
      <w:szCs w:val="18"/>
    </w:rPr>
  </w:style>
  <w:style w:type="paragraph" w:styleId="a5">
    <w:name w:val="footer"/>
    <w:basedOn w:val="a"/>
    <w:link w:val="Char0"/>
    <w:uiPriority w:val="99"/>
    <w:unhideWhenUsed/>
    <w:rsid w:val="000C20C7"/>
    <w:pPr>
      <w:tabs>
        <w:tab w:val="center" w:pos="4153"/>
        <w:tab w:val="right" w:pos="8306"/>
      </w:tabs>
      <w:jc w:val="left"/>
    </w:pPr>
    <w:rPr>
      <w:sz w:val="18"/>
      <w:szCs w:val="18"/>
    </w:rPr>
  </w:style>
  <w:style w:type="character" w:customStyle="1" w:styleId="Char0">
    <w:name w:val="页脚 Char"/>
    <w:basedOn w:val="a1"/>
    <w:link w:val="a5"/>
    <w:uiPriority w:val="99"/>
    <w:qFormat/>
    <w:rsid w:val="000C20C7"/>
    <w:rPr>
      <w:sz w:val="18"/>
      <w:szCs w:val="18"/>
    </w:rPr>
  </w:style>
  <w:style w:type="paragraph" w:styleId="a6">
    <w:name w:val="Balloon Text"/>
    <w:basedOn w:val="a"/>
    <w:link w:val="Char1"/>
    <w:uiPriority w:val="99"/>
    <w:semiHidden/>
    <w:unhideWhenUsed/>
    <w:qFormat/>
    <w:rsid w:val="000C20C7"/>
    <w:rPr>
      <w:sz w:val="18"/>
      <w:szCs w:val="18"/>
    </w:rPr>
  </w:style>
  <w:style w:type="character" w:customStyle="1" w:styleId="Char1">
    <w:name w:val="批注框文本 Char"/>
    <w:basedOn w:val="a1"/>
    <w:link w:val="a6"/>
    <w:uiPriority w:val="99"/>
    <w:semiHidden/>
    <w:qFormat/>
    <w:rsid w:val="000C20C7"/>
    <w:rPr>
      <w:sz w:val="18"/>
      <w:szCs w:val="18"/>
    </w:rPr>
  </w:style>
  <w:style w:type="table" w:styleId="a7">
    <w:name w:val="Table Grid"/>
    <w:basedOn w:val="a2"/>
    <w:uiPriority w:val="59"/>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1"/>
    <w:link w:val="1"/>
    <w:uiPriority w:val="9"/>
    <w:rsid w:val="00232A25"/>
    <w:rPr>
      <w:rFonts w:ascii="微软雅黑" w:eastAsia="微软雅黑" w:hAnsi="微软雅黑"/>
      <w:bCs/>
      <w:kern w:val="44"/>
      <w:szCs w:val="44"/>
    </w:rPr>
  </w:style>
  <w:style w:type="character" w:customStyle="1" w:styleId="2Char">
    <w:name w:val="标题 2 Char"/>
    <w:basedOn w:val="a1"/>
    <w:link w:val="2"/>
    <w:uiPriority w:val="9"/>
    <w:rsid w:val="00232A25"/>
    <w:rPr>
      <w:rFonts w:ascii="微软雅黑" w:eastAsia="微软雅黑" w:hAnsi="微软雅黑" w:cstheme="majorBidi"/>
      <w:bCs/>
      <w:szCs w:val="32"/>
    </w:rPr>
  </w:style>
  <w:style w:type="character" w:customStyle="1" w:styleId="3Char">
    <w:name w:val="标题 3 Char"/>
    <w:basedOn w:val="a1"/>
    <w:link w:val="3"/>
    <w:uiPriority w:val="9"/>
    <w:rsid w:val="00232A25"/>
    <w:rPr>
      <w:rFonts w:ascii="微软雅黑" w:eastAsia="微软雅黑" w:hAnsi="微软雅黑"/>
      <w:bCs/>
      <w:szCs w:val="32"/>
    </w:rPr>
  </w:style>
  <w:style w:type="character" w:customStyle="1" w:styleId="4Char">
    <w:name w:val="标题 4 Char"/>
    <w:basedOn w:val="a1"/>
    <w:link w:val="4"/>
    <w:uiPriority w:val="9"/>
    <w:rsid w:val="00232A25"/>
    <w:rPr>
      <w:rFonts w:ascii="微软雅黑" w:eastAsia="微软雅黑" w:hAnsi="微软雅黑" w:cstheme="majorBidi"/>
      <w:bCs/>
      <w:szCs w:val="28"/>
    </w:rPr>
  </w:style>
  <w:style w:type="character" w:customStyle="1" w:styleId="5Char">
    <w:name w:val="标题 5 Char"/>
    <w:basedOn w:val="a1"/>
    <w:link w:val="5"/>
    <w:uiPriority w:val="9"/>
    <w:rsid w:val="00232A25"/>
    <w:rPr>
      <w:rFonts w:ascii="微软雅黑" w:eastAsia="微软雅黑" w:hAnsi="微软雅黑"/>
      <w:bCs/>
      <w:szCs w:val="28"/>
    </w:rPr>
  </w:style>
  <w:style w:type="character" w:customStyle="1" w:styleId="6Char">
    <w:name w:val="标题 6 Char"/>
    <w:basedOn w:val="a1"/>
    <w:link w:val="6"/>
    <w:uiPriority w:val="9"/>
    <w:rsid w:val="00232A25"/>
    <w:rPr>
      <w:rFonts w:ascii="微软雅黑" w:eastAsia="微软雅黑" w:hAnsi="微软雅黑" w:cstheme="majorBidi"/>
      <w:bCs/>
      <w:szCs w:val="24"/>
    </w:rPr>
  </w:style>
  <w:style w:type="character" w:customStyle="1" w:styleId="7Char">
    <w:name w:val="标题 7 Char"/>
    <w:basedOn w:val="a1"/>
    <w:link w:val="7"/>
    <w:uiPriority w:val="9"/>
    <w:semiHidden/>
    <w:rsid w:val="000742C0"/>
    <w:rPr>
      <w:rFonts w:eastAsia="微软雅黑"/>
      <w:b/>
      <w:bCs/>
      <w:szCs w:val="24"/>
    </w:rPr>
  </w:style>
  <w:style w:type="character" w:customStyle="1" w:styleId="8Char">
    <w:name w:val="标题 8 Char"/>
    <w:basedOn w:val="a1"/>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1"/>
    <w:link w:val="9"/>
    <w:uiPriority w:val="9"/>
    <w:semiHidden/>
    <w:rsid w:val="00862799"/>
    <w:rPr>
      <w:rFonts w:asciiTheme="majorHAnsi" w:eastAsiaTheme="majorEastAsia" w:hAnsiTheme="majorHAnsi" w:cstheme="majorBidi"/>
      <w:szCs w:val="21"/>
    </w:rPr>
  </w:style>
  <w:style w:type="paragraph" w:styleId="10">
    <w:name w:val="toc 1"/>
    <w:basedOn w:val="a"/>
    <w:next w:val="a"/>
    <w:autoRedefine/>
    <w:uiPriority w:val="39"/>
    <w:unhideWhenUsed/>
    <w:rsid w:val="000B1D16"/>
    <w:pPr>
      <w:spacing w:before="120" w:after="120"/>
      <w:jc w:val="left"/>
    </w:pPr>
    <w:rPr>
      <w:rFonts w:cstheme="minorHAnsi"/>
      <w:bCs/>
      <w:caps/>
      <w:szCs w:val="20"/>
    </w:rPr>
  </w:style>
  <w:style w:type="paragraph" w:styleId="20">
    <w:name w:val="toc 2"/>
    <w:basedOn w:val="a"/>
    <w:next w:val="a"/>
    <w:autoRedefine/>
    <w:uiPriority w:val="39"/>
    <w:unhideWhenUsed/>
    <w:rsid w:val="000B1D16"/>
    <w:pPr>
      <w:jc w:val="left"/>
    </w:pPr>
    <w:rPr>
      <w:rFonts w:cstheme="minorHAnsi"/>
      <w:smallCaps/>
      <w:szCs w:val="20"/>
    </w:rPr>
  </w:style>
  <w:style w:type="paragraph" w:styleId="50">
    <w:name w:val="toc 5"/>
    <w:basedOn w:val="a"/>
    <w:next w:val="a"/>
    <w:autoRedefine/>
    <w:uiPriority w:val="39"/>
    <w:unhideWhenUsed/>
    <w:rsid w:val="005E48D5"/>
    <w:pPr>
      <w:ind w:left="840"/>
      <w:jc w:val="left"/>
    </w:pPr>
    <w:rPr>
      <w:rFonts w:cstheme="minorHAnsi"/>
      <w:sz w:val="18"/>
      <w:szCs w:val="18"/>
    </w:rPr>
  </w:style>
  <w:style w:type="paragraph" w:styleId="60">
    <w:name w:val="toc 6"/>
    <w:basedOn w:val="a"/>
    <w:next w:val="a"/>
    <w:autoRedefine/>
    <w:uiPriority w:val="39"/>
    <w:unhideWhenUsed/>
    <w:rsid w:val="005E48D5"/>
    <w:pPr>
      <w:ind w:left="1050"/>
      <w:jc w:val="left"/>
    </w:pPr>
    <w:rPr>
      <w:rFonts w:cstheme="minorHAnsi"/>
      <w:sz w:val="18"/>
      <w:szCs w:val="18"/>
    </w:rPr>
  </w:style>
  <w:style w:type="character" w:styleId="a8">
    <w:name w:val="Hyperlink"/>
    <w:basedOn w:val="a1"/>
    <w:uiPriority w:val="99"/>
    <w:unhideWhenUsed/>
    <w:rsid w:val="006B65AC"/>
    <w:rPr>
      <w:color w:val="0000FF" w:themeColor="hyperlink"/>
      <w:u w:val="single"/>
    </w:rPr>
  </w:style>
  <w:style w:type="paragraph" w:styleId="TOC">
    <w:name w:val="TOC Heading"/>
    <w:basedOn w:val="1"/>
    <w:next w:val="a"/>
    <w:uiPriority w:val="39"/>
    <w:unhideWhenUsed/>
    <w:rsid w:val="006B65AC"/>
    <w:pPr>
      <w:numPr>
        <w:numId w:val="0"/>
      </w:numPr>
      <w:snapToGrid/>
      <w:spacing w:before="480" w:line="276" w:lineRule="auto"/>
      <w:jc w:val="left"/>
      <w:outlineLvl w:val="9"/>
    </w:pPr>
    <w:rPr>
      <w:rFonts w:asciiTheme="majorHAnsi" w:eastAsiaTheme="majorEastAsia" w:hAnsiTheme="majorHAnsi" w:cstheme="majorBidi"/>
      <w:b/>
      <w:color w:val="365F91" w:themeColor="accent1" w:themeShade="BF"/>
      <w:kern w:val="0"/>
      <w:sz w:val="28"/>
      <w:szCs w:val="28"/>
    </w:rPr>
  </w:style>
  <w:style w:type="paragraph" w:styleId="30">
    <w:name w:val="toc 3"/>
    <w:basedOn w:val="a"/>
    <w:next w:val="a"/>
    <w:autoRedefine/>
    <w:uiPriority w:val="39"/>
    <w:unhideWhenUsed/>
    <w:rsid w:val="000B1D16"/>
    <w:pPr>
      <w:jc w:val="left"/>
    </w:pPr>
    <w:rPr>
      <w:rFonts w:cstheme="minorHAnsi"/>
      <w:iCs/>
      <w:sz w:val="20"/>
      <w:szCs w:val="20"/>
    </w:rPr>
  </w:style>
  <w:style w:type="paragraph" w:styleId="40">
    <w:name w:val="toc 4"/>
    <w:basedOn w:val="a"/>
    <w:next w:val="a"/>
    <w:autoRedefine/>
    <w:uiPriority w:val="39"/>
    <w:unhideWhenUsed/>
    <w:rsid w:val="000B1D16"/>
    <w:pPr>
      <w:jc w:val="left"/>
    </w:pPr>
    <w:rPr>
      <w:rFonts w:cstheme="minorHAnsi"/>
      <w:szCs w:val="18"/>
    </w:rPr>
  </w:style>
  <w:style w:type="paragraph" w:styleId="a9">
    <w:name w:val="Body Text"/>
    <w:basedOn w:val="a"/>
    <w:link w:val="Char2"/>
    <w:uiPriority w:val="99"/>
    <w:unhideWhenUsed/>
    <w:rsid w:val="007918CE"/>
    <w:pPr>
      <w:spacing w:after="120"/>
    </w:pPr>
  </w:style>
  <w:style w:type="character" w:customStyle="1" w:styleId="Char2">
    <w:name w:val="正文文本 Char"/>
    <w:basedOn w:val="a1"/>
    <w:link w:val="a9"/>
    <w:uiPriority w:val="99"/>
    <w:rsid w:val="007918CE"/>
  </w:style>
  <w:style w:type="paragraph" w:styleId="70">
    <w:name w:val="toc 7"/>
    <w:basedOn w:val="a"/>
    <w:next w:val="a"/>
    <w:uiPriority w:val="39"/>
    <w:unhideWhenUsed/>
    <w:rsid w:val="00A8196B"/>
    <w:pPr>
      <w:ind w:left="1260"/>
      <w:jc w:val="left"/>
    </w:pPr>
    <w:rPr>
      <w:rFonts w:cstheme="minorHAnsi"/>
      <w:sz w:val="18"/>
      <w:szCs w:val="18"/>
    </w:rPr>
  </w:style>
  <w:style w:type="paragraph" w:styleId="a0">
    <w:name w:val="Normal Indent"/>
    <w:basedOn w:val="a"/>
    <w:qFormat/>
    <w:rsid w:val="00B952D0"/>
    <w:pPr>
      <w:ind w:firstLine="420"/>
    </w:pPr>
    <w:rPr>
      <w:rFonts w:cs="Times New Roman"/>
      <w:szCs w:val="20"/>
    </w:rPr>
  </w:style>
  <w:style w:type="paragraph" w:styleId="aa">
    <w:name w:val="annotation text"/>
    <w:basedOn w:val="a"/>
    <w:link w:val="Char3"/>
    <w:uiPriority w:val="99"/>
    <w:semiHidden/>
    <w:unhideWhenUsed/>
    <w:qFormat/>
    <w:rsid w:val="00A8196B"/>
    <w:pPr>
      <w:jc w:val="left"/>
    </w:pPr>
  </w:style>
  <w:style w:type="character" w:customStyle="1" w:styleId="Char3">
    <w:name w:val="批注文字 Char"/>
    <w:basedOn w:val="a1"/>
    <w:link w:val="aa"/>
    <w:uiPriority w:val="99"/>
    <w:semiHidden/>
    <w:qFormat/>
    <w:rsid w:val="00A8196B"/>
  </w:style>
  <w:style w:type="paragraph" w:styleId="80">
    <w:name w:val="toc 8"/>
    <w:basedOn w:val="a"/>
    <w:next w:val="a"/>
    <w:uiPriority w:val="39"/>
    <w:unhideWhenUsed/>
    <w:rsid w:val="00A8196B"/>
    <w:pPr>
      <w:ind w:left="1470"/>
      <w:jc w:val="left"/>
    </w:pPr>
    <w:rPr>
      <w:rFonts w:cstheme="minorHAnsi"/>
      <w:sz w:val="18"/>
      <w:szCs w:val="18"/>
    </w:rPr>
  </w:style>
  <w:style w:type="paragraph" w:styleId="31">
    <w:name w:val="Body Text Indent 3"/>
    <w:basedOn w:val="a"/>
    <w:link w:val="3Char0"/>
    <w:rsid w:val="00CE5DC7"/>
    <w:pPr>
      <w:ind w:firstLineChars="200" w:firstLine="420"/>
    </w:pPr>
    <w:rPr>
      <w:rFonts w:ascii="宋体" w:hAnsi="宋体" w:cs="Times New Roman"/>
      <w:kern w:val="0"/>
      <w:sz w:val="20"/>
      <w:szCs w:val="24"/>
      <w:lang w:val="zh-CN"/>
    </w:rPr>
  </w:style>
  <w:style w:type="character" w:customStyle="1" w:styleId="3Char0">
    <w:name w:val="正文文本缩进 3 Char"/>
    <w:basedOn w:val="a1"/>
    <w:link w:val="31"/>
    <w:rsid w:val="00CE5DC7"/>
    <w:rPr>
      <w:rFonts w:ascii="宋体" w:eastAsia="微软雅黑" w:hAnsi="宋体" w:cs="Times New Roman"/>
      <w:kern w:val="0"/>
      <w:sz w:val="20"/>
      <w:szCs w:val="24"/>
      <w:lang w:val="zh-CN"/>
    </w:rPr>
  </w:style>
  <w:style w:type="paragraph" w:styleId="90">
    <w:name w:val="toc 9"/>
    <w:basedOn w:val="a"/>
    <w:next w:val="a"/>
    <w:uiPriority w:val="39"/>
    <w:unhideWhenUsed/>
    <w:rsid w:val="00A8196B"/>
    <w:pPr>
      <w:ind w:left="1680"/>
      <w:jc w:val="left"/>
    </w:pPr>
    <w:rPr>
      <w:rFonts w:cstheme="minorHAnsi"/>
      <w:sz w:val="18"/>
      <w:szCs w:val="18"/>
    </w:rPr>
  </w:style>
  <w:style w:type="paragraph" w:styleId="ab">
    <w:name w:val="Normal (Web)"/>
    <w:basedOn w:val="a"/>
    <w:uiPriority w:val="99"/>
    <w:unhideWhenUsed/>
    <w:rsid w:val="00A8196B"/>
    <w:pPr>
      <w:spacing w:before="100" w:beforeAutospacing="1" w:after="100" w:afterAutospacing="1"/>
      <w:jc w:val="left"/>
    </w:pPr>
    <w:rPr>
      <w:rFonts w:ascii="宋体" w:eastAsia="宋体" w:hAnsi="宋体" w:cs="宋体"/>
      <w:kern w:val="0"/>
      <w:sz w:val="24"/>
      <w:szCs w:val="24"/>
    </w:rPr>
  </w:style>
  <w:style w:type="paragraph" w:styleId="ac">
    <w:name w:val="annotation subject"/>
    <w:basedOn w:val="aa"/>
    <w:next w:val="aa"/>
    <w:link w:val="Char4"/>
    <w:uiPriority w:val="99"/>
    <w:semiHidden/>
    <w:unhideWhenUsed/>
    <w:qFormat/>
    <w:rsid w:val="00A8196B"/>
    <w:rPr>
      <w:b/>
      <w:bCs/>
    </w:rPr>
  </w:style>
  <w:style w:type="character" w:customStyle="1" w:styleId="Char4">
    <w:name w:val="批注主题 Char"/>
    <w:basedOn w:val="Char3"/>
    <w:link w:val="ac"/>
    <w:uiPriority w:val="99"/>
    <w:semiHidden/>
    <w:qFormat/>
    <w:rsid w:val="00A8196B"/>
    <w:rPr>
      <w:b/>
      <w:bCs/>
    </w:rPr>
  </w:style>
  <w:style w:type="paragraph" w:styleId="ad">
    <w:name w:val="Body Text First Indent"/>
    <w:basedOn w:val="a9"/>
    <w:link w:val="Char5"/>
    <w:uiPriority w:val="99"/>
    <w:unhideWhenUsed/>
    <w:rsid w:val="00A8196B"/>
    <w:pPr>
      <w:ind w:firstLineChars="100" w:firstLine="420"/>
    </w:pPr>
  </w:style>
  <w:style w:type="character" w:customStyle="1" w:styleId="Char5">
    <w:name w:val="正文首行缩进 Char"/>
    <w:basedOn w:val="Char2"/>
    <w:link w:val="ad"/>
    <w:uiPriority w:val="99"/>
    <w:rsid w:val="00A8196B"/>
  </w:style>
  <w:style w:type="character" w:styleId="ae">
    <w:name w:val="Strong"/>
    <w:basedOn w:val="a1"/>
    <w:uiPriority w:val="22"/>
    <w:rsid w:val="00A8196B"/>
    <w:rPr>
      <w:b/>
    </w:rPr>
  </w:style>
  <w:style w:type="character" w:styleId="af">
    <w:name w:val="FollowedHyperlink"/>
    <w:basedOn w:val="a1"/>
    <w:uiPriority w:val="99"/>
    <w:semiHidden/>
    <w:unhideWhenUsed/>
    <w:qFormat/>
    <w:rsid w:val="00A8196B"/>
    <w:rPr>
      <w:color w:val="800080"/>
      <w:u w:val="single"/>
    </w:rPr>
  </w:style>
  <w:style w:type="character" w:styleId="af0">
    <w:name w:val="annotation reference"/>
    <w:basedOn w:val="a1"/>
    <w:uiPriority w:val="99"/>
    <w:semiHidden/>
    <w:unhideWhenUsed/>
    <w:qFormat/>
    <w:rsid w:val="00A8196B"/>
    <w:rPr>
      <w:sz w:val="21"/>
      <w:szCs w:val="21"/>
    </w:rPr>
  </w:style>
  <w:style w:type="paragraph" w:styleId="af1">
    <w:name w:val="List Paragraph"/>
    <w:basedOn w:val="a"/>
    <w:uiPriority w:val="34"/>
    <w:rsid w:val="00A8196B"/>
    <w:pPr>
      <w:ind w:firstLineChars="200" w:firstLine="420"/>
    </w:pPr>
  </w:style>
  <w:style w:type="paragraph" w:customStyle="1" w:styleId="11">
    <w:name w:val="列出段落1"/>
    <w:basedOn w:val="a"/>
    <w:uiPriority w:val="34"/>
    <w:rsid w:val="00A8196B"/>
    <w:pPr>
      <w:ind w:firstLineChars="200" w:firstLine="420"/>
    </w:pPr>
  </w:style>
  <w:style w:type="character" w:customStyle="1" w:styleId="style11">
    <w:name w:val="style11"/>
    <w:rsid w:val="00A8196B"/>
    <w:rPr>
      <w:rFonts w:ascii="宋体" w:eastAsia="宋体" w:hAnsi="宋体" w:hint="eastAsia"/>
      <w:color w:val="CC0000"/>
      <w:sz w:val="24"/>
      <w:szCs w:val="24"/>
    </w:rPr>
  </w:style>
  <w:style w:type="character" w:customStyle="1" w:styleId="font01">
    <w:name w:val="font01"/>
    <w:basedOn w:val="a1"/>
    <w:rsid w:val="00A8196B"/>
    <w:rPr>
      <w:rFonts w:ascii="宋体" w:eastAsia="宋体" w:hAnsi="宋体" w:cs="宋体" w:hint="eastAsia"/>
      <w:color w:val="000000"/>
      <w:sz w:val="22"/>
      <w:szCs w:val="22"/>
      <w:u w:val="none"/>
    </w:rPr>
  </w:style>
  <w:style w:type="character" w:customStyle="1" w:styleId="label25">
    <w:name w:val="label25"/>
    <w:basedOn w:val="a1"/>
    <w:rsid w:val="00A8196B"/>
    <w:rPr>
      <w:color w:val="FFFFFF"/>
    </w:rPr>
  </w:style>
  <w:style w:type="character" w:customStyle="1" w:styleId="label26">
    <w:name w:val="label26"/>
    <w:basedOn w:val="a1"/>
    <w:rsid w:val="00A8196B"/>
    <w:rPr>
      <w:color w:val="FFFFFF"/>
    </w:rPr>
  </w:style>
  <w:style w:type="character" w:customStyle="1" w:styleId="label">
    <w:name w:val="label"/>
    <w:basedOn w:val="a1"/>
    <w:rsid w:val="00A8196B"/>
    <w:rPr>
      <w:color w:val="FFFFFF"/>
    </w:rPr>
  </w:style>
  <w:style w:type="paragraph" w:customStyle="1" w:styleId="12">
    <w:name w:val="样式1"/>
    <w:basedOn w:val="1"/>
    <w:next w:val="a"/>
    <w:rsid w:val="00A8196B"/>
    <w:pPr>
      <w:tabs>
        <w:tab w:val="left" w:pos="0"/>
      </w:tabs>
      <w:adjustRightInd/>
    </w:pPr>
  </w:style>
  <w:style w:type="paragraph" w:customStyle="1" w:styleId="21">
    <w:name w:val="样式2"/>
    <w:basedOn w:val="1"/>
    <w:next w:val="a"/>
    <w:rsid w:val="00A8196B"/>
    <w:pPr>
      <w:tabs>
        <w:tab w:val="left" w:pos="0"/>
      </w:tabs>
      <w:adjustRightInd/>
    </w:pPr>
    <w:rPr>
      <w:sz w:val="52"/>
    </w:rPr>
  </w:style>
  <w:style w:type="paragraph" w:customStyle="1" w:styleId="32">
    <w:name w:val="样式3"/>
    <w:basedOn w:val="1"/>
    <w:next w:val="a"/>
    <w:rsid w:val="00A8196B"/>
    <w:pPr>
      <w:tabs>
        <w:tab w:val="left" w:pos="0"/>
      </w:tabs>
      <w:adjustRightInd/>
    </w:pPr>
    <w:rPr>
      <w:sz w:val="52"/>
    </w:rPr>
  </w:style>
  <w:style w:type="paragraph" w:customStyle="1" w:styleId="41">
    <w:name w:val="样式4"/>
    <w:basedOn w:val="2"/>
    <w:next w:val="a"/>
    <w:rsid w:val="00A8196B"/>
    <w:pPr>
      <w:tabs>
        <w:tab w:val="left" w:pos="420"/>
      </w:tabs>
      <w:topLinePunct w:val="0"/>
      <w:adjustRightInd/>
      <w:snapToGrid/>
      <w:spacing w:before="260" w:after="260" w:line="416" w:lineRule="auto"/>
      <w:ind w:left="575" w:hanging="575"/>
      <w:jc w:val="both"/>
    </w:pPr>
    <w:rPr>
      <w:rFonts w:eastAsiaTheme="majorEastAsia"/>
      <w:b/>
      <w:sz w:val="44"/>
    </w:rPr>
  </w:style>
  <w:style w:type="character" w:customStyle="1" w:styleId="font11">
    <w:name w:val="font11"/>
    <w:basedOn w:val="a1"/>
    <w:rsid w:val="00A8196B"/>
    <w:rPr>
      <w:rFonts w:ascii="Times New Roman" w:hAnsi="Times New Roman" w:cs="Times New Roman" w:hint="default"/>
      <w:color w:val="000000"/>
      <w:sz w:val="21"/>
      <w:szCs w:val="21"/>
      <w:u w:val="none"/>
    </w:rPr>
  </w:style>
  <w:style w:type="character" w:customStyle="1" w:styleId="font21">
    <w:name w:val="font21"/>
    <w:basedOn w:val="a1"/>
    <w:rsid w:val="00A8196B"/>
    <w:rPr>
      <w:rFonts w:ascii="宋体" w:eastAsia="宋体" w:hAnsi="宋体" w:cs="宋体" w:hint="eastAsia"/>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303" Type="http://schemas.openxmlformats.org/officeDocument/2006/relationships/image" Target="media/image294.png"/><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55.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324" Type="http://schemas.openxmlformats.org/officeDocument/2006/relationships/image" Target="media/image315.png"/><Relationship Id="rId345" Type="http://schemas.openxmlformats.org/officeDocument/2006/relationships/image" Target="media/image336.png"/><Relationship Id="rId366" Type="http://schemas.openxmlformats.org/officeDocument/2006/relationships/image" Target="media/image357.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image" Target="media/image217.png"/><Relationship Id="rId247" Type="http://schemas.openxmlformats.org/officeDocument/2006/relationships/image" Target="media/image238.png"/><Relationship Id="rId107" Type="http://schemas.openxmlformats.org/officeDocument/2006/relationships/image" Target="media/image98.png"/><Relationship Id="rId268" Type="http://schemas.openxmlformats.org/officeDocument/2006/relationships/image" Target="media/image259.png"/><Relationship Id="rId289" Type="http://schemas.openxmlformats.org/officeDocument/2006/relationships/image" Target="media/image280.png"/><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5.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314" Type="http://schemas.openxmlformats.org/officeDocument/2006/relationships/image" Target="media/image305.png"/><Relationship Id="rId335" Type="http://schemas.openxmlformats.org/officeDocument/2006/relationships/image" Target="media/image326.png"/><Relationship Id="rId356" Type="http://schemas.openxmlformats.org/officeDocument/2006/relationships/image" Target="media/image347.png"/><Relationship Id="rId377" Type="http://schemas.openxmlformats.org/officeDocument/2006/relationships/header" Target="header3.xml"/><Relationship Id="rId5" Type="http://schemas.openxmlformats.org/officeDocument/2006/relationships/settings" Target="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258" Type="http://schemas.openxmlformats.org/officeDocument/2006/relationships/image" Target="media/image249.png"/><Relationship Id="rId279" Type="http://schemas.openxmlformats.org/officeDocument/2006/relationships/image" Target="media/image270.png"/><Relationship Id="rId22" Type="http://schemas.openxmlformats.org/officeDocument/2006/relationships/image" Target="media/image14.png"/><Relationship Id="rId43" Type="http://schemas.openxmlformats.org/officeDocument/2006/relationships/image" Target="media/image35.png"/><Relationship Id="rId64" Type="http://schemas.openxmlformats.org/officeDocument/2006/relationships/image" Target="media/image56.png"/><Relationship Id="rId118" Type="http://schemas.openxmlformats.org/officeDocument/2006/relationships/image" Target="media/image109.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25" Type="http://schemas.openxmlformats.org/officeDocument/2006/relationships/image" Target="media/image316.png"/><Relationship Id="rId346" Type="http://schemas.openxmlformats.org/officeDocument/2006/relationships/image" Target="media/image337.png"/><Relationship Id="rId367" Type="http://schemas.openxmlformats.org/officeDocument/2006/relationships/image" Target="media/image358.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248" Type="http://schemas.openxmlformats.org/officeDocument/2006/relationships/image" Target="media/image239.png"/><Relationship Id="rId269" Type="http://schemas.openxmlformats.org/officeDocument/2006/relationships/image" Target="media/image260.png"/><Relationship Id="rId12" Type="http://schemas.openxmlformats.org/officeDocument/2006/relationships/image" Target="media/image4.png"/><Relationship Id="rId33" Type="http://schemas.openxmlformats.org/officeDocument/2006/relationships/image" Target="media/image25.png"/><Relationship Id="rId108" Type="http://schemas.openxmlformats.org/officeDocument/2006/relationships/image" Target="media/image99.png"/><Relationship Id="rId129" Type="http://schemas.openxmlformats.org/officeDocument/2006/relationships/image" Target="media/image120.png"/><Relationship Id="rId280" Type="http://schemas.openxmlformats.org/officeDocument/2006/relationships/image" Target="media/image271.png"/><Relationship Id="rId315" Type="http://schemas.openxmlformats.org/officeDocument/2006/relationships/image" Target="media/image306.png"/><Relationship Id="rId336" Type="http://schemas.openxmlformats.org/officeDocument/2006/relationships/image" Target="media/image327.png"/><Relationship Id="rId357" Type="http://schemas.openxmlformats.org/officeDocument/2006/relationships/image" Target="media/image348.png"/><Relationship Id="rId54" Type="http://schemas.openxmlformats.org/officeDocument/2006/relationships/image" Target="media/image46.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1.png"/><Relationship Id="rId161" Type="http://schemas.openxmlformats.org/officeDocument/2006/relationships/image" Target="media/image152.png"/><Relationship Id="rId182" Type="http://schemas.openxmlformats.org/officeDocument/2006/relationships/image" Target="media/image173.png"/><Relationship Id="rId217" Type="http://schemas.openxmlformats.org/officeDocument/2006/relationships/image" Target="media/image208.png"/><Relationship Id="rId378" Type="http://schemas.openxmlformats.org/officeDocument/2006/relationships/fontTable" Target="fontTable.xml"/><Relationship Id="rId6" Type="http://schemas.openxmlformats.org/officeDocument/2006/relationships/webSettings" Target="webSettings.xml"/><Relationship Id="rId238" Type="http://schemas.openxmlformats.org/officeDocument/2006/relationships/image" Target="media/image229.png"/><Relationship Id="rId259" Type="http://schemas.openxmlformats.org/officeDocument/2006/relationships/image" Target="media/image250.png"/><Relationship Id="rId23" Type="http://schemas.openxmlformats.org/officeDocument/2006/relationships/image" Target="media/image15.png"/><Relationship Id="rId119" Type="http://schemas.openxmlformats.org/officeDocument/2006/relationships/image" Target="media/image110.png"/><Relationship Id="rId270" Type="http://schemas.openxmlformats.org/officeDocument/2006/relationships/image" Target="media/image261.png"/><Relationship Id="rId291" Type="http://schemas.openxmlformats.org/officeDocument/2006/relationships/image" Target="media/image282.png"/><Relationship Id="rId305" Type="http://schemas.openxmlformats.org/officeDocument/2006/relationships/image" Target="media/image296.png"/><Relationship Id="rId326" Type="http://schemas.openxmlformats.org/officeDocument/2006/relationships/image" Target="media/image317.png"/><Relationship Id="rId347" Type="http://schemas.openxmlformats.org/officeDocument/2006/relationships/image" Target="media/image338.png"/><Relationship Id="rId44" Type="http://schemas.openxmlformats.org/officeDocument/2006/relationships/image" Target="media/image36.png"/><Relationship Id="rId65" Type="http://schemas.openxmlformats.org/officeDocument/2006/relationships/image" Target="media/image57.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368" Type="http://schemas.openxmlformats.org/officeDocument/2006/relationships/image" Target="media/image359.png"/><Relationship Id="rId172" Type="http://schemas.openxmlformats.org/officeDocument/2006/relationships/image" Target="media/image163.png"/><Relationship Id="rId193" Type="http://schemas.openxmlformats.org/officeDocument/2006/relationships/image" Target="media/image184.png"/><Relationship Id="rId207" Type="http://schemas.openxmlformats.org/officeDocument/2006/relationships/image" Target="media/image198.png"/><Relationship Id="rId228" Type="http://schemas.openxmlformats.org/officeDocument/2006/relationships/image" Target="media/image219.png"/><Relationship Id="rId249" Type="http://schemas.openxmlformats.org/officeDocument/2006/relationships/image" Target="media/image240.png"/><Relationship Id="rId13" Type="http://schemas.openxmlformats.org/officeDocument/2006/relationships/image" Target="media/image5.png"/><Relationship Id="rId109" Type="http://schemas.openxmlformats.org/officeDocument/2006/relationships/image" Target="media/image100.png"/><Relationship Id="rId260" Type="http://schemas.openxmlformats.org/officeDocument/2006/relationships/image" Target="media/image251.png"/><Relationship Id="rId281" Type="http://schemas.openxmlformats.org/officeDocument/2006/relationships/image" Target="media/image272.png"/><Relationship Id="rId316" Type="http://schemas.openxmlformats.org/officeDocument/2006/relationships/image" Target="media/image307.png"/><Relationship Id="rId337" Type="http://schemas.openxmlformats.org/officeDocument/2006/relationships/image" Target="media/image328.png"/><Relationship Id="rId34" Type="http://schemas.openxmlformats.org/officeDocument/2006/relationships/image" Target="media/image26.png"/><Relationship Id="rId55" Type="http://schemas.openxmlformats.org/officeDocument/2006/relationships/image" Target="media/image47.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358" Type="http://schemas.openxmlformats.org/officeDocument/2006/relationships/image" Target="media/image349.png"/><Relationship Id="rId379" Type="http://schemas.openxmlformats.org/officeDocument/2006/relationships/theme" Target="theme/theme1.xml"/><Relationship Id="rId7" Type="http://schemas.openxmlformats.org/officeDocument/2006/relationships/footnotes" Target="foot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9.png"/><Relationship Id="rId239" Type="http://schemas.openxmlformats.org/officeDocument/2006/relationships/image" Target="media/image230.png"/><Relationship Id="rId250" Type="http://schemas.openxmlformats.org/officeDocument/2006/relationships/image" Target="media/image241.png"/><Relationship Id="rId271" Type="http://schemas.openxmlformats.org/officeDocument/2006/relationships/image" Target="media/image262.png"/><Relationship Id="rId292" Type="http://schemas.openxmlformats.org/officeDocument/2006/relationships/image" Target="media/image283.png"/><Relationship Id="rId306" Type="http://schemas.openxmlformats.org/officeDocument/2006/relationships/image" Target="media/image297.png"/><Relationship Id="rId24" Type="http://schemas.openxmlformats.org/officeDocument/2006/relationships/image" Target="media/image16.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8.png"/><Relationship Id="rId348" Type="http://schemas.openxmlformats.org/officeDocument/2006/relationships/image" Target="media/image339.png"/><Relationship Id="rId369" Type="http://schemas.openxmlformats.org/officeDocument/2006/relationships/image" Target="media/image360.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9.png"/><Relationship Id="rId229" Type="http://schemas.openxmlformats.org/officeDocument/2006/relationships/image" Target="media/image220.png"/><Relationship Id="rId240" Type="http://schemas.openxmlformats.org/officeDocument/2006/relationships/image" Target="media/image231.png"/><Relationship Id="rId261" Type="http://schemas.openxmlformats.org/officeDocument/2006/relationships/image" Target="media/image252.png"/><Relationship Id="rId14" Type="http://schemas.openxmlformats.org/officeDocument/2006/relationships/image" Target="media/image6.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8" Type="http://schemas.openxmlformats.org/officeDocument/2006/relationships/endnotes" Target="endnotes.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230" Type="http://schemas.openxmlformats.org/officeDocument/2006/relationships/image" Target="media/image221.png"/><Relationship Id="rId251" Type="http://schemas.openxmlformats.org/officeDocument/2006/relationships/image" Target="media/image242.png"/><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220" Type="http://schemas.openxmlformats.org/officeDocument/2006/relationships/image" Target="media/image211.png"/><Relationship Id="rId241" Type="http://schemas.openxmlformats.org/officeDocument/2006/relationships/image" Target="media/image232.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9" Type="http://schemas.openxmlformats.org/officeDocument/2006/relationships/image" Target="media/image1.png"/><Relationship Id="rId210" Type="http://schemas.openxmlformats.org/officeDocument/2006/relationships/image" Target="media/image201.png"/><Relationship Id="rId26" Type="http://schemas.openxmlformats.org/officeDocument/2006/relationships/image" Target="media/image18.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7" Type="http://schemas.openxmlformats.org/officeDocument/2006/relationships/image" Target="media/image39.png"/><Relationship Id="rId68" Type="http://schemas.openxmlformats.org/officeDocument/2006/relationships/image" Target="media/image60.emf"/><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8.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image" Target="media/image363.png"/><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oleObject" Target="embeddings/oleObject1.bin"/><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60" Type="http://schemas.openxmlformats.org/officeDocument/2006/relationships/image" Target="media/image52.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18" Type="http://schemas.openxmlformats.org/officeDocument/2006/relationships/image" Target="media/image10.png"/><Relationship Id="rId39" Type="http://schemas.openxmlformats.org/officeDocument/2006/relationships/image" Target="media/image31.png"/><Relationship Id="rId265" Type="http://schemas.openxmlformats.org/officeDocument/2006/relationships/image" Target="media/image256.png"/><Relationship Id="rId286" Type="http://schemas.openxmlformats.org/officeDocument/2006/relationships/image" Target="media/image277.png"/><Relationship Id="rId50" Type="http://schemas.openxmlformats.org/officeDocument/2006/relationships/image" Target="media/image42.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header" Target="header1.xml"/><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2" Type="http://schemas.openxmlformats.org/officeDocument/2006/relationships/numbering" Target="numbering.xml"/><Relationship Id="rId29" Type="http://schemas.openxmlformats.org/officeDocument/2006/relationships/image" Target="media/image21.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0" Type="http://schemas.openxmlformats.org/officeDocument/2006/relationships/image" Target="media/image32.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3.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19" Type="http://schemas.openxmlformats.org/officeDocument/2006/relationships/image" Target="media/image11.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30" Type="http://schemas.openxmlformats.org/officeDocument/2006/relationships/image" Target="media/image22.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3.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header" Target="header2.xml"/><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footer" Target="footer1.xml"/><Relationship Id="rId4" Type="http://schemas.microsoft.com/office/2007/relationships/stylesWithEffects" Target="stylesWithEffect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s>
</file>

<file path=word/_rels/header2.xml.rels><?xml version="1.0" encoding="UTF-8" standalone="yes"?>
<Relationships xmlns="http://schemas.openxmlformats.org/package/2006/relationships"><Relationship Id="rId1" Type="http://schemas.openxmlformats.org/officeDocument/2006/relationships/image" Target="media/image36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74C24-1ED1-43CD-8B58-58D79E153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2944</TotalTime>
  <Pages>196</Pages>
  <Words>24911</Words>
  <Characters>141997</Characters>
  <Application>Microsoft Office Word</Application>
  <DocSecurity>0</DocSecurity>
  <Lines>1183</Lines>
  <Paragraphs>333</Paragraphs>
  <ScaleCrop>false</ScaleCrop>
  <Company/>
  <LinksUpToDate>false</LinksUpToDate>
  <CharactersWithSpaces>166575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lbz</dc:creator>
  <cp:lastModifiedBy>lbz</cp:lastModifiedBy>
  <cp:revision>43</cp:revision>
  <dcterms:created xsi:type="dcterms:W3CDTF">2023-07-11T08:06:00Z</dcterms:created>
  <dcterms:modified xsi:type="dcterms:W3CDTF">2023-10-09T09:03:00Z</dcterms:modified>
</cp:coreProperties>
</file>